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04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"/>
        <w:gridCol w:w="3546"/>
        <w:gridCol w:w="1162"/>
        <w:gridCol w:w="1134"/>
        <w:gridCol w:w="1275"/>
        <w:gridCol w:w="2552"/>
      </w:tblGrid>
      <w:tr w:rsidR="00291922" w:rsidRPr="00E31457" w:rsidTr="009542F4">
        <w:trPr>
          <w:tblHeader/>
          <w:tblCellSpacing w:w="0" w:type="dxa"/>
        </w:trPr>
        <w:tc>
          <w:tcPr>
            <w:tcW w:w="8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lang w:eastAsia="es-MX"/>
              </w:rPr>
              <w:t>No.</w:t>
            </w:r>
          </w:p>
        </w:tc>
        <w:tc>
          <w:tcPr>
            <w:tcW w:w="3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8A0C4C" w:rsidRPr="002E28BE" w:rsidRDefault="008A0C4C" w:rsidP="00F92A91">
            <w:pPr>
              <w:jc w:val="center"/>
              <w:rPr>
                <w:rFonts w:ascii="Arial" w:hAnsi="Arial" w:cs="Arial"/>
                <w:b/>
                <w:bCs/>
                <w:lang w:eastAsia="es-MX"/>
              </w:rPr>
            </w:pPr>
            <w:r w:rsidRPr="002E28BE">
              <w:rPr>
                <w:rFonts w:ascii="Arial" w:hAnsi="Arial" w:cs="Arial"/>
                <w:b/>
                <w:bCs/>
                <w:color w:val="000000"/>
                <w:lang w:eastAsia="es-MX"/>
              </w:rPr>
              <w:t>Autoridad Estatal</w:t>
            </w:r>
          </w:p>
        </w:tc>
        <w:tc>
          <w:tcPr>
            <w:tcW w:w="11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8A0C4C" w:rsidP="0021785A">
            <w:pPr>
              <w:jc w:val="center"/>
              <w:rPr>
                <w:rFonts w:ascii="Arial" w:eastAsia="SimSun" w:hAnsi="Arial" w:cs="Arial"/>
                <w:b/>
                <w:color w:val="000080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Exhortos</w:t>
            </w:r>
          </w:p>
          <w:p w:rsidR="00104599" w:rsidRPr="002E28BE" w:rsidRDefault="00104599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</w:rPr>
              <w:t>Emitidos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8A0C4C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lang w:eastAsia="es-MX"/>
              </w:rPr>
            </w:pPr>
            <w:r w:rsidRPr="002E28BE">
              <w:rPr>
                <w:rFonts w:ascii="Arial" w:eastAsia="SimSun" w:hAnsi="Arial" w:cs="Arial"/>
                <w:b/>
                <w:color w:val="000080"/>
              </w:rPr>
              <w:t>Resueltos</w:t>
            </w:r>
          </w:p>
        </w:tc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Default="00104599" w:rsidP="0021785A">
            <w:pPr>
              <w:jc w:val="center"/>
              <w:rPr>
                <w:rFonts w:ascii="Arial" w:eastAsia="SimSun" w:hAnsi="Arial" w:cs="Arial"/>
                <w:b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Pendientes</w:t>
            </w:r>
          </w:p>
          <w:p w:rsidR="00104599" w:rsidRPr="002E28BE" w:rsidRDefault="00104599" w:rsidP="0021785A">
            <w:pPr>
              <w:jc w:val="center"/>
              <w:rPr>
                <w:rFonts w:ascii="Arial" w:eastAsia="SimSun" w:hAnsi="Arial" w:cs="Arial"/>
                <w:b/>
                <w:i w:val="0"/>
                <w:color w:val="000080"/>
                <w:szCs w:val="16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x contestar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</w:tcPr>
          <w:p w:rsidR="008A0C4C" w:rsidRPr="002E28BE" w:rsidRDefault="00104599" w:rsidP="0021785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SimSun" w:hAnsi="Arial" w:cs="Arial"/>
                <w:b/>
                <w:color w:val="000080"/>
                <w:szCs w:val="16"/>
              </w:rPr>
              <w:t>Número de exhortos pendientes</w:t>
            </w:r>
          </w:p>
        </w:tc>
      </w:tr>
      <w:tr w:rsidR="00291922" w:rsidRPr="00E567C3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8A0C4C" w:rsidRPr="002E28BE" w:rsidRDefault="008A0C4C" w:rsidP="00F92A91">
            <w:pPr>
              <w:rPr>
                <w:rFonts w:ascii="Arial" w:hAnsi="Arial" w:cs="Arial"/>
                <w:lang w:eastAsia="es-MX"/>
              </w:rPr>
            </w:pPr>
            <w:r w:rsidRPr="00946E87">
              <w:rPr>
                <w:rFonts w:ascii="Arial" w:hAnsi="Arial" w:cs="Arial"/>
                <w:b/>
                <w:color w:val="000000"/>
                <w:lang w:eastAsia="es-MX"/>
              </w:rPr>
              <w:t>Go</w:t>
            </w:r>
            <w:r w:rsidRPr="00470D1A">
              <w:rPr>
                <w:rFonts w:ascii="Arial" w:hAnsi="Arial" w:cs="Arial"/>
                <w:b/>
                <w:color w:val="000000"/>
                <w:lang w:eastAsia="es-MX"/>
              </w:rPr>
              <w:t>bernador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E7B4E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148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E7B4E" w:rsidP="00946E87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9E7B4E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74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9E7B4E" w:rsidP="002F0901">
            <w:pPr>
              <w:jc w:val="both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 xml:space="preserve">1100, 349, 1097, 339, 1052, 379, 1051, 1098, </w:t>
            </w:r>
            <w:r w:rsidR="009A0459"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162, 34, 54, 56, 63, 69, 81, 92, 1099, 122, 1067, 1147, 184, 193, 214, 228, 247, 272, 321, 1151, 778, 1143, 1159, 1034, 715, 720, 722, 728, 376, 737, 1094, 1026, 1142, 1025, 981, 970, 803, 944, 941, 934, 887, 880, 1032, 1124, 700, 1173, 862, 533, 557, 566, 568, 593, 641, 1135, 651, 1146, 682, 1123, 1065, 1172, 694, 695, 697, 1171, 35, 1126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E5CAD" w:rsidP="00F92A91">
            <w:pPr>
              <w:rPr>
                <w:rFonts w:ascii="Arial" w:hAnsi="Arial" w:cs="Arial"/>
                <w:lang w:eastAsia="es-MX"/>
              </w:rPr>
            </w:pPr>
            <w:r w:rsidRPr="002E5CAD">
              <w:rPr>
                <w:rFonts w:ascii="Arial" w:hAnsi="Arial" w:cs="Arial"/>
                <w:lang w:eastAsia="es-MX"/>
              </w:rPr>
              <w:t>Agencia para la Racionalización y Modernización del Sistema de Transporte Público de Nuevo León  *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E5CAD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E5CAD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2E5CAD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3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2E5CAD" w:rsidP="0021785A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1025,1060,1153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81A5C" w:rsidP="00F92A91">
            <w:pPr>
              <w:rPr>
                <w:rFonts w:ascii="Arial" w:hAnsi="Arial" w:cs="Arial"/>
                <w:lang w:eastAsia="es-MX"/>
              </w:rPr>
            </w:pPr>
            <w:r w:rsidRPr="00281A5C">
              <w:rPr>
                <w:rFonts w:ascii="Arial" w:hAnsi="Arial" w:cs="Arial"/>
                <w:lang w:eastAsia="es-MX"/>
              </w:rPr>
              <w:t>Comisión de Transparencia y Acceso a la Información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81A5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81A5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281A5C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281A5C" w:rsidP="0021785A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1029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81A5C" w:rsidP="00F92A91">
            <w:pPr>
              <w:rPr>
                <w:rFonts w:ascii="Arial" w:hAnsi="Arial" w:cs="Arial"/>
                <w:lang w:eastAsia="es-MX"/>
              </w:rPr>
            </w:pPr>
            <w:r w:rsidRPr="00281A5C">
              <w:rPr>
                <w:rFonts w:ascii="Arial" w:hAnsi="Arial" w:cs="Arial"/>
                <w:lang w:eastAsia="es-MX"/>
              </w:rPr>
              <w:t>Comisión Estatal de Derechos Humanos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81A5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81A5C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281A5C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281A5C" w:rsidP="0021785A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1135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C12AB" w:rsidP="00F92A91">
            <w:pPr>
              <w:rPr>
                <w:rFonts w:ascii="Arial" w:hAnsi="Arial" w:cs="Arial"/>
                <w:lang w:eastAsia="es-MX"/>
              </w:rPr>
            </w:pPr>
            <w:r w:rsidRPr="00DC12AB">
              <w:rPr>
                <w:rFonts w:ascii="Arial" w:hAnsi="Arial" w:cs="Arial"/>
                <w:lang w:eastAsia="es-MX"/>
              </w:rPr>
              <w:t>Contraloría y Transparencia Gubernamental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C12AB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DC12AB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DC12AB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DC12AB" w:rsidP="0021785A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1029, 1126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507DA" w:rsidP="00F92A91">
            <w:pPr>
              <w:rPr>
                <w:rFonts w:ascii="Arial" w:hAnsi="Arial" w:cs="Arial"/>
                <w:lang w:eastAsia="es-MX"/>
              </w:rPr>
            </w:pPr>
            <w:r w:rsidRPr="00E507DA">
              <w:rPr>
                <w:rFonts w:ascii="Arial" w:hAnsi="Arial" w:cs="Arial"/>
                <w:lang w:eastAsia="es-MX"/>
              </w:rPr>
              <w:t>Cruz Roja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507DA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507DA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E507DA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E507DA" w:rsidP="0021785A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1161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507DA" w:rsidP="00F92A91">
            <w:pPr>
              <w:rPr>
                <w:rFonts w:ascii="Arial" w:hAnsi="Arial" w:cs="Arial"/>
                <w:lang w:eastAsia="es-MX"/>
              </w:rPr>
            </w:pPr>
            <w:r>
              <w:rPr>
                <w:rFonts w:ascii="Arial" w:hAnsi="Arial" w:cs="Arial"/>
                <w:lang w:eastAsia="es-MX"/>
              </w:rPr>
              <w:t>Cruz Verde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507DA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E507DA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E507DA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E507DA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1161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F92A91">
            <w:pPr>
              <w:rPr>
                <w:rFonts w:ascii="Arial" w:hAnsi="Arial" w:cs="Arial"/>
                <w:lang w:eastAsia="es-MX"/>
              </w:rPr>
            </w:pPr>
            <w:r w:rsidRPr="00463F16">
              <w:rPr>
                <w:rFonts w:ascii="Arial" w:hAnsi="Arial" w:cs="Arial"/>
                <w:lang w:eastAsia="es-MX"/>
              </w:rPr>
              <w:t>Dirección de Protección Civil del Estado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463F16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463F16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971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F92A91">
            <w:pPr>
              <w:rPr>
                <w:rFonts w:ascii="Arial" w:hAnsi="Arial" w:cs="Arial"/>
                <w:lang w:eastAsia="es-MX"/>
              </w:rPr>
            </w:pPr>
            <w:r w:rsidRPr="00463F16">
              <w:rPr>
                <w:rFonts w:ascii="Arial" w:hAnsi="Arial" w:cs="Arial"/>
                <w:lang w:eastAsia="es-MX"/>
              </w:rPr>
              <w:t>Instituto de Control Vehicular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463F16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463F16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876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F92A91">
            <w:pPr>
              <w:rPr>
                <w:rFonts w:ascii="Arial" w:hAnsi="Arial" w:cs="Arial"/>
                <w:lang w:eastAsia="es-MX"/>
              </w:rPr>
            </w:pPr>
            <w:r w:rsidRPr="00463F16">
              <w:rPr>
                <w:rFonts w:ascii="Arial" w:hAnsi="Arial" w:cs="Arial"/>
                <w:lang w:eastAsia="es-MX"/>
              </w:rPr>
              <w:t>Instituto Estatal de Cultura Física y Deporte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463F16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463F16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1130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F92A91">
            <w:pPr>
              <w:rPr>
                <w:rFonts w:ascii="Arial" w:hAnsi="Arial" w:cs="Arial"/>
                <w:lang w:eastAsia="es-MX"/>
              </w:rPr>
            </w:pPr>
            <w:r w:rsidRPr="00463F16">
              <w:rPr>
                <w:rFonts w:ascii="Arial" w:hAnsi="Arial" w:cs="Arial"/>
                <w:lang w:eastAsia="es-MX"/>
              </w:rPr>
              <w:t>Instituto Estatal de las Mujeres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463F16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463F16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463F16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736, 823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053D2" w:rsidP="00F92A91">
            <w:pPr>
              <w:rPr>
                <w:rFonts w:ascii="Arial" w:hAnsi="Arial" w:cs="Arial"/>
                <w:lang w:eastAsia="es-MX"/>
              </w:rPr>
            </w:pPr>
            <w:r w:rsidRPr="009053D2">
              <w:rPr>
                <w:rFonts w:ascii="Arial" w:hAnsi="Arial" w:cs="Arial"/>
                <w:lang w:eastAsia="es-MX"/>
              </w:rPr>
              <w:t>Procuraduría General de Justicia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053D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16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9053D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14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9053D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9053D2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291, 911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91922">
            <w:pPr>
              <w:rPr>
                <w:rFonts w:ascii="Arial" w:hAnsi="Arial" w:cs="Arial"/>
                <w:lang w:eastAsia="es-MX"/>
              </w:rPr>
            </w:pPr>
            <w:r w:rsidRPr="00291922">
              <w:rPr>
                <w:rFonts w:ascii="Arial" w:hAnsi="Arial" w:cs="Arial"/>
                <w:lang w:eastAsia="es-MX"/>
              </w:rPr>
              <w:t>Registro Civil del Estado de Nuevo León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2919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291922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871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F92A91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91922">
              <w:rPr>
                <w:rFonts w:ascii="Arial" w:hAnsi="Arial" w:cs="Arial"/>
                <w:color w:val="000000"/>
                <w:lang w:eastAsia="es-MX"/>
              </w:rPr>
              <w:t>Secretaría de Desarrollo Sustentable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  <w:r w:rsidR="002351C7">
              <w:rPr>
                <w:rFonts w:ascii="Arial" w:hAnsi="Arial" w:cs="Arial"/>
                <w:color w:val="000000"/>
                <w:lang w:eastAsia="es-MX"/>
              </w:rPr>
              <w:t>3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18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2351C7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291922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 xml:space="preserve">1005, </w:t>
            </w:r>
            <w:r w:rsidR="002351C7"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 xml:space="preserve">1060, </w:t>
            </w: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1114, 1107, 1101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F92A91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91922">
              <w:rPr>
                <w:rFonts w:ascii="Arial" w:hAnsi="Arial" w:cs="Arial"/>
                <w:color w:val="000000"/>
                <w:lang w:eastAsia="es-MX"/>
              </w:rPr>
              <w:t>Secretaría de Economía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2919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291922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893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91922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91922">
              <w:rPr>
                <w:rFonts w:ascii="Arial" w:hAnsi="Arial" w:cs="Arial"/>
                <w:color w:val="000000"/>
                <w:lang w:eastAsia="es-MX"/>
              </w:rPr>
              <w:t>Secretaría de Educación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4C3F22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2919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7B537E" w:rsidRPr="00C519F3" w:rsidRDefault="00291922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3, 369, 532, 1014, 1062, 1134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1B7F5E" w:rsidRDefault="008A0C4C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91922">
              <w:rPr>
                <w:rFonts w:ascii="Arial" w:hAnsi="Arial" w:cs="Arial"/>
                <w:color w:val="000000"/>
                <w:lang w:eastAsia="es-MX"/>
              </w:rPr>
              <w:t>Secretaría de Finanzas y Tesorería General del Estado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9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2E28BE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7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946E87" w:rsidRDefault="002919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A0C4C" w:rsidRPr="00C519F3" w:rsidRDefault="00291922" w:rsidP="00C519F3">
            <w:pPr>
              <w:jc w:val="center"/>
              <w:rPr>
                <w:rFonts w:ascii="Arial" w:hAnsi="Arial" w:cs="Arial"/>
                <w:color w:val="000000"/>
                <w:szCs w:val="18"/>
                <w:lang w:eastAsia="es-MX"/>
              </w:rPr>
            </w:pPr>
            <w:r w:rsidRPr="00C519F3">
              <w:rPr>
                <w:rFonts w:ascii="Arial" w:hAnsi="Arial" w:cs="Arial"/>
                <w:color w:val="000000"/>
                <w:szCs w:val="18"/>
                <w:lang w:eastAsia="es-MX"/>
              </w:rPr>
              <w:t>1037, 1097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7F5E" w:rsidRDefault="00890CE8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7E4D4B" w:rsidRDefault="00291922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91922">
              <w:rPr>
                <w:rFonts w:ascii="Arial" w:hAnsi="Arial" w:cs="Arial"/>
                <w:color w:val="000000"/>
                <w:lang w:eastAsia="es-MX"/>
              </w:rPr>
              <w:t>Secretaría de Salud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35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30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946E87" w:rsidRDefault="002919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5601" w:rsidRDefault="00291922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 xml:space="preserve">1052, </w:t>
            </w:r>
            <w:r w:rsidR="002351C7"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 xml:space="preserve">1062, </w:t>
            </w: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1072, 1100, 1088, 1093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7F5E" w:rsidRDefault="00890CE8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7E4D4B" w:rsidRDefault="00291922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91922">
              <w:rPr>
                <w:rFonts w:ascii="Arial" w:hAnsi="Arial" w:cs="Arial"/>
                <w:color w:val="000000"/>
                <w:lang w:eastAsia="es-MX"/>
              </w:rPr>
              <w:t>Secretaría de Seguridad Pública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8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6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946E87" w:rsidRDefault="002919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2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5601" w:rsidRDefault="00291922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291, 1016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7F5E" w:rsidRDefault="00890CE8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7E4D4B" w:rsidRDefault="00291922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91922">
              <w:rPr>
                <w:rFonts w:ascii="Arial" w:hAnsi="Arial" w:cs="Arial"/>
                <w:color w:val="000000"/>
                <w:lang w:eastAsia="es-MX"/>
              </w:rPr>
              <w:t>Secretaría General de Gobierno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946E87" w:rsidRDefault="002919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5601" w:rsidRDefault="00291922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87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7F5E" w:rsidRDefault="00890CE8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7E4D4B" w:rsidRDefault="00291922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91922">
              <w:rPr>
                <w:rFonts w:ascii="Arial" w:hAnsi="Arial" w:cs="Arial"/>
                <w:color w:val="000000"/>
                <w:lang w:eastAsia="es-MX"/>
              </w:rPr>
              <w:t>Sistema de Coordinación para la Seguridad Pública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Default="00291922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946E87" w:rsidRDefault="00291922" w:rsidP="0021785A">
            <w:pPr>
              <w:jc w:val="center"/>
              <w:rPr>
                <w:rFonts w:ascii="Arial" w:hAnsi="Arial" w:cs="Arial"/>
                <w:color w:val="000000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Cs w:val="16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890CE8" w:rsidRPr="001B5601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982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7F5E" w:rsidRDefault="00D72059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D72059" w:rsidRDefault="002351C7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351C7">
              <w:rPr>
                <w:rFonts w:ascii="Arial" w:hAnsi="Arial" w:cs="Arial"/>
                <w:color w:val="000000"/>
                <w:lang w:eastAsia="es-MX"/>
              </w:rPr>
              <w:t>Subprocuraduría Especializada en combate a la corrupción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946E87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5601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1162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7F5E" w:rsidRDefault="00D72059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D72059" w:rsidRDefault="002351C7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351C7">
              <w:rPr>
                <w:rFonts w:ascii="Arial" w:hAnsi="Arial" w:cs="Arial"/>
                <w:color w:val="000000"/>
                <w:lang w:eastAsia="es-MX"/>
              </w:rPr>
              <w:t>Asociación Metropolitana de Alcaldes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946E87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5601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876</w:t>
            </w:r>
          </w:p>
        </w:tc>
      </w:tr>
      <w:tr w:rsidR="00291922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7F5E" w:rsidRDefault="00D72059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D72059" w:rsidRDefault="002351C7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351C7">
              <w:rPr>
                <w:rFonts w:ascii="Arial" w:hAnsi="Arial" w:cs="Arial"/>
                <w:color w:val="000000"/>
                <w:lang w:eastAsia="es-MX"/>
              </w:rPr>
              <w:t>Comisario Fuerza Civil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946E87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D72059" w:rsidRPr="001B5601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1016</w:t>
            </w:r>
          </w:p>
        </w:tc>
      </w:tr>
      <w:tr w:rsidR="002351C7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Pr="001B7F5E" w:rsidRDefault="002351C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Pr="00D72059" w:rsidRDefault="002351C7" w:rsidP="002351C7">
            <w:pPr>
              <w:tabs>
                <w:tab w:val="left" w:pos="1066"/>
              </w:tabs>
              <w:rPr>
                <w:rFonts w:ascii="Arial" w:hAnsi="Arial" w:cs="Arial"/>
                <w:color w:val="000000"/>
                <w:lang w:eastAsia="es-MX"/>
              </w:rPr>
            </w:pPr>
            <w:r w:rsidRPr="002351C7">
              <w:rPr>
                <w:rFonts w:ascii="Arial" w:hAnsi="Arial" w:cs="Arial"/>
                <w:color w:val="000000"/>
                <w:lang w:eastAsia="es-MX"/>
              </w:rPr>
              <w:t>Sistema de Transporte Colectivo (METRORREY)</w:t>
            </w:r>
            <w:r>
              <w:rPr>
                <w:rFonts w:ascii="Arial" w:hAnsi="Arial" w:cs="Arial"/>
                <w:color w:val="000000"/>
                <w:lang w:eastAsia="es-MX"/>
              </w:rPr>
              <w:tab/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Pr="00946E87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Pr="001B5601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1107</w:t>
            </w:r>
          </w:p>
        </w:tc>
      </w:tr>
      <w:tr w:rsidR="002351C7" w:rsidRPr="00E31457" w:rsidTr="009542F4">
        <w:trPr>
          <w:tblCellSpacing w:w="0" w:type="dxa"/>
        </w:trPr>
        <w:tc>
          <w:tcPr>
            <w:tcW w:w="813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Pr="001B7F5E" w:rsidRDefault="002351C7" w:rsidP="001B7F5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4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Pr="00D72059" w:rsidRDefault="002351C7" w:rsidP="001900A3">
            <w:pPr>
              <w:rPr>
                <w:rFonts w:ascii="Arial" w:hAnsi="Arial" w:cs="Arial"/>
                <w:color w:val="000000"/>
                <w:lang w:eastAsia="es-MX"/>
              </w:rPr>
            </w:pPr>
            <w:r w:rsidRPr="002351C7">
              <w:rPr>
                <w:rFonts w:ascii="Arial" w:hAnsi="Arial" w:cs="Arial"/>
                <w:color w:val="000000"/>
                <w:lang w:eastAsia="es-MX"/>
              </w:rPr>
              <w:t>Universidad Autónoma de Nuevo León</w:t>
            </w:r>
          </w:p>
        </w:tc>
        <w:tc>
          <w:tcPr>
            <w:tcW w:w="116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Default="002351C7" w:rsidP="0021785A">
            <w:pPr>
              <w:jc w:val="center"/>
              <w:rPr>
                <w:rFonts w:ascii="Arial" w:hAnsi="Arial" w:cs="Arial"/>
                <w:color w:val="000000"/>
                <w:lang w:eastAsia="es-MX"/>
              </w:rPr>
            </w:pPr>
            <w:r>
              <w:rPr>
                <w:rFonts w:ascii="Arial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127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Pr="00946E87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>
              <w:rPr>
                <w:rFonts w:ascii="Arial" w:hAnsi="Arial" w:cs="Arial"/>
                <w:color w:val="000000"/>
                <w:szCs w:val="20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2351C7" w:rsidRPr="001B5601" w:rsidRDefault="002351C7" w:rsidP="0021785A">
            <w:pPr>
              <w:jc w:val="center"/>
              <w:rPr>
                <w:rFonts w:ascii="Arial" w:hAnsi="Arial" w:cs="Arial"/>
                <w:color w:val="000000"/>
                <w:szCs w:val="20"/>
                <w:lang w:eastAsia="es-MX"/>
              </w:rPr>
            </w:pPr>
            <w:r w:rsidRPr="001B5601">
              <w:rPr>
                <w:rFonts w:ascii="Arial" w:hAnsi="Arial" w:cs="Arial"/>
                <w:color w:val="000000"/>
                <w:szCs w:val="20"/>
                <w:lang w:eastAsia="es-MX"/>
              </w:rPr>
              <w:t>813</w:t>
            </w:r>
          </w:p>
        </w:tc>
      </w:tr>
    </w:tbl>
    <w:p w:rsidR="00DE7081" w:rsidRDefault="002E40C4"/>
    <w:sectPr w:rsidR="00DE7081" w:rsidSect="00CE1A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0C4" w:rsidRDefault="002E40C4" w:rsidP="00F92A91">
      <w:r>
        <w:separator/>
      </w:r>
    </w:p>
  </w:endnote>
  <w:endnote w:type="continuationSeparator" w:id="0">
    <w:p w:rsidR="002E40C4" w:rsidRDefault="002E40C4" w:rsidP="00F92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9E" w:rsidRDefault="006C55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9E" w:rsidRDefault="006C559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9E" w:rsidRDefault="006C55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0C4" w:rsidRDefault="002E40C4" w:rsidP="00F92A91">
      <w:r>
        <w:separator/>
      </w:r>
    </w:p>
  </w:footnote>
  <w:footnote w:type="continuationSeparator" w:id="0">
    <w:p w:rsidR="002E40C4" w:rsidRDefault="002E40C4" w:rsidP="00F92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9E" w:rsidRDefault="006C55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4A5" w:rsidRDefault="00B048A1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margin">
                <wp:posOffset>3799205</wp:posOffset>
              </wp:positionH>
              <wp:positionV relativeFrom="paragraph">
                <wp:posOffset>-107950</wp:posOffset>
              </wp:positionV>
              <wp:extent cx="2244725" cy="1123315"/>
              <wp:effectExtent l="0" t="0" r="13335" b="20955"/>
              <wp:wrapSquare wrapText="bothSides"/>
              <wp:docPr id="217" name="Cuadro de texto 2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4725" cy="112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4A41" w:rsidRDefault="00D24A41" w:rsidP="00D24A41">
                          <w:pPr>
                            <w:jc w:val="center"/>
                          </w:pPr>
                          <w:r>
                            <w:t>LISTADO DE EXHORTOS PENDIENTES</w:t>
                          </w:r>
                          <w:r w:rsidR="003D0992">
                            <w:t xml:space="preserve"> DE CONSTESTAR POR LA AUTORIDAD ESTATAL</w:t>
                          </w:r>
                        </w:p>
                        <w:p w:rsidR="00B048A1" w:rsidRDefault="00D24A41" w:rsidP="00B048A1">
                          <w:pPr>
                            <w:jc w:val="center"/>
                          </w:pPr>
                          <w:r>
                            <w:t xml:space="preserve">MES DE </w:t>
                          </w:r>
                          <w:r w:rsidR="006C559E">
                            <w:t xml:space="preserve">MARZO </w:t>
                          </w:r>
                          <w:r>
                            <w:t xml:space="preserve"> DE 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7" o:spid="_x0000_s1026" type="#_x0000_t202" style="position:absolute;margin-left:299.15pt;margin-top:-8.5pt;width:176.75pt;height:88.45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">
              <v:textbox style="mso-fit-shape-to-text:t">
                <w:txbxContent>
                  <w:p w:rsidR="00D24A41" w:rsidRDefault="00D24A41" w:rsidP="00D24A41">
                    <w:pPr>
                      <w:jc w:val="center"/>
                    </w:pPr>
                    <w:r>
                      <w:t>LISTADO DE EXHORTOS PENDIENTES</w:t>
                    </w:r>
                    <w:r w:rsidR="003D0992">
                      <w:t xml:space="preserve"> DE CONSTESTAR POR LA AUTORIDAD ESTATAL</w:t>
                    </w:r>
                  </w:p>
                  <w:p w:rsidR="00B048A1" w:rsidRDefault="00D24A41" w:rsidP="00B048A1">
                    <w:pPr>
                      <w:jc w:val="center"/>
                    </w:pPr>
                    <w:r>
                      <w:t xml:space="preserve">MES DE </w:t>
                    </w:r>
                    <w:r w:rsidR="006C559E">
                      <w:t xml:space="preserve">MARZO </w:t>
                    </w:r>
                    <w:r>
                      <w:t xml:space="preserve"> DE 2017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7606B7">
      <w:rPr>
        <w:noProof/>
        <w:lang w:eastAsia="es-MX"/>
      </w:rPr>
      <w:drawing>
        <wp:inline distT="0" distB="0" distL="0" distR="0">
          <wp:extent cx="2632710" cy="930275"/>
          <wp:effectExtent l="0" t="0" r="0" b="3175"/>
          <wp:docPr id="1" name="Imagen 1" descr="LXXIV_logo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XXIV_logo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71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4A34A5" w:rsidRDefault="004A34A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59E" w:rsidRDefault="006C559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0680D"/>
    <w:multiLevelType w:val="hybridMultilevel"/>
    <w:tmpl w:val="F61C2E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71B53"/>
    <w:multiLevelType w:val="hybridMultilevel"/>
    <w:tmpl w:val="2DF0D7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84298"/>
    <w:multiLevelType w:val="multilevel"/>
    <w:tmpl w:val="080A001D"/>
    <w:styleLink w:val="Estilo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A91"/>
    <w:rsid w:val="0007523F"/>
    <w:rsid w:val="000877C6"/>
    <w:rsid w:val="000F1779"/>
    <w:rsid w:val="000F1E76"/>
    <w:rsid w:val="000F64D5"/>
    <w:rsid w:val="00104599"/>
    <w:rsid w:val="00153572"/>
    <w:rsid w:val="001549F7"/>
    <w:rsid w:val="001874C1"/>
    <w:rsid w:val="001900A3"/>
    <w:rsid w:val="00191D52"/>
    <w:rsid w:val="001B5601"/>
    <w:rsid w:val="001B7F5E"/>
    <w:rsid w:val="0021785A"/>
    <w:rsid w:val="002351C7"/>
    <w:rsid w:val="00281A5C"/>
    <w:rsid w:val="00291922"/>
    <w:rsid w:val="002E28BE"/>
    <w:rsid w:val="002E40C4"/>
    <w:rsid w:val="002E5CAD"/>
    <w:rsid w:val="002F0901"/>
    <w:rsid w:val="0036145C"/>
    <w:rsid w:val="00377CEA"/>
    <w:rsid w:val="003D0992"/>
    <w:rsid w:val="00422718"/>
    <w:rsid w:val="00463F16"/>
    <w:rsid w:val="00470D1A"/>
    <w:rsid w:val="0047472F"/>
    <w:rsid w:val="004A34A5"/>
    <w:rsid w:val="004C3F22"/>
    <w:rsid w:val="004D00B1"/>
    <w:rsid w:val="00523E5A"/>
    <w:rsid w:val="00571FB1"/>
    <w:rsid w:val="00654D8E"/>
    <w:rsid w:val="00684C47"/>
    <w:rsid w:val="006C559E"/>
    <w:rsid w:val="007A3BAA"/>
    <w:rsid w:val="007B537E"/>
    <w:rsid w:val="007C4FF3"/>
    <w:rsid w:val="007E088A"/>
    <w:rsid w:val="007E4D4B"/>
    <w:rsid w:val="00824DFB"/>
    <w:rsid w:val="00842CAB"/>
    <w:rsid w:val="00861A24"/>
    <w:rsid w:val="00861D07"/>
    <w:rsid w:val="00890CE8"/>
    <w:rsid w:val="008A0C4C"/>
    <w:rsid w:val="008C7524"/>
    <w:rsid w:val="009053D2"/>
    <w:rsid w:val="00943D78"/>
    <w:rsid w:val="00946E87"/>
    <w:rsid w:val="00951E80"/>
    <w:rsid w:val="009542F4"/>
    <w:rsid w:val="009604E0"/>
    <w:rsid w:val="009A0459"/>
    <w:rsid w:val="009A406C"/>
    <w:rsid w:val="009B65B0"/>
    <w:rsid w:val="009E7B4E"/>
    <w:rsid w:val="00A700F5"/>
    <w:rsid w:val="00AA72E6"/>
    <w:rsid w:val="00AB7CEC"/>
    <w:rsid w:val="00AE39B7"/>
    <w:rsid w:val="00AF704D"/>
    <w:rsid w:val="00B048A1"/>
    <w:rsid w:val="00BE1925"/>
    <w:rsid w:val="00BF613D"/>
    <w:rsid w:val="00C519F3"/>
    <w:rsid w:val="00C551A4"/>
    <w:rsid w:val="00C61697"/>
    <w:rsid w:val="00C80453"/>
    <w:rsid w:val="00CA63E5"/>
    <w:rsid w:val="00CE1A5A"/>
    <w:rsid w:val="00D1344F"/>
    <w:rsid w:val="00D24A41"/>
    <w:rsid w:val="00D6302C"/>
    <w:rsid w:val="00D72059"/>
    <w:rsid w:val="00DA0F79"/>
    <w:rsid w:val="00DA1A15"/>
    <w:rsid w:val="00DC12AB"/>
    <w:rsid w:val="00DC1B66"/>
    <w:rsid w:val="00E13980"/>
    <w:rsid w:val="00E31457"/>
    <w:rsid w:val="00E507DA"/>
    <w:rsid w:val="00E567C3"/>
    <w:rsid w:val="00E83306"/>
    <w:rsid w:val="00E973C3"/>
    <w:rsid w:val="00ED6653"/>
    <w:rsid w:val="00F4731C"/>
    <w:rsid w:val="00F51D71"/>
    <w:rsid w:val="00F55326"/>
    <w:rsid w:val="00F9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82FDB6-45CF-405D-9DC4-CE37FA37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A41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A0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qFormat/>
    <w:rsid w:val="0021785A"/>
    <w:pPr>
      <w:keepNext/>
      <w:jc w:val="center"/>
      <w:outlineLvl w:val="2"/>
    </w:pPr>
    <w:rPr>
      <w:rFonts w:ascii="Garamond" w:hAnsi="Garamond"/>
      <w:b/>
      <w:i w:val="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uiPriority w:val="99"/>
    <w:rsid w:val="001874C1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92A91"/>
  </w:style>
  <w:style w:type="paragraph" w:styleId="Piedepgina">
    <w:name w:val="footer"/>
    <w:basedOn w:val="Normal"/>
    <w:link w:val="PiedepginaCar"/>
    <w:uiPriority w:val="99"/>
    <w:unhideWhenUsed/>
    <w:rsid w:val="00F92A9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92A91"/>
  </w:style>
  <w:style w:type="character" w:customStyle="1" w:styleId="Ttulo3Car">
    <w:name w:val="Título 3 Car"/>
    <w:basedOn w:val="Fuentedeprrafopredeter"/>
    <w:link w:val="Ttulo3"/>
    <w:rsid w:val="0021785A"/>
    <w:rPr>
      <w:rFonts w:ascii="Garamond" w:eastAsia="Times New Roman" w:hAnsi="Garamond" w:cs="Times New Roman"/>
      <w:b/>
      <w:i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1D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D07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1B7F5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Guerrero Mireles</dc:creator>
  <cp:keywords/>
  <dc:description/>
  <cp:lastModifiedBy>Monica Guerrero Mireles</cp:lastModifiedBy>
  <cp:revision>22</cp:revision>
  <cp:lastPrinted>2017-05-02T18:27:00Z</cp:lastPrinted>
  <dcterms:created xsi:type="dcterms:W3CDTF">2017-05-25T19:40:00Z</dcterms:created>
  <dcterms:modified xsi:type="dcterms:W3CDTF">2017-05-25T22:24:00Z</dcterms:modified>
</cp:coreProperties>
</file>