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9D" w:rsidRPr="00AD709D" w:rsidRDefault="00864FBA" w:rsidP="00864FBA">
      <w:pPr>
        <w:tabs>
          <w:tab w:val="center" w:pos="6517"/>
          <w:tab w:val="left" w:pos="8505"/>
          <w:tab w:val="left" w:pos="10215"/>
        </w:tabs>
        <w:spacing w:after="0" w:line="240" w:lineRule="auto"/>
        <w:ind w:right="-28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  <w:r w:rsidR="00AD709D"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LXXI</w:t>
      </w:r>
      <w:r w:rsidR="00781BBC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V</w:t>
      </w:r>
      <w:r w:rsidR="00AD709D"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LEGISLATURA</w:t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ab/>
      </w:r>
    </w:p>
    <w:p w:rsidR="00AD709D" w:rsidRPr="00AD709D" w:rsidRDefault="00AD709D" w:rsidP="00AD709D">
      <w:pPr>
        <w:tabs>
          <w:tab w:val="left" w:pos="8505"/>
        </w:tabs>
        <w:spacing w:after="0" w:line="240" w:lineRule="auto"/>
        <w:ind w:right="-28"/>
        <w:jc w:val="center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 w:rsidRPr="00AD709D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ESTADISTICA SEGUIMIENTO DE ACUERDOS</w:t>
      </w:r>
    </w:p>
    <w:p w:rsidR="00AD709D" w:rsidRPr="00AD709D" w:rsidRDefault="00884E57" w:rsidP="00F45C33">
      <w:pPr>
        <w:tabs>
          <w:tab w:val="left" w:pos="8505"/>
        </w:tabs>
        <w:spacing w:after="0" w:line="240" w:lineRule="auto"/>
        <w:ind w:right="-28"/>
        <w:jc w:val="center"/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DEL</w:t>
      </w:r>
      <w:r w:rsidR="001B283F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</w:t>
      </w:r>
      <w:r w:rsidR="00AF513F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MES</w:t>
      </w:r>
      <w:r w:rsidR="00FC1BD3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DE </w:t>
      </w:r>
      <w:r w:rsidR="00B92493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ABRIL</w:t>
      </w:r>
      <w:r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 xml:space="preserve"> </w:t>
      </w:r>
      <w:r w:rsidR="00151446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DE 201</w:t>
      </w:r>
      <w:r w:rsidR="00E419DC">
        <w:rPr>
          <w:rFonts w:ascii="Arial Narrow" w:eastAsia="Times New Roman" w:hAnsi="Arial Narrow" w:cs="Times New Roman"/>
          <w:b/>
          <w:sz w:val="36"/>
          <w:szCs w:val="20"/>
          <w:lang w:val="es-ES" w:eastAsia="es-ES"/>
        </w:rPr>
        <w:t>8</w:t>
      </w:r>
    </w:p>
    <w:p w:rsidR="00AD709D" w:rsidRPr="00AD709D" w:rsidRDefault="00AD709D" w:rsidP="00AD709D">
      <w:pPr>
        <w:tabs>
          <w:tab w:val="left" w:pos="8505"/>
        </w:tabs>
        <w:spacing w:after="0" w:line="240" w:lineRule="auto"/>
        <w:ind w:right="-28"/>
        <w:jc w:val="both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AD709D" w:rsidRPr="00AD709D" w:rsidRDefault="00AD709D" w:rsidP="00AD709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val="es-ES" w:eastAsia="es-ES"/>
        </w:rPr>
      </w:pPr>
    </w:p>
    <w:tbl>
      <w:tblPr>
        <w:tblpPr w:leftFromText="141" w:rightFromText="141" w:vertAnchor="text" w:horzAnchor="margin" w:tblpXSpec="center" w:tblpY="-73"/>
        <w:tblW w:w="1111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146"/>
        <w:gridCol w:w="1990"/>
        <w:gridCol w:w="2348"/>
        <w:gridCol w:w="2261"/>
        <w:gridCol w:w="2368"/>
      </w:tblGrid>
      <w:tr w:rsidR="00AD709D" w:rsidRPr="00AD709D" w:rsidTr="00CD6258">
        <w:tc>
          <w:tcPr>
            <w:tcW w:w="214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LEGISLATURA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EXHORTOS APROBADOS</w:t>
            </w:r>
          </w:p>
        </w:tc>
        <w:tc>
          <w:tcPr>
            <w:tcW w:w="23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EXHORTOS CONTESTADOS</w:t>
            </w:r>
          </w:p>
        </w:tc>
        <w:tc>
          <w:tcPr>
            <w:tcW w:w="226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32"/>
                <w:szCs w:val="32"/>
                <w:lang w:val="es-ES" w:eastAsia="es-ES"/>
              </w:rPr>
              <w:t>PENDIENTES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AD7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32"/>
                <w:szCs w:val="32"/>
                <w:lang w:val="es-ES" w:eastAsia="es-ES"/>
              </w:rPr>
              <w:t>PORCENTAJE DE AVANCE</w:t>
            </w:r>
          </w:p>
        </w:tc>
      </w:tr>
      <w:tr w:rsidR="00AD709D" w:rsidRPr="00AD709D" w:rsidTr="00CD6258">
        <w:tc>
          <w:tcPr>
            <w:tcW w:w="21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AD709D" w:rsidP="007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LXXI</w:t>
            </w:r>
            <w:r w:rsidR="00781BBC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V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596</w:t>
            </w:r>
          </w:p>
        </w:tc>
        <w:tc>
          <w:tcPr>
            <w:tcW w:w="23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84BA4" w:rsidP="008422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392</w:t>
            </w:r>
          </w:p>
        </w:tc>
        <w:tc>
          <w:tcPr>
            <w:tcW w:w="22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204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D709D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66</w:t>
            </w:r>
            <w:r w:rsidR="00C07E4C">
              <w:rPr>
                <w:rFonts w:ascii="Arial" w:eastAsia="Calibri" w:hAnsi="Arial" w:cs="Arial"/>
                <w:b/>
                <w:sz w:val="32"/>
                <w:szCs w:val="32"/>
                <w:lang w:val="es-ES" w:eastAsia="es-ES"/>
              </w:rPr>
              <w:t>%</w:t>
            </w:r>
          </w:p>
        </w:tc>
      </w:tr>
    </w:tbl>
    <w:p w:rsidR="00AD709D" w:rsidRPr="00AD709D" w:rsidRDefault="00AD709D" w:rsidP="00AD709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val="es-ES" w:eastAsia="es-ES"/>
        </w:rPr>
      </w:pPr>
    </w:p>
    <w:tbl>
      <w:tblPr>
        <w:tblpPr w:leftFromText="141" w:rightFromText="141" w:vertAnchor="text" w:horzAnchor="margin" w:tblpXSpec="center" w:tblpY="1693"/>
        <w:tblW w:w="1071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680"/>
        <w:gridCol w:w="2351"/>
        <w:gridCol w:w="2040"/>
        <w:gridCol w:w="2647"/>
      </w:tblGrid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5B42E8" w:rsidP="005B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AUTORIDADES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200" w:line="276" w:lineRule="auto"/>
              <w:ind w:left="-108" w:firstLine="19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615E2A">
              <w:rPr>
                <w:rFonts w:ascii="Arial" w:eastAsia="Calibri" w:hAnsi="Arial" w:cs="Arial"/>
                <w:b/>
                <w:bCs/>
                <w:szCs w:val="28"/>
                <w:lang w:val="es-ES"/>
              </w:rPr>
              <w:t xml:space="preserve"> </w:t>
            </w:r>
            <w:r w:rsidR="005B42E8" w:rsidRPr="00AD709D">
              <w:rPr>
                <w:rFonts w:ascii="Arial" w:eastAsia="Calibri" w:hAnsi="Arial" w:cs="Arial"/>
                <w:b/>
                <w:bCs/>
                <w:sz w:val="28"/>
                <w:szCs w:val="28"/>
                <w:lang w:val="es-ES"/>
              </w:rPr>
              <w:t>APROBADOS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0" w:line="240" w:lineRule="auto"/>
              <w:ind w:left="34" w:hanging="2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 </w:t>
            </w:r>
            <w:r w:rsidR="005B42E8"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PENDIENTES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615E2A" w:rsidP="005B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615E2A">
              <w:rPr>
                <w:rFonts w:ascii="Arial Narrow" w:eastAsia="Times New Roman" w:hAnsi="Arial Narrow" w:cs="Times New Roman"/>
                <w:b/>
                <w:sz w:val="28"/>
                <w:szCs w:val="20"/>
                <w:lang w:val="es-ES" w:eastAsia="es-ES"/>
              </w:rPr>
              <w:t>LXXIV</w:t>
            </w:r>
            <w:r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 </w:t>
            </w:r>
            <w:r w:rsidR="005B42E8" w:rsidRPr="00AD709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RESUELTOS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Federal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864FBA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129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43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84BA4" w:rsidP="007845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86</w:t>
            </w:r>
          </w:p>
        </w:tc>
      </w:tr>
      <w:tr w:rsidR="00E8221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</w:pP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Cámara de Senadores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3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0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3</w:t>
            </w:r>
          </w:p>
        </w:tc>
      </w:tr>
      <w:tr w:rsidR="00E8221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</w:pP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Cámara de Diputados              </w:t>
            </w:r>
            <w:r w:rsidRPr="00E82218">
              <w:rPr>
                <w:rFonts w:ascii="Arial" w:eastAsia="Times New Roman" w:hAnsi="Arial" w:cs="Arial"/>
                <w:b/>
                <w:bCs/>
                <w:sz w:val="24"/>
                <w:szCs w:val="28"/>
                <w:lang w:val="es-ES" w:eastAsia="es-ES"/>
              </w:rPr>
              <w:t xml:space="preserve">        </w:t>
            </w:r>
            <w:r w:rsidRPr="00E82218">
              <w:rPr>
                <w:rFonts w:ascii="Arial" w:eastAsia="Times New Roman" w:hAnsi="Arial" w:cs="Arial"/>
                <w:bCs/>
                <w:sz w:val="24"/>
                <w:szCs w:val="28"/>
                <w:lang w:val="es-ES" w:eastAsia="es-ES"/>
              </w:rPr>
              <w:t xml:space="preserve">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9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3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82218" w:rsidRPr="00E82218" w:rsidRDefault="00984BA4" w:rsidP="00F0111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" w:eastAsia="es-ES"/>
              </w:rPr>
              <w:t>6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Estatal    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84BA4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442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84BA4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130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B42E8" w:rsidRPr="00AD709D" w:rsidRDefault="00984BA4" w:rsidP="00893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312</w:t>
            </w:r>
          </w:p>
        </w:tc>
      </w:tr>
      <w:tr w:rsidR="005B42E8" w:rsidRPr="00AD709D" w:rsidTr="005B42E8">
        <w:tc>
          <w:tcPr>
            <w:tcW w:w="36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5B42E8" w:rsidP="005B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AD709D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 xml:space="preserve">Gobierno Municipal                                            </w:t>
            </w:r>
          </w:p>
        </w:tc>
        <w:tc>
          <w:tcPr>
            <w:tcW w:w="23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84BA4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165</w:t>
            </w:r>
          </w:p>
        </w:tc>
        <w:tc>
          <w:tcPr>
            <w:tcW w:w="20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84BA4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116</w:t>
            </w:r>
          </w:p>
        </w:tc>
        <w:tc>
          <w:tcPr>
            <w:tcW w:w="26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42E8" w:rsidRPr="00AD709D" w:rsidRDefault="00984BA4" w:rsidP="005B42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 w:eastAsia="es-ES"/>
              </w:rPr>
              <w:t>49</w:t>
            </w:r>
            <w:bookmarkStart w:id="0" w:name="_GoBack"/>
            <w:bookmarkEnd w:id="0"/>
          </w:p>
        </w:tc>
      </w:tr>
    </w:tbl>
    <w:p w:rsidR="004C1F9B" w:rsidRDefault="008F1AE4"/>
    <w:p w:rsidR="005953F7" w:rsidRDefault="005953F7"/>
    <w:p w:rsidR="005953F7" w:rsidRDefault="005953F7"/>
    <w:p w:rsidR="005953F7" w:rsidRDefault="00CD70E5" w:rsidP="00CD70E5">
      <w:pPr>
        <w:tabs>
          <w:tab w:val="left" w:pos="10320"/>
        </w:tabs>
      </w:pPr>
      <w:r>
        <w:tab/>
      </w:r>
    </w:p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p w:rsidR="005953F7" w:rsidRDefault="005953F7"/>
    <w:sectPr w:rsidR="005953F7" w:rsidSect="005B42E8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E4" w:rsidRDefault="008F1AE4" w:rsidP="00F8049F">
      <w:pPr>
        <w:spacing w:after="0" w:line="240" w:lineRule="auto"/>
      </w:pPr>
      <w:r>
        <w:separator/>
      </w:r>
    </w:p>
  </w:endnote>
  <w:endnote w:type="continuationSeparator" w:id="0">
    <w:p w:rsidR="008F1AE4" w:rsidRDefault="008F1AE4" w:rsidP="00F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F8049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8049F" w:rsidRDefault="00F8049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8049F" w:rsidRDefault="00F8049F">
          <w:pPr>
            <w:pStyle w:val="Encabezado"/>
            <w:jc w:val="right"/>
            <w:rPr>
              <w:caps/>
              <w:sz w:val="18"/>
            </w:rPr>
          </w:pPr>
        </w:p>
      </w:tc>
    </w:tr>
    <w:tr w:rsidR="00F8049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B6CFAC74275BCBF5FB5F183E7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8049F" w:rsidRDefault="00F55FF3" w:rsidP="009E7967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comité DE SEGUIMIENTO DE ACUERDOS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8049F" w:rsidRDefault="00F8049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84BA4" w:rsidRPr="00984BA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8049F" w:rsidRDefault="00F804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E4" w:rsidRDefault="008F1AE4" w:rsidP="00F8049F">
      <w:pPr>
        <w:spacing w:after="0" w:line="240" w:lineRule="auto"/>
      </w:pPr>
      <w:r>
        <w:separator/>
      </w:r>
    </w:p>
  </w:footnote>
  <w:footnote w:type="continuationSeparator" w:id="0">
    <w:p w:rsidR="008F1AE4" w:rsidRDefault="008F1AE4" w:rsidP="00F80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9D"/>
    <w:rsid w:val="00005738"/>
    <w:rsid w:val="000334ED"/>
    <w:rsid w:val="0005545F"/>
    <w:rsid w:val="00063D51"/>
    <w:rsid w:val="000F0F54"/>
    <w:rsid w:val="001022C1"/>
    <w:rsid w:val="00112BC0"/>
    <w:rsid w:val="00123876"/>
    <w:rsid w:val="00151446"/>
    <w:rsid w:val="00160608"/>
    <w:rsid w:val="00173DA0"/>
    <w:rsid w:val="001B283F"/>
    <w:rsid w:val="001C1B49"/>
    <w:rsid w:val="001D37B3"/>
    <w:rsid w:val="002031C8"/>
    <w:rsid w:val="002155D3"/>
    <w:rsid w:val="00217CCE"/>
    <w:rsid w:val="00261525"/>
    <w:rsid w:val="002659AD"/>
    <w:rsid w:val="00273F6B"/>
    <w:rsid w:val="00275EE2"/>
    <w:rsid w:val="00283C2C"/>
    <w:rsid w:val="002D3536"/>
    <w:rsid w:val="002E118C"/>
    <w:rsid w:val="0030225A"/>
    <w:rsid w:val="003273FD"/>
    <w:rsid w:val="00332B3E"/>
    <w:rsid w:val="00357BB7"/>
    <w:rsid w:val="00374916"/>
    <w:rsid w:val="003F6DFD"/>
    <w:rsid w:val="003F7BEF"/>
    <w:rsid w:val="0042746B"/>
    <w:rsid w:val="004734E1"/>
    <w:rsid w:val="0048351A"/>
    <w:rsid w:val="00493953"/>
    <w:rsid w:val="004A7C2F"/>
    <w:rsid w:val="004C0F6A"/>
    <w:rsid w:val="004F1562"/>
    <w:rsid w:val="0051535A"/>
    <w:rsid w:val="00525CAA"/>
    <w:rsid w:val="005529CA"/>
    <w:rsid w:val="0056111A"/>
    <w:rsid w:val="00565B3E"/>
    <w:rsid w:val="00592665"/>
    <w:rsid w:val="0059412D"/>
    <w:rsid w:val="005953F7"/>
    <w:rsid w:val="005A43EA"/>
    <w:rsid w:val="005A4D15"/>
    <w:rsid w:val="005B42E8"/>
    <w:rsid w:val="006104F1"/>
    <w:rsid w:val="00615E2A"/>
    <w:rsid w:val="006179F9"/>
    <w:rsid w:val="006B64C5"/>
    <w:rsid w:val="006C244A"/>
    <w:rsid w:val="006C3C1A"/>
    <w:rsid w:val="006C5F82"/>
    <w:rsid w:val="006D7F01"/>
    <w:rsid w:val="007008AD"/>
    <w:rsid w:val="00703BAB"/>
    <w:rsid w:val="00704FDA"/>
    <w:rsid w:val="007148B4"/>
    <w:rsid w:val="00723CA7"/>
    <w:rsid w:val="0073291E"/>
    <w:rsid w:val="007524CD"/>
    <w:rsid w:val="00764779"/>
    <w:rsid w:val="00781BBC"/>
    <w:rsid w:val="00784554"/>
    <w:rsid w:val="0078683B"/>
    <w:rsid w:val="007876EF"/>
    <w:rsid w:val="00802F1A"/>
    <w:rsid w:val="008254FD"/>
    <w:rsid w:val="00842209"/>
    <w:rsid w:val="0084381F"/>
    <w:rsid w:val="00864FBA"/>
    <w:rsid w:val="00884E57"/>
    <w:rsid w:val="008930AE"/>
    <w:rsid w:val="008A1652"/>
    <w:rsid w:val="008B71DE"/>
    <w:rsid w:val="008F1AE4"/>
    <w:rsid w:val="008F6125"/>
    <w:rsid w:val="0093188B"/>
    <w:rsid w:val="00975D2A"/>
    <w:rsid w:val="00984742"/>
    <w:rsid w:val="00984BA4"/>
    <w:rsid w:val="009E2594"/>
    <w:rsid w:val="009E305F"/>
    <w:rsid w:val="009E7967"/>
    <w:rsid w:val="009F1867"/>
    <w:rsid w:val="00A156EE"/>
    <w:rsid w:val="00A265FD"/>
    <w:rsid w:val="00A3399E"/>
    <w:rsid w:val="00A87F57"/>
    <w:rsid w:val="00AC7D9F"/>
    <w:rsid w:val="00AD709D"/>
    <w:rsid w:val="00AF2CF6"/>
    <w:rsid w:val="00AF513F"/>
    <w:rsid w:val="00AF5AB9"/>
    <w:rsid w:val="00B040C7"/>
    <w:rsid w:val="00B070CE"/>
    <w:rsid w:val="00B261A7"/>
    <w:rsid w:val="00B62782"/>
    <w:rsid w:val="00B83886"/>
    <w:rsid w:val="00B92493"/>
    <w:rsid w:val="00B93C96"/>
    <w:rsid w:val="00BD57E5"/>
    <w:rsid w:val="00BE1A5C"/>
    <w:rsid w:val="00BE50FD"/>
    <w:rsid w:val="00BE5677"/>
    <w:rsid w:val="00C002A0"/>
    <w:rsid w:val="00C07E4C"/>
    <w:rsid w:val="00C367B0"/>
    <w:rsid w:val="00CC005F"/>
    <w:rsid w:val="00CD00DF"/>
    <w:rsid w:val="00CD70E5"/>
    <w:rsid w:val="00D17AD4"/>
    <w:rsid w:val="00D2448D"/>
    <w:rsid w:val="00D51CF6"/>
    <w:rsid w:val="00D52084"/>
    <w:rsid w:val="00D526CE"/>
    <w:rsid w:val="00D63EA7"/>
    <w:rsid w:val="00D64502"/>
    <w:rsid w:val="00D72728"/>
    <w:rsid w:val="00D76B27"/>
    <w:rsid w:val="00DC02DA"/>
    <w:rsid w:val="00DD51F3"/>
    <w:rsid w:val="00E10C1D"/>
    <w:rsid w:val="00E13BED"/>
    <w:rsid w:val="00E334F4"/>
    <w:rsid w:val="00E419DC"/>
    <w:rsid w:val="00E82218"/>
    <w:rsid w:val="00E82BE5"/>
    <w:rsid w:val="00ED21E7"/>
    <w:rsid w:val="00ED3324"/>
    <w:rsid w:val="00F0111E"/>
    <w:rsid w:val="00F34379"/>
    <w:rsid w:val="00F40311"/>
    <w:rsid w:val="00F45C33"/>
    <w:rsid w:val="00F55CEC"/>
    <w:rsid w:val="00F55FF3"/>
    <w:rsid w:val="00F8049F"/>
    <w:rsid w:val="00F970FE"/>
    <w:rsid w:val="00FA599A"/>
    <w:rsid w:val="00FC1BD3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CEF81-A08A-41AD-9E9C-B1B7363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F7BE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F7BEF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F7BEF"/>
    <w:rPr>
      <w:rFonts w:ascii="Arial" w:eastAsia="Times New Roman" w:hAnsi="Arial" w:cs="Arial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F7BE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0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9F"/>
  </w:style>
  <w:style w:type="paragraph" w:styleId="Piedepgina">
    <w:name w:val="footer"/>
    <w:basedOn w:val="Normal"/>
    <w:link w:val="PiedepginaCar"/>
    <w:uiPriority w:val="99"/>
    <w:unhideWhenUsed/>
    <w:rsid w:val="00F80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9F"/>
  </w:style>
  <w:style w:type="character" w:customStyle="1" w:styleId="Textodemarcadordeposicin">
    <w:name w:val="Texto de marcador de posición"/>
    <w:basedOn w:val="Fuentedeprrafopredeter"/>
    <w:uiPriority w:val="99"/>
    <w:semiHidden/>
    <w:rsid w:val="00D52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7EB6CFAC74275BCBF5FB5F183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AA97-3E59-4009-BF35-82528CE6F4BC}"/>
      </w:docPartPr>
      <w:docPartBody>
        <w:p w:rsidR="007A65DE" w:rsidRDefault="00E61C25" w:rsidP="00E61C25">
          <w:pPr>
            <w:pStyle w:val="75B7EB6CFAC74275BCBF5FB5F183E76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25"/>
    <w:rsid w:val="00011C24"/>
    <w:rsid w:val="00381B2A"/>
    <w:rsid w:val="003B678E"/>
    <w:rsid w:val="00454AC3"/>
    <w:rsid w:val="00521512"/>
    <w:rsid w:val="0054396F"/>
    <w:rsid w:val="005A1581"/>
    <w:rsid w:val="005F6B3C"/>
    <w:rsid w:val="00644F6B"/>
    <w:rsid w:val="00656A50"/>
    <w:rsid w:val="006C0135"/>
    <w:rsid w:val="006C41E7"/>
    <w:rsid w:val="007A51B2"/>
    <w:rsid w:val="007A65DE"/>
    <w:rsid w:val="008011F6"/>
    <w:rsid w:val="00807C6B"/>
    <w:rsid w:val="00873B73"/>
    <w:rsid w:val="009A7EEA"/>
    <w:rsid w:val="009E3E0C"/>
    <w:rsid w:val="00A1009B"/>
    <w:rsid w:val="00A454E7"/>
    <w:rsid w:val="00AF1061"/>
    <w:rsid w:val="00B554CC"/>
    <w:rsid w:val="00BA301A"/>
    <w:rsid w:val="00BD612D"/>
    <w:rsid w:val="00C35330"/>
    <w:rsid w:val="00C35DD5"/>
    <w:rsid w:val="00C62ADF"/>
    <w:rsid w:val="00C86387"/>
    <w:rsid w:val="00CD0098"/>
    <w:rsid w:val="00CE2269"/>
    <w:rsid w:val="00D30256"/>
    <w:rsid w:val="00E61C25"/>
    <w:rsid w:val="00EC0F0F"/>
    <w:rsid w:val="00F649AE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E61C25"/>
    <w:rPr>
      <w:color w:val="808080"/>
    </w:rPr>
  </w:style>
  <w:style w:type="paragraph" w:customStyle="1" w:styleId="75B7EB6CFAC74275BCBF5FB5F183E76A">
    <w:name w:val="75B7EB6CFAC74275BCBF5FB5F183E76A"/>
    <w:rsid w:val="00E61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2D4D-8C7A-4261-802D-A645819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 SEGUIMIENTO DE ACUERDOS</dc:creator>
  <cp:keywords/>
  <dc:description/>
  <cp:lastModifiedBy>Monica Guerrero Mireles</cp:lastModifiedBy>
  <cp:revision>5</cp:revision>
  <cp:lastPrinted>2018-04-18T19:13:00Z</cp:lastPrinted>
  <dcterms:created xsi:type="dcterms:W3CDTF">2018-08-14T18:33:00Z</dcterms:created>
  <dcterms:modified xsi:type="dcterms:W3CDTF">2018-08-14T18:36:00Z</dcterms:modified>
</cp:coreProperties>
</file>