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D3" w:rsidRDefault="00E12BD3" w:rsidP="00642B42">
      <w:pPr>
        <w:spacing w:line="360" w:lineRule="auto"/>
        <w:jc w:val="both"/>
        <w:rPr>
          <w:rFonts w:ascii="Arial" w:hAnsi="Arial" w:cs="Arial"/>
          <w:b/>
          <w:bCs/>
          <w:lang w:val="es-MX"/>
        </w:rPr>
      </w:pPr>
      <w:r w:rsidRPr="00387ABE">
        <w:rPr>
          <w:rFonts w:ascii="Arial" w:hAnsi="Arial" w:cs="Arial"/>
          <w:b/>
          <w:bCs/>
          <w:lang w:val="es-MX"/>
        </w:rPr>
        <w:t xml:space="preserve">HONORABLE ASAMBLEA: </w:t>
      </w:r>
    </w:p>
    <w:p w:rsidR="00E12BD3" w:rsidRDefault="00E12BD3" w:rsidP="00642B42">
      <w:pPr>
        <w:spacing w:line="360" w:lineRule="auto"/>
        <w:jc w:val="both"/>
        <w:rPr>
          <w:rFonts w:ascii="Arial" w:hAnsi="Arial" w:cs="Arial"/>
        </w:rPr>
      </w:pPr>
    </w:p>
    <w:p w:rsidR="00E12BD3" w:rsidRDefault="00AB52C2" w:rsidP="00642B42">
      <w:pPr>
        <w:spacing w:line="360" w:lineRule="auto"/>
        <w:jc w:val="both"/>
        <w:rPr>
          <w:rFonts w:ascii="Arial" w:hAnsi="Arial" w:cs="Arial"/>
        </w:rPr>
      </w:pPr>
      <w:r>
        <w:rPr>
          <w:rFonts w:ascii="Arial" w:hAnsi="Arial" w:cs="Arial"/>
        </w:rPr>
        <w:t>A</w:t>
      </w:r>
      <w:r w:rsidR="00E12BD3">
        <w:rPr>
          <w:rFonts w:ascii="Arial" w:hAnsi="Arial" w:cs="Arial"/>
        </w:rPr>
        <w:t xml:space="preserve"> la comisión de Educación, Cultura y Deporte </w:t>
      </w:r>
      <w:r>
        <w:rPr>
          <w:rFonts w:ascii="Arial" w:hAnsi="Arial" w:cs="Arial"/>
        </w:rPr>
        <w:t xml:space="preserve">le fue turnado para su estudio y dictamen </w:t>
      </w:r>
      <w:r w:rsidR="00D56039">
        <w:rPr>
          <w:rFonts w:ascii="Arial" w:hAnsi="Arial" w:cs="Arial"/>
        </w:rPr>
        <w:t>en fecha de 31</w:t>
      </w:r>
      <w:r w:rsidR="00E12BD3">
        <w:rPr>
          <w:rFonts w:ascii="Arial" w:hAnsi="Arial" w:cs="Arial"/>
        </w:rPr>
        <w:t xml:space="preserve"> de Agosto del 2016, </w:t>
      </w:r>
      <w:r w:rsidR="00585553">
        <w:rPr>
          <w:rFonts w:ascii="Arial" w:hAnsi="Arial" w:cs="Arial"/>
          <w:b/>
        </w:rPr>
        <w:t>el</w:t>
      </w:r>
      <w:r w:rsidR="00D56039">
        <w:rPr>
          <w:rFonts w:ascii="Arial" w:hAnsi="Arial" w:cs="Arial"/>
          <w:b/>
        </w:rPr>
        <w:t xml:space="preserve"> Expediente 10218</w:t>
      </w:r>
      <w:r w:rsidR="00E12BD3" w:rsidRPr="00AB52C2">
        <w:rPr>
          <w:rFonts w:ascii="Arial" w:hAnsi="Arial" w:cs="Arial"/>
          <w:b/>
        </w:rPr>
        <w:t xml:space="preserve"> / LXXIV</w:t>
      </w:r>
      <w:r w:rsidR="00E12BD3">
        <w:rPr>
          <w:rFonts w:ascii="Arial" w:hAnsi="Arial" w:cs="Arial"/>
        </w:rPr>
        <w:t>, el cual es promovido por</w:t>
      </w:r>
      <w:r w:rsidR="00D56039">
        <w:rPr>
          <w:rFonts w:ascii="Arial" w:hAnsi="Arial" w:cs="Arial"/>
          <w:b/>
        </w:rPr>
        <w:t xml:space="preserve"> </w:t>
      </w:r>
      <w:r w:rsidR="00D56039">
        <w:rPr>
          <w:rFonts w:ascii="Arial" w:hAnsi="Arial" w:cs="Arial"/>
        </w:rPr>
        <w:t xml:space="preserve">el </w:t>
      </w:r>
      <w:r w:rsidR="00D56039">
        <w:rPr>
          <w:rFonts w:ascii="Arial" w:hAnsi="Arial" w:cs="Arial"/>
          <w:b/>
        </w:rPr>
        <w:t>Diputado Héctor García García</w:t>
      </w:r>
      <w:r w:rsidRPr="008D1756">
        <w:rPr>
          <w:rFonts w:ascii="Arial" w:hAnsi="Arial" w:cs="Arial"/>
          <w:b/>
        </w:rPr>
        <w:t>,</w:t>
      </w:r>
      <w:r>
        <w:rPr>
          <w:rFonts w:ascii="Arial" w:hAnsi="Arial" w:cs="Arial"/>
        </w:rPr>
        <w:t xml:space="preserve"> m</w:t>
      </w:r>
      <w:r w:rsidR="00E12BD3">
        <w:rPr>
          <w:rFonts w:ascii="Arial" w:hAnsi="Arial" w:cs="Arial"/>
        </w:rPr>
        <w:t>ediante el cual</w:t>
      </w:r>
      <w:r w:rsidR="00D56039">
        <w:rPr>
          <w:rFonts w:ascii="Arial" w:hAnsi="Arial" w:cs="Arial"/>
        </w:rPr>
        <w:t xml:space="preserve"> solicita se realice un atento y respetuoso exhorto a los Titulares de la Secretaría de Educación Pública Federal y la Secretaría de Educación Estatal, para que se analicen los contenidos, imágenes, temas e información inadecuada contenida en los libros de texto gratuitos, en conjunto con las Asociaciones de Padres de Familia</w:t>
      </w:r>
      <w:r>
        <w:rPr>
          <w:rFonts w:ascii="Arial" w:hAnsi="Arial" w:cs="Arial"/>
        </w:rPr>
        <w:t>.</w:t>
      </w:r>
    </w:p>
    <w:p w:rsidR="00AB52C2" w:rsidRDefault="00AB52C2" w:rsidP="00642B42">
      <w:pPr>
        <w:spacing w:line="360" w:lineRule="auto"/>
        <w:jc w:val="both"/>
        <w:rPr>
          <w:rFonts w:ascii="Arial" w:hAnsi="Arial" w:cs="Arial"/>
        </w:rPr>
      </w:pPr>
    </w:p>
    <w:p w:rsidR="00AB52C2" w:rsidRDefault="00AB52C2" w:rsidP="00642B42">
      <w:pPr>
        <w:spacing w:line="360" w:lineRule="auto"/>
        <w:jc w:val="both"/>
        <w:rPr>
          <w:rFonts w:ascii="Arial" w:hAnsi="Arial" w:cs="Arial"/>
        </w:rPr>
      </w:pPr>
      <w:r w:rsidRPr="00CA6201">
        <w:rPr>
          <w:rFonts w:ascii="Arial" w:hAnsi="Arial" w:cs="Arial"/>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CA6201">
        <w:rPr>
          <w:rFonts w:ascii="Arial" w:eastAsia="Calibri" w:hAnsi="Arial" w:cs="Arial"/>
        </w:rPr>
        <w:t>siguientes:</w:t>
      </w:r>
    </w:p>
    <w:p w:rsidR="00E12BD3" w:rsidRDefault="00E12BD3" w:rsidP="00642B42">
      <w:pPr>
        <w:spacing w:line="360" w:lineRule="auto"/>
        <w:jc w:val="both"/>
        <w:rPr>
          <w:rFonts w:ascii="Arial" w:hAnsi="Arial" w:cs="Arial"/>
        </w:rPr>
      </w:pPr>
    </w:p>
    <w:p w:rsidR="00D93C99" w:rsidRDefault="00D93C99" w:rsidP="00642B42">
      <w:pPr>
        <w:tabs>
          <w:tab w:val="left" w:pos="1276"/>
        </w:tabs>
        <w:spacing w:line="360" w:lineRule="auto"/>
        <w:jc w:val="both"/>
        <w:rPr>
          <w:rFonts w:ascii="Arial" w:hAnsi="Arial" w:cs="Arial"/>
          <w:b/>
        </w:rPr>
      </w:pPr>
      <w:r>
        <w:rPr>
          <w:rFonts w:ascii="Arial" w:hAnsi="Arial" w:cs="Arial"/>
          <w:b/>
        </w:rPr>
        <w:t xml:space="preserve">ANTECEDENTES: </w:t>
      </w:r>
    </w:p>
    <w:p w:rsidR="00E12BD3" w:rsidRDefault="00E12BD3" w:rsidP="00642B42">
      <w:pPr>
        <w:spacing w:line="360" w:lineRule="auto"/>
        <w:jc w:val="both"/>
        <w:rPr>
          <w:rFonts w:ascii="Arial" w:hAnsi="Arial" w:cs="Arial"/>
        </w:rPr>
      </w:pPr>
    </w:p>
    <w:p w:rsidR="00224D66" w:rsidRDefault="00D56039" w:rsidP="00642B42">
      <w:pPr>
        <w:spacing w:line="360" w:lineRule="auto"/>
        <w:jc w:val="both"/>
        <w:rPr>
          <w:rFonts w:ascii="Arial" w:hAnsi="Arial" w:cs="Arial"/>
        </w:rPr>
      </w:pPr>
      <w:r>
        <w:rPr>
          <w:rFonts w:ascii="Arial" w:hAnsi="Arial" w:cs="Arial"/>
        </w:rPr>
        <w:t xml:space="preserve">Establece el promovente que la Educación constituye un eje fundamental del desarrollo social, cultural, económico y político, asimismo se erige como un derecho humano esencial que posibilita el ejercicio de los demás derechos. </w:t>
      </w:r>
    </w:p>
    <w:p w:rsidR="00D56039" w:rsidRDefault="00D56039" w:rsidP="00642B42">
      <w:pPr>
        <w:spacing w:line="360" w:lineRule="auto"/>
        <w:jc w:val="both"/>
        <w:rPr>
          <w:rFonts w:ascii="Arial" w:hAnsi="Arial" w:cs="Arial"/>
        </w:rPr>
      </w:pPr>
    </w:p>
    <w:p w:rsidR="00D56039" w:rsidRDefault="00D56039" w:rsidP="00642B42">
      <w:pPr>
        <w:spacing w:line="360" w:lineRule="auto"/>
        <w:jc w:val="both"/>
        <w:rPr>
          <w:rFonts w:ascii="Arial" w:hAnsi="Arial" w:cs="Arial"/>
        </w:rPr>
      </w:pPr>
      <w:r>
        <w:rPr>
          <w:rFonts w:ascii="Arial" w:hAnsi="Arial" w:cs="Arial"/>
        </w:rPr>
        <w:lastRenderedPageBreak/>
        <w:t xml:space="preserve">Sigue manifestando que parte fundamental de la calidad en la educación reside en la información, imágenes y temas contenidos en los libros de texto gratuitos, toda vez dicha información será impartida por los docentes y analizada, estudiada y aprendida por los alumnos. </w:t>
      </w:r>
    </w:p>
    <w:p w:rsidR="00D56039" w:rsidRDefault="00D56039" w:rsidP="00642B42">
      <w:pPr>
        <w:spacing w:line="360" w:lineRule="auto"/>
        <w:jc w:val="both"/>
        <w:rPr>
          <w:rFonts w:ascii="Arial" w:hAnsi="Arial" w:cs="Arial"/>
        </w:rPr>
      </w:pPr>
    </w:p>
    <w:p w:rsidR="00D56039" w:rsidRDefault="00D56039" w:rsidP="00642B42">
      <w:pPr>
        <w:spacing w:line="360" w:lineRule="auto"/>
        <w:jc w:val="both"/>
        <w:rPr>
          <w:rFonts w:ascii="Arial" w:hAnsi="Arial" w:cs="Arial"/>
        </w:rPr>
      </w:pPr>
      <w:r>
        <w:rPr>
          <w:rFonts w:ascii="Arial" w:hAnsi="Arial" w:cs="Arial"/>
        </w:rPr>
        <w:t>Expone que por esta razón resulta de suma importancia que previo a la publicación y repartición de los libros de texto gratuitos tanto a nivel federal o estatal, estos sean analizados a cabalidad, por un conjunto de especialistas en la materia, asociaciones de padres de familia, actores políticos y la sociedad en general.</w:t>
      </w:r>
    </w:p>
    <w:p w:rsidR="00D56039" w:rsidRDefault="00D56039" w:rsidP="00642B42">
      <w:pPr>
        <w:spacing w:line="360" w:lineRule="auto"/>
        <w:jc w:val="both"/>
        <w:rPr>
          <w:rFonts w:ascii="Arial" w:hAnsi="Arial" w:cs="Arial"/>
        </w:rPr>
      </w:pPr>
    </w:p>
    <w:p w:rsidR="00EC6F9B" w:rsidRDefault="00EC6F9B" w:rsidP="00642B42">
      <w:pPr>
        <w:spacing w:line="360" w:lineRule="auto"/>
        <w:jc w:val="both"/>
        <w:rPr>
          <w:rFonts w:ascii="Arial" w:hAnsi="Arial" w:cs="Arial"/>
        </w:rPr>
      </w:pPr>
      <w:r>
        <w:rPr>
          <w:rFonts w:ascii="Arial" w:hAnsi="Arial" w:cs="Arial"/>
        </w:rPr>
        <w:t xml:space="preserve">Expresa que como legisladores tienen la obligación de ser el vehículo mediante el cual las necesidades y problemas que aquejan a nuestra sociedad sean escuchadas atendidas y subsanadas. </w:t>
      </w:r>
    </w:p>
    <w:p w:rsidR="00EC6F9B" w:rsidRDefault="00EC6F9B" w:rsidP="00642B42">
      <w:pPr>
        <w:spacing w:line="360" w:lineRule="auto"/>
        <w:jc w:val="both"/>
        <w:rPr>
          <w:rFonts w:ascii="Arial" w:hAnsi="Arial" w:cs="Arial"/>
        </w:rPr>
      </w:pPr>
    </w:p>
    <w:p w:rsidR="00D56039" w:rsidRDefault="00EC6F9B" w:rsidP="00642B42">
      <w:pPr>
        <w:spacing w:line="360" w:lineRule="auto"/>
        <w:jc w:val="both"/>
        <w:rPr>
          <w:rFonts w:ascii="Arial" w:hAnsi="Arial" w:cs="Arial"/>
        </w:rPr>
      </w:pPr>
      <w:r>
        <w:rPr>
          <w:rFonts w:ascii="Arial" w:hAnsi="Arial" w:cs="Arial"/>
        </w:rPr>
        <w:t xml:space="preserve">Manifiesta el signante que </w:t>
      </w:r>
      <w:r w:rsidR="00080432">
        <w:rPr>
          <w:rFonts w:ascii="Arial" w:hAnsi="Arial" w:cs="Arial"/>
        </w:rPr>
        <w:t>por tal motivo debe considerarse que el contenido actual de los libros de texto gratuitos debe ser sometido a revisión por parte de especialistas.</w:t>
      </w:r>
    </w:p>
    <w:p w:rsidR="00080432" w:rsidRDefault="00080432" w:rsidP="00642B42">
      <w:pPr>
        <w:spacing w:line="360" w:lineRule="auto"/>
        <w:jc w:val="both"/>
        <w:rPr>
          <w:rFonts w:ascii="Arial" w:hAnsi="Arial" w:cs="Arial"/>
        </w:rPr>
      </w:pPr>
    </w:p>
    <w:p w:rsidR="00080432" w:rsidRDefault="00080432" w:rsidP="00642B42">
      <w:pPr>
        <w:spacing w:line="360" w:lineRule="auto"/>
        <w:jc w:val="both"/>
        <w:rPr>
          <w:rFonts w:ascii="Arial" w:hAnsi="Arial" w:cs="Arial"/>
        </w:rPr>
      </w:pPr>
      <w:r>
        <w:rPr>
          <w:rFonts w:ascii="Arial" w:hAnsi="Arial" w:cs="Arial"/>
        </w:rPr>
        <w:t xml:space="preserve">Concluye el promovente que es inminente que el sistema educativo tome en consideración las voces del pueblo, de la sociedad y de los padres de familia, para que de esta manera genere las condiciones suficientes para plantearse, con seriedad y urgencia, los defectos contenidos en los libros de texto gratuitos, y analizar en conjunto los temas e información que resulte adecuada para los </w:t>
      </w:r>
      <w:r>
        <w:rPr>
          <w:rFonts w:ascii="Arial" w:hAnsi="Arial" w:cs="Arial"/>
        </w:rPr>
        <w:lastRenderedPageBreak/>
        <w:t xml:space="preserve">niños, ya que de esta manera se podría elevar la calidad de educación, sustentada en una decisión y aprobación colegiada por parte de los actores involucrados, con la finalidad de generar una sociedad culta, ordenada y dirigida a la consecución del bien común. </w:t>
      </w:r>
    </w:p>
    <w:p w:rsidR="00AB52C2" w:rsidRDefault="00AB52C2" w:rsidP="00642B42">
      <w:pPr>
        <w:spacing w:line="360" w:lineRule="auto"/>
        <w:jc w:val="both"/>
        <w:rPr>
          <w:rFonts w:ascii="Arial" w:hAnsi="Arial" w:cs="Arial"/>
        </w:rPr>
      </w:pPr>
    </w:p>
    <w:p w:rsidR="00AB52C2" w:rsidRPr="00CA6201" w:rsidRDefault="00AB52C2" w:rsidP="00642B42">
      <w:pPr>
        <w:spacing w:line="360" w:lineRule="auto"/>
        <w:jc w:val="both"/>
        <w:rPr>
          <w:rFonts w:ascii="Arial" w:hAnsi="Arial" w:cs="Arial"/>
        </w:rPr>
      </w:pPr>
      <w:r w:rsidRPr="00CA6201">
        <w:rPr>
          <w:rFonts w:ascii="Arial" w:hAnsi="Arial" w:cs="Arial"/>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AB52C2" w:rsidRPr="00240AE9" w:rsidRDefault="00AB52C2" w:rsidP="00642B42">
      <w:pPr>
        <w:spacing w:line="360" w:lineRule="auto"/>
        <w:jc w:val="both"/>
        <w:rPr>
          <w:rFonts w:ascii="Arial" w:hAnsi="Arial" w:cs="Arial"/>
        </w:rPr>
      </w:pPr>
    </w:p>
    <w:p w:rsidR="00AB52C2" w:rsidRDefault="00AB52C2" w:rsidP="00642B42">
      <w:pPr>
        <w:spacing w:line="360" w:lineRule="auto"/>
        <w:jc w:val="both"/>
        <w:rPr>
          <w:rFonts w:ascii="Arial" w:hAnsi="Arial" w:cs="Arial"/>
          <w:b/>
          <w:bCs/>
        </w:rPr>
      </w:pPr>
      <w:r w:rsidRPr="00240AE9">
        <w:rPr>
          <w:rFonts w:ascii="Arial" w:hAnsi="Arial" w:cs="Arial"/>
          <w:b/>
          <w:bCs/>
        </w:rPr>
        <w:t>CONSIDERACIONES</w:t>
      </w:r>
    </w:p>
    <w:p w:rsidR="00A84583" w:rsidRPr="00240AE9" w:rsidRDefault="00A84583" w:rsidP="00642B42">
      <w:pPr>
        <w:spacing w:line="360" w:lineRule="auto"/>
        <w:jc w:val="both"/>
        <w:rPr>
          <w:rFonts w:ascii="Arial" w:hAnsi="Arial" w:cs="Arial"/>
          <w:b/>
          <w:bCs/>
        </w:rPr>
      </w:pPr>
    </w:p>
    <w:p w:rsidR="00AB52C2" w:rsidRDefault="00AB52C2" w:rsidP="00642B42">
      <w:pPr>
        <w:spacing w:line="360" w:lineRule="auto"/>
        <w:jc w:val="both"/>
        <w:rPr>
          <w:rFonts w:ascii="Arial" w:hAnsi="Arial" w:cs="Arial"/>
        </w:rPr>
      </w:pPr>
      <w:r w:rsidRPr="00CA6201">
        <w:rPr>
          <w:rFonts w:ascii="Arial" w:hAnsi="Arial" w:cs="Arial"/>
        </w:rPr>
        <w:t>La Comisión de Educación, Cultura y Deporte es competente para conocer del asunto que le fue turnado, de conformidad con lo establecido en los artículos 65, 66 y 70 fracción VI</w:t>
      </w:r>
      <w:r>
        <w:rPr>
          <w:rFonts w:ascii="Arial" w:hAnsi="Arial" w:cs="Arial"/>
        </w:rPr>
        <w:t>I</w:t>
      </w:r>
      <w:r w:rsidRPr="00CA6201">
        <w:rPr>
          <w:rFonts w:ascii="Arial" w:hAnsi="Arial" w:cs="Arial"/>
        </w:rPr>
        <w:t>, de la Ley Orgánica del Poder Legislativo del Estado de Nuevo León; en relación con lo preceptuado en el artículo 39, fracción VI</w:t>
      </w:r>
      <w:r>
        <w:rPr>
          <w:rFonts w:ascii="Arial" w:hAnsi="Arial" w:cs="Arial"/>
        </w:rPr>
        <w:t>I</w:t>
      </w:r>
      <w:r w:rsidRPr="00CA6201">
        <w:rPr>
          <w:rFonts w:ascii="Arial" w:hAnsi="Arial" w:cs="Arial"/>
        </w:rPr>
        <w:t>, inciso i) del Reglamento para el Gobierno Interior del Congreso del Estado de Nuevo León, por lo que nos permitimos emitir el presente dictamen.</w:t>
      </w:r>
    </w:p>
    <w:p w:rsidR="00AB52C2" w:rsidRDefault="00AB52C2" w:rsidP="00642B42">
      <w:pPr>
        <w:spacing w:line="360" w:lineRule="auto"/>
        <w:jc w:val="both"/>
        <w:rPr>
          <w:rFonts w:ascii="Arial" w:hAnsi="Arial" w:cs="Arial"/>
        </w:rPr>
      </w:pPr>
    </w:p>
    <w:p w:rsidR="00A84583" w:rsidRDefault="008D1756" w:rsidP="00642B42">
      <w:pPr>
        <w:spacing w:line="360" w:lineRule="auto"/>
        <w:jc w:val="both"/>
        <w:rPr>
          <w:rFonts w:ascii="Arial" w:hAnsi="Arial" w:cs="Arial"/>
          <w:szCs w:val="22"/>
        </w:rPr>
      </w:pPr>
      <w:r>
        <w:rPr>
          <w:rFonts w:ascii="Arial" w:hAnsi="Arial" w:cs="Arial"/>
          <w:szCs w:val="22"/>
        </w:rPr>
        <w:t>Reconocemos</w:t>
      </w:r>
      <w:r w:rsidR="00A84583">
        <w:rPr>
          <w:rFonts w:ascii="Arial" w:hAnsi="Arial" w:cs="Arial"/>
          <w:szCs w:val="22"/>
        </w:rPr>
        <w:t xml:space="preserve"> que es un problema de grandes dimensiones en la sociedad es que nos promulgamos sobre el particular asunto, ya que es una obligación de este Poder Legislativo gestionar las demandas de los ciudadanos.</w:t>
      </w:r>
    </w:p>
    <w:p w:rsidR="002C1B95" w:rsidRDefault="002C1B95" w:rsidP="00642B42">
      <w:pPr>
        <w:spacing w:line="360" w:lineRule="auto"/>
        <w:jc w:val="both"/>
        <w:rPr>
          <w:rFonts w:ascii="Arial" w:hAnsi="Arial" w:cs="Arial"/>
          <w:szCs w:val="22"/>
        </w:rPr>
      </w:pPr>
    </w:p>
    <w:p w:rsidR="002C1B95" w:rsidRDefault="002C1B95" w:rsidP="00642B42">
      <w:pPr>
        <w:spacing w:line="360" w:lineRule="auto"/>
        <w:jc w:val="both"/>
        <w:rPr>
          <w:rFonts w:ascii="Arial" w:hAnsi="Arial" w:cs="Arial"/>
          <w:szCs w:val="22"/>
        </w:rPr>
      </w:pPr>
      <w:r w:rsidRPr="000C637E">
        <w:rPr>
          <w:rFonts w:ascii="Arial" w:hAnsi="Arial" w:cs="Arial"/>
          <w:szCs w:val="22"/>
        </w:rPr>
        <w:lastRenderedPageBreak/>
        <w:t>Ahora bien, los integrantes de la Comisión Dictaminadora el pasado 5 de agosto de 2016</w:t>
      </w:r>
      <w:r>
        <w:rPr>
          <w:rFonts w:ascii="Arial" w:hAnsi="Arial" w:cs="Arial"/>
          <w:szCs w:val="22"/>
        </w:rPr>
        <w:t>, sostuvimos</w:t>
      </w:r>
      <w:r w:rsidRPr="000C637E">
        <w:rPr>
          <w:rFonts w:ascii="Arial" w:hAnsi="Arial" w:cs="Arial"/>
          <w:szCs w:val="22"/>
        </w:rPr>
        <w:t xml:space="preserve"> una reunión con la Unión Neolonesa de Padres de Familia, en donde los padres realizaron los comentarios que ellos conside</w:t>
      </w:r>
      <w:r>
        <w:rPr>
          <w:rFonts w:ascii="Arial" w:hAnsi="Arial" w:cs="Arial"/>
          <w:szCs w:val="22"/>
        </w:rPr>
        <w:t>raban importantes sobre el tema.</w:t>
      </w:r>
    </w:p>
    <w:p w:rsidR="00AC308D" w:rsidRDefault="00AC308D" w:rsidP="00642B42">
      <w:pPr>
        <w:spacing w:line="360" w:lineRule="auto"/>
        <w:jc w:val="both"/>
        <w:rPr>
          <w:rFonts w:ascii="Arial" w:hAnsi="Arial" w:cs="Arial"/>
          <w:szCs w:val="22"/>
        </w:rPr>
      </w:pPr>
    </w:p>
    <w:p w:rsidR="00A84583" w:rsidRDefault="00A84583" w:rsidP="00642B42">
      <w:pPr>
        <w:tabs>
          <w:tab w:val="left" w:pos="1276"/>
        </w:tabs>
        <w:spacing w:line="360" w:lineRule="auto"/>
        <w:jc w:val="both"/>
        <w:rPr>
          <w:rFonts w:ascii="Arial" w:hAnsi="Arial" w:cs="Arial"/>
        </w:rPr>
      </w:pPr>
      <w:r w:rsidRPr="004A2F68">
        <w:rPr>
          <w:rFonts w:ascii="Arial" w:hAnsi="Arial" w:cs="Arial"/>
        </w:rPr>
        <w:t xml:space="preserve">Dicho lo anterior la presente Comisión de dictamen legislativo considera </w:t>
      </w:r>
      <w:r w:rsidR="002607D4">
        <w:rPr>
          <w:rFonts w:ascii="Arial" w:hAnsi="Arial" w:cs="Arial"/>
        </w:rPr>
        <w:t>que en virtud de haber sido atendida una solicitud por parte de las asociaciones de padres con representación en Nuevo León de revisar el contenido de los libros de texto gratuitos</w:t>
      </w:r>
      <w:r w:rsidRPr="004A2F68">
        <w:rPr>
          <w:rFonts w:ascii="Arial" w:hAnsi="Arial" w:cs="Arial"/>
        </w:rPr>
        <w:t>.</w:t>
      </w:r>
    </w:p>
    <w:p w:rsidR="00A84583" w:rsidRPr="004A2F68" w:rsidRDefault="00A84583" w:rsidP="00642B42">
      <w:pPr>
        <w:tabs>
          <w:tab w:val="left" w:pos="1276"/>
        </w:tabs>
        <w:spacing w:line="360" w:lineRule="auto"/>
        <w:jc w:val="both"/>
        <w:rPr>
          <w:rFonts w:ascii="Arial" w:hAnsi="Arial" w:cs="Arial"/>
        </w:rPr>
      </w:pPr>
    </w:p>
    <w:p w:rsidR="00A84583" w:rsidRDefault="00A84583" w:rsidP="00642B42">
      <w:pPr>
        <w:spacing w:line="360" w:lineRule="auto"/>
        <w:jc w:val="both"/>
        <w:rPr>
          <w:rFonts w:ascii="Arial" w:hAnsi="Arial" w:cs="Arial"/>
          <w:bCs/>
          <w:color w:val="000000" w:themeColor="text1"/>
          <w:lang w:val="es-MX"/>
        </w:rPr>
      </w:pPr>
      <w:r w:rsidRPr="004A2F68">
        <w:rPr>
          <w:rFonts w:ascii="Arial" w:hAnsi="Arial" w:cs="Arial"/>
        </w:rPr>
        <w:t>Por lo anteriormente expuesto, y en atención a los argumentos vertidos por los suscritos al presente dictamen, de conformidad con lo preceptuado en el Artículo 47, Inciso d) del Reglamento para el Gobierno Interior del Congreso del Estado de Nuevo León quienes integramos la Comisión de Educación, Cultura y Deporte, sometemos a la consideración de la Asamblea el siguiente proyecto de:</w:t>
      </w:r>
    </w:p>
    <w:p w:rsidR="00A84583" w:rsidRDefault="00A84583" w:rsidP="00642B42">
      <w:pPr>
        <w:spacing w:line="360" w:lineRule="auto"/>
        <w:jc w:val="both"/>
        <w:rPr>
          <w:rFonts w:ascii="Arial" w:hAnsi="Arial" w:cs="Arial"/>
          <w:bCs/>
          <w:color w:val="000000" w:themeColor="text1"/>
          <w:lang w:val="es-MX"/>
        </w:rPr>
      </w:pPr>
    </w:p>
    <w:p w:rsidR="00A84583" w:rsidRDefault="00A84583" w:rsidP="00642B42">
      <w:pPr>
        <w:spacing w:line="360" w:lineRule="auto"/>
        <w:jc w:val="center"/>
        <w:rPr>
          <w:rFonts w:ascii="Arial" w:hAnsi="Arial" w:cs="Arial"/>
          <w:b/>
          <w:bCs/>
          <w:color w:val="000000" w:themeColor="text1"/>
          <w:lang w:val="es-MX"/>
        </w:rPr>
      </w:pPr>
      <w:r>
        <w:rPr>
          <w:rFonts w:ascii="Arial" w:hAnsi="Arial" w:cs="Arial"/>
          <w:b/>
          <w:bCs/>
          <w:color w:val="000000" w:themeColor="text1"/>
          <w:lang w:val="es-MX"/>
        </w:rPr>
        <w:t xml:space="preserve">ACUERDO </w:t>
      </w:r>
    </w:p>
    <w:p w:rsidR="00A84583" w:rsidRDefault="00A84583" w:rsidP="00642B42">
      <w:pPr>
        <w:spacing w:line="360" w:lineRule="auto"/>
        <w:jc w:val="center"/>
        <w:rPr>
          <w:rFonts w:ascii="Arial" w:hAnsi="Arial" w:cs="Arial"/>
          <w:b/>
          <w:bCs/>
          <w:color w:val="000000" w:themeColor="text1"/>
          <w:lang w:val="es-MX"/>
        </w:rPr>
      </w:pPr>
    </w:p>
    <w:p w:rsidR="00322185" w:rsidRDefault="00A84583" w:rsidP="00642B42">
      <w:pPr>
        <w:spacing w:line="360" w:lineRule="auto"/>
        <w:jc w:val="both"/>
        <w:rPr>
          <w:rFonts w:ascii="Arial" w:hAnsi="Arial" w:cs="Arial"/>
          <w:bCs/>
          <w:color w:val="000000" w:themeColor="text1"/>
          <w:lang w:val="es-MX"/>
        </w:rPr>
      </w:pPr>
      <w:r>
        <w:rPr>
          <w:rFonts w:ascii="Arial" w:hAnsi="Arial" w:cs="Arial"/>
          <w:b/>
          <w:bCs/>
          <w:color w:val="000000" w:themeColor="text1"/>
          <w:lang w:val="es-MX"/>
        </w:rPr>
        <w:t xml:space="preserve">Primero.- </w:t>
      </w:r>
      <w:r>
        <w:rPr>
          <w:rFonts w:ascii="Arial" w:hAnsi="Arial" w:cs="Arial"/>
          <w:bCs/>
          <w:color w:val="000000" w:themeColor="text1"/>
          <w:lang w:val="es-MX"/>
        </w:rPr>
        <w:t xml:space="preserve"> </w:t>
      </w:r>
      <w:r w:rsidR="008D1756">
        <w:rPr>
          <w:rFonts w:ascii="Arial" w:hAnsi="Arial" w:cs="Arial"/>
          <w:bCs/>
          <w:color w:val="000000" w:themeColor="text1"/>
          <w:lang w:val="es-MX"/>
        </w:rPr>
        <w:t>La S</w:t>
      </w:r>
      <w:r w:rsidR="00080432">
        <w:rPr>
          <w:rFonts w:ascii="Arial" w:hAnsi="Arial" w:cs="Arial"/>
          <w:bCs/>
          <w:color w:val="000000" w:themeColor="text1"/>
          <w:lang w:val="es-MX"/>
        </w:rPr>
        <w:t xml:space="preserve">eptuagésima Cuarta Legislatura </w:t>
      </w:r>
      <w:r w:rsidR="008D1756">
        <w:rPr>
          <w:rFonts w:ascii="Arial" w:hAnsi="Arial" w:cs="Arial"/>
          <w:bCs/>
          <w:color w:val="000000" w:themeColor="text1"/>
          <w:lang w:val="es-MX"/>
        </w:rPr>
        <w:t>del H. Congreso del Estado de Nuevo León</w:t>
      </w:r>
      <w:r w:rsidR="002C1B95">
        <w:rPr>
          <w:rFonts w:ascii="Arial" w:hAnsi="Arial" w:cs="Arial"/>
          <w:bCs/>
          <w:color w:val="000000" w:themeColor="text1"/>
          <w:lang w:val="es-MX"/>
        </w:rPr>
        <w:t>,</w:t>
      </w:r>
      <w:r w:rsidR="008D1756">
        <w:rPr>
          <w:rFonts w:ascii="Arial" w:hAnsi="Arial" w:cs="Arial"/>
          <w:bCs/>
          <w:color w:val="000000" w:themeColor="text1"/>
          <w:lang w:val="es-MX"/>
        </w:rPr>
        <w:t xml:space="preserve"> </w:t>
      </w:r>
      <w:r w:rsidR="00080432">
        <w:rPr>
          <w:rFonts w:ascii="Arial" w:hAnsi="Arial" w:cs="Arial"/>
          <w:bCs/>
          <w:color w:val="000000" w:themeColor="text1"/>
          <w:lang w:val="es-MX"/>
        </w:rPr>
        <w:t>da por atendida la solicitud del Diputado Héctor García García, integrante del Grupo Legislativo del Partido Revolucionario Institucional de la LXXIV Legislatura, en virtud de los argumentos vertidos en el presente dictamen</w:t>
      </w:r>
      <w:r w:rsidR="008D1756">
        <w:rPr>
          <w:rFonts w:ascii="Arial" w:hAnsi="Arial" w:cs="Arial"/>
          <w:bCs/>
          <w:color w:val="000000" w:themeColor="text1"/>
          <w:lang w:val="es-MX"/>
        </w:rPr>
        <w:t>.</w:t>
      </w:r>
    </w:p>
    <w:p w:rsidR="008D1756" w:rsidRDefault="008D1756" w:rsidP="00642B42">
      <w:pPr>
        <w:spacing w:line="360" w:lineRule="auto"/>
        <w:jc w:val="both"/>
        <w:rPr>
          <w:rFonts w:ascii="Arial" w:hAnsi="Arial" w:cs="Arial"/>
        </w:rPr>
      </w:pPr>
    </w:p>
    <w:p w:rsidR="008D1756" w:rsidRPr="004A2F68" w:rsidRDefault="008D1756" w:rsidP="00642B42">
      <w:pPr>
        <w:spacing w:line="360" w:lineRule="auto"/>
        <w:jc w:val="both"/>
        <w:rPr>
          <w:rFonts w:ascii="Arial" w:hAnsi="Arial" w:cs="Arial"/>
          <w:bCs/>
          <w:color w:val="000000" w:themeColor="text1"/>
        </w:rPr>
      </w:pPr>
      <w:r w:rsidRPr="004A2F68">
        <w:rPr>
          <w:rFonts w:ascii="Arial" w:hAnsi="Arial" w:cs="Arial"/>
          <w:b/>
          <w:bCs/>
          <w:color w:val="000000" w:themeColor="text1"/>
        </w:rPr>
        <w:t xml:space="preserve">Segundo.- </w:t>
      </w:r>
      <w:r w:rsidRPr="004A2F68">
        <w:rPr>
          <w:rFonts w:ascii="Arial" w:hAnsi="Arial" w:cs="Arial"/>
          <w:bCs/>
          <w:shd w:val="clear" w:color="auto" w:fill="FFFFFF"/>
        </w:rPr>
        <w:t>Comuníquese el presente acuerdo al promovente, en cumplimiento de lo establecido por el artículo 124 del</w:t>
      </w:r>
      <w:r w:rsidRPr="004A2F68">
        <w:rPr>
          <w:rStyle w:val="apple-converted-space"/>
          <w:rFonts w:ascii="Arial" w:hAnsi="Arial" w:cs="Arial"/>
          <w:bCs/>
          <w:shd w:val="clear" w:color="auto" w:fill="FFFFFF"/>
        </w:rPr>
        <w:t> </w:t>
      </w:r>
      <w:r w:rsidRPr="004A2F68">
        <w:rPr>
          <w:rFonts w:ascii="Arial" w:hAnsi="Arial" w:cs="Arial"/>
          <w:bCs/>
          <w:shd w:val="clear" w:color="auto" w:fill="FFFFFF"/>
        </w:rPr>
        <w:t>Reglamento para el Gobierno Interior del Congreso del Estado de Nuevo León.</w:t>
      </w:r>
    </w:p>
    <w:p w:rsidR="008D1756" w:rsidRDefault="008D1756" w:rsidP="00642B42">
      <w:pPr>
        <w:spacing w:line="360" w:lineRule="auto"/>
        <w:jc w:val="both"/>
        <w:rPr>
          <w:rFonts w:ascii="Arial" w:hAnsi="Arial" w:cs="Arial"/>
          <w:bCs/>
          <w:color w:val="000000" w:themeColor="text1"/>
          <w:lang w:val="es-MX"/>
        </w:rPr>
      </w:pPr>
    </w:p>
    <w:p w:rsidR="008D1756" w:rsidRDefault="008D1756" w:rsidP="00642B42">
      <w:pPr>
        <w:spacing w:line="360" w:lineRule="auto"/>
        <w:jc w:val="center"/>
        <w:rPr>
          <w:rFonts w:ascii="Arial" w:hAnsi="Arial" w:cs="Arial"/>
        </w:rPr>
      </w:pPr>
      <w:r w:rsidRPr="004A2F68">
        <w:rPr>
          <w:rFonts w:ascii="Arial" w:hAnsi="Arial" w:cs="Arial"/>
        </w:rPr>
        <w:t xml:space="preserve">Monterrey, Nuevo León a </w:t>
      </w:r>
      <w:r w:rsidR="00642B42">
        <w:rPr>
          <w:rFonts w:ascii="Arial" w:hAnsi="Arial" w:cs="Arial"/>
        </w:rPr>
        <w:t xml:space="preserve"> </w:t>
      </w:r>
    </w:p>
    <w:p w:rsidR="00322185" w:rsidRDefault="00322185" w:rsidP="00642B42">
      <w:pPr>
        <w:jc w:val="both"/>
        <w:rPr>
          <w:rFonts w:ascii="Arial" w:hAnsi="Arial" w:cs="Arial"/>
        </w:rPr>
      </w:pPr>
    </w:p>
    <w:p w:rsidR="00322185" w:rsidRDefault="00322185" w:rsidP="00642B42">
      <w:pPr>
        <w:jc w:val="both"/>
        <w:rPr>
          <w:rFonts w:ascii="Arial" w:hAnsi="Arial" w:cs="Arial"/>
        </w:rPr>
      </w:pPr>
    </w:p>
    <w:p w:rsidR="00322185" w:rsidRDefault="00322185" w:rsidP="00642B42">
      <w:pPr>
        <w:jc w:val="both"/>
        <w:rPr>
          <w:rFonts w:ascii="Arial" w:hAnsi="Arial" w:cs="Arial"/>
        </w:rPr>
      </w:pPr>
    </w:p>
    <w:p w:rsidR="0048493D" w:rsidRPr="00240AE9" w:rsidRDefault="0048493D" w:rsidP="00642B42">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48493D" w:rsidRPr="00240AE9" w:rsidRDefault="0048493D" w:rsidP="00642B42">
      <w:pPr>
        <w:widowControl w:val="0"/>
        <w:autoSpaceDE w:val="0"/>
        <w:autoSpaceDN w:val="0"/>
        <w:adjustRightInd w:val="0"/>
        <w:jc w:val="center"/>
        <w:rPr>
          <w:rFonts w:ascii="Arial" w:hAnsi="Arial" w:cs="Arial"/>
          <w:lang w:val="es-MX"/>
        </w:rPr>
      </w:pPr>
    </w:p>
    <w:p w:rsidR="0048493D" w:rsidRDefault="0048493D" w:rsidP="00642B42">
      <w:pPr>
        <w:pStyle w:val="Textoindependiente"/>
        <w:jc w:val="center"/>
        <w:rPr>
          <w:rFonts w:ascii="Arial" w:hAnsi="Arial" w:cs="Arial"/>
          <w:b/>
        </w:rPr>
      </w:pPr>
      <w:r w:rsidRPr="00240AE9">
        <w:rPr>
          <w:rFonts w:ascii="Arial" w:hAnsi="Arial" w:cs="Arial"/>
          <w:b/>
        </w:rPr>
        <w:t>DIP. PRESIDENTE:</w:t>
      </w:r>
    </w:p>
    <w:p w:rsidR="0048493D" w:rsidRPr="00240AE9" w:rsidRDefault="0048493D" w:rsidP="00642B42">
      <w:pPr>
        <w:pStyle w:val="Textoindependiente"/>
        <w:jc w:val="center"/>
        <w:rPr>
          <w:rFonts w:ascii="Arial" w:hAnsi="Arial" w:cs="Arial"/>
          <w:b/>
        </w:rPr>
      </w:pPr>
    </w:p>
    <w:p w:rsidR="0048493D" w:rsidRPr="00240AE9" w:rsidRDefault="0048493D" w:rsidP="00642B42">
      <w:pPr>
        <w:pStyle w:val="Textoindependiente"/>
        <w:jc w:val="center"/>
        <w:rPr>
          <w:rFonts w:ascii="Arial" w:hAnsi="Arial" w:cs="Arial"/>
          <w:b/>
        </w:rPr>
      </w:pPr>
    </w:p>
    <w:p w:rsidR="0048493D" w:rsidRDefault="0048493D" w:rsidP="00642B42">
      <w:pPr>
        <w:pStyle w:val="Textoindependiente"/>
        <w:jc w:val="center"/>
        <w:rPr>
          <w:rFonts w:ascii="Arial" w:hAnsi="Arial" w:cs="Arial"/>
          <w:b/>
        </w:rPr>
      </w:pPr>
      <w:r w:rsidRPr="00240AE9">
        <w:rPr>
          <w:rFonts w:ascii="Arial" w:hAnsi="Arial" w:cs="Arial"/>
          <w:b/>
        </w:rPr>
        <w:t>RUBÉN GONZÁLEZ CABRIELES</w:t>
      </w:r>
    </w:p>
    <w:p w:rsidR="0048493D" w:rsidRPr="00240AE9" w:rsidRDefault="0048493D" w:rsidP="00642B42">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48493D" w:rsidRPr="00240AE9" w:rsidTr="00FE38EF">
        <w:trPr>
          <w:jc w:val="center"/>
        </w:trPr>
        <w:tc>
          <w:tcPr>
            <w:tcW w:w="4462" w:type="dxa"/>
            <w:tcBorders>
              <w:top w:val="nil"/>
              <w:left w:val="nil"/>
              <w:bottom w:val="nil"/>
              <w:right w:val="nil"/>
            </w:tcBorders>
          </w:tcPr>
          <w:p w:rsidR="0048493D" w:rsidRPr="00240AE9" w:rsidRDefault="0048493D" w:rsidP="00642B42">
            <w:pPr>
              <w:ind w:hanging="72"/>
              <w:rPr>
                <w:rFonts w:ascii="Arial" w:hAnsi="Arial" w:cs="Arial"/>
                <w:b/>
                <w:bCs/>
                <w:caps/>
              </w:rPr>
            </w:pPr>
            <w:r w:rsidRPr="00240AE9">
              <w:rPr>
                <w:rFonts w:ascii="Arial" w:hAnsi="Arial" w:cs="Arial"/>
                <w:b/>
                <w:bCs/>
              </w:rPr>
              <w:t>DIP. VICEPRESIDENTE:</w:t>
            </w:r>
          </w:p>
          <w:p w:rsidR="0048493D" w:rsidRPr="00240AE9" w:rsidRDefault="0048493D" w:rsidP="00642B42">
            <w:pPr>
              <w:ind w:hanging="72"/>
              <w:rPr>
                <w:rFonts w:ascii="Arial" w:hAnsi="Arial" w:cs="Arial"/>
                <w:b/>
                <w:bCs/>
                <w:caps/>
              </w:rPr>
            </w:pPr>
          </w:p>
          <w:p w:rsidR="0048493D" w:rsidRPr="00240AE9" w:rsidRDefault="0048493D" w:rsidP="00642B42">
            <w:pPr>
              <w:ind w:hanging="72"/>
              <w:rPr>
                <w:rFonts w:ascii="Arial" w:hAnsi="Arial" w:cs="Arial"/>
                <w:b/>
                <w:bCs/>
                <w:caps/>
              </w:rPr>
            </w:pPr>
          </w:p>
          <w:p w:rsidR="0048493D" w:rsidRPr="00240AE9" w:rsidRDefault="0048493D" w:rsidP="00642B42">
            <w:pPr>
              <w:ind w:hanging="72"/>
              <w:rPr>
                <w:rFonts w:ascii="Arial" w:hAnsi="Arial" w:cs="Arial"/>
                <w:b/>
                <w:bCs/>
                <w:caps/>
              </w:rPr>
            </w:pPr>
          </w:p>
          <w:p w:rsidR="0048493D" w:rsidRPr="00240AE9" w:rsidRDefault="0048493D" w:rsidP="00642B42">
            <w:pPr>
              <w:ind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48493D" w:rsidRPr="00240AE9" w:rsidRDefault="0048493D" w:rsidP="00642B42">
            <w:pPr>
              <w:rPr>
                <w:rFonts w:ascii="Arial" w:hAnsi="Arial" w:cs="Arial"/>
                <w:b/>
                <w:bCs/>
                <w:caps/>
              </w:rPr>
            </w:pPr>
            <w:r w:rsidRPr="00240AE9">
              <w:rPr>
                <w:rFonts w:ascii="Arial" w:hAnsi="Arial" w:cs="Arial"/>
                <w:b/>
                <w:bCs/>
              </w:rPr>
              <w:t>DIP. SECRETARIO:</w:t>
            </w:r>
          </w:p>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p>
        </w:tc>
      </w:tr>
      <w:tr w:rsidR="0048493D" w:rsidRPr="00240AE9" w:rsidTr="00FE38EF">
        <w:trPr>
          <w:jc w:val="center"/>
        </w:trPr>
        <w:tc>
          <w:tcPr>
            <w:tcW w:w="4462" w:type="dxa"/>
            <w:tcBorders>
              <w:top w:val="nil"/>
              <w:left w:val="nil"/>
              <w:bottom w:val="nil"/>
              <w:right w:val="nil"/>
            </w:tcBorders>
          </w:tcPr>
          <w:p w:rsidR="0048493D" w:rsidRPr="00240AE9" w:rsidRDefault="0048493D" w:rsidP="00642B42">
            <w:pPr>
              <w:rPr>
                <w:rFonts w:ascii="Arial" w:hAnsi="Arial" w:cs="Arial"/>
                <w:b/>
                <w:caps/>
              </w:rPr>
            </w:pPr>
            <w:r w:rsidRPr="00240AE9">
              <w:rPr>
                <w:rFonts w:ascii="Arial" w:hAnsi="Arial" w:cs="Arial"/>
                <w:b/>
              </w:rPr>
              <w:t>LILIANA TIJERINA CA</w:t>
            </w:r>
            <w:r>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48493D" w:rsidRPr="00240AE9" w:rsidRDefault="0048493D" w:rsidP="00642B42">
            <w:pPr>
              <w:rPr>
                <w:rFonts w:ascii="Arial" w:hAnsi="Arial" w:cs="Arial"/>
                <w:b/>
              </w:rPr>
            </w:pPr>
            <w:r w:rsidRPr="00240AE9">
              <w:rPr>
                <w:rFonts w:ascii="Arial" w:hAnsi="Arial" w:cs="Arial"/>
                <w:b/>
              </w:rPr>
              <w:t>SERGIO ARELLANO BALDERAS</w:t>
            </w:r>
          </w:p>
          <w:p w:rsidR="0048493D" w:rsidRPr="00240AE9" w:rsidRDefault="0048493D" w:rsidP="00642B42">
            <w:pPr>
              <w:rPr>
                <w:rFonts w:ascii="Arial" w:hAnsi="Arial" w:cs="Arial"/>
                <w:b/>
                <w:caps/>
              </w:rPr>
            </w:pPr>
          </w:p>
        </w:tc>
      </w:tr>
      <w:tr w:rsidR="0048493D" w:rsidRPr="00240AE9" w:rsidTr="00FE38EF">
        <w:trPr>
          <w:jc w:val="center"/>
        </w:trPr>
        <w:tc>
          <w:tcPr>
            <w:tcW w:w="4462" w:type="dxa"/>
            <w:tcBorders>
              <w:top w:val="nil"/>
              <w:left w:val="nil"/>
              <w:bottom w:val="nil"/>
              <w:right w:val="nil"/>
            </w:tcBorders>
          </w:tcPr>
          <w:p w:rsidR="0048493D" w:rsidRPr="00240AE9" w:rsidRDefault="0048493D" w:rsidP="00642B42">
            <w:pPr>
              <w:rPr>
                <w:rFonts w:ascii="Arial" w:hAnsi="Arial" w:cs="Arial"/>
                <w:b/>
                <w:bCs/>
                <w:caps/>
              </w:rPr>
            </w:pPr>
            <w:r w:rsidRPr="00240AE9">
              <w:rPr>
                <w:rFonts w:ascii="Arial" w:hAnsi="Arial" w:cs="Arial"/>
                <w:b/>
                <w:bCs/>
              </w:rPr>
              <w:t xml:space="preserve">DIP. VOCAL: </w:t>
            </w:r>
          </w:p>
          <w:p w:rsidR="0048493D" w:rsidRPr="00240AE9" w:rsidRDefault="0048493D" w:rsidP="00642B42">
            <w:pPr>
              <w:rPr>
                <w:rFonts w:ascii="Arial" w:hAnsi="Arial" w:cs="Arial"/>
                <w:b/>
                <w:bCs/>
                <w:caps/>
              </w:rPr>
            </w:pPr>
          </w:p>
        </w:tc>
        <w:tc>
          <w:tcPr>
            <w:tcW w:w="4500" w:type="dxa"/>
            <w:tcBorders>
              <w:top w:val="nil"/>
              <w:left w:val="nil"/>
              <w:bottom w:val="nil"/>
              <w:right w:val="nil"/>
            </w:tcBorders>
          </w:tcPr>
          <w:p w:rsidR="0048493D" w:rsidRPr="00240AE9" w:rsidRDefault="0048493D" w:rsidP="00642B42">
            <w:pPr>
              <w:rPr>
                <w:rFonts w:ascii="Arial" w:hAnsi="Arial" w:cs="Arial"/>
                <w:b/>
                <w:bCs/>
                <w:caps/>
              </w:rPr>
            </w:pPr>
            <w:r w:rsidRPr="00240AE9">
              <w:rPr>
                <w:rFonts w:ascii="Arial" w:hAnsi="Arial" w:cs="Arial"/>
                <w:b/>
                <w:bCs/>
              </w:rPr>
              <w:t>DIP. VOCAL:</w:t>
            </w:r>
          </w:p>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p>
        </w:tc>
      </w:tr>
      <w:tr w:rsidR="0048493D" w:rsidRPr="00240AE9" w:rsidTr="00FE38EF">
        <w:trPr>
          <w:jc w:val="center"/>
        </w:trPr>
        <w:tc>
          <w:tcPr>
            <w:tcW w:w="4462" w:type="dxa"/>
            <w:tcBorders>
              <w:top w:val="nil"/>
              <w:left w:val="nil"/>
              <w:bottom w:val="nil"/>
              <w:right w:val="nil"/>
            </w:tcBorders>
          </w:tcPr>
          <w:p w:rsidR="0048493D" w:rsidRPr="00240AE9" w:rsidRDefault="0048493D" w:rsidP="00642B42">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48493D" w:rsidRPr="00240AE9" w:rsidRDefault="0048493D" w:rsidP="00642B42">
            <w:pPr>
              <w:rPr>
                <w:rFonts w:ascii="Arial" w:hAnsi="Arial" w:cs="Arial"/>
                <w:b/>
                <w:caps/>
              </w:rPr>
            </w:pPr>
            <w:r w:rsidRPr="00240AE9">
              <w:rPr>
                <w:rFonts w:ascii="Arial" w:hAnsi="Arial" w:cs="Arial"/>
                <w:b/>
              </w:rPr>
              <w:t>ANDRÉS MAURICIO CANTÚ RAMÍREZ</w:t>
            </w:r>
          </w:p>
        </w:tc>
      </w:tr>
      <w:tr w:rsidR="00642B42" w:rsidRPr="00240AE9" w:rsidTr="00FE38EF">
        <w:trPr>
          <w:jc w:val="center"/>
        </w:trPr>
        <w:tc>
          <w:tcPr>
            <w:tcW w:w="4462" w:type="dxa"/>
            <w:tcBorders>
              <w:top w:val="nil"/>
              <w:left w:val="nil"/>
              <w:bottom w:val="nil"/>
              <w:right w:val="nil"/>
            </w:tcBorders>
          </w:tcPr>
          <w:p w:rsidR="00642B42" w:rsidRDefault="00642B42" w:rsidP="00642B42">
            <w:pPr>
              <w:rPr>
                <w:rFonts w:ascii="Arial" w:hAnsi="Arial" w:cs="Arial"/>
                <w:b/>
              </w:rPr>
            </w:pPr>
          </w:p>
          <w:p w:rsidR="00642B42" w:rsidRPr="00240AE9" w:rsidRDefault="00642B42" w:rsidP="00642B42">
            <w:pPr>
              <w:rPr>
                <w:rFonts w:ascii="Arial" w:hAnsi="Arial" w:cs="Arial"/>
                <w:b/>
              </w:rPr>
            </w:pPr>
            <w:bookmarkStart w:id="0" w:name="_GoBack"/>
            <w:bookmarkEnd w:id="0"/>
          </w:p>
        </w:tc>
        <w:tc>
          <w:tcPr>
            <w:tcW w:w="4500" w:type="dxa"/>
            <w:tcBorders>
              <w:top w:val="nil"/>
              <w:left w:val="nil"/>
              <w:bottom w:val="nil"/>
              <w:right w:val="nil"/>
            </w:tcBorders>
          </w:tcPr>
          <w:p w:rsidR="00642B42" w:rsidRPr="00240AE9" w:rsidRDefault="00642B42" w:rsidP="00642B42">
            <w:pPr>
              <w:rPr>
                <w:rFonts w:ascii="Arial" w:hAnsi="Arial" w:cs="Arial"/>
                <w:b/>
              </w:rPr>
            </w:pPr>
          </w:p>
        </w:tc>
      </w:tr>
      <w:tr w:rsidR="0048493D" w:rsidRPr="00240AE9" w:rsidTr="00FE38EF">
        <w:trPr>
          <w:jc w:val="center"/>
        </w:trPr>
        <w:tc>
          <w:tcPr>
            <w:tcW w:w="4462" w:type="dxa"/>
            <w:tcBorders>
              <w:top w:val="nil"/>
              <w:left w:val="nil"/>
              <w:bottom w:val="nil"/>
              <w:right w:val="nil"/>
            </w:tcBorders>
          </w:tcPr>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r w:rsidRPr="00240AE9">
              <w:rPr>
                <w:rFonts w:ascii="Arial" w:hAnsi="Arial" w:cs="Arial"/>
                <w:b/>
                <w:bCs/>
              </w:rPr>
              <w:lastRenderedPageBreak/>
              <w:t>DIP. VOCAL:</w:t>
            </w:r>
          </w:p>
        </w:tc>
        <w:tc>
          <w:tcPr>
            <w:tcW w:w="4500" w:type="dxa"/>
            <w:tcBorders>
              <w:top w:val="nil"/>
              <w:left w:val="nil"/>
              <w:bottom w:val="nil"/>
              <w:right w:val="nil"/>
            </w:tcBorders>
          </w:tcPr>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r w:rsidRPr="00240AE9">
              <w:rPr>
                <w:rFonts w:ascii="Arial" w:hAnsi="Arial" w:cs="Arial"/>
                <w:b/>
                <w:bCs/>
              </w:rPr>
              <w:lastRenderedPageBreak/>
              <w:t>DIP. VOCAL:</w:t>
            </w:r>
          </w:p>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p>
        </w:tc>
      </w:tr>
      <w:tr w:rsidR="0048493D" w:rsidRPr="00240AE9" w:rsidTr="00FE38EF">
        <w:trPr>
          <w:jc w:val="center"/>
        </w:trPr>
        <w:tc>
          <w:tcPr>
            <w:tcW w:w="4462" w:type="dxa"/>
            <w:tcBorders>
              <w:top w:val="nil"/>
              <w:left w:val="nil"/>
              <w:bottom w:val="nil"/>
              <w:right w:val="nil"/>
            </w:tcBorders>
          </w:tcPr>
          <w:p w:rsidR="0048493D" w:rsidRPr="00240AE9" w:rsidRDefault="0048493D" w:rsidP="00642B42">
            <w:pPr>
              <w:rPr>
                <w:rFonts w:ascii="Arial" w:hAnsi="Arial" w:cs="Arial"/>
                <w:b/>
                <w:caps/>
              </w:rPr>
            </w:pPr>
            <w:r w:rsidRPr="00240AE9">
              <w:rPr>
                <w:rFonts w:ascii="Arial" w:hAnsi="Arial" w:cs="Arial"/>
                <w:b/>
              </w:rPr>
              <w:lastRenderedPageBreak/>
              <w:t>JOSÉ LUIS GARZA OCHOA</w:t>
            </w:r>
          </w:p>
        </w:tc>
        <w:tc>
          <w:tcPr>
            <w:tcW w:w="4500" w:type="dxa"/>
            <w:tcBorders>
              <w:top w:val="nil"/>
              <w:left w:val="nil"/>
              <w:bottom w:val="nil"/>
              <w:right w:val="nil"/>
            </w:tcBorders>
          </w:tcPr>
          <w:p w:rsidR="0048493D" w:rsidRPr="00240AE9" w:rsidRDefault="0048493D" w:rsidP="00642B42">
            <w:pPr>
              <w:rPr>
                <w:rFonts w:ascii="Arial" w:hAnsi="Arial" w:cs="Arial"/>
                <w:b/>
              </w:rPr>
            </w:pPr>
            <w:r w:rsidRPr="00240AE9">
              <w:rPr>
                <w:rFonts w:ascii="Arial" w:hAnsi="Arial" w:cs="Arial"/>
                <w:b/>
              </w:rPr>
              <w:t>ÁNGEL ALBERTO BARROSO CORREA</w:t>
            </w:r>
          </w:p>
          <w:p w:rsidR="0048493D" w:rsidRPr="00240AE9" w:rsidRDefault="0048493D" w:rsidP="00642B42">
            <w:pPr>
              <w:rPr>
                <w:rFonts w:ascii="Arial" w:hAnsi="Arial" w:cs="Arial"/>
                <w:b/>
                <w:caps/>
              </w:rPr>
            </w:pPr>
          </w:p>
        </w:tc>
      </w:tr>
      <w:tr w:rsidR="0048493D" w:rsidRPr="00240AE9" w:rsidTr="00FE38EF">
        <w:trPr>
          <w:jc w:val="center"/>
        </w:trPr>
        <w:tc>
          <w:tcPr>
            <w:tcW w:w="4462" w:type="dxa"/>
            <w:tcBorders>
              <w:top w:val="nil"/>
              <w:left w:val="nil"/>
              <w:bottom w:val="nil"/>
              <w:right w:val="nil"/>
            </w:tcBorders>
          </w:tcPr>
          <w:p w:rsidR="0048493D" w:rsidRPr="00240AE9" w:rsidRDefault="0048493D" w:rsidP="00642B42">
            <w:pPr>
              <w:rPr>
                <w:rFonts w:ascii="Arial" w:hAnsi="Arial" w:cs="Arial"/>
                <w:b/>
                <w:bCs/>
              </w:rPr>
            </w:pPr>
            <w:r w:rsidRPr="00240AE9">
              <w:rPr>
                <w:rFonts w:ascii="Arial" w:hAnsi="Arial" w:cs="Arial"/>
                <w:b/>
                <w:bCs/>
              </w:rPr>
              <w:t>DIP. VOCAL:</w:t>
            </w:r>
            <w:r w:rsidRPr="00240AE9">
              <w:rPr>
                <w:rFonts w:ascii="Arial" w:hAnsi="Arial" w:cs="Arial"/>
                <w:b/>
                <w:bCs/>
              </w:rPr>
              <w:tab/>
            </w:r>
          </w:p>
          <w:p w:rsidR="0048493D" w:rsidRPr="00240AE9" w:rsidRDefault="0048493D" w:rsidP="00642B42">
            <w:pPr>
              <w:rPr>
                <w:rFonts w:ascii="Arial" w:hAnsi="Arial" w:cs="Arial"/>
                <w:b/>
                <w:bCs/>
              </w:rPr>
            </w:pPr>
          </w:p>
          <w:p w:rsidR="0048493D" w:rsidRPr="00240AE9" w:rsidRDefault="0048493D" w:rsidP="00642B42">
            <w:pPr>
              <w:rPr>
                <w:rFonts w:ascii="Arial" w:hAnsi="Arial" w:cs="Arial"/>
                <w:b/>
                <w:bCs/>
              </w:rPr>
            </w:pPr>
          </w:p>
          <w:p w:rsidR="0048493D" w:rsidRPr="00240AE9" w:rsidRDefault="0048493D" w:rsidP="00642B42">
            <w:pPr>
              <w:rPr>
                <w:rFonts w:ascii="Arial" w:hAnsi="Arial" w:cs="Arial"/>
                <w:b/>
                <w:bCs/>
                <w:caps/>
              </w:rPr>
            </w:pPr>
          </w:p>
        </w:tc>
        <w:tc>
          <w:tcPr>
            <w:tcW w:w="4500" w:type="dxa"/>
            <w:tcBorders>
              <w:top w:val="nil"/>
              <w:left w:val="nil"/>
              <w:bottom w:val="nil"/>
              <w:right w:val="nil"/>
            </w:tcBorders>
          </w:tcPr>
          <w:p w:rsidR="0048493D" w:rsidRPr="00240AE9" w:rsidRDefault="0048493D" w:rsidP="00642B42">
            <w:pPr>
              <w:rPr>
                <w:rFonts w:ascii="Arial" w:hAnsi="Arial" w:cs="Arial"/>
                <w:b/>
                <w:bCs/>
                <w:caps/>
              </w:rPr>
            </w:pPr>
            <w:r w:rsidRPr="00240AE9">
              <w:rPr>
                <w:rFonts w:ascii="Arial" w:hAnsi="Arial" w:cs="Arial"/>
                <w:b/>
                <w:bCs/>
              </w:rPr>
              <w:t>DIP. VOCAL:</w:t>
            </w:r>
          </w:p>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p>
        </w:tc>
      </w:tr>
      <w:tr w:rsidR="0048493D" w:rsidRPr="00240AE9" w:rsidTr="00FE38EF">
        <w:trPr>
          <w:jc w:val="center"/>
        </w:trPr>
        <w:tc>
          <w:tcPr>
            <w:tcW w:w="4462" w:type="dxa"/>
            <w:tcBorders>
              <w:top w:val="nil"/>
              <w:left w:val="nil"/>
              <w:bottom w:val="nil"/>
              <w:right w:val="nil"/>
            </w:tcBorders>
          </w:tcPr>
          <w:p w:rsidR="0048493D" w:rsidRPr="00240AE9" w:rsidRDefault="0048493D" w:rsidP="00642B42">
            <w:pPr>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48493D" w:rsidRPr="00240AE9" w:rsidRDefault="0048493D" w:rsidP="00642B42">
            <w:pPr>
              <w:rPr>
                <w:rFonts w:ascii="Arial" w:hAnsi="Arial" w:cs="Arial"/>
                <w:b/>
                <w:caps/>
              </w:rPr>
            </w:pPr>
            <w:r w:rsidRPr="00240AE9">
              <w:rPr>
                <w:rFonts w:ascii="Arial" w:hAnsi="Arial" w:cs="Arial"/>
                <w:b/>
              </w:rPr>
              <w:t>DANIEL CARRILLO MARTÍNEZ</w:t>
            </w:r>
          </w:p>
        </w:tc>
      </w:tr>
      <w:tr w:rsidR="0048493D" w:rsidRPr="00240AE9" w:rsidTr="00FE38EF">
        <w:trPr>
          <w:trHeight w:val="1040"/>
          <w:jc w:val="center"/>
        </w:trPr>
        <w:tc>
          <w:tcPr>
            <w:tcW w:w="4462" w:type="dxa"/>
            <w:tcBorders>
              <w:top w:val="nil"/>
              <w:left w:val="nil"/>
              <w:bottom w:val="nil"/>
              <w:right w:val="nil"/>
            </w:tcBorders>
          </w:tcPr>
          <w:p w:rsidR="0048493D" w:rsidRPr="00240AE9" w:rsidRDefault="0048493D" w:rsidP="00642B42">
            <w:pPr>
              <w:ind w:firstLine="708"/>
              <w:rPr>
                <w:rFonts w:ascii="Arial" w:hAnsi="Arial" w:cs="Arial"/>
                <w:b/>
                <w:bCs/>
                <w:caps/>
              </w:rPr>
            </w:pPr>
          </w:p>
          <w:p w:rsidR="0048493D" w:rsidRPr="00240AE9" w:rsidRDefault="0048493D" w:rsidP="00642B42">
            <w:pPr>
              <w:rPr>
                <w:rFonts w:ascii="Arial" w:hAnsi="Arial" w:cs="Arial"/>
                <w:b/>
                <w:bCs/>
                <w:caps/>
              </w:rPr>
            </w:pPr>
            <w:r w:rsidRPr="00240AE9">
              <w:rPr>
                <w:rFonts w:ascii="Arial" w:hAnsi="Arial" w:cs="Arial"/>
                <w:b/>
                <w:bCs/>
              </w:rPr>
              <w:t>DIP. VOCAL:</w:t>
            </w:r>
          </w:p>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p>
        </w:tc>
        <w:tc>
          <w:tcPr>
            <w:tcW w:w="4500" w:type="dxa"/>
            <w:tcBorders>
              <w:top w:val="nil"/>
              <w:left w:val="nil"/>
              <w:bottom w:val="nil"/>
              <w:right w:val="nil"/>
            </w:tcBorders>
          </w:tcPr>
          <w:p w:rsidR="0048493D" w:rsidRPr="00240AE9" w:rsidRDefault="0048493D" w:rsidP="00642B42">
            <w:pPr>
              <w:rPr>
                <w:rFonts w:ascii="Arial" w:hAnsi="Arial" w:cs="Arial"/>
                <w:b/>
                <w:bCs/>
                <w:caps/>
              </w:rPr>
            </w:pPr>
          </w:p>
          <w:p w:rsidR="0048493D" w:rsidRPr="00240AE9" w:rsidRDefault="0048493D" w:rsidP="00642B42">
            <w:pPr>
              <w:rPr>
                <w:rFonts w:ascii="Arial" w:hAnsi="Arial" w:cs="Arial"/>
                <w:b/>
                <w:bCs/>
                <w:caps/>
              </w:rPr>
            </w:pPr>
            <w:r w:rsidRPr="00240AE9">
              <w:rPr>
                <w:rFonts w:ascii="Arial" w:hAnsi="Arial" w:cs="Arial"/>
                <w:b/>
                <w:bCs/>
              </w:rPr>
              <w:t>DIP. VOCAL:</w:t>
            </w:r>
          </w:p>
        </w:tc>
      </w:tr>
      <w:tr w:rsidR="0048493D" w:rsidRPr="00240AE9" w:rsidTr="00FE38EF">
        <w:trPr>
          <w:jc w:val="center"/>
        </w:trPr>
        <w:tc>
          <w:tcPr>
            <w:tcW w:w="4462" w:type="dxa"/>
            <w:tcBorders>
              <w:top w:val="nil"/>
              <w:left w:val="nil"/>
              <w:bottom w:val="nil"/>
              <w:right w:val="nil"/>
            </w:tcBorders>
          </w:tcPr>
          <w:p w:rsidR="0048493D" w:rsidRPr="00240AE9" w:rsidRDefault="0048493D" w:rsidP="00642B42">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48493D" w:rsidRPr="00240AE9" w:rsidRDefault="0048493D" w:rsidP="00642B42">
            <w:pPr>
              <w:rPr>
                <w:rFonts w:ascii="Arial" w:hAnsi="Arial" w:cs="Arial"/>
                <w:b/>
                <w:caps/>
              </w:rPr>
            </w:pPr>
            <w:r w:rsidRPr="00240AE9">
              <w:rPr>
                <w:rFonts w:ascii="Arial" w:hAnsi="Arial" w:cs="Arial"/>
                <w:b/>
              </w:rPr>
              <w:t>COSME JULIÁN LEAL CANTÚ</w:t>
            </w:r>
          </w:p>
        </w:tc>
      </w:tr>
    </w:tbl>
    <w:p w:rsidR="00322185" w:rsidRPr="00FC13F5" w:rsidRDefault="00322185" w:rsidP="00642B42">
      <w:pPr>
        <w:jc w:val="both"/>
        <w:rPr>
          <w:rFonts w:ascii="Arial" w:hAnsi="Arial" w:cs="Arial"/>
        </w:rPr>
      </w:pPr>
    </w:p>
    <w:sectPr w:rsidR="00322185" w:rsidRPr="00FC13F5" w:rsidSect="00642B42">
      <w:footerReference w:type="default" r:id="rId6"/>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AA" w:rsidRDefault="00A10DAA" w:rsidP="00F11D80">
      <w:r>
        <w:separator/>
      </w:r>
    </w:p>
  </w:endnote>
  <w:endnote w:type="continuationSeparator" w:id="0">
    <w:p w:rsidR="00A10DAA" w:rsidRDefault="00A10DAA" w:rsidP="00F1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98" w:rsidRDefault="00C97B98" w:rsidP="00C97B98">
    <w:pPr>
      <w:pStyle w:val="Piedepgina"/>
      <w:jc w:val="center"/>
      <w:rPr>
        <w:rFonts w:ascii="Arial" w:hAnsi="Arial" w:cs="Arial"/>
        <w:b/>
        <w:sz w:val="20"/>
      </w:rPr>
    </w:pPr>
  </w:p>
  <w:p w:rsidR="00C97B98" w:rsidRDefault="00C97B98" w:rsidP="00C97B98">
    <w:pPr>
      <w:pStyle w:val="Piedepgina"/>
      <w:jc w:val="center"/>
      <w:rPr>
        <w:rFonts w:ascii="Arial" w:hAnsi="Arial" w:cs="Arial"/>
        <w:b/>
        <w:sz w:val="20"/>
      </w:rPr>
    </w:pPr>
    <w:r>
      <w:rPr>
        <w:rFonts w:ascii="Arial" w:hAnsi="Arial" w:cs="Arial"/>
        <w:b/>
        <w:sz w:val="20"/>
      </w:rPr>
      <w:t>Comisión de Educación Cultura y Deporte</w:t>
    </w:r>
  </w:p>
  <w:p w:rsidR="00C97B98" w:rsidRDefault="002607D4" w:rsidP="00C97B98">
    <w:pPr>
      <w:pStyle w:val="Piedepgina"/>
      <w:jc w:val="center"/>
    </w:pPr>
    <w:r>
      <w:rPr>
        <w:rFonts w:ascii="Arial" w:hAnsi="Arial" w:cs="Arial"/>
        <w:b/>
        <w:sz w:val="20"/>
      </w:rPr>
      <w:t>Expedientes No. 10218</w:t>
    </w:r>
    <w:r w:rsidR="00C97B98">
      <w:rPr>
        <w:rFonts w:ascii="Arial" w:hAnsi="Arial" w:cs="Arial"/>
        <w:b/>
        <w:sz w:val="20"/>
      </w:rPr>
      <w:t xml:space="preserve"> / LXXIV</w:t>
    </w:r>
  </w:p>
  <w:p w:rsidR="00C97B98" w:rsidRDefault="00A10DAA">
    <w:pPr>
      <w:pStyle w:val="Piedepgina"/>
      <w:jc w:val="right"/>
    </w:pPr>
    <w:sdt>
      <w:sdtPr>
        <w:id w:val="270755017"/>
        <w:docPartObj>
          <w:docPartGallery w:val="Page Numbers (Bottom of Page)"/>
          <w:docPartUnique/>
        </w:docPartObj>
      </w:sdtPr>
      <w:sdtEndPr/>
      <w:sdtContent>
        <w:r w:rsidR="00C97B98" w:rsidRPr="00C97B98">
          <w:rPr>
            <w:rFonts w:ascii="Arial" w:hAnsi="Arial" w:cs="Arial"/>
            <w:sz w:val="20"/>
            <w:szCs w:val="20"/>
          </w:rPr>
          <w:fldChar w:fldCharType="begin"/>
        </w:r>
        <w:r w:rsidR="00C97B98" w:rsidRPr="00C97B98">
          <w:rPr>
            <w:rFonts w:ascii="Arial" w:hAnsi="Arial" w:cs="Arial"/>
            <w:sz w:val="20"/>
            <w:szCs w:val="20"/>
          </w:rPr>
          <w:instrText>PAGE   \* MERGEFORMAT</w:instrText>
        </w:r>
        <w:r w:rsidR="00C97B98" w:rsidRPr="00C97B98">
          <w:rPr>
            <w:rFonts w:ascii="Arial" w:hAnsi="Arial" w:cs="Arial"/>
            <w:sz w:val="20"/>
            <w:szCs w:val="20"/>
          </w:rPr>
          <w:fldChar w:fldCharType="separate"/>
        </w:r>
        <w:r w:rsidR="00642B42">
          <w:rPr>
            <w:rFonts w:ascii="Arial" w:hAnsi="Arial" w:cs="Arial"/>
            <w:noProof/>
            <w:sz w:val="20"/>
            <w:szCs w:val="20"/>
          </w:rPr>
          <w:t>6</w:t>
        </w:r>
        <w:r w:rsidR="00C97B98" w:rsidRPr="00C97B98">
          <w:rPr>
            <w:rFonts w:ascii="Arial" w:hAnsi="Arial" w:cs="Arial"/>
            <w:sz w:val="20"/>
            <w:szCs w:val="20"/>
          </w:rPr>
          <w:fldChar w:fldCharType="end"/>
        </w:r>
      </w:sdtContent>
    </w:sdt>
  </w:p>
  <w:p w:rsidR="00F11D80" w:rsidRPr="00C97B98" w:rsidRDefault="00F11D80" w:rsidP="00C97B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AA" w:rsidRDefault="00A10DAA" w:rsidP="00F11D80">
      <w:r>
        <w:separator/>
      </w:r>
    </w:p>
  </w:footnote>
  <w:footnote w:type="continuationSeparator" w:id="0">
    <w:p w:rsidR="00A10DAA" w:rsidRDefault="00A10DAA" w:rsidP="00F11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D3"/>
    <w:rsid w:val="00080432"/>
    <w:rsid w:val="000A4B83"/>
    <w:rsid w:val="00224D66"/>
    <w:rsid w:val="002607D4"/>
    <w:rsid w:val="002A569E"/>
    <w:rsid w:val="002C1B95"/>
    <w:rsid w:val="00322185"/>
    <w:rsid w:val="0048493D"/>
    <w:rsid w:val="00585553"/>
    <w:rsid w:val="00642B42"/>
    <w:rsid w:val="006D221E"/>
    <w:rsid w:val="006F0C8C"/>
    <w:rsid w:val="0073684C"/>
    <w:rsid w:val="008276BC"/>
    <w:rsid w:val="008D1756"/>
    <w:rsid w:val="00A10DAA"/>
    <w:rsid w:val="00A84583"/>
    <w:rsid w:val="00AB52C2"/>
    <w:rsid w:val="00AC308D"/>
    <w:rsid w:val="00B2240A"/>
    <w:rsid w:val="00C97B98"/>
    <w:rsid w:val="00CB3CAA"/>
    <w:rsid w:val="00D56039"/>
    <w:rsid w:val="00D93C99"/>
    <w:rsid w:val="00E12BD3"/>
    <w:rsid w:val="00EC6F9B"/>
    <w:rsid w:val="00F11D80"/>
    <w:rsid w:val="00F71111"/>
    <w:rsid w:val="00FC13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DF82F-6847-4CC4-BA2C-1DD7E661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1D80"/>
    <w:pPr>
      <w:tabs>
        <w:tab w:val="center" w:pos="4419"/>
        <w:tab w:val="right" w:pos="8838"/>
      </w:tabs>
    </w:pPr>
  </w:style>
  <w:style w:type="character" w:customStyle="1" w:styleId="EncabezadoCar">
    <w:name w:val="Encabezado Car"/>
    <w:basedOn w:val="Fuentedeprrafopredeter"/>
    <w:link w:val="Encabezado"/>
    <w:uiPriority w:val="99"/>
    <w:rsid w:val="00F11D8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11D80"/>
    <w:pPr>
      <w:tabs>
        <w:tab w:val="center" w:pos="4419"/>
        <w:tab w:val="right" w:pos="8838"/>
      </w:tabs>
    </w:pPr>
  </w:style>
  <w:style w:type="character" w:customStyle="1" w:styleId="PiedepginaCar">
    <w:name w:val="Pie de página Car"/>
    <w:basedOn w:val="Fuentedeprrafopredeter"/>
    <w:link w:val="Piedepgina"/>
    <w:uiPriority w:val="99"/>
    <w:rsid w:val="00F11D8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8493D"/>
    <w:pPr>
      <w:spacing w:line="360" w:lineRule="auto"/>
      <w:jc w:val="both"/>
    </w:pPr>
    <w:rPr>
      <w:lang w:val="es-MX"/>
    </w:rPr>
  </w:style>
  <w:style w:type="character" w:customStyle="1" w:styleId="TextoindependienteCar">
    <w:name w:val="Texto independiente Car"/>
    <w:basedOn w:val="Fuentedeprrafopredeter"/>
    <w:link w:val="Textoindependiente"/>
    <w:rsid w:val="0048493D"/>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D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oerador</dc:creator>
  <cp:keywords/>
  <dc:description/>
  <cp:lastModifiedBy>Maria Concepcion Sarmiento Salinas</cp:lastModifiedBy>
  <cp:revision>2</cp:revision>
  <cp:lastPrinted>2016-10-17T15:43:00Z</cp:lastPrinted>
  <dcterms:created xsi:type="dcterms:W3CDTF">2016-10-17T15:44:00Z</dcterms:created>
  <dcterms:modified xsi:type="dcterms:W3CDTF">2016-10-17T15:44:00Z</dcterms:modified>
</cp:coreProperties>
</file>