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D3" w:rsidRDefault="00E12BD3" w:rsidP="005165F3">
      <w:pPr>
        <w:spacing w:line="360" w:lineRule="auto"/>
        <w:jc w:val="both"/>
        <w:rPr>
          <w:rFonts w:ascii="Arial" w:hAnsi="Arial" w:cs="Arial"/>
          <w:b/>
          <w:bCs/>
          <w:lang w:val="es-MX"/>
        </w:rPr>
      </w:pPr>
      <w:r w:rsidRPr="00387ABE">
        <w:rPr>
          <w:rFonts w:ascii="Arial" w:hAnsi="Arial" w:cs="Arial"/>
          <w:b/>
          <w:bCs/>
          <w:lang w:val="es-MX"/>
        </w:rPr>
        <w:t xml:space="preserve">HONORABLE ASAMBLEA: </w:t>
      </w:r>
    </w:p>
    <w:p w:rsidR="00E12BD3" w:rsidRDefault="00E12BD3" w:rsidP="005165F3">
      <w:pPr>
        <w:spacing w:line="360" w:lineRule="auto"/>
        <w:jc w:val="both"/>
        <w:rPr>
          <w:rFonts w:ascii="Arial" w:hAnsi="Arial" w:cs="Arial"/>
        </w:rPr>
      </w:pPr>
    </w:p>
    <w:p w:rsidR="00E12BD3" w:rsidRDefault="00AB52C2" w:rsidP="005165F3">
      <w:pPr>
        <w:spacing w:line="360" w:lineRule="auto"/>
        <w:jc w:val="both"/>
        <w:rPr>
          <w:rFonts w:ascii="Arial" w:hAnsi="Arial" w:cs="Arial"/>
        </w:rPr>
      </w:pPr>
      <w:r>
        <w:rPr>
          <w:rFonts w:ascii="Arial" w:hAnsi="Arial" w:cs="Arial"/>
        </w:rPr>
        <w:t>A</w:t>
      </w:r>
      <w:r w:rsidR="00E12BD3">
        <w:rPr>
          <w:rFonts w:ascii="Arial" w:hAnsi="Arial" w:cs="Arial"/>
        </w:rPr>
        <w:t xml:space="preserve"> la comisión de Educación, Cultura y Deporte </w:t>
      </w:r>
      <w:r>
        <w:rPr>
          <w:rFonts w:ascii="Arial" w:hAnsi="Arial" w:cs="Arial"/>
        </w:rPr>
        <w:t xml:space="preserve">le fue turnado para su estudio y dictamen </w:t>
      </w:r>
      <w:r w:rsidR="00EA46BF">
        <w:rPr>
          <w:rFonts w:ascii="Arial" w:hAnsi="Arial" w:cs="Arial"/>
        </w:rPr>
        <w:t>en fecha de 05</w:t>
      </w:r>
      <w:r w:rsidR="00E12BD3">
        <w:rPr>
          <w:rFonts w:ascii="Arial" w:hAnsi="Arial" w:cs="Arial"/>
        </w:rPr>
        <w:t xml:space="preserve"> de </w:t>
      </w:r>
      <w:r w:rsidR="00EA46BF">
        <w:rPr>
          <w:rFonts w:ascii="Arial" w:hAnsi="Arial" w:cs="Arial"/>
        </w:rPr>
        <w:t>Octubre</w:t>
      </w:r>
      <w:r w:rsidR="00E12BD3">
        <w:rPr>
          <w:rFonts w:ascii="Arial" w:hAnsi="Arial" w:cs="Arial"/>
        </w:rPr>
        <w:t xml:space="preserve"> del 2016, </w:t>
      </w:r>
      <w:r w:rsidR="00EA46BF">
        <w:rPr>
          <w:rFonts w:ascii="Arial" w:hAnsi="Arial" w:cs="Arial"/>
          <w:b/>
        </w:rPr>
        <w:t>el  Expediente 10294</w:t>
      </w:r>
      <w:r w:rsidR="00E12BD3" w:rsidRPr="00AB52C2">
        <w:rPr>
          <w:rFonts w:ascii="Arial" w:hAnsi="Arial" w:cs="Arial"/>
          <w:b/>
        </w:rPr>
        <w:t xml:space="preserve"> / LXXIV</w:t>
      </w:r>
      <w:r w:rsidR="00E12BD3">
        <w:rPr>
          <w:rFonts w:ascii="Arial" w:hAnsi="Arial" w:cs="Arial"/>
        </w:rPr>
        <w:t>, el cual es promovido por</w:t>
      </w:r>
      <w:r w:rsidR="00EA46BF">
        <w:rPr>
          <w:rFonts w:ascii="Arial" w:hAnsi="Arial" w:cs="Arial"/>
          <w:b/>
        </w:rPr>
        <w:t xml:space="preserve"> </w:t>
      </w:r>
      <w:r w:rsidR="00EA46BF" w:rsidRPr="00EA46BF">
        <w:rPr>
          <w:rFonts w:ascii="Arial" w:hAnsi="Arial" w:cs="Arial"/>
        </w:rPr>
        <w:t>el</w:t>
      </w:r>
      <w:r w:rsidR="00EA46BF">
        <w:rPr>
          <w:rFonts w:ascii="Arial" w:hAnsi="Arial" w:cs="Arial"/>
          <w:b/>
        </w:rPr>
        <w:t xml:space="preserve"> Diputado Rubén González Cabrieles</w:t>
      </w:r>
      <w:r w:rsidRPr="008D1756">
        <w:rPr>
          <w:rFonts w:ascii="Arial" w:hAnsi="Arial" w:cs="Arial"/>
          <w:b/>
        </w:rPr>
        <w:t>,</w:t>
      </w:r>
      <w:r>
        <w:rPr>
          <w:rFonts w:ascii="Arial" w:hAnsi="Arial" w:cs="Arial"/>
        </w:rPr>
        <w:t xml:space="preserve"> </w:t>
      </w:r>
      <w:r w:rsidRPr="00EA46BF">
        <w:rPr>
          <w:rFonts w:ascii="Arial" w:hAnsi="Arial" w:cs="Arial"/>
        </w:rPr>
        <w:t>m</w:t>
      </w:r>
      <w:r w:rsidR="00E12BD3" w:rsidRPr="00EA46BF">
        <w:rPr>
          <w:rFonts w:ascii="Arial" w:hAnsi="Arial" w:cs="Arial"/>
        </w:rPr>
        <w:t xml:space="preserve">ediante el cual </w:t>
      </w:r>
      <w:r w:rsidR="00EA46BF" w:rsidRPr="00EA46BF">
        <w:rPr>
          <w:rFonts w:ascii="Arial" w:hAnsi="Arial" w:cs="Arial"/>
        </w:rPr>
        <w:t xml:space="preserve">solicita </w:t>
      </w:r>
      <w:r w:rsidR="00EA46BF" w:rsidRPr="00EA46BF">
        <w:rPr>
          <w:rFonts w:ascii="Arial" w:hAnsi="Arial" w:cs="Arial"/>
          <w:b/>
        </w:rPr>
        <w:t>se exhorte de manera respetuosa al R. Ayuntamiento de Linares, Nuevo León, con el fin de que considere autorizar el permiso de uso de suelo, para una extensión de la Facultad de Derecho y Criminología de la Universidad Autónoma de Nuevo León</w:t>
      </w:r>
      <w:r w:rsidR="00EA46BF">
        <w:rPr>
          <w:rFonts w:ascii="Arial" w:hAnsi="Arial" w:cs="Arial"/>
        </w:rPr>
        <w:t>.</w:t>
      </w:r>
    </w:p>
    <w:p w:rsidR="00AB52C2" w:rsidRDefault="00AB52C2" w:rsidP="005165F3">
      <w:pPr>
        <w:spacing w:line="360" w:lineRule="auto"/>
        <w:jc w:val="both"/>
        <w:rPr>
          <w:rFonts w:ascii="Arial" w:hAnsi="Arial" w:cs="Arial"/>
        </w:rPr>
      </w:pPr>
    </w:p>
    <w:p w:rsidR="00AB52C2" w:rsidRDefault="00AB52C2" w:rsidP="005165F3">
      <w:pPr>
        <w:spacing w:line="360" w:lineRule="auto"/>
        <w:jc w:val="both"/>
        <w:rPr>
          <w:rFonts w:ascii="Arial" w:hAnsi="Arial" w:cs="Arial"/>
        </w:rPr>
      </w:pPr>
      <w:r w:rsidRPr="00CA6201">
        <w:rPr>
          <w:rFonts w:ascii="Arial" w:hAnsi="Arial" w:cs="Arial"/>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CA6201">
        <w:rPr>
          <w:rFonts w:ascii="Arial" w:eastAsia="Calibri" w:hAnsi="Arial" w:cs="Arial"/>
        </w:rPr>
        <w:t>siguientes:</w:t>
      </w:r>
    </w:p>
    <w:p w:rsidR="00E12BD3" w:rsidRDefault="00E12BD3" w:rsidP="005165F3">
      <w:pPr>
        <w:spacing w:line="360" w:lineRule="auto"/>
        <w:jc w:val="both"/>
        <w:rPr>
          <w:rFonts w:ascii="Arial" w:hAnsi="Arial" w:cs="Arial"/>
        </w:rPr>
      </w:pPr>
    </w:p>
    <w:p w:rsidR="00D93C99" w:rsidRDefault="00D93C99" w:rsidP="005165F3">
      <w:pPr>
        <w:tabs>
          <w:tab w:val="left" w:pos="1276"/>
        </w:tabs>
        <w:spacing w:line="360" w:lineRule="auto"/>
        <w:jc w:val="both"/>
        <w:rPr>
          <w:rFonts w:ascii="Arial" w:hAnsi="Arial" w:cs="Arial"/>
          <w:b/>
        </w:rPr>
      </w:pPr>
      <w:r>
        <w:rPr>
          <w:rFonts w:ascii="Arial" w:hAnsi="Arial" w:cs="Arial"/>
          <w:b/>
        </w:rPr>
        <w:t xml:space="preserve">ANTECEDENTES: </w:t>
      </w:r>
    </w:p>
    <w:p w:rsidR="00E12BD3" w:rsidRDefault="00E12BD3" w:rsidP="005165F3">
      <w:pPr>
        <w:spacing w:line="360" w:lineRule="auto"/>
        <w:jc w:val="both"/>
        <w:rPr>
          <w:rFonts w:ascii="Arial" w:hAnsi="Arial" w:cs="Arial"/>
        </w:rPr>
      </w:pPr>
    </w:p>
    <w:p w:rsidR="00224D66" w:rsidRDefault="00EA46BF" w:rsidP="005165F3">
      <w:pPr>
        <w:spacing w:line="360" w:lineRule="auto"/>
        <w:jc w:val="both"/>
        <w:rPr>
          <w:rFonts w:ascii="Arial" w:hAnsi="Arial" w:cs="Arial"/>
        </w:rPr>
      </w:pPr>
      <w:r>
        <w:rPr>
          <w:rFonts w:ascii="Arial" w:hAnsi="Arial" w:cs="Arial"/>
        </w:rPr>
        <w:t>Manifiesta el promovente que Linares se consolida cada vez más como un verdadero polo de desarrollo, con oportunidades para todos</w:t>
      </w:r>
      <w:r w:rsidR="00AB52C2">
        <w:rPr>
          <w:rFonts w:ascii="Arial" w:hAnsi="Arial" w:cs="Arial"/>
        </w:rPr>
        <w:t>.</w:t>
      </w:r>
    </w:p>
    <w:p w:rsidR="00EA46BF" w:rsidRDefault="00EA46BF" w:rsidP="005165F3">
      <w:pPr>
        <w:spacing w:line="360" w:lineRule="auto"/>
        <w:jc w:val="both"/>
        <w:rPr>
          <w:rFonts w:ascii="Arial" w:hAnsi="Arial" w:cs="Arial"/>
        </w:rPr>
      </w:pPr>
    </w:p>
    <w:p w:rsidR="00EA46BF" w:rsidRDefault="00EA46BF" w:rsidP="005165F3">
      <w:pPr>
        <w:spacing w:line="360" w:lineRule="auto"/>
        <w:jc w:val="both"/>
        <w:rPr>
          <w:rFonts w:ascii="Arial" w:hAnsi="Arial" w:cs="Arial"/>
        </w:rPr>
      </w:pPr>
      <w:r>
        <w:rPr>
          <w:rFonts w:ascii="Arial" w:hAnsi="Arial" w:cs="Arial"/>
        </w:rPr>
        <w:t xml:space="preserve">Sigue manifestando que ello implica entre otras cosas, dedicar especial atención para fortalecer la educación media superior y superior, mediante la construcción de planteles, que permitan preparar técnicos calificados y </w:t>
      </w:r>
      <w:r>
        <w:rPr>
          <w:rFonts w:ascii="Arial" w:hAnsi="Arial" w:cs="Arial"/>
        </w:rPr>
        <w:lastRenderedPageBreak/>
        <w:t>profesionales universitarios para hacer frente a las necesidades siempre crecientes que demanda la modernización del Municipio.</w:t>
      </w:r>
    </w:p>
    <w:p w:rsidR="00EA46BF" w:rsidRDefault="00EA46BF" w:rsidP="005165F3">
      <w:pPr>
        <w:spacing w:line="360" w:lineRule="auto"/>
        <w:jc w:val="both"/>
        <w:rPr>
          <w:rFonts w:ascii="Arial" w:hAnsi="Arial" w:cs="Arial"/>
        </w:rPr>
      </w:pPr>
    </w:p>
    <w:p w:rsidR="00EA46BF" w:rsidRDefault="00EA46BF" w:rsidP="005165F3">
      <w:pPr>
        <w:spacing w:line="360" w:lineRule="auto"/>
        <w:jc w:val="both"/>
        <w:rPr>
          <w:rFonts w:ascii="Arial" w:hAnsi="Arial" w:cs="Arial"/>
        </w:rPr>
      </w:pPr>
      <w:r>
        <w:rPr>
          <w:rFonts w:ascii="Arial" w:hAnsi="Arial" w:cs="Arial"/>
        </w:rPr>
        <w:t>Expone que actualmente a nivel medio superior Linares cuenta con la Preparatoria No. 4, así como una extensión de la Escuela Industrial y Preparatoria Técnica Álvaro Obregón, pertenecientes a la Universidad Autónoma de Nuevo León.</w:t>
      </w:r>
    </w:p>
    <w:p w:rsidR="00AB52C2" w:rsidRDefault="00AB52C2" w:rsidP="005165F3">
      <w:pPr>
        <w:spacing w:line="360" w:lineRule="auto"/>
        <w:jc w:val="both"/>
        <w:rPr>
          <w:rFonts w:ascii="Arial" w:hAnsi="Arial" w:cs="Arial"/>
        </w:rPr>
      </w:pPr>
    </w:p>
    <w:p w:rsidR="00BC216E" w:rsidRDefault="00EA46BF" w:rsidP="005165F3">
      <w:pPr>
        <w:spacing w:line="360" w:lineRule="auto"/>
        <w:jc w:val="both"/>
        <w:rPr>
          <w:rFonts w:ascii="Arial" w:hAnsi="Arial" w:cs="Arial"/>
        </w:rPr>
      </w:pPr>
      <w:r>
        <w:rPr>
          <w:rFonts w:ascii="Arial" w:hAnsi="Arial" w:cs="Arial"/>
        </w:rPr>
        <w:t xml:space="preserve">Expresa que también Linares, en el nivel </w:t>
      </w:r>
      <w:r w:rsidR="00BC216E">
        <w:rPr>
          <w:rFonts w:ascii="Arial" w:hAnsi="Arial" w:cs="Arial"/>
        </w:rPr>
        <w:t>superior, tiene su sede de las Escuelas de Ciencias de la Tierra y Ciencias Forestales, además, una extensión de la Facultad de Contaduría Pública y Administración.</w:t>
      </w:r>
    </w:p>
    <w:p w:rsidR="00BC216E" w:rsidRDefault="00BC216E" w:rsidP="005165F3">
      <w:pPr>
        <w:spacing w:line="360" w:lineRule="auto"/>
        <w:jc w:val="both"/>
        <w:rPr>
          <w:rFonts w:ascii="Arial" w:hAnsi="Arial" w:cs="Arial"/>
        </w:rPr>
      </w:pPr>
    </w:p>
    <w:p w:rsidR="00BC216E" w:rsidRDefault="00BC216E" w:rsidP="005165F3">
      <w:pPr>
        <w:spacing w:line="360" w:lineRule="auto"/>
        <w:jc w:val="both"/>
        <w:rPr>
          <w:rFonts w:ascii="Arial" w:hAnsi="Arial" w:cs="Arial"/>
        </w:rPr>
      </w:pPr>
      <w:r>
        <w:rPr>
          <w:rFonts w:ascii="Arial" w:hAnsi="Arial" w:cs="Arial"/>
        </w:rPr>
        <w:t>Establece que Linares sigue creciendo, y ante la demanda de estudiantes de este Municipio y municipios circunvecinos por la carrera de Licenciado en Derecho, se buscó un especio para que funcionara un nuevo plantel, como extensión de la Facultad de Derecho y Criminología de la UANL.</w:t>
      </w:r>
    </w:p>
    <w:p w:rsidR="00BC216E" w:rsidRDefault="00BC216E" w:rsidP="005165F3">
      <w:pPr>
        <w:spacing w:line="360" w:lineRule="auto"/>
        <w:jc w:val="both"/>
        <w:rPr>
          <w:rFonts w:ascii="Arial" w:hAnsi="Arial" w:cs="Arial"/>
        </w:rPr>
      </w:pPr>
    </w:p>
    <w:p w:rsidR="00BC216E" w:rsidRDefault="00BC216E" w:rsidP="005165F3">
      <w:pPr>
        <w:spacing w:line="360" w:lineRule="auto"/>
        <w:jc w:val="both"/>
        <w:rPr>
          <w:rFonts w:ascii="Arial" w:hAnsi="Arial" w:cs="Arial"/>
        </w:rPr>
      </w:pPr>
      <w:r>
        <w:rPr>
          <w:rFonts w:ascii="Arial" w:hAnsi="Arial" w:cs="Arial"/>
        </w:rPr>
        <w:t>Indica el signante que actualmente se encuentra construido en su totalidad un edificio que cubre las necesidades, pero no cuenta con el uso de suelo, que se requiere para funcionar, no obstante que el ciclo escolar se inició en el mes de agosto.</w:t>
      </w:r>
    </w:p>
    <w:p w:rsidR="00BC216E" w:rsidRDefault="00BC216E" w:rsidP="005165F3">
      <w:pPr>
        <w:spacing w:line="360" w:lineRule="auto"/>
        <w:jc w:val="both"/>
        <w:rPr>
          <w:rFonts w:ascii="Arial" w:hAnsi="Arial" w:cs="Arial"/>
        </w:rPr>
      </w:pPr>
    </w:p>
    <w:p w:rsidR="00BC216E" w:rsidRDefault="00BC216E" w:rsidP="005165F3">
      <w:pPr>
        <w:spacing w:line="360" w:lineRule="auto"/>
        <w:jc w:val="both"/>
        <w:rPr>
          <w:rFonts w:ascii="Arial" w:hAnsi="Arial" w:cs="Arial"/>
        </w:rPr>
      </w:pPr>
      <w:r>
        <w:rPr>
          <w:rFonts w:ascii="Arial" w:hAnsi="Arial" w:cs="Arial"/>
        </w:rPr>
        <w:t xml:space="preserve">Asimismo los 350 alumnos inscritos en la carrera, reciben los cursos en las instalaciones de la Facultad de Contaduría Pública y Administración, </w:t>
      </w:r>
      <w:r>
        <w:rPr>
          <w:rFonts w:ascii="Arial" w:hAnsi="Arial" w:cs="Arial"/>
        </w:rPr>
        <w:lastRenderedPageBreak/>
        <w:t>amontonados y en horarios en los que no se empalmen, con los asignados alumnos de dicha Facultad.</w:t>
      </w:r>
    </w:p>
    <w:p w:rsidR="00BC216E" w:rsidRDefault="00BC216E" w:rsidP="005165F3">
      <w:pPr>
        <w:spacing w:line="360" w:lineRule="auto"/>
        <w:jc w:val="both"/>
        <w:rPr>
          <w:rFonts w:ascii="Arial" w:hAnsi="Arial" w:cs="Arial"/>
        </w:rPr>
      </w:pPr>
    </w:p>
    <w:p w:rsidR="00BC216E" w:rsidRDefault="00BC216E" w:rsidP="005165F3">
      <w:pPr>
        <w:spacing w:line="360" w:lineRule="auto"/>
        <w:jc w:val="both"/>
        <w:rPr>
          <w:rFonts w:ascii="Arial" w:hAnsi="Arial" w:cs="Arial"/>
        </w:rPr>
      </w:pPr>
      <w:r>
        <w:rPr>
          <w:rFonts w:ascii="Arial" w:hAnsi="Arial" w:cs="Arial"/>
        </w:rPr>
        <w:t>Concluye que en estas condiciones, como Diputado del Distrito Local 25, con cabecera en Linares, solicita se analice la factibilidad de aprobar el uso de suelo que permita el funcionamiento de dicha Facultad.</w:t>
      </w:r>
    </w:p>
    <w:p w:rsidR="00BC216E" w:rsidRDefault="00BC216E" w:rsidP="005165F3">
      <w:pPr>
        <w:spacing w:line="360" w:lineRule="auto"/>
        <w:jc w:val="both"/>
        <w:rPr>
          <w:rFonts w:ascii="Arial" w:hAnsi="Arial" w:cs="Arial"/>
        </w:rPr>
      </w:pPr>
    </w:p>
    <w:p w:rsidR="00AB52C2" w:rsidRPr="00CA6201" w:rsidRDefault="00AB52C2" w:rsidP="005165F3">
      <w:pPr>
        <w:spacing w:line="360" w:lineRule="auto"/>
        <w:jc w:val="both"/>
        <w:rPr>
          <w:rFonts w:ascii="Arial" w:hAnsi="Arial" w:cs="Arial"/>
        </w:rPr>
      </w:pPr>
      <w:r w:rsidRPr="00CA6201">
        <w:rPr>
          <w:rFonts w:ascii="Arial" w:hAnsi="Arial" w:cs="Arial"/>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AB52C2" w:rsidRPr="00240AE9" w:rsidRDefault="00AB52C2" w:rsidP="005165F3">
      <w:pPr>
        <w:spacing w:line="360" w:lineRule="auto"/>
        <w:jc w:val="both"/>
        <w:rPr>
          <w:rFonts w:ascii="Arial" w:hAnsi="Arial" w:cs="Arial"/>
        </w:rPr>
      </w:pPr>
    </w:p>
    <w:p w:rsidR="00AB52C2" w:rsidRDefault="00AB52C2" w:rsidP="005165F3">
      <w:pPr>
        <w:spacing w:line="360" w:lineRule="auto"/>
        <w:jc w:val="both"/>
        <w:rPr>
          <w:rFonts w:ascii="Arial" w:hAnsi="Arial" w:cs="Arial"/>
          <w:b/>
          <w:bCs/>
        </w:rPr>
      </w:pPr>
      <w:r w:rsidRPr="00240AE9">
        <w:rPr>
          <w:rFonts w:ascii="Arial" w:hAnsi="Arial" w:cs="Arial"/>
          <w:b/>
          <w:bCs/>
        </w:rPr>
        <w:t>CONSIDERACIONES</w:t>
      </w:r>
    </w:p>
    <w:p w:rsidR="00A84583" w:rsidRPr="00240AE9" w:rsidRDefault="00A84583" w:rsidP="005165F3">
      <w:pPr>
        <w:spacing w:line="360" w:lineRule="auto"/>
        <w:jc w:val="both"/>
        <w:rPr>
          <w:rFonts w:ascii="Arial" w:hAnsi="Arial" w:cs="Arial"/>
          <w:b/>
          <w:bCs/>
        </w:rPr>
      </w:pPr>
    </w:p>
    <w:p w:rsidR="00AB52C2" w:rsidRDefault="00AB52C2" w:rsidP="005165F3">
      <w:pPr>
        <w:spacing w:line="360" w:lineRule="auto"/>
        <w:jc w:val="both"/>
        <w:rPr>
          <w:rFonts w:ascii="Arial" w:hAnsi="Arial" w:cs="Arial"/>
        </w:rPr>
      </w:pPr>
      <w:r w:rsidRPr="00CA6201">
        <w:rPr>
          <w:rFonts w:ascii="Arial" w:hAnsi="Arial" w:cs="Arial"/>
        </w:rPr>
        <w:t>La Comisión de Educación, Cultura y Deporte es competente para conocer del asunto que le fue turnado, de conformidad con lo establecido en los artículos 65, 66 y 70 fracción VI</w:t>
      </w:r>
      <w:r>
        <w:rPr>
          <w:rFonts w:ascii="Arial" w:hAnsi="Arial" w:cs="Arial"/>
        </w:rPr>
        <w:t>I</w:t>
      </w:r>
      <w:r w:rsidRPr="00CA6201">
        <w:rPr>
          <w:rFonts w:ascii="Arial" w:hAnsi="Arial" w:cs="Arial"/>
        </w:rPr>
        <w:t>, de la Ley Orgánica del Poder Legislativo del Estado de Nuevo León; en relación con lo preceptuado en el artículo 39, fracción VI</w:t>
      </w:r>
      <w:r>
        <w:rPr>
          <w:rFonts w:ascii="Arial" w:hAnsi="Arial" w:cs="Arial"/>
        </w:rPr>
        <w:t>I</w:t>
      </w:r>
      <w:r w:rsidRPr="00CA6201">
        <w:rPr>
          <w:rFonts w:ascii="Arial" w:hAnsi="Arial" w:cs="Arial"/>
        </w:rPr>
        <w:t>, inciso i) del Reglamento para el Gobierno Interior del Congreso del Estado de Nuevo León, por lo que nos permitimos emitir el presente dictamen.</w:t>
      </w:r>
    </w:p>
    <w:p w:rsidR="00AB52C2" w:rsidRDefault="00AB52C2" w:rsidP="005165F3">
      <w:pPr>
        <w:spacing w:line="360" w:lineRule="auto"/>
        <w:jc w:val="both"/>
        <w:rPr>
          <w:rFonts w:ascii="Arial" w:hAnsi="Arial" w:cs="Arial"/>
        </w:rPr>
      </w:pPr>
    </w:p>
    <w:p w:rsidR="00AC308D" w:rsidRDefault="00AB52C2" w:rsidP="005165F3">
      <w:pPr>
        <w:spacing w:line="360" w:lineRule="auto"/>
        <w:jc w:val="both"/>
        <w:rPr>
          <w:rFonts w:ascii="Arial" w:hAnsi="Arial" w:cs="Arial"/>
        </w:rPr>
      </w:pPr>
      <w:r>
        <w:rPr>
          <w:rFonts w:ascii="Arial" w:hAnsi="Arial" w:cs="Arial"/>
        </w:rPr>
        <w:t xml:space="preserve">La educación en Nuevo León se consagra bajo los principios rectores de nuestra Carta Magna Local y Federal, asimismo </w:t>
      </w:r>
      <w:r w:rsidR="00AC308D">
        <w:rPr>
          <w:rFonts w:ascii="Arial" w:hAnsi="Arial" w:cs="Arial"/>
        </w:rPr>
        <w:t xml:space="preserve">se basan en lo previsto en el artículo 7 de la Ley de Educación el cual a la letra dice: </w:t>
      </w:r>
    </w:p>
    <w:p w:rsidR="00AC308D" w:rsidRPr="00AC308D" w:rsidRDefault="00AC308D" w:rsidP="005165F3">
      <w:pPr>
        <w:jc w:val="both"/>
        <w:rPr>
          <w:rFonts w:ascii="Arial" w:hAnsi="Arial" w:cs="Arial"/>
          <w:i/>
        </w:rPr>
      </w:pPr>
      <w:r w:rsidRPr="00AC308D">
        <w:rPr>
          <w:rFonts w:ascii="Arial" w:hAnsi="Arial" w:cs="Arial"/>
          <w:i/>
          <w:sz w:val="20"/>
          <w:szCs w:val="22"/>
        </w:rPr>
        <w:lastRenderedPageBreak/>
        <w:t xml:space="preserve">“Artículo 7.- La educación que impartan el Estado, sus organismos descentralizados y los particulares con autorización o con reconocimiento de validez oficial de estudios tendrá, además de los fines establecidos en el segundo párrafo del artículo 3º de </w:t>
      </w:r>
      <w:smartTag w:uri="urn:schemas-microsoft-com:office:smarttags" w:element="PersonName">
        <w:smartTagPr>
          <w:attr w:name="ProductID" w:val="la Constitución Política"/>
        </w:smartTagPr>
        <w:r w:rsidRPr="00AC308D">
          <w:rPr>
            <w:rFonts w:ascii="Arial" w:hAnsi="Arial" w:cs="Arial"/>
            <w:i/>
            <w:sz w:val="20"/>
            <w:szCs w:val="22"/>
          </w:rPr>
          <w:t>la Constitución Política</w:t>
        </w:r>
      </w:smartTag>
      <w:r w:rsidRPr="00AC308D">
        <w:rPr>
          <w:rFonts w:ascii="Arial" w:hAnsi="Arial" w:cs="Arial"/>
          <w:i/>
          <w:sz w:val="20"/>
          <w:szCs w:val="22"/>
        </w:rPr>
        <w:t xml:space="preserve"> de los Estados Unidos Mexicanos, los siguientes:</w:t>
      </w:r>
    </w:p>
    <w:p w:rsidR="00AC308D" w:rsidRPr="00AC308D" w:rsidRDefault="00AC308D" w:rsidP="005165F3">
      <w:pPr>
        <w:jc w:val="both"/>
        <w:rPr>
          <w:rFonts w:ascii="Arial" w:hAnsi="Arial" w:cs="Arial"/>
          <w:b/>
          <w:i/>
          <w:sz w:val="20"/>
          <w:szCs w:val="22"/>
        </w:rPr>
      </w:pPr>
      <w:r w:rsidRPr="00AC308D">
        <w:rPr>
          <w:rFonts w:ascii="Arial" w:hAnsi="Arial" w:cs="Arial"/>
          <w:b/>
          <w:i/>
          <w:sz w:val="20"/>
          <w:szCs w:val="22"/>
        </w:rPr>
        <w:t>I.- Contribuir al desarrollo integral del individuo para que ejerza plenamente sus capacidades;</w:t>
      </w:r>
    </w:p>
    <w:p w:rsidR="00AC308D" w:rsidRDefault="00AC308D" w:rsidP="005165F3">
      <w:pPr>
        <w:jc w:val="both"/>
        <w:rPr>
          <w:rFonts w:ascii="Arial" w:hAnsi="Arial" w:cs="Arial"/>
          <w:sz w:val="20"/>
          <w:szCs w:val="22"/>
        </w:rPr>
      </w:pPr>
    </w:p>
    <w:p w:rsidR="00A84583" w:rsidRDefault="00AC308D" w:rsidP="005165F3">
      <w:pPr>
        <w:spacing w:line="360" w:lineRule="auto"/>
        <w:jc w:val="both"/>
        <w:rPr>
          <w:rFonts w:ascii="Arial" w:hAnsi="Arial" w:cs="Arial"/>
          <w:szCs w:val="22"/>
        </w:rPr>
      </w:pPr>
      <w:r>
        <w:rPr>
          <w:rFonts w:ascii="Arial" w:hAnsi="Arial" w:cs="Arial"/>
          <w:szCs w:val="22"/>
        </w:rPr>
        <w:t xml:space="preserve">En este tenor de ideas tenemos que para esta Comisión de dictamen legislativo </w:t>
      </w:r>
      <w:r w:rsidR="00626AA3">
        <w:rPr>
          <w:rFonts w:ascii="Arial" w:hAnsi="Arial" w:cs="Arial"/>
          <w:szCs w:val="22"/>
        </w:rPr>
        <w:t>considera de suma importancia encontrar un canal de comunicación con el Ayuntamiento de Linares, para que se pueda brindar las facilidades necesarias en el ámbito de su competencia, para que se pueda cristalizar un proyecto educativo en el Municipio.</w:t>
      </w:r>
    </w:p>
    <w:p w:rsidR="00626AA3" w:rsidRDefault="00626AA3" w:rsidP="005165F3">
      <w:pPr>
        <w:spacing w:line="360" w:lineRule="auto"/>
        <w:jc w:val="both"/>
        <w:rPr>
          <w:rFonts w:ascii="Arial" w:hAnsi="Arial" w:cs="Arial"/>
          <w:szCs w:val="22"/>
        </w:rPr>
      </w:pPr>
      <w:r>
        <w:rPr>
          <w:rFonts w:ascii="Arial" w:hAnsi="Arial" w:cs="Arial"/>
          <w:szCs w:val="22"/>
        </w:rPr>
        <w:t>Ya que con ello se estaría beneficiando a los más de 350 alumnos inscritos en la Licenciatura de Derecho.</w:t>
      </w:r>
    </w:p>
    <w:p w:rsidR="00626AA3" w:rsidRDefault="00626AA3" w:rsidP="005165F3">
      <w:pPr>
        <w:spacing w:line="360" w:lineRule="auto"/>
        <w:jc w:val="both"/>
        <w:rPr>
          <w:rFonts w:ascii="Arial" w:hAnsi="Arial" w:cs="Arial"/>
          <w:szCs w:val="22"/>
        </w:rPr>
      </w:pPr>
    </w:p>
    <w:p w:rsidR="00626AA3" w:rsidRDefault="00626AA3" w:rsidP="005165F3">
      <w:pPr>
        <w:spacing w:line="360" w:lineRule="auto"/>
        <w:jc w:val="both"/>
        <w:rPr>
          <w:rFonts w:ascii="Arial" w:hAnsi="Arial" w:cs="Arial"/>
          <w:szCs w:val="22"/>
        </w:rPr>
      </w:pPr>
      <w:r>
        <w:rPr>
          <w:rFonts w:ascii="Arial" w:hAnsi="Arial" w:cs="Arial"/>
          <w:szCs w:val="22"/>
        </w:rPr>
        <w:t>Como lo establece nuestra legislación en la materia, es importante establecer las normativas necesarias para contribuir a un sano desarrollo en nuestros jóvenes en el Estado.</w:t>
      </w:r>
    </w:p>
    <w:p w:rsidR="00AC308D" w:rsidRDefault="00AC308D" w:rsidP="005165F3">
      <w:pPr>
        <w:spacing w:line="360" w:lineRule="auto"/>
        <w:jc w:val="both"/>
        <w:rPr>
          <w:rFonts w:ascii="Arial" w:hAnsi="Arial" w:cs="Arial"/>
          <w:szCs w:val="22"/>
        </w:rPr>
      </w:pPr>
    </w:p>
    <w:p w:rsidR="00A84583" w:rsidRDefault="00A84583" w:rsidP="005165F3">
      <w:pPr>
        <w:tabs>
          <w:tab w:val="left" w:pos="1276"/>
        </w:tabs>
        <w:spacing w:line="360" w:lineRule="auto"/>
        <w:jc w:val="both"/>
        <w:rPr>
          <w:rFonts w:ascii="Arial" w:hAnsi="Arial" w:cs="Arial"/>
        </w:rPr>
      </w:pPr>
      <w:r w:rsidRPr="004A2F68">
        <w:rPr>
          <w:rFonts w:ascii="Arial" w:hAnsi="Arial" w:cs="Arial"/>
        </w:rPr>
        <w:t xml:space="preserve">Dicho lo anterior la presente Comisión de dictamen legislativo considera aprobar </w:t>
      </w:r>
      <w:r>
        <w:rPr>
          <w:rFonts w:ascii="Arial" w:hAnsi="Arial" w:cs="Arial"/>
        </w:rPr>
        <w:t>un atento y respetuoso exhorto a</w:t>
      </w:r>
      <w:r w:rsidR="00BC216E">
        <w:rPr>
          <w:rFonts w:ascii="Arial" w:hAnsi="Arial" w:cs="Arial"/>
        </w:rPr>
        <w:t>l r. Ayuntamiento de Linares para que en el ámbito de sus atribuciones se sirva brindar el apoyo necesario para el funcionamiento de la extensión de la Facultad de Derecho y Criminología</w:t>
      </w:r>
      <w:r w:rsidRPr="004A2F68">
        <w:rPr>
          <w:rFonts w:ascii="Arial" w:hAnsi="Arial" w:cs="Arial"/>
        </w:rPr>
        <w:t>.</w:t>
      </w:r>
    </w:p>
    <w:p w:rsidR="00A84583" w:rsidRPr="004A2F68" w:rsidRDefault="00A84583" w:rsidP="005165F3">
      <w:pPr>
        <w:tabs>
          <w:tab w:val="left" w:pos="1276"/>
        </w:tabs>
        <w:spacing w:line="360" w:lineRule="auto"/>
        <w:jc w:val="both"/>
        <w:rPr>
          <w:rFonts w:ascii="Arial" w:hAnsi="Arial" w:cs="Arial"/>
        </w:rPr>
      </w:pPr>
    </w:p>
    <w:p w:rsidR="00A84583" w:rsidRDefault="00A84583" w:rsidP="005165F3">
      <w:pPr>
        <w:spacing w:line="360" w:lineRule="auto"/>
        <w:jc w:val="both"/>
        <w:rPr>
          <w:rFonts w:ascii="Arial" w:hAnsi="Arial" w:cs="Arial"/>
          <w:bCs/>
          <w:color w:val="000000" w:themeColor="text1"/>
          <w:lang w:val="es-MX"/>
        </w:rPr>
      </w:pPr>
      <w:r w:rsidRPr="004A2F68">
        <w:rPr>
          <w:rFonts w:ascii="Arial" w:hAnsi="Arial" w:cs="Arial"/>
        </w:rPr>
        <w:t xml:space="preserve">Por lo anteriormente expuesto, y en atención a los argumentos vertidos por los suscritos al presente dictamen, de conformidad con lo preceptuado en el Artículo 47, Inciso d) del Reglamento para el Gobierno Interior del Congreso </w:t>
      </w:r>
      <w:r w:rsidRPr="004A2F68">
        <w:rPr>
          <w:rFonts w:ascii="Arial" w:hAnsi="Arial" w:cs="Arial"/>
        </w:rPr>
        <w:lastRenderedPageBreak/>
        <w:t>del Estado de Nuevo León quienes integramos la Comisión de Educación, Cultura y Deporte, sometemos a la consideración de la Asamblea el siguiente proyecto de:</w:t>
      </w:r>
    </w:p>
    <w:p w:rsidR="00A84583" w:rsidRDefault="00A84583" w:rsidP="005165F3">
      <w:pPr>
        <w:spacing w:line="360" w:lineRule="auto"/>
        <w:jc w:val="both"/>
        <w:rPr>
          <w:rFonts w:ascii="Arial" w:hAnsi="Arial" w:cs="Arial"/>
          <w:bCs/>
          <w:color w:val="000000" w:themeColor="text1"/>
          <w:lang w:val="es-MX"/>
        </w:rPr>
      </w:pPr>
    </w:p>
    <w:p w:rsidR="00A84583" w:rsidRDefault="00A84583" w:rsidP="005165F3">
      <w:pPr>
        <w:spacing w:line="360" w:lineRule="auto"/>
        <w:jc w:val="both"/>
        <w:rPr>
          <w:rFonts w:ascii="Arial" w:hAnsi="Arial" w:cs="Arial"/>
          <w:bCs/>
          <w:color w:val="000000" w:themeColor="text1"/>
          <w:lang w:val="es-MX"/>
        </w:rPr>
      </w:pPr>
    </w:p>
    <w:p w:rsidR="00A84583" w:rsidRDefault="00A84583" w:rsidP="005165F3">
      <w:pPr>
        <w:spacing w:line="360" w:lineRule="auto"/>
        <w:jc w:val="center"/>
        <w:rPr>
          <w:rFonts w:ascii="Arial" w:hAnsi="Arial" w:cs="Arial"/>
          <w:b/>
          <w:bCs/>
          <w:color w:val="000000" w:themeColor="text1"/>
          <w:lang w:val="es-MX"/>
        </w:rPr>
      </w:pPr>
      <w:r>
        <w:rPr>
          <w:rFonts w:ascii="Arial" w:hAnsi="Arial" w:cs="Arial"/>
          <w:b/>
          <w:bCs/>
          <w:color w:val="000000" w:themeColor="text1"/>
          <w:lang w:val="es-MX"/>
        </w:rPr>
        <w:t xml:space="preserve">ACUERDO </w:t>
      </w:r>
    </w:p>
    <w:p w:rsidR="00A84583" w:rsidRDefault="00A84583" w:rsidP="005165F3">
      <w:pPr>
        <w:spacing w:line="360" w:lineRule="auto"/>
        <w:jc w:val="center"/>
        <w:rPr>
          <w:rFonts w:ascii="Arial" w:hAnsi="Arial" w:cs="Arial"/>
          <w:b/>
          <w:bCs/>
          <w:color w:val="000000" w:themeColor="text1"/>
          <w:lang w:val="es-MX"/>
        </w:rPr>
      </w:pPr>
    </w:p>
    <w:p w:rsidR="00322185" w:rsidRDefault="00A84583" w:rsidP="005165F3">
      <w:pPr>
        <w:spacing w:line="360" w:lineRule="auto"/>
        <w:jc w:val="both"/>
        <w:rPr>
          <w:rFonts w:ascii="Arial" w:hAnsi="Arial" w:cs="Arial"/>
          <w:bCs/>
          <w:color w:val="000000" w:themeColor="text1"/>
          <w:lang w:val="es-MX"/>
        </w:rPr>
      </w:pPr>
      <w:r>
        <w:rPr>
          <w:rFonts w:ascii="Arial" w:hAnsi="Arial" w:cs="Arial"/>
          <w:b/>
          <w:bCs/>
          <w:color w:val="000000" w:themeColor="text1"/>
          <w:lang w:val="es-MX"/>
        </w:rPr>
        <w:t xml:space="preserve">Primero.- </w:t>
      </w:r>
      <w:r>
        <w:rPr>
          <w:rFonts w:ascii="Arial" w:hAnsi="Arial" w:cs="Arial"/>
          <w:bCs/>
          <w:color w:val="000000" w:themeColor="text1"/>
          <w:lang w:val="es-MX"/>
        </w:rPr>
        <w:t xml:space="preserve"> </w:t>
      </w:r>
      <w:r w:rsidR="008D1756">
        <w:rPr>
          <w:rFonts w:ascii="Arial" w:hAnsi="Arial" w:cs="Arial"/>
          <w:bCs/>
          <w:color w:val="000000" w:themeColor="text1"/>
          <w:lang w:val="es-MX"/>
        </w:rPr>
        <w:t xml:space="preserve">La Septuagésima Cuarta Legislatura  del H. Congreso del Estado de Nuevo León hace un atento y respetuoso exhorto al </w:t>
      </w:r>
      <w:r w:rsidR="002A5A7F">
        <w:rPr>
          <w:rFonts w:ascii="Arial" w:hAnsi="Arial" w:cs="Arial"/>
          <w:bCs/>
          <w:color w:val="000000" w:themeColor="text1"/>
          <w:lang w:val="es-MX"/>
        </w:rPr>
        <w:t>R. Ayuntamiento de Linares, Nuevo León para que en el ámbito de sus atribuciones, considere autorizar el permiso de uso de suelo, de la Extensión de la Facultad de Derecho y Criminología de la Universidad Autónoma de Nuevo León, en el edificio convenido por la Rectoría de esta Máxima Casa de Estudios</w:t>
      </w:r>
      <w:r w:rsidR="00B673A0">
        <w:rPr>
          <w:rFonts w:ascii="Arial" w:hAnsi="Arial" w:cs="Arial"/>
          <w:bCs/>
          <w:color w:val="000000" w:themeColor="text1"/>
          <w:lang w:val="es-MX"/>
        </w:rPr>
        <w:t>.</w:t>
      </w:r>
    </w:p>
    <w:p w:rsidR="008D1756" w:rsidRDefault="008D1756" w:rsidP="005165F3">
      <w:pPr>
        <w:spacing w:line="360" w:lineRule="auto"/>
        <w:jc w:val="both"/>
        <w:rPr>
          <w:rFonts w:ascii="Arial" w:hAnsi="Arial" w:cs="Arial"/>
        </w:rPr>
      </w:pPr>
    </w:p>
    <w:p w:rsidR="008D1756" w:rsidRPr="004A2F68" w:rsidRDefault="008D1756" w:rsidP="005165F3">
      <w:pPr>
        <w:spacing w:line="360" w:lineRule="auto"/>
        <w:jc w:val="both"/>
        <w:rPr>
          <w:rFonts w:ascii="Arial" w:hAnsi="Arial" w:cs="Arial"/>
          <w:bCs/>
          <w:color w:val="000000" w:themeColor="text1"/>
        </w:rPr>
      </w:pPr>
      <w:r w:rsidRPr="004A2F68">
        <w:rPr>
          <w:rFonts w:ascii="Arial" w:hAnsi="Arial" w:cs="Arial"/>
          <w:b/>
          <w:bCs/>
          <w:color w:val="000000" w:themeColor="text1"/>
        </w:rPr>
        <w:t xml:space="preserve">Segundo.- </w:t>
      </w:r>
      <w:r w:rsidRPr="004A2F68">
        <w:rPr>
          <w:rFonts w:ascii="Arial" w:hAnsi="Arial" w:cs="Arial"/>
          <w:bCs/>
          <w:shd w:val="clear" w:color="auto" w:fill="FFFFFF"/>
        </w:rPr>
        <w:t>Comuníquese el presente acuerdo al promovente, en cumplimiento de lo establecido por el artículo 124 del</w:t>
      </w:r>
      <w:r w:rsidRPr="004A2F68">
        <w:rPr>
          <w:rStyle w:val="apple-converted-space"/>
          <w:rFonts w:ascii="Arial" w:hAnsi="Arial" w:cs="Arial"/>
          <w:bCs/>
          <w:shd w:val="clear" w:color="auto" w:fill="FFFFFF"/>
        </w:rPr>
        <w:t> </w:t>
      </w:r>
      <w:r w:rsidRPr="004A2F68">
        <w:rPr>
          <w:rFonts w:ascii="Arial" w:hAnsi="Arial" w:cs="Arial"/>
          <w:bCs/>
          <w:shd w:val="clear" w:color="auto" w:fill="FFFFFF"/>
        </w:rPr>
        <w:t>Reglamento para el Gobierno Interior del Congreso del Estado de Nuevo León.</w:t>
      </w:r>
    </w:p>
    <w:p w:rsidR="008D1756" w:rsidRDefault="008D1756" w:rsidP="005165F3">
      <w:pPr>
        <w:spacing w:line="360" w:lineRule="auto"/>
        <w:jc w:val="both"/>
        <w:rPr>
          <w:rFonts w:ascii="Arial" w:hAnsi="Arial" w:cs="Arial"/>
          <w:bCs/>
          <w:color w:val="000000" w:themeColor="text1"/>
          <w:lang w:val="es-MX"/>
        </w:rPr>
      </w:pPr>
    </w:p>
    <w:p w:rsidR="008D1756" w:rsidRDefault="008D1756" w:rsidP="005165F3">
      <w:pPr>
        <w:spacing w:line="360" w:lineRule="auto"/>
        <w:jc w:val="center"/>
        <w:rPr>
          <w:rFonts w:ascii="Arial" w:hAnsi="Arial" w:cs="Arial"/>
        </w:rPr>
      </w:pPr>
      <w:r w:rsidRPr="004A2F68">
        <w:rPr>
          <w:rFonts w:ascii="Arial" w:hAnsi="Arial" w:cs="Arial"/>
        </w:rPr>
        <w:t xml:space="preserve">Monterrey, Nuevo León a </w:t>
      </w:r>
      <w:r w:rsidR="005165F3">
        <w:rPr>
          <w:rFonts w:ascii="Arial" w:hAnsi="Arial" w:cs="Arial"/>
        </w:rPr>
        <w:t xml:space="preserve"> </w:t>
      </w:r>
    </w:p>
    <w:p w:rsidR="00322185" w:rsidRDefault="00322185" w:rsidP="005165F3">
      <w:pPr>
        <w:jc w:val="both"/>
        <w:rPr>
          <w:rFonts w:ascii="Arial" w:hAnsi="Arial" w:cs="Arial"/>
        </w:rPr>
      </w:pPr>
    </w:p>
    <w:p w:rsidR="0048493D" w:rsidRPr="00240AE9" w:rsidRDefault="0048493D" w:rsidP="005165F3">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48493D" w:rsidRPr="00240AE9" w:rsidRDefault="0048493D" w:rsidP="005165F3">
      <w:pPr>
        <w:widowControl w:val="0"/>
        <w:autoSpaceDE w:val="0"/>
        <w:autoSpaceDN w:val="0"/>
        <w:adjustRightInd w:val="0"/>
        <w:jc w:val="center"/>
        <w:rPr>
          <w:rFonts w:ascii="Arial" w:hAnsi="Arial" w:cs="Arial"/>
          <w:lang w:val="es-MX"/>
        </w:rPr>
      </w:pPr>
    </w:p>
    <w:p w:rsidR="0048493D" w:rsidRDefault="0048493D" w:rsidP="005165F3">
      <w:pPr>
        <w:pStyle w:val="Textoindependiente"/>
        <w:jc w:val="center"/>
        <w:rPr>
          <w:rFonts w:ascii="Arial" w:hAnsi="Arial" w:cs="Arial"/>
          <w:b/>
        </w:rPr>
      </w:pPr>
      <w:r w:rsidRPr="00240AE9">
        <w:rPr>
          <w:rFonts w:ascii="Arial" w:hAnsi="Arial" w:cs="Arial"/>
          <w:b/>
        </w:rPr>
        <w:t>DIP. PRESIDENTE:</w:t>
      </w:r>
    </w:p>
    <w:p w:rsidR="0048493D" w:rsidRPr="00240AE9" w:rsidRDefault="0048493D" w:rsidP="005165F3">
      <w:pPr>
        <w:pStyle w:val="Textoindependiente"/>
        <w:jc w:val="center"/>
        <w:rPr>
          <w:rFonts w:ascii="Arial" w:hAnsi="Arial" w:cs="Arial"/>
          <w:b/>
        </w:rPr>
      </w:pPr>
    </w:p>
    <w:p w:rsidR="0048493D" w:rsidRDefault="0048493D" w:rsidP="005165F3">
      <w:pPr>
        <w:pStyle w:val="Textoindependiente"/>
        <w:jc w:val="center"/>
        <w:rPr>
          <w:rFonts w:ascii="Arial" w:hAnsi="Arial" w:cs="Arial"/>
          <w:b/>
        </w:rPr>
      </w:pPr>
      <w:r w:rsidRPr="00240AE9">
        <w:rPr>
          <w:rFonts w:ascii="Arial" w:hAnsi="Arial" w:cs="Arial"/>
          <w:b/>
        </w:rPr>
        <w:t>RUBÉN GONZÁLEZ CABRIELES</w:t>
      </w:r>
    </w:p>
    <w:tbl>
      <w:tblPr>
        <w:tblW w:w="8962" w:type="dxa"/>
        <w:jc w:val="center"/>
        <w:tblLayout w:type="fixed"/>
        <w:tblCellMar>
          <w:left w:w="70" w:type="dxa"/>
          <w:right w:w="70" w:type="dxa"/>
        </w:tblCellMar>
        <w:tblLook w:val="0000" w:firstRow="0" w:lastRow="0" w:firstColumn="0" w:lastColumn="0" w:noHBand="0" w:noVBand="0"/>
      </w:tblPr>
      <w:tblGrid>
        <w:gridCol w:w="4462"/>
        <w:gridCol w:w="4500"/>
      </w:tblGrid>
      <w:tr w:rsidR="0048493D" w:rsidRPr="00240AE9" w:rsidTr="005165F3">
        <w:trPr>
          <w:jc w:val="center"/>
        </w:trPr>
        <w:tc>
          <w:tcPr>
            <w:tcW w:w="4462" w:type="dxa"/>
            <w:tcBorders>
              <w:top w:val="nil"/>
              <w:left w:val="nil"/>
              <w:bottom w:val="nil"/>
              <w:right w:val="nil"/>
            </w:tcBorders>
          </w:tcPr>
          <w:p w:rsidR="0048493D" w:rsidRPr="00240AE9" w:rsidRDefault="0048493D" w:rsidP="005165F3">
            <w:pPr>
              <w:ind w:hanging="72"/>
              <w:rPr>
                <w:rFonts w:ascii="Arial" w:hAnsi="Arial" w:cs="Arial"/>
                <w:b/>
                <w:bCs/>
                <w:caps/>
              </w:rPr>
            </w:pPr>
            <w:bookmarkStart w:id="0" w:name="_GoBack"/>
            <w:bookmarkEnd w:id="0"/>
            <w:r w:rsidRPr="00240AE9">
              <w:rPr>
                <w:rFonts w:ascii="Arial" w:hAnsi="Arial" w:cs="Arial"/>
                <w:b/>
                <w:bCs/>
              </w:rPr>
              <w:lastRenderedPageBreak/>
              <w:t>DIP. VICEPRESIDENTE:</w:t>
            </w:r>
          </w:p>
          <w:p w:rsidR="0048493D" w:rsidRPr="00240AE9" w:rsidRDefault="0048493D" w:rsidP="005165F3">
            <w:pPr>
              <w:ind w:hanging="72"/>
              <w:rPr>
                <w:rFonts w:ascii="Arial" w:hAnsi="Arial" w:cs="Arial"/>
                <w:b/>
                <w:bCs/>
                <w:caps/>
              </w:rPr>
            </w:pPr>
          </w:p>
          <w:p w:rsidR="0048493D" w:rsidRPr="00240AE9" w:rsidRDefault="0048493D" w:rsidP="005165F3">
            <w:pPr>
              <w:ind w:hanging="72"/>
              <w:rPr>
                <w:rFonts w:ascii="Arial" w:hAnsi="Arial" w:cs="Arial"/>
                <w:b/>
                <w:bCs/>
                <w:caps/>
              </w:rPr>
            </w:pPr>
          </w:p>
          <w:p w:rsidR="0048493D" w:rsidRPr="00240AE9" w:rsidRDefault="0048493D" w:rsidP="005165F3">
            <w:pPr>
              <w:ind w:hanging="72"/>
              <w:rPr>
                <w:rFonts w:ascii="Arial" w:hAnsi="Arial" w:cs="Arial"/>
                <w:b/>
                <w:bCs/>
                <w:caps/>
              </w:rPr>
            </w:pPr>
          </w:p>
          <w:p w:rsidR="0048493D" w:rsidRPr="00240AE9" w:rsidRDefault="0048493D" w:rsidP="005165F3">
            <w:pPr>
              <w:ind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48493D" w:rsidRPr="00240AE9" w:rsidRDefault="0048493D" w:rsidP="005165F3">
            <w:pPr>
              <w:rPr>
                <w:rFonts w:ascii="Arial" w:hAnsi="Arial" w:cs="Arial"/>
                <w:b/>
                <w:bCs/>
                <w:caps/>
              </w:rPr>
            </w:pPr>
            <w:r w:rsidRPr="00240AE9">
              <w:rPr>
                <w:rFonts w:ascii="Arial" w:hAnsi="Arial" w:cs="Arial"/>
                <w:b/>
                <w:bCs/>
              </w:rPr>
              <w:t>DIP. SECRETARIO:</w:t>
            </w:r>
          </w:p>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caps/>
              </w:rPr>
            </w:pPr>
            <w:r w:rsidRPr="00240AE9">
              <w:rPr>
                <w:rFonts w:ascii="Arial" w:hAnsi="Arial" w:cs="Arial"/>
                <w:b/>
              </w:rPr>
              <w:t>LILIANA TIJERINA CA</w:t>
            </w:r>
            <w:r>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48493D" w:rsidRPr="00240AE9" w:rsidRDefault="0048493D" w:rsidP="005165F3">
            <w:pPr>
              <w:rPr>
                <w:rFonts w:ascii="Arial" w:hAnsi="Arial" w:cs="Arial"/>
                <w:b/>
              </w:rPr>
            </w:pPr>
            <w:r w:rsidRPr="00240AE9">
              <w:rPr>
                <w:rFonts w:ascii="Arial" w:hAnsi="Arial" w:cs="Arial"/>
                <w:b/>
              </w:rPr>
              <w:t>SERGIO ARELLANO BALDERAS</w:t>
            </w:r>
          </w:p>
          <w:p w:rsidR="0048493D" w:rsidRPr="00240AE9" w:rsidRDefault="0048493D" w:rsidP="005165F3">
            <w:pPr>
              <w:rPr>
                <w:rFonts w:ascii="Arial" w:hAnsi="Arial" w:cs="Arial"/>
                <w:b/>
                <w:caps/>
              </w:rPr>
            </w:pP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bCs/>
                <w:caps/>
              </w:rPr>
            </w:pPr>
            <w:r w:rsidRPr="00240AE9">
              <w:rPr>
                <w:rFonts w:ascii="Arial" w:hAnsi="Arial" w:cs="Arial"/>
                <w:b/>
                <w:bCs/>
              </w:rPr>
              <w:t xml:space="preserve">DIP. VOCAL: </w:t>
            </w:r>
          </w:p>
          <w:p w:rsidR="0048493D" w:rsidRPr="00240AE9" w:rsidRDefault="0048493D" w:rsidP="005165F3">
            <w:pPr>
              <w:rPr>
                <w:rFonts w:ascii="Arial" w:hAnsi="Arial" w:cs="Arial"/>
                <w:b/>
                <w:bCs/>
                <w:caps/>
              </w:rPr>
            </w:pPr>
          </w:p>
        </w:tc>
        <w:tc>
          <w:tcPr>
            <w:tcW w:w="4500" w:type="dxa"/>
            <w:tcBorders>
              <w:top w:val="nil"/>
              <w:left w:val="nil"/>
              <w:bottom w:val="nil"/>
              <w:right w:val="nil"/>
            </w:tcBorders>
          </w:tcPr>
          <w:p w:rsidR="0048493D" w:rsidRPr="00240AE9" w:rsidRDefault="0048493D" w:rsidP="005165F3">
            <w:pPr>
              <w:rPr>
                <w:rFonts w:ascii="Arial" w:hAnsi="Arial" w:cs="Arial"/>
                <w:b/>
                <w:bCs/>
                <w:caps/>
              </w:rPr>
            </w:pPr>
            <w:r w:rsidRPr="00240AE9">
              <w:rPr>
                <w:rFonts w:ascii="Arial" w:hAnsi="Arial" w:cs="Arial"/>
                <w:b/>
                <w:bCs/>
              </w:rPr>
              <w:t>DIP. VOCAL:</w:t>
            </w:r>
          </w:p>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48493D" w:rsidRPr="00240AE9" w:rsidRDefault="0048493D" w:rsidP="005165F3">
            <w:pPr>
              <w:rPr>
                <w:rFonts w:ascii="Arial" w:hAnsi="Arial" w:cs="Arial"/>
                <w:b/>
                <w:caps/>
              </w:rPr>
            </w:pPr>
            <w:r w:rsidRPr="00240AE9">
              <w:rPr>
                <w:rFonts w:ascii="Arial" w:hAnsi="Arial" w:cs="Arial"/>
                <w:b/>
              </w:rPr>
              <w:t>ANDRÉS MAURICIO CANTÚ RAMÍREZ</w:t>
            </w: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r w:rsidRPr="00240AE9">
              <w:rPr>
                <w:rFonts w:ascii="Arial" w:hAnsi="Arial" w:cs="Arial"/>
                <w:b/>
                <w:bCs/>
              </w:rPr>
              <w:t>DIP. VOCAL:</w:t>
            </w:r>
          </w:p>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48493D" w:rsidRPr="00240AE9" w:rsidRDefault="0048493D" w:rsidP="005165F3">
            <w:pPr>
              <w:rPr>
                <w:rFonts w:ascii="Arial" w:hAnsi="Arial" w:cs="Arial"/>
                <w:b/>
              </w:rPr>
            </w:pPr>
            <w:r w:rsidRPr="00240AE9">
              <w:rPr>
                <w:rFonts w:ascii="Arial" w:hAnsi="Arial" w:cs="Arial"/>
                <w:b/>
              </w:rPr>
              <w:t>ÁNGEL ALBERTO BARROSO CORREA</w:t>
            </w:r>
          </w:p>
          <w:p w:rsidR="0048493D" w:rsidRPr="00240AE9" w:rsidRDefault="0048493D" w:rsidP="005165F3">
            <w:pPr>
              <w:rPr>
                <w:rFonts w:ascii="Arial" w:hAnsi="Arial" w:cs="Arial"/>
                <w:b/>
                <w:caps/>
              </w:rPr>
            </w:pP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bCs/>
              </w:rPr>
            </w:pPr>
            <w:r w:rsidRPr="00240AE9">
              <w:rPr>
                <w:rFonts w:ascii="Arial" w:hAnsi="Arial" w:cs="Arial"/>
                <w:b/>
                <w:bCs/>
              </w:rPr>
              <w:t>DIP. VOCAL:</w:t>
            </w:r>
            <w:r w:rsidRPr="00240AE9">
              <w:rPr>
                <w:rFonts w:ascii="Arial" w:hAnsi="Arial" w:cs="Arial"/>
                <w:b/>
                <w:bCs/>
              </w:rPr>
              <w:tab/>
            </w:r>
          </w:p>
          <w:p w:rsidR="0048493D" w:rsidRPr="00240AE9" w:rsidRDefault="0048493D" w:rsidP="005165F3">
            <w:pPr>
              <w:rPr>
                <w:rFonts w:ascii="Arial" w:hAnsi="Arial" w:cs="Arial"/>
                <w:b/>
                <w:bCs/>
              </w:rPr>
            </w:pPr>
          </w:p>
          <w:p w:rsidR="0048493D" w:rsidRPr="00240AE9" w:rsidRDefault="0048493D" w:rsidP="005165F3">
            <w:pPr>
              <w:rPr>
                <w:rFonts w:ascii="Arial" w:hAnsi="Arial" w:cs="Arial"/>
                <w:b/>
                <w:bCs/>
              </w:rPr>
            </w:pPr>
          </w:p>
          <w:p w:rsidR="0048493D" w:rsidRPr="00240AE9" w:rsidRDefault="0048493D" w:rsidP="005165F3">
            <w:pPr>
              <w:rPr>
                <w:rFonts w:ascii="Arial" w:hAnsi="Arial" w:cs="Arial"/>
                <w:b/>
                <w:bCs/>
                <w:caps/>
              </w:rPr>
            </w:pPr>
          </w:p>
        </w:tc>
        <w:tc>
          <w:tcPr>
            <w:tcW w:w="4500" w:type="dxa"/>
            <w:tcBorders>
              <w:top w:val="nil"/>
              <w:left w:val="nil"/>
              <w:bottom w:val="nil"/>
              <w:right w:val="nil"/>
            </w:tcBorders>
          </w:tcPr>
          <w:p w:rsidR="0048493D" w:rsidRPr="00240AE9" w:rsidRDefault="0048493D" w:rsidP="005165F3">
            <w:pPr>
              <w:rPr>
                <w:rFonts w:ascii="Arial" w:hAnsi="Arial" w:cs="Arial"/>
                <w:b/>
                <w:bCs/>
                <w:caps/>
              </w:rPr>
            </w:pPr>
            <w:r w:rsidRPr="00240AE9">
              <w:rPr>
                <w:rFonts w:ascii="Arial" w:hAnsi="Arial" w:cs="Arial"/>
                <w:b/>
                <w:bCs/>
              </w:rPr>
              <w:t>DIP. VOCAL:</w:t>
            </w:r>
          </w:p>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48493D" w:rsidRPr="00240AE9" w:rsidRDefault="0048493D" w:rsidP="005165F3">
            <w:pPr>
              <w:rPr>
                <w:rFonts w:ascii="Arial" w:hAnsi="Arial" w:cs="Arial"/>
                <w:b/>
                <w:caps/>
              </w:rPr>
            </w:pPr>
            <w:r w:rsidRPr="00240AE9">
              <w:rPr>
                <w:rFonts w:ascii="Arial" w:hAnsi="Arial" w:cs="Arial"/>
                <w:b/>
              </w:rPr>
              <w:t>DANIEL CARRILLO MARTÍNEZ</w:t>
            </w:r>
          </w:p>
        </w:tc>
      </w:tr>
      <w:tr w:rsidR="0048493D" w:rsidRPr="00240AE9" w:rsidTr="005165F3">
        <w:trPr>
          <w:trHeight w:val="1040"/>
          <w:jc w:val="center"/>
        </w:trPr>
        <w:tc>
          <w:tcPr>
            <w:tcW w:w="4462" w:type="dxa"/>
            <w:tcBorders>
              <w:top w:val="nil"/>
              <w:left w:val="nil"/>
              <w:bottom w:val="nil"/>
              <w:right w:val="nil"/>
            </w:tcBorders>
          </w:tcPr>
          <w:p w:rsidR="0048493D" w:rsidRPr="00240AE9" w:rsidRDefault="0048493D" w:rsidP="005165F3">
            <w:pPr>
              <w:ind w:firstLine="708"/>
              <w:rPr>
                <w:rFonts w:ascii="Arial" w:hAnsi="Arial" w:cs="Arial"/>
                <w:b/>
                <w:bCs/>
                <w:caps/>
              </w:rPr>
            </w:pPr>
          </w:p>
          <w:p w:rsidR="0048493D" w:rsidRPr="00240AE9" w:rsidRDefault="0048493D" w:rsidP="005165F3">
            <w:pPr>
              <w:rPr>
                <w:rFonts w:ascii="Arial" w:hAnsi="Arial" w:cs="Arial"/>
                <w:b/>
                <w:bCs/>
                <w:caps/>
              </w:rPr>
            </w:pPr>
            <w:r w:rsidRPr="00240AE9">
              <w:rPr>
                <w:rFonts w:ascii="Arial" w:hAnsi="Arial" w:cs="Arial"/>
                <w:b/>
                <w:bCs/>
              </w:rPr>
              <w:t>DIP. VOCAL:</w:t>
            </w:r>
          </w:p>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p>
        </w:tc>
        <w:tc>
          <w:tcPr>
            <w:tcW w:w="4500" w:type="dxa"/>
            <w:tcBorders>
              <w:top w:val="nil"/>
              <w:left w:val="nil"/>
              <w:bottom w:val="nil"/>
              <w:right w:val="nil"/>
            </w:tcBorders>
          </w:tcPr>
          <w:p w:rsidR="0048493D" w:rsidRPr="00240AE9" w:rsidRDefault="0048493D" w:rsidP="005165F3">
            <w:pPr>
              <w:rPr>
                <w:rFonts w:ascii="Arial" w:hAnsi="Arial" w:cs="Arial"/>
                <w:b/>
                <w:bCs/>
                <w:caps/>
              </w:rPr>
            </w:pPr>
          </w:p>
          <w:p w:rsidR="0048493D" w:rsidRPr="00240AE9" w:rsidRDefault="0048493D" w:rsidP="005165F3">
            <w:pPr>
              <w:rPr>
                <w:rFonts w:ascii="Arial" w:hAnsi="Arial" w:cs="Arial"/>
                <w:b/>
                <w:bCs/>
                <w:caps/>
              </w:rPr>
            </w:pPr>
            <w:r w:rsidRPr="00240AE9">
              <w:rPr>
                <w:rFonts w:ascii="Arial" w:hAnsi="Arial" w:cs="Arial"/>
                <w:b/>
                <w:bCs/>
              </w:rPr>
              <w:t>DIP. VOCAL:</w:t>
            </w:r>
          </w:p>
        </w:tc>
      </w:tr>
      <w:tr w:rsidR="0048493D" w:rsidRPr="00240AE9" w:rsidTr="005165F3">
        <w:trPr>
          <w:jc w:val="center"/>
        </w:trPr>
        <w:tc>
          <w:tcPr>
            <w:tcW w:w="4462" w:type="dxa"/>
            <w:tcBorders>
              <w:top w:val="nil"/>
              <w:left w:val="nil"/>
              <w:bottom w:val="nil"/>
              <w:right w:val="nil"/>
            </w:tcBorders>
          </w:tcPr>
          <w:p w:rsidR="0048493D" w:rsidRPr="00240AE9" w:rsidRDefault="0048493D" w:rsidP="005165F3">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48493D" w:rsidRPr="00240AE9" w:rsidRDefault="0048493D" w:rsidP="005165F3">
            <w:pPr>
              <w:rPr>
                <w:rFonts w:ascii="Arial" w:hAnsi="Arial" w:cs="Arial"/>
                <w:b/>
                <w:caps/>
              </w:rPr>
            </w:pPr>
            <w:r w:rsidRPr="00240AE9">
              <w:rPr>
                <w:rFonts w:ascii="Arial" w:hAnsi="Arial" w:cs="Arial"/>
                <w:b/>
              </w:rPr>
              <w:t>COSME JULIÁN LEAL CANTÚ</w:t>
            </w:r>
          </w:p>
        </w:tc>
      </w:tr>
    </w:tbl>
    <w:p w:rsidR="00322185" w:rsidRPr="00FC13F5" w:rsidRDefault="00322185" w:rsidP="005165F3">
      <w:pPr>
        <w:jc w:val="both"/>
        <w:rPr>
          <w:rFonts w:ascii="Arial" w:hAnsi="Arial" w:cs="Arial"/>
        </w:rPr>
      </w:pPr>
    </w:p>
    <w:sectPr w:rsidR="00322185" w:rsidRPr="00FC13F5" w:rsidSect="005165F3">
      <w:footerReference w:type="default" r:id="rId6"/>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15" w:rsidRDefault="00E13415" w:rsidP="00F11D80">
      <w:r>
        <w:separator/>
      </w:r>
    </w:p>
  </w:endnote>
  <w:endnote w:type="continuationSeparator" w:id="0">
    <w:p w:rsidR="00E13415" w:rsidRDefault="00E13415" w:rsidP="00F1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98" w:rsidRDefault="00C97B98" w:rsidP="00C97B98">
    <w:pPr>
      <w:pStyle w:val="Piedepgina"/>
      <w:jc w:val="center"/>
      <w:rPr>
        <w:rFonts w:ascii="Arial" w:hAnsi="Arial" w:cs="Arial"/>
        <w:b/>
        <w:sz w:val="20"/>
      </w:rPr>
    </w:pPr>
  </w:p>
  <w:p w:rsidR="00C97B98" w:rsidRDefault="00C97B98" w:rsidP="00C97B98">
    <w:pPr>
      <w:pStyle w:val="Piedepgina"/>
      <w:jc w:val="center"/>
      <w:rPr>
        <w:rFonts w:ascii="Arial" w:hAnsi="Arial" w:cs="Arial"/>
        <w:b/>
        <w:sz w:val="20"/>
      </w:rPr>
    </w:pPr>
    <w:r>
      <w:rPr>
        <w:rFonts w:ascii="Arial" w:hAnsi="Arial" w:cs="Arial"/>
        <w:b/>
        <w:sz w:val="20"/>
      </w:rPr>
      <w:t>Comisión de Educación Cultura y Deporte</w:t>
    </w:r>
  </w:p>
  <w:p w:rsidR="00C97B98" w:rsidRDefault="00EA46BF" w:rsidP="00C97B98">
    <w:pPr>
      <w:pStyle w:val="Piedepgina"/>
      <w:jc w:val="center"/>
    </w:pPr>
    <w:r>
      <w:rPr>
        <w:rFonts w:ascii="Arial" w:hAnsi="Arial" w:cs="Arial"/>
        <w:b/>
        <w:sz w:val="20"/>
      </w:rPr>
      <w:t>Expedientes No. 10294</w:t>
    </w:r>
    <w:r w:rsidR="00C97B98">
      <w:rPr>
        <w:rFonts w:ascii="Arial" w:hAnsi="Arial" w:cs="Arial"/>
        <w:b/>
        <w:sz w:val="20"/>
      </w:rPr>
      <w:t xml:space="preserve"> / LXXIV</w:t>
    </w:r>
  </w:p>
  <w:p w:rsidR="00C97B98" w:rsidRDefault="00E13415">
    <w:pPr>
      <w:pStyle w:val="Piedepgina"/>
      <w:jc w:val="right"/>
    </w:pPr>
    <w:sdt>
      <w:sdtPr>
        <w:id w:val="270755017"/>
        <w:docPartObj>
          <w:docPartGallery w:val="Page Numbers (Bottom of Page)"/>
          <w:docPartUnique/>
        </w:docPartObj>
      </w:sdtPr>
      <w:sdtEndPr/>
      <w:sdtContent>
        <w:r w:rsidR="00C97B98" w:rsidRPr="00C97B98">
          <w:rPr>
            <w:rFonts w:ascii="Arial" w:hAnsi="Arial" w:cs="Arial"/>
            <w:sz w:val="20"/>
            <w:szCs w:val="20"/>
          </w:rPr>
          <w:fldChar w:fldCharType="begin"/>
        </w:r>
        <w:r w:rsidR="00C97B98" w:rsidRPr="00C97B98">
          <w:rPr>
            <w:rFonts w:ascii="Arial" w:hAnsi="Arial" w:cs="Arial"/>
            <w:sz w:val="20"/>
            <w:szCs w:val="20"/>
          </w:rPr>
          <w:instrText>PAGE   \* MERGEFORMAT</w:instrText>
        </w:r>
        <w:r w:rsidR="00C97B98" w:rsidRPr="00C97B98">
          <w:rPr>
            <w:rFonts w:ascii="Arial" w:hAnsi="Arial" w:cs="Arial"/>
            <w:sz w:val="20"/>
            <w:szCs w:val="20"/>
          </w:rPr>
          <w:fldChar w:fldCharType="separate"/>
        </w:r>
        <w:r w:rsidR="005165F3">
          <w:rPr>
            <w:rFonts w:ascii="Arial" w:hAnsi="Arial" w:cs="Arial"/>
            <w:noProof/>
            <w:sz w:val="20"/>
            <w:szCs w:val="20"/>
          </w:rPr>
          <w:t>6</w:t>
        </w:r>
        <w:r w:rsidR="00C97B98" w:rsidRPr="00C97B98">
          <w:rPr>
            <w:rFonts w:ascii="Arial" w:hAnsi="Arial" w:cs="Arial"/>
            <w:sz w:val="20"/>
            <w:szCs w:val="20"/>
          </w:rPr>
          <w:fldChar w:fldCharType="end"/>
        </w:r>
      </w:sdtContent>
    </w:sdt>
  </w:p>
  <w:p w:rsidR="00F11D80" w:rsidRPr="00C97B98" w:rsidRDefault="00F11D80" w:rsidP="00C97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15" w:rsidRDefault="00E13415" w:rsidP="00F11D80">
      <w:r>
        <w:separator/>
      </w:r>
    </w:p>
  </w:footnote>
  <w:footnote w:type="continuationSeparator" w:id="0">
    <w:p w:rsidR="00E13415" w:rsidRDefault="00E13415" w:rsidP="00F1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D3"/>
    <w:rsid w:val="00224D66"/>
    <w:rsid w:val="002A569E"/>
    <w:rsid w:val="002A5A7F"/>
    <w:rsid w:val="00322185"/>
    <w:rsid w:val="0048493D"/>
    <w:rsid w:val="005165F3"/>
    <w:rsid w:val="00626AA3"/>
    <w:rsid w:val="006461FD"/>
    <w:rsid w:val="006D221E"/>
    <w:rsid w:val="006F0C8C"/>
    <w:rsid w:val="0073684C"/>
    <w:rsid w:val="008276BC"/>
    <w:rsid w:val="008D1756"/>
    <w:rsid w:val="00A1606E"/>
    <w:rsid w:val="00A84583"/>
    <w:rsid w:val="00AB52C2"/>
    <w:rsid w:val="00AC308D"/>
    <w:rsid w:val="00B2240A"/>
    <w:rsid w:val="00B673A0"/>
    <w:rsid w:val="00BC216E"/>
    <w:rsid w:val="00C97B98"/>
    <w:rsid w:val="00CB3CAA"/>
    <w:rsid w:val="00D93C99"/>
    <w:rsid w:val="00E12BD3"/>
    <w:rsid w:val="00E13415"/>
    <w:rsid w:val="00EA46BF"/>
    <w:rsid w:val="00F11D80"/>
    <w:rsid w:val="00F71111"/>
    <w:rsid w:val="00FC13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4DF82F-6847-4CC4-BA2C-1DD7E66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1D80"/>
    <w:pPr>
      <w:tabs>
        <w:tab w:val="center" w:pos="4419"/>
        <w:tab w:val="right" w:pos="8838"/>
      </w:tabs>
    </w:pPr>
  </w:style>
  <w:style w:type="character" w:customStyle="1" w:styleId="EncabezadoCar">
    <w:name w:val="Encabezado Car"/>
    <w:basedOn w:val="Fuentedeprrafopredeter"/>
    <w:link w:val="Encabezado"/>
    <w:uiPriority w:val="99"/>
    <w:rsid w:val="00F11D8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11D80"/>
    <w:pPr>
      <w:tabs>
        <w:tab w:val="center" w:pos="4419"/>
        <w:tab w:val="right" w:pos="8838"/>
      </w:tabs>
    </w:pPr>
  </w:style>
  <w:style w:type="character" w:customStyle="1" w:styleId="PiedepginaCar">
    <w:name w:val="Pie de página Car"/>
    <w:basedOn w:val="Fuentedeprrafopredeter"/>
    <w:link w:val="Piedepgina"/>
    <w:uiPriority w:val="99"/>
    <w:rsid w:val="00F11D8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8493D"/>
    <w:pPr>
      <w:spacing w:line="360" w:lineRule="auto"/>
      <w:jc w:val="both"/>
    </w:pPr>
    <w:rPr>
      <w:lang w:val="es-MX"/>
    </w:rPr>
  </w:style>
  <w:style w:type="character" w:customStyle="1" w:styleId="TextoindependienteCar">
    <w:name w:val="Texto independiente Car"/>
    <w:basedOn w:val="Fuentedeprrafopredeter"/>
    <w:link w:val="Textoindependiente"/>
    <w:rsid w:val="0048493D"/>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D1756"/>
  </w:style>
  <w:style w:type="paragraph" w:styleId="Textodeglobo">
    <w:name w:val="Balloon Text"/>
    <w:basedOn w:val="Normal"/>
    <w:link w:val="TextodegloboCar"/>
    <w:uiPriority w:val="99"/>
    <w:semiHidden/>
    <w:unhideWhenUsed/>
    <w:rsid w:val="005165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5F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oerador</dc:creator>
  <cp:keywords/>
  <dc:description/>
  <cp:lastModifiedBy>Maria Concepcion Sarmiento Salinas</cp:lastModifiedBy>
  <cp:revision>2</cp:revision>
  <cp:lastPrinted>2016-10-17T15:45:00Z</cp:lastPrinted>
  <dcterms:created xsi:type="dcterms:W3CDTF">2016-10-17T15:45:00Z</dcterms:created>
  <dcterms:modified xsi:type="dcterms:W3CDTF">2016-10-17T15:45:00Z</dcterms:modified>
</cp:coreProperties>
</file>