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9C0345" w:rsidP="009C0345">
      <w:pPr>
        <w:rPr>
          <w:rFonts w:ascii="Arial" w:hAnsi="Arial" w:cs="Arial"/>
          <w:b/>
          <w:bCs/>
          <w:sz w:val="24"/>
          <w:szCs w:val="24"/>
        </w:rPr>
      </w:pPr>
      <w:r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2157AB">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513CE9">
        <w:rPr>
          <w:rFonts w:ascii="Arial" w:hAnsi="Arial" w:cs="Arial"/>
          <w:b/>
          <w:sz w:val="24"/>
        </w:rPr>
        <w:t>F</w:t>
      </w:r>
      <w:r w:rsidR="00D90A81">
        <w:rPr>
          <w:rFonts w:ascii="Arial" w:hAnsi="Arial" w:cs="Arial"/>
          <w:b/>
          <w:sz w:val="24"/>
        </w:rPr>
        <w:t xml:space="preserve">ideicomiso Fondo de Inversión y Reinversión para la Creación y Consolidación del Empleo Productivo en el Estado de Nuevo León, </w:t>
      </w:r>
      <w:r w:rsidRPr="00117EB1">
        <w:rPr>
          <w:rFonts w:ascii="Arial" w:hAnsi="Arial" w:cs="Arial"/>
          <w:sz w:val="24"/>
        </w:rPr>
        <w:t xml:space="preserve">correspondiente a su Ejercicio Fiscal </w:t>
      </w:r>
      <w:r w:rsidR="002157AB">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2157AB">
        <w:rPr>
          <w:rFonts w:ascii="Arial" w:hAnsi="Arial" w:cs="Arial"/>
          <w:b/>
          <w:sz w:val="24"/>
        </w:rPr>
        <w:t>10439</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w:t>
      </w:r>
      <w:r w:rsidR="007B7631">
        <w:rPr>
          <w:rFonts w:ascii="Arial" w:hAnsi="Arial" w:cs="Arial"/>
          <w:szCs w:val="22"/>
        </w:rPr>
        <w:t xml:space="preserve"> ante este Pleno los siguientes</w:t>
      </w:r>
    </w:p>
    <w:p w:rsidR="00F072A9" w:rsidRDefault="009C0345" w:rsidP="009C0345">
      <w:pPr>
        <w:jc w:val="both"/>
        <w:rPr>
          <w:rFonts w:ascii="Arial" w:hAnsi="Arial" w:cs="Arial"/>
          <w:b/>
          <w:bCs/>
        </w:rPr>
      </w:pPr>
      <w:r w:rsidRPr="008D1FA1">
        <w:rPr>
          <w:rFonts w:ascii="Arial" w:hAnsi="Arial" w:cs="Arial"/>
          <w:b/>
          <w:bCs/>
        </w:rPr>
        <w:t>ANTECEDENTE</w:t>
      </w:r>
      <w:r w:rsidR="007B7631">
        <w:rPr>
          <w:rFonts w:ascii="Arial" w:hAnsi="Arial" w:cs="Arial"/>
          <w:b/>
          <w:bCs/>
        </w:rPr>
        <w:t>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w:t>
      </w:r>
      <w:r w:rsidRPr="00B67BEE">
        <w:rPr>
          <w:rFonts w:ascii="Arial" w:hAnsi="Arial" w:cs="Arial"/>
          <w:sz w:val="24"/>
          <w:szCs w:val="24"/>
        </w:rPr>
        <w:lastRenderedPageBreak/>
        <w:t>poderes del estado, los organismos autónomos, los organismos 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DD608F">
        <w:rPr>
          <w:rFonts w:ascii="Arial" w:hAnsi="Arial" w:cs="Arial"/>
          <w:sz w:val="24"/>
          <w:szCs w:val="24"/>
        </w:rPr>
        <w:t>uenta Pública del ejercicio 2015</w:t>
      </w:r>
      <w:r w:rsidRPr="00B67BEE">
        <w:rPr>
          <w:rFonts w:ascii="Arial" w:hAnsi="Arial" w:cs="Arial"/>
          <w:sz w:val="24"/>
          <w:szCs w:val="24"/>
        </w:rPr>
        <w:t xml:space="preserve"> </w:t>
      </w:r>
      <w:r w:rsidR="006904F8" w:rsidRPr="00117EB1">
        <w:rPr>
          <w:rFonts w:ascii="Arial" w:hAnsi="Arial" w:cs="Arial"/>
          <w:sz w:val="24"/>
        </w:rPr>
        <w:t xml:space="preserve">del </w:t>
      </w:r>
      <w:r w:rsidR="006904F8">
        <w:rPr>
          <w:rFonts w:ascii="Arial" w:hAnsi="Arial" w:cs="Arial"/>
          <w:b/>
          <w:sz w:val="24"/>
        </w:rPr>
        <w:t xml:space="preserve">Fideicomiso Fondo de Inversión y Reinversión para la Creación y Consolidación del Empleo Productivo en el Estado de Nuevo León, </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112C50">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DD608F">
        <w:rPr>
          <w:rFonts w:ascii="Arial" w:hAnsi="Arial" w:cs="Arial"/>
          <w:sz w:val="24"/>
          <w:szCs w:val="24"/>
        </w:rPr>
        <w:t>uenta Pública del ejercicio 2015</w:t>
      </w:r>
      <w:r w:rsidR="00DD608F">
        <w:rPr>
          <w:rFonts w:ascii="Arial" w:hAnsi="Arial" w:cs="Arial"/>
          <w:sz w:val="24"/>
          <w:szCs w:val="24"/>
        </w:rPr>
        <w:tab/>
        <w:t xml:space="preserve"> </w:t>
      </w:r>
      <w:r w:rsidR="009C0345" w:rsidRPr="00B67BEE">
        <w:rPr>
          <w:rFonts w:ascii="Arial" w:hAnsi="Arial" w:cs="Arial"/>
          <w:sz w:val="24"/>
          <w:szCs w:val="24"/>
        </w:rPr>
        <w:t xml:space="preserve"> </w:t>
      </w:r>
      <w:r w:rsidR="006904F8" w:rsidRPr="00117EB1">
        <w:rPr>
          <w:rFonts w:ascii="Arial" w:hAnsi="Arial" w:cs="Arial"/>
          <w:sz w:val="24"/>
        </w:rPr>
        <w:t xml:space="preserve">del </w:t>
      </w:r>
      <w:r w:rsidR="006904F8">
        <w:rPr>
          <w:rFonts w:ascii="Arial" w:hAnsi="Arial" w:cs="Arial"/>
          <w:b/>
          <w:sz w:val="24"/>
        </w:rPr>
        <w:t xml:space="preserve">Fideicomiso Fondo de Inversión y Reinversión para la Creación y Consolidación del Empleo Productivo en el Estado de Nuevo León, </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lastRenderedPageBreak/>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322FAE" w:rsidRDefault="00322FAE" w:rsidP="00F072A9">
      <w:pPr>
        <w:tabs>
          <w:tab w:val="left" w:pos="2610"/>
        </w:tabs>
        <w:spacing w:line="360" w:lineRule="auto"/>
        <w:ind w:firstLine="709"/>
        <w:jc w:val="both"/>
        <w:rPr>
          <w:rFonts w:ascii="Arial" w:hAnsi="Arial" w:cs="Arial"/>
          <w:sz w:val="24"/>
        </w:rPr>
      </w:pPr>
    </w:p>
    <w:p w:rsidR="00E04343" w:rsidRPr="00E04343" w:rsidRDefault="00E04343" w:rsidP="00DD608F">
      <w:pPr>
        <w:tabs>
          <w:tab w:val="left" w:pos="2610"/>
        </w:tabs>
        <w:spacing w:line="360" w:lineRule="auto"/>
        <w:ind w:firstLine="709"/>
        <w:jc w:val="both"/>
        <w:rPr>
          <w:rFonts w:ascii="Arial" w:hAnsi="Arial" w:cs="Arial"/>
          <w:sz w:val="24"/>
        </w:rPr>
      </w:pPr>
      <w:r w:rsidRPr="00E04343">
        <w:rPr>
          <w:rFonts w:ascii="Arial" w:hAnsi="Arial" w:cs="Arial"/>
          <w:sz w:val="24"/>
        </w:rPr>
        <w:t>El Fondo de Inversión y Reinversión para la Creación y Consolidación del Empleo Productivo en el</w:t>
      </w:r>
      <w:r w:rsidR="00DD608F">
        <w:rPr>
          <w:rFonts w:ascii="Arial" w:hAnsi="Arial" w:cs="Arial"/>
          <w:sz w:val="24"/>
        </w:rPr>
        <w:t xml:space="preserve"> </w:t>
      </w:r>
      <w:r w:rsidRPr="00E04343">
        <w:rPr>
          <w:rFonts w:ascii="Arial" w:hAnsi="Arial" w:cs="Arial"/>
          <w:sz w:val="24"/>
        </w:rPr>
        <w:t>Estado de Nuevo León, fue constituido por medio de un convenio de concertación de acciones del 28 de octubre de 1995, formando parte el Gobierno Fed</w:t>
      </w:r>
      <w:r>
        <w:rPr>
          <w:rFonts w:ascii="Arial" w:hAnsi="Arial" w:cs="Arial"/>
          <w:sz w:val="24"/>
        </w:rPr>
        <w:t>eral, Estatal y Sector Privado.</w:t>
      </w:r>
    </w:p>
    <w:p w:rsidR="00E04343" w:rsidRDefault="00E04343" w:rsidP="00E04343">
      <w:pPr>
        <w:tabs>
          <w:tab w:val="left" w:pos="2610"/>
        </w:tabs>
        <w:spacing w:line="360" w:lineRule="auto"/>
        <w:ind w:firstLine="709"/>
        <w:jc w:val="both"/>
        <w:rPr>
          <w:rFonts w:ascii="Arial" w:hAnsi="Arial" w:cs="Arial"/>
          <w:sz w:val="24"/>
        </w:rPr>
      </w:pPr>
      <w:r w:rsidRPr="00E04343">
        <w:rPr>
          <w:rFonts w:ascii="Arial" w:hAnsi="Arial" w:cs="Arial"/>
          <w:sz w:val="24"/>
        </w:rPr>
        <w:t xml:space="preserve">Con fecha del 3 de septiembre de 2003 se envió a la Dirección de Atención a Municipios y Organismos Paraestatales del Gobierno del Estado de Nuevo León solicitud para iniciar el proceso de extinción del Fondo de Inversión y Reinversión para la Creación y Consolidación del Empleo </w:t>
      </w:r>
      <w:r w:rsidRPr="00E04343">
        <w:rPr>
          <w:rFonts w:ascii="Arial" w:hAnsi="Arial" w:cs="Arial"/>
          <w:sz w:val="24"/>
        </w:rPr>
        <w:lastRenderedPageBreak/>
        <w:t>Productivo en el Estado de Nuevo León, en virtud de haber disminuido sus operaciones de manera sustancial. Al 31 de diciembre de 2004 se obtuvo la autorización, sin embargo aún no se ha realizado el proceso de extinción.</w:t>
      </w:r>
    </w:p>
    <w:p w:rsidR="00DD608F" w:rsidRDefault="00DD608F" w:rsidP="00E04343">
      <w:pPr>
        <w:tabs>
          <w:tab w:val="left" w:pos="2610"/>
        </w:tabs>
        <w:spacing w:line="360" w:lineRule="auto"/>
        <w:ind w:firstLine="709"/>
        <w:jc w:val="both"/>
        <w:rPr>
          <w:rFonts w:ascii="Arial" w:hAnsi="Arial" w:cs="Arial"/>
          <w:sz w:val="24"/>
        </w:rPr>
      </w:pPr>
    </w:p>
    <w:p w:rsidR="00DD608F" w:rsidRDefault="00DD608F" w:rsidP="00E04343">
      <w:pPr>
        <w:tabs>
          <w:tab w:val="left" w:pos="2610"/>
        </w:tabs>
        <w:spacing w:line="360" w:lineRule="auto"/>
        <w:ind w:firstLine="709"/>
        <w:jc w:val="both"/>
        <w:rPr>
          <w:rFonts w:ascii="Arial" w:hAnsi="Arial" w:cs="Arial"/>
          <w:sz w:val="24"/>
        </w:rPr>
      </w:pP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9C0345" w:rsidRPr="00B67BEE" w:rsidRDefault="009C0345"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902D03">
        <w:rPr>
          <w:rFonts w:ascii="Arial" w:eastAsia="Times New Roman" w:hAnsi="Arial" w:cs="Arial"/>
          <w:sz w:val="24"/>
          <w:lang w:eastAsia="es-ES"/>
        </w:rPr>
        <w:t>rograma Anua</w:t>
      </w:r>
      <w:r w:rsidR="00DD608F">
        <w:rPr>
          <w:rFonts w:ascii="Arial" w:eastAsia="Times New Roman" w:hAnsi="Arial" w:cs="Arial"/>
          <w:sz w:val="24"/>
          <w:lang w:eastAsia="es-ES"/>
        </w:rPr>
        <w:t>l de Auditorías 2016</w:t>
      </w:r>
      <w:r w:rsidRPr="0077749F">
        <w:rPr>
          <w:rFonts w:ascii="Arial" w:eastAsia="Times New Roman" w:hAnsi="Arial" w:cs="Arial"/>
          <w:sz w:val="24"/>
          <w:lang w:eastAsia="es-ES"/>
        </w:rPr>
        <w:t xml:space="preserve"> para la Fiscalización de las Cuentas Públicas co</w:t>
      </w:r>
      <w:r w:rsidR="00DD608F">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DD608F">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w:t>
      </w:r>
      <w:r w:rsidR="00DD608F">
        <w:rPr>
          <w:rFonts w:ascii="Arial" w:eastAsia="Times New Roman" w:hAnsi="Arial" w:cs="Arial"/>
          <w:sz w:val="24"/>
          <w:lang w:eastAsia="es-ES"/>
        </w:rPr>
        <w:t>se determinaron las siguientes au</w:t>
      </w:r>
      <w:r w:rsidRPr="0077749F">
        <w:rPr>
          <w:rFonts w:ascii="Arial" w:eastAsia="Times New Roman" w:hAnsi="Arial" w:cs="Arial"/>
          <w:sz w:val="24"/>
          <w:lang w:eastAsia="es-ES"/>
        </w:rPr>
        <w:t>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DD608F" w:rsidRPr="00190CC1" w:rsidTr="004C5DAC">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D608F" w:rsidRPr="00190CC1" w:rsidRDefault="00DD608F" w:rsidP="004C5DAC">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D608F" w:rsidRPr="00190CC1" w:rsidRDefault="00DD608F" w:rsidP="004C5DAC">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w:t>
            </w:r>
            <w:r w:rsidRPr="002C11AD">
              <w:rPr>
                <w:rFonts w:ascii="Arial" w:hAnsi="Arial" w:cs="Arial"/>
                <w:b/>
                <w:bCs/>
                <w:color w:val="000000"/>
                <w:sz w:val="18"/>
                <w:szCs w:val="18"/>
                <w:lang w:eastAsia="es-MX"/>
              </w:rPr>
              <w:t>Pública 2015</w:t>
            </w:r>
          </w:p>
        </w:tc>
      </w:tr>
      <w:tr w:rsidR="00DD608F" w:rsidRPr="00190CC1" w:rsidTr="004C5DAC">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DD608F" w:rsidRPr="00190CC1" w:rsidRDefault="00DD608F" w:rsidP="004C5DAC">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608F" w:rsidRPr="00190CC1" w:rsidRDefault="00DD608F" w:rsidP="004C5DAC">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DD608F" w:rsidRPr="00C20EA5" w:rsidTr="004C5DAC">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608F" w:rsidRPr="00C20EA5" w:rsidRDefault="00DD608F" w:rsidP="004C5DAC">
            <w:pPr>
              <w:jc w:val="center"/>
              <w:rPr>
                <w:rFonts w:ascii="Arial" w:hAnsi="Arial" w:cs="Arial"/>
                <w:b/>
                <w:bCs/>
                <w:color w:val="FF0000"/>
                <w:sz w:val="14"/>
                <w:szCs w:val="14"/>
                <w:lang w:eastAsia="es-MX"/>
              </w:rPr>
            </w:pPr>
            <w:r w:rsidRPr="002C11AD">
              <w:rPr>
                <w:rFonts w:ascii="Arial" w:hAnsi="Arial" w:cs="Arial"/>
                <w:sz w:val="16"/>
                <w:szCs w:val="16"/>
              </w:rPr>
              <w:t>Fideicomiso Fondo de Inversión y Reinversión para la Creación y Consolidación del Empleo Productivo en 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608F" w:rsidRPr="002C11AD" w:rsidRDefault="00DD608F" w:rsidP="004C5DAC">
            <w:pPr>
              <w:jc w:val="center"/>
              <w:rPr>
                <w:rFonts w:ascii="Arial" w:hAnsi="Arial" w:cs="Arial"/>
                <w:b/>
                <w:bCs/>
                <w:sz w:val="14"/>
                <w:szCs w:val="14"/>
                <w:lang w:eastAsia="es-MX"/>
              </w:rPr>
            </w:pPr>
            <w:r w:rsidRPr="002C11AD">
              <w:rPr>
                <w:rFonts w:ascii="Arial" w:hAnsi="Arial" w:cs="Arial"/>
                <w:b/>
                <w:bCs/>
                <w:sz w:val="14"/>
                <w:szCs w:val="14"/>
                <w:lang w:eastAsia="es-MX"/>
              </w:rPr>
              <w:t>1</w:t>
            </w:r>
          </w:p>
        </w:tc>
      </w:tr>
    </w:tbl>
    <w:p w:rsidR="00DD608F" w:rsidRDefault="00DD608F" w:rsidP="0077749F">
      <w:pPr>
        <w:spacing w:after="0"/>
        <w:ind w:firstLine="567"/>
        <w:jc w:val="both"/>
        <w:rPr>
          <w:rFonts w:ascii="Arial" w:eastAsia="Times New Roman" w:hAnsi="Arial" w:cs="Arial"/>
          <w:sz w:val="24"/>
          <w:lang w:eastAsia="es-ES"/>
        </w:rPr>
      </w:pP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9C0345" w:rsidRPr="00E04343" w:rsidRDefault="00E04343" w:rsidP="00E04343">
      <w:pPr>
        <w:spacing w:line="360" w:lineRule="auto"/>
        <w:jc w:val="both"/>
        <w:rPr>
          <w:rFonts w:ascii="Arial" w:hAnsi="Arial" w:cs="Arial"/>
          <w:b/>
          <w:sz w:val="24"/>
          <w:szCs w:val="24"/>
        </w:rPr>
      </w:pPr>
      <w:r>
        <w:rPr>
          <w:rFonts w:ascii="Arial" w:eastAsia="Times New Roman" w:hAnsi="Arial" w:cs="Arial"/>
          <w:sz w:val="24"/>
          <w:lang w:eastAsia="es-ES"/>
        </w:rPr>
        <w:tab/>
      </w:r>
      <w:r w:rsidR="0077749F" w:rsidRPr="0077749F">
        <w:rPr>
          <w:rFonts w:ascii="Arial" w:eastAsia="Times New Roman" w:hAnsi="Arial" w:cs="Arial"/>
          <w:sz w:val="24"/>
          <w:lang w:eastAsia="es-ES"/>
        </w:rPr>
        <w:t>En la implementación y ejecución</w:t>
      </w:r>
      <w:r>
        <w:rPr>
          <w:rFonts w:ascii="Arial" w:eastAsia="Times New Roman" w:hAnsi="Arial" w:cs="Arial"/>
          <w:sz w:val="24"/>
          <w:lang w:eastAsia="es-ES"/>
        </w:rPr>
        <w:t xml:space="preserve"> del Programa Anual de Auditoria</w:t>
      </w:r>
      <w:r w:rsidR="0077749F" w:rsidRPr="0077749F">
        <w:rPr>
          <w:rFonts w:ascii="Arial" w:eastAsia="Times New Roman" w:hAnsi="Arial" w:cs="Arial"/>
          <w:sz w:val="24"/>
          <w:lang w:eastAsia="es-ES"/>
        </w:rPr>
        <w:t xml:space="preserve"> para la revisión y fiscalización de las Cuentas Públicas correspondientes al </w:t>
      </w:r>
      <w:r w:rsidR="00DD608F">
        <w:rPr>
          <w:rFonts w:ascii="Arial" w:eastAsia="Times New Roman" w:hAnsi="Arial" w:cs="Arial"/>
          <w:sz w:val="24"/>
          <w:lang w:eastAsia="es-ES"/>
        </w:rPr>
        <w:t>ejercicio 2015</w:t>
      </w:r>
      <w:r w:rsidR="0077749F" w:rsidRPr="0077749F">
        <w:rPr>
          <w:rFonts w:ascii="Arial" w:eastAsia="Times New Roman" w:hAnsi="Arial" w:cs="Arial"/>
          <w:sz w:val="24"/>
          <w:lang w:eastAsia="es-ES"/>
        </w:rPr>
        <w:t>, entre las cuales se encuentra el Ente Público</w:t>
      </w:r>
      <w:r w:rsidRPr="00074FC5">
        <w:rPr>
          <w:rFonts w:ascii="Arial" w:hAnsi="Arial" w:cs="Arial"/>
          <w:sz w:val="24"/>
        </w:rPr>
        <w:t xml:space="preserve"> no realizó operaciones en el presente ejercicio.</w:t>
      </w: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DD608F">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E04343">
        <w:rPr>
          <w:rFonts w:ascii="Arial" w:hAnsi="Arial" w:cs="Arial"/>
          <w:sz w:val="24"/>
          <w:szCs w:val="24"/>
        </w:rPr>
        <w:t>ese</w:t>
      </w:r>
      <w:r w:rsidR="00276558">
        <w:rPr>
          <w:rFonts w:ascii="Arial" w:hAnsi="Arial" w:cs="Arial"/>
          <w:sz w:val="24"/>
          <w:szCs w:val="24"/>
        </w:rPr>
        <w:t xml:space="preserve"> Fideicomiso:</w:t>
      </w:r>
    </w:p>
    <w:p w:rsidR="00276558" w:rsidRDefault="00DD608F"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023485" cy="513016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5130165"/>
                    </a:xfrm>
                    <a:prstGeom prst="rect">
                      <a:avLst/>
                    </a:prstGeom>
                    <a:noFill/>
                    <a:ln>
                      <a:noFill/>
                    </a:ln>
                  </pic:spPr>
                </pic:pic>
              </a:graphicData>
            </a:graphic>
          </wp:inline>
        </w:drawing>
      </w:r>
    </w:p>
    <w:p w:rsidR="00DD608F" w:rsidRDefault="00DD608F" w:rsidP="0077749F">
      <w:pPr>
        <w:pStyle w:val="Prrafodelista"/>
        <w:spacing w:after="0" w:line="360" w:lineRule="auto"/>
        <w:ind w:left="0" w:firstLine="709"/>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975860" cy="5248910"/>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860" cy="5248910"/>
                    </a:xfrm>
                    <a:prstGeom prst="rect">
                      <a:avLst/>
                    </a:prstGeom>
                    <a:noFill/>
                    <a:ln>
                      <a:noFill/>
                    </a:ln>
                  </pic:spPr>
                </pic:pic>
              </a:graphicData>
            </a:graphic>
          </wp:inline>
        </w:drawing>
      </w:r>
    </w:p>
    <w:p w:rsidR="00DD608F" w:rsidRDefault="00DD608F" w:rsidP="0077749F">
      <w:pPr>
        <w:pStyle w:val="Prrafodelista"/>
        <w:spacing w:after="0" w:line="360" w:lineRule="auto"/>
        <w:ind w:left="0" w:firstLine="709"/>
        <w:jc w:val="both"/>
        <w:rPr>
          <w:rFonts w:ascii="Arial" w:hAnsi="Arial" w:cs="Arial"/>
          <w:sz w:val="24"/>
          <w:szCs w:val="24"/>
        </w:rPr>
      </w:pPr>
    </w:p>
    <w:p w:rsidR="00DD608F" w:rsidRDefault="00DD608F" w:rsidP="0077749F">
      <w:pPr>
        <w:pStyle w:val="Prrafodelista"/>
        <w:spacing w:after="0" w:line="360" w:lineRule="auto"/>
        <w:ind w:left="0" w:firstLine="709"/>
        <w:jc w:val="both"/>
        <w:rPr>
          <w:rFonts w:ascii="Arial" w:hAnsi="Arial" w:cs="Arial"/>
          <w:sz w:val="24"/>
          <w:szCs w:val="24"/>
        </w:rPr>
      </w:pPr>
    </w:p>
    <w:p w:rsidR="00276558" w:rsidRDefault="00276558" w:rsidP="0077749F">
      <w:pPr>
        <w:pStyle w:val="Prrafodelista"/>
        <w:spacing w:after="0" w:line="360" w:lineRule="auto"/>
        <w:ind w:left="0" w:firstLine="709"/>
        <w:jc w:val="both"/>
        <w:rPr>
          <w:rFonts w:ascii="Arial" w:hAnsi="Arial" w:cs="Arial"/>
          <w:b/>
          <w:sz w:val="24"/>
          <w:szCs w:val="24"/>
        </w:rPr>
      </w:pPr>
    </w:p>
    <w:p w:rsidR="005F4540" w:rsidRDefault="005F4540" w:rsidP="0077749F">
      <w:pPr>
        <w:pStyle w:val="Prrafodelista"/>
        <w:spacing w:after="0" w:line="360" w:lineRule="auto"/>
        <w:ind w:left="0" w:firstLine="709"/>
        <w:jc w:val="both"/>
        <w:rPr>
          <w:rFonts w:ascii="Arial" w:hAnsi="Arial" w:cs="Arial"/>
          <w:b/>
          <w:sz w:val="24"/>
          <w:szCs w:val="24"/>
        </w:rPr>
      </w:pPr>
    </w:p>
    <w:p w:rsidR="00ED32E7" w:rsidRDefault="00ED32E7" w:rsidP="0077749F">
      <w:pPr>
        <w:pStyle w:val="Prrafodelista"/>
        <w:spacing w:after="0" w:line="360" w:lineRule="auto"/>
        <w:ind w:left="0" w:firstLine="709"/>
        <w:jc w:val="both"/>
        <w:rPr>
          <w:rFonts w:ascii="Arial" w:hAnsi="Arial" w:cs="Arial"/>
          <w:b/>
          <w:sz w:val="24"/>
          <w:szCs w:val="24"/>
        </w:rPr>
      </w:pPr>
    </w:p>
    <w:p w:rsidR="0077749F" w:rsidRDefault="0077749F" w:rsidP="00D9251F">
      <w:pPr>
        <w:pStyle w:val="Prrafodelista"/>
        <w:spacing w:after="0" w:line="360" w:lineRule="auto"/>
        <w:ind w:left="0"/>
        <w:jc w:val="both"/>
        <w:rPr>
          <w:rFonts w:ascii="Arial" w:hAnsi="Arial" w:cs="Arial"/>
          <w:sz w:val="24"/>
          <w:szCs w:val="24"/>
        </w:rPr>
      </w:pPr>
    </w:p>
    <w:p w:rsidR="00ED32E7" w:rsidRDefault="00ED32E7" w:rsidP="009C0345">
      <w:pPr>
        <w:spacing w:after="0"/>
        <w:contextualSpacing/>
        <w:jc w:val="both"/>
        <w:rPr>
          <w:rFonts w:ascii="Arial" w:hAnsi="Arial" w:cs="Arial"/>
          <w:b/>
          <w:sz w:val="24"/>
        </w:rPr>
      </w:pPr>
    </w:p>
    <w:p w:rsidR="00ED32E7" w:rsidRDefault="00ED32E7" w:rsidP="009C0345">
      <w:pPr>
        <w:spacing w:after="0"/>
        <w:contextualSpacing/>
        <w:jc w:val="both"/>
        <w:rPr>
          <w:rFonts w:ascii="Arial" w:hAnsi="Arial" w:cs="Arial"/>
          <w:b/>
          <w:sz w:val="24"/>
        </w:rPr>
      </w:pPr>
    </w:p>
    <w:p w:rsidR="00ED32E7" w:rsidRPr="00ED32E7" w:rsidRDefault="00ED32E7" w:rsidP="00ED32E7">
      <w:pPr>
        <w:jc w:val="both"/>
        <w:rPr>
          <w:rFonts w:ascii="Arial" w:hAnsi="Arial" w:cs="Arial"/>
          <w:b/>
          <w:bCs/>
          <w:sz w:val="24"/>
        </w:rPr>
      </w:pPr>
      <w:r>
        <w:rPr>
          <w:rFonts w:ascii="Arial" w:hAnsi="Arial" w:cs="Arial"/>
          <w:b/>
          <w:bCs/>
          <w:sz w:val="24"/>
        </w:rPr>
        <w:t xml:space="preserve">IV. </w:t>
      </w:r>
      <w:r w:rsidRPr="00ED32E7">
        <w:rPr>
          <w:rFonts w:ascii="Arial" w:hAnsi="Arial" w:cs="Arial"/>
          <w:b/>
          <w:bCs/>
          <w:sz w:val="24"/>
        </w:rPr>
        <w:t>Observaciones derivadas de la revisión practicada, las aclaraciones a las mismas por los funcionarios responsables, y su análisis por la Auditoría Superior del Estado, incluyendo las acciones que se ejercerán y recomendaciones que se formularán</w:t>
      </w:r>
      <w:r>
        <w:rPr>
          <w:rFonts w:ascii="Arial" w:hAnsi="Arial" w:cs="Arial"/>
          <w:b/>
          <w:bCs/>
          <w:sz w:val="24"/>
        </w:rPr>
        <w:t>.</w:t>
      </w:r>
    </w:p>
    <w:p w:rsidR="00DD608F" w:rsidRPr="00EF3FF0" w:rsidRDefault="00DD608F" w:rsidP="00DD608F">
      <w:pPr>
        <w:spacing w:after="0" w:line="360" w:lineRule="auto"/>
        <w:contextualSpacing/>
        <w:jc w:val="both"/>
        <w:rPr>
          <w:rFonts w:ascii="Arial" w:hAnsi="Arial" w:cs="Arial"/>
          <w:b/>
          <w:sz w:val="24"/>
        </w:rPr>
      </w:pPr>
      <w:r w:rsidRPr="00EF3FF0">
        <w:rPr>
          <w:rFonts w:ascii="Arial" w:hAnsi="Arial" w:cs="Arial"/>
          <w:b/>
          <w:sz w:val="24"/>
        </w:rPr>
        <w:t>Proceso de extinción no concluido</w:t>
      </w:r>
    </w:p>
    <w:p w:rsidR="00DD608F" w:rsidRPr="00DD608F" w:rsidRDefault="00DD608F" w:rsidP="00DD608F">
      <w:pPr>
        <w:spacing w:after="0" w:line="360" w:lineRule="auto"/>
        <w:contextualSpacing/>
        <w:jc w:val="both"/>
        <w:rPr>
          <w:rFonts w:ascii="Arial" w:hAnsi="Arial" w:cs="Arial"/>
          <w:sz w:val="24"/>
        </w:rPr>
      </w:pPr>
      <w:r w:rsidRPr="00EF3FF0">
        <w:rPr>
          <w:rFonts w:ascii="Arial" w:hAnsi="Arial" w:cs="Arial"/>
          <w:b/>
          <w:sz w:val="24"/>
        </w:rPr>
        <w:t>1.</w:t>
      </w:r>
      <w:r w:rsidRPr="00DD608F">
        <w:rPr>
          <w:rFonts w:ascii="Arial" w:hAnsi="Arial" w:cs="Arial"/>
          <w:sz w:val="24"/>
        </w:rPr>
        <w:t xml:space="preserve"> El objetivo del Fideicomiso Fondo de Inversión y Reinversión para la Creación y</w:t>
      </w:r>
      <w:r w:rsidR="00EF3FF0">
        <w:rPr>
          <w:rFonts w:ascii="Arial" w:hAnsi="Arial" w:cs="Arial"/>
          <w:sz w:val="24"/>
        </w:rPr>
        <w:t xml:space="preserve"> </w:t>
      </w:r>
      <w:r w:rsidRPr="00DD608F">
        <w:rPr>
          <w:rFonts w:ascii="Arial" w:hAnsi="Arial" w:cs="Arial"/>
          <w:sz w:val="24"/>
        </w:rPr>
        <w:t>Consolidación del Empleo Productivo en el Estado de Nuevo León fue responder de una</w:t>
      </w:r>
      <w:r w:rsidR="00EF3FF0">
        <w:rPr>
          <w:rFonts w:ascii="Arial" w:hAnsi="Arial" w:cs="Arial"/>
          <w:sz w:val="24"/>
        </w:rPr>
        <w:t xml:space="preserve"> </w:t>
      </w:r>
      <w:r w:rsidRPr="00DD608F">
        <w:rPr>
          <w:rFonts w:ascii="Arial" w:hAnsi="Arial" w:cs="Arial"/>
          <w:sz w:val="24"/>
        </w:rPr>
        <w:t>manera ágil y expedita a las contingencias económicas de los años 1994 y 1995 creando</w:t>
      </w:r>
      <w:r w:rsidR="00EF3FF0">
        <w:rPr>
          <w:rFonts w:ascii="Arial" w:hAnsi="Arial" w:cs="Arial"/>
          <w:sz w:val="24"/>
        </w:rPr>
        <w:t xml:space="preserve"> apoyos crediticios a tasas </w:t>
      </w:r>
      <w:r w:rsidRPr="00DD608F">
        <w:rPr>
          <w:rFonts w:ascii="Arial" w:hAnsi="Arial" w:cs="Arial"/>
          <w:sz w:val="24"/>
        </w:rPr>
        <w:t>preferenciales en beneficio de la micro y pequeña empresa del</w:t>
      </w:r>
      <w:r w:rsidR="00EF3FF0">
        <w:rPr>
          <w:rFonts w:ascii="Arial" w:hAnsi="Arial" w:cs="Arial"/>
          <w:sz w:val="24"/>
        </w:rPr>
        <w:t xml:space="preserve"> </w:t>
      </w:r>
      <w:r w:rsidRPr="00DD608F">
        <w:rPr>
          <w:rFonts w:ascii="Arial" w:hAnsi="Arial" w:cs="Arial"/>
          <w:sz w:val="24"/>
        </w:rPr>
        <w:t>Estado de Nuevo León. A partir del año 2000 se dejaron de otorgar créditos y su función</w:t>
      </w:r>
      <w:r w:rsidR="00EF3FF0">
        <w:rPr>
          <w:rFonts w:ascii="Arial" w:hAnsi="Arial" w:cs="Arial"/>
          <w:sz w:val="24"/>
        </w:rPr>
        <w:t xml:space="preserve"> </w:t>
      </w:r>
      <w:r w:rsidRPr="00DD608F">
        <w:rPr>
          <w:rFonts w:ascii="Arial" w:hAnsi="Arial" w:cs="Arial"/>
          <w:sz w:val="24"/>
        </w:rPr>
        <w:t>fue la recuperación de cartera.</w:t>
      </w:r>
    </w:p>
    <w:p w:rsidR="00EF3FF0" w:rsidRDefault="00EF3FF0" w:rsidP="00DD608F">
      <w:pPr>
        <w:spacing w:after="0" w:line="360" w:lineRule="auto"/>
        <w:contextualSpacing/>
        <w:jc w:val="both"/>
        <w:rPr>
          <w:rFonts w:ascii="Arial" w:hAnsi="Arial" w:cs="Arial"/>
          <w:sz w:val="24"/>
        </w:rPr>
      </w:pPr>
    </w:p>
    <w:p w:rsidR="00DD608F" w:rsidRPr="00DD608F" w:rsidRDefault="00DD608F" w:rsidP="00DD608F">
      <w:pPr>
        <w:spacing w:after="0" w:line="360" w:lineRule="auto"/>
        <w:contextualSpacing/>
        <w:jc w:val="both"/>
        <w:rPr>
          <w:rFonts w:ascii="Arial" w:hAnsi="Arial" w:cs="Arial"/>
          <w:sz w:val="24"/>
        </w:rPr>
      </w:pPr>
      <w:r w:rsidRPr="00DD608F">
        <w:rPr>
          <w:rFonts w:ascii="Arial" w:hAnsi="Arial" w:cs="Arial"/>
          <w:sz w:val="24"/>
        </w:rPr>
        <w:t>El H. Congreso del Estado de Nuevo León según acuerdo número 207 de fecha 21 de mayo</w:t>
      </w:r>
      <w:r w:rsidR="00EF3FF0">
        <w:rPr>
          <w:rFonts w:ascii="Arial" w:hAnsi="Arial" w:cs="Arial"/>
          <w:sz w:val="24"/>
        </w:rPr>
        <w:t xml:space="preserve"> </w:t>
      </w:r>
      <w:r w:rsidRPr="00DD608F">
        <w:rPr>
          <w:rFonts w:ascii="Arial" w:hAnsi="Arial" w:cs="Arial"/>
          <w:sz w:val="24"/>
        </w:rPr>
        <w:t>de 2013, exhortó al Titular de la Secretaría de Finanzas y Tesorería General del Estado a</w:t>
      </w:r>
      <w:r w:rsidR="00EF3FF0">
        <w:rPr>
          <w:rFonts w:ascii="Arial" w:hAnsi="Arial" w:cs="Arial"/>
          <w:sz w:val="24"/>
        </w:rPr>
        <w:t xml:space="preserve"> </w:t>
      </w:r>
      <w:r w:rsidRPr="00DD608F">
        <w:rPr>
          <w:rFonts w:ascii="Arial" w:hAnsi="Arial" w:cs="Arial"/>
          <w:sz w:val="24"/>
        </w:rPr>
        <w:t>concluir el proceso de extinción del Fideicomiso.</w:t>
      </w:r>
    </w:p>
    <w:p w:rsidR="00EF3FF0" w:rsidRDefault="00EF3FF0" w:rsidP="00DD608F">
      <w:pPr>
        <w:spacing w:after="0" w:line="360" w:lineRule="auto"/>
        <w:contextualSpacing/>
        <w:jc w:val="both"/>
        <w:rPr>
          <w:rFonts w:ascii="Arial" w:hAnsi="Arial" w:cs="Arial"/>
          <w:sz w:val="24"/>
        </w:rPr>
      </w:pPr>
    </w:p>
    <w:p w:rsidR="00DD608F" w:rsidRPr="00DD608F" w:rsidRDefault="00DD608F" w:rsidP="00DD608F">
      <w:pPr>
        <w:spacing w:after="0" w:line="360" w:lineRule="auto"/>
        <w:contextualSpacing/>
        <w:jc w:val="both"/>
        <w:rPr>
          <w:rFonts w:ascii="Arial" w:hAnsi="Arial" w:cs="Arial"/>
          <w:sz w:val="24"/>
        </w:rPr>
      </w:pPr>
      <w:r w:rsidRPr="00DD608F">
        <w:rPr>
          <w:rFonts w:ascii="Arial" w:hAnsi="Arial" w:cs="Arial"/>
          <w:sz w:val="24"/>
        </w:rPr>
        <w:t>Sin embargo, se observó que al 31 de diciembre de 2015 el proceso de extinción no ha</w:t>
      </w:r>
      <w:r w:rsidR="00EF3FF0">
        <w:rPr>
          <w:rFonts w:ascii="Arial" w:hAnsi="Arial" w:cs="Arial"/>
          <w:sz w:val="24"/>
        </w:rPr>
        <w:t xml:space="preserve"> </w:t>
      </w:r>
      <w:r w:rsidRPr="00DD608F">
        <w:rPr>
          <w:rFonts w:ascii="Arial" w:hAnsi="Arial" w:cs="Arial"/>
          <w:sz w:val="24"/>
        </w:rPr>
        <w:t>concluido y el Fideicomiso sigue presentando Cuenta Pública.</w:t>
      </w:r>
    </w:p>
    <w:p w:rsidR="00EF3FF0" w:rsidRDefault="00EF3FF0" w:rsidP="00DD608F">
      <w:pPr>
        <w:spacing w:after="0" w:line="360" w:lineRule="auto"/>
        <w:contextualSpacing/>
        <w:jc w:val="both"/>
        <w:rPr>
          <w:rFonts w:ascii="Arial" w:hAnsi="Arial" w:cs="Arial"/>
          <w:sz w:val="24"/>
        </w:rPr>
      </w:pPr>
    </w:p>
    <w:p w:rsidR="00ED32E7" w:rsidRDefault="00DD608F" w:rsidP="00DD608F">
      <w:pPr>
        <w:spacing w:after="0" w:line="360" w:lineRule="auto"/>
        <w:contextualSpacing/>
        <w:jc w:val="both"/>
        <w:rPr>
          <w:rFonts w:ascii="Arial" w:hAnsi="Arial" w:cs="Arial"/>
          <w:sz w:val="24"/>
        </w:rPr>
      </w:pPr>
      <w:r w:rsidRPr="00DD608F">
        <w:rPr>
          <w:rFonts w:ascii="Arial" w:hAnsi="Arial" w:cs="Arial"/>
          <w:sz w:val="24"/>
        </w:rPr>
        <w:t>Esta situación ya ha sido observada en ejercicios anteriores.</w:t>
      </w:r>
    </w:p>
    <w:p w:rsidR="00EF3FF0" w:rsidRDefault="00EF3FF0" w:rsidP="00DD608F">
      <w:pPr>
        <w:spacing w:after="0" w:line="360" w:lineRule="auto"/>
        <w:contextualSpacing/>
        <w:jc w:val="both"/>
        <w:rPr>
          <w:rFonts w:ascii="Arial" w:hAnsi="Arial" w:cs="Arial"/>
          <w:b/>
          <w:sz w:val="24"/>
        </w:rPr>
      </w:pPr>
    </w:p>
    <w:p w:rsidR="00DD608F" w:rsidRPr="00DD608F" w:rsidRDefault="00DD608F" w:rsidP="00DD608F">
      <w:pPr>
        <w:spacing w:after="0" w:line="360" w:lineRule="auto"/>
        <w:contextualSpacing/>
        <w:jc w:val="both"/>
        <w:rPr>
          <w:rFonts w:ascii="Arial" w:hAnsi="Arial" w:cs="Arial"/>
          <w:b/>
          <w:sz w:val="24"/>
        </w:rPr>
      </w:pPr>
      <w:r w:rsidRPr="00DD608F">
        <w:rPr>
          <w:rFonts w:ascii="Arial" w:hAnsi="Arial" w:cs="Arial"/>
          <w:b/>
          <w:sz w:val="24"/>
        </w:rPr>
        <w:lastRenderedPageBreak/>
        <w:t>Acción(es) o recomendación(es) emitida(s)</w:t>
      </w:r>
    </w:p>
    <w:p w:rsidR="00DD608F" w:rsidRPr="0052382B" w:rsidRDefault="00DD608F" w:rsidP="00DD608F">
      <w:pPr>
        <w:spacing w:after="0" w:line="360" w:lineRule="auto"/>
        <w:contextualSpacing/>
        <w:jc w:val="both"/>
        <w:rPr>
          <w:rFonts w:ascii="Arial" w:hAnsi="Arial" w:cs="Arial"/>
          <w:i/>
          <w:sz w:val="24"/>
        </w:rPr>
      </w:pPr>
      <w:r w:rsidRPr="0052382B">
        <w:rPr>
          <w:rFonts w:ascii="Arial" w:hAnsi="Arial" w:cs="Arial"/>
          <w:i/>
          <w:sz w:val="24"/>
        </w:rPr>
        <w:t>Promoción de Intervención de la Instancia de Control Competente.</w:t>
      </w:r>
    </w:p>
    <w:p w:rsidR="00DD608F" w:rsidRPr="0052382B" w:rsidRDefault="00DD608F" w:rsidP="00DD608F">
      <w:pPr>
        <w:spacing w:after="0" w:line="360" w:lineRule="auto"/>
        <w:contextualSpacing/>
        <w:jc w:val="both"/>
        <w:rPr>
          <w:rFonts w:ascii="Arial" w:hAnsi="Arial" w:cs="Arial"/>
          <w:i/>
          <w:sz w:val="24"/>
        </w:rPr>
      </w:pPr>
      <w:r w:rsidRPr="0052382B">
        <w:rPr>
          <w:rFonts w:ascii="Arial" w:hAnsi="Arial" w:cs="Arial"/>
          <w:i/>
          <w:sz w:val="24"/>
        </w:rPr>
        <w:t>Recomendaciones en Relación a la Gestión o Control Interno.</w:t>
      </w:r>
    </w:p>
    <w:p w:rsidR="00DD608F" w:rsidRPr="00ED32E7" w:rsidRDefault="00DD608F" w:rsidP="009A7A82">
      <w:pPr>
        <w:spacing w:after="0" w:line="360" w:lineRule="auto"/>
        <w:contextualSpacing/>
        <w:jc w:val="both"/>
        <w:rPr>
          <w:rFonts w:ascii="Arial" w:hAnsi="Arial" w:cs="Arial"/>
          <w:sz w:val="24"/>
        </w:rPr>
      </w:pPr>
    </w:p>
    <w:p w:rsidR="009C0345" w:rsidRPr="00ED32E7" w:rsidRDefault="009C0345" w:rsidP="00ED32E7">
      <w:pPr>
        <w:pStyle w:val="Prrafodelista"/>
        <w:numPr>
          <w:ilvl w:val="0"/>
          <w:numId w:val="44"/>
        </w:numPr>
        <w:spacing w:after="0"/>
        <w:ind w:left="426" w:hanging="426"/>
        <w:contextualSpacing/>
        <w:jc w:val="both"/>
        <w:rPr>
          <w:rFonts w:ascii="Arial" w:hAnsi="Arial" w:cs="Arial"/>
          <w:b/>
          <w:sz w:val="24"/>
        </w:rPr>
      </w:pPr>
      <w:r w:rsidRPr="00ED32E7">
        <w:rPr>
          <w:rFonts w:ascii="Arial" w:hAnsi="Arial" w:cs="Arial"/>
          <w:b/>
          <w:bCs/>
          <w:sz w:val="24"/>
        </w:rPr>
        <w:t>Trámite y resultados obtenidos, derivados de las solicitudes formuladas por</w:t>
      </w:r>
      <w:r w:rsidR="00EF3C47" w:rsidRPr="00ED32E7">
        <w:rPr>
          <w:rFonts w:ascii="Arial" w:hAnsi="Arial" w:cs="Arial"/>
          <w:b/>
          <w:bCs/>
          <w:sz w:val="24"/>
        </w:rPr>
        <w:t xml:space="preserve"> este</w:t>
      </w:r>
      <w:r w:rsidRPr="00ED32E7">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52382B">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ED32E7">
      <w:pPr>
        <w:pStyle w:val="Prrafodelista"/>
        <w:numPr>
          <w:ilvl w:val="0"/>
          <w:numId w:val="44"/>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ED32E7">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atendidas por</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ED32E7">
      <w:pPr>
        <w:pStyle w:val="Prrafodelista"/>
        <w:numPr>
          <w:ilvl w:val="0"/>
          <w:numId w:val="44"/>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D9251F">
        <w:rPr>
          <w:rFonts w:ascii="Arial" w:eastAsia="Times New Roman" w:hAnsi="Arial" w:cs="Arial"/>
          <w:bCs/>
          <w:sz w:val="24"/>
          <w:szCs w:val="24"/>
          <w:lang w:eastAsia="es-MX"/>
        </w:rPr>
        <w:t>de ejercicios 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w:t>
      </w:r>
      <w:r w:rsidR="00D9251F">
        <w:rPr>
          <w:rFonts w:ascii="Arial" w:eastAsia="Times New Roman" w:hAnsi="Arial" w:cs="Arial"/>
          <w:bCs/>
          <w:sz w:val="24"/>
          <w:szCs w:val="24"/>
          <w:lang w:eastAsia="es-MX"/>
        </w:rPr>
        <w:t>rgano auxiliar de Fiscali</w:t>
      </w:r>
      <w:r w:rsidR="0052382B">
        <w:rPr>
          <w:rFonts w:ascii="Arial" w:eastAsia="Times New Roman" w:hAnsi="Arial" w:cs="Arial"/>
          <w:bCs/>
          <w:sz w:val="24"/>
          <w:szCs w:val="24"/>
          <w:lang w:eastAsia="es-MX"/>
        </w:rPr>
        <w:t>zación. Se informa que no existen situaciones pendientes.</w:t>
      </w:r>
    </w:p>
    <w:p w:rsidR="00EF3C47" w:rsidRDefault="00EF3C47" w:rsidP="009A7A82">
      <w:pPr>
        <w:spacing w:after="0" w:line="360" w:lineRule="auto"/>
        <w:ind w:firstLine="709"/>
        <w:jc w:val="both"/>
        <w:rPr>
          <w:rFonts w:ascii="Arial" w:eastAsia="Times New Roman" w:hAnsi="Arial" w:cs="Arial"/>
          <w:bCs/>
          <w:sz w:val="24"/>
          <w:szCs w:val="24"/>
          <w:lang w:eastAsia="es-MX"/>
        </w:rPr>
      </w:pPr>
    </w:p>
    <w:p w:rsidR="009C0345" w:rsidRDefault="009C0345" w:rsidP="00807DB8">
      <w:pPr>
        <w:spacing w:before="240" w:after="20" w:line="360" w:lineRule="auto"/>
        <w:ind w:firstLine="708"/>
        <w:jc w:val="both"/>
        <w:rPr>
          <w:rFonts w:ascii="Arial" w:hAnsi="Arial" w:cs="Arial"/>
          <w:sz w:val="24"/>
        </w:rPr>
      </w:pPr>
      <w:r w:rsidRPr="006C36DE">
        <w:rPr>
          <w:rFonts w:ascii="Arial" w:hAnsi="Arial" w:cs="Arial"/>
          <w:sz w:val="24"/>
        </w:rPr>
        <w:lastRenderedPageBreak/>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Pr="006C36DE">
        <w:rPr>
          <w:rFonts w:ascii="Arial" w:hAnsi="Arial" w:cs="Arial"/>
          <w:sz w:val="24"/>
        </w:rPr>
        <w:t xml:space="preserve"> siguientes:</w:t>
      </w:r>
    </w:p>
    <w:p w:rsidR="00807DB8" w:rsidRPr="00807DB8" w:rsidRDefault="00807DB8" w:rsidP="00807DB8">
      <w:pPr>
        <w:spacing w:before="240" w:after="20" w:line="360" w:lineRule="auto"/>
        <w:ind w:firstLine="708"/>
        <w:jc w:val="both"/>
        <w:rPr>
          <w:rFonts w:ascii="Arial" w:hAnsi="Arial" w:cs="Arial"/>
          <w:sz w:val="24"/>
        </w:rPr>
      </w:pPr>
    </w:p>
    <w:p w:rsidR="009C0345" w:rsidRDefault="009C0345" w:rsidP="009C0345">
      <w:pPr>
        <w:shd w:val="clear" w:color="auto" w:fill="FFFFFF"/>
        <w:spacing w:after="324"/>
        <w:jc w:val="both"/>
        <w:rPr>
          <w:rFonts w:ascii="Arial" w:hAnsi="Arial" w:cs="Arial"/>
          <w:b/>
          <w:bCs/>
          <w:sz w:val="24"/>
          <w:szCs w:val="24"/>
        </w:rPr>
      </w:pPr>
      <w:r w:rsidRPr="00295C16">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D9251F" w:rsidRPr="00DF50F5" w:rsidRDefault="00407B4B" w:rsidP="00D9251F">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Pr="00407B4B">
        <w:rPr>
          <w:rFonts w:ascii="Arial" w:hAnsi="Arial" w:cs="Arial"/>
          <w:b/>
          <w:bCs/>
          <w:sz w:val="24"/>
          <w:szCs w:val="24"/>
        </w:rPr>
        <w:t xml:space="preserve">FIDEICOMISO DE INVERSIÓN Y REINVERSIÓN PARA LA CREACIÓN Y CONSOLIDACIÓN DEL EMPLEO PRODUCTIVO EN EL ESTADO DE NUEVO LEÓN (FIRCE) </w:t>
      </w:r>
      <w:r w:rsidR="00D9251F" w:rsidRPr="00DF50F5">
        <w:rPr>
          <w:rFonts w:ascii="Arial" w:hAnsi="Arial" w:cs="Arial"/>
          <w:bCs/>
          <w:sz w:val="24"/>
          <w:szCs w:val="24"/>
        </w:rPr>
        <w:t xml:space="preserve">contiene los </w:t>
      </w:r>
      <w:r w:rsidR="00D9251F" w:rsidRPr="00DF50F5">
        <w:rPr>
          <w:rFonts w:ascii="Arial" w:hAnsi="Arial" w:cs="Arial"/>
          <w:bCs/>
          <w:sz w:val="24"/>
          <w:szCs w:val="24"/>
        </w:rPr>
        <w:lastRenderedPageBreak/>
        <w:t>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 salvo lo mencionado en el apartado V del Informe del Resultado.</w:t>
      </w:r>
    </w:p>
    <w:p w:rsidR="00D9251F" w:rsidRPr="00112C50" w:rsidRDefault="00D9251F" w:rsidP="00112C50">
      <w:pPr>
        <w:spacing w:line="360" w:lineRule="auto"/>
        <w:ind w:firstLine="708"/>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w:t>
      </w:r>
      <w:r>
        <w:rPr>
          <w:rFonts w:ascii="Arial" w:hAnsi="Arial" w:cs="Arial"/>
          <w:bCs/>
          <w:sz w:val="24"/>
          <w:szCs w:val="24"/>
        </w:rPr>
        <w:t>el Estado</w:t>
      </w:r>
      <w:r w:rsidR="0052382B">
        <w:rPr>
          <w:rFonts w:ascii="Arial" w:hAnsi="Arial" w:cs="Arial"/>
          <w:bCs/>
          <w:sz w:val="24"/>
          <w:szCs w:val="24"/>
        </w:rPr>
        <w:t xml:space="preserve">, </w:t>
      </w:r>
      <w:r w:rsidR="0052382B" w:rsidRPr="00DF50F5">
        <w:rPr>
          <w:rFonts w:ascii="Arial" w:hAnsi="Arial" w:cs="Arial"/>
          <w:bCs/>
          <w:sz w:val="24"/>
          <w:szCs w:val="24"/>
        </w:rPr>
        <w:t>se indica que</w:t>
      </w:r>
      <w:r w:rsidR="0052382B" w:rsidRPr="00295C16">
        <w:rPr>
          <w:rFonts w:ascii="Arial" w:hAnsi="Arial" w:cs="Arial"/>
          <w:bCs/>
          <w:sz w:val="24"/>
          <w:szCs w:val="24"/>
        </w:rPr>
        <w:t xml:space="preserve"> </w:t>
      </w:r>
      <w:r w:rsidR="00112C50">
        <w:rPr>
          <w:rFonts w:ascii="Arial" w:hAnsi="Arial" w:cs="Arial"/>
          <w:bCs/>
          <w:sz w:val="24"/>
          <w:szCs w:val="24"/>
        </w:rPr>
        <w:t>c</w:t>
      </w:r>
      <w:r w:rsidR="00112C50" w:rsidRPr="00112C50">
        <w:rPr>
          <w:rFonts w:ascii="Arial" w:hAnsi="Arial" w:cs="Arial"/>
          <w:bCs/>
          <w:sz w:val="24"/>
          <w:szCs w:val="24"/>
        </w:rPr>
        <w:t>onsiderando que el Fideicomiso Fondo de Inversión y Reinversión p</w:t>
      </w:r>
      <w:r w:rsidR="00112C50">
        <w:rPr>
          <w:rFonts w:ascii="Arial" w:hAnsi="Arial" w:cs="Arial"/>
          <w:bCs/>
          <w:sz w:val="24"/>
          <w:szCs w:val="24"/>
        </w:rPr>
        <w:t xml:space="preserve">ara la Creación y Consolidación </w:t>
      </w:r>
      <w:r w:rsidR="00112C50" w:rsidRPr="00112C50">
        <w:rPr>
          <w:rFonts w:ascii="Arial" w:hAnsi="Arial" w:cs="Arial"/>
          <w:bCs/>
          <w:sz w:val="24"/>
          <w:szCs w:val="24"/>
        </w:rPr>
        <w:t>del Empleo Productivo en el Estado de Nuevo León, no realizó operac</w:t>
      </w:r>
      <w:r w:rsidR="00112C50">
        <w:rPr>
          <w:rFonts w:ascii="Arial" w:hAnsi="Arial" w:cs="Arial"/>
          <w:bCs/>
          <w:sz w:val="24"/>
          <w:szCs w:val="24"/>
        </w:rPr>
        <w:t xml:space="preserve">ión alguna durante el ejercicio </w:t>
      </w:r>
      <w:r w:rsidR="00112C50" w:rsidRPr="00112C50">
        <w:rPr>
          <w:rFonts w:ascii="Arial" w:hAnsi="Arial" w:cs="Arial"/>
          <w:bCs/>
          <w:sz w:val="24"/>
          <w:szCs w:val="24"/>
        </w:rPr>
        <w:t>2015, no son susceptibles de evaluarse los resultados de la ges</w:t>
      </w:r>
      <w:r w:rsidR="00112C50">
        <w:rPr>
          <w:rFonts w:ascii="Arial" w:hAnsi="Arial" w:cs="Arial"/>
          <w:bCs/>
          <w:sz w:val="24"/>
          <w:szCs w:val="24"/>
        </w:rPr>
        <w:t xml:space="preserve">tión financiera, ni el grado de </w:t>
      </w:r>
      <w:r w:rsidR="00112C50" w:rsidRPr="00112C50">
        <w:rPr>
          <w:rFonts w:ascii="Arial" w:hAnsi="Arial" w:cs="Arial"/>
          <w:bCs/>
          <w:sz w:val="24"/>
          <w:szCs w:val="24"/>
        </w:rPr>
        <w:t xml:space="preserve">cumplimiento presentado respecto a los criterios señalados en </w:t>
      </w:r>
      <w:r w:rsidR="00112C50">
        <w:rPr>
          <w:rFonts w:ascii="Arial" w:hAnsi="Arial" w:cs="Arial"/>
          <w:bCs/>
          <w:sz w:val="24"/>
          <w:szCs w:val="24"/>
        </w:rPr>
        <w:t xml:space="preserve">las leyes, presupuestos y demás </w:t>
      </w:r>
      <w:r w:rsidR="00112C50" w:rsidRPr="00112C50">
        <w:rPr>
          <w:rFonts w:ascii="Arial" w:hAnsi="Arial" w:cs="Arial"/>
          <w:bCs/>
          <w:sz w:val="24"/>
          <w:szCs w:val="24"/>
        </w:rPr>
        <w:t>disposiciones aplicables.</w:t>
      </w:r>
    </w:p>
    <w:p w:rsidR="007B7631" w:rsidRPr="00B0643D" w:rsidRDefault="009C0345" w:rsidP="007B7631">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7B7631" w:rsidRPr="00B0643D">
        <w:rPr>
          <w:rFonts w:ascii="Arial" w:hAnsi="Arial" w:cs="Arial"/>
          <w:bCs/>
          <w:sz w:val="24"/>
          <w:szCs w:val="24"/>
        </w:rPr>
        <w:t xml:space="preserve">En el Informe del Resultado emitido por la Auditoría Superior del Estado </w:t>
      </w:r>
      <w:r w:rsidR="0052382B">
        <w:rPr>
          <w:rFonts w:ascii="Arial" w:hAnsi="Arial" w:cs="Arial"/>
          <w:bCs/>
          <w:sz w:val="24"/>
          <w:szCs w:val="24"/>
        </w:rPr>
        <w:t>se destaca la observación, la cual se enumera</w:t>
      </w:r>
      <w:r w:rsidR="007B7631" w:rsidRPr="0052382B">
        <w:rPr>
          <w:rFonts w:ascii="Arial" w:hAnsi="Arial" w:cs="Arial"/>
          <w:bCs/>
          <w:sz w:val="24"/>
          <w:szCs w:val="24"/>
        </w:rPr>
        <w:t xml:space="preserve"> en el apartado V del citado informe, </w:t>
      </w:r>
      <w:r w:rsidR="007B7631" w:rsidRPr="00B0643D">
        <w:rPr>
          <w:rFonts w:ascii="Arial" w:hAnsi="Arial" w:cs="Arial"/>
          <w:bCs/>
          <w:sz w:val="24"/>
          <w:szCs w:val="24"/>
        </w:rPr>
        <w:t xml:space="preserve">respecto de las cuales, la Auditoría, de conformidad con lo dispuesto en el artículo 46 de la Ley de Fiscalización </w:t>
      </w:r>
      <w:r w:rsidR="007B7631" w:rsidRPr="00B0643D">
        <w:rPr>
          <w:rFonts w:ascii="Arial" w:hAnsi="Arial" w:cs="Arial"/>
          <w:bCs/>
          <w:sz w:val="24"/>
          <w:szCs w:val="24"/>
        </w:rPr>
        <w:lastRenderedPageBreak/>
        <w:t>Superior del Estado de Nuevo León, emitió y comunicó a la entidad revisada, las recomendaciones a efecto de que subsanaran las deficiencias que dieran lugar a las fallas en comento o bien realizará las aclaraciones que considere pertinente hacer.</w:t>
      </w:r>
    </w:p>
    <w:p w:rsidR="007B7631" w:rsidRPr="00B0643D" w:rsidRDefault="007B7631" w:rsidP="007B7631">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7B7631" w:rsidP="00D9251F">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C44D0F">
        <w:rPr>
          <w:rFonts w:ascii="Arial" w:hAnsi="Arial" w:cs="Arial"/>
          <w:sz w:val="24"/>
          <w:szCs w:val="24"/>
        </w:rPr>
        <w:t xml:space="preserve">La Auditoría nos informa también que </w:t>
      </w:r>
      <w:r w:rsidR="00C44D0F" w:rsidRPr="00975896">
        <w:rPr>
          <w:rFonts w:ascii="Arial" w:hAnsi="Arial" w:cs="Arial"/>
          <w:sz w:val="24"/>
          <w:szCs w:val="24"/>
        </w:rPr>
        <w:t>respecto al</w:t>
      </w:r>
      <w:r w:rsidR="00C44D0F">
        <w:rPr>
          <w:rFonts w:ascii="Arial" w:hAnsi="Arial" w:cs="Arial"/>
          <w:sz w:val="24"/>
          <w:szCs w:val="24"/>
        </w:rPr>
        <w:t xml:space="preserve"> trámite y resultados obtenidos, </w:t>
      </w:r>
      <w:r w:rsidR="00C44D0F" w:rsidRPr="00975896">
        <w:rPr>
          <w:rFonts w:ascii="Arial" w:hAnsi="Arial" w:cs="Arial"/>
          <w:sz w:val="24"/>
          <w:szCs w:val="24"/>
        </w:rPr>
        <w:t xml:space="preserve">derivados de las solicitudes formuladas </w:t>
      </w:r>
      <w:r w:rsidR="00C44D0F">
        <w:rPr>
          <w:rFonts w:ascii="Arial" w:hAnsi="Arial" w:cs="Arial"/>
          <w:sz w:val="24"/>
          <w:szCs w:val="24"/>
        </w:rPr>
        <w:t xml:space="preserve">que en su caso </w:t>
      </w:r>
      <w:r w:rsidR="00C44D0F" w:rsidRPr="00975896">
        <w:rPr>
          <w:rFonts w:ascii="Arial" w:hAnsi="Arial" w:cs="Arial"/>
          <w:sz w:val="24"/>
          <w:szCs w:val="24"/>
        </w:rPr>
        <w:t>el Congreso del Estado</w:t>
      </w:r>
      <w:r w:rsidR="00C44D0F">
        <w:rPr>
          <w:rFonts w:ascii="Arial" w:hAnsi="Arial" w:cs="Arial"/>
          <w:sz w:val="24"/>
          <w:szCs w:val="24"/>
        </w:rPr>
        <w:t xml:space="preserve"> considerara necesarias solicitar para ser atendidas en el proceso de auditoría que se realizó al Fideicomiso, es de destacar que no se presentaron diligencias al respecto.  </w:t>
      </w:r>
    </w:p>
    <w:p w:rsidR="00745B59" w:rsidRDefault="007B7631"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Pr>
          <w:rFonts w:ascii="Arial" w:hAnsi="Arial" w:cs="Arial"/>
          <w:b/>
          <w:sz w:val="24"/>
          <w:szCs w:val="24"/>
        </w:rPr>
        <w:t xml:space="preserve"> </w:t>
      </w:r>
      <w:r w:rsidR="00C44D0F" w:rsidRPr="007F5756">
        <w:rPr>
          <w:rFonts w:ascii="Arial" w:hAnsi="Arial" w:cs="Arial"/>
          <w:sz w:val="24"/>
          <w:szCs w:val="24"/>
        </w:rPr>
        <w:t>Adicionalmente</w:t>
      </w:r>
      <w:r w:rsidR="00C44D0F">
        <w:rPr>
          <w:rFonts w:ascii="Arial" w:hAnsi="Arial" w:cs="Arial"/>
          <w:sz w:val="24"/>
          <w:szCs w:val="24"/>
        </w:rPr>
        <w:t>,</w:t>
      </w:r>
      <w:r w:rsidR="00C44D0F" w:rsidRPr="007F5756">
        <w:rPr>
          <w:rFonts w:ascii="Arial" w:hAnsi="Arial" w:cs="Arial"/>
          <w:sz w:val="24"/>
          <w:szCs w:val="24"/>
        </w:rPr>
        <w:t xml:space="preserve"> se nos informa que durante </w:t>
      </w:r>
      <w:r w:rsidR="0052382B">
        <w:rPr>
          <w:rFonts w:ascii="Arial" w:hAnsi="Arial" w:cs="Arial"/>
          <w:sz w:val="24"/>
          <w:szCs w:val="24"/>
        </w:rPr>
        <w:t>el ejercicio 2015</w:t>
      </w:r>
      <w:r w:rsidR="00C44D0F">
        <w:rPr>
          <w:rFonts w:ascii="Arial" w:hAnsi="Arial" w:cs="Arial"/>
          <w:sz w:val="24"/>
          <w:szCs w:val="24"/>
        </w:rPr>
        <w:t xml:space="preserve">, </w:t>
      </w:r>
      <w:r w:rsidR="00C44D0F" w:rsidRPr="007F5756">
        <w:rPr>
          <w:rFonts w:ascii="Arial" w:hAnsi="Arial" w:cs="Arial"/>
          <w:sz w:val="24"/>
          <w:szCs w:val="24"/>
        </w:rPr>
        <w:t>no se recibieron solicitudes de revisión de situaciones excepcionales en relación a la cuenta pública</w:t>
      </w:r>
      <w:r w:rsidR="00C44D0F">
        <w:rPr>
          <w:rFonts w:ascii="Arial" w:hAnsi="Arial" w:cs="Arial"/>
          <w:sz w:val="24"/>
          <w:szCs w:val="24"/>
        </w:rPr>
        <w:t xml:space="preserve"> del Fideicomiso</w:t>
      </w:r>
      <w:r w:rsidR="00C44D0F" w:rsidRPr="007F5756">
        <w:rPr>
          <w:rFonts w:ascii="Arial" w:hAnsi="Arial" w:cs="Arial"/>
          <w:sz w:val="24"/>
          <w:szCs w:val="24"/>
        </w:rPr>
        <w:t xml:space="preserve"> </w:t>
      </w:r>
      <w:r w:rsidR="00C44D0F">
        <w:rPr>
          <w:rFonts w:ascii="Arial" w:hAnsi="Arial" w:cs="Arial"/>
          <w:sz w:val="24"/>
          <w:szCs w:val="24"/>
        </w:rPr>
        <w:t>auditado.</w:t>
      </w:r>
    </w:p>
    <w:p w:rsidR="00975896" w:rsidRPr="00112C50" w:rsidRDefault="007B7631" w:rsidP="00C44D0F">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C44D0F" w:rsidRPr="00C44D0F">
        <w:rPr>
          <w:rFonts w:ascii="Arial" w:hAnsi="Arial" w:cs="Arial"/>
          <w:sz w:val="24"/>
          <w:szCs w:val="24"/>
        </w:rPr>
        <w:t xml:space="preserve">Respecto a la situación que guardan las observaciones, recomendaciones y acciones promovidas, respecto de las Cuentas Públicas </w:t>
      </w:r>
      <w:r w:rsidR="00C44D0F" w:rsidRPr="00C44D0F">
        <w:rPr>
          <w:rFonts w:ascii="Arial" w:hAnsi="Arial" w:cs="Arial"/>
          <w:sz w:val="24"/>
          <w:szCs w:val="24"/>
        </w:rPr>
        <w:lastRenderedPageBreak/>
        <w:t>de los ejercicios anteriores</w:t>
      </w:r>
      <w:r w:rsidR="00C44D0F">
        <w:rPr>
          <w:rFonts w:ascii="Arial" w:hAnsi="Arial" w:cs="Arial"/>
          <w:sz w:val="24"/>
          <w:szCs w:val="24"/>
        </w:rPr>
        <w:t xml:space="preserve">, </w:t>
      </w:r>
      <w:r w:rsidR="00C44D0F" w:rsidRPr="00C44D0F">
        <w:rPr>
          <w:rFonts w:ascii="Arial" w:hAnsi="Arial" w:cs="Arial"/>
          <w:sz w:val="24"/>
          <w:szCs w:val="24"/>
        </w:rPr>
        <w:t xml:space="preserve">se informa </w:t>
      </w:r>
      <w:r w:rsidR="0052382B">
        <w:rPr>
          <w:rFonts w:ascii="Arial" w:hAnsi="Arial" w:cs="Arial"/>
          <w:sz w:val="24"/>
          <w:szCs w:val="24"/>
        </w:rPr>
        <w:t xml:space="preserve">que </w:t>
      </w:r>
      <w:r w:rsidR="0052382B" w:rsidRPr="00112C50">
        <w:rPr>
          <w:rFonts w:ascii="Arial" w:hAnsi="Arial" w:cs="Arial"/>
          <w:sz w:val="24"/>
          <w:szCs w:val="24"/>
        </w:rPr>
        <w:t>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7B7631" w:rsidP="00C44D0F">
      <w:pPr>
        <w:autoSpaceDE w:val="0"/>
        <w:autoSpaceDN w:val="0"/>
        <w:adjustRightInd w:val="0"/>
        <w:spacing w:after="0" w:line="360" w:lineRule="auto"/>
        <w:ind w:firstLine="708"/>
        <w:jc w:val="both"/>
        <w:rPr>
          <w:rFonts w:ascii="Arial" w:hAnsi="Arial" w:cs="Arial"/>
          <w:sz w:val="24"/>
          <w:szCs w:val="24"/>
        </w:rPr>
      </w:pPr>
      <w:r w:rsidRPr="007B7631">
        <w:rPr>
          <w:rFonts w:ascii="Arial" w:hAnsi="Arial" w:cs="Arial"/>
          <w:b/>
          <w:sz w:val="24"/>
          <w:szCs w:val="24"/>
        </w:rPr>
        <w:t>SEPTIMA:</w:t>
      </w:r>
      <w:r>
        <w:rPr>
          <w:rFonts w:ascii="Arial" w:hAnsi="Arial" w:cs="Arial"/>
          <w:sz w:val="24"/>
          <w:szCs w:val="24"/>
        </w:rPr>
        <w:t xml:space="preserve"> </w:t>
      </w:r>
      <w:r w:rsidR="00112C50">
        <w:rPr>
          <w:rFonts w:ascii="Arial" w:hAnsi="Arial" w:cs="Arial"/>
          <w:sz w:val="24"/>
          <w:szCs w:val="24"/>
        </w:rPr>
        <w:t>A</w:t>
      </w:r>
      <w:r w:rsidR="00975896" w:rsidRPr="00975896">
        <w:rPr>
          <w:rFonts w:ascii="Arial" w:hAnsi="Arial" w:cs="Arial"/>
          <w:sz w:val="24"/>
          <w:szCs w:val="24"/>
        </w:rPr>
        <w:t>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C44D0F">
        <w:rPr>
          <w:rFonts w:ascii="Arial" w:hAnsi="Arial" w:cs="Arial"/>
          <w:b/>
          <w:bCs/>
          <w:sz w:val="24"/>
          <w:szCs w:val="24"/>
        </w:rPr>
        <w:t>FIDEICOMISO FONDO DE INVERSIÓN Y REINSERCIÓN PARA LA CREACIÓN Y CONSOLIDACIÓN DEL EMPLEO PRODUCTIVO EN EL ESTADO DE NUEVO LEÓN.</w:t>
      </w:r>
    </w:p>
    <w:p w:rsidR="00807DB8" w:rsidRDefault="00807DB8" w:rsidP="00807DB8">
      <w:pPr>
        <w:spacing w:after="0" w:line="360" w:lineRule="auto"/>
        <w:ind w:firstLine="708"/>
        <w:jc w:val="both"/>
        <w:rPr>
          <w:rFonts w:ascii="Arial" w:hAnsi="Arial" w:cs="Arial"/>
          <w:sz w:val="24"/>
          <w:szCs w:val="24"/>
        </w:rPr>
      </w:pPr>
    </w:p>
    <w:p w:rsidR="00C44D0F" w:rsidRDefault="00C44D0F" w:rsidP="00C44D0F">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52382B">
        <w:rPr>
          <w:rFonts w:ascii="Arial" w:hAnsi="Arial" w:cs="Arial"/>
          <w:color w:val="FF0000"/>
          <w:sz w:val="24"/>
          <w:szCs w:val="24"/>
        </w:rPr>
        <w:t>,</w:t>
      </w:r>
      <w:r w:rsidRPr="004C13EB">
        <w:rPr>
          <w:rFonts w:ascii="Arial" w:hAnsi="Arial" w:cs="Arial"/>
          <w:sz w:val="24"/>
          <w:szCs w:val="24"/>
        </w:rPr>
        <w:t xml:space="preserve"> la entidad revisada es acreedora a una manifestación de aprobación </w:t>
      </w:r>
      <w:r w:rsidRPr="00DF50F5">
        <w:rPr>
          <w:rFonts w:ascii="Arial" w:hAnsi="Arial" w:cs="Arial"/>
          <w:sz w:val="24"/>
          <w:szCs w:val="24"/>
        </w:rPr>
        <w:t>de parte de este Poder Legislativo respecto a su Cuenta Públi</w:t>
      </w:r>
      <w:r w:rsidR="0052382B">
        <w:rPr>
          <w:rFonts w:ascii="Arial" w:hAnsi="Arial" w:cs="Arial"/>
          <w:sz w:val="24"/>
          <w:szCs w:val="24"/>
        </w:rPr>
        <w:t>ca para el ejercicio fiscal 2015</w:t>
      </w:r>
      <w:r w:rsidRPr="00DF50F5">
        <w:rPr>
          <w:rFonts w:ascii="Arial" w:hAnsi="Arial" w:cs="Arial"/>
          <w:sz w:val="24"/>
          <w:szCs w:val="24"/>
        </w:rPr>
        <w:t>.</w:t>
      </w:r>
    </w:p>
    <w:p w:rsidR="00C44D0F" w:rsidRPr="00DF50F5" w:rsidRDefault="00C44D0F" w:rsidP="00C44D0F">
      <w:pPr>
        <w:spacing w:after="0" w:line="360" w:lineRule="auto"/>
        <w:ind w:firstLine="708"/>
        <w:jc w:val="both"/>
        <w:rPr>
          <w:rFonts w:ascii="Arial" w:hAnsi="Arial" w:cs="Arial"/>
          <w:sz w:val="24"/>
          <w:szCs w:val="24"/>
        </w:rPr>
      </w:pPr>
    </w:p>
    <w:p w:rsidR="00C44D0F" w:rsidRPr="00DF50F5" w:rsidRDefault="00C44D0F" w:rsidP="00C44D0F">
      <w:pPr>
        <w:spacing w:after="0" w:line="360" w:lineRule="auto"/>
        <w:ind w:firstLine="708"/>
        <w:jc w:val="both"/>
        <w:rPr>
          <w:rFonts w:ascii="Arial" w:hAnsi="Arial" w:cs="Arial"/>
          <w:sz w:val="24"/>
          <w:szCs w:val="24"/>
        </w:rPr>
      </w:pPr>
      <w:r w:rsidRPr="00DF50F5">
        <w:rPr>
          <w:rFonts w:ascii="Arial" w:hAnsi="Arial" w:cs="Arial"/>
          <w:sz w:val="24"/>
          <w:szCs w:val="24"/>
        </w:rPr>
        <w:t xml:space="preserve">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w:t>
      </w:r>
      <w:r w:rsidRPr="00DF50F5">
        <w:rPr>
          <w:rFonts w:ascii="Arial" w:hAnsi="Arial" w:cs="Arial"/>
          <w:sz w:val="24"/>
          <w:szCs w:val="24"/>
        </w:rPr>
        <w:lastRenderedPageBreak/>
        <w:t>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52382B">
        <w:rPr>
          <w:rFonts w:ascii="Arial" w:hAnsi="Arial" w:cs="Arial"/>
          <w:bCs/>
          <w:sz w:val="24"/>
          <w:szCs w:val="24"/>
        </w:rPr>
        <w:t xml:space="preserve"> de la Cuenta Pública 2015</w:t>
      </w:r>
      <w:r>
        <w:rPr>
          <w:rFonts w:ascii="Arial" w:hAnsi="Arial" w:cs="Arial"/>
          <w:bCs/>
          <w:sz w:val="24"/>
          <w:szCs w:val="24"/>
        </w:rPr>
        <w:t xml:space="preserve">, del </w:t>
      </w:r>
      <w:r w:rsidR="006C2B1B">
        <w:rPr>
          <w:rFonts w:ascii="Arial" w:hAnsi="Arial" w:cs="Arial"/>
          <w:b/>
          <w:bCs/>
          <w:sz w:val="24"/>
          <w:szCs w:val="24"/>
        </w:rPr>
        <w:t>FIDEICOMISO</w:t>
      </w:r>
      <w:r w:rsidR="00E12024">
        <w:rPr>
          <w:rFonts w:ascii="Arial" w:hAnsi="Arial" w:cs="Arial"/>
          <w:b/>
          <w:bCs/>
          <w:sz w:val="24"/>
          <w:szCs w:val="24"/>
        </w:rPr>
        <w:t xml:space="preserve"> FONDO DE INVERSIÓN Y REINVERSIÓN PARA LA CREACIÓN Y CONSOLIDACIÓN DEL EMPLEO PRODUCTIVO EN EL ESTADO DE NUEVO LEÓN </w:t>
      </w:r>
      <w:r w:rsidR="006C2B1B">
        <w:rPr>
          <w:rFonts w:ascii="Arial" w:hAnsi="Arial" w:cs="Arial"/>
          <w:b/>
          <w:bCs/>
          <w:sz w:val="24"/>
          <w:szCs w:val="24"/>
        </w:rPr>
        <w:t>.</w:t>
      </w:r>
      <w:r w:rsidR="006C2B1B">
        <w:rPr>
          <w:rFonts w:ascii="Arial" w:hAnsi="Arial" w:cs="Arial"/>
          <w:sz w:val="24"/>
          <w:szCs w:val="24"/>
        </w:rPr>
        <w:t xml:space="preserve"> </w:t>
      </w:r>
    </w:p>
    <w:p w:rsidR="00E82188" w:rsidRDefault="00E82188" w:rsidP="009A7A82">
      <w:pPr>
        <w:spacing w:line="360" w:lineRule="auto"/>
        <w:ind w:firstLine="709"/>
        <w:jc w:val="both"/>
        <w:rPr>
          <w:rFonts w:ascii="Arial" w:hAnsi="Arial" w:cs="Arial"/>
          <w:b/>
          <w:bCs/>
          <w:sz w:val="24"/>
          <w:szCs w:val="24"/>
        </w:rPr>
      </w:pPr>
    </w:p>
    <w:p w:rsidR="00C44D0F" w:rsidRDefault="007E6300" w:rsidP="00E12024">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C44D0F" w:rsidRPr="006D048F">
        <w:rPr>
          <w:rFonts w:ascii="Arial" w:hAnsi="Arial" w:cs="Arial"/>
          <w:bCs/>
          <w:sz w:val="24"/>
          <w:szCs w:val="24"/>
          <w:lang w:val="es-MX"/>
        </w:rPr>
        <w:t>Tras el análisis del contenido del Informe de Resultados que nos oc</w:t>
      </w:r>
      <w:r w:rsidR="0052382B">
        <w:rPr>
          <w:rFonts w:ascii="Arial" w:hAnsi="Arial" w:cs="Arial"/>
          <w:bCs/>
          <w:sz w:val="24"/>
          <w:szCs w:val="24"/>
          <w:lang w:val="es-MX"/>
        </w:rPr>
        <w:t>upa, se tiene por conocida la observación derivada</w:t>
      </w:r>
      <w:r w:rsidR="00C44D0F" w:rsidRPr="006D048F">
        <w:rPr>
          <w:rFonts w:ascii="Arial" w:hAnsi="Arial" w:cs="Arial"/>
          <w:bCs/>
          <w:sz w:val="24"/>
          <w:szCs w:val="24"/>
          <w:lang w:val="es-MX"/>
        </w:rPr>
        <w:t xml:space="preserve"> de la revisión practicada por la Auditoría Superior del Estado, </w:t>
      </w:r>
      <w:r w:rsidR="0052382B">
        <w:rPr>
          <w:rFonts w:ascii="Arial" w:hAnsi="Arial" w:cs="Arial"/>
          <w:bCs/>
          <w:sz w:val="24"/>
          <w:szCs w:val="24"/>
          <w:lang w:val="es-MX"/>
        </w:rPr>
        <w:t>señalada</w:t>
      </w:r>
      <w:r w:rsidR="00C44D0F">
        <w:rPr>
          <w:rFonts w:ascii="Arial" w:hAnsi="Arial" w:cs="Arial"/>
          <w:bCs/>
          <w:sz w:val="24"/>
          <w:szCs w:val="24"/>
          <w:lang w:val="es-MX"/>
        </w:rPr>
        <w:t xml:space="preserve"> con el número 1 </w:t>
      </w:r>
      <w:r w:rsidR="00C44D0F" w:rsidRPr="006D048F">
        <w:rPr>
          <w:rFonts w:ascii="Arial" w:hAnsi="Arial" w:cs="Arial"/>
          <w:bCs/>
          <w:sz w:val="24"/>
          <w:szCs w:val="24"/>
          <w:lang w:val="es-MX"/>
        </w:rPr>
        <w:t xml:space="preserve">respecto a la cual no se determinó emitir pliegos presuntivos de responsabilidades, </w:t>
      </w:r>
      <w:r w:rsidR="00C44D0F">
        <w:rPr>
          <w:rFonts w:ascii="Arial" w:hAnsi="Arial" w:cs="Arial"/>
          <w:bCs/>
          <w:sz w:val="24"/>
          <w:szCs w:val="24"/>
          <w:lang w:val="es-MX"/>
        </w:rPr>
        <w:t>por no considerarse</w:t>
      </w:r>
      <w:r w:rsidR="00C44D0F" w:rsidRPr="006D048F">
        <w:rPr>
          <w:rFonts w:ascii="Arial" w:hAnsi="Arial" w:cs="Arial"/>
          <w:bCs/>
          <w:sz w:val="24"/>
          <w:szCs w:val="24"/>
          <w:lang w:val="es-MX"/>
        </w:rPr>
        <w:t xml:space="preserve"> susceptible de generar afectación económica.</w:t>
      </w:r>
    </w:p>
    <w:p w:rsidR="00C44D0F" w:rsidRDefault="00C44D0F" w:rsidP="00E12024">
      <w:pPr>
        <w:spacing w:after="0" w:line="360" w:lineRule="auto"/>
        <w:ind w:firstLine="708"/>
        <w:jc w:val="both"/>
        <w:rPr>
          <w:rFonts w:ascii="Arial" w:hAnsi="Arial" w:cs="Arial"/>
          <w:bCs/>
          <w:sz w:val="24"/>
          <w:szCs w:val="24"/>
        </w:rPr>
      </w:pPr>
    </w:p>
    <w:p w:rsidR="00C44D0F" w:rsidRPr="00EF3FF0" w:rsidRDefault="00C44D0F" w:rsidP="00C44D0F">
      <w:pPr>
        <w:spacing w:after="0" w:line="360" w:lineRule="auto"/>
        <w:ind w:firstLine="708"/>
        <w:jc w:val="both"/>
        <w:rPr>
          <w:rFonts w:ascii="Arial" w:hAnsi="Arial" w:cs="Arial"/>
          <w:bCs/>
          <w:sz w:val="24"/>
          <w:szCs w:val="24"/>
          <w:u w:val="single"/>
          <w:lang w:val="es-MX"/>
        </w:rPr>
      </w:pPr>
      <w:r w:rsidRPr="00C44D0F">
        <w:rPr>
          <w:rFonts w:ascii="Arial" w:hAnsi="Arial" w:cs="Arial"/>
          <w:b/>
          <w:bCs/>
          <w:sz w:val="24"/>
          <w:szCs w:val="24"/>
          <w:lang w:val="es-MX"/>
        </w:rPr>
        <w:t xml:space="preserve">TERCERO.- </w:t>
      </w:r>
      <w:r w:rsidRPr="00C44D0F">
        <w:rPr>
          <w:rFonts w:ascii="Arial" w:hAnsi="Arial" w:cs="Arial"/>
          <w:bCs/>
          <w:sz w:val="24"/>
          <w:szCs w:val="24"/>
          <w:lang w:val="es-MX"/>
        </w:rPr>
        <w:t xml:space="preserve">Atendiendo a las características y alcance de las observaciones señaladas en el resolutivo anterior como causa de </w:t>
      </w:r>
      <w:r w:rsidR="004C13EB">
        <w:rPr>
          <w:rFonts w:ascii="Arial" w:hAnsi="Arial" w:cs="Arial"/>
          <w:bCs/>
          <w:sz w:val="24"/>
          <w:szCs w:val="24"/>
          <w:lang w:val="es-MX"/>
        </w:rPr>
        <w:t>promoción de intervención de instancia de control competente</w:t>
      </w:r>
      <w:r w:rsidRPr="00C44D0F">
        <w:rPr>
          <w:rFonts w:ascii="Arial" w:hAnsi="Arial" w:cs="Arial"/>
          <w:bCs/>
          <w:sz w:val="24"/>
          <w:szCs w:val="24"/>
          <w:lang w:val="es-MX"/>
        </w:rPr>
        <w:t xml:space="preserve"> y recomendaciones a la gestión en el rubro de Auditoría a la Gestión Financiera que no afectan la gestión del ente fiscalizado, se estima que la </w:t>
      </w:r>
      <w:r w:rsidR="0052382B">
        <w:rPr>
          <w:rFonts w:ascii="Arial" w:hAnsi="Arial" w:cs="Arial"/>
          <w:b/>
          <w:bCs/>
          <w:sz w:val="24"/>
          <w:szCs w:val="24"/>
          <w:lang w:val="es-MX"/>
        </w:rPr>
        <w:t>CUENTA PÚBLICA 2015</w:t>
      </w:r>
      <w:r w:rsidRPr="00C44D0F">
        <w:rPr>
          <w:rFonts w:ascii="Arial" w:hAnsi="Arial" w:cs="Arial"/>
          <w:b/>
          <w:bCs/>
          <w:sz w:val="24"/>
          <w:szCs w:val="24"/>
          <w:lang w:val="es-MX"/>
        </w:rPr>
        <w:t xml:space="preserve">, </w:t>
      </w:r>
      <w:r w:rsidRPr="00C44D0F">
        <w:rPr>
          <w:rFonts w:ascii="Arial" w:hAnsi="Arial" w:cs="Arial"/>
          <w:bCs/>
          <w:sz w:val="24"/>
          <w:szCs w:val="24"/>
          <w:lang w:val="es-MX"/>
        </w:rPr>
        <w:t>del</w:t>
      </w:r>
      <w:r w:rsidRPr="00C44D0F">
        <w:rPr>
          <w:rFonts w:ascii="Arial" w:hAnsi="Arial" w:cs="Arial"/>
          <w:b/>
          <w:bCs/>
          <w:sz w:val="24"/>
          <w:szCs w:val="24"/>
          <w:lang w:val="es-MX"/>
        </w:rPr>
        <w:t xml:space="preserve"> </w:t>
      </w:r>
      <w:r>
        <w:rPr>
          <w:rFonts w:ascii="Arial" w:hAnsi="Arial" w:cs="Arial"/>
          <w:b/>
          <w:bCs/>
          <w:sz w:val="24"/>
          <w:szCs w:val="24"/>
        </w:rPr>
        <w:lastRenderedPageBreak/>
        <w:t>FIDEICOMISO FONDO DE INVERSIÓN Y REINVERSIÓN PARA LA CREACIÓN Y CONSOLIDACIÓN DEL EMPLEO PRODUCTIVO EN EL ESTADO DE NUEVO LEÓN</w:t>
      </w:r>
      <w:r w:rsidRPr="00C44D0F">
        <w:rPr>
          <w:rFonts w:ascii="Arial" w:hAnsi="Arial" w:cs="Arial"/>
          <w:b/>
          <w:bCs/>
          <w:sz w:val="24"/>
          <w:szCs w:val="24"/>
          <w:lang w:val="es-MX"/>
        </w:rPr>
        <w:t xml:space="preserve"> </w:t>
      </w:r>
      <w:r w:rsidRPr="004C13EB">
        <w:rPr>
          <w:rFonts w:ascii="Arial" w:hAnsi="Arial" w:cs="Arial"/>
          <w:bCs/>
          <w:sz w:val="24"/>
          <w:szCs w:val="24"/>
          <w:lang w:val="es-MX"/>
        </w:rPr>
        <w:t>es susceptible de aprobación.</w:t>
      </w:r>
    </w:p>
    <w:p w:rsidR="00C44D0F" w:rsidRPr="00C44D0F" w:rsidRDefault="00C44D0F" w:rsidP="00C44D0F">
      <w:pPr>
        <w:spacing w:after="0" w:line="360" w:lineRule="auto"/>
        <w:ind w:firstLine="708"/>
        <w:jc w:val="both"/>
        <w:rPr>
          <w:rFonts w:ascii="Arial" w:hAnsi="Arial" w:cs="Arial"/>
          <w:bCs/>
          <w:sz w:val="24"/>
          <w:szCs w:val="24"/>
          <w:lang w:val="es-MX"/>
        </w:rPr>
      </w:pPr>
    </w:p>
    <w:p w:rsidR="00C44D0F" w:rsidRDefault="00C44D0F" w:rsidP="00C44D0F">
      <w:pPr>
        <w:spacing w:after="0" w:line="360" w:lineRule="auto"/>
        <w:ind w:firstLine="708"/>
        <w:jc w:val="both"/>
        <w:rPr>
          <w:rFonts w:ascii="Arial" w:hAnsi="Arial" w:cs="Arial"/>
          <w:bCs/>
          <w:sz w:val="24"/>
          <w:szCs w:val="24"/>
        </w:rPr>
      </w:pPr>
      <w:r w:rsidRPr="00C44D0F">
        <w:rPr>
          <w:rFonts w:ascii="Arial" w:hAnsi="Arial" w:cs="Arial"/>
          <w:bCs/>
          <w:sz w:val="24"/>
          <w:szCs w:val="24"/>
          <w:lang w:val="es-MX"/>
        </w:rPr>
        <w:t xml:space="preserve">Por lo tanto, en </w:t>
      </w:r>
      <w:r w:rsidRPr="00C44D0F">
        <w:rPr>
          <w:rFonts w:ascii="Arial" w:hAnsi="Arial" w:cs="Arial"/>
          <w:bCs/>
          <w:sz w:val="24"/>
          <w:szCs w:val="24"/>
        </w:rPr>
        <w:t xml:space="preserve">cumplimiento de lo señalado en el artículo 63 Fracción XIII de la Constitución Política del Estado Libre y Soberano de Nuevo León y demás disposiciones legales aplicables, así como lo descrito en el apartado de Consideraciones del presente </w:t>
      </w:r>
      <w:r w:rsidRPr="004C13EB">
        <w:rPr>
          <w:rFonts w:ascii="Arial" w:hAnsi="Arial" w:cs="Arial"/>
          <w:bCs/>
          <w:sz w:val="24"/>
          <w:szCs w:val="24"/>
        </w:rPr>
        <w:t xml:space="preserve">Dictamen, </w:t>
      </w:r>
      <w:r w:rsidRPr="004C13EB">
        <w:rPr>
          <w:rFonts w:ascii="Arial" w:hAnsi="Arial" w:cs="Arial"/>
          <w:b/>
          <w:bCs/>
          <w:sz w:val="24"/>
          <w:szCs w:val="24"/>
        </w:rPr>
        <w:t>SE APRUEBA</w:t>
      </w:r>
      <w:r w:rsidRPr="004C13EB">
        <w:rPr>
          <w:rFonts w:ascii="Arial" w:hAnsi="Arial" w:cs="Arial"/>
          <w:bCs/>
          <w:sz w:val="24"/>
          <w:szCs w:val="24"/>
        </w:rPr>
        <w:t xml:space="preserve"> </w:t>
      </w:r>
      <w:r w:rsidR="0052382B">
        <w:rPr>
          <w:rFonts w:ascii="Arial" w:hAnsi="Arial" w:cs="Arial"/>
          <w:bCs/>
          <w:sz w:val="24"/>
          <w:szCs w:val="24"/>
        </w:rPr>
        <w:t>la Cuenta Pública 2015</w:t>
      </w:r>
      <w:r w:rsidRPr="00C44D0F">
        <w:rPr>
          <w:rFonts w:ascii="Arial" w:hAnsi="Arial" w:cs="Arial"/>
          <w:bCs/>
          <w:sz w:val="24"/>
          <w:szCs w:val="24"/>
        </w:rPr>
        <w:t xml:space="preserve"> del </w:t>
      </w:r>
      <w:r>
        <w:rPr>
          <w:rFonts w:ascii="Arial" w:hAnsi="Arial" w:cs="Arial"/>
          <w:b/>
          <w:bCs/>
          <w:sz w:val="24"/>
          <w:szCs w:val="24"/>
        </w:rPr>
        <w:t>FIDEICOMISO FONDO DE INVERSIÓN Y REINVERSIÓN PARA LA CREACIÓN Y CONSOLIDACIÓN DEL EMPLEO PRODUCTIVO EN EL ESTADO DE NUEVO LEÓN</w:t>
      </w:r>
      <w:r w:rsidRPr="00C44D0F">
        <w:rPr>
          <w:rFonts w:ascii="Arial" w:hAnsi="Arial" w:cs="Arial"/>
          <w:b/>
          <w:bCs/>
          <w:sz w:val="24"/>
          <w:szCs w:val="24"/>
        </w:rPr>
        <w:t>.</w:t>
      </w:r>
    </w:p>
    <w:p w:rsidR="00E12024" w:rsidRPr="00E12024" w:rsidRDefault="00E12024" w:rsidP="00E12024">
      <w:pPr>
        <w:spacing w:after="0" w:line="360" w:lineRule="auto"/>
        <w:ind w:firstLine="708"/>
        <w:jc w:val="both"/>
        <w:rPr>
          <w:rFonts w:ascii="Arial" w:hAnsi="Arial" w:cs="Arial"/>
          <w:sz w:val="24"/>
          <w:szCs w:val="24"/>
        </w:rPr>
      </w:pPr>
    </w:p>
    <w:p w:rsidR="00C44D0F" w:rsidRDefault="00C44D0F" w:rsidP="00C44D0F">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C13EB">
        <w:rPr>
          <w:rFonts w:ascii="Arial" w:hAnsi="Arial" w:cs="Arial"/>
          <w:b/>
          <w:bCs/>
          <w:sz w:val="24"/>
          <w:szCs w:val="24"/>
        </w:rPr>
        <w:t>EXPIDA EL FINIQUITO CORRESPONDIENTE</w:t>
      </w:r>
      <w:r w:rsidRPr="00472E79">
        <w:rPr>
          <w:rFonts w:ascii="Arial" w:hAnsi="Arial" w:cs="Arial"/>
          <w:b/>
          <w:bCs/>
          <w:sz w:val="24"/>
          <w:szCs w:val="24"/>
        </w:rPr>
        <w:t xml:space="preserv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FIDEICOMISO FONDO DE INVERSIÓN Y REINVERSIÓN PARA LA CREACIÓN Y CONSOLIDACIÓN DEL EMPLEO PRODUCTIVO EN EL ESTADO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52382B">
        <w:rPr>
          <w:rFonts w:ascii="Arial" w:hAnsi="Arial" w:cs="Arial"/>
          <w:b/>
          <w:bCs/>
          <w:sz w:val="24"/>
          <w:szCs w:val="24"/>
        </w:rPr>
        <w:t>2015</w:t>
      </w:r>
      <w:r w:rsidRPr="00472E79">
        <w:rPr>
          <w:rFonts w:ascii="Arial" w:hAnsi="Arial" w:cs="Arial"/>
          <w:b/>
          <w:bCs/>
          <w:sz w:val="24"/>
          <w:szCs w:val="24"/>
        </w:rPr>
        <w:t xml:space="preserve">. </w:t>
      </w:r>
    </w:p>
    <w:p w:rsidR="00E12024" w:rsidRDefault="00E12024" w:rsidP="009A7A82">
      <w:pPr>
        <w:spacing w:line="360" w:lineRule="auto"/>
        <w:ind w:firstLine="709"/>
        <w:jc w:val="both"/>
        <w:rPr>
          <w:rFonts w:ascii="Arial" w:hAnsi="Arial" w:cs="Arial"/>
          <w:bCs/>
          <w:sz w:val="24"/>
          <w:szCs w:val="24"/>
        </w:rPr>
      </w:pPr>
    </w:p>
    <w:p w:rsidR="003C6162" w:rsidRPr="006C2B1B" w:rsidRDefault="00C44D0F" w:rsidP="006C2B1B">
      <w:pPr>
        <w:spacing w:after="0" w:line="360" w:lineRule="auto"/>
        <w:ind w:firstLine="708"/>
        <w:jc w:val="both"/>
        <w:rPr>
          <w:rFonts w:ascii="Arial" w:hAnsi="Arial" w:cs="Arial"/>
          <w:sz w:val="24"/>
          <w:szCs w:val="24"/>
        </w:rPr>
      </w:pPr>
      <w:r>
        <w:rPr>
          <w:rFonts w:ascii="Arial" w:hAnsi="Arial" w:cs="Arial"/>
          <w:b/>
          <w:bCs/>
          <w:sz w:val="24"/>
          <w:szCs w:val="24"/>
        </w:rPr>
        <w:lastRenderedPageBreak/>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E12024">
        <w:rPr>
          <w:rFonts w:ascii="Arial" w:hAnsi="Arial" w:cs="Arial"/>
          <w:bCs/>
          <w:sz w:val="24"/>
          <w:szCs w:val="24"/>
        </w:rPr>
        <w:t xml:space="preserve"> </w:t>
      </w:r>
      <w:r w:rsidR="00E12024">
        <w:rPr>
          <w:rFonts w:ascii="Arial" w:hAnsi="Arial" w:cs="Arial"/>
          <w:b/>
          <w:bCs/>
          <w:sz w:val="24"/>
          <w:szCs w:val="24"/>
        </w:rPr>
        <w:t>FIDEICOMISO FONDO DE INVERSIÓN Y REINVERSIÓN PARA LA CREACIÓN Y CONSOLIDACIÓN DEL EMPLEO PRODUCTIVO EN EL ESTADO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9A7A82">
      <w:pPr>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9A7A8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37791A" w:rsidRDefault="0037791A" w:rsidP="0037791A">
      <w:pPr>
        <w:pStyle w:val="Ttulo1"/>
        <w:spacing w:line="360" w:lineRule="auto"/>
        <w:rPr>
          <w:rFonts w:ascii="Arial" w:hAnsi="Arial" w:cs="Arial"/>
          <w:b/>
          <w:sz w:val="22"/>
          <w:szCs w:val="22"/>
          <w:u w:val="none"/>
        </w:rPr>
      </w:pPr>
    </w:p>
    <w:p w:rsidR="00B764ED" w:rsidRPr="009A7A82" w:rsidRDefault="00B764ED" w:rsidP="00B764ED">
      <w:pPr>
        <w:rPr>
          <w:lang w:val="es-ES_tradnl" w:eastAsia="ar-SA"/>
        </w:rPr>
      </w:pPr>
    </w:p>
    <w:p w:rsidR="00B764ED" w:rsidRDefault="000F30EB" w:rsidP="00B764E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B764ED">
        <w:rPr>
          <w:rFonts w:ascii="Arial" w:hAnsi="Arial" w:cs="Arial"/>
          <w:b/>
          <w:lang w:val="es-ES_tradnl"/>
        </w:rPr>
        <w:t>:</w:t>
      </w:r>
    </w:p>
    <w:p w:rsidR="00B764ED" w:rsidRDefault="00B764ED" w:rsidP="00B764ED">
      <w:pPr>
        <w:pStyle w:val="Body1"/>
        <w:widowControl w:val="0"/>
        <w:tabs>
          <w:tab w:val="left" w:pos="3828"/>
        </w:tabs>
        <w:suppressAutoHyphens/>
        <w:spacing w:after="120" w:line="360" w:lineRule="auto"/>
        <w:jc w:val="center"/>
        <w:rPr>
          <w:rFonts w:ascii="Arial" w:hAnsi="Arial" w:cs="Arial"/>
          <w:b/>
          <w:sz w:val="22"/>
          <w:lang w:val="es-ES_tradnl"/>
        </w:rPr>
      </w:pPr>
    </w:p>
    <w:p w:rsidR="00B25E58" w:rsidRDefault="00B25E58" w:rsidP="00B25E58">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B764ED" w:rsidTr="00D90A81">
        <w:trPr>
          <w:cantSplit/>
          <w:trHeight w:val="340"/>
          <w:jc w:val="center"/>
        </w:trPr>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B764ED" w:rsidRDefault="00B764ED" w:rsidP="00D90A81">
            <w:pP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B764ED" w:rsidTr="00D90A81">
        <w:trPr>
          <w:cantSplit/>
          <w:trHeight w:val="340"/>
          <w:jc w:val="center"/>
        </w:trPr>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B764ED" w:rsidTr="00D90A81">
        <w:trPr>
          <w:cantSplit/>
          <w:trHeight w:val="340"/>
          <w:jc w:val="center"/>
        </w:trPr>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B764ED" w:rsidTr="00D90A81">
        <w:trPr>
          <w:cantSplit/>
          <w:trHeight w:val="340"/>
          <w:jc w:val="center"/>
        </w:trPr>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B764ED" w:rsidRDefault="00B764ED" w:rsidP="00D90A81">
            <w:pPr>
              <w:jc w:val="center"/>
              <w:outlineLvl w:val="0"/>
              <w:rPr>
                <w:rFonts w:ascii="Arial" w:eastAsia="Arial Unicode MS" w:hAnsi="Arial" w:cs="Arial"/>
                <w:b/>
                <w:color w:val="000000"/>
                <w:lang w:val="it-IT"/>
              </w:rPr>
            </w:pPr>
          </w:p>
          <w:p w:rsidR="00B764ED" w:rsidRDefault="00B764ED" w:rsidP="00D90A81">
            <w:pPr>
              <w:outlineLvl w:val="0"/>
              <w:rPr>
                <w:rFonts w:ascii="Arial" w:eastAsia="Arial Unicode MS" w:hAnsi="Arial" w:cs="Arial"/>
                <w:b/>
                <w:color w:val="000000"/>
                <w:lang w:val="it-IT"/>
              </w:rPr>
            </w:pPr>
          </w:p>
          <w:p w:rsidR="00B764ED" w:rsidRDefault="00B764ED" w:rsidP="00D90A81">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B764ED" w:rsidTr="00D90A81">
        <w:trPr>
          <w:cantSplit/>
          <w:trHeight w:val="340"/>
          <w:jc w:val="center"/>
        </w:trPr>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B764ED" w:rsidRDefault="00B764ED" w:rsidP="00D90A81">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B764ED" w:rsidRDefault="00B764ED" w:rsidP="00D90A81">
            <w:pP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b/>
                <w:color w:val="000000"/>
                <w:lang w:val="es-MX"/>
              </w:rPr>
            </w:pPr>
          </w:p>
          <w:p w:rsidR="00B764ED" w:rsidRDefault="00B764ED" w:rsidP="00D90A81">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B16063">
      <w:footerReference w:type="default" r:id="rId10"/>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F2" w:rsidRDefault="00CA10F2" w:rsidP="005003EB">
      <w:pPr>
        <w:spacing w:after="0" w:line="240" w:lineRule="auto"/>
      </w:pPr>
      <w:r>
        <w:separator/>
      </w:r>
    </w:p>
  </w:endnote>
  <w:endnote w:type="continuationSeparator" w:id="0">
    <w:p w:rsidR="00CA10F2" w:rsidRDefault="00CA10F2"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A81" w:rsidRPr="0088072B" w:rsidRDefault="00D90A8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B16063">
      <w:rPr>
        <w:rFonts w:ascii="Century Gothic" w:hAnsi="Century Gothic"/>
        <w:noProof/>
        <w:sz w:val="20"/>
        <w:szCs w:val="20"/>
      </w:rPr>
      <w:t>14</w:t>
    </w:r>
    <w:r w:rsidRPr="0088072B">
      <w:rPr>
        <w:rFonts w:ascii="Century Gothic" w:hAnsi="Century Gothic"/>
        <w:sz w:val="20"/>
        <w:szCs w:val="20"/>
      </w:rPr>
      <w:fldChar w:fldCharType="end"/>
    </w:r>
  </w:p>
  <w:p w:rsidR="00D90A81" w:rsidRPr="00513CE9" w:rsidRDefault="00D90A81"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D90A81" w:rsidRPr="00D90A81" w:rsidRDefault="00EF3FF0" w:rsidP="007E057C">
    <w:pPr>
      <w:pStyle w:val="Piedepgina"/>
      <w:jc w:val="center"/>
      <w:rPr>
        <w:rFonts w:ascii="Century Gothic" w:hAnsi="Century Gothic"/>
        <w:sz w:val="14"/>
        <w:szCs w:val="14"/>
      </w:rPr>
    </w:pPr>
    <w:r>
      <w:rPr>
        <w:rFonts w:ascii="Arial" w:hAnsi="Arial" w:cs="Arial"/>
        <w:sz w:val="14"/>
        <w:szCs w:val="14"/>
      </w:rPr>
      <w:t>Dictamen del Expediente 10439</w:t>
    </w:r>
    <w:r w:rsidR="00D90A81">
      <w:rPr>
        <w:rFonts w:ascii="Arial" w:hAnsi="Arial" w:cs="Arial"/>
        <w:sz w:val="14"/>
        <w:szCs w:val="14"/>
      </w:rPr>
      <w:t>/LXXIV</w:t>
    </w:r>
    <w:r>
      <w:rPr>
        <w:rFonts w:ascii="Arial" w:hAnsi="Arial" w:cs="Arial"/>
        <w:sz w:val="14"/>
        <w:szCs w:val="14"/>
      </w:rPr>
      <w:t xml:space="preserve"> Cuenta Pública 2015</w:t>
    </w:r>
    <w:r w:rsidR="00D90A81" w:rsidRPr="00513CE9">
      <w:rPr>
        <w:rFonts w:ascii="Arial" w:hAnsi="Arial" w:cs="Arial"/>
        <w:sz w:val="14"/>
        <w:szCs w:val="14"/>
      </w:rPr>
      <w:t xml:space="preserve"> de</w:t>
    </w:r>
    <w:r w:rsidR="00D90A81">
      <w:rPr>
        <w:rFonts w:ascii="Arial" w:hAnsi="Arial" w:cs="Arial"/>
        <w:sz w:val="14"/>
        <w:szCs w:val="14"/>
      </w:rPr>
      <w:t xml:space="preserve">l </w:t>
    </w:r>
    <w:r w:rsidR="00D90A81" w:rsidRPr="00D90A81">
      <w:rPr>
        <w:rFonts w:ascii="Arial" w:hAnsi="Arial" w:cs="Arial"/>
        <w:b/>
        <w:sz w:val="14"/>
        <w:szCs w:val="14"/>
      </w:rPr>
      <w:t>F</w:t>
    </w:r>
    <w:r w:rsidR="00D90A81" w:rsidRPr="00D90A81">
      <w:rPr>
        <w:rFonts w:ascii="Arial" w:hAnsi="Arial" w:cs="Arial"/>
        <w:sz w:val="14"/>
        <w:szCs w:val="14"/>
      </w:rPr>
      <w:t>ideicomiso Fondo de Inversión y Reinversión para la Creación y Consolidación del Empleo Productivo en el Estado de Nuevo León</w:t>
    </w:r>
    <w:r w:rsidR="00D90A81">
      <w:rPr>
        <w:rFonts w:ascii="Arial" w:hAnsi="Arial" w:cs="Arial"/>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F2" w:rsidRDefault="00CA10F2" w:rsidP="005003EB">
      <w:pPr>
        <w:spacing w:after="0" w:line="240" w:lineRule="auto"/>
      </w:pPr>
      <w:r>
        <w:separator/>
      </w:r>
    </w:p>
  </w:footnote>
  <w:footnote w:type="continuationSeparator" w:id="0">
    <w:p w:rsidR="00CA10F2" w:rsidRDefault="00CA10F2"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35EE5"/>
    <w:multiLevelType w:val="hybridMultilevel"/>
    <w:tmpl w:val="E3DCFBF2"/>
    <w:lvl w:ilvl="0" w:tplc="250C9212">
      <w:start w:val="5"/>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1"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2"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9"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8"/>
  </w:num>
  <w:num w:numId="15">
    <w:abstractNumId w:val="0"/>
  </w:num>
  <w:num w:numId="16">
    <w:abstractNumId w:val="9"/>
  </w:num>
  <w:num w:numId="17">
    <w:abstractNumId w:val="26"/>
  </w:num>
  <w:num w:numId="18">
    <w:abstractNumId w:val="35"/>
  </w:num>
  <w:num w:numId="19">
    <w:abstractNumId w:val="7"/>
  </w:num>
  <w:num w:numId="20">
    <w:abstractNumId w:val="22"/>
  </w:num>
  <w:num w:numId="21">
    <w:abstractNumId w:val="11"/>
  </w:num>
  <w:num w:numId="22">
    <w:abstractNumId w:val="23"/>
  </w:num>
  <w:num w:numId="23">
    <w:abstractNumId w:val="12"/>
  </w:num>
  <w:num w:numId="24">
    <w:abstractNumId w:val="30"/>
  </w:num>
  <w:num w:numId="25">
    <w:abstractNumId w:val="36"/>
  </w:num>
  <w:num w:numId="26">
    <w:abstractNumId w:val="3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7"/>
  </w:num>
  <w:num w:numId="35">
    <w:abstractNumId w:val="8"/>
  </w:num>
  <w:num w:numId="36">
    <w:abstractNumId w:val="16"/>
  </w:num>
  <w:num w:numId="37">
    <w:abstractNumId w:val="6"/>
  </w:num>
  <w:num w:numId="38">
    <w:abstractNumId w:val="34"/>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1"/>
  </w:num>
  <w:num w:numId="43">
    <w:abstractNumId w:val="33"/>
  </w:num>
  <w:num w:numId="4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3977"/>
    <w:rsid w:val="00006469"/>
    <w:rsid w:val="00010F14"/>
    <w:rsid w:val="00011D4F"/>
    <w:rsid w:val="000126BE"/>
    <w:rsid w:val="00014672"/>
    <w:rsid w:val="00014756"/>
    <w:rsid w:val="000209D9"/>
    <w:rsid w:val="00022C35"/>
    <w:rsid w:val="00024100"/>
    <w:rsid w:val="00024BFE"/>
    <w:rsid w:val="000270BA"/>
    <w:rsid w:val="00030357"/>
    <w:rsid w:val="00030696"/>
    <w:rsid w:val="00030F07"/>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6111"/>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0EB"/>
    <w:rsid w:val="000F3F71"/>
    <w:rsid w:val="000F41AD"/>
    <w:rsid w:val="000F5448"/>
    <w:rsid w:val="000F5619"/>
    <w:rsid w:val="000F5D6E"/>
    <w:rsid w:val="00100351"/>
    <w:rsid w:val="00100C21"/>
    <w:rsid w:val="00100C4C"/>
    <w:rsid w:val="00102664"/>
    <w:rsid w:val="00102DB5"/>
    <w:rsid w:val="001042B4"/>
    <w:rsid w:val="00104468"/>
    <w:rsid w:val="00106FA7"/>
    <w:rsid w:val="0010753E"/>
    <w:rsid w:val="00112C50"/>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47FCC"/>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57AB"/>
    <w:rsid w:val="0021623F"/>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101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4CC5"/>
    <w:rsid w:val="003B4FDC"/>
    <w:rsid w:val="003B5D0F"/>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B4B"/>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350EF"/>
    <w:rsid w:val="004412AD"/>
    <w:rsid w:val="004427B1"/>
    <w:rsid w:val="004431B4"/>
    <w:rsid w:val="00443275"/>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34DB"/>
    <w:rsid w:val="004A4EA7"/>
    <w:rsid w:val="004B126C"/>
    <w:rsid w:val="004B2881"/>
    <w:rsid w:val="004B2DBD"/>
    <w:rsid w:val="004B454B"/>
    <w:rsid w:val="004B5D5F"/>
    <w:rsid w:val="004B62E1"/>
    <w:rsid w:val="004C13EB"/>
    <w:rsid w:val="004C14CB"/>
    <w:rsid w:val="004C2F21"/>
    <w:rsid w:val="004C7596"/>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4F7816"/>
    <w:rsid w:val="005003EB"/>
    <w:rsid w:val="005017C9"/>
    <w:rsid w:val="005038BA"/>
    <w:rsid w:val="00504DBB"/>
    <w:rsid w:val="00505563"/>
    <w:rsid w:val="00506F3E"/>
    <w:rsid w:val="00507D7B"/>
    <w:rsid w:val="005101B3"/>
    <w:rsid w:val="005123EC"/>
    <w:rsid w:val="00512623"/>
    <w:rsid w:val="00512DC2"/>
    <w:rsid w:val="005134DB"/>
    <w:rsid w:val="005136D4"/>
    <w:rsid w:val="00513934"/>
    <w:rsid w:val="00513CE9"/>
    <w:rsid w:val="0051571D"/>
    <w:rsid w:val="00517765"/>
    <w:rsid w:val="00517B70"/>
    <w:rsid w:val="0052149E"/>
    <w:rsid w:val="00522668"/>
    <w:rsid w:val="0052382B"/>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04F8"/>
    <w:rsid w:val="00691F05"/>
    <w:rsid w:val="00692454"/>
    <w:rsid w:val="00692FCC"/>
    <w:rsid w:val="0069393F"/>
    <w:rsid w:val="00693B83"/>
    <w:rsid w:val="00694CBA"/>
    <w:rsid w:val="00696682"/>
    <w:rsid w:val="006A0489"/>
    <w:rsid w:val="006A0E41"/>
    <w:rsid w:val="006A166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6D8"/>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B7631"/>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271"/>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4DF"/>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AF52E2"/>
    <w:rsid w:val="00B001B4"/>
    <w:rsid w:val="00B01893"/>
    <w:rsid w:val="00B02C4A"/>
    <w:rsid w:val="00B04FBD"/>
    <w:rsid w:val="00B07B8E"/>
    <w:rsid w:val="00B07CD9"/>
    <w:rsid w:val="00B112E6"/>
    <w:rsid w:val="00B126B2"/>
    <w:rsid w:val="00B13026"/>
    <w:rsid w:val="00B16063"/>
    <w:rsid w:val="00B21FC3"/>
    <w:rsid w:val="00B2476E"/>
    <w:rsid w:val="00B25E58"/>
    <w:rsid w:val="00B26D84"/>
    <w:rsid w:val="00B2707D"/>
    <w:rsid w:val="00B306D3"/>
    <w:rsid w:val="00B334E0"/>
    <w:rsid w:val="00B3602D"/>
    <w:rsid w:val="00B36F51"/>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4ED"/>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65B3"/>
    <w:rsid w:val="00C0737D"/>
    <w:rsid w:val="00C12C29"/>
    <w:rsid w:val="00C144FF"/>
    <w:rsid w:val="00C14A35"/>
    <w:rsid w:val="00C2080C"/>
    <w:rsid w:val="00C22004"/>
    <w:rsid w:val="00C30826"/>
    <w:rsid w:val="00C30B91"/>
    <w:rsid w:val="00C34962"/>
    <w:rsid w:val="00C35135"/>
    <w:rsid w:val="00C4199E"/>
    <w:rsid w:val="00C41E1F"/>
    <w:rsid w:val="00C4275C"/>
    <w:rsid w:val="00C4374A"/>
    <w:rsid w:val="00C4419A"/>
    <w:rsid w:val="00C44C34"/>
    <w:rsid w:val="00C44D0F"/>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10F2"/>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29B6"/>
    <w:rsid w:val="00D03895"/>
    <w:rsid w:val="00D13EDC"/>
    <w:rsid w:val="00D14FD2"/>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1A2"/>
    <w:rsid w:val="00D74BF4"/>
    <w:rsid w:val="00D74D4C"/>
    <w:rsid w:val="00D74DA6"/>
    <w:rsid w:val="00D7509C"/>
    <w:rsid w:val="00D75965"/>
    <w:rsid w:val="00D75BEF"/>
    <w:rsid w:val="00D76701"/>
    <w:rsid w:val="00D802A3"/>
    <w:rsid w:val="00D81302"/>
    <w:rsid w:val="00D82383"/>
    <w:rsid w:val="00D83C96"/>
    <w:rsid w:val="00D86422"/>
    <w:rsid w:val="00D8709C"/>
    <w:rsid w:val="00D87EE3"/>
    <w:rsid w:val="00D90A81"/>
    <w:rsid w:val="00D915C0"/>
    <w:rsid w:val="00D9251F"/>
    <w:rsid w:val="00D94552"/>
    <w:rsid w:val="00DA2D48"/>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D608F"/>
    <w:rsid w:val="00DE0B9F"/>
    <w:rsid w:val="00DE3323"/>
    <w:rsid w:val="00DE34A1"/>
    <w:rsid w:val="00DE3BE9"/>
    <w:rsid w:val="00DE587B"/>
    <w:rsid w:val="00DE726A"/>
    <w:rsid w:val="00DF0C87"/>
    <w:rsid w:val="00DF271A"/>
    <w:rsid w:val="00DF2F7D"/>
    <w:rsid w:val="00DF2FC4"/>
    <w:rsid w:val="00DF4791"/>
    <w:rsid w:val="00DF4D6F"/>
    <w:rsid w:val="00DF4FE2"/>
    <w:rsid w:val="00E0164E"/>
    <w:rsid w:val="00E01DB1"/>
    <w:rsid w:val="00E03020"/>
    <w:rsid w:val="00E033FC"/>
    <w:rsid w:val="00E04343"/>
    <w:rsid w:val="00E04C5D"/>
    <w:rsid w:val="00E04CAF"/>
    <w:rsid w:val="00E0561B"/>
    <w:rsid w:val="00E05828"/>
    <w:rsid w:val="00E11534"/>
    <w:rsid w:val="00E1202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2E7"/>
    <w:rsid w:val="00ED3608"/>
    <w:rsid w:val="00ED521D"/>
    <w:rsid w:val="00EE1C81"/>
    <w:rsid w:val="00EE3351"/>
    <w:rsid w:val="00EE5388"/>
    <w:rsid w:val="00EE6DBF"/>
    <w:rsid w:val="00EF02CF"/>
    <w:rsid w:val="00EF1672"/>
    <w:rsid w:val="00EF3C47"/>
    <w:rsid w:val="00EF3FF0"/>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C7981D-84DE-4B1F-AE41-9D71F646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BDAE4-EC0E-4398-BD6D-2E1A9063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2728</Words>
  <Characters>15010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17703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2016-11-25T17:56:00Z</cp:lastPrinted>
  <dcterms:created xsi:type="dcterms:W3CDTF">2016-11-18T22:34:00Z</dcterms:created>
  <dcterms:modified xsi:type="dcterms:W3CDTF">2017-03-07T00:31:00Z</dcterms:modified>
</cp:coreProperties>
</file>