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EDB" w:rsidRPr="00F65EDB" w:rsidRDefault="00F65EDB" w:rsidP="00F65EDB">
      <w:pPr>
        <w:spacing w:line="360" w:lineRule="auto"/>
        <w:jc w:val="both"/>
        <w:rPr>
          <w:rFonts w:ascii="Arial" w:hAnsi="Arial" w:cs="Arial"/>
          <w:b/>
          <w:bCs/>
          <w:sz w:val="24"/>
        </w:rPr>
      </w:pPr>
      <w:r w:rsidRPr="00F65EDB">
        <w:rPr>
          <w:rFonts w:ascii="Arial" w:hAnsi="Arial" w:cs="Arial"/>
          <w:b/>
          <w:bCs/>
          <w:sz w:val="24"/>
        </w:rPr>
        <w:t>HONORABLE ASAMBLEA:</w:t>
      </w:r>
    </w:p>
    <w:p w:rsidR="00F65EDB" w:rsidRPr="00F65EDB" w:rsidRDefault="00F65EDB" w:rsidP="00F65EDB">
      <w:pPr>
        <w:spacing w:line="360" w:lineRule="auto"/>
        <w:ind w:firstLine="708"/>
        <w:jc w:val="both"/>
        <w:rPr>
          <w:rFonts w:ascii="Arial" w:hAnsi="Arial" w:cs="Arial"/>
          <w:b/>
          <w:bCs/>
          <w:sz w:val="24"/>
        </w:rPr>
      </w:pPr>
    </w:p>
    <w:p w:rsidR="00F65EDB" w:rsidRPr="00F65EDB" w:rsidRDefault="00F65EDB" w:rsidP="00F65EDB">
      <w:pPr>
        <w:spacing w:line="360" w:lineRule="auto"/>
        <w:ind w:firstLine="708"/>
        <w:jc w:val="both"/>
        <w:rPr>
          <w:rFonts w:ascii="Arial" w:hAnsi="Arial" w:cs="Arial"/>
          <w:b/>
          <w:sz w:val="24"/>
          <w:lang w:val="es-ES"/>
        </w:rPr>
      </w:pPr>
      <w:r w:rsidRPr="00F65EDB">
        <w:rPr>
          <w:rFonts w:ascii="Arial" w:hAnsi="Arial" w:cs="Arial"/>
          <w:sz w:val="24"/>
          <w:lang w:val="es-ES"/>
        </w:rPr>
        <w:t xml:space="preserve">A la </w:t>
      </w:r>
      <w:r w:rsidRPr="00F65EDB">
        <w:rPr>
          <w:rFonts w:ascii="Arial" w:hAnsi="Arial" w:cs="Arial"/>
          <w:b/>
          <w:sz w:val="24"/>
          <w:lang w:val="es-ES"/>
        </w:rPr>
        <w:t>Comisión</w:t>
      </w:r>
      <w:r w:rsidRPr="00F65EDB">
        <w:rPr>
          <w:rFonts w:ascii="Arial" w:hAnsi="Arial" w:cs="Arial"/>
          <w:sz w:val="24"/>
          <w:lang w:val="es-ES"/>
        </w:rPr>
        <w:t xml:space="preserve"> </w:t>
      </w:r>
      <w:r w:rsidRPr="00F65EDB">
        <w:rPr>
          <w:rFonts w:ascii="Arial" w:hAnsi="Arial" w:cs="Arial"/>
          <w:b/>
          <w:bCs/>
          <w:sz w:val="24"/>
          <w:lang w:val="es-ES"/>
        </w:rPr>
        <w:t>de Hacienda del Estado</w:t>
      </w:r>
      <w:r>
        <w:rPr>
          <w:rFonts w:ascii="Arial" w:hAnsi="Arial" w:cs="Arial"/>
          <w:b/>
          <w:bCs/>
          <w:sz w:val="24"/>
          <w:lang w:val="es-ES"/>
        </w:rPr>
        <w:t xml:space="preserve">, </w:t>
      </w:r>
      <w:r>
        <w:rPr>
          <w:rFonts w:ascii="Arial" w:hAnsi="Arial" w:cs="Arial"/>
          <w:bCs/>
          <w:sz w:val="24"/>
          <w:lang w:val="es-ES"/>
        </w:rPr>
        <w:t xml:space="preserve">fecha </w:t>
      </w:r>
      <w:r w:rsidR="00740F11">
        <w:rPr>
          <w:rFonts w:ascii="Arial" w:hAnsi="Arial" w:cs="Arial"/>
          <w:bCs/>
          <w:sz w:val="24"/>
          <w:lang w:val="es-ES"/>
        </w:rPr>
        <w:t>2</w:t>
      </w:r>
      <w:r w:rsidRPr="00F65EDB">
        <w:rPr>
          <w:rFonts w:ascii="Arial" w:hAnsi="Arial" w:cs="Arial"/>
          <w:sz w:val="24"/>
          <w:lang w:val="es-ES"/>
        </w:rPr>
        <w:t xml:space="preserve"> de </w:t>
      </w:r>
      <w:r w:rsidR="00740F11">
        <w:rPr>
          <w:rFonts w:ascii="Arial" w:hAnsi="Arial" w:cs="Arial"/>
          <w:sz w:val="24"/>
          <w:lang w:val="es-ES"/>
        </w:rPr>
        <w:t xml:space="preserve">agosto </w:t>
      </w:r>
      <w:r w:rsidRPr="00F65EDB">
        <w:rPr>
          <w:rFonts w:ascii="Arial" w:hAnsi="Arial" w:cs="Arial"/>
          <w:sz w:val="24"/>
          <w:lang w:val="es-ES"/>
        </w:rPr>
        <w:t>del año 201</w:t>
      </w:r>
      <w:r w:rsidR="00740F11">
        <w:rPr>
          <w:rFonts w:ascii="Arial" w:hAnsi="Arial" w:cs="Arial"/>
          <w:sz w:val="24"/>
          <w:lang w:val="es-ES"/>
        </w:rPr>
        <w:t>7</w:t>
      </w:r>
      <w:r w:rsidRPr="00F65EDB">
        <w:rPr>
          <w:rFonts w:ascii="Arial" w:hAnsi="Arial" w:cs="Arial"/>
          <w:sz w:val="24"/>
          <w:lang w:val="es-ES"/>
        </w:rPr>
        <w:t xml:space="preserve"> le fue turnado para su estudio y dictamen el expediente número</w:t>
      </w:r>
      <w:r w:rsidRPr="00F65EDB">
        <w:rPr>
          <w:rFonts w:ascii="Arial" w:hAnsi="Arial" w:cs="Arial"/>
          <w:b/>
          <w:sz w:val="24"/>
          <w:lang w:val="es-ES"/>
        </w:rPr>
        <w:t xml:space="preserve"> </w:t>
      </w:r>
      <w:r w:rsidR="00740F11">
        <w:rPr>
          <w:rFonts w:ascii="Arial" w:hAnsi="Arial" w:cs="Arial"/>
          <w:b/>
          <w:sz w:val="24"/>
          <w:lang w:val="es-ES"/>
        </w:rPr>
        <w:t>10985</w:t>
      </w:r>
      <w:r w:rsidRPr="00F65EDB">
        <w:rPr>
          <w:rFonts w:ascii="Arial" w:hAnsi="Arial" w:cs="Arial"/>
          <w:b/>
          <w:sz w:val="24"/>
          <w:lang w:val="es-ES"/>
        </w:rPr>
        <w:t>/LXXIV</w:t>
      </w:r>
      <w:r w:rsidRPr="00F65EDB">
        <w:rPr>
          <w:rFonts w:ascii="Arial" w:hAnsi="Arial" w:cs="Arial"/>
          <w:sz w:val="24"/>
          <w:lang w:val="es-ES"/>
        </w:rPr>
        <w:t xml:space="preserve">, que contiene escrito presentado por la C. </w:t>
      </w:r>
      <w:r w:rsidR="00740F11">
        <w:rPr>
          <w:rFonts w:ascii="Arial" w:hAnsi="Arial" w:cs="Arial"/>
          <w:sz w:val="24"/>
          <w:lang w:val="es-ES"/>
        </w:rPr>
        <w:t>Dip. Gloria Concepción Treviño Salazar, integrante del Grupo Legislativo del Partido Revolucionario Institucional</w:t>
      </w:r>
      <w:r w:rsidRPr="00F65EDB">
        <w:rPr>
          <w:rFonts w:ascii="Arial" w:hAnsi="Arial" w:cs="Arial"/>
          <w:sz w:val="24"/>
          <w:lang w:val="es-ES"/>
        </w:rPr>
        <w:t xml:space="preserve"> </w:t>
      </w:r>
      <w:r w:rsidR="00740F11">
        <w:rPr>
          <w:rFonts w:ascii="Arial" w:hAnsi="Arial" w:cs="Arial"/>
          <w:sz w:val="24"/>
          <w:lang w:val="es-ES"/>
        </w:rPr>
        <w:t xml:space="preserve">de la LXXIV Legislatura, </w:t>
      </w:r>
      <w:r w:rsidRPr="00F65EDB">
        <w:rPr>
          <w:rFonts w:ascii="Arial" w:hAnsi="Arial" w:cs="Arial"/>
          <w:sz w:val="24"/>
          <w:lang w:val="es-ES"/>
        </w:rPr>
        <w:t>mediante el cual</w:t>
      </w:r>
      <w:r w:rsidRPr="00F65EDB">
        <w:rPr>
          <w:rFonts w:ascii="Arial" w:hAnsi="Arial" w:cs="Arial"/>
          <w:b/>
          <w:sz w:val="24"/>
          <w:lang w:val="es-ES"/>
        </w:rPr>
        <w:t xml:space="preserve"> </w:t>
      </w:r>
      <w:r w:rsidR="00740F11">
        <w:rPr>
          <w:rFonts w:ascii="Arial" w:hAnsi="Arial" w:cs="Arial"/>
          <w:b/>
          <w:sz w:val="24"/>
          <w:lang w:val="es-ES"/>
        </w:rPr>
        <w:t xml:space="preserve">presenta solicitud de exhorto al </w:t>
      </w:r>
      <w:r w:rsidR="00A623CD">
        <w:rPr>
          <w:rFonts w:ascii="Arial" w:hAnsi="Arial" w:cs="Arial"/>
          <w:b/>
          <w:sz w:val="24"/>
          <w:lang w:val="es-ES"/>
        </w:rPr>
        <w:t>Titular</w:t>
      </w:r>
      <w:r w:rsidR="00740F11">
        <w:rPr>
          <w:rFonts w:ascii="Arial" w:hAnsi="Arial" w:cs="Arial"/>
          <w:b/>
          <w:sz w:val="24"/>
          <w:lang w:val="es-ES"/>
        </w:rPr>
        <w:t xml:space="preserve"> de la Auditoría Superior del Estado, </w:t>
      </w:r>
      <w:r w:rsidR="005A05FC">
        <w:rPr>
          <w:rFonts w:ascii="Arial" w:hAnsi="Arial" w:cs="Arial"/>
          <w:b/>
          <w:sz w:val="24"/>
          <w:lang w:val="es-ES"/>
        </w:rPr>
        <w:t>referente a</w:t>
      </w:r>
      <w:r w:rsidR="00740F11">
        <w:rPr>
          <w:rFonts w:ascii="Arial" w:hAnsi="Arial" w:cs="Arial"/>
          <w:b/>
          <w:sz w:val="24"/>
          <w:lang w:val="es-ES"/>
        </w:rPr>
        <w:t xml:space="preserve"> la comparecencia de los integrantes del Comité de Adquisiciones de la Administración Pública Estatal en relación con la adquisición de cobertores observada por la Auditoría Superior del Estado</w:t>
      </w:r>
      <w:r w:rsidRPr="00F65EDB">
        <w:rPr>
          <w:rFonts w:ascii="Arial" w:hAnsi="Arial" w:cs="Arial"/>
          <w:b/>
          <w:sz w:val="24"/>
          <w:lang w:val="es-ES"/>
        </w:rPr>
        <w:t xml:space="preserve">. </w:t>
      </w:r>
    </w:p>
    <w:p w:rsidR="00F65EDB" w:rsidRDefault="00F65EDB" w:rsidP="00771FCC">
      <w:pPr>
        <w:spacing w:line="360" w:lineRule="auto"/>
        <w:ind w:firstLine="708"/>
        <w:jc w:val="both"/>
        <w:rPr>
          <w:rFonts w:ascii="Arial" w:hAnsi="Arial" w:cs="Arial"/>
          <w:sz w:val="24"/>
        </w:rPr>
      </w:pPr>
    </w:p>
    <w:p w:rsidR="00771FCC" w:rsidRDefault="00771FCC" w:rsidP="00771FCC">
      <w:pPr>
        <w:spacing w:line="360" w:lineRule="auto"/>
        <w:ind w:firstLine="708"/>
        <w:jc w:val="both"/>
        <w:rPr>
          <w:rFonts w:ascii="Arial" w:hAnsi="Arial" w:cs="Arial"/>
          <w:sz w:val="24"/>
        </w:rPr>
      </w:pPr>
      <w:r>
        <w:rPr>
          <w:rFonts w:ascii="Arial" w:hAnsi="Arial" w:cs="Arial"/>
          <w:sz w:val="24"/>
        </w:rPr>
        <w:t>Con el fin de ver proveído el requisito fundamental de dar vista al contenido de la solicitud descrita y según lo establecido en el artículo 47 inciso b) del Reglamento para el Gobierno Interior del Congreso del Estado, quienes integramos esta Comisión de Dictamen Legislativo que sustenta el presente documento, consignamos ante este Pleno los siguientes:</w:t>
      </w:r>
    </w:p>
    <w:p w:rsidR="00771FCC" w:rsidRDefault="00771FCC" w:rsidP="00771FCC">
      <w:pPr>
        <w:spacing w:line="360" w:lineRule="auto"/>
        <w:rPr>
          <w:rFonts w:ascii="Arial" w:hAnsi="Arial" w:cs="Arial"/>
          <w:b/>
          <w:sz w:val="24"/>
          <w:szCs w:val="24"/>
        </w:rPr>
      </w:pPr>
    </w:p>
    <w:p w:rsidR="005D5D55" w:rsidRDefault="005D5D55" w:rsidP="005D5D55">
      <w:pPr>
        <w:spacing w:line="360" w:lineRule="auto"/>
        <w:jc w:val="both"/>
        <w:rPr>
          <w:rFonts w:ascii="Arial" w:hAnsi="Arial" w:cs="Arial"/>
          <w:sz w:val="24"/>
          <w:szCs w:val="24"/>
        </w:rPr>
      </w:pPr>
      <w:r w:rsidRPr="00771FCC">
        <w:rPr>
          <w:rFonts w:ascii="Arial" w:hAnsi="Arial" w:cs="Arial"/>
          <w:b/>
          <w:sz w:val="24"/>
          <w:szCs w:val="24"/>
        </w:rPr>
        <w:t>ANTECEDENTES</w:t>
      </w:r>
    </w:p>
    <w:p w:rsidR="005D5D55" w:rsidRDefault="005D5D55" w:rsidP="005D5D55">
      <w:pPr>
        <w:spacing w:line="360" w:lineRule="auto"/>
        <w:jc w:val="both"/>
        <w:rPr>
          <w:rFonts w:ascii="Arial" w:hAnsi="Arial" w:cs="Arial"/>
          <w:sz w:val="24"/>
          <w:szCs w:val="24"/>
        </w:rPr>
      </w:pPr>
    </w:p>
    <w:p w:rsidR="005D5D55" w:rsidRPr="005D5D55" w:rsidRDefault="005D5D55" w:rsidP="005D5D55">
      <w:pPr>
        <w:spacing w:line="360" w:lineRule="auto"/>
        <w:ind w:firstLine="708"/>
        <w:jc w:val="both"/>
        <w:rPr>
          <w:rFonts w:ascii="Arial" w:hAnsi="Arial" w:cs="Arial"/>
          <w:sz w:val="24"/>
          <w:szCs w:val="24"/>
        </w:rPr>
      </w:pPr>
      <w:r>
        <w:rPr>
          <w:rFonts w:ascii="Arial" w:hAnsi="Arial" w:cs="Arial"/>
          <w:sz w:val="24"/>
          <w:szCs w:val="24"/>
        </w:rPr>
        <w:t>La promovente señala que l</w:t>
      </w:r>
      <w:r w:rsidRPr="005D5D55">
        <w:rPr>
          <w:rFonts w:ascii="Arial" w:hAnsi="Arial" w:cs="Arial"/>
          <w:sz w:val="24"/>
          <w:szCs w:val="24"/>
        </w:rPr>
        <w:t>a</w:t>
      </w:r>
      <w:r w:rsidRPr="005D5D55">
        <w:rPr>
          <w:rFonts w:ascii="Arial" w:hAnsi="Arial" w:cs="Arial"/>
          <w:spacing w:val="19"/>
          <w:sz w:val="24"/>
          <w:szCs w:val="24"/>
        </w:rPr>
        <w:t xml:space="preserve"> </w:t>
      </w:r>
      <w:r w:rsidRPr="005D5D55">
        <w:rPr>
          <w:rFonts w:ascii="Arial" w:hAnsi="Arial" w:cs="Arial"/>
          <w:sz w:val="24"/>
          <w:szCs w:val="24"/>
        </w:rPr>
        <w:t>fracción</w:t>
      </w:r>
      <w:r w:rsidRPr="005D5D55">
        <w:rPr>
          <w:rFonts w:ascii="Arial" w:hAnsi="Arial" w:cs="Arial"/>
          <w:spacing w:val="42"/>
          <w:sz w:val="24"/>
          <w:szCs w:val="24"/>
        </w:rPr>
        <w:t xml:space="preserve"> </w:t>
      </w:r>
      <w:r w:rsidRPr="005D5D55">
        <w:rPr>
          <w:rFonts w:ascii="Arial" w:hAnsi="Arial" w:cs="Arial"/>
          <w:sz w:val="24"/>
          <w:szCs w:val="24"/>
        </w:rPr>
        <w:t>XIII</w:t>
      </w:r>
      <w:r w:rsidRPr="005D5D55">
        <w:rPr>
          <w:rFonts w:ascii="Arial" w:hAnsi="Arial" w:cs="Arial"/>
          <w:spacing w:val="42"/>
          <w:sz w:val="24"/>
          <w:szCs w:val="24"/>
        </w:rPr>
        <w:t xml:space="preserve"> </w:t>
      </w:r>
      <w:r w:rsidRPr="005D5D55">
        <w:rPr>
          <w:rFonts w:ascii="Arial" w:hAnsi="Arial" w:cs="Arial"/>
          <w:sz w:val="24"/>
          <w:szCs w:val="24"/>
        </w:rPr>
        <w:t>del</w:t>
      </w:r>
      <w:r w:rsidRPr="005D5D55">
        <w:rPr>
          <w:rFonts w:ascii="Arial" w:hAnsi="Arial" w:cs="Arial"/>
          <w:spacing w:val="30"/>
          <w:sz w:val="24"/>
          <w:szCs w:val="24"/>
        </w:rPr>
        <w:t xml:space="preserve"> </w:t>
      </w:r>
      <w:r w:rsidRPr="005D5D55">
        <w:rPr>
          <w:rFonts w:ascii="Arial" w:hAnsi="Arial" w:cs="Arial"/>
          <w:sz w:val="24"/>
          <w:szCs w:val="24"/>
        </w:rPr>
        <w:t>artículo</w:t>
      </w:r>
      <w:r w:rsidRPr="005D5D55">
        <w:rPr>
          <w:rFonts w:ascii="Arial" w:hAnsi="Arial" w:cs="Arial"/>
          <w:spacing w:val="35"/>
          <w:sz w:val="24"/>
          <w:szCs w:val="24"/>
        </w:rPr>
        <w:t xml:space="preserve"> </w:t>
      </w:r>
      <w:r w:rsidRPr="005D5D55">
        <w:rPr>
          <w:rFonts w:ascii="Arial" w:hAnsi="Arial" w:cs="Arial"/>
          <w:sz w:val="24"/>
          <w:szCs w:val="24"/>
        </w:rPr>
        <w:t>63</w:t>
      </w:r>
      <w:r w:rsidRPr="005D5D55">
        <w:rPr>
          <w:rFonts w:ascii="Arial" w:hAnsi="Arial" w:cs="Arial"/>
          <w:spacing w:val="30"/>
          <w:sz w:val="24"/>
          <w:szCs w:val="24"/>
        </w:rPr>
        <w:t xml:space="preserve"> </w:t>
      </w:r>
      <w:r w:rsidRPr="005D5D55">
        <w:rPr>
          <w:rFonts w:ascii="Arial" w:hAnsi="Arial" w:cs="Arial"/>
          <w:sz w:val="24"/>
          <w:szCs w:val="24"/>
        </w:rPr>
        <w:t>de</w:t>
      </w:r>
      <w:r w:rsidRPr="005D5D55">
        <w:rPr>
          <w:rFonts w:ascii="Arial" w:hAnsi="Arial" w:cs="Arial"/>
          <w:spacing w:val="32"/>
          <w:sz w:val="24"/>
          <w:szCs w:val="24"/>
        </w:rPr>
        <w:t xml:space="preserve"> </w:t>
      </w:r>
      <w:r w:rsidRPr="005D5D55">
        <w:rPr>
          <w:rFonts w:ascii="Arial" w:hAnsi="Arial" w:cs="Arial"/>
          <w:sz w:val="24"/>
          <w:szCs w:val="24"/>
        </w:rPr>
        <w:t>la</w:t>
      </w:r>
      <w:r w:rsidRPr="005D5D55">
        <w:rPr>
          <w:rFonts w:ascii="Arial" w:hAnsi="Arial" w:cs="Arial"/>
          <w:spacing w:val="21"/>
          <w:sz w:val="24"/>
          <w:szCs w:val="24"/>
        </w:rPr>
        <w:t xml:space="preserve"> </w:t>
      </w:r>
      <w:r w:rsidRPr="005D5D55">
        <w:rPr>
          <w:rFonts w:ascii="Arial" w:hAnsi="Arial" w:cs="Arial"/>
          <w:sz w:val="24"/>
          <w:szCs w:val="24"/>
        </w:rPr>
        <w:t>Constitución</w:t>
      </w:r>
      <w:r w:rsidRPr="005D5D55">
        <w:rPr>
          <w:rFonts w:ascii="Arial" w:hAnsi="Arial" w:cs="Arial"/>
          <w:spacing w:val="55"/>
          <w:sz w:val="24"/>
          <w:szCs w:val="24"/>
        </w:rPr>
        <w:t xml:space="preserve"> </w:t>
      </w:r>
      <w:r w:rsidRPr="005D5D55">
        <w:rPr>
          <w:rFonts w:ascii="Arial" w:hAnsi="Arial" w:cs="Arial"/>
          <w:sz w:val="24"/>
          <w:szCs w:val="24"/>
        </w:rPr>
        <w:t>Política</w:t>
      </w:r>
      <w:r w:rsidRPr="005D5D55">
        <w:rPr>
          <w:rFonts w:ascii="Arial" w:hAnsi="Arial" w:cs="Arial"/>
          <w:spacing w:val="35"/>
          <w:sz w:val="24"/>
          <w:szCs w:val="24"/>
        </w:rPr>
        <w:t xml:space="preserve"> </w:t>
      </w:r>
      <w:r w:rsidRPr="005D5D55">
        <w:rPr>
          <w:rFonts w:ascii="Arial" w:hAnsi="Arial" w:cs="Arial"/>
          <w:sz w:val="24"/>
          <w:szCs w:val="24"/>
        </w:rPr>
        <w:t>del</w:t>
      </w:r>
      <w:r w:rsidRPr="005D5D55">
        <w:rPr>
          <w:rFonts w:ascii="Arial" w:hAnsi="Arial" w:cs="Arial"/>
          <w:spacing w:val="40"/>
          <w:sz w:val="24"/>
          <w:szCs w:val="24"/>
        </w:rPr>
        <w:t xml:space="preserve"> </w:t>
      </w:r>
      <w:r w:rsidRPr="005D5D55">
        <w:rPr>
          <w:rFonts w:ascii="Arial" w:hAnsi="Arial" w:cs="Arial"/>
          <w:sz w:val="24"/>
          <w:szCs w:val="24"/>
        </w:rPr>
        <w:t>Estado</w:t>
      </w:r>
      <w:r w:rsidRPr="005D5D55">
        <w:rPr>
          <w:rFonts w:ascii="Arial" w:hAnsi="Arial" w:cs="Arial"/>
          <w:w w:val="97"/>
          <w:sz w:val="24"/>
          <w:szCs w:val="24"/>
        </w:rPr>
        <w:t xml:space="preserve"> </w:t>
      </w:r>
      <w:r w:rsidRPr="005D5D55">
        <w:rPr>
          <w:rFonts w:ascii="Arial" w:hAnsi="Arial" w:cs="Arial"/>
          <w:sz w:val="24"/>
          <w:szCs w:val="24"/>
        </w:rPr>
        <w:t>Libre</w:t>
      </w:r>
      <w:r w:rsidRPr="005D5D55">
        <w:rPr>
          <w:rFonts w:ascii="Arial" w:hAnsi="Arial" w:cs="Arial"/>
          <w:spacing w:val="-28"/>
          <w:sz w:val="24"/>
          <w:szCs w:val="24"/>
        </w:rPr>
        <w:t xml:space="preserve"> </w:t>
      </w:r>
      <w:r w:rsidRPr="005D5D55">
        <w:rPr>
          <w:rFonts w:ascii="Arial" w:hAnsi="Arial" w:cs="Arial"/>
          <w:sz w:val="24"/>
          <w:szCs w:val="24"/>
        </w:rPr>
        <w:t>y</w:t>
      </w:r>
      <w:r w:rsidRPr="005D5D55">
        <w:rPr>
          <w:rFonts w:ascii="Arial" w:hAnsi="Arial" w:cs="Arial"/>
          <w:spacing w:val="-9"/>
          <w:sz w:val="24"/>
          <w:szCs w:val="24"/>
        </w:rPr>
        <w:t xml:space="preserve"> </w:t>
      </w:r>
      <w:r w:rsidRPr="005D5D55">
        <w:rPr>
          <w:rFonts w:ascii="Arial" w:hAnsi="Arial" w:cs="Arial"/>
          <w:sz w:val="24"/>
          <w:szCs w:val="24"/>
        </w:rPr>
        <w:t>Soberano</w:t>
      </w:r>
      <w:r w:rsidRPr="005D5D55">
        <w:rPr>
          <w:rFonts w:ascii="Arial" w:hAnsi="Arial" w:cs="Arial"/>
          <w:spacing w:val="-2"/>
          <w:sz w:val="24"/>
          <w:szCs w:val="24"/>
        </w:rPr>
        <w:t xml:space="preserve"> </w:t>
      </w:r>
      <w:r w:rsidRPr="005D5D55">
        <w:rPr>
          <w:rFonts w:ascii="Arial" w:hAnsi="Arial" w:cs="Arial"/>
          <w:sz w:val="24"/>
          <w:szCs w:val="24"/>
        </w:rPr>
        <w:t>de</w:t>
      </w:r>
      <w:r w:rsidRPr="005D5D55">
        <w:rPr>
          <w:rFonts w:ascii="Arial" w:hAnsi="Arial" w:cs="Arial"/>
          <w:spacing w:val="-5"/>
          <w:sz w:val="24"/>
          <w:szCs w:val="24"/>
        </w:rPr>
        <w:t xml:space="preserve"> </w:t>
      </w:r>
      <w:r w:rsidRPr="005D5D55">
        <w:rPr>
          <w:rFonts w:ascii="Arial" w:hAnsi="Arial" w:cs="Arial"/>
          <w:sz w:val="24"/>
          <w:szCs w:val="24"/>
        </w:rPr>
        <w:t>Nuevo</w:t>
      </w:r>
      <w:r w:rsidRPr="005D5D55">
        <w:rPr>
          <w:rFonts w:ascii="Arial" w:hAnsi="Arial" w:cs="Arial"/>
          <w:spacing w:val="-8"/>
          <w:sz w:val="24"/>
          <w:szCs w:val="24"/>
        </w:rPr>
        <w:t xml:space="preserve"> </w:t>
      </w:r>
      <w:r w:rsidRPr="005D5D55">
        <w:rPr>
          <w:rFonts w:ascii="Arial" w:hAnsi="Arial" w:cs="Arial"/>
          <w:sz w:val="24"/>
          <w:szCs w:val="24"/>
        </w:rPr>
        <w:t>León,</w:t>
      </w:r>
      <w:r w:rsidRPr="005D5D55">
        <w:rPr>
          <w:rFonts w:ascii="Arial" w:hAnsi="Arial" w:cs="Arial"/>
          <w:spacing w:val="-15"/>
          <w:sz w:val="24"/>
          <w:szCs w:val="24"/>
        </w:rPr>
        <w:t xml:space="preserve"> </w:t>
      </w:r>
      <w:r w:rsidRPr="005D5D55">
        <w:rPr>
          <w:rFonts w:ascii="Arial" w:hAnsi="Arial" w:cs="Arial"/>
          <w:sz w:val="24"/>
          <w:szCs w:val="24"/>
        </w:rPr>
        <w:t>establece</w:t>
      </w:r>
      <w:r w:rsidRPr="005D5D55">
        <w:rPr>
          <w:rFonts w:ascii="Arial" w:hAnsi="Arial" w:cs="Arial"/>
          <w:spacing w:val="-6"/>
          <w:sz w:val="24"/>
          <w:szCs w:val="24"/>
        </w:rPr>
        <w:t xml:space="preserve"> </w:t>
      </w:r>
      <w:r w:rsidRPr="005D5D55">
        <w:rPr>
          <w:rFonts w:ascii="Arial" w:hAnsi="Arial" w:cs="Arial"/>
          <w:sz w:val="24"/>
          <w:szCs w:val="24"/>
        </w:rPr>
        <w:t>de</w:t>
      </w:r>
      <w:r w:rsidRPr="005D5D55">
        <w:rPr>
          <w:rFonts w:ascii="Arial" w:hAnsi="Arial" w:cs="Arial"/>
          <w:spacing w:val="-21"/>
          <w:sz w:val="24"/>
          <w:szCs w:val="24"/>
        </w:rPr>
        <w:t xml:space="preserve"> </w:t>
      </w:r>
      <w:r w:rsidRPr="005D5D55">
        <w:rPr>
          <w:rFonts w:ascii="Arial" w:hAnsi="Arial" w:cs="Arial"/>
          <w:sz w:val="24"/>
          <w:szCs w:val="24"/>
        </w:rPr>
        <w:t>forma</w:t>
      </w:r>
      <w:r w:rsidRPr="005D5D55">
        <w:rPr>
          <w:rFonts w:ascii="Arial" w:hAnsi="Arial" w:cs="Arial"/>
          <w:spacing w:val="6"/>
          <w:sz w:val="24"/>
          <w:szCs w:val="24"/>
        </w:rPr>
        <w:t xml:space="preserve"> </w:t>
      </w:r>
      <w:r w:rsidRPr="005D5D55">
        <w:rPr>
          <w:rFonts w:ascii="Arial" w:hAnsi="Arial" w:cs="Arial"/>
          <w:sz w:val="24"/>
          <w:szCs w:val="24"/>
        </w:rPr>
        <w:t>clara</w:t>
      </w:r>
      <w:r w:rsidRPr="005D5D55">
        <w:rPr>
          <w:rFonts w:ascii="Arial" w:hAnsi="Arial" w:cs="Arial"/>
          <w:spacing w:val="-8"/>
          <w:sz w:val="24"/>
          <w:szCs w:val="24"/>
        </w:rPr>
        <w:t xml:space="preserve"> </w:t>
      </w:r>
      <w:r w:rsidRPr="005D5D55">
        <w:rPr>
          <w:rFonts w:ascii="Arial" w:hAnsi="Arial" w:cs="Arial"/>
          <w:sz w:val="24"/>
          <w:szCs w:val="24"/>
        </w:rPr>
        <w:t>que</w:t>
      </w:r>
      <w:r w:rsidRPr="005D5D55">
        <w:rPr>
          <w:rFonts w:ascii="Arial" w:hAnsi="Arial" w:cs="Arial"/>
          <w:spacing w:val="-6"/>
          <w:sz w:val="24"/>
          <w:szCs w:val="24"/>
        </w:rPr>
        <w:t xml:space="preserve"> </w:t>
      </w:r>
      <w:r w:rsidRPr="005D5D55">
        <w:rPr>
          <w:rFonts w:ascii="Arial" w:hAnsi="Arial" w:cs="Arial"/>
          <w:sz w:val="24"/>
          <w:szCs w:val="24"/>
        </w:rPr>
        <w:t>unas</w:t>
      </w:r>
      <w:r w:rsidRPr="005D5D55">
        <w:rPr>
          <w:rFonts w:ascii="Arial" w:hAnsi="Arial" w:cs="Arial"/>
          <w:spacing w:val="-19"/>
          <w:sz w:val="24"/>
          <w:szCs w:val="24"/>
        </w:rPr>
        <w:t xml:space="preserve"> </w:t>
      </w:r>
      <w:r w:rsidRPr="005D5D55">
        <w:rPr>
          <w:rFonts w:ascii="Arial" w:hAnsi="Arial" w:cs="Arial"/>
          <w:sz w:val="24"/>
          <w:szCs w:val="24"/>
        </w:rPr>
        <w:t xml:space="preserve">de </w:t>
      </w:r>
      <w:r w:rsidR="00520CCC">
        <w:rPr>
          <w:rFonts w:ascii="Arial" w:hAnsi="Arial" w:cs="Arial"/>
          <w:sz w:val="24"/>
          <w:szCs w:val="24"/>
        </w:rPr>
        <w:t>las</w:t>
      </w:r>
      <w:r w:rsidRPr="005D5D55">
        <w:rPr>
          <w:rFonts w:ascii="Arial" w:hAnsi="Arial" w:cs="Arial"/>
          <w:spacing w:val="-8"/>
          <w:sz w:val="24"/>
          <w:szCs w:val="24"/>
        </w:rPr>
        <w:t xml:space="preserve"> </w:t>
      </w:r>
      <w:r w:rsidRPr="005D5D55">
        <w:rPr>
          <w:rFonts w:ascii="Arial" w:hAnsi="Arial" w:cs="Arial"/>
          <w:sz w:val="24"/>
          <w:szCs w:val="24"/>
        </w:rPr>
        <w:t>funciones</w:t>
      </w:r>
      <w:r w:rsidRPr="005D5D55">
        <w:rPr>
          <w:rFonts w:ascii="Arial" w:hAnsi="Arial" w:cs="Arial"/>
          <w:spacing w:val="24"/>
          <w:sz w:val="24"/>
          <w:szCs w:val="24"/>
        </w:rPr>
        <w:t xml:space="preserve"> </w:t>
      </w:r>
      <w:r w:rsidRPr="005D5D55">
        <w:rPr>
          <w:rFonts w:ascii="Arial" w:hAnsi="Arial" w:cs="Arial"/>
          <w:sz w:val="24"/>
          <w:szCs w:val="24"/>
        </w:rPr>
        <w:t>primordiales</w:t>
      </w:r>
      <w:r w:rsidRPr="005D5D55">
        <w:rPr>
          <w:rFonts w:ascii="Arial" w:hAnsi="Arial" w:cs="Arial"/>
          <w:spacing w:val="16"/>
          <w:sz w:val="24"/>
          <w:szCs w:val="24"/>
        </w:rPr>
        <w:t xml:space="preserve"> </w:t>
      </w:r>
      <w:r w:rsidRPr="005D5D55">
        <w:rPr>
          <w:rFonts w:ascii="Arial" w:hAnsi="Arial" w:cs="Arial"/>
          <w:sz w:val="24"/>
          <w:szCs w:val="24"/>
        </w:rPr>
        <w:t>que</w:t>
      </w:r>
      <w:r w:rsidRPr="005D5D55">
        <w:rPr>
          <w:rFonts w:ascii="Arial" w:hAnsi="Arial" w:cs="Arial"/>
          <w:spacing w:val="-9"/>
          <w:sz w:val="24"/>
          <w:szCs w:val="24"/>
        </w:rPr>
        <w:t xml:space="preserve"> </w:t>
      </w:r>
      <w:r w:rsidRPr="005D5D55">
        <w:rPr>
          <w:rFonts w:ascii="Arial" w:hAnsi="Arial" w:cs="Arial"/>
          <w:sz w:val="24"/>
          <w:szCs w:val="24"/>
        </w:rPr>
        <w:t>tiene el</w:t>
      </w:r>
      <w:r w:rsidRPr="005D5D55">
        <w:rPr>
          <w:rFonts w:ascii="Arial" w:hAnsi="Arial" w:cs="Arial"/>
          <w:spacing w:val="3"/>
          <w:sz w:val="24"/>
          <w:szCs w:val="24"/>
        </w:rPr>
        <w:t xml:space="preserve"> </w:t>
      </w:r>
      <w:r w:rsidRPr="005D5D55">
        <w:rPr>
          <w:rFonts w:ascii="Arial" w:hAnsi="Arial" w:cs="Arial"/>
          <w:sz w:val="24"/>
          <w:szCs w:val="24"/>
        </w:rPr>
        <w:t>Poder</w:t>
      </w:r>
      <w:r w:rsidRPr="005D5D55">
        <w:rPr>
          <w:rFonts w:ascii="Arial" w:hAnsi="Arial" w:cs="Arial"/>
          <w:spacing w:val="7"/>
          <w:sz w:val="24"/>
          <w:szCs w:val="24"/>
        </w:rPr>
        <w:t xml:space="preserve"> </w:t>
      </w:r>
      <w:r w:rsidRPr="005D5D55">
        <w:rPr>
          <w:rFonts w:ascii="Arial" w:hAnsi="Arial" w:cs="Arial"/>
          <w:sz w:val="24"/>
          <w:szCs w:val="24"/>
        </w:rPr>
        <w:t>Legislativo</w:t>
      </w:r>
      <w:r w:rsidRPr="005D5D55">
        <w:rPr>
          <w:rFonts w:ascii="Arial" w:hAnsi="Arial" w:cs="Arial"/>
          <w:spacing w:val="11"/>
          <w:sz w:val="24"/>
          <w:szCs w:val="24"/>
        </w:rPr>
        <w:t xml:space="preserve"> </w:t>
      </w:r>
      <w:r w:rsidRPr="005D5D55">
        <w:rPr>
          <w:rFonts w:ascii="Arial" w:hAnsi="Arial" w:cs="Arial"/>
          <w:sz w:val="24"/>
          <w:szCs w:val="24"/>
        </w:rPr>
        <w:t>es</w:t>
      </w:r>
      <w:r w:rsidRPr="005D5D55">
        <w:rPr>
          <w:rFonts w:ascii="Arial" w:hAnsi="Arial" w:cs="Arial"/>
          <w:spacing w:val="9"/>
          <w:sz w:val="24"/>
          <w:szCs w:val="24"/>
        </w:rPr>
        <w:t xml:space="preserve"> </w:t>
      </w:r>
      <w:r w:rsidRPr="005D5D55">
        <w:rPr>
          <w:rFonts w:ascii="Arial" w:hAnsi="Arial" w:cs="Arial"/>
          <w:spacing w:val="-1"/>
          <w:sz w:val="24"/>
          <w:szCs w:val="24"/>
        </w:rPr>
        <w:t>Fiscal</w:t>
      </w:r>
      <w:r w:rsidRPr="005D5D55">
        <w:rPr>
          <w:rFonts w:ascii="Arial" w:hAnsi="Arial" w:cs="Arial"/>
          <w:spacing w:val="-2"/>
          <w:sz w:val="24"/>
          <w:szCs w:val="24"/>
        </w:rPr>
        <w:t>izar,</w:t>
      </w:r>
      <w:r w:rsidRPr="005D5D55">
        <w:rPr>
          <w:rFonts w:ascii="Arial" w:hAnsi="Arial" w:cs="Arial"/>
          <w:spacing w:val="28"/>
          <w:w w:val="97"/>
          <w:sz w:val="24"/>
          <w:szCs w:val="24"/>
        </w:rPr>
        <w:t xml:space="preserve"> </w:t>
      </w:r>
      <w:r w:rsidRPr="005D5D55">
        <w:rPr>
          <w:rFonts w:ascii="Arial" w:hAnsi="Arial" w:cs="Arial"/>
          <w:sz w:val="24"/>
          <w:szCs w:val="24"/>
        </w:rPr>
        <w:t>revisar,</w:t>
      </w:r>
      <w:r w:rsidRPr="005D5D55">
        <w:rPr>
          <w:rFonts w:ascii="Arial" w:hAnsi="Arial" w:cs="Arial"/>
          <w:spacing w:val="-3"/>
          <w:sz w:val="24"/>
          <w:szCs w:val="24"/>
        </w:rPr>
        <w:t xml:space="preserve"> </w:t>
      </w:r>
      <w:r w:rsidRPr="005D5D55">
        <w:rPr>
          <w:rFonts w:ascii="Arial" w:hAnsi="Arial" w:cs="Arial"/>
          <w:sz w:val="24"/>
          <w:szCs w:val="24"/>
        </w:rPr>
        <w:t>vigilar,</w:t>
      </w:r>
      <w:r w:rsidRPr="005D5D55">
        <w:rPr>
          <w:rFonts w:ascii="Arial" w:hAnsi="Arial" w:cs="Arial"/>
          <w:spacing w:val="14"/>
          <w:sz w:val="24"/>
          <w:szCs w:val="24"/>
        </w:rPr>
        <w:t xml:space="preserve"> </w:t>
      </w:r>
      <w:r w:rsidRPr="005D5D55">
        <w:rPr>
          <w:rFonts w:ascii="Arial" w:hAnsi="Arial" w:cs="Arial"/>
          <w:sz w:val="24"/>
          <w:szCs w:val="24"/>
        </w:rPr>
        <w:t>evaluar,</w:t>
      </w:r>
      <w:r w:rsidRPr="005D5D55">
        <w:rPr>
          <w:rFonts w:ascii="Arial" w:hAnsi="Arial" w:cs="Arial"/>
          <w:spacing w:val="4"/>
          <w:sz w:val="24"/>
          <w:szCs w:val="24"/>
        </w:rPr>
        <w:t xml:space="preserve"> </w:t>
      </w:r>
      <w:r w:rsidRPr="005D5D55">
        <w:rPr>
          <w:rFonts w:ascii="Arial" w:hAnsi="Arial" w:cs="Arial"/>
          <w:sz w:val="24"/>
          <w:szCs w:val="24"/>
        </w:rPr>
        <w:t>aprobar</w:t>
      </w:r>
      <w:r w:rsidRPr="005D5D55">
        <w:rPr>
          <w:rFonts w:ascii="Arial" w:hAnsi="Arial" w:cs="Arial"/>
          <w:spacing w:val="13"/>
          <w:sz w:val="24"/>
          <w:szCs w:val="24"/>
        </w:rPr>
        <w:t xml:space="preserve"> </w:t>
      </w:r>
      <w:r w:rsidRPr="005D5D55">
        <w:rPr>
          <w:rFonts w:ascii="Arial" w:hAnsi="Arial" w:cs="Arial"/>
          <w:sz w:val="24"/>
          <w:szCs w:val="24"/>
        </w:rPr>
        <w:t>o</w:t>
      </w:r>
      <w:r w:rsidRPr="005D5D55">
        <w:rPr>
          <w:rFonts w:ascii="Arial" w:hAnsi="Arial" w:cs="Arial"/>
          <w:spacing w:val="2"/>
          <w:sz w:val="24"/>
          <w:szCs w:val="24"/>
        </w:rPr>
        <w:t xml:space="preserve"> </w:t>
      </w:r>
      <w:r w:rsidRPr="005D5D55">
        <w:rPr>
          <w:rFonts w:ascii="Arial" w:hAnsi="Arial" w:cs="Arial"/>
          <w:sz w:val="24"/>
          <w:szCs w:val="24"/>
        </w:rPr>
        <w:t>rechazar</w:t>
      </w:r>
      <w:r w:rsidRPr="005D5D55">
        <w:rPr>
          <w:rFonts w:ascii="Arial" w:hAnsi="Arial" w:cs="Arial"/>
          <w:spacing w:val="7"/>
          <w:sz w:val="24"/>
          <w:szCs w:val="24"/>
        </w:rPr>
        <w:t xml:space="preserve"> </w:t>
      </w:r>
      <w:r w:rsidRPr="005D5D55">
        <w:rPr>
          <w:rFonts w:ascii="Arial" w:hAnsi="Arial" w:cs="Arial"/>
          <w:sz w:val="24"/>
          <w:szCs w:val="24"/>
        </w:rPr>
        <w:t>en</w:t>
      </w:r>
      <w:r w:rsidRPr="005D5D55">
        <w:rPr>
          <w:rFonts w:ascii="Arial" w:hAnsi="Arial" w:cs="Arial"/>
          <w:spacing w:val="-7"/>
          <w:sz w:val="24"/>
          <w:szCs w:val="24"/>
        </w:rPr>
        <w:t xml:space="preserve"> </w:t>
      </w:r>
      <w:r w:rsidRPr="005D5D55">
        <w:rPr>
          <w:rFonts w:ascii="Arial" w:hAnsi="Arial" w:cs="Arial"/>
          <w:sz w:val="24"/>
          <w:szCs w:val="24"/>
        </w:rPr>
        <w:t>su</w:t>
      </w:r>
      <w:r w:rsidRPr="005D5D55">
        <w:rPr>
          <w:rFonts w:ascii="Arial" w:hAnsi="Arial" w:cs="Arial"/>
          <w:spacing w:val="-4"/>
          <w:sz w:val="24"/>
          <w:szCs w:val="24"/>
        </w:rPr>
        <w:t xml:space="preserve"> </w:t>
      </w:r>
      <w:r w:rsidRPr="005D5D55">
        <w:rPr>
          <w:rFonts w:ascii="Arial" w:hAnsi="Arial" w:cs="Arial"/>
          <w:sz w:val="24"/>
          <w:szCs w:val="24"/>
        </w:rPr>
        <w:t>caso</w:t>
      </w:r>
      <w:r w:rsidRPr="005D5D55">
        <w:rPr>
          <w:rFonts w:ascii="Arial" w:hAnsi="Arial" w:cs="Arial"/>
          <w:spacing w:val="4"/>
          <w:sz w:val="24"/>
          <w:szCs w:val="24"/>
        </w:rPr>
        <w:t xml:space="preserve"> </w:t>
      </w:r>
      <w:r w:rsidRPr="005D5D55">
        <w:rPr>
          <w:rFonts w:ascii="Arial" w:hAnsi="Arial" w:cs="Arial"/>
          <w:sz w:val="24"/>
          <w:szCs w:val="24"/>
        </w:rPr>
        <w:t>con</w:t>
      </w:r>
      <w:r w:rsidRPr="005D5D55">
        <w:rPr>
          <w:rFonts w:ascii="Arial" w:hAnsi="Arial" w:cs="Arial"/>
          <w:spacing w:val="-2"/>
          <w:sz w:val="24"/>
          <w:szCs w:val="24"/>
        </w:rPr>
        <w:t xml:space="preserve"> </w:t>
      </w:r>
      <w:r w:rsidRPr="005D5D55">
        <w:rPr>
          <w:rFonts w:ascii="Arial" w:hAnsi="Arial" w:cs="Arial"/>
          <w:sz w:val="24"/>
          <w:szCs w:val="24"/>
        </w:rPr>
        <w:t>el</w:t>
      </w:r>
      <w:r w:rsidRPr="005D5D55">
        <w:rPr>
          <w:rFonts w:ascii="Arial" w:hAnsi="Arial" w:cs="Arial"/>
          <w:spacing w:val="-9"/>
          <w:sz w:val="24"/>
          <w:szCs w:val="24"/>
        </w:rPr>
        <w:t xml:space="preserve"> </w:t>
      </w:r>
      <w:r w:rsidRPr="005D5D55">
        <w:rPr>
          <w:rFonts w:ascii="Arial" w:hAnsi="Arial" w:cs="Arial"/>
          <w:sz w:val="24"/>
          <w:szCs w:val="24"/>
        </w:rPr>
        <w:t>apoyo</w:t>
      </w:r>
      <w:r w:rsidRPr="005D5D55">
        <w:rPr>
          <w:rFonts w:ascii="Arial" w:hAnsi="Arial" w:cs="Arial"/>
          <w:spacing w:val="4"/>
          <w:sz w:val="24"/>
          <w:szCs w:val="24"/>
        </w:rPr>
        <w:t xml:space="preserve"> </w:t>
      </w:r>
      <w:r w:rsidRPr="005D5D55">
        <w:rPr>
          <w:rFonts w:ascii="Arial" w:hAnsi="Arial" w:cs="Arial"/>
          <w:sz w:val="24"/>
          <w:szCs w:val="24"/>
        </w:rPr>
        <w:t>de la</w:t>
      </w:r>
      <w:r w:rsidRPr="005D5D55">
        <w:rPr>
          <w:rFonts w:ascii="Arial" w:hAnsi="Arial" w:cs="Arial"/>
          <w:spacing w:val="2"/>
          <w:sz w:val="24"/>
          <w:szCs w:val="24"/>
        </w:rPr>
        <w:t xml:space="preserve"> </w:t>
      </w:r>
      <w:r w:rsidRPr="005D5D55">
        <w:rPr>
          <w:rFonts w:ascii="Arial" w:hAnsi="Arial" w:cs="Arial"/>
          <w:sz w:val="24"/>
          <w:szCs w:val="24"/>
        </w:rPr>
        <w:t>Auditoría</w:t>
      </w:r>
      <w:r w:rsidRPr="005D5D55">
        <w:rPr>
          <w:rFonts w:ascii="Arial" w:hAnsi="Arial" w:cs="Arial"/>
          <w:spacing w:val="40"/>
          <w:sz w:val="24"/>
          <w:szCs w:val="24"/>
        </w:rPr>
        <w:t xml:space="preserve"> </w:t>
      </w:r>
      <w:r w:rsidRPr="005D5D55">
        <w:rPr>
          <w:rFonts w:ascii="Arial" w:hAnsi="Arial" w:cs="Arial"/>
          <w:sz w:val="24"/>
          <w:szCs w:val="24"/>
        </w:rPr>
        <w:t>Superior</w:t>
      </w:r>
      <w:r w:rsidRPr="005D5D55">
        <w:rPr>
          <w:rFonts w:ascii="Arial" w:hAnsi="Arial" w:cs="Arial"/>
          <w:spacing w:val="30"/>
          <w:sz w:val="24"/>
          <w:szCs w:val="24"/>
        </w:rPr>
        <w:t xml:space="preserve"> </w:t>
      </w:r>
      <w:r w:rsidRPr="005D5D55">
        <w:rPr>
          <w:rFonts w:ascii="Arial" w:hAnsi="Arial" w:cs="Arial"/>
          <w:sz w:val="24"/>
          <w:szCs w:val="24"/>
        </w:rPr>
        <w:t>del</w:t>
      </w:r>
      <w:r w:rsidRPr="005D5D55">
        <w:rPr>
          <w:rFonts w:ascii="Arial" w:hAnsi="Arial" w:cs="Arial"/>
          <w:spacing w:val="26"/>
          <w:sz w:val="24"/>
          <w:szCs w:val="24"/>
        </w:rPr>
        <w:t xml:space="preserve"> </w:t>
      </w:r>
      <w:r w:rsidRPr="005D5D55">
        <w:rPr>
          <w:rFonts w:ascii="Arial" w:hAnsi="Arial" w:cs="Arial"/>
          <w:sz w:val="24"/>
          <w:szCs w:val="24"/>
        </w:rPr>
        <w:t>Estado,</w:t>
      </w:r>
      <w:r w:rsidRPr="005D5D55">
        <w:rPr>
          <w:rFonts w:ascii="Arial" w:hAnsi="Arial" w:cs="Arial"/>
          <w:spacing w:val="24"/>
          <w:sz w:val="24"/>
          <w:szCs w:val="24"/>
        </w:rPr>
        <w:t xml:space="preserve"> </w:t>
      </w:r>
      <w:r w:rsidRPr="005D5D55">
        <w:rPr>
          <w:rFonts w:ascii="Arial" w:hAnsi="Arial" w:cs="Arial"/>
          <w:sz w:val="24"/>
          <w:szCs w:val="24"/>
        </w:rPr>
        <w:t>las</w:t>
      </w:r>
      <w:r w:rsidRPr="005D5D55">
        <w:rPr>
          <w:rFonts w:ascii="Arial" w:hAnsi="Arial" w:cs="Arial"/>
          <w:spacing w:val="9"/>
          <w:sz w:val="24"/>
          <w:szCs w:val="24"/>
        </w:rPr>
        <w:t xml:space="preserve"> </w:t>
      </w:r>
      <w:r w:rsidRPr="005D5D55">
        <w:rPr>
          <w:rFonts w:ascii="Arial" w:hAnsi="Arial" w:cs="Arial"/>
          <w:sz w:val="24"/>
          <w:szCs w:val="24"/>
        </w:rPr>
        <w:t>Cuentas</w:t>
      </w:r>
      <w:r w:rsidRPr="005D5D55">
        <w:rPr>
          <w:rFonts w:ascii="Arial" w:hAnsi="Arial" w:cs="Arial"/>
          <w:spacing w:val="30"/>
          <w:sz w:val="24"/>
          <w:szCs w:val="24"/>
        </w:rPr>
        <w:t xml:space="preserve"> </w:t>
      </w:r>
      <w:r w:rsidRPr="005D5D55">
        <w:rPr>
          <w:rFonts w:ascii="Arial" w:hAnsi="Arial" w:cs="Arial"/>
          <w:sz w:val="24"/>
          <w:szCs w:val="24"/>
        </w:rPr>
        <w:t>Públicas</w:t>
      </w:r>
      <w:r w:rsidRPr="005D5D55">
        <w:rPr>
          <w:rFonts w:ascii="Arial" w:hAnsi="Arial" w:cs="Arial"/>
          <w:spacing w:val="13"/>
          <w:sz w:val="24"/>
          <w:szCs w:val="24"/>
        </w:rPr>
        <w:t xml:space="preserve"> </w:t>
      </w:r>
      <w:r w:rsidRPr="005D5D55">
        <w:rPr>
          <w:rFonts w:ascii="Arial" w:hAnsi="Arial" w:cs="Arial"/>
          <w:sz w:val="24"/>
          <w:szCs w:val="24"/>
        </w:rPr>
        <w:t>que</w:t>
      </w:r>
      <w:r w:rsidRPr="005D5D55">
        <w:rPr>
          <w:rFonts w:ascii="Arial" w:hAnsi="Arial" w:cs="Arial"/>
          <w:spacing w:val="26"/>
          <w:sz w:val="24"/>
          <w:szCs w:val="24"/>
        </w:rPr>
        <w:t xml:space="preserve"> </w:t>
      </w:r>
      <w:r w:rsidRPr="005D5D55">
        <w:rPr>
          <w:rFonts w:ascii="Arial" w:hAnsi="Arial" w:cs="Arial"/>
          <w:sz w:val="24"/>
          <w:szCs w:val="24"/>
        </w:rPr>
        <w:lastRenderedPageBreak/>
        <w:t>presenten</w:t>
      </w:r>
      <w:r w:rsidRPr="005D5D55">
        <w:rPr>
          <w:rFonts w:ascii="Arial" w:hAnsi="Arial" w:cs="Arial"/>
          <w:w w:val="98"/>
          <w:sz w:val="24"/>
          <w:szCs w:val="24"/>
        </w:rPr>
        <w:t xml:space="preserve"> </w:t>
      </w:r>
      <w:r w:rsidRPr="005D5D55">
        <w:rPr>
          <w:rFonts w:ascii="Arial" w:hAnsi="Arial" w:cs="Arial"/>
          <w:sz w:val="24"/>
          <w:szCs w:val="24"/>
        </w:rPr>
        <w:t>los</w:t>
      </w:r>
      <w:r w:rsidRPr="005D5D55">
        <w:rPr>
          <w:rFonts w:ascii="Arial" w:hAnsi="Arial" w:cs="Arial"/>
          <w:spacing w:val="26"/>
          <w:sz w:val="24"/>
          <w:szCs w:val="24"/>
        </w:rPr>
        <w:t xml:space="preserve"> </w:t>
      </w:r>
      <w:r w:rsidRPr="005D5D55">
        <w:rPr>
          <w:rFonts w:ascii="Arial" w:hAnsi="Arial" w:cs="Arial"/>
          <w:sz w:val="24"/>
          <w:szCs w:val="24"/>
        </w:rPr>
        <w:t>Poderes</w:t>
      </w:r>
      <w:r w:rsidRPr="005D5D55">
        <w:rPr>
          <w:rFonts w:ascii="Arial" w:hAnsi="Arial" w:cs="Arial"/>
          <w:spacing w:val="28"/>
          <w:sz w:val="24"/>
          <w:szCs w:val="24"/>
        </w:rPr>
        <w:t xml:space="preserve"> </w:t>
      </w:r>
      <w:r w:rsidRPr="005D5D55">
        <w:rPr>
          <w:rFonts w:ascii="Arial" w:hAnsi="Arial" w:cs="Arial"/>
          <w:sz w:val="24"/>
          <w:szCs w:val="24"/>
        </w:rPr>
        <w:t>del</w:t>
      </w:r>
      <w:r w:rsidRPr="005D5D55">
        <w:rPr>
          <w:rFonts w:ascii="Arial" w:hAnsi="Arial" w:cs="Arial"/>
          <w:spacing w:val="35"/>
          <w:sz w:val="24"/>
          <w:szCs w:val="24"/>
        </w:rPr>
        <w:t xml:space="preserve"> </w:t>
      </w:r>
      <w:r w:rsidRPr="005D5D55">
        <w:rPr>
          <w:rFonts w:ascii="Arial" w:hAnsi="Arial" w:cs="Arial"/>
          <w:sz w:val="24"/>
          <w:szCs w:val="24"/>
        </w:rPr>
        <w:t>Estado,</w:t>
      </w:r>
      <w:r w:rsidRPr="005D5D55">
        <w:rPr>
          <w:rFonts w:ascii="Arial" w:hAnsi="Arial" w:cs="Arial"/>
          <w:spacing w:val="38"/>
          <w:sz w:val="24"/>
          <w:szCs w:val="24"/>
        </w:rPr>
        <w:t xml:space="preserve"> </w:t>
      </w:r>
      <w:r w:rsidRPr="005D5D55">
        <w:rPr>
          <w:rFonts w:ascii="Arial" w:hAnsi="Arial" w:cs="Arial"/>
          <w:sz w:val="24"/>
          <w:szCs w:val="24"/>
        </w:rPr>
        <w:t>los</w:t>
      </w:r>
      <w:r w:rsidRPr="005D5D55">
        <w:rPr>
          <w:rFonts w:ascii="Arial" w:hAnsi="Arial" w:cs="Arial"/>
          <w:spacing w:val="26"/>
          <w:sz w:val="24"/>
          <w:szCs w:val="24"/>
        </w:rPr>
        <w:t xml:space="preserve"> </w:t>
      </w:r>
      <w:r w:rsidRPr="005D5D55">
        <w:rPr>
          <w:rFonts w:ascii="Arial" w:hAnsi="Arial" w:cs="Arial"/>
          <w:sz w:val="24"/>
          <w:szCs w:val="24"/>
        </w:rPr>
        <w:t>Organismos</w:t>
      </w:r>
      <w:r w:rsidRPr="005D5D55">
        <w:rPr>
          <w:rFonts w:ascii="Arial" w:hAnsi="Arial" w:cs="Arial"/>
          <w:spacing w:val="39"/>
          <w:sz w:val="24"/>
          <w:szCs w:val="24"/>
        </w:rPr>
        <w:t xml:space="preserve"> </w:t>
      </w:r>
      <w:r w:rsidRPr="005D5D55">
        <w:rPr>
          <w:rFonts w:ascii="Arial" w:hAnsi="Arial" w:cs="Arial"/>
          <w:sz w:val="24"/>
          <w:szCs w:val="24"/>
        </w:rPr>
        <w:t>Autónomos,</w:t>
      </w:r>
      <w:r w:rsidRPr="005D5D55">
        <w:rPr>
          <w:rFonts w:ascii="Arial" w:hAnsi="Arial" w:cs="Arial"/>
          <w:spacing w:val="60"/>
          <w:sz w:val="24"/>
          <w:szCs w:val="24"/>
        </w:rPr>
        <w:t xml:space="preserve"> </w:t>
      </w:r>
      <w:r w:rsidRPr="005D5D55">
        <w:rPr>
          <w:rFonts w:ascii="Arial" w:hAnsi="Arial" w:cs="Arial"/>
          <w:sz w:val="24"/>
          <w:szCs w:val="24"/>
        </w:rPr>
        <w:t>los</w:t>
      </w:r>
      <w:r w:rsidRPr="005D5D55">
        <w:rPr>
          <w:rFonts w:ascii="Arial" w:hAnsi="Arial" w:cs="Arial"/>
          <w:spacing w:val="20"/>
          <w:sz w:val="24"/>
          <w:szCs w:val="24"/>
        </w:rPr>
        <w:t xml:space="preserve"> </w:t>
      </w:r>
      <w:r w:rsidRPr="005D5D55">
        <w:rPr>
          <w:rFonts w:ascii="Arial" w:hAnsi="Arial" w:cs="Arial"/>
          <w:sz w:val="24"/>
          <w:szCs w:val="24"/>
        </w:rPr>
        <w:t>organismos</w:t>
      </w:r>
      <w:r w:rsidRPr="005D5D55">
        <w:rPr>
          <w:rFonts w:ascii="Arial" w:hAnsi="Arial" w:cs="Arial"/>
          <w:w w:val="98"/>
          <w:sz w:val="24"/>
          <w:szCs w:val="24"/>
        </w:rPr>
        <w:t xml:space="preserve"> </w:t>
      </w:r>
      <w:r w:rsidRPr="005D5D55">
        <w:rPr>
          <w:rFonts w:ascii="Arial" w:hAnsi="Arial" w:cs="Arial"/>
          <w:sz w:val="24"/>
          <w:szCs w:val="24"/>
        </w:rPr>
        <w:t>descentralizados</w:t>
      </w:r>
      <w:r w:rsidRPr="005D5D55">
        <w:rPr>
          <w:rFonts w:ascii="Arial" w:hAnsi="Arial" w:cs="Arial"/>
          <w:spacing w:val="29"/>
          <w:sz w:val="24"/>
          <w:szCs w:val="24"/>
        </w:rPr>
        <w:t xml:space="preserve"> </w:t>
      </w:r>
      <w:r w:rsidRPr="005D5D55">
        <w:rPr>
          <w:rFonts w:ascii="Arial" w:hAnsi="Arial" w:cs="Arial"/>
          <w:sz w:val="24"/>
          <w:szCs w:val="24"/>
        </w:rPr>
        <w:t>y</w:t>
      </w:r>
      <w:r w:rsidRPr="005D5D55">
        <w:rPr>
          <w:rFonts w:ascii="Arial" w:hAnsi="Arial" w:cs="Arial"/>
          <w:spacing w:val="18"/>
          <w:sz w:val="24"/>
          <w:szCs w:val="24"/>
        </w:rPr>
        <w:t xml:space="preserve"> </w:t>
      </w:r>
      <w:r w:rsidRPr="005D5D55">
        <w:rPr>
          <w:rFonts w:ascii="Arial" w:hAnsi="Arial" w:cs="Arial"/>
          <w:sz w:val="24"/>
          <w:szCs w:val="24"/>
        </w:rPr>
        <w:t>desconcentrados</w:t>
      </w:r>
      <w:r w:rsidRPr="005D5D55">
        <w:rPr>
          <w:rFonts w:ascii="Arial" w:hAnsi="Arial" w:cs="Arial"/>
          <w:spacing w:val="42"/>
          <w:sz w:val="24"/>
          <w:szCs w:val="24"/>
        </w:rPr>
        <w:t xml:space="preserve"> </w:t>
      </w:r>
      <w:r w:rsidRPr="005D5D55">
        <w:rPr>
          <w:rFonts w:ascii="Arial" w:hAnsi="Arial" w:cs="Arial"/>
          <w:sz w:val="24"/>
          <w:szCs w:val="24"/>
        </w:rPr>
        <w:t>y</w:t>
      </w:r>
      <w:r w:rsidRPr="005D5D55">
        <w:rPr>
          <w:rFonts w:ascii="Arial" w:hAnsi="Arial" w:cs="Arial"/>
          <w:spacing w:val="12"/>
          <w:sz w:val="24"/>
          <w:szCs w:val="24"/>
        </w:rPr>
        <w:t xml:space="preserve"> </w:t>
      </w:r>
      <w:r w:rsidRPr="005D5D55">
        <w:rPr>
          <w:rFonts w:ascii="Arial" w:hAnsi="Arial" w:cs="Arial"/>
          <w:sz w:val="24"/>
          <w:szCs w:val="24"/>
        </w:rPr>
        <w:t>fideicomisos</w:t>
      </w:r>
      <w:r w:rsidRPr="005D5D55">
        <w:rPr>
          <w:rFonts w:ascii="Arial" w:hAnsi="Arial" w:cs="Arial"/>
          <w:spacing w:val="19"/>
          <w:sz w:val="24"/>
          <w:szCs w:val="24"/>
        </w:rPr>
        <w:t xml:space="preserve"> </w:t>
      </w:r>
      <w:r w:rsidRPr="005D5D55">
        <w:rPr>
          <w:rFonts w:ascii="Arial" w:hAnsi="Arial" w:cs="Arial"/>
          <w:spacing w:val="-1"/>
          <w:sz w:val="24"/>
          <w:szCs w:val="24"/>
        </w:rPr>
        <w:t>públicos</w:t>
      </w:r>
      <w:r w:rsidRPr="005D5D55">
        <w:rPr>
          <w:rFonts w:ascii="Arial" w:hAnsi="Arial" w:cs="Arial"/>
          <w:spacing w:val="7"/>
          <w:sz w:val="24"/>
          <w:szCs w:val="24"/>
        </w:rPr>
        <w:t xml:space="preserve"> </w:t>
      </w:r>
      <w:r w:rsidRPr="005D5D55">
        <w:rPr>
          <w:rFonts w:ascii="Arial" w:hAnsi="Arial" w:cs="Arial"/>
          <w:sz w:val="24"/>
          <w:szCs w:val="24"/>
        </w:rPr>
        <w:t>de</w:t>
      </w:r>
      <w:r w:rsidRPr="005D5D55">
        <w:rPr>
          <w:rFonts w:ascii="Arial" w:hAnsi="Arial" w:cs="Arial"/>
          <w:spacing w:val="16"/>
          <w:sz w:val="24"/>
          <w:szCs w:val="24"/>
        </w:rPr>
        <w:t xml:space="preserve"> </w:t>
      </w:r>
      <w:r w:rsidRPr="005D5D55">
        <w:rPr>
          <w:rFonts w:ascii="Arial" w:hAnsi="Arial" w:cs="Arial"/>
          <w:sz w:val="24"/>
          <w:szCs w:val="24"/>
        </w:rPr>
        <w:t>la</w:t>
      </w:r>
      <w:r w:rsidRPr="005D5D55">
        <w:rPr>
          <w:rFonts w:ascii="Arial" w:hAnsi="Arial" w:cs="Arial"/>
          <w:spacing w:val="30"/>
          <w:w w:val="95"/>
          <w:sz w:val="24"/>
          <w:szCs w:val="24"/>
        </w:rPr>
        <w:t xml:space="preserve"> </w:t>
      </w:r>
      <w:r w:rsidRPr="005D5D55">
        <w:rPr>
          <w:rFonts w:ascii="Arial" w:hAnsi="Arial" w:cs="Arial"/>
          <w:sz w:val="24"/>
          <w:szCs w:val="24"/>
        </w:rPr>
        <w:t>Administración</w:t>
      </w:r>
      <w:r w:rsidRPr="005D5D55">
        <w:rPr>
          <w:rFonts w:ascii="Arial" w:hAnsi="Arial" w:cs="Arial"/>
          <w:spacing w:val="10"/>
          <w:sz w:val="24"/>
          <w:szCs w:val="24"/>
        </w:rPr>
        <w:t xml:space="preserve"> </w:t>
      </w:r>
      <w:r w:rsidRPr="005D5D55">
        <w:rPr>
          <w:rFonts w:ascii="Arial" w:hAnsi="Arial" w:cs="Arial"/>
          <w:sz w:val="24"/>
          <w:szCs w:val="24"/>
        </w:rPr>
        <w:t>Pública</w:t>
      </w:r>
      <w:r w:rsidRPr="005D5D55">
        <w:rPr>
          <w:rFonts w:ascii="Arial" w:hAnsi="Arial" w:cs="Arial"/>
          <w:spacing w:val="44"/>
          <w:sz w:val="24"/>
          <w:szCs w:val="24"/>
        </w:rPr>
        <w:t xml:space="preserve"> </w:t>
      </w:r>
      <w:r w:rsidRPr="005D5D55">
        <w:rPr>
          <w:rFonts w:ascii="Arial" w:hAnsi="Arial" w:cs="Arial"/>
          <w:sz w:val="24"/>
          <w:szCs w:val="24"/>
        </w:rPr>
        <w:t>del</w:t>
      </w:r>
      <w:r w:rsidRPr="005D5D55">
        <w:rPr>
          <w:rFonts w:ascii="Arial" w:hAnsi="Arial" w:cs="Arial"/>
          <w:spacing w:val="50"/>
          <w:sz w:val="24"/>
          <w:szCs w:val="24"/>
        </w:rPr>
        <w:t xml:space="preserve"> </w:t>
      </w:r>
      <w:r w:rsidRPr="005D5D55">
        <w:rPr>
          <w:rFonts w:ascii="Arial" w:hAnsi="Arial" w:cs="Arial"/>
          <w:sz w:val="24"/>
          <w:szCs w:val="24"/>
        </w:rPr>
        <w:t>Estado,</w:t>
      </w:r>
      <w:r w:rsidRPr="005D5D55">
        <w:rPr>
          <w:rFonts w:ascii="Arial" w:hAnsi="Arial" w:cs="Arial"/>
          <w:spacing w:val="61"/>
          <w:sz w:val="24"/>
          <w:szCs w:val="24"/>
        </w:rPr>
        <w:t xml:space="preserve"> </w:t>
      </w:r>
      <w:r w:rsidRPr="005D5D55">
        <w:rPr>
          <w:rFonts w:ascii="Arial" w:hAnsi="Arial" w:cs="Arial"/>
          <w:sz w:val="24"/>
          <w:szCs w:val="24"/>
        </w:rPr>
        <w:t>los</w:t>
      </w:r>
      <w:r w:rsidRPr="005D5D55">
        <w:rPr>
          <w:rFonts w:ascii="Arial" w:hAnsi="Arial" w:cs="Arial"/>
          <w:spacing w:val="42"/>
          <w:sz w:val="24"/>
          <w:szCs w:val="24"/>
        </w:rPr>
        <w:t xml:space="preserve"> </w:t>
      </w:r>
      <w:r w:rsidRPr="005D5D55">
        <w:rPr>
          <w:rFonts w:ascii="Arial" w:hAnsi="Arial" w:cs="Arial"/>
          <w:sz w:val="24"/>
          <w:szCs w:val="24"/>
        </w:rPr>
        <w:t>Municipios</w:t>
      </w:r>
      <w:r w:rsidRPr="005D5D55">
        <w:rPr>
          <w:rFonts w:ascii="Arial" w:hAnsi="Arial" w:cs="Arial"/>
          <w:spacing w:val="42"/>
          <w:sz w:val="24"/>
          <w:szCs w:val="24"/>
        </w:rPr>
        <w:t xml:space="preserve"> </w:t>
      </w:r>
      <w:r w:rsidRPr="005D5D55">
        <w:rPr>
          <w:rFonts w:ascii="Arial" w:hAnsi="Arial" w:cs="Arial"/>
          <w:sz w:val="24"/>
          <w:szCs w:val="24"/>
        </w:rPr>
        <w:t>y</w:t>
      </w:r>
      <w:r w:rsidRPr="005D5D55">
        <w:rPr>
          <w:rFonts w:ascii="Arial" w:hAnsi="Arial" w:cs="Arial"/>
          <w:spacing w:val="42"/>
          <w:sz w:val="24"/>
          <w:szCs w:val="24"/>
        </w:rPr>
        <w:t xml:space="preserve"> </w:t>
      </w:r>
      <w:r w:rsidRPr="005D5D55">
        <w:rPr>
          <w:rFonts w:ascii="Arial" w:hAnsi="Arial" w:cs="Arial"/>
          <w:sz w:val="24"/>
          <w:szCs w:val="24"/>
        </w:rPr>
        <w:t>sus</w:t>
      </w:r>
      <w:r w:rsidRPr="005D5D55">
        <w:rPr>
          <w:rFonts w:ascii="Arial" w:hAnsi="Arial" w:cs="Arial"/>
          <w:spacing w:val="47"/>
          <w:sz w:val="24"/>
          <w:szCs w:val="24"/>
        </w:rPr>
        <w:t xml:space="preserve"> </w:t>
      </w:r>
      <w:r w:rsidRPr="005D5D55">
        <w:rPr>
          <w:rFonts w:ascii="Arial" w:hAnsi="Arial" w:cs="Arial"/>
          <w:sz w:val="24"/>
          <w:szCs w:val="24"/>
        </w:rPr>
        <w:t>organismos</w:t>
      </w:r>
      <w:r w:rsidRPr="005D5D55">
        <w:rPr>
          <w:rFonts w:ascii="Arial" w:hAnsi="Arial" w:cs="Arial"/>
          <w:spacing w:val="27"/>
          <w:w w:val="99"/>
          <w:sz w:val="24"/>
          <w:szCs w:val="24"/>
        </w:rPr>
        <w:t xml:space="preserve"> </w:t>
      </w:r>
      <w:r w:rsidRPr="005D5D55">
        <w:rPr>
          <w:rFonts w:ascii="Arial" w:hAnsi="Arial" w:cs="Arial"/>
          <w:sz w:val="24"/>
          <w:szCs w:val="24"/>
        </w:rPr>
        <w:t>descentralizados</w:t>
      </w:r>
      <w:r w:rsidRPr="005D5D55">
        <w:rPr>
          <w:rFonts w:ascii="Arial" w:hAnsi="Arial" w:cs="Arial"/>
          <w:spacing w:val="-27"/>
          <w:sz w:val="24"/>
          <w:szCs w:val="24"/>
        </w:rPr>
        <w:t xml:space="preserve"> </w:t>
      </w:r>
      <w:r w:rsidRPr="005D5D55">
        <w:rPr>
          <w:rFonts w:ascii="Arial" w:hAnsi="Arial" w:cs="Arial"/>
          <w:sz w:val="24"/>
          <w:szCs w:val="24"/>
        </w:rPr>
        <w:t>y</w:t>
      </w:r>
      <w:r w:rsidRPr="005D5D55">
        <w:rPr>
          <w:rFonts w:ascii="Arial" w:hAnsi="Arial" w:cs="Arial"/>
          <w:spacing w:val="-34"/>
          <w:sz w:val="24"/>
          <w:szCs w:val="24"/>
        </w:rPr>
        <w:t xml:space="preserve"> </w:t>
      </w:r>
      <w:r w:rsidRPr="005D5D55">
        <w:rPr>
          <w:rFonts w:ascii="Arial" w:hAnsi="Arial" w:cs="Arial"/>
          <w:sz w:val="24"/>
          <w:szCs w:val="24"/>
        </w:rPr>
        <w:t>desconcentrados.</w:t>
      </w:r>
    </w:p>
    <w:p w:rsidR="005D5D55" w:rsidRPr="005D5D55" w:rsidRDefault="005D5D55" w:rsidP="005D5D55">
      <w:pPr>
        <w:spacing w:line="360" w:lineRule="auto"/>
        <w:jc w:val="both"/>
        <w:rPr>
          <w:rFonts w:ascii="Arial" w:hAnsi="Arial" w:cs="Arial"/>
          <w:sz w:val="24"/>
          <w:szCs w:val="24"/>
        </w:rPr>
      </w:pPr>
    </w:p>
    <w:p w:rsidR="005D5D55" w:rsidRDefault="00520CCC" w:rsidP="00520CCC">
      <w:pPr>
        <w:spacing w:line="360" w:lineRule="auto"/>
        <w:ind w:firstLine="708"/>
        <w:jc w:val="both"/>
        <w:rPr>
          <w:rFonts w:ascii="Arial" w:hAnsi="Arial" w:cs="Arial"/>
          <w:sz w:val="24"/>
          <w:szCs w:val="24"/>
        </w:rPr>
      </w:pPr>
      <w:r>
        <w:rPr>
          <w:rFonts w:ascii="Arial" w:hAnsi="Arial" w:cs="Arial"/>
          <w:sz w:val="24"/>
          <w:szCs w:val="24"/>
        </w:rPr>
        <w:t xml:space="preserve">Afirma que es </w:t>
      </w:r>
      <w:r w:rsidR="005D5D55" w:rsidRPr="005D5D55">
        <w:rPr>
          <w:rFonts w:ascii="Arial" w:hAnsi="Arial" w:cs="Arial"/>
          <w:sz w:val="24"/>
          <w:szCs w:val="24"/>
        </w:rPr>
        <w:t>prioritario</w:t>
      </w:r>
      <w:r w:rsidR="005D5D55" w:rsidRPr="005D5D55">
        <w:rPr>
          <w:rFonts w:ascii="Arial" w:hAnsi="Arial" w:cs="Arial"/>
          <w:spacing w:val="-3"/>
          <w:sz w:val="24"/>
          <w:szCs w:val="24"/>
        </w:rPr>
        <w:t xml:space="preserve"> </w:t>
      </w:r>
      <w:r w:rsidR="005D5D55" w:rsidRPr="005D5D55">
        <w:rPr>
          <w:rFonts w:ascii="Arial" w:hAnsi="Arial" w:cs="Arial"/>
          <w:sz w:val="24"/>
          <w:szCs w:val="24"/>
        </w:rPr>
        <w:t>que</w:t>
      </w:r>
      <w:r w:rsidR="005D5D55" w:rsidRPr="005D5D55">
        <w:rPr>
          <w:rFonts w:ascii="Arial" w:hAnsi="Arial" w:cs="Arial"/>
          <w:spacing w:val="-5"/>
          <w:sz w:val="24"/>
          <w:szCs w:val="24"/>
        </w:rPr>
        <w:t xml:space="preserve"> </w:t>
      </w:r>
      <w:r w:rsidR="005D5D55" w:rsidRPr="005D5D55">
        <w:rPr>
          <w:rFonts w:ascii="Arial" w:hAnsi="Arial" w:cs="Arial"/>
          <w:sz w:val="24"/>
          <w:szCs w:val="24"/>
        </w:rPr>
        <w:t>la</w:t>
      </w:r>
      <w:r w:rsidR="005D5D55" w:rsidRPr="005D5D55">
        <w:rPr>
          <w:rFonts w:ascii="Arial" w:hAnsi="Arial" w:cs="Arial"/>
          <w:spacing w:val="-24"/>
          <w:sz w:val="24"/>
          <w:szCs w:val="24"/>
        </w:rPr>
        <w:t xml:space="preserve"> </w:t>
      </w:r>
      <w:r w:rsidR="005D5D55" w:rsidRPr="005D5D55">
        <w:rPr>
          <w:rFonts w:ascii="Arial" w:hAnsi="Arial" w:cs="Arial"/>
          <w:sz w:val="24"/>
          <w:szCs w:val="24"/>
        </w:rPr>
        <w:t>Auditoria</w:t>
      </w:r>
      <w:r w:rsidR="005D5D55" w:rsidRPr="005D5D55">
        <w:rPr>
          <w:rFonts w:ascii="Arial" w:hAnsi="Arial" w:cs="Arial"/>
          <w:spacing w:val="18"/>
          <w:sz w:val="24"/>
          <w:szCs w:val="24"/>
        </w:rPr>
        <w:t xml:space="preserve"> </w:t>
      </w:r>
      <w:r w:rsidR="005D5D55" w:rsidRPr="005D5D55">
        <w:rPr>
          <w:rFonts w:ascii="Arial" w:hAnsi="Arial" w:cs="Arial"/>
          <w:sz w:val="24"/>
          <w:szCs w:val="24"/>
        </w:rPr>
        <w:t>Superior</w:t>
      </w:r>
      <w:r w:rsidR="005D5D55" w:rsidRPr="005D5D55">
        <w:rPr>
          <w:rFonts w:ascii="Arial" w:hAnsi="Arial" w:cs="Arial"/>
          <w:spacing w:val="-1"/>
          <w:sz w:val="24"/>
          <w:szCs w:val="24"/>
        </w:rPr>
        <w:t xml:space="preserve"> </w:t>
      </w:r>
      <w:r w:rsidR="005D5D55" w:rsidRPr="005D5D55">
        <w:rPr>
          <w:rFonts w:ascii="Arial" w:hAnsi="Arial" w:cs="Arial"/>
          <w:sz w:val="24"/>
          <w:szCs w:val="24"/>
        </w:rPr>
        <w:t>del Estado</w:t>
      </w:r>
      <w:r w:rsidR="005D5D55" w:rsidRPr="005D5D55">
        <w:rPr>
          <w:rFonts w:ascii="Arial" w:hAnsi="Arial" w:cs="Arial"/>
          <w:spacing w:val="15"/>
          <w:sz w:val="24"/>
          <w:szCs w:val="24"/>
        </w:rPr>
        <w:t xml:space="preserve"> </w:t>
      </w:r>
      <w:r w:rsidR="005D5D55" w:rsidRPr="005D5D55">
        <w:rPr>
          <w:rFonts w:ascii="Arial" w:hAnsi="Arial" w:cs="Arial"/>
          <w:sz w:val="24"/>
          <w:szCs w:val="24"/>
        </w:rPr>
        <w:t>vigile</w:t>
      </w:r>
      <w:r w:rsidR="005D5D55" w:rsidRPr="005D5D55">
        <w:rPr>
          <w:rFonts w:ascii="Arial" w:hAnsi="Arial" w:cs="Arial"/>
          <w:spacing w:val="29"/>
          <w:sz w:val="24"/>
          <w:szCs w:val="24"/>
        </w:rPr>
        <w:t xml:space="preserve"> </w:t>
      </w:r>
      <w:r w:rsidR="005D5D55" w:rsidRPr="005D5D55">
        <w:rPr>
          <w:rFonts w:ascii="Arial" w:hAnsi="Arial" w:cs="Arial"/>
          <w:sz w:val="24"/>
          <w:szCs w:val="24"/>
        </w:rPr>
        <w:t>de</w:t>
      </w:r>
      <w:r w:rsidR="005D5D55" w:rsidRPr="005D5D55">
        <w:rPr>
          <w:rFonts w:ascii="Arial" w:hAnsi="Arial" w:cs="Arial"/>
          <w:spacing w:val="7"/>
          <w:sz w:val="24"/>
          <w:szCs w:val="24"/>
        </w:rPr>
        <w:t xml:space="preserve"> </w:t>
      </w:r>
      <w:r w:rsidR="005D5D55" w:rsidRPr="005D5D55">
        <w:rPr>
          <w:rFonts w:ascii="Arial" w:hAnsi="Arial" w:cs="Arial"/>
          <w:sz w:val="24"/>
          <w:szCs w:val="24"/>
        </w:rPr>
        <w:t>forma</w:t>
      </w:r>
      <w:r w:rsidR="005D5D55" w:rsidRPr="005D5D55">
        <w:rPr>
          <w:rFonts w:ascii="Arial" w:hAnsi="Arial" w:cs="Arial"/>
          <w:spacing w:val="32"/>
          <w:sz w:val="24"/>
          <w:szCs w:val="24"/>
        </w:rPr>
        <w:t xml:space="preserve"> </w:t>
      </w:r>
      <w:r w:rsidR="005D5D55" w:rsidRPr="005D5D55">
        <w:rPr>
          <w:rFonts w:ascii="Arial" w:hAnsi="Arial" w:cs="Arial"/>
          <w:sz w:val="24"/>
          <w:szCs w:val="24"/>
        </w:rPr>
        <w:t>correcta</w:t>
      </w:r>
      <w:r w:rsidR="005D5D55" w:rsidRPr="005D5D55">
        <w:rPr>
          <w:rFonts w:ascii="Arial" w:hAnsi="Arial" w:cs="Arial"/>
          <w:spacing w:val="45"/>
          <w:sz w:val="24"/>
          <w:szCs w:val="24"/>
        </w:rPr>
        <w:t xml:space="preserve"> </w:t>
      </w:r>
      <w:r w:rsidR="005D5D55" w:rsidRPr="005D5D55">
        <w:rPr>
          <w:rFonts w:ascii="Arial" w:hAnsi="Arial" w:cs="Arial"/>
          <w:sz w:val="24"/>
          <w:szCs w:val="24"/>
        </w:rPr>
        <w:t>la</w:t>
      </w:r>
      <w:r w:rsidR="005D5D55" w:rsidRPr="005D5D55">
        <w:rPr>
          <w:rFonts w:ascii="Arial" w:hAnsi="Arial" w:cs="Arial"/>
          <w:spacing w:val="15"/>
          <w:sz w:val="24"/>
          <w:szCs w:val="24"/>
        </w:rPr>
        <w:t xml:space="preserve"> </w:t>
      </w:r>
      <w:r w:rsidR="005D5D55" w:rsidRPr="005D5D55">
        <w:rPr>
          <w:rFonts w:ascii="Arial" w:hAnsi="Arial" w:cs="Arial"/>
          <w:sz w:val="24"/>
          <w:szCs w:val="24"/>
        </w:rPr>
        <w:t>aplicación</w:t>
      </w:r>
      <w:r w:rsidR="005D5D55" w:rsidRPr="005D5D55">
        <w:rPr>
          <w:rFonts w:ascii="Arial" w:hAnsi="Arial" w:cs="Arial"/>
          <w:spacing w:val="39"/>
          <w:sz w:val="24"/>
          <w:szCs w:val="24"/>
        </w:rPr>
        <w:t xml:space="preserve"> </w:t>
      </w:r>
      <w:r w:rsidR="005D5D55" w:rsidRPr="005D5D55">
        <w:rPr>
          <w:rFonts w:ascii="Arial" w:hAnsi="Arial" w:cs="Arial"/>
          <w:sz w:val="24"/>
          <w:szCs w:val="24"/>
        </w:rPr>
        <w:t>de</w:t>
      </w:r>
      <w:r w:rsidR="005D5D55" w:rsidRPr="005D5D55">
        <w:rPr>
          <w:rFonts w:ascii="Arial" w:hAnsi="Arial" w:cs="Arial"/>
          <w:spacing w:val="27"/>
          <w:sz w:val="24"/>
          <w:szCs w:val="24"/>
        </w:rPr>
        <w:t xml:space="preserve"> </w:t>
      </w:r>
      <w:r w:rsidR="005D5D55" w:rsidRPr="005D5D55">
        <w:rPr>
          <w:rFonts w:ascii="Arial" w:hAnsi="Arial" w:cs="Arial"/>
          <w:sz w:val="24"/>
          <w:szCs w:val="24"/>
        </w:rPr>
        <w:t>los</w:t>
      </w:r>
      <w:r w:rsidR="005D5D55" w:rsidRPr="005D5D55">
        <w:rPr>
          <w:rFonts w:ascii="Arial" w:hAnsi="Arial" w:cs="Arial"/>
          <w:spacing w:val="22"/>
          <w:sz w:val="24"/>
          <w:szCs w:val="24"/>
        </w:rPr>
        <w:t xml:space="preserve"> </w:t>
      </w:r>
      <w:r w:rsidR="005D5D55" w:rsidRPr="005D5D55">
        <w:rPr>
          <w:rFonts w:ascii="Arial" w:hAnsi="Arial" w:cs="Arial"/>
          <w:sz w:val="24"/>
          <w:szCs w:val="24"/>
        </w:rPr>
        <w:t>recursos</w:t>
      </w:r>
      <w:r w:rsidR="005D5D55" w:rsidRPr="005D5D55">
        <w:rPr>
          <w:rFonts w:ascii="Arial" w:hAnsi="Arial" w:cs="Arial"/>
          <w:spacing w:val="30"/>
          <w:sz w:val="24"/>
          <w:szCs w:val="24"/>
        </w:rPr>
        <w:t xml:space="preserve"> </w:t>
      </w:r>
      <w:r w:rsidR="005D5D55" w:rsidRPr="005D5D55">
        <w:rPr>
          <w:rFonts w:ascii="Arial" w:hAnsi="Arial" w:cs="Arial"/>
          <w:sz w:val="24"/>
          <w:szCs w:val="24"/>
        </w:rPr>
        <w:t>públicos</w:t>
      </w:r>
      <w:r>
        <w:rPr>
          <w:rFonts w:ascii="Arial" w:hAnsi="Arial" w:cs="Arial"/>
          <w:sz w:val="24"/>
          <w:szCs w:val="24"/>
        </w:rPr>
        <w:t>,</w:t>
      </w:r>
      <w:r w:rsidR="005D5D55" w:rsidRPr="005D5D55">
        <w:rPr>
          <w:rFonts w:ascii="Arial" w:hAnsi="Arial" w:cs="Arial"/>
          <w:w w:val="99"/>
          <w:sz w:val="24"/>
          <w:szCs w:val="24"/>
        </w:rPr>
        <w:t xml:space="preserve"> </w:t>
      </w:r>
      <w:r w:rsidR="005D5D55" w:rsidRPr="005D5D55">
        <w:rPr>
          <w:rFonts w:ascii="Arial" w:hAnsi="Arial" w:cs="Arial"/>
          <w:sz w:val="24"/>
          <w:szCs w:val="24"/>
        </w:rPr>
        <w:t>buscando</w:t>
      </w:r>
      <w:r w:rsidR="005D5D55" w:rsidRPr="005D5D55">
        <w:rPr>
          <w:rFonts w:ascii="Arial" w:hAnsi="Arial" w:cs="Arial"/>
          <w:spacing w:val="15"/>
          <w:sz w:val="24"/>
          <w:szCs w:val="24"/>
        </w:rPr>
        <w:t xml:space="preserve"> </w:t>
      </w:r>
      <w:r w:rsidR="005D5D55" w:rsidRPr="005D5D55">
        <w:rPr>
          <w:rFonts w:ascii="Arial" w:hAnsi="Arial" w:cs="Arial"/>
          <w:sz w:val="24"/>
          <w:szCs w:val="24"/>
        </w:rPr>
        <w:t>siempre</w:t>
      </w:r>
      <w:r w:rsidR="005D5D55" w:rsidRPr="005D5D55">
        <w:rPr>
          <w:rFonts w:ascii="Arial" w:hAnsi="Arial" w:cs="Arial"/>
          <w:spacing w:val="17"/>
          <w:sz w:val="24"/>
          <w:szCs w:val="24"/>
        </w:rPr>
        <w:t xml:space="preserve"> </w:t>
      </w:r>
      <w:r w:rsidR="005D5D55" w:rsidRPr="005D5D55">
        <w:rPr>
          <w:rFonts w:ascii="Arial" w:hAnsi="Arial" w:cs="Arial"/>
          <w:sz w:val="24"/>
          <w:szCs w:val="24"/>
        </w:rPr>
        <w:t>que</w:t>
      </w:r>
      <w:r w:rsidR="005D5D55" w:rsidRPr="005D5D55">
        <w:rPr>
          <w:rFonts w:ascii="Arial" w:hAnsi="Arial" w:cs="Arial"/>
          <w:spacing w:val="21"/>
          <w:sz w:val="24"/>
          <w:szCs w:val="24"/>
        </w:rPr>
        <w:t xml:space="preserve"> </w:t>
      </w:r>
      <w:r w:rsidR="005D5D55" w:rsidRPr="005D5D55">
        <w:rPr>
          <w:rFonts w:ascii="Arial" w:hAnsi="Arial" w:cs="Arial"/>
          <w:sz w:val="24"/>
          <w:szCs w:val="24"/>
        </w:rPr>
        <w:t>la</w:t>
      </w:r>
      <w:r w:rsidR="005D5D55" w:rsidRPr="005D5D55">
        <w:rPr>
          <w:rFonts w:ascii="Arial" w:hAnsi="Arial" w:cs="Arial"/>
          <w:spacing w:val="9"/>
          <w:sz w:val="24"/>
          <w:szCs w:val="24"/>
        </w:rPr>
        <w:t xml:space="preserve"> </w:t>
      </w:r>
      <w:r w:rsidR="005D5D55" w:rsidRPr="005D5D55">
        <w:rPr>
          <w:rFonts w:ascii="Arial" w:hAnsi="Arial" w:cs="Arial"/>
          <w:sz w:val="24"/>
          <w:szCs w:val="24"/>
        </w:rPr>
        <w:t>hacienda</w:t>
      </w:r>
      <w:r w:rsidR="005D5D55" w:rsidRPr="005D5D55">
        <w:rPr>
          <w:rFonts w:ascii="Arial" w:hAnsi="Arial" w:cs="Arial"/>
          <w:spacing w:val="31"/>
          <w:sz w:val="24"/>
          <w:szCs w:val="24"/>
        </w:rPr>
        <w:t xml:space="preserve"> </w:t>
      </w:r>
      <w:r w:rsidR="005D5D55" w:rsidRPr="005D5D55">
        <w:rPr>
          <w:rFonts w:ascii="Arial" w:hAnsi="Arial" w:cs="Arial"/>
          <w:sz w:val="24"/>
          <w:szCs w:val="24"/>
        </w:rPr>
        <w:t>pública</w:t>
      </w:r>
      <w:r w:rsidR="005D5D55" w:rsidRPr="005D5D55">
        <w:rPr>
          <w:rFonts w:ascii="Arial" w:hAnsi="Arial" w:cs="Arial"/>
          <w:spacing w:val="24"/>
          <w:sz w:val="24"/>
          <w:szCs w:val="24"/>
        </w:rPr>
        <w:t xml:space="preserve"> </w:t>
      </w:r>
      <w:r>
        <w:rPr>
          <w:rFonts w:ascii="Arial" w:hAnsi="Arial" w:cs="Arial"/>
          <w:spacing w:val="24"/>
          <w:sz w:val="24"/>
          <w:szCs w:val="24"/>
        </w:rPr>
        <w:t>e</w:t>
      </w:r>
      <w:r w:rsidR="005D5D55" w:rsidRPr="005D5D55">
        <w:rPr>
          <w:rFonts w:ascii="Arial" w:hAnsi="Arial" w:cs="Arial"/>
          <w:sz w:val="24"/>
          <w:szCs w:val="24"/>
        </w:rPr>
        <w:t>statal</w:t>
      </w:r>
      <w:r w:rsidR="005D5D55" w:rsidRPr="005D5D55">
        <w:rPr>
          <w:rFonts w:ascii="Arial" w:hAnsi="Arial" w:cs="Arial"/>
          <w:spacing w:val="18"/>
          <w:sz w:val="24"/>
          <w:szCs w:val="24"/>
        </w:rPr>
        <w:t xml:space="preserve"> </w:t>
      </w:r>
      <w:r w:rsidR="005D5D55" w:rsidRPr="005D5D55">
        <w:rPr>
          <w:rFonts w:ascii="Arial" w:hAnsi="Arial" w:cs="Arial"/>
          <w:sz w:val="24"/>
          <w:szCs w:val="24"/>
        </w:rPr>
        <w:t>no</w:t>
      </w:r>
      <w:r w:rsidR="005D5D55" w:rsidRPr="005D5D55">
        <w:rPr>
          <w:rFonts w:ascii="Arial" w:hAnsi="Arial" w:cs="Arial"/>
          <w:spacing w:val="7"/>
          <w:sz w:val="24"/>
          <w:szCs w:val="24"/>
        </w:rPr>
        <w:t xml:space="preserve"> </w:t>
      </w:r>
      <w:r>
        <w:rPr>
          <w:rFonts w:ascii="Arial" w:hAnsi="Arial" w:cs="Arial"/>
          <w:sz w:val="24"/>
          <w:szCs w:val="24"/>
        </w:rPr>
        <w:t xml:space="preserve">resulte afectada </w:t>
      </w:r>
      <w:r w:rsidR="005D5D55" w:rsidRPr="005D5D55">
        <w:rPr>
          <w:rFonts w:ascii="Arial" w:hAnsi="Arial" w:cs="Arial"/>
          <w:spacing w:val="36"/>
          <w:sz w:val="24"/>
          <w:szCs w:val="24"/>
        </w:rPr>
        <w:t xml:space="preserve"> </w:t>
      </w:r>
      <w:r w:rsidR="005D5D55" w:rsidRPr="005D5D55">
        <w:rPr>
          <w:rFonts w:ascii="Arial" w:hAnsi="Arial" w:cs="Arial"/>
          <w:sz w:val="24"/>
          <w:szCs w:val="24"/>
        </w:rPr>
        <w:t>por</w:t>
      </w:r>
      <w:r w:rsidR="005D5D55" w:rsidRPr="005D5D55">
        <w:rPr>
          <w:rFonts w:ascii="Arial" w:hAnsi="Arial" w:cs="Arial"/>
          <w:w w:val="98"/>
          <w:sz w:val="24"/>
          <w:szCs w:val="24"/>
        </w:rPr>
        <w:t xml:space="preserve"> </w:t>
      </w:r>
      <w:r>
        <w:rPr>
          <w:rFonts w:ascii="Arial" w:hAnsi="Arial" w:cs="Arial"/>
          <w:sz w:val="24"/>
          <w:szCs w:val="24"/>
        </w:rPr>
        <w:t>algún</w:t>
      </w:r>
      <w:r w:rsidR="005D5D55" w:rsidRPr="005D5D55">
        <w:rPr>
          <w:rFonts w:ascii="Arial" w:hAnsi="Arial" w:cs="Arial"/>
          <w:spacing w:val="27"/>
          <w:sz w:val="24"/>
          <w:szCs w:val="24"/>
        </w:rPr>
        <w:t xml:space="preserve"> </w:t>
      </w:r>
      <w:r w:rsidR="005D5D55" w:rsidRPr="005D5D55">
        <w:rPr>
          <w:rFonts w:ascii="Arial" w:hAnsi="Arial" w:cs="Arial"/>
          <w:sz w:val="24"/>
          <w:szCs w:val="24"/>
        </w:rPr>
        <w:t>mal</w:t>
      </w:r>
      <w:r w:rsidR="005D5D55" w:rsidRPr="005D5D55">
        <w:rPr>
          <w:rFonts w:ascii="Arial" w:hAnsi="Arial" w:cs="Arial"/>
          <w:spacing w:val="19"/>
          <w:sz w:val="24"/>
          <w:szCs w:val="24"/>
        </w:rPr>
        <w:t xml:space="preserve"> </w:t>
      </w:r>
      <w:r w:rsidR="005D5D55" w:rsidRPr="005D5D55">
        <w:rPr>
          <w:rFonts w:ascii="Arial" w:hAnsi="Arial" w:cs="Arial"/>
          <w:sz w:val="24"/>
          <w:szCs w:val="24"/>
        </w:rPr>
        <w:t>manejo</w:t>
      </w:r>
      <w:r w:rsidR="005D5D55" w:rsidRPr="005D5D55">
        <w:rPr>
          <w:rFonts w:ascii="Arial" w:hAnsi="Arial" w:cs="Arial"/>
          <w:spacing w:val="34"/>
          <w:sz w:val="24"/>
          <w:szCs w:val="24"/>
        </w:rPr>
        <w:t xml:space="preserve"> </w:t>
      </w:r>
      <w:r w:rsidR="005D5D55" w:rsidRPr="005D5D55">
        <w:rPr>
          <w:rFonts w:ascii="Arial" w:hAnsi="Arial" w:cs="Arial"/>
          <w:sz w:val="24"/>
          <w:szCs w:val="24"/>
        </w:rPr>
        <w:t>por</w:t>
      </w:r>
      <w:r w:rsidR="005D5D55" w:rsidRPr="005D5D55">
        <w:rPr>
          <w:rFonts w:ascii="Arial" w:hAnsi="Arial" w:cs="Arial"/>
          <w:spacing w:val="23"/>
          <w:sz w:val="24"/>
          <w:szCs w:val="24"/>
        </w:rPr>
        <w:t xml:space="preserve"> </w:t>
      </w:r>
      <w:r w:rsidR="005D5D55" w:rsidRPr="005D5D55">
        <w:rPr>
          <w:rFonts w:ascii="Arial" w:hAnsi="Arial" w:cs="Arial"/>
          <w:sz w:val="24"/>
          <w:szCs w:val="24"/>
        </w:rPr>
        <w:t>parte</w:t>
      </w:r>
      <w:r w:rsidR="005D5D55" w:rsidRPr="005D5D55">
        <w:rPr>
          <w:rFonts w:ascii="Arial" w:hAnsi="Arial" w:cs="Arial"/>
          <w:spacing w:val="10"/>
          <w:sz w:val="24"/>
          <w:szCs w:val="24"/>
        </w:rPr>
        <w:t xml:space="preserve"> </w:t>
      </w:r>
      <w:r w:rsidR="005D5D55" w:rsidRPr="005D5D55">
        <w:rPr>
          <w:rFonts w:ascii="Arial" w:hAnsi="Arial" w:cs="Arial"/>
          <w:sz w:val="24"/>
          <w:szCs w:val="24"/>
        </w:rPr>
        <w:t>de</w:t>
      </w:r>
      <w:r w:rsidR="005D5D55" w:rsidRPr="005D5D55">
        <w:rPr>
          <w:rFonts w:ascii="Arial" w:hAnsi="Arial" w:cs="Arial"/>
          <w:spacing w:val="28"/>
          <w:sz w:val="24"/>
          <w:szCs w:val="24"/>
        </w:rPr>
        <w:t xml:space="preserve"> </w:t>
      </w:r>
      <w:r w:rsidR="005D5D55" w:rsidRPr="005D5D55">
        <w:rPr>
          <w:rFonts w:ascii="Arial" w:hAnsi="Arial" w:cs="Arial"/>
          <w:sz w:val="24"/>
          <w:szCs w:val="24"/>
        </w:rPr>
        <w:t>los</w:t>
      </w:r>
      <w:r w:rsidR="005D5D55" w:rsidRPr="005D5D55">
        <w:rPr>
          <w:rFonts w:ascii="Arial" w:hAnsi="Arial" w:cs="Arial"/>
          <w:spacing w:val="12"/>
          <w:sz w:val="24"/>
          <w:szCs w:val="24"/>
        </w:rPr>
        <w:t xml:space="preserve"> </w:t>
      </w:r>
      <w:r w:rsidR="005D5D55" w:rsidRPr="005D5D55">
        <w:rPr>
          <w:rFonts w:ascii="Arial" w:hAnsi="Arial" w:cs="Arial"/>
          <w:sz w:val="24"/>
          <w:szCs w:val="24"/>
        </w:rPr>
        <w:t>servidores</w:t>
      </w:r>
      <w:r w:rsidR="005D5D55" w:rsidRPr="005D5D55">
        <w:rPr>
          <w:rFonts w:ascii="Arial" w:hAnsi="Arial" w:cs="Arial"/>
          <w:spacing w:val="56"/>
          <w:sz w:val="24"/>
          <w:szCs w:val="24"/>
        </w:rPr>
        <w:t xml:space="preserve"> </w:t>
      </w:r>
      <w:r w:rsidR="005D5D55" w:rsidRPr="005D5D55">
        <w:rPr>
          <w:rFonts w:ascii="Arial" w:hAnsi="Arial" w:cs="Arial"/>
          <w:sz w:val="24"/>
          <w:szCs w:val="24"/>
        </w:rPr>
        <w:t>públicos</w:t>
      </w:r>
      <w:r w:rsidR="005D5D55" w:rsidRPr="005D5D55">
        <w:rPr>
          <w:rFonts w:ascii="Arial" w:hAnsi="Arial" w:cs="Arial"/>
          <w:spacing w:val="27"/>
          <w:sz w:val="24"/>
          <w:szCs w:val="24"/>
        </w:rPr>
        <w:t xml:space="preserve"> </w:t>
      </w:r>
      <w:r w:rsidR="005D5D55" w:rsidRPr="005D5D55">
        <w:rPr>
          <w:rFonts w:ascii="Arial" w:hAnsi="Arial" w:cs="Arial"/>
          <w:sz w:val="24"/>
          <w:szCs w:val="24"/>
        </w:rPr>
        <w:t>en</w:t>
      </w:r>
      <w:r w:rsidR="005D5D55" w:rsidRPr="005D5D55">
        <w:rPr>
          <w:rFonts w:ascii="Arial" w:hAnsi="Arial" w:cs="Arial"/>
          <w:spacing w:val="29"/>
          <w:sz w:val="24"/>
          <w:szCs w:val="24"/>
        </w:rPr>
        <w:t xml:space="preserve"> </w:t>
      </w:r>
      <w:r>
        <w:rPr>
          <w:rFonts w:ascii="Arial" w:hAnsi="Arial" w:cs="Arial"/>
          <w:sz w:val="24"/>
          <w:szCs w:val="24"/>
        </w:rPr>
        <w:t>quienes se deposita</w:t>
      </w:r>
      <w:r w:rsidR="005D5D55" w:rsidRPr="005D5D55">
        <w:rPr>
          <w:rFonts w:ascii="Arial" w:hAnsi="Arial" w:cs="Arial"/>
          <w:spacing w:val="1"/>
          <w:sz w:val="24"/>
          <w:szCs w:val="24"/>
        </w:rPr>
        <w:t xml:space="preserve"> </w:t>
      </w:r>
      <w:r w:rsidR="005D5D55" w:rsidRPr="005D5D55">
        <w:rPr>
          <w:rFonts w:ascii="Arial" w:hAnsi="Arial" w:cs="Arial"/>
          <w:sz w:val="24"/>
          <w:szCs w:val="24"/>
        </w:rPr>
        <w:t>la</w:t>
      </w:r>
      <w:r w:rsidR="005D5D55" w:rsidRPr="005D5D55">
        <w:rPr>
          <w:rFonts w:ascii="Arial" w:hAnsi="Arial" w:cs="Arial"/>
          <w:spacing w:val="-16"/>
          <w:sz w:val="24"/>
          <w:szCs w:val="24"/>
        </w:rPr>
        <w:t xml:space="preserve"> </w:t>
      </w:r>
      <w:r w:rsidR="005D5D55" w:rsidRPr="005D5D55">
        <w:rPr>
          <w:rFonts w:ascii="Arial" w:hAnsi="Arial" w:cs="Arial"/>
          <w:sz w:val="24"/>
          <w:szCs w:val="24"/>
        </w:rPr>
        <w:t>responsabilidad</w:t>
      </w:r>
      <w:r w:rsidR="005D5D55" w:rsidRPr="005D5D55">
        <w:rPr>
          <w:rFonts w:ascii="Arial" w:hAnsi="Arial" w:cs="Arial"/>
          <w:spacing w:val="1"/>
          <w:sz w:val="24"/>
          <w:szCs w:val="24"/>
        </w:rPr>
        <w:t xml:space="preserve"> </w:t>
      </w:r>
      <w:r w:rsidR="005D5D55" w:rsidRPr="005D5D55">
        <w:rPr>
          <w:rFonts w:ascii="Arial" w:hAnsi="Arial" w:cs="Arial"/>
          <w:sz w:val="24"/>
          <w:szCs w:val="24"/>
        </w:rPr>
        <w:t>de</w:t>
      </w:r>
      <w:r w:rsidR="005D5D55" w:rsidRPr="005D5D55">
        <w:rPr>
          <w:rFonts w:ascii="Arial" w:hAnsi="Arial" w:cs="Arial"/>
          <w:spacing w:val="-15"/>
          <w:sz w:val="24"/>
          <w:szCs w:val="24"/>
        </w:rPr>
        <w:t xml:space="preserve"> </w:t>
      </w:r>
      <w:r w:rsidR="005D5D55" w:rsidRPr="005D5D55">
        <w:rPr>
          <w:rFonts w:ascii="Arial" w:hAnsi="Arial" w:cs="Arial"/>
          <w:sz w:val="24"/>
          <w:szCs w:val="24"/>
        </w:rPr>
        <w:t>aplicarlos.</w:t>
      </w:r>
    </w:p>
    <w:p w:rsidR="005D5D55" w:rsidRDefault="005D5D55" w:rsidP="005D5D55">
      <w:pPr>
        <w:spacing w:line="360" w:lineRule="auto"/>
        <w:jc w:val="both"/>
        <w:rPr>
          <w:rFonts w:ascii="Arial" w:hAnsi="Arial" w:cs="Arial"/>
          <w:sz w:val="24"/>
          <w:szCs w:val="24"/>
        </w:rPr>
      </w:pPr>
    </w:p>
    <w:p w:rsidR="005D5D55" w:rsidRDefault="00520CCC" w:rsidP="00520CCC">
      <w:pPr>
        <w:spacing w:line="360" w:lineRule="auto"/>
        <w:ind w:firstLine="708"/>
        <w:jc w:val="both"/>
        <w:rPr>
          <w:rFonts w:ascii="Arial" w:hAnsi="Arial" w:cs="Arial"/>
          <w:sz w:val="24"/>
          <w:szCs w:val="24"/>
        </w:rPr>
      </w:pPr>
      <w:r>
        <w:rPr>
          <w:rFonts w:ascii="Arial" w:hAnsi="Arial" w:cs="Arial"/>
          <w:sz w:val="24"/>
          <w:szCs w:val="24"/>
        </w:rPr>
        <w:t xml:space="preserve">Argumenta que </w:t>
      </w:r>
      <w:r w:rsidR="005D5D55" w:rsidRPr="005D5D55">
        <w:rPr>
          <w:rFonts w:ascii="Arial" w:hAnsi="Arial" w:cs="Arial"/>
          <w:sz w:val="24"/>
          <w:szCs w:val="24"/>
        </w:rPr>
        <w:t>durante</w:t>
      </w:r>
      <w:r w:rsidR="005D5D55" w:rsidRPr="005D5D55">
        <w:rPr>
          <w:rFonts w:ascii="Arial" w:hAnsi="Arial" w:cs="Arial"/>
          <w:spacing w:val="22"/>
          <w:sz w:val="24"/>
          <w:szCs w:val="24"/>
        </w:rPr>
        <w:t xml:space="preserve"> </w:t>
      </w:r>
      <w:r w:rsidR="005D5D55" w:rsidRPr="005D5D55">
        <w:rPr>
          <w:rFonts w:ascii="Arial" w:hAnsi="Arial" w:cs="Arial"/>
          <w:sz w:val="24"/>
          <w:szCs w:val="24"/>
        </w:rPr>
        <w:t>los</w:t>
      </w:r>
      <w:r w:rsidR="005D5D55" w:rsidRPr="005D5D55">
        <w:rPr>
          <w:rFonts w:ascii="Arial" w:hAnsi="Arial" w:cs="Arial"/>
          <w:spacing w:val="7"/>
          <w:sz w:val="24"/>
          <w:szCs w:val="24"/>
        </w:rPr>
        <w:t xml:space="preserve"> </w:t>
      </w:r>
      <w:r w:rsidR="005D5D55" w:rsidRPr="005D5D55">
        <w:rPr>
          <w:rFonts w:ascii="Arial" w:hAnsi="Arial" w:cs="Arial"/>
          <w:sz w:val="24"/>
          <w:szCs w:val="24"/>
        </w:rPr>
        <w:t>últimos</w:t>
      </w:r>
      <w:r w:rsidR="005D5D55" w:rsidRPr="005D5D55">
        <w:rPr>
          <w:rFonts w:ascii="Arial" w:hAnsi="Arial" w:cs="Arial"/>
          <w:spacing w:val="15"/>
          <w:sz w:val="24"/>
          <w:szCs w:val="24"/>
        </w:rPr>
        <w:t xml:space="preserve"> </w:t>
      </w:r>
      <w:r w:rsidR="005D5D55" w:rsidRPr="005D5D55">
        <w:rPr>
          <w:rFonts w:ascii="Arial" w:hAnsi="Arial" w:cs="Arial"/>
          <w:sz w:val="24"/>
          <w:szCs w:val="24"/>
        </w:rPr>
        <w:t>meses</w:t>
      </w:r>
      <w:r w:rsidR="005D5D55" w:rsidRPr="005D5D55">
        <w:rPr>
          <w:rFonts w:ascii="Arial" w:hAnsi="Arial" w:cs="Arial"/>
          <w:spacing w:val="13"/>
          <w:sz w:val="24"/>
          <w:szCs w:val="24"/>
        </w:rPr>
        <w:t xml:space="preserve"> </w:t>
      </w:r>
      <w:r>
        <w:rPr>
          <w:rFonts w:ascii="Arial" w:hAnsi="Arial" w:cs="Arial"/>
          <w:sz w:val="24"/>
          <w:szCs w:val="24"/>
        </w:rPr>
        <w:t>se ha atestiguado</w:t>
      </w:r>
      <w:r w:rsidR="005D5D55" w:rsidRPr="005D5D55">
        <w:rPr>
          <w:rFonts w:ascii="Arial" w:hAnsi="Arial" w:cs="Arial"/>
          <w:spacing w:val="28"/>
          <w:sz w:val="24"/>
          <w:szCs w:val="24"/>
        </w:rPr>
        <w:t xml:space="preserve"> </w:t>
      </w:r>
      <w:r w:rsidR="005D5D55" w:rsidRPr="005D5D55">
        <w:rPr>
          <w:rFonts w:ascii="Arial" w:hAnsi="Arial" w:cs="Arial"/>
          <w:sz w:val="24"/>
          <w:szCs w:val="24"/>
        </w:rPr>
        <w:t>cómo</w:t>
      </w:r>
      <w:r w:rsidR="005D5D55" w:rsidRPr="005D5D55">
        <w:rPr>
          <w:rFonts w:ascii="Arial" w:hAnsi="Arial" w:cs="Arial"/>
          <w:spacing w:val="17"/>
          <w:sz w:val="24"/>
          <w:szCs w:val="24"/>
        </w:rPr>
        <w:t xml:space="preserve"> </w:t>
      </w:r>
      <w:r w:rsidR="005D5D55" w:rsidRPr="005D5D55">
        <w:rPr>
          <w:rFonts w:ascii="Arial" w:hAnsi="Arial" w:cs="Arial"/>
          <w:sz w:val="24"/>
          <w:szCs w:val="24"/>
        </w:rPr>
        <w:t>la</w:t>
      </w:r>
      <w:r w:rsidR="005D5D55" w:rsidRPr="005D5D55">
        <w:rPr>
          <w:rFonts w:ascii="Arial" w:hAnsi="Arial" w:cs="Arial"/>
          <w:w w:val="98"/>
          <w:sz w:val="24"/>
          <w:szCs w:val="24"/>
        </w:rPr>
        <w:t xml:space="preserve"> </w:t>
      </w:r>
      <w:r w:rsidR="005D5D55" w:rsidRPr="005D5D55">
        <w:rPr>
          <w:rFonts w:ascii="Arial" w:hAnsi="Arial" w:cs="Arial"/>
          <w:sz w:val="24"/>
          <w:szCs w:val="24"/>
        </w:rPr>
        <w:t>Auditoria</w:t>
      </w:r>
      <w:r w:rsidR="005D5D55" w:rsidRPr="005D5D55">
        <w:rPr>
          <w:rFonts w:ascii="Arial" w:hAnsi="Arial" w:cs="Arial"/>
          <w:spacing w:val="16"/>
          <w:sz w:val="24"/>
          <w:szCs w:val="24"/>
        </w:rPr>
        <w:t xml:space="preserve"> </w:t>
      </w:r>
      <w:r w:rsidR="005D5D55" w:rsidRPr="005D5D55">
        <w:rPr>
          <w:rFonts w:ascii="Arial" w:hAnsi="Arial" w:cs="Arial"/>
          <w:sz w:val="24"/>
          <w:szCs w:val="24"/>
        </w:rPr>
        <w:t>Superior</w:t>
      </w:r>
      <w:r w:rsidR="005D5D55" w:rsidRPr="005D5D55">
        <w:rPr>
          <w:rFonts w:ascii="Arial" w:hAnsi="Arial" w:cs="Arial"/>
          <w:spacing w:val="-2"/>
          <w:sz w:val="24"/>
          <w:szCs w:val="24"/>
        </w:rPr>
        <w:t xml:space="preserve"> </w:t>
      </w:r>
      <w:r w:rsidR="005D5D55" w:rsidRPr="005D5D55">
        <w:rPr>
          <w:rFonts w:ascii="Arial" w:hAnsi="Arial" w:cs="Arial"/>
          <w:sz w:val="24"/>
          <w:szCs w:val="24"/>
        </w:rPr>
        <w:t>del</w:t>
      </w:r>
      <w:r w:rsidR="005D5D55" w:rsidRPr="005D5D55">
        <w:rPr>
          <w:rFonts w:ascii="Arial" w:hAnsi="Arial" w:cs="Arial"/>
          <w:spacing w:val="2"/>
          <w:sz w:val="24"/>
          <w:szCs w:val="24"/>
        </w:rPr>
        <w:t xml:space="preserve"> </w:t>
      </w:r>
      <w:r w:rsidR="005D5D55" w:rsidRPr="005D5D55">
        <w:rPr>
          <w:rFonts w:ascii="Arial" w:hAnsi="Arial" w:cs="Arial"/>
          <w:sz w:val="24"/>
          <w:szCs w:val="24"/>
        </w:rPr>
        <w:t>Estado</w:t>
      </w:r>
      <w:r w:rsidR="005D5D55" w:rsidRPr="005D5D55">
        <w:rPr>
          <w:rFonts w:ascii="Arial" w:hAnsi="Arial" w:cs="Arial"/>
          <w:spacing w:val="2"/>
          <w:sz w:val="24"/>
          <w:szCs w:val="24"/>
        </w:rPr>
        <w:t xml:space="preserve"> </w:t>
      </w:r>
      <w:r>
        <w:rPr>
          <w:rFonts w:ascii="Arial" w:hAnsi="Arial" w:cs="Arial"/>
          <w:sz w:val="24"/>
          <w:szCs w:val="24"/>
        </w:rPr>
        <w:t>continúa</w:t>
      </w:r>
      <w:r w:rsidR="005D5D55" w:rsidRPr="005D5D55">
        <w:rPr>
          <w:rFonts w:ascii="Arial" w:hAnsi="Arial" w:cs="Arial"/>
          <w:spacing w:val="3"/>
          <w:sz w:val="24"/>
          <w:szCs w:val="24"/>
        </w:rPr>
        <w:t xml:space="preserve"> </w:t>
      </w:r>
      <w:r w:rsidR="005D5D55" w:rsidRPr="005D5D55">
        <w:rPr>
          <w:rFonts w:ascii="Arial" w:hAnsi="Arial" w:cs="Arial"/>
          <w:sz w:val="24"/>
          <w:szCs w:val="24"/>
        </w:rPr>
        <w:t>deslindando</w:t>
      </w:r>
      <w:r w:rsidR="005D5D55" w:rsidRPr="005D5D55">
        <w:rPr>
          <w:rFonts w:ascii="Arial" w:hAnsi="Arial" w:cs="Arial"/>
          <w:spacing w:val="25"/>
          <w:sz w:val="24"/>
          <w:szCs w:val="24"/>
        </w:rPr>
        <w:t xml:space="preserve"> </w:t>
      </w:r>
      <w:r w:rsidR="005D5D55" w:rsidRPr="005D5D55">
        <w:rPr>
          <w:rFonts w:ascii="Arial" w:hAnsi="Arial" w:cs="Arial"/>
          <w:sz w:val="24"/>
          <w:szCs w:val="24"/>
        </w:rPr>
        <w:t>responsab</w:t>
      </w:r>
      <w:r>
        <w:rPr>
          <w:rFonts w:ascii="Arial" w:hAnsi="Arial" w:cs="Arial"/>
          <w:sz w:val="24"/>
          <w:szCs w:val="24"/>
        </w:rPr>
        <w:t xml:space="preserve">ilidades </w:t>
      </w:r>
      <w:r w:rsidR="005D5D55" w:rsidRPr="005D5D55">
        <w:rPr>
          <w:rFonts w:ascii="Arial" w:hAnsi="Arial" w:cs="Arial"/>
          <w:sz w:val="24"/>
          <w:szCs w:val="24"/>
        </w:rPr>
        <w:t>en</w:t>
      </w:r>
      <w:r w:rsidR="005D5D55" w:rsidRPr="005D5D55">
        <w:rPr>
          <w:rFonts w:ascii="Arial" w:hAnsi="Arial" w:cs="Arial"/>
          <w:spacing w:val="22"/>
          <w:w w:val="98"/>
          <w:sz w:val="24"/>
          <w:szCs w:val="24"/>
        </w:rPr>
        <w:t xml:space="preserve"> </w:t>
      </w:r>
      <w:r w:rsidR="005538F6">
        <w:rPr>
          <w:rFonts w:ascii="Arial" w:hAnsi="Arial" w:cs="Arial"/>
          <w:sz w:val="24"/>
          <w:szCs w:val="24"/>
        </w:rPr>
        <w:t>respecto de</w:t>
      </w:r>
      <w:r w:rsidR="005D5D55" w:rsidRPr="005D5D55">
        <w:rPr>
          <w:rFonts w:ascii="Arial" w:hAnsi="Arial" w:cs="Arial"/>
          <w:spacing w:val="62"/>
          <w:sz w:val="24"/>
          <w:szCs w:val="24"/>
        </w:rPr>
        <w:t xml:space="preserve"> </w:t>
      </w:r>
      <w:r w:rsidR="005D5D55" w:rsidRPr="005D5D55">
        <w:rPr>
          <w:rFonts w:ascii="Arial" w:hAnsi="Arial" w:cs="Arial"/>
          <w:sz w:val="24"/>
          <w:szCs w:val="24"/>
        </w:rPr>
        <w:t>la</w:t>
      </w:r>
      <w:r w:rsidR="005D5D55" w:rsidRPr="005D5D55">
        <w:rPr>
          <w:rFonts w:ascii="Arial" w:hAnsi="Arial" w:cs="Arial"/>
          <w:spacing w:val="48"/>
          <w:sz w:val="24"/>
          <w:szCs w:val="24"/>
        </w:rPr>
        <w:t xml:space="preserve"> </w:t>
      </w:r>
      <w:r w:rsidR="005D5D55" w:rsidRPr="005D5D55">
        <w:rPr>
          <w:rFonts w:ascii="Arial" w:hAnsi="Arial" w:cs="Arial"/>
          <w:sz w:val="24"/>
          <w:szCs w:val="24"/>
        </w:rPr>
        <w:t>compra</w:t>
      </w:r>
      <w:r w:rsidR="005D5D55" w:rsidRPr="005D5D55">
        <w:rPr>
          <w:rFonts w:ascii="Arial" w:hAnsi="Arial" w:cs="Arial"/>
          <w:spacing w:val="64"/>
          <w:sz w:val="24"/>
          <w:szCs w:val="24"/>
        </w:rPr>
        <w:t xml:space="preserve"> </w:t>
      </w:r>
      <w:r w:rsidR="005D5D55" w:rsidRPr="005D5D55">
        <w:rPr>
          <w:rFonts w:ascii="Arial" w:hAnsi="Arial" w:cs="Arial"/>
          <w:sz w:val="24"/>
          <w:szCs w:val="24"/>
        </w:rPr>
        <w:t>de</w:t>
      </w:r>
      <w:r w:rsidR="005D5D55" w:rsidRPr="005D5D55">
        <w:rPr>
          <w:rFonts w:ascii="Arial" w:hAnsi="Arial" w:cs="Arial"/>
          <w:spacing w:val="53"/>
          <w:sz w:val="24"/>
          <w:szCs w:val="24"/>
        </w:rPr>
        <w:t xml:space="preserve"> </w:t>
      </w:r>
      <w:r w:rsidR="005D5D55" w:rsidRPr="005D5D55">
        <w:rPr>
          <w:rFonts w:ascii="Arial" w:hAnsi="Arial" w:cs="Arial"/>
          <w:sz w:val="24"/>
          <w:szCs w:val="24"/>
        </w:rPr>
        <w:t>200,000</w:t>
      </w:r>
      <w:r w:rsidR="005D5D55" w:rsidRPr="005D5D55">
        <w:rPr>
          <w:rFonts w:ascii="Arial" w:hAnsi="Arial" w:cs="Arial"/>
          <w:spacing w:val="66"/>
          <w:sz w:val="24"/>
          <w:szCs w:val="24"/>
        </w:rPr>
        <w:t xml:space="preserve"> </w:t>
      </w:r>
      <w:r w:rsidR="005D5D55" w:rsidRPr="005D5D55">
        <w:rPr>
          <w:rFonts w:ascii="Arial" w:hAnsi="Arial" w:cs="Arial"/>
          <w:sz w:val="24"/>
          <w:szCs w:val="24"/>
        </w:rPr>
        <w:t>cobertores</w:t>
      </w:r>
      <w:r w:rsidR="005D5D55" w:rsidRPr="005D5D55">
        <w:rPr>
          <w:rFonts w:ascii="Arial" w:hAnsi="Arial" w:cs="Arial"/>
          <w:spacing w:val="3"/>
          <w:sz w:val="24"/>
          <w:szCs w:val="24"/>
        </w:rPr>
        <w:t xml:space="preserve"> </w:t>
      </w:r>
      <w:r w:rsidR="005D5D55" w:rsidRPr="005D5D55">
        <w:rPr>
          <w:rFonts w:ascii="Arial" w:hAnsi="Arial" w:cs="Arial"/>
          <w:sz w:val="24"/>
          <w:szCs w:val="24"/>
        </w:rPr>
        <w:t>por</w:t>
      </w:r>
      <w:r w:rsidR="005D5D55" w:rsidRPr="005D5D55">
        <w:rPr>
          <w:rFonts w:ascii="Arial" w:hAnsi="Arial" w:cs="Arial"/>
          <w:spacing w:val="61"/>
          <w:sz w:val="24"/>
          <w:szCs w:val="24"/>
        </w:rPr>
        <w:t xml:space="preserve"> </w:t>
      </w:r>
      <w:r w:rsidR="005D5D55" w:rsidRPr="005D5D55">
        <w:rPr>
          <w:rFonts w:ascii="Arial" w:hAnsi="Arial" w:cs="Arial"/>
          <w:sz w:val="24"/>
          <w:szCs w:val="24"/>
        </w:rPr>
        <w:t>parte</w:t>
      </w:r>
      <w:r w:rsidR="005D5D55" w:rsidRPr="005D5D55">
        <w:rPr>
          <w:rFonts w:ascii="Arial" w:hAnsi="Arial" w:cs="Arial"/>
          <w:spacing w:val="51"/>
          <w:sz w:val="24"/>
          <w:szCs w:val="24"/>
        </w:rPr>
        <w:t xml:space="preserve"> </w:t>
      </w:r>
      <w:r w:rsidR="005D5D55" w:rsidRPr="005D5D55">
        <w:rPr>
          <w:rFonts w:ascii="Arial" w:hAnsi="Arial" w:cs="Arial"/>
          <w:sz w:val="24"/>
          <w:szCs w:val="24"/>
        </w:rPr>
        <w:t>de Gobierno</w:t>
      </w:r>
      <w:r w:rsidR="005D5D55" w:rsidRPr="005D5D55">
        <w:rPr>
          <w:rFonts w:ascii="Arial" w:hAnsi="Arial" w:cs="Arial"/>
          <w:spacing w:val="49"/>
          <w:sz w:val="24"/>
          <w:szCs w:val="24"/>
        </w:rPr>
        <w:t xml:space="preserve"> </w:t>
      </w:r>
      <w:r w:rsidR="005D5D55" w:rsidRPr="005D5D55">
        <w:rPr>
          <w:rFonts w:ascii="Arial" w:hAnsi="Arial" w:cs="Arial"/>
          <w:sz w:val="24"/>
          <w:szCs w:val="24"/>
        </w:rPr>
        <w:t>del</w:t>
      </w:r>
      <w:r w:rsidR="005D5D55" w:rsidRPr="005D5D55">
        <w:rPr>
          <w:rFonts w:ascii="Arial" w:hAnsi="Arial" w:cs="Arial"/>
          <w:spacing w:val="47"/>
          <w:sz w:val="24"/>
          <w:szCs w:val="24"/>
        </w:rPr>
        <w:t xml:space="preserve"> </w:t>
      </w:r>
      <w:r w:rsidR="005D5D55" w:rsidRPr="005D5D55">
        <w:rPr>
          <w:rFonts w:ascii="Arial" w:hAnsi="Arial" w:cs="Arial"/>
          <w:sz w:val="24"/>
          <w:szCs w:val="24"/>
        </w:rPr>
        <w:t>Estado</w:t>
      </w:r>
      <w:r w:rsidR="005D5D55" w:rsidRPr="005D5D55">
        <w:rPr>
          <w:rFonts w:ascii="Arial" w:hAnsi="Arial" w:cs="Arial"/>
          <w:spacing w:val="40"/>
          <w:sz w:val="24"/>
          <w:szCs w:val="24"/>
        </w:rPr>
        <w:t xml:space="preserve"> </w:t>
      </w:r>
      <w:r w:rsidR="005D5D55" w:rsidRPr="005D5D55">
        <w:rPr>
          <w:rFonts w:ascii="Arial" w:hAnsi="Arial" w:cs="Arial"/>
          <w:sz w:val="24"/>
          <w:szCs w:val="24"/>
        </w:rPr>
        <w:t>en</w:t>
      </w:r>
      <w:r w:rsidR="005D5D55" w:rsidRPr="005D5D55">
        <w:rPr>
          <w:rFonts w:ascii="Arial" w:hAnsi="Arial" w:cs="Arial"/>
          <w:spacing w:val="37"/>
          <w:sz w:val="24"/>
          <w:szCs w:val="24"/>
        </w:rPr>
        <w:t xml:space="preserve"> </w:t>
      </w:r>
      <w:r w:rsidR="005D5D55" w:rsidRPr="005D5D55">
        <w:rPr>
          <w:rFonts w:ascii="Arial" w:hAnsi="Arial" w:cs="Arial"/>
          <w:sz w:val="24"/>
          <w:szCs w:val="24"/>
        </w:rPr>
        <w:t>el</w:t>
      </w:r>
      <w:r w:rsidR="005D5D55" w:rsidRPr="005D5D55">
        <w:rPr>
          <w:rFonts w:ascii="Arial" w:hAnsi="Arial" w:cs="Arial"/>
          <w:spacing w:val="39"/>
          <w:sz w:val="24"/>
          <w:szCs w:val="24"/>
        </w:rPr>
        <w:t xml:space="preserve"> </w:t>
      </w:r>
      <w:r w:rsidR="005D5D55" w:rsidRPr="005D5D55">
        <w:rPr>
          <w:rFonts w:ascii="Arial" w:hAnsi="Arial" w:cs="Arial"/>
          <w:sz w:val="24"/>
          <w:szCs w:val="24"/>
        </w:rPr>
        <w:t>mes</w:t>
      </w:r>
      <w:r w:rsidR="005D5D55" w:rsidRPr="005D5D55">
        <w:rPr>
          <w:rFonts w:ascii="Arial" w:hAnsi="Arial" w:cs="Arial"/>
          <w:spacing w:val="33"/>
          <w:sz w:val="24"/>
          <w:szCs w:val="24"/>
        </w:rPr>
        <w:t xml:space="preserve"> </w:t>
      </w:r>
      <w:r w:rsidR="005D5D55" w:rsidRPr="005D5D55">
        <w:rPr>
          <w:rFonts w:ascii="Arial" w:hAnsi="Arial" w:cs="Arial"/>
          <w:sz w:val="24"/>
          <w:szCs w:val="24"/>
        </w:rPr>
        <w:t>de</w:t>
      </w:r>
      <w:r w:rsidR="005D5D55" w:rsidRPr="005D5D55">
        <w:rPr>
          <w:rFonts w:ascii="Arial" w:hAnsi="Arial" w:cs="Arial"/>
          <w:spacing w:val="40"/>
          <w:sz w:val="24"/>
          <w:szCs w:val="24"/>
        </w:rPr>
        <w:t xml:space="preserve"> </w:t>
      </w:r>
      <w:r w:rsidR="005D5D55" w:rsidRPr="005D5D55">
        <w:rPr>
          <w:rFonts w:ascii="Arial" w:hAnsi="Arial" w:cs="Arial"/>
          <w:sz w:val="24"/>
          <w:szCs w:val="24"/>
        </w:rPr>
        <w:t>diciembre</w:t>
      </w:r>
      <w:r w:rsidR="005D5D55" w:rsidRPr="005D5D55">
        <w:rPr>
          <w:rFonts w:ascii="Arial" w:hAnsi="Arial" w:cs="Arial"/>
          <w:spacing w:val="47"/>
          <w:sz w:val="24"/>
          <w:szCs w:val="24"/>
        </w:rPr>
        <w:t xml:space="preserve"> </w:t>
      </w:r>
      <w:r w:rsidR="005D5D55" w:rsidRPr="005D5D55">
        <w:rPr>
          <w:rFonts w:ascii="Arial" w:hAnsi="Arial" w:cs="Arial"/>
          <w:sz w:val="24"/>
          <w:szCs w:val="24"/>
        </w:rPr>
        <w:t>del</w:t>
      </w:r>
      <w:r w:rsidR="005D5D55" w:rsidRPr="005D5D55">
        <w:rPr>
          <w:rFonts w:ascii="Arial" w:hAnsi="Arial" w:cs="Arial"/>
          <w:spacing w:val="39"/>
          <w:sz w:val="24"/>
          <w:szCs w:val="24"/>
        </w:rPr>
        <w:t xml:space="preserve"> </w:t>
      </w:r>
      <w:r w:rsidR="005D5D55" w:rsidRPr="005D5D55">
        <w:rPr>
          <w:rFonts w:ascii="Arial" w:hAnsi="Arial" w:cs="Arial"/>
          <w:sz w:val="24"/>
          <w:szCs w:val="24"/>
        </w:rPr>
        <w:t>2015,</w:t>
      </w:r>
      <w:r w:rsidR="005D5D55" w:rsidRPr="005D5D55">
        <w:rPr>
          <w:rFonts w:ascii="Arial" w:hAnsi="Arial" w:cs="Arial"/>
          <w:spacing w:val="62"/>
          <w:sz w:val="24"/>
          <w:szCs w:val="24"/>
        </w:rPr>
        <w:t xml:space="preserve"> </w:t>
      </w:r>
      <w:r w:rsidR="005D5D55" w:rsidRPr="005D5D55">
        <w:rPr>
          <w:rFonts w:ascii="Arial" w:hAnsi="Arial" w:cs="Arial"/>
          <w:sz w:val="24"/>
          <w:szCs w:val="24"/>
        </w:rPr>
        <w:t>mismos</w:t>
      </w:r>
      <w:r w:rsidR="005D5D55" w:rsidRPr="005D5D55">
        <w:rPr>
          <w:rFonts w:ascii="Arial" w:hAnsi="Arial" w:cs="Arial"/>
          <w:spacing w:val="41"/>
          <w:sz w:val="24"/>
          <w:szCs w:val="24"/>
        </w:rPr>
        <w:t xml:space="preserve"> </w:t>
      </w:r>
      <w:r w:rsidR="005D5D55" w:rsidRPr="005D5D55">
        <w:rPr>
          <w:rFonts w:ascii="Arial" w:hAnsi="Arial" w:cs="Arial"/>
          <w:sz w:val="24"/>
          <w:szCs w:val="24"/>
        </w:rPr>
        <w:t>que</w:t>
      </w:r>
      <w:r w:rsidR="005D5D55" w:rsidRPr="005D5D55">
        <w:rPr>
          <w:rFonts w:ascii="Arial" w:hAnsi="Arial" w:cs="Arial"/>
          <w:w w:val="99"/>
          <w:sz w:val="24"/>
          <w:szCs w:val="24"/>
        </w:rPr>
        <w:t xml:space="preserve"> </w:t>
      </w:r>
      <w:r w:rsidR="005D5D55" w:rsidRPr="005D5D55">
        <w:rPr>
          <w:rFonts w:ascii="Arial" w:hAnsi="Arial" w:cs="Arial"/>
          <w:sz w:val="24"/>
          <w:szCs w:val="24"/>
        </w:rPr>
        <w:t>serían</w:t>
      </w:r>
      <w:r w:rsidR="005D5D55" w:rsidRPr="005D5D55">
        <w:rPr>
          <w:rFonts w:ascii="Arial" w:hAnsi="Arial" w:cs="Arial"/>
          <w:spacing w:val="26"/>
          <w:sz w:val="24"/>
          <w:szCs w:val="24"/>
        </w:rPr>
        <w:t xml:space="preserve"> </w:t>
      </w:r>
      <w:r w:rsidR="005D5D55" w:rsidRPr="005D5D55">
        <w:rPr>
          <w:rFonts w:ascii="Arial" w:hAnsi="Arial" w:cs="Arial"/>
          <w:sz w:val="24"/>
          <w:szCs w:val="24"/>
        </w:rPr>
        <w:t>repartidos</w:t>
      </w:r>
      <w:r w:rsidR="005D5D55" w:rsidRPr="005D5D55">
        <w:rPr>
          <w:rFonts w:ascii="Arial" w:hAnsi="Arial" w:cs="Arial"/>
          <w:spacing w:val="5"/>
          <w:sz w:val="24"/>
          <w:szCs w:val="24"/>
        </w:rPr>
        <w:t xml:space="preserve"> </w:t>
      </w:r>
      <w:r w:rsidR="005D5D55" w:rsidRPr="005D5D55">
        <w:rPr>
          <w:rFonts w:ascii="Arial" w:hAnsi="Arial" w:cs="Arial"/>
          <w:sz w:val="24"/>
          <w:szCs w:val="24"/>
        </w:rPr>
        <w:t>en</w:t>
      </w:r>
      <w:r w:rsidR="005D5D55" w:rsidRPr="005D5D55">
        <w:rPr>
          <w:rFonts w:ascii="Arial" w:hAnsi="Arial" w:cs="Arial"/>
          <w:spacing w:val="10"/>
          <w:sz w:val="24"/>
          <w:szCs w:val="24"/>
        </w:rPr>
        <w:t xml:space="preserve"> </w:t>
      </w:r>
      <w:r w:rsidR="005D5D55" w:rsidRPr="005D5D55">
        <w:rPr>
          <w:rFonts w:ascii="Arial" w:hAnsi="Arial" w:cs="Arial"/>
          <w:sz w:val="24"/>
          <w:szCs w:val="24"/>
        </w:rPr>
        <w:t>la</w:t>
      </w:r>
      <w:r w:rsidR="005D5D55" w:rsidRPr="005D5D55">
        <w:rPr>
          <w:rFonts w:ascii="Arial" w:hAnsi="Arial" w:cs="Arial"/>
          <w:spacing w:val="1"/>
          <w:sz w:val="24"/>
          <w:szCs w:val="24"/>
        </w:rPr>
        <w:t xml:space="preserve"> </w:t>
      </w:r>
      <w:r w:rsidR="005D5D55" w:rsidRPr="005D5D55">
        <w:rPr>
          <w:rFonts w:ascii="Arial" w:hAnsi="Arial" w:cs="Arial"/>
          <w:sz w:val="24"/>
          <w:szCs w:val="24"/>
        </w:rPr>
        <w:t>zona</w:t>
      </w:r>
      <w:r w:rsidR="005D5D55" w:rsidRPr="005D5D55">
        <w:rPr>
          <w:rFonts w:ascii="Arial" w:hAnsi="Arial" w:cs="Arial"/>
          <w:spacing w:val="22"/>
          <w:sz w:val="24"/>
          <w:szCs w:val="24"/>
        </w:rPr>
        <w:t xml:space="preserve"> </w:t>
      </w:r>
      <w:r w:rsidR="005D5D55" w:rsidRPr="005D5D55">
        <w:rPr>
          <w:rFonts w:ascii="Arial" w:hAnsi="Arial" w:cs="Arial"/>
          <w:sz w:val="24"/>
          <w:szCs w:val="24"/>
        </w:rPr>
        <w:t>rural</w:t>
      </w:r>
      <w:r w:rsidR="005D5D55" w:rsidRPr="005D5D55">
        <w:rPr>
          <w:rFonts w:ascii="Arial" w:hAnsi="Arial" w:cs="Arial"/>
          <w:spacing w:val="-4"/>
          <w:sz w:val="24"/>
          <w:szCs w:val="24"/>
        </w:rPr>
        <w:t xml:space="preserve"> </w:t>
      </w:r>
      <w:r w:rsidR="005D5D55" w:rsidRPr="005D5D55">
        <w:rPr>
          <w:rFonts w:ascii="Arial" w:hAnsi="Arial" w:cs="Arial"/>
          <w:sz w:val="24"/>
          <w:szCs w:val="24"/>
        </w:rPr>
        <w:t>de</w:t>
      </w:r>
      <w:r w:rsidR="005D5D55" w:rsidRPr="005D5D55">
        <w:rPr>
          <w:rFonts w:ascii="Arial" w:hAnsi="Arial" w:cs="Arial"/>
          <w:spacing w:val="8"/>
          <w:sz w:val="24"/>
          <w:szCs w:val="24"/>
        </w:rPr>
        <w:t xml:space="preserve"> </w:t>
      </w:r>
      <w:r w:rsidR="005D5D55" w:rsidRPr="005D5D55">
        <w:rPr>
          <w:rFonts w:ascii="Arial" w:hAnsi="Arial" w:cs="Arial"/>
          <w:sz w:val="24"/>
          <w:szCs w:val="24"/>
        </w:rPr>
        <w:t>nuestra</w:t>
      </w:r>
      <w:r w:rsidR="005D5D55" w:rsidRPr="005D5D55">
        <w:rPr>
          <w:rFonts w:ascii="Arial" w:hAnsi="Arial" w:cs="Arial"/>
          <w:spacing w:val="10"/>
          <w:sz w:val="24"/>
          <w:szCs w:val="24"/>
        </w:rPr>
        <w:t xml:space="preserve"> </w:t>
      </w:r>
      <w:r w:rsidR="005D5D55" w:rsidRPr="005D5D55">
        <w:rPr>
          <w:rFonts w:ascii="Arial" w:hAnsi="Arial" w:cs="Arial"/>
          <w:sz w:val="24"/>
          <w:szCs w:val="24"/>
        </w:rPr>
        <w:t>entidad</w:t>
      </w:r>
      <w:r w:rsidR="005D5D55" w:rsidRPr="005D5D55">
        <w:rPr>
          <w:rFonts w:ascii="Arial" w:hAnsi="Arial" w:cs="Arial"/>
          <w:spacing w:val="6"/>
          <w:sz w:val="24"/>
          <w:szCs w:val="24"/>
        </w:rPr>
        <w:t xml:space="preserve"> </w:t>
      </w:r>
      <w:r w:rsidR="005D5D55" w:rsidRPr="005D5D55">
        <w:rPr>
          <w:rFonts w:ascii="Arial" w:hAnsi="Arial" w:cs="Arial"/>
          <w:sz w:val="24"/>
          <w:szCs w:val="24"/>
        </w:rPr>
        <w:t>y</w:t>
      </w:r>
      <w:r w:rsidR="005D5D55" w:rsidRPr="005D5D55">
        <w:rPr>
          <w:rFonts w:ascii="Arial" w:hAnsi="Arial" w:cs="Arial"/>
          <w:spacing w:val="5"/>
          <w:sz w:val="24"/>
          <w:szCs w:val="24"/>
        </w:rPr>
        <w:t xml:space="preserve"> </w:t>
      </w:r>
      <w:r w:rsidR="005D5D55" w:rsidRPr="005D5D55">
        <w:rPr>
          <w:rFonts w:ascii="Arial" w:hAnsi="Arial" w:cs="Arial"/>
          <w:sz w:val="24"/>
          <w:szCs w:val="24"/>
        </w:rPr>
        <w:t>que</w:t>
      </w:r>
      <w:r w:rsidR="005D5D55" w:rsidRPr="005D5D55">
        <w:rPr>
          <w:rFonts w:ascii="Arial" w:hAnsi="Arial" w:cs="Arial"/>
          <w:spacing w:val="12"/>
          <w:sz w:val="24"/>
          <w:szCs w:val="24"/>
        </w:rPr>
        <w:t xml:space="preserve"> </w:t>
      </w:r>
      <w:r w:rsidR="005D5D55" w:rsidRPr="005D5D55">
        <w:rPr>
          <w:rFonts w:ascii="Arial" w:hAnsi="Arial" w:cs="Arial"/>
          <w:sz w:val="24"/>
          <w:szCs w:val="24"/>
        </w:rPr>
        <w:t>le</w:t>
      </w:r>
      <w:r w:rsidR="005D5D55" w:rsidRPr="005D5D55">
        <w:rPr>
          <w:rFonts w:ascii="Arial" w:hAnsi="Arial" w:cs="Arial"/>
          <w:spacing w:val="-5"/>
          <w:sz w:val="24"/>
          <w:szCs w:val="24"/>
        </w:rPr>
        <w:t xml:space="preserve"> </w:t>
      </w:r>
      <w:r w:rsidR="005D5D55" w:rsidRPr="005D5D55">
        <w:rPr>
          <w:rFonts w:ascii="Arial" w:hAnsi="Arial" w:cs="Arial"/>
          <w:sz w:val="24"/>
          <w:szCs w:val="24"/>
        </w:rPr>
        <w:t>costaron</w:t>
      </w:r>
      <w:r w:rsidR="005D5D55" w:rsidRPr="005D5D55">
        <w:rPr>
          <w:rFonts w:ascii="Arial" w:hAnsi="Arial" w:cs="Arial"/>
          <w:w w:val="98"/>
          <w:sz w:val="24"/>
          <w:szCs w:val="24"/>
        </w:rPr>
        <w:t xml:space="preserve"> </w:t>
      </w:r>
      <w:r w:rsidR="005D5D55" w:rsidRPr="005D5D55">
        <w:rPr>
          <w:rFonts w:ascii="Arial" w:hAnsi="Arial" w:cs="Arial"/>
          <w:sz w:val="24"/>
          <w:szCs w:val="24"/>
        </w:rPr>
        <w:t>al</w:t>
      </w:r>
      <w:r w:rsidR="005D5D55" w:rsidRPr="005D5D55">
        <w:rPr>
          <w:rFonts w:ascii="Arial" w:hAnsi="Arial" w:cs="Arial"/>
          <w:spacing w:val="-5"/>
          <w:sz w:val="24"/>
          <w:szCs w:val="24"/>
        </w:rPr>
        <w:t xml:space="preserve"> </w:t>
      </w:r>
      <w:r w:rsidR="005D5D55" w:rsidRPr="005D5D55">
        <w:rPr>
          <w:rFonts w:ascii="Arial" w:hAnsi="Arial" w:cs="Arial"/>
          <w:sz w:val="24"/>
          <w:szCs w:val="24"/>
        </w:rPr>
        <w:t>erario</w:t>
      </w:r>
      <w:r w:rsidR="005D5D55" w:rsidRPr="005D5D55">
        <w:rPr>
          <w:rFonts w:ascii="Arial" w:hAnsi="Arial" w:cs="Arial"/>
          <w:spacing w:val="16"/>
          <w:sz w:val="24"/>
          <w:szCs w:val="24"/>
        </w:rPr>
        <w:t xml:space="preserve"> </w:t>
      </w:r>
      <w:r w:rsidR="005D5D55" w:rsidRPr="005D5D55">
        <w:rPr>
          <w:rFonts w:ascii="Arial" w:hAnsi="Arial" w:cs="Arial"/>
          <w:sz w:val="24"/>
          <w:szCs w:val="24"/>
        </w:rPr>
        <w:t>público</w:t>
      </w:r>
      <w:r w:rsidR="005D5D55" w:rsidRPr="005D5D55">
        <w:rPr>
          <w:rFonts w:ascii="Arial" w:hAnsi="Arial" w:cs="Arial"/>
          <w:spacing w:val="2"/>
          <w:sz w:val="24"/>
          <w:szCs w:val="24"/>
        </w:rPr>
        <w:t xml:space="preserve"> </w:t>
      </w:r>
      <w:r w:rsidR="005D5D55" w:rsidRPr="005D5D55">
        <w:rPr>
          <w:rFonts w:ascii="Arial" w:hAnsi="Arial" w:cs="Arial"/>
          <w:sz w:val="24"/>
          <w:szCs w:val="24"/>
        </w:rPr>
        <w:t>cerca</w:t>
      </w:r>
      <w:r w:rsidR="005D5D55" w:rsidRPr="005D5D55">
        <w:rPr>
          <w:rFonts w:ascii="Arial" w:hAnsi="Arial" w:cs="Arial"/>
          <w:spacing w:val="9"/>
          <w:sz w:val="24"/>
          <w:szCs w:val="24"/>
        </w:rPr>
        <w:t xml:space="preserve"> </w:t>
      </w:r>
      <w:r w:rsidR="005D5D55" w:rsidRPr="005D5D55">
        <w:rPr>
          <w:rFonts w:ascii="Arial" w:hAnsi="Arial" w:cs="Arial"/>
          <w:sz w:val="24"/>
          <w:szCs w:val="24"/>
        </w:rPr>
        <w:t>de</w:t>
      </w:r>
      <w:r w:rsidR="005D5D55" w:rsidRPr="005D5D55">
        <w:rPr>
          <w:rFonts w:ascii="Arial" w:hAnsi="Arial" w:cs="Arial"/>
          <w:spacing w:val="3"/>
          <w:sz w:val="24"/>
          <w:szCs w:val="24"/>
        </w:rPr>
        <w:t xml:space="preserve"> </w:t>
      </w:r>
      <w:r w:rsidR="005D5D55" w:rsidRPr="005D5D55">
        <w:rPr>
          <w:rFonts w:ascii="Arial" w:hAnsi="Arial" w:cs="Arial"/>
          <w:sz w:val="24"/>
          <w:szCs w:val="24"/>
        </w:rPr>
        <w:t>$</w:t>
      </w:r>
      <w:r w:rsidR="005D5D55" w:rsidRPr="005D5D55">
        <w:rPr>
          <w:rFonts w:ascii="Arial" w:hAnsi="Arial" w:cs="Arial"/>
          <w:spacing w:val="-11"/>
          <w:sz w:val="24"/>
          <w:szCs w:val="24"/>
        </w:rPr>
        <w:t xml:space="preserve"> </w:t>
      </w:r>
      <w:r w:rsidR="005D5D55" w:rsidRPr="005D5D55">
        <w:rPr>
          <w:rFonts w:ascii="Arial" w:hAnsi="Arial" w:cs="Arial"/>
          <w:sz w:val="24"/>
          <w:szCs w:val="24"/>
        </w:rPr>
        <w:t>30'000,000.00</w:t>
      </w:r>
      <w:r w:rsidR="005D5D55" w:rsidRPr="005D5D55">
        <w:rPr>
          <w:rFonts w:ascii="Arial" w:hAnsi="Arial" w:cs="Arial"/>
          <w:spacing w:val="20"/>
          <w:sz w:val="24"/>
          <w:szCs w:val="24"/>
        </w:rPr>
        <w:t xml:space="preserve"> </w:t>
      </w:r>
      <w:r w:rsidR="005D5D55" w:rsidRPr="005D5D55">
        <w:rPr>
          <w:rFonts w:ascii="Arial" w:hAnsi="Arial" w:cs="Arial"/>
          <w:sz w:val="24"/>
          <w:szCs w:val="24"/>
        </w:rPr>
        <w:t>de</w:t>
      </w:r>
      <w:r w:rsidR="005D5D55" w:rsidRPr="005D5D55">
        <w:rPr>
          <w:rFonts w:ascii="Arial" w:hAnsi="Arial" w:cs="Arial"/>
          <w:spacing w:val="2"/>
          <w:sz w:val="24"/>
          <w:szCs w:val="24"/>
        </w:rPr>
        <w:t xml:space="preserve"> </w:t>
      </w:r>
      <w:r w:rsidR="005D5D55" w:rsidRPr="005D5D55">
        <w:rPr>
          <w:rFonts w:ascii="Arial" w:hAnsi="Arial" w:cs="Arial"/>
          <w:sz w:val="24"/>
          <w:szCs w:val="24"/>
        </w:rPr>
        <w:t>pesos.</w:t>
      </w:r>
    </w:p>
    <w:p w:rsidR="005D5D55" w:rsidRDefault="005D5D55" w:rsidP="005D5D55">
      <w:pPr>
        <w:spacing w:line="360" w:lineRule="auto"/>
        <w:jc w:val="both"/>
        <w:rPr>
          <w:rFonts w:ascii="Arial" w:hAnsi="Arial" w:cs="Arial"/>
          <w:sz w:val="24"/>
          <w:szCs w:val="24"/>
        </w:rPr>
      </w:pPr>
    </w:p>
    <w:p w:rsidR="005D5D55" w:rsidRDefault="005538F6" w:rsidP="0068469E">
      <w:pPr>
        <w:spacing w:line="360" w:lineRule="auto"/>
        <w:ind w:firstLine="708"/>
        <w:jc w:val="both"/>
        <w:rPr>
          <w:rFonts w:ascii="Arial" w:eastAsia="Arial" w:hAnsi="Arial" w:cs="Arial"/>
          <w:sz w:val="24"/>
          <w:szCs w:val="24"/>
        </w:rPr>
      </w:pPr>
      <w:r>
        <w:rPr>
          <w:rFonts w:ascii="Arial" w:hAnsi="Arial" w:cs="Arial"/>
          <w:sz w:val="24"/>
          <w:szCs w:val="24"/>
        </w:rPr>
        <w:t>Asegura que e</w:t>
      </w:r>
      <w:r w:rsidR="005D5D55" w:rsidRPr="005D5D55">
        <w:rPr>
          <w:rFonts w:ascii="Arial" w:hAnsi="Arial" w:cs="Arial"/>
          <w:sz w:val="24"/>
          <w:szCs w:val="24"/>
        </w:rPr>
        <w:t>l</w:t>
      </w:r>
      <w:r w:rsidR="005D5D55" w:rsidRPr="005D5D55">
        <w:rPr>
          <w:rFonts w:ascii="Arial" w:hAnsi="Arial" w:cs="Arial"/>
          <w:spacing w:val="-26"/>
          <w:sz w:val="24"/>
          <w:szCs w:val="24"/>
        </w:rPr>
        <w:t xml:space="preserve"> </w:t>
      </w:r>
      <w:r w:rsidR="005D5D55" w:rsidRPr="005D5D55">
        <w:rPr>
          <w:rFonts w:ascii="Arial" w:hAnsi="Arial" w:cs="Arial"/>
          <w:sz w:val="24"/>
          <w:szCs w:val="24"/>
        </w:rPr>
        <w:t>proceso</w:t>
      </w:r>
      <w:r w:rsidR="005D5D55" w:rsidRPr="005D5D55">
        <w:rPr>
          <w:rFonts w:ascii="Arial" w:hAnsi="Arial" w:cs="Arial"/>
          <w:spacing w:val="-19"/>
          <w:sz w:val="24"/>
          <w:szCs w:val="24"/>
        </w:rPr>
        <w:t xml:space="preserve"> </w:t>
      </w:r>
      <w:r w:rsidR="005D5D55" w:rsidRPr="005D5D55">
        <w:rPr>
          <w:rFonts w:ascii="Arial" w:hAnsi="Arial" w:cs="Arial"/>
          <w:sz w:val="24"/>
          <w:szCs w:val="24"/>
        </w:rPr>
        <w:t>de</w:t>
      </w:r>
      <w:r w:rsidR="005D5D55" w:rsidRPr="005D5D55">
        <w:rPr>
          <w:rFonts w:ascii="Arial" w:hAnsi="Arial" w:cs="Arial"/>
          <w:spacing w:val="-10"/>
          <w:sz w:val="24"/>
          <w:szCs w:val="24"/>
        </w:rPr>
        <w:t xml:space="preserve"> </w:t>
      </w:r>
      <w:r w:rsidR="005D5D55" w:rsidRPr="005D5D55">
        <w:rPr>
          <w:rFonts w:ascii="Arial" w:hAnsi="Arial" w:cs="Arial"/>
          <w:sz w:val="24"/>
          <w:szCs w:val="24"/>
        </w:rPr>
        <w:t>licitación</w:t>
      </w:r>
      <w:r w:rsidR="005D5D55" w:rsidRPr="005D5D55">
        <w:rPr>
          <w:rFonts w:ascii="Arial" w:hAnsi="Arial" w:cs="Arial"/>
          <w:spacing w:val="1"/>
          <w:sz w:val="24"/>
          <w:szCs w:val="24"/>
        </w:rPr>
        <w:t xml:space="preserve"> </w:t>
      </w:r>
      <w:r w:rsidR="005D5D55" w:rsidRPr="005D5D55">
        <w:rPr>
          <w:rFonts w:ascii="Arial" w:hAnsi="Arial" w:cs="Arial"/>
          <w:sz w:val="24"/>
          <w:szCs w:val="24"/>
        </w:rPr>
        <w:t>no</w:t>
      </w:r>
      <w:r w:rsidR="005D5D55" w:rsidRPr="005D5D55">
        <w:rPr>
          <w:rFonts w:ascii="Arial" w:hAnsi="Arial" w:cs="Arial"/>
          <w:spacing w:val="-21"/>
          <w:sz w:val="24"/>
          <w:szCs w:val="24"/>
        </w:rPr>
        <w:t xml:space="preserve"> </w:t>
      </w:r>
      <w:r w:rsidR="005D5D55" w:rsidRPr="005D5D55">
        <w:rPr>
          <w:rFonts w:ascii="Arial" w:hAnsi="Arial" w:cs="Arial"/>
          <w:sz w:val="24"/>
          <w:szCs w:val="24"/>
        </w:rPr>
        <w:t>ha</w:t>
      </w:r>
      <w:r w:rsidR="005D5D55" w:rsidRPr="005D5D55">
        <w:rPr>
          <w:rFonts w:ascii="Arial" w:hAnsi="Arial" w:cs="Arial"/>
          <w:spacing w:val="-12"/>
          <w:sz w:val="24"/>
          <w:szCs w:val="24"/>
        </w:rPr>
        <w:t xml:space="preserve"> </w:t>
      </w:r>
      <w:r w:rsidR="005D5D55" w:rsidRPr="005D5D55">
        <w:rPr>
          <w:rFonts w:ascii="Arial" w:hAnsi="Arial" w:cs="Arial"/>
          <w:sz w:val="24"/>
          <w:szCs w:val="24"/>
        </w:rPr>
        <w:t>podido</w:t>
      </w:r>
      <w:r w:rsidR="005D5D55" w:rsidRPr="005D5D55">
        <w:rPr>
          <w:rFonts w:ascii="Arial" w:hAnsi="Arial" w:cs="Arial"/>
          <w:spacing w:val="-16"/>
          <w:sz w:val="24"/>
          <w:szCs w:val="24"/>
        </w:rPr>
        <w:t xml:space="preserve"> </w:t>
      </w:r>
      <w:r w:rsidR="005D5D55" w:rsidRPr="005D5D55">
        <w:rPr>
          <w:rFonts w:ascii="Arial" w:hAnsi="Arial" w:cs="Arial"/>
          <w:sz w:val="24"/>
          <w:szCs w:val="24"/>
        </w:rPr>
        <w:t>ser</w:t>
      </w:r>
      <w:r w:rsidR="005D5D55" w:rsidRPr="005D5D55">
        <w:rPr>
          <w:rFonts w:ascii="Arial" w:hAnsi="Arial" w:cs="Arial"/>
          <w:spacing w:val="-12"/>
          <w:sz w:val="24"/>
          <w:szCs w:val="24"/>
        </w:rPr>
        <w:t xml:space="preserve"> </w:t>
      </w:r>
      <w:r w:rsidR="005D5D55" w:rsidRPr="005D5D55">
        <w:rPr>
          <w:rFonts w:ascii="Arial" w:hAnsi="Arial" w:cs="Arial"/>
          <w:sz w:val="24"/>
          <w:szCs w:val="24"/>
        </w:rPr>
        <w:t>aclarado por</w:t>
      </w:r>
      <w:r w:rsidR="005D5D55" w:rsidRPr="005D5D55">
        <w:rPr>
          <w:rFonts w:ascii="Arial" w:hAnsi="Arial" w:cs="Arial"/>
          <w:spacing w:val="-15"/>
          <w:sz w:val="24"/>
          <w:szCs w:val="24"/>
        </w:rPr>
        <w:t xml:space="preserve"> </w:t>
      </w:r>
      <w:r w:rsidR="005D5D55" w:rsidRPr="005D5D55">
        <w:rPr>
          <w:rFonts w:ascii="Arial" w:hAnsi="Arial" w:cs="Arial"/>
          <w:sz w:val="24"/>
          <w:szCs w:val="24"/>
        </w:rPr>
        <w:t>parte</w:t>
      </w:r>
      <w:r w:rsidR="005D5D55" w:rsidRPr="005D5D55">
        <w:rPr>
          <w:rFonts w:ascii="Arial" w:hAnsi="Arial" w:cs="Arial"/>
          <w:spacing w:val="-25"/>
          <w:sz w:val="24"/>
          <w:szCs w:val="24"/>
        </w:rPr>
        <w:t xml:space="preserve"> </w:t>
      </w:r>
      <w:r w:rsidR="005D5D55" w:rsidRPr="005D5D55">
        <w:rPr>
          <w:rFonts w:ascii="Arial" w:hAnsi="Arial" w:cs="Arial"/>
          <w:sz w:val="24"/>
          <w:szCs w:val="24"/>
        </w:rPr>
        <w:t>de</w:t>
      </w:r>
      <w:r w:rsidR="005D5D55" w:rsidRPr="005D5D55">
        <w:rPr>
          <w:rFonts w:ascii="Arial" w:hAnsi="Arial" w:cs="Arial"/>
          <w:spacing w:val="-18"/>
          <w:sz w:val="24"/>
          <w:szCs w:val="24"/>
        </w:rPr>
        <w:t xml:space="preserve"> </w:t>
      </w:r>
      <w:r w:rsidR="005D5D55" w:rsidRPr="005D5D55">
        <w:rPr>
          <w:rFonts w:ascii="Arial" w:hAnsi="Arial" w:cs="Arial"/>
          <w:sz w:val="24"/>
          <w:szCs w:val="24"/>
        </w:rPr>
        <w:t>Gobierno</w:t>
      </w:r>
      <w:r w:rsidR="005D5D55" w:rsidRPr="005D5D55">
        <w:rPr>
          <w:rFonts w:ascii="Arial" w:hAnsi="Arial" w:cs="Arial"/>
          <w:w w:val="98"/>
          <w:sz w:val="24"/>
          <w:szCs w:val="24"/>
        </w:rPr>
        <w:t xml:space="preserve"> </w:t>
      </w:r>
      <w:r w:rsidR="005D5D55" w:rsidRPr="005D5D55">
        <w:rPr>
          <w:rFonts w:ascii="Arial" w:hAnsi="Arial" w:cs="Arial"/>
          <w:sz w:val="24"/>
          <w:szCs w:val="24"/>
        </w:rPr>
        <w:t>del</w:t>
      </w:r>
      <w:r w:rsidR="005D5D55" w:rsidRPr="005D5D55">
        <w:rPr>
          <w:rFonts w:ascii="Arial" w:hAnsi="Arial" w:cs="Arial"/>
          <w:spacing w:val="65"/>
          <w:sz w:val="24"/>
          <w:szCs w:val="24"/>
        </w:rPr>
        <w:t xml:space="preserve"> </w:t>
      </w:r>
      <w:r w:rsidR="005D5D55" w:rsidRPr="005D5D55">
        <w:rPr>
          <w:rFonts w:ascii="Arial" w:hAnsi="Arial" w:cs="Arial"/>
          <w:sz w:val="24"/>
          <w:szCs w:val="24"/>
        </w:rPr>
        <w:t>Estado,</w:t>
      </w:r>
      <w:r w:rsidR="005D5D55" w:rsidRPr="005D5D55">
        <w:rPr>
          <w:rFonts w:ascii="Arial" w:hAnsi="Arial" w:cs="Arial"/>
          <w:spacing w:val="66"/>
          <w:sz w:val="24"/>
          <w:szCs w:val="24"/>
        </w:rPr>
        <w:t xml:space="preserve"> </w:t>
      </w:r>
      <w:r w:rsidR="005D5D55" w:rsidRPr="005D5D55">
        <w:rPr>
          <w:rFonts w:ascii="Arial" w:hAnsi="Arial" w:cs="Arial"/>
          <w:sz w:val="24"/>
          <w:szCs w:val="24"/>
        </w:rPr>
        <w:t>hecho</w:t>
      </w:r>
      <w:r w:rsidR="005D5D55" w:rsidRPr="005D5D55">
        <w:rPr>
          <w:rFonts w:ascii="Arial" w:hAnsi="Arial" w:cs="Arial"/>
          <w:spacing w:val="53"/>
          <w:sz w:val="24"/>
          <w:szCs w:val="24"/>
        </w:rPr>
        <w:t xml:space="preserve"> </w:t>
      </w:r>
      <w:r w:rsidR="005D5D55" w:rsidRPr="005D5D55">
        <w:rPr>
          <w:rFonts w:ascii="Arial" w:hAnsi="Arial" w:cs="Arial"/>
          <w:sz w:val="24"/>
          <w:szCs w:val="24"/>
        </w:rPr>
        <w:t>que</w:t>
      </w:r>
      <w:r w:rsidR="005D5D55" w:rsidRPr="005D5D55">
        <w:rPr>
          <w:rFonts w:ascii="Arial" w:hAnsi="Arial" w:cs="Arial"/>
          <w:spacing w:val="67"/>
          <w:sz w:val="24"/>
          <w:szCs w:val="24"/>
        </w:rPr>
        <w:t xml:space="preserve"> </w:t>
      </w:r>
      <w:r w:rsidR="005D5D55" w:rsidRPr="005D5D55">
        <w:rPr>
          <w:rFonts w:ascii="Arial" w:hAnsi="Arial" w:cs="Arial"/>
          <w:sz w:val="24"/>
          <w:szCs w:val="24"/>
        </w:rPr>
        <w:t>ha</w:t>
      </w:r>
      <w:r w:rsidR="005D5D55" w:rsidRPr="005D5D55">
        <w:rPr>
          <w:rFonts w:ascii="Arial" w:hAnsi="Arial" w:cs="Arial"/>
          <w:spacing w:val="47"/>
          <w:sz w:val="24"/>
          <w:szCs w:val="24"/>
        </w:rPr>
        <w:t xml:space="preserve"> </w:t>
      </w:r>
      <w:r w:rsidR="005D5D55" w:rsidRPr="005D5D55">
        <w:rPr>
          <w:rFonts w:ascii="Arial" w:hAnsi="Arial" w:cs="Arial"/>
          <w:sz w:val="24"/>
          <w:szCs w:val="24"/>
        </w:rPr>
        <w:t>tenido</w:t>
      </w:r>
      <w:r w:rsidR="005D5D55" w:rsidRPr="005D5D55">
        <w:rPr>
          <w:rFonts w:ascii="Arial" w:hAnsi="Arial" w:cs="Arial"/>
          <w:spacing w:val="69"/>
          <w:sz w:val="24"/>
          <w:szCs w:val="24"/>
        </w:rPr>
        <w:t xml:space="preserve"> </w:t>
      </w:r>
      <w:r w:rsidR="005D5D55" w:rsidRPr="005D5D55">
        <w:rPr>
          <w:rFonts w:ascii="Arial" w:hAnsi="Arial" w:cs="Arial"/>
          <w:sz w:val="24"/>
          <w:szCs w:val="24"/>
        </w:rPr>
        <w:t>que</w:t>
      </w:r>
      <w:r w:rsidR="005D5D55" w:rsidRPr="005D5D55">
        <w:rPr>
          <w:rFonts w:ascii="Arial" w:hAnsi="Arial" w:cs="Arial"/>
          <w:spacing w:val="57"/>
          <w:sz w:val="24"/>
          <w:szCs w:val="24"/>
        </w:rPr>
        <w:t xml:space="preserve"> </w:t>
      </w:r>
      <w:r w:rsidR="005D5D55" w:rsidRPr="005D5D55">
        <w:rPr>
          <w:rFonts w:ascii="Arial" w:hAnsi="Arial" w:cs="Arial"/>
          <w:sz w:val="24"/>
          <w:szCs w:val="24"/>
        </w:rPr>
        <w:t>ser</w:t>
      </w:r>
      <w:r w:rsidR="005D5D55" w:rsidRPr="005D5D55">
        <w:rPr>
          <w:rFonts w:ascii="Arial" w:hAnsi="Arial" w:cs="Arial"/>
          <w:spacing w:val="56"/>
          <w:sz w:val="24"/>
          <w:szCs w:val="24"/>
        </w:rPr>
        <w:t xml:space="preserve"> </w:t>
      </w:r>
      <w:r w:rsidR="005D5D55" w:rsidRPr="005D5D55">
        <w:rPr>
          <w:rFonts w:ascii="Arial" w:hAnsi="Arial" w:cs="Arial"/>
          <w:sz w:val="24"/>
          <w:szCs w:val="24"/>
        </w:rPr>
        <w:t>sorteado</w:t>
      </w:r>
      <w:r w:rsidR="005D5D55" w:rsidRPr="005D5D55">
        <w:rPr>
          <w:rFonts w:ascii="Arial" w:hAnsi="Arial" w:cs="Arial"/>
          <w:spacing w:val="4"/>
          <w:sz w:val="24"/>
          <w:szCs w:val="24"/>
        </w:rPr>
        <w:t xml:space="preserve"> </w:t>
      </w:r>
      <w:r w:rsidR="005D5D55" w:rsidRPr="005D5D55">
        <w:rPr>
          <w:rFonts w:ascii="Arial" w:hAnsi="Arial" w:cs="Arial"/>
          <w:sz w:val="24"/>
          <w:szCs w:val="24"/>
        </w:rPr>
        <w:t>por</w:t>
      </w:r>
      <w:r w:rsidR="005D5D55" w:rsidRPr="005D5D55">
        <w:rPr>
          <w:rFonts w:ascii="Arial" w:hAnsi="Arial" w:cs="Arial"/>
          <w:spacing w:val="62"/>
          <w:sz w:val="24"/>
          <w:szCs w:val="24"/>
        </w:rPr>
        <w:t xml:space="preserve"> </w:t>
      </w:r>
      <w:r w:rsidR="005D5D55" w:rsidRPr="005D5D55">
        <w:rPr>
          <w:rFonts w:ascii="Arial" w:hAnsi="Arial" w:cs="Arial"/>
          <w:sz w:val="24"/>
          <w:szCs w:val="24"/>
        </w:rPr>
        <w:t>parte</w:t>
      </w:r>
      <w:r w:rsidR="005D5D55" w:rsidRPr="005D5D55">
        <w:rPr>
          <w:rFonts w:ascii="Arial" w:hAnsi="Arial" w:cs="Arial"/>
          <w:spacing w:val="47"/>
          <w:sz w:val="24"/>
          <w:szCs w:val="24"/>
        </w:rPr>
        <w:t xml:space="preserve"> </w:t>
      </w:r>
      <w:r w:rsidR="005D5D55" w:rsidRPr="005D5D55">
        <w:rPr>
          <w:rFonts w:ascii="Arial" w:hAnsi="Arial" w:cs="Arial"/>
          <w:sz w:val="24"/>
          <w:szCs w:val="24"/>
        </w:rPr>
        <w:t>de</w:t>
      </w:r>
      <w:r w:rsidR="005D5D55" w:rsidRPr="005D5D55">
        <w:rPr>
          <w:rFonts w:ascii="Arial" w:hAnsi="Arial" w:cs="Arial"/>
          <w:spacing w:val="64"/>
          <w:sz w:val="24"/>
          <w:szCs w:val="24"/>
        </w:rPr>
        <w:t xml:space="preserve"> </w:t>
      </w:r>
      <w:r w:rsidR="005D5D55" w:rsidRPr="005D5D55">
        <w:rPr>
          <w:rFonts w:ascii="Arial" w:hAnsi="Arial" w:cs="Arial"/>
          <w:sz w:val="24"/>
          <w:szCs w:val="24"/>
        </w:rPr>
        <w:t>la</w:t>
      </w:r>
      <w:r w:rsidR="005D5D55" w:rsidRPr="005D5D55">
        <w:rPr>
          <w:rFonts w:ascii="Arial" w:hAnsi="Arial" w:cs="Arial"/>
          <w:w w:val="98"/>
          <w:sz w:val="24"/>
          <w:szCs w:val="24"/>
        </w:rPr>
        <w:t xml:space="preserve"> </w:t>
      </w:r>
      <w:r w:rsidR="005D5D55" w:rsidRPr="005D5D55">
        <w:rPr>
          <w:rFonts w:ascii="Arial" w:hAnsi="Arial" w:cs="Arial"/>
          <w:sz w:val="24"/>
          <w:szCs w:val="24"/>
        </w:rPr>
        <w:t>Auditoria</w:t>
      </w:r>
      <w:r w:rsidR="005D5D55" w:rsidRPr="005D5D55">
        <w:rPr>
          <w:rFonts w:ascii="Arial" w:hAnsi="Arial" w:cs="Arial"/>
          <w:spacing w:val="20"/>
          <w:sz w:val="24"/>
          <w:szCs w:val="24"/>
        </w:rPr>
        <w:t xml:space="preserve"> </w:t>
      </w:r>
      <w:r w:rsidR="005D5D55" w:rsidRPr="005D5D55">
        <w:rPr>
          <w:rFonts w:ascii="Arial" w:hAnsi="Arial" w:cs="Arial"/>
          <w:sz w:val="24"/>
          <w:szCs w:val="24"/>
        </w:rPr>
        <w:t>Superior</w:t>
      </w:r>
      <w:r w:rsidR="005D5D55" w:rsidRPr="005D5D55">
        <w:rPr>
          <w:rFonts w:ascii="Arial" w:hAnsi="Arial" w:cs="Arial"/>
          <w:spacing w:val="1"/>
          <w:sz w:val="24"/>
          <w:szCs w:val="24"/>
        </w:rPr>
        <w:t xml:space="preserve"> </w:t>
      </w:r>
      <w:r w:rsidR="005D5D55" w:rsidRPr="005D5D55">
        <w:rPr>
          <w:rFonts w:ascii="Arial" w:hAnsi="Arial" w:cs="Arial"/>
          <w:sz w:val="24"/>
          <w:szCs w:val="24"/>
        </w:rPr>
        <w:t>del</w:t>
      </w:r>
      <w:r w:rsidR="005D5D55" w:rsidRPr="005D5D55">
        <w:rPr>
          <w:rFonts w:ascii="Arial" w:hAnsi="Arial" w:cs="Arial"/>
          <w:spacing w:val="2"/>
          <w:sz w:val="24"/>
          <w:szCs w:val="24"/>
        </w:rPr>
        <w:t xml:space="preserve"> </w:t>
      </w:r>
      <w:r w:rsidR="005D5D55" w:rsidRPr="005D5D55">
        <w:rPr>
          <w:rFonts w:ascii="Arial" w:hAnsi="Arial" w:cs="Arial"/>
          <w:sz w:val="24"/>
          <w:szCs w:val="24"/>
        </w:rPr>
        <w:t>Estado,</w:t>
      </w:r>
      <w:r w:rsidR="005D5D55" w:rsidRPr="005D5D55">
        <w:rPr>
          <w:rFonts w:ascii="Arial" w:hAnsi="Arial" w:cs="Arial"/>
          <w:spacing w:val="-9"/>
          <w:sz w:val="24"/>
          <w:szCs w:val="24"/>
        </w:rPr>
        <w:t xml:space="preserve"> </w:t>
      </w:r>
      <w:r w:rsidR="005D5D55" w:rsidRPr="005D5D55">
        <w:rPr>
          <w:rFonts w:ascii="Arial" w:hAnsi="Arial" w:cs="Arial"/>
          <w:sz w:val="24"/>
          <w:szCs w:val="24"/>
        </w:rPr>
        <w:t>ya</w:t>
      </w:r>
      <w:r w:rsidR="005D5D55" w:rsidRPr="005D5D55">
        <w:rPr>
          <w:rFonts w:ascii="Arial" w:hAnsi="Arial" w:cs="Arial"/>
          <w:spacing w:val="-1"/>
          <w:sz w:val="24"/>
          <w:szCs w:val="24"/>
        </w:rPr>
        <w:t xml:space="preserve"> </w:t>
      </w:r>
      <w:r w:rsidR="005D5D55" w:rsidRPr="005D5D55">
        <w:rPr>
          <w:rFonts w:ascii="Arial" w:hAnsi="Arial" w:cs="Arial"/>
          <w:sz w:val="24"/>
          <w:szCs w:val="24"/>
        </w:rPr>
        <w:t>que</w:t>
      </w:r>
      <w:r w:rsidR="005D5D55" w:rsidRPr="005D5D55">
        <w:rPr>
          <w:rFonts w:ascii="Arial" w:hAnsi="Arial" w:cs="Arial"/>
          <w:spacing w:val="1"/>
          <w:sz w:val="24"/>
          <w:szCs w:val="24"/>
        </w:rPr>
        <w:t xml:space="preserve"> </w:t>
      </w:r>
      <w:r w:rsidR="005D5D55" w:rsidRPr="005D5D55">
        <w:rPr>
          <w:rFonts w:ascii="Arial" w:hAnsi="Arial" w:cs="Arial"/>
          <w:sz w:val="24"/>
          <w:szCs w:val="24"/>
        </w:rPr>
        <w:t>han</w:t>
      </w:r>
      <w:r w:rsidR="005D5D55" w:rsidRPr="005D5D55">
        <w:rPr>
          <w:rFonts w:ascii="Arial" w:hAnsi="Arial" w:cs="Arial"/>
          <w:spacing w:val="-19"/>
          <w:sz w:val="24"/>
          <w:szCs w:val="24"/>
        </w:rPr>
        <w:t xml:space="preserve"> </w:t>
      </w:r>
      <w:r w:rsidR="005D5D55" w:rsidRPr="005D5D55">
        <w:rPr>
          <w:rFonts w:ascii="Arial" w:hAnsi="Arial" w:cs="Arial"/>
          <w:sz w:val="24"/>
          <w:szCs w:val="24"/>
        </w:rPr>
        <w:t>tenido</w:t>
      </w:r>
      <w:r w:rsidR="005D5D55" w:rsidRPr="005D5D55">
        <w:rPr>
          <w:rFonts w:ascii="Arial" w:hAnsi="Arial" w:cs="Arial"/>
          <w:spacing w:val="1"/>
          <w:sz w:val="24"/>
          <w:szCs w:val="24"/>
        </w:rPr>
        <w:t xml:space="preserve"> </w:t>
      </w:r>
      <w:r w:rsidR="005D5D55" w:rsidRPr="005D5D55">
        <w:rPr>
          <w:rFonts w:ascii="Arial" w:hAnsi="Arial" w:cs="Arial"/>
          <w:sz w:val="24"/>
          <w:szCs w:val="24"/>
        </w:rPr>
        <w:t>que</w:t>
      </w:r>
      <w:r w:rsidR="005D5D55" w:rsidRPr="005D5D55">
        <w:rPr>
          <w:rFonts w:ascii="Arial" w:hAnsi="Arial" w:cs="Arial"/>
          <w:spacing w:val="-3"/>
          <w:sz w:val="24"/>
          <w:szCs w:val="24"/>
        </w:rPr>
        <w:t xml:space="preserve"> </w:t>
      </w:r>
      <w:r w:rsidR="005D5D55" w:rsidRPr="005D5D55">
        <w:rPr>
          <w:rFonts w:ascii="Arial" w:hAnsi="Arial" w:cs="Arial"/>
          <w:sz w:val="24"/>
          <w:szCs w:val="24"/>
        </w:rPr>
        <w:t>citar a</w:t>
      </w:r>
      <w:r w:rsidR="005D5D55" w:rsidRPr="005D5D55">
        <w:rPr>
          <w:rFonts w:ascii="Arial" w:hAnsi="Arial" w:cs="Arial"/>
          <w:spacing w:val="-9"/>
          <w:sz w:val="24"/>
          <w:szCs w:val="24"/>
        </w:rPr>
        <w:t xml:space="preserve"> </w:t>
      </w:r>
      <w:r w:rsidR="005D5D55" w:rsidRPr="005D5D55">
        <w:rPr>
          <w:rFonts w:ascii="Arial" w:hAnsi="Arial" w:cs="Arial"/>
          <w:sz w:val="24"/>
          <w:szCs w:val="24"/>
        </w:rPr>
        <w:t>diversos</w:t>
      </w:r>
      <w:r w:rsidR="005D5D55">
        <w:rPr>
          <w:rFonts w:ascii="Arial" w:hAnsi="Arial" w:cs="Arial"/>
          <w:sz w:val="24"/>
          <w:szCs w:val="24"/>
        </w:rPr>
        <w:t xml:space="preserve"> </w:t>
      </w:r>
      <w:r w:rsidR="005D5D55" w:rsidRPr="005D5D55">
        <w:rPr>
          <w:rFonts w:ascii="Arial" w:hAnsi="Arial" w:cs="Arial"/>
          <w:w w:val="105"/>
          <w:sz w:val="24"/>
          <w:szCs w:val="24"/>
        </w:rPr>
        <w:t>funcionarios</w:t>
      </w:r>
      <w:r w:rsidR="005D5D55" w:rsidRPr="005D5D55">
        <w:rPr>
          <w:rFonts w:ascii="Arial" w:hAnsi="Arial" w:cs="Arial"/>
          <w:spacing w:val="75"/>
          <w:w w:val="105"/>
          <w:sz w:val="24"/>
          <w:szCs w:val="24"/>
        </w:rPr>
        <w:t xml:space="preserve"> </w:t>
      </w:r>
      <w:r w:rsidR="005D5D55" w:rsidRPr="005D5D55">
        <w:rPr>
          <w:rFonts w:ascii="Arial" w:hAnsi="Arial" w:cs="Arial"/>
          <w:w w:val="105"/>
          <w:sz w:val="24"/>
          <w:szCs w:val="24"/>
        </w:rPr>
        <w:t>que</w:t>
      </w:r>
      <w:r w:rsidR="005D5D55">
        <w:rPr>
          <w:rFonts w:ascii="Arial" w:hAnsi="Arial" w:cs="Arial"/>
          <w:w w:val="105"/>
          <w:sz w:val="24"/>
          <w:szCs w:val="24"/>
        </w:rPr>
        <w:t xml:space="preserve"> </w:t>
      </w:r>
      <w:r w:rsidR="005D5D55" w:rsidRPr="005D5D55">
        <w:rPr>
          <w:rFonts w:ascii="Arial" w:hAnsi="Arial" w:cs="Arial"/>
          <w:w w:val="105"/>
          <w:sz w:val="24"/>
          <w:szCs w:val="24"/>
        </w:rPr>
        <w:t>participaron</w:t>
      </w:r>
      <w:r w:rsidR="005D5D55">
        <w:rPr>
          <w:rFonts w:ascii="Arial" w:hAnsi="Arial" w:cs="Arial"/>
          <w:w w:val="105"/>
          <w:sz w:val="24"/>
          <w:szCs w:val="24"/>
        </w:rPr>
        <w:t xml:space="preserve"> </w:t>
      </w:r>
      <w:r w:rsidR="005D5D55" w:rsidRPr="005D5D55">
        <w:rPr>
          <w:rFonts w:ascii="Arial" w:hAnsi="Arial" w:cs="Arial"/>
          <w:w w:val="105"/>
          <w:sz w:val="24"/>
          <w:szCs w:val="24"/>
        </w:rPr>
        <w:t>en</w:t>
      </w:r>
      <w:r w:rsidR="005D5D55" w:rsidRPr="005D5D55">
        <w:rPr>
          <w:rFonts w:ascii="Arial" w:hAnsi="Arial" w:cs="Arial"/>
          <w:spacing w:val="48"/>
          <w:w w:val="105"/>
          <w:sz w:val="24"/>
          <w:szCs w:val="24"/>
        </w:rPr>
        <w:t xml:space="preserve"> </w:t>
      </w:r>
      <w:r w:rsidR="005D5D55" w:rsidRPr="005D5D55">
        <w:rPr>
          <w:rFonts w:ascii="Arial" w:hAnsi="Arial" w:cs="Arial"/>
          <w:w w:val="105"/>
          <w:sz w:val="24"/>
          <w:szCs w:val="24"/>
        </w:rPr>
        <w:t>el</w:t>
      </w:r>
      <w:r w:rsidR="005D5D55" w:rsidRPr="005D5D55">
        <w:rPr>
          <w:rFonts w:ascii="Arial" w:hAnsi="Arial" w:cs="Arial"/>
          <w:spacing w:val="54"/>
          <w:w w:val="105"/>
          <w:sz w:val="24"/>
          <w:szCs w:val="24"/>
        </w:rPr>
        <w:t xml:space="preserve"> </w:t>
      </w:r>
      <w:r w:rsidR="005D5D55" w:rsidRPr="005D5D55">
        <w:rPr>
          <w:rFonts w:ascii="Arial" w:hAnsi="Arial" w:cs="Arial"/>
          <w:w w:val="105"/>
          <w:sz w:val="24"/>
          <w:szCs w:val="24"/>
        </w:rPr>
        <w:t>proceso</w:t>
      </w:r>
      <w:r w:rsidR="005D5D55" w:rsidRPr="005D5D55">
        <w:rPr>
          <w:rFonts w:ascii="Arial" w:hAnsi="Arial" w:cs="Arial"/>
          <w:spacing w:val="57"/>
          <w:w w:val="105"/>
          <w:sz w:val="24"/>
          <w:szCs w:val="24"/>
        </w:rPr>
        <w:t xml:space="preserve"> </w:t>
      </w:r>
      <w:r w:rsidR="005D5D55" w:rsidRPr="005D5D55">
        <w:rPr>
          <w:rFonts w:ascii="Arial" w:hAnsi="Arial" w:cs="Arial"/>
          <w:w w:val="105"/>
          <w:sz w:val="24"/>
          <w:szCs w:val="24"/>
        </w:rPr>
        <w:t>de</w:t>
      </w:r>
      <w:r w:rsidR="005D5D55" w:rsidRPr="005D5D55">
        <w:rPr>
          <w:rFonts w:ascii="Arial" w:hAnsi="Arial" w:cs="Arial"/>
          <w:spacing w:val="51"/>
          <w:w w:val="105"/>
          <w:sz w:val="24"/>
          <w:szCs w:val="24"/>
        </w:rPr>
        <w:t xml:space="preserve"> </w:t>
      </w:r>
      <w:r w:rsidR="005D5D55" w:rsidRPr="005D5D55">
        <w:rPr>
          <w:rFonts w:ascii="Arial" w:hAnsi="Arial" w:cs="Arial"/>
          <w:w w:val="105"/>
          <w:sz w:val="24"/>
          <w:szCs w:val="24"/>
        </w:rPr>
        <w:t>compra</w:t>
      </w:r>
      <w:r w:rsidR="005D5D55" w:rsidRPr="005D5D55">
        <w:rPr>
          <w:rFonts w:ascii="Arial" w:hAnsi="Arial" w:cs="Arial"/>
          <w:spacing w:val="73"/>
          <w:w w:val="105"/>
          <w:sz w:val="24"/>
          <w:szCs w:val="24"/>
        </w:rPr>
        <w:t xml:space="preserve"> </w:t>
      </w:r>
      <w:r w:rsidR="005D5D55" w:rsidRPr="005D5D55">
        <w:rPr>
          <w:rFonts w:ascii="Arial" w:hAnsi="Arial" w:cs="Arial"/>
          <w:w w:val="105"/>
          <w:sz w:val="24"/>
          <w:szCs w:val="24"/>
        </w:rPr>
        <w:t>para</w:t>
      </w:r>
      <w:r w:rsidR="005D5D55" w:rsidRPr="005D5D55">
        <w:rPr>
          <w:rFonts w:ascii="Arial" w:hAnsi="Arial" w:cs="Arial"/>
          <w:spacing w:val="59"/>
          <w:w w:val="105"/>
          <w:sz w:val="24"/>
          <w:szCs w:val="24"/>
        </w:rPr>
        <w:t xml:space="preserve"> </w:t>
      </w:r>
      <w:r w:rsidR="005D5D55" w:rsidRPr="005D5D55">
        <w:rPr>
          <w:rFonts w:ascii="Arial" w:hAnsi="Arial" w:cs="Arial"/>
          <w:w w:val="105"/>
          <w:sz w:val="24"/>
          <w:szCs w:val="24"/>
        </w:rPr>
        <w:t>poder</w:t>
      </w:r>
      <w:r w:rsidR="005D5D55" w:rsidRPr="005D5D55">
        <w:rPr>
          <w:rFonts w:ascii="Arial" w:hAnsi="Arial" w:cs="Arial"/>
          <w:w w:val="102"/>
          <w:sz w:val="24"/>
          <w:szCs w:val="24"/>
        </w:rPr>
        <w:t xml:space="preserve"> </w:t>
      </w:r>
      <w:r w:rsidR="005D5D55" w:rsidRPr="005D5D55">
        <w:rPr>
          <w:rFonts w:ascii="Arial" w:hAnsi="Arial" w:cs="Arial"/>
          <w:w w:val="105"/>
          <w:sz w:val="24"/>
          <w:szCs w:val="24"/>
        </w:rPr>
        <w:t>aclarar</w:t>
      </w:r>
      <w:r w:rsidR="005D5D55" w:rsidRPr="005D5D55">
        <w:rPr>
          <w:rFonts w:ascii="Arial" w:hAnsi="Arial" w:cs="Arial"/>
          <w:spacing w:val="-11"/>
          <w:w w:val="105"/>
          <w:sz w:val="24"/>
          <w:szCs w:val="24"/>
        </w:rPr>
        <w:t xml:space="preserve"> </w:t>
      </w:r>
      <w:r w:rsidR="005D5D55" w:rsidRPr="005D5D55">
        <w:rPr>
          <w:rFonts w:ascii="Arial" w:hAnsi="Arial" w:cs="Arial"/>
          <w:w w:val="105"/>
          <w:sz w:val="24"/>
          <w:szCs w:val="24"/>
        </w:rPr>
        <w:t>este</w:t>
      </w:r>
      <w:r w:rsidR="005D5D55" w:rsidRPr="005D5D55">
        <w:rPr>
          <w:rFonts w:ascii="Arial" w:hAnsi="Arial" w:cs="Arial"/>
          <w:spacing w:val="-11"/>
          <w:w w:val="105"/>
          <w:sz w:val="24"/>
          <w:szCs w:val="24"/>
        </w:rPr>
        <w:t xml:space="preserve"> </w:t>
      </w:r>
      <w:r w:rsidR="005D5D55" w:rsidRPr="005D5D55">
        <w:rPr>
          <w:rFonts w:ascii="Arial" w:hAnsi="Arial" w:cs="Arial"/>
          <w:w w:val="105"/>
          <w:sz w:val="24"/>
          <w:szCs w:val="24"/>
        </w:rPr>
        <w:t>hecho</w:t>
      </w:r>
      <w:r w:rsidR="0068469E">
        <w:rPr>
          <w:rFonts w:ascii="Arial" w:hAnsi="Arial" w:cs="Arial"/>
          <w:w w:val="105"/>
          <w:sz w:val="24"/>
          <w:szCs w:val="24"/>
        </w:rPr>
        <w:t>.</w:t>
      </w:r>
    </w:p>
    <w:p w:rsidR="005D5D55" w:rsidRDefault="005D5D55" w:rsidP="005D5D55">
      <w:pPr>
        <w:spacing w:line="360" w:lineRule="auto"/>
        <w:jc w:val="both"/>
        <w:rPr>
          <w:rFonts w:ascii="Arial" w:eastAsia="Arial" w:hAnsi="Arial" w:cs="Arial"/>
          <w:sz w:val="24"/>
          <w:szCs w:val="24"/>
        </w:rPr>
      </w:pPr>
    </w:p>
    <w:p w:rsidR="005D5D55" w:rsidRDefault="00065318" w:rsidP="00263B52">
      <w:pPr>
        <w:spacing w:line="360" w:lineRule="auto"/>
        <w:ind w:firstLine="708"/>
        <w:jc w:val="both"/>
        <w:rPr>
          <w:rFonts w:ascii="Arial" w:eastAsia="Arial" w:hAnsi="Arial" w:cs="Arial"/>
          <w:sz w:val="24"/>
          <w:szCs w:val="24"/>
        </w:rPr>
      </w:pPr>
      <w:r>
        <w:rPr>
          <w:rFonts w:ascii="Arial" w:hAnsi="Arial" w:cs="Arial"/>
          <w:sz w:val="24"/>
          <w:szCs w:val="24"/>
        </w:rPr>
        <w:t>F</w:t>
      </w:r>
      <w:r w:rsidR="0068469E">
        <w:rPr>
          <w:rFonts w:ascii="Arial" w:hAnsi="Arial" w:cs="Arial"/>
          <w:sz w:val="24"/>
          <w:szCs w:val="24"/>
        </w:rPr>
        <w:t>inaliza</w:t>
      </w:r>
      <w:r>
        <w:rPr>
          <w:rFonts w:ascii="Arial" w:hAnsi="Arial" w:cs="Arial"/>
          <w:sz w:val="24"/>
          <w:szCs w:val="24"/>
        </w:rPr>
        <w:t xml:space="preserve"> comenta</w:t>
      </w:r>
      <w:r w:rsidR="00263B52">
        <w:rPr>
          <w:rFonts w:ascii="Arial" w:hAnsi="Arial" w:cs="Arial"/>
          <w:sz w:val="24"/>
          <w:szCs w:val="24"/>
        </w:rPr>
        <w:t>n</w:t>
      </w:r>
      <w:r>
        <w:rPr>
          <w:rFonts w:ascii="Arial" w:hAnsi="Arial" w:cs="Arial"/>
          <w:sz w:val="24"/>
          <w:szCs w:val="24"/>
        </w:rPr>
        <w:t xml:space="preserve">do que </w:t>
      </w:r>
      <w:r w:rsidR="005D5D55" w:rsidRPr="005D5D55">
        <w:rPr>
          <w:rFonts w:ascii="Arial" w:hAnsi="Arial" w:cs="Arial"/>
          <w:sz w:val="24"/>
          <w:szCs w:val="24"/>
        </w:rPr>
        <w:t>por</w:t>
      </w:r>
      <w:r w:rsidR="005D5D55" w:rsidRPr="005D5D55">
        <w:rPr>
          <w:rFonts w:ascii="Arial" w:hAnsi="Arial" w:cs="Arial"/>
          <w:spacing w:val="41"/>
          <w:sz w:val="24"/>
          <w:szCs w:val="24"/>
        </w:rPr>
        <w:t xml:space="preserve"> </w:t>
      </w:r>
      <w:r w:rsidR="005D5D55" w:rsidRPr="005D5D55">
        <w:rPr>
          <w:rFonts w:ascii="Arial" w:hAnsi="Arial" w:cs="Arial"/>
          <w:sz w:val="24"/>
          <w:szCs w:val="24"/>
        </w:rPr>
        <w:t>la</w:t>
      </w:r>
      <w:r w:rsidR="005D5D55" w:rsidRPr="005D5D55">
        <w:rPr>
          <w:rFonts w:ascii="Arial" w:hAnsi="Arial" w:cs="Arial"/>
          <w:spacing w:val="37"/>
          <w:sz w:val="24"/>
          <w:szCs w:val="24"/>
        </w:rPr>
        <w:t xml:space="preserve"> </w:t>
      </w:r>
      <w:r w:rsidR="005D5D55" w:rsidRPr="005D5D55">
        <w:rPr>
          <w:rFonts w:ascii="Arial" w:hAnsi="Arial" w:cs="Arial"/>
          <w:sz w:val="24"/>
          <w:szCs w:val="24"/>
        </w:rPr>
        <w:t>naturaleza</w:t>
      </w:r>
      <w:r w:rsidR="005D5D55" w:rsidRPr="005D5D55">
        <w:rPr>
          <w:rFonts w:ascii="Arial" w:hAnsi="Arial" w:cs="Arial"/>
          <w:spacing w:val="32"/>
          <w:sz w:val="24"/>
          <w:szCs w:val="24"/>
        </w:rPr>
        <w:t xml:space="preserve"> </w:t>
      </w:r>
      <w:r w:rsidR="005D5D55" w:rsidRPr="005D5D55">
        <w:rPr>
          <w:rFonts w:ascii="Arial" w:hAnsi="Arial" w:cs="Arial"/>
          <w:sz w:val="24"/>
          <w:szCs w:val="24"/>
        </w:rPr>
        <w:t>jurídica</w:t>
      </w:r>
      <w:r w:rsidR="005D5D55" w:rsidRPr="005D5D55">
        <w:rPr>
          <w:rFonts w:ascii="Arial" w:hAnsi="Arial" w:cs="Arial"/>
          <w:spacing w:val="2"/>
          <w:sz w:val="24"/>
          <w:szCs w:val="24"/>
        </w:rPr>
        <w:t xml:space="preserve"> </w:t>
      </w:r>
      <w:r w:rsidR="005D5D55" w:rsidRPr="005D5D55">
        <w:rPr>
          <w:rFonts w:ascii="Arial" w:hAnsi="Arial" w:cs="Arial"/>
          <w:sz w:val="24"/>
          <w:szCs w:val="24"/>
        </w:rPr>
        <w:t>de</w:t>
      </w:r>
      <w:r w:rsidR="005D5D55" w:rsidRPr="005D5D55">
        <w:rPr>
          <w:rFonts w:ascii="Arial" w:hAnsi="Arial" w:cs="Arial"/>
          <w:spacing w:val="43"/>
          <w:sz w:val="24"/>
          <w:szCs w:val="24"/>
        </w:rPr>
        <w:t xml:space="preserve"> </w:t>
      </w:r>
      <w:r w:rsidR="005D5D55" w:rsidRPr="005D5D55">
        <w:rPr>
          <w:rFonts w:ascii="Arial" w:hAnsi="Arial" w:cs="Arial"/>
          <w:sz w:val="24"/>
          <w:szCs w:val="24"/>
        </w:rPr>
        <w:t>la</w:t>
      </w:r>
      <w:r w:rsidR="005D5D55" w:rsidRPr="005D5D55">
        <w:rPr>
          <w:rFonts w:ascii="Arial" w:hAnsi="Arial" w:cs="Arial"/>
          <w:w w:val="102"/>
          <w:sz w:val="24"/>
          <w:szCs w:val="24"/>
        </w:rPr>
        <w:t xml:space="preserve"> </w:t>
      </w:r>
      <w:r w:rsidR="005D5D55" w:rsidRPr="005D5D55">
        <w:rPr>
          <w:rFonts w:ascii="Arial" w:hAnsi="Arial" w:cs="Arial"/>
          <w:sz w:val="24"/>
          <w:szCs w:val="24"/>
        </w:rPr>
        <w:t>operación</w:t>
      </w:r>
      <w:r w:rsidR="005D5D55" w:rsidRPr="005D5D55">
        <w:rPr>
          <w:rFonts w:ascii="Arial" w:hAnsi="Arial" w:cs="Arial"/>
          <w:spacing w:val="13"/>
          <w:sz w:val="24"/>
          <w:szCs w:val="24"/>
        </w:rPr>
        <w:t xml:space="preserve"> </w:t>
      </w:r>
      <w:r w:rsidR="005D5D55" w:rsidRPr="005D5D55">
        <w:rPr>
          <w:rFonts w:ascii="Arial" w:hAnsi="Arial" w:cs="Arial"/>
          <w:sz w:val="24"/>
          <w:szCs w:val="24"/>
        </w:rPr>
        <w:lastRenderedPageBreak/>
        <w:t>realizada</w:t>
      </w:r>
      <w:r w:rsidR="005D5D55" w:rsidRPr="005D5D55">
        <w:rPr>
          <w:rFonts w:ascii="Arial" w:hAnsi="Arial" w:cs="Arial"/>
          <w:spacing w:val="69"/>
          <w:sz w:val="24"/>
          <w:szCs w:val="24"/>
        </w:rPr>
        <w:t xml:space="preserve"> </w:t>
      </w:r>
      <w:r w:rsidR="005D5D55" w:rsidRPr="005D5D55">
        <w:rPr>
          <w:rFonts w:ascii="Arial" w:hAnsi="Arial" w:cs="Arial"/>
          <w:sz w:val="24"/>
          <w:szCs w:val="24"/>
        </w:rPr>
        <w:t>en</w:t>
      </w:r>
      <w:r w:rsidR="005D5D55" w:rsidRPr="005D5D55">
        <w:rPr>
          <w:rFonts w:ascii="Arial" w:hAnsi="Arial" w:cs="Arial"/>
          <w:spacing w:val="65"/>
          <w:sz w:val="24"/>
          <w:szCs w:val="24"/>
        </w:rPr>
        <w:t xml:space="preserve"> </w:t>
      </w:r>
      <w:r w:rsidR="005D5D55" w:rsidRPr="005D5D55">
        <w:rPr>
          <w:rFonts w:ascii="Arial" w:hAnsi="Arial" w:cs="Arial"/>
          <w:sz w:val="24"/>
          <w:szCs w:val="24"/>
        </w:rPr>
        <w:t>la</w:t>
      </w:r>
      <w:r w:rsidR="005D5D55" w:rsidRPr="005D5D55">
        <w:rPr>
          <w:rFonts w:ascii="Arial" w:hAnsi="Arial" w:cs="Arial"/>
          <w:spacing w:val="46"/>
          <w:sz w:val="24"/>
          <w:szCs w:val="24"/>
        </w:rPr>
        <w:t xml:space="preserve"> </w:t>
      </w:r>
      <w:r w:rsidR="005D5D55" w:rsidRPr="005D5D55">
        <w:rPr>
          <w:rFonts w:ascii="Arial" w:hAnsi="Arial" w:cs="Arial"/>
          <w:sz w:val="24"/>
          <w:szCs w:val="24"/>
        </w:rPr>
        <w:t>adquisición</w:t>
      </w:r>
      <w:r w:rsidR="005D5D55" w:rsidRPr="005D5D55">
        <w:rPr>
          <w:rFonts w:ascii="Arial" w:hAnsi="Arial" w:cs="Arial"/>
          <w:spacing w:val="6"/>
          <w:sz w:val="24"/>
          <w:szCs w:val="24"/>
        </w:rPr>
        <w:t xml:space="preserve"> </w:t>
      </w:r>
      <w:r w:rsidR="005D5D55" w:rsidRPr="005D5D55">
        <w:rPr>
          <w:rFonts w:ascii="Arial" w:hAnsi="Arial" w:cs="Arial"/>
          <w:sz w:val="24"/>
          <w:szCs w:val="24"/>
        </w:rPr>
        <w:t>de</w:t>
      </w:r>
      <w:r w:rsidR="005D5D55" w:rsidRPr="005D5D55">
        <w:rPr>
          <w:rFonts w:ascii="Arial" w:hAnsi="Arial" w:cs="Arial"/>
          <w:spacing w:val="53"/>
          <w:sz w:val="24"/>
          <w:szCs w:val="24"/>
        </w:rPr>
        <w:t xml:space="preserve"> </w:t>
      </w:r>
      <w:r w:rsidR="005D5D55" w:rsidRPr="005D5D55">
        <w:rPr>
          <w:rFonts w:ascii="Arial" w:hAnsi="Arial" w:cs="Arial"/>
          <w:sz w:val="24"/>
          <w:szCs w:val="24"/>
        </w:rPr>
        <w:t>estos</w:t>
      </w:r>
      <w:r w:rsidR="005D5D55" w:rsidRPr="005D5D55">
        <w:rPr>
          <w:rFonts w:ascii="Arial" w:hAnsi="Arial" w:cs="Arial"/>
          <w:spacing w:val="54"/>
          <w:sz w:val="24"/>
          <w:szCs w:val="24"/>
        </w:rPr>
        <w:t xml:space="preserve"> </w:t>
      </w:r>
      <w:r w:rsidR="005D5D55" w:rsidRPr="005D5D55">
        <w:rPr>
          <w:rFonts w:ascii="Arial" w:hAnsi="Arial" w:cs="Arial"/>
          <w:sz w:val="24"/>
          <w:szCs w:val="24"/>
        </w:rPr>
        <w:t>200,000  cobertores</w:t>
      </w:r>
      <w:r w:rsidR="005D5D55" w:rsidRPr="005D5D55">
        <w:rPr>
          <w:rFonts w:ascii="Arial" w:hAnsi="Arial" w:cs="Arial"/>
          <w:spacing w:val="8"/>
          <w:sz w:val="24"/>
          <w:szCs w:val="24"/>
        </w:rPr>
        <w:t xml:space="preserve"> </w:t>
      </w:r>
      <w:r w:rsidR="005D5D55" w:rsidRPr="005D5D55">
        <w:rPr>
          <w:rFonts w:ascii="Arial" w:hAnsi="Arial" w:cs="Arial"/>
          <w:sz w:val="24"/>
          <w:szCs w:val="24"/>
        </w:rPr>
        <w:t>el</w:t>
      </w:r>
      <w:r w:rsidR="005D5D55" w:rsidRPr="005D5D55">
        <w:rPr>
          <w:rFonts w:ascii="Arial" w:hAnsi="Arial" w:cs="Arial"/>
          <w:w w:val="108"/>
          <w:sz w:val="24"/>
          <w:szCs w:val="24"/>
        </w:rPr>
        <w:t xml:space="preserve"> </w:t>
      </w:r>
      <w:r w:rsidR="005D5D55" w:rsidRPr="005D5D55">
        <w:rPr>
          <w:rFonts w:ascii="Arial" w:hAnsi="Arial" w:cs="Arial"/>
          <w:sz w:val="24"/>
          <w:szCs w:val="24"/>
        </w:rPr>
        <w:t>Comité</w:t>
      </w:r>
      <w:r w:rsidR="005D5D55" w:rsidRPr="005D5D55">
        <w:rPr>
          <w:rFonts w:ascii="Arial" w:hAnsi="Arial" w:cs="Arial"/>
          <w:spacing w:val="65"/>
          <w:sz w:val="24"/>
          <w:szCs w:val="24"/>
        </w:rPr>
        <w:t xml:space="preserve"> </w:t>
      </w:r>
      <w:r w:rsidR="005D5D55" w:rsidRPr="005D5D55">
        <w:rPr>
          <w:rFonts w:ascii="Arial" w:hAnsi="Arial" w:cs="Arial"/>
          <w:sz w:val="24"/>
          <w:szCs w:val="24"/>
        </w:rPr>
        <w:t>de</w:t>
      </w:r>
      <w:r w:rsidR="005D5D55" w:rsidRPr="005D5D55">
        <w:rPr>
          <w:rFonts w:ascii="Arial" w:hAnsi="Arial" w:cs="Arial"/>
          <w:spacing w:val="57"/>
          <w:sz w:val="24"/>
          <w:szCs w:val="24"/>
        </w:rPr>
        <w:t xml:space="preserve"> </w:t>
      </w:r>
      <w:r w:rsidR="005D5D55" w:rsidRPr="005D5D55">
        <w:rPr>
          <w:rFonts w:ascii="Arial" w:hAnsi="Arial" w:cs="Arial"/>
          <w:sz w:val="24"/>
          <w:szCs w:val="24"/>
        </w:rPr>
        <w:t>Adquisiciones</w:t>
      </w:r>
      <w:r w:rsidR="005D5D55" w:rsidRPr="005D5D55">
        <w:rPr>
          <w:rFonts w:ascii="Arial" w:hAnsi="Arial" w:cs="Arial"/>
          <w:spacing w:val="28"/>
          <w:sz w:val="24"/>
          <w:szCs w:val="24"/>
        </w:rPr>
        <w:t xml:space="preserve"> </w:t>
      </w:r>
      <w:r w:rsidR="005D5D55" w:rsidRPr="005D5D55">
        <w:rPr>
          <w:rFonts w:ascii="Arial" w:hAnsi="Arial" w:cs="Arial"/>
          <w:sz w:val="24"/>
          <w:szCs w:val="24"/>
        </w:rPr>
        <w:t>de</w:t>
      </w:r>
      <w:r w:rsidR="005D5D55" w:rsidRPr="005D5D55">
        <w:rPr>
          <w:rFonts w:ascii="Arial" w:hAnsi="Arial" w:cs="Arial"/>
          <w:spacing w:val="3"/>
          <w:sz w:val="24"/>
          <w:szCs w:val="24"/>
        </w:rPr>
        <w:t xml:space="preserve"> </w:t>
      </w:r>
      <w:r w:rsidR="005D5D55" w:rsidRPr="005D5D55">
        <w:rPr>
          <w:rFonts w:ascii="Arial" w:hAnsi="Arial" w:cs="Arial"/>
          <w:sz w:val="24"/>
          <w:szCs w:val="24"/>
        </w:rPr>
        <w:t>la</w:t>
      </w:r>
      <w:r w:rsidR="005D5D55" w:rsidRPr="005D5D55">
        <w:rPr>
          <w:rFonts w:ascii="Arial" w:hAnsi="Arial" w:cs="Arial"/>
          <w:spacing w:val="50"/>
          <w:sz w:val="24"/>
          <w:szCs w:val="24"/>
        </w:rPr>
        <w:t xml:space="preserve"> </w:t>
      </w:r>
      <w:r w:rsidR="005D5D55" w:rsidRPr="005D5D55">
        <w:rPr>
          <w:rFonts w:ascii="Arial" w:hAnsi="Arial" w:cs="Arial"/>
          <w:sz w:val="24"/>
          <w:szCs w:val="24"/>
        </w:rPr>
        <w:t>Administración</w:t>
      </w:r>
      <w:r w:rsidR="005D5D55" w:rsidRPr="005D5D55">
        <w:rPr>
          <w:rFonts w:ascii="Arial" w:hAnsi="Arial" w:cs="Arial"/>
          <w:spacing w:val="54"/>
          <w:sz w:val="24"/>
          <w:szCs w:val="24"/>
        </w:rPr>
        <w:t xml:space="preserve"> </w:t>
      </w:r>
      <w:r w:rsidR="005D5D55" w:rsidRPr="005D5D55">
        <w:rPr>
          <w:rFonts w:ascii="Arial" w:hAnsi="Arial" w:cs="Arial"/>
          <w:sz w:val="24"/>
          <w:szCs w:val="24"/>
        </w:rPr>
        <w:t>Pública</w:t>
      </w:r>
      <w:r w:rsidR="005D5D55" w:rsidRPr="005D5D55">
        <w:rPr>
          <w:rFonts w:ascii="Arial" w:hAnsi="Arial" w:cs="Arial"/>
          <w:spacing w:val="12"/>
          <w:sz w:val="24"/>
          <w:szCs w:val="24"/>
        </w:rPr>
        <w:t xml:space="preserve"> </w:t>
      </w:r>
      <w:r w:rsidR="005D5D55" w:rsidRPr="005D5D55">
        <w:rPr>
          <w:rFonts w:ascii="Arial" w:hAnsi="Arial" w:cs="Arial"/>
          <w:sz w:val="24"/>
          <w:szCs w:val="24"/>
        </w:rPr>
        <w:t>Estatal,</w:t>
      </w:r>
      <w:r w:rsidR="005D5D55" w:rsidRPr="005D5D55">
        <w:rPr>
          <w:rFonts w:ascii="Arial" w:hAnsi="Arial" w:cs="Arial"/>
          <w:spacing w:val="54"/>
          <w:sz w:val="24"/>
          <w:szCs w:val="24"/>
        </w:rPr>
        <w:t xml:space="preserve"> </w:t>
      </w:r>
      <w:r w:rsidR="005D5D55" w:rsidRPr="005D5D55">
        <w:rPr>
          <w:rFonts w:ascii="Arial" w:hAnsi="Arial" w:cs="Arial"/>
          <w:sz w:val="24"/>
          <w:szCs w:val="24"/>
        </w:rPr>
        <w:t>debió</w:t>
      </w:r>
      <w:r w:rsidR="005D5D55" w:rsidRPr="005D5D55">
        <w:rPr>
          <w:rFonts w:ascii="Arial" w:hAnsi="Arial" w:cs="Arial"/>
          <w:spacing w:val="25"/>
          <w:w w:val="102"/>
          <w:sz w:val="24"/>
          <w:szCs w:val="24"/>
        </w:rPr>
        <w:t xml:space="preserve"> </w:t>
      </w:r>
      <w:r w:rsidR="005D5D55" w:rsidRPr="005D5D55">
        <w:rPr>
          <w:rFonts w:ascii="Arial" w:hAnsi="Arial" w:cs="Arial"/>
          <w:sz w:val="24"/>
          <w:szCs w:val="24"/>
        </w:rPr>
        <w:t>haber</w:t>
      </w:r>
      <w:r w:rsidR="005D5D55" w:rsidRPr="005D5D55">
        <w:rPr>
          <w:rFonts w:ascii="Arial" w:hAnsi="Arial" w:cs="Arial"/>
          <w:spacing w:val="9"/>
          <w:sz w:val="24"/>
          <w:szCs w:val="24"/>
        </w:rPr>
        <w:t xml:space="preserve"> </w:t>
      </w:r>
      <w:r w:rsidR="005D5D55" w:rsidRPr="005D5D55">
        <w:rPr>
          <w:rFonts w:ascii="Arial" w:hAnsi="Arial" w:cs="Arial"/>
          <w:sz w:val="24"/>
          <w:szCs w:val="24"/>
        </w:rPr>
        <w:t>tenido</w:t>
      </w:r>
      <w:r w:rsidR="005D5D55" w:rsidRPr="005D5D55">
        <w:rPr>
          <w:rFonts w:ascii="Arial" w:hAnsi="Arial" w:cs="Arial"/>
          <w:spacing w:val="9"/>
          <w:sz w:val="24"/>
          <w:szCs w:val="24"/>
        </w:rPr>
        <w:t xml:space="preserve"> </w:t>
      </w:r>
      <w:r w:rsidR="005D5D55" w:rsidRPr="005D5D55">
        <w:rPr>
          <w:rFonts w:ascii="Arial" w:hAnsi="Arial" w:cs="Arial"/>
          <w:spacing w:val="-1"/>
          <w:sz w:val="24"/>
          <w:szCs w:val="24"/>
        </w:rPr>
        <w:t>conocimiento</w:t>
      </w:r>
      <w:r w:rsidR="005D5D55" w:rsidRPr="005D5D55">
        <w:rPr>
          <w:rFonts w:ascii="Arial" w:hAnsi="Arial" w:cs="Arial"/>
          <w:spacing w:val="19"/>
          <w:sz w:val="24"/>
          <w:szCs w:val="24"/>
        </w:rPr>
        <w:t xml:space="preserve"> </w:t>
      </w:r>
      <w:r w:rsidR="005D5D55" w:rsidRPr="005D5D55">
        <w:rPr>
          <w:rFonts w:ascii="Arial" w:hAnsi="Arial" w:cs="Arial"/>
          <w:sz w:val="24"/>
          <w:szCs w:val="24"/>
        </w:rPr>
        <w:t>del</w:t>
      </w:r>
      <w:r w:rsidR="005D5D55" w:rsidRPr="005D5D55">
        <w:rPr>
          <w:rFonts w:ascii="Arial" w:hAnsi="Arial" w:cs="Arial"/>
          <w:spacing w:val="23"/>
          <w:sz w:val="24"/>
          <w:szCs w:val="24"/>
        </w:rPr>
        <w:t xml:space="preserve"> </w:t>
      </w:r>
      <w:r w:rsidR="005D5D55" w:rsidRPr="005D5D55">
        <w:rPr>
          <w:rFonts w:ascii="Arial" w:hAnsi="Arial" w:cs="Arial"/>
          <w:sz w:val="24"/>
          <w:szCs w:val="24"/>
        </w:rPr>
        <w:t>proceso</w:t>
      </w:r>
      <w:r w:rsidR="005D5D55" w:rsidRPr="005D5D55">
        <w:rPr>
          <w:rFonts w:ascii="Arial" w:hAnsi="Arial" w:cs="Arial"/>
          <w:spacing w:val="17"/>
          <w:sz w:val="24"/>
          <w:szCs w:val="24"/>
        </w:rPr>
        <w:t xml:space="preserve"> </w:t>
      </w:r>
      <w:r w:rsidR="005D5D55" w:rsidRPr="005D5D55">
        <w:rPr>
          <w:rFonts w:ascii="Arial" w:hAnsi="Arial" w:cs="Arial"/>
          <w:sz w:val="24"/>
          <w:szCs w:val="24"/>
        </w:rPr>
        <w:t>que</w:t>
      </w:r>
      <w:r w:rsidR="005D5D55" w:rsidRPr="005D5D55">
        <w:rPr>
          <w:rFonts w:ascii="Arial" w:hAnsi="Arial" w:cs="Arial"/>
          <w:spacing w:val="12"/>
          <w:sz w:val="24"/>
          <w:szCs w:val="24"/>
        </w:rPr>
        <w:t xml:space="preserve"> </w:t>
      </w:r>
      <w:r w:rsidR="005D5D55" w:rsidRPr="005D5D55">
        <w:rPr>
          <w:rFonts w:ascii="Arial" w:hAnsi="Arial" w:cs="Arial"/>
          <w:sz w:val="24"/>
          <w:szCs w:val="24"/>
        </w:rPr>
        <w:t>se</w:t>
      </w:r>
      <w:r w:rsidR="005D5D55" w:rsidRPr="005D5D55">
        <w:rPr>
          <w:rFonts w:ascii="Arial" w:hAnsi="Arial" w:cs="Arial"/>
          <w:spacing w:val="18"/>
          <w:sz w:val="24"/>
          <w:szCs w:val="24"/>
        </w:rPr>
        <w:t xml:space="preserve"> </w:t>
      </w:r>
      <w:r w:rsidR="005D5D55" w:rsidRPr="005D5D55">
        <w:rPr>
          <w:rFonts w:ascii="Arial" w:hAnsi="Arial" w:cs="Arial"/>
          <w:sz w:val="24"/>
          <w:szCs w:val="24"/>
        </w:rPr>
        <w:t>llevó</w:t>
      </w:r>
      <w:r w:rsidR="005D5D55" w:rsidRPr="005D5D55">
        <w:rPr>
          <w:rFonts w:ascii="Arial" w:hAnsi="Arial" w:cs="Arial"/>
          <w:spacing w:val="14"/>
          <w:sz w:val="24"/>
          <w:szCs w:val="24"/>
        </w:rPr>
        <w:t xml:space="preserve"> </w:t>
      </w:r>
      <w:r w:rsidR="005D5D55" w:rsidRPr="005D5D55">
        <w:rPr>
          <w:rFonts w:ascii="Arial" w:hAnsi="Arial" w:cs="Arial"/>
          <w:sz w:val="24"/>
          <w:szCs w:val="24"/>
        </w:rPr>
        <w:t>acabo</w:t>
      </w:r>
      <w:r w:rsidR="005D5D55" w:rsidRPr="005D5D55">
        <w:rPr>
          <w:rFonts w:ascii="Arial" w:hAnsi="Arial" w:cs="Arial"/>
          <w:spacing w:val="27"/>
          <w:sz w:val="24"/>
          <w:szCs w:val="24"/>
        </w:rPr>
        <w:t xml:space="preserve"> </w:t>
      </w:r>
      <w:r w:rsidR="005D5D55" w:rsidRPr="005D5D55">
        <w:rPr>
          <w:rFonts w:ascii="Arial" w:hAnsi="Arial" w:cs="Arial"/>
          <w:sz w:val="24"/>
          <w:szCs w:val="24"/>
        </w:rPr>
        <w:t>para</w:t>
      </w:r>
      <w:r w:rsidR="005D5D55" w:rsidRPr="005D5D55">
        <w:rPr>
          <w:rFonts w:ascii="Arial" w:hAnsi="Arial" w:cs="Arial"/>
          <w:spacing w:val="8"/>
          <w:sz w:val="24"/>
          <w:szCs w:val="24"/>
        </w:rPr>
        <w:t xml:space="preserve"> </w:t>
      </w:r>
      <w:r w:rsidR="005D5D55" w:rsidRPr="005D5D55">
        <w:rPr>
          <w:rFonts w:ascii="Arial" w:hAnsi="Arial" w:cs="Arial"/>
          <w:sz w:val="24"/>
          <w:szCs w:val="24"/>
        </w:rPr>
        <w:t>su</w:t>
      </w:r>
      <w:r w:rsidR="005D5D55" w:rsidRPr="005D5D55">
        <w:rPr>
          <w:rFonts w:ascii="Arial" w:hAnsi="Arial" w:cs="Arial"/>
          <w:spacing w:val="27"/>
          <w:w w:val="104"/>
          <w:sz w:val="24"/>
          <w:szCs w:val="24"/>
        </w:rPr>
        <w:t xml:space="preserve"> </w:t>
      </w:r>
      <w:r w:rsidR="005D5D55" w:rsidRPr="005D5D55">
        <w:rPr>
          <w:rFonts w:ascii="Arial" w:hAnsi="Arial" w:cs="Arial"/>
          <w:sz w:val="24"/>
          <w:szCs w:val="24"/>
        </w:rPr>
        <w:t>adquisición.</w:t>
      </w:r>
      <w:r w:rsidR="005D5D55" w:rsidRPr="005D5D55">
        <w:rPr>
          <w:rFonts w:ascii="Arial" w:hAnsi="Arial" w:cs="Arial"/>
          <w:spacing w:val="13"/>
          <w:sz w:val="24"/>
          <w:szCs w:val="24"/>
        </w:rPr>
        <w:t xml:space="preserve"> </w:t>
      </w:r>
      <w:r>
        <w:rPr>
          <w:rFonts w:ascii="Arial" w:hAnsi="Arial" w:cs="Arial"/>
          <w:sz w:val="24"/>
          <w:szCs w:val="24"/>
        </w:rPr>
        <w:t xml:space="preserve">Por ello estima </w:t>
      </w:r>
      <w:r w:rsidR="005D5D55" w:rsidRPr="005D5D55">
        <w:rPr>
          <w:rFonts w:ascii="Arial" w:hAnsi="Arial" w:cs="Arial"/>
          <w:sz w:val="24"/>
          <w:szCs w:val="24"/>
        </w:rPr>
        <w:t>oportuno</w:t>
      </w:r>
      <w:r w:rsidR="005D5D55" w:rsidRPr="005D5D55">
        <w:rPr>
          <w:rFonts w:ascii="Arial" w:hAnsi="Arial" w:cs="Arial"/>
          <w:spacing w:val="59"/>
          <w:sz w:val="24"/>
          <w:szCs w:val="24"/>
        </w:rPr>
        <w:t xml:space="preserve"> </w:t>
      </w:r>
      <w:r w:rsidR="005D5D55" w:rsidRPr="005D5D55">
        <w:rPr>
          <w:rFonts w:ascii="Arial" w:hAnsi="Arial" w:cs="Arial"/>
          <w:sz w:val="24"/>
          <w:szCs w:val="24"/>
        </w:rPr>
        <w:t>que</w:t>
      </w:r>
      <w:r w:rsidR="005D5D55" w:rsidRPr="005D5D55">
        <w:rPr>
          <w:rFonts w:ascii="Arial" w:hAnsi="Arial" w:cs="Arial"/>
          <w:spacing w:val="51"/>
          <w:sz w:val="24"/>
          <w:szCs w:val="24"/>
        </w:rPr>
        <w:t xml:space="preserve"> </w:t>
      </w:r>
      <w:r w:rsidR="005D5D55" w:rsidRPr="005D5D55">
        <w:rPr>
          <w:rFonts w:ascii="Arial" w:hAnsi="Arial" w:cs="Arial"/>
          <w:sz w:val="24"/>
          <w:szCs w:val="24"/>
        </w:rPr>
        <w:t>los</w:t>
      </w:r>
      <w:r w:rsidR="005D5D55" w:rsidRPr="005D5D55">
        <w:rPr>
          <w:rFonts w:ascii="Arial" w:hAnsi="Arial" w:cs="Arial"/>
          <w:spacing w:val="40"/>
          <w:sz w:val="24"/>
          <w:szCs w:val="24"/>
        </w:rPr>
        <w:t xml:space="preserve"> </w:t>
      </w:r>
      <w:r w:rsidR="005D5D55" w:rsidRPr="005D5D55">
        <w:rPr>
          <w:rFonts w:ascii="Arial" w:hAnsi="Arial" w:cs="Arial"/>
          <w:sz w:val="24"/>
          <w:szCs w:val="24"/>
        </w:rPr>
        <w:t>integrantes</w:t>
      </w:r>
      <w:r w:rsidR="005D5D55" w:rsidRPr="005D5D55">
        <w:rPr>
          <w:rFonts w:ascii="Arial" w:hAnsi="Arial" w:cs="Arial"/>
          <w:spacing w:val="46"/>
          <w:sz w:val="24"/>
          <w:szCs w:val="24"/>
        </w:rPr>
        <w:t xml:space="preserve"> </w:t>
      </w:r>
      <w:r w:rsidR="005D5D55" w:rsidRPr="005D5D55">
        <w:rPr>
          <w:rFonts w:ascii="Arial" w:hAnsi="Arial" w:cs="Arial"/>
          <w:sz w:val="24"/>
          <w:szCs w:val="24"/>
        </w:rPr>
        <w:t>de</w:t>
      </w:r>
      <w:r w:rsidR="005D5D55" w:rsidRPr="005D5D55">
        <w:rPr>
          <w:rFonts w:ascii="Arial" w:hAnsi="Arial" w:cs="Arial"/>
          <w:w w:val="104"/>
          <w:sz w:val="24"/>
          <w:szCs w:val="24"/>
        </w:rPr>
        <w:t xml:space="preserve"> </w:t>
      </w:r>
      <w:r w:rsidR="005D5D55" w:rsidRPr="005D5D55">
        <w:rPr>
          <w:rFonts w:ascii="Arial" w:hAnsi="Arial" w:cs="Arial"/>
          <w:sz w:val="24"/>
          <w:szCs w:val="24"/>
        </w:rPr>
        <w:t>dicho</w:t>
      </w:r>
      <w:r w:rsidR="005D5D55" w:rsidRPr="005D5D55">
        <w:rPr>
          <w:rFonts w:ascii="Arial" w:hAnsi="Arial" w:cs="Arial"/>
          <w:spacing w:val="52"/>
          <w:sz w:val="24"/>
          <w:szCs w:val="24"/>
        </w:rPr>
        <w:t xml:space="preserve"> </w:t>
      </w:r>
      <w:r w:rsidR="005D5D55" w:rsidRPr="005D5D55">
        <w:rPr>
          <w:rFonts w:ascii="Arial" w:hAnsi="Arial" w:cs="Arial"/>
          <w:sz w:val="24"/>
          <w:szCs w:val="24"/>
        </w:rPr>
        <w:t>comité</w:t>
      </w:r>
      <w:r w:rsidR="005D5D55" w:rsidRPr="005D5D55">
        <w:rPr>
          <w:rFonts w:ascii="Arial" w:hAnsi="Arial" w:cs="Arial"/>
          <w:spacing w:val="52"/>
          <w:sz w:val="24"/>
          <w:szCs w:val="24"/>
        </w:rPr>
        <w:t xml:space="preserve"> </w:t>
      </w:r>
      <w:r w:rsidR="005D5D55" w:rsidRPr="005D5D55">
        <w:rPr>
          <w:rFonts w:ascii="Arial" w:hAnsi="Arial" w:cs="Arial"/>
          <w:sz w:val="24"/>
          <w:szCs w:val="24"/>
        </w:rPr>
        <w:t>sean</w:t>
      </w:r>
      <w:r w:rsidR="005D5D55" w:rsidRPr="005D5D55">
        <w:rPr>
          <w:rFonts w:ascii="Arial" w:hAnsi="Arial" w:cs="Arial"/>
          <w:spacing w:val="61"/>
          <w:sz w:val="24"/>
          <w:szCs w:val="24"/>
        </w:rPr>
        <w:t xml:space="preserve"> </w:t>
      </w:r>
      <w:r w:rsidR="005D5D55" w:rsidRPr="005D5D55">
        <w:rPr>
          <w:rFonts w:ascii="Arial" w:hAnsi="Arial" w:cs="Arial"/>
          <w:sz w:val="24"/>
          <w:szCs w:val="24"/>
        </w:rPr>
        <w:t>llamados</w:t>
      </w:r>
      <w:r w:rsidR="005D5D55" w:rsidRPr="005D5D55">
        <w:rPr>
          <w:rFonts w:ascii="Arial" w:hAnsi="Arial" w:cs="Arial"/>
          <w:spacing w:val="56"/>
          <w:sz w:val="24"/>
          <w:szCs w:val="24"/>
        </w:rPr>
        <w:t xml:space="preserve"> </w:t>
      </w:r>
      <w:r w:rsidR="005D5D55" w:rsidRPr="005D5D55">
        <w:rPr>
          <w:rFonts w:ascii="Arial" w:hAnsi="Arial" w:cs="Arial"/>
          <w:sz w:val="24"/>
          <w:szCs w:val="24"/>
        </w:rPr>
        <w:t>por</w:t>
      </w:r>
      <w:r w:rsidR="005D5D55" w:rsidRPr="005D5D55">
        <w:rPr>
          <w:rFonts w:ascii="Arial" w:hAnsi="Arial" w:cs="Arial"/>
          <w:spacing w:val="51"/>
          <w:sz w:val="24"/>
          <w:szCs w:val="24"/>
        </w:rPr>
        <w:t xml:space="preserve"> </w:t>
      </w:r>
      <w:r w:rsidR="005D5D55" w:rsidRPr="005D5D55">
        <w:rPr>
          <w:rFonts w:ascii="Arial" w:hAnsi="Arial" w:cs="Arial"/>
          <w:sz w:val="24"/>
          <w:szCs w:val="24"/>
        </w:rPr>
        <w:t>la</w:t>
      </w:r>
      <w:r w:rsidR="005D5D55" w:rsidRPr="005D5D55">
        <w:rPr>
          <w:rFonts w:ascii="Arial" w:hAnsi="Arial" w:cs="Arial"/>
          <w:spacing w:val="19"/>
          <w:sz w:val="24"/>
          <w:szCs w:val="24"/>
        </w:rPr>
        <w:t xml:space="preserve"> </w:t>
      </w:r>
      <w:r w:rsidR="005D5D55" w:rsidRPr="005D5D55">
        <w:rPr>
          <w:rFonts w:ascii="Arial" w:hAnsi="Arial" w:cs="Arial"/>
          <w:sz w:val="24"/>
          <w:szCs w:val="24"/>
        </w:rPr>
        <w:t>Auditoria</w:t>
      </w:r>
      <w:r w:rsidR="005D5D55" w:rsidRPr="005D5D55">
        <w:rPr>
          <w:rFonts w:ascii="Arial" w:hAnsi="Arial" w:cs="Arial"/>
          <w:spacing w:val="69"/>
          <w:sz w:val="24"/>
          <w:szCs w:val="24"/>
        </w:rPr>
        <w:t xml:space="preserve"> </w:t>
      </w:r>
      <w:r w:rsidR="005D5D55" w:rsidRPr="005D5D55">
        <w:rPr>
          <w:rFonts w:ascii="Arial" w:hAnsi="Arial" w:cs="Arial"/>
          <w:sz w:val="24"/>
          <w:szCs w:val="24"/>
        </w:rPr>
        <w:t>Superior</w:t>
      </w:r>
      <w:r w:rsidR="005D5D55" w:rsidRPr="005D5D55">
        <w:rPr>
          <w:rFonts w:ascii="Arial" w:hAnsi="Arial" w:cs="Arial"/>
          <w:spacing w:val="59"/>
          <w:sz w:val="24"/>
          <w:szCs w:val="24"/>
        </w:rPr>
        <w:t xml:space="preserve"> </w:t>
      </w:r>
      <w:r w:rsidR="005D5D55" w:rsidRPr="005D5D55">
        <w:rPr>
          <w:rFonts w:ascii="Arial" w:hAnsi="Arial" w:cs="Arial"/>
          <w:sz w:val="24"/>
          <w:szCs w:val="24"/>
        </w:rPr>
        <w:t>del</w:t>
      </w:r>
      <w:r w:rsidR="005D5D55" w:rsidRPr="005D5D55">
        <w:rPr>
          <w:rFonts w:ascii="Arial" w:hAnsi="Arial" w:cs="Arial"/>
          <w:spacing w:val="55"/>
          <w:sz w:val="24"/>
          <w:szCs w:val="24"/>
        </w:rPr>
        <w:t xml:space="preserve"> </w:t>
      </w:r>
      <w:r w:rsidR="005D5D55" w:rsidRPr="005D5D55">
        <w:rPr>
          <w:rFonts w:ascii="Arial" w:hAnsi="Arial" w:cs="Arial"/>
          <w:sz w:val="24"/>
          <w:szCs w:val="24"/>
        </w:rPr>
        <w:t>Estado</w:t>
      </w:r>
      <w:r w:rsidR="005D5D55" w:rsidRPr="005D5D55">
        <w:rPr>
          <w:rFonts w:ascii="Arial" w:hAnsi="Arial" w:cs="Arial"/>
          <w:spacing w:val="55"/>
          <w:sz w:val="24"/>
          <w:szCs w:val="24"/>
        </w:rPr>
        <w:t xml:space="preserve"> </w:t>
      </w:r>
      <w:r w:rsidR="005D5D55" w:rsidRPr="005D5D55">
        <w:rPr>
          <w:rFonts w:ascii="Arial" w:hAnsi="Arial" w:cs="Arial"/>
          <w:sz w:val="24"/>
          <w:szCs w:val="24"/>
        </w:rPr>
        <w:t>para</w:t>
      </w:r>
      <w:r w:rsidR="005D5D55" w:rsidRPr="005D5D55">
        <w:rPr>
          <w:rFonts w:ascii="Arial" w:hAnsi="Arial" w:cs="Arial"/>
          <w:w w:val="101"/>
          <w:sz w:val="24"/>
          <w:szCs w:val="24"/>
        </w:rPr>
        <w:t xml:space="preserve"> </w:t>
      </w:r>
      <w:r w:rsidR="005D5D55" w:rsidRPr="005D5D55">
        <w:rPr>
          <w:rFonts w:ascii="Arial" w:hAnsi="Arial" w:cs="Arial"/>
          <w:sz w:val="24"/>
          <w:szCs w:val="24"/>
        </w:rPr>
        <w:t>que</w:t>
      </w:r>
      <w:r w:rsidR="005D5D55" w:rsidRPr="005D5D55">
        <w:rPr>
          <w:rFonts w:ascii="Arial" w:hAnsi="Arial" w:cs="Arial"/>
          <w:spacing w:val="4"/>
          <w:sz w:val="24"/>
          <w:szCs w:val="24"/>
        </w:rPr>
        <w:t xml:space="preserve"> </w:t>
      </w:r>
      <w:r w:rsidR="005D5D55" w:rsidRPr="005D5D55">
        <w:rPr>
          <w:rFonts w:ascii="Arial" w:hAnsi="Arial" w:cs="Arial"/>
          <w:sz w:val="24"/>
          <w:szCs w:val="24"/>
        </w:rPr>
        <w:t>aclaren</w:t>
      </w:r>
      <w:r w:rsidR="005D5D55" w:rsidRPr="005D5D55">
        <w:rPr>
          <w:rFonts w:ascii="Arial" w:hAnsi="Arial" w:cs="Arial"/>
          <w:spacing w:val="8"/>
          <w:sz w:val="24"/>
          <w:szCs w:val="24"/>
        </w:rPr>
        <w:t xml:space="preserve"> </w:t>
      </w:r>
      <w:r w:rsidR="005D5D55" w:rsidRPr="005D5D55">
        <w:rPr>
          <w:rFonts w:ascii="Arial" w:hAnsi="Arial" w:cs="Arial"/>
          <w:sz w:val="24"/>
          <w:szCs w:val="24"/>
        </w:rPr>
        <w:t>si</w:t>
      </w:r>
      <w:r w:rsidR="005D5D55" w:rsidRPr="005D5D55">
        <w:rPr>
          <w:rFonts w:ascii="Arial" w:hAnsi="Arial" w:cs="Arial"/>
          <w:spacing w:val="71"/>
          <w:sz w:val="24"/>
          <w:szCs w:val="24"/>
        </w:rPr>
        <w:t xml:space="preserve"> </w:t>
      </w:r>
      <w:r w:rsidR="005D5D55" w:rsidRPr="005D5D55">
        <w:rPr>
          <w:rFonts w:ascii="Arial" w:hAnsi="Arial" w:cs="Arial"/>
          <w:sz w:val="24"/>
          <w:szCs w:val="24"/>
        </w:rPr>
        <w:t>estuvieron</w:t>
      </w:r>
      <w:r w:rsidR="005D5D55" w:rsidRPr="005D5D55">
        <w:rPr>
          <w:rFonts w:ascii="Arial" w:hAnsi="Arial" w:cs="Arial"/>
          <w:spacing w:val="23"/>
          <w:sz w:val="24"/>
          <w:szCs w:val="24"/>
        </w:rPr>
        <w:t xml:space="preserve"> </w:t>
      </w:r>
      <w:r w:rsidR="005D5D55" w:rsidRPr="005D5D55">
        <w:rPr>
          <w:rFonts w:ascii="Arial" w:hAnsi="Arial" w:cs="Arial"/>
          <w:sz w:val="24"/>
          <w:szCs w:val="24"/>
        </w:rPr>
        <w:t>enterados</w:t>
      </w:r>
      <w:r w:rsidR="005D5D55" w:rsidRPr="005D5D55">
        <w:rPr>
          <w:rFonts w:ascii="Arial" w:hAnsi="Arial" w:cs="Arial"/>
          <w:spacing w:val="25"/>
          <w:sz w:val="24"/>
          <w:szCs w:val="24"/>
        </w:rPr>
        <w:t xml:space="preserve"> </w:t>
      </w:r>
      <w:r w:rsidR="005D5D55" w:rsidRPr="005D5D55">
        <w:rPr>
          <w:rFonts w:ascii="Arial" w:hAnsi="Arial" w:cs="Arial"/>
          <w:sz w:val="24"/>
          <w:szCs w:val="24"/>
        </w:rPr>
        <w:t>o</w:t>
      </w:r>
      <w:r w:rsidR="005D5D55" w:rsidRPr="005D5D55">
        <w:rPr>
          <w:rFonts w:ascii="Arial" w:hAnsi="Arial" w:cs="Arial"/>
          <w:spacing w:val="11"/>
          <w:sz w:val="24"/>
          <w:szCs w:val="24"/>
        </w:rPr>
        <w:t xml:space="preserve"> </w:t>
      </w:r>
      <w:r w:rsidR="005D5D55" w:rsidRPr="005D5D55">
        <w:rPr>
          <w:rFonts w:ascii="Arial" w:hAnsi="Arial" w:cs="Arial"/>
          <w:sz w:val="24"/>
          <w:szCs w:val="24"/>
        </w:rPr>
        <w:t>involucrados</w:t>
      </w:r>
      <w:r w:rsidR="005D5D55" w:rsidRPr="005D5D55">
        <w:rPr>
          <w:rFonts w:ascii="Arial" w:hAnsi="Arial" w:cs="Arial"/>
          <w:spacing w:val="10"/>
          <w:sz w:val="24"/>
          <w:szCs w:val="24"/>
        </w:rPr>
        <w:t xml:space="preserve"> </w:t>
      </w:r>
      <w:r w:rsidR="005D5D55" w:rsidRPr="005D5D55">
        <w:rPr>
          <w:rFonts w:ascii="Arial" w:hAnsi="Arial" w:cs="Arial"/>
          <w:sz w:val="24"/>
          <w:szCs w:val="24"/>
        </w:rPr>
        <w:t>y</w:t>
      </w:r>
      <w:r w:rsidR="005D5D55" w:rsidRPr="005D5D55">
        <w:rPr>
          <w:rFonts w:ascii="Arial" w:hAnsi="Arial" w:cs="Arial"/>
          <w:spacing w:val="9"/>
          <w:sz w:val="24"/>
          <w:szCs w:val="24"/>
        </w:rPr>
        <w:t xml:space="preserve"> </w:t>
      </w:r>
      <w:r w:rsidR="005D5D55" w:rsidRPr="005D5D55">
        <w:rPr>
          <w:rFonts w:ascii="Arial" w:hAnsi="Arial" w:cs="Arial"/>
          <w:sz w:val="24"/>
          <w:szCs w:val="24"/>
        </w:rPr>
        <w:t>si</w:t>
      </w:r>
      <w:r w:rsidR="005D5D55" w:rsidRPr="005D5D55">
        <w:rPr>
          <w:rFonts w:ascii="Arial" w:hAnsi="Arial" w:cs="Arial"/>
          <w:spacing w:val="9"/>
          <w:sz w:val="24"/>
          <w:szCs w:val="24"/>
        </w:rPr>
        <w:t xml:space="preserve"> </w:t>
      </w:r>
      <w:r w:rsidR="005D5D55" w:rsidRPr="005D5D55">
        <w:rPr>
          <w:rFonts w:ascii="Arial" w:hAnsi="Arial" w:cs="Arial"/>
          <w:sz w:val="24"/>
          <w:szCs w:val="24"/>
        </w:rPr>
        <w:t>las</w:t>
      </w:r>
      <w:r w:rsidR="005D5D55" w:rsidRPr="005D5D55">
        <w:rPr>
          <w:rFonts w:ascii="Arial" w:hAnsi="Arial" w:cs="Arial"/>
          <w:spacing w:val="66"/>
          <w:sz w:val="24"/>
          <w:szCs w:val="24"/>
        </w:rPr>
        <w:t xml:space="preserve"> </w:t>
      </w:r>
      <w:r w:rsidR="005D5D55" w:rsidRPr="005D5D55">
        <w:rPr>
          <w:rFonts w:ascii="Arial" w:hAnsi="Arial" w:cs="Arial"/>
          <w:sz w:val="24"/>
          <w:szCs w:val="24"/>
        </w:rPr>
        <w:t>mismas</w:t>
      </w:r>
      <w:r w:rsidR="005D5D55" w:rsidRPr="005D5D55">
        <w:rPr>
          <w:rFonts w:ascii="Arial" w:hAnsi="Arial" w:cs="Arial"/>
          <w:w w:val="103"/>
          <w:sz w:val="24"/>
          <w:szCs w:val="24"/>
        </w:rPr>
        <w:t xml:space="preserve"> </w:t>
      </w:r>
      <w:r w:rsidR="005D5D55" w:rsidRPr="005D5D55">
        <w:rPr>
          <w:rFonts w:ascii="Arial" w:hAnsi="Arial" w:cs="Arial"/>
          <w:sz w:val="24"/>
          <w:szCs w:val="24"/>
        </w:rPr>
        <w:t>estuvieron</w:t>
      </w:r>
      <w:r w:rsidR="005D5D55" w:rsidRPr="005D5D55">
        <w:rPr>
          <w:rFonts w:ascii="Arial" w:hAnsi="Arial" w:cs="Arial"/>
          <w:spacing w:val="46"/>
          <w:sz w:val="24"/>
          <w:szCs w:val="24"/>
        </w:rPr>
        <w:t xml:space="preserve"> </w:t>
      </w:r>
      <w:r w:rsidR="005D5D55" w:rsidRPr="005D5D55">
        <w:rPr>
          <w:rFonts w:ascii="Arial" w:hAnsi="Arial" w:cs="Arial"/>
          <w:sz w:val="24"/>
          <w:szCs w:val="24"/>
        </w:rPr>
        <w:t>apegadas</w:t>
      </w:r>
      <w:r w:rsidR="005D5D55" w:rsidRPr="005D5D55">
        <w:rPr>
          <w:rFonts w:ascii="Arial" w:hAnsi="Arial" w:cs="Arial"/>
          <w:spacing w:val="51"/>
          <w:sz w:val="24"/>
          <w:szCs w:val="24"/>
        </w:rPr>
        <w:t xml:space="preserve"> </w:t>
      </w:r>
      <w:r w:rsidR="005D5D55" w:rsidRPr="005D5D55">
        <w:rPr>
          <w:rFonts w:ascii="Arial" w:hAnsi="Arial" w:cs="Arial"/>
          <w:sz w:val="24"/>
          <w:szCs w:val="24"/>
        </w:rPr>
        <w:t>a</w:t>
      </w:r>
      <w:r w:rsidR="005D5D55" w:rsidRPr="005D5D55">
        <w:rPr>
          <w:rFonts w:ascii="Arial" w:hAnsi="Arial" w:cs="Arial"/>
          <w:spacing w:val="20"/>
          <w:sz w:val="24"/>
          <w:szCs w:val="24"/>
        </w:rPr>
        <w:t xml:space="preserve"> </w:t>
      </w:r>
      <w:r w:rsidR="005D5D55" w:rsidRPr="005D5D55">
        <w:rPr>
          <w:rFonts w:ascii="Arial" w:hAnsi="Arial" w:cs="Arial"/>
          <w:sz w:val="24"/>
          <w:szCs w:val="24"/>
        </w:rPr>
        <w:t>derecho.</w:t>
      </w:r>
    </w:p>
    <w:p w:rsidR="005D5D55" w:rsidRDefault="005D5D55" w:rsidP="005D5D55">
      <w:pPr>
        <w:spacing w:line="360" w:lineRule="auto"/>
        <w:jc w:val="both"/>
        <w:rPr>
          <w:rFonts w:ascii="Arial" w:eastAsia="Arial" w:hAnsi="Arial" w:cs="Arial"/>
          <w:sz w:val="24"/>
          <w:szCs w:val="24"/>
        </w:rPr>
      </w:pPr>
    </w:p>
    <w:p w:rsidR="005D5D55" w:rsidRPr="005D5D55" w:rsidRDefault="00065318" w:rsidP="005D5D55">
      <w:pPr>
        <w:spacing w:line="360" w:lineRule="auto"/>
        <w:jc w:val="both"/>
        <w:rPr>
          <w:rFonts w:ascii="Arial" w:hAnsi="Arial" w:cs="Arial"/>
          <w:b/>
          <w:bCs/>
          <w:sz w:val="24"/>
          <w:szCs w:val="24"/>
        </w:rPr>
      </w:pPr>
      <w:r>
        <w:rPr>
          <w:rFonts w:ascii="Arial" w:hAnsi="Arial" w:cs="Arial"/>
          <w:sz w:val="24"/>
          <w:szCs w:val="24"/>
        </w:rPr>
        <w:t>Con base en todo lo anterior, es que propone el siguiente punto de acuerdo</w:t>
      </w:r>
    </w:p>
    <w:p w:rsidR="005D5D55" w:rsidRPr="005D5D55" w:rsidRDefault="005D5D55" w:rsidP="005D5D55">
      <w:pPr>
        <w:spacing w:line="360" w:lineRule="auto"/>
        <w:jc w:val="both"/>
        <w:rPr>
          <w:rFonts w:ascii="Arial" w:hAnsi="Arial" w:cs="Arial"/>
          <w:sz w:val="24"/>
          <w:szCs w:val="24"/>
        </w:rPr>
      </w:pPr>
    </w:p>
    <w:p w:rsidR="005D5D55" w:rsidRPr="00065318" w:rsidRDefault="005D5D55" w:rsidP="00065318">
      <w:pPr>
        <w:ind w:left="720" w:right="777"/>
        <w:jc w:val="both"/>
        <w:rPr>
          <w:rFonts w:ascii="Arial" w:hAnsi="Arial" w:cs="Arial"/>
          <w:i/>
          <w:szCs w:val="24"/>
        </w:rPr>
      </w:pPr>
      <w:r w:rsidRPr="00065318">
        <w:rPr>
          <w:rFonts w:ascii="Arial" w:hAnsi="Arial" w:cs="Arial"/>
          <w:b/>
          <w:i/>
          <w:w w:val="105"/>
          <w:szCs w:val="24"/>
        </w:rPr>
        <w:t>ÚNICO.-</w:t>
      </w:r>
      <w:r w:rsidRPr="00065318">
        <w:rPr>
          <w:rFonts w:ascii="Arial" w:hAnsi="Arial" w:cs="Arial"/>
          <w:b/>
          <w:i/>
          <w:spacing w:val="60"/>
          <w:w w:val="105"/>
          <w:szCs w:val="24"/>
        </w:rPr>
        <w:t xml:space="preserve"> </w:t>
      </w:r>
      <w:r w:rsidRPr="00065318">
        <w:rPr>
          <w:rFonts w:ascii="Arial" w:hAnsi="Arial" w:cs="Arial"/>
          <w:i/>
          <w:w w:val="105"/>
          <w:szCs w:val="24"/>
        </w:rPr>
        <w:t>La</w:t>
      </w:r>
      <w:r w:rsidRPr="00065318">
        <w:rPr>
          <w:rFonts w:ascii="Arial" w:hAnsi="Arial" w:cs="Arial"/>
          <w:i/>
          <w:spacing w:val="32"/>
          <w:w w:val="105"/>
          <w:szCs w:val="24"/>
        </w:rPr>
        <w:t xml:space="preserve"> </w:t>
      </w:r>
      <w:r w:rsidRPr="00065318">
        <w:rPr>
          <w:rFonts w:ascii="Arial" w:hAnsi="Arial" w:cs="Arial"/>
          <w:i/>
          <w:w w:val="105"/>
          <w:szCs w:val="24"/>
        </w:rPr>
        <w:t>LXXIV</w:t>
      </w:r>
      <w:r w:rsidRPr="00065318">
        <w:rPr>
          <w:rFonts w:ascii="Arial" w:hAnsi="Arial" w:cs="Arial"/>
          <w:i/>
          <w:spacing w:val="34"/>
          <w:w w:val="105"/>
          <w:szCs w:val="24"/>
        </w:rPr>
        <w:t xml:space="preserve"> </w:t>
      </w:r>
      <w:r w:rsidRPr="00065318">
        <w:rPr>
          <w:rFonts w:ascii="Arial" w:hAnsi="Arial" w:cs="Arial"/>
          <w:i/>
          <w:w w:val="105"/>
          <w:szCs w:val="24"/>
        </w:rPr>
        <w:t>Legislatura</w:t>
      </w:r>
      <w:r w:rsidRPr="00065318">
        <w:rPr>
          <w:rFonts w:ascii="Arial" w:hAnsi="Arial" w:cs="Arial"/>
          <w:i/>
          <w:spacing w:val="66"/>
          <w:w w:val="105"/>
          <w:szCs w:val="24"/>
        </w:rPr>
        <w:t xml:space="preserve"> </w:t>
      </w:r>
      <w:r w:rsidRPr="00065318">
        <w:rPr>
          <w:rFonts w:ascii="Arial" w:hAnsi="Arial" w:cs="Arial"/>
          <w:i/>
          <w:w w:val="105"/>
          <w:szCs w:val="24"/>
        </w:rPr>
        <w:t>de</w:t>
      </w:r>
      <w:r w:rsidRPr="00065318">
        <w:rPr>
          <w:rFonts w:ascii="Arial" w:hAnsi="Arial" w:cs="Arial"/>
          <w:i/>
          <w:spacing w:val="36"/>
          <w:w w:val="105"/>
          <w:szCs w:val="24"/>
        </w:rPr>
        <w:t xml:space="preserve"> </w:t>
      </w:r>
      <w:r w:rsidRPr="00065318">
        <w:rPr>
          <w:rFonts w:ascii="Arial" w:hAnsi="Arial" w:cs="Arial"/>
          <w:i/>
          <w:w w:val="105"/>
          <w:szCs w:val="24"/>
        </w:rPr>
        <w:t>la</w:t>
      </w:r>
      <w:r w:rsidRPr="00065318">
        <w:rPr>
          <w:rFonts w:ascii="Arial" w:hAnsi="Arial" w:cs="Arial"/>
          <w:i/>
          <w:spacing w:val="30"/>
          <w:w w:val="105"/>
          <w:szCs w:val="24"/>
        </w:rPr>
        <w:t xml:space="preserve"> </w:t>
      </w:r>
      <w:r w:rsidRPr="00065318">
        <w:rPr>
          <w:rFonts w:ascii="Arial" w:hAnsi="Arial" w:cs="Arial"/>
          <w:i/>
          <w:w w:val="105"/>
          <w:szCs w:val="24"/>
        </w:rPr>
        <w:t>Comisión</w:t>
      </w:r>
      <w:r w:rsidRPr="00065318">
        <w:rPr>
          <w:rFonts w:ascii="Arial" w:hAnsi="Arial" w:cs="Arial"/>
          <w:i/>
          <w:spacing w:val="51"/>
          <w:w w:val="105"/>
          <w:szCs w:val="24"/>
        </w:rPr>
        <w:t xml:space="preserve"> </w:t>
      </w:r>
      <w:r w:rsidRPr="00065318">
        <w:rPr>
          <w:rFonts w:ascii="Arial" w:hAnsi="Arial" w:cs="Arial"/>
          <w:i/>
          <w:w w:val="105"/>
          <w:szCs w:val="24"/>
        </w:rPr>
        <w:t>Permanente</w:t>
      </w:r>
      <w:r w:rsidRPr="00065318">
        <w:rPr>
          <w:rFonts w:ascii="Arial" w:hAnsi="Arial" w:cs="Arial"/>
          <w:i/>
          <w:spacing w:val="41"/>
          <w:w w:val="105"/>
          <w:szCs w:val="24"/>
        </w:rPr>
        <w:t xml:space="preserve"> </w:t>
      </w:r>
      <w:r w:rsidRPr="00065318">
        <w:rPr>
          <w:rFonts w:ascii="Arial" w:hAnsi="Arial" w:cs="Arial"/>
          <w:i/>
          <w:w w:val="105"/>
          <w:szCs w:val="24"/>
        </w:rPr>
        <w:t>del</w:t>
      </w:r>
      <w:r w:rsidRPr="00065318">
        <w:rPr>
          <w:rFonts w:ascii="Arial" w:hAnsi="Arial" w:cs="Arial"/>
          <w:i/>
          <w:spacing w:val="35"/>
          <w:w w:val="105"/>
          <w:szCs w:val="24"/>
        </w:rPr>
        <w:t xml:space="preserve"> </w:t>
      </w:r>
      <w:r w:rsidRPr="00065318">
        <w:rPr>
          <w:rFonts w:ascii="Arial" w:hAnsi="Arial" w:cs="Arial"/>
          <w:i/>
          <w:w w:val="105"/>
          <w:szCs w:val="24"/>
        </w:rPr>
        <w:t>H.</w:t>
      </w:r>
      <w:r w:rsidRPr="00065318">
        <w:rPr>
          <w:rFonts w:ascii="Arial" w:hAnsi="Arial" w:cs="Arial"/>
          <w:i/>
          <w:w w:val="99"/>
          <w:szCs w:val="24"/>
        </w:rPr>
        <w:t xml:space="preserve"> </w:t>
      </w:r>
      <w:r w:rsidRPr="00065318">
        <w:rPr>
          <w:rFonts w:ascii="Arial" w:hAnsi="Arial" w:cs="Arial"/>
          <w:i/>
          <w:w w:val="105"/>
          <w:szCs w:val="24"/>
        </w:rPr>
        <w:t>Congreso</w:t>
      </w:r>
      <w:r w:rsidRPr="00065318">
        <w:rPr>
          <w:rFonts w:ascii="Arial" w:hAnsi="Arial" w:cs="Arial"/>
          <w:i/>
          <w:spacing w:val="-7"/>
          <w:w w:val="105"/>
          <w:szCs w:val="24"/>
        </w:rPr>
        <w:t xml:space="preserve"> </w:t>
      </w:r>
      <w:r w:rsidRPr="00065318">
        <w:rPr>
          <w:rFonts w:ascii="Arial" w:hAnsi="Arial" w:cs="Arial"/>
          <w:i/>
          <w:w w:val="105"/>
          <w:szCs w:val="24"/>
        </w:rPr>
        <w:t>del</w:t>
      </w:r>
      <w:r w:rsidRPr="00065318">
        <w:rPr>
          <w:rFonts w:ascii="Arial" w:hAnsi="Arial" w:cs="Arial"/>
          <w:i/>
          <w:spacing w:val="-5"/>
          <w:w w:val="105"/>
          <w:szCs w:val="24"/>
        </w:rPr>
        <w:t xml:space="preserve"> </w:t>
      </w:r>
      <w:r w:rsidRPr="00065318">
        <w:rPr>
          <w:rFonts w:ascii="Arial" w:hAnsi="Arial" w:cs="Arial"/>
          <w:i/>
          <w:w w:val="105"/>
          <w:szCs w:val="24"/>
        </w:rPr>
        <w:t>Estado</w:t>
      </w:r>
      <w:r w:rsidRPr="00065318">
        <w:rPr>
          <w:rFonts w:ascii="Arial" w:hAnsi="Arial" w:cs="Arial"/>
          <w:i/>
          <w:spacing w:val="-6"/>
          <w:w w:val="105"/>
          <w:szCs w:val="24"/>
        </w:rPr>
        <w:t xml:space="preserve"> </w:t>
      </w:r>
      <w:r w:rsidRPr="00065318">
        <w:rPr>
          <w:rFonts w:ascii="Arial" w:hAnsi="Arial" w:cs="Arial"/>
          <w:i/>
          <w:w w:val="105"/>
          <w:szCs w:val="24"/>
        </w:rPr>
        <w:t>de</w:t>
      </w:r>
      <w:r w:rsidRPr="00065318">
        <w:rPr>
          <w:rFonts w:ascii="Arial" w:hAnsi="Arial" w:cs="Arial"/>
          <w:i/>
          <w:spacing w:val="-5"/>
          <w:w w:val="105"/>
          <w:szCs w:val="24"/>
        </w:rPr>
        <w:t xml:space="preserve"> </w:t>
      </w:r>
      <w:r w:rsidRPr="00065318">
        <w:rPr>
          <w:rFonts w:ascii="Arial" w:hAnsi="Arial" w:cs="Arial"/>
          <w:i/>
          <w:w w:val="105"/>
          <w:szCs w:val="24"/>
        </w:rPr>
        <w:t>Nuevo</w:t>
      </w:r>
      <w:r w:rsidRPr="00065318">
        <w:rPr>
          <w:rFonts w:ascii="Arial" w:hAnsi="Arial" w:cs="Arial"/>
          <w:i/>
          <w:spacing w:val="-4"/>
          <w:w w:val="105"/>
          <w:szCs w:val="24"/>
        </w:rPr>
        <w:t xml:space="preserve"> </w:t>
      </w:r>
      <w:r w:rsidRPr="00065318">
        <w:rPr>
          <w:rFonts w:ascii="Arial" w:hAnsi="Arial" w:cs="Arial"/>
          <w:i/>
          <w:w w:val="105"/>
          <w:szCs w:val="24"/>
        </w:rPr>
        <w:t>León,</w:t>
      </w:r>
      <w:r w:rsidRPr="00065318">
        <w:rPr>
          <w:rFonts w:ascii="Arial" w:hAnsi="Arial" w:cs="Arial"/>
          <w:i/>
          <w:spacing w:val="-17"/>
          <w:w w:val="105"/>
          <w:szCs w:val="24"/>
        </w:rPr>
        <w:t xml:space="preserve"> </w:t>
      </w:r>
      <w:r w:rsidRPr="00065318">
        <w:rPr>
          <w:rFonts w:ascii="Arial" w:hAnsi="Arial" w:cs="Arial"/>
          <w:i/>
          <w:w w:val="105"/>
          <w:szCs w:val="24"/>
        </w:rPr>
        <w:t>exhorta</w:t>
      </w:r>
      <w:r w:rsidRPr="00065318">
        <w:rPr>
          <w:rFonts w:ascii="Arial" w:hAnsi="Arial" w:cs="Arial"/>
          <w:i/>
          <w:spacing w:val="-3"/>
          <w:w w:val="105"/>
          <w:szCs w:val="24"/>
        </w:rPr>
        <w:t xml:space="preserve"> </w:t>
      </w:r>
      <w:r w:rsidRPr="00065318">
        <w:rPr>
          <w:rFonts w:ascii="Arial" w:hAnsi="Arial" w:cs="Arial"/>
          <w:i/>
          <w:w w:val="105"/>
          <w:szCs w:val="24"/>
        </w:rPr>
        <w:t>de</w:t>
      </w:r>
      <w:r w:rsidRPr="00065318">
        <w:rPr>
          <w:rFonts w:ascii="Arial" w:hAnsi="Arial" w:cs="Arial"/>
          <w:i/>
          <w:spacing w:val="-11"/>
          <w:w w:val="105"/>
          <w:szCs w:val="24"/>
        </w:rPr>
        <w:t xml:space="preserve"> </w:t>
      </w:r>
      <w:r w:rsidRPr="00065318">
        <w:rPr>
          <w:rFonts w:ascii="Arial" w:hAnsi="Arial" w:cs="Arial"/>
          <w:i/>
          <w:w w:val="105"/>
          <w:szCs w:val="24"/>
        </w:rPr>
        <w:t>manera respetuosa</w:t>
      </w:r>
      <w:r w:rsidRPr="00065318">
        <w:rPr>
          <w:rFonts w:ascii="Arial" w:hAnsi="Arial" w:cs="Arial"/>
          <w:i/>
          <w:spacing w:val="3"/>
          <w:w w:val="105"/>
          <w:szCs w:val="24"/>
        </w:rPr>
        <w:t xml:space="preserve"> </w:t>
      </w:r>
      <w:r w:rsidRPr="00065318">
        <w:rPr>
          <w:rFonts w:ascii="Arial" w:hAnsi="Arial" w:cs="Arial"/>
          <w:i/>
          <w:w w:val="105"/>
          <w:szCs w:val="24"/>
        </w:rPr>
        <w:t>a</w:t>
      </w:r>
      <w:r w:rsidRPr="00065318">
        <w:rPr>
          <w:rFonts w:ascii="Arial" w:hAnsi="Arial" w:cs="Arial"/>
          <w:i/>
          <w:w w:val="102"/>
          <w:szCs w:val="24"/>
        </w:rPr>
        <w:t xml:space="preserve"> </w:t>
      </w:r>
      <w:r w:rsidRPr="00065318">
        <w:rPr>
          <w:rFonts w:ascii="Arial" w:hAnsi="Arial" w:cs="Arial"/>
          <w:i/>
          <w:w w:val="105"/>
          <w:szCs w:val="24"/>
        </w:rPr>
        <w:t>la</w:t>
      </w:r>
      <w:r w:rsidRPr="00065318">
        <w:rPr>
          <w:rFonts w:ascii="Arial" w:hAnsi="Arial" w:cs="Arial"/>
          <w:i/>
          <w:spacing w:val="74"/>
          <w:w w:val="105"/>
          <w:szCs w:val="24"/>
        </w:rPr>
        <w:t xml:space="preserve"> </w:t>
      </w:r>
      <w:r w:rsidRPr="00065318">
        <w:rPr>
          <w:rFonts w:ascii="Arial" w:hAnsi="Arial" w:cs="Arial"/>
          <w:i/>
          <w:w w:val="105"/>
          <w:szCs w:val="24"/>
        </w:rPr>
        <w:t>Auditoria</w:t>
      </w:r>
      <w:r w:rsidRPr="00065318">
        <w:rPr>
          <w:rFonts w:ascii="Arial" w:hAnsi="Arial" w:cs="Arial"/>
          <w:i/>
          <w:spacing w:val="34"/>
          <w:w w:val="105"/>
          <w:szCs w:val="24"/>
        </w:rPr>
        <w:t xml:space="preserve"> </w:t>
      </w:r>
      <w:r w:rsidRPr="00065318">
        <w:rPr>
          <w:rFonts w:ascii="Arial" w:hAnsi="Arial" w:cs="Arial"/>
          <w:i/>
          <w:w w:val="105"/>
          <w:szCs w:val="24"/>
        </w:rPr>
        <w:t>Superior</w:t>
      </w:r>
      <w:r w:rsidRPr="00065318">
        <w:rPr>
          <w:rFonts w:ascii="Arial" w:hAnsi="Arial" w:cs="Arial"/>
          <w:i/>
          <w:spacing w:val="23"/>
          <w:w w:val="105"/>
          <w:szCs w:val="24"/>
        </w:rPr>
        <w:t xml:space="preserve"> </w:t>
      </w:r>
      <w:r w:rsidRPr="00065318">
        <w:rPr>
          <w:rFonts w:ascii="Arial" w:hAnsi="Arial" w:cs="Arial"/>
          <w:i/>
          <w:w w:val="105"/>
          <w:szCs w:val="24"/>
        </w:rPr>
        <w:t>del</w:t>
      </w:r>
      <w:r w:rsidRPr="00065318">
        <w:rPr>
          <w:rFonts w:ascii="Arial" w:hAnsi="Arial" w:cs="Arial"/>
          <w:i/>
          <w:spacing w:val="21"/>
          <w:w w:val="105"/>
          <w:szCs w:val="24"/>
        </w:rPr>
        <w:t xml:space="preserve"> </w:t>
      </w:r>
      <w:r w:rsidRPr="00065318">
        <w:rPr>
          <w:rFonts w:ascii="Arial" w:hAnsi="Arial" w:cs="Arial"/>
          <w:i/>
          <w:w w:val="105"/>
          <w:szCs w:val="24"/>
        </w:rPr>
        <w:t>Estado,</w:t>
      </w:r>
      <w:r w:rsidRPr="00065318">
        <w:rPr>
          <w:rFonts w:ascii="Arial" w:hAnsi="Arial" w:cs="Arial"/>
          <w:i/>
          <w:spacing w:val="21"/>
          <w:w w:val="105"/>
          <w:szCs w:val="24"/>
        </w:rPr>
        <w:t xml:space="preserve"> </w:t>
      </w:r>
      <w:r w:rsidRPr="00065318">
        <w:rPr>
          <w:rFonts w:ascii="Arial" w:hAnsi="Arial" w:cs="Arial"/>
          <w:i/>
          <w:w w:val="105"/>
          <w:szCs w:val="24"/>
        </w:rPr>
        <w:t>para</w:t>
      </w:r>
      <w:r w:rsidRPr="00065318">
        <w:rPr>
          <w:rFonts w:ascii="Arial" w:hAnsi="Arial" w:cs="Arial"/>
          <w:i/>
          <w:spacing w:val="8"/>
          <w:w w:val="105"/>
          <w:szCs w:val="24"/>
        </w:rPr>
        <w:t xml:space="preserve"> </w:t>
      </w:r>
      <w:r w:rsidRPr="00065318">
        <w:rPr>
          <w:rFonts w:ascii="Arial" w:hAnsi="Arial" w:cs="Arial"/>
          <w:i/>
          <w:w w:val="105"/>
          <w:szCs w:val="24"/>
        </w:rPr>
        <w:t>que</w:t>
      </w:r>
      <w:r w:rsidRPr="00065318">
        <w:rPr>
          <w:rFonts w:ascii="Arial" w:hAnsi="Arial" w:cs="Arial"/>
          <w:i/>
          <w:spacing w:val="7"/>
          <w:w w:val="105"/>
          <w:szCs w:val="24"/>
        </w:rPr>
        <w:t xml:space="preserve"> </w:t>
      </w:r>
      <w:r w:rsidRPr="00065318">
        <w:rPr>
          <w:rFonts w:ascii="Arial" w:hAnsi="Arial" w:cs="Arial"/>
          <w:i/>
          <w:w w:val="105"/>
          <w:szCs w:val="24"/>
        </w:rPr>
        <w:t>en</w:t>
      </w:r>
      <w:r w:rsidRPr="00065318">
        <w:rPr>
          <w:rFonts w:ascii="Arial" w:hAnsi="Arial" w:cs="Arial"/>
          <w:i/>
          <w:spacing w:val="8"/>
          <w:w w:val="105"/>
          <w:szCs w:val="24"/>
        </w:rPr>
        <w:t xml:space="preserve"> </w:t>
      </w:r>
      <w:r w:rsidRPr="00065318">
        <w:rPr>
          <w:rFonts w:ascii="Arial" w:hAnsi="Arial" w:cs="Arial"/>
          <w:i/>
          <w:w w:val="105"/>
          <w:szCs w:val="24"/>
        </w:rPr>
        <w:t>el</w:t>
      </w:r>
      <w:r w:rsidRPr="00065318">
        <w:rPr>
          <w:rFonts w:ascii="Arial" w:hAnsi="Arial" w:cs="Arial"/>
          <w:i/>
          <w:spacing w:val="7"/>
          <w:w w:val="105"/>
          <w:szCs w:val="24"/>
        </w:rPr>
        <w:t xml:space="preserve"> </w:t>
      </w:r>
      <w:r w:rsidRPr="00065318">
        <w:rPr>
          <w:rFonts w:ascii="Arial" w:hAnsi="Arial" w:cs="Arial"/>
          <w:i/>
          <w:w w:val="105"/>
          <w:szCs w:val="24"/>
        </w:rPr>
        <w:t>ámbito</w:t>
      </w:r>
      <w:r w:rsidRPr="00065318">
        <w:rPr>
          <w:rFonts w:ascii="Arial" w:hAnsi="Arial" w:cs="Arial"/>
          <w:i/>
          <w:spacing w:val="23"/>
          <w:w w:val="105"/>
          <w:szCs w:val="24"/>
        </w:rPr>
        <w:t xml:space="preserve"> </w:t>
      </w:r>
      <w:r w:rsidRPr="00065318">
        <w:rPr>
          <w:rFonts w:ascii="Arial" w:hAnsi="Arial" w:cs="Arial"/>
          <w:i/>
          <w:w w:val="105"/>
          <w:szCs w:val="24"/>
        </w:rPr>
        <w:t>de</w:t>
      </w:r>
      <w:r w:rsidRPr="00065318">
        <w:rPr>
          <w:rFonts w:ascii="Arial" w:hAnsi="Arial" w:cs="Arial"/>
          <w:i/>
          <w:spacing w:val="7"/>
          <w:w w:val="105"/>
          <w:szCs w:val="24"/>
        </w:rPr>
        <w:t xml:space="preserve"> </w:t>
      </w:r>
      <w:r w:rsidRPr="00065318">
        <w:rPr>
          <w:rFonts w:ascii="Arial" w:hAnsi="Arial" w:cs="Arial"/>
          <w:i/>
          <w:w w:val="105"/>
          <w:szCs w:val="24"/>
        </w:rPr>
        <w:t>sus</w:t>
      </w:r>
      <w:r w:rsidRPr="00065318">
        <w:rPr>
          <w:rFonts w:ascii="Arial" w:hAnsi="Arial" w:cs="Arial"/>
          <w:i/>
          <w:w w:val="103"/>
          <w:szCs w:val="24"/>
        </w:rPr>
        <w:t xml:space="preserve"> </w:t>
      </w:r>
      <w:r w:rsidRPr="00065318">
        <w:rPr>
          <w:rFonts w:ascii="Arial" w:hAnsi="Arial" w:cs="Arial"/>
          <w:i/>
          <w:w w:val="105"/>
          <w:szCs w:val="24"/>
        </w:rPr>
        <w:t>atribuciones</w:t>
      </w:r>
      <w:r w:rsidRPr="00065318">
        <w:rPr>
          <w:rFonts w:ascii="Arial" w:hAnsi="Arial" w:cs="Arial"/>
          <w:i/>
          <w:spacing w:val="-1"/>
          <w:w w:val="105"/>
          <w:szCs w:val="24"/>
        </w:rPr>
        <w:t xml:space="preserve"> </w:t>
      </w:r>
      <w:r w:rsidRPr="00065318">
        <w:rPr>
          <w:rFonts w:ascii="Arial" w:hAnsi="Arial" w:cs="Arial"/>
          <w:i/>
          <w:w w:val="105"/>
          <w:szCs w:val="24"/>
        </w:rPr>
        <w:t>y</w:t>
      </w:r>
      <w:r w:rsidRPr="00065318">
        <w:rPr>
          <w:rFonts w:ascii="Arial" w:hAnsi="Arial" w:cs="Arial"/>
          <w:i/>
          <w:spacing w:val="-6"/>
          <w:w w:val="105"/>
          <w:szCs w:val="24"/>
        </w:rPr>
        <w:t xml:space="preserve"> </w:t>
      </w:r>
      <w:r w:rsidRPr="00065318">
        <w:rPr>
          <w:rFonts w:ascii="Arial" w:hAnsi="Arial" w:cs="Arial"/>
          <w:i/>
          <w:w w:val="105"/>
          <w:szCs w:val="24"/>
        </w:rPr>
        <w:t>dentro</w:t>
      </w:r>
      <w:r w:rsidRPr="00065318">
        <w:rPr>
          <w:rFonts w:ascii="Arial" w:hAnsi="Arial" w:cs="Arial"/>
          <w:i/>
          <w:spacing w:val="2"/>
          <w:w w:val="105"/>
          <w:szCs w:val="24"/>
        </w:rPr>
        <w:t xml:space="preserve"> </w:t>
      </w:r>
      <w:r w:rsidRPr="00065318">
        <w:rPr>
          <w:rFonts w:ascii="Arial" w:hAnsi="Arial" w:cs="Arial"/>
          <w:i/>
          <w:w w:val="105"/>
          <w:szCs w:val="24"/>
        </w:rPr>
        <w:t>del</w:t>
      </w:r>
      <w:r w:rsidRPr="00065318">
        <w:rPr>
          <w:rFonts w:ascii="Arial" w:hAnsi="Arial" w:cs="Arial"/>
          <w:i/>
          <w:spacing w:val="-5"/>
          <w:w w:val="105"/>
          <w:szCs w:val="24"/>
        </w:rPr>
        <w:t xml:space="preserve"> </w:t>
      </w:r>
      <w:r w:rsidRPr="00065318">
        <w:rPr>
          <w:rFonts w:ascii="Arial" w:hAnsi="Arial" w:cs="Arial"/>
          <w:i/>
          <w:w w:val="105"/>
          <w:szCs w:val="24"/>
        </w:rPr>
        <w:t>proceso</w:t>
      </w:r>
      <w:r w:rsidRPr="00065318">
        <w:rPr>
          <w:rFonts w:ascii="Arial" w:hAnsi="Arial" w:cs="Arial"/>
          <w:i/>
          <w:spacing w:val="-5"/>
          <w:w w:val="105"/>
          <w:szCs w:val="24"/>
        </w:rPr>
        <w:t xml:space="preserve"> </w:t>
      </w:r>
      <w:r w:rsidRPr="00065318">
        <w:rPr>
          <w:rFonts w:ascii="Arial" w:hAnsi="Arial" w:cs="Arial"/>
          <w:i/>
          <w:w w:val="105"/>
          <w:szCs w:val="24"/>
        </w:rPr>
        <w:t>de</w:t>
      </w:r>
      <w:r w:rsidRPr="00065318">
        <w:rPr>
          <w:rFonts w:ascii="Arial" w:hAnsi="Arial" w:cs="Arial"/>
          <w:i/>
          <w:spacing w:val="-6"/>
          <w:w w:val="105"/>
          <w:szCs w:val="24"/>
        </w:rPr>
        <w:t xml:space="preserve"> </w:t>
      </w:r>
      <w:r w:rsidRPr="00065318">
        <w:rPr>
          <w:rFonts w:ascii="Arial" w:hAnsi="Arial" w:cs="Arial"/>
          <w:i/>
          <w:w w:val="105"/>
          <w:szCs w:val="24"/>
        </w:rPr>
        <w:t>revisión</w:t>
      </w:r>
      <w:r w:rsidRPr="00065318">
        <w:rPr>
          <w:rFonts w:ascii="Arial" w:hAnsi="Arial" w:cs="Arial"/>
          <w:i/>
          <w:spacing w:val="-4"/>
          <w:w w:val="105"/>
          <w:szCs w:val="24"/>
        </w:rPr>
        <w:t xml:space="preserve"> </w:t>
      </w:r>
      <w:r w:rsidRPr="00065318">
        <w:rPr>
          <w:rFonts w:ascii="Arial" w:hAnsi="Arial" w:cs="Arial"/>
          <w:i/>
          <w:w w:val="105"/>
          <w:szCs w:val="24"/>
        </w:rPr>
        <w:t>que</w:t>
      </w:r>
      <w:r w:rsidRPr="00065318">
        <w:rPr>
          <w:rFonts w:ascii="Arial" w:hAnsi="Arial" w:cs="Arial"/>
          <w:i/>
          <w:spacing w:val="-3"/>
          <w:w w:val="105"/>
          <w:szCs w:val="24"/>
        </w:rPr>
        <w:t xml:space="preserve"> </w:t>
      </w:r>
      <w:r w:rsidRPr="00065318">
        <w:rPr>
          <w:rFonts w:ascii="Arial" w:hAnsi="Arial" w:cs="Arial"/>
          <w:i/>
          <w:spacing w:val="-1"/>
          <w:w w:val="105"/>
          <w:szCs w:val="24"/>
        </w:rPr>
        <w:t>realizó</w:t>
      </w:r>
      <w:r w:rsidRPr="00065318">
        <w:rPr>
          <w:rFonts w:ascii="Arial" w:hAnsi="Arial" w:cs="Arial"/>
          <w:i/>
          <w:spacing w:val="-10"/>
          <w:w w:val="105"/>
          <w:szCs w:val="24"/>
        </w:rPr>
        <w:t xml:space="preserve"> </w:t>
      </w:r>
      <w:r w:rsidRPr="00065318">
        <w:rPr>
          <w:rFonts w:ascii="Arial" w:hAnsi="Arial" w:cs="Arial"/>
          <w:i/>
          <w:w w:val="105"/>
          <w:szCs w:val="24"/>
        </w:rPr>
        <w:t>por</w:t>
      </w:r>
      <w:r w:rsidRPr="00065318">
        <w:rPr>
          <w:rFonts w:ascii="Arial" w:hAnsi="Arial" w:cs="Arial"/>
          <w:i/>
          <w:spacing w:val="-4"/>
          <w:w w:val="105"/>
          <w:szCs w:val="24"/>
        </w:rPr>
        <w:t xml:space="preserve"> </w:t>
      </w:r>
      <w:r w:rsidRPr="00065318">
        <w:rPr>
          <w:rFonts w:ascii="Arial" w:hAnsi="Arial" w:cs="Arial"/>
          <w:i/>
          <w:w w:val="105"/>
          <w:szCs w:val="24"/>
        </w:rPr>
        <w:t>la</w:t>
      </w:r>
      <w:r w:rsidRPr="00065318">
        <w:rPr>
          <w:rFonts w:ascii="Arial" w:hAnsi="Arial" w:cs="Arial"/>
          <w:i/>
          <w:spacing w:val="-16"/>
          <w:w w:val="105"/>
          <w:szCs w:val="24"/>
        </w:rPr>
        <w:t xml:space="preserve"> </w:t>
      </w:r>
      <w:r w:rsidRPr="00065318">
        <w:rPr>
          <w:rFonts w:ascii="Arial" w:hAnsi="Arial" w:cs="Arial"/>
          <w:i/>
          <w:w w:val="105"/>
          <w:szCs w:val="24"/>
        </w:rPr>
        <w:t>compra</w:t>
      </w:r>
      <w:r w:rsidRPr="00065318">
        <w:rPr>
          <w:rFonts w:ascii="Arial" w:hAnsi="Arial" w:cs="Arial"/>
          <w:i/>
          <w:spacing w:val="25"/>
          <w:w w:val="102"/>
          <w:szCs w:val="24"/>
        </w:rPr>
        <w:t xml:space="preserve"> </w:t>
      </w:r>
      <w:r w:rsidRPr="00065318">
        <w:rPr>
          <w:rFonts w:ascii="Arial" w:hAnsi="Arial" w:cs="Arial"/>
          <w:i/>
          <w:w w:val="105"/>
          <w:szCs w:val="24"/>
        </w:rPr>
        <w:t>de</w:t>
      </w:r>
      <w:r w:rsidRPr="00065318">
        <w:rPr>
          <w:rFonts w:ascii="Arial" w:hAnsi="Arial" w:cs="Arial"/>
          <w:i/>
          <w:spacing w:val="-26"/>
          <w:w w:val="105"/>
          <w:szCs w:val="24"/>
        </w:rPr>
        <w:t xml:space="preserve"> </w:t>
      </w:r>
      <w:r w:rsidRPr="00065318">
        <w:rPr>
          <w:rFonts w:ascii="Arial" w:hAnsi="Arial" w:cs="Arial"/>
          <w:i/>
          <w:w w:val="105"/>
          <w:szCs w:val="24"/>
        </w:rPr>
        <w:t>200,000</w:t>
      </w:r>
      <w:r w:rsidRPr="00065318">
        <w:rPr>
          <w:rFonts w:ascii="Arial" w:hAnsi="Arial" w:cs="Arial"/>
          <w:i/>
          <w:spacing w:val="-10"/>
          <w:w w:val="105"/>
          <w:szCs w:val="24"/>
        </w:rPr>
        <w:t xml:space="preserve"> </w:t>
      </w:r>
      <w:r w:rsidRPr="00065318">
        <w:rPr>
          <w:rFonts w:ascii="Arial" w:hAnsi="Arial" w:cs="Arial"/>
          <w:i/>
          <w:w w:val="105"/>
          <w:szCs w:val="24"/>
        </w:rPr>
        <w:t>cobertores</w:t>
      </w:r>
      <w:r w:rsidRPr="00065318">
        <w:rPr>
          <w:rFonts w:ascii="Arial" w:hAnsi="Arial" w:cs="Arial"/>
          <w:i/>
          <w:spacing w:val="-12"/>
          <w:w w:val="105"/>
          <w:szCs w:val="24"/>
        </w:rPr>
        <w:t xml:space="preserve"> </w:t>
      </w:r>
      <w:r w:rsidRPr="00065318">
        <w:rPr>
          <w:rFonts w:ascii="Arial" w:hAnsi="Arial" w:cs="Arial"/>
          <w:i/>
          <w:w w:val="105"/>
          <w:szCs w:val="24"/>
        </w:rPr>
        <w:t>en</w:t>
      </w:r>
      <w:r w:rsidRPr="00065318">
        <w:rPr>
          <w:rFonts w:ascii="Arial" w:hAnsi="Arial" w:cs="Arial"/>
          <w:i/>
          <w:spacing w:val="-28"/>
          <w:w w:val="105"/>
          <w:szCs w:val="24"/>
        </w:rPr>
        <w:t xml:space="preserve"> </w:t>
      </w:r>
      <w:r w:rsidRPr="00065318">
        <w:rPr>
          <w:rFonts w:ascii="Arial" w:hAnsi="Arial" w:cs="Arial"/>
          <w:i/>
          <w:w w:val="105"/>
          <w:szCs w:val="24"/>
        </w:rPr>
        <w:t>el</w:t>
      </w:r>
      <w:r w:rsidRPr="00065318">
        <w:rPr>
          <w:rFonts w:ascii="Arial" w:hAnsi="Arial" w:cs="Arial"/>
          <w:i/>
          <w:spacing w:val="-22"/>
          <w:w w:val="105"/>
          <w:szCs w:val="24"/>
        </w:rPr>
        <w:t xml:space="preserve"> </w:t>
      </w:r>
      <w:r w:rsidRPr="00065318">
        <w:rPr>
          <w:rFonts w:ascii="Arial" w:hAnsi="Arial" w:cs="Arial"/>
          <w:i/>
          <w:w w:val="105"/>
          <w:szCs w:val="24"/>
        </w:rPr>
        <w:t>mes</w:t>
      </w:r>
      <w:r w:rsidRPr="00065318">
        <w:rPr>
          <w:rFonts w:ascii="Arial" w:hAnsi="Arial" w:cs="Arial"/>
          <w:i/>
          <w:spacing w:val="-32"/>
          <w:w w:val="105"/>
          <w:szCs w:val="24"/>
        </w:rPr>
        <w:t xml:space="preserve"> </w:t>
      </w:r>
      <w:r w:rsidRPr="00065318">
        <w:rPr>
          <w:rFonts w:ascii="Arial" w:hAnsi="Arial" w:cs="Arial"/>
          <w:i/>
          <w:w w:val="105"/>
          <w:szCs w:val="24"/>
        </w:rPr>
        <w:t>de</w:t>
      </w:r>
      <w:r w:rsidRPr="00065318">
        <w:rPr>
          <w:rFonts w:ascii="Arial" w:hAnsi="Arial" w:cs="Arial"/>
          <w:i/>
          <w:spacing w:val="-28"/>
          <w:w w:val="105"/>
          <w:szCs w:val="24"/>
        </w:rPr>
        <w:t xml:space="preserve"> </w:t>
      </w:r>
      <w:r w:rsidRPr="00065318">
        <w:rPr>
          <w:rFonts w:ascii="Arial" w:hAnsi="Arial" w:cs="Arial"/>
          <w:i/>
          <w:w w:val="105"/>
          <w:szCs w:val="24"/>
        </w:rPr>
        <w:t>diciembre</w:t>
      </w:r>
      <w:r w:rsidRPr="00065318">
        <w:rPr>
          <w:rFonts w:ascii="Arial" w:hAnsi="Arial" w:cs="Arial"/>
          <w:i/>
          <w:spacing w:val="-16"/>
          <w:w w:val="105"/>
          <w:szCs w:val="24"/>
        </w:rPr>
        <w:t xml:space="preserve"> </w:t>
      </w:r>
      <w:r w:rsidRPr="00065318">
        <w:rPr>
          <w:rFonts w:ascii="Arial" w:hAnsi="Arial" w:cs="Arial"/>
          <w:i/>
          <w:w w:val="105"/>
          <w:szCs w:val="24"/>
        </w:rPr>
        <w:t>del</w:t>
      </w:r>
      <w:r w:rsidRPr="00065318">
        <w:rPr>
          <w:rFonts w:ascii="Arial" w:hAnsi="Arial" w:cs="Arial"/>
          <w:i/>
          <w:spacing w:val="-26"/>
          <w:w w:val="105"/>
          <w:szCs w:val="24"/>
        </w:rPr>
        <w:t xml:space="preserve"> </w:t>
      </w:r>
      <w:r w:rsidRPr="00065318">
        <w:rPr>
          <w:rFonts w:ascii="Arial" w:hAnsi="Arial" w:cs="Arial"/>
          <w:i/>
          <w:w w:val="105"/>
          <w:szCs w:val="24"/>
        </w:rPr>
        <w:t>2015</w:t>
      </w:r>
      <w:r w:rsidRPr="00065318">
        <w:rPr>
          <w:rFonts w:ascii="Arial" w:hAnsi="Arial" w:cs="Arial"/>
          <w:i/>
          <w:spacing w:val="-23"/>
          <w:w w:val="105"/>
          <w:szCs w:val="24"/>
        </w:rPr>
        <w:t xml:space="preserve"> </w:t>
      </w:r>
      <w:r w:rsidRPr="00065318">
        <w:rPr>
          <w:rFonts w:ascii="Arial" w:hAnsi="Arial" w:cs="Arial"/>
          <w:i/>
          <w:w w:val="105"/>
          <w:szCs w:val="24"/>
        </w:rPr>
        <w:t>y</w:t>
      </w:r>
      <w:r w:rsidRPr="00065318">
        <w:rPr>
          <w:rFonts w:ascii="Arial" w:hAnsi="Arial" w:cs="Arial"/>
          <w:i/>
          <w:spacing w:val="-18"/>
          <w:w w:val="105"/>
          <w:szCs w:val="24"/>
        </w:rPr>
        <w:t xml:space="preserve"> </w:t>
      </w:r>
      <w:r w:rsidRPr="00065318">
        <w:rPr>
          <w:rFonts w:ascii="Arial" w:hAnsi="Arial" w:cs="Arial"/>
          <w:i/>
          <w:w w:val="105"/>
          <w:szCs w:val="24"/>
        </w:rPr>
        <w:t>donde</w:t>
      </w:r>
      <w:r w:rsidRPr="00065318">
        <w:rPr>
          <w:rFonts w:ascii="Arial" w:hAnsi="Arial" w:cs="Arial"/>
          <w:i/>
          <w:spacing w:val="-19"/>
          <w:w w:val="105"/>
          <w:szCs w:val="24"/>
        </w:rPr>
        <w:t xml:space="preserve"> </w:t>
      </w:r>
      <w:r w:rsidRPr="00065318">
        <w:rPr>
          <w:rFonts w:ascii="Arial" w:hAnsi="Arial" w:cs="Arial"/>
          <w:i/>
          <w:w w:val="105"/>
          <w:szCs w:val="24"/>
        </w:rPr>
        <w:t>el</w:t>
      </w:r>
      <w:r w:rsidRPr="00065318">
        <w:rPr>
          <w:rFonts w:ascii="Arial" w:hAnsi="Arial" w:cs="Arial"/>
          <w:i/>
          <w:spacing w:val="-32"/>
          <w:w w:val="105"/>
          <w:szCs w:val="24"/>
        </w:rPr>
        <w:t xml:space="preserve"> </w:t>
      </w:r>
      <w:r w:rsidRPr="00065318">
        <w:rPr>
          <w:rFonts w:ascii="Arial" w:hAnsi="Arial" w:cs="Arial"/>
          <w:i/>
          <w:w w:val="105"/>
          <w:szCs w:val="24"/>
        </w:rPr>
        <w:t>costo</w:t>
      </w:r>
      <w:r w:rsidRPr="00065318">
        <w:rPr>
          <w:rFonts w:ascii="Arial" w:hAnsi="Arial" w:cs="Arial"/>
          <w:i/>
          <w:w w:val="102"/>
          <w:szCs w:val="24"/>
        </w:rPr>
        <w:t xml:space="preserve"> </w:t>
      </w:r>
      <w:r w:rsidRPr="00065318">
        <w:rPr>
          <w:rFonts w:ascii="Arial" w:hAnsi="Arial" w:cs="Arial"/>
          <w:i/>
          <w:w w:val="105"/>
          <w:szCs w:val="24"/>
        </w:rPr>
        <w:t>de</w:t>
      </w:r>
      <w:r w:rsidRPr="00065318">
        <w:rPr>
          <w:rFonts w:ascii="Arial" w:hAnsi="Arial" w:cs="Arial"/>
          <w:i/>
          <w:spacing w:val="21"/>
          <w:w w:val="105"/>
          <w:szCs w:val="24"/>
        </w:rPr>
        <w:t xml:space="preserve"> </w:t>
      </w:r>
      <w:r w:rsidRPr="00065318">
        <w:rPr>
          <w:rFonts w:ascii="Arial" w:hAnsi="Arial" w:cs="Arial"/>
          <w:i/>
          <w:w w:val="105"/>
          <w:szCs w:val="24"/>
        </w:rPr>
        <w:t>la</w:t>
      </w:r>
      <w:r w:rsidRPr="00065318">
        <w:rPr>
          <w:rFonts w:ascii="Arial" w:hAnsi="Arial" w:cs="Arial"/>
          <w:i/>
          <w:spacing w:val="13"/>
          <w:w w:val="105"/>
          <w:szCs w:val="24"/>
        </w:rPr>
        <w:t xml:space="preserve"> </w:t>
      </w:r>
      <w:r w:rsidRPr="00065318">
        <w:rPr>
          <w:rFonts w:ascii="Arial" w:hAnsi="Arial" w:cs="Arial"/>
          <w:i/>
          <w:w w:val="105"/>
          <w:szCs w:val="24"/>
        </w:rPr>
        <w:t>operación</w:t>
      </w:r>
      <w:r w:rsidRPr="00065318">
        <w:rPr>
          <w:rFonts w:ascii="Arial" w:hAnsi="Arial" w:cs="Arial"/>
          <w:i/>
          <w:spacing w:val="17"/>
          <w:w w:val="105"/>
          <w:szCs w:val="24"/>
        </w:rPr>
        <w:t xml:space="preserve"> </w:t>
      </w:r>
      <w:r w:rsidRPr="00065318">
        <w:rPr>
          <w:rFonts w:ascii="Arial" w:hAnsi="Arial" w:cs="Arial"/>
          <w:i/>
          <w:w w:val="105"/>
          <w:szCs w:val="24"/>
        </w:rPr>
        <w:t>fue</w:t>
      </w:r>
      <w:r w:rsidRPr="00065318">
        <w:rPr>
          <w:rFonts w:ascii="Arial" w:hAnsi="Arial" w:cs="Arial"/>
          <w:i/>
          <w:spacing w:val="19"/>
          <w:w w:val="105"/>
          <w:szCs w:val="24"/>
        </w:rPr>
        <w:t xml:space="preserve"> </w:t>
      </w:r>
      <w:r w:rsidRPr="00065318">
        <w:rPr>
          <w:rFonts w:ascii="Arial" w:hAnsi="Arial" w:cs="Arial"/>
          <w:i/>
          <w:w w:val="105"/>
          <w:szCs w:val="24"/>
        </w:rPr>
        <w:t>de</w:t>
      </w:r>
      <w:r w:rsidRPr="00065318">
        <w:rPr>
          <w:rFonts w:ascii="Arial" w:hAnsi="Arial" w:cs="Arial"/>
          <w:i/>
          <w:spacing w:val="19"/>
          <w:w w:val="105"/>
          <w:szCs w:val="24"/>
        </w:rPr>
        <w:t xml:space="preserve"> </w:t>
      </w:r>
      <w:r w:rsidRPr="00065318">
        <w:rPr>
          <w:rFonts w:ascii="Arial" w:hAnsi="Arial" w:cs="Arial"/>
          <w:i/>
          <w:w w:val="105"/>
          <w:szCs w:val="24"/>
        </w:rPr>
        <w:t>cerca</w:t>
      </w:r>
      <w:r w:rsidRPr="00065318">
        <w:rPr>
          <w:rFonts w:ascii="Arial" w:hAnsi="Arial" w:cs="Arial"/>
          <w:i/>
          <w:spacing w:val="22"/>
          <w:w w:val="105"/>
          <w:szCs w:val="24"/>
        </w:rPr>
        <w:t xml:space="preserve"> </w:t>
      </w:r>
      <w:r w:rsidRPr="00065318">
        <w:rPr>
          <w:rFonts w:ascii="Arial" w:hAnsi="Arial" w:cs="Arial"/>
          <w:i/>
          <w:w w:val="105"/>
          <w:szCs w:val="24"/>
        </w:rPr>
        <w:t>de</w:t>
      </w:r>
      <w:r w:rsidRPr="00065318">
        <w:rPr>
          <w:rFonts w:ascii="Arial" w:hAnsi="Arial" w:cs="Arial"/>
          <w:i/>
          <w:spacing w:val="17"/>
          <w:w w:val="105"/>
          <w:szCs w:val="24"/>
        </w:rPr>
        <w:t xml:space="preserve"> </w:t>
      </w:r>
      <w:r w:rsidRPr="00065318">
        <w:rPr>
          <w:rFonts w:ascii="Arial" w:hAnsi="Arial" w:cs="Arial"/>
          <w:i/>
          <w:w w:val="105"/>
          <w:szCs w:val="24"/>
        </w:rPr>
        <w:t>$30'000,000.00</w:t>
      </w:r>
      <w:r w:rsidRPr="00065318">
        <w:rPr>
          <w:rFonts w:ascii="Arial" w:hAnsi="Arial" w:cs="Arial"/>
          <w:i/>
          <w:spacing w:val="24"/>
          <w:w w:val="105"/>
          <w:szCs w:val="24"/>
        </w:rPr>
        <w:t xml:space="preserve"> </w:t>
      </w:r>
      <w:r w:rsidRPr="00065318">
        <w:rPr>
          <w:rFonts w:ascii="Arial" w:hAnsi="Arial" w:cs="Arial"/>
          <w:i/>
          <w:w w:val="105"/>
          <w:szCs w:val="24"/>
        </w:rPr>
        <w:t>de</w:t>
      </w:r>
      <w:r w:rsidRPr="00065318">
        <w:rPr>
          <w:rFonts w:ascii="Arial" w:hAnsi="Arial" w:cs="Arial"/>
          <w:i/>
          <w:spacing w:val="18"/>
          <w:w w:val="105"/>
          <w:szCs w:val="24"/>
        </w:rPr>
        <w:t xml:space="preserve"> </w:t>
      </w:r>
      <w:r w:rsidRPr="00065318">
        <w:rPr>
          <w:rFonts w:ascii="Arial" w:hAnsi="Arial" w:cs="Arial"/>
          <w:i/>
          <w:w w:val="105"/>
          <w:szCs w:val="24"/>
        </w:rPr>
        <w:t>pesos,</w:t>
      </w:r>
      <w:r w:rsidRPr="00065318">
        <w:rPr>
          <w:rFonts w:ascii="Arial" w:hAnsi="Arial" w:cs="Arial"/>
          <w:i/>
          <w:spacing w:val="19"/>
          <w:w w:val="105"/>
          <w:szCs w:val="24"/>
        </w:rPr>
        <w:t xml:space="preserve"> </w:t>
      </w:r>
      <w:r w:rsidRPr="00065318">
        <w:rPr>
          <w:rFonts w:ascii="Arial" w:hAnsi="Arial" w:cs="Arial"/>
          <w:i/>
          <w:w w:val="105"/>
          <w:szCs w:val="24"/>
        </w:rPr>
        <w:t>se</w:t>
      </w:r>
      <w:r w:rsidRPr="00065318">
        <w:rPr>
          <w:rFonts w:ascii="Arial" w:hAnsi="Arial" w:cs="Arial"/>
          <w:i/>
          <w:spacing w:val="20"/>
          <w:w w:val="105"/>
          <w:szCs w:val="24"/>
        </w:rPr>
        <w:t xml:space="preserve"> </w:t>
      </w:r>
      <w:r w:rsidRPr="00065318">
        <w:rPr>
          <w:rFonts w:ascii="Arial" w:hAnsi="Arial" w:cs="Arial"/>
          <w:i/>
          <w:w w:val="105"/>
          <w:szCs w:val="24"/>
        </w:rPr>
        <w:t xml:space="preserve">mande </w:t>
      </w:r>
      <w:r w:rsidR="00065318" w:rsidRPr="00065318">
        <w:rPr>
          <w:rFonts w:ascii="Arial" w:hAnsi="Arial" w:cs="Arial"/>
          <w:i/>
          <w:szCs w:val="24"/>
        </w:rPr>
        <w:t>llamar</w:t>
      </w:r>
      <w:r w:rsidRPr="00065318">
        <w:rPr>
          <w:rFonts w:ascii="Arial" w:hAnsi="Arial" w:cs="Arial"/>
          <w:i/>
          <w:spacing w:val="-5"/>
          <w:szCs w:val="24"/>
        </w:rPr>
        <w:t xml:space="preserve"> </w:t>
      </w:r>
      <w:r w:rsidRPr="00065318">
        <w:rPr>
          <w:rFonts w:ascii="Arial" w:hAnsi="Arial" w:cs="Arial"/>
          <w:i/>
          <w:szCs w:val="24"/>
        </w:rPr>
        <w:t>para</w:t>
      </w:r>
      <w:r w:rsidRPr="00065318">
        <w:rPr>
          <w:rFonts w:ascii="Arial" w:hAnsi="Arial" w:cs="Arial"/>
          <w:i/>
          <w:spacing w:val="-19"/>
          <w:szCs w:val="24"/>
        </w:rPr>
        <w:t xml:space="preserve"> </w:t>
      </w:r>
      <w:r w:rsidRPr="00065318">
        <w:rPr>
          <w:rFonts w:ascii="Arial" w:hAnsi="Arial" w:cs="Arial"/>
          <w:i/>
          <w:szCs w:val="24"/>
        </w:rPr>
        <w:t>el</w:t>
      </w:r>
      <w:r w:rsidRPr="00065318">
        <w:rPr>
          <w:rFonts w:ascii="Arial" w:hAnsi="Arial" w:cs="Arial"/>
          <w:i/>
          <w:spacing w:val="-20"/>
          <w:szCs w:val="24"/>
        </w:rPr>
        <w:t xml:space="preserve"> </w:t>
      </w:r>
      <w:r w:rsidRPr="00065318">
        <w:rPr>
          <w:rFonts w:ascii="Arial" w:hAnsi="Arial" w:cs="Arial"/>
          <w:i/>
          <w:szCs w:val="24"/>
        </w:rPr>
        <w:t>esclarecimiento</w:t>
      </w:r>
      <w:r w:rsidRPr="00065318">
        <w:rPr>
          <w:rFonts w:ascii="Arial" w:hAnsi="Arial" w:cs="Arial"/>
          <w:i/>
          <w:spacing w:val="14"/>
          <w:szCs w:val="24"/>
        </w:rPr>
        <w:t xml:space="preserve"> </w:t>
      </w:r>
      <w:r w:rsidRPr="00065318">
        <w:rPr>
          <w:rFonts w:ascii="Arial" w:hAnsi="Arial" w:cs="Arial"/>
          <w:i/>
          <w:szCs w:val="24"/>
        </w:rPr>
        <w:t>de</w:t>
      </w:r>
      <w:r w:rsidRPr="00065318">
        <w:rPr>
          <w:rFonts w:ascii="Arial" w:hAnsi="Arial" w:cs="Arial"/>
          <w:i/>
          <w:spacing w:val="-7"/>
          <w:szCs w:val="24"/>
        </w:rPr>
        <w:t xml:space="preserve"> </w:t>
      </w:r>
      <w:r w:rsidRPr="00065318">
        <w:rPr>
          <w:rFonts w:ascii="Arial" w:hAnsi="Arial" w:cs="Arial"/>
          <w:i/>
          <w:szCs w:val="24"/>
        </w:rPr>
        <w:t>los</w:t>
      </w:r>
      <w:r w:rsidR="00065318" w:rsidRPr="00065318">
        <w:rPr>
          <w:rFonts w:ascii="Arial" w:hAnsi="Arial" w:cs="Arial"/>
          <w:i/>
          <w:spacing w:val="-12"/>
          <w:szCs w:val="24"/>
        </w:rPr>
        <w:t xml:space="preserve"> </w:t>
      </w:r>
      <w:r w:rsidRPr="00065318">
        <w:rPr>
          <w:rFonts w:ascii="Arial" w:hAnsi="Arial" w:cs="Arial"/>
          <w:i/>
          <w:szCs w:val="24"/>
        </w:rPr>
        <w:t>hechos</w:t>
      </w:r>
      <w:r w:rsidRPr="00065318">
        <w:rPr>
          <w:rFonts w:ascii="Arial" w:hAnsi="Arial" w:cs="Arial"/>
          <w:i/>
          <w:spacing w:val="-15"/>
          <w:szCs w:val="24"/>
        </w:rPr>
        <w:t xml:space="preserve"> </w:t>
      </w:r>
      <w:r w:rsidRPr="00065318">
        <w:rPr>
          <w:rFonts w:ascii="Arial" w:hAnsi="Arial" w:cs="Arial"/>
          <w:i/>
          <w:szCs w:val="24"/>
        </w:rPr>
        <w:t>de</w:t>
      </w:r>
      <w:r w:rsidRPr="00065318">
        <w:rPr>
          <w:rFonts w:ascii="Arial" w:hAnsi="Arial" w:cs="Arial"/>
          <w:i/>
          <w:spacing w:val="-7"/>
          <w:szCs w:val="24"/>
        </w:rPr>
        <w:t xml:space="preserve"> </w:t>
      </w:r>
      <w:r w:rsidRPr="00065318">
        <w:rPr>
          <w:rFonts w:ascii="Arial" w:hAnsi="Arial" w:cs="Arial"/>
          <w:i/>
          <w:szCs w:val="24"/>
        </w:rPr>
        <w:t>las</w:t>
      </w:r>
      <w:r w:rsidRPr="00065318">
        <w:rPr>
          <w:rFonts w:ascii="Arial" w:hAnsi="Arial" w:cs="Arial"/>
          <w:i/>
          <w:spacing w:val="-21"/>
          <w:szCs w:val="24"/>
        </w:rPr>
        <w:t xml:space="preserve"> </w:t>
      </w:r>
      <w:r w:rsidRPr="00065318">
        <w:rPr>
          <w:rFonts w:ascii="Arial" w:hAnsi="Arial" w:cs="Arial"/>
          <w:i/>
          <w:szCs w:val="24"/>
        </w:rPr>
        <w:t>citada investigación</w:t>
      </w:r>
      <w:r w:rsidRPr="00065318">
        <w:rPr>
          <w:rFonts w:ascii="Arial" w:hAnsi="Arial" w:cs="Arial"/>
          <w:i/>
          <w:w w:val="97"/>
          <w:szCs w:val="24"/>
        </w:rPr>
        <w:t xml:space="preserve"> </w:t>
      </w:r>
      <w:r w:rsidRPr="00065318">
        <w:rPr>
          <w:rFonts w:ascii="Arial" w:hAnsi="Arial" w:cs="Arial"/>
          <w:i/>
          <w:szCs w:val="24"/>
        </w:rPr>
        <w:t>a</w:t>
      </w:r>
      <w:r w:rsidRPr="00065318">
        <w:rPr>
          <w:rFonts w:ascii="Arial" w:hAnsi="Arial" w:cs="Arial"/>
          <w:i/>
          <w:spacing w:val="61"/>
          <w:szCs w:val="24"/>
        </w:rPr>
        <w:t xml:space="preserve"> </w:t>
      </w:r>
      <w:r w:rsidRPr="00065318">
        <w:rPr>
          <w:rFonts w:ascii="Arial" w:hAnsi="Arial" w:cs="Arial"/>
          <w:i/>
          <w:szCs w:val="24"/>
        </w:rPr>
        <w:t>los</w:t>
      </w:r>
      <w:r w:rsidRPr="00065318">
        <w:rPr>
          <w:rFonts w:ascii="Arial" w:hAnsi="Arial" w:cs="Arial"/>
          <w:i/>
          <w:spacing w:val="48"/>
          <w:szCs w:val="24"/>
        </w:rPr>
        <w:t xml:space="preserve"> </w:t>
      </w:r>
      <w:r w:rsidRPr="00065318">
        <w:rPr>
          <w:rFonts w:ascii="Arial" w:hAnsi="Arial" w:cs="Arial"/>
          <w:i/>
          <w:szCs w:val="24"/>
        </w:rPr>
        <w:t>integrantes</w:t>
      </w:r>
      <w:r w:rsidRPr="00065318">
        <w:rPr>
          <w:rFonts w:ascii="Arial" w:hAnsi="Arial" w:cs="Arial"/>
          <w:i/>
          <w:spacing w:val="50"/>
          <w:szCs w:val="24"/>
        </w:rPr>
        <w:t xml:space="preserve"> </w:t>
      </w:r>
      <w:r w:rsidRPr="00065318">
        <w:rPr>
          <w:rFonts w:ascii="Arial" w:hAnsi="Arial" w:cs="Arial"/>
          <w:i/>
          <w:szCs w:val="24"/>
        </w:rPr>
        <w:t>del</w:t>
      </w:r>
      <w:r w:rsidRPr="00065318">
        <w:rPr>
          <w:rFonts w:ascii="Arial" w:hAnsi="Arial" w:cs="Arial"/>
          <w:i/>
          <w:spacing w:val="50"/>
          <w:szCs w:val="24"/>
        </w:rPr>
        <w:t xml:space="preserve"> </w:t>
      </w:r>
      <w:r w:rsidRPr="00065318">
        <w:rPr>
          <w:rFonts w:ascii="Arial" w:hAnsi="Arial" w:cs="Arial"/>
          <w:i/>
          <w:szCs w:val="24"/>
        </w:rPr>
        <w:t>Comité</w:t>
      </w:r>
      <w:r w:rsidRPr="00065318">
        <w:rPr>
          <w:rFonts w:ascii="Arial" w:hAnsi="Arial" w:cs="Arial"/>
          <w:i/>
          <w:spacing w:val="56"/>
          <w:szCs w:val="24"/>
        </w:rPr>
        <w:t xml:space="preserve"> </w:t>
      </w:r>
      <w:r w:rsidRPr="00065318">
        <w:rPr>
          <w:rFonts w:ascii="Arial" w:hAnsi="Arial" w:cs="Arial"/>
          <w:i/>
          <w:szCs w:val="24"/>
        </w:rPr>
        <w:t>de</w:t>
      </w:r>
      <w:r w:rsidRPr="00065318">
        <w:rPr>
          <w:rFonts w:ascii="Arial" w:hAnsi="Arial" w:cs="Arial"/>
          <w:i/>
          <w:spacing w:val="39"/>
          <w:szCs w:val="24"/>
        </w:rPr>
        <w:t xml:space="preserve"> </w:t>
      </w:r>
      <w:r w:rsidRPr="00065318">
        <w:rPr>
          <w:rFonts w:ascii="Arial" w:hAnsi="Arial" w:cs="Arial"/>
          <w:i/>
          <w:szCs w:val="24"/>
        </w:rPr>
        <w:t>Adquisiciones</w:t>
      </w:r>
      <w:r w:rsidRPr="00065318">
        <w:rPr>
          <w:rFonts w:ascii="Arial" w:hAnsi="Arial" w:cs="Arial"/>
          <w:i/>
          <w:spacing w:val="7"/>
          <w:szCs w:val="24"/>
        </w:rPr>
        <w:t xml:space="preserve"> </w:t>
      </w:r>
      <w:r w:rsidRPr="00065318">
        <w:rPr>
          <w:rFonts w:ascii="Arial" w:hAnsi="Arial" w:cs="Arial"/>
          <w:i/>
          <w:szCs w:val="24"/>
        </w:rPr>
        <w:t>de</w:t>
      </w:r>
      <w:r w:rsidRPr="00065318">
        <w:rPr>
          <w:rFonts w:ascii="Arial" w:hAnsi="Arial" w:cs="Arial"/>
          <w:i/>
          <w:spacing w:val="56"/>
          <w:szCs w:val="24"/>
        </w:rPr>
        <w:t xml:space="preserve"> </w:t>
      </w:r>
      <w:r w:rsidRPr="00065318">
        <w:rPr>
          <w:rFonts w:ascii="Arial" w:hAnsi="Arial" w:cs="Arial"/>
          <w:i/>
          <w:szCs w:val="24"/>
        </w:rPr>
        <w:t>la</w:t>
      </w:r>
      <w:r w:rsidRPr="00065318">
        <w:rPr>
          <w:rFonts w:ascii="Arial" w:hAnsi="Arial" w:cs="Arial"/>
          <w:i/>
          <w:spacing w:val="35"/>
          <w:szCs w:val="24"/>
        </w:rPr>
        <w:t xml:space="preserve"> </w:t>
      </w:r>
      <w:r w:rsidRPr="00065318">
        <w:rPr>
          <w:rFonts w:ascii="Arial" w:hAnsi="Arial" w:cs="Arial"/>
          <w:i/>
          <w:szCs w:val="24"/>
        </w:rPr>
        <w:t>Administración</w:t>
      </w:r>
      <w:r w:rsidRPr="00065318">
        <w:rPr>
          <w:rFonts w:ascii="Arial" w:hAnsi="Arial" w:cs="Arial"/>
          <w:i/>
          <w:w w:val="98"/>
          <w:szCs w:val="24"/>
        </w:rPr>
        <w:t xml:space="preserve"> </w:t>
      </w:r>
      <w:r w:rsidRPr="00065318">
        <w:rPr>
          <w:rFonts w:ascii="Arial" w:hAnsi="Arial" w:cs="Arial"/>
          <w:i/>
          <w:szCs w:val="24"/>
        </w:rPr>
        <w:t>Pública</w:t>
      </w:r>
      <w:r w:rsidRPr="00065318">
        <w:rPr>
          <w:rFonts w:ascii="Arial" w:hAnsi="Arial" w:cs="Arial"/>
          <w:i/>
          <w:spacing w:val="56"/>
          <w:szCs w:val="24"/>
        </w:rPr>
        <w:t xml:space="preserve"> </w:t>
      </w:r>
      <w:r w:rsidRPr="00065318">
        <w:rPr>
          <w:rFonts w:ascii="Arial" w:hAnsi="Arial" w:cs="Arial"/>
          <w:i/>
          <w:szCs w:val="24"/>
        </w:rPr>
        <w:t>Estatal</w:t>
      </w:r>
      <w:r w:rsidRPr="00065318">
        <w:rPr>
          <w:rFonts w:ascii="Arial" w:hAnsi="Arial" w:cs="Arial"/>
          <w:i/>
          <w:spacing w:val="50"/>
          <w:szCs w:val="24"/>
        </w:rPr>
        <w:t xml:space="preserve"> </w:t>
      </w:r>
      <w:r w:rsidRPr="00065318">
        <w:rPr>
          <w:rFonts w:ascii="Arial" w:hAnsi="Arial" w:cs="Arial"/>
          <w:i/>
          <w:szCs w:val="24"/>
        </w:rPr>
        <w:t>que</w:t>
      </w:r>
      <w:r w:rsidRPr="00065318">
        <w:rPr>
          <w:rFonts w:ascii="Arial" w:hAnsi="Arial" w:cs="Arial"/>
          <w:i/>
          <w:spacing w:val="62"/>
          <w:szCs w:val="24"/>
        </w:rPr>
        <w:t xml:space="preserve"> </w:t>
      </w:r>
      <w:r w:rsidRPr="00065318">
        <w:rPr>
          <w:rFonts w:ascii="Arial" w:hAnsi="Arial" w:cs="Arial"/>
          <w:i/>
          <w:szCs w:val="24"/>
        </w:rPr>
        <w:t>hayan</w:t>
      </w:r>
      <w:r w:rsidRPr="00065318">
        <w:rPr>
          <w:rFonts w:ascii="Arial" w:hAnsi="Arial" w:cs="Arial"/>
          <w:i/>
          <w:spacing w:val="59"/>
          <w:szCs w:val="24"/>
        </w:rPr>
        <w:t xml:space="preserve"> </w:t>
      </w:r>
      <w:r w:rsidRPr="00065318">
        <w:rPr>
          <w:rFonts w:ascii="Arial" w:hAnsi="Arial" w:cs="Arial"/>
          <w:i/>
          <w:szCs w:val="24"/>
        </w:rPr>
        <w:t>intervenido</w:t>
      </w:r>
      <w:r w:rsidRPr="00065318">
        <w:rPr>
          <w:rFonts w:ascii="Arial" w:hAnsi="Arial" w:cs="Arial"/>
          <w:i/>
          <w:spacing w:val="58"/>
          <w:szCs w:val="24"/>
        </w:rPr>
        <w:t xml:space="preserve"> </w:t>
      </w:r>
      <w:r w:rsidRPr="00065318">
        <w:rPr>
          <w:rFonts w:ascii="Arial" w:hAnsi="Arial" w:cs="Arial"/>
          <w:i/>
          <w:szCs w:val="24"/>
        </w:rPr>
        <w:t>dentro</w:t>
      </w:r>
      <w:r w:rsidRPr="00065318">
        <w:rPr>
          <w:rFonts w:ascii="Arial" w:hAnsi="Arial" w:cs="Arial"/>
          <w:i/>
          <w:spacing w:val="58"/>
          <w:szCs w:val="24"/>
        </w:rPr>
        <w:t xml:space="preserve"> </w:t>
      </w:r>
      <w:r w:rsidRPr="00065318">
        <w:rPr>
          <w:rFonts w:ascii="Arial" w:hAnsi="Arial" w:cs="Arial"/>
          <w:i/>
          <w:szCs w:val="24"/>
        </w:rPr>
        <w:t>del</w:t>
      </w:r>
      <w:r w:rsidRPr="00065318">
        <w:rPr>
          <w:rFonts w:ascii="Arial" w:hAnsi="Arial" w:cs="Arial"/>
          <w:i/>
          <w:spacing w:val="57"/>
          <w:szCs w:val="24"/>
        </w:rPr>
        <w:t xml:space="preserve"> </w:t>
      </w:r>
      <w:r w:rsidRPr="00065318">
        <w:rPr>
          <w:rFonts w:ascii="Arial" w:hAnsi="Arial" w:cs="Arial"/>
          <w:i/>
          <w:szCs w:val="24"/>
        </w:rPr>
        <w:t>proceso</w:t>
      </w:r>
      <w:r w:rsidRPr="00065318">
        <w:rPr>
          <w:rFonts w:ascii="Arial" w:hAnsi="Arial" w:cs="Arial"/>
          <w:i/>
          <w:spacing w:val="66"/>
          <w:szCs w:val="24"/>
        </w:rPr>
        <w:t xml:space="preserve"> </w:t>
      </w:r>
      <w:r w:rsidRPr="00065318">
        <w:rPr>
          <w:rFonts w:ascii="Arial" w:hAnsi="Arial" w:cs="Arial"/>
          <w:i/>
          <w:szCs w:val="24"/>
        </w:rPr>
        <w:t>para</w:t>
      </w:r>
      <w:r w:rsidRPr="00065318">
        <w:rPr>
          <w:rFonts w:ascii="Arial" w:hAnsi="Arial" w:cs="Arial"/>
          <w:i/>
          <w:spacing w:val="43"/>
          <w:szCs w:val="24"/>
        </w:rPr>
        <w:t xml:space="preserve"> </w:t>
      </w:r>
      <w:r w:rsidRPr="00065318">
        <w:rPr>
          <w:rFonts w:ascii="Arial" w:hAnsi="Arial" w:cs="Arial"/>
          <w:i/>
          <w:szCs w:val="24"/>
        </w:rPr>
        <w:t>que</w:t>
      </w:r>
      <w:r w:rsidRPr="00065318">
        <w:rPr>
          <w:rFonts w:ascii="Arial" w:hAnsi="Arial" w:cs="Arial"/>
          <w:i/>
          <w:w w:val="99"/>
          <w:szCs w:val="24"/>
        </w:rPr>
        <w:t xml:space="preserve"> </w:t>
      </w:r>
      <w:r w:rsidRPr="00065318">
        <w:rPr>
          <w:rFonts w:ascii="Arial" w:hAnsi="Arial" w:cs="Arial"/>
          <w:i/>
          <w:szCs w:val="24"/>
        </w:rPr>
        <w:t>puedan</w:t>
      </w:r>
      <w:r w:rsidRPr="00065318">
        <w:rPr>
          <w:rFonts w:ascii="Arial" w:hAnsi="Arial" w:cs="Arial"/>
          <w:i/>
          <w:spacing w:val="-11"/>
          <w:szCs w:val="24"/>
        </w:rPr>
        <w:t xml:space="preserve"> </w:t>
      </w:r>
      <w:r w:rsidRPr="00065318">
        <w:rPr>
          <w:rFonts w:ascii="Arial" w:hAnsi="Arial" w:cs="Arial"/>
          <w:i/>
          <w:szCs w:val="24"/>
        </w:rPr>
        <w:t>ser</w:t>
      </w:r>
      <w:r w:rsidRPr="00065318">
        <w:rPr>
          <w:rFonts w:ascii="Arial" w:hAnsi="Arial" w:cs="Arial"/>
          <w:i/>
          <w:spacing w:val="-5"/>
          <w:szCs w:val="24"/>
        </w:rPr>
        <w:t xml:space="preserve"> </w:t>
      </w:r>
      <w:r w:rsidRPr="00065318">
        <w:rPr>
          <w:rFonts w:ascii="Arial" w:hAnsi="Arial" w:cs="Arial"/>
          <w:i/>
          <w:szCs w:val="24"/>
        </w:rPr>
        <w:t>aclaradas</w:t>
      </w:r>
      <w:r w:rsidRPr="00065318">
        <w:rPr>
          <w:rFonts w:ascii="Arial" w:hAnsi="Arial" w:cs="Arial"/>
          <w:i/>
          <w:spacing w:val="6"/>
          <w:szCs w:val="24"/>
        </w:rPr>
        <w:t xml:space="preserve"> </w:t>
      </w:r>
      <w:r w:rsidRPr="00065318">
        <w:rPr>
          <w:rFonts w:ascii="Arial" w:hAnsi="Arial" w:cs="Arial"/>
          <w:i/>
          <w:szCs w:val="24"/>
        </w:rPr>
        <w:t>cualquier duda de</w:t>
      </w:r>
      <w:r w:rsidRPr="00065318">
        <w:rPr>
          <w:rFonts w:ascii="Arial" w:hAnsi="Arial" w:cs="Arial"/>
          <w:i/>
          <w:spacing w:val="-6"/>
          <w:szCs w:val="24"/>
        </w:rPr>
        <w:t xml:space="preserve"> </w:t>
      </w:r>
      <w:r w:rsidRPr="00065318">
        <w:rPr>
          <w:rFonts w:ascii="Arial" w:hAnsi="Arial" w:cs="Arial"/>
          <w:i/>
          <w:szCs w:val="24"/>
        </w:rPr>
        <w:t>la</w:t>
      </w:r>
      <w:r w:rsidRPr="00065318">
        <w:rPr>
          <w:rFonts w:ascii="Arial" w:hAnsi="Arial" w:cs="Arial"/>
          <w:i/>
          <w:spacing w:val="-19"/>
          <w:szCs w:val="24"/>
        </w:rPr>
        <w:t xml:space="preserve"> </w:t>
      </w:r>
      <w:r w:rsidRPr="00065318">
        <w:rPr>
          <w:rFonts w:ascii="Arial" w:hAnsi="Arial" w:cs="Arial"/>
          <w:i/>
          <w:szCs w:val="24"/>
        </w:rPr>
        <w:t>compra</w:t>
      </w:r>
      <w:r w:rsidRPr="00065318">
        <w:rPr>
          <w:rFonts w:ascii="Arial" w:hAnsi="Arial" w:cs="Arial"/>
          <w:i/>
          <w:spacing w:val="8"/>
          <w:szCs w:val="24"/>
        </w:rPr>
        <w:t xml:space="preserve"> </w:t>
      </w:r>
      <w:r w:rsidRPr="00065318">
        <w:rPr>
          <w:rFonts w:ascii="Arial" w:hAnsi="Arial" w:cs="Arial"/>
          <w:i/>
          <w:szCs w:val="24"/>
        </w:rPr>
        <w:t>los</w:t>
      </w:r>
      <w:r w:rsidRPr="00065318">
        <w:rPr>
          <w:rFonts w:ascii="Arial" w:hAnsi="Arial" w:cs="Arial"/>
          <w:i/>
          <w:spacing w:val="-20"/>
          <w:szCs w:val="24"/>
        </w:rPr>
        <w:t xml:space="preserve"> </w:t>
      </w:r>
      <w:r w:rsidRPr="00065318">
        <w:rPr>
          <w:rFonts w:ascii="Arial" w:hAnsi="Arial" w:cs="Arial"/>
          <w:i/>
          <w:szCs w:val="24"/>
        </w:rPr>
        <w:t>cobertores.</w:t>
      </w:r>
    </w:p>
    <w:p w:rsidR="00065318" w:rsidRDefault="00065318" w:rsidP="005D5D55">
      <w:pPr>
        <w:spacing w:line="360" w:lineRule="auto"/>
        <w:jc w:val="both"/>
        <w:rPr>
          <w:rFonts w:ascii="Arial" w:hAnsi="Arial" w:cs="Arial"/>
          <w:sz w:val="24"/>
          <w:szCs w:val="24"/>
        </w:rPr>
      </w:pPr>
    </w:p>
    <w:p w:rsidR="00771FCC" w:rsidRDefault="00771FCC" w:rsidP="00771FCC">
      <w:pPr>
        <w:spacing w:line="360" w:lineRule="auto"/>
        <w:ind w:firstLine="708"/>
        <w:jc w:val="both"/>
        <w:rPr>
          <w:rFonts w:ascii="Arial" w:hAnsi="Arial" w:cs="Arial"/>
          <w:sz w:val="24"/>
          <w:szCs w:val="24"/>
        </w:rPr>
      </w:pPr>
      <w:r>
        <w:rPr>
          <w:rFonts w:ascii="Arial" w:hAnsi="Arial" w:cs="Arial"/>
          <w:sz w:val="24"/>
        </w:rPr>
        <w:t>Con el fin de dar cumplimiento a lo establecido en el artículo 47 inciso c) del Reglamento para el Gobierno Interior del Congreso del Estado, quienes integramos esta Comisión de Dictamen Legislativo presentamos las siguientes:</w:t>
      </w:r>
    </w:p>
    <w:p w:rsidR="00065318" w:rsidRDefault="00065318" w:rsidP="005D5D55">
      <w:pPr>
        <w:spacing w:line="360" w:lineRule="auto"/>
        <w:jc w:val="both"/>
        <w:rPr>
          <w:rFonts w:ascii="Arial" w:hAnsi="Arial" w:cs="Arial"/>
          <w:sz w:val="24"/>
          <w:szCs w:val="24"/>
        </w:rPr>
      </w:pPr>
    </w:p>
    <w:p w:rsidR="00065318" w:rsidRDefault="00263B52" w:rsidP="005D5D55">
      <w:pPr>
        <w:spacing w:line="360" w:lineRule="auto"/>
        <w:jc w:val="both"/>
        <w:rPr>
          <w:rFonts w:ascii="Arial" w:hAnsi="Arial" w:cs="Arial"/>
          <w:sz w:val="24"/>
          <w:szCs w:val="24"/>
        </w:rPr>
      </w:pPr>
      <w:r w:rsidRPr="00771FCC">
        <w:rPr>
          <w:rFonts w:ascii="Arial" w:hAnsi="Arial" w:cs="Arial"/>
          <w:b/>
          <w:sz w:val="24"/>
          <w:szCs w:val="24"/>
        </w:rPr>
        <w:t>CONSIDERACIONES</w:t>
      </w:r>
    </w:p>
    <w:p w:rsidR="00771FCC" w:rsidRDefault="00263B52" w:rsidP="00771FCC">
      <w:pPr>
        <w:spacing w:before="240" w:line="360" w:lineRule="auto"/>
        <w:jc w:val="both"/>
        <w:rPr>
          <w:rFonts w:ascii="Arial" w:hAnsi="Arial" w:cs="Arial"/>
          <w:sz w:val="24"/>
        </w:rPr>
      </w:pPr>
      <w:r>
        <w:rPr>
          <w:rFonts w:ascii="Arial" w:hAnsi="Arial" w:cs="Arial"/>
          <w:sz w:val="24"/>
          <w:szCs w:val="24"/>
        </w:rPr>
        <w:tab/>
      </w:r>
      <w:r w:rsidR="00771FCC">
        <w:rPr>
          <w:rFonts w:ascii="Arial" w:hAnsi="Arial" w:cs="Arial"/>
          <w:sz w:val="24"/>
        </w:rPr>
        <w:t xml:space="preserve">Esta Comisión de Hacienda del Estado, es competente para conocer de los   presentes asuntos, en virtud de </w:t>
      </w:r>
      <w:r w:rsidR="00771FCC">
        <w:rPr>
          <w:rFonts w:ascii="Arial" w:hAnsi="Arial" w:cs="Arial"/>
          <w:sz w:val="24"/>
          <w:lang w:val="es-ES_tradnl"/>
        </w:rPr>
        <w:t xml:space="preserve">lo establecido en los artículos 66 inciso a), y 70 fracción XV de la Ley Orgánica del Poder Legislativo del Estado de Nuevo </w:t>
      </w:r>
      <w:r w:rsidR="00771FCC">
        <w:rPr>
          <w:rFonts w:ascii="Arial" w:hAnsi="Arial" w:cs="Arial"/>
          <w:sz w:val="24"/>
          <w:lang w:val="es-ES_tradnl"/>
        </w:rPr>
        <w:lastRenderedPageBreak/>
        <w:t>León y</w:t>
      </w:r>
      <w:r w:rsidR="00771FCC">
        <w:rPr>
          <w:rFonts w:ascii="Arial" w:hAnsi="Arial" w:cs="Arial"/>
          <w:sz w:val="24"/>
        </w:rPr>
        <w:t xml:space="preserve"> con las facultades que le son conferidas por el Reglamento para el Gobierno Interior del Congreso del Estado en su artículo 39, fracción XV.</w:t>
      </w:r>
    </w:p>
    <w:p w:rsidR="00DB7295" w:rsidRDefault="00DB7295" w:rsidP="005D5D55">
      <w:pPr>
        <w:spacing w:line="360" w:lineRule="auto"/>
        <w:jc w:val="both"/>
        <w:rPr>
          <w:rFonts w:ascii="Arial" w:hAnsi="Arial" w:cs="Arial"/>
          <w:sz w:val="24"/>
          <w:szCs w:val="24"/>
        </w:rPr>
      </w:pPr>
    </w:p>
    <w:p w:rsidR="00DB7295" w:rsidRDefault="00DB7295" w:rsidP="00DB7295">
      <w:pPr>
        <w:spacing w:line="360" w:lineRule="auto"/>
        <w:ind w:firstLine="708"/>
        <w:jc w:val="both"/>
        <w:rPr>
          <w:rFonts w:ascii="Arial" w:hAnsi="Arial" w:cs="Arial"/>
          <w:sz w:val="24"/>
          <w:szCs w:val="24"/>
        </w:rPr>
      </w:pPr>
      <w:r>
        <w:rPr>
          <w:rFonts w:ascii="Arial" w:hAnsi="Arial" w:cs="Arial"/>
          <w:sz w:val="24"/>
          <w:szCs w:val="24"/>
        </w:rPr>
        <w:t>La Ley de Fiscalización Superior del Estado de Nuevo León establece con claridad los supuestos en que un servidor público, tratándose de la revisión de la cuenta pública, puede tenerse como sujeto a responsabilidad, según se puede observar:</w:t>
      </w:r>
    </w:p>
    <w:p w:rsidR="009F1BBC" w:rsidRDefault="009F1BBC" w:rsidP="005D5D55">
      <w:pPr>
        <w:spacing w:line="360" w:lineRule="auto"/>
        <w:jc w:val="both"/>
        <w:rPr>
          <w:rFonts w:ascii="Arial" w:hAnsi="Arial" w:cs="Arial"/>
          <w:sz w:val="24"/>
          <w:szCs w:val="24"/>
        </w:rPr>
      </w:pPr>
    </w:p>
    <w:p w:rsidR="00DB7295" w:rsidRPr="00DB7295" w:rsidRDefault="00DB7295" w:rsidP="00DB7295">
      <w:pPr>
        <w:ind w:left="720" w:right="777"/>
        <w:jc w:val="both"/>
        <w:rPr>
          <w:rFonts w:ascii="Arial" w:hAnsi="Arial" w:cs="Arial"/>
          <w:i/>
          <w:sz w:val="20"/>
          <w:szCs w:val="20"/>
        </w:rPr>
      </w:pPr>
      <w:r w:rsidRPr="00DB7295">
        <w:rPr>
          <w:rFonts w:ascii="Arial" w:hAnsi="Arial" w:cs="Arial"/>
          <w:b/>
          <w:i/>
          <w:sz w:val="20"/>
          <w:szCs w:val="20"/>
        </w:rPr>
        <w:t>Artículo 60</w:t>
      </w:r>
      <w:r w:rsidRPr="00DB7295">
        <w:rPr>
          <w:rFonts w:ascii="Arial" w:hAnsi="Arial" w:cs="Arial"/>
          <w:i/>
          <w:sz w:val="20"/>
          <w:szCs w:val="20"/>
        </w:rPr>
        <w:t xml:space="preserve">.- Para los efectos de esta Ley incurren en responsabilidad: </w:t>
      </w:r>
    </w:p>
    <w:p w:rsidR="00DB7295" w:rsidRPr="00DB7295" w:rsidRDefault="00DB7295" w:rsidP="00DB7295">
      <w:pPr>
        <w:ind w:left="720" w:right="777"/>
        <w:jc w:val="both"/>
        <w:rPr>
          <w:rFonts w:ascii="Arial" w:hAnsi="Arial" w:cs="Arial"/>
          <w:i/>
          <w:sz w:val="20"/>
          <w:szCs w:val="20"/>
        </w:rPr>
      </w:pPr>
    </w:p>
    <w:p w:rsidR="00DB7295" w:rsidRPr="00DB7295" w:rsidRDefault="00DB7295" w:rsidP="00DB7295">
      <w:pPr>
        <w:ind w:left="720" w:right="777"/>
        <w:jc w:val="both"/>
        <w:rPr>
          <w:rFonts w:ascii="Arial" w:hAnsi="Arial" w:cs="Arial"/>
          <w:i/>
          <w:sz w:val="20"/>
          <w:szCs w:val="20"/>
        </w:rPr>
      </w:pPr>
      <w:r w:rsidRPr="00DB7295">
        <w:rPr>
          <w:rFonts w:ascii="Arial" w:hAnsi="Arial" w:cs="Arial"/>
          <w:i/>
          <w:sz w:val="20"/>
          <w:szCs w:val="20"/>
        </w:rPr>
        <w:t xml:space="preserve">I. Los servidores públicos y los particulares, personas físicas o morales, por actos u omisiones que causen un daño o perjuicio, o ambos, estimable en dinero, a las haciendas públicas y patrimonio de los Entes Públicos; </w:t>
      </w:r>
    </w:p>
    <w:p w:rsidR="00DB7295" w:rsidRPr="00DB7295" w:rsidRDefault="00DB7295" w:rsidP="00DB7295">
      <w:pPr>
        <w:ind w:left="720" w:right="777"/>
        <w:jc w:val="both"/>
        <w:rPr>
          <w:rFonts w:ascii="Arial" w:hAnsi="Arial" w:cs="Arial"/>
          <w:i/>
          <w:sz w:val="20"/>
          <w:szCs w:val="20"/>
        </w:rPr>
      </w:pPr>
    </w:p>
    <w:p w:rsidR="00DB7295" w:rsidRPr="00DB7295" w:rsidRDefault="00DB7295" w:rsidP="00DB7295">
      <w:pPr>
        <w:ind w:left="720" w:right="777"/>
        <w:jc w:val="both"/>
        <w:rPr>
          <w:rFonts w:ascii="Arial" w:hAnsi="Arial" w:cs="Arial"/>
          <w:i/>
          <w:sz w:val="20"/>
          <w:szCs w:val="20"/>
        </w:rPr>
      </w:pPr>
      <w:r w:rsidRPr="00DB7295">
        <w:rPr>
          <w:rFonts w:ascii="Arial" w:hAnsi="Arial" w:cs="Arial"/>
          <w:i/>
          <w:sz w:val="20"/>
          <w:szCs w:val="20"/>
        </w:rPr>
        <w:t xml:space="preserve">II. Los servidores públicos, en los supuestos establecidos en el artículo 50 de la Ley de Responsabilidades de los Servidores Públicos del Estado y Municipios de Nuevo León, con motivo de las facultades de fiscalización de la Auditoría Superior del Estado;  </w:t>
      </w:r>
    </w:p>
    <w:p w:rsidR="00DB7295" w:rsidRPr="00DB7295" w:rsidRDefault="00DB7295" w:rsidP="00DB7295">
      <w:pPr>
        <w:ind w:left="720" w:right="777"/>
        <w:jc w:val="both"/>
        <w:rPr>
          <w:rFonts w:ascii="Arial" w:hAnsi="Arial" w:cs="Arial"/>
          <w:i/>
          <w:sz w:val="20"/>
          <w:szCs w:val="20"/>
        </w:rPr>
      </w:pPr>
    </w:p>
    <w:p w:rsidR="00DB7295" w:rsidRPr="00DB7295" w:rsidRDefault="00DB7295" w:rsidP="00DB7295">
      <w:pPr>
        <w:ind w:left="720" w:right="777"/>
        <w:jc w:val="both"/>
        <w:rPr>
          <w:rFonts w:ascii="Arial" w:hAnsi="Arial" w:cs="Arial"/>
          <w:i/>
          <w:sz w:val="20"/>
          <w:szCs w:val="20"/>
        </w:rPr>
      </w:pPr>
      <w:r w:rsidRPr="00DB7295">
        <w:rPr>
          <w:rFonts w:ascii="Arial" w:hAnsi="Arial" w:cs="Arial"/>
          <w:i/>
          <w:sz w:val="20"/>
          <w:szCs w:val="20"/>
        </w:rPr>
        <w:t xml:space="preserve">III. Los servidores públicos de los Entes Públicos, así como las personas físicas o morales requeridas,  que no presenten información para la solventación de los Pliegos  de  Responsabilidades formulados, notificados por la Auditoría Superior del Estado en los términos del Artículo 55  de esta Ley; y </w:t>
      </w:r>
    </w:p>
    <w:p w:rsidR="00DB7295" w:rsidRPr="00DB7295" w:rsidRDefault="00DB7295" w:rsidP="00DB7295">
      <w:pPr>
        <w:ind w:left="720" w:right="777"/>
        <w:jc w:val="both"/>
        <w:rPr>
          <w:rFonts w:ascii="Arial" w:hAnsi="Arial" w:cs="Arial"/>
          <w:i/>
          <w:sz w:val="20"/>
          <w:szCs w:val="20"/>
        </w:rPr>
      </w:pPr>
    </w:p>
    <w:p w:rsidR="00DB7295" w:rsidRPr="00DB7295" w:rsidRDefault="00DB7295" w:rsidP="00DB7295">
      <w:pPr>
        <w:ind w:left="720" w:right="777"/>
        <w:jc w:val="both"/>
        <w:rPr>
          <w:rFonts w:ascii="Arial" w:hAnsi="Arial" w:cs="Arial"/>
          <w:i/>
          <w:sz w:val="20"/>
          <w:szCs w:val="20"/>
        </w:rPr>
      </w:pPr>
      <w:r w:rsidRPr="00DB7295">
        <w:rPr>
          <w:rFonts w:ascii="Arial" w:hAnsi="Arial" w:cs="Arial"/>
          <w:i/>
          <w:sz w:val="20"/>
          <w:szCs w:val="20"/>
        </w:rPr>
        <w:t>IV. Los servidores públicos de la Auditoría Superior del Estado, cuando al revisar la Cuenta Pública no formulen las observaciones sobre las situaciones irregulares que detecten o violen la reserva o confidencialidad de información en los casos previstos en esta Ley.</w:t>
      </w:r>
    </w:p>
    <w:p w:rsidR="009F1BBC" w:rsidRDefault="009F1BBC" w:rsidP="005D5D55">
      <w:pPr>
        <w:spacing w:line="360" w:lineRule="auto"/>
        <w:jc w:val="both"/>
        <w:rPr>
          <w:rFonts w:ascii="Arial" w:hAnsi="Arial" w:cs="Arial"/>
          <w:sz w:val="24"/>
          <w:szCs w:val="24"/>
        </w:rPr>
      </w:pPr>
    </w:p>
    <w:p w:rsidR="00DB7295" w:rsidRDefault="00DB7295" w:rsidP="005D5D55">
      <w:pPr>
        <w:spacing w:line="360" w:lineRule="auto"/>
        <w:jc w:val="both"/>
        <w:rPr>
          <w:rFonts w:ascii="Arial" w:hAnsi="Arial" w:cs="Arial"/>
          <w:sz w:val="24"/>
          <w:szCs w:val="24"/>
        </w:rPr>
      </w:pPr>
    </w:p>
    <w:p w:rsidR="00DB7295" w:rsidRDefault="00DB7295" w:rsidP="005D5D55">
      <w:pPr>
        <w:spacing w:line="360" w:lineRule="auto"/>
        <w:jc w:val="both"/>
        <w:rPr>
          <w:rFonts w:ascii="Arial" w:hAnsi="Arial" w:cs="Arial"/>
          <w:sz w:val="24"/>
          <w:szCs w:val="24"/>
        </w:rPr>
      </w:pPr>
      <w:r>
        <w:rPr>
          <w:rFonts w:ascii="Arial" w:hAnsi="Arial" w:cs="Arial"/>
          <w:sz w:val="24"/>
          <w:szCs w:val="24"/>
        </w:rPr>
        <w:tab/>
        <w:t xml:space="preserve">De la información hecha pública por la misma Contraloría y Transparencia Gubernamental en diversos momentos, se sabe que la adquisición de cobertores señalada por la promovente siguió un proceso de análisis previo, a cargo de un órgano colegiado denominado </w:t>
      </w:r>
      <w:r w:rsidR="00C97616">
        <w:rPr>
          <w:rFonts w:ascii="Arial" w:hAnsi="Arial" w:cs="Arial"/>
          <w:sz w:val="24"/>
          <w:szCs w:val="24"/>
        </w:rPr>
        <w:t xml:space="preserve">Comité de </w:t>
      </w:r>
      <w:r w:rsidR="00C97616">
        <w:rPr>
          <w:rFonts w:ascii="Arial" w:hAnsi="Arial" w:cs="Arial"/>
          <w:sz w:val="24"/>
          <w:szCs w:val="24"/>
        </w:rPr>
        <w:lastRenderedPageBreak/>
        <w:t>Adquisiciones de la Administración Pública Estatal, que tiene su origen en los artículos 16 y 17 de la Ley de Adquisiciones, arrendamiento y contratación de servicios del Estado de Nuevo León.</w:t>
      </w:r>
    </w:p>
    <w:p w:rsidR="00C97616" w:rsidRDefault="00C97616" w:rsidP="005D5D55">
      <w:pPr>
        <w:spacing w:line="360" w:lineRule="auto"/>
        <w:jc w:val="both"/>
        <w:rPr>
          <w:rFonts w:ascii="Arial" w:hAnsi="Arial" w:cs="Arial"/>
          <w:sz w:val="24"/>
          <w:szCs w:val="24"/>
        </w:rPr>
      </w:pPr>
    </w:p>
    <w:p w:rsidR="00C97616" w:rsidRPr="00C97616" w:rsidRDefault="00C97616" w:rsidP="00C97616">
      <w:pPr>
        <w:ind w:left="540" w:right="777"/>
        <w:jc w:val="both"/>
        <w:rPr>
          <w:rFonts w:ascii="Arial" w:hAnsi="Arial" w:cs="Arial"/>
          <w:b/>
          <w:bCs/>
          <w:i/>
          <w:sz w:val="20"/>
          <w:szCs w:val="24"/>
        </w:rPr>
      </w:pPr>
      <w:r w:rsidRPr="00C97616">
        <w:rPr>
          <w:rFonts w:ascii="Arial" w:hAnsi="Arial" w:cs="Arial"/>
          <w:b/>
          <w:bCs/>
          <w:i/>
          <w:sz w:val="20"/>
          <w:szCs w:val="24"/>
        </w:rPr>
        <w:t>Artículo 16. Comité de Adquisiciones</w:t>
      </w: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El Comité de Adquisiciones de la Administración Pública o de cada ente gubernamental tendrá las siguientes funciones:</w:t>
      </w:r>
    </w:p>
    <w:p w:rsidR="00C97616" w:rsidRPr="00C97616" w:rsidRDefault="00C97616" w:rsidP="00C97616">
      <w:pPr>
        <w:ind w:left="540" w:right="777"/>
        <w:jc w:val="both"/>
        <w:rPr>
          <w:rFonts w:ascii="Arial" w:hAnsi="Arial" w:cs="Arial"/>
          <w:i/>
          <w:sz w:val="20"/>
          <w:szCs w:val="24"/>
        </w:rPr>
      </w:pP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I. Conocer el programa anual y el presupuesto anual o plurianual de adquisiciones, arrendamientos y servicios, así como sus modificaciones de conformidad con la normatividad presupuestaria;</w:t>
      </w:r>
    </w:p>
    <w:p w:rsidR="00C97616" w:rsidRPr="00C97616" w:rsidRDefault="00C97616" w:rsidP="00C97616">
      <w:pPr>
        <w:ind w:left="540" w:right="777"/>
        <w:jc w:val="both"/>
        <w:rPr>
          <w:rFonts w:ascii="Arial" w:hAnsi="Arial" w:cs="Arial"/>
          <w:i/>
          <w:sz w:val="20"/>
          <w:szCs w:val="24"/>
        </w:rPr>
      </w:pP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II. Participar en las licitaciones públicas y en los concursos por invitación restringida, en los actos de junta de aclaraciones, presentación y apertura de propuestas, y fallo;</w:t>
      </w:r>
    </w:p>
    <w:p w:rsidR="00C97616" w:rsidRPr="00C97616" w:rsidRDefault="00C97616" w:rsidP="00C97616">
      <w:pPr>
        <w:ind w:left="540" w:right="777"/>
        <w:jc w:val="both"/>
        <w:rPr>
          <w:rFonts w:ascii="Arial" w:hAnsi="Arial" w:cs="Arial"/>
          <w:i/>
          <w:sz w:val="20"/>
          <w:szCs w:val="24"/>
        </w:rPr>
      </w:pP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III. Emitir dictamen sobre las propuestas presentadas por los licitantes en las licitaciones públicas y en los concursos por invitación restringida;</w:t>
      </w:r>
    </w:p>
    <w:p w:rsidR="00C97616" w:rsidRPr="00C97616" w:rsidRDefault="00C97616" w:rsidP="00C97616">
      <w:pPr>
        <w:ind w:left="540" w:right="777"/>
        <w:jc w:val="both"/>
        <w:rPr>
          <w:rFonts w:ascii="Arial" w:hAnsi="Arial" w:cs="Arial"/>
          <w:i/>
          <w:sz w:val="20"/>
          <w:szCs w:val="24"/>
        </w:rPr>
      </w:pP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 xml:space="preserve">IV. Analizar y emitir opinión, cuando corresponda, en los términos de esta Ley y de su Reglamento, respecto a las adquisiciones o  arrendamientos de bienes muebles y contratación de servicios de las dependencias; </w:t>
      </w:r>
    </w:p>
    <w:p w:rsidR="00C97616" w:rsidRPr="00C97616" w:rsidRDefault="00C97616" w:rsidP="00C97616">
      <w:pPr>
        <w:ind w:left="540" w:right="777"/>
        <w:jc w:val="both"/>
        <w:rPr>
          <w:rFonts w:ascii="Arial" w:hAnsi="Arial" w:cs="Arial"/>
          <w:i/>
          <w:sz w:val="20"/>
          <w:szCs w:val="24"/>
        </w:rPr>
      </w:pP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 xml:space="preserve">V. Dictaminar los casos de excepción a la celebración de licitaciones públicas en los términos del Artículo 42 de esta Ley;  </w:t>
      </w:r>
    </w:p>
    <w:p w:rsidR="00C97616" w:rsidRPr="00C97616" w:rsidRDefault="00C97616" w:rsidP="00C97616">
      <w:pPr>
        <w:ind w:left="540" w:right="777"/>
        <w:jc w:val="both"/>
        <w:rPr>
          <w:rFonts w:ascii="Arial" w:hAnsi="Arial" w:cs="Arial"/>
          <w:i/>
          <w:sz w:val="20"/>
          <w:szCs w:val="24"/>
        </w:rPr>
      </w:pP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 xml:space="preserve">VI. Proponer al titular de la Tesorería del Estado o al titular del órgano competente de los sujetos obligados señalados  en esta Ley, el establecimiento de normas, criterios y lineamientos en materia de adquisiciones y arrendamientos de bienes muebles, así como de contratación de servicios de la Administración Pública Estatal; </w:t>
      </w:r>
    </w:p>
    <w:p w:rsidR="00C97616" w:rsidRPr="00C97616" w:rsidRDefault="00C97616" w:rsidP="00C97616">
      <w:pPr>
        <w:ind w:left="540" w:right="777"/>
        <w:jc w:val="both"/>
        <w:rPr>
          <w:rFonts w:ascii="Arial" w:hAnsi="Arial" w:cs="Arial"/>
          <w:i/>
          <w:sz w:val="20"/>
          <w:szCs w:val="24"/>
        </w:rPr>
      </w:pPr>
    </w:p>
    <w:p w:rsidR="00C97616" w:rsidRPr="00C97616" w:rsidRDefault="00C97616" w:rsidP="00C97616">
      <w:pPr>
        <w:ind w:left="540" w:right="777"/>
        <w:jc w:val="both"/>
        <w:rPr>
          <w:rFonts w:ascii="Arial" w:hAnsi="Arial" w:cs="Arial"/>
          <w:bCs/>
          <w:i/>
          <w:sz w:val="20"/>
          <w:szCs w:val="24"/>
        </w:rPr>
      </w:pPr>
      <w:r w:rsidRPr="00C97616">
        <w:rPr>
          <w:rFonts w:ascii="Arial" w:hAnsi="Arial" w:cs="Arial"/>
          <w:bCs/>
          <w:i/>
          <w:sz w:val="20"/>
          <w:szCs w:val="24"/>
        </w:rPr>
        <w:t>VII. Emitir los dictámenes y opiniones a que se refiere el Artículo 15, último párrafo de esta Ley;</w:t>
      </w:r>
    </w:p>
    <w:p w:rsidR="00C97616" w:rsidRPr="00C97616" w:rsidRDefault="00C97616" w:rsidP="00C97616">
      <w:pPr>
        <w:ind w:left="540" w:right="777"/>
        <w:jc w:val="both"/>
        <w:rPr>
          <w:rFonts w:ascii="Arial" w:hAnsi="Arial" w:cs="Arial"/>
          <w:i/>
          <w:sz w:val="20"/>
          <w:szCs w:val="24"/>
        </w:rPr>
      </w:pP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VIII. Opinar sobre aquellos asuntos que por su importancia o trascendencia para el Gobierno del Estado, le sean turnados por el Titular del Ejecutivo del Estado o por la Tesorería del Estado.</w:t>
      </w:r>
    </w:p>
    <w:p w:rsidR="00C97616" w:rsidRPr="00C97616" w:rsidRDefault="00C97616" w:rsidP="00C97616">
      <w:pPr>
        <w:ind w:left="540" w:right="777"/>
        <w:jc w:val="both"/>
        <w:rPr>
          <w:rFonts w:ascii="Arial" w:hAnsi="Arial" w:cs="Arial"/>
          <w:i/>
          <w:sz w:val="20"/>
          <w:szCs w:val="24"/>
        </w:rPr>
      </w:pP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 xml:space="preserve">Para el caso de los Municipios opinar sobre los asuntos que por su trascendencia para el Gobierno Municipal, le sean turnados por el Presidente Municipal o el Tesorero Municipal; </w:t>
      </w:r>
    </w:p>
    <w:p w:rsidR="00C97616" w:rsidRPr="00C97616" w:rsidRDefault="00C97616" w:rsidP="00C97616">
      <w:pPr>
        <w:ind w:left="540" w:right="777"/>
        <w:jc w:val="both"/>
        <w:rPr>
          <w:rFonts w:ascii="Arial" w:hAnsi="Arial" w:cs="Arial"/>
          <w:i/>
          <w:sz w:val="20"/>
          <w:szCs w:val="24"/>
        </w:rPr>
      </w:pP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IX. Definir la integración y funcionamiento de los subcomités que se requieran, por materias específicas; y</w:t>
      </w:r>
    </w:p>
    <w:p w:rsidR="00C97616" w:rsidRPr="00C97616" w:rsidRDefault="00C97616" w:rsidP="00C97616">
      <w:pPr>
        <w:ind w:left="540" w:right="777"/>
        <w:jc w:val="both"/>
        <w:rPr>
          <w:rFonts w:ascii="Arial" w:hAnsi="Arial" w:cs="Arial"/>
          <w:i/>
          <w:sz w:val="20"/>
          <w:szCs w:val="24"/>
        </w:rPr>
      </w:pP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X. Las demás que establezcan esta Ley, su Reglamento y demás ordenamientos legales y administrativos.</w:t>
      </w:r>
    </w:p>
    <w:p w:rsidR="00C97616" w:rsidRPr="00C97616" w:rsidRDefault="00C97616" w:rsidP="00C97616">
      <w:pPr>
        <w:ind w:left="540" w:right="777"/>
        <w:jc w:val="both"/>
        <w:rPr>
          <w:rFonts w:ascii="Arial" w:hAnsi="Arial" w:cs="Arial"/>
          <w:i/>
          <w:sz w:val="20"/>
          <w:szCs w:val="24"/>
        </w:rPr>
      </w:pPr>
    </w:p>
    <w:p w:rsidR="00C97616" w:rsidRPr="00C97616" w:rsidRDefault="00C97616" w:rsidP="00C97616">
      <w:pPr>
        <w:ind w:left="540" w:right="777"/>
        <w:jc w:val="both"/>
        <w:rPr>
          <w:rFonts w:ascii="Arial" w:hAnsi="Arial" w:cs="Arial"/>
          <w:i/>
          <w:sz w:val="20"/>
          <w:szCs w:val="24"/>
        </w:rPr>
      </w:pP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El Comité podrá invitar a sus sesiones a representantes de otros entes gubernamentales cuando por la naturaleza de los asuntos que deban tratar, se considere pertinente su participación.</w:t>
      </w:r>
    </w:p>
    <w:p w:rsidR="00C97616" w:rsidRPr="00C97616" w:rsidRDefault="00C97616" w:rsidP="00C97616">
      <w:pPr>
        <w:ind w:left="540" w:right="777"/>
        <w:jc w:val="both"/>
        <w:rPr>
          <w:rFonts w:ascii="Arial" w:hAnsi="Arial" w:cs="Arial"/>
          <w:i/>
          <w:sz w:val="20"/>
          <w:szCs w:val="24"/>
        </w:rPr>
      </w:pP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En los casos de adquisiciones consolidadas o de convenios marco, podrán celebrarse acuerdos de coordinación entre los sujetos obligados a que se refiere el Artículo 1, pudiendo las partes participar en el Comité de Adquisiciones que corresponda, en los términos del convenio respectivo. La Tesorería del Estado podrá determinar la aplicación de compras consolidadas del sector central y paraestatal de la Administración Pública del Estado, sin necesidad de celebrar un acuerdo de coordinación.</w:t>
      </w:r>
    </w:p>
    <w:p w:rsidR="00C97616" w:rsidRPr="00C97616" w:rsidRDefault="00C97616" w:rsidP="00C97616">
      <w:pPr>
        <w:ind w:left="540" w:right="777"/>
        <w:jc w:val="both"/>
        <w:rPr>
          <w:rFonts w:ascii="Arial" w:hAnsi="Arial" w:cs="Arial"/>
          <w:i/>
          <w:sz w:val="20"/>
          <w:szCs w:val="24"/>
        </w:rPr>
      </w:pPr>
    </w:p>
    <w:p w:rsidR="00C97616" w:rsidRDefault="00C97616" w:rsidP="00C97616">
      <w:pPr>
        <w:ind w:left="540" w:right="777"/>
        <w:jc w:val="both"/>
        <w:rPr>
          <w:rFonts w:ascii="Arial" w:hAnsi="Arial" w:cs="Arial"/>
          <w:i/>
          <w:sz w:val="20"/>
          <w:szCs w:val="24"/>
        </w:rPr>
      </w:pPr>
      <w:r w:rsidRPr="00C97616">
        <w:rPr>
          <w:rFonts w:ascii="Arial" w:hAnsi="Arial" w:cs="Arial"/>
          <w:i/>
          <w:sz w:val="20"/>
          <w:szCs w:val="24"/>
        </w:rPr>
        <w:t>El Comité de Adquisiciones del ente que corresponda podrá autorizar la celebración de convenios para realizar compras consolidadas y convenios marco, con otras entidades federativas y con la Federación.</w:t>
      </w:r>
    </w:p>
    <w:p w:rsidR="00C97616" w:rsidRDefault="00C97616" w:rsidP="00C97616">
      <w:pPr>
        <w:ind w:left="540" w:right="777"/>
        <w:jc w:val="both"/>
        <w:rPr>
          <w:rFonts w:ascii="Arial" w:hAnsi="Arial" w:cs="Arial"/>
          <w:i/>
          <w:sz w:val="20"/>
          <w:szCs w:val="24"/>
        </w:rPr>
      </w:pPr>
    </w:p>
    <w:p w:rsidR="00C97616" w:rsidRPr="00C97616" w:rsidRDefault="00C97616" w:rsidP="00C97616">
      <w:pPr>
        <w:ind w:left="540" w:right="777"/>
        <w:jc w:val="both"/>
        <w:rPr>
          <w:rFonts w:ascii="Arial" w:hAnsi="Arial" w:cs="Arial"/>
          <w:b/>
          <w:bCs/>
          <w:i/>
          <w:sz w:val="20"/>
          <w:szCs w:val="24"/>
        </w:rPr>
      </w:pPr>
      <w:r w:rsidRPr="00C97616">
        <w:rPr>
          <w:rFonts w:ascii="Arial" w:hAnsi="Arial" w:cs="Arial"/>
          <w:b/>
          <w:bCs/>
          <w:i/>
          <w:sz w:val="20"/>
          <w:szCs w:val="24"/>
        </w:rPr>
        <w:t>Artículo 17. Integración del Comité de Adquisiciones de la Administración Pública Estatal</w:t>
      </w: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El Comité de Adquisiciones de la Administración Pública Estatal</w:t>
      </w:r>
      <w:r>
        <w:rPr>
          <w:rFonts w:ascii="Arial" w:hAnsi="Arial" w:cs="Arial"/>
          <w:i/>
          <w:sz w:val="20"/>
          <w:szCs w:val="24"/>
        </w:rPr>
        <w:t xml:space="preserve"> </w:t>
      </w:r>
      <w:r w:rsidRPr="00C97616">
        <w:rPr>
          <w:rFonts w:ascii="Arial" w:hAnsi="Arial" w:cs="Arial"/>
          <w:i/>
          <w:sz w:val="20"/>
          <w:szCs w:val="24"/>
        </w:rPr>
        <w:t>se integrará por un representante de las siguientes dependencias:</w:t>
      </w:r>
    </w:p>
    <w:p w:rsidR="00C97616" w:rsidRPr="00C97616" w:rsidRDefault="00C97616" w:rsidP="00C97616">
      <w:pPr>
        <w:ind w:left="540" w:right="777"/>
        <w:jc w:val="both"/>
        <w:rPr>
          <w:rFonts w:ascii="Arial" w:hAnsi="Arial" w:cs="Arial"/>
          <w:i/>
          <w:sz w:val="20"/>
          <w:szCs w:val="24"/>
        </w:rPr>
      </w:pP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 xml:space="preserve">Con voz y voto: </w:t>
      </w: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I. Tesorería del Estado;</w:t>
      </w: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II. Secretaría de Desarrollo Económico;</w:t>
      </w: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III. Secretaría de Obras Públicas; y</w:t>
      </w: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IV. Procuraduría General de Justicia.</w:t>
      </w:r>
    </w:p>
    <w:p w:rsidR="00C97616" w:rsidRPr="00C97616" w:rsidRDefault="00C97616" w:rsidP="00C97616">
      <w:pPr>
        <w:ind w:left="540" w:right="777"/>
        <w:jc w:val="both"/>
        <w:rPr>
          <w:rFonts w:ascii="Arial" w:hAnsi="Arial" w:cs="Arial"/>
          <w:i/>
          <w:sz w:val="20"/>
          <w:szCs w:val="24"/>
        </w:rPr>
      </w:pP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 xml:space="preserve">Sólo con voz: </w:t>
      </w: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 xml:space="preserve">I. Contraloría del Estado; y </w:t>
      </w: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II. La Unidad Requirente</w:t>
      </w:r>
    </w:p>
    <w:p w:rsidR="00C97616" w:rsidRPr="00C97616" w:rsidRDefault="00C97616" w:rsidP="00C97616">
      <w:pPr>
        <w:ind w:left="540" w:right="777"/>
        <w:jc w:val="both"/>
        <w:rPr>
          <w:rFonts w:ascii="Arial" w:hAnsi="Arial" w:cs="Arial"/>
          <w:i/>
          <w:sz w:val="20"/>
          <w:szCs w:val="24"/>
        </w:rPr>
      </w:pP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 xml:space="preserve">La Tesorería del Estado, por si o a petición de cuando menos dos miembros del Comité, podrá invitar a representantes de cualquier dependencia o entidad, quienes contarán con voz. </w:t>
      </w:r>
    </w:p>
    <w:p w:rsidR="00C97616" w:rsidRPr="00C97616" w:rsidRDefault="00C97616" w:rsidP="00C97616">
      <w:pPr>
        <w:ind w:left="540" w:right="777"/>
        <w:jc w:val="both"/>
        <w:rPr>
          <w:rFonts w:ascii="Arial" w:hAnsi="Arial" w:cs="Arial"/>
          <w:i/>
          <w:sz w:val="20"/>
          <w:szCs w:val="24"/>
        </w:rPr>
      </w:pPr>
    </w:p>
    <w:p w:rsidR="00C97616" w:rsidRPr="00C97616" w:rsidRDefault="00C97616" w:rsidP="00C97616">
      <w:pPr>
        <w:ind w:left="540" w:right="777"/>
        <w:jc w:val="both"/>
        <w:rPr>
          <w:rFonts w:ascii="Arial" w:hAnsi="Arial" w:cs="Arial"/>
          <w:i/>
          <w:sz w:val="20"/>
          <w:szCs w:val="24"/>
        </w:rPr>
      </w:pPr>
      <w:r w:rsidRPr="00C97616">
        <w:rPr>
          <w:rFonts w:ascii="Arial" w:hAnsi="Arial" w:cs="Arial"/>
          <w:i/>
          <w:sz w:val="20"/>
          <w:szCs w:val="24"/>
        </w:rPr>
        <w:t xml:space="preserve">El representante de la Tesorería del Estado presidirá las sesiones del Comité y tendrá voto de calidad en caso de empate. </w:t>
      </w:r>
    </w:p>
    <w:p w:rsidR="00C97616" w:rsidRPr="00C97616" w:rsidRDefault="00C97616" w:rsidP="00C97616">
      <w:pPr>
        <w:ind w:left="540" w:right="777"/>
        <w:jc w:val="both"/>
        <w:rPr>
          <w:rFonts w:ascii="Arial" w:hAnsi="Arial" w:cs="Arial"/>
          <w:i/>
          <w:sz w:val="20"/>
          <w:szCs w:val="24"/>
        </w:rPr>
      </w:pPr>
    </w:p>
    <w:p w:rsidR="00C97616" w:rsidRDefault="00C97616" w:rsidP="00C97616">
      <w:pPr>
        <w:spacing w:line="360" w:lineRule="auto"/>
        <w:ind w:firstLine="540"/>
        <w:jc w:val="both"/>
        <w:rPr>
          <w:rFonts w:ascii="Arial" w:hAnsi="Arial" w:cs="Arial"/>
          <w:bCs/>
          <w:sz w:val="24"/>
          <w:szCs w:val="24"/>
        </w:rPr>
      </w:pPr>
      <w:r w:rsidRPr="00C97616">
        <w:rPr>
          <w:rFonts w:ascii="Arial" w:hAnsi="Arial" w:cs="Arial"/>
          <w:bCs/>
          <w:sz w:val="24"/>
          <w:szCs w:val="24"/>
        </w:rPr>
        <w:lastRenderedPageBreak/>
        <w:t>De acuerdo c</w:t>
      </w:r>
      <w:r>
        <w:rPr>
          <w:rFonts w:ascii="Arial" w:hAnsi="Arial" w:cs="Arial"/>
          <w:bCs/>
          <w:sz w:val="24"/>
          <w:szCs w:val="24"/>
        </w:rPr>
        <w:t>on la misma Contraloría y con las actuaciones de la Auditoría Superior del Estado, el proceso de licitación de los cobertores en cuestión presentó diversas irregularidades que quedaron documentadas tanto en documentos oficiales como en los medios impresos de comunicación.</w:t>
      </w:r>
    </w:p>
    <w:p w:rsidR="00C97616" w:rsidRDefault="00C97616" w:rsidP="00C97616">
      <w:pPr>
        <w:spacing w:line="360" w:lineRule="auto"/>
        <w:ind w:firstLine="540"/>
        <w:jc w:val="both"/>
        <w:rPr>
          <w:rFonts w:ascii="Arial" w:hAnsi="Arial" w:cs="Arial"/>
          <w:bCs/>
          <w:sz w:val="24"/>
          <w:szCs w:val="24"/>
        </w:rPr>
      </w:pPr>
    </w:p>
    <w:p w:rsidR="0024624D" w:rsidRDefault="00C97616" w:rsidP="00C97616">
      <w:pPr>
        <w:spacing w:line="360" w:lineRule="auto"/>
        <w:ind w:firstLine="540"/>
        <w:jc w:val="both"/>
        <w:rPr>
          <w:rFonts w:ascii="Arial" w:hAnsi="Arial" w:cs="Arial"/>
          <w:bCs/>
          <w:sz w:val="24"/>
          <w:szCs w:val="24"/>
        </w:rPr>
      </w:pPr>
      <w:r>
        <w:rPr>
          <w:rFonts w:ascii="Arial" w:hAnsi="Arial" w:cs="Arial"/>
          <w:bCs/>
          <w:sz w:val="24"/>
          <w:szCs w:val="24"/>
        </w:rPr>
        <w:t>Considerando el carácter colegiado del Comité de Adquisiciones, es evidente que las responsabilidades surgidas por la</w:t>
      </w:r>
      <w:r w:rsidR="00520213">
        <w:rPr>
          <w:rFonts w:ascii="Arial" w:hAnsi="Arial" w:cs="Arial"/>
          <w:bCs/>
          <w:sz w:val="24"/>
          <w:szCs w:val="24"/>
        </w:rPr>
        <w:t xml:space="preserve"> actuación de dicho comité puede</w:t>
      </w:r>
      <w:r>
        <w:rPr>
          <w:rFonts w:ascii="Arial" w:hAnsi="Arial" w:cs="Arial"/>
          <w:bCs/>
          <w:sz w:val="24"/>
          <w:szCs w:val="24"/>
        </w:rPr>
        <w:t>n tener implicaciones en lo individual para cada uno de sus integrantes, particularmente si existe sosp</w:t>
      </w:r>
      <w:r w:rsidR="0024624D">
        <w:rPr>
          <w:rFonts w:ascii="Arial" w:hAnsi="Arial" w:cs="Arial"/>
          <w:bCs/>
          <w:sz w:val="24"/>
          <w:szCs w:val="24"/>
        </w:rPr>
        <w:t>echa de una afectación a la hacienda pública.</w:t>
      </w:r>
    </w:p>
    <w:p w:rsidR="0024624D" w:rsidRDefault="0024624D" w:rsidP="00C97616">
      <w:pPr>
        <w:spacing w:line="360" w:lineRule="auto"/>
        <w:ind w:firstLine="540"/>
        <w:jc w:val="both"/>
        <w:rPr>
          <w:rFonts w:ascii="Arial" w:hAnsi="Arial" w:cs="Arial"/>
          <w:bCs/>
          <w:sz w:val="24"/>
          <w:szCs w:val="24"/>
        </w:rPr>
      </w:pPr>
    </w:p>
    <w:p w:rsidR="00C97616" w:rsidRDefault="0024624D" w:rsidP="00C97616">
      <w:pPr>
        <w:spacing w:line="360" w:lineRule="auto"/>
        <w:ind w:firstLine="540"/>
        <w:jc w:val="both"/>
        <w:rPr>
          <w:rFonts w:ascii="Arial" w:hAnsi="Arial" w:cs="Arial"/>
          <w:bCs/>
          <w:sz w:val="24"/>
          <w:szCs w:val="24"/>
        </w:rPr>
      </w:pPr>
      <w:r>
        <w:rPr>
          <w:rFonts w:ascii="Arial" w:hAnsi="Arial" w:cs="Arial"/>
          <w:bCs/>
          <w:sz w:val="24"/>
          <w:szCs w:val="24"/>
        </w:rPr>
        <w:t>Ahora bien, el exhorto de la promovente busca</w:t>
      </w:r>
      <w:r w:rsidR="00C97616">
        <w:rPr>
          <w:rFonts w:ascii="Arial" w:hAnsi="Arial" w:cs="Arial"/>
          <w:bCs/>
          <w:sz w:val="24"/>
          <w:szCs w:val="24"/>
        </w:rPr>
        <w:t xml:space="preserve"> </w:t>
      </w:r>
      <w:r>
        <w:rPr>
          <w:rFonts w:ascii="Arial" w:hAnsi="Arial" w:cs="Arial"/>
          <w:bCs/>
          <w:sz w:val="24"/>
          <w:szCs w:val="24"/>
        </w:rPr>
        <w:t xml:space="preserve">contribuir a garantizar que dentro de los procedimientos de responsabilidad que se siguen por parte de la ASENL, no se omitirá la posibilidad de requerir a alguno de los funcionarios que participaron en la </w:t>
      </w:r>
      <w:r w:rsidR="000A50B5">
        <w:rPr>
          <w:rFonts w:ascii="Arial" w:hAnsi="Arial" w:cs="Arial"/>
          <w:bCs/>
          <w:sz w:val="24"/>
          <w:szCs w:val="24"/>
        </w:rPr>
        <w:t>mencionada licitación</w:t>
      </w:r>
      <w:r w:rsidR="00520213">
        <w:rPr>
          <w:rFonts w:ascii="Arial" w:hAnsi="Arial" w:cs="Arial"/>
          <w:bCs/>
          <w:sz w:val="24"/>
          <w:szCs w:val="24"/>
        </w:rPr>
        <w:t xml:space="preserve"> y es una clara manifestación del interés de la promovente por lograr una actuación integral de nuestro órgano fiscalizador.</w:t>
      </w:r>
    </w:p>
    <w:p w:rsidR="00520213" w:rsidRDefault="00520213" w:rsidP="00C97616">
      <w:pPr>
        <w:spacing w:line="360" w:lineRule="auto"/>
        <w:ind w:firstLine="540"/>
        <w:jc w:val="both"/>
        <w:rPr>
          <w:rFonts w:ascii="Arial" w:hAnsi="Arial" w:cs="Arial"/>
          <w:bCs/>
          <w:sz w:val="24"/>
          <w:szCs w:val="24"/>
        </w:rPr>
      </w:pPr>
    </w:p>
    <w:p w:rsidR="00520213" w:rsidRDefault="00520213" w:rsidP="00C97616">
      <w:pPr>
        <w:spacing w:line="360" w:lineRule="auto"/>
        <w:ind w:firstLine="540"/>
        <w:jc w:val="both"/>
        <w:rPr>
          <w:rFonts w:ascii="Arial" w:hAnsi="Arial" w:cs="Arial"/>
          <w:bCs/>
          <w:sz w:val="24"/>
          <w:szCs w:val="24"/>
        </w:rPr>
      </w:pPr>
      <w:r>
        <w:rPr>
          <w:rFonts w:ascii="Arial" w:hAnsi="Arial" w:cs="Arial"/>
          <w:bCs/>
          <w:sz w:val="24"/>
          <w:szCs w:val="24"/>
        </w:rPr>
        <w:t>La comunicación del mismo, no se interpreta como una afectación a la autonomía té</w:t>
      </w:r>
      <w:r w:rsidR="00D06F3F">
        <w:rPr>
          <w:rFonts w:ascii="Arial" w:hAnsi="Arial" w:cs="Arial"/>
          <w:bCs/>
          <w:sz w:val="24"/>
          <w:szCs w:val="24"/>
        </w:rPr>
        <w:t>cnica y de gestión del órgano auxiliar</w:t>
      </w:r>
      <w:r>
        <w:rPr>
          <w:rFonts w:ascii="Arial" w:hAnsi="Arial" w:cs="Arial"/>
          <w:bCs/>
          <w:sz w:val="24"/>
          <w:szCs w:val="24"/>
        </w:rPr>
        <w:t xml:space="preserve"> ni a su facultad para </w:t>
      </w:r>
      <w:r w:rsidR="00D06F3F">
        <w:rPr>
          <w:rFonts w:ascii="Arial" w:hAnsi="Arial" w:cs="Arial"/>
          <w:bCs/>
          <w:sz w:val="24"/>
          <w:szCs w:val="24"/>
        </w:rPr>
        <w:t>determinar su organización y resoluciones, las cuales se encuentran plenamente establecidas en el artículo 3 de la Ley de Fiscalización Superior del Estado:</w:t>
      </w:r>
    </w:p>
    <w:p w:rsidR="00D06F3F" w:rsidRPr="00D06F3F" w:rsidRDefault="00D06F3F" w:rsidP="00D06F3F">
      <w:pPr>
        <w:ind w:left="540" w:right="597"/>
        <w:jc w:val="both"/>
        <w:rPr>
          <w:rFonts w:ascii="Arial" w:hAnsi="Arial" w:cs="Arial"/>
          <w:bCs/>
          <w:i/>
          <w:sz w:val="20"/>
          <w:szCs w:val="24"/>
          <w:lang w:val="es-ES"/>
        </w:rPr>
      </w:pPr>
      <w:r w:rsidRPr="00D06F3F">
        <w:rPr>
          <w:rFonts w:ascii="Arial" w:hAnsi="Arial" w:cs="Arial"/>
          <w:b/>
          <w:bCs/>
          <w:i/>
          <w:sz w:val="20"/>
          <w:szCs w:val="24"/>
          <w:lang w:val="es-ES"/>
        </w:rPr>
        <w:t>Artículo 3.-</w:t>
      </w:r>
      <w:r w:rsidRPr="00D06F3F">
        <w:rPr>
          <w:rFonts w:ascii="Arial" w:hAnsi="Arial" w:cs="Arial"/>
          <w:bCs/>
          <w:i/>
          <w:sz w:val="20"/>
          <w:szCs w:val="24"/>
          <w:lang w:val="es-ES"/>
        </w:rPr>
        <w:t xml:space="preserve">  La fiscalización superior está a cargo del Congreso, a través  de su órgano auxiliar, la Auditoría Superior del Estado.  </w:t>
      </w:r>
    </w:p>
    <w:p w:rsidR="00D06F3F" w:rsidRPr="00D06F3F" w:rsidRDefault="00D06F3F" w:rsidP="00D06F3F">
      <w:pPr>
        <w:ind w:left="540" w:right="597"/>
        <w:jc w:val="both"/>
        <w:rPr>
          <w:rFonts w:ascii="Arial" w:hAnsi="Arial" w:cs="Arial"/>
          <w:bCs/>
          <w:i/>
          <w:sz w:val="20"/>
          <w:szCs w:val="24"/>
          <w:lang w:val="es-ES"/>
        </w:rPr>
      </w:pPr>
    </w:p>
    <w:p w:rsidR="00D06F3F" w:rsidRPr="00D06F3F" w:rsidRDefault="00D06F3F" w:rsidP="00D06F3F">
      <w:pPr>
        <w:ind w:left="540" w:right="597"/>
        <w:jc w:val="both"/>
        <w:rPr>
          <w:rFonts w:ascii="Arial" w:hAnsi="Arial" w:cs="Arial"/>
          <w:bCs/>
          <w:i/>
          <w:sz w:val="20"/>
          <w:szCs w:val="24"/>
          <w:lang w:val="es-ES"/>
        </w:rPr>
      </w:pPr>
      <w:r w:rsidRPr="00D06F3F">
        <w:rPr>
          <w:rFonts w:ascii="Arial" w:hAnsi="Arial" w:cs="Arial"/>
          <w:bCs/>
          <w:i/>
          <w:sz w:val="20"/>
          <w:szCs w:val="24"/>
          <w:lang w:val="es-ES"/>
        </w:rPr>
        <w:t xml:space="preserve">La Auditoría Superior del Estado tiene personalidad jurídica, patrimonio propio y autonomía financiera, técnica y de gestión. Podrá decidir sobre su organización interna y funcionamiento, emitiendo para ello su Reglamento Interior, así como </w:t>
      </w:r>
      <w:r w:rsidRPr="00D06F3F">
        <w:rPr>
          <w:rFonts w:ascii="Arial" w:hAnsi="Arial" w:cs="Arial"/>
          <w:bCs/>
          <w:i/>
          <w:sz w:val="20"/>
          <w:szCs w:val="24"/>
          <w:lang w:val="es-ES"/>
        </w:rPr>
        <w:lastRenderedPageBreak/>
        <w:t xml:space="preserve">emitir sus propias resoluciones.  Además, podrá definir y ejercer en forma autónoma sus partidas presupuestales, las que serán suficientes para atender adecuadamente el cumplimiento de sus funciones, todo ello de conformidad con lo establecido por esta Ley.  </w:t>
      </w:r>
    </w:p>
    <w:p w:rsidR="00D06F3F" w:rsidRPr="00D06F3F" w:rsidRDefault="00D06F3F" w:rsidP="00D06F3F">
      <w:pPr>
        <w:ind w:left="540" w:right="597"/>
        <w:jc w:val="both"/>
        <w:rPr>
          <w:rFonts w:ascii="Arial" w:hAnsi="Arial" w:cs="Arial"/>
          <w:bCs/>
          <w:i/>
          <w:sz w:val="20"/>
          <w:szCs w:val="24"/>
          <w:lang w:val="es-ES"/>
        </w:rPr>
      </w:pPr>
    </w:p>
    <w:p w:rsidR="00D06F3F" w:rsidRPr="00D06F3F" w:rsidRDefault="00D06F3F" w:rsidP="00D06F3F">
      <w:pPr>
        <w:ind w:left="540" w:right="597"/>
        <w:jc w:val="both"/>
        <w:rPr>
          <w:rFonts w:ascii="Arial" w:hAnsi="Arial" w:cs="Arial"/>
          <w:bCs/>
          <w:i/>
          <w:sz w:val="20"/>
          <w:szCs w:val="24"/>
          <w:lang w:val="es-ES"/>
        </w:rPr>
      </w:pPr>
      <w:r>
        <w:rPr>
          <w:rFonts w:ascii="Arial" w:hAnsi="Arial" w:cs="Arial"/>
          <w:bCs/>
          <w:i/>
          <w:sz w:val="20"/>
          <w:szCs w:val="24"/>
          <w:lang w:val="es-ES"/>
        </w:rPr>
        <w:t>…</w:t>
      </w:r>
    </w:p>
    <w:p w:rsidR="00D06F3F" w:rsidRDefault="00D06F3F" w:rsidP="00C97616">
      <w:pPr>
        <w:spacing w:line="360" w:lineRule="auto"/>
        <w:ind w:firstLine="540"/>
        <w:jc w:val="both"/>
        <w:rPr>
          <w:rFonts w:ascii="Arial" w:hAnsi="Arial" w:cs="Arial"/>
          <w:bCs/>
          <w:sz w:val="24"/>
          <w:szCs w:val="24"/>
        </w:rPr>
      </w:pPr>
    </w:p>
    <w:p w:rsidR="00D06F3F" w:rsidRDefault="00D06F3F" w:rsidP="00C97616">
      <w:pPr>
        <w:spacing w:line="360" w:lineRule="auto"/>
        <w:ind w:firstLine="540"/>
        <w:jc w:val="both"/>
        <w:rPr>
          <w:rFonts w:ascii="Arial" w:hAnsi="Arial" w:cs="Arial"/>
          <w:bCs/>
          <w:sz w:val="24"/>
          <w:szCs w:val="24"/>
        </w:rPr>
      </w:pPr>
      <w:r>
        <w:rPr>
          <w:rFonts w:ascii="Arial" w:hAnsi="Arial" w:cs="Arial"/>
          <w:bCs/>
          <w:sz w:val="24"/>
          <w:szCs w:val="24"/>
        </w:rPr>
        <w:t xml:space="preserve">En todo caso lo que desea transmitirse, es el sentido de urgencia por procurar agotar todos los medios posibles para satisfacer la demanda ciudadana de sancionar a quienes incurran en faltas contra </w:t>
      </w:r>
      <w:r w:rsidR="006707FC">
        <w:rPr>
          <w:rFonts w:ascii="Arial" w:hAnsi="Arial" w:cs="Arial"/>
          <w:bCs/>
          <w:sz w:val="24"/>
          <w:szCs w:val="24"/>
        </w:rPr>
        <w:t>d</w:t>
      </w:r>
      <w:r>
        <w:rPr>
          <w:rFonts w:ascii="Arial" w:hAnsi="Arial" w:cs="Arial"/>
          <w:bCs/>
          <w:sz w:val="24"/>
          <w:szCs w:val="24"/>
        </w:rPr>
        <w:t>e</w:t>
      </w:r>
      <w:r w:rsidR="006707FC">
        <w:rPr>
          <w:rFonts w:ascii="Arial" w:hAnsi="Arial" w:cs="Arial"/>
          <w:bCs/>
          <w:sz w:val="24"/>
          <w:szCs w:val="24"/>
        </w:rPr>
        <w:t xml:space="preserve"> </w:t>
      </w:r>
      <w:r>
        <w:rPr>
          <w:rFonts w:ascii="Arial" w:hAnsi="Arial" w:cs="Arial"/>
          <w:bCs/>
          <w:sz w:val="24"/>
          <w:szCs w:val="24"/>
        </w:rPr>
        <w:t>la hacienda pública.</w:t>
      </w:r>
    </w:p>
    <w:p w:rsidR="00A4774C" w:rsidRDefault="00A4774C" w:rsidP="00C97616">
      <w:pPr>
        <w:spacing w:line="360" w:lineRule="auto"/>
        <w:ind w:firstLine="540"/>
        <w:jc w:val="both"/>
        <w:rPr>
          <w:rFonts w:ascii="Arial" w:hAnsi="Arial" w:cs="Arial"/>
          <w:bCs/>
          <w:sz w:val="24"/>
          <w:szCs w:val="24"/>
        </w:rPr>
      </w:pPr>
    </w:p>
    <w:p w:rsidR="00A4774C" w:rsidRDefault="00A4774C" w:rsidP="00C97616">
      <w:pPr>
        <w:spacing w:line="360" w:lineRule="auto"/>
        <w:ind w:firstLine="540"/>
        <w:jc w:val="both"/>
        <w:rPr>
          <w:rFonts w:ascii="Arial" w:hAnsi="Arial" w:cs="Arial"/>
          <w:bCs/>
          <w:sz w:val="24"/>
          <w:szCs w:val="24"/>
        </w:rPr>
      </w:pPr>
      <w:r>
        <w:rPr>
          <w:rFonts w:ascii="Arial" w:hAnsi="Arial" w:cs="Arial"/>
          <w:bCs/>
          <w:sz w:val="24"/>
          <w:szCs w:val="24"/>
        </w:rPr>
        <w:t>Con la finalidad de facilitar la comprensión de la solicitud y con fundamento en el artículo 109 del Reglamento para el Gobierno Interior del  Congreso del Estado de Nuevo León, se ha estimado adecuado realizar algunos cambios en su redacción que no alteran el sentido de la misma.</w:t>
      </w:r>
    </w:p>
    <w:p w:rsidR="00D06F3F" w:rsidRDefault="00D06F3F" w:rsidP="00C97616">
      <w:pPr>
        <w:spacing w:line="360" w:lineRule="auto"/>
        <w:ind w:firstLine="540"/>
        <w:jc w:val="both"/>
        <w:rPr>
          <w:rFonts w:ascii="Arial" w:hAnsi="Arial" w:cs="Arial"/>
          <w:bCs/>
          <w:sz w:val="24"/>
          <w:szCs w:val="24"/>
        </w:rPr>
      </w:pPr>
    </w:p>
    <w:p w:rsidR="00D06F3F" w:rsidRDefault="00D06F3F" w:rsidP="00C97616">
      <w:pPr>
        <w:spacing w:line="360" w:lineRule="auto"/>
        <w:ind w:firstLine="540"/>
        <w:jc w:val="both"/>
        <w:rPr>
          <w:rFonts w:ascii="Arial" w:hAnsi="Arial" w:cs="Arial"/>
          <w:bCs/>
          <w:sz w:val="24"/>
          <w:szCs w:val="24"/>
        </w:rPr>
      </w:pPr>
      <w:r>
        <w:rPr>
          <w:rFonts w:ascii="Arial" w:hAnsi="Arial" w:cs="Arial"/>
          <w:bCs/>
          <w:sz w:val="24"/>
          <w:szCs w:val="24"/>
        </w:rPr>
        <w:t>Por todo lo es que se propone el siguiente proyecto de</w:t>
      </w:r>
    </w:p>
    <w:p w:rsidR="00D06F3F" w:rsidRDefault="00D06F3F" w:rsidP="00C97616">
      <w:pPr>
        <w:spacing w:line="360" w:lineRule="auto"/>
        <w:ind w:firstLine="540"/>
        <w:jc w:val="both"/>
        <w:rPr>
          <w:rFonts w:ascii="Arial" w:hAnsi="Arial" w:cs="Arial"/>
          <w:bCs/>
          <w:sz w:val="24"/>
          <w:szCs w:val="24"/>
        </w:rPr>
      </w:pPr>
    </w:p>
    <w:p w:rsidR="00D06F3F" w:rsidRPr="00A4774C" w:rsidRDefault="00D06F3F" w:rsidP="00D06F3F">
      <w:pPr>
        <w:spacing w:line="360" w:lineRule="auto"/>
        <w:jc w:val="center"/>
        <w:rPr>
          <w:rFonts w:ascii="Arial" w:hAnsi="Arial" w:cs="Arial"/>
          <w:b/>
          <w:bCs/>
          <w:sz w:val="24"/>
          <w:szCs w:val="24"/>
        </w:rPr>
      </w:pPr>
      <w:r w:rsidRPr="00A4774C">
        <w:rPr>
          <w:rFonts w:ascii="Arial" w:hAnsi="Arial" w:cs="Arial"/>
          <w:b/>
          <w:bCs/>
          <w:sz w:val="24"/>
          <w:szCs w:val="24"/>
        </w:rPr>
        <w:t>ACUERDO</w:t>
      </w:r>
    </w:p>
    <w:p w:rsidR="00D06F3F" w:rsidRDefault="00A4774C" w:rsidP="00D06F3F">
      <w:pPr>
        <w:ind w:left="720" w:right="777"/>
        <w:jc w:val="both"/>
        <w:rPr>
          <w:rFonts w:ascii="Arial" w:hAnsi="Arial" w:cs="Arial"/>
          <w:i/>
          <w:szCs w:val="24"/>
        </w:rPr>
      </w:pPr>
      <w:r>
        <w:rPr>
          <w:rFonts w:ascii="Arial" w:hAnsi="Arial" w:cs="Arial"/>
          <w:i/>
          <w:w w:val="105"/>
          <w:szCs w:val="24"/>
        </w:rPr>
        <w:t>PRIMERO</w:t>
      </w:r>
      <w:r w:rsidR="00D06F3F">
        <w:rPr>
          <w:rFonts w:ascii="Arial" w:hAnsi="Arial" w:cs="Arial"/>
          <w:i/>
          <w:w w:val="105"/>
          <w:szCs w:val="24"/>
        </w:rPr>
        <w:t xml:space="preserve">. </w:t>
      </w:r>
      <w:r w:rsidR="00D06F3F" w:rsidRPr="00065318">
        <w:rPr>
          <w:rFonts w:ascii="Arial" w:hAnsi="Arial" w:cs="Arial"/>
          <w:i/>
          <w:w w:val="105"/>
          <w:szCs w:val="24"/>
        </w:rPr>
        <w:t>La</w:t>
      </w:r>
      <w:r w:rsidR="00D06F3F" w:rsidRPr="00065318">
        <w:rPr>
          <w:rFonts w:ascii="Arial" w:hAnsi="Arial" w:cs="Arial"/>
          <w:i/>
          <w:spacing w:val="32"/>
          <w:w w:val="105"/>
          <w:szCs w:val="24"/>
        </w:rPr>
        <w:t xml:space="preserve"> </w:t>
      </w:r>
      <w:r w:rsidR="00D06F3F" w:rsidRPr="00065318">
        <w:rPr>
          <w:rFonts w:ascii="Arial" w:hAnsi="Arial" w:cs="Arial"/>
          <w:i/>
          <w:w w:val="105"/>
          <w:szCs w:val="24"/>
        </w:rPr>
        <w:t>LXXIV</w:t>
      </w:r>
      <w:r w:rsidR="00D06F3F" w:rsidRPr="00065318">
        <w:rPr>
          <w:rFonts w:ascii="Arial" w:hAnsi="Arial" w:cs="Arial"/>
          <w:i/>
          <w:spacing w:val="34"/>
          <w:w w:val="105"/>
          <w:szCs w:val="24"/>
        </w:rPr>
        <w:t xml:space="preserve"> </w:t>
      </w:r>
      <w:r w:rsidR="00D06F3F" w:rsidRPr="00065318">
        <w:rPr>
          <w:rFonts w:ascii="Arial" w:hAnsi="Arial" w:cs="Arial"/>
          <w:i/>
          <w:w w:val="105"/>
          <w:szCs w:val="24"/>
        </w:rPr>
        <w:t>Legislatura</w:t>
      </w:r>
      <w:r w:rsidR="00D06F3F" w:rsidRPr="00065318">
        <w:rPr>
          <w:rFonts w:ascii="Arial" w:hAnsi="Arial" w:cs="Arial"/>
          <w:i/>
          <w:spacing w:val="66"/>
          <w:w w:val="105"/>
          <w:szCs w:val="24"/>
        </w:rPr>
        <w:t xml:space="preserve"> </w:t>
      </w:r>
      <w:r w:rsidR="00D06F3F" w:rsidRPr="00065318">
        <w:rPr>
          <w:rFonts w:ascii="Arial" w:hAnsi="Arial" w:cs="Arial"/>
          <w:i/>
          <w:w w:val="105"/>
          <w:szCs w:val="24"/>
        </w:rPr>
        <w:t>de</w:t>
      </w:r>
      <w:r w:rsidR="00D06F3F">
        <w:rPr>
          <w:rFonts w:ascii="Arial" w:hAnsi="Arial" w:cs="Arial"/>
          <w:i/>
          <w:w w:val="105"/>
          <w:szCs w:val="24"/>
        </w:rPr>
        <w:t xml:space="preserve">l Congreso del Estado de Nuevo León, a través de la Comisión de Vigilancia, </w:t>
      </w:r>
      <w:r w:rsidR="00D06F3F" w:rsidRPr="00065318">
        <w:rPr>
          <w:rFonts w:ascii="Arial" w:hAnsi="Arial" w:cs="Arial"/>
          <w:i/>
          <w:w w:val="105"/>
          <w:szCs w:val="24"/>
        </w:rPr>
        <w:t>exhorta</w:t>
      </w:r>
      <w:r w:rsidR="00D06F3F" w:rsidRPr="00065318">
        <w:rPr>
          <w:rFonts w:ascii="Arial" w:hAnsi="Arial" w:cs="Arial"/>
          <w:i/>
          <w:spacing w:val="-3"/>
          <w:w w:val="105"/>
          <w:szCs w:val="24"/>
        </w:rPr>
        <w:t xml:space="preserve"> </w:t>
      </w:r>
      <w:r w:rsidR="00D06F3F" w:rsidRPr="00065318">
        <w:rPr>
          <w:rFonts w:ascii="Arial" w:hAnsi="Arial" w:cs="Arial"/>
          <w:i/>
          <w:w w:val="105"/>
          <w:szCs w:val="24"/>
        </w:rPr>
        <w:t>de</w:t>
      </w:r>
      <w:r w:rsidR="00D06F3F" w:rsidRPr="00065318">
        <w:rPr>
          <w:rFonts w:ascii="Arial" w:hAnsi="Arial" w:cs="Arial"/>
          <w:i/>
          <w:spacing w:val="-11"/>
          <w:w w:val="105"/>
          <w:szCs w:val="24"/>
        </w:rPr>
        <w:t xml:space="preserve"> </w:t>
      </w:r>
      <w:r w:rsidR="00D06F3F" w:rsidRPr="00065318">
        <w:rPr>
          <w:rFonts w:ascii="Arial" w:hAnsi="Arial" w:cs="Arial"/>
          <w:i/>
          <w:w w:val="105"/>
          <w:szCs w:val="24"/>
        </w:rPr>
        <w:t>manera respetuosa</w:t>
      </w:r>
      <w:r w:rsidR="00D06F3F" w:rsidRPr="00065318">
        <w:rPr>
          <w:rFonts w:ascii="Arial" w:hAnsi="Arial" w:cs="Arial"/>
          <w:i/>
          <w:spacing w:val="3"/>
          <w:w w:val="105"/>
          <w:szCs w:val="24"/>
        </w:rPr>
        <w:t xml:space="preserve"> </w:t>
      </w:r>
      <w:r w:rsidR="00D06F3F" w:rsidRPr="00065318">
        <w:rPr>
          <w:rFonts w:ascii="Arial" w:hAnsi="Arial" w:cs="Arial"/>
          <w:i/>
          <w:w w:val="105"/>
          <w:szCs w:val="24"/>
        </w:rPr>
        <w:t>a</w:t>
      </w:r>
      <w:r>
        <w:rPr>
          <w:rFonts w:ascii="Arial" w:hAnsi="Arial" w:cs="Arial"/>
          <w:i/>
          <w:w w:val="102"/>
          <w:szCs w:val="24"/>
        </w:rPr>
        <w:t xml:space="preserve">l Titular de la </w:t>
      </w:r>
      <w:r w:rsidR="00D06F3F" w:rsidRPr="00065318">
        <w:rPr>
          <w:rFonts w:ascii="Arial" w:hAnsi="Arial" w:cs="Arial"/>
          <w:i/>
          <w:w w:val="105"/>
          <w:szCs w:val="24"/>
        </w:rPr>
        <w:t>Auditoria</w:t>
      </w:r>
      <w:r w:rsidR="00D06F3F" w:rsidRPr="00065318">
        <w:rPr>
          <w:rFonts w:ascii="Arial" w:hAnsi="Arial" w:cs="Arial"/>
          <w:i/>
          <w:spacing w:val="34"/>
          <w:w w:val="105"/>
          <w:szCs w:val="24"/>
        </w:rPr>
        <w:t xml:space="preserve"> </w:t>
      </w:r>
      <w:r w:rsidR="00D06F3F" w:rsidRPr="00065318">
        <w:rPr>
          <w:rFonts w:ascii="Arial" w:hAnsi="Arial" w:cs="Arial"/>
          <w:i/>
          <w:w w:val="105"/>
          <w:szCs w:val="24"/>
        </w:rPr>
        <w:t>Superior</w:t>
      </w:r>
      <w:r w:rsidR="00D06F3F" w:rsidRPr="00065318">
        <w:rPr>
          <w:rFonts w:ascii="Arial" w:hAnsi="Arial" w:cs="Arial"/>
          <w:i/>
          <w:spacing w:val="23"/>
          <w:w w:val="105"/>
          <w:szCs w:val="24"/>
        </w:rPr>
        <w:t xml:space="preserve"> </w:t>
      </w:r>
      <w:r w:rsidR="00D06F3F" w:rsidRPr="00065318">
        <w:rPr>
          <w:rFonts w:ascii="Arial" w:hAnsi="Arial" w:cs="Arial"/>
          <w:i/>
          <w:w w:val="105"/>
          <w:szCs w:val="24"/>
        </w:rPr>
        <w:t>del</w:t>
      </w:r>
      <w:r w:rsidR="00D06F3F" w:rsidRPr="00065318">
        <w:rPr>
          <w:rFonts w:ascii="Arial" w:hAnsi="Arial" w:cs="Arial"/>
          <w:i/>
          <w:spacing w:val="21"/>
          <w:w w:val="105"/>
          <w:szCs w:val="24"/>
        </w:rPr>
        <w:t xml:space="preserve"> </w:t>
      </w:r>
      <w:r w:rsidR="00D06F3F" w:rsidRPr="00065318">
        <w:rPr>
          <w:rFonts w:ascii="Arial" w:hAnsi="Arial" w:cs="Arial"/>
          <w:i/>
          <w:w w:val="105"/>
          <w:szCs w:val="24"/>
        </w:rPr>
        <w:t>Estado,</w:t>
      </w:r>
      <w:r w:rsidR="00D06F3F" w:rsidRPr="00065318">
        <w:rPr>
          <w:rFonts w:ascii="Arial" w:hAnsi="Arial" w:cs="Arial"/>
          <w:i/>
          <w:spacing w:val="21"/>
          <w:w w:val="105"/>
          <w:szCs w:val="24"/>
        </w:rPr>
        <w:t xml:space="preserve"> </w:t>
      </w:r>
      <w:r w:rsidR="00D06F3F" w:rsidRPr="00065318">
        <w:rPr>
          <w:rFonts w:ascii="Arial" w:hAnsi="Arial" w:cs="Arial"/>
          <w:i/>
          <w:w w:val="105"/>
          <w:szCs w:val="24"/>
        </w:rPr>
        <w:t>para</w:t>
      </w:r>
      <w:r w:rsidR="00D06F3F" w:rsidRPr="00065318">
        <w:rPr>
          <w:rFonts w:ascii="Arial" w:hAnsi="Arial" w:cs="Arial"/>
          <w:i/>
          <w:spacing w:val="8"/>
          <w:w w:val="105"/>
          <w:szCs w:val="24"/>
        </w:rPr>
        <w:t xml:space="preserve"> </w:t>
      </w:r>
      <w:r w:rsidR="00D06F3F" w:rsidRPr="00065318">
        <w:rPr>
          <w:rFonts w:ascii="Arial" w:hAnsi="Arial" w:cs="Arial"/>
          <w:i/>
          <w:w w:val="105"/>
          <w:szCs w:val="24"/>
        </w:rPr>
        <w:t>que</w:t>
      </w:r>
      <w:r w:rsidR="00D06F3F" w:rsidRPr="00065318">
        <w:rPr>
          <w:rFonts w:ascii="Arial" w:hAnsi="Arial" w:cs="Arial"/>
          <w:i/>
          <w:spacing w:val="7"/>
          <w:w w:val="105"/>
          <w:szCs w:val="24"/>
        </w:rPr>
        <w:t xml:space="preserve"> </w:t>
      </w:r>
      <w:r w:rsidR="00D06F3F" w:rsidRPr="00065318">
        <w:rPr>
          <w:rFonts w:ascii="Arial" w:hAnsi="Arial" w:cs="Arial"/>
          <w:i/>
          <w:w w:val="105"/>
          <w:szCs w:val="24"/>
        </w:rPr>
        <w:t>en</w:t>
      </w:r>
      <w:r w:rsidR="00D06F3F" w:rsidRPr="00065318">
        <w:rPr>
          <w:rFonts w:ascii="Arial" w:hAnsi="Arial" w:cs="Arial"/>
          <w:i/>
          <w:spacing w:val="8"/>
          <w:w w:val="105"/>
          <w:szCs w:val="24"/>
        </w:rPr>
        <w:t xml:space="preserve"> </w:t>
      </w:r>
      <w:r w:rsidR="00D06F3F" w:rsidRPr="00065318">
        <w:rPr>
          <w:rFonts w:ascii="Arial" w:hAnsi="Arial" w:cs="Arial"/>
          <w:i/>
          <w:w w:val="105"/>
          <w:szCs w:val="24"/>
        </w:rPr>
        <w:t>el</w:t>
      </w:r>
      <w:r w:rsidR="00D06F3F" w:rsidRPr="00065318">
        <w:rPr>
          <w:rFonts w:ascii="Arial" w:hAnsi="Arial" w:cs="Arial"/>
          <w:i/>
          <w:spacing w:val="7"/>
          <w:w w:val="105"/>
          <w:szCs w:val="24"/>
        </w:rPr>
        <w:t xml:space="preserve"> </w:t>
      </w:r>
      <w:r w:rsidR="00D06F3F" w:rsidRPr="00065318">
        <w:rPr>
          <w:rFonts w:ascii="Arial" w:hAnsi="Arial" w:cs="Arial"/>
          <w:i/>
          <w:w w:val="105"/>
          <w:szCs w:val="24"/>
        </w:rPr>
        <w:t>ámbito</w:t>
      </w:r>
      <w:r w:rsidR="00D06F3F" w:rsidRPr="00065318">
        <w:rPr>
          <w:rFonts w:ascii="Arial" w:hAnsi="Arial" w:cs="Arial"/>
          <w:i/>
          <w:spacing w:val="23"/>
          <w:w w:val="105"/>
          <w:szCs w:val="24"/>
        </w:rPr>
        <w:t xml:space="preserve"> </w:t>
      </w:r>
      <w:r w:rsidR="00D06F3F" w:rsidRPr="00065318">
        <w:rPr>
          <w:rFonts w:ascii="Arial" w:hAnsi="Arial" w:cs="Arial"/>
          <w:i/>
          <w:w w:val="105"/>
          <w:szCs w:val="24"/>
        </w:rPr>
        <w:t>de</w:t>
      </w:r>
      <w:r>
        <w:rPr>
          <w:rFonts w:ascii="Arial" w:hAnsi="Arial" w:cs="Arial"/>
          <w:i/>
          <w:w w:val="105"/>
          <w:szCs w:val="24"/>
        </w:rPr>
        <w:t xml:space="preserve"> las atribuciones y facultades de ese órgano fiscalizador </w:t>
      </w:r>
      <w:r w:rsidR="00D06F3F" w:rsidRPr="00065318">
        <w:rPr>
          <w:rFonts w:ascii="Arial" w:hAnsi="Arial" w:cs="Arial"/>
          <w:i/>
          <w:w w:val="105"/>
          <w:szCs w:val="24"/>
        </w:rPr>
        <w:t>y</w:t>
      </w:r>
      <w:r w:rsidR="00D06F3F" w:rsidRPr="00065318">
        <w:rPr>
          <w:rFonts w:ascii="Arial" w:hAnsi="Arial" w:cs="Arial"/>
          <w:i/>
          <w:spacing w:val="-6"/>
          <w:w w:val="105"/>
          <w:szCs w:val="24"/>
        </w:rPr>
        <w:t xml:space="preserve"> </w:t>
      </w:r>
      <w:r w:rsidR="00D06F3F" w:rsidRPr="00065318">
        <w:rPr>
          <w:rFonts w:ascii="Arial" w:hAnsi="Arial" w:cs="Arial"/>
          <w:i/>
          <w:w w:val="105"/>
          <w:szCs w:val="24"/>
        </w:rPr>
        <w:t>dentro</w:t>
      </w:r>
      <w:r w:rsidR="00D06F3F" w:rsidRPr="00065318">
        <w:rPr>
          <w:rFonts w:ascii="Arial" w:hAnsi="Arial" w:cs="Arial"/>
          <w:i/>
          <w:spacing w:val="2"/>
          <w:w w:val="105"/>
          <w:szCs w:val="24"/>
        </w:rPr>
        <w:t xml:space="preserve"> </w:t>
      </w:r>
      <w:r w:rsidR="00D06F3F" w:rsidRPr="00065318">
        <w:rPr>
          <w:rFonts w:ascii="Arial" w:hAnsi="Arial" w:cs="Arial"/>
          <w:i/>
          <w:w w:val="105"/>
          <w:szCs w:val="24"/>
        </w:rPr>
        <w:t>del</w:t>
      </w:r>
      <w:r w:rsidR="00D06F3F" w:rsidRPr="00065318">
        <w:rPr>
          <w:rFonts w:ascii="Arial" w:hAnsi="Arial" w:cs="Arial"/>
          <w:i/>
          <w:spacing w:val="-5"/>
          <w:w w:val="105"/>
          <w:szCs w:val="24"/>
        </w:rPr>
        <w:t xml:space="preserve"> </w:t>
      </w:r>
      <w:r w:rsidR="00D06F3F" w:rsidRPr="00065318">
        <w:rPr>
          <w:rFonts w:ascii="Arial" w:hAnsi="Arial" w:cs="Arial"/>
          <w:i/>
          <w:w w:val="105"/>
          <w:szCs w:val="24"/>
        </w:rPr>
        <w:t>proceso</w:t>
      </w:r>
      <w:r w:rsidR="00D06F3F" w:rsidRPr="00065318">
        <w:rPr>
          <w:rFonts w:ascii="Arial" w:hAnsi="Arial" w:cs="Arial"/>
          <w:i/>
          <w:spacing w:val="-5"/>
          <w:w w:val="105"/>
          <w:szCs w:val="24"/>
        </w:rPr>
        <w:t xml:space="preserve"> </w:t>
      </w:r>
      <w:r w:rsidR="00D06F3F" w:rsidRPr="00065318">
        <w:rPr>
          <w:rFonts w:ascii="Arial" w:hAnsi="Arial" w:cs="Arial"/>
          <w:i/>
          <w:w w:val="105"/>
          <w:szCs w:val="24"/>
        </w:rPr>
        <w:t>de</w:t>
      </w:r>
      <w:r w:rsidR="00771FCC">
        <w:rPr>
          <w:rFonts w:ascii="Arial" w:hAnsi="Arial" w:cs="Arial"/>
          <w:i/>
          <w:spacing w:val="-6"/>
          <w:w w:val="105"/>
          <w:szCs w:val="24"/>
        </w:rPr>
        <w:t xml:space="preserve"> fincamiento de responsabilidades derivado de la </w:t>
      </w:r>
      <w:r w:rsidR="00D06F3F" w:rsidRPr="00065318">
        <w:rPr>
          <w:rFonts w:ascii="Arial" w:hAnsi="Arial" w:cs="Arial"/>
          <w:i/>
          <w:w w:val="105"/>
          <w:szCs w:val="24"/>
        </w:rPr>
        <w:t>revisión</w:t>
      </w:r>
      <w:r w:rsidR="00D06F3F" w:rsidRPr="00065318">
        <w:rPr>
          <w:rFonts w:ascii="Arial" w:hAnsi="Arial" w:cs="Arial"/>
          <w:i/>
          <w:spacing w:val="-4"/>
          <w:w w:val="105"/>
          <w:szCs w:val="24"/>
        </w:rPr>
        <w:t xml:space="preserve"> </w:t>
      </w:r>
      <w:r w:rsidR="00D06F3F" w:rsidRPr="00065318">
        <w:rPr>
          <w:rFonts w:ascii="Arial" w:hAnsi="Arial" w:cs="Arial"/>
          <w:i/>
          <w:w w:val="105"/>
          <w:szCs w:val="24"/>
        </w:rPr>
        <w:t>que</w:t>
      </w:r>
      <w:r w:rsidR="00D06F3F" w:rsidRPr="00065318">
        <w:rPr>
          <w:rFonts w:ascii="Arial" w:hAnsi="Arial" w:cs="Arial"/>
          <w:i/>
          <w:spacing w:val="-3"/>
          <w:w w:val="105"/>
          <w:szCs w:val="24"/>
        </w:rPr>
        <w:t xml:space="preserve"> </w:t>
      </w:r>
      <w:r w:rsidR="00D06F3F" w:rsidRPr="00065318">
        <w:rPr>
          <w:rFonts w:ascii="Arial" w:hAnsi="Arial" w:cs="Arial"/>
          <w:i/>
          <w:spacing w:val="-1"/>
          <w:w w:val="105"/>
          <w:szCs w:val="24"/>
        </w:rPr>
        <w:t>realizó</w:t>
      </w:r>
      <w:r w:rsidR="00D06F3F" w:rsidRPr="00065318">
        <w:rPr>
          <w:rFonts w:ascii="Arial" w:hAnsi="Arial" w:cs="Arial"/>
          <w:i/>
          <w:spacing w:val="-10"/>
          <w:w w:val="105"/>
          <w:szCs w:val="24"/>
        </w:rPr>
        <w:t xml:space="preserve"> </w:t>
      </w:r>
      <w:r w:rsidR="00771FCC">
        <w:rPr>
          <w:rFonts w:ascii="Arial" w:hAnsi="Arial" w:cs="Arial"/>
          <w:i/>
          <w:spacing w:val="-10"/>
          <w:w w:val="105"/>
          <w:szCs w:val="24"/>
        </w:rPr>
        <w:t>a</w:t>
      </w:r>
      <w:r w:rsidR="00D06F3F" w:rsidRPr="00065318">
        <w:rPr>
          <w:rFonts w:ascii="Arial" w:hAnsi="Arial" w:cs="Arial"/>
          <w:i/>
          <w:spacing w:val="-4"/>
          <w:w w:val="105"/>
          <w:szCs w:val="24"/>
        </w:rPr>
        <w:t xml:space="preserve"> </w:t>
      </w:r>
      <w:r w:rsidR="00D06F3F" w:rsidRPr="00065318">
        <w:rPr>
          <w:rFonts w:ascii="Arial" w:hAnsi="Arial" w:cs="Arial"/>
          <w:i/>
          <w:w w:val="105"/>
          <w:szCs w:val="24"/>
        </w:rPr>
        <w:t>la</w:t>
      </w:r>
      <w:r w:rsidR="00D06F3F" w:rsidRPr="00065318">
        <w:rPr>
          <w:rFonts w:ascii="Arial" w:hAnsi="Arial" w:cs="Arial"/>
          <w:i/>
          <w:spacing w:val="-16"/>
          <w:w w:val="105"/>
          <w:szCs w:val="24"/>
        </w:rPr>
        <w:t xml:space="preserve"> </w:t>
      </w:r>
      <w:r w:rsidR="00D06F3F" w:rsidRPr="00065318">
        <w:rPr>
          <w:rFonts w:ascii="Arial" w:hAnsi="Arial" w:cs="Arial"/>
          <w:i/>
          <w:w w:val="105"/>
          <w:szCs w:val="24"/>
        </w:rPr>
        <w:t>compra</w:t>
      </w:r>
      <w:r w:rsidR="00D06F3F" w:rsidRPr="00065318">
        <w:rPr>
          <w:rFonts w:ascii="Arial" w:hAnsi="Arial" w:cs="Arial"/>
          <w:i/>
          <w:spacing w:val="25"/>
          <w:w w:val="102"/>
          <w:szCs w:val="24"/>
        </w:rPr>
        <w:t xml:space="preserve"> </w:t>
      </w:r>
      <w:r w:rsidR="00D06F3F" w:rsidRPr="00065318">
        <w:rPr>
          <w:rFonts w:ascii="Arial" w:hAnsi="Arial" w:cs="Arial"/>
          <w:i/>
          <w:w w:val="105"/>
          <w:szCs w:val="24"/>
        </w:rPr>
        <w:t>de</w:t>
      </w:r>
      <w:r w:rsidR="00D06F3F" w:rsidRPr="00065318">
        <w:rPr>
          <w:rFonts w:ascii="Arial" w:hAnsi="Arial" w:cs="Arial"/>
          <w:i/>
          <w:spacing w:val="-26"/>
          <w:w w:val="105"/>
          <w:szCs w:val="24"/>
        </w:rPr>
        <w:t xml:space="preserve"> </w:t>
      </w:r>
      <w:r w:rsidR="00D06F3F" w:rsidRPr="00065318">
        <w:rPr>
          <w:rFonts w:ascii="Arial" w:hAnsi="Arial" w:cs="Arial"/>
          <w:i/>
          <w:w w:val="105"/>
          <w:szCs w:val="24"/>
        </w:rPr>
        <w:t>200,000</w:t>
      </w:r>
      <w:r w:rsidR="00D06F3F" w:rsidRPr="00065318">
        <w:rPr>
          <w:rFonts w:ascii="Arial" w:hAnsi="Arial" w:cs="Arial"/>
          <w:i/>
          <w:spacing w:val="-10"/>
          <w:w w:val="105"/>
          <w:szCs w:val="24"/>
        </w:rPr>
        <w:t xml:space="preserve"> </w:t>
      </w:r>
      <w:r w:rsidR="00D06F3F" w:rsidRPr="00065318">
        <w:rPr>
          <w:rFonts w:ascii="Arial" w:hAnsi="Arial" w:cs="Arial"/>
          <w:i/>
          <w:w w:val="105"/>
          <w:szCs w:val="24"/>
        </w:rPr>
        <w:t>cobertores</w:t>
      </w:r>
      <w:r w:rsidR="00D06F3F" w:rsidRPr="00065318">
        <w:rPr>
          <w:rFonts w:ascii="Arial" w:hAnsi="Arial" w:cs="Arial"/>
          <w:i/>
          <w:spacing w:val="-12"/>
          <w:w w:val="105"/>
          <w:szCs w:val="24"/>
        </w:rPr>
        <w:t xml:space="preserve"> </w:t>
      </w:r>
      <w:r w:rsidR="00D06F3F" w:rsidRPr="00065318">
        <w:rPr>
          <w:rFonts w:ascii="Arial" w:hAnsi="Arial" w:cs="Arial"/>
          <w:i/>
          <w:w w:val="105"/>
          <w:szCs w:val="24"/>
        </w:rPr>
        <w:t>en</w:t>
      </w:r>
      <w:r w:rsidR="00D06F3F" w:rsidRPr="00065318">
        <w:rPr>
          <w:rFonts w:ascii="Arial" w:hAnsi="Arial" w:cs="Arial"/>
          <w:i/>
          <w:spacing w:val="-28"/>
          <w:w w:val="105"/>
          <w:szCs w:val="24"/>
        </w:rPr>
        <w:t xml:space="preserve"> </w:t>
      </w:r>
      <w:r w:rsidR="00D06F3F" w:rsidRPr="00065318">
        <w:rPr>
          <w:rFonts w:ascii="Arial" w:hAnsi="Arial" w:cs="Arial"/>
          <w:i/>
          <w:w w:val="105"/>
          <w:szCs w:val="24"/>
        </w:rPr>
        <w:t>el</w:t>
      </w:r>
      <w:r w:rsidR="00D06F3F" w:rsidRPr="00065318">
        <w:rPr>
          <w:rFonts w:ascii="Arial" w:hAnsi="Arial" w:cs="Arial"/>
          <w:i/>
          <w:spacing w:val="-22"/>
          <w:w w:val="105"/>
          <w:szCs w:val="24"/>
        </w:rPr>
        <w:t xml:space="preserve"> </w:t>
      </w:r>
      <w:r w:rsidR="00D06F3F" w:rsidRPr="00065318">
        <w:rPr>
          <w:rFonts w:ascii="Arial" w:hAnsi="Arial" w:cs="Arial"/>
          <w:i/>
          <w:w w:val="105"/>
          <w:szCs w:val="24"/>
        </w:rPr>
        <w:t>mes</w:t>
      </w:r>
      <w:r w:rsidR="00D06F3F" w:rsidRPr="00065318">
        <w:rPr>
          <w:rFonts w:ascii="Arial" w:hAnsi="Arial" w:cs="Arial"/>
          <w:i/>
          <w:spacing w:val="-32"/>
          <w:w w:val="105"/>
          <w:szCs w:val="24"/>
        </w:rPr>
        <w:t xml:space="preserve"> </w:t>
      </w:r>
      <w:r w:rsidR="00D06F3F" w:rsidRPr="00065318">
        <w:rPr>
          <w:rFonts w:ascii="Arial" w:hAnsi="Arial" w:cs="Arial"/>
          <w:i/>
          <w:w w:val="105"/>
          <w:szCs w:val="24"/>
        </w:rPr>
        <w:t>de</w:t>
      </w:r>
      <w:r w:rsidR="00D06F3F" w:rsidRPr="00065318">
        <w:rPr>
          <w:rFonts w:ascii="Arial" w:hAnsi="Arial" w:cs="Arial"/>
          <w:i/>
          <w:spacing w:val="-28"/>
          <w:w w:val="105"/>
          <w:szCs w:val="24"/>
        </w:rPr>
        <w:t xml:space="preserve"> </w:t>
      </w:r>
      <w:r w:rsidR="00D06F3F" w:rsidRPr="00065318">
        <w:rPr>
          <w:rFonts w:ascii="Arial" w:hAnsi="Arial" w:cs="Arial"/>
          <w:i/>
          <w:w w:val="105"/>
          <w:szCs w:val="24"/>
        </w:rPr>
        <w:t>diciembre</w:t>
      </w:r>
      <w:r w:rsidR="00D06F3F" w:rsidRPr="00065318">
        <w:rPr>
          <w:rFonts w:ascii="Arial" w:hAnsi="Arial" w:cs="Arial"/>
          <w:i/>
          <w:spacing w:val="-16"/>
          <w:w w:val="105"/>
          <w:szCs w:val="24"/>
        </w:rPr>
        <w:t xml:space="preserve"> </w:t>
      </w:r>
      <w:r w:rsidR="00D06F3F" w:rsidRPr="00065318">
        <w:rPr>
          <w:rFonts w:ascii="Arial" w:hAnsi="Arial" w:cs="Arial"/>
          <w:i/>
          <w:w w:val="105"/>
          <w:szCs w:val="24"/>
        </w:rPr>
        <w:t>del</w:t>
      </w:r>
      <w:r w:rsidR="00D06F3F" w:rsidRPr="00065318">
        <w:rPr>
          <w:rFonts w:ascii="Arial" w:hAnsi="Arial" w:cs="Arial"/>
          <w:i/>
          <w:spacing w:val="-26"/>
          <w:w w:val="105"/>
          <w:szCs w:val="24"/>
        </w:rPr>
        <w:t xml:space="preserve"> </w:t>
      </w:r>
      <w:r w:rsidR="00D06F3F" w:rsidRPr="00065318">
        <w:rPr>
          <w:rFonts w:ascii="Arial" w:hAnsi="Arial" w:cs="Arial"/>
          <w:i/>
          <w:w w:val="105"/>
          <w:szCs w:val="24"/>
        </w:rPr>
        <w:t>2015</w:t>
      </w:r>
      <w:r w:rsidR="00D06F3F" w:rsidRPr="00065318">
        <w:rPr>
          <w:rFonts w:ascii="Arial" w:hAnsi="Arial" w:cs="Arial"/>
          <w:i/>
          <w:spacing w:val="-23"/>
          <w:w w:val="105"/>
          <w:szCs w:val="24"/>
        </w:rPr>
        <w:t xml:space="preserve"> </w:t>
      </w:r>
      <w:r w:rsidR="00D06F3F" w:rsidRPr="00065318">
        <w:rPr>
          <w:rFonts w:ascii="Arial" w:hAnsi="Arial" w:cs="Arial"/>
          <w:i/>
          <w:w w:val="105"/>
          <w:szCs w:val="24"/>
        </w:rPr>
        <w:t>y</w:t>
      </w:r>
      <w:r w:rsidR="00D06F3F" w:rsidRPr="00065318">
        <w:rPr>
          <w:rFonts w:ascii="Arial" w:hAnsi="Arial" w:cs="Arial"/>
          <w:i/>
          <w:spacing w:val="-18"/>
          <w:w w:val="105"/>
          <w:szCs w:val="24"/>
        </w:rPr>
        <w:t xml:space="preserve"> </w:t>
      </w:r>
      <w:r w:rsidR="00D06F3F" w:rsidRPr="00065318">
        <w:rPr>
          <w:rFonts w:ascii="Arial" w:hAnsi="Arial" w:cs="Arial"/>
          <w:i/>
          <w:w w:val="105"/>
          <w:szCs w:val="24"/>
        </w:rPr>
        <w:t>donde</w:t>
      </w:r>
      <w:r w:rsidR="00D06F3F" w:rsidRPr="00065318">
        <w:rPr>
          <w:rFonts w:ascii="Arial" w:hAnsi="Arial" w:cs="Arial"/>
          <w:i/>
          <w:spacing w:val="-19"/>
          <w:w w:val="105"/>
          <w:szCs w:val="24"/>
        </w:rPr>
        <w:t xml:space="preserve"> </w:t>
      </w:r>
      <w:r w:rsidR="00D06F3F" w:rsidRPr="00065318">
        <w:rPr>
          <w:rFonts w:ascii="Arial" w:hAnsi="Arial" w:cs="Arial"/>
          <w:i/>
          <w:w w:val="105"/>
          <w:szCs w:val="24"/>
        </w:rPr>
        <w:t>el</w:t>
      </w:r>
      <w:r w:rsidR="00D06F3F" w:rsidRPr="00065318">
        <w:rPr>
          <w:rFonts w:ascii="Arial" w:hAnsi="Arial" w:cs="Arial"/>
          <w:i/>
          <w:spacing w:val="-32"/>
          <w:w w:val="105"/>
          <w:szCs w:val="24"/>
        </w:rPr>
        <w:t xml:space="preserve"> </w:t>
      </w:r>
      <w:r w:rsidR="00D06F3F" w:rsidRPr="00065318">
        <w:rPr>
          <w:rFonts w:ascii="Arial" w:hAnsi="Arial" w:cs="Arial"/>
          <w:i/>
          <w:w w:val="105"/>
          <w:szCs w:val="24"/>
        </w:rPr>
        <w:t>costo</w:t>
      </w:r>
      <w:r w:rsidR="00D06F3F" w:rsidRPr="00065318">
        <w:rPr>
          <w:rFonts w:ascii="Arial" w:hAnsi="Arial" w:cs="Arial"/>
          <w:i/>
          <w:w w:val="102"/>
          <w:szCs w:val="24"/>
        </w:rPr>
        <w:t xml:space="preserve"> </w:t>
      </w:r>
      <w:r w:rsidR="00D06F3F" w:rsidRPr="00065318">
        <w:rPr>
          <w:rFonts w:ascii="Arial" w:hAnsi="Arial" w:cs="Arial"/>
          <w:i/>
          <w:w w:val="105"/>
          <w:szCs w:val="24"/>
        </w:rPr>
        <w:t>de</w:t>
      </w:r>
      <w:r w:rsidR="00D06F3F" w:rsidRPr="00065318">
        <w:rPr>
          <w:rFonts w:ascii="Arial" w:hAnsi="Arial" w:cs="Arial"/>
          <w:i/>
          <w:spacing w:val="21"/>
          <w:w w:val="105"/>
          <w:szCs w:val="24"/>
        </w:rPr>
        <w:t xml:space="preserve"> </w:t>
      </w:r>
      <w:r w:rsidR="00D06F3F" w:rsidRPr="00065318">
        <w:rPr>
          <w:rFonts w:ascii="Arial" w:hAnsi="Arial" w:cs="Arial"/>
          <w:i/>
          <w:w w:val="105"/>
          <w:szCs w:val="24"/>
        </w:rPr>
        <w:t>la</w:t>
      </w:r>
      <w:r w:rsidR="00D06F3F" w:rsidRPr="00065318">
        <w:rPr>
          <w:rFonts w:ascii="Arial" w:hAnsi="Arial" w:cs="Arial"/>
          <w:i/>
          <w:spacing w:val="13"/>
          <w:w w:val="105"/>
          <w:szCs w:val="24"/>
        </w:rPr>
        <w:t xml:space="preserve"> </w:t>
      </w:r>
      <w:r w:rsidR="00D06F3F" w:rsidRPr="00065318">
        <w:rPr>
          <w:rFonts w:ascii="Arial" w:hAnsi="Arial" w:cs="Arial"/>
          <w:i/>
          <w:w w:val="105"/>
          <w:szCs w:val="24"/>
        </w:rPr>
        <w:t>operación</w:t>
      </w:r>
      <w:r w:rsidR="00D06F3F" w:rsidRPr="00065318">
        <w:rPr>
          <w:rFonts w:ascii="Arial" w:hAnsi="Arial" w:cs="Arial"/>
          <w:i/>
          <w:spacing w:val="17"/>
          <w:w w:val="105"/>
          <w:szCs w:val="24"/>
        </w:rPr>
        <w:t xml:space="preserve"> </w:t>
      </w:r>
      <w:r w:rsidR="00D06F3F" w:rsidRPr="00065318">
        <w:rPr>
          <w:rFonts w:ascii="Arial" w:hAnsi="Arial" w:cs="Arial"/>
          <w:i/>
          <w:w w:val="105"/>
          <w:szCs w:val="24"/>
        </w:rPr>
        <w:t>fue</w:t>
      </w:r>
      <w:r w:rsidR="00D06F3F" w:rsidRPr="00065318">
        <w:rPr>
          <w:rFonts w:ascii="Arial" w:hAnsi="Arial" w:cs="Arial"/>
          <w:i/>
          <w:spacing w:val="19"/>
          <w:w w:val="105"/>
          <w:szCs w:val="24"/>
        </w:rPr>
        <w:t xml:space="preserve"> </w:t>
      </w:r>
      <w:r w:rsidR="00D06F3F" w:rsidRPr="00065318">
        <w:rPr>
          <w:rFonts w:ascii="Arial" w:hAnsi="Arial" w:cs="Arial"/>
          <w:i/>
          <w:w w:val="105"/>
          <w:szCs w:val="24"/>
        </w:rPr>
        <w:t>de</w:t>
      </w:r>
      <w:r w:rsidR="00D06F3F" w:rsidRPr="00065318">
        <w:rPr>
          <w:rFonts w:ascii="Arial" w:hAnsi="Arial" w:cs="Arial"/>
          <w:i/>
          <w:spacing w:val="19"/>
          <w:w w:val="105"/>
          <w:szCs w:val="24"/>
        </w:rPr>
        <w:t xml:space="preserve"> </w:t>
      </w:r>
      <w:r w:rsidR="00D06F3F" w:rsidRPr="00065318">
        <w:rPr>
          <w:rFonts w:ascii="Arial" w:hAnsi="Arial" w:cs="Arial"/>
          <w:i/>
          <w:w w:val="105"/>
          <w:szCs w:val="24"/>
        </w:rPr>
        <w:t>cerca</w:t>
      </w:r>
      <w:r w:rsidR="00D06F3F" w:rsidRPr="00065318">
        <w:rPr>
          <w:rFonts w:ascii="Arial" w:hAnsi="Arial" w:cs="Arial"/>
          <w:i/>
          <w:spacing w:val="22"/>
          <w:w w:val="105"/>
          <w:szCs w:val="24"/>
        </w:rPr>
        <w:t xml:space="preserve"> </w:t>
      </w:r>
      <w:r w:rsidR="00D06F3F" w:rsidRPr="00065318">
        <w:rPr>
          <w:rFonts w:ascii="Arial" w:hAnsi="Arial" w:cs="Arial"/>
          <w:i/>
          <w:w w:val="105"/>
          <w:szCs w:val="24"/>
        </w:rPr>
        <w:t>de</w:t>
      </w:r>
      <w:r w:rsidR="00D06F3F" w:rsidRPr="00065318">
        <w:rPr>
          <w:rFonts w:ascii="Arial" w:hAnsi="Arial" w:cs="Arial"/>
          <w:i/>
          <w:spacing w:val="17"/>
          <w:w w:val="105"/>
          <w:szCs w:val="24"/>
        </w:rPr>
        <w:t xml:space="preserve"> </w:t>
      </w:r>
      <w:r w:rsidR="00D06F3F" w:rsidRPr="00065318">
        <w:rPr>
          <w:rFonts w:ascii="Arial" w:hAnsi="Arial" w:cs="Arial"/>
          <w:i/>
          <w:w w:val="105"/>
          <w:szCs w:val="24"/>
        </w:rPr>
        <w:t>$30'000,000.00</w:t>
      </w:r>
      <w:r w:rsidR="00D06F3F" w:rsidRPr="00065318">
        <w:rPr>
          <w:rFonts w:ascii="Arial" w:hAnsi="Arial" w:cs="Arial"/>
          <w:i/>
          <w:spacing w:val="24"/>
          <w:w w:val="105"/>
          <w:szCs w:val="24"/>
        </w:rPr>
        <w:t xml:space="preserve"> </w:t>
      </w:r>
      <w:r w:rsidR="00D06F3F" w:rsidRPr="00065318">
        <w:rPr>
          <w:rFonts w:ascii="Arial" w:hAnsi="Arial" w:cs="Arial"/>
          <w:i/>
          <w:w w:val="105"/>
          <w:szCs w:val="24"/>
        </w:rPr>
        <w:t>de</w:t>
      </w:r>
      <w:r w:rsidR="00D06F3F" w:rsidRPr="00065318">
        <w:rPr>
          <w:rFonts w:ascii="Arial" w:hAnsi="Arial" w:cs="Arial"/>
          <w:i/>
          <w:spacing w:val="18"/>
          <w:w w:val="105"/>
          <w:szCs w:val="24"/>
        </w:rPr>
        <w:t xml:space="preserve"> </w:t>
      </w:r>
      <w:r w:rsidR="00D06F3F" w:rsidRPr="00065318">
        <w:rPr>
          <w:rFonts w:ascii="Arial" w:hAnsi="Arial" w:cs="Arial"/>
          <w:i/>
          <w:w w:val="105"/>
          <w:szCs w:val="24"/>
        </w:rPr>
        <w:t>pesos,</w:t>
      </w:r>
      <w:r w:rsidR="00D06F3F" w:rsidRPr="00065318">
        <w:rPr>
          <w:rFonts w:ascii="Arial" w:hAnsi="Arial" w:cs="Arial"/>
          <w:i/>
          <w:spacing w:val="19"/>
          <w:w w:val="105"/>
          <w:szCs w:val="24"/>
        </w:rPr>
        <w:t xml:space="preserve"> </w:t>
      </w:r>
      <w:r>
        <w:rPr>
          <w:rFonts w:ascii="Arial" w:hAnsi="Arial" w:cs="Arial"/>
          <w:i/>
          <w:w w:val="105"/>
          <w:szCs w:val="24"/>
        </w:rPr>
        <w:t>considere</w:t>
      </w:r>
      <w:r w:rsidR="00D06F3F" w:rsidRPr="00065318">
        <w:rPr>
          <w:rFonts w:ascii="Arial" w:hAnsi="Arial" w:cs="Arial"/>
          <w:i/>
          <w:w w:val="105"/>
          <w:szCs w:val="24"/>
        </w:rPr>
        <w:t xml:space="preserve"> </w:t>
      </w:r>
      <w:r w:rsidR="00771FCC">
        <w:rPr>
          <w:rFonts w:ascii="Arial" w:hAnsi="Arial" w:cs="Arial"/>
          <w:i/>
          <w:szCs w:val="24"/>
        </w:rPr>
        <w:t>requerir la comparecencia de</w:t>
      </w:r>
      <w:r w:rsidR="00D06F3F" w:rsidRPr="00065318">
        <w:rPr>
          <w:rFonts w:ascii="Arial" w:hAnsi="Arial" w:cs="Arial"/>
          <w:i/>
          <w:spacing w:val="61"/>
          <w:szCs w:val="24"/>
        </w:rPr>
        <w:t xml:space="preserve"> </w:t>
      </w:r>
      <w:r w:rsidR="00D06F3F" w:rsidRPr="00065318">
        <w:rPr>
          <w:rFonts w:ascii="Arial" w:hAnsi="Arial" w:cs="Arial"/>
          <w:i/>
          <w:szCs w:val="24"/>
        </w:rPr>
        <w:t>los</w:t>
      </w:r>
      <w:r w:rsidR="00D06F3F" w:rsidRPr="00065318">
        <w:rPr>
          <w:rFonts w:ascii="Arial" w:hAnsi="Arial" w:cs="Arial"/>
          <w:i/>
          <w:spacing w:val="48"/>
          <w:szCs w:val="24"/>
        </w:rPr>
        <w:t xml:space="preserve"> </w:t>
      </w:r>
      <w:r w:rsidR="00D06F3F" w:rsidRPr="00065318">
        <w:rPr>
          <w:rFonts w:ascii="Arial" w:hAnsi="Arial" w:cs="Arial"/>
          <w:i/>
          <w:szCs w:val="24"/>
        </w:rPr>
        <w:t>integrantes</w:t>
      </w:r>
      <w:r w:rsidR="00D06F3F" w:rsidRPr="00065318">
        <w:rPr>
          <w:rFonts w:ascii="Arial" w:hAnsi="Arial" w:cs="Arial"/>
          <w:i/>
          <w:spacing w:val="50"/>
          <w:szCs w:val="24"/>
        </w:rPr>
        <w:t xml:space="preserve"> </w:t>
      </w:r>
      <w:r w:rsidR="00D06F3F" w:rsidRPr="00065318">
        <w:rPr>
          <w:rFonts w:ascii="Arial" w:hAnsi="Arial" w:cs="Arial"/>
          <w:i/>
          <w:szCs w:val="24"/>
        </w:rPr>
        <w:t>del</w:t>
      </w:r>
      <w:r w:rsidR="00D06F3F" w:rsidRPr="00065318">
        <w:rPr>
          <w:rFonts w:ascii="Arial" w:hAnsi="Arial" w:cs="Arial"/>
          <w:i/>
          <w:spacing w:val="50"/>
          <w:szCs w:val="24"/>
        </w:rPr>
        <w:t xml:space="preserve"> </w:t>
      </w:r>
      <w:r w:rsidR="00D06F3F" w:rsidRPr="00065318">
        <w:rPr>
          <w:rFonts w:ascii="Arial" w:hAnsi="Arial" w:cs="Arial"/>
          <w:i/>
          <w:szCs w:val="24"/>
        </w:rPr>
        <w:t>Comité</w:t>
      </w:r>
      <w:r w:rsidR="00D06F3F" w:rsidRPr="00065318">
        <w:rPr>
          <w:rFonts w:ascii="Arial" w:hAnsi="Arial" w:cs="Arial"/>
          <w:i/>
          <w:spacing w:val="56"/>
          <w:szCs w:val="24"/>
        </w:rPr>
        <w:t xml:space="preserve"> </w:t>
      </w:r>
      <w:r w:rsidR="00D06F3F" w:rsidRPr="00065318">
        <w:rPr>
          <w:rFonts w:ascii="Arial" w:hAnsi="Arial" w:cs="Arial"/>
          <w:i/>
          <w:szCs w:val="24"/>
        </w:rPr>
        <w:t>de</w:t>
      </w:r>
      <w:r w:rsidR="00D06F3F" w:rsidRPr="00065318">
        <w:rPr>
          <w:rFonts w:ascii="Arial" w:hAnsi="Arial" w:cs="Arial"/>
          <w:i/>
          <w:spacing w:val="39"/>
          <w:szCs w:val="24"/>
        </w:rPr>
        <w:t xml:space="preserve"> </w:t>
      </w:r>
      <w:r w:rsidR="00D06F3F" w:rsidRPr="00065318">
        <w:rPr>
          <w:rFonts w:ascii="Arial" w:hAnsi="Arial" w:cs="Arial"/>
          <w:i/>
          <w:szCs w:val="24"/>
        </w:rPr>
        <w:t>Adquisiciones</w:t>
      </w:r>
      <w:r w:rsidR="00D06F3F" w:rsidRPr="00065318">
        <w:rPr>
          <w:rFonts w:ascii="Arial" w:hAnsi="Arial" w:cs="Arial"/>
          <w:i/>
          <w:spacing w:val="7"/>
          <w:szCs w:val="24"/>
        </w:rPr>
        <w:t xml:space="preserve"> </w:t>
      </w:r>
      <w:r w:rsidR="00D06F3F" w:rsidRPr="00065318">
        <w:rPr>
          <w:rFonts w:ascii="Arial" w:hAnsi="Arial" w:cs="Arial"/>
          <w:i/>
          <w:szCs w:val="24"/>
        </w:rPr>
        <w:t>de</w:t>
      </w:r>
      <w:r w:rsidR="00D06F3F" w:rsidRPr="00065318">
        <w:rPr>
          <w:rFonts w:ascii="Arial" w:hAnsi="Arial" w:cs="Arial"/>
          <w:i/>
          <w:spacing w:val="56"/>
          <w:szCs w:val="24"/>
        </w:rPr>
        <w:t xml:space="preserve"> </w:t>
      </w:r>
      <w:r w:rsidR="00D06F3F" w:rsidRPr="00065318">
        <w:rPr>
          <w:rFonts w:ascii="Arial" w:hAnsi="Arial" w:cs="Arial"/>
          <w:i/>
          <w:szCs w:val="24"/>
        </w:rPr>
        <w:t>la</w:t>
      </w:r>
      <w:r w:rsidR="00D06F3F" w:rsidRPr="00065318">
        <w:rPr>
          <w:rFonts w:ascii="Arial" w:hAnsi="Arial" w:cs="Arial"/>
          <w:i/>
          <w:spacing w:val="35"/>
          <w:szCs w:val="24"/>
        </w:rPr>
        <w:t xml:space="preserve"> </w:t>
      </w:r>
      <w:r w:rsidR="00D06F3F" w:rsidRPr="00065318">
        <w:rPr>
          <w:rFonts w:ascii="Arial" w:hAnsi="Arial" w:cs="Arial"/>
          <w:i/>
          <w:szCs w:val="24"/>
        </w:rPr>
        <w:t>Administración</w:t>
      </w:r>
      <w:r w:rsidR="00D06F3F" w:rsidRPr="00065318">
        <w:rPr>
          <w:rFonts w:ascii="Arial" w:hAnsi="Arial" w:cs="Arial"/>
          <w:i/>
          <w:w w:val="98"/>
          <w:szCs w:val="24"/>
        </w:rPr>
        <w:t xml:space="preserve"> </w:t>
      </w:r>
      <w:r w:rsidR="00D06F3F" w:rsidRPr="00065318">
        <w:rPr>
          <w:rFonts w:ascii="Arial" w:hAnsi="Arial" w:cs="Arial"/>
          <w:i/>
          <w:szCs w:val="24"/>
        </w:rPr>
        <w:t>Pública</w:t>
      </w:r>
      <w:r w:rsidR="00D06F3F" w:rsidRPr="00065318">
        <w:rPr>
          <w:rFonts w:ascii="Arial" w:hAnsi="Arial" w:cs="Arial"/>
          <w:i/>
          <w:spacing w:val="56"/>
          <w:szCs w:val="24"/>
        </w:rPr>
        <w:t xml:space="preserve"> </w:t>
      </w:r>
      <w:r w:rsidR="00D06F3F" w:rsidRPr="00065318">
        <w:rPr>
          <w:rFonts w:ascii="Arial" w:hAnsi="Arial" w:cs="Arial"/>
          <w:i/>
          <w:szCs w:val="24"/>
        </w:rPr>
        <w:t>Estatal</w:t>
      </w:r>
      <w:r w:rsidR="00D06F3F" w:rsidRPr="00065318">
        <w:rPr>
          <w:rFonts w:ascii="Arial" w:hAnsi="Arial" w:cs="Arial"/>
          <w:i/>
          <w:spacing w:val="50"/>
          <w:szCs w:val="24"/>
        </w:rPr>
        <w:t xml:space="preserve"> </w:t>
      </w:r>
      <w:r w:rsidR="00D06F3F" w:rsidRPr="00065318">
        <w:rPr>
          <w:rFonts w:ascii="Arial" w:hAnsi="Arial" w:cs="Arial"/>
          <w:i/>
          <w:szCs w:val="24"/>
        </w:rPr>
        <w:t>que</w:t>
      </w:r>
      <w:r w:rsidR="00D06F3F" w:rsidRPr="00065318">
        <w:rPr>
          <w:rFonts w:ascii="Arial" w:hAnsi="Arial" w:cs="Arial"/>
          <w:i/>
          <w:spacing w:val="62"/>
          <w:szCs w:val="24"/>
        </w:rPr>
        <w:t xml:space="preserve"> </w:t>
      </w:r>
      <w:r w:rsidR="00D06F3F" w:rsidRPr="00065318">
        <w:rPr>
          <w:rFonts w:ascii="Arial" w:hAnsi="Arial" w:cs="Arial"/>
          <w:i/>
          <w:szCs w:val="24"/>
        </w:rPr>
        <w:t>hayan</w:t>
      </w:r>
      <w:r w:rsidR="00D06F3F" w:rsidRPr="00065318">
        <w:rPr>
          <w:rFonts w:ascii="Arial" w:hAnsi="Arial" w:cs="Arial"/>
          <w:i/>
          <w:spacing w:val="59"/>
          <w:szCs w:val="24"/>
        </w:rPr>
        <w:t xml:space="preserve"> </w:t>
      </w:r>
      <w:r w:rsidR="00D06F3F" w:rsidRPr="00065318">
        <w:rPr>
          <w:rFonts w:ascii="Arial" w:hAnsi="Arial" w:cs="Arial"/>
          <w:i/>
          <w:szCs w:val="24"/>
        </w:rPr>
        <w:t>intervenido</w:t>
      </w:r>
      <w:r w:rsidR="00D06F3F" w:rsidRPr="00065318">
        <w:rPr>
          <w:rFonts w:ascii="Arial" w:hAnsi="Arial" w:cs="Arial"/>
          <w:i/>
          <w:spacing w:val="58"/>
          <w:szCs w:val="24"/>
        </w:rPr>
        <w:t xml:space="preserve"> </w:t>
      </w:r>
      <w:r w:rsidR="00D06F3F" w:rsidRPr="00065318">
        <w:rPr>
          <w:rFonts w:ascii="Arial" w:hAnsi="Arial" w:cs="Arial"/>
          <w:i/>
          <w:szCs w:val="24"/>
        </w:rPr>
        <w:t>dentro</w:t>
      </w:r>
      <w:r w:rsidR="00D06F3F" w:rsidRPr="00065318">
        <w:rPr>
          <w:rFonts w:ascii="Arial" w:hAnsi="Arial" w:cs="Arial"/>
          <w:i/>
          <w:spacing w:val="58"/>
          <w:szCs w:val="24"/>
        </w:rPr>
        <w:t xml:space="preserve"> </w:t>
      </w:r>
      <w:r w:rsidR="00D06F3F" w:rsidRPr="00065318">
        <w:rPr>
          <w:rFonts w:ascii="Arial" w:hAnsi="Arial" w:cs="Arial"/>
          <w:i/>
          <w:szCs w:val="24"/>
        </w:rPr>
        <w:t>del</w:t>
      </w:r>
      <w:r w:rsidR="00D06F3F" w:rsidRPr="00065318">
        <w:rPr>
          <w:rFonts w:ascii="Arial" w:hAnsi="Arial" w:cs="Arial"/>
          <w:i/>
          <w:spacing w:val="57"/>
          <w:szCs w:val="24"/>
        </w:rPr>
        <w:t xml:space="preserve"> </w:t>
      </w:r>
      <w:r w:rsidR="00D06F3F" w:rsidRPr="00065318">
        <w:rPr>
          <w:rFonts w:ascii="Arial" w:hAnsi="Arial" w:cs="Arial"/>
          <w:i/>
          <w:szCs w:val="24"/>
        </w:rPr>
        <w:t>proceso</w:t>
      </w:r>
      <w:r w:rsidR="0067645E">
        <w:rPr>
          <w:rFonts w:ascii="Arial" w:hAnsi="Arial" w:cs="Arial"/>
          <w:i/>
          <w:szCs w:val="24"/>
        </w:rPr>
        <w:t xml:space="preserve"> de adquisición mencionado </w:t>
      </w:r>
      <w:r w:rsidR="00D06F3F" w:rsidRPr="00065318">
        <w:rPr>
          <w:rFonts w:ascii="Arial" w:hAnsi="Arial" w:cs="Arial"/>
          <w:i/>
          <w:szCs w:val="24"/>
        </w:rPr>
        <w:t>para</w:t>
      </w:r>
      <w:r w:rsidR="00D06F3F" w:rsidRPr="00065318">
        <w:rPr>
          <w:rFonts w:ascii="Arial" w:hAnsi="Arial" w:cs="Arial"/>
          <w:i/>
          <w:spacing w:val="43"/>
          <w:szCs w:val="24"/>
        </w:rPr>
        <w:t xml:space="preserve"> </w:t>
      </w:r>
      <w:r w:rsidR="00D06F3F" w:rsidRPr="00065318">
        <w:rPr>
          <w:rFonts w:ascii="Arial" w:hAnsi="Arial" w:cs="Arial"/>
          <w:i/>
          <w:szCs w:val="24"/>
        </w:rPr>
        <w:t>que</w:t>
      </w:r>
      <w:r w:rsidR="00D06F3F" w:rsidRPr="00065318">
        <w:rPr>
          <w:rFonts w:ascii="Arial" w:hAnsi="Arial" w:cs="Arial"/>
          <w:i/>
          <w:w w:val="99"/>
          <w:szCs w:val="24"/>
        </w:rPr>
        <w:t xml:space="preserve"> </w:t>
      </w:r>
      <w:r w:rsidR="0067645E">
        <w:rPr>
          <w:rFonts w:ascii="Arial" w:hAnsi="Arial" w:cs="Arial"/>
          <w:i/>
          <w:szCs w:val="24"/>
        </w:rPr>
        <w:t>pueda</w:t>
      </w:r>
      <w:r w:rsidR="00D06F3F" w:rsidRPr="00065318">
        <w:rPr>
          <w:rFonts w:ascii="Arial" w:hAnsi="Arial" w:cs="Arial"/>
          <w:i/>
          <w:spacing w:val="-11"/>
          <w:szCs w:val="24"/>
        </w:rPr>
        <w:t xml:space="preserve"> </w:t>
      </w:r>
      <w:r w:rsidR="00D06F3F" w:rsidRPr="00065318">
        <w:rPr>
          <w:rFonts w:ascii="Arial" w:hAnsi="Arial" w:cs="Arial"/>
          <w:i/>
          <w:szCs w:val="24"/>
        </w:rPr>
        <w:t>ser</w:t>
      </w:r>
      <w:r w:rsidR="00D06F3F" w:rsidRPr="00065318">
        <w:rPr>
          <w:rFonts w:ascii="Arial" w:hAnsi="Arial" w:cs="Arial"/>
          <w:i/>
          <w:spacing w:val="-5"/>
          <w:szCs w:val="24"/>
        </w:rPr>
        <w:t xml:space="preserve"> </w:t>
      </w:r>
      <w:r w:rsidR="00771FCC">
        <w:rPr>
          <w:rFonts w:ascii="Arial" w:hAnsi="Arial" w:cs="Arial"/>
          <w:i/>
          <w:szCs w:val="24"/>
        </w:rPr>
        <w:t>aclarado</w:t>
      </w:r>
      <w:r w:rsidR="00D06F3F" w:rsidRPr="00065318">
        <w:rPr>
          <w:rFonts w:ascii="Arial" w:hAnsi="Arial" w:cs="Arial"/>
          <w:i/>
          <w:spacing w:val="6"/>
          <w:szCs w:val="24"/>
        </w:rPr>
        <w:t xml:space="preserve"> </w:t>
      </w:r>
      <w:r w:rsidR="00771FCC">
        <w:rPr>
          <w:rFonts w:ascii="Arial" w:hAnsi="Arial" w:cs="Arial"/>
          <w:i/>
          <w:szCs w:val="24"/>
        </w:rPr>
        <w:t xml:space="preserve">cualquier hecho irregular relacionado con la adquisición observada. </w:t>
      </w:r>
    </w:p>
    <w:p w:rsidR="00A4774C" w:rsidRDefault="00A4774C" w:rsidP="00D06F3F">
      <w:pPr>
        <w:ind w:left="720" w:right="777"/>
        <w:jc w:val="both"/>
        <w:rPr>
          <w:rFonts w:ascii="Arial" w:hAnsi="Arial" w:cs="Arial"/>
          <w:i/>
          <w:szCs w:val="24"/>
        </w:rPr>
      </w:pPr>
    </w:p>
    <w:p w:rsidR="00A4774C" w:rsidRPr="00065318" w:rsidRDefault="00A4774C" w:rsidP="00D06F3F">
      <w:pPr>
        <w:ind w:left="720" w:right="777"/>
        <w:jc w:val="both"/>
        <w:rPr>
          <w:rFonts w:ascii="Arial" w:hAnsi="Arial" w:cs="Arial"/>
          <w:i/>
          <w:szCs w:val="24"/>
        </w:rPr>
      </w:pPr>
      <w:r>
        <w:rPr>
          <w:rFonts w:ascii="Arial" w:hAnsi="Arial" w:cs="Arial"/>
          <w:i/>
          <w:szCs w:val="24"/>
        </w:rPr>
        <w:t>SEGUNDO. Remítase a la Comisión de Vigilancia de este H. Congreso del Estado para que proceda a realizar los trámites correspondientes</w:t>
      </w:r>
      <w:r w:rsidR="0067645E">
        <w:rPr>
          <w:rFonts w:ascii="Arial" w:hAnsi="Arial" w:cs="Arial"/>
          <w:i/>
          <w:szCs w:val="24"/>
        </w:rPr>
        <w:t>, a fin de que se remita el presente acuerdo a la Auditoría Superior del Estado de Nuevo León.</w:t>
      </w:r>
    </w:p>
    <w:p w:rsidR="00D06F3F" w:rsidRDefault="00D06F3F" w:rsidP="00C97616">
      <w:pPr>
        <w:spacing w:line="360" w:lineRule="auto"/>
        <w:ind w:firstLine="540"/>
        <w:jc w:val="both"/>
        <w:rPr>
          <w:rFonts w:ascii="Arial" w:hAnsi="Arial" w:cs="Arial"/>
          <w:bCs/>
          <w:sz w:val="24"/>
          <w:szCs w:val="24"/>
        </w:rPr>
      </w:pPr>
    </w:p>
    <w:p w:rsidR="00771FCC" w:rsidRDefault="00771FCC" w:rsidP="00771FCC">
      <w:pPr>
        <w:spacing w:line="360" w:lineRule="auto"/>
        <w:jc w:val="center"/>
        <w:rPr>
          <w:rFonts w:ascii="Arial" w:hAnsi="Arial" w:cs="Arial"/>
        </w:rPr>
      </w:pPr>
      <w:bookmarkStart w:id="0" w:name="_GoBack"/>
      <w:bookmarkEnd w:id="0"/>
      <w:r>
        <w:rPr>
          <w:rFonts w:ascii="Arial" w:hAnsi="Arial" w:cs="Arial"/>
          <w:b/>
          <w:bCs/>
        </w:rPr>
        <w:t>MONTERREY, NUEVO LEÓN</w:t>
      </w:r>
      <w:r>
        <w:rPr>
          <w:rFonts w:ascii="Arial" w:hAnsi="Arial" w:cs="Arial"/>
        </w:rPr>
        <w:t xml:space="preserve"> </w:t>
      </w:r>
    </w:p>
    <w:p w:rsidR="00771FCC" w:rsidRDefault="00771FCC" w:rsidP="00771FCC">
      <w:pPr>
        <w:jc w:val="center"/>
        <w:rPr>
          <w:rFonts w:ascii="Arial" w:hAnsi="Arial" w:cs="Arial"/>
          <w:b/>
        </w:rPr>
      </w:pPr>
    </w:p>
    <w:p w:rsidR="00771FCC" w:rsidRPr="00771FCC" w:rsidRDefault="00771FCC" w:rsidP="00771FCC">
      <w:pPr>
        <w:jc w:val="center"/>
        <w:rPr>
          <w:rFonts w:ascii="Arial" w:hAnsi="Arial" w:cs="Arial"/>
          <w:b/>
        </w:rPr>
      </w:pPr>
      <w:r w:rsidRPr="00771FCC">
        <w:rPr>
          <w:rFonts w:ascii="Arial" w:hAnsi="Arial" w:cs="Arial"/>
          <w:b/>
        </w:rPr>
        <w:t>COMISIÓN DE HACIENDA DEL ESTADO</w:t>
      </w:r>
    </w:p>
    <w:p w:rsidR="00771FCC" w:rsidRDefault="00771FCC" w:rsidP="00771FCC">
      <w:pPr>
        <w:pStyle w:val="Ttulo1"/>
        <w:spacing w:line="360" w:lineRule="auto"/>
        <w:rPr>
          <w:rFonts w:ascii="Arial" w:hAnsi="Arial" w:cs="Arial"/>
          <w:b/>
          <w:sz w:val="22"/>
          <w:szCs w:val="22"/>
        </w:rPr>
      </w:pPr>
    </w:p>
    <w:p w:rsidR="00771FCC" w:rsidRDefault="00771FCC" w:rsidP="00771FCC">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p>
    <w:p w:rsidR="00771FCC" w:rsidRDefault="00771FCC" w:rsidP="00771FCC">
      <w:pPr>
        <w:pStyle w:val="Body1"/>
        <w:widowControl w:val="0"/>
        <w:tabs>
          <w:tab w:val="left" w:pos="3828"/>
        </w:tabs>
        <w:suppressAutoHyphens/>
        <w:spacing w:after="120" w:line="360" w:lineRule="auto"/>
        <w:jc w:val="center"/>
        <w:rPr>
          <w:rFonts w:ascii="Arial" w:hAnsi="Arial" w:cs="Arial"/>
          <w:b/>
          <w:sz w:val="22"/>
          <w:lang w:val="es-ES_tradnl"/>
        </w:rPr>
      </w:pPr>
    </w:p>
    <w:p w:rsidR="00771FCC" w:rsidRDefault="00771FCC" w:rsidP="00771FCC">
      <w:pPr>
        <w:pStyle w:val="Body1"/>
        <w:widowControl w:val="0"/>
        <w:tabs>
          <w:tab w:val="left" w:pos="3828"/>
        </w:tabs>
        <w:suppressAutoHyphens/>
        <w:spacing w:after="120" w:line="360" w:lineRule="auto"/>
        <w:jc w:val="center"/>
        <w:rPr>
          <w:rFonts w:ascii="Arial" w:hAnsi="Arial" w:cs="Arial"/>
          <w:b/>
          <w:sz w:val="22"/>
          <w:lang w:val="es-ES_tradnl"/>
        </w:rPr>
      </w:pPr>
    </w:p>
    <w:p w:rsidR="00771FCC" w:rsidRDefault="00771FCC" w:rsidP="00771FCC">
      <w:pPr>
        <w:jc w:val="center"/>
        <w:rPr>
          <w:rFonts w:ascii="Arial" w:eastAsia="Arial Unicode MS" w:hAnsi="Arial" w:cs="Arial"/>
          <w:smallCaps/>
          <w:color w:val="000000"/>
          <w:sz w:val="24"/>
        </w:rPr>
      </w:pPr>
      <w:r>
        <w:rPr>
          <w:rFonts w:ascii="Arial" w:eastAsia="Arial Unicode MS" w:hAnsi="Arial" w:cs="Arial"/>
          <w:smallCaps/>
          <w:color w:val="000000"/>
        </w:rPr>
        <w:t>DIP. GLORIA CONCEPCIÓN TREVIÑO SALAZAR</w:t>
      </w:r>
    </w:p>
    <w:p w:rsidR="00771FCC" w:rsidRDefault="00771FCC" w:rsidP="00771FCC">
      <w:pPr>
        <w:jc w:val="center"/>
        <w:outlineLvl w:val="0"/>
        <w:rPr>
          <w:rFonts w:ascii="Arial" w:eastAsia="Arial Unicode MS" w:hAnsi="Arial" w:cs="Arial"/>
          <w:smallCaps/>
          <w:color w:val="000000"/>
          <w:sz w:val="24"/>
        </w:rPr>
      </w:pPr>
    </w:p>
    <w:tbl>
      <w:tblPr>
        <w:tblW w:w="0" w:type="auto"/>
        <w:jc w:val="center"/>
        <w:tblLayout w:type="fixed"/>
        <w:tblLook w:val="04A0" w:firstRow="1" w:lastRow="0" w:firstColumn="1" w:lastColumn="0" w:noHBand="0" w:noVBand="1"/>
      </w:tblPr>
      <w:tblGrid>
        <w:gridCol w:w="4322"/>
        <w:gridCol w:w="4322"/>
      </w:tblGrid>
      <w:tr w:rsidR="00771FCC" w:rsidTr="00771FCC">
        <w:trPr>
          <w:cantSplit/>
          <w:trHeight w:val="340"/>
          <w:jc w:val="center"/>
        </w:trPr>
        <w:tc>
          <w:tcPr>
            <w:tcW w:w="4322" w:type="dxa"/>
            <w:tcMar>
              <w:top w:w="80" w:type="dxa"/>
              <w:left w:w="0" w:type="dxa"/>
              <w:bottom w:w="80" w:type="dxa"/>
              <w:right w:w="0" w:type="dxa"/>
            </w:tcMar>
          </w:tcPr>
          <w:p w:rsidR="00771FCC" w:rsidRDefault="00771FCC">
            <w:pPr>
              <w:jc w:val="center"/>
              <w:outlineLvl w:val="0"/>
              <w:rPr>
                <w:rFonts w:ascii="Arial" w:eastAsia="Arial Unicode MS" w:hAnsi="Arial" w:cs="Arial"/>
                <w:b/>
                <w:color w:val="000000"/>
              </w:rPr>
            </w:pPr>
            <w:r>
              <w:rPr>
                <w:rFonts w:ascii="Arial" w:eastAsia="Arial Unicode MS" w:hAnsi="Arial" w:cs="Arial"/>
                <w:b/>
                <w:color w:val="000000"/>
              </w:rPr>
              <w:t>VICEPRESIDENTA:</w:t>
            </w: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color w:val="000000"/>
              </w:rPr>
            </w:pPr>
            <w:r>
              <w:rPr>
                <w:rFonts w:ascii="Arial" w:eastAsia="Arial Unicode MS" w:hAnsi="Arial" w:cs="Arial"/>
                <w:color w:val="000000"/>
              </w:rPr>
              <w:t>DIP. KARINA MARLEN BARRÓN PERALES</w:t>
            </w:r>
          </w:p>
        </w:tc>
        <w:tc>
          <w:tcPr>
            <w:tcW w:w="4322" w:type="dxa"/>
            <w:tcMar>
              <w:top w:w="80" w:type="dxa"/>
              <w:left w:w="0" w:type="dxa"/>
              <w:bottom w:w="80" w:type="dxa"/>
              <w:right w:w="0" w:type="dxa"/>
            </w:tcMar>
          </w:tcPr>
          <w:p w:rsidR="00771FCC" w:rsidRDefault="00771FCC">
            <w:pPr>
              <w:jc w:val="center"/>
              <w:outlineLvl w:val="0"/>
              <w:rPr>
                <w:rFonts w:ascii="Arial" w:eastAsia="Arial Unicode MS" w:hAnsi="Arial" w:cs="Arial"/>
                <w:b/>
                <w:color w:val="000000"/>
              </w:rPr>
            </w:pPr>
            <w:r>
              <w:rPr>
                <w:rFonts w:ascii="Arial" w:eastAsia="Arial Unicode MS" w:hAnsi="Arial" w:cs="Arial"/>
                <w:b/>
                <w:color w:val="000000"/>
              </w:rPr>
              <w:t>SECRETARIO:</w:t>
            </w: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color w:val="000000"/>
              </w:rPr>
            </w:pPr>
            <w:r>
              <w:rPr>
                <w:rFonts w:ascii="Arial" w:eastAsia="Arial Unicode MS" w:hAnsi="Arial" w:cs="Arial"/>
                <w:color w:val="000000"/>
              </w:rPr>
              <w:t>DIP. JOSÉ ARTURO SALINAS GARZA</w:t>
            </w:r>
          </w:p>
        </w:tc>
      </w:tr>
      <w:tr w:rsidR="00771FCC" w:rsidTr="00771FCC">
        <w:trPr>
          <w:cantSplit/>
          <w:trHeight w:val="340"/>
          <w:jc w:val="center"/>
        </w:trPr>
        <w:tc>
          <w:tcPr>
            <w:tcW w:w="4322" w:type="dxa"/>
            <w:tcMar>
              <w:top w:w="80" w:type="dxa"/>
              <w:left w:w="0" w:type="dxa"/>
              <w:bottom w:w="80" w:type="dxa"/>
              <w:right w:w="0" w:type="dxa"/>
            </w:tcMar>
          </w:tcPr>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r>
              <w:rPr>
                <w:rFonts w:ascii="Arial" w:eastAsia="Arial Unicode MS" w:hAnsi="Arial" w:cs="Arial"/>
                <w:b/>
                <w:color w:val="000000"/>
              </w:rPr>
              <w:t>VOCAL:</w:t>
            </w: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color w:val="000000"/>
              </w:rPr>
            </w:pPr>
          </w:p>
          <w:p w:rsidR="00771FCC" w:rsidRDefault="00771FCC">
            <w:pPr>
              <w:jc w:val="center"/>
              <w:outlineLvl w:val="0"/>
              <w:rPr>
                <w:rFonts w:ascii="Arial" w:eastAsia="Arial Unicode MS" w:hAnsi="Arial" w:cs="Arial"/>
                <w:color w:val="000000"/>
              </w:rPr>
            </w:pPr>
            <w:r>
              <w:rPr>
                <w:rFonts w:ascii="Arial" w:eastAsia="Arial Unicode MS" w:hAnsi="Arial" w:cs="Arial"/>
                <w:color w:val="000000"/>
              </w:rPr>
              <w:t>DIP. MARCO ANTONIO GONZÁLEZ VALDEZ</w:t>
            </w:r>
          </w:p>
        </w:tc>
        <w:tc>
          <w:tcPr>
            <w:tcW w:w="4322" w:type="dxa"/>
            <w:tcMar>
              <w:top w:w="80" w:type="dxa"/>
              <w:left w:w="0" w:type="dxa"/>
              <w:bottom w:w="80" w:type="dxa"/>
              <w:right w:w="0" w:type="dxa"/>
            </w:tcMar>
          </w:tcPr>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r>
              <w:rPr>
                <w:rFonts w:ascii="Arial" w:eastAsia="Arial Unicode MS" w:hAnsi="Arial" w:cs="Arial"/>
                <w:b/>
                <w:color w:val="000000"/>
              </w:rPr>
              <w:t>VOCAL:</w:t>
            </w: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color w:val="000000"/>
              </w:rPr>
            </w:pPr>
            <w:r>
              <w:rPr>
                <w:rFonts w:ascii="Arial" w:eastAsia="Arial Unicode MS" w:hAnsi="Arial" w:cs="Arial"/>
                <w:color w:val="000000"/>
              </w:rPr>
              <w:t>DIP. SERGIO ARELLANO BALDERAS</w:t>
            </w:r>
          </w:p>
        </w:tc>
      </w:tr>
      <w:tr w:rsidR="00771FCC" w:rsidTr="00771FCC">
        <w:trPr>
          <w:cantSplit/>
          <w:trHeight w:val="340"/>
          <w:jc w:val="center"/>
        </w:trPr>
        <w:tc>
          <w:tcPr>
            <w:tcW w:w="4322" w:type="dxa"/>
            <w:tcMar>
              <w:top w:w="80" w:type="dxa"/>
              <w:left w:w="0" w:type="dxa"/>
              <w:bottom w:w="80" w:type="dxa"/>
              <w:right w:w="0" w:type="dxa"/>
            </w:tcMar>
          </w:tcPr>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r>
              <w:rPr>
                <w:rFonts w:ascii="Arial" w:eastAsia="Arial Unicode MS" w:hAnsi="Arial" w:cs="Arial"/>
                <w:b/>
                <w:color w:val="000000"/>
              </w:rPr>
              <w:t>VOCAL:</w:t>
            </w: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color w:val="000000"/>
                <w:lang w:val="it-IT"/>
              </w:rPr>
            </w:pPr>
            <w:r>
              <w:rPr>
                <w:rFonts w:ascii="Arial" w:eastAsia="Arial Unicode MS" w:hAnsi="Arial" w:cs="Arial"/>
                <w:color w:val="000000"/>
                <w:lang w:val="it-IT"/>
              </w:rPr>
              <w:t>DIP. JUAN FRANCISCO ESPINOZA EGUÍA</w:t>
            </w:r>
          </w:p>
        </w:tc>
        <w:tc>
          <w:tcPr>
            <w:tcW w:w="4322" w:type="dxa"/>
            <w:tcMar>
              <w:top w:w="80" w:type="dxa"/>
              <w:left w:w="0" w:type="dxa"/>
              <w:bottom w:w="80" w:type="dxa"/>
              <w:right w:w="0" w:type="dxa"/>
            </w:tcMar>
          </w:tcPr>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r>
              <w:rPr>
                <w:rFonts w:ascii="Arial" w:eastAsia="Arial Unicode MS" w:hAnsi="Arial" w:cs="Arial"/>
                <w:b/>
                <w:color w:val="000000"/>
              </w:rPr>
              <w:t>VOCAL:</w:t>
            </w: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color w:val="000000"/>
              </w:rPr>
            </w:pPr>
            <w:r>
              <w:rPr>
                <w:rFonts w:ascii="Arial" w:eastAsia="Arial Unicode MS" w:hAnsi="Arial" w:cs="Arial"/>
                <w:color w:val="000000"/>
              </w:rPr>
              <w:t>DIP. LAURA PAULA LÓPEZ SÁNCHEZ</w:t>
            </w:r>
          </w:p>
        </w:tc>
      </w:tr>
      <w:tr w:rsidR="00771FCC" w:rsidTr="00771FCC">
        <w:trPr>
          <w:cantSplit/>
          <w:trHeight w:val="340"/>
          <w:jc w:val="center"/>
        </w:trPr>
        <w:tc>
          <w:tcPr>
            <w:tcW w:w="4322" w:type="dxa"/>
            <w:tcMar>
              <w:top w:w="80" w:type="dxa"/>
              <w:left w:w="0" w:type="dxa"/>
              <w:bottom w:w="80" w:type="dxa"/>
              <w:right w:w="0" w:type="dxa"/>
            </w:tcMar>
          </w:tcPr>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r>
              <w:rPr>
                <w:rFonts w:ascii="Arial" w:eastAsia="Arial Unicode MS" w:hAnsi="Arial" w:cs="Arial"/>
                <w:b/>
                <w:color w:val="000000"/>
              </w:rPr>
              <w:t>VOCAL:</w:t>
            </w: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color w:val="000000"/>
              </w:rPr>
            </w:pPr>
            <w:r>
              <w:rPr>
                <w:rFonts w:ascii="Arial" w:eastAsia="Arial Unicode MS" w:hAnsi="Arial" w:cs="Arial"/>
                <w:color w:val="000000"/>
              </w:rPr>
              <w:t>DIP. MARCELO  MARTÍNEZ VILLARREAL</w:t>
            </w:r>
          </w:p>
        </w:tc>
        <w:tc>
          <w:tcPr>
            <w:tcW w:w="4322" w:type="dxa"/>
            <w:tcMar>
              <w:top w:w="80" w:type="dxa"/>
              <w:left w:w="0" w:type="dxa"/>
              <w:bottom w:w="80" w:type="dxa"/>
              <w:right w:w="0" w:type="dxa"/>
            </w:tcMar>
          </w:tcPr>
          <w:p w:rsidR="00771FCC" w:rsidRDefault="00771FCC">
            <w:pPr>
              <w:jc w:val="center"/>
              <w:outlineLvl w:val="0"/>
              <w:rPr>
                <w:rFonts w:ascii="Arial" w:eastAsia="Arial Unicode MS" w:hAnsi="Arial" w:cs="Arial"/>
                <w:b/>
                <w:color w:val="000000"/>
                <w:lang w:val="it-IT"/>
              </w:rPr>
            </w:pPr>
          </w:p>
          <w:p w:rsidR="00771FCC" w:rsidRDefault="00771FCC">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771FCC" w:rsidRDefault="00771FCC">
            <w:pPr>
              <w:jc w:val="center"/>
              <w:outlineLvl w:val="0"/>
              <w:rPr>
                <w:rFonts w:ascii="Arial" w:eastAsia="Arial Unicode MS" w:hAnsi="Arial" w:cs="Arial"/>
                <w:b/>
                <w:color w:val="000000"/>
                <w:lang w:val="it-IT"/>
              </w:rPr>
            </w:pPr>
          </w:p>
          <w:p w:rsidR="00771FCC" w:rsidRDefault="00771FCC">
            <w:pPr>
              <w:jc w:val="center"/>
              <w:outlineLvl w:val="0"/>
              <w:rPr>
                <w:rFonts w:ascii="Arial" w:eastAsia="Arial Unicode MS" w:hAnsi="Arial" w:cs="Arial"/>
                <w:b/>
                <w:color w:val="000000"/>
                <w:lang w:val="it-IT"/>
              </w:rPr>
            </w:pPr>
          </w:p>
          <w:p w:rsidR="00771FCC" w:rsidRDefault="00771FCC">
            <w:pPr>
              <w:jc w:val="center"/>
              <w:outlineLvl w:val="0"/>
              <w:rPr>
                <w:rFonts w:ascii="Arial" w:eastAsia="Arial Unicode MS" w:hAnsi="Arial" w:cs="Arial"/>
                <w:b/>
                <w:color w:val="000000"/>
                <w:lang w:val="it-IT"/>
              </w:rPr>
            </w:pPr>
          </w:p>
          <w:p w:rsidR="00771FCC" w:rsidRDefault="00771FCC">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MARCOS MENDOZA VÁZQUEZ </w:t>
            </w:r>
          </w:p>
        </w:tc>
      </w:tr>
      <w:tr w:rsidR="00771FCC" w:rsidTr="00771FCC">
        <w:trPr>
          <w:cantSplit/>
          <w:trHeight w:val="340"/>
          <w:jc w:val="center"/>
        </w:trPr>
        <w:tc>
          <w:tcPr>
            <w:tcW w:w="4322" w:type="dxa"/>
            <w:tcMar>
              <w:top w:w="80" w:type="dxa"/>
              <w:left w:w="0" w:type="dxa"/>
              <w:bottom w:w="80" w:type="dxa"/>
              <w:right w:w="0" w:type="dxa"/>
            </w:tcMar>
          </w:tcPr>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r>
              <w:rPr>
                <w:rFonts w:ascii="Arial" w:eastAsia="Arial Unicode MS" w:hAnsi="Arial" w:cs="Arial"/>
                <w:b/>
                <w:color w:val="000000"/>
              </w:rPr>
              <w:t>VOCAL:</w:t>
            </w: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rsidP="00771FCC">
            <w:pPr>
              <w:jc w:val="center"/>
              <w:outlineLvl w:val="0"/>
              <w:rPr>
                <w:rFonts w:ascii="Arial" w:eastAsia="Arial Unicode MS" w:hAnsi="Arial" w:cs="Arial"/>
                <w:color w:val="000000"/>
              </w:rPr>
            </w:pPr>
            <w:r>
              <w:rPr>
                <w:rFonts w:ascii="Arial" w:eastAsia="Arial Unicode MS" w:hAnsi="Arial" w:cs="Arial"/>
                <w:color w:val="000000"/>
              </w:rPr>
              <w:t>DIP. MARIELA SALDIVAR VILLALOBOS</w:t>
            </w:r>
          </w:p>
        </w:tc>
        <w:tc>
          <w:tcPr>
            <w:tcW w:w="4322" w:type="dxa"/>
            <w:tcMar>
              <w:top w:w="80" w:type="dxa"/>
              <w:left w:w="0" w:type="dxa"/>
              <w:bottom w:w="80" w:type="dxa"/>
              <w:right w:w="0" w:type="dxa"/>
            </w:tcMar>
          </w:tcPr>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r>
              <w:rPr>
                <w:rFonts w:ascii="Arial" w:eastAsia="Arial Unicode MS" w:hAnsi="Arial" w:cs="Arial"/>
                <w:b/>
                <w:color w:val="000000"/>
              </w:rPr>
              <w:t>VOCAL:</w:t>
            </w: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b/>
                <w:color w:val="000000"/>
              </w:rPr>
            </w:pPr>
          </w:p>
          <w:p w:rsidR="00771FCC" w:rsidRDefault="00771FCC">
            <w:pPr>
              <w:jc w:val="center"/>
              <w:outlineLvl w:val="0"/>
              <w:rPr>
                <w:rFonts w:ascii="Arial" w:eastAsia="Arial Unicode MS" w:hAnsi="Arial" w:cs="Arial"/>
                <w:color w:val="000000"/>
              </w:rPr>
            </w:pPr>
            <w:r>
              <w:rPr>
                <w:rFonts w:ascii="Arial" w:eastAsia="Arial Unicode MS" w:hAnsi="Arial" w:cs="Arial"/>
                <w:color w:val="000000"/>
              </w:rPr>
              <w:t>DIP. COSME JULIÁN LEAL CANTÚ</w:t>
            </w:r>
          </w:p>
        </w:tc>
      </w:tr>
    </w:tbl>
    <w:p w:rsidR="00DB7295" w:rsidRDefault="00DB7295" w:rsidP="005D5D55">
      <w:pPr>
        <w:spacing w:line="360" w:lineRule="auto"/>
        <w:jc w:val="both"/>
        <w:rPr>
          <w:rFonts w:ascii="Arial" w:hAnsi="Arial" w:cs="Arial"/>
          <w:sz w:val="24"/>
          <w:szCs w:val="24"/>
        </w:rPr>
      </w:pPr>
    </w:p>
    <w:sectPr w:rsidR="00DB7295" w:rsidSect="003A7938">
      <w:headerReference w:type="default"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F79" w:rsidRDefault="00315F79" w:rsidP="005D5D55">
      <w:r>
        <w:separator/>
      </w:r>
    </w:p>
  </w:endnote>
  <w:endnote w:type="continuationSeparator" w:id="0">
    <w:p w:rsidR="00315F79" w:rsidRDefault="00315F79" w:rsidP="005D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336604"/>
      <w:docPartObj>
        <w:docPartGallery w:val="Page Numbers (Bottom of Page)"/>
        <w:docPartUnique/>
      </w:docPartObj>
    </w:sdtPr>
    <w:sdtEndPr/>
    <w:sdtContent>
      <w:p w:rsidR="00771FCC" w:rsidRDefault="00771FCC">
        <w:pPr>
          <w:pStyle w:val="Piedepgina"/>
          <w:jc w:val="right"/>
        </w:pPr>
        <w:r>
          <w:fldChar w:fldCharType="begin"/>
        </w:r>
        <w:r>
          <w:instrText>PAGE   \* MERGEFORMAT</w:instrText>
        </w:r>
        <w:r>
          <w:fldChar w:fldCharType="separate"/>
        </w:r>
        <w:r w:rsidR="003A7938" w:rsidRPr="003A7938">
          <w:rPr>
            <w:noProof/>
            <w:lang w:val="es-ES"/>
          </w:rPr>
          <w:t>10</w:t>
        </w:r>
        <w:r>
          <w:fldChar w:fldCharType="end"/>
        </w:r>
      </w:p>
    </w:sdtContent>
  </w:sdt>
  <w:p w:rsidR="00771FCC" w:rsidRPr="00740F11" w:rsidRDefault="00740F11" w:rsidP="00740F11">
    <w:pPr>
      <w:pStyle w:val="Piedepgina"/>
      <w:jc w:val="center"/>
      <w:rPr>
        <w:rFonts w:ascii="Arial" w:hAnsi="Arial" w:cs="Arial"/>
        <w:sz w:val="16"/>
      </w:rPr>
    </w:pPr>
    <w:r w:rsidRPr="00740F11">
      <w:rPr>
        <w:rFonts w:ascii="Arial" w:hAnsi="Arial" w:cs="Arial"/>
        <w:sz w:val="16"/>
      </w:rPr>
      <w:t>COMISION DE HACIENDA DEL ESTADO EXP. 10985</w:t>
    </w:r>
  </w:p>
  <w:p w:rsidR="00740F11" w:rsidRPr="00740F11" w:rsidRDefault="00740F11" w:rsidP="00740F11">
    <w:pPr>
      <w:pStyle w:val="Piedepgina"/>
      <w:jc w:val="center"/>
      <w:rPr>
        <w:rFonts w:ascii="Arial" w:hAnsi="Arial" w:cs="Arial"/>
        <w:sz w:val="16"/>
      </w:rPr>
    </w:pPr>
    <w:r w:rsidRPr="00740F11">
      <w:rPr>
        <w:rFonts w:ascii="Arial" w:hAnsi="Arial" w:cs="Arial"/>
        <w:sz w:val="16"/>
      </w:rPr>
      <w:t>EXHORTO A ASENL PARA COMPARECENCIA DE COMITÉ DE AQUISICIONES ESTATAL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F79" w:rsidRDefault="00315F79" w:rsidP="005D5D55">
      <w:r>
        <w:separator/>
      </w:r>
    </w:p>
  </w:footnote>
  <w:footnote w:type="continuationSeparator" w:id="0">
    <w:p w:rsidR="00315F79" w:rsidRDefault="00315F79" w:rsidP="005D5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D66" w:rsidRDefault="00315F79">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03059"/>
    <w:multiLevelType w:val="hybridMultilevel"/>
    <w:tmpl w:val="2014FBBC"/>
    <w:lvl w:ilvl="0" w:tplc="2A0A08E6">
      <w:start w:val="1"/>
      <w:numFmt w:val="upperRoman"/>
      <w:lvlText w:val="%1."/>
      <w:lvlJc w:val="left"/>
      <w:pPr>
        <w:ind w:left="720" w:hanging="36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55"/>
    <w:rsid w:val="00065318"/>
    <w:rsid w:val="000A50B5"/>
    <w:rsid w:val="0024624D"/>
    <w:rsid w:val="00263B52"/>
    <w:rsid w:val="00315F79"/>
    <w:rsid w:val="003A7938"/>
    <w:rsid w:val="003F3FD5"/>
    <w:rsid w:val="00520213"/>
    <w:rsid w:val="00520CCC"/>
    <w:rsid w:val="00550A36"/>
    <w:rsid w:val="005538F6"/>
    <w:rsid w:val="005A05FC"/>
    <w:rsid w:val="005D5D55"/>
    <w:rsid w:val="006707FC"/>
    <w:rsid w:val="0067645E"/>
    <w:rsid w:val="0068469E"/>
    <w:rsid w:val="0073718A"/>
    <w:rsid w:val="00740F11"/>
    <w:rsid w:val="00771FCC"/>
    <w:rsid w:val="009150B4"/>
    <w:rsid w:val="00942C01"/>
    <w:rsid w:val="009F1BBC"/>
    <w:rsid w:val="009F5D0A"/>
    <w:rsid w:val="00A4774C"/>
    <w:rsid w:val="00A623CD"/>
    <w:rsid w:val="00AA7119"/>
    <w:rsid w:val="00C97616"/>
    <w:rsid w:val="00CD1834"/>
    <w:rsid w:val="00D06F3F"/>
    <w:rsid w:val="00D45DE3"/>
    <w:rsid w:val="00DA0D5D"/>
    <w:rsid w:val="00DA4DF6"/>
    <w:rsid w:val="00DB7295"/>
    <w:rsid w:val="00DF2E27"/>
    <w:rsid w:val="00F65E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69D91E-AE71-4137-BA6E-C16B8948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5D55"/>
    <w:pPr>
      <w:widowControl w:val="0"/>
      <w:spacing w:after="0" w:line="240" w:lineRule="auto"/>
    </w:pPr>
  </w:style>
  <w:style w:type="paragraph" w:styleId="Ttulo1">
    <w:name w:val="heading 1"/>
    <w:basedOn w:val="Normal"/>
    <w:next w:val="Normal"/>
    <w:link w:val="Ttulo1Car"/>
    <w:uiPriority w:val="9"/>
    <w:qFormat/>
    <w:rsid w:val="00771F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1"/>
    <w:qFormat/>
    <w:rsid w:val="005D5D55"/>
    <w:pPr>
      <w:ind w:left="117"/>
      <w:outlineLvl w:val="1"/>
    </w:pPr>
    <w:rPr>
      <w:rFonts w:ascii="Arial" w:eastAsia="Arial" w:hAnsi="Arial"/>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5D5D55"/>
    <w:rPr>
      <w:rFonts w:ascii="Arial" w:eastAsia="Arial" w:hAnsi="Arial"/>
      <w:b/>
      <w:bCs/>
      <w:sz w:val="27"/>
      <w:szCs w:val="27"/>
      <w:lang w:val="en-US"/>
    </w:rPr>
  </w:style>
  <w:style w:type="paragraph" w:styleId="Textoindependiente">
    <w:name w:val="Body Text"/>
    <w:basedOn w:val="Normal"/>
    <w:link w:val="TextoindependienteCar"/>
    <w:uiPriority w:val="1"/>
    <w:qFormat/>
    <w:rsid w:val="005D5D55"/>
    <w:pPr>
      <w:ind w:left="203" w:firstLine="9"/>
    </w:pPr>
    <w:rPr>
      <w:rFonts w:ascii="Arial" w:eastAsia="Arial" w:hAnsi="Arial"/>
      <w:sz w:val="27"/>
      <w:szCs w:val="27"/>
    </w:rPr>
  </w:style>
  <w:style w:type="character" w:customStyle="1" w:styleId="TextoindependienteCar">
    <w:name w:val="Texto independiente Car"/>
    <w:basedOn w:val="Fuentedeprrafopredeter"/>
    <w:link w:val="Textoindependiente"/>
    <w:uiPriority w:val="1"/>
    <w:rsid w:val="005D5D55"/>
    <w:rPr>
      <w:rFonts w:ascii="Arial" w:eastAsia="Arial" w:hAnsi="Arial"/>
      <w:sz w:val="27"/>
      <w:szCs w:val="27"/>
      <w:lang w:val="en-US"/>
    </w:rPr>
  </w:style>
  <w:style w:type="paragraph" w:styleId="Encabezado">
    <w:name w:val="header"/>
    <w:basedOn w:val="Normal"/>
    <w:link w:val="EncabezadoCar"/>
    <w:uiPriority w:val="99"/>
    <w:unhideWhenUsed/>
    <w:rsid w:val="005D5D55"/>
    <w:pPr>
      <w:tabs>
        <w:tab w:val="center" w:pos="4419"/>
        <w:tab w:val="right" w:pos="8838"/>
      </w:tabs>
    </w:pPr>
  </w:style>
  <w:style w:type="character" w:customStyle="1" w:styleId="EncabezadoCar">
    <w:name w:val="Encabezado Car"/>
    <w:basedOn w:val="Fuentedeprrafopredeter"/>
    <w:link w:val="Encabezado"/>
    <w:uiPriority w:val="99"/>
    <w:rsid w:val="005D5D55"/>
    <w:rPr>
      <w:lang w:val="en-US"/>
    </w:rPr>
  </w:style>
  <w:style w:type="paragraph" w:styleId="Piedepgina">
    <w:name w:val="footer"/>
    <w:basedOn w:val="Normal"/>
    <w:link w:val="PiedepginaCar"/>
    <w:uiPriority w:val="99"/>
    <w:unhideWhenUsed/>
    <w:rsid w:val="005D5D55"/>
    <w:pPr>
      <w:tabs>
        <w:tab w:val="center" w:pos="4419"/>
        <w:tab w:val="right" w:pos="8838"/>
      </w:tabs>
    </w:pPr>
  </w:style>
  <w:style w:type="character" w:customStyle="1" w:styleId="PiedepginaCar">
    <w:name w:val="Pie de página Car"/>
    <w:basedOn w:val="Fuentedeprrafopredeter"/>
    <w:link w:val="Piedepgina"/>
    <w:uiPriority w:val="99"/>
    <w:rsid w:val="005D5D55"/>
    <w:rPr>
      <w:lang w:val="en-US"/>
    </w:rPr>
  </w:style>
  <w:style w:type="paragraph" w:styleId="Prrafodelista">
    <w:name w:val="List Paragraph"/>
    <w:basedOn w:val="Normal"/>
    <w:uiPriority w:val="34"/>
    <w:qFormat/>
    <w:rsid w:val="00DB7295"/>
    <w:pPr>
      <w:widowControl/>
      <w:spacing w:after="200"/>
      <w:ind w:left="720"/>
      <w:jc w:val="both"/>
    </w:pPr>
    <w:rPr>
      <w:rFonts w:ascii="Arial" w:eastAsia="Times New Roman" w:hAnsi="Arial" w:cs="Arial"/>
    </w:rPr>
  </w:style>
  <w:style w:type="character" w:customStyle="1" w:styleId="Ttulo1Car">
    <w:name w:val="Título 1 Car"/>
    <w:basedOn w:val="Fuentedeprrafopredeter"/>
    <w:link w:val="Ttulo1"/>
    <w:uiPriority w:val="9"/>
    <w:rsid w:val="00771FCC"/>
    <w:rPr>
      <w:rFonts w:asciiTheme="majorHAnsi" w:eastAsiaTheme="majorEastAsia" w:hAnsiTheme="majorHAnsi" w:cstheme="majorBidi"/>
      <w:color w:val="2E74B5" w:themeColor="accent1" w:themeShade="BF"/>
      <w:sz w:val="32"/>
      <w:szCs w:val="32"/>
    </w:rPr>
  </w:style>
  <w:style w:type="paragraph" w:customStyle="1" w:styleId="Body1">
    <w:name w:val="Body 1"/>
    <w:rsid w:val="00771FCC"/>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Textodeglobo">
    <w:name w:val="Balloon Text"/>
    <w:basedOn w:val="Normal"/>
    <w:link w:val="TextodegloboCar"/>
    <w:uiPriority w:val="99"/>
    <w:semiHidden/>
    <w:unhideWhenUsed/>
    <w:rsid w:val="003A79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6571">
      <w:bodyDiv w:val="1"/>
      <w:marLeft w:val="0"/>
      <w:marRight w:val="0"/>
      <w:marTop w:val="0"/>
      <w:marBottom w:val="0"/>
      <w:divBdr>
        <w:top w:val="none" w:sz="0" w:space="0" w:color="auto"/>
        <w:left w:val="none" w:sz="0" w:space="0" w:color="auto"/>
        <w:bottom w:val="none" w:sz="0" w:space="0" w:color="auto"/>
        <w:right w:val="none" w:sz="0" w:space="0" w:color="auto"/>
      </w:divBdr>
    </w:div>
    <w:div w:id="565185442">
      <w:bodyDiv w:val="1"/>
      <w:marLeft w:val="0"/>
      <w:marRight w:val="0"/>
      <w:marTop w:val="0"/>
      <w:marBottom w:val="0"/>
      <w:divBdr>
        <w:top w:val="none" w:sz="0" w:space="0" w:color="auto"/>
        <w:left w:val="none" w:sz="0" w:space="0" w:color="auto"/>
        <w:bottom w:val="none" w:sz="0" w:space="0" w:color="auto"/>
        <w:right w:val="none" w:sz="0" w:space="0" w:color="auto"/>
      </w:divBdr>
    </w:div>
    <w:div w:id="797457404">
      <w:bodyDiv w:val="1"/>
      <w:marLeft w:val="0"/>
      <w:marRight w:val="0"/>
      <w:marTop w:val="0"/>
      <w:marBottom w:val="0"/>
      <w:divBdr>
        <w:top w:val="none" w:sz="0" w:space="0" w:color="auto"/>
        <w:left w:val="none" w:sz="0" w:space="0" w:color="auto"/>
        <w:bottom w:val="none" w:sz="0" w:space="0" w:color="auto"/>
        <w:right w:val="none" w:sz="0" w:space="0" w:color="auto"/>
      </w:divBdr>
    </w:div>
    <w:div w:id="820006305">
      <w:bodyDiv w:val="1"/>
      <w:marLeft w:val="0"/>
      <w:marRight w:val="0"/>
      <w:marTop w:val="0"/>
      <w:marBottom w:val="0"/>
      <w:divBdr>
        <w:top w:val="none" w:sz="0" w:space="0" w:color="auto"/>
        <w:left w:val="none" w:sz="0" w:space="0" w:color="auto"/>
        <w:bottom w:val="none" w:sz="0" w:space="0" w:color="auto"/>
        <w:right w:val="none" w:sz="0" w:space="0" w:color="auto"/>
      </w:divBdr>
    </w:div>
    <w:div w:id="1573849039">
      <w:bodyDiv w:val="1"/>
      <w:marLeft w:val="0"/>
      <w:marRight w:val="0"/>
      <w:marTop w:val="0"/>
      <w:marBottom w:val="0"/>
      <w:divBdr>
        <w:top w:val="none" w:sz="0" w:space="0" w:color="auto"/>
        <w:left w:val="none" w:sz="0" w:space="0" w:color="auto"/>
        <w:bottom w:val="none" w:sz="0" w:space="0" w:color="auto"/>
        <w:right w:val="none" w:sz="0" w:space="0" w:color="auto"/>
      </w:divBdr>
    </w:div>
    <w:div w:id="1916161683">
      <w:bodyDiv w:val="1"/>
      <w:marLeft w:val="0"/>
      <w:marRight w:val="0"/>
      <w:marTop w:val="0"/>
      <w:marBottom w:val="0"/>
      <w:divBdr>
        <w:top w:val="none" w:sz="0" w:space="0" w:color="auto"/>
        <w:left w:val="none" w:sz="0" w:space="0" w:color="auto"/>
        <w:bottom w:val="none" w:sz="0" w:space="0" w:color="auto"/>
        <w:right w:val="none" w:sz="0" w:space="0" w:color="auto"/>
      </w:divBdr>
    </w:div>
    <w:div w:id="204270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2168</Words>
  <Characters>11927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Guadalupe Hernandez Valdez</dc:creator>
  <cp:keywords/>
  <dc:description/>
  <cp:lastModifiedBy>operador_pc</cp:lastModifiedBy>
  <cp:revision>2</cp:revision>
  <cp:lastPrinted>2017-10-02T20:20:00Z</cp:lastPrinted>
  <dcterms:created xsi:type="dcterms:W3CDTF">2017-10-02T20:20:00Z</dcterms:created>
  <dcterms:modified xsi:type="dcterms:W3CDTF">2017-10-02T20:20:00Z</dcterms:modified>
</cp:coreProperties>
</file>