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305175"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305175"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127</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ONCE</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30517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30517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5C79B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5C79B0" w:rsidRDefault="00305175"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5C79B0">
        <w:rPr>
          <w:rFonts w:ascii="Times New Roman" w:eastAsia="Times New Roman" w:hAnsi="Times New Roman" w:cs="Times New Roman"/>
          <w:sz w:val="24"/>
          <w:szCs w:val="24"/>
          <w:lang w:eastAsia="es-MX"/>
        </w:rPr>
        <w:t xml:space="preserve">EN LA CIUDAD DE MONTERREY, CAPITAL DEL ESTADO DE NUEVO LEÓN, SIENDO LAS ONCE HORAS CON DIEZ MINUTOS DEL DÍA 11 DE OCTUBRE DE 2016, </w:t>
      </w:r>
      <w:r w:rsidRPr="00F175FD">
        <w:rPr>
          <w:rFonts w:ascii="Times New Roman" w:eastAsia="Times New Roman" w:hAnsi="Times New Roman" w:cs="Times New Roman"/>
          <w:sz w:val="24"/>
          <w:szCs w:val="18"/>
          <w:lang w:eastAsia="es-MX"/>
        </w:rPr>
        <w:t xml:space="preserve">CON LA ASISTENCIA DE </w:t>
      </w:r>
      <w:r>
        <w:rPr>
          <w:rFonts w:ascii="Times New Roman" w:eastAsia="Times New Roman" w:hAnsi="Times New Roman" w:cs="Times New Roman"/>
          <w:sz w:val="24"/>
          <w:szCs w:val="18"/>
          <w:lang w:eastAsia="es-MX"/>
        </w:rPr>
        <w:t>34 LEGISLADORES AL PASE DE LISTA, INCORPORÁNDOSE LOS 8 RESTANTES DURANTE LA SESIÓN</w:t>
      </w:r>
      <w:r w:rsidRPr="005C79B0">
        <w:rPr>
          <w:rFonts w:ascii="Times New Roman" w:eastAsia="Times New Roman" w:hAnsi="Times New Roman" w:cs="Times New Roman"/>
          <w:sz w:val="24"/>
          <w:szCs w:val="24"/>
          <w:lang w:eastAsia="es-MX"/>
        </w:rPr>
        <w:t>. EL PRESIDENTE DECLARÓ ABIERTA LA SESIÓN. SE DIO LECTURA AL ORDEN DEL DÍA, EL CUAL FUE APROBADO EN LA SESIÓN ANTERIOR.</w:t>
      </w:r>
    </w:p>
    <w:p w:rsidR="00162A73" w:rsidRPr="005C79B0"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5E388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5E3888" w:rsidRDefault="00305175"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E3888">
        <w:rPr>
          <w:rFonts w:ascii="Times New Roman" w:eastAsia="Times New Roman" w:hAnsi="Times New Roman" w:cs="Times New Roman"/>
          <w:b/>
          <w:bCs/>
          <w:sz w:val="24"/>
          <w:szCs w:val="24"/>
          <w:lang w:val="es-ES_tradnl" w:eastAsia="es-ES"/>
        </w:rPr>
        <w:t>ASUNTOS EN CARTERA</w:t>
      </w:r>
    </w:p>
    <w:p w:rsidR="00800DDF" w:rsidRPr="005E388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5E3888" w:rsidRDefault="00305175" w:rsidP="00800DDF">
      <w:pPr>
        <w:spacing w:after="0" w:line="240" w:lineRule="auto"/>
        <w:jc w:val="both"/>
        <w:rPr>
          <w:rFonts w:ascii="Times New Roman" w:hAnsi="Times New Roman" w:cs="Times New Roman"/>
          <w:sz w:val="24"/>
          <w:szCs w:val="24"/>
        </w:rPr>
      </w:pPr>
      <w:r w:rsidRPr="005E3888">
        <w:rPr>
          <w:rFonts w:ascii="Times New Roman" w:eastAsia="Times New Roman" w:hAnsi="Times New Roman" w:cs="Times New Roman"/>
          <w:sz w:val="24"/>
          <w:szCs w:val="24"/>
          <w:lang w:val="es-ES_tradnl" w:eastAsia="es-ES"/>
        </w:rPr>
        <w:t xml:space="preserve">SE RECIBIERON </w:t>
      </w:r>
      <w:r w:rsidRPr="005E3888">
        <w:rPr>
          <w:rFonts w:ascii="Times New Roman" w:eastAsia="Times New Roman" w:hAnsi="Times New Roman" w:cs="Times New Roman"/>
          <w:b/>
          <w:sz w:val="24"/>
          <w:szCs w:val="24"/>
          <w:u w:val="single"/>
          <w:lang w:val="es-ES_tradnl" w:eastAsia="es-ES"/>
        </w:rPr>
        <w:t>3</w:t>
      </w:r>
      <w:r w:rsidRPr="005E3888">
        <w:rPr>
          <w:rFonts w:ascii="Times New Roman" w:eastAsia="Times New Roman" w:hAnsi="Times New Roman" w:cs="Times New Roman"/>
          <w:sz w:val="24"/>
          <w:szCs w:val="24"/>
          <w:lang w:val="es-ES_tradnl" w:eastAsia="es-ES"/>
        </w:rPr>
        <w:t xml:space="preserve"> ASUNTOS </w:t>
      </w:r>
      <w:r w:rsidRPr="005E3888">
        <w:rPr>
          <w:rFonts w:ascii="Times New Roman" w:hAnsi="Times New Roman" w:cs="Times New Roman"/>
          <w:sz w:val="24"/>
          <w:szCs w:val="24"/>
        </w:rPr>
        <w:t>A LOS CUALES SE LES DIO EL TRÁMITE CORRESPONDIENTE.</w:t>
      </w:r>
      <w:r w:rsidRPr="005E3888">
        <w:rPr>
          <w:rFonts w:ascii="Times New Roman" w:eastAsia="Times New Roman" w:hAnsi="Times New Roman" w:cs="Times New Roman"/>
          <w:sz w:val="24"/>
          <w:szCs w:val="24"/>
          <w:lang w:val="es-ES_tradnl" w:eastAsia="es-ES"/>
        </w:rPr>
        <w:t xml:space="preserve"> </w:t>
      </w:r>
      <w:r w:rsidRPr="005E3888">
        <w:rPr>
          <w:rFonts w:ascii="Times New Roman" w:eastAsia="Times New Roman" w:hAnsi="Times New Roman" w:cs="Times New Roman"/>
          <w:b/>
          <w:bCs/>
          <w:sz w:val="24"/>
          <w:szCs w:val="24"/>
          <w:lang w:val="es-ES_tradnl" w:eastAsia="es-ES"/>
        </w:rPr>
        <w:t xml:space="preserve">(SE ANEXA LISTA). </w:t>
      </w:r>
    </w:p>
    <w:p w:rsidR="00671B91" w:rsidRPr="005E3888"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9416C4" w:rsidRPr="005E3888" w:rsidRDefault="009416C4"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5E3888" w:rsidRDefault="00305175"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E3888">
        <w:rPr>
          <w:rFonts w:ascii="Times New Roman" w:eastAsia="Times New Roman" w:hAnsi="Times New Roman" w:cs="Times New Roman"/>
          <w:b/>
          <w:bCs/>
          <w:sz w:val="24"/>
          <w:szCs w:val="24"/>
          <w:lang w:val="es-ES_tradnl" w:eastAsia="es-ES"/>
        </w:rPr>
        <w:t>INICIATIVAS DE LEY O DECRETO A PRESENTARSE POR LOS CC. DIPUTADOS</w:t>
      </w:r>
    </w:p>
    <w:p w:rsidR="00800DDF" w:rsidRPr="005E388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5E3888" w:rsidRDefault="00305175"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E3888">
        <w:rPr>
          <w:rFonts w:ascii="Times New Roman" w:eastAsia="Times New Roman" w:hAnsi="Times New Roman" w:cs="Times New Roman"/>
          <w:bCs/>
          <w:sz w:val="24"/>
          <w:szCs w:val="24"/>
          <w:lang w:val="es-ES_tradnl" w:eastAsia="es-ES"/>
        </w:rPr>
        <w:t xml:space="preserve">EL </w:t>
      </w:r>
      <w:r w:rsidRPr="005E3888">
        <w:rPr>
          <w:rFonts w:ascii="Times New Roman" w:eastAsia="Times New Roman" w:hAnsi="Times New Roman" w:cs="Times New Roman"/>
          <w:b/>
          <w:bCs/>
          <w:sz w:val="24"/>
          <w:szCs w:val="24"/>
          <w:lang w:val="es-ES_tradnl" w:eastAsia="es-ES"/>
        </w:rPr>
        <w:t xml:space="preserve">DIP. COSME JULIÁN LEAL CANTÚ, </w:t>
      </w:r>
      <w:r w:rsidRPr="005E3888">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5E3888">
        <w:rPr>
          <w:rFonts w:ascii="Times New Roman" w:eastAsia="Times New Roman" w:hAnsi="Times New Roman" w:cs="Times New Roman"/>
          <w:bCs/>
          <w:sz w:val="24"/>
          <w:szCs w:val="24"/>
          <w:lang w:val="es-ES_tradnl" w:eastAsia="es-ES"/>
        </w:rPr>
        <w:t xml:space="preserve">INICIATIVA MEDIANTE LA CUAL SE REFORMA POR MODIFICACIÓN LAS FRACCIONES XXV Y XXVI Y SE ADICIONA UNA FRACCIÓN XXVII AL ARTÍCULO 18 DE LA LEY DE INFRAESTRUCTURA FÍSICA EDUCATIVA Y DEPORTIVA DE NUEVO LEÓN; EN RELACIÓN A GARANTIZAR QUE LAS INSTALACIONES EDUCATIVAS Y DEPORTIVAS CUENTEN CON INFRAESTRUCTURA CON LA QUE SE PERMITA UTILIZAR EL USO DE ENERGÍA RENOVABLE A TRAVÉS DE PANELES SOLARES. </w:t>
      </w:r>
      <w:r w:rsidRPr="005E3888">
        <w:rPr>
          <w:rFonts w:ascii="Times New Roman" w:eastAsia="Times New Roman" w:hAnsi="Times New Roman" w:cs="Times New Roman"/>
          <w:b/>
          <w:bCs/>
          <w:sz w:val="24"/>
          <w:szCs w:val="24"/>
          <w:lang w:val="es-ES_tradnl" w:eastAsia="es-ES"/>
        </w:rPr>
        <w:t xml:space="preserve">SE TURNÓ A LA COMISIÓN DE EDUCACIÓN, CULTURA Y DEPORTE. </w:t>
      </w:r>
    </w:p>
    <w:p w:rsidR="00162A73" w:rsidRPr="005E3888"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C0A8D" w:rsidRPr="005E3888" w:rsidRDefault="00305175" w:rsidP="003C0A8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5E3888">
        <w:rPr>
          <w:rFonts w:ascii="Times New Roman" w:eastAsia="Times New Roman" w:hAnsi="Times New Roman" w:cs="Times New Roman"/>
          <w:bCs/>
          <w:sz w:val="24"/>
          <w:szCs w:val="24"/>
          <w:lang w:val="es-ES_tradnl" w:eastAsia="es-ES"/>
        </w:rPr>
        <w:t xml:space="preserve">EL </w:t>
      </w:r>
      <w:r w:rsidRPr="005E3888">
        <w:rPr>
          <w:rFonts w:ascii="Times New Roman" w:eastAsia="Times New Roman" w:hAnsi="Times New Roman" w:cs="Times New Roman"/>
          <w:b/>
          <w:bCs/>
          <w:sz w:val="24"/>
          <w:szCs w:val="24"/>
          <w:lang w:val="es-ES_tradnl" w:eastAsia="es-ES"/>
        </w:rPr>
        <w:t xml:space="preserve">DIP. HÉCTOR GARCÍA </w:t>
      </w:r>
      <w:proofErr w:type="spellStart"/>
      <w:r w:rsidRPr="005E3888">
        <w:rPr>
          <w:rFonts w:ascii="Times New Roman" w:eastAsia="Times New Roman" w:hAnsi="Times New Roman" w:cs="Times New Roman"/>
          <w:b/>
          <w:bCs/>
          <w:sz w:val="24"/>
          <w:szCs w:val="24"/>
          <w:lang w:val="es-ES_tradnl" w:eastAsia="es-ES"/>
        </w:rPr>
        <w:t>GARCÍA</w:t>
      </w:r>
      <w:proofErr w:type="spellEnd"/>
      <w:r w:rsidRPr="005E3888">
        <w:rPr>
          <w:rFonts w:ascii="Times New Roman" w:eastAsia="Times New Roman" w:hAnsi="Times New Roman" w:cs="Times New Roman"/>
          <w:b/>
          <w:bCs/>
          <w:sz w:val="24"/>
          <w:szCs w:val="24"/>
          <w:lang w:val="es-ES_tradnl" w:eastAsia="es-ES"/>
        </w:rPr>
        <w:t xml:space="preserve">, </w:t>
      </w:r>
      <w:r w:rsidRPr="005E3888">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5E3888">
        <w:rPr>
          <w:rFonts w:ascii="Times New Roman" w:eastAsia="Times New Roman" w:hAnsi="Times New Roman" w:cs="Times New Roman"/>
          <w:bCs/>
          <w:sz w:val="24"/>
          <w:szCs w:val="24"/>
          <w:lang w:val="es-ES_tradnl" w:eastAsia="es-ES"/>
        </w:rPr>
        <w:t xml:space="preserve">INICIATIVA MEDIANTE LA CUAL SE REFORMA POR MODIFICACIÓN EL PRIMER PÁRRAFO DEL ARTÍCULO 624 DEL </w:t>
      </w:r>
      <w:r w:rsidRPr="005E3888">
        <w:rPr>
          <w:rFonts w:ascii="Times New Roman" w:eastAsia="Times New Roman" w:hAnsi="Times New Roman" w:cs="Times New Roman"/>
          <w:bCs/>
          <w:sz w:val="24"/>
          <w:szCs w:val="24"/>
          <w:lang w:eastAsia="es-MX"/>
        </w:rPr>
        <w:t xml:space="preserve">CÓDIGO DE PROCEDIMIENTOS CIVILES PARA EL ESTADO DE NUEVO LEÓN; EN RELACIÓN A HACER DEL CONOCIMIENTO DE LAS PARTES EN CONFLICTO QUE TIENEN DERECHO A ACCEDER A LOS MÉTODOS ALTERNOS QUE ESTABLECE LA LEY DE LA MATERIA, EN LOS ASUNTOS QUE SEAN APLICABLES. </w:t>
      </w:r>
      <w:r w:rsidRPr="005E3888">
        <w:rPr>
          <w:rFonts w:ascii="Times New Roman" w:eastAsia="Times New Roman" w:hAnsi="Times New Roman" w:cs="Times New Roman"/>
          <w:b/>
          <w:bCs/>
          <w:sz w:val="24"/>
          <w:szCs w:val="24"/>
          <w:lang w:val="es-ES_tradnl" w:eastAsia="es-ES"/>
        </w:rPr>
        <w:t xml:space="preserve">SE TURNÓ A LA COMISIÓN DE LEGISLACIÓN. </w:t>
      </w:r>
      <w:r w:rsidRPr="005E3888">
        <w:rPr>
          <w:rFonts w:ascii="Times New Roman" w:eastAsia="Times New Roman" w:hAnsi="Times New Roman" w:cs="Times New Roman"/>
          <w:bCs/>
          <w:sz w:val="24"/>
          <w:szCs w:val="24"/>
          <w:lang w:val="es-ES_tradnl" w:eastAsia="es-ES"/>
        </w:rPr>
        <w:t xml:space="preserve">LA DIP. LAURA PAULA LÓPEZ SÁNCHEZ, SOLICITÓ </w:t>
      </w:r>
      <w:r w:rsidRPr="005E3888">
        <w:rPr>
          <w:rFonts w:ascii="Times New Roman" w:eastAsia="Times New Roman" w:hAnsi="Times New Roman" w:cs="Times New Roman"/>
          <w:bCs/>
          <w:sz w:val="24"/>
          <w:szCs w:val="24"/>
          <w:lang w:val="es-ES_tradnl" w:eastAsia="es-ES"/>
        </w:rPr>
        <w:lastRenderedPageBreak/>
        <w:t xml:space="preserve">SUSCRIBIR LA INICIATIVA, SIENDO ACEPTADO POR EL DIPUTADO PROMOVENTE. </w:t>
      </w:r>
    </w:p>
    <w:p w:rsidR="003C0A8D" w:rsidRPr="005E3888" w:rsidRDefault="003C0A8D" w:rsidP="003C0A8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00E31" w:rsidRPr="005E3888" w:rsidRDefault="00305175" w:rsidP="00E00E3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E3888">
        <w:rPr>
          <w:rFonts w:ascii="Times New Roman" w:eastAsia="Times New Roman" w:hAnsi="Times New Roman" w:cs="Times New Roman"/>
          <w:bCs/>
          <w:sz w:val="24"/>
          <w:szCs w:val="24"/>
          <w:lang w:val="es-ES_tradnl" w:eastAsia="es-ES"/>
        </w:rPr>
        <w:t xml:space="preserve">EL </w:t>
      </w:r>
      <w:r w:rsidRPr="005E3888">
        <w:rPr>
          <w:rFonts w:ascii="Times New Roman" w:eastAsia="Times New Roman" w:hAnsi="Times New Roman" w:cs="Times New Roman"/>
          <w:b/>
          <w:bCs/>
          <w:sz w:val="24"/>
          <w:szCs w:val="24"/>
          <w:lang w:val="es-ES_tradnl" w:eastAsia="es-ES"/>
        </w:rPr>
        <w:t xml:space="preserve">DIP. DANIEL CARRILLO MARTÍNEZ, </w:t>
      </w:r>
      <w:r w:rsidRPr="005E3888">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5E3888">
        <w:rPr>
          <w:rFonts w:ascii="Times New Roman" w:eastAsia="Times New Roman" w:hAnsi="Times New Roman" w:cs="Times New Roman"/>
          <w:bCs/>
          <w:sz w:val="24"/>
          <w:szCs w:val="24"/>
          <w:lang w:val="es-ES_tradnl" w:eastAsia="es-ES"/>
        </w:rPr>
        <w:t>INICIATIVA MEDIANTE LA CUAL SE</w:t>
      </w:r>
      <w:r w:rsidRPr="005E3888">
        <w:rPr>
          <w:rFonts w:ascii="Times New Roman" w:hAnsi="Times New Roman" w:cs="Times New Roman"/>
          <w:color w:val="000000"/>
          <w:sz w:val="24"/>
          <w:szCs w:val="24"/>
        </w:rPr>
        <w:t xml:space="preserve"> CREA LA </w:t>
      </w:r>
      <w:r>
        <w:rPr>
          <w:rFonts w:ascii="Times New Roman" w:hAnsi="Times New Roman" w:cs="Times New Roman"/>
          <w:color w:val="000000"/>
          <w:sz w:val="24"/>
          <w:szCs w:val="24"/>
        </w:rPr>
        <w:t>LEY D</w:t>
      </w:r>
      <w:r w:rsidRPr="005E388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ASOCIACIONES PÚBLICO PRIVADAS P</w:t>
      </w:r>
      <w:r w:rsidRPr="005E3888">
        <w:rPr>
          <w:rFonts w:ascii="Times New Roman" w:hAnsi="Times New Roman" w:cs="Times New Roman"/>
          <w:color w:val="000000"/>
          <w:sz w:val="24"/>
          <w:szCs w:val="24"/>
        </w:rPr>
        <w:t xml:space="preserve">ARA </w:t>
      </w:r>
      <w:r>
        <w:rPr>
          <w:rFonts w:ascii="Times New Roman" w:hAnsi="Times New Roman" w:cs="Times New Roman"/>
          <w:color w:val="000000"/>
          <w:sz w:val="24"/>
          <w:szCs w:val="24"/>
        </w:rPr>
        <w:t>EL ESTADO D</w:t>
      </w:r>
      <w:r w:rsidRPr="005E3888">
        <w:rPr>
          <w:rFonts w:ascii="Times New Roman" w:hAnsi="Times New Roman" w:cs="Times New Roman"/>
          <w:color w:val="000000"/>
          <w:sz w:val="24"/>
          <w:szCs w:val="24"/>
        </w:rPr>
        <w:t xml:space="preserve">E NUEVO LEÓN, LA CUAL CONSTA DE 12 CAPÍTULOS Y 151 ARTÍCULOS </w:t>
      </w:r>
      <w:r w:rsidRPr="005E3888">
        <w:rPr>
          <w:rFonts w:ascii="Times New Roman" w:eastAsia="Times New Roman" w:hAnsi="Times New Roman" w:cs="Times New Roman"/>
          <w:bCs/>
          <w:sz w:val="24"/>
          <w:szCs w:val="24"/>
          <w:lang w:eastAsia="es-MX"/>
        </w:rPr>
        <w:t xml:space="preserve"> </w:t>
      </w:r>
      <w:r w:rsidRPr="005E3888">
        <w:rPr>
          <w:rFonts w:ascii="Times New Roman" w:eastAsia="Times New Roman" w:hAnsi="Times New Roman" w:cs="Times New Roman"/>
          <w:b/>
          <w:bCs/>
          <w:sz w:val="24"/>
          <w:szCs w:val="24"/>
          <w:lang w:val="es-ES_tradnl" w:eastAsia="es-ES"/>
        </w:rPr>
        <w:t xml:space="preserve">SE TURNÓ A LA COMISIÓN DE PRESUPUESTO. </w:t>
      </w:r>
    </w:p>
    <w:p w:rsidR="00E00E31" w:rsidRPr="005E3888" w:rsidRDefault="00E00E31" w:rsidP="00E00E3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C6280" w:rsidRPr="005E3888" w:rsidRDefault="00305175" w:rsidP="007C6280">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E3888">
        <w:rPr>
          <w:rFonts w:ascii="Times New Roman" w:eastAsia="Times New Roman" w:hAnsi="Times New Roman" w:cs="Times New Roman"/>
          <w:bCs/>
          <w:sz w:val="24"/>
          <w:szCs w:val="24"/>
          <w:lang w:val="es-ES_tradnl" w:eastAsia="es-ES"/>
        </w:rPr>
        <w:t xml:space="preserve">LA </w:t>
      </w:r>
      <w:r w:rsidRPr="005E3888">
        <w:rPr>
          <w:rFonts w:ascii="Times New Roman" w:eastAsia="Times New Roman" w:hAnsi="Times New Roman" w:cs="Times New Roman"/>
          <w:b/>
          <w:bCs/>
          <w:sz w:val="24"/>
          <w:szCs w:val="24"/>
          <w:lang w:val="es-ES_tradnl" w:eastAsia="es-ES"/>
        </w:rPr>
        <w:t>DIP. KARINA MARLEN BARRÓN PERALES</w:t>
      </w:r>
      <w:r w:rsidRPr="005E3888">
        <w:rPr>
          <w:rFonts w:ascii="Times New Roman" w:eastAsia="Times New Roman" w:hAnsi="Times New Roman" w:cs="Times New Roman"/>
          <w:bCs/>
          <w:sz w:val="24"/>
          <w:szCs w:val="24"/>
          <w:lang w:val="es-ES_tradnl" w:eastAsia="es-ES"/>
        </w:rPr>
        <w:t xml:space="preserve">, PRESENTÓ </w:t>
      </w:r>
      <w:r>
        <w:rPr>
          <w:rFonts w:ascii="Times New Roman" w:eastAsia="Times New Roman" w:hAnsi="Times New Roman" w:cs="Times New Roman"/>
          <w:bCs/>
          <w:sz w:val="24"/>
          <w:szCs w:val="24"/>
          <w:lang w:val="es-ES_tradnl" w:eastAsia="es-ES"/>
        </w:rPr>
        <w:t xml:space="preserve">UNA </w:t>
      </w:r>
      <w:r w:rsidRPr="005E3888">
        <w:rPr>
          <w:rFonts w:ascii="Times New Roman" w:eastAsia="Times New Roman" w:hAnsi="Times New Roman" w:cs="Times New Roman"/>
          <w:bCs/>
          <w:sz w:val="24"/>
          <w:szCs w:val="24"/>
          <w:lang w:val="es-ES_tradnl" w:eastAsia="es-ES"/>
        </w:rPr>
        <w:t xml:space="preserve">INICIATIVA MEDIANTE LA CUAL SE REFORMA POR ADICIÓN DEL ARTÍCULO 37 BIS A LA LEY DE ACCESO DE LAS MUJERES A UNA VIDA LIBRE DE VIOLENCIA; EN RELACIÓN A ARMONIZAR LAS FACULTADES ESPECÍFICAS EN MATERIA DE PREVENCIÓN, ATENCIÓN, SANCIÓN Y ERRADICACIÓN DE LA VIOLENCIA, COMO LA LEY GENERAL DE ACCESO DE LAS MUJERES A UNA VIDA LIBRE DE VIOLENCIA, LE OTORGARON A LA SECRETARÍA DE CULTURA. </w:t>
      </w:r>
      <w:r w:rsidRPr="005E3888">
        <w:rPr>
          <w:rFonts w:ascii="Times New Roman" w:eastAsia="Times New Roman" w:hAnsi="Times New Roman" w:cs="Times New Roman"/>
          <w:b/>
          <w:bCs/>
          <w:sz w:val="24"/>
          <w:szCs w:val="24"/>
          <w:lang w:val="es-ES_tradnl" w:eastAsia="es-ES"/>
        </w:rPr>
        <w:t xml:space="preserve">SE TURNÓ A LA COMISIÓN DE IGUALDAD DE GÉNERO. </w:t>
      </w:r>
    </w:p>
    <w:p w:rsidR="007C6280" w:rsidRPr="005C79B0" w:rsidRDefault="007C6280" w:rsidP="007C6280">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5C79B0"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5C79B0" w:rsidRDefault="00305175"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C79B0">
        <w:rPr>
          <w:rFonts w:ascii="Times New Roman" w:eastAsia="Times New Roman" w:hAnsi="Times New Roman" w:cs="Times New Roman"/>
          <w:b/>
          <w:bCs/>
          <w:sz w:val="24"/>
          <w:szCs w:val="24"/>
          <w:lang w:val="es-ES_tradnl" w:eastAsia="es-ES"/>
        </w:rPr>
        <w:t>INFORME DE COMISIONES</w:t>
      </w:r>
    </w:p>
    <w:p w:rsidR="00007B0F" w:rsidRPr="005C79B0" w:rsidRDefault="00007B0F"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5C79B0" w:rsidRDefault="00305175"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ÁNGEL ALBERTO BARROSO CORREA, </w:t>
      </w:r>
      <w:r w:rsidRPr="005C79B0">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5C79B0">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5C79B0" w:rsidRDefault="00800DD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Pr="005C79B0" w:rsidRDefault="00305175" w:rsidP="00DA2DFE">
      <w:pPr>
        <w:shd w:val="clear" w:color="auto" w:fill="FFFFFF"/>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ÁNGEL ALBERTO BARROSO CORREA, </w:t>
      </w:r>
      <w:r w:rsidRPr="005C79B0">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10167/LXXIV</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SOLICITUD DE EXHORTO AL GOBERNADOR CONSTITUCIONAL DEL ESTADO, JAIME HELIODORO RODRÍGUEZ CALDERÓN, PARA QUE EN EL ÁMBITO DE SU COMPETENCIA CREE EL INSTITUTO DE BECAS DEL ESTADO DE NUEVO LEÓN.</w:t>
      </w:r>
      <w:r w:rsidRPr="005C79B0">
        <w:rPr>
          <w:rFonts w:ascii="Times New Roman" w:hAnsi="Times New Roman" w:cs="Times New Roman"/>
          <w:sz w:val="24"/>
          <w:szCs w:val="24"/>
        </w:rPr>
        <w:t xml:space="preserve"> </w:t>
      </w:r>
      <w:r w:rsidRPr="005C79B0">
        <w:rPr>
          <w:rFonts w:ascii="Times New Roman" w:eastAsia="Times New Roman" w:hAnsi="Times New Roman" w:cs="Times New Roman"/>
          <w:bCs/>
          <w:sz w:val="24"/>
          <w:szCs w:val="24"/>
          <w:lang w:val="es-ES_tradnl" w:eastAsia="es-ES"/>
        </w:rPr>
        <w:t xml:space="preserve">ACORDANDO QUE ES DE APROBARSE. INTERVINIERON A FAVOR LA DIP. EVA PATRICIA SALAZAR MARROQUÍN, LA DIP. ITZEL SOLEDAD CASTILLO ALMANZA Y EL DIP. SERGIO ARELLANO BALDERAS. </w:t>
      </w:r>
      <w:r w:rsidRPr="005C79B0">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MARCO ANTONIO MARTÍNEZ DÍAZ, EL DIP. COSME JULIÁN LEAL CANTÚ Y EL DIP. MARCOS MENDOZA VÁZQUEZ. SE SOMETIÓ A CONSIDERACIÓN DE LA ASAMBLEA EL ABRIR UNA NUEVA RONDA DE ORADORES, LA CUAL SE APROBÓ POR MAYORÍA DE LOS PRESENTES. INTERVINO A FAVOR EL DIP. RUBÉN GONZÁLEZ </w:t>
      </w:r>
      <w:r w:rsidRPr="005C79B0">
        <w:rPr>
          <w:rFonts w:ascii="Times New Roman" w:eastAsia="Times New Roman" w:hAnsi="Times New Roman" w:cs="Times New Roman"/>
          <w:sz w:val="24"/>
          <w:szCs w:val="24"/>
          <w:lang w:eastAsia="es-MX"/>
        </w:rPr>
        <w:lastRenderedPageBreak/>
        <w:t xml:space="preserve">CABRIELES. </w:t>
      </w:r>
      <w:r w:rsidRPr="005C79B0">
        <w:rPr>
          <w:rFonts w:ascii="Times New Roman" w:hAnsi="Times New Roman" w:cs="Times New Roman"/>
          <w:b/>
          <w:sz w:val="24"/>
          <w:szCs w:val="24"/>
        </w:rPr>
        <w:t xml:space="preserve">FUE APROBADO EL DICTAMEN POR UNANIMIDAD DE 34 VOTOS. </w:t>
      </w:r>
    </w:p>
    <w:p w:rsidR="00800DDF" w:rsidRPr="005C79B0" w:rsidRDefault="00800DDF" w:rsidP="00800DDF">
      <w:pPr>
        <w:spacing w:after="0" w:line="240" w:lineRule="auto"/>
        <w:jc w:val="both"/>
        <w:rPr>
          <w:rFonts w:ascii="Times New Roman" w:hAnsi="Times New Roman" w:cs="Times New Roman"/>
          <w:b/>
          <w:sz w:val="24"/>
          <w:szCs w:val="24"/>
        </w:rPr>
      </w:pPr>
    </w:p>
    <w:p w:rsidR="00BA7159" w:rsidRPr="005C79B0" w:rsidRDefault="00305175" w:rsidP="00BA7159">
      <w:pPr>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JORGE ALAN BLANCO DURÁN, </w:t>
      </w:r>
      <w:r w:rsidRPr="005C79B0">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10006/LXXIV</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INICIATIVA DE REFORMA AL ARTÍCULO 191 DE LA LEY ELECTORAL DEL ESTADO DE NUEVO LEÓN, RELATIVO A LOS REQUISITOS PARA SER CANDIDATOS INDEPENDIENTES A CARGOS DE ELECCIÓN POPULAR</w:t>
      </w:r>
      <w:r w:rsidRPr="005C79B0">
        <w:rPr>
          <w:rFonts w:ascii="Times New Roman" w:hAnsi="Times New Roman" w:cs="Times New Roman"/>
          <w:sz w:val="24"/>
          <w:szCs w:val="24"/>
        </w:rPr>
        <w:t xml:space="preserve">. </w:t>
      </w:r>
      <w:r w:rsidRPr="005C79B0">
        <w:rPr>
          <w:rFonts w:ascii="Times New Roman" w:eastAsia="Times New Roman" w:hAnsi="Times New Roman" w:cs="Times New Roman"/>
          <w:bCs/>
          <w:sz w:val="24"/>
          <w:szCs w:val="24"/>
          <w:lang w:val="es-ES_tradnl" w:eastAsia="es-ES"/>
        </w:rPr>
        <w:t>ACORDANDO DE NO HA LUGAR. INTERVINIERON A FAVOR EL DIP. EUGENIO MONTIEL AMOROSO</w:t>
      </w:r>
      <w:r>
        <w:rPr>
          <w:rFonts w:ascii="Times New Roman" w:eastAsia="Times New Roman" w:hAnsi="Times New Roman" w:cs="Times New Roman"/>
          <w:bCs/>
          <w:sz w:val="24"/>
          <w:szCs w:val="24"/>
          <w:lang w:val="es-ES_tradnl" w:eastAsia="es-ES"/>
        </w:rPr>
        <w:t>, EL DI</w:t>
      </w:r>
      <w:r w:rsidRPr="005C79B0">
        <w:rPr>
          <w:rFonts w:ascii="Times New Roman" w:eastAsia="Times New Roman" w:hAnsi="Times New Roman" w:cs="Times New Roman"/>
          <w:bCs/>
          <w:sz w:val="24"/>
          <w:szCs w:val="24"/>
          <w:lang w:val="es-ES_tradnl" w:eastAsia="es-ES"/>
        </w:rPr>
        <w:t xml:space="preserve">P. RUBÉN GONZÁLEZ CABRIELES Y EL DIP. SERGIO ARELLANO BALDERAS. </w:t>
      </w:r>
      <w:r w:rsidRPr="005C79B0">
        <w:rPr>
          <w:rFonts w:ascii="Times New Roman" w:hAnsi="Times New Roman" w:cs="Times New Roman"/>
          <w:b/>
          <w:sz w:val="24"/>
          <w:szCs w:val="24"/>
        </w:rPr>
        <w:t xml:space="preserve">FUE APROBADO EL DICTAMEN POR UNANIMIDAD DE 35 VOTOS. </w:t>
      </w:r>
    </w:p>
    <w:p w:rsidR="00BA7159" w:rsidRPr="005C79B0" w:rsidRDefault="00BA7159" w:rsidP="00BA7159">
      <w:pPr>
        <w:spacing w:after="0" w:line="240" w:lineRule="auto"/>
        <w:jc w:val="both"/>
        <w:rPr>
          <w:rFonts w:ascii="Times New Roman" w:hAnsi="Times New Roman" w:cs="Times New Roman"/>
          <w:b/>
          <w:sz w:val="24"/>
          <w:szCs w:val="24"/>
        </w:rPr>
      </w:pPr>
    </w:p>
    <w:p w:rsidR="00BA7159" w:rsidRPr="005C79B0" w:rsidRDefault="00305175" w:rsidP="00BA7159">
      <w:pPr>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LA</w:t>
      </w:r>
      <w:r w:rsidRPr="005C79B0">
        <w:rPr>
          <w:rFonts w:ascii="Times New Roman" w:eastAsia="Times New Roman" w:hAnsi="Times New Roman" w:cs="Times New Roman"/>
          <w:b/>
          <w:bCs/>
          <w:sz w:val="24"/>
          <w:szCs w:val="24"/>
          <w:lang w:val="es-ES_tradnl" w:eastAsia="es-ES"/>
        </w:rPr>
        <w:t xml:space="preserve"> DIP. EVA MARGARITA GÓMEZ TAMEZ, </w:t>
      </w:r>
      <w:r w:rsidRPr="005C79B0">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10161/LXXIV</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SOLICITUD DE EXHORTO AL DIRECTOR GENERAL DEL REGISTRO CIVIL DEL ESTADO DE NUEVO LEÓN, PARA QUE CADA OFICIAL DEL REGISTRO CIVIL EN EL ESTADO, ORIENTE, INFORME E INSTRUYA A CADA PAREJA SOLICITANTE A CONTRAER MATRIMONIO, ACERCA DE LOS TIPOS DE RÉGIMEN MATRIMONIAL QUE EXISTEN EN EL CÓDIGO CIVIL, EL OBJETO Y LOS ALCANCES DE LA SOCIEDAD CIVIL, LA DEFINICIÓN DE LAS CAPITULACIONES MATRIMONIALES Y LOS COSTOS DE LAS MISMAS</w:t>
      </w:r>
      <w:r w:rsidRPr="005C79B0">
        <w:rPr>
          <w:rFonts w:ascii="Times New Roman" w:hAnsi="Times New Roman" w:cs="Times New Roman"/>
          <w:sz w:val="24"/>
          <w:szCs w:val="24"/>
        </w:rPr>
        <w:t xml:space="preserve">. </w:t>
      </w:r>
      <w:r w:rsidRPr="005C79B0">
        <w:rPr>
          <w:rFonts w:ascii="Times New Roman" w:eastAsia="Times New Roman" w:hAnsi="Times New Roman" w:cs="Times New Roman"/>
          <w:bCs/>
          <w:sz w:val="24"/>
          <w:szCs w:val="24"/>
          <w:lang w:val="es-ES_tradnl" w:eastAsia="es-ES"/>
        </w:rPr>
        <w:t xml:space="preserve">ACORDANDO QUE ES DE APROBARSE. INTERVINIERON A FAVOR EL DIP. JORGE ALAN BLANCO DURÁN, LA DIP. MERCEDES CATALINA GARCÍA </w:t>
      </w:r>
      <w:r>
        <w:rPr>
          <w:rFonts w:ascii="Times New Roman" w:eastAsia="Times New Roman" w:hAnsi="Times New Roman" w:cs="Times New Roman"/>
          <w:bCs/>
          <w:sz w:val="24"/>
          <w:szCs w:val="24"/>
          <w:lang w:val="es-ES_tradnl" w:eastAsia="es-ES"/>
        </w:rPr>
        <w:t xml:space="preserve">MANCILLAS Y </w:t>
      </w:r>
      <w:r w:rsidRPr="005C79B0">
        <w:rPr>
          <w:rFonts w:ascii="Times New Roman" w:eastAsia="Times New Roman" w:hAnsi="Times New Roman" w:cs="Times New Roman"/>
          <w:bCs/>
          <w:sz w:val="24"/>
          <w:szCs w:val="24"/>
          <w:lang w:val="es-ES_tradnl" w:eastAsia="es-ES"/>
        </w:rPr>
        <w:t xml:space="preserve">LA DIP. ALICIA MARIBEL VILLALÓN GONZÁLEZ. </w:t>
      </w:r>
      <w:r w:rsidRPr="005C79B0">
        <w:rPr>
          <w:rFonts w:ascii="Times New Roman" w:eastAsia="Times New Roman" w:hAnsi="Times New Roman" w:cs="Times New Roman"/>
          <w:sz w:val="24"/>
          <w:szCs w:val="24"/>
          <w:lang w:eastAsia="es-MX"/>
        </w:rPr>
        <w:t xml:space="preserve">SE SOMETIÓ A CONSIDERACIÓN DE LA ASAMBLEA EL ABRIR OTRA RONDA DE ORADORES, LA CUAL SE APROBÓ POR </w:t>
      </w:r>
      <w:r>
        <w:rPr>
          <w:rFonts w:ascii="Times New Roman" w:eastAsia="Times New Roman" w:hAnsi="Times New Roman" w:cs="Times New Roman"/>
          <w:sz w:val="24"/>
          <w:szCs w:val="24"/>
          <w:lang w:eastAsia="es-MX"/>
        </w:rPr>
        <w:t>MAYORÍA</w:t>
      </w:r>
      <w:r w:rsidRPr="005C79B0">
        <w:rPr>
          <w:rFonts w:ascii="Times New Roman" w:eastAsia="Times New Roman" w:hAnsi="Times New Roman" w:cs="Times New Roman"/>
          <w:sz w:val="24"/>
          <w:szCs w:val="24"/>
          <w:lang w:eastAsia="es-MX"/>
        </w:rPr>
        <w:t xml:space="preserve"> DE LOS PRESENTES. INTERVINO A FAVOR EL DIP. SERGIO ARELLANO BALDERAS.</w:t>
      </w:r>
      <w:r>
        <w:rPr>
          <w:rFonts w:ascii="Times New Roman" w:eastAsia="Times New Roman" w:hAnsi="Times New Roman" w:cs="Times New Roman"/>
          <w:sz w:val="24"/>
          <w:szCs w:val="24"/>
          <w:lang w:eastAsia="es-MX"/>
        </w:rPr>
        <w:t xml:space="preserve"> </w:t>
      </w:r>
      <w:r w:rsidRPr="005C79B0">
        <w:rPr>
          <w:rFonts w:ascii="Times New Roman" w:hAnsi="Times New Roman" w:cs="Times New Roman"/>
          <w:b/>
          <w:sz w:val="24"/>
          <w:szCs w:val="24"/>
        </w:rPr>
        <w:t xml:space="preserve">FUE APROBADO EL DICTAMEN POR UNANIMIDAD DE 37 VOTOS. </w:t>
      </w:r>
    </w:p>
    <w:p w:rsidR="00BA7159" w:rsidRPr="003360C9" w:rsidRDefault="00BA7159" w:rsidP="00BA7159">
      <w:pPr>
        <w:spacing w:after="0" w:line="240" w:lineRule="auto"/>
        <w:jc w:val="both"/>
        <w:rPr>
          <w:rFonts w:ascii="Times New Roman" w:hAnsi="Times New Roman" w:cs="Times New Roman"/>
          <w:sz w:val="24"/>
          <w:szCs w:val="24"/>
        </w:rPr>
      </w:pPr>
    </w:p>
    <w:p w:rsidR="00A75B7D" w:rsidRPr="003360C9" w:rsidRDefault="00305175" w:rsidP="00BA7159">
      <w:pPr>
        <w:spacing w:after="0" w:line="240" w:lineRule="auto"/>
        <w:jc w:val="both"/>
        <w:rPr>
          <w:rFonts w:ascii="Times New Roman" w:hAnsi="Times New Roman" w:cs="Times New Roman"/>
          <w:sz w:val="24"/>
          <w:szCs w:val="24"/>
        </w:rPr>
      </w:pPr>
      <w:r w:rsidRPr="003360C9">
        <w:rPr>
          <w:rFonts w:ascii="Times New Roman" w:hAnsi="Times New Roman" w:cs="Times New Roman"/>
          <w:sz w:val="24"/>
          <w:szCs w:val="24"/>
        </w:rPr>
        <w:t xml:space="preserve">EL PRESIDENTE INFORMÓ A LOS DIPUTADOS INTEGRANTES DE LA COMISIÓN DE JUVENTUD, QUE HABRÁ </w:t>
      </w:r>
      <w:r>
        <w:rPr>
          <w:rFonts w:ascii="Times New Roman" w:hAnsi="Times New Roman" w:cs="Times New Roman"/>
          <w:sz w:val="24"/>
          <w:szCs w:val="24"/>
        </w:rPr>
        <w:t>REUNIÓN</w:t>
      </w:r>
      <w:r w:rsidRPr="003360C9">
        <w:rPr>
          <w:rFonts w:ascii="Times New Roman" w:hAnsi="Times New Roman" w:cs="Times New Roman"/>
          <w:sz w:val="24"/>
          <w:szCs w:val="24"/>
        </w:rPr>
        <w:t xml:space="preserve"> EN LA SALA DE PREVIAS DEL PRI A LAS 12:30</w:t>
      </w:r>
      <w:r>
        <w:rPr>
          <w:rFonts w:ascii="Times New Roman" w:hAnsi="Times New Roman" w:cs="Times New Roman"/>
          <w:sz w:val="24"/>
          <w:szCs w:val="24"/>
        </w:rPr>
        <w:t xml:space="preserve"> HORAS, PARA VER LOS DETALLES DEL 10° PARLAMENTO DE LA JUVENTUD</w:t>
      </w:r>
      <w:r w:rsidRPr="003360C9">
        <w:rPr>
          <w:rFonts w:ascii="Times New Roman" w:hAnsi="Times New Roman" w:cs="Times New Roman"/>
          <w:sz w:val="24"/>
          <w:szCs w:val="24"/>
        </w:rPr>
        <w:t>.</w:t>
      </w:r>
    </w:p>
    <w:p w:rsidR="00A75B7D" w:rsidRPr="003360C9" w:rsidRDefault="00A75B7D" w:rsidP="00BA7159">
      <w:pPr>
        <w:spacing w:after="0" w:line="240" w:lineRule="auto"/>
        <w:jc w:val="both"/>
        <w:rPr>
          <w:rFonts w:ascii="Times New Roman" w:hAnsi="Times New Roman" w:cs="Times New Roman"/>
          <w:sz w:val="24"/>
          <w:szCs w:val="24"/>
        </w:rPr>
      </w:pPr>
    </w:p>
    <w:p w:rsidR="00BA7159" w:rsidRPr="005C79B0" w:rsidRDefault="00305175" w:rsidP="0064152C">
      <w:pPr>
        <w:shd w:val="clear" w:color="auto" w:fill="FFFFFF"/>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OSCAR ALEJANDRO FLORES ESCOBAR, </w:t>
      </w:r>
      <w:r w:rsidRPr="005C79B0">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8972/LXXIII</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INICIATIVA DE REFORMA POR ADICIÓN AL ARTÍCULO 66 DE LA LEY ORGÁNICA DEL PODER LEGISLATIVO DEL ESTADO DE NUEVO LEÓN</w:t>
      </w:r>
      <w:r w:rsidRPr="005C79B0">
        <w:rPr>
          <w:rFonts w:ascii="Times New Roman" w:hAnsi="Times New Roman" w:cs="Times New Roman"/>
          <w:sz w:val="24"/>
          <w:szCs w:val="24"/>
        </w:rPr>
        <w:t xml:space="preserve">. </w:t>
      </w:r>
      <w:r w:rsidRPr="005C79B0">
        <w:rPr>
          <w:rFonts w:ascii="Times New Roman" w:eastAsia="Times New Roman" w:hAnsi="Times New Roman" w:cs="Times New Roman"/>
          <w:bCs/>
          <w:sz w:val="24"/>
          <w:szCs w:val="24"/>
          <w:lang w:val="es-ES_tradnl" w:eastAsia="es-ES"/>
        </w:rPr>
        <w:t xml:space="preserve">ACORDANDO DE NO HA LUGAR. INTERVINIERON A FAVOR EL DIP. OSCAR JAVIER COLLAZO GARZA, LA DIP. LETICIA MARLENE BENVENUTTI VILLARREAL Y EL DIP. RUBÉN GONZÁLEZ CABRIELES. </w:t>
      </w:r>
      <w:r w:rsidRPr="005C79B0">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SERGIO </w:t>
      </w:r>
      <w:r w:rsidRPr="005C79B0">
        <w:rPr>
          <w:rFonts w:ascii="Times New Roman" w:eastAsia="Times New Roman" w:hAnsi="Times New Roman" w:cs="Times New Roman"/>
          <w:sz w:val="24"/>
          <w:szCs w:val="24"/>
          <w:lang w:eastAsia="es-MX"/>
        </w:rPr>
        <w:lastRenderedPageBreak/>
        <w:t xml:space="preserve">ARELLANO BALDERAS. </w:t>
      </w:r>
      <w:r w:rsidRPr="005C79B0">
        <w:rPr>
          <w:rFonts w:ascii="Times New Roman" w:hAnsi="Times New Roman" w:cs="Times New Roman"/>
          <w:b/>
          <w:sz w:val="24"/>
          <w:szCs w:val="24"/>
        </w:rPr>
        <w:t xml:space="preserve">FUE APROBADO EL DICTAMEN POR UNANIMIDAD DE 41 VOTOS. </w:t>
      </w:r>
    </w:p>
    <w:p w:rsidR="00BA7159" w:rsidRPr="005C79B0" w:rsidRDefault="00BA7159" w:rsidP="00BA7159">
      <w:pPr>
        <w:spacing w:after="0" w:line="240" w:lineRule="auto"/>
        <w:jc w:val="both"/>
        <w:rPr>
          <w:rFonts w:ascii="Times New Roman" w:hAnsi="Times New Roman" w:cs="Times New Roman"/>
          <w:b/>
          <w:sz w:val="24"/>
          <w:szCs w:val="24"/>
        </w:rPr>
      </w:pPr>
    </w:p>
    <w:p w:rsidR="00BA7159" w:rsidRPr="005C79B0" w:rsidRDefault="00305175" w:rsidP="00BA7159">
      <w:pPr>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ADRIÁN DE LA GARZA TIJERINA, </w:t>
      </w:r>
      <w:r w:rsidRPr="005C79B0">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9825/LXXIV</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INICIATIVA DE REFORMA A DIVERSOS ARTÍCULOS DEL CÓDIGO CIVIL PARA EL ESTADO DE NUEVO LEÓN</w:t>
      </w:r>
      <w:r w:rsidRPr="005C79B0">
        <w:rPr>
          <w:rFonts w:ascii="Times New Roman" w:hAnsi="Times New Roman" w:cs="Times New Roman"/>
          <w:sz w:val="24"/>
          <w:szCs w:val="24"/>
        </w:rPr>
        <w:t xml:space="preserve">. </w:t>
      </w:r>
      <w:r w:rsidRPr="005C79B0">
        <w:rPr>
          <w:rFonts w:ascii="Times New Roman" w:eastAsia="Times New Roman" w:hAnsi="Times New Roman" w:cs="Times New Roman"/>
          <w:bCs/>
          <w:sz w:val="24"/>
          <w:szCs w:val="24"/>
          <w:lang w:val="es-ES_tradnl" w:eastAsia="es-ES"/>
        </w:rPr>
        <w:t xml:space="preserve">ACORDANDO DE NO HA LUGAR. INTERVINO A FAVOR LA DIP. LUDIVINA RODRÍGUEZ DE LA GARZA. </w:t>
      </w:r>
      <w:r w:rsidRPr="005C79B0">
        <w:rPr>
          <w:rFonts w:ascii="Times New Roman" w:hAnsi="Times New Roman" w:cs="Times New Roman"/>
          <w:b/>
          <w:sz w:val="24"/>
          <w:szCs w:val="24"/>
        </w:rPr>
        <w:t xml:space="preserve">FUE APROBADO EL DICTAMEN POR UNANIMIDAD DE 29 VOTOS. </w:t>
      </w:r>
    </w:p>
    <w:p w:rsidR="00BA7159" w:rsidRPr="005C79B0" w:rsidRDefault="00BA7159" w:rsidP="00BA7159">
      <w:pPr>
        <w:spacing w:after="0" w:line="240" w:lineRule="auto"/>
        <w:jc w:val="both"/>
        <w:rPr>
          <w:rFonts w:ascii="Times New Roman" w:hAnsi="Times New Roman" w:cs="Times New Roman"/>
          <w:b/>
          <w:sz w:val="24"/>
          <w:szCs w:val="24"/>
        </w:rPr>
      </w:pPr>
    </w:p>
    <w:p w:rsidR="00FF1AF1" w:rsidRPr="005C79B0" w:rsidRDefault="00305175" w:rsidP="00FF1AF1">
      <w:pPr>
        <w:shd w:val="clear" w:color="auto" w:fill="FFFFFF"/>
        <w:spacing w:after="0" w:line="240" w:lineRule="auto"/>
        <w:jc w:val="both"/>
        <w:rPr>
          <w:rFonts w:ascii="Times New Roman" w:eastAsia="Times New Roman" w:hAnsi="Times New Roman" w:cs="Times New Roman"/>
          <w:b/>
          <w:sz w:val="24"/>
          <w:szCs w:val="24"/>
          <w:lang w:eastAsia="es-MX"/>
        </w:rPr>
      </w:pPr>
      <w:r w:rsidRPr="005C79B0">
        <w:rPr>
          <w:rFonts w:ascii="Times New Roman" w:eastAsia="Times New Roman" w:hAnsi="Times New Roman" w:cs="Times New Roman"/>
          <w:sz w:val="24"/>
          <w:szCs w:val="24"/>
          <w:lang w:eastAsia="es-MX"/>
        </w:rPr>
        <w:t xml:space="preserve">EL </w:t>
      </w:r>
      <w:r w:rsidRPr="005C79B0">
        <w:rPr>
          <w:rFonts w:ascii="Times New Roman" w:eastAsia="Times New Roman" w:hAnsi="Times New Roman" w:cs="Times New Roman"/>
          <w:b/>
          <w:sz w:val="24"/>
          <w:szCs w:val="24"/>
          <w:lang w:eastAsia="es-MX"/>
        </w:rPr>
        <w:t>DIP. ANDRÉS MAURICIO CANTÚ RAMÍREZ</w:t>
      </w:r>
      <w:r w:rsidRPr="005C79B0">
        <w:rPr>
          <w:rFonts w:ascii="Times New Roman" w:eastAsia="Times New Roman" w:hAnsi="Times New Roman" w:cs="Times New Roman"/>
          <w:sz w:val="24"/>
          <w:szCs w:val="24"/>
          <w:lang w:eastAsia="es-MX"/>
        </w:rPr>
        <w:t xml:space="preserve">, DE CONFORMIDAD CON EL ARTÍCULO 49 DEL REGLAMENTO PARA EL GOBIERNO INTERIOR DEL CONGRESO DEL ESTADO, SOLICITÓ AL PRESIDENTE SOMETER A LA CONSIDERACIÓN DE LA ASAMBLEA LA DISPENSA PARA DAR LECTURA ÍNTEGRA DE LOS DICTÁMENES </w:t>
      </w:r>
      <w:r w:rsidRPr="005C79B0">
        <w:rPr>
          <w:rFonts w:ascii="Times New Roman" w:eastAsia="Times New Roman" w:hAnsi="Times New Roman" w:cs="Times New Roman"/>
          <w:b/>
          <w:sz w:val="24"/>
          <w:szCs w:val="24"/>
          <w:lang w:eastAsia="es-MX"/>
        </w:rPr>
        <w:t>9985/LXXIV</w:t>
      </w:r>
      <w:r w:rsidRPr="005C79B0">
        <w:rPr>
          <w:rFonts w:ascii="Times New Roman" w:eastAsia="Times New Roman" w:hAnsi="Times New Roman" w:cs="Times New Roman"/>
          <w:sz w:val="24"/>
          <w:szCs w:val="24"/>
          <w:lang w:eastAsia="es-MX"/>
        </w:rPr>
        <w:t xml:space="preserve"> Y </w:t>
      </w:r>
      <w:r w:rsidRPr="005C79B0">
        <w:rPr>
          <w:rFonts w:ascii="Times New Roman" w:eastAsia="Times New Roman" w:hAnsi="Times New Roman" w:cs="Times New Roman"/>
          <w:b/>
          <w:sz w:val="24"/>
          <w:szCs w:val="24"/>
          <w:lang w:eastAsia="es-MX"/>
        </w:rPr>
        <w:t>10109/LXXIV</w:t>
      </w:r>
      <w:r w:rsidRPr="005C79B0">
        <w:rPr>
          <w:rFonts w:ascii="Times New Roman" w:eastAsia="Times New Roman" w:hAnsi="Times New Roman" w:cs="Times New Roman"/>
          <w:sz w:val="24"/>
          <w:szCs w:val="24"/>
          <w:lang w:eastAsia="es-MX"/>
        </w:rPr>
        <w:t xml:space="preserve"> DE LA COMISIÓN DE PRESUPUESTO, EN VIRTUD DE NO CUMPLIR CON LO ESTABLECIDO EN EL ARTÍCULO 49 DEL REGLAMENTO PARA EL GOBIERNO INTERIOR DEL CONGRESO DEL ESTADO. </w:t>
      </w:r>
      <w:r w:rsidRPr="005C79B0">
        <w:rPr>
          <w:rFonts w:ascii="Times New Roman" w:eastAsia="Times New Roman" w:hAnsi="Times New Roman" w:cs="Times New Roman"/>
          <w:b/>
          <w:sz w:val="24"/>
          <w:szCs w:val="24"/>
          <w:lang w:eastAsia="es-MX"/>
        </w:rPr>
        <w:t xml:space="preserve">SIENDO APROBADA POR UNANIMIDAD DE LOS PRESENTES. </w:t>
      </w:r>
    </w:p>
    <w:p w:rsidR="00FF1AF1" w:rsidRPr="005C79B0" w:rsidRDefault="00FF1AF1" w:rsidP="00BA7159">
      <w:pPr>
        <w:spacing w:after="0" w:line="240" w:lineRule="auto"/>
        <w:jc w:val="both"/>
        <w:rPr>
          <w:rFonts w:ascii="Times New Roman" w:hAnsi="Times New Roman" w:cs="Times New Roman"/>
          <w:b/>
          <w:sz w:val="24"/>
          <w:szCs w:val="24"/>
        </w:rPr>
      </w:pPr>
    </w:p>
    <w:p w:rsidR="00A34005" w:rsidRPr="005C79B0" w:rsidRDefault="00305175" w:rsidP="00A34005">
      <w:pPr>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EL</w:t>
      </w:r>
      <w:r w:rsidRPr="005C79B0">
        <w:rPr>
          <w:rFonts w:ascii="Times New Roman" w:eastAsia="Times New Roman" w:hAnsi="Times New Roman" w:cs="Times New Roman"/>
          <w:b/>
          <w:bCs/>
          <w:sz w:val="24"/>
          <w:szCs w:val="24"/>
          <w:lang w:val="es-ES_tradnl" w:eastAsia="es-ES"/>
        </w:rPr>
        <w:t xml:space="preserve"> DIP. </w:t>
      </w:r>
      <w:r w:rsidRPr="005C79B0">
        <w:rPr>
          <w:rFonts w:ascii="Times New Roman" w:eastAsia="Times New Roman" w:hAnsi="Times New Roman" w:cs="Times New Roman"/>
          <w:b/>
          <w:sz w:val="24"/>
          <w:szCs w:val="24"/>
          <w:lang w:eastAsia="es-MX"/>
        </w:rPr>
        <w:t>ANDRÉS MAURICIO CANTÚ RAMÍREZ</w:t>
      </w:r>
      <w:r w:rsidRPr="005C79B0">
        <w:rPr>
          <w:rFonts w:ascii="Times New Roman" w:eastAsia="Times New Roman" w:hAnsi="Times New Roman" w:cs="Times New Roman"/>
          <w:bCs/>
          <w:sz w:val="24"/>
          <w:szCs w:val="24"/>
          <w:lang w:val="es-ES_tradnl" w:eastAsia="es-ES"/>
        </w:rPr>
        <w:t xml:space="preserve">, INTEGRANTE DE LA COMISIÓN DE PRESUPUESTO, DIO LECTURA INTEGRA AL DICTAMEN </w:t>
      </w:r>
      <w:proofErr w:type="spellStart"/>
      <w:r w:rsidRPr="005C79B0">
        <w:rPr>
          <w:rFonts w:ascii="Times New Roman" w:eastAsia="Times New Roman" w:hAnsi="Times New Roman" w:cs="Times New Roman"/>
          <w:b/>
          <w:bCs/>
          <w:sz w:val="24"/>
          <w:szCs w:val="24"/>
          <w:lang w:val="es-ES_tradnl" w:eastAsia="es-ES"/>
        </w:rPr>
        <w:t>EXP</w:t>
      </w:r>
      <w:proofErr w:type="spellEnd"/>
      <w:r w:rsidRPr="005C79B0">
        <w:rPr>
          <w:rFonts w:ascii="Times New Roman" w:eastAsia="Times New Roman" w:hAnsi="Times New Roman" w:cs="Times New Roman"/>
          <w:b/>
          <w:bCs/>
          <w:sz w:val="24"/>
          <w:szCs w:val="24"/>
          <w:lang w:val="es-ES_tradnl" w:eastAsia="es-ES"/>
        </w:rPr>
        <w:t xml:space="preserve">. 9985/LXXIV, </w:t>
      </w:r>
      <w:r w:rsidRPr="005C79B0">
        <w:rPr>
          <w:rFonts w:ascii="Times New Roman" w:eastAsia="Times New Roman" w:hAnsi="Times New Roman" w:cs="Times New Roman"/>
          <w:bCs/>
          <w:sz w:val="24"/>
          <w:szCs w:val="24"/>
          <w:lang w:val="es-ES_tradnl" w:eastAsia="es-ES"/>
        </w:rPr>
        <w:t xml:space="preserve">QUE CONTIENE </w:t>
      </w:r>
      <w:r w:rsidRPr="005C79B0">
        <w:rPr>
          <w:rFonts w:ascii="Times New Roman" w:hAnsi="Times New Roman" w:cs="Times New Roman"/>
          <w:color w:val="000000"/>
          <w:sz w:val="24"/>
          <w:szCs w:val="24"/>
        </w:rPr>
        <w:t xml:space="preserve">SOLICITUD DEL MUNICIPIO DE APODACA, NUEVO LEÓN, PARA LA APROBACIÓN DEL CONVENIO DE INCORPORACIÓN A SUSCRIBIR CON EL INSTITUTO MEXICANO DEL SEGURO SOCIAL PARA LA PRESTACIÓN DE </w:t>
      </w:r>
      <w:r>
        <w:rPr>
          <w:rFonts w:ascii="Times New Roman" w:hAnsi="Times New Roman" w:cs="Times New Roman"/>
          <w:color w:val="000000"/>
          <w:sz w:val="24"/>
          <w:szCs w:val="24"/>
        </w:rPr>
        <w:t xml:space="preserve">SERVICIOS DE </w:t>
      </w:r>
      <w:r w:rsidRPr="005C79B0">
        <w:rPr>
          <w:rFonts w:ascii="Times New Roman" w:hAnsi="Times New Roman" w:cs="Times New Roman"/>
          <w:color w:val="000000"/>
          <w:sz w:val="24"/>
          <w:szCs w:val="24"/>
        </w:rPr>
        <w:t>SALUD</w:t>
      </w:r>
      <w:r w:rsidRPr="005C79B0">
        <w:rPr>
          <w:rFonts w:ascii="Times New Roman" w:hAnsi="Times New Roman" w:cs="Times New Roman"/>
          <w:i/>
          <w:sz w:val="24"/>
          <w:szCs w:val="24"/>
        </w:rPr>
        <w:t xml:space="preserve">. </w:t>
      </w:r>
      <w:r w:rsidRPr="005C79B0">
        <w:rPr>
          <w:rFonts w:ascii="Times New Roman" w:hAnsi="Times New Roman" w:cs="Times New Roman"/>
          <w:sz w:val="24"/>
          <w:szCs w:val="24"/>
        </w:rPr>
        <w:t xml:space="preserve">ACORDANDO QUE ES DE APROBARSE. INTERVINIERON A FAVOR EL DIP. JUAN FRANCISCO ESPINOZA EGUÍA, EL DIP. FELIPE DE JESÚS HERNÁNDEZ MARROQUÍN Y EL DIP. JOSÉ LUIS GARZA OCHOA. </w:t>
      </w:r>
      <w:r w:rsidRPr="005C79B0">
        <w:rPr>
          <w:rFonts w:ascii="Times New Roman" w:eastAsia="Times New Roman" w:hAnsi="Times New Roman" w:cs="Times New Roman"/>
          <w:sz w:val="24"/>
          <w:szCs w:val="24"/>
          <w:lang w:eastAsia="es-MX"/>
        </w:rPr>
        <w:t xml:space="preserve">SE SOMETIÓ A CONSIDERACIÓN DE LA ASAMBLEA EL ABRIR OTRA RONDA DE ORADORES, LA CUAL SE APROBÓ POR MAYORÍA DE LOS PRESENTES. INTERVINIERON A FAVOR EL DIP. SERGIO ARELLANO BALDERAS Y EL DIP. RUBÉN GONZÁLEZ CABRIELES. </w:t>
      </w:r>
      <w:r w:rsidRPr="005C79B0">
        <w:rPr>
          <w:rFonts w:ascii="Times New Roman" w:hAnsi="Times New Roman" w:cs="Times New Roman"/>
          <w:b/>
          <w:sz w:val="24"/>
          <w:szCs w:val="24"/>
        </w:rPr>
        <w:t xml:space="preserve">FUE APROBADO EL DICTAMEN POR UNANIMIDAD DE 40 VOTOS. </w:t>
      </w:r>
    </w:p>
    <w:p w:rsidR="00A34005" w:rsidRPr="005C79B0" w:rsidRDefault="00A34005" w:rsidP="00A34005">
      <w:pPr>
        <w:shd w:val="clear" w:color="auto" w:fill="FFFFFF"/>
        <w:spacing w:after="0" w:line="240" w:lineRule="auto"/>
        <w:jc w:val="both"/>
        <w:rPr>
          <w:rFonts w:ascii="Times New Roman" w:eastAsia="Times New Roman" w:hAnsi="Times New Roman" w:cs="Times New Roman"/>
          <w:sz w:val="24"/>
          <w:szCs w:val="24"/>
          <w:lang w:eastAsia="es-MX"/>
        </w:rPr>
      </w:pPr>
    </w:p>
    <w:p w:rsidR="00031888" w:rsidRPr="005C79B0" w:rsidRDefault="00305175" w:rsidP="00031888">
      <w:pPr>
        <w:spacing w:after="0" w:line="240" w:lineRule="auto"/>
        <w:jc w:val="both"/>
        <w:rPr>
          <w:rFonts w:ascii="Times New Roman" w:hAnsi="Times New Roman" w:cs="Times New Roman"/>
          <w:b/>
          <w:sz w:val="24"/>
          <w:szCs w:val="24"/>
        </w:rPr>
      </w:pPr>
      <w:r w:rsidRPr="005C79B0">
        <w:rPr>
          <w:rFonts w:ascii="Times New Roman" w:eastAsia="Times New Roman" w:hAnsi="Times New Roman" w:cs="Times New Roman"/>
          <w:bCs/>
          <w:sz w:val="24"/>
          <w:szCs w:val="24"/>
          <w:lang w:val="es-ES_tradnl" w:eastAsia="es-ES"/>
        </w:rPr>
        <w:t>LA</w:t>
      </w:r>
      <w:r w:rsidRPr="005C79B0">
        <w:rPr>
          <w:rFonts w:ascii="Times New Roman" w:eastAsia="Times New Roman" w:hAnsi="Times New Roman" w:cs="Times New Roman"/>
          <w:b/>
          <w:bCs/>
          <w:sz w:val="24"/>
          <w:szCs w:val="24"/>
          <w:lang w:val="es-ES_tradnl" w:eastAsia="es-ES"/>
        </w:rPr>
        <w:t xml:space="preserve"> DIP. MYRNA ISELA GRIMALDO IRACHETA, </w:t>
      </w:r>
      <w:r w:rsidRPr="005C79B0">
        <w:rPr>
          <w:rFonts w:ascii="Times New Roman" w:eastAsia="Times New Roman" w:hAnsi="Times New Roman" w:cs="Times New Roman"/>
          <w:bCs/>
          <w:sz w:val="24"/>
          <w:szCs w:val="24"/>
          <w:lang w:val="es-ES_tradnl" w:eastAsia="es-ES"/>
        </w:rPr>
        <w:t xml:space="preserve">INTEGRANTE DE LA COMISIÓN DE PRESUPUESTO, DIO LECTURA ÍNTEGRA AL DICTAMEN </w:t>
      </w:r>
      <w:proofErr w:type="spellStart"/>
      <w:r w:rsidRPr="005C79B0">
        <w:rPr>
          <w:rFonts w:ascii="Times New Roman" w:eastAsia="Times New Roman" w:hAnsi="Times New Roman" w:cs="Times New Roman"/>
          <w:bCs/>
          <w:sz w:val="24"/>
          <w:szCs w:val="24"/>
          <w:lang w:val="es-ES_tradnl" w:eastAsia="es-ES"/>
        </w:rPr>
        <w:t>EXP</w:t>
      </w:r>
      <w:proofErr w:type="spellEnd"/>
      <w:r w:rsidRPr="005C79B0">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b/>
          <w:bCs/>
          <w:sz w:val="24"/>
          <w:szCs w:val="24"/>
          <w:lang w:val="es-ES_tradnl" w:eastAsia="es-ES"/>
        </w:rPr>
        <w:t>10109/LXXIV</w:t>
      </w:r>
      <w:r w:rsidRPr="005C79B0">
        <w:rPr>
          <w:rFonts w:ascii="Times New Roman" w:eastAsia="Times New Roman" w:hAnsi="Times New Roman" w:cs="Times New Roman"/>
          <w:bCs/>
          <w:sz w:val="24"/>
          <w:szCs w:val="24"/>
          <w:lang w:val="es-ES_tradnl" w:eastAsia="es-ES"/>
        </w:rPr>
        <w:t xml:space="preserve"> QUE CONTIENE </w:t>
      </w:r>
      <w:r w:rsidRPr="005C79B0">
        <w:rPr>
          <w:rFonts w:ascii="Times New Roman" w:hAnsi="Times New Roman" w:cs="Times New Roman"/>
          <w:color w:val="000000"/>
          <w:sz w:val="24"/>
          <w:szCs w:val="24"/>
        </w:rPr>
        <w:t xml:space="preserve">SOLICITUD DEL R. AYUNTAMIENTO DE SAN PEDRO GARZA GARCÍA, NUEVO LEÓN, LA AUTORIZACIÓN PARA CELEBRAR CON EL INSTITUTO MEXICANO DE SEGURO SOCIAL, CONVENIO DE INCORPORACIÓN VOLUNTARIA AL RÉGIMEN OBLIGATORIO DEL SEGURO SOCIAL DE LOS TRABAJADORES AL SERVICIO DE DICHO MUNICIPIO. </w:t>
      </w:r>
      <w:r w:rsidRPr="005C79B0">
        <w:rPr>
          <w:rFonts w:ascii="Times New Roman" w:eastAsia="Times New Roman" w:hAnsi="Times New Roman" w:cs="Times New Roman"/>
          <w:bCs/>
          <w:sz w:val="24"/>
          <w:szCs w:val="24"/>
          <w:lang w:val="es-ES_tradnl" w:eastAsia="es-ES"/>
        </w:rPr>
        <w:t xml:space="preserve">ACORDANDO QUE ES DE APROBARSE. INTERVINIERON A FAVOR EL DIP. JOSÉ LUIS SANTOS MARTÍNEZ, EL DIP. FELIPE DE JESÚS HERNÁNDEZ MARROQUÍN Y EL DIP. RUBÉN GONZÁLEZ CABRIELES. </w:t>
      </w:r>
      <w:r w:rsidRPr="005C79B0">
        <w:rPr>
          <w:rFonts w:ascii="Times New Roman" w:hAnsi="Times New Roman" w:cs="Times New Roman"/>
          <w:b/>
          <w:sz w:val="24"/>
          <w:szCs w:val="24"/>
        </w:rPr>
        <w:t xml:space="preserve">FUE APROBADO EL DICTAMEN POR UNANIMIDAD DE 39 VOTOS. </w:t>
      </w:r>
    </w:p>
    <w:p w:rsidR="00DF6966" w:rsidRPr="005C79B0" w:rsidRDefault="00305175" w:rsidP="00800DDF">
      <w:pPr>
        <w:spacing w:after="0" w:line="240" w:lineRule="auto"/>
        <w:ind w:left="10"/>
        <w:jc w:val="both"/>
        <w:rPr>
          <w:rFonts w:ascii="Times New Roman" w:eastAsia="Times New Roman" w:hAnsi="Times New Roman" w:cs="Times New Roman"/>
          <w:b/>
          <w:bCs/>
          <w:sz w:val="24"/>
          <w:szCs w:val="24"/>
          <w:lang w:val="es-ES_tradnl" w:eastAsia="es-ES"/>
        </w:rPr>
      </w:pPr>
      <w:r w:rsidRPr="005C79B0">
        <w:rPr>
          <w:rFonts w:ascii="Times New Roman" w:eastAsia="Times New Roman" w:hAnsi="Times New Roman" w:cs="Times New Roman"/>
          <w:b/>
          <w:bCs/>
          <w:sz w:val="24"/>
          <w:szCs w:val="24"/>
          <w:lang w:val="es-ES_tradnl" w:eastAsia="es-ES"/>
        </w:rPr>
        <w:lastRenderedPageBreak/>
        <w:t>ASUNTOS GENERALES</w:t>
      </w:r>
    </w:p>
    <w:p w:rsidR="00DF6966" w:rsidRPr="005C79B0" w:rsidRDefault="00DF6966" w:rsidP="004377A6">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650B96" w:rsidRDefault="00305175" w:rsidP="004377A6">
      <w:pPr>
        <w:spacing w:after="0" w:line="240" w:lineRule="auto"/>
        <w:jc w:val="both"/>
        <w:rPr>
          <w:rFonts w:ascii="Times New Roman" w:eastAsia="Times New Roman" w:hAnsi="Times New Roman" w:cs="Times New Roman"/>
          <w:b/>
          <w:sz w:val="24"/>
          <w:szCs w:val="18"/>
          <w:lang w:eastAsia="es-MX"/>
        </w:rPr>
      </w:pPr>
      <w:r w:rsidRPr="005C79B0">
        <w:rPr>
          <w:rFonts w:ascii="Times New Roman" w:eastAsia="Times New Roman" w:hAnsi="Times New Roman" w:cs="Times New Roman"/>
          <w:sz w:val="24"/>
          <w:szCs w:val="24"/>
          <w:lang w:eastAsia="es-MX"/>
        </w:rPr>
        <w:t xml:space="preserve">EL </w:t>
      </w:r>
      <w:r w:rsidRPr="005C79B0">
        <w:rPr>
          <w:rFonts w:ascii="Times New Roman" w:eastAsia="Times New Roman" w:hAnsi="Times New Roman" w:cs="Times New Roman"/>
          <w:b/>
          <w:sz w:val="24"/>
          <w:szCs w:val="24"/>
          <w:lang w:eastAsia="es-MX"/>
        </w:rPr>
        <w:t>DIP. ADRIÁN DE LA GARZA TIJERINA</w:t>
      </w:r>
      <w:r w:rsidRPr="005C79B0">
        <w:rPr>
          <w:rFonts w:ascii="Times New Roman" w:eastAsia="Times New Roman" w:hAnsi="Times New Roman" w:cs="Times New Roman"/>
          <w:sz w:val="24"/>
          <w:szCs w:val="24"/>
          <w:lang w:eastAsia="es-MX"/>
        </w:rPr>
        <w:t xml:space="preserve">, PRESENTÓ UN PUNTO DE ACUERDO POR EL QUE ESTA LXXIV LEGISLATURA </w:t>
      </w:r>
      <w:r>
        <w:rPr>
          <w:rFonts w:ascii="Times New Roman" w:eastAsia="Times New Roman" w:hAnsi="Times New Roman" w:cs="Times New Roman"/>
          <w:sz w:val="24"/>
          <w:szCs w:val="24"/>
          <w:lang w:eastAsia="es-MX"/>
        </w:rPr>
        <w:t>HACE UN ATENTO EXHORTO A LA CÁMARA DE DIPUTADOS DEL H. CONGRESO DE LA UNIÓN, PARA QUE EN LA REVISIÓN Y ANÁLISIS DEL PRESUPUESTO DE EGRESOS DE LA FEDERACIÓN PARA EL EJERCICIO FISCAL 2017, SEA CONSIDERADO EL PROGRAMA DE CONCURRENCIA CON LAS ENTIDADES FEDERATIVAS EN MATERIA AGROPECUARIA IMPLEMENTADO POR LA SECRETARÍA DE AGRICULTURA, GANADERÍA, DESARROLLO RURAL, PESCA Y ALIMENTACIÓN (</w:t>
      </w:r>
      <w:proofErr w:type="spellStart"/>
      <w:r>
        <w:rPr>
          <w:rFonts w:ascii="Times New Roman" w:eastAsia="Times New Roman" w:hAnsi="Times New Roman" w:cs="Times New Roman"/>
          <w:sz w:val="24"/>
          <w:szCs w:val="24"/>
          <w:lang w:eastAsia="es-MX"/>
        </w:rPr>
        <w:t>SAGARPA</w:t>
      </w:r>
      <w:proofErr w:type="spellEnd"/>
      <w:r>
        <w:rPr>
          <w:rFonts w:ascii="Times New Roman" w:eastAsia="Times New Roman" w:hAnsi="Times New Roman" w:cs="Times New Roman"/>
          <w:sz w:val="24"/>
          <w:szCs w:val="24"/>
          <w:lang w:eastAsia="es-MX"/>
        </w:rPr>
        <w:t xml:space="preserve">), ASÍ COMO LOS RECURSOS ECONÓMICOS AL MISMO, QUE PERMITAN ATENDER LAS PRIORIDADES DE DESARROLLO DEL CAMPO EN EL PAÍS. INTERVINIERON A FAVOR EL DIP. JUAN FRANCISCO ESPINOZA EGUÍA, LA DIP. EVA MARGARITA GÓMEZ TAMEZ, EL DIP. JOSÉ LUIS SANTOS MARTÍNEZ Y EL DIP. FELIPE DE JESÚS HERNÁNDEZ MARROQUÍN.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B26CB7">
        <w:rPr>
          <w:rFonts w:ascii="Times New Roman" w:eastAsia="Times New Roman" w:hAnsi="Times New Roman" w:cs="Times New Roman"/>
          <w:b/>
          <w:sz w:val="24"/>
          <w:szCs w:val="18"/>
          <w:lang w:eastAsia="es-MX"/>
        </w:rPr>
        <w:t>SE SOMETIÓ A CONSIDERACIÓN DEL PLENO EL SENTIDO DEL PUNTO</w:t>
      </w:r>
      <w:r w:rsidRPr="00F77807">
        <w:rPr>
          <w:rFonts w:ascii="Times New Roman" w:eastAsia="Times New Roman" w:hAnsi="Times New Roman" w:cs="Times New Roman"/>
          <w:b/>
          <w:sz w:val="24"/>
          <w:szCs w:val="18"/>
          <w:lang w:eastAsia="es-MX"/>
        </w:rPr>
        <w:t xml:space="preserve"> DE ACUERDO </w:t>
      </w:r>
      <w:r>
        <w:rPr>
          <w:rFonts w:ascii="Times New Roman" w:eastAsia="Times New Roman" w:hAnsi="Times New Roman" w:cs="Times New Roman"/>
          <w:b/>
          <w:sz w:val="24"/>
          <w:szCs w:val="18"/>
          <w:lang w:eastAsia="es-MX"/>
        </w:rPr>
        <w:t xml:space="preserve">EL CUAL FUE APROBADO </w:t>
      </w:r>
      <w:r w:rsidRPr="00F77807">
        <w:rPr>
          <w:rFonts w:ascii="Times New Roman" w:eastAsia="Times New Roman" w:hAnsi="Times New Roman" w:cs="Times New Roman"/>
          <w:b/>
          <w:sz w:val="24"/>
          <w:szCs w:val="18"/>
          <w:lang w:eastAsia="es-MX"/>
        </w:rPr>
        <w:t xml:space="preserve">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33</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E67FF8" w:rsidRDefault="00E67FF8" w:rsidP="004377A6">
      <w:pPr>
        <w:shd w:val="clear" w:color="auto" w:fill="FFFFFF"/>
        <w:spacing w:after="0" w:line="240" w:lineRule="auto"/>
        <w:jc w:val="both"/>
        <w:rPr>
          <w:rFonts w:ascii="Times New Roman" w:eastAsia="Times New Roman" w:hAnsi="Times New Roman" w:cs="Times New Roman"/>
          <w:sz w:val="24"/>
          <w:szCs w:val="24"/>
          <w:lang w:eastAsia="es-MX"/>
        </w:rPr>
      </w:pPr>
    </w:p>
    <w:p w:rsidR="009D4CA2" w:rsidRPr="005C79B0" w:rsidRDefault="00305175" w:rsidP="004377A6">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PRESIDENTE RECORDÓ A LOS DIPUTADOS DE LA CONFERENCIA “IGUALDAD POLÍTICA” A 63 AÑOS DEL VOTO FEMENINO, LA CUAL SERÁ IMPARTIDA POR LA DRA. AMELIA VALCÁRCEL; ASIMISMO, DEL 16° ENCUENTRO INTERNACIONAL DE EDUCACIÓN INICIAL DE LEGISLADORES, EMPRESARIOS E INVITADOS ESPECIALES DE LA RED HEMISFÉRICA DE PARLAMENTARIOS Y EX PARLAMENTARIOS POR LA PRIMERA INFANCIA, ACOMPAÑANDO EN LA INAUGURACIÓN EL SENADOR MANUEL BARTLETT DÍAZ; LAS CUALES SE LLEVARÁN A CABO EL DÍA DE MAÑANA MIÉRCOLES 12 DE OCTUBRE DEL AÑO EN CURSO A LAS 9:00 HORAS Y 14:00, RESPECTIVAMENTE, EN EL SALÓN POLIVALENTE “BICENTENARIO DE LA INDEPENDENCIA Y CENTENARIO DE LA REVOLUCIÓN MEXICANA”, UBICADO EN LA PLANTA BAJA DE ESTE PALACIO LEGISLATIVO. </w:t>
      </w:r>
    </w:p>
    <w:p w:rsidR="009F4667" w:rsidRDefault="009F4667" w:rsidP="004377A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9416C4" w:rsidRPr="005C79B0" w:rsidRDefault="00305175" w:rsidP="004377A6">
      <w:pPr>
        <w:widowControl w:val="0"/>
        <w:autoSpaceDE w:val="0"/>
        <w:autoSpaceDN w:val="0"/>
        <w:spacing w:after="0" w:line="240" w:lineRule="auto"/>
        <w:jc w:val="both"/>
        <w:rPr>
          <w:rFonts w:ascii="Times New Roman" w:hAnsi="Times New Roman" w:cs="Times New Roman"/>
          <w:color w:val="000000"/>
          <w:sz w:val="24"/>
          <w:szCs w:val="24"/>
        </w:rPr>
      </w:pPr>
      <w:r w:rsidRPr="005C79B0">
        <w:rPr>
          <w:rFonts w:ascii="Times New Roman" w:eastAsia="Times New Roman" w:hAnsi="Times New Roman" w:cs="Times New Roman"/>
          <w:sz w:val="24"/>
          <w:szCs w:val="24"/>
          <w:lang w:val="es-ES_tradnl" w:eastAsia="es-ES"/>
        </w:rPr>
        <w:t xml:space="preserve">A CONTINUACIÓN SE DIO LECTURA AL PROYECTO DE ORDEN DEL DÍA PARA LA PRÓXIMA SESIÓN SOLEMNE, EL CUAL FUE APROBADO POR UNANIMIDAD DE LOS PRESENTES. EL PRESIDENTE CLAUSURÓ LA SESIÓN ORDINARIA SIENDO LAS TRECE HORAS CON CINCUENTA Y SEIS MINUTOS; CITANDO PARA LA </w:t>
      </w:r>
      <w:r w:rsidRPr="005C79B0">
        <w:rPr>
          <w:rFonts w:ascii="Times New Roman" w:hAnsi="Times New Roman" w:cs="Times New Roman"/>
          <w:color w:val="000000"/>
          <w:sz w:val="24"/>
          <w:szCs w:val="24"/>
        </w:rPr>
        <w:t xml:space="preserve">PRÓXIMA SESIÓN SOLEMNE PARA EL PRIMER INFORME DE GOBIERNO DEL C. ING. JAIME HELIODORO RODRÍGUEZ CALDERÓN, GOBERNADOR CONSTITUCIONAL DEL ESTADO, PIDIÉNDOLES QUE POR TRATARSE DE SESIÓN SOLEMNE SE DEBERÁ PRESENTAR CON TRAJE OBSCURO DE ACUERDO AL ARTÍCULO 154 DEL REGLAMENTO PARA EL GOBIERNO INTERIOR DEL CONGRESO; POR LO QUE LA SESIÓN ORDINARIA </w:t>
      </w:r>
      <w:r w:rsidRPr="005C79B0">
        <w:rPr>
          <w:rFonts w:ascii="Times New Roman" w:hAnsi="Times New Roman" w:cs="Times New Roman"/>
          <w:color w:val="000000"/>
          <w:sz w:val="24"/>
          <w:szCs w:val="24"/>
        </w:rPr>
        <w:lastRenderedPageBreak/>
        <w:t>DEL DÍA DE MAÑANA MIÉRCOLES SE DIFIERA PARA ESTE JUEVES Y DAR PASO A LA SESIÓN SOLEMNE, DE CONFORMIDAD CON EL ARTÍCULO 79 DEL REGLAMENTO PARA EL GOBIERNO INTERIOR DEL CONGRESO.</w:t>
      </w:r>
    </w:p>
    <w:p w:rsidR="00DF6966" w:rsidRPr="005C79B0" w:rsidRDefault="00305175"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5C79B0">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5C79B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5C79B0"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5C79B0" w:rsidRDefault="0030517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5C79B0">
        <w:rPr>
          <w:rFonts w:ascii="Times New Roman" w:eastAsia="Times New Roman" w:hAnsi="Times New Roman" w:cs="Times New Roman"/>
          <w:b/>
          <w:sz w:val="24"/>
          <w:szCs w:val="20"/>
          <w:lang w:val="es-ES_tradnl" w:eastAsia="es-ES"/>
        </w:rPr>
        <w:t>C. PRESIDENTE</w:t>
      </w: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30517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5C79B0">
        <w:rPr>
          <w:rFonts w:ascii="Times New Roman" w:eastAsia="Times New Roman" w:hAnsi="Times New Roman" w:cs="Times New Roman"/>
          <w:b/>
          <w:sz w:val="24"/>
          <w:szCs w:val="20"/>
          <w:lang w:val="es-ES_tradnl" w:eastAsia="es-ES"/>
        </w:rPr>
        <w:t>DIP. ANDRÉS MAURICIO CANTÚ RAMÍREZ</w:t>
      </w: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280BBC" w:rsidRPr="005C79B0" w:rsidRDefault="00280BB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5C79B0" w:rsidRDefault="0030517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5C79B0">
        <w:rPr>
          <w:rFonts w:ascii="Times New Roman" w:eastAsia="Times New Roman" w:hAnsi="Times New Roman" w:cs="Times New Roman"/>
          <w:b/>
          <w:sz w:val="24"/>
          <w:szCs w:val="20"/>
          <w:lang w:val="es-ES_tradnl" w:eastAsia="es-ES"/>
        </w:rPr>
        <w:t>C. PRIMER SECRETARIO</w:t>
      </w:r>
      <w:r w:rsidRPr="005C79B0">
        <w:rPr>
          <w:rFonts w:ascii="Times New Roman" w:eastAsia="Times New Roman" w:hAnsi="Times New Roman" w:cs="Times New Roman"/>
          <w:b/>
          <w:sz w:val="24"/>
          <w:szCs w:val="20"/>
          <w:lang w:val="es-ES_tradnl" w:eastAsia="es-ES"/>
        </w:rPr>
        <w:tab/>
        <w:t>C. SEGUNDO SECRETARIO</w:t>
      </w:r>
    </w:p>
    <w:p w:rsidR="00A56AEC" w:rsidRPr="005C79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5C79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5C79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5C79B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5C79B0" w:rsidRDefault="0030517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5C79B0">
        <w:rPr>
          <w:rFonts w:ascii="Times New Roman" w:eastAsia="Times New Roman" w:hAnsi="Times New Roman" w:cs="Times New Roman"/>
          <w:b/>
          <w:sz w:val="24"/>
          <w:szCs w:val="20"/>
          <w:lang w:val="es-ES_tradnl" w:eastAsia="es-ES"/>
        </w:rPr>
        <w:t xml:space="preserve">DIP. LAURA PAULA LÓPEZ  </w:t>
      </w:r>
      <w:r w:rsidRPr="005C79B0">
        <w:rPr>
          <w:rFonts w:ascii="Times New Roman" w:eastAsia="Times New Roman" w:hAnsi="Times New Roman" w:cs="Times New Roman"/>
          <w:b/>
          <w:sz w:val="24"/>
          <w:szCs w:val="20"/>
          <w:lang w:val="es-ES_tradnl" w:eastAsia="es-ES"/>
        </w:rPr>
        <w:tab/>
        <w:t>DIP. LILIANA TIJERINA CANTÚ</w:t>
      </w:r>
    </w:p>
    <w:p w:rsidR="00A56AEC" w:rsidRPr="005C79B0" w:rsidRDefault="0030517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5C79B0">
        <w:rPr>
          <w:rFonts w:ascii="Times New Roman" w:eastAsia="Times New Roman" w:hAnsi="Times New Roman" w:cs="Times New Roman"/>
          <w:b/>
          <w:sz w:val="24"/>
          <w:szCs w:val="20"/>
          <w:lang w:val="es-ES_tradnl" w:eastAsia="es-ES"/>
        </w:rPr>
        <w:t>SÁNCHEZ</w:t>
      </w:r>
      <w:r w:rsidRPr="005C79B0">
        <w:rPr>
          <w:rFonts w:ascii="Times New Roman" w:eastAsia="Times New Roman" w:hAnsi="Times New Roman" w:cs="Times New Roman"/>
          <w:b/>
          <w:sz w:val="24"/>
          <w:szCs w:val="20"/>
          <w:lang w:val="es-ES_tradnl" w:eastAsia="es-ES"/>
        </w:rPr>
        <w:tab/>
      </w:r>
      <w:r w:rsidRPr="005C79B0">
        <w:rPr>
          <w:rFonts w:ascii="Times New Roman" w:eastAsia="Times New Roman" w:hAnsi="Times New Roman" w:cs="Times New Roman"/>
          <w:b/>
          <w:sz w:val="24"/>
          <w:szCs w:val="20"/>
          <w:lang w:val="es-ES_tradnl" w:eastAsia="es-ES"/>
        </w:rPr>
        <w:tab/>
      </w:r>
    </w:p>
    <w:p w:rsidR="00A56AEC" w:rsidRPr="005C79B0"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5C79B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5C79B0" w:rsidRDefault="00305175"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5C79B0">
        <w:rPr>
          <w:rFonts w:ascii="Times New Roman" w:eastAsia="Times New Roman" w:hAnsi="Times New Roman" w:cs="Times New Roman"/>
          <w:b/>
          <w:sz w:val="18"/>
          <w:szCs w:val="20"/>
          <w:lang w:val="es-ES_tradnl" w:eastAsia="es-MX"/>
        </w:rPr>
        <w:t xml:space="preserve">ACTA NÚM. 127-LXXIV-16. </w:t>
      </w:r>
      <w:proofErr w:type="spellStart"/>
      <w:r w:rsidRPr="005C79B0">
        <w:rPr>
          <w:rFonts w:ascii="Times New Roman" w:eastAsia="Times New Roman" w:hAnsi="Times New Roman" w:cs="Times New Roman"/>
          <w:b/>
          <w:sz w:val="18"/>
          <w:szCs w:val="20"/>
          <w:lang w:val="es-ES_tradnl" w:eastAsia="es-MX"/>
        </w:rPr>
        <w:t>S.O</w:t>
      </w:r>
      <w:proofErr w:type="spellEnd"/>
      <w:r w:rsidRPr="005C79B0">
        <w:rPr>
          <w:rFonts w:ascii="Times New Roman" w:eastAsia="Times New Roman" w:hAnsi="Times New Roman" w:cs="Times New Roman"/>
          <w:b/>
          <w:sz w:val="18"/>
          <w:szCs w:val="20"/>
          <w:lang w:val="es-ES_tradnl" w:eastAsia="es-MX"/>
        </w:rPr>
        <w:t>.</w:t>
      </w:r>
    </w:p>
    <w:p w:rsidR="00671B91" w:rsidRPr="005C79B0" w:rsidRDefault="00305175" w:rsidP="00162A73">
      <w:pPr>
        <w:spacing w:after="0"/>
        <w:rPr>
          <w:rFonts w:ascii="Times New Roman" w:eastAsia="Times New Roman" w:hAnsi="Times New Roman" w:cs="Times New Roman"/>
          <w:b/>
          <w:sz w:val="18"/>
          <w:szCs w:val="20"/>
          <w:lang w:val="es-ES_tradnl" w:eastAsia="es-MX"/>
        </w:rPr>
      </w:pPr>
      <w:r w:rsidRPr="005C79B0">
        <w:rPr>
          <w:rFonts w:ascii="Times New Roman" w:eastAsia="Times New Roman" w:hAnsi="Times New Roman" w:cs="Times New Roman"/>
          <w:b/>
          <w:sz w:val="18"/>
          <w:szCs w:val="20"/>
          <w:lang w:val="es-ES_tradnl" w:eastAsia="es-MX"/>
        </w:rPr>
        <w:t>MARTES 11 DE OCTUBRE DE 2016</w:t>
      </w:r>
    </w:p>
    <w:p w:rsidR="00671B91" w:rsidRPr="005C79B0" w:rsidRDefault="00305175">
      <w:pPr>
        <w:rPr>
          <w:rFonts w:ascii="Times New Roman" w:eastAsia="Times New Roman" w:hAnsi="Times New Roman" w:cs="Times New Roman"/>
          <w:b/>
          <w:sz w:val="18"/>
          <w:szCs w:val="20"/>
          <w:lang w:val="es-ES_tradnl" w:eastAsia="es-MX"/>
        </w:rPr>
      </w:pPr>
      <w:r w:rsidRPr="005C79B0">
        <w:rPr>
          <w:rFonts w:ascii="Times New Roman" w:eastAsia="Times New Roman" w:hAnsi="Times New Roman" w:cs="Times New Roman"/>
          <w:b/>
          <w:sz w:val="18"/>
          <w:szCs w:val="20"/>
          <w:lang w:val="es-ES_tradnl" w:eastAsia="es-MX"/>
        </w:rPr>
        <w:br w:type="page"/>
      </w:r>
    </w:p>
    <w:p w:rsidR="00DF6966" w:rsidRPr="005C79B0" w:rsidRDefault="00305175" w:rsidP="00162A73">
      <w:pPr>
        <w:spacing w:after="0" w:line="240" w:lineRule="auto"/>
        <w:jc w:val="center"/>
        <w:rPr>
          <w:rFonts w:ascii="Times New Roman" w:eastAsia="Times New Roman" w:hAnsi="Times New Roman" w:cs="Times New Roman"/>
          <w:b/>
          <w:sz w:val="24"/>
          <w:szCs w:val="20"/>
          <w:lang w:val="es-ES_tradnl" w:eastAsia="es-MX"/>
        </w:rPr>
      </w:pPr>
      <w:bookmarkStart w:id="0" w:name="_GoBack"/>
      <w:bookmarkEnd w:id="0"/>
      <w:r w:rsidRPr="005C79B0">
        <w:rPr>
          <w:rFonts w:ascii="Times New Roman" w:eastAsia="Times New Roman" w:hAnsi="Times New Roman" w:cs="Times New Roman"/>
          <w:b/>
          <w:sz w:val="24"/>
          <w:szCs w:val="20"/>
          <w:lang w:val="es-ES_tradnl" w:eastAsia="es-MX"/>
        </w:rPr>
        <w:lastRenderedPageBreak/>
        <w:t>ASUNTOS EN CARTERA</w:t>
      </w:r>
    </w:p>
    <w:p w:rsidR="00DF6966" w:rsidRDefault="00305175" w:rsidP="00162A73">
      <w:pPr>
        <w:spacing w:after="0" w:line="240" w:lineRule="auto"/>
        <w:jc w:val="center"/>
        <w:rPr>
          <w:rFonts w:ascii="Times New Roman" w:eastAsia="Times New Roman" w:hAnsi="Times New Roman" w:cs="Times New Roman"/>
          <w:b/>
          <w:sz w:val="24"/>
          <w:szCs w:val="20"/>
          <w:lang w:val="es-ES_tradnl" w:eastAsia="es-MX"/>
        </w:rPr>
      </w:pPr>
      <w:r w:rsidRPr="005C79B0">
        <w:rPr>
          <w:rFonts w:ascii="Times New Roman" w:eastAsia="Times New Roman" w:hAnsi="Times New Roman" w:cs="Times New Roman"/>
          <w:b/>
          <w:sz w:val="24"/>
          <w:szCs w:val="20"/>
          <w:lang w:val="es-ES_tradnl" w:eastAsia="es-MX"/>
        </w:rPr>
        <w:t>MARTES 11 DE OCTUBRE DE 2016</w:t>
      </w:r>
    </w:p>
    <w:p w:rsidR="00777DB7" w:rsidRPr="005C79B0" w:rsidRDefault="00777DB7" w:rsidP="00162A73">
      <w:pPr>
        <w:spacing w:after="0" w:line="240" w:lineRule="auto"/>
        <w:jc w:val="center"/>
        <w:rPr>
          <w:rFonts w:ascii="Times New Roman" w:eastAsia="Times New Roman" w:hAnsi="Times New Roman" w:cs="Times New Roman"/>
          <w:b/>
          <w:sz w:val="24"/>
          <w:szCs w:val="20"/>
          <w:lang w:val="es-ES_tradnl" w:eastAsia="es-MX"/>
        </w:rPr>
      </w:pPr>
    </w:p>
    <w:p w:rsidR="006236E3" w:rsidRDefault="00305175" w:rsidP="000E00B7">
      <w:pPr>
        <w:pStyle w:val="NormalWeb"/>
        <w:numPr>
          <w:ilvl w:val="0"/>
          <w:numId w:val="2"/>
        </w:numPr>
        <w:spacing w:before="0" w:beforeAutospacing="0" w:after="0" w:afterAutospacing="0"/>
        <w:jc w:val="both"/>
        <w:rPr>
          <w:b/>
          <w:color w:val="000000"/>
          <w:szCs w:val="27"/>
        </w:rPr>
      </w:pPr>
      <w:r w:rsidRPr="000E00B7">
        <w:rPr>
          <w:b/>
          <w:color w:val="000000"/>
          <w:szCs w:val="27"/>
        </w:rPr>
        <w:t>ESCRITO PRESENTADO POR EL C. DIP. JORGE ALAN BLANCO DURÁN, INTEGRANTE DEL GRUPO LEGISLATIVO DE DIPUTADOS INDEPENDIENTES DE LA LXXIV LEGISLATURA</w:t>
      </w:r>
      <w:r w:rsidRPr="000E00B7">
        <w:rPr>
          <w:color w:val="000000"/>
          <w:szCs w:val="27"/>
        </w:rPr>
        <w:t xml:space="preserve">, MEDIANTE EL CUAL PRESENTA INICIATIVA DE REFORMA AL ARTÍCULO 147 DEL CÓDIGO CIVIL DEL ESTADO DE NUEVO LEÓN, EN RELACIÓN AL MATRIMONIO Y CONCUBINATO ENTRE 2 PERSONAS. </w:t>
      </w:r>
      <w:r w:rsidRPr="000E00B7">
        <w:rPr>
          <w:b/>
          <w:color w:val="000000"/>
          <w:szCs w:val="27"/>
        </w:rPr>
        <w:t>DE ENTERADO Y CON FUNDAMENTO EN LO DISPUESTO EN LOS ARTÍCULOS 24 FRACCIÓN III Y 39 FRACCIÓN II DEL REGLAMENTO PARA EL GOBIERNO INTERIOR DEL CONGRESO, SE TURNA A LA COMISIÓN DE LEGISLACIÓN.</w:t>
      </w:r>
    </w:p>
    <w:p w:rsidR="000E00B7" w:rsidRPr="000E00B7" w:rsidRDefault="000E00B7" w:rsidP="000E00B7">
      <w:pPr>
        <w:pStyle w:val="NormalWeb"/>
        <w:spacing w:before="0" w:beforeAutospacing="0" w:after="0" w:afterAutospacing="0"/>
        <w:ind w:left="930"/>
        <w:jc w:val="both"/>
        <w:rPr>
          <w:b/>
          <w:color w:val="000000"/>
          <w:szCs w:val="27"/>
        </w:rPr>
      </w:pPr>
    </w:p>
    <w:p w:rsidR="006236E3" w:rsidRDefault="00305175" w:rsidP="000E00B7">
      <w:pPr>
        <w:pStyle w:val="NormalWeb"/>
        <w:numPr>
          <w:ilvl w:val="0"/>
          <w:numId w:val="2"/>
        </w:numPr>
        <w:spacing w:before="0" w:beforeAutospacing="0" w:after="0" w:afterAutospacing="0"/>
        <w:jc w:val="both"/>
        <w:rPr>
          <w:b/>
          <w:color w:val="000000"/>
          <w:szCs w:val="27"/>
        </w:rPr>
      </w:pPr>
      <w:r w:rsidRPr="000E00B7">
        <w:rPr>
          <w:b/>
          <w:color w:val="000000"/>
          <w:szCs w:val="27"/>
        </w:rPr>
        <w:t>ESCRITO PRESENTADO POR LA SENADORA SILVIA GUADALUPE GARZA GALVÁN</w:t>
      </w:r>
      <w:r w:rsidRPr="000E00B7">
        <w:rPr>
          <w:color w:val="000000"/>
          <w:szCs w:val="27"/>
        </w:rPr>
        <w:t xml:space="preserve">, MEDIANTE EL CUAL INVITA A ESTA SOBERANÍA A EMPRENDER LAS ACCIONES SUSTENTABLES PARA ELIMINAR LAS BOTELLAS DE PLÁSTICO, DAR FIN AL USO INDISCRIMINADO DEL PAPEL Y EL USO DE IRRESPONSABLE DEL AGUA. </w:t>
      </w:r>
      <w:r w:rsidRPr="000E00B7">
        <w:rPr>
          <w:b/>
          <w:color w:val="000000"/>
          <w:szCs w:val="27"/>
        </w:rPr>
        <w:t>DE ENTERADO Y CON FUNDAMENTO EN LO DISPUESTO EN EL ARTÍCULO 24 FRACCIÓN III DEL REGLAMENTO PARA EL GOBIERNO INTERIOR DEL CONGRESO, SE TURNA A LA COMISIÓN DE COORDINACIÓN Y RÉGIMEN INTERNO.</w:t>
      </w:r>
    </w:p>
    <w:p w:rsidR="000E00B7" w:rsidRDefault="000E00B7" w:rsidP="000E00B7">
      <w:pPr>
        <w:pStyle w:val="Prrafodelista"/>
        <w:spacing w:after="0" w:line="240" w:lineRule="auto"/>
        <w:rPr>
          <w:b/>
          <w:color w:val="000000"/>
          <w:szCs w:val="27"/>
        </w:rPr>
      </w:pPr>
    </w:p>
    <w:p w:rsidR="006236E3" w:rsidRDefault="00305175" w:rsidP="000E00B7">
      <w:pPr>
        <w:pStyle w:val="NormalWeb"/>
        <w:numPr>
          <w:ilvl w:val="0"/>
          <w:numId w:val="2"/>
        </w:numPr>
        <w:spacing w:before="0" w:beforeAutospacing="0" w:after="0" w:afterAutospacing="0"/>
        <w:jc w:val="both"/>
        <w:rPr>
          <w:b/>
          <w:color w:val="000000"/>
          <w:szCs w:val="27"/>
        </w:rPr>
      </w:pPr>
      <w:r w:rsidRPr="000E00B7">
        <w:rPr>
          <w:b/>
          <w:color w:val="000000"/>
          <w:szCs w:val="27"/>
        </w:rPr>
        <w:t>ESCRITO PRESENTADO POR LOS CC. DIP. SAMUEL ALEJANDRO GARCÍA SEPÚLVEDA Y DIP. MARÍA CONCEPCIÓN LANDA GARCÍA TÉLLEZ, INTEGRANTES DEL GRUPO LEGISLATIVO MOVIMIENTO CIUDADANO DE LA LXXIV LEGISLATURA</w:t>
      </w:r>
      <w:r w:rsidRPr="000E00B7">
        <w:rPr>
          <w:color w:val="000000"/>
          <w:szCs w:val="27"/>
        </w:rPr>
        <w:t xml:space="preserve">, MEDIANTE EL CUAL PRESENTAN INICIATIVA DE LEY DE QUE CREA EL SISTEMA ESTATAL ANTICORRUPCIÓN PARA EL ESTADO DE NUEVO LEÓN, LA CUAL CONSTA DE 28 ARTÍCULOS Y 4 ARTÍCULOS TRANSITORIOS. </w:t>
      </w:r>
      <w:r w:rsidRPr="000E00B7">
        <w:rPr>
          <w:b/>
          <w:color w:val="000000"/>
          <w:szCs w:val="27"/>
        </w:rPr>
        <w:t>DE ENTERADO Y SE ANEXA EN EL EXPEDIENTE LEGISLATIVO NÚM. 10,309/LXXIV QUE SE ENCUENTRA EN LAS COMISIONES UNIDAS DE LEGISLACIÓN Y ANTICORRUPCIÓN.</w:t>
      </w:r>
    </w:p>
    <w:p w:rsidR="000E00B7" w:rsidRDefault="000E00B7" w:rsidP="000E00B7">
      <w:pPr>
        <w:pStyle w:val="Prrafodelista"/>
        <w:rPr>
          <w:b/>
          <w:color w:val="000000"/>
          <w:szCs w:val="27"/>
        </w:rPr>
      </w:pPr>
    </w:p>
    <w:p w:rsidR="00B259E8" w:rsidRPr="000E00B7" w:rsidRDefault="00B259E8" w:rsidP="000E00B7">
      <w:pPr>
        <w:pStyle w:val="Textoindependiente"/>
        <w:tabs>
          <w:tab w:val="clear" w:pos="0"/>
          <w:tab w:val="clear" w:pos="1440"/>
          <w:tab w:val="num" w:pos="1134"/>
        </w:tabs>
        <w:ind w:left="567" w:right="-138" w:hanging="567"/>
        <w:rPr>
          <w:rFonts w:ascii="Times New Roman" w:hAnsi="Times New Roman"/>
          <w:bCs/>
          <w:color w:val="E36C0A"/>
          <w:sz w:val="24"/>
          <w:szCs w:val="28"/>
        </w:rPr>
      </w:pPr>
    </w:p>
    <w:p w:rsidR="003162BF" w:rsidRPr="005C79B0" w:rsidRDefault="003162BF" w:rsidP="00162A73">
      <w:pPr>
        <w:spacing w:after="0" w:line="240" w:lineRule="auto"/>
        <w:jc w:val="center"/>
        <w:rPr>
          <w:rFonts w:ascii="Times New Roman" w:hAnsi="Times New Roman" w:cs="Times New Roman"/>
        </w:rPr>
      </w:pPr>
    </w:p>
    <w:p w:rsidR="00FF14D7" w:rsidRPr="005C79B0" w:rsidRDefault="00FF14D7">
      <w:pPr>
        <w:spacing w:after="0" w:line="240" w:lineRule="auto"/>
        <w:jc w:val="center"/>
        <w:rPr>
          <w:rFonts w:ascii="Times New Roman" w:hAnsi="Times New Roman" w:cs="Times New Roman"/>
        </w:rPr>
      </w:pPr>
    </w:p>
    <w:sectPr w:rsidR="00FF14D7" w:rsidRPr="005C79B0" w:rsidSect="00574061">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94" w:rsidRDefault="00227A94" w:rsidP="00162A73">
      <w:pPr>
        <w:spacing w:after="0" w:line="240" w:lineRule="auto"/>
      </w:pPr>
      <w:r>
        <w:separator/>
      </w:r>
    </w:p>
  </w:endnote>
  <w:endnote w:type="continuationSeparator" w:id="0">
    <w:p w:rsidR="00227A94" w:rsidRDefault="00227A9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74061" w:rsidRDefault="00574061">
        <w:pPr>
          <w:pStyle w:val="Piedepgina"/>
          <w:jc w:val="right"/>
        </w:pPr>
        <w:r>
          <w:fldChar w:fldCharType="begin"/>
        </w:r>
        <w:r>
          <w:instrText>PAGE   \* MERGEFORMAT</w:instrText>
        </w:r>
        <w:r>
          <w:fldChar w:fldCharType="separate"/>
        </w:r>
        <w:r w:rsidR="00305175" w:rsidRPr="00305175">
          <w:rPr>
            <w:noProof/>
            <w:lang w:val="es-ES"/>
          </w:rPr>
          <w:t>7</w:t>
        </w:r>
        <w:r>
          <w:fldChar w:fldCharType="end"/>
        </w:r>
      </w:p>
    </w:sdtContent>
  </w:sdt>
  <w:p w:rsidR="00574061" w:rsidRDefault="00574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94" w:rsidRDefault="00227A94" w:rsidP="00162A73">
      <w:pPr>
        <w:spacing w:after="0" w:line="240" w:lineRule="auto"/>
      </w:pPr>
      <w:r>
        <w:separator/>
      </w:r>
    </w:p>
  </w:footnote>
  <w:footnote w:type="continuationSeparator" w:id="0">
    <w:p w:rsidR="00227A94" w:rsidRDefault="00227A9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02A7"/>
    <w:multiLevelType w:val="hybridMultilevel"/>
    <w:tmpl w:val="FBF46D7C"/>
    <w:lvl w:ilvl="0" w:tplc="F412FD96">
      <w:start w:val="1"/>
      <w:numFmt w:val="decimal"/>
      <w:lvlText w:val="%1."/>
      <w:lvlJc w:val="left"/>
      <w:pPr>
        <w:ind w:left="930" w:hanging="570"/>
      </w:pPr>
      <w:rPr>
        <w:rFonts w:hint="default"/>
        <w:b w:val="0"/>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7B0F"/>
    <w:rsid w:val="00021FBF"/>
    <w:rsid w:val="00031408"/>
    <w:rsid w:val="00031888"/>
    <w:rsid w:val="00044A5B"/>
    <w:rsid w:val="000461B9"/>
    <w:rsid w:val="00050797"/>
    <w:rsid w:val="00062F99"/>
    <w:rsid w:val="00067C60"/>
    <w:rsid w:val="000C3A34"/>
    <w:rsid w:val="000E00B7"/>
    <w:rsid w:val="000E4F54"/>
    <w:rsid w:val="000E7E3E"/>
    <w:rsid w:val="000F527B"/>
    <w:rsid w:val="001527CC"/>
    <w:rsid w:val="00162A73"/>
    <w:rsid w:val="001831C9"/>
    <w:rsid w:val="00192324"/>
    <w:rsid w:val="00193F6B"/>
    <w:rsid w:val="001D4FD6"/>
    <w:rsid w:val="001E06B7"/>
    <w:rsid w:val="00223FB7"/>
    <w:rsid w:val="00227A94"/>
    <w:rsid w:val="00231328"/>
    <w:rsid w:val="002568C9"/>
    <w:rsid w:val="0026591E"/>
    <w:rsid w:val="00272A76"/>
    <w:rsid w:val="00280BBC"/>
    <w:rsid w:val="00290A0C"/>
    <w:rsid w:val="0029326F"/>
    <w:rsid w:val="0029430E"/>
    <w:rsid w:val="002A7EBF"/>
    <w:rsid w:val="002D34F5"/>
    <w:rsid w:val="00305175"/>
    <w:rsid w:val="00315C69"/>
    <w:rsid w:val="003162BF"/>
    <w:rsid w:val="0033091C"/>
    <w:rsid w:val="003317CF"/>
    <w:rsid w:val="00335DD9"/>
    <w:rsid w:val="003360C9"/>
    <w:rsid w:val="00342E02"/>
    <w:rsid w:val="003618C7"/>
    <w:rsid w:val="00362BC6"/>
    <w:rsid w:val="00382E42"/>
    <w:rsid w:val="003835CE"/>
    <w:rsid w:val="003857C3"/>
    <w:rsid w:val="00392C6A"/>
    <w:rsid w:val="00394DA0"/>
    <w:rsid w:val="003A18B3"/>
    <w:rsid w:val="003A7979"/>
    <w:rsid w:val="003C0A8D"/>
    <w:rsid w:val="003D440D"/>
    <w:rsid w:val="003F1785"/>
    <w:rsid w:val="004377A6"/>
    <w:rsid w:val="00440FF7"/>
    <w:rsid w:val="00470F48"/>
    <w:rsid w:val="004C6134"/>
    <w:rsid w:val="004E34D0"/>
    <w:rsid w:val="004E60E4"/>
    <w:rsid w:val="004F7009"/>
    <w:rsid w:val="00513673"/>
    <w:rsid w:val="0054554E"/>
    <w:rsid w:val="0056627F"/>
    <w:rsid w:val="00574061"/>
    <w:rsid w:val="0057451A"/>
    <w:rsid w:val="005B43BD"/>
    <w:rsid w:val="005B5498"/>
    <w:rsid w:val="005C3946"/>
    <w:rsid w:val="005C4277"/>
    <w:rsid w:val="005C79B0"/>
    <w:rsid w:val="005E3888"/>
    <w:rsid w:val="005F4420"/>
    <w:rsid w:val="005F60EA"/>
    <w:rsid w:val="006236E3"/>
    <w:rsid w:val="0064152C"/>
    <w:rsid w:val="00646ABE"/>
    <w:rsid w:val="00650B96"/>
    <w:rsid w:val="006526EC"/>
    <w:rsid w:val="00653AC4"/>
    <w:rsid w:val="00657DB7"/>
    <w:rsid w:val="00671B91"/>
    <w:rsid w:val="006778B5"/>
    <w:rsid w:val="006B704C"/>
    <w:rsid w:val="006C6ED7"/>
    <w:rsid w:val="006D4E39"/>
    <w:rsid w:val="00732ACA"/>
    <w:rsid w:val="00762450"/>
    <w:rsid w:val="0076388C"/>
    <w:rsid w:val="00777DB7"/>
    <w:rsid w:val="00783B2B"/>
    <w:rsid w:val="007C6280"/>
    <w:rsid w:val="007F05C3"/>
    <w:rsid w:val="00800DDF"/>
    <w:rsid w:val="008463C9"/>
    <w:rsid w:val="008817F1"/>
    <w:rsid w:val="00895BB0"/>
    <w:rsid w:val="008C66B2"/>
    <w:rsid w:val="008E7100"/>
    <w:rsid w:val="008F5095"/>
    <w:rsid w:val="00914708"/>
    <w:rsid w:val="009170E9"/>
    <w:rsid w:val="00917633"/>
    <w:rsid w:val="009353D2"/>
    <w:rsid w:val="009360F0"/>
    <w:rsid w:val="009416C4"/>
    <w:rsid w:val="00946445"/>
    <w:rsid w:val="0097623F"/>
    <w:rsid w:val="009B3933"/>
    <w:rsid w:val="009C61D9"/>
    <w:rsid w:val="009D4CA2"/>
    <w:rsid w:val="009F4667"/>
    <w:rsid w:val="00A21FAC"/>
    <w:rsid w:val="00A243FC"/>
    <w:rsid w:val="00A25019"/>
    <w:rsid w:val="00A320BD"/>
    <w:rsid w:val="00A34005"/>
    <w:rsid w:val="00A40453"/>
    <w:rsid w:val="00A56AEC"/>
    <w:rsid w:val="00A5723D"/>
    <w:rsid w:val="00A75B7D"/>
    <w:rsid w:val="00A85EF1"/>
    <w:rsid w:val="00AA10C1"/>
    <w:rsid w:val="00AB65AE"/>
    <w:rsid w:val="00AC1A53"/>
    <w:rsid w:val="00AF6B51"/>
    <w:rsid w:val="00B1592F"/>
    <w:rsid w:val="00B259E8"/>
    <w:rsid w:val="00B26CB7"/>
    <w:rsid w:val="00B30A2A"/>
    <w:rsid w:val="00B70F40"/>
    <w:rsid w:val="00B729FC"/>
    <w:rsid w:val="00B80C08"/>
    <w:rsid w:val="00BA32B9"/>
    <w:rsid w:val="00BA7159"/>
    <w:rsid w:val="00BA730B"/>
    <w:rsid w:val="00BE5833"/>
    <w:rsid w:val="00C235FB"/>
    <w:rsid w:val="00C456D2"/>
    <w:rsid w:val="00C63765"/>
    <w:rsid w:val="00C6546A"/>
    <w:rsid w:val="00C6695C"/>
    <w:rsid w:val="00C70BE3"/>
    <w:rsid w:val="00C80735"/>
    <w:rsid w:val="00CA53D9"/>
    <w:rsid w:val="00CC4E2F"/>
    <w:rsid w:val="00CC4E8D"/>
    <w:rsid w:val="00CD0604"/>
    <w:rsid w:val="00CF454A"/>
    <w:rsid w:val="00D15069"/>
    <w:rsid w:val="00D21227"/>
    <w:rsid w:val="00D25A5E"/>
    <w:rsid w:val="00D31637"/>
    <w:rsid w:val="00D330F6"/>
    <w:rsid w:val="00DA2DFE"/>
    <w:rsid w:val="00DF5E0B"/>
    <w:rsid w:val="00DF6486"/>
    <w:rsid w:val="00DF6966"/>
    <w:rsid w:val="00E00E31"/>
    <w:rsid w:val="00E056CB"/>
    <w:rsid w:val="00E37763"/>
    <w:rsid w:val="00E43038"/>
    <w:rsid w:val="00E67FF8"/>
    <w:rsid w:val="00E7471E"/>
    <w:rsid w:val="00E81B3A"/>
    <w:rsid w:val="00E934A0"/>
    <w:rsid w:val="00EC6B8D"/>
    <w:rsid w:val="00EC7119"/>
    <w:rsid w:val="00EC7EE2"/>
    <w:rsid w:val="00EE4194"/>
    <w:rsid w:val="00F175FD"/>
    <w:rsid w:val="00F5378E"/>
    <w:rsid w:val="00F6190F"/>
    <w:rsid w:val="00F70EAD"/>
    <w:rsid w:val="00FB7E71"/>
    <w:rsid w:val="00FC0DD5"/>
    <w:rsid w:val="00FD58D2"/>
    <w:rsid w:val="00FE287E"/>
    <w:rsid w:val="00FF14D7"/>
    <w:rsid w:val="00FF1AF1"/>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6236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E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2044</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2016-10-17T16:38:00Z</cp:lastPrinted>
  <dcterms:created xsi:type="dcterms:W3CDTF">2016-10-14T21:28:00Z</dcterms:created>
  <dcterms:modified xsi:type="dcterms:W3CDTF">2016-10-17T16:45:00Z</dcterms:modified>
</cp:coreProperties>
</file>