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CCD67" w14:textId="5FEB537E" w:rsidR="00395C68" w:rsidRPr="00A05DE7" w:rsidRDefault="00395C68" w:rsidP="00E137CB">
      <w:pPr>
        <w:spacing w:after="0"/>
        <w:rPr>
          <w:rFonts w:ascii="Arial" w:hAnsi="Arial" w:cs="Arial"/>
          <w:b/>
          <w:sz w:val="24"/>
          <w:szCs w:val="24"/>
        </w:rPr>
      </w:pPr>
      <w:r w:rsidRPr="00BB64D1">
        <w:rPr>
          <w:rFonts w:ascii="Arial" w:hAnsi="Arial" w:cs="Arial"/>
          <w:b/>
          <w:sz w:val="24"/>
          <w:szCs w:val="24"/>
        </w:rPr>
        <w:t>HONORABLE ASAMBLEA</w:t>
      </w:r>
    </w:p>
    <w:p w14:paraId="0BDE4993" w14:textId="77777777" w:rsidR="003E50EE" w:rsidRPr="00A05DE7" w:rsidRDefault="003E50EE" w:rsidP="00E137CB">
      <w:pPr>
        <w:spacing w:after="0"/>
        <w:rPr>
          <w:rFonts w:ascii="Arial" w:hAnsi="Arial" w:cs="Arial"/>
          <w:b/>
          <w:sz w:val="24"/>
          <w:szCs w:val="24"/>
        </w:rPr>
      </w:pPr>
    </w:p>
    <w:p w14:paraId="4CAD6A41" w14:textId="77777777" w:rsidR="0044513A" w:rsidRPr="0044513A" w:rsidRDefault="0044513A" w:rsidP="00026180">
      <w:pPr>
        <w:spacing w:after="0" w:line="360" w:lineRule="auto"/>
        <w:ind w:right="530" w:firstLine="709"/>
        <w:jc w:val="both"/>
        <w:rPr>
          <w:rFonts w:ascii="Arial" w:hAnsi="Arial" w:cs="Arial"/>
          <w:b/>
          <w:sz w:val="24"/>
          <w:szCs w:val="24"/>
        </w:rPr>
      </w:pPr>
    </w:p>
    <w:p w14:paraId="33D2194E" w14:textId="05F5333B" w:rsidR="0044513A" w:rsidRPr="0044513A" w:rsidRDefault="0044513A" w:rsidP="003C5FD0">
      <w:pPr>
        <w:spacing w:after="0" w:line="360" w:lineRule="auto"/>
        <w:ind w:right="530" w:firstLine="709"/>
        <w:jc w:val="both"/>
        <w:rPr>
          <w:rFonts w:ascii="Arial" w:hAnsi="Arial" w:cs="Arial"/>
          <w:b/>
          <w:sz w:val="24"/>
          <w:szCs w:val="24"/>
          <w:lang w:val="es-MX"/>
        </w:rPr>
      </w:pPr>
      <w:r w:rsidRPr="0044513A">
        <w:rPr>
          <w:rFonts w:ascii="Arial" w:hAnsi="Arial" w:cs="Arial"/>
          <w:sz w:val="24"/>
          <w:szCs w:val="24"/>
        </w:rPr>
        <w:t xml:space="preserve">A la </w:t>
      </w:r>
      <w:r w:rsidRPr="0044513A">
        <w:rPr>
          <w:rFonts w:ascii="Arial" w:hAnsi="Arial" w:cs="Arial"/>
          <w:b/>
          <w:sz w:val="24"/>
          <w:szCs w:val="24"/>
        </w:rPr>
        <w:t>Comisión de Legislación</w:t>
      </w:r>
      <w:r w:rsidRPr="0044513A">
        <w:rPr>
          <w:rFonts w:ascii="Arial" w:hAnsi="Arial" w:cs="Arial"/>
          <w:sz w:val="24"/>
          <w:szCs w:val="24"/>
        </w:rPr>
        <w:t xml:space="preserve">, en fecha 01 de </w:t>
      </w:r>
      <w:r w:rsidR="00026180">
        <w:rPr>
          <w:rFonts w:ascii="Arial" w:hAnsi="Arial" w:cs="Arial"/>
          <w:sz w:val="24"/>
          <w:szCs w:val="24"/>
        </w:rPr>
        <w:t>junio del 2016</w:t>
      </w:r>
      <w:r w:rsidRPr="0044513A">
        <w:rPr>
          <w:rFonts w:ascii="Arial" w:hAnsi="Arial" w:cs="Arial"/>
          <w:sz w:val="24"/>
          <w:szCs w:val="24"/>
        </w:rPr>
        <w:t xml:space="preserve">, le fue turnado para su estudio y dictamen el </w:t>
      </w:r>
      <w:r w:rsidRPr="0044513A">
        <w:rPr>
          <w:rFonts w:ascii="Arial" w:hAnsi="Arial" w:cs="Arial"/>
          <w:b/>
          <w:sz w:val="24"/>
          <w:szCs w:val="24"/>
        </w:rPr>
        <w:t xml:space="preserve">Expediente Legislativo Número </w:t>
      </w:r>
      <w:r w:rsidR="00026180">
        <w:rPr>
          <w:rFonts w:ascii="Arial" w:hAnsi="Arial" w:cs="Arial"/>
          <w:b/>
          <w:sz w:val="24"/>
          <w:szCs w:val="24"/>
        </w:rPr>
        <w:t>10119/LXXIV</w:t>
      </w:r>
      <w:r w:rsidRPr="0044513A">
        <w:rPr>
          <w:rFonts w:ascii="Arial" w:hAnsi="Arial" w:cs="Arial"/>
          <w:b/>
          <w:sz w:val="24"/>
          <w:szCs w:val="24"/>
        </w:rPr>
        <w:t>,</w:t>
      </w:r>
      <w:r w:rsidRPr="0044513A">
        <w:rPr>
          <w:rFonts w:ascii="Arial" w:hAnsi="Arial" w:cs="Arial"/>
          <w:sz w:val="24"/>
          <w:szCs w:val="24"/>
        </w:rPr>
        <w:t xml:space="preserve"> el cual contiene</w:t>
      </w:r>
      <w:r w:rsidRPr="0044513A">
        <w:rPr>
          <w:rFonts w:ascii="Arial" w:hAnsi="Arial" w:cs="Arial"/>
          <w:b/>
          <w:sz w:val="24"/>
          <w:szCs w:val="24"/>
        </w:rPr>
        <w:t xml:space="preserve"> </w:t>
      </w:r>
      <w:r w:rsidR="00026180">
        <w:rPr>
          <w:rFonts w:ascii="Arial" w:hAnsi="Arial" w:cs="Arial"/>
          <w:b/>
          <w:sz w:val="24"/>
          <w:szCs w:val="24"/>
          <w:lang w:val="es-MX"/>
        </w:rPr>
        <w:t>Iniciativa de reforma a diversos artículos</w:t>
      </w:r>
      <w:r w:rsidR="008B4995">
        <w:rPr>
          <w:rFonts w:ascii="Arial" w:hAnsi="Arial" w:cs="Arial"/>
          <w:b/>
          <w:sz w:val="24"/>
          <w:szCs w:val="24"/>
          <w:lang w:val="es-MX"/>
        </w:rPr>
        <w:t xml:space="preserve">; así como por adición de un capítulo octavo denominado </w:t>
      </w:r>
      <w:r w:rsidR="009F6B7E">
        <w:rPr>
          <w:rFonts w:ascii="Arial" w:hAnsi="Arial" w:cs="Arial"/>
          <w:b/>
          <w:sz w:val="24"/>
          <w:szCs w:val="24"/>
          <w:lang w:val="es-MX"/>
        </w:rPr>
        <w:t xml:space="preserve">“de los instrumentos de difusión” al título quinto </w:t>
      </w:r>
      <w:r w:rsidR="003C5FD0">
        <w:rPr>
          <w:rFonts w:ascii="Arial" w:hAnsi="Arial" w:cs="Arial"/>
          <w:b/>
          <w:sz w:val="24"/>
          <w:szCs w:val="24"/>
          <w:lang w:val="es-MX"/>
        </w:rPr>
        <w:t>del R</w:t>
      </w:r>
      <w:r w:rsidR="00026180" w:rsidRPr="00026180">
        <w:rPr>
          <w:rFonts w:ascii="Arial" w:hAnsi="Arial" w:cs="Arial"/>
          <w:b/>
          <w:sz w:val="24"/>
          <w:szCs w:val="24"/>
          <w:lang w:val="es-MX"/>
        </w:rPr>
        <w:t>eglamento para el</w:t>
      </w:r>
      <w:r w:rsidR="00026180">
        <w:rPr>
          <w:rFonts w:ascii="Arial" w:hAnsi="Arial" w:cs="Arial"/>
          <w:b/>
          <w:sz w:val="24"/>
          <w:szCs w:val="24"/>
          <w:lang w:val="es-MX"/>
        </w:rPr>
        <w:t xml:space="preserve"> </w:t>
      </w:r>
      <w:r w:rsidR="003C5FD0">
        <w:rPr>
          <w:rFonts w:ascii="Arial" w:hAnsi="Arial" w:cs="Arial"/>
          <w:b/>
          <w:sz w:val="24"/>
          <w:szCs w:val="24"/>
          <w:lang w:val="es-MX"/>
        </w:rPr>
        <w:t xml:space="preserve">Gobierno Interior del Congreso, </w:t>
      </w:r>
      <w:r w:rsidRPr="0044513A">
        <w:rPr>
          <w:rFonts w:ascii="Arial" w:hAnsi="Arial" w:cs="Arial"/>
          <w:sz w:val="24"/>
          <w:szCs w:val="24"/>
        </w:rPr>
        <w:t>presentada por</w:t>
      </w:r>
      <w:r w:rsidR="003C5FD0">
        <w:rPr>
          <w:rFonts w:ascii="Arial" w:hAnsi="Arial" w:cs="Arial"/>
          <w:sz w:val="24"/>
          <w:szCs w:val="24"/>
        </w:rPr>
        <w:t xml:space="preserve"> la Dip</w:t>
      </w:r>
      <w:r w:rsidR="008B4995">
        <w:rPr>
          <w:rFonts w:ascii="Arial" w:hAnsi="Arial" w:cs="Arial"/>
          <w:sz w:val="24"/>
          <w:szCs w:val="24"/>
        </w:rPr>
        <w:t>utada</w:t>
      </w:r>
      <w:r w:rsidR="003C5FD0">
        <w:rPr>
          <w:rFonts w:ascii="Arial" w:hAnsi="Arial" w:cs="Arial"/>
          <w:sz w:val="24"/>
          <w:szCs w:val="24"/>
        </w:rPr>
        <w:t xml:space="preserve"> Rosalva L</w:t>
      </w:r>
      <w:r w:rsidR="008B4995">
        <w:rPr>
          <w:rFonts w:ascii="Arial" w:hAnsi="Arial" w:cs="Arial"/>
          <w:sz w:val="24"/>
          <w:szCs w:val="24"/>
        </w:rPr>
        <w:t>l</w:t>
      </w:r>
      <w:r w:rsidR="003C5FD0">
        <w:rPr>
          <w:rFonts w:ascii="Arial" w:hAnsi="Arial" w:cs="Arial"/>
          <w:sz w:val="24"/>
          <w:szCs w:val="24"/>
        </w:rPr>
        <w:t>anes Rivera, Integrante del Grupo Legislativo del Partido Revolucionario Institucional.</w:t>
      </w:r>
    </w:p>
    <w:p w14:paraId="4E4DF215" w14:textId="77777777" w:rsidR="0044513A" w:rsidRPr="00A05DE7" w:rsidRDefault="0044513A" w:rsidP="0044513A">
      <w:pPr>
        <w:spacing w:after="0" w:line="360" w:lineRule="auto"/>
        <w:ind w:right="530"/>
        <w:jc w:val="both"/>
        <w:rPr>
          <w:rFonts w:ascii="Arial" w:hAnsi="Arial" w:cs="Arial"/>
          <w:sz w:val="24"/>
          <w:szCs w:val="24"/>
        </w:rPr>
      </w:pPr>
    </w:p>
    <w:p w14:paraId="2B25CA89" w14:textId="455009F2" w:rsidR="00DB1EDF" w:rsidRPr="00A05DE7" w:rsidRDefault="00DB1EDF" w:rsidP="00DB1EDF">
      <w:pPr>
        <w:spacing w:after="0" w:line="360" w:lineRule="auto"/>
        <w:ind w:right="530" w:firstLine="709"/>
        <w:jc w:val="both"/>
        <w:rPr>
          <w:rFonts w:ascii="Arial" w:hAnsi="Arial" w:cs="Arial"/>
          <w:sz w:val="24"/>
          <w:szCs w:val="24"/>
        </w:rPr>
      </w:pPr>
      <w:r w:rsidRPr="00A05DE7">
        <w:rPr>
          <w:rFonts w:ascii="Arial" w:hAnsi="Arial" w:cs="Arial"/>
          <w:sz w:val="24"/>
          <w:szCs w:val="24"/>
        </w:rPr>
        <w:t>Con el fin de ver proveído el requisito fundamental de dar vista al contenido de la</w:t>
      </w:r>
      <w:r w:rsidR="00A9335F" w:rsidRPr="00A05DE7">
        <w:rPr>
          <w:rFonts w:ascii="Arial" w:hAnsi="Arial" w:cs="Arial"/>
          <w:sz w:val="24"/>
          <w:szCs w:val="24"/>
        </w:rPr>
        <w:t>s</w:t>
      </w:r>
      <w:r w:rsidRPr="00A05DE7">
        <w:rPr>
          <w:rFonts w:ascii="Arial" w:hAnsi="Arial" w:cs="Arial"/>
          <w:sz w:val="24"/>
          <w:szCs w:val="24"/>
        </w:rPr>
        <w:t xml:space="preserve"> Iniciativa</w:t>
      </w:r>
      <w:r w:rsidR="00A9335F" w:rsidRPr="00A05DE7">
        <w:rPr>
          <w:rFonts w:ascii="Arial" w:hAnsi="Arial" w:cs="Arial"/>
          <w:sz w:val="24"/>
          <w:szCs w:val="24"/>
        </w:rPr>
        <w:t>s</w:t>
      </w:r>
      <w:r w:rsidRPr="00A05DE7">
        <w:rPr>
          <w:rFonts w:ascii="Arial" w:hAnsi="Arial" w:cs="Arial"/>
          <w:sz w:val="24"/>
          <w:szCs w:val="24"/>
        </w:rPr>
        <w:t xml:space="preserve"> citada</w:t>
      </w:r>
      <w:r w:rsidR="00A9335F" w:rsidRPr="00A05DE7">
        <w:rPr>
          <w:rFonts w:ascii="Arial" w:hAnsi="Arial" w:cs="Arial"/>
          <w:sz w:val="24"/>
          <w:szCs w:val="24"/>
        </w:rPr>
        <w:t>s</w:t>
      </w:r>
      <w:r w:rsidRPr="00A05DE7">
        <w:rPr>
          <w:rFonts w:ascii="Arial" w:hAnsi="Arial" w:cs="Arial"/>
          <w:sz w:val="24"/>
          <w:szCs w:val="24"/>
        </w:rPr>
        <w:t xml:space="preserve"> y de conformidad con lo establecido en el artículo 47 inciso b) del Reglamento para el Gobierno Interior del Congreso del Estado de Nuevo León, quienes integramos la Comisión de Dictamen Legislativo que sustenta el presente documento, consignamos ante este Pleno los siguientes: </w:t>
      </w:r>
    </w:p>
    <w:p w14:paraId="3CC790B1" w14:textId="77777777" w:rsidR="00395C68" w:rsidRPr="00A05DE7" w:rsidRDefault="00395C68" w:rsidP="00E137CB">
      <w:pPr>
        <w:spacing w:after="0" w:line="360" w:lineRule="auto"/>
        <w:ind w:right="530"/>
        <w:jc w:val="both"/>
        <w:rPr>
          <w:rFonts w:ascii="Arial" w:hAnsi="Arial" w:cs="Arial"/>
          <w:sz w:val="24"/>
          <w:szCs w:val="24"/>
        </w:rPr>
      </w:pPr>
    </w:p>
    <w:p w14:paraId="7055474B" w14:textId="73A4DBD4" w:rsidR="005F6CD3" w:rsidRPr="00A05DE7" w:rsidRDefault="00395C68" w:rsidP="00E137CB">
      <w:pPr>
        <w:spacing w:after="0"/>
        <w:ind w:right="530"/>
        <w:rPr>
          <w:rFonts w:ascii="Arial" w:hAnsi="Arial" w:cs="Arial"/>
          <w:b/>
          <w:bCs/>
          <w:sz w:val="24"/>
          <w:szCs w:val="24"/>
        </w:rPr>
      </w:pPr>
      <w:r w:rsidRPr="00A05DE7">
        <w:rPr>
          <w:rFonts w:ascii="Arial" w:hAnsi="Arial" w:cs="Arial"/>
          <w:b/>
          <w:bCs/>
          <w:sz w:val="24"/>
          <w:szCs w:val="24"/>
        </w:rPr>
        <w:t>ANTECEDENTES</w:t>
      </w:r>
    </w:p>
    <w:p w14:paraId="4E21EBA3" w14:textId="77777777" w:rsidR="00D539D9" w:rsidRPr="00A05DE7" w:rsidRDefault="00D539D9" w:rsidP="00C800D7">
      <w:pPr>
        <w:tabs>
          <w:tab w:val="left" w:pos="7797"/>
        </w:tabs>
        <w:spacing w:after="0"/>
        <w:ind w:right="530"/>
        <w:rPr>
          <w:rFonts w:ascii="Arial" w:hAnsi="Arial" w:cs="Arial"/>
          <w:b/>
          <w:bCs/>
          <w:sz w:val="24"/>
          <w:szCs w:val="24"/>
        </w:rPr>
      </w:pPr>
    </w:p>
    <w:p w14:paraId="520693A7" w14:textId="1C49BA4C" w:rsidR="00A364E6" w:rsidRPr="002D45AA" w:rsidRDefault="002D45AA" w:rsidP="00A364E6">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 xml:space="preserve">Establece la </w:t>
      </w:r>
      <w:proofErr w:type="spellStart"/>
      <w:r>
        <w:rPr>
          <w:rFonts w:ascii="Arial" w:hAnsi="Arial" w:cs="Arial"/>
          <w:bCs/>
          <w:sz w:val="24"/>
          <w:szCs w:val="24"/>
          <w:lang w:val="es-MX"/>
        </w:rPr>
        <w:t>promovente</w:t>
      </w:r>
      <w:proofErr w:type="spellEnd"/>
      <w:r>
        <w:rPr>
          <w:rFonts w:ascii="Arial" w:hAnsi="Arial" w:cs="Arial"/>
          <w:bCs/>
          <w:sz w:val="24"/>
          <w:szCs w:val="24"/>
          <w:lang w:val="es-MX"/>
        </w:rPr>
        <w:t xml:space="preserve"> que</w:t>
      </w:r>
      <w:r w:rsidR="00A364E6" w:rsidRPr="002D45AA">
        <w:rPr>
          <w:rFonts w:ascii="Arial" w:hAnsi="Arial" w:cs="Arial"/>
          <w:bCs/>
          <w:sz w:val="24"/>
          <w:szCs w:val="24"/>
          <w:lang w:val="es-MX"/>
        </w:rPr>
        <w:t xml:space="preserve"> materia </w:t>
      </w:r>
      <w:r w:rsidRPr="002D45AA">
        <w:rPr>
          <w:rFonts w:ascii="Arial" w:hAnsi="Arial" w:cs="Arial"/>
          <w:bCs/>
          <w:sz w:val="24"/>
          <w:szCs w:val="24"/>
          <w:lang w:val="es-MX"/>
        </w:rPr>
        <w:t>política</w:t>
      </w:r>
      <w:r w:rsidR="00A364E6" w:rsidRPr="002D45AA">
        <w:rPr>
          <w:rFonts w:ascii="Arial" w:hAnsi="Arial" w:cs="Arial"/>
          <w:bCs/>
          <w:sz w:val="24"/>
          <w:szCs w:val="24"/>
          <w:lang w:val="es-MX"/>
        </w:rPr>
        <w:t xml:space="preserve"> y administrativa, la facultad reglamentaria es entendida como la consistente en desarrollar, precisar y sancionar uno o varios preceptos previstos en la </w:t>
      </w:r>
      <w:r w:rsidRPr="002D45AA">
        <w:rPr>
          <w:rFonts w:ascii="Arial" w:hAnsi="Arial" w:cs="Arial"/>
          <w:bCs/>
          <w:sz w:val="24"/>
          <w:szCs w:val="24"/>
          <w:lang w:val="es-MX"/>
        </w:rPr>
        <w:t>legislación</w:t>
      </w:r>
      <w:r w:rsidR="00A364E6" w:rsidRPr="002D45AA">
        <w:rPr>
          <w:rFonts w:ascii="Arial" w:hAnsi="Arial" w:cs="Arial"/>
          <w:bCs/>
          <w:sz w:val="24"/>
          <w:szCs w:val="24"/>
          <w:lang w:val="es-MX"/>
        </w:rPr>
        <w:t xml:space="preserve"> que </w:t>
      </w:r>
      <w:r w:rsidR="00A364E6" w:rsidRPr="002D45AA">
        <w:rPr>
          <w:rFonts w:ascii="Arial" w:hAnsi="Arial" w:cs="Arial"/>
          <w:bCs/>
          <w:sz w:val="24"/>
          <w:szCs w:val="24"/>
          <w:lang w:val="es-MX"/>
        </w:rPr>
        <w:lastRenderedPageBreak/>
        <w:t xml:space="preserve">corresponda, con el fin de enlazar los conceptos y construir los medios necesarios </w:t>
      </w:r>
      <w:r>
        <w:rPr>
          <w:rFonts w:ascii="Arial" w:hAnsi="Arial" w:cs="Arial"/>
          <w:bCs/>
          <w:sz w:val="24"/>
          <w:szCs w:val="24"/>
          <w:lang w:val="es-MX"/>
        </w:rPr>
        <w:t xml:space="preserve">para su </w:t>
      </w:r>
      <w:r w:rsidR="009F6B7E">
        <w:rPr>
          <w:rFonts w:ascii="Arial" w:hAnsi="Arial" w:cs="Arial"/>
          <w:bCs/>
          <w:sz w:val="24"/>
          <w:szCs w:val="24"/>
          <w:lang w:val="es-MX"/>
        </w:rPr>
        <w:t>aplicació</w:t>
      </w:r>
      <w:r w:rsidR="009F6B7E" w:rsidRPr="002D45AA">
        <w:rPr>
          <w:rFonts w:ascii="Arial" w:hAnsi="Arial" w:cs="Arial"/>
          <w:bCs/>
          <w:sz w:val="24"/>
          <w:szCs w:val="24"/>
          <w:lang w:val="es-MX"/>
        </w:rPr>
        <w:t>n</w:t>
      </w:r>
      <w:r w:rsidR="00A364E6" w:rsidRPr="002D45AA">
        <w:rPr>
          <w:rFonts w:ascii="Arial" w:hAnsi="Arial" w:cs="Arial"/>
          <w:bCs/>
          <w:sz w:val="24"/>
          <w:szCs w:val="24"/>
          <w:lang w:val="es-MX"/>
        </w:rPr>
        <w:t xml:space="preserve">, </w:t>
      </w:r>
      <w:r w:rsidRPr="002D45AA">
        <w:rPr>
          <w:rFonts w:ascii="Arial" w:hAnsi="Arial" w:cs="Arial"/>
          <w:bCs/>
          <w:sz w:val="24"/>
          <w:szCs w:val="24"/>
          <w:lang w:val="es-MX"/>
        </w:rPr>
        <w:t>además</w:t>
      </w:r>
      <w:r w:rsidR="00A364E6" w:rsidRPr="002D45AA">
        <w:rPr>
          <w:rFonts w:ascii="Arial" w:hAnsi="Arial" w:cs="Arial"/>
          <w:bCs/>
          <w:sz w:val="24"/>
          <w:szCs w:val="24"/>
          <w:lang w:val="es-MX"/>
        </w:rPr>
        <w:t xml:space="preserve"> de disponer </w:t>
      </w:r>
      <w:r w:rsidRPr="002D45AA">
        <w:rPr>
          <w:rFonts w:ascii="Arial" w:hAnsi="Arial" w:cs="Arial"/>
          <w:bCs/>
          <w:sz w:val="24"/>
          <w:szCs w:val="24"/>
          <w:lang w:val="es-MX"/>
        </w:rPr>
        <w:t>genéricamente</w:t>
      </w:r>
      <w:r w:rsidR="00A364E6" w:rsidRPr="002D45AA">
        <w:rPr>
          <w:rFonts w:ascii="Arial" w:hAnsi="Arial" w:cs="Arial"/>
          <w:bCs/>
          <w:sz w:val="24"/>
          <w:szCs w:val="24"/>
          <w:lang w:val="es-MX"/>
        </w:rPr>
        <w:t xml:space="preserve"> sobre </w:t>
      </w:r>
      <w:r w:rsidRPr="002D45AA">
        <w:rPr>
          <w:rFonts w:ascii="Arial" w:hAnsi="Arial" w:cs="Arial"/>
          <w:bCs/>
          <w:sz w:val="24"/>
          <w:szCs w:val="24"/>
          <w:lang w:val="es-MX"/>
        </w:rPr>
        <w:t>cuestión</w:t>
      </w:r>
      <w:r w:rsidR="00A364E6" w:rsidRPr="002D45AA">
        <w:rPr>
          <w:rFonts w:ascii="Arial" w:hAnsi="Arial" w:cs="Arial"/>
          <w:bCs/>
          <w:sz w:val="24"/>
          <w:szCs w:val="24"/>
          <w:lang w:val="es-MX"/>
        </w:rPr>
        <w:t xml:space="preserve"> no legislada y sin violentar la </w:t>
      </w:r>
      <w:r w:rsidRPr="002D45AA">
        <w:rPr>
          <w:rFonts w:ascii="Arial" w:hAnsi="Arial" w:cs="Arial"/>
          <w:bCs/>
          <w:sz w:val="24"/>
          <w:szCs w:val="24"/>
          <w:lang w:val="es-MX"/>
        </w:rPr>
        <w:t>legislación</w:t>
      </w:r>
      <w:r w:rsidR="00A364E6" w:rsidRPr="002D45AA">
        <w:rPr>
          <w:rFonts w:ascii="Arial" w:hAnsi="Arial" w:cs="Arial"/>
          <w:bCs/>
          <w:sz w:val="24"/>
          <w:szCs w:val="24"/>
          <w:lang w:val="es-MX"/>
        </w:rPr>
        <w:t xml:space="preserve"> que le da origen a los reglamentos.</w:t>
      </w:r>
    </w:p>
    <w:p w14:paraId="64D7704C" w14:textId="77777777" w:rsidR="00A364E6" w:rsidRPr="002D45AA" w:rsidRDefault="00A364E6" w:rsidP="00A364E6">
      <w:pPr>
        <w:spacing w:after="0" w:line="360" w:lineRule="auto"/>
        <w:ind w:right="530" w:firstLine="708"/>
        <w:jc w:val="both"/>
        <w:rPr>
          <w:rFonts w:ascii="Arial" w:hAnsi="Arial" w:cs="Arial"/>
          <w:bCs/>
          <w:sz w:val="24"/>
          <w:szCs w:val="24"/>
          <w:lang w:val="es-MX"/>
        </w:rPr>
      </w:pPr>
    </w:p>
    <w:p w14:paraId="3DD784B1" w14:textId="684CC2A1" w:rsidR="00A364E6" w:rsidRPr="002D45AA" w:rsidRDefault="002D45AA" w:rsidP="00A364E6">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Agrega que b</w:t>
      </w:r>
      <w:r w:rsidR="00A364E6" w:rsidRPr="002D45AA">
        <w:rPr>
          <w:rFonts w:ascii="Arial" w:hAnsi="Arial" w:cs="Arial"/>
          <w:bCs/>
          <w:sz w:val="24"/>
          <w:szCs w:val="24"/>
          <w:lang w:val="es-MX"/>
        </w:rPr>
        <w:t xml:space="preserve">ajo ese precepto, la Ley </w:t>
      </w:r>
      <w:r w:rsidRPr="002D45AA">
        <w:rPr>
          <w:rFonts w:ascii="Arial" w:hAnsi="Arial" w:cs="Arial"/>
          <w:bCs/>
          <w:sz w:val="24"/>
          <w:szCs w:val="24"/>
          <w:lang w:val="es-MX"/>
        </w:rPr>
        <w:t>Orgánica</w:t>
      </w:r>
      <w:r w:rsidR="00A364E6" w:rsidRPr="002D45AA">
        <w:rPr>
          <w:rFonts w:ascii="Arial" w:hAnsi="Arial" w:cs="Arial"/>
          <w:bCs/>
          <w:sz w:val="24"/>
          <w:szCs w:val="24"/>
          <w:lang w:val="es-MX"/>
        </w:rPr>
        <w:t xml:space="preserve"> del Poder Legislativo de Nuevo </w:t>
      </w:r>
      <w:r w:rsidRPr="002D45AA">
        <w:rPr>
          <w:rFonts w:ascii="Arial" w:hAnsi="Arial" w:cs="Arial"/>
          <w:bCs/>
          <w:sz w:val="24"/>
          <w:szCs w:val="24"/>
          <w:lang w:val="es-MX"/>
        </w:rPr>
        <w:t>León</w:t>
      </w:r>
      <w:r w:rsidR="00A364E6" w:rsidRPr="002D45AA">
        <w:rPr>
          <w:rFonts w:ascii="Arial" w:hAnsi="Arial" w:cs="Arial"/>
          <w:bCs/>
          <w:sz w:val="24"/>
          <w:szCs w:val="24"/>
          <w:lang w:val="es-MX"/>
        </w:rPr>
        <w:t xml:space="preserve"> reconoce en su </w:t>
      </w:r>
      <w:r w:rsidRPr="002D45AA">
        <w:rPr>
          <w:rFonts w:ascii="Arial" w:hAnsi="Arial" w:cs="Arial"/>
          <w:bCs/>
          <w:sz w:val="24"/>
          <w:szCs w:val="24"/>
          <w:lang w:val="es-MX"/>
        </w:rPr>
        <w:t>artículo</w:t>
      </w:r>
      <w:r w:rsidR="00A364E6" w:rsidRPr="002D45AA">
        <w:rPr>
          <w:rFonts w:ascii="Arial" w:hAnsi="Arial" w:cs="Arial"/>
          <w:bCs/>
          <w:sz w:val="24"/>
          <w:szCs w:val="24"/>
          <w:lang w:val="es-MX"/>
        </w:rPr>
        <w:t xml:space="preserve"> 51 </w:t>
      </w:r>
      <w:r w:rsidR="009F6B7E">
        <w:rPr>
          <w:rFonts w:ascii="Arial" w:hAnsi="Arial" w:cs="Arial"/>
          <w:bCs/>
          <w:sz w:val="24"/>
          <w:szCs w:val="24"/>
          <w:lang w:val="es-MX"/>
        </w:rPr>
        <w:t>su</w:t>
      </w:r>
      <w:r w:rsidR="00A364E6" w:rsidRPr="002D45AA">
        <w:rPr>
          <w:rFonts w:ascii="Arial" w:hAnsi="Arial" w:cs="Arial"/>
          <w:bCs/>
          <w:sz w:val="24"/>
          <w:szCs w:val="24"/>
          <w:lang w:val="es-MX"/>
        </w:rPr>
        <w:t xml:space="preserve"> </w:t>
      </w:r>
      <w:r w:rsidR="009F6B7E" w:rsidRPr="002D45AA">
        <w:rPr>
          <w:rFonts w:ascii="Arial" w:hAnsi="Arial" w:cs="Arial"/>
          <w:bCs/>
          <w:sz w:val="24"/>
          <w:szCs w:val="24"/>
          <w:lang w:val="es-MX"/>
        </w:rPr>
        <w:t>atr</w:t>
      </w:r>
      <w:r w:rsidR="009F6B7E">
        <w:rPr>
          <w:rFonts w:ascii="Arial" w:hAnsi="Arial" w:cs="Arial"/>
          <w:bCs/>
          <w:sz w:val="24"/>
          <w:szCs w:val="24"/>
          <w:lang w:val="es-MX"/>
        </w:rPr>
        <w:t>ibució</w:t>
      </w:r>
      <w:r w:rsidR="009F6B7E" w:rsidRPr="002D45AA">
        <w:rPr>
          <w:rFonts w:ascii="Arial" w:hAnsi="Arial" w:cs="Arial"/>
          <w:bCs/>
          <w:sz w:val="24"/>
          <w:szCs w:val="24"/>
          <w:lang w:val="es-MX"/>
        </w:rPr>
        <w:t>n</w:t>
      </w:r>
      <w:r w:rsidR="00A364E6" w:rsidRPr="002D45AA">
        <w:rPr>
          <w:rFonts w:ascii="Arial" w:hAnsi="Arial" w:cs="Arial"/>
          <w:bCs/>
          <w:sz w:val="24"/>
          <w:szCs w:val="24"/>
          <w:lang w:val="es-MX"/>
        </w:rPr>
        <w:t xml:space="preserve"> para regular mediante el Reglamento para el Gobierno Interior del Congreso, todo </w:t>
      </w:r>
      <w:r>
        <w:rPr>
          <w:rFonts w:ascii="Arial" w:hAnsi="Arial" w:cs="Arial"/>
          <w:bCs/>
          <w:sz w:val="24"/>
          <w:szCs w:val="24"/>
          <w:lang w:val="es-MX"/>
        </w:rPr>
        <w:t xml:space="preserve">lo concerniente a la </w:t>
      </w:r>
      <w:r w:rsidR="009F6B7E">
        <w:rPr>
          <w:rFonts w:ascii="Arial" w:hAnsi="Arial" w:cs="Arial"/>
          <w:bCs/>
          <w:sz w:val="24"/>
          <w:szCs w:val="24"/>
          <w:lang w:val="es-MX"/>
        </w:rPr>
        <w:t>organizació</w:t>
      </w:r>
      <w:r w:rsidR="009F6B7E" w:rsidRPr="002D45AA">
        <w:rPr>
          <w:rFonts w:ascii="Arial" w:hAnsi="Arial" w:cs="Arial"/>
          <w:bCs/>
          <w:sz w:val="24"/>
          <w:szCs w:val="24"/>
          <w:lang w:val="es-MX"/>
        </w:rPr>
        <w:t>n</w:t>
      </w:r>
      <w:r w:rsidR="00A364E6" w:rsidRPr="002D45AA">
        <w:rPr>
          <w:rFonts w:ascii="Arial" w:hAnsi="Arial" w:cs="Arial"/>
          <w:bCs/>
          <w:sz w:val="24"/>
          <w:szCs w:val="24"/>
          <w:lang w:val="es-MX"/>
        </w:rPr>
        <w:t xml:space="preserve"> y funcionamiento de las actividades que lleva</w:t>
      </w:r>
      <w:r w:rsidR="009F6B7E">
        <w:rPr>
          <w:rFonts w:ascii="Arial" w:hAnsi="Arial" w:cs="Arial"/>
          <w:bCs/>
          <w:sz w:val="24"/>
          <w:szCs w:val="24"/>
          <w:lang w:val="es-MX"/>
        </w:rPr>
        <w:t>n</w:t>
      </w:r>
      <w:r w:rsidR="00A364E6" w:rsidRPr="002D45AA">
        <w:rPr>
          <w:rFonts w:ascii="Arial" w:hAnsi="Arial" w:cs="Arial"/>
          <w:bCs/>
          <w:sz w:val="24"/>
          <w:szCs w:val="24"/>
          <w:lang w:val="es-MX"/>
        </w:rPr>
        <w:t xml:space="preserve"> a cabo como representantes populares </w:t>
      </w:r>
      <w:r>
        <w:rPr>
          <w:rFonts w:ascii="Arial" w:hAnsi="Arial" w:cs="Arial"/>
          <w:bCs/>
          <w:sz w:val="24"/>
          <w:szCs w:val="24"/>
          <w:lang w:val="es-MX"/>
        </w:rPr>
        <w:t xml:space="preserve">dentro de este </w:t>
      </w:r>
      <w:r w:rsidR="009F6B7E">
        <w:rPr>
          <w:rFonts w:ascii="Arial" w:hAnsi="Arial" w:cs="Arial"/>
          <w:bCs/>
          <w:sz w:val="24"/>
          <w:szCs w:val="24"/>
          <w:lang w:val="es-MX"/>
        </w:rPr>
        <w:t>ó</w:t>
      </w:r>
      <w:r w:rsidR="009F6B7E" w:rsidRPr="002D45AA">
        <w:rPr>
          <w:rFonts w:ascii="Arial" w:hAnsi="Arial" w:cs="Arial"/>
          <w:bCs/>
          <w:sz w:val="24"/>
          <w:szCs w:val="24"/>
          <w:lang w:val="es-MX"/>
        </w:rPr>
        <w:t>rgano</w:t>
      </w:r>
      <w:r w:rsidR="00A364E6" w:rsidRPr="002D45AA">
        <w:rPr>
          <w:rFonts w:ascii="Arial" w:hAnsi="Arial" w:cs="Arial"/>
          <w:bCs/>
          <w:sz w:val="24"/>
          <w:szCs w:val="24"/>
          <w:lang w:val="es-MX"/>
        </w:rPr>
        <w:t xml:space="preserve"> Legislativo.</w:t>
      </w:r>
    </w:p>
    <w:p w14:paraId="62335C67" w14:textId="77777777" w:rsidR="00A364E6" w:rsidRPr="002D45AA" w:rsidRDefault="00A364E6" w:rsidP="00A364E6">
      <w:pPr>
        <w:spacing w:after="0" w:line="360" w:lineRule="auto"/>
        <w:ind w:right="530" w:firstLine="708"/>
        <w:jc w:val="both"/>
        <w:rPr>
          <w:rFonts w:ascii="Arial" w:hAnsi="Arial" w:cs="Arial"/>
          <w:bCs/>
          <w:sz w:val="24"/>
          <w:szCs w:val="24"/>
          <w:lang w:val="es-MX"/>
        </w:rPr>
      </w:pPr>
    </w:p>
    <w:p w14:paraId="789D19B9" w14:textId="13EDAC1E" w:rsidR="00A364E6" w:rsidRPr="002D45AA" w:rsidRDefault="002A13B2" w:rsidP="00A364E6">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 xml:space="preserve">Vislumbra que </w:t>
      </w:r>
      <w:r w:rsidR="00A364E6" w:rsidRPr="002D45AA">
        <w:rPr>
          <w:rFonts w:ascii="Arial" w:hAnsi="Arial" w:cs="Arial"/>
          <w:bCs/>
          <w:sz w:val="24"/>
          <w:szCs w:val="24"/>
          <w:lang w:val="es-MX"/>
        </w:rPr>
        <w:t xml:space="preserve">desde 1992 que fue publicado </w:t>
      </w:r>
      <w:r w:rsidR="009F6B7E">
        <w:rPr>
          <w:rFonts w:ascii="Arial" w:hAnsi="Arial" w:cs="Arial"/>
          <w:bCs/>
          <w:sz w:val="24"/>
          <w:szCs w:val="24"/>
          <w:lang w:val="es-MX"/>
        </w:rPr>
        <w:t>el R</w:t>
      </w:r>
      <w:r w:rsidR="00A364E6" w:rsidRPr="002D45AA">
        <w:rPr>
          <w:rFonts w:ascii="Arial" w:hAnsi="Arial" w:cs="Arial"/>
          <w:bCs/>
          <w:sz w:val="24"/>
          <w:szCs w:val="24"/>
          <w:lang w:val="es-MX"/>
        </w:rPr>
        <w:t xml:space="preserve">eglamento </w:t>
      </w:r>
      <w:r w:rsidR="009F6B7E">
        <w:rPr>
          <w:rFonts w:ascii="Arial" w:hAnsi="Arial" w:cs="Arial"/>
          <w:bCs/>
          <w:sz w:val="24"/>
          <w:szCs w:val="24"/>
          <w:lang w:val="es-MX"/>
        </w:rPr>
        <w:t>I</w:t>
      </w:r>
      <w:r w:rsidR="00A364E6" w:rsidRPr="002D45AA">
        <w:rPr>
          <w:rFonts w:ascii="Arial" w:hAnsi="Arial" w:cs="Arial"/>
          <w:bCs/>
          <w:sz w:val="24"/>
          <w:szCs w:val="24"/>
          <w:lang w:val="es-MX"/>
        </w:rPr>
        <w:t xml:space="preserve">nterno ha sido objeto de </w:t>
      </w:r>
      <w:r w:rsidRPr="002D45AA">
        <w:rPr>
          <w:rFonts w:ascii="Arial" w:hAnsi="Arial" w:cs="Arial"/>
          <w:bCs/>
          <w:sz w:val="24"/>
          <w:szCs w:val="24"/>
          <w:lang w:val="es-MX"/>
        </w:rPr>
        <w:t>más</w:t>
      </w:r>
      <w:r w:rsidR="00A364E6" w:rsidRPr="002D45AA">
        <w:rPr>
          <w:rFonts w:ascii="Arial" w:hAnsi="Arial" w:cs="Arial"/>
          <w:bCs/>
          <w:sz w:val="24"/>
          <w:szCs w:val="24"/>
          <w:lang w:val="es-MX"/>
        </w:rPr>
        <w:t xml:space="preserve"> de 200 re</w:t>
      </w:r>
      <w:r w:rsidR="009F6B7E">
        <w:rPr>
          <w:rFonts w:ascii="Arial" w:hAnsi="Arial" w:cs="Arial"/>
          <w:bCs/>
          <w:sz w:val="24"/>
          <w:szCs w:val="24"/>
          <w:lang w:val="es-MX"/>
        </w:rPr>
        <w:t>formas y adiciones a su redacció</w:t>
      </w:r>
      <w:r w:rsidR="00A364E6" w:rsidRPr="002D45AA">
        <w:rPr>
          <w:rFonts w:ascii="Arial" w:hAnsi="Arial" w:cs="Arial"/>
          <w:bCs/>
          <w:sz w:val="24"/>
          <w:szCs w:val="24"/>
          <w:lang w:val="es-MX"/>
        </w:rPr>
        <w:t>n, modifica</w:t>
      </w:r>
      <w:r w:rsidR="009F6B7E">
        <w:rPr>
          <w:rFonts w:ascii="Arial" w:hAnsi="Arial" w:cs="Arial"/>
          <w:bCs/>
          <w:sz w:val="24"/>
          <w:szCs w:val="24"/>
          <w:lang w:val="es-MX"/>
        </w:rPr>
        <w:t>ciones que han tenido como propó</w:t>
      </w:r>
      <w:r w:rsidR="00A364E6" w:rsidRPr="002D45AA">
        <w:rPr>
          <w:rFonts w:ascii="Arial" w:hAnsi="Arial" w:cs="Arial"/>
          <w:bCs/>
          <w:sz w:val="24"/>
          <w:szCs w:val="24"/>
          <w:lang w:val="es-MX"/>
        </w:rPr>
        <w:t xml:space="preserve">sito no solo fortalecer la operatividad y funcionalidad de las responsabilidades propias de un Poder Legislativo, sino </w:t>
      </w:r>
      <w:r w:rsidRPr="002D45AA">
        <w:rPr>
          <w:rFonts w:ascii="Arial" w:hAnsi="Arial" w:cs="Arial"/>
          <w:bCs/>
          <w:sz w:val="24"/>
          <w:szCs w:val="24"/>
          <w:lang w:val="es-MX"/>
        </w:rPr>
        <w:t>también</w:t>
      </w:r>
      <w:r w:rsidR="00A364E6" w:rsidRPr="002D45AA">
        <w:rPr>
          <w:rFonts w:ascii="Arial" w:hAnsi="Arial" w:cs="Arial"/>
          <w:bCs/>
          <w:sz w:val="24"/>
          <w:szCs w:val="24"/>
          <w:lang w:val="es-MX"/>
        </w:rPr>
        <w:t xml:space="preserve"> para establecer la </w:t>
      </w:r>
      <w:r>
        <w:rPr>
          <w:rFonts w:ascii="Arial" w:hAnsi="Arial" w:cs="Arial"/>
          <w:bCs/>
          <w:sz w:val="24"/>
          <w:szCs w:val="24"/>
          <w:lang w:val="es-MX"/>
        </w:rPr>
        <w:t>reglamentació</w:t>
      </w:r>
      <w:r w:rsidRPr="002D45AA">
        <w:rPr>
          <w:rFonts w:ascii="Arial" w:hAnsi="Arial" w:cs="Arial"/>
          <w:bCs/>
          <w:sz w:val="24"/>
          <w:szCs w:val="24"/>
          <w:lang w:val="es-MX"/>
        </w:rPr>
        <w:t>n</w:t>
      </w:r>
      <w:r w:rsidR="00A364E6" w:rsidRPr="002D45AA">
        <w:rPr>
          <w:rFonts w:ascii="Arial" w:hAnsi="Arial" w:cs="Arial"/>
          <w:bCs/>
          <w:sz w:val="24"/>
          <w:szCs w:val="24"/>
          <w:lang w:val="es-MX"/>
        </w:rPr>
        <w:t xml:space="preserve"> necesaria par</w:t>
      </w:r>
      <w:r>
        <w:rPr>
          <w:rFonts w:ascii="Arial" w:hAnsi="Arial" w:cs="Arial"/>
          <w:bCs/>
          <w:sz w:val="24"/>
          <w:szCs w:val="24"/>
          <w:lang w:val="es-MX"/>
        </w:rPr>
        <w:t>a el uso de equipamiento tecnoló</w:t>
      </w:r>
      <w:r w:rsidRPr="002D45AA">
        <w:rPr>
          <w:rFonts w:ascii="Arial" w:hAnsi="Arial" w:cs="Arial"/>
          <w:bCs/>
          <w:sz w:val="24"/>
          <w:szCs w:val="24"/>
          <w:lang w:val="es-MX"/>
        </w:rPr>
        <w:t>gico</w:t>
      </w:r>
      <w:r w:rsidR="00A364E6" w:rsidRPr="002D45AA">
        <w:rPr>
          <w:rFonts w:ascii="Arial" w:hAnsi="Arial" w:cs="Arial"/>
          <w:bCs/>
          <w:sz w:val="24"/>
          <w:szCs w:val="24"/>
          <w:lang w:val="es-MX"/>
        </w:rPr>
        <w:t xml:space="preserve"> a fin de hacer </w:t>
      </w:r>
      <w:r w:rsidRPr="002D45AA">
        <w:rPr>
          <w:rFonts w:ascii="Arial" w:hAnsi="Arial" w:cs="Arial"/>
          <w:bCs/>
          <w:sz w:val="24"/>
          <w:szCs w:val="24"/>
          <w:lang w:val="es-MX"/>
        </w:rPr>
        <w:t>más</w:t>
      </w:r>
      <w:r w:rsidR="00A364E6" w:rsidRPr="002D45AA">
        <w:rPr>
          <w:rFonts w:ascii="Arial" w:hAnsi="Arial" w:cs="Arial"/>
          <w:bCs/>
          <w:sz w:val="24"/>
          <w:szCs w:val="24"/>
          <w:lang w:val="es-MX"/>
        </w:rPr>
        <w:t xml:space="preserve"> eficiente el quehacer legislativo.</w:t>
      </w:r>
    </w:p>
    <w:p w14:paraId="412D0CDF" w14:textId="77777777" w:rsidR="00A364E6" w:rsidRPr="002D45AA" w:rsidRDefault="00A364E6" w:rsidP="00A364E6">
      <w:pPr>
        <w:spacing w:after="0" w:line="360" w:lineRule="auto"/>
        <w:ind w:right="530" w:firstLine="708"/>
        <w:jc w:val="both"/>
        <w:rPr>
          <w:rFonts w:ascii="Arial" w:hAnsi="Arial" w:cs="Arial"/>
          <w:bCs/>
          <w:sz w:val="24"/>
          <w:szCs w:val="24"/>
          <w:lang w:val="es-MX"/>
        </w:rPr>
      </w:pPr>
    </w:p>
    <w:p w14:paraId="7CCD500C" w14:textId="49533FDB" w:rsidR="00A364E6" w:rsidRPr="002D45AA" w:rsidRDefault="002A13B2" w:rsidP="002D45AA">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t>Señala</w:t>
      </w:r>
      <w:r w:rsidR="00A364E6" w:rsidRPr="002D45AA">
        <w:rPr>
          <w:rFonts w:ascii="Arial" w:hAnsi="Arial" w:cs="Arial"/>
          <w:bCs/>
          <w:sz w:val="24"/>
          <w:szCs w:val="24"/>
          <w:lang w:val="es-MX"/>
        </w:rPr>
        <w:t xml:space="preserve"> que al ser </w:t>
      </w:r>
      <w:r w:rsidR="009F6B7E">
        <w:rPr>
          <w:rFonts w:ascii="Arial" w:hAnsi="Arial" w:cs="Arial"/>
          <w:bCs/>
          <w:sz w:val="24"/>
          <w:szCs w:val="24"/>
          <w:lang w:val="es-MX"/>
        </w:rPr>
        <w:t>los</w:t>
      </w:r>
      <w:r w:rsidR="00A364E6" w:rsidRPr="002D45AA">
        <w:rPr>
          <w:rFonts w:ascii="Arial" w:hAnsi="Arial" w:cs="Arial"/>
          <w:bCs/>
          <w:sz w:val="24"/>
          <w:szCs w:val="24"/>
          <w:lang w:val="es-MX"/>
        </w:rPr>
        <w:t xml:space="preserve"> representantes populares de los</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distintos distritos electorales que conforman a nuestra entidad,</w:t>
      </w:r>
      <w:r w:rsidR="002D45AA" w:rsidRPr="002D45AA">
        <w:rPr>
          <w:rFonts w:ascii="Arial" w:hAnsi="Arial" w:cs="Arial"/>
          <w:bCs/>
          <w:sz w:val="24"/>
          <w:szCs w:val="24"/>
          <w:lang w:val="es-MX"/>
        </w:rPr>
        <w:t xml:space="preserve"> </w:t>
      </w:r>
      <w:r w:rsidR="009F6B7E">
        <w:rPr>
          <w:rFonts w:ascii="Arial" w:hAnsi="Arial" w:cs="Arial"/>
          <w:bCs/>
          <w:sz w:val="24"/>
          <w:szCs w:val="24"/>
          <w:lang w:val="es-MX"/>
        </w:rPr>
        <w:t>están</w:t>
      </w:r>
      <w:r w:rsidR="00A364E6" w:rsidRPr="002D45AA">
        <w:rPr>
          <w:rFonts w:ascii="Arial" w:hAnsi="Arial" w:cs="Arial"/>
          <w:bCs/>
          <w:sz w:val="24"/>
          <w:szCs w:val="24"/>
          <w:lang w:val="es-MX"/>
        </w:rPr>
        <w:t xml:space="preserve"> al servicio de las necesida</w:t>
      </w:r>
      <w:r>
        <w:rPr>
          <w:rFonts w:ascii="Arial" w:hAnsi="Arial" w:cs="Arial"/>
          <w:bCs/>
          <w:sz w:val="24"/>
          <w:szCs w:val="24"/>
          <w:lang w:val="es-MX"/>
        </w:rPr>
        <w:t>des y solicitudes de la població</w:t>
      </w:r>
      <w:r w:rsidRPr="002D45AA">
        <w:rPr>
          <w:rFonts w:ascii="Arial" w:hAnsi="Arial" w:cs="Arial"/>
          <w:bCs/>
          <w:sz w:val="24"/>
          <w:szCs w:val="24"/>
          <w:lang w:val="es-MX"/>
        </w:rPr>
        <w:t>n</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del Estado.</w:t>
      </w:r>
      <w:r w:rsidR="002D45AA" w:rsidRPr="002D45AA">
        <w:rPr>
          <w:rFonts w:ascii="Arial" w:hAnsi="Arial" w:cs="Arial"/>
          <w:bCs/>
          <w:sz w:val="24"/>
          <w:szCs w:val="24"/>
          <w:lang w:val="es-MX"/>
        </w:rPr>
        <w:t xml:space="preserve"> </w:t>
      </w:r>
    </w:p>
    <w:p w14:paraId="6B84C6FB" w14:textId="77777777" w:rsidR="00A364E6" w:rsidRPr="002D45AA" w:rsidRDefault="00A364E6" w:rsidP="00A364E6">
      <w:pPr>
        <w:spacing w:after="0" w:line="360" w:lineRule="auto"/>
        <w:ind w:right="530" w:firstLine="708"/>
        <w:jc w:val="both"/>
        <w:rPr>
          <w:rFonts w:ascii="Arial" w:hAnsi="Arial" w:cs="Arial"/>
          <w:bCs/>
          <w:sz w:val="24"/>
          <w:szCs w:val="24"/>
          <w:lang w:val="es-MX"/>
        </w:rPr>
      </w:pPr>
    </w:p>
    <w:p w14:paraId="6888CD22" w14:textId="7209856A" w:rsidR="00A364E6" w:rsidRPr="002D45AA" w:rsidRDefault="002A13B2" w:rsidP="002D45AA">
      <w:pPr>
        <w:spacing w:after="0" w:line="360" w:lineRule="auto"/>
        <w:ind w:right="530" w:firstLine="708"/>
        <w:jc w:val="both"/>
        <w:rPr>
          <w:rFonts w:ascii="Arial" w:hAnsi="Arial" w:cs="Arial"/>
          <w:bCs/>
          <w:sz w:val="24"/>
          <w:szCs w:val="24"/>
          <w:lang w:val="es-MX"/>
        </w:rPr>
      </w:pPr>
      <w:r>
        <w:rPr>
          <w:rFonts w:ascii="Arial" w:hAnsi="Arial" w:cs="Arial"/>
          <w:bCs/>
          <w:sz w:val="24"/>
          <w:szCs w:val="24"/>
          <w:lang w:val="es-MX"/>
        </w:rPr>
        <w:lastRenderedPageBreak/>
        <w:t>Determina que p</w:t>
      </w:r>
      <w:r w:rsidR="00A364E6" w:rsidRPr="002D45AA">
        <w:rPr>
          <w:rFonts w:ascii="Arial" w:hAnsi="Arial" w:cs="Arial"/>
          <w:bCs/>
          <w:sz w:val="24"/>
          <w:szCs w:val="24"/>
          <w:lang w:val="es-MX"/>
        </w:rPr>
        <w:t>or otr</w:t>
      </w:r>
      <w:r w:rsidR="009F6B7E">
        <w:rPr>
          <w:rFonts w:ascii="Arial" w:hAnsi="Arial" w:cs="Arial"/>
          <w:bCs/>
          <w:sz w:val="24"/>
          <w:szCs w:val="24"/>
          <w:lang w:val="es-MX"/>
        </w:rPr>
        <w:t>o lado, en materia de acceso a l</w:t>
      </w:r>
      <w:r w:rsidR="00A364E6" w:rsidRPr="002D45AA">
        <w:rPr>
          <w:rFonts w:ascii="Arial" w:hAnsi="Arial" w:cs="Arial"/>
          <w:bCs/>
          <w:sz w:val="24"/>
          <w:szCs w:val="24"/>
          <w:lang w:val="es-MX"/>
        </w:rPr>
        <w:t xml:space="preserve">a </w:t>
      </w:r>
      <w:r w:rsidRPr="002D45AA">
        <w:rPr>
          <w:rFonts w:ascii="Arial" w:hAnsi="Arial" w:cs="Arial"/>
          <w:bCs/>
          <w:sz w:val="24"/>
          <w:szCs w:val="24"/>
          <w:lang w:val="es-MX"/>
        </w:rPr>
        <w:t>información</w:t>
      </w:r>
      <w:r w:rsidR="00A364E6" w:rsidRPr="002D45AA">
        <w:rPr>
          <w:rFonts w:ascii="Arial" w:hAnsi="Arial" w:cs="Arial"/>
          <w:bCs/>
          <w:sz w:val="24"/>
          <w:szCs w:val="24"/>
          <w:lang w:val="es-MX"/>
        </w:rPr>
        <w:t xml:space="preserve">, </w:t>
      </w:r>
      <w:r w:rsidR="009F6B7E">
        <w:rPr>
          <w:rFonts w:ascii="Arial" w:hAnsi="Arial" w:cs="Arial"/>
          <w:bCs/>
          <w:sz w:val="24"/>
          <w:szCs w:val="24"/>
          <w:lang w:val="es-MX"/>
        </w:rPr>
        <w:t>l</w:t>
      </w:r>
      <w:r w:rsidR="00A364E6" w:rsidRPr="002D45AA">
        <w:rPr>
          <w:rFonts w:ascii="Arial" w:hAnsi="Arial" w:cs="Arial"/>
          <w:bCs/>
          <w:sz w:val="24"/>
          <w:szCs w:val="24"/>
          <w:lang w:val="es-MX"/>
        </w:rPr>
        <w:t xml:space="preserve">a </w:t>
      </w:r>
      <w:r w:rsidRPr="002D45AA">
        <w:rPr>
          <w:rFonts w:ascii="Arial" w:hAnsi="Arial" w:cs="Arial"/>
          <w:bCs/>
          <w:sz w:val="24"/>
          <w:szCs w:val="24"/>
          <w:lang w:val="es-MX"/>
        </w:rPr>
        <w:t>Constitución</w:t>
      </w:r>
      <w:r w:rsidR="002D45AA" w:rsidRPr="002D45AA">
        <w:rPr>
          <w:rFonts w:ascii="Arial" w:hAnsi="Arial" w:cs="Arial"/>
          <w:bCs/>
          <w:sz w:val="24"/>
          <w:szCs w:val="24"/>
          <w:lang w:val="es-MX"/>
        </w:rPr>
        <w:t xml:space="preserve"> </w:t>
      </w:r>
      <w:r w:rsidRPr="002D45AA">
        <w:rPr>
          <w:rFonts w:ascii="Arial" w:hAnsi="Arial" w:cs="Arial"/>
          <w:bCs/>
          <w:sz w:val="24"/>
          <w:szCs w:val="24"/>
          <w:lang w:val="es-MX"/>
        </w:rPr>
        <w:t>Política</w:t>
      </w:r>
      <w:r w:rsidR="00A364E6" w:rsidRPr="002D45AA">
        <w:rPr>
          <w:rFonts w:ascii="Arial" w:hAnsi="Arial" w:cs="Arial"/>
          <w:bCs/>
          <w:sz w:val="24"/>
          <w:szCs w:val="24"/>
          <w:lang w:val="es-MX"/>
        </w:rPr>
        <w:t xml:space="preserve"> de los Estados Unidos Mexicanos </w:t>
      </w:r>
      <w:r w:rsidRPr="002D45AA">
        <w:rPr>
          <w:rFonts w:ascii="Arial" w:hAnsi="Arial" w:cs="Arial"/>
          <w:bCs/>
          <w:sz w:val="24"/>
          <w:szCs w:val="24"/>
          <w:lang w:val="es-MX"/>
        </w:rPr>
        <w:t>prevé</w:t>
      </w:r>
      <w:r w:rsidR="00A364E6" w:rsidRPr="002D45AA">
        <w:rPr>
          <w:rFonts w:ascii="Arial" w:hAnsi="Arial" w:cs="Arial"/>
          <w:bCs/>
          <w:sz w:val="24"/>
          <w:szCs w:val="24"/>
          <w:lang w:val="es-MX"/>
        </w:rPr>
        <w:t xml:space="preserve"> en su </w:t>
      </w:r>
      <w:r w:rsidRPr="002D45AA">
        <w:rPr>
          <w:rFonts w:ascii="Arial" w:hAnsi="Arial" w:cs="Arial"/>
          <w:bCs/>
          <w:sz w:val="24"/>
          <w:szCs w:val="24"/>
          <w:lang w:val="es-MX"/>
        </w:rPr>
        <w:t>artículo</w:t>
      </w:r>
      <w:r>
        <w:rPr>
          <w:rFonts w:ascii="Arial" w:hAnsi="Arial" w:cs="Arial"/>
          <w:bCs/>
          <w:sz w:val="24"/>
          <w:szCs w:val="24"/>
          <w:lang w:val="es-MX"/>
        </w:rPr>
        <w:t xml:space="preserve"> 6</w:t>
      </w:r>
      <w:r w:rsidR="00A364E6" w:rsidRPr="002D45AA">
        <w:rPr>
          <w:rFonts w:ascii="Arial" w:hAnsi="Arial" w:cs="Arial"/>
          <w:bCs/>
          <w:sz w:val="24"/>
          <w:szCs w:val="24"/>
          <w:lang w:val="es-MX"/>
        </w:rPr>
        <w:t xml:space="preserve"> el</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 xml:space="preserve">derecho de libre acceso a </w:t>
      </w:r>
      <w:r w:rsidRPr="002D45AA">
        <w:rPr>
          <w:rFonts w:ascii="Arial" w:hAnsi="Arial" w:cs="Arial"/>
          <w:bCs/>
          <w:sz w:val="24"/>
          <w:szCs w:val="24"/>
          <w:lang w:val="es-MX"/>
        </w:rPr>
        <w:t>información</w:t>
      </w:r>
      <w:r w:rsidR="00A364E6" w:rsidRPr="002D45AA">
        <w:rPr>
          <w:rFonts w:ascii="Arial" w:hAnsi="Arial" w:cs="Arial"/>
          <w:bCs/>
          <w:sz w:val="24"/>
          <w:szCs w:val="24"/>
          <w:lang w:val="es-MX"/>
        </w:rPr>
        <w:t xml:space="preserve"> plural y oportuna, de manera</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 xml:space="preserve">gratuita y sin necesidad de acreditar </w:t>
      </w:r>
      <w:r w:rsidRPr="002D45AA">
        <w:rPr>
          <w:rFonts w:ascii="Arial" w:hAnsi="Arial" w:cs="Arial"/>
          <w:bCs/>
          <w:sz w:val="24"/>
          <w:szCs w:val="24"/>
          <w:lang w:val="es-MX"/>
        </w:rPr>
        <w:t>interés</w:t>
      </w:r>
      <w:r w:rsidR="00A364E6" w:rsidRPr="002D45AA">
        <w:rPr>
          <w:rFonts w:ascii="Arial" w:hAnsi="Arial" w:cs="Arial"/>
          <w:bCs/>
          <w:sz w:val="24"/>
          <w:szCs w:val="24"/>
          <w:lang w:val="es-MX"/>
        </w:rPr>
        <w:t xml:space="preserve"> alguno o justificar su</w:t>
      </w:r>
      <w:r w:rsidR="002D45AA" w:rsidRPr="002D45AA">
        <w:rPr>
          <w:rFonts w:ascii="Arial" w:hAnsi="Arial" w:cs="Arial"/>
          <w:bCs/>
          <w:sz w:val="24"/>
          <w:szCs w:val="24"/>
          <w:lang w:val="es-MX"/>
        </w:rPr>
        <w:t xml:space="preserve"> </w:t>
      </w:r>
      <w:r w:rsidRPr="002D45AA">
        <w:rPr>
          <w:rFonts w:ascii="Arial" w:hAnsi="Arial" w:cs="Arial"/>
          <w:bCs/>
          <w:sz w:val="24"/>
          <w:szCs w:val="24"/>
          <w:lang w:val="es-MX"/>
        </w:rPr>
        <w:t>utilización</w:t>
      </w:r>
      <w:r w:rsidR="00A364E6" w:rsidRPr="002D45AA">
        <w:rPr>
          <w:rFonts w:ascii="Arial" w:hAnsi="Arial" w:cs="Arial"/>
          <w:bCs/>
          <w:sz w:val="24"/>
          <w:szCs w:val="24"/>
          <w:lang w:val="es-MX"/>
        </w:rPr>
        <w:t>.</w:t>
      </w:r>
    </w:p>
    <w:p w14:paraId="75281EB6" w14:textId="77777777" w:rsidR="002D45AA" w:rsidRPr="002D45AA" w:rsidRDefault="002D45AA" w:rsidP="00A364E6">
      <w:pPr>
        <w:spacing w:after="0" w:line="360" w:lineRule="auto"/>
        <w:ind w:right="530" w:firstLine="708"/>
        <w:jc w:val="both"/>
        <w:rPr>
          <w:rFonts w:ascii="Arial" w:hAnsi="Arial" w:cs="Arial"/>
          <w:bCs/>
          <w:sz w:val="24"/>
          <w:szCs w:val="24"/>
          <w:lang w:val="es-MX"/>
        </w:rPr>
      </w:pPr>
    </w:p>
    <w:p w14:paraId="42914503" w14:textId="2F06E018" w:rsidR="00C21D76" w:rsidRPr="002D45AA" w:rsidRDefault="009164D2" w:rsidP="002D45AA">
      <w:pPr>
        <w:spacing w:after="0" w:line="360" w:lineRule="auto"/>
        <w:ind w:right="530" w:firstLine="708"/>
        <w:jc w:val="both"/>
        <w:rPr>
          <w:rFonts w:ascii="Arial" w:hAnsi="Arial" w:cs="Arial"/>
          <w:b/>
          <w:bCs/>
          <w:sz w:val="24"/>
          <w:szCs w:val="24"/>
          <w:lang w:val="es-MX"/>
        </w:rPr>
      </w:pPr>
      <w:r>
        <w:rPr>
          <w:rFonts w:ascii="Arial" w:hAnsi="Arial" w:cs="Arial"/>
          <w:bCs/>
          <w:sz w:val="24"/>
          <w:szCs w:val="24"/>
          <w:lang w:val="es-MX"/>
        </w:rPr>
        <w:t xml:space="preserve">Comenta que en </w:t>
      </w:r>
      <w:r w:rsidR="00A364E6" w:rsidRPr="002D45AA">
        <w:rPr>
          <w:rFonts w:ascii="Arial" w:hAnsi="Arial" w:cs="Arial"/>
          <w:bCs/>
          <w:sz w:val="24"/>
          <w:szCs w:val="24"/>
          <w:lang w:val="es-MX"/>
        </w:rPr>
        <w:t>ese sentido considera</w:t>
      </w:r>
      <w:r w:rsidR="009F6B7E">
        <w:rPr>
          <w:rFonts w:ascii="Arial" w:hAnsi="Arial" w:cs="Arial"/>
          <w:bCs/>
          <w:sz w:val="24"/>
          <w:szCs w:val="24"/>
          <w:lang w:val="es-MX"/>
        </w:rPr>
        <w:t xml:space="preserve"> </w:t>
      </w:r>
      <w:r w:rsidR="00A364E6" w:rsidRPr="002D45AA">
        <w:rPr>
          <w:rFonts w:ascii="Arial" w:hAnsi="Arial" w:cs="Arial"/>
          <w:bCs/>
          <w:sz w:val="24"/>
          <w:szCs w:val="24"/>
          <w:lang w:val="es-MX"/>
        </w:rPr>
        <w:t>oportuno que como Poder Legislativo</w:t>
      </w:r>
      <w:r w:rsidR="002D45AA" w:rsidRPr="002D45AA">
        <w:rPr>
          <w:rFonts w:ascii="Arial" w:hAnsi="Arial" w:cs="Arial"/>
          <w:bCs/>
          <w:sz w:val="24"/>
          <w:szCs w:val="24"/>
          <w:lang w:val="es-MX"/>
        </w:rPr>
        <w:t xml:space="preserve"> </w:t>
      </w:r>
      <w:r w:rsidR="009F6B7E">
        <w:rPr>
          <w:rFonts w:ascii="Arial" w:hAnsi="Arial" w:cs="Arial"/>
          <w:bCs/>
          <w:sz w:val="24"/>
          <w:szCs w:val="24"/>
          <w:lang w:val="es-MX"/>
        </w:rPr>
        <w:t>nos sumemos a l</w:t>
      </w:r>
      <w:r w:rsidR="00A364E6" w:rsidRPr="002D45AA">
        <w:rPr>
          <w:rFonts w:ascii="Arial" w:hAnsi="Arial" w:cs="Arial"/>
          <w:bCs/>
          <w:sz w:val="24"/>
          <w:szCs w:val="24"/>
          <w:lang w:val="es-MX"/>
        </w:rPr>
        <w:t xml:space="preserve">a tendencia mundial de presentar </w:t>
      </w:r>
      <w:r w:rsidR="009F6B7E">
        <w:rPr>
          <w:rFonts w:ascii="Arial" w:hAnsi="Arial" w:cs="Arial"/>
          <w:bCs/>
          <w:sz w:val="24"/>
          <w:szCs w:val="24"/>
          <w:lang w:val="es-MX"/>
        </w:rPr>
        <w:t>l</w:t>
      </w:r>
      <w:r w:rsidR="00A364E6" w:rsidRPr="002D45AA">
        <w:rPr>
          <w:rFonts w:ascii="Arial" w:hAnsi="Arial" w:cs="Arial"/>
          <w:bCs/>
          <w:sz w:val="24"/>
          <w:szCs w:val="24"/>
          <w:lang w:val="es-MX"/>
        </w:rPr>
        <w:t xml:space="preserve">a </w:t>
      </w:r>
      <w:r w:rsidRPr="002D45AA">
        <w:rPr>
          <w:rFonts w:ascii="Arial" w:hAnsi="Arial" w:cs="Arial"/>
          <w:bCs/>
          <w:sz w:val="24"/>
          <w:szCs w:val="24"/>
          <w:lang w:val="es-MX"/>
        </w:rPr>
        <w:t>información</w:t>
      </w:r>
      <w:r w:rsidR="002D45AA" w:rsidRPr="002D45AA">
        <w:rPr>
          <w:rFonts w:ascii="Arial" w:hAnsi="Arial" w:cs="Arial"/>
          <w:bCs/>
          <w:sz w:val="24"/>
          <w:szCs w:val="24"/>
          <w:lang w:val="es-MX"/>
        </w:rPr>
        <w:t xml:space="preserve"> </w:t>
      </w:r>
      <w:r w:rsidRPr="002D45AA">
        <w:rPr>
          <w:rFonts w:ascii="Arial" w:hAnsi="Arial" w:cs="Arial"/>
          <w:bCs/>
          <w:sz w:val="24"/>
          <w:szCs w:val="24"/>
          <w:lang w:val="es-MX"/>
        </w:rPr>
        <w:t>pública</w:t>
      </w:r>
      <w:r w:rsidR="00A364E6" w:rsidRPr="002D45AA">
        <w:rPr>
          <w:rFonts w:ascii="Arial" w:hAnsi="Arial" w:cs="Arial"/>
          <w:bCs/>
          <w:sz w:val="24"/>
          <w:szCs w:val="24"/>
          <w:lang w:val="es-MX"/>
        </w:rPr>
        <w:t xml:space="preserve"> bajo una </w:t>
      </w:r>
      <w:r w:rsidRPr="002D45AA">
        <w:rPr>
          <w:rFonts w:ascii="Arial" w:hAnsi="Arial" w:cs="Arial"/>
          <w:bCs/>
          <w:sz w:val="24"/>
          <w:szCs w:val="24"/>
          <w:lang w:val="es-MX"/>
        </w:rPr>
        <w:t>presentación</w:t>
      </w:r>
      <w:r w:rsidR="00A364E6" w:rsidRPr="002D45AA">
        <w:rPr>
          <w:rFonts w:ascii="Arial" w:hAnsi="Arial" w:cs="Arial"/>
          <w:bCs/>
          <w:sz w:val="24"/>
          <w:szCs w:val="24"/>
          <w:lang w:val="es-MX"/>
        </w:rPr>
        <w:t xml:space="preserve"> accesible e integral que permita su</w:t>
      </w:r>
      <w:r w:rsidR="002D45AA" w:rsidRPr="002D45AA">
        <w:rPr>
          <w:rFonts w:ascii="Arial" w:hAnsi="Arial" w:cs="Arial"/>
          <w:bCs/>
          <w:sz w:val="24"/>
          <w:szCs w:val="24"/>
          <w:lang w:val="es-MX"/>
        </w:rPr>
        <w:t xml:space="preserve"> </w:t>
      </w:r>
      <w:r w:rsidRPr="002D45AA">
        <w:rPr>
          <w:rFonts w:ascii="Arial" w:hAnsi="Arial" w:cs="Arial"/>
          <w:bCs/>
          <w:sz w:val="24"/>
          <w:szCs w:val="24"/>
          <w:lang w:val="es-MX"/>
        </w:rPr>
        <w:t>transformación</w:t>
      </w:r>
      <w:r w:rsidR="00A364E6" w:rsidRPr="002D45AA">
        <w:rPr>
          <w:rFonts w:ascii="Arial" w:hAnsi="Arial" w:cs="Arial"/>
          <w:bCs/>
          <w:sz w:val="24"/>
          <w:szCs w:val="24"/>
          <w:lang w:val="es-MX"/>
        </w:rPr>
        <w:t xml:space="preserve">. </w:t>
      </w:r>
      <w:r w:rsidRPr="002D45AA">
        <w:rPr>
          <w:rFonts w:ascii="Arial" w:hAnsi="Arial" w:cs="Arial"/>
          <w:bCs/>
          <w:sz w:val="24"/>
          <w:szCs w:val="24"/>
          <w:lang w:val="es-MX"/>
        </w:rPr>
        <w:t>Así</w:t>
      </w:r>
      <w:r w:rsidR="00A364E6" w:rsidRPr="002D45AA">
        <w:rPr>
          <w:rFonts w:ascii="Arial" w:hAnsi="Arial" w:cs="Arial"/>
          <w:bCs/>
          <w:sz w:val="24"/>
          <w:szCs w:val="24"/>
          <w:lang w:val="es-MX"/>
        </w:rPr>
        <w:t xml:space="preserve"> lo han manifestado ya los integrantes de las</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distintas Legislaturas de lo</w:t>
      </w:r>
      <w:r w:rsidR="009F6B7E">
        <w:rPr>
          <w:rFonts w:ascii="Arial" w:hAnsi="Arial" w:cs="Arial"/>
          <w:bCs/>
          <w:sz w:val="24"/>
          <w:szCs w:val="24"/>
          <w:lang w:val="es-MX"/>
        </w:rPr>
        <w:t>s Estados, pues en el marco de l</w:t>
      </w:r>
      <w:r w:rsidR="00A364E6" w:rsidRPr="002D45AA">
        <w:rPr>
          <w:rFonts w:ascii="Arial" w:hAnsi="Arial" w:cs="Arial"/>
          <w:bCs/>
          <w:sz w:val="24"/>
          <w:szCs w:val="24"/>
          <w:lang w:val="es-MX"/>
        </w:rPr>
        <w:t>a Octava</w:t>
      </w:r>
      <w:r w:rsidR="002D45AA" w:rsidRPr="002D45AA">
        <w:rPr>
          <w:rFonts w:ascii="Arial" w:hAnsi="Arial" w:cs="Arial"/>
          <w:bCs/>
          <w:sz w:val="24"/>
          <w:szCs w:val="24"/>
          <w:lang w:val="es-MX"/>
        </w:rPr>
        <w:t xml:space="preserve"> </w:t>
      </w:r>
      <w:r w:rsidR="009F6B7E">
        <w:rPr>
          <w:rFonts w:ascii="Arial" w:hAnsi="Arial" w:cs="Arial"/>
          <w:bCs/>
          <w:sz w:val="24"/>
          <w:szCs w:val="24"/>
          <w:lang w:val="es-MX"/>
        </w:rPr>
        <w:t>Asamblea Plenaria de l</w:t>
      </w:r>
      <w:r w:rsidR="00A364E6" w:rsidRPr="002D45AA">
        <w:rPr>
          <w:rFonts w:ascii="Arial" w:hAnsi="Arial" w:cs="Arial"/>
          <w:bCs/>
          <w:sz w:val="24"/>
          <w:szCs w:val="24"/>
          <w:lang w:val="es-MX"/>
        </w:rPr>
        <w:t xml:space="preserve">a </w:t>
      </w:r>
      <w:proofErr w:type="spellStart"/>
      <w:r w:rsidR="00A364E6" w:rsidRPr="002D45AA">
        <w:rPr>
          <w:rFonts w:ascii="Arial" w:hAnsi="Arial" w:cs="Arial"/>
          <w:bCs/>
          <w:sz w:val="24"/>
          <w:szCs w:val="24"/>
          <w:lang w:val="es-MX"/>
        </w:rPr>
        <w:t>Copecol</w:t>
      </w:r>
      <w:proofErr w:type="spellEnd"/>
      <w:r w:rsidR="00A364E6" w:rsidRPr="002D45AA">
        <w:rPr>
          <w:rFonts w:ascii="Arial" w:hAnsi="Arial" w:cs="Arial"/>
          <w:bCs/>
          <w:sz w:val="24"/>
          <w:szCs w:val="24"/>
          <w:lang w:val="es-MX"/>
        </w:rPr>
        <w:t xml:space="preserve"> (Conferencia Permanente de</w:t>
      </w:r>
      <w:r w:rsidR="002D45AA" w:rsidRPr="002D45AA">
        <w:rPr>
          <w:rFonts w:ascii="Arial" w:hAnsi="Arial" w:cs="Arial"/>
          <w:bCs/>
          <w:sz w:val="24"/>
          <w:szCs w:val="24"/>
          <w:lang w:val="es-MX"/>
        </w:rPr>
        <w:t xml:space="preserve"> </w:t>
      </w:r>
      <w:r w:rsidR="009F6B7E">
        <w:rPr>
          <w:rFonts w:ascii="Arial" w:hAnsi="Arial" w:cs="Arial"/>
          <w:bCs/>
          <w:sz w:val="24"/>
          <w:szCs w:val="24"/>
          <w:lang w:val="es-MX"/>
        </w:rPr>
        <w:t>Congresos Locales) se a bordo l</w:t>
      </w:r>
      <w:r w:rsidR="00A364E6" w:rsidRPr="002D45AA">
        <w:rPr>
          <w:rFonts w:ascii="Arial" w:hAnsi="Arial" w:cs="Arial"/>
          <w:bCs/>
          <w:sz w:val="24"/>
          <w:szCs w:val="24"/>
          <w:lang w:val="es-MX"/>
        </w:rPr>
        <w:t>a necesidad de crear un sistema</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 xml:space="preserve">nacional de </w:t>
      </w:r>
      <w:r w:rsidRPr="002D45AA">
        <w:rPr>
          <w:rFonts w:ascii="Arial" w:hAnsi="Arial" w:cs="Arial"/>
          <w:bCs/>
          <w:sz w:val="24"/>
          <w:szCs w:val="24"/>
          <w:lang w:val="es-MX"/>
        </w:rPr>
        <w:t>información</w:t>
      </w:r>
      <w:r w:rsidR="00A364E6" w:rsidRPr="002D45AA">
        <w:rPr>
          <w:rFonts w:ascii="Arial" w:hAnsi="Arial" w:cs="Arial"/>
          <w:bCs/>
          <w:sz w:val="24"/>
          <w:szCs w:val="24"/>
          <w:lang w:val="es-MX"/>
        </w:rPr>
        <w:t xml:space="preserve"> legislativa que concentre en una sola</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 xml:space="preserve">plataforma iniciativas, </w:t>
      </w:r>
      <w:r w:rsidRPr="002D45AA">
        <w:rPr>
          <w:rFonts w:ascii="Arial" w:hAnsi="Arial" w:cs="Arial"/>
          <w:bCs/>
          <w:sz w:val="24"/>
          <w:szCs w:val="24"/>
          <w:lang w:val="es-MX"/>
        </w:rPr>
        <w:t>dictámenes</w:t>
      </w:r>
      <w:r w:rsidR="00A364E6" w:rsidRPr="002D45AA">
        <w:rPr>
          <w:rFonts w:ascii="Arial" w:hAnsi="Arial" w:cs="Arial"/>
          <w:bCs/>
          <w:sz w:val="24"/>
          <w:szCs w:val="24"/>
          <w:lang w:val="es-MX"/>
        </w:rPr>
        <w:t xml:space="preserve"> y puntas de acuerdo de todos los</w:t>
      </w:r>
      <w:r w:rsidR="002D45AA" w:rsidRPr="002D45AA">
        <w:rPr>
          <w:rFonts w:ascii="Arial" w:hAnsi="Arial" w:cs="Arial"/>
          <w:bCs/>
          <w:sz w:val="24"/>
          <w:szCs w:val="24"/>
          <w:lang w:val="es-MX"/>
        </w:rPr>
        <w:t xml:space="preserve"> </w:t>
      </w:r>
      <w:r w:rsidR="00A364E6" w:rsidRPr="002D45AA">
        <w:rPr>
          <w:rFonts w:ascii="Arial" w:hAnsi="Arial" w:cs="Arial"/>
          <w:bCs/>
          <w:sz w:val="24"/>
          <w:szCs w:val="24"/>
          <w:lang w:val="es-MX"/>
        </w:rPr>
        <w:t xml:space="preserve">congresos locales del </w:t>
      </w:r>
      <w:r w:rsidRPr="002D45AA">
        <w:rPr>
          <w:rFonts w:ascii="Arial" w:hAnsi="Arial" w:cs="Arial"/>
          <w:bCs/>
          <w:sz w:val="24"/>
          <w:szCs w:val="24"/>
          <w:lang w:val="es-MX"/>
        </w:rPr>
        <w:t>país</w:t>
      </w:r>
      <w:r w:rsidR="00A364E6" w:rsidRPr="00A364E6">
        <w:rPr>
          <w:rFonts w:ascii="Arial" w:hAnsi="Arial" w:cs="Arial"/>
          <w:b/>
          <w:bCs/>
          <w:sz w:val="24"/>
          <w:szCs w:val="24"/>
          <w:lang w:val="es-MX"/>
        </w:rPr>
        <w:t>.</w:t>
      </w:r>
    </w:p>
    <w:p w14:paraId="4280197E" w14:textId="77777777" w:rsidR="00C21D76" w:rsidRPr="00A05DE7" w:rsidRDefault="00C21D76" w:rsidP="002D45AA">
      <w:pPr>
        <w:spacing w:after="0" w:line="360" w:lineRule="auto"/>
        <w:ind w:right="530"/>
        <w:jc w:val="both"/>
        <w:rPr>
          <w:rFonts w:ascii="Arial" w:hAnsi="Arial" w:cs="Arial"/>
          <w:b/>
          <w:bCs/>
          <w:sz w:val="24"/>
          <w:szCs w:val="24"/>
        </w:rPr>
      </w:pPr>
    </w:p>
    <w:p w14:paraId="251FF9CC" w14:textId="0FD1BC2C" w:rsidR="00DB1EDF" w:rsidRDefault="00DB1EDF" w:rsidP="00DB1EDF">
      <w:pPr>
        <w:spacing w:after="0" w:line="360" w:lineRule="auto"/>
        <w:ind w:right="530" w:firstLine="708"/>
        <w:jc w:val="both"/>
        <w:rPr>
          <w:rFonts w:ascii="Arial" w:hAnsi="Arial" w:cs="Arial"/>
          <w:sz w:val="24"/>
          <w:szCs w:val="24"/>
        </w:rPr>
      </w:pPr>
      <w:r w:rsidRPr="00A05DE7">
        <w:rPr>
          <w:rFonts w:ascii="Arial" w:hAnsi="Arial" w:cs="Arial"/>
          <w:sz w:val="24"/>
          <w:szCs w:val="24"/>
        </w:rPr>
        <w:t>Una vez analizada</w:t>
      </w:r>
      <w:r w:rsidR="00A9335F" w:rsidRPr="00A05DE7">
        <w:rPr>
          <w:rFonts w:ascii="Arial" w:hAnsi="Arial" w:cs="Arial"/>
          <w:sz w:val="24"/>
          <w:szCs w:val="24"/>
        </w:rPr>
        <w:t>s</w:t>
      </w:r>
      <w:r w:rsidRPr="00A05DE7">
        <w:rPr>
          <w:rFonts w:ascii="Arial" w:hAnsi="Arial" w:cs="Arial"/>
          <w:sz w:val="24"/>
          <w:szCs w:val="24"/>
        </w:rPr>
        <w:t xml:space="preserve"> la</w:t>
      </w:r>
      <w:r w:rsidR="00A9335F" w:rsidRPr="00A05DE7">
        <w:rPr>
          <w:rFonts w:ascii="Arial" w:hAnsi="Arial" w:cs="Arial"/>
          <w:sz w:val="24"/>
          <w:szCs w:val="24"/>
        </w:rPr>
        <w:t>s</w:t>
      </w:r>
      <w:r w:rsidRPr="00A05DE7">
        <w:rPr>
          <w:rFonts w:ascii="Arial" w:hAnsi="Arial" w:cs="Arial"/>
          <w:sz w:val="24"/>
          <w:szCs w:val="24"/>
        </w:rPr>
        <w:t xml:space="preserve"> solicitud</w:t>
      </w:r>
      <w:r w:rsidR="00A9335F" w:rsidRPr="00A05DE7">
        <w:rPr>
          <w:rFonts w:ascii="Arial" w:hAnsi="Arial" w:cs="Arial"/>
          <w:sz w:val="24"/>
          <w:szCs w:val="24"/>
        </w:rPr>
        <w:t>es</w:t>
      </w:r>
      <w:r w:rsidRPr="00A05DE7">
        <w:rPr>
          <w:rFonts w:ascii="Arial" w:hAnsi="Arial" w:cs="Arial"/>
          <w:sz w:val="24"/>
          <w:szCs w:val="24"/>
        </w:rPr>
        <w:t xml:space="preserve"> de mérito y con fundamento en el artículo 47 inciso c) del Reglamento para el Gobierno Interior del Congreso del Estado de Nuevo León, hacemos de su conocimiento las siguientes:  </w:t>
      </w:r>
    </w:p>
    <w:p w14:paraId="4851C001" w14:textId="77777777" w:rsidR="00742AD3" w:rsidRDefault="00742AD3" w:rsidP="00DB1EDF">
      <w:pPr>
        <w:spacing w:after="0" w:line="360" w:lineRule="auto"/>
        <w:ind w:right="530" w:firstLine="708"/>
        <w:jc w:val="both"/>
        <w:rPr>
          <w:rFonts w:ascii="Arial" w:hAnsi="Arial" w:cs="Arial"/>
          <w:sz w:val="24"/>
          <w:szCs w:val="24"/>
        </w:rPr>
      </w:pPr>
    </w:p>
    <w:p w14:paraId="033FBE42" w14:textId="77777777" w:rsidR="00742AD3" w:rsidRDefault="00742AD3" w:rsidP="00DB1EDF">
      <w:pPr>
        <w:spacing w:after="0" w:line="360" w:lineRule="auto"/>
        <w:ind w:right="530" w:firstLine="708"/>
        <w:jc w:val="both"/>
        <w:rPr>
          <w:rFonts w:ascii="Arial" w:hAnsi="Arial" w:cs="Arial"/>
          <w:sz w:val="24"/>
          <w:szCs w:val="24"/>
        </w:rPr>
      </w:pPr>
    </w:p>
    <w:p w14:paraId="3F729FED" w14:textId="77777777" w:rsidR="00742AD3" w:rsidRDefault="00742AD3" w:rsidP="00DB1EDF">
      <w:pPr>
        <w:spacing w:after="0" w:line="360" w:lineRule="auto"/>
        <w:ind w:right="530" w:firstLine="708"/>
        <w:jc w:val="both"/>
        <w:rPr>
          <w:rFonts w:ascii="Arial" w:hAnsi="Arial" w:cs="Arial"/>
          <w:sz w:val="24"/>
          <w:szCs w:val="24"/>
        </w:rPr>
      </w:pPr>
    </w:p>
    <w:p w14:paraId="2B6E188C" w14:textId="77777777" w:rsidR="00742AD3" w:rsidRPr="00A05DE7" w:rsidRDefault="00742AD3" w:rsidP="00DB1EDF">
      <w:pPr>
        <w:spacing w:after="0" w:line="360" w:lineRule="auto"/>
        <w:ind w:right="530" w:firstLine="708"/>
        <w:jc w:val="both"/>
        <w:rPr>
          <w:rFonts w:ascii="Arial" w:hAnsi="Arial" w:cs="Arial"/>
          <w:sz w:val="24"/>
          <w:szCs w:val="24"/>
        </w:rPr>
      </w:pPr>
    </w:p>
    <w:p w14:paraId="74C585C6" w14:textId="77777777" w:rsidR="008A7AFA" w:rsidRPr="00A05DE7" w:rsidRDefault="008A7AFA" w:rsidP="00E137CB">
      <w:pPr>
        <w:spacing w:after="0" w:line="360" w:lineRule="auto"/>
        <w:ind w:right="530" w:firstLine="708"/>
        <w:jc w:val="both"/>
        <w:rPr>
          <w:rFonts w:ascii="Arial" w:hAnsi="Arial" w:cs="Arial"/>
          <w:sz w:val="24"/>
          <w:szCs w:val="24"/>
        </w:rPr>
      </w:pPr>
    </w:p>
    <w:p w14:paraId="7812C601" w14:textId="7092D19F" w:rsidR="008079E9" w:rsidRPr="00A05DE7" w:rsidRDefault="00395C68" w:rsidP="00E137CB">
      <w:pPr>
        <w:spacing w:after="0" w:line="360" w:lineRule="auto"/>
        <w:ind w:firstLine="708"/>
        <w:jc w:val="both"/>
        <w:rPr>
          <w:rFonts w:ascii="Arial" w:hAnsi="Arial" w:cs="Arial"/>
          <w:b/>
          <w:bCs/>
          <w:sz w:val="24"/>
          <w:szCs w:val="24"/>
        </w:rPr>
      </w:pPr>
      <w:r w:rsidRPr="00A05DE7">
        <w:rPr>
          <w:rFonts w:ascii="Arial" w:hAnsi="Arial" w:cs="Arial"/>
          <w:b/>
          <w:bCs/>
          <w:sz w:val="24"/>
          <w:szCs w:val="24"/>
        </w:rPr>
        <w:t>CONSIDERACIONES</w:t>
      </w:r>
    </w:p>
    <w:p w14:paraId="4B80C22A" w14:textId="77777777" w:rsidR="00B379CF" w:rsidRPr="00A05DE7" w:rsidRDefault="00B379CF" w:rsidP="00E137CB">
      <w:pPr>
        <w:spacing w:after="0" w:line="360" w:lineRule="auto"/>
        <w:ind w:firstLine="708"/>
        <w:jc w:val="both"/>
        <w:rPr>
          <w:rFonts w:ascii="Arial" w:hAnsi="Arial" w:cs="Arial"/>
          <w:b/>
          <w:bCs/>
          <w:sz w:val="24"/>
          <w:szCs w:val="24"/>
        </w:rPr>
      </w:pPr>
    </w:p>
    <w:p w14:paraId="1F0D6E09" w14:textId="1B1E284A" w:rsidR="00764996" w:rsidRPr="00A05DE7" w:rsidRDefault="00395C68" w:rsidP="00043C30">
      <w:pPr>
        <w:spacing w:after="0" w:line="360" w:lineRule="auto"/>
        <w:ind w:right="105" w:firstLine="708"/>
        <w:jc w:val="both"/>
        <w:rPr>
          <w:rFonts w:ascii="Arial" w:hAnsi="Arial" w:cs="Arial"/>
          <w:sz w:val="24"/>
          <w:szCs w:val="24"/>
        </w:rPr>
      </w:pPr>
      <w:r w:rsidRPr="00A05DE7">
        <w:rPr>
          <w:rFonts w:ascii="Arial" w:hAnsi="Arial" w:cs="Arial"/>
          <w:sz w:val="24"/>
          <w:szCs w:val="24"/>
        </w:rPr>
        <w:t xml:space="preserve"> La competencia que le resulta a esta Comisión de </w:t>
      </w:r>
      <w:r w:rsidR="00060C8D" w:rsidRPr="00A05DE7">
        <w:rPr>
          <w:rFonts w:ascii="Arial" w:hAnsi="Arial" w:cs="Arial"/>
          <w:sz w:val="24"/>
          <w:szCs w:val="24"/>
        </w:rPr>
        <w:t xml:space="preserve">Legislación </w:t>
      </w:r>
      <w:r w:rsidR="00A9335F" w:rsidRPr="00A05DE7">
        <w:rPr>
          <w:rFonts w:ascii="Arial" w:hAnsi="Arial" w:cs="Arial"/>
          <w:sz w:val="24"/>
          <w:szCs w:val="24"/>
        </w:rPr>
        <w:t xml:space="preserve">para conocer de las iniciativas </w:t>
      </w:r>
      <w:r w:rsidRPr="00A05DE7">
        <w:rPr>
          <w:rFonts w:ascii="Arial" w:hAnsi="Arial" w:cs="Arial"/>
          <w:sz w:val="24"/>
          <w:szCs w:val="24"/>
        </w:rPr>
        <w:t>que nos ocupa</w:t>
      </w:r>
      <w:r w:rsidR="00A9335F" w:rsidRPr="00A05DE7">
        <w:rPr>
          <w:rFonts w:ascii="Arial" w:hAnsi="Arial" w:cs="Arial"/>
          <w:sz w:val="24"/>
          <w:szCs w:val="24"/>
        </w:rPr>
        <w:t>n</w:t>
      </w:r>
      <w:r w:rsidRPr="00A05DE7">
        <w:rPr>
          <w:rFonts w:ascii="Arial" w:hAnsi="Arial" w:cs="Arial"/>
          <w:sz w:val="24"/>
          <w:szCs w:val="24"/>
        </w:rPr>
        <w:t xml:space="preserve">, se encuentra sustentada por los numerales 65 fracción I, 66 fracción I inciso </w:t>
      </w:r>
      <w:r w:rsidR="005128C9" w:rsidRPr="00A05DE7">
        <w:rPr>
          <w:rFonts w:ascii="Arial" w:hAnsi="Arial" w:cs="Arial"/>
          <w:sz w:val="24"/>
          <w:szCs w:val="24"/>
        </w:rPr>
        <w:t>a), 70 fracción I</w:t>
      </w:r>
      <w:r w:rsidRPr="00A05DE7">
        <w:rPr>
          <w:rFonts w:ascii="Arial" w:hAnsi="Arial" w:cs="Arial"/>
          <w:sz w:val="24"/>
          <w:szCs w:val="24"/>
        </w:rPr>
        <w:t>I, y demás relativos de la Ley Orgánica del Poder Legislativo del Estado de Nuevo León, así como lo dispuesto en l</w:t>
      </w:r>
      <w:r w:rsidR="00051ACB" w:rsidRPr="00A05DE7">
        <w:rPr>
          <w:rFonts w:ascii="Arial" w:hAnsi="Arial" w:cs="Arial"/>
          <w:sz w:val="24"/>
          <w:szCs w:val="24"/>
        </w:rPr>
        <w:t>os artículos 37 y 39 fracción II in</w:t>
      </w:r>
      <w:r w:rsidR="00126A65" w:rsidRPr="00A05DE7">
        <w:rPr>
          <w:rFonts w:ascii="Arial" w:hAnsi="Arial" w:cs="Arial"/>
          <w:sz w:val="24"/>
          <w:szCs w:val="24"/>
        </w:rPr>
        <w:t>ciso b</w:t>
      </w:r>
      <w:r w:rsidR="00051ACB" w:rsidRPr="00A05DE7">
        <w:rPr>
          <w:rFonts w:ascii="Arial" w:hAnsi="Arial" w:cs="Arial"/>
          <w:sz w:val="24"/>
          <w:szCs w:val="24"/>
        </w:rPr>
        <w:t xml:space="preserve">) </w:t>
      </w:r>
      <w:r w:rsidRPr="00A05DE7">
        <w:rPr>
          <w:rFonts w:ascii="Arial" w:hAnsi="Arial" w:cs="Arial"/>
          <w:sz w:val="24"/>
          <w:szCs w:val="24"/>
        </w:rPr>
        <w:t>del Reglamento para el Gobierno Interior del Congreso del Estado de Nuevo León.</w:t>
      </w:r>
    </w:p>
    <w:p w14:paraId="0487090D" w14:textId="77777777" w:rsidR="00043C30" w:rsidRPr="00A05DE7" w:rsidRDefault="00043C30" w:rsidP="00043C30">
      <w:pPr>
        <w:spacing w:after="0" w:line="360" w:lineRule="auto"/>
        <w:ind w:right="105" w:firstLine="708"/>
        <w:jc w:val="both"/>
        <w:rPr>
          <w:rFonts w:ascii="Arial" w:hAnsi="Arial" w:cs="Arial"/>
          <w:sz w:val="24"/>
          <w:szCs w:val="24"/>
        </w:rPr>
      </w:pPr>
    </w:p>
    <w:p w14:paraId="3281B552" w14:textId="13C9016B" w:rsidR="008D1DC7" w:rsidRPr="00A05DE7" w:rsidRDefault="00E137CB" w:rsidP="00A272C6">
      <w:pPr>
        <w:spacing w:after="0" w:line="360" w:lineRule="auto"/>
        <w:jc w:val="both"/>
        <w:rPr>
          <w:rFonts w:ascii="Arial" w:eastAsia="Times New Roman" w:hAnsi="Arial" w:cs="Arial"/>
          <w:sz w:val="24"/>
          <w:szCs w:val="24"/>
        </w:rPr>
      </w:pPr>
      <w:r w:rsidRPr="00A05DE7">
        <w:rPr>
          <w:rFonts w:ascii="Arial" w:eastAsia="Times New Roman" w:hAnsi="Arial" w:cs="Arial"/>
          <w:sz w:val="24"/>
          <w:szCs w:val="24"/>
        </w:rPr>
        <w:tab/>
      </w:r>
      <w:r w:rsidR="008D1DC7" w:rsidRPr="00A05DE7">
        <w:rPr>
          <w:rFonts w:ascii="Arial" w:eastAsia="Times New Roman" w:hAnsi="Arial" w:cs="Arial"/>
          <w:sz w:val="24"/>
          <w:szCs w:val="24"/>
        </w:rPr>
        <w:t xml:space="preserve">Visualizamos que el presente instrumento busca </w:t>
      </w:r>
      <w:r w:rsidR="00FE57C4" w:rsidRPr="00A05DE7">
        <w:rPr>
          <w:rFonts w:ascii="Arial" w:eastAsia="Times New Roman" w:hAnsi="Arial" w:cs="Arial"/>
          <w:sz w:val="24"/>
          <w:szCs w:val="24"/>
        </w:rPr>
        <w:t xml:space="preserve">permitir que </w:t>
      </w:r>
      <w:r w:rsidR="00A272C6" w:rsidRPr="00A05DE7">
        <w:rPr>
          <w:rFonts w:ascii="Arial" w:eastAsia="Times New Roman" w:hAnsi="Arial" w:cs="Arial"/>
          <w:sz w:val="24"/>
          <w:szCs w:val="24"/>
        </w:rPr>
        <w:t xml:space="preserve">cualquier momento durante el apartado de Asuntos en Cartera, los diputados puedan mediante </w:t>
      </w:r>
      <w:r w:rsidR="00783C16" w:rsidRPr="00A05DE7">
        <w:rPr>
          <w:rFonts w:ascii="Arial" w:eastAsia="Times New Roman" w:hAnsi="Arial" w:cs="Arial"/>
          <w:sz w:val="24"/>
          <w:szCs w:val="24"/>
        </w:rPr>
        <w:t>opinión</w:t>
      </w:r>
      <w:r w:rsidR="00A272C6" w:rsidRPr="00A05DE7">
        <w:rPr>
          <w:rFonts w:ascii="Arial" w:eastAsia="Times New Roman" w:hAnsi="Arial" w:cs="Arial"/>
          <w:sz w:val="24"/>
          <w:szCs w:val="24"/>
        </w:rPr>
        <w:t xml:space="preserve"> fundada, solicitar el </w:t>
      </w:r>
      <w:proofErr w:type="spellStart"/>
      <w:r w:rsidR="00A272C6" w:rsidRPr="00A05DE7">
        <w:rPr>
          <w:rFonts w:ascii="Arial" w:eastAsia="Times New Roman" w:hAnsi="Arial" w:cs="Arial"/>
          <w:sz w:val="24"/>
          <w:szCs w:val="24"/>
        </w:rPr>
        <w:t>returno</w:t>
      </w:r>
      <w:proofErr w:type="spellEnd"/>
      <w:r w:rsidR="00A272C6" w:rsidRPr="00A05DE7">
        <w:rPr>
          <w:rFonts w:ascii="Arial" w:eastAsia="Times New Roman" w:hAnsi="Arial" w:cs="Arial"/>
          <w:sz w:val="24"/>
          <w:szCs w:val="24"/>
        </w:rPr>
        <w:t xml:space="preserve"> sobre los asuntos que son competencia del Congreso, y que dicha solicitud de </w:t>
      </w:r>
      <w:proofErr w:type="spellStart"/>
      <w:r w:rsidR="00A272C6" w:rsidRPr="00A05DE7">
        <w:rPr>
          <w:rFonts w:ascii="Arial" w:eastAsia="Times New Roman" w:hAnsi="Arial" w:cs="Arial"/>
          <w:sz w:val="24"/>
          <w:szCs w:val="24"/>
        </w:rPr>
        <w:t>return</w:t>
      </w:r>
      <w:r w:rsidR="00D84951" w:rsidRPr="00A05DE7">
        <w:rPr>
          <w:rFonts w:ascii="Arial" w:eastAsia="Times New Roman" w:hAnsi="Arial" w:cs="Arial"/>
          <w:sz w:val="24"/>
          <w:szCs w:val="24"/>
        </w:rPr>
        <w:t>o</w:t>
      </w:r>
      <w:proofErr w:type="spellEnd"/>
      <w:r w:rsidR="00A272C6" w:rsidRPr="00A05DE7">
        <w:rPr>
          <w:rFonts w:ascii="Arial" w:eastAsia="Times New Roman" w:hAnsi="Arial" w:cs="Arial"/>
          <w:sz w:val="24"/>
          <w:szCs w:val="24"/>
        </w:rPr>
        <w:t xml:space="preserve"> </w:t>
      </w:r>
      <w:r w:rsidR="00783C16" w:rsidRPr="00A05DE7">
        <w:rPr>
          <w:rFonts w:ascii="Arial" w:eastAsia="Times New Roman" w:hAnsi="Arial" w:cs="Arial"/>
          <w:sz w:val="24"/>
          <w:szCs w:val="24"/>
        </w:rPr>
        <w:t>únicamente</w:t>
      </w:r>
      <w:r w:rsidR="00A272C6" w:rsidRPr="00A05DE7">
        <w:rPr>
          <w:rFonts w:ascii="Arial" w:eastAsia="Times New Roman" w:hAnsi="Arial" w:cs="Arial"/>
          <w:sz w:val="24"/>
          <w:szCs w:val="24"/>
        </w:rPr>
        <w:t xml:space="preserve">  </w:t>
      </w:r>
      <w:r w:rsidR="00783C16" w:rsidRPr="00A05DE7">
        <w:rPr>
          <w:rFonts w:ascii="Arial" w:eastAsia="Times New Roman" w:hAnsi="Arial" w:cs="Arial"/>
          <w:sz w:val="24"/>
          <w:szCs w:val="24"/>
        </w:rPr>
        <w:t>procederá</w:t>
      </w:r>
      <w:r w:rsidR="00A272C6" w:rsidRPr="00A05DE7">
        <w:rPr>
          <w:rFonts w:ascii="Arial" w:eastAsia="Times New Roman" w:hAnsi="Arial" w:cs="Arial"/>
          <w:sz w:val="24"/>
          <w:szCs w:val="24"/>
        </w:rPr>
        <w:t xml:space="preserve"> con el aval de </w:t>
      </w:r>
      <w:proofErr w:type="spellStart"/>
      <w:r w:rsidR="00A272C6" w:rsidRPr="00A05DE7">
        <w:rPr>
          <w:rFonts w:ascii="Arial" w:eastAsia="Times New Roman" w:hAnsi="Arial" w:cs="Arial"/>
          <w:sz w:val="24"/>
          <w:szCs w:val="24"/>
        </w:rPr>
        <w:t>Ia</w:t>
      </w:r>
      <w:proofErr w:type="spellEnd"/>
      <w:r w:rsidR="00A272C6" w:rsidRPr="00A05DE7">
        <w:rPr>
          <w:rFonts w:ascii="Arial" w:eastAsia="Times New Roman" w:hAnsi="Arial" w:cs="Arial"/>
          <w:sz w:val="24"/>
          <w:szCs w:val="24"/>
        </w:rPr>
        <w:t xml:space="preserve"> </w:t>
      </w:r>
      <w:r w:rsidR="00783C16" w:rsidRPr="00A05DE7">
        <w:rPr>
          <w:rFonts w:ascii="Arial" w:eastAsia="Times New Roman" w:hAnsi="Arial" w:cs="Arial"/>
          <w:sz w:val="24"/>
          <w:szCs w:val="24"/>
        </w:rPr>
        <w:t>mayoría</w:t>
      </w:r>
      <w:r w:rsidR="00A272C6" w:rsidRPr="00A05DE7">
        <w:rPr>
          <w:rFonts w:ascii="Arial" w:eastAsia="Times New Roman" w:hAnsi="Arial" w:cs="Arial"/>
          <w:sz w:val="24"/>
          <w:szCs w:val="24"/>
        </w:rPr>
        <w:t xml:space="preserve"> de los diputados </w:t>
      </w:r>
      <w:r w:rsidR="00783C16" w:rsidRPr="00A05DE7">
        <w:rPr>
          <w:rFonts w:ascii="Arial" w:eastAsia="Times New Roman" w:hAnsi="Arial" w:cs="Arial"/>
          <w:sz w:val="24"/>
          <w:szCs w:val="24"/>
        </w:rPr>
        <w:t>presentes</w:t>
      </w:r>
      <w:r w:rsidR="00A272C6" w:rsidRPr="00A05DE7">
        <w:rPr>
          <w:rFonts w:ascii="Arial" w:eastAsia="Times New Roman" w:hAnsi="Arial" w:cs="Arial"/>
          <w:sz w:val="24"/>
          <w:szCs w:val="24"/>
        </w:rPr>
        <w:t>.</w:t>
      </w:r>
    </w:p>
    <w:p w14:paraId="4B5A5292" w14:textId="77777777" w:rsidR="00A272C6" w:rsidRPr="00A05DE7" w:rsidRDefault="00A272C6" w:rsidP="00A272C6">
      <w:pPr>
        <w:spacing w:after="0" w:line="360" w:lineRule="auto"/>
        <w:jc w:val="both"/>
        <w:rPr>
          <w:rFonts w:ascii="Arial" w:eastAsia="Times New Roman" w:hAnsi="Arial" w:cs="Arial"/>
          <w:sz w:val="24"/>
          <w:szCs w:val="24"/>
        </w:rPr>
      </w:pPr>
    </w:p>
    <w:p w14:paraId="631E90CA" w14:textId="66ADB53E" w:rsidR="00A272C6" w:rsidRPr="00A05DE7" w:rsidRDefault="00A272C6" w:rsidP="00A272C6">
      <w:pPr>
        <w:spacing w:after="0" w:line="360" w:lineRule="auto"/>
        <w:jc w:val="both"/>
        <w:rPr>
          <w:rFonts w:ascii="Arial" w:eastAsia="Times New Roman" w:hAnsi="Arial" w:cs="Arial"/>
          <w:sz w:val="24"/>
          <w:szCs w:val="24"/>
        </w:rPr>
      </w:pPr>
      <w:r w:rsidRPr="00A05DE7">
        <w:rPr>
          <w:rFonts w:ascii="Arial" w:eastAsia="Times New Roman" w:hAnsi="Arial" w:cs="Arial"/>
          <w:sz w:val="24"/>
          <w:szCs w:val="24"/>
        </w:rPr>
        <w:tab/>
      </w:r>
      <w:r w:rsidR="00783C16" w:rsidRPr="00A05DE7">
        <w:rPr>
          <w:rFonts w:ascii="Arial" w:eastAsia="Times New Roman" w:hAnsi="Arial" w:cs="Arial"/>
          <w:sz w:val="24"/>
          <w:szCs w:val="24"/>
        </w:rPr>
        <w:t>Así</w:t>
      </w:r>
      <w:r w:rsidRPr="00A05DE7">
        <w:rPr>
          <w:rFonts w:ascii="Arial" w:eastAsia="Times New Roman" w:hAnsi="Arial" w:cs="Arial"/>
          <w:sz w:val="24"/>
          <w:szCs w:val="24"/>
        </w:rPr>
        <w:t xml:space="preserve"> mismo pretende reglamentar que </w:t>
      </w:r>
      <w:r w:rsidR="001A22B9" w:rsidRPr="00A05DE7">
        <w:rPr>
          <w:rFonts w:ascii="Arial" w:eastAsia="Times New Roman" w:hAnsi="Arial" w:cs="Arial"/>
          <w:sz w:val="24"/>
          <w:szCs w:val="24"/>
        </w:rPr>
        <w:t xml:space="preserve">las iniciativas que presenten los Diputados de cualquier Grupo Legislativo puedan ser suscritas por uno o </w:t>
      </w:r>
      <w:r w:rsidR="00783C16" w:rsidRPr="00A05DE7">
        <w:rPr>
          <w:rFonts w:ascii="Arial" w:eastAsia="Times New Roman" w:hAnsi="Arial" w:cs="Arial"/>
          <w:sz w:val="24"/>
          <w:szCs w:val="24"/>
        </w:rPr>
        <w:t>más</w:t>
      </w:r>
      <w:r w:rsidR="001A22B9" w:rsidRPr="00A05DE7">
        <w:rPr>
          <w:rFonts w:ascii="Arial" w:eastAsia="Times New Roman" w:hAnsi="Arial" w:cs="Arial"/>
          <w:sz w:val="24"/>
          <w:szCs w:val="24"/>
        </w:rPr>
        <w:t xml:space="preserve"> miembros de la Legislatura. Por otra parte adiciona que para los casos en que se utilice el equipo </w:t>
      </w:r>
      <w:r w:rsidR="00783C16" w:rsidRPr="00A05DE7">
        <w:rPr>
          <w:rFonts w:ascii="Arial" w:eastAsia="Times New Roman" w:hAnsi="Arial" w:cs="Arial"/>
          <w:sz w:val="24"/>
          <w:szCs w:val="24"/>
        </w:rPr>
        <w:t>electrónico</w:t>
      </w:r>
      <w:r w:rsidR="001A22B9" w:rsidRPr="00A05DE7">
        <w:rPr>
          <w:rFonts w:ascii="Arial" w:eastAsia="Times New Roman" w:hAnsi="Arial" w:cs="Arial"/>
          <w:sz w:val="24"/>
          <w:szCs w:val="24"/>
        </w:rPr>
        <w:t xml:space="preserve"> de </w:t>
      </w:r>
      <w:r w:rsidR="00783C16" w:rsidRPr="00A05DE7">
        <w:rPr>
          <w:rFonts w:ascii="Arial" w:eastAsia="Times New Roman" w:hAnsi="Arial" w:cs="Arial"/>
          <w:sz w:val="24"/>
          <w:szCs w:val="24"/>
        </w:rPr>
        <w:t>votación</w:t>
      </w:r>
      <w:r w:rsidR="001A22B9" w:rsidRPr="00A05DE7">
        <w:rPr>
          <w:rFonts w:ascii="Arial" w:eastAsia="Times New Roman" w:hAnsi="Arial" w:cs="Arial"/>
          <w:sz w:val="24"/>
          <w:szCs w:val="24"/>
        </w:rPr>
        <w:t xml:space="preserve"> los Diputados contar</w:t>
      </w:r>
      <w:r w:rsidR="00141F5F" w:rsidRPr="00A05DE7">
        <w:rPr>
          <w:rFonts w:ascii="Arial" w:eastAsia="Times New Roman" w:hAnsi="Arial" w:cs="Arial"/>
          <w:sz w:val="24"/>
          <w:szCs w:val="24"/>
        </w:rPr>
        <w:t>an con plazo determinado para emitir su voto.</w:t>
      </w:r>
    </w:p>
    <w:p w14:paraId="6FC4F8F1" w14:textId="77777777" w:rsidR="00141F5F" w:rsidRPr="00A05DE7" w:rsidRDefault="00141F5F" w:rsidP="00A272C6">
      <w:pPr>
        <w:spacing w:after="0" w:line="360" w:lineRule="auto"/>
        <w:jc w:val="both"/>
        <w:rPr>
          <w:rFonts w:ascii="Arial" w:eastAsia="Times New Roman" w:hAnsi="Arial" w:cs="Arial"/>
          <w:sz w:val="24"/>
          <w:szCs w:val="24"/>
        </w:rPr>
      </w:pPr>
    </w:p>
    <w:p w14:paraId="76CF6FBE" w14:textId="733C164F" w:rsidR="00141F5F" w:rsidRPr="00A05DE7" w:rsidRDefault="00A05DE7" w:rsidP="00A272C6">
      <w:pPr>
        <w:spacing w:after="0" w:line="360" w:lineRule="auto"/>
        <w:jc w:val="both"/>
        <w:rPr>
          <w:rFonts w:ascii="Arial" w:eastAsia="Times New Roman" w:hAnsi="Arial" w:cs="Arial"/>
          <w:sz w:val="24"/>
          <w:szCs w:val="24"/>
        </w:rPr>
      </w:pPr>
      <w:r w:rsidRPr="00A05DE7">
        <w:rPr>
          <w:rFonts w:ascii="Arial" w:eastAsia="Times New Roman" w:hAnsi="Arial" w:cs="Arial"/>
          <w:sz w:val="24"/>
          <w:szCs w:val="24"/>
        </w:rPr>
        <w:tab/>
        <w:t>Aunado a lo anterior</w:t>
      </w:r>
      <w:r w:rsidR="00141F5F" w:rsidRPr="00A05DE7">
        <w:rPr>
          <w:rFonts w:ascii="Arial" w:eastAsia="Times New Roman" w:hAnsi="Arial" w:cs="Arial"/>
          <w:sz w:val="24"/>
          <w:szCs w:val="24"/>
        </w:rPr>
        <w:t xml:space="preserve"> determina que los </w:t>
      </w:r>
      <w:r w:rsidRPr="00A05DE7">
        <w:rPr>
          <w:rFonts w:ascii="Arial" w:eastAsia="Times New Roman" w:hAnsi="Arial" w:cs="Arial"/>
          <w:sz w:val="24"/>
          <w:szCs w:val="24"/>
        </w:rPr>
        <w:t>órganos</w:t>
      </w:r>
      <w:r w:rsidR="00141F5F" w:rsidRPr="00A05DE7">
        <w:rPr>
          <w:rFonts w:ascii="Arial" w:eastAsia="Times New Roman" w:hAnsi="Arial" w:cs="Arial"/>
          <w:sz w:val="24"/>
          <w:szCs w:val="24"/>
        </w:rPr>
        <w:t xml:space="preserve"> de soporte </w:t>
      </w:r>
      <w:r w:rsidRPr="00A05DE7">
        <w:rPr>
          <w:rFonts w:ascii="Arial" w:eastAsia="Times New Roman" w:hAnsi="Arial" w:cs="Arial"/>
          <w:sz w:val="24"/>
          <w:szCs w:val="24"/>
        </w:rPr>
        <w:t>técnico</w:t>
      </w:r>
      <w:r w:rsidR="00141F5F" w:rsidRPr="00A05DE7">
        <w:rPr>
          <w:rFonts w:ascii="Arial" w:eastAsia="Times New Roman" w:hAnsi="Arial" w:cs="Arial"/>
          <w:sz w:val="24"/>
          <w:szCs w:val="24"/>
        </w:rPr>
        <w:t xml:space="preserve"> del Congreso del Estado </w:t>
      </w:r>
      <w:r w:rsidRPr="00A05DE7">
        <w:rPr>
          <w:rFonts w:ascii="Arial" w:eastAsia="Times New Roman" w:hAnsi="Arial" w:cs="Arial"/>
          <w:sz w:val="24"/>
          <w:szCs w:val="24"/>
        </w:rPr>
        <w:t>pongan a</w:t>
      </w:r>
      <w:r w:rsidR="0034188F" w:rsidRPr="00A05DE7">
        <w:rPr>
          <w:rFonts w:ascii="Arial" w:eastAsia="Times New Roman" w:hAnsi="Arial" w:cs="Arial"/>
          <w:sz w:val="24"/>
          <w:szCs w:val="24"/>
        </w:rPr>
        <w:t xml:space="preserve"> </w:t>
      </w:r>
      <w:r w:rsidRPr="00A05DE7">
        <w:rPr>
          <w:rFonts w:ascii="Arial" w:eastAsia="Times New Roman" w:hAnsi="Arial" w:cs="Arial"/>
          <w:sz w:val="24"/>
          <w:szCs w:val="24"/>
        </w:rPr>
        <w:t>disposición</w:t>
      </w:r>
      <w:r w:rsidR="0034188F" w:rsidRPr="00A05DE7">
        <w:rPr>
          <w:rFonts w:ascii="Arial" w:eastAsia="Times New Roman" w:hAnsi="Arial" w:cs="Arial"/>
          <w:sz w:val="24"/>
          <w:szCs w:val="24"/>
        </w:rPr>
        <w:t xml:space="preserve"> de los </w:t>
      </w:r>
      <w:r w:rsidRPr="00A05DE7">
        <w:rPr>
          <w:rFonts w:ascii="Arial" w:eastAsia="Times New Roman" w:hAnsi="Arial" w:cs="Arial"/>
          <w:sz w:val="24"/>
          <w:szCs w:val="24"/>
        </w:rPr>
        <w:t>ciudadanos</w:t>
      </w:r>
      <w:r>
        <w:rPr>
          <w:rFonts w:ascii="Arial" w:eastAsia="Times New Roman" w:hAnsi="Arial" w:cs="Arial"/>
          <w:sz w:val="24"/>
          <w:szCs w:val="24"/>
        </w:rPr>
        <w:t xml:space="preserve"> en el portal web </w:t>
      </w:r>
      <w:r>
        <w:rPr>
          <w:rFonts w:ascii="Arial" w:eastAsia="Times New Roman" w:hAnsi="Arial" w:cs="Arial"/>
          <w:sz w:val="24"/>
          <w:szCs w:val="24"/>
        </w:rPr>
        <w:lastRenderedPageBreak/>
        <w:t xml:space="preserve">de la presente </w:t>
      </w:r>
      <w:r w:rsidR="00783C16">
        <w:rPr>
          <w:rFonts w:ascii="Arial" w:eastAsia="Times New Roman" w:hAnsi="Arial" w:cs="Arial"/>
          <w:sz w:val="24"/>
          <w:szCs w:val="24"/>
        </w:rPr>
        <w:t>Soberanía</w:t>
      </w:r>
      <w:r>
        <w:rPr>
          <w:rFonts w:ascii="Arial" w:eastAsia="Times New Roman" w:hAnsi="Arial" w:cs="Arial"/>
          <w:sz w:val="24"/>
          <w:szCs w:val="24"/>
        </w:rPr>
        <w:t>,</w:t>
      </w:r>
      <w:r w:rsidR="0034188F" w:rsidRPr="00A05DE7">
        <w:rPr>
          <w:rFonts w:ascii="Arial" w:eastAsia="Times New Roman" w:hAnsi="Arial" w:cs="Arial"/>
          <w:sz w:val="24"/>
          <w:szCs w:val="24"/>
        </w:rPr>
        <w:t xml:space="preserve"> un Sistema especializado de </w:t>
      </w:r>
      <w:r w:rsidRPr="00A05DE7">
        <w:rPr>
          <w:rFonts w:ascii="Arial" w:eastAsia="Times New Roman" w:hAnsi="Arial" w:cs="Arial"/>
          <w:sz w:val="24"/>
          <w:szCs w:val="24"/>
        </w:rPr>
        <w:t>información</w:t>
      </w:r>
      <w:r w:rsidR="0034188F" w:rsidRPr="00A05DE7">
        <w:rPr>
          <w:rFonts w:ascii="Arial" w:eastAsia="Times New Roman" w:hAnsi="Arial" w:cs="Arial"/>
          <w:sz w:val="24"/>
          <w:szCs w:val="24"/>
        </w:rPr>
        <w:t xml:space="preserve"> </w:t>
      </w:r>
      <w:r w:rsidRPr="00A05DE7">
        <w:rPr>
          <w:rFonts w:ascii="Arial" w:eastAsia="Times New Roman" w:hAnsi="Arial" w:cs="Arial"/>
          <w:sz w:val="24"/>
          <w:szCs w:val="24"/>
        </w:rPr>
        <w:t>legislativa</w:t>
      </w:r>
      <w:r w:rsidR="0034188F" w:rsidRPr="00A05DE7">
        <w:rPr>
          <w:rFonts w:ascii="Arial" w:eastAsia="Times New Roman" w:hAnsi="Arial" w:cs="Arial"/>
          <w:sz w:val="24"/>
          <w:szCs w:val="24"/>
        </w:rPr>
        <w:t>.</w:t>
      </w:r>
      <w:r w:rsidR="008B0259">
        <w:rPr>
          <w:rFonts w:ascii="Arial" w:eastAsia="Times New Roman" w:hAnsi="Arial" w:cs="Arial"/>
          <w:sz w:val="24"/>
          <w:szCs w:val="24"/>
        </w:rPr>
        <w:t xml:space="preserve"> Por ultimo busca adicionar </w:t>
      </w:r>
      <w:r w:rsidR="00C93959">
        <w:rPr>
          <w:rFonts w:ascii="Arial" w:eastAsia="Times New Roman" w:hAnsi="Arial" w:cs="Arial"/>
          <w:sz w:val="24"/>
          <w:szCs w:val="24"/>
        </w:rPr>
        <w:t xml:space="preserve">la promoción de valores culturales y la difusión de sucesos notables e históricos como </w:t>
      </w:r>
      <w:r w:rsidR="008B0259">
        <w:rPr>
          <w:rFonts w:ascii="Arial" w:eastAsia="Times New Roman" w:hAnsi="Arial" w:cs="Arial"/>
          <w:sz w:val="24"/>
          <w:szCs w:val="24"/>
        </w:rPr>
        <w:t>atribuciones al Comité de Archivo y Biblioteca</w:t>
      </w:r>
      <w:r w:rsidR="00C93959">
        <w:rPr>
          <w:rFonts w:ascii="Arial" w:eastAsia="Times New Roman" w:hAnsi="Arial" w:cs="Arial"/>
          <w:sz w:val="24"/>
          <w:szCs w:val="24"/>
        </w:rPr>
        <w:t xml:space="preserve">. </w:t>
      </w:r>
    </w:p>
    <w:p w14:paraId="489F879B" w14:textId="77777777" w:rsidR="00DF55DE" w:rsidRDefault="00DF55DE" w:rsidP="00AE066A">
      <w:pPr>
        <w:spacing w:after="0" w:line="360" w:lineRule="auto"/>
        <w:jc w:val="both"/>
        <w:rPr>
          <w:rFonts w:ascii="Arial" w:eastAsia="Times New Roman" w:hAnsi="Arial" w:cs="Arial"/>
          <w:sz w:val="24"/>
          <w:szCs w:val="24"/>
        </w:rPr>
      </w:pPr>
    </w:p>
    <w:p w14:paraId="1393EC50" w14:textId="49C1D712" w:rsidR="00372AB9" w:rsidRPr="00372AB9" w:rsidRDefault="00DF55DE" w:rsidP="00372AB9">
      <w:pPr>
        <w:spacing w:after="0" w:line="360" w:lineRule="auto"/>
        <w:ind w:firstLine="708"/>
        <w:jc w:val="both"/>
        <w:rPr>
          <w:rFonts w:ascii="Arial" w:eastAsia="Times New Roman" w:hAnsi="Arial" w:cs="Arial"/>
          <w:sz w:val="24"/>
          <w:szCs w:val="24"/>
        </w:rPr>
      </w:pPr>
      <w:r w:rsidRPr="00DF55DE">
        <w:rPr>
          <w:rFonts w:ascii="Arial" w:eastAsia="Times New Roman" w:hAnsi="Arial" w:cs="Arial"/>
          <w:sz w:val="24"/>
          <w:szCs w:val="24"/>
        </w:rPr>
        <w:t xml:space="preserve">En relación a la modificación planteada por la </w:t>
      </w:r>
      <w:proofErr w:type="spellStart"/>
      <w:r w:rsidRPr="00DF55DE">
        <w:rPr>
          <w:rFonts w:ascii="Arial" w:eastAsia="Times New Roman" w:hAnsi="Arial" w:cs="Arial"/>
          <w:sz w:val="24"/>
          <w:szCs w:val="24"/>
        </w:rPr>
        <w:t>promovente</w:t>
      </w:r>
      <w:proofErr w:type="spellEnd"/>
      <w:r w:rsidRPr="00DF55DE">
        <w:rPr>
          <w:rFonts w:ascii="Arial" w:eastAsia="Times New Roman" w:hAnsi="Arial" w:cs="Arial"/>
          <w:sz w:val="24"/>
          <w:szCs w:val="24"/>
        </w:rPr>
        <w:t xml:space="preserve"> al artículo 103 del Reglamento para el </w:t>
      </w:r>
      <w:r>
        <w:rPr>
          <w:rFonts w:ascii="Arial" w:eastAsia="Times New Roman" w:hAnsi="Arial" w:cs="Arial"/>
          <w:sz w:val="24"/>
          <w:szCs w:val="24"/>
        </w:rPr>
        <w:t xml:space="preserve">Gobierno Interior del Congreso, </w:t>
      </w:r>
      <w:r w:rsidRPr="00DF55DE">
        <w:rPr>
          <w:rFonts w:ascii="Arial" w:eastAsia="Times New Roman" w:hAnsi="Arial" w:cs="Arial"/>
          <w:sz w:val="24"/>
          <w:szCs w:val="24"/>
        </w:rPr>
        <w:t>consideramos importante señalar</w:t>
      </w:r>
      <w:r w:rsidR="003B15C2">
        <w:rPr>
          <w:rFonts w:ascii="Arial" w:eastAsia="Times New Roman" w:hAnsi="Arial" w:cs="Arial"/>
          <w:sz w:val="24"/>
          <w:szCs w:val="24"/>
        </w:rPr>
        <w:t xml:space="preserve"> que se encuentra atendida, puesto</w:t>
      </w:r>
      <w:r w:rsidRPr="00DF55DE">
        <w:rPr>
          <w:rFonts w:ascii="Arial" w:eastAsia="Times New Roman" w:hAnsi="Arial" w:cs="Arial"/>
          <w:sz w:val="24"/>
          <w:szCs w:val="24"/>
        </w:rPr>
        <w:t xml:space="preserve"> que</w:t>
      </w:r>
      <w:r>
        <w:rPr>
          <w:rFonts w:ascii="Arial" w:eastAsia="Times New Roman" w:hAnsi="Arial" w:cs="Arial"/>
          <w:sz w:val="24"/>
          <w:szCs w:val="24"/>
        </w:rPr>
        <w:t xml:space="preserve"> </w:t>
      </w:r>
      <w:r w:rsidR="00372AB9" w:rsidRPr="00372AB9">
        <w:rPr>
          <w:rFonts w:ascii="Arial" w:eastAsia="Times New Roman" w:hAnsi="Arial" w:cs="Arial"/>
          <w:sz w:val="24"/>
          <w:szCs w:val="24"/>
        </w:rPr>
        <w:t>la Septuagésima Cuarta Legislatura del Honorable Congreso del Estado Libre y Soberano de Nuevo León en uso de las facultades que le concede el artículo 63 de la Constitución Política Loca</w:t>
      </w:r>
      <w:r w:rsidR="00372AB9">
        <w:rPr>
          <w:rFonts w:ascii="Arial" w:eastAsia="Times New Roman" w:hAnsi="Arial" w:cs="Arial"/>
          <w:sz w:val="24"/>
          <w:szCs w:val="24"/>
        </w:rPr>
        <w:t>l, expidió el Decreto número 219</w:t>
      </w:r>
      <w:r w:rsidR="00372AB9" w:rsidRPr="00372AB9">
        <w:rPr>
          <w:rFonts w:ascii="Arial" w:eastAsia="Times New Roman" w:hAnsi="Arial" w:cs="Arial"/>
          <w:sz w:val="24"/>
          <w:szCs w:val="24"/>
        </w:rPr>
        <w:t xml:space="preserve"> que contiene la</w:t>
      </w:r>
      <w:r w:rsidR="00372AB9">
        <w:rPr>
          <w:rFonts w:ascii="Arial" w:eastAsia="Times New Roman" w:hAnsi="Arial" w:cs="Arial"/>
          <w:sz w:val="24"/>
          <w:szCs w:val="24"/>
        </w:rPr>
        <w:t xml:space="preserve"> reforma por </w:t>
      </w:r>
      <w:r w:rsidR="000C1DA4">
        <w:rPr>
          <w:rFonts w:ascii="Arial" w:eastAsia="Times New Roman" w:hAnsi="Arial" w:cs="Arial"/>
          <w:sz w:val="24"/>
          <w:szCs w:val="24"/>
        </w:rPr>
        <w:t>adición</w:t>
      </w:r>
      <w:r w:rsidR="00372AB9">
        <w:rPr>
          <w:rFonts w:ascii="Arial" w:eastAsia="Times New Roman" w:hAnsi="Arial" w:cs="Arial"/>
          <w:sz w:val="24"/>
          <w:szCs w:val="24"/>
        </w:rPr>
        <w:t xml:space="preserve"> de un tercero y cuarto párrafo al </w:t>
      </w:r>
      <w:r w:rsidR="003B15C2">
        <w:rPr>
          <w:rFonts w:ascii="Arial" w:eastAsia="Times New Roman" w:hAnsi="Arial" w:cs="Arial"/>
          <w:sz w:val="24"/>
          <w:szCs w:val="24"/>
        </w:rPr>
        <w:t>artículo</w:t>
      </w:r>
      <w:r w:rsidR="00372AB9">
        <w:rPr>
          <w:rFonts w:ascii="Arial" w:eastAsia="Times New Roman" w:hAnsi="Arial" w:cs="Arial"/>
          <w:sz w:val="24"/>
          <w:szCs w:val="24"/>
        </w:rPr>
        <w:t xml:space="preserve"> 91 del Reglamento para el</w:t>
      </w:r>
      <w:r w:rsidR="000C1DA4">
        <w:rPr>
          <w:rFonts w:ascii="Arial" w:eastAsia="Times New Roman" w:hAnsi="Arial" w:cs="Arial"/>
          <w:sz w:val="24"/>
          <w:szCs w:val="24"/>
        </w:rPr>
        <w:t xml:space="preserve"> Gobierno Interior del Congreso</w:t>
      </w:r>
      <w:r w:rsidR="00372AB9" w:rsidRPr="00372AB9">
        <w:rPr>
          <w:rFonts w:ascii="Arial" w:eastAsia="Times New Roman" w:hAnsi="Arial" w:cs="Arial"/>
          <w:sz w:val="24"/>
          <w:szCs w:val="24"/>
        </w:rPr>
        <w:t xml:space="preserve">, publicándose en el </w:t>
      </w:r>
      <w:r w:rsidR="003B15C2">
        <w:rPr>
          <w:rFonts w:ascii="Arial" w:eastAsia="Times New Roman" w:hAnsi="Arial" w:cs="Arial"/>
          <w:sz w:val="24"/>
          <w:szCs w:val="24"/>
        </w:rPr>
        <w:t>Periódico Oficial del Estado # 8-III  el día 18</w:t>
      </w:r>
      <w:r w:rsidR="00372AB9" w:rsidRPr="00372AB9">
        <w:rPr>
          <w:rFonts w:ascii="Arial" w:eastAsia="Times New Roman" w:hAnsi="Arial" w:cs="Arial"/>
          <w:sz w:val="24"/>
          <w:szCs w:val="24"/>
        </w:rPr>
        <w:t xml:space="preserve"> de enero de 2017. </w:t>
      </w:r>
    </w:p>
    <w:p w14:paraId="7801E38B" w14:textId="77777777" w:rsidR="00DF55DE" w:rsidRPr="00A05DE7" w:rsidRDefault="00DF55DE" w:rsidP="00AE066A">
      <w:pPr>
        <w:spacing w:after="0" w:line="360" w:lineRule="auto"/>
        <w:jc w:val="both"/>
        <w:rPr>
          <w:rFonts w:ascii="Arial" w:eastAsia="Times New Roman" w:hAnsi="Arial" w:cs="Arial"/>
          <w:sz w:val="24"/>
          <w:szCs w:val="24"/>
        </w:rPr>
      </w:pPr>
    </w:p>
    <w:p w14:paraId="3370FA9E" w14:textId="6DD79A52" w:rsidR="003813B6" w:rsidRDefault="00DF4E78" w:rsidP="003D16DC">
      <w:pPr>
        <w:spacing w:after="0" w:line="360" w:lineRule="auto"/>
        <w:ind w:firstLine="708"/>
        <w:jc w:val="both"/>
        <w:rPr>
          <w:rFonts w:ascii="Arial" w:eastAsia="Times New Roman" w:hAnsi="Arial" w:cs="Arial"/>
          <w:sz w:val="24"/>
          <w:szCs w:val="24"/>
        </w:rPr>
      </w:pPr>
      <w:r w:rsidRPr="00A05DE7">
        <w:rPr>
          <w:rFonts w:ascii="Arial" w:eastAsia="Times New Roman" w:hAnsi="Arial" w:cs="Arial"/>
          <w:sz w:val="24"/>
          <w:szCs w:val="24"/>
        </w:rPr>
        <w:t xml:space="preserve">Mediante un análisis </w:t>
      </w:r>
      <w:r w:rsidR="00671AE1" w:rsidRPr="00A05DE7">
        <w:rPr>
          <w:rFonts w:ascii="Arial" w:eastAsia="Times New Roman" w:hAnsi="Arial" w:cs="Arial"/>
          <w:sz w:val="24"/>
          <w:szCs w:val="24"/>
        </w:rPr>
        <w:t>sistemático</w:t>
      </w:r>
      <w:r w:rsidR="00AB75D2">
        <w:rPr>
          <w:rFonts w:ascii="Arial" w:eastAsia="Times New Roman" w:hAnsi="Arial" w:cs="Arial"/>
          <w:sz w:val="24"/>
          <w:szCs w:val="24"/>
        </w:rPr>
        <w:t>,</w:t>
      </w:r>
      <w:r w:rsidR="00493DCB" w:rsidRPr="00A05DE7">
        <w:rPr>
          <w:rFonts w:ascii="Arial" w:eastAsia="Times New Roman" w:hAnsi="Arial" w:cs="Arial"/>
          <w:sz w:val="24"/>
          <w:szCs w:val="24"/>
        </w:rPr>
        <w:t xml:space="preserve"> determinamos que </w:t>
      </w:r>
      <w:r w:rsidR="00B52154">
        <w:rPr>
          <w:rFonts w:ascii="Arial" w:eastAsia="Times New Roman" w:hAnsi="Arial" w:cs="Arial"/>
          <w:sz w:val="24"/>
          <w:szCs w:val="24"/>
        </w:rPr>
        <w:t xml:space="preserve">la </w:t>
      </w:r>
      <w:r w:rsidR="00386D51">
        <w:rPr>
          <w:rFonts w:ascii="Arial" w:eastAsia="Times New Roman" w:hAnsi="Arial" w:cs="Arial"/>
          <w:sz w:val="24"/>
          <w:szCs w:val="24"/>
        </w:rPr>
        <w:t>adición</w:t>
      </w:r>
      <w:r w:rsidR="00B52154">
        <w:rPr>
          <w:rFonts w:ascii="Arial" w:eastAsia="Times New Roman" w:hAnsi="Arial" w:cs="Arial"/>
          <w:sz w:val="24"/>
          <w:szCs w:val="24"/>
        </w:rPr>
        <w:t xml:space="preserve"> al </w:t>
      </w:r>
      <w:r w:rsidR="00386D51">
        <w:rPr>
          <w:rFonts w:ascii="Arial" w:eastAsia="Times New Roman" w:hAnsi="Arial" w:cs="Arial"/>
          <w:sz w:val="24"/>
          <w:szCs w:val="24"/>
        </w:rPr>
        <w:t>artículo</w:t>
      </w:r>
      <w:r w:rsidR="00B52154">
        <w:rPr>
          <w:rFonts w:ascii="Arial" w:eastAsia="Times New Roman" w:hAnsi="Arial" w:cs="Arial"/>
          <w:sz w:val="24"/>
          <w:szCs w:val="24"/>
        </w:rPr>
        <w:t xml:space="preserve"> 139 </w:t>
      </w:r>
      <w:r w:rsidR="00526691">
        <w:rPr>
          <w:rFonts w:ascii="Arial" w:eastAsia="Times New Roman" w:hAnsi="Arial" w:cs="Arial"/>
          <w:sz w:val="24"/>
          <w:szCs w:val="24"/>
        </w:rPr>
        <w:t>que establece un plazo determinado</w:t>
      </w:r>
      <w:r w:rsidR="00B52154">
        <w:rPr>
          <w:rFonts w:ascii="Arial" w:eastAsia="Times New Roman" w:hAnsi="Arial" w:cs="Arial"/>
          <w:sz w:val="24"/>
          <w:szCs w:val="24"/>
        </w:rPr>
        <w:t xml:space="preserve"> para</w:t>
      </w:r>
      <w:r w:rsidR="00934849">
        <w:rPr>
          <w:rFonts w:ascii="Arial" w:eastAsia="Times New Roman" w:hAnsi="Arial" w:cs="Arial"/>
          <w:sz w:val="24"/>
          <w:szCs w:val="24"/>
        </w:rPr>
        <w:t xml:space="preserve"> que los Diputados presentes o </w:t>
      </w:r>
      <w:r w:rsidR="00B52154">
        <w:rPr>
          <w:rFonts w:ascii="Arial" w:eastAsia="Times New Roman" w:hAnsi="Arial" w:cs="Arial"/>
          <w:sz w:val="24"/>
          <w:szCs w:val="24"/>
        </w:rPr>
        <w:t xml:space="preserve"> los que se encuentren </w:t>
      </w:r>
      <w:r w:rsidR="00386D51">
        <w:rPr>
          <w:rFonts w:ascii="Arial" w:eastAsia="Times New Roman" w:hAnsi="Arial" w:cs="Arial"/>
          <w:sz w:val="24"/>
          <w:szCs w:val="24"/>
        </w:rPr>
        <w:t>en alguna de las Comisiones de Dict</w:t>
      </w:r>
      <w:r w:rsidR="00934849">
        <w:rPr>
          <w:rFonts w:ascii="Arial" w:eastAsia="Times New Roman" w:hAnsi="Arial" w:cs="Arial"/>
          <w:sz w:val="24"/>
          <w:szCs w:val="24"/>
        </w:rPr>
        <w:t>amen Legislativo que este</w:t>
      </w:r>
      <w:r w:rsidR="00386D51">
        <w:rPr>
          <w:rFonts w:ascii="Arial" w:eastAsia="Times New Roman" w:hAnsi="Arial" w:cs="Arial"/>
          <w:sz w:val="24"/>
          <w:szCs w:val="24"/>
        </w:rPr>
        <w:t xml:space="preserve"> sesionando al mismo tiempo que el Pleno a que realicen su votación</w:t>
      </w:r>
      <w:r w:rsidR="00AB75D2">
        <w:rPr>
          <w:rFonts w:ascii="Arial" w:eastAsia="Times New Roman" w:hAnsi="Arial" w:cs="Arial"/>
          <w:sz w:val="24"/>
          <w:szCs w:val="24"/>
        </w:rPr>
        <w:t>,</w:t>
      </w:r>
      <w:r w:rsidR="00013FD9">
        <w:rPr>
          <w:rFonts w:ascii="Arial" w:eastAsia="Times New Roman" w:hAnsi="Arial" w:cs="Arial"/>
          <w:sz w:val="24"/>
          <w:szCs w:val="24"/>
        </w:rPr>
        <w:t xml:space="preserve"> resulta vi</w:t>
      </w:r>
      <w:r w:rsidR="00934849">
        <w:rPr>
          <w:rFonts w:ascii="Arial" w:eastAsia="Times New Roman" w:hAnsi="Arial" w:cs="Arial"/>
          <w:sz w:val="24"/>
          <w:szCs w:val="24"/>
        </w:rPr>
        <w:t xml:space="preserve">olatoria del derecho con el que cuentan </w:t>
      </w:r>
      <w:r w:rsidR="00013FD9">
        <w:rPr>
          <w:rFonts w:ascii="Arial" w:eastAsia="Times New Roman" w:hAnsi="Arial" w:cs="Arial"/>
          <w:sz w:val="24"/>
          <w:szCs w:val="24"/>
        </w:rPr>
        <w:t>para</w:t>
      </w:r>
      <w:r w:rsidR="00526691">
        <w:rPr>
          <w:rFonts w:ascii="Arial" w:eastAsia="Times New Roman" w:hAnsi="Arial" w:cs="Arial"/>
          <w:sz w:val="24"/>
          <w:szCs w:val="24"/>
        </w:rPr>
        <w:t xml:space="preserve"> emitir su voto</w:t>
      </w:r>
      <w:r w:rsidR="00013FD9">
        <w:rPr>
          <w:rFonts w:ascii="Arial" w:eastAsia="Times New Roman" w:hAnsi="Arial" w:cs="Arial"/>
          <w:sz w:val="24"/>
          <w:szCs w:val="24"/>
        </w:rPr>
        <w:t xml:space="preserve">, toda vez que dicha facultad </w:t>
      </w:r>
      <w:r w:rsidR="00457107">
        <w:rPr>
          <w:rFonts w:ascii="Arial" w:eastAsia="Times New Roman" w:hAnsi="Arial" w:cs="Arial"/>
          <w:sz w:val="24"/>
          <w:szCs w:val="24"/>
        </w:rPr>
        <w:t xml:space="preserve">es inherente al </w:t>
      </w:r>
      <w:r w:rsidR="00AB75D2">
        <w:rPr>
          <w:rFonts w:ascii="Arial" w:eastAsia="Times New Roman" w:hAnsi="Arial" w:cs="Arial"/>
          <w:sz w:val="24"/>
          <w:szCs w:val="24"/>
        </w:rPr>
        <w:t>título</w:t>
      </w:r>
      <w:r w:rsidR="00457107">
        <w:rPr>
          <w:rFonts w:ascii="Arial" w:eastAsia="Times New Roman" w:hAnsi="Arial" w:cs="Arial"/>
          <w:sz w:val="24"/>
          <w:szCs w:val="24"/>
        </w:rPr>
        <w:t xml:space="preserve"> que </w:t>
      </w:r>
      <w:r w:rsidR="00AB75D2">
        <w:rPr>
          <w:rFonts w:ascii="Arial" w:eastAsia="Times New Roman" w:hAnsi="Arial" w:cs="Arial"/>
          <w:sz w:val="24"/>
          <w:szCs w:val="24"/>
        </w:rPr>
        <w:t>ostentan</w:t>
      </w:r>
      <w:r w:rsidR="00457107">
        <w:rPr>
          <w:rFonts w:ascii="Arial" w:eastAsia="Times New Roman" w:hAnsi="Arial" w:cs="Arial"/>
          <w:sz w:val="24"/>
          <w:szCs w:val="24"/>
        </w:rPr>
        <w:t xml:space="preserve"> y se erige como una de las </w:t>
      </w:r>
      <w:r w:rsidR="00934849">
        <w:rPr>
          <w:rFonts w:ascii="Arial" w:eastAsia="Times New Roman" w:hAnsi="Arial" w:cs="Arial"/>
          <w:sz w:val="24"/>
          <w:szCs w:val="24"/>
        </w:rPr>
        <w:t>potestades</w:t>
      </w:r>
      <w:r w:rsidR="00457107">
        <w:rPr>
          <w:rFonts w:ascii="Arial" w:eastAsia="Times New Roman" w:hAnsi="Arial" w:cs="Arial"/>
          <w:sz w:val="24"/>
          <w:szCs w:val="24"/>
        </w:rPr>
        <w:t xml:space="preserve"> de mayor importancia dentro de sus labores, toda vez que conforme a la terminología legislativa plasmada en </w:t>
      </w:r>
      <w:r w:rsidR="00AB75D2">
        <w:rPr>
          <w:rFonts w:ascii="Arial" w:eastAsia="Times New Roman" w:hAnsi="Arial" w:cs="Arial"/>
          <w:sz w:val="24"/>
          <w:szCs w:val="24"/>
        </w:rPr>
        <w:t xml:space="preserve">el glosario elaborado por el área de documentación legislativa de la Cámara de Diputados del Honorable </w:t>
      </w:r>
      <w:r w:rsidR="00AB75D2">
        <w:rPr>
          <w:rFonts w:ascii="Arial" w:eastAsia="Times New Roman" w:hAnsi="Arial" w:cs="Arial"/>
          <w:sz w:val="24"/>
          <w:szCs w:val="24"/>
        </w:rPr>
        <w:lastRenderedPageBreak/>
        <w:t xml:space="preserve">Congreso de la Unión </w:t>
      </w:r>
      <w:r w:rsidR="002D7A43">
        <w:rPr>
          <w:rFonts w:ascii="Arial" w:eastAsia="Times New Roman" w:hAnsi="Arial" w:cs="Arial"/>
          <w:sz w:val="24"/>
          <w:szCs w:val="24"/>
        </w:rPr>
        <w:t xml:space="preserve">la votación es el  </w:t>
      </w:r>
      <w:r w:rsidR="002D7A43" w:rsidRPr="002D7A43">
        <w:rPr>
          <w:rFonts w:ascii="Arial" w:eastAsia="Times New Roman" w:hAnsi="Arial" w:cs="Arial"/>
          <w:sz w:val="24"/>
          <w:szCs w:val="24"/>
        </w:rPr>
        <w:t>acto por el cual un legislador manifiesta su postura positiva o negativa, en relación a la aprobación o rechazo de un trámite, ante el pleno o en el trabajo de comisiones.</w:t>
      </w:r>
    </w:p>
    <w:p w14:paraId="03483F8E" w14:textId="77777777" w:rsidR="002D7A43" w:rsidRDefault="002D7A43" w:rsidP="003D16DC">
      <w:pPr>
        <w:spacing w:after="0" w:line="360" w:lineRule="auto"/>
        <w:ind w:firstLine="708"/>
        <w:jc w:val="both"/>
        <w:rPr>
          <w:rFonts w:ascii="Arial" w:eastAsia="Times New Roman" w:hAnsi="Arial" w:cs="Arial"/>
          <w:sz w:val="24"/>
          <w:szCs w:val="24"/>
        </w:rPr>
      </w:pPr>
    </w:p>
    <w:p w14:paraId="0BEA02FB" w14:textId="77777777" w:rsidR="00320A10" w:rsidRDefault="002D7A43" w:rsidP="003D16DC">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En estricto sentido los Diputados son </w:t>
      </w:r>
      <w:r w:rsidR="004939CD">
        <w:rPr>
          <w:rFonts w:ascii="Arial" w:eastAsia="Times New Roman" w:hAnsi="Arial" w:cs="Arial"/>
          <w:sz w:val="24"/>
          <w:szCs w:val="24"/>
        </w:rPr>
        <w:t>legítimos</w:t>
      </w:r>
      <w:r w:rsidR="00E44D63">
        <w:rPr>
          <w:rFonts w:ascii="Arial" w:eastAsia="Times New Roman" w:hAnsi="Arial" w:cs="Arial"/>
          <w:sz w:val="24"/>
          <w:szCs w:val="24"/>
        </w:rPr>
        <w:t xml:space="preserve"> representantes de los ciudadanos </w:t>
      </w:r>
      <w:r w:rsidR="004939CD">
        <w:rPr>
          <w:rFonts w:ascii="Arial" w:eastAsia="Times New Roman" w:hAnsi="Arial" w:cs="Arial"/>
          <w:sz w:val="24"/>
          <w:szCs w:val="24"/>
        </w:rPr>
        <w:t>y por lo t</w:t>
      </w:r>
      <w:r w:rsidR="00605833">
        <w:rPr>
          <w:rFonts w:ascii="Arial" w:eastAsia="Times New Roman" w:hAnsi="Arial" w:cs="Arial"/>
          <w:sz w:val="24"/>
          <w:szCs w:val="24"/>
        </w:rPr>
        <w:t xml:space="preserve">anto sus votaciones en el Pleno influyen en los asuntos puestos a su </w:t>
      </w:r>
      <w:r w:rsidR="00013865">
        <w:rPr>
          <w:rFonts w:ascii="Arial" w:eastAsia="Times New Roman" w:hAnsi="Arial" w:cs="Arial"/>
          <w:sz w:val="24"/>
          <w:szCs w:val="24"/>
        </w:rPr>
        <w:t>consideración</w:t>
      </w:r>
      <w:r w:rsidR="004939CD">
        <w:rPr>
          <w:rFonts w:ascii="Arial" w:eastAsia="Times New Roman" w:hAnsi="Arial" w:cs="Arial"/>
          <w:sz w:val="24"/>
          <w:szCs w:val="24"/>
        </w:rPr>
        <w:t xml:space="preserve">, toda vez que mediante dicho acto pueden </w:t>
      </w:r>
      <w:r w:rsidR="00013865">
        <w:rPr>
          <w:rFonts w:ascii="Arial" w:eastAsia="Times New Roman" w:hAnsi="Arial" w:cs="Arial"/>
          <w:sz w:val="24"/>
          <w:szCs w:val="24"/>
        </w:rPr>
        <w:t>emitir su voluntad en beneficio de sus representados</w:t>
      </w:r>
      <w:r w:rsidR="00E44D63">
        <w:rPr>
          <w:rFonts w:ascii="Arial" w:eastAsia="Times New Roman" w:hAnsi="Arial" w:cs="Arial"/>
          <w:sz w:val="24"/>
          <w:szCs w:val="24"/>
        </w:rPr>
        <w:t xml:space="preserve">. </w:t>
      </w:r>
    </w:p>
    <w:p w14:paraId="130989F9" w14:textId="77777777" w:rsidR="00320A10" w:rsidRDefault="00320A10" w:rsidP="003D16DC">
      <w:pPr>
        <w:spacing w:after="0" w:line="360" w:lineRule="auto"/>
        <w:ind w:firstLine="708"/>
        <w:jc w:val="both"/>
        <w:rPr>
          <w:rFonts w:ascii="Arial" w:eastAsia="Times New Roman" w:hAnsi="Arial" w:cs="Arial"/>
          <w:sz w:val="24"/>
          <w:szCs w:val="24"/>
        </w:rPr>
      </w:pPr>
    </w:p>
    <w:p w14:paraId="1DE09AAE" w14:textId="64F54BC4" w:rsidR="0023169C" w:rsidRDefault="00E44D63" w:rsidP="003D16DC">
      <w:pPr>
        <w:spacing w:after="0" w:line="360" w:lineRule="auto"/>
        <w:ind w:firstLine="708"/>
        <w:jc w:val="both"/>
        <w:rPr>
          <w:rFonts w:ascii="Arial" w:eastAsia="Times New Roman" w:hAnsi="Arial" w:cs="Arial"/>
          <w:sz w:val="24"/>
          <w:szCs w:val="24"/>
        </w:rPr>
      </w:pPr>
      <w:r>
        <w:rPr>
          <w:rFonts w:ascii="Arial" w:eastAsia="Times New Roman" w:hAnsi="Arial" w:cs="Arial"/>
          <w:sz w:val="24"/>
          <w:szCs w:val="24"/>
        </w:rPr>
        <w:t xml:space="preserve">Por existir tal grado de importancia en la consumación </w:t>
      </w:r>
      <w:r w:rsidR="003B6E4A">
        <w:rPr>
          <w:rFonts w:ascii="Arial" w:eastAsia="Times New Roman" w:hAnsi="Arial" w:cs="Arial"/>
          <w:sz w:val="24"/>
          <w:szCs w:val="24"/>
        </w:rPr>
        <w:t xml:space="preserve">de la votación, es que consideramos que no se debe limitar mediante la imposición de un </w:t>
      </w:r>
      <w:r w:rsidR="007145B9">
        <w:rPr>
          <w:rFonts w:ascii="Arial" w:eastAsia="Times New Roman" w:hAnsi="Arial" w:cs="Arial"/>
          <w:sz w:val="24"/>
          <w:szCs w:val="24"/>
        </w:rPr>
        <w:t>término</w:t>
      </w:r>
      <w:r w:rsidR="00013865">
        <w:rPr>
          <w:rFonts w:ascii="Arial" w:eastAsia="Times New Roman" w:hAnsi="Arial" w:cs="Arial"/>
          <w:sz w:val="24"/>
          <w:szCs w:val="24"/>
        </w:rPr>
        <w:t xml:space="preserve"> </w:t>
      </w:r>
      <w:r w:rsidR="003B6E4A">
        <w:rPr>
          <w:rFonts w:ascii="Arial" w:eastAsia="Times New Roman" w:hAnsi="Arial" w:cs="Arial"/>
          <w:sz w:val="24"/>
          <w:szCs w:val="24"/>
        </w:rPr>
        <w:t>determinado</w:t>
      </w:r>
      <w:r w:rsidR="007145B9">
        <w:rPr>
          <w:rFonts w:ascii="Arial" w:eastAsia="Times New Roman" w:hAnsi="Arial" w:cs="Arial"/>
          <w:sz w:val="24"/>
          <w:szCs w:val="24"/>
        </w:rPr>
        <w:t>,</w:t>
      </w:r>
      <w:r w:rsidR="003B6E4A">
        <w:rPr>
          <w:rFonts w:ascii="Arial" w:eastAsia="Times New Roman" w:hAnsi="Arial" w:cs="Arial"/>
          <w:sz w:val="24"/>
          <w:szCs w:val="24"/>
        </w:rPr>
        <w:t xml:space="preserve"> toda vez que la facultad para cerrar el tablero de votaciones</w:t>
      </w:r>
      <w:r w:rsidR="007145B9">
        <w:rPr>
          <w:rFonts w:ascii="Arial" w:eastAsia="Times New Roman" w:hAnsi="Arial" w:cs="Arial"/>
          <w:sz w:val="24"/>
          <w:szCs w:val="24"/>
        </w:rPr>
        <w:t xml:space="preserve"> y </w:t>
      </w:r>
      <w:r w:rsidR="00320A10">
        <w:rPr>
          <w:rFonts w:ascii="Arial" w:eastAsia="Times New Roman" w:hAnsi="Arial" w:cs="Arial"/>
          <w:sz w:val="24"/>
          <w:szCs w:val="24"/>
        </w:rPr>
        <w:t>limitar</w:t>
      </w:r>
      <w:r w:rsidR="007145B9">
        <w:rPr>
          <w:rFonts w:ascii="Arial" w:eastAsia="Times New Roman" w:hAnsi="Arial" w:cs="Arial"/>
          <w:sz w:val="24"/>
          <w:szCs w:val="24"/>
        </w:rPr>
        <w:t xml:space="preserve"> la posibilidad de que se emitan </w:t>
      </w:r>
      <w:r w:rsidR="00320A10">
        <w:rPr>
          <w:rFonts w:ascii="Arial" w:eastAsia="Times New Roman" w:hAnsi="Arial" w:cs="Arial"/>
          <w:sz w:val="24"/>
          <w:szCs w:val="24"/>
        </w:rPr>
        <w:t>más</w:t>
      </w:r>
      <w:r w:rsidR="007145B9">
        <w:rPr>
          <w:rFonts w:ascii="Arial" w:eastAsia="Times New Roman" w:hAnsi="Arial" w:cs="Arial"/>
          <w:sz w:val="24"/>
          <w:szCs w:val="24"/>
        </w:rPr>
        <w:t xml:space="preserve"> votos reside </w:t>
      </w:r>
      <w:r w:rsidR="003B6E4A">
        <w:rPr>
          <w:rFonts w:ascii="Arial" w:eastAsia="Times New Roman" w:hAnsi="Arial" w:cs="Arial"/>
          <w:sz w:val="24"/>
          <w:szCs w:val="24"/>
        </w:rPr>
        <w:t>en el Presidente del Honorable Congreso del Estado de Nuevo León</w:t>
      </w:r>
      <w:r w:rsidR="007145B9">
        <w:rPr>
          <w:rFonts w:ascii="Arial" w:eastAsia="Times New Roman" w:hAnsi="Arial" w:cs="Arial"/>
          <w:sz w:val="24"/>
          <w:szCs w:val="24"/>
        </w:rPr>
        <w:t>, que de manera atenta hac</w:t>
      </w:r>
      <w:r w:rsidR="00320A10">
        <w:rPr>
          <w:rFonts w:ascii="Arial" w:eastAsia="Times New Roman" w:hAnsi="Arial" w:cs="Arial"/>
          <w:sz w:val="24"/>
          <w:szCs w:val="24"/>
        </w:rPr>
        <w:t>e los respectivos llamados a los Diputados en el Pleno o Salas anexas para que emitan su voto.</w:t>
      </w:r>
    </w:p>
    <w:p w14:paraId="3753C77D" w14:textId="77777777" w:rsidR="004939CD" w:rsidRPr="00A05DE7" w:rsidRDefault="004939CD" w:rsidP="003D16DC">
      <w:pPr>
        <w:spacing w:after="0" w:line="360" w:lineRule="auto"/>
        <w:ind w:firstLine="708"/>
        <w:jc w:val="both"/>
        <w:rPr>
          <w:rFonts w:ascii="Arial" w:hAnsi="Arial" w:cs="Arial"/>
          <w:bCs/>
          <w:sz w:val="24"/>
          <w:szCs w:val="24"/>
        </w:rPr>
      </w:pPr>
    </w:p>
    <w:p w14:paraId="6832F805" w14:textId="30484C7B" w:rsidR="0023169C" w:rsidRDefault="00AC0632" w:rsidP="003D16DC">
      <w:pPr>
        <w:spacing w:after="0" w:line="360" w:lineRule="auto"/>
        <w:ind w:firstLine="708"/>
        <w:jc w:val="both"/>
        <w:rPr>
          <w:rFonts w:ascii="Arial" w:hAnsi="Arial" w:cs="Arial"/>
          <w:bCs/>
          <w:sz w:val="24"/>
          <w:szCs w:val="24"/>
        </w:rPr>
      </w:pPr>
      <w:r>
        <w:rPr>
          <w:rFonts w:ascii="Arial" w:hAnsi="Arial" w:cs="Arial"/>
          <w:bCs/>
          <w:sz w:val="24"/>
          <w:szCs w:val="24"/>
        </w:rPr>
        <w:t>P</w:t>
      </w:r>
      <w:r w:rsidR="00C86CAA">
        <w:rPr>
          <w:rFonts w:ascii="Arial" w:hAnsi="Arial" w:cs="Arial"/>
          <w:bCs/>
          <w:sz w:val="24"/>
          <w:szCs w:val="24"/>
        </w:rPr>
        <w:t>or otra parte, establecemos que no resulta necesaria la adición del artículo</w:t>
      </w:r>
      <w:r w:rsidR="00F46840">
        <w:rPr>
          <w:rFonts w:ascii="Arial" w:hAnsi="Arial" w:cs="Arial"/>
          <w:bCs/>
          <w:sz w:val="24"/>
          <w:szCs w:val="24"/>
        </w:rPr>
        <w:t xml:space="preserve"> 159 BIS</w:t>
      </w:r>
      <w:r w:rsidR="00C86CAA">
        <w:rPr>
          <w:rFonts w:ascii="Arial" w:hAnsi="Arial" w:cs="Arial"/>
          <w:bCs/>
          <w:sz w:val="24"/>
          <w:szCs w:val="24"/>
        </w:rPr>
        <w:t xml:space="preserve"> I</w:t>
      </w:r>
      <w:r w:rsidR="00204572">
        <w:rPr>
          <w:rFonts w:ascii="Arial" w:hAnsi="Arial" w:cs="Arial"/>
          <w:bCs/>
          <w:sz w:val="24"/>
          <w:szCs w:val="24"/>
        </w:rPr>
        <w:t>, toda vez que actualmente todas las sesiones d</w:t>
      </w:r>
      <w:r w:rsidR="00581671">
        <w:rPr>
          <w:rFonts w:ascii="Arial" w:hAnsi="Arial" w:cs="Arial"/>
          <w:bCs/>
          <w:sz w:val="24"/>
          <w:szCs w:val="24"/>
        </w:rPr>
        <w:t>el Pleno del</w:t>
      </w:r>
      <w:r w:rsidR="0012382C">
        <w:rPr>
          <w:rFonts w:ascii="Arial" w:hAnsi="Arial" w:cs="Arial"/>
          <w:bCs/>
          <w:sz w:val="24"/>
          <w:szCs w:val="24"/>
        </w:rPr>
        <w:t xml:space="preserve"> Congreso y </w:t>
      </w:r>
      <w:r w:rsidR="00581671">
        <w:rPr>
          <w:rFonts w:ascii="Arial" w:hAnsi="Arial" w:cs="Arial"/>
          <w:bCs/>
          <w:sz w:val="24"/>
          <w:szCs w:val="24"/>
        </w:rPr>
        <w:t>Comisiones</w:t>
      </w:r>
      <w:r w:rsidR="0012382C">
        <w:rPr>
          <w:rFonts w:ascii="Arial" w:hAnsi="Arial" w:cs="Arial"/>
          <w:bCs/>
          <w:sz w:val="24"/>
          <w:szCs w:val="24"/>
        </w:rPr>
        <w:t xml:space="preserve"> de Dictamen Legislativo</w:t>
      </w:r>
      <w:r w:rsidR="0012382C" w:rsidRPr="0012382C">
        <w:rPr>
          <w:rFonts w:ascii="Arial" w:hAnsi="Arial" w:cs="Arial"/>
          <w:bCs/>
          <w:sz w:val="24"/>
          <w:szCs w:val="24"/>
        </w:rPr>
        <w:t xml:space="preserve"> </w:t>
      </w:r>
      <w:r w:rsidR="0012382C">
        <w:rPr>
          <w:rFonts w:ascii="Arial" w:hAnsi="Arial" w:cs="Arial"/>
          <w:bCs/>
          <w:sz w:val="24"/>
          <w:szCs w:val="24"/>
        </w:rPr>
        <w:t>con el carácter de públicas</w:t>
      </w:r>
      <w:r w:rsidR="00581671">
        <w:rPr>
          <w:rFonts w:ascii="Arial" w:hAnsi="Arial" w:cs="Arial"/>
          <w:bCs/>
          <w:sz w:val="24"/>
          <w:szCs w:val="24"/>
        </w:rPr>
        <w:t xml:space="preserve">, </w:t>
      </w:r>
      <w:r w:rsidR="0012382C">
        <w:rPr>
          <w:rFonts w:ascii="Arial" w:hAnsi="Arial" w:cs="Arial"/>
          <w:bCs/>
          <w:sz w:val="24"/>
          <w:szCs w:val="24"/>
        </w:rPr>
        <w:t xml:space="preserve">así como </w:t>
      </w:r>
      <w:r w:rsidR="00581671">
        <w:rPr>
          <w:rFonts w:ascii="Arial" w:hAnsi="Arial" w:cs="Arial"/>
          <w:bCs/>
          <w:sz w:val="24"/>
          <w:szCs w:val="24"/>
        </w:rPr>
        <w:t xml:space="preserve">mesas de trabajo, y </w:t>
      </w:r>
      <w:r w:rsidR="0012382C">
        <w:rPr>
          <w:rFonts w:ascii="Arial" w:hAnsi="Arial" w:cs="Arial"/>
          <w:bCs/>
          <w:sz w:val="24"/>
          <w:szCs w:val="24"/>
        </w:rPr>
        <w:t>diversas actividades</w:t>
      </w:r>
      <w:r w:rsidR="00581671">
        <w:rPr>
          <w:rFonts w:ascii="Arial" w:hAnsi="Arial" w:cs="Arial"/>
          <w:bCs/>
          <w:sz w:val="24"/>
          <w:szCs w:val="24"/>
        </w:rPr>
        <w:t xml:space="preserve"> de importancia para la ciudadanía </w:t>
      </w:r>
      <w:r w:rsidR="0012382C">
        <w:rPr>
          <w:rFonts w:ascii="Arial" w:hAnsi="Arial" w:cs="Arial"/>
          <w:bCs/>
          <w:sz w:val="24"/>
          <w:szCs w:val="24"/>
        </w:rPr>
        <w:t>son transmitidas y difundidas en tiempo real a través del portal de Internet del congreso, en el apartado de</w:t>
      </w:r>
      <w:r w:rsidR="00B660E3">
        <w:rPr>
          <w:rFonts w:ascii="Arial" w:hAnsi="Arial" w:cs="Arial"/>
          <w:bCs/>
          <w:sz w:val="24"/>
          <w:szCs w:val="24"/>
        </w:rPr>
        <w:t xml:space="preserve"> secciones de interés, sub apartado de </w:t>
      </w:r>
      <w:r w:rsidR="0012382C">
        <w:rPr>
          <w:rFonts w:ascii="Arial" w:hAnsi="Arial" w:cs="Arial"/>
          <w:bCs/>
          <w:sz w:val="24"/>
          <w:szCs w:val="24"/>
        </w:rPr>
        <w:t>sesiones en vivo.</w:t>
      </w:r>
    </w:p>
    <w:p w14:paraId="5DDBF285" w14:textId="77777777" w:rsidR="00B660E3" w:rsidRDefault="00B660E3" w:rsidP="003D16DC">
      <w:pPr>
        <w:spacing w:after="0" w:line="360" w:lineRule="auto"/>
        <w:ind w:firstLine="708"/>
        <w:jc w:val="both"/>
        <w:rPr>
          <w:rFonts w:ascii="Arial" w:hAnsi="Arial" w:cs="Arial"/>
          <w:bCs/>
          <w:sz w:val="24"/>
          <w:szCs w:val="24"/>
        </w:rPr>
      </w:pPr>
    </w:p>
    <w:p w14:paraId="59F3B899" w14:textId="155C12C3" w:rsidR="00B660E3" w:rsidRDefault="00B660E3" w:rsidP="003D16DC">
      <w:pPr>
        <w:spacing w:after="0" w:line="360" w:lineRule="auto"/>
        <w:ind w:firstLine="708"/>
        <w:jc w:val="both"/>
        <w:rPr>
          <w:rFonts w:ascii="Arial" w:hAnsi="Arial" w:cs="Arial"/>
          <w:bCs/>
          <w:sz w:val="24"/>
          <w:szCs w:val="24"/>
        </w:rPr>
      </w:pPr>
      <w:r>
        <w:rPr>
          <w:rFonts w:ascii="Arial" w:hAnsi="Arial" w:cs="Arial"/>
          <w:bCs/>
          <w:sz w:val="24"/>
          <w:szCs w:val="24"/>
        </w:rPr>
        <w:t xml:space="preserve">En concordancia a lo mencionado y en estrecha relación con la propuesta de agregar un </w:t>
      </w:r>
      <w:r w:rsidR="002E1FC3">
        <w:rPr>
          <w:rFonts w:ascii="Arial" w:hAnsi="Arial" w:cs="Arial"/>
          <w:bCs/>
          <w:sz w:val="24"/>
          <w:szCs w:val="24"/>
        </w:rPr>
        <w:t>artículo</w:t>
      </w:r>
      <w:r>
        <w:rPr>
          <w:rFonts w:ascii="Arial" w:hAnsi="Arial" w:cs="Arial"/>
          <w:bCs/>
          <w:sz w:val="24"/>
          <w:szCs w:val="24"/>
        </w:rPr>
        <w:t xml:space="preserve"> 159 BIS 2</w:t>
      </w:r>
      <w:r w:rsidR="002E1FC3">
        <w:rPr>
          <w:rFonts w:ascii="Arial" w:hAnsi="Arial" w:cs="Arial"/>
          <w:bCs/>
          <w:sz w:val="24"/>
          <w:szCs w:val="24"/>
        </w:rPr>
        <w:t xml:space="preserve"> coincidimos en que la Ley de Transparencia y Acceso a la Información </w:t>
      </w:r>
      <w:proofErr w:type="spellStart"/>
      <w:r w:rsidR="002E1FC3">
        <w:rPr>
          <w:rFonts w:ascii="Arial" w:hAnsi="Arial" w:cs="Arial"/>
          <w:bCs/>
          <w:sz w:val="24"/>
          <w:szCs w:val="24"/>
        </w:rPr>
        <w:t>Publica</w:t>
      </w:r>
      <w:proofErr w:type="spellEnd"/>
      <w:r w:rsidR="002E1FC3">
        <w:rPr>
          <w:rFonts w:ascii="Arial" w:hAnsi="Arial" w:cs="Arial"/>
          <w:bCs/>
          <w:sz w:val="24"/>
          <w:szCs w:val="24"/>
        </w:rPr>
        <w:t xml:space="preserve"> del Estado de Nuevo León, publicada en el Periódico Oficial # 83-1 del día 1 de julio de 2016 establece lo siguiente:</w:t>
      </w:r>
    </w:p>
    <w:p w14:paraId="2D9056BB" w14:textId="77777777" w:rsidR="002E1FC3" w:rsidRDefault="002E1FC3" w:rsidP="003D16DC">
      <w:pPr>
        <w:spacing w:after="0" w:line="360" w:lineRule="auto"/>
        <w:ind w:firstLine="708"/>
        <w:jc w:val="both"/>
        <w:rPr>
          <w:rFonts w:ascii="Arial" w:hAnsi="Arial" w:cs="Arial"/>
          <w:bCs/>
          <w:sz w:val="24"/>
          <w:szCs w:val="24"/>
        </w:rPr>
      </w:pPr>
    </w:p>
    <w:p w14:paraId="4B632E83" w14:textId="1FCABA4E" w:rsidR="002E1FC3" w:rsidRPr="00AF052C" w:rsidRDefault="00AF052C" w:rsidP="00AF052C">
      <w:pPr>
        <w:spacing w:after="0" w:line="240" w:lineRule="auto"/>
        <w:jc w:val="both"/>
        <w:rPr>
          <w:rFonts w:ascii="Arial" w:hAnsi="Arial" w:cs="Arial"/>
          <w:bCs/>
          <w:i/>
          <w:sz w:val="20"/>
          <w:szCs w:val="20"/>
        </w:rPr>
      </w:pPr>
      <w:r>
        <w:rPr>
          <w:rFonts w:ascii="Arial" w:hAnsi="Arial" w:cs="Arial"/>
          <w:bCs/>
          <w:i/>
          <w:sz w:val="20"/>
          <w:szCs w:val="20"/>
        </w:rPr>
        <w:t>“</w:t>
      </w:r>
      <w:r w:rsidR="002E1FC3" w:rsidRPr="00AF052C">
        <w:rPr>
          <w:rFonts w:ascii="Arial" w:hAnsi="Arial" w:cs="Arial"/>
          <w:bCs/>
          <w:i/>
          <w:sz w:val="20"/>
          <w:szCs w:val="20"/>
        </w:rPr>
        <w:t xml:space="preserve">Artículo 1. </w:t>
      </w:r>
      <w:r w:rsidR="002E1FC3" w:rsidRPr="00AF052C">
        <w:rPr>
          <w:rFonts w:ascii="Arial" w:hAnsi="Arial" w:cs="Arial"/>
          <w:bCs/>
          <w:i/>
          <w:sz w:val="20"/>
          <w:szCs w:val="20"/>
          <w:u w:val="single"/>
        </w:rPr>
        <w:t>La presente Ley es de orden público y de observancia general en todo el Estado</w:t>
      </w:r>
      <w:r w:rsidR="002E1FC3" w:rsidRPr="00AF052C">
        <w:rPr>
          <w:rFonts w:ascii="Arial" w:hAnsi="Arial" w:cs="Arial"/>
          <w:bCs/>
          <w:i/>
          <w:sz w:val="20"/>
          <w:szCs w:val="20"/>
        </w:rPr>
        <w:t xml:space="preserve">, es reglamentaria del artículo 6 de la Constitución Política del Estado Libre y Soberano de Nuevo León, en materia de transparencia y acceso a la información. </w:t>
      </w:r>
    </w:p>
    <w:p w14:paraId="06D57A0C" w14:textId="77777777" w:rsidR="002E1FC3" w:rsidRPr="00AF052C" w:rsidRDefault="002E1FC3" w:rsidP="00AF052C">
      <w:pPr>
        <w:spacing w:after="0" w:line="240" w:lineRule="auto"/>
        <w:jc w:val="both"/>
        <w:rPr>
          <w:rFonts w:ascii="Arial" w:hAnsi="Arial" w:cs="Arial"/>
          <w:bCs/>
          <w:i/>
          <w:sz w:val="20"/>
          <w:szCs w:val="20"/>
        </w:rPr>
      </w:pPr>
    </w:p>
    <w:p w14:paraId="0848799E" w14:textId="3E77E66E" w:rsidR="002E1FC3" w:rsidRPr="00AF052C" w:rsidRDefault="002E1FC3" w:rsidP="00AF052C">
      <w:pPr>
        <w:spacing w:after="0" w:line="240" w:lineRule="auto"/>
        <w:jc w:val="both"/>
        <w:rPr>
          <w:rFonts w:ascii="Arial" w:hAnsi="Arial" w:cs="Arial"/>
          <w:bCs/>
          <w:i/>
          <w:sz w:val="20"/>
          <w:szCs w:val="20"/>
          <w:u w:val="single"/>
        </w:rPr>
      </w:pPr>
      <w:r w:rsidRPr="00AF052C">
        <w:rPr>
          <w:rFonts w:ascii="Arial" w:hAnsi="Arial" w:cs="Arial"/>
          <w:bCs/>
          <w:i/>
          <w:sz w:val="20"/>
          <w:szCs w:val="20"/>
          <w:u w:val="single"/>
        </w:rPr>
        <w:t xml:space="preserve">Tiene por objeto establecer los principios, bases generales y procedimientos para garantizar el derecho de acceso a la información en posesión de cualquier autoridad, entidad, órgano y organismo de los </w:t>
      </w:r>
      <w:r w:rsidRPr="00AF052C">
        <w:rPr>
          <w:rFonts w:ascii="Arial" w:hAnsi="Arial" w:cs="Arial"/>
          <w:b/>
          <w:bCs/>
          <w:i/>
          <w:sz w:val="20"/>
          <w:szCs w:val="20"/>
          <w:u w:val="single"/>
        </w:rPr>
        <w:t>poderes Legislativo,</w:t>
      </w:r>
      <w:r w:rsidRPr="00AF052C">
        <w:rPr>
          <w:rFonts w:ascii="Arial" w:hAnsi="Arial" w:cs="Arial"/>
          <w:bCs/>
          <w:i/>
          <w:sz w:val="20"/>
          <w:szCs w:val="20"/>
          <w:u w:val="single"/>
        </w:rPr>
        <w:t xml:space="preserve"> Ejecutivo y Judicial, órganos autónomos, partidos políticos, fideicomisos, dependencias que integren la administración descentralizada, paraestatal, paramunicipal y fondos públicos, así como de cualquier persona física, moral o sindicato que reciba y ejerza recursos públicos o realice actos de autoridad del Estado y sus municipios.</w:t>
      </w:r>
      <w:r w:rsidR="00AF052C">
        <w:rPr>
          <w:rFonts w:ascii="Arial" w:hAnsi="Arial" w:cs="Arial"/>
          <w:bCs/>
          <w:i/>
          <w:sz w:val="20"/>
          <w:szCs w:val="20"/>
          <w:u w:val="single"/>
        </w:rPr>
        <w:t>”</w:t>
      </w:r>
    </w:p>
    <w:p w14:paraId="46B7CEB0" w14:textId="77777777" w:rsidR="002E1FC3" w:rsidRDefault="002E1FC3" w:rsidP="002E1FC3">
      <w:pPr>
        <w:spacing w:after="0" w:line="360" w:lineRule="auto"/>
        <w:jc w:val="both"/>
        <w:rPr>
          <w:rFonts w:ascii="Arial" w:hAnsi="Arial" w:cs="Arial"/>
          <w:bCs/>
          <w:sz w:val="24"/>
          <w:szCs w:val="24"/>
        </w:rPr>
      </w:pPr>
    </w:p>
    <w:p w14:paraId="148115D9" w14:textId="6F5B3AD3" w:rsidR="002E1FC3" w:rsidRPr="00BD2851" w:rsidRDefault="002E1FC3" w:rsidP="002E1FC3">
      <w:pPr>
        <w:spacing w:after="0" w:line="360" w:lineRule="auto"/>
        <w:jc w:val="both"/>
        <w:rPr>
          <w:rFonts w:ascii="Arial" w:hAnsi="Arial" w:cs="Arial"/>
          <w:bCs/>
          <w:sz w:val="24"/>
          <w:szCs w:val="24"/>
          <w:u w:val="single"/>
        </w:rPr>
      </w:pPr>
      <w:r>
        <w:rPr>
          <w:rFonts w:ascii="Arial" w:hAnsi="Arial" w:cs="Arial"/>
          <w:bCs/>
          <w:sz w:val="24"/>
          <w:szCs w:val="24"/>
        </w:rPr>
        <w:tab/>
      </w:r>
      <w:r w:rsidR="003B6C51">
        <w:rPr>
          <w:rFonts w:ascii="Arial" w:hAnsi="Arial" w:cs="Arial"/>
          <w:bCs/>
          <w:sz w:val="24"/>
          <w:szCs w:val="24"/>
        </w:rPr>
        <w:t>Así</w:t>
      </w:r>
      <w:r>
        <w:rPr>
          <w:rFonts w:ascii="Arial" w:hAnsi="Arial" w:cs="Arial"/>
          <w:bCs/>
          <w:sz w:val="24"/>
          <w:szCs w:val="24"/>
        </w:rPr>
        <w:t xml:space="preserve"> mismo </w:t>
      </w:r>
      <w:r w:rsidR="00BD2851">
        <w:rPr>
          <w:rFonts w:ascii="Arial" w:hAnsi="Arial" w:cs="Arial"/>
          <w:bCs/>
          <w:sz w:val="24"/>
          <w:szCs w:val="24"/>
        </w:rPr>
        <w:t xml:space="preserve">su </w:t>
      </w:r>
      <w:r w:rsidR="003B6C51">
        <w:rPr>
          <w:rFonts w:ascii="Arial" w:hAnsi="Arial" w:cs="Arial"/>
          <w:bCs/>
          <w:sz w:val="24"/>
          <w:szCs w:val="24"/>
        </w:rPr>
        <w:t>artículo</w:t>
      </w:r>
      <w:r w:rsidR="00BD2851">
        <w:rPr>
          <w:rFonts w:ascii="Arial" w:hAnsi="Arial" w:cs="Arial"/>
          <w:bCs/>
          <w:sz w:val="24"/>
          <w:szCs w:val="24"/>
        </w:rPr>
        <w:t xml:space="preserve"> 3 </w:t>
      </w:r>
      <w:r w:rsidR="003B6C51">
        <w:rPr>
          <w:rFonts w:ascii="Arial" w:hAnsi="Arial" w:cs="Arial"/>
          <w:bCs/>
          <w:sz w:val="24"/>
          <w:szCs w:val="24"/>
        </w:rPr>
        <w:t>fracción</w:t>
      </w:r>
      <w:r w:rsidR="00BD2851">
        <w:rPr>
          <w:rFonts w:ascii="Arial" w:hAnsi="Arial" w:cs="Arial"/>
          <w:bCs/>
          <w:sz w:val="24"/>
          <w:szCs w:val="24"/>
        </w:rPr>
        <w:t xml:space="preserve"> XLIX inciso a) establece como sujetos obligados a </w:t>
      </w:r>
      <w:r w:rsidR="00BD2851" w:rsidRPr="00BD2851">
        <w:rPr>
          <w:rFonts w:ascii="Arial" w:hAnsi="Arial" w:cs="Arial"/>
          <w:bCs/>
          <w:i/>
          <w:sz w:val="24"/>
          <w:szCs w:val="24"/>
        </w:rPr>
        <w:t>“</w:t>
      </w:r>
      <w:r w:rsidR="00BD2851" w:rsidRPr="00BD2851">
        <w:rPr>
          <w:rFonts w:ascii="Arial" w:hAnsi="Arial" w:cs="Arial"/>
          <w:bCs/>
          <w:i/>
          <w:sz w:val="24"/>
          <w:szCs w:val="24"/>
          <w:u w:val="single"/>
        </w:rPr>
        <w:t>El Poder Legislativo, conformado por la legislatura local, así como el organismo de fiscalización correspondiente, Diputación Permanente o equivalente, grupos parlamentarios o análogos, comisiones, comités, mesas, juntas, fideicomisos o fondos públicos y cualquiera de sus órganos;”</w:t>
      </w:r>
    </w:p>
    <w:p w14:paraId="665D7A9F" w14:textId="77777777" w:rsidR="00AC0632" w:rsidRPr="00A05DE7" w:rsidRDefault="00AC0632" w:rsidP="003D16DC">
      <w:pPr>
        <w:spacing w:after="0" w:line="360" w:lineRule="auto"/>
        <w:ind w:firstLine="708"/>
        <w:jc w:val="both"/>
        <w:rPr>
          <w:rFonts w:ascii="Arial" w:hAnsi="Arial" w:cs="Arial"/>
          <w:bCs/>
          <w:sz w:val="24"/>
          <w:szCs w:val="24"/>
        </w:rPr>
      </w:pPr>
    </w:p>
    <w:p w14:paraId="19ECA000" w14:textId="79CA48C2" w:rsidR="003B6C51" w:rsidRPr="00466028" w:rsidRDefault="00AF052C" w:rsidP="003D16DC">
      <w:pPr>
        <w:spacing w:after="0" w:line="360" w:lineRule="auto"/>
        <w:ind w:firstLine="708"/>
        <w:jc w:val="both"/>
        <w:rPr>
          <w:rFonts w:ascii="Arial" w:hAnsi="Arial" w:cs="Arial"/>
          <w:bCs/>
          <w:i/>
          <w:sz w:val="24"/>
          <w:szCs w:val="24"/>
          <w:u w:val="single"/>
        </w:rPr>
      </w:pPr>
      <w:r>
        <w:rPr>
          <w:rFonts w:ascii="Arial" w:hAnsi="Arial" w:cs="Arial"/>
          <w:bCs/>
          <w:sz w:val="24"/>
          <w:szCs w:val="24"/>
        </w:rPr>
        <w:t xml:space="preserve">Aunado a lo anterior la fracción XLI del artículo 3º de la ley en comento establece: </w:t>
      </w:r>
      <w:r w:rsidRPr="00AF052C">
        <w:rPr>
          <w:rFonts w:ascii="Arial" w:hAnsi="Arial" w:cs="Arial"/>
          <w:b/>
          <w:bCs/>
          <w:sz w:val="24"/>
          <w:szCs w:val="24"/>
        </w:rPr>
        <w:t>“</w:t>
      </w:r>
      <w:r w:rsidRPr="00AF052C">
        <w:rPr>
          <w:rFonts w:ascii="Arial" w:hAnsi="Arial" w:cs="Arial"/>
          <w:b/>
          <w:bCs/>
          <w:i/>
          <w:sz w:val="24"/>
          <w:szCs w:val="24"/>
        </w:rPr>
        <w:t>Obligaciones de transparencia:</w:t>
      </w:r>
      <w:r w:rsidRPr="00AF052C">
        <w:rPr>
          <w:rFonts w:ascii="Arial" w:hAnsi="Arial" w:cs="Arial"/>
          <w:bCs/>
          <w:i/>
          <w:sz w:val="24"/>
          <w:szCs w:val="24"/>
        </w:rPr>
        <w:t xml:space="preserve"> </w:t>
      </w:r>
      <w:r w:rsidRPr="00AF052C">
        <w:rPr>
          <w:rFonts w:ascii="Arial" w:hAnsi="Arial" w:cs="Arial"/>
          <w:bCs/>
          <w:i/>
          <w:sz w:val="24"/>
          <w:szCs w:val="24"/>
          <w:u w:val="single"/>
        </w:rPr>
        <w:t xml:space="preserve">La información que por disposición legal los sujetos obligados deben publicar y actualizar en un portal </w:t>
      </w:r>
      <w:r w:rsidRPr="00AF052C">
        <w:rPr>
          <w:rFonts w:ascii="Arial" w:hAnsi="Arial" w:cs="Arial"/>
          <w:bCs/>
          <w:i/>
          <w:sz w:val="24"/>
          <w:szCs w:val="24"/>
          <w:u w:val="single"/>
        </w:rPr>
        <w:lastRenderedPageBreak/>
        <w:t>de internet en los términos y condiciones previstas en esta Ley;</w:t>
      </w:r>
      <w:r w:rsidRPr="00821109">
        <w:rPr>
          <w:rFonts w:ascii="Arial" w:hAnsi="Arial" w:cs="Arial"/>
          <w:bCs/>
          <w:i/>
          <w:sz w:val="24"/>
          <w:szCs w:val="24"/>
        </w:rPr>
        <w:t>”</w:t>
      </w:r>
      <w:r w:rsidR="00821109" w:rsidRPr="00821109">
        <w:rPr>
          <w:rFonts w:ascii="Arial" w:hAnsi="Arial" w:cs="Arial"/>
          <w:bCs/>
          <w:i/>
          <w:sz w:val="24"/>
          <w:szCs w:val="24"/>
        </w:rPr>
        <w:t xml:space="preserve"> </w:t>
      </w:r>
      <w:r w:rsidR="00821109">
        <w:rPr>
          <w:rFonts w:ascii="Arial" w:hAnsi="Arial" w:cs="Arial"/>
          <w:bCs/>
          <w:sz w:val="24"/>
          <w:szCs w:val="24"/>
        </w:rPr>
        <w:t xml:space="preserve"> En correlación el artículo </w:t>
      </w:r>
      <w:r w:rsidR="00466028">
        <w:rPr>
          <w:rFonts w:ascii="Arial" w:hAnsi="Arial" w:cs="Arial"/>
          <w:bCs/>
          <w:sz w:val="24"/>
          <w:szCs w:val="24"/>
        </w:rPr>
        <w:t xml:space="preserve">77 determina que </w:t>
      </w:r>
      <w:r w:rsidR="00466028" w:rsidRPr="00466028">
        <w:rPr>
          <w:rFonts w:ascii="Arial" w:hAnsi="Arial" w:cs="Arial"/>
          <w:bCs/>
          <w:i/>
          <w:sz w:val="24"/>
          <w:szCs w:val="24"/>
        </w:rPr>
        <w:t>“</w:t>
      </w:r>
      <w:r w:rsidR="00821109" w:rsidRPr="00466028">
        <w:rPr>
          <w:rFonts w:ascii="Arial" w:hAnsi="Arial" w:cs="Arial"/>
          <w:bCs/>
          <w:i/>
          <w:sz w:val="24"/>
          <w:szCs w:val="24"/>
          <w:u w:val="single"/>
        </w:rPr>
        <w:t>Todos los sujetos obligados a publicar en el portal de internet información por mandato de esta ley, deben hacerlo en formato de datos abiertos que puedan ser utilizados, reutilizados y compartidos por los particulares y por la misma administración en el desempeño de sus funciones. Adicional a la publicación en formatos de datos abiertos, los sujetos obligados podrán publicar otro tipo de versiones de los mismos datos; privilegiando y anteponiendo en todo momento la publicación como datos abiertos</w:t>
      </w:r>
      <w:r w:rsidR="00466028" w:rsidRPr="00466028">
        <w:rPr>
          <w:rFonts w:ascii="Arial" w:hAnsi="Arial" w:cs="Arial"/>
          <w:bCs/>
          <w:i/>
          <w:sz w:val="24"/>
          <w:szCs w:val="24"/>
          <w:u w:val="single"/>
        </w:rPr>
        <w:t>.</w:t>
      </w:r>
    </w:p>
    <w:p w14:paraId="3BF787E0" w14:textId="77777777" w:rsidR="00FB3389" w:rsidRDefault="00FB3389" w:rsidP="00466028">
      <w:pPr>
        <w:spacing w:after="0" w:line="360" w:lineRule="auto"/>
        <w:jc w:val="both"/>
        <w:rPr>
          <w:rFonts w:ascii="Arial" w:hAnsi="Arial" w:cs="Arial"/>
          <w:bCs/>
          <w:i/>
          <w:sz w:val="24"/>
          <w:szCs w:val="24"/>
        </w:rPr>
      </w:pPr>
    </w:p>
    <w:p w14:paraId="25C2D07B" w14:textId="4D70B2DA" w:rsidR="003B6C51" w:rsidRPr="00BB64D1" w:rsidRDefault="00FB3389" w:rsidP="00BB64D1">
      <w:pPr>
        <w:spacing w:after="0" w:line="360" w:lineRule="auto"/>
        <w:jc w:val="both"/>
        <w:rPr>
          <w:rFonts w:ascii="Arial" w:hAnsi="Arial" w:cs="Arial"/>
          <w:bCs/>
          <w:i/>
          <w:sz w:val="24"/>
          <w:szCs w:val="24"/>
          <w:u w:val="single"/>
        </w:rPr>
      </w:pPr>
      <w:r w:rsidRPr="00FB3389">
        <w:rPr>
          <w:rFonts w:ascii="Arial" w:hAnsi="Arial" w:cs="Arial"/>
          <w:bCs/>
          <w:i/>
          <w:sz w:val="24"/>
          <w:szCs w:val="24"/>
          <w:u w:val="single"/>
        </w:rPr>
        <w:t>Lo establecido en este artículo es aplicable para todos los procesos de generación, recolección, conversión, publicación, y administración de datos y bases de datos de los sujetos obligados a publicar en el portal de internet su información.</w:t>
      </w:r>
      <w:r w:rsidR="00466028" w:rsidRPr="00FB3389">
        <w:rPr>
          <w:rFonts w:ascii="Arial" w:hAnsi="Arial" w:cs="Arial"/>
          <w:bCs/>
          <w:i/>
          <w:sz w:val="24"/>
          <w:szCs w:val="24"/>
          <w:u w:val="single"/>
        </w:rPr>
        <w:t>”</w:t>
      </w:r>
    </w:p>
    <w:p w14:paraId="3C860D73" w14:textId="7C5758E2" w:rsidR="00FB3389" w:rsidRDefault="001E56F4" w:rsidP="003D16DC">
      <w:pPr>
        <w:spacing w:after="0" w:line="360" w:lineRule="auto"/>
        <w:ind w:firstLine="708"/>
        <w:jc w:val="both"/>
        <w:rPr>
          <w:rFonts w:ascii="Arial" w:hAnsi="Arial" w:cs="Arial"/>
          <w:bCs/>
          <w:sz w:val="24"/>
          <w:szCs w:val="24"/>
        </w:rPr>
      </w:pPr>
      <w:r>
        <w:rPr>
          <w:rFonts w:ascii="Arial" w:hAnsi="Arial" w:cs="Arial"/>
          <w:bCs/>
          <w:sz w:val="24"/>
          <w:szCs w:val="24"/>
        </w:rPr>
        <w:t xml:space="preserve">En relación a lo mencionado los </w:t>
      </w:r>
      <w:r w:rsidR="00395B78">
        <w:rPr>
          <w:rFonts w:ascii="Arial" w:hAnsi="Arial" w:cs="Arial"/>
          <w:bCs/>
          <w:sz w:val="24"/>
          <w:szCs w:val="24"/>
        </w:rPr>
        <w:t>artículos</w:t>
      </w:r>
      <w:r>
        <w:rPr>
          <w:rFonts w:ascii="Arial" w:hAnsi="Arial" w:cs="Arial"/>
          <w:bCs/>
          <w:sz w:val="24"/>
          <w:szCs w:val="24"/>
        </w:rPr>
        <w:t xml:space="preserve"> 83, 87 y 89, establecen diversas obligaciones</w:t>
      </w:r>
      <w:r w:rsidR="00395B78" w:rsidRPr="00395B78">
        <w:rPr>
          <w:rFonts w:ascii="Arial" w:hAnsi="Arial" w:cs="Arial"/>
          <w:bCs/>
          <w:sz w:val="24"/>
          <w:szCs w:val="24"/>
        </w:rPr>
        <w:t xml:space="preserve"> </w:t>
      </w:r>
      <w:r w:rsidR="00395B78">
        <w:rPr>
          <w:rFonts w:ascii="Arial" w:hAnsi="Arial" w:cs="Arial"/>
          <w:bCs/>
          <w:sz w:val="24"/>
          <w:szCs w:val="24"/>
        </w:rPr>
        <w:t>que deben cumplir los sujetos obligados en materia de publicación de información en sus portales web.</w:t>
      </w:r>
      <w:r w:rsidR="006A4AD7">
        <w:rPr>
          <w:rFonts w:ascii="Arial" w:hAnsi="Arial" w:cs="Arial"/>
          <w:bCs/>
          <w:sz w:val="24"/>
          <w:szCs w:val="24"/>
        </w:rPr>
        <w:t xml:space="preserve"> Así mismo los artículos 95 y 98 establecen el listado de información que deberá poner</w:t>
      </w:r>
      <w:r w:rsidR="006A4AD7" w:rsidRPr="006A4AD7">
        <w:rPr>
          <w:rFonts w:ascii="Arial" w:hAnsi="Arial" w:cs="Arial"/>
          <w:bCs/>
          <w:sz w:val="24"/>
          <w:szCs w:val="24"/>
        </w:rPr>
        <w:t xml:space="preserve"> </w:t>
      </w:r>
      <w:r w:rsidR="006A4AD7">
        <w:rPr>
          <w:rFonts w:ascii="Arial" w:hAnsi="Arial" w:cs="Arial"/>
          <w:bCs/>
          <w:sz w:val="24"/>
          <w:szCs w:val="24"/>
        </w:rPr>
        <w:t>el Poder Legislativo a disposición del público.</w:t>
      </w:r>
      <w:r w:rsidR="00AA36C2">
        <w:rPr>
          <w:rFonts w:ascii="Arial" w:hAnsi="Arial" w:cs="Arial"/>
          <w:bCs/>
          <w:sz w:val="24"/>
          <w:szCs w:val="24"/>
        </w:rPr>
        <w:t xml:space="preserve"> Por otra parte la </w:t>
      </w:r>
      <w:proofErr w:type="spellStart"/>
      <w:r w:rsidR="00AA36C2">
        <w:rPr>
          <w:rFonts w:ascii="Arial" w:hAnsi="Arial" w:cs="Arial"/>
          <w:bCs/>
          <w:sz w:val="24"/>
          <w:szCs w:val="24"/>
        </w:rPr>
        <w:t>promovente</w:t>
      </w:r>
      <w:proofErr w:type="spellEnd"/>
      <w:r w:rsidR="00AA36C2">
        <w:rPr>
          <w:rFonts w:ascii="Arial" w:hAnsi="Arial" w:cs="Arial"/>
          <w:bCs/>
          <w:sz w:val="24"/>
          <w:szCs w:val="24"/>
        </w:rPr>
        <w:t xml:space="preserve"> hace mención a las fracciones IV y V del artículo 12 de la Ley de Transparencia y Acceso a la </w:t>
      </w:r>
      <w:r w:rsidR="00045E20">
        <w:rPr>
          <w:rFonts w:ascii="Arial" w:hAnsi="Arial" w:cs="Arial"/>
          <w:bCs/>
          <w:sz w:val="24"/>
          <w:szCs w:val="24"/>
        </w:rPr>
        <w:t>Información</w:t>
      </w:r>
      <w:r w:rsidR="00AA36C2">
        <w:rPr>
          <w:rFonts w:ascii="Arial" w:hAnsi="Arial" w:cs="Arial"/>
          <w:bCs/>
          <w:sz w:val="24"/>
          <w:szCs w:val="24"/>
        </w:rPr>
        <w:t xml:space="preserve"> del Estado de Nuevo </w:t>
      </w:r>
      <w:r w:rsidR="00045E20">
        <w:rPr>
          <w:rFonts w:ascii="Arial" w:hAnsi="Arial" w:cs="Arial"/>
          <w:bCs/>
          <w:sz w:val="24"/>
          <w:szCs w:val="24"/>
        </w:rPr>
        <w:t>León</w:t>
      </w:r>
      <w:r w:rsidR="00AA36C2">
        <w:rPr>
          <w:rFonts w:ascii="Arial" w:hAnsi="Arial" w:cs="Arial"/>
          <w:bCs/>
          <w:sz w:val="24"/>
          <w:szCs w:val="24"/>
        </w:rPr>
        <w:t xml:space="preserve">, sin embargo dicha ley fue abrogada por la </w:t>
      </w:r>
      <w:r w:rsidR="00045E20" w:rsidRPr="00045E20">
        <w:rPr>
          <w:rFonts w:ascii="Arial" w:hAnsi="Arial" w:cs="Arial"/>
          <w:bCs/>
          <w:sz w:val="24"/>
          <w:szCs w:val="24"/>
        </w:rPr>
        <w:t>Ley de Transparencia y Acceso a la Información Pública del Estado de Nuevo León, publicada en el Periódico Oficial # 83-1 del día 1 de julio de 2016</w:t>
      </w:r>
      <w:r w:rsidR="00045E20">
        <w:rPr>
          <w:rFonts w:ascii="Arial" w:hAnsi="Arial" w:cs="Arial"/>
          <w:bCs/>
          <w:sz w:val="24"/>
          <w:szCs w:val="24"/>
        </w:rPr>
        <w:t>.</w:t>
      </w:r>
    </w:p>
    <w:p w14:paraId="3FF1BB4A" w14:textId="77777777" w:rsidR="00821109" w:rsidRDefault="00821109" w:rsidP="003D16DC">
      <w:pPr>
        <w:spacing w:after="0" w:line="360" w:lineRule="auto"/>
        <w:ind w:firstLine="708"/>
        <w:jc w:val="both"/>
        <w:rPr>
          <w:rFonts w:ascii="Arial" w:hAnsi="Arial" w:cs="Arial"/>
          <w:bCs/>
          <w:sz w:val="24"/>
          <w:szCs w:val="24"/>
        </w:rPr>
      </w:pPr>
    </w:p>
    <w:p w14:paraId="3DF9C0CD" w14:textId="736C0560" w:rsidR="00045E20" w:rsidRDefault="003B4EC7" w:rsidP="003D16DC">
      <w:pPr>
        <w:spacing w:after="0" w:line="360" w:lineRule="auto"/>
        <w:ind w:firstLine="708"/>
        <w:jc w:val="both"/>
        <w:rPr>
          <w:rFonts w:ascii="Arial" w:hAnsi="Arial" w:cs="Arial"/>
          <w:bCs/>
          <w:sz w:val="24"/>
          <w:szCs w:val="24"/>
        </w:rPr>
      </w:pPr>
      <w:r>
        <w:rPr>
          <w:rFonts w:ascii="Arial" w:hAnsi="Arial" w:cs="Arial"/>
          <w:bCs/>
          <w:sz w:val="24"/>
          <w:szCs w:val="24"/>
        </w:rPr>
        <w:lastRenderedPageBreak/>
        <w:t xml:space="preserve">Sobre el </w:t>
      </w:r>
      <w:r w:rsidR="00045E20">
        <w:rPr>
          <w:rFonts w:ascii="Arial" w:hAnsi="Arial" w:cs="Arial"/>
          <w:bCs/>
          <w:sz w:val="24"/>
          <w:szCs w:val="24"/>
        </w:rPr>
        <w:t>artículo 159 BIS 3,</w:t>
      </w:r>
      <w:r w:rsidR="0070659B">
        <w:rPr>
          <w:rFonts w:ascii="Arial" w:hAnsi="Arial" w:cs="Arial"/>
          <w:bCs/>
          <w:sz w:val="24"/>
          <w:szCs w:val="24"/>
        </w:rPr>
        <w:t xml:space="preserve"> concordamos en que la adición de  atribuciones al Comité de Archivo y Biblioteca contenidas en las pretensiones de la </w:t>
      </w:r>
      <w:proofErr w:type="spellStart"/>
      <w:r w:rsidR="0070659B">
        <w:rPr>
          <w:rFonts w:ascii="Arial" w:hAnsi="Arial" w:cs="Arial"/>
          <w:bCs/>
          <w:sz w:val="24"/>
          <w:szCs w:val="24"/>
        </w:rPr>
        <w:t>promovente</w:t>
      </w:r>
      <w:proofErr w:type="spellEnd"/>
      <w:r w:rsidR="00A67B3F">
        <w:rPr>
          <w:rFonts w:ascii="Arial" w:hAnsi="Arial" w:cs="Arial"/>
          <w:bCs/>
          <w:sz w:val="24"/>
          <w:szCs w:val="24"/>
        </w:rPr>
        <w:t xml:space="preserve"> no</w:t>
      </w:r>
      <w:r w:rsidR="0070659B">
        <w:rPr>
          <w:rFonts w:ascii="Arial" w:hAnsi="Arial" w:cs="Arial"/>
          <w:bCs/>
          <w:sz w:val="24"/>
          <w:szCs w:val="24"/>
        </w:rPr>
        <w:t xml:space="preserve"> debe</w:t>
      </w:r>
      <w:r w:rsidR="00A67B3F">
        <w:rPr>
          <w:rFonts w:ascii="Arial" w:hAnsi="Arial" w:cs="Arial"/>
          <w:bCs/>
          <w:sz w:val="24"/>
          <w:szCs w:val="24"/>
        </w:rPr>
        <w:t>n instaurarse en el Reglamento para el Gobierno Interior del Congreso, sino en el</w:t>
      </w:r>
      <w:r w:rsidR="0070659B">
        <w:rPr>
          <w:rFonts w:ascii="Arial" w:hAnsi="Arial" w:cs="Arial"/>
          <w:bCs/>
          <w:sz w:val="24"/>
          <w:szCs w:val="24"/>
        </w:rPr>
        <w:t xml:space="preserve"> </w:t>
      </w:r>
      <w:r w:rsidR="00A67B3F">
        <w:rPr>
          <w:rFonts w:ascii="Arial" w:hAnsi="Arial" w:cs="Arial"/>
          <w:bCs/>
          <w:sz w:val="24"/>
          <w:szCs w:val="24"/>
        </w:rPr>
        <w:t>artículo</w:t>
      </w:r>
      <w:r w:rsidR="0070659B">
        <w:rPr>
          <w:rFonts w:ascii="Arial" w:hAnsi="Arial" w:cs="Arial"/>
          <w:bCs/>
          <w:sz w:val="24"/>
          <w:szCs w:val="24"/>
        </w:rPr>
        <w:t xml:space="preserve"> 78 de la Ley Orgánica</w:t>
      </w:r>
      <w:r w:rsidR="00A67B3F">
        <w:rPr>
          <w:rFonts w:ascii="Arial" w:hAnsi="Arial" w:cs="Arial"/>
          <w:bCs/>
          <w:sz w:val="24"/>
          <w:szCs w:val="24"/>
        </w:rPr>
        <w:t xml:space="preserve"> del</w:t>
      </w:r>
      <w:r w:rsidR="0070659B">
        <w:rPr>
          <w:rFonts w:ascii="Arial" w:hAnsi="Arial" w:cs="Arial"/>
          <w:bCs/>
          <w:sz w:val="24"/>
          <w:szCs w:val="24"/>
        </w:rPr>
        <w:t xml:space="preserve"> el Poder Legislativo del Estado de Nuevo León</w:t>
      </w:r>
      <w:r w:rsidR="00A67B3F">
        <w:rPr>
          <w:rFonts w:ascii="Arial" w:hAnsi="Arial" w:cs="Arial"/>
          <w:bCs/>
          <w:sz w:val="24"/>
          <w:szCs w:val="24"/>
        </w:rPr>
        <w:t>, ya que establece lo siguiente:</w:t>
      </w:r>
    </w:p>
    <w:p w14:paraId="31664520" w14:textId="77777777" w:rsidR="00045E20" w:rsidRDefault="00045E20" w:rsidP="003D16DC">
      <w:pPr>
        <w:spacing w:after="0" w:line="360" w:lineRule="auto"/>
        <w:ind w:firstLine="708"/>
        <w:jc w:val="both"/>
        <w:rPr>
          <w:rFonts w:ascii="Arial" w:hAnsi="Arial" w:cs="Arial"/>
          <w:bCs/>
          <w:sz w:val="24"/>
          <w:szCs w:val="24"/>
        </w:rPr>
      </w:pPr>
    </w:p>
    <w:p w14:paraId="521B5E7A" w14:textId="3D20B40A" w:rsidR="00835CCA" w:rsidRPr="00A67B3F" w:rsidRDefault="00835CCA" w:rsidP="00835CCA">
      <w:pPr>
        <w:spacing w:after="0" w:line="240" w:lineRule="auto"/>
        <w:jc w:val="both"/>
        <w:rPr>
          <w:rFonts w:ascii="Arial" w:hAnsi="Arial" w:cs="Arial"/>
          <w:bCs/>
          <w:i/>
          <w:sz w:val="20"/>
          <w:szCs w:val="20"/>
          <w:u w:val="single"/>
        </w:rPr>
      </w:pPr>
      <w:r w:rsidRPr="00A67B3F">
        <w:rPr>
          <w:rFonts w:ascii="Arial" w:hAnsi="Arial" w:cs="Arial"/>
          <w:bCs/>
          <w:i/>
          <w:sz w:val="20"/>
          <w:szCs w:val="20"/>
          <w:u w:val="single"/>
        </w:rPr>
        <w:t xml:space="preserve">“Artículo 78 Bis.- El Comité de Archivo y Biblioteca tiene a su cargo la promoción de las actividades tendientes a la formación, integración y modernización de la Biblioteca y del Archivo del Congreso. Al Comité de Archivo y Biblioteca le corresponde: </w:t>
      </w:r>
    </w:p>
    <w:p w14:paraId="61C444E7" w14:textId="77777777" w:rsidR="00835CCA" w:rsidRPr="00A67B3F" w:rsidRDefault="00835CCA" w:rsidP="00835CCA">
      <w:pPr>
        <w:spacing w:after="0" w:line="240" w:lineRule="auto"/>
        <w:jc w:val="both"/>
        <w:rPr>
          <w:rFonts w:ascii="Arial" w:hAnsi="Arial" w:cs="Arial"/>
          <w:bCs/>
          <w:i/>
          <w:sz w:val="20"/>
          <w:szCs w:val="20"/>
        </w:rPr>
      </w:pPr>
    </w:p>
    <w:p w14:paraId="4194357F" w14:textId="77777777" w:rsidR="00835CCA" w:rsidRPr="00A67B3F" w:rsidRDefault="00835CCA" w:rsidP="00835CCA">
      <w:pPr>
        <w:spacing w:after="0" w:line="240" w:lineRule="auto"/>
        <w:jc w:val="both"/>
        <w:rPr>
          <w:rFonts w:ascii="Arial" w:hAnsi="Arial" w:cs="Arial"/>
          <w:bCs/>
          <w:i/>
          <w:sz w:val="20"/>
          <w:szCs w:val="20"/>
        </w:rPr>
      </w:pPr>
      <w:r w:rsidRPr="00A67B3F">
        <w:rPr>
          <w:rFonts w:ascii="Arial" w:hAnsi="Arial" w:cs="Arial"/>
          <w:bCs/>
          <w:i/>
          <w:sz w:val="20"/>
          <w:szCs w:val="20"/>
        </w:rPr>
        <w:t xml:space="preserve">I.-Elaborar los criterios para integrar e incrementar un acervo bibliográfico que sirva de información y apoyo en las tareas legislativas; </w:t>
      </w:r>
    </w:p>
    <w:p w14:paraId="26F8E7FB" w14:textId="77777777" w:rsidR="00835CCA" w:rsidRPr="00A67B3F" w:rsidRDefault="00835CCA" w:rsidP="00835CCA">
      <w:pPr>
        <w:spacing w:after="0" w:line="240" w:lineRule="auto"/>
        <w:jc w:val="both"/>
        <w:rPr>
          <w:rFonts w:ascii="Arial" w:hAnsi="Arial" w:cs="Arial"/>
          <w:bCs/>
          <w:i/>
          <w:sz w:val="20"/>
          <w:szCs w:val="20"/>
        </w:rPr>
      </w:pPr>
    </w:p>
    <w:p w14:paraId="35E860D3" w14:textId="77777777" w:rsidR="00835CCA" w:rsidRPr="00A67B3F" w:rsidRDefault="00835CCA" w:rsidP="00835CCA">
      <w:pPr>
        <w:spacing w:after="0" w:line="240" w:lineRule="auto"/>
        <w:jc w:val="both"/>
        <w:rPr>
          <w:rFonts w:ascii="Arial" w:hAnsi="Arial" w:cs="Arial"/>
          <w:bCs/>
          <w:i/>
          <w:sz w:val="20"/>
          <w:szCs w:val="20"/>
        </w:rPr>
      </w:pPr>
      <w:r w:rsidRPr="00A67B3F">
        <w:rPr>
          <w:rFonts w:ascii="Arial" w:hAnsi="Arial" w:cs="Arial"/>
          <w:bCs/>
          <w:i/>
          <w:sz w:val="20"/>
          <w:szCs w:val="20"/>
        </w:rPr>
        <w:t>II.-Establecer las bases para organizar, codificar y modernizar el Archivo del Congreso;</w:t>
      </w:r>
    </w:p>
    <w:p w14:paraId="15BB5356" w14:textId="77777777" w:rsidR="00835CCA" w:rsidRPr="00A67B3F" w:rsidRDefault="00835CCA" w:rsidP="00835CCA">
      <w:pPr>
        <w:spacing w:after="0" w:line="240" w:lineRule="auto"/>
        <w:jc w:val="both"/>
        <w:rPr>
          <w:rFonts w:ascii="Arial" w:hAnsi="Arial" w:cs="Arial"/>
          <w:bCs/>
          <w:i/>
          <w:sz w:val="20"/>
          <w:szCs w:val="20"/>
        </w:rPr>
      </w:pPr>
    </w:p>
    <w:p w14:paraId="0C2F49B2" w14:textId="77777777" w:rsidR="00835CCA" w:rsidRPr="00A67B3F" w:rsidRDefault="00835CCA" w:rsidP="00835CCA">
      <w:pPr>
        <w:spacing w:after="0" w:line="240" w:lineRule="auto"/>
        <w:jc w:val="both"/>
        <w:rPr>
          <w:rFonts w:ascii="Arial" w:hAnsi="Arial" w:cs="Arial"/>
          <w:bCs/>
          <w:i/>
          <w:sz w:val="20"/>
          <w:szCs w:val="20"/>
          <w:u w:val="single"/>
        </w:rPr>
      </w:pPr>
      <w:r w:rsidRPr="00A67B3F">
        <w:rPr>
          <w:rFonts w:ascii="Arial" w:hAnsi="Arial" w:cs="Arial"/>
          <w:bCs/>
          <w:i/>
          <w:sz w:val="20"/>
          <w:szCs w:val="20"/>
          <w:u w:val="single"/>
        </w:rPr>
        <w:t xml:space="preserve">III.-Promover la difusión del acervo de la Biblioteca y del Archivo del Congreso; </w:t>
      </w:r>
    </w:p>
    <w:p w14:paraId="42FB785C" w14:textId="77777777" w:rsidR="00835CCA" w:rsidRPr="00A67B3F" w:rsidRDefault="00835CCA" w:rsidP="00835CCA">
      <w:pPr>
        <w:spacing w:after="0" w:line="240" w:lineRule="auto"/>
        <w:jc w:val="both"/>
        <w:rPr>
          <w:rFonts w:ascii="Arial" w:hAnsi="Arial" w:cs="Arial"/>
          <w:bCs/>
          <w:i/>
          <w:sz w:val="20"/>
          <w:szCs w:val="20"/>
        </w:rPr>
      </w:pPr>
    </w:p>
    <w:p w14:paraId="44454321" w14:textId="77777777" w:rsidR="00835CCA" w:rsidRPr="00A67B3F" w:rsidRDefault="00835CCA" w:rsidP="00835CCA">
      <w:pPr>
        <w:spacing w:after="0" w:line="240" w:lineRule="auto"/>
        <w:jc w:val="both"/>
        <w:rPr>
          <w:rFonts w:ascii="Arial" w:hAnsi="Arial" w:cs="Arial"/>
          <w:bCs/>
          <w:i/>
          <w:sz w:val="20"/>
          <w:szCs w:val="20"/>
        </w:rPr>
      </w:pPr>
      <w:r w:rsidRPr="00A67B3F">
        <w:rPr>
          <w:rFonts w:ascii="Arial" w:hAnsi="Arial" w:cs="Arial"/>
          <w:bCs/>
          <w:i/>
          <w:sz w:val="20"/>
          <w:szCs w:val="20"/>
        </w:rPr>
        <w:t xml:space="preserve">IV.-Atender lo relacionado con al acervo histórico del Congreso; </w:t>
      </w:r>
    </w:p>
    <w:p w14:paraId="4DCEFA00" w14:textId="77777777" w:rsidR="00835CCA" w:rsidRPr="00A67B3F" w:rsidRDefault="00835CCA" w:rsidP="00835CCA">
      <w:pPr>
        <w:spacing w:after="0" w:line="240" w:lineRule="auto"/>
        <w:jc w:val="both"/>
        <w:rPr>
          <w:rFonts w:ascii="Arial" w:hAnsi="Arial" w:cs="Arial"/>
          <w:bCs/>
          <w:i/>
          <w:sz w:val="20"/>
          <w:szCs w:val="20"/>
        </w:rPr>
      </w:pPr>
    </w:p>
    <w:p w14:paraId="1859A134" w14:textId="77777777" w:rsidR="00835CCA" w:rsidRPr="00A67B3F" w:rsidRDefault="00835CCA" w:rsidP="00835CCA">
      <w:pPr>
        <w:spacing w:after="0" w:line="240" w:lineRule="auto"/>
        <w:jc w:val="both"/>
        <w:rPr>
          <w:rFonts w:ascii="Arial" w:hAnsi="Arial" w:cs="Arial"/>
          <w:bCs/>
          <w:i/>
          <w:sz w:val="20"/>
          <w:szCs w:val="20"/>
          <w:u w:val="single"/>
        </w:rPr>
      </w:pPr>
      <w:r w:rsidRPr="00A67B3F">
        <w:rPr>
          <w:rFonts w:ascii="Arial" w:hAnsi="Arial" w:cs="Arial"/>
          <w:bCs/>
          <w:i/>
          <w:sz w:val="20"/>
          <w:szCs w:val="20"/>
          <w:u w:val="single"/>
        </w:rPr>
        <w:t xml:space="preserve">V.-Ser el responsable de la edición de una publicación trimestral de difusión de las actividades del Congreso y de temas relacionados con la función legislativa, así como de publicaciones en materia histórica, socio-política, cultural y de interés general para el Estado; </w:t>
      </w:r>
    </w:p>
    <w:p w14:paraId="65747735" w14:textId="77777777" w:rsidR="00835CCA" w:rsidRPr="00A67B3F" w:rsidRDefault="00835CCA" w:rsidP="00835CCA">
      <w:pPr>
        <w:spacing w:after="0" w:line="240" w:lineRule="auto"/>
        <w:jc w:val="both"/>
        <w:rPr>
          <w:rFonts w:ascii="Arial" w:hAnsi="Arial" w:cs="Arial"/>
          <w:bCs/>
          <w:i/>
          <w:sz w:val="20"/>
          <w:szCs w:val="20"/>
        </w:rPr>
      </w:pPr>
    </w:p>
    <w:p w14:paraId="3B76AF7F" w14:textId="7500CC59" w:rsidR="00045E20" w:rsidRPr="00A67B3F" w:rsidRDefault="00835CCA" w:rsidP="00835CCA">
      <w:pPr>
        <w:spacing w:after="0" w:line="240" w:lineRule="auto"/>
        <w:jc w:val="both"/>
        <w:rPr>
          <w:rFonts w:ascii="Arial" w:hAnsi="Arial" w:cs="Arial"/>
          <w:bCs/>
          <w:i/>
          <w:sz w:val="20"/>
          <w:szCs w:val="20"/>
        </w:rPr>
      </w:pPr>
      <w:r w:rsidRPr="00A67B3F">
        <w:rPr>
          <w:rFonts w:ascii="Arial" w:hAnsi="Arial" w:cs="Arial"/>
          <w:bCs/>
          <w:i/>
          <w:sz w:val="20"/>
          <w:szCs w:val="20"/>
        </w:rPr>
        <w:t>VI.-Realizar propuestas a la Comisión de Coordinación y Régimen Interno, sobre la organización y procedimientos del Archivo y la Biblioteca del Congreso.”</w:t>
      </w:r>
    </w:p>
    <w:p w14:paraId="533770EE" w14:textId="77777777" w:rsidR="00045E20" w:rsidRPr="00A67B3F" w:rsidRDefault="00045E20" w:rsidP="00835CCA">
      <w:pPr>
        <w:spacing w:after="0" w:line="240" w:lineRule="auto"/>
        <w:ind w:firstLine="708"/>
        <w:jc w:val="both"/>
        <w:rPr>
          <w:rFonts w:ascii="Arial" w:hAnsi="Arial" w:cs="Arial"/>
          <w:bCs/>
          <w:i/>
          <w:sz w:val="20"/>
          <w:szCs w:val="20"/>
        </w:rPr>
      </w:pPr>
    </w:p>
    <w:p w14:paraId="45D40CB4" w14:textId="77777777" w:rsidR="009D5925" w:rsidRPr="00A05DE7" w:rsidRDefault="009D5925" w:rsidP="00FA2EE7">
      <w:pPr>
        <w:spacing w:after="0" w:line="360" w:lineRule="auto"/>
        <w:jc w:val="both"/>
        <w:rPr>
          <w:rFonts w:ascii="Arial" w:hAnsi="Arial" w:cs="Arial"/>
          <w:sz w:val="24"/>
          <w:szCs w:val="24"/>
        </w:rPr>
      </w:pPr>
    </w:p>
    <w:p w14:paraId="64864D78" w14:textId="2630769B" w:rsidR="00D16CF2" w:rsidRDefault="006270BC" w:rsidP="00DB1EDF">
      <w:pPr>
        <w:spacing w:after="0" w:line="360" w:lineRule="auto"/>
        <w:ind w:right="527" w:firstLine="709"/>
        <w:jc w:val="both"/>
        <w:rPr>
          <w:rFonts w:ascii="Arial" w:hAnsi="Arial" w:cs="Arial"/>
          <w:sz w:val="24"/>
          <w:szCs w:val="24"/>
        </w:rPr>
      </w:pPr>
      <w:r>
        <w:rPr>
          <w:rFonts w:ascii="Arial" w:hAnsi="Arial" w:cs="Arial"/>
          <w:sz w:val="24"/>
          <w:szCs w:val="24"/>
        </w:rPr>
        <w:t xml:space="preserve">Es importante mencionar que </w:t>
      </w:r>
      <w:r w:rsidR="00D16CF2">
        <w:rPr>
          <w:rFonts w:ascii="Arial" w:hAnsi="Arial" w:cs="Arial"/>
          <w:sz w:val="24"/>
          <w:szCs w:val="24"/>
        </w:rPr>
        <w:t xml:space="preserve">la iniciativa presentada por la </w:t>
      </w:r>
      <w:proofErr w:type="spellStart"/>
      <w:r w:rsidR="00D16CF2">
        <w:rPr>
          <w:rFonts w:ascii="Arial" w:hAnsi="Arial" w:cs="Arial"/>
          <w:sz w:val="24"/>
          <w:szCs w:val="24"/>
        </w:rPr>
        <w:t>promovente</w:t>
      </w:r>
      <w:proofErr w:type="spellEnd"/>
      <w:r w:rsidR="00D16CF2">
        <w:rPr>
          <w:rFonts w:ascii="Arial" w:hAnsi="Arial" w:cs="Arial"/>
          <w:sz w:val="24"/>
          <w:szCs w:val="24"/>
        </w:rPr>
        <w:t xml:space="preserve"> tiene la intención de favorecer la transparencia y acceso a la información </w:t>
      </w:r>
      <w:r>
        <w:rPr>
          <w:rFonts w:ascii="Arial" w:hAnsi="Arial" w:cs="Arial"/>
          <w:sz w:val="24"/>
          <w:szCs w:val="24"/>
        </w:rPr>
        <w:t xml:space="preserve">de los trabajos y acciones realizados </w:t>
      </w:r>
      <w:r w:rsidR="00D16CF2">
        <w:rPr>
          <w:rFonts w:ascii="Arial" w:hAnsi="Arial" w:cs="Arial"/>
          <w:sz w:val="24"/>
          <w:szCs w:val="24"/>
        </w:rPr>
        <w:t xml:space="preserve">por esta </w:t>
      </w:r>
      <w:r>
        <w:rPr>
          <w:rFonts w:ascii="Arial" w:hAnsi="Arial" w:cs="Arial"/>
          <w:sz w:val="24"/>
          <w:szCs w:val="24"/>
        </w:rPr>
        <w:t>Soberanía, así como de modificar aspectos de carácter procedimental en las Sesio</w:t>
      </w:r>
      <w:r w:rsidR="005F6187">
        <w:rPr>
          <w:rFonts w:ascii="Arial" w:hAnsi="Arial" w:cs="Arial"/>
          <w:sz w:val="24"/>
          <w:szCs w:val="24"/>
        </w:rPr>
        <w:t xml:space="preserve">nes del Pleno, sin embargo en relación a las consideraciones establecidas en </w:t>
      </w:r>
      <w:r w:rsidR="005F6187">
        <w:rPr>
          <w:rFonts w:ascii="Arial" w:hAnsi="Arial" w:cs="Arial"/>
          <w:sz w:val="24"/>
          <w:szCs w:val="24"/>
        </w:rPr>
        <w:lastRenderedPageBreak/>
        <w:t>el citado instrumento coincidimos en que se dan por atendidas sus pretensiones.</w:t>
      </w:r>
    </w:p>
    <w:p w14:paraId="0F56DE65" w14:textId="77777777" w:rsidR="00D16CF2" w:rsidRDefault="00D16CF2" w:rsidP="00DB1EDF">
      <w:pPr>
        <w:spacing w:after="0" w:line="360" w:lineRule="auto"/>
        <w:ind w:right="527" w:firstLine="709"/>
        <w:jc w:val="both"/>
        <w:rPr>
          <w:rFonts w:ascii="Arial" w:hAnsi="Arial" w:cs="Arial"/>
          <w:sz w:val="24"/>
          <w:szCs w:val="24"/>
        </w:rPr>
      </w:pPr>
    </w:p>
    <w:p w14:paraId="2F0ABB61" w14:textId="77777777" w:rsidR="00DB1EDF" w:rsidRPr="00A05DE7" w:rsidRDefault="00DB1EDF" w:rsidP="00DB1EDF">
      <w:pPr>
        <w:spacing w:after="0" w:line="360" w:lineRule="auto"/>
        <w:ind w:right="527" w:firstLine="709"/>
        <w:jc w:val="both"/>
        <w:rPr>
          <w:rFonts w:ascii="Arial" w:hAnsi="Arial" w:cs="Arial"/>
          <w:sz w:val="24"/>
          <w:szCs w:val="24"/>
        </w:rPr>
      </w:pPr>
      <w:r w:rsidRPr="00A05DE7">
        <w:rPr>
          <w:rFonts w:ascii="Arial" w:hAnsi="Arial" w:cs="Arial"/>
          <w:sz w:val="24"/>
          <w:szCs w:val="24"/>
        </w:rPr>
        <w:t>En atención a los argumentos vertidos en el presente dictamen por los suscritos Diputados que integramos ésta Comisión, y de acuerdo con lo que disponen los artículos 37 y 39 fracción II, del Reglamento para el Gobierno Interior del Congreso del Estado de Nuevo León, proponemos a esta Soberanía el siguiente:</w:t>
      </w:r>
    </w:p>
    <w:p w14:paraId="794BE6DB" w14:textId="77777777" w:rsidR="00DB1EDF" w:rsidRPr="00A05DE7" w:rsidRDefault="00DB1EDF" w:rsidP="00DB1EDF">
      <w:pPr>
        <w:spacing w:after="0" w:line="360" w:lineRule="auto"/>
        <w:ind w:right="527"/>
        <w:rPr>
          <w:rFonts w:ascii="Arial" w:eastAsia="Times New Roman" w:hAnsi="Arial" w:cs="Arial"/>
          <w:b/>
          <w:bCs/>
          <w:sz w:val="24"/>
          <w:szCs w:val="24"/>
          <w:lang w:eastAsia="es-MX"/>
        </w:rPr>
      </w:pPr>
    </w:p>
    <w:p w14:paraId="67459BF2" w14:textId="77777777" w:rsidR="000C1E43" w:rsidRPr="000C1E43" w:rsidRDefault="000C1E43" w:rsidP="000C1E43">
      <w:pPr>
        <w:shd w:val="clear" w:color="auto" w:fill="FFFFFF"/>
        <w:spacing w:before="100" w:beforeAutospacing="1" w:after="100" w:afterAutospacing="1" w:line="360" w:lineRule="auto"/>
        <w:ind w:right="389"/>
        <w:jc w:val="center"/>
        <w:rPr>
          <w:rFonts w:ascii="Arial" w:eastAsia="Times New Roman" w:hAnsi="Arial" w:cs="Arial"/>
          <w:b/>
          <w:bCs/>
          <w:sz w:val="24"/>
          <w:szCs w:val="24"/>
          <w:lang w:eastAsia="es-MX"/>
        </w:rPr>
      </w:pPr>
      <w:r w:rsidRPr="000C1E43">
        <w:rPr>
          <w:rFonts w:ascii="Arial" w:eastAsia="Times New Roman" w:hAnsi="Arial" w:cs="Arial"/>
          <w:b/>
          <w:bCs/>
          <w:sz w:val="24"/>
          <w:szCs w:val="24"/>
          <w:lang w:eastAsia="es-MX"/>
        </w:rPr>
        <w:t>ACUERDO</w:t>
      </w:r>
    </w:p>
    <w:p w14:paraId="747C78D0" w14:textId="40FE0542" w:rsidR="000C1E43" w:rsidRPr="000C1E43" w:rsidRDefault="000C1E43" w:rsidP="00AB30D8">
      <w:pPr>
        <w:spacing w:after="0" w:line="360" w:lineRule="auto"/>
        <w:ind w:right="389" w:firstLine="709"/>
        <w:jc w:val="both"/>
        <w:rPr>
          <w:rFonts w:ascii="Arial" w:eastAsia="Times New Roman" w:hAnsi="Arial" w:cs="Arial"/>
          <w:bCs/>
          <w:sz w:val="24"/>
          <w:szCs w:val="24"/>
          <w:lang w:val="es-MX" w:eastAsia="es-MX"/>
        </w:rPr>
      </w:pPr>
      <w:r w:rsidRPr="000C1E43">
        <w:rPr>
          <w:rFonts w:ascii="Arial" w:eastAsia="Times New Roman" w:hAnsi="Arial" w:cs="Arial"/>
          <w:b/>
          <w:bCs/>
          <w:sz w:val="24"/>
          <w:szCs w:val="24"/>
          <w:lang w:eastAsia="es-MX"/>
        </w:rPr>
        <w:t xml:space="preserve">PRIMERO.- </w:t>
      </w:r>
      <w:r w:rsidRPr="000C1E43">
        <w:rPr>
          <w:rFonts w:ascii="Arial" w:eastAsia="Times New Roman" w:hAnsi="Arial" w:cs="Arial"/>
          <w:bCs/>
          <w:sz w:val="24"/>
          <w:szCs w:val="24"/>
          <w:lang w:eastAsia="es-MX"/>
        </w:rPr>
        <w:t>Por las consideraciones vertidas en el cuerpo del presente dictamen</w:t>
      </w:r>
      <w:r>
        <w:rPr>
          <w:rFonts w:ascii="Arial" w:eastAsia="Times New Roman" w:hAnsi="Arial" w:cs="Arial"/>
          <w:bCs/>
          <w:sz w:val="24"/>
          <w:szCs w:val="24"/>
          <w:lang w:eastAsia="es-MX"/>
        </w:rPr>
        <w:t xml:space="preserve"> se da por atendida la </w:t>
      </w:r>
      <w:r>
        <w:rPr>
          <w:rFonts w:ascii="Arial" w:eastAsia="Times New Roman" w:hAnsi="Arial" w:cs="Arial"/>
          <w:bCs/>
          <w:sz w:val="24"/>
          <w:szCs w:val="24"/>
          <w:lang w:val="es-MX" w:eastAsia="es-MX"/>
        </w:rPr>
        <w:t>reforma</w:t>
      </w:r>
      <w:r w:rsidRPr="000C1E43">
        <w:rPr>
          <w:rFonts w:ascii="Arial" w:eastAsia="Times New Roman" w:hAnsi="Arial" w:cs="Arial"/>
          <w:bCs/>
          <w:sz w:val="24"/>
          <w:szCs w:val="24"/>
          <w:lang w:val="es-MX" w:eastAsia="es-MX"/>
        </w:rPr>
        <w:t xml:space="preserve"> por modi</w:t>
      </w:r>
      <w:r>
        <w:rPr>
          <w:rFonts w:ascii="Arial" w:eastAsia="Times New Roman" w:hAnsi="Arial" w:cs="Arial"/>
          <w:bCs/>
          <w:sz w:val="24"/>
          <w:szCs w:val="24"/>
          <w:lang w:val="es-MX" w:eastAsia="es-MX"/>
        </w:rPr>
        <w:t xml:space="preserve">ficación </w:t>
      </w:r>
      <w:r w:rsidR="00AB30D8">
        <w:rPr>
          <w:rFonts w:ascii="Arial" w:eastAsia="Times New Roman" w:hAnsi="Arial" w:cs="Arial"/>
          <w:bCs/>
          <w:sz w:val="24"/>
          <w:szCs w:val="24"/>
          <w:lang w:val="es-MX" w:eastAsia="es-MX"/>
        </w:rPr>
        <w:t xml:space="preserve">a diversos artículos del </w:t>
      </w:r>
      <w:r w:rsidRPr="000C1E43">
        <w:rPr>
          <w:rFonts w:ascii="Arial" w:eastAsia="Times New Roman" w:hAnsi="Arial" w:cs="Arial"/>
          <w:bCs/>
          <w:sz w:val="24"/>
          <w:szCs w:val="24"/>
          <w:lang w:val="es-MX" w:eastAsia="es-MX"/>
        </w:rPr>
        <w:t>Reglamento para el Gobierno Interior del Congreso del Estado</w:t>
      </w:r>
      <w:r w:rsidR="00AB30D8">
        <w:rPr>
          <w:rFonts w:ascii="Arial" w:eastAsia="Times New Roman" w:hAnsi="Arial" w:cs="Arial"/>
          <w:bCs/>
          <w:sz w:val="24"/>
          <w:szCs w:val="24"/>
          <w:lang w:val="es-MX" w:eastAsia="es-MX"/>
        </w:rPr>
        <w:t xml:space="preserve"> </w:t>
      </w:r>
      <w:r w:rsidRPr="000C1E43">
        <w:rPr>
          <w:rFonts w:ascii="Arial" w:eastAsia="Times New Roman" w:hAnsi="Arial" w:cs="Arial"/>
          <w:bCs/>
          <w:sz w:val="24"/>
          <w:szCs w:val="24"/>
          <w:lang w:val="es-MX" w:eastAsia="es-MX"/>
        </w:rPr>
        <w:t xml:space="preserve">de Nuevo </w:t>
      </w:r>
      <w:r w:rsidR="00AB30D8" w:rsidRPr="000C1E43">
        <w:rPr>
          <w:rFonts w:ascii="Arial" w:eastAsia="Times New Roman" w:hAnsi="Arial" w:cs="Arial"/>
          <w:bCs/>
          <w:sz w:val="24"/>
          <w:szCs w:val="24"/>
          <w:lang w:val="es-MX" w:eastAsia="es-MX"/>
        </w:rPr>
        <w:t>León</w:t>
      </w:r>
    </w:p>
    <w:p w14:paraId="6633C4F6" w14:textId="5F2C6E6D" w:rsidR="000C1E43" w:rsidRPr="000C1E43" w:rsidRDefault="000C1E43" w:rsidP="000C1E43">
      <w:pPr>
        <w:shd w:val="clear" w:color="auto" w:fill="FFFFFF"/>
        <w:spacing w:before="100" w:beforeAutospacing="1" w:after="100" w:afterAutospacing="1" w:line="360" w:lineRule="auto"/>
        <w:ind w:right="389" w:firstLine="708"/>
        <w:jc w:val="both"/>
        <w:rPr>
          <w:rFonts w:ascii="Arial" w:eastAsia="Times New Roman" w:hAnsi="Arial" w:cs="Arial"/>
          <w:bCs/>
          <w:sz w:val="24"/>
          <w:szCs w:val="24"/>
          <w:lang w:eastAsia="es-MX"/>
        </w:rPr>
      </w:pPr>
      <w:r w:rsidRPr="000C1E43">
        <w:rPr>
          <w:rFonts w:ascii="Arial" w:hAnsi="Arial" w:cs="Arial"/>
          <w:b/>
          <w:sz w:val="24"/>
          <w:szCs w:val="24"/>
        </w:rPr>
        <w:t xml:space="preserve">SEGUNDO.- </w:t>
      </w:r>
      <w:r w:rsidRPr="000C1E43">
        <w:rPr>
          <w:rFonts w:ascii="Arial" w:hAnsi="Arial" w:cs="Arial"/>
          <w:sz w:val="24"/>
          <w:szCs w:val="24"/>
        </w:rPr>
        <w:t>Com</w:t>
      </w:r>
      <w:r w:rsidR="0043049E">
        <w:rPr>
          <w:rFonts w:ascii="Arial" w:hAnsi="Arial" w:cs="Arial"/>
          <w:sz w:val="24"/>
          <w:szCs w:val="24"/>
        </w:rPr>
        <w:t xml:space="preserve">uníquese el presente acuerdo a la </w:t>
      </w:r>
      <w:proofErr w:type="spellStart"/>
      <w:r w:rsidRPr="000C1E43">
        <w:rPr>
          <w:rFonts w:ascii="Arial" w:hAnsi="Arial" w:cs="Arial"/>
          <w:sz w:val="24"/>
          <w:szCs w:val="24"/>
        </w:rPr>
        <w:t>promovente</w:t>
      </w:r>
      <w:proofErr w:type="spellEnd"/>
      <w:r w:rsidRPr="000C1E43">
        <w:rPr>
          <w:rFonts w:ascii="Arial" w:hAnsi="Arial" w:cs="Arial"/>
          <w:sz w:val="24"/>
          <w:szCs w:val="24"/>
        </w:rPr>
        <w:t>, de conformidad con lo establecido en el artículo 124 del Reglamento para el Gobierno Interior del  Congreso del Estado de Nuevo León.</w:t>
      </w:r>
    </w:p>
    <w:p w14:paraId="6B1805E1" w14:textId="77777777" w:rsidR="000C1E43" w:rsidRPr="000C1E43" w:rsidRDefault="000C1E43" w:rsidP="000C1E43">
      <w:pPr>
        <w:spacing w:after="0" w:line="360" w:lineRule="auto"/>
        <w:ind w:right="389" w:firstLine="708"/>
        <w:jc w:val="both"/>
        <w:rPr>
          <w:rFonts w:ascii="Arial" w:hAnsi="Arial" w:cs="Arial"/>
          <w:sz w:val="24"/>
          <w:szCs w:val="24"/>
        </w:rPr>
      </w:pPr>
      <w:r w:rsidRPr="000C1E43">
        <w:rPr>
          <w:rFonts w:ascii="Arial" w:hAnsi="Arial" w:cs="Arial"/>
          <w:b/>
          <w:sz w:val="24"/>
          <w:szCs w:val="24"/>
        </w:rPr>
        <w:t>TERCERO.-</w:t>
      </w:r>
      <w:r w:rsidRPr="000C1E43">
        <w:rPr>
          <w:rFonts w:ascii="Arial" w:hAnsi="Arial" w:cs="Arial"/>
          <w:sz w:val="24"/>
          <w:szCs w:val="24"/>
        </w:rPr>
        <w:t xml:space="preserve"> Archívese y téngase por concluido el presente asunto.</w:t>
      </w:r>
    </w:p>
    <w:p w14:paraId="49107C77" w14:textId="77777777" w:rsidR="00961E79" w:rsidRDefault="00961E79" w:rsidP="00034D4D">
      <w:pPr>
        <w:spacing w:line="360" w:lineRule="auto"/>
        <w:ind w:right="-37" w:firstLine="708"/>
        <w:jc w:val="both"/>
        <w:rPr>
          <w:rFonts w:ascii="Arial" w:hAnsi="Arial" w:cs="Arial"/>
          <w:b/>
          <w:bCs/>
          <w:sz w:val="24"/>
          <w:szCs w:val="24"/>
        </w:rPr>
      </w:pPr>
    </w:p>
    <w:p w14:paraId="1883C09E" w14:textId="77777777" w:rsidR="00961E79" w:rsidRDefault="00961E79" w:rsidP="00034D4D">
      <w:pPr>
        <w:spacing w:line="360" w:lineRule="auto"/>
        <w:ind w:right="-37" w:firstLine="708"/>
        <w:jc w:val="both"/>
        <w:rPr>
          <w:rFonts w:ascii="Arial" w:hAnsi="Arial" w:cs="Arial"/>
          <w:b/>
          <w:bCs/>
          <w:sz w:val="24"/>
          <w:szCs w:val="24"/>
        </w:rPr>
      </w:pPr>
    </w:p>
    <w:p w14:paraId="474B775E" w14:textId="7A38EDB2" w:rsidR="00034D4D" w:rsidRPr="00A05DE7" w:rsidRDefault="005128C9" w:rsidP="00034D4D">
      <w:pPr>
        <w:spacing w:line="360" w:lineRule="auto"/>
        <w:ind w:right="-37" w:firstLine="708"/>
        <w:jc w:val="both"/>
        <w:rPr>
          <w:rFonts w:ascii="Arial" w:hAnsi="Arial" w:cs="Arial"/>
          <w:sz w:val="24"/>
          <w:szCs w:val="24"/>
        </w:rPr>
      </w:pPr>
      <w:r w:rsidRPr="00A05DE7">
        <w:rPr>
          <w:rFonts w:ascii="Arial" w:hAnsi="Arial" w:cs="Arial"/>
          <w:sz w:val="24"/>
          <w:szCs w:val="24"/>
        </w:rPr>
        <w:lastRenderedPageBreak/>
        <w:t>.</w:t>
      </w:r>
    </w:p>
    <w:p w14:paraId="165152C9" w14:textId="77777777" w:rsidR="00490393" w:rsidRPr="00A05DE7" w:rsidRDefault="00490393" w:rsidP="00395C68">
      <w:pPr>
        <w:spacing w:after="0" w:line="360" w:lineRule="auto"/>
        <w:jc w:val="center"/>
        <w:rPr>
          <w:rFonts w:ascii="Arial" w:hAnsi="Arial" w:cs="Arial"/>
          <w:b/>
          <w:sz w:val="24"/>
          <w:szCs w:val="24"/>
        </w:rPr>
      </w:pPr>
    </w:p>
    <w:p w14:paraId="7413E35F" w14:textId="4551BDDB" w:rsidR="00395C68" w:rsidRPr="00A05DE7" w:rsidRDefault="00C504A3" w:rsidP="00184C22">
      <w:pPr>
        <w:spacing w:after="0" w:line="360" w:lineRule="auto"/>
        <w:jc w:val="center"/>
        <w:rPr>
          <w:rFonts w:ascii="Arial" w:hAnsi="Arial" w:cs="Arial"/>
          <w:b/>
          <w:sz w:val="24"/>
          <w:szCs w:val="24"/>
        </w:rPr>
      </w:pPr>
      <w:r w:rsidRPr="00A05DE7">
        <w:rPr>
          <w:rFonts w:ascii="Arial" w:hAnsi="Arial" w:cs="Arial"/>
          <w:b/>
          <w:sz w:val="24"/>
          <w:szCs w:val="24"/>
        </w:rPr>
        <w:t>Monterrey, Nuevo León,</w:t>
      </w:r>
      <w:r w:rsidR="00830F15" w:rsidRPr="00A05DE7">
        <w:rPr>
          <w:rFonts w:ascii="Arial" w:hAnsi="Arial" w:cs="Arial"/>
          <w:b/>
          <w:sz w:val="24"/>
          <w:szCs w:val="24"/>
        </w:rPr>
        <w:t xml:space="preserve"> </w:t>
      </w:r>
      <w:r w:rsidR="00742AD3">
        <w:rPr>
          <w:rFonts w:ascii="Arial" w:hAnsi="Arial" w:cs="Arial"/>
          <w:b/>
          <w:sz w:val="24"/>
          <w:szCs w:val="24"/>
        </w:rPr>
        <w:t xml:space="preserve"> </w:t>
      </w:r>
    </w:p>
    <w:p w14:paraId="0A2B8FFC" w14:textId="007A0143" w:rsidR="00E218F2" w:rsidRPr="00A05DE7" w:rsidRDefault="00395C68" w:rsidP="006556F0">
      <w:pPr>
        <w:jc w:val="center"/>
        <w:rPr>
          <w:rFonts w:ascii="Arial" w:hAnsi="Arial" w:cs="Arial"/>
          <w:b/>
          <w:bCs/>
          <w:sz w:val="24"/>
          <w:szCs w:val="24"/>
        </w:rPr>
      </w:pPr>
      <w:r w:rsidRPr="00A05DE7">
        <w:rPr>
          <w:rFonts w:ascii="Arial" w:hAnsi="Arial" w:cs="Arial"/>
          <w:b/>
          <w:bCs/>
          <w:sz w:val="24"/>
          <w:szCs w:val="24"/>
        </w:rPr>
        <w:t xml:space="preserve">Comisión de  </w:t>
      </w:r>
      <w:r w:rsidR="00F04F1A" w:rsidRPr="00A05DE7">
        <w:rPr>
          <w:rFonts w:ascii="Arial" w:hAnsi="Arial" w:cs="Arial"/>
          <w:b/>
          <w:bCs/>
          <w:sz w:val="24"/>
          <w:szCs w:val="24"/>
        </w:rPr>
        <w:t xml:space="preserve">Legislación </w:t>
      </w:r>
    </w:p>
    <w:p w14:paraId="297C4324" w14:textId="77777777" w:rsidR="00BA1AA2" w:rsidRPr="00A05DE7" w:rsidRDefault="00BA1AA2" w:rsidP="00BA1AA2">
      <w:pPr>
        <w:jc w:val="center"/>
        <w:rPr>
          <w:rFonts w:ascii="Arial" w:eastAsiaTheme="minorHAnsi" w:hAnsi="Arial" w:cs="Arial"/>
          <w:b/>
          <w:bCs/>
          <w:sz w:val="24"/>
          <w:szCs w:val="24"/>
        </w:rPr>
      </w:pPr>
      <w:r w:rsidRPr="00A05DE7">
        <w:rPr>
          <w:rFonts w:ascii="Arial" w:hAnsi="Arial" w:cs="Arial"/>
          <w:b/>
          <w:bCs/>
          <w:sz w:val="24"/>
          <w:szCs w:val="24"/>
        </w:rPr>
        <w:t>DIP. PRESIDENTE:</w:t>
      </w:r>
    </w:p>
    <w:p w14:paraId="1F287CE5" w14:textId="77777777" w:rsidR="00BA1AA2" w:rsidRPr="00A05DE7" w:rsidRDefault="00BA1AA2" w:rsidP="00BA1AA2">
      <w:pPr>
        <w:rPr>
          <w:rFonts w:ascii="Arial" w:hAnsi="Arial" w:cs="Arial"/>
          <w:sz w:val="24"/>
          <w:szCs w:val="24"/>
        </w:rPr>
      </w:pPr>
    </w:p>
    <w:p w14:paraId="6F4C153C" w14:textId="77777777" w:rsidR="00BA1AA2" w:rsidRPr="00A05DE7" w:rsidRDefault="00BA1AA2" w:rsidP="00BA1AA2">
      <w:pPr>
        <w:rPr>
          <w:rFonts w:ascii="Arial" w:hAnsi="Arial" w:cs="Arial"/>
          <w:sz w:val="24"/>
          <w:szCs w:val="24"/>
        </w:rPr>
      </w:pPr>
    </w:p>
    <w:p w14:paraId="1B3CE855" w14:textId="77777777" w:rsidR="00E218F2" w:rsidRPr="00A05DE7" w:rsidRDefault="00E218F2" w:rsidP="00BA1AA2">
      <w:pPr>
        <w:rPr>
          <w:rFonts w:ascii="Arial" w:hAnsi="Arial" w:cs="Arial"/>
          <w:sz w:val="24"/>
          <w:szCs w:val="24"/>
        </w:rPr>
      </w:pPr>
    </w:p>
    <w:p w14:paraId="6C352D3A" w14:textId="7503B814" w:rsidR="00034D4D" w:rsidRPr="00A05DE7" w:rsidRDefault="00BA1AA2" w:rsidP="00034D4D">
      <w:pPr>
        <w:jc w:val="center"/>
        <w:rPr>
          <w:rFonts w:ascii="Arial" w:hAnsi="Arial" w:cs="Arial"/>
          <w:sz w:val="24"/>
          <w:szCs w:val="24"/>
          <w:lang w:eastAsia="es-ES"/>
        </w:rPr>
      </w:pPr>
      <w:r w:rsidRPr="00A05DE7">
        <w:rPr>
          <w:rFonts w:ascii="Arial" w:hAnsi="Arial" w:cs="Arial"/>
          <w:sz w:val="24"/>
          <w:szCs w:val="24"/>
          <w:lang w:eastAsia="es-ES"/>
        </w:rPr>
        <w:t xml:space="preserve">HÉCTOR GARCÍA </w:t>
      </w:r>
      <w:proofErr w:type="spellStart"/>
      <w:r w:rsidRPr="00A05DE7">
        <w:rPr>
          <w:rFonts w:ascii="Arial" w:hAnsi="Arial" w:cs="Arial"/>
          <w:sz w:val="24"/>
          <w:szCs w:val="24"/>
          <w:lang w:eastAsia="es-ES"/>
        </w:rPr>
        <w:t>GARCÍA</w:t>
      </w:r>
      <w:proofErr w:type="spellEnd"/>
    </w:p>
    <w:p w14:paraId="4F1509BF" w14:textId="77777777" w:rsidR="00034D4D" w:rsidRPr="00A05DE7" w:rsidRDefault="00034D4D" w:rsidP="00BA1AA2">
      <w:pPr>
        <w:jc w:val="center"/>
        <w:rPr>
          <w:rFonts w:ascii="Arial" w:hAnsi="Arial" w:cs="Arial"/>
          <w:sz w:val="24"/>
          <w:szCs w:val="24"/>
          <w:lang w:eastAsia="es-ES"/>
        </w:rPr>
      </w:pPr>
    </w:p>
    <w:p w14:paraId="7523D201" w14:textId="77777777" w:rsidR="00034D4D" w:rsidRPr="00A05DE7" w:rsidRDefault="00034D4D" w:rsidP="00BA1AA2">
      <w:pPr>
        <w:jc w:val="center"/>
        <w:rPr>
          <w:rFonts w:ascii="Arial" w:hAnsi="Arial" w:cs="Arial"/>
          <w:sz w:val="24"/>
          <w:szCs w:val="24"/>
          <w:lang w:eastAsia="es-ES"/>
        </w:rPr>
      </w:pPr>
    </w:p>
    <w:p w14:paraId="7A3C6699" w14:textId="77777777" w:rsidR="00034D4D" w:rsidRPr="00A05DE7" w:rsidRDefault="00034D4D" w:rsidP="00BA1AA2">
      <w:pPr>
        <w:jc w:val="center"/>
        <w:rPr>
          <w:rFonts w:ascii="Arial" w:hAnsi="Arial" w:cs="Arial"/>
          <w:sz w:val="24"/>
          <w:szCs w:val="24"/>
          <w:lang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BA1AA2" w:rsidRPr="00A05DE7" w14:paraId="4679B7CC" w14:textId="77777777" w:rsidTr="00A02E64">
        <w:trPr>
          <w:jc w:val="center"/>
        </w:trPr>
        <w:tc>
          <w:tcPr>
            <w:tcW w:w="3857" w:type="dxa"/>
          </w:tcPr>
          <w:p w14:paraId="0D9C72DB"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VICEPRESIDENTE:</w:t>
            </w:r>
          </w:p>
          <w:p w14:paraId="45EEF8A0" w14:textId="77777777" w:rsidR="00BA1AA2" w:rsidRPr="00A05DE7" w:rsidRDefault="00BA1AA2" w:rsidP="00A02E64">
            <w:pPr>
              <w:jc w:val="center"/>
              <w:rPr>
                <w:rFonts w:ascii="Arial" w:hAnsi="Arial" w:cs="Arial"/>
                <w:bCs/>
                <w:sz w:val="24"/>
                <w:szCs w:val="24"/>
                <w:lang w:eastAsia="es-ES"/>
              </w:rPr>
            </w:pPr>
          </w:p>
          <w:p w14:paraId="7BC4ED62" w14:textId="77777777" w:rsidR="00BA1AA2" w:rsidRPr="00A05DE7" w:rsidRDefault="00BA1AA2" w:rsidP="00A02E64">
            <w:pPr>
              <w:jc w:val="center"/>
              <w:rPr>
                <w:rFonts w:ascii="Arial" w:hAnsi="Arial" w:cs="Arial"/>
                <w:bCs/>
                <w:sz w:val="24"/>
                <w:szCs w:val="24"/>
                <w:lang w:eastAsia="es-ES"/>
              </w:rPr>
            </w:pPr>
          </w:p>
          <w:p w14:paraId="4CD3D1F2" w14:textId="77777777" w:rsidR="00BA1AA2" w:rsidRPr="00A05DE7" w:rsidRDefault="00BA1AA2" w:rsidP="00A02E64">
            <w:pPr>
              <w:jc w:val="center"/>
              <w:rPr>
                <w:rFonts w:ascii="Arial" w:hAnsi="Arial" w:cs="Arial"/>
                <w:bCs/>
                <w:sz w:val="24"/>
                <w:szCs w:val="24"/>
                <w:lang w:eastAsia="es-ES"/>
              </w:rPr>
            </w:pPr>
          </w:p>
          <w:p w14:paraId="752A08CD" w14:textId="77777777" w:rsidR="00BA1AA2" w:rsidRPr="00A05DE7" w:rsidRDefault="00BA1AA2" w:rsidP="00A02E64">
            <w:pPr>
              <w:jc w:val="center"/>
              <w:rPr>
                <w:rFonts w:ascii="Arial" w:hAnsi="Arial" w:cs="Arial"/>
                <w:bCs/>
                <w:sz w:val="24"/>
                <w:szCs w:val="24"/>
                <w:lang w:eastAsia="es-ES"/>
              </w:rPr>
            </w:pPr>
            <w:r w:rsidRPr="00A05DE7">
              <w:rPr>
                <w:rFonts w:ascii="Arial" w:hAnsi="Arial" w:cs="Arial"/>
                <w:bCs/>
                <w:sz w:val="24"/>
                <w:szCs w:val="24"/>
                <w:lang w:eastAsia="es-ES"/>
              </w:rPr>
              <w:t>OSCAR ALEJANDRO FLORES ESCOBAR</w:t>
            </w:r>
          </w:p>
        </w:tc>
        <w:tc>
          <w:tcPr>
            <w:tcW w:w="4507" w:type="dxa"/>
          </w:tcPr>
          <w:p w14:paraId="68A0A325"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SECRETARIO:</w:t>
            </w:r>
          </w:p>
          <w:p w14:paraId="759FBA40" w14:textId="77777777" w:rsidR="00BA1AA2" w:rsidRPr="00A05DE7" w:rsidRDefault="00BA1AA2" w:rsidP="00A02E64">
            <w:pPr>
              <w:jc w:val="center"/>
              <w:rPr>
                <w:rFonts w:ascii="Arial" w:hAnsi="Arial" w:cs="Arial"/>
                <w:bCs/>
                <w:sz w:val="24"/>
                <w:szCs w:val="24"/>
                <w:lang w:eastAsia="es-ES"/>
              </w:rPr>
            </w:pPr>
          </w:p>
          <w:p w14:paraId="0BB9141A" w14:textId="77777777" w:rsidR="00BA1AA2" w:rsidRPr="00A05DE7" w:rsidRDefault="00BA1AA2" w:rsidP="00A02E64">
            <w:pPr>
              <w:jc w:val="center"/>
              <w:rPr>
                <w:rFonts w:ascii="Arial" w:hAnsi="Arial" w:cs="Arial"/>
                <w:bCs/>
                <w:sz w:val="24"/>
                <w:szCs w:val="24"/>
                <w:lang w:eastAsia="es-ES"/>
              </w:rPr>
            </w:pPr>
          </w:p>
          <w:p w14:paraId="5644DDD2" w14:textId="77777777" w:rsidR="00BA1AA2" w:rsidRPr="00A05DE7" w:rsidRDefault="00BA1AA2" w:rsidP="00A02E64">
            <w:pPr>
              <w:jc w:val="center"/>
              <w:rPr>
                <w:rFonts w:ascii="Arial" w:hAnsi="Arial" w:cs="Arial"/>
                <w:bCs/>
                <w:sz w:val="24"/>
                <w:szCs w:val="24"/>
                <w:lang w:eastAsia="es-ES"/>
              </w:rPr>
            </w:pPr>
          </w:p>
          <w:p w14:paraId="2AFE99DB" w14:textId="77777777" w:rsidR="00BA1AA2" w:rsidRPr="00A05DE7" w:rsidRDefault="00BA1AA2" w:rsidP="00A02E64">
            <w:pPr>
              <w:jc w:val="center"/>
              <w:rPr>
                <w:rFonts w:ascii="Arial" w:hAnsi="Arial" w:cs="Arial"/>
                <w:bCs/>
                <w:sz w:val="24"/>
                <w:szCs w:val="24"/>
                <w:lang w:eastAsia="es-ES"/>
              </w:rPr>
            </w:pPr>
            <w:r w:rsidRPr="00A05DE7">
              <w:rPr>
                <w:rFonts w:ascii="Arial" w:hAnsi="Arial" w:cs="Arial"/>
                <w:bCs/>
                <w:sz w:val="24"/>
                <w:szCs w:val="24"/>
                <w:lang w:eastAsia="es-ES"/>
              </w:rPr>
              <w:t>ANDRÉS MAURICIO CANTÚ RAMÍREZ</w:t>
            </w:r>
          </w:p>
          <w:p w14:paraId="046134DD" w14:textId="77777777" w:rsidR="00BA1AA2" w:rsidRPr="00A05DE7" w:rsidRDefault="00BA1AA2" w:rsidP="00A02E64">
            <w:pPr>
              <w:jc w:val="center"/>
              <w:rPr>
                <w:rFonts w:ascii="Arial" w:hAnsi="Arial" w:cs="Arial"/>
                <w:bCs/>
                <w:sz w:val="24"/>
                <w:szCs w:val="24"/>
                <w:lang w:eastAsia="es-ES"/>
              </w:rPr>
            </w:pPr>
          </w:p>
          <w:p w14:paraId="2035AEA5" w14:textId="77777777" w:rsidR="00BA1AA2" w:rsidRPr="00A05DE7" w:rsidRDefault="00BA1AA2" w:rsidP="00A02E64">
            <w:pPr>
              <w:jc w:val="center"/>
              <w:rPr>
                <w:rFonts w:ascii="Arial" w:hAnsi="Arial" w:cs="Arial"/>
                <w:bCs/>
                <w:sz w:val="24"/>
                <w:szCs w:val="24"/>
                <w:lang w:eastAsia="es-ES"/>
              </w:rPr>
            </w:pPr>
          </w:p>
        </w:tc>
      </w:tr>
      <w:tr w:rsidR="00BA1AA2" w:rsidRPr="00A05DE7" w14:paraId="747F3BD7" w14:textId="77777777" w:rsidTr="00A02E64">
        <w:trPr>
          <w:jc w:val="center"/>
        </w:trPr>
        <w:tc>
          <w:tcPr>
            <w:tcW w:w="3857" w:type="dxa"/>
          </w:tcPr>
          <w:p w14:paraId="468CEE5E" w14:textId="77777777" w:rsidR="00BA1AA2" w:rsidRPr="00A05DE7" w:rsidRDefault="00BA1AA2" w:rsidP="00A02E64">
            <w:pPr>
              <w:rPr>
                <w:rFonts w:ascii="Arial" w:hAnsi="Arial" w:cs="Arial"/>
                <w:sz w:val="24"/>
                <w:szCs w:val="24"/>
                <w:lang w:eastAsia="es-ES"/>
              </w:rPr>
            </w:pPr>
          </w:p>
        </w:tc>
        <w:tc>
          <w:tcPr>
            <w:tcW w:w="4507" w:type="dxa"/>
          </w:tcPr>
          <w:p w14:paraId="27A15D26" w14:textId="77777777" w:rsidR="00BA1AA2" w:rsidRPr="00A05DE7" w:rsidRDefault="00BA1AA2" w:rsidP="00A02E64">
            <w:pPr>
              <w:jc w:val="center"/>
              <w:rPr>
                <w:rFonts w:ascii="Arial" w:hAnsi="Arial" w:cs="Arial"/>
                <w:sz w:val="24"/>
                <w:szCs w:val="24"/>
                <w:lang w:eastAsia="es-ES"/>
              </w:rPr>
            </w:pPr>
          </w:p>
        </w:tc>
      </w:tr>
      <w:tr w:rsidR="00BA1AA2" w:rsidRPr="00A05DE7" w14:paraId="0CF9F3F4" w14:textId="77777777" w:rsidTr="00A02E64">
        <w:trPr>
          <w:jc w:val="center"/>
        </w:trPr>
        <w:tc>
          <w:tcPr>
            <w:tcW w:w="3857" w:type="dxa"/>
          </w:tcPr>
          <w:p w14:paraId="50279A6B"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p w14:paraId="1A5BE9B1" w14:textId="77777777" w:rsidR="00BA1AA2" w:rsidRPr="00A05DE7" w:rsidRDefault="00BA1AA2" w:rsidP="00A02E64">
            <w:pPr>
              <w:jc w:val="center"/>
              <w:rPr>
                <w:rFonts w:ascii="Arial" w:hAnsi="Arial" w:cs="Arial"/>
                <w:bCs/>
                <w:sz w:val="24"/>
                <w:szCs w:val="24"/>
                <w:lang w:eastAsia="es-ES"/>
              </w:rPr>
            </w:pPr>
          </w:p>
          <w:p w14:paraId="5320F794" w14:textId="77777777" w:rsidR="00BA1AA2" w:rsidRPr="00A05DE7" w:rsidRDefault="00BA1AA2" w:rsidP="00A02E64">
            <w:pPr>
              <w:rPr>
                <w:rFonts w:ascii="Arial" w:hAnsi="Arial" w:cs="Arial"/>
                <w:bCs/>
                <w:sz w:val="24"/>
                <w:szCs w:val="24"/>
                <w:lang w:eastAsia="es-ES"/>
              </w:rPr>
            </w:pPr>
          </w:p>
          <w:p w14:paraId="32C6BF29" w14:textId="77777777" w:rsidR="00BA1AA2" w:rsidRPr="00A05DE7" w:rsidRDefault="00BA1AA2" w:rsidP="00A02E64">
            <w:pPr>
              <w:jc w:val="center"/>
              <w:rPr>
                <w:rFonts w:ascii="Arial" w:hAnsi="Arial" w:cs="Arial"/>
                <w:bCs/>
                <w:sz w:val="24"/>
                <w:szCs w:val="24"/>
                <w:lang w:eastAsia="es-ES"/>
              </w:rPr>
            </w:pPr>
          </w:p>
          <w:p w14:paraId="7441ECCD" w14:textId="3A9B2A67" w:rsidR="00BA1AA2" w:rsidRPr="00A05DE7" w:rsidRDefault="00BA1AA2" w:rsidP="00742AD3">
            <w:pPr>
              <w:jc w:val="center"/>
              <w:rPr>
                <w:rFonts w:ascii="Arial" w:hAnsi="Arial" w:cs="Arial"/>
                <w:bCs/>
                <w:sz w:val="24"/>
                <w:szCs w:val="24"/>
                <w:lang w:eastAsia="es-ES"/>
              </w:rPr>
            </w:pPr>
            <w:r w:rsidRPr="00A05DE7">
              <w:rPr>
                <w:rFonts w:ascii="Arial" w:hAnsi="Arial" w:cs="Arial"/>
                <w:bCs/>
                <w:sz w:val="24"/>
                <w:szCs w:val="24"/>
                <w:lang w:eastAsia="es-ES"/>
              </w:rPr>
              <w:t>MARCO ANTONIO GONZÁLEZ VALDEZ</w:t>
            </w:r>
          </w:p>
        </w:tc>
        <w:tc>
          <w:tcPr>
            <w:tcW w:w="4507" w:type="dxa"/>
          </w:tcPr>
          <w:p w14:paraId="20267248"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p w14:paraId="7DFAE6BB" w14:textId="77777777" w:rsidR="00BA1AA2" w:rsidRPr="00A05DE7" w:rsidRDefault="00BA1AA2" w:rsidP="00A02E64">
            <w:pPr>
              <w:rPr>
                <w:rFonts w:ascii="Arial" w:hAnsi="Arial" w:cs="Arial"/>
                <w:bCs/>
                <w:sz w:val="24"/>
                <w:szCs w:val="24"/>
                <w:lang w:eastAsia="es-ES"/>
              </w:rPr>
            </w:pPr>
          </w:p>
          <w:p w14:paraId="1D728514" w14:textId="77777777" w:rsidR="00BA1AA2" w:rsidRPr="00A05DE7" w:rsidRDefault="00BA1AA2" w:rsidP="00A02E64">
            <w:pPr>
              <w:jc w:val="center"/>
              <w:rPr>
                <w:rFonts w:ascii="Arial" w:hAnsi="Arial" w:cs="Arial"/>
                <w:bCs/>
                <w:sz w:val="24"/>
                <w:szCs w:val="24"/>
                <w:lang w:eastAsia="es-ES"/>
              </w:rPr>
            </w:pPr>
          </w:p>
          <w:p w14:paraId="4D680E88" w14:textId="77777777" w:rsidR="00BA1AA2" w:rsidRPr="00A05DE7" w:rsidRDefault="00BA1AA2" w:rsidP="00A02E64">
            <w:pPr>
              <w:jc w:val="center"/>
              <w:rPr>
                <w:rFonts w:ascii="Arial" w:hAnsi="Arial" w:cs="Arial"/>
                <w:bCs/>
                <w:sz w:val="24"/>
                <w:szCs w:val="24"/>
                <w:lang w:eastAsia="es-ES"/>
              </w:rPr>
            </w:pPr>
          </w:p>
          <w:p w14:paraId="2C024F13" w14:textId="77777777" w:rsidR="00BA1AA2" w:rsidRPr="00A05DE7" w:rsidRDefault="00BA1AA2" w:rsidP="00A02E64">
            <w:pPr>
              <w:jc w:val="center"/>
              <w:rPr>
                <w:rFonts w:ascii="Arial" w:hAnsi="Arial" w:cs="Arial"/>
                <w:bCs/>
                <w:sz w:val="24"/>
                <w:szCs w:val="24"/>
                <w:lang w:eastAsia="es-ES"/>
              </w:rPr>
            </w:pPr>
            <w:r w:rsidRPr="00A05DE7">
              <w:rPr>
                <w:rFonts w:ascii="Arial" w:hAnsi="Arial" w:cs="Arial"/>
                <w:bCs/>
                <w:sz w:val="24"/>
                <w:szCs w:val="24"/>
                <w:lang w:eastAsia="es-ES"/>
              </w:rPr>
              <w:t>ADRIÁN DE LA GARZA TIJERINA</w:t>
            </w:r>
          </w:p>
          <w:p w14:paraId="6FA0534E" w14:textId="77777777" w:rsidR="00BA1AA2" w:rsidRPr="00A05DE7" w:rsidRDefault="00BA1AA2" w:rsidP="00A02E64">
            <w:pPr>
              <w:jc w:val="center"/>
              <w:rPr>
                <w:rFonts w:ascii="Arial" w:hAnsi="Arial" w:cs="Arial"/>
                <w:bCs/>
                <w:sz w:val="24"/>
                <w:szCs w:val="24"/>
                <w:lang w:eastAsia="es-ES"/>
              </w:rPr>
            </w:pPr>
          </w:p>
          <w:p w14:paraId="74A8DB82" w14:textId="77777777" w:rsidR="00BA1AA2" w:rsidRPr="00A05DE7" w:rsidRDefault="00BA1AA2" w:rsidP="00A02E64">
            <w:pPr>
              <w:jc w:val="center"/>
              <w:rPr>
                <w:rFonts w:ascii="Arial" w:hAnsi="Arial" w:cs="Arial"/>
                <w:bCs/>
                <w:sz w:val="24"/>
                <w:szCs w:val="24"/>
                <w:lang w:eastAsia="es-ES"/>
              </w:rPr>
            </w:pPr>
          </w:p>
        </w:tc>
      </w:tr>
      <w:tr w:rsidR="00BA1AA2" w:rsidRPr="00A05DE7" w14:paraId="663EC1BF" w14:textId="77777777" w:rsidTr="00A02E64">
        <w:trPr>
          <w:jc w:val="center"/>
        </w:trPr>
        <w:tc>
          <w:tcPr>
            <w:tcW w:w="3857" w:type="dxa"/>
            <w:hideMark/>
          </w:tcPr>
          <w:p w14:paraId="6C109681"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tc>
        <w:tc>
          <w:tcPr>
            <w:tcW w:w="4507" w:type="dxa"/>
          </w:tcPr>
          <w:p w14:paraId="536ABBE9"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p w14:paraId="40B7CCF6" w14:textId="77777777" w:rsidR="00BA1AA2" w:rsidRPr="00A05DE7" w:rsidRDefault="00BA1AA2" w:rsidP="00A02E64">
            <w:pPr>
              <w:jc w:val="center"/>
              <w:rPr>
                <w:rFonts w:ascii="Arial" w:hAnsi="Arial" w:cs="Arial"/>
                <w:b/>
                <w:bCs/>
                <w:sz w:val="24"/>
                <w:szCs w:val="24"/>
                <w:lang w:eastAsia="es-ES"/>
              </w:rPr>
            </w:pPr>
          </w:p>
        </w:tc>
      </w:tr>
      <w:tr w:rsidR="00BA1AA2" w:rsidRPr="00A05DE7" w14:paraId="6C661644" w14:textId="77777777" w:rsidTr="00A02E64">
        <w:trPr>
          <w:jc w:val="center"/>
        </w:trPr>
        <w:tc>
          <w:tcPr>
            <w:tcW w:w="3857" w:type="dxa"/>
          </w:tcPr>
          <w:p w14:paraId="109BA810" w14:textId="77777777" w:rsidR="00BA1AA2" w:rsidRPr="00A05DE7" w:rsidRDefault="00BA1AA2" w:rsidP="00A02E64">
            <w:pPr>
              <w:jc w:val="center"/>
              <w:rPr>
                <w:rFonts w:ascii="Arial" w:hAnsi="Arial" w:cs="Arial"/>
                <w:sz w:val="24"/>
                <w:szCs w:val="24"/>
                <w:lang w:eastAsia="es-ES"/>
              </w:rPr>
            </w:pPr>
          </w:p>
          <w:p w14:paraId="3E8B21F7" w14:textId="77777777" w:rsidR="00BA1AA2" w:rsidRPr="00A05DE7" w:rsidRDefault="00BA1AA2" w:rsidP="00A02E64">
            <w:pPr>
              <w:jc w:val="center"/>
              <w:rPr>
                <w:rFonts w:ascii="Arial" w:hAnsi="Arial" w:cs="Arial"/>
                <w:sz w:val="24"/>
                <w:szCs w:val="24"/>
                <w:lang w:eastAsia="es-ES"/>
              </w:rPr>
            </w:pPr>
          </w:p>
          <w:p w14:paraId="7AA2C463" w14:textId="77777777" w:rsidR="00BA1AA2" w:rsidRPr="00A05DE7" w:rsidRDefault="00BA1AA2" w:rsidP="00A02E64">
            <w:pPr>
              <w:jc w:val="center"/>
              <w:rPr>
                <w:rFonts w:ascii="Arial" w:hAnsi="Arial" w:cs="Arial"/>
                <w:sz w:val="24"/>
                <w:szCs w:val="24"/>
                <w:lang w:eastAsia="es-ES"/>
              </w:rPr>
            </w:pPr>
          </w:p>
          <w:p w14:paraId="42C1CE07" w14:textId="77777777" w:rsidR="00BA1AA2" w:rsidRDefault="00BA1AA2" w:rsidP="00A02E64">
            <w:pPr>
              <w:jc w:val="center"/>
              <w:rPr>
                <w:rFonts w:ascii="Arial" w:hAnsi="Arial" w:cs="Arial"/>
                <w:sz w:val="24"/>
                <w:szCs w:val="24"/>
                <w:lang w:eastAsia="es-ES"/>
              </w:rPr>
            </w:pPr>
            <w:r w:rsidRPr="00A05DE7">
              <w:rPr>
                <w:rFonts w:ascii="Arial" w:hAnsi="Arial" w:cs="Arial"/>
                <w:sz w:val="24"/>
                <w:szCs w:val="24"/>
                <w:lang w:eastAsia="es-ES"/>
              </w:rPr>
              <w:t xml:space="preserve"> JOSÉ ARTURO SALINAS GARZA</w:t>
            </w:r>
          </w:p>
          <w:p w14:paraId="6DB68CE7" w14:textId="77777777" w:rsidR="00742AD3" w:rsidRDefault="00742AD3" w:rsidP="00A02E64">
            <w:pPr>
              <w:jc w:val="center"/>
              <w:rPr>
                <w:rFonts w:ascii="Arial" w:hAnsi="Arial" w:cs="Arial"/>
                <w:sz w:val="24"/>
                <w:szCs w:val="24"/>
                <w:lang w:eastAsia="es-ES"/>
              </w:rPr>
            </w:pPr>
          </w:p>
          <w:p w14:paraId="0F4871CE" w14:textId="77777777" w:rsidR="00742AD3" w:rsidRPr="00A05DE7" w:rsidRDefault="00742AD3" w:rsidP="00A02E64">
            <w:pPr>
              <w:jc w:val="center"/>
              <w:rPr>
                <w:rFonts w:ascii="Arial" w:hAnsi="Arial" w:cs="Arial"/>
                <w:sz w:val="24"/>
                <w:szCs w:val="24"/>
                <w:lang w:eastAsia="es-ES"/>
              </w:rPr>
            </w:pPr>
          </w:p>
          <w:p w14:paraId="2009AE5F" w14:textId="77777777" w:rsidR="00BA1AA2" w:rsidRPr="00A05DE7" w:rsidRDefault="00BA1AA2" w:rsidP="00A02E64">
            <w:pPr>
              <w:jc w:val="center"/>
              <w:rPr>
                <w:rFonts w:ascii="Arial" w:hAnsi="Arial" w:cs="Arial"/>
                <w:sz w:val="24"/>
                <w:szCs w:val="24"/>
                <w:lang w:eastAsia="es-ES"/>
              </w:rPr>
            </w:pPr>
          </w:p>
          <w:p w14:paraId="51550AFE" w14:textId="77777777" w:rsidR="00BA1AA2" w:rsidRPr="00A05DE7" w:rsidRDefault="00BA1AA2" w:rsidP="009F4F49">
            <w:pPr>
              <w:rPr>
                <w:rFonts w:ascii="Arial" w:hAnsi="Arial" w:cs="Arial"/>
                <w:sz w:val="24"/>
                <w:szCs w:val="24"/>
                <w:lang w:eastAsia="es-ES"/>
              </w:rPr>
            </w:pPr>
          </w:p>
        </w:tc>
        <w:tc>
          <w:tcPr>
            <w:tcW w:w="4507" w:type="dxa"/>
          </w:tcPr>
          <w:p w14:paraId="46938405" w14:textId="77777777" w:rsidR="00BA1AA2" w:rsidRPr="00A05DE7" w:rsidRDefault="00BA1AA2" w:rsidP="00A02E64">
            <w:pPr>
              <w:jc w:val="center"/>
              <w:rPr>
                <w:rFonts w:ascii="Arial" w:hAnsi="Arial" w:cs="Arial"/>
                <w:sz w:val="24"/>
                <w:szCs w:val="24"/>
                <w:lang w:eastAsia="es-ES"/>
              </w:rPr>
            </w:pPr>
          </w:p>
          <w:p w14:paraId="243C942D" w14:textId="77777777" w:rsidR="00BA1AA2" w:rsidRPr="00A05DE7" w:rsidRDefault="00BA1AA2" w:rsidP="00A02E64">
            <w:pPr>
              <w:jc w:val="center"/>
              <w:rPr>
                <w:rFonts w:ascii="Arial" w:hAnsi="Arial" w:cs="Arial"/>
                <w:sz w:val="24"/>
                <w:szCs w:val="24"/>
                <w:lang w:eastAsia="es-ES"/>
              </w:rPr>
            </w:pPr>
          </w:p>
          <w:p w14:paraId="430D4C74" w14:textId="77777777" w:rsidR="00BA1AA2" w:rsidRPr="00A05DE7" w:rsidRDefault="00BA1AA2" w:rsidP="00A02E64">
            <w:pPr>
              <w:jc w:val="center"/>
              <w:rPr>
                <w:rFonts w:ascii="Arial" w:hAnsi="Arial" w:cs="Arial"/>
                <w:sz w:val="24"/>
                <w:szCs w:val="24"/>
                <w:lang w:eastAsia="es-ES"/>
              </w:rPr>
            </w:pPr>
          </w:p>
          <w:p w14:paraId="703ACA44" w14:textId="77777777" w:rsidR="00BA1AA2" w:rsidRPr="00A05DE7" w:rsidRDefault="00BA1AA2" w:rsidP="00A02E64">
            <w:pPr>
              <w:jc w:val="center"/>
              <w:rPr>
                <w:rFonts w:ascii="Arial" w:hAnsi="Arial" w:cs="Arial"/>
                <w:sz w:val="24"/>
                <w:szCs w:val="24"/>
                <w:lang w:eastAsia="es-ES"/>
              </w:rPr>
            </w:pPr>
            <w:r w:rsidRPr="00A05DE7">
              <w:rPr>
                <w:rFonts w:ascii="Arial" w:hAnsi="Arial" w:cs="Arial"/>
                <w:sz w:val="24"/>
                <w:szCs w:val="24"/>
                <w:lang w:eastAsia="es-ES"/>
              </w:rPr>
              <w:t>EUSTOLIA YANIRA GÓMEZ GARCÍA</w:t>
            </w:r>
          </w:p>
          <w:p w14:paraId="1A6E8186" w14:textId="77777777" w:rsidR="00BA1AA2" w:rsidRPr="00A05DE7" w:rsidRDefault="00BA1AA2" w:rsidP="00A02E64">
            <w:pPr>
              <w:jc w:val="center"/>
              <w:rPr>
                <w:rFonts w:ascii="Arial" w:hAnsi="Arial" w:cs="Arial"/>
                <w:sz w:val="24"/>
                <w:szCs w:val="24"/>
                <w:lang w:eastAsia="es-ES"/>
              </w:rPr>
            </w:pPr>
          </w:p>
          <w:p w14:paraId="1C6BBE09" w14:textId="77777777" w:rsidR="00BA1AA2" w:rsidRPr="00A05DE7" w:rsidRDefault="00BA1AA2" w:rsidP="00A02E64">
            <w:pPr>
              <w:jc w:val="center"/>
              <w:rPr>
                <w:rFonts w:ascii="Arial" w:hAnsi="Arial" w:cs="Arial"/>
                <w:sz w:val="24"/>
                <w:szCs w:val="24"/>
                <w:lang w:eastAsia="es-ES"/>
              </w:rPr>
            </w:pPr>
          </w:p>
        </w:tc>
      </w:tr>
      <w:tr w:rsidR="00BA1AA2" w:rsidRPr="00A05DE7" w14:paraId="41B12BAD" w14:textId="77777777" w:rsidTr="00A02E64">
        <w:trPr>
          <w:jc w:val="center"/>
        </w:trPr>
        <w:tc>
          <w:tcPr>
            <w:tcW w:w="3857" w:type="dxa"/>
          </w:tcPr>
          <w:p w14:paraId="237114FB"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lastRenderedPageBreak/>
              <w:t>DIP. VOCAL:</w:t>
            </w:r>
          </w:p>
          <w:p w14:paraId="443EB8C6" w14:textId="77777777" w:rsidR="00BA1AA2" w:rsidRPr="00A05DE7" w:rsidRDefault="00BA1AA2" w:rsidP="00A02E64">
            <w:pPr>
              <w:jc w:val="center"/>
              <w:rPr>
                <w:rFonts w:ascii="Arial" w:hAnsi="Arial" w:cs="Arial"/>
                <w:b/>
                <w:bCs/>
                <w:sz w:val="24"/>
                <w:szCs w:val="24"/>
                <w:lang w:eastAsia="es-ES"/>
              </w:rPr>
            </w:pPr>
          </w:p>
          <w:p w14:paraId="35436ABB" w14:textId="77777777" w:rsidR="00BA1AA2" w:rsidRPr="00A05DE7" w:rsidRDefault="00BA1AA2" w:rsidP="00A02E64">
            <w:pPr>
              <w:jc w:val="center"/>
              <w:rPr>
                <w:rFonts w:ascii="Arial" w:hAnsi="Arial" w:cs="Arial"/>
                <w:b/>
                <w:bCs/>
                <w:sz w:val="24"/>
                <w:szCs w:val="24"/>
                <w:lang w:eastAsia="es-ES"/>
              </w:rPr>
            </w:pPr>
          </w:p>
          <w:p w14:paraId="766269DD" w14:textId="77777777" w:rsidR="00BA1AA2" w:rsidRPr="00A05DE7" w:rsidRDefault="00BA1AA2" w:rsidP="00A02E64">
            <w:pPr>
              <w:jc w:val="center"/>
              <w:rPr>
                <w:rFonts w:ascii="Arial" w:hAnsi="Arial" w:cs="Arial"/>
                <w:b/>
                <w:bCs/>
                <w:sz w:val="24"/>
                <w:szCs w:val="24"/>
                <w:lang w:eastAsia="es-ES"/>
              </w:rPr>
            </w:pPr>
          </w:p>
        </w:tc>
        <w:tc>
          <w:tcPr>
            <w:tcW w:w="4507" w:type="dxa"/>
            <w:hideMark/>
          </w:tcPr>
          <w:p w14:paraId="38842CA3"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tc>
      </w:tr>
      <w:tr w:rsidR="00BA1AA2" w:rsidRPr="00A05DE7" w14:paraId="028EBB9D" w14:textId="77777777" w:rsidTr="00A02E64">
        <w:trPr>
          <w:jc w:val="center"/>
        </w:trPr>
        <w:tc>
          <w:tcPr>
            <w:tcW w:w="3857" w:type="dxa"/>
          </w:tcPr>
          <w:p w14:paraId="44E56A1C" w14:textId="77777777" w:rsidR="00BA1AA2" w:rsidRPr="00A05DE7" w:rsidRDefault="00BA1AA2" w:rsidP="00A02E64">
            <w:pPr>
              <w:jc w:val="center"/>
              <w:rPr>
                <w:rFonts w:ascii="Arial" w:hAnsi="Arial" w:cs="Arial"/>
                <w:sz w:val="24"/>
                <w:szCs w:val="24"/>
                <w:lang w:eastAsia="es-ES"/>
              </w:rPr>
            </w:pPr>
          </w:p>
        </w:tc>
        <w:tc>
          <w:tcPr>
            <w:tcW w:w="4507" w:type="dxa"/>
          </w:tcPr>
          <w:p w14:paraId="30247AFB" w14:textId="77777777" w:rsidR="00BA1AA2" w:rsidRPr="00A05DE7" w:rsidRDefault="00BA1AA2" w:rsidP="00A02E64">
            <w:pPr>
              <w:jc w:val="center"/>
              <w:rPr>
                <w:rFonts w:ascii="Arial" w:hAnsi="Arial" w:cs="Arial"/>
                <w:sz w:val="24"/>
                <w:szCs w:val="24"/>
                <w:lang w:eastAsia="es-ES"/>
              </w:rPr>
            </w:pPr>
          </w:p>
        </w:tc>
      </w:tr>
      <w:tr w:rsidR="00BA1AA2" w:rsidRPr="00A05DE7" w14:paraId="76C05457" w14:textId="77777777" w:rsidTr="00A02E64">
        <w:trPr>
          <w:trHeight w:val="1040"/>
          <w:jc w:val="center"/>
        </w:trPr>
        <w:tc>
          <w:tcPr>
            <w:tcW w:w="3857" w:type="dxa"/>
          </w:tcPr>
          <w:p w14:paraId="5E30ABBD" w14:textId="5729165C" w:rsidR="00BA1AA2" w:rsidRPr="00A05DE7" w:rsidRDefault="00BA1AA2" w:rsidP="00A02E64">
            <w:pPr>
              <w:jc w:val="center"/>
              <w:rPr>
                <w:rFonts w:ascii="Arial" w:hAnsi="Arial" w:cs="Arial"/>
                <w:bCs/>
                <w:sz w:val="24"/>
                <w:szCs w:val="24"/>
                <w:lang w:eastAsia="es-ES"/>
              </w:rPr>
            </w:pPr>
            <w:r w:rsidRPr="00A05DE7">
              <w:rPr>
                <w:rFonts w:ascii="Arial" w:hAnsi="Arial" w:cs="Arial"/>
                <w:bCs/>
                <w:sz w:val="24"/>
                <w:szCs w:val="24"/>
                <w:lang w:eastAsia="es-ES"/>
              </w:rPr>
              <w:t>EVA MARGARITA GÓMEZ TAMEZ</w:t>
            </w:r>
            <w:bookmarkStart w:id="0" w:name="_GoBack"/>
            <w:bookmarkEnd w:id="0"/>
          </w:p>
          <w:p w14:paraId="0C395C70" w14:textId="77777777" w:rsidR="00BA1AA2" w:rsidRPr="00A05DE7" w:rsidRDefault="00BA1AA2" w:rsidP="00A02E64">
            <w:pPr>
              <w:jc w:val="center"/>
              <w:rPr>
                <w:rFonts w:ascii="Arial" w:hAnsi="Arial" w:cs="Arial"/>
                <w:bCs/>
                <w:sz w:val="24"/>
                <w:szCs w:val="24"/>
                <w:lang w:eastAsia="es-ES"/>
              </w:rPr>
            </w:pPr>
          </w:p>
          <w:p w14:paraId="0F9BE1F3"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p w14:paraId="6A37CFA9" w14:textId="77777777" w:rsidR="00BA1AA2" w:rsidRPr="00A05DE7" w:rsidRDefault="00BA1AA2" w:rsidP="00A02E64">
            <w:pPr>
              <w:jc w:val="center"/>
              <w:rPr>
                <w:rFonts w:ascii="Arial" w:hAnsi="Arial" w:cs="Arial"/>
                <w:bCs/>
                <w:sz w:val="24"/>
                <w:szCs w:val="24"/>
                <w:lang w:eastAsia="es-ES"/>
              </w:rPr>
            </w:pPr>
          </w:p>
          <w:p w14:paraId="7A2682EC" w14:textId="77777777" w:rsidR="00BA1AA2" w:rsidRPr="00A05DE7" w:rsidRDefault="00BA1AA2" w:rsidP="00A02E64">
            <w:pPr>
              <w:jc w:val="center"/>
              <w:rPr>
                <w:rFonts w:ascii="Arial" w:hAnsi="Arial" w:cs="Arial"/>
                <w:bCs/>
                <w:sz w:val="24"/>
                <w:szCs w:val="24"/>
                <w:lang w:eastAsia="es-ES"/>
              </w:rPr>
            </w:pPr>
          </w:p>
          <w:p w14:paraId="32799398" w14:textId="77777777" w:rsidR="00BA1AA2" w:rsidRPr="00A05DE7" w:rsidRDefault="00BA1AA2" w:rsidP="00A02E64">
            <w:pPr>
              <w:jc w:val="center"/>
              <w:rPr>
                <w:rFonts w:ascii="Arial" w:hAnsi="Arial" w:cs="Arial"/>
                <w:bCs/>
                <w:sz w:val="24"/>
                <w:szCs w:val="24"/>
                <w:lang w:eastAsia="es-ES"/>
              </w:rPr>
            </w:pPr>
          </w:p>
          <w:p w14:paraId="7D1FEB6F" w14:textId="77777777" w:rsidR="00BA1AA2" w:rsidRPr="00A05DE7" w:rsidRDefault="00BA1AA2" w:rsidP="00A02E64">
            <w:pPr>
              <w:jc w:val="center"/>
              <w:rPr>
                <w:rFonts w:ascii="Arial" w:hAnsi="Arial" w:cs="Arial"/>
                <w:bCs/>
                <w:sz w:val="24"/>
                <w:szCs w:val="24"/>
                <w:lang w:eastAsia="es-ES"/>
              </w:rPr>
            </w:pPr>
            <w:r w:rsidRPr="00A05DE7">
              <w:rPr>
                <w:rFonts w:ascii="Arial" w:hAnsi="Arial" w:cs="Arial"/>
                <w:bCs/>
                <w:sz w:val="24"/>
                <w:szCs w:val="24"/>
                <w:lang w:eastAsia="es-ES"/>
              </w:rPr>
              <w:t>SERGIO ARELLANO BALDERAS</w:t>
            </w:r>
          </w:p>
          <w:p w14:paraId="4C97EA86" w14:textId="77777777" w:rsidR="00BA1AA2" w:rsidRPr="00A05DE7" w:rsidRDefault="00BA1AA2" w:rsidP="00A02E64">
            <w:pPr>
              <w:jc w:val="center"/>
              <w:rPr>
                <w:rFonts w:ascii="Arial" w:hAnsi="Arial" w:cs="Arial"/>
                <w:bCs/>
                <w:sz w:val="24"/>
                <w:szCs w:val="24"/>
                <w:lang w:eastAsia="es-ES"/>
              </w:rPr>
            </w:pPr>
          </w:p>
          <w:p w14:paraId="7B0CF16A" w14:textId="77777777" w:rsidR="00BA1AA2" w:rsidRPr="00A05DE7" w:rsidRDefault="00BA1AA2" w:rsidP="00A02E64">
            <w:pPr>
              <w:jc w:val="center"/>
              <w:rPr>
                <w:rFonts w:ascii="Arial" w:hAnsi="Arial" w:cs="Arial"/>
                <w:bCs/>
                <w:sz w:val="24"/>
                <w:szCs w:val="24"/>
                <w:lang w:eastAsia="es-ES"/>
              </w:rPr>
            </w:pPr>
          </w:p>
          <w:p w14:paraId="3A966E70" w14:textId="77777777" w:rsidR="00BA1AA2" w:rsidRPr="00A05DE7" w:rsidRDefault="00BA1AA2" w:rsidP="00A02E64">
            <w:pPr>
              <w:jc w:val="center"/>
              <w:rPr>
                <w:rFonts w:ascii="Arial" w:hAnsi="Arial" w:cs="Arial"/>
                <w:bCs/>
                <w:sz w:val="24"/>
                <w:szCs w:val="24"/>
                <w:lang w:eastAsia="es-ES"/>
              </w:rPr>
            </w:pPr>
          </w:p>
        </w:tc>
        <w:tc>
          <w:tcPr>
            <w:tcW w:w="4507" w:type="dxa"/>
          </w:tcPr>
          <w:p w14:paraId="76D925B1" w14:textId="1F45190D" w:rsidR="00BA1AA2" w:rsidRPr="00A05DE7" w:rsidRDefault="00BA1AA2" w:rsidP="00A02E64">
            <w:pPr>
              <w:jc w:val="center"/>
              <w:rPr>
                <w:rFonts w:ascii="Arial" w:hAnsi="Arial" w:cs="Arial"/>
                <w:bCs/>
                <w:sz w:val="24"/>
                <w:szCs w:val="24"/>
                <w:lang w:eastAsia="es-ES"/>
              </w:rPr>
            </w:pPr>
            <w:r w:rsidRPr="00A05DE7">
              <w:rPr>
                <w:rFonts w:ascii="Arial" w:hAnsi="Arial" w:cs="Arial"/>
                <w:bCs/>
                <w:sz w:val="24"/>
                <w:szCs w:val="24"/>
                <w:lang w:eastAsia="es-ES"/>
              </w:rPr>
              <w:t>SAMUEL ALEJANDRO GARCÍA SEPÚLVEDA</w:t>
            </w:r>
          </w:p>
          <w:p w14:paraId="0387FE1A" w14:textId="77777777" w:rsidR="00BA1AA2" w:rsidRPr="00A05DE7" w:rsidRDefault="00BA1AA2" w:rsidP="00A02E64">
            <w:pPr>
              <w:jc w:val="center"/>
              <w:rPr>
                <w:rFonts w:ascii="Arial" w:hAnsi="Arial" w:cs="Arial"/>
                <w:bCs/>
                <w:sz w:val="24"/>
                <w:szCs w:val="24"/>
                <w:lang w:eastAsia="es-ES"/>
              </w:rPr>
            </w:pPr>
          </w:p>
          <w:p w14:paraId="132BD63C" w14:textId="77777777" w:rsidR="00BA1AA2" w:rsidRPr="00A05DE7" w:rsidRDefault="00BA1AA2" w:rsidP="00A02E64">
            <w:pPr>
              <w:jc w:val="center"/>
              <w:rPr>
                <w:rFonts w:ascii="Arial" w:hAnsi="Arial" w:cs="Arial"/>
                <w:b/>
                <w:bCs/>
                <w:sz w:val="24"/>
                <w:szCs w:val="24"/>
                <w:lang w:eastAsia="es-ES"/>
              </w:rPr>
            </w:pPr>
            <w:r w:rsidRPr="00A05DE7">
              <w:rPr>
                <w:rFonts w:ascii="Arial" w:hAnsi="Arial" w:cs="Arial"/>
                <w:b/>
                <w:bCs/>
                <w:sz w:val="24"/>
                <w:szCs w:val="24"/>
                <w:lang w:eastAsia="es-ES"/>
              </w:rPr>
              <w:t>DIP. VOCAL:</w:t>
            </w:r>
          </w:p>
          <w:p w14:paraId="13C66469" w14:textId="77777777" w:rsidR="00BA1AA2" w:rsidRPr="00A05DE7" w:rsidRDefault="00BA1AA2" w:rsidP="00A02E64">
            <w:pPr>
              <w:jc w:val="center"/>
              <w:rPr>
                <w:rFonts w:ascii="Arial" w:hAnsi="Arial" w:cs="Arial"/>
                <w:bCs/>
                <w:sz w:val="24"/>
                <w:szCs w:val="24"/>
                <w:lang w:eastAsia="es-ES"/>
              </w:rPr>
            </w:pPr>
          </w:p>
          <w:p w14:paraId="3D06D4DB" w14:textId="77777777" w:rsidR="00BA1AA2" w:rsidRPr="00A05DE7" w:rsidRDefault="00BA1AA2" w:rsidP="00A02E64">
            <w:pPr>
              <w:rPr>
                <w:rFonts w:ascii="Arial" w:hAnsi="Arial" w:cs="Arial"/>
                <w:bCs/>
                <w:sz w:val="24"/>
                <w:szCs w:val="24"/>
                <w:lang w:eastAsia="es-ES"/>
              </w:rPr>
            </w:pPr>
          </w:p>
          <w:p w14:paraId="4A209EB0" w14:textId="35CFBB38" w:rsidR="00BA1AA2" w:rsidRPr="00A05DE7" w:rsidRDefault="00BA1AA2" w:rsidP="00A02E64">
            <w:pPr>
              <w:rPr>
                <w:rFonts w:ascii="Arial" w:hAnsi="Arial" w:cs="Arial"/>
                <w:bCs/>
                <w:sz w:val="24"/>
                <w:szCs w:val="24"/>
                <w:lang w:eastAsia="es-ES"/>
              </w:rPr>
            </w:pPr>
          </w:p>
          <w:p w14:paraId="6074AA91" w14:textId="27B212D4" w:rsidR="00BA1AA2" w:rsidRPr="00A05DE7" w:rsidRDefault="000A2B58" w:rsidP="00A02E64">
            <w:pPr>
              <w:jc w:val="center"/>
              <w:rPr>
                <w:rFonts w:ascii="Arial" w:hAnsi="Arial" w:cs="Arial"/>
                <w:bCs/>
                <w:sz w:val="24"/>
                <w:szCs w:val="24"/>
                <w:lang w:eastAsia="es-ES"/>
              </w:rPr>
            </w:pPr>
            <w:r w:rsidRPr="00A05DE7">
              <w:rPr>
                <w:rFonts w:ascii="Arial" w:hAnsi="Arial" w:cs="Arial"/>
                <w:bCs/>
                <w:sz w:val="24"/>
                <w:szCs w:val="24"/>
                <w:lang w:eastAsia="es-ES"/>
              </w:rPr>
              <w:t>JORGE ALÁN BLANCO DURÁN</w:t>
            </w:r>
          </w:p>
        </w:tc>
      </w:tr>
    </w:tbl>
    <w:p w14:paraId="3539EFC3" w14:textId="77777777" w:rsidR="00BA1AA2" w:rsidRPr="00A05DE7" w:rsidRDefault="00BA1AA2" w:rsidP="00BA1AA2">
      <w:pPr>
        <w:pStyle w:val="NormalWeb"/>
        <w:tabs>
          <w:tab w:val="left" w:pos="3828"/>
        </w:tabs>
        <w:spacing w:before="0" w:beforeAutospacing="0" w:after="0" w:afterAutospacing="0" w:line="360" w:lineRule="auto"/>
        <w:rPr>
          <w:rFonts w:ascii="Arial" w:hAnsi="Arial" w:cs="Arial"/>
          <w:b/>
          <w:bCs/>
          <w:smallCaps/>
          <w:lang w:val="es-ES_tradnl"/>
        </w:rPr>
      </w:pPr>
    </w:p>
    <w:p w14:paraId="693032DA" w14:textId="772D8CB7" w:rsidR="00475CDD" w:rsidRPr="00A05DE7" w:rsidRDefault="00475CDD" w:rsidP="00BA1AA2">
      <w:pPr>
        <w:pStyle w:val="NormalWeb"/>
        <w:tabs>
          <w:tab w:val="left" w:pos="3828"/>
        </w:tabs>
        <w:spacing w:before="0" w:beforeAutospacing="0" w:after="0" w:afterAutospacing="0" w:line="360" w:lineRule="auto"/>
        <w:jc w:val="center"/>
        <w:rPr>
          <w:rFonts w:ascii="Arial" w:hAnsi="Arial" w:cs="Arial"/>
          <w:b/>
          <w:bCs/>
          <w:smallCaps/>
          <w:lang w:val="es-ES_tradnl"/>
        </w:rPr>
      </w:pPr>
    </w:p>
    <w:sectPr w:rsidR="00475CDD" w:rsidRPr="00A05DE7" w:rsidSect="00742AD3">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7CFAB" w14:textId="77777777" w:rsidR="00703197" w:rsidRDefault="00703197" w:rsidP="00215430">
      <w:pPr>
        <w:spacing w:after="0" w:line="240" w:lineRule="auto"/>
      </w:pPr>
      <w:r>
        <w:separator/>
      </w:r>
    </w:p>
  </w:endnote>
  <w:endnote w:type="continuationSeparator" w:id="0">
    <w:p w14:paraId="5B0A4A22" w14:textId="77777777" w:rsidR="00703197" w:rsidRDefault="00703197" w:rsidP="00215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63039"/>
      <w:docPartObj>
        <w:docPartGallery w:val="Page Numbers (Bottom of Page)"/>
        <w:docPartUnique/>
      </w:docPartObj>
    </w:sdtPr>
    <w:sdtEndPr/>
    <w:sdtContent>
      <w:p w14:paraId="7A21DF6C" w14:textId="77777777" w:rsidR="00B22EE1" w:rsidRPr="003D03C6" w:rsidRDefault="00DB626F" w:rsidP="003D03C6">
        <w:pPr>
          <w:pStyle w:val="Piedepgina"/>
          <w:jc w:val="right"/>
          <w:rPr>
            <w:sz w:val="16"/>
            <w:szCs w:val="16"/>
          </w:rPr>
        </w:pPr>
        <w:r w:rsidRPr="003D03C6">
          <w:rPr>
            <w:sz w:val="16"/>
            <w:szCs w:val="16"/>
          </w:rPr>
          <w:fldChar w:fldCharType="begin"/>
        </w:r>
        <w:r w:rsidRPr="003D03C6">
          <w:rPr>
            <w:sz w:val="16"/>
            <w:szCs w:val="16"/>
          </w:rPr>
          <w:instrText xml:space="preserve"> PAGE   \* MERGEFORMAT </w:instrText>
        </w:r>
        <w:r w:rsidRPr="003D03C6">
          <w:rPr>
            <w:sz w:val="16"/>
            <w:szCs w:val="16"/>
          </w:rPr>
          <w:fldChar w:fldCharType="separate"/>
        </w:r>
        <w:r w:rsidR="00742AD3">
          <w:rPr>
            <w:noProof/>
            <w:sz w:val="16"/>
            <w:szCs w:val="16"/>
          </w:rPr>
          <w:t>13</w:t>
        </w:r>
        <w:r w:rsidRPr="003D03C6">
          <w:rPr>
            <w:sz w:val="16"/>
            <w:szCs w:val="16"/>
          </w:rPr>
          <w:fldChar w:fldCharType="end"/>
        </w:r>
      </w:p>
    </w:sdtContent>
  </w:sdt>
  <w:p w14:paraId="00853D01" w14:textId="77777777"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H. Congreso del Estado de Nuevo León LXXIV Legislatura</w:t>
    </w:r>
  </w:p>
  <w:p w14:paraId="12821221" w14:textId="40FC990C" w:rsidR="00B22EE1" w:rsidRPr="00E52F5C" w:rsidRDefault="00DB626F" w:rsidP="003D03C6">
    <w:pPr>
      <w:pStyle w:val="Piedepgina"/>
      <w:jc w:val="center"/>
      <w:rPr>
        <w:rFonts w:ascii="Arial" w:hAnsi="Arial" w:cs="Arial"/>
        <w:b/>
        <w:sz w:val="16"/>
        <w:szCs w:val="16"/>
      </w:rPr>
    </w:pPr>
    <w:r w:rsidRPr="00E52F5C">
      <w:rPr>
        <w:rFonts w:ascii="Arial" w:hAnsi="Arial" w:cs="Arial"/>
        <w:b/>
        <w:sz w:val="16"/>
        <w:szCs w:val="16"/>
      </w:rPr>
      <w:t xml:space="preserve">Comisión </w:t>
    </w:r>
    <w:r w:rsidR="003D03C6" w:rsidRPr="00E52F5C">
      <w:rPr>
        <w:rFonts w:ascii="Arial" w:hAnsi="Arial" w:cs="Arial"/>
        <w:b/>
        <w:sz w:val="16"/>
        <w:szCs w:val="16"/>
      </w:rPr>
      <w:t xml:space="preserve">de </w:t>
    </w:r>
    <w:r w:rsidR="00051ACB" w:rsidRPr="00E52F5C">
      <w:rPr>
        <w:rFonts w:ascii="Arial" w:hAnsi="Arial" w:cs="Arial"/>
        <w:b/>
        <w:sz w:val="16"/>
        <w:szCs w:val="16"/>
      </w:rPr>
      <w:t>Legislación</w:t>
    </w:r>
    <w:r w:rsidR="003D03C6" w:rsidRPr="00E52F5C">
      <w:rPr>
        <w:rFonts w:ascii="Arial" w:hAnsi="Arial" w:cs="Arial"/>
        <w:b/>
        <w:sz w:val="16"/>
        <w:szCs w:val="16"/>
      </w:rPr>
      <w:t xml:space="preserve"> </w:t>
    </w:r>
  </w:p>
  <w:p w14:paraId="22FE2966" w14:textId="478D8CA6" w:rsidR="00B22EE1" w:rsidRPr="00E52F5C" w:rsidRDefault="00A9335F" w:rsidP="003D03C6">
    <w:pPr>
      <w:pStyle w:val="Piedepgina"/>
      <w:jc w:val="center"/>
      <w:rPr>
        <w:rFonts w:ascii="Arial" w:hAnsi="Arial" w:cs="Arial"/>
        <w:b/>
        <w:sz w:val="16"/>
        <w:szCs w:val="16"/>
      </w:rPr>
    </w:pPr>
    <w:r>
      <w:rPr>
        <w:rFonts w:ascii="Arial" w:hAnsi="Arial" w:cs="Arial"/>
        <w:b/>
        <w:sz w:val="16"/>
        <w:szCs w:val="16"/>
      </w:rPr>
      <w:t xml:space="preserve">Dictamen de los </w:t>
    </w:r>
    <w:r w:rsidR="00DB626F" w:rsidRPr="00E52F5C">
      <w:rPr>
        <w:rFonts w:ascii="Arial" w:hAnsi="Arial" w:cs="Arial"/>
        <w:b/>
        <w:sz w:val="16"/>
        <w:szCs w:val="16"/>
      </w:rPr>
      <w:t>Expediente</w:t>
    </w:r>
    <w:r>
      <w:rPr>
        <w:rFonts w:ascii="Arial" w:hAnsi="Arial" w:cs="Arial"/>
        <w:b/>
        <w:sz w:val="16"/>
        <w:szCs w:val="16"/>
      </w:rPr>
      <w:t>s</w:t>
    </w:r>
    <w:r w:rsidR="00DB626F" w:rsidRPr="00E52F5C">
      <w:rPr>
        <w:rFonts w:ascii="Arial" w:hAnsi="Arial" w:cs="Arial"/>
        <w:b/>
        <w:sz w:val="16"/>
        <w:szCs w:val="16"/>
      </w:rPr>
      <w:t xml:space="preserve"> </w:t>
    </w:r>
    <w:r w:rsidR="0023169C">
      <w:rPr>
        <w:rFonts w:ascii="Arial" w:hAnsi="Arial" w:cs="Arial"/>
        <w:b/>
        <w:sz w:val="16"/>
        <w:szCs w:val="16"/>
        <w:lang w:val="es-ES"/>
      </w:rPr>
      <w:t>10119</w:t>
    </w:r>
    <w:r w:rsidR="00E52F5C" w:rsidRPr="00E52F5C">
      <w:rPr>
        <w:rFonts w:ascii="Arial" w:hAnsi="Arial" w:cs="Arial"/>
        <w:b/>
        <w:sz w:val="16"/>
        <w:szCs w:val="16"/>
        <w:lang w:val="es-ES"/>
      </w:rPr>
      <w:t>/LXXIV</w:t>
    </w:r>
  </w:p>
  <w:p w14:paraId="0B86EFE2" w14:textId="77777777" w:rsidR="00B22EE1" w:rsidRDefault="00703197">
    <w:pPr>
      <w:pStyle w:val="Piedepgina"/>
    </w:pPr>
  </w:p>
  <w:p w14:paraId="0F8FB11E" w14:textId="77777777" w:rsidR="00B60177" w:rsidRDefault="00B601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365EA" w14:textId="77777777" w:rsidR="00703197" w:rsidRDefault="00703197" w:rsidP="00215430">
      <w:pPr>
        <w:spacing w:after="0" w:line="240" w:lineRule="auto"/>
      </w:pPr>
      <w:r>
        <w:separator/>
      </w:r>
    </w:p>
  </w:footnote>
  <w:footnote w:type="continuationSeparator" w:id="0">
    <w:p w14:paraId="644B3AC5" w14:textId="77777777" w:rsidR="00703197" w:rsidRDefault="00703197" w:rsidP="002154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FFEEC" w14:textId="77777777" w:rsidR="00B22EE1" w:rsidRDefault="00703197" w:rsidP="00B03C20">
    <w:pPr>
      <w:pStyle w:val="Encabezado"/>
    </w:pPr>
  </w:p>
  <w:p w14:paraId="2113915B" w14:textId="77777777" w:rsidR="00B22EE1" w:rsidRDefault="00703197">
    <w:pPr>
      <w:pStyle w:val="Encabezado"/>
    </w:pPr>
  </w:p>
  <w:p w14:paraId="6424F631" w14:textId="77777777" w:rsidR="00B60177" w:rsidRDefault="00B601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35474"/>
    <w:multiLevelType w:val="hybridMultilevel"/>
    <w:tmpl w:val="357C5CE4"/>
    <w:lvl w:ilvl="0" w:tplc="080A0001">
      <w:start w:val="1"/>
      <w:numFmt w:val="bullet"/>
      <w:lvlText w:val=""/>
      <w:lvlJc w:val="left"/>
      <w:pPr>
        <w:ind w:left="360" w:hanging="360"/>
      </w:pPr>
      <w:rPr>
        <w:rFonts w:ascii="Symbol" w:hAnsi="Symbol" w:hint="default"/>
      </w:rPr>
    </w:lvl>
    <w:lvl w:ilvl="1" w:tplc="080A0001">
      <w:start w:val="1"/>
      <w:numFmt w:val="bullet"/>
      <w:lvlText w:val=""/>
      <w:lvlJc w:val="left"/>
      <w:pPr>
        <w:ind w:left="1080" w:hanging="360"/>
      </w:pPr>
      <w:rPr>
        <w:rFonts w:ascii="Symbol" w:hAnsi="Symbol" w:hint="default"/>
      </w:rPr>
    </w:lvl>
    <w:lvl w:ilvl="2" w:tplc="080A0005">
      <w:start w:val="1"/>
      <w:numFmt w:val="bullet"/>
      <w:lvlText w:val=""/>
      <w:lvlJc w:val="left"/>
      <w:pPr>
        <w:ind w:left="1800" w:hanging="360"/>
      </w:pPr>
      <w:rPr>
        <w:rFonts w:ascii="Wingdings" w:hAnsi="Wingdings" w:hint="default"/>
      </w:r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 w15:restartNumberingAfterBreak="0">
    <w:nsid w:val="03A20DAC"/>
    <w:multiLevelType w:val="hybridMultilevel"/>
    <w:tmpl w:val="49EE9174"/>
    <w:lvl w:ilvl="0" w:tplc="DB9C775A">
      <w:start w:val="1"/>
      <w:numFmt w:val="upperRoman"/>
      <w:lvlText w:val="%1."/>
      <w:lvlJc w:val="left"/>
      <w:pPr>
        <w:ind w:left="1440" w:hanging="720"/>
      </w:pPr>
      <w:rPr>
        <w:rFonts w:hint="default"/>
        <w:b w:val="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50004A4"/>
    <w:multiLevelType w:val="hybridMultilevel"/>
    <w:tmpl w:val="A4D07110"/>
    <w:lvl w:ilvl="0" w:tplc="753AAC9E">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0A517A77"/>
    <w:multiLevelType w:val="hybridMultilevel"/>
    <w:tmpl w:val="FF785548"/>
    <w:lvl w:ilvl="0" w:tplc="080A0019">
      <w:start w:val="1"/>
      <w:numFmt w:val="lowerLetter"/>
      <w:lvlText w:val="%1."/>
      <w:lvlJc w:val="left"/>
      <w:pPr>
        <w:ind w:left="108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4" w15:restartNumberingAfterBreak="0">
    <w:nsid w:val="13B53962"/>
    <w:multiLevelType w:val="hybridMultilevel"/>
    <w:tmpl w:val="A658F93C"/>
    <w:lvl w:ilvl="0" w:tplc="CF465F18">
      <w:start w:val="1"/>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9EE01F6"/>
    <w:multiLevelType w:val="hybridMultilevel"/>
    <w:tmpl w:val="CF824B22"/>
    <w:lvl w:ilvl="0" w:tplc="100A983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A3B082E"/>
    <w:multiLevelType w:val="hybridMultilevel"/>
    <w:tmpl w:val="AEFC7E58"/>
    <w:lvl w:ilvl="0" w:tplc="E84A00E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58F1C2D"/>
    <w:multiLevelType w:val="hybridMultilevel"/>
    <w:tmpl w:val="B27020C6"/>
    <w:lvl w:ilvl="0" w:tplc="9D3CADF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8" w15:restartNumberingAfterBreak="0">
    <w:nsid w:val="25AB492A"/>
    <w:multiLevelType w:val="hybridMultilevel"/>
    <w:tmpl w:val="4192E8B0"/>
    <w:lvl w:ilvl="0" w:tplc="080A0017">
      <w:start w:val="1"/>
      <w:numFmt w:val="lowerLetter"/>
      <w:lvlText w:val="%1)"/>
      <w:lvlJc w:val="lef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15:restartNumberingAfterBreak="0">
    <w:nsid w:val="33741D01"/>
    <w:multiLevelType w:val="hybridMultilevel"/>
    <w:tmpl w:val="13DAD3D2"/>
    <w:lvl w:ilvl="0" w:tplc="CBEE256C">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15:restartNumberingAfterBreak="0">
    <w:nsid w:val="33C41F8A"/>
    <w:multiLevelType w:val="hybridMultilevel"/>
    <w:tmpl w:val="DE284F38"/>
    <w:lvl w:ilvl="0" w:tplc="080A000F">
      <w:start w:val="1"/>
      <w:numFmt w:val="decimal"/>
      <w:lvlText w:val="%1."/>
      <w:lvlJc w:val="left"/>
      <w:pPr>
        <w:ind w:left="0" w:hanging="360"/>
      </w:pPr>
    </w:lvl>
    <w:lvl w:ilvl="1" w:tplc="080A0019">
      <w:start w:val="1"/>
      <w:numFmt w:val="lowerLetter"/>
      <w:lvlText w:val="%2."/>
      <w:lvlJc w:val="left"/>
      <w:pPr>
        <w:ind w:left="720" w:hanging="360"/>
      </w:pPr>
    </w:lvl>
    <w:lvl w:ilvl="2" w:tplc="080A001B">
      <w:start w:val="1"/>
      <w:numFmt w:val="lowerRoman"/>
      <w:lvlText w:val="%3."/>
      <w:lvlJc w:val="right"/>
      <w:pPr>
        <w:ind w:left="1440" w:hanging="180"/>
      </w:pPr>
    </w:lvl>
    <w:lvl w:ilvl="3" w:tplc="080A000F">
      <w:start w:val="1"/>
      <w:numFmt w:val="decimal"/>
      <w:lvlText w:val="%4."/>
      <w:lvlJc w:val="left"/>
      <w:pPr>
        <w:ind w:left="2160" w:hanging="360"/>
      </w:pPr>
    </w:lvl>
    <w:lvl w:ilvl="4" w:tplc="A7EEEF40">
      <w:start w:val="4"/>
      <w:numFmt w:val="upperLetter"/>
      <w:lvlText w:val="%5."/>
      <w:lvlJc w:val="left"/>
      <w:pPr>
        <w:ind w:left="288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1" w15:restartNumberingAfterBreak="0">
    <w:nsid w:val="371F63BE"/>
    <w:multiLevelType w:val="hybridMultilevel"/>
    <w:tmpl w:val="14AC5D5C"/>
    <w:lvl w:ilvl="0" w:tplc="CBF4ECD4">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42336011"/>
    <w:multiLevelType w:val="hybridMultilevel"/>
    <w:tmpl w:val="57D4D024"/>
    <w:lvl w:ilvl="0" w:tplc="BB8EBB42">
      <w:start w:val="3"/>
      <w:numFmt w:val="bullet"/>
      <w:lvlText w:val="-"/>
      <w:lvlJc w:val="left"/>
      <w:pPr>
        <w:ind w:left="1429" w:hanging="360"/>
      </w:pPr>
      <w:rPr>
        <w:rFonts w:ascii="Arial" w:eastAsia="Times New Roman" w:hAnsi="Arial" w:cs="Aria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3" w15:restartNumberingAfterBreak="0">
    <w:nsid w:val="434E435B"/>
    <w:multiLevelType w:val="hybridMultilevel"/>
    <w:tmpl w:val="E49601F8"/>
    <w:lvl w:ilvl="0" w:tplc="23F84EC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4E5B4F"/>
    <w:multiLevelType w:val="hybridMultilevel"/>
    <w:tmpl w:val="177C6174"/>
    <w:lvl w:ilvl="0" w:tplc="D8DC2600">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88C3827"/>
    <w:multiLevelType w:val="hybridMultilevel"/>
    <w:tmpl w:val="2708B50C"/>
    <w:lvl w:ilvl="0" w:tplc="189096D6">
      <w:start w:val="1"/>
      <w:numFmt w:val="upperRoman"/>
      <w:lvlText w:val="%1."/>
      <w:lvlJc w:val="left"/>
      <w:pPr>
        <w:ind w:left="720" w:hanging="72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C53C0B0C">
      <w:start w:val="1"/>
      <w:numFmt w:val="lowerLetter"/>
      <w:lvlText w:val="%5)"/>
      <w:lvlJc w:val="left"/>
      <w:pPr>
        <w:ind w:left="324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16" w15:restartNumberingAfterBreak="0">
    <w:nsid w:val="6D117B03"/>
    <w:multiLevelType w:val="hybridMultilevel"/>
    <w:tmpl w:val="BE1011DE"/>
    <w:lvl w:ilvl="0" w:tplc="0428F62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2D65562"/>
    <w:multiLevelType w:val="hybridMultilevel"/>
    <w:tmpl w:val="0E8A09E0"/>
    <w:lvl w:ilvl="0" w:tplc="A1A26A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84B2065"/>
    <w:multiLevelType w:val="hybridMultilevel"/>
    <w:tmpl w:val="C660C5DE"/>
    <w:lvl w:ilvl="0" w:tplc="A716A7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7F3F5D62"/>
    <w:multiLevelType w:val="hybridMultilevel"/>
    <w:tmpl w:val="76727DCE"/>
    <w:lvl w:ilvl="0" w:tplc="7B8E9E6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
  </w:num>
  <w:num w:numId="9">
    <w:abstractNumId w:val="11"/>
  </w:num>
  <w:num w:numId="10">
    <w:abstractNumId w:val="14"/>
  </w:num>
  <w:num w:numId="11">
    <w:abstractNumId w:val="13"/>
  </w:num>
  <w:num w:numId="12">
    <w:abstractNumId w:val="16"/>
  </w:num>
  <w:num w:numId="13">
    <w:abstractNumId w:val="17"/>
  </w:num>
  <w:num w:numId="14">
    <w:abstractNumId w:val="4"/>
  </w:num>
  <w:num w:numId="15">
    <w:abstractNumId w:val="6"/>
  </w:num>
  <w:num w:numId="16">
    <w:abstractNumId w:val="5"/>
  </w:num>
  <w:num w:numId="17">
    <w:abstractNumId w:val="19"/>
  </w:num>
  <w:num w:numId="18">
    <w:abstractNumId w:val="18"/>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C68"/>
    <w:rsid w:val="0000520D"/>
    <w:rsid w:val="00007C74"/>
    <w:rsid w:val="00013865"/>
    <w:rsid w:val="00013FD9"/>
    <w:rsid w:val="00020A2F"/>
    <w:rsid w:val="00026180"/>
    <w:rsid w:val="00034D4D"/>
    <w:rsid w:val="00043A28"/>
    <w:rsid w:val="00043C30"/>
    <w:rsid w:val="00045E20"/>
    <w:rsid w:val="0004641D"/>
    <w:rsid w:val="00051ACB"/>
    <w:rsid w:val="00052F60"/>
    <w:rsid w:val="0005471F"/>
    <w:rsid w:val="00056B6B"/>
    <w:rsid w:val="00060C8D"/>
    <w:rsid w:val="00062F2C"/>
    <w:rsid w:val="000704DC"/>
    <w:rsid w:val="00090BA3"/>
    <w:rsid w:val="00095EAE"/>
    <w:rsid w:val="000A0214"/>
    <w:rsid w:val="000A195C"/>
    <w:rsid w:val="000A2B58"/>
    <w:rsid w:val="000B160D"/>
    <w:rsid w:val="000C1DA4"/>
    <w:rsid w:val="000C1E43"/>
    <w:rsid w:val="000C34BA"/>
    <w:rsid w:val="000C52EA"/>
    <w:rsid w:val="000C7A24"/>
    <w:rsid w:val="000E0F4A"/>
    <w:rsid w:val="000E2B33"/>
    <w:rsid w:val="000E53BD"/>
    <w:rsid w:val="000E647C"/>
    <w:rsid w:val="000F17AD"/>
    <w:rsid w:val="00103F82"/>
    <w:rsid w:val="0010668E"/>
    <w:rsid w:val="00111A0C"/>
    <w:rsid w:val="0012382C"/>
    <w:rsid w:val="00126A65"/>
    <w:rsid w:val="001270A0"/>
    <w:rsid w:val="00127A07"/>
    <w:rsid w:val="0013051A"/>
    <w:rsid w:val="001350A2"/>
    <w:rsid w:val="00141F5F"/>
    <w:rsid w:val="0015449F"/>
    <w:rsid w:val="00157481"/>
    <w:rsid w:val="0016529C"/>
    <w:rsid w:val="001679CD"/>
    <w:rsid w:val="0017176C"/>
    <w:rsid w:val="00182324"/>
    <w:rsid w:val="00184C22"/>
    <w:rsid w:val="001A22B9"/>
    <w:rsid w:val="001E56F4"/>
    <w:rsid w:val="001E77D5"/>
    <w:rsid w:val="00204572"/>
    <w:rsid w:val="00206A66"/>
    <w:rsid w:val="00215430"/>
    <w:rsid w:val="0021603C"/>
    <w:rsid w:val="0022232D"/>
    <w:rsid w:val="00225EAA"/>
    <w:rsid w:val="0023169C"/>
    <w:rsid w:val="00233B46"/>
    <w:rsid w:val="002505F2"/>
    <w:rsid w:val="00250730"/>
    <w:rsid w:val="0026054E"/>
    <w:rsid w:val="00282C98"/>
    <w:rsid w:val="00293585"/>
    <w:rsid w:val="002A13B2"/>
    <w:rsid w:val="002D0C0A"/>
    <w:rsid w:val="002D1769"/>
    <w:rsid w:val="002D45AA"/>
    <w:rsid w:val="002D7A43"/>
    <w:rsid w:val="002E1D20"/>
    <w:rsid w:val="002E1FC3"/>
    <w:rsid w:val="002E3425"/>
    <w:rsid w:val="00320A10"/>
    <w:rsid w:val="003311EE"/>
    <w:rsid w:val="003353B7"/>
    <w:rsid w:val="00340638"/>
    <w:rsid w:val="0034188F"/>
    <w:rsid w:val="00371404"/>
    <w:rsid w:val="00372AB9"/>
    <w:rsid w:val="00372E2E"/>
    <w:rsid w:val="003760EC"/>
    <w:rsid w:val="003813B6"/>
    <w:rsid w:val="00386D51"/>
    <w:rsid w:val="00394D75"/>
    <w:rsid w:val="00395B78"/>
    <w:rsid w:val="00395C68"/>
    <w:rsid w:val="003A7B13"/>
    <w:rsid w:val="003B15C2"/>
    <w:rsid w:val="003B4788"/>
    <w:rsid w:val="003B4EC7"/>
    <w:rsid w:val="003B5661"/>
    <w:rsid w:val="003B68EE"/>
    <w:rsid w:val="003B6C51"/>
    <w:rsid w:val="003B6E4A"/>
    <w:rsid w:val="003C1677"/>
    <w:rsid w:val="003C3F2E"/>
    <w:rsid w:val="003C5FD0"/>
    <w:rsid w:val="003D03C6"/>
    <w:rsid w:val="003D16DC"/>
    <w:rsid w:val="003E143C"/>
    <w:rsid w:val="003E3C31"/>
    <w:rsid w:val="003E50EE"/>
    <w:rsid w:val="003E712D"/>
    <w:rsid w:val="003F5097"/>
    <w:rsid w:val="0041093D"/>
    <w:rsid w:val="00425330"/>
    <w:rsid w:val="00425C8B"/>
    <w:rsid w:val="00430047"/>
    <w:rsid w:val="0043049E"/>
    <w:rsid w:val="0043074F"/>
    <w:rsid w:val="00430CBC"/>
    <w:rsid w:val="004359C8"/>
    <w:rsid w:val="00443A09"/>
    <w:rsid w:val="00443FB0"/>
    <w:rsid w:val="0044513A"/>
    <w:rsid w:val="00446858"/>
    <w:rsid w:val="00457107"/>
    <w:rsid w:val="00465194"/>
    <w:rsid w:val="00466028"/>
    <w:rsid w:val="00466A22"/>
    <w:rsid w:val="00472B1B"/>
    <w:rsid w:val="00475CDD"/>
    <w:rsid w:val="00490393"/>
    <w:rsid w:val="004939CD"/>
    <w:rsid w:val="00493DCB"/>
    <w:rsid w:val="00495647"/>
    <w:rsid w:val="004A014D"/>
    <w:rsid w:val="004A6B17"/>
    <w:rsid w:val="004D03AC"/>
    <w:rsid w:val="004D06E1"/>
    <w:rsid w:val="004D488E"/>
    <w:rsid w:val="004D559A"/>
    <w:rsid w:val="004D62E3"/>
    <w:rsid w:val="004F028D"/>
    <w:rsid w:val="004F0385"/>
    <w:rsid w:val="004F2A71"/>
    <w:rsid w:val="005062B6"/>
    <w:rsid w:val="00510835"/>
    <w:rsid w:val="005128C9"/>
    <w:rsid w:val="005134AF"/>
    <w:rsid w:val="00515236"/>
    <w:rsid w:val="00521B2F"/>
    <w:rsid w:val="0052566D"/>
    <w:rsid w:val="00526691"/>
    <w:rsid w:val="00527F77"/>
    <w:rsid w:val="00531EB1"/>
    <w:rsid w:val="00543911"/>
    <w:rsid w:val="0055104F"/>
    <w:rsid w:val="0055458C"/>
    <w:rsid w:val="00581671"/>
    <w:rsid w:val="005866A6"/>
    <w:rsid w:val="005A3ED1"/>
    <w:rsid w:val="005B08A3"/>
    <w:rsid w:val="005C4365"/>
    <w:rsid w:val="005D0C6F"/>
    <w:rsid w:val="005D2369"/>
    <w:rsid w:val="005F0B3B"/>
    <w:rsid w:val="005F6187"/>
    <w:rsid w:val="005F6CD3"/>
    <w:rsid w:val="00605833"/>
    <w:rsid w:val="006147B2"/>
    <w:rsid w:val="0062410B"/>
    <w:rsid w:val="006270BC"/>
    <w:rsid w:val="00641AD6"/>
    <w:rsid w:val="00642746"/>
    <w:rsid w:val="00642CF9"/>
    <w:rsid w:val="006556F0"/>
    <w:rsid w:val="0065776C"/>
    <w:rsid w:val="00671AE1"/>
    <w:rsid w:val="00681BFA"/>
    <w:rsid w:val="006A2631"/>
    <w:rsid w:val="006A4AD7"/>
    <w:rsid w:val="006A6957"/>
    <w:rsid w:val="006B5B52"/>
    <w:rsid w:val="006B6CC6"/>
    <w:rsid w:val="006B7568"/>
    <w:rsid w:val="006C5BD6"/>
    <w:rsid w:val="006D5CEE"/>
    <w:rsid w:val="006E018D"/>
    <w:rsid w:val="006F2365"/>
    <w:rsid w:val="006F2C24"/>
    <w:rsid w:val="006F4344"/>
    <w:rsid w:val="00703197"/>
    <w:rsid w:val="00705370"/>
    <w:rsid w:val="0070659B"/>
    <w:rsid w:val="007145B9"/>
    <w:rsid w:val="007229E1"/>
    <w:rsid w:val="0074175B"/>
    <w:rsid w:val="00742AD3"/>
    <w:rsid w:val="007463F5"/>
    <w:rsid w:val="0075452D"/>
    <w:rsid w:val="00764996"/>
    <w:rsid w:val="00783C16"/>
    <w:rsid w:val="00791551"/>
    <w:rsid w:val="00792E1B"/>
    <w:rsid w:val="007B493A"/>
    <w:rsid w:val="007C050F"/>
    <w:rsid w:val="007C7CAB"/>
    <w:rsid w:val="007D3CDE"/>
    <w:rsid w:val="007F1EE4"/>
    <w:rsid w:val="00802800"/>
    <w:rsid w:val="008079E9"/>
    <w:rsid w:val="00810F41"/>
    <w:rsid w:val="00817B2B"/>
    <w:rsid w:val="00821109"/>
    <w:rsid w:val="00830F15"/>
    <w:rsid w:val="00835CCA"/>
    <w:rsid w:val="00851B45"/>
    <w:rsid w:val="0086594D"/>
    <w:rsid w:val="008741D4"/>
    <w:rsid w:val="0087431E"/>
    <w:rsid w:val="008750E5"/>
    <w:rsid w:val="008762BF"/>
    <w:rsid w:val="00877514"/>
    <w:rsid w:val="00882BE4"/>
    <w:rsid w:val="00885EDC"/>
    <w:rsid w:val="008932CB"/>
    <w:rsid w:val="00894E84"/>
    <w:rsid w:val="008A7AFA"/>
    <w:rsid w:val="008B0259"/>
    <w:rsid w:val="008B4995"/>
    <w:rsid w:val="008C1913"/>
    <w:rsid w:val="008D1DC7"/>
    <w:rsid w:val="008D3EA9"/>
    <w:rsid w:val="008E097E"/>
    <w:rsid w:val="008F094D"/>
    <w:rsid w:val="008F2156"/>
    <w:rsid w:val="00912945"/>
    <w:rsid w:val="009164D2"/>
    <w:rsid w:val="009316DD"/>
    <w:rsid w:val="00934849"/>
    <w:rsid w:val="00936BC4"/>
    <w:rsid w:val="0095029C"/>
    <w:rsid w:val="00961E79"/>
    <w:rsid w:val="0097163D"/>
    <w:rsid w:val="00973B26"/>
    <w:rsid w:val="00997E57"/>
    <w:rsid w:val="009A0369"/>
    <w:rsid w:val="009A3240"/>
    <w:rsid w:val="009A4725"/>
    <w:rsid w:val="009B12EA"/>
    <w:rsid w:val="009B2396"/>
    <w:rsid w:val="009B60C4"/>
    <w:rsid w:val="009B6BB2"/>
    <w:rsid w:val="009B6C33"/>
    <w:rsid w:val="009C3E7E"/>
    <w:rsid w:val="009D0D13"/>
    <w:rsid w:val="009D1808"/>
    <w:rsid w:val="009D24AC"/>
    <w:rsid w:val="009D5925"/>
    <w:rsid w:val="009E31B7"/>
    <w:rsid w:val="009F201B"/>
    <w:rsid w:val="009F2C95"/>
    <w:rsid w:val="009F4F49"/>
    <w:rsid w:val="009F6683"/>
    <w:rsid w:val="009F6B7E"/>
    <w:rsid w:val="009F6D09"/>
    <w:rsid w:val="009F71C4"/>
    <w:rsid w:val="00A047D5"/>
    <w:rsid w:val="00A05DE7"/>
    <w:rsid w:val="00A12C60"/>
    <w:rsid w:val="00A13D35"/>
    <w:rsid w:val="00A23E07"/>
    <w:rsid w:val="00A272C6"/>
    <w:rsid w:val="00A3307E"/>
    <w:rsid w:val="00A364E6"/>
    <w:rsid w:val="00A37673"/>
    <w:rsid w:val="00A44200"/>
    <w:rsid w:val="00A44D98"/>
    <w:rsid w:val="00A451BC"/>
    <w:rsid w:val="00A45B3D"/>
    <w:rsid w:val="00A5524E"/>
    <w:rsid w:val="00A563DE"/>
    <w:rsid w:val="00A631F0"/>
    <w:rsid w:val="00A63464"/>
    <w:rsid w:val="00A67B3F"/>
    <w:rsid w:val="00A73DB0"/>
    <w:rsid w:val="00A9335F"/>
    <w:rsid w:val="00AA36C2"/>
    <w:rsid w:val="00AB30D8"/>
    <w:rsid w:val="00AB75D2"/>
    <w:rsid w:val="00AC0632"/>
    <w:rsid w:val="00AD5BF3"/>
    <w:rsid w:val="00AE066A"/>
    <w:rsid w:val="00AE4474"/>
    <w:rsid w:val="00AE5D82"/>
    <w:rsid w:val="00AF052C"/>
    <w:rsid w:val="00AF4C61"/>
    <w:rsid w:val="00AF50AB"/>
    <w:rsid w:val="00AF5193"/>
    <w:rsid w:val="00AF6C05"/>
    <w:rsid w:val="00B1383B"/>
    <w:rsid w:val="00B17525"/>
    <w:rsid w:val="00B21695"/>
    <w:rsid w:val="00B31BC0"/>
    <w:rsid w:val="00B35CF6"/>
    <w:rsid w:val="00B379CF"/>
    <w:rsid w:val="00B44DA1"/>
    <w:rsid w:val="00B52154"/>
    <w:rsid w:val="00B60177"/>
    <w:rsid w:val="00B660E3"/>
    <w:rsid w:val="00B911F9"/>
    <w:rsid w:val="00B963E1"/>
    <w:rsid w:val="00BA1AA2"/>
    <w:rsid w:val="00BA4E89"/>
    <w:rsid w:val="00BB07C8"/>
    <w:rsid w:val="00BB4902"/>
    <w:rsid w:val="00BB64D1"/>
    <w:rsid w:val="00BC5979"/>
    <w:rsid w:val="00BC7319"/>
    <w:rsid w:val="00BC7D13"/>
    <w:rsid w:val="00BD016D"/>
    <w:rsid w:val="00BD2851"/>
    <w:rsid w:val="00BE2256"/>
    <w:rsid w:val="00C05204"/>
    <w:rsid w:val="00C05329"/>
    <w:rsid w:val="00C21D76"/>
    <w:rsid w:val="00C231F9"/>
    <w:rsid w:val="00C25734"/>
    <w:rsid w:val="00C341ED"/>
    <w:rsid w:val="00C504A3"/>
    <w:rsid w:val="00C60950"/>
    <w:rsid w:val="00C65767"/>
    <w:rsid w:val="00C665D5"/>
    <w:rsid w:val="00C74C12"/>
    <w:rsid w:val="00C77BE9"/>
    <w:rsid w:val="00C800D7"/>
    <w:rsid w:val="00C81610"/>
    <w:rsid w:val="00C81D13"/>
    <w:rsid w:val="00C8377B"/>
    <w:rsid w:val="00C86CAA"/>
    <w:rsid w:val="00C93959"/>
    <w:rsid w:val="00CA2DE1"/>
    <w:rsid w:val="00CA7FEA"/>
    <w:rsid w:val="00CD008E"/>
    <w:rsid w:val="00CD0FDA"/>
    <w:rsid w:val="00CE53D6"/>
    <w:rsid w:val="00CF0C6B"/>
    <w:rsid w:val="00CF201B"/>
    <w:rsid w:val="00CF3D91"/>
    <w:rsid w:val="00D01400"/>
    <w:rsid w:val="00D024D3"/>
    <w:rsid w:val="00D0739F"/>
    <w:rsid w:val="00D16CF2"/>
    <w:rsid w:val="00D239F0"/>
    <w:rsid w:val="00D27A20"/>
    <w:rsid w:val="00D30ED4"/>
    <w:rsid w:val="00D42B1A"/>
    <w:rsid w:val="00D43C35"/>
    <w:rsid w:val="00D47E49"/>
    <w:rsid w:val="00D508F9"/>
    <w:rsid w:val="00D539D9"/>
    <w:rsid w:val="00D70E2D"/>
    <w:rsid w:val="00D74B97"/>
    <w:rsid w:val="00D7722F"/>
    <w:rsid w:val="00D84951"/>
    <w:rsid w:val="00DA2883"/>
    <w:rsid w:val="00DA5242"/>
    <w:rsid w:val="00DB0F7D"/>
    <w:rsid w:val="00DB168E"/>
    <w:rsid w:val="00DB1EDF"/>
    <w:rsid w:val="00DB626F"/>
    <w:rsid w:val="00DD41CB"/>
    <w:rsid w:val="00DD5FE6"/>
    <w:rsid w:val="00DF3DF6"/>
    <w:rsid w:val="00DF4E78"/>
    <w:rsid w:val="00DF55DE"/>
    <w:rsid w:val="00E015F6"/>
    <w:rsid w:val="00E03ECD"/>
    <w:rsid w:val="00E126A9"/>
    <w:rsid w:val="00E137CB"/>
    <w:rsid w:val="00E16E6B"/>
    <w:rsid w:val="00E218F2"/>
    <w:rsid w:val="00E44D63"/>
    <w:rsid w:val="00E52F5C"/>
    <w:rsid w:val="00E77FD9"/>
    <w:rsid w:val="00E86A9F"/>
    <w:rsid w:val="00EA2AFD"/>
    <w:rsid w:val="00EC036E"/>
    <w:rsid w:val="00EC3CB5"/>
    <w:rsid w:val="00ED5C25"/>
    <w:rsid w:val="00ED6E27"/>
    <w:rsid w:val="00EE4015"/>
    <w:rsid w:val="00EF1475"/>
    <w:rsid w:val="00EF2BF6"/>
    <w:rsid w:val="00EF4D21"/>
    <w:rsid w:val="00F013F9"/>
    <w:rsid w:val="00F021DC"/>
    <w:rsid w:val="00F04F1A"/>
    <w:rsid w:val="00F15B38"/>
    <w:rsid w:val="00F20A98"/>
    <w:rsid w:val="00F23102"/>
    <w:rsid w:val="00F248D7"/>
    <w:rsid w:val="00F27520"/>
    <w:rsid w:val="00F320F8"/>
    <w:rsid w:val="00F46840"/>
    <w:rsid w:val="00F5713A"/>
    <w:rsid w:val="00F73970"/>
    <w:rsid w:val="00F8707D"/>
    <w:rsid w:val="00F9172D"/>
    <w:rsid w:val="00FA2EE7"/>
    <w:rsid w:val="00FA4620"/>
    <w:rsid w:val="00FA68E0"/>
    <w:rsid w:val="00FB3389"/>
    <w:rsid w:val="00FC087B"/>
    <w:rsid w:val="00FC795B"/>
    <w:rsid w:val="00FD5695"/>
    <w:rsid w:val="00FE57C4"/>
    <w:rsid w:val="00FE6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2B1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C68"/>
    <w:pPr>
      <w:spacing w:after="200" w:line="276" w:lineRule="auto"/>
    </w:pPr>
    <w:rPr>
      <w:rFonts w:ascii="Calibri" w:eastAsia="Calibri" w:hAnsi="Calibri" w:cs="Times New Roman"/>
      <w:sz w:val="22"/>
      <w:szCs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C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5C68"/>
    <w:rPr>
      <w:rFonts w:ascii="Calibri" w:eastAsia="Calibri" w:hAnsi="Calibri" w:cs="Times New Roman"/>
      <w:sz w:val="22"/>
      <w:szCs w:val="22"/>
      <w:lang w:val="es-MX"/>
    </w:rPr>
  </w:style>
  <w:style w:type="paragraph" w:styleId="Piedepgina">
    <w:name w:val="footer"/>
    <w:basedOn w:val="Normal"/>
    <w:link w:val="PiedepginaCar"/>
    <w:uiPriority w:val="99"/>
    <w:unhideWhenUsed/>
    <w:rsid w:val="00395C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5C68"/>
    <w:rPr>
      <w:rFonts w:ascii="Calibri" w:eastAsia="Calibri" w:hAnsi="Calibri" w:cs="Times New Roman"/>
      <w:sz w:val="22"/>
      <w:szCs w:val="22"/>
      <w:lang w:val="es-MX"/>
    </w:rPr>
  </w:style>
  <w:style w:type="paragraph" w:styleId="NormalWeb">
    <w:name w:val="Normal (Web)"/>
    <w:basedOn w:val="Normal"/>
    <w:unhideWhenUsed/>
    <w:rsid w:val="00395C68"/>
    <w:pPr>
      <w:spacing w:before="100" w:beforeAutospacing="1" w:after="100" w:afterAutospacing="1" w:line="240" w:lineRule="auto"/>
    </w:pPr>
    <w:rPr>
      <w:rFonts w:ascii="Times New Roman" w:eastAsia="Times New Roman" w:hAnsi="Times New Roman"/>
      <w:sz w:val="24"/>
      <w:szCs w:val="24"/>
      <w:lang w:val="es-ES" w:eastAsia="es-ES"/>
    </w:rPr>
  </w:style>
  <w:style w:type="table" w:styleId="Tablaconcuadrcula">
    <w:name w:val="Table Grid"/>
    <w:basedOn w:val="Tablanormal"/>
    <w:uiPriority w:val="59"/>
    <w:rsid w:val="00395C68"/>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C8377B"/>
    <w:pPr>
      <w:spacing w:after="324" w:line="240" w:lineRule="auto"/>
    </w:pPr>
    <w:rPr>
      <w:rFonts w:ascii="Times New Roman" w:eastAsia="Times New Roman" w:hAnsi="Times New Roman"/>
      <w:sz w:val="24"/>
      <w:szCs w:val="24"/>
      <w:lang w:eastAsia="es-MX"/>
    </w:rPr>
  </w:style>
  <w:style w:type="paragraph" w:styleId="Textosinformato">
    <w:name w:val="Plain Text"/>
    <w:basedOn w:val="Normal"/>
    <w:link w:val="TextosinformatoCar"/>
    <w:rsid w:val="006F2C2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6F2C24"/>
    <w:rPr>
      <w:rFonts w:ascii="Courier New" w:eastAsia="Times New Roman" w:hAnsi="Courier New" w:cs="Times New Roman"/>
      <w:sz w:val="20"/>
      <w:szCs w:val="20"/>
      <w:lang w:val="x-none" w:eastAsia="es-ES"/>
    </w:rPr>
  </w:style>
  <w:style w:type="paragraph" w:styleId="Textonotapie">
    <w:name w:val="footnote text"/>
    <w:basedOn w:val="Normal"/>
    <w:link w:val="TextonotapieCar"/>
    <w:uiPriority w:val="99"/>
    <w:unhideWhenUsed/>
    <w:rsid w:val="004F2A71"/>
    <w:pPr>
      <w:spacing w:after="0" w:line="240" w:lineRule="auto"/>
    </w:pPr>
    <w:rPr>
      <w:sz w:val="24"/>
      <w:szCs w:val="24"/>
    </w:rPr>
  </w:style>
  <w:style w:type="character" w:customStyle="1" w:styleId="TextonotapieCar">
    <w:name w:val="Texto nota pie Car"/>
    <w:basedOn w:val="Fuentedeprrafopredeter"/>
    <w:link w:val="Textonotapie"/>
    <w:uiPriority w:val="99"/>
    <w:rsid w:val="004F2A71"/>
    <w:rPr>
      <w:rFonts w:ascii="Calibri" w:eastAsia="Calibri" w:hAnsi="Calibri" w:cs="Times New Roman"/>
      <w:lang w:val="es-ES_tradnl"/>
    </w:rPr>
  </w:style>
  <w:style w:type="character" w:styleId="Refdenotaalpie">
    <w:name w:val="footnote reference"/>
    <w:aliases w:val="Texto de nota al pie,Appel note de bas de page,Ref. de nota al pie 2"/>
    <w:basedOn w:val="Fuentedeprrafopredeter"/>
    <w:uiPriority w:val="99"/>
    <w:semiHidden/>
    <w:rsid w:val="004F2A71"/>
    <w:rPr>
      <w:vertAlign w:val="superscript"/>
    </w:rPr>
  </w:style>
  <w:style w:type="character" w:styleId="Nmerodepgina">
    <w:name w:val="page number"/>
    <w:basedOn w:val="Fuentedeprrafopredeter"/>
    <w:rsid w:val="004F2A71"/>
  </w:style>
  <w:style w:type="character" w:styleId="Hipervnculo">
    <w:name w:val="Hyperlink"/>
    <w:basedOn w:val="Fuentedeprrafopredeter"/>
    <w:uiPriority w:val="99"/>
    <w:unhideWhenUsed/>
    <w:rsid w:val="004F2A71"/>
    <w:rPr>
      <w:color w:val="0563C1" w:themeColor="hyperlink"/>
      <w:u w:val="single"/>
    </w:rPr>
  </w:style>
  <w:style w:type="paragraph" w:styleId="Prrafodelista">
    <w:name w:val="List Paragraph"/>
    <w:basedOn w:val="Normal"/>
    <w:uiPriority w:val="34"/>
    <w:qFormat/>
    <w:rsid w:val="00851B45"/>
    <w:pPr>
      <w:ind w:left="720"/>
      <w:contextualSpacing/>
    </w:pPr>
  </w:style>
  <w:style w:type="paragraph" w:styleId="Textodeglobo">
    <w:name w:val="Balloon Text"/>
    <w:basedOn w:val="Normal"/>
    <w:link w:val="TextodegloboCar"/>
    <w:uiPriority w:val="99"/>
    <w:semiHidden/>
    <w:unhideWhenUsed/>
    <w:rsid w:val="001652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29C"/>
    <w:rPr>
      <w:rFonts w:ascii="Segoe UI" w:eastAsia="Calibr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3020">
      <w:bodyDiv w:val="1"/>
      <w:marLeft w:val="0"/>
      <w:marRight w:val="0"/>
      <w:marTop w:val="0"/>
      <w:marBottom w:val="0"/>
      <w:divBdr>
        <w:top w:val="none" w:sz="0" w:space="0" w:color="auto"/>
        <w:left w:val="none" w:sz="0" w:space="0" w:color="auto"/>
        <w:bottom w:val="none" w:sz="0" w:space="0" w:color="auto"/>
        <w:right w:val="none" w:sz="0" w:space="0" w:color="auto"/>
      </w:divBdr>
      <w:divsChild>
        <w:div w:id="136536941">
          <w:marLeft w:val="720"/>
          <w:marRight w:val="0"/>
          <w:marTop w:val="0"/>
          <w:marBottom w:val="101"/>
          <w:divBdr>
            <w:top w:val="none" w:sz="0" w:space="0" w:color="auto"/>
            <w:left w:val="none" w:sz="0" w:space="0" w:color="auto"/>
            <w:bottom w:val="none" w:sz="0" w:space="0" w:color="auto"/>
            <w:right w:val="none" w:sz="0" w:space="0" w:color="auto"/>
          </w:divBdr>
        </w:div>
        <w:div w:id="2011331414">
          <w:marLeft w:val="0"/>
          <w:marRight w:val="0"/>
          <w:marTop w:val="0"/>
          <w:marBottom w:val="101"/>
          <w:divBdr>
            <w:top w:val="none" w:sz="0" w:space="0" w:color="auto"/>
            <w:left w:val="none" w:sz="0" w:space="0" w:color="auto"/>
            <w:bottom w:val="none" w:sz="0" w:space="0" w:color="auto"/>
            <w:right w:val="none" w:sz="0" w:space="0" w:color="auto"/>
          </w:divBdr>
        </w:div>
        <w:div w:id="871652835">
          <w:marLeft w:val="720"/>
          <w:marRight w:val="0"/>
          <w:marTop w:val="0"/>
          <w:marBottom w:val="101"/>
          <w:divBdr>
            <w:top w:val="none" w:sz="0" w:space="0" w:color="auto"/>
            <w:left w:val="none" w:sz="0" w:space="0" w:color="auto"/>
            <w:bottom w:val="none" w:sz="0" w:space="0" w:color="auto"/>
            <w:right w:val="none" w:sz="0" w:space="0" w:color="auto"/>
          </w:divBdr>
        </w:div>
        <w:div w:id="1977248753">
          <w:marLeft w:val="720"/>
          <w:marRight w:val="0"/>
          <w:marTop w:val="0"/>
          <w:marBottom w:val="101"/>
          <w:divBdr>
            <w:top w:val="none" w:sz="0" w:space="0" w:color="auto"/>
            <w:left w:val="none" w:sz="0" w:space="0" w:color="auto"/>
            <w:bottom w:val="none" w:sz="0" w:space="0" w:color="auto"/>
            <w:right w:val="none" w:sz="0" w:space="0" w:color="auto"/>
          </w:divBdr>
        </w:div>
        <w:div w:id="421024800">
          <w:marLeft w:val="1152"/>
          <w:marRight w:val="0"/>
          <w:marTop w:val="0"/>
          <w:marBottom w:val="101"/>
          <w:divBdr>
            <w:top w:val="none" w:sz="0" w:space="0" w:color="auto"/>
            <w:left w:val="none" w:sz="0" w:space="0" w:color="auto"/>
            <w:bottom w:val="none" w:sz="0" w:space="0" w:color="auto"/>
            <w:right w:val="none" w:sz="0" w:space="0" w:color="auto"/>
          </w:divBdr>
        </w:div>
        <w:div w:id="1803880761">
          <w:marLeft w:val="1152"/>
          <w:marRight w:val="0"/>
          <w:marTop w:val="0"/>
          <w:marBottom w:val="101"/>
          <w:divBdr>
            <w:top w:val="none" w:sz="0" w:space="0" w:color="auto"/>
            <w:left w:val="none" w:sz="0" w:space="0" w:color="auto"/>
            <w:bottom w:val="none" w:sz="0" w:space="0" w:color="auto"/>
            <w:right w:val="none" w:sz="0" w:space="0" w:color="auto"/>
          </w:divBdr>
        </w:div>
        <w:div w:id="1594586538">
          <w:marLeft w:val="1152"/>
          <w:marRight w:val="0"/>
          <w:marTop w:val="0"/>
          <w:marBottom w:val="101"/>
          <w:divBdr>
            <w:top w:val="none" w:sz="0" w:space="0" w:color="auto"/>
            <w:left w:val="none" w:sz="0" w:space="0" w:color="auto"/>
            <w:bottom w:val="none" w:sz="0" w:space="0" w:color="auto"/>
            <w:right w:val="none" w:sz="0" w:space="0" w:color="auto"/>
          </w:divBdr>
        </w:div>
        <w:div w:id="778061989">
          <w:marLeft w:val="720"/>
          <w:marRight w:val="0"/>
          <w:marTop w:val="0"/>
          <w:marBottom w:val="101"/>
          <w:divBdr>
            <w:top w:val="none" w:sz="0" w:space="0" w:color="auto"/>
            <w:left w:val="none" w:sz="0" w:space="0" w:color="auto"/>
            <w:bottom w:val="none" w:sz="0" w:space="0" w:color="auto"/>
            <w:right w:val="none" w:sz="0" w:space="0" w:color="auto"/>
          </w:divBdr>
        </w:div>
        <w:div w:id="1869416567">
          <w:marLeft w:val="0"/>
          <w:marRight w:val="0"/>
          <w:marTop w:val="0"/>
          <w:marBottom w:val="101"/>
          <w:divBdr>
            <w:top w:val="none" w:sz="0" w:space="0" w:color="auto"/>
            <w:left w:val="none" w:sz="0" w:space="0" w:color="auto"/>
            <w:bottom w:val="none" w:sz="0" w:space="0" w:color="auto"/>
            <w:right w:val="none" w:sz="0" w:space="0" w:color="auto"/>
          </w:divBdr>
        </w:div>
        <w:div w:id="1335302865">
          <w:marLeft w:val="720"/>
          <w:marRight w:val="0"/>
          <w:marTop w:val="0"/>
          <w:marBottom w:val="101"/>
          <w:divBdr>
            <w:top w:val="none" w:sz="0" w:space="0" w:color="auto"/>
            <w:left w:val="none" w:sz="0" w:space="0" w:color="auto"/>
            <w:bottom w:val="none" w:sz="0" w:space="0" w:color="auto"/>
            <w:right w:val="none" w:sz="0" w:space="0" w:color="auto"/>
          </w:divBdr>
        </w:div>
        <w:div w:id="1256784793">
          <w:marLeft w:val="720"/>
          <w:marRight w:val="0"/>
          <w:marTop w:val="0"/>
          <w:marBottom w:val="101"/>
          <w:divBdr>
            <w:top w:val="none" w:sz="0" w:space="0" w:color="auto"/>
            <w:left w:val="none" w:sz="0" w:space="0" w:color="auto"/>
            <w:bottom w:val="none" w:sz="0" w:space="0" w:color="auto"/>
            <w:right w:val="none" w:sz="0" w:space="0" w:color="auto"/>
          </w:divBdr>
        </w:div>
        <w:div w:id="2063865681">
          <w:marLeft w:val="720"/>
          <w:marRight w:val="0"/>
          <w:marTop w:val="0"/>
          <w:marBottom w:val="101"/>
          <w:divBdr>
            <w:top w:val="none" w:sz="0" w:space="0" w:color="auto"/>
            <w:left w:val="none" w:sz="0" w:space="0" w:color="auto"/>
            <w:bottom w:val="none" w:sz="0" w:space="0" w:color="auto"/>
            <w:right w:val="none" w:sz="0" w:space="0" w:color="auto"/>
          </w:divBdr>
        </w:div>
        <w:div w:id="274144472">
          <w:marLeft w:val="720"/>
          <w:marRight w:val="0"/>
          <w:marTop w:val="0"/>
          <w:marBottom w:val="101"/>
          <w:divBdr>
            <w:top w:val="none" w:sz="0" w:space="0" w:color="auto"/>
            <w:left w:val="none" w:sz="0" w:space="0" w:color="auto"/>
            <w:bottom w:val="none" w:sz="0" w:space="0" w:color="auto"/>
            <w:right w:val="none" w:sz="0" w:space="0" w:color="auto"/>
          </w:divBdr>
        </w:div>
        <w:div w:id="248392577">
          <w:marLeft w:val="720"/>
          <w:marRight w:val="0"/>
          <w:marTop w:val="0"/>
          <w:marBottom w:val="101"/>
          <w:divBdr>
            <w:top w:val="none" w:sz="0" w:space="0" w:color="auto"/>
            <w:left w:val="none" w:sz="0" w:space="0" w:color="auto"/>
            <w:bottom w:val="none" w:sz="0" w:space="0" w:color="auto"/>
            <w:right w:val="none" w:sz="0" w:space="0" w:color="auto"/>
          </w:divBdr>
        </w:div>
        <w:div w:id="432432161">
          <w:marLeft w:val="720"/>
          <w:marRight w:val="0"/>
          <w:marTop w:val="0"/>
          <w:marBottom w:val="101"/>
          <w:divBdr>
            <w:top w:val="none" w:sz="0" w:space="0" w:color="auto"/>
            <w:left w:val="none" w:sz="0" w:space="0" w:color="auto"/>
            <w:bottom w:val="none" w:sz="0" w:space="0" w:color="auto"/>
            <w:right w:val="none" w:sz="0" w:space="0" w:color="auto"/>
          </w:divBdr>
        </w:div>
        <w:div w:id="1614702101">
          <w:marLeft w:val="720"/>
          <w:marRight w:val="0"/>
          <w:marTop w:val="0"/>
          <w:marBottom w:val="101"/>
          <w:divBdr>
            <w:top w:val="none" w:sz="0" w:space="0" w:color="auto"/>
            <w:left w:val="none" w:sz="0" w:space="0" w:color="auto"/>
            <w:bottom w:val="none" w:sz="0" w:space="0" w:color="auto"/>
            <w:right w:val="none" w:sz="0" w:space="0" w:color="auto"/>
          </w:divBdr>
        </w:div>
        <w:div w:id="1322155981">
          <w:marLeft w:val="720"/>
          <w:marRight w:val="0"/>
          <w:marTop w:val="0"/>
          <w:marBottom w:val="101"/>
          <w:divBdr>
            <w:top w:val="none" w:sz="0" w:space="0" w:color="auto"/>
            <w:left w:val="none" w:sz="0" w:space="0" w:color="auto"/>
            <w:bottom w:val="none" w:sz="0" w:space="0" w:color="auto"/>
            <w:right w:val="none" w:sz="0" w:space="0" w:color="auto"/>
          </w:divBdr>
        </w:div>
      </w:divsChild>
    </w:div>
    <w:div w:id="405879076">
      <w:bodyDiv w:val="1"/>
      <w:marLeft w:val="0"/>
      <w:marRight w:val="0"/>
      <w:marTop w:val="0"/>
      <w:marBottom w:val="0"/>
      <w:divBdr>
        <w:top w:val="none" w:sz="0" w:space="0" w:color="auto"/>
        <w:left w:val="none" w:sz="0" w:space="0" w:color="auto"/>
        <w:bottom w:val="none" w:sz="0" w:space="0" w:color="auto"/>
        <w:right w:val="none" w:sz="0" w:space="0" w:color="auto"/>
      </w:divBdr>
      <w:divsChild>
        <w:div w:id="875120213">
          <w:marLeft w:val="0"/>
          <w:marRight w:val="0"/>
          <w:marTop w:val="0"/>
          <w:marBottom w:val="0"/>
          <w:divBdr>
            <w:top w:val="none" w:sz="0" w:space="0" w:color="auto"/>
            <w:left w:val="none" w:sz="0" w:space="0" w:color="auto"/>
            <w:bottom w:val="none" w:sz="0" w:space="0" w:color="auto"/>
            <w:right w:val="none" w:sz="0" w:space="0" w:color="auto"/>
          </w:divBdr>
          <w:divsChild>
            <w:div w:id="1558200993">
              <w:marLeft w:val="0"/>
              <w:marRight w:val="0"/>
              <w:marTop w:val="0"/>
              <w:marBottom w:val="0"/>
              <w:divBdr>
                <w:top w:val="none" w:sz="0" w:space="0" w:color="auto"/>
                <w:left w:val="none" w:sz="0" w:space="0" w:color="auto"/>
                <w:bottom w:val="none" w:sz="0" w:space="0" w:color="auto"/>
                <w:right w:val="none" w:sz="0" w:space="0" w:color="auto"/>
              </w:divBdr>
              <w:divsChild>
                <w:div w:id="1792820724">
                  <w:marLeft w:val="5130"/>
                  <w:marRight w:val="0"/>
                  <w:marTop w:val="0"/>
                  <w:marBottom w:val="101"/>
                  <w:divBdr>
                    <w:top w:val="none" w:sz="0" w:space="0" w:color="auto"/>
                    <w:left w:val="none" w:sz="0" w:space="0" w:color="auto"/>
                    <w:bottom w:val="none" w:sz="0" w:space="0" w:color="auto"/>
                    <w:right w:val="none" w:sz="0" w:space="0" w:color="auto"/>
                  </w:divBdr>
                </w:div>
                <w:div w:id="1302615667">
                  <w:marLeft w:val="5130"/>
                  <w:marRight w:val="0"/>
                  <w:marTop w:val="0"/>
                  <w:marBottom w:val="101"/>
                  <w:divBdr>
                    <w:top w:val="none" w:sz="0" w:space="0" w:color="auto"/>
                    <w:left w:val="none" w:sz="0" w:space="0" w:color="auto"/>
                    <w:bottom w:val="none" w:sz="0" w:space="0" w:color="auto"/>
                    <w:right w:val="none" w:sz="0" w:space="0" w:color="auto"/>
                  </w:divBdr>
                </w:div>
                <w:div w:id="293223143">
                  <w:marLeft w:val="288"/>
                  <w:marRight w:val="0"/>
                  <w:marTop w:val="0"/>
                  <w:marBottom w:val="20"/>
                  <w:divBdr>
                    <w:top w:val="none" w:sz="0" w:space="0" w:color="auto"/>
                    <w:left w:val="none" w:sz="0" w:space="0" w:color="auto"/>
                    <w:bottom w:val="none" w:sz="0" w:space="0" w:color="auto"/>
                    <w:right w:val="none" w:sz="0" w:space="0" w:color="auto"/>
                  </w:divBdr>
                </w:div>
                <w:div w:id="1163354114">
                  <w:marLeft w:val="288"/>
                  <w:marRight w:val="0"/>
                  <w:marTop w:val="0"/>
                  <w:marBottom w:val="20"/>
                  <w:divBdr>
                    <w:top w:val="none" w:sz="0" w:space="0" w:color="auto"/>
                    <w:left w:val="none" w:sz="0" w:space="0" w:color="auto"/>
                    <w:bottom w:val="none" w:sz="0" w:space="0" w:color="auto"/>
                    <w:right w:val="none" w:sz="0" w:space="0" w:color="auto"/>
                  </w:divBdr>
                </w:div>
                <w:div w:id="1118377858">
                  <w:marLeft w:val="288"/>
                  <w:marRight w:val="0"/>
                  <w:marTop w:val="0"/>
                  <w:marBottom w:val="101"/>
                  <w:divBdr>
                    <w:top w:val="none" w:sz="0" w:space="0" w:color="auto"/>
                    <w:left w:val="none" w:sz="0" w:space="0" w:color="auto"/>
                    <w:bottom w:val="none" w:sz="0" w:space="0" w:color="auto"/>
                    <w:right w:val="none" w:sz="0" w:space="0" w:color="auto"/>
                  </w:divBdr>
                </w:div>
                <w:div w:id="1449547781">
                  <w:marLeft w:val="0"/>
                  <w:marRight w:val="0"/>
                  <w:marTop w:val="0"/>
                  <w:marBottom w:val="92"/>
                  <w:divBdr>
                    <w:top w:val="none" w:sz="0" w:space="0" w:color="auto"/>
                    <w:left w:val="none" w:sz="0" w:space="0" w:color="auto"/>
                    <w:bottom w:val="none" w:sz="0" w:space="0" w:color="auto"/>
                    <w:right w:val="none" w:sz="0" w:space="0" w:color="auto"/>
                  </w:divBdr>
                </w:div>
              </w:divsChild>
            </w:div>
          </w:divsChild>
        </w:div>
      </w:divsChild>
    </w:div>
    <w:div w:id="827788583">
      <w:bodyDiv w:val="1"/>
      <w:marLeft w:val="0"/>
      <w:marRight w:val="0"/>
      <w:marTop w:val="0"/>
      <w:marBottom w:val="0"/>
      <w:divBdr>
        <w:top w:val="none" w:sz="0" w:space="0" w:color="auto"/>
        <w:left w:val="none" w:sz="0" w:space="0" w:color="auto"/>
        <w:bottom w:val="none" w:sz="0" w:space="0" w:color="auto"/>
        <w:right w:val="none" w:sz="0" w:space="0" w:color="auto"/>
      </w:divBdr>
      <w:divsChild>
        <w:div w:id="983697246">
          <w:marLeft w:val="0"/>
          <w:marRight w:val="0"/>
          <w:marTop w:val="0"/>
          <w:marBottom w:val="96"/>
          <w:divBdr>
            <w:top w:val="none" w:sz="0" w:space="0" w:color="auto"/>
            <w:left w:val="none" w:sz="0" w:space="0" w:color="auto"/>
            <w:bottom w:val="none" w:sz="0" w:space="0" w:color="auto"/>
            <w:right w:val="none" w:sz="0" w:space="0" w:color="auto"/>
          </w:divBdr>
        </w:div>
      </w:divsChild>
    </w:div>
    <w:div w:id="839855487">
      <w:bodyDiv w:val="1"/>
      <w:marLeft w:val="0"/>
      <w:marRight w:val="0"/>
      <w:marTop w:val="0"/>
      <w:marBottom w:val="0"/>
      <w:divBdr>
        <w:top w:val="none" w:sz="0" w:space="0" w:color="auto"/>
        <w:left w:val="none" w:sz="0" w:space="0" w:color="auto"/>
        <w:bottom w:val="none" w:sz="0" w:space="0" w:color="auto"/>
        <w:right w:val="none" w:sz="0" w:space="0" w:color="auto"/>
      </w:divBdr>
    </w:div>
    <w:div w:id="867840320">
      <w:bodyDiv w:val="1"/>
      <w:marLeft w:val="0"/>
      <w:marRight w:val="0"/>
      <w:marTop w:val="0"/>
      <w:marBottom w:val="0"/>
      <w:divBdr>
        <w:top w:val="none" w:sz="0" w:space="0" w:color="auto"/>
        <w:left w:val="none" w:sz="0" w:space="0" w:color="auto"/>
        <w:bottom w:val="none" w:sz="0" w:space="0" w:color="auto"/>
        <w:right w:val="none" w:sz="0" w:space="0" w:color="auto"/>
      </w:divBdr>
      <w:divsChild>
        <w:div w:id="1213999700">
          <w:marLeft w:val="720"/>
          <w:marRight w:val="720"/>
          <w:marTop w:val="0"/>
          <w:marBottom w:val="96"/>
          <w:divBdr>
            <w:top w:val="none" w:sz="0" w:space="0" w:color="auto"/>
            <w:left w:val="none" w:sz="0" w:space="0" w:color="auto"/>
            <w:bottom w:val="none" w:sz="0" w:space="0" w:color="auto"/>
            <w:right w:val="none" w:sz="0" w:space="0" w:color="auto"/>
          </w:divBdr>
        </w:div>
        <w:div w:id="1994409508">
          <w:marLeft w:val="720"/>
          <w:marRight w:val="720"/>
          <w:marTop w:val="0"/>
          <w:marBottom w:val="96"/>
          <w:divBdr>
            <w:top w:val="none" w:sz="0" w:space="0" w:color="auto"/>
            <w:left w:val="none" w:sz="0" w:space="0" w:color="auto"/>
            <w:bottom w:val="none" w:sz="0" w:space="0" w:color="auto"/>
            <w:right w:val="none" w:sz="0" w:space="0" w:color="auto"/>
          </w:divBdr>
        </w:div>
        <w:div w:id="1852908526">
          <w:marLeft w:val="720"/>
          <w:marRight w:val="720"/>
          <w:marTop w:val="0"/>
          <w:marBottom w:val="96"/>
          <w:divBdr>
            <w:top w:val="none" w:sz="0" w:space="0" w:color="auto"/>
            <w:left w:val="none" w:sz="0" w:space="0" w:color="auto"/>
            <w:bottom w:val="none" w:sz="0" w:space="0" w:color="auto"/>
            <w:right w:val="none" w:sz="0" w:space="0" w:color="auto"/>
          </w:divBdr>
        </w:div>
        <w:div w:id="1716537587">
          <w:marLeft w:val="720"/>
          <w:marRight w:val="720"/>
          <w:marTop w:val="0"/>
          <w:marBottom w:val="96"/>
          <w:divBdr>
            <w:top w:val="none" w:sz="0" w:space="0" w:color="auto"/>
            <w:left w:val="none" w:sz="0" w:space="0" w:color="auto"/>
            <w:bottom w:val="none" w:sz="0" w:space="0" w:color="auto"/>
            <w:right w:val="none" w:sz="0" w:space="0" w:color="auto"/>
          </w:divBdr>
        </w:div>
        <w:div w:id="681247909">
          <w:marLeft w:val="720"/>
          <w:marRight w:val="720"/>
          <w:marTop w:val="0"/>
          <w:marBottom w:val="96"/>
          <w:divBdr>
            <w:top w:val="none" w:sz="0" w:space="0" w:color="auto"/>
            <w:left w:val="none" w:sz="0" w:space="0" w:color="auto"/>
            <w:bottom w:val="none" w:sz="0" w:space="0" w:color="auto"/>
            <w:right w:val="none" w:sz="0" w:space="0" w:color="auto"/>
          </w:divBdr>
        </w:div>
        <w:div w:id="789397563">
          <w:marLeft w:val="720"/>
          <w:marRight w:val="720"/>
          <w:marTop w:val="0"/>
          <w:marBottom w:val="96"/>
          <w:divBdr>
            <w:top w:val="none" w:sz="0" w:space="0" w:color="auto"/>
            <w:left w:val="none" w:sz="0" w:space="0" w:color="auto"/>
            <w:bottom w:val="none" w:sz="0" w:space="0" w:color="auto"/>
            <w:right w:val="none" w:sz="0" w:space="0" w:color="auto"/>
          </w:divBdr>
        </w:div>
      </w:divsChild>
    </w:div>
    <w:div w:id="869225678">
      <w:bodyDiv w:val="1"/>
      <w:marLeft w:val="0"/>
      <w:marRight w:val="0"/>
      <w:marTop w:val="0"/>
      <w:marBottom w:val="0"/>
      <w:divBdr>
        <w:top w:val="none" w:sz="0" w:space="0" w:color="auto"/>
        <w:left w:val="none" w:sz="0" w:space="0" w:color="auto"/>
        <w:bottom w:val="none" w:sz="0" w:space="0" w:color="auto"/>
        <w:right w:val="none" w:sz="0" w:space="0" w:color="auto"/>
      </w:divBdr>
    </w:div>
    <w:div w:id="1033456512">
      <w:bodyDiv w:val="1"/>
      <w:marLeft w:val="0"/>
      <w:marRight w:val="0"/>
      <w:marTop w:val="0"/>
      <w:marBottom w:val="0"/>
      <w:divBdr>
        <w:top w:val="none" w:sz="0" w:space="0" w:color="auto"/>
        <w:left w:val="none" w:sz="0" w:space="0" w:color="auto"/>
        <w:bottom w:val="none" w:sz="0" w:space="0" w:color="auto"/>
        <w:right w:val="none" w:sz="0" w:space="0" w:color="auto"/>
      </w:divBdr>
    </w:div>
    <w:div w:id="1289975976">
      <w:bodyDiv w:val="1"/>
      <w:marLeft w:val="0"/>
      <w:marRight w:val="0"/>
      <w:marTop w:val="0"/>
      <w:marBottom w:val="0"/>
      <w:divBdr>
        <w:top w:val="none" w:sz="0" w:space="0" w:color="auto"/>
        <w:left w:val="none" w:sz="0" w:space="0" w:color="auto"/>
        <w:bottom w:val="none" w:sz="0" w:space="0" w:color="auto"/>
        <w:right w:val="none" w:sz="0" w:space="0" w:color="auto"/>
      </w:divBdr>
    </w:div>
    <w:div w:id="1352755004">
      <w:bodyDiv w:val="1"/>
      <w:marLeft w:val="0"/>
      <w:marRight w:val="0"/>
      <w:marTop w:val="0"/>
      <w:marBottom w:val="0"/>
      <w:divBdr>
        <w:top w:val="none" w:sz="0" w:space="0" w:color="auto"/>
        <w:left w:val="none" w:sz="0" w:space="0" w:color="auto"/>
        <w:bottom w:val="none" w:sz="0" w:space="0" w:color="auto"/>
        <w:right w:val="none" w:sz="0" w:space="0" w:color="auto"/>
      </w:divBdr>
    </w:div>
    <w:div w:id="1756173459">
      <w:bodyDiv w:val="1"/>
      <w:marLeft w:val="0"/>
      <w:marRight w:val="0"/>
      <w:marTop w:val="0"/>
      <w:marBottom w:val="0"/>
      <w:divBdr>
        <w:top w:val="none" w:sz="0" w:space="0" w:color="auto"/>
        <w:left w:val="none" w:sz="0" w:space="0" w:color="auto"/>
        <w:bottom w:val="none" w:sz="0" w:space="0" w:color="auto"/>
        <w:right w:val="none" w:sz="0" w:space="0" w:color="auto"/>
      </w:divBdr>
      <w:divsChild>
        <w:div w:id="1703163319">
          <w:marLeft w:val="720"/>
          <w:marRight w:val="720"/>
          <w:marTop w:val="0"/>
          <w:marBottom w:val="80"/>
          <w:divBdr>
            <w:top w:val="none" w:sz="0" w:space="0" w:color="auto"/>
            <w:left w:val="none" w:sz="0" w:space="0" w:color="auto"/>
            <w:bottom w:val="none" w:sz="0" w:space="0" w:color="auto"/>
            <w:right w:val="none" w:sz="0" w:space="0" w:color="auto"/>
          </w:divBdr>
        </w:div>
        <w:div w:id="1051155257">
          <w:marLeft w:val="720"/>
          <w:marRight w:val="720"/>
          <w:marTop w:val="0"/>
          <w:marBottom w:val="80"/>
          <w:divBdr>
            <w:top w:val="none" w:sz="0" w:space="0" w:color="auto"/>
            <w:left w:val="none" w:sz="0" w:space="0" w:color="auto"/>
            <w:bottom w:val="none" w:sz="0" w:space="0" w:color="auto"/>
            <w:right w:val="none" w:sz="0" w:space="0" w:color="auto"/>
          </w:divBdr>
        </w:div>
        <w:div w:id="941643068">
          <w:marLeft w:val="720"/>
          <w:marRight w:val="720"/>
          <w:marTop w:val="0"/>
          <w:marBottom w:val="80"/>
          <w:divBdr>
            <w:top w:val="none" w:sz="0" w:space="0" w:color="auto"/>
            <w:left w:val="none" w:sz="0" w:space="0" w:color="auto"/>
            <w:bottom w:val="none" w:sz="0" w:space="0" w:color="auto"/>
            <w:right w:val="none" w:sz="0" w:space="0" w:color="auto"/>
          </w:divBdr>
        </w:div>
        <w:div w:id="83382456">
          <w:marLeft w:val="720"/>
          <w:marRight w:val="720"/>
          <w:marTop w:val="0"/>
          <w:marBottom w:val="80"/>
          <w:divBdr>
            <w:top w:val="none" w:sz="0" w:space="0" w:color="auto"/>
            <w:left w:val="none" w:sz="0" w:space="0" w:color="auto"/>
            <w:bottom w:val="none" w:sz="0" w:space="0" w:color="auto"/>
            <w:right w:val="none" w:sz="0" w:space="0" w:color="auto"/>
          </w:divBdr>
        </w:div>
        <w:div w:id="969868987">
          <w:marLeft w:val="720"/>
          <w:marRight w:val="720"/>
          <w:marTop w:val="0"/>
          <w:marBottom w:val="80"/>
          <w:divBdr>
            <w:top w:val="none" w:sz="0" w:space="0" w:color="auto"/>
            <w:left w:val="none" w:sz="0" w:space="0" w:color="auto"/>
            <w:bottom w:val="none" w:sz="0" w:space="0" w:color="auto"/>
            <w:right w:val="none" w:sz="0" w:space="0" w:color="auto"/>
          </w:divBdr>
        </w:div>
        <w:div w:id="1182091455">
          <w:marLeft w:val="720"/>
          <w:marRight w:val="720"/>
          <w:marTop w:val="0"/>
          <w:marBottom w:val="101"/>
          <w:divBdr>
            <w:top w:val="none" w:sz="0" w:space="0" w:color="auto"/>
            <w:left w:val="none" w:sz="0" w:space="0" w:color="auto"/>
            <w:bottom w:val="none" w:sz="0" w:space="0" w:color="auto"/>
            <w:right w:val="none" w:sz="0" w:space="0" w:color="auto"/>
          </w:divBdr>
        </w:div>
        <w:div w:id="1476139772">
          <w:marLeft w:val="720"/>
          <w:marRight w:val="720"/>
          <w:marTop w:val="0"/>
          <w:marBottom w:val="101"/>
          <w:divBdr>
            <w:top w:val="none" w:sz="0" w:space="0" w:color="auto"/>
            <w:left w:val="none" w:sz="0" w:space="0" w:color="auto"/>
            <w:bottom w:val="none" w:sz="0" w:space="0" w:color="auto"/>
            <w:right w:val="none" w:sz="0" w:space="0" w:color="auto"/>
          </w:divBdr>
        </w:div>
        <w:div w:id="949507711">
          <w:marLeft w:val="720"/>
          <w:marRight w:val="720"/>
          <w:marTop w:val="0"/>
          <w:marBottom w:val="101"/>
          <w:divBdr>
            <w:top w:val="none" w:sz="0" w:space="0" w:color="auto"/>
            <w:left w:val="none" w:sz="0" w:space="0" w:color="auto"/>
            <w:bottom w:val="none" w:sz="0" w:space="0" w:color="auto"/>
            <w:right w:val="none" w:sz="0" w:space="0" w:color="auto"/>
          </w:divBdr>
        </w:div>
        <w:div w:id="1523779528">
          <w:marLeft w:val="720"/>
          <w:marRight w:val="720"/>
          <w:marTop w:val="0"/>
          <w:marBottom w:val="101"/>
          <w:divBdr>
            <w:top w:val="none" w:sz="0" w:space="0" w:color="auto"/>
            <w:left w:val="none" w:sz="0" w:space="0" w:color="auto"/>
            <w:bottom w:val="none" w:sz="0" w:space="0" w:color="auto"/>
            <w:right w:val="none" w:sz="0" w:space="0" w:color="auto"/>
          </w:divBdr>
        </w:div>
        <w:div w:id="512573593">
          <w:marLeft w:val="720"/>
          <w:marRight w:val="720"/>
          <w:marTop w:val="0"/>
          <w:marBottom w:val="101"/>
          <w:divBdr>
            <w:top w:val="none" w:sz="0" w:space="0" w:color="auto"/>
            <w:left w:val="none" w:sz="0" w:space="0" w:color="auto"/>
            <w:bottom w:val="none" w:sz="0" w:space="0" w:color="auto"/>
            <w:right w:val="none" w:sz="0" w:space="0" w:color="auto"/>
          </w:divBdr>
        </w:div>
        <w:div w:id="1243220385">
          <w:marLeft w:val="720"/>
          <w:marRight w:val="720"/>
          <w:marTop w:val="0"/>
          <w:marBottom w:val="101"/>
          <w:divBdr>
            <w:top w:val="none" w:sz="0" w:space="0" w:color="auto"/>
            <w:left w:val="none" w:sz="0" w:space="0" w:color="auto"/>
            <w:bottom w:val="none" w:sz="0" w:space="0" w:color="auto"/>
            <w:right w:val="none" w:sz="0" w:space="0" w:color="auto"/>
          </w:divBdr>
        </w:div>
      </w:divsChild>
    </w:div>
    <w:div w:id="1756437546">
      <w:bodyDiv w:val="1"/>
      <w:marLeft w:val="0"/>
      <w:marRight w:val="0"/>
      <w:marTop w:val="0"/>
      <w:marBottom w:val="0"/>
      <w:divBdr>
        <w:top w:val="none" w:sz="0" w:space="0" w:color="auto"/>
        <w:left w:val="none" w:sz="0" w:space="0" w:color="auto"/>
        <w:bottom w:val="none" w:sz="0" w:space="0" w:color="auto"/>
        <w:right w:val="none" w:sz="0" w:space="0" w:color="auto"/>
      </w:divBdr>
    </w:div>
    <w:div w:id="1770422193">
      <w:bodyDiv w:val="1"/>
      <w:marLeft w:val="0"/>
      <w:marRight w:val="0"/>
      <w:marTop w:val="0"/>
      <w:marBottom w:val="0"/>
      <w:divBdr>
        <w:top w:val="none" w:sz="0" w:space="0" w:color="auto"/>
        <w:left w:val="none" w:sz="0" w:space="0" w:color="auto"/>
        <w:bottom w:val="none" w:sz="0" w:space="0" w:color="auto"/>
        <w:right w:val="none" w:sz="0" w:space="0" w:color="auto"/>
      </w:divBdr>
    </w:div>
    <w:div w:id="1950817781">
      <w:bodyDiv w:val="1"/>
      <w:marLeft w:val="0"/>
      <w:marRight w:val="0"/>
      <w:marTop w:val="0"/>
      <w:marBottom w:val="0"/>
      <w:divBdr>
        <w:top w:val="none" w:sz="0" w:space="0" w:color="auto"/>
        <w:left w:val="none" w:sz="0" w:space="0" w:color="auto"/>
        <w:bottom w:val="none" w:sz="0" w:space="0" w:color="auto"/>
        <w:right w:val="none" w:sz="0" w:space="0" w:color="auto"/>
      </w:divBdr>
      <w:divsChild>
        <w:div w:id="1532768635">
          <w:marLeft w:val="0"/>
          <w:marRight w:val="0"/>
          <w:marTop w:val="0"/>
          <w:marBottom w:val="101"/>
          <w:divBdr>
            <w:top w:val="none" w:sz="0" w:space="0" w:color="auto"/>
            <w:left w:val="none" w:sz="0" w:space="0" w:color="auto"/>
            <w:bottom w:val="none" w:sz="0" w:space="0" w:color="auto"/>
            <w:right w:val="none" w:sz="0" w:space="0" w:color="auto"/>
          </w:divBdr>
        </w:div>
        <w:div w:id="1404373519">
          <w:marLeft w:val="0"/>
          <w:marRight w:val="0"/>
          <w:marTop w:val="0"/>
          <w:marBottom w:val="101"/>
          <w:divBdr>
            <w:top w:val="none" w:sz="0" w:space="0" w:color="auto"/>
            <w:left w:val="none" w:sz="0" w:space="0" w:color="auto"/>
            <w:bottom w:val="none" w:sz="0" w:space="0" w:color="auto"/>
            <w:right w:val="none" w:sz="0" w:space="0" w:color="auto"/>
          </w:divBdr>
        </w:div>
        <w:div w:id="1974939721">
          <w:marLeft w:val="0"/>
          <w:marRight w:val="0"/>
          <w:marTop w:val="0"/>
          <w:marBottom w:val="101"/>
          <w:divBdr>
            <w:top w:val="none" w:sz="0" w:space="0" w:color="auto"/>
            <w:left w:val="none" w:sz="0" w:space="0" w:color="auto"/>
            <w:bottom w:val="none" w:sz="0" w:space="0" w:color="auto"/>
            <w:right w:val="none" w:sz="0" w:space="0" w:color="auto"/>
          </w:divBdr>
        </w:div>
        <w:div w:id="2075156435">
          <w:marLeft w:val="0"/>
          <w:marRight w:val="0"/>
          <w:marTop w:val="0"/>
          <w:marBottom w:val="101"/>
          <w:divBdr>
            <w:top w:val="none" w:sz="0" w:space="0" w:color="auto"/>
            <w:left w:val="none" w:sz="0" w:space="0" w:color="auto"/>
            <w:bottom w:val="none" w:sz="0" w:space="0" w:color="auto"/>
            <w:right w:val="none" w:sz="0" w:space="0" w:color="auto"/>
          </w:divBdr>
        </w:div>
        <w:div w:id="1121921041">
          <w:marLeft w:val="0"/>
          <w:marRight w:val="0"/>
          <w:marTop w:val="0"/>
          <w:marBottom w:val="101"/>
          <w:divBdr>
            <w:top w:val="none" w:sz="0" w:space="0" w:color="auto"/>
            <w:left w:val="none" w:sz="0" w:space="0" w:color="auto"/>
            <w:bottom w:val="none" w:sz="0" w:space="0" w:color="auto"/>
            <w:right w:val="none" w:sz="0" w:space="0" w:color="auto"/>
          </w:divBdr>
        </w:div>
        <w:div w:id="770706665">
          <w:marLeft w:val="720"/>
          <w:marRight w:val="0"/>
          <w:marTop w:val="0"/>
          <w:marBottom w:val="101"/>
          <w:divBdr>
            <w:top w:val="none" w:sz="0" w:space="0" w:color="auto"/>
            <w:left w:val="none" w:sz="0" w:space="0" w:color="auto"/>
            <w:bottom w:val="none" w:sz="0" w:space="0" w:color="auto"/>
            <w:right w:val="none" w:sz="0" w:space="0" w:color="auto"/>
          </w:divBdr>
        </w:div>
        <w:div w:id="1591623833">
          <w:marLeft w:val="720"/>
          <w:marRight w:val="0"/>
          <w:marTop w:val="0"/>
          <w:marBottom w:val="101"/>
          <w:divBdr>
            <w:top w:val="none" w:sz="0" w:space="0" w:color="auto"/>
            <w:left w:val="none" w:sz="0" w:space="0" w:color="auto"/>
            <w:bottom w:val="none" w:sz="0" w:space="0" w:color="auto"/>
            <w:right w:val="none" w:sz="0" w:space="0" w:color="auto"/>
          </w:divBdr>
        </w:div>
        <w:div w:id="950556097">
          <w:marLeft w:val="720"/>
          <w:marRight w:val="0"/>
          <w:marTop w:val="0"/>
          <w:marBottom w:val="101"/>
          <w:divBdr>
            <w:top w:val="none" w:sz="0" w:space="0" w:color="auto"/>
            <w:left w:val="none" w:sz="0" w:space="0" w:color="auto"/>
            <w:bottom w:val="none" w:sz="0" w:space="0" w:color="auto"/>
            <w:right w:val="none" w:sz="0" w:space="0" w:color="auto"/>
          </w:divBdr>
        </w:div>
        <w:div w:id="1920598295">
          <w:marLeft w:val="720"/>
          <w:marRight w:val="0"/>
          <w:marTop w:val="0"/>
          <w:marBottom w:val="101"/>
          <w:divBdr>
            <w:top w:val="none" w:sz="0" w:space="0" w:color="auto"/>
            <w:left w:val="none" w:sz="0" w:space="0" w:color="auto"/>
            <w:bottom w:val="none" w:sz="0" w:space="0" w:color="auto"/>
            <w:right w:val="none" w:sz="0" w:space="0" w:color="auto"/>
          </w:divBdr>
        </w:div>
        <w:div w:id="1243564331">
          <w:marLeft w:val="0"/>
          <w:marRight w:val="0"/>
          <w:marTop w:val="0"/>
          <w:marBottom w:val="101"/>
          <w:divBdr>
            <w:top w:val="none" w:sz="0" w:space="0" w:color="auto"/>
            <w:left w:val="none" w:sz="0" w:space="0" w:color="auto"/>
            <w:bottom w:val="none" w:sz="0" w:space="0" w:color="auto"/>
            <w:right w:val="none" w:sz="0" w:space="0" w:color="auto"/>
          </w:divBdr>
        </w:div>
        <w:div w:id="435517368">
          <w:marLeft w:val="0"/>
          <w:marRight w:val="0"/>
          <w:marTop w:val="0"/>
          <w:marBottom w:val="101"/>
          <w:divBdr>
            <w:top w:val="none" w:sz="0" w:space="0" w:color="auto"/>
            <w:left w:val="none" w:sz="0" w:space="0" w:color="auto"/>
            <w:bottom w:val="none" w:sz="0" w:space="0" w:color="auto"/>
            <w:right w:val="none" w:sz="0" w:space="0" w:color="auto"/>
          </w:divBdr>
        </w:div>
        <w:div w:id="31998403">
          <w:marLeft w:val="0"/>
          <w:marRight w:val="0"/>
          <w:marTop w:val="0"/>
          <w:marBottom w:val="92"/>
          <w:divBdr>
            <w:top w:val="none" w:sz="0" w:space="0" w:color="auto"/>
            <w:left w:val="none" w:sz="0" w:space="0" w:color="auto"/>
            <w:bottom w:val="none" w:sz="0" w:space="0" w:color="auto"/>
            <w:right w:val="none" w:sz="0" w:space="0" w:color="auto"/>
          </w:divBdr>
        </w:div>
        <w:div w:id="2019772417">
          <w:marLeft w:val="720"/>
          <w:marRight w:val="0"/>
          <w:marTop w:val="0"/>
          <w:marBottom w:val="92"/>
          <w:divBdr>
            <w:top w:val="none" w:sz="0" w:space="0" w:color="auto"/>
            <w:left w:val="none" w:sz="0" w:space="0" w:color="auto"/>
            <w:bottom w:val="none" w:sz="0" w:space="0" w:color="auto"/>
            <w:right w:val="none" w:sz="0" w:space="0" w:color="auto"/>
          </w:divBdr>
        </w:div>
        <w:div w:id="1645502509">
          <w:marLeft w:val="1152"/>
          <w:marRight w:val="0"/>
          <w:marTop w:val="0"/>
          <w:marBottom w:val="92"/>
          <w:divBdr>
            <w:top w:val="none" w:sz="0" w:space="0" w:color="auto"/>
            <w:left w:val="none" w:sz="0" w:space="0" w:color="auto"/>
            <w:bottom w:val="none" w:sz="0" w:space="0" w:color="auto"/>
            <w:right w:val="none" w:sz="0" w:space="0" w:color="auto"/>
          </w:divBdr>
        </w:div>
        <w:div w:id="1000811027">
          <w:marLeft w:val="720"/>
          <w:marRight w:val="0"/>
          <w:marTop w:val="0"/>
          <w:marBottom w:val="92"/>
          <w:divBdr>
            <w:top w:val="none" w:sz="0" w:space="0" w:color="auto"/>
            <w:left w:val="none" w:sz="0" w:space="0" w:color="auto"/>
            <w:bottom w:val="none" w:sz="0" w:space="0" w:color="auto"/>
            <w:right w:val="none" w:sz="0" w:space="0" w:color="auto"/>
          </w:divBdr>
        </w:div>
        <w:div w:id="1112897563">
          <w:marLeft w:val="720"/>
          <w:marRight w:val="0"/>
          <w:marTop w:val="0"/>
          <w:marBottom w:val="92"/>
          <w:divBdr>
            <w:top w:val="none" w:sz="0" w:space="0" w:color="auto"/>
            <w:left w:val="none" w:sz="0" w:space="0" w:color="auto"/>
            <w:bottom w:val="none" w:sz="0" w:space="0" w:color="auto"/>
            <w:right w:val="none" w:sz="0" w:space="0" w:color="auto"/>
          </w:divBdr>
        </w:div>
        <w:div w:id="1515417852">
          <w:marLeft w:val="1152"/>
          <w:marRight w:val="0"/>
          <w:marTop w:val="0"/>
          <w:marBottom w:val="92"/>
          <w:divBdr>
            <w:top w:val="none" w:sz="0" w:space="0" w:color="auto"/>
            <w:left w:val="none" w:sz="0" w:space="0" w:color="auto"/>
            <w:bottom w:val="none" w:sz="0" w:space="0" w:color="auto"/>
            <w:right w:val="none" w:sz="0" w:space="0" w:color="auto"/>
          </w:divBdr>
        </w:div>
        <w:div w:id="283774435">
          <w:marLeft w:val="1152"/>
          <w:marRight w:val="0"/>
          <w:marTop w:val="0"/>
          <w:marBottom w:val="92"/>
          <w:divBdr>
            <w:top w:val="none" w:sz="0" w:space="0" w:color="auto"/>
            <w:left w:val="none" w:sz="0" w:space="0" w:color="auto"/>
            <w:bottom w:val="none" w:sz="0" w:space="0" w:color="auto"/>
            <w:right w:val="none" w:sz="0" w:space="0" w:color="auto"/>
          </w:divBdr>
        </w:div>
        <w:div w:id="1272978163">
          <w:marLeft w:val="720"/>
          <w:marRight w:val="0"/>
          <w:marTop w:val="0"/>
          <w:marBottom w:val="92"/>
          <w:divBdr>
            <w:top w:val="none" w:sz="0" w:space="0" w:color="auto"/>
            <w:left w:val="none" w:sz="0" w:space="0" w:color="auto"/>
            <w:bottom w:val="none" w:sz="0" w:space="0" w:color="auto"/>
            <w:right w:val="none" w:sz="0" w:space="0" w:color="auto"/>
          </w:divBdr>
        </w:div>
      </w:divsChild>
    </w:div>
    <w:div w:id="1950892733">
      <w:bodyDiv w:val="1"/>
      <w:marLeft w:val="0"/>
      <w:marRight w:val="0"/>
      <w:marTop w:val="0"/>
      <w:marBottom w:val="0"/>
      <w:divBdr>
        <w:top w:val="none" w:sz="0" w:space="0" w:color="auto"/>
        <w:left w:val="none" w:sz="0" w:space="0" w:color="auto"/>
        <w:bottom w:val="none" w:sz="0" w:space="0" w:color="auto"/>
        <w:right w:val="none" w:sz="0" w:space="0" w:color="auto"/>
      </w:divBdr>
      <w:divsChild>
        <w:div w:id="1674989089">
          <w:marLeft w:val="0"/>
          <w:marRight w:val="0"/>
          <w:marTop w:val="0"/>
          <w:marBottom w:val="96"/>
          <w:divBdr>
            <w:top w:val="none" w:sz="0" w:space="0" w:color="auto"/>
            <w:left w:val="none" w:sz="0" w:space="0" w:color="auto"/>
            <w:bottom w:val="none" w:sz="0" w:space="0" w:color="auto"/>
            <w:right w:val="none" w:sz="0" w:space="0" w:color="auto"/>
          </w:divBdr>
        </w:div>
      </w:divsChild>
    </w:div>
    <w:div w:id="214049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DF1B1-4A7B-4F51-A587-5AE66E54E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2194</Words>
  <Characters>12070</Characters>
  <Application>Microsoft Office Word</Application>
  <DocSecurity>0</DocSecurity>
  <Lines>100</Lines>
  <Paragraphs>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operador_pc</cp:lastModifiedBy>
  <cp:revision>3</cp:revision>
  <cp:lastPrinted>2017-03-21T18:55:00Z</cp:lastPrinted>
  <dcterms:created xsi:type="dcterms:W3CDTF">2017-03-21T18:54:00Z</dcterms:created>
  <dcterms:modified xsi:type="dcterms:W3CDTF">2017-03-21T18:55:00Z</dcterms:modified>
</cp:coreProperties>
</file>