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D01DB6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1DB6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D01DB6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63D13C" w14:textId="18F6758C" w:rsidR="00AC0D48" w:rsidRPr="005A0A7C" w:rsidRDefault="00395C68" w:rsidP="005A0A7C">
      <w:pPr>
        <w:spacing w:after="0" w:line="360" w:lineRule="auto"/>
        <w:ind w:right="527" w:firstLine="7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A0A7C">
        <w:rPr>
          <w:rFonts w:ascii="Arial" w:hAnsi="Arial" w:cs="Arial"/>
          <w:sz w:val="24"/>
          <w:szCs w:val="24"/>
        </w:rPr>
        <w:t xml:space="preserve">A la </w:t>
      </w:r>
      <w:r w:rsidR="00215430" w:rsidRPr="005A0A7C">
        <w:rPr>
          <w:rFonts w:ascii="Arial" w:hAnsi="Arial" w:cs="Arial"/>
          <w:b/>
          <w:sz w:val="24"/>
          <w:szCs w:val="24"/>
        </w:rPr>
        <w:t>Comisión de Legislación</w:t>
      </w:r>
      <w:r w:rsidRPr="005A0A7C">
        <w:rPr>
          <w:rFonts w:ascii="Arial" w:hAnsi="Arial" w:cs="Arial"/>
          <w:sz w:val="24"/>
          <w:szCs w:val="24"/>
        </w:rPr>
        <w:t xml:space="preserve">, </w:t>
      </w:r>
      <w:r w:rsidR="00485849" w:rsidRPr="005A0A7C">
        <w:rPr>
          <w:rFonts w:ascii="Arial" w:hAnsi="Arial" w:cs="Arial"/>
          <w:sz w:val="24"/>
          <w:szCs w:val="24"/>
        </w:rPr>
        <w:t xml:space="preserve">en fecha </w:t>
      </w:r>
      <w:r w:rsidR="005A0A7C">
        <w:rPr>
          <w:rFonts w:ascii="Arial" w:hAnsi="Arial" w:cs="Arial"/>
          <w:sz w:val="24"/>
          <w:szCs w:val="24"/>
        </w:rPr>
        <w:t>01 de febrero del 2017</w:t>
      </w:r>
      <w:r w:rsidRPr="005A0A7C">
        <w:rPr>
          <w:rFonts w:ascii="Arial" w:hAnsi="Arial" w:cs="Arial"/>
          <w:sz w:val="24"/>
          <w:szCs w:val="24"/>
        </w:rPr>
        <w:t xml:space="preserve">, le fue turnado para su estudio y dictamen el </w:t>
      </w:r>
      <w:r w:rsidRPr="005A0A7C">
        <w:rPr>
          <w:rFonts w:ascii="Arial" w:hAnsi="Arial" w:cs="Arial"/>
          <w:b/>
          <w:sz w:val="24"/>
          <w:szCs w:val="24"/>
        </w:rPr>
        <w:t>Expediente Legislativo Número</w:t>
      </w:r>
      <w:r w:rsidR="00A80D37">
        <w:rPr>
          <w:rFonts w:ascii="Arial" w:hAnsi="Arial" w:cs="Arial"/>
          <w:b/>
          <w:sz w:val="24"/>
          <w:szCs w:val="24"/>
        </w:rPr>
        <w:t xml:space="preserve"> </w:t>
      </w:r>
      <w:r w:rsidR="005A0A7C">
        <w:rPr>
          <w:rFonts w:ascii="Arial" w:hAnsi="Arial" w:cs="Arial"/>
          <w:b/>
          <w:sz w:val="24"/>
          <w:szCs w:val="24"/>
        </w:rPr>
        <w:t>10662</w:t>
      </w:r>
      <w:r w:rsidR="00AC0D48" w:rsidRPr="005A0A7C">
        <w:rPr>
          <w:rFonts w:ascii="Arial" w:hAnsi="Arial" w:cs="Arial"/>
          <w:b/>
          <w:sz w:val="24"/>
          <w:szCs w:val="24"/>
        </w:rPr>
        <w:t>/LXXIV</w:t>
      </w:r>
      <w:r w:rsidR="00215430" w:rsidRPr="005A0A7C">
        <w:rPr>
          <w:rFonts w:ascii="Arial" w:hAnsi="Arial" w:cs="Arial"/>
          <w:b/>
          <w:sz w:val="24"/>
          <w:szCs w:val="24"/>
        </w:rPr>
        <w:t>,</w:t>
      </w:r>
      <w:r w:rsidR="00215430" w:rsidRPr="005A0A7C">
        <w:rPr>
          <w:rFonts w:ascii="Arial" w:hAnsi="Arial" w:cs="Arial"/>
          <w:sz w:val="24"/>
          <w:szCs w:val="24"/>
        </w:rPr>
        <w:t xml:space="preserve"> el cual </w:t>
      </w:r>
      <w:r w:rsidR="00485849" w:rsidRPr="005A0A7C">
        <w:rPr>
          <w:rFonts w:ascii="Arial" w:hAnsi="Arial" w:cs="Arial"/>
          <w:sz w:val="24"/>
          <w:szCs w:val="24"/>
        </w:rPr>
        <w:t>conti</w:t>
      </w:r>
      <w:r w:rsidR="00053BFC" w:rsidRPr="005A0A7C">
        <w:rPr>
          <w:rFonts w:ascii="Arial" w:hAnsi="Arial" w:cs="Arial"/>
          <w:sz w:val="24"/>
          <w:szCs w:val="24"/>
        </w:rPr>
        <w:t>ene</w:t>
      </w:r>
      <w:r w:rsidR="00194E6C" w:rsidRPr="005A0A7C">
        <w:rPr>
          <w:rFonts w:ascii="Arial" w:hAnsi="Arial" w:cs="Arial"/>
          <w:b/>
          <w:sz w:val="24"/>
          <w:szCs w:val="24"/>
        </w:rPr>
        <w:t xml:space="preserve"> </w:t>
      </w:r>
      <w:r w:rsidR="005578A0">
        <w:rPr>
          <w:rFonts w:ascii="Arial" w:hAnsi="Arial" w:cs="Arial"/>
          <w:b/>
          <w:sz w:val="24"/>
          <w:szCs w:val="24"/>
          <w:lang w:val="es-MX"/>
        </w:rPr>
        <w:t>I</w:t>
      </w:r>
      <w:r w:rsidR="005A0A7C">
        <w:rPr>
          <w:rFonts w:ascii="Arial" w:hAnsi="Arial" w:cs="Arial"/>
          <w:b/>
          <w:sz w:val="24"/>
          <w:szCs w:val="24"/>
          <w:lang w:val="es-MX"/>
        </w:rPr>
        <w:t xml:space="preserve">niciativa de reforma </w:t>
      </w:r>
      <w:r w:rsidR="005A0A7C" w:rsidRPr="005A0A7C">
        <w:rPr>
          <w:rFonts w:ascii="Arial" w:hAnsi="Arial" w:cs="Arial"/>
          <w:b/>
          <w:sz w:val="24"/>
          <w:szCs w:val="24"/>
          <w:lang w:val="es-MX"/>
        </w:rPr>
        <w:t>por modificación del último párrafo y adición de una fracción al</w:t>
      </w:r>
      <w:r w:rsidR="005A0A7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D1318">
        <w:rPr>
          <w:rFonts w:ascii="Arial" w:hAnsi="Arial" w:cs="Arial"/>
          <w:b/>
          <w:sz w:val="24"/>
          <w:szCs w:val="24"/>
          <w:lang w:val="es-MX"/>
        </w:rPr>
        <w:t>artículo 381 del Código Penal F</w:t>
      </w:r>
      <w:r w:rsidR="005A0A7C" w:rsidRPr="005A0A7C">
        <w:rPr>
          <w:rFonts w:ascii="Arial" w:hAnsi="Arial" w:cs="Arial"/>
          <w:b/>
          <w:sz w:val="24"/>
          <w:szCs w:val="24"/>
          <w:lang w:val="es-MX"/>
        </w:rPr>
        <w:t>ederal, en relación al robo en</w:t>
      </w:r>
      <w:r w:rsidR="005A0A7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A0A7C" w:rsidRPr="005A0A7C">
        <w:rPr>
          <w:rFonts w:ascii="Arial" w:hAnsi="Arial" w:cs="Arial"/>
          <w:b/>
          <w:sz w:val="24"/>
          <w:szCs w:val="24"/>
          <w:lang w:val="es-MX"/>
        </w:rPr>
        <w:t>instituciones educativas</w:t>
      </w:r>
      <w:r w:rsidR="005A0A7C" w:rsidRPr="005A0A7C">
        <w:rPr>
          <w:rFonts w:ascii="Arial" w:hAnsi="Arial" w:cs="Arial"/>
          <w:b/>
          <w:sz w:val="24"/>
          <w:szCs w:val="24"/>
        </w:rPr>
        <w:t xml:space="preserve">, </w:t>
      </w:r>
      <w:r w:rsidR="008D3D0E" w:rsidRPr="005A0A7C">
        <w:rPr>
          <w:rFonts w:ascii="Arial" w:hAnsi="Arial" w:cs="Arial"/>
          <w:sz w:val="24"/>
          <w:szCs w:val="24"/>
        </w:rPr>
        <w:t>p</w:t>
      </w:r>
      <w:r w:rsidR="00194E6C" w:rsidRPr="005A0A7C">
        <w:rPr>
          <w:rFonts w:ascii="Arial" w:hAnsi="Arial" w:cs="Arial"/>
          <w:sz w:val="24"/>
          <w:szCs w:val="24"/>
        </w:rPr>
        <w:t>resentada</w:t>
      </w:r>
      <w:r w:rsidR="00A0706E" w:rsidRPr="005A0A7C">
        <w:rPr>
          <w:rFonts w:ascii="Arial" w:hAnsi="Arial" w:cs="Arial"/>
          <w:sz w:val="24"/>
          <w:szCs w:val="24"/>
        </w:rPr>
        <w:t xml:space="preserve"> por</w:t>
      </w:r>
      <w:r w:rsidR="00FD1318">
        <w:rPr>
          <w:rFonts w:ascii="Arial" w:hAnsi="Arial" w:cs="Arial"/>
          <w:sz w:val="24"/>
          <w:szCs w:val="24"/>
        </w:rPr>
        <w:t xml:space="preserve"> la Diputada Gloria Concepción Treviño Salazar</w:t>
      </w:r>
      <w:r w:rsidR="00203D61" w:rsidRPr="005A0A7C">
        <w:rPr>
          <w:rFonts w:ascii="Arial" w:hAnsi="Arial" w:cs="Arial"/>
          <w:sz w:val="24"/>
          <w:szCs w:val="24"/>
        </w:rPr>
        <w:t xml:space="preserve">, integrante del grupo legislativo del </w:t>
      </w:r>
      <w:r w:rsidR="00F2320F" w:rsidRPr="005A0A7C">
        <w:rPr>
          <w:rFonts w:ascii="Arial" w:hAnsi="Arial" w:cs="Arial"/>
          <w:sz w:val="24"/>
          <w:szCs w:val="24"/>
        </w:rPr>
        <w:t xml:space="preserve">Partido </w:t>
      </w:r>
      <w:r w:rsidR="00FD1318">
        <w:rPr>
          <w:rFonts w:ascii="Arial" w:hAnsi="Arial" w:cs="Arial"/>
          <w:sz w:val="24"/>
          <w:szCs w:val="24"/>
        </w:rPr>
        <w:t xml:space="preserve">Revolucionario Institucional </w:t>
      </w:r>
      <w:r w:rsidR="00A0706E" w:rsidRPr="005A0A7C">
        <w:rPr>
          <w:rFonts w:ascii="Arial" w:hAnsi="Arial" w:cs="Arial"/>
          <w:sz w:val="24"/>
          <w:szCs w:val="24"/>
        </w:rPr>
        <w:t>de la LXXIV Legislatura del Estado de Nuevo León.</w:t>
      </w:r>
    </w:p>
    <w:p w14:paraId="5E351BA1" w14:textId="77777777" w:rsidR="00061B8F" w:rsidRPr="00D01DB6" w:rsidRDefault="00061B8F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D01DB6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B06D5A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B06D5A">
        <w:rPr>
          <w:rFonts w:ascii="Arial" w:hAnsi="Arial" w:cs="Arial"/>
          <w:sz w:val="24"/>
          <w:szCs w:val="24"/>
        </w:rPr>
        <w:t>de la presente iniciativa</w:t>
      </w:r>
      <w:r w:rsidR="008C400A" w:rsidRPr="00B06D5A">
        <w:rPr>
          <w:rFonts w:ascii="Arial" w:hAnsi="Arial" w:cs="Arial"/>
        </w:rPr>
        <w:t xml:space="preserve"> </w:t>
      </w:r>
      <w:r w:rsidRPr="00B06D5A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B06D5A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B06D5A">
        <w:rPr>
          <w:rFonts w:ascii="Arial" w:hAnsi="Arial" w:cs="Arial"/>
          <w:sz w:val="24"/>
          <w:szCs w:val="24"/>
        </w:rPr>
        <w:t xml:space="preserve">, </w:t>
      </w:r>
      <w:r w:rsidRPr="00B06D5A">
        <w:rPr>
          <w:rFonts w:ascii="Arial" w:hAnsi="Arial" w:cs="Arial"/>
          <w:sz w:val="24"/>
          <w:szCs w:val="24"/>
        </w:rPr>
        <w:t>consignamos ante este Pleno los siguientes:</w:t>
      </w:r>
      <w:r w:rsidRPr="00D01DB6">
        <w:rPr>
          <w:rFonts w:ascii="Arial" w:hAnsi="Arial" w:cs="Arial"/>
          <w:sz w:val="24"/>
          <w:szCs w:val="24"/>
        </w:rPr>
        <w:t xml:space="preserve"> </w:t>
      </w:r>
    </w:p>
    <w:p w14:paraId="4DCB19F5" w14:textId="77777777" w:rsidR="00800611" w:rsidRPr="00D01DB6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D01DB6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D01DB6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D01DB6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2612277E" w14:textId="4FCE8FD8" w:rsidR="008A20E6" w:rsidRPr="001626DC" w:rsidRDefault="003D03C6" w:rsidP="001626DC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626DC">
        <w:rPr>
          <w:rFonts w:ascii="Arial" w:hAnsi="Arial" w:cs="Arial"/>
          <w:bCs/>
          <w:sz w:val="24"/>
          <w:szCs w:val="24"/>
        </w:rPr>
        <w:tab/>
      </w:r>
      <w:r w:rsidR="00A72A56">
        <w:rPr>
          <w:rFonts w:ascii="Arial" w:hAnsi="Arial" w:cs="Arial"/>
          <w:bCs/>
          <w:sz w:val="24"/>
          <w:szCs w:val="24"/>
          <w:lang w:val="es-MX"/>
        </w:rPr>
        <w:t>L</w:t>
      </w:r>
      <w:r w:rsidR="001626DC">
        <w:rPr>
          <w:rFonts w:ascii="Arial" w:hAnsi="Arial" w:cs="Arial"/>
          <w:bCs/>
          <w:sz w:val="24"/>
          <w:szCs w:val="24"/>
          <w:lang w:val="es-MX"/>
        </w:rPr>
        <w:t>a promovente</w:t>
      </w:r>
      <w:r w:rsidR="00A72A56">
        <w:rPr>
          <w:rFonts w:ascii="Arial" w:hAnsi="Arial" w:cs="Arial"/>
          <w:bCs/>
          <w:sz w:val="24"/>
          <w:szCs w:val="24"/>
          <w:lang w:val="es-MX"/>
        </w:rPr>
        <w:t xml:space="preserve"> comenta,</w:t>
      </w:r>
      <w:r w:rsidR="001626DC">
        <w:rPr>
          <w:rFonts w:ascii="Arial" w:hAnsi="Arial" w:cs="Arial"/>
          <w:bCs/>
          <w:sz w:val="24"/>
          <w:szCs w:val="24"/>
          <w:lang w:val="es-MX"/>
        </w:rPr>
        <w:t xml:space="preserve"> que el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 xml:space="preserve"> derecho de los niños, niñas y </w:t>
      </w:r>
      <w:r w:rsidR="00A72A56">
        <w:rPr>
          <w:rFonts w:ascii="Arial" w:hAnsi="Arial" w:cs="Arial"/>
          <w:bCs/>
          <w:sz w:val="24"/>
          <w:szCs w:val="24"/>
          <w:lang w:val="es-MX"/>
        </w:rPr>
        <w:t xml:space="preserve">adolescentes a una educación de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calidad es un aspecto fundamental para el desarrollo de nuestro País.</w:t>
      </w:r>
      <w:r w:rsidR="00A72A5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La Constitución Política de los Estados Unidos Mexicanos establece la</w:t>
      </w:r>
      <w:r w:rsidR="00A72A5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obligación del Estado Mexicano para garantizar la calidad en la</w:t>
      </w:r>
      <w:r w:rsidR="00A72A5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 xml:space="preserve">educación, de manera que los materiales,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lastRenderedPageBreak/>
        <w:t>métodos educativos, los</w:t>
      </w:r>
      <w:r w:rsidR="001626DC" w:rsidRPr="001626DC">
        <w:rPr>
          <w:rFonts w:ascii="Arial" w:eastAsiaTheme="minorHAnsi" w:hAnsi="Arial" w:cs="Arial"/>
          <w:sz w:val="27"/>
          <w:szCs w:val="27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docentes y la infraestructura educativa deberán permitir el máximo</w:t>
      </w:r>
      <w:r w:rsidR="00A72A5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logro de aprendizaje de los educandos.</w:t>
      </w:r>
    </w:p>
    <w:p w14:paraId="5D619B8B" w14:textId="1F400596" w:rsidR="001626DC" w:rsidRDefault="00A72A56" w:rsidP="00C74C4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Adiciona que e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n México, se han alcanzado importantes logros en los últimos tiempos,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pues la cobertura en educación primaria en México es ya casi universal,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lo cual representa un gran logro en la política pública nacional en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últimos años, y gran parte de ello ha sido posible gracias a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implementación de programas educativos, así como a la asignación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recursos para dichos programas, capacitación y equipamiento a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escuelas.</w:t>
      </w:r>
    </w:p>
    <w:p w14:paraId="5B183568" w14:textId="77777777" w:rsidR="00C74C46" w:rsidRPr="001626DC" w:rsidRDefault="00C74C46" w:rsidP="00C74C4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0EDB511" w14:textId="77777777" w:rsidR="00C74C46" w:rsidRDefault="00A72A56" w:rsidP="00C74C4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Establece que l</w:t>
      </w:r>
      <w:r w:rsidR="00C74C46">
        <w:rPr>
          <w:rFonts w:ascii="Arial" w:hAnsi="Arial" w:cs="Arial"/>
          <w:bCs/>
          <w:sz w:val="24"/>
          <w:szCs w:val="24"/>
          <w:lang w:val="es-MX"/>
        </w:rPr>
        <w:t>os e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stados de la República, y particularmente en el caso de Nuevo</w:t>
      </w:r>
      <w:r w:rsidR="00C74C4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León siempre se ha privilegiado la educación garantizando recursos</w:t>
      </w:r>
      <w:r w:rsidR="00C74C4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para su equipamiento y mejorar las condiciones de educación; aunado</w:t>
      </w:r>
      <w:r w:rsidR="00C74C4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al apoyo de las asociaciones de padres de familia que coadyuvan en el</w:t>
      </w:r>
      <w:r w:rsidR="00C74C4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mejoramiento de las aulas y su entorno.</w:t>
      </w:r>
    </w:p>
    <w:p w14:paraId="6FF334D5" w14:textId="77777777" w:rsidR="00C74C46" w:rsidRDefault="00C74C46" w:rsidP="00C74C4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5B98534" w14:textId="77777777" w:rsidR="00AC36B0" w:rsidRDefault="00C74C46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Visualiza que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los índices delictivos han ido a la alza, y particularmente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en este rubro de robo a escuelas, pues es común ver en los medios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comunicación como los delincuentes se introducen a los planteles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educativos para sustraer equipo de cómputo, aparatos tecnológicos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todo cuanto tengan acceso, ocasionando además daños para lograr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cometer su delito, por lo que los esfuerzos realizados para cumplir con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la obligación de garantizar la calidad en la educación en nuestro Estado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han sido en vano.</w:t>
      </w:r>
    </w:p>
    <w:p w14:paraId="4FE6DA9E" w14:textId="77777777" w:rsidR="00AC36B0" w:rsidRDefault="00AC36B0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0D05ECDF" w14:textId="5937E206" w:rsidR="00AC36B0" w:rsidRDefault="00C74C46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Agrega que a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ctualmente el Código Penal Federal, en su capítulo relativo al robo,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prevé sanciones a diversas conductas de robo, sin embargo, no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encuentra previsto el robo a instituciones o planteles educativos, por lo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que consideramos importante sea adicionado a dicha legislación, pues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con ello podríamos evitar los múltiples robos a dichos centros, ya que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vulnerabilidad y el daño ocasionado a los estudiantes al perder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equipamiento y las herramientas tecnológicas es mucho, dejando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también a los docentes sin la posibilidad de seguir impartiendo una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educación de excelencia.</w:t>
      </w:r>
    </w:p>
    <w:p w14:paraId="7EE0AE78" w14:textId="77777777" w:rsidR="00AC36B0" w:rsidRDefault="00AC36B0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41C52FE" w14:textId="4884E752" w:rsidR="004E06FE" w:rsidRDefault="00AC36B0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Determina que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siendo un tema de suma importancia, y que afecta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intereses no sólo del Gobierno, sino de los propios niños, niñas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adolescentes de nuestro País, es necesario realizar las adecuaciones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pertinentes a nuestra legislación federal para así estar en posibilidad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castigar a las personas que cometan este delito de robo en instituciones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626DC" w:rsidRPr="001626DC">
        <w:rPr>
          <w:rFonts w:ascii="Arial" w:hAnsi="Arial" w:cs="Arial"/>
          <w:bCs/>
          <w:sz w:val="24"/>
          <w:szCs w:val="24"/>
          <w:lang w:val="es-MX"/>
        </w:rPr>
        <w:t>educativas.</w:t>
      </w:r>
    </w:p>
    <w:p w14:paraId="70394576" w14:textId="77777777" w:rsidR="00AC36B0" w:rsidRPr="00AC36B0" w:rsidRDefault="00AC36B0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9DCBB05" w14:textId="1E9020A0" w:rsidR="00B150D4" w:rsidRDefault="00B150D4" w:rsidP="00AC36B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D01DB6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13D1A511" w14:textId="77777777" w:rsidR="009C6765" w:rsidRDefault="009C6765" w:rsidP="00AC36B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6CB64867" w14:textId="77777777" w:rsidR="009C6765" w:rsidRDefault="009C6765" w:rsidP="00AC36B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8047F58" w14:textId="77777777" w:rsidR="009C6765" w:rsidRPr="00D01DB6" w:rsidRDefault="009C6765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394CAE6E" w14:textId="77777777" w:rsidR="00B150D4" w:rsidRPr="00D01DB6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D01DB6">
        <w:rPr>
          <w:rFonts w:ascii="Arial" w:hAnsi="Arial" w:cs="Arial"/>
          <w:b/>
          <w:sz w:val="24"/>
          <w:szCs w:val="24"/>
        </w:rPr>
        <w:lastRenderedPageBreak/>
        <w:t>CONSIDERACIONES</w:t>
      </w:r>
    </w:p>
    <w:p w14:paraId="4B8830F2" w14:textId="77777777" w:rsidR="00AC36B0" w:rsidRPr="00D01DB6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3CCCEF9D" w14:textId="309C1774" w:rsidR="00AC36B0" w:rsidRPr="00A636A2" w:rsidRDefault="00AC36B0" w:rsidP="00A636A2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AC36B0">
        <w:rPr>
          <w:rFonts w:ascii="Arial" w:hAnsi="Arial" w:cs="Arial"/>
          <w:sz w:val="24"/>
          <w:szCs w:val="24"/>
        </w:rPr>
        <w:t>La competencia que le resulta a esta Comisión de Legislación para conocer de la presente iniciativa que nos ocupa,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0AD00471" w14:textId="7D14278C" w:rsidR="0006484A" w:rsidRDefault="000C3814" w:rsidP="0006484A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A61BF6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B677CA">
        <w:rPr>
          <w:rFonts w:ascii="Arial" w:hAnsi="Arial" w:cs="Arial"/>
          <w:sz w:val="24"/>
          <w:szCs w:val="24"/>
        </w:rPr>
        <w:t>la promovente tiene una</w:t>
      </w:r>
      <w:r w:rsidR="000D4135" w:rsidRPr="00A61BF6">
        <w:rPr>
          <w:rFonts w:ascii="Arial" w:hAnsi="Arial" w:cs="Arial"/>
          <w:sz w:val="24"/>
          <w:szCs w:val="24"/>
        </w:rPr>
        <w:t xml:space="preserve"> finalidad </w:t>
      </w:r>
      <w:r w:rsidR="00A61BF6">
        <w:rPr>
          <w:rFonts w:ascii="Arial" w:hAnsi="Arial" w:cs="Arial"/>
          <w:sz w:val="24"/>
          <w:szCs w:val="24"/>
        </w:rPr>
        <w:t>benéfica</w:t>
      </w:r>
      <w:r w:rsidR="00061B2E">
        <w:rPr>
          <w:rFonts w:ascii="Arial" w:hAnsi="Arial" w:cs="Arial"/>
          <w:sz w:val="24"/>
          <w:szCs w:val="24"/>
        </w:rPr>
        <w:t xml:space="preserve">, </w:t>
      </w:r>
      <w:r w:rsidR="00A61BF6">
        <w:rPr>
          <w:rFonts w:ascii="Arial" w:hAnsi="Arial" w:cs="Arial"/>
          <w:sz w:val="24"/>
          <w:szCs w:val="24"/>
        </w:rPr>
        <w:t>ya que busca</w:t>
      </w:r>
      <w:r w:rsidR="000D4135" w:rsidRPr="00A61BF6">
        <w:rPr>
          <w:rFonts w:ascii="Arial" w:hAnsi="Arial" w:cs="Arial"/>
          <w:sz w:val="24"/>
          <w:szCs w:val="24"/>
        </w:rPr>
        <w:t xml:space="preserve"> reglam</w:t>
      </w:r>
      <w:r w:rsidR="001E0721">
        <w:rPr>
          <w:rFonts w:ascii="Arial" w:hAnsi="Arial" w:cs="Arial"/>
          <w:sz w:val="24"/>
          <w:szCs w:val="24"/>
        </w:rPr>
        <w:t>entar la pena que se</w:t>
      </w:r>
      <w:r w:rsidR="00A61BF6">
        <w:rPr>
          <w:rFonts w:ascii="Arial" w:hAnsi="Arial" w:cs="Arial"/>
          <w:sz w:val="24"/>
          <w:szCs w:val="24"/>
        </w:rPr>
        <w:t xml:space="preserve"> aplicará</w:t>
      </w:r>
      <w:r w:rsidR="00A61BF6" w:rsidRPr="00A61BF6">
        <w:rPr>
          <w:rFonts w:ascii="Arial" w:hAnsi="Arial" w:cs="Arial"/>
          <w:sz w:val="24"/>
          <w:szCs w:val="24"/>
        </w:rPr>
        <w:t xml:space="preserve"> a los del</w:t>
      </w:r>
      <w:r w:rsidR="00A61BF6">
        <w:rPr>
          <w:rFonts w:ascii="Arial" w:hAnsi="Arial" w:cs="Arial"/>
          <w:sz w:val="24"/>
          <w:szCs w:val="24"/>
        </w:rPr>
        <w:t xml:space="preserve">incuentes que se apoderen </w:t>
      </w:r>
      <w:r w:rsidR="00A61BF6" w:rsidRPr="00A61BF6">
        <w:rPr>
          <w:rFonts w:ascii="Arial" w:hAnsi="Arial" w:cs="Arial"/>
          <w:sz w:val="24"/>
          <w:szCs w:val="24"/>
        </w:rPr>
        <w:t xml:space="preserve">de uno o </w:t>
      </w:r>
      <w:r w:rsidR="001E0721" w:rsidRPr="00A61BF6">
        <w:rPr>
          <w:rFonts w:ascii="Arial" w:hAnsi="Arial" w:cs="Arial"/>
          <w:sz w:val="24"/>
          <w:szCs w:val="24"/>
        </w:rPr>
        <w:t>más</w:t>
      </w:r>
      <w:r w:rsidR="00A61BF6" w:rsidRPr="00A61BF6">
        <w:rPr>
          <w:rFonts w:ascii="Arial" w:hAnsi="Arial" w:cs="Arial"/>
          <w:sz w:val="24"/>
          <w:szCs w:val="24"/>
        </w:rPr>
        <w:t xml:space="preserve"> bienes en cualquier institución educativa</w:t>
      </w:r>
      <w:r w:rsidR="001E0721">
        <w:rPr>
          <w:rFonts w:ascii="Arial" w:hAnsi="Arial" w:cs="Arial"/>
          <w:sz w:val="24"/>
          <w:szCs w:val="24"/>
        </w:rPr>
        <w:t>,</w:t>
      </w:r>
      <w:r w:rsidR="00A61BF6" w:rsidRPr="00A61BF6">
        <w:rPr>
          <w:rFonts w:ascii="Arial" w:hAnsi="Arial" w:cs="Arial"/>
          <w:sz w:val="24"/>
          <w:szCs w:val="24"/>
        </w:rPr>
        <w:t xml:space="preserve"> </w:t>
      </w:r>
      <w:r w:rsidR="002211BD" w:rsidRPr="00A61BF6">
        <w:rPr>
          <w:rFonts w:ascii="Arial" w:hAnsi="Arial" w:cs="Arial"/>
          <w:sz w:val="24"/>
          <w:szCs w:val="24"/>
        </w:rPr>
        <w:t>pública</w:t>
      </w:r>
      <w:r w:rsidR="00A61BF6" w:rsidRPr="00A61BF6">
        <w:rPr>
          <w:rFonts w:ascii="Arial" w:hAnsi="Arial" w:cs="Arial"/>
          <w:sz w:val="24"/>
          <w:szCs w:val="24"/>
        </w:rPr>
        <w:t xml:space="preserve"> o privada que cuente con reconocimiento oficial y cuyo valor exceda de 50 </w:t>
      </w:r>
      <w:r w:rsidR="00061B2E">
        <w:rPr>
          <w:rFonts w:ascii="Arial" w:hAnsi="Arial" w:cs="Arial"/>
          <w:sz w:val="24"/>
          <w:szCs w:val="24"/>
        </w:rPr>
        <w:t xml:space="preserve">cuotas. </w:t>
      </w:r>
    </w:p>
    <w:p w14:paraId="68DE97B4" w14:textId="18CDB798" w:rsidR="0006484A" w:rsidRDefault="002A77F4" w:rsidP="00A61BF6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Coincidimos que en </w:t>
      </w:r>
      <w:r w:rsidR="001E0721">
        <w:rPr>
          <w:rFonts w:ascii="Arial" w:hAnsi="Arial" w:cs="Arial"/>
          <w:sz w:val="24"/>
          <w:szCs w:val="24"/>
        </w:rPr>
        <w:t>nuestra</w:t>
      </w:r>
      <w:r w:rsidR="0006484A">
        <w:rPr>
          <w:rFonts w:ascii="Arial" w:hAnsi="Arial" w:cs="Arial"/>
          <w:sz w:val="24"/>
          <w:szCs w:val="24"/>
        </w:rPr>
        <w:t xml:space="preserve"> Entidad siempre se ha fomentado la educación</w:t>
      </w:r>
      <w:r>
        <w:rPr>
          <w:rFonts w:ascii="Arial" w:hAnsi="Arial" w:cs="Arial"/>
          <w:sz w:val="24"/>
          <w:szCs w:val="24"/>
        </w:rPr>
        <w:t>,</w:t>
      </w:r>
      <w:r w:rsidR="000A3A8C">
        <w:rPr>
          <w:rFonts w:ascii="Arial" w:hAnsi="Arial" w:cs="Arial"/>
          <w:sz w:val="24"/>
          <w:szCs w:val="24"/>
        </w:rPr>
        <w:t xml:space="preserve"> </w:t>
      </w:r>
      <w:r w:rsidR="001E0721">
        <w:rPr>
          <w:rFonts w:ascii="Arial" w:hAnsi="Arial" w:cs="Arial"/>
          <w:sz w:val="24"/>
          <w:szCs w:val="24"/>
        </w:rPr>
        <w:t xml:space="preserve">mediante la aplicación de </w:t>
      </w:r>
      <w:r w:rsidR="0006484A">
        <w:rPr>
          <w:rFonts w:ascii="Arial" w:hAnsi="Arial" w:cs="Arial"/>
          <w:sz w:val="24"/>
          <w:szCs w:val="24"/>
        </w:rPr>
        <w:t>recursos económicos en infraestructura y equipamiento en los planteles escolares</w:t>
      </w:r>
      <w:r>
        <w:rPr>
          <w:rFonts w:ascii="Arial" w:hAnsi="Arial" w:cs="Arial"/>
          <w:sz w:val="24"/>
          <w:szCs w:val="24"/>
        </w:rPr>
        <w:t>,</w:t>
      </w:r>
      <w:r w:rsidR="00064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la intención</w:t>
      </w:r>
      <w:r w:rsidR="00F50821">
        <w:rPr>
          <w:rFonts w:ascii="Arial" w:hAnsi="Arial" w:cs="Arial"/>
          <w:sz w:val="24"/>
          <w:szCs w:val="24"/>
        </w:rPr>
        <w:t xml:space="preserve"> de mejorar la calidad y condiciones de educación.</w:t>
      </w:r>
    </w:p>
    <w:p w14:paraId="759B7C90" w14:textId="24A8F43B" w:rsidR="00F50821" w:rsidRDefault="00F50821" w:rsidP="00F50821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2A77F4">
        <w:rPr>
          <w:rFonts w:ascii="Arial" w:hAnsi="Arial" w:cs="Arial"/>
          <w:sz w:val="24"/>
          <w:szCs w:val="24"/>
        </w:rPr>
        <w:t>desgracia</w:t>
      </w:r>
      <w:r>
        <w:rPr>
          <w:rFonts w:ascii="Arial" w:hAnsi="Arial" w:cs="Arial"/>
          <w:sz w:val="24"/>
          <w:szCs w:val="24"/>
        </w:rPr>
        <w:t xml:space="preserve"> asentamos que la incidencia delictiva ha presentado una tendencia a la alza, en especifico en e</w:t>
      </w:r>
      <w:r w:rsidR="00BD244E">
        <w:rPr>
          <w:rFonts w:ascii="Arial" w:hAnsi="Arial" w:cs="Arial"/>
          <w:sz w:val="24"/>
          <w:szCs w:val="24"/>
        </w:rPr>
        <w:t xml:space="preserve">l tema de los centros escolares, toda vez que es de conocimiento público que en varias ocasiones </w:t>
      </w:r>
      <w:r w:rsidR="00DA0E6E">
        <w:rPr>
          <w:rFonts w:ascii="Arial" w:hAnsi="Arial" w:cs="Arial"/>
          <w:sz w:val="24"/>
          <w:szCs w:val="24"/>
        </w:rPr>
        <w:t xml:space="preserve">diversos </w:t>
      </w:r>
      <w:r w:rsidR="00BD244E">
        <w:rPr>
          <w:rFonts w:ascii="Arial" w:hAnsi="Arial" w:cs="Arial"/>
          <w:sz w:val="24"/>
          <w:szCs w:val="24"/>
        </w:rPr>
        <w:t>delincuentes han irrumpido</w:t>
      </w:r>
      <w:r w:rsidR="00E50727">
        <w:rPr>
          <w:rFonts w:ascii="Arial" w:hAnsi="Arial" w:cs="Arial"/>
          <w:sz w:val="24"/>
          <w:szCs w:val="24"/>
        </w:rPr>
        <w:t xml:space="preserve"> en</w:t>
      </w:r>
      <w:r w:rsidR="00BD244E">
        <w:rPr>
          <w:rFonts w:ascii="Arial" w:hAnsi="Arial" w:cs="Arial"/>
          <w:sz w:val="24"/>
          <w:szCs w:val="24"/>
        </w:rPr>
        <w:t xml:space="preserve"> planteles educativos con la intención de robar computadoras, aparatos electrónicos y cualquier </w:t>
      </w:r>
      <w:r w:rsidR="00E50727">
        <w:rPr>
          <w:rFonts w:ascii="Arial" w:hAnsi="Arial" w:cs="Arial"/>
          <w:sz w:val="24"/>
          <w:szCs w:val="24"/>
        </w:rPr>
        <w:t xml:space="preserve">otro objeto de valor al que tengan acceso, generando caos y daños </w:t>
      </w:r>
      <w:r w:rsidR="00DA0E6E">
        <w:rPr>
          <w:rFonts w:ascii="Arial" w:hAnsi="Arial" w:cs="Arial"/>
          <w:sz w:val="24"/>
          <w:szCs w:val="24"/>
        </w:rPr>
        <w:t xml:space="preserve">en la comisión del </w:t>
      </w:r>
      <w:r w:rsidR="00E50727">
        <w:rPr>
          <w:rFonts w:ascii="Arial" w:hAnsi="Arial" w:cs="Arial"/>
          <w:sz w:val="24"/>
          <w:szCs w:val="24"/>
        </w:rPr>
        <w:t xml:space="preserve">delito, </w:t>
      </w:r>
      <w:r w:rsidR="002211BD">
        <w:rPr>
          <w:rFonts w:ascii="Arial" w:hAnsi="Arial" w:cs="Arial"/>
          <w:sz w:val="24"/>
          <w:szCs w:val="24"/>
        </w:rPr>
        <w:lastRenderedPageBreak/>
        <w:t>demostrándose</w:t>
      </w:r>
      <w:r w:rsidR="00E50727">
        <w:rPr>
          <w:rFonts w:ascii="Arial" w:hAnsi="Arial" w:cs="Arial"/>
          <w:sz w:val="24"/>
          <w:szCs w:val="24"/>
        </w:rPr>
        <w:t xml:space="preserve"> que todos las acciones realizadas en nuestra Entidad encaminadas a la protección de las instituciones escolares </w:t>
      </w:r>
      <w:r w:rsidR="000E4F4F">
        <w:rPr>
          <w:rFonts w:ascii="Arial" w:hAnsi="Arial" w:cs="Arial"/>
          <w:sz w:val="24"/>
          <w:szCs w:val="24"/>
        </w:rPr>
        <w:t>no han funcionado.</w:t>
      </w:r>
    </w:p>
    <w:p w14:paraId="72C224EE" w14:textId="2E59DBAE" w:rsidR="000E4F4F" w:rsidRDefault="000E4F4F" w:rsidP="00F50821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ese sentido coincidimos en que el Código Penal Federal, no contempla el robo a instituciones o planteles educativos, por lo tanto creemos </w:t>
      </w:r>
      <w:r w:rsidR="002211BD">
        <w:rPr>
          <w:rFonts w:ascii="Arial" w:hAnsi="Arial" w:cs="Arial"/>
          <w:sz w:val="24"/>
          <w:szCs w:val="24"/>
        </w:rPr>
        <w:t>oportuno</w:t>
      </w:r>
      <w:r w:rsidR="007323FC">
        <w:rPr>
          <w:rFonts w:ascii="Arial" w:hAnsi="Arial" w:cs="Arial"/>
          <w:sz w:val="24"/>
          <w:szCs w:val="24"/>
        </w:rPr>
        <w:t xml:space="preserve"> que dicha conducta sea tipificada, puesto que de esta manera se </w:t>
      </w:r>
      <w:r w:rsidR="009C326D">
        <w:rPr>
          <w:rFonts w:ascii="Arial" w:hAnsi="Arial" w:cs="Arial"/>
          <w:sz w:val="24"/>
          <w:szCs w:val="24"/>
        </w:rPr>
        <w:t>reducirían</w:t>
      </w:r>
      <w:r w:rsidR="007323FC">
        <w:rPr>
          <w:rFonts w:ascii="Arial" w:hAnsi="Arial" w:cs="Arial"/>
          <w:sz w:val="24"/>
          <w:szCs w:val="24"/>
        </w:rPr>
        <w:t xml:space="preserve"> los robos en los planteles educativos</w:t>
      </w:r>
      <w:r w:rsidR="007323C5">
        <w:rPr>
          <w:rFonts w:ascii="Arial" w:hAnsi="Arial" w:cs="Arial"/>
          <w:sz w:val="24"/>
          <w:szCs w:val="24"/>
        </w:rPr>
        <w:t>, evitando el det</w:t>
      </w:r>
      <w:r w:rsidR="009C326D">
        <w:rPr>
          <w:rFonts w:ascii="Arial" w:hAnsi="Arial" w:cs="Arial"/>
          <w:sz w:val="24"/>
          <w:szCs w:val="24"/>
        </w:rPr>
        <w:t>rimento en el equipo escolar, que es sumamente necesario para que los alumnos puedan ob</w:t>
      </w:r>
      <w:r w:rsidR="00DA0E6E">
        <w:rPr>
          <w:rFonts w:ascii="Arial" w:hAnsi="Arial" w:cs="Arial"/>
          <w:sz w:val="24"/>
          <w:szCs w:val="24"/>
        </w:rPr>
        <w:t>tener una educación de calidad.</w:t>
      </w:r>
    </w:p>
    <w:p w14:paraId="73D6CCB0" w14:textId="77777777" w:rsidR="00CF50BB" w:rsidRDefault="00CF50BB" w:rsidP="00D848B1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6A60D664" w14:textId="4B82CC33" w:rsidR="001E0F52" w:rsidRDefault="00A84B50" w:rsidP="001E0F52">
      <w:pPr>
        <w:spacing w:before="240"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No obstante</w:t>
      </w:r>
      <w:r w:rsidR="000A3A8C">
        <w:rPr>
          <w:rFonts w:ascii="Arial" w:hAnsi="Arial" w:cs="Arial"/>
          <w:sz w:val="24"/>
          <w:szCs w:val="24"/>
        </w:rPr>
        <w:t xml:space="preserve"> lo anterior,</w:t>
      </w:r>
      <w:r w:rsidR="00CF50BB">
        <w:rPr>
          <w:rFonts w:ascii="Arial" w:hAnsi="Arial" w:cs="Arial"/>
          <w:sz w:val="24"/>
          <w:szCs w:val="24"/>
        </w:rPr>
        <w:t xml:space="preserve"> cabe señalar que </w:t>
      </w:r>
      <w:r w:rsidR="00F6087A">
        <w:rPr>
          <w:rFonts w:ascii="Arial" w:hAnsi="Arial" w:cs="Arial"/>
          <w:sz w:val="24"/>
          <w:szCs w:val="24"/>
        </w:rPr>
        <w:t xml:space="preserve">el </w:t>
      </w:r>
      <w:r w:rsidR="00CF50BB">
        <w:rPr>
          <w:rFonts w:ascii="Arial" w:hAnsi="Arial" w:cs="Arial"/>
          <w:sz w:val="24"/>
          <w:szCs w:val="24"/>
        </w:rPr>
        <w:t>artículo 39 fracción segunda inciso a)</w:t>
      </w:r>
      <w:r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BB7AAA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</w:t>
      </w:r>
      <w:r w:rsidR="00606167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1E0F52">
        <w:rPr>
          <w:rFonts w:ascii="Arial" w:hAnsi="Arial" w:cs="Arial"/>
          <w:i/>
          <w:sz w:val="24"/>
          <w:szCs w:val="24"/>
        </w:rPr>
        <w:t>“</w:t>
      </w:r>
      <w:r w:rsidR="00606167" w:rsidRPr="001E0F52">
        <w:rPr>
          <w:rFonts w:ascii="Arial" w:hAnsi="Arial" w:cs="Arial"/>
          <w:b/>
          <w:i/>
          <w:sz w:val="24"/>
          <w:szCs w:val="24"/>
          <w:u w:val="single"/>
        </w:rPr>
        <w:t>la</w:t>
      </w:r>
      <w:r w:rsidR="00606167" w:rsidRPr="001E0F52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interpretación de la legislación del Estado, mediante la expedición de normas de carácter general</w:t>
      </w:r>
      <w:r w:rsidR="008725BE">
        <w:rPr>
          <w:rFonts w:ascii="Arial" w:hAnsi="Arial" w:cs="Arial"/>
          <w:b/>
          <w:i/>
          <w:sz w:val="24"/>
          <w:szCs w:val="24"/>
          <w:u w:val="single"/>
          <w:lang w:val="es-MX"/>
        </w:rPr>
        <w:t>.”</w:t>
      </w:r>
      <w:r w:rsidR="00606167" w:rsidRPr="001E0F52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1E0F52">
        <w:rPr>
          <w:rFonts w:ascii="Arial" w:hAnsi="Arial" w:cs="Arial"/>
          <w:sz w:val="24"/>
          <w:szCs w:val="24"/>
          <w:lang w:val="es-MX"/>
        </w:rPr>
        <w:t>Por lo tanto</w:t>
      </w:r>
      <w:r w:rsidR="005F4EC0">
        <w:rPr>
          <w:rFonts w:ascii="Arial" w:hAnsi="Arial" w:cs="Arial"/>
          <w:sz w:val="24"/>
          <w:szCs w:val="24"/>
          <w:lang w:val="es-MX"/>
        </w:rPr>
        <w:t xml:space="preserve"> visualizamos que</w:t>
      </w:r>
      <w:r w:rsidR="001E0F52">
        <w:rPr>
          <w:rFonts w:ascii="Arial" w:hAnsi="Arial" w:cs="Arial"/>
          <w:sz w:val="24"/>
          <w:szCs w:val="24"/>
          <w:lang w:val="es-MX"/>
        </w:rPr>
        <w:t xml:space="preserve"> nuestra</w:t>
      </w:r>
      <w:r w:rsidR="00606167" w:rsidRPr="001E0F52">
        <w:rPr>
          <w:rFonts w:ascii="Arial" w:hAnsi="Arial" w:cs="Arial"/>
          <w:sz w:val="24"/>
          <w:szCs w:val="24"/>
          <w:lang w:val="es-MX"/>
        </w:rPr>
        <w:t xml:space="preserve"> competencia</w:t>
      </w:r>
      <w:r w:rsidR="00FE0D9F">
        <w:rPr>
          <w:rFonts w:ascii="Arial" w:hAnsi="Arial" w:cs="Arial"/>
          <w:sz w:val="24"/>
          <w:szCs w:val="24"/>
          <w:lang w:val="es-MX"/>
        </w:rPr>
        <w:t xml:space="preserve"> y ámbito de actuación</w:t>
      </w:r>
      <w:r w:rsidR="00606167" w:rsidRPr="001E0F52">
        <w:rPr>
          <w:rFonts w:ascii="Arial" w:hAnsi="Arial" w:cs="Arial"/>
          <w:sz w:val="24"/>
          <w:szCs w:val="24"/>
          <w:lang w:val="es-MX"/>
        </w:rPr>
        <w:t xml:space="preserve"> se encuentra</w:t>
      </w:r>
      <w:r w:rsidR="00FE0D9F">
        <w:rPr>
          <w:rFonts w:ascii="Arial" w:hAnsi="Arial" w:cs="Arial"/>
          <w:sz w:val="24"/>
          <w:szCs w:val="24"/>
          <w:lang w:val="es-MX"/>
        </w:rPr>
        <w:t>n circunscritos</w:t>
      </w:r>
      <w:r w:rsidR="001E0F52">
        <w:rPr>
          <w:rFonts w:ascii="Arial" w:hAnsi="Arial" w:cs="Arial"/>
          <w:sz w:val="24"/>
          <w:szCs w:val="24"/>
          <w:lang w:val="es-MX"/>
        </w:rPr>
        <w:t xml:space="preserve"> </w:t>
      </w:r>
      <w:r w:rsidR="005F4EC0">
        <w:rPr>
          <w:rFonts w:ascii="Arial" w:hAnsi="Arial" w:cs="Arial"/>
          <w:sz w:val="24"/>
          <w:szCs w:val="24"/>
          <w:lang w:val="es-MX"/>
        </w:rPr>
        <w:t>únicamente</w:t>
      </w:r>
      <w:r w:rsidR="00FE0D9F">
        <w:rPr>
          <w:rFonts w:ascii="Arial" w:hAnsi="Arial" w:cs="Arial"/>
          <w:sz w:val="24"/>
          <w:szCs w:val="24"/>
          <w:lang w:val="es-MX"/>
        </w:rPr>
        <w:t xml:space="preserve"> a </w:t>
      </w:r>
      <w:r w:rsidR="001E0F52" w:rsidRPr="001E0F52">
        <w:rPr>
          <w:rFonts w:ascii="Arial" w:hAnsi="Arial" w:cs="Arial"/>
          <w:sz w:val="24"/>
          <w:szCs w:val="24"/>
          <w:lang w:val="es-MX"/>
        </w:rPr>
        <w:t>la legislación Estatal.</w:t>
      </w:r>
    </w:p>
    <w:p w14:paraId="79F6110E" w14:textId="77777777" w:rsidR="005F4EC0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</w:p>
    <w:p w14:paraId="08813544" w14:textId="576B4569" w:rsidR="00CF50BB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Así mismo</w:t>
      </w:r>
      <w:r w:rsidR="001E0F52">
        <w:rPr>
          <w:rFonts w:ascii="Arial" w:hAnsi="Arial" w:cs="Arial"/>
          <w:sz w:val="24"/>
          <w:szCs w:val="24"/>
          <w:lang w:val="es-MX"/>
        </w:rPr>
        <w:t xml:space="preserve"> </w:t>
      </w:r>
      <w:r w:rsidR="008725BE">
        <w:rPr>
          <w:rFonts w:ascii="Arial" w:hAnsi="Arial" w:cs="Arial"/>
          <w:sz w:val="24"/>
          <w:szCs w:val="24"/>
          <w:lang w:val="es-MX"/>
        </w:rPr>
        <w:t>conforme al inciso b) del artículo ante citado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8725BE">
        <w:rPr>
          <w:rFonts w:ascii="Arial" w:hAnsi="Arial" w:cs="Arial"/>
          <w:sz w:val="24"/>
          <w:szCs w:val="24"/>
          <w:lang w:val="es-MX"/>
        </w:rPr>
        <w:t xml:space="preserve"> </w:t>
      </w:r>
      <w:r w:rsidR="00A601D0">
        <w:rPr>
          <w:rFonts w:ascii="Arial" w:hAnsi="Arial" w:cs="Arial"/>
          <w:sz w:val="24"/>
          <w:szCs w:val="24"/>
          <w:lang w:val="es-MX"/>
        </w:rPr>
        <w:t xml:space="preserve">la Comisión cuenta con la facultad de </w:t>
      </w:r>
      <w:r w:rsidR="00555B73" w:rsidRPr="00555B73">
        <w:rPr>
          <w:rFonts w:ascii="Arial" w:hAnsi="Arial" w:cs="Arial"/>
          <w:b/>
          <w:sz w:val="24"/>
          <w:szCs w:val="24"/>
          <w:lang w:val="es-MX"/>
        </w:rPr>
        <w:t>“</w:t>
      </w:r>
      <w:r w:rsidR="00555B73" w:rsidRPr="00555B73">
        <w:rPr>
          <w:rFonts w:ascii="Arial" w:hAnsi="Arial" w:cs="Arial"/>
          <w:b/>
          <w:i/>
          <w:sz w:val="24"/>
          <w:szCs w:val="24"/>
          <w:lang w:val="es-MX"/>
        </w:rPr>
        <w:t>iniciación</w:t>
      </w:r>
      <w:r w:rsidR="00555B73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8725BE" w:rsidRPr="008725BE">
        <w:rPr>
          <w:rFonts w:ascii="Arial" w:hAnsi="Arial" w:cs="Arial"/>
          <w:b/>
          <w:i/>
          <w:sz w:val="24"/>
          <w:szCs w:val="24"/>
          <w:lang w:val="es-MX"/>
        </w:rPr>
        <w:t>ante el Congreso de la Unión de las leyes que a éste competan, así como su reforma o derogación.”</w:t>
      </w:r>
      <w:r w:rsidR="00A601D0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E0D9F">
        <w:rPr>
          <w:rFonts w:ascii="Arial" w:hAnsi="Arial" w:cs="Arial"/>
          <w:sz w:val="24"/>
          <w:szCs w:val="24"/>
          <w:lang w:val="es-MX"/>
        </w:rPr>
        <w:t xml:space="preserve">Por lo tanto coincidimos </w:t>
      </w:r>
      <w:r w:rsidR="00A601D0" w:rsidRPr="00ED6452">
        <w:rPr>
          <w:rFonts w:ascii="Arial" w:hAnsi="Arial" w:cs="Arial"/>
          <w:sz w:val="24"/>
          <w:szCs w:val="24"/>
          <w:lang w:val="es-MX"/>
        </w:rPr>
        <w:t xml:space="preserve">que </w:t>
      </w:r>
      <w:r w:rsidR="00ED6452">
        <w:rPr>
          <w:rFonts w:ascii="Arial" w:hAnsi="Arial" w:cs="Arial"/>
          <w:sz w:val="24"/>
          <w:szCs w:val="24"/>
          <w:lang w:val="es-MX"/>
        </w:rPr>
        <w:t xml:space="preserve">en el presente asunto, </w:t>
      </w:r>
      <w:r w:rsidRPr="00ED6452">
        <w:rPr>
          <w:rFonts w:ascii="Arial" w:hAnsi="Arial" w:cs="Arial"/>
          <w:sz w:val="24"/>
          <w:szCs w:val="24"/>
          <w:lang w:val="es-MX"/>
        </w:rPr>
        <w:t>exclusivamente</w:t>
      </w:r>
      <w:r w:rsidR="00A601D0" w:rsidRPr="00ED6452">
        <w:rPr>
          <w:rFonts w:ascii="Arial" w:hAnsi="Arial" w:cs="Arial"/>
          <w:sz w:val="24"/>
          <w:szCs w:val="24"/>
          <w:lang w:val="es-MX"/>
        </w:rPr>
        <w:t xml:space="preserve"> podemos actuar como un </w:t>
      </w:r>
      <w:r w:rsidR="00ED6452" w:rsidRPr="00ED6452">
        <w:rPr>
          <w:rFonts w:ascii="Arial" w:hAnsi="Arial" w:cs="Arial"/>
          <w:sz w:val="24"/>
          <w:szCs w:val="24"/>
          <w:lang w:val="es-MX"/>
        </w:rPr>
        <w:t>órgano</w:t>
      </w:r>
      <w:r w:rsidR="00A601D0" w:rsidRPr="00ED6452">
        <w:rPr>
          <w:rFonts w:ascii="Arial" w:hAnsi="Arial" w:cs="Arial"/>
          <w:sz w:val="24"/>
          <w:szCs w:val="24"/>
          <w:lang w:val="es-MX"/>
        </w:rPr>
        <w:t xml:space="preserve"> de </w:t>
      </w:r>
      <w:r w:rsidR="00ED6452" w:rsidRPr="00ED6452">
        <w:rPr>
          <w:rFonts w:ascii="Arial" w:hAnsi="Arial" w:cs="Arial"/>
          <w:sz w:val="24"/>
          <w:szCs w:val="24"/>
          <w:lang w:val="es-MX"/>
        </w:rPr>
        <w:t>tránsito</w:t>
      </w:r>
      <w:r w:rsidR="00ED6452">
        <w:rPr>
          <w:rFonts w:ascii="Arial" w:hAnsi="Arial" w:cs="Arial"/>
          <w:sz w:val="24"/>
          <w:szCs w:val="24"/>
          <w:lang w:val="es-MX"/>
        </w:rPr>
        <w:t xml:space="preserve">, puesto que </w:t>
      </w:r>
      <w:r w:rsidR="00ED6452">
        <w:rPr>
          <w:rFonts w:ascii="Arial" w:hAnsi="Arial" w:cs="Arial"/>
          <w:sz w:val="24"/>
          <w:szCs w:val="24"/>
          <w:lang w:val="es-MX"/>
        </w:rPr>
        <w:lastRenderedPageBreak/>
        <w:t xml:space="preserve">contamos con la </w:t>
      </w:r>
      <w:r>
        <w:rPr>
          <w:rFonts w:ascii="Arial" w:hAnsi="Arial" w:cs="Arial"/>
          <w:sz w:val="24"/>
          <w:szCs w:val="24"/>
          <w:lang w:val="es-MX"/>
        </w:rPr>
        <w:t>potestad</w:t>
      </w:r>
      <w:r w:rsidR="00ED6452">
        <w:rPr>
          <w:rFonts w:ascii="Arial" w:hAnsi="Arial" w:cs="Arial"/>
          <w:sz w:val="24"/>
          <w:szCs w:val="24"/>
          <w:lang w:val="es-MX"/>
        </w:rPr>
        <w:t xml:space="preserve"> de </w:t>
      </w:r>
      <w:r w:rsidR="00FE0D9F">
        <w:rPr>
          <w:rFonts w:ascii="Arial" w:hAnsi="Arial" w:cs="Arial"/>
          <w:sz w:val="24"/>
          <w:szCs w:val="24"/>
          <w:lang w:val="es-MX"/>
        </w:rPr>
        <w:t>iniciar</w:t>
      </w:r>
      <w:r w:rsidR="00ED6452">
        <w:rPr>
          <w:rFonts w:ascii="Arial" w:hAnsi="Arial" w:cs="Arial"/>
          <w:sz w:val="24"/>
          <w:szCs w:val="24"/>
          <w:lang w:val="es-MX"/>
        </w:rPr>
        <w:t xml:space="preserve"> ante el Congreso de la </w:t>
      </w:r>
      <w:r>
        <w:rPr>
          <w:rFonts w:ascii="Arial" w:hAnsi="Arial" w:cs="Arial"/>
          <w:sz w:val="24"/>
          <w:szCs w:val="24"/>
          <w:lang w:val="es-MX"/>
        </w:rPr>
        <w:t>Unión</w:t>
      </w:r>
      <w:r w:rsidR="00ED6452">
        <w:rPr>
          <w:rFonts w:ascii="Arial" w:hAnsi="Arial" w:cs="Arial"/>
          <w:sz w:val="24"/>
          <w:szCs w:val="24"/>
          <w:lang w:val="es-MX"/>
        </w:rPr>
        <w:t xml:space="preserve"> reformas o derogación </w:t>
      </w:r>
      <w:r>
        <w:rPr>
          <w:rFonts w:ascii="Arial" w:hAnsi="Arial" w:cs="Arial"/>
          <w:sz w:val="24"/>
          <w:szCs w:val="24"/>
          <w:lang w:val="es-MX"/>
        </w:rPr>
        <w:t>de las leyes que sean de su competencia.</w:t>
      </w:r>
    </w:p>
    <w:p w14:paraId="4553C97B" w14:textId="77777777" w:rsidR="005F4EC0" w:rsidRPr="005F4EC0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</w:p>
    <w:p w14:paraId="2C419FEB" w14:textId="57046A2A" w:rsidR="00D559E8" w:rsidRDefault="00050837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</w:t>
      </w:r>
      <w:r w:rsidR="005F6390">
        <w:rPr>
          <w:rFonts w:ascii="Arial" w:hAnsi="Arial" w:cs="Arial"/>
          <w:sz w:val="24"/>
          <w:szCs w:val="24"/>
        </w:rPr>
        <w:t xml:space="preserve"> resulta</w:t>
      </w:r>
      <w:r w:rsidR="00EF7BE7">
        <w:rPr>
          <w:rFonts w:ascii="Arial" w:hAnsi="Arial" w:cs="Arial"/>
          <w:sz w:val="24"/>
          <w:szCs w:val="24"/>
        </w:rPr>
        <w:t xml:space="preserve"> menester mencionar q</w:t>
      </w:r>
      <w:r w:rsidR="004A62AF">
        <w:rPr>
          <w:rFonts w:ascii="Arial" w:hAnsi="Arial" w:cs="Arial"/>
          <w:sz w:val="24"/>
          <w:szCs w:val="24"/>
        </w:rPr>
        <w:t xml:space="preserve">ue esta Comisión de </w:t>
      </w:r>
      <w:r w:rsidR="00DF675A">
        <w:rPr>
          <w:rFonts w:ascii="Arial" w:hAnsi="Arial" w:cs="Arial"/>
          <w:sz w:val="24"/>
          <w:szCs w:val="24"/>
        </w:rPr>
        <w:t>Legislación</w:t>
      </w:r>
      <w:r w:rsidR="004A62AF">
        <w:rPr>
          <w:rFonts w:ascii="Arial" w:hAnsi="Arial" w:cs="Arial"/>
          <w:sz w:val="24"/>
          <w:szCs w:val="24"/>
        </w:rPr>
        <w:t xml:space="preserve"> no es competente para determinar el sentido de la presente iniciativa,</w:t>
      </w:r>
      <w:r w:rsidR="00BD20D7">
        <w:rPr>
          <w:rFonts w:ascii="Arial" w:hAnsi="Arial" w:cs="Arial"/>
          <w:sz w:val="24"/>
          <w:szCs w:val="24"/>
        </w:rPr>
        <w:t xml:space="preserve"> </w:t>
      </w:r>
      <w:r w:rsidR="008A4043">
        <w:rPr>
          <w:rFonts w:ascii="Arial" w:hAnsi="Arial" w:cs="Arial"/>
          <w:sz w:val="24"/>
          <w:szCs w:val="24"/>
        </w:rPr>
        <w:t>toda vez que</w:t>
      </w:r>
      <w:r w:rsidR="004A62AF">
        <w:rPr>
          <w:rFonts w:ascii="Arial" w:hAnsi="Arial" w:cs="Arial"/>
          <w:sz w:val="24"/>
          <w:szCs w:val="24"/>
        </w:rPr>
        <w:t xml:space="preserve"> </w:t>
      </w:r>
      <w:r w:rsidR="000E3217">
        <w:rPr>
          <w:rFonts w:ascii="Arial" w:hAnsi="Arial" w:cs="Arial"/>
          <w:sz w:val="24"/>
          <w:szCs w:val="24"/>
        </w:rPr>
        <w:t xml:space="preserve">nuestro </w:t>
      </w:r>
      <w:r w:rsidR="00DF675A">
        <w:rPr>
          <w:rFonts w:ascii="Arial" w:hAnsi="Arial" w:cs="Arial"/>
          <w:sz w:val="24"/>
          <w:szCs w:val="24"/>
        </w:rPr>
        <w:t xml:space="preserve">ámbito </w:t>
      </w:r>
      <w:r w:rsidR="000E3217">
        <w:rPr>
          <w:rFonts w:ascii="Arial" w:hAnsi="Arial" w:cs="Arial"/>
          <w:sz w:val="24"/>
          <w:szCs w:val="24"/>
        </w:rPr>
        <w:t xml:space="preserve">de acción </w:t>
      </w:r>
      <w:r w:rsidR="00DF675A">
        <w:rPr>
          <w:rFonts w:ascii="Arial" w:hAnsi="Arial" w:cs="Arial"/>
          <w:sz w:val="24"/>
          <w:szCs w:val="24"/>
        </w:rPr>
        <w:t>se circunscribe</w:t>
      </w:r>
      <w:r w:rsidR="00EF7BE7">
        <w:rPr>
          <w:rFonts w:ascii="Arial" w:hAnsi="Arial" w:cs="Arial"/>
          <w:sz w:val="24"/>
          <w:szCs w:val="24"/>
        </w:rPr>
        <w:t xml:space="preserve"> </w:t>
      </w:r>
      <w:r w:rsidR="00E202D6">
        <w:rPr>
          <w:rFonts w:ascii="Arial" w:hAnsi="Arial" w:cs="Arial"/>
          <w:sz w:val="24"/>
          <w:szCs w:val="24"/>
        </w:rPr>
        <w:t>a</w:t>
      </w:r>
      <w:r w:rsidR="005F6390">
        <w:rPr>
          <w:rFonts w:ascii="Arial" w:hAnsi="Arial" w:cs="Arial"/>
          <w:sz w:val="24"/>
          <w:szCs w:val="24"/>
        </w:rPr>
        <w:t xml:space="preserve"> </w:t>
      </w:r>
      <w:r w:rsidR="008A4043">
        <w:rPr>
          <w:rFonts w:ascii="Arial" w:hAnsi="Arial" w:cs="Arial"/>
          <w:sz w:val="24"/>
          <w:szCs w:val="24"/>
        </w:rPr>
        <w:t xml:space="preserve">ordenamientos </w:t>
      </w:r>
      <w:r w:rsidR="005F6390">
        <w:rPr>
          <w:rFonts w:ascii="Arial" w:hAnsi="Arial" w:cs="Arial"/>
          <w:sz w:val="24"/>
          <w:szCs w:val="24"/>
        </w:rPr>
        <w:t>local</w:t>
      </w:r>
      <w:r w:rsidR="008A4043">
        <w:rPr>
          <w:rFonts w:ascii="Arial" w:hAnsi="Arial" w:cs="Arial"/>
          <w:sz w:val="24"/>
          <w:szCs w:val="24"/>
        </w:rPr>
        <w:t>es</w:t>
      </w:r>
      <w:r w:rsidR="00E202D6">
        <w:rPr>
          <w:rFonts w:ascii="Arial" w:hAnsi="Arial" w:cs="Arial"/>
          <w:sz w:val="24"/>
          <w:szCs w:val="24"/>
        </w:rPr>
        <w:t>,</w:t>
      </w:r>
      <w:r w:rsidR="00BD20D7">
        <w:rPr>
          <w:rFonts w:ascii="Arial" w:hAnsi="Arial" w:cs="Arial"/>
          <w:sz w:val="24"/>
          <w:szCs w:val="24"/>
        </w:rPr>
        <w:t xml:space="preserve"> y </w:t>
      </w:r>
      <w:r w:rsidR="008A4043">
        <w:rPr>
          <w:rFonts w:ascii="Arial" w:hAnsi="Arial" w:cs="Arial"/>
          <w:sz w:val="24"/>
          <w:szCs w:val="24"/>
        </w:rPr>
        <w:t xml:space="preserve">el presente </w:t>
      </w:r>
      <w:r w:rsidR="002211BD">
        <w:rPr>
          <w:rFonts w:ascii="Arial" w:hAnsi="Arial" w:cs="Arial"/>
          <w:sz w:val="24"/>
          <w:szCs w:val="24"/>
        </w:rPr>
        <w:t>instrumento</w:t>
      </w:r>
      <w:r w:rsidR="00BD20D7">
        <w:rPr>
          <w:rFonts w:ascii="Arial" w:hAnsi="Arial" w:cs="Arial"/>
          <w:sz w:val="24"/>
          <w:szCs w:val="24"/>
        </w:rPr>
        <w:t xml:space="preserve"> plantea modificaciones a un ordenamiento federal</w:t>
      </w:r>
      <w:r w:rsidR="00E202D6">
        <w:rPr>
          <w:rFonts w:ascii="Arial" w:hAnsi="Arial" w:cs="Arial"/>
          <w:sz w:val="24"/>
          <w:szCs w:val="24"/>
        </w:rPr>
        <w:t xml:space="preserve">, </w:t>
      </w:r>
      <w:r w:rsidR="00810271">
        <w:rPr>
          <w:rFonts w:ascii="Arial" w:hAnsi="Arial" w:cs="Arial"/>
          <w:sz w:val="24"/>
          <w:szCs w:val="24"/>
        </w:rPr>
        <w:t>razón por la cual</w:t>
      </w:r>
      <w:r w:rsidR="00E202D6">
        <w:rPr>
          <w:rFonts w:ascii="Arial" w:hAnsi="Arial" w:cs="Arial"/>
          <w:sz w:val="24"/>
          <w:szCs w:val="24"/>
        </w:rPr>
        <w:t xml:space="preserve"> consideramos</w:t>
      </w:r>
      <w:r w:rsidR="00810271">
        <w:rPr>
          <w:rFonts w:ascii="Arial" w:hAnsi="Arial" w:cs="Arial"/>
          <w:sz w:val="24"/>
          <w:szCs w:val="24"/>
        </w:rPr>
        <w:t xml:space="preserve"> que </w:t>
      </w:r>
      <w:r w:rsidR="00CF7F23">
        <w:rPr>
          <w:rFonts w:ascii="Arial" w:hAnsi="Arial" w:cs="Arial"/>
          <w:sz w:val="24"/>
          <w:szCs w:val="24"/>
        </w:rPr>
        <w:t xml:space="preserve">el </w:t>
      </w:r>
      <w:r w:rsidR="00D559E8">
        <w:rPr>
          <w:rFonts w:ascii="Arial" w:hAnsi="Arial" w:cs="Arial"/>
          <w:sz w:val="24"/>
          <w:szCs w:val="24"/>
        </w:rPr>
        <w:t>órgano</w:t>
      </w:r>
      <w:r w:rsidR="00CF7F23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>
        <w:rPr>
          <w:rFonts w:ascii="Arial" w:hAnsi="Arial" w:cs="Arial"/>
          <w:sz w:val="24"/>
          <w:szCs w:val="24"/>
        </w:rPr>
        <w:t>Congreso de la Unión</w:t>
      </w:r>
      <w:r w:rsidR="00C82BAD">
        <w:rPr>
          <w:rFonts w:ascii="Arial" w:hAnsi="Arial" w:cs="Arial"/>
          <w:sz w:val="24"/>
          <w:szCs w:val="24"/>
        </w:rPr>
        <w:t>.</w:t>
      </w:r>
      <w:r w:rsidR="00810271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3364F0D" w14:textId="1AB690E8" w:rsidR="00B27A25" w:rsidRPr="00D01DB6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D01DB6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D01DB6">
        <w:rPr>
          <w:rFonts w:ascii="Arial" w:hAnsi="Arial" w:cs="Arial"/>
          <w:sz w:val="24"/>
          <w:szCs w:val="24"/>
        </w:rPr>
        <w:t>los 37 y 39 fracción II</w:t>
      </w:r>
      <w:r w:rsidRPr="00D01DB6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D01DB6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6B9F7DCE" w:rsidR="00434202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48FA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</w:t>
      </w:r>
      <w:r w:rsidR="00434202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Legislatura al Congreso del Estado de Nuevo León, con fundamento en el artículo 63 fracción II de la Constitución Política del Estado Libre y Soberano de Nuevo León, así como los artículos 71 </w:t>
      </w:r>
      <w:r w:rsidR="00F91FFF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</w:t>
      </w:r>
      <w:r w:rsidR="00434202" w:rsidRPr="00050837">
        <w:rPr>
          <w:rFonts w:ascii="Arial" w:eastAsia="Times New Roman" w:hAnsi="Arial" w:cs="Arial"/>
          <w:bCs/>
          <w:sz w:val="24"/>
          <w:szCs w:val="24"/>
          <w:lang w:eastAsia="es-MX"/>
        </w:rPr>
        <w:t>solicita al Hon</w:t>
      </w:r>
      <w:r w:rsidR="00D848B1" w:rsidRPr="000508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orable Congreso de la Unión, el análisis y en su caso </w:t>
      </w:r>
      <w:r w:rsidR="00434202" w:rsidRPr="00050837">
        <w:rPr>
          <w:rFonts w:ascii="Arial" w:eastAsia="Times New Roman" w:hAnsi="Arial" w:cs="Arial"/>
          <w:bCs/>
          <w:sz w:val="24"/>
          <w:szCs w:val="24"/>
          <w:lang w:eastAsia="es-MX"/>
        </w:rPr>
        <w:t>aprobación del siguiente proyecto de:</w:t>
      </w:r>
    </w:p>
    <w:p w14:paraId="4F962A69" w14:textId="77777777" w:rsidR="009C6765" w:rsidRPr="00D01DB6" w:rsidRDefault="009C6765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5BEFD47" w14:textId="77777777" w:rsidR="00661775" w:rsidRPr="00D01DB6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D01DB6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DECRETO</w:t>
      </w:r>
    </w:p>
    <w:p w14:paraId="1F4E0096" w14:textId="77777777" w:rsidR="00434202" w:rsidRPr="00D01DB6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93B2689" w14:textId="2E37181F" w:rsidR="00701801" w:rsidRPr="00D01DB6" w:rsidRDefault="00A23DC3" w:rsidP="0070180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601466"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018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reforma </w:t>
      </w:r>
      <w:r w:rsidR="00CA3AFD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modificación</w:t>
      </w:r>
      <w:r w:rsidR="007018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</w:t>
      </w:r>
      <w:r w:rsidR="00AA5AD0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último</w:t>
      </w:r>
      <w:r w:rsidR="007018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3AFD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párrafo</w:t>
      </w:r>
      <w:r w:rsidR="007018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</w:t>
      </w:r>
      <w:r w:rsidR="00CA3AFD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adición</w:t>
      </w:r>
    </w:p>
    <w:p w14:paraId="0E79432D" w14:textId="6781CF24" w:rsidR="00434202" w:rsidRPr="00D01DB6" w:rsidRDefault="00701801" w:rsidP="0070180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 una </w:t>
      </w:r>
      <w:r w:rsidR="00CA3AFD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XVIII, el </w:t>
      </w:r>
      <w:r w:rsidR="00AA5AD0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artículo</w:t>
      </w:r>
      <w:r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381 del </w:t>
      </w:r>
      <w:r w:rsidR="00CA3AFD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Código</w:t>
      </w:r>
      <w:r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Penal Federal, para quedar como sigue:</w:t>
      </w:r>
    </w:p>
    <w:p w14:paraId="44EFA79E" w14:textId="77777777" w:rsidR="00701801" w:rsidRPr="00D01DB6" w:rsidRDefault="00701801" w:rsidP="006052AC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31578C2" w14:textId="34BCD3C6" w:rsidR="008E780B" w:rsidRPr="00D01DB6" w:rsidRDefault="00AA5AD0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AA5AD0">
        <w:rPr>
          <w:rFonts w:ascii="Arial" w:hAnsi="Arial" w:cs="Arial"/>
          <w:b/>
          <w:sz w:val="24"/>
          <w:szCs w:val="24"/>
        </w:rPr>
        <w:t>ARTÍCULO</w:t>
      </w:r>
      <w:r w:rsidR="008E780B" w:rsidRPr="00AA5AD0">
        <w:rPr>
          <w:rFonts w:ascii="Arial" w:hAnsi="Arial" w:cs="Arial"/>
          <w:b/>
          <w:sz w:val="24"/>
          <w:szCs w:val="24"/>
        </w:rPr>
        <w:t xml:space="preserve"> 381.-</w:t>
      </w:r>
      <w:r w:rsidR="008E780B" w:rsidRPr="00D01DB6">
        <w:rPr>
          <w:rFonts w:ascii="Arial" w:hAnsi="Arial" w:cs="Arial"/>
          <w:sz w:val="24"/>
          <w:szCs w:val="24"/>
        </w:rPr>
        <w:t xml:space="preserve"> </w:t>
      </w:r>
      <w:r w:rsidR="00D01DB6" w:rsidRPr="00D01DB6">
        <w:rPr>
          <w:rFonts w:ascii="Arial" w:hAnsi="Arial" w:cs="Arial"/>
          <w:sz w:val="24"/>
          <w:szCs w:val="24"/>
        </w:rPr>
        <w:t>Además</w:t>
      </w:r>
      <w:r w:rsidR="00D01DB6">
        <w:rPr>
          <w:rFonts w:ascii="Arial" w:hAnsi="Arial" w:cs="Arial"/>
          <w:sz w:val="24"/>
          <w:szCs w:val="24"/>
        </w:rPr>
        <w:t xml:space="preserve"> de la</w:t>
      </w:r>
      <w:r w:rsidR="008E780B" w:rsidRPr="00D01DB6">
        <w:rPr>
          <w:rFonts w:ascii="Arial" w:hAnsi="Arial" w:cs="Arial"/>
          <w:sz w:val="24"/>
          <w:szCs w:val="24"/>
        </w:rPr>
        <w:t xml:space="preserve"> pena que le corresponda</w:t>
      </w:r>
      <w:r w:rsidR="004243E5" w:rsidRPr="00D01DB6">
        <w:rPr>
          <w:rFonts w:ascii="Arial" w:hAnsi="Arial" w:cs="Arial"/>
          <w:sz w:val="24"/>
          <w:szCs w:val="24"/>
        </w:rPr>
        <w:t xml:space="preserve"> </w:t>
      </w:r>
      <w:r w:rsidR="008E780B" w:rsidRPr="00D01DB6">
        <w:rPr>
          <w:rFonts w:ascii="Arial" w:hAnsi="Arial" w:cs="Arial"/>
          <w:sz w:val="24"/>
          <w:szCs w:val="24"/>
        </w:rPr>
        <w:t xml:space="preserve">conforme a los </w:t>
      </w:r>
      <w:r w:rsidR="00D01DB6" w:rsidRPr="00D01DB6">
        <w:rPr>
          <w:rFonts w:ascii="Arial" w:hAnsi="Arial" w:cs="Arial"/>
          <w:sz w:val="24"/>
          <w:szCs w:val="24"/>
        </w:rPr>
        <w:t>artículos</w:t>
      </w:r>
      <w:r w:rsidR="008E780B" w:rsidRPr="00D01DB6">
        <w:rPr>
          <w:rFonts w:ascii="Arial" w:hAnsi="Arial" w:cs="Arial"/>
          <w:sz w:val="24"/>
          <w:szCs w:val="24"/>
        </w:rPr>
        <w:t xml:space="preserve"> 370 y 371, se aplicaran al</w:t>
      </w:r>
      <w:r w:rsidR="004243E5" w:rsidRPr="00D01DB6">
        <w:rPr>
          <w:rFonts w:ascii="Arial" w:hAnsi="Arial" w:cs="Arial"/>
          <w:sz w:val="24"/>
          <w:szCs w:val="24"/>
        </w:rPr>
        <w:t xml:space="preserve"> </w:t>
      </w:r>
      <w:r w:rsidR="008E780B" w:rsidRPr="00D01DB6">
        <w:rPr>
          <w:rFonts w:ascii="Arial" w:hAnsi="Arial" w:cs="Arial"/>
          <w:sz w:val="24"/>
          <w:szCs w:val="24"/>
        </w:rPr>
        <w:t>delincuente las penas previstas en este articulo, en los</w:t>
      </w:r>
      <w:r w:rsidR="004243E5" w:rsidRPr="00D01DB6">
        <w:rPr>
          <w:rFonts w:ascii="Arial" w:hAnsi="Arial" w:cs="Arial"/>
          <w:sz w:val="24"/>
          <w:szCs w:val="24"/>
        </w:rPr>
        <w:t xml:space="preserve"> </w:t>
      </w:r>
      <w:r w:rsidR="008E780B" w:rsidRPr="00D01DB6">
        <w:rPr>
          <w:rFonts w:ascii="Arial" w:hAnsi="Arial" w:cs="Arial"/>
          <w:sz w:val="24"/>
          <w:szCs w:val="24"/>
        </w:rPr>
        <w:t>casas siguientes:</w:t>
      </w:r>
    </w:p>
    <w:p w14:paraId="42369525" w14:textId="77777777" w:rsidR="008E780B" w:rsidRPr="00D01DB6" w:rsidRDefault="008E780B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49C68ECE" w14:textId="77777777" w:rsidR="008E780B" w:rsidRPr="00D01DB6" w:rsidRDefault="008E780B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D01DB6">
        <w:rPr>
          <w:rFonts w:ascii="Arial" w:hAnsi="Arial" w:cs="Arial"/>
          <w:sz w:val="24"/>
          <w:szCs w:val="24"/>
        </w:rPr>
        <w:t>I a XVII...</w:t>
      </w:r>
    </w:p>
    <w:p w14:paraId="430494AB" w14:textId="77777777" w:rsidR="008E780B" w:rsidRPr="00D01DB6" w:rsidRDefault="008E780B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2538B37D" w14:textId="563391F9" w:rsidR="008E780B" w:rsidRPr="00D01DB6" w:rsidRDefault="008E780B" w:rsidP="004243E5">
      <w:pPr>
        <w:spacing w:after="0" w:line="360" w:lineRule="auto"/>
        <w:ind w:left="709" w:right="709"/>
        <w:jc w:val="both"/>
        <w:rPr>
          <w:rFonts w:ascii="Arial" w:hAnsi="Arial" w:cs="Arial"/>
          <w:b/>
          <w:sz w:val="24"/>
          <w:szCs w:val="24"/>
        </w:rPr>
      </w:pPr>
      <w:r w:rsidRPr="00D01DB6">
        <w:rPr>
          <w:rFonts w:ascii="Arial" w:hAnsi="Arial" w:cs="Arial"/>
          <w:b/>
          <w:sz w:val="24"/>
          <w:szCs w:val="24"/>
        </w:rPr>
        <w:t xml:space="preserve">XVIII. Cuando se apodere de uno o </w:t>
      </w:r>
      <w:r w:rsidR="00AA5AD0" w:rsidRPr="00D01DB6">
        <w:rPr>
          <w:rFonts w:ascii="Arial" w:hAnsi="Arial" w:cs="Arial"/>
          <w:b/>
          <w:sz w:val="24"/>
          <w:szCs w:val="24"/>
        </w:rPr>
        <w:t>más</w:t>
      </w:r>
      <w:r w:rsidRPr="00D01DB6">
        <w:rPr>
          <w:rFonts w:ascii="Arial" w:hAnsi="Arial" w:cs="Arial"/>
          <w:b/>
          <w:sz w:val="24"/>
          <w:szCs w:val="24"/>
        </w:rPr>
        <w:t xml:space="preserve"> bienes en</w:t>
      </w:r>
      <w:r w:rsidR="004243E5" w:rsidRPr="00D01DB6">
        <w:rPr>
          <w:rFonts w:ascii="Arial" w:hAnsi="Arial" w:cs="Arial"/>
          <w:b/>
          <w:sz w:val="24"/>
          <w:szCs w:val="24"/>
        </w:rPr>
        <w:t xml:space="preserve"> </w:t>
      </w:r>
      <w:r w:rsidRPr="00D01DB6">
        <w:rPr>
          <w:rFonts w:ascii="Arial" w:hAnsi="Arial" w:cs="Arial"/>
          <w:b/>
          <w:sz w:val="24"/>
          <w:szCs w:val="24"/>
        </w:rPr>
        <w:t xml:space="preserve">cualquier </w:t>
      </w:r>
      <w:r w:rsidR="00D01DB6" w:rsidRPr="00D01DB6">
        <w:rPr>
          <w:rFonts w:ascii="Arial" w:hAnsi="Arial" w:cs="Arial"/>
          <w:b/>
          <w:sz w:val="24"/>
          <w:szCs w:val="24"/>
        </w:rPr>
        <w:t>institución</w:t>
      </w:r>
      <w:r w:rsidRPr="00D01DB6">
        <w:rPr>
          <w:rFonts w:ascii="Arial" w:hAnsi="Arial" w:cs="Arial"/>
          <w:b/>
          <w:sz w:val="24"/>
          <w:szCs w:val="24"/>
        </w:rPr>
        <w:t xml:space="preserve"> educativa </w:t>
      </w:r>
      <w:r w:rsidR="00AA5AD0" w:rsidRPr="00D01DB6">
        <w:rPr>
          <w:rFonts w:ascii="Arial" w:hAnsi="Arial" w:cs="Arial"/>
          <w:b/>
          <w:sz w:val="24"/>
          <w:szCs w:val="24"/>
        </w:rPr>
        <w:t>pública</w:t>
      </w:r>
      <w:r w:rsidRPr="00D01DB6">
        <w:rPr>
          <w:rFonts w:ascii="Arial" w:hAnsi="Arial" w:cs="Arial"/>
          <w:b/>
          <w:sz w:val="24"/>
          <w:szCs w:val="24"/>
        </w:rPr>
        <w:t xml:space="preserve"> o privada que</w:t>
      </w:r>
      <w:r w:rsidR="004243E5" w:rsidRPr="00D01DB6">
        <w:rPr>
          <w:rFonts w:ascii="Arial" w:hAnsi="Arial" w:cs="Arial"/>
          <w:b/>
          <w:sz w:val="24"/>
          <w:szCs w:val="24"/>
        </w:rPr>
        <w:t xml:space="preserve"> </w:t>
      </w:r>
      <w:r w:rsidRPr="00D01DB6">
        <w:rPr>
          <w:rFonts w:ascii="Arial" w:hAnsi="Arial" w:cs="Arial"/>
          <w:b/>
          <w:sz w:val="24"/>
          <w:szCs w:val="24"/>
        </w:rPr>
        <w:t>cuente con reconocimiento oficial y cuyo valor exceda de</w:t>
      </w:r>
      <w:r w:rsidR="004243E5" w:rsidRPr="00D01DB6">
        <w:rPr>
          <w:rFonts w:ascii="Arial" w:hAnsi="Arial" w:cs="Arial"/>
          <w:b/>
          <w:sz w:val="24"/>
          <w:szCs w:val="24"/>
        </w:rPr>
        <w:t xml:space="preserve"> </w:t>
      </w:r>
      <w:r w:rsidRPr="00D01DB6">
        <w:rPr>
          <w:rFonts w:ascii="Arial" w:hAnsi="Arial" w:cs="Arial"/>
          <w:b/>
          <w:sz w:val="24"/>
          <w:szCs w:val="24"/>
        </w:rPr>
        <w:t>50 cuotas.</w:t>
      </w:r>
    </w:p>
    <w:p w14:paraId="5715E285" w14:textId="77777777" w:rsidR="004243E5" w:rsidRPr="00D01DB6" w:rsidRDefault="004243E5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21C83100" w14:textId="6264FB9F" w:rsidR="008E780B" w:rsidRPr="00D01DB6" w:rsidRDefault="004243E5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D01DB6">
        <w:rPr>
          <w:rFonts w:ascii="Arial" w:hAnsi="Arial" w:cs="Arial"/>
          <w:sz w:val="24"/>
          <w:szCs w:val="24"/>
        </w:rPr>
        <w:t>…</w:t>
      </w:r>
    </w:p>
    <w:p w14:paraId="7D9FE766" w14:textId="77777777" w:rsidR="004243E5" w:rsidRPr="00D01DB6" w:rsidRDefault="004243E5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0B4A86E6" w14:textId="77777777" w:rsidR="008E780B" w:rsidRPr="00D01DB6" w:rsidRDefault="008E780B" w:rsidP="004243E5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D01DB6">
        <w:rPr>
          <w:rFonts w:ascii="Arial" w:hAnsi="Arial" w:cs="Arial"/>
          <w:sz w:val="24"/>
          <w:szCs w:val="24"/>
        </w:rPr>
        <w:t>En los supuestos a que se refieren las fracciones VII, VIII,</w:t>
      </w:r>
    </w:p>
    <w:p w14:paraId="4734B715" w14:textId="44EBFC94" w:rsidR="00993CE7" w:rsidRPr="008D72EA" w:rsidRDefault="008E780B" w:rsidP="008D72EA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D01DB6">
        <w:rPr>
          <w:rFonts w:ascii="Arial" w:hAnsi="Arial" w:cs="Arial"/>
          <w:sz w:val="24"/>
          <w:szCs w:val="24"/>
        </w:rPr>
        <w:t xml:space="preserve">IX, X, XVI, XVII y </w:t>
      </w:r>
      <w:r w:rsidRPr="00D01DB6">
        <w:rPr>
          <w:rFonts w:ascii="Arial" w:hAnsi="Arial" w:cs="Arial"/>
          <w:b/>
          <w:sz w:val="24"/>
          <w:szCs w:val="24"/>
        </w:rPr>
        <w:t>XVIII</w:t>
      </w:r>
      <w:r w:rsidRPr="00D01DB6">
        <w:rPr>
          <w:rFonts w:ascii="Arial" w:hAnsi="Arial" w:cs="Arial"/>
          <w:sz w:val="24"/>
          <w:szCs w:val="24"/>
        </w:rPr>
        <w:t xml:space="preserve">, de dos a siete a nos de </w:t>
      </w:r>
      <w:r w:rsidR="00D01DB6" w:rsidRPr="00D01DB6">
        <w:rPr>
          <w:rFonts w:ascii="Arial" w:hAnsi="Arial" w:cs="Arial"/>
          <w:sz w:val="24"/>
          <w:szCs w:val="24"/>
        </w:rPr>
        <w:t>prisión</w:t>
      </w:r>
      <w:r w:rsidRPr="00D01DB6">
        <w:rPr>
          <w:rFonts w:ascii="Arial" w:hAnsi="Arial" w:cs="Arial"/>
          <w:sz w:val="24"/>
          <w:szCs w:val="24"/>
        </w:rPr>
        <w:t>.</w:t>
      </w:r>
    </w:p>
    <w:p w14:paraId="3526AD29" w14:textId="77777777" w:rsidR="001A7423" w:rsidRPr="00D01DB6" w:rsidRDefault="001A7423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2A4BC62B" w:rsidR="00E102A0" w:rsidRPr="00D01DB6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  <w:r w:rsidR="00E22C52"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</w:t>
      </w:r>
    </w:p>
    <w:p w14:paraId="171F0467" w14:textId="77777777" w:rsidR="00E22C52" w:rsidRPr="00D01DB6" w:rsidRDefault="00E22C52" w:rsidP="00E22C5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AA44E4B" w14:textId="00C45A9B" w:rsidR="000B43C2" w:rsidRPr="00D01DB6" w:rsidRDefault="005F23A1" w:rsidP="00FF60D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</w:t>
      </w:r>
      <w:r w:rsidR="00E77CD3"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27CDC8C0" w14:textId="77777777" w:rsidR="001A7423" w:rsidRPr="00D01DB6" w:rsidRDefault="001A7423" w:rsidP="008E4D01">
      <w:pPr>
        <w:spacing w:after="0" w:line="360" w:lineRule="auto"/>
        <w:ind w:right="53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A5EF8B9" w14:textId="07D49779" w:rsidR="008E4D01" w:rsidRPr="00D01DB6" w:rsidRDefault="006052AC" w:rsidP="00FF60D4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8E4D01" w:rsidRPr="00D01DB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8E4D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="008E4D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="008E4D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="008E4D01" w:rsidRPr="00D01D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018FB399" w14:textId="77777777" w:rsidR="00434202" w:rsidRPr="00D01DB6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627651E6" w:rsidR="008E4D01" w:rsidRPr="00D01DB6" w:rsidRDefault="00B27A25" w:rsidP="00F7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1DB6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630DF1" w:rsidRPr="00D01DB6">
        <w:rPr>
          <w:rFonts w:ascii="Arial" w:hAnsi="Arial" w:cs="Arial"/>
          <w:b/>
          <w:sz w:val="24"/>
          <w:szCs w:val="24"/>
        </w:rPr>
        <w:t xml:space="preserve">a </w:t>
      </w:r>
      <w:r w:rsidR="009C6765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7030CD27" w:rsidR="00395C68" w:rsidRPr="00D01DB6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1DB6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F04F1A" w:rsidRPr="00D01DB6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D01DB6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D01DB6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16C62638" w14:textId="77777777" w:rsidR="009D2261" w:rsidRPr="00D01DB6" w:rsidRDefault="009D2261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D01DB6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D01DB6">
        <w:rPr>
          <w:rFonts w:ascii="Arial" w:hAnsi="Arial" w:cs="Arial"/>
          <w:sz w:val="24"/>
          <w:szCs w:val="24"/>
          <w:lang w:eastAsia="es-ES"/>
        </w:rPr>
        <w:t>HÉCTOR GARCÍA GARCÍA</w:t>
      </w:r>
    </w:p>
    <w:p w14:paraId="17912A18" w14:textId="77777777" w:rsidR="009D2261" w:rsidRPr="00D01DB6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D01DB6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VICEPRESIDENTE:</w:t>
            </w:r>
          </w:p>
          <w:p w14:paraId="617720FA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2CFBA877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4B3517B6" w:rsidR="009D2261" w:rsidRPr="00D01DB6" w:rsidRDefault="009D2261" w:rsidP="009C67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D01DB6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D01DB6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D01DB6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D01DB6" w14:paraId="7A7FF288" w14:textId="77777777" w:rsidTr="009D2261">
        <w:trPr>
          <w:jc w:val="center"/>
        </w:trPr>
        <w:tc>
          <w:tcPr>
            <w:tcW w:w="3857" w:type="dxa"/>
          </w:tcPr>
          <w:p w14:paraId="0307EDF3" w14:textId="5F5965E8" w:rsidR="009D2261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03A74B74" w14:textId="77777777" w:rsidR="009C6765" w:rsidRPr="00D01DB6" w:rsidRDefault="009C67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793EB4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33676FEF" w14:textId="77777777" w:rsidR="00BB1E4A" w:rsidRPr="00D01DB6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BDBFF31" w14:textId="53E687BD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51D9CDAC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D01DB6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D01DB6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D01DB6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D01DB6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D9CE111" w14:textId="77777777" w:rsidR="009D2261" w:rsidRPr="00D01DB6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D01DB6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D01DB6" w14:paraId="176EBAC2" w14:textId="77777777" w:rsidTr="009D2261">
        <w:trPr>
          <w:jc w:val="center"/>
        </w:trPr>
        <w:tc>
          <w:tcPr>
            <w:tcW w:w="3857" w:type="dxa"/>
          </w:tcPr>
          <w:p w14:paraId="7E01202D" w14:textId="77777777" w:rsidR="001737BF" w:rsidRPr="00D01DB6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2E1E27B6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7EFEA8DD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0C3C4D78" w14:textId="77777777" w:rsidR="001737BF" w:rsidRPr="00D01DB6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60577D4C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D01DB6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D01DB6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D01DB6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D01DB6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4A73551D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D01DB6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79C5DCB4" w:rsidR="009D2261" w:rsidRPr="00D01DB6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lastRenderedPageBreak/>
              <w:t>SAMUEL ALEJANDRO GARCÍA SEPÚLVEDA</w:t>
            </w:r>
          </w:p>
          <w:p w14:paraId="4A5AA8CE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B10A3D9" w14:textId="77777777" w:rsidR="009D2261" w:rsidRPr="00D01DB6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</w:t>
            </w:r>
            <w:bookmarkStart w:id="0" w:name="_GoBack"/>
            <w:bookmarkEnd w:id="0"/>
            <w:r w:rsidRPr="00D01DB6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. VOCAL:</w:t>
            </w:r>
          </w:p>
          <w:p w14:paraId="186A607A" w14:textId="77777777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0E5E8C" w14:textId="77779948" w:rsidR="009D2261" w:rsidRPr="009C6765" w:rsidRDefault="009D2261" w:rsidP="00BB1E4A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9C676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br/>
            </w:r>
            <w:r w:rsidR="007067E8" w:rsidRPr="009C676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br/>
            </w:r>
          </w:p>
          <w:p w14:paraId="4891266D" w14:textId="77777777" w:rsidR="00310160" w:rsidRPr="00D01DB6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D01DB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D01DB6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D01DB6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D01DB6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D01DB6" w:rsidSect="009C6765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F375" w14:textId="77777777" w:rsidR="0003154D" w:rsidRDefault="0003154D" w:rsidP="00215430">
      <w:pPr>
        <w:spacing w:after="0" w:line="240" w:lineRule="auto"/>
      </w:pPr>
      <w:r>
        <w:separator/>
      </w:r>
    </w:p>
  </w:endnote>
  <w:endnote w:type="continuationSeparator" w:id="0">
    <w:p w14:paraId="56DCEA43" w14:textId="77777777" w:rsidR="0003154D" w:rsidRDefault="0003154D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9C6765">
          <w:rPr>
            <w:noProof/>
            <w:sz w:val="16"/>
            <w:szCs w:val="16"/>
          </w:rPr>
          <w:t>10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32E6EDC8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B06D5A" w:rsidRPr="00B06D5A">
      <w:rPr>
        <w:rFonts w:ascii="Arial" w:hAnsi="Arial" w:cs="Arial"/>
        <w:b/>
        <w:sz w:val="16"/>
        <w:szCs w:val="16"/>
      </w:rPr>
      <w:t>10662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03154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E211" w14:textId="77777777" w:rsidR="0003154D" w:rsidRDefault="0003154D" w:rsidP="00215430">
      <w:pPr>
        <w:spacing w:after="0" w:line="240" w:lineRule="auto"/>
      </w:pPr>
      <w:r>
        <w:separator/>
      </w:r>
    </w:p>
  </w:footnote>
  <w:footnote w:type="continuationSeparator" w:id="0">
    <w:p w14:paraId="1BEB0615" w14:textId="77777777" w:rsidR="0003154D" w:rsidRDefault="0003154D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03154D" w:rsidP="00B03C20">
    <w:pPr>
      <w:pStyle w:val="Encabezado"/>
    </w:pPr>
  </w:p>
  <w:p w14:paraId="2113915B" w14:textId="77777777" w:rsidR="00B22EE1" w:rsidRDefault="000315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3154D"/>
    <w:rsid w:val="00033FAE"/>
    <w:rsid w:val="0003444C"/>
    <w:rsid w:val="00046EF5"/>
    <w:rsid w:val="00050837"/>
    <w:rsid w:val="000509EB"/>
    <w:rsid w:val="00051ACB"/>
    <w:rsid w:val="00053BFC"/>
    <w:rsid w:val="00060C8D"/>
    <w:rsid w:val="00061B2E"/>
    <w:rsid w:val="00061B8F"/>
    <w:rsid w:val="0006484A"/>
    <w:rsid w:val="00090BA3"/>
    <w:rsid w:val="000A3A8C"/>
    <w:rsid w:val="000B1735"/>
    <w:rsid w:val="000B43C2"/>
    <w:rsid w:val="000C3814"/>
    <w:rsid w:val="000C7AB0"/>
    <w:rsid w:val="000D4135"/>
    <w:rsid w:val="000E3217"/>
    <w:rsid w:val="000E4F4F"/>
    <w:rsid w:val="001021B9"/>
    <w:rsid w:val="00111F75"/>
    <w:rsid w:val="00123B77"/>
    <w:rsid w:val="001270A0"/>
    <w:rsid w:val="001319C2"/>
    <w:rsid w:val="001455E3"/>
    <w:rsid w:val="00146247"/>
    <w:rsid w:val="00153AF0"/>
    <w:rsid w:val="001626DC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D1F44"/>
    <w:rsid w:val="001E0721"/>
    <w:rsid w:val="001E0F5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61530"/>
    <w:rsid w:val="002647F2"/>
    <w:rsid w:val="00265BD0"/>
    <w:rsid w:val="00290013"/>
    <w:rsid w:val="0029566A"/>
    <w:rsid w:val="00295A4B"/>
    <w:rsid w:val="002A77F4"/>
    <w:rsid w:val="002B1ECB"/>
    <w:rsid w:val="002C28B7"/>
    <w:rsid w:val="002C408F"/>
    <w:rsid w:val="002D7B06"/>
    <w:rsid w:val="00300F60"/>
    <w:rsid w:val="00310160"/>
    <w:rsid w:val="0031105B"/>
    <w:rsid w:val="00314B88"/>
    <w:rsid w:val="003155CB"/>
    <w:rsid w:val="003409CD"/>
    <w:rsid w:val="00344299"/>
    <w:rsid w:val="00344941"/>
    <w:rsid w:val="00352F28"/>
    <w:rsid w:val="00353FBB"/>
    <w:rsid w:val="003550B2"/>
    <w:rsid w:val="00357428"/>
    <w:rsid w:val="003703CF"/>
    <w:rsid w:val="00371743"/>
    <w:rsid w:val="00372E2E"/>
    <w:rsid w:val="003853F5"/>
    <w:rsid w:val="00394507"/>
    <w:rsid w:val="00395C68"/>
    <w:rsid w:val="003A1BF0"/>
    <w:rsid w:val="003A4EE2"/>
    <w:rsid w:val="003B52AD"/>
    <w:rsid w:val="003C1CAC"/>
    <w:rsid w:val="003D03C6"/>
    <w:rsid w:val="003F28DB"/>
    <w:rsid w:val="003F6B90"/>
    <w:rsid w:val="004243E5"/>
    <w:rsid w:val="00430D3E"/>
    <w:rsid w:val="00434202"/>
    <w:rsid w:val="004416D5"/>
    <w:rsid w:val="00443A09"/>
    <w:rsid w:val="00451838"/>
    <w:rsid w:val="0047027D"/>
    <w:rsid w:val="00475CDD"/>
    <w:rsid w:val="00485849"/>
    <w:rsid w:val="004A62AF"/>
    <w:rsid w:val="004B074E"/>
    <w:rsid w:val="004B56F7"/>
    <w:rsid w:val="004B5FEA"/>
    <w:rsid w:val="004C6993"/>
    <w:rsid w:val="004D06E1"/>
    <w:rsid w:val="004D1A8B"/>
    <w:rsid w:val="004D234C"/>
    <w:rsid w:val="004D68D2"/>
    <w:rsid w:val="004D6E39"/>
    <w:rsid w:val="004E06FE"/>
    <w:rsid w:val="004E3E52"/>
    <w:rsid w:val="004E4404"/>
    <w:rsid w:val="004F308E"/>
    <w:rsid w:val="004F373D"/>
    <w:rsid w:val="00513B6E"/>
    <w:rsid w:val="00515236"/>
    <w:rsid w:val="0052566D"/>
    <w:rsid w:val="00533BBA"/>
    <w:rsid w:val="005351C7"/>
    <w:rsid w:val="00537D0D"/>
    <w:rsid w:val="00555B73"/>
    <w:rsid w:val="005578A0"/>
    <w:rsid w:val="00572356"/>
    <w:rsid w:val="0057441E"/>
    <w:rsid w:val="005A0A7C"/>
    <w:rsid w:val="005A703D"/>
    <w:rsid w:val="005B3E15"/>
    <w:rsid w:val="005C5A3D"/>
    <w:rsid w:val="005D0C6F"/>
    <w:rsid w:val="005D12D8"/>
    <w:rsid w:val="005D4EAE"/>
    <w:rsid w:val="005D5486"/>
    <w:rsid w:val="005E075C"/>
    <w:rsid w:val="005E47E4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30DF1"/>
    <w:rsid w:val="00633C84"/>
    <w:rsid w:val="00642CF9"/>
    <w:rsid w:val="006434EF"/>
    <w:rsid w:val="00650077"/>
    <w:rsid w:val="00661775"/>
    <w:rsid w:val="0066318C"/>
    <w:rsid w:val="006661FD"/>
    <w:rsid w:val="00670042"/>
    <w:rsid w:val="00670192"/>
    <w:rsid w:val="00681BFA"/>
    <w:rsid w:val="00681DDF"/>
    <w:rsid w:val="006859D8"/>
    <w:rsid w:val="006A6957"/>
    <w:rsid w:val="006B64A5"/>
    <w:rsid w:val="006B7568"/>
    <w:rsid w:val="006E018D"/>
    <w:rsid w:val="006E3718"/>
    <w:rsid w:val="006E4D86"/>
    <w:rsid w:val="006F18E4"/>
    <w:rsid w:val="006F2C24"/>
    <w:rsid w:val="006F51BE"/>
    <w:rsid w:val="007017D4"/>
    <w:rsid w:val="00701801"/>
    <w:rsid w:val="007067E8"/>
    <w:rsid w:val="00706F1E"/>
    <w:rsid w:val="0071416A"/>
    <w:rsid w:val="00725B9E"/>
    <w:rsid w:val="007323C5"/>
    <w:rsid w:val="007323FC"/>
    <w:rsid w:val="0073319B"/>
    <w:rsid w:val="00736D95"/>
    <w:rsid w:val="0074537D"/>
    <w:rsid w:val="007648FA"/>
    <w:rsid w:val="007733AE"/>
    <w:rsid w:val="00780F99"/>
    <w:rsid w:val="007A0233"/>
    <w:rsid w:val="007E0B28"/>
    <w:rsid w:val="007E707E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312E3"/>
    <w:rsid w:val="00837216"/>
    <w:rsid w:val="0084007E"/>
    <w:rsid w:val="00843D3A"/>
    <w:rsid w:val="00857A88"/>
    <w:rsid w:val="008725BE"/>
    <w:rsid w:val="00877514"/>
    <w:rsid w:val="00894435"/>
    <w:rsid w:val="008964C4"/>
    <w:rsid w:val="0089662D"/>
    <w:rsid w:val="008A20E6"/>
    <w:rsid w:val="008A4043"/>
    <w:rsid w:val="008B6549"/>
    <w:rsid w:val="008C400A"/>
    <w:rsid w:val="008D3D0E"/>
    <w:rsid w:val="008D6793"/>
    <w:rsid w:val="008D72EA"/>
    <w:rsid w:val="008E38D1"/>
    <w:rsid w:val="008E4D01"/>
    <w:rsid w:val="008E780B"/>
    <w:rsid w:val="00902E23"/>
    <w:rsid w:val="009031E5"/>
    <w:rsid w:val="00903D85"/>
    <w:rsid w:val="00904194"/>
    <w:rsid w:val="00904F50"/>
    <w:rsid w:val="00907492"/>
    <w:rsid w:val="009154E9"/>
    <w:rsid w:val="00915A50"/>
    <w:rsid w:val="0094262A"/>
    <w:rsid w:val="0096376F"/>
    <w:rsid w:val="00984F6C"/>
    <w:rsid w:val="00991363"/>
    <w:rsid w:val="00991946"/>
    <w:rsid w:val="00993CE7"/>
    <w:rsid w:val="00996635"/>
    <w:rsid w:val="009B2DF3"/>
    <w:rsid w:val="009C326D"/>
    <w:rsid w:val="009C4DAD"/>
    <w:rsid w:val="009C6765"/>
    <w:rsid w:val="009D0CC6"/>
    <w:rsid w:val="009D2261"/>
    <w:rsid w:val="009D423B"/>
    <w:rsid w:val="009E3FD1"/>
    <w:rsid w:val="009E5721"/>
    <w:rsid w:val="009E7AF2"/>
    <w:rsid w:val="009E7B98"/>
    <w:rsid w:val="009F2C95"/>
    <w:rsid w:val="009F318E"/>
    <w:rsid w:val="009F3944"/>
    <w:rsid w:val="009F74A1"/>
    <w:rsid w:val="00A0706E"/>
    <w:rsid w:val="00A11D99"/>
    <w:rsid w:val="00A15A31"/>
    <w:rsid w:val="00A23DC3"/>
    <w:rsid w:val="00A23E07"/>
    <w:rsid w:val="00A27BDA"/>
    <w:rsid w:val="00A36A8D"/>
    <w:rsid w:val="00A3771A"/>
    <w:rsid w:val="00A37BA0"/>
    <w:rsid w:val="00A40BD9"/>
    <w:rsid w:val="00A42C1D"/>
    <w:rsid w:val="00A460CB"/>
    <w:rsid w:val="00A464D1"/>
    <w:rsid w:val="00A46EC4"/>
    <w:rsid w:val="00A53A5F"/>
    <w:rsid w:val="00A601D0"/>
    <w:rsid w:val="00A61BF6"/>
    <w:rsid w:val="00A636A2"/>
    <w:rsid w:val="00A72A56"/>
    <w:rsid w:val="00A80D37"/>
    <w:rsid w:val="00A849BD"/>
    <w:rsid w:val="00A84B17"/>
    <w:rsid w:val="00A84B50"/>
    <w:rsid w:val="00AA3CCE"/>
    <w:rsid w:val="00AA5AD0"/>
    <w:rsid w:val="00AB2EE5"/>
    <w:rsid w:val="00AB5CAC"/>
    <w:rsid w:val="00AC0D48"/>
    <w:rsid w:val="00AC0E25"/>
    <w:rsid w:val="00AC36B0"/>
    <w:rsid w:val="00AD2B89"/>
    <w:rsid w:val="00AD5BF3"/>
    <w:rsid w:val="00B00CC1"/>
    <w:rsid w:val="00B06D5A"/>
    <w:rsid w:val="00B11B4C"/>
    <w:rsid w:val="00B12A3D"/>
    <w:rsid w:val="00B150D4"/>
    <w:rsid w:val="00B1532D"/>
    <w:rsid w:val="00B22BFA"/>
    <w:rsid w:val="00B27A25"/>
    <w:rsid w:val="00B32025"/>
    <w:rsid w:val="00B33602"/>
    <w:rsid w:val="00B40046"/>
    <w:rsid w:val="00B4501A"/>
    <w:rsid w:val="00B5571C"/>
    <w:rsid w:val="00B601A5"/>
    <w:rsid w:val="00B65AEF"/>
    <w:rsid w:val="00B66185"/>
    <w:rsid w:val="00B677CA"/>
    <w:rsid w:val="00B71E3F"/>
    <w:rsid w:val="00B74E9C"/>
    <w:rsid w:val="00B85A21"/>
    <w:rsid w:val="00B95215"/>
    <w:rsid w:val="00BB1E4A"/>
    <w:rsid w:val="00BB45F2"/>
    <w:rsid w:val="00BB74B1"/>
    <w:rsid w:val="00BB7AAA"/>
    <w:rsid w:val="00BC43EB"/>
    <w:rsid w:val="00BC5979"/>
    <w:rsid w:val="00BD20D7"/>
    <w:rsid w:val="00BD244E"/>
    <w:rsid w:val="00BD5B12"/>
    <w:rsid w:val="00BD5B74"/>
    <w:rsid w:val="00BE0B80"/>
    <w:rsid w:val="00BE38FC"/>
    <w:rsid w:val="00BF3775"/>
    <w:rsid w:val="00C036F6"/>
    <w:rsid w:val="00C12BF5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A200F"/>
    <w:rsid w:val="00CA3AFD"/>
    <w:rsid w:val="00CB05E2"/>
    <w:rsid w:val="00CB1DB5"/>
    <w:rsid w:val="00CD0585"/>
    <w:rsid w:val="00CD19B3"/>
    <w:rsid w:val="00CD4CB7"/>
    <w:rsid w:val="00CF12CC"/>
    <w:rsid w:val="00CF3D91"/>
    <w:rsid w:val="00CF45EC"/>
    <w:rsid w:val="00CF50BB"/>
    <w:rsid w:val="00CF547D"/>
    <w:rsid w:val="00CF7F23"/>
    <w:rsid w:val="00CF7F4A"/>
    <w:rsid w:val="00D01DB6"/>
    <w:rsid w:val="00D024D3"/>
    <w:rsid w:val="00D0739F"/>
    <w:rsid w:val="00D109BF"/>
    <w:rsid w:val="00D23061"/>
    <w:rsid w:val="00D508F9"/>
    <w:rsid w:val="00D54000"/>
    <w:rsid w:val="00D559E8"/>
    <w:rsid w:val="00D72BAE"/>
    <w:rsid w:val="00D74B97"/>
    <w:rsid w:val="00D77C10"/>
    <w:rsid w:val="00D8415C"/>
    <w:rsid w:val="00D848B1"/>
    <w:rsid w:val="00D90C24"/>
    <w:rsid w:val="00D93D5B"/>
    <w:rsid w:val="00D97F9E"/>
    <w:rsid w:val="00DA0E6E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26F0"/>
    <w:rsid w:val="00E12E1D"/>
    <w:rsid w:val="00E202D6"/>
    <w:rsid w:val="00E22C52"/>
    <w:rsid w:val="00E23592"/>
    <w:rsid w:val="00E25151"/>
    <w:rsid w:val="00E33DC9"/>
    <w:rsid w:val="00E34695"/>
    <w:rsid w:val="00E50727"/>
    <w:rsid w:val="00E519E5"/>
    <w:rsid w:val="00E55432"/>
    <w:rsid w:val="00E57D4A"/>
    <w:rsid w:val="00E60E0C"/>
    <w:rsid w:val="00E77CD3"/>
    <w:rsid w:val="00E82B29"/>
    <w:rsid w:val="00E83542"/>
    <w:rsid w:val="00E84D52"/>
    <w:rsid w:val="00E87EEA"/>
    <w:rsid w:val="00E908FF"/>
    <w:rsid w:val="00EA04C9"/>
    <w:rsid w:val="00EA2AFD"/>
    <w:rsid w:val="00EB0AEA"/>
    <w:rsid w:val="00EB6D59"/>
    <w:rsid w:val="00EC3CB5"/>
    <w:rsid w:val="00ED6452"/>
    <w:rsid w:val="00EF1475"/>
    <w:rsid w:val="00EF2836"/>
    <w:rsid w:val="00EF7BE7"/>
    <w:rsid w:val="00F04F1A"/>
    <w:rsid w:val="00F06300"/>
    <w:rsid w:val="00F06AA8"/>
    <w:rsid w:val="00F16F04"/>
    <w:rsid w:val="00F2296E"/>
    <w:rsid w:val="00F2320F"/>
    <w:rsid w:val="00F3208A"/>
    <w:rsid w:val="00F32189"/>
    <w:rsid w:val="00F37E2A"/>
    <w:rsid w:val="00F44538"/>
    <w:rsid w:val="00F50821"/>
    <w:rsid w:val="00F51751"/>
    <w:rsid w:val="00F6087A"/>
    <w:rsid w:val="00F65363"/>
    <w:rsid w:val="00F67B9E"/>
    <w:rsid w:val="00F7396E"/>
    <w:rsid w:val="00F750C4"/>
    <w:rsid w:val="00F83C36"/>
    <w:rsid w:val="00F91FFF"/>
    <w:rsid w:val="00FA0A68"/>
    <w:rsid w:val="00FA6955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765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2017-02-28T18:52:00Z</cp:lastPrinted>
  <dcterms:created xsi:type="dcterms:W3CDTF">2017-02-28T18:52:00Z</dcterms:created>
  <dcterms:modified xsi:type="dcterms:W3CDTF">2017-02-28T18:52:00Z</dcterms:modified>
</cp:coreProperties>
</file>