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CCD67" w14:textId="5FEB537E" w:rsidR="00395C68" w:rsidRDefault="00395C68" w:rsidP="00E137CB">
      <w:pPr>
        <w:spacing w:after="0"/>
        <w:rPr>
          <w:rFonts w:ascii="Arial" w:hAnsi="Arial" w:cs="Arial"/>
          <w:b/>
          <w:sz w:val="24"/>
          <w:szCs w:val="24"/>
        </w:rPr>
      </w:pPr>
      <w:r w:rsidRPr="00A7505E">
        <w:rPr>
          <w:rFonts w:ascii="Arial" w:hAnsi="Arial" w:cs="Arial"/>
          <w:b/>
          <w:sz w:val="24"/>
          <w:szCs w:val="24"/>
        </w:rPr>
        <w:t>HONORABLE ASAMBLEA</w:t>
      </w:r>
    </w:p>
    <w:p w14:paraId="7EFE5E74" w14:textId="77777777" w:rsidR="00A7505E" w:rsidRPr="00A7505E" w:rsidRDefault="00A7505E" w:rsidP="00E137CB">
      <w:pPr>
        <w:spacing w:after="0"/>
        <w:rPr>
          <w:rFonts w:ascii="Arial" w:hAnsi="Arial" w:cs="Arial"/>
          <w:b/>
          <w:sz w:val="24"/>
          <w:szCs w:val="24"/>
        </w:rPr>
      </w:pPr>
    </w:p>
    <w:p w14:paraId="0BDE4993" w14:textId="77777777" w:rsidR="003E50EE" w:rsidRPr="00A7505E" w:rsidRDefault="003E50EE" w:rsidP="00E137CB">
      <w:pPr>
        <w:spacing w:after="0"/>
        <w:rPr>
          <w:rFonts w:ascii="Arial" w:hAnsi="Arial" w:cs="Arial"/>
          <w:b/>
          <w:sz w:val="24"/>
          <w:szCs w:val="24"/>
        </w:rPr>
      </w:pPr>
    </w:p>
    <w:p w14:paraId="61B7A737" w14:textId="083B6CC4" w:rsidR="00A7505E" w:rsidRPr="00A7505E" w:rsidRDefault="00A7505E" w:rsidP="00A7505E">
      <w:pPr>
        <w:spacing w:after="0" w:line="360" w:lineRule="auto"/>
        <w:ind w:right="530" w:firstLine="709"/>
        <w:jc w:val="both"/>
        <w:rPr>
          <w:rFonts w:ascii="Arial" w:hAnsi="Arial" w:cs="Arial"/>
          <w:b/>
          <w:sz w:val="24"/>
          <w:szCs w:val="24"/>
          <w:lang w:val="es-ES"/>
        </w:rPr>
      </w:pPr>
      <w:r w:rsidRPr="00A7505E">
        <w:rPr>
          <w:rFonts w:ascii="Arial" w:hAnsi="Arial" w:cs="Arial"/>
          <w:sz w:val="24"/>
          <w:szCs w:val="24"/>
          <w:lang w:val="es-ES"/>
        </w:rPr>
        <w:t xml:space="preserve">A la </w:t>
      </w:r>
      <w:r w:rsidRPr="00A7505E">
        <w:rPr>
          <w:rFonts w:ascii="Arial" w:hAnsi="Arial" w:cs="Arial"/>
          <w:b/>
          <w:sz w:val="24"/>
          <w:szCs w:val="24"/>
          <w:lang w:val="es-ES"/>
        </w:rPr>
        <w:t xml:space="preserve">Comisión de Legislación, </w:t>
      </w:r>
      <w:r w:rsidRPr="00A7505E">
        <w:rPr>
          <w:rFonts w:ascii="Arial" w:hAnsi="Arial" w:cs="Arial"/>
          <w:sz w:val="24"/>
          <w:szCs w:val="24"/>
          <w:lang w:val="es-ES"/>
        </w:rPr>
        <w:t xml:space="preserve">en fecha 24 de Noviembre del 2015, le fue turnado para su estudio y dictamen el </w:t>
      </w:r>
      <w:r w:rsidRPr="00A7505E">
        <w:rPr>
          <w:rFonts w:ascii="Arial" w:hAnsi="Arial" w:cs="Arial"/>
          <w:b/>
          <w:sz w:val="24"/>
          <w:szCs w:val="24"/>
          <w:lang w:val="es-ES"/>
        </w:rPr>
        <w:t>Expediente Legislativo Número 9789/LXXIV</w:t>
      </w:r>
      <w:r w:rsidRPr="00A7505E">
        <w:rPr>
          <w:rFonts w:ascii="Arial" w:hAnsi="Arial" w:cs="Arial"/>
          <w:sz w:val="24"/>
          <w:szCs w:val="24"/>
          <w:lang w:val="es-ES"/>
        </w:rPr>
        <w:t xml:space="preserve"> el cual contiene escrito presentado por la Diputada Eva Margarita Gómez Tamez, mediante el cual presenta </w:t>
      </w:r>
      <w:r w:rsidRPr="00A7505E">
        <w:rPr>
          <w:rFonts w:ascii="Arial" w:hAnsi="Arial" w:cs="Arial"/>
          <w:b/>
          <w:sz w:val="24"/>
          <w:szCs w:val="24"/>
          <w:lang w:val="es-ES"/>
        </w:rPr>
        <w:t>Iniciativa de reforma por modificación del artículo 107</w:t>
      </w:r>
      <w:r>
        <w:rPr>
          <w:rFonts w:ascii="Arial" w:hAnsi="Arial" w:cs="Arial"/>
          <w:b/>
          <w:sz w:val="24"/>
          <w:szCs w:val="24"/>
          <w:lang w:val="es-ES"/>
        </w:rPr>
        <w:t>4 del Código de Procedimientos C</w:t>
      </w:r>
      <w:r w:rsidRPr="00A7505E">
        <w:rPr>
          <w:rFonts w:ascii="Arial" w:hAnsi="Arial" w:cs="Arial"/>
          <w:b/>
          <w:sz w:val="24"/>
          <w:szCs w:val="24"/>
          <w:lang w:val="es-ES"/>
        </w:rPr>
        <w:t>iviles</w:t>
      </w:r>
      <w:r>
        <w:rPr>
          <w:rFonts w:ascii="Arial" w:hAnsi="Arial" w:cs="Arial"/>
          <w:b/>
          <w:sz w:val="24"/>
          <w:szCs w:val="24"/>
          <w:lang w:val="es-ES"/>
        </w:rPr>
        <w:t xml:space="preserve"> del Estado de Nuevo </w:t>
      </w:r>
      <w:r w:rsidR="00B75E11">
        <w:rPr>
          <w:rFonts w:ascii="Arial" w:hAnsi="Arial" w:cs="Arial"/>
          <w:b/>
          <w:sz w:val="24"/>
          <w:szCs w:val="24"/>
          <w:lang w:val="es-ES"/>
        </w:rPr>
        <w:t>León</w:t>
      </w:r>
      <w:r w:rsidRPr="00A7505E">
        <w:rPr>
          <w:rFonts w:ascii="Arial" w:hAnsi="Arial" w:cs="Arial"/>
          <w:b/>
          <w:sz w:val="24"/>
          <w:szCs w:val="24"/>
          <w:lang w:val="es-ES"/>
        </w:rPr>
        <w:t xml:space="preserve">, para que los jueces orales puedan conocer de los incidentes de reducción y eliminación de pensión alimenticia cuando el principal haya sido tramitado bajo esa vía. </w:t>
      </w:r>
    </w:p>
    <w:p w14:paraId="1DF53046" w14:textId="77777777" w:rsidR="00400666" w:rsidRPr="00A7505E" w:rsidRDefault="00400666" w:rsidP="00DB1EDF">
      <w:pPr>
        <w:spacing w:after="0" w:line="360" w:lineRule="auto"/>
        <w:ind w:right="530"/>
        <w:jc w:val="both"/>
        <w:rPr>
          <w:rFonts w:ascii="Arial" w:hAnsi="Arial" w:cs="Arial"/>
          <w:b/>
          <w:sz w:val="24"/>
          <w:szCs w:val="24"/>
          <w:lang w:val="es-ES"/>
        </w:rPr>
      </w:pPr>
    </w:p>
    <w:p w14:paraId="2B25CA89" w14:textId="61769357" w:rsidR="00DB1EDF" w:rsidRPr="00A7505E" w:rsidRDefault="00DB1EDF" w:rsidP="00DB1EDF">
      <w:pPr>
        <w:spacing w:after="0" w:line="360" w:lineRule="auto"/>
        <w:ind w:right="530" w:firstLine="709"/>
        <w:jc w:val="both"/>
        <w:rPr>
          <w:rFonts w:ascii="Arial" w:hAnsi="Arial" w:cs="Arial"/>
          <w:sz w:val="24"/>
          <w:szCs w:val="24"/>
          <w:lang w:val="es-ES"/>
        </w:rPr>
      </w:pPr>
      <w:r w:rsidRPr="00A7505E">
        <w:rPr>
          <w:rFonts w:ascii="Arial" w:hAnsi="Arial" w:cs="Arial"/>
          <w:sz w:val="24"/>
          <w:szCs w:val="24"/>
          <w:lang w:val="es-ES"/>
        </w:rPr>
        <w:t>Con el fin de ver proveído el requisito fundamental de dar vista al contenido de la</w:t>
      </w:r>
      <w:r w:rsidR="00DE105C" w:rsidRPr="00A7505E">
        <w:rPr>
          <w:rFonts w:ascii="Arial" w:hAnsi="Arial" w:cs="Arial"/>
          <w:sz w:val="24"/>
          <w:szCs w:val="24"/>
          <w:lang w:val="es-ES"/>
        </w:rPr>
        <w:t xml:space="preserve"> presente</w:t>
      </w:r>
      <w:r w:rsidRPr="00A7505E">
        <w:rPr>
          <w:rFonts w:ascii="Arial" w:hAnsi="Arial" w:cs="Arial"/>
          <w:sz w:val="24"/>
          <w:szCs w:val="24"/>
          <w:lang w:val="es-ES"/>
        </w:rPr>
        <w:t xml:space="preserve"> Iniciativa y de conformidad con lo establecido en el artículo 47 inciso b) del Reglamento para el Gobierno Interior del Congreso del Estado de Nuevo León, quienes integramos la Comisión de Dictamen Legislativo que sustenta el presente documento, consignamos ante este Pleno los siguientes: </w:t>
      </w:r>
    </w:p>
    <w:p w14:paraId="3CC790B1" w14:textId="77777777" w:rsidR="00395C68" w:rsidRPr="00A7505E" w:rsidRDefault="00395C68" w:rsidP="00E137CB">
      <w:pPr>
        <w:spacing w:after="0" w:line="360" w:lineRule="auto"/>
        <w:ind w:right="530"/>
        <w:jc w:val="both"/>
        <w:rPr>
          <w:rFonts w:ascii="Arial" w:hAnsi="Arial" w:cs="Arial"/>
          <w:sz w:val="24"/>
          <w:szCs w:val="24"/>
        </w:rPr>
      </w:pPr>
    </w:p>
    <w:p w14:paraId="7055474B" w14:textId="73A4DBD4" w:rsidR="005F6CD3" w:rsidRPr="0086594D" w:rsidRDefault="00395C68" w:rsidP="00E137CB">
      <w:pPr>
        <w:spacing w:after="0"/>
        <w:ind w:right="530"/>
        <w:rPr>
          <w:rFonts w:ascii="Arial" w:hAnsi="Arial" w:cs="Arial"/>
          <w:b/>
          <w:bCs/>
          <w:sz w:val="24"/>
          <w:szCs w:val="24"/>
        </w:rPr>
      </w:pPr>
      <w:r w:rsidRPr="00A7505E">
        <w:rPr>
          <w:rFonts w:ascii="Arial" w:hAnsi="Arial" w:cs="Arial"/>
          <w:b/>
          <w:bCs/>
          <w:sz w:val="24"/>
          <w:szCs w:val="24"/>
        </w:rPr>
        <w:t>ANTECEDENTES</w:t>
      </w:r>
    </w:p>
    <w:p w14:paraId="6249BE20" w14:textId="77777777" w:rsidR="00400666" w:rsidRPr="00DE105C" w:rsidRDefault="00400666" w:rsidP="00DB1EDF">
      <w:pPr>
        <w:spacing w:after="0" w:line="360" w:lineRule="auto"/>
        <w:ind w:right="530" w:firstLine="708"/>
        <w:jc w:val="both"/>
        <w:rPr>
          <w:rFonts w:ascii="Arial" w:hAnsi="Arial" w:cs="Arial"/>
          <w:b/>
          <w:bCs/>
          <w:sz w:val="24"/>
          <w:szCs w:val="24"/>
          <w:lang w:val="es-MX"/>
        </w:rPr>
      </w:pPr>
    </w:p>
    <w:p w14:paraId="0B5506E8" w14:textId="77777777" w:rsidR="00A7505E" w:rsidRPr="00A7505E" w:rsidRDefault="00A7505E" w:rsidP="00A7505E">
      <w:pPr>
        <w:spacing w:after="0" w:line="360" w:lineRule="auto"/>
        <w:ind w:right="530" w:firstLine="708"/>
        <w:jc w:val="both"/>
        <w:rPr>
          <w:rFonts w:ascii="Arial" w:hAnsi="Arial" w:cs="Arial"/>
          <w:bCs/>
          <w:sz w:val="24"/>
          <w:szCs w:val="24"/>
          <w:lang w:val="es-MX"/>
        </w:rPr>
      </w:pPr>
      <w:r w:rsidRPr="00A7505E">
        <w:rPr>
          <w:rFonts w:ascii="Arial" w:hAnsi="Arial" w:cs="Arial"/>
          <w:bCs/>
          <w:sz w:val="24"/>
          <w:szCs w:val="24"/>
          <w:lang w:val="es-MX"/>
        </w:rPr>
        <w:t xml:space="preserve">Menciona la promovente que, la pensión alimenticia otorgada a los menores de edad es un hecho jurídico de carácter temporal, ya que como bien lo establece el Código Civil para el estado de Nuevo León en su artículo 320 existen causales por las cuales la obligación de dar alimentos </w:t>
      </w:r>
      <w:r w:rsidRPr="00A7505E">
        <w:rPr>
          <w:rFonts w:ascii="Arial" w:hAnsi="Arial" w:cs="Arial"/>
          <w:bCs/>
          <w:sz w:val="24"/>
          <w:szCs w:val="24"/>
          <w:lang w:val="es-MX"/>
        </w:rPr>
        <w:lastRenderedPageBreak/>
        <w:t xml:space="preserve">puede cesar una de ellas es cuando el acreedor alimentista deja de necesitar los alimentos. </w:t>
      </w:r>
    </w:p>
    <w:p w14:paraId="4A721971" w14:textId="77777777" w:rsidR="00A7505E" w:rsidRDefault="00A7505E" w:rsidP="00A7505E">
      <w:pPr>
        <w:spacing w:after="0" w:line="360" w:lineRule="auto"/>
        <w:ind w:right="530" w:firstLine="708"/>
        <w:jc w:val="both"/>
        <w:rPr>
          <w:rFonts w:ascii="Arial" w:hAnsi="Arial" w:cs="Arial"/>
          <w:bCs/>
          <w:sz w:val="24"/>
          <w:szCs w:val="24"/>
          <w:lang w:val="es-MX"/>
        </w:rPr>
      </w:pPr>
    </w:p>
    <w:p w14:paraId="57F6AA07" w14:textId="77777777" w:rsidR="00A7505E" w:rsidRPr="00A7505E" w:rsidRDefault="00A7505E" w:rsidP="00A7505E">
      <w:pPr>
        <w:spacing w:after="0" w:line="360" w:lineRule="auto"/>
        <w:ind w:right="530" w:firstLine="708"/>
        <w:jc w:val="both"/>
        <w:rPr>
          <w:rFonts w:ascii="Arial" w:hAnsi="Arial" w:cs="Arial"/>
          <w:bCs/>
          <w:sz w:val="24"/>
          <w:szCs w:val="24"/>
          <w:lang w:val="es-MX"/>
        </w:rPr>
      </w:pPr>
      <w:r w:rsidRPr="00A7505E">
        <w:rPr>
          <w:rFonts w:ascii="Arial" w:hAnsi="Arial" w:cs="Arial"/>
          <w:bCs/>
          <w:sz w:val="24"/>
          <w:szCs w:val="24"/>
          <w:lang w:val="es-MX"/>
        </w:rPr>
        <w:t>Añade que, una vez que la hipótesis planteada por el dispositivo antes mencionado se actualiza, ya que es necesario para el deudor alimentista iniciar un procedimiento vía incidental, cuando el juicio se deriva de un juzgado familiar ordinario, dentro del mismo expediente de origen; y cuando se trata de un juzgado de juicio oral familiar, el incidente tiene que presentarse por separado ante otro juzgado, vía ordinaria.</w:t>
      </w:r>
    </w:p>
    <w:p w14:paraId="790EDE46" w14:textId="77777777" w:rsidR="00A7505E" w:rsidRDefault="00A7505E" w:rsidP="00A7505E">
      <w:pPr>
        <w:spacing w:after="0" w:line="360" w:lineRule="auto"/>
        <w:ind w:right="530" w:firstLine="708"/>
        <w:jc w:val="both"/>
        <w:rPr>
          <w:rFonts w:ascii="Arial" w:hAnsi="Arial" w:cs="Arial"/>
          <w:bCs/>
          <w:sz w:val="24"/>
          <w:szCs w:val="24"/>
          <w:lang w:val="es-MX"/>
        </w:rPr>
      </w:pPr>
    </w:p>
    <w:p w14:paraId="2CE5ADC7" w14:textId="77777777" w:rsidR="00A7505E" w:rsidRPr="00A7505E" w:rsidRDefault="00A7505E" w:rsidP="00A7505E">
      <w:pPr>
        <w:spacing w:after="0" w:line="360" w:lineRule="auto"/>
        <w:ind w:right="530" w:firstLine="708"/>
        <w:jc w:val="both"/>
        <w:rPr>
          <w:rFonts w:ascii="Arial" w:hAnsi="Arial" w:cs="Arial"/>
          <w:bCs/>
          <w:sz w:val="24"/>
          <w:szCs w:val="24"/>
          <w:lang w:val="es-MX"/>
        </w:rPr>
      </w:pPr>
      <w:r w:rsidRPr="00A7505E">
        <w:rPr>
          <w:rFonts w:ascii="Arial" w:hAnsi="Arial" w:cs="Arial"/>
          <w:bCs/>
          <w:sz w:val="24"/>
          <w:szCs w:val="24"/>
          <w:lang w:val="es-MX"/>
        </w:rPr>
        <w:t>Concluye exponiendo que, el motivo de la presente iniciativa, es porque se hace necesaria una armonización entre el juzgado de origen y el incidente que se deriva del mismo juicio, ya que una vez que el acreedor alimentario entra en una de las causales para cesar los alimentos establecido en el artículo 320 del Código Civil de Nuevo León. La tramitación del incidente se debe realizar bajo la vía ordinaria imponiendo costos innecesarios a las partes, así como, también se vulnera el derecho del acceso a la justicia de forma pronta y expedita.</w:t>
      </w:r>
    </w:p>
    <w:p w14:paraId="71CC7C63" w14:textId="77777777" w:rsidR="00400666" w:rsidRPr="00A7505E" w:rsidRDefault="00400666" w:rsidP="00A7505E">
      <w:pPr>
        <w:spacing w:after="0" w:line="360" w:lineRule="auto"/>
        <w:ind w:right="530"/>
        <w:jc w:val="both"/>
        <w:rPr>
          <w:rFonts w:ascii="Arial" w:hAnsi="Arial" w:cs="Arial"/>
          <w:bCs/>
          <w:i/>
          <w:sz w:val="24"/>
          <w:szCs w:val="24"/>
          <w:lang w:val="es-MX"/>
        </w:rPr>
      </w:pPr>
    </w:p>
    <w:p w14:paraId="251FF9CC" w14:textId="69E5CD27" w:rsidR="00DB1EDF" w:rsidRPr="00DB1EDF" w:rsidRDefault="00DB1EDF" w:rsidP="00DB1EDF">
      <w:pPr>
        <w:spacing w:after="0" w:line="360" w:lineRule="auto"/>
        <w:ind w:right="530" w:firstLine="708"/>
        <w:jc w:val="both"/>
        <w:rPr>
          <w:rFonts w:ascii="Arial" w:hAnsi="Arial" w:cs="Arial"/>
          <w:sz w:val="24"/>
          <w:szCs w:val="24"/>
          <w:lang w:val="es-MX"/>
        </w:rPr>
      </w:pPr>
      <w:r w:rsidRPr="00DB1EDF">
        <w:rPr>
          <w:rFonts w:ascii="Arial" w:hAnsi="Arial" w:cs="Arial"/>
          <w:sz w:val="24"/>
          <w:szCs w:val="24"/>
          <w:lang w:val="es-MX"/>
        </w:rPr>
        <w:t xml:space="preserve">Una vez analizada la solicitud de mérito y con fundamento en el artículo 47 inciso c) del Reglamento para el Gobierno Interior del Congreso del Estado de Nuevo León, hacemos de su conocimiento las siguientes:  </w:t>
      </w:r>
    </w:p>
    <w:p w14:paraId="74C585C6" w14:textId="77777777" w:rsidR="008A7AFA" w:rsidRPr="0086594D" w:rsidRDefault="008A7AFA" w:rsidP="00E137CB">
      <w:pPr>
        <w:spacing w:after="0" w:line="360" w:lineRule="auto"/>
        <w:ind w:right="530" w:firstLine="708"/>
        <w:jc w:val="both"/>
        <w:rPr>
          <w:rFonts w:ascii="Arial" w:hAnsi="Arial" w:cs="Arial"/>
          <w:sz w:val="24"/>
          <w:szCs w:val="24"/>
        </w:rPr>
      </w:pPr>
    </w:p>
    <w:p w14:paraId="0B386D10" w14:textId="77777777" w:rsidR="00ED4B76" w:rsidRDefault="00ED4B76" w:rsidP="00E137CB">
      <w:pPr>
        <w:spacing w:after="0" w:line="360" w:lineRule="auto"/>
        <w:ind w:firstLine="708"/>
        <w:jc w:val="both"/>
        <w:rPr>
          <w:rFonts w:ascii="Arial" w:hAnsi="Arial" w:cs="Arial"/>
          <w:b/>
          <w:bCs/>
          <w:sz w:val="24"/>
          <w:szCs w:val="24"/>
        </w:rPr>
      </w:pPr>
    </w:p>
    <w:p w14:paraId="0EBCA780" w14:textId="77777777" w:rsidR="00ED4B76" w:rsidRDefault="00ED4B76" w:rsidP="00E137CB">
      <w:pPr>
        <w:spacing w:after="0" w:line="360" w:lineRule="auto"/>
        <w:ind w:firstLine="708"/>
        <w:jc w:val="both"/>
        <w:rPr>
          <w:rFonts w:ascii="Arial" w:hAnsi="Arial" w:cs="Arial"/>
          <w:b/>
          <w:bCs/>
          <w:sz w:val="24"/>
          <w:szCs w:val="24"/>
        </w:rPr>
      </w:pPr>
    </w:p>
    <w:p w14:paraId="7672A52D" w14:textId="77777777" w:rsidR="00ED4B76" w:rsidRDefault="00ED4B76" w:rsidP="00E137CB">
      <w:pPr>
        <w:spacing w:after="0" w:line="360" w:lineRule="auto"/>
        <w:ind w:firstLine="708"/>
        <w:jc w:val="both"/>
        <w:rPr>
          <w:rFonts w:ascii="Arial" w:hAnsi="Arial" w:cs="Arial"/>
          <w:b/>
          <w:bCs/>
          <w:sz w:val="24"/>
          <w:szCs w:val="24"/>
        </w:rPr>
      </w:pPr>
    </w:p>
    <w:p w14:paraId="7812C601" w14:textId="7092D19F" w:rsidR="008079E9" w:rsidRPr="0086594D" w:rsidRDefault="00395C68" w:rsidP="00E137CB">
      <w:pPr>
        <w:spacing w:after="0" w:line="360" w:lineRule="auto"/>
        <w:ind w:firstLine="708"/>
        <w:jc w:val="both"/>
        <w:rPr>
          <w:rFonts w:ascii="Arial" w:hAnsi="Arial" w:cs="Arial"/>
          <w:b/>
          <w:bCs/>
          <w:sz w:val="24"/>
          <w:szCs w:val="24"/>
        </w:rPr>
      </w:pPr>
      <w:r w:rsidRPr="0086594D">
        <w:rPr>
          <w:rFonts w:ascii="Arial" w:hAnsi="Arial" w:cs="Arial"/>
          <w:b/>
          <w:bCs/>
          <w:sz w:val="24"/>
          <w:szCs w:val="24"/>
        </w:rPr>
        <w:lastRenderedPageBreak/>
        <w:t>CONSIDERACIONES</w:t>
      </w:r>
    </w:p>
    <w:p w14:paraId="4B80C22A" w14:textId="77777777" w:rsidR="00B379CF" w:rsidRPr="0086594D" w:rsidRDefault="00B379CF" w:rsidP="00E137CB">
      <w:pPr>
        <w:spacing w:after="0" w:line="360" w:lineRule="auto"/>
        <w:ind w:firstLine="708"/>
        <w:jc w:val="both"/>
        <w:rPr>
          <w:rFonts w:ascii="Arial" w:hAnsi="Arial" w:cs="Arial"/>
          <w:b/>
          <w:bCs/>
          <w:sz w:val="24"/>
          <w:szCs w:val="24"/>
        </w:rPr>
      </w:pPr>
    </w:p>
    <w:p w14:paraId="1F0D6E09" w14:textId="77893999" w:rsidR="00764996" w:rsidRPr="0086594D" w:rsidRDefault="00395C68" w:rsidP="00043C30">
      <w:pPr>
        <w:spacing w:after="0" w:line="360" w:lineRule="auto"/>
        <w:ind w:right="105" w:firstLine="708"/>
        <w:jc w:val="both"/>
        <w:rPr>
          <w:rFonts w:ascii="Arial" w:hAnsi="Arial" w:cs="Arial"/>
          <w:sz w:val="24"/>
          <w:szCs w:val="24"/>
        </w:rPr>
      </w:pPr>
      <w:r w:rsidRPr="0086594D">
        <w:rPr>
          <w:rFonts w:ascii="Arial" w:hAnsi="Arial" w:cs="Arial"/>
          <w:sz w:val="24"/>
          <w:szCs w:val="24"/>
        </w:rPr>
        <w:t xml:space="preserve"> La competencia que le resulta a esta Comisión de </w:t>
      </w:r>
      <w:r w:rsidR="00060C8D" w:rsidRPr="0086594D">
        <w:rPr>
          <w:rFonts w:ascii="Arial" w:hAnsi="Arial" w:cs="Arial"/>
          <w:sz w:val="24"/>
          <w:szCs w:val="24"/>
        </w:rPr>
        <w:t xml:space="preserve">Legislación </w:t>
      </w:r>
      <w:r w:rsidR="00DE105C">
        <w:rPr>
          <w:rFonts w:ascii="Arial" w:hAnsi="Arial" w:cs="Arial"/>
          <w:sz w:val="24"/>
          <w:szCs w:val="24"/>
        </w:rPr>
        <w:t>para conocer de la iniciativa</w:t>
      </w:r>
      <w:r w:rsidR="00A9335F">
        <w:rPr>
          <w:rFonts w:ascii="Arial" w:hAnsi="Arial" w:cs="Arial"/>
          <w:sz w:val="24"/>
          <w:szCs w:val="24"/>
        </w:rPr>
        <w:t xml:space="preserve"> </w:t>
      </w:r>
      <w:r w:rsidRPr="0086594D">
        <w:rPr>
          <w:rFonts w:ascii="Arial" w:hAnsi="Arial" w:cs="Arial"/>
          <w:sz w:val="24"/>
          <w:szCs w:val="24"/>
        </w:rPr>
        <w:t xml:space="preserve">que nos ocupa, se encuentra sustentada por los numerales 65 fracción I, 66 fracción I inciso </w:t>
      </w:r>
      <w:r w:rsidR="005128C9" w:rsidRPr="0086594D">
        <w:rPr>
          <w:rFonts w:ascii="Arial" w:hAnsi="Arial" w:cs="Arial"/>
          <w:sz w:val="24"/>
          <w:szCs w:val="24"/>
        </w:rPr>
        <w:t>a), 70 fracción I</w:t>
      </w:r>
      <w:r w:rsidRPr="0086594D">
        <w:rPr>
          <w:rFonts w:ascii="Arial" w:hAnsi="Arial" w:cs="Arial"/>
          <w:sz w:val="24"/>
          <w:szCs w:val="24"/>
        </w:rPr>
        <w:t>I, y demás relativos de la Ley Orgánica del Poder Legislativo del Estado de Nuevo León, así como lo dispuesto en l</w:t>
      </w:r>
      <w:r w:rsidR="00051ACB" w:rsidRPr="0086594D">
        <w:rPr>
          <w:rFonts w:ascii="Arial" w:hAnsi="Arial" w:cs="Arial"/>
          <w:sz w:val="24"/>
          <w:szCs w:val="24"/>
        </w:rPr>
        <w:t>os artículos 37 y 39 fracción II in</w:t>
      </w:r>
      <w:r w:rsidR="00126A65" w:rsidRPr="0086594D">
        <w:rPr>
          <w:rFonts w:ascii="Arial" w:hAnsi="Arial" w:cs="Arial"/>
          <w:sz w:val="24"/>
          <w:szCs w:val="24"/>
        </w:rPr>
        <w:t>ciso b</w:t>
      </w:r>
      <w:r w:rsidR="00051ACB" w:rsidRPr="0086594D">
        <w:rPr>
          <w:rFonts w:ascii="Arial" w:hAnsi="Arial" w:cs="Arial"/>
          <w:sz w:val="24"/>
          <w:szCs w:val="24"/>
        </w:rPr>
        <w:t xml:space="preserve">) </w:t>
      </w:r>
      <w:r w:rsidRPr="0086594D">
        <w:rPr>
          <w:rFonts w:ascii="Arial" w:hAnsi="Arial" w:cs="Arial"/>
          <w:sz w:val="24"/>
          <w:szCs w:val="24"/>
        </w:rPr>
        <w:t>del Reglamento para el Gobierno Interior del Congreso del Estado de Nuevo León.</w:t>
      </w:r>
    </w:p>
    <w:p w14:paraId="0487090D" w14:textId="77777777" w:rsidR="00043C30" w:rsidRPr="0086594D" w:rsidRDefault="00043C30" w:rsidP="00043C30">
      <w:pPr>
        <w:spacing w:after="0" w:line="360" w:lineRule="auto"/>
        <w:ind w:right="105" w:firstLine="708"/>
        <w:jc w:val="both"/>
        <w:rPr>
          <w:rFonts w:ascii="Arial" w:hAnsi="Arial" w:cs="Arial"/>
          <w:sz w:val="24"/>
          <w:szCs w:val="24"/>
        </w:rPr>
      </w:pPr>
    </w:p>
    <w:p w14:paraId="2D947DEA" w14:textId="6E85D991" w:rsidR="00AE066A" w:rsidRPr="00760107" w:rsidRDefault="00E137CB" w:rsidP="00A06E59">
      <w:pPr>
        <w:spacing w:after="0" w:line="360" w:lineRule="auto"/>
        <w:jc w:val="both"/>
        <w:rPr>
          <w:rFonts w:ascii="Arial" w:eastAsia="Times New Roman" w:hAnsi="Arial" w:cs="Arial"/>
          <w:sz w:val="24"/>
          <w:szCs w:val="24"/>
          <w:lang w:val="es-MX"/>
        </w:rPr>
      </w:pPr>
      <w:r w:rsidRPr="0086594D">
        <w:rPr>
          <w:rFonts w:ascii="Arial" w:eastAsia="Times New Roman" w:hAnsi="Arial" w:cs="Arial"/>
          <w:sz w:val="24"/>
          <w:szCs w:val="24"/>
        </w:rPr>
        <w:tab/>
      </w:r>
      <w:r w:rsidR="00FB375F">
        <w:rPr>
          <w:rFonts w:ascii="Arial" w:eastAsia="Times New Roman" w:hAnsi="Arial" w:cs="Arial"/>
          <w:sz w:val="24"/>
          <w:szCs w:val="24"/>
        </w:rPr>
        <w:t>Concebimos</w:t>
      </w:r>
      <w:r w:rsidRPr="0086594D">
        <w:rPr>
          <w:rFonts w:ascii="Arial" w:eastAsia="Times New Roman" w:hAnsi="Arial" w:cs="Arial"/>
          <w:sz w:val="24"/>
          <w:szCs w:val="24"/>
        </w:rPr>
        <w:t xml:space="preserve"> </w:t>
      </w:r>
      <w:r w:rsidR="00764996" w:rsidRPr="0086594D">
        <w:rPr>
          <w:rFonts w:ascii="Arial" w:eastAsia="Times New Roman" w:hAnsi="Arial" w:cs="Arial"/>
          <w:sz w:val="24"/>
          <w:szCs w:val="24"/>
        </w:rPr>
        <w:t>que la iniciativa</w:t>
      </w:r>
      <w:r w:rsidR="00AE5D82">
        <w:rPr>
          <w:rFonts w:ascii="Arial" w:eastAsia="Times New Roman" w:hAnsi="Arial" w:cs="Arial"/>
          <w:sz w:val="24"/>
          <w:szCs w:val="24"/>
        </w:rPr>
        <w:t xml:space="preserve"> planteada </w:t>
      </w:r>
      <w:r w:rsidR="00760107">
        <w:rPr>
          <w:rFonts w:ascii="Arial" w:eastAsia="Times New Roman" w:hAnsi="Arial" w:cs="Arial"/>
          <w:sz w:val="24"/>
          <w:szCs w:val="24"/>
        </w:rPr>
        <w:t xml:space="preserve">busca que se haga necesaria una armonización entre el juzgado de origen y el incidente que se deriva del mismo juicio, </w:t>
      </w:r>
      <w:r w:rsidR="00455E57">
        <w:rPr>
          <w:rFonts w:ascii="Arial" w:eastAsia="Times New Roman" w:hAnsi="Arial" w:cs="Arial"/>
          <w:sz w:val="24"/>
          <w:szCs w:val="24"/>
        </w:rPr>
        <w:t>ya que se argumenta que</w:t>
      </w:r>
      <w:r w:rsidR="00760107">
        <w:rPr>
          <w:rFonts w:ascii="Arial" w:eastAsia="Times New Roman" w:hAnsi="Arial" w:cs="Arial"/>
          <w:sz w:val="24"/>
          <w:szCs w:val="24"/>
        </w:rPr>
        <w:t xml:space="preserve"> una vez que el </w:t>
      </w:r>
      <w:r w:rsidR="00760107" w:rsidRPr="00760107">
        <w:rPr>
          <w:rFonts w:ascii="Arial" w:eastAsia="Times New Roman" w:hAnsi="Arial" w:cs="Arial"/>
          <w:sz w:val="24"/>
          <w:szCs w:val="24"/>
          <w:lang w:val="es-MX"/>
        </w:rPr>
        <w:t>acreedor alimentar</w:t>
      </w:r>
      <w:r w:rsidR="00760107">
        <w:rPr>
          <w:rFonts w:ascii="Arial" w:eastAsia="Times New Roman" w:hAnsi="Arial" w:cs="Arial"/>
          <w:sz w:val="24"/>
          <w:szCs w:val="24"/>
          <w:lang w:val="es-MX"/>
        </w:rPr>
        <w:t xml:space="preserve">io entra en una de las causales </w:t>
      </w:r>
      <w:r w:rsidR="00760107" w:rsidRPr="00760107">
        <w:rPr>
          <w:rFonts w:ascii="Arial" w:eastAsia="Times New Roman" w:hAnsi="Arial" w:cs="Arial"/>
          <w:sz w:val="24"/>
          <w:szCs w:val="24"/>
          <w:lang w:val="es-MX"/>
        </w:rPr>
        <w:t>para cesar los alimentos establecido en el artículo 320 del Código Civil de Nuevo</w:t>
      </w:r>
      <w:r w:rsidR="00760107">
        <w:rPr>
          <w:rFonts w:ascii="Arial" w:eastAsia="Times New Roman" w:hAnsi="Arial" w:cs="Arial"/>
          <w:sz w:val="24"/>
          <w:szCs w:val="24"/>
          <w:lang w:val="es-MX"/>
        </w:rPr>
        <w:t xml:space="preserve"> </w:t>
      </w:r>
      <w:r w:rsidR="00A06E59">
        <w:rPr>
          <w:rFonts w:ascii="Arial" w:eastAsia="Times New Roman" w:hAnsi="Arial" w:cs="Arial"/>
          <w:sz w:val="24"/>
          <w:szCs w:val="24"/>
          <w:lang w:val="es-MX"/>
        </w:rPr>
        <w:t>León, l</w:t>
      </w:r>
      <w:r w:rsidR="00760107" w:rsidRPr="00760107">
        <w:rPr>
          <w:rFonts w:ascii="Arial" w:eastAsia="Times New Roman" w:hAnsi="Arial" w:cs="Arial"/>
          <w:sz w:val="24"/>
          <w:szCs w:val="24"/>
          <w:lang w:val="es-MX"/>
        </w:rPr>
        <w:t>a tramitación del incidente se debe realizar bajo la vía ordinaria imponiendo</w:t>
      </w:r>
      <w:r w:rsidR="00760107">
        <w:rPr>
          <w:rFonts w:ascii="Arial" w:eastAsia="Times New Roman" w:hAnsi="Arial" w:cs="Arial"/>
          <w:sz w:val="24"/>
          <w:szCs w:val="24"/>
          <w:lang w:val="es-MX"/>
        </w:rPr>
        <w:t xml:space="preserve"> </w:t>
      </w:r>
      <w:r w:rsidR="00760107" w:rsidRPr="00760107">
        <w:rPr>
          <w:rFonts w:ascii="Arial" w:eastAsia="Times New Roman" w:hAnsi="Arial" w:cs="Arial"/>
          <w:sz w:val="24"/>
          <w:szCs w:val="24"/>
          <w:lang w:val="es-MX"/>
        </w:rPr>
        <w:t>co</w:t>
      </w:r>
      <w:r w:rsidR="00064811">
        <w:rPr>
          <w:rFonts w:ascii="Arial" w:eastAsia="Times New Roman" w:hAnsi="Arial" w:cs="Arial"/>
          <w:sz w:val="24"/>
          <w:szCs w:val="24"/>
          <w:lang w:val="es-MX"/>
        </w:rPr>
        <w:t>stos innecesarios a las partes.</w:t>
      </w:r>
    </w:p>
    <w:p w14:paraId="3370FA9E" w14:textId="77777777" w:rsidR="003813B6" w:rsidRDefault="003813B6" w:rsidP="003D16DC">
      <w:pPr>
        <w:spacing w:after="0" w:line="360" w:lineRule="auto"/>
        <w:ind w:firstLine="708"/>
        <w:jc w:val="both"/>
        <w:rPr>
          <w:rFonts w:ascii="Arial" w:hAnsi="Arial" w:cs="Arial"/>
          <w:bCs/>
          <w:sz w:val="24"/>
          <w:szCs w:val="24"/>
        </w:rPr>
      </w:pPr>
    </w:p>
    <w:p w14:paraId="40E7EC45" w14:textId="38190ACB" w:rsidR="000657E5" w:rsidRDefault="000657E5" w:rsidP="003D16DC">
      <w:pPr>
        <w:spacing w:after="0" w:line="360" w:lineRule="auto"/>
        <w:ind w:firstLine="708"/>
        <w:jc w:val="both"/>
        <w:rPr>
          <w:rFonts w:ascii="Arial" w:hAnsi="Arial" w:cs="Arial"/>
          <w:bCs/>
          <w:sz w:val="24"/>
          <w:szCs w:val="24"/>
        </w:rPr>
      </w:pPr>
      <w:r>
        <w:rPr>
          <w:rFonts w:ascii="Arial" w:hAnsi="Arial" w:cs="Arial"/>
          <w:bCs/>
          <w:sz w:val="24"/>
          <w:szCs w:val="24"/>
        </w:rPr>
        <w:tab/>
        <w:t xml:space="preserve">Acorde </w:t>
      </w:r>
      <w:r w:rsidR="00174374">
        <w:rPr>
          <w:rFonts w:ascii="Arial" w:hAnsi="Arial" w:cs="Arial"/>
          <w:bCs/>
          <w:sz w:val="24"/>
          <w:szCs w:val="24"/>
        </w:rPr>
        <w:t>a lo mencionado</w:t>
      </w:r>
      <w:r w:rsidR="00994B19">
        <w:rPr>
          <w:rFonts w:ascii="Arial" w:hAnsi="Arial" w:cs="Arial"/>
          <w:bCs/>
          <w:sz w:val="24"/>
          <w:szCs w:val="24"/>
        </w:rPr>
        <w:t>,</w:t>
      </w:r>
      <w:r w:rsidR="00174374">
        <w:rPr>
          <w:rFonts w:ascii="Arial" w:hAnsi="Arial" w:cs="Arial"/>
          <w:bCs/>
          <w:sz w:val="24"/>
          <w:szCs w:val="24"/>
        </w:rPr>
        <w:t xml:space="preserve"> </w:t>
      </w:r>
      <w:r w:rsidR="00064811">
        <w:rPr>
          <w:rFonts w:ascii="Arial" w:hAnsi="Arial" w:cs="Arial"/>
          <w:bCs/>
          <w:sz w:val="24"/>
          <w:szCs w:val="24"/>
        </w:rPr>
        <w:t xml:space="preserve">determinamos que actualmente el </w:t>
      </w:r>
      <w:r>
        <w:rPr>
          <w:rFonts w:ascii="Arial" w:hAnsi="Arial" w:cs="Arial"/>
          <w:bCs/>
          <w:sz w:val="24"/>
          <w:szCs w:val="24"/>
        </w:rPr>
        <w:t>artículo</w:t>
      </w:r>
      <w:r w:rsidR="00064811">
        <w:rPr>
          <w:rFonts w:ascii="Arial" w:hAnsi="Arial" w:cs="Arial"/>
          <w:bCs/>
          <w:sz w:val="24"/>
          <w:szCs w:val="24"/>
        </w:rPr>
        <w:t xml:space="preserve"> 1074 del </w:t>
      </w:r>
      <w:r>
        <w:rPr>
          <w:rFonts w:ascii="Arial" w:hAnsi="Arial" w:cs="Arial"/>
          <w:bCs/>
          <w:sz w:val="24"/>
          <w:szCs w:val="24"/>
        </w:rPr>
        <w:t>Código</w:t>
      </w:r>
      <w:r w:rsidR="00064811">
        <w:rPr>
          <w:rFonts w:ascii="Arial" w:hAnsi="Arial" w:cs="Arial"/>
          <w:bCs/>
          <w:sz w:val="24"/>
          <w:szCs w:val="24"/>
        </w:rPr>
        <w:t xml:space="preserve"> de Procedimientos Civiles</w:t>
      </w:r>
      <w:r w:rsidR="00A76D98">
        <w:rPr>
          <w:rFonts w:ascii="Arial" w:hAnsi="Arial" w:cs="Arial"/>
          <w:bCs/>
          <w:sz w:val="24"/>
          <w:szCs w:val="24"/>
        </w:rPr>
        <w:t xml:space="preserve"> del Estado de Nuevo León</w:t>
      </w:r>
      <w:r w:rsidR="00064811">
        <w:rPr>
          <w:rFonts w:ascii="Arial" w:hAnsi="Arial" w:cs="Arial"/>
          <w:bCs/>
          <w:sz w:val="24"/>
          <w:szCs w:val="24"/>
        </w:rPr>
        <w:t xml:space="preserve"> permite que la modificación, ya sea reducción o aumento de la </w:t>
      </w:r>
      <w:r>
        <w:rPr>
          <w:rFonts w:ascii="Arial" w:hAnsi="Arial" w:cs="Arial"/>
          <w:bCs/>
          <w:sz w:val="24"/>
          <w:szCs w:val="24"/>
        </w:rPr>
        <w:t>pensión</w:t>
      </w:r>
      <w:r w:rsidR="00064811">
        <w:rPr>
          <w:rFonts w:ascii="Arial" w:hAnsi="Arial" w:cs="Arial"/>
          <w:bCs/>
          <w:sz w:val="24"/>
          <w:szCs w:val="24"/>
        </w:rPr>
        <w:t xml:space="preserve"> alimenticia sea reclamada en la </w:t>
      </w:r>
      <w:r>
        <w:rPr>
          <w:rFonts w:ascii="Arial" w:hAnsi="Arial" w:cs="Arial"/>
          <w:bCs/>
          <w:sz w:val="24"/>
          <w:szCs w:val="24"/>
        </w:rPr>
        <w:t>vía</w:t>
      </w:r>
      <w:r w:rsidR="00064811">
        <w:rPr>
          <w:rFonts w:ascii="Arial" w:hAnsi="Arial" w:cs="Arial"/>
          <w:bCs/>
          <w:sz w:val="24"/>
          <w:szCs w:val="24"/>
        </w:rPr>
        <w:t xml:space="preserve"> incidental ante el juez oral que </w:t>
      </w:r>
      <w:r>
        <w:rPr>
          <w:rFonts w:ascii="Arial" w:hAnsi="Arial" w:cs="Arial"/>
          <w:bCs/>
          <w:sz w:val="24"/>
          <w:szCs w:val="24"/>
        </w:rPr>
        <w:t>conoció</w:t>
      </w:r>
      <w:r w:rsidR="00064811">
        <w:rPr>
          <w:rFonts w:ascii="Arial" w:hAnsi="Arial" w:cs="Arial"/>
          <w:bCs/>
          <w:sz w:val="24"/>
          <w:szCs w:val="24"/>
        </w:rPr>
        <w:t xml:space="preserve"> de la acción de alimentos. </w:t>
      </w:r>
    </w:p>
    <w:p w14:paraId="28FEBBB6" w14:textId="77777777" w:rsidR="000657E5" w:rsidRDefault="000657E5" w:rsidP="003D16DC">
      <w:pPr>
        <w:spacing w:after="0" w:line="360" w:lineRule="auto"/>
        <w:ind w:firstLine="708"/>
        <w:jc w:val="both"/>
        <w:rPr>
          <w:rFonts w:ascii="Arial" w:hAnsi="Arial" w:cs="Arial"/>
          <w:bCs/>
          <w:sz w:val="24"/>
          <w:szCs w:val="24"/>
        </w:rPr>
      </w:pPr>
    </w:p>
    <w:p w14:paraId="2E880819" w14:textId="194423BB" w:rsidR="003D16DC" w:rsidRDefault="00064811" w:rsidP="003D16DC">
      <w:pPr>
        <w:spacing w:after="0" w:line="360" w:lineRule="auto"/>
        <w:ind w:firstLine="708"/>
        <w:jc w:val="both"/>
        <w:rPr>
          <w:rFonts w:ascii="Arial" w:hAnsi="Arial" w:cs="Arial"/>
          <w:bCs/>
          <w:sz w:val="24"/>
          <w:szCs w:val="24"/>
        </w:rPr>
      </w:pPr>
      <w:r>
        <w:rPr>
          <w:rFonts w:ascii="Arial" w:hAnsi="Arial" w:cs="Arial"/>
          <w:bCs/>
          <w:sz w:val="24"/>
          <w:szCs w:val="24"/>
        </w:rPr>
        <w:t xml:space="preserve">En cambio la cancelación de la </w:t>
      </w:r>
      <w:r w:rsidR="000657E5">
        <w:rPr>
          <w:rFonts w:ascii="Arial" w:hAnsi="Arial" w:cs="Arial"/>
          <w:bCs/>
          <w:sz w:val="24"/>
          <w:szCs w:val="24"/>
        </w:rPr>
        <w:t>pensión</w:t>
      </w:r>
      <w:r>
        <w:rPr>
          <w:rFonts w:ascii="Arial" w:hAnsi="Arial" w:cs="Arial"/>
          <w:bCs/>
          <w:sz w:val="24"/>
          <w:szCs w:val="24"/>
        </w:rPr>
        <w:t xml:space="preserve"> </w:t>
      </w:r>
      <w:r w:rsidR="000657E5">
        <w:rPr>
          <w:rFonts w:ascii="Arial" w:hAnsi="Arial" w:cs="Arial"/>
          <w:bCs/>
          <w:sz w:val="24"/>
          <w:szCs w:val="24"/>
        </w:rPr>
        <w:t>alimenticia</w:t>
      </w:r>
      <w:r>
        <w:rPr>
          <w:rFonts w:ascii="Arial" w:hAnsi="Arial" w:cs="Arial"/>
          <w:bCs/>
          <w:sz w:val="24"/>
          <w:szCs w:val="24"/>
        </w:rPr>
        <w:t>, al no tener relación con el monto sino con el derecho-</w:t>
      </w:r>
      <w:r w:rsidR="000657E5">
        <w:rPr>
          <w:rFonts w:ascii="Arial" w:hAnsi="Arial" w:cs="Arial"/>
          <w:bCs/>
          <w:sz w:val="24"/>
          <w:szCs w:val="24"/>
        </w:rPr>
        <w:t>obligación</w:t>
      </w:r>
      <w:r>
        <w:rPr>
          <w:rFonts w:ascii="Arial" w:hAnsi="Arial" w:cs="Arial"/>
          <w:bCs/>
          <w:sz w:val="24"/>
          <w:szCs w:val="24"/>
        </w:rPr>
        <w:t xml:space="preserve"> en </w:t>
      </w:r>
      <w:r w:rsidR="000657E5">
        <w:rPr>
          <w:rFonts w:ascii="Arial" w:hAnsi="Arial" w:cs="Arial"/>
          <w:bCs/>
          <w:sz w:val="24"/>
          <w:szCs w:val="24"/>
        </w:rPr>
        <w:t>sí</w:t>
      </w:r>
      <w:r>
        <w:rPr>
          <w:rFonts w:ascii="Arial" w:hAnsi="Arial" w:cs="Arial"/>
          <w:bCs/>
          <w:sz w:val="24"/>
          <w:szCs w:val="24"/>
        </w:rPr>
        <w:t xml:space="preserve">, trae consigo la </w:t>
      </w:r>
      <w:r w:rsidR="000657E5">
        <w:rPr>
          <w:rFonts w:ascii="Arial" w:hAnsi="Arial" w:cs="Arial"/>
          <w:bCs/>
          <w:sz w:val="24"/>
          <w:szCs w:val="24"/>
        </w:rPr>
        <w:t>pérdida</w:t>
      </w:r>
      <w:r>
        <w:rPr>
          <w:rFonts w:ascii="Arial" w:hAnsi="Arial" w:cs="Arial"/>
          <w:bCs/>
          <w:sz w:val="24"/>
          <w:szCs w:val="24"/>
        </w:rPr>
        <w:t xml:space="preserve"> del derecho alimentario en favor del acreedor </w:t>
      </w:r>
      <w:r w:rsidR="000657E5">
        <w:rPr>
          <w:rFonts w:ascii="Arial" w:hAnsi="Arial" w:cs="Arial"/>
          <w:bCs/>
          <w:sz w:val="24"/>
          <w:szCs w:val="24"/>
        </w:rPr>
        <w:t>y la liberación de la obligación del deudor. Por lo tanto debe tramitarse en vía autónoma, en un nuevo juicio.</w:t>
      </w:r>
    </w:p>
    <w:p w14:paraId="62F3D114" w14:textId="77777777" w:rsidR="009364D6" w:rsidRPr="0086594D" w:rsidRDefault="009364D6" w:rsidP="003D16DC">
      <w:pPr>
        <w:spacing w:after="0" w:line="360" w:lineRule="auto"/>
        <w:ind w:firstLine="708"/>
        <w:jc w:val="both"/>
        <w:rPr>
          <w:rFonts w:ascii="Arial" w:hAnsi="Arial" w:cs="Arial"/>
          <w:bCs/>
          <w:sz w:val="24"/>
          <w:szCs w:val="24"/>
        </w:rPr>
      </w:pPr>
    </w:p>
    <w:p w14:paraId="7AEB2454" w14:textId="7A4ECFB6" w:rsidR="00B90AB2" w:rsidRDefault="00121B1F" w:rsidP="00882A03">
      <w:pPr>
        <w:spacing w:after="0" w:line="360" w:lineRule="auto"/>
        <w:ind w:firstLine="708"/>
        <w:jc w:val="both"/>
        <w:rPr>
          <w:rFonts w:ascii="Arial" w:hAnsi="Arial" w:cs="Arial"/>
          <w:bCs/>
          <w:sz w:val="24"/>
          <w:szCs w:val="24"/>
        </w:rPr>
      </w:pPr>
      <w:r>
        <w:rPr>
          <w:rFonts w:ascii="Arial" w:hAnsi="Arial" w:cs="Arial"/>
          <w:bCs/>
          <w:sz w:val="24"/>
          <w:szCs w:val="24"/>
        </w:rPr>
        <w:t>Al tenor de lo inscrito</w:t>
      </w:r>
      <w:r w:rsidR="000657E5">
        <w:rPr>
          <w:rFonts w:ascii="Arial" w:hAnsi="Arial" w:cs="Arial"/>
          <w:bCs/>
          <w:sz w:val="24"/>
          <w:szCs w:val="24"/>
        </w:rPr>
        <w:t>, consideramos importante señalar que gracias a un análisis</w:t>
      </w:r>
      <w:r w:rsidR="00572335">
        <w:rPr>
          <w:rFonts w:ascii="Arial" w:hAnsi="Arial" w:cs="Arial"/>
          <w:bCs/>
          <w:sz w:val="24"/>
          <w:szCs w:val="24"/>
        </w:rPr>
        <w:t xml:space="preserve"> </w:t>
      </w:r>
      <w:r w:rsidR="000657E5">
        <w:rPr>
          <w:rFonts w:ascii="Arial" w:hAnsi="Arial" w:cs="Arial"/>
          <w:bCs/>
          <w:sz w:val="24"/>
          <w:szCs w:val="24"/>
        </w:rPr>
        <w:t>realizado por</w:t>
      </w:r>
      <w:r>
        <w:rPr>
          <w:rFonts w:ascii="Arial" w:hAnsi="Arial" w:cs="Arial"/>
          <w:bCs/>
          <w:sz w:val="24"/>
          <w:szCs w:val="24"/>
        </w:rPr>
        <w:t xml:space="preserve"> la presente Comisión de Legislación en conjunto con</w:t>
      </w:r>
      <w:r w:rsidR="000657E5">
        <w:rPr>
          <w:rFonts w:ascii="Arial" w:hAnsi="Arial" w:cs="Arial"/>
          <w:bCs/>
          <w:sz w:val="24"/>
          <w:szCs w:val="24"/>
        </w:rPr>
        <w:t xml:space="preserve"> el H. Tribunal Superior de Justicia del Poder Judicial del Estado de Nuevo </w:t>
      </w:r>
      <w:r>
        <w:rPr>
          <w:rFonts w:ascii="Arial" w:hAnsi="Arial" w:cs="Arial"/>
          <w:bCs/>
          <w:sz w:val="24"/>
          <w:szCs w:val="24"/>
        </w:rPr>
        <w:t>León</w:t>
      </w:r>
      <w:r w:rsidR="00572335">
        <w:rPr>
          <w:rFonts w:ascii="Arial" w:hAnsi="Arial" w:cs="Arial"/>
          <w:bCs/>
          <w:sz w:val="24"/>
          <w:szCs w:val="24"/>
        </w:rPr>
        <w:t>,</w:t>
      </w:r>
      <w:r>
        <w:rPr>
          <w:rFonts w:ascii="Arial" w:hAnsi="Arial" w:cs="Arial"/>
          <w:bCs/>
          <w:sz w:val="24"/>
          <w:szCs w:val="24"/>
        </w:rPr>
        <w:t xml:space="preserve"> determinamos que </w:t>
      </w:r>
      <w:r w:rsidR="00572335">
        <w:rPr>
          <w:rFonts w:ascii="Arial" w:hAnsi="Arial" w:cs="Arial"/>
          <w:bCs/>
          <w:sz w:val="24"/>
          <w:szCs w:val="24"/>
        </w:rPr>
        <w:t xml:space="preserve">la promovente establece que </w:t>
      </w:r>
      <w:r w:rsidR="00572335" w:rsidRPr="00572335">
        <w:rPr>
          <w:rFonts w:ascii="Arial" w:hAnsi="Arial" w:cs="Arial"/>
          <w:bCs/>
          <w:i/>
          <w:sz w:val="24"/>
          <w:szCs w:val="24"/>
        </w:rPr>
        <w:t>“no se admitirá ninguna discusión sobre el derecho a percibir alimentos”</w:t>
      </w:r>
      <w:r w:rsidR="00572335">
        <w:rPr>
          <w:rFonts w:ascii="Arial" w:hAnsi="Arial" w:cs="Arial"/>
          <w:bCs/>
          <w:i/>
          <w:sz w:val="24"/>
          <w:szCs w:val="24"/>
        </w:rPr>
        <w:t xml:space="preserve"> </w:t>
      </w:r>
      <w:r w:rsidR="002B5F8D">
        <w:rPr>
          <w:rFonts w:ascii="Arial" w:hAnsi="Arial" w:cs="Arial"/>
          <w:bCs/>
          <w:sz w:val="24"/>
          <w:szCs w:val="24"/>
        </w:rPr>
        <w:t xml:space="preserve">y más adelante agrega que </w:t>
      </w:r>
      <w:r w:rsidR="002B5F8D" w:rsidRPr="002B5F8D">
        <w:rPr>
          <w:rFonts w:ascii="Arial" w:hAnsi="Arial" w:cs="Arial"/>
          <w:bCs/>
          <w:i/>
          <w:sz w:val="24"/>
          <w:szCs w:val="24"/>
        </w:rPr>
        <w:t>“Cualquier reclamación en este sentido deberá intentarse vía incidental por el juez que conoció del juicio principal”</w:t>
      </w:r>
      <w:r w:rsidR="008515DE">
        <w:rPr>
          <w:rFonts w:ascii="Arial" w:hAnsi="Arial" w:cs="Arial"/>
          <w:bCs/>
          <w:i/>
          <w:sz w:val="24"/>
          <w:szCs w:val="24"/>
        </w:rPr>
        <w:t xml:space="preserve">, </w:t>
      </w:r>
      <w:r w:rsidR="008515DE" w:rsidRPr="008515DE">
        <w:rPr>
          <w:rFonts w:ascii="Arial" w:hAnsi="Arial" w:cs="Arial"/>
          <w:bCs/>
          <w:sz w:val="24"/>
          <w:szCs w:val="24"/>
        </w:rPr>
        <w:t>por lo que</w:t>
      </w:r>
      <w:r w:rsidR="008515DE">
        <w:rPr>
          <w:rFonts w:ascii="Arial" w:hAnsi="Arial" w:cs="Arial"/>
          <w:bCs/>
          <w:i/>
          <w:sz w:val="24"/>
          <w:szCs w:val="24"/>
        </w:rPr>
        <w:t xml:space="preserve"> </w:t>
      </w:r>
      <w:r w:rsidR="008515DE" w:rsidRPr="008515DE">
        <w:rPr>
          <w:rFonts w:ascii="Arial" w:hAnsi="Arial" w:cs="Arial"/>
          <w:bCs/>
          <w:sz w:val="24"/>
          <w:szCs w:val="24"/>
        </w:rPr>
        <w:t>en el mismo dispositivo</w:t>
      </w:r>
      <w:r w:rsidR="008515DE">
        <w:rPr>
          <w:rFonts w:ascii="Arial" w:hAnsi="Arial" w:cs="Arial"/>
          <w:bCs/>
          <w:i/>
          <w:sz w:val="24"/>
          <w:szCs w:val="24"/>
        </w:rPr>
        <w:t xml:space="preserve"> </w:t>
      </w:r>
      <w:r w:rsidR="00882A03">
        <w:rPr>
          <w:rFonts w:ascii="Arial" w:hAnsi="Arial" w:cs="Arial"/>
          <w:bCs/>
          <w:sz w:val="24"/>
          <w:szCs w:val="24"/>
        </w:rPr>
        <w:t>se establece que un juicio oral de alimentos no se admite discusión del derecho y, en forma contradictoria se faculta al juez para que esa situación la tramite vía incidental.</w:t>
      </w:r>
      <w:r w:rsidR="001711C2">
        <w:rPr>
          <w:rFonts w:ascii="Arial" w:hAnsi="Arial" w:cs="Arial"/>
          <w:bCs/>
          <w:sz w:val="24"/>
          <w:szCs w:val="24"/>
        </w:rPr>
        <w:t xml:space="preserve"> </w:t>
      </w:r>
    </w:p>
    <w:p w14:paraId="7DE0EF4F" w14:textId="77777777" w:rsidR="00760107" w:rsidRPr="0086594D" w:rsidRDefault="00760107" w:rsidP="00760107">
      <w:pPr>
        <w:spacing w:after="0" w:line="360" w:lineRule="auto"/>
        <w:jc w:val="both"/>
        <w:rPr>
          <w:rFonts w:ascii="Arial" w:hAnsi="Arial" w:cs="Arial"/>
          <w:bCs/>
          <w:sz w:val="24"/>
          <w:szCs w:val="24"/>
        </w:rPr>
      </w:pPr>
    </w:p>
    <w:p w14:paraId="42EF54A2" w14:textId="77777777" w:rsidR="000716FC" w:rsidRDefault="00E72B4D" w:rsidP="000716FC">
      <w:pPr>
        <w:spacing w:after="0" w:line="360" w:lineRule="auto"/>
        <w:ind w:firstLine="708"/>
        <w:jc w:val="both"/>
        <w:rPr>
          <w:rFonts w:ascii="Arial" w:hAnsi="Arial" w:cs="Arial"/>
          <w:bCs/>
          <w:sz w:val="24"/>
          <w:szCs w:val="24"/>
        </w:rPr>
      </w:pPr>
      <w:r>
        <w:rPr>
          <w:rFonts w:ascii="Arial" w:hAnsi="Arial" w:cs="Arial"/>
          <w:bCs/>
          <w:sz w:val="24"/>
          <w:szCs w:val="24"/>
        </w:rPr>
        <w:t>Finalmente c</w:t>
      </w:r>
      <w:r w:rsidR="002D1769" w:rsidRPr="0086594D">
        <w:rPr>
          <w:rFonts w:ascii="Arial" w:hAnsi="Arial" w:cs="Arial"/>
          <w:bCs/>
          <w:sz w:val="24"/>
          <w:szCs w:val="24"/>
        </w:rPr>
        <w:t xml:space="preserve">oncluimos que </w:t>
      </w:r>
      <w:r w:rsidR="001F52CD">
        <w:rPr>
          <w:rFonts w:ascii="Arial" w:hAnsi="Arial" w:cs="Arial"/>
          <w:bCs/>
          <w:sz w:val="24"/>
          <w:szCs w:val="24"/>
        </w:rPr>
        <w:t>si bien es cierto que la presente iniciativa</w:t>
      </w:r>
      <w:r w:rsidR="00590974">
        <w:rPr>
          <w:rFonts w:ascii="Arial" w:hAnsi="Arial" w:cs="Arial"/>
          <w:bCs/>
          <w:sz w:val="24"/>
          <w:szCs w:val="24"/>
        </w:rPr>
        <w:t xml:space="preserve"> </w:t>
      </w:r>
      <w:r w:rsidR="00C144CD">
        <w:rPr>
          <w:rFonts w:ascii="Arial" w:hAnsi="Arial" w:cs="Arial"/>
          <w:bCs/>
          <w:sz w:val="24"/>
          <w:szCs w:val="24"/>
        </w:rPr>
        <w:t>argumenta condiciones benévolas</w:t>
      </w:r>
      <w:r w:rsidR="00C64B7E">
        <w:rPr>
          <w:rFonts w:ascii="Arial" w:hAnsi="Arial" w:cs="Arial"/>
          <w:bCs/>
          <w:sz w:val="24"/>
          <w:szCs w:val="24"/>
        </w:rPr>
        <w:t xml:space="preserve">, </w:t>
      </w:r>
      <w:r w:rsidR="00C144CD">
        <w:rPr>
          <w:rFonts w:ascii="Arial" w:hAnsi="Arial" w:cs="Arial"/>
          <w:bCs/>
          <w:sz w:val="24"/>
          <w:szCs w:val="24"/>
        </w:rPr>
        <w:t>conforme a las explicaciones esgrimidas</w:t>
      </w:r>
      <w:r w:rsidR="00C64B7E">
        <w:rPr>
          <w:rFonts w:ascii="Arial" w:hAnsi="Arial" w:cs="Arial"/>
          <w:bCs/>
          <w:sz w:val="24"/>
          <w:szCs w:val="24"/>
        </w:rPr>
        <w:t xml:space="preserve"> determinamos que no es procedente, toda vez que el </w:t>
      </w:r>
      <w:r w:rsidR="00EB0F90">
        <w:rPr>
          <w:rFonts w:ascii="Arial" w:hAnsi="Arial" w:cs="Arial"/>
          <w:bCs/>
          <w:sz w:val="24"/>
          <w:szCs w:val="24"/>
        </w:rPr>
        <w:t>artículo</w:t>
      </w:r>
      <w:r w:rsidR="00C64B7E">
        <w:rPr>
          <w:rFonts w:ascii="Arial" w:hAnsi="Arial" w:cs="Arial"/>
          <w:bCs/>
          <w:sz w:val="24"/>
          <w:szCs w:val="24"/>
        </w:rPr>
        <w:t xml:space="preserve"> 1074 del </w:t>
      </w:r>
      <w:r w:rsidR="00EB0F90">
        <w:rPr>
          <w:rFonts w:ascii="Arial" w:hAnsi="Arial" w:cs="Arial"/>
          <w:bCs/>
          <w:sz w:val="24"/>
          <w:szCs w:val="24"/>
        </w:rPr>
        <w:t>Código</w:t>
      </w:r>
      <w:r w:rsidR="00C64B7E">
        <w:rPr>
          <w:rFonts w:ascii="Arial" w:hAnsi="Arial" w:cs="Arial"/>
          <w:bCs/>
          <w:sz w:val="24"/>
          <w:szCs w:val="24"/>
        </w:rPr>
        <w:t xml:space="preserve"> de Procedimientos Civiles permite que la modificación de la </w:t>
      </w:r>
      <w:r w:rsidR="00EB0F90">
        <w:rPr>
          <w:rFonts w:ascii="Arial" w:hAnsi="Arial" w:cs="Arial"/>
          <w:bCs/>
          <w:sz w:val="24"/>
          <w:szCs w:val="24"/>
        </w:rPr>
        <w:t>pensión</w:t>
      </w:r>
      <w:r w:rsidR="00C64B7E">
        <w:rPr>
          <w:rFonts w:ascii="Arial" w:hAnsi="Arial" w:cs="Arial"/>
          <w:bCs/>
          <w:sz w:val="24"/>
          <w:szCs w:val="24"/>
        </w:rPr>
        <w:t xml:space="preserve"> alimenticia sea reclamada en la </w:t>
      </w:r>
      <w:r w:rsidR="00EB0F90">
        <w:rPr>
          <w:rFonts w:ascii="Arial" w:hAnsi="Arial" w:cs="Arial"/>
          <w:bCs/>
          <w:sz w:val="24"/>
          <w:szCs w:val="24"/>
        </w:rPr>
        <w:t>vía</w:t>
      </w:r>
      <w:r w:rsidR="00C64B7E">
        <w:rPr>
          <w:rFonts w:ascii="Arial" w:hAnsi="Arial" w:cs="Arial"/>
          <w:bCs/>
          <w:sz w:val="24"/>
          <w:szCs w:val="24"/>
        </w:rPr>
        <w:t xml:space="preserve"> incidental ante el juez oral que </w:t>
      </w:r>
      <w:r w:rsidR="00EB0F90">
        <w:rPr>
          <w:rFonts w:ascii="Arial" w:hAnsi="Arial" w:cs="Arial"/>
          <w:bCs/>
          <w:sz w:val="24"/>
          <w:szCs w:val="24"/>
        </w:rPr>
        <w:t>conoció</w:t>
      </w:r>
      <w:r w:rsidR="00C64B7E">
        <w:rPr>
          <w:rFonts w:ascii="Arial" w:hAnsi="Arial" w:cs="Arial"/>
          <w:bCs/>
          <w:sz w:val="24"/>
          <w:szCs w:val="24"/>
        </w:rPr>
        <w:t xml:space="preserve"> de la acción de alimentos,</w:t>
      </w:r>
      <w:r w:rsidR="00D25D93">
        <w:rPr>
          <w:rFonts w:ascii="Arial" w:hAnsi="Arial" w:cs="Arial"/>
          <w:bCs/>
          <w:sz w:val="24"/>
          <w:szCs w:val="24"/>
        </w:rPr>
        <w:t xml:space="preserve"> y por otra parte</w:t>
      </w:r>
      <w:r w:rsidR="00C64B7E">
        <w:rPr>
          <w:rFonts w:ascii="Arial" w:hAnsi="Arial" w:cs="Arial"/>
          <w:bCs/>
          <w:sz w:val="24"/>
          <w:szCs w:val="24"/>
        </w:rPr>
        <w:t xml:space="preserve"> contempla una contradicción </w:t>
      </w:r>
      <w:r w:rsidR="00EB0F90">
        <w:rPr>
          <w:rFonts w:ascii="Arial" w:hAnsi="Arial" w:cs="Arial"/>
          <w:bCs/>
          <w:sz w:val="24"/>
          <w:szCs w:val="24"/>
        </w:rPr>
        <w:t>en el tem</w:t>
      </w:r>
      <w:r w:rsidR="00D25D93">
        <w:rPr>
          <w:rFonts w:ascii="Arial" w:hAnsi="Arial" w:cs="Arial"/>
          <w:bCs/>
          <w:sz w:val="24"/>
          <w:szCs w:val="24"/>
        </w:rPr>
        <w:t xml:space="preserve">a de </w:t>
      </w:r>
      <w:r w:rsidR="00943665">
        <w:rPr>
          <w:rFonts w:ascii="Arial" w:hAnsi="Arial" w:cs="Arial"/>
          <w:bCs/>
          <w:sz w:val="24"/>
          <w:szCs w:val="24"/>
        </w:rPr>
        <w:t>discusión</w:t>
      </w:r>
      <w:r w:rsidR="00D25D93">
        <w:rPr>
          <w:rFonts w:ascii="Arial" w:hAnsi="Arial" w:cs="Arial"/>
          <w:bCs/>
          <w:sz w:val="24"/>
          <w:szCs w:val="24"/>
        </w:rPr>
        <w:t xml:space="preserve"> del</w:t>
      </w:r>
      <w:r w:rsidR="00EB0F90">
        <w:rPr>
          <w:rFonts w:ascii="Arial" w:hAnsi="Arial" w:cs="Arial"/>
          <w:bCs/>
          <w:sz w:val="24"/>
          <w:szCs w:val="24"/>
        </w:rPr>
        <w:t xml:space="preserve"> derecho a percibir alimentos.</w:t>
      </w:r>
    </w:p>
    <w:p w14:paraId="6300C69D" w14:textId="77777777" w:rsidR="000716FC" w:rsidRDefault="000716FC" w:rsidP="000716FC">
      <w:pPr>
        <w:spacing w:after="0" w:line="360" w:lineRule="auto"/>
        <w:ind w:firstLine="708"/>
        <w:jc w:val="both"/>
        <w:rPr>
          <w:rFonts w:ascii="Arial" w:hAnsi="Arial" w:cs="Arial"/>
          <w:bCs/>
          <w:sz w:val="24"/>
          <w:szCs w:val="24"/>
        </w:rPr>
      </w:pPr>
    </w:p>
    <w:p w14:paraId="2F0ABB61" w14:textId="728E9541" w:rsidR="00DB1EDF" w:rsidRPr="000716FC" w:rsidRDefault="00DB1EDF" w:rsidP="000716FC">
      <w:pPr>
        <w:spacing w:after="0" w:line="360" w:lineRule="auto"/>
        <w:ind w:firstLine="708"/>
        <w:jc w:val="both"/>
        <w:rPr>
          <w:rFonts w:ascii="Arial" w:hAnsi="Arial" w:cs="Arial"/>
          <w:bCs/>
          <w:sz w:val="24"/>
          <w:szCs w:val="24"/>
        </w:rPr>
      </w:pPr>
      <w:r w:rsidRPr="00DB1EDF">
        <w:rPr>
          <w:rFonts w:ascii="Arial" w:hAnsi="Arial" w:cs="Arial"/>
          <w:sz w:val="24"/>
          <w:szCs w:val="24"/>
          <w:lang w:val="es-MX"/>
        </w:rPr>
        <w:t>En atención a los argumentos vertidos en el presente dictamen por los suscritos Diputados que integramos ésta Comisión, y de acuerdo con lo que disponen los artículos 37 y 39 fracción II, del Reglamento para el Gobierno Interior del Congreso del Estado de Nuevo León, proponemos a esta Soberanía el siguiente:</w:t>
      </w:r>
    </w:p>
    <w:p w14:paraId="265259CC" w14:textId="77777777" w:rsidR="00656515" w:rsidRDefault="00656515" w:rsidP="00034D4D">
      <w:pPr>
        <w:spacing w:line="360" w:lineRule="auto"/>
        <w:ind w:right="-37" w:firstLine="708"/>
        <w:jc w:val="both"/>
        <w:rPr>
          <w:rFonts w:ascii="Arial" w:eastAsia="Times New Roman" w:hAnsi="Arial" w:cs="Arial"/>
          <w:b/>
          <w:bCs/>
          <w:sz w:val="24"/>
          <w:szCs w:val="24"/>
          <w:lang w:eastAsia="es-MX"/>
        </w:rPr>
      </w:pPr>
    </w:p>
    <w:p w14:paraId="6C4E369F" w14:textId="77777777" w:rsidR="008D1DD9" w:rsidRPr="000C1E43" w:rsidRDefault="008D1DD9" w:rsidP="008D1DD9">
      <w:pPr>
        <w:shd w:val="clear" w:color="auto" w:fill="FFFFFF"/>
        <w:spacing w:before="100" w:beforeAutospacing="1" w:after="100" w:afterAutospacing="1" w:line="360" w:lineRule="auto"/>
        <w:ind w:right="389"/>
        <w:jc w:val="center"/>
        <w:rPr>
          <w:rFonts w:ascii="Arial" w:eastAsia="Times New Roman" w:hAnsi="Arial" w:cs="Arial"/>
          <w:b/>
          <w:bCs/>
          <w:sz w:val="24"/>
          <w:szCs w:val="24"/>
          <w:lang w:eastAsia="es-MX"/>
        </w:rPr>
      </w:pPr>
      <w:r w:rsidRPr="000C1E43">
        <w:rPr>
          <w:rFonts w:ascii="Arial" w:eastAsia="Times New Roman" w:hAnsi="Arial" w:cs="Arial"/>
          <w:b/>
          <w:bCs/>
          <w:sz w:val="24"/>
          <w:szCs w:val="24"/>
          <w:lang w:eastAsia="es-MX"/>
        </w:rPr>
        <w:lastRenderedPageBreak/>
        <w:t>ACUERDO</w:t>
      </w:r>
    </w:p>
    <w:p w14:paraId="6DEB2397" w14:textId="1C66FCF8" w:rsidR="00943665" w:rsidRDefault="008D1DD9" w:rsidP="00943665">
      <w:pPr>
        <w:spacing w:after="0" w:line="360" w:lineRule="auto"/>
        <w:ind w:right="389" w:firstLine="709"/>
        <w:jc w:val="both"/>
        <w:rPr>
          <w:rFonts w:ascii="Arial" w:eastAsia="Times New Roman" w:hAnsi="Arial" w:cs="Arial"/>
          <w:bCs/>
          <w:sz w:val="24"/>
          <w:szCs w:val="24"/>
          <w:lang w:eastAsia="es-MX"/>
        </w:rPr>
      </w:pPr>
      <w:r w:rsidRPr="000C1E43">
        <w:rPr>
          <w:rFonts w:ascii="Arial" w:eastAsia="Times New Roman" w:hAnsi="Arial" w:cs="Arial"/>
          <w:b/>
          <w:bCs/>
          <w:sz w:val="24"/>
          <w:szCs w:val="24"/>
          <w:lang w:eastAsia="es-MX"/>
        </w:rPr>
        <w:t xml:space="preserve">PRIMERO.- </w:t>
      </w:r>
      <w:r w:rsidRPr="000C1E43">
        <w:rPr>
          <w:rFonts w:ascii="Arial" w:eastAsia="Times New Roman" w:hAnsi="Arial" w:cs="Arial"/>
          <w:bCs/>
          <w:sz w:val="24"/>
          <w:szCs w:val="24"/>
          <w:lang w:eastAsia="es-MX"/>
        </w:rPr>
        <w:t>Por las consideraciones vertidas en el cuerpo del presente dictamen</w:t>
      </w:r>
      <w:r>
        <w:rPr>
          <w:rFonts w:ascii="Arial" w:eastAsia="Times New Roman" w:hAnsi="Arial" w:cs="Arial"/>
          <w:bCs/>
          <w:sz w:val="24"/>
          <w:szCs w:val="24"/>
          <w:lang w:eastAsia="es-MX"/>
        </w:rPr>
        <w:t xml:space="preserve"> </w:t>
      </w:r>
      <w:r w:rsidR="00943665">
        <w:rPr>
          <w:rFonts w:ascii="Arial" w:eastAsia="Times New Roman" w:hAnsi="Arial" w:cs="Arial"/>
          <w:bCs/>
          <w:sz w:val="24"/>
          <w:szCs w:val="24"/>
          <w:lang w:eastAsia="es-MX"/>
        </w:rPr>
        <w:t>se da por atendida la</w:t>
      </w:r>
      <w:r>
        <w:rPr>
          <w:rFonts w:ascii="Arial" w:eastAsia="Times New Roman" w:hAnsi="Arial" w:cs="Arial"/>
          <w:bCs/>
          <w:sz w:val="24"/>
          <w:szCs w:val="24"/>
          <w:lang w:eastAsia="es-MX"/>
        </w:rPr>
        <w:t xml:space="preserve"> </w:t>
      </w:r>
      <w:r w:rsidR="00943665">
        <w:rPr>
          <w:rFonts w:ascii="Arial" w:eastAsia="Times New Roman" w:hAnsi="Arial" w:cs="Arial"/>
          <w:bCs/>
          <w:sz w:val="24"/>
          <w:szCs w:val="24"/>
          <w:lang w:eastAsia="es-MX"/>
        </w:rPr>
        <w:t>iniciativa de reforma por modificación del artículo 1074 del Código de Procedimientos Civiles del Estado de Nuevo León.</w:t>
      </w:r>
    </w:p>
    <w:p w14:paraId="6B1B3758" w14:textId="77777777" w:rsidR="00A76D98" w:rsidRDefault="00A76D98" w:rsidP="00943665">
      <w:pPr>
        <w:spacing w:after="0" w:line="360" w:lineRule="auto"/>
        <w:ind w:right="389" w:firstLine="709"/>
        <w:jc w:val="both"/>
        <w:rPr>
          <w:rFonts w:ascii="Arial" w:eastAsia="Times New Roman" w:hAnsi="Arial" w:cs="Arial"/>
          <w:bCs/>
          <w:sz w:val="24"/>
          <w:szCs w:val="24"/>
          <w:lang w:eastAsia="es-MX"/>
        </w:rPr>
      </w:pPr>
    </w:p>
    <w:p w14:paraId="7D0606AF" w14:textId="70C1440D" w:rsidR="008D1DD9" w:rsidRPr="000C1E43" w:rsidRDefault="008D1DD9" w:rsidP="00943665">
      <w:pPr>
        <w:spacing w:after="0" w:line="360" w:lineRule="auto"/>
        <w:ind w:right="389" w:firstLine="709"/>
        <w:jc w:val="both"/>
        <w:rPr>
          <w:rFonts w:ascii="Arial" w:eastAsia="Times New Roman" w:hAnsi="Arial" w:cs="Arial"/>
          <w:bCs/>
          <w:sz w:val="24"/>
          <w:szCs w:val="24"/>
          <w:lang w:eastAsia="es-MX"/>
        </w:rPr>
      </w:pPr>
      <w:r w:rsidRPr="000C1E43">
        <w:rPr>
          <w:rFonts w:ascii="Arial" w:hAnsi="Arial" w:cs="Arial"/>
          <w:b/>
          <w:sz w:val="24"/>
          <w:szCs w:val="24"/>
        </w:rPr>
        <w:t xml:space="preserve">SEGUNDO.- </w:t>
      </w:r>
      <w:r w:rsidRPr="000C1E43">
        <w:rPr>
          <w:rFonts w:ascii="Arial" w:hAnsi="Arial" w:cs="Arial"/>
          <w:sz w:val="24"/>
          <w:szCs w:val="24"/>
        </w:rPr>
        <w:t>Com</w:t>
      </w:r>
      <w:r>
        <w:rPr>
          <w:rFonts w:ascii="Arial" w:hAnsi="Arial" w:cs="Arial"/>
          <w:sz w:val="24"/>
          <w:szCs w:val="24"/>
        </w:rPr>
        <w:t xml:space="preserve">uníquese el presente acuerdo a la </w:t>
      </w:r>
      <w:r w:rsidRPr="000C1E43">
        <w:rPr>
          <w:rFonts w:ascii="Arial" w:hAnsi="Arial" w:cs="Arial"/>
          <w:sz w:val="24"/>
          <w:szCs w:val="24"/>
        </w:rPr>
        <w:t>promovente, de conformidad con lo establecido en el artículo 124 del Reglamento para el Gobierno Interior del  Congreso del Estado de Nuevo León.</w:t>
      </w:r>
    </w:p>
    <w:p w14:paraId="0E272D92" w14:textId="77777777" w:rsidR="00A76D98" w:rsidRDefault="00A76D98" w:rsidP="008D1DD9">
      <w:pPr>
        <w:spacing w:after="0" w:line="360" w:lineRule="auto"/>
        <w:ind w:right="389" w:firstLine="708"/>
        <w:jc w:val="both"/>
        <w:rPr>
          <w:rFonts w:ascii="Arial" w:hAnsi="Arial" w:cs="Arial"/>
          <w:b/>
          <w:sz w:val="24"/>
          <w:szCs w:val="24"/>
        </w:rPr>
      </w:pPr>
    </w:p>
    <w:p w14:paraId="6B3B714A" w14:textId="77777777" w:rsidR="008D1DD9" w:rsidRPr="000C1E43" w:rsidRDefault="008D1DD9" w:rsidP="008D1DD9">
      <w:pPr>
        <w:spacing w:after="0" w:line="360" w:lineRule="auto"/>
        <w:ind w:right="389" w:firstLine="708"/>
        <w:jc w:val="both"/>
        <w:rPr>
          <w:rFonts w:ascii="Arial" w:hAnsi="Arial" w:cs="Arial"/>
          <w:sz w:val="24"/>
          <w:szCs w:val="24"/>
        </w:rPr>
      </w:pPr>
      <w:r w:rsidRPr="000C1E43">
        <w:rPr>
          <w:rFonts w:ascii="Arial" w:hAnsi="Arial" w:cs="Arial"/>
          <w:b/>
          <w:sz w:val="24"/>
          <w:szCs w:val="24"/>
        </w:rPr>
        <w:t>TERCERO.-</w:t>
      </w:r>
      <w:r w:rsidRPr="000C1E43">
        <w:rPr>
          <w:rFonts w:ascii="Arial" w:hAnsi="Arial" w:cs="Arial"/>
          <w:sz w:val="24"/>
          <w:szCs w:val="24"/>
        </w:rPr>
        <w:t xml:space="preserve"> Archívese y téngase por concluido el presente asunto.</w:t>
      </w:r>
    </w:p>
    <w:p w14:paraId="62761EB0" w14:textId="77777777" w:rsidR="008D1DD9" w:rsidRDefault="008D1DD9" w:rsidP="008D1DD9">
      <w:pPr>
        <w:spacing w:line="360" w:lineRule="auto"/>
        <w:ind w:right="-37" w:firstLine="708"/>
        <w:jc w:val="both"/>
        <w:rPr>
          <w:rFonts w:ascii="Arial" w:hAnsi="Arial" w:cs="Arial"/>
          <w:b/>
          <w:bCs/>
          <w:sz w:val="24"/>
          <w:szCs w:val="24"/>
        </w:rPr>
      </w:pPr>
    </w:p>
    <w:p w14:paraId="7413E35F" w14:textId="27379AB9" w:rsidR="00395C68" w:rsidRPr="0086594D" w:rsidRDefault="00C504A3" w:rsidP="00184C22">
      <w:pPr>
        <w:spacing w:after="0" w:line="360" w:lineRule="auto"/>
        <w:jc w:val="center"/>
        <w:rPr>
          <w:rFonts w:ascii="Arial" w:hAnsi="Arial" w:cs="Arial"/>
          <w:b/>
          <w:sz w:val="24"/>
          <w:szCs w:val="24"/>
        </w:rPr>
      </w:pPr>
      <w:r w:rsidRPr="0086594D">
        <w:rPr>
          <w:rFonts w:ascii="Arial" w:hAnsi="Arial" w:cs="Arial"/>
          <w:b/>
          <w:sz w:val="24"/>
          <w:szCs w:val="24"/>
        </w:rPr>
        <w:t>Monterrey, Nuevo León</w:t>
      </w:r>
    </w:p>
    <w:p w14:paraId="0A2B8FFC" w14:textId="6F0454FB" w:rsidR="00E218F2" w:rsidRPr="0086594D" w:rsidRDefault="00395C68" w:rsidP="006556F0">
      <w:pPr>
        <w:jc w:val="center"/>
        <w:rPr>
          <w:rFonts w:ascii="Arial" w:hAnsi="Arial" w:cs="Arial"/>
          <w:b/>
          <w:bCs/>
          <w:sz w:val="24"/>
          <w:szCs w:val="24"/>
        </w:rPr>
      </w:pPr>
      <w:r w:rsidRPr="0086594D">
        <w:rPr>
          <w:rFonts w:ascii="Arial" w:hAnsi="Arial" w:cs="Arial"/>
          <w:b/>
          <w:bCs/>
          <w:sz w:val="24"/>
          <w:szCs w:val="24"/>
        </w:rPr>
        <w:t xml:space="preserve">Comisión </w:t>
      </w:r>
      <w:r w:rsidR="00ED4B76" w:rsidRPr="0086594D">
        <w:rPr>
          <w:rFonts w:ascii="Arial" w:hAnsi="Arial" w:cs="Arial"/>
          <w:b/>
          <w:bCs/>
          <w:sz w:val="24"/>
          <w:szCs w:val="24"/>
        </w:rPr>
        <w:t>de Legislación</w:t>
      </w:r>
      <w:r w:rsidR="00F04F1A" w:rsidRPr="0086594D">
        <w:rPr>
          <w:rFonts w:ascii="Arial" w:hAnsi="Arial" w:cs="Arial"/>
          <w:b/>
          <w:bCs/>
          <w:sz w:val="24"/>
          <w:szCs w:val="24"/>
        </w:rPr>
        <w:t xml:space="preserve"> </w:t>
      </w:r>
    </w:p>
    <w:p w14:paraId="297C4324" w14:textId="77777777" w:rsidR="00BA1AA2" w:rsidRPr="0086594D" w:rsidRDefault="00BA1AA2" w:rsidP="00BA1AA2">
      <w:pPr>
        <w:jc w:val="center"/>
        <w:rPr>
          <w:rFonts w:ascii="Arial" w:eastAsiaTheme="minorHAnsi" w:hAnsi="Arial" w:cs="Arial"/>
          <w:b/>
          <w:bCs/>
          <w:sz w:val="24"/>
          <w:szCs w:val="24"/>
        </w:rPr>
      </w:pPr>
      <w:r w:rsidRPr="0086594D">
        <w:rPr>
          <w:rFonts w:ascii="Arial" w:hAnsi="Arial" w:cs="Arial"/>
          <w:b/>
          <w:bCs/>
          <w:sz w:val="24"/>
          <w:szCs w:val="24"/>
        </w:rPr>
        <w:t>DIP. PRESIDENTE:</w:t>
      </w:r>
    </w:p>
    <w:p w14:paraId="1B3CE855" w14:textId="77777777" w:rsidR="00E218F2" w:rsidRPr="0086594D" w:rsidRDefault="00E218F2" w:rsidP="00BA1AA2">
      <w:pPr>
        <w:rPr>
          <w:rFonts w:ascii="Arial" w:hAnsi="Arial" w:cs="Arial"/>
          <w:sz w:val="24"/>
          <w:szCs w:val="24"/>
        </w:rPr>
      </w:pPr>
    </w:p>
    <w:p w14:paraId="6C352D3A" w14:textId="7503B814" w:rsidR="00034D4D" w:rsidRDefault="00BA1AA2" w:rsidP="00034D4D">
      <w:pPr>
        <w:jc w:val="center"/>
        <w:rPr>
          <w:rFonts w:ascii="Arial" w:hAnsi="Arial" w:cs="Arial"/>
          <w:sz w:val="24"/>
          <w:szCs w:val="24"/>
          <w:lang w:val="es-ES" w:eastAsia="es-ES"/>
        </w:rPr>
      </w:pPr>
      <w:r w:rsidRPr="0086594D">
        <w:rPr>
          <w:rFonts w:ascii="Arial" w:hAnsi="Arial" w:cs="Arial"/>
          <w:sz w:val="24"/>
          <w:szCs w:val="24"/>
          <w:lang w:val="es-ES" w:eastAsia="es-ES"/>
        </w:rPr>
        <w:t xml:space="preserve">HÉCTOR GARCÍA </w:t>
      </w:r>
      <w:proofErr w:type="spellStart"/>
      <w:r w:rsidRPr="0086594D">
        <w:rPr>
          <w:rFonts w:ascii="Arial" w:hAnsi="Arial" w:cs="Arial"/>
          <w:sz w:val="24"/>
          <w:szCs w:val="24"/>
          <w:lang w:val="es-ES" w:eastAsia="es-ES"/>
        </w:rPr>
        <w:t>GARCÍA</w:t>
      </w:r>
      <w:proofErr w:type="spellEnd"/>
    </w:p>
    <w:p w14:paraId="37E75DD9" w14:textId="77777777" w:rsidR="00ED4B76" w:rsidRPr="0086594D" w:rsidRDefault="00ED4B76" w:rsidP="00034D4D">
      <w:pPr>
        <w:jc w:val="center"/>
        <w:rPr>
          <w:rFonts w:ascii="Arial" w:hAnsi="Arial" w:cs="Arial"/>
          <w:sz w:val="24"/>
          <w:szCs w:val="24"/>
          <w:lang w:val="es-ES" w:eastAsia="es-ES"/>
        </w:rPr>
      </w:pPr>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BA1AA2" w:rsidRPr="0086594D" w14:paraId="4679B7CC" w14:textId="77777777" w:rsidTr="00ED4B76">
        <w:trPr>
          <w:jc w:val="center"/>
        </w:trPr>
        <w:tc>
          <w:tcPr>
            <w:tcW w:w="3860" w:type="dxa"/>
          </w:tcPr>
          <w:p w14:paraId="0D9C72DB" w14:textId="77777777" w:rsidR="00BA1AA2" w:rsidRPr="0086594D"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t>DIP. VICEPRESIDENTE:</w:t>
            </w:r>
          </w:p>
          <w:p w14:paraId="4CD3D1F2" w14:textId="77777777" w:rsidR="00BA1AA2" w:rsidRDefault="00BA1AA2" w:rsidP="00A02E64">
            <w:pPr>
              <w:jc w:val="center"/>
              <w:rPr>
                <w:rFonts w:ascii="Arial" w:hAnsi="Arial" w:cs="Arial"/>
                <w:bCs/>
                <w:sz w:val="24"/>
                <w:szCs w:val="24"/>
                <w:lang w:val="es-ES" w:eastAsia="es-ES"/>
              </w:rPr>
            </w:pPr>
          </w:p>
          <w:p w14:paraId="752A08CD" w14:textId="77777777" w:rsidR="00BA1AA2" w:rsidRPr="0086594D" w:rsidRDefault="00BA1AA2" w:rsidP="00A02E64">
            <w:pPr>
              <w:jc w:val="center"/>
              <w:rPr>
                <w:rFonts w:ascii="Arial" w:hAnsi="Arial" w:cs="Arial"/>
                <w:bCs/>
                <w:sz w:val="24"/>
                <w:szCs w:val="24"/>
                <w:lang w:val="es-ES" w:eastAsia="es-ES"/>
              </w:rPr>
            </w:pPr>
            <w:r w:rsidRPr="0086594D">
              <w:rPr>
                <w:rFonts w:ascii="Arial" w:hAnsi="Arial" w:cs="Arial"/>
                <w:bCs/>
                <w:sz w:val="24"/>
                <w:szCs w:val="24"/>
                <w:lang w:val="es-ES" w:eastAsia="es-ES"/>
              </w:rPr>
              <w:t>OSCAR ALEJANDRO FLORES ESCOBAR</w:t>
            </w:r>
          </w:p>
        </w:tc>
        <w:tc>
          <w:tcPr>
            <w:tcW w:w="4510" w:type="dxa"/>
          </w:tcPr>
          <w:p w14:paraId="68A0A325" w14:textId="77777777" w:rsidR="00BA1AA2" w:rsidRPr="0086594D"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t>DIP. SECRETARIO:</w:t>
            </w:r>
          </w:p>
          <w:p w14:paraId="5644DDD2" w14:textId="77777777" w:rsidR="00BA1AA2" w:rsidRPr="0086594D" w:rsidRDefault="00BA1AA2" w:rsidP="00A02E64">
            <w:pPr>
              <w:jc w:val="center"/>
              <w:rPr>
                <w:rFonts w:ascii="Arial" w:hAnsi="Arial" w:cs="Arial"/>
                <w:bCs/>
                <w:sz w:val="24"/>
                <w:szCs w:val="24"/>
                <w:lang w:val="es-ES" w:eastAsia="es-ES"/>
              </w:rPr>
            </w:pPr>
          </w:p>
          <w:p w14:paraId="0562454E" w14:textId="77777777" w:rsidR="00ED4B76" w:rsidRDefault="00BA1AA2" w:rsidP="00A02E64">
            <w:pPr>
              <w:jc w:val="center"/>
              <w:rPr>
                <w:rFonts w:ascii="Arial" w:hAnsi="Arial" w:cs="Arial"/>
                <w:bCs/>
                <w:sz w:val="24"/>
                <w:szCs w:val="24"/>
                <w:lang w:val="es-ES" w:eastAsia="es-ES"/>
              </w:rPr>
            </w:pPr>
            <w:r w:rsidRPr="0086594D">
              <w:rPr>
                <w:rFonts w:ascii="Arial" w:hAnsi="Arial" w:cs="Arial"/>
                <w:bCs/>
                <w:sz w:val="24"/>
                <w:szCs w:val="24"/>
                <w:lang w:val="es-ES" w:eastAsia="es-ES"/>
              </w:rPr>
              <w:t xml:space="preserve">ANDRÉS MAURICIO CANTÚ </w:t>
            </w:r>
          </w:p>
          <w:p w14:paraId="2035AEA5" w14:textId="5534B154" w:rsidR="00BA1AA2" w:rsidRPr="0086594D" w:rsidRDefault="00BA1AA2" w:rsidP="00ED4B76">
            <w:pPr>
              <w:jc w:val="center"/>
              <w:rPr>
                <w:rFonts w:ascii="Arial" w:hAnsi="Arial" w:cs="Arial"/>
                <w:bCs/>
                <w:sz w:val="24"/>
                <w:szCs w:val="24"/>
                <w:lang w:val="es-ES" w:eastAsia="es-ES"/>
              </w:rPr>
            </w:pPr>
            <w:r w:rsidRPr="0086594D">
              <w:rPr>
                <w:rFonts w:ascii="Arial" w:hAnsi="Arial" w:cs="Arial"/>
                <w:bCs/>
                <w:sz w:val="24"/>
                <w:szCs w:val="24"/>
                <w:lang w:val="es-ES" w:eastAsia="es-ES"/>
              </w:rPr>
              <w:t>RAMÍREZ</w:t>
            </w:r>
          </w:p>
        </w:tc>
      </w:tr>
      <w:tr w:rsidR="00BA1AA2" w:rsidRPr="0086594D" w14:paraId="747F3BD7" w14:textId="77777777" w:rsidTr="00ED4B76">
        <w:trPr>
          <w:jc w:val="center"/>
        </w:trPr>
        <w:tc>
          <w:tcPr>
            <w:tcW w:w="3860" w:type="dxa"/>
          </w:tcPr>
          <w:p w14:paraId="468CEE5E" w14:textId="77777777" w:rsidR="00BA1AA2" w:rsidRPr="0086594D" w:rsidRDefault="00BA1AA2" w:rsidP="00A02E64">
            <w:pPr>
              <w:rPr>
                <w:rFonts w:ascii="Arial" w:hAnsi="Arial" w:cs="Arial"/>
                <w:sz w:val="24"/>
                <w:szCs w:val="24"/>
                <w:lang w:val="es-ES" w:eastAsia="es-ES"/>
              </w:rPr>
            </w:pPr>
          </w:p>
        </w:tc>
        <w:tc>
          <w:tcPr>
            <w:tcW w:w="4510" w:type="dxa"/>
          </w:tcPr>
          <w:p w14:paraId="27A15D26" w14:textId="77777777" w:rsidR="00BA1AA2" w:rsidRPr="0086594D" w:rsidRDefault="00BA1AA2" w:rsidP="00A02E64">
            <w:pPr>
              <w:jc w:val="center"/>
              <w:rPr>
                <w:rFonts w:ascii="Arial" w:hAnsi="Arial" w:cs="Arial"/>
                <w:sz w:val="24"/>
                <w:szCs w:val="24"/>
                <w:lang w:val="es-ES" w:eastAsia="es-ES"/>
              </w:rPr>
            </w:pPr>
          </w:p>
        </w:tc>
      </w:tr>
      <w:tr w:rsidR="00BA1AA2" w:rsidRPr="0086594D" w14:paraId="0CF9F3F4" w14:textId="77777777" w:rsidTr="00ED4B76">
        <w:trPr>
          <w:jc w:val="center"/>
        </w:trPr>
        <w:tc>
          <w:tcPr>
            <w:tcW w:w="3860" w:type="dxa"/>
          </w:tcPr>
          <w:p w14:paraId="50279A6B" w14:textId="77777777" w:rsidR="00BA1AA2" w:rsidRPr="0086594D"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t>DIP. VOCAL:</w:t>
            </w:r>
          </w:p>
          <w:p w14:paraId="1A5BE9B1" w14:textId="77777777" w:rsidR="00BA1AA2" w:rsidRPr="0086594D" w:rsidRDefault="00BA1AA2" w:rsidP="00A02E64">
            <w:pPr>
              <w:jc w:val="center"/>
              <w:rPr>
                <w:rFonts w:ascii="Arial" w:hAnsi="Arial" w:cs="Arial"/>
                <w:bCs/>
                <w:sz w:val="24"/>
                <w:szCs w:val="24"/>
                <w:lang w:val="es-ES" w:eastAsia="es-ES"/>
              </w:rPr>
            </w:pPr>
          </w:p>
          <w:p w14:paraId="32C6BF29" w14:textId="77777777" w:rsidR="00BA1AA2" w:rsidRPr="0086594D" w:rsidRDefault="00BA1AA2" w:rsidP="00A02E64">
            <w:pPr>
              <w:jc w:val="center"/>
              <w:rPr>
                <w:rFonts w:ascii="Arial" w:hAnsi="Arial" w:cs="Arial"/>
                <w:bCs/>
                <w:sz w:val="24"/>
                <w:szCs w:val="24"/>
                <w:lang w:val="es-ES" w:eastAsia="es-ES"/>
              </w:rPr>
            </w:pPr>
          </w:p>
          <w:p w14:paraId="0DA04BEF" w14:textId="77777777" w:rsidR="00BA1AA2" w:rsidRPr="0086594D" w:rsidRDefault="00BA1AA2" w:rsidP="00A02E64">
            <w:pPr>
              <w:jc w:val="center"/>
              <w:rPr>
                <w:rFonts w:ascii="Arial" w:hAnsi="Arial" w:cs="Arial"/>
                <w:bCs/>
                <w:sz w:val="24"/>
                <w:szCs w:val="24"/>
                <w:lang w:val="es-ES" w:eastAsia="es-ES"/>
              </w:rPr>
            </w:pPr>
            <w:r w:rsidRPr="0086594D">
              <w:rPr>
                <w:rFonts w:ascii="Arial" w:hAnsi="Arial" w:cs="Arial"/>
                <w:bCs/>
                <w:sz w:val="24"/>
                <w:szCs w:val="24"/>
                <w:lang w:val="es-ES" w:eastAsia="es-ES"/>
              </w:rPr>
              <w:t>MARCO ANTONIO GONZÁLEZ VALDEZ</w:t>
            </w:r>
          </w:p>
          <w:p w14:paraId="598DC09A" w14:textId="77777777" w:rsidR="00BA1AA2" w:rsidRPr="0086594D" w:rsidRDefault="00BA1AA2" w:rsidP="00A02E64">
            <w:pPr>
              <w:jc w:val="center"/>
              <w:rPr>
                <w:rFonts w:ascii="Arial" w:hAnsi="Arial" w:cs="Arial"/>
                <w:bCs/>
                <w:sz w:val="24"/>
                <w:szCs w:val="24"/>
                <w:lang w:val="es-ES" w:eastAsia="es-ES"/>
              </w:rPr>
            </w:pPr>
          </w:p>
          <w:p w14:paraId="7441ECCD" w14:textId="77777777" w:rsidR="00BA1AA2" w:rsidRPr="0086594D" w:rsidRDefault="00BA1AA2" w:rsidP="00A02E64">
            <w:pPr>
              <w:jc w:val="center"/>
              <w:rPr>
                <w:rFonts w:ascii="Arial" w:hAnsi="Arial" w:cs="Arial"/>
                <w:bCs/>
                <w:sz w:val="24"/>
                <w:szCs w:val="24"/>
                <w:lang w:val="es-ES" w:eastAsia="es-ES"/>
              </w:rPr>
            </w:pPr>
          </w:p>
        </w:tc>
        <w:tc>
          <w:tcPr>
            <w:tcW w:w="4510" w:type="dxa"/>
          </w:tcPr>
          <w:p w14:paraId="20267248" w14:textId="77777777" w:rsidR="00BA1AA2" w:rsidRPr="0086594D"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t>DIP. VOCAL:</w:t>
            </w:r>
          </w:p>
          <w:p w14:paraId="7DFAE6BB" w14:textId="77777777" w:rsidR="00BA1AA2" w:rsidRPr="0086594D" w:rsidRDefault="00BA1AA2" w:rsidP="00A02E64">
            <w:pPr>
              <w:rPr>
                <w:rFonts w:ascii="Arial" w:hAnsi="Arial" w:cs="Arial"/>
                <w:bCs/>
                <w:sz w:val="24"/>
                <w:szCs w:val="24"/>
                <w:lang w:val="es-ES" w:eastAsia="es-ES"/>
              </w:rPr>
            </w:pPr>
          </w:p>
          <w:p w14:paraId="4D680E88" w14:textId="77777777" w:rsidR="00BA1AA2" w:rsidRPr="0086594D" w:rsidRDefault="00BA1AA2" w:rsidP="00A02E64">
            <w:pPr>
              <w:jc w:val="center"/>
              <w:rPr>
                <w:rFonts w:ascii="Arial" w:hAnsi="Arial" w:cs="Arial"/>
                <w:bCs/>
                <w:sz w:val="24"/>
                <w:szCs w:val="24"/>
                <w:lang w:val="es-ES" w:eastAsia="es-ES"/>
              </w:rPr>
            </w:pPr>
          </w:p>
          <w:p w14:paraId="2C024F13" w14:textId="77777777" w:rsidR="00BA1AA2" w:rsidRPr="0086594D" w:rsidRDefault="00BA1AA2" w:rsidP="00A02E64">
            <w:pPr>
              <w:jc w:val="center"/>
              <w:rPr>
                <w:rFonts w:ascii="Arial" w:hAnsi="Arial" w:cs="Arial"/>
                <w:bCs/>
                <w:sz w:val="24"/>
                <w:szCs w:val="24"/>
                <w:lang w:val="es-ES" w:eastAsia="es-ES"/>
              </w:rPr>
            </w:pPr>
            <w:r w:rsidRPr="0086594D">
              <w:rPr>
                <w:rFonts w:ascii="Arial" w:hAnsi="Arial" w:cs="Arial"/>
                <w:bCs/>
                <w:sz w:val="24"/>
                <w:szCs w:val="24"/>
                <w:lang w:val="es-ES" w:eastAsia="es-ES"/>
              </w:rPr>
              <w:t>ADRIÁN DE LA GARZA TIJERINA</w:t>
            </w:r>
          </w:p>
          <w:p w14:paraId="6FA0534E" w14:textId="77777777" w:rsidR="00BA1AA2" w:rsidRPr="0086594D" w:rsidRDefault="00BA1AA2" w:rsidP="00A02E64">
            <w:pPr>
              <w:jc w:val="center"/>
              <w:rPr>
                <w:rFonts w:ascii="Arial" w:hAnsi="Arial" w:cs="Arial"/>
                <w:bCs/>
                <w:sz w:val="24"/>
                <w:szCs w:val="24"/>
                <w:lang w:val="es-ES" w:eastAsia="es-ES"/>
              </w:rPr>
            </w:pPr>
          </w:p>
          <w:p w14:paraId="74A8DB82" w14:textId="77777777" w:rsidR="00BA1AA2" w:rsidRPr="0086594D" w:rsidRDefault="00BA1AA2" w:rsidP="00A02E64">
            <w:pPr>
              <w:jc w:val="center"/>
              <w:rPr>
                <w:rFonts w:ascii="Arial" w:hAnsi="Arial" w:cs="Arial"/>
                <w:bCs/>
                <w:sz w:val="24"/>
                <w:szCs w:val="24"/>
                <w:lang w:val="es-ES" w:eastAsia="es-ES"/>
              </w:rPr>
            </w:pPr>
          </w:p>
        </w:tc>
      </w:tr>
      <w:tr w:rsidR="00BA1AA2" w:rsidRPr="0086594D" w14:paraId="663EC1BF" w14:textId="77777777" w:rsidTr="00ED4B76">
        <w:trPr>
          <w:jc w:val="center"/>
        </w:trPr>
        <w:tc>
          <w:tcPr>
            <w:tcW w:w="3860" w:type="dxa"/>
            <w:hideMark/>
          </w:tcPr>
          <w:p w14:paraId="6C109681" w14:textId="77777777" w:rsidR="00BA1AA2" w:rsidRPr="0086594D"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t>DIP. VOCAL:</w:t>
            </w:r>
          </w:p>
        </w:tc>
        <w:tc>
          <w:tcPr>
            <w:tcW w:w="4510" w:type="dxa"/>
          </w:tcPr>
          <w:p w14:paraId="536ABBE9" w14:textId="77777777" w:rsidR="00BA1AA2" w:rsidRPr="0086594D"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t>DIP. VOCAL:</w:t>
            </w:r>
          </w:p>
          <w:p w14:paraId="40B7CCF6" w14:textId="77777777" w:rsidR="00BA1AA2" w:rsidRPr="0086594D" w:rsidRDefault="00BA1AA2" w:rsidP="00A02E64">
            <w:pPr>
              <w:jc w:val="center"/>
              <w:rPr>
                <w:rFonts w:ascii="Arial" w:hAnsi="Arial" w:cs="Arial"/>
                <w:b/>
                <w:bCs/>
                <w:sz w:val="24"/>
                <w:szCs w:val="24"/>
                <w:lang w:val="es-ES" w:eastAsia="es-ES"/>
              </w:rPr>
            </w:pPr>
          </w:p>
        </w:tc>
      </w:tr>
      <w:tr w:rsidR="00BA1AA2" w:rsidRPr="0086594D" w14:paraId="6C661644" w14:textId="77777777" w:rsidTr="00ED4B76">
        <w:trPr>
          <w:jc w:val="center"/>
        </w:trPr>
        <w:tc>
          <w:tcPr>
            <w:tcW w:w="3860" w:type="dxa"/>
          </w:tcPr>
          <w:p w14:paraId="3E8B21F7" w14:textId="77777777" w:rsidR="00BA1AA2" w:rsidRPr="0086594D" w:rsidRDefault="00BA1AA2" w:rsidP="00A02E64">
            <w:pPr>
              <w:jc w:val="center"/>
              <w:rPr>
                <w:rFonts w:ascii="Arial" w:hAnsi="Arial" w:cs="Arial"/>
                <w:sz w:val="24"/>
                <w:szCs w:val="24"/>
                <w:lang w:val="es-ES" w:eastAsia="es-ES"/>
              </w:rPr>
            </w:pPr>
          </w:p>
          <w:p w14:paraId="7AA2C463" w14:textId="77777777" w:rsidR="00BA1AA2" w:rsidRPr="0086594D" w:rsidRDefault="00BA1AA2" w:rsidP="00A02E64">
            <w:pPr>
              <w:jc w:val="center"/>
              <w:rPr>
                <w:rFonts w:ascii="Arial" w:hAnsi="Arial" w:cs="Arial"/>
                <w:sz w:val="24"/>
                <w:szCs w:val="24"/>
                <w:lang w:val="es-ES" w:eastAsia="es-ES"/>
              </w:rPr>
            </w:pPr>
          </w:p>
          <w:p w14:paraId="42C1CE07" w14:textId="77777777" w:rsidR="00BA1AA2" w:rsidRPr="0086594D" w:rsidRDefault="00BA1AA2" w:rsidP="00ED4B76">
            <w:pPr>
              <w:spacing w:line="360" w:lineRule="auto"/>
              <w:jc w:val="center"/>
              <w:rPr>
                <w:rFonts w:ascii="Arial" w:hAnsi="Arial" w:cs="Arial"/>
                <w:sz w:val="24"/>
                <w:szCs w:val="24"/>
                <w:lang w:val="es-ES" w:eastAsia="es-ES"/>
              </w:rPr>
            </w:pPr>
            <w:r w:rsidRPr="0086594D">
              <w:rPr>
                <w:rFonts w:ascii="Arial" w:hAnsi="Arial" w:cs="Arial"/>
                <w:sz w:val="24"/>
                <w:szCs w:val="24"/>
                <w:lang w:val="es-ES" w:eastAsia="es-ES"/>
              </w:rPr>
              <w:t xml:space="preserve"> JOSÉ ARTURO SALINAS GARZA</w:t>
            </w:r>
          </w:p>
          <w:p w14:paraId="51550AFE" w14:textId="77777777" w:rsidR="00BA1AA2" w:rsidRPr="0086594D" w:rsidRDefault="00BA1AA2" w:rsidP="009F4F49">
            <w:pPr>
              <w:rPr>
                <w:rFonts w:ascii="Arial" w:hAnsi="Arial" w:cs="Arial"/>
                <w:sz w:val="24"/>
                <w:szCs w:val="24"/>
                <w:lang w:val="es-ES" w:eastAsia="es-ES"/>
              </w:rPr>
            </w:pPr>
          </w:p>
        </w:tc>
        <w:tc>
          <w:tcPr>
            <w:tcW w:w="4510" w:type="dxa"/>
          </w:tcPr>
          <w:p w14:paraId="243C942D" w14:textId="77777777" w:rsidR="00BA1AA2" w:rsidRPr="0086594D" w:rsidRDefault="00BA1AA2" w:rsidP="00A02E64">
            <w:pPr>
              <w:jc w:val="center"/>
              <w:rPr>
                <w:rFonts w:ascii="Arial" w:hAnsi="Arial" w:cs="Arial"/>
                <w:sz w:val="24"/>
                <w:szCs w:val="24"/>
                <w:lang w:val="es-ES" w:eastAsia="es-ES"/>
              </w:rPr>
            </w:pPr>
          </w:p>
          <w:p w14:paraId="430D4C74" w14:textId="77777777" w:rsidR="00BA1AA2" w:rsidRPr="0086594D" w:rsidRDefault="00BA1AA2" w:rsidP="00A02E64">
            <w:pPr>
              <w:jc w:val="center"/>
              <w:rPr>
                <w:rFonts w:ascii="Arial" w:hAnsi="Arial" w:cs="Arial"/>
                <w:sz w:val="24"/>
                <w:szCs w:val="24"/>
                <w:lang w:val="es-ES" w:eastAsia="es-ES"/>
              </w:rPr>
            </w:pPr>
          </w:p>
          <w:p w14:paraId="6183B4BC" w14:textId="77777777" w:rsidR="00ED4B76" w:rsidRDefault="00BA1AA2" w:rsidP="00ED4B76">
            <w:pPr>
              <w:spacing w:line="240" w:lineRule="auto"/>
              <w:jc w:val="center"/>
              <w:rPr>
                <w:rFonts w:ascii="Arial" w:hAnsi="Arial" w:cs="Arial"/>
                <w:sz w:val="24"/>
                <w:szCs w:val="24"/>
                <w:lang w:val="es-ES" w:eastAsia="es-ES"/>
              </w:rPr>
            </w:pPr>
            <w:r w:rsidRPr="0086594D">
              <w:rPr>
                <w:rFonts w:ascii="Arial" w:hAnsi="Arial" w:cs="Arial"/>
                <w:sz w:val="24"/>
                <w:szCs w:val="24"/>
                <w:lang w:val="es-ES" w:eastAsia="es-ES"/>
              </w:rPr>
              <w:t xml:space="preserve">EUSTOLIA YANIRA GÓMEZ </w:t>
            </w:r>
          </w:p>
          <w:p w14:paraId="703ACA44" w14:textId="14B98C9B" w:rsidR="00BA1AA2" w:rsidRPr="0086594D" w:rsidRDefault="00BA1AA2" w:rsidP="00ED4B76">
            <w:pPr>
              <w:spacing w:line="240" w:lineRule="auto"/>
              <w:jc w:val="center"/>
              <w:rPr>
                <w:rFonts w:ascii="Arial" w:hAnsi="Arial" w:cs="Arial"/>
                <w:sz w:val="24"/>
                <w:szCs w:val="24"/>
                <w:lang w:val="es-ES" w:eastAsia="es-ES"/>
              </w:rPr>
            </w:pPr>
            <w:r w:rsidRPr="0086594D">
              <w:rPr>
                <w:rFonts w:ascii="Arial" w:hAnsi="Arial" w:cs="Arial"/>
                <w:sz w:val="24"/>
                <w:szCs w:val="24"/>
                <w:lang w:val="es-ES" w:eastAsia="es-ES"/>
              </w:rPr>
              <w:t>GARCÍA</w:t>
            </w:r>
          </w:p>
          <w:p w14:paraId="1A6E8186" w14:textId="77777777" w:rsidR="00BA1AA2" w:rsidRPr="0086594D" w:rsidRDefault="00BA1AA2" w:rsidP="00A02E64">
            <w:pPr>
              <w:jc w:val="center"/>
              <w:rPr>
                <w:rFonts w:ascii="Arial" w:hAnsi="Arial" w:cs="Arial"/>
                <w:sz w:val="24"/>
                <w:szCs w:val="24"/>
                <w:lang w:val="es-ES" w:eastAsia="es-ES"/>
              </w:rPr>
            </w:pPr>
          </w:p>
          <w:p w14:paraId="1C6BBE09" w14:textId="77777777" w:rsidR="00BA1AA2" w:rsidRPr="0086594D" w:rsidRDefault="00BA1AA2" w:rsidP="00A02E64">
            <w:pPr>
              <w:jc w:val="center"/>
              <w:rPr>
                <w:rFonts w:ascii="Arial" w:hAnsi="Arial" w:cs="Arial"/>
                <w:sz w:val="24"/>
                <w:szCs w:val="24"/>
                <w:lang w:val="es-ES" w:eastAsia="es-ES"/>
              </w:rPr>
            </w:pPr>
          </w:p>
        </w:tc>
      </w:tr>
      <w:tr w:rsidR="00BA1AA2" w:rsidRPr="0086594D" w14:paraId="41B12BAD" w14:textId="77777777" w:rsidTr="00ED4B76">
        <w:trPr>
          <w:jc w:val="center"/>
        </w:trPr>
        <w:tc>
          <w:tcPr>
            <w:tcW w:w="3860" w:type="dxa"/>
          </w:tcPr>
          <w:p w14:paraId="237114FB" w14:textId="77777777" w:rsidR="00BA1AA2" w:rsidRPr="0086594D"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t>DIP. VOCAL:</w:t>
            </w:r>
          </w:p>
          <w:p w14:paraId="766269DD" w14:textId="77777777" w:rsidR="00BA1AA2" w:rsidRPr="0086594D" w:rsidRDefault="00BA1AA2" w:rsidP="00A02E64">
            <w:pPr>
              <w:jc w:val="center"/>
              <w:rPr>
                <w:rFonts w:ascii="Arial" w:hAnsi="Arial" w:cs="Arial"/>
                <w:b/>
                <w:bCs/>
                <w:sz w:val="24"/>
                <w:szCs w:val="24"/>
                <w:lang w:val="es-ES" w:eastAsia="es-ES"/>
              </w:rPr>
            </w:pPr>
          </w:p>
        </w:tc>
        <w:tc>
          <w:tcPr>
            <w:tcW w:w="4510" w:type="dxa"/>
            <w:hideMark/>
          </w:tcPr>
          <w:p w14:paraId="38842CA3" w14:textId="77777777" w:rsidR="00BA1AA2" w:rsidRPr="0086594D"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t>DIP. VOCAL:</w:t>
            </w:r>
          </w:p>
        </w:tc>
      </w:tr>
      <w:tr w:rsidR="00BA1AA2" w:rsidRPr="0086594D" w14:paraId="028EBB9D" w14:textId="77777777" w:rsidTr="00ED4B76">
        <w:trPr>
          <w:jc w:val="center"/>
        </w:trPr>
        <w:tc>
          <w:tcPr>
            <w:tcW w:w="3860" w:type="dxa"/>
          </w:tcPr>
          <w:p w14:paraId="44E56A1C" w14:textId="77777777" w:rsidR="00BA1AA2" w:rsidRPr="0086594D" w:rsidRDefault="00BA1AA2" w:rsidP="00A02E64">
            <w:pPr>
              <w:jc w:val="center"/>
              <w:rPr>
                <w:rFonts w:ascii="Arial" w:hAnsi="Arial" w:cs="Arial"/>
                <w:sz w:val="24"/>
                <w:szCs w:val="24"/>
                <w:lang w:val="es-ES" w:eastAsia="es-ES"/>
              </w:rPr>
            </w:pPr>
          </w:p>
        </w:tc>
        <w:tc>
          <w:tcPr>
            <w:tcW w:w="4510" w:type="dxa"/>
          </w:tcPr>
          <w:p w14:paraId="30247AFB" w14:textId="77777777" w:rsidR="00BA1AA2" w:rsidRPr="0086594D" w:rsidRDefault="00BA1AA2" w:rsidP="00A02E64">
            <w:pPr>
              <w:jc w:val="center"/>
              <w:rPr>
                <w:rFonts w:ascii="Arial" w:hAnsi="Arial" w:cs="Arial"/>
                <w:sz w:val="24"/>
                <w:szCs w:val="24"/>
                <w:lang w:val="es-ES" w:eastAsia="es-ES"/>
              </w:rPr>
            </w:pPr>
          </w:p>
        </w:tc>
      </w:tr>
      <w:tr w:rsidR="00BA1AA2" w:rsidRPr="0086594D" w14:paraId="76C05457" w14:textId="77777777" w:rsidTr="00ED4B76">
        <w:trPr>
          <w:trHeight w:val="1040"/>
          <w:jc w:val="center"/>
        </w:trPr>
        <w:tc>
          <w:tcPr>
            <w:tcW w:w="3860" w:type="dxa"/>
          </w:tcPr>
          <w:p w14:paraId="38C03400" w14:textId="77777777" w:rsidR="00BA1AA2" w:rsidRPr="0086594D" w:rsidRDefault="00BA1AA2" w:rsidP="00A02E64">
            <w:pPr>
              <w:jc w:val="center"/>
              <w:rPr>
                <w:rFonts w:ascii="Arial" w:hAnsi="Arial" w:cs="Arial"/>
                <w:bCs/>
                <w:sz w:val="24"/>
                <w:szCs w:val="24"/>
                <w:lang w:val="es-ES" w:eastAsia="es-ES"/>
              </w:rPr>
            </w:pPr>
            <w:r w:rsidRPr="0086594D">
              <w:rPr>
                <w:rFonts w:ascii="Arial" w:hAnsi="Arial" w:cs="Arial"/>
                <w:bCs/>
                <w:sz w:val="24"/>
                <w:szCs w:val="24"/>
                <w:lang w:val="es-ES" w:eastAsia="es-ES"/>
              </w:rPr>
              <w:t>EVA MARGARITA GÓMEZ TAMEZ</w:t>
            </w:r>
          </w:p>
          <w:p w14:paraId="0F9BE1F3" w14:textId="77777777" w:rsidR="00BA1AA2" w:rsidRPr="0086594D"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lastRenderedPageBreak/>
              <w:t>DIP. VOCAL:</w:t>
            </w:r>
          </w:p>
          <w:p w14:paraId="7A2682EC" w14:textId="77777777" w:rsidR="00BA1AA2" w:rsidRPr="0086594D" w:rsidRDefault="00BA1AA2" w:rsidP="00A02E64">
            <w:pPr>
              <w:jc w:val="center"/>
              <w:rPr>
                <w:rFonts w:ascii="Arial" w:hAnsi="Arial" w:cs="Arial"/>
                <w:bCs/>
                <w:sz w:val="24"/>
                <w:szCs w:val="24"/>
                <w:lang w:val="es-ES" w:eastAsia="es-ES"/>
              </w:rPr>
            </w:pPr>
          </w:p>
          <w:p w14:paraId="32799398" w14:textId="77777777" w:rsidR="00BA1AA2" w:rsidRPr="0086594D" w:rsidRDefault="00BA1AA2" w:rsidP="00A02E64">
            <w:pPr>
              <w:jc w:val="center"/>
              <w:rPr>
                <w:rFonts w:ascii="Arial" w:hAnsi="Arial" w:cs="Arial"/>
                <w:bCs/>
                <w:sz w:val="24"/>
                <w:szCs w:val="24"/>
                <w:lang w:val="es-ES" w:eastAsia="es-ES"/>
              </w:rPr>
            </w:pPr>
          </w:p>
          <w:p w14:paraId="7D1FEB6F" w14:textId="77777777" w:rsidR="00BA1AA2" w:rsidRPr="0086594D" w:rsidRDefault="00BA1AA2" w:rsidP="00A02E64">
            <w:pPr>
              <w:jc w:val="center"/>
              <w:rPr>
                <w:rFonts w:ascii="Arial" w:hAnsi="Arial" w:cs="Arial"/>
                <w:bCs/>
                <w:sz w:val="24"/>
                <w:szCs w:val="24"/>
                <w:lang w:val="es-ES" w:eastAsia="es-ES"/>
              </w:rPr>
            </w:pPr>
            <w:r w:rsidRPr="0086594D">
              <w:rPr>
                <w:rFonts w:ascii="Arial" w:hAnsi="Arial" w:cs="Arial"/>
                <w:bCs/>
                <w:sz w:val="24"/>
                <w:szCs w:val="24"/>
                <w:lang w:val="es-ES" w:eastAsia="es-ES"/>
              </w:rPr>
              <w:t>SERGIO ARELLANO BALDERAS</w:t>
            </w:r>
          </w:p>
          <w:p w14:paraId="4C97EA86" w14:textId="77777777" w:rsidR="00BA1AA2" w:rsidRPr="0086594D" w:rsidRDefault="00BA1AA2" w:rsidP="00A02E64">
            <w:pPr>
              <w:jc w:val="center"/>
              <w:rPr>
                <w:rFonts w:ascii="Arial" w:hAnsi="Arial" w:cs="Arial"/>
                <w:bCs/>
                <w:sz w:val="24"/>
                <w:szCs w:val="24"/>
                <w:lang w:val="es-ES" w:eastAsia="es-ES"/>
              </w:rPr>
            </w:pPr>
          </w:p>
          <w:p w14:paraId="7B0CF16A" w14:textId="77777777" w:rsidR="00BA1AA2" w:rsidRPr="0086594D" w:rsidRDefault="00BA1AA2" w:rsidP="00A02E64">
            <w:pPr>
              <w:jc w:val="center"/>
              <w:rPr>
                <w:rFonts w:ascii="Arial" w:hAnsi="Arial" w:cs="Arial"/>
                <w:bCs/>
                <w:sz w:val="24"/>
                <w:szCs w:val="24"/>
                <w:lang w:val="es-ES" w:eastAsia="es-ES"/>
              </w:rPr>
            </w:pPr>
          </w:p>
          <w:p w14:paraId="3A966E70" w14:textId="77777777" w:rsidR="00BA1AA2" w:rsidRPr="0086594D" w:rsidRDefault="00BA1AA2" w:rsidP="00A02E64">
            <w:pPr>
              <w:jc w:val="center"/>
              <w:rPr>
                <w:rFonts w:ascii="Arial" w:hAnsi="Arial" w:cs="Arial"/>
                <w:bCs/>
                <w:sz w:val="24"/>
                <w:szCs w:val="24"/>
                <w:lang w:val="es-ES" w:eastAsia="es-ES"/>
              </w:rPr>
            </w:pPr>
          </w:p>
        </w:tc>
        <w:tc>
          <w:tcPr>
            <w:tcW w:w="4510" w:type="dxa"/>
          </w:tcPr>
          <w:p w14:paraId="38178D23" w14:textId="77777777" w:rsidR="00BA1AA2" w:rsidRPr="0086594D" w:rsidRDefault="00BA1AA2" w:rsidP="00A02E64">
            <w:pPr>
              <w:jc w:val="center"/>
              <w:rPr>
                <w:rFonts w:ascii="Arial" w:hAnsi="Arial" w:cs="Arial"/>
                <w:bCs/>
                <w:sz w:val="24"/>
                <w:szCs w:val="24"/>
                <w:lang w:val="es-ES" w:eastAsia="es-ES"/>
              </w:rPr>
            </w:pPr>
            <w:r w:rsidRPr="0086594D">
              <w:rPr>
                <w:rFonts w:ascii="Arial" w:hAnsi="Arial" w:cs="Arial"/>
                <w:bCs/>
                <w:sz w:val="24"/>
                <w:szCs w:val="24"/>
                <w:lang w:val="es-ES" w:eastAsia="es-ES"/>
              </w:rPr>
              <w:lastRenderedPageBreak/>
              <w:t>SAMUEL ALEJANDRO GARCÍA SEPÚLVEDA</w:t>
            </w:r>
          </w:p>
          <w:p w14:paraId="132BD63C" w14:textId="77777777" w:rsidR="00BA1AA2" w:rsidRPr="0086594D" w:rsidRDefault="00BA1AA2" w:rsidP="00A02E64">
            <w:pPr>
              <w:jc w:val="center"/>
              <w:rPr>
                <w:rFonts w:ascii="Arial" w:hAnsi="Arial" w:cs="Arial"/>
                <w:b/>
                <w:bCs/>
                <w:sz w:val="24"/>
                <w:szCs w:val="24"/>
                <w:lang w:val="es-ES" w:eastAsia="es-ES"/>
              </w:rPr>
            </w:pPr>
            <w:r w:rsidRPr="0086594D">
              <w:rPr>
                <w:rFonts w:ascii="Arial" w:hAnsi="Arial" w:cs="Arial"/>
                <w:b/>
                <w:bCs/>
                <w:sz w:val="24"/>
                <w:szCs w:val="24"/>
                <w:lang w:val="es-ES" w:eastAsia="es-ES"/>
              </w:rPr>
              <w:lastRenderedPageBreak/>
              <w:t>DIP. VOCAL:</w:t>
            </w:r>
          </w:p>
          <w:p w14:paraId="13C66469" w14:textId="77777777" w:rsidR="00BA1AA2" w:rsidRPr="0086594D" w:rsidRDefault="00BA1AA2" w:rsidP="00A02E64">
            <w:pPr>
              <w:jc w:val="center"/>
              <w:rPr>
                <w:rFonts w:ascii="Arial" w:hAnsi="Arial" w:cs="Arial"/>
                <w:bCs/>
                <w:sz w:val="24"/>
                <w:szCs w:val="24"/>
                <w:lang w:val="es-ES" w:eastAsia="es-ES"/>
              </w:rPr>
            </w:pPr>
          </w:p>
          <w:p w14:paraId="0467FF10" w14:textId="2C4B0803" w:rsidR="00ED4B76" w:rsidRDefault="00ED4B76" w:rsidP="00ED4B76">
            <w:pPr>
              <w:rPr>
                <w:rFonts w:ascii="Arial" w:hAnsi="Arial" w:cs="Arial"/>
                <w:bCs/>
                <w:sz w:val="24"/>
                <w:szCs w:val="24"/>
                <w:lang w:val="es-ES" w:eastAsia="es-ES"/>
              </w:rPr>
            </w:pPr>
          </w:p>
          <w:p w14:paraId="6074AA91" w14:textId="24B0C38F" w:rsidR="00BA1AA2" w:rsidRPr="0086594D" w:rsidRDefault="000A2B58" w:rsidP="00ED4B76">
            <w:pPr>
              <w:rPr>
                <w:rFonts w:ascii="Arial" w:hAnsi="Arial" w:cs="Arial"/>
                <w:bCs/>
                <w:sz w:val="24"/>
                <w:szCs w:val="24"/>
                <w:lang w:val="es-ES" w:eastAsia="es-ES"/>
              </w:rPr>
            </w:pPr>
            <w:r>
              <w:rPr>
                <w:rFonts w:ascii="Arial" w:hAnsi="Arial" w:cs="Arial"/>
                <w:bCs/>
                <w:sz w:val="24"/>
                <w:szCs w:val="24"/>
                <w:lang w:val="es-ES" w:eastAsia="es-ES"/>
              </w:rPr>
              <w:t>JORGE ALÁN BLANCO DURÁN</w:t>
            </w:r>
          </w:p>
        </w:tc>
      </w:tr>
    </w:tbl>
    <w:p w14:paraId="4B707B60" w14:textId="77777777" w:rsidR="00BA1AA2" w:rsidRPr="0086594D" w:rsidRDefault="00BA1AA2" w:rsidP="00BA1AA2">
      <w:pPr>
        <w:pStyle w:val="NormalWeb"/>
        <w:tabs>
          <w:tab w:val="left" w:pos="3828"/>
        </w:tabs>
        <w:spacing w:before="0" w:beforeAutospacing="0" w:after="0" w:afterAutospacing="0" w:line="360" w:lineRule="auto"/>
        <w:rPr>
          <w:rFonts w:ascii="Arial" w:hAnsi="Arial" w:cs="Arial"/>
          <w:b/>
          <w:bCs/>
          <w:smallCaps/>
          <w:lang w:val="es-ES_tradnl"/>
        </w:rPr>
      </w:pPr>
    </w:p>
    <w:p w14:paraId="3539EFC3" w14:textId="77777777" w:rsidR="00BA1AA2" w:rsidRPr="0086594D" w:rsidRDefault="00BA1AA2" w:rsidP="00BA1AA2">
      <w:pPr>
        <w:pStyle w:val="NormalWeb"/>
        <w:tabs>
          <w:tab w:val="left" w:pos="3828"/>
        </w:tabs>
        <w:spacing w:before="0" w:beforeAutospacing="0" w:after="0" w:afterAutospacing="0" w:line="360" w:lineRule="auto"/>
        <w:rPr>
          <w:rFonts w:ascii="Arial" w:hAnsi="Arial" w:cs="Arial"/>
          <w:b/>
          <w:bCs/>
          <w:smallCaps/>
          <w:lang w:val="es-ES_tradnl"/>
        </w:rPr>
      </w:pPr>
    </w:p>
    <w:p w14:paraId="693032DA" w14:textId="772D8CB7" w:rsidR="00475CDD" w:rsidRPr="0086594D" w:rsidRDefault="00475CDD" w:rsidP="00BA1AA2">
      <w:pPr>
        <w:pStyle w:val="NormalWeb"/>
        <w:tabs>
          <w:tab w:val="left" w:pos="3828"/>
        </w:tabs>
        <w:spacing w:before="0" w:beforeAutospacing="0" w:after="0" w:afterAutospacing="0" w:line="360" w:lineRule="auto"/>
        <w:jc w:val="center"/>
        <w:rPr>
          <w:rFonts w:ascii="Arial" w:hAnsi="Arial" w:cs="Arial"/>
          <w:b/>
          <w:bCs/>
          <w:smallCaps/>
          <w:lang w:val="es-ES_tradnl"/>
        </w:rPr>
      </w:pPr>
      <w:bookmarkStart w:id="0" w:name="_GoBack"/>
      <w:bookmarkEnd w:id="0"/>
    </w:p>
    <w:sectPr w:rsidR="00475CDD" w:rsidRPr="0086594D" w:rsidSect="00B03C20">
      <w:headerReference w:type="even" r:id="rId8"/>
      <w:headerReference w:type="default" r:id="rId9"/>
      <w:footerReference w:type="even" r:id="rId10"/>
      <w:footerReference w:type="default" r:id="rId11"/>
      <w:headerReference w:type="first" r:id="rId12"/>
      <w:footerReference w:type="first" r:id="rId13"/>
      <w:pgSz w:w="12240" w:h="15840"/>
      <w:pgMar w:top="2977" w:right="851" w:bottom="1418" w:left="306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F8AF4" w14:textId="77777777" w:rsidR="003F76A2" w:rsidRDefault="003F76A2" w:rsidP="00215430">
      <w:pPr>
        <w:spacing w:after="0" w:line="240" w:lineRule="auto"/>
      </w:pPr>
      <w:r>
        <w:separator/>
      </w:r>
    </w:p>
  </w:endnote>
  <w:endnote w:type="continuationSeparator" w:id="0">
    <w:p w14:paraId="0927EED6" w14:textId="77777777" w:rsidR="003F76A2" w:rsidRDefault="003F76A2" w:rsidP="00215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AD182" w14:textId="77777777" w:rsidR="00303607" w:rsidRDefault="003036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8463039"/>
      <w:docPartObj>
        <w:docPartGallery w:val="Page Numbers (Bottom of Page)"/>
        <w:docPartUnique/>
      </w:docPartObj>
    </w:sdtPr>
    <w:sdtEndPr/>
    <w:sdtContent>
      <w:p w14:paraId="7A21DF6C" w14:textId="77777777" w:rsidR="00B22EE1" w:rsidRPr="003D03C6" w:rsidRDefault="00DB626F" w:rsidP="003D03C6">
        <w:pPr>
          <w:pStyle w:val="Piedepgina"/>
          <w:jc w:val="right"/>
          <w:rPr>
            <w:sz w:val="16"/>
            <w:szCs w:val="16"/>
          </w:rPr>
        </w:pPr>
        <w:r w:rsidRPr="003D03C6">
          <w:rPr>
            <w:sz w:val="16"/>
            <w:szCs w:val="16"/>
          </w:rPr>
          <w:fldChar w:fldCharType="begin"/>
        </w:r>
        <w:r w:rsidRPr="003D03C6">
          <w:rPr>
            <w:sz w:val="16"/>
            <w:szCs w:val="16"/>
          </w:rPr>
          <w:instrText xml:space="preserve"> PAGE   \* MERGEFORMAT </w:instrText>
        </w:r>
        <w:r w:rsidRPr="003D03C6">
          <w:rPr>
            <w:sz w:val="16"/>
            <w:szCs w:val="16"/>
          </w:rPr>
          <w:fldChar w:fldCharType="separate"/>
        </w:r>
        <w:r w:rsidR="00ED4B76">
          <w:rPr>
            <w:noProof/>
            <w:sz w:val="16"/>
            <w:szCs w:val="16"/>
          </w:rPr>
          <w:t>6</w:t>
        </w:r>
        <w:r w:rsidRPr="003D03C6">
          <w:rPr>
            <w:sz w:val="16"/>
            <w:szCs w:val="16"/>
          </w:rPr>
          <w:fldChar w:fldCharType="end"/>
        </w:r>
      </w:p>
    </w:sdtContent>
  </w:sdt>
  <w:p w14:paraId="00853D01" w14:textId="77777777" w:rsidR="00B22EE1" w:rsidRPr="00E52F5C" w:rsidRDefault="00DB626F" w:rsidP="003D03C6">
    <w:pPr>
      <w:pStyle w:val="Piedepgina"/>
      <w:jc w:val="center"/>
      <w:rPr>
        <w:rFonts w:ascii="Arial" w:hAnsi="Arial" w:cs="Arial"/>
        <w:b/>
        <w:sz w:val="16"/>
        <w:szCs w:val="16"/>
      </w:rPr>
    </w:pPr>
    <w:r w:rsidRPr="00E52F5C">
      <w:rPr>
        <w:rFonts w:ascii="Arial" w:hAnsi="Arial" w:cs="Arial"/>
        <w:b/>
        <w:sz w:val="16"/>
        <w:szCs w:val="16"/>
      </w:rPr>
      <w:t>H. Congreso del Estado de Nuevo León LXXIV Legislatura</w:t>
    </w:r>
  </w:p>
  <w:p w14:paraId="12821221" w14:textId="40FC990C" w:rsidR="00B22EE1" w:rsidRPr="00E52F5C" w:rsidRDefault="00DB626F" w:rsidP="003D03C6">
    <w:pPr>
      <w:pStyle w:val="Piedepgina"/>
      <w:jc w:val="center"/>
      <w:rPr>
        <w:rFonts w:ascii="Arial" w:hAnsi="Arial" w:cs="Arial"/>
        <w:b/>
        <w:sz w:val="16"/>
        <w:szCs w:val="16"/>
      </w:rPr>
    </w:pPr>
    <w:r w:rsidRPr="00E52F5C">
      <w:rPr>
        <w:rFonts w:ascii="Arial" w:hAnsi="Arial" w:cs="Arial"/>
        <w:b/>
        <w:sz w:val="16"/>
        <w:szCs w:val="16"/>
      </w:rPr>
      <w:t xml:space="preserve">Comisión </w:t>
    </w:r>
    <w:r w:rsidR="003D03C6" w:rsidRPr="00E52F5C">
      <w:rPr>
        <w:rFonts w:ascii="Arial" w:hAnsi="Arial" w:cs="Arial"/>
        <w:b/>
        <w:sz w:val="16"/>
        <w:szCs w:val="16"/>
      </w:rPr>
      <w:t xml:space="preserve">de </w:t>
    </w:r>
    <w:r w:rsidR="00051ACB" w:rsidRPr="00E52F5C">
      <w:rPr>
        <w:rFonts w:ascii="Arial" w:hAnsi="Arial" w:cs="Arial"/>
        <w:b/>
        <w:sz w:val="16"/>
        <w:szCs w:val="16"/>
      </w:rPr>
      <w:t>Legislación</w:t>
    </w:r>
    <w:r w:rsidR="003D03C6" w:rsidRPr="00E52F5C">
      <w:rPr>
        <w:rFonts w:ascii="Arial" w:hAnsi="Arial" w:cs="Arial"/>
        <w:b/>
        <w:sz w:val="16"/>
        <w:szCs w:val="16"/>
      </w:rPr>
      <w:t xml:space="preserve"> </w:t>
    </w:r>
  </w:p>
  <w:p w14:paraId="22FE2966" w14:textId="206AD2B4" w:rsidR="00B22EE1" w:rsidRPr="00E52F5C" w:rsidRDefault="00303607" w:rsidP="003D03C6">
    <w:pPr>
      <w:pStyle w:val="Piedepgina"/>
      <w:jc w:val="center"/>
      <w:rPr>
        <w:rFonts w:ascii="Arial" w:hAnsi="Arial" w:cs="Arial"/>
        <w:b/>
        <w:sz w:val="16"/>
        <w:szCs w:val="16"/>
      </w:rPr>
    </w:pPr>
    <w:r>
      <w:rPr>
        <w:rFonts w:ascii="Arial" w:hAnsi="Arial" w:cs="Arial"/>
        <w:b/>
        <w:sz w:val="16"/>
        <w:szCs w:val="16"/>
      </w:rPr>
      <w:t xml:space="preserve">Dictamen del </w:t>
    </w:r>
    <w:r w:rsidR="00DB626F" w:rsidRPr="00E52F5C">
      <w:rPr>
        <w:rFonts w:ascii="Arial" w:hAnsi="Arial" w:cs="Arial"/>
        <w:b/>
        <w:sz w:val="16"/>
        <w:szCs w:val="16"/>
      </w:rPr>
      <w:t>Expediente</w:t>
    </w:r>
    <w:r w:rsidR="008B3041">
      <w:rPr>
        <w:rFonts w:ascii="Arial" w:hAnsi="Arial" w:cs="Arial"/>
        <w:b/>
        <w:sz w:val="16"/>
        <w:szCs w:val="16"/>
      </w:rPr>
      <w:t xml:space="preserve"> 9789/LXXIV</w:t>
    </w:r>
  </w:p>
  <w:p w14:paraId="0B86EFE2" w14:textId="77777777" w:rsidR="00B22EE1" w:rsidRDefault="003F76A2">
    <w:pPr>
      <w:pStyle w:val="Piedepgina"/>
    </w:pPr>
  </w:p>
  <w:p w14:paraId="0F8FB11E" w14:textId="77777777" w:rsidR="00B60177" w:rsidRDefault="00B6017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470FE" w14:textId="77777777" w:rsidR="00303607" w:rsidRDefault="003036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A1418" w14:textId="77777777" w:rsidR="003F76A2" w:rsidRDefault="003F76A2" w:rsidP="00215430">
      <w:pPr>
        <w:spacing w:after="0" w:line="240" w:lineRule="auto"/>
      </w:pPr>
      <w:r>
        <w:separator/>
      </w:r>
    </w:p>
  </w:footnote>
  <w:footnote w:type="continuationSeparator" w:id="0">
    <w:p w14:paraId="169DB09E" w14:textId="77777777" w:rsidR="003F76A2" w:rsidRDefault="003F76A2" w:rsidP="00215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B5F26" w14:textId="77777777" w:rsidR="00303607" w:rsidRDefault="003036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FFEEC" w14:textId="77777777" w:rsidR="00B22EE1" w:rsidRDefault="003F76A2" w:rsidP="00B03C20">
    <w:pPr>
      <w:pStyle w:val="Encabezado"/>
    </w:pPr>
  </w:p>
  <w:p w14:paraId="2113915B" w14:textId="77777777" w:rsidR="00B22EE1" w:rsidRDefault="003F76A2">
    <w:pPr>
      <w:pStyle w:val="Encabezado"/>
    </w:pPr>
  </w:p>
  <w:p w14:paraId="6424F631" w14:textId="77777777" w:rsidR="00B60177" w:rsidRDefault="00B6017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C146E" w14:textId="77777777" w:rsidR="00303607" w:rsidRDefault="0030360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474"/>
    <w:multiLevelType w:val="hybridMultilevel"/>
    <w:tmpl w:val="357C5CE4"/>
    <w:lvl w:ilvl="0" w:tplc="080A0001">
      <w:start w:val="1"/>
      <w:numFmt w:val="bullet"/>
      <w:lvlText w:val=""/>
      <w:lvlJc w:val="left"/>
      <w:pPr>
        <w:ind w:left="360" w:hanging="360"/>
      </w:pPr>
      <w:rPr>
        <w:rFonts w:ascii="Symbol" w:hAnsi="Symbol" w:hint="default"/>
      </w:rPr>
    </w:lvl>
    <w:lvl w:ilvl="1" w:tplc="080A0001">
      <w:start w:val="1"/>
      <w:numFmt w:val="bullet"/>
      <w:lvlText w:val=""/>
      <w:lvlJc w:val="left"/>
      <w:pPr>
        <w:ind w:left="1080" w:hanging="360"/>
      </w:pPr>
      <w:rPr>
        <w:rFonts w:ascii="Symbol" w:hAnsi="Symbol" w:hint="default"/>
      </w:rPr>
    </w:lvl>
    <w:lvl w:ilvl="2" w:tplc="080A0005">
      <w:start w:val="1"/>
      <w:numFmt w:val="bullet"/>
      <w:lvlText w:val=""/>
      <w:lvlJc w:val="left"/>
      <w:pPr>
        <w:ind w:left="1800" w:hanging="360"/>
      </w:pPr>
      <w:rPr>
        <w:rFonts w:ascii="Wingdings" w:hAnsi="Wingdings" w:hint="default"/>
      </w:r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 w15:restartNumberingAfterBreak="0">
    <w:nsid w:val="03A20DAC"/>
    <w:multiLevelType w:val="hybridMultilevel"/>
    <w:tmpl w:val="49EE9174"/>
    <w:lvl w:ilvl="0" w:tplc="DB9C775A">
      <w:start w:val="1"/>
      <w:numFmt w:val="upperRoman"/>
      <w:lvlText w:val="%1."/>
      <w:lvlJc w:val="left"/>
      <w:pPr>
        <w:ind w:left="1440" w:hanging="72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50004A4"/>
    <w:multiLevelType w:val="hybridMultilevel"/>
    <w:tmpl w:val="A4D07110"/>
    <w:lvl w:ilvl="0" w:tplc="753AAC9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0A517A77"/>
    <w:multiLevelType w:val="hybridMultilevel"/>
    <w:tmpl w:val="FF785548"/>
    <w:lvl w:ilvl="0" w:tplc="080A0019">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 w15:restartNumberingAfterBreak="0">
    <w:nsid w:val="13B53962"/>
    <w:multiLevelType w:val="hybridMultilevel"/>
    <w:tmpl w:val="A658F93C"/>
    <w:lvl w:ilvl="0" w:tplc="CF465F18">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9EE01F6"/>
    <w:multiLevelType w:val="hybridMultilevel"/>
    <w:tmpl w:val="CF824B22"/>
    <w:lvl w:ilvl="0" w:tplc="100A983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A3B082E"/>
    <w:multiLevelType w:val="hybridMultilevel"/>
    <w:tmpl w:val="AEFC7E58"/>
    <w:lvl w:ilvl="0" w:tplc="E84A00E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58F1C2D"/>
    <w:multiLevelType w:val="hybridMultilevel"/>
    <w:tmpl w:val="B27020C6"/>
    <w:lvl w:ilvl="0" w:tplc="9D3CADF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5AB492A"/>
    <w:multiLevelType w:val="hybridMultilevel"/>
    <w:tmpl w:val="4192E8B0"/>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15:restartNumberingAfterBreak="0">
    <w:nsid w:val="33741D01"/>
    <w:multiLevelType w:val="hybridMultilevel"/>
    <w:tmpl w:val="13DAD3D2"/>
    <w:lvl w:ilvl="0" w:tplc="CBEE256C">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3C41F8A"/>
    <w:multiLevelType w:val="hybridMultilevel"/>
    <w:tmpl w:val="DE284F38"/>
    <w:lvl w:ilvl="0" w:tplc="080A000F">
      <w:start w:val="1"/>
      <w:numFmt w:val="decimal"/>
      <w:lvlText w:val="%1."/>
      <w:lvlJc w:val="left"/>
      <w:pPr>
        <w:ind w:left="0" w:hanging="360"/>
      </w:pPr>
    </w:lvl>
    <w:lvl w:ilvl="1" w:tplc="080A0019">
      <w:start w:val="1"/>
      <w:numFmt w:val="lowerLetter"/>
      <w:lvlText w:val="%2."/>
      <w:lvlJc w:val="left"/>
      <w:pPr>
        <w:ind w:left="720" w:hanging="360"/>
      </w:pPr>
    </w:lvl>
    <w:lvl w:ilvl="2" w:tplc="080A001B">
      <w:start w:val="1"/>
      <w:numFmt w:val="lowerRoman"/>
      <w:lvlText w:val="%3."/>
      <w:lvlJc w:val="right"/>
      <w:pPr>
        <w:ind w:left="1440" w:hanging="180"/>
      </w:pPr>
    </w:lvl>
    <w:lvl w:ilvl="3" w:tplc="080A000F">
      <w:start w:val="1"/>
      <w:numFmt w:val="decimal"/>
      <w:lvlText w:val="%4."/>
      <w:lvlJc w:val="left"/>
      <w:pPr>
        <w:ind w:left="2160" w:hanging="360"/>
      </w:pPr>
    </w:lvl>
    <w:lvl w:ilvl="4" w:tplc="A7EEEF40">
      <w:start w:val="4"/>
      <w:numFmt w:val="upperLetter"/>
      <w:lvlText w:val="%5."/>
      <w:lvlJc w:val="left"/>
      <w:pPr>
        <w:ind w:left="288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 w15:restartNumberingAfterBreak="0">
    <w:nsid w:val="371F63BE"/>
    <w:multiLevelType w:val="hybridMultilevel"/>
    <w:tmpl w:val="14AC5D5C"/>
    <w:lvl w:ilvl="0" w:tplc="CBF4ECD4">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42336011"/>
    <w:multiLevelType w:val="hybridMultilevel"/>
    <w:tmpl w:val="57D4D024"/>
    <w:lvl w:ilvl="0" w:tplc="BB8EBB42">
      <w:start w:val="3"/>
      <w:numFmt w:val="bullet"/>
      <w:lvlText w:val="-"/>
      <w:lvlJc w:val="left"/>
      <w:pPr>
        <w:ind w:left="1429" w:hanging="360"/>
      </w:pPr>
      <w:rPr>
        <w:rFonts w:ascii="Arial" w:eastAsia="Times New Roman" w:hAnsi="Arial" w:cs="Aria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3" w15:restartNumberingAfterBreak="0">
    <w:nsid w:val="434E435B"/>
    <w:multiLevelType w:val="hybridMultilevel"/>
    <w:tmpl w:val="E49601F8"/>
    <w:lvl w:ilvl="0" w:tplc="23F84E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E4E5B4F"/>
    <w:multiLevelType w:val="hybridMultilevel"/>
    <w:tmpl w:val="177C6174"/>
    <w:lvl w:ilvl="0" w:tplc="D8DC260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588C3827"/>
    <w:multiLevelType w:val="hybridMultilevel"/>
    <w:tmpl w:val="2708B50C"/>
    <w:lvl w:ilvl="0" w:tplc="189096D6">
      <w:start w:val="1"/>
      <w:numFmt w:val="upperRoman"/>
      <w:lvlText w:val="%1."/>
      <w:lvlJc w:val="left"/>
      <w:pPr>
        <w:ind w:left="720" w:hanging="72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C53C0B0C">
      <w:start w:val="1"/>
      <w:numFmt w:val="lowerLetter"/>
      <w:lvlText w:val="%5)"/>
      <w:lvlJc w:val="left"/>
      <w:pPr>
        <w:ind w:left="324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6D117B03"/>
    <w:multiLevelType w:val="hybridMultilevel"/>
    <w:tmpl w:val="BE1011DE"/>
    <w:lvl w:ilvl="0" w:tplc="0428F6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2D65562"/>
    <w:multiLevelType w:val="hybridMultilevel"/>
    <w:tmpl w:val="0E8A09E0"/>
    <w:lvl w:ilvl="0" w:tplc="A1A26A5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784B2065"/>
    <w:multiLevelType w:val="hybridMultilevel"/>
    <w:tmpl w:val="C660C5DE"/>
    <w:lvl w:ilvl="0" w:tplc="A716A74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7F3F5D62"/>
    <w:multiLevelType w:val="hybridMultilevel"/>
    <w:tmpl w:val="76727DCE"/>
    <w:lvl w:ilvl="0" w:tplc="7B8E9E6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11"/>
  </w:num>
  <w:num w:numId="10">
    <w:abstractNumId w:val="14"/>
  </w:num>
  <w:num w:numId="11">
    <w:abstractNumId w:val="13"/>
  </w:num>
  <w:num w:numId="12">
    <w:abstractNumId w:val="16"/>
  </w:num>
  <w:num w:numId="13">
    <w:abstractNumId w:val="17"/>
  </w:num>
  <w:num w:numId="14">
    <w:abstractNumId w:val="4"/>
  </w:num>
  <w:num w:numId="15">
    <w:abstractNumId w:val="6"/>
  </w:num>
  <w:num w:numId="16">
    <w:abstractNumId w:val="5"/>
  </w:num>
  <w:num w:numId="17">
    <w:abstractNumId w:val="19"/>
  </w:num>
  <w:num w:numId="18">
    <w:abstractNumId w:val="18"/>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68"/>
    <w:rsid w:val="0000520D"/>
    <w:rsid w:val="00007C74"/>
    <w:rsid w:val="00020A2F"/>
    <w:rsid w:val="00034D4D"/>
    <w:rsid w:val="0004104C"/>
    <w:rsid w:val="00043A28"/>
    <w:rsid w:val="00043C30"/>
    <w:rsid w:val="0004641D"/>
    <w:rsid w:val="00051ACB"/>
    <w:rsid w:val="00052F60"/>
    <w:rsid w:val="0005471F"/>
    <w:rsid w:val="00060C8D"/>
    <w:rsid w:val="00062F2C"/>
    <w:rsid w:val="00064811"/>
    <w:rsid w:val="000657E5"/>
    <w:rsid w:val="000716FC"/>
    <w:rsid w:val="00090BA3"/>
    <w:rsid w:val="00095EAE"/>
    <w:rsid w:val="000A0214"/>
    <w:rsid w:val="000A195C"/>
    <w:rsid w:val="000A2B58"/>
    <w:rsid w:val="000C34BA"/>
    <w:rsid w:val="000C52EA"/>
    <w:rsid w:val="000E0F4A"/>
    <w:rsid w:val="000E2B33"/>
    <w:rsid w:val="000E53BD"/>
    <w:rsid w:val="000E647C"/>
    <w:rsid w:val="000F17AD"/>
    <w:rsid w:val="00103F82"/>
    <w:rsid w:val="0010668E"/>
    <w:rsid w:val="00111A0C"/>
    <w:rsid w:val="00121B1F"/>
    <w:rsid w:val="00126A65"/>
    <w:rsid w:val="001270A0"/>
    <w:rsid w:val="00127A07"/>
    <w:rsid w:val="0013051A"/>
    <w:rsid w:val="001350A2"/>
    <w:rsid w:val="0015449F"/>
    <w:rsid w:val="00157481"/>
    <w:rsid w:val="0016529C"/>
    <w:rsid w:val="00165A5C"/>
    <w:rsid w:val="001679CD"/>
    <w:rsid w:val="001711C2"/>
    <w:rsid w:val="0017176C"/>
    <w:rsid w:val="00174374"/>
    <w:rsid w:val="0017713A"/>
    <w:rsid w:val="00184C22"/>
    <w:rsid w:val="001E77D5"/>
    <w:rsid w:val="001F52CD"/>
    <w:rsid w:val="00205D15"/>
    <w:rsid w:val="00206A66"/>
    <w:rsid w:val="00215430"/>
    <w:rsid w:val="0021603C"/>
    <w:rsid w:val="0022232D"/>
    <w:rsid w:val="00233B46"/>
    <w:rsid w:val="00250361"/>
    <w:rsid w:val="002505F2"/>
    <w:rsid w:val="00250730"/>
    <w:rsid w:val="0026054E"/>
    <w:rsid w:val="00282C98"/>
    <w:rsid w:val="002A406A"/>
    <w:rsid w:val="002B5F8D"/>
    <w:rsid w:val="002C7F6A"/>
    <w:rsid w:val="002D0C0A"/>
    <w:rsid w:val="002D1769"/>
    <w:rsid w:val="002E05E0"/>
    <w:rsid w:val="002E1D20"/>
    <w:rsid w:val="00303607"/>
    <w:rsid w:val="003353B7"/>
    <w:rsid w:val="00371404"/>
    <w:rsid w:val="00372E2E"/>
    <w:rsid w:val="003760EC"/>
    <w:rsid w:val="003813B6"/>
    <w:rsid w:val="00384868"/>
    <w:rsid w:val="00395C68"/>
    <w:rsid w:val="003A7B13"/>
    <w:rsid w:val="003B4788"/>
    <w:rsid w:val="003B5661"/>
    <w:rsid w:val="003C3F2E"/>
    <w:rsid w:val="003C7534"/>
    <w:rsid w:val="003D03C6"/>
    <w:rsid w:val="003D16DC"/>
    <w:rsid w:val="003E143C"/>
    <w:rsid w:val="003E3C31"/>
    <w:rsid w:val="003E50EE"/>
    <w:rsid w:val="003E712D"/>
    <w:rsid w:val="003F5097"/>
    <w:rsid w:val="003F76A2"/>
    <w:rsid w:val="00400666"/>
    <w:rsid w:val="0041093D"/>
    <w:rsid w:val="00425330"/>
    <w:rsid w:val="00425C8B"/>
    <w:rsid w:val="00430047"/>
    <w:rsid w:val="0043074F"/>
    <w:rsid w:val="00430CBC"/>
    <w:rsid w:val="004359C8"/>
    <w:rsid w:val="00443A09"/>
    <w:rsid w:val="00443FB0"/>
    <w:rsid w:val="00446858"/>
    <w:rsid w:val="00455E57"/>
    <w:rsid w:val="00462E7A"/>
    <w:rsid w:val="00465194"/>
    <w:rsid w:val="00466A22"/>
    <w:rsid w:val="00472B1B"/>
    <w:rsid w:val="00475CDD"/>
    <w:rsid w:val="00490393"/>
    <w:rsid w:val="00493DCB"/>
    <w:rsid w:val="00495647"/>
    <w:rsid w:val="00497264"/>
    <w:rsid w:val="004A014D"/>
    <w:rsid w:val="004A6B17"/>
    <w:rsid w:val="004D03AC"/>
    <w:rsid w:val="004D06E1"/>
    <w:rsid w:val="004D488E"/>
    <w:rsid w:val="004D559A"/>
    <w:rsid w:val="004D62E3"/>
    <w:rsid w:val="004F028D"/>
    <w:rsid w:val="004F0385"/>
    <w:rsid w:val="004F2A71"/>
    <w:rsid w:val="005062B6"/>
    <w:rsid w:val="00510835"/>
    <w:rsid w:val="005128C9"/>
    <w:rsid w:val="005134AF"/>
    <w:rsid w:val="00515236"/>
    <w:rsid w:val="00521B2F"/>
    <w:rsid w:val="0052566D"/>
    <w:rsid w:val="00527F77"/>
    <w:rsid w:val="00531EB1"/>
    <w:rsid w:val="00543911"/>
    <w:rsid w:val="0055104F"/>
    <w:rsid w:val="00572335"/>
    <w:rsid w:val="00590974"/>
    <w:rsid w:val="0059378C"/>
    <w:rsid w:val="005A3ED1"/>
    <w:rsid w:val="005B08A3"/>
    <w:rsid w:val="005C4365"/>
    <w:rsid w:val="005D0C6F"/>
    <w:rsid w:val="005D2369"/>
    <w:rsid w:val="005F6CD3"/>
    <w:rsid w:val="00603E94"/>
    <w:rsid w:val="00610B10"/>
    <w:rsid w:val="006147B2"/>
    <w:rsid w:val="00641AD6"/>
    <w:rsid w:val="00642746"/>
    <w:rsid w:val="00642CF9"/>
    <w:rsid w:val="006556F0"/>
    <w:rsid w:val="00656515"/>
    <w:rsid w:val="0065776C"/>
    <w:rsid w:val="00671AE1"/>
    <w:rsid w:val="00681BFA"/>
    <w:rsid w:val="006A2631"/>
    <w:rsid w:val="006A6957"/>
    <w:rsid w:val="006B5B52"/>
    <w:rsid w:val="006B7568"/>
    <w:rsid w:val="006C5BD6"/>
    <w:rsid w:val="006D2D81"/>
    <w:rsid w:val="006E018D"/>
    <w:rsid w:val="006E42FA"/>
    <w:rsid w:val="006F2365"/>
    <w:rsid w:val="006F2C24"/>
    <w:rsid w:val="006F4344"/>
    <w:rsid w:val="00705370"/>
    <w:rsid w:val="007229E1"/>
    <w:rsid w:val="0074175B"/>
    <w:rsid w:val="007463F5"/>
    <w:rsid w:val="0075452D"/>
    <w:rsid w:val="00760107"/>
    <w:rsid w:val="00764996"/>
    <w:rsid w:val="00782549"/>
    <w:rsid w:val="0078364D"/>
    <w:rsid w:val="00791551"/>
    <w:rsid w:val="00792E1B"/>
    <w:rsid w:val="00796C16"/>
    <w:rsid w:val="007B493A"/>
    <w:rsid w:val="007C050F"/>
    <w:rsid w:val="007C1A1A"/>
    <w:rsid w:val="007D3CDE"/>
    <w:rsid w:val="007F1EE4"/>
    <w:rsid w:val="00802800"/>
    <w:rsid w:val="008079E9"/>
    <w:rsid w:val="00810F41"/>
    <w:rsid w:val="00817B2B"/>
    <w:rsid w:val="00830F15"/>
    <w:rsid w:val="008515DE"/>
    <w:rsid w:val="00851B45"/>
    <w:rsid w:val="00852A1E"/>
    <w:rsid w:val="0086594D"/>
    <w:rsid w:val="008750E5"/>
    <w:rsid w:val="008762BF"/>
    <w:rsid w:val="00877514"/>
    <w:rsid w:val="00882A03"/>
    <w:rsid w:val="00882BE4"/>
    <w:rsid w:val="00885EDC"/>
    <w:rsid w:val="008932CB"/>
    <w:rsid w:val="00894E84"/>
    <w:rsid w:val="008A7AFA"/>
    <w:rsid w:val="008B3041"/>
    <w:rsid w:val="008D1DD9"/>
    <w:rsid w:val="008D3EA9"/>
    <w:rsid w:val="008D5AEB"/>
    <w:rsid w:val="008E097E"/>
    <w:rsid w:val="008F094D"/>
    <w:rsid w:val="008F2156"/>
    <w:rsid w:val="00912945"/>
    <w:rsid w:val="00915E0F"/>
    <w:rsid w:val="009316DD"/>
    <w:rsid w:val="009364D6"/>
    <w:rsid w:val="00936BC4"/>
    <w:rsid w:val="00943665"/>
    <w:rsid w:val="0095029C"/>
    <w:rsid w:val="0097163D"/>
    <w:rsid w:val="00973B26"/>
    <w:rsid w:val="0098426F"/>
    <w:rsid w:val="00994B19"/>
    <w:rsid w:val="00997E57"/>
    <w:rsid w:val="009A0369"/>
    <w:rsid w:val="009A3240"/>
    <w:rsid w:val="009A4725"/>
    <w:rsid w:val="009B12EA"/>
    <w:rsid w:val="009B6BB2"/>
    <w:rsid w:val="009B6C33"/>
    <w:rsid w:val="009C3E7E"/>
    <w:rsid w:val="009D0D13"/>
    <w:rsid w:val="009D1808"/>
    <w:rsid w:val="009E31B7"/>
    <w:rsid w:val="009F2C95"/>
    <w:rsid w:val="009F4F49"/>
    <w:rsid w:val="009F6683"/>
    <w:rsid w:val="009F6D09"/>
    <w:rsid w:val="009F71C4"/>
    <w:rsid w:val="00A047D5"/>
    <w:rsid w:val="00A06E59"/>
    <w:rsid w:val="00A12C60"/>
    <w:rsid w:val="00A13D35"/>
    <w:rsid w:val="00A23E07"/>
    <w:rsid w:val="00A37673"/>
    <w:rsid w:val="00A44200"/>
    <w:rsid w:val="00A44D98"/>
    <w:rsid w:val="00A451BC"/>
    <w:rsid w:val="00A45B3D"/>
    <w:rsid w:val="00A5524E"/>
    <w:rsid w:val="00A563DE"/>
    <w:rsid w:val="00A631F0"/>
    <w:rsid w:val="00A63464"/>
    <w:rsid w:val="00A73DB0"/>
    <w:rsid w:val="00A74582"/>
    <w:rsid w:val="00A7505E"/>
    <w:rsid w:val="00A76D98"/>
    <w:rsid w:val="00A9335F"/>
    <w:rsid w:val="00AD5BF3"/>
    <w:rsid w:val="00AE066A"/>
    <w:rsid w:val="00AE4474"/>
    <w:rsid w:val="00AE5D82"/>
    <w:rsid w:val="00AF4C61"/>
    <w:rsid w:val="00AF50AB"/>
    <w:rsid w:val="00AF5193"/>
    <w:rsid w:val="00AF6C05"/>
    <w:rsid w:val="00B1383B"/>
    <w:rsid w:val="00B17525"/>
    <w:rsid w:val="00B31BC0"/>
    <w:rsid w:val="00B379CF"/>
    <w:rsid w:val="00B60177"/>
    <w:rsid w:val="00B75E11"/>
    <w:rsid w:val="00B90AB2"/>
    <w:rsid w:val="00B911F9"/>
    <w:rsid w:val="00B963E1"/>
    <w:rsid w:val="00BA1AA2"/>
    <w:rsid w:val="00BA4E89"/>
    <w:rsid w:val="00BB07C8"/>
    <w:rsid w:val="00BB4902"/>
    <w:rsid w:val="00BC5979"/>
    <w:rsid w:val="00BC7319"/>
    <w:rsid w:val="00BC7D13"/>
    <w:rsid w:val="00BD016D"/>
    <w:rsid w:val="00BD76BF"/>
    <w:rsid w:val="00C0381D"/>
    <w:rsid w:val="00C05204"/>
    <w:rsid w:val="00C05329"/>
    <w:rsid w:val="00C144CD"/>
    <w:rsid w:val="00C25734"/>
    <w:rsid w:val="00C2590D"/>
    <w:rsid w:val="00C341ED"/>
    <w:rsid w:val="00C504A3"/>
    <w:rsid w:val="00C60950"/>
    <w:rsid w:val="00C64B7E"/>
    <w:rsid w:val="00C65767"/>
    <w:rsid w:val="00C665D5"/>
    <w:rsid w:val="00C74C12"/>
    <w:rsid w:val="00C77BE9"/>
    <w:rsid w:val="00C800D7"/>
    <w:rsid w:val="00C81610"/>
    <w:rsid w:val="00C81D13"/>
    <w:rsid w:val="00C8377B"/>
    <w:rsid w:val="00CA2DE1"/>
    <w:rsid w:val="00CA6E46"/>
    <w:rsid w:val="00CD008E"/>
    <w:rsid w:val="00CD0FDA"/>
    <w:rsid w:val="00CD21A1"/>
    <w:rsid w:val="00CE53D6"/>
    <w:rsid w:val="00CF0C6B"/>
    <w:rsid w:val="00CF201B"/>
    <w:rsid w:val="00CF3D91"/>
    <w:rsid w:val="00D01400"/>
    <w:rsid w:val="00D024D3"/>
    <w:rsid w:val="00D0739F"/>
    <w:rsid w:val="00D20F59"/>
    <w:rsid w:val="00D239F0"/>
    <w:rsid w:val="00D25D93"/>
    <w:rsid w:val="00D27A20"/>
    <w:rsid w:val="00D30ED4"/>
    <w:rsid w:val="00D42B1A"/>
    <w:rsid w:val="00D43C35"/>
    <w:rsid w:val="00D47E49"/>
    <w:rsid w:val="00D508F9"/>
    <w:rsid w:val="00D539D9"/>
    <w:rsid w:val="00D64F20"/>
    <w:rsid w:val="00D70E2D"/>
    <w:rsid w:val="00D74B97"/>
    <w:rsid w:val="00D7722F"/>
    <w:rsid w:val="00DA2883"/>
    <w:rsid w:val="00DA5242"/>
    <w:rsid w:val="00DB0F7D"/>
    <w:rsid w:val="00DB168E"/>
    <w:rsid w:val="00DB1EDF"/>
    <w:rsid w:val="00DB626F"/>
    <w:rsid w:val="00DD41CB"/>
    <w:rsid w:val="00DD5FE6"/>
    <w:rsid w:val="00DE105C"/>
    <w:rsid w:val="00DF3DF6"/>
    <w:rsid w:val="00DF4E78"/>
    <w:rsid w:val="00E015F6"/>
    <w:rsid w:val="00E070A0"/>
    <w:rsid w:val="00E126A9"/>
    <w:rsid w:val="00E137CB"/>
    <w:rsid w:val="00E218F2"/>
    <w:rsid w:val="00E356EC"/>
    <w:rsid w:val="00E43C3A"/>
    <w:rsid w:val="00E52F5C"/>
    <w:rsid w:val="00E72B4D"/>
    <w:rsid w:val="00E77FD9"/>
    <w:rsid w:val="00E86A9F"/>
    <w:rsid w:val="00EA2AFD"/>
    <w:rsid w:val="00EB0F90"/>
    <w:rsid w:val="00EC036E"/>
    <w:rsid w:val="00EC3CB5"/>
    <w:rsid w:val="00ED4B76"/>
    <w:rsid w:val="00ED5C25"/>
    <w:rsid w:val="00ED6E27"/>
    <w:rsid w:val="00EE4015"/>
    <w:rsid w:val="00EF1475"/>
    <w:rsid w:val="00EF2BF6"/>
    <w:rsid w:val="00EF4D21"/>
    <w:rsid w:val="00F013F9"/>
    <w:rsid w:val="00F021DC"/>
    <w:rsid w:val="00F04F1A"/>
    <w:rsid w:val="00F15B38"/>
    <w:rsid w:val="00F20A98"/>
    <w:rsid w:val="00F23102"/>
    <w:rsid w:val="00F248D7"/>
    <w:rsid w:val="00F24EC5"/>
    <w:rsid w:val="00F27520"/>
    <w:rsid w:val="00F320F8"/>
    <w:rsid w:val="00F37113"/>
    <w:rsid w:val="00F5713A"/>
    <w:rsid w:val="00F73970"/>
    <w:rsid w:val="00F8707D"/>
    <w:rsid w:val="00F9172D"/>
    <w:rsid w:val="00FA2EE7"/>
    <w:rsid w:val="00FA4620"/>
    <w:rsid w:val="00FA68E0"/>
    <w:rsid w:val="00FB375F"/>
    <w:rsid w:val="00FC087B"/>
    <w:rsid w:val="00FC795B"/>
    <w:rsid w:val="00FD5695"/>
    <w:rsid w:val="00FD62ED"/>
    <w:rsid w:val="00FE6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B1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C68"/>
    <w:pPr>
      <w:spacing w:after="200" w:line="276" w:lineRule="auto"/>
    </w:pPr>
    <w:rPr>
      <w:rFonts w:ascii="Calibri" w:eastAsia="Calibri" w:hAnsi="Calibri" w:cs="Times New Roman"/>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5C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5C68"/>
    <w:rPr>
      <w:rFonts w:ascii="Calibri" w:eastAsia="Calibri" w:hAnsi="Calibri" w:cs="Times New Roman"/>
      <w:sz w:val="22"/>
      <w:szCs w:val="22"/>
      <w:lang w:val="es-MX"/>
    </w:rPr>
  </w:style>
  <w:style w:type="paragraph" w:styleId="Piedepgina">
    <w:name w:val="footer"/>
    <w:basedOn w:val="Normal"/>
    <w:link w:val="PiedepginaCar"/>
    <w:uiPriority w:val="99"/>
    <w:unhideWhenUsed/>
    <w:rsid w:val="00395C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5C68"/>
    <w:rPr>
      <w:rFonts w:ascii="Calibri" w:eastAsia="Calibri" w:hAnsi="Calibri" w:cs="Times New Roman"/>
      <w:sz w:val="22"/>
      <w:szCs w:val="22"/>
      <w:lang w:val="es-MX"/>
    </w:rPr>
  </w:style>
  <w:style w:type="paragraph" w:styleId="NormalWeb">
    <w:name w:val="Normal (Web)"/>
    <w:basedOn w:val="Normal"/>
    <w:unhideWhenUsed/>
    <w:rsid w:val="00395C68"/>
    <w:pPr>
      <w:spacing w:before="100" w:beforeAutospacing="1" w:after="100" w:afterAutospacing="1" w:line="240" w:lineRule="auto"/>
    </w:pPr>
    <w:rPr>
      <w:rFonts w:ascii="Times New Roman" w:eastAsia="Times New Roman" w:hAnsi="Times New Roman"/>
      <w:sz w:val="24"/>
      <w:szCs w:val="24"/>
      <w:lang w:val="es-ES" w:eastAsia="es-ES"/>
    </w:rPr>
  </w:style>
  <w:style w:type="table" w:styleId="Tablaconcuadrcula">
    <w:name w:val="Table Grid"/>
    <w:basedOn w:val="Tablanormal"/>
    <w:uiPriority w:val="59"/>
    <w:rsid w:val="00395C68"/>
    <w:rPr>
      <w:rFonts w:eastAsiaTheme="minorEastAsia"/>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C8377B"/>
    <w:pPr>
      <w:spacing w:after="324" w:line="240" w:lineRule="auto"/>
    </w:pPr>
    <w:rPr>
      <w:rFonts w:ascii="Times New Roman" w:eastAsia="Times New Roman" w:hAnsi="Times New Roman"/>
      <w:sz w:val="24"/>
      <w:szCs w:val="24"/>
      <w:lang w:eastAsia="es-MX"/>
    </w:rPr>
  </w:style>
  <w:style w:type="paragraph" w:styleId="Textosinformato">
    <w:name w:val="Plain Text"/>
    <w:basedOn w:val="Normal"/>
    <w:link w:val="TextosinformatoCar"/>
    <w:rsid w:val="006F2C2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6F2C24"/>
    <w:rPr>
      <w:rFonts w:ascii="Courier New" w:eastAsia="Times New Roman" w:hAnsi="Courier New" w:cs="Times New Roman"/>
      <w:sz w:val="20"/>
      <w:szCs w:val="20"/>
      <w:lang w:val="x-none" w:eastAsia="es-ES"/>
    </w:rPr>
  </w:style>
  <w:style w:type="paragraph" w:styleId="Textonotapie">
    <w:name w:val="footnote text"/>
    <w:basedOn w:val="Normal"/>
    <w:link w:val="TextonotapieCar"/>
    <w:uiPriority w:val="99"/>
    <w:unhideWhenUsed/>
    <w:rsid w:val="004F2A71"/>
    <w:pPr>
      <w:spacing w:after="0" w:line="240" w:lineRule="auto"/>
    </w:pPr>
    <w:rPr>
      <w:sz w:val="24"/>
      <w:szCs w:val="24"/>
    </w:rPr>
  </w:style>
  <w:style w:type="character" w:customStyle="1" w:styleId="TextonotapieCar">
    <w:name w:val="Texto nota pie Car"/>
    <w:basedOn w:val="Fuentedeprrafopredeter"/>
    <w:link w:val="Textonotapie"/>
    <w:uiPriority w:val="99"/>
    <w:rsid w:val="004F2A71"/>
    <w:rPr>
      <w:rFonts w:ascii="Calibri" w:eastAsia="Calibri" w:hAnsi="Calibri" w:cs="Times New Roman"/>
      <w:lang w:val="es-ES_tradnl"/>
    </w:rPr>
  </w:style>
  <w:style w:type="character" w:styleId="Refdenotaalpie">
    <w:name w:val="footnote reference"/>
    <w:aliases w:val="Texto de nota al pie,Appel note de bas de page,Ref. de nota al pie 2"/>
    <w:basedOn w:val="Fuentedeprrafopredeter"/>
    <w:uiPriority w:val="99"/>
    <w:semiHidden/>
    <w:rsid w:val="004F2A71"/>
    <w:rPr>
      <w:vertAlign w:val="superscript"/>
    </w:rPr>
  </w:style>
  <w:style w:type="character" w:styleId="Nmerodepgina">
    <w:name w:val="page number"/>
    <w:basedOn w:val="Fuentedeprrafopredeter"/>
    <w:rsid w:val="004F2A71"/>
  </w:style>
  <w:style w:type="character" w:styleId="Hipervnculo">
    <w:name w:val="Hyperlink"/>
    <w:basedOn w:val="Fuentedeprrafopredeter"/>
    <w:uiPriority w:val="99"/>
    <w:unhideWhenUsed/>
    <w:rsid w:val="004F2A71"/>
    <w:rPr>
      <w:color w:val="0563C1" w:themeColor="hyperlink"/>
      <w:u w:val="single"/>
    </w:rPr>
  </w:style>
  <w:style w:type="paragraph" w:styleId="Prrafodelista">
    <w:name w:val="List Paragraph"/>
    <w:basedOn w:val="Normal"/>
    <w:uiPriority w:val="34"/>
    <w:qFormat/>
    <w:rsid w:val="00851B45"/>
    <w:pPr>
      <w:ind w:left="720"/>
      <w:contextualSpacing/>
    </w:pPr>
  </w:style>
  <w:style w:type="paragraph" w:styleId="Textodeglobo">
    <w:name w:val="Balloon Text"/>
    <w:basedOn w:val="Normal"/>
    <w:link w:val="TextodegloboCar"/>
    <w:uiPriority w:val="99"/>
    <w:semiHidden/>
    <w:unhideWhenUsed/>
    <w:rsid w:val="001652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529C"/>
    <w:rPr>
      <w:rFonts w:ascii="Segoe UI" w:eastAsia="Calibr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83020">
      <w:bodyDiv w:val="1"/>
      <w:marLeft w:val="0"/>
      <w:marRight w:val="0"/>
      <w:marTop w:val="0"/>
      <w:marBottom w:val="0"/>
      <w:divBdr>
        <w:top w:val="none" w:sz="0" w:space="0" w:color="auto"/>
        <w:left w:val="none" w:sz="0" w:space="0" w:color="auto"/>
        <w:bottom w:val="none" w:sz="0" w:space="0" w:color="auto"/>
        <w:right w:val="none" w:sz="0" w:space="0" w:color="auto"/>
      </w:divBdr>
      <w:divsChild>
        <w:div w:id="136536941">
          <w:marLeft w:val="720"/>
          <w:marRight w:val="0"/>
          <w:marTop w:val="0"/>
          <w:marBottom w:val="101"/>
          <w:divBdr>
            <w:top w:val="none" w:sz="0" w:space="0" w:color="auto"/>
            <w:left w:val="none" w:sz="0" w:space="0" w:color="auto"/>
            <w:bottom w:val="none" w:sz="0" w:space="0" w:color="auto"/>
            <w:right w:val="none" w:sz="0" w:space="0" w:color="auto"/>
          </w:divBdr>
        </w:div>
        <w:div w:id="2011331414">
          <w:marLeft w:val="0"/>
          <w:marRight w:val="0"/>
          <w:marTop w:val="0"/>
          <w:marBottom w:val="101"/>
          <w:divBdr>
            <w:top w:val="none" w:sz="0" w:space="0" w:color="auto"/>
            <w:left w:val="none" w:sz="0" w:space="0" w:color="auto"/>
            <w:bottom w:val="none" w:sz="0" w:space="0" w:color="auto"/>
            <w:right w:val="none" w:sz="0" w:space="0" w:color="auto"/>
          </w:divBdr>
        </w:div>
        <w:div w:id="871652835">
          <w:marLeft w:val="720"/>
          <w:marRight w:val="0"/>
          <w:marTop w:val="0"/>
          <w:marBottom w:val="101"/>
          <w:divBdr>
            <w:top w:val="none" w:sz="0" w:space="0" w:color="auto"/>
            <w:left w:val="none" w:sz="0" w:space="0" w:color="auto"/>
            <w:bottom w:val="none" w:sz="0" w:space="0" w:color="auto"/>
            <w:right w:val="none" w:sz="0" w:space="0" w:color="auto"/>
          </w:divBdr>
        </w:div>
        <w:div w:id="1977248753">
          <w:marLeft w:val="720"/>
          <w:marRight w:val="0"/>
          <w:marTop w:val="0"/>
          <w:marBottom w:val="101"/>
          <w:divBdr>
            <w:top w:val="none" w:sz="0" w:space="0" w:color="auto"/>
            <w:left w:val="none" w:sz="0" w:space="0" w:color="auto"/>
            <w:bottom w:val="none" w:sz="0" w:space="0" w:color="auto"/>
            <w:right w:val="none" w:sz="0" w:space="0" w:color="auto"/>
          </w:divBdr>
        </w:div>
        <w:div w:id="421024800">
          <w:marLeft w:val="1152"/>
          <w:marRight w:val="0"/>
          <w:marTop w:val="0"/>
          <w:marBottom w:val="101"/>
          <w:divBdr>
            <w:top w:val="none" w:sz="0" w:space="0" w:color="auto"/>
            <w:left w:val="none" w:sz="0" w:space="0" w:color="auto"/>
            <w:bottom w:val="none" w:sz="0" w:space="0" w:color="auto"/>
            <w:right w:val="none" w:sz="0" w:space="0" w:color="auto"/>
          </w:divBdr>
        </w:div>
        <w:div w:id="1803880761">
          <w:marLeft w:val="1152"/>
          <w:marRight w:val="0"/>
          <w:marTop w:val="0"/>
          <w:marBottom w:val="101"/>
          <w:divBdr>
            <w:top w:val="none" w:sz="0" w:space="0" w:color="auto"/>
            <w:left w:val="none" w:sz="0" w:space="0" w:color="auto"/>
            <w:bottom w:val="none" w:sz="0" w:space="0" w:color="auto"/>
            <w:right w:val="none" w:sz="0" w:space="0" w:color="auto"/>
          </w:divBdr>
        </w:div>
        <w:div w:id="1594586538">
          <w:marLeft w:val="1152"/>
          <w:marRight w:val="0"/>
          <w:marTop w:val="0"/>
          <w:marBottom w:val="101"/>
          <w:divBdr>
            <w:top w:val="none" w:sz="0" w:space="0" w:color="auto"/>
            <w:left w:val="none" w:sz="0" w:space="0" w:color="auto"/>
            <w:bottom w:val="none" w:sz="0" w:space="0" w:color="auto"/>
            <w:right w:val="none" w:sz="0" w:space="0" w:color="auto"/>
          </w:divBdr>
        </w:div>
        <w:div w:id="778061989">
          <w:marLeft w:val="720"/>
          <w:marRight w:val="0"/>
          <w:marTop w:val="0"/>
          <w:marBottom w:val="101"/>
          <w:divBdr>
            <w:top w:val="none" w:sz="0" w:space="0" w:color="auto"/>
            <w:left w:val="none" w:sz="0" w:space="0" w:color="auto"/>
            <w:bottom w:val="none" w:sz="0" w:space="0" w:color="auto"/>
            <w:right w:val="none" w:sz="0" w:space="0" w:color="auto"/>
          </w:divBdr>
        </w:div>
        <w:div w:id="1869416567">
          <w:marLeft w:val="0"/>
          <w:marRight w:val="0"/>
          <w:marTop w:val="0"/>
          <w:marBottom w:val="101"/>
          <w:divBdr>
            <w:top w:val="none" w:sz="0" w:space="0" w:color="auto"/>
            <w:left w:val="none" w:sz="0" w:space="0" w:color="auto"/>
            <w:bottom w:val="none" w:sz="0" w:space="0" w:color="auto"/>
            <w:right w:val="none" w:sz="0" w:space="0" w:color="auto"/>
          </w:divBdr>
        </w:div>
        <w:div w:id="1335302865">
          <w:marLeft w:val="720"/>
          <w:marRight w:val="0"/>
          <w:marTop w:val="0"/>
          <w:marBottom w:val="101"/>
          <w:divBdr>
            <w:top w:val="none" w:sz="0" w:space="0" w:color="auto"/>
            <w:left w:val="none" w:sz="0" w:space="0" w:color="auto"/>
            <w:bottom w:val="none" w:sz="0" w:space="0" w:color="auto"/>
            <w:right w:val="none" w:sz="0" w:space="0" w:color="auto"/>
          </w:divBdr>
        </w:div>
        <w:div w:id="1256784793">
          <w:marLeft w:val="720"/>
          <w:marRight w:val="0"/>
          <w:marTop w:val="0"/>
          <w:marBottom w:val="101"/>
          <w:divBdr>
            <w:top w:val="none" w:sz="0" w:space="0" w:color="auto"/>
            <w:left w:val="none" w:sz="0" w:space="0" w:color="auto"/>
            <w:bottom w:val="none" w:sz="0" w:space="0" w:color="auto"/>
            <w:right w:val="none" w:sz="0" w:space="0" w:color="auto"/>
          </w:divBdr>
        </w:div>
        <w:div w:id="2063865681">
          <w:marLeft w:val="720"/>
          <w:marRight w:val="0"/>
          <w:marTop w:val="0"/>
          <w:marBottom w:val="101"/>
          <w:divBdr>
            <w:top w:val="none" w:sz="0" w:space="0" w:color="auto"/>
            <w:left w:val="none" w:sz="0" w:space="0" w:color="auto"/>
            <w:bottom w:val="none" w:sz="0" w:space="0" w:color="auto"/>
            <w:right w:val="none" w:sz="0" w:space="0" w:color="auto"/>
          </w:divBdr>
        </w:div>
        <w:div w:id="274144472">
          <w:marLeft w:val="720"/>
          <w:marRight w:val="0"/>
          <w:marTop w:val="0"/>
          <w:marBottom w:val="101"/>
          <w:divBdr>
            <w:top w:val="none" w:sz="0" w:space="0" w:color="auto"/>
            <w:left w:val="none" w:sz="0" w:space="0" w:color="auto"/>
            <w:bottom w:val="none" w:sz="0" w:space="0" w:color="auto"/>
            <w:right w:val="none" w:sz="0" w:space="0" w:color="auto"/>
          </w:divBdr>
        </w:div>
        <w:div w:id="248392577">
          <w:marLeft w:val="720"/>
          <w:marRight w:val="0"/>
          <w:marTop w:val="0"/>
          <w:marBottom w:val="101"/>
          <w:divBdr>
            <w:top w:val="none" w:sz="0" w:space="0" w:color="auto"/>
            <w:left w:val="none" w:sz="0" w:space="0" w:color="auto"/>
            <w:bottom w:val="none" w:sz="0" w:space="0" w:color="auto"/>
            <w:right w:val="none" w:sz="0" w:space="0" w:color="auto"/>
          </w:divBdr>
        </w:div>
        <w:div w:id="432432161">
          <w:marLeft w:val="720"/>
          <w:marRight w:val="0"/>
          <w:marTop w:val="0"/>
          <w:marBottom w:val="101"/>
          <w:divBdr>
            <w:top w:val="none" w:sz="0" w:space="0" w:color="auto"/>
            <w:left w:val="none" w:sz="0" w:space="0" w:color="auto"/>
            <w:bottom w:val="none" w:sz="0" w:space="0" w:color="auto"/>
            <w:right w:val="none" w:sz="0" w:space="0" w:color="auto"/>
          </w:divBdr>
        </w:div>
        <w:div w:id="1614702101">
          <w:marLeft w:val="720"/>
          <w:marRight w:val="0"/>
          <w:marTop w:val="0"/>
          <w:marBottom w:val="101"/>
          <w:divBdr>
            <w:top w:val="none" w:sz="0" w:space="0" w:color="auto"/>
            <w:left w:val="none" w:sz="0" w:space="0" w:color="auto"/>
            <w:bottom w:val="none" w:sz="0" w:space="0" w:color="auto"/>
            <w:right w:val="none" w:sz="0" w:space="0" w:color="auto"/>
          </w:divBdr>
        </w:div>
        <w:div w:id="1322155981">
          <w:marLeft w:val="720"/>
          <w:marRight w:val="0"/>
          <w:marTop w:val="0"/>
          <w:marBottom w:val="101"/>
          <w:divBdr>
            <w:top w:val="none" w:sz="0" w:space="0" w:color="auto"/>
            <w:left w:val="none" w:sz="0" w:space="0" w:color="auto"/>
            <w:bottom w:val="none" w:sz="0" w:space="0" w:color="auto"/>
            <w:right w:val="none" w:sz="0" w:space="0" w:color="auto"/>
          </w:divBdr>
        </w:div>
      </w:divsChild>
    </w:div>
    <w:div w:id="405879076">
      <w:bodyDiv w:val="1"/>
      <w:marLeft w:val="0"/>
      <w:marRight w:val="0"/>
      <w:marTop w:val="0"/>
      <w:marBottom w:val="0"/>
      <w:divBdr>
        <w:top w:val="none" w:sz="0" w:space="0" w:color="auto"/>
        <w:left w:val="none" w:sz="0" w:space="0" w:color="auto"/>
        <w:bottom w:val="none" w:sz="0" w:space="0" w:color="auto"/>
        <w:right w:val="none" w:sz="0" w:space="0" w:color="auto"/>
      </w:divBdr>
      <w:divsChild>
        <w:div w:id="875120213">
          <w:marLeft w:val="0"/>
          <w:marRight w:val="0"/>
          <w:marTop w:val="0"/>
          <w:marBottom w:val="0"/>
          <w:divBdr>
            <w:top w:val="none" w:sz="0" w:space="0" w:color="auto"/>
            <w:left w:val="none" w:sz="0" w:space="0" w:color="auto"/>
            <w:bottom w:val="none" w:sz="0" w:space="0" w:color="auto"/>
            <w:right w:val="none" w:sz="0" w:space="0" w:color="auto"/>
          </w:divBdr>
          <w:divsChild>
            <w:div w:id="1558200993">
              <w:marLeft w:val="0"/>
              <w:marRight w:val="0"/>
              <w:marTop w:val="0"/>
              <w:marBottom w:val="0"/>
              <w:divBdr>
                <w:top w:val="none" w:sz="0" w:space="0" w:color="auto"/>
                <w:left w:val="none" w:sz="0" w:space="0" w:color="auto"/>
                <w:bottom w:val="none" w:sz="0" w:space="0" w:color="auto"/>
                <w:right w:val="none" w:sz="0" w:space="0" w:color="auto"/>
              </w:divBdr>
              <w:divsChild>
                <w:div w:id="1792820724">
                  <w:marLeft w:val="5130"/>
                  <w:marRight w:val="0"/>
                  <w:marTop w:val="0"/>
                  <w:marBottom w:val="101"/>
                  <w:divBdr>
                    <w:top w:val="none" w:sz="0" w:space="0" w:color="auto"/>
                    <w:left w:val="none" w:sz="0" w:space="0" w:color="auto"/>
                    <w:bottom w:val="none" w:sz="0" w:space="0" w:color="auto"/>
                    <w:right w:val="none" w:sz="0" w:space="0" w:color="auto"/>
                  </w:divBdr>
                </w:div>
                <w:div w:id="1302615667">
                  <w:marLeft w:val="5130"/>
                  <w:marRight w:val="0"/>
                  <w:marTop w:val="0"/>
                  <w:marBottom w:val="101"/>
                  <w:divBdr>
                    <w:top w:val="none" w:sz="0" w:space="0" w:color="auto"/>
                    <w:left w:val="none" w:sz="0" w:space="0" w:color="auto"/>
                    <w:bottom w:val="none" w:sz="0" w:space="0" w:color="auto"/>
                    <w:right w:val="none" w:sz="0" w:space="0" w:color="auto"/>
                  </w:divBdr>
                </w:div>
                <w:div w:id="293223143">
                  <w:marLeft w:val="288"/>
                  <w:marRight w:val="0"/>
                  <w:marTop w:val="0"/>
                  <w:marBottom w:val="20"/>
                  <w:divBdr>
                    <w:top w:val="none" w:sz="0" w:space="0" w:color="auto"/>
                    <w:left w:val="none" w:sz="0" w:space="0" w:color="auto"/>
                    <w:bottom w:val="none" w:sz="0" w:space="0" w:color="auto"/>
                    <w:right w:val="none" w:sz="0" w:space="0" w:color="auto"/>
                  </w:divBdr>
                </w:div>
                <w:div w:id="1163354114">
                  <w:marLeft w:val="288"/>
                  <w:marRight w:val="0"/>
                  <w:marTop w:val="0"/>
                  <w:marBottom w:val="20"/>
                  <w:divBdr>
                    <w:top w:val="none" w:sz="0" w:space="0" w:color="auto"/>
                    <w:left w:val="none" w:sz="0" w:space="0" w:color="auto"/>
                    <w:bottom w:val="none" w:sz="0" w:space="0" w:color="auto"/>
                    <w:right w:val="none" w:sz="0" w:space="0" w:color="auto"/>
                  </w:divBdr>
                </w:div>
                <w:div w:id="1118377858">
                  <w:marLeft w:val="288"/>
                  <w:marRight w:val="0"/>
                  <w:marTop w:val="0"/>
                  <w:marBottom w:val="101"/>
                  <w:divBdr>
                    <w:top w:val="none" w:sz="0" w:space="0" w:color="auto"/>
                    <w:left w:val="none" w:sz="0" w:space="0" w:color="auto"/>
                    <w:bottom w:val="none" w:sz="0" w:space="0" w:color="auto"/>
                    <w:right w:val="none" w:sz="0" w:space="0" w:color="auto"/>
                  </w:divBdr>
                </w:div>
                <w:div w:id="1449547781">
                  <w:marLeft w:val="0"/>
                  <w:marRight w:val="0"/>
                  <w:marTop w:val="0"/>
                  <w:marBottom w:val="92"/>
                  <w:divBdr>
                    <w:top w:val="none" w:sz="0" w:space="0" w:color="auto"/>
                    <w:left w:val="none" w:sz="0" w:space="0" w:color="auto"/>
                    <w:bottom w:val="none" w:sz="0" w:space="0" w:color="auto"/>
                    <w:right w:val="none" w:sz="0" w:space="0" w:color="auto"/>
                  </w:divBdr>
                </w:div>
              </w:divsChild>
            </w:div>
          </w:divsChild>
        </w:div>
      </w:divsChild>
    </w:div>
    <w:div w:id="827788583">
      <w:bodyDiv w:val="1"/>
      <w:marLeft w:val="0"/>
      <w:marRight w:val="0"/>
      <w:marTop w:val="0"/>
      <w:marBottom w:val="0"/>
      <w:divBdr>
        <w:top w:val="none" w:sz="0" w:space="0" w:color="auto"/>
        <w:left w:val="none" w:sz="0" w:space="0" w:color="auto"/>
        <w:bottom w:val="none" w:sz="0" w:space="0" w:color="auto"/>
        <w:right w:val="none" w:sz="0" w:space="0" w:color="auto"/>
      </w:divBdr>
      <w:divsChild>
        <w:div w:id="983697246">
          <w:marLeft w:val="0"/>
          <w:marRight w:val="0"/>
          <w:marTop w:val="0"/>
          <w:marBottom w:val="96"/>
          <w:divBdr>
            <w:top w:val="none" w:sz="0" w:space="0" w:color="auto"/>
            <w:left w:val="none" w:sz="0" w:space="0" w:color="auto"/>
            <w:bottom w:val="none" w:sz="0" w:space="0" w:color="auto"/>
            <w:right w:val="none" w:sz="0" w:space="0" w:color="auto"/>
          </w:divBdr>
        </w:div>
      </w:divsChild>
    </w:div>
    <w:div w:id="839855487">
      <w:bodyDiv w:val="1"/>
      <w:marLeft w:val="0"/>
      <w:marRight w:val="0"/>
      <w:marTop w:val="0"/>
      <w:marBottom w:val="0"/>
      <w:divBdr>
        <w:top w:val="none" w:sz="0" w:space="0" w:color="auto"/>
        <w:left w:val="none" w:sz="0" w:space="0" w:color="auto"/>
        <w:bottom w:val="none" w:sz="0" w:space="0" w:color="auto"/>
        <w:right w:val="none" w:sz="0" w:space="0" w:color="auto"/>
      </w:divBdr>
    </w:div>
    <w:div w:id="867840320">
      <w:bodyDiv w:val="1"/>
      <w:marLeft w:val="0"/>
      <w:marRight w:val="0"/>
      <w:marTop w:val="0"/>
      <w:marBottom w:val="0"/>
      <w:divBdr>
        <w:top w:val="none" w:sz="0" w:space="0" w:color="auto"/>
        <w:left w:val="none" w:sz="0" w:space="0" w:color="auto"/>
        <w:bottom w:val="none" w:sz="0" w:space="0" w:color="auto"/>
        <w:right w:val="none" w:sz="0" w:space="0" w:color="auto"/>
      </w:divBdr>
      <w:divsChild>
        <w:div w:id="1213999700">
          <w:marLeft w:val="720"/>
          <w:marRight w:val="720"/>
          <w:marTop w:val="0"/>
          <w:marBottom w:val="96"/>
          <w:divBdr>
            <w:top w:val="none" w:sz="0" w:space="0" w:color="auto"/>
            <w:left w:val="none" w:sz="0" w:space="0" w:color="auto"/>
            <w:bottom w:val="none" w:sz="0" w:space="0" w:color="auto"/>
            <w:right w:val="none" w:sz="0" w:space="0" w:color="auto"/>
          </w:divBdr>
        </w:div>
        <w:div w:id="1994409508">
          <w:marLeft w:val="720"/>
          <w:marRight w:val="720"/>
          <w:marTop w:val="0"/>
          <w:marBottom w:val="96"/>
          <w:divBdr>
            <w:top w:val="none" w:sz="0" w:space="0" w:color="auto"/>
            <w:left w:val="none" w:sz="0" w:space="0" w:color="auto"/>
            <w:bottom w:val="none" w:sz="0" w:space="0" w:color="auto"/>
            <w:right w:val="none" w:sz="0" w:space="0" w:color="auto"/>
          </w:divBdr>
        </w:div>
        <w:div w:id="1852908526">
          <w:marLeft w:val="720"/>
          <w:marRight w:val="720"/>
          <w:marTop w:val="0"/>
          <w:marBottom w:val="96"/>
          <w:divBdr>
            <w:top w:val="none" w:sz="0" w:space="0" w:color="auto"/>
            <w:left w:val="none" w:sz="0" w:space="0" w:color="auto"/>
            <w:bottom w:val="none" w:sz="0" w:space="0" w:color="auto"/>
            <w:right w:val="none" w:sz="0" w:space="0" w:color="auto"/>
          </w:divBdr>
        </w:div>
        <w:div w:id="1716537587">
          <w:marLeft w:val="720"/>
          <w:marRight w:val="720"/>
          <w:marTop w:val="0"/>
          <w:marBottom w:val="96"/>
          <w:divBdr>
            <w:top w:val="none" w:sz="0" w:space="0" w:color="auto"/>
            <w:left w:val="none" w:sz="0" w:space="0" w:color="auto"/>
            <w:bottom w:val="none" w:sz="0" w:space="0" w:color="auto"/>
            <w:right w:val="none" w:sz="0" w:space="0" w:color="auto"/>
          </w:divBdr>
        </w:div>
        <w:div w:id="681247909">
          <w:marLeft w:val="720"/>
          <w:marRight w:val="720"/>
          <w:marTop w:val="0"/>
          <w:marBottom w:val="96"/>
          <w:divBdr>
            <w:top w:val="none" w:sz="0" w:space="0" w:color="auto"/>
            <w:left w:val="none" w:sz="0" w:space="0" w:color="auto"/>
            <w:bottom w:val="none" w:sz="0" w:space="0" w:color="auto"/>
            <w:right w:val="none" w:sz="0" w:space="0" w:color="auto"/>
          </w:divBdr>
        </w:div>
        <w:div w:id="789397563">
          <w:marLeft w:val="720"/>
          <w:marRight w:val="720"/>
          <w:marTop w:val="0"/>
          <w:marBottom w:val="96"/>
          <w:divBdr>
            <w:top w:val="none" w:sz="0" w:space="0" w:color="auto"/>
            <w:left w:val="none" w:sz="0" w:space="0" w:color="auto"/>
            <w:bottom w:val="none" w:sz="0" w:space="0" w:color="auto"/>
            <w:right w:val="none" w:sz="0" w:space="0" w:color="auto"/>
          </w:divBdr>
        </w:div>
      </w:divsChild>
    </w:div>
    <w:div w:id="869225678">
      <w:bodyDiv w:val="1"/>
      <w:marLeft w:val="0"/>
      <w:marRight w:val="0"/>
      <w:marTop w:val="0"/>
      <w:marBottom w:val="0"/>
      <w:divBdr>
        <w:top w:val="none" w:sz="0" w:space="0" w:color="auto"/>
        <w:left w:val="none" w:sz="0" w:space="0" w:color="auto"/>
        <w:bottom w:val="none" w:sz="0" w:space="0" w:color="auto"/>
        <w:right w:val="none" w:sz="0" w:space="0" w:color="auto"/>
      </w:divBdr>
    </w:div>
    <w:div w:id="1033456512">
      <w:bodyDiv w:val="1"/>
      <w:marLeft w:val="0"/>
      <w:marRight w:val="0"/>
      <w:marTop w:val="0"/>
      <w:marBottom w:val="0"/>
      <w:divBdr>
        <w:top w:val="none" w:sz="0" w:space="0" w:color="auto"/>
        <w:left w:val="none" w:sz="0" w:space="0" w:color="auto"/>
        <w:bottom w:val="none" w:sz="0" w:space="0" w:color="auto"/>
        <w:right w:val="none" w:sz="0" w:space="0" w:color="auto"/>
      </w:divBdr>
    </w:div>
    <w:div w:id="1289975976">
      <w:bodyDiv w:val="1"/>
      <w:marLeft w:val="0"/>
      <w:marRight w:val="0"/>
      <w:marTop w:val="0"/>
      <w:marBottom w:val="0"/>
      <w:divBdr>
        <w:top w:val="none" w:sz="0" w:space="0" w:color="auto"/>
        <w:left w:val="none" w:sz="0" w:space="0" w:color="auto"/>
        <w:bottom w:val="none" w:sz="0" w:space="0" w:color="auto"/>
        <w:right w:val="none" w:sz="0" w:space="0" w:color="auto"/>
      </w:divBdr>
    </w:div>
    <w:div w:id="1352755004">
      <w:bodyDiv w:val="1"/>
      <w:marLeft w:val="0"/>
      <w:marRight w:val="0"/>
      <w:marTop w:val="0"/>
      <w:marBottom w:val="0"/>
      <w:divBdr>
        <w:top w:val="none" w:sz="0" w:space="0" w:color="auto"/>
        <w:left w:val="none" w:sz="0" w:space="0" w:color="auto"/>
        <w:bottom w:val="none" w:sz="0" w:space="0" w:color="auto"/>
        <w:right w:val="none" w:sz="0" w:space="0" w:color="auto"/>
      </w:divBdr>
    </w:div>
    <w:div w:id="1756173459">
      <w:bodyDiv w:val="1"/>
      <w:marLeft w:val="0"/>
      <w:marRight w:val="0"/>
      <w:marTop w:val="0"/>
      <w:marBottom w:val="0"/>
      <w:divBdr>
        <w:top w:val="none" w:sz="0" w:space="0" w:color="auto"/>
        <w:left w:val="none" w:sz="0" w:space="0" w:color="auto"/>
        <w:bottom w:val="none" w:sz="0" w:space="0" w:color="auto"/>
        <w:right w:val="none" w:sz="0" w:space="0" w:color="auto"/>
      </w:divBdr>
      <w:divsChild>
        <w:div w:id="1703163319">
          <w:marLeft w:val="720"/>
          <w:marRight w:val="720"/>
          <w:marTop w:val="0"/>
          <w:marBottom w:val="80"/>
          <w:divBdr>
            <w:top w:val="none" w:sz="0" w:space="0" w:color="auto"/>
            <w:left w:val="none" w:sz="0" w:space="0" w:color="auto"/>
            <w:bottom w:val="none" w:sz="0" w:space="0" w:color="auto"/>
            <w:right w:val="none" w:sz="0" w:space="0" w:color="auto"/>
          </w:divBdr>
        </w:div>
        <w:div w:id="1051155257">
          <w:marLeft w:val="720"/>
          <w:marRight w:val="720"/>
          <w:marTop w:val="0"/>
          <w:marBottom w:val="80"/>
          <w:divBdr>
            <w:top w:val="none" w:sz="0" w:space="0" w:color="auto"/>
            <w:left w:val="none" w:sz="0" w:space="0" w:color="auto"/>
            <w:bottom w:val="none" w:sz="0" w:space="0" w:color="auto"/>
            <w:right w:val="none" w:sz="0" w:space="0" w:color="auto"/>
          </w:divBdr>
        </w:div>
        <w:div w:id="941643068">
          <w:marLeft w:val="720"/>
          <w:marRight w:val="720"/>
          <w:marTop w:val="0"/>
          <w:marBottom w:val="80"/>
          <w:divBdr>
            <w:top w:val="none" w:sz="0" w:space="0" w:color="auto"/>
            <w:left w:val="none" w:sz="0" w:space="0" w:color="auto"/>
            <w:bottom w:val="none" w:sz="0" w:space="0" w:color="auto"/>
            <w:right w:val="none" w:sz="0" w:space="0" w:color="auto"/>
          </w:divBdr>
        </w:div>
        <w:div w:id="83382456">
          <w:marLeft w:val="720"/>
          <w:marRight w:val="720"/>
          <w:marTop w:val="0"/>
          <w:marBottom w:val="80"/>
          <w:divBdr>
            <w:top w:val="none" w:sz="0" w:space="0" w:color="auto"/>
            <w:left w:val="none" w:sz="0" w:space="0" w:color="auto"/>
            <w:bottom w:val="none" w:sz="0" w:space="0" w:color="auto"/>
            <w:right w:val="none" w:sz="0" w:space="0" w:color="auto"/>
          </w:divBdr>
        </w:div>
        <w:div w:id="969868987">
          <w:marLeft w:val="720"/>
          <w:marRight w:val="720"/>
          <w:marTop w:val="0"/>
          <w:marBottom w:val="80"/>
          <w:divBdr>
            <w:top w:val="none" w:sz="0" w:space="0" w:color="auto"/>
            <w:left w:val="none" w:sz="0" w:space="0" w:color="auto"/>
            <w:bottom w:val="none" w:sz="0" w:space="0" w:color="auto"/>
            <w:right w:val="none" w:sz="0" w:space="0" w:color="auto"/>
          </w:divBdr>
        </w:div>
        <w:div w:id="1182091455">
          <w:marLeft w:val="720"/>
          <w:marRight w:val="720"/>
          <w:marTop w:val="0"/>
          <w:marBottom w:val="101"/>
          <w:divBdr>
            <w:top w:val="none" w:sz="0" w:space="0" w:color="auto"/>
            <w:left w:val="none" w:sz="0" w:space="0" w:color="auto"/>
            <w:bottom w:val="none" w:sz="0" w:space="0" w:color="auto"/>
            <w:right w:val="none" w:sz="0" w:space="0" w:color="auto"/>
          </w:divBdr>
        </w:div>
        <w:div w:id="1476139772">
          <w:marLeft w:val="720"/>
          <w:marRight w:val="720"/>
          <w:marTop w:val="0"/>
          <w:marBottom w:val="101"/>
          <w:divBdr>
            <w:top w:val="none" w:sz="0" w:space="0" w:color="auto"/>
            <w:left w:val="none" w:sz="0" w:space="0" w:color="auto"/>
            <w:bottom w:val="none" w:sz="0" w:space="0" w:color="auto"/>
            <w:right w:val="none" w:sz="0" w:space="0" w:color="auto"/>
          </w:divBdr>
        </w:div>
        <w:div w:id="949507711">
          <w:marLeft w:val="720"/>
          <w:marRight w:val="720"/>
          <w:marTop w:val="0"/>
          <w:marBottom w:val="101"/>
          <w:divBdr>
            <w:top w:val="none" w:sz="0" w:space="0" w:color="auto"/>
            <w:left w:val="none" w:sz="0" w:space="0" w:color="auto"/>
            <w:bottom w:val="none" w:sz="0" w:space="0" w:color="auto"/>
            <w:right w:val="none" w:sz="0" w:space="0" w:color="auto"/>
          </w:divBdr>
        </w:div>
        <w:div w:id="1523779528">
          <w:marLeft w:val="720"/>
          <w:marRight w:val="720"/>
          <w:marTop w:val="0"/>
          <w:marBottom w:val="101"/>
          <w:divBdr>
            <w:top w:val="none" w:sz="0" w:space="0" w:color="auto"/>
            <w:left w:val="none" w:sz="0" w:space="0" w:color="auto"/>
            <w:bottom w:val="none" w:sz="0" w:space="0" w:color="auto"/>
            <w:right w:val="none" w:sz="0" w:space="0" w:color="auto"/>
          </w:divBdr>
        </w:div>
        <w:div w:id="512573593">
          <w:marLeft w:val="720"/>
          <w:marRight w:val="720"/>
          <w:marTop w:val="0"/>
          <w:marBottom w:val="101"/>
          <w:divBdr>
            <w:top w:val="none" w:sz="0" w:space="0" w:color="auto"/>
            <w:left w:val="none" w:sz="0" w:space="0" w:color="auto"/>
            <w:bottom w:val="none" w:sz="0" w:space="0" w:color="auto"/>
            <w:right w:val="none" w:sz="0" w:space="0" w:color="auto"/>
          </w:divBdr>
        </w:div>
        <w:div w:id="1243220385">
          <w:marLeft w:val="720"/>
          <w:marRight w:val="720"/>
          <w:marTop w:val="0"/>
          <w:marBottom w:val="101"/>
          <w:divBdr>
            <w:top w:val="none" w:sz="0" w:space="0" w:color="auto"/>
            <w:left w:val="none" w:sz="0" w:space="0" w:color="auto"/>
            <w:bottom w:val="none" w:sz="0" w:space="0" w:color="auto"/>
            <w:right w:val="none" w:sz="0" w:space="0" w:color="auto"/>
          </w:divBdr>
        </w:div>
      </w:divsChild>
    </w:div>
    <w:div w:id="1756437546">
      <w:bodyDiv w:val="1"/>
      <w:marLeft w:val="0"/>
      <w:marRight w:val="0"/>
      <w:marTop w:val="0"/>
      <w:marBottom w:val="0"/>
      <w:divBdr>
        <w:top w:val="none" w:sz="0" w:space="0" w:color="auto"/>
        <w:left w:val="none" w:sz="0" w:space="0" w:color="auto"/>
        <w:bottom w:val="none" w:sz="0" w:space="0" w:color="auto"/>
        <w:right w:val="none" w:sz="0" w:space="0" w:color="auto"/>
      </w:divBdr>
    </w:div>
    <w:div w:id="1770422193">
      <w:bodyDiv w:val="1"/>
      <w:marLeft w:val="0"/>
      <w:marRight w:val="0"/>
      <w:marTop w:val="0"/>
      <w:marBottom w:val="0"/>
      <w:divBdr>
        <w:top w:val="none" w:sz="0" w:space="0" w:color="auto"/>
        <w:left w:val="none" w:sz="0" w:space="0" w:color="auto"/>
        <w:bottom w:val="none" w:sz="0" w:space="0" w:color="auto"/>
        <w:right w:val="none" w:sz="0" w:space="0" w:color="auto"/>
      </w:divBdr>
    </w:div>
    <w:div w:id="1950817781">
      <w:bodyDiv w:val="1"/>
      <w:marLeft w:val="0"/>
      <w:marRight w:val="0"/>
      <w:marTop w:val="0"/>
      <w:marBottom w:val="0"/>
      <w:divBdr>
        <w:top w:val="none" w:sz="0" w:space="0" w:color="auto"/>
        <w:left w:val="none" w:sz="0" w:space="0" w:color="auto"/>
        <w:bottom w:val="none" w:sz="0" w:space="0" w:color="auto"/>
        <w:right w:val="none" w:sz="0" w:space="0" w:color="auto"/>
      </w:divBdr>
      <w:divsChild>
        <w:div w:id="1532768635">
          <w:marLeft w:val="0"/>
          <w:marRight w:val="0"/>
          <w:marTop w:val="0"/>
          <w:marBottom w:val="101"/>
          <w:divBdr>
            <w:top w:val="none" w:sz="0" w:space="0" w:color="auto"/>
            <w:left w:val="none" w:sz="0" w:space="0" w:color="auto"/>
            <w:bottom w:val="none" w:sz="0" w:space="0" w:color="auto"/>
            <w:right w:val="none" w:sz="0" w:space="0" w:color="auto"/>
          </w:divBdr>
        </w:div>
        <w:div w:id="1404373519">
          <w:marLeft w:val="0"/>
          <w:marRight w:val="0"/>
          <w:marTop w:val="0"/>
          <w:marBottom w:val="101"/>
          <w:divBdr>
            <w:top w:val="none" w:sz="0" w:space="0" w:color="auto"/>
            <w:left w:val="none" w:sz="0" w:space="0" w:color="auto"/>
            <w:bottom w:val="none" w:sz="0" w:space="0" w:color="auto"/>
            <w:right w:val="none" w:sz="0" w:space="0" w:color="auto"/>
          </w:divBdr>
        </w:div>
        <w:div w:id="1974939721">
          <w:marLeft w:val="0"/>
          <w:marRight w:val="0"/>
          <w:marTop w:val="0"/>
          <w:marBottom w:val="101"/>
          <w:divBdr>
            <w:top w:val="none" w:sz="0" w:space="0" w:color="auto"/>
            <w:left w:val="none" w:sz="0" w:space="0" w:color="auto"/>
            <w:bottom w:val="none" w:sz="0" w:space="0" w:color="auto"/>
            <w:right w:val="none" w:sz="0" w:space="0" w:color="auto"/>
          </w:divBdr>
        </w:div>
        <w:div w:id="2075156435">
          <w:marLeft w:val="0"/>
          <w:marRight w:val="0"/>
          <w:marTop w:val="0"/>
          <w:marBottom w:val="101"/>
          <w:divBdr>
            <w:top w:val="none" w:sz="0" w:space="0" w:color="auto"/>
            <w:left w:val="none" w:sz="0" w:space="0" w:color="auto"/>
            <w:bottom w:val="none" w:sz="0" w:space="0" w:color="auto"/>
            <w:right w:val="none" w:sz="0" w:space="0" w:color="auto"/>
          </w:divBdr>
        </w:div>
        <w:div w:id="1121921041">
          <w:marLeft w:val="0"/>
          <w:marRight w:val="0"/>
          <w:marTop w:val="0"/>
          <w:marBottom w:val="101"/>
          <w:divBdr>
            <w:top w:val="none" w:sz="0" w:space="0" w:color="auto"/>
            <w:left w:val="none" w:sz="0" w:space="0" w:color="auto"/>
            <w:bottom w:val="none" w:sz="0" w:space="0" w:color="auto"/>
            <w:right w:val="none" w:sz="0" w:space="0" w:color="auto"/>
          </w:divBdr>
        </w:div>
        <w:div w:id="770706665">
          <w:marLeft w:val="720"/>
          <w:marRight w:val="0"/>
          <w:marTop w:val="0"/>
          <w:marBottom w:val="101"/>
          <w:divBdr>
            <w:top w:val="none" w:sz="0" w:space="0" w:color="auto"/>
            <w:left w:val="none" w:sz="0" w:space="0" w:color="auto"/>
            <w:bottom w:val="none" w:sz="0" w:space="0" w:color="auto"/>
            <w:right w:val="none" w:sz="0" w:space="0" w:color="auto"/>
          </w:divBdr>
        </w:div>
        <w:div w:id="1591623833">
          <w:marLeft w:val="720"/>
          <w:marRight w:val="0"/>
          <w:marTop w:val="0"/>
          <w:marBottom w:val="101"/>
          <w:divBdr>
            <w:top w:val="none" w:sz="0" w:space="0" w:color="auto"/>
            <w:left w:val="none" w:sz="0" w:space="0" w:color="auto"/>
            <w:bottom w:val="none" w:sz="0" w:space="0" w:color="auto"/>
            <w:right w:val="none" w:sz="0" w:space="0" w:color="auto"/>
          </w:divBdr>
        </w:div>
        <w:div w:id="950556097">
          <w:marLeft w:val="720"/>
          <w:marRight w:val="0"/>
          <w:marTop w:val="0"/>
          <w:marBottom w:val="101"/>
          <w:divBdr>
            <w:top w:val="none" w:sz="0" w:space="0" w:color="auto"/>
            <w:left w:val="none" w:sz="0" w:space="0" w:color="auto"/>
            <w:bottom w:val="none" w:sz="0" w:space="0" w:color="auto"/>
            <w:right w:val="none" w:sz="0" w:space="0" w:color="auto"/>
          </w:divBdr>
        </w:div>
        <w:div w:id="1920598295">
          <w:marLeft w:val="720"/>
          <w:marRight w:val="0"/>
          <w:marTop w:val="0"/>
          <w:marBottom w:val="101"/>
          <w:divBdr>
            <w:top w:val="none" w:sz="0" w:space="0" w:color="auto"/>
            <w:left w:val="none" w:sz="0" w:space="0" w:color="auto"/>
            <w:bottom w:val="none" w:sz="0" w:space="0" w:color="auto"/>
            <w:right w:val="none" w:sz="0" w:space="0" w:color="auto"/>
          </w:divBdr>
        </w:div>
        <w:div w:id="1243564331">
          <w:marLeft w:val="0"/>
          <w:marRight w:val="0"/>
          <w:marTop w:val="0"/>
          <w:marBottom w:val="101"/>
          <w:divBdr>
            <w:top w:val="none" w:sz="0" w:space="0" w:color="auto"/>
            <w:left w:val="none" w:sz="0" w:space="0" w:color="auto"/>
            <w:bottom w:val="none" w:sz="0" w:space="0" w:color="auto"/>
            <w:right w:val="none" w:sz="0" w:space="0" w:color="auto"/>
          </w:divBdr>
        </w:div>
        <w:div w:id="435517368">
          <w:marLeft w:val="0"/>
          <w:marRight w:val="0"/>
          <w:marTop w:val="0"/>
          <w:marBottom w:val="101"/>
          <w:divBdr>
            <w:top w:val="none" w:sz="0" w:space="0" w:color="auto"/>
            <w:left w:val="none" w:sz="0" w:space="0" w:color="auto"/>
            <w:bottom w:val="none" w:sz="0" w:space="0" w:color="auto"/>
            <w:right w:val="none" w:sz="0" w:space="0" w:color="auto"/>
          </w:divBdr>
        </w:div>
        <w:div w:id="31998403">
          <w:marLeft w:val="0"/>
          <w:marRight w:val="0"/>
          <w:marTop w:val="0"/>
          <w:marBottom w:val="92"/>
          <w:divBdr>
            <w:top w:val="none" w:sz="0" w:space="0" w:color="auto"/>
            <w:left w:val="none" w:sz="0" w:space="0" w:color="auto"/>
            <w:bottom w:val="none" w:sz="0" w:space="0" w:color="auto"/>
            <w:right w:val="none" w:sz="0" w:space="0" w:color="auto"/>
          </w:divBdr>
        </w:div>
        <w:div w:id="2019772417">
          <w:marLeft w:val="720"/>
          <w:marRight w:val="0"/>
          <w:marTop w:val="0"/>
          <w:marBottom w:val="92"/>
          <w:divBdr>
            <w:top w:val="none" w:sz="0" w:space="0" w:color="auto"/>
            <w:left w:val="none" w:sz="0" w:space="0" w:color="auto"/>
            <w:bottom w:val="none" w:sz="0" w:space="0" w:color="auto"/>
            <w:right w:val="none" w:sz="0" w:space="0" w:color="auto"/>
          </w:divBdr>
        </w:div>
        <w:div w:id="1645502509">
          <w:marLeft w:val="1152"/>
          <w:marRight w:val="0"/>
          <w:marTop w:val="0"/>
          <w:marBottom w:val="92"/>
          <w:divBdr>
            <w:top w:val="none" w:sz="0" w:space="0" w:color="auto"/>
            <w:left w:val="none" w:sz="0" w:space="0" w:color="auto"/>
            <w:bottom w:val="none" w:sz="0" w:space="0" w:color="auto"/>
            <w:right w:val="none" w:sz="0" w:space="0" w:color="auto"/>
          </w:divBdr>
        </w:div>
        <w:div w:id="1000811027">
          <w:marLeft w:val="720"/>
          <w:marRight w:val="0"/>
          <w:marTop w:val="0"/>
          <w:marBottom w:val="92"/>
          <w:divBdr>
            <w:top w:val="none" w:sz="0" w:space="0" w:color="auto"/>
            <w:left w:val="none" w:sz="0" w:space="0" w:color="auto"/>
            <w:bottom w:val="none" w:sz="0" w:space="0" w:color="auto"/>
            <w:right w:val="none" w:sz="0" w:space="0" w:color="auto"/>
          </w:divBdr>
        </w:div>
        <w:div w:id="1112897563">
          <w:marLeft w:val="720"/>
          <w:marRight w:val="0"/>
          <w:marTop w:val="0"/>
          <w:marBottom w:val="92"/>
          <w:divBdr>
            <w:top w:val="none" w:sz="0" w:space="0" w:color="auto"/>
            <w:left w:val="none" w:sz="0" w:space="0" w:color="auto"/>
            <w:bottom w:val="none" w:sz="0" w:space="0" w:color="auto"/>
            <w:right w:val="none" w:sz="0" w:space="0" w:color="auto"/>
          </w:divBdr>
        </w:div>
        <w:div w:id="1515417852">
          <w:marLeft w:val="1152"/>
          <w:marRight w:val="0"/>
          <w:marTop w:val="0"/>
          <w:marBottom w:val="92"/>
          <w:divBdr>
            <w:top w:val="none" w:sz="0" w:space="0" w:color="auto"/>
            <w:left w:val="none" w:sz="0" w:space="0" w:color="auto"/>
            <w:bottom w:val="none" w:sz="0" w:space="0" w:color="auto"/>
            <w:right w:val="none" w:sz="0" w:space="0" w:color="auto"/>
          </w:divBdr>
        </w:div>
        <w:div w:id="283774435">
          <w:marLeft w:val="1152"/>
          <w:marRight w:val="0"/>
          <w:marTop w:val="0"/>
          <w:marBottom w:val="92"/>
          <w:divBdr>
            <w:top w:val="none" w:sz="0" w:space="0" w:color="auto"/>
            <w:left w:val="none" w:sz="0" w:space="0" w:color="auto"/>
            <w:bottom w:val="none" w:sz="0" w:space="0" w:color="auto"/>
            <w:right w:val="none" w:sz="0" w:space="0" w:color="auto"/>
          </w:divBdr>
        </w:div>
        <w:div w:id="1272978163">
          <w:marLeft w:val="720"/>
          <w:marRight w:val="0"/>
          <w:marTop w:val="0"/>
          <w:marBottom w:val="92"/>
          <w:divBdr>
            <w:top w:val="none" w:sz="0" w:space="0" w:color="auto"/>
            <w:left w:val="none" w:sz="0" w:space="0" w:color="auto"/>
            <w:bottom w:val="none" w:sz="0" w:space="0" w:color="auto"/>
            <w:right w:val="none" w:sz="0" w:space="0" w:color="auto"/>
          </w:divBdr>
        </w:div>
      </w:divsChild>
    </w:div>
    <w:div w:id="1950892733">
      <w:bodyDiv w:val="1"/>
      <w:marLeft w:val="0"/>
      <w:marRight w:val="0"/>
      <w:marTop w:val="0"/>
      <w:marBottom w:val="0"/>
      <w:divBdr>
        <w:top w:val="none" w:sz="0" w:space="0" w:color="auto"/>
        <w:left w:val="none" w:sz="0" w:space="0" w:color="auto"/>
        <w:bottom w:val="none" w:sz="0" w:space="0" w:color="auto"/>
        <w:right w:val="none" w:sz="0" w:space="0" w:color="auto"/>
      </w:divBdr>
      <w:divsChild>
        <w:div w:id="1674989089">
          <w:marLeft w:val="0"/>
          <w:marRight w:val="0"/>
          <w:marTop w:val="0"/>
          <w:marBottom w:val="96"/>
          <w:divBdr>
            <w:top w:val="none" w:sz="0" w:space="0" w:color="auto"/>
            <w:left w:val="none" w:sz="0" w:space="0" w:color="auto"/>
            <w:bottom w:val="none" w:sz="0" w:space="0" w:color="auto"/>
            <w:right w:val="none" w:sz="0" w:space="0" w:color="auto"/>
          </w:divBdr>
        </w:div>
      </w:divsChild>
    </w:div>
    <w:div w:id="2140490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77EB1-DE27-4B06-A748-E305ADBB6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1014</Words>
  <Characters>5582</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operador_pc</cp:lastModifiedBy>
  <cp:revision>11</cp:revision>
  <cp:lastPrinted>2017-04-04T20:58:00Z</cp:lastPrinted>
  <dcterms:created xsi:type="dcterms:W3CDTF">2017-03-29T22:50:00Z</dcterms:created>
  <dcterms:modified xsi:type="dcterms:W3CDTF">2017-04-04T20:58:00Z</dcterms:modified>
</cp:coreProperties>
</file>