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F5FA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044E2EAC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6612E76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94044A1" w14:textId="216734FD" w:rsidR="00B04E91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F95619">
        <w:rPr>
          <w:rFonts w:ascii="Arial" w:hAnsi="Arial" w:cs="Arial"/>
          <w:b/>
          <w:color w:val="000000" w:themeColor="text1"/>
          <w:lang w:val="es-MX"/>
        </w:rPr>
        <w:t>16 de Agosto</w:t>
      </w:r>
      <w:r w:rsidR="0004769C">
        <w:rPr>
          <w:rFonts w:ascii="Arial" w:hAnsi="Arial" w:cs="Arial"/>
          <w:b/>
          <w:color w:val="000000" w:themeColor="text1"/>
          <w:lang w:val="es-MX"/>
        </w:rPr>
        <w:t xml:space="preserve"> de 2017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6072BA">
        <w:rPr>
          <w:rFonts w:ascii="Arial" w:hAnsi="Arial" w:cs="Arial"/>
          <w:b/>
          <w:bCs/>
          <w:color w:val="000000" w:themeColor="text1"/>
          <w:lang w:val="es-MX"/>
        </w:rPr>
        <w:t>1</w:t>
      </w:r>
      <w:r w:rsidR="00F95619">
        <w:rPr>
          <w:rFonts w:ascii="Arial" w:hAnsi="Arial" w:cs="Arial"/>
          <w:b/>
          <w:bCs/>
          <w:color w:val="000000" w:themeColor="text1"/>
          <w:lang w:val="es-MX"/>
        </w:rPr>
        <w:t>1009</w:t>
      </w:r>
      <w:r w:rsidR="006072BA">
        <w:rPr>
          <w:rFonts w:ascii="Arial" w:hAnsi="Arial" w:cs="Arial"/>
          <w:b/>
          <w:bCs/>
          <w:color w:val="000000" w:themeColor="text1"/>
          <w:lang w:val="es-MX"/>
        </w:rPr>
        <w:t>/LXXIV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F0656C">
        <w:rPr>
          <w:rFonts w:ascii="Arial" w:hAnsi="Arial" w:cs="Arial"/>
          <w:color w:val="000000" w:themeColor="text1"/>
        </w:rPr>
        <w:t>el</w:t>
      </w:r>
      <w:r w:rsidR="00713893" w:rsidRPr="00824615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b/>
          <w:color w:val="000000" w:themeColor="text1"/>
        </w:rPr>
        <w:t>Licenciado</w:t>
      </w:r>
      <w:r w:rsidR="00826AD2">
        <w:rPr>
          <w:rFonts w:ascii="Arial" w:hAnsi="Arial" w:cs="Arial"/>
          <w:b/>
          <w:color w:val="000000" w:themeColor="text1"/>
        </w:rPr>
        <w:t xml:space="preserve"> </w:t>
      </w:r>
      <w:r w:rsidR="00F95619">
        <w:rPr>
          <w:rFonts w:ascii="Arial" w:hAnsi="Arial" w:cs="Arial"/>
          <w:b/>
          <w:color w:val="000000" w:themeColor="text1"/>
        </w:rPr>
        <w:t>Adrián de la Garza Santos Presidente Municipal, Genaro García de la Garza</w:t>
      </w:r>
      <w:r w:rsidR="001778C6">
        <w:rPr>
          <w:rFonts w:ascii="Arial" w:hAnsi="Arial" w:cs="Arial"/>
          <w:b/>
          <w:color w:val="000000" w:themeColor="text1"/>
        </w:rPr>
        <w:t xml:space="preserve"> </w:t>
      </w:r>
      <w:r w:rsidR="00F0656C">
        <w:rPr>
          <w:rFonts w:ascii="Arial" w:hAnsi="Arial" w:cs="Arial"/>
          <w:b/>
          <w:color w:val="000000" w:themeColor="text1"/>
        </w:rPr>
        <w:t>Secretario</w:t>
      </w:r>
      <w:r w:rsidR="002C5B2F">
        <w:rPr>
          <w:rFonts w:ascii="Arial" w:hAnsi="Arial" w:cs="Arial"/>
          <w:b/>
          <w:color w:val="000000" w:themeColor="text1"/>
        </w:rPr>
        <w:t xml:space="preserve"> del Ayuntamiento</w:t>
      </w:r>
      <w:r w:rsidR="00F95619">
        <w:rPr>
          <w:rFonts w:ascii="Arial" w:hAnsi="Arial" w:cs="Arial"/>
          <w:b/>
          <w:color w:val="000000" w:themeColor="text1"/>
        </w:rPr>
        <w:t xml:space="preserve">, Antonio Fernando Martínez Beltrán Sindico Segundo </w:t>
      </w:r>
      <w:r w:rsidR="002C5B2F">
        <w:rPr>
          <w:rFonts w:ascii="Arial" w:hAnsi="Arial" w:cs="Arial"/>
          <w:b/>
          <w:color w:val="000000" w:themeColor="text1"/>
        </w:rPr>
        <w:t xml:space="preserve"> de</w:t>
      </w:r>
      <w:r w:rsidR="00F95619">
        <w:rPr>
          <w:rFonts w:ascii="Arial" w:hAnsi="Arial" w:cs="Arial"/>
          <w:b/>
          <w:color w:val="000000" w:themeColor="text1"/>
        </w:rPr>
        <w:t xml:space="preserve">l Municipio de </w:t>
      </w:r>
      <w:r w:rsidR="002C5B2F">
        <w:rPr>
          <w:rFonts w:ascii="Arial" w:hAnsi="Arial" w:cs="Arial"/>
          <w:b/>
          <w:color w:val="000000" w:themeColor="text1"/>
        </w:rPr>
        <w:t xml:space="preserve"> </w:t>
      </w:r>
      <w:r w:rsidR="00F95619">
        <w:rPr>
          <w:rFonts w:ascii="Arial" w:hAnsi="Arial" w:cs="Arial"/>
          <w:b/>
          <w:color w:val="000000" w:themeColor="text1"/>
        </w:rPr>
        <w:t>Monterrey</w:t>
      </w:r>
      <w:r w:rsidRPr="00824615">
        <w:rPr>
          <w:rFonts w:ascii="Arial" w:hAnsi="Arial" w:cs="Arial"/>
          <w:b/>
          <w:color w:val="000000" w:themeColor="text1"/>
        </w:rPr>
        <w:t>, 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>mediante el cual</w:t>
      </w:r>
      <w:r w:rsidR="0004769C">
        <w:rPr>
          <w:rFonts w:ascii="Arial" w:hAnsi="Arial" w:cs="Arial"/>
          <w:color w:val="000000" w:themeColor="text1"/>
          <w:lang w:val="es-MX"/>
        </w:rPr>
        <w:t xml:space="preserve"> </w:t>
      </w:r>
      <w:r w:rsidR="00FA08FE">
        <w:rPr>
          <w:rFonts w:ascii="Arial" w:hAnsi="Arial" w:cs="Arial"/>
          <w:color w:val="000000" w:themeColor="text1"/>
          <w:lang w:val="es-MX"/>
        </w:rPr>
        <w:t>informa que en Sesión de Cabildo se aprobó otorgar en Comoda</w:t>
      </w:r>
      <w:r w:rsidR="00551E57">
        <w:rPr>
          <w:rFonts w:ascii="Arial" w:hAnsi="Arial" w:cs="Arial"/>
          <w:color w:val="000000" w:themeColor="text1"/>
          <w:lang w:val="es-MX"/>
        </w:rPr>
        <w:t>to</w:t>
      </w:r>
    </w:p>
    <w:p w14:paraId="51958D35" w14:textId="77777777" w:rsidR="00F0656C" w:rsidRPr="00824615" w:rsidRDefault="00F0656C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1571759" w14:textId="77777777" w:rsidR="009E1F25" w:rsidRPr="00824615" w:rsidRDefault="002C5B2F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1BEB137B" w14:textId="5C7FB37F" w:rsidR="0004769C" w:rsidRDefault="00B04E91" w:rsidP="0004769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="002C5B2F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color w:val="000000" w:themeColor="text1"/>
        </w:rPr>
        <w:t>el</w:t>
      </w:r>
      <w:r w:rsidR="00F0656C" w:rsidRPr="00824615">
        <w:rPr>
          <w:rFonts w:ascii="Arial" w:hAnsi="Arial" w:cs="Arial"/>
          <w:color w:val="000000" w:themeColor="text1"/>
        </w:rPr>
        <w:t xml:space="preserve"> </w:t>
      </w:r>
      <w:r w:rsidR="00F95619">
        <w:rPr>
          <w:rFonts w:ascii="Arial" w:hAnsi="Arial" w:cs="Arial"/>
          <w:b/>
          <w:color w:val="000000" w:themeColor="text1"/>
        </w:rPr>
        <w:t xml:space="preserve">Licenciado Adrián de la Garza Santos Presidente Municipal </w:t>
      </w:r>
      <w:r w:rsidR="00F0656C">
        <w:rPr>
          <w:rFonts w:ascii="Arial" w:hAnsi="Arial" w:cs="Arial"/>
          <w:b/>
          <w:color w:val="000000" w:themeColor="text1"/>
        </w:rPr>
        <w:t xml:space="preserve">de </w:t>
      </w:r>
      <w:r w:rsidR="00F95619">
        <w:rPr>
          <w:rFonts w:ascii="Arial" w:hAnsi="Arial" w:cs="Arial"/>
          <w:b/>
          <w:color w:val="000000" w:themeColor="text1"/>
        </w:rPr>
        <w:t>Monterrey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 xml:space="preserve">menciona que </w:t>
      </w:r>
      <w:r w:rsidR="0004769C">
        <w:rPr>
          <w:rFonts w:ascii="Arial" w:hAnsi="Arial" w:cs="Arial"/>
          <w:color w:val="000000" w:themeColor="text1"/>
        </w:rPr>
        <w:t xml:space="preserve">en fecha </w:t>
      </w:r>
      <w:r w:rsidR="00F95619">
        <w:rPr>
          <w:rFonts w:ascii="Arial" w:hAnsi="Arial" w:cs="Arial"/>
          <w:color w:val="000000" w:themeColor="text1"/>
        </w:rPr>
        <w:t>13</w:t>
      </w:r>
      <w:r w:rsidR="006869A1">
        <w:rPr>
          <w:rFonts w:ascii="Arial" w:hAnsi="Arial" w:cs="Arial"/>
          <w:color w:val="000000" w:themeColor="text1"/>
        </w:rPr>
        <w:t xml:space="preserve"> de </w:t>
      </w:r>
      <w:r w:rsidR="00F95619">
        <w:rPr>
          <w:rFonts w:ascii="Arial" w:hAnsi="Arial" w:cs="Arial"/>
          <w:color w:val="000000" w:themeColor="text1"/>
        </w:rPr>
        <w:t>Junio</w:t>
      </w:r>
      <w:r w:rsidR="006869A1">
        <w:rPr>
          <w:rFonts w:ascii="Arial" w:hAnsi="Arial" w:cs="Arial"/>
          <w:color w:val="000000" w:themeColor="text1"/>
        </w:rPr>
        <w:t xml:space="preserve">  de 2017</w:t>
      </w:r>
      <w:r w:rsidR="0004769C">
        <w:rPr>
          <w:rFonts w:ascii="Arial" w:hAnsi="Arial" w:cs="Arial"/>
          <w:color w:val="000000" w:themeColor="text1"/>
        </w:rPr>
        <w:t xml:space="preserve"> el R. Ayuntamiento de </w:t>
      </w:r>
      <w:r w:rsidR="00F95619">
        <w:rPr>
          <w:rFonts w:ascii="Arial" w:hAnsi="Arial" w:cs="Arial"/>
          <w:color w:val="000000" w:themeColor="text1"/>
        </w:rPr>
        <w:t>Monterrey</w:t>
      </w:r>
      <w:r w:rsidR="0004769C">
        <w:rPr>
          <w:rFonts w:ascii="Arial" w:hAnsi="Arial" w:cs="Arial"/>
          <w:color w:val="000000" w:themeColor="text1"/>
        </w:rPr>
        <w:t xml:space="preserve">, Nuevo León autorizó el Contrato de Comodato a favor </w:t>
      </w:r>
      <w:r w:rsidR="00F95619">
        <w:rPr>
          <w:rFonts w:ascii="Arial" w:hAnsi="Arial" w:cs="Arial"/>
          <w:color w:val="000000" w:themeColor="text1"/>
        </w:rPr>
        <w:t xml:space="preserve">de </w:t>
      </w:r>
      <w:r w:rsidR="00F95619" w:rsidRPr="00F95619">
        <w:rPr>
          <w:rFonts w:ascii="Arial" w:hAnsi="Arial" w:cs="Arial"/>
          <w:b/>
          <w:color w:val="000000" w:themeColor="text1"/>
        </w:rPr>
        <w:t>Gobierno del Estado de Nuevo León</w:t>
      </w:r>
      <w:r w:rsidR="00F95619">
        <w:rPr>
          <w:rFonts w:ascii="Arial" w:hAnsi="Arial" w:cs="Arial"/>
          <w:color w:val="000000" w:themeColor="text1"/>
        </w:rPr>
        <w:t xml:space="preserve"> </w:t>
      </w:r>
      <w:r w:rsidR="0004769C">
        <w:rPr>
          <w:rFonts w:ascii="Arial" w:hAnsi="Arial" w:cs="Arial"/>
          <w:color w:val="000000" w:themeColor="text1"/>
        </w:rPr>
        <w:t xml:space="preserve">respecto </w:t>
      </w:r>
      <w:r w:rsidR="006869A1">
        <w:rPr>
          <w:rFonts w:ascii="Arial" w:hAnsi="Arial" w:cs="Arial"/>
          <w:color w:val="000000" w:themeColor="text1"/>
        </w:rPr>
        <w:t xml:space="preserve">del área municipal ubicada en </w:t>
      </w:r>
      <w:r w:rsidR="00F95619">
        <w:rPr>
          <w:rFonts w:ascii="Arial" w:hAnsi="Arial" w:cs="Arial"/>
          <w:color w:val="000000" w:themeColor="text1"/>
        </w:rPr>
        <w:t xml:space="preserve">la </w:t>
      </w:r>
      <w:r w:rsidR="006869A1">
        <w:rPr>
          <w:rFonts w:ascii="Arial" w:hAnsi="Arial" w:cs="Arial"/>
          <w:color w:val="000000" w:themeColor="text1"/>
        </w:rPr>
        <w:t xml:space="preserve">calle </w:t>
      </w:r>
      <w:r w:rsidR="00F95619">
        <w:rPr>
          <w:rFonts w:ascii="Arial" w:hAnsi="Arial" w:cs="Arial"/>
          <w:color w:val="000000" w:themeColor="text1"/>
        </w:rPr>
        <w:t xml:space="preserve">Paseo de los Conquistadores en la Colonia Residencial Cumbres Tercer </w:t>
      </w:r>
      <w:r w:rsidR="008E3078">
        <w:rPr>
          <w:rFonts w:ascii="Arial" w:hAnsi="Arial" w:cs="Arial"/>
          <w:color w:val="000000" w:themeColor="text1"/>
        </w:rPr>
        <w:t>Sector,</w:t>
      </w:r>
      <w:r w:rsidR="006869A1">
        <w:rPr>
          <w:rFonts w:ascii="Arial" w:hAnsi="Arial" w:cs="Arial"/>
          <w:color w:val="000000" w:themeColor="text1"/>
        </w:rPr>
        <w:t xml:space="preserve"> del Municipio de </w:t>
      </w:r>
      <w:r w:rsidR="008E3078">
        <w:rPr>
          <w:rFonts w:ascii="Arial" w:hAnsi="Arial" w:cs="Arial"/>
          <w:color w:val="000000" w:themeColor="text1"/>
        </w:rPr>
        <w:t>Monterrey</w:t>
      </w:r>
      <w:r w:rsidR="006869A1">
        <w:rPr>
          <w:rFonts w:ascii="Arial" w:hAnsi="Arial" w:cs="Arial"/>
          <w:color w:val="000000" w:themeColor="text1"/>
        </w:rPr>
        <w:t>, Nuevo León</w:t>
      </w:r>
    </w:p>
    <w:p w14:paraId="5FB21D0B" w14:textId="77777777" w:rsidR="0004769C" w:rsidRDefault="0004769C" w:rsidP="0004769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27BF95A" w14:textId="0D394086" w:rsidR="00954E2D" w:rsidRDefault="00954E2D" w:rsidP="0004769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Dicha solicitud proviene de la petición </w:t>
      </w:r>
      <w:r w:rsidR="008E3078">
        <w:rPr>
          <w:rFonts w:ascii="Arial" w:hAnsi="Arial" w:cs="Arial"/>
          <w:color w:val="000000" w:themeColor="text1"/>
        </w:rPr>
        <w:t>de la Lic. Nancy Onofre Castillo Directora de Patrimonio de  la Secretaria de Finanzas y Tesorería General del Estado.</w:t>
      </w:r>
    </w:p>
    <w:p w14:paraId="6C8FC4C0" w14:textId="77777777" w:rsidR="00954E2D" w:rsidRDefault="00954E2D" w:rsidP="0004769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8570A03" w14:textId="54C4C0CD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Conforme a lo anterior solicita a esta Represe</w:t>
      </w:r>
      <w:bookmarkStart w:id="0" w:name="_GoBack"/>
      <w:bookmarkEnd w:id="0"/>
      <w:r w:rsidRPr="00824615">
        <w:rPr>
          <w:rFonts w:ascii="Arial" w:hAnsi="Arial" w:cs="Arial"/>
          <w:color w:val="000000" w:themeColor="text1"/>
        </w:rPr>
        <w:t xml:space="preserve">ntación Popular realizar el trámite legislativo correspondiente a efecto de que el R. Ayuntamiento de </w:t>
      </w:r>
      <w:r w:rsidR="00C41374">
        <w:rPr>
          <w:rFonts w:ascii="Arial" w:hAnsi="Arial" w:cs="Arial"/>
          <w:color w:val="000000" w:themeColor="text1"/>
        </w:rPr>
        <w:t>Monterrey</w:t>
      </w:r>
      <w:r w:rsidRPr="00824615">
        <w:rPr>
          <w:rFonts w:ascii="Arial" w:hAnsi="Arial" w:cs="Arial"/>
          <w:color w:val="000000" w:themeColor="text1"/>
        </w:rPr>
        <w:t xml:space="preserve">, </w:t>
      </w:r>
      <w:r w:rsidRPr="00824615">
        <w:rPr>
          <w:rFonts w:ascii="Arial" w:hAnsi="Arial" w:cs="Arial"/>
          <w:color w:val="000000" w:themeColor="text1"/>
        </w:rPr>
        <w:lastRenderedPageBreak/>
        <w:t>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 xml:space="preserve">Contrato de </w:t>
      </w:r>
      <w:r w:rsidR="002C241F">
        <w:rPr>
          <w:rFonts w:ascii="Arial" w:hAnsi="Arial" w:cs="Arial"/>
          <w:b/>
          <w:color w:val="000000" w:themeColor="text1"/>
          <w:lang w:val="es-MX"/>
        </w:rPr>
        <w:t>Comodato</w:t>
      </w:r>
      <w:r w:rsidR="0075089A">
        <w:rPr>
          <w:rFonts w:ascii="Arial" w:hAnsi="Arial" w:cs="Arial"/>
          <w:b/>
          <w:color w:val="000000" w:themeColor="text1"/>
          <w:lang w:val="es-MX"/>
        </w:rPr>
        <w:t>,</w:t>
      </w:r>
      <w:r w:rsidR="00732AE5">
        <w:rPr>
          <w:rFonts w:ascii="Arial" w:hAnsi="Arial" w:cs="Arial"/>
          <w:color w:val="000000" w:themeColor="text1"/>
        </w:rPr>
        <w:t xml:space="preserve"> del área m</w:t>
      </w:r>
      <w:r w:rsidRPr="00824615">
        <w:rPr>
          <w:rFonts w:ascii="Arial" w:hAnsi="Arial" w:cs="Arial"/>
          <w:color w:val="000000" w:themeColor="text1"/>
        </w:rPr>
        <w:t>unicipal antes indicada.</w:t>
      </w:r>
    </w:p>
    <w:p w14:paraId="2E27E29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B2BA779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64C49BC8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59924CA" w14:textId="4B4BDE56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</w:t>
      </w:r>
      <w:r w:rsidR="00BE57DF">
        <w:rPr>
          <w:rFonts w:ascii="Arial" w:hAnsi="Arial" w:cs="Arial"/>
          <w:color w:val="000000" w:themeColor="text1"/>
          <w:lang w:val="es-MX"/>
        </w:rPr>
        <w:t xml:space="preserve">lo </w:t>
      </w:r>
      <w:r w:rsidRPr="00824615">
        <w:rPr>
          <w:rFonts w:ascii="Arial" w:hAnsi="Arial" w:cs="Arial"/>
          <w:color w:val="000000" w:themeColor="text1"/>
          <w:lang w:val="es-MX"/>
        </w:rPr>
        <w:t>establecido en los artículos 70, fracción VIII, de la Ley Orgánica del Poder Legislativo del Estado</w:t>
      </w:r>
      <w:r w:rsidR="00F607C2">
        <w:rPr>
          <w:rFonts w:ascii="Arial" w:hAnsi="Arial" w:cs="Arial"/>
          <w:color w:val="000000" w:themeColor="text1"/>
          <w:lang w:val="es-MX"/>
        </w:rPr>
        <w:t xml:space="preserve"> de Nuevo León, 39, fracción 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3F25511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5A5CFC8" w14:textId="2154198F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Resultado del estudio y análisis realizado por esta Comisión ponente, se tiene que el Municipio de </w:t>
      </w:r>
      <w:r w:rsidR="00C41374">
        <w:rPr>
          <w:rFonts w:ascii="Arial" w:hAnsi="Arial" w:cs="Arial"/>
          <w:color w:val="000000" w:themeColor="text1"/>
          <w:lang w:val="es-MX"/>
        </w:rPr>
        <w:t>Monterrey</w:t>
      </w:r>
      <w:r w:rsidRPr="00824615">
        <w:rPr>
          <w:rFonts w:ascii="Arial" w:hAnsi="Arial" w:cs="Arial"/>
          <w:color w:val="000000" w:themeColor="text1"/>
          <w:lang w:val="es-MX"/>
        </w:rPr>
        <w:t>, Nuevo León, adquirió</w:t>
      </w:r>
      <w:r w:rsidR="004477BD">
        <w:rPr>
          <w:rFonts w:ascii="Arial" w:hAnsi="Arial" w:cs="Arial"/>
          <w:color w:val="000000" w:themeColor="text1"/>
          <w:lang w:val="es-MX"/>
        </w:rPr>
        <w:t xml:space="preserve"> el inmueble que se pretende otorgar </w:t>
      </w:r>
      <w:r w:rsidR="00ED7428">
        <w:rPr>
          <w:rFonts w:ascii="Arial" w:hAnsi="Arial" w:cs="Arial"/>
          <w:color w:val="000000" w:themeColor="text1"/>
          <w:lang w:val="es-MX"/>
        </w:rPr>
        <w:t>mediante la figura del Comodato, mediante una cesión conforme al artículo 201 de la Ley de Desarrollo Urbano, tal como se demuestra en el documento anexo a la solicitud consistente en el Plano Oficial emitido por la Dirección de Catastro del Instituto Registral y Catastral de Nuevo León.</w:t>
      </w:r>
    </w:p>
    <w:p w14:paraId="1520E40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29D7C49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Por consiguiente, al estar fehacientemente demostrada la titularidad de los derechos de propiedad e identificación del bien inmueble municipal, los integrantes de la Comisión de Desarrollo Urbano, procedimos al estudio del </w:t>
      </w:r>
      <w:r w:rsidRPr="00824615">
        <w:rPr>
          <w:rFonts w:ascii="Arial" w:hAnsi="Arial" w:cs="Arial"/>
          <w:color w:val="000000" w:themeColor="text1"/>
        </w:rPr>
        <w:lastRenderedPageBreak/>
        <w:t>fondo de la solicitud de mérito y demás documentales allegadas a la misma, al respecto es de mencionarse que:</w:t>
      </w:r>
    </w:p>
    <w:p w14:paraId="559EBB76" w14:textId="77777777" w:rsidR="00346872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F1F4B1E" w14:textId="7F7CE839" w:rsidR="0021457E" w:rsidRDefault="00ED7428" w:rsidP="0021457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 desprende que dicha solicitud es de Contrato de Comodato a favor </w:t>
      </w:r>
      <w:r w:rsidR="00804ECE">
        <w:rPr>
          <w:rFonts w:ascii="Arial" w:hAnsi="Arial" w:cs="Arial"/>
          <w:color w:val="000000" w:themeColor="text1"/>
        </w:rPr>
        <w:t xml:space="preserve">de Gobierno del Estado </w:t>
      </w:r>
      <w:r>
        <w:rPr>
          <w:rFonts w:ascii="Arial" w:hAnsi="Arial" w:cs="Arial"/>
          <w:color w:val="000000" w:themeColor="text1"/>
        </w:rPr>
        <w:t xml:space="preserve"> que pretenden mejorar el área municipal con </w:t>
      </w:r>
      <w:r w:rsidR="00804ECE">
        <w:rPr>
          <w:rFonts w:ascii="Arial" w:hAnsi="Arial" w:cs="Arial"/>
          <w:color w:val="000000" w:themeColor="text1"/>
        </w:rPr>
        <w:t>la Instalación de 15 cámaras de Seguridad así como la Construcción de una Caseta de Vigilancia para el uso de la Secretaria de Seguridad Pública del Estado.</w:t>
      </w:r>
    </w:p>
    <w:p w14:paraId="79B6CCE3" w14:textId="77777777" w:rsidR="00ED7428" w:rsidRDefault="00ED7428" w:rsidP="0021457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4DF2409" w14:textId="5C0F0CF2" w:rsidR="00ED7428" w:rsidRDefault="00ED7428" w:rsidP="0021457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documentación anexa es:</w:t>
      </w:r>
    </w:p>
    <w:p w14:paraId="756C6FEF" w14:textId="523FA2A9" w:rsidR="00ED7428" w:rsidRPr="00ED7428" w:rsidRDefault="00ED7428" w:rsidP="00ED742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D7428">
        <w:rPr>
          <w:rFonts w:ascii="Arial" w:hAnsi="Arial" w:cs="Arial"/>
          <w:color w:val="000000" w:themeColor="text1"/>
        </w:rPr>
        <w:t xml:space="preserve">Acta de Sesión de Cabildo de fecha </w:t>
      </w:r>
      <w:r w:rsidR="00144448">
        <w:rPr>
          <w:rFonts w:ascii="Arial" w:hAnsi="Arial" w:cs="Arial"/>
          <w:color w:val="000000" w:themeColor="text1"/>
        </w:rPr>
        <w:t>13</w:t>
      </w:r>
      <w:r w:rsidR="0018053A">
        <w:rPr>
          <w:rFonts w:ascii="Arial" w:hAnsi="Arial" w:cs="Arial"/>
          <w:color w:val="000000" w:themeColor="text1"/>
        </w:rPr>
        <w:t xml:space="preserve"> </w:t>
      </w:r>
      <w:r w:rsidRPr="00ED7428">
        <w:rPr>
          <w:rFonts w:ascii="Arial" w:hAnsi="Arial" w:cs="Arial"/>
          <w:color w:val="000000" w:themeColor="text1"/>
        </w:rPr>
        <w:t xml:space="preserve">de </w:t>
      </w:r>
      <w:r w:rsidR="00144448">
        <w:rPr>
          <w:rFonts w:ascii="Arial" w:hAnsi="Arial" w:cs="Arial"/>
          <w:color w:val="000000" w:themeColor="text1"/>
        </w:rPr>
        <w:t>Junio</w:t>
      </w:r>
      <w:r w:rsidR="0018053A">
        <w:rPr>
          <w:rFonts w:ascii="Arial" w:hAnsi="Arial" w:cs="Arial"/>
          <w:color w:val="000000" w:themeColor="text1"/>
        </w:rPr>
        <w:t xml:space="preserve"> de 2017</w:t>
      </w:r>
    </w:p>
    <w:p w14:paraId="1658BBF8" w14:textId="6E1D41C5" w:rsidR="00ED7428" w:rsidRDefault="00ED7428" w:rsidP="00ED742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Dictamen de la Comisión de Hacienda y Patrimonio Municipal del R. Ayuntamiento de </w:t>
      </w:r>
      <w:r w:rsidR="00144448">
        <w:rPr>
          <w:rFonts w:ascii="Arial" w:hAnsi="Arial" w:cs="Arial"/>
          <w:color w:val="000000" w:themeColor="text1"/>
        </w:rPr>
        <w:t>Monterrey,</w:t>
      </w:r>
      <w:r>
        <w:rPr>
          <w:rFonts w:ascii="Arial" w:hAnsi="Arial" w:cs="Arial"/>
          <w:color w:val="000000" w:themeColor="text1"/>
        </w:rPr>
        <w:t xml:space="preserve"> Nuevo León</w:t>
      </w:r>
      <w:r w:rsidR="00A05CD5">
        <w:rPr>
          <w:rFonts w:ascii="Arial" w:hAnsi="Arial" w:cs="Arial"/>
          <w:color w:val="000000" w:themeColor="text1"/>
        </w:rPr>
        <w:t>.</w:t>
      </w:r>
    </w:p>
    <w:p w14:paraId="2698B621" w14:textId="1FBDEBE8" w:rsidR="00A05CD5" w:rsidRDefault="00A05CD5" w:rsidP="00ED742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Plano Oficial de la Dirección de Catastro del Instituto Registral y Catastral de Nuevo León</w:t>
      </w:r>
    </w:p>
    <w:p w14:paraId="43269729" w14:textId="1B9E0166" w:rsidR="00A05CD5" w:rsidRPr="00ED7428" w:rsidRDefault="00A05CD5" w:rsidP="00ED742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Solicitud </w:t>
      </w:r>
      <w:r w:rsidR="00144448">
        <w:rPr>
          <w:rFonts w:ascii="Arial" w:hAnsi="Arial" w:cs="Arial"/>
          <w:color w:val="000000" w:themeColor="text1"/>
        </w:rPr>
        <w:t>del Gobierno del Estado.</w:t>
      </w:r>
    </w:p>
    <w:p w14:paraId="166BDE00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9896FAA" w14:textId="4CB582FC" w:rsidR="00A05CD5" w:rsidRDefault="00A05CD5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 lo tanto, al satisfacer los requisitos de Ley, y acreditarse que dicha solicitud </w:t>
      </w:r>
      <w:r w:rsidR="00144448">
        <w:rPr>
          <w:rFonts w:ascii="Arial" w:hAnsi="Arial" w:cs="Arial"/>
          <w:color w:val="000000" w:themeColor="text1"/>
        </w:rPr>
        <w:t>por un Plazo de 25- Veinticinco Años</w:t>
      </w:r>
      <w:r>
        <w:rPr>
          <w:rFonts w:ascii="Arial" w:hAnsi="Arial" w:cs="Arial"/>
          <w:color w:val="000000" w:themeColor="text1"/>
        </w:rPr>
        <w:t xml:space="preserve"> y que se conservaría el uso común y el área pública, se estima procedente proveer de conformidad la solicitud.</w:t>
      </w:r>
    </w:p>
    <w:p w14:paraId="188D9FA2" w14:textId="77777777" w:rsidR="00A05CD5" w:rsidRDefault="00A05CD5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3305342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2FF6D9BA" w14:textId="77777777"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C0B8ABD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A C U E R D O</w:t>
      </w:r>
    </w:p>
    <w:p w14:paraId="24E79DAD" w14:textId="77777777"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498B1B7" w14:textId="3D0A2FD6" w:rsidR="002C241F" w:rsidRDefault="00A05CD5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Primero</w:t>
      </w:r>
      <w:r w:rsidR="002C241F" w:rsidRPr="00824615">
        <w:rPr>
          <w:rFonts w:ascii="Arial" w:hAnsi="Arial" w:cs="Arial"/>
          <w:b/>
          <w:color w:val="000000" w:themeColor="text1"/>
        </w:rPr>
        <w:t>:</w:t>
      </w:r>
      <w:r w:rsidR="002C241F" w:rsidRPr="00824615">
        <w:rPr>
          <w:rFonts w:ascii="Arial" w:hAnsi="Arial" w:cs="Arial"/>
          <w:color w:val="000000" w:themeColor="text1"/>
        </w:rPr>
        <w:t xml:space="preserve"> De conformidad con lo establecido en el último párrafo del artículo 201 de la Ley de Desarrollo Urbano del Estado, se </w:t>
      </w:r>
      <w:r w:rsidR="002C241F">
        <w:rPr>
          <w:rFonts w:ascii="Arial" w:hAnsi="Arial" w:cs="Arial"/>
          <w:color w:val="000000" w:themeColor="text1"/>
        </w:rPr>
        <w:t>autoriza</w:t>
      </w:r>
      <w:r w:rsidR="002C241F" w:rsidRPr="00824615">
        <w:rPr>
          <w:rFonts w:ascii="Arial" w:hAnsi="Arial" w:cs="Arial"/>
          <w:color w:val="000000" w:themeColor="text1"/>
        </w:rPr>
        <w:t xml:space="preserve"> al Municipio de </w:t>
      </w:r>
      <w:proofErr w:type="gramStart"/>
      <w:r w:rsidR="00144448">
        <w:rPr>
          <w:rFonts w:ascii="Arial" w:hAnsi="Arial" w:cs="Arial"/>
          <w:color w:val="000000" w:themeColor="text1"/>
        </w:rPr>
        <w:t xml:space="preserve">Monterrey </w:t>
      </w:r>
      <w:r w:rsidR="002C241F" w:rsidRPr="00824615">
        <w:rPr>
          <w:rFonts w:ascii="Arial" w:hAnsi="Arial" w:cs="Arial"/>
          <w:color w:val="000000" w:themeColor="text1"/>
        </w:rPr>
        <w:t>,</w:t>
      </w:r>
      <w:proofErr w:type="gramEnd"/>
      <w:r w:rsidR="002C241F" w:rsidRPr="00824615">
        <w:rPr>
          <w:rFonts w:ascii="Arial" w:hAnsi="Arial" w:cs="Arial"/>
          <w:color w:val="000000" w:themeColor="text1"/>
        </w:rPr>
        <w:t xml:space="preserve"> Nuevo León, a celebrar Contrato de Comodato </w:t>
      </w:r>
      <w:r w:rsidR="002C241F"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BC77DA">
        <w:rPr>
          <w:rFonts w:ascii="Arial" w:hAnsi="Arial" w:cs="Arial"/>
          <w:sz w:val="22"/>
          <w:szCs w:val="22"/>
        </w:rPr>
        <w:t>de</w:t>
      </w:r>
      <w:r w:rsidR="00144448">
        <w:rPr>
          <w:rFonts w:ascii="Arial" w:hAnsi="Arial" w:cs="Arial"/>
          <w:sz w:val="22"/>
          <w:szCs w:val="22"/>
        </w:rPr>
        <w:t>l</w:t>
      </w:r>
      <w:r w:rsidR="002C241F" w:rsidRPr="00DE00BC">
        <w:rPr>
          <w:rFonts w:ascii="Arial" w:hAnsi="Arial" w:cs="Arial"/>
          <w:sz w:val="22"/>
          <w:szCs w:val="22"/>
        </w:rPr>
        <w:t xml:space="preserve"> </w:t>
      </w:r>
      <w:r w:rsidR="00144448">
        <w:rPr>
          <w:rFonts w:ascii="Arial" w:hAnsi="Arial" w:cs="Arial"/>
          <w:color w:val="000000" w:themeColor="text1"/>
          <w:lang w:val="es-MX"/>
        </w:rPr>
        <w:t>Gobierno del Estado de Nuevo León</w:t>
      </w:r>
      <w:r w:rsidR="00BC77DA">
        <w:rPr>
          <w:rFonts w:ascii="Arial" w:hAnsi="Arial" w:cs="Arial"/>
          <w:sz w:val="22"/>
          <w:szCs w:val="22"/>
        </w:rPr>
        <w:t xml:space="preserve"> </w:t>
      </w:r>
      <w:r w:rsidR="00BE7CE3">
        <w:rPr>
          <w:rFonts w:ascii="Arial" w:hAnsi="Arial" w:cs="Arial"/>
          <w:sz w:val="22"/>
          <w:szCs w:val="22"/>
        </w:rPr>
        <w:t xml:space="preserve">con vigencia </w:t>
      </w:r>
      <w:r w:rsidR="00121688">
        <w:rPr>
          <w:rFonts w:ascii="Arial" w:hAnsi="Arial" w:cs="Arial"/>
          <w:sz w:val="22"/>
          <w:szCs w:val="22"/>
        </w:rPr>
        <w:t>de 25- Veinticinco Años</w:t>
      </w:r>
      <w:r w:rsidR="002C241F">
        <w:rPr>
          <w:rFonts w:ascii="Arial" w:hAnsi="Arial" w:cs="Arial"/>
          <w:color w:val="000000" w:themeColor="text1"/>
          <w:lang w:val="es-MX"/>
        </w:rPr>
        <w:t>, por conducto de su legal representación</w:t>
      </w:r>
      <w:r w:rsidR="002C241F" w:rsidRPr="00824615">
        <w:rPr>
          <w:rFonts w:ascii="Arial" w:hAnsi="Arial" w:cs="Arial"/>
          <w:color w:val="000000" w:themeColor="text1"/>
        </w:rPr>
        <w:t xml:space="preserve">, para que se utilice </w:t>
      </w:r>
      <w:r w:rsidR="001A6714">
        <w:rPr>
          <w:rFonts w:ascii="Arial" w:hAnsi="Arial" w:cs="Arial"/>
          <w:color w:val="000000" w:themeColor="text1"/>
        </w:rPr>
        <w:t>el bien inmueble que a continuación se describe</w:t>
      </w:r>
      <w:r w:rsidR="002C241F">
        <w:rPr>
          <w:rFonts w:ascii="Arial" w:hAnsi="Arial" w:cs="Arial"/>
          <w:color w:val="000000" w:themeColor="text1"/>
        </w:rPr>
        <w:t>:</w:t>
      </w:r>
    </w:p>
    <w:p w14:paraId="50E69857" w14:textId="77777777" w:rsidR="00716AA3" w:rsidRPr="00716AA3" w:rsidRDefault="00716AA3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396F19CC" w14:textId="44EC9F8E" w:rsidR="00D67C85" w:rsidRDefault="001A6714" w:rsidP="00D67C8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  <w:lang w:val="es-MX"/>
        </w:rPr>
        <w:t xml:space="preserve">Terreno </w:t>
      </w:r>
      <w:r w:rsidR="00060A96">
        <w:rPr>
          <w:rFonts w:ascii="Arial" w:hAnsi="Arial" w:cs="Arial"/>
          <w:b/>
          <w:color w:val="000000" w:themeColor="text1"/>
          <w:lang w:val="es-MX"/>
        </w:rPr>
        <w:t>ubicado</w:t>
      </w:r>
      <w:r w:rsidR="00BE7CE3">
        <w:rPr>
          <w:rFonts w:ascii="Arial" w:hAnsi="Arial" w:cs="Arial"/>
          <w:b/>
          <w:color w:val="000000" w:themeColor="text1"/>
          <w:lang w:val="es-MX"/>
        </w:rPr>
        <w:t>s</w:t>
      </w:r>
      <w:proofErr w:type="gramEnd"/>
      <w:r w:rsidR="00060A96">
        <w:rPr>
          <w:rFonts w:ascii="Arial" w:hAnsi="Arial" w:cs="Arial"/>
          <w:b/>
          <w:color w:val="000000" w:themeColor="text1"/>
          <w:lang w:val="es-MX"/>
        </w:rPr>
        <w:t xml:space="preserve"> en </w:t>
      </w:r>
      <w:r w:rsidR="00BC77DA" w:rsidRPr="00BE4CB8">
        <w:rPr>
          <w:rFonts w:ascii="Arial" w:hAnsi="Arial" w:cs="Arial"/>
          <w:color w:val="000000" w:themeColor="text1"/>
        </w:rPr>
        <w:t xml:space="preserve">la </w:t>
      </w:r>
      <w:r w:rsidR="00121688">
        <w:rPr>
          <w:rFonts w:ascii="Arial" w:hAnsi="Arial" w:cs="Arial"/>
          <w:color w:val="000000" w:themeColor="text1"/>
        </w:rPr>
        <w:t xml:space="preserve">Paseo de los Conquistadores en la Colonia Residencial Cumbres Tercer Sector, del Municipio de Monterrey, Nuevo León </w:t>
      </w:r>
      <w:r w:rsidR="0018053A">
        <w:rPr>
          <w:rFonts w:ascii="Arial" w:hAnsi="Arial" w:cs="Arial"/>
          <w:color w:val="000000" w:themeColor="text1"/>
        </w:rPr>
        <w:t xml:space="preserve">bajo el expediente catastral </w:t>
      </w:r>
      <w:r w:rsidR="00121688">
        <w:rPr>
          <w:rFonts w:ascii="Arial" w:hAnsi="Arial" w:cs="Arial"/>
          <w:color w:val="000000" w:themeColor="text1"/>
        </w:rPr>
        <w:t>23-138-001</w:t>
      </w:r>
      <w:r>
        <w:rPr>
          <w:rFonts w:ascii="Arial" w:hAnsi="Arial" w:cs="Arial"/>
          <w:color w:val="000000" w:themeColor="text1"/>
        </w:rPr>
        <w:t>; con las siguientes medidas y colindancias:</w:t>
      </w:r>
    </w:p>
    <w:p w14:paraId="2F5529CA" w14:textId="435C6B04" w:rsidR="001A6714" w:rsidRDefault="00121688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 Noreste: un tramo de línea recta de 8.97 </w:t>
      </w:r>
      <w:proofErr w:type="spellStart"/>
      <w:r>
        <w:rPr>
          <w:rFonts w:ascii="Arial" w:hAnsi="Arial" w:cs="Arial"/>
          <w:color w:val="000000" w:themeColor="text1"/>
        </w:rPr>
        <w:t>Mts</w:t>
      </w:r>
      <w:proofErr w:type="spellEnd"/>
      <w:r>
        <w:rPr>
          <w:rFonts w:ascii="Arial" w:hAnsi="Arial" w:cs="Arial"/>
          <w:color w:val="000000" w:themeColor="text1"/>
        </w:rPr>
        <w:t xml:space="preserve">. A colindar con propiedad Municipal, al Sureste: un tramo de línea curva de 23.52 </w:t>
      </w:r>
      <w:proofErr w:type="spellStart"/>
      <w:r>
        <w:rPr>
          <w:rFonts w:ascii="Arial" w:hAnsi="Arial" w:cs="Arial"/>
          <w:color w:val="000000" w:themeColor="text1"/>
        </w:rPr>
        <w:t>Mts</w:t>
      </w:r>
      <w:proofErr w:type="spellEnd"/>
      <w:r>
        <w:rPr>
          <w:rFonts w:ascii="Arial" w:hAnsi="Arial" w:cs="Arial"/>
          <w:color w:val="000000" w:themeColor="text1"/>
        </w:rPr>
        <w:t xml:space="preserve">. A colindar con la Avenida paseo de los Conquistadores, al Suroeste: un tramo de línea recta de 13.97 </w:t>
      </w:r>
      <w:proofErr w:type="spellStart"/>
      <w:r>
        <w:rPr>
          <w:rFonts w:ascii="Arial" w:hAnsi="Arial" w:cs="Arial"/>
          <w:color w:val="000000" w:themeColor="text1"/>
        </w:rPr>
        <w:t>Mts</w:t>
      </w:r>
      <w:proofErr w:type="spellEnd"/>
      <w:r>
        <w:rPr>
          <w:rFonts w:ascii="Arial" w:hAnsi="Arial" w:cs="Arial"/>
          <w:color w:val="000000" w:themeColor="text1"/>
        </w:rPr>
        <w:t xml:space="preserve">. A colindar con propiedad municipal, al Noroeste: un tramo de 22.92 </w:t>
      </w:r>
      <w:proofErr w:type="spellStart"/>
      <w:r>
        <w:rPr>
          <w:rFonts w:ascii="Arial" w:hAnsi="Arial" w:cs="Arial"/>
          <w:color w:val="000000" w:themeColor="text1"/>
        </w:rPr>
        <w:t>Mts</w:t>
      </w:r>
      <w:proofErr w:type="spellEnd"/>
      <w:r>
        <w:rPr>
          <w:rFonts w:ascii="Arial" w:hAnsi="Arial" w:cs="Arial"/>
          <w:color w:val="000000" w:themeColor="text1"/>
        </w:rPr>
        <w:t>. En línea recta a colindar con propiedad Municipal con una Superficie total de 252.mts</w:t>
      </w:r>
      <w:r>
        <w:rPr>
          <w:rFonts w:ascii="Arial" w:hAnsi="Arial" w:cs="Arial"/>
          <w:color w:val="000000" w:themeColor="text1"/>
          <w:sz w:val="14"/>
        </w:rPr>
        <w:t>2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  <w:sz w:val="14"/>
        </w:rPr>
        <w:t xml:space="preserve"> </w:t>
      </w:r>
    </w:p>
    <w:p w14:paraId="7130F070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</w:rPr>
      </w:pPr>
    </w:p>
    <w:p w14:paraId="7D84F284" w14:textId="3E56D55A" w:rsidR="001A6714" w:rsidRDefault="00E2239D" w:rsidP="001A671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t>Segundo</w:t>
      </w:r>
      <w:r w:rsidR="001A6714" w:rsidRPr="00824615">
        <w:rPr>
          <w:rFonts w:ascii="Arial" w:hAnsi="Arial" w:cs="Arial"/>
          <w:b/>
        </w:rPr>
        <w:t xml:space="preserve">.- </w:t>
      </w:r>
      <w:r w:rsidR="00D67C85">
        <w:rPr>
          <w:rFonts w:ascii="Arial" w:hAnsi="Arial" w:cs="Arial"/>
          <w:lang w:val="es-MX"/>
        </w:rPr>
        <w:t xml:space="preserve">El otorgamiento del </w:t>
      </w:r>
      <w:r w:rsidR="001A6714" w:rsidRPr="00824615">
        <w:rPr>
          <w:rFonts w:ascii="Arial" w:hAnsi="Arial" w:cs="Arial"/>
          <w:lang w:val="es-MX"/>
        </w:rPr>
        <w:t xml:space="preserve">Contrato </w:t>
      </w:r>
      <w:r w:rsidR="001A6714" w:rsidRPr="00824615">
        <w:rPr>
          <w:rFonts w:ascii="Arial" w:hAnsi="Arial" w:cs="Arial"/>
          <w:color w:val="000000" w:themeColor="text1"/>
        </w:rPr>
        <w:t>de Comodato</w:t>
      </w:r>
      <w:r w:rsidR="001A6714"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1A6714" w:rsidRPr="00824615">
        <w:rPr>
          <w:rFonts w:ascii="Arial" w:hAnsi="Arial" w:cs="Arial"/>
          <w:lang w:val="es-MX"/>
        </w:rPr>
        <w:t xml:space="preserve">del bien Inmueble descrito con anterioridad </w:t>
      </w:r>
      <w:r w:rsidR="001A6714"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5B2008">
        <w:rPr>
          <w:rFonts w:ascii="Arial" w:hAnsi="Arial" w:cs="Arial"/>
        </w:rPr>
        <w:t>de</w:t>
      </w:r>
      <w:r w:rsidR="001043EE">
        <w:rPr>
          <w:rFonts w:ascii="Arial" w:hAnsi="Arial" w:cs="Arial"/>
        </w:rPr>
        <w:t>l</w:t>
      </w:r>
      <w:r w:rsidR="00BC77DA">
        <w:rPr>
          <w:rFonts w:ascii="Arial" w:hAnsi="Arial" w:cs="Arial"/>
        </w:rPr>
        <w:t xml:space="preserve"> </w:t>
      </w:r>
      <w:r w:rsidR="001043EE">
        <w:rPr>
          <w:rFonts w:ascii="Arial" w:hAnsi="Arial" w:cs="Arial"/>
        </w:rPr>
        <w:t>Gobierno del Estado de Nuevo León</w:t>
      </w:r>
      <w:r w:rsidR="0018053A">
        <w:rPr>
          <w:rFonts w:ascii="Arial" w:hAnsi="Arial" w:cs="Arial"/>
          <w:color w:val="000000" w:themeColor="text1"/>
          <w:lang w:val="es-MX"/>
        </w:rPr>
        <w:t>.</w:t>
      </w:r>
      <w:r w:rsidR="001A6714">
        <w:rPr>
          <w:rFonts w:ascii="Arial" w:hAnsi="Arial" w:cs="Arial"/>
          <w:b/>
        </w:rPr>
        <w:t xml:space="preserve"> </w:t>
      </w:r>
      <w:proofErr w:type="gramStart"/>
      <w:r w:rsidR="001A6714" w:rsidRPr="00824615">
        <w:rPr>
          <w:rFonts w:ascii="Arial" w:hAnsi="Arial" w:cs="Arial"/>
          <w:lang w:val="es-MX"/>
        </w:rPr>
        <w:t>deberá</w:t>
      </w:r>
      <w:proofErr w:type="gramEnd"/>
      <w:r w:rsidR="001A6714" w:rsidRPr="00824615">
        <w:rPr>
          <w:rFonts w:ascii="Arial" w:hAnsi="Arial" w:cs="Arial"/>
          <w:lang w:val="es-MX"/>
        </w:rPr>
        <w:t xml:space="preserve"> sujetarse a lo dispuesto en los artículos </w:t>
      </w:r>
      <w:r w:rsidR="00071EB5">
        <w:rPr>
          <w:rFonts w:ascii="Arial" w:hAnsi="Arial" w:cs="Arial"/>
          <w:lang w:val="es-MX"/>
        </w:rPr>
        <w:t>203</w:t>
      </w:r>
      <w:r w:rsidR="001A6714" w:rsidRPr="00824615">
        <w:rPr>
          <w:rFonts w:ascii="Arial" w:hAnsi="Arial" w:cs="Arial"/>
          <w:lang w:val="es-MX"/>
        </w:rPr>
        <w:t xml:space="preserve"> fracción I, </w:t>
      </w:r>
      <w:r w:rsidR="00071EB5">
        <w:rPr>
          <w:rFonts w:ascii="Arial" w:hAnsi="Arial" w:cs="Arial"/>
          <w:lang w:val="es-MX"/>
        </w:rPr>
        <w:t>204</w:t>
      </w:r>
      <w:r w:rsidR="001A6714" w:rsidRPr="00824615">
        <w:rPr>
          <w:rFonts w:ascii="Arial" w:hAnsi="Arial" w:cs="Arial"/>
          <w:lang w:val="es-MX"/>
        </w:rPr>
        <w:t xml:space="preserve">, </w:t>
      </w:r>
      <w:r w:rsidR="00071EB5">
        <w:rPr>
          <w:rFonts w:ascii="Arial" w:hAnsi="Arial" w:cs="Arial"/>
          <w:lang w:val="es-MX"/>
        </w:rPr>
        <w:t>205</w:t>
      </w:r>
      <w:r w:rsidR="00E92CC3">
        <w:rPr>
          <w:rFonts w:ascii="Arial" w:hAnsi="Arial" w:cs="Arial"/>
          <w:lang w:val="es-MX"/>
        </w:rPr>
        <w:t xml:space="preserve">, 206 y </w:t>
      </w:r>
      <w:r w:rsidR="001A6714" w:rsidRPr="00824615">
        <w:rPr>
          <w:rFonts w:ascii="Arial" w:hAnsi="Arial" w:cs="Arial"/>
          <w:lang w:val="es-MX"/>
        </w:rPr>
        <w:lastRenderedPageBreak/>
        <w:t xml:space="preserve">demás aplicables de la Ley </w:t>
      </w:r>
      <w:r w:rsidR="00071EB5">
        <w:rPr>
          <w:rFonts w:ascii="Arial" w:hAnsi="Arial" w:cs="Arial"/>
          <w:lang w:val="es-MX"/>
        </w:rPr>
        <w:t>de Gobierno</w:t>
      </w:r>
      <w:r w:rsidR="001A6714" w:rsidRPr="00824615">
        <w:rPr>
          <w:rFonts w:ascii="Arial" w:hAnsi="Arial" w:cs="Arial"/>
          <w:lang w:val="es-MX"/>
        </w:rPr>
        <w:t xml:space="preserve"> Municipal del Estado de Nuevo León, así como a la demás normatividad aplicable. </w:t>
      </w:r>
    </w:p>
    <w:p w14:paraId="7058BFA4" w14:textId="77777777" w:rsidR="00D67C85" w:rsidRDefault="00D67C85" w:rsidP="001A671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7BCE301" w14:textId="77777777" w:rsidR="00D67C85" w:rsidRPr="00824615" w:rsidRDefault="00D67C85" w:rsidP="001A671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45D4A8C" w14:textId="099CBC8B" w:rsidR="001A6714" w:rsidRDefault="00E2239D" w:rsidP="001A671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Tercero</w:t>
      </w:r>
      <w:r w:rsidR="00D67C85" w:rsidRPr="00824615">
        <w:rPr>
          <w:rFonts w:ascii="Arial" w:hAnsi="Arial" w:cs="Arial"/>
          <w:b/>
          <w:lang w:val="es-MX"/>
        </w:rPr>
        <w:t>.-</w:t>
      </w:r>
      <w:r w:rsidR="00AA41C7">
        <w:rPr>
          <w:rFonts w:ascii="Arial" w:hAnsi="Arial" w:cs="Arial"/>
          <w:b/>
          <w:lang w:val="es-MX"/>
        </w:rPr>
        <w:t xml:space="preserve"> </w:t>
      </w:r>
      <w:r w:rsidR="005A3B3B">
        <w:rPr>
          <w:rFonts w:ascii="Arial" w:hAnsi="Arial" w:cs="Arial"/>
          <w:lang w:val="es-MX"/>
        </w:rPr>
        <w:t>Se concede un plazo de seis mese</w:t>
      </w:r>
      <w:r w:rsidR="00AA41C7" w:rsidRPr="00AA41C7">
        <w:rPr>
          <w:rFonts w:ascii="Arial" w:hAnsi="Arial" w:cs="Arial"/>
          <w:lang w:val="es-MX"/>
        </w:rPr>
        <w:t xml:space="preserve">s </w:t>
      </w:r>
      <w:r w:rsidR="005A3B3B">
        <w:rPr>
          <w:rFonts w:ascii="Arial" w:hAnsi="Arial" w:cs="Arial"/>
          <w:lang w:val="es-MX"/>
        </w:rPr>
        <w:t xml:space="preserve">al R. Ayuntamiento de </w:t>
      </w:r>
      <w:r w:rsidR="009C5A58">
        <w:rPr>
          <w:rFonts w:ascii="Arial" w:hAnsi="Arial" w:cs="Arial"/>
          <w:lang w:val="es-MX"/>
        </w:rPr>
        <w:t>Monterrey</w:t>
      </w:r>
      <w:r w:rsidR="005A3B3B">
        <w:rPr>
          <w:rFonts w:ascii="Arial" w:hAnsi="Arial" w:cs="Arial"/>
          <w:lang w:val="es-MX"/>
        </w:rPr>
        <w:t xml:space="preserve">, Nuevo León para suscribir el Contrato de Comodato autorizado, </w:t>
      </w:r>
      <w:r w:rsidR="00AA41C7" w:rsidRPr="00AA41C7">
        <w:rPr>
          <w:rFonts w:ascii="Arial" w:hAnsi="Arial" w:cs="Arial"/>
          <w:lang w:val="es-MX"/>
        </w:rPr>
        <w:t>contados a partir de la entrada en vigor del acuerdo</w:t>
      </w:r>
      <w:r w:rsidR="005A3B3B">
        <w:rPr>
          <w:rFonts w:ascii="Arial" w:hAnsi="Arial" w:cs="Arial"/>
          <w:lang w:val="es-MX"/>
        </w:rPr>
        <w:t xml:space="preserve"> de mérito</w:t>
      </w:r>
      <w:r w:rsidR="00AA41C7" w:rsidRPr="00AA41C7">
        <w:rPr>
          <w:rFonts w:ascii="Arial" w:hAnsi="Arial" w:cs="Arial"/>
          <w:lang w:val="es-MX"/>
        </w:rPr>
        <w:t xml:space="preserve"> </w:t>
      </w:r>
      <w:r w:rsidR="005A3B3B">
        <w:rPr>
          <w:rFonts w:ascii="Arial" w:hAnsi="Arial" w:cs="Arial"/>
          <w:lang w:val="es-MX"/>
        </w:rPr>
        <w:t>de lo contrario cesará</w:t>
      </w:r>
      <w:r w:rsidR="00AA41C7" w:rsidRPr="00AA41C7">
        <w:rPr>
          <w:rFonts w:ascii="Arial" w:hAnsi="Arial" w:cs="Arial"/>
          <w:lang w:val="es-MX"/>
        </w:rPr>
        <w:t>n los efectos del presente acuerdo.</w:t>
      </w:r>
    </w:p>
    <w:p w14:paraId="54609A64" w14:textId="77777777" w:rsidR="001043EE" w:rsidRDefault="001043EE" w:rsidP="001A671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D176FF4" w14:textId="76C3E856" w:rsidR="001043EE" w:rsidRDefault="001043EE" w:rsidP="001043EE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Cuarto</w:t>
      </w:r>
      <w:r w:rsidRPr="00824615">
        <w:rPr>
          <w:rFonts w:ascii="Arial" w:hAnsi="Arial" w:cs="Arial"/>
          <w:b/>
          <w:lang w:val="es-MX"/>
        </w:rPr>
        <w:t>.-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Se concede un plazo de seis mese</w:t>
      </w:r>
      <w:r w:rsidRPr="00AA41C7">
        <w:rPr>
          <w:rFonts w:ascii="Arial" w:hAnsi="Arial" w:cs="Arial"/>
          <w:lang w:val="es-MX"/>
        </w:rPr>
        <w:t xml:space="preserve">s </w:t>
      </w:r>
      <w:r>
        <w:rPr>
          <w:rFonts w:ascii="Arial" w:hAnsi="Arial" w:cs="Arial"/>
          <w:lang w:val="es-MX"/>
        </w:rPr>
        <w:t xml:space="preserve">al Gobierno del Estado de Nuevo León para </w:t>
      </w:r>
      <w:r w:rsidR="00247947">
        <w:rPr>
          <w:rFonts w:ascii="Arial" w:hAnsi="Arial" w:cs="Arial"/>
          <w:lang w:val="es-MX"/>
        </w:rPr>
        <w:t>el inicio de la construcción,</w:t>
      </w:r>
      <w:r>
        <w:rPr>
          <w:rFonts w:ascii="Arial" w:hAnsi="Arial" w:cs="Arial"/>
          <w:lang w:val="es-MX"/>
        </w:rPr>
        <w:t xml:space="preserve"> </w:t>
      </w:r>
      <w:r w:rsidRPr="00AA41C7">
        <w:rPr>
          <w:rFonts w:ascii="Arial" w:hAnsi="Arial" w:cs="Arial"/>
          <w:lang w:val="es-MX"/>
        </w:rPr>
        <w:t xml:space="preserve">contados a partir de la </w:t>
      </w:r>
      <w:r w:rsidR="00247947">
        <w:rPr>
          <w:rFonts w:ascii="Arial" w:hAnsi="Arial" w:cs="Arial"/>
          <w:lang w:val="es-MX"/>
        </w:rPr>
        <w:t>Firma del contrato de comodato, en caso de que por fuerza mayor o fortuita deberá de hacerlo del conocimiento a la Dirección de Patrimonio de la Tesorería Municipal de Monterrey.</w:t>
      </w:r>
    </w:p>
    <w:p w14:paraId="190FC579" w14:textId="77777777" w:rsidR="001043EE" w:rsidRDefault="001043EE" w:rsidP="001A671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FE726DA" w14:textId="2392E3F0" w:rsidR="00247947" w:rsidRDefault="00247947" w:rsidP="00247947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Pr="00824615">
        <w:rPr>
          <w:rFonts w:ascii="Arial" w:hAnsi="Arial" w:cs="Arial"/>
          <w:b/>
          <w:lang w:val="es-MX"/>
        </w:rPr>
        <w:t>.-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Se concede un plazo de Tres  mese</w:t>
      </w:r>
      <w:r w:rsidRPr="00AA41C7">
        <w:rPr>
          <w:rFonts w:ascii="Arial" w:hAnsi="Arial" w:cs="Arial"/>
          <w:lang w:val="es-MX"/>
        </w:rPr>
        <w:t xml:space="preserve">s </w:t>
      </w:r>
      <w:r>
        <w:rPr>
          <w:rFonts w:ascii="Arial" w:hAnsi="Arial" w:cs="Arial"/>
          <w:lang w:val="es-MX"/>
        </w:rPr>
        <w:t xml:space="preserve">al Gobierno del Estado de Nuevo León para el inicio de operaciones, </w:t>
      </w:r>
      <w:r w:rsidRPr="00AA41C7">
        <w:rPr>
          <w:rFonts w:ascii="Arial" w:hAnsi="Arial" w:cs="Arial"/>
          <w:lang w:val="es-MX"/>
        </w:rPr>
        <w:t>contados a partir de</w:t>
      </w:r>
      <w:r>
        <w:rPr>
          <w:rFonts w:ascii="Arial" w:hAnsi="Arial" w:cs="Arial"/>
          <w:lang w:val="es-MX"/>
        </w:rPr>
        <w:t xml:space="preserve"> la finalización de los trabajos de construcción del Inmueble</w:t>
      </w:r>
    </w:p>
    <w:p w14:paraId="7EB0CE4C" w14:textId="77777777" w:rsidR="00247947" w:rsidRDefault="00247947" w:rsidP="001A671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A01A4A4" w14:textId="77777777" w:rsidR="005A3B3B" w:rsidRDefault="005A3B3B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C1601DE" w14:textId="7AAD6797" w:rsidR="001A6714" w:rsidRPr="00824615" w:rsidRDefault="00247947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Sexto</w:t>
      </w:r>
      <w:r w:rsidR="00D67C85">
        <w:rPr>
          <w:rFonts w:ascii="Arial" w:hAnsi="Arial" w:cs="Arial"/>
          <w:b/>
          <w:lang w:val="es-MX"/>
        </w:rPr>
        <w:t>-.</w:t>
      </w:r>
      <w:r w:rsidR="001A6714" w:rsidRPr="00824615">
        <w:rPr>
          <w:rFonts w:ascii="Arial" w:hAnsi="Arial" w:cs="Arial"/>
          <w:b/>
          <w:lang w:val="es-MX"/>
        </w:rPr>
        <w:t xml:space="preserve"> </w:t>
      </w:r>
      <w:r w:rsidR="001A6714" w:rsidRPr="00824615">
        <w:rPr>
          <w:rFonts w:ascii="Arial" w:hAnsi="Arial" w:cs="Arial"/>
          <w:lang w:val="es-MX"/>
        </w:rPr>
        <w:t>El presente acuerdo iniciará su vigencia el día siguiente de su publicación en el Periódico Oficial del Estado</w:t>
      </w:r>
      <w:r w:rsidR="001A6714">
        <w:rPr>
          <w:rFonts w:ascii="Arial" w:hAnsi="Arial" w:cs="Arial"/>
          <w:lang w:val="es-MX"/>
        </w:rPr>
        <w:t xml:space="preserve">, </w:t>
      </w:r>
      <w:r w:rsidR="001A6714" w:rsidRPr="00824615">
        <w:rPr>
          <w:rFonts w:ascii="Arial" w:hAnsi="Arial" w:cs="Arial"/>
          <w:lang w:val="es-MX"/>
        </w:rPr>
        <w:t>de conformidad con lo establecido en el artículo 124 del Reglamento para el Gobierno Interior del Congreso del Estado de Nuevo León.</w:t>
      </w:r>
    </w:p>
    <w:p w14:paraId="335276C5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7DA3243A" w14:textId="64DDB225" w:rsidR="001A6714" w:rsidRPr="00824615" w:rsidRDefault="00247947" w:rsidP="001A67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Séptimo</w:t>
      </w:r>
      <w:r w:rsidR="001A6714" w:rsidRPr="00824615">
        <w:rPr>
          <w:rFonts w:ascii="Arial" w:hAnsi="Arial" w:cs="Arial"/>
          <w:b/>
          <w:lang w:val="es-MX"/>
        </w:rPr>
        <w:t xml:space="preserve">.- </w:t>
      </w:r>
      <w:r w:rsidR="001A6714" w:rsidRPr="00824615">
        <w:rPr>
          <w:rFonts w:ascii="Arial" w:hAnsi="Arial" w:cs="Arial"/>
          <w:lang w:val="es-MX"/>
        </w:rPr>
        <w:t xml:space="preserve">Comuníquese el presente Acuerdo al R. Ayuntamiento de </w:t>
      </w:r>
      <w:r>
        <w:rPr>
          <w:rFonts w:ascii="Arial" w:hAnsi="Arial" w:cs="Arial"/>
          <w:lang w:val="es-MX"/>
        </w:rPr>
        <w:t>Monterrey</w:t>
      </w:r>
      <w:r w:rsidR="001A6714"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76B1BBE7" w14:textId="77777777" w:rsidR="001A6714" w:rsidRDefault="001A6714" w:rsidP="00B46554">
      <w:pPr>
        <w:spacing w:line="360" w:lineRule="auto"/>
        <w:rPr>
          <w:rFonts w:ascii="Arial" w:hAnsi="Arial" w:cs="Arial"/>
        </w:rPr>
      </w:pPr>
    </w:p>
    <w:p w14:paraId="1B82906B" w14:textId="77777777" w:rsidR="000C536D" w:rsidRDefault="000C536D" w:rsidP="000C536D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</w:p>
    <w:p w14:paraId="2AC35046" w14:textId="77777777" w:rsidR="000C536D" w:rsidRPr="00A8137D" w:rsidRDefault="000C536D" w:rsidP="000C536D">
      <w:pPr>
        <w:pStyle w:val="Ttulo1"/>
      </w:pPr>
      <w:r w:rsidRPr="00A8137D">
        <w:t>COMISIÓN DE DESARROLLO URBANO</w:t>
      </w:r>
    </w:p>
    <w:p w14:paraId="5F08122F" w14:textId="77777777" w:rsidR="000C536D" w:rsidRDefault="000C536D" w:rsidP="000C536D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53AE89BD" w14:textId="77777777" w:rsidR="000C536D" w:rsidRDefault="000C536D" w:rsidP="000C536D">
      <w:pPr>
        <w:rPr>
          <w:lang w:val="es-MX"/>
        </w:rPr>
      </w:pPr>
    </w:p>
    <w:p w14:paraId="69E6EA61" w14:textId="77777777" w:rsidR="000C536D" w:rsidRPr="00152B76" w:rsidRDefault="000C536D" w:rsidP="000C536D">
      <w:pPr>
        <w:rPr>
          <w:lang w:val="es-MX"/>
        </w:rPr>
      </w:pPr>
    </w:p>
    <w:p w14:paraId="5ABA7975" w14:textId="77777777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3ED25EC3" w14:textId="1C043BB6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  <w:r w:rsidRPr="00A8137D">
        <w:rPr>
          <w:rFonts w:ascii="Arial" w:hAnsi="Arial" w:cs="Arial"/>
          <w:lang w:val="es-MX"/>
        </w:rPr>
        <w:t xml:space="preserve">DIP. </w:t>
      </w:r>
      <w:r w:rsidR="00BC77DA"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0C536D" w:rsidRPr="00A8137D" w14:paraId="25BF465A" w14:textId="77777777" w:rsidTr="00F0656C">
        <w:trPr>
          <w:jc w:val="center"/>
        </w:trPr>
        <w:tc>
          <w:tcPr>
            <w:tcW w:w="3995" w:type="dxa"/>
          </w:tcPr>
          <w:p w14:paraId="278A2FD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7B5A0C2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4890B464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39A3115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D59C92C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8876EF5" w14:textId="77777777" w:rsidR="000C536D" w:rsidRPr="00A8137D" w:rsidRDefault="000C536D" w:rsidP="00920F8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920F81">
              <w:rPr>
                <w:rFonts w:ascii="Arial" w:hAnsi="Arial" w:cs="Arial"/>
                <w:lang w:val="pt-BR"/>
              </w:rPr>
              <w:t>ROSALVA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3EB87BE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46763106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t>SECRETARIO</w:t>
            </w:r>
          </w:p>
          <w:p w14:paraId="3F43806E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1BA2E03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25B542A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35CA1CCA" w14:textId="6403EBB6" w:rsidR="000C536D" w:rsidRPr="00A8137D" w:rsidRDefault="000C536D" w:rsidP="00BC77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A8137D">
              <w:rPr>
                <w:rFonts w:ascii="Arial" w:hAnsi="Arial" w:cs="Arial"/>
                <w:lang w:val="it-IT"/>
              </w:rPr>
              <w:t>DIP.</w:t>
            </w:r>
            <w:r>
              <w:t xml:space="preserve"> </w:t>
            </w:r>
            <w:r w:rsidR="00BC77DA">
              <w:rPr>
                <w:rFonts w:ascii="Arial" w:hAnsi="Arial" w:cs="Arial"/>
                <w:lang w:val="it-IT"/>
              </w:rPr>
              <w:t xml:space="preserve">MARIELA </w:t>
            </w:r>
            <w:r w:rsidRPr="00A8137D">
              <w:rPr>
                <w:rFonts w:ascii="Arial" w:hAnsi="Arial" w:cs="Arial"/>
                <w:lang w:val="it-IT"/>
              </w:rPr>
              <w:t xml:space="preserve"> </w:t>
            </w:r>
            <w:r w:rsidR="00BC77DA">
              <w:rPr>
                <w:rFonts w:ascii="Arial" w:hAnsi="Arial" w:cs="Arial"/>
                <w:lang w:val="it-IT"/>
              </w:rPr>
              <w:t>SALDIVAR VILLALOBOS</w:t>
            </w:r>
          </w:p>
        </w:tc>
      </w:tr>
      <w:tr w:rsidR="000C536D" w:rsidRPr="00A8137D" w14:paraId="5C2ADA74" w14:textId="77777777" w:rsidTr="00F0656C">
        <w:trPr>
          <w:trHeight w:val="2308"/>
          <w:jc w:val="center"/>
        </w:trPr>
        <w:tc>
          <w:tcPr>
            <w:tcW w:w="3995" w:type="dxa"/>
          </w:tcPr>
          <w:p w14:paraId="35FAC3C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035CEB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5B48DE8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58DF85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27C57B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73E50A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2CA9584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77ACC0D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96F97AE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91ACD73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4486315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80E0035" w14:textId="77777777" w:rsidR="000C536D" w:rsidRPr="00A8137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0C536D" w:rsidRPr="00A8137D" w14:paraId="26E29F75" w14:textId="77777777" w:rsidTr="00F0656C">
        <w:trPr>
          <w:jc w:val="center"/>
        </w:trPr>
        <w:tc>
          <w:tcPr>
            <w:tcW w:w="3995" w:type="dxa"/>
          </w:tcPr>
          <w:p w14:paraId="18A9864E" w14:textId="05D6879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hAnsi="Arial" w:cs="Arial"/>
                <w:lang w:val="pt-BR"/>
              </w:rPr>
              <w:lastRenderedPageBreak/>
              <w:br w:type="page"/>
            </w: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3A922CC9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4CCFBAE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6E001D4" w14:textId="77777777" w:rsidR="000C536D" w:rsidRPr="00A8137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2AEE665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16D948E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8CDFD2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175FF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0C536D" w:rsidRPr="00A8137D" w14:paraId="13D84111" w14:textId="77777777" w:rsidTr="00F0656C">
        <w:trPr>
          <w:jc w:val="center"/>
        </w:trPr>
        <w:tc>
          <w:tcPr>
            <w:tcW w:w="3995" w:type="dxa"/>
          </w:tcPr>
          <w:p w14:paraId="5F0C126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D2A3EDC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08BA6CD2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72ED61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17B5A74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2EDE538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237905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8A8AD06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A02961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20450B8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0C536D" w:rsidRPr="00A8137D" w14:paraId="020EF54F" w14:textId="77777777" w:rsidTr="00F0656C">
        <w:trPr>
          <w:jc w:val="center"/>
        </w:trPr>
        <w:tc>
          <w:tcPr>
            <w:tcW w:w="3995" w:type="dxa"/>
          </w:tcPr>
          <w:p w14:paraId="70A36F6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8F51948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7DD7C3C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97ECDAF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0A5A07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4746E8F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06637FC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228E1E9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56F7678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020B6BC" w14:textId="77777777" w:rsidR="000C536D" w:rsidRPr="00A8137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12E59538" w14:textId="77777777" w:rsidR="000C536D" w:rsidRDefault="000C536D" w:rsidP="000C536D"/>
    <w:p w14:paraId="0C9A4C11" w14:textId="77777777" w:rsidR="00460E62" w:rsidRPr="00824615" w:rsidRDefault="00460E62" w:rsidP="000C536D">
      <w:pPr>
        <w:spacing w:line="360" w:lineRule="auto"/>
        <w:jc w:val="both"/>
        <w:rPr>
          <w:rFonts w:ascii="Arial" w:hAnsi="Arial" w:cs="Arial"/>
        </w:rPr>
      </w:pPr>
    </w:p>
    <w:sectPr w:rsidR="00460E62" w:rsidRPr="00824615" w:rsidSect="00693A50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B4F20" w14:textId="77777777" w:rsidR="009541F7" w:rsidRDefault="009541F7" w:rsidP="00B04E91">
      <w:r>
        <w:separator/>
      </w:r>
    </w:p>
  </w:endnote>
  <w:endnote w:type="continuationSeparator" w:id="0">
    <w:p w14:paraId="405263E0" w14:textId="77777777" w:rsidR="009541F7" w:rsidRDefault="009541F7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BA14" w14:textId="77777777" w:rsidR="00FA08FE" w:rsidRDefault="00FA08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99822F" w14:textId="77777777" w:rsidR="00FA08FE" w:rsidRDefault="00FA08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FA67" w14:textId="77777777" w:rsidR="00FA08FE" w:rsidRDefault="00FA08FE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891B5B">
      <w:rPr>
        <w:rStyle w:val="Nmerodepgina"/>
        <w:rFonts w:ascii="Century Gothic" w:hAnsi="Century Gothic"/>
        <w:noProof/>
        <w:sz w:val="20"/>
      </w:rPr>
      <w:t>7</w:t>
    </w:r>
    <w:r>
      <w:rPr>
        <w:rStyle w:val="Nmerodepgina"/>
        <w:rFonts w:ascii="Century Gothic" w:hAnsi="Century Gothic"/>
        <w:sz w:val="20"/>
      </w:rPr>
      <w:fldChar w:fldCharType="end"/>
    </w:r>
  </w:p>
  <w:p w14:paraId="18EAE9A8" w14:textId="0212B08A" w:rsidR="00FA08FE" w:rsidRDefault="00FA08FE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1</w:t>
    </w:r>
    <w:r w:rsidR="00891B5B">
      <w:rPr>
        <w:rFonts w:ascii="Century Gothic" w:hAnsi="Century Gothic"/>
        <w:b/>
        <w:smallCaps/>
        <w:sz w:val="20"/>
        <w:szCs w:val="20"/>
      </w:rPr>
      <w:t>1009</w:t>
    </w:r>
    <w:r>
      <w:rPr>
        <w:rFonts w:ascii="Century Gothic" w:hAnsi="Century Gothic"/>
        <w:b/>
        <w:smallCaps/>
        <w:sz w:val="20"/>
        <w:szCs w:val="20"/>
      </w:rPr>
      <w:t>/</w:t>
    </w:r>
    <w:proofErr w:type="spellStart"/>
    <w:r>
      <w:rPr>
        <w:rFonts w:ascii="Century Gothic" w:hAnsi="Century Gothic"/>
        <w:b/>
        <w:smallCaps/>
        <w:sz w:val="20"/>
        <w:szCs w:val="20"/>
      </w:rPr>
      <w:t>Lxxiv</w:t>
    </w:r>
    <w:proofErr w:type="spellEnd"/>
  </w:p>
  <w:p w14:paraId="07129A44" w14:textId="77777777" w:rsidR="00FA08FE" w:rsidRDefault="00FA08FE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6FB4DA13" w14:textId="77777777" w:rsidR="00FA08FE" w:rsidRDefault="00FA08FE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081EEDA9" w14:textId="77777777" w:rsidR="00FA08FE" w:rsidRDefault="00FA08FE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25902F75" w14:textId="77777777" w:rsidR="00FA08FE" w:rsidRDefault="00FA08FE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81F57" w14:textId="77777777" w:rsidR="009541F7" w:rsidRDefault="009541F7" w:rsidP="00B04E91">
      <w:r>
        <w:separator/>
      </w:r>
    </w:p>
  </w:footnote>
  <w:footnote w:type="continuationSeparator" w:id="0">
    <w:p w14:paraId="66C1F45D" w14:textId="77777777" w:rsidR="009541F7" w:rsidRDefault="009541F7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0ED8"/>
    <w:multiLevelType w:val="hybridMultilevel"/>
    <w:tmpl w:val="73F2A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2F83"/>
    <w:multiLevelType w:val="hybridMultilevel"/>
    <w:tmpl w:val="77625400"/>
    <w:lvl w:ilvl="0" w:tplc="6D6430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5179"/>
    <w:multiLevelType w:val="hybridMultilevel"/>
    <w:tmpl w:val="A9141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0899"/>
    <w:multiLevelType w:val="hybridMultilevel"/>
    <w:tmpl w:val="04C8E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0474AF"/>
    <w:multiLevelType w:val="hybridMultilevel"/>
    <w:tmpl w:val="AD04FCF0"/>
    <w:lvl w:ilvl="0" w:tplc="83C22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45819"/>
    <w:rsid w:val="0004769C"/>
    <w:rsid w:val="00051086"/>
    <w:rsid w:val="00060A96"/>
    <w:rsid w:val="00060CB2"/>
    <w:rsid w:val="00061D18"/>
    <w:rsid w:val="00071EB5"/>
    <w:rsid w:val="00073500"/>
    <w:rsid w:val="000A003A"/>
    <w:rsid w:val="000A1A18"/>
    <w:rsid w:val="000B7EB5"/>
    <w:rsid w:val="000C0800"/>
    <w:rsid w:val="000C536D"/>
    <w:rsid w:val="000E56A3"/>
    <w:rsid w:val="000F3D7C"/>
    <w:rsid w:val="000F3DA6"/>
    <w:rsid w:val="001014E7"/>
    <w:rsid w:val="001043EE"/>
    <w:rsid w:val="00121688"/>
    <w:rsid w:val="00130EED"/>
    <w:rsid w:val="0013102B"/>
    <w:rsid w:val="00134533"/>
    <w:rsid w:val="00140F5E"/>
    <w:rsid w:val="00144448"/>
    <w:rsid w:val="00152FDC"/>
    <w:rsid w:val="00155B00"/>
    <w:rsid w:val="0016326C"/>
    <w:rsid w:val="001770C9"/>
    <w:rsid w:val="001778C6"/>
    <w:rsid w:val="0018053A"/>
    <w:rsid w:val="00181D87"/>
    <w:rsid w:val="00196607"/>
    <w:rsid w:val="001A6714"/>
    <w:rsid w:val="001C35F1"/>
    <w:rsid w:val="001D2D05"/>
    <w:rsid w:val="001E175A"/>
    <w:rsid w:val="001E3694"/>
    <w:rsid w:val="001F1C49"/>
    <w:rsid w:val="001F4F32"/>
    <w:rsid w:val="001F7F4F"/>
    <w:rsid w:val="0021457E"/>
    <w:rsid w:val="002210A4"/>
    <w:rsid w:val="0022708A"/>
    <w:rsid w:val="00230060"/>
    <w:rsid w:val="00232CDD"/>
    <w:rsid w:val="00245549"/>
    <w:rsid w:val="00246F5B"/>
    <w:rsid w:val="00247947"/>
    <w:rsid w:val="0025062E"/>
    <w:rsid w:val="0026391D"/>
    <w:rsid w:val="002666E4"/>
    <w:rsid w:val="00285C41"/>
    <w:rsid w:val="00292826"/>
    <w:rsid w:val="00293C23"/>
    <w:rsid w:val="002B2372"/>
    <w:rsid w:val="002B4083"/>
    <w:rsid w:val="002C241F"/>
    <w:rsid w:val="002C5B2F"/>
    <w:rsid w:val="002C77C1"/>
    <w:rsid w:val="002D486B"/>
    <w:rsid w:val="002E114B"/>
    <w:rsid w:val="002E4851"/>
    <w:rsid w:val="002E6840"/>
    <w:rsid w:val="00301482"/>
    <w:rsid w:val="00302736"/>
    <w:rsid w:val="00305D56"/>
    <w:rsid w:val="00316785"/>
    <w:rsid w:val="0032365A"/>
    <w:rsid w:val="00346872"/>
    <w:rsid w:val="00352DA7"/>
    <w:rsid w:val="00357C81"/>
    <w:rsid w:val="0036667D"/>
    <w:rsid w:val="0037244E"/>
    <w:rsid w:val="00380116"/>
    <w:rsid w:val="00392664"/>
    <w:rsid w:val="003B034D"/>
    <w:rsid w:val="003B5BBE"/>
    <w:rsid w:val="003C4F11"/>
    <w:rsid w:val="003E4E27"/>
    <w:rsid w:val="003F7812"/>
    <w:rsid w:val="004168F6"/>
    <w:rsid w:val="00421A71"/>
    <w:rsid w:val="00422132"/>
    <w:rsid w:val="00437844"/>
    <w:rsid w:val="004477BD"/>
    <w:rsid w:val="0046074C"/>
    <w:rsid w:val="00460E62"/>
    <w:rsid w:val="00462118"/>
    <w:rsid w:val="00463985"/>
    <w:rsid w:val="004856DE"/>
    <w:rsid w:val="004C5CF5"/>
    <w:rsid w:val="004D653F"/>
    <w:rsid w:val="004F118C"/>
    <w:rsid w:val="00501B92"/>
    <w:rsid w:val="005160DE"/>
    <w:rsid w:val="0051611D"/>
    <w:rsid w:val="00551E57"/>
    <w:rsid w:val="00554E93"/>
    <w:rsid w:val="00556C69"/>
    <w:rsid w:val="00564048"/>
    <w:rsid w:val="0057176B"/>
    <w:rsid w:val="00572890"/>
    <w:rsid w:val="00595DEA"/>
    <w:rsid w:val="005A1CBB"/>
    <w:rsid w:val="005A3B3B"/>
    <w:rsid w:val="005B2008"/>
    <w:rsid w:val="005B3BC7"/>
    <w:rsid w:val="005E0FB8"/>
    <w:rsid w:val="005F373B"/>
    <w:rsid w:val="005F37D1"/>
    <w:rsid w:val="00603EE3"/>
    <w:rsid w:val="006072BA"/>
    <w:rsid w:val="00607BF1"/>
    <w:rsid w:val="0061309B"/>
    <w:rsid w:val="0061786A"/>
    <w:rsid w:val="0064320D"/>
    <w:rsid w:val="00654240"/>
    <w:rsid w:val="00656389"/>
    <w:rsid w:val="0067090A"/>
    <w:rsid w:val="006869A1"/>
    <w:rsid w:val="00693A50"/>
    <w:rsid w:val="00694C53"/>
    <w:rsid w:val="006A0518"/>
    <w:rsid w:val="006C25C0"/>
    <w:rsid w:val="006D2779"/>
    <w:rsid w:val="006E76E7"/>
    <w:rsid w:val="00704DF9"/>
    <w:rsid w:val="00710E11"/>
    <w:rsid w:val="00713354"/>
    <w:rsid w:val="00713893"/>
    <w:rsid w:val="00716AA3"/>
    <w:rsid w:val="00716F59"/>
    <w:rsid w:val="007263AF"/>
    <w:rsid w:val="00727575"/>
    <w:rsid w:val="00732AE5"/>
    <w:rsid w:val="0074439A"/>
    <w:rsid w:val="007477E7"/>
    <w:rsid w:val="0075089A"/>
    <w:rsid w:val="00756950"/>
    <w:rsid w:val="0078499F"/>
    <w:rsid w:val="0078610D"/>
    <w:rsid w:val="007A5A04"/>
    <w:rsid w:val="007B37E5"/>
    <w:rsid w:val="007C2F38"/>
    <w:rsid w:val="007D5279"/>
    <w:rsid w:val="007D6752"/>
    <w:rsid w:val="007D6CA3"/>
    <w:rsid w:val="007E61D9"/>
    <w:rsid w:val="00803F60"/>
    <w:rsid w:val="00804ECE"/>
    <w:rsid w:val="00807DCF"/>
    <w:rsid w:val="00812919"/>
    <w:rsid w:val="00812ECC"/>
    <w:rsid w:val="00824615"/>
    <w:rsid w:val="00826AD2"/>
    <w:rsid w:val="00834828"/>
    <w:rsid w:val="00857501"/>
    <w:rsid w:val="00870D05"/>
    <w:rsid w:val="008849C1"/>
    <w:rsid w:val="00891B5B"/>
    <w:rsid w:val="008951E5"/>
    <w:rsid w:val="008A34DE"/>
    <w:rsid w:val="008A73BD"/>
    <w:rsid w:val="008B53D9"/>
    <w:rsid w:val="008C5196"/>
    <w:rsid w:val="008C68FB"/>
    <w:rsid w:val="008D5A00"/>
    <w:rsid w:val="008E3078"/>
    <w:rsid w:val="008F4650"/>
    <w:rsid w:val="008F7C0E"/>
    <w:rsid w:val="00905562"/>
    <w:rsid w:val="00920F81"/>
    <w:rsid w:val="00925B51"/>
    <w:rsid w:val="0093019D"/>
    <w:rsid w:val="00945062"/>
    <w:rsid w:val="00950FD9"/>
    <w:rsid w:val="009541F7"/>
    <w:rsid w:val="00954E2D"/>
    <w:rsid w:val="00962A3E"/>
    <w:rsid w:val="00965442"/>
    <w:rsid w:val="009706A2"/>
    <w:rsid w:val="009745D5"/>
    <w:rsid w:val="009745E1"/>
    <w:rsid w:val="0097641C"/>
    <w:rsid w:val="0098412F"/>
    <w:rsid w:val="00986487"/>
    <w:rsid w:val="009A4382"/>
    <w:rsid w:val="009B15EF"/>
    <w:rsid w:val="009C4220"/>
    <w:rsid w:val="009C50CC"/>
    <w:rsid w:val="009C5A58"/>
    <w:rsid w:val="009C6CEE"/>
    <w:rsid w:val="009D5672"/>
    <w:rsid w:val="009E1F25"/>
    <w:rsid w:val="009E6BCE"/>
    <w:rsid w:val="00A05CD5"/>
    <w:rsid w:val="00A13C9D"/>
    <w:rsid w:val="00A15561"/>
    <w:rsid w:val="00A17174"/>
    <w:rsid w:val="00A25CA5"/>
    <w:rsid w:val="00A25E17"/>
    <w:rsid w:val="00A27925"/>
    <w:rsid w:val="00A4062D"/>
    <w:rsid w:val="00A43B7B"/>
    <w:rsid w:val="00A8137D"/>
    <w:rsid w:val="00AA41C7"/>
    <w:rsid w:val="00AC52F7"/>
    <w:rsid w:val="00AD0E28"/>
    <w:rsid w:val="00AD6C93"/>
    <w:rsid w:val="00AF024D"/>
    <w:rsid w:val="00B04E91"/>
    <w:rsid w:val="00B356F9"/>
    <w:rsid w:val="00B362F2"/>
    <w:rsid w:val="00B37B43"/>
    <w:rsid w:val="00B46554"/>
    <w:rsid w:val="00B5108E"/>
    <w:rsid w:val="00B55F54"/>
    <w:rsid w:val="00B841F6"/>
    <w:rsid w:val="00B9777A"/>
    <w:rsid w:val="00B97C33"/>
    <w:rsid w:val="00BB2011"/>
    <w:rsid w:val="00BB418A"/>
    <w:rsid w:val="00BB7E04"/>
    <w:rsid w:val="00BC6ABB"/>
    <w:rsid w:val="00BC77DA"/>
    <w:rsid w:val="00BD1169"/>
    <w:rsid w:val="00BE217F"/>
    <w:rsid w:val="00BE33D0"/>
    <w:rsid w:val="00BE4CB8"/>
    <w:rsid w:val="00BE57DF"/>
    <w:rsid w:val="00BE7CE3"/>
    <w:rsid w:val="00BF5EBE"/>
    <w:rsid w:val="00C016F7"/>
    <w:rsid w:val="00C068AC"/>
    <w:rsid w:val="00C070A2"/>
    <w:rsid w:val="00C14CF1"/>
    <w:rsid w:val="00C215B3"/>
    <w:rsid w:val="00C27525"/>
    <w:rsid w:val="00C27E2C"/>
    <w:rsid w:val="00C35326"/>
    <w:rsid w:val="00C41374"/>
    <w:rsid w:val="00C46826"/>
    <w:rsid w:val="00C50ED1"/>
    <w:rsid w:val="00C513D4"/>
    <w:rsid w:val="00C530C9"/>
    <w:rsid w:val="00C54384"/>
    <w:rsid w:val="00C80F7B"/>
    <w:rsid w:val="00C82923"/>
    <w:rsid w:val="00C964B0"/>
    <w:rsid w:val="00CB37A2"/>
    <w:rsid w:val="00CC510C"/>
    <w:rsid w:val="00CE0E35"/>
    <w:rsid w:val="00D06823"/>
    <w:rsid w:val="00D35457"/>
    <w:rsid w:val="00D46CAE"/>
    <w:rsid w:val="00D63038"/>
    <w:rsid w:val="00D6598F"/>
    <w:rsid w:val="00D67C85"/>
    <w:rsid w:val="00D85A21"/>
    <w:rsid w:val="00D87938"/>
    <w:rsid w:val="00D94EBC"/>
    <w:rsid w:val="00DA6620"/>
    <w:rsid w:val="00DC2D26"/>
    <w:rsid w:val="00DC6D36"/>
    <w:rsid w:val="00DD41DC"/>
    <w:rsid w:val="00DE0452"/>
    <w:rsid w:val="00DE37B8"/>
    <w:rsid w:val="00DE3E84"/>
    <w:rsid w:val="00DE7E2B"/>
    <w:rsid w:val="00DF3446"/>
    <w:rsid w:val="00E17B92"/>
    <w:rsid w:val="00E2174B"/>
    <w:rsid w:val="00E2239D"/>
    <w:rsid w:val="00E308D8"/>
    <w:rsid w:val="00E32523"/>
    <w:rsid w:val="00E33B52"/>
    <w:rsid w:val="00E34EBB"/>
    <w:rsid w:val="00E410DC"/>
    <w:rsid w:val="00E504C4"/>
    <w:rsid w:val="00E53B97"/>
    <w:rsid w:val="00E54EE7"/>
    <w:rsid w:val="00E7325C"/>
    <w:rsid w:val="00E83C83"/>
    <w:rsid w:val="00E843AA"/>
    <w:rsid w:val="00E86DE0"/>
    <w:rsid w:val="00E871BD"/>
    <w:rsid w:val="00E9058E"/>
    <w:rsid w:val="00E92CC3"/>
    <w:rsid w:val="00E949ED"/>
    <w:rsid w:val="00EB383D"/>
    <w:rsid w:val="00ED7428"/>
    <w:rsid w:val="00EE0828"/>
    <w:rsid w:val="00EE1A5A"/>
    <w:rsid w:val="00EF44F4"/>
    <w:rsid w:val="00EF79B5"/>
    <w:rsid w:val="00F0059D"/>
    <w:rsid w:val="00F0656C"/>
    <w:rsid w:val="00F25004"/>
    <w:rsid w:val="00F37087"/>
    <w:rsid w:val="00F55BA4"/>
    <w:rsid w:val="00F607C2"/>
    <w:rsid w:val="00F72E53"/>
    <w:rsid w:val="00F86B3D"/>
    <w:rsid w:val="00F948B8"/>
    <w:rsid w:val="00F95619"/>
    <w:rsid w:val="00FA08FE"/>
    <w:rsid w:val="00FB039A"/>
    <w:rsid w:val="00FC492F"/>
    <w:rsid w:val="00FD127D"/>
    <w:rsid w:val="00FD16D7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00981"/>
  <w15:docId w15:val="{229954A8-763A-4315-94E4-4A4A0A78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0B33-CC5C-4473-87B7-23F112C8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3</cp:revision>
  <cp:lastPrinted>2017-09-22T21:43:00Z</cp:lastPrinted>
  <dcterms:created xsi:type="dcterms:W3CDTF">2017-09-22T21:40:00Z</dcterms:created>
  <dcterms:modified xsi:type="dcterms:W3CDTF">2017-09-22T21:44:00Z</dcterms:modified>
</cp:coreProperties>
</file>