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3C9" w:rsidRPr="0029496A" w:rsidRDefault="00CA23C9" w:rsidP="00CA23C9">
      <w:pPr>
        <w:spacing w:line="360" w:lineRule="auto"/>
        <w:jc w:val="both"/>
        <w:rPr>
          <w:rFonts w:ascii="Arial" w:hAnsi="Arial" w:cs="Arial"/>
          <w:b/>
          <w:szCs w:val="22"/>
        </w:rPr>
      </w:pPr>
      <w:r w:rsidRPr="0029496A">
        <w:rPr>
          <w:rFonts w:ascii="Arial" w:hAnsi="Arial" w:cs="Arial"/>
          <w:b/>
          <w:szCs w:val="22"/>
        </w:rPr>
        <w:t>HONORABLE ASAMBLEA</w:t>
      </w:r>
    </w:p>
    <w:p w:rsidR="00CA23C9" w:rsidRPr="0029496A" w:rsidRDefault="00CA23C9" w:rsidP="00CA23C9">
      <w:pPr>
        <w:spacing w:line="360" w:lineRule="auto"/>
        <w:jc w:val="both"/>
        <w:rPr>
          <w:rFonts w:ascii="Arial" w:hAnsi="Arial" w:cs="Arial"/>
        </w:rPr>
      </w:pPr>
    </w:p>
    <w:p w:rsidR="00C03E39" w:rsidRDefault="00CA23C9" w:rsidP="00B60710">
      <w:pPr>
        <w:spacing w:line="360" w:lineRule="auto"/>
        <w:jc w:val="both"/>
        <w:rPr>
          <w:rFonts w:ascii="Arial" w:hAnsi="Arial" w:cs="Arial"/>
        </w:rPr>
      </w:pPr>
      <w:r w:rsidRPr="0029496A">
        <w:rPr>
          <w:rFonts w:ascii="Arial" w:hAnsi="Arial" w:cs="Arial"/>
          <w:color w:val="000000"/>
          <w:lang w:val="es-ES_tradnl"/>
        </w:rPr>
        <w:t xml:space="preserve">A la Comisión de Fomento Económico, en fecha </w:t>
      </w:r>
      <w:r w:rsidR="00172FB7">
        <w:rPr>
          <w:rFonts w:ascii="Arial" w:hAnsi="Arial" w:cs="Arial"/>
          <w:color w:val="000000"/>
          <w:lang w:val="es-ES_tradnl"/>
        </w:rPr>
        <w:t>21</w:t>
      </w:r>
      <w:r w:rsidRPr="0029496A">
        <w:rPr>
          <w:rFonts w:ascii="Arial" w:hAnsi="Arial" w:cs="Arial"/>
          <w:color w:val="000000"/>
          <w:lang w:val="es-ES_tradnl"/>
        </w:rPr>
        <w:t xml:space="preserve"> de </w:t>
      </w:r>
      <w:r w:rsidR="00172FB7">
        <w:rPr>
          <w:rFonts w:ascii="Arial" w:hAnsi="Arial" w:cs="Arial"/>
          <w:color w:val="000000"/>
          <w:lang w:val="es-ES_tradnl"/>
        </w:rPr>
        <w:t>abril</w:t>
      </w:r>
      <w:r w:rsidRPr="0029496A">
        <w:rPr>
          <w:rFonts w:ascii="Arial" w:hAnsi="Arial" w:cs="Arial"/>
          <w:color w:val="000000"/>
          <w:lang w:val="es-ES_tradnl"/>
        </w:rPr>
        <w:t xml:space="preserve"> de 20</w:t>
      </w:r>
      <w:r w:rsidR="00172FB7">
        <w:rPr>
          <w:rFonts w:ascii="Arial" w:hAnsi="Arial" w:cs="Arial"/>
          <w:color w:val="000000"/>
          <w:lang w:val="es-ES_tradnl"/>
        </w:rPr>
        <w:t>08</w:t>
      </w:r>
      <w:r w:rsidRPr="0029496A">
        <w:rPr>
          <w:rFonts w:ascii="Arial" w:hAnsi="Arial" w:cs="Arial"/>
          <w:color w:val="000000"/>
          <w:lang w:val="es-ES_tradnl"/>
        </w:rPr>
        <w:t xml:space="preserve">, le fue turnado para su estudio y dictamen, </w:t>
      </w:r>
      <w:r w:rsidRPr="0029496A">
        <w:rPr>
          <w:rFonts w:ascii="Arial" w:hAnsi="Arial" w:cs="Arial"/>
          <w:lang w:val="es-ES_tradnl"/>
        </w:rPr>
        <w:t xml:space="preserve">el expediente legislativo No. </w:t>
      </w:r>
      <w:r w:rsidR="00C03E39">
        <w:rPr>
          <w:rFonts w:ascii="Arial" w:hAnsi="Arial" w:cs="Arial"/>
          <w:b/>
          <w:color w:val="000000"/>
          <w:lang w:val="es-ES_tradnl"/>
        </w:rPr>
        <w:t>2378</w:t>
      </w:r>
      <w:r w:rsidRPr="0029496A">
        <w:rPr>
          <w:rFonts w:ascii="Arial" w:hAnsi="Arial" w:cs="Arial"/>
          <w:b/>
          <w:color w:val="000000"/>
          <w:lang w:val="es-ES_tradnl"/>
        </w:rPr>
        <w:t>/LX</w:t>
      </w:r>
      <w:r w:rsidR="00C03E39">
        <w:rPr>
          <w:rFonts w:ascii="Arial" w:hAnsi="Arial" w:cs="Arial"/>
          <w:b/>
          <w:color w:val="000000"/>
          <w:lang w:val="es-ES_tradnl"/>
        </w:rPr>
        <w:t>I</w:t>
      </w:r>
      <w:r w:rsidRPr="0029496A">
        <w:rPr>
          <w:rFonts w:ascii="Arial" w:hAnsi="Arial" w:cs="Arial"/>
          <w:b/>
          <w:color w:val="000000"/>
          <w:lang w:val="es-ES_tradnl"/>
        </w:rPr>
        <w:t xml:space="preserve">X, </w:t>
      </w:r>
      <w:r w:rsidRPr="0029496A">
        <w:rPr>
          <w:rFonts w:ascii="Arial" w:hAnsi="Arial" w:cs="Arial"/>
          <w:color w:val="000000"/>
          <w:lang w:val="es-ES_tradnl"/>
        </w:rPr>
        <w:t>el cual fue anexado al expediente 7346/LXXII, mismo que contiene</w:t>
      </w:r>
      <w:r w:rsidR="00172FB7">
        <w:rPr>
          <w:rFonts w:ascii="Arial" w:hAnsi="Arial" w:cs="Arial"/>
          <w:color w:val="000000"/>
          <w:lang w:val="es-ES_tradnl"/>
        </w:rPr>
        <w:t xml:space="preserve"> los expedientes 1656,</w:t>
      </w:r>
      <w:r w:rsidR="005C0F2F">
        <w:rPr>
          <w:rFonts w:ascii="Arial" w:hAnsi="Arial" w:cs="Arial"/>
          <w:color w:val="000000"/>
          <w:lang w:val="es-ES_tradnl"/>
        </w:rPr>
        <w:t xml:space="preserve"> </w:t>
      </w:r>
      <w:r w:rsidR="00172FB7">
        <w:rPr>
          <w:rFonts w:ascii="Arial" w:hAnsi="Arial" w:cs="Arial"/>
          <w:color w:val="000000"/>
          <w:lang w:val="es-ES_tradnl"/>
        </w:rPr>
        <w:t>y diversos</w:t>
      </w:r>
      <w:r w:rsidRPr="0029496A">
        <w:rPr>
          <w:rFonts w:ascii="Arial" w:hAnsi="Arial" w:cs="Arial"/>
          <w:color w:val="000000"/>
          <w:lang w:val="es-ES_tradnl"/>
        </w:rPr>
        <w:t xml:space="preserve"> escrito</w:t>
      </w:r>
      <w:r w:rsidR="00C03E39">
        <w:rPr>
          <w:rFonts w:ascii="Arial" w:hAnsi="Arial" w:cs="Arial"/>
          <w:color w:val="000000"/>
          <w:lang w:val="es-ES_tradnl"/>
        </w:rPr>
        <w:t>s</w:t>
      </w:r>
      <w:r w:rsidRPr="0029496A">
        <w:rPr>
          <w:rFonts w:ascii="Arial" w:hAnsi="Arial" w:cs="Arial"/>
          <w:color w:val="000000"/>
          <w:lang w:val="es-ES_tradnl"/>
        </w:rPr>
        <w:t xml:space="preserve"> signado</w:t>
      </w:r>
      <w:r w:rsidR="00C03E39">
        <w:rPr>
          <w:rFonts w:ascii="Arial" w:hAnsi="Arial" w:cs="Arial"/>
          <w:color w:val="000000"/>
          <w:lang w:val="es-ES_tradnl"/>
        </w:rPr>
        <w:t>s</w:t>
      </w:r>
      <w:r w:rsidRPr="0029496A">
        <w:rPr>
          <w:rFonts w:ascii="Arial" w:hAnsi="Arial" w:cs="Arial"/>
          <w:color w:val="000000"/>
          <w:lang w:val="es-ES_tradnl"/>
        </w:rPr>
        <w:t xml:space="preserve"> por el </w:t>
      </w:r>
      <w:r w:rsidR="00C03E39" w:rsidRPr="00C03E39">
        <w:rPr>
          <w:rFonts w:ascii="Arial" w:hAnsi="Arial" w:cs="Arial"/>
          <w:color w:val="000000"/>
          <w:lang w:val="es-ES_tradnl"/>
        </w:rPr>
        <w:t xml:space="preserve">Lic. Fernando de Jesús Canales </w:t>
      </w:r>
      <w:proofErr w:type="spellStart"/>
      <w:r w:rsidR="00C03E39" w:rsidRPr="00C03E39">
        <w:rPr>
          <w:rFonts w:ascii="Arial" w:hAnsi="Arial" w:cs="Arial"/>
          <w:color w:val="000000"/>
          <w:lang w:val="es-ES_tradnl"/>
        </w:rPr>
        <w:t>Clariond</w:t>
      </w:r>
      <w:proofErr w:type="spellEnd"/>
      <w:r w:rsidR="00C03E39" w:rsidRPr="00C03E39">
        <w:rPr>
          <w:rFonts w:ascii="Arial" w:hAnsi="Arial" w:cs="Arial"/>
          <w:color w:val="000000"/>
          <w:lang w:val="es-ES_tradnl"/>
        </w:rPr>
        <w:t xml:space="preserve">, Lic. José Luis </w:t>
      </w:r>
      <w:proofErr w:type="spellStart"/>
      <w:r w:rsidR="00C03E39" w:rsidRPr="00C03E39">
        <w:rPr>
          <w:rFonts w:ascii="Arial" w:hAnsi="Arial" w:cs="Arial"/>
          <w:color w:val="000000"/>
          <w:lang w:val="es-ES_tradnl"/>
        </w:rPr>
        <w:t>Coindreau</w:t>
      </w:r>
      <w:proofErr w:type="spellEnd"/>
      <w:r w:rsidR="00C03E39" w:rsidRPr="00C03E39">
        <w:rPr>
          <w:rFonts w:ascii="Arial" w:hAnsi="Arial" w:cs="Arial"/>
          <w:color w:val="000000"/>
          <w:lang w:val="es-ES_tradnl"/>
        </w:rPr>
        <w:t xml:space="preserve"> García y Lic. Fernando Elizondo Barragán, Gobernador Constitucional, Secretario General y Secretario de Finanzas y Tesorero </w:t>
      </w:r>
      <w:r w:rsidR="00BF11FB">
        <w:rPr>
          <w:rFonts w:ascii="Arial" w:hAnsi="Arial" w:cs="Arial"/>
          <w:color w:val="000000"/>
          <w:lang w:val="es-ES_tradnl"/>
        </w:rPr>
        <w:t>G</w:t>
      </w:r>
      <w:r w:rsidR="00C03E39" w:rsidRPr="00C03E39">
        <w:rPr>
          <w:rFonts w:ascii="Arial" w:hAnsi="Arial" w:cs="Arial"/>
          <w:color w:val="000000"/>
          <w:lang w:val="es-ES_tradnl"/>
        </w:rPr>
        <w:t>eneral</w:t>
      </w:r>
      <w:r w:rsidR="00D1031F">
        <w:rPr>
          <w:rFonts w:ascii="Arial" w:hAnsi="Arial" w:cs="Arial"/>
          <w:color w:val="000000"/>
          <w:lang w:val="es-ES_tradnl"/>
        </w:rPr>
        <w:t xml:space="preserve"> del Estado de Nuevo Leó</w:t>
      </w:r>
      <w:r w:rsidR="00C03E39" w:rsidRPr="00C03E39">
        <w:rPr>
          <w:rFonts w:ascii="Arial" w:hAnsi="Arial" w:cs="Arial"/>
          <w:color w:val="000000"/>
          <w:lang w:val="es-ES_tradnl"/>
        </w:rPr>
        <w:t>n</w:t>
      </w:r>
      <w:r w:rsidRPr="0029496A">
        <w:rPr>
          <w:rFonts w:ascii="Arial" w:hAnsi="Arial" w:cs="Arial"/>
          <w:color w:val="000000"/>
          <w:lang w:val="es-ES_tradnl"/>
        </w:rPr>
        <w:t xml:space="preserve">, en el cual presentan </w:t>
      </w:r>
      <w:r w:rsidRPr="0029496A">
        <w:rPr>
          <w:rFonts w:ascii="Arial" w:hAnsi="Arial" w:cs="Arial"/>
        </w:rPr>
        <w:t xml:space="preserve">iniciativa de reforma por </w:t>
      </w:r>
      <w:r w:rsidR="00C03E39">
        <w:rPr>
          <w:rFonts w:ascii="Arial" w:hAnsi="Arial" w:cs="Arial"/>
        </w:rPr>
        <w:t>adición</w:t>
      </w:r>
      <w:r w:rsidRPr="0029496A">
        <w:rPr>
          <w:rFonts w:ascii="Arial" w:hAnsi="Arial" w:cs="Arial"/>
        </w:rPr>
        <w:t xml:space="preserve"> del artículo </w:t>
      </w:r>
      <w:r w:rsidR="00C03E39">
        <w:rPr>
          <w:rFonts w:ascii="Arial" w:hAnsi="Arial" w:cs="Arial"/>
        </w:rPr>
        <w:t>5, fracción VII</w:t>
      </w:r>
      <w:r w:rsidRPr="00C03E39">
        <w:rPr>
          <w:rFonts w:ascii="Arial" w:hAnsi="Arial" w:cs="Arial"/>
          <w:color w:val="000000"/>
          <w:lang w:val="es-ES_tradnl"/>
        </w:rPr>
        <w:t xml:space="preserve">, </w:t>
      </w:r>
      <w:r w:rsidR="00C03E39" w:rsidRPr="00C03E39">
        <w:rPr>
          <w:rFonts w:ascii="Arial" w:hAnsi="Arial" w:cs="Arial"/>
          <w:color w:val="000000"/>
          <w:lang w:val="es-ES_tradnl"/>
        </w:rPr>
        <w:t>en  relación al salario de cotización neto como base  de   las  pensiones  y  otras prestaciones que se otorgan</w:t>
      </w:r>
      <w:r w:rsidR="00C03E39">
        <w:rPr>
          <w:rFonts w:ascii="Arial" w:hAnsi="Arial" w:cs="Arial"/>
          <w:color w:val="000000"/>
          <w:lang w:val="es-ES_tradnl"/>
        </w:rPr>
        <w:t xml:space="preserve">, C. Adalberto Madero Quiroga en el cual presenta iniciativas para reformar los artículos 4, fracción V, y 5 </w:t>
      </w:r>
      <w:r w:rsidR="00D00880">
        <w:rPr>
          <w:rFonts w:ascii="Arial" w:hAnsi="Arial" w:cs="Arial"/>
          <w:color w:val="000000"/>
          <w:lang w:val="es-ES_tradnl"/>
        </w:rPr>
        <w:t>fracción</w:t>
      </w:r>
      <w:r w:rsidR="00C03E39">
        <w:rPr>
          <w:rFonts w:ascii="Arial" w:hAnsi="Arial" w:cs="Arial"/>
          <w:color w:val="000000"/>
          <w:lang w:val="es-ES_tradnl"/>
        </w:rPr>
        <w:t xml:space="preserve"> VI, inciso f) </w:t>
      </w:r>
      <w:r w:rsidR="00D17CB2">
        <w:rPr>
          <w:rFonts w:ascii="Arial" w:hAnsi="Arial" w:cs="Arial"/>
          <w:color w:val="000000"/>
          <w:lang w:val="es-ES_tradnl"/>
        </w:rPr>
        <w:t xml:space="preserve">para las personas en edad avanzada y sus beneficios, </w:t>
      </w:r>
      <w:r w:rsidR="00D00880">
        <w:rPr>
          <w:rFonts w:ascii="Arial" w:hAnsi="Arial" w:cs="Arial"/>
          <w:color w:val="000000"/>
          <w:lang w:val="es-ES_tradnl"/>
        </w:rPr>
        <w:t xml:space="preserve">Grupo Legislativo del Partido Acción Nacional en los cuales presentan iniciativas para reformar los artículos sexto transitorio, 5 </w:t>
      </w:r>
      <w:r w:rsidR="0082641F">
        <w:rPr>
          <w:rFonts w:ascii="Arial" w:hAnsi="Arial" w:cs="Arial"/>
          <w:color w:val="000000"/>
          <w:lang w:val="es-ES_tradnl"/>
        </w:rPr>
        <w:t>fracción</w:t>
      </w:r>
      <w:r w:rsidR="00D00880">
        <w:rPr>
          <w:rFonts w:ascii="Arial" w:hAnsi="Arial" w:cs="Arial"/>
          <w:color w:val="000000"/>
          <w:lang w:val="es-ES_tradnl"/>
        </w:rPr>
        <w:t xml:space="preserve"> VI incisos a) y f); 52 </w:t>
      </w:r>
      <w:r w:rsidR="0082641F">
        <w:rPr>
          <w:rFonts w:ascii="Arial" w:hAnsi="Arial" w:cs="Arial"/>
          <w:color w:val="000000"/>
          <w:lang w:val="es-ES_tradnl"/>
        </w:rPr>
        <w:t>fracción</w:t>
      </w:r>
      <w:r w:rsidR="00D00880">
        <w:rPr>
          <w:rFonts w:ascii="Arial" w:hAnsi="Arial" w:cs="Arial"/>
          <w:color w:val="000000"/>
          <w:lang w:val="es-ES_tradnl"/>
        </w:rPr>
        <w:t xml:space="preserve"> I, 67; 95, fracciones III y IV, derogar el </w:t>
      </w:r>
      <w:r w:rsidR="00BF2B8F">
        <w:rPr>
          <w:rFonts w:ascii="Arial" w:hAnsi="Arial" w:cs="Arial"/>
          <w:color w:val="000000"/>
          <w:lang w:val="es-ES_tradnl"/>
        </w:rPr>
        <w:t>artículo</w:t>
      </w:r>
      <w:r w:rsidR="00D00880">
        <w:rPr>
          <w:rFonts w:ascii="Arial" w:hAnsi="Arial" w:cs="Arial"/>
          <w:color w:val="000000"/>
          <w:lang w:val="es-ES_tradnl"/>
        </w:rPr>
        <w:t xml:space="preserve"> octavo transitorio, C. Gilberto </w:t>
      </w:r>
      <w:r w:rsidR="0082641F">
        <w:rPr>
          <w:rFonts w:ascii="Arial" w:hAnsi="Arial" w:cs="Arial"/>
          <w:color w:val="000000"/>
          <w:lang w:val="es-ES_tradnl"/>
        </w:rPr>
        <w:t>García</w:t>
      </w:r>
      <w:r w:rsidR="00D00880">
        <w:rPr>
          <w:rFonts w:ascii="Arial" w:hAnsi="Arial" w:cs="Arial"/>
          <w:color w:val="000000"/>
          <w:lang w:val="es-ES_tradnl"/>
        </w:rPr>
        <w:t xml:space="preserve"> </w:t>
      </w:r>
      <w:r w:rsidR="0082641F">
        <w:rPr>
          <w:rFonts w:ascii="Arial" w:hAnsi="Arial" w:cs="Arial"/>
          <w:color w:val="000000"/>
          <w:lang w:val="es-ES_tradnl"/>
        </w:rPr>
        <w:t>Hernández</w:t>
      </w:r>
      <w:r w:rsidR="00172FB7">
        <w:rPr>
          <w:rFonts w:ascii="Arial" w:hAnsi="Arial" w:cs="Arial"/>
          <w:color w:val="000000"/>
          <w:lang w:val="es-ES_tradnl"/>
        </w:rPr>
        <w:t xml:space="preserve"> en el cual presenta </w:t>
      </w:r>
      <w:r w:rsidR="007C5580">
        <w:rPr>
          <w:rFonts w:ascii="Arial" w:hAnsi="Arial" w:cs="Arial"/>
          <w:color w:val="000000"/>
          <w:lang w:val="es-ES_tradnl"/>
        </w:rPr>
        <w:t>i</w:t>
      </w:r>
      <w:r w:rsidR="00172FB7">
        <w:rPr>
          <w:rFonts w:ascii="Arial" w:hAnsi="Arial" w:cs="Arial"/>
          <w:color w:val="000000"/>
          <w:lang w:val="es-ES_tradnl"/>
        </w:rPr>
        <w:t xml:space="preserve">niciativa por </w:t>
      </w:r>
      <w:r w:rsidR="0082641F">
        <w:rPr>
          <w:rFonts w:ascii="Arial" w:hAnsi="Arial" w:cs="Arial"/>
          <w:color w:val="000000"/>
          <w:lang w:val="es-ES_tradnl"/>
        </w:rPr>
        <w:t>modificación</w:t>
      </w:r>
      <w:r w:rsidR="00172FB7">
        <w:rPr>
          <w:rFonts w:ascii="Arial" w:hAnsi="Arial" w:cs="Arial"/>
          <w:color w:val="000000"/>
          <w:lang w:val="es-ES_tradnl"/>
        </w:rPr>
        <w:t xml:space="preserve"> por </w:t>
      </w:r>
      <w:r w:rsidR="0082641F">
        <w:rPr>
          <w:rFonts w:ascii="Arial" w:hAnsi="Arial" w:cs="Arial"/>
          <w:color w:val="000000"/>
          <w:lang w:val="es-ES_tradnl"/>
        </w:rPr>
        <w:t>adición</w:t>
      </w:r>
      <w:r w:rsidR="00172FB7">
        <w:rPr>
          <w:rFonts w:ascii="Arial" w:hAnsi="Arial" w:cs="Arial"/>
          <w:color w:val="000000"/>
          <w:lang w:val="es-ES_tradnl"/>
        </w:rPr>
        <w:t xml:space="preserve"> al </w:t>
      </w:r>
      <w:r w:rsidR="00BF2B8F">
        <w:rPr>
          <w:rFonts w:ascii="Arial" w:hAnsi="Arial" w:cs="Arial"/>
          <w:color w:val="000000"/>
          <w:lang w:val="es-ES_tradnl"/>
        </w:rPr>
        <w:t>artículo</w:t>
      </w:r>
      <w:r w:rsidR="00172FB7">
        <w:rPr>
          <w:rFonts w:ascii="Arial" w:hAnsi="Arial" w:cs="Arial"/>
          <w:color w:val="000000"/>
          <w:lang w:val="es-ES_tradnl"/>
        </w:rPr>
        <w:t xml:space="preserve"> </w:t>
      </w:r>
      <w:r w:rsidR="00BF2B8F">
        <w:rPr>
          <w:rFonts w:ascii="Arial" w:hAnsi="Arial" w:cs="Arial"/>
          <w:color w:val="000000"/>
          <w:lang w:val="es-ES_tradnl"/>
        </w:rPr>
        <w:t>décimo</w:t>
      </w:r>
      <w:r w:rsidR="00172FB7">
        <w:rPr>
          <w:rFonts w:ascii="Arial" w:hAnsi="Arial" w:cs="Arial"/>
          <w:color w:val="000000"/>
          <w:lang w:val="es-ES_tradnl"/>
        </w:rPr>
        <w:t xml:space="preserve"> octavo transitorio</w:t>
      </w:r>
      <w:r w:rsidR="005C0F2F">
        <w:rPr>
          <w:rFonts w:ascii="Arial" w:hAnsi="Arial" w:cs="Arial"/>
          <w:color w:val="000000"/>
          <w:lang w:val="es-ES_tradnl"/>
        </w:rPr>
        <w:t>,</w:t>
      </w:r>
      <w:r w:rsidR="007C5580">
        <w:rPr>
          <w:rFonts w:ascii="Arial" w:hAnsi="Arial" w:cs="Arial"/>
          <w:color w:val="000000"/>
          <w:lang w:val="es-ES_tradnl"/>
        </w:rPr>
        <w:t xml:space="preserve"> </w:t>
      </w:r>
      <w:r w:rsidR="00646290">
        <w:rPr>
          <w:rFonts w:ascii="Arial" w:hAnsi="Arial" w:cs="Arial"/>
          <w:color w:val="000000"/>
          <w:lang w:val="es-ES_tradnl"/>
        </w:rPr>
        <w:t>C</w:t>
      </w:r>
      <w:r w:rsidR="007C5580">
        <w:rPr>
          <w:rFonts w:ascii="Arial" w:hAnsi="Arial" w:cs="Arial"/>
          <w:color w:val="000000"/>
          <w:lang w:val="es-ES_tradnl"/>
        </w:rPr>
        <w:t xml:space="preserve">. Grupo de Maestros </w:t>
      </w:r>
      <w:bookmarkStart w:id="0" w:name="_GoBack"/>
      <w:bookmarkEnd w:id="0"/>
      <w:r w:rsidR="007C5580">
        <w:rPr>
          <w:rFonts w:ascii="Arial" w:hAnsi="Arial" w:cs="Arial"/>
          <w:color w:val="000000"/>
          <w:lang w:val="es-ES_tradnl"/>
        </w:rPr>
        <w:t>de la Sección 50 los cuales presentan iniciativa de reforma por modificación al primer párrafo de del artículo sexto transitorio</w:t>
      </w:r>
      <w:r w:rsidR="005C0F2F">
        <w:rPr>
          <w:rFonts w:ascii="Arial" w:hAnsi="Arial" w:cs="Arial"/>
          <w:color w:val="000000"/>
          <w:lang w:val="es-ES_tradnl"/>
        </w:rPr>
        <w:t xml:space="preserve"> de la Ley del Instituto de Seguridad y Servicios Sociales </w:t>
      </w:r>
      <w:r w:rsidR="00D1031F">
        <w:rPr>
          <w:rFonts w:ascii="Arial" w:hAnsi="Arial" w:cs="Arial"/>
          <w:color w:val="000000"/>
          <w:lang w:val="es-ES_tradnl"/>
        </w:rPr>
        <w:t>p</w:t>
      </w:r>
      <w:r w:rsidR="005C0F2F">
        <w:rPr>
          <w:rFonts w:ascii="Arial" w:hAnsi="Arial" w:cs="Arial"/>
          <w:color w:val="000000"/>
          <w:lang w:val="es-ES_tradnl"/>
        </w:rPr>
        <w:t>ara los Trabajadores del E</w:t>
      </w:r>
      <w:r w:rsidR="00D1031F">
        <w:rPr>
          <w:rFonts w:ascii="Arial" w:hAnsi="Arial" w:cs="Arial"/>
          <w:color w:val="000000"/>
          <w:lang w:val="es-ES_tradnl"/>
        </w:rPr>
        <w:t>stado de Nuevo Leó</w:t>
      </w:r>
      <w:r w:rsidR="005C0F2F">
        <w:rPr>
          <w:rFonts w:ascii="Arial" w:hAnsi="Arial" w:cs="Arial"/>
          <w:color w:val="000000"/>
          <w:lang w:val="es-ES_tradnl"/>
        </w:rPr>
        <w:t>n</w:t>
      </w:r>
      <w:r w:rsidR="0082641F">
        <w:rPr>
          <w:rFonts w:ascii="Arial" w:hAnsi="Arial" w:cs="Arial"/>
          <w:color w:val="000000"/>
          <w:lang w:val="es-ES_tradnl"/>
        </w:rPr>
        <w:t>.</w:t>
      </w:r>
      <w:r w:rsidR="00274061">
        <w:rPr>
          <w:rFonts w:ascii="Arial" w:hAnsi="Arial" w:cs="Arial"/>
          <w:color w:val="000000"/>
          <w:lang w:val="es-ES_tradnl"/>
        </w:rPr>
        <w:t>(Anexos 2, inciso C, D, E, F y H)</w:t>
      </w:r>
    </w:p>
    <w:p w:rsidR="00C03E39" w:rsidRDefault="00C03E39" w:rsidP="00B60710">
      <w:pPr>
        <w:spacing w:line="360" w:lineRule="auto"/>
        <w:jc w:val="both"/>
        <w:rPr>
          <w:rFonts w:ascii="Arial" w:hAnsi="Arial" w:cs="Arial"/>
        </w:rPr>
      </w:pPr>
    </w:p>
    <w:p w:rsidR="00CA23C9" w:rsidRPr="0029496A" w:rsidRDefault="00CA23C9" w:rsidP="00CA23C9">
      <w:pPr>
        <w:spacing w:line="360" w:lineRule="auto"/>
        <w:jc w:val="both"/>
        <w:rPr>
          <w:rFonts w:ascii="Arial" w:hAnsi="Arial" w:cs="Arial"/>
          <w:bCs/>
          <w:lang w:val="es-ES_tradnl"/>
        </w:rPr>
      </w:pPr>
      <w:r w:rsidRPr="0029496A">
        <w:rPr>
          <w:rFonts w:ascii="Arial" w:hAnsi="Arial" w:cs="Arial"/>
          <w:bCs/>
          <w:lang w:val="es-ES_tradnl"/>
        </w:rPr>
        <w:t xml:space="preserve">Una vez proveído el requisito fundamental de dar vista al contenido de la solicitud ya citada y según lo establecido en el artículo 47 inciso b) del </w:t>
      </w:r>
      <w:r w:rsidRPr="0029496A">
        <w:rPr>
          <w:rFonts w:ascii="Arial" w:hAnsi="Arial" w:cs="Arial"/>
          <w:bCs/>
          <w:lang w:val="es-ES_tradnl"/>
        </w:rPr>
        <w:lastRenderedPageBreak/>
        <w:t>Reglamento para el Gobierno Interior del Congreso del Estado, quienes integramos la Comisión de dictamen legislativo que sustenta el presente documento, consignamos ante este Pleno los siguientes:</w:t>
      </w:r>
    </w:p>
    <w:p w:rsidR="00CA23C9" w:rsidRPr="0029496A" w:rsidRDefault="00CA23C9" w:rsidP="00CA23C9">
      <w:pPr>
        <w:spacing w:line="360" w:lineRule="auto"/>
        <w:jc w:val="both"/>
        <w:rPr>
          <w:rFonts w:ascii="Arial" w:hAnsi="Arial" w:cs="Arial"/>
          <w:b/>
          <w:szCs w:val="22"/>
          <w:lang w:val="es-ES_tradnl"/>
        </w:rPr>
      </w:pPr>
    </w:p>
    <w:p w:rsidR="00CA23C9" w:rsidRDefault="00CA23C9" w:rsidP="00CA23C9">
      <w:pPr>
        <w:autoSpaceDE w:val="0"/>
        <w:autoSpaceDN w:val="0"/>
        <w:adjustRightInd w:val="0"/>
        <w:spacing w:line="360" w:lineRule="auto"/>
        <w:jc w:val="both"/>
        <w:rPr>
          <w:rFonts w:ascii="Arial" w:hAnsi="Arial" w:cs="Arial"/>
          <w:b/>
          <w:szCs w:val="22"/>
        </w:rPr>
      </w:pPr>
      <w:r w:rsidRPr="0029496A">
        <w:rPr>
          <w:rFonts w:ascii="Arial" w:hAnsi="Arial" w:cs="Arial"/>
          <w:b/>
          <w:szCs w:val="22"/>
        </w:rPr>
        <w:t>ANTECEDENTES</w:t>
      </w:r>
    </w:p>
    <w:p w:rsidR="00A93B0E" w:rsidRPr="0029496A" w:rsidRDefault="00A93B0E" w:rsidP="00CA23C9">
      <w:pPr>
        <w:autoSpaceDE w:val="0"/>
        <w:autoSpaceDN w:val="0"/>
        <w:adjustRightInd w:val="0"/>
        <w:spacing w:line="360" w:lineRule="auto"/>
        <w:jc w:val="both"/>
        <w:rPr>
          <w:rFonts w:ascii="Arial" w:hAnsi="Arial" w:cs="Arial"/>
          <w:b/>
          <w:szCs w:val="22"/>
        </w:rPr>
      </w:pPr>
    </w:p>
    <w:p w:rsidR="00CA23C9" w:rsidRDefault="00CA23C9" w:rsidP="00BF2B8F">
      <w:pPr>
        <w:spacing w:line="360" w:lineRule="auto"/>
        <w:jc w:val="both"/>
        <w:rPr>
          <w:rFonts w:ascii="Arial" w:hAnsi="Arial" w:cs="Arial"/>
          <w:color w:val="000000"/>
          <w:lang w:val="es-ES_tradnl"/>
        </w:rPr>
      </w:pPr>
      <w:r w:rsidRPr="00BF2B8F">
        <w:rPr>
          <w:rFonts w:ascii="Arial" w:hAnsi="Arial" w:cs="Arial"/>
          <w:color w:val="000000"/>
          <w:lang w:val="es-ES_tradnl"/>
        </w:rPr>
        <w:t xml:space="preserve">Señalan los </w:t>
      </w:r>
      <w:proofErr w:type="spellStart"/>
      <w:r w:rsidR="00A93B0E" w:rsidRPr="00BF2B8F">
        <w:rPr>
          <w:rFonts w:ascii="Arial" w:hAnsi="Arial" w:cs="Arial"/>
          <w:color w:val="000000"/>
          <w:lang w:val="es-ES_tradnl"/>
        </w:rPr>
        <w:t>promovente</w:t>
      </w:r>
      <w:r w:rsidR="00BF2B8F">
        <w:rPr>
          <w:rFonts w:ascii="Arial" w:hAnsi="Arial" w:cs="Arial"/>
          <w:color w:val="000000"/>
          <w:lang w:val="es-ES_tradnl"/>
        </w:rPr>
        <w:t>s</w:t>
      </w:r>
      <w:proofErr w:type="spellEnd"/>
      <w:r w:rsidRPr="00BF2B8F">
        <w:rPr>
          <w:rFonts w:ascii="Arial" w:hAnsi="Arial" w:cs="Arial"/>
          <w:color w:val="000000"/>
          <w:lang w:val="es-ES_tradnl"/>
        </w:rPr>
        <w:t xml:space="preserve"> que</w:t>
      </w:r>
      <w:r w:rsidR="00BF2B8F" w:rsidRPr="00BF2B8F">
        <w:rPr>
          <w:rFonts w:ascii="Arial" w:hAnsi="Arial" w:cs="Arial"/>
          <w:color w:val="000000"/>
          <w:lang w:val="es-ES_tradnl"/>
        </w:rPr>
        <w:t xml:space="preserve"> se encuentran comprometid</w:t>
      </w:r>
      <w:r w:rsidR="00BF2B8F">
        <w:rPr>
          <w:rFonts w:ascii="Arial" w:hAnsi="Arial" w:cs="Arial"/>
          <w:color w:val="000000"/>
          <w:lang w:val="es-ES_tradnl"/>
        </w:rPr>
        <w:t>os</w:t>
      </w:r>
      <w:r w:rsidR="00BF2B8F" w:rsidRPr="00BF2B8F">
        <w:rPr>
          <w:rFonts w:ascii="Arial" w:hAnsi="Arial" w:cs="Arial"/>
          <w:color w:val="000000"/>
          <w:lang w:val="es-ES_tradnl"/>
        </w:rPr>
        <w:t xml:space="preserve"> ante la comunidad y ante ese H. Congreso, a estar en permanente vigilancia de las Leyes Estatales en su diaria aplicación y en constante revisión de su contenido, a fin de proveer los cambios necesarios para adaptarla a las circunstancias propicias para un mejor cumplimiento, además de acercarlas en mayor medida a la realidad de la intención y finalidad que dio origen a cada ordenamiento, dentro de este marco, se ha detectado la necesidad de una modificación a Ley del Instituto de Seguridad y Servicios Sociales de los Trabajadores del Estado de Nuevo León, que provea una mayor claridad en su aplicación y cumplimiento, en el caso concreto, en cuanto a la definición de la figura del salario de cotización neto, que actualmente se menciona en diversos  artículos de la citada  Ley, como base de las pensiones y algunas prestaciones que se otorgan a los Trabajadores  del Estado de Nuevo León y   si bien es cierto, actualmente su definición se establece en el artículo 51, fracción 1, primer párrafo, de  la propia Ley, consideramos que su inclusión en el capítulo de definiciones de la Ley, en el artículo 5º, otorga mayor seguridad jurídica para el trabajador interesado, al ser más clara su aplicación a todos los preceptos relacionados de la propia Ley, incluyendo los artículos transitorio</w:t>
      </w:r>
      <w:r w:rsidR="003A3A88">
        <w:rPr>
          <w:rFonts w:ascii="Arial" w:hAnsi="Arial" w:cs="Arial"/>
          <w:color w:val="000000"/>
          <w:lang w:val="es-ES_tradnl"/>
        </w:rPr>
        <w:t>s.</w:t>
      </w:r>
      <w:r w:rsidR="00BF2B8F">
        <w:rPr>
          <w:rFonts w:ascii="Arial" w:hAnsi="Arial" w:cs="Arial"/>
          <w:color w:val="000000"/>
          <w:lang w:val="es-ES_tradnl"/>
        </w:rPr>
        <w:t xml:space="preserve"> </w:t>
      </w:r>
    </w:p>
    <w:p w:rsidR="00BF2B8F" w:rsidRDefault="00BF2B8F" w:rsidP="00BF2B8F">
      <w:pPr>
        <w:spacing w:line="360" w:lineRule="auto"/>
        <w:jc w:val="both"/>
        <w:rPr>
          <w:rFonts w:ascii="Arial" w:hAnsi="Arial" w:cs="Arial"/>
          <w:color w:val="000000"/>
          <w:lang w:val="es-ES_tradnl"/>
        </w:rPr>
      </w:pPr>
    </w:p>
    <w:p w:rsidR="00BF2B8F" w:rsidRPr="00BF2B8F" w:rsidRDefault="00BF2B8F" w:rsidP="00BF2B8F">
      <w:pPr>
        <w:spacing w:line="360" w:lineRule="auto"/>
        <w:jc w:val="both"/>
        <w:rPr>
          <w:rFonts w:ascii="Arial" w:hAnsi="Arial" w:cs="Arial"/>
          <w:color w:val="000000"/>
          <w:lang w:val="es-ES_tradnl"/>
        </w:rPr>
      </w:pPr>
      <w:r w:rsidRPr="00BF2B8F">
        <w:rPr>
          <w:rFonts w:ascii="Arial" w:hAnsi="Arial" w:cs="Arial"/>
          <w:color w:val="000000"/>
          <w:lang w:val="es-ES_tradnl"/>
        </w:rPr>
        <w:lastRenderedPageBreak/>
        <w:t>Así mismo indican que al reformarse en fecha 20 de octubre de 1993 la Ley del</w:t>
      </w:r>
      <w:r>
        <w:rPr>
          <w:rFonts w:ascii="Arial" w:hAnsi="Arial" w:cs="Arial"/>
          <w:color w:val="000000"/>
          <w:lang w:val="es-ES_tradnl"/>
        </w:rPr>
        <w:t xml:space="preserve"> </w:t>
      </w:r>
      <w:r w:rsidRPr="00BF2B8F">
        <w:rPr>
          <w:rFonts w:ascii="Arial" w:hAnsi="Arial" w:cs="Arial"/>
          <w:color w:val="000000"/>
          <w:lang w:val="es-ES_tradnl"/>
        </w:rPr>
        <w:t>Instituto de Seguridad y Servicios Sociales de los Trabajadores del Estado de Nuevo León, se modificó el sistema de jubilación estableciendo una pensión proporcional al último salario neto de cotización mediante rangos que determinan el porcentaje del salario en función a los años de servicio prestados, de acuerdo al ordinal 93 de la ley en comento.</w:t>
      </w:r>
    </w:p>
    <w:p w:rsidR="003A3A88" w:rsidRDefault="003A3A88" w:rsidP="00BF2B8F">
      <w:pPr>
        <w:spacing w:line="360" w:lineRule="auto"/>
        <w:jc w:val="both"/>
        <w:rPr>
          <w:rFonts w:ascii="Arial" w:hAnsi="Arial" w:cs="Arial"/>
          <w:color w:val="000000"/>
          <w:lang w:val="es-ES_tradnl"/>
        </w:rPr>
      </w:pPr>
    </w:p>
    <w:p w:rsidR="00BF2B8F" w:rsidRDefault="00BF2B8F" w:rsidP="00BF2B8F">
      <w:pPr>
        <w:spacing w:line="360" w:lineRule="auto"/>
        <w:jc w:val="both"/>
        <w:rPr>
          <w:rFonts w:ascii="Arial" w:eastAsia="Arial" w:hAnsi="Arial" w:cs="Arial"/>
          <w:sz w:val="25"/>
          <w:szCs w:val="25"/>
          <w:lang w:val="es-MX"/>
        </w:rPr>
      </w:pPr>
      <w:r w:rsidRPr="00BF2B8F">
        <w:rPr>
          <w:rFonts w:ascii="Arial" w:hAnsi="Arial" w:cs="Arial"/>
          <w:color w:val="000000"/>
          <w:lang w:val="es-ES_tradnl"/>
        </w:rPr>
        <w:t>Sin embargo, para los trabajadores que se encontraban sujetos al régimen de cotización previsto en la ley que fuera abrogada en 1993, se establece un sistema distinto al que prevé la vigente, disponiendo porcentajes de pensión escalonados a partir de los 28 años de servicio tratándose de individuos de sexo femenino y 30 años de servicio para el caso de servidores públicos de sexo masculino. Lo anterior representa una clara violación al principio de igualdad jurídica previsto por el artículo 4° de</w:t>
      </w:r>
      <w:r>
        <w:rPr>
          <w:rFonts w:ascii="Arial" w:hAnsi="Arial" w:cs="Arial"/>
          <w:color w:val="000000"/>
          <w:lang w:val="es-ES_tradnl"/>
        </w:rPr>
        <w:t xml:space="preserve"> </w:t>
      </w:r>
      <w:r w:rsidRPr="00531AF4">
        <w:rPr>
          <w:rFonts w:ascii="Arial" w:eastAsia="Arial" w:hAnsi="Arial" w:cs="Arial"/>
          <w:sz w:val="25"/>
          <w:szCs w:val="25"/>
          <w:lang w:val="es-MX"/>
        </w:rPr>
        <w:t>la</w:t>
      </w:r>
      <w:r w:rsidRPr="00531AF4">
        <w:rPr>
          <w:rFonts w:ascii="Arial" w:eastAsia="Arial" w:hAnsi="Arial" w:cs="Arial"/>
          <w:spacing w:val="56"/>
          <w:sz w:val="25"/>
          <w:szCs w:val="25"/>
          <w:lang w:val="es-MX"/>
        </w:rPr>
        <w:t xml:space="preserve"> </w:t>
      </w:r>
      <w:r w:rsidRPr="00531AF4">
        <w:rPr>
          <w:rFonts w:ascii="Arial" w:eastAsia="Arial" w:hAnsi="Arial" w:cs="Arial"/>
          <w:sz w:val="25"/>
          <w:szCs w:val="25"/>
          <w:lang w:val="es-MX"/>
        </w:rPr>
        <w:t>Constitución</w:t>
      </w:r>
      <w:r w:rsidRPr="00531AF4">
        <w:rPr>
          <w:rFonts w:ascii="Arial" w:eastAsia="Arial" w:hAnsi="Arial" w:cs="Arial"/>
          <w:spacing w:val="7"/>
          <w:sz w:val="25"/>
          <w:szCs w:val="25"/>
          <w:lang w:val="es-MX"/>
        </w:rPr>
        <w:t xml:space="preserve"> </w:t>
      </w:r>
      <w:r w:rsidRPr="00531AF4">
        <w:rPr>
          <w:rFonts w:ascii="Arial" w:eastAsia="Arial" w:hAnsi="Arial" w:cs="Arial"/>
          <w:sz w:val="25"/>
          <w:szCs w:val="25"/>
          <w:lang w:val="es-MX"/>
        </w:rPr>
        <w:t>Política</w:t>
      </w:r>
      <w:r w:rsidRPr="00531AF4">
        <w:rPr>
          <w:rFonts w:ascii="Arial" w:eastAsia="Arial" w:hAnsi="Arial" w:cs="Arial"/>
          <w:spacing w:val="59"/>
          <w:sz w:val="25"/>
          <w:szCs w:val="25"/>
          <w:lang w:val="es-MX"/>
        </w:rPr>
        <w:t xml:space="preserve"> </w:t>
      </w:r>
      <w:r w:rsidRPr="00531AF4">
        <w:rPr>
          <w:rFonts w:ascii="Arial" w:eastAsia="Arial" w:hAnsi="Arial" w:cs="Arial"/>
          <w:sz w:val="25"/>
          <w:szCs w:val="25"/>
          <w:lang w:val="es-MX"/>
        </w:rPr>
        <w:t>de</w:t>
      </w:r>
      <w:r w:rsidRPr="00531AF4">
        <w:rPr>
          <w:rFonts w:ascii="Arial" w:eastAsia="Arial" w:hAnsi="Arial" w:cs="Arial"/>
          <w:spacing w:val="58"/>
          <w:sz w:val="25"/>
          <w:szCs w:val="25"/>
          <w:lang w:val="es-MX"/>
        </w:rPr>
        <w:t xml:space="preserve"> </w:t>
      </w:r>
      <w:r w:rsidRPr="00531AF4">
        <w:rPr>
          <w:rFonts w:ascii="Arial" w:eastAsia="Arial" w:hAnsi="Arial" w:cs="Arial"/>
          <w:sz w:val="25"/>
          <w:szCs w:val="25"/>
          <w:lang w:val="es-MX"/>
        </w:rPr>
        <w:t>los</w:t>
      </w:r>
      <w:r w:rsidRPr="00531AF4">
        <w:rPr>
          <w:rFonts w:ascii="Arial" w:eastAsia="Arial" w:hAnsi="Arial" w:cs="Arial"/>
          <w:spacing w:val="55"/>
          <w:sz w:val="25"/>
          <w:szCs w:val="25"/>
          <w:lang w:val="es-MX"/>
        </w:rPr>
        <w:t xml:space="preserve"> </w:t>
      </w:r>
      <w:r w:rsidRPr="00531AF4">
        <w:rPr>
          <w:rFonts w:ascii="Arial" w:eastAsia="Arial" w:hAnsi="Arial" w:cs="Arial"/>
          <w:sz w:val="25"/>
          <w:szCs w:val="25"/>
          <w:lang w:val="es-MX"/>
        </w:rPr>
        <w:t>Estados</w:t>
      </w:r>
      <w:r w:rsidRPr="00531AF4">
        <w:rPr>
          <w:rFonts w:ascii="Arial" w:eastAsia="Arial" w:hAnsi="Arial" w:cs="Arial"/>
          <w:spacing w:val="64"/>
          <w:sz w:val="25"/>
          <w:szCs w:val="25"/>
          <w:lang w:val="es-MX"/>
        </w:rPr>
        <w:t xml:space="preserve"> </w:t>
      </w:r>
      <w:r w:rsidRPr="00531AF4">
        <w:rPr>
          <w:rFonts w:ascii="Arial" w:eastAsia="Arial" w:hAnsi="Arial" w:cs="Arial"/>
          <w:sz w:val="25"/>
          <w:szCs w:val="25"/>
          <w:lang w:val="es-MX"/>
        </w:rPr>
        <w:t>Unidos</w:t>
      </w:r>
      <w:r w:rsidRPr="00531AF4">
        <w:rPr>
          <w:rFonts w:ascii="Arial" w:eastAsia="Arial" w:hAnsi="Arial" w:cs="Arial"/>
          <w:spacing w:val="59"/>
          <w:sz w:val="25"/>
          <w:szCs w:val="25"/>
          <w:lang w:val="es-MX"/>
        </w:rPr>
        <w:t xml:space="preserve"> </w:t>
      </w:r>
      <w:r w:rsidRPr="00531AF4">
        <w:rPr>
          <w:rFonts w:ascii="Arial" w:eastAsia="Arial" w:hAnsi="Arial" w:cs="Arial"/>
          <w:sz w:val="25"/>
          <w:szCs w:val="25"/>
          <w:lang w:val="es-MX"/>
        </w:rPr>
        <w:t>Mexicanos</w:t>
      </w:r>
      <w:r w:rsidRPr="00531AF4">
        <w:rPr>
          <w:rFonts w:ascii="Arial" w:eastAsia="Arial" w:hAnsi="Arial" w:cs="Arial"/>
          <w:spacing w:val="52"/>
          <w:sz w:val="25"/>
          <w:szCs w:val="25"/>
          <w:lang w:val="es-MX"/>
        </w:rPr>
        <w:t xml:space="preserve"> </w:t>
      </w:r>
      <w:r w:rsidRPr="00531AF4">
        <w:rPr>
          <w:rFonts w:ascii="Arial" w:eastAsia="Arial" w:hAnsi="Arial" w:cs="Arial"/>
          <w:sz w:val="25"/>
          <w:szCs w:val="25"/>
          <w:lang w:val="es-MX"/>
        </w:rPr>
        <w:t>y</w:t>
      </w:r>
      <w:r w:rsidRPr="00531AF4">
        <w:rPr>
          <w:rFonts w:ascii="Arial" w:eastAsia="Arial" w:hAnsi="Arial" w:cs="Arial"/>
          <w:spacing w:val="59"/>
          <w:sz w:val="25"/>
          <w:szCs w:val="25"/>
          <w:lang w:val="es-MX"/>
        </w:rPr>
        <w:t xml:space="preserve"> </w:t>
      </w:r>
      <w:r w:rsidRPr="00531AF4">
        <w:rPr>
          <w:rFonts w:ascii="Arial" w:eastAsia="Arial" w:hAnsi="Arial" w:cs="Arial"/>
          <w:sz w:val="25"/>
          <w:szCs w:val="25"/>
          <w:lang w:val="es-MX"/>
        </w:rPr>
        <w:t>su</w:t>
      </w:r>
      <w:r w:rsidRPr="00531AF4">
        <w:rPr>
          <w:rFonts w:ascii="Arial" w:eastAsia="Arial" w:hAnsi="Arial" w:cs="Arial"/>
          <w:spacing w:val="53"/>
          <w:sz w:val="25"/>
          <w:szCs w:val="25"/>
          <w:lang w:val="es-MX"/>
        </w:rPr>
        <w:t xml:space="preserve"> </w:t>
      </w:r>
      <w:r w:rsidRPr="00531AF4">
        <w:rPr>
          <w:rFonts w:ascii="Arial" w:eastAsia="Arial" w:hAnsi="Arial" w:cs="Arial"/>
          <w:sz w:val="25"/>
          <w:szCs w:val="25"/>
          <w:lang w:val="es-MX"/>
        </w:rPr>
        <w:t>correlativo</w:t>
      </w:r>
      <w:r w:rsidRPr="00531AF4">
        <w:rPr>
          <w:rFonts w:ascii="Arial" w:eastAsia="Arial" w:hAnsi="Arial" w:cs="Arial"/>
          <w:w w:val="101"/>
          <w:sz w:val="25"/>
          <w:szCs w:val="25"/>
          <w:lang w:val="es-MX"/>
        </w:rPr>
        <w:t xml:space="preserve"> </w:t>
      </w:r>
      <w:r w:rsidRPr="00531AF4">
        <w:rPr>
          <w:rFonts w:ascii="Arial" w:eastAsia="Arial" w:hAnsi="Arial" w:cs="Arial"/>
          <w:sz w:val="25"/>
          <w:szCs w:val="25"/>
          <w:lang w:val="es-MX"/>
        </w:rPr>
        <w:t>ordinal</w:t>
      </w:r>
      <w:r w:rsidRPr="00531AF4">
        <w:rPr>
          <w:rFonts w:ascii="Arial" w:eastAsia="Arial" w:hAnsi="Arial" w:cs="Arial"/>
          <w:spacing w:val="56"/>
          <w:sz w:val="25"/>
          <w:szCs w:val="25"/>
          <w:lang w:val="es-MX"/>
        </w:rPr>
        <w:t xml:space="preserve"> </w:t>
      </w:r>
      <w:r w:rsidRPr="00531AF4">
        <w:rPr>
          <w:rFonts w:ascii="Arial" w:eastAsia="Arial" w:hAnsi="Arial" w:cs="Arial"/>
          <w:spacing w:val="-56"/>
          <w:w w:val="115"/>
          <w:sz w:val="25"/>
          <w:szCs w:val="25"/>
          <w:lang w:val="es-MX"/>
        </w:rPr>
        <w:t>1</w:t>
      </w:r>
      <w:r w:rsidRPr="00531AF4">
        <w:rPr>
          <w:rFonts w:ascii="Arial" w:eastAsia="Arial" w:hAnsi="Arial" w:cs="Arial"/>
          <w:w w:val="115"/>
          <w:sz w:val="25"/>
          <w:szCs w:val="25"/>
          <w:lang w:val="es-MX"/>
        </w:rPr>
        <w:t>°</w:t>
      </w:r>
      <w:r w:rsidRPr="00531AF4">
        <w:rPr>
          <w:rFonts w:ascii="Arial" w:eastAsia="Arial" w:hAnsi="Arial" w:cs="Arial"/>
          <w:spacing w:val="-13"/>
          <w:w w:val="115"/>
          <w:sz w:val="25"/>
          <w:szCs w:val="25"/>
          <w:lang w:val="es-MX"/>
        </w:rPr>
        <w:t xml:space="preserve"> </w:t>
      </w:r>
      <w:r w:rsidRPr="00531AF4">
        <w:rPr>
          <w:rFonts w:ascii="Arial" w:eastAsia="Arial" w:hAnsi="Arial" w:cs="Arial"/>
          <w:sz w:val="25"/>
          <w:szCs w:val="25"/>
          <w:lang w:val="es-MX"/>
        </w:rPr>
        <w:t>de</w:t>
      </w:r>
      <w:r w:rsidRPr="00531AF4">
        <w:rPr>
          <w:rFonts w:ascii="Arial" w:eastAsia="Arial" w:hAnsi="Arial" w:cs="Arial"/>
          <w:spacing w:val="32"/>
          <w:sz w:val="25"/>
          <w:szCs w:val="25"/>
          <w:lang w:val="es-MX"/>
        </w:rPr>
        <w:t xml:space="preserve"> </w:t>
      </w:r>
      <w:r w:rsidRPr="00531AF4">
        <w:rPr>
          <w:rFonts w:ascii="Arial" w:eastAsia="Arial" w:hAnsi="Arial" w:cs="Arial"/>
          <w:sz w:val="25"/>
          <w:szCs w:val="25"/>
          <w:lang w:val="es-MX"/>
        </w:rPr>
        <w:t>la</w:t>
      </w:r>
      <w:r w:rsidRPr="00531AF4">
        <w:rPr>
          <w:rFonts w:ascii="Arial" w:eastAsia="Arial" w:hAnsi="Arial" w:cs="Arial"/>
          <w:spacing w:val="25"/>
          <w:sz w:val="25"/>
          <w:szCs w:val="25"/>
          <w:lang w:val="es-MX"/>
        </w:rPr>
        <w:t xml:space="preserve"> </w:t>
      </w:r>
      <w:r w:rsidRPr="00531AF4">
        <w:rPr>
          <w:rFonts w:ascii="Arial" w:eastAsia="Arial" w:hAnsi="Arial" w:cs="Arial"/>
          <w:sz w:val="25"/>
          <w:szCs w:val="25"/>
          <w:lang w:val="es-MX"/>
        </w:rPr>
        <w:t>Constitución</w:t>
      </w:r>
      <w:r w:rsidRPr="00531AF4">
        <w:rPr>
          <w:rFonts w:ascii="Arial" w:eastAsia="Arial" w:hAnsi="Arial" w:cs="Arial"/>
          <w:spacing w:val="53"/>
          <w:sz w:val="25"/>
          <w:szCs w:val="25"/>
          <w:lang w:val="es-MX"/>
        </w:rPr>
        <w:t xml:space="preserve"> </w:t>
      </w:r>
      <w:r w:rsidRPr="00531AF4">
        <w:rPr>
          <w:rFonts w:ascii="Arial" w:eastAsia="Arial" w:hAnsi="Arial" w:cs="Arial"/>
          <w:sz w:val="25"/>
          <w:szCs w:val="25"/>
          <w:lang w:val="es-MX"/>
        </w:rPr>
        <w:t>Pol</w:t>
      </w:r>
      <w:r w:rsidRPr="00531AF4">
        <w:rPr>
          <w:rFonts w:ascii="Arial" w:eastAsia="Arial" w:hAnsi="Arial" w:cs="Arial"/>
          <w:spacing w:val="-30"/>
          <w:sz w:val="25"/>
          <w:szCs w:val="25"/>
          <w:lang w:val="es-MX"/>
        </w:rPr>
        <w:t>í</w:t>
      </w:r>
      <w:r w:rsidRPr="00531AF4">
        <w:rPr>
          <w:rFonts w:ascii="Arial" w:eastAsia="Arial" w:hAnsi="Arial" w:cs="Arial"/>
          <w:sz w:val="25"/>
          <w:szCs w:val="25"/>
          <w:lang w:val="es-MX"/>
        </w:rPr>
        <w:t>tica</w:t>
      </w:r>
      <w:r w:rsidRPr="00531AF4">
        <w:rPr>
          <w:rFonts w:ascii="Arial" w:eastAsia="Arial" w:hAnsi="Arial" w:cs="Arial"/>
          <w:spacing w:val="38"/>
          <w:sz w:val="25"/>
          <w:szCs w:val="25"/>
          <w:lang w:val="es-MX"/>
        </w:rPr>
        <w:t xml:space="preserve"> </w:t>
      </w:r>
      <w:r w:rsidRPr="00531AF4">
        <w:rPr>
          <w:rFonts w:ascii="Arial" w:eastAsia="Arial" w:hAnsi="Arial" w:cs="Arial"/>
          <w:sz w:val="25"/>
          <w:szCs w:val="25"/>
          <w:lang w:val="es-MX"/>
        </w:rPr>
        <w:t>del</w:t>
      </w:r>
      <w:r w:rsidRPr="00531AF4">
        <w:rPr>
          <w:rFonts w:ascii="Arial" w:eastAsia="Arial" w:hAnsi="Arial" w:cs="Arial"/>
          <w:spacing w:val="43"/>
          <w:sz w:val="25"/>
          <w:szCs w:val="25"/>
          <w:lang w:val="es-MX"/>
        </w:rPr>
        <w:t xml:space="preserve"> </w:t>
      </w:r>
      <w:r w:rsidRPr="00531AF4">
        <w:rPr>
          <w:rFonts w:ascii="Arial" w:eastAsia="Arial" w:hAnsi="Arial" w:cs="Arial"/>
          <w:sz w:val="25"/>
          <w:szCs w:val="25"/>
          <w:lang w:val="es-MX"/>
        </w:rPr>
        <w:t>Estado</w:t>
      </w:r>
      <w:r w:rsidRPr="00531AF4">
        <w:rPr>
          <w:rFonts w:ascii="Arial" w:eastAsia="Arial" w:hAnsi="Arial" w:cs="Arial"/>
          <w:spacing w:val="36"/>
          <w:sz w:val="25"/>
          <w:szCs w:val="25"/>
          <w:lang w:val="es-MX"/>
        </w:rPr>
        <w:t xml:space="preserve"> </w:t>
      </w:r>
      <w:r w:rsidRPr="00531AF4">
        <w:rPr>
          <w:rFonts w:ascii="Arial" w:eastAsia="Arial" w:hAnsi="Arial" w:cs="Arial"/>
          <w:sz w:val="25"/>
          <w:szCs w:val="25"/>
          <w:lang w:val="es-MX"/>
        </w:rPr>
        <w:t>Libre</w:t>
      </w:r>
      <w:r w:rsidRPr="00531AF4">
        <w:rPr>
          <w:rFonts w:ascii="Arial" w:eastAsia="Arial" w:hAnsi="Arial" w:cs="Arial"/>
          <w:spacing w:val="15"/>
          <w:sz w:val="25"/>
          <w:szCs w:val="25"/>
          <w:lang w:val="es-MX"/>
        </w:rPr>
        <w:t xml:space="preserve"> </w:t>
      </w:r>
      <w:r w:rsidRPr="00531AF4">
        <w:rPr>
          <w:rFonts w:ascii="Arial" w:eastAsia="Arial" w:hAnsi="Arial" w:cs="Arial"/>
          <w:sz w:val="25"/>
          <w:szCs w:val="25"/>
          <w:lang w:val="es-MX"/>
        </w:rPr>
        <w:t>y</w:t>
      </w:r>
      <w:r w:rsidRPr="00531AF4">
        <w:rPr>
          <w:rFonts w:ascii="Arial" w:eastAsia="Arial" w:hAnsi="Arial" w:cs="Arial"/>
          <w:spacing w:val="29"/>
          <w:sz w:val="25"/>
          <w:szCs w:val="25"/>
          <w:lang w:val="es-MX"/>
        </w:rPr>
        <w:t xml:space="preserve"> </w:t>
      </w:r>
      <w:r w:rsidRPr="00531AF4">
        <w:rPr>
          <w:rFonts w:ascii="Arial" w:eastAsia="Arial" w:hAnsi="Arial" w:cs="Arial"/>
          <w:sz w:val="25"/>
          <w:szCs w:val="25"/>
          <w:lang w:val="es-MX"/>
        </w:rPr>
        <w:t>Soberano</w:t>
      </w:r>
      <w:r w:rsidRPr="00531AF4">
        <w:rPr>
          <w:rFonts w:ascii="Arial" w:eastAsia="Arial" w:hAnsi="Arial" w:cs="Arial"/>
          <w:spacing w:val="35"/>
          <w:sz w:val="25"/>
          <w:szCs w:val="25"/>
          <w:lang w:val="es-MX"/>
        </w:rPr>
        <w:t xml:space="preserve"> </w:t>
      </w:r>
      <w:r w:rsidRPr="00531AF4">
        <w:rPr>
          <w:rFonts w:ascii="Arial" w:eastAsia="Arial" w:hAnsi="Arial" w:cs="Arial"/>
          <w:sz w:val="25"/>
          <w:szCs w:val="25"/>
          <w:lang w:val="es-MX"/>
        </w:rPr>
        <w:t>de</w:t>
      </w:r>
      <w:r w:rsidRPr="00531AF4">
        <w:rPr>
          <w:rFonts w:ascii="Arial" w:eastAsia="Arial" w:hAnsi="Arial" w:cs="Arial"/>
          <w:spacing w:val="32"/>
          <w:sz w:val="25"/>
          <w:szCs w:val="25"/>
          <w:lang w:val="es-MX"/>
        </w:rPr>
        <w:t xml:space="preserve"> </w:t>
      </w:r>
      <w:r w:rsidRPr="00531AF4">
        <w:rPr>
          <w:rFonts w:ascii="Arial" w:eastAsia="Arial" w:hAnsi="Arial" w:cs="Arial"/>
          <w:sz w:val="25"/>
          <w:szCs w:val="25"/>
          <w:lang w:val="es-MX"/>
        </w:rPr>
        <w:t>Nuevo</w:t>
      </w:r>
      <w:r w:rsidRPr="00531AF4">
        <w:rPr>
          <w:rFonts w:ascii="Arial" w:eastAsia="Arial" w:hAnsi="Arial" w:cs="Arial"/>
          <w:w w:val="98"/>
          <w:sz w:val="25"/>
          <w:szCs w:val="25"/>
          <w:lang w:val="es-MX"/>
        </w:rPr>
        <w:t xml:space="preserve"> </w:t>
      </w:r>
      <w:r w:rsidRPr="00531AF4">
        <w:rPr>
          <w:rFonts w:ascii="Arial" w:eastAsia="Arial" w:hAnsi="Arial" w:cs="Arial"/>
          <w:sz w:val="25"/>
          <w:szCs w:val="25"/>
          <w:lang w:val="es-MX"/>
        </w:rPr>
        <w:t>León,</w:t>
      </w:r>
      <w:r w:rsidRPr="00531AF4">
        <w:rPr>
          <w:rFonts w:ascii="Arial" w:eastAsia="Arial" w:hAnsi="Arial" w:cs="Arial"/>
          <w:spacing w:val="13"/>
          <w:sz w:val="25"/>
          <w:szCs w:val="25"/>
          <w:lang w:val="es-MX"/>
        </w:rPr>
        <w:t xml:space="preserve"> </w:t>
      </w:r>
      <w:r w:rsidRPr="00531AF4">
        <w:rPr>
          <w:rFonts w:ascii="Arial" w:eastAsia="Arial" w:hAnsi="Arial" w:cs="Arial"/>
          <w:sz w:val="25"/>
          <w:szCs w:val="25"/>
          <w:lang w:val="es-MX"/>
        </w:rPr>
        <w:t>resultando</w:t>
      </w:r>
      <w:r w:rsidRPr="00531AF4">
        <w:rPr>
          <w:rFonts w:ascii="Arial" w:eastAsia="Arial" w:hAnsi="Arial" w:cs="Arial"/>
          <w:spacing w:val="33"/>
          <w:sz w:val="25"/>
          <w:szCs w:val="25"/>
          <w:lang w:val="es-MX"/>
        </w:rPr>
        <w:t xml:space="preserve"> </w:t>
      </w:r>
      <w:r w:rsidRPr="00531AF4">
        <w:rPr>
          <w:rFonts w:ascii="Arial" w:eastAsia="Arial" w:hAnsi="Arial" w:cs="Arial"/>
          <w:sz w:val="25"/>
          <w:szCs w:val="25"/>
          <w:lang w:val="es-MX"/>
        </w:rPr>
        <w:t>por</w:t>
      </w:r>
      <w:r w:rsidRPr="00531AF4">
        <w:rPr>
          <w:rFonts w:ascii="Arial" w:eastAsia="Arial" w:hAnsi="Arial" w:cs="Arial"/>
          <w:spacing w:val="4"/>
          <w:sz w:val="25"/>
          <w:szCs w:val="25"/>
          <w:lang w:val="es-MX"/>
        </w:rPr>
        <w:t xml:space="preserve"> </w:t>
      </w:r>
      <w:r w:rsidRPr="00531AF4">
        <w:rPr>
          <w:rFonts w:ascii="Arial" w:eastAsia="Arial" w:hAnsi="Arial" w:cs="Arial"/>
          <w:sz w:val="25"/>
          <w:szCs w:val="25"/>
          <w:lang w:val="es-MX"/>
        </w:rPr>
        <w:t>tanto</w:t>
      </w:r>
      <w:r w:rsidRPr="00531AF4">
        <w:rPr>
          <w:rFonts w:ascii="Arial" w:eastAsia="Arial" w:hAnsi="Arial" w:cs="Arial"/>
          <w:spacing w:val="23"/>
          <w:sz w:val="25"/>
          <w:szCs w:val="25"/>
          <w:lang w:val="es-MX"/>
        </w:rPr>
        <w:t xml:space="preserve"> </w:t>
      </w:r>
      <w:r w:rsidRPr="00531AF4">
        <w:rPr>
          <w:rFonts w:ascii="Arial" w:eastAsia="Arial" w:hAnsi="Arial" w:cs="Arial"/>
          <w:sz w:val="25"/>
          <w:szCs w:val="25"/>
          <w:lang w:val="es-MX"/>
        </w:rPr>
        <w:t>inconstitucional</w:t>
      </w:r>
      <w:r>
        <w:rPr>
          <w:rFonts w:ascii="Arial" w:eastAsia="Arial" w:hAnsi="Arial" w:cs="Arial"/>
          <w:sz w:val="25"/>
          <w:szCs w:val="25"/>
          <w:lang w:val="es-MX"/>
        </w:rPr>
        <w:t>.</w:t>
      </w:r>
    </w:p>
    <w:p w:rsidR="00BF2B8F" w:rsidRPr="00BF2B8F" w:rsidRDefault="00BF2B8F" w:rsidP="00BF2B8F">
      <w:pPr>
        <w:spacing w:line="360" w:lineRule="auto"/>
        <w:jc w:val="both"/>
        <w:rPr>
          <w:rFonts w:ascii="Arial" w:hAnsi="Arial" w:cs="Arial"/>
          <w:color w:val="000000"/>
          <w:lang w:val="es-ES_tradnl"/>
        </w:rPr>
      </w:pPr>
    </w:p>
    <w:p w:rsidR="00BF2B8F" w:rsidRPr="00BF2B8F" w:rsidRDefault="00BF2B8F" w:rsidP="00BF2B8F">
      <w:pPr>
        <w:spacing w:line="360" w:lineRule="auto"/>
        <w:jc w:val="both"/>
        <w:rPr>
          <w:rFonts w:ascii="Arial" w:hAnsi="Arial"/>
          <w:sz w:val="26"/>
          <w:lang w:val="es-MX"/>
        </w:rPr>
      </w:pPr>
      <w:r>
        <w:rPr>
          <w:rFonts w:ascii="Arial" w:hAnsi="Arial"/>
          <w:sz w:val="26"/>
          <w:lang w:val="es-MX"/>
        </w:rPr>
        <w:t>Señalan a su vez que c</w:t>
      </w:r>
      <w:r w:rsidRPr="00BF2B8F">
        <w:rPr>
          <w:rFonts w:ascii="Arial" w:hAnsi="Arial"/>
          <w:sz w:val="26"/>
          <w:lang w:val="es-MX"/>
        </w:rPr>
        <w:t xml:space="preserve">on la reforma a la Ley del Instituto de Seguridad y Servicios Sociales de los Trabajadores del Estado de Nuevo León llevada a cabo en fecha 20 de octubre de 2003, fue modificado el sistema mediante el cual el trabajador sujeto a tal ley obtiene su jubilación. Conforme a tal reforma, sujetándose a las nuevas reglas de los sistemas de pensiones, los trabajadores al servicio del Estado contarán con una cuenta personal administrada de tal manera por el Instituto con la </w:t>
      </w:r>
      <w:r w:rsidRPr="00BF2B8F">
        <w:rPr>
          <w:rFonts w:ascii="Arial" w:hAnsi="Arial"/>
          <w:sz w:val="26"/>
          <w:lang w:val="es-MX"/>
        </w:rPr>
        <w:lastRenderedPageBreak/>
        <w:t>posibilidad de que el trabajador retire el saldo de dicha cuenta al sujetarse a una nueva relación laboral mediante el abono a una nueva cuenta de otro mecanismo de sistema de retiro, de conformidad con lo que dispone el artículo 73 de la ley que nos ocupa.</w:t>
      </w:r>
    </w:p>
    <w:p w:rsidR="00BF2B8F" w:rsidRPr="00BF2B8F" w:rsidRDefault="00BF2B8F" w:rsidP="00BF2B8F">
      <w:pPr>
        <w:spacing w:before="6"/>
        <w:rPr>
          <w:rFonts w:ascii="Arial" w:hAnsi="Arial" w:cs="Arial"/>
          <w:color w:val="000000"/>
          <w:lang w:val="es-ES_tradnl"/>
        </w:rPr>
      </w:pPr>
    </w:p>
    <w:p w:rsidR="00BF2B8F" w:rsidRDefault="00BF2B8F" w:rsidP="00BF2B8F">
      <w:pPr>
        <w:spacing w:line="360" w:lineRule="auto"/>
        <w:jc w:val="both"/>
        <w:rPr>
          <w:rFonts w:ascii="Arial" w:hAnsi="Arial"/>
          <w:sz w:val="26"/>
          <w:lang w:val="es-MX"/>
        </w:rPr>
      </w:pPr>
      <w:r w:rsidRPr="00531AF4">
        <w:rPr>
          <w:rFonts w:ascii="Arial" w:hAnsi="Arial"/>
          <w:sz w:val="26"/>
          <w:lang w:val="es-MX"/>
        </w:rPr>
        <w:t>Sin</w:t>
      </w:r>
      <w:r w:rsidRPr="00531AF4">
        <w:rPr>
          <w:rFonts w:ascii="Arial" w:hAnsi="Arial"/>
          <w:spacing w:val="-4"/>
          <w:sz w:val="26"/>
          <w:lang w:val="es-MX"/>
        </w:rPr>
        <w:t xml:space="preserve"> </w:t>
      </w:r>
      <w:r w:rsidRPr="00531AF4">
        <w:rPr>
          <w:rFonts w:ascii="Arial" w:hAnsi="Arial"/>
          <w:sz w:val="26"/>
          <w:lang w:val="es-MX"/>
        </w:rPr>
        <w:t>embargo,</w:t>
      </w:r>
      <w:r w:rsidRPr="00531AF4">
        <w:rPr>
          <w:rFonts w:ascii="Arial" w:hAnsi="Arial"/>
          <w:spacing w:val="7"/>
          <w:sz w:val="26"/>
          <w:lang w:val="es-MX"/>
        </w:rPr>
        <w:t xml:space="preserve"> </w:t>
      </w:r>
      <w:r w:rsidRPr="00531AF4">
        <w:rPr>
          <w:rFonts w:ascii="Arial" w:hAnsi="Arial"/>
          <w:sz w:val="26"/>
          <w:lang w:val="es-MX"/>
        </w:rPr>
        <w:t>el</w:t>
      </w:r>
      <w:r w:rsidRPr="00531AF4">
        <w:rPr>
          <w:rFonts w:ascii="Arial" w:hAnsi="Arial"/>
          <w:spacing w:val="-8"/>
          <w:sz w:val="26"/>
          <w:lang w:val="es-MX"/>
        </w:rPr>
        <w:t xml:space="preserve"> </w:t>
      </w:r>
      <w:r w:rsidRPr="00531AF4">
        <w:rPr>
          <w:rFonts w:ascii="Arial" w:hAnsi="Arial"/>
          <w:spacing w:val="-1"/>
          <w:sz w:val="26"/>
          <w:lang w:val="es-MX"/>
        </w:rPr>
        <w:t>Artí</w:t>
      </w:r>
      <w:r w:rsidRPr="00531AF4">
        <w:rPr>
          <w:rFonts w:ascii="Arial" w:hAnsi="Arial"/>
          <w:spacing w:val="-2"/>
          <w:sz w:val="26"/>
          <w:lang w:val="es-MX"/>
        </w:rPr>
        <w:t>culo</w:t>
      </w:r>
      <w:r w:rsidRPr="00531AF4">
        <w:rPr>
          <w:rFonts w:ascii="Arial" w:hAnsi="Arial"/>
          <w:spacing w:val="8"/>
          <w:sz w:val="26"/>
          <w:lang w:val="es-MX"/>
        </w:rPr>
        <w:t xml:space="preserve"> </w:t>
      </w:r>
      <w:r w:rsidRPr="00531AF4">
        <w:rPr>
          <w:rFonts w:ascii="Arial" w:hAnsi="Arial"/>
          <w:sz w:val="26"/>
          <w:lang w:val="es-MX"/>
        </w:rPr>
        <w:t>Décimo Octavo</w:t>
      </w:r>
      <w:r w:rsidRPr="00531AF4">
        <w:rPr>
          <w:rFonts w:ascii="Arial" w:hAnsi="Arial"/>
          <w:spacing w:val="-2"/>
          <w:sz w:val="26"/>
          <w:lang w:val="es-MX"/>
        </w:rPr>
        <w:t xml:space="preserve"> </w:t>
      </w:r>
      <w:r w:rsidRPr="00531AF4">
        <w:rPr>
          <w:rFonts w:ascii="Arial" w:hAnsi="Arial"/>
          <w:sz w:val="26"/>
          <w:lang w:val="es-MX"/>
        </w:rPr>
        <w:t>Transitorio</w:t>
      </w:r>
      <w:r w:rsidRPr="00531AF4">
        <w:rPr>
          <w:rFonts w:ascii="Arial" w:hAnsi="Arial"/>
          <w:spacing w:val="10"/>
          <w:sz w:val="26"/>
          <w:lang w:val="es-MX"/>
        </w:rPr>
        <w:t xml:space="preserve"> </w:t>
      </w:r>
      <w:r w:rsidRPr="00531AF4">
        <w:rPr>
          <w:rFonts w:ascii="Arial" w:hAnsi="Arial"/>
          <w:sz w:val="26"/>
          <w:lang w:val="es-MX"/>
        </w:rPr>
        <w:t>de</w:t>
      </w:r>
      <w:r w:rsidRPr="00531AF4">
        <w:rPr>
          <w:rFonts w:ascii="Arial" w:hAnsi="Arial"/>
          <w:spacing w:val="-2"/>
          <w:sz w:val="26"/>
          <w:lang w:val="es-MX"/>
        </w:rPr>
        <w:t xml:space="preserve"> </w:t>
      </w:r>
      <w:r w:rsidRPr="00531AF4">
        <w:rPr>
          <w:rFonts w:ascii="Arial" w:hAnsi="Arial"/>
          <w:sz w:val="26"/>
          <w:lang w:val="es-MX"/>
        </w:rPr>
        <w:t>la</w:t>
      </w:r>
      <w:r w:rsidRPr="00531AF4">
        <w:rPr>
          <w:rFonts w:ascii="Arial" w:hAnsi="Arial"/>
          <w:spacing w:val="-2"/>
          <w:sz w:val="26"/>
          <w:lang w:val="es-MX"/>
        </w:rPr>
        <w:t xml:space="preserve"> </w:t>
      </w:r>
      <w:r w:rsidRPr="00531AF4">
        <w:rPr>
          <w:rFonts w:ascii="Arial" w:hAnsi="Arial"/>
          <w:sz w:val="26"/>
          <w:lang w:val="es-MX"/>
        </w:rPr>
        <w:t>referida</w:t>
      </w:r>
      <w:r w:rsidRPr="00531AF4">
        <w:rPr>
          <w:rFonts w:ascii="Arial" w:hAnsi="Arial"/>
          <w:spacing w:val="8"/>
          <w:sz w:val="26"/>
          <w:lang w:val="es-MX"/>
        </w:rPr>
        <w:t xml:space="preserve"> </w:t>
      </w:r>
      <w:r w:rsidRPr="00531AF4">
        <w:rPr>
          <w:rFonts w:ascii="Arial" w:hAnsi="Arial"/>
          <w:sz w:val="26"/>
          <w:lang w:val="es-MX"/>
        </w:rPr>
        <w:t>Ley</w:t>
      </w:r>
      <w:r w:rsidRPr="00531AF4">
        <w:rPr>
          <w:rFonts w:ascii="Arial" w:hAnsi="Arial"/>
          <w:spacing w:val="22"/>
          <w:w w:val="92"/>
          <w:sz w:val="26"/>
          <w:lang w:val="es-MX"/>
        </w:rPr>
        <w:t xml:space="preserve"> </w:t>
      </w:r>
      <w:r w:rsidRPr="00531AF4">
        <w:rPr>
          <w:rFonts w:ascii="Arial" w:hAnsi="Arial"/>
          <w:sz w:val="26"/>
          <w:lang w:val="es-MX"/>
        </w:rPr>
        <w:t>de</w:t>
      </w:r>
      <w:r w:rsidRPr="00531AF4">
        <w:rPr>
          <w:rFonts w:ascii="Arial" w:hAnsi="Arial"/>
          <w:spacing w:val="-10"/>
          <w:sz w:val="26"/>
          <w:lang w:val="es-MX"/>
        </w:rPr>
        <w:t xml:space="preserve"> </w:t>
      </w:r>
      <w:r w:rsidRPr="00531AF4">
        <w:rPr>
          <w:rFonts w:ascii="Arial" w:hAnsi="Arial"/>
          <w:sz w:val="26"/>
          <w:lang w:val="es-MX"/>
        </w:rPr>
        <w:t>Seguridad</w:t>
      </w:r>
      <w:r w:rsidRPr="00531AF4">
        <w:rPr>
          <w:rFonts w:ascii="Arial" w:hAnsi="Arial"/>
          <w:spacing w:val="-7"/>
          <w:sz w:val="26"/>
          <w:lang w:val="es-MX"/>
        </w:rPr>
        <w:t xml:space="preserve"> </w:t>
      </w:r>
      <w:r w:rsidRPr="00531AF4">
        <w:rPr>
          <w:rFonts w:ascii="Arial" w:hAnsi="Arial"/>
          <w:sz w:val="26"/>
          <w:lang w:val="es-MX"/>
        </w:rPr>
        <w:t>y</w:t>
      </w:r>
      <w:r w:rsidRPr="00531AF4">
        <w:rPr>
          <w:rFonts w:ascii="Arial" w:hAnsi="Arial"/>
          <w:spacing w:val="-5"/>
          <w:sz w:val="26"/>
          <w:lang w:val="es-MX"/>
        </w:rPr>
        <w:t xml:space="preserve"> </w:t>
      </w:r>
      <w:r w:rsidRPr="00531AF4">
        <w:rPr>
          <w:rFonts w:ascii="Arial" w:hAnsi="Arial"/>
          <w:sz w:val="26"/>
          <w:lang w:val="es-MX"/>
        </w:rPr>
        <w:t>Servicios</w:t>
      </w:r>
      <w:r w:rsidRPr="00531AF4">
        <w:rPr>
          <w:rFonts w:ascii="Arial" w:hAnsi="Arial"/>
          <w:spacing w:val="1"/>
          <w:sz w:val="26"/>
          <w:lang w:val="es-MX"/>
        </w:rPr>
        <w:t xml:space="preserve"> </w:t>
      </w:r>
      <w:r w:rsidRPr="00531AF4">
        <w:rPr>
          <w:rFonts w:ascii="Arial" w:hAnsi="Arial"/>
          <w:sz w:val="26"/>
          <w:lang w:val="es-MX"/>
        </w:rPr>
        <w:t>Sociales</w:t>
      </w:r>
      <w:r w:rsidRPr="00531AF4">
        <w:rPr>
          <w:rFonts w:ascii="Arial" w:hAnsi="Arial"/>
          <w:spacing w:val="-5"/>
          <w:sz w:val="26"/>
          <w:lang w:val="es-MX"/>
        </w:rPr>
        <w:t xml:space="preserve"> </w:t>
      </w:r>
      <w:r w:rsidRPr="00531AF4">
        <w:rPr>
          <w:rFonts w:ascii="Arial" w:hAnsi="Arial"/>
          <w:sz w:val="26"/>
          <w:lang w:val="es-MX"/>
        </w:rPr>
        <w:t>de</w:t>
      </w:r>
      <w:r w:rsidRPr="00531AF4">
        <w:rPr>
          <w:rFonts w:ascii="Arial" w:hAnsi="Arial"/>
          <w:spacing w:val="-5"/>
          <w:sz w:val="26"/>
          <w:lang w:val="es-MX"/>
        </w:rPr>
        <w:t xml:space="preserve"> </w:t>
      </w:r>
      <w:r w:rsidRPr="00531AF4">
        <w:rPr>
          <w:rFonts w:ascii="Arial" w:hAnsi="Arial"/>
          <w:sz w:val="26"/>
          <w:lang w:val="es-MX"/>
        </w:rPr>
        <w:t>los</w:t>
      </w:r>
      <w:r w:rsidRPr="00531AF4">
        <w:rPr>
          <w:rFonts w:ascii="Arial" w:hAnsi="Arial"/>
          <w:spacing w:val="-26"/>
          <w:sz w:val="26"/>
          <w:lang w:val="es-MX"/>
        </w:rPr>
        <w:t xml:space="preserve"> </w:t>
      </w:r>
      <w:r w:rsidRPr="00531AF4">
        <w:rPr>
          <w:rFonts w:ascii="Arial" w:hAnsi="Arial"/>
          <w:sz w:val="26"/>
          <w:lang w:val="es-MX"/>
        </w:rPr>
        <w:t>Trabajadores</w:t>
      </w:r>
      <w:r w:rsidRPr="00531AF4">
        <w:rPr>
          <w:rFonts w:ascii="Arial" w:hAnsi="Arial"/>
          <w:spacing w:val="2"/>
          <w:sz w:val="26"/>
          <w:lang w:val="es-MX"/>
        </w:rPr>
        <w:t xml:space="preserve"> </w:t>
      </w:r>
      <w:r w:rsidRPr="00531AF4">
        <w:rPr>
          <w:rFonts w:ascii="Arial" w:hAnsi="Arial"/>
          <w:sz w:val="26"/>
          <w:lang w:val="es-MX"/>
        </w:rPr>
        <w:t>del</w:t>
      </w:r>
      <w:r w:rsidRPr="00531AF4">
        <w:rPr>
          <w:rFonts w:ascii="Arial" w:hAnsi="Arial"/>
          <w:spacing w:val="1"/>
          <w:sz w:val="26"/>
          <w:lang w:val="es-MX"/>
        </w:rPr>
        <w:t xml:space="preserve"> </w:t>
      </w:r>
      <w:r w:rsidRPr="00531AF4">
        <w:rPr>
          <w:rFonts w:ascii="Arial" w:hAnsi="Arial"/>
          <w:sz w:val="26"/>
          <w:lang w:val="es-MX"/>
        </w:rPr>
        <w:t>Estado</w:t>
      </w:r>
      <w:r w:rsidRPr="00531AF4">
        <w:rPr>
          <w:rFonts w:ascii="Arial" w:hAnsi="Arial"/>
          <w:spacing w:val="-14"/>
          <w:sz w:val="26"/>
          <w:lang w:val="es-MX"/>
        </w:rPr>
        <w:t xml:space="preserve"> </w:t>
      </w:r>
      <w:r w:rsidRPr="00531AF4">
        <w:rPr>
          <w:rFonts w:ascii="Arial" w:hAnsi="Arial"/>
          <w:sz w:val="26"/>
          <w:lang w:val="es-MX"/>
        </w:rPr>
        <w:t>de</w:t>
      </w:r>
      <w:r w:rsidRPr="00531AF4">
        <w:rPr>
          <w:rFonts w:ascii="Arial" w:hAnsi="Arial"/>
          <w:spacing w:val="-4"/>
          <w:sz w:val="26"/>
          <w:lang w:val="es-MX"/>
        </w:rPr>
        <w:t xml:space="preserve"> </w:t>
      </w:r>
      <w:r w:rsidRPr="00531AF4">
        <w:rPr>
          <w:rFonts w:ascii="Arial" w:hAnsi="Arial"/>
          <w:sz w:val="26"/>
          <w:lang w:val="es-MX"/>
        </w:rPr>
        <w:t>Nuevo</w:t>
      </w:r>
      <w:r w:rsidRPr="00531AF4">
        <w:rPr>
          <w:rFonts w:ascii="Arial" w:hAnsi="Arial"/>
          <w:w w:val="94"/>
          <w:sz w:val="26"/>
          <w:lang w:val="es-MX"/>
        </w:rPr>
        <w:t xml:space="preserve"> </w:t>
      </w:r>
      <w:r w:rsidRPr="00531AF4">
        <w:rPr>
          <w:rFonts w:ascii="Arial" w:hAnsi="Arial"/>
          <w:sz w:val="26"/>
          <w:lang w:val="es-MX"/>
        </w:rPr>
        <w:t>León,</w:t>
      </w:r>
      <w:r w:rsidRPr="00531AF4">
        <w:rPr>
          <w:rFonts w:ascii="Arial" w:hAnsi="Arial"/>
          <w:spacing w:val="-7"/>
          <w:sz w:val="26"/>
          <w:lang w:val="es-MX"/>
        </w:rPr>
        <w:t xml:space="preserve"> </w:t>
      </w:r>
      <w:r w:rsidRPr="00531AF4">
        <w:rPr>
          <w:rFonts w:ascii="Arial" w:hAnsi="Arial"/>
          <w:sz w:val="26"/>
          <w:lang w:val="es-MX"/>
        </w:rPr>
        <w:t>dispone</w:t>
      </w:r>
      <w:r w:rsidRPr="00531AF4">
        <w:rPr>
          <w:rFonts w:ascii="Arial" w:hAnsi="Arial"/>
          <w:spacing w:val="7"/>
          <w:sz w:val="26"/>
          <w:lang w:val="es-MX"/>
        </w:rPr>
        <w:t xml:space="preserve"> </w:t>
      </w:r>
      <w:r w:rsidRPr="00531AF4">
        <w:rPr>
          <w:rFonts w:ascii="Arial" w:hAnsi="Arial"/>
          <w:sz w:val="26"/>
          <w:lang w:val="es-MX"/>
        </w:rPr>
        <w:t>que</w:t>
      </w:r>
      <w:r w:rsidRPr="00531AF4">
        <w:rPr>
          <w:rFonts w:ascii="Arial" w:hAnsi="Arial"/>
          <w:spacing w:val="2"/>
          <w:sz w:val="26"/>
          <w:lang w:val="es-MX"/>
        </w:rPr>
        <w:t xml:space="preserve"> </w:t>
      </w:r>
      <w:r w:rsidRPr="00531AF4">
        <w:rPr>
          <w:rFonts w:ascii="Arial" w:hAnsi="Arial"/>
          <w:sz w:val="26"/>
          <w:lang w:val="es-MX"/>
        </w:rPr>
        <w:t>los</w:t>
      </w:r>
      <w:r w:rsidRPr="00531AF4">
        <w:rPr>
          <w:rFonts w:ascii="Arial" w:hAnsi="Arial"/>
          <w:spacing w:val="-10"/>
          <w:sz w:val="26"/>
          <w:lang w:val="es-MX"/>
        </w:rPr>
        <w:t xml:space="preserve"> </w:t>
      </w:r>
      <w:r w:rsidRPr="00531AF4">
        <w:rPr>
          <w:rFonts w:ascii="Arial" w:hAnsi="Arial"/>
          <w:sz w:val="26"/>
          <w:lang w:val="es-MX"/>
        </w:rPr>
        <w:t>servidores</w:t>
      </w:r>
      <w:r w:rsidRPr="00531AF4">
        <w:rPr>
          <w:rFonts w:ascii="Arial" w:hAnsi="Arial"/>
          <w:spacing w:val="15"/>
          <w:sz w:val="26"/>
          <w:lang w:val="es-MX"/>
        </w:rPr>
        <w:t xml:space="preserve"> </w:t>
      </w:r>
      <w:r w:rsidRPr="00531AF4">
        <w:rPr>
          <w:rFonts w:ascii="Arial" w:hAnsi="Arial"/>
          <w:sz w:val="26"/>
          <w:lang w:val="es-MX"/>
        </w:rPr>
        <w:t>públicos</w:t>
      </w:r>
      <w:r w:rsidRPr="00531AF4">
        <w:rPr>
          <w:rFonts w:ascii="Arial" w:hAnsi="Arial"/>
          <w:spacing w:val="-3"/>
          <w:sz w:val="26"/>
          <w:lang w:val="es-MX"/>
        </w:rPr>
        <w:t xml:space="preserve"> </w:t>
      </w:r>
      <w:r w:rsidRPr="00531AF4">
        <w:rPr>
          <w:rFonts w:ascii="Arial" w:hAnsi="Arial"/>
          <w:sz w:val="26"/>
          <w:lang w:val="es-MX"/>
        </w:rPr>
        <w:t>sujetos</w:t>
      </w:r>
      <w:r w:rsidRPr="00531AF4">
        <w:rPr>
          <w:rFonts w:ascii="Arial" w:hAnsi="Arial"/>
          <w:spacing w:val="5"/>
          <w:sz w:val="26"/>
          <w:lang w:val="es-MX"/>
        </w:rPr>
        <w:t xml:space="preserve"> </w:t>
      </w:r>
      <w:r w:rsidRPr="00531AF4">
        <w:rPr>
          <w:rFonts w:ascii="Arial" w:hAnsi="Arial"/>
          <w:sz w:val="26"/>
          <w:lang w:val="es-MX"/>
        </w:rPr>
        <w:t>a</w:t>
      </w:r>
      <w:r w:rsidRPr="00531AF4">
        <w:rPr>
          <w:rFonts w:ascii="Arial" w:hAnsi="Arial"/>
          <w:spacing w:val="7"/>
          <w:sz w:val="26"/>
          <w:lang w:val="es-MX"/>
        </w:rPr>
        <w:t xml:space="preserve"> </w:t>
      </w:r>
      <w:r w:rsidRPr="00531AF4">
        <w:rPr>
          <w:rFonts w:ascii="Arial" w:hAnsi="Arial"/>
          <w:sz w:val="26"/>
          <w:lang w:val="es-MX"/>
        </w:rPr>
        <w:t>la</w:t>
      </w:r>
      <w:r w:rsidRPr="00531AF4">
        <w:rPr>
          <w:rFonts w:ascii="Arial" w:hAnsi="Arial"/>
          <w:spacing w:val="3"/>
          <w:sz w:val="26"/>
          <w:lang w:val="es-MX"/>
        </w:rPr>
        <w:t xml:space="preserve"> </w:t>
      </w:r>
      <w:r w:rsidRPr="00531AF4">
        <w:rPr>
          <w:rFonts w:ascii="Arial" w:hAnsi="Arial"/>
          <w:sz w:val="26"/>
          <w:lang w:val="es-MX"/>
        </w:rPr>
        <w:t>norma</w:t>
      </w:r>
      <w:r w:rsidRPr="00531AF4">
        <w:rPr>
          <w:rFonts w:ascii="Arial" w:hAnsi="Arial"/>
          <w:spacing w:val="1"/>
          <w:sz w:val="26"/>
          <w:lang w:val="es-MX"/>
        </w:rPr>
        <w:t xml:space="preserve"> </w:t>
      </w:r>
      <w:r w:rsidRPr="00531AF4">
        <w:rPr>
          <w:rFonts w:ascii="Arial" w:hAnsi="Arial"/>
          <w:sz w:val="26"/>
          <w:lang w:val="es-MX"/>
        </w:rPr>
        <w:t>anterior</w:t>
      </w:r>
      <w:r w:rsidRPr="00531AF4">
        <w:rPr>
          <w:rFonts w:ascii="Arial" w:hAnsi="Arial"/>
          <w:spacing w:val="1"/>
          <w:sz w:val="26"/>
          <w:lang w:val="es-MX"/>
        </w:rPr>
        <w:t xml:space="preserve"> </w:t>
      </w:r>
      <w:r w:rsidRPr="00531AF4">
        <w:rPr>
          <w:rFonts w:ascii="Arial" w:hAnsi="Arial"/>
          <w:sz w:val="26"/>
          <w:lang w:val="es-MX"/>
        </w:rPr>
        <w:t>y</w:t>
      </w:r>
      <w:r w:rsidRPr="00531AF4">
        <w:rPr>
          <w:rFonts w:ascii="Arial" w:hAnsi="Arial"/>
          <w:spacing w:val="-2"/>
          <w:sz w:val="26"/>
          <w:lang w:val="es-MX"/>
        </w:rPr>
        <w:t xml:space="preserve"> </w:t>
      </w:r>
      <w:r w:rsidRPr="00531AF4">
        <w:rPr>
          <w:rFonts w:ascii="Arial" w:hAnsi="Arial"/>
          <w:sz w:val="26"/>
          <w:lang w:val="es-MX"/>
        </w:rPr>
        <w:t>que</w:t>
      </w:r>
      <w:r w:rsidRPr="00531AF4">
        <w:rPr>
          <w:rFonts w:ascii="Arial" w:hAnsi="Arial"/>
          <w:w w:val="97"/>
          <w:sz w:val="26"/>
          <w:lang w:val="es-MX"/>
        </w:rPr>
        <w:t xml:space="preserve"> </w:t>
      </w:r>
      <w:r w:rsidRPr="00531AF4">
        <w:rPr>
          <w:rFonts w:ascii="Arial" w:hAnsi="Arial"/>
          <w:sz w:val="26"/>
          <w:lang w:val="es-MX"/>
        </w:rPr>
        <w:t>sigan</w:t>
      </w:r>
      <w:r w:rsidRPr="00531AF4">
        <w:rPr>
          <w:rFonts w:ascii="Arial" w:hAnsi="Arial"/>
          <w:spacing w:val="-2"/>
          <w:sz w:val="26"/>
          <w:lang w:val="es-MX"/>
        </w:rPr>
        <w:t xml:space="preserve"> </w:t>
      </w:r>
      <w:r w:rsidRPr="00531AF4">
        <w:rPr>
          <w:rFonts w:ascii="Arial" w:hAnsi="Arial"/>
          <w:sz w:val="26"/>
          <w:lang w:val="es-MX"/>
        </w:rPr>
        <w:t>cotizando</w:t>
      </w:r>
      <w:r w:rsidRPr="00531AF4">
        <w:rPr>
          <w:rFonts w:ascii="Arial" w:hAnsi="Arial"/>
          <w:spacing w:val="11"/>
          <w:sz w:val="26"/>
          <w:lang w:val="es-MX"/>
        </w:rPr>
        <w:t xml:space="preserve"> </w:t>
      </w:r>
      <w:r w:rsidRPr="00531AF4">
        <w:rPr>
          <w:rFonts w:ascii="Arial" w:hAnsi="Arial"/>
          <w:sz w:val="26"/>
          <w:lang w:val="es-MX"/>
        </w:rPr>
        <w:t>bajo</w:t>
      </w:r>
      <w:r w:rsidRPr="00531AF4">
        <w:rPr>
          <w:rFonts w:ascii="Arial" w:hAnsi="Arial"/>
          <w:spacing w:val="-13"/>
          <w:sz w:val="26"/>
          <w:lang w:val="es-MX"/>
        </w:rPr>
        <w:t xml:space="preserve"> </w:t>
      </w:r>
      <w:r w:rsidRPr="00531AF4">
        <w:rPr>
          <w:rFonts w:ascii="Arial" w:hAnsi="Arial"/>
          <w:sz w:val="26"/>
          <w:lang w:val="es-MX"/>
        </w:rPr>
        <w:t>el</w:t>
      </w:r>
      <w:r w:rsidRPr="00531AF4">
        <w:rPr>
          <w:rFonts w:ascii="Arial" w:hAnsi="Arial"/>
          <w:spacing w:val="-1"/>
          <w:sz w:val="26"/>
          <w:lang w:val="es-MX"/>
        </w:rPr>
        <w:t xml:space="preserve"> </w:t>
      </w:r>
      <w:r w:rsidRPr="00531AF4">
        <w:rPr>
          <w:rFonts w:ascii="Arial" w:hAnsi="Arial"/>
          <w:sz w:val="26"/>
          <w:lang w:val="es-MX"/>
        </w:rPr>
        <w:t>régimen</w:t>
      </w:r>
      <w:r w:rsidRPr="00531AF4">
        <w:rPr>
          <w:rFonts w:ascii="Arial" w:hAnsi="Arial"/>
          <w:spacing w:val="-5"/>
          <w:sz w:val="26"/>
          <w:lang w:val="es-MX"/>
        </w:rPr>
        <w:t xml:space="preserve"> </w:t>
      </w:r>
      <w:r w:rsidRPr="00531AF4">
        <w:rPr>
          <w:rFonts w:ascii="Arial" w:hAnsi="Arial"/>
          <w:sz w:val="26"/>
          <w:lang w:val="es-MX"/>
        </w:rPr>
        <w:t>de</w:t>
      </w:r>
      <w:r w:rsidRPr="00531AF4">
        <w:rPr>
          <w:rFonts w:ascii="Arial" w:hAnsi="Arial"/>
          <w:spacing w:val="-3"/>
          <w:sz w:val="26"/>
          <w:lang w:val="es-MX"/>
        </w:rPr>
        <w:t xml:space="preserve"> </w:t>
      </w:r>
      <w:r w:rsidRPr="00531AF4">
        <w:rPr>
          <w:rFonts w:ascii="Arial" w:hAnsi="Arial"/>
          <w:sz w:val="26"/>
          <w:lang w:val="es-MX"/>
        </w:rPr>
        <w:t>la</w:t>
      </w:r>
      <w:r w:rsidRPr="00531AF4">
        <w:rPr>
          <w:rFonts w:ascii="Arial" w:hAnsi="Arial"/>
          <w:spacing w:val="-10"/>
          <w:sz w:val="26"/>
          <w:lang w:val="es-MX"/>
        </w:rPr>
        <w:t xml:space="preserve"> </w:t>
      </w:r>
      <w:r w:rsidRPr="00531AF4">
        <w:rPr>
          <w:rFonts w:ascii="Arial" w:hAnsi="Arial"/>
          <w:sz w:val="26"/>
          <w:lang w:val="es-MX"/>
        </w:rPr>
        <w:t>actual</w:t>
      </w:r>
      <w:r w:rsidRPr="00531AF4">
        <w:rPr>
          <w:rFonts w:ascii="Arial" w:hAnsi="Arial"/>
          <w:spacing w:val="4"/>
          <w:sz w:val="26"/>
          <w:lang w:val="es-MX"/>
        </w:rPr>
        <w:t xml:space="preserve"> </w:t>
      </w:r>
      <w:r w:rsidRPr="00531AF4">
        <w:rPr>
          <w:rFonts w:ascii="Arial" w:hAnsi="Arial"/>
          <w:sz w:val="26"/>
          <w:lang w:val="es-MX"/>
        </w:rPr>
        <w:t>legislación,</w:t>
      </w:r>
      <w:r w:rsidRPr="00531AF4">
        <w:rPr>
          <w:rFonts w:ascii="Arial" w:hAnsi="Arial"/>
          <w:spacing w:val="12"/>
          <w:sz w:val="26"/>
          <w:lang w:val="es-MX"/>
        </w:rPr>
        <w:t xml:space="preserve"> </w:t>
      </w:r>
      <w:r w:rsidRPr="00531AF4">
        <w:rPr>
          <w:rFonts w:ascii="Arial" w:hAnsi="Arial"/>
          <w:sz w:val="26"/>
          <w:lang w:val="es-MX"/>
        </w:rPr>
        <w:t>no</w:t>
      </w:r>
      <w:r w:rsidRPr="00531AF4">
        <w:rPr>
          <w:rFonts w:ascii="Arial" w:hAnsi="Arial"/>
          <w:spacing w:val="-8"/>
          <w:sz w:val="26"/>
          <w:lang w:val="es-MX"/>
        </w:rPr>
        <w:t xml:space="preserve"> </w:t>
      </w:r>
      <w:r w:rsidRPr="00531AF4">
        <w:rPr>
          <w:rFonts w:ascii="Arial" w:hAnsi="Arial"/>
          <w:sz w:val="26"/>
          <w:lang w:val="es-MX"/>
        </w:rPr>
        <w:t>podrán</w:t>
      </w:r>
      <w:r w:rsidRPr="00531AF4">
        <w:rPr>
          <w:rFonts w:ascii="Arial" w:hAnsi="Arial"/>
          <w:spacing w:val="-7"/>
          <w:sz w:val="26"/>
          <w:lang w:val="es-MX"/>
        </w:rPr>
        <w:t xml:space="preserve"> </w:t>
      </w:r>
      <w:r w:rsidRPr="00531AF4">
        <w:rPr>
          <w:rFonts w:ascii="Arial" w:hAnsi="Arial"/>
          <w:sz w:val="26"/>
          <w:lang w:val="es-MX"/>
        </w:rPr>
        <w:t>disponer</w:t>
      </w:r>
      <w:r w:rsidRPr="00531AF4">
        <w:rPr>
          <w:rFonts w:ascii="Arial" w:hAnsi="Arial"/>
          <w:w w:val="95"/>
          <w:sz w:val="26"/>
          <w:lang w:val="es-MX"/>
        </w:rPr>
        <w:t xml:space="preserve"> </w:t>
      </w:r>
      <w:r w:rsidRPr="00531AF4">
        <w:rPr>
          <w:rFonts w:ascii="Arial" w:hAnsi="Arial"/>
          <w:sz w:val="26"/>
          <w:lang w:val="es-MX"/>
        </w:rPr>
        <w:t>de</w:t>
      </w:r>
      <w:r w:rsidRPr="00531AF4">
        <w:rPr>
          <w:rFonts w:ascii="Arial" w:hAnsi="Arial"/>
          <w:spacing w:val="17"/>
          <w:sz w:val="26"/>
          <w:lang w:val="es-MX"/>
        </w:rPr>
        <w:t xml:space="preserve"> </w:t>
      </w:r>
      <w:r w:rsidRPr="00531AF4">
        <w:rPr>
          <w:rFonts w:ascii="Arial" w:hAnsi="Arial"/>
          <w:sz w:val="26"/>
          <w:lang w:val="es-MX"/>
        </w:rPr>
        <w:t>las</w:t>
      </w:r>
      <w:r w:rsidRPr="00531AF4">
        <w:rPr>
          <w:rFonts w:ascii="Arial" w:hAnsi="Arial"/>
          <w:spacing w:val="5"/>
          <w:sz w:val="26"/>
          <w:lang w:val="es-MX"/>
        </w:rPr>
        <w:t xml:space="preserve"> </w:t>
      </w:r>
      <w:r w:rsidRPr="00531AF4">
        <w:rPr>
          <w:rFonts w:ascii="Arial" w:hAnsi="Arial"/>
          <w:sz w:val="26"/>
          <w:lang w:val="es-MX"/>
        </w:rPr>
        <w:t>cuotas</w:t>
      </w:r>
      <w:r w:rsidRPr="00531AF4">
        <w:rPr>
          <w:rFonts w:ascii="Arial" w:hAnsi="Arial"/>
          <w:spacing w:val="8"/>
          <w:sz w:val="26"/>
          <w:lang w:val="es-MX"/>
        </w:rPr>
        <w:t xml:space="preserve"> </w:t>
      </w:r>
      <w:r w:rsidRPr="00531AF4">
        <w:rPr>
          <w:rFonts w:ascii="Arial" w:hAnsi="Arial"/>
          <w:sz w:val="26"/>
          <w:lang w:val="es-MX"/>
        </w:rPr>
        <w:t>y</w:t>
      </w:r>
      <w:r w:rsidRPr="00531AF4">
        <w:rPr>
          <w:rFonts w:ascii="Arial" w:hAnsi="Arial"/>
          <w:spacing w:val="16"/>
          <w:sz w:val="26"/>
          <w:lang w:val="es-MX"/>
        </w:rPr>
        <w:t xml:space="preserve"> </w:t>
      </w:r>
      <w:r w:rsidRPr="00531AF4">
        <w:rPr>
          <w:rFonts w:ascii="Arial" w:hAnsi="Arial"/>
          <w:sz w:val="26"/>
          <w:lang w:val="es-MX"/>
        </w:rPr>
        <w:t>aportaciones</w:t>
      </w:r>
      <w:r w:rsidRPr="00531AF4">
        <w:rPr>
          <w:rFonts w:ascii="Arial" w:hAnsi="Arial"/>
          <w:spacing w:val="34"/>
          <w:sz w:val="26"/>
          <w:lang w:val="es-MX"/>
        </w:rPr>
        <w:t xml:space="preserve"> </w:t>
      </w:r>
      <w:r w:rsidRPr="00531AF4">
        <w:rPr>
          <w:rFonts w:ascii="Arial" w:hAnsi="Arial"/>
          <w:sz w:val="26"/>
          <w:lang w:val="es-MX"/>
        </w:rPr>
        <w:t>previstas</w:t>
      </w:r>
      <w:r w:rsidRPr="00531AF4">
        <w:rPr>
          <w:rFonts w:ascii="Arial" w:hAnsi="Arial"/>
          <w:spacing w:val="14"/>
          <w:sz w:val="26"/>
          <w:lang w:val="es-MX"/>
        </w:rPr>
        <w:t xml:space="preserve"> </w:t>
      </w:r>
      <w:r w:rsidRPr="00531AF4">
        <w:rPr>
          <w:rFonts w:ascii="Arial" w:hAnsi="Arial"/>
          <w:sz w:val="26"/>
          <w:lang w:val="es-MX"/>
        </w:rPr>
        <w:t>en</w:t>
      </w:r>
      <w:r w:rsidRPr="00531AF4">
        <w:rPr>
          <w:rFonts w:ascii="Arial" w:hAnsi="Arial"/>
          <w:spacing w:val="18"/>
          <w:sz w:val="26"/>
          <w:lang w:val="es-MX"/>
        </w:rPr>
        <w:t xml:space="preserve"> </w:t>
      </w:r>
      <w:r w:rsidRPr="00531AF4">
        <w:rPr>
          <w:rFonts w:ascii="Arial" w:hAnsi="Arial"/>
          <w:sz w:val="26"/>
          <w:lang w:val="es-MX"/>
        </w:rPr>
        <w:t>los</w:t>
      </w:r>
      <w:r w:rsidRPr="00531AF4">
        <w:rPr>
          <w:rFonts w:ascii="Arial" w:hAnsi="Arial"/>
          <w:spacing w:val="5"/>
          <w:sz w:val="26"/>
          <w:lang w:val="es-MX"/>
        </w:rPr>
        <w:t xml:space="preserve"> </w:t>
      </w:r>
      <w:r w:rsidRPr="00531AF4">
        <w:rPr>
          <w:rFonts w:ascii="Arial" w:hAnsi="Arial"/>
          <w:sz w:val="26"/>
          <w:lang w:val="es-MX"/>
        </w:rPr>
        <w:t>ordinales</w:t>
      </w:r>
      <w:r w:rsidRPr="00531AF4">
        <w:rPr>
          <w:rFonts w:ascii="Arial" w:hAnsi="Arial"/>
          <w:spacing w:val="29"/>
          <w:sz w:val="26"/>
          <w:lang w:val="es-MX"/>
        </w:rPr>
        <w:t xml:space="preserve"> </w:t>
      </w:r>
      <w:r w:rsidRPr="00531AF4">
        <w:rPr>
          <w:rFonts w:ascii="Arial" w:hAnsi="Arial"/>
          <w:sz w:val="26"/>
          <w:lang w:val="es-MX"/>
        </w:rPr>
        <w:t>21</w:t>
      </w:r>
      <w:r w:rsidRPr="00531AF4">
        <w:rPr>
          <w:rFonts w:ascii="Arial" w:hAnsi="Arial"/>
          <w:spacing w:val="-8"/>
          <w:sz w:val="26"/>
          <w:lang w:val="es-MX"/>
        </w:rPr>
        <w:t xml:space="preserve"> </w:t>
      </w:r>
      <w:r w:rsidRPr="00531AF4">
        <w:rPr>
          <w:rFonts w:ascii="Arial" w:hAnsi="Arial"/>
          <w:sz w:val="26"/>
          <w:lang w:val="es-MX"/>
        </w:rPr>
        <w:t>fracción</w:t>
      </w:r>
      <w:r w:rsidR="003A3A88">
        <w:rPr>
          <w:rFonts w:ascii="Arial" w:hAnsi="Arial"/>
          <w:sz w:val="26"/>
          <w:lang w:val="es-MX"/>
        </w:rPr>
        <w:t xml:space="preserve"> II,</w:t>
      </w:r>
      <w:r w:rsidRPr="00C4699C">
        <w:rPr>
          <w:rFonts w:ascii="Arial" w:hAnsi="Arial"/>
          <w:sz w:val="26"/>
          <w:lang w:val="es-MX"/>
        </w:rPr>
        <w:t xml:space="preserve"> </w:t>
      </w:r>
      <w:r w:rsidRPr="00531AF4">
        <w:rPr>
          <w:rFonts w:ascii="Arial" w:hAnsi="Arial"/>
          <w:sz w:val="26"/>
          <w:lang w:val="es-MX"/>
        </w:rPr>
        <w:t>y</w:t>
      </w:r>
      <w:r w:rsidRPr="00C4699C">
        <w:rPr>
          <w:rFonts w:ascii="Arial" w:hAnsi="Arial"/>
          <w:sz w:val="26"/>
          <w:lang w:val="es-MX"/>
        </w:rPr>
        <w:t xml:space="preserve"> </w:t>
      </w:r>
      <w:r w:rsidRPr="00531AF4">
        <w:rPr>
          <w:rFonts w:ascii="Arial" w:hAnsi="Arial"/>
          <w:sz w:val="26"/>
          <w:lang w:val="es-MX"/>
        </w:rPr>
        <w:t>25</w:t>
      </w:r>
      <w:r w:rsidRPr="00C4699C">
        <w:rPr>
          <w:rFonts w:ascii="Arial" w:hAnsi="Arial"/>
          <w:sz w:val="26"/>
          <w:lang w:val="es-MX"/>
        </w:rPr>
        <w:t xml:space="preserve"> </w:t>
      </w:r>
      <w:r w:rsidRPr="00531AF4">
        <w:rPr>
          <w:rFonts w:ascii="Arial" w:hAnsi="Arial"/>
          <w:sz w:val="26"/>
          <w:lang w:val="es-MX"/>
        </w:rPr>
        <w:t>fracción</w:t>
      </w:r>
      <w:r w:rsidRPr="00C4699C">
        <w:rPr>
          <w:rFonts w:ascii="Arial" w:hAnsi="Arial"/>
          <w:sz w:val="26"/>
          <w:lang w:val="es-MX"/>
        </w:rPr>
        <w:t xml:space="preserve"> </w:t>
      </w:r>
      <w:r w:rsidR="00C4699C" w:rsidRPr="00C4699C">
        <w:rPr>
          <w:rFonts w:ascii="Arial" w:hAnsi="Arial"/>
          <w:sz w:val="26"/>
          <w:lang w:val="es-MX"/>
        </w:rPr>
        <w:t>III</w:t>
      </w:r>
      <w:r w:rsidRPr="00C4699C">
        <w:rPr>
          <w:rFonts w:ascii="Arial" w:hAnsi="Arial"/>
          <w:sz w:val="26"/>
          <w:lang w:val="es-MX"/>
        </w:rPr>
        <w:t xml:space="preserve"> </w:t>
      </w:r>
      <w:r w:rsidRPr="00531AF4">
        <w:rPr>
          <w:rFonts w:ascii="Arial" w:hAnsi="Arial"/>
          <w:sz w:val="26"/>
          <w:lang w:val="es-MX"/>
        </w:rPr>
        <w:t>de</w:t>
      </w:r>
      <w:r w:rsidRPr="00C4699C">
        <w:rPr>
          <w:rFonts w:ascii="Arial" w:hAnsi="Arial"/>
          <w:sz w:val="26"/>
          <w:lang w:val="es-MX"/>
        </w:rPr>
        <w:t xml:space="preserve"> </w:t>
      </w:r>
      <w:r w:rsidRPr="00531AF4">
        <w:rPr>
          <w:rFonts w:ascii="Arial" w:hAnsi="Arial"/>
          <w:sz w:val="26"/>
          <w:lang w:val="es-MX"/>
        </w:rPr>
        <w:t>la</w:t>
      </w:r>
      <w:r w:rsidRPr="00C4699C">
        <w:rPr>
          <w:rFonts w:ascii="Arial" w:hAnsi="Arial"/>
          <w:sz w:val="26"/>
          <w:lang w:val="es-MX"/>
        </w:rPr>
        <w:t xml:space="preserve"> </w:t>
      </w:r>
      <w:r w:rsidRPr="00531AF4">
        <w:rPr>
          <w:rFonts w:ascii="Arial" w:hAnsi="Arial"/>
          <w:sz w:val="26"/>
          <w:lang w:val="es-MX"/>
        </w:rPr>
        <w:t>multicitada</w:t>
      </w:r>
      <w:r w:rsidRPr="00C4699C">
        <w:rPr>
          <w:rFonts w:ascii="Arial" w:hAnsi="Arial"/>
          <w:sz w:val="26"/>
          <w:lang w:val="es-MX"/>
        </w:rPr>
        <w:t xml:space="preserve"> </w:t>
      </w:r>
      <w:r w:rsidRPr="00531AF4">
        <w:rPr>
          <w:rFonts w:ascii="Arial" w:hAnsi="Arial"/>
          <w:sz w:val="26"/>
          <w:lang w:val="es-MX"/>
        </w:rPr>
        <w:t>ley,</w:t>
      </w:r>
      <w:r w:rsidRPr="00C4699C">
        <w:rPr>
          <w:rFonts w:ascii="Arial" w:hAnsi="Arial"/>
          <w:sz w:val="26"/>
          <w:lang w:val="es-MX"/>
        </w:rPr>
        <w:t xml:space="preserve"> </w:t>
      </w:r>
      <w:r w:rsidRPr="00531AF4">
        <w:rPr>
          <w:rFonts w:ascii="Arial" w:hAnsi="Arial"/>
          <w:sz w:val="26"/>
          <w:lang w:val="es-MX"/>
        </w:rPr>
        <w:t>en</w:t>
      </w:r>
      <w:r w:rsidRPr="00C4699C">
        <w:rPr>
          <w:rFonts w:ascii="Arial" w:hAnsi="Arial"/>
          <w:sz w:val="26"/>
          <w:lang w:val="es-MX"/>
        </w:rPr>
        <w:t xml:space="preserve"> </w:t>
      </w:r>
      <w:r w:rsidRPr="00531AF4">
        <w:rPr>
          <w:rFonts w:ascii="Arial" w:hAnsi="Arial"/>
          <w:sz w:val="26"/>
          <w:lang w:val="es-MX"/>
        </w:rPr>
        <w:t>relación</w:t>
      </w:r>
      <w:r w:rsidRPr="00C4699C">
        <w:rPr>
          <w:rFonts w:ascii="Arial" w:hAnsi="Arial"/>
          <w:sz w:val="26"/>
          <w:lang w:val="es-MX"/>
        </w:rPr>
        <w:t xml:space="preserve"> </w:t>
      </w:r>
      <w:r w:rsidRPr="00531AF4">
        <w:rPr>
          <w:rFonts w:ascii="Arial" w:hAnsi="Arial"/>
          <w:sz w:val="26"/>
          <w:lang w:val="es-MX"/>
        </w:rPr>
        <w:t>con</w:t>
      </w:r>
      <w:r w:rsidRPr="00C4699C">
        <w:rPr>
          <w:rFonts w:ascii="Arial" w:hAnsi="Arial"/>
          <w:sz w:val="26"/>
          <w:lang w:val="es-MX"/>
        </w:rPr>
        <w:t xml:space="preserve"> </w:t>
      </w:r>
      <w:r w:rsidRPr="00531AF4">
        <w:rPr>
          <w:rFonts w:ascii="Arial" w:hAnsi="Arial"/>
          <w:sz w:val="26"/>
          <w:lang w:val="es-MX"/>
        </w:rPr>
        <w:t>el</w:t>
      </w:r>
      <w:r w:rsidRPr="00C4699C">
        <w:rPr>
          <w:rFonts w:ascii="Arial" w:hAnsi="Arial"/>
          <w:sz w:val="26"/>
          <w:lang w:val="es-MX"/>
        </w:rPr>
        <w:t xml:space="preserve"> </w:t>
      </w:r>
      <w:r w:rsidRPr="00531AF4">
        <w:rPr>
          <w:rFonts w:ascii="Arial" w:hAnsi="Arial"/>
          <w:spacing w:val="-3"/>
          <w:sz w:val="26"/>
          <w:lang w:val="es-MX"/>
        </w:rPr>
        <w:t>artí</w:t>
      </w:r>
      <w:r w:rsidRPr="00531AF4">
        <w:rPr>
          <w:rFonts w:ascii="Arial" w:hAnsi="Arial"/>
          <w:spacing w:val="-4"/>
          <w:sz w:val="26"/>
          <w:lang w:val="es-MX"/>
        </w:rPr>
        <w:t>culo</w:t>
      </w:r>
      <w:r w:rsidRPr="00531AF4">
        <w:rPr>
          <w:rFonts w:ascii="Arial" w:hAnsi="Arial"/>
          <w:spacing w:val="14"/>
          <w:sz w:val="26"/>
          <w:lang w:val="es-MX"/>
        </w:rPr>
        <w:t xml:space="preserve"> </w:t>
      </w:r>
      <w:r w:rsidRPr="00531AF4">
        <w:rPr>
          <w:rFonts w:ascii="Arial" w:hAnsi="Arial"/>
          <w:sz w:val="26"/>
          <w:lang w:val="es-MX"/>
        </w:rPr>
        <w:t>7</w:t>
      </w:r>
      <w:r w:rsidRPr="00531AF4">
        <w:rPr>
          <w:rFonts w:ascii="Arial" w:hAnsi="Arial"/>
          <w:spacing w:val="4"/>
          <w:sz w:val="26"/>
          <w:lang w:val="es-MX"/>
        </w:rPr>
        <w:t xml:space="preserve"> </w:t>
      </w:r>
      <w:r w:rsidRPr="00531AF4">
        <w:rPr>
          <w:rFonts w:ascii="Arial" w:hAnsi="Arial"/>
          <w:sz w:val="26"/>
          <w:lang w:val="es-MX"/>
        </w:rPr>
        <w:t>de</w:t>
      </w:r>
      <w:r w:rsidRPr="00531AF4">
        <w:rPr>
          <w:rFonts w:ascii="Arial" w:hAnsi="Arial"/>
          <w:spacing w:val="12"/>
          <w:sz w:val="26"/>
          <w:lang w:val="es-MX"/>
        </w:rPr>
        <w:t xml:space="preserve"> </w:t>
      </w:r>
      <w:r w:rsidRPr="00531AF4">
        <w:rPr>
          <w:rFonts w:ascii="Arial" w:hAnsi="Arial"/>
          <w:sz w:val="26"/>
          <w:lang w:val="es-MX"/>
        </w:rPr>
        <w:t>la</w:t>
      </w:r>
      <w:r w:rsidRPr="00531AF4">
        <w:rPr>
          <w:rFonts w:ascii="Arial" w:hAnsi="Arial"/>
          <w:spacing w:val="14"/>
          <w:sz w:val="26"/>
          <w:lang w:val="es-MX"/>
        </w:rPr>
        <w:t xml:space="preserve"> </w:t>
      </w:r>
      <w:r w:rsidRPr="00531AF4">
        <w:rPr>
          <w:rFonts w:ascii="Arial" w:hAnsi="Arial"/>
          <w:spacing w:val="-2"/>
          <w:sz w:val="26"/>
          <w:lang w:val="es-MX"/>
        </w:rPr>
        <w:t>mi</w:t>
      </w:r>
      <w:r w:rsidRPr="00531AF4">
        <w:rPr>
          <w:rFonts w:ascii="Arial" w:hAnsi="Arial"/>
          <w:spacing w:val="-3"/>
          <w:sz w:val="26"/>
          <w:lang w:val="es-MX"/>
        </w:rPr>
        <w:t>sma;</w:t>
      </w:r>
      <w:r w:rsidRPr="00531AF4">
        <w:rPr>
          <w:rFonts w:ascii="Arial" w:hAnsi="Arial"/>
          <w:spacing w:val="24"/>
          <w:w w:val="96"/>
          <w:sz w:val="26"/>
          <w:lang w:val="es-MX"/>
        </w:rPr>
        <w:t xml:space="preserve"> </w:t>
      </w:r>
      <w:r w:rsidRPr="00531AF4">
        <w:rPr>
          <w:rFonts w:ascii="Arial" w:hAnsi="Arial"/>
          <w:sz w:val="26"/>
          <w:lang w:val="es-MX"/>
        </w:rPr>
        <w:t>entendiéndose</w:t>
      </w:r>
      <w:r w:rsidRPr="00531AF4">
        <w:rPr>
          <w:rFonts w:ascii="Arial" w:hAnsi="Arial"/>
          <w:spacing w:val="24"/>
          <w:sz w:val="26"/>
          <w:lang w:val="es-MX"/>
        </w:rPr>
        <w:t xml:space="preserve"> </w:t>
      </w:r>
      <w:r w:rsidRPr="00531AF4">
        <w:rPr>
          <w:rFonts w:ascii="Arial" w:hAnsi="Arial"/>
          <w:sz w:val="26"/>
          <w:lang w:val="es-MX"/>
        </w:rPr>
        <w:t>a</w:t>
      </w:r>
      <w:r w:rsidRPr="00531AF4">
        <w:rPr>
          <w:rFonts w:ascii="Arial" w:hAnsi="Arial"/>
          <w:spacing w:val="3"/>
          <w:sz w:val="26"/>
          <w:lang w:val="es-MX"/>
        </w:rPr>
        <w:t xml:space="preserve"> </w:t>
      </w:r>
      <w:r w:rsidRPr="00531AF4">
        <w:rPr>
          <w:rFonts w:ascii="Arial" w:hAnsi="Arial"/>
          <w:sz w:val="26"/>
          <w:lang w:val="es-MX"/>
        </w:rPr>
        <w:t>la</w:t>
      </w:r>
      <w:r w:rsidRPr="00531AF4">
        <w:rPr>
          <w:rFonts w:ascii="Arial" w:hAnsi="Arial"/>
          <w:spacing w:val="4"/>
          <w:sz w:val="26"/>
          <w:lang w:val="es-MX"/>
        </w:rPr>
        <w:t xml:space="preserve"> </w:t>
      </w:r>
      <w:r w:rsidRPr="00531AF4">
        <w:rPr>
          <w:rFonts w:ascii="Arial" w:hAnsi="Arial"/>
          <w:sz w:val="26"/>
          <w:lang w:val="es-MX"/>
        </w:rPr>
        <w:t>prestación</w:t>
      </w:r>
      <w:r w:rsidRPr="00531AF4">
        <w:rPr>
          <w:rFonts w:ascii="Arial" w:hAnsi="Arial"/>
          <w:spacing w:val="11"/>
          <w:sz w:val="26"/>
          <w:lang w:val="es-MX"/>
        </w:rPr>
        <w:t xml:space="preserve"> </w:t>
      </w:r>
      <w:r w:rsidRPr="00531AF4">
        <w:rPr>
          <w:rFonts w:ascii="Arial" w:hAnsi="Arial"/>
          <w:sz w:val="26"/>
          <w:lang w:val="es-MX"/>
        </w:rPr>
        <w:t>por</w:t>
      </w:r>
      <w:r w:rsidRPr="00531AF4">
        <w:rPr>
          <w:rFonts w:ascii="Arial" w:hAnsi="Arial"/>
          <w:spacing w:val="67"/>
          <w:sz w:val="26"/>
          <w:lang w:val="es-MX"/>
        </w:rPr>
        <w:t xml:space="preserve"> </w:t>
      </w:r>
      <w:r w:rsidRPr="00531AF4">
        <w:rPr>
          <w:rFonts w:ascii="Arial" w:hAnsi="Arial"/>
          <w:sz w:val="26"/>
          <w:lang w:val="es-MX"/>
        </w:rPr>
        <w:t>concepto</w:t>
      </w:r>
      <w:r w:rsidRPr="00531AF4">
        <w:rPr>
          <w:rFonts w:ascii="Arial" w:hAnsi="Arial"/>
          <w:spacing w:val="71"/>
          <w:sz w:val="26"/>
          <w:lang w:val="es-MX"/>
        </w:rPr>
        <w:t xml:space="preserve"> </w:t>
      </w:r>
      <w:r w:rsidRPr="00531AF4">
        <w:rPr>
          <w:rFonts w:ascii="Arial" w:hAnsi="Arial"/>
          <w:sz w:val="26"/>
          <w:lang w:val="es-MX"/>
        </w:rPr>
        <w:t>de</w:t>
      </w:r>
      <w:r w:rsidRPr="00531AF4">
        <w:rPr>
          <w:rFonts w:ascii="Arial" w:hAnsi="Arial"/>
          <w:spacing w:val="66"/>
          <w:sz w:val="26"/>
          <w:lang w:val="es-MX"/>
        </w:rPr>
        <w:t xml:space="preserve"> </w:t>
      </w:r>
      <w:r w:rsidRPr="00531AF4">
        <w:rPr>
          <w:rFonts w:ascii="Arial" w:hAnsi="Arial"/>
          <w:sz w:val="26"/>
          <w:lang w:val="es-MX"/>
        </w:rPr>
        <w:t>sistema</w:t>
      </w:r>
      <w:r w:rsidRPr="00531AF4">
        <w:rPr>
          <w:rFonts w:ascii="Arial" w:hAnsi="Arial"/>
          <w:spacing w:val="10"/>
          <w:sz w:val="26"/>
          <w:lang w:val="es-MX"/>
        </w:rPr>
        <w:t xml:space="preserve"> </w:t>
      </w:r>
      <w:r w:rsidRPr="00531AF4">
        <w:rPr>
          <w:rFonts w:ascii="Arial" w:hAnsi="Arial"/>
          <w:sz w:val="26"/>
          <w:lang w:val="es-MX"/>
        </w:rPr>
        <w:t>certificado</w:t>
      </w:r>
      <w:r w:rsidRPr="00531AF4">
        <w:rPr>
          <w:rFonts w:ascii="Arial" w:hAnsi="Arial"/>
          <w:spacing w:val="11"/>
          <w:sz w:val="26"/>
          <w:lang w:val="es-MX"/>
        </w:rPr>
        <w:t xml:space="preserve"> </w:t>
      </w:r>
      <w:r w:rsidRPr="00531AF4">
        <w:rPr>
          <w:rFonts w:ascii="Arial" w:hAnsi="Arial"/>
          <w:sz w:val="26"/>
          <w:lang w:val="es-MX"/>
        </w:rPr>
        <w:t>de</w:t>
      </w:r>
      <w:r w:rsidRPr="00531AF4">
        <w:rPr>
          <w:rFonts w:ascii="Arial" w:hAnsi="Arial"/>
          <w:w w:val="96"/>
          <w:sz w:val="26"/>
          <w:lang w:val="es-MX"/>
        </w:rPr>
        <w:t xml:space="preserve"> </w:t>
      </w:r>
      <w:r w:rsidRPr="00531AF4">
        <w:rPr>
          <w:rFonts w:ascii="Arial" w:hAnsi="Arial"/>
          <w:sz w:val="26"/>
          <w:lang w:val="es-MX"/>
        </w:rPr>
        <w:t>jubilación. Es</w:t>
      </w:r>
      <w:r w:rsidRPr="00531AF4">
        <w:rPr>
          <w:rFonts w:ascii="Arial" w:hAnsi="Arial"/>
          <w:spacing w:val="27"/>
          <w:sz w:val="26"/>
          <w:lang w:val="es-MX"/>
        </w:rPr>
        <w:t xml:space="preserve"> </w:t>
      </w:r>
      <w:r w:rsidRPr="00531AF4">
        <w:rPr>
          <w:rFonts w:ascii="Arial" w:hAnsi="Arial"/>
          <w:sz w:val="26"/>
          <w:lang w:val="es-MX"/>
        </w:rPr>
        <w:t>decir,</w:t>
      </w:r>
      <w:r w:rsidRPr="00531AF4">
        <w:rPr>
          <w:rFonts w:ascii="Arial" w:hAnsi="Arial"/>
          <w:spacing w:val="36"/>
          <w:sz w:val="26"/>
          <w:lang w:val="es-MX"/>
        </w:rPr>
        <w:t xml:space="preserve"> </w:t>
      </w:r>
      <w:r w:rsidRPr="00531AF4">
        <w:rPr>
          <w:rFonts w:ascii="Arial" w:hAnsi="Arial"/>
          <w:sz w:val="26"/>
          <w:lang w:val="es-MX"/>
        </w:rPr>
        <w:t>estas</w:t>
      </w:r>
      <w:r w:rsidRPr="00531AF4">
        <w:rPr>
          <w:rFonts w:ascii="Arial" w:hAnsi="Arial"/>
          <w:spacing w:val="36"/>
          <w:sz w:val="26"/>
          <w:lang w:val="es-MX"/>
        </w:rPr>
        <w:t xml:space="preserve"> </w:t>
      </w:r>
      <w:r w:rsidRPr="00531AF4">
        <w:rPr>
          <w:rFonts w:ascii="Arial" w:hAnsi="Arial"/>
          <w:sz w:val="26"/>
          <w:lang w:val="es-MX"/>
        </w:rPr>
        <w:t>cuentas</w:t>
      </w:r>
      <w:r w:rsidRPr="00531AF4">
        <w:rPr>
          <w:rFonts w:ascii="Arial" w:hAnsi="Arial"/>
          <w:spacing w:val="35"/>
          <w:sz w:val="26"/>
          <w:lang w:val="es-MX"/>
        </w:rPr>
        <w:t xml:space="preserve"> </w:t>
      </w:r>
      <w:r w:rsidRPr="00531AF4">
        <w:rPr>
          <w:rFonts w:ascii="Arial" w:hAnsi="Arial"/>
          <w:sz w:val="26"/>
          <w:lang w:val="es-MX"/>
        </w:rPr>
        <w:t>y</w:t>
      </w:r>
      <w:r w:rsidRPr="00531AF4">
        <w:rPr>
          <w:rFonts w:ascii="Arial" w:hAnsi="Arial"/>
          <w:spacing w:val="36"/>
          <w:sz w:val="26"/>
          <w:lang w:val="es-MX"/>
        </w:rPr>
        <w:t xml:space="preserve"> </w:t>
      </w:r>
      <w:r w:rsidRPr="00531AF4">
        <w:rPr>
          <w:rFonts w:ascii="Arial" w:hAnsi="Arial"/>
          <w:sz w:val="26"/>
          <w:lang w:val="es-MX"/>
        </w:rPr>
        <w:t>aportaciones</w:t>
      </w:r>
      <w:r w:rsidRPr="00531AF4">
        <w:rPr>
          <w:rFonts w:ascii="Arial" w:hAnsi="Arial"/>
          <w:spacing w:val="45"/>
          <w:sz w:val="26"/>
          <w:lang w:val="es-MX"/>
        </w:rPr>
        <w:t xml:space="preserve"> </w:t>
      </w:r>
      <w:r w:rsidRPr="00531AF4">
        <w:rPr>
          <w:rFonts w:ascii="Arial" w:hAnsi="Arial"/>
          <w:sz w:val="26"/>
          <w:lang w:val="es-MX"/>
        </w:rPr>
        <w:t>se</w:t>
      </w:r>
      <w:r w:rsidRPr="00531AF4">
        <w:rPr>
          <w:rFonts w:ascii="Arial" w:hAnsi="Arial"/>
          <w:spacing w:val="27"/>
          <w:sz w:val="26"/>
          <w:lang w:val="es-MX"/>
        </w:rPr>
        <w:t xml:space="preserve"> </w:t>
      </w:r>
      <w:r w:rsidRPr="00531AF4">
        <w:rPr>
          <w:rFonts w:ascii="Arial" w:hAnsi="Arial"/>
          <w:sz w:val="26"/>
          <w:lang w:val="es-MX"/>
        </w:rPr>
        <w:t>tratarán</w:t>
      </w:r>
      <w:r w:rsidRPr="00531AF4">
        <w:rPr>
          <w:rFonts w:ascii="Arial" w:hAnsi="Arial"/>
          <w:spacing w:val="39"/>
          <w:sz w:val="26"/>
          <w:lang w:val="es-MX"/>
        </w:rPr>
        <w:t xml:space="preserve"> </w:t>
      </w:r>
      <w:r w:rsidRPr="00531AF4">
        <w:rPr>
          <w:rFonts w:ascii="Arial" w:hAnsi="Arial"/>
          <w:sz w:val="26"/>
          <w:lang w:val="es-MX"/>
        </w:rPr>
        <w:t>de</w:t>
      </w:r>
      <w:r w:rsidRPr="00531AF4">
        <w:rPr>
          <w:rFonts w:ascii="Arial" w:hAnsi="Arial"/>
          <w:spacing w:val="40"/>
          <w:sz w:val="26"/>
          <w:lang w:val="es-MX"/>
        </w:rPr>
        <w:t xml:space="preserve"> </w:t>
      </w:r>
      <w:r w:rsidRPr="00531AF4">
        <w:rPr>
          <w:rFonts w:ascii="Arial" w:hAnsi="Arial"/>
          <w:sz w:val="26"/>
          <w:lang w:val="es-MX"/>
        </w:rPr>
        <w:t>manera</w:t>
      </w:r>
      <w:r w:rsidRPr="00531AF4">
        <w:rPr>
          <w:rFonts w:ascii="Arial" w:hAnsi="Arial"/>
          <w:w w:val="95"/>
          <w:sz w:val="26"/>
          <w:lang w:val="es-MX"/>
        </w:rPr>
        <w:t xml:space="preserve"> </w:t>
      </w:r>
      <w:r w:rsidRPr="00531AF4">
        <w:rPr>
          <w:rFonts w:ascii="Arial" w:hAnsi="Arial"/>
          <w:sz w:val="26"/>
          <w:lang w:val="es-MX"/>
        </w:rPr>
        <w:t>diversa</w:t>
      </w:r>
      <w:r w:rsidRPr="00531AF4">
        <w:rPr>
          <w:rFonts w:ascii="Arial" w:hAnsi="Arial"/>
          <w:spacing w:val="67"/>
          <w:sz w:val="26"/>
          <w:lang w:val="es-MX"/>
        </w:rPr>
        <w:t xml:space="preserve"> </w:t>
      </w:r>
      <w:r w:rsidRPr="00531AF4">
        <w:rPr>
          <w:rFonts w:ascii="Arial" w:hAnsi="Arial"/>
          <w:sz w:val="26"/>
          <w:lang w:val="es-MX"/>
        </w:rPr>
        <w:t>a</w:t>
      </w:r>
      <w:r w:rsidRPr="00531AF4">
        <w:rPr>
          <w:rFonts w:ascii="Arial" w:hAnsi="Arial"/>
          <w:spacing w:val="64"/>
          <w:sz w:val="26"/>
          <w:lang w:val="es-MX"/>
        </w:rPr>
        <w:t xml:space="preserve"> </w:t>
      </w:r>
      <w:r w:rsidRPr="00531AF4">
        <w:rPr>
          <w:rFonts w:ascii="Arial" w:hAnsi="Arial"/>
          <w:sz w:val="26"/>
          <w:lang w:val="es-MX"/>
        </w:rPr>
        <w:t>la</w:t>
      </w:r>
      <w:r w:rsidRPr="00531AF4">
        <w:rPr>
          <w:rFonts w:ascii="Arial" w:hAnsi="Arial"/>
          <w:spacing w:val="56"/>
          <w:sz w:val="26"/>
          <w:lang w:val="es-MX"/>
        </w:rPr>
        <w:t xml:space="preserve"> </w:t>
      </w:r>
      <w:r w:rsidRPr="00531AF4">
        <w:rPr>
          <w:rFonts w:ascii="Arial" w:hAnsi="Arial"/>
          <w:sz w:val="26"/>
          <w:lang w:val="es-MX"/>
        </w:rPr>
        <w:t>de</w:t>
      </w:r>
      <w:r w:rsidRPr="00531AF4">
        <w:rPr>
          <w:rFonts w:ascii="Arial" w:hAnsi="Arial"/>
          <w:spacing w:val="57"/>
          <w:sz w:val="26"/>
          <w:lang w:val="es-MX"/>
        </w:rPr>
        <w:t xml:space="preserve"> </w:t>
      </w:r>
      <w:r w:rsidRPr="00531AF4">
        <w:rPr>
          <w:rFonts w:ascii="Arial" w:hAnsi="Arial"/>
          <w:sz w:val="26"/>
          <w:lang w:val="es-MX"/>
        </w:rPr>
        <w:t>la</w:t>
      </w:r>
      <w:r w:rsidRPr="00531AF4">
        <w:rPr>
          <w:rFonts w:ascii="Arial" w:hAnsi="Arial"/>
          <w:spacing w:val="56"/>
          <w:sz w:val="26"/>
          <w:lang w:val="es-MX"/>
        </w:rPr>
        <w:t xml:space="preserve"> </w:t>
      </w:r>
      <w:r w:rsidRPr="00531AF4">
        <w:rPr>
          <w:rFonts w:ascii="Arial" w:hAnsi="Arial"/>
          <w:sz w:val="26"/>
          <w:lang w:val="es-MX"/>
        </w:rPr>
        <w:t>hipótesis</w:t>
      </w:r>
      <w:r w:rsidRPr="00531AF4">
        <w:rPr>
          <w:rFonts w:ascii="Arial" w:hAnsi="Arial"/>
          <w:spacing w:val="58"/>
          <w:sz w:val="26"/>
          <w:lang w:val="es-MX"/>
        </w:rPr>
        <w:t xml:space="preserve"> </w:t>
      </w:r>
      <w:r w:rsidRPr="00531AF4">
        <w:rPr>
          <w:rFonts w:ascii="Arial" w:hAnsi="Arial"/>
          <w:sz w:val="26"/>
          <w:lang w:val="es-MX"/>
        </w:rPr>
        <w:t>prevista</w:t>
      </w:r>
      <w:r w:rsidRPr="00531AF4">
        <w:rPr>
          <w:rFonts w:ascii="Arial" w:hAnsi="Arial"/>
          <w:spacing w:val="59"/>
          <w:sz w:val="26"/>
          <w:lang w:val="es-MX"/>
        </w:rPr>
        <w:t xml:space="preserve"> </w:t>
      </w:r>
      <w:r w:rsidRPr="00531AF4">
        <w:rPr>
          <w:rFonts w:ascii="Arial" w:hAnsi="Arial"/>
          <w:sz w:val="26"/>
          <w:lang w:val="es-MX"/>
        </w:rPr>
        <w:t>en</w:t>
      </w:r>
      <w:r w:rsidRPr="00531AF4">
        <w:rPr>
          <w:rFonts w:ascii="Arial" w:hAnsi="Arial"/>
          <w:spacing w:val="47"/>
          <w:sz w:val="26"/>
          <w:lang w:val="es-MX"/>
        </w:rPr>
        <w:t xml:space="preserve"> </w:t>
      </w:r>
      <w:r w:rsidRPr="00531AF4">
        <w:rPr>
          <w:rFonts w:ascii="Arial" w:hAnsi="Arial"/>
          <w:sz w:val="26"/>
          <w:lang w:val="es-MX"/>
        </w:rPr>
        <w:t>el</w:t>
      </w:r>
      <w:r w:rsidRPr="00531AF4">
        <w:rPr>
          <w:rFonts w:ascii="Arial" w:hAnsi="Arial"/>
          <w:spacing w:val="49"/>
          <w:sz w:val="26"/>
          <w:lang w:val="es-MX"/>
        </w:rPr>
        <w:t xml:space="preserve"> </w:t>
      </w:r>
      <w:r w:rsidRPr="00531AF4">
        <w:rPr>
          <w:rFonts w:ascii="Arial" w:hAnsi="Arial"/>
          <w:sz w:val="26"/>
          <w:lang w:val="es-MX"/>
        </w:rPr>
        <w:t>ordinal</w:t>
      </w:r>
      <w:r w:rsidRPr="00531AF4">
        <w:rPr>
          <w:rFonts w:ascii="Arial" w:hAnsi="Arial"/>
          <w:spacing w:val="60"/>
          <w:sz w:val="26"/>
          <w:lang w:val="es-MX"/>
        </w:rPr>
        <w:t xml:space="preserve"> </w:t>
      </w:r>
      <w:r w:rsidRPr="00531AF4">
        <w:rPr>
          <w:rFonts w:ascii="Arial" w:hAnsi="Arial"/>
          <w:sz w:val="26"/>
          <w:lang w:val="es-MX"/>
        </w:rPr>
        <w:t>aludido</w:t>
      </w:r>
      <w:r w:rsidRPr="00531AF4">
        <w:rPr>
          <w:rFonts w:ascii="Arial" w:hAnsi="Arial"/>
          <w:spacing w:val="62"/>
          <w:sz w:val="26"/>
          <w:lang w:val="es-MX"/>
        </w:rPr>
        <w:t xml:space="preserve"> </w:t>
      </w:r>
      <w:r w:rsidRPr="00531AF4">
        <w:rPr>
          <w:rFonts w:ascii="Arial" w:hAnsi="Arial"/>
          <w:sz w:val="26"/>
          <w:lang w:val="es-MX"/>
        </w:rPr>
        <w:t>en</w:t>
      </w:r>
      <w:r w:rsidRPr="00531AF4">
        <w:rPr>
          <w:rFonts w:ascii="Arial" w:hAnsi="Arial"/>
          <w:spacing w:val="46"/>
          <w:sz w:val="26"/>
          <w:lang w:val="es-MX"/>
        </w:rPr>
        <w:t xml:space="preserve"> </w:t>
      </w:r>
      <w:r w:rsidRPr="00531AF4">
        <w:rPr>
          <w:rFonts w:ascii="Arial" w:hAnsi="Arial"/>
          <w:sz w:val="26"/>
          <w:lang w:val="es-MX"/>
        </w:rPr>
        <w:t>el</w:t>
      </w:r>
      <w:r w:rsidRPr="00531AF4">
        <w:rPr>
          <w:rFonts w:ascii="Arial" w:hAnsi="Arial"/>
          <w:spacing w:val="57"/>
          <w:sz w:val="26"/>
          <w:lang w:val="es-MX"/>
        </w:rPr>
        <w:t xml:space="preserve"> </w:t>
      </w:r>
      <w:r w:rsidRPr="00531AF4">
        <w:rPr>
          <w:rFonts w:ascii="Arial" w:hAnsi="Arial"/>
          <w:sz w:val="26"/>
          <w:lang w:val="es-MX"/>
        </w:rPr>
        <w:t>párrafo</w:t>
      </w:r>
      <w:r w:rsidRPr="00531AF4">
        <w:rPr>
          <w:rFonts w:ascii="Arial" w:hAnsi="Arial"/>
          <w:w w:val="98"/>
          <w:sz w:val="26"/>
          <w:lang w:val="es-MX"/>
        </w:rPr>
        <w:t xml:space="preserve"> </w:t>
      </w:r>
      <w:r w:rsidRPr="00531AF4">
        <w:rPr>
          <w:rFonts w:ascii="Arial" w:hAnsi="Arial"/>
          <w:sz w:val="26"/>
          <w:lang w:val="es-MX"/>
        </w:rPr>
        <w:t>anterior,</w:t>
      </w:r>
      <w:r w:rsidRPr="00531AF4">
        <w:rPr>
          <w:rFonts w:ascii="Arial" w:hAnsi="Arial"/>
          <w:spacing w:val="63"/>
          <w:sz w:val="26"/>
          <w:lang w:val="es-MX"/>
        </w:rPr>
        <w:t xml:space="preserve"> </w:t>
      </w:r>
      <w:r w:rsidRPr="00531AF4">
        <w:rPr>
          <w:rFonts w:ascii="Arial" w:hAnsi="Arial"/>
          <w:sz w:val="26"/>
          <w:lang w:val="es-MX"/>
        </w:rPr>
        <w:t>pasando</w:t>
      </w:r>
      <w:r w:rsidRPr="00531AF4">
        <w:rPr>
          <w:rFonts w:ascii="Arial" w:hAnsi="Arial"/>
          <w:spacing w:val="57"/>
          <w:sz w:val="26"/>
          <w:lang w:val="es-MX"/>
        </w:rPr>
        <w:t xml:space="preserve"> </w:t>
      </w:r>
      <w:r w:rsidRPr="00531AF4">
        <w:rPr>
          <w:rFonts w:ascii="Arial" w:hAnsi="Arial"/>
          <w:sz w:val="26"/>
          <w:lang w:val="es-MX"/>
        </w:rPr>
        <w:t>al</w:t>
      </w:r>
      <w:r w:rsidRPr="00531AF4">
        <w:rPr>
          <w:rFonts w:ascii="Arial" w:hAnsi="Arial"/>
          <w:spacing w:val="61"/>
          <w:sz w:val="26"/>
          <w:lang w:val="es-MX"/>
        </w:rPr>
        <w:t xml:space="preserve"> </w:t>
      </w:r>
      <w:r w:rsidRPr="00531AF4">
        <w:rPr>
          <w:rFonts w:ascii="Arial" w:hAnsi="Arial"/>
          <w:sz w:val="26"/>
          <w:lang w:val="es-MX"/>
        </w:rPr>
        <w:t>patrimonio</w:t>
      </w:r>
      <w:r w:rsidRPr="00531AF4">
        <w:rPr>
          <w:rFonts w:ascii="Arial" w:hAnsi="Arial"/>
          <w:spacing w:val="56"/>
          <w:sz w:val="26"/>
          <w:lang w:val="es-MX"/>
        </w:rPr>
        <w:t xml:space="preserve"> </w:t>
      </w:r>
      <w:r w:rsidRPr="00531AF4">
        <w:rPr>
          <w:rFonts w:ascii="Arial" w:hAnsi="Arial"/>
          <w:sz w:val="26"/>
          <w:lang w:val="es-MX"/>
        </w:rPr>
        <w:t>del</w:t>
      </w:r>
      <w:r w:rsidRPr="00531AF4">
        <w:rPr>
          <w:rFonts w:ascii="Arial" w:hAnsi="Arial"/>
          <w:spacing w:val="-27"/>
          <w:sz w:val="26"/>
          <w:lang w:val="es-MX"/>
        </w:rPr>
        <w:t xml:space="preserve"> </w:t>
      </w:r>
      <w:r w:rsidRPr="00531AF4">
        <w:rPr>
          <w:rFonts w:ascii="Arial" w:hAnsi="Arial"/>
          <w:spacing w:val="-205"/>
          <w:sz w:val="26"/>
          <w:lang w:val="es-MX"/>
        </w:rPr>
        <w:t>I</w:t>
      </w:r>
      <w:r w:rsidRPr="00531AF4">
        <w:rPr>
          <w:rFonts w:ascii="Arial" w:hAnsi="Arial"/>
          <w:sz w:val="26"/>
          <w:lang w:val="es-MX"/>
        </w:rPr>
        <w:t>nstituto,</w:t>
      </w:r>
      <w:r w:rsidRPr="00531AF4">
        <w:rPr>
          <w:rFonts w:ascii="Arial" w:hAnsi="Arial"/>
          <w:spacing w:val="49"/>
          <w:sz w:val="26"/>
          <w:lang w:val="es-MX"/>
        </w:rPr>
        <w:t xml:space="preserve"> </w:t>
      </w:r>
      <w:r w:rsidRPr="00531AF4">
        <w:rPr>
          <w:rFonts w:ascii="Arial" w:hAnsi="Arial"/>
          <w:sz w:val="26"/>
          <w:lang w:val="es-MX"/>
        </w:rPr>
        <w:t>el</w:t>
      </w:r>
      <w:r w:rsidRPr="00531AF4">
        <w:rPr>
          <w:rFonts w:ascii="Arial" w:hAnsi="Arial"/>
          <w:spacing w:val="47"/>
          <w:sz w:val="26"/>
          <w:lang w:val="es-MX"/>
        </w:rPr>
        <w:t xml:space="preserve"> </w:t>
      </w:r>
      <w:r w:rsidRPr="00531AF4">
        <w:rPr>
          <w:rFonts w:ascii="Arial" w:hAnsi="Arial"/>
          <w:sz w:val="26"/>
          <w:lang w:val="es-MX"/>
        </w:rPr>
        <w:t>que</w:t>
      </w:r>
      <w:r w:rsidRPr="00531AF4">
        <w:rPr>
          <w:rFonts w:ascii="Arial" w:hAnsi="Arial"/>
          <w:spacing w:val="56"/>
          <w:sz w:val="26"/>
          <w:lang w:val="es-MX"/>
        </w:rPr>
        <w:t xml:space="preserve"> </w:t>
      </w:r>
      <w:r w:rsidRPr="00531AF4">
        <w:rPr>
          <w:rFonts w:ascii="Arial" w:hAnsi="Arial"/>
          <w:sz w:val="26"/>
          <w:lang w:val="es-MX"/>
        </w:rPr>
        <w:t>las</w:t>
      </w:r>
      <w:r w:rsidRPr="00531AF4">
        <w:rPr>
          <w:rFonts w:ascii="Arial" w:hAnsi="Arial"/>
          <w:spacing w:val="39"/>
          <w:sz w:val="26"/>
          <w:lang w:val="es-MX"/>
        </w:rPr>
        <w:t xml:space="preserve"> </w:t>
      </w:r>
      <w:r w:rsidRPr="00531AF4">
        <w:rPr>
          <w:rFonts w:ascii="Arial" w:hAnsi="Arial"/>
          <w:sz w:val="26"/>
          <w:lang w:val="es-MX"/>
        </w:rPr>
        <w:t>destinará</w:t>
      </w:r>
      <w:r w:rsidRPr="00531AF4">
        <w:rPr>
          <w:rFonts w:ascii="Arial" w:hAnsi="Arial"/>
          <w:spacing w:val="62"/>
          <w:sz w:val="26"/>
          <w:lang w:val="es-MX"/>
        </w:rPr>
        <w:t xml:space="preserve"> </w:t>
      </w:r>
      <w:r w:rsidRPr="00531AF4">
        <w:rPr>
          <w:rFonts w:ascii="Arial" w:hAnsi="Arial"/>
          <w:sz w:val="26"/>
          <w:lang w:val="es-MX"/>
        </w:rPr>
        <w:t>en</w:t>
      </w:r>
      <w:r w:rsidRPr="00531AF4">
        <w:rPr>
          <w:rFonts w:ascii="Arial" w:hAnsi="Arial"/>
          <w:spacing w:val="49"/>
          <w:sz w:val="26"/>
          <w:lang w:val="es-MX"/>
        </w:rPr>
        <w:t xml:space="preserve"> </w:t>
      </w:r>
      <w:r w:rsidRPr="00531AF4">
        <w:rPr>
          <w:rFonts w:ascii="Arial" w:hAnsi="Arial"/>
          <w:sz w:val="26"/>
          <w:lang w:val="es-MX"/>
        </w:rPr>
        <w:t>su</w:t>
      </w:r>
      <w:r w:rsidRPr="00531AF4">
        <w:rPr>
          <w:rFonts w:ascii="Arial" w:hAnsi="Arial"/>
          <w:w w:val="92"/>
          <w:sz w:val="26"/>
          <w:lang w:val="es-MX"/>
        </w:rPr>
        <w:t xml:space="preserve"> </w:t>
      </w:r>
      <w:r w:rsidRPr="00531AF4">
        <w:rPr>
          <w:rFonts w:ascii="Arial" w:hAnsi="Arial"/>
          <w:sz w:val="26"/>
          <w:lang w:val="es-MX"/>
        </w:rPr>
        <w:t>momento,</w:t>
      </w:r>
      <w:r w:rsidRPr="00531AF4">
        <w:rPr>
          <w:rFonts w:ascii="Arial" w:hAnsi="Arial"/>
          <w:spacing w:val="-26"/>
          <w:sz w:val="26"/>
          <w:lang w:val="es-MX"/>
        </w:rPr>
        <w:t xml:space="preserve"> </w:t>
      </w:r>
      <w:r w:rsidRPr="00531AF4">
        <w:rPr>
          <w:rFonts w:ascii="Arial" w:hAnsi="Arial"/>
          <w:sz w:val="26"/>
          <w:lang w:val="es-MX"/>
        </w:rPr>
        <w:t>al</w:t>
      </w:r>
      <w:r w:rsidRPr="00531AF4">
        <w:rPr>
          <w:rFonts w:ascii="Arial" w:hAnsi="Arial"/>
          <w:spacing w:val="-24"/>
          <w:sz w:val="26"/>
          <w:lang w:val="es-MX"/>
        </w:rPr>
        <w:t xml:space="preserve"> </w:t>
      </w:r>
      <w:r w:rsidRPr="00531AF4">
        <w:rPr>
          <w:rFonts w:ascii="Arial" w:hAnsi="Arial"/>
          <w:sz w:val="26"/>
          <w:lang w:val="es-MX"/>
        </w:rPr>
        <w:t>pago</w:t>
      </w:r>
      <w:r w:rsidRPr="00531AF4">
        <w:rPr>
          <w:rFonts w:ascii="Arial" w:hAnsi="Arial"/>
          <w:spacing w:val="-31"/>
          <w:sz w:val="26"/>
          <w:lang w:val="es-MX"/>
        </w:rPr>
        <w:t xml:space="preserve"> </w:t>
      </w:r>
      <w:r w:rsidRPr="00531AF4">
        <w:rPr>
          <w:rFonts w:ascii="Arial" w:hAnsi="Arial"/>
          <w:sz w:val="26"/>
          <w:lang w:val="es-MX"/>
        </w:rPr>
        <w:t>de</w:t>
      </w:r>
      <w:r w:rsidRPr="00531AF4">
        <w:rPr>
          <w:rFonts w:ascii="Arial" w:hAnsi="Arial"/>
          <w:spacing w:val="-25"/>
          <w:sz w:val="26"/>
          <w:lang w:val="es-MX"/>
        </w:rPr>
        <w:t xml:space="preserve"> </w:t>
      </w:r>
      <w:r w:rsidRPr="00531AF4">
        <w:rPr>
          <w:rFonts w:ascii="Arial" w:hAnsi="Arial"/>
          <w:sz w:val="26"/>
          <w:lang w:val="es-MX"/>
        </w:rPr>
        <w:t>pensiones</w:t>
      </w:r>
      <w:r w:rsidRPr="00531AF4">
        <w:rPr>
          <w:rFonts w:ascii="Arial" w:hAnsi="Arial"/>
          <w:spacing w:val="-37"/>
          <w:sz w:val="26"/>
          <w:lang w:val="es-MX"/>
        </w:rPr>
        <w:t xml:space="preserve"> </w:t>
      </w:r>
      <w:r w:rsidRPr="00531AF4">
        <w:rPr>
          <w:rFonts w:ascii="Arial" w:hAnsi="Arial"/>
          <w:sz w:val="26"/>
          <w:lang w:val="es-MX"/>
        </w:rPr>
        <w:t>jubilatorias.</w:t>
      </w:r>
    </w:p>
    <w:p w:rsidR="00447B87" w:rsidRDefault="00447B87" w:rsidP="00BF2B8F">
      <w:pPr>
        <w:spacing w:line="360" w:lineRule="auto"/>
        <w:jc w:val="both"/>
        <w:rPr>
          <w:rFonts w:ascii="Arial" w:hAnsi="Arial"/>
          <w:sz w:val="26"/>
          <w:lang w:val="es-MX"/>
        </w:rPr>
      </w:pPr>
    </w:p>
    <w:p w:rsidR="00447B87" w:rsidRDefault="00447B87" w:rsidP="00447B87">
      <w:pPr>
        <w:spacing w:line="360" w:lineRule="auto"/>
        <w:jc w:val="both"/>
        <w:rPr>
          <w:rFonts w:ascii="Arial" w:hAnsi="Arial"/>
          <w:sz w:val="26"/>
          <w:lang w:val="es-MX"/>
        </w:rPr>
      </w:pPr>
      <w:r w:rsidRPr="00531AF4">
        <w:rPr>
          <w:rFonts w:ascii="Arial" w:hAnsi="Arial"/>
          <w:sz w:val="26"/>
          <w:lang w:val="es-MX"/>
        </w:rPr>
        <w:t>La</w:t>
      </w:r>
      <w:r w:rsidRPr="00447B87">
        <w:rPr>
          <w:rFonts w:ascii="Arial" w:hAnsi="Arial"/>
          <w:sz w:val="26"/>
          <w:lang w:val="es-MX"/>
        </w:rPr>
        <w:t xml:space="preserve"> </w:t>
      </w:r>
      <w:r w:rsidRPr="00531AF4">
        <w:rPr>
          <w:rFonts w:ascii="Arial" w:hAnsi="Arial"/>
          <w:sz w:val="26"/>
          <w:lang w:val="es-MX"/>
        </w:rPr>
        <w:t>distinción</w:t>
      </w:r>
      <w:r w:rsidRPr="00447B87">
        <w:rPr>
          <w:rFonts w:ascii="Arial" w:hAnsi="Arial"/>
          <w:sz w:val="26"/>
          <w:lang w:val="es-MX"/>
        </w:rPr>
        <w:t xml:space="preserve"> </w:t>
      </w:r>
      <w:r w:rsidRPr="00531AF4">
        <w:rPr>
          <w:rFonts w:ascii="Arial" w:hAnsi="Arial"/>
          <w:sz w:val="26"/>
          <w:lang w:val="es-MX"/>
        </w:rPr>
        <w:t>que hemos</w:t>
      </w:r>
      <w:r w:rsidRPr="00447B87">
        <w:rPr>
          <w:rFonts w:ascii="Arial" w:hAnsi="Arial"/>
          <w:sz w:val="26"/>
          <w:lang w:val="es-MX"/>
        </w:rPr>
        <w:t xml:space="preserve"> </w:t>
      </w:r>
      <w:r w:rsidRPr="00531AF4">
        <w:rPr>
          <w:rFonts w:ascii="Arial" w:hAnsi="Arial"/>
          <w:sz w:val="26"/>
          <w:lang w:val="es-MX"/>
        </w:rPr>
        <w:t>referido</w:t>
      </w:r>
      <w:r w:rsidRPr="00447B87">
        <w:rPr>
          <w:rFonts w:ascii="Arial" w:hAnsi="Arial"/>
          <w:sz w:val="26"/>
          <w:lang w:val="es-MX"/>
        </w:rPr>
        <w:t xml:space="preserve"> </w:t>
      </w:r>
      <w:r w:rsidRPr="00531AF4">
        <w:rPr>
          <w:rFonts w:ascii="Arial" w:hAnsi="Arial"/>
          <w:sz w:val="26"/>
          <w:lang w:val="es-MX"/>
        </w:rPr>
        <w:t>se</w:t>
      </w:r>
      <w:r w:rsidRPr="00447B87">
        <w:rPr>
          <w:rFonts w:ascii="Arial" w:hAnsi="Arial"/>
          <w:sz w:val="26"/>
          <w:lang w:val="es-MX"/>
        </w:rPr>
        <w:t xml:space="preserve"> </w:t>
      </w:r>
      <w:r w:rsidRPr="00531AF4">
        <w:rPr>
          <w:rFonts w:ascii="Arial" w:hAnsi="Arial"/>
          <w:sz w:val="26"/>
          <w:lang w:val="es-MX"/>
        </w:rPr>
        <w:t>traduce</w:t>
      </w:r>
      <w:r w:rsidRPr="00447B87">
        <w:rPr>
          <w:rFonts w:ascii="Arial" w:hAnsi="Arial"/>
          <w:sz w:val="26"/>
          <w:lang w:val="es-MX"/>
        </w:rPr>
        <w:t xml:space="preserve"> </w:t>
      </w:r>
      <w:r w:rsidRPr="00531AF4">
        <w:rPr>
          <w:rFonts w:ascii="Arial" w:hAnsi="Arial"/>
          <w:sz w:val="26"/>
          <w:lang w:val="es-MX"/>
        </w:rPr>
        <w:t>en</w:t>
      </w:r>
      <w:r w:rsidRPr="00447B87">
        <w:rPr>
          <w:rFonts w:ascii="Arial" w:hAnsi="Arial"/>
          <w:sz w:val="26"/>
          <w:lang w:val="es-MX"/>
        </w:rPr>
        <w:t xml:space="preserve"> </w:t>
      </w:r>
      <w:r w:rsidRPr="00531AF4">
        <w:rPr>
          <w:rFonts w:ascii="Arial" w:hAnsi="Arial"/>
          <w:sz w:val="26"/>
          <w:lang w:val="es-MX"/>
        </w:rPr>
        <w:t>un</w:t>
      </w:r>
      <w:r w:rsidRPr="00447B87">
        <w:rPr>
          <w:rFonts w:ascii="Arial" w:hAnsi="Arial"/>
          <w:sz w:val="26"/>
          <w:lang w:val="es-MX"/>
        </w:rPr>
        <w:t xml:space="preserve"> </w:t>
      </w:r>
      <w:r w:rsidRPr="00531AF4">
        <w:rPr>
          <w:rFonts w:ascii="Arial" w:hAnsi="Arial"/>
          <w:sz w:val="26"/>
          <w:lang w:val="es-MX"/>
        </w:rPr>
        <w:t>tratamiento</w:t>
      </w:r>
      <w:r w:rsidRPr="00447B87">
        <w:rPr>
          <w:rFonts w:ascii="Arial" w:hAnsi="Arial"/>
          <w:sz w:val="26"/>
          <w:lang w:val="es-MX"/>
        </w:rPr>
        <w:t xml:space="preserve"> </w:t>
      </w:r>
      <w:r w:rsidRPr="00531AF4">
        <w:rPr>
          <w:rFonts w:ascii="Arial" w:hAnsi="Arial"/>
          <w:sz w:val="26"/>
          <w:lang w:val="es-MX"/>
        </w:rPr>
        <w:t>diverso</w:t>
      </w:r>
      <w:r w:rsidRPr="00447B87">
        <w:rPr>
          <w:rFonts w:ascii="Arial" w:hAnsi="Arial"/>
          <w:sz w:val="26"/>
          <w:lang w:val="es-MX"/>
        </w:rPr>
        <w:t xml:space="preserve"> </w:t>
      </w:r>
      <w:r w:rsidRPr="00531AF4">
        <w:rPr>
          <w:rFonts w:ascii="Arial" w:hAnsi="Arial"/>
          <w:sz w:val="26"/>
          <w:lang w:val="es-MX"/>
        </w:rPr>
        <w:t>para</w:t>
      </w:r>
      <w:r w:rsidRPr="00447B87">
        <w:rPr>
          <w:rFonts w:ascii="Arial" w:hAnsi="Arial"/>
          <w:sz w:val="26"/>
          <w:lang w:val="es-MX"/>
        </w:rPr>
        <w:t xml:space="preserve"> </w:t>
      </w:r>
      <w:r w:rsidRPr="00531AF4">
        <w:rPr>
          <w:rFonts w:ascii="Arial" w:hAnsi="Arial"/>
          <w:sz w:val="26"/>
          <w:lang w:val="es-MX"/>
        </w:rPr>
        <w:t>personas</w:t>
      </w:r>
      <w:r w:rsidRPr="00447B87">
        <w:rPr>
          <w:rFonts w:ascii="Arial" w:hAnsi="Arial"/>
          <w:sz w:val="26"/>
          <w:lang w:val="es-MX"/>
        </w:rPr>
        <w:t xml:space="preserve"> </w:t>
      </w:r>
      <w:r w:rsidRPr="00531AF4">
        <w:rPr>
          <w:rFonts w:ascii="Arial" w:hAnsi="Arial"/>
          <w:sz w:val="26"/>
          <w:lang w:val="es-MX"/>
        </w:rPr>
        <w:t>bajo</w:t>
      </w:r>
      <w:r w:rsidRPr="00447B87">
        <w:rPr>
          <w:rFonts w:ascii="Arial" w:hAnsi="Arial"/>
          <w:sz w:val="26"/>
          <w:lang w:val="es-MX"/>
        </w:rPr>
        <w:t xml:space="preserve"> </w:t>
      </w:r>
      <w:r w:rsidRPr="00531AF4">
        <w:rPr>
          <w:rFonts w:ascii="Arial" w:hAnsi="Arial"/>
          <w:sz w:val="26"/>
          <w:lang w:val="es-MX"/>
        </w:rPr>
        <w:t>la</w:t>
      </w:r>
      <w:r w:rsidRPr="00447B87">
        <w:rPr>
          <w:rFonts w:ascii="Arial" w:hAnsi="Arial"/>
          <w:sz w:val="26"/>
          <w:lang w:val="es-MX"/>
        </w:rPr>
        <w:t xml:space="preserve"> </w:t>
      </w:r>
      <w:r w:rsidRPr="00531AF4">
        <w:rPr>
          <w:rFonts w:ascii="Arial" w:hAnsi="Arial"/>
          <w:sz w:val="26"/>
          <w:lang w:val="es-MX"/>
        </w:rPr>
        <w:t>misma</w:t>
      </w:r>
      <w:r w:rsidRPr="00447B87">
        <w:rPr>
          <w:rFonts w:ascii="Arial" w:hAnsi="Arial"/>
          <w:sz w:val="26"/>
          <w:lang w:val="es-MX"/>
        </w:rPr>
        <w:t xml:space="preserve"> </w:t>
      </w:r>
      <w:r w:rsidRPr="00531AF4">
        <w:rPr>
          <w:rFonts w:ascii="Arial" w:hAnsi="Arial"/>
          <w:sz w:val="26"/>
          <w:lang w:val="es-MX"/>
        </w:rPr>
        <w:t>condición</w:t>
      </w:r>
      <w:r w:rsidRPr="00447B87">
        <w:rPr>
          <w:rFonts w:ascii="Arial" w:hAnsi="Arial"/>
          <w:sz w:val="26"/>
          <w:lang w:val="es-MX"/>
        </w:rPr>
        <w:t xml:space="preserve"> </w:t>
      </w:r>
      <w:r w:rsidRPr="00531AF4">
        <w:rPr>
          <w:rFonts w:ascii="Arial" w:hAnsi="Arial"/>
          <w:sz w:val="26"/>
          <w:lang w:val="es-MX"/>
        </w:rPr>
        <w:t>jurídica,</w:t>
      </w:r>
      <w:r w:rsidRPr="00447B87">
        <w:rPr>
          <w:rFonts w:ascii="Arial" w:hAnsi="Arial"/>
          <w:sz w:val="26"/>
          <w:lang w:val="es-MX"/>
        </w:rPr>
        <w:t xml:space="preserve"> </w:t>
      </w:r>
      <w:r w:rsidRPr="00531AF4">
        <w:rPr>
          <w:rFonts w:ascii="Arial" w:hAnsi="Arial"/>
          <w:sz w:val="26"/>
          <w:lang w:val="es-MX"/>
        </w:rPr>
        <w:t>lo</w:t>
      </w:r>
      <w:r w:rsidRPr="00447B87">
        <w:rPr>
          <w:rFonts w:ascii="Arial" w:hAnsi="Arial"/>
          <w:sz w:val="26"/>
          <w:lang w:val="es-MX"/>
        </w:rPr>
        <w:t xml:space="preserve"> </w:t>
      </w:r>
      <w:r w:rsidRPr="00531AF4">
        <w:rPr>
          <w:rFonts w:ascii="Arial" w:hAnsi="Arial"/>
          <w:sz w:val="26"/>
          <w:lang w:val="es-MX"/>
        </w:rPr>
        <w:t>que</w:t>
      </w:r>
      <w:r w:rsidRPr="00447B87">
        <w:rPr>
          <w:rFonts w:ascii="Arial" w:hAnsi="Arial"/>
          <w:sz w:val="26"/>
          <w:lang w:val="es-MX"/>
        </w:rPr>
        <w:t xml:space="preserve"> </w:t>
      </w:r>
      <w:r w:rsidRPr="00531AF4">
        <w:rPr>
          <w:rFonts w:ascii="Arial" w:hAnsi="Arial"/>
          <w:sz w:val="26"/>
          <w:lang w:val="es-MX"/>
        </w:rPr>
        <w:t>en</w:t>
      </w:r>
      <w:r w:rsidRPr="00447B87">
        <w:rPr>
          <w:rFonts w:ascii="Arial" w:hAnsi="Arial"/>
          <w:sz w:val="26"/>
          <w:lang w:val="es-MX"/>
        </w:rPr>
        <w:t xml:space="preserve"> </w:t>
      </w:r>
      <w:r w:rsidRPr="00531AF4">
        <w:rPr>
          <w:rFonts w:ascii="Arial" w:hAnsi="Arial"/>
          <w:sz w:val="26"/>
          <w:lang w:val="es-MX"/>
        </w:rPr>
        <w:t>la</w:t>
      </w:r>
      <w:r w:rsidRPr="00447B87">
        <w:rPr>
          <w:rFonts w:ascii="Arial" w:hAnsi="Arial"/>
          <w:sz w:val="26"/>
          <w:lang w:val="es-MX"/>
        </w:rPr>
        <w:t xml:space="preserve"> </w:t>
      </w:r>
      <w:r w:rsidRPr="00531AF4">
        <w:rPr>
          <w:rFonts w:ascii="Arial" w:hAnsi="Arial"/>
          <w:sz w:val="26"/>
          <w:lang w:val="es-MX"/>
        </w:rPr>
        <w:t>especie</w:t>
      </w:r>
      <w:r w:rsidRPr="00447B87">
        <w:rPr>
          <w:rFonts w:ascii="Arial" w:hAnsi="Arial"/>
          <w:sz w:val="26"/>
          <w:lang w:val="es-MX"/>
        </w:rPr>
        <w:t xml:space="preserve"> </w:t>
      </w:r>
      <w:r w:rsidRPr="00531AF4">
        <w:rPr>
          <w:rFonts w:ascii="Arial" w:hAnsi="Arial"/>
          <w:sz w:val="26"/>
          <w:lang w:val="es-MX"/>
        </w:rPr>
        <w:t>es</w:t>
      </w:r>
      <w:r w:rsidRPr="00447B87">
        <w:rPr>
          <w:rFonts w:ascii="Arial" w:hAnsi="Arial"/>
          <w:sz w:val="26"/>
          <w:lang w:val="es-MX"/>
        </w:rPr>
        <w:t xml:space="preserve"> </w:t>
      </w:r>
      <w:r w:rsidRPr="00531AF4">
        <w:rPr>
          <w:rFonts w:ascii="Arial" w:hAnsi="Arial"/>
          <w:sz w:val="26"/>
          <w:lang w:val="es-MX"/>
        </w:rPr>
        <w:t>violatorio</w:t>
      </w:r>
      <w:r w:rsidRPr="00447B87">
        <w:rPr>
          <w:rFonts w:ascii="Arial" w:hAnsi="Arial"/>
          <w:sz w:val="26"/>
          <w:lang w:val="es-MX"/>
        </w:rPr>
        <w:t xml:space="preserve"> </w:t>
      </w:r>
      <w:r w:rsidRPr="00531AF4">
        <w:rPr>
          <w:rFonts w:ascii="Arial" w:hAnsi="Arial"/>
          <w:sz w:val="26"/>
          <w:lang w:val="es-MX"/>
        </w:rPr>
        <w:t>al</w:t>
      </w:r>
      <w:r w:rsidRPr="00447B87">
        <w:rPr>
          <w:rFonts w:ascii="Arial" w:hAnsi="Arial"/>
          <w:sz w:val="26"/>
          <w:lang w:val="es-MX"/>
        </w:rPr>
        <w:t xml:space="preserve"> </w:t>
      </w:r>
      <w:r w:rsidRPr="00531AF4">
        <w:rPr>
          <w:rFonts w:ascii="Arial" w:hAnsi="Arial"/>
          <w:sz w:val="26"/>
          <w:lang w:val="es-MX"/>
        </w:rPr>
        <w:t>principio</w:t>
      </w:r>
      <w:r w:rsidRPr="00447B87">
        <w:rPr>
          <w:rFonts w:ascii="Arial" w:hAnsi="Arial"/>
          <w:sz w:val="26"/>
          <w:lang w:val="es-MX"/>
        </w:rPr>
        <w:t xml:space="preserve"> </w:t>
      </w:r>
      <w:r w:rsidRPr="00531AF4">
        <w:rPr>
          <w:rFonts w:ascii="Arial" w:hAnsi="Arial"/>
          <w:sz w:val="26"/>
          <w:lang w:val="es-MX"/>
        </w:rPr>
        <w:t>de</w:t>
      </w:r>
      <w:r w:rsidRPr="00447B87">
        <w:rPr>
          <w:rFonts w:ascii="Arial" w:hAnsi="Arial"/>
          <w:sz w:val="26"/>
          <w:lang w:val="es-MX"/>
        </w:rPr>
        <w:t xml:space="preserve"> </w:t>
      </w:r>
      <w:r w:rsidRPr="00531AF4">
        <w:rPr>
          <w:rFonts w:ascii="Arial" w:hAnsi="Arial"/>
          <w:sz w:val="26"/>
          <w:lang w:val="es-MX"/>
        </w:rPr>
        <w:t>igualdad</w:t>
      </w:r>
      <w:r w:rsidRPr="00447B87">
        <w:rPr>
          <w:rFonts w:ascii="Arial" w:hAnsi="Arial"/>
          <w:sz w:val="26"/>
          <w:lang w:val="es-MX"/>
        </w:rPr>
        <w:t xml:space="preserve"> </w:t>
      </w:r>
      <w:r w:rsidRPr="00531AF4">
        <w:rPr>
          <w:rFonts w:ascii="Arial" w:hAnsi="Arial"/>
          <w:sz w:val="26"/>
          <w:lang w:val="es-MX"/>
        </w:rPr>
        <w:t>que</w:t>
      </w:r>
      <w:r w:rsidRPr="00447B87">
        <w:rPr>
          <w:rFonts w:ascii="Arial" w:hAnsi="Arial"/>
          <w:sz w:val="26"/>
          <w:lang w:val="es-MX"/>
        </w:rPr>
        <w:t xml:space="preserve"> </w:t>
      </w:r>
      <w:r w:rsidRPr="00531AF4">
        <w:rPr>
          <w:rFonts w:ascii="Arial" w:hAnsi="Arial"/>
          <w:sz w:val="26"/>
          <w:lang w:val="es-MX"/>
        </w:rPr>
        <w:t>debe</w:t>
      </w:r>
      <w:r w:rsidRPr="00447B87">
        <w:rPr>
          <w:rFonts w:ascii="Arial" w:hAnsi="Arial"/>
          <w:sz w:val="26"/>
          <w:lang w:val="es-MX"/>
        </w:rPr>
        <w:t xml:space="preserve"> </w:t>
      </w:r>
      <w:r w:rsidRPr="00531AF4">
        <w:rPr>
          <w:rFonts w:ascii="Arial" w:hAnsi="Arial"/>
          <w:sz w:val="26"/>
          <w:lang w:val="es-MX"/>
        </w:rPr>
        <w:t>prevalecer en</w:t>
      </w:r>
      <w:r w:rsidRPr="00447B87">
        <w:rPr>
          <w:rFonts w:ascii="Arial" w:hAnsi="Arial"/>
          <w:sz w:val="26"/>
          <w:lang w:val="es-MX"/>
        </w:rPr>
        <w:t xml:space="preserve"> </w:t>
      </w:r>
      <w:r w:rsidRPr="00531AF4">
        <w:rPr>
          <w:rFonts w:ascii="Arial" w:hAnsi="Arial"/>
          <w:sz w:val="26"/>
          <w:lang w:val="es-MX"/>
        </w:rPr>
        <w:t>la</w:t>
      </w:r>
      <w:r w:rsidRPr="00447B87">
        <w:rPr>
          <w:rFonts w:ascii="Arial" w:hAnsi="Arial"/>
          <w:sz w:val="26"/>
          <w:lang w:val="es-MX"/>
        </w:rPr>
        <w:t xml:space="preserve"> </w:t>
      </w:r>
      <w:r w:rsidRPr="00531AF4">
        <w:rPr>
          <w:rFonts w:ascii="Arial" w:hAnsi="Arial"/>
          <w:sz w:val="26"/>
          <w:lang w:val="es-MX"/>
        </w:rPr>
        <w:t>creación</w:t>
      </w:r>
      <w:r w:rsidRPr="00447B87">
        <w:rPr>
          <w:rFonts w:ascii="Arial" w:hAnsi="Arial"/>
          <w:sz w:val="26"/>
          <w:lang w:val="es-MX"/>
        </w:rPr>
        <w:t xml:space="preserve"> </w:t>
      </w:r>
      <w:r w:rsidRPr="00531AF4">
        <w:rPr>
          <w:rFonts w:ascii="Arial" w:hAnsi="Arial"/>
          <w:sz w:val="26"/>
          <w:lang w:val="es-MX"/>
        </w:rPr>
        <w:t>de</w:t>
      </w:r>
      <w:r w:rsidRPr="00447B87">
        <w:rPr>
          <w:rFonts w:ascii="Arial" w:hAnsi="Arial"/>
          <w:sz w:val="26"/>
          <w:lang w:val="es-MX"/>
        </w:rPr>
        <w:t xml:space="preserve"> </w:t>
      </w:r>
      <w:r w:rsidRPr="00531AF4">
        <w:rPr>
          <w:rFonts w:ascii="Arial" w:hAnsi="Arial"/>
          <w:sz w:val="26"/>
          <w:lang w:val="es-MX"/>
        </w:rPr>
        <w:t>toda</w:t>
      </w:r>
      <w:r w:rsidRPr="00447B87">
        <w:rPr>
          <w:rFonts w:ascii="Arial" w:hAnsi="Arial"/>
          <w:sz w:val="26"/>
          <w:lang w:val="es-MX"/>
        </w:rPr>
        <w:t xml:space="preserve"> </w:t>
      </w:r>
      <w:r w:rsidRPr="00531AF4">
        <w:rPr>
          <w:rFonts w:ascii="Arial" w:hAnsi="Arial"/>
          <w:sz w:val="26"/>
          <w:lang w:val="es-MX"/>
        </w:rPr>
        <w:t>norma</w:t>
      </w:r>
      <w:r w:rsidRPr="00447B87">
        <w:rPr>
          <w:rFonts w:ascii="Arial" w:hAnsi="Arial"/>
          <w:sz w:val="26"/>
          <w:lang w:val="es-MX"/>
        </w:rPr>
        <w:t xml:space="preserve"> </w:t>
      </w:r>
      <w:r w:rsidRPr="00531AF4">
        <w:rPr>
          <w:rFonts w:ascii="Arial" w:hAnsi="Arial"/>
          <w:sz w:val="26"/>
          <w:lang w:val="es-MX"/>
        </w:rPr>
        <w:t>jurídica,</w:t>
      </w:r>
      <w:r w:rsidRPr="00447B87">
        <w:rPr>
          <w:rFonts w:ascii="Arial" w:hAnsi="Arial"/>
          <w:sz w:val="26"/>
          <w:lang w:val="es-MX"/>
        </w:rPr>
        <w:t xml:space="preserve"> </w:t>
      </w:r>
      <w:r w:rsidRPr="00531AF4">
        <w:rPr>
          <w:rFonts w:ascii="Arial" w:hAnsi="Arial"/>
          <w:sz w:val="26"/>
          <w:lang w:val="es-MX"/>
        </w:rPr>
        <w:t>privando</w:t>
      </w:r>
      <w:r w:rsidRPr="00447B87">
        <w:rPr>
          <w:rFonts w:ascii="Arial" w:hAnsi="Arial"/>
          <w:sz w:val="26"/>
          <w:lang w:val="es-MX"/>
        </w:rPr>
        <w:t xml:space="preserve"> </w:t>
      </w:r>
      <w:r w:rsidRPr="00531AF4">
        <w:rPr>
          <w:rFonts w:ascii="Arial" w:hAnsi="Arial"/>
          <w:sz w:val="26"/>
          <w:lang w:val="es-MX"/>
        </w:rPr>
        <w:t>injustificadamente</w:t>
      </w:r>
      <w:r w:rsidRPr="00447B87">
        <w:rPr>
          <w:rFonts w:ascii="Arial" w:hAnsi="Arial"/>
          <w:sz w:val="26"/>
          <w:lang w:val="es-MX"/>
        </w:rPr>
        <w:t xml:space="preserve"> </w:t>
      </w:r>
      <w:r w:rsidRPr="00531AF4">
        <w:rPr>
          <w:rFonts w:ascii="Arial" w:hAnsi="Arial"/>
          <w:sz w:val="26"/>
          <w:lang w:val="es-MX"/>
        </w:rPr>
        <w:t>de</w:t>
      </w:r>
      <w:r w:rsidRPr="00447B87">
        <w:rPr>
          <w:rFonts w:ascii="Arial" w:hAnsi="Arial"/>
          <w:sz w:val="26"/>
          <w:lang w:val="es-MX"/>
        </w:rPr>
        <w:t xml:space="preserve"> </w:t>
      </w:r>
      <w:r w:rsidRPr="00531AF4">
        <w:rPr>
          <w:rFonts w:ascii="Arial" w:hAnsi="Arial"/>
          <w:sz w:val="26"/>
          <w:lang w:val="es-MX"/>
        </w:rPr>
        <w:t>un</w:t>
      </w:r>
      <w:r w:rsidRPr="00447B87">
        <w:rPr>
          <w:rFonts w:ascii="Arial" w:hAnsi="Arial"/>
          <w:sz w:val="26"/>
          <w:lang w:val="es-MX"/>
        </w:rPr>
        <w:t xml:space="preserve"> </w:t>
      </w:r>
      <w:r w:rsidRPr="00531AF4">
        <w:rPr>
          <w:rFonts w:ascii="Arial" w:hAnsi="Arial"/>
          <w:sz w:val="26"/>
          <w:lang w:val="es-MX"/>
        </w:rPr>
        <w:t>beneficio</w:t>
      </w:r>
      <w:r w:rsidRPr="00447B87">
        <w:rPr>
          <w:rFonts w:ascii="Arial" w:hAnsi="Arial"/>
          <w:sz w:val="26"/>
          <w:lang w:val="es-MX"/>
        </w:rPr>
        <w:t xml:space="preserve"> </w:t>
      </w:r>
      <w:r w:rsidRPr="00531AF4">
        <w:rPr>
          <w:rFonts w:ascii="Arial" w:hAnsi="Arial"/>
          <w:sz w:val="26"/>
          <w:lang w:val="es-MX"/>
        </w:rPr>
        <w:t>a</w:t>
      </w:r>
      <w:r w:rsidRPr="00447B87">
        <w:rPr>
          <w:rFonts w:ascii="Arial" w:hAnsi="Arial"/>
          <w:sz w:val="26"/>
          <w:lang w:val="es-MX"/>
        </w:rPr>
        <w:t xml:space="preserve"> </w:t>
      </w:r>
      <w:r w:rsidRPr="00531AF4">
        <w:rPr>
          <w:rFonts w:ascii="Arial" w:hAnsi="Arial"/>
          <w:sz w:val="26"/>
          <w:lang w:val="es-MX"/>
        </w:rPr>
        <w:t>un</w:t>
      </w:r>
      <w:r w:rsidRPr="00447B87">
        <w:rPr>
          <w:rFonts w:ascii="Arial" w:hAnsi="Arial"/>
          <w:sz w:val="26"/>
          <w:lang w:val="es-MX"/>
        </w:rPr>
        <w:t xml:space="preserve"> </w:t>
      </w:r>
      <w:r w:rsidRPr="00531AF4">
        <w:rPr>
          <w:rFonts w:ascii="Arial" w:hAnsi="Arial"/>
          <w:sz w:val="26"/>
          <w:lang w:val="es-MX"/>
        </w:rPr>
        <w:t>grupo</w:t>
      </w:r>
      <w:r w:rsidRPr="00447B87">
        <w:rPr>
          <w:rFonts w:ascii="Arial" w:hAnsi="Arial"/>
          <w:sz w:val="26"/>
          <w:lang w:val="es-MX"/>
        </w:rPr>
        <w:t xml:space="preserve"> </w:t>
      </w:r>
      <w:r w:rsidRPr="00531AF4">
        <w:rPr>
          <w:rFonts w:ascii="Arial" w:hAnsi="Arial"/>
          <w:sz w:val="26"/>
          <w:lang w:val="es-MX"/>
        </w:rPr>
        <w:t>de</w:t>
      </w:r>
      <w:r w:rsidRPr="00447B87">
        <w:rPr>
          <w:rFonts w:ascii="Arial" w:hAnsi="Arial"/>
          <w:sz w:val="26"/>
          <w:lang w:val="es-MX"/>
        </w:rPr>
        <w:t xml:space="preserve"> </w:t>
      </w:r>
      <w:r w:rsidRPr="00531AF4">
        <w:rPr>
          <w:rFonts w:ascii="Arial" w:hAnsi="Arial"/>
          <w:sz w:val="26"/>
          <w:lang w:val="es-MX"/>
        </w:rPr>
        <w:t>trabajadores</w:t>
      </w:r>
      <w:r w:rsidRPr="00447B87">
        <w:rPr>
          <w:rFonts w:ascii="Arial" w:hAnsi="Arial"/>
          <w:sz w:val="26"/>
          <w:lang w:val="es-MX"/>
        </w:rPr>
        <w:t xml:space="preserve"> </w:t>
      </w:r>
      <w:r w:rsidRPr="00531AF4">
        <w:rPr>
          <w:rFonts w:ascii="Arial" w:hAnsi="Arial"/>
          <w:sz w:val="26"/>
          <w:lang w:val="es-MX"/>
        </w:rPr>
        <w:t>por</w:t>
      </w:r>
      <w:r w:rsidRPr="00447B87">
        <w:rPr>
          <w:rFonts w:ascii="Arial" w:hAnsi="Arial"/>
          <w:sz w:val="26"/>
          <w:lang w:val="es-MX"/>
        </w:rPr>
        <w:t xml:space="preserve"> </w:t>
      </w:r>
      <w:r w:rsidRPr="00531AF4">
        <w:rPr>
          <w:rFonts w:ascii="Arial" w:hAnsi="Arial"/>
          <w:sz w:val="26"/>
          <w:lang w:val="es-MX"/>
        </w:rPr>
        <w:t>el</w:t>
      </w:r>
      <w:r w:rsidRPr="00447B87">
        <w:rPr>
          <w:rFonts w:ascii="Arial" w:hAnsi="Arial"/>
          <w:sz w:val="26"/>
          <w:lang w:val="es-MX"/>
        </w:rPr>
        <w:t xml:space="preserve"> </w:t>
      </w:r>
      <w:r w:rsidRPr="00531AF4">
        <w:rPr>
          <w:rFonts w:ascii="Arial" w:hAnsi="Arial"/>
          <w:sz w:val="26"/>
          <w:lang w:val="es-MX"/>
        </w:rPr>
        <w:t>simple</w:t>
      </w:r>
      <w:r w:rsidRPr="00447B87">
        <w:rPr>
          <w:rFonts w:ascii="Arial" w:hAnsi="Arial"/>
          <w:sz w:val="26"/>
          <w:lang w:val="es-MX"/>
        </w:rPr>
        <w:t xml:space="preserve"> </w:t>
      </w:r>
      <w:r w:rsidRPr="00531AF4">
        <w:rPr>
          <w:rFonts w:ascii="Arial" w:hAnsi="Arial"/>
          <w:sz w:val="26"/>
          <w:lang w:val="es-MX"/>
        </w:rPr>
        <w:t>hecho</w:t>
      </w:r>
      <w:r w:rsidRPr="00447B87">
        <w:rPr>
          <w:rFonts w:ascii="Arial" w:hAnsi="Arial"/>
          <w:sz w:val="26"/>
          <w:lang w:val="es-MX"/>
        </w:rPr>
        <w:t xml:space="preserve"> </w:t>
      </w:r>
      <w:r w:rsidRPr="00531AF4">
        <w:rPr>
          <w:rFonts w:ascii="Arial" w:hAnsi="Arial"/>
          <w:sz w:val="26"/>
          <w:lang w:val="es-MX"/>
        </w:rPr>
        <w:t>de</w:t>
      </w:r>
      <w:r w:rsidRPr="00447B87">
        <w:rPr>
          <w:rFonts w:ascii="Arial" w:hAnsi="Arial"/>
          <w:sz w:val="26"/>
          <w:lang w:val="es-MX"/>
        </w:rPr>
        <w:t xml:space="preserve"> </w:t>
      </w:r>
      <w:r w:rsidRPr="00531AF4">
        <w:rPr>
          <w:rFonts w:ascii="Arial" w:hAnsi="Arial"/>
          <w:sz w:val="26"/>
          <w:lang w:val="es-MX"/>
        </w:rPr>
        <w:t>haber</w:t>
      </w:r>
      <w:r w:rsidRPr="00447B87">
        <w:rPr>
          <w:rFonts w:ascii="Arial" w:hAnsi="Arial"/>
          <w:sz w:val="26"/>
          <w:lang w:val="es-MX"/>
        </w:rPr>
        <w:t xml:space="preserve"> </w:t>
      </w:r>
      <w:r w:rsidRPr="00531AF4">
        <w:rPr>
          <w:rFonts w:ascii="Arial" w:hAnsi="Arial"/>
          <w:sz w:val="26"/>
          <w:lang w:val="es-MX"/>
        </w:rPr>
        <w:t>ingresado</w:t>
      </w:r>
      <w:r w:rsidRPr="00447B87">
        <w:rPr>
          <w:rFonts w:ascii="Arial" w:hAnsi="Arial"/>
          <w:sz w:val="26"/>
          <w:lang w:val="es-MX"/>
        </w:rPr>
        <w:t xml:space="preserve"> </w:t>
      </w:r>
      <w:r w:rsidRPr="00531AF4">
        <w:rPr>
          <w:rFonts w:ascii="Arial" w:hAnsi="Arial"/>
          <w:sz w:val="26"/>
          <w:lang w:val="es-MX"/>
        </w:rPr>
        <w:t>al</w:t>
      </w:r>
      <w:r w:rsidRPr="00447B87">
        <w:rPr>
          <w:rFonts w:ascii="Arial" w:hAnsi="Arial"/>
          <w:sz w:val="26"/>
          <w:lang w:val="es-MX"/>
        </w:rPr>
        <w:t xml:space="preserve"> </w:t>
      </w:r>
      <w:r w:rsidRPr="00531AF4">
        <w:rPr>
          <w:rFonts w:ascii="Arial" w:hAnsi="Arial"/>
          <w:sz w:val="26"/>
          <w:lang w:val="es-MX"/>
        </w:rPr>
        <w:t>servicio</w:t>
      </w:r>
      <w:r w:rsidRPr="00447B87">
        <w:rPr>
          <w:rFonts w:ascii="Arial" w:hAnsi="Arial"/>
          <w:sz w:val="26"/>
          <w:lang w:val="es-MX"/>
        </w:rPr>
        <w:t xml:space="preserve"> </w:t>
      </w:r>
      <w:r w:rsidRPr="00531AF4">
        <w:rPr>
          <w:rFonts w:ascii="Arial" w:hAnsi="Arial"/>
          <w:sz w:val="26"/>
          <w:lang w:val="es-MX"/>
        </w:rPr>
        <w:t>público</w:t>
      </w:r>
      <w:r w:rsidRPr="00447B87">
        <w:rPr>
          <w:rFonts w:ascii="Arial" w:hAnsi="Arial"/>
          <w:sz w:val="26"/>
          <w:lang w:val="es-MX"/>
        </w:rPr>
        <w:t xml:space="preserve"> </w:t>
      </w:r>
      <w:r w:rsidRPr="00531AF4">
        <w:rPr>
          <w:rFonts w:ascii="Arial" w:hAnsi="Arial"/>
          <w:sz w:val="26"/>
          <w:lang w:val="es-MX"/>
        </w:rPr>
        <w:t>en</w:t>
      </w:r>
      <w:r w:rsidRPr="00447B87">
        <w:rPr>
          <w:rFonts w:ascii="Arial" w:hAnsi="Arial"/>
          <w:sz w:val="26"/>
          <w:lang w:val="es-MX"/>
        </w:rPr>
        <w:t xml:space="preserve"> </w:t>
      </w:r>
      <w:r w:rsidRPr="00531AF4">
        <w:rPr>
          <w:rFonts w:ascii="Arial" w:hAnsi="Arial"/>
          <w:sz w:val="26"/>
          <w:lang w:val="es-MX"/>
        </w:rPr>
        <w:t>fecha</w:t>
      </w:r>
      <w:r w:rsidRPr="00447B87">
        <w:rPr>
          <w:rFonts w:ascii="Arial" w:hAnsi="Arial"/>
          <w:sz w:val="26"/>
          <w:lang w:val="es-MX"/>
        </w:rPr>
        <w:t xml:space="preserve"> </w:t>
      </w:r>
      <w:r w:rsidRPr="00531AF4">
        <w:rPr>
          <w:rFonts w:ascii="Arial" w:hAnsi="Arial"/>
          <w:sz w:val="26"/>
          <w:lang w:val="es-MX"/>
        </w:rPr>
        <w:t>distinta.</w:t>
      </w:r>
    </w:p>
    <w:p w:rsidR="00447B87" w:rsidRDefault="00447B87" w:rsidP="00447B87">
      <w:pPr>
        <w:spacing w:line="360" w:lineRule="auto"/>
        <w:jc w:val="both"/>
        <w:rPr>
          <w:rFonts w:ascii="Arial" w:hAnsi="Arial"/>
          <w:sz w:val="26"/>
          <w:lang w:val="es-MX"/>
        </w:rPr>
      </w:pPr>
    </w:p>
    <w:p w:rsidR="00447B87" w:rsidRDefault="00447B87" w:rsidP="00447B87">
      <w:pPr>
        <w:spacing w:line="360" w:lineRule="auto"/>
        <w:jc w:val="both"/>
        <w:rPr>
          <w:rFonts w:ascii="Arial" w:hAnsi="Arial"/>
          <w:sz w:val="26"/>
          <w:lang w:val="es-MX"/>
        </w:rPr>
      </w:pPr>
      <w:r>
        <w:rPr>
          <w:rFonts w:ascii="Arial" w:hAnsi="Arial"/>
          <w:sz w:val="26"/>
          <w:lang w:val="es-MX"/>
        </w:rPr>
        <w:lastRenderedPageBreak/>
        <w:t>Refieren que s</w:t>
      </w:r>
      <w:r w:rsidRPr="00531AF4">
        <w:rPr>
          <w:rFonts w:ascii="Arial" w:hAnsi="Arial"/>
          <w:sz w:val="26"/>
          <w:lang w:val="es-MX"/>
        </w:rPr>
        <w:t>i bien</w:t>
      </w:r>
      <w:r w:rsidRPr="00447B87">
        <w:rPr>
          <w:rFonts w:ascii="Arial" w:hAnsi="Arial"/>
          <w:sz w:val="26"/>
          <w:lang w:val="es-MX"/>
        </w:rPr>
        <w:t xml:space="preserve"> </w:t>
      </w:r>
      <w:r w:rsidRPr="00531AF4">
        <w:rPr>
          <w:rFonts w:ascii="Arial" w:hAnsi="Arial"/>
          <w:sz w:val="26"/>
          <w:lang w:val="es-MX"/>
        </w:rPr>
        <w:t>es</w:t>
      </w:r>
      <w:r w:rsidRPr="00447B87">
        <w:rPr>
          <w:rFonts w:ascii="Arial" w:hAnsi="Arial"/>
          <w:sz w:val="26"/>
          <w:lang w:val="es-MX"/>
        </w:rPr>
        <w:t xml:space="preserve"> </w:t>
      </w:r>
      <w:r w:rsidRPr="00531AF4">
        <w:rPr>
          <w:rFonts w:ascii="Arial" w:hAnsi="Arial"/>
          <w:sz w:val="26"/>
          <w:lang w:val="es-MX"/>
        </w:rPr>
        <w:t>cierto, constantemente</w:t>
      </w:r>
      <w:r w:rsidRPr="00447B87">
        <w:rPr>
          <w:rFonts w:ascii="Arial" w:hAnsi="Arial"/>
          <w:sz w:val="26"/>
          <w:lang w:val="es-MX"/>
        </w:rPr>
        <w:t xml:space="preserve"> </w:t>
      </w:r>
      <w:r w:rsidRPr="00531AF4">
        <w:rPr>
          <w:rFonts w:ascii="Arial" w:hAnsi="Arial"/>
          <w:sz w:val="26"/>
          <w:lang w:val="es-MX"/>
        </w:rPr>
        <w:t>se</w:t>
      </w:r>
      <w:r w:rsidRPr="00447B87">
        <w:rPr>
          <w:rFonts w:ascii="Arial" w:hAnsi="Arial"/>
          <w:sz w:val="26"/>
          <w:lang w:val="es-MX"/>
        </w:rPr>
        <w:t xml:space="preserve"> </w:t>
      </w:r>
      <w:r w:rsidRPr="00531AF4">
        <w:rPr>
          <w:rFonts w:ascii="Arial" w:hAnsi="Arial"/>
          <w:sz w:val="26"/>
          <w:lang w:val="es-MX"/>
        </w:rPr>
        <w:t>ha</w:t>
      </w:r>
      <w:r w:rsidRPr="00447B87">
        <w:rPr>
          <w:rFonts w:ascii="Arial" w:hAnsi="Arial"/>
          <w:sz w:val="26"/>
          <w:lang w:val="es-MX"/>
        </w:rPr>
        <w:t xml:space="preserve"> </w:t>
      </w:r>
      <w:r w:rsidRPr="00531AF4">
        <w:rPr>
          <w:rFonts w:ascii="Arial" w:hAnsi="Arial"/>
          <w:sz w:val="26"/>
          <w:lang w:val="es-MX"/>
        </w:rPr>
        <w:t>proclamado</w:t>
      </w:r>
      <w:r w:rsidRPr="00447B87">
        <w:rPr>
          <w:rFonts w:ascii="Arial" w:hAnsi="Arial"/>
          <w:sz w:val="26"/>
          <w:lang w:val="es-MX"/>
        </w:rPr>
        <w:t xml:space="preserve"> </w:t>
      </w:r>
      <w:r w:rsidRPr="00531AF4">
        <w:rPr>
          <w:rFonts w:ascii="Arial" w:hAnsi="Arial"/>
          <w:sz w:val="26"/>
          <w:lang w:val="es-MX"/>
        </w:rPr>
        <w:t>la</w:t>
      </w:r>
      <w:r w:rsidRPr="00447B87">
        <w:rPr>
          <w:rFonts w:ascii="Arial" w:hAnsi="Arial"/>
          <w:sz w:val="26"/>
          <w:lang w:val="es-MX"/>
        </w:rPr>
        <w:t xml:space="preserve"> </w:t>
      </w:r>
      <w:r w:rsidRPr="00531AF4">
        <w:rPr>
          <w:rFonts w:ascii="Arial" w:hAnsi="Arial"/>
          <w:sz w:val="26"/>
          <w:lang w:val="es-MX"/>
        </w:rPr>
        <w:t>igualdad</w:t>
      </w:r>
      <w:r w:rsidRPr="00447B87">
        <w:rPr>
          <w:rFonts w:ascii="Arial" w:hAnsi="Arial"/>
          <w:sz w:val="26"/>
          <w:lang w:val="es-MX"/>
        </w:rPr>
        <w:t xml:space="preserve"> </w:t>
      </w:r>
      <w:r w:rsidRPr="00531AF4">
        <w:rPr>
          <w:rFonts w:ascii="Arial" w:hAnsi="Arial"/>
          <w:sz w:val="26"/>
          <w:lang w:val="es-MX"/>
        </w:rPr>
        <w:t>entre</w:t>
      </w:r>
      <w:r w:rsidRPr="00447B87">
        <w:rPr>
          <w:rFonts w:ascii="Arial" w:hAnsi="Arial"/>
          <w:sz w:val="26"/>
          <w:lang w:val="es-MX"/>
        </w:rPr>
        <w:t xml:space="preserve"> </w:t>
      </w:r>
      <w:r w:rsidRPr="00531AF4">
        <w:rPr>
          <w:rFonts w:ascii="Arial" w:hAnsi="Arial"/>
          <w:sz w:val="26"/>
          <w:lang w:val="es-MX"/>
        </w:rPr>
        <w:t>la</w:t>
      </w:r>
      <w:r w:rsidRPr="00447B87">
        <w:rPr>
          <w:rFonts w:ascii="Arial" w:hAnsi="Arial"/>
          <w:sz w:val="26"/>
          <w:lang w:val="es-MX"/>
        </w:rPr>
        <w:t xml:space="preserve"> </w:t>
      </w:r>
      <w:r w:rsidRPr="00531AF4">
        <w:rPr>
          <w:rFonts w:ascii="Arial" w:hAnsi="Arial"/>
          <w:sz w:val="26"/>
          <w:lang w:val="es-MX"/>
        </w:rPr>
        <w:t>mujer</w:t>
      </w:r>
      <w:r w:rsidRPr="00447B87">
        <w:rPr>
          <w:rFonts w:ascii="Arial" w:hAnsi="Arial"/>
          <w:sz w:val="26"/>
          <w:lang w:val="es-MX"/>
        </w:rPr>
        <w:t xml:space="preserve"> </w:t>
      </w:r>
      <w:r w:rsidRPr="00531AF4">
        <w:rPr>
          <w:rFonts w:ascii="Arial" w:hAnsi="Arial"/>
          <w:sz w:val="26"/>
          <w:lang w:val="es-MX"/>
        </w:rPr>
        <w:t>y</w:t>
      </w:r>
      <w:r w:rsidRPr="00447B87">
        <w:rPr>
          <w:rFonts w:ascii="Arial" w:hAnsi="Arial"/>
          <w:sz w:val="26"/>
          <w:lang w:val="es-MX"/>
        </w:rPr>
        <w:t xml:space="preserve"> </w:t>
      </w:r>
      <w:r w:rsidRPr="00531AF4">
        <w:rPr>
          <w:rFonts w:ascii="Arial" w:hAnsi="Arial"/>
          <w:sz w:val="26"/>
          <w:lang w:val="es-MX"/>
        </w:rPr>
        <w:t>el</w:t>
      </w:r>
      <w:r w:rsidRPr="00447B87">
        <w:rPr>
          <w:rFonts w:ascii="Arial" w:hAnsi="Arial"/>
          <w:sz w:val="26"/>
          <w:lang w:val="es-MX"/>
        </w:rPr>
        <w:t xml:space="preserve"> </w:t>
      </w:r>
      <w:r w:rsidRPr="00531AF4">
        <w:rPr>
          <w:rFonts w:ascii="Arial" w:hAnsi="Arial"/>
          <w:sz w:val="26"/>
          <w:lang w:val="es-MX"/>
        </w:rPr>
        <w:t>hombre,</w:t>
      </w:r>
      <w:r w:rsidRPr="00447B87">
        <w:rPr>
          <w:rFonts w:ascii="Arial" w:hAnsi="Arial"/>
          <w:sz w:val="26"/>
          <w:lang w:val="es-MX"/>
        </w:rPr>
        <w:t xml:space="preserve"> </w:t>
      </w:r>
      <w:r w:rsidRPr="00531AF4">
        <w:rPr>
          <w:rFonts w:ascii="Arial" w:hAnsi="Arial"/>
          <w:sz w:val="26"/>
          <w:lang w:val="es-MX"/>
        </w:rPr>
        <w:t>algunas</w:t>
      </w:r>
      <w:r w:rsidRPr="00447B87">
        <w:rPr>
          <w:rFonts w:ascii="Arial" w:hAnsi="Arial"/>
          <w:sz w:val="26"/>
          <w:lang w:val="es-MX"/>
        </w:rPr>
        <w:t xml:space="preserve"> </w:t>
      </w:r>
      <w:r w:rsidRPr="00531AF4">
        <w:rPr>
          <w:rFonts w:ascii="Arial" w:hAnsi="Arial"/>
          <w:sz w:val="26"/>
          <w:lang w:val="es-MX"/>
        </w:rPr>
        <w:t>disposiciones</w:t>
      </w:r>
      <w:r w:rsidRPr="00447B87">
        <w:rPr>
          <w:rFonts w:ascii="Arial" w:hAnsi="Arial"/>
          <w:sz w:val="26"/>
          <w:lang w:val="es-MX"/>
        </w:rPr>
        <w:t xml:space="preserve"> </w:t>
      </w:r>
      <w:r w:rsidRPr="00531AF4">
        <w:rPr>
          <w:rFonts w:ascii="Arial" w:hAnsi="Arial"/>
          <w:sz w:val="26"/>
          <w:lang w:val="es-MX"/>
        </w:rPr>
        <w:t>contenidas</w:t>
      </w:r>
      <w:r w:rsidRPr="00447B87">
        <w:rPr>
          <w:rFonts w:ascii="Arial" w:hAnsi="Arial"/>
          <w:sz w:val="26"/>
          <w:lang w:val="es-MX"/>
        </w:rPr>
        <w:t xml:space="preserve"> </w:t>
      </w:r>
      <w:r w:rsidRPr="00531AF4">
        <w:rPr>
          <w:rFonts w:ascii="Arial" w:hAnsi="Arial"/>
          <w:sz w:val="26"/>
          <w:lang w:val="es-MX"/>
        </w:rPr>
        <w:t>en</w:t>
      </w:r>
      <w:r w:rsidRPr="00447B87">
        <w:rPr>
          <w:rFonts w:ascii="Arial" w:hAnsi="Arial"/>
          <w:sz w:val="26"/>
          <w:lang w:val="es-MX"/>
        </w:rPr>
        <w:t xml:space="preserve"> </w:t>
      </w:r>
      <w:r w:rsidRPr="00531AF4">
        <w:rPr>
          <w:rFonts w:ascii="Arial" w:hAnsi="Arial"/>
          <w:sz w:val="26"/>
          <w:lang w:val="es-MX"/>
        </w:rPr>
        <w:t>nuestro</w:t>
      </w:r>
      <w:r w:rsidRPr="00447B87">
        <w:rPr>
          <w:rFonts w:ascii="Arial" w:hAnsi="Arial"/>
          <w:sz w:val="26"/>
          <w:lang w:val="es-MX"/>
        </w:rPr>
        <w:t xml:space="preserve"> </w:t>
      </w:r>
      <w:r w:rsidRPr="00531AF4">
        <w:rPr>
          <w:rFonts w:ascii="Arial" w:hAnsi="Arial"/>
          <w:sz w:val="26"/>
          <w:lang w:val="es-MX"/>
        </w:rPr>
        <w:t>ordenamiento</w:t>
      </w:r>
      <w:r w:rsidRPr="00447B87">
        <w:rPr>
          <w:rFonts w:ascii="Arial" w:hAnsi="Arial"/>
          <w:sz w:val="26"/>
          <w:lang w:val="es-MX"/>
        </w:rPr>
        <w:t xml:space="preserve"> </w:t>
      </w:r>
      <w:r w:rsidRPr="00531AF4">
        <w:rPr>
          <w:rFonts w:ascii="Arial" w:hAnsi="Arial"/>
          <w:sz w:val="26"/>
          <w:lang w:val="es-MX"/>
        </w:rPr>
        <w:t>de</w:t>
      </w:r>
      <w:r w:rsidRPr="00447B87">
        <w:rPr>
          <w:rFonts w:ascii="Arial" w:hAnsi="Arial"/>
          <w:sz w:val="26"/>
          <w:lang w:val="es-MX"/>
        </w:rPr>
        <w:t xml:space="preserve"> </w:t>
      </w:r>
      <w:r w:rsidRPr="00531AF4">
        <w:rPr>
          <w:rFonts w:ascii="Arial" w:hAnsi="Arial"/>
          <w:sz w:val="26"/>
          <w:lang w:val="es-MX"/>
        </w:rPr>
        <w:t>Seguridad</w:t>
      </w:r>
      <w:r w:rsidRPr="00447B87">
        <w:rPr>
          <w:rFonts w:ascii="Arial" w:hAnsi="Arial"/>
          <w:sz w:val="26"/>
          <w:lang w:val="es-MX"/>
        </w:rPr>
        <w:t xml:space="preserve"> </w:t>
      </w:r>
      <w:r w:rsidRPr="00531AF4">
        <w:rPr>
          <w:rFonts w:ascii="Arial" w:hAnsi="Arial"/>
          <w:sz w:val="26"/>
          <w:lang w:val="es-MX"/>
        </w:rPr>
        <w:t>y</w:t>
      </w:r>
      <w:r w:rsidRPr="00447B87">
        <w:rPr>
          <w:rFonts w:ascii="Arial" w:hAnsi="Arial"/>
          <w:sz w:val="26"/>
          <w:lang w:val="es-MX"/>
        </w:rPr>
        <w:t xml:space="preserve"> </w:t>
      </w:r>
      <w:r w:rsidRPr="00531AF4">
        <w:rPr>
          <w:rFonts w:ascii="Arial" w:hAnsi="Arial"/>
          <w:sz w:val="26"/>
          <w:lang w:val="es-MX"/>
        </w:rPr>
        <w:t>Servicios</w:t>
      </w:r>
      <w:r w:rsidRPr="00447B87">
        <w:rPr>
          <w:rFonts w:ascii="Arial" w:hAnsi="Arial"/>
          <w:sz w:val="26"/>
          <w:lang w:val="es-MX"/>
        </w:rPr>
        <w:t xml:space="preserve"> </w:t>
      </w:r>
      <w:r w:rsidRPr="00531AF4">
        <w:rPr>
          <w:rFonts w:ascii="Arial" w:hAnsi="Arial"/>
          <w:sz w:val="26"/>
          <w:lang w:val="es-MX"/>
        </w:rPr>
        <w:t>Sociales</w:t>
      </w:r>
      <w:r w:rsidRPr="00447B87">
        <w:rPr>
          <w:rFonts w:ascii="Arial" w:hAnsi="Arial"/>
          <w:sz w:val="26"/>
          <w:lang w:val="es-MX"/>
        </w:rPr>
        <w:t xml:space="preserve"> </w:t>
      </w:r>
      <w:r w:rsidRPr="00531AF4">
        <w:rPr>
          <w:rFonts w:ascii="Arial" w:hAnsi="Arial"/>
          <w:sz w:val="26"/>
          <w:lang w:val="es-MX"/>
        </w:rPr>
        <w:t>para</w:t>
      </w:r>
      <w:r w:rsidRPr="00447B87">
        <w:rPr>
          <w:rFonts w:ascii="Arial" w:hAnsi="Arial"/>
          <w:sz w:val="26"/>
          <w:lang w:val="es-MX"/>
        </w:rPr>
        <w:t xml:space="preserve"> </w:t>
      </w:r>
      <w:r w:rsidRPr="00531AF4">
        <w:rPr>
          <w:rFonts w:ascii="Arial" w:hAnsi="Arial"/>
          <w:sz w:val="26"/>
          <w:lang w:val="es-MX"/>
        </w:rPr>
        <w:t>los</w:t>
      </w:r>
      <w:r w:rsidRPr="00447B87">
        <w:rPr>
          <w:rFonts w:ascii="Arial" w:hAnsi="Arial"/>
          <w:sz w:val="26"/>
          <w:lang w:val="es-MX"/>
        </w:rPr>
        <w:t xml:space="preserve"> </w:t>
      </w:r>
      <w:r w:rsidRPr="00531AF4">
        <w:rPr>
          <w:rFonts w:ascii="Arial" w:hAnsi="Arial"/>
          <w:sz w:val="26"/>
          <w:lang w:val="es-MX"/>
        </w:rPr>
        <w:t>Trabajadores</w:t>
      </w:r>
      <w:r w:rsidRPr="00447B87">
        <w:rPr>
          <w:rFonts w:ascii="Arial" w:hAnsi="Arial"/>
          <w:sz w:val="26"/>
          <w:lang w:val="es-MX"/>
        </w:rPr>
        <w:t xml:space="preserve"> </w:t>
      </w:r>
      <w:r w:rsidRPr="00531AF4">
        <w:rPr>
          <w:rFonts w:ascii="Arial" w:hAnsi="Arial"/>
          <w:sz w:val="26"/>
          <w:lang w:val="es-MX"/>
        </w:rPr>
        <w:t>del</w:t>
      </w:r>
      <w:r w:rsidRPr="00447B87">
        <w:rPr>
          <w:rFonts w:ascii="Arial" w:hAnsi="Arial"/>
          <w:sz w:val="26"/>
          <w:lang w:val="es-MX"/>
        </w:rPr>
        <w:t xml:space="preserve"> </w:t>
      </w:r>
      <w:r w:rsidRPr="00531AF4">
        <w:rPr>
          <w:rFonts w:ascii="Arial" w:hAnsi="Arial"/>
          <w:sz w:val="26"/>
          <w:lang w:val="es-MX"/>
        </w:rPr>
        <w:t>Estado,</w:t>
      </w:r>
      <w:r w:rsidRPr="00447B87">
        <w:rPr>
          <w:rFonts w:ascii="Arial" w:hAnsi="Arial"/>
          <w:sz w:val="26"/>
          <w:lang w:val="es-MX"/>
        </w:rPr>
        <w:t xml:space="preserve"> </w:t>
      </w:r>
      <w:r w:rsidRPr="00531AF4">
        <w:rPr>
          <w:rFonts w:ascii="Arial" w:hAnsi="Arial"/>
          <w:sz w:val="26"/>
          <w:lang w:val="es-MX"/>
        </w:rPr>
        <w:t>adolecen</w:t>
      </w:r>
      <w:r w:rsidRPr="00447B87">
        <w:rPr>
          <w:rFonts w:ascii="Arial" w:hAnsi="Arial"/>
          <w:sz w:val="26"/>
          <w:lang w:val="es-MX"/>
        </w:rPr>
        <w:t xml:space="preserve"> </w:t>
      </w:r>
      <w:r w:rsidRPr="00531AF4">
        <w:rPr>
          <w:rFonts w:ascii="Arial" w:hAnsi="Arial"/>
          <w:sz w:val="26"/>
          <w:lang w:val="es-MX"/>
        </w:rPr>
        <w:t>del</w:t>
      </w:r>
      <w:r w:rsidRPr="00447B87">
        <w:rPr>
          <w:rFonts w:ascii="Arial" w:hAnsi="Arial"/>
          <w:sz w:val="26"/>
          <w:lang w:val="es-MX"/>
        </w:rPr>
        <w:t xml:space="preserve"> </w:t>
      </w:r>
      <w:r w:rsidRPr="00531AF4">
        <w:rPr>
          <w:rFonts w:ascii="Arial" w:hAnsi="Arial"/>
          <w:sz w:val="26"/>
          <w:lang w:val="es-MX"/>
        </w:rPr>
        <w:t>defecto</w:t>
      </w:r>
      <w:r w:rsidRPr="00447B87">
        <w:rPr>
          <w:rFonts w:ascii="Arial" w:hAnsi="Arial"/>
          <w:sz w:val="26"/>
          <w:lang w:val="es-MX"/>
        </w:rPr>
        <w:t xml:space="preserve"> </w:t>
      </w:r>
      <w:r w:rsidRPr="00531AF4">
        <w:rPr>
          <w:rFonts w:ascii="Arial" w:hAnsi="Arial"/>
          <w:sz w:val="26"/>
          <w:lang w:val="es-MX"/>
        </w:rPr>
        <w:t>de</w:t>
      </w:r>
      <w:r w:rsidRPr="00447B87">
        <w:rPr>
          <w:rFonts w:ascii="Arial" w:hAnsi="Arial"/>
          <w:sz w:val="26"/>
          <w:lang w:val="es-MX"/>
        </w:rPr>
        <w:t xml:space="preserve"> </w:t>
      </w:r>
      <w:r w:rsidRPr="00531AF4">
        <w:rPr>
          <w:rFonts w:ascii="Arial" w:hAnsi="Arial"/>
          <w:sz w:val="26"/>
          <w:lang w:val="es-MX"/>
        </w:rPr>
        <w:t>distinguir</w:t>
      </w:r>
      <w:r w:rsidRPr="00447B87">
        <w:rPr>
          <w:rFonts w:ascii="Arial" w:hAnsi="Arial"/>
          <w:sz w:val="26"/>
          <w:lang w:val="es-MX"/>
        </w:rPr>
        <w:t xml:space="preserve"> </w:t>
      </w:r>
      <w:r w:rsidRPr="00531AF4">
        <w:rPr>
          <w:rFonts w:ascii="Arial" w:hAnsi="Arial"/>
          <w:sz w:val="26"/>
          <w:lang w:val="es-MX"/>
        </w:rPr>
        <w:t>la</w:t>
      </w:r>
      <w:r w:rsidRPr="00447B87">
        <w:rPr>
          <w:rFonts w:ascii="Arial" w:hAnsi="Arial"/>
          <w:sz w:val="26"/>
          <w:lang w:val="es-MX"/>
        </w:rPr>
        <w:t xml:space="preserve"> </w:t>
      </w:r>
      <w:r w:rsidRPr="00531AF4">
        <w:rPr>
          <w:rFonts w:ascii="Arial" w:hAnsi="Arial"/>
          <w:sz w:val="26"/>
          <w:lang w:val="es-MX"/>
        </w:rPr>
        <w:t>condición</w:t>
      </w:r>
      <w:r w:rsidRPr="00447B87">
        <w:rPr>
          <w:rFonts w:ascii="Arial" w:hAnsi="Arial"/>
          <w:sz w:val="26"/>
          <w:lang w:val="es-MX"/>
        </w:rPr>
        <w:t xml:space="preserve"> </w:t>
      </w:r>
      <w:r w:rsidRPr="00531AF4">
        <w:rPr>
          <w:rFonts w:ascii="Arial" w:hAnsi="Arial"/>
          <w:sz w:val="26"/>
          <w:lang w:val="es-MX"/>
        </w:rPr>
        <w:t>de</w:t>
      </w:r>
      <w:r w:rsidRPr="00447B87">
        <w:rPr>
          <w:rFonts w:ascii="Arial" w:hAnsi="Arial"/>
          <w:sz w:val="26"/>
          <w:lang w:val="es-MX"/>
        </w:rPr>
        <w:t xml:space="preserve"> </w:t>
      </w:r>
      <w:r w:rsidRPr="00531AF4">
        <w:rPr>
          <w:rFonts w:ascii="Arial" w:hAnsi="Arial"/>
          <w:sz w:val="26"/>
          <w:lang w:val="es-MX"/>
        </w:rPr>
        <w:t>la</w:t>
      </w:r>
      <w:r w:rsidRPr="00447B87">
        <w:rPr>
          <w:rFonts w:ascii="Arial" w:hAnsi="Arial"/>
          <w:sz w:val="26"/>
          <w:lang w:val="es-MX"/>
        </w:rPr>
        <w:t xml:space="preserve"> </w:t>
      </w:r>
      <w:r w:rsidRPr="00531AF4">
        <w:rPr>
          <w:rFonts w:ascii="Arial" w:hAnsi="Arial"/>
          <w:sz w:val="26"/>
          <w:lang w:val="es-MX"/>
        </w:rPr>
        <w:t>mujer</w:t>
      </w:r>
      <w:r w:rsidRPr="00447B87">
        <w:rPr>
          <w:rFonts w:ascii="Arial" w:hAnsi="Arial"/>
          <w:sz w:val="26"/>
          <w:lang w:val="es-MX"/>
        </w:rPr>
        <w:t xml:space="preserve"> </w:t>
      </w:r>
      <w:r w:rsidRPr="00531AF4">
        <w:rPr>
          <w:rFonts w:ascii="Arial" w:hAnsi="Arial"/>
          <w:sz w:val="26"/>
          <w:lang w:val="es-MX"/>
        </w:rPr>
        <w:t>más</w:t>
      </w:r>
      <w:r w:rsidRPr="00447B87">
        <w:rPr>
          <w:rFonts w:ascii="Arial" w:hAnsi="Arial"/>
          <w:sz w:val="26"/>
          <w:lang w:val="es-MX"/>
        </w:rPr>
        <w:t xml:space="preserve"> </w:t>
      </w:r>
      <w:r w:rsidRPr="00531AF4">
        <w:rPr>
          <w:rFonts w:ascii="Arial" w:hAnsi="Arial"/>
          <w:sz w:val="26"/>
          <w:lang w:val="es-MX"/>
        </w:rPr>
        <w:t>allá</w:t>
      </w:r>
      <w:r w:rsidRPr="00447B87">
        <w:rPr>
          <w:rFonts w:ascii="Arial" w:hAnsi="Arial"/>
          <w:sz w:val="26"/>
          <w:lang w:val="es-MX"/>
        </w:rPr>
        <w:t xml:space="preserve"> </w:t>
      </w:r>
      <w:r w:rsidRPr="00531AF4">
        <w:rPr>
          <w:rFonts w:ascii="Arial" w:hAnsi="Arial"/>
          <w:sz w:val="26"/>
          <w:lang w:val="es-MX"/>
        </w:rPr>
        <w:t>de</w:t>
      </w:r>
      <w:r w:rsidRPr="00447B87">
        <w:rPr>
          <w:rFonts w:ascii="Arial" w:hAnsi="Arial"/>
          <w:sz w:val="26"/>
          <w:lang w:val="es-MX"/>
        </w:rPr>
        <w:t xml:space="preserve"> </w:t>
      </w:r>
      <w:r w:rsidRPr="00531AF4">
        <w:rPr>
          <w:rFonts w:ascii="Arial" w:hAnsi="Arial"/>
          <w:sz w:val="26"/>
          <w:lang w:val="es-MX"/>
        </w:rPr>
        <w:t>lo</w:t>
      </w:r>
      <w:r w:rsidRPr="00447B87">
        <w:rPr>
          <w:rFonts w:ascii="Arial" w:hAnsi="Arial"/>
          <w:sz w:val="26"/>
          <w:lang w:val="es-MX"/>
        </w:rPr>
        <w:t xml:space="preserve"> </w:t>
      </w:r>
      <w:r w:rsidRPr="00531AF4">
        <w:rPr>
          <w:rFonts w:ascii="Arial" w:hAnsi="Arial"/>
          <w:sz w:val="26"/>
          <w:lang w:val="es-MX"/>
        </w:rPr>
        <w:t>que</w:t>
      </w:r>
      <w:r w:rsidRPr="00447B87">
        <w:rPr>
          <w:rFonts w:ascii="Arial" w:hAnsi="Arial"/>
          <w:sz w:val="26"/>
          <w:lang w:val="es-MX"/>
        </w:rPr>
        <w:t xml:space="preserve"> </w:t>
      </w:r>
      <w:r w:rsidRPr="00531AF4">
        <w:rPr>
          <w:rFonts w:ascii="Arial" w:hAnsi="Arial"/>
          <w:sz w:val="26"/>
          <w:lang w:val="es-MX"/>
        </w:rPr>
        <w:t>la</w:t>
      </w:r>
      <w:r w:rsidRPr="00447B87">
        <w:rPr>
          <w:rFonts w:ascii="Arial" w:hAnsi="Arial"/>
          <w:sz w:val="26"/>
          <w:lang w:val="es-MX"/>
        </w:rPr>
        <w:t xml:space="preserve"> </w:t>
      </w:r>
      <w:r w:rsidRPr="00531AF4">
        <w:rPr>
          <w:rFonts w:ascii="Arial" w:hAnsi="Arial"/>
          <w:sz w:val="26"/>
          <w:lang w:val="es-MX"/>
        </w:rPr>
        <w:t>naturaleza</w:t>
      </w:r>
      <w:r w:rsidRPr="00447B87">
        <w:rPr>
          <w:rFonts w:ascii="Arial" w:hAnsi="Arial"/>
          <w:sz w:val="26"/>
          <w:lang w:val="es-MX"/>
        </w:rPr>
        <w:t xml:space="preserve"> biológica </w:t>
      </w:r>
      <w:r w:rsidRPr="00531AF4">
        <w:rPr>
          <w:rFonts w:ascii="Arial" w:hAnsi="Arial"/>
          <w:sz w:val="26"/>
          <w:lang w:val="es-MX"/>
        </w:rPr>
        <w:t>impone.</w:t>
      </w:r>
      <w:r w:rsidRPr="00447B87">
        <w:rPr>
          <w:rFonts w:ascii="Arial" w:hAnsi="Arial"/>
          <w:sz w:val="26"/>
          <w:lang w:val="es-MX"/>
        </w:rPr>
        <w:t xml:space="preserve"> </w:t>
      </w:r>
      <w:r w:rsidRPr="00531AF4">
        <w:rPr>
          <w:rFonts w:ascii="Arial" w:hAnsi="Arial"/>
          <w:sz w:val="26"/>
          <w:lang w:val="es-MX"/>
        </w:rPr>
        <w:t>Es</w:t>
      </w:r>
      <w:r w:rsidRPr="00447B87">
        <w:rPr>
          <w:rFonts w:ascii="Arial" w:hAnsi="Arial"/>
          <w:sz w:val="26"/>
          <w:lang w:val="es-MX"/>
        </w:rPr>
        <w:t xml:space="preserve"> </w:t>
      </w:r>
      <w:r w:rsidRPr="00531AF4">
        <w:rPr>
          <w:rFonts w:ascii="Arial" w:hAnsi="Arial"/>
          <w:sz w:val="26"/>
          <w:lang w:val="es-MX"/>
        </w:rPr>
        <w:t>decir,</w:t>
      </w:r>
      <w:r w:rsidRPr="00447B87">
        <w:rPr>
          <w:rFonts w:ascii="Arial" w:hAnsi="Arial"/>
          <w:sz w:val="26"/>
          <w:lang w:val="es-MX"/>
        </w:rPr>
        <w:t xml:space="preserve"> </w:t>
      </w:r>
      <w:r w:rsidRPr="00531AF4">
        <w:rPr>
          <w:rFonts w:ascii="Arial" w:hAnsi="Arial"/>
          <w:sz w:val="26"/>
          <w:lang w:val="es-MX"/>
        </w:rPr>
        <w:t>en</w:t>
      </w:r>
      <w:r w:rsidRPr="00447B87">
        <w:rPr>
          <w:rFonts w:ascii="Arial" w:hAnsi="Arial"/>
          <w:sz w:val="26"/>
          <w:lang w:val="es-MX"/>
        </w:rPr>
        <w:t xml:space="preserve"> </w:t>
      </w:r>
      <w:r w:rsidRPr="00531AF4">
        <w:rPr>
          <w:rFonts w:ascii="Arial" w:hAnsi="Arial"/>
          <w:sz w:val="26"/>
          <w:lang w:val="es-MX"/>
        </w:rPr>
        <w:t>la</w:t>
      </w:r>
      <w:r w:rsidRPr="00447B87">
        <w:rPr>
          <w:rFonts w:ascii="Arial" w:hAnsi="Arial"/>
          <w:sz w:val="26"/>
          <w:lang w:val="es-MX"/>
        </w:rPr>
        <w:t xml:space="preserve"> realidad </w:t>
      </w:r>
      <w:r w:rsidRPr="00531AF4">
        <w:rPr>
          <w:rFonts w:ascii="Arial" w:hAnsi="Arial"/>
          <w:sz w:val="26"/>
          <w:lang w:val="es-MX"/>
        </w:rPr>
        <w:t>de</w:t>
      </w:r>
      <w:r w:rsidRPr="00447B87">
        <w:rPr>
          <w:rFonts w:ascii="Arial" w:hAnsi="Arial"/>
          <w:sz w:val="26"/>
          <w:lang w:val="es-MX"/>
        </w:rPr>
        <w:t xml:space="preserve"> </w:t>
      </w:r>
      <w:r w:rsidRPr="00531AF4">
        <w:rPr>
          <w:rFonts w:ascii="Arial" w:hAnsi="Arial"/>
          <w:sz w:val="26"/>
          <w:lang w:val="es-MX"/>
        </w:rPr>
        <w:t>nuestro</w:t>
      </w:r>
      <w:r w:rsidRPr="00447B87">
        <w:rPr>
          <w:rFonts w:ascii="Arial" w:hAnsi="Arial"/>
          <w:sz w:val="26"/>
          <w:lang w:val="es-MX"/>
        </w:rPr>
        <w:t xml:space="preserve"> </w:t>
      </w:r>
      <w:r w:rsidRPr="00531AF4">
        <w:rPr>
          <w:rFonts w:ascii="Arial" w:hAnsi="Arial"/>
          <w:sz w:val="26"/>
          <w:lang w:val="es-MX"/>
        </w:rPr>
        <w:t>Estado</w:t>
      </w:r>
      <w:r w:rsidRPr="00447B87">
        <w:rPr>
          <w:rFonts w:ascii="Arial" w:hAnsi="Arial"/>
          <w:sz w:val="26"/>
          <w:lang w:val="es-MX"/>
        </w:rPr>
        <w:t xml:space="preserve"> </w:t>
      </w:r>
      <w:r w:rsidRPr="00531AF4">
        <w:rPr>
          <w:rFonts w:ascii="Arial" w:hAnsi="Arial"/>
          <w:sz w:val="26"/>
          <w:lang w:val="es-MX"/>
        </w:rPr>
        <w:t>y</w:t>
      </w:r>
      <w:r w:rsidRPr="00447B87">
        <w:rPr>
          <w:rFonts w:ascii="Arial" w:hAnsi="Arial"/>
          <w:sz w:val="26"/>
          <w:lang w:val="es-MX"/>
        </w:rPr>
        <w:t xml:space="preserve"> </w:t>
      </w:r>
      <w:r w:rsidRPr="00531AF4">
        <w:rPr>
          <w:rFonts w:ascii="Arial" w:hAnsi="Arial"/>
          <w:sz w:val="26"/>
          <w:lang w:val="es-MX"/>
        </w:rPr>
        <w:t>la</w:t>
      </w:r>
      <w:r w:rsidRPr="00447B87">
        <w:rPr>
          <w:rFonts w:ascii="Arial" w:hAnsi="Arial"/>
          <w:sz w:val="26"/>
          <w:lang w:val="es-MX"/>
        </w:rPr>
        <w:t xml:space="preserve"> </w:t>
      </w:r>
      <w:r w:rsidRPr="00531AF4">
        <w:rPr>
          <w:rFonts w:ascii="Arial" w:hAnsi="Arial"/>
          <w:sz w:val="26"/>
          <w:lang w:val="es-MX"/>
        </w:rPr>
        <w:t>legislación</w:t>
      </w:r>
      <w:r w:rsidRPr="00447B87">
        <w:rPr>
          <w:rFonts w:ascii="Arial" w:hAnsi="Arial"/>
          <w:sz w:val="26"/>
          <w:lang w:val="es-MX"/>
        </w:rPr>
        <w:t xml:space="preserve"> </w:t>
      </w:r>
      <w:r w:rsidRPr="00531AF4">
        <w:rPr>
          <w:rFonts w:ascii="Arial" w:hAnsi="Arial"/>
          <w:sz w:val="26"/>
          <w:lang w:val="es-MX"/>
        </w:rPr>
        <w:t>local,</w:t>
      </w:r>
      <w:r w:rsidRPr="00447B87">
        <w:rPr>
          <w:rFonts w:ascii="Arial" w:hAnsi="Arial"/>
          <w:sz w:val="26"/>
          <w:lang w:val="es-MX"/>
        </w:rPr>
        <w:t xml:space="preserve"> </w:t>
      </w:r>
      <w:r w:rsidRPr="00531AF4">
        <w:rPr>
          <w:rFonts w:ascii="Arial" w:hAnsi="Arial"/>
          <w:sz w:val="26"/>
          <w:lang w:val="es-MX"/>
        </w:rPr>
        <w:t>se</w:t>
      </w:r>
      <w:r w:rsidRPr="00447B87">
        <w:rPr>
          <w:rFonts w:ascii="Arial" w:hAnsi="Arial"/>
          <w:sz w:val="26"/>
          <w:lang w:val="es-MX"/>
        </w:rPr>
        <w:t xml:space="preserve"> </w:t>
      </w:r>
      <w:r w:rsidRPr="00531AF4">
        <w:rPr>
          <w:rFonts w:ascii="Arial" w:hAnsi="Arial"/>
          <w:sz w:val="26"/>
          <w:lang w:val="es-MX"/>
        </w:rPr>
        <w:t>mantienen disposiciones</w:t>
      </w:r>
      <w:r w:rsidRPr="00447B87">
        <w:rPr>
          <w:rFonts w:ascii="Arial" w:hAnsi="Arial"/>
          <w:sz w:val="26"/>
          <w:lang w:val="es-MX"/>
        </w:rPr>
        <w:t xml:space="preserve"> </w:t>
      </w:r>
      <w:r w:rsidRPr="00531AF4">
        <w:rPr>
          <w:rFonts w:ascii="Arial" w:hAnsi="Arial"/>
          <w:sz w:val="26"/>
          <w:lang w:val="es-MX"/>
        </w:rPr>
        <w:t>contrarias</w:t>
      </w:r>
      <w:r w:rsidRPr="00447B87">
        <w:rPr>
          <w:rFonts w:ascii="Arial" w:hAnsi="Arial"/>
          <w:sz w:val="26"/>
          <w:lang w:val="es-MX"/>
        </w:rPr>
        <w:t xml:space="preserve"> </w:t>
      </w:r>
      <w:r w:rsidRPr="00531AF4">
        <w:rPr>
          <w:rFonts w:ascii="Arial" w:hAnsi="Arial"/>
          <w:sz w:val="26"/>
          <w:lang w:val="es-MX"/>
        </w:rPr>
        <w:t>a</w:t>
      </w:r>
      <w:r w:rsidRPr="00447B87">
        <w:rPr>
          <w:rFonts w:ascii="Arial" w:hAnsi="Arial"/>
          <w:sz w:val="26"/>
          <w:lang w:val="es-MX"/>
        </w:rPr>
        <w:t xml:space="preserve"> </w:t>
      </w:r>
      <w:r w:rsidRPr="00531AF4">
        <w:rPr>
          <w:rFonts w:ascii="Arial" w:hAnsi="Arial"/>
          <w:sz w:val="26"/>
          <w:lang w:val="es-MX"/>
        </w:rPr>
        <w:t>dicho</w:t>
      </w:r>
      <w:r w:rsidRPr="00447B87">
        <w:rPr>
          <w:rFonts w:ascii="Arial" w:hAnsi="Arial"/>
          <w:sz w:val="26"/>
          <w:lang w:val="es-MX"/>
        </w:rPr>
        <w:t xml:space="preserve"> </w:t>
      </w:r>
      <w:r w:rsidRPr="00531AF4">
        <w:rPr>
          <w:rFonts w:ascii="Arial" w:hAnsi="Arial"/>
          <w:sz w:val="26"/>
          <w:lang w:val="es-MX"/>
        </w:rPr>
        <w:t>principio</w:t>
      </w:r>
      <w:r w:rsidRPr="00447B87">
        <w:rPr>
          <w:rFonts w:ascii="Arial" w:hAnsi="Arial"/>
          <w:sz w:val="26"/>
          <w:lang w:val="es-MX"/>
        </w:rPr>
        <w:t xml:space="preserve"> </w:t>
      </w:r>
      <w:r w:rsidRPr="00531AF4">
        <w:rPr>
          <w:rFonts w:ascii="Arial" w:hAnsi="Arial"/>
          <w:sz w:val="26"/>
          <w:lang w:val="es-MX"/>
        </w:rPr>
        <w:t>de</w:t>
      </w:r>
      <w:r w:rsidRPr="00447B87">
        <w:rPr>
          <w:rFonts w:ascii="Arial" w:hAnsi="Arial"/>
          <w:sz w:val="26"/>
          <w:lang w:val="es-MX"/>
        </w:rPr>
        <w:t xml:space="preserve"> </w:t>
      </w:r>
      <w:r w:rsidRPr="00531AF4">
        <w:rPr>
          <w:rFonts w:ascii="Arial" w:hAnsi="Arial"/>
          <w:sz w:val="26"/>
          <w:lang w:val="es-MX"/>
        </w:rPr>
        <w:t>igualdad,</w:t>
      </w:r>
      <w:r w:rsidRPr="00447B87">
        <w:rPr>
          <w:rFonts w:ascii="Arial" w:hAnsi="Arial"/>
          <w:sz w:val="26"/>
          <w:lang w:val="es-MX"/>
        </w:rPr>
        <w:t xml:space="preserve"> </w:t>
      </w:r>
      <w:r w:rsidRPr="00531AF4">
        <w:rPr>
          <w:rFonts w:ascii="Arial" w:hAnsi="Arial"/>
          <w:sz w:val="26"/>
          <w:lang w:val="es-MX"/>
        </w:rPr>
        <w:t>como</w:t>
      </w:r>
      <w:r w:rsidRPr="00447B87">
        <w:rPr>
          <w:rFonts w:ascii="Arial" w:hAnsi="Arial"/>
          <w:sz w:val="26"/>
          <w:lang w:val="es-MX"/>
        </w:rPr>
        <w:t xml:space="preserve"> </w:t>
      </w:r>
      <w:r w:rsidRPr="00531AF4">
        <w:rPr>
          <w:rFonts w:ascii="Arial" w:hAnsi="Arial"/>
          <w:sz w:val="26"/>
          <w:lang w:val="es-MX"/>
        </w:rPr>
        <w:t>ya</w:t>
      </w:r>
      <w:r w:rsidRPr="00447B87">
        <w:rPr>
          <w:rFonts w:ascii="Arial" w:hAnsi="Arial"/>
          <w:sz w:val="26"/>
          <w:lang w:val="es-MX"/>
        </w:rPr>
        <w:t xml:space="preserve"> </w:t>
      </w:r>
      <w:r w:rsidRPr="00531AF4">
        <w:rPr>
          <w:rFonts w:ascii="Arial" w:hAnsi="Arial"/>
          <w:sz w:val="26"/>
          <w:lang w:val="es-MX"/>
        </w:rPr>
        <w:t>lo</w:t>
      </w:r>
      <w:r w:rsidRPr="00447B87">
        <w:rPr>
          <w:rFonts w:ascii="Arial" w:hAnsi="Arial"/>
          <w:sz w:val="26"/>
          <w:lang w:val="es-MX"/>
        </w:rPr>
        <w:t xml:space="preserve"> </w:t>
      </w:r>
      <w:r w:rsidRPr="00531AF4">
        <w:rPr>
          <w:rFonts w:ascii="Arial" w:hAnsi="Arial"/>
          <w:sz w:val="26"/>
          <w:lang w:val="es-MX"/>
        </w:rPr>
        <w:t>hemos</w:t>
      </w:r>
      <w:r w:rsidRPr="00447B87">
        <w:rPr>
          <w:rFonts w:ascii="Arial" w:hAnsi="Arial"/>
          <w:sz w:val="26"/>
          <w:lang w:val="es-MX"/>
        </w:rPr>
        <w:t xml:space="preserve"> </w:t>
      </w:r>
      <w:r w:rsidRPr="00531AF4">
        <w:rPr>
          <w:rFonts w:ascii="Arial" w:hAnsi="Arial"/>
          <w:sz w:val="26"/>
          <w:lang w:val="es-MX"/>
        </w:rPr>
        <w:t>destacado</w:t>
      </w:r>
      <w:r w:rsidRPr="00447B87">
        <w:rPr>
          <w:rFonts w:ascii="Arial" w:hAnsi="Arial"/>
          <w:sz w:val="26"/>
          <w:lang w:val="es-MX"/>
        </w:rPr>
        <w:t xml:space="preserve"> </w:t>
      </w:r>
      <w:r w:rsidRPr="00531AF4">
        <w:rPr>
          <w:rFonts w:ascii="Arial" w:hAnsi="Arial"/>
          <w:sz w:val="26"/>
          <w:lang w:val="es-MX"/>
        </w:rPr>
        <w:t>en</w:t>
      </w:r>
      <w:r w:rsidRPr="00447B87">
        <w:rPr>
          <w:rFonts w:ascii="Arial" w:hAnsi="Arial"/>
          <w:sz w:val="26"/>
          <w:lang w:val="es-MX"/>
        </w:rPr>
        <w:t xml:space="preserve"> </w:t>
      </w:r>
      <w:r w:rsidRPr="00531AF4">
        <w:rPr>
          <w:rFonts w:ascii="Arial" w:hAnsi="Arial"/>
          <w:sz w:val="26"/>
          <w:lang w:val="es-MX"/>
        </w:rPr>
        <w:t>sendas</w:t>
      </w:r>
      <w:r w:rsidRPr="00447B87">
        <w:rPr>
          <w:rFonts w:ascii="Arial" w:hAnsi="Arial"/>
          <w:sz w:val="26"/>
          <w:lang w:val="es-MX"/>
        </w:rPr>
        <w:t xml:space="preserve"> </w:t>
      </w:r>
      <w:r w:rsidRPr="00531AF4">
        <w:rPr>
          <w:rFonts w:ascii="Arial" w:hAnsi="Arial"/>
          <w:sz w:val="26"/>
          <w:lang w:val="es-MX"/>
        </w:rPr>
        <w:t>iniciativas</w:t>
      </w:r>
      <w:r w:rsidRPr="00447B87">
        <w:rPr>
          <w:rFonts w:ascii="Arial" w:hAnsi="Arial"/>
          <w:sz w:val="26"/>
          <w:lang w:val="es-MX"/>
        </w:rPr>
        <w:t xml:space="preserve"> </w:t>
      </w:r>
      <w:r w:rsidRPr="00531AF4">
        <w:rPr>
          <w:rFonts w:ascii="Arial" w:hAnsi="Arial"/>
          <w:sz w:val="26"/>
          <w:lang w:val="es-MX"/>
        </w:rPr>
        <w:t>relativas</w:t>
      </w:r>
      <w:r w:rsidRPr="00447B87">
        <w:rPr>
          <w:rFonts w:ascii="Arial" w:hAnsi="Arial"/>
          <w:sz w:val="26"/>
          <w:lang w:val="es-MX"/>
        </w:rPr>
        <w:t xml:space="preserve"> </w:t>
      </w:r>
      <w:r w:rsidRPr="00531AF4">
        <w:rPr>
          <w:rFonts w:ascii="Arial" w:hAnsi="Arial"/>
          <w:sz w:val="26"/>
          <w:lang w:val="es-MX"/>
        </w:rPr>
        <w:t>a</w:t>
      </w:r>
      <w:r w:rsidRPr="00447B87">
        <w:rPr>
          <w:rFonts w:ascii="Arial" w:hAnsi="Arial"/>
          <w:sz w:val="26"/>
          <w:lang w:val="es-MX"/>
        </w:rPr>
        <w:t xml:space="preserve"> </w:t>
      </w:r>
      <w:r w:rsidRPr="00531AF4">
        <w:rPr>
          <w:rFonts w:ascii="Arial" w:hAnsi="Arial"/>
          <w:sz w:val="26"/>
          <w:lang w:val="es-MX"/>
        </w:rPr>
        <w:t>los</w:t>
      </w:r>
      <w:r w:rsidRPr="00447B87">
        <w:rPr>
          <w:rFonts w:ascii="Arial" w:hAnsi="Arial"/>
          <w:sz w:val="26"/>
          <w:lang w:val="es-MX"/>
        </w:rPr>
        <w:t xml:space="preserve"> artículos </w:t>
      </w:r>
      <w:r w:rsidRPr="00531AF4">
        <w:rPr>
          <w:rFonts w:ascii="Arial" w:hAnsi="Arial"/>
          <w:sz w:val="26"/>
          <w:lang w:val="es-MX"/>
        </w:rPr>
        <w:t>sexto</w:t>
      </w:r>
      <w:r w:rsidRPr="00447B87">
        <w:rPr>
          <w:rFonts w:ascii="Arial" w:hAnsi="Arial"/>
          <w:sz w:val="26"/>
          <w:lang w:val="es-MX"/>
        </w:rPr>
        <w:t xml:space="preserve"> </w:t>
      </w:r>
      <w:r w:rsidRPr="00531AF4">
        <w:rPr>
          <w:rFonts w:ascii="Arial" w:hAnsi="Arial"/>
          <w:sz w:val="26"/>
          <w:lang w:val="es-MX"/>
        </w:rPr>
        <w:t>y</w:t>
      </w:r>
      <w:r w:rsidRPr="00447B87">
        <w:rPr>
          <w:rFonts w:ascii="Arial" w:hAnsi="Arial"/>
          <w:sz w:val="26"/>
          <w:lang w:val="es-MX"/>
        </w:rPr>
        <w:t xml:space="preserve"> </w:t>
      </w:r>
      <w:r w:rsidRPr="00531AF4">
        <w:rPr>
          <w:rFonts w:ascii="Arial" w:hAnsi="Arial"/>
          <w:sz w:val="26"/>
          <w:lang w:val="es-MX"/>
        </w:rPr>
        <w:t>décimo</w:t>
      </w:r>
      <w:r w:rsidRPr="00447B87">
        <w:rPr>
          <w:rFonts w:ascii="Arial" w:hAnsi="Arial"/>
          <w:sz w:val="26"/>
          <w:lang w:val="es-MX"/>
        </w:rPr>
        <w:t xml:space="preserve"> </w:t>
      </w:r>
      <w:r w:rsidRPr="00531AF4">
        <w:rPr>
          <w:rFonts w:ascii="Arial" w:hAnsi="Arial"/>
          <w:sz w:val="26"/>
          <w:lang w:val="es-MX"/>
        </w:rPr>
        <w:t>octavo</w:t>
      </w:r>
      <w:r w:rsidRPr="00447B87">
        <w:rPr>
          <w:rFonts w:ascii="Arial" w:hAnsi="Arial"/>
          <w:sz w:val="26"/>
          <w:lang w:val="es-MX"/>
        </w:rPr>
        <w:t xml:space="preserve"> </w:t>
      </w:r>
      <w:r w:rsidRPr="00531AF4">
        <w:rPr>
          <w:rFonts w:ascii="Arial" w:hAnsi="Arial"/>
          <w:sz w:val="26"/>
          <w:lang w:val="es-MX"/>
        </w:rPr>
        <w:t>transitorios</w:t>
      </w:r>
      <w:r w:rsidRPr="00447B87">
        <w:rPr>
          <w:rFonts w:ascii="Arial" w:hAnsi="Arial"/>
          <w:sz w:val="26"/>
          <w:lang w:val="es-MX"/>
        </w:rPr>
        <w:t xml:space="preserve"> </w:t>
      </w:r>
      <w:r w:rsidRPr="00531AF4">
        <w:rPr>
          <w:rFonts w:ascii="Arial" w:hAnsi="Arial"/>
          <w:sz w:val="26"/>
          <w:lang w:val="es-MX"/>
        </w:rPr>
        <w:t>de</w:t>
      </w:r>
      <w:r w:rsidRPr="00447B87">
        <w:rPr>
          <w:rFonts w:ascii="Arial" w:hAnsi="Arial"/>
          <w:sz w:val="26"/>
          <w:lang w:val="es-MX"/>
        </w:rPr>
        <w:t xml:space="preserve"> </w:t>
      </w:r>
      <w:r w:rsidRPr="00531AF4">
        <w:rPr>
          <w:rFonts w:ascii="Arial" w:hAnsi="Arial"/>
          <w:sz w:val="26"/>
          <w:lang w:val="es-MX"/>
        </w:rPr>
        <w:t>la</w:t>
      </w:r>
      <w:r w:rsidRPr="00447B87">
        <w:rPr>
          <w:rFonts w:ascii="Arial" w:hAnsi="Arial"/>
          <w:sz w:val="26"/>
          <w:lang w:val="es-MX"/>
        </w:rPr>
        <w:t xml:space="preserve"> </w:t>
      </w:r>
      <w:r w:rsidRPr="00531AF4">
        <w:rPr>
          <w:rFonts w:ascii="Arial" w:hAnsi="Arial"/>
          <w:sz w:val="26"/>
          <w:lang w:val="es-MX"/>
        </w:rPr>
        <w:t>Ley de</w:t>
      </w:r>
      <w:r w:rsidRPr="00447B87">
        <w:rPr>
          <w:rFonts w:ascii="Arial" w:hAnsi="Arial"/>
          <w:sz w:val="26"/>
          <w:lang w:val="es-MX"/>
        </w:rPr>
        <w:t>l</w:t>
      </w:r>
      <w:r>
        <w:rPr>
          <w:rFonts w:ascii="Arial" w:hAnsi="Arial"/>
          <w:sz w:val="26"/>
          <w:lang w:val="es-MX"/>
        </w:rPr>
        <w:t xml:space="preserve"> </w:t>
      </w:r>
      <w:r w:rsidRPr="00447B87">
        <w:rPr>
          <w:rFonts w:ascii="Arial" w:hAnsi="Arial"/>
          <w:sz w:val="26"/>
          <w:lang w:val="es-MX"/>
        </w:rPr>
        <w:t>I</w:t>
      </w:r>
      <w:r w:rsidRPr="00531AF4">
        <w:rPr>
          <w:rFonts w:ascii="Arial" w:hAnsi="Arial"/>
          <w:sz w:val="26"/>
          <w:lang w:val="es-MX"/>
        </w:rPr>
        <w:t>nstituto de</w:t>
      </w:r>
      <w:r w:rsidRPr="00447B87">
        <w:rPr>
          <w:rFonts w:ascii="Arial" w:hAnsi="Arial"/>
          <w:sz w:val="26"/>
          <w:lang w:val="es-MX"/>
        </w:rPr>
        <w:t xml:space="preserve"> </w:t>
      </w:r>
      <w:r w:rsidRPr="00531AF4">
        <w:rPr>
          <w:rFonts w:ascii="Arial" w:hAnsi="Arial"/>
          <w:sz w:val="26"/>
          <w:lang w:val="es-MX"/>
        </w:rPr>
        <w:t>Seguridad</w:t>
      </w:r>
      <w:r w:rsidRPr="00447B87">
        <w:rPr>
          <w:rFonts w:ascii="Arial" w:hAnsi="Arial"/>
          <w:sz w:val="26"/>
          <w:lang w:val="es-MX"/>
        </w:rPr>
        <w:t xml:space="preserve"> </w:t>
      </w:r>
      <w:r w:rsidRPr="00531AF4">
        <w:rPr>
          <w:rFonts w:ascii="Arial" w:hAnsi="Arial"/>
          <w:sz w:val="26"/>
          <w:lang w:val="es-MX"/>
        </w:rPr>
        <w:t>y</w:t>
      </w:r>
      <w:r w:rsidRPr="00447B87">
        <w:rPr>
          <w:rFonts w:ascii="Arial" w:hAnsi="Arial"/>
          <w:sz w:val="26"/>
          <w:lang w:val="es-MX"/>
        </w:rPr>
        <w:t xml:space="preserve"> </w:t>
      </w:r>
      <w:r w:rsidRPr="00531AF4">
        <w:rPr>
          <w:rFonts w:ascii="Arial" w:hAnsi="Arial"/>
          <w:sz w:val="26"/>
          <w:lang w:val="es-MX"/>
        </w:rPr>
        <w:t>Servicios</w:t>
      </w:r>
      <w:r w:rsidRPr="00447B87">
        <w:rPr>
          <w:rFonts w:ascii="Arial" w:hAnsi="Arial"/>
          <w:sz w:val="26"/>
          <w:lang w:val="es-MX"/>
        </w:rPr>
        <w:t xml:space="preserve"> </w:t>
      </w:r>
      <w:r w:rsidRPr="00531AF4">
        <w:rPr>
          <w:rFonts w:ascii="Arial" w:hAnsi="Arial"/>
          <w:sz w:val="26"/>
          <w:lang w:val="es-MX"/>
        </w:rPr>
        <w:t>Sociales</w:t>
      </w:r>
      <w:r w:rsidRPr="00447B87">
        <w:rPr>
          <w:rFonts w:ascii="Arial" w:hAnsi="Arial"/>
          <w:sz w:val="26"/>
          <w:lang w:val="es-MX"/>
        </w:rPr>
        <w:t xml:space="preserve"> </w:t>
      </w:r>
      <w:r w:rsidRPr="00531AF4">
        <w:rPr>
          <w:rFonts w:ascii="Arial" w:hAnsi="Arial"/>
          <w:sz w:val="26"/>
          <w:lang w:val="es-MX"/>
        </w:rPr>
        <w:t>de</w:t>
      </w:r>
      <w:r w:rsidRPr="00447B87">
        <w:rPr>
          <w:rFonts w:ascii="Arial" w:hAnsi="Arial"/>
          <w:sz w:val="26"/>
          <w:lang w:val="es-MX"/>
        </w:rPr>
        <w:t xml:space="preserve"> </w:t>
      </w:r>
      <w:r w:rsidRPr="00531AF4">
        <w:rPr>
          <w:rFonts w:ascii="Arial" w:hAnsi="Arial"/>
          <w:sz w:val="26"/>
          <w:lang w:val="es-MX"/>
        </w:rPr>
        <w:t>los</w:t>
      </w:r>
      <w:r w:rsidRPr="00447B87">
        <w:rPr>
          <w:rFonts w:ascii="Arial" w:hAnsi="Arial"/>
          <w:sz w:val="26"/>
          <w:lang w:val="es-MX"/>
        </w:rPr>
        <w:t xml:space="preserve"> </w:t>
      </w:r>
      <w:r w:rsidRPr="00531AF4">
        <w:rPr>
          <w:rFonts w:ascii="Arial" w:hAnsi="Arial"/>
          <w:sz w:val="26"/>
          <w:lang w:val="es-MX"/>
        </w:rPr>
        <w:t>Trabajadores</w:t>
      </w:r>
      <w:r w:rsidRPr="00447B87">
        <w:rPr>
          <w:rFonts w:ascii="Arial" w:hAnsi="Arial"/>
          <w:sz w:val="26"/>
          <w:lang w:val="es-MX"/>
        </w:rPr>
        <w:t xml:space="preserve"> </w:t>
      </w:r>
      <w:r w:rsidRPr="00531AF4">
        <w:rPr>
          <w:rFonts w:ascii="Arial" w:hAnsi="Arial"/>
          <w:sz w:val="26"/>
          <w:lang w:val="es-MX"/>
        </w:rPr>
        <w:t>del</w:t>
      </w:r>
      <w:r w:rsidRPr="00447B87">
        <w:rPr>
          <w:rFonts w:ascii="Arial" w:hAnsi="Arial"/>
          <w:sz w:val="26"/>
          <w:lang w:val="es-MX"/>
        </w:rPr>
        <w:t xml:space="preserve"> </w:t>
      </w:r>
      <w:r w:rsidRPr="00531AF4">
        <w:rPr>
          <w:rFonts w:ascii="Arial" w:hAnsi="Arial"/>
          <w:sz w:val="26"/>
          <w:lang w:val="es-MX"/>
        </w:rPr>
        <w:t>Estado</w:t>
      </w:r>
      <w:r w:rsidRPr="00447B87">
        <w:rPr>
          <w:rFonts w:ascii="Arial" w:hAnsi="Arial"/>
          <w:sz w:val="26"/>
          <w:lang w:val="es-MX"/>
        </w:rPr>
        <w:t xml:space="preserve"> </w:t>
      </w:r>
      <w:r w:rsidRPr="00531AF4">
        <w:rPr>
          <w:rFonts w:ascii="Arial" w:hAnsi="Arial"/>
          <w:sz w:val="26"/>
          <w:lang w:val="es-MX"/>
        </w:rPr>
        <w:t>de</w:t>
      </w:r>
      <w:r w:rsidRPr="00447B87">
        <w:rPr>
          <w:rFonts w:ascii="Arial" w:hAnsi="Arial"/>
          <w:sz w:val="26"/>
          <w:lang w:val="es-MX"/>
        </w:rPr>
        <w:t xml:space="preserve"> </w:t>
      </w:r>
      <w:r w:rsidRPr="00531AF4">
        <w:rPr>
          <w:rFonts w:ascii="Arial" w:hAnsi="Arial"/>
          <w:sz w:val="26"/>
          <w:lang w:val="es-MX"/>
        </w:rPr>
        <w:t>Nuevo</w:t>
      </w:r>
      <w:r w:rsidRPr="00447B87">
        <w:rPr>
          <w:rFonts w:ascii="Arial" w:hAnsi="Arial"/>
          <w:sz w:val="26"/>
          <w:lang w:val="es-MX"/>
        </w:rPr>
        <w:t xml:space="preserve"> </w:t>
      </w:r>
      <w:r w:rsidRPr="00531AF4">
        <w:rPr>
          <w:rFonts w:ascii="Arial" w:hAnsi="Arial"/>
          <w:sz w:val="26"/>
          <w:lang w:val="es-MX"/>
        </w:rPr>
        <w:t>León,</w:t>
      </w:r>
      <w:r w:rsidRPr="00447B87">
        <w:rPr>
          <w:rFonts w:ascii="Arial" w:hAnsi="Arial"/>
          <w:sz w:val="26"/>
          <w:lang w:val="es-MX"/>
        </w:rPr>
        <w:t xml:space="preserve"> </w:t>
      </w:r>
      <w:r w:rsidRPr="00531AF4">
        <w:rPr>
          <w:rFonts w:ascii="Arial" w:hAnsi="Arial"/>
          <w:sz w:val="26"/>
          <w:lang w:val="es-MX"/>
        </w:rPr>
        <w:t>las</w:t>
      </w:r>
      <w:r w:rsidRPr="00447B87">
        <w:rPr>
          <w:rFonts w:ascii="Arial" w:hAnsi="Arial"/>
          <w:sz w:val="26"/>
          <w:lang w:val="es-MX"/>
        </w:rPr>
        <w:t xml:space="preserve"> </w:t>
      </w:r>
      <w:r w:rsidRPr="00531AF4">
        <w:rPr>
          <w:rFonts w:ascii="Arial" w:hAnsi="Arial"/>
          <w:sz w:val="26"/>
          <w:lang w:val="es-MX"/>
        </w:rPr>
        <w:t>que</w:t>
      </w:r>
      <w:r w:rsidRPr="00447B87">
        <w:rPr>
          <w:rFonts w:ascii="Arial" w:hAnsi="Arial"/>
          <w:sz w:val="26"/>
          <w:lang w:val="es-MX"/>
        </w:rPr>
        <w:t xml:space="preserve"> </w:t>
      </w:r>
      <w:r w:rsidRPr="00531AF4">
        <w:rPr>
          <w:rFonts w:ascii="Arial" w:hAnsi="Arial"/>
          <w:sz w:val="26"/>
          <w:lang w:val="es-MX"/>
        </w:rPr>
        <w:t>subsisten</w:t>
      </w:r>
      <w:r w:rsidRPr="00447B87">
        <w:rPr>
          <w:rFonts w:ascii="Arial" w:hAnsi="Arial"/>
          <w:sz w:val="26"/>
          <w:lang w:val="es-MX"/>
        </w:rPr>
        <w:t xml:space="preserve"> </w:t>
      </w:r>
      <w:r w:rsidRPr="00531AF4">
        <w:rPr>
          <w:rFonts w:ascii="Arial" w:hAnsi="Arial"/>
          <w:sz w:val="26"/>
          <w:lang w:val="es-MX"/>
        </w:rPr>
        <w:t>a</w:t>
      </w:r>
      <w:r w:rsidRPr="00447B87">
        <w:rPr>
          <w:rFonts w:ascii="Arial" w:hAnsi="Arial"/>
          <w:sz w:val="26"/>
          <w:lang w:val="es-MX"/>
        </w:rPr>
        <w:t xml:space="preserve"> </w:t>
      </w:r>
      <w:r w:rsidRPr="00531AF4">
        <w:rPr>
          <w:rFonts w:ascii="Arial" w:hAnsi="Arial"/>
          <w:sz w:val="26"/>
          <w:lang w:val="es-MX"/>
        </w:rPr>
        <w:t>pesar</w:t>
      </w:r>
      <w:r w:rsidRPr="00447B87">
        <w:rPr>
          <w:rFonts w:ascii="Arial" w:hAnsi="Arial"/>
          <w:sz w:val="26"/>
          <w:lang w:val="es-MX"/>
        </w:rPr>
        <w:t xml:space="preserve"> </w:t>
      </w:r>
      <w:r w:rsidRPr="00531AF4">
        <w:rPr>
          <w:rFonts w:ascii="Arial" w:hAnsi="Arial"/>
          <w:sz w:val="26"/>
          <w:lang w:val="es-MX"/>
        </w:rPr>
        <w:t>incluso</w:t>
      </w:r>
      <w:r w:rsidRPr="00447B87">
        <w:rPr>
          <w:rFonts w:ascii="Arial" w:hAnsi="Arial"/>
          <w:sz w:val="26"/>
          <w:lang w:val="es-MX"/>
        </w:rPr>
        <w:t xml:space="preserve"> </w:t>
      </w:r>
      <w:r w:rsidRPr="00531AF4">
        <w:rPr>
          <w:rFonts w:ascii="Arial" w:hAnsi="Arial"/>
          <w:sz w:val="26"/>
          <w:lang w:val="es-MX"/>
        </w:rPr>
        <w:t>de</w:t>
      </w:r>
      <w:r w:rsidRPr="00447B87">
        <w:rPr>
          <w:rFonts w:ascii="Arial" w:hAnsi="Arial"/>
          <w:sz w:val="26"/>
          <w:lang w:val="es-MX"/>
        </w:rPr>
        <w:t xml:space="preserve"> </w:t>
      </w:r>
      <w:r w:rsidRPr="00531AF4">
        <w:rPr>
          <w:rFonts w:ascii="Arial" w:hAnsi="Arial"/>
          <w:sz w:val="26"/>
          <w:lang w:val="es-MX"/>
        </w:rPr>
        <w:t>que</w:t>
      </w:r>
      <w:r w:rsidRPr="00447B87">
        <w:rPr>
          <w:rFonts w:ascii="Arial" w:hAnsi="Arial"/>
          <w:sz w:val="26"/>
          <w:lang w:val="es-MX"/>
        </w:rPr>
        <w:t xml:space="preserve"> </w:t>
      </w:r>
      <w:r w:rsidRPr="00531AF4">
        <w:rPr>
          <w:rFonts w:ascii="Arial" w:hAnsi="Arial"/>
          <w:sz w:val="26"/>
          <w:lang w:val="es-MX"/>
        </w:rPr>
        <w:t>el</w:t>
      </w:r>
      <w:r w:rsidRPr="00447B87">
        <w:rPr>
          <w:rFonts w:ascii="Arial" w:hAnsi="Arial"/>
          <w:sz w:val="26"/>
          <w:lang w:val="es-MX"/>
        </w:rPr>
        <w:t xml:space="preserve"> </w:t>
      </w:r>
      <w:r w:rsidRPr="00531AF4">
        <w:rPr>
          <w:rFonts w:ascii="Arial" w:hAnsi="Arial"/>
          <w:sz w:val="26"/>
          <w:lang w:val="es-MX"/>
        </w:rPr>
        <w:t>Pleno</w:t>
      </w:r>
      <w:r w:rsidRPr="00447B87">
        <w:rPr>
          <w:rFonts w:ascii="Arial" w:hAnsi="Arial"/>
          <w:sz w:val="26"/>
          <w:lang w:val="es-MX"/>
        </w:rPr>
        <w:t xml:space="preserve"> </w:t>
      </w:r>
      <w:r w:rsidRPr="00531AF4">
        <w:rPr>
          <w:rFonts w:ascii="Arial" w:hAnsi="Arial"/>
          <w:sz w:val="26"/>
          <w:lang w:val="es-MX"/>
        </w:rPr>
        <w:t>de</w:t>
      </w:r>
      <w:r w:rsidRPr="00447B87">
        <w:rPr>
          <w:rFonts w:ascii="Arial" w:hAnsi="Arial"/>
          <w:sz w:val="26"/>
          <w:lang w:val="es-MX"/>
        </w:rPr>
        <w:t xml:space="preserve"> </w:t>
      </w:r>
      <w:r w:rsidRPr="00531AF4">
        <w:rPr>
          <w:rFonts w:ascii="Arial" w:hAnsi="Arial"/>
          <w:sz w:val="26"/>
          <w:lang w:val="es-MX"/>
        </w:rPr>
        <w:t>la</w:t>
      </w:r>
      <w:r w:rsidRPr="00447B87">
        <w:rPr>
          <w:rFonts w:ascii="Arial" w:hAnsi="Arial"/>
          <w:sz w:val="26"/>
          <w:lang w:val="es-MX"/>
        </w:rPr>
        <w:t xml:space="preserve"> </w:t>
      </w:r>
      <w:r w:rsidRPr="00531AF4">
        <w:rPr>
          <w:rFonts w:ascii="Arial" w:hAnsi="Arial"/>
          <w:sz w:val="26"/>
          <w:lang w:val="es-MX"/>
        </w:rPr>
        <w:t>Suprema</w:t>
      </w:r>
      <w:r w:rsidRPr="00447B87">
        <w:rPr>
          <w:rFonts w:ascii="Arial" w:hAnsi="Arial"/>
          <w:sz w:val="26"/>
          <w:lang w:val="es-MX"/>
        </w:rPr>
        <w:t xml:space="preserve"> </w:t>
      </w:r>
      <w:r w:rsidRPr="00531AF4">
        <w:rPr>
          <w:rFonts w:ascii="Arial" w:hAnsi="Arial"/>
          <w:sz w:val="26"/>
          <w:lang w:val="es-MX"/>
        </w:rPr>
        <w:t>Corte</w:t>
      </w:r>
      <w:r w:rsidRPr="00447B87">
        <w:rPr>
          <w:rFonts w:ascii="Arial" w:hAnsi="Arial"/>
          <w:sz w:val="26"/>
          <w:lang w:val="es-MX"/>
        </w:rPr>
        <w:t xml:space="preserve"> </w:t>
      </w:r>
      <w:r w:rsidRPr="00531AF4">
        <w:rPr>
          <w:rFonts w:ascii="Arial" w:hAnsi="Arial"/>
          <w:sz w:val="26"/>
          <w:lang w:val="es-MX"/>
        </w:rPr>
        <w:t>de</w:t>
      </w:r>
      <w:r w:rsidRPr="00447B87">
        <w:rPr>
          <w:rFonts w:ascii="Arial" w:hAnsi="Arial"/>
          <w:sz w:val="26"/>
          <w:lang w:val="es-MX"/>
        </w:rPr>
        <w:t xml:space="preserve"> </w:t>
      </w:r>
      <w:r w:rsidRPr="00531AF4">
        <w:rPr>
          <w:rFonts w:ascii="Arial" w:hAnsi="Arial"/>
          <w:sz w:val="26"/>
          <w:lang w:val="es-MX"/>
        </w:rPr>
        <w:t>Justicia</w:t>
      </w:r>
      <w:r w:rsidRPr="00447B87">
        <w:rPr>
          <w:rFonts w:ascii="Arial" w:hAnsi="Arial"/>
          <w:sz w:val="26"/>
          <w:lang w:val="es-MX"/>
        </w:rPr>
        <w:t xml:space="preserve"> </w:t>
      </w:r>
      <w:r w:rsidRPr="00531AF4">
        <w:rPr>
          <w:rFonts w:ascii="Arial" w:hAnsi="Arial"/>
          <w:sz w:val="26"/>
          <w:lang w:val="es-MX"/>
        </w:rPr>
        <w:t>de</w:t>
      </w:r>
      <w:r w:rsidRPr="00447B87">
        <w:rPr>
          <w:rFonts w:ascii="Arial" w:hAnsi="Arial"/>
          <w:sz w:val="26"/>
          <w:lang w:val="es-MX"/>
        </w:rPr>
        <w:t xml:space="preserve"> </w:t>
      </w:r>
      <w:r w:rsidRPr="00531AF4">
        <w:rPr>
          <w:rFonts w:ascii="Arial" w:hAnsi="Arial"/>
          <w:sz w:val="26"/>
          <w:lang w:val="es-MX"/>
        </w:rPr>
        <w:t>la</w:t>
      </w:r>
      <w:r w:rsidRPr="00447B87">
        <w:rPr>
          <w:rFonts w:ascii="Arial" w:hAnsi="Arial"/>
          <w:sz w:val="26"/>
          <w:lang w:val="es-MX"/>
        </w:rPr>
        <w:t xml:space="preserve"> </w:t>
      </w:r>
      <w:r w:rsidRPr="00531AF4">
        <w:rPr>
          <w:rFonts w:ascii="Arial" w:hAnsi="Arial"/>
          <w:sz w:val="26"/>
          <w:lang w:val="es-MX"/>
        </w:rPr>
        <w:t>Nación</w:t>
      </w:r>
      <w:r w:rsidRPr="00447B87">
        <w:rPr>
          <w:rFonts w:ascii="Arial" w:hAnsi="Arial"/>
          <w:sz w:val="26"/>
          <w:lang w:val="es-MX"/>
        </w:rPr>
        <w:t xml:space="preserve"> </w:t>
      </w:r>
      <w:r w:rsidRPr="00531AF4">
        <w:rPr>
          <w:rFonts w:ascii="Arial" w:hAnsi="Arial"/>
          <w:sz w:val="26"/>
          <w:lang w:val="es-MX"/>
        </w:rPr>
        <w:t>y</w:t>
      </w:r>
      <w:r w:rsidRPr="00447B87">
        <w:rPr>
          <w:rFonts w:ascii="Arial" w:hAnsi="Arial"/>
          <w:sz w:val="26"/>
          <w:lang w:val="es-MX"/>
        </w:rPr>
        <w:t xml:space="preserve"> </w:t>
      </w:r>
      <w:r w:rsidRPr="00531AF4">
        <w:rPr>
          <w:rFonts w:ascii="Arial" w:hAnsi="Arial"/>
          <w:sz w:val="26"/>
          <w:lang w:val="es-MX"/>
        </w:rPr>
        <w:t>diversas</w:t>
      </w:r>
      <w:r w:rsidRPr="00447B87">
        <w:rPr>
          <w:rFonts w:ascii="Arial" w:hAnsi="Arial"/>
          <w:sz w:val="26"/>
          <w:lang w:val="es-MX"/>
        </w:rPr>
        <w:t xml:space="preserve"> </w:t>
      </w:r>
      <w:r w:rsidRPr="00531AF4">
        <w:rPr>
          <w:rFonts w:ascii="Arial" w:hAnsi="Arial"/>
          <w:sz w:val="26"/>
          <w:lang w:val="es-MX"/>
        </w:rPr>
        <w:t>resoluciones</w:t>
      </w:r>
      <w:r w:rsidRPr="00447B87">
        <w:rPr>
          <w:rFonts w:ascii="Arial" w:hAnsi="Arial"/>
          <w:sz w:val="26"/>
          <w:lang w:val="es-MX"/>
        </w:rPr>
        <w:t xml:space="preserve"> </w:t>
      </w:r>
      <w:r w:rsidRPr="00531AF4">
        <w:rPr>
          <w:rFonts w:ascii="Arial" w:hAnsi="Arial"/>
          <w:sz w:val="26"/>
          <w:lang w:val="es-MX"/>
        </w:rPr>
        <w:t>de</w:t>
      </w:r>
      <w:r w:rsidRPr="00447B87">
        <w:rPr>
          <w:rFonts w:ascii="Arial" w:hAnsi="Arial"/>
          <w:sz w:val="26"/>
          <w:lang w:val="es-MX"/>
        </w:rPr>
        <w:t xml:space="preserve"> </w:t>
      </w:r>
      <w:r w:rsidRPr="00531AF4">
        <w:rPr>
          <w:rFonts w:ascii="Arial" w:hAnsi="Arial"/>
          <w:sz w:val="26"/>
          <w:lang w:val="es-MX"/>
        </w:rPr>
        <w:t>los</w:t>
      </w:r>
      <w:r w:rsidRPr="00447B87">
        <w:rPr>
          <w:rFonts w:ascii="Arial" w:hAnsi="Arial"/>
          <w:sz w:val="26"/>
          <w:lang w:val="es-MX"/>
        </w:rPr>
        <w:t xml:space="preserve"> </w:t>
      </w:r>
      <w:r w:rsidRPr="00531AF4">
        <w:rPr>
          <w:rFonts w:ascii="Arial" w:hAnsi="Arial"/>
          <w:sz w:val="26"/>
          <w:lang w:val="es-MX"/>
        </w:rPr>
        <w:t>Tribunales</w:t>
      </w:r>
      <w:r w:rsidRPr="00447B87">
        <w:rPr>
          <w:rFonts w:ascii="Arial" w:hAnsi="Arial"/>
          <w:sz w:val="26"/>
          <w:lang w:val="es-MX"/>
        </w:rPr>
        <w:t xml:space="preserve"> </w:t>
      </w:r>
      <w:r w:rsidRPr="00531AF4">
        <w:rPr>
          <w:rFonts w:ascii="Arial" w:hAnsi="Arial"/>
          <w:sz w:val="26"/>
          <w:lang w:val="es-MX"/>
        </w:rPr>
        <w:t>Federales</w:t>
      </w:r>
      <w:r w:rsidRPr="00447B87">
        <w:rPr>
          <w:rFonts w:ascii="Arial" w:hAnsi="Arial"/>
          <w:sz w:val="26"/>
          <w:lang w:val="es-MX"/>
        </w:rPr>
        <w:t xml:space="preserve"> </w:t>
      </w:r>
      <w:r w:rsidRPr="00531AF4">
        <w:rPr>
          <w:rFonts w:ascii="Arial" w:hAnsi="Arial"/>
          <w:sz w:val="26"/>
          <w:lang w:val="es-MX"/>
        </w:rPr>
        <w:t>han</w:t>
      </w:r>
      <w:r w:rsidRPr="00447B87">
        <w:rPr>
          <w:rFonts w:ascii="Arial" w:hAnsi="Arial"/>
          <w:sz w:val="26"/>
          <w:lang w:val="es-MX"/>
        </w:rPr>
        <w:t xml:space="preserve"> </w:t>
      </w:r>
      <w:r w:rsidRPr="00531AF4">
        <w:rPr>
          <w:rFonts w:ascii="Arial" w:hAnsi="Arial"/>
          <w:sz w:val="26"/>
          <w:lang w:val="es-MX"/>
        </w:rPr>
        <w:t>resuelto</w:t>
      </w:r>
      <w:r w:rsidRPr="00447B87">
        <w:rPr>
          <w:rFonts w:ascii="Arial" w:hAnsi="Arial"/>
          <w:sz w:val="26"/>
          <w:lang w:val="es-MX"/>
        </w:rPr>
        <w:t xml:space="preserve"> </w:t>
      </w:r>
      <w:r w:rsidRPr="00531AF4">
        <w:rPr>
          <w:rFonts w:ascii="Arial" w:hAnsi="Arial"/>
          <w:sz w:val="26"/>
          <w:lang w:val="es-MX"/>
        </w:rPr>
        <w:t>como</w:t>
      </w:r>
      <w:r w:rsidRPr="00447B87">
        <w:rPr>
          <w:rFonts w:ascii="Arial" w:hAnsi="Arial"/>
          <w:sz w:val="26"/>
          <w:lang w:val="es-MX"/>
        </w:rPr>
        <w:t xml:space="preserve"> </w:t>
      </w:r>
      <w:r w:rsidRPr="00531AF4">
        <w:rPr>
          <w:rFonts w:ascii="Arial" w:hAnsi="Arial"/>
          <w:sz w:val="26"/>
          <w:lang w:val="es-MX"/>
        </w:rPr>
        <w:t>contrarias</w:t>
      </w:r>
      <w:r w:rsidRPr="00447B87">
        <w:rPr>
          <w:rFonts w:ascii="Arial" w:hAnsi="Arial"/>
          <w:sz w:val="26"/>
          <w:lang w:val="es-MX"/>
        </w:rPr>
        <w:t xml:space="preserve"> </w:t>
      </w:r>
      <w:r w:rsidRPr="00531AF4">
        <w:rPr>
          <w:rFonts w:ascii="Arial" w:hAnsi="Arial"/>
          <w:sz w:val="26"/>
          <w:lang w:val="es-MX"/>
        </w:rPr>
        <w:t>al</w:t>
      </w:r>
      <w:r w:rsidRPr="00447B87">
        <w:rPr>
          <w:rFonts w:ascii="Arial" w:hAnsi="Arial"/>
          <w:sz w:val="26"/>
          <w:lang w:val="es-MX"/>
        </w:rPr>
        <w:t xml:space="preserve"> </w:t>
      </w:r>
      <w:r w:rsidRPr="00531AF4">
        <w:rPr>
          <w:rFonts w:ascii="Arial" w:hAnsi="Arial"/>
          <w:sz w:val="26"/>
          <w:lang w:val="es-MX"/>
        </w:rPr>
        <w:t>principio</w:t>
      </w:r>
      <w:r w:rsidRPr="00447B87">
        <w:rPr>
          <w:rFonts w:ascii="Arial" w:hAnsi="Arial"/>
          <w:sz w:val="26"/>
          <w:lang w:val="es-MX"/>
        </w:rPr>
        <w:t xml:space="preserve"> </w:t>
      </w:r>
      <w:r w:rsidRPr="00531AF4">
        <w:rPr>
          <w:rFonts w:ascii="Arial" w:hAnsi="Arial"/>
          <w:sz w:val="26"/>
          <w:lang w:val="es-MX"/>
        </w:rPr>
        <w:t>de</w:t>
      </w:r>
      <w:r w:rsidRPr="00447B87">
        <w:rPr>
          <w:rFonts w:ascii="Arial" w:hAnsi="Arial"/>
          <w:sz w:val="26"/>
          <w:lang w:val="es-MX"/>
        </w:rPr>
        <w:t xml:space="preserve"> </w:t>
      </w:r>
      <w:r w:rsidRPr="00531AF4">
        <w:rPr>
          <w:rFonts w:ascii="Arial" w:hAnsi="Arial"/>
          <w:sz w:val="26"/>
          <w:lang w:val="es-MX"/>
        </w:rPr>
        <w:t>igualdad</w:t>
      </w:r>
      <w:r w:rsidRPr="00447B87">
        <w:rPr>
          <w:rFonts w:ascii="Arial" w:hAnsi="Arial"/>
          <w:sz w:val="26"/>
          <w:lang w:val="es-MX"/>
        </w:rPr>
        <w:t xml:space="preserve"> </w:t>
      </w:r>
      <w:r w:rsidRPr="00531AF4">
        <w:rPr>
          <w:rFonts w:ascii="Arial" w:hAnsi="Arial"/>
          <w:sz w:val="26"/>
          <w:lang w:val="es-MX"/>
        </w:rPr>
        <w:t>disposiciones</w:t>
      </w:r>
      <w:r w:rsidRPr="00447B87">
        <w:rPr>
          <w:rFonts w:ascii="Arial" w:hAnsi="Arial"/>
          <w:sz w:val="26"/>
          <w:lang w:val="es-MX"/>
        </w:rPr>
        <w:t xml:space="preserve"> </w:t>
      </w:r>
      <w:r w:rsidRPr="00531AF4">
        <w:rPr>
          <w:rFonts w:ascii="Arial" w:hAnsi="Arial"/>
          <w:sz w:val="26"/>
          <w:lang w:val="es-MX"/>
        </w:rPr>
        <w:t>que</w:t>
      </w:r>
      <w:r w:rsidRPr="00447B87">
        <w:rPr>
          <w:rFonts w:ascii="Arial" w:hAnsi="Arial"/>
          <w:sz w:val="26"/>
          <w:lang w:val="es-MX"/>
        </w:rPr>
        <w:t xml:space="preserve"> </w:t>
      </w:r>
      <w:r w:rsidRPr="00531AF4">
        <w:rPr>
          <w:rFonts w:ascii="Arial" w:hAnsi="Arial"/>
          <w:sz w:val="26"/>
          <w:lang w:val="es-MX"/>
        </w:rPr>
        <w:t>establecen</w:t>
      </w:r>
      <w:r w:rsidRPr="00447B87">
        <w:rPr>
          <w:rFonts w:ascii="Arial" w:hAnsi="Arial"/>
          <w:sz w:val="26"/>
          <w:lang w:val="es-MX"/>
        </w:rPr>
        <w:t xml:space="preserve"> </w:t>
      </w:r>
      <w:r w:rsidRPr="00531AF4">
        <w:rPr>
          <w:rFonts w:ascii="Arial" w:hAnsi="Arial"/>
          <w:sz w:val="26"/>
          <w:lang w:val="es-MX"/>
        </w:rPr>
        <w:t>distinciones</w:t>
      </w:r>
      <w:r w:rsidRPr="00447B87">
        <w:rPr>
          <w:rFonts w:ascii="Arial" w:hAnsi="Arial"/>
          <w:sz w:val="26"/>
          <w:lang w:val="es-MX"/>
        </w:rPr>
        <w:t xml:space="preserve"> </w:t>
      </w:r>
      <w:r w:rsidRPr="00531AF4">
        <w:rPr>
          <w:rFonts w:ascii="Arial" w:hAnsi="Arial"/>
          <w:sz w:val="26"/>
          <w:lang w:val="es-MX"/>
        </w:rPr>
        <w:t>en</w:t>
      </w:r>
      <w:r w:rsidRPr="00447B87">
        <w:rPr>
          <w:rFonts w:ascii="Arial" w:hAnsi="Arial"/>
          <w:sz w:val="26"/>
          <w:lang w:val="es-MX"/>
        </w:rPr>
        <w:t xml:space="preserve"> </w:t>
      </w:r>
      <w:r w:rsidRPr="00531AF4">
        <w:rPr>
          <w:rFonts w:ascii="Arial" w:hAnsi="Arial"/>
          <w:sz w:val="26"/>
          <w:lang w:val="es-MX"/>
        </w:rPr>
        <w:t>razón</w:t>
      </w:r>
      <w:r w:rsidRPr="00447B87">
        <w:rPr>
          <w:rFonts w:ascii="Arial" w:hAnsi="Arial"/>
          <w:sz w:val="26"/>
          <w:lang w:val="es-MX"/>
        </w:rPr>
        <w:t xml:space="preserve"> </w:t>
      </w:r>
      <w:r w:rsidRPr="00531AF4">
        <w:rPr>
          <w:rFonts w:ascii="Arial" w:hAnsi="Arial"/>
          <w:sz w:val="26"/>
          <w:lang w:val="es-MX"/>
        </w:rPr>
        <w:t>del</w:t>
      </w:r>
      <w:r w:rsidRPr="00447B87">
        <w:rPr>
          <w:rFonts w:ascii="Arial" w:hAnsi="Arial"/>
          <w:sz w:val="26"/>
          <w:lang w:val="es-MX"/>
        </w:rPr>
        <w:t xml:space="preserve"> </w:t>
      </w:r>
      <w:r w:rsidRPr="00531AF4">
        <w:rPr>
          <w:rFonts w:ascii="Arial" w:hAnsi="Arial"/>
          <w:sz w:val="26"/>
          <w:lang w:val="es-MX"/>
        </w:rPr>
        <w:t>sexo.</w:t>
      </w:r>
    </w:p>
    <w:p w:rsidR="00447B87" w:rsidRDefault="00447B87" w:rsidP="00447B87">
      <w:pPr>
        <w:spacing w:line="360" w:lineRule="auto"/>
        <w:jc w:val="both"/>
        <w:rPr>
          <w:rFonts w:ascii="Arial" w:hAnsi="Arial"/>
          <w:sz w:val="26"/>
          <w:lang w:val="es-MX"/>
        </w:rPr>
      </w:pPr>
    </w:p>
    <w:p w:rsidR="00447B87" w:rsidRDefault="00447B87" w:rsidP="00447B87">
      <w:pPr>
        <w:spacing w:line="360" w:lineRule="auto"/>
        <w:jc w:val="both"/>
        <w:rPr>
          <w:rFonts w:ascii="Arial" w:hAnsi="Arial"/>
          <w:sz w:val="26"/>
          <w:lang w:val="es-MX"/>
        </w:rPr>
      </w:pPr>
      <w:r w:rsidRPr="00531AF4">
        <w:rPr>
          <w:rFonts w:ascii="Arial" w:hAnsi="Arial"/>
          <w:sz w:val="26"/>
          <w:lang w:val="es-MX"/>
        </w:rPr>
        <w:t>Del</w:t>
      </w:r>
      <w:r w:rsidRPr="00531AF4">
        <w:rPr>
          <w:rFonts w:ascii="Arial" w:hAnsi="Arial"/>
          <w:spacing w:val="40"/>
          <w:sz w:val="26"/>
          <w:lang w:val="es-MX"/>
        </w:rPr>
        <w:t xml:space="preserve"> </w:t>
      </w:r>
      <w:r w:rsidRPr="00531AF4">
        <w:rPr>
          <w:rFonts w:ascii="Arial" w:hAnsi="Arial"/>
          <w:sz w:val="26"/>
          <w:lang w:val="es-MX"/>
        </w:rPr>
        <w:t>análisis</w:t>
      </w:r>
      <w:r w:rsidRPr="00531AF4">
        <w:rPr>
          <w:rFonts w:ascii="Arial" w:hAnsi="Arial"/>
          <w:spacing w:val="49"/>
          <w:sz w:val="26"/>
          <w:lang w:val="es-MX"/>
        </w:rPr>
        <w:t xml:space="preserve"> </w:t>
      </w:r>
      <w:r w:rsidRPr="00531AF4">
        <w:rPr>
          <w:rFonts w:ascii="Arial" w:hAnsi="Arial"/>
          <w:sz w:val="26"/>
          <w:lang w:val="es-MX"/>
        </w:rPr>
        <w:t>de</w:t>
      </w:r>
      <w:r w:rsidRPr="00531AF4">
        <w:rPr>
          <w:rFonts w:ascii="Arial" w:hAnsi="Arial"/>
          <w:spacing w:val="49"/>
          <w:sz w:val="26"/>
          <w:lang w:val="es-MX"/>
        </w:rPr>
        <w:t xml:space="preserve"> </w:t>
      </w:r>
      <w:r w:rsidRPr="00531AF4">
        <w:rPr>
          <w:rFonts w:ascii="Arial" w:hAnsi="Arial"/>
          <w:sz w:val="26"/>
          <w:lang w:val="es-MX"/>
        </w:rPr>
        <w:t>la</w:t>
      </w:r>
      <w:r w:rsidRPr="00531AF4">
        <w:rPr>
          <w:rFonts w:ascii="Arial" w:hAnsi="Arial"/>
          <w:spacing w:val="37"/>
          <w:sz w:val="26"/>
          <w:lang w:val="es-MX"/>
        </w:rPr>
        <w:t xml:space="preserve"> </w:t>
      </w:r>
      <w:r w:rsidRPr="00531AF4">
        <w:rPr>
          <w:rFonts w:ascii="Arial" w:hAnsi="Arial"/>
          <w:sz w:val="26"/>
          <w:lang w:val="es-MX"/>
        </w:rPr>
        <w:t>tesis</w:t>
      </w:r>
      <w:r w:rsidRPr="00531AF4">
        <w:rPr>
          <w:rFonts w:ascii="Arial" w:hAnsi="Arial"/>
          <w:spacing w:val="51"/>
          <w:sz w:val="26"/>
          <w:lang w:val="es-MX"/>
        </w:rPr>
        <w:t xml:space="preserve"> </w:t>
      </w:r>
      <w:r w:rsidRPr="00531AF4">
        <w:rPr>
          <w:rFonts w:ascii="Arial" w:hAnsi="Arial"/>
          <w:sz w:val="26"/>
          <w:lang w:val="es-MX"/>
        </w:rPr>
        <w:t>expuesta</w:t>
      </w:r>
      <w:r w:rsidRPr="00531AF4">
        <w:rPr>
          <w:rFonts w:ascii="Arial" w:hAnsi="Arial"/>
          <w:spacing w:val="65"/>
          <w:sz w:val="26"/>
          <w:lang w:val="es-MX"/>
        </w:rPr>
        <w:t xml:space="preserve"> </w:t>
      </w:r>
      <w:r w:rsidRPr="00531AF4">
        <w:rPr>
          <w:rFonts w:ascii="Arial" w:hAnsi="Arial"/>
          <w:sz w:val="26"/>
          <w:lang w:val="es-MX"/>
        </w:rPr>
        <w:t>se</w:t>
      </w:r>
      <w:r w:rsidRPr="00531AF4">
        <w:rPr>
          <w:rFonts w:ascii="Arial" w:hAnsi="Arial"/>
          <w:spacing w:val="40"/>
          <w:sz w:val="26"/>
          <w:lang w:val="es-MX"/>
        </w:rPr>
        <w:t xml:space="preserve"> </w:t>
      </w:r>
      <w:r w:rsidRPr="00531AF4">
        <w:rPr>
          <w:rFonts w:ascii="Arial" w:hAnsi="Arial"/>
          <w:sz w:val="26"/>
          <w:lang w:val="es-MX"/>
        </w:rPr>
        <w:t>deduce</w:t>
      </w:r>
      <w:r w:rsidRPr="00531AF4">
        <w:rPr>
          <w:rFonts w:ascii="Arial" w:hAnsi="Arial"/>
          <w:spacing w:val="49"/>
          <w:sz w:val="26"/>
          <w:lang w:val="es-MX"/>
        </w:rPr>
        <w:t xml:space="preserve"> </w:t>
      </w:r>
      <w:r w:rsidRPr="00531AF4">
        <w:rPr>
          <w:rFonts w:ascii="Arial" w:hAnsi="Arial"/>
          <w:sz w:val="26"/>
          <w:lang w:val="es-MX"/>
        </w:rPr>
        <w:t>que</w:t>
      </w:r>
      <w:r w:rsidRPr="00531AF4">
        <w:rPr>
          <w:rFonts w:ascii="Arial" w:hAnsi="Arial"/>
          <w:spacing w:val="40"/>
          <w:sz w:val="26"/>
          <w:lang w:val="es-MX"/>
        </w:rPr>
        <w:t xml:space="preserve"> </w:t>
      </w:r>
      <w:r w:rsidRPr="00531AF4">
        <w:rPr>
          <w:rFonts w:ascii="Arial" w:hAnsi="Arial"/>
          <w:sz w:val="26"/>
          <w:lang w:val="es-MX"/>
        </w:rPr>
        <w:t>en</w:t>
      </w:r>
      <w:r w:rsidRPr="00531AF4">
        <w:rPr>
          <w:rFonts w:ascii="Arial" w:hAnsi="Arial"/>
          <w:spacing w:val="49"/>
          <w:sz w:val="26"/>
          <w:lang w:val="es-MX"/>
        </w:rPr>
        <w:t xml:space="preserve"> </w:t>
      </w:r>
      <w:r w:rsidRPr="00531AF4">
        <w:rPr>
          <w:rFonts w:ascii="Arial" w:hAnsi="Arial"/>
          <w:sz w:val="26"/>
          <w:lang w:val="es-MX"/>
        </w:rPr>
        <w:t>la</w:t>
      </w:r>
      <w:r w:rsidRPr="00531AF4">
        <w:rPr>
          <w:rFonts w:ascii="Arial" w:hAnsi="Arial"/>
          <w:spacing w:val="42"/>
          <w:sz w:val="26"/>
          <w:lang w:val="es-MX"/>
        </w:rPr>
        <w:t xml:space="preserve"> </w:t>
      </w:r>
      <w:r w:rsidRPr="00531AF4">
        <w:rPr>
          <w:rFonts w:ascii="Arial" w:hAnsi="Arial"/>
          <w:spacing w:val="-2"/>
          <w:sz w:val="26"/>
          <w:lang w:val="es-MX"/>
        </w:rPr>
        <w:t>especi</w:t>
      </w:r>
      <w:r w:rsidRPr="00531AF4">
        <w:rPr>
          <w:rFonts w:ascii="Arial" w:hAnsi="Arial"/>
          <w:spacing w:val="-1"/>
          <w:sz w:val="26"/>
          <w:lang w:val="es-MX"/>
        </w:rPr>
        <w:t>e,</w:t>
      </w:r>
      <w:r w:rsidRPr="00531AF4">
        <w:rPr>
          <w:rFonts w:ascii="Arial" w:hAnsi="Arial"/>
          <w:spacing w:val="-5"/>
          <w:sz w:val="26"/>
          <w:lang w:val="es-MX"/>
        </w:rPr>
        <w:t xml:space="preserve"> </w:t>
      </w:r>
      <w:r w:rsidRPr="00531AF4">
        <w:rPr>
          <w:rFonts w:ascii="Arial" w:hAnsi="Arial"/>
          <w:sz w:val="26"/>
          <w:lang w:val="es-MX"/>
        </w:rPr>
        <w:t>se</w:t>
      </w:r>
      <w:r w:rsidRPr="00531AF4">
        <w:rPr>
          <w:rFonts w:ascii="Arial" w:hAnsi="Arial"/>
          <w:spacing w:val="24"/>
          <w:w w:val="91"/>
          <w:sz w:val="26"/>
          <w:lang w:val="es-MX"/>
        </w:rPr>
        <w:t xml:space="preserve"> </w:t>
      </w:r>
      <w:r w:rsidRPr="00531AF4">
        <w:rPr>
          <w:rFonts w:ascii="Arial" w:hAnsi="Arial"/>
          <w:sz w:val="26"/>
          <w:lang w:val="es-MX"/>
        </w:rPr>
        <w:t>rompe</w:t>
      </w:r>
      <w:r w:rsidRPr="00531AF4">
        <w:rPr>
          <w:rFonts w:ascii="Arial" w:hAnsi="Arial"/>
          <w:spacing w:val="42"/>
          <w:sz w:val="26"/>
          <w:lang w:val="es-MX"/>
        </w:rPr>
        <w:t xml:space="preserve"> </w:t>
      </w:r>
      <w:r w:rsidRPr="00531AF4">
        <w:rPr>
          <w:rFonts w:ascii="Arial" w:hAnsi="Arial"/>
          <w:sz w:val="26"/>
          <w:lang w:val="es-MX"/>
        </w:rPr>
        <w:t>con</w:t>
      </w:r>
      <w:r w:rsidRPr="00531AF4">
        <w:rPr>
          <w:rFonts w:ascii="Arial" w:hAnsi="Arial"/>
          <w:spacing w:val="42"/>
          <w:sz w:val="26"/>
          <w:lang w:val="es-MX"/>
        </w:rPr>
        <w:t xml:space="preserve"> </w:t>
      </w:r>
      <w:r w:rsidRPr="00531AF4">
        <w:rPr>
          <w:rFonts w:ascii="Arial" w:hAnsi="Arial"/>
          <w:sz w:val="26"/>
          <w:lang w:val="es-MX"/>
        </w:rPr>
        <w:t>el</w:t>
      </w:r>
      <w:r w:rsidRPr="00531AF4">
        <w:rPr>
          <w:rFonts w:ascii="Arial" w:hAnsi="Arial"/>
          <w:spacing w:val="47"/>
          <w:sz w:val="26"/>
          <w:lang w:val="es-MX"/>
        </w:rPr>
        <w:t xml:space="preserve"> </w:t>
      </w:r>
      <w:r w:rsidRPr="00531AF4">
        <w:rPr>
          <w:rFonts w:ascii="Arial" w:hAnsi="Arial"/>
          <w:sz w:val="26"/>
          <w:lang w:val="es-MX"/>
        </w:rPr>
        <w:t>principio</w:t>
      </w:r>
      <w:r w:rsidRPr="00531AF4">
        <w:rPr>
          <w:rFonts w:ascii="Arial" w:hAnsi="Arial"/>
          <w:spacing w:val="45"/>
          <w:sz w:val="26"/>
          <w:lang w:val="es-MX"/>
        </w:rPr>
        <w:t xml:space="preserve"> </w:t>
      </w:r>
      <w:r w:rsidRPr="00531AF4">
        <w:rPr>
          <w:rFonts w:ascii="Arial" w:hAnsi="Arial"/>
          <w:sz w:val="26"/>
          <w:lang w:val="es-MX"/>
        </w:rPr>
        <w:t>constitucional</w:t>
      </w:r>
      <w:r w:rsidRPr="00531AF4">
        <w:rPr>
          <w:rFonts w:ascii="Arial" w:hAnsi="Arial"/>
          <w:spacing w:val="57"/>
          <w:sz w:val="26"/>
          <w:lang w:val="es-MX"/>
        </w:rPr>
        <w:t xml:space="preserve"> </w:t>
      </w:r>
      <w:r w:rsidRPr="00531AF4">
        <w:rPr>
          <w:rFonts w:ascii="Arial" w:hAnsi="Arial"/>
          <w:sz w:val="26"/>
          <w:lang w:val="es-MX"/>
        </w:rPr>
        <w:t>de</w:t>
      </w:r>
      <w:r w:rsidRPr="00531AF4">
        <w:rPr>
          <w:rFonts w:ascii="Arial" w:hAnsi="Arial"/>
          <w:spacing w:val="40"/>
          <w:sz w:val="26"/>
          <w:lang w:val="es-MX"/>
        </w:rPr>
        <w:t xml:space="preserve"> </w:t>
      </w:r>
      <w:r w:rsidRPr="00531AF4">
        <w:rPr>
          <w:rFonts w:ascii="Arial" w:hAnsi="Arial"/>
          <w:sz w:val="26"/>
          <w:lang w:val="es-MX"/>
        </w:rPr>
        <w:t>igualdad,</w:t>
      </w:r>
      <w:r w:rsidRPr="00531AF4">
        <w:rPr>
          <w:rFonts w:ascii="Arial" w:hAnsi="Arial"/>
          <w:spacing w:val="42"/>
          <w:sz w:val="26"/>
          <w:lang w:val="es-MX"/>
        </w:rPr>
        <w:t xml:space="preserve"> </w:t>
      </w:r>
      <w:r w:rsidRPr="00531AF4">
        <w:rPr>
          <w:rFonts w:ascii="Arial" w:hAnsi="Arial"/>
          <w:sz w:val="26"/>
          <w:lang w:val="es-MX"/>
        </w:rPr>
        <w:t>cuando</w:t>
      </w:r>
      <w:r w:rsidRPr="00531AF4">
        <w:rPr>
          <w:rFonts w:ascii="Arial" w:hAnsi="Arial"/>
          <w:spacing w:val="53"/>
          <w:sz w:val="26"/>
          <w:lang w:val="es-MX"/>
        </w:rPr>
        <w:t xml:space="preserve"> </w:t>
      </w:r>
      <w:r w:rsidRPr="00531AF4">
        <w:rPr>
          <w:rFonts w:ascii="Arial" w:hAnsi="Arial"/>
          <w:sz w:val="26"/>
          <w:lang w:val="es-MX"/>
        </w:rPr>
        <w:t>para</w:t>
      </w:r>
      <w:r w:rsidRPr="00531AF4">
        <w:rPr>
          <w:rFonts w:ascii="Arial" w:hAnsi="Arial"/>
          <w:spacing w:val="46"/>
          <w:sz w:val="26"/>
          <w:lang w:val="es-MX"/>
        </w:rPr>
        <w:t xml:space="preserve"> </w:t>
      </w:r>
      <w:r w:rsidRPr="00531AF4">
        <w:rPr>
          <w:rFonts w:ascii="Arial" w:hAnsi="Arial"/>
          <w:sz w:val="26"/>
          <w:lang w:val="es-MX"/>
        </w:rPr>
        <w:t>ser</w:t>
      </w:r>
      <w:r w:rsidRPr="00531AF4">
        <w:rPr>
          <w:rFonts w:ascii="Arial" w:hAnsi="Arial"/>
          <w:w w:val="92"/>
          <w:sz w:val="26"/>
          <w:lang w:val="es-MX"/>
        </w:rPr>
        <w:t xml:space="preserve"> </w:t>
      </w:r>
      <w:r w:rsidRPr="00531AF4">
        <w:rPr>
          <w:rFonts w:ascii="Arial" w:hAnsi="Arial"/>
          <w:sz w:val="26"/>
          <w:lang w:val="es-MX"/>
        </w:rPr>
        <w:t>beneficiarios</w:t>
      </w:r>
      <w:r w:rsidRPr="00531AF4">
        <w:rPr>
          <w:rFonts w:ascii="Arial" w:hAnsi="Arial"/>
          <w:spacing w:val="-3"/>
          <w:sz w:val="26"/>
          <w:lang w:val="es-MX"/>
        </w:rPr>
        <w:t xml:space="preserve"> </w:t>
      </w:r>
      <w:r w:rsidRPr="00531AF4">
        <w:rPr>
          <w:rFonts w:ascii="Arial" w:hAnsi="Arial"/>
          <w:sz w:val="26"/>
          <w:lang w:val="es-MX"/>
        </w:rPr>
        <w:t>de las</w:t>
      </w:r>
      <w:r w:rsidRPr="00531AF4">
        <w:rPr>
          <w:rFonts w:ascii="Arial" w:hAnsi="Arial"/>
          <w:spacing w:val="-10"/>
          <w:sz w:val="26"/>
          <w:lang w:val="es-MX"/>
        </w:rPr>
        <w:t xml:space="preserve"> </w:t>
      </w:r>
      <w:r w:rsidRPr="00531AF4">
        <w:rPr>
          <w:rFonts w:ascii="Arial" w:hAnsi="Arial"/>
          <w:sz w:val="26"/>
          <w:lang w:val="es-MX"/>
        </w:rPr>
        <w:t>prestaciones</w:t>
      </w:r>
      <w:r w:rsidRPr="00531AF4">
        <w:rPr>
          <w:rFonts w:ascii="Arial" w:hAnsi="Arial"/>
          <w:spacing w:val="3"/>
          <w:sz w:val="26"/>
          <w:lang w:val="es-MX"/>
        </w:rPr>
        <w:t xml:space="preserve"> </w:t>
      </w:r>
      <w:r w:rsidRPr="00531AF4">
        <w:rPr>
          <w:rFonts w:ascii="Arial" w:hAnsi="Arial"/>
          <w:sz w:val="26"/>
          <w:lang w:val="es-MX"/>
        </w:rPr>
        <w:t>de</w:t>
      </w:r>
      <w:r w:rsidRPr="00531AF4">
        <w:rPr>
          <w:rFonts w:ascii="Arial" w:hAnsi="Arial"/>
          <w:spacing w:val="-7"/>
          <w:sz w:val="26"/>
          <w:lang w:val="es-MX"/>
        </w:rPr>
        <w:t xml:space="preserve"> </w:t>
      </w:r>
      <w:r w:rsidRPr="00531AF4">
        <w:rPr>
          <w:rFonts w:ascii="Arial" w:hAnsi="Arial"/>
          <w:sz w:val="26"/>
          <w:lang w:val="es-MX"/>
        </w:rPr>
        <w:t>seguridad</w:t>
      </w:r>
      <w:r w:rsidRPr="00531AF4">
        <w:rPr>
          <w:rFonts w:ascii="Arial" w:hAnsi="Arial"/>
          <w:spacing w:val="8"/>
          <w:sz w:val="26"/>
          <w:lang w:val="es-MX"/>
        </w:rPr>
        <w:t xml:space="preserve"> </w:t>
      </w:r>
      <w:r w:rsidRPr="00531AF4">
        <w:rPr>
          <w:rFonts w:ascii="Arial" w:hAnsi="Arial"/>
          <w:sz w:val="26"/>
          <w:lang w:val="es-MX"/>
        </w:rPr>
        <w:t>social</w:t>
      </w:r>
      <w:r w:rsidRPr="00531AF4">
        <w:rPr>
          <w:rFonts w:ascii="Arial" w:hAnsi="Arial"/>
          <w:spacing w:val="2"/>
          <w:sz w:val="26"/>
          <w:lang w:val="es-MX"/>
        </w:rPr>
        <w:t xml:space="preserve"> </w:t>
      </w:r>
      <w:r w:rsidRPr="00531AF4">
        <w:rPr>
          <w:rFonts w:ascii="Arial" w:hAnsi="Arial"/>
          <w:sz w:val="26"/>
          <w:lang w:val="es-MX"/>
        </w:rPr>
        <w:t>a</w:t>
      </w:r>
      <w:r w:rsidRPr="00531AF4">
        <w:rPr>
          <w:rFonts w:ascii="Arial" w:hAnsi="Arial"/>
          <w:spacing w:val="-5"/>
          <w:sz w:val="26"/>
          <w:lang w:val="es-MX"/>
        </w:rPr>
        <w:t xml:space="preserve"> </w:t>
      </w:r>
      <w:r w:rsidRPr="00531AF4">
        <w:rPr>
          <w:rFonts w:ascii="Arial" w:hAnsi="Arial"/>
          <w:sz w:val="26"/>
          <w:lang w:val="es-MX"/>
        </w:rPr>
        <w:t>que</w:t>
      </w:r>
      <w:r w:rsidRPr="00531AF4">
        <w:rPr>
          <w:rFonts w:ascii="Arial" w:hAnsi="Arial"/>
          <w:spacing w:val="-8"/>
          <w:sz w:val="26"/>
          <w:lang w:val="es-MX"/>
        </w:rPr>
        <w:t xml:space="preserve"> </w:t>
      </w:r>
      <w:r w:rsidRPr="00531AF4">
        <w:rPr>
          <w:rFonts w:ascii="Arial" w:hAnsi="Arial"/>
          <w:sz w:val="26"/>
          <w:lang w:val="es-MX"/>
        </w:rPr>
        <w:t>tiene</w:t>
      </w:r>
      <w:r w:rsidRPr="00531AF4">
        <w:rPr>
          <w:rFonts w:ascii="Arial" w:hAnsi="Arial"/>
          <w:spacing w:val="-5"/>
          <w:sz w:val="26"/>
          <w:lang w:val="es-MX"/>
        </w:rPr>
        <w:t xml:space="preserve"> </w:t>
      </w:r>
      <w:r w:rsidRPr="00531AF4">
        <w:rPr>
          <w:rFonts w:ascii="Arial" w:hAnsi="Arial"/>
          <w:sz w:val="26"/>
          <w:lang w:val="es-MX"/>
        </w:rPr>
        <w:t>derecho el</w:t>
      </w:r>
      <w:r w:rsidRPr="00531AF4">
        <w:rPr>
          <w:rFonts w:ascii="Arial" w:hAnsi="Arial"/>
          <w:w w:val="97"/>
          <w:sz w:val="26"/>
          <w:lang w:val="es-MX"/>
        </w:rPr>
        <w:t xml:space="preserve"> </w:t>
      </w:r>
      <w:r w:rsidRPr="00531AF4">
        <w:rPr>
          <w:rFonts w:ascii="Arial" w:hAnsi="Arial"/>
          <w:sz w:val="26"/>
          <w:lang w:val="es-MX"/>
        </w:rPr>
        <w:t>trabajador,</w:t>
      </w:r>
      <w:r w:rsidRPr="00531AF4">
        <w:rPr>
          <w:rFonts w:ascii="Arial" w:hAnsi="Arial"/>
          <w:spacing w:val="24"/>
          <w:sz w:val="26"/>
          <w:lang w:val="es-MX"/>
        </w:rPr>
        <w:t xml:space="preserve"> </w:t>
      </w:r>
      <w:r w:rsidRPr="00531AF4">
        <w:rPr>
          <w:rFonts w:ascii="Arial" w:hAnsi="Arial"/>
          <w:sz w:val="26"/>
          <w:lang w:val="es-MX"/>
        </w:rPr>
        <w:t>se</w:t>
      </w:r>
      <w:r w:rsidRPr="00531AF4">
        <w:rPr>
          <w:rFonts w:ascii="Arial" w:hAnsi="Arial"/>
          <w:spacing w:val="11"/>
          <w:sz w:val="26"/>
          <w:lang w:val="es-MX"/>
        </w:rPr>
        <w:t xml:space="preserve"> </w:t>
      </w:r>
      <w:r w:rsidRPr="00531AF4">
        <w:rPr>
          <w:rFonts w:ascii="Arial" w:hAnsi="Arial"/>
          <w:sz w:val="26"/>
          <w:lang w:val="es-MX"/>
        </w:rPr>
        <w:t>establecen</w:t>
      </w:r>
      <w:r w:rsidRPr="00531AF4">
        <w:rPr>
          <w:rFonts w:ascii="Arial" w:hAnsi="Arial"/>
          <w:spacing w:val="23"/>
          <w:sz w:val="26"/>
          <w:lang w:val="es-MX"/>
        </w:rPr>
        <w:t xml:space="preserve"> </w:t>
      </w:r>
      <w:r w:rsidRPr="00531AF4">
        <w:rPr>
          <w:rFonts w:ascii="Arial" w:hAnsi="Arial"/>
          <w:sz w:val="26"/>
          <w:lang w:val="es-MX"/>
        </w:rPr>
        <w:t>distinciones</w:t>
      </w:r>
      <w:r w:rsidRPr="00531AF4">
        <w:rPr>
          <w:rFonts w:ascii="Arial" w:hAnsi="Arial"/>
          <w:spacing w:val="30"/>
          <w:sz w:val="26"/>
          <w:lang w:val="es-MX"/>
        </w:rPr>
        <w:t xml:space="preserve"> </w:t>
      </w:r>
      <w:r w:rsidRPr="00531AF4">
        <w:rPr>
          <w:rFonts w:ascii="Arial" w:hAnsi="Arial"/>
          <w:sz w:val="26"/>
          <w:lang w:val="es-MX"/>
        </w:rPr>
        <w:t>en</w:t>
      </w:r>
      <w:r w:rsidRPr="00531AF4">
        <w:rPr>
          <w:rFonts w:ascii="Arial" w:hAnsi="Arial"/>
          <w:spacing w:val="15"/>
          <w:sz w:val="26"/>
          <w:lang w:val="es-MX"/>
        </w:rPr>
        <w:t xml:space="preserve"> </w:t>
      </w:r>
      <w:r w:rsidRPr="00531AF4">
        <w:rPr>
          <w:rFonts w:ascii="Arial" w:hAnsi="Arial"/>
          <w:sz w:val="26"/>
          <w:lang w:val="es-MX"/>
        </w:rPr>
        <w:t>razón</w:t>
      </w:r>
      <w:r w:rsidRPr="00531AF4">
        <w:rPr>
          <w:rFonts w:ascii="Arial" w:hAnsi="Arial"/>
          <w:spacing w:val="8"/>
          <w:sz w:val="26"/>
          <w:lang w:val="es-MX"/>
        </w:rPr>
        <w:t xml:space="preserve"> </w:t>
      </w:r>
      <w:r w:rsidRPr="00531AF4">
        <w:rPr>
          <w:rFonts w:ascii="Arial" w:hAnsi="Arial"/>
          <w:sz w:val="26"/>
          <w:lang w:val="es-MX"/>
        </w:rPr>
        <w:t>del</w:t>
      </w:r>
      <w:r w:rsidRPr="00531AF4">
        <w:rPr>
          <w:rFonts w:ascii="Arial" w:hAnsi="Arial"/>
          <w:spacing w:val="15"/>
          <w:sz w:val="26"/>
          <w:lang w:val="es-MX"/>
        </w:rPr>
        <w:t xml:space="preserve"> </w:t>
      </w:r>
      <w:r w:rsidRPr="00531AF4">
        <w:rPr>
          <w:rFonts w:ascii="Arial" w:hAnsi="Arial"/>
          <w:sz w:val="26"/>
          <w:lang w:val="es-MX"/>
        </w:rPr>
        <w:t>sexo,</w:t>
      </w:r>
      <w:r w:rsidRPr="00531AF4">
        <w:rPr>
          <w:rFonts w:ascii="Arial" w:hAnsi="Arial"/>
          <w:spacing w:val="15"/>
          <w:sz w:val="26"/>
          <w:lang w:val="es-MX"/>
        </w:rPr>
        <w:t xml:space="preserve"> </w:t>
      </w:r>
      <w:r w:rsidRPr="00531AF4">
        <w:rPr>
          <w:rFonts w:ascii="Arial" w:hAnsi="Arial"/>
          <w:sz w:val="26"/>
          <w:lang w:val="es-MX"/>
        </w:rPr>
        <w:t>como</w:t>
      </w:r>
      <w:r w:rsidRPr="00531AF4">
        <w:rPr>
          <w:rFonts w:ascii="Arial" w:hAnsi="Arial"/>
          <w:spacing w:val="17"/>
          <w:sz w:val="26"/>
          <w:lang w:val="es-MX"/>
        </w:rPr>
        <w:t xml:space="preserve"> </w:t>
      </w:r>
      <w:r w:rsidRPr="00531AF4">
        <w:rPr>
          <w:rFonts w:ascii="Arial" w:hAnsi="Arial"/>
          <w:sz w:val="26"/>
          <w:lang w:val="es-MX"/>
        </w:rPr>
        <w:t>sucede</w:t>
      </w:r>
      <w:r w:rsidRPr="00531AF4">
        <w:rPr>
          <w:rFonts w:ascii="Arial" w:hAnsi="Arial"/>
          <w:spacing w:val="19"/>
          <w:sz w:val="26"/>
          <w:lang w:val="es-MX"/>
        </w:rPr>
        <w:t xml:space="preserve"> </w:t>
      </w:r>
      <w:r w:rsidRPr="00531AF4">
        <w:rPr>
          <w:rFonts w:ascii="Arial" w:hAnsi="Arial"/>
          <w:sz w:val="26"/>
          <w:lang w:val="es-MX"/>
        </w:rPr>
        <w:t>en</w:t>
      </w:r>
      <w:r w:rsidRPr="00531AF4">
        <w:rPr>
          <w:rFonts w:ascii="Arial" w:hAnsi="Arial"/>
          <w:w w:val="95"/>
          <w:sz w:val="26"/>
          <w:lang w:val="es-MX"/>
        </w:rPr>
        <w:t xml:space="preserve"> </w:t>
      </w:r>
      <w:r w:rsidRPr="00531AF4">
        <w:rPr>
          <w:rFonts w:ascii="Arial" w:hAnsi="Arial"/>
          <w:sz w:val="26"/>
          <w:lang w:val="es-MX"/>
        </w:rPr>
        <w:t>los</w:t>
      </w:r>
      <w:r w:rsidRPr="00531AF4">
        <w:rPr>
          <w:rFonts w:ascii="Arial" w:hAnsi="Arial"/>
          <w:spacing w:val="34"/>
          <w:sz w:val="26"/>
          <w:lang w:val="es-MX"/>
        </w:rPr>
        <w:t xml:space="preserve"> </w:t>
      </w:r>
      <w:r w:rsidRPr="00531AF4">
        <w:rPr>
          <w:rFonts w:ascii="Arial" w:hAnsi="Arial"/>
          <w:spacing w:val="1"/>
          <w:sz w:val="26"/>
          <w:lang w:val="es-MX"/>
        </w:rPr>
        <w:t>ordinales</w:t>
      </w:r>
      <w:r w:rsidRPr="00531AF4">
        <w:rPr>
          <w:rFonts w:ascii="Arial" w:hAnsi="Arial"/>
          <w:spacing w:val="37"/>
          <w:sz w:val="26"/>
          <w:lang w:val="es-MX"/>
        </w:rPr>
        <w:t xml:space="preserve"> </w:t>
      </w:r>
      <w:r w:rsidRPr="00531AF4">
        <w:rPr>
          <w:rFonts w:ascii="Arial" w:hAnsi="Arial"/>
          <w:sz w:val="26"/>
          <w:lang w:val="es-MX"/>
        </w:rPr>
        <w:t>que</w:t>
      </w:r>
      <w:r w:rsidRPr="00531AF4">
        <w:rPr>
          <w:rFonts w:ascii="Arial" w:hAnsi="Arial"/>
          <w:spacing w:val="50"/>
          <w:sz w:val="26"/>
          <w:lang w:val="es-MX"/>
        </w:rPr>
        <w:t xml:space="preserve"> </w:t>
      </w:r>
      <w:r w:rsidRPr="00531AF4">
        <w:rPr>
          <w:rFonts w:ascii="Arial" w:hAnsi="Arial"/>
          <w:sz w:val="26"/>
          <w:lang w:val="es-MX"/>
        </w:rPr>
        <w:t>hemos</w:t>
      </w:r>
      <w:r w:rsidRPr="00531AF4">
        <w:rPr>
          <w:rFonts w:ascii="Arial" w:hAnsi="Arial"/>
          <w:spacing w:val="38"/>
          <w:sz w:val="26"/>
          <w:lang w:val="es-MX"/>
        </w:rPr>
        <w:t xml:space="preserve"> </w:t>
      </w:r>
      <w:r w:rsidRPr="00531AF4">
        <w:rPr>
          <w:rFonts w:ascii="Arial" w:hAnsi="Arial"/>
          <w:sz w:val="26"/>
          <w:lang w:val="es-MX"/>
        </w:rPr>
        <w:t>señalado</w:t>
      </w:r>
      <w:r w:rsidRPr="00531AF4">
        <w:rPr>
          <w:rFonts w:ascii="Arial" w:hAnsi="Arial"/>
          <w:spacing w:val="48"/>
          <w:sz w:val="26"/>
          <w:lang w:val="es-MX"/>
        </w:rPr>
        <w:t xml:space="preserve"> </w:t>
      </w:r>
      <w:r w:rsidRPr="00531AF4">
        <w:rPr>
          <w:rFonts w:ascii="Arial" w:hAnsi="Arial"/>
          <w:sz w:val="26"/>
          <w:lang w:val="es-MX"/>
        </w:rPr>
        <w:t>en</w:t>
      </w:r>
      <w:r w:rsidRPr="00531AF4">
        <w:rPr>
          <w:rFonts w:ascii="Arial" w:hAnsi="Arial"/>
          <w:spacing w:val="43"/>
          <w:sz w:val="26"/>
          <w:lang w:val="es-MX"/>
        </w:rPr>
        <w:t xml:space="preserve"> </w:t>
      </w:r>
      <w:r w:rsidRPr="00531AF4">
        <w:rPr>
          <w:rFonts w:ascii="Arial" w:hAnsi="Arial"/>
          <w:sz w:val="26"/>
          <w:lang w:val="es-MX"/>
        </w:rPr>
        <w:t>párrafos</w:t>
      </w:r>
      <w:r w:rsidRPr="00531AF4">
        <w:rPr>
          <w:rFonts w:ascii="Arial" w:hAnsi="Arial"/>
          <w:spacing w:val="41"/>
          <w:sz w:val="26"/>
          <w:lang w:val="es-MX"/>
        </w:rPr>
        <w:t xml:space="preserve"> </w:t>
      </w:r>
      <w:r w:rsidRPr="00531AF4">
        <w:rPr>
          <w:rFonts w:ascii="Arial" w:hAnsi="Arial"/>
          <w:sz w:val="26"/>
          <w:lang w:val="es-MX"/>
        </w:rPr>
        <w:t>anteriores</w:t>
      </w:r>
      <w:r w:rsidRPr="00531AF4">
        <w:rPr>
          <w:rFonts w:ascii="Arial" w:hAnsi="Arial"/>
          <w:spacing w:val="44"/>
          <w:sz w:val="26"/>
          <w:lang w:val="es-MX"/>
        </w:rPr>
        <w:t xml:space="preserve"> </w:t>
      </w:r>
      <w:r w:rsidRPr="00531AF4">
        <w:rPr>
          <w:rFonts w:ascii="Arial" w:hAnsi="Arial"/>
          <w:sz w:val="26"/>
          <w:lang w:val="es-MX"/>
        </w:rPr>
        <w:t>de</w:t>
      </w:r>
      <w:r w:rsidRPr="00531AF4">
        <w:rPr>
          <w:rFonts w:ascii="Arial" w:hAnsi="Arial"/>
          <w:spacing w:val="48"/>
          <w:sz w:val="26"/>
          <w:lang w:val="es-MX"/>
        </w:rPr>
        <w:t xml:space="preserve"> </w:t>
      </w:r>
      <w:r w:rsidRPr="00531AF4">
        <w:rPr>
          <w:rFonts w:ascii="Arial" w:hAnsi="Arial"/>
          <w:sz w:val="26"/>
          <w:lang w:val="es-MX"/>
        </w:rPr>
        <w:t>la</w:t>
      </w:r>
      <w:r w:rsidRPr="00531AF4">
        <w:rPr>
          <w:rFonts w:ascii="Arial" w:hAnsi="Arial"/>
          <w:spacing w:val="48"/>
          <w:sz w:val="26"/>
          <w:lang w:val="es-MX"/>
        </w:rPr>
        <w:t xml:space="preserve"> </w:t>
      </w:r>
      <w:r w:rsidRPr="00531AF4">
        <w:rPr>
          <w:rFonts w:ascii="Arial" w:hAnsi="Arial"/>
          <w:sz w:val="26"/>
          <w:lang w:val="es-MX"/>
        </w:rPr>
        <w:t>ley</w:t>
      </w:r>
      <w:r w:rsidRPr="00531AF4">
        <w:rPr>
          <w:rFonts w:ascii="Arial" w:hAnsi="Arial"/>
          <w:spacing w:val="32"/>
          <w:sz w:val="26"/>
          <w:lang w:val="es-MX"/>
        </w:rPr>
        <w:t xml:space="preserve"> </w:t>
      </w:r>
      <w:r w:rsidRPr="00531AF4">
        <w:rPr>
          <w:rFonts w:ascii="Arial" w:hAnsi="Arial"/>
          <w:sz w:val="26"/>
          <w:lang w:val="es-MX"/>
        </w:rPr>
        <w:t>cuya</w:t>
      </w:r>
      <w:r w:rsidRPr="00531AF4">
        <w:rPr>
          <w:rFonts w:ascii="Arial" w:hAnsi="Arial"/>
          <w:spacing w:val="26"/>
          <w:w w:val="94"/>
          <w:sz w:val="26"/>
          <w:lang w:val="es-MX"/>
        </w:rPr>
        <w:t xml:space="preserve"> </w:t>
      </w:r>
      <w:r w:rsidRPr="00531AF4">
        <w:rPr>
          <w:rFonts w:ascii="Arial" w:hAnsi="Arial"/>
          <w:sz w:val="26"/>
          <w:lang w:val="es-MX"/>
        </w:rPr>
        <w:t>reforma</w:t>
      </w:r>
      <w:r w:rsidRPr="00531AF4">
        <w:rPr>
          <w:rFonts w:ascii="Arial" w:hAnsi="Arial"/>
          <w:spacing w:val="-20"/>
          <w:sz w:val="26"/>
          <w:lang w:val="es-MX"/>
        </w:rPr>
        <w:t xml:space="preserve"> </w:t>
      </w:r>
      <w:r w:rsidRPr="00531AF4">
        <w:rPr>
          <w:rFonts w:ascii="Arial" w:hAnsi="Arial"/>
          <w:sz w:val="26"/>
          <w:lang w:val="es-MX"/>
        </w:rPr>
        <w:t>se</w:t>
      </w:r>
      <w:r w:rsidRPr="00531AF4">
        <w:rPr>
          <w:rFonts w:ascii="Arial" w:hAnsi="Arial"/>
          <w:spacing w:val="-23"/>
          <w:sz w:val="26"/>
          <w:lang w:val="es-MX"/>
        </w:rPr>
        <w:t xml:space="preserve"> </w:t>
      </w:r>
      <w:r w:rsidRPr="00531AF4">
        <w:rPr>
          <w:rFonts w:ascii="Arial" w:hAnsi="Arial"/>
          <w:sz w:val="26"/>
          <w:lang w:val="es-MX"/>
        </w:rPr>
        <w:t>propone</w:t>
      </w:r>
      <w:r>
        <w:rPr>
          <w:rFonts w:ascii="Arial" w:hAnsi="Arial"/>
          <w:sz w:val="26"/>
          <w:lang w:val="es-MX"/>
        </w:rPr>
        <w:t>.</w:t>
      </w:r>
    </w:p>
    <w:p w:rsidR="00447B87" w:rsidRDefault="00447B87" w:rsidP="00447B87">
      <w:pPr>
        <w:spacing w:line="360" w:lineRule="auto"/>
        <w:jc w:val="both"/>
        <w:rPr>
          <w:rFonts w:ascii="Arial" w:hAnsi="Arial"/>
          <w:sz w:val="26"/>
          <w:lang w:val="es-MX"/>
        </w:rPr>
      </w:pPr>
    </w:p>
    <w:p w:rsidR="00447B87" w:rsidRPr="00447B87" w:rsidRDefault="00447B87" w:rsidP="00447B87">
      <w:pPr>
        <w:spacing w:line="360" w:lineRule="auto"/>
        <w:jc w:val="both"/>
        <w:rPr>
          <w:rFonts w:ascii="Arial" w:hAnsi="Arial"/>
          <w:sz w:val="26"/>
          <w:lang w:val="es-MX"/>
        </w:rPr>
      </w:pPr>
      <w:r>
        <w:rPr>
          <w:rFonts w:ascii="Arial" w:hAnsi="Arial"/>
          <w:sz w:val="26"/>
          <w:lang w:val="es-MX"/>
        </w:rPr>
        <w:t>Nos indican que t</w:t>
      </w:r>
      <w:r w:rsidRPr="00447B87">
        <w:rPr>
          <w:rFonts w:ascii="Arial" w:hAnsi="Arial"/>
          <w:sz w:val="26"/>
          <w:lang w:val="es-MX"/>
        </w:rPr>
        <w:t xml:space="preserve">omando en cuenta que la Ley del Instituto de Seguridad y Servicios Sociales de los Trabajadores del Estado de Nuevo León, no </w:t>
      </w:r>
      <w:r w:rsidRPr="00447B87">
        <w:rPr>
          <w:rFonts w:ascii="Arial" w:hAnsi="Arial"/>
          <w:sz w:val="26"/>
          <w:lang w:val="es-MX"/>
        </w:rPr>
        <w:lastRenderedPageBreak/>
        <w:t xml:space="preserve">toma en consideración a aquellos servidores públicos que durante el tiempo laborado, no alcanzaron los beneficios de una jubilación, y que por circunstancias diversas han tenido que separarse del cargo, y que por su edad ya no pueden ser contratados en otras áreas laborales, perdiendo en su perjuicio las aportaciones establecidas en el artículo 21 fracción </w:t>
      </w:r>
      <w:r w:rsidR="003A3A88">
        <w:rPr>
          <w:rFonts w:ascii="Arial" w:hAnsi="Arial"/>
          <w:sz w:val="26"/>
          <w:lang w:val="es-MX"/>
        </w:rPr>
        <w:t>II</w:t>
      </w:r>
      <w:r w:rsidRPr="00447B87">
        <w:rPr>
          <w:rFonts w:ascii="Arial" w:hAnsi="Arial"/>
          <w:sz w:val="26"/>
          <w:lang w:val="es-MX"/>
        </w:rPr>
        <w:t xml:space="preserve">, y 25 fracción </w:t>
      </w:r>
      <w:r w:rsidR="003A3A88">
        <w:rPr>
          <w:rFonts w:ascii="Arial" w:hAnsi="Arial"/>
          <w:sz w:val="26"/>
          <w:lang w:val="es-MX"/>
        </w:rPr>
        <w:t>III</w:t>
      </w:r>
      <w:r w:rsidRPr="00447B87">
        <w:rPr>
          <w:rFonts w:ascii="Arial" w:hAnsi="Arial"/>
          <w:sz w:val="26"/>
          <w:lang w:val="es-MX"/>
        </w:rPr>
        <w:t xml:space="preserve"> de dicha ley.</w:t>
      </w:r>
    </w:p>
    <w:p w:rsidR="00447B87" w:rsidRPr="00531AF4" w:rsidRDefault="00447B87" w:rsidP="00447B87">
      <w:pPr>
        <w:spacing w:before="10"/>
        <w:ind w:firstLine="4879"/>
        <w:rPr>
          <w:rFonts w:ascii="Arial" w:eastAsia="Arial" w:hAnsi="Arial" w:cs="Arial"/>
          <w:sz w:val="23"/>
          <w:szCs w:val="23"/>
          <w:lang w:val="es-MX"/>
        </w:rPr>
      </w:pPr>
    </w:p>
    <w:p w:rsidR="00447B87" w:rsidRPr="00447B87" w:rsidRDefault="00447B87" w:rsidP="00447B87">
      <w:pPr>
        <w:spacing w:line="360" w:lineRule="auto"/>
        <w:jc w:val="both"/>
        <w:rPr>
          <w:rFonts w:ascii="Arial" w:hAnsi="Arial"/>
          <w:sz w:val="26"/>
          <w:lang w:val="es-MX"/>
        </w:rPr>
      </w:pPr>
      <w:r w:rsidRPr="00447B87">
        <w:rPr>
          <w:rFonts w:ascii="Arial" w:hAnsi="Arial"/>
          <w:sz w:val="26"/>
          <w:lang w:val="es-MX"/>
        </w:rPr>
        <w:t xml:space="preserve">Que al definir el artículo décimo octavo transitorio de la ley en mención, que en el caso de los servidores públicos sujetos al régimen de cotización de la ley abrogada y que continúen sujetos al régimen de cotización de la presente ley, las cuotas y aportaciones previstas en el artículo 21 fracción </w:t>
      </w:r>
      <w:r w:rsidR="003A3A88">
        <w:rPr>
          <w:rFonts w:ascii="Arial" w:hAnsi="Arial"/>
          <w:sz w:val="26"/>
          <w:lang w:val="es-MX"/>
        </w:rPr>
        <w:t>II,</w:t>
      </w:r>
      <w:r w:rsidRPr="00447B87">
        <w:rPr>
          <w:rFonts w:ascii="Arial" w:hAnsi="Arial"/>
          <w:sz w:val="26"/>
          <w:lang w:val="es-MX"/>
        </w:rPr>
        <w:t xml:space="preserve"> y el artículo 25 fracción </w:t>
      </w:r>
      <w:r w:rsidR="003A3A88">
        <w:rPr>
          <w:rFonts w:ascii="Arial" w:hAnsi="Arial"/>
          <w:sz w:val="26"/>
          <w:lang w:val="es-MX"/>
        </w:rPr>
        <w:t>III</w:t>
      </w:r>
      <w:r w:rsidRPr="00447B87">
        <w:rPr>
          <w:rFonts w:ascii="Arial" w:hAnsi="Arial"/>
          <w:sz w:val="26"/>
          <w:lang w:val="es-MX"/>
        </w:rPr>
        <w:t>, respectivamente, de la propia ley, serán patrimonio del Instituto y se destinarán en su oportunidad para el pago de las pensiones jubilatori</w:t>
      </w:r>
      <w:r w:rsidR="00D47C51">
        <w:rPr>
          <w:rFonts w:ascii="Arial" w:hAnsi="Arial"/>
          <w:sz w:val="26"/>
          <w:lang w:val="es-MX"/>
        </w:rPr>
        <w:t>a</w:t>
      </w:r>
      <w:r w:rsidRPr="00447B87">
        <w:rPr>
          <w:rFonts w:ascii="Arial" w:hAnsi="Arial"/>
          <w:sz w:val="26"/>
          <w:lang w:val="es-MX"/>
        </w:rPr>
        <w:t>.</w:t>
      </w:r>
    </w:p>
    <w:p w:rsidR="00447B87" w:rsidRPr="00531AF4" w:rsidRDefault="00447B87" w:rsidP="00447B87">
      <w:pPr>
        <w:spacing w:before="2"/>
        <w:ind w:firstLine="4879"/>
        <w:rPr>
          <w:rFonts w:ascii="Arial" w:eastAsia="Arial" w:hAnsi="Arial" w:cs="Arial"/>
          <w:lang w:val="es-MX"/>
        </w:rPr>
      </w:pPr>
    </w:p>
    <w:p w:rsidR="00447B87" w:rsidRPr="00447B87" w:rsidRDefault="00447B87" w:rsidP="00447B87">
      <w:pPr>
        <w:spacing w:line="360" w:lineRule="auto"/>
        <w:jc w:val="both"/>
        <w:rPr>
          <w:rFonts w:ascii="Arial" w:hAnsi="Arial"/>
          <w:sz w:val="26"/>
          <w:lang w:val="es-MX"/>
        </w:rPr>
      </w:pPr>
      <w:r w:rsidRPr="00447B87">
        <w:rPr>
          <w:rFonts w:ascii="Arial" w:hAnsi="Arial"/>
          <w:sz w:val="26"/>
          <w:lang w:val="es-MX"/>
        </w:rPr>
        <w:t>Que al no contemplar dicha ley el supuesto de que un servidor público sea separado de su cargo, y por ende, ya no se encuentre en condiciones de aportar al régimen de seguridad social, pero que tampoco cuente con la antigüedad necesaria para la jubilación.</w:t>
      </w:r>
    </w:p>
    <w:p w:rsidR="00447B87" w:rsidRPr="00447B87" w:rsidRDefault="00447B87" w:rsidP="00447B87">
      <w:pPr>
        <w:spacing w:line="360" w:lineRule="auto"/>
        <w:jc w:val="both"/>
        <w:rPr>
          <w:rFonts w:ascii="Arial" w:hAnsi="Arial"/>
          <w:sz w:val="26"/>
          <w:lang w:val="es-MX"/>
        </w:rPr>
      </w:pPr>
    </w:p>
    <w:p w:rsidR="00447B87" w:rsidRPr="00447B87" w:rsidRDefault="00447B87" w:rsidP="00447B87">
      <w:pPr>
        <w:spacing w:line="360" w:lineRule="auto"/>
        <w:jc w:val="both"/>
        <w:rPr>
          <w:rFonts w:ascii="Arial" w:hAnsi="Arial"/>
          <w:sz w:val="26"/>
          <w:lang w:val="es-MX"/>
        </w:rPr>
      </w:pPr>
      <w:r w:rsidRPr="00447B87">
        <w:rPr>
          <w:rFonts w:ascii="Arial" w:hAnsi="Arial"/>
          <w:sz w:val="26"/>
          <w:lang w:val="es-MX"/>
        </w:rPr>
        <w:t>Se propone una disposición que permita a los servidores públicos separados del cargo, y que no cuenten con la antigüedad para acceder al beneficio de la jubilación, obtener la reintegración de las aportaciones efectuadas durante el tiempo que laboró en el servicio público.</w:t>
      </w:r>
    </w:p>
    <w:p w:rsidR="00447B87" w:rsidRPr="00447B87" w:rsidRDefault="00447B87" w:rsidP="00447B87">
      <w:pPr>
        <w:spacing w:line="360" w:lineRule="auto"/>
        <w:jc w:val="both"/>
        <w:rPr>
          <w:rFonts w:ascii="Arial" w:hAnsi="Arial"/>
          <w:sz w:val="26"/>
          <w:lang w:val="es-MX"/>
        </w:rPr>
      </w:pPr>
    </w:p>
    <w:p w:rsidR="00CA23C9" w:rsidRPr="0029496A" w:rsidRDefault="00CA23C9" w:rsidP="00E21749">
      <w:pPr>
        <w:spacing w:line="360" w:lineRule="auto"/>
        <w:jc w:val="both"/>
        <w:rPr>
          <w:rFonts w:ascii="Arial" w:hAnsi="Arial" w:cs="Arial"/>
        </w:rPr>
      </w:pPr>
      <w:r w:rsidRPr="0029496A">
        <w:rPr>
          <w:rFonts w:ascii="Arial" w:hAnsi="Arial" w:cs="Arial"/>
        </w:rPr>
        <w:t xml:space="preserve">Es por tanto que </w:t>
      </w:r>
      <w:r w:rsidR="003A3A88" w:rsidRPr="0029496A">
        <w:rPr>
          <w:rFonts w:ascii="Arial" w:hAnsi="Arial" w:cs="Arial"/>
        </w:rPr>
        <w:t>solicitan</w:t>
      </w:r>
      <w:r w:rsidRPr="0029496A">
        <w:rPr>
          <w:rFonts w:ascii="Arial" w:hAnsi="Arial" w:cs="Arial"/>
        </w:rPr>
        <w:t xml:space="preserve"> </w:t>
      </w:r>
      <w:r w:rsidR="00D47C51">
        <w:rPr>
          <w:rFonts w:ascii="Arial" w:hAnsi="Arial" w:cs="Arial"/>
        </w:rPr>
        <w:t>estas diversas</w:t>
      </w:r>
      <w:r w:rsidRPr="0029496A">
        <w:rPr>
          <w:rFonts w:ascii="Arial" w:hAnsi="Arial" w:cs="Arial"/>
        </w:rPr>
        <w:t xml:space="preserve"> reforma</w:t>
      </w:r>
      <w:r w:rsidR="00D47C51">
        <w:rPr>
          <w:rFonts w:ascii="Arial" w:hAnsi="Arial" w:cs="Arial"/>
        </w:rPr>
        <w:t>s</w:t>
      </w:r>
      <w:r w:rsidRPr="0029496A">
        <w:rPr>
          <w:rFonts w:ascii="Arial" w:hAnsi="Arial" w:cs="Arial"/>
        </w:rPr>
        <w:t xml:space="preserve"> de</w:t>
      </w:r>
      <w:r w:rsidR="00D47C51">
        <w:rPr>
          <w:rFonts w:ascii="Arial" w:hAnsi="Arial" w:cs="Arial"/>
        </w:rPr>
        <w:t xml:space="preserve"> diversos</w:t>
      </w:r>
      <w:r w:rsidRPr="0029496A">
        <w:rPr>
          <w:rFonts w:ascii="Arial" w:hAnsi="Arial" w:cs="Arial"/>
        </w:rPr>
        <w:t xml:space="preserve"> artículo</w:t>
      </w:r>
      <w:r w:rsidR="00D47C51">
        <w:rPr>
          <w:rFonts w:ascii="Arial" w:hAnsi="Arial" w:cs="Arial"/>
        </w:rPr>
        <w:t>s</w:t>
      </w:r>
      <w:r w:rsidRPr="0029496A">
        <w:rPr>
          <w:rFonts w:ascii="Arial" w:hAnsi="Arial" w:cs="Arial"/>
        </w:rPr>
        <w:t xml:space="preserve"> de la ley del Instituto de Seguridad y Servicios Sociales de los Trabajadores del Estado de Nuevo Le</w:t>
      </w:r>
      <w:r w:rsidR="00D47C51">
        <w:rPr>
          <w:rFonts w:ascii="Arial" w:hAnsi="Arial" w:cs="Arial"/>
        </w:rPr>
        <w:t>ón en la búsqueda de igualdad de condiciones tanto de los servidores públicos adultos mayores como de diferente sexo</w:t>
      </w:r>
      <w:r w:rsidRPr="0029496A">
        <w:rPr>
          <w:rFonts w:ascii="Arial" w:hAnsi="Arial" w:cs="Arial"/>
        </w:rPr>
        <w:t>.</w:t>
      </w:r>
    </w:p>
    <w:p w:rsidR="00CA23C9" w:rsidRPr="0029496A" w:rsidRDefault="00CA23C9" w:rsidP="00CA23C9">
      <w:pPr>
        <w:autoSpaceDE w:val="0"/>
        <w:autoSpaceDN w:val="0"/>
        <w:adjustRightInd w:val="0"/>
        <w:spacing w:line="360" w:lineRule="auto"/>
        <w:jc w:val="both"/>
        <w:rPr>
          <w:rFonts w:ascii="Arial" w:hAnsi="Arial" w:cs="Arial"/>
          <w:szCs w:val="22"/>
        </w:rPr>
      </w:pPr>
    </w:p>
    <w:p w:rsidR="00CA23C9" w:rsidRDefault="00CA23C9" w:rsidP="00CA23C9">
      <w:pPr>
        <w:autoSpaceDE w:val="0"/>
        <w:autoSpaceDN w:val="0"/>
        <w:adjustRightInd w:val="0"/>
        <w:spacing w:line="360" w:lineRule="auto"/>
        <w:jc w:val="both"/>
        <w:rPr>
          <w:rFonts w:ascii="Arial" w:hAnsi="Arial" w:cs="Arial"/>
          <w:b/>
          <w:szCs w:val="22"/>
        </w:rPr>
      </w:pPr>
      <w:r w:rsidRPr="0029496A">
        <w:rPr>
          <w:rFonts w:ascii="Arial" w:hAnsi="Arial" w:cs="Arial"/>
          <w:b/>
          <w:szCs w:val="22"/>
        </w:rPr>
        <w:t>CONSIDERACIONES</w:t>
      </w:r>
    </w:p>
    <w:p w:rsidR="00A93B0E" w:rsidRPr="0029496A" w:rsidRDefault="00A93B0E" w:rsidP="00CA23C9">
      <w:pPr>
        <w:autoSpaceDE w:val="0"/>
        <w:autoSpaceDN w:val="0"/>
        <w:adjustRightInd w:val="0"/>
        <w:spacing w:line="360" w:lineRule="auto"/>
        <w:jc w:val="both"/>
        <w:rPr>
          <w:rFonts w:ascii="Arial" w:hAnsi="Arial" w:cs="Arial"/>
          <w:szCs w:val="22"/>
        </w:rPr>
      </w:pPr>
    </w:p>
    <w:p w:rsidR="00CA23C9" w:rsidRPr="0029496A" w:rsidRDefault="00CA23C9" w:rsidP="00CA23C9">
      <w:pPr>
        <w:spacing w:line="360" w:lineRule="auto"/>
        <w:jc w:val="both"/>
        <w:rPr>
          <w:rFonts w:ascii="Arial" w:hAnsi="Arial" w:cs="Arial"/>
        </w:rPr>
      </w:pPr>
      <w:r w:rsidRPr="0029496A">
        <w:rPr>
          <w:rFonts w:ascii="Arial" w:hAnsi="Arial" w:cs="Arial"/>
        </w:rPr>
        <w:t>Corresponde a la Comisión de Fomento Económico conocer sobre el presente asunto de conformidad a lo establecido en los diversos numerales 70, fracción XI de la Ley Orgánica del Poder Legislativo del Estado de Nuevo León y 39, fracción XI, inciso f) del Reglamento para el Gobierno Interior del Congreso del Estado de Nuevo León.</w:t>
      </w:r>
    </w:p>
    <w:p w:rsidR="00CA23C9" w:rsidRPr="0029496A" w:rsidRDefault="00CA23C9" w:rsidP="00CA23C9">
      <w:pPr>
        <w:spacing w:line="360" w:lineRule="auto"/>
        <w:jc w:val="both"/>
        <w:rPr>
          <w:rFonts w:ascii="Arial" w:hAnsi="Arial" w:cs="Arial"/>
        </w:rPr>
      </w:pPr>
    </w:p>
    <w:p w:rsidR="00E21749" w:rsidRDefault="00E21749" w:rsidP="00E21749">
      <w:pPr>
        <w:spacing w:line="360" w:lineRule="auto"/>
        <w:jc w:val="both"/>
        <w:rPr>
          <w:rFonts w:ascii="Arial" w:hAnsi="Arial" w:cs="Arial"/>
        </w:rPr>
      </w:pPr>
      <w:r w:rsidRPr="0029496A">
        <w:rPr>
          <w:rFonts w:ascii="Arial" w:hAnsi="Arial" w:cs="Arial"/>
        </w:rPr>
        <w:t>Una de las grandes preocupaciones d</w:t>
      </w:r>
      <w:r w:rsidR="00D47C51">
        <w:rPr>
          <w:rFonts w:ascii="Arial" w:hAnsi="Arial" w:cs="Arial"/>
        </w:rPr>
        <w:t>e los últimos tiempos ha sido básicamente lograr que la ley de ISSSTELEON vaya evolucionando de tal forma que al pasar los años esta se vaya adecuando a las necesidades tanto de los trabajadores así como de los ex trabajadores servidores públicos</w:t>
      </w:r>
      <w:r w:rsidRPr="0029496A">
        <w:rPr>
          <w:rFonts w:ascii="Arial" w:hAnsi="Arial" w:cs="Arial"/>
        </w:rPr>
        <w:t>.</w:t>
      </w:r>
    </w:p>
    <w:p w:rsidR="00D47C51" w:rsidRDefault="00D47C51" w:rsidP="00E21749">
      <w:pPr>
        <w:spacing w:line="360" w:lineRule="auto"/>
        <w:jc w:val="both"/>
        <w:rPr>
          <w:rFonts w:ascii="Arial" w:hAnsi="Arial" w:cs="Arial"/>
        </w:rPr>
      </w:pPr>
    </w:p>
    <w:p w:rsidR="00E21749" w:rsidRDefault="00E21749" w:rsidP="00E21749">
      <w:pPr>
        <w:spacing w:line="360" w:lineRule="auto"/>
        <w:jc w:val="both"/>
        <w:rPr>
          <w:rFonts w:ascii="Arial" w:hAnsi="Arial" w:cs="Arial"/>
        </w:rPr>
      </w:pPr>
      <w:r w:rsidRPr="0029496A">
        <w:rPr>
          <w:rFonts w:ascii="Arial" w:hAnsi="Arial" w:cs="Arial"/>
        </w:rPr>
        <w:t xml:space="preserve">Compartimos con los </w:t>
      </w:r>
      <w:proofErr w:type="spellStart"/>
      <w:r w:rsidRPr="0029496A">
        <w:rPr>
          <w:rFonts w:ascii="Arial" w:hAnsi="Arial" w:cs="Arial"/>
        </w:rPr>
        <w:t>promoventes</w:t>
      </w:r>
      <w:proofErr w:type="spellEnd"/>
      <w:r w:rsidRPr="0029496A">
        <w:rPr>
          <w:rFonts w:ascii="Arial" w:hAnsi="Arial" w:cs="Arial"/>
        </w:rPr>
        <w:t xml:space="preserve"> de esta</w:t>
      </w:r>
      <w:r w:rsidR="002B3C8B">
        <w:rPr>
          <w:rFonts w:ascii="Arial" w:hAnsi="Arial" w:cs="Arial"/>
        </w:rPr>
        <w:t>s</w:t>
      </w:r>
      <w:r w:rsidRPr="0029496A">
        <w:rPr>
          <w:rFonts w:ascii="Arial" w:hAnsi="Arial" w:cs="Arial"/>
        </w:rPr>
        <w:t xml:space="preserve"> iniciativa</w:t>
      </w:r>
      <w:r w:rsidR="002B3C8B">
        <w:rPr>
          <w:rFonts w:ascii="Arial" w:hAnsi="Arial" w:cs="Arial"/>
        </w:rPr>
        <w:t>s</w:t>
      </w:r>
      <w:r w:rsidRPr="0029496A">
        <w:rPr>
          <w:rFonts w:ascii="Arial" w:hAnsi="Arial" w:cs="Arial"/>
        </w:rPr>
        <w:t xml:space="preserve"> la idea de</w:t>
      </w:r>
      <w:r w:rsidR="007B1B81">
        <w:rPr>
          <w:rFonts w:ascii="Arial" w:hAnsi="Arial" w:cs="Arial"/>
        </w:rPr>
        <w:t xml:space="preserve"> que la ley debe indicar el real salario neto de cotización, atender las necesidades de las personas en edad avanzada ex servidores públicos, así como que no haya diferencia de género para entregar las prestaciones que con el paso del tiempo se han ganado</w:t>
      </w:r>
      <w:r w:rsidRPr="0029496A">
        <w:rPr>
          <w:rFonts w:ascii="Arial" w:hAnsi="Arial" w:cs="Arial"/>
        </w:rPr>
        <w:t>.</w:t>
      </w:r>
    </w:p>
    <w:p w:rsidR="005C0F2F" w:rsidRDefault="005C0F2F" w:rsidP="00E21749">
      <w:pPr>
        <w:spacing w:line="360" w:lineRule="auto"/>
        <w:jc w:val="both"/>
        <w:rPr>
          <w:rFonts w:ascii="Arial" w:hAnsi="Arial" w:cs="Arial"/>
        </w:rPr>
      </w:pPr>
    </w:p>
    <w:p w:rsidR="003A3A88" w:rsidRDefault="003A3A88" w:rsidP="00CA23C9">
      <w:pPr>
        <w:spacing w:line="360" w:lineRule="auto"/>
        <w:jc w:val="both"/>
        <w:rPr>
          <w:rFonts w:ascii="Arial" w:hAnsi="Arial" w:cs="Arial"/>
        </w:rPr>
      </w:pPr>
    </w:p>
    <w:p w:rsidR="00CA23C9" w:rsidRPr="0029496A" w:rsidRDefault="00E21749" w:rsidP="00CA23C9">
      <w:pPr>
        <w:spacing w:line="360" w:lineRule="auto"/>
        <w:jc w:val="both"/>
        <w:rPr>
          <w:rFonts w:ascii="Arial" w:hAnsi="Arial" w:cs="Arial"/>
        </w:rPr>
      </w:pPr>
      <w:r w:rsidRPr="0029496A">
        <w:rPr>
          <w:rFonts w:ascii="Arial" w:hAnsi="Arial" w:cs="Arial"/>
        </w:rPr>
        <w:t>Ahora bien</w:t>
      </w:r>
      <w:r w:rsidR="00CA23C9" w:rsidRPr="0029496A">
        <w:rPr>
          <w:rFonts w:ascii="Arial" w:hAnsi="Arial" w:cs="Arial"/>
        </w:rPr>
        <w:t>, es importante señalar que la</w:t>
      </w:r>
      <w:r w:rsidR="001D5365">
        <w:rPr>
          <w:rFonts w:ascii="Arial" w:hAnsi="Arial" w:cs="Arial"/>
        </w:rPr>
        <w:t>s</w:t>
      </w:r>
      <w:r w:rsidR="00CA23C9" w:rsidRPr="0029496A">
        <w:rPr>
          <w:rFonts w:ascii="Arial" w:hAnsi="Arial" w:cs="Arial"/>
        </w:rPr>
        <w:t xml:space="preserve"> propuesta</w:t>
      </w:r>
      <w:r w:rsidR="001D5365">
        <w:rPr>
          <w:rFonts w:ascii="Arial" w:hAnsi="Arial" w:cs="Arial"/>
        </w:rPr>
        <w:t>s</w:t>
      </w:r>
      <w:r w:rsidR="00CA23C9" w:rsidRPr="0029496A">
        <w:rPr>
          <w:rFonts w:ascii="Arial" w:hAnsi="Arial" w:cs="Arial"/>
        </w:rPr>
        <w:t xml:space="preserve"> que</w:t>
      </w:r>
      <w:r w:rsidR="001D5365">
        <w:rPr>
          <w:rFonts w:ascii="Arial" w:hAnsi="Arial" w:cs="Arial"/>
        </w:rPr>
        <w:t xml:space="preserve"> señalan y que</w:t>
      </w:r>
      <w:r w:rsidR="00CA23C9" w:rsidRPr="0029496A">
        <w:rPr>
          <w:rFonts w:ascii="Arial" w:hAnsi="Arial" w:cs="Arial"/>
        </w:rPr>
        <w:t xml:space="preserve"> estamos estudiando no tiene sustentos económicos, lo cual en concordancia con lo que hemos estado trabajando en esta Comisión Dictaminadora, no podemos reformar dicha propuesta, ya que desconocemos el impacto que tendría económicamente. </w:t>
      </w:r>
    </w:p>
    <w:p w:rsidR="00CA23C9" w:rsidRPr="0029496A" w:rsidRDefault="00CA23C9" w:rsidP="00CA23C9">
      <w:pPr>
        <w:spacing w:line="360" w:lineRule="auto"/>
        <w:ind w:firstLine="708"/>
        <w:jc w:val="both"/>
        <w:rPr>
          <w:rFonts w:ascii="Arial" w:hAnsi="Arial" w:cs="Arial"/>
        </w:rPr>
      </w:pPr>
    </w:p>
    <w:p w:rsidR="00CA23C9" w:rsidRPr="0029496A" w:rsidRDefault="001D5365" w:rsidP="00CA23C9">
      <w:pPr>
        <w:spacing w:line="360" w:lineRule="auto"/>
        <w:jc w:val="both"/>
        <w:rPr>
          <w:rFonts w:ascii="Arial" w:hAnsi="Arial" w:cs="Arial"/>
        </w:rPr>
      </w:pPr>
      <w:r>
        <w:rPr>
          <w:rFonts w:ascii="Arial" w:hAnsi="Arial" w:cs="Arial"/>
        </w:rPr>
        <w:t>Además</w:t>
      </w:r>
      <w:r w:rsidR="00CA23C9" w:rsidRPr="0029496A">
        <w:rPr>
          <w:rFonts w:ascii="Arial" w:hAnsi="Arial" w:cs="Arial"/>
        </w:rPr>
        <w:t xml:space="preserve"> debemos considerar que actualmente se está trabajando por parte de esta Legislatura, con personal de ISSSTELEON y las demás autoridades correspondientes a este tema en una  reforma integral a la Ley del Instituto de Seguridad y Servicios Sociales de los Trabajadores de Nuevo León (ISSSTELEON), en</w:t>
      </w:r>
      <w:r w:rsidR="007B1B81">
        <w:rPr>
          <w:rFonts w:ascii="Arial" w:hAnsi="Arial" w:cs="Arial"/>
        </w:rPr>
        <w:t xml:space="preserve"> donde se tiene contemplado estos</w:t>
      </w:r>
      <w:r w:rsidR="00CA23C9" w:rsidRPr="0029496A">
        <w:rPr>
          <w:rFonts w:ascii="Arial" w:hAnsi="Arial" w:cs="Arial"/>
        </w:rPr>
        <w:t xml:space="preserve"> tema</w:t>
      </w:r>
      <w:r w:rsidR="007B1B81">
        <w:rPr>
          <w:rFonts w:ascii="Arial" w:hAnsi="Arial" w:cs="Arial"/>
        </w:rPr>
        <w:t>s</w:t>
      </w:r>
      <w:r w:rsidR="00CA23C9" w:rsidRPr="0029496A">
        <w:rPr>
          <w:rFonts w:ascii="Arial" w:hAnsi="Arial" w:cs="Arial"/>
        </w:rPr>
        <w:t>, entre otros más que nos servirán para reconstruir los ordenamientos que esta ley requiere de acuerdo a nuestra actualidad, contando ya con los impactos económicos que nos han sido presentados por parte del ISSSTELEON, lo cual nos ayuda a tener una reforma con sustento, la cual beneficiara a los trabajadores del Estado.</w:t>
      </w:r>
    </w:p>
    <w:p w:rsidR="00CA23C9" w:rsidRPr="0029496A" w:rsidRDefault="00CA23C9" w:rsidP="00CA23C9">
      <w:pPr>
        <w:spacing w:line="360" w:lineRule="auto"/>
        <w:ind w:firstLine="708"/>
        <w:jc w:val="both"/>
        <w:rPr>
          <w:rFonts w:ascii="Arial" w:hAnsi="Arial" w:cs="Arial"/>
        </w:rPr>
      </w:pPr>
    </w:p>
    <w:p w:rsidR="00CA23C9" w:rsidRDefault="00CA23C9" w:rsidP="00CA23C9">
      <w:pPr>
        <w:spacing w:line="360" w:lineRule="auto"/>
        <w:jc w:val="both"/>
        <w:rPr>
          <w:rFonts w:ascii="Arial" w:hAnsi="Arial" w:cs="Arial"/>
          <w:bCs/>
          <w:lang w:val="es-ES_tradnl"/>
        </w:rPr>
      </w:pPr>
      <w:r w:rsidRPr="0029496A">
        <w:rPr>
          <w:rFonts w:ascii="Arial" w:hAnsi="Arial" w:cs="Arial"/>
          <w:bCs/>
          <w:lang w:val="es-ES_tradnl"/>
        </w:rPr>
        <w:t>En virtud de lo anterior, es que al ya estar estudiando est</w:t>
      </w:r>
      <w:r w:rsidR="007B1B81">
        <w:rPr>
          <w:rFonts w:ascii="Arial" w:hAnsi="Arial" w:cs="Arial"/>
          <w:bCs/>
          <w:lang w:val="es-ES_tradnl"/>
        </w:rPr>
        <w:t>os</w:t>
      </w:r>
      <w:r w:rsidRPr="0029496A">
        <w:rPr>
          <w:rFonts w:ascii="Arial" w:hAnsi="Arial" w:cs="Arial"/>
          <w:bCs/>
          <w:lang w:val="es-ES_tradnl"/>
        </w:rPr>
        <w:t xml:space="preserve"> tema</w:t>
      </w:r>
      <w:r w:rsidR="007B1B81">
        <w:rPr>
          <w:rFonts w:ascii="Arial" w:hAnsi="Arial" w:cs="Arial"/>
          <w:bCs/>
          <w:lang w:val="es-ES_tradnl"/>
        </w:rPr>
        <w:t>s</w:t>
      </w:r>
      <w:r w:rsidRPr="0029496A">
        <w:rPr>
          <w:rFonts w:ascii="Arial" w:hAnsi="Arial" w:cs="Arial"/>
          <w:bCs/>
          <w:lang w:val="es-ES_tradnl"/>
        </w:rPr>
        <w:t xml:space="preserve"> y otros más en la reforma en comento, es que los suscritos Diputados que integramos ésta Comisión, sometemos a consideración de este Pleno el siguiente:</w:t>
      </w:r>
    </w:p>
    <w:p w:rsidR="005B40C2" w:rsidRDefault="005B40C2" w:rsidP="00CA23C9">
      <w:pPr>
        <w:spacing w:line="360" w:lineRule="auto"/>
        <w:jc w:val="both"/>
        <w:rPr>
          <w:rFonts w:ascii="Arial" w:hAnsi="Arial" w:cs="Arial"/>
          <w:bCs/>
          <w:lang w:val="es-ES_tradnl"/>
        </w:rPr>
      </w:pPr>
    </w:p>
    <w:p w:rsidR="005B40C2" w:rsidRDefault="005B40C2" w:rsidP="00CA23C9">
      <w:pPr>
        <w:spacing w:line="360" w:lineRule="auto"/>
        <w:jc w:val="both"/>
        <w:rPr>
          <w:rFonts w:ascii="Arial" w:hAnsi="Arial" w:cs="Arial"/>
          <w:bCs/>
          <w:lang w:val="es-ES_tradnl"/>
        </w:rPr>
      </w:pPr>
    </w:p>
    <w:p w:rsidR="005B40C2" w:rsidRPr="0029496A" w:rsidRDefault="005B40C2" w:rsidP="00CA23C9">
      <w:pPr>
        <w:spacing w:line="360" w:lineRule="auto"/>
        <w:jc w:val="both"/>
        <w:rPr>
          <w:rFonts w:ascii="Arial" w:hAnsi="Arial" w:cs="Arial"/>
          <w:bCs/>
          <w:lang w:val="es-ES_tradnl"/>
        </w:rPr>
      </w:pPr>
    </w:p>
    <w:p w:rsidR="00E21749" w:rsidRPr="0029496A" w:rsidRDefault="00E21749" w:rsidP="00CA23C9">
      <w:pPr>
        <w:spacing w:line="360" w:lineRule="auto"/>
        <w:jc w:val="center"/>
        <w:rPr>
          <w:rFonts w:ascii="Arial" w:hAnsi="Arial" w:cs="Arial"/>
          <w:b/>
        </w:rPr>
      </w:pPr>
    </w:p>
    <w:p w:rsidR="00CA23C9" w:rsidRPr="0029496A" w:rsidRDefault="00CA23C9" w:rsidP="00CA23C9">
      <w:pPr>
        <w:spacing w:line="360" w:lineRule="auto"/>
        <w:jc w:val="center"/>
        <w:rPr>
          <w:rFonts w:ascii="Arial" w:hAnsi="Arial" w:cs="Arial"/>
          <w:b/>
          <w:lang w:val="es-MX" w:eastAsia="en-US"/>
        </w:rPr>
      </w:pPr>
      <w:r w:rsidRPr="0029496A">
        <w:rPr>
          <w:rFonts w:ascii="Arial" w:hAnsi="Arial" w:cs="Arial"/>
          <w:b/>
        </w:rPr>
        <w:lastRenderedPageBreak/>
        <w:t>ACUERDO</w:t>
      </w:r>
    </w:p>
    <w:p w:rsidR="00CA23C9" w:rsidRPr="0029496A" w:rsidRDefault="00CA23C9" w:rsidP="00CA23C9">
      <w:pPr>
        <w:spacing w:line="360" w:lineRule="auto"/>
        <w:jc w:val="center"/>
        <w:rPr>
          <w:rFonts w:ascii="Arial" w:hAnsi="Arial" w:cs="Arial"/>
          <w:b/>
        </w:rPr>
      </w:pPr>
    </w:p>
    <w:p w:rsidR="00CA23C9" w:rsidRPr="0029496A" w:rsidRDefault="00CA23C9" w:rsidP="00CA23C9">
      <w:pPr>
        <w:spacing w:line="360" w:lineRule="auto"/>
        <w:jc w:val="both"/>
        <w:rPr>
          <w:rFonts w:ascii="Arial" w:hAnsi="Arial" w:cs="Arial"/>
        </w:rPr>
      </w:pPr>
      <w:r w:rsidRPr="0029496A">
        <w:rPr>
          <w:rFonts w:ascii="Arial" w:hAnsi="Arial" w:cs="Arial"/>
          <w:b/>
          <w:bCs/>
          <w:lang w:val="es-ES_tradnl"/>
        </w:rPr>
        <w:t xml:space="preserve">PRIMERO.- </w:t>
      </w:r>
      <w:r w:rsidRPr="0029496A">
        <w:rPr>
          <w:rFonts w:ascii="Arial" w:hAnsi="Arial" w:cs="Arial"/>
          <w:bCs/>
          <w:lang w:val="es-ES_tradnl"/>
        </w:rPr>
        <w:t xml:space="preserve">Por las consideraciones vertidas en el cuerpo del presente dictamen, </w:t>
      </w:r>
      <w:r w:rsidRPr="0029496A">
        <w:rPr>
          <w:rFonts w:ascii="Arial" w:hAnsi="Arial" w:cs="Arial"/>
          <w:b/>
          <w:bCs/>
          <w:lang w:val="es-ES_tradnl"/>
        </w:rPr>
        <w:t>se da</w:t>
      </w:r>
      <w:r w:rsidR="007B1B81">
        <w:rPr>
          <w:rFonts w:ascii="Arial" w:hAnsi="Arial" w:cs="Arial"/>
          <w:b/>
          <w:bCs/>
          <w:lang w:val="es-ES_tradnl"/>
        </w:rPr>
        <w:t>n</w:t>
      </w:r>
      <w:r w:rsidRPr="0029496A">
        <w:rPr>
          <w:rFonts w:ascii="Arial" w:hAnsi="Arial" w:cs="Arial"/>
          <w:b/>
          <w:bCs/>
          <w:lang w:val="es-ES_tradnl"/>
        </w:rPr>
        <w:t xml:space="preserve"> por atendida</w:t>
      </w:r>
      <w:r w:rsidR="007B1B81">
        <w:rPr>
          <w:rFonts w:ascii="Arial" w:hAnsi="Arial" w:cs="Arial"/>
          <w:b/>
          <w:bCs/>
          <w:lang w:val="es-ES_tradnl"/>
        </w:rPr>
        <w:t>s</w:t>
      </w:r>
      <w:r w:rsidRPr="0029496A">
        <w:rPr>
          <w:rFonts w:ascii="Arial" w:hAnsi="Arial" w:cs="Arial"/>
          <w:bCs/>
          <w:lang w:val="es-ES_tradnl"/>
        </w:rPr>
        <w:t xml:space="preserve"> la</w:t>
      </w:r>
      <w:r w:rsidR="007B1B81">
        <w:rPr>
          <w:rFonts w:ascii="Arial" w:hAnsi="Arial" w:cs="Arial"/>
          <w:bCs/>
          <w:lang w:val="es-ES_tradnl"/>
        </w:rPr>
        <w:t>s</w:t>
      </w:r>
      <w:r w:rsidRPr="0029496A">
        <w:rPr>
          <w:rFonts w:ascii="Arial" w:hAnsi="Arial" w:cs="Arial"/>
          <w:bCs/>
          <w:lang w:val="es-ES_tradnl"/>
        </w:rPr>
        <w:t xml:space="preserve"> iniciativa</w:t>
      </w:r>
      <w:r w:rsidR="007B1B81">
        <w:rPr>
          <w:rFonts w:ascii="Arial" w:hAnsi="Arial" w:cs="Arial"/>
          <w:bCs/>
          <w:lang w:val="es-ES_tradnl"/>
        </w:rPr>
        <w:t>s</w:t>
      </w:r>
      <w:r w:rsidRPr="0029496A">
        <w:rPr>
          <w:rFonts w:ascii="Arial" w:hAnsi="Arial" w:cs="Arial"/>
          <w:bCs/>
          <w:lang w:val="es-ES_tradnl"/>
        </w:rPr>
        <w:t xml:space="preserve"> de reforma a</w:t>
      </w:r>
      <w:r w:rsidR="007B1B81">
        <w:rPr>
          <w:rFonts w:ascii="Arial" w:hAnsi="Arial" w:cs="Arial"/>
          <w:bCs/>
          <w:lang w:val="es-ES_tradnl"/>
        </w:rPr>
        <w:t xml:space="preserve"> </w:t>
      </w:r>
      <w:r w:rsidRPr="0029496A">
        <w:rPr>
          <w:rFonts w:ascii="Arial" w:hAnsi="Arial" w:cs="Arial"/>
          <w:bCs/>
          <w:lang w:val="es-ES_tradnl"/>
        </w:rPr>
        <w:t>l</w:t>
      </w:r>
      <w:r w:rsidR="007B1B81">
        <w:rPr>
          <w:rFonts w:ascii="Arial" w:hAnsi="Arial" w:cs="Arial"/>
          <w:bCs/>
          <w:lang w:val="es-ES_tradnl"/>
        </w:rPr>
        <w:t xml:space="preserve">os artículos </w:t>
      </w:r>
      <w:r w:rsidR="007B1B81">
        <w:rPr>
          <w:rFonts w:ascii="Arial" w:hAnsi="Arial" w:cs="Arial"/>
        </w:rPr>
        <w:t xml:space="preserve">5, fracción VII, </w:t>
      </w:r>
      <w:r w:rsidR="007B1B81">
        <w:rPr>
          <w:rFonts w:ascii="Arial" w:hAnsi="Arial" w:cs="Arial"/>
          <w:color w:val="000000"/>
          <w:lang w:val="es-ES_tradnl"/>
        </w:rPr>
        <w:t>4, fracción V, y 5 fracción VI, inciso f)</w:t>
      </w:r>
      <w:r w:rsidR="00FC014A">
        <w:rPr>
          <w:rFonts w:ascii="Arial" w:hAnsi="Arial" w:cs="Arial"/>
          <w:color w:val="000000"/>
          <w:lang w:val="es-ES_tradnl"/>
        </w:rPr>
        <w:t>, sexto transitorio, 5 fracción VI incisos a) y f); 52 fracción I, 67; 95, fracciones III y IV, derogar el artículo octavo transitorio, décimo octavo transitorio</w:t>
      </w:r>
      <w:r w:rsidR="007C5580">
        <w:rPr>
          <w:rFonts w:ascii="Arial" w:hAnsi="Arial" w:cs="Arial"/>
          <w:color w:val="000000"/>
          <w:lang w:val="es-ES_tradnl"/>
        </w:rPr>
        <w:t>,</w:t>
      </w:r>
      <w:r w:rsidR="00FC014A">
        <w:rPr>
          <w:rFonts w:ascii="Arial" w:hAnsi="Arial" w:cs="Arial"/>
          <w:color w:val="000000"/>
          <w:lang w:val="es-ES_tradnl"/>
        </w:rPr>
        <w:t xml:space="preserve"> </w:t>
      </w:r>
      <w:r w:rsidR="007C5580">
        <w:rPr>
          <w:rFonts w:ascii="Arial" w:hAnsi="Arial" w:cs="Arial"/>
          <w:color w:val="000000"/>
          <w:lang w:val="es-ES_tradnl"/>
        </w:rPr>
        <w:t>iniciativa de reforma por modificación al primer párrafo de del artículo sexto transitorio</w:t>
      </w:r>
      <w:r w:rsidRPr="0029496A">
        <w:rPr>
          <w:rFonts w:ascii="Arial" w:hAnsi="Arial" w:cs="Arial"/>
          <w:bCs/>
          <w:lang w:val="es-ES_tradnl"/>
        </w:rPr>
        <w:t xml:space="preserve"> de la Ley del Instituto de Seguridad y Servicios Sociales de los Trabajadores del Estado de Nuevo León</w:t>
      </w:r>
      <w:r w:rsidRPr="0029496A">
        <w:rPr>
          <w:rFonts w:ascii="Arial" w:hAnsi="Arial" w:cs="Arial"/>
        </w:rPr>
        <w:t>.</w:t>
      </w:r>
    </w:p>
    <w:p w:rsidR="00CA23C9" w:rsidRPr="0029496A" w:rsidRDefault="00CA23C9" w:rsidP="00CA23C9">
      <w:pPr>
        <w:spacing w:line="360" w:lineRule="auto"/>
        <w:ind w:firstLine="708"/>
        <w:jc w:val="both"/>
        <w:rPr>
          <w:rFonts w:ascii="Arial" w:hAnsi="Arial" w:cs="Arial"/>
          <w:bCs/>
        </w:rPr>
      </w:pPr>
    </w:p>
    <w:p w:rsidR="00CA23C9" w:rsidRPr="0029496A" w:rsidRDefault="00CA23C9" w:rsidP="00CA23C9">
      <w:pPr>
        <w:spacing w:line="360" w:lineRule="auto"/>
        <w:jc w:val="both"/>
        <w:rPr>
          <w:rFonts w:ascii="Arial" w:hAnsi="Arial" w:cs="Arial"/>
          <w:bCs/>
          <w:lang w:val="es-ES_tradnl"/>
        </w:rPr>
      </w:pPr>
      <w:r w:rsidRPr="0029496A">
        <w:rPr>
          <w:rFonts w:ascii="Arial" w:hAnsi="Arial" w:cs="Arial"/>
          <w:b/>
          <w:bCs/>
          <w:lang w:val="es-ES_tradnl"/>
        </w:rPr>
        <w:t xml:space="preserve">SEGUNDO.- </w:t>
      </w:r>
      <w:r w:rsidRPr="0029496A">
        <w:rPr>
          <w:rFonts w:ascii="Arial" w:hAnsi="Arial" w:cs="Arial"/>
          <w:bCs/>
          <w:lang w:val="es-ES_tradnl"/>
        </w:rPr>
        <w:t>Comuníquese el presente acuerdo a l</w:t>
      </w:r>
      <w:r w:rsidR="00E21749" w:rsidRPr="0029496A">
        <w:rPr>
          <w:rFonts w:ascii="Arial" w:hAnsi="Arial" w:cs="Arial"/>
          <w:bCs/>
          <w:lang w:val="es-ES_tradnl"/>
        </w:rPr>
        <w:t>os</w:t>
      </w:r>
      <w:r w:rsidRPr="0029496A">
        <w:rPr>
          <w:rFonts w:ascii="Arial" w:hAnsi="Arial" w:cs="Arial"/>
          <w:bCs/>
          <w:lang w:val="es-ES_tradnl"/>
        </w:rPr>
        <w:t xml:space="preserve"> </w:t>
      </w:r>
      <w:proofErr w:type="spellStart"/>
      <w:r w:rsidRPr="0029496A">
        <w:rPr>
          <w:rFonts w:ascii="Arial" w:hAnsi="Arial" w:cs="Arial"/>
          <w:bCs/>
          <w:lang w:val="es-ES_tradnl"/>
        </w:rPr>
        <w:t>promovente</w:t>
      </w:r>
      <w:r w:rsidR="00E21749" w:rsidRPr="0029496A">
        <w:rPr>
          <w:rFonts w:ascii="Arial" w:hAnsi="Arial" w:cs="Arial"/>
          <w:bCs/>
          <w:lang w:val="es-ES_tradnl"/>
        </w:rPr>
        <w:t>s</w:t>
      </w:r>
      <w:proofErr w:type="spellEnd"/>
      <w:r w:rsidRPr="0029496A">
        <w:rPr>
          <w:rFonts w:ascii="Arial" w:hAnsi="Arial" w:cs="Arial"/>
          <w:bCs/>
          <w:lang w:val="es-ES_tradnl"/>
        </w:rPr>
        <w:t>, de conformidad con lo establecido en el artículo 124 del Reglamento para el Gobierno Interior del Congreso del Estado de Nuevo León.</w:t>
      </w:r>
    </w:p>
    <w:p w:rsidR="00CA23C9" w:rsidRPr="0029496A" w:rsidRDefault="00CA23C9" w:rsidP="00CA23C9">
      <w:pPr>
        <w:spacing w:line="360" w:lineRule="auto"/>
        <w:ind w:firstLine="708"/>
        <w:rPr>
          <w:rFonts w:ascii="Arial" w:hAnsi="Arial" w:cs="Arial"/>
          <w:b/>
          <w:bCs/>
          <w:lang w:val="es-ES_tradnl"/>
        </w:rPr>
      </w:pPr>
    </w:p>
    <w:p w:rsidR="00CA23C9" w:rsidRPr="0029496A" w:rsidRDefault="00CA23C9" w:rsidP="00CA23C9">
      <w:pPr>
        <w:spacing w:line="360" w:lineRule="auto"/>
        <w:rPr>
          <w:rFonts w:ascii="Arial" w:hAnsi="Arial" w:cs="Arial"/>
          <w:b/>
          <w:bCs/>
          <w:lang w:val="es-ES_tradnl"/>
        </w:rPr>
      </w:pPr>
      <w:r w:rsidRPr="0029496A">
        <w:rPr>
          <w:rFonts w:ascii="Arial" w:hAnsi="Arial" w:cs="Arial"/>
          <w:b/>
          <w:bCs/>
          <w:lang w:val="es-ES_tradnl"/>
        </w:rPr>
        <w:t xml:space="preserve">TERCERO.- </w:t>
      </w:r>
      <w:r w:rsidRPr="0029496A">
        <w:rPr>
          <w:rFonts w:ascii="Arial" w:hAnsi="Arial" w:cs="Arial"/>
          <w:bCs/>
          <w:lang w:val="es-ES_tradnl"/>
        </w:rPr>
        <w:t>Archívese y téngase por concluido el presente asunto.</w:t>
      </w:r>
    </w:p>
    <w:p w:rsidR="00CA23C9" w:rsidRPr="0029496A" w:rsidRDefault="00CA23C9" w:rsidP="00CA23C9">
      <w:pPr>
        <w:spacing w:line="360" w:lineRule="auto"/>
        <w:jc w:val="center"/>
        <w:rPr>
          <w:rFonts w:ascii="Arial" w:hAnsi="Arial" w:cs="Arial"/>
          <w:b/>
          <w:lang w:val="es-ES_tradnl"/>
        </w:rPr>
      </w:pPr>
    </w:p>
    <w:p w:rsidR="00CA23C9" w:rsidRPr="0029496A" w:rsidRDefault="00CA23C9" w:rsidP="00CA23C9">
      <w:pPr>
        <w:spacing w:line="360" w:lineRule="auto"/>
        <w:jc w:val="center"/>
        <w:rPr>
          <w:rFonts w:ascii="Arial" w:hAnsi="Arial" w:cs="Arial"/>
          <w:b/>
          <w:lang w:val="es-ES_tradnl"/>
        </w:rPr>
      </w:pPr>
      <w:r w:rsidRPr="0029496A">
        <w:rPr>
          <w:rFonts w:ascii="Arial" w:hAnsi="Arial" w:cs="Arial"/>
          <w:b/>
          <w:lang w:val="es-ES_tradnl"/>
        </w:rPr>
        <w:t xml:space="preserve">Monterrey, Nuevo León </w:t>
      </w:r>
    </w:p>
    <w:p w:rsidR="00CA23C9" w:rsidRPr="0029496A" w:rsidRDefault="00CA23C9" w:rsidP="00CA23C9">
      <w:pPr>
        <w:jc w:val="center"/>
        <w:rPr>
          <w:rFonts w:ascii="Arial" w:hAnsi="Arial" w:cs="Arial"/>
          <w:b/>
          <w:bCs/>
          <w:lang w:val="es-ES_tradnl"/>
        </w:rPr>
      </w:pPr>
      <w:r w:rsidRPr="0029496A">
        <w:rPr>
          <w:rFonts w:ascii="Arial" w:hAnsi="Arial" w:cs="Arial"/>
          <w:b/>
          <w:bCs/>
          <w:lang w:val="es-ES_tradnl"/>
        </w:rPr>
        <w:t>Comisión de Fomento Económico.</w:t>
      </w:r>
    </w:p>
    <w:p w:rsidR="00CA23C9" w:rsidRPr="0029496A" w:rsidRDefault="00CA23C9" w:rsidP="00CA23C9">
      <w:pPr>
        <w:jc w:val="center"/>
        <w:rPr>
          <w:rFonts w:ascii="Arial" w:hAnsi="Arial" w:cs="Arial"/>
          <w:b/>
          <w:bCs/>
          <w:lang w:val="es-ES_tradnl"/>
        </w:rPr>
      </w:pPr>
    </w:p>
    <w:p w:rsidR="00CA23C9" w:rsidRPr="0029496A" w:rsidRDefault="00CA23C9" w:rsidP="00CA23C9">
      <w:pPr>
        <w:jc w:val="center"/>
        <w:rPr>
          <w:rFonts w:ascii="Arial" w:hAnsi="Arial" w:cs="Arial"/>
          <w:b/>
          <w:bCs/>
          <w:lang w:val="es-ES_tradnl"/>
        </w:rPr>
      </w:pPr>
    </w:p>
    <w:p w:rsidR="00CA23C9" w:rsidRPr="0029496A" w:rsidRDefault="00CA23C9" w:rsidP="00CA23C9">
      <w:pPr>
        <w:jc w:val="center"/>
        <w:rPr>
          <w:rFonts w:ascii="Arial" w:hAnsi="Arial" w:cs="Arial"/>
          <w:bCs/>
          <w:lang w:val="es-ES_tradnl"/>
        </w:rPr>
      </w:pPr>
      <w:proofErr w:type="spellStart"/>
      <w:r w:rsidRPr="0029496A">
        <w:rPr>
          <w:rFonts w:ascii="Arial" w:hAnsi="Arial" w:cs="Arial"/>
          <w:bCs/>
          <w:lang w:val="es-ES_tradnl"/>
        </w:rPr>
        <w:t>Dip</w:t>
      </w:r>
      <w:proofErr w:type="spellEnd"/>
      <w:r w:rsidRPr="0029496A">
        <w:rPr>
          <w:rFonts w:ascii="Arial" w:hAnsi="Arial" w:cs="Arial"/>
          <w:bCs/>
          <w:lang w:val="es-ES_tradnl"/>
        </w:rPr>
        <w:t>. Presidente:</w:t>
      </w:r>
    </w:p>
    <w:p w:rsidR="00CA23C9" w:rsidRPr="0029496A" w:rsidRDefault="00CA23C9" w:rsidP="00CA23C9">
      <w:pPr>
        <w:jc w:val="center"/>
        <w:rPr>
          <w:rFonts w:ascii="Arial" w:hAnsi="Arial" w:cs="Arial"/>
          <w:bCs/>
          <w:lang w:val="es-ES_tradnl"/>
        </w:rPr>
      </w:pPr>
    </w:p>
    <w:p w:rsidR="00CA23C9" w:rsidRPr="0029496A" w:rsidRDefault="00CA23C9" w:rsidP="00CA23C9">
      <w:pPr>
        <w:jc w:val="center"/>
        <w:rPr>
          <w:rFonts w:ascii="Arial" w:hAnsi="Arial" w:cs="Arial"/>
          <w:bCs/>
          <w:lang w:val="es-ES_tradnl"/>
        </w:rPr>
      </w:pPr>
    </w:p>
    <w:p w:rsidR="00CA23C9" w:rsidRPr="0029496A" w:rsidRDefault="00CA23C9" w:rsidP="00CA23C9">
      <w:pPr>
        <w:jc w:val="center"/>
        <w:rPr>
          <w:rFonts w:ascii="Arial" w:hAnsi="Arial" w:cs="Arial"/>
          <w:bCs/>
          <w:lang w:val="es-ES_tradnl"/>
        </w:rPr>
      </w:pPr>
    </w:p>
    <w:p w:rsidR="00CA23C9" w:rsidRDefault="00CA23C9" w:rsidP="00CA23C9">
      <w:pPr>
        <w:jc w:val="center"/>
        <w:rPr>
          <w:rFonts w:ascii="Arial" w:hAnsi="Arial" w:cs="Arial"/>
          <w:lang w:val="es-ES_tradnl"/>
        </w:rPr>
      </w:pPr>
      <w:r w:rsidRPr="0029496A">
        <w:rPr>
          <w:rFonts w:ascii="Arial" w:hAnsi="Arial" w:cs="Arial"/>
          <w:lang w:val="es-ES_tradnl"/>
        </w:rPr>
        <w:t>Eva Margarita Gómez Tamez</w:t>
      </w:r>
    </w:p>
    <w:p w:rsidR="005B40C2" w:rsidRPr="0029496A" w:rsidRDefault="005B40C2" w:rsidP="00CA23C9">
      <w:pPr>
        <w:jc w:val="center"/>
        <w:rPr>
          <w:rFonts w:ascii="Arial" w:hAnsi="Arial" w:cs="Arial"/>
          <w:lang w:val="es-ES_tradnl"/>
        </w:rPr>
      </w:pPr>
    </w:p>
    <w:p w:rsidR="00CA23C9" w:rsidRPr="0029496A" w:rsidRDefault="00CA23C9" w:rsidP="00CA23C9">
      <w:pPr>
        <w:jc w:val="center"/>
        <w:rPr>
          <w:rFonts w:ascii="Arial" w:hAnsi="Arial" w:cs="Arial"/>
          <w:lang w:val="es-ES_tradnl"/>
        </w:rPr>
      </w:pPr>
    </w:p>
    <w:p w:rsidR="00CA23C9" w:rsidRPr="0029496A" w:rsidRDefault="00CA23C9" w:rsidP="00CA23C9">
      <w:pPr>
        <w:jc w:val="center"/>
        <w:rPr>
          <w:rFonts w:ascii="Arial" w:hAnsi="Arial" w:cs="Arial"/>
          <w:lang w:val="es-ES_tradnl"/>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CA23C9" w:rsidRPr="0029496A" w:rsidTr="00BF2B8F">
        <w:trPr>
          <w:jc w:val="center"/>
        </w:trPr>
        <w:tc>
          <w:tcPr>
            <w:tcW w:w="3860" w:type="dxa"/>
          </w:tcPr>
          <w:p w:rsidR="00CA23C9" w:rsidRPr="0029496A" w:rsidRDefault="00CA23C9" w:rsidP="00BF2B8F">
            <w:pPr>
              <w:jc w:val="center"/>
              <w:rPr>
                <w:rFonts w:ascii="Arial" w:hAnsi="Arial" w:cs="Arial"/>
                <w:bCs/>
                <w:lang w:val="es-ES_tradnl"/>
              </w:rPr>
            </w:pPr>
            <w:proofErr w:type="spellStart"/>
            <w:r w:rsidRPr="0029496A">
              <w:rPr>
                <w:rFonts w:ascii="Arial" w:hAnsi="Arial" w:cs="Arial"/>
                <w:bCs/>
                <w:lang w:val="es-ES_tradnl"/>
              </w:rPr>
              <w:lastRenderedPageBreak/>
              <w:t>Dip</w:t>
            </w:r>
            <w:proofErr w:type="spellEnd"/>
            <w:r w:rsidRPr="0029496A">
              <w:rPr>
                <w:rFonts w:ascii="Arial" w:hAnsi="Arial" w:cs="Arial"/>
                <w:bCs/>
                <w:lang w:val="es-ES_tradnl"/>
              </w:rPr>
              <w:t>. Vicepresidente:</w:t>
            </w: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r w:rsidRPr="0029496A">
              <w:rPr>
                <w:rFonts w:ascii="Arial" w:hAnsi="Arial" w:cs="Arial"/>
                <w:bCs/>
                <w:lang w:val="es-ES_tradnl"/>
              </w:rPr>
              <w:t>Alhinna Berenice Vargas García</w:t>
            </w: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tc>
        <w:tc>
          <w:tcPr>
            <w:tcW w:w="4510" w:type="dxa"/>
          </w:tcPr>
          <w:p w:rsidR="00CA23C9" w:rsidRPr="0029496A" w:rsidRDefault="00CA23C9" w:rsidP="00BF2B8F">
            <w:pPr>
              <w:jc w:val="center"/>
              <w:rPr>
                <w:rFonts w:ascii="Arial" w:hAnsi="Arial" w:cs="Arial"/>
                <w:bCs/>
                <w:lang w:val="es-ES_tradnl"/>
              </w:rPr>
            </w:pPr>
            <w:proofErr w:type="spellStart"/>
            <w:r w:rsidRPr="0029496A">
              <w:rPr>
                <w:rFonts w:ascii="Arial" w:hAnsi="Arial" w:cs="Arial"/>
                <w:bCs/>
                <w:lang w:val="es-ES_tradnl"/>
              </w:rPr>
              <w:t>Dip</w:t>
            </w:r>
            <w:proofErr w:type="spellEnd"/>
            <w:r w:rsidRPr="0029496A">
              <w:rPr>
                <w:rFonts w:ascii="Arial" w:hAnsi="Arial" w:cs="Arial"/>
                <w:bCs/>
                <w:lang w:val="es-ES_tradnl"/>
              </w:rPr>
              <w:t>. Secretario:</w:t>
            </w: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r w:rsidRPr="0029496A">
              <w:rPr>
                <w:rFonts w:ascii="Arial" w:hAnsi="Arial" w:cs="Arial"/>
                <w:bCs/>
                <w:lang w:val="es-ES_tradnl"/>
              </w:rPr>
              <w:t>Jorge Alan Blanco Durán</w:t>
            </w: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tc>
      </w:tr>
      <w:tr w:rsidR="00CA23C9" w:rsidRPr="0029496A" w:rsidTr="00BF2B8F">
        <w:trPr>
          <w:jc w:val="center"/>
        </w:trPr>
        <w:tc>
          <w:tcPr>
            <w:tcW w:w="3860" w:type="dxa"/>
          </w:tcPr>
          <w:p w:rsidR="00CA23C9" w:rsidRPr="0029496A" w:rsidRDefault="00CA23C9" w:rsidP="00BF2B8F">
            <w:pPr>
              <w:jc w:val="center"/>
              <w:rPr>
                <w:rFonts w:ascii="Arial" w:hAnsi="Arial" w:cs="Arial"/>
                <w:bCs/>
                <w:lang w:val="es-ES_tradnl"/>
              </w:rPr>
            </w:pPr>
            <w:proofErr w:type="spellStart"/>
            <w:r w:rsidRPr="0029496A">
              <w:rPr>
                <w:rFonts w:ascii="Arial" w:hAnsi="Arial" w:cs="Arial"/>
                <w:bCs/>
                <w:lang w:val="es-ES_tradnl"/>
              </w:rPr>
              <w:t>Dip</w:t>
            </w:r>
            <w:proofErr w:type="spellEnd"/>
            <w:r w:rsidRPr="0029496A">
              <w:rPr>
                <w:rFonts w:ascii="Arial" w:hAnsi="Arial" w:cs="Arial"/>
                <w:bCs/>
                <w:lang w:val="es-ES_tradnl"/>
              </w:rPr>
              <w:t>. Vocal:</w:t>
            </w: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r w:rsidRPr="0029496A">
              <w:rPr>
                <w:rFonts w:ascii="Arial" w:hAnsi="Arial" w:cs="Arial"/>
                <w:bCs/>
                <w:lang w:val="es-ES_tradnl"/>
              </w:rPr>
              <w:t xml:space="preserve">Héctor García </w:t>
            </w:r>
            <w:proofErr w:type="spellStart"/>
            <w:r w:rsidRPr="0029496A">
              <w:rPr>
                <w:rFonts w:ascii="Arial" w:hAnsi="Arial" w:cs="Arial"/>
                <w:bCs/>
                <w:lang w:val="es-ES_tradnl"/>
              </w:rPr>
              <w:t>García</w:t>
            </w:r>
            <w:proofErr w:type="spellEnd"/>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EF19EA" w:rsidRPr="0029496A" w:rsidRDefault="00EF19EA" w:rsidP="00BF2B8F">
            <w:pPr>
              <w:jc w:val="center"/>
              <w:rPr>
                <w:rFonts w:ascii="Arial" w:hAnsi="Arial" w:cs="Arial"/>
                <w:bCs/>
                <w:lang w:val="es-ES_tradnl"/>
              </w:rPr>
            </w:pPr>
          </w:p>
        </w:tc>
        <w:tc>
          <w:tcPr>
            <w:tcW w:w="4510" w:type="dxa"/>
          </w:tcPr>
          <w:p w:rsidR="00CA23C9" w:rsidRPr="0029496A" w:rsidRDefault="00CA23C9" w:rsidP="00BF2B8F">
            <w:pPr>
              <w:jc w:val="center"/>
              <w:rPr>
                <w:rFonts w:ascii="Arial" w:hAnsi="Arial" w:cs="Arial"/>
                <w:bCs/>
                <w:lang w:val="es-ES_tradnl"/>
              </w:rPr>
            </w:pPr>
            <w:proofErr w:type="spellStart"/>
            <w:r w:rsidRPr="0029496A">
              <w:rPr>
                <w:rFonts w:ascii="Arial" w:hAnsi="Arial" w:cs="Arial"/>
                <w:bCs/>
                <w:lang w:val="es-ES_tradnl"/>
              </w:rPr>
              <w:t>Dip</w:t>
            </w:r>
            <w:proofErr w:type="spellEnd"/>
            <w:r w:rsidRPr="0029496A">
              <w:rPr>
                <w:rFonts w:ascii="Arial" w:hAnsi="Arial" w:cs="Arial"/>
                <w:bCs/>
                <w:lang w:val="es-ES_tradnl"/>
              </w:rPr>
              <w:t>. Vocal:</w:t>
            </w: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r w:rsidRPr="0029496A">
              <w:rPr>
                <w:rFonts w:ascii="Arial" w:hAnsi="Arial" w:cs="Arial"/>
                <w:bCs/>
                <w:lang w:val="es-ES_tradnl"/>
              </w:rPr>
              <w:t>Eugenio Montiel Amoroso</w:t>
            </w: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tc>
      </w:tr>
      <w:tr w:rsidR="00CA23C9" w:rsidRPr="0029496A" w:rsidTr="00BF2B8F">
        <w:trPr>
          <w:jc w:val="center"/>
        </w:trPr>
        <w:tc>
          <w:tcPr>
            <w:tcW w:w="3860" w:type="dxa"/>
          </w:tcPr>
          <w:p w:rsidR="00CA23C9" w:rsidRPr="0029496A" w:rsidRDefault="00CA23C9" w:rsidP="00BF2B8F">
            <w:pPr>
              <w:jc w:val="center"/>
              <w:rPr>
                <w:rFonts w:ascii="Arial" w:hAnsi="Arial" w:cs="Arial"/>
                <w:bCs/>
                <w:lang w:val="es-ES_tradnl"/>
              </w:rPr>
            </w:pPr>
            <w:proofErr w:type="spellStart"/>
            <w:r w:rsidRPr="0029496A">
              <w:rPr>
                <w:rFonts w:ascii="Arial" w:hAnsi="Arial" w:cs="Arial"/>
                <w:bCs/>
                <w:lang w:val="es-ES_tradnl"/>
              </w:rPr>
              <w:t>Dip</w:t>
            </w:r>
            <w:proofErr w:type="spellEnd"/>
            <w:r w:rsidRPr="0029496A">
              <w:rPr>
                <w:rFonts w:ascii="Arial" w:hAnsi="Arial" w:cs="Arial"/>
                <w:bCs/>
                <w:lang w:val="es-ES_tradnl"/>
              </w:rPr>
              <w:t>. Vocal:</w:t>
            </w: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lang w:val="es-ES_tradnl"/>
              </w:rPr>
            </w:pPr>
          </w:p>
          <w:p w:rsidR="00CA23C9" w:rsidRPr="0029496A" w:rsidRDefault="00CA23C9" w:rsidP="00BF2B8F">
            <w:pPr>
              <w:jc w:val="center"/>
              <w:rPr>
                <w:rFonts w:ascii="Arial" w:hAnsi="Arial" w:cs="Arial"/>
                <w:lang w:val="es-ES_tradnl"/>
              </w:rPr>
            </w:pPr>
            <w:r w:rsidRPr="0029496A">
              <w:rPr>
                <w:rFonts w:ascii="Arial" w:hAnsi="Arial" w:cs="Arial"/>
                <w:lang w:val="es-ES_tradnl"/>
              </w:rPr>
              <w:t xml:space="preserve"> Eva Patricia Salazar Marroquín</w:t>
            </w:r>
          </w:p>
          <w:p w:rsidR="00CA23C9" w:rsidRPr="0029496A" w:rsidRDefault="00CA23C9" w:rsidP="00BF2B8F">
            <w:pPr>
              <w:jc w:val="center"/>
              <w:rPr>
                <w:rFonts w:ascii="Arial" w:hAnsi="Arial" w:cs="Arial"/>
                <w:lang w:val="es-ES_tradnl"/>
              </w:rPr>
            </w:pPr>
          </w:p>
        </w:tc>
        <w:tc>
          <w:tcPr>
            <w:tcW w:w="4510" w:type="dxa"/>
          </w:tcPr>
          <w:p w:rsidR="00CA23C9" w:rsidRPr="0029496A" w:rsidRDefault="00CA23C9" w:rsidP="00BF2B8F">
            <w:pPr>
              <w:jc w:val="center"/>
              <w:rPr>
                <w:rFonts w:ascii="Arial" w:hAnsi="Arial" w:cs="Arial"/>
                <w:bCs/>
                <w:lang w:val="es-ES_tradnl"/>
              </w:rPr>
            </w:pPr>
            <w:proofErr w:type="spellStart"/>
            <w:r w:rsidRPr="0029496A">
              <w:rPr>
                <w:rFonts w:ascii="Arial" w:hAnsi="Arial" w:cs="Arial"/>
                <w:bCs/>
                <w:lang w:val="es-ES_tradnl"/>
              </w:rPr>
              <w:t>Dip</w:t>
            </w:r>
            <w:proofErr w:type="spellEnd"/>
            <w:r w:rsidRPr="0029496A">
              <w:rPr>
                <w:rFonts w:ascii="Arial" w:hAnsi="Arial" w:cs="Arial"/>
                <w:bCs/>
                <w:lang w:val="es-ES_tradnl"/>
              </w:rPr>
              <w:t>. Vocal:</w:t>
            </w: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lang w:val="es-ES_tradnl"/>
              </w:rPr>
            </w:pPr>
          </w:p>
          <w:p w:rsidR="00CA23C9" w:rsidRPr="0029496A" w:rsidRDefault="00CA23C9" w:rsidP="00BF2B8F">
            <w:pPr>
              <w:jc w:val="center"/>
              <w:rPr>
                <w:rFonts w:ascii="Arial" w:hAnsi="Arial" w:cs="Arial"/>
                <w:lang w:val="es-ES_tradnl"/>
              </w:rPr>
            </w:pPr>
            <w:r w:rsidRPr="0029496A">
              <w:rPr>
                <w:rFonts w:ascii="Arial" w:hAnsi="Arial" w:cs="Arial"/>
                <w:lang w:val="es-ES_tradnl"/>
              </w:rPr>
              <w:t xml:space="preserve"> Ángel Alberto Barroso Correa</w:t>
            </w:r>
          </w:p>
          <w:p w:rsidR="00EF19EA" w:rsidRPr="0029496A" w:rsidRDefault="00EF19EA" w:rsidP="00BF2B8F">
            <w:pPr>
              <w:jc w:val="center"/>
              <w:rPr>
                <w:rFonts w:ascii="Arial" w:hAnsi="Arial" w:cs="Arial"/>
                <w:lang w:val="es-ES_tradnl"/>
              </w:rPr>
            </w:pPr>
          </w:p>
          <w:p w:rsidR="00CA23C9" w:rsidRPr="0029496A" w:rsidRDefault="00CA23C9" w:rsidP="00BF2B8F">
            <w:pPr>
              <w:jc w:val="center"/>
              <w:rPr>
                <w:rFonts w:ascii="Arial" w:hAnsi="Arial" w:cs="Arial"/>
                <w:lang w:val="es-ES_tradnl"/>
              </w:rPr>
            </w:pPr>
          </w:p>
        </w:tc>
      </w:tr>
      <w:tr w:rsidR="00CA23C9" w:rsidRPr="0029496A" w:rsidTr="00BF2B8F">
        <w:trPr>
          <w:jc w:val="center"/>
        </w:trPr>
        <w:tc>
          <w:tcPr>
            <w:tcW w:w="3860" w:type="dxa"/>
          </w:tcPr>
          <w:p w:rsidR="00CA23C9" w:rsidRPr="0029496A" w:rsidRDefault="00CA23C9" w:rsidP="00BF2B8F">
            <w:pPr>
              <w:jc w:val="center"/>
              <w:rPr>
                <w:rFonts w:ascii="Arial" w:hAnsi="Arial" w:cs="Arial"/>
                <w:bCs/>
                <w:lang w:val="es-ES_tradnl"/>
              </w:rPr>
            </w:pPr>
            <w:proofErr w:type="spellStart"/>
            <w:r w:rsidRPr="0029496A">
              <w:rPr>
                <w:rFonts w:ascii="Arial" w:hAnsi="Arial" w:cs="Arial"/>
                <w:bCs/>
                <w:lang w:val="es-ES_tradnl"/>
              </w:rPr>
              <w:t>Dip</w:t>
            </w:r>
            <w:proofErr w:type="spellEnd"/>
            <w:r w:rsidRPr="0029496A">
              <w:rPr>
                <w:rFonts w:ascii="Arial" w:hAnsi="Arial" w:cs="Arial"/>
                <w:bCs/>
                <w:lang w:val="es-ES_tradnl"/>
              </w:rPr>
              <w:t>. Vocal:</w:t>
            </w: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r w:rsidRPr="0029496A">
              <w:rPr>
                <w:rFonts w:ascii="Arial" w:hAnsi="Arial" w:cs="Arial"/>
                <w:bCs/>
                <w:lang w:val="es-ES_tradnl"/>
              </w:rPr>
              <w:t>Leticia Marlene Benvenutti Villarreal</w:t>
            </w: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tc>
        <w:tc>
          <w:tcPr>
            <w:tcW w:w="4510" w:type="dxa"/>
            <w:hideMark/>
          </w:tcPr>
          <w:p w:rsidR="00CA23C9" w:rsidRPr="0029496A" w:rsidRDefault="00CA23C9" w:rsidP="00BF2B8F">
            <w:pPr>
              <w:jc w:val="center"/>
              <w:rPr>
                <w:rFonts w:ascii="Arial" w:hAnsi="Arial" w:cs="Arial"/>
                <w:bCs/>
                <w:lang w:val="es-ES_tradnl"/>
              </w:rPr>
            </w:pPr>
            <w:proofErr w:type="spellStart"/>
            <w:r w:rsidRPr="0029496A">
              <w:rPr>
                <w:rFonts w:ascii="Arial" w:hAnsi="Arial" w:cs="Arial"/>
                <w:bCs/>
                <w:lang w:val="es-ES_tradnl"/>
              </w:rPr>
              <w:t>Dip</w:t>
            </w:r>
            <w:proofErr w:type="spellEnd"/>
            <w:r w:rsidRPr="0029496A">
              <w:rPr>
                <w:rFonts w:ascii="Arial" w:hAnsi="Arial" w:cs="Arial"/>
                <w:bCs/>
                <w:lang w:val="es-ES_tradnl"/>
              </w:rPr>
              <w:t xml:space="preserve">. Vocal: </w:t>
            </w: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r w:rsidRPr="0029496A">
              <w:rPr>
                <w:rFonts w:ascii="Arial" w:hAnsi="Arial" w:cs="Arial"/>
                <w:bCs/>
                <w:lang w:val="es-ES_tradnl"/>
              </w:rPr>
              <w:t>Daniel Carrillo Martínez</w:t>
            </w:r>
          </w:p>
          <w:p w:rsidR="00CA23C9" w:rsidRPr="0029496A" w:rsidRDefault="00CA23C9" w:rsidP="00BF2B8F">
            <w:pPr>
              <w:jc w:val="center"/>
              <w:rPr>
                <w:rFonts w:ascii="Arial" w:hAnsi="Arial" w:cs="Arial"/>
                <w:bCs/>
                <w:lang w:val="es-ES_tradnl"/>
              </w:rPr>
            </w:pPr>
          </w:p>
        </w:tc>
      </w:tr>
      <w:tr w:rsidR="00CA23C9" w:rsidRPr="00CD5EC5" w:rsidTr="00BF2B8F">
        <w:trPr>
          <w:trHeight w:val="1040"/>
          <w:jc w:val="center"/>
        </w:trPr>
        <w:tc>
          <w:tcPr>
            <w:tcW w:w="3860" w:type="dxa"/>
          </w:tcPr>
          <w:p w:rsidR="00CA23C9" w:rsidRPr="0029496A" w:rsidRDefault="00CA23C9" w:rsidP="00BF2B8F">
            <w:pPr>
              <w:jc w:val="center"/>
              <w:rPr>
                <w:rFonts w:ascii="Arial" w:hAnsi="Arial" w:cs="Arial"/>
                <w:bCs/>
                <w:lang w:val="es-ES_tradnl"/>
              </w:rPr>
            </w:pPr>
            <w:proofErr w:type="spellStart"/>
            <w:r w:rsidRPr="0029496A">
              <w:rPr>
                <w:rFonts w:ascii="Arial" w:hAnsi="Arial" w:cs="Arial"/>
                <w:bCs/>
                <w:lang w:val="es-ES_tradnl"/>
              </w:rPr>
              <w:t>Dip</w:t>
            </w:r>
            <w:proofErr w:type="spellEnd"/>
            <w:r w:rsidRPr="0029496A">
              <w:rPr>
                <w:rFonts w:ascii="Arial" w:hAnsi="Arial" w:cs="Arial"/>
                <w:bCs/>
                <w:lang w:val="es-ES_tradnl"/>
              </w:rPr>
              <w:t>. Vocal:</w:t>
            </w: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r w:rsidRPr="0029496A">
              <w:rPr>
                <w:rFonts w:ascii="Arial" w:hAnsi="Arial" w:cs="Arial"/>
                <w:bCs/>
                <w:lang w:val="es-ES_tradnl"/>
              </w:rPr>
              <w:t>Hernán Salinas Wolberg</w:t>
            </w:r>
          </w:p>
          <w:p w:rsidR="00CA23C9" w:rsidRPr="0029496A" w:rsidRDefault="00CA23C9" w:rsidP="00BF2B8F">
            <w:pPr>
              <w:jc w:val="center"/>
              <w:rPr>
                <w:rFonts w:ascii="Arial" w:hAnsi="Arial" w:cs="Arial"/>
                <w:bCs/>
                <w:lang w:val="es-ES_tradnl"/>
              </w:rPr>
            </w:pPr>
          </w:p>
        </w:tc>
        <w:tc>
          <w:tcPr>
            <w:tcW w:w="4510" w:type="dxa"/>
          </w:tcPr>
          <w:p w:rsidR="00CA23C9" w:rsidRPr="0029496A" w:rsidRDefault="00CA23C9" w:rsidP="00BF2B8F">
            <w:pPr>
              <w:jc w:val="center"/>
              <w:rPr>
                <w:rFonts w:ascii="Arial" w:hAnsi="Arial" w:cs="Arial"/>
                <w:bCs/>
                <w:lang w:val="es-ES_tradnl"/>
              </w:rPr>
            </w:pPr>
            <w:proofErr w:type="spellStart"/>
            <w:r w:rsidRPr="0029496A">
              <w:rPr>
                <w:rFonts w:ascii="Arial" w:hAnsi="Arial" w:cs="Arial"/>
                <w:bCs/>
                <w:lang w:val="es-ES_tradnl"/>
              </w:rPr>
              <w:t>Dip</w:t>
            </w:r>
            <w:proofErr w:type="spellEnd"/>
            <w:r w:rsidRPr="0029496A">
              <w:rPr>
                <w:rFonts w:ascii="Arial" w:hAnsi="Arial" w:cs="Arial"/>
                <w:bCs/>
                <w:lang w:val="es-ES_tradnl"/>
              </w:rPr>
              <w:t>. Vocal:</w:t>
            </w: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CD5EC5" w:rsidRDefault="00CA23C9" w:rsidP="00BF2B8F">
            <w:pPr>
              <w:jc w:val="center"/>
              <w:rPr>
                <w:rFonts w:ascii="Arial" w:hAnsi="Arial" w:cs="Arial"/>
                <w:bCs/>
                <w:lang w:val="es-ES_tradnl"/>
              </w:rPr>
            </w:pPr>
            <w:r w:rsidRPr="0029496A">
              <w:rPr>
                <w:rFonts w:ascii="Arial" w:hAnsi="Arial" w:cs="Arial"/>
                <w:bCs/>
                <w:lang w:val="es-ES_tradnl"/>
              </w:rPr>
              <w:t xml:space="preserve">Gabriel Tláloc Cantú </w:t>
            </w:r>
            <w:proofErr w:type="spellStart"/>
            <w:r w:rsidRPr="0029496A">
              <w:rPr>
                <w:rFonts w:ascii="Arial" w:hAnsi="Arial" w:cs="Arial"/>
                <w:bCs/>
                <w:lang w:val="es-ES_tradnl"/>
              </w:rPr>
              <w:t>Cantú</w:t>
            </w:r>
            <w:proofErr w:type="spellEnd"/>
          </w:p>
        </w:tc>
      </w:tr>
    </w:tbl>
    <w:p w:rsidR="00CA23C9" w:rsidRDefault="00CA23C9" w:rsidP="00CA23C9"/>
    <w:p w:rsidR="002A33A1" w:rsidRDefault="002A33A1"/>
    <w:sectPr w:rsidR="002A33A1" w:rsidSect="005B40C2">
      <w:footerReference w:type="even" r:id="rId6"/>
      <w:footerReference w:type="default" r:id="rId7"/>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6FD" w:rsidRDefault="00CC16FD" w:rsidP="00CA23C9">
      <w:r>
        <w:separator/>
      </w:r>
    </w:p>
  </w:endnote>
  <w:endnote w:type="continuationSeparator" w:id="0">
    <w:p w:rsidR="00CC16FD" w:rsidRDefault="00CC16FD" w:rsidP="00CA2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B81" w:rsidRDefault="007B1B81" w:rsidP="00BF2B8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B1B81" w:rsidRDefault="007B1B81" w:rsidP="00BF2B8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B81" w:rsidRDefault="007B1B81" w:rsidP="00BF2B8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57E67">
      <w:rPr>
        <w:rStyle w:val="Nmerodepgina"/>
        <w:noProof/>
      </w:rPr>
      <w:t>10</w:t>
    </w:r>
    <w:r>
      <w:rPr>
        <w:rStyle w:val="Nmerodepgina"/>
      </w:rPr>
      <w:fldChar w:fldCharType="end"/>
    </w:r>
  </w:p>
  <w:p w:rsidR="007B1B81" w:rsidRPr="008C2770" w:rsidRDefault="007B1B81" w:rsidP="00BF2B8F">
    <w:pPr>
      <w:pStyle w:val="Piedepgina"/>
      <w:ind w:right="360"/>
      <w:jc w:val="center"/>
      <w:rPr>
        <w:sz w:val="16"/>
        <w:szCs w:val="16"/>
        <w14:shadow w14:blurRad="50800" w14:dist="38100" w14:dir="2700000" w14:sx="100000" w14:sy="100000" w14:kx="0" w14:ky="0" w14:algn="tl">
          <w14:srgbClr w14:val="000000">
            <w14:alpha w14:val="60000"/>
          </w14:srgbClr>
        </w14:shadow>
      </w:rPr>
    </w:pPr>
    <w:r w:rsidRPr="008C2770">
      <w:rPr>
        <w:sz w:val="16"/>
        <w:szCs w:val="16"/>
        <w14:shadow w14:blurRad="50800" w14:dist="38100" w14:dir="2700000" w14:sx="100000" w14:sy="100000" w14:kx="0" w14:ky="0" w14:algn="tl">
          <w14:srgbClr w14:val="000000">
            <w14:alpha w14:val="60000"/>
          </w14:srgbClr>
        </w14:shadow>
      </w:rPr>
      <w:t xml:space="preserve"> Comisión de </w:t>
    </w:r>
    <w:r>
      <w:rPr>
        <w:sz w:val="16"/>
        <w:szCs w:val="16"/>
        <w14:shadow w14:blurRad="50800" w14:dist="38100" w14:dir="2700000" w14:sx="100000" w14:sy="100000" w14:kx="0" w14:ky="0" w14:algn="tl">
          <w14:srgbClr w14:val="000000">
            <w14:alpha w14:val="60000"/>
          </w14:srgbClr>
        </w14:shadow>
      </w:rPr>
      <w:t>Fomento Económico</w:t>
    </w:r>
  </w:p>
  <w:p w:rsidR="007B1B81" w:rsidRPr="00457E67" w:rsidRDefault="007B1B81" w:rsidP="00BF2B8F">
    <w:pPr>
      <w:pStyle w:val="Piedepgina"/>
      <w:jc w:val="center"/>
      <w:rPr>
        <w:sz w:val="12"/>
        <w:szCs w:val="12"/>
        <w14:shadow w14:blurRad="50800" w14:dist="38100" w14:dir="2700000" w14:sx="100000" w14:sy="100000" w14:kx="0" w14:ky="0" w14:algn="tl">
          <w14:srgbClr w14:val="000000">
            <w14:alpha w14:val="60000"/>
          </w14:srgbClr>
        </w14:shadow>
      </w:rPr>
    </w:pPr>
    <w:r w:rsidRPr="008C2770">
      <w:rPr>
        <w:sz w:val="16"/>
        <w:szCs w:val="16"/>
        <w14:shadow w14:blurRad="50800" w14:dist="38100" w14:dir="2700000" w14:sx="100000" w14:sy="100000" w14:kx="0" w14:ky="0" w14:algn="tl">
          <w14:srgbClr w14:val="000000">
            <w14:alpha w14:val="60000"/>
          </w14:srgbClr>
        </w14:shadow>
      </w:rPr>
      <w:t xml:space="preserve">Expediente Legislativo Número </w:t>
    </w:r>
    <w:r w:rsidR="00457E67">
      <w:rPr>
        <w:sz w:val="16"/>
        <w:szCs w:val="16"/>
        <w14:shadow w14:blurRad="50800" w14:dist="38100" w14:dir="2700000" w14:sx="100000" w14:sy="100000" w14:kx="0" w14:ky="0" w14:algn="tl">
          <w14:srgbClr w14:val="000000">
            <w14:alpha w14:val="60000"/>
          </w14:srgbClr>
        </w14:shadow>
      </w:rPr>
      <w:t xml:space="preserve">7346/LXXII </w:t>
    </w:r>
    <w:r w:rsidR="00457E67" w:rsidRPr="00457E67">
      <w:rPr>
        <w:sz w:val="12"/>
        <w:szCs w:val="12"/>
        <w14:shadow w14:blurRad="50800" w14:dist="38100" w14:dir="2700000" w14:sx="100000" w14:sy="100000" w14:kx="0" w14:ky="0" w14:algn="tl">
          <w14:srgbClr w14:val="000000">
            <w14:alpha w14:val="60000"/>
          </w14:srgbClr>
        </w14:shadow>
      </w:rPr>
      <w:t>(</w:t>
    </w:r>
    <w:r w:rsidRPr="00457E67">
      <w:rPr>
        <w:sz w:val="12"/>
        <w:szCs w:val="12"/>
        <w14:shadow w14:blurRad="50800" w14:dist="38100" w14:dir="2700000" w14:sx="100000" w14:sy="100000" w14:kx="0" w14:ky="0" w14:algn="tl">
          <w14:srgbClr w14:val="000000">
            <w14:alpha w14:val="60000"/>
          </w14:srgbClr>
        </w14:shadow>
      </w:rPr>
      <w:t>2378/</w:t>
    </w:r>
    <w:proofErr w:type="gramStart"/>
    <w:r w:rsidRPr="00457E67">
      <w:rPr>
        <w:sz w:val="12"/>
        <w:szCs w:val="12"/>
        <w14:shadow w14:blurRad="50800" w14:dist="38100" w14:dir="2700000" w14:sx="100000" w14:sy="100000" w14:kx="0" w14:ky="0" w14:algn="tl">
          <w14:srgbClr w14:val="000000">
            <w14:alpha w14:val="60000"/>
          </w14:srgbClr>
        </w14:shadow>
      </w:rPr>
      <w:t>LX</w:t>
    </w:r>
    <w:r w:rsidR="003A3A88" w:rsidRPr="00457E67">
      <w:rPr>
        <w:sz w:val="12"/>
        <w:szCs w:val="12"/>
        <w14:shadow w14:blurRad="50800" w14:dist="38100" w14:dir="2700000" w14:sx="100000" w14:sy="100000" w14:kx="0" w14:ky="0" w14:algn="tl">
          <w14:srgbClr w14:val="000000">
            <w14:alpha w14:val="60000"/>
          </w14:srgbClr>
        </w14:shadow>
      </w:rPr>
      <w:t>I</w:t>
    </w:r>
    <w:r w:rsidRPr="00457E67">
      <w:rPr>
        <w:sz w:val="12"/>
        <w:szCs w:val="12"/>
        <w14:shadow w14:blurRad="50800" w14:dist="38100" w14:dir="2700000" w14:sx="100000" w14:sy="100000" w14:kx="0" w14:ky="0" w14:algn="tl">
          <w14:srgbClr w14:val="000000">
            <w14:alpha w14:val="60000"/>
          </w14:srgbClr>
        </w14:shadow>
      </w:rPr>
      <w:t>X</w:t>
    </w:r>
    <w:r w:rsidR="00457E67" w:rsidRPr="00457E67">
      <w:rPr>
        <w:sz w:val="12"/>
        <w:szCs w:val="12"/>
        <w14:shadow w14:blurRad="50800" w14:dist="38100" w14:dir="2700000" w14:sx="100000" w14:sy="100000" w14:kx="0" w14:ky="0" w14:algn="tl">
          <w14:srgbClr w14:val="000000">
            <w14:alpha w14:val="60000"/>
          </w14:srgbClr>
        </w14:shadow>
      </w:rPr>
      <w:t xml:space="preserve"> )</w:t>
    </w:r>
    <w:proofErr w:type="gramEnd"/>
  </w:p>
  <w:p w:rsidR="007B1B81" w:rsidRPr="008C2770" w:rsidRDefault="007B1B81" w:rsidP="00BF2B8F">
    <w:pPr>
      <w:pStyle w:val="Piedepgina"/>
      <w:jc w:val="right"/>
      <w:rPr>
        <w:sz w:val="18"/>
        <w:szCs w:val="18"/>
        <w14:shadow w14:blurRad="50800" w14:dist="38100" w14:dir="2700000" w14:sx="100000" w14:sy="100000" w14:kx="0" w14:ky="0" w14:algn="tl">
          <w14:srgbClr w14:val="000000">
            <w14:alpha w14:val="60000"/>
          </w14:srgbClr>
        </w14:shad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6FD" w:rsidRDefault="00CC16FD" w:rsidP="00CA23C9">
      <w:r>
        <w:separator/>
      </w:r>
    </w:p>
  </w:footnote>
  <w:footnote w:type="continuationSeparator" w:id="0">
    <w:p w:rsidR="00CC16FD" w:rsidRDefault="00CC16FD" w:rsidP="00CA23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C9"/>
    <w:rsid w:val="000009D2"/>
    <w:rsid w:val="000041E2"/>
    <w:rsid w:val="00006940"/>
    <w:rsid w:val="00006C99"/>
    <w:rsid w:val="000078AC"/>
    <w:rsid w:val="00010692"/>
    <w:rsid w:val="000109ED"/>
    <w:rsid w:val="00010CA2"/>
    <w:rsid w:val="00010F0B"/>
    <w:rsid w:val="00011DD9"/>
    <w:rsid w:val="000127C7"/>
    <w:rsid w:val="0001303E"/>
    <w:rsid w:val="0001383D"/>
    <w:rsid w:val="00013C64"/>
    <w:rsid w:val="0001563B"/>
    <w:rsid w:val="000175AD"/>
    <w:rsid w:val="000179AC"/>
    <w:rsid w:val="00017C8A"/>
    <w:rsid w:val="000202AC"/>
    <w:rsid w:val="00021AC1"/>
    <w:rsid w:val="00022289"/>
    <w:rsid w:val="00022635"/>
    <w:rsid w:val="00022A89"/>
    <w:rsid w:val="0002631B"/>
    <w:rsid w:val="000267FB"/>
    <w:rsid w:val="00026B24"/>
    <w:rsid w:val="00027367"/>
    <w:rsid w:val="00027B9B"/>
    <w:rsid w:val="00027CC5"/>
    <w:rsid w:val="00027ED1"/>
    <w:rsid w:val="000304AE"/>
    <w:rsid w:val="00030A64"/>
    <w:rsid w:val="00031E17"/>
    <w:rsid w:val="00031E6F"/>
    <w:rsid w:val="00031ED4"/>
    <w:rsid w:val="000322B9"/>
    <w:rsid w:val="0003410B"/>
    <w:rsid w:val="000350BB"/>
    <w:rsid w:val="0003630A"/>
    <w:rsid w:val="00036996"/>
    <w:rsid w:val="00041F7E"/>
    <w:rsid w:val="000420BC"/>
    <w:rsid w:val="00042872"/>
    <w:rsid w:val="00044CF9"/>
    <w:rsid w:val="00045C02"/>
    <w:rsid w:val="00045EE8"/>
    <w:rsid w:val="00045F92"/>
    <w:rsid w:val="00047C2E"/>
    <w:rsid w:val="00047D59"/>
    <w:rsid w:val="000510E2"/>
    <w:rsid w:val="000529EB"/>
    <w:rsid w:val="00055249"/>
    <w:rsid w:val="00055324"/>
    <w:rsid w:val="0006009E"/>
    <w:rsid w:val="00060F16"/>
    <w:rsid w:val="000617D5"/>
    <w:rsid w:val="0006181F"/>
    <w:rsid w:val="00061FEE"/>
    <w:rsid w:val="00062992"/>
    <w:rsid w:val="00063DE4"/>
    <w:rsid w:val="0006483D"/>
    <w:rsid w:val="00065293"/>
    <w:rsid w:val="0006548E"/>
    <w:rsid w:val="00066056"/>
    <w:rsid w:val="00066A95"/>
    <w:rsid w:val="00066D2C"/>
    <w:rsid w:val="00067359"/>
    <w:rsid w:val="00067B2C"/>
    <w:rsid w:val="00070ACF"/>
    <w:rsid w:val="0007158A"/>
    <w:rsid w:val="00071CE5"/>
    <w:rsid w:val="00071F03"/>
    <w:rsid w:val="00072B89"/>
    <w:rsid w:val="000731C2"/>
    <w:rsid w:val="000752DE"/>
    <w:rsid w:val="000775D0"/>
    <w:rsid w:val="00077E42"/>
    <w:rsid w:val="00077F71"/>
    <w:rsid w:val="00080372"/>
    <w:rsid w:val="00080635"/>
    <w:rsid w:val="000843A4"/>
    <w:rsid w:val="00085006"/>
    <w:rsid w:val="000857D4"/>
    <w:rsid w:val="00085C90"/>
    <w:rsid w:val="00085DFD"/>
    <w:rsid w:val="00086177"/>
    <w:rsid w:val="00090491"/>
    <w:rsid w:val="000927FC"/>
    <w:rsid w:val="000928CE"/>
    <w:rsid w:val="000930C8"/>
    <w:rsid w:val="00093844"/>
    <w:rsid w:val="00095143"/>
    <w:rsid w:val="00095529"/>
    <w:rsid w:val="000955F0"/>
    <w:rsid w:val="000A0055"/>
    <w:rsid w:val="000A06D3"/>
    <w:rsid w:val="000A1424"/>
    <w:rsid w:val="000A162E"/>
    <w:rsid w:val="000A2654"/>
    <w:rsid w:val="000A4625"/>
    <w:rsid w:val="000A586A"/>
    <w:rsid w:val="000B0A70"/>
    <w:rsid w:val="000B15C4"/>
    <w:rsid w:val="000B1A8F"/>
    <w:rsid w:val="000B2C2C"/>
    <w:rsid w:val="000B3382"/>
    <w:rsid w:val="000B3A2C"/>
    <w:rsid w:val="000B43A6"/>
    <w:rsid w:val="000B4525"/>
    <w:rsid w:val="000B46EA"/>
    <w:rsid w:val="000B4FC8"/>
    <w:rsid w:val="000B6057"/>
    <w:rsid w:val="000B637C"/>
    <w:rsid w:val="000B677A"/>
    <w:rsid w:val="000C03F8"/>
    <w:rsid w:val="000C0FE7"/>
    <w:rsid w:val="000C1386"/>
    <w:rsid w:val="000C29B4"/>
    <w:rsid w:val="000C2B12"/>
    <w:rsid w:val="000C30A0"/>
    <w:rsid w:val="000C5228"/>
    <w:rsid w:val="000C5998"/>
    <w:rsid w:val="000C5B7A"/>
    <w:rsid w:val="000D05C2"/>
    <w:rsid w:val="000D0A1B"/>
    <w:rsid w:val="000D1B66"/>
    <w:rsid w:val="000D2EB5"/>
    <w:rsid w:val="000D36F9"/>
    <w:rsid w:val="000D4250"/>
    <w:rsid w:val="000D434E"/>
    <w:rsid w:val="000D46D1"/>
    <w:rsid w:val="000D4994"/>
    <w:rsid w:val="000D595D"/>
    <w:rsid w:val="000D6147"/>
    <w:rsid w:val="000D67B5"/>
    <w:rsid w:val="000D7AED"/>
    <w:rsid w:val="000E099A"/>
    <w:rsid w:val="000E2509"/>
    <w:rsid w:val="000E3901"/>
    <w:rsid w:val="000E3941"/>
    <w:rsid w:val="000E3F20"/>
    <w:rsid w:val="000F2643"/>
    <w:rsid w:val="000F2686"/>
    <w:rsid w:val="000F3913"/>
    <w:rsid w:val="000F398E"/>
    <w:rsid w:val="000F4873"/>
    <w:rsid w:val="000F68D4"/>
    <w:rsid w:val="001012DE"/>
    <w:rsid w:val="00102A4D"/>
    <w:rsid w:val="00104504"/>
    <w:rsid w:val="00107726"/>
    <w:rsid w:val="001110FE"/>
    <w:rsid w:val="001121FD"/>
    <w:rsid w:val="00112589"/>
    <w:rsid w:val="00112C1B"/>
    <w:rsid w:val="00115D0B"/>
    <w:rsid w:val="00115DE5"/>
    <w:rsid w:val="00116E9E"/>
    <w:rsid w:val="001178B7"/>
    <w:rsid w:val="00120E0B"/>
    <w:rsid w:val="00122E76"/>
    <w:rsid w:val="00126C10"/>
    <w:rsid w:val="00126CDE"/>
    <w:rsid w:val="00127773"/>
    <w:rsid w:val="001318B2"/>
    <w:rsid w:val="00132365"/>
    <w:rsid w:val="00133BA8"/>
    <w:rsid w:val="001340C6"/>
    <w:rsid w:val="00134FDD"/>
    <w:rsid w:val="00135353"/>
    <w:rsid w:val="00135BEF"/>
    <w:rsid w:val="00135F11"/>
    <w:rsid w:val="0013719D"/>
    <w:rsid w:val="00137602"/>
    <w:rsid w:val="00141308"/>
    <w:rsid w:val="00143192"/>
    <w:rsid w:val="001433FE"/>
    <w:rsid w:val="00143432"/>
    <w:rsid w:val="00143E39"/>
    <w:rsid w:val="0014422C"/>
    <w:rsid w:val="00144E37"/>
    <w:rsid w:val="00145FD7"/>
    <w:rsid w:val="00147CDC"/>
    <w:rsid w:val="00151FFB"/>
    <w:rsid w:val="00152245"/>
    <w:rsid w:val="00152DB6"/>
    <w:rsid w:val="0015371E"/>
    <w:rsid w:val="00153F4B"/>
    <w:rsid w:val="00154067"/>
    <w:rsid w:val="001546B0"/>
    <w:rsid w:val="001550AB"/>
    <w:rsid w:val="001552D3"/>
    <w:rsid w:val="0015614E"/>
    <w:rsid w:val="00160669"/>
    <w:rsid w:val="00160ADE"/>
    <w:rsid w:val="0016150C"/>
    <w:rsid w:val="0016188A"/>
    <w:rsid w:val="00161D7F"/>
    <w:rsid w:val="001630FD"/>
    <w:rsid w:val="00163165"/>
    <w:rsid w:val="0016330D"/>
    <w:rsid w:val="00165478"/>
    <w:rsid w:val="00165B6A"/>
    <w:rsid w:val="00166373"/>
    <w:rsid w:val="00166E96"/>
    <w:rsid w:val="0016725A"/>
    <w:rsid w:val="001675CD"/>
    <w:rsid w:val="00167766"/>
    <w:rsid w:val="00170813"/>
    <w:rsid w:val="00170F53"/>
    <w:rsid w:val="0017181E"/>
    <w:rsid w:val="00172A21"/>
    <w:rsid w:val="00172FB7"/>
    <w:rsid w:val="0017361B"/>
    <w:rsid w:val="001737FF"/>
    <w:rsid w:val="00173D7B"/>
    <w:rsid w:val="001740F8"/>
    <w:rsid w:val="0017465E"/>
    <w:rsid w:val="00175502"/>
    <w:rsid w:val="00175FA5"/>
    <w:rsid w:val="00176112"/>
    <w:rsid w:val="0017617A"/>
    <w:rsid w:val="00176866"/>
    <w:rsid w:val="00176D75"/>
    <w:rsid w:val="001809CF"/>
    <w:rsid w:val="001823E3"/>
    <w:rsid w:val="00182547"/>
    <w:rsid w:val="00182C16"/>
    <w:rsid w:val="00185E37"/>
    <w:rsid w:val="00186D38"/>
    <w:rsid w:val="001874E2"/>
    <w:rsid w:val="001903EF"/>
    <w:rsid w:val="0019095B"/>
    <w:rsid w:val="00191749"/>
    <w:rsid w:val="0019196D"/>
    <w:rsid w:val="00192367"/>
    <w:rsid w:val="00195B7E"/>
    <w:rsid w:val="001972A9"/>
    <w:rsid w:val="00197932"/>
    <w:rsid w:val="001A19D6"/>
    <w:rsid w:val="001A3BB5"/>
    <w:rsid w:val="001A3DE3"/>
    <w:rsid w:val="001A44B3"/>
    <w:rsid w:val="001A4C0F"/>
    <w:rsid w:val="001A6520"/>
    <w:rsid w:val="001A6572"/>
    <w:rsid w:val="001A6EDE"/>
    <w:rsid w:val="001B030C"/>
    <w:rsid w:val="001B0DE7"/>
    <w:rsid w:val="001B138B"/>
    <w:rsid w:val="001B19EB"/>
    <w:rsid w:val="001B232F"/>
    <w:rsid w:val="001B2832"/>
    <w:rsid w:val="001B2D54"/>
    <w:rsid w:val="001B39AC"/>
    <w:rsid w:val="001B4349"/>
    <w:rsid w:val="001B5FAF"/>
    <w:rsid w:val="001B6094"/>
    <w:rsid w:val="001B7AE1"/>
    <w:rsid w:val="001B7EA1"/>
    <w:rsid w:val="001C2529"/>
    <w:rsid w:val="001C3364"/>
    <w:rsid w:val="001C41F5"/>
    <w:rsid w:val="001C4DEF"/>
    <w:rsid w:val="001C5F1A"/>
    <w:rsid w:val="001C6E5B"/>
    <w:rsid w:val="001C730D"/>
    <w:rsid w:val="001C76D4"/>
    <w:rsid w:val="001C7F20"/>
    <w:rsid w:val="001D021E"/>
    <w:rsid w:val="001D04F2"/>
    <w:rsid w:val="001D0C4E"/>
    <w:rsid w:val="001D0CB2"/>
    <w:rsid w:val="001D2B6A"/>
    <w:rsid w:val="001D2E45"/>
    <w:rsid w:val="001D3817"/>
    <w:rsid w:val="001D52F6"/>
    <w:rsid w:val="001D5365"/>
    <w:rsid w:val="001D57AB"/>
    <w:rsid w:val="001E0DCF"/>
    <w:rsid w:val="001E0DFB"/>
    <w:rsid w:val="001E0F47"/>
    <w:rsid w:val="001E21DF"/>
    <w:rsid w:val="001E2691"/>
    <w:rsid w:val="001E4479"/>
    <w:rsid w:val="001E5407"/>
    <w:rsid w:val="001E66A8"/>
    <w:rsid w:val="001E7CD6"/>
    <w:rsid w:val="001F016F"/>
    <w:rsid w:val="001F0E97"/>
    <w:rsid w:val="001F1147"/>
    <w:rsid w:val="001F17B4"/>
    <w:rsid w:val="001F43E0"/>
    <w:rsid w:val="001F4842"/>
    <w:rsid w:val="001F4A69"/>
    <w:rsid w:val="001F74DF"/>
    <w:rsid w:val="0020001E"/>
    <w:rsid w:val="0020066D"/>
    <w:rsid w:val="002035B6"/>
    <w:rsid w:val="00203742"/>
    <w:rsid w:val="00203938"/>
    <w:rsid w:val="00203A11"/>
    <w:rsid w:val="00203EEF"/>
    <w:rsid w:val="00204624"/>
    <w:rsid w:val="002055D2"/>
    <w:rsid w:val="0020636C"/>
    <w:rsid w:val="00207B6E"/>
    <w:rsid w:val="00210F95"/>
    <w:rsid w:val="00211025"/>
    <w:rsid w:val="00211935"/>
    <w:rsid w:val="00211EE8"/>
    <w:rsid w:val="00212BB0"/>
    <w:rsid w:val="002142EC"/>
    <w:rsid w:val="00214A10"/>
    <w:rsid w:val="00214A93"/>
    <w:rsid w:val="00214EB3"/>
    <w:rsid w:val="002159A1"/>
    <w:rsid w:val="002206C7"/>
    <w:rsid w:val="00221163"/>
    <w:rsid w:val="00221B2D"/>
    <w:rsid w:val="00222F22"/>
    <w:rsid w:val="00224728"/>
    <w:rsid w:val="00224ED8"/>
    <w:rsid w:val="00230C13"/>
    <w:rsid w:val="00230F56"/>
    <w:rsid w:val="00232B4D"/>
    <w:rsid w:val="00233BB4"/>
    <w:rsid w:val="00235963"/>
    <w:rsid w:val="00236179"/>
    <w:rsid w:val="002364DB"/>
    <w:rsid w:val="00237F3D"/>
    <w:rsid w:val="002401BB"/>
    <w:rsid w:val="00240790"/>
    <w:rsid w:val="00240AAE"/>
    <w:rsid w:val="00241EE2"/>
    <w:rsid w:val="00243529"/>
    <w:rsid w:val="00244D39"/>
    <w:rsid w:val="002453B1"/>
    <w:rsid w:val="002454D4"/>
    <w:rsid w:val="00245F3F"/>
    <w:rsid w:val="002460BC"/>
    <w:rsid w:val="002478E1"/>
    <w:rsid w:val="00247EBE"/>
    <w:rsid w:val="0025031F"/>
    <w:rsid w:val="00250E7F"/>
    <w:rsid w:val="00251268"/>
    <w:rsid w:val="00251995"/>
    <w:rsid w:val="0025271A"/>
    <w:rsid w:val="00252E4A"/>
    <w:rsid w:val="00252F9F"/>
    <w:rsid w:val="00257C5C"/>
    <w:rsid w:val="0026091D"/>
    <w:rsid w:val="0026153B"/>
    <w:rsid w:val="002619D3"/>
    <w:rsid w:val="00261FED"/>
    <w:rsid w:val="00262251"/>
    <w:rsid w:val="00262484"/>
    <w:rsid w:val="002635F1"/>
    <w:rsid w:val="00267880"/>
    <w:rsid w:val="00267F4E"/>
    <w:rsid w:val="00270965"/>
    <w:rsid w:val="00271381"/>
    <w:rsid w:val="0027208B"/>
    <w:rsid w:val="00274061"/>
    <w:rsid w:val="00274861"/>
    <w:rsid w:val="002748B4"/>
    <w:rsid w:val="00274A48"/>
    <w:rsid w:val="00274F9A"/>
    <w:rsid w:val="0027591E"/>
    <w:rsid w:val="00275FEF"/>
    <w:rsid w:val="002764D8"/>
    <w:rsid w:val="00280E39"/>
    <w:rsid w:val="00280EC7"/>
    <w:rsid w:val="00281621"/>
    <w:rsid w:val="002845D2"/>
    <w:rsid w:val="00285158"/>
    <w:rsid w:val="002861E0"/>
    <w:rsid w:val="00287416"/>
    <w:rsid w:val="002879A9"/>
    <w:rsid w:val="00290C07"/>
    <w:rsid w:val="00290F58"/>
    <w:rsid w:val="002918FE"/>
    <w:rsid w:val="0029455D"/>
    <w:rsid w:val="0029471C"/>
    <w:rsid w:val="002947D5"/>
    <w:rsid w:val="0029496A"/>
    <w:rsid w:val="00295209"/>
    <w:rsid w:val="002952C6"/>
    <w:rsid w:val="0029547D"/>
    <w:rsid w:val="00295F30"/>
    <w:rsid w:val="0029649B"/>
    <w:rsid w:val="0029724C"/>
    <w:rsid w:val="0029732D"/>
    <w:rsid w:val="00297472"/>
    <w:rsid w:val="002A030F"/>
    <w:rsid w:val="002A0A59"/>
    <w:rsid w:val="002A1396"/>
    <w:rsid w:val="002A13B7"/>
    <w:rsid w:val="002A33A1"/>
    <w:rsid w:val="002A3B63"/>
    <w:rsid w:val="002A3FA1"/>
    <w:rsid w:val="002A4B51"/>
    <w:rsid w:val="002A5273"/>
    <w:rsid w:val="002A62DE"/>
    <w:rsid w:val="002A6C88"/>
    <w:rsid w:val="002A7128"/>
    <w:rsid w:val="002B2615"/>
    <w:rsid w:val="002B3C8B"/>
    <w:rsid w:val="002B4A86"/>
    <w:rsid w:val="002B5162"/>
    <w:rsid w:val="002B51AE"/>
    <w:rsid w:val="002B51B6"/>
    <w:rsid w:val="002B536E"/>
    <w:rsid w:val="002B559F"/>
    <w:rsid w:val="002B595E"/>
    <w:rsid w:val="002B6C57"/>
    <w:rsid w:val="002C315C"/>
    <w:rsid w:val="002C3AB9"/>
    <w:rsid w:val="002C4EBA"/>
    <w:rsid w:val="002D05E5"/>
    <w:rsid w:val="002D1907"/>
    <w:rsid w:val="002D2A3E"/>
    <w:rsid w:val="002D377B"/>
    <w:rsid w:val="002D6734"/>
    <w:rsid w:val="002D6D31"/>
    <w:rsid w:val="002D7363"/>
    <w:rsid w:val="002D7AC7"/>
    <w:rsid w:val="002E2DD3"/>
    <w:rsid w:val="002E3A59"/>
    <w:rsid w:val="002E69AC"/>
    <w:rsid w:val="002E7774"/>
    <w:rsid w:val="002F0AD2"/>
    <w:rsid w:val="002F0FB6"/>
    <w:rsid w:val="002F1B10"/>
    <w:rsid w:val="002F261F"/>
    <w:rsid w:val="002F302D"/>
    <w:rsid w:val="002F3BB6"/>
    <w:rsid w:val="002F4684"/>
    <w:rsid w:val="002F6125"/>
    <w:rsid w:val="002F698E"/>
    <w:rsid w:val="002F6C9B"/>
    <w:rsid w:val="002F7107"/>
    <w:rsid w:val="002F73CA"/>
    <w:rsid w:val="003001D5"/>
    <w:rsid w:val="00302909"/>
    <w:rsid w:val="00302AD1"/>
    <w:rsid w:val="003041F5"/>
    <w:rsid w:val="00305231"/>
    <w:rsid w:val="00307080"/>
    <w:rsid w:val="00307349"/>
    <w:rsid w:val="00307975"/>
    <w:rsid w:val="00311A08"/>
    <w:rsid w:val="00311A99"/>
    <w:rsid w:val="00312447"/>
    <w:rsid w:val="00312955"/>
    <w:rsid w:val="00313489"/>
    <w:rsid w:val="00315332"/>
    <w:rsid w:val="00315BCC"/>
    <w:rsid w:val="003200DA"/>
    <w:rsid w:val="003202D7"/>
    <w:rsid w:val="00321D06"/>
    <w:rsid w:val="00323357"/>
    <w:rsid w:val="0032348F"/>
    <w:rsid w:val="00324A65"/>
    <w:rsid w:val="00324FAB"/>
    <w:rsid w:val="00325C19"/>
    <w:rsid w:val="00326346"/>
    <w:rsid w:val="00326EFD"/>
    <w:rsid w:val="00327C92"/>
    <w:rsid w:val="00330010"/>
    <w:rsid w:val="00331EA1"/>
    <w:rsid w:val="00336C51"/>
    <w:rsid w:val="003377BB"/>
    <w:rsid w:val="00342C72"/>
    <w:rsid w:val="00343F53"/>
    <w:rsid w:val="00344921"/>
    <w:rsid w:val="00346B9D"/>
    <w:rsid w:val="00350B1F"/>
    <w:rsid w:val="00350C18"/>
    <w:rsid w:val="00352CC2"/>
    <w:rsid w:val="00353158"/>
    <w:rsid w:val="003552DA"/>
    <w:rsid w:val="0035546B"/>
    <w:rsid w:val="003579E1"/>
    <w:rsid w:val="00360BE2"/>
    <w:rsid w:val="003616BE"/>
    <w:rsid w:val="00363304"/>
    <w:rsid w:val="00363D3A"/>
    <w:rsid w:val="00365CE4"/>
    <w:rsid w:val="00370A41"/>
    <w:rsid w:val="00370E70"/>
    <w:rsid w:val="00371D09"/>
    <w:rsid w:val="00371D29"/>
    <w:rsid w:val="003725AE"/>
    <w:rsid w:val="00372800"/>
    <w:rsid w:val="00372FC5"/>
    <w:rsid w:val="00373929"/>
    <w:rsid w:val="00373BDA"/>
    <w:rsid w:val="00373F19"/>
    <w:rsid w:val="00374C60"/>
    <w:rsid w:val="00374DBD"/>
    <w:rsid w:val="00375242"/>
    <w:rsid w:val="0037661F"/>
    <w:rsid w:val="00376886"/>
    <w:rsid w:val="00377FD4"/>
    <w:rsid w:val="003805DB"/>
    <w:rsid w:val="00381FF4"/>
    <w:rsid w:val="00382AF3"/>
    <w:rsid w:val="00386CA7"/>
    <w:rsid w:val="003874F5"/>
    <w:rsid w:val="003876B1"/>
    <w:rsid w:val="003902CD"/>
    <w:rsid w:val="0039039E"/>
    <w:rsid w:val="003904E6"/>
    <w:rsid w:val="00392A5E"/>
    <w:rsid w:val="00394086"/>
    <w:rsid w:val="003A0B41"/>
    <w:rsid w:val="003A11DC"/>
    <w:rsid w:val="003A3A88"/>
    <w:rsid w:val="003A5383"/>
    <w:rsid w:val="003A64AE"/>
    <w:rsid w:val="003A6889"/>
    <w:rsid w:val="003A76CA"/>
    <w:rsid w:val="003B2471"/>
    <w:rsid w:val="003B36B3"/>
    <w:rsid w:val="003B3F46"/>
    <w:rsid w:val="003B4DED"/>
    <w:rsid w:val="003B5F99"/>
    <w:rsid w:val="003B652C"/>
    <w:rsid w:val="003B7D51"/>
    <w:rsid w:val="003C0788"/>
    <w:rsid w:val="003C094F"/>
    <w:rsid w:val="003C0A08"/>
    <w:rsid w:val="003C0CA1"/>
    <w:rsid w:val="003C10E4"/>
    <w:rsid w:val="003C39EE"/>
    <w:rsid w:val="003C3BCB"/>
    <w:rsid w:val="003C3C59"/>
    <w:rsid w:val="003C67B5"/>
    <w:rsid w:val="003C6E2C"/>
    <w:rsid w:val="003D04B4"/>
    <w:rsid w:val="003D0737"/>
    <w:rsid w:val="003D1B39"/>
    <w:rsid w:val="003D1CD8"/>
    <w:rsid w:val="003D27FE"/>
    <w:rsid w:val="003D3805"/>
    <w:rsid w:val="003D4EBD"/>
    <w:rsid w:val="003D6D6D"/>
    <w:rsid w:val="003E0863"/>
    <w:rsid w:val="003E0A6F"/>
    <w:rsid w:val="003E0C1B"/>
    <w:rsid w:val="003E20CD"/>
    <w:rsid w:val="003E28AE"/>
    <w:rsid w:val="003E299A"/>
    <w:rsid w:val="003E34C7"/>
    <w:rsid w:val="003E3688"/>
    <w:rsid w:val="003E49A5"/>
    <w:rsid w:val="003E4E89"/>
    <w:rsid w:val="003E5407"/>
    <w:rsid w:val="003E5A3F"/>
    <w:rsid w:val="003E5D1A"/>
    <w:rsid w:val="003F04B2"/>
    <w:rsid w:val="003F0628"/>
    <w:rsid w:val="003F379F"/>
    <w:rsid w:val="003F3A20"/>
    <w:rsid w:val="003F3F87"/>
    <w:rsid w:val="003F433B"/>
    <w:rsid w:val="003F6BC3"/>
    <w:rsid w:val="003F70DB"/>
    <w:rsid w:val="00400222"/>
    <w:rsid w:val="00400303"/>
    <w:rsid w:val="0040079B"/>
    <w:rsid w:val="0040086C"/>
    <w:rsid w:val="00401110"/>
    <w:rsid w:val="00401721"/>
    <w:rsid w:val="00401E23"/>
    <w:rsid w:val="00406D9C"/>
    <w:rsid w:val="00407531"/>
    <w:rsid w:val="00410380"/>
    <w:rsid w:val="004117E8"/>
    <w:rsid w:val="00412D69"/>
    <w:rsid w:val="00412E8E"/>
    <w:rsid w:val="00416157"/>
    <w:rsid w:val="00417E89"/>
    <w:rsid w:val="00420012"/>
    <w:rsid w:val="00420CE2"/>
    <w:rsid w:val="00424A8E"/>
    <w:rsid w:val="00426FCE"/>
    <w:rsid w:val="00427197"/>
    <w:rsid w:val="0042748D"/>
    <w:rsid w:val="00431028"/>
    <w:rsid w:val="00432D8A"/>
    <w:rsid w:val="004339D6"/>
    <w:rsid w:val="0043481E"/>
    <w:rsid w:val="00435522"/>
    <w:rsid w:val="00436898"/>
    <w:rsid w:val="00441247"/>
    <w:rsid w:val="0044230A"/>
    <w:rsid w:val="00443BDA"/>
    <w:rsid w:val="00444006"/>
    <w:rsid w:val="00444102"/>
    <w:rsid w:val="004447F3"/>
    <w:rsid w:val="0044515A"/>
    <w:rsid w:val="00446194"/>
    <w:rsid w:val="00446FAA"/>
    <w:rsid w:val="00447209"/>
    <w:rsid w:val="004473A0"/>
    <w:rsid w:val="00447B87"/>
    <w:rsid w:val="00450FA3"/>
    <w:rsid w:val="00451465"/>
    <w:rsid w:val="00451DD2"/>
    <w:rsid w:val="00453D2B"/>
    <w:rsid w:val="00455122"/>
    <w:rsid w:val="0045669E"/>
    <w:rsid w:val="0045776F"/>
    <w:rsid w:val="00457E67"/>
    <w:rsid w:val="0046297D"/>
    <w:rsid w:val="00463174"/>
    <w:rsid w:val="004631E1"/>
    <w:rsid w:val="004652F1"/>
    <w:rsid w:val="0046537F"/>
    <w:rsid w:val="00465B9B"/>
    <w:rsid w:val="004665B5"/>
    <w:rsid w:val="0046786B"/>
    <w:rsid w:val="00467B9B"/>
    <w:rsid w:val="00467FB6"/>
    <w:rsid w:val="00471273"/>
    <w:rsid w:val="00471661"/>
    <w:rsid w:val="004726CD"/>
    <w:rsid w:val="00473436"/>
    <w:rsid w:val="00473837"/>
    <w:rsid w:val="004741E9"/>
    <w:rsid w:val="0047624A"/>
    <w:rsid w:val="0047679D"/>
    <w:rsid w:val="00476816"/>
    <w:rsid w:val="00476C73"/>
    <w:rsid w:val="00476F9E"/>
    <w:rsid w:val="00477107"/>
    <w:rsid w:val="00477AA6"/>
    <w:rsid w:val="00477EC1"/>
    <w:rsid w:val="00483463"/>
    <w:rsid w:val="00483B99"/>
    <w:rsid w:val="00483D20"/>
    <w:rsid w:val="004843A5"/>
    <w:rsid w:val="0048451B"/>
    <w:rsid w:val="00484F94"/>
    <w:rsid w:val="004853DC"/>
    <w:rsid w:val="0048689B"/>
    <w:rsid w:val="00487151"/>
    <w:rsid w:val="004902CB"/>
    <w:rsid w:val="004909CE"/>
    <w:rsid w:val="00490FAB"/>
    <w:rsid w:val="00490FB5"/>
    <w:rsid w:val="00492CE5"/>
    <w:rsid w:val="00493881"/>
    <w:rsid w:val="00494C37"/>
    <w:rsid w:val="00496427"/>
    <w:rsid w:val="00496988"/>
    <w:rsid w:val="00497D9B"/>
    <w:rsid w:val="004A07C3"/>
    <w:rsid w:val="004A1181"/>
    <w:rsid w:val="004A328F"/>
    <w:rsid w:val="004A397F"/>
    <w:rsid w:val="004A5C0C"/>
    <w:rsid w:val="004A6B16"/>
    <w:rsid w:val="004B03AE"/>
    <w:rsid w:val="004B1331"/>
    <w:rsid w:val="004B3A09"/>
    <w:rsid w:val="004B4B85"/>
    <w:rsid w:val="004B5660"/>
    <w:rsid w:val="004B680A"/>
    <w:rsid w:val="004B7A05"/>
    <w:rsid w:val="004C1885"/>
    <w:rsid w:val="004C223C"/>
    <w:rsid w:val="004C2C05"/>
    <w:rsid w:val="004C4663"/>
    <w:rsid w:val="004C6207"/>
    <w:rsid w:val="004C680E"/>
    <w:rsid w:val="004D0D2C"/>
    <w:rsid w:val="004D15A7"/>
    <w:rsid w:val="004D324F"/>
    <w:rsid w:val="004D46D1"/>
    <w:rsid w:val="004D5AB8"/>
    <w:rsid w:val="004D5C23"/>
    <w:rsid w:val="004D62CE"/>
    <w:rsid w:val="004E1212"/>
    <w:rsid w:val="004E3EDE"/>
    <w:rsid w:val="004E4CBB"/>
    <w:rsid w:val="004E5513"/>
    <w:rsid w:val="004E58B3"/>
    <w:rsid w:val="004E58D0"/>
    <w:rsid w:val="004E6625"/>
    <w:rsid w:val="004E7DAF"/>
    <w:rsid w:val="004E7FAA"/>
    <w:rsid w:val="004F28A7"/>
    <w:rsid w:val="004F4CCF"/>
    <w:rsid w:val="004F4EA4"/>
    <w:rsid w:val="004F4FB6"/>
    <w:rsid w:val="004F61EC"/>
    <w:rsid w:val="004F7990"/>
    <w:rsid w:val="00500AC5"/>
    <w:rsid w:val="005010D2"/>
    <w:rsid w:val="0050188C"/>
    <w:rsid w:val="00502B6F"/>
    <w:rsid w:val="00504D48"/>
    <w:rsid w:val="00505F50"/>
    <w:rsid w:val="0050610B"/>
    <w:rsid w:val="00506B32"/>
    <w:rsid w:val="00507EDD"/>
    <w:rsid w:val="00511C7A"/>
    <w:rsid w:val="00513125"/>
    <w:rsid w:val="00513D1F"/>
    <w:rsid w:val="00514120"/>
    <w:rsid w:val="00515D0F"/>
    <w:rsid w:val="00516116"/>
    <w:rsid w:val="00521059"/>
    <w:rsid w:val="00521B97"/>
    <w:rsid w:val="0052303D"/>
    <w:rsid w:val="00523EEF"/>
    <w:rsid w:val="00525282"/>
    <w:rsid w:val="00525B78"/>
    <w:rsid w:val="0052749C"/>
    <w:rsid w:val="00527737"/>
    <w:rsid w:val="00527A2D"/>
    <w:rsid w:val="0053220C"/>
    <w:rsid w:val="0053223F"/>
    <w:rsid w:val="00533724"/>
    <w:rsid w:val="005359CD"/>
    <w:rsid w:val="00536682"/>
    <w:rsid w:val="005402C6"/>
    <w:rsid w:val="00540465"/>
    <w:rsid w:val="005405CD"/>
    <w:rsid w:val="0054074E"/>
    <w:rsid w:val="00543100"/>
    <w:rsid w:val="005457BF"/>
    <w:rsid w:val="0054630C"/>
    <w:rsid w:val="0054677A"/>
    <w:rsid w:val="0054710E"/>
    <w:rsid w:val="0054731B"/>
    <w:rsid w:val="005477C1"/>
    <w:rsid w:val="00547829"/>
    <w:rsid w:val="00550014"/>
    <w:rsid w:val="005515D2"/>
    <w:rsid w:val="0055174E"/>
    <w:rsid w:val="00551975"/>
    <w:rsid w:val="00552E5B"/>
    <w:rsid w:val="0055668D"/>
    <w:rsid w:val="0056121D"/>
    <w:rsid w:val="00561681"/>
    <w:rsid w:val="00562B1F"/>
    <w:rsid w:val="00565828"/>
    <w:rsid w:val="00565CC1"/>
    <w:rsid w:val="00566332"/>
    <w:rsid w:val="005668A1"/>
    <w:rsid w:val="00566B3F"/>
    <w:rsid w:val="005672B4"/>
    <w:rsid w:val="00567588"/>
    <w:rsid w:val="00570C67"/>
    <w:rsid w:val="005714A0"/>
    <w:rsid w:val="00571A8D"/>
    <w:rsid w:val="005721B9"/>
    <w:rsid w:val="0057354D"/>
    <w:rsid w:val="00574713"/>
    <w:rsid w:val="00575200"/>
    <w:rsid w:val="00575F8C"/>
    <w:rsid w:val="0057690C"/>
    <w:rsid w:val="00580163"/>
    <w:rsid w:val="00580B57"/>
    <w:rsid w:val="00581C2D"/>
    <w:rsid w:val="005827C4"/>
    <w:rsid w:val="00583CE5"/>
    <w:rsid w:val="00583F8E"/>
    <w:rsid w:val="00585379"/>
    <w:rsid w:val="0058636A"/>
    <w:rsid w:val="00586B14"/>
    <w:rsid w:val="00586EDE"/>
    <w:rsid w:val="00587292"/>
    <w:rsid w:val="005874CB"/>
    <w:rsid w:val="00590981"/>
    <w:rsid w:val="00592135"/>
    <w:rsid w:val="00593653"/>
    <w:rsid w:val="00593E63"/>
    <w:rsid w:val="005954CE"/>
    <w:rsid w:val="00595EB6"/>
    <w:rsid w:val="00597B9A"/>
    <w:rsid w:val="005A012F"/>
    <w:rsid w:val="005A01D4"/>
    <w:rsid w:val="005A0D44"/>
    <w:rsid w:val="005A104D"/>
    <w:rsid w:val="005A14C6"/>
    <w:rsid w:val="005A16AF"/>
    <w:rsid w:val="005A17D0"/>
    <w:rsid w:val="005A195F"/>
    <w:rsid w:val="005A25A7"/>
    <w:rsid w:val="005A479E"/>
    <w:rsid w:val="005A4BAE"/>
    <w:rsid w:val="005A4BF8"/>
    <w:rsid w:val="005B1945"/>
    <w:rsid w:val="005B1CE0"/>
    <w:rsid w:val="005B40C2"/>
    <w:rsid w:val="005B6585"/>
    <w:rsid w:val="005C0F2F"/>
    <w:rsid w:val="005C1CC7"/>
    <w:rsid w:val="005C20AE"/>
    <w:rsid w:val="005C2751"/>
    <w:rsid w:val="005C4289"/>
    <w:rsid w:val="005C4527"/>
    <w:rsid w:val="005C4857"/>
    <w:rsid w:val="005C698A"/>
    <w:rsid w:val="005D1574"/>
    <w:rsid w:val="005D2387"/>
    <w:rsid w:val="005D67B8"/>
    <w:rsid w:val="005D7D79"/>
    <w:rsid w:val="005E0717"/>
    <w:rsid w:val="005E2111"/>
    <w:rsid w:val="005E31D7"/>
    <w:rsid w:val="005E4F5D"/>
    <w:rsid w:val="005E53FE"/>
    <w:rsid w:val="005E5963"/>
    <w:rsid w:val="005F09E4"/>
    <w:rsid w:val="005F1778"/>
    <w:rsid w:val="005F203B"/>
    <w:rsid w:val="005F20A3"/>
    <w:rsid w:val="005F298D"/>
    <w:rsid w:val="005F3369"/>
    <w:rsid w:val="005F4226"/>
    <w:rsid w:val="005F52DB"/>
    <w:rsid w:val="005F5FAF"/>
    <w:rsid w:val="005F71F9"/>
    <w:rsid w:val="00600405"/>
    <w:rsid w:val="00600F6F"/>
    <w:rsid w:val="00602E5C"/>
    <w:rsid w:val="00605431"/>
    <w:rsid w:val="006067AE"/>
    <w:rsid w:val="00610576"/>
    <w:rsid w:val="0061166C"/>
    <w:rsid w:val="00613033"/>
    <w:rsid w:val="0061428F"/>
    <w:rsid w:val="006145E6"/>
    <w:rsid w:val="00614D10"/>
    <w:rsid w:val="006166D9"/>
    <w:rsid w:val="00617BD6"/>
    <w:rsid w:val="006206B5"/>
    <w:rsid w:val="0062072D"/>
    <w:rsid w:val="006213BF"/>
    <w:rsid w:val="006215FB"/>
    <w:rsid w:val="00623854"/>
    <w:rsid w:val="0062524A"/>
    <w:rsid w:val="00627DF1"/>
    <w:rsid w:val="00630CCD"/>
    <w:rsid w:val="00630D94"/>
    <w:rsid w:val="00631B7F"/>
    <w:rsid w:val="006340A0"/>
    <w:rsid w:val="006355C6"/>
    <w:rsid w:val="00636661"/>
    <w:rsid w:val="00636FF0"/>
    <w:rsid w:val="00640C18"/>
    <w:rsid w:val="00641069"/>
    <w:rsid w:val="006429F2"/>
    <w:rsid w:val="006436FC"/>
    <w:rsid w:val="00643F34"/>
    <w:rsid w:val="00645083"/>
    <w:rsid w:val="006458E7"/>
    <w:rsid w:val="00646290"/>
    <w:rsid w:val="00647CE2"/>
    <w:rsid w:val="00650DE2"/>
    <w:rsid w:val="006515F0"/>
    <w:rsid w:val="00652100"/>
    <w:rsid w:val="00652331"/>
    <w:rsid w:val="006541E4"/>
    <w:rsid w:val="0065518F"/>
    <w:rsid w:val="00655962"/>
    <w:rsid w:val="0065603A"/>
    <w:rsid w:val="0065710F"/>
    <w:rsid w:val="0065759A"/>
    <w:rsid w:val="00657725"/>
    <w:rsid w:val="00657E7B"/>
    <w:rsid w:val="00661273"/>
    <w:rsid w:val="00664F16"/>
    <w:rsid w:val="0066564B"/>
    <w:rsid w:val="00665849"/>
    <w:rsid w:val="0066617D"/>
    <w:rsid w:val="00666FF9"/>
    <w:rsid w:val="00667211"/>
    <w:rsid w:val="00670A19"/>
    <w:rsid w:val="00670BD7"/>
    <w:rsid w:val="00671573"/>
    <w:rsid w:val="00674590"/>
    <w:rsid w:val="006746C6"/>
    <w:rsid w:val="00675023"/>
    <w:rsid w:val="00675929"/>
    <w:rsid w:val="00675EE5"/>
    <w:rsid w:val="00676937"/>
    <w:rsid w:val="00676EC3"/>
    <w:rsid w:val="00677273"/>
    <w:rsid w:val="00681132"/>
    <w:rsid w:val="006828AA"/>
    <w:rsid w:val="00683832"/>
    <w:rsid w:val="00683998"/>
    <w:rsid w:val="00683FE7"/>
    <w:rsid w:val="00684007"/>
    <w:rsid w:val="00685146"/>
    <w:rsid w:val="00685E17"/>
    <w:rsid w:val="00686036"/>
    <w:rsid w:val="00687251"/>
    <w:rsid w:val="00687ED1"/>
    <w:rsid w:val="00690BCB"/>
    <w:rsid w:val="006919C2"/>
    <w:rsid w:val="00693C36"/>
    <w:rsid w:val="006941D6"/>
    <w:rsid w:val="006945D2"/>
    <w:rsid w:val="0069468A"/>
    <w:rsid w:val="00695046"/>
    <w:rsid w:val="006956DB"/>
    <w:rsid w:val="00697233"/>
    <w:rsid w:val="006974CF"/>
    <w:rsid w:val="00697C5E"/>
    <w:rsid w:val="00697CAE"/>
    <w:rsid w:val="006A1579"/>
    <w:rsid w:val="006A1680"/>
    <w:rsid w:val="006A3927"/>
    <w:rsid w:val="006A4215"/>
    <w:rsid w:val="006A49E5"/>
    <w:rsid w:val="006A4AE3"/>
    <w:rsid w:val="006A5181"/>
    <w:rsid w:val="006A5E4F"/>
    <w:rsid w:val="006A6072"/>
    <w:rsid w:val="006A60D5"/>
    <w:rsid w:val="006A6946"/>
    <w:rsid w:val="006A69FA"/>
    <w:rsid w:val="006A7030"/>
    <w:rsid w:val="006A78AD"/>
    <w:rsid w:val="006B1B2A"/>
    <w:rsid w:val="006B5CD0"/>
    <w:rsid w:val="006B66BD"/>
    <w:rsid w:val="006B6988"/>
    <w:rsid w:val="006B7510"/>
    <w:rsid w:val="006B7A0A"/>
    <w:rsid w:val="006C1696"/>
    <w:rsid w:val="006C2759"/>
    <w:rsid w:val="006C6577"/>
    <w:rsid w:val="006C7A95"/>
    <w:rsid w:val="006C7E45"/>
    <w:rsid w:val="006D0111"/>
    <w:rsid w:val="006D30EC"/>
    <w:rsid w:val="006D68B7"/>
    <w:rsid w:val="006D6D68"/>
    <w:rsid w:val="006D7545"/>
    <w:rsid w:val="006D7732"/>
    <w:rsid w:val="006D7943"/>
    <w:rsid w:val="006E0BD8"/>
    <w:rsid w:val="006E3B24"/>
    <w:rsid w:val="006E4313"/>
    <w:rsid w:val="006E4D5C"/>
    <w:rsid w:val="006E5247"/>
    <w:rsid w:val="006E62A8"/>
    <w:rsid w:val="006E66AC"/>
    <w:rsid w:val="006E76B2"/>
    <w:rsid w:val="006F02A8"/>
    <w:rsid w:val="006F0877"/>
    <w:rsid w:val="006F256C"/>
    <w:rsid w:val="006F313B"/>
    <w:rsid w:val="006F34B0"/>
    <w:rsid w:val="006F3BAF"/>
    <w:rsid w:val="006F45FF"/>
    <w:rsid w:val="006F65C0"/>
    <w:rsid w:val="006F7615"/>
    <w:rsid w:val="007009B3"/>
    <w:rsid w:val="00701376"/>
    <w:rsid w:val="0070203E"/>
    <w:rsid w:val="0070315D"/>
    <w:rsid w:val="007039D5"/>
    <w:rsid w:val="00703A4F"/>
    <w:rsid w:val="00703C4C"/>
    <w:rsid w:val="007053D5"/>
    <w:rsid w:val="007055AD"/>
    <w:rsid w:val="007073CB"/>
    <w:rsid w:val="0070759D"/>
    <w:rsid w:val="00707F16"/>
    <w:rsid w:val="00710DC8"/>
    <w:rsid w:val="0071199F"/>
    <w:rsid w:val="007119C5"/>
    <w:rsid w:val="00712276"/>
    <w:rsid w:val="007127ED"/>
    <w:rsid w:val="00713AE7"/>
    <w:rsid w:val="00715C82"/>
    <w:rsid w:val="00715CD7"/>
    <w:rsid w:val="00716A69"/>
    <w:rsid w:val="00720075"/>
    <w:rsid w:val="00720E1F"/>
    <w:rsid w:val="0072119F"/>
    <w:rsid w:val="007229F8"/>
    <w:rsid w:val="007244E7"/>
    <w:rsid w:val="007245B1"/>
    <w:rsid w:val="007253C6"/>
    <w:rsid w:val="0072549A"/>
    <w:rsid w:val="0072629F"/>
    <w:rsid w:val="007263AA"/>
    <w:rsid w:val="00727E8D"/>
    <w:rsid w:val="0073127E"/>
    <w:rsid w:val="007319E2"/>
    <w:rsid w:val="00733353"/>
    <w:rsid w:val="007335D1"/>
    <w:rsid w:val="0073408D"/>
    <w:rsid w:val="00735023"/>
    <w:rsid w:val="00740FA1"/>
    <w:rsid w:val="00742723"/>
    <w:rsid w:val="00742AD3"/>
    <w:rsid w:val="00745B88"/>
    <w:rsid w:val="00746B34"/>
    <w:rsid w:val="00746BD6"/>
    <w:rsid w:val="00746E2E"/>
    <w:rsid w:val="007501AD"/>
    <w:rsid w:val="00750285"/>
    <w:rsid w:val="00750C74"/>
    <w:rsid w:val="007513D3"/>
    <w:rsid w:val="007527D4"/>
    <w:rsid w:val="007559F1"/>
    <w:rsid w:val="0075684F"/>
    <w:rsid w:val="00756FC4"/>
    <w:rsid w:val="00757149"/>
    <w:rsid w:val="007606DF"/>
    <w:rsid w:val="00760B74"/>
    <w:rsid w:val="00760E3A"/>
    <w:rsid w:val="00760F7F"/>
    <w:rsid w:val="00761B67"/>
    <w:rsid w:val="00764054"/>
    <w:rsid w:val="00764F23"/>
    <w:rsid w:val="00766F42"/>
    <w:rsid w:val="00767521"/>
    <w:rsid w:val="007701AE"/>
    <w:rsid w:val="0077071F"/>
    <w:rsid w:val="00771300"/>
    <w:rsid w:val="0077148B"/>
    <w:rsid w:val="00771624"/>
    <w:rsid w:val="00775092"/>
    <w:rsid w:val="007754AC"/>
    <w:rsid w:val="00775CD8"/>
    <w:rsid w:val="0077684B"/>
    <w:rsid w:val="00776BB5"/>
    <w:rsid w:val="00776CB9"/>
    <w:rsid w:val="0078029C"/>
    <w:rsid w:val="00780589"/>
    <w:rsid w:val="00780C70"/>
    <w:rsid w:val="0078318F"/>
    <w:rsid w:val="00783AED"/>
    <w:rsid w:val="00784608"/>
    <w:rsid w:val="007848C5"/>
    <w:rsid w:val="00784CA5"/>
    <w:rsid w:val="0078611A"/>
    <w:rsid w:val="00786D89"/>
    <w:rsid w:val="0078727B"/>
    <w:rsid w:val="00790186"/>
    <w:rsid w:val="00790EEC"/>
    <w:rsid w:val="00792A6C"/>
    <w:rsid w:val="0079364C"/>
    <w:rsid w:val="00793773"/>
    <w:rsid w:val="0079450B"/>
    <w:rsid w:val="00794C8B"/>
    <w:rsid w:val="00795159"/>
    <w:rsid w:val="007962B8"/>
    <w:rsid w:val="00796DA2"/>
    <w:rsid w:val="00796EAE"/>
    <w:rsid w:val="00797FB9"/>
    <w:rsid w:val="007A06D4"/>
    <w:rsid w:val="007A0FA2"/>
    <w:rsid w:val="007A15D5"/>
    <w:rsid w:val="007A3162"/>
    <w:rsid w:val="007A53DC"/>
    <w:rsid w:val="007A6FFD"/>
    <w:rsid w:val="007A7666"/>
    <w:rsid w:val="007B04AA"/>
    <w:rsid w:val="007B13F5"/>
    <w:rsid w:val="007B1B81"/>
    <w:rsid w:val="007B2320"/>
    <w:rsid w:val="007B2681"/>
    <w:rsid w:val="007B2AAA"/>
    <w:rsid w:val="007B3618"/>
    <w:rsid w:val="007B370F"/>
    <w:rsid w:val="007B4037"/>
    <w:rsid w:val="007B615F"/>
    <w:rsid w:val="007B62DA"/>
    <w:rsid w:val="007B637A"/>
    <w:rsid w:val="007B784A"/>
    <w:rsid w:val="007C05A1"/>
    <w:rsid w:val="007C1979"/>
    <w:rsid w:val="007C19B9"/>
    <w:rsid w:val="007C1A36"/>
    <w:rsid w:val="007C2182"/>
    <w:rsid w:val="007C2D16"/>
    <w:rsid w:val="007C5372"/>
    <w:rsid w:val="007C54BF"/>
    <w:rsid w:val="007C5580"/>
    <w:rsid w:val="007C79DD"/>
    <w:rsid w:val="007D023B"/>
    <w:rsid w:val="007D06F5"/>
    <w:rsid w:val="007D0A26"/>
    <w:rsid w:val="007D1BD7"/>
    <w:rsid w:val="007D2307"/>
    <w:rsid w:val="007D41D8"/>
    <w:rsid w:val="007D4D83"/>
    <w:rsid w:val="007D5587"/>
    <w:rsid w:val="007D77AC"/>
    <w:rsid w:val="007E1E9B"/>
    <w:rsid w:val="007E22C8"/>
    <w:rsid w:val="007E3FAD"/>
    <w:rsid w:val="007E4894"/>
    <w:rsid w:val="007E6604"/>
    <w:rsid w:val="007E7CDC"/>
    <w:rsid w:val="007E7D1E"/>
    <w:rsid w:val="007E7E0E"/>
    <w:rsid w:val="007F0A81"/>
    <w:rsid w:val="007F58F8"/>
    <w:rsid w:val="007F6437"/>
    <w:rsid w:val="007F6C5D"/>
    <w:rsid w:val="007F6EF5"/>
    <w:rsid w:val="007F75EF"/>
    <w:rsid w:val="007F7E9E"/>
    <w:rsid w:val="008005E2"/>
    <w:rsid w:val="00801248"/>
    <w:rsid w:val="00801666"/>
    <w:rsid w:val="008031C4"/>
    <w:rsid w:val="0081101D"/>
    <w:rsid w:val="00811258"/>
    <w:rsid w:val="0081131B"/>
    <w:rsid w:val="00813C9D"/>
    <w:rsid w:val="00814483"/>
    <w:rsid w:val="00817103"/>
    <w:rsid w:val="008177DA"/>
    <w:rsid w:val="00817CBF"/>
    <w:rsid w:val="0082193A"/>
    <w:rsid w:val="00821D08"/>
    <w:rsid w:val="008235CD"/>
    <w:rsid w:val="008238E7"/>
    <w:rsid w:val="00823B4C"/>
    <w:rsid w:val="008240B3"/>
    <w:rsid w:val="00824C84"/>
    <w:rsid w:val="008260B3"/>
    <w:rsid w:val="0082641F"/>
    <w:rsid w:val="00826E8B"/>
    <w:rsid w:val="00827D35"/>
    <w:rsid w:val="00831BC4"/>
    <w:rsid w:val="008321F2"/>
    <w:rsid w:val="00833074"/>
    <w:rsid w:val="008354EF"/>
    <w:rsid w:val="00836888"/>
    <w:rsid w:val="00836CFA"/>
    <w:rsid w:val="00847799"/>
    <w:rsid w:val="00847B87"/>
    <w:rsid w:val="00847DD6"/>
    <w:rsid w:val="00847E5A"/>
    <w:rsid w:val="008503A5"/>
    <w:rsid w:val="00850A3A"/>
    <w:rsid w:val="00850A4C"/>
    <w:rsid w:val="00850FDF"/>
    <w:rsid w:val="00851ED2"/>
    <w:rsid w:val="00851F8E"/>
    <w:rsid w:val="0085345D"/>
    <w:rsid w:val="00853772"/>
    <w:rsid w:val="00853D8C"/>
    <w:rsid w:val="0085444C"/>
    <w:rsid w:val="008558E3"/>
    <w:rsid w:val="00855C92"/>
    <w:rsid w:val="0085666D"/>
    <w:rsid w:val="00857BF9"/>
    <w:rsid w:val="00857F98"/>
    <w:rsid w:val="00860D4C"/>
    <w:rsid w:val="00861381"/>
    <w:rsid w:val="00861E29"/>
    <w:rsid w:val="0086240D"/>
    <w:rsid w:val="00863D9D"/>
    <w:rsid w:val="00864111"/>
    <w:rsid w:val="00865841"/>
    <w:rsid w:val="00865F71"/>
    <w:rsid w:val="00867436"/>
    <w:rsid w:val="00871B5E"/>
    <w:rsid w:val="00872FE3"/>
    <w:rsid w:val="0087352C"/>
    <w:rsid w:val="008748E6"/>
    <w:rsid w:val="00876804"/>
    <w:rsid w:val="008772CC"/>
    <w:rsid w:val="00877409"/>
    <w:rsid w:val="00877CA1"/>
    <w:rsid w:val="0088233D"/>
    <w:rsid w:val="008824A6"/>
    <w:rsid w:val="0088277F"/>
    <w:rsid w:val="008828B9"/>
    <w:rsid w:val="008829C2"/>
    <w:rsid w:val="0088445E"/>
    <w:rsid w:val="008861B3"/>
    <w:rsid w:val="00887477"/>
    <w:rsid w:val="0089090D"/>
    <w:rsid w:val="0089162B"/>
    <w:rsid w:val="008918FA"/>
    <w:rsid w:val="0089290F"/>
    <w:rsid w:val="00892FCC"/>
    <w:rsid w:val="008932A2"/>
    <w:rsid w:val="008933D6"/>
    <w:rsid w:val="00893A1E"/>
    <w:rsid w:val="00893A2D"/>
    <w:rsid w:val="00894A34"/>
    <w:rsid w:val="00897140"/>
    <w:rsid w:val="00897181"/>
    <w:rsid w:val="00897506"/>
    <w:rsid w:val="008A0814"/>
    <w:rsid w:val="008A1A77"/>
    <w:rsid w:val="008A2468"/>
    <w:rsid w:val="008A28B0"/>
    <w:rsid w:val="008A3081"/>
    <w:rsid w:val="008A3AE7"/>
    <w:rsid w:val="008A71C2"/>
    <w:rsid w:val="008A7FF9"/>
    <w:rsid w:val="008B09C1"/>
    <w:rsid w:val="008B0A80"/>
    <w:rsid w:val="008B0ABD"/>
    <w:rsid w:val="008B153C"/>
    <w:rsid w:val="008B19CE"/>
    <w:rsid w:val="008B1E43"/>
    <w:rsid w:val="008B287E"/>
    <w:rsid w:val="008B28BF"/>
    <w:rsid w:val="008B3476"/>
    <w:rsid w:val="008B460D"/>
    <w:rsid w:val="008B4EAA"/>
    <w:rsid w:val="008B5477"/>
    <w:rsid w:val="008B54D3"/>
    <w:rsid w:val="008B7766"/>
    <w:rsid w:val="008C0FC7"/>
    <w:rsid w:val="008C14FC"/>
    <w:rsid w:val="008C1769"/>
    <w:rsid w:val="008C180D"/>
    <w:rsid w:val="008C25CE"/>
    <w:rsid w:val="008C2CC5"/>
    <w:rsid w:val="008C3672"/>
    <w:rsid w:val="008C3D4B"/>
    <w:rsid w:val="008C4F3D"/>
    <w:rsid w:val="008C5E1A"/>
    <w:rsid w:val="008C644D"/>
    <w:rsid w:val="008C6586"/>
    <w:rsid w:val="008C6646"/>
    <w:rsid w:val="008C701B"/>
    <w:rsid w:val="008C7633"/>
    <w:rsid w:val="008D0728"/>
    <w:rsid w:val="008D1CD5"/>
    <w:rsid w:val="008D20EC"/>
    <w:rsid w:val="008D26CB"/>
    <w:rsid w:val="008D423E"/>
    <w:rsid w:val="008D67E4"/>
    <w:rsid w:val="008D70DA"/>
    <w:rsid w:val="008D7713"/>
    <w:rsid w:val="008E0422"/>
    <w:rsid w:val="008E056E"/>
    <w:rsid w:val="008E082D"/>
    <w:rsid w:val="008E0D69"/>
    <w:rsid w:val="008E10D3"/>
    <w:rsid w:val="008E10FF"/>
    <w:rsid w:val="008E1375"/>
    <w:rsid w:val="008E242C"/>
    <w:rsid w:val="008E242E"/>
    <w:rsid w:val="008E2E1E"/>
    <w:rsid w:val="008E3B71"/>
    <w:rsid w:val="008E4C3D"/>
    <w:rsid w:val="008E57F2"/>
    <w:rsid w:val="008E5C3B"/>
    <w:rsid w:val="008E6035"/>
    <w:rsid w:val="008E676C"/>
    <w:rsid w:val="008E75E5"/>
    <w:rsid w:val="008F0BA4"/>
    <w:rsid w:val="008F1E74"/>
    <w:rsid w:val="008F24C4"/>
    <w:rsid w:val="008F2BAF"/>
    <w:rsid w:val="008F4498"/>
    <w:rsid w:val="0090028E"/>
    <w:rsid w:val="009050A8"/>
    <w:rsid w:val="009059A7"/>
    <w:rsid w:val="009066B2"/>
    <w:rsid w:val="00907271"/>
    <w:rsid w:val="0090741C"/>
    <w:rsid w:val="00910598"/>
    <w:rsid w:val="00912499"/>
    <w:rsid w:val="00912816"/>
    <w:rsid w:val="009142F3"/>
    <w:rsid w:val="0091540D"/>
    <w:rsid w:val="009157CA"/>
    <w:rsid w:val="0091658E"/>
    <w:rsid w:val="00916E64"/>
    <w:rsid w:val="00917F78"/>
    <w:rsid w:val="00923F62"/>
    <w:rsid w:val="00923FE2"/>
    <w:rsid w:val="00924607"/>
    <w:rsid w:val="00926433"/>
    <w:rsid w:val="00931BD4"/>
    <w:rsid w:val="009329D3"/>
    <w:rsid w:val="009359AD"/>
    <w:rsid w:val="00940266"/>
    <w:rsid w:val="0094033D"/>
    <w:rsid w:val="00941E4F"/>
    <w:rsid w:val="00942A88"/>
    <w:rsid w:val="00942E35"/>
    <w:rsid w:val="00944336"/>
    <w:rsid w:val="00945868"/>
    <w:rsid w:val="00951925"/>
    <w:rsid w:val="00953E70"/>
    <w:rsid w:val="009542F7"/>
    <w:rsid w:val="00955F27"/>
    <w:rsid w:val="00956544"/>
    <w:rsid w:val="00956E8E"/>
    <w:rsid w:val="00957E3E"/>
    <w:rsid w:val="009603AE"/>
    <w:rsid w:val="00960619"/>
    <w:rsid w:val="00960870"/>
    <w:rsid w:val="00961297"/>
    <w:rsid w:val="00962EF0"/>
    <w:rsid w:val="009640A4"/>
    <w:rsid w:val="009655D5"/>
    <w:rsid w:val="00965A80"/>
    <w:rsid w:val="00966676"/>
    <w:rsid w:val="00966B47"/>
    <w:rsid w:val="00966D5C"/>
    <w:rsid w:val="00970F50"/>
    <w:rsid w:val="00971F95"/>
    <w:rsid w:val="009722BC"/>
    <w:rsid w:val="00972B04"/>
    <w:rsid w:val="009730C8"/>
    <w:rsid w:val="00974C31"/>
    <w:rsid w:val="009766B5"/>
    <w:rsid w:val="009767C1"/>
    <w:rsid w:val="0098166E"/>
    <w:rsid w:val="00981C7D"/>
    <w:rsid w:val="0098211C"/>
    <w:rsid w:val="009824C4"/>
    <w:rsid w:val="00982BFD"/>
    <w:rsid w:val="009838B8"/>
    <w:rsid w:val="00985DF7"/>
    <w:rsid w:val="009873E9"/>
    <w:rsid w:val="0099060A"/>
    <w:rsid w:val="00992284"/>
    <w:rsid w:val="00992A28"/>
    <w:rsid w:val="009938EC"/>
    <w:rsid w:val="009942ED"/>
    <w:rsid w:val="00994FE9"/>
    <w:rsid w:val="00995392"/>
    <w:rsid w:val="009954D9"/>
    <w:rsid w:val="00997700"/>
    <w:rsid w:val="00997E45"/>
    <w:rsid w:val="009A1CCF"/>
    <w:rsid w:val="009A2222"/>
    <w:rsid w:val="009A24CC"/>
    <w:rsid w:val="009A36B4"/>
    <w:rsid w:val="009A49FD"/>
    <w:rsid w:val="009A4DDB"/>
    <w:rsid w:val="009A5A85"/>
    <w:rsid w:val="009A7618"/>
    <w:rsid w:val="009B00EE"/>
    <w:rsid w:val="009B1E06"/>
    <w:rsid w:val="009B2BF1"/>
    <w:rsid w:val="009B3165"/>
    <w:rsid w:val="009B3F09"/>
    <w:rsid w:val="009B43A0"/>
    <w:rsid w:val="009B538A"/>
    <w:rsid w:val="009B53B2"/>
    <w:rsid w:val="009B64D3"/>
    <w:rsid w:val="009B79CB"/>
    <w:rsid w:val="009B7D51"/>
    <w:rsid w:val="009B7D5B"/>
    <w:rsid w:val="009C1A12"/>
    <w:rsid w:val="009C1AE3"/>
    <w:rsid w:val="009C2442"/>
    <w:rsid w:val="009C3F09"/>
    <w:rsid w:val="009C3F53"/>
    <w:rsid w:val="009C436B"/>
    <w:rsid w:val="009D1A2E"/>
    <w:rsid w:val="009D2B8A"/>
    <w:rsid w:val="009D524F"/>
    <w:rsid w:val="009D5C9E"/>
    <w:rsid w:val="009D60BB"/>
    <w:rsid w:val="009D68B3"/>
    <w:rsid w:val="009E214B"/>
    <w:rsid w:val="009E266B"/>
    <w:rsid w:val="009E2A6F"/>
    <w:rsid w:val="009E2DC1"/>
    <w:rsid w:val="009E43D2"/>
    <w:rsid w:val="009E486B"/>
    <w:rsid w:val="009E57B6"/>
    <w:rsid w:val="009E6C48"/>
    <w:rsid w:val="009E72B1"/>
    <w:rsid w:val="009F1180"/>
    <w:rsid w:val="009F3F50"/>
    <w:rsid w:val="009F482B"/>
    <w:rsid w:val="009F55D1"/>
    <w:rsid w:val="009F59F7"/>
    <w:rsid w:val="009F648D"/>
    <w:rsid w:val="00A006BC"/>
    <w:rsid w:val="00A033F7"/>
    <w:rsid w:val="00A048D4"/>
    <w:rsid w:val="00A07B74"/>
    <w:rsid w:val="00A112D7"/>
    <w:rsid w:val="00A1324D"/>
    <w:rsid w:val="00A14519"/>
    <w:rsid w:val="00A14DEE"/>
    <w:rsid w:val="00A15059"/>
    <w:rsid w:val="00A15259"/>
    <w:rsid w:val="00A17A05"/>
    <w:rsid w:val="00A21D0F"/>
    <w:rsid w:val="00A222BC"/>
    <w:rsid w:val="00A231C3"/>
    <w:rsid w:val="00A2348A"/>
    <w:rsid w:val="00A2555C"/>
    <w:rsid w:val="00A2598B"/>
    <w:rsid w:val="00A2686D"/>
    <w:rsid w:val="00A26D3B"/>
    <w:rsid w:val="00A2776F"/>
    <w:rsid w:val="00A278E5"/>
    <w:rsid w:val="00A30826"/>
    <w:rsid w:val="00A31058"/>
    <w:rsid w:val="00A32FDA"/>
    <w:rsid w:val="00A33440"/>
    <w:rsid w:val="00A336E5"/>
    <w:rsid w:val="00A33DED"/>
    <w:rsid w:val="00A3576D"/>
    <w:rsid w:val="00A3711D"/>
    <w:rsid w:val="00A37DEC"/>
    <w:rsid w:val="00A4052D"/>
    <w:rsid w:val="00A40FC5"/>
    <w:rsid w:val="00A4184E"/>
    <w:rsid w:val="00A41E50"/>
    <w:rsid w:val="00A42A4F"/>
    <w:rsid w:val="00A43079"/>
    <w:rsid w:val="00A44E17"/>
    <w:rsid w:val="00A45B27"/>
    <w:rsid w:val="00A46DAE"/>
    <w:rsid w:val="00A47448"/>
    <w:rsid w:val="00A47C42"/>
    <w:rsid w:val="00A523C9"/>
    <w:rsid w:val="00A541D7"/>
    <w:rsid w:val="00A5433F"/>
    <w:rsid w:val="00A556FC"/>
    <w:rsid w:val="00A55ABE"/>
    <w:rsid w:val="00A57654"/>
    <w:rsid w:val="00A60572"/>
    <w:rsid w:val="00A60C08"/>
    <w:rsid w:val="00A60FA1"/>
    <w:rsid w:val="00A62205"/>
    <w:rsid w:val="00A624CD"/>
    <w:rsid w:val="00A65C3F"/>
    <w:rsid w:val="00A65D38"/>
    <w:rsid w:val="00A663A1"/>
    <w:rsid w:val="00A66D78"/>
    <w:rsid w:val="00A70233"/>
    <w:rsid w:val="00A71243"/>
    <w:rsid w:val="00A71EAF"/>
    <w:rsid w:val="00A731DF"/>
    <w:rsid w:val="00A73D8A"/>
    <w:rsid w:val="00A745AD"/>
    <w:rsid w:val="00A74EE1"/>
    <w:rsid w:val="00A752FB"/>
    <w:rsid w:val="00A755EE"/>
    <w:rsid w:val="00A764A4"/>
    <w:rsid w:val="00A76D83"/>
    <w:rsid w:val="00A8090E"/>
    <w:rsid w:val="00A80B47"/>
    <w:rsid w:val="00A818A9"/>
    <w:rsid w:val="00A82486"/>
    <w:rsid w:val="00A82B87"/>
    <w:rsid w:val="00A83CFA"/>
    <w:rsid w:val="00A84163"/>
    <w:rsid w:val="00A85ED5"/>
    <w:rsid w:val="00A86DF0"/>
    <w:rsid w:val="00A90533"/>
    <w:rsid w:val="00A90FA9"/>
    <w:rsid w:val="00A91100"/>
    <w:rsid w:val="00A92D69"/>
    <w:rsid w:val="00A934FD"/>
    <w:rsid w:val="00A93B0E"/>
    <w:rsid w:val="00A94DCB"/>
    <w:rsid w:val="00A95D97"/>
    <w:rsid w:val="00A97186"/>
    <w:rsid w:val="00A97C6C"/>
    <w:rsid w:val="00AA1EE1"/>
    <w:rsid w:val="00AA2645"/>
    <w:rsid w:val="00AA2CBE"/>
    <w:rsid w:val="00AA492E"/>
    <w:rsid w:val="00AA4A15"/>
    <w:rsid w:val="00AA5FD4"/>
    <w:rsid w:val="00AA6B8F"/>
    <w:rsid w:val="00AB103B"/>
    <w:rsid w:val="00AB15FC"/>
    <w:rsid w:val="00AB1C73"/>
    <w:rsid w:val="00AB1D06"/>
    <w:rsid w:val="00AB2CFD"/>
    <w:rsid w:val="00AB2E6E"/>
    <w:rsid w:val="00AB3698"/>
    <w:rsid w:val="00AB4452"/>
    <w:rsid w:val="00AB4689"/>
    <w:rsid w:val="00AB5361"/>
    <w:rsid w:val="00AB6144"/>
    <w:rsid w:val="00AC272D"/>
    <w:rsid w:val="00AC4A97"/>
    <w:rsid w:val="00AC513A"/>
    <w:rsid w:val="00AC527C"/>
    <w:rsid w:val="00AC5418"/>
    <w:rsid w:val="00AC6797"/>
    <w:rsid w:val="00AC75F3"/>
    <w:rsid w:val="00AD03BA"/>
    <w:rsid w:val="00AD0490"/>
    <w:rsid w:val="00AD33FB"/>
    <w:rsid w:val="00AD5F06"/>
    <w:rsid w:val="00AD6046"/>
    <w:rsid w:val="00AD61BE"/>
    <w:rsid w:val="00AD6962"/>
    <w:rsid w:val="00AE0D1F"/>
    <w:rsid w:val="00AE1000"/>
    <w:rsid w:val="00AE1ACA"/>
    <w:rsid w:val="00AE2ABE"/>
    <w:rsid w:val="00AE41AD"/>
    <w:rsid w:val="00AE5736"/>
    <w:rsid w:val="00AE667D"/>
    <w:rsid w:val="00AE681E"/>
    <w:rsid w:val="00AE6A49"/>
    <w:rsid w:val="00AE7731"/>
    <w:rsid w:val="00AF0799"/>
    <w:rsid w:val="00AF1457"/>
    <w:rsid w:val="00AF2DA2"/>
    <w:rsid w:val="00AF33AD"/>
    <w:rsid w:val="00AF350D"/>
    <w:rsid w:val="00AF3BDC"/>
    <w:rsid w:val="00AF4EA8"/>
    <w:rsid w:val="00AF52B2"/>
    <w:rsid w:val="00AF535C"/>
    <w:rsid w:val="00AF7E86"/>
    <w:rsid w:val="00B00A19"/>
    <w:rsid w:val="00B0259D"/>
    <w:rsid w:val="00B03E5D"/>
    <w:rsid w:val="00B052E9"/>
    <w:rsid w:val="00B05F81"/>
    <w:rsid w:val="00B10809"/>
    <w:rsid w:val="00B11543"/>
    <w:rsid w:val="00B11C90"/>
    <w:rsid w:val="00B12735"/>
    <w:rsid w:val="00B14758"/>
    <w:rsid w:val="00B15C01"/>
    <w:rsid w:val="00B164CF"/>
    <w:rsid w:val="00B17752"/>
    <w:rsid w:val="00B20A39"/>
    <w:rsid w:val="00B2142E"/>
    <w:rsid w:val="00B224E7"/>
    <w:rsid w:val="00B235B6"/>
    <w:rsid w:val="00B23B37"/>
    <w:rsid w:val="00B242ED"/>
    <w:rsid w:val="00B252B4"/>
    <w:rsid w:val="00B25812"/>
    <w:rsid w:val="00B25CD5"/>
    <w:rsid w:val="00B2650F"/>
    <w:rsid w:val="00B2769A"/>
    <w:rsid w:val="00B301B4"/>
    <w:rsid w:val="00B32280"/>
    <w:rsid w:val="00B37D5C"/>
    <w:rsid w:val="00B436DC"/>
    <w:rsid w:val="00B43CDF"/>
    <w:rsid w:val="00B43E00"/>
    <w:rsid w:val="00B4741C"/>
    <w:rsid w:val="00B47604"/>
    <w:rsid w:val="00B47D71"/>
    <w:rsid w:val="00B50176"/>
    <w:rsid w:val="00B52A74"/>
    <w:rsid w:val="00B52EB2"/>
    <w:rsid w:val="00B54E20"/>
    <w:rsid w:val="00B55B28"/>
    <w:rsid w:val="00B570E0"/>
    <w:rsid w:val="00B57498"/>
    <w:rsid w:val="00B603D9"/>
    <w:rsid w:val="00B6068D"/>
    <w:rsid w:val="00B60710"/>
    <w:rsid w:val="00B6289B"/>
    <w:rsid w:val="00B6386C"/>
    <w:rsid w:val="00B6397E"/>
    <w:rsid w:val="00B64071"/>
    <w:rsid w:val="00B64A23"/>
    <w:rsid w:val="00B6721D"/>
    <w:rsid w:val="00B67530"/>
    <w:rsid w:val="00B67C83"/>
    <w:rsid w:val="00B70626"/>
    <w:rsid w:val="00B714F3"/>
    <w:rsid w:val="00B71A06"/>
    <w:rsid w:val="00B7335F"/>
    <w:rsid w:val="00B746FB"/>
    <w:rsid w:val="00B750CE"/>
    <w:rsid w:val="00B80568"/>
    <w:rsid w:val="00B806E3"/>
    <w:rsid w:val="00B819FE"/>
    <w:rsid w:val="00B81B1C"/>
    <w:rsid w:val="00B81CE5"/>
    <w:rsid w:val="00B81EF4"/>
    <w:rsid w:val="00B8200F"/>
    <w:rsid w:val="00B824A9"/>
    <w:rsid w:val="00B83C03"/>
    <w:rsid w:val="00B852B3"/>
    <w:rsid w:val="00B85D9A"/>
    <w:rsid w:val="00B87A5B"/>
    <w:rsid w:val="00B90D7D"/>
    <w:rsid w:val="00B91126"/>
    <w:rsid w:val="00B917BA"/>
    <w:rsid w:val="00B92ADF"/>
    <w:rsid w:val="00B93D00"/>
    <w:rsid w:val="00B94AFB"/>
    <w:rsid w:val="00B9579B"/>
    <w:rsid w:val="00B9588C"/>
    <w:rsid w:val="00B97A05"/>
    <w:rsid w:val="00BA33D5"/>
    <w:rsid w:val="00BA40A5"/>
    <w:rsid w:val="00BA6992"/>
    <w:rsid w:val="00BB1420"/>
    <w:rsid w:val="00BB1789"/>
    <w:rsid w:val="00BB20DD"/>
    <w:rsid w:val="00BB250C"/>
    <w:rsid w:val="00BB36DC"/>
    <w:rsid w:val="00BB54D6"/>
    <w:rsid w:val="00BC00AD"/>
    <w:rsid w:val="00BC0785"/>
    <w:rsid w:val="00BC100A"/>
    <w:rsid w:val="00BC2054"/>
    <w:rsid w:val="00BC27E1"/>
    <w:rsid w:val="00BC28CC"/>
    <w:rsid w:val="00BC4BA8"/>
    <w:rsid w:val="00BC64F6"/>
    <w:rsid w:val="00BC7518"/>
    <w:rsid w:val="00BD0480"/>
    <w:rsid w:val="00BD1A34"/>
    <w:rsid w:val="00BD1C99"/>
    <w:rsid w:val="00BD1F28"/>
    <w:rsid w:val="00BD2033"/>
    <w:rsid w:val="00BD3B2A"/>
    <w:rsid w:val="00BD412E"/>
    <w:rsid w:val="00BD4717"/>
    <w:rsid w:val="00BD5100"/>
    <w:rsid w:val="00BD6D7A"/>
    <w:rsid w:val="00BD741B"/>
    <w:rsid w:val="00BE0849"/>
    <w:rsid w:val="00BE0C11"/>
    <w:rsid w:val="00BE14C5"/>
    <w:rsid w:val="00BE1B5E"/>
    <w:rsid w:val="00BE361C"/>
    <w:rsid w:val="00BE3A03"/>
    <w:rsid w:val="00BE3C49"/>
    <w:rsid w:val="00BE5754"/>
    <w:rsid w:val="00BE57EE"/>
    <w:rsid w:val="00BE5830"/>
    <w:rsid w:val="00BE7324"/>
    <w:rsid w:val="00BF0568"/>
    <w:rsid w:val="00BF0F6F"/>
    <w:rsid w:val="00BF11FB"/>
    <w:rsid w:val="00BF28F7"/>
    <w:rsid w:val="00BF29CD"/>
    <w:rsid w:val="00BF2B8F"/>
    <w:rsid w:val="00BF2F11"/>
    <w:rsid w:val="00BF31A5"/>
    <w:rsid w:val="00BF3204"/>
    <w:rsid w:val="00BF38B6"/>
    <w:rsid w:val="00BF4C61"/>
    <w:rsid w:val="00BF5167"/>
    <w:rsid w:val="00BF5D62"/>
    <w:rsid w:val="00BF5F11"/>
    <w:rsid w:val="00BF61EB"/>
    <w:rsid w:val="00BF63B2"/>
    <w:rsid w:val="00BF6960"/>
    <w:rsid w:val="00BF73C0"/>
    <w:rsid w:val="00C011F7"/>
    <w:rsid w:val="00C01980"/>
    <w:rsid w:val="00C01D61"/>
    <w:rsid w:val="00C03E39"/>
    <w:rsid w:val="00C06AE4"/>
    <w:rsid w:val="00C0752E"/>
    <w:rsid w:val="00C07957"/>
    <w:rsid w:val="00C07BDC"/>
    <w:rsid w:val="00C07E84"/>
    <w:rsid w:val="00C07F85"/>
    <w:rsid w:val="00C11A0B"/>
    <w:rsid w:val="00C11FA9"/>
    <w:rsid w:val="00C12C86"/>
    <w:rsid w:val="00C12E8B"/>
    <w:rsid w:val="00C14A36"/>
    <w:rsid w:val="00C17035"/>
    <w:rsid w:val="00C17D02"/>
    <w:rsid w:val="00C20E43"/>
    <w:rsid w:val="00C215F8"/>
    <w:rsid w:val="00C22C14"/>
    <w:rsid w:val="00C2509D"/>
    <w:rsid w:val="00C26B1F"/>
    <w:rsid w:val="00C26BC1"/>
    <w:rsid w:val="00C26E2B"/>
    <w:rsid w:val="00C27035"/>
    <w:rsid w:val="00C27212"/>
    <w:rsid w:val="00C27287"/>
    <w:rsid w:val="00C273B1"/>
    <w:rsid w:val="00C31798"/>
    <w:rsid w:val="00C32BFE"/>
    <w:rsid w:val="00C32F26"/>
    <w:rsid w:val="00C33397"/>
    <w:rsid w:val="00C33C1C"/>
    <w:rsid w:val="00C341D4"/>
    <w:rsid w:val="00C34537"/>
    <w:rsid w:val="00C34B2D"/>
    <w:rsid w:val="00C361EC"/>
    <w:rsid w:val="00C3678D"/>
    <w:rsid w:val="00C4071E"/>
    <w:rsid w:val="00C40A1E"/>
    <w:rsid w:val="00C40A93"/>
    <w:rsid w:val="00C414B6"/>
    <w:rsid w:val="00C42A48"/>
    <w:rsid w:val="00C438A5"/>
    <w:rsid w:val="00C4398A"/>
    <w:rsid w:val="00C43D2B"/>
    <w:rsid w:val="00C43E03"/>
    <w:rsid w:val="00C43F3C"/>
    <w:rsid w:val="00C45B41"/>
    <w:rsid w:val="00C4699C"/>
    <w:rsid w:val="00C472C9"/>
    <w:rsid w:val="00C47D02"/>
    <w:rsid w:val="00C47F7F"/>
    <w:rsid w:val="00C505A6"/>
    <w:rsid w:val="00C51B9F"/>
    <w:rsid w:val="00C52825"/>
    <w:rsid w:val="00C52B07"/>
    <w:rsid w:val="00C52F81"/>
    <w:rsid w:val="00C540CE"/>
    <w:rsid w:val="00C5468F"/>
    <w:rsid w:val="00C567A4"/>
    <w:rsid w:val="00C56979"/>
    <w:rsid w:val="00C56BA5"/>
    <w:rsid w:val="00C6004C"/>
    <w:rsid w:val="00C6124A"/>
    <w:rsid w:val="00C61C02"/>
    <w:rsid w:val="00C61DF7"/>
    <w:rsid w:val="00C624B9"/>
    <w:rsid w:val="00C6463C"/>
    <w:rsid w:val="00C64A11"/>
    <w:rsid w:val="00C65653"/>
    <w:rsid w:val="00C6702A"/>
    <w:rsid w:val="00C67F1F"/>
    <w:rsid w:val="00C67F41"/>
    <w:rsid w:val="00C70B9C"/>
    <w:rsid w:val="00C718D5"/>
    <w:rsid w:val="00C72519"/>
    <w:rsid w:val="00C73D22"/>
    <w:rsid w:val="00C75D73"/>
    <w:rsid w:val="00C77544"/>
    <w:rsid w:val="00C80C24"/>
    <w:rsid w:val="00C835FA"/>
    <w:rsid w:val="00C855EE"/>
    <w:rsid w:val="00C858AD"/>
    <w:rsid w:val="00C863E0"/>
    <w:rsid w:val="00C86FA8"/>
    <w:rsid w:val="00C87E58"/>
    <w:rsid w:val="00C90B89"/>
    <w:rsid w:val="00C90D4B"/>
    <w:rsid w:val="00C917BB"/>
    <w:rsid w:val="00C9531D"/>
    <w:rsid w:val="00C97B93"/>
    <w:rsid w:val="00CA077E"/>
    <w:rsid w:val="00CA1859"/>
    <w:rsid w:val="00CA1E06"/>
    <w:rsid w:val="00CA23C9"/>
    <w:rsid w:val="00CA4846"/>
    <w:rsid w:val="00CA4CDA"/>
    <w:rsid w:val="00CA68F0"/>
    <w:rsid w:val="00CA699A"/>
    <w:rsid w:val="00CA6DB9"/>
    <w:rsid w:val="00CA6FCE"/>
    <w:rsid w:val="00CA7091"/>
    <w:rsid w:val="00CA7EC3"/>
    <w:rsid w:val="00CB02DD"/>
    <w:rsid w:val="00CB09D7"/>
    <w:rsid w:val="00CB6B00"/>
    <w:rsid w:val="00CB6EB1"/>
    <w:rsid w:val="00CC16FD"/>
    <w:rsid w:val="00CC3C06"/>
    <w:rsid w:val="00CC4C32"/>
    <w:rsid w:val="00CC500F"/>
    <w:rsid w:val="00CC5077"/>
    <w:rsid w:val="00CC54A3"/>
    <w:rsid w:val="00CC54F6"/>
    <w:rsid w:val="00CC6489"/>
    <w:rsid w:val="00CC6AFB"/>
    <w:rsid w:val="00CC70B9"/>
    <w:rsid w:val="00CD0D55"/>
    <w:rsid w:val="00CD1277"/>
    <w:rsid w:val="00CD33CC"/>
    <w:rsid w:val="00CD430D"/>
    <w:rsid w:val="00CD533E"/>
    <w:rsid w:val="00CD76CD"/>
    <w:rsid w:val="00CE0924"/>
    <w:rsid w:val="00CE0B6E"/>
    <w:rsid w:val="00CE1BA1"/>
    <w:rsid w:val="00CE3C5D"/>
    <w:rsid w:val="00CE4651"/>
    <w:rsid w:val="00CE619C"/>
    <w:rsid w:val="00CE628F"/>
    <w:rsid w:val="00CF259E"/>
    <w:rsid w:val="00CF2A6C"/>
    <w:rsid w:val="00CF3090"/>
    <w:rsid w:val="00CF310F"/>
    <w:rsid w:val="00CF3142"/>
    <w:rsid w:val="00CF3902"/>
    <w:rsid w:val="00CF42D9"/>
    <w:rsid w:val="00CF4763"/>
    <w:rsid w:val="00CF5BE6"/>
    <w:rsid w:val="00CF6B44"/>
    <w:rsid w:val="00D00880"/>
    <w:rsid w:val="00D009B4"/>
    <w:rsid w:val="00D024B4"/>
    <w:rsid w:val="00D032FF"/>
    <w:rsid w:val="00D03B17"/>
    <w:rsid w:val="00D04065"/>
    <w:rsid w:val="00D053C5"/>
    <w:rsid w:val="00D05803"/>
    <w:rsid w:val="00D05944"/>
    <w:rsid w:val="00D0595B"/>
    <w:rsid w:val="00D069BC"/>
    <w:rsid w:val="00D1031F"/>
    <w:rsid w:val="00D10602"/>
    <w:rsid w:val="00D10801"/>
    <w:rsid w:val="00D12132"/>
    <w:rsid w:val="00D128D9"/>
    <w:rsid w:val="00D138E0"/>
    <w:rsid w:val="00D140B5"/>
    <w:rsid w:val="00D140F4"/>
    <w:rsid w:val="00D14B03"/>
    <w:rsid w:val="00D15A9C"/>
    <w:rsid w:val="00D161B1"/>
    <w:rsid w:val="00D16376"/>
    <w:rsid w:val="00D17CB2"/>
    <w:rsid w:val="00D214C9"/>
    <w:rsid w:val="00D21795"/>
    <w:rsid w:val="00D2323B"/>
    <w:rsid w:val="00D23E77"/>
    <w:rsid w:val="00D2637F"/>
    <w:rsid w:val="00D267E9"/>
    <w:rsid w:val="00D26901"/>
    <w:rsid w:val="00D27CD1"/>
    <w:rsid w:val="00D30E53"/>
    <w:rsid w:val="00D3148B"/>
    <w:rsid w:val="00D31A30"/>
    <w:rsid w:val="00D34028"/>
    <w:rsid w:val="00D3404E"/>
    <w:rsid w:val="00D34066"/>
    <w:rsid w:val="00D34651"/>
    <w:rsid w:val="00D34DA8"/>
    <w:rsid w:val="00D34F66"/>
    <w:rsid w:val="00D35FEF"/>
    <w:rsid w:val="00D36173"/>
    <w:rsid w:val="00D37238"/>
    <w:rsid w:val="00D373A6"/>
    <w:rsid w:val="00D37BD8"/>
    <w:rsid w:val="00D405AF"/>
    <w:rsid w:val="00D433E7"/>
    <w:rsid w:val="00D46244"/>
    <w:rsid w:val="00D46589"/>
    <w:rsid w:val="00D4768F"/>
    <w:rsid w:val="00D47C51"/>
    <w:rsid w:val="00D47EBC"/>
    <w:rsid w:val="00D47FC5"/>
    <w:rsid w:val="00D50590"/>
    <w:rsid w:val="00D52682"/>
    <w:rsid w:val="00D52B47"/>
    <w:rsid w:val="00D5432B"/>
    <w:rsid w:val="00D55493"/>
    <w:rsid w:val="00D556AA"/>
    <w:rsid w:val="00D57020"/>
    <w:rsid w:val="00D57833"/>
    <w:rsid w:val="00D6165C"/>
    <w:rsid w:val="00D61BF4"/>
    <w:rsid w:val="00D647C3"/>
    <w:rsid w:val="00D65C35"/>
    <w:rsid w:val="00D66110"/>
    <w:rsid w:val="00D6616B"/>
    <w:rsid w:val="00D6635A"/>
    <w:rsid w:val="00D675A1"/>
    <w:rsid w:val="00D676B4"/>
    <w:rsid w:val="00D708FB"/>
    <w:rsid w:val="00D70CAE"/>
    <w:rsid w:val="00D72AAF"/>
    <w:rsid w:val="00D76639"/>
    <w:rsid w:val="00D7775E"/>
    <w:rsid w:val="00D80880"/>
    <w:rsid w:val="00D82ED3"/>
    <w:rsid w:val="00D8310A"/>
    <w:rsid w:val="00D8341C"/>
    <w:rsid w:val="00D83F63"/>
    <w:rsid w:val="00D847F2"/>
    <w:rsid w:val="00D84D6F"/>
    <w:rsid w:val="00D84F0F"/>
    <w:rsid w:val="00D85687"/>
    <w:rsid w:val="00D856C8"/>
    <w:rsid w:val="00D870CA"/>
    <w:rsid w:val="00D87733"/>
    <w:rsid w:val="00D90CEB"/>
    <w:rsid w:val="00D91BE3"/>
    <w:rsid w:val="00D920D9"/>
    <w:rsid w:val="00D922A9"/>
    <w:rsid w:val="00D924C1"/>
    <w:rsid w:val="00D92BAE"/>
    <w:rsid w:val="00D9348F"/>
    <w:rsid w:val="00D93EAE"/>
    <w:rsid w:val="00D940A2"/>
    <w:rsid w:val="00D95B64"/>
    <w:rsid w:val="00D95D65"/>
    <w:rsid w:val="00D96220"/>
    <w:rsid w:val="00D97217"/>
    <w:rsid w:val="00DA045B"/>
    <w:rsid w:val="00DA118B"/>
    <w:rsid w:val="00DA12B5"/>
    <w:rsid w:val="00DA22BF"/>
    <w:rsid w:val="00DA2D9B"/>
    <w:rsid w:val="00DA3E65"/>
    <w:rsid w:val="00DA3F65"/>
    <w:rsid w:val="00DA523A"/>
    <w:rsid w:val="00DA65A3"/>
    <w:rsid w:val="00DA705C"/>
    <w:rsid w:val="00DA7C6D"/>
    <w:rsid w:val="00DB2ABA"/>
    <w:rsid w:val="00DB3076"/>
    <w:rsid w:val="00DB359D"/>
    <w:rsid w:val="00DC4860"/>
    <w:rsid w:val="00DC4BED"/>
    <w:rsid w:val="00DC5F72"/>
    <w:rsid w:val="00DC665E"/>
    <w:rsid w:val="00DD1439"/>
    <w:rsid w:val="00DD18A9"/>
    <w:rsid w:val="00DD42EA"/>
    <w:rsid w:val="00DD48F1"/>
    <w:rsid w:val="00DD492B"/>
    <w:rsid w:val="00DD555F"/>
    <w:rsid w:val="00DD77BE"/>
    <w:rsid w:val="00DD7DD5"/>
    <w:rsid w:val="00DD7E22"/>
    <w:rsid w:val="00DE0A63"/>
    <w:rsid w:val="00DE1B9F"/>
    <w:rsid w:val="00DE1E60"/>
    <w:rsid w:val="00DE2982"/>
    <w:rsid w:val="00DE3AF1"/>
    <w:rsid w:val="00DE6302"/>
    <w:rsid w:val="00DE655C"/>
    <w:rsid w:val="00DE6DA6"/>
    <w:rsid w:val="00DE6E4F"/>
    <w:rsid w:val="00DE777B"/>
    <w:rsid w:val="00DF06B4"/>
    <w:rsid w:val="00DF13B4"/>
    <w:rsid w:val="00DF16B7"/>
    <w:rsid w:val="00DF196C"/>
    <w:rsid w:val="00DF1E74"/>
    <w:rsid w:val="00DF225A"/>
    <w:rsid w:val="00DF5EA2"/>
    <w:rsid w:val="00DF60F9"/>
    <w:rsid w:val="00DF6ECC"/>
    <w:rsid w:val="00E00B00"/>
    <w:rsid w:val="00E01FD3"/>
    <w:rsid w:val="00E04776"/>
    <w:rsid w:val="00E05127"/>
    <w:rsid w:val="00E05B9A"/>
    <w:rsid w:val="00E06C91"/>
    <w:rsid w:val="00E07075"/>
    <w:rsid w:val="00E07AA2"/>
    <w:rsid w:val="00E07E95"/>
    <w:rsid w:val="00E111DC"/>
    <w:rsid w:val="00E11A5B"/>
    <w:rsid w:val="00E13CE3"/>
    <w:rsid w:val="00E14799"/>
    <w:rsid w:val="00E14B02"/>
    <w:rsid w:val="00E157C1"/>
    <w:rsid w:val="00E1782F"/>
    <w:rsid w:val="00E2004E"/>
    <w:rsid w:val="00E213EE"/>
    <w:rsid w:val="00E21749"/>
    <w:rsid w:val="00E21969"/>
    <w:rsid w:val="00E22465"/>
    <w:rsid w:val="00E234CD"/>
    <w:rsid w:val="00E23E09"/>
    <w:rsid w:val="00E24F94"/>
    <w:rsid w:val="00E27E86"/>
    <w:rsid w:val="00E3108F"/>
    <w:rsid w:val="00E31366"/>
    <w:rsid w:val="00E32B9F"/>
    <w:rsid w:val="00E32F2D"/>
    <w:rsid w:val="00E34057"/>
    <w:rsid w:val="00E3486F"/>
    <w:rsid w:val="00E35204"/>
    <w:rsid w:val="00E354E7"/>
    <w:rsid w:val="00E37FD2"/>
    <w:rsid w:val="00E418E1"/>
    <w:rsid w:val="00E4200A"/>
    <w:rsid w:val="00E437AD"/>
    <w:rsid w:val="00E4446F"/>
    <w:rsid w:val="00E447B7"/>
    <w:rsid w:val="00E45D27"/>
    <w:rsid w:val="00E466D3"/>
    <w:rsid w:val="00E50011"/>
    <w:rsid w:val="00E51751"/>
    <w:rsid w:val="00E520FD"/>
    <w:rsid w:val="00E54D5B"/>
    <w:rsid w:val="00E57E67"/>
    <w:rsid w:val="00E57FD8"/>
    <w:rsid w:val="00E616B3"/>
    <w:rsid w:val="00E628B6"/>
    <w:rsid w:val="00E6416D"/>
    <w:rsid w:val="00E64621"/>
    <w:rsid w:val="00E65FE3"/>
    <w:rsid w:val="00E67363"/>
    <w:rsid w:val="00E677A2"/>
    <w:rsid w:val="00E71FCC"/>
    <w:rsid w:val="00E72BB9"/>
    <w:rsid w:val="00E73472"/>
    <w:rsid w:val="00E73861"/>
    <w:rsid w:val="00E73955"/>
    <w:rsid w:val="00E75F3A"/>
    <w:rsid w:val="00E77C3A"/>
    <w:rsid w:val="00E77E97"/>
    <w:rsid w:val="00E80960"/>
    <w:rsid w:val="00E80C2F"/>
    <w:rsid w:val="00E80FD9"/>
    <w:rsid w:val="00E81E5D"/>
    <w:rsid w:val="00E8242F"/>
    <w:rsid w:val="00E82CBA"/>
    <w:rsid w:val="00E83708"/>
    <w:rsid w:val="00E849C0"/>
    <w:rsid w:val="00E84E17"/>
    <w:rsid w:val="00E8522C"/>
    <w:rsid w:val="00E86560"/>
    <w:rsid w:val="00E86EFE"/>
    <w:rsid w:val="00E87D59"/>
    <w:rsid w:val="00E930CE"/>
    <w:rsid w:val="00E9367E"/>
    <w:rsid w:val="00E93CAF"/>
    <w:rsid w:val="00E946B7"/>
    <w:rsid w:val="00E95073"/>
    <w:rsid w:val="00E97A97"/>
    <w:rsid w:val="00EA1AE8"/>
    <w:rsid w:val="00EA1CC5"/>
    <w:rsid w:val="00EA2549"/>
    <w:rsid w:val="00EA45AF"/>
    <w:rsid w:val="00EA4E87"/>
    <w:rsid w:val="00EA6618"/>
    <w:rsid w:val="00EA772A"/>
    <w:rsid w:val="00EB05DE"/>
    <w:rsid w:val="00EB1086"/>
    <w:rsid w:val="00EB13E3"/>
    <w:rsid w:val="00EB3B7D"/>
    <w:rsid w:val="00EB41FD"/>
    <w:rsid w:val="00EB4594"/>
    <w:rsid w:val="00EB4C93"/>
    <w:rsid w:val="00EC1537"/>
    <w:rsid w:val="00EC1CA1"/>
    <w:rsid w:val="00EC21DC"/>
    <w:rsid w:val="00EC26DD"/>
    <w:rsid w:val="00EC3F5E"/>
    <w:rsid w:val="00EC4091"/>
    <w:rsid w:val="00EC40F2"/>
    <w:rsid w:val="00EC5C4C"/>
    <w:rsid w:val="00EC68FD"/>
    <w:rsid w:val="00EC6C26"/>
    <w:rsid w:val="00EC795B"/>
    <w:rsid w:val="00EC7D4C"/>
    <w:rsid w:val="00ED2825"/>
    <w:rsid w:val="00ED2EAF"/>
    <w:rsid w:val="00ED4EEC"/>
    <w:rsid w:val="00ED5974"/>
    <w:rsid w:val="00ED5A8D"/>
    <w:rsid w:val="00ED6F16"/>
    <w:rsid w:val="00ED7B70"/>
    <w:rsid w:val="00EE2208"/>
    <w:rsid w:val="00EE2984"/>
    <w:rsid w:val="00EE36F1"/>
    <w:rsid w:val="00EE47CE"/>
    <w:rsid w:val="00EF19EA"/>
    <w:rsid w:val="00EF2805"/>
    <w:rsid w:val="00EF2876"/>
    <w:rsid w:val="00EF5665"/>
    <w:rsid w:val="00EF5D3C"/>
    <w:rsid w:val="00EF7A8A"/>
    <w:rsid w:val="00F0387C"/>
    <w:rsid w:val="00F057FF"/>
    <w:rsid w:val="00F058B5"/>
    <w:rsid w:val="00F061F2"/>
    <w:rsid w:val="00F079AA"/>
    <w:rsid w:val="00F1049B"/>
    <w:rsid w:val="00F115E0"/>
    <w:rsid w:val="00F11F8A"/>
    <w:rsid w:val="00F124DD"/>
    <w:rsid w:val="00F13D9A"/>
    <w:rsid w:val="00F14709"/>
    <w:rsid w:val="00F1690A"/>
    <w:rsid w:val="00F23582"/>
    <w:rsid w:val="00F304A1"/>
    <w:rsid w:val="00F3050F"/>
    <w:rsid w:val="00F30DC9"/>
    <w:rsid w:val="00F3211D"/>
    <w:rsid w:val="00F322AF"/>
    <w:rsid w:val="00F3357F"/>
    <w:rsid w:val="00F33AC8"/>
    <w:rsid w:val="00F33BEB"/>
    <w:rsid w:val="00F34D7B"/>
    <w:rsid w:val="00F35195"/>
    <w:rsid w:val="00F35D29"/>
    <w:rsid w:val="00F35E86"/>
    <w:rsid w:val="00F36AA3"/>
    <w:rsid w:val="00F36FAD"/>
    <w:rsid w:val="00F3703B"/>
    <w:rsid w:val="00F379AD"/>
    <w:rsid w:val="00F41924"/>
    <w:rsid w:val="00F41C78"/>
    <w:rsid w:val="00F421D6"/>
    <w:rsid w:val="00F44549"/>
    <w:rsid w:val="00F4615E"/>
    <w:rsid w:val="00F46B83"/>
    <w:rsid w:val="00F472F7"/>
    <w:rsid w:val="00F4737D"/>
    <w:rsid w:val="00F5023D"/>
    <w:rsid w:val="00F54F54"/>
    <w:rsid w:val="00F555C8"/>
    <w:rsid w:val="00F5592C"/>
    <w:rsid w:val="00F6105F"/>
    <w:rsid w:val="00F617E4"/>
    <w:rsid w:val="00F61E5D"/>
    <w:rsid w:val="00F630A7"/>
    <w:rsid w:val="00F633B4"/>
    <w:rsid w:val="00F6456A"/>
    <w:rsid w:val="00F6498F"/>
    <w:rsid w:val="00F66483"/>
    <w:rsid w:val="00F66543"/>
    <w:rsid w:val="00F6740A"/>
    <w:rsid w:val="00F71335"/>
    <w:rsid w:val="00F7139C"/>
    <w:rsid w:val="00F720E2"/>
    <w:rsid w:val="00F73F47"/>
    <w:rsid w:val="00F755F5"/>
    <w:rsid w:val="00F75E33"/>
    <w:rsid w:val="00F76EDE"/>
    <w:rsid w:val="00F80A62"/>
    <w:rsid w:val="00F8120E"/>
    <w:rsid w:val="00F823CC"/>
    <w:rsid w:val="00F826CA"/>
    <w:rsid w:val="00F83886"/>
    <w:rsid w:val="00F83F80"/>
    <w:rsid w:val="00F85371"/>
    <w:rsid w:val="00F85CBB"/>
    <w:rsid w:val="00F86024"/>
    <w:rsid w:val="00F86D9A"/>
    <w:rsid w:val="00F92B5B"/>
    <w:rsid w:val="00F92EE2"/>
    <w:rsid w:val="00F95EC9"/>
    <w:rsid w:val="00F96005"/>
    <w:rsid w:val="00F9659E"/>
    <w:rsid w:val="00F968DA"/>
    <w:rsid w:val="00F9696F"/>
    <w:rsid w:val="00F9719F"/>
    <w:rsid w:val="00FA054D"/>
    <w:rsid w:val="00FA3D3E"/>
    <w:rsid w:val="00FA739B"/>
    <w:rsid w:val="00FA76E9"/>
    <w:rsid w:val="00FA7F38"/>
    <w:rsid w:val="00FB052F"/>
    <w:rsid w:val="00FB0FF3"/>
    <w:rsid w:val="00FB30F7"/>
    <w:rsid w:val="00FB6116"/>
    <w:rsid w:val="00FB694E"/>
    <w:rsid w:val="00FB6DEE"/>
    <w:rsid w:val="00FC014A"/>
    <w:rsid w:val="00FC193A"/>
    <w:rsid w:val="00FC36F0"/>
    <w:rsid w:val="00FC46E5"/>
    <w:rsid w:val="00FC48AB"/>
    <w:rsid w:val="00FC491B"/>
    <w:rsid w:val="00FC4F97"/>
    <w:rsid w:val="00FC6DA9"/>
    <w:rsid w:val="00FC7664"/>
    <w:rsid w:val="00FD04B7"/>
    <w:rsid w:val="00FD27C9"/>
    <w:rsid w:val="00FD3541"/>
    <w:rsid w:val="00FD4D60"/>
    <w:rsid w:val="00FD5484"/>
    <w:rsid w:val="00FD5683"/>
    <w:rsid w:val="00FD6AA1"/>
    <w:rsid w:val="00FE160E"/>
    <w:rsid w:val="00FE1B7A"/>
    <w:rsid w:val="00FE2914"/>
    <w:rsid w:val="00FE29F6"/>
    <w:rsid w:val="00FE3DDA"/>
    <w:rsid w:val="00FE4EA7"/>
    <w:rsid w:val="00FF12F7"/>
    <w:rsid w:val="00FF22D8"/>
    <w:rsid w:val="00FF3120"/>
    <w:rsid w:val="00FF3654"/>
    <w:rsid w:val="00FF3881"/>
    <w:rsid w:val="00FF48B8"/>
    <w:rsid w:val="00FF57E7"/>
    <w:rsid w:val="00FF7B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C45E9-7DC1-4154-94A7-FFA7E6C0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3C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CA23C9"/>
    <w:pPr>
      <w:tabs>
        <w:tab w:val="center" w:pos="4252"/>
        <w:tab w:val="right" w:pos="8504"/>
      </w:tabs>
    </w:pPr>
  </w:style>
  <w:style w:type="character" w:customStyle="1" w:styleId="PiedepginaCar">
    <w:name w:val="Pie de página Car"/>
    <w:basedOn w:val="Fuentedeprrafopredeter"/>
    <w:link w:val="Piedepgina"/>
    <w:rsid w:val="00CA23C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CA23C9"/>
  </w:style>
  <w:style w:type="paragraph" w:styleId="Encabezado">
    <w:name w:val="header"/>
    <w:basedOn w:val="Normal"/>
    <w:link w:val="EncabezadoCar"/>
    <w:uiPriority w:val="99"/>
    <w:unhideWhenUsed/>
    <w:rsid w:val="00CA23C9"/>
    <w:pPr>
      <w:tabs>
        <w:tab w:val="center" w:pos="4419"/>
        <w:tab w:val="right" w:pos="8838"/>
      </w:tabs>
    </w:pPr>
  </w:style>
  <w:style w:type="character" w:customStyle="1" w:styleId="EncabezadoCar">
    <w:name w:val="Encabezado Car"/>
    <w:basedOn w:val="Fuentedeprrafopredeter"/>
    <w:link w:val="Encabezado"/>
    <w:uiPriority w:val="99"/>
    <w:rsid w:val="00CA23C9"/>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C86F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6FA8"/>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2009</Words>
  <Characters>11051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Mony Salinas</dc:creator>
  <cp:lastModifiedBy>operador_pc</cp:lastModifiedBy>
  <cp:revision>3</cp:revision>
  <cp:lastPrinted>2017-07-25T17:50:00Z</cp:lastPrinted>
  <dcterms:created xsi:type="dcterms:W3CDTF">2017-08-29T16:52:00Z</dcterms:created>
  <dcterms:modified xsi:type="dcterms:W3CDTF">2017-08-29T16:55:00Z</dcterms:modified>
</cp:coreProperties>
</file>