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9" w:rsidRPr="0029496A" w:rsidRDefault="00CA23C9" w:rsidP="00CA23C9">
      <w:pPr>
        <w:spacing w:line="360" w:lineRule="auto"/>
        <w:jc w:val="both"/>
        <w:rPr>
          <w:rFonts w:ascii="Arial" w:hAnsi="Arial" w:cs="Arial"/>
          <w:b/>
          <w:szCs w:val="22"/>
        </w:rPr>
      </w:pPr>
      <w:r w:rsidRPr="0029496A">
        <w:rPr>
          <w:rFonts w:ascii="Arial" w:hAnsi="Arial" w:cs="Arial"/>
          <w:b/>
          <w:szCs w:val="22"/>
        </w:rPr>
        <w:t>HONORABLE ASAMBLEA</w:t>
      </w:r>
    </w:p>
    <w:p w:rsidR="00CA23C9" w:rsidRPr="0029496A" w:rsidRDefault="00CA23C9" w:rsidP="00CA23C9">
      <w:pPr>
        <w:spacing w:line="360" w:lineRule="auto"/>
        <w:jc w:val="both"/>
        <w:rPr>
          <w:rFonts w:ascii="Arial" w:hAnsi="Arial" w:cs="Arial"/>
        </w:rPr>
      </w:pPr>
    </w:p>
    <w:p w:rsidR="00C03E39" w:rsidRPr="00FC2AE6" w:rsidRDefault="00CA23C9" w:rsidP="00B60710">
      <w:pPr>
        <w:spacing w:line="360" w:lineRule="auto"/>
        <w:jc w:val="both"/>
        <w:rPr>
          <w:rFonts w:ascii="Arial" w:hAnsi="Arial"/>
          <w:sz w:val="26"/>
          <w:lang w:val="es-MX"/>
        </w:rPr>
      </w:pPr>
      <w:r w:rsidRPr="00FC2AE6">
        <w:rPr>
          <w:rFonts w:ascii="Arial" w:hAnsi="Arial"/>
          <w:sz w:val="26"/>
          <w:lang w:val="es-MX"/>
        </w:rPr>
        <w:t xml:space="preserve">A la Comisión de Fomento Económico, en fecha </w:t>
      </w:r>
      <w:r w:rsidR="00FC2AE6">
        <w:rPr>
          <w:rFonts w:ascii="Arial" w:hAnsi="Arial"/>
          <w:sz w:val="26"/>
          <w:lang w:val="es-MX"/>
        </w:rPr>
        <w:t>19</w:t>
      </w:r>
      <w:r w:rsidRPr="00FC2AE6">
        <w:rPr>
          <w:rFonts w:ascii="Arial" w:hAnsi="Arial"/>
          <w:sz w:val="26"/>
          <w:lang w:val="es-MX"/>
        </w:rPr>
        <w:t xml:space="preserve"> de </w:t>
      </w:r>
      <w:r w:rsidR="00FC2AE6">
        <w:rPr>
          <w:rFonts w:ascii="Arial" w:hAnsi="Arial"/>
          <w:sz w:val="26"/>
          <w:lang w:val="es-MX"/>
        </w:rPr>
        <w:t>mayo</w:t>
      </w:r>
      <w:r w:rsidRPr="00FC2AE6">
        <w:rPr>
          <w:rFonts w:ascii="Arial" w:hAnsi="Arial"/>
          <w:sz w:val="26"/>
          <w:lang w:val="es-MX"/>
        </w:rPr>
        <w:t xml:space="preserve"> de 20</w:t>
      </w:r>
      <w:r w:rsidR="00172FB7" w:rsidRPr="00FC2AE6">
        <w:rPr>
          <w:rFonts w:ascii="Arial" w:hAnsi="Arial"/>
          <w:sz w:val="26"/>
          <w:lang w:val="es-MX"/>
        </w:rPr>
        <w:t>08</w:t>
      </w:r>
      <w:r w:rsidRPr="00FC2AE6">
        <w:rPr>
          <w:rFonts w:ascii="Arial" w:hAnsi="Arial"/>
          <w:sz w:val="26"/>
          <w:lang w:val="es-MX"/>
        </w:rPr>
        <w:t xml:space="preserve">, le fue turnado para su estudio y dictamen, el expediente legislativo No. </w:t>
      </w:r>
      <w:r w:rsidR="00FC2AE6" w:rsidRPr="007F5CCC">
        <w:rPr>
          <w:rFonts w:ascii="Arial" w:hAnsi="Arial"/>
          <w:b/>
          <w:sz w:val="26"/>
          <w:lang w:val="es-MX"/>
        </w:rPr>
        <w:t>4707</w:t>
      </w:r>
      <w:r w:rsidRPr="007F5CCC">
        <w:rPr>
          <w:rFonts w:ascii="Arial" w:hAnsi="Arial"/>
          <w:b/>
          <w:sz w:val="26"/>
          <w:lang w:val="es-MX"/>
        </w:rPr>
        <w:t>/LX</w:t>
      </w:r>
      <w:r w:rsidR="00FC2AE6" w:rsidRPr="007F5CCC">
        <w:rPr>
          <w:rFonts w:ascii="Arial" w:hAnsi="Arial"/>
          <w:b/>
          <w:sz w:val="26"/>
          <w:lang w:val="es-MX"/>
        </w:rPr>
        <w:t>X</w:t>
      </w:r>
      <w:r w:rsidR="00C03E39" w:rsidRPr="007F5CCC">
        <w:rPr>
          <w:rFonts w:ascii="Arial" w:hAnsi="Arial"/>
          <w:b/>
          <w:sz w:val="26"/>
          <w:lang w:val="es-MX"/>
        </w:rPr>
        <w:t>I</w:t>
      </w:r>
      <w:r w:rsidRPr="00FC2AE6">
        <w:rPr>
          <w:rFonts w:ascii="Arial" w:hAnsi="Arial"/>
          <w:sz w:val="26"/>
          <w:lang w:val="es-MX"/>
        </w:rPr>
        <w:t>, el cual fue anexado al expediente 7346/LXXII, mismo que contiene</w:t>
      </w:r>
      <w:r w:rsidR="00172FB7" w:rsidRPr="00FC2AE6">
        <w:rPr>
          <w:rFonts w:ascii="Arial" w:hAnsi="Arial"/>
          <w:sz w:val="26"/>
          <w:lang w:val="es-MX"/>
        </w:rPr>
        <w:t xml:space="preserve"> </w:t>
      </w:r>
      <w:r w:rsidR="00FC2AE6" w:rsidRPr="00FC2AE6">
        <w:rPr>
          <w:rFonts w:ascii="Arial" w:hAnsi="Arial"/>
          <w:sz w:val="26"/>
          <w:lang w:val="es-MX"/>
        </w:rPr>
        <w:t>esc</w:t>
      </w:r>
      <w:r w:rsidRPr="00FC2AE6">
        <w:rPr>
          <w:rFonts w:ascii="Arial" w:hAnsi="Arial"/>
          <w:sz w:val="26"/>
          <w:lang w:val="es-MX"/>
        </w:rPr>
        <w:t>rito signado por</w:t>
      </w:r>
      <w:r w:rsidR="00FC2AE6" w:rsidRPr="00FC2AE6">
        <w:rPr>
          <w:rFonts w:ascii="Arial" w:hAnsi="Arial"/>
          <w:sz w:val="26"/>
          <w:lang w:val="es-MX"/>
        </w:rPr>
        <w:t xml:space="preserve"> la Diputada Blanca Nelly Sandoval Adame, del </w:t>
      </w:r>
      <w:r w:rsidR="00F42A98">
        <w:rPr>
          <w:rFonts w:ascii="Arial" w:hAnsi="Arial"/>
          <w:sz w:val="26"/>
          <w:lang w:val="es-MX"/>
        </w:rPr>
        <w:t>G</w:t>
      </w:r>
      <w:r w:rsidR="00FC2AE6" w:rsidRPr="00FC2AE6">
        <w:rPr>
          <w:rFonts w:ascii="Arial" w:hAnsi="Arial"/>
          <w:sz w:val="26"/>
          <w:lang w:val="es-MX"/>
        </w:rPr>
        <w:t xml:space="preserve">rupo Legislativo del Partido Nueva Alianza, de la LXXI </w:t>
      </w:r>
      <w:r w:rsidR="00F42A98">
        <w:rPr>
          <w:rFonts w:ascii="Arial" w:hAnsi="Arial"/>
          <w:sz w:val="26"/>
          <w:lang w:val="es-MX"/>
        </w:rPr>
        <w:t>L</w:t>
      </w:r>
      <w:r w:rsidR="00FC2AE6" w:rsidRPr="00FC2AE6">
        <w:rPr>
          <w:rFonts w:ascii="Arial" w:hAnsi="Arial"/>
          <w:sz w:val="26"/>
          <w:lang w:val="es-MX"/>
        </w:rPr>
        <w:t>egislatura</w:t>
      </w:r>
      <w:r w:rsidR="005C0F2F" w:rsidRPr="00FC2AE6">
        <w:rPr>
          <w:rFonts w:ascii="Arial" w:hAnsi="Arial"/>
          <w:sz w:val="26"/>
          <w:lang w:val="es-MX"/>
        </w:rPr>
        <w:t>,</w:t>
      </w:r>
      <w:r w:rsidR="00FC2AE6" w:rsidRPr="00FC2AE6">
        <w:rPr>
          <w:rFonts w:ascii="Arial" w:hAnsi="Arial"/>
          <w:sz w:val="26"/>
          <w:lang w:val="es-MX"/>
        </w:rPr>
        <w:t xml:space="preserve"> solicita</w:t>
      </w:r>
      <w:r w:rsidR="00FC2AE6">
        <w:rPr>
          <w:rFonts w:ascii="Arial" w:hAnsi="Arial"/>
          <w:sz w:val="26"/>
          <w:lang w:val="es-MX"/>
        </w:rPr>
        <w:t>ndo</w:t>
      </w:r>
      <w:r w:rsidR="00FC2AE6" w:rsidRPr="00FC2AE6">
        <w:rPr>
          <w:rFonts w:ascii="Arial" w:hAnsi="Arial"/>
          <w:sz w:val="26"/>
          <w:lang w:val="es-MX"/>
        </w:rPr>
        <w:t xml:space="preserve"> la aprobación de un punto de acuerdo para que la </w:t>
      </w:r>
      <w:r w:rsidR="00FC2AE6">
        <w:rPr>
          <w:rFonts w:ascii="Arial" w:hAnsi="Arial"/>
          <w:sz w:val="26"/>
          <w:lang w:val="es-MX"/>
        </w:rPr>
        <w:t>LXXI</w:t>
      </w:r>
      <w:r w:rsidR="00FC2AE6" w:rsidRPr="00FC2AE6">
        <w:rPr>
          <w:rFonts w:ascii="Arial" w:hAnsi="Arial"/>
          <w:sz w:val="26"/>
          <w:lang w:val="es-MX"/>
        </w:rPr>
        <w:t xml:space="preserve"> </w:t>
      </w:r>
      <w:r w:rsidR="00FC2AE6">
        <w:rPr>
          <w:rFonts w:ascii="Arial" w:hAnsi="Arial"/>
          <w:sz w:val="26"/>
          <w:lang w:val="es-MX"/>
        </w:rPr>
        <w:t>L</w:t>
      </w:r>
      <w:r w:rsidR="00FC2AE6" w:rsidRPr="00FC2AE6">
        <w:rPr>
          <w:rFonts w:ascii="Arial" w:hAnsi="Arial"/>
          <w:sz w:val="26"/>
          <w:lang w:val="es-MX"/>
        </w:rPr>
        <w:t xml:space="preserve">egislatura al </w:t>
      </w:r>
      <w:r w:rsidR="00FC2AE6">
        <w:rPr>
          <w:rFonts w:ascii="Arial" w:hAnsi="Arial"/>
          <w:sz w:val="26"/>
          <w:lang w:val="es-MX"/>
        </w:rPr>
        <w:t>C</w:t>
      </w:r>
      <w:r w:rsidR="00FC2AE6" w:rsidRPr="00FC2AE6">
        <w:rPr>
          <w:rFonts w:ascii="Arial" w:hAnsi="Arial"/>
          <w:sz w:val="26"/>
          <w:lang w:val="es-MX"/>
        </w:rPr>
        <w:t xml:space="preserve">ongreso del </w:t>
      </w:r>
      <w:r w:rsidR="00FC2AE6">
        <w:rPr>
          <w:rFonts w:ascii="Arial" w:hAnsi="Arial"/>
          <w:sz w:val="26"/>
          <w:lang w:val="es-MX"/>
        </w:rPr>
        <w:t>E</w:t>
      </w:r>
      <w:r w:rsidR="00FC2AE6" w:rsidRPr="00FC2AE6">
        <w:rPr>
          <w:rFonts w:ascii="Arial" w:hAnsi="Arial"/>
          <w:sz w:val="26"/>
          <w:lang w:val="es-MX"/>
        </w:rPr>
        <w:t>stado, acuerde la instalación de una mesa de trabajo, con objeto de reformar</w:t>
      </w:r>
      <w:r w:rsidR="005C0F2F" w:rsidRPr="00FC2AE6">
        <w:rPr>
          <w:rFonts w:ascii="Arial" w:hAnsi="Arial"/>
          <w:sz w:val="26"/>
          <w:lang w:val="es-MX"/>
        </w:rPr>
        <w:t xml:space="preserve"> de la Ley del Instituto de Seguridad y Servicios Sociales </w:t>
      </w:r>
      <w:r w:rsidR="00F42A98">
        <w:rPr>
          <w:rFonts w:ascii="Arial" w:hAnsi="Arial"/>
          <w:sz w:val="26"/>
          <w:lang w:val="es-MX"/>
        </w:rPr>
        <w:t>p</w:t>
      </w:r>
      <w:r w:rsidR="005C0F2F" w:rsidRPr="00FC2AE6">
        <w:rPr>
          <w:rFonts w:ascii="Arial" w:hAnsi="Arial"/>
          <w:sz w:val="26"/>
          <w:lang w:val="es-MX"/>
        </w:rPr>
        <w:t>ara los Trab</w:t>
      </w:r>
      <w:r w:rsidR="00F42A98">
        <w:rPr>
          <w:rFonts w:ascii="Arial" w:hAnsi="Arial"/>
          <w:sz w:val="26"/>
          <w:lang w:val="es-MX"/>
        </w:rPr>
        <w:t>ajadores del Estado de Nuevo Leó</w:t>
      </w:r>
      <w:r w:rsidR="005C0F2F" w:rsidRPr="00FC2AE6">
        <w:rPr>
          <w:rFonts w:ascii="Arial" w:hAnsi="Arial"/>
          <w:sz w:val="26"/>
          <w:lang w:val="es-MX"/>
        </w:rPr>
        <w:t>n</w:t>
      </w:r>
      <w:r w:rsidR="0082641F" w:rsidRPr="00FC2AE6">
        <w:rPr>
          <w:rFonts w:ascii="Arial" w:hAnsi="Arial"/>
          <w:sz w:val="26"/>
          <w:lang w:val="es-MX"/>
        </w:rPr>
        <w:t>.</w:t>
      </w:r>
    </w:p>
    <w:p w:rsidR="00C03E39" w:rsidRPr="00FC2AE6" w:rsidRDefault="00C03E39" w:rsidP="00B60710">
      <w:pPr>
        <w:spacing w:line="360" w:lineRule="auto"/>
        <w:jc w:val="both"/>
        <w:rPr>
          <w:rFonts w:ascii="Arial" w:hAnsi="Arial" w:cs="Arial"/>
          <w:color w:val="000000"/>
          <w:lang w:val="es-ES_tradnl"/>
        </w:rPr>
      </w:pPr>
    </w:p>
    <w:p w:rsidR="00CA23C9" w:rsidRPr="00FC2AE6" w:rsidRDefault="00CA23C9" w:rsidP="00CA23C9">
      <w:pPr>
        <w:spacing w:line="360" w:lineRule="auto"/>
        <w:jc w:val="both"/>
        <w:rPr>
          <w:rFonts w:ascii="Arial" w:hAnsi="Arial"/>
          <w:sz w:val="26"/>
          <w:lang w:val="es-MX"/>
        </w:rPr>
      </w:pPr>
      <w:r w:rsidRPr="00FC2AE6">
        <w:rPr>
          <w:rFonts w:ascii="Arial" w:hAnsi="Arial"/>
          <w:sz w:val="26"/>
          <w:lang w:val="es-MX"/>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CA23C9" w:rsidRPr="00FC2AE6" w:rsidRDefault="00CA23C9" w:rsidP="00CA23C9">
      <w:pPr>
        <w:spacing w:line="360" w:lineRule="auto"/>
        <w:jc w:val="both"/>
        <w:rPr>
          <w:rFonts w:ascii="Arial" w:hAnsi="Arial"/>
          <w:sz w:val="26"/>
          <w:lang w:val="es-MX"/>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ANTECEDENTES</w:t>
      </w:r>
    </w:p>
    <w:p w:rsidR="00A93B0E" w:rsidRPr="0029496A" w:rsidRDefault="00A93B0E" w:rsidP="00CA23C9">
      <w:pPr>
        <w:autoSpaceDE w:val="0"/>
        <w:autoSpaceDN w:val="0"/>
        <w:adjustRightInd w:val="0"/>
        <w:spacing w:line="360" w:lineRule="auto"/>
        <w:jc w:val="both"/>
        <w:rPr>
          <w:rFonts w:ascii="Arial" w:hAnsi="Arial" w:cs="Arial"/>
          <w:b/>
          <w:szCs w:val="22"/>
        </w:rPr>
      </w:pPr>
    </w:p>
    <w:p w:rsidR="003C0CDD" w:rsidRPr="003C0CDD" w:rsidRDefault="00CA23C9" w:rsidP="003C0CDD">
      <w:pPr>
        <w:spacing w:line="360" w:lineRule="auto"/>
        <w:jc w:val="both"/>
        <w:rPr>
          <w:rFonts w:ascii="Arial" w:hAnsi="Arial"/>
          <w:sz w:val="26"/>
          <w:lang w:val="es-MX"/>
        </w:rPr>
      </w:pPr>
      <w:r w:rsidRPr="003C0CDD">
        <w:rPr>
          <w:rFonts w:ascii="Arial" w:hAnsi="Arial"/>
          <w:sz w:val="26"/>
          <w:lang w:val="es-MX"/>
        </w:rPr>
        <w:t>Señala l</w:t>
      </w:r>
      <w:r w:rsidR="00FC2AE6" w:rsidRPr="003C0CDD">
        <w:rPr>
          <w:rFonts w:ascii="Arial" w:hAnsi="Arial"/>
          <w:sz w:val="26"/>
          <w:lang w:val="es-MX"/>
        </w:rPr>
        <w:t>a</w:t>
      </w:r>
      <w:r w:rsidRPr="003C0CDD">
        <w:rPr>
          <w:rFonts w:ascii="Arial" w:hAnsi="Arial"/>
          <w:sz w:val="26"/>
          <w:lang w:val="es-MX"/>
        </w:rPr>
        <w:t xml:space="preserve"> </w:t>
      </w:r>
      <w:r w:rsidR="00A93B0E" w:rsidRPr="003C0CDD">
        <w:rPr>
          <w:rFonts w:ascii="Arial" w:hAnsi="Arial"/>
          <w:sz w:val="26"/>
          <w:lang w:val="es-MX"/>
        </w:rPr>
        <w:t>promovente</w:t>
      </w:r>
      <w:r w:rsidRPr="003C0CDD">
        <w:rPr>
          <w:rFonts w:ascii="Arial" w:hAnsi="Arial"/>
          <w:sz w:val="26"/>
          <w:lang w:val="es-MX"/>
        </w:rPr>
        <w:t xml:space="preserve"> que</w:t>
      </w:r>
      <w:r w:rsidR="00BF2B8F" w:rsidRPr="003C0CDD">
        <w:rPr>
          <w:rFonts w:ascii="Arial" w:hAnsi="Arial"/>
          <w:sz w:val="26"/>
          <w:lang w:val="es-MX"/>
        </w:rPr>
        <w:t xml:space="preserve"> </w:t>
      </w:r>
      <w:r w:rsidR="00F42A98">
        <w:rPr>
          <w:rFonts w:ascii="Arial" w:hAnsi="Arial"/>
          <w:sz w:val="26"/>
          <w:lang w:val="es-MX"/>
        </w:rPr>
        <w:t>e</w:t>
      </w:r>
      <w:r w:rsidR="003C0CDD" w:rsidRPr="003C0CDD">
        <w:rPr>
          <w:rFonts w:ascii="Arial" w:hAnsi="Arial"/>
          <w:sz w:val="26"/>
          <w:lang w:val="es-MX"/>
        </w:rPr>
        <w:t xml:space="preserve">l 13 de octubre de 1993, se publicó en el Periódico Oficial del Estado, el Decreto No 201, que contiene la " Ley del Instituto de Seguridad y Servicios Sociales de los Trabajadores del </w:t>
      </w:r>
      <w:r w:rsidR="003C0CDD" w:rsidRPr="003C0CDD">
        <w:rPr>
          <w:rFonts w:ascii="Arial" w:hAnsi="Arial"/>
          <w:sz w:val="26"/>
          <w:lang w:val="es-MX"/>
        </w:rPr>
        <w:lastRenderedPageBreak/>
        <w:t>Estado de Nuevo León", aprobado por la LXVII Legislatura al H. Congreso del Estado.</w:t>
      </w:r>
    </w:p>
    <w:p w:rsidR="00FC2AE6" w:rsidRPr="00B939B9" w:rsidRDefault="00FC2AE6" w:rsidP="00BF2B8F">
      <w:pPr>
        <w:spacing w:line="360" w:lineRule="auto"/>
        <w:jc w:val="both"/>
        <w:rPr>
          <w:rFonts w:ascii="Arial" w:hAnsi="Arial"/>
          <w:sz w:val="26"/>
          <w:lang w:val="es-MX"/>
        </w:rPr>
      </w:pPr>
    </w:p>
    <w:p w:rsidR="00FC2AE6" w:rsidRDefault="003C0CDD" w:rsidP="00BF2B8F">
      <w:pPr>
        <w:spacing w:line="360" w:lineRule="auto"/>
        <w:jc w:val="both"/>
        <w:rPr>
          <w:rFonts w:ascii="Arial" w:hAnsi="Arial"/>
          <w:sz w:val="26"/>
          <w:lang w:val="es-MX"/>
        </w:rPr>
      </w:pPr>
      <w:r w:rsidRPr="003C0CDD">
        <w:rPr>
          <w:rFonts w:ascii="Arial" w:hAnsi="Arial"/>
          <w:sz w:val="26"/>
          <w:lang w:val="es-MX"/>
        </w:rPr>
        <w:t>Dicha Ley, de acuerdo con el Artículo Segundo Transitorio, del decreto en mención, abrogó la Ley del Instituto de Seguridad y Servicios Sociales de los Trabajadores del Estado de Nuevo León, contenida en el decreto No 62 de fecha 21 de enero de 1983</w:t>
      </w:r>
      <w:r>
        <w:rPr>
          <w:rFonts w:ascii="Arial" w:hAnsi="Arial"/>
          <w:sz w:val="26"/>
          <w:lang w:val="es-MX"/>
        </w:rPr>
        <w:t>.</w:t>
      </w:r>
    </w:p>
    <w:p w:rsidR="003C0CDD" w:rsidRDefault="003C0CDD" w:rsidP="00BF2B8F">
      <w:pPr>
        <w:spacing w:line="360" w:lineRule="auto"/>
        <w:jc w:val="both"/>
        <w:rPr>
          <w:rFonts w:ascii="Arial" w:hAnsi="Arial"/>
          <w:sz w:val="26"/>
          <w:lang w:val="es-MX"/>
        </w:rPr>
      </w:pPr>
    </w:p>
    <w:p w:rsidR="003C0CDD" w:rsidRPr="003C0CDD" w:rsidRDefault="003C0CDD" w:rsidP="003C0CDD">
      <w:pPr>
        <w:spacing w:line="360" w:lineRule="auto"/>
        <w:jc w:val="both"/>
        <w:rPr>
          <w:rFonts w:ascii="Arial" w:hAnsi="Arial"/>
          <w:sz w:val="26"/>
          <w:lang w:val="es-MX"/>
        </w:rPr>
      </w:pPr>
      <w:r w:rsidRPr="003C0CDD">
        <w:rPr>
          <w:rFonts w:ascii="Arial" w:hAnsi="Arial"/>
          <w:sz w:val="26"/>
          <w:lang w:val="es-MX"/>
        </w:rPr>
        <w:t>El contenido del nuevo ordenamiento no satisfizo a los trabajadores al servicio del Estado, principalmente al sector magisterial, lo que generó fuertes protestas, que pusieron en peligro la estabilidad en nuestro Estado.</w:t>
      </w:r>
    </w:p>
    <w:p w:rsidR="003C0CDD" w:rsidRPr="003C0CDD" w:rsidRDefault="003C0CDD" w:rsidP="003C0CDD">
      <w:pPr>
        <w:spacing w:line="360" w:lineRule="auto"/>
        <w:jc w:val="both"/>
        <w:rPr>
          <w:rFonts w:ascii="Arial" w:hAnsi="Arial"/>
          <w:sz w:val="26"/>
          <w:lang w:val="es-MX"/>
        </w:rPr>
      </w:pPr>
    </w:p>
    <w:p w:rsidR="003C0CDD" w:rsidRPr="003C0CDD" w:rsidRDefault="003C0CDD" w:rsidP="003C0CDD">
      <w:pPr>
        <w:spacing w:line="360" w:lineRule="auto"/>
        <w:jc w:val="both"/>
        <w:rPr>
          <w:rFonts w:ascii="Arial" w:hAnsi="Arial"/>
          <w:sz w:val="26"/>
          <w:lang w:val="es-MX"/>
        </w:rPr>
      </w:pPr>
      <w:r w:rsidRPr="003C0CDD">
        <w:rPr>
          <w:rFonts w:ascii="Arial" w:hAnsi="Arial"/>
          <w:sz w:val="26"/>
          <w:lang w:val="es-MX"/>
        </w:rPr>
        <w:t>Después de uno de los movimientos más intensos de los últimos tiempos, la Ley fue reformada integralmente a través del decreto No 241, publicado en el Periódico Oficial del Estado el 24 de diciembre de 1993.</w:t>
      </w:r>
    </w:p>
    <w:p w:rsidR="003C0CDD" w:rsidRPr="003C0CDD" w:rsidRDefault="003C0CDD" w:rsidP="00BF2B8F">
      <w:pPr>
        <w:spacing w:line="360" w:lineRule="auto"/>
        <w:jc w:val="both"/>
        <w:rPr>
          <w:rFonts w:ascii="Arial" w:hAnsi="Arial"/>
          <w:sz w:val="26"/>
          <w:lang w:val="es-MX"/>
        </w:rPr>
      </w:pPr>
    </w:p>
    <w:p w:rsidR="00CA23C9" w:rsidRDefault="003C0CDD" w:rsidP="003C0CDD">
      <w:pPr>
        <w:spacing w:line="360" w:lineRule="auto"/>
        <w:jc w:val="both"/>
        <w:rPr>
          <w:rFonts w:ascii="Arial" w:hAnsi="Arial"/>
          <w:sz w:val="26"/>
          <w:lang w:val="es-MX"/>
        </w:rPr>
      </w:pPr>
      <w:r w:rsidRPr="003C0CDD">
        <w:rPr>
          <w:rFonts w:ascii="Arial" w:hAnsi="Arial"/>
          <w:sz w:val="26"/>
          <w:lang w:val="es-MX"/>
        </w:rPr>
        <w:t>Mas sin en cambio menciona la promovente a pesar de los nuevos ca</w:t>
      </w:r>
      <w:r>
        <w:rPr>
          <w:rFonts w:ascii="Arial" w:hAnsi="Arial"/>
          <w:sz w:val="26"/>
          <w:lang w:val="es-MX"/>
        </w:rPr>
        <w:t>mbios llevados a cabo en la Ley, atentan contra los derechos de los pensionados y jubilados,</w:t>
      </w:r>
      <w:r w:rsidRPr="003C0CDD">
        <w:rPr>
          <w:rFonts w:ascii="Arial" w:hAnsi="Arial"/>
          <w:sz w:val="26"/>
          <w:lang w:val="es-MX"/>
        </w:rPr>
        <w:t xml:space="preserve"> </w:t>
      </w:r>
      <w:r>
        <w:rPr>
          <w:rFonts w:ascii="Arial" w:hAnsi="Arial"/>
          <w:sz w:val="26"/>
          <w:lang w:val="es-MX"/>
        </w:rPr>
        <w:t>e</w:t>
      </w:r>
      <w:r w:rsidRPr="003C0CDD">
        <w:rPr>
          <w:rFonts w:ascii="Arial" w:hAnsi="Arial"/>
          <w:sz w:val="26"/>
          <w:lang w:val="es-MX"/>
        </w:rPr>
        <w:t>specíficamente se cuestiona entre otros, el contenido de los artículos 51 fracción 1 párrafo primero, 43 , 69 y 93, así como los artículos Tercero y Sexto Transitorios</w:t>
      </w:r>
      <w:r>
        <w:rPr>
          <w:rFonts w:ascii="Arial" w:hAnsi="Arial"/>
          <w:sz w:val="26"/>
          <w:lang w:val="es-MX"/>
        </w:rPr>
        <w:t>.</w:t>
      </w:r>
    </w:p>
    <w:p w:rsidR="003C0CDD" w:rsidRDefault="003C0CDD" w:rsidP="003C0CDD">
      <w:pPr>
        <w:spacing w:line="360" w:lineRule="auto"/>
        <w:jc w:val="both"/>
        <w:rPr>
          <w:rFonts w:ascii="Arial" w:hAnsi="Arial"/>
          <w:sz w:val="26"/>
          <w:lang w:val="es-MX"/>
        </w:rPr>
      </w:pPr>
    </w:p>
    <w:p w:rsidR="003C0CDD" w:rsidRDefault="003C0CDD" w:rsidP="003C0CDD">
      <w:pPr>
        <w:spacing w:line="360" w:lineRule="auto"/>
        <w:jc w:val="both"/>
        <w:rPr>
          <w:rFonts w:ascii="Arial" w:hAnsi="Arial"/>
          <w:sz w:val="26"/>
          <w:lang w:val="es-MX"/>
        </w:rPr>
      </w:pPr>
      <w:r w:rsidRPr="003C0CDD">
        <w:rPr>
          <w:rFonts w:ascii="Arial" w:hAnsi="Arial"/>
          <w:sz w:val="26"/>
          <w:lang w:val="es-MX"/>
        </w:rPr>
        <w:lastRenderedPageBreak/>
        <w:t>En esta tesitura, considero necesario reformar la Ley del Instituto de Seguridad y Servicios Sociales de los Trabajadores del Estado de Nuevo León,  para  evitar  que  los  pensionados  y  jubilados  tengan  que  litigar  sus</w:t>
      </w:r>
      <w:r w:rsidRPr="00B939B9">
        <w:rPr>
          <w:rFonts w:ascii="Arial" w:hAnsi="Arial"/>
          <w:sz w:val="26"/>
          <w:lang w:val="es-MX"/>
        </w:rPr>
        <w:t xml:space="preserve"> </w:t>
      </w:r>
      <w:r w:rsidRPr="003C0CDD">
        <w:rPr>
          <w:rFonts w:ascii="Arial" w:hAnsi="Arial"/>
          <w:sz w:val="26"/>
          <w:lang w:val="es-MX"/>
        </w:rPr>
        <w:t>casos, para poder hacer efectivos los derechos adquiridos durante su vida productiva</w:t>
      </w:r>
      <w:r>
        <w:rPr>
          <w:rFonts w:ascii="Arial" w:hAnsi="Arial"/>
          <w:sz w:val="26"/>
          <w:lang w:val="es-MX"/>
        </w:rPr>
        <w:t>.</w:t>
      </w: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CONSIDERACIONES</w:t>
      </w:r>
    </w:p>
    <w:p w:rsidR="00A93B0E" w:rsidRPr="00B939B9" w:rsidRDefault="00A93B0E" w:rsidP="00B939B9">
      <w:pPr>
        <w:spacing w:line="360" w:lineRule="auto"/>
        <w:jc w:val="both"/>
        <w:rPr>
          <w:rFonts w:ascii="Arial" w:hAnsi="Arial"/>
          <w:sz w:val="26"/>
          <w:lang w:val="es-MX"/>
        </w:rPr>
      </w:pPr>
    </w:p>
    <w:p w:rsidR="00CA23C9" w:rsidRPr="003C0CDD" w:rsidRDefault="00CA23C9" w:rsidP="00CA23C9">
      <w:pPr>
        <w:spacing w:line="360" w:lineRule="auto"/>
        <w:jc w:val="both"/>
        <w:rPr>
          <w:rFonts w:ascii="Arial" w:hAnsi="Arial"/>
          <w:sz w:val="26"/>
          <w:lang w:val="es-MX"/>
        </w:rPr>
      </w:pPr>
      <w:r w:rsidRPr="003C0CDD">
        <w:rPr>
          <w:rFonts w:ascii="Arial" w:hAnsi="Arial"/>
          <w:sz w:val="26"/>
          <w:lang w:val="es-MX"/>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CA23C9" w:rsidRPr="003C0CDD" w:rsidRDefault="00CA23C9" w:rsidP="00CA23C9">
      <w:pPr>
        <w:spacing w:line="360" w:lineRule="auto"/>
        <w:jc w:val="both"/>
        <w:rPr>
          <w:rFonts w:ascii="Arial" w:hAnsi="Arial"/>
          <w:sz w:val="26"/>
          <w:lang w:val="es-MX"/>
        </w:rPr>
      </w:pPr>
    </w:p>
    <w:p w:rsidR="00E21749" w:rsidRDefault="003C0CDD" w:rsidP="00E21749">
      <w:pPr>
        <w:spacing w:line="360" w:lineRule="auto"/>
        <w:jc w:val="both"/>
        <w:rPr>
          <w:rFonts w:ascii="Arial" w:hAnsi="Arial"/>
          <w:sz w:val="26"/>
          <w:lang w:val="es-MX"/>
        </w:rPr>
      </w:pPr>
      <w:r w:rsidRPr="003C0CDD">
        <w:rPr>
          <w:rFonts w:ascii="Arial" w:hAnsi="Arial"/>
          <w:sz w:val="26"/>
          <w:lang w:val="es-MX"/>
        </w:rPr>
        <w:t>C</w:t>
      </w:r>
      <w:r w:rsidR="00E21749" w:rsidRPr="003C0CDD">
        <w:rPr>
          <w:rFonts w:ascii="Arial" w:hAnsi="Arial"/>
          <w:sz w:val="26"/>
          <w:lang w:val="es-MX"/>
        </w:rPr>
        <w:t>ompartimos con l</w:t>
      </w:r>
      <w:r w:rsidRPr="003C0CDD">
        <w:rPr>
          <w:rFonts w:ascii="Arial" w:hAnsi="Arial"/>
          <w:sz w:val="26"/>
          <w:lang w:val="es-MX"/>
        </w:rPr>
        <w:t>a promovente</w:t>
      </w:r>
      <w:r w:rsidR="00684EE0">
        <w:rPr>
          <w:rFonts w:ascii="Arial" w:hAnsi="Arial"/>
          <w:sz w:val="26"/>
          <w:lang w:val="es-MX"/>
        </w:rPr>
        <w:t xml:space="preserve"> la necesidad de buscar la modificación a la ley del ISSSTELEON y creemos que los servidores públicos</w:t>
      </w:r>
      <w:r w:rsidRPr="003C0CDD">
        <w:rPr>
          <w:rFonts w:ascii="Arial" w:hAnsi="Arial"/>
          <w:sz w:val="26"/>
          <w:lang w:val="es-MX"/>
        </w:rPr>
        <w:t xml:space="preserve"> merecen retirarse dignamente, para vivir sus últimos días con un salario digno y gozar de las prestaciones sociales de ley</w:t>
      </w:r>
      <w:r w:rsidR="00684EE0">
        <w:rPr>
          <w:rFonts w:ascii="Arial" w:hAnsi="Arial"/>
          <w:sz w:val="26"/>
          <w:lang w:val="es-MX"/>
        </w:rPr>
        <w:t>, y el llevar a cabo mesas de trabajo con las autoridades del organismo, se fortalecerá significativamente las modificaciones que originen beneficios para los trabajadores.</w:t>
      </w:r>
    </w:p>
    <w:p w:rsidR="00684EE0" w:rsidRDefault="00684EE0" w:rsidP="00E21749">
      <w:pPr>
        <w:spacing w:line="360" w:lineRule="auto"/>
        <w:jc w:val="both"/>
        <w:rPr>
          <w:rFonts w:ascii="Arial" w:hAnsi="Arial"/>
          <w:sz w:val="26"/>
          <w:lang w:val="es-MX"/>
        </w:rPr>
      </w:pPr>
    </w:p>
    <w:p w:rsidR="00CA23C9" w:rsidRPr="00B939B9" w:rsidRDefault="00684EE0" w:rsidP="00CA23C9">
      <w:pPr>
        <w:spacing w:line="360" w:lineRule="auto"/>
        <w:jc w:val="both"/>
        <w:rPr>
          <w:rFonts w:ascii="Arial" w:hAnsi="Arial"/>
          <w:sz w:val="26"/>
          <w:lang w:val="es-MX"/>
        </w:rPr>
      </w:pPr>
      <w:r w:rsidRPr="00B939B9">
        <w:rPr>
          <w:rFonts w:ascii="Arial" w:hAnsi="Arial"/>
          <w:sz w:val="26"/>
          <w:lang w:val="es-MX"/>
        </w:rPr>
        <w:t>Por lo</w:t>
      </w:r>
      <w:r w:rsidR="00CA23C9" w:rsidRPr="00B939B9">
        <w:rPr>
          <w:rFonts w:ascii="Arial" w:hAnsi="Arial"/>
          <w:sz w:val="26"/>
          <w:lang w:val="es-MX"/>
        </w:rPr>
        <w:t xml:space="preserve"> que actualmente se está trabajando por parte de esta Legislatura, con personal de ISSSTELEON y las demás autoridades correspondientes a este tema en una  reforma integral a la Ley del </w:t>
      </w:r>
      <w:r w:rsidR="00CA23C9" w:rsidRPr="00B939B9">
        <w:rPr>
          <w:rFonts w:ascii="Arial" w:hAnsi="Arial"/>
          <w:sz w:val="26"/>
          <w:lang w:val="es-MX"/>
        </w:rPr>
        <w:lastRenderedPageBreak/>
        <w:t>Instituto de Seguridad y Servicios Sociales de los Trabajadores de Nuevo León (ISSSTELEON), en</w:t>
      </w:r>
      <w:r w:rsidR="007B1B81" w:rsidRPr="00B939B9">
        <w:rPr>
          <w:rFonts w:ascii="Arial" w:hAnsi="Arial"/>
          <w:sz w:val="26"/>
          <w:lang w:val="es-MX"/>
        </w:rPr>
        <w:t xml:space="preserve"> donde se tiene contemplado estos</w:t>
      </w:r>
      <w:r w:rsidR="00CA23C9" w:rsidRPr="00B939B9">
        <w:rPr>
          <w:rFonts w:ascii="Arial" w:hAnsi="Arial"/>
          <w:sz w:val="26"/>
          <w:lang w:val="es-MX"/>
        </w:rPr>
        <w:t xml:space="preserve"> tema</w:t>
      </w:r>
      <w:r w:rsidR="007B1B81" w:rsidRPr="00B939B9">
        <w:rPr>
          <w:rFonts w:ascii="Arial" w:hAnsi="Arial"/>
          <w:sz w:val="26"/>
          <w:lang w:val="es-MX"/>
        </w:rPr>
        <w:t>s</w:t>
      </w:r>
      <w:r w:rsidR="00CA23C9" w:rsidRPr="00B939B9">
        <w:rPr>
          <w:rFonts w:ascii="Arial" w:hAnsi="Arial"/>
          <w:sz w:val="26"/>
          <w:lang w:val="es-MX"/>
        </w:rPr>
        <w:t>,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CA23C9" w:rsidRPr="00B939B9" w:rsidRDefault="00CA23C9" w:rsidP="00B939B9">
      <w:pPr>
        <w:spacing w:line="360" w:lineRule="auto"/>
        <w:jc w:val="both"/>
        <w:rPr>
          <w:rFonts w:ascii="Arial" w:hAnsi="Arial"/>
          <w:sz w:val="26"/>
          <w:lang w:val="es-MX"/>
        </w:rPr>
      </w:pPr>
    </w:p>
    <w:p w:rsidR="00CA23C9" w:rsidRPr="00B939B9" w:rsidRDefault="00CA23C9" w:rsidP="00CA23C9">
      <w:pPr>
        <w:spacing w:line="360" w:lineRule="auto"/>
        <w:jc w:val="both"/>
        <w:rPr>
          <w:rFonts w:ascii="Arial" w:hAnsi="Arial"/>
          <w:sz w:val="26"/>
          <w:lang w:val="es-MX"/>
        </w:rPr>
      </w:pPr>
      <w:r w:rsidRPr="00B939B9">
        <w:rPr>
          <w:rFonts w:ascii="Arial" w:hAnsi="Arial"/>
          <w:sz w:val="26"/>
          <w:lang w:val="es-MX"/>
        </w:rPr>
        <w:t>En virtud de lo anterior, es que al ya estar estudiando est</w:t>
      </w:r>
      <w:r w:rsidR="007B1B81" w:rsidRPr="00B939B9">
        <w:rPr>
          <w:rFonts w:ascii="Arial" w:hAnsi="Arial"/>
          <w:sz w:val="26"/>
          <w:lang w:val="es-MX"/>
        </w:rPr>
        <w:t>os</w:t>
      </w:r>
      <w:r w:rsidRPr="00B939B9">
        <w:rPr>
          <w:rFonts w:ascii="Arial" w:hAnsi="Arial"/>
          <w:sz w:val="26"/>
          <w:lang w:val="es-MX"/>
        </w:rPr>
        <w:t xml:space="preserve"> tema</w:t>
      </w:r>
      <w:r w:rsidR="007B1B81" w:rsidRPr="00B939B9">
        <w:rPr>
          <w:rFonts w:ascii="Arial" w:hAnsi="Arial"/>
          <w:sz w:val="26"/>
          <w:lang w:val="es-MX"/>
        </w:rPr>
        <w:t>s</w:t>
      </w:r>
      <w:r w:rsidRPr="00B939B9">
        <w:rPr>
          <w:rFonts w:ascii="Arial" w:hAnsi="Arial"/>
          <w:sz w:val="26"/>
          <w:lang w:val="es-MX"/>
        </w:rPr>
        <w:t xml:space="preserve"> y otros más en la reforma en comento, es que los suscritos Diputados que integramos ésta Comisión, sometemos a consideración de este Pleno el siguiente:</w:t>
      </w:r>
    </w:p>
    <w:p w:rsidR="00E21749" w:rsidRPr="0029496A" w:rsidRDefault="00E21749" w:rsidP="00CA23C9">
      <w:pPr>
        <w:spacing w:line="360" w:lineRule="auto"/>
        <w:jc w:val="center"/>
        <w:rPr>
          <w:rFonts w:ascii="Arial" w:hAnsi="Arial" w:cs="Arial"/>
          <w:b/>
        </w:rPr>
      </w:pPr>
    </w:p>
    <w:p w:rsidR="00CA23C9" w:rsidRPr="0029496A" w:rsidRDefault="00CA23C9" w:rsidP="00CA23C9">
      <w:pPr>
        <w:spacing w:line="360" w:lineRule="auto"/>
        <w:jc w:val="center"/>
        <w:rPr>
          <w:rFonts w:ascii="Arial" w:hAnsi="Arial" w:cs="Arial"/>
          <w:b/>
          <w:lang w:val="es-MX" w:eastAsia="en-US"/>
        </w:rPr>
      </w:pPr>
      <w:r w:rsidRPr="0029496A">
        <w:rPr>
          <w:rFonts w:ascii="Arial" w:hAnsi="Arial" w:cs="Arial"/>
          <w:b/>
        </w:rPr>
        <w:t>ACUERDO</w:t>
      </w:r>
    </w:p>
    <w:p w:rsidR="00CA23C9" w:rsidRPr="0029496A" w:rsidRDefault="00CA23C9" w:rsidP="00CA23C9">
      <w:pPr>
        <w:spacing w:line="360" w:lineRule="auto"/>
        <w:jc w:val="center"/>
        <w:rPr>
          <w:rFonts w:ascii="Arial" w:hAnsi="Arial" w:cs="Arial"/>
          <w:b/>
        </w:rPr>
      </w:pPr>
    </w:p>
    <w:p w:rsidR="00CA23C9" w:rsidRPr="00B939B9" w:rsidRDefault="00CA23C9" w:rsidP="00CA23C9">
      <w:pPr>
        <w:spacing w:line="360" w:lineRule="auto"/>
        <w:jc w:val="both"/>
        <w:rPr>
          <w:rFonts w:ascii="Arial" w:hAnsi="Arial"/>
          <w:sz w:val="26"/>
          <w:lang w:val="es-MX"/>
        </w:rPr>
      </w:pPr>
      <w:r w:rsidRPr="00B939B9">
        <w:rPr>
          <w:rFonts w:ascii="Arial" w:hAnsi="Arial"/>
          <w:b/>
          <w:sz w:val="26"/>
          <w:lang w:val="es-MX"/>
        </w:rPr>
        <w:t>PRIMERO.-</w:t>
      </w:r>
      <w:r w:rsidRPr="00B939B9">
        <w:rPr>
          <w:rFonts w:ascii="Arial" w:hAnsi="Arial"/>
          <w:sz w:val="26"/>
          <w:lang w:val="es-MX"/>
        </w:rPr>
        <w:t xml:space="preserve"> Por las consideraciones vertidas en el cuerpo del presente dictamen, </w:t>
      </w:r>
      <w:r w:rsidRPr="00B939B9">
        <w:rPr>
          <w:rFonts w:ascii="Arial" w:hAnsi="Arial"/>
          <w:b/>
          <w:sz w:val="26"/>
          <w:lang w:val="es-MX"/>
        </w:rPr>
        <w:t>se da por atendida</w:t>
      </w:r>
      <w:r w:rsidRPr="00B939B9">
        <w:rPr>
          <w:rFonts w:ascii="Arial" w:hAnsi="Arial"/>
          <w:sz w:val="26"/>
          <w:lang w:val="es-MX"/>
        </w:rPr>
        <w:t xml:space="preserve"> la</w:t>
      </w:r>
      <w:r w:rsidR="00684EE0" w:rsidRPr="00B939B9">
        <w:rPr>
          <w:rFonts w:ascii="Arial" w:hAnsi="Arial"/>
          <w:sz w:val="26"/>
          <w:lang w:val="es-MX"/>
        </w:rPr>
        <w:t xml:space="preserve"> </w:t>
      </w:r>
      <w:r w:rsidR="007B1B81" w:rsidRPr="00B939B9">
        <w:rPr>
          <w:rFonts w:ascii="Arial" w:hAnsi="Arial"/>
          <w:sz w:val="26"/>
          <w:lang w:val="es-MX"/>
        </w:rPr>
        <w:t>s</w:t>
      </w:r>
      <w:r w:rsidR="00684EE0" w:rsidRPr="00B939B9">
        <w:rPr>
          <w:rFonts w:ascii="Arial" w:hAnsi="Arial"/>
          <w:sz w:val="26"/>
          <w:lang w:val="es-MX"/>
        </w:rPr>
        <w:t xml:space="preserve">olicitud de aprobación de un punto de acuerdo para </w:t>
      </w:r>
      <w:r w:rsidR="00684EE0" w:rsidRPr="00FC2AE6">
        <w:rPr>
          <w:rFonts w:ascii="Arial" w:hAnsi="Arial"/>
          <w:sz w:val="26"/>
          <w:lang w:val="es-MX"/>
        </w:rPr>
        <w:t xml:space="preserve">la instalación de una mesa de trabajo, con objeto de reformar de la Ley del Instituto de Seguridad y Servicios Sociales </w:t>
      </w:r>
      <w:r w:rsidR="00F42A98">
        <w:rPr>
          <w:rFonts w:ascii="Arial" w:hAnsi="Arial"/>
          <w:sz w:val="26"/>
          <w:lang w:val="es-MX"/>
        </w:rPr>
        <w:t>p</w:t>
      </w:r>
      <w:r w:rsidR="00684EE0" w:rsidRPr="00FC2AE6">
        <w:rPr>
          <w:rFonts w:ascii="Arial" w:hAnsi="Arial"/>
          <w:sz w:val="26"/>
          <w:lang w:val="es-MX"/>
        </w:rPr>
        <w:t>ara los Trab</w:t>
      </w:r>
      <w:r w:rsidR="00F42A98">
        <w:rPr>
          <w:rFonts w:ascii="Arial" w:hAnsi="Arial"/>
          <w:sz w:val="26"/>
          <w:lang w:val="es-MX"/>
        </w:rPr>
        <w:t>ajadores del Estado de Nuevo Leó</w:t>
      </w:r>
      <w:r w:rsidR="00684EE0" w:rsidRPr="00FC2AE6">
        <w:rPr>
          <w:rFonts w:ascii="Arial" w:hAnsi="Arial"/>
          <w:sz w:val="26"/>
          <w:lang w:val="es-MX"/>
        </w:rPr>
        <w:t>n</w:t>
      </w:r>
      <w:r w:rsidR="00684EE0">
        <w:rPr>
          <w:rFonts w:ascii="Arial" w:hAnsi="Arial"/>
          <w:sz w:val="26"/>
          <w:lang w:val="es-MX"/>
        </w:rPr>
        <w:t>.</w:t>
      </w:r>
    </w:p>
    <w:p w:rsidR="00CA23C9" w:rsidRPr="00B939B9" w:rsidRDefault="00CA23C9" w:rsidP="00B939B9">
      <w:pPr>
        <w:spacing w:line="360" w:lineRule="auto"/>
        <w:jc w:val="both"/>
        <w:rPr>
          <w:rFonts w:ascii="Arial" w:hAnsi="Arial"/>
          <w:sz w:val="26"/>
          <w:lang w:val="es-MX"/>
        </w:rPr>
      </w:pPr>
    </w:p>
    <w:p w:rsidR="00CA23C9" w:rsidRPr="00B939B9" w:rsidRDefault="00CA23C9" w:rsidP="00CA23C9">
      <w:pPr>
        <w:spacing w:line="360" w:lineRule="auto"/>
        <w:jc w:val="both"/>
        <w:rPr>
          <w:rFonts w:ascii="Arial" w:hAnsi="Arial"/>
          <w:sz w:val="26"/>
          <w:lang w:val="es-MX"/>
        </w:rPr>
      </w:pPr>
      <w:r w:rsidRPr="00B939B9">
        <w:rPr>
          <w:rFonts w:ascii="Arial" w:hAnsi="Arial"/>
          <w:b/>
          <w:sz w:val="26"/>
          <w:lang w:val="es-MX"/>
        </w:rPr>
        <w:t>SEGUNDO.-</w:t>
      </w:r>
      <w:r w:rsidRPr="00B939B9">
        <w:rPr>
          <w:rFonts w:ascii="Arial" w:hAnsi="Arial"/>
          <w:sz w:val="26"/>
          <w:lang w:val="es-MX"/>
        </w:rPr>
        <w:t xml:space="preserve"> Comuníquese el presente acuerdo a l</w:t>
      </w:r>
      <w:r w:rsidR="00E21749" w:rsidRPr="00B939B9">
        <w:rPr>
          <w:rFonts w:ascii="Arial" w:hAnsi="Arial"/>
          <w:sz w:val="26"/>
          <w:lang w:val="es-MX"/>
        </w:rPr>
        <w:t>os</w:t>
      </w:r>
      <w:r w:rsidRPr="00B939B9">
        <w:rPr>
          <w:rFonts w:ascii="Arial" w:hAnsi="Arial"/>
          <w:sz w:val="26"/>
          <w:lang w:val="es-MX"/>
        </w:rPr>
        <w:t xml:space="preserve"> promovente</w:t>
      </w:r>
      <w:r w:rsidR="00E21749" w:rsidRPr="00B939B9">
        <w:rPr>
          <w:rFonts w:ascii="Arial" w:hAnsi="Arial"/>
          <w:sz w:val="26"/>
          <w:lang w:val="es-MX"/>
        </w:rPr>
        <w:t>s</w:t>
      </w:r>
      <w:r w:rsidRPr="00B939B9">
        <w:rPr>
          <w:rFonts w:ascii="Arial" w:hAnsi="Arial"/>
          <w:sz w:val="26"/>
          <w:lang w:val="es-MX"/>
        </w:rPr>
        <w:t>, de conformidad con lo establecido en el artículo 124 del Reglamento para el Gobierno Interior del Congreso del Estado de Nuevo León.</w:t>
      </w:r>
    </w:p>
    <w:p w:rsidR="00CA23C9" w:rsidRPr="00B939B9" w:rsidRDefault="00CA23C9" w:rsidP="00B939B9">
      <w:pPr>
        <w:spacing w:line="360" w:lineRule="auto"/>
        <w:jc w:val="both"/>
        <w:rPr>
          <w:rFonts w:ascii="Arial" w:hAnsi="Arial"/>
          <w:sz w:val="26"/>
          <w:lang w:val="es-MX"/>
        </w:rPr>
      </w:pPr>
    </w:p>
    <w:p w:rsidR="00CA23C9" w:rsidRPr="00B939B9" w:rsidRDefault="00CA23C9" w:rsidP="00B939B9">
      <w:pPr>
        <w:spacing w:line="360" w:lineRule="auto"/>
        <w:jc w:val="both"/>
        <w:rPr>
          <w:rFonts w:ascii="Arial" w:hAnsi="Arial"/>
          <w:sz w:val="26"/>
          <w:lang w:val="es-MX"/>
        </w:rPr>
      </w:pPr>
      <w:r w:rsidRPr="00B939B9">
        <w:rPr>
          <w:rFonts w:ascii="Arial" w:hAnsi="Arial"/>
          <w:b/>
          <w:sz w:val="26"/>
          <w:lang w:val="es-MX"/>
        </w:rPr>
        <w:t xml:space="preserve">TERCERO.- </w:t>
      </w:r>
      <w:r w:rsidRPr="00B939B9">
        <w:rPr>
          <w:rFonts w:ascii="Arial" w:hAnsi="Arial"/>
          <w:sz w:val="26"/>
          <w:lang w:val="es-MX"/>
        </w:rPr>
        <w:t>Archívese y téngase por concluido el presente asunto.</w:t>
      </w:r>
    </w:p>
    <w:p w:rsidR="00CA23C9" w:rsidRPr="0029496A" w:rsidRDefault="00CA23C9" w:rsidP="00CA23C9">
      <w:pPr>
        <w:spacing w:line="360" w:lineRule="auto"/>
        <w:jc w:val="center"/>
        <w:rPr>
          <w:rFonts w:ascii="Arial" w:hAnsi="Arial" w:cs="Arial"/>
          <w:b/>
          <w:lang w:val="es-ES_tradnl"/>
        </w:rPr>
      </w:pPr>
    </w:p>
    <w:p w:rsidR="00CA23C9" w:rsidRPr="0029496A" w:rsidRDefault="00CA23C9" w:rsidP="00CA23C9">
      <w:pPr>
        <w:spacing w:line="360" w:lineRule="auto"/>
        <w:jc w:val="center"/>
        <w:rPr>
          <w:rFonts w:ascii="Arial" w:hAnsi="Arial" w:cs="Arial"/>
          <w:b/>
          <w:lang w:val="es-ES_tradnl"/>
        </w:rPr>
      </w:pPr>
      <w:r w:rsidRPr="0029496A">
        <w:rPr>
          <w:rFonts w:ascii="Arial" w:hAnsi="Arial" w:cs="Arial"/>
          <w:b/>
          <w:lang w:val="es-ES_tradnl"/>
        </w:rPr>
        <w:t xml:space="preserve">Monterrey, Nuevo León </w:t>
      </w:r>
    </w:p>
    <w:p w:rsidR="00CA23C9" w:rsidRPr="0029496A" w:rsidRDefault="00CA23C9" w:rsidP="00CA23C9">
      <w:pPr>
        <w:jc w:val="center"/>
        <w:rPr>
          <w:rFonts w:ascii="Arial" w:hAnsi="Arial" w:cs="Arial"/>
          <w:b/>
          <w:bCs/>
          <w:lang w:val="es-ES_tradnl"/>
        </w:rPr>
      </w:pPr>
      <w:r w:rsidRPr="0029496A">
        <w:rPr>
          <w:rFonts w:ascii="Arial" w:hAnsi="Arial" w:cs="Arial"/>
          <w:b/>
          <w:bCs/>
          <w:lang w:val="es-ES_tradnl"/>
        </w:rPr>
        <w:t>Comisión de Fomento Económico.</w:t>
      </w:r>
    </w:p>
    <w:p w:rsidR="00CA23C9" w:rsidRPr="0029496A" w:rsidRDefault="00CA23C9" w:rsidP="00CA23C9">
      <w:pPr>
        <w:jc w:val="center"/>
        <w:rPr>
          <w:rFonts w:ascii="Arial" w:hAnsi="Arial" w:cs="Arial"/>
          <w:b/>
          <w:bCs/>
          <w:lang w:val="es-ES_tradnl"/>
        </w:rPr>
      </w:pPr>
    </w:p>
    <w:p w:rsidR="00CA23C9" w:rsidRPr="0029496A" w:rsidRDefault="00CA23C9" w:rsidP="00CA23C9">
      <w:pPr>
        <w:jc w:val="center"/>
        <w:rPr>
          <w:rFonts w:ascii="Arial" w:hAnsi="Arial" w:cs="Arial"/>
          <w:bCs/>
          <w:lang w:val="es-ES_tradnl"/>
        </w:rPr>
      </w:pPr>
      <w:r w:rsidRPr="0029496A">
        <w:rPr>
          <w:rFonts w:ascii="Arial" w:hAnsi="Arial" w:cs="Arial"/>
          <w:bCs/>
          <w:lang w:val="es-ES_tradnl"/>
        </w:rPr>
        <w:t>Dip. Presidente:</w:t>
      </w: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lang w:val="es-ES_tradnl"/>
        </w:rPr>
      </w:pPr>
      <w:r w:rsidRPr="0029496A">
        <w:rPr>
          <w:rFonts w:ascii="Arial" w:hAnsi="Arial" w:cs="Arial"/>
          <w:lang w:val="es-ES_tradnl"/>
        </w:rPr>
        <w:t>Eva Margarita Gómez Tamez</w:t>
      </w: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Vicepresidente:</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Alhinna Berenice Vargas García</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Secretario:</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Jorge Alan Blanco Durán</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Héctor García García</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EF19EA" w:rsidRPr="0029496A" w:rsidRDefault="00EF19EA"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Eugenio Montiel Amoroso</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r w:rsidRPr="0029496A">
              <w:rPr>
                <w:rFonts w:ascii="Arial" w:hAnsi="Arial" w:cs="Arial"/>
                <w:lang w:val="es-ES_tradnl"/>
              </w:rPr>
              <w:t xml:space="preserve"> Eva Patricia Salazar Marroquín</w:t>
            </w:r>
          </w:p>
          <w:p w:rsidR="00CA23C9" w:rsidRPr="0029496A" w:rsidRDefault="00CA23C9" w:rsidP="00BF2B8F">
            <w:pPr>
              <w:jc w:val="center"/>
              <w:rPr>
                <w:rFonts w:ascii="Arial" w:hAnsi="Arial" w:cs="Arial"/>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lang w:val="es-ES_tradnl"/>
              </w:rPr>
            </w:pPr>
          </w:p>
          <w:p w:rsidR="00CA23C9" w:rsidRDefault="00CA23C9" w:rsidP="00BF2B8F">
            <w:pPr>
              <w:jc w:val="center"/>
              <w:rPr>
                <w:rFonts w:ascii="Arial" w:hAnsi="Arial" w:cs="Arial"/>
                <w:lang w:val="es-ES_tradnl"/>
              </w:rPr>
            </w:pPr>
            <w:r w:rsidRPr="0029496A">
              <w:rPr>
                <w:rFonts w:ascii="Arial" w:hAnsi="Arial" w:cs="Arial"/>
                <w:lang w:val="es-ES_tradnl"/>
              </w:rPr>
              <w:t xml:space="preserve"> Ángel Alberto Barroso Correa</w:t>
            </w:r>
          </w:p>
          <w:p w:rsidR="00715831" w:rsidRPr="0029496A" w:rsidRDefault="00715831" w:rsidP="00BF2B8F">
            <w:pPr>
              <w:jc w:val="center"/>
              <w:rPr>
                <w:rFonts w:ascii="Arial" w:hAnsi="Arial" w:cs="Arial"/>
                <w:lang w:val="es-ES_tradnl"/>
              </w:rPr>
            </w:pPr>
            <w:bookmarkStart w:id="0" w:name="_GoBack"/>
            <w:bookmarkEnd w:id="0"/>
          </w:p>
          <w:p w:rsidR="00EF19EA" w:rsidRPr="0029496A" w:rsidRDefault="00EF19EA"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lastRenderedPageBreak/>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Leticia Marlene Benvenutti Villarreal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hideMark/>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 xml:space="preserve">Dip. Vocal: </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Daniel Carrillo Martínez</w:t>
            </w:r>
          </w:p>
          <w:p w:rsidR="00CA23C9" w:rsidRPr="0029496A" w:rsidRDefault="00CA23C9" w:rsidP="00BF2B8F">
            <w:pPr>
              <w:jc w:val="center"/>
              <w:rPr>
                <w:rFonts w:ascii="Arial" w:hAnsi="Arial" w:cs="Arial"/>
                <w:bCs/>
                <w:lang w:val="es-ES_tradnl"/>
              </w:rPr>
            </w:pPr>
          </w:p>
        </w:tc>
      </w:tr>
      <w:tr w:rsidR="00CA23C9" w:rsidRPr="00CD5EC5" w:rsidTr="00BF2B8F">
        <w:trPr>
          <w:trHeight w:val="1040"/>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Hernán Salinas Wolberg</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CD5EC5" w:rsidRDefault="00CA23C9" w:rsidP="00BF2B8F">
            <w:pPr>
              <w:jc w:val="center"/>
              <w:rPr>
                <w:rFonts w:ascii="Arial" w:hAnsi="Arial" w:cs="Arial"/>
                <w:bCs/>
                <w:lang w:val="es-ES_tradnl"/>
              </w:rPr>
            </w:pPr>
            <w:r w:rsidRPr="0029496A">
              <w:rPr>
                <w:rFonts w:ascii="Arial" w:hAnsi="Arial" w:cs="Arial"/>
                <w:bCs/>
                <w:lang w:val="es-ES_tradnl"/>
              </w:rPr>
              <w:t>Gabriel Tláloc Cantú Cantú</w:t>
            </w:r>
          </w:p>
        </w:tc>
      </w:tr>
    </w:tbl>
    <w:p w:rsidR="00CA23C9" w:rsidRDefault="00CA23C9" w:rsidP="00CA23C9"/>
    <w:sectPr w:rsidR="00CA23C9" w:rsidSect="004A1AFC">
      <w:footerReference w:type="even" r:id="rId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D9" w:rsidRDefault="00B279D9" w:rsidP="00CA23C9">
      <w:r>
        <w:separator/>
      </w:r>
    </w:p>
  </w:endnote>
  <w:endnote w:type="continuationSeparator" w:id="0">
    <w:p w:rsidR="00B279D9" w:rsidRDefault="00B279D9" w:rsidP="00C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81" w:rsidRDefault="007B1B81" w:rsidP="00BF2B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1B81" w:rsidRDefault="007B1B81" w:rsidP="00BF2B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81" w:rsidRDefault="007B1B81" w:rsidP="00BF2B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5831">
      <w:rPr>
        <w:rStyle w:val="Nmerodepgina"/>
        <w:noProof/>
      </w:rPr>
      <w:t>6</w:t>
    </w:r>
    <w:r>
      <w:rPr>
        <w:rStyle w:val="Nmerodepgina"/>
      </w:rPr>
      <w:fldChar w:fldCharType="end"/>
    </w:r>
  </w:p>
  <w:p w:rsidR="007B1B81" w:rsidRPr="008C2770" w:rsidRDefault="007B1B81" w:rsidP="00BF2B8F">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7B1B81" w:rsidRPr="004A1AFC" w:rsidRDefault="007B1B81" w:rsidP="00BF2B8F">
    <w:pPr>
      <w:pStyle w:val="Piedepgina"/>
      <w:jc w:val="center"/>
      <w:rPr>
        <w:sz w:val="12"/>
        <w:szCs w:val="12"/>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4A1AFC">
      <w:rPr>
        <w:sz w:val="16"/>
        <w:szCs w:val="16"/>
        <w14:shadow w14:blurRad="50800" w14:dist="38100" w14:dir="2700000" w14:sx="100000" w14:sy="100000" w14:kx="0" w14:ky="0" w14:algn="tl">
          <w14:srgbClr w14:val="000000">
            <w14:alpha w14:val="60000"/>
          </w14:srgbClr>
        </w14:shadow>
      </w:rPr>
      <w:t xml:space="preserve">7346/LXXII </w:t>
    </w:r>
    <w:r w:rsidR="004A1AFC" w:rsidRPr="004A1AFC">
      <w:rPr>
        <w:sz w:val="12"/>
        <w:szCs w:val="12"/>
        <w14:shadow w14:blurRad="50800" w14:dist="38100" w14:dir="2700000" w14:sx="100000" w14:sy="100000" w14:kx="0" w14:ky="0" w14:algn="tl">
          <w14:srgbClr w14:val="000000">
            <w14:alpha w14:val="60000"/>
          </w14:srgbClr>
        </w14:shadow>
      </w:rPr>
      <w:t>(</w:t>
    </w:r>
    <w:r w:rsidR="003C0CDD" w:rsidRPr="004A1AFC">
      <w:rPr>
        <w:sz w:val="12"/>
        <w:szCs w:val="12"/>
        <w14:shadow w14:blurRad="50800" w14:dist="38100" w14:dir="2700000" w14:sx="100000" w14:sy="100000" w14:kx="0" w14:ky="0" w14:algn="tl">
          <w14:srgbClr w14:val="000000">
            <w14:alpha w14:val="60000"/>
          </w14:srgbClr>
        </w14:shadow>
      </w:rPr>
      <w:t>4707</w:t>
    </w:r>
    <w:r w:rsidR="00B939B9" w:rsidRPr="004A1AFC">
      <w:rPr>
        <w:sz w:val="12"/>
        <w:szCs w:val="12"/>
        <w14:shadow w14:blurRad="50800" w14:dist="38100" w14:dir="2700000" w14:sx="100000" w14:sy="100000" w14:kx="0" w14:ky="0" w14:algn="tl">
          <w14:srgbClr w14:val="000000">
            <w14:alpha w14:val="60000"/>
          </w14:srgbClr>
        </w14:shadow>
      </w:rPr>
      <w:t>/LXXI</w:t>
    </w:r>
    <w:r w:rsidR="004A1AFC" w:rsidRPr="004A1AFC">
      <w:rPr>
        <w:sz w:val="12"/>
        <w:szCs w:val="12"/>
        <w14:shadow w14:blurRad="50800" w14:dist="38100" w14:dir="2700000" w14:sx="100000" w14:sy="100000" w14:kx="0" w14:ky="0" w14:algn="tl">
          <w14:srgbClr w14:val="000000">
            <w14:alpha w14:val="60000"/>
          </w14:srgbClr>
        </w14:shadow>
      </w:rPr>
      <w:t>)</w:t>
    </w:r>
  </w:p>
  <w:p w:rsidR="007B1B81" w:rsidRPr="008C2770" w:rsidRDefault="007B1B81" w:rsidP="00BF2B8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D9" w:rsidRDefault="00B279D9" w:rsidP="00CA23C9">
      <w:r>
        <w:separator/>
      </w:r>
    </w:p>
  </w:footnote>
  <w:footnote w:type="continuationSeparator" w:id="0">
    <w:p w:rsidR="00B279D9" w:rsidRDefault="00B279D9" w:rsidP="00CA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9"/>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2BBC"/>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2FB7"/>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496A"/>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1167"/>
    <w:rsid w:val="002B2615"/>
    <w:rsid w:val="002B3C8B"/>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2F73CA"/>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46B9D"/>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5383"/>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0CDD"/>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47B87"/>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1AFC"/>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0281"/>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0F2F"/>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4EE0"/>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486A"/>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831"/>
    <w:rsid w:val="00715C82"/>
    <w:rsid w:val="00715CD7"/>
    <w:rsid w:val="00716A69"/>
    <w:rsid w:val="00720075"/>
    <w:rsid w:val="00720E1F"/>
    <w:rsid w:val="0072119F"/>
    <w:rsid w:val="007229F8"/>
    <w:rsid w:val="007244E7"/>
    <w:rsid w:val="007245B1"/>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1B81"/>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5CCC"/>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41F"/>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E75E5"/>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741"/>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A6"/>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0FA9"/>
    <w:rsid w:val="00A91100"/>
    <w:rsid w:val="00A92D69"/>
    <w:rsid w:val="00A934FD"/>
    <w:rsid w:val="00A93B0E"/>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279D9"/>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0710"/>
    <w:rsid w:val="00B6289B"/>
    <w:rsid w:val="00B6386C"/>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9B9"/>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B8F"/>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3E39"/>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67"/>
    <w:rsid w:val="00C90B89"/>
    <w:rsid w:val="00C90D4B"/>
    <w:rsid w:val="00C917BB"/>
    <w:rsid w:val="00C9531D"/>
    <w:rsid w:val="00C97B93"/>
    <w:rsid w:val="00CA077E"/>
    <w:rsid w:val="00CA1859"/>
    <w:rsid w:val="00CA1E06"/>
    <w:rsid w:val="00CA23C9"/>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880"/>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4B03"/>
    <w:rsid w:val="00D15A9C"/>
    <w:rsid w:val="00D161B1"/>
    <w:rsid w:val="00D16376"/>
    <w:rsid w:val="00D17CB2"/>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C51"/>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7798F"/>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749"/>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19EA"/>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2A98"/>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76EDE"/>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014A"/>
    <w:rsid w:val="00FC193A"/>
    <w:rsid w:val="00FC2AE6"/>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45E9-7DC1-4154-94A7-FFA7E6C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A23C9"/>
    <w:pPr>
      <w:tabs>
        <w:tab w:val="center" w:pos="4252"/>
        <w:tab w:val="right" w:pos="8504"/>
      </w:tabs>
    </w:pPr>
  </w:style>
  <w:style w:type="character" w:customStyle="1" w:styleId="PiedepginaCar">
    <w:name w:val="Pie de página Car"/>
    <w:basedOn w:val="Fuentedeprrafopredeter"/>
    <w:link w:val="Piedepgina"/>
    <w:rsid w:val="00CA23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23C9"/>
  </w:style>
  <w:style w:type="paragraph" w:styleId="Encabezado">
    <w:name w:val="header"/>
    <w:basedOn w:val="Normal"/>
    <w:link w:val="EncabezadoCar"/>
    <w:uiPriority w:val="99"/>
    <w:unhideWhenUsed/>
    <w:rsid w:val="00CA23C9"/>
    <w:pPr>
      <w:tabs>
        <w:tab w:val="center" w:pos="4419"/>
        <w:tab w:val="right" w:pos="8838"/>
      </w:tabs>
    </w:pPr>
  </w:style>
  <w:style w:type="character" w:customStyle="1" w:styleId="EncabezadoCar">
    <w:name w:val="Encabezado Car"/>
    <w:basedOn w:val="Fuentedeprrafopredeter"/>
    <w:link w:val="Encabezado"/>
    <w:uiPriority w:val="99"/>
    <w:rsid w:val="00CA23C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947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7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2017-08-29T17:06:00Z</cp:lastPrinted>
  <dcterms:created xsi:type="dcterms:W3CDTF">2017-08-29T17:06:00Z</dcterms:created>
  <dcterms:modified xsi:type="dcterms:W3CDTF">2017-08-29T17:06:00Z</dcterms:modified>
</cp:coreProperties>
</file>