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B5" w:rsidRPr="00496693" w:rsidRDefault="005B68B5" w:rsidP="005B68B5">
      <w:pPr>
        <w:spacing w:line="360" w:lineRule="auto"/>
        <w:jc w:val="both"/>
        <w:rPr>
          <w:rFonts w:ascii="Arial" w:hAnsi="Arial" w:cs="Arial"/>
          <w:b/>
          <w:szCs w:val="22"/>
        </w:rPr>
      </w:pPr>
      <w:r w:rsidRPr="00496693">
        <w:rPr>
          <w:rFonts w:ascii="Arial" w:hAnsi="Arial" w:cs="Arial"/>
          <w:b/>
          <w:szCs w:val="22"/>
        </w:rPr>
        <w:t>HONORABLE ASAMBLEA</w:t>
      </w:r>
    </w:p>
    <w:p w:rsidR="005B68B5" w:rsidRPr="00496693" w:rsidRDefault="005B68B5" w:rsidP="005B68B5">
      <w:pPr>
        <w:spacing w:line="360" w:lineRule="auto"/>
        <w:jc w:val="both"/>
        <w:rPr>
          <w:rFonts w:ascii="Arial" w:hAnsi="Arial" w:cs="Arial"/>
        </w:rPr>
      </w:pPr>
    </w:p>
    <w:p w:rsidR="005B68B5" w:rsidRPr="00496693" w:rsidRDefault="005B68B5" w:rsidP="005B68B5">
      <w:pPr>
        <w:spacing w:line="360" w:lineRule="auto"/>
        <w:jc w:val="both"/>
        <w:rPr>
          <w:rFonts w:ascii="Arial" w:hAnsi="Arial" w:cs="Arial"/>
        </w:rPr>
      </w:pPr>
      <w:r w:rsidRPr="00496693">
        <w:rPr>
          <w:rFonts w:ascii="Arial" w:hAnsi="Arial" w:cs="Arial"/>
          <w:color w:val="000000"/>
          <w:lang w:val="es-ES_tradnl"/>
        </w:rPr>
        <w:t xml:space="preserve">A la Comisión de Fomento Económico, en fecha 08 de Mayo de 2013, le fue turnado para su estudio y dictamen, </w:t>
      </w:r>
      <w:r w:rsidRPr="00496693">
        <w:rPr>
          <w:rFonts w:ascii="Arial" w:hAnsi="Arial" w:cs="Arial"/>
          <w:lang w:val="es-ES_tradnl"/>
        </w:rPr>
        <w:t xml:space="preserve">el expediente legislativo No. </w:t>
      </w:r>
      <w:r w:rsidRPr="00496693">
        <w:rPr>
          <w:rFonts w:ascii="Arial" w:hAnsi="Arial" w:cs="Arial"/>
          <w:b/>
          <w:color w:val="000000"/>
          <w:lang w:val="es-ES_tradnl"/>
        </w:rPr>
        <w:t>8015/LXXIII</w:t>
      </w:r>
      <w:r w:rsidRPr="00496693">
        <w:rPr>
          <w:rFonts w:ascii="Arial" w:hAnsi="Arial" w:cs="Arial"/>
          <w:color w:val="000000"/>
          <w:lang w:val="es-ES_tradnl"/>
        </w:rPr>
        <w:t xml:space="preserve"> el cual contiene escrito signado por el Diputado Erick Godar Ureña integrante de la LXXIII Legislatura en el cual presenta </w:t>
      </w:r>
      <w:r w:rsidRPr="00496693">
        <w:rPr>
          <w:rFonts w:ascii="Arial" w:hAnsi="Arial" w:cs="Arial"/>
        </w:rPr>
        <w:t>iniciativa de reforma por adición a la Ley del Instituto de Seguridad y Servicios Sociales de los Trabajadores del Estado de Nuevo León, con el objeto de crear un Comité de Inversión.</w:t>
      </w:r>
    </w:p>
    <w:p w:rsidR="005B68B5" w:rsidRPr="00496693" w:rsidRDefault="005B68B5" w:rsidP="005B68B5">
      <w:pPr>
        <w:spacing w:line="360" w:lineRule="auto"/>
        <w:ind w:firstLine="709"/>
        <w:jc w:val="both"/>
        <w:rPr>
          <w:rFonts w:ascii="Arial" w:hAnsi="Arial" w:cs="Arial"/>
        </w:rPr>
      </w:pPr>
    </w:p>
    <w:p w:rsidR="005B68B5" w:rsidRPr="00496693" w:rsidRDefault="005B68B5" w:rsidP="005B68B5">
      <w:pPr>
        <w:spacing w:line="360" w:lineRule="auto"/>
        <w:jc w:val="both"/>
        <w:rPr>
          <w:rFonts w:ascii="Arial" w:hAnsi="Arial" w:cs="Arial"/>
          <w:bCs/>
          <w:lang w:val="es-ES_tradnl"/>
        </w:rPr>
      </w:pPr>
      <w:r w:rsidRPr="00496693">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5B68B5" w:rsidRPr="00496693" w:rsidRDefault="005B68B5" w:rsidP="005B68B5">
      <w:pPr>
        <w:autoSpaceDE w:val="0"/>
        <w:autoSpaceDN w:val="0"/>
        <w:adjustRightInd w:val="0"/>
        <w:spacing w:line="360" w:lineRule="auto"/>
        <w:jc w:val="both"/>
        <w:rPr>
          <w:rFonts w:ascii="Arial" w:hAnsi="Arial" w:cs="Arial"/>
          <w:b/>
          <w:szCs w:val="22"/>
          <w:lang w:val="es-ES_tradnl"/>
        </w:rPr>
      </w:pPr>
    </w:p>
    <w:p w:rsidR="005B68B5" w:rsidRDefault="005B68B5" w:rsidP="005B68B5">
      <w:pPr>
        <w:autoSpaceDE w:val="0"/>
        <w:autoSpaceDN w:val="0"/>
        <w:adjustRightInd w:val="0"/>
        <w:spacing w:line="360" w:lineRule="auto"/>
        <w:jc w:val="both"/>
        <w:rPr>
          <w:rFonts w:ascii="Arial" w:hAnsi="Arial" w:cs="Arial"/>
          <w:b/>
          <w:szCs w:val="22"/>
        </w:rPr>
      </w:pPr>
      <w:r w:rsidRPr="00496693">
        <w:rPr>
          <w:rFonts w:ascii="Arial" w:hAnsi="Arial" w:cs="Arial"/>
          <w:b/>
          <w:szCs w:val="22"/>
        </w:rPr>
        <w:t>ANTECEDENTES</w:t>
      </w:r>
    </w:p>
    <w:p w:rsidR="00496693" w:rsidRPr="00496693" w:rsidRDefault="00496693" w:rsidP="005B68B5">
      <w:pPr>
        <w:autoSpaceDE w:val="0"/>
        <w:autoSpaceDN w:val="0"/>
        <w:adjustRightInd w:val="0"/>
        <w:spacing w:line="360" w:lineRule="auto"/>
        <w:jc w:val="both"/>
        <w:rPr>
          <w:rFonts w:ascii="Arial" w:hAnsi="Arial" w:cs="Arial"/>
          <w:b/>
          <w:szCs w:val="22"/>
        </w:rPr>
      </w:pPr>
    </w:p>
    <w:p w:rsidR="005B68B5" w:rsidRPr="00496693" w:rsidRDefault="005B68B5" w:rsidP="005B68B5">
      <w:pPr>
        <w:spacing w:line="360" w:lineRule="auto"/>
        <w:jc w:val="both"/>
        <w:rPr>
          <w:rFonts w:ascii="Arial" w:hAnsi="Arial" w:cs="Arial"/>
        </w:rPr>
      </w:pPr>
      <w:r w:rsidRPr="00496693">
        <w:rPr>
          <w:rFonts w:ascii="Arial" w:hAnsi="Arial" w:cs="Arial"/>
        </w:rPr>
        <w:t>Manifiesta el promovente en su iniciativa que el manejo de los recursos del Instituto de Seguridad y Servicios Sociales de los Trabajadores del Estado es una exigencia que han hecho líderes de Organismos intermedios y políticos exigiendo en específico transparentar el manejo de los mismos y no utilizar recursos del Instituto como una fuente alternativa para resolver problemas financieros del Gobierno Central.</w:t>
      </w:r>
    </w:p>
    <w:p w:rsidR="005B68B5" w:rsidRPr="00496693" w:rsidRDefault="005B68B5" w:rsidP="005B68B5">
      <w:pPr>
        <w:spacing w:line="360" w:lineRule="auto"/>
        <w:ind w:firstLine="708"/>
        <w:jc w:val="both"/>
        <w:rPr>
          <w:rFonts w:ascii="Arial" w:hAnsi="Arial" w:cs="Arial"/>
        </w:rPr>
      </w:pPr>
    </w:p>
    <w:p w:rsidR="005B68B5" w:rsidRPr="00496693" w:rsidRDefault="005B68B5" w:rsidP="00234F9F">
      <w:pPr>
        <w:spacing w:line="360" w:lineRule="auto"/>
        <w:jc w:val="both"/>
        <w:rPr>
          <w:rFonts w:ascii="Arial" w:hAnsi="Arial" w:cs="Arial"/>
        </w:rPr>
      </w:pPr>
      <w:r w:rsidRPr="00496693">
        <w:rPr>
          <w:rFonts w:ascii="Arial" w:hAnsi="Arial" w:cs="Arial"/>
        </w:rPr>
        <w:lastRenderedPageBreak/>
        <w:t xml:space="preserve">Señala que a la fecha de la presentación de la </w:t>
      </w:r>
      <w:r w:rsidR="00234F9F" w:rsidRPr="00496693">
        <w:rPr>
          <w:rFonts w:ascii="Arial" w:hAnsi="Arial" w:cs="Arial"/>
        </w:rPr>
        <w:t xml:space="preserve">iniciativa </w:t>
      </w:r>
      <w:r w:rsidRPr="00496693">
        <w:rPr>
          <w:rFonts w:ascii="Arial" w:hAnsi="Arial" w:cs="Arial"/>
        </w:rPr>
        <w:t xml:space="preserve">se había llevado a cabo en dicho Instituto una mala administración de los recursos y en la búsqueda de legislaciones que </w:t>
      </w:r>
      <w:r w:rsidR="00234F9F" w:rsidRPr="00496693">
        <w:rPr>
          <w:rFonts w:ascii="Arial" w:hAnsi="Arial" w:cs="Arial"/>
        </w:rPr>
        <w:t>regularan esos aspectos localizó</w:t>
      </w:r>
      <w:r w:rsidRPr="00496693">
        <w:rPr>
          <w:rFonts w:ascii="Arial" w:hAnsi="Arial" w:cs="Arial"/>
        </w:rPr>
        <w:t xml:space="preserve"> un Reglamento </w:t>
      </w:r>
      <w:r w:rsidR="00234F9F" w:rsidRPr="00496693">
        <w:rPr>
          <w:rFonts w:ascii="Arial" w:hAnsi="Arial" w:cs="Arial"/>
        </w:rPr>
        <w:t>para</w:t>
      </w:r>
      <w:r w:rsidRPr="00496693">
        <w:rPr>
          <w:rFonts w:ascii="Arial" w:hAnsi="Arial" w:cs="Arial"/>
        </w:rPr>
        <w:t xml:space="preserve"> la Administración de Recursos Financieros e Inversiones del Instituto de Seguridad y Servicios Sociales para los Servidores Públicos del Estado de Aguascalientes</w:t>
      </w:r>
      <w:r w:rsidR="00234F9F" w:rsidRPr="00496693">
        <w:rPr>
          <w:rFonts w:ascii="Arial" w:hAnsi="Arial" w:cs="Arial"/>
        </w:rPr>
        <w:t>, mismo que</w:t>
      </w:r>
      <w:r w:rsidRPr="00496693">
        <w:rPr>
          <w:rFonts w:ascii="Arial" w:hAnsi="Arial" w:cs="Arial"/>
        </w:rPr>
        <w:t xml:space="preserve"> tomo en consideración para algunos aspectos de esta propuesta.</w:t>
      </w:r>
    </w:p>
    <w:p w:rsidR="005B68B5" w:rsidRPr="00496693" w:rsidRDefault="005B68B5" w:rsidP="005B68B5">
      <w:pPr>
        <w:spacing w:line="360" w:lineRule="auto"/>
        <w:ind w:firstLine="708"/>
        <w:jc w:val="both"/>
        <w:rPr>
          <w:rFonts w:ascii="Arial" w:hAnsi="Arial" w:cs="Arial"/>
        </w:rPr>
      </w:pPr>
    </w:p>
    <w:p w:rsidR="005B68B5" w:rsidRPr="00496693" w:rsidRDefault="005B68B5" w:rsidP="00234F9F">
      <w:pPr>
        <w:spacing w:line="360" w:lineRule="auto"/>
        <w:jc w:val="both"/>
        <w:rPr>
          <w:rFonts w:ascii="Arial" w:hAnsi="Arial" w:cs="Arial"/>
        </w:rPr>
      </w:pPr>
      <w:r w:rsidRPr="00496693">
        <w:rPr>
          <w:rFonts w:ascii="Arial" w:hAnsi="Arial" w:cs="Arial"/>
        </w:rPr>
        <w:t xml:space="preserve">Puntualiza que la </w:t>
      </w:r>
      <w:r w:rsidR="00234F9F" w:rsidRPr="00496693">
        <w:rPr>
          <w:rFonts w:ascii="Arial" w:hAnsi="Arial" w:cs="Arial"/>
        </w:rPr>
        <w:t>iniciativa</w:t>
      </w:r>
      <w:r w:rsidRPr="00496693">
        <w:rPr>
          <w:rFonts w:ascii="Arial" w:hAnsi="Arial" w:cs="Arial"/>
        </w:rPr>
        <w:t xml:space="preserve"> que presenta tiene como finalidad hacer una propuesta para transparentar el manejo de los recursos.</w:t>
      </w:r>
    </w:p>
    <w:p w:rsidR="005B68B5" w:rsidRPr="00496693" w:rsidRDefault="005B68B5" w:rsidP="005B68B5">
      <w:pPr>
        <w:autoSpaceDE w:val="0"/>
        <w:autoSpaceDN w:val="0"/>
        <w:adjustRightInd w:val="0"/>
        <w:spacing w:line="360" w:lineRule="auto"/>
        <w:jc w:val="both"/>
        <w:rPr>
          <w:rFonts w:ascii="Arial" w:hAnsi="Arial" w:cs="Arial"/>
          <w:szCs w:val="22"/>
        </w:rPr>
      </w:pPr>
    </w:p>
    <w:p w:rsidR="005B68B5" w:rsidRDefault="005B68B5" w:rsidP="005B68B5">
      <w:pPr>
        <w:autoSpaceDE w:val="0"/>
        <w:autoSpaceDN w:val="0"/>
        <w:adjustRightInd w:val="0"/>
        <w:spacing w:line="360" w:lineRule="auto"/>
        <w:jc w:val="both"/>
        <w:rPr>
          <w:rFonts w:ascii="Arial" w:hAnsi="Arial" w:cs="Arial"/>
          <w:b/>
          <w:szCs w:val="22"/>
        </w:rPr>
      </w:pPr>
      <w:r w:rsidRPr="00496693">
        <w:rPr>
          <w:rFonts w:ascii="Arial" w:hAnsi="Arial" w:cs="Arial"/>
          <w:b/>
          <w:szCs w:val="22"/>
        </w:rPr>
        <w:t>CONSIDERACIONES</w:t>
      </w:r>
    </w:p>
    <w:p w:rsidR="00496693" w:rsidRPr="00496693" w:rsidRDefault="00496693" w:rsidP="005B68B5">
      <w:pPr>
        <w:autoSpaceDE w:val="0"/>
        <w:autoSpaceDN w:val="0"/>
        <w:adjustRightInd w:val="0"/>
        <w:spacing w:line="360" w:lineRule="auto"/>
        <w:jc w:val="both"/>
        <w:rPr>
          <w:rFonts w:ascii="Arial" w:hAnsi="Arial" w:cs="Arial"/>
          <w:szCs w:val="22"/>
        </w:rPr>
      </w:pPr>
    </w:p>
    <w:p w:rsidR="005B68B5" w:rsidRPr="00496693" w:rsidRDefault="005B68B5" w:rsidP="005B68B5">
      <w:pPr>
        <w:spacing w:line="360" w:lineRule="auto"/>
        <w:jc w:val="both"/>
        <w:rPr>
          <w:rFonts w:ascii="Arial" w:hAnsi="Arial" w:cs="Arial"/>
        </w:rPr>
      </w:pPr>
      <w:r w:rsidRPr="00496693">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5B68B5" w:rsidRPr="00496693" w:rsidRDefault="005B68B5" w:rsidP="005B68B5">
      <w:pPr>
        <w:spacing w:line="360" w:lineRule="auto"/>
        <w:jc w:val="both"/>
        <w:rPr>
          <w:rFonts w:ascii="Arial" w:hAnsi="Arial" w:cs="Arial"/>
        </w:rPr>
      </w:pPr>
    </w:p>
    <w:p w:rsidR="00234F9F" w:rsidRPr="00496693" w:rsidRDefault="00234F9F" w:rsidP="00234F9F">
      <w:pPr>
        <w:spacing w:line="360" w:lineRule="auto"/>
        <w:jc w:val="both"/>
        <w:rPr>
          <w:rFonts w:ascii="Arial" w:hAnsi="Arial" w:cs="Arial"/>
        </w:rPr>
      </w:pPr>
      <w:r w:rsidRPr="00496693">
        <w:rPr>
          <w:rFonts w:ascii="Arial" w:hAnsi="Arial" w:cs="Arial"/>
        </w:rPr>
        <w:t xml:space="preserve">Sin duda una de las principales prioridades es implementar mecanismos que permitan salvaguardar los recursos de los diferentes organismos para que estos sean utilizados con el fin que está establecido en la Ley que les corresponde ya sea que provengan de aportaciones propias de su presupuesto o de retenciones efectuadas a los trabajadores de cada dependencia, las </w:t>
      </w:r>
      <w:r w:rsidRPr="00496693">
        <w:rPr>
          <w:rFonts w:ascii="Arial" w:hAnsi="Arial" w:cs="Arial"/>
        </w:rPr>
        <w:lastRenderedPageBreak/>
        <w:t>cuales están amparadas bajo Reglamento y conllevan un fin de beneficio personal para cada uno de ellos en un tiempo determinado.</w:t>
      </w:r>
    </w:p>
    <w:p w:rsidR="00234F9F" w:rsidRPr="00496693" w:rsidRDefault="00234F9F" w:rsidP="00234F9F">
      <w:pPr>
        <w:spacing w:line="360" w:lineRule="auto"/>
        <w:ind w:firstLine="708"/>
        <w:jc w:val="both"/>
        <w:rPr>
          <w:rFonts w:ascii="Arial" w:hAnsi="Arial" w:cs="Arial"/>
        </w:rPr>
      </w:pPr>
    </w:p>
    <w:p w:rsidR="00234F9F" w:rsidRPr="00496693" w:rsidRDefault="00234F9F" w:rsidP="00234F9F">
      <w:pPr>
        <w:spacing w:line="360" w:lineRule="auto"/>
        <w:jc w:val="both"/>
        <w:rPr>
          <w:rFonts w:ascii="Arial" w:hAnsi="Arial" w:cs="Arial"/>
        </w:rPr>
      </w:pPr>
      <w:r w:rsidRPr="00496693">
        <w:rPr>
          <w:rFonts w:ascii="Arial" w:hAnsi="Arial" w:cs="Arial"/>
        </w:rPr>
        <w:t>Compartimos con el promovente la necesidad de contar con reglamentos que en cierta manera puedan acotar el margen de maniobra que pudieren tener las personas encargadas de manejar los fondos para que estos sean utilizados o manejados sin la posibilidad que surja un daño respecto a una pérdida parcial o total de los mismos.</w:t>
      </w:r>
    </w:p>
    <w:p w:rsidR="00234F9F" w:rsidRPr="00496693" w:rsidRDefault="00234F9F" w:rsidP="00234F9F">
      <w:pPr>
        <w:spacing w:line="360" w:lineRule="auto"/>
        <w:ind w:firstLine="708"/>
        <w:jc w:val="both"/>
        <w:rPr>
          <w:rFonts w:ascii="Arial" w:hAnsi="Arial" w:cs="Arial"/>
        </w:rPr>
      </w:pPr>
    </w:p>
    <w:p w:rsidR="00234F9F" w:rsidRPr="00496693" w:rsidRDefault="00234F9F" w:rsidP="00234F9F">
      <w:pPr>
        <w:spacing w:line="360" w:lineRule="auto"/>
        <w:jc w:val="both"/>
        <w:rPr>
          <w:rFonts w:ascii="Arial" w:hAnsi="Arial" w:cs="Arial"/>
        </w:rPr>
      </w:pPr>
      <w:r w:rsidRPr="00496693">
        <w:rPr>
          <w:rFonts w:ascii="Arial" w:hAnsi="Arial" w:cs="Arial"/>
        </w:rPr>
        <w:t>No debemos pasar por alto que un manejo poco claro de las finanzas en los diversos ámbitos de Gobierno, genera una desconfianza en la ciudadanía respecto a la certidumbre con que se puedan utilizar los fondos públicos.</w:t>
      </w:r>
    </w:p>
    <w:p w:rsidR="005B68B5" w:rsidRPr="00496693" w:rsidRDefault="005B68B5" w:rsidP="005B68B5">
      <w:pPr>
        <w:spacing w:line="360" w:lineRule="auto"/>
        <w:ind w:firstLine="708"/>
        <w:jc w:val="both"/>
        <w:rPr>
          <w:rFonts w:ascii="Arial" w:hAnsi="Arial" w:cs="Arial"/>
        </w:rPr>
      </w:pPr>
    </w:p>
    <w:p w:rsidR="005B68B5" w:rsidRPr="00496693" w:rsidRDefault="00234F9F" w:rsidP="005B68B5">
      <w:pPr>
        <w:spacing w:line="360" w:lineRule="auto"/>
        <w:jc w:val="both"/>
        <w:rPr>
          <w:rFonts w:ascii="Arial" w:hAnsi="Arial" w:cs="Arial"/>
        </w:rPr>
      </w:pPr>
      <w:r w:rsidRPr="00496693">
        <w:rPr>
          <w:rFonts w:ascii="Arial" w:hAnsi="Arial" w:cs="Arial"/>
        </w:rPr>
        <w:t>E</w:t>
      </w:r>
      <w:r w:rsidR="005B68B5" w:rsidRPr="00496693">
        <w:rPr>
          <w:rFonts w:ascii="Arial" w:hAnsi="Arial" w:cs="Arial"/>
        </w:rPr>
        <w:t xml:space="preserve">s importante señalar que la propuesta que estamos estudiando no tiene sustentos económicos, lo cual en concordancia con lo que hemos estado trabajando en esta Comisión Dictaminadora, no podemos reformar dicha propuesta, ya que desconocemos el impacto que tendría económicamente. </w:t>
      </w:r>
    </w:p>
    <w:p w:rsidR="005B68B5" w:rsidRPr="00496693" w:rsidRDefault="005B68B5" w:rsidP="005B68B5">
      <w:pPr>
        <w:spacing w:line="360" w:lineRule="auto"/>
        <w:ind w:firstLine="708"/>
        <w:jc w:val="both"/>
        <w:rPr>
          <w:rFonts w:ascii="Arial" w:hAnsi="Arial" w:cs="Arial"/>
        </w:rPr>
      </w:pPr>
    </w:p>
    <w:p w:rsidR="005B68B5" w:rsidRPr="00496693" w:rsidRDefault="005B68B5" w:rsidP="005B68B5">
      <w:pPr>
        <w:spacing w:line="360" w:lineRule="auto"/>
        <w:jc w:val="both"/>
        <w:rPr>
          <w:rFonts w:ascii="Arial" w:hAnsi="Arial" w:cs="Arial"/>
        </w:rPr>
      </w:pPr>
      <w:r w:rsidRPr="00496693">
        <w:rPr>
          <w:rFonts w:ascii="Arial" w:hAnsi="Arial" w:cs="Arial"/>
        </w:rPr>
        <w:t xml:space="preserve">Sin embargo debemos considerar que actualmente se está trabajando por parte de esta Legislatura, con personal de ISSSTELEON y las demás autoridades correspondientes a este tema en una  reforma integral a la Ley del Instituto de Seguridad y Servicios Sociales de los Trabajadores de Nuevo León (ISSSTELEON), en donde se tiene contemplado este tema, entre otros más que nos servirán para reconstruir los ordenamientos que esta ley requiere de acuerdo a nuestra actualidad, contando ya con los impactos económicos que </w:t>
      </w:r>
      <w:r w:rsidRPr="00496693">
        <w:rPr>
          <w:rFonts w:ascii="Arial" w:hAnsi="Arial" w:cs="Arial"/>
        </w:rPr>
        <w:lastRenderedPageBreak/>
        <w:t>nos han sido presentados por parte del ISSSTELEON, lo cual nos ayuda a tener una reforma con sustento, la cual beneficiara a los trabajadores del Estado.</w:t>
      </w:r>
    </w:p>
    <w:p w:rsidR="005B68B5" w:rsidRPr="00496693" w:rsidRDefault="005B68B5" w:rsidP="005B68B5">
      <w:pPr>
        <w:spacing w:line="360" w:lineRule="auto"/>
        <w:ind w:firstLine="708"/>
        <w:jc w:val="both"/>
        <w:rPr>
          <w:rFonts w:ascii="Arial" w:hAnsi="Arial" w:cs="Arial"/>
        </w:rPr>
      </w:pPr>
    </w:p>
    <w:p w:rsidR="005B68B5" w:rsidRPr="00496693" w:rsidRDefault="005B68B5" w:rsidP="005B68B5">
      <w:pPr>
        <w:spacing w:line="360" w:lineRule="auto"/>
        <w:jc w:val="both"/>
        <w:rPr>
          <w:rFonts w:ascii="Arial" w:hAnsi="Arial" w:cs="Arial"/>
          <w:bCs/>
          <w:lang w:val="es-ES_tradnl"/>
        </w:rPr>
      </w:pPr>
      <w:r w:rsidRPr="00496693">
        <w:rPr>
          <w:rFonts w:ascii="Arial" w:hAnsi="Arial" w:cs="Arial"/>
          <w:bCs/>
          <w:lang w:val="es-ES_tradnl"/>
        </w:rPr>
        <w:t>En virtud de lo anterior, es que al ya estar estudiando este tema y otros más en la reforma en comento, es que los suscritos Diputados que integramos ésta Comisión, sometemos a consideración de este Pleno el siguiente:</w:t>
      </w:r>
    </w:p>
    <w:p w:rsidR="00496693" w:rsidRDefault="00496693" w:rsidP="005B68B5">
      <w:pPr>
        <w:spacing w:line="360" w:lineRule="auto"/>
        <w:jc w:val="center"/>
        <w:rPr>
          <w:rFonts w:ascii="Arial" w:hAnsi="Arial" w:cs="Arial"/>
          <w:b/>
        </w:rPr>
      </w:pPr>
    </w:p>
    <w:p w:rsidR="005B68B5" w:rsidRPr="00496693" w:rsidRDefault="005B68B5" w:rsidP="005B68B5">
      <w:pPr>
        <w:spacing w:line="360" w:lineRule="auto"/>
        <w:jc w:val="center"/>
        <w:rPr>
          <w:rFonts w:ascii="Arial" w:hAnsi="Arial" w:cs="Arial"/>
          <w:b/>
          <w:lang w:val="es-MX" w:eastAsia="en-US"/>
        </w:rPr>
      </w:pPr>
      <w:r w:rsidRPr="00496693">
        <w:rPr>
          <w:rFonts w:ascii="Arial" w:hAnsi="Arial" w:cs="Arial"/>
          <w:b/>
        </w:rPr>
        <w:t>ACUERDO</w:t>
      </w:r>
    </w:p>
    <w:p w:rsidR="005B68B5" w:rsidRPr="00496693" w:rsidRDefault="005B68B5" w:rsidP="005B68B5">
      <w:pPr>
        <w:spacing w:line="360" w:lineRule="auto"/>
        <w:jc w:val="center"/>
        <w:rPr>
          <w:rFonts w:ascii="Arial" w:hAnsi="Arial" w:cs="Arial"/>
          <w:b/>
        </w:rPr>
      </w:pPr>
    </w:p>
    <w:p w:rsidR="005B68B5" w:rsidRPr="00496693" w:rsidRDefault="005B68B5" w:rsidP="005B68B5">
      <w:pPr>
        <w:spacing w:line="360" w:lineRule="auto"/>
        <w:jc w:val="both"/>
        <w:rPr>
          <w:rFonts w:ascii="Arial" w:hAnsi="Arial" w:cs="Arial"/>
        </w:rPr>
      </w:pPr>
      <w:r w:rsidRPr="00496693">
        <w:rPr>
          <w:rFonts w:ascii="Arial" w:hAnsi="Arial" w:cs="Arial"/>
          <w:b/>
          <w:bCs/>
          <w:lang w:val="es-ES_tradnl"/>
        </w:rPr>
        <w:t xml:space="preserve">PRIMERO.- </w:t>
      </w:r>
      <w:r w:rsidRPr="00496693">
        <w:rPr>
          <w:rFonts w:ascii="Arial" w:hAnsi="Arial" w:cs="Arial"/>
          <w:bCs/>
          <w:lang w:val="es-ES_tradnl"/>
        </w:rPr>
        <w:t xml:space="preserve">Por las consideraciones vertidas en el cuerpo del presente dictamen, </w:t>
      </w:r>
      <w:r w:rsidRPr="00496693">
        <w:rPr>
          <w:rFonts w:ascii="Arial" w:hAnsi="Arial" w:cs="Arial"/>
          <w:b/>
          <w:bCs/>
          <w:lang w:val="es-ES_tradnl"/>
        </w:rPr>
        <w:t>se da por atendida</w:t>
      </w:r>
      <w:r w:rsidRPr="00496693">
        <w:rPr>
          <w:rFonts w:ascii="Arial" w:hAnsi="Arial" w:cs="Arial"/>
          <w:bCs/>
          <w:lang w:val="es-ES_tradnl"/>
        </w:rPr>
        <w:t xml:space="preserve"> la iniciativa de reforma </w:t>
      </w:r>
      <w:r w:rsidR="00234F9F" w:rsidRPr="00496693">
        <w:rPr>
          <w:rFonts w:ascii="Arial" w:hAnsi="Arial" w:cs="Arial"/>
          <w:bCs/>
          <w:lang w:val="es-ES_tradnl"/>
        </w:rPr>
        <w:t>por adición a</w:t>
      </w:r>
      <w:r w:rsidRPr="00496693">
        <w:rPr>
          <w:rFonts w:ascii="Arial" w:hAnsi="Arial" w:cs="Arial"/>
          <w:bCs/>
          <w:lang w:val="es-ES_tradnl"/>
        </w:rPr>
        <w:t xml:space="preserve"> la Ley del Instituto de Seguridad y Servicios Sociales de los Trabajadores del Estado de Nuevo León</w:t>
      </w:r>
      <w:r w:rsidRPr="00496693">
        <w:rPr>
          <w:rFonts w:ascii="Arial" w:hAnsi="Arial" w:cs="Arial"/>
        </w:rPr>
        <w:t>.</w:t>
      </w:r>
    </w:p>
    <w:p w:rsidR="005B68B5" w:rsidRPr="00496693" w:rsidRDefault="005B68B5" w:rsidP="005B68B5">
      <w:pPr>
        <w:spacing w:line="360" w:lineRule="auto"/>
        <w:ind w:firstLine="708"/>
        <w:jc w:val="both"/>
        <w:rPr>
          <w:rFonts w:ascii="Arial" w:hAnsi="Arial" w:cs="Arial"/>
          <w:bCs/>
        </w:rPr>
      </w:pPr>
    </w:p>
    <w:p w:rsidR="005B68B5" w:rsidRPr="00496693" w:rsidRDefault="005B68B5" w:rsidP="005B68B5">
      <w:pPr>
        <w:spacing w:line="360" w:lineRule="auto"/>
        <w:jc w:val="both"/>
        <w:rPr>
          <w:rFonts w:ascii="Arial" w:hAnsi="Arial" w:cs="Arial"/>
          <w:bCs/>
          <w:lang w:val="es-ES_tradnl"/>
        </w:rPr>
      </w:pPr>
      <w:r w:rsidRPr="00496693">
        <w:rPr>
          <w:rFonts w:ascii="Arial" w:hAnsi="Arial" w:cs="Arial"/>
          <w:b/>
          <w:bCs/>
          <w:lang w:val="es-ES_tradnl"/>
        </w:rPr>
        <w:t xml:space="preserve">SEGUNDO.- </w:t>
      </w:r>
      <w:r w:rsidRPr="00496693">
        <w:rPr>
          <w:rFonts w:ascii="Arial" w:hAnsi="Arial" w:cs="Arial"/>
          <w:bCs/>
          <w:lang w:val="es-ES_tradnl"/>
        </w:rPr>
        <w:t>Comuníquese el presente acuerdo a la promovente, de conformidad con lo establecido en el artículo 124 del Reglamento para el Gobierno Interior del Congreso del Estado de Nuevo León.</w:t>
      </w:r>
    </w:p>
    <w:p w:rsidR="005B68B5" w:rsidRPr="00496693" w:rsidRDefault="005B68B5" w:rsidP="005B68B5">
      <w:pPr>
        <w:spacing w:line="360" w:lineRule="auto"/>
        <w:ind w:firstLine="708"/>
        <w:rPr>
          <w:rFonts w:ascii="Arial" w:hAnsi="Arial" w:cs="Arial"/>
          <w:b/>
          <w:bCs/>
          <w:lang w:val="es-ES_tradnl"/>
        </w:rPr>
      </w:pPr>
    </w:p>
    <w:p w:rsidR="005B68B5" w:rsidRPr="00496693" w:rsidRDefault="005B68B5" w:rsidP="005B68B5">
      <w:pPr>
        <w:spacing w:line="360" w:lineRule="auto"/>
        <w:rPr>
          <w:rFonts w:ascii="Arial" w:hAnsi="Arial" w:cs="Arial"/>
          <w:b/>
          <w:bCs/>
          <w:lang w:val="es-ES_tradnl"/>
        </w:rPr>
      </w:pPr>
      <w:r w:rsidRPr="00496693">
        <w:rPr>
          <w:rFonts w:ascii="Arial" w:hAnsi="Arial" w:cs="Arial"/>
          <w:b/>
          <w:bCs/>
          <w:lang w:val="es-ES_tradnl"/>
        </w:rPr>
        <w:t xml:space="preserve">TERCERO.- </w:t>
      </w:r>
      <w:r w:rsidRPr="00496693">
        <w:rPr>
          <w:rFonts w:ascii="Arial" w:hAnsi="Arial" w:cs="Arial"/>
          <w:bCs/>
          <w:lang w:val="es-ES_tradnl"/>
        </w:rPr>
        <w:t>Archívese y téngase por concluido el presente asunto.</w:t>
      </w:r>
    </w:p>
    <w:p w:rsidR="005B68B5" w:rsidRPr="00496693" w:rsidRDefault="005B68B5" w:rsidP="005B68B5">
      <w:pPr>
        <w:spacing w:line="360" w:lineRule="auto"/>
        <w:jc w:val="center"/>
        <w:rPr>
          <w:rFonts w:ascii="Arial" w:hAnsi="Arial" w:cs="Arial"/>
          <w:b/>
          <w:lang w:val="es-ES_tradnl"/>
        </w:rPr>
      </w:pPr>
    </w:p>
    <w:p w:rsidR="005B68B5" w:rsidRPr="00496693" w:rsidRDefault="005B68B5" w:rsidP="005B68B5">
      <w:pPr>
        <w:spacing w:line="360" w:lineRule="auto"/>
        <w:jc w:val="center"/>
        <w:rPr>
          <w:rFonts w:ascii="Arial" w:hAnsi="Arial" w:cs="Arial"/>
          <w:b/>
          <w:lang w:val="es-ES_tradnl"/>
        </w:rPr>
      </w:pPr>
    </w:p>
    <w:p w:rsidR="005B68B5" w:rsidRPr="00496693" w:rsidRDefault="005B68B5" w:rsidP="005B68B5">
      <w:pPr>
        <w:spacing w:line="360" w:lineRule="auto"/>
        <w:jc w:val="center"/>
        <w:rPr>
          <w:rFonts w:ascii="Arial" w:hAnsi="Arial" w:cs="Arial"/>
          <w:b/>
          <w:lang w:val="es-ES_tradnl"/>
        </w:rPr>
      </w:pPr>
      <w:r w:rsidRPr="00496693">
        <w:rPr>
          <w:rFonts w:ascii="Arial" w:hAnsi="Arial" w:cs="Arial"/>
          <w:b/>
          <w:lang w:val="es-ES_tradnl"/>
        </w:rPr>
        <w:t xml:space="preserve">Monterrey, Nuevo León </w:t>
      </w:r>
    </w:p>
    <w:p w:rsidR="005B68B5" w:rsidRDefault="005B68B5" w:rsidP="005B68B5">
      <w:pPr>
        <w:spacing w:line="360" w:lineRule="auto"/>
        <w:jc w:val="center"/>
        <w:rPr>
          <w:rFonts w:ascii="Arial" w:hAnsi="Arial" w:cs="Arial"/>
          <w:b/>
          <w:lang w:val="es-ES_tradnl"/>
        </w:rPr>
      </w:pPr>
    </w:p>
    <w:p w:rsidR="00E77A37" w:rsidRPr="00496693" w:rsidRDefault="00E77A37" w:rsidP="005B68B5">
      <w:pPr>
        <w:spacing w:line="360" w:lineRule="auto"/>
        <w:jc w:val="center"/>
        <w:rPr>
          <w:rFonts w:ascii="Arial" w:hAnsi="Arial" w:cs="Arial"/>
          <w:b/>
          <w:lang w:val="es-ES_tradnl"/>
        </w:rPr>
      </w:pPr>
    </w:p>
    <w:p w:rsidR="005B68B5" w:rsidRPr="00496693" w:rsidRDefault="005B68B5" w:rsidP="005B68B5">
      <w:pPr>
        <w:jc w:val="center"/>
        <w:rPr>
          <w:rFonts w:ascii="Arial" w:hAnsi="Arial" w:cs="Arial"/>
          <w:b/>
          <w:bCs/>
          <w:lang w:val="es-ES_tradnl"/>
        </w:rPr>
      </w:pPr>
      <w:r w:rsidRPr="00496693">
        <w:rPr>
          <w:rFonts w:ascii="Arial" w:hAnsi="Arial" w:cs="Arial"/>
          <w:b/>
          <w:bCs/>
          <w:lang w:val="es-ES_tradnl"/>
        </w:rPr>
        <w:lastRenderedPageBreak/>
        <w:t>Comisión de Fomento Económico.</w:t>
      </w:r>
    </w:p>
    <w:p w:rsidR="005B68B5" w:rsidRPr="00496693" w:rsidRDefault="005B68B5" w:rsidP="005B68B5">
      <w:pPr>
        <w:jc w:val="center"/>
        <w:rPr>
          <w:rFonts w:ascii="Arial" w:hAnsi="Arial" w:cs="Arial"/>
          <w:b/>
          <w:bCs/>
          <w:lang w:val="es-ES_tradnl"/>
        </w:rPr>
      </w:pPr>
    </w:p>
    <w:p w:rsidR="005B68B5" w:rsidRPr="00496693" w:rsidRDefault="005B68B5" w:rsidP="005B68B5">
      <w:pPr>
        <w:jc w:val="center"/>
        <w:rPr>
          <w:rFonts w:ascii="Arial" w:hAnsi="Arial" w:cs="Arial"/>
          <w:bCs/>
          <w:lang w:val="es-ES_tradnl"/>
        </w:rPr>
      </w:pPr>
      <w:bookmarkStart w:id="0" w:name="_GoBack"/>
      <w:bookmarkEnd w:id="0"/>
      <w:r w:rsidRPr="00496693">
        <w:rPr>
          <w:rFonts w:ascii="Arial" w:hAnsi="Arial" w:cs="Arial"/>
          <w:bCs/>
          <w:lang w:val="es-ES_tradnl"/>
        </w:rPr>
        <w:t>Dip. Presidente:</w:t>
      </w:r>
    </w:p>
    <w:p w:rsidR="005B68B5" w:rsidRPr="00496693" w:rsidRDefault="005B68B5" w:rsidP="005B68B5">
      <w:pPr>
        <w:jc w:val="center"/>
        <w:rPr>
          <w:rFonts w:ascii="Arial" w:hAnsi="Arial" w:cs="Arial"/>
          <w:bCs/>
          <w:lang w:val="es-ES_tradnl"/>
        </w:rPr>
      </w:pPr>
    </w:p>
    <w:p w:rsidR="005B68B5" w:rsidRPr="00496693" w:rsidRDefault="005B68B5" w:rsidP="005B68B5">
      <w:pPr>
        <w:jc w:val="center"/>
        <w:rPr>
          <w:rFonts w:ascii="Arial" w:hAnsi="Arial" w:cs="Arial"/>
          <w:bCs/>
          <w:lang w:val="es-ES_tradnl"/>
        </w:rPr>
      </w:pPr>
    </w:p>
    <w:p w:rsidR="005B68B5" w:rsidRPr="00496693" w:rsidRDefault="005B68B5" w:rsidP="005B68B5">
      <w:pPr>
        <w:jc w:val="center"/>
        <w:rPr>
          <w:rFonts w:ascii="Arial" w:hAnsi="Arial" w:cs="Arial"/>
          <w:bCs/>
          <w:lang w:val="es-ES_tradnl"/>
        </w:rPr>
      </w:pPr>
    </w:p>
    <w:p w:rsidR="005B68B5" w:rsidRPr="00496693" w:rsidRDefault="005B68B5" w:rsidP="005B68B5">
      <w:pPr>
        <w:jc w:val="center"/>
        <w:rPr>
          <w:rFonts w:ascii="Arial" w:hAnsi="Arial" w:cs="Arial"/>
          <w:lang w:val="es-ES_tradnl"/>
        </w:rPr>
      </w:pPr>
      <w:r w:rsidRPr="00496693">
        <w:rPr>
          <w:rFonts w:ascii="Arial" w:hAnsi="Arial" w:cs="Arial"/>
          <w:lang w:val="es-ES_tradnl"/>
        </w:rPr>
        <w:t>Eva Margarita Gómez Tamez</w:t>
      </w:r>
    </w:p>
    <w:p w:rsidR="005B68B5" w:rsidRPr="00496693" w:rsidRDefault="005B68B5" w:rsidP="005B68B5">
      <w:pPr>
        <w:jc w:val="center"/>
        <w:rPr>
          <w:rFonts w:ascii="Arial" w:hAnsi="Arial" w:cs="Arial"/>
          <w:lang w:val="es-ES_tradnl"/>
        </w:rPr>
      </w:pPr>
    </w:p>
    <w:p w:rsidR="005B68B5" w:rsidRPr="00496693" w:rsidRDefault="005B68B5" w:rsidP="005B68B5">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5B68B5" w:rsidRPr="00496693" w:rsidTr="00404C69">
        <w:trPr>
          <w:jc w:val="center"/>
        </w:trPr>
        <w:tc>
          <w:tcPr>
            <w:tcW w:w="386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t>Dip. Vicepresidente:</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r w:rsidRPr="00496693">
              <w:rPr>
                <w:rFonts w:ascii="Arial" w:hAnsi="Arial" w:cs="Arial"/>
                <w:bCs/>
                <w:lang w:val="es-ES_tradnl"/>
              </w:rPr>
              <w:t>Alhinna Berenice Vargas García</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tc>
        <w:tc>
          <w:tcPr>
            <w:tcW w:w="451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t>Dip. Secretario:</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r w:rsidRPr="00496693">
              <w:rPr>
                <w:rFonts w:ascii="Arial" w:hAnsi="Arial" w:cs="Arial"/>
                <w:bCs/>
                <w:lang w:val="es-ES_tradnl"/>
              </w:rPr>
              <w:t>Jorge Alan Blanco Durán</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tc>
      </w:tr>
      <w:tr w:rsidR="005B68B5" w:rsidRPr="00496693" w:rsidTr="00404C69">
        <w:trPr>
          <w:jc w:val="center"/>
        </w:trPr>
        <w:tc>
          <w:tcPr>
            <w:tcW w:w="386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t>Dip. Vocal:</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r w:rsidRPr="00496693">
              <w:rPr>
                <w:rFonts w:ascii="Arial" w:hAnsi="Arial" w:cs="Arial"/>
                <w:bCs/>
                <w:lang w:val="es-ES_tradnl"/>
              </w:rPr>
              <w:t>Héctor García García</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tc>
        <w:tc>
          <w:tcPr>
            <w:tcW w:w="451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t>Dip. Vocal:</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r w:rsidRPr="00496693">
              <w:rPr>
                <w:rFonts w:ascii="Arial" w:hAnsi="Arial" w:cs="Arial"/>
                <w:bCs/>
                <w:lang w:val="es-ES_tradnl"/>
              </w:rPr>
              <w:t>Eugenio Montiel Amoroso</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tc>
      </w:tr>
      <w:tr w:rsidR="005B68B5" w:rsidRPr="00496693" w:rsidTr="00404C69">
        <w:trPr>
          <w:jc w:val="center"/>
        </w:trPr>
        <w:tc>
          <w:tcPr>
            <w:tcW w:w="386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t>Dip. Vocal:</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lang w:val="es-ES_tradnl"/>
              </w:rPr>
            </w:pPr>
          </w:p>
          <w:p w:rsidR="005B68B5" w:rsidRPr="00496693" w:rsidRDefault="005B68B5" w:rsidP="00404C69">
            <w:pPr>
              <w:jc w:val="center"/>
              <w:rPr>
                <w:rFonts w:ascii="Arial" w:hAnsi="Arial" w:cs="Arial"/>
                <w:lang w:val="es-ES_tradnl"/>
              </w:rPr>
            </w:pPr>
            <w:r w:rsidRPr="00496693">
              <w:rPr>
                <w:rFonts w:ascii="Arial" w:hAnsi="Arial" w:cs="Arial"/>
                <w:lang w:val="es-ES_tradnl"/>
              </w:rPr>
              <w:t xml:space="preserve"> Eva Patricia Salazar Marroquín</w:t>
            </w:r>
          </w:p>
          <w:p w:rsidR="005B68B5" w:rsidRPr="00496693" w:rsidRDefault="005B68B5" w:rsidP="00404C69">
            <w:pPr>
              <w:jc w:val="center"/>
              <w:rPr>
                <w:rFonts w:ascii="Arial" w:hAnsi="Arial" w:cs="Arial"/>
                <w:lang w:val="es-ES_tradnl"/>
              </w:rPr>
            </w:pPr>
          </w:p>
        </w:tc>
        <w:tc>
          <w:tcPr>
            <w:tcW w:w="451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t>Dip. Vocal:</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lang w:val="es-ES_tradnl"/>
              </w:rPr>
            </w:pPr>
          </w:p>
          <w:p w:rsidR="005B68B5" w:rsidRPr="00496693" w:rsidRDefault="005B68B5" w:rsidP="00404C69">
            <w:pPr>
              <w:jc w:val="center"/>
              <w:rPr>
                <w:rFonts w:ascii="Arial" w:hAnsi="Arial" w:cs="Arial"/>
                <w:lang w:val="es-ES_tradnl"/>
              </w:rPr>
            </w:pPr>
            <w:r w:rsidRPr="00496693">
              <w:rPr>
                <w:rFonts w:ascii="Arial" w:hAnsi="Arial" w:cs="Arial"/>
                <w:lang w:val="es-ES_tradnl"/>
              </w:rPr>
              <w:t xml:space="preserve"> Ángel Alberto Barroso Correa</w:t>
            </w:r>
          </w:p>
          <w:p w:rsidR="005B68B5" w:rsidRPr="00496693" w:rsidRDefault="005B68B5" w:rsidP="00404C69">
            <w:pPr>
              <w:jc w:val="center"/>
              <w:rPr>
                <w:rFonts w:ascii="Arial" w:hAnsi="Arial" w:cs="Arial"/>
                <w:lang w:val="es-ES_tradnl"/>
              </w:rPr>
            </w:pPr>
          </w:p>
        </w:tc>
      </w:tr>
      <w:tr w:rsidR="005B68B5" w:rsidRPr="00496693" w:rsidTr="00404C69">
        <w:trPr>
          <w:jc w:val="center"/>
        </w:trPr>
        <w:tc>
          <w:tcPr>
            <w:tcW w:w="386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t>Dip. Vocal:</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r w:rsidRPr="00496693">
              <w:rPr>
                <w:rFonts w:ascii="Arial" w:hAnsi="Arial" w:cs="Arial"/>
                <w:bCs/>
                <w:lang w:val="es-ES_tradnl"/>
              </w:rPr>
              <w:t>Leticia Marlene Benvenutti Villarreal</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tc>
        <w:tc>
          <w:tcPr>
            <w:tcW w:w="4510" w:type="dxa"/>
            <w:hideMark/>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lastRenderedPageBreak/>
              <w:t xml:space="preserve">Dip. Vocal: </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r w:rsidRPr="00496693">
              <w:rPr>
                <w:rFonts w:ascii="Arial" w:hAnsi="Arial" w:cs="Arial"/>
                <w:bCs/>
                <w:lang w:val="es-ES_tradnl"/>
              </w:rPr>
              <w:t>Daniel Carrillo Martínez</w:t>
            </w:r>
          </w:p>
          <w:p w:rsidR="005B68B5" w:rsidRPr="00496693" w:rsidRDefault="005B68B5" w:rsidP="00404C69">
            <w:pPr>
              <w:jc w:val="center"/>
              <w:rPr>
                <w:rFonts w:ascii="Arial" w:hAnsi="Arial" w:cs="Arial"/>
                <w:bCs/>
                <w:lang w:val="es-ES_tradnl"/>
              </w:rPr>
            </w:pPr>
          </w:p>
        </w:tc>
      </w:tr>
      <w:tr w:rsidR="005B68B5" w:rsidRPr="00CD5EC5" w:rsidTr="00404C69">
        <w:trPr>
          <w:trHeight w:val="1040"/>
          <w:jc w:val="center"/>
        </w:trPr>
        <w:tc>
          <w:tcPr>
            <w:tcW w:w="386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lastRenderedPageBreak/>
              <w:t>Dip. Vocal:</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r w:rsidRPr="00496693">
              <w:rPr>
                <w:rFonts w:ascii="Arial" w:hAnsi="Arial" w:cs="Arial"/>
                <w:bCs/>
                <w:lang w:val="es-ES_tradnl"/>
              </w:rPr>
              <w:t>Hernán Salinas Wolberg</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tc>
        <w:tc>
          <w:tcPr>
            <w:tcW w:w="4510" w:type="dxa"/>
          </w:tcPr>
          <w:p w:rsidR="005B68B5" w:rsidRPr="00496693" w:rsidRDefault="005B68B5" w:rsidP="00404C69">
            <w:pPr>
              <w:jc w:val="center"/>
              <w:rPr>
                <w:rFonts w:ascii="Arial" w:hAnsi="Arial" w:cs="Arial"/>
                <w:bCs/>
                <w:lang w:val="es-ES_tradnl"/>
              </w:rPr>
            </w:pPr>
            <w:r w:rsidRPr="00496693">
              <w:rPr>
                <w:rFonts w:ascii="Arial" w:hAnsi="Arial" w:cs="Arial"/>
                <w:bCs/>
                <w:lang w:val="es-ES_tradnl"/>
              </w:rPr>
              <w:t>Dip. Vocal:</w:t>
            </w: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496693" w:rsidRDefault="005B68B5" w:rsidP="00404C69">
            <w:pPr>
              <w:jc w:val="center"/>
              <w:rPr>
                <w:rFonts w:ascii="Arial" w:hAnsi="Arial" w:cs="Arial"/>
                <w:bCs/>
                <w:lang w:val="es-ES_tradnl"/>
              </w:rPr>
            </w:pPr>
          </w:p>
          <w:p w:rsidR="005B68B5" w:rsidRPr="00CD5EC5" w:rsidRDefault="005B68B5" w:rsidP="00404C69">
            <w:pPr>
              <w:jc w:val="center"/>
              <w:rPr>
                <w:rFonts w:ascii="Arial" w:hAnsi="Arial" w:cs="Arial"/>
                <w:bCs/>
                <w:lang w:val="es-ES_tradnl"/>
              </w:rPr>
            </w:pPr>
            <w:r w:rsidRPr="00496693">
              <w:rPr>
                <w:rFonts w:ascii="Arial" w:hAnsi="Arial" w:cs="Arial"/>
                <w:bCs/>
                <w:lang w:val="es-ES_tradnl"/>
              </w:rPr>
              <w:t>Gabriel Tláloc Cantú Cantú</w:t>
            </w:r>
          </w:p>
        </w:tc>
      </w:tr>
    </w:tbl>
    <w:p w:rsidR="005B68B5" w:rsidRDefault="005B68B5" w:rsidP="005B68B5"/>
    <w:p w:rsidR="005B68B5" w:rsidRDefault="005B68B5" w:rsidP="005B68B5"/>
    <w:p w:rsidR="005B68B5" w:rsidRDefault="005B68B5" w:rsidP="005B68B5"/>
    <w:p w:rsidR="002A33A1" w:rsidRDefault="002A33A1"/>
    <w:sectPr w:rsidR="002A33A1" w:rsidSect="00E77A37">
      <w:footerReference w:type="even" r:id="rId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13" w:rsidRDefault="00A44913" w:rsidP="005B68B5">
      <w:r>
        <w:separator/>
      </w:r>
    </w:p>
  </w:endnote>
  <w:endnote w:type="continuationSeparator" w:id="0">
    <w:p w:rsidR="00A44913" w:rsidRDefault="00A44913" w:rsidP="005B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36072B"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A44913"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36072B"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7A37">
      <w:rPr>
        <w:rStyle w:val="Nmerodepgina"/>
        <w:noProof/>
      </w:rPr>
      <w:t>6</w:t>
    </w:r>
    <w:r>
      <w:rPr>
        <w:rStyle w:val="Nmerodepgina"/>
      </w:rPr>
      <w:fldChar w:fldCharType="end"/>
    </w:r>
  </w:p>
  <w:p w:rsidR="000E6175" w:rsidRPr="008C2770" w:rsidRDefault="0036072B"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36072B"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5B68B5">
      <w:rPr>
        <w:sz w:val="16"/>
        <w:szCs w:val="16"/>
        <w14:shadow w14:blurRad="50800" w14:dist="38100" w14:dir="2700000" w14:sx="100000" w14:sy="100000" w14:kx="0" w14:ky="0" w14:algn="tl">
          <w14:srgbClr w14:val="000000">
            <w14:alpha w14:val="60000"/>
          </w14:srgbClr>
        </w14:shadow>
      </w:rPr>
      <w:t>8015/</w:t>
    </w:r>
    <w:r>
      <w:rPr>
        <w:sz w:val="16"/>
        <w:szCs w:val="16"/>
        <w14:shadow w14:blurRad="50800" w14:dist="38100" w14:dir="2700000" w14:sx="100000" w14:sy="100000" w14:kx="0" w14:ky="0" w14:algn="tl">
          <w14:srgbClr w14:val="000000">
            <w14:alpha w14:val="60000"/>
          </w14:srgbClr>
        </w14:shadow>
      </w:rPr>
      <w:t>LXXII</w:t>
    </w:r>
    <w:r w:rsidR="005B68B5">
      <w:rPr>
        <w:sz w:val="16"/>
        <w:szCs w:val="16"/>
        <w14:shadow w14:blurRad="50800" w14:dist="38100" w14:dir="2700000" w14:sx="100000" w14:sy="100000" w14:kx="0" w14:ky="0" w14:algn="tl">
          <w14:srgbClr w14:val="000000">
            <w14:alpha w14:val="60000"/>
          </w14:srgbClr>
        </w14:shadow>
      </w:rPr>
      <w:t>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A44913"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13" w:rsidRDefault="00A44913" w:rsidP="005B68B5">
      <w:r>
        <w:separator/>
      </w:r>
    </w:p>
  </w:footnote>
  <w:footnote w:type="continuationSeparator" w:id="0">
    <w:p w:rsidR="00A44913" w:rsidRDefault="00A44913" w:rsidP="005B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B5"/>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4F9F"/>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72B"/>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693"/>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B68B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047"/>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614B"/>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C4B6A"/>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913"/>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1E43"/>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2F7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A37"/>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A7C54-80D2-47E9-95FA-C853F652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B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B68B5"/>
    <w:pPr>
      <w:tabs>
        <w:tab w:val="center" w:pos="4252"/>
        <w:tab w:val="right" w:pos="8504"/>
      </w:tabs>
    </w:pPr>
  </w:style>
  <w:style w:type="character" w:customStyle="1" w:styleId="PiedepginaCar">
    <w:name w:val="Pie de página Car"/>
    <w:basedOn w:val="Fuentedeprrafopredeter"/>
    <w:link w:val="Piedepgina"/>
    <w:rsid w:val="005B68B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B68B5"/>
  </w:style>
  <w:style w:type="paragraph" w:styleId="Encabezado">
    <w:name w:val="header"/>
    <w:basedOn w:val="Normal"/>
    <w:link w:val="EncabezadoCar"/>
    <w:uiPriority w:val="99"/>
    <w:unhideWhenUsed/>
    <w:rsid w:val="005B68B5"/>
    <w:pPr>
      <w:tabs>
        <w:tab w:val="center" w:pos="4419"/>
        <w:tab w:val="right" w:pos="8838"/>
      </w:tabs>
    </w:pPr>
  </w:style>
  <w:style w:type="character" w:customStyle="1" w:styleId="EncabezadoCar">
    <w:name w:val="Encabezado Car"/>
    <w:basedOn w:val="Fuentedeprrafopredeter"/>
    <w:link w:val="Encabezado"/>
    <w:uiPriority w:val="99"/>
    <w:rsid w:val="005B68B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7A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7A3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2017-05-23T18:30:00Z</cp:lastPrinted>
  <dcterms:created xsi:type="dcterms:W3CDTF">2017-05-23T18:30:00Z</dcterms:created>
  <dcterms:modified xsi:type="dcterms:W3CDTF">2017-05-23T18:30:00Z</dcterms:modified>
</cp:coreProperties>
</file>