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97" w:rsidRPr="00191570" w:rsidRDefault="00FB3F97" w:rsidP="00DE513A">
      <w:pPr>
        <w:spacing w:line="360" w:lineRule="auto"/>
        <w:jc w:val="both"/>
        <w:rPr>
          <w:rFonts w:ascii="Arial" w:hAnsi="Arial" w:cs="Arial"/>
          <w:b/>
          <w:bCs/>
        </w:rPr>
      </w:pPr>
      <w:r w:rsidRPr="00191570">
        <w:rPr>
          <w:rFonts w:ascii="Arial" w:hAnsi="Arial" w:cs="Arial"/>
          <w:b/>
          <w:bCs/>
        </w:rPr>
        <w:t>HONORABLE ASAMBLEA:</w:t>
      </w:r>
    </w:p>
    <w:p w:rsidR="00FB3F97" w:rsidRPr="00191570" w:rsidRDefault="00FB3F97" w:rsidP="00DE513A">
      <w:pPr>
        <w:spacing w:line="360" w:lineRule="auto"/>
        <w:jc w:val="both"/>
        <w:rPr>
          <w:rFonts w:ascii="Arial" w:hAnsi="Arial" w:cs="Arial"/>
        </w:rPr>
      </w:pPr>
    </w:p>
    <w:p w:rsidR="003637A9" w:rsidRPr="00191570" w:rsidRDefault="003637A9" w:rsidP="003637A9">
      <w:pPr>
        <w:pStyle w:val="Textoindependiente"/>
        <w:ind w:firstLine="708"/>
        <w:rPr>
          <w:b/>
          <w:bCs/>
          <w:lang w:val="es-MX"/>
        </w:rPr>
      </w:pPr>
      <w:r w:rsidRPr="00191570">
        <w:t xml:space="preserve">A la </w:t>
      </w:r>
      <w:r w:rsidRPr="00191570">
        <w:rPr>
          <w:b/>
          <w:bCs/>
        </w:rPr>
        <w:t>Comisión Primera de Hacienda y Desarrollo Municipal</w:t>
      </w:r>
      <w:r w:rsidRPr="00191570">
        <w:t xml:space="preserve"> le fue turnado, para su estudio y dictamen, en fecha </w:t>
      </w:r>
      <w:r w:rsidR="003B16F0" w:rsidRPr="00191570">
        <w:t>0</w:t>
      </w:r>
      <w:r w:rsidR="00F259E6" w:rsidRPr="00191570">
        <w:t>2</w:t>
      </w:r>
      <w:r w:rsidR="003B16F0" w:rsidRPr="00191570">
        <w:t xml:space="preserve"> de noviembre del 2016</w:t>
      </w:r>
      <w:r w:rsidRPr="00191570">
        <w:t>, el expediente</w:t>
      </w:r>
      <w:r w:rsidRPr="00191570">
        <w:rPr>
          <w:b/>
        </w:rPr>
        <w:t xml:space="preserve"> </w:t>
      </w:r>
      <w:r w:rsidR="003B16F0" w:rsidRPr="00191570">
        <w:rPr>
          <w:b/>
        </w:rPr>
        <w:t>1036</w:t>
      </w:r>
      <w:r w:rsidR="00E13DB0" w:rsidRPr="00191570">
        <w:rPr>
          <w:b/>
        </w:rPr>
        <w:t>9</w:t>
      </w:r>
      <w:r w:rsidRPr="00191570">
        <w:rPr>
          <w:b/>
        </w:rPr>
        <w:t>/LXXIV</w:t>
      </w:r>
      <w:r w:rsidRPr="00191570">
        <w:t xml:space="preserve">, que contiene </w:t>
      </w:r>
      <w:r w:rsidR="00FA2947" w:rsidRPr="00191570">
        <w:t xml:space="preserve">escrito presentado por los </w:t>
      </w:r>
      <w:r w:rsidRPr="00191570">
        <w:rPr>
          <w:b/>
        </w:rPr>
        <w:t>C</w:t>
      </w:r>
      <w:r w:rsidR="00FA2947" w:rsidRPr="00191570">
        <w:rPr>
          <w:b/>
        </w:rPr>
        <w:t>.C</w:t>
      </w:r>
      <w:r w:rsidRPr="00191570">
        <w:rPr>
          <w:b/>
        </w:rPr>
        <w:t>.</w:t>
      </w:r>
      <w:r w:rsidR="00FA2947" w:rsidRPr="00191570">
        <w:rPr>
          <w:b/>
        </w:rPr>
        <w:t xml:space="preserve"> </w:t>
      </w:r>
      <w:r w:rsidR="00CC4E31" w:rsidRPr="00191570">
        <w:rPr>
          <w:b/>
        </w:rPr>
        <w:t>Sabino Hernández</w:t>
      </w:r>
      <w:r w:rsidR="00FA2947" w:rsidRPr="00191570">
        <w:rPr>
          <w:b/>
        </w:rPr>
        <w:t>, Presidente Municipal</w:t>
      </w:r>
      <w:r w:rsidR="00CC4E31" w:rsidRPr="00191570">
        <w:rPr>
          <w:b/>
        </w:rPr>
        <w:t xml:space="preserve"> y Guadalupe Zapata del Toro</w:t>
      </w:r>
      <w:r w:rsidR="00FA2947" w:rsidRPr="00191570">
        <w:rPr>
          <w:b/>
        </w:rPr>
        <w:t>,</w:t>
      </w:r>
      <w:r w:rsidR="00CC4E31" w:rsidRPr="00191570">
        <w:rPr>
          <w:b/>
        </w:rPr>
        <w:t xml:space="preserve"> Síndico Segundo</w:t>
      </w:r>
      <w:r w:rsidRPr="00191570">
        <w:rPr>
          <w:b/>
        </w:rPr>
        <w:t>,</w:t>
      </w:r>
      <w:r w:rsidR="00CC4E31" w:rsidRPr="00191570">
        <w:rPr>
          <w:b/>
        </w:rPr>
        <w:t xml:space="preserve"> </w:t>
      </w:r>
      <w:r w:rsidR="00FA2947" w:rsidRPr="00191570">
        <w:rPr>
          <w:b/>
        </w:rPr>
        <w:t xml:space="preserve">de </w:t>
      </w:r>
      <w:r w:rsidR="00CC4E31" w:rsidRPr="00191570">
        <w:rPr>
          <w:b/>
        </w:rPr>
        <w:t>Aramberri,</w:t>
      </w:r>
      <w:r w:rsidRPr="00191570">
        <w:rPr>
          <w:b/>
        </w:rPr>
        <w:t xml:space="preserve"> Nuevo León, mediante el cual presenta</w:t>
      </w:r>
      <w:r w:rsidR="0037680C">
        <w:rPr>
          <w:b/>
        </w:rPr>
        <w:t>n</w:t>
      </w:r>
      <w:r w:rsidRPr="00191570">
        <w:rPr>
          <w:b/>
        </w:rPr>
        <w:t xml:space="preserve"> valor </w:t>
      </w:r>
      <w:r w:rsidR="00CC4E31" w:rsidRPr="00191570">
        <w:rPr>
          <w:b/>
        </w:rPr>
        <w:t>catastral</w:t>
      </w:r>
      <w:r w:rsidR="003B16F0" w:rsidRPr="00191570">
        <w:rPr>
          <w:b/>
        </w:rPr>
        <w:t xml:space="preserve"> para</w:t>
      </w:r>
      <w:r w:rsidR="00CC4E31" w:rsidRPr="00191570">
        <w:rPr>
          <w:b/>
        </w:rPr>
        <w:t xml:space="preserve"> el área de los asentamientos humanos del ejido denominado Ignacio Zaragoza correspondiente a la región 15</w:t>
      </w:r>
      <w:r w:rsidR="003B16F0" w:rsidRPr="00191570">
        <w:rPr>
          <w:b/>
        </w:rPr>
        <w:t>,</w:t>
      </w:r>
      <w:r w:rsidRPr="00191570">
        <w:rPr>
          <w:b/>
        </w:rPr>
        <w:t xml:space="preserve"> en el Municipio de</w:t>
      </w:r>
      <w:r w:rsidR="00CC4E31" w:rsidRPr="00191570">
        <w:rPr>
          <w:b/>
        </w:rPr>
        <w:t xml:space="preserve"> Aramberri</w:t>
      </w:r>
      <w:r w:rsidRPr="00191570">
        <w:rPr>
          <w:b/>
        </w:rPr>
        <w:t xml:space="preserve">, Nuevo León, </w:t>
      </w:r>
      <w:r w:rsidRPr="00191570">
        <w:rPr>
          <w:b/>
          <w:bCs/>
          <w:lang w:val="es-MX"/>
        </w:rPr>
        <w:t>para el ejerc</w:t>
      </w:r>
      <w:r w:rsidR="003B16F0" w:rsidRPr="00191570">
        <w:rPr>
          <w:b/>
          <w:bCs/>
          <w:lang w:val="es-MX"/>
        </w:rPr>
        <w:t>icio fiscal 2017</w:t>
      </w:r>
      <w:r w:rsidRPr="00191570">
        <w:rPr>
          <w:b/>
          <w:bCs/>
          <w:lang w:val="es-MX"/>
        </w:rPr>
        <w:t xml:space="preserve">, </w:t>
      </w:r>
      <w:r w:rsidRPr="00191570">
        <w:t xml:space="preserve">conforme a la opinión emitida por la Junta </w:t>
      </w:r>
      <w:r w:rsidR="0037680C">
        <w:t>Centr</w:t>
      </w:r>
      <w:r w:rsidRPr="00191570">
        <w:t>al Catastral.</w:t>
      </w:r>
    </w:p>
    <w:p w:rsidR="003637A9" w:rsidRPr="00191570" w:rsidRDefault="003637A9" w:rsidP="00DE513A">
      <w:pPr>
        <w:pStyle w:val="Textoindependiente"/>
        <w:rPr>
          <w:lang w:val="es-MX"/>
        </w:rPr>
      </w:pPr>
    </w:p>
    <w:p w:rsidR="00FB3F97" w:rsidRPr="00191570" w:rsidRDefault="00153BBD" w:rsidP="00070D97">
      <w:pPr>
        <w:pStyle w:val="Textoindependiente"/>
        <w:ind w:firstLine="708"/>
        <w:rPr>
          <w:lang w:val="es-MX"/>
        </w:rPr>
      </w:pPr>
      <w:r w:rsidRPr="00191570">
        <w:rPr>
          <w:lang w:val="es-MX"/>
        </w:rPr>
        <w:t>Para estos</w:t>
      </w:r>
      <w:r w:rsidR="00FB3F97" w:rsidRPr="00191570">
        <w:rPr>
          <w:lang w:val="es-MX"/>
        </w:rPr>
        <w:t xml:space="preserve"> efecto</w:t>
      </w:r>
      <w:r w:rsidRPr="00191570">
        <w:rPr>
          <w:lang w:val="es-MX"/>
        </w:rPr>
        <w:t>s</w:t>
      </w:r>
      <w:r w:rsidR="00FB3F97" w:rsidRPr="00191570">
        <w:rPr>
          <w:lang w:val="es-MX"/>
        </w:rPr>
        <w:t>, anexa</w:t>
      </w:r>
      <w:r w:rsidRPr="00191570">
        <w:rPr>
          <w:lang w:val="es-MX"/>
        </w:rPr>
        <w:t>n</w:t>
      </w:r>
      <w:r w:rsidR="00FB3F97" w:rsidRPr="00191570">
        <w:rPr>
          <w:lang w:val="es-MX"/>
        </w:rPr>
        <w:t xml:space="preserve"> a</w:t>
      </w:r>
      <w:r w:rsidRPr="00191570">
        <w:rPr>
          <w:lang w:val="es-MX"/>
        </w:rPr>
        <w:t xml:space="preserve"> </w:t>
      </w:r>
      <w:r w:rsidR="00FB3F97" w:rsidRPr="00191570">
        <w:rPr>
          <w:lang w:val="es-MX"/>
        </w:rPr>
        <w:t>l</w:t>
      </w:r>
      <w:r w:rsidRPr="00191570">
        <w:rPr>
          <w:lang w:val="es-MX"/>
        </w:rPr>
        <w:t>os</w:t>
      </w:r>
      <w:r w:rsidR="00FB3F97" w:rsidRPr="00191570">
        <w:rPr>
          <w:lang w:val="es-MX"/>
        </w:rPr>
        <w:t xml:space="preserve"> expediente</w:t>
      </w:r>
      <w:r w:rsidRPr="00191570">
        <w:rPr>
          <w:lang w:val="es-MX"/>
        </w:rPr>
        <w:t>s</w:t>
      </w:r>
      <w:r w:rsidR="00FB3F97" w:rsidRPr="00191570">
        <w:rPr>
          <w:lang w:val="es-MX"/>
        </w:rPr>
        <w:t xml:space="preserve"> de mérito la siguiente documentación:</w:t>
      </w:r>
    </w:p>
    <w:p w:rsidR="00FB3F97" w:rsidRPr="00191570" w:rsidRDefault="00FB3F97" w:rsidP="00DE513A">
      <w:pPr>
        <w:pStyle w:val="Textoindependiente"/>
        <w:rPr>
          <w:lang w:val="es-MX"/>
        </w:rPr>
      </w:pPr>
    </w:p>
    <w:p w:rsidR="00FB3F97" w:rsidRPr="00191570" w:rsidRDefault="004B28C4" w:rsidP="00DE513A">
      <w:pPr>
        <w:pStyle w:val="Textoindependiente"/>
        <w:numPr>
          <w:ilvl w:val="0"/>
          <w:numId w:val="1"/>
        </w:numPr>
        <w:rPr>
          <w:lang w:val="es-MX"/>
        </w:rPr>
      </w:pPr>
      <w:r>
        <w:rPr>
          <w:lang w:val="es-MX"/>
        </w:rPr>
        <w:t>Oficio Núm. 169/10/2016 signado por los C.C. Sabino Hernández, Guadalupe Zapata del Toro, Presidente Municipal y Síndico Segundo</w:t>
      </w:r>
      <w:r w:rsidR="00EB7378">
        <w:rPr>
          <w:lang w:val="es-MX"/>
        </w:rPr>
        <w:t xml:space="preserve"> del Municipio de Aramberri,</w:t>
      </w:r>
      <w:r>
        <w:rPr>
          <w:lang w:val="es-MX"/>
        </w:rPr>
        <w:t xml:space="preserve"> respectivamente</w:t>
      </w:r>
      <w:r w:rsidR="00EB4944">
        <w:rPr>
          <w:lang w:val="es-MX"/>
        </w:rPr>
        <w:t xml:space="preserve">, en el cual solicitan </w:t>
      </w:r>
      <w:r w:rsidR="00EB7378">
        <w:rPr>
          <w:lang w:val="es-MX"/>
        </w:rPr>
        <w:t xml:space="preserve">la autorización de este Poder Legislativo, para aprobar el valor catastral para el área de los asentamientos humanos del ejido denominado Ignacio Zaragoza, correspondiente a la Región 15 de dicho Municipio, al cual se acordó un valor catastral de $1.00 (Un peso 00/100 M.N.) por </w:t>
      </w:r>
      <w:r w:rsidR="00EB7378">
        <w:rPr>
          <w:lang w:val="es-MX"/>
        </w:rPr>
        <w:lastRenderedPageBreak/>
        <w:t>metro cuadrado como valor de calle y tercera categoría en la construcción.</w:t>
      </w:r>
    </w:p>
    <w:p w:rsidR="00EB4944" w:rsidRDefault="00E20BCA" w:rsidP="00DE513A">
      <w:pPr>
        <w:pStyle w:val="Textoindependiente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Copia del </w:t>
      </w:r>
      <w:r w:rsidR="0064416D" w:rsidRPr="00191570">
        <w:rPr>
          <w:lang w:val="es-MX"/>
        </w:rPr>
        <w:t>Ac</w:t>
      </w:r>
      <w:r>
        <w:rPr>
          <w:lang w:val="es-MX"/>
        </w:rPr>
        <w:t>uerdo</w:t>
      </w:r>
      <w:r w:rsidR="0064416D" w:rsidRPr="00191570">
        <w:rPr>
          <w:lang w:val="es-MX"/>
        </w:rPr>
        <w:t xml:space="preserve"> del R. Ayuntamiento </w:t>
      </w:r>
      <w:r>
        <w:rPr>
          <w:lang w:val="es-MX"/>
        </w:rPr>
        <w:t>de</w:t>
      </w:r>
      <w:r w:rsidR="0064416D" w:rsidRPr="00191570">
        <w:rPr>
          <w:lang w:val="es-MX"/>
        </w:rPr>
        <w:t xml:space="preserve"> fecha </w:t>
      </w:r>
      <w:r w:rsidR="00EB4944">
        <w:rPr>
          <w:lang w:val="es-MX"/>
        </w:rPr>
        <w:t>3</w:t>
      </w:r>
      <w:r w:rsidR="0064416D" w:rsidRPr="00191570">
        <w:rPr>
          <w:lang w:val="es-MX"/>
        </w:rPr>
        <w:t xml:space="preserve">0 de </w:t>
      </w:r>
      <w:r w:rsidR="00EB4944">
        <w:rPr>
          <w:lang w:val="es-MX"/>
        </w:rPr>
        <w:t>septiembre del presente año;</w:t>
      </w:r>
    </w:p>
    <w:p w:rsidR="00761402" w:rsidRDefault="00E72C6C" w:rsidP="00DE513A">
      <w:pPr>
        <w:pStyle w:val="Textoindependiente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Copia de </w:t>
      </w:r>
      <w:r w:rsidR="00EB4944">
        <w:rPr>
          <w:lang w:val="es-MX"/>
        </w:rPr>
        <w:t>Oficio 022-CT-10-2016 de</w:t>
      </w:r>
      <w:r w:rsidR="0064416D" w:rsidRPr="00191570">
        <w:rPr>
          <w:lang w:val="es-MX"/>
        </w:rPr>
        <w:t>l</w:t>
      </w:r>
      <w:r w:rsidR="00EB4944">
        <w:rPr>
          <w:lang w:val="es-MX"/>
        </w:rPr>
        <w:t xml:space="preserve"> Instituto Registral y Catastral del Estado</w:t>
      </w:r>
      <w:r w:rsidR="00761402" w:rsidRPr="00191570">
        <w:rPr>
          <w:lang w:val="es-MX"/>
        </w:rPr>
        <w:t>,</w:t>
      </w:r>
      <w:r w:rsidR="00EB4944">
        <w:rPr>
          <w:lang w:val="es-MX"/>
        </w:rPr>
        <w:t xml:space="preserve"> de fecha</w:t>
      </w:r>
      <w:r w:rsidR="00761402" w:rsidRPr="00191570">
        <w:rPr>
          <w:lang w:val="es-MX"/>
        </w:rPr>
        <w:t xml:space="preserve"> 0</w:t>
      </w:r>
      <w:r w:rsidR="00EB4944">
        <w:rPr>
          <w:lang w:val="es-MX"/>
        </w:rPr>
        <w:t>8</w:t>
      </w:r>
      <w:r w:rsidR="00761402" w:rsidRPr="00191570">
        <w:rPr>
          <w:lang w:val="es-MX"/>
        </w:rPr>
        <w:t xml:space="preserve"> de septiembre del presente año</w:t>
      </w:r>
      <w:r w:rsidR="00EB4944">
        <w:rPr>
          <w:lang w:val="es-MX"/>
        </w:rPr>
        <w:t>, en el cual remite al Presidente Municipal de Aramberri, Nuevo León, el Acta F-01-16, de la Junta Central Catastral</w:t>
      </w:r>
      <w:r w:rsidR="00761402" w:rsidRPr="00191570">
        <w:rPr>
          <w:lang w:val="es-MX"/>
        </w:rPr>
        <w:t>.</w:t>
      </w:r>
    </w:p>
    <w:p w:rsidR="00E72C6C" w:rsidRDefault="00EB4944" w:rsidP="00DE513A">
      <w:pPr>
        <w:pStyle w:val="Textoindependiente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Copia de Acta F-01-16 de la Junta Central Catastral, de fecha 10 de marzo de 2016, </w:t>
      </w:r>
      <w:r w:rsidR="00213967">
        <w:rPr>
          <w:lang w:val="es-MX"/>
        </w:rPr>
        <w:t>firmada por sus integrantes</w:t>
      </w:r>
      <w:r w:rsidR="00E72C6C">
        <w:rPr>
          <w:lang w:val="es-MX"/>
        </w:rPr>
        <w:t>.</w:t>
      </w:r>
    </w:p>
    <w:p w:rsidR="00EB4944" w:rsidRPr="00191570" w:rsidRDefault="00E72C6C" w:rsidP="00DE513A">
      <w:pPr>
        <w:pStyle w:val="Textoindependiente"/>
        <w:numPr>
          <w:ilvl w:val="0"/>
          <w:numId w:val="1"/>
        </w:numPr>
        <w:rPr>
          <w:lang w:val="es-MX"/>
        </w:rPr>
      </w:pPr>
      <w:r w:rsidRPr="0037680C">
        <w:rPr>
          <w:b/>
          <w:lang w:val="es-MX"/>
        </w:rPr>
        <w:t>Oficio 184/12/2016</w:t>
      </w:r>
      <w:r>
        <w:rPr>
          <w:lang w:val="es-MX"/>
        </w:rPr>
        <w:t>, signado por los C.C. Sabino Hernández Urbina y Guadalupe Zapata del Toro, dirigido al Dip. Andrés Mauricio Cantú Ramírez, Presidente del H. Congreso del Estado de Nuevo León, donde desiste del contenido del Oficio 169/10/2016</w:t>
      </w:r>
      <w:r w:rsidR="00213967">
        <w:rPr>
          <w:lang w:val="es-MX"/>
        </w:rPr>
        <w:t>.</w:t>
      </w:r>
    </w:p>
    <w:p w:rsidR="00FB3F97" w:rsidRPr="00191570" w:rsidRDefault="00FB3F97" w:rsidP="00761402">
      <w:pPr>
        <w:pStyle w:val="Textoindependiente"/>
        <w:ind w:left="720"/>
        <w:rPr>
          <w:lang w:val="es-MX"/>
        </w:rPr>
      </w:pPr>
      <w:r w:rsidRPr="00191570">
        <w:rPr>
          <w:lang w:val="es-MX"/>
        </w:rPr>
        <w:t xml:space="preserve">      </w:t>
      </w:r>
    </w:p>
    <w:p w:rsidR="00FB3F97" w:rsidRDefault="00FB3F97" w:rsidP="00E41F7F">
      <w:pPr>
        <w:pStyle w:val="Textoindependiente"/>
        <w:rPr>
          <w:lang w:val="es-MX"/>
        </w:rPr>
      </w:pPr>
      <w:r w:rsidRPr="00191570">
        <w:rPr>
          <w:lang w:val="es-MX"/>
        </w:rPr>
        <w:t xml:space="preserve">         Con el fin de ver proveído el requisito fundamental de dar vista al contenido de la solicitud ya citada y según lo establecido en el artículo 47 inciso b) del Reglamento para el Gobierno I</w:t>
      </w:r>
      <w:r w:rsidR="001E5754" w:rsidRPr="00191570">
        <w:rPr>
          <w:lang w:val="es-MX"/>
        </w:rPr>
        <w:t>nterior del Congreso del Estado</w:t>
      </w:r>
      <w:r w:rsidRPr="00191570">
        <w:rPr>
          <w:lang w:val="es-MX"/>
        </w:rPr>
        <w:t xml:space="preserve"> quienes integramos la Comisión de Dict</w:t>
      </w:r>
      <w:r w:rsidR="006B1C9A" w:rsidRPr="00191570">
        <w:rPr>
          <w:lang w:val="es-MX"/>
        </w:rPr>
        <w:t>amen Legislativo que sustenta el</w:t>
      </w:r>
      <w:r w:rsidRPr="00191570">
        <w:rPr>
          <w:lang w:val="es-MX"/>
        </w:rPr>
        <w:t xml:space="preserve"> presente documento, consignamos ante est</w:t>
      </w:r>
      <w:r w:rsidR="001E5754" w:rsidRPr="00191570">
        <w:rPr>
          <w:lang w:val="es-MX"/>
        </w:rPr>
        <w:t>e Pleno los siguientes</w:t>
      </w:r>
    </w:p>
    <w:p w:rsidR="00692179" w:rsidRDefault="00692179" w:rsidP="00E41F7F">
      <w:pPr>
        <w:pStyle w:val="Textoindependiente"/>
        <w:rPr>
          <w:lang w:val="es-MX"/>
        </w:rPr>
      </w:pPr>
    </w:p>
    <w:p w:rsidR="00692179" w:rsidRPr="00191570" w:rsidRDefault="00692179" w:rsidP="00E41F7F">
      <w:pPr>
        <w:pStyle w:val="Textoindependiente"/>
        <w:rPr>
          <w:lang w:val="es-MX"/>
        </w:rPr>
      </w:pPr>
    </w:p>
    <w:p w:rsidR="00FB3F97" w:rsidRPr="00191570" w:rsidRDefault="00FB3F97" w:rsidP="00DE513A">
      <w:pPr>
        <w:pStyle w:val="Textoindependiente"/>
        <w:rPr>
          <w:b/>
          <w:lang w:val="es-MX"/>
        </w:rPr>
      </w:pPr>
    </w:p>
    <w:p w:rsidR="00FB3F97" w:rsidRPr="00191570" w:rsidRDefault="00FB3F97" w:rsidP="00761402">
      <w:pPr>
        <w:pStyle w:val="Textoindependiente"/>
        <w:jc w:val="left"/>
        <w:rPr>
          <w:b/>
          <w:lang w:val="es-MX"/>
        </w:rPr>
      </w:pPr>
      <w:r w:rsidRPr="00191570">
        <w:rPr>
          <w:b/>
          <w:lang w:val="es-MX"/>
        </w:rPr>
        <w:lastRenderedPageBreak/>
        <w:t>ANTECEDENTES:</w:t>
      </w:r>
    </w:p>
    <w:p w:rsidR="005D0897" w:rsidRPr="00191570" w:rsidRDefault="00FB3F97" w:rsidP="005D0897">
      <w:pPr>
        <w:pStyle w:val="Textoindependiente"/>
        <w:ind w:firstLine="708"/>
        <w:rPr>
          <w:b/>
          <w:lang w:val="es-MX"/>
        </w:rPr>
      </w:pPr>
      <w:r w:rsidRPr="00191570">
        <w:rPr>
          <w:lang w:val="es-MX"/>
        </w:rPr>
        <w:t xml:space="preserve">En fecha </w:t>
      </w:r>
      <w:r w:rsidR="00213967">
        <w:rPr>
          <w:lang w:val="es-MX"/>
        </w:rPr>
        <w:t>30</w:t>
      </w:r>
      <w:r w:rsidRPr="00191570">
        <w:rPr>
          <w:lang w:val="es-MX"/>
        </w:rPr>
        <w:t xml:space="preserve"> de </w:t>
      </w:r>
      <w:r w:rsidR="00213967">
        <w:rPr>
          <w:lang w:val="es-MX"/>
        </w:rPr>
        <w:t>septiembre</w:t>
      </w:r>
      <w:r w:rsidRPr="00191570">
        <w:rPr>
          <w:lang w:val="es-MX"/>
        </w:rPr>
        <w:t xml:space="preserve"> de 201</w:t>
      </w:r>
      <w:r w:rsidR="00761402" w:rsidRPr="00191570">
        <w:rPr>
          <w:lang w:val="es-MX"/>
        </w:rPr>
        <w:t>6</w:t>
      </w:r>
      <w:r w:rsidRPr="00191570">
        <w:rPr>
          <w:lang w:val="es-MX"/>
        </w:rPr>
        <w:t xml:space="preserve">, en Sesión </w:t>
      </w:r>
      <w:r w:rsidR="00761402" w:rsidRPr="00191570">
        <w:rPr>
          <w:lang w:val="es-MX"/>
        </w:rPr>
        <w:t xml:space="preserve">Ordinaria </w:t>
      </w:r>
      <w:r w:rsidR="00A369FF" w:rsidRPr="00191570">
        <w:rPr>
          <w:lang w:val="es-MX"/>
        </w:rPr>
        <w:t>del Ayuntamiento del M</w:t>
      </w:r>
      <w:r w:rsidR="002F5DF7" w:rsidRPr="00191570">
        <w:rPr>
          <w:lang w:val="es-MX"/>
        </w:rPr>
        <w:t xml:space="preserve">unicipio de </w:t>
      </w:r>
      <w:r w:rsidR="00556DBD">
        <w:rPr>
          <w:lang w:val="es-MX"/>
        </w:rPr>
        <w:t>Aramberri</w:t>
      </w:r>
      <w:r w:rsidR="005D0897" w:rsidRPr="00191570">
        <w:rPr>
          <w:lang w:val="es-MX"/>
        </w:rPr>
        <w:t>, se aprob</w:t>
      </w:r>
      <w:r w:rsidR="00CE4306">
        <w:rPr>
          <w:lang w:val="es-MX"/>
        </w:rPr>
        <w:t>ó</w:t>
      </w:r>
      <w:r w:rsidR="005D0897" w:rsidRPr="00191570">
        <w:rPr>
          <w:lang w:val="es-MX"/>
        </w:rPr>
        <w:t xml:space="preserve"> </w:t>
      </w:r>
      <w:r w:rsidR="00CE4306">
        <w:rPr>
          <w:b/>
          <w:lang w:val="es-MX"/>
        </w:rPr>
        <w:t>el</w:t>
      </w:r>
      <w:r w:rsidR="005D0897" w:rsidRPr="00191570">
        <w:rPr>
          <w:b/>
          <w:lang w:val="es-MX"/>
        </w:rPr>
        <w:t xml:space="preserve"> valor</w:t>
      </w:r>
      <w:r w:rsidR="00CE4306">
        <w:rPr>
          <w:b/>
          <w:lang w:val="es-MX"/>
        </w:rPr>
        <w:t xml:space="preserve"> catastral de $1.00</w:t>
      </w:r>
      <w:r w:rsidR="00183200">
        <w:rPr>
          <w:b/>
          <w:lang w:val="es-MX"/>
        </w:rPr>
        <w:t xml:space="preserve"> </w:t>
      </w:r>
      <w:r w:rsidR="00CE4306">
        <w:rPr>
          <w:b/>
          <w:lang w:val="es-MX"/>
        </w:rPr>
        <w:t>(Un peso 00/100 M.N.), por metro cuadrado en el Ejido Ignacio Zaragoza, ubicado</w:t>
      </w:r>
      <w:r w:rsidR="005D0897" w:rsidRPr="00191570">
        <w:rPr>
          <w:b/>
          <w:lang w:val="es-MX"/>
        </w:rPr>
        <w:t xml:space="preserve"> en el citado municipio.</w:t>
      </w:r>
    </w:p>
    <w:p w:rsidR="005D0897" w:rsidRPr="00191570" w:rsidRDefault="005D0897" w:rsidP="005D0897">
      <w:pPr>
        <w:pStyle w:val="Textoindependiente"/>
        <w:ind w:firstLine="708"/>
        <w:rPr>
          <w:b/>
          <w:lang w:val="es-MX"/>
        </w:rPr>
      </w:pPr>
    </w:p>
    <w:p w:rsidR="009F6980" w:rsidRDefault="009F6980" w:rsidP="009F6980">
      <w:pPr>
        <w:pStyle w:val="Textoindependiente"/>
        <w:ind w:firstLine="708"/>
        <w:rPr>
          <w:lang w:val="es-MX"/>
        </w:rPr>
      </w:pPr>
      <w:r w:rsidRPr="00191570">
        <w:rPr>
          <w:lang w:val="es-MX"/>
        </w:rPr>
        <w:t>En su escrito se menciona que la</w:t>
      </w:r>
      <w:r w:rsidR="00CE4306">
        <w:rPr>
          <w:lang w:val="es-MX"/>
        </w:rPr>
        <w:t xml:space="preserve"> aplicació</w:t>
      </w:r>
      <w:r w:rsidRPr="00191570">
        <w:rPr>
          <w:lang w:val="es-MX"/>
        </w:rPr>
        <w:t>n del va</w:t>
      </w:r>
      <w:r w:rsidR="00520F10" w:rsidRPr="00191570">
        <w:rPr>
          <w:lang w:val="es-MX"/>
        </w:rPr>
        <w:t>lor,</w:t>
      </w:r>
      <w:r w:rsidRPr="00191570">
        <w:rPr>
          <w:lang w:val="es-MX"/>
        </w:rPr>
        <w:t xml:space="preserve"> va en los términos aprobados por la Junta </w:t>
      </w:r>
      <w:r w:rsidR="00CE4306">
        <w:rPr>
          <w:lang w:val="es-MX"/>
        </w:rPr>
        <w:t>Central</w:t>
      </w:r>
      <w:r w:rsidRPr="00191570">
        <w:rPr>
          <w:lang w:val="es-MX"/>
        </w:rPr>
        <w:t xml:space="preserve"> Catastral, anexando copias del Acta </w:t>
      </w:r>
      <w:r w:rsidR="00520F10" w:rsidRPr="00191570">
        <w:rPr>
          <w:lang w:val="es-MX"/>
        </w:rPr>
        <w:t xml:space="preserve">número </w:t>
      </w:r>
      <w:r w:rsidR="003159D9">
        <w:rPr>
          <w:lang w:val="es-MX"/>
        </w:rPr>
        <w:t>F-01-16 del</w:t>
      </w:r>
      <w:r w:rsidR="00520F10" w:rsidRPr="00191570">
        <w:rPr>
          <w:lang w:val="es-MX"/>
        </w:rPr>
        <w:t xml:space="preserve"> </w:t>
      </w:r>
      <w:r w:rsidR="003159D9">
        <w:rPr>
          <w:lang w:val="es-MX"/>
        </w:rPr>
        <w:t>10</w:t>
      </w:r>
      <w:r w:rsidR="00520F10" w:rsidRPr="00191570">
        <w:rPr>
          <w:lang w:val="es-MX"/>
        </w:rPr>
        <w:t xml:space="preserve"> de </w:t>
      </w:r>
      <w:r w:rsidR="003159D9">
        <w:rPr>
          <w:lang w:val="es-MX"/>
        </w:rPr>
        <w:t>Marzo</w:t>
      </w:r>
      <w:r w:rsidR="00520F10" w:rsidRPr="00191570">
        <w:rPr>
          <w:lang w:val="es-MX"/>
        </w:rPr>
        <w:t xml:space="preserve"> del presente año</w:t>
      </w:r>
      <w:r w:rsidR="003159D9">
        <w:rPr>
          <w:lang w:val="es-MX"/>
        </w:rPr>
        <w:t>, de la Junta Central Catastral.</w:t>
      </w:r>
    </w:p>
    <w:p w:rsidR="00E72C6C" w:rsidRDefault="00E72C6C" w:rsidP="009F6980">
      <w:pPr>
        <w:pStyle w:val="Textoindependiente"/>
        <w:ind w:firstLine="708"/>
        <w:rPr>
          <w:lang w:val="es-MX"/>
        </w:rPr>
      </w:pPr>
    </w:p>
    <w:p w:rsidR="00E72C6C" w:rsidRPr="00191570" w:rsidRDefault="00E72C6C" w:rsidP="009F6980">
      <w:pPr>
        <w:pStyle w:val="Textoindependiente"/>
        <w:ind w:firstLine="708"/>
        <w:rPr>
          <w:lang w:val="es-MX"/>
        </w:rPr>
      </w:pPr>
      <w:r>
        <w:rPr>
          <w:lang w:val="es-MX"/>
        </w:rPr>
        <w:t xml:space="preserve">Posterior a ello, este Poder Legislativo recibe </w:t>
      </w:r>
      <w:r w:rsidRPr="00183200">
        <w:rPr>
          <w:b/>
          <w:lang w:val="es-MX"/>
        </w:rPr>
        <w:t>Oficio 184/12/2016</w:t>
      </w:r>
      <w:r>
        <w:rPr>
          <w:lang w:val="es-MX"/>
        </w:rPr>
        <w:t>, en el cual hacen de nuestro conocimiento la pretensión de d</w:t>
      </w:r>
      <w:r w:rsidR="00183200">
        <w:rPr>
          <w:lang w:val="es-MX"/>
        </w:rPr>
        <w:t xml:space="preserve">imitir </w:t>
      </w:r>
      <w:r>
        <w:rPr>
          <w:lang w:val="es-MX"/>
        </w:rPr>
        <w:t>el contenido del Oficio 169/10/2016, es decir dejar sin efectos el trámite para la autorización de actualización para los valores catastrales</w:t>
      </w:r>
      <w:r w:rsidR="00183200">
        <w:rPr>
          <w:lang w:val="es-MX"/>
        </w:rPr>
        <w:t>.</w:t>
      </w:r>
    </w:p>
    <w:p w:rsidR="005D0897" w:rsidRPr="00191570" w:rsidRDefault="005D0897" w:rsidP="0095049C">
      <w:pPr>
        <w:pStyle w:val="Textoindependiente"/>
        <w:ind w:firstLine="708"/>
        <w:rPr>
          <w:lang w:val="es-MX"/>
        </w:rPr>
      </w:pPr>
    </w:p>
    <w:p w:rsidR="00FB3F97" w:rsidRPr="00191570" w:rsidRDefault="00FB3F97" w:rsidP="00C959E7">
      <w:pPr>
        <w:pStyle w:val="Textoindependiente"/>
        <w:ind w:firstLine="708"/>
        <w:rPr>
          <w:lang w:val="es-MX"/>
        </w:rPr>
      </w:pPr>
      <w:r w:rsidRPr="00191570">
        <w:rPr>
          <w:lang w:val="es-MX"/>
        </w:rPr>
        <w:t>Con el propósito de clarificar las razones y fundamentos en que esta Comisión se basa, y de conformidad en lo establecido en el artículo 47 fracción c) hacemos del conoci</w:t>
      </w:r>
      <w:r w:rsidR="00615EB8" w:rsidRPr="00191570">
        <w:rPr>
          <w:lang w:val="es-MX"/>
        </w:rPr>
        <w:t>miento del Pleno las siguientes</w:t>
      </w:r>
      <w:r w:rsidR="00926B40" w:rsidRPr="00191570">
        <w:rPr>
          <w:lang w:val="es-MX"/>
        </w:rPr>
        <w:t>:</w:t>
      </w:r>
    </w:p>
    <w:p w:rsidR="00926B40" w:rsidRPr="00191570" w:rsidRDefault="00926B40" w:rsidP="00DE513A">
      <w:pPr>
        <w:pStyle w:val="Textoindependiente"/>
        <w:rPr>
          <w:b/>
          <w:lang w:val="es-MX"/>
        </w:rPr>
      </w:pPr>
    </w:p>
    <w:p w:rsidR="00FB3F97" w:rsidRPr="00191570" w:rsidRDefault="00FB3F97" w:rsidP="001665E3">
      <w:pPr>
        <w:pStyle w:val="Textoindependiente"/>
        <w:jc w:val="left"/>
        <w:rPr>
          <w:b/>
          <w:lang w:val="es-MX"/>
        </w:rPr>
      </w:pPr>
      <w:r w:rsidRPr="00191570">
        <w:rPr>
          <w:b/>
          <w:lang w:val="es-MX"/>
        </w:rPr>
        <w:t>CONSIDERACIONES:</w:t>
      </w:r>
    </w:p>
    <w:p w:rsidR="00FB3F97" w:rsidRPr="00191570" w:rsidRDefault="00FB3F97" w:rsidP="00DE513A">
      <w:pPr>
        <w:pStyle w:val="Textoindependiente"/>
        <w:rPr>
          <w:b/>
          <w:lang w:val="es-MX"/>
        </w:rPr>
      </w:pPr>
    </w:p>
    <w:p w:rsidR="00FB3F97" w:rsidRPr="00191570" w:rsidRDefault="003526C3" w:rsidP="00972769">
      <w:pPr>
        <w:pStyle w:val="Textoindependiente"/>
        <w:ind w:firstLine="708"/>
        <w:rPr>
          <w:lang w:val="es-MX"/>
        </w:rPr>
      </w:pPr>
      <w:r w:rsidRPr="00191570">
        <w:rPr>
          <w:lang w:val="es-MX"/>
        </w:rPr>
        <w:t xml:space="preserve">Esta Comisión </w:t>
      </w:r>
      <w:r w:rsidR="00FB3F97" w:rsidRPr="00191570">
        <w:rPr>
          <w:lang w:val="es-MX"/>
        </w:rPr>
        <w:t>Primera de Hacienda y Desarrollo Municipal, se encuentra facultada para conocer del asunto que le fue</w:t>
      </w:r>
      <w:r w:rsidR="00926B40" w:rsidRPr="00191570">
        <w:rPr>
          <w:lang w:val="es-MX"/>
        </w:rPr>
        <w:t xml:space="preserve"> </w:t>
      </w:r>
      <w:r w:rsidR="00FB3F97" w:rsidRPr="00191570">
        <w:rPr>
          <w:lang w:val="es-MX"/>
        </w:rPr>
        <w:t xml:space="preserve">turnado, de </w:t>
      </w:r>
      <w:r w:rsidR="00FB3F97" w:rsidRPr="00191570">
        <w:rPr>
          <w:lang w:val="es-MX"/>
        </w:rPr>
        <w:lastRenderedPageBreak/>
        <w:t>conformidad con los artículos 39 fracción XVI y 47 inciso c) del Reglamento para el Gobierno Interior del Congreso del Estado de Nuevo León, derivado de lo cual hacemos del conocimiento del Pleno el resultado del análisis correspondiente</w:t>
      </w:r>
      <w:r w:rsidRPr="00191570">
        <w:rPr>
          <w:lang w:val="es-MX"/>
        </w:rPr>
        <w:t>.</w:t>
      </w:r>
    </w:p>
    <w:p w:rsidR="00FB3F97" w:rsidRPr="00191570" w:rsidRDefault="00FB3F97" w:rsidP="00DE513A">
      <w:pPr>
        <w:pStyle w:val="Textoindependiente"/>
        <w:rPr>
          <w:lang w:val="es-MX"/>
        </w:rPr>
      </w:pPr>
    </w:p>
    <w:p w:rsidR="00926B40" w:rsidRPr="00191570" w:rsidRDefault="00EC4AA8" w:rsidP="00972769">
      <w:pPr>
        <w:pStyle w:val="Textoindependiente"/>
        <w:ind w:firstLine="708"/>
        <w:rPr>
          <w:lang w:val="es-MX"/>
        </w:rPr>
      </w:pPr>
      <w:r w:rsidRPr="00191570">
        <w:rPr>
          <w:lang w:val="es-MX"/>
        </w:rPr>
        <w:t>E</w:t>
      </w:r>
      <w:r w:rsidR="00FB3F97" w:rsidRPr="00191570">
        <w:rPr>
          <w:lang w:val="es-MX"/>
        </w:rPr>
        <w:t>n coordinación con el Municipio,</w:t>
      </w:r>
      <w:r w:rsidRPr="00191570">
        <w:rPr>
          <w:lang w:val="es-MX"/>
        </w:rPr>
        <w:t xml:space="preserve"> la LXXIV Legislatura,</w:t>
      </w:r>
      <w:r w:rsidR="00FB3F97" w:rsidRPr="00191570">
        <w:rPr>
          <w:lang w:val="es-MX"/>
        </w:rPr>
        <w:t xml:space="preserve"> tiene</w:t>
      </w:r>
      <w:r w:rsidRPr="00191570">
        <w:rPr>
          <w:lang w:val="es-MX"/>
        </w:rPr>
        <w:t>n</w:t>
      </w:r>
      <w:r w:rsidR="00FB3F97" w:rsidRPr="00191570">
        <w:rPr>
          <w:lang w:val="es-MX"/>
        </w:rPr>
        <w:t xml:space="preserve"> la responsabilidad de adoptar las medidas conducentes a fin de que los valores unitarios de suelo</w:t>
      </w:r>
      <w:r w:rsidR="00555047" w:rsidRPr="00191570">
        <w:rPr>
          <w:lang w:val="es-MX"/>
        </w:rPr>
        <w:t>,</w:t>
      </w:r>
      <w:r w:rsidR="00FB3F97" w:rsidRPr="00191570">
        <w:rPr>
          <w:lang w:val="es-MX"/>
        </w:rPr>
        <w:t xml:space="preserve"> que sirven de base para el cobro de las contribuciones sobre la propiedad inmobiliaria sean equiparables a los valores del mercado de</w:t>
      </w:r>
      <w:r w:rsidR="005A383A" w:rsidRPr="00191570">
        <w:rPr>
          <w:lang w:val="es-MX"/>
        </w:rPr>
        <w:t xml:space="preserve"> la</w:t>
      </w:r>
      <w:r w:rsidR="00FB3F97" w:rsidRPr="00191570">
        <w:rPr>
          <w:lang w:val="es-MX"/>
        </w:rPr>
        <w:t xml:space="preserve"> propiedad, y proceder en su caso, a realizar las adecuaciones correspondientes a las tasas aplicables para el cobro de las mencionadas contribuciones</w:t>
      </w:r>
      <w:r w:rsidR="001E5754" w:rsidRPr="00191570">
        <w:rPr>
          <w:lang w:val="es-MX"/>
        </w:rPr>
        <w:t>,</w:t>
      </w:r>
      <w:r w:rsidR="00615EB8" w:rsidRPr="00191570">
        <w:rPr>
          <w:lang w:val="es-MX"/>
        </w:rPr>
        <w:t xml:space="preserve"> lo anterior</w:t>
      </w:r>
      <w:r w:rsidR="00FB3F97" w:rsidRPr="00191570">
        <w:rPr>
          <w:lang w:val="es-MX"/>
        </w:rPr>
        <w:t xml:space="preserve"> a fin de garantizar su apego a los principios</w:t>
      </w:r>
      <w:r w:rsidR="0037680C">
        <w:rPr>
          <w:lang w:val="es-MX"/>
        </w:rPr>
        <w:t xml:space="preserve"> de proporcionalidad y equidad</w:t>
      </w:r>
    </w:p>
    <w:p w:rsidR="0037680C" w:rsidRDefault="0037680C" w:rsidP="00B75D4F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B75D4F" w:rsidRPr="00191570" w:rsidRDefault="00B75D4F" w:rsidP="00B75D4F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191570">
        <w:rPr>
          <w:rFonts w:ascii="Arial" w:hAnsi="Arial" w:cs="Arial"/>
          <w:lang w:val="es-MX"/>
        </w:rPr>
        <w:t>Ahora bien, una vez señalada la normativa que permite que esta Legislatura conozca del tema que nos ocupa, esta Comisión emite el siguiente análisis:</w:t>
      </w:r>
    </w:p>
    <w:p w:rsidR="00B75D4F" w:rsidRPr="00191570" w:rsidRDefault="00B75D4F" w:rsidP="005A383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A383A" w:rsidRPr="00191570" w:rsidRDefault="00183200" w:rsidP="009F698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Antes de</w:t>
      </w:r>
      <w:r w:rsidR="005A383A" w:rsidRPr="00191570">
        <w:rPr>
          <w:rFonts w:ascii="Arial" w:hAnsi="Arial" w:cs="Arial"/>
        </w:rPr>
        <w:t xml:space="preserve"> determinar su aprobación, </w:t>
      </w:r>
      <w:r>
        <w:rPr>
          <w:rFonts w:ascii="Arial" w:hAnsi="Arial" w:cs="Arial"/>
        </w:rPr>
        <w:t xml:space="preserve">el Municipio </w:t>
      </w:r>
      <w:r w:rsidR="000C72E6">
        <w:rPr>
          <w:rFonts w:ascii="Arial" w:hAnsi="Arial" w:cs="Arial"/>
        </w:rPr>
        <w:t>de Aramberi, N.L. envía a esta Soberanía,</w:t>
      </w:r>
      <w:r>
        <w:rPr>
          <w:rFonts w:ascii="Arial" w:hAnsi="Arial" w:cs="Arial"/>
        </w:rPr>
        <w:t xml:space="preserve"> </w:t>
      </w:r>
      <w:r w:rsidRPr="0037680C">
        <w:rPr>
          <w:rFonts w:ascii="Arial" w:hAnsi="Arial" w:cs="Arial"/>
          <w:b/>
        </w:rPr>
        <w:t>Oficio 184/12/2016</w:t>
      </w:r>
      <w:r>
        <w:rPr>
          <w:rFonts w:ascii="Arial" w:hAnsi="Arial" w:cs="Arial"/>
        </w:rPr>
        <w:t>, con firma mancomunada de los C.C. Sabino Hernández Urbina y Guadalupe Zapata del Toro, Presidente Municipal y Síndico Segundo, respectivamente</w:t>
      </w:r>
      <w:r w:rsidR="009F6980" w:rsidRPr="00191570">
        <w:rPr>
          <w:rFonts w:ascii="Arial" w:hAnsi="Arial" w:cs="Arial"/>
        </w:rPr>
        <w:t>,</w:t>
      </w:r>
      <w:r w:rsidR="000C72E6">
        <w:rPr>
          <w:rFonts w:ascii="Arial" w:hAnsi="Arial" w:cs="Arial"/>
        </w:rPr>
        <w:t xml:space="preserve"> </w:t>
      </w:r>
      <w:r w:rsidR="009F6980" w:rsidRPr="00191570">
        <w:rPr>
          <w:rFonts w:ascii="Arial" w:hAnsi="Arial" w:cs="Arial"/>
        </w:rPr>
        <w:t xml:space="preserve"> </w:t>
      </w:r>
      <w:r w:rsidR="000C72E6">
        <w:rPr>
          <w:rFonts w:ascii="Arial" w:hAnsi="Arial" w:cs="Arial"/>
        </w:rPr>
        <w:t>donde clara y concisamente plasman la intención de no continuar con el trámite para que, en un momento dado,</w:t>
      </w:r>
      <w:r w:rsidR="0037680C">
        <w:rPr>
          <w:rFonts w:ascii="Arial" w:hAnsi="Arial" w:cs="Arial"/>
        </w:rPr>
        <w:t xml:space="preserve"> este </w:t>
      </w:r>
      <w:r w:rsidR="0037680C">
        <w:rPr>
          <w:rFonts w:ascii="Arial" w:hAnsi="Arial" w:cs="Arial"/>
        </w:rPr>
        <w:lastRenderedPageBreak/>
        <w:t>Poder Legislativo emitiendo Decreto, autorice</w:t>
      </w:r>
      <w:r w:rsidR="000C72E6">
        <w:rPr>
          <w:rFonts w:ascii="Arial" w:hAnsi="Arial" w:cs="Arial"/>
        </w:rPr>
        <w:t xml:space="preserve"> la actualización de valores catastrales </w:t>
      </w:r>
      <w:r w:rsidR="0037680C">
        <w:rPr>
          <w:rFonts w:ascii="Arial" w:hAnsi="Arial" w:cs="Arial"/>
        </w:rPr>
        <w:t xml:space="preserve">inicialmente </w:t>
      </w:r>
      <w:r w:rsidR="000C72E6">
        <w:rPr>
          <w:rFonts w:ascii="Arial" w:hAnsi="Arial" w:cs="Arial"/>
        </w:rPr>
        <w:t>pretendida.</w:t>
      </w:r>
    </w:p>
    <w:p w:rsidR="005A383A" w:rsidRPr="00191570" w:rsidRDefault="005A383A" w:rsidP="0097276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195A2B" w:rsidRDefault="001E3EAB" w:rsidP="003159D9">
      <w:pPr>
        <w:pStyle w:val="Textoindependiente"/>
        <w:ind w:firstLine="708"/>
        <w:rPr>
          <w:lang w:val="es-MX"/>
        </w:rPr>
      </w:pPr>
      <w:r w:rsidRPr="00191570">
        <w:rPr>
          <w:lang w:val="es-MX"/>
        </w:rPr>
        <w:t xml:space="preserve">Dicho lo anterior los integrantes de esta Comisión de Dictamen Legislativo consideramos procedente aceptar </w:t>
      </w:r>
      <w:r w:rsidR="000C72E6">
        <w:rPr>
          <w:lang w:val="es-MX"/>
        </w:rPr>
        <w:t>el</w:t>
      </w:r>
      <w:r w:rsidRPr="00191570">
        <w:rPr>
          <w:lang w:val="es-MX"/>
        </w:rPr>
        <w:t xml:space="preserve"> Acuerdo tomado por el </w:t>
      </w:r>
      <w:r w:rsidR="000C72E6">
        <w:rPr>
          <w:lang w:val="es-MX"/>
        </w:rPr>
        <w:t>Municipio para desistir</w:t>
      </w:r>
      <w:r w:rsidRPr="00191570">
        <w:rPr>
          <w:lang w:val="es-MX"/>
        </w:rPr>
        <w:t xml:space="preserve"> </w:t>
      </w:r>
      <w:r w:rsidR="000C72E6">
        <w:rPr>
          <w:lang w:val="es-MX"/>
        </w:rPr>
        <w:t>de la actualización d</w:t>
      </w:r>
      <w:r w:rsidR="003159D9">
        <w:rPr>
          <w:lang w:val="es-MX"/>
        </w:rPr>
        <w:t>e</w:t>
      </w:r>
      <w:r w:rsidRPr="00191570">
        <w:rPr>
          <w:lang w:val="es-MX"/>
        </w:rPr>
        <w:t>l valor</w:t>
      </w:r>
      <w:r w:rsidR="003159D9">
        <w:rPr>
          <w:lang w:val="es-MX"/>
        </w:rPr>
        <w:t xml:space="preserve"> catastral para el asentamiento humano del Ejido denominado Ignacio Zaragoza</w:t>
      </w:r>
      <w:r w:rsidR="000C72E6">
        <w:rPr>
          <w:lang w:val="es-MX"/>
        </w:rPr>
        <w:t>.</w:t>
      </w:r>
    </w:p>
    <w:p w:rsidR="003159D9" w:rsidRPr="00191570" w:rsidRDefault="003159D9" w:rsidP="003159D9">
      <w:pPr>
        <w:pStyle w:val="Textoindependiente"/>
        <w:ind w:firstLine="708"/>
        <w:rPr>
          <w:i/>
        </w:rPr>
      </w:pPr>
    </w:p>
    <w:p w:rsidR="00FB3F97" w:rsidRPr="00191570" w:rsidRDefault="00FB3F97" w:rsidP="00B926E8">
      <w:pPr>
        <w:pStyle w:val="Textoindependiente"/>
        <w:ind w:firstLine="708"/>
        <w:rPr>
          <w:lang w:val="es-MX"/>
        </w:rPr>
      </w:pPr>
      <w:r w:rsidRPr="00191570">
        <w:rPr>
          <w:lang w:val="es-MX"/>
        </w:rPr>
        <w:t>En virtud de lo anterior, y de conformidad con lo establecido en los artículos 39 fracción XVI y 47</w:t>
      </w:r>
      <w:r w:rsidR="0037680C">
        <w:rPr>
          <w:lang w:val="es-MX"/>
        </w:rPr>
        <w:t>,</w:t>
      </w:r>
      <w:r w:rsidRPr="00191570">
        <w:rPr>
          <w:lang w:val="es-MX"/>
        </w:rPr>
        <w:t xml:space="preserve"> inciso d) del Reglamento para el Gobierno Interior del Congreso del Estado de Nuevo León, proponemos a esta Soberanía la aprobación del siguiente:</w:t>
      </w:r>
    </w:p>
    <w:p w:rsidR="00FB3F97" w:rsidRPr="00191570" w:rsidRDefault="00FB3F97" w:rsidP="00DE513A">
      <w:pPr>
        <w:pStyle w:val="Textoindependiente"/>
        <w:rPr>
          <w:lang w:val="es-MX"/>
        </w:rPr>
      </w:pPr>
    </w:p>
    <w:p w:rsidR="00F81443" w:rsidRPr="00191570" w:rsidRDefault="000C72E6" w:rsidP="00F81443">
      <w:pPr>
        <w:pStyle w:val="Textoindependiente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ACUERDO</w:t>
      </w:r>
    </w:p>
    <w:p w:rsidR="000C72E6" w:rsidRDefault="000C72E6" w:rsidP="00F9528C">
      <w:pPr>
        <w:pStyle w:val="Cita"/>
        <w:spacing w:line="360" w:lineRule="auto"/>
        <w:ind w:left="862" w:right="862"/>
        <w:jc w:val="both"/>
        <w:rPr>
          <w:rFonts w:ascii="Arial" w:hAnsi="Arial" w:cs="Arial"/>
          <w:b/>
          <w:bCs/>
          <w:i w:val="0"/>
          <w:color w:val="auto"/>
          <w:lang w:val="es-MX"/>
        </w:rPr>
      </w:pPr>
      <w:r>
        <w:rPr>
          <w:rFonts w:ascii="Arial" w:hAnsi="Arial" w:cs="Arial"/>
          <w:b/>
          <w:bCs/>
          <w:i w:val="0"/>
          <w:color w:val="auto"/>
          <w:lang w:val="es-MX"/>
        </w:rPr>
        <w:t>PRIMERO</w:t>
      </w:r>
      <w:r w:rsidR="00F81443" w:rsidRPr="00191570">
        <w:rPr>
          <w:rFonts w:ascii="Arial" w:hAnsi="Arial" w:cs="Arial"/>
          <w:b/>
          <w:bCs/>
          <w:i w:val="0"/>
          <w:color w:val="auto"/>
          <w:lang w:val="es-MX"/>
        </w:rPr>
        <w:t>.</w:t>
      </w:r>
      <w:r w:rsidR="005712F5" w:rsidRPr="00191570">
        <w:rPr>
          <w:rFonts w:ascii="Arial" w:hAnsi="Arial" w:cs="Arial"/>
          <w:b/>
          <w:bCs/>
          <w:i w:val="0"/>
          <w:color w:val="auto"/>
          <w:lang w:val="es-MX"/>
        </w:rPr>
        <w:t>-</w:t>
      </w:r>
      <w:r w:rsidR="00F81443" w:rsidRPr="00191570">
        <w:rPr>
          <w:rFonts w:ascii="Arial" w:hAnsi="Arial" w:cs="Arial"/>
          <w:i w:val="0"/>
          <w:color w:val="auto"/>
          <w:lang w:val="es-MX"/>
        </w:rPr>
        <w:t xml:space="preserve"> </w:t>
      </w:r>
      <w:r w:rsidR="00755457">
        <w:rPr>
          <w:rFonts w:ascii="Arial" w:hAnsi="Arial" w:cs="Arial"/>
          <w:i w:val="0"/>
          <w:color w:val="auto"/>
          <w:lang w:val="es-MX"/>
        </w:rPr>
        <w:t xml:space="preserve">La LXXIV Legislatura al Congreso del Estado de Nuevo León, determina que ha </w:t>
      </w:r>
      <w:r>
        <w:rPr>
          <w:rFonts w:ascii="Arial" w:hAnsi="Arial" w:cs="Arial"/>
          <w:b/>
          <w:bCs/>
          <w:i w:val="0"/>
          <w:color w:val="auto"/>
          <w:lang w:val="es-MX"/>
        </w:rPr>
        <w:t>queda</w:t>
      </w:r>
      <w:r w:rsidR="00755457">
        <w:rPr>
          <w:rFonts w:ascii="Arial" w:hAnsi="Arial" w:cs="Arial"/>
          <w:b/>
          <w:bCs/>
          <w:i w:val="0"/>
          <w:color w:val="auto"/>
          <w:lang w:val="es-MX"/>
        </w:rPr>
        <w:t>do sin m</w:t>
      </w:r>
      <w:r>
        <w:rPr>
          <w:rFonts w:ascii="Arial" w:hAnsi="Arial" w:cs="Arial"/>
          <w:b/>
          <w:bCs/>
          <w:i w:val="0"/>
          <w:color w:val="auto"/>
          <w:lang w:val="es-MX"/>
        </w:rPr>
        <w:t>ateria la solicitud del Municipio de Aramberri,</w:t>
      </w:r>
      <w:r w:rsidR="00755457">
        <w:rPr>
          <w:rFonts w:ascii="Arial" w:hAnsi="Arial" w:cs="Arial"/>
          <w:b/>
          <w:bCs/>
          <w:i w:val="0"/>
          <w:color w:val="auto"/>
          <w:lang w:val="es-MX"/>
        </w:rPr>
        <w:t xml:space="preserve"> Nuevo León</w:t>
      </w:r>
      <w:r>
        <w:rPr>
          <w:rFonts w:ascii="Arial" w:hAnsi="Arial" w:cs="Arial"/>
          <w:b/>
          <w:bCs/>
          <w:i w:val="0"/>
          <w:color w:val="auto"/>
          <w:lang w:val="es-MX"/>
        </w:rPr>
        <w:t xml:space="preserve"> </w:t>
      </w:r>
      <w:r w:rsidR="00755457">
        <w:rPr>
          <w:rFonts w:ascii="Arial" w:hAnsi="Arial" w:cs="Arial"/>
          <w:b/>
          <w:bCs/>
          <w:i w:val="0"/>
          <w:color w:val="auto"/>
          <w:lang w:val="es-MX"/>
        </w:rPr>
        <w:t>para la actualiza</w:t>
      </w:r>
      <w:r>
        <w:rPr>
          <w:rFonts w:ascii="Arial" w:hAnsi="Arial" w:cs="Arial"/>
          <w:b/>
          <w:bCs/>
          <w:i w:val="0"/>
          <w:color w:val="auto"/>
          <w:lang w:val="es-MX"/>
        </w:rPr>
        <w:t>ción de</w:t>
      </w:r>
      <w:r w:rsidR="003159D9">
        <w:rPr>
          <w:rFonts w:ascii="Arial" w:hAnsi="Arial" w:cs="Arial"/>
          <w:b/>
          <w:bCs/>
          <w:i w:val="0"/>
          <w:color w:val="auto"/>
          <w:lang w:val="es-MX"/>
        </w:rPr>
        <w:t>l v</w:t>
      </w:r>
      <w:r w:rsidR="009A3763" w:rsidRPr="00191570">
        <w:rPr>
          <w:rFonts w:ascii="Arial" w:hAnsi="Arial" w:cs="Arial"/>
          <w:b/>
          <w:bCs/>
          <w:i w:val="0"/>
          <w:color w:val="auto"/>
          <w:lang w:val="es-MX"/>
        </w:rPr>
        <w:t>alor</w:t>
      </w:r>
      <w:r w:rsidR="00755457">
        <w:rPr>
          <w:rFonts w:ascii="Arial" w:hAnsi="Arial" w:cs="Arial"/>
          <w:b/>
          <w:bCs/>
          <w:i w:val="0"/>
          <w:color w:val="auto"/>
          <w:lang w:val="es-MX"/>
        </w:rPr>
        <w:t xml:space="preserve"> catastral, del</w:t>
      </w:r>
      <w:r w:rsidR="003159D9">
        <w:rPr>
          <w:rFonts w:ascii="Arial" w:hAnsi="Arial" w:cs="Arial"/>
          <w:b/>
          <w:bCs/>
          <w:i w:val="0"/>
          <w:color w:val="auto"/>
          <w:lang w:val="es-MX"/>
        </w:rPr>
        <w:t xml:space="preserve"> área de los asentamientos humanos del Ejido denominado Ignacio Zaragoza,</w:t>
      </w:r>
      <w:r w:rsidR="009A3763" w:rsidRPr="00191570">
        <w:rPr>
          <w:rFonts w:ascii="Arial" w:hAnsi="Arial" w:cs="Arial"/>
          <w:bCs/>
          <w:i w:val="0"/>
          <w:color w:val="auto"/>
          <w:lang w:val="es-MX"/>
        </w:rPr>
        <w:t xml:space="preserve"> </w:t>
      </w:r>
      <w:r w:rsidR="003159D9">
        <w:rPr>
          <w:rFonts w:ascii="Arial" w:hAnsi="Arial" w:cs="Arial"/>
          <w:b/>
          <w:bCs/>
          <w:i w:val="0"/>
          <w:color w:val="auto"/>
          <w:lang w:val="es-MX"/>
        </w:rPr>
        <w:t xml:space="preserve">correspondiente </w:t>
      </w:r>
      <w:r>
        <w:rPr>
          <w:rFonts w:ascii="Arial" w:hAnsi="Arial" w:cs="Arial"/>
          <w:b/>
          <w:bCs/>
          <w:i w:val="0"/>
          <w:color w:val="auto"/>
          <w:lang w:val="es-MX"/>
        </w:rPr>
        <w:t>a dicho Municipio.</w:t>
      </w:r>
    </w:p>
    <w:p w:rsidR="00F81443" w:rsidRDefault="000C72E6" w:rsidP="00F9528C">
      <w:pPr>
        <w:pStyle w:val="Cita"/>
        <w:spacing w:line="360" w:lineRule="auto"/>
        <w:ind w:left="862" w:right="862"/>
        <w:jc w:val="both"/>
        <w:rPr>
          <w:rFonts w:ascii="Arial" w:hAnsi="Arial" w:cs="Arial"/>
          <w:bCs/>
          <w:i w:val="0"/>
          <w:color w:val="auto"/>
          <w:lang w:val="es-MX"/>
        </w:rPr>
      </w:pPr>
      <w:r>
        <w:rPr>
          <w:rFonts w:ascii="Arial" w:hAnsi="Arial" w:cs="Arial"/>
          <w:b/>
          <w:bCs/>
          <w:i w:val="0"/>
          <w:color w:val="auto"/>
          <w:lang w:val="es-MX"/>
        </w:rPr>
        <w:t>SEGUNDO.-</w:t>
      </w:r>
      <w:r w:rsidR="00755457">
        <w:rPr>
          <w:rFonts w:ascii="Arial" w:hAnsi="Arial" w:cs="Arial"/>
          <w:b/>
          <w:bCs/>
          <w:i w:val="0"/>
          <w:color w:val="auto"/>
          <w:lang w:val="es-MX"/>
        </w:rPr>
        <w:t xml:space="preserve"> </w:t>
      </w:r>
      <w:r w:rsidR="00755457" w:rsidRPr="000542D5">
        <w:rPr>
          <w:rFonts w:ascii="Arial" w:hAnsi="Arial" w:cs="Arial"/>
          <w:i w:val="0"/>
          <w:color w:val="auto"/>
        </w:rPr>
        <w:t xml:space="preserve">Comuníquese el presente acuerdo a los promoventes, según lo establecido en el artículo 124 del </w:t>
      </w:r>
      <w:r w:rsidR="00755457" w:rsidRPr="000542D5">
        <w:rPr>
          <w:rFonts w:ascii="Arial" w:hAnsi="Arial" w:cs="Arial"/>
          <w:i w:val="0"/>
          <w:color w:val="auto"/>
        </w:rPr>
        <w:lastRenderedPageBreak/>
        <w:t>Reglamento para el Gobierno Interior del  Congreso del Estado</w:t>
      </w:r>
      <w:r w:rsidR="003159D9">
        <w:rPr>
          <w:rFonts w:ascii="Arial" w:hAnsi="Arial" w:cs="Arial"/>
          <w:bCs/>
          <w:i w:val="0"/>
          <w:color w:val="auto"/>
          <w:lang w:val="es-MX"/>
        </w:rPr>
        <w:t>.</w:t>
      </w:r>
    </w:p>
    <w:p w:rsidR="00177C3C" w:rsidRPr="00177C3C" w:rsidRDefault="00177C3C" w:rsidP="00177C3C">
      <w:pPr>
        <w:rPr>
          <w:lang w:val="es-MX"/>
        </w:rPr>
      </w:pPr>
    </w:p>
    <w:p w:rsidR="00FB3F97" w:rsidRPr="00191570" w:rsidRDefault="00FB3F97" w:rsidP="00DE513A">
      <w:pPr>
        <w:pStyle w:val="xl22"/>
        <w:spacing w:before="0" w:beforeAutospacing="0" w:after="0" w:afterAutospacing="0" w:line="360" w:lineRule="auto"/>
        <w:rPr>
          <w:rFonts w:ascii="Arial" w:hAnsi="Arial" w:cs="Arial"/>
          <w:b/>
          <w:lang w:val="es-MX"/>
        </w:rPr>
      </w:pPr>
      <w:r w:rsidRPr="00191570">
        <w:rPr>
          <w:rFonts w:ascii="Arial" w:hAnsi="Arial" w:cs="Arial"/>
          <w:b/>
          <w:lang w:val="es-MX"/>
        </w:rPr>
        <w:t xml:space="preserve">Monterrey, Nuevo León a </w:t>
      </w:r>
      <w:r w:rsidR="00692179">
        <w:rPr>
          <w:rFonts w:ascii="Arial" w:hAnsi="Arial" w:cs="Arial"/>
          <w:b/>
          <w:lang w:val="es-MX"/>
        </w:rPr>
        <w:t xml:space="preserve"> </w:t>
      </w:r>
    </w:p>
    <w:p w:rsidR="00FB3F97" w:rsidRPr="00191570" w:rsidRDefault="00FB3F97" w:rsidP="00DE513A">
      <w:pPr>
        <w:pStyle w:val="Ttulo1"/>
        <w:rPr>
          <w:rFonts w:cs="Arial"/>
          <w:b/>
          <w:szCs w:val="24"/>
        </w:rPr>
      </w:pPr>
      <w:r w:rsidRPr="00191570">
        <w:rPr>
          <w:rFonts w:cs="Arial"/>
          <w:b/>
          <w:szCs w:val="24"/>
        </w:rPr>
        <w:t>COMISIÓN PRIMERa DE HACIENDA Y DESARROLLO MUNICIPAL</w:t>
      </w:r>
    </w:p>
    <w:p w:rsidR="00FB3F97" w:rsidRPr="00191570" w:rsidRDefault="00FB3F97" w:rsidP="00DE513A">
      <w:pPr>
        <w:pStyle w:val="Ttulo3"/>
        <w:jc w:val="center"/>
        <w:rPr>
          <w:rFonts w:cs="Arial"/>
          <w:b/>
          <w:szCs w:val="24"/>
        </w:rPr>
      </w:pPr>
    </w:p>
    <w:p w:rsidR="00FB3F97" w:rsidRPr="00191570" w:rsidRDefault="00FB3F97" w:rsidP="00DE513A">
      <w:pPr>
        <w:pStyle w:val="Ttulo3"/>
        <w:jc w:val="center"/>
        <w:rPr>
          <w:rFonts w:cs="Arial"/>
          <w:b/>
          <w:szCs w:val="24"/>
        </w:rPr>
      </w:pPr>
    </w:p>
    <w:p w:rsidR="00721DD6" w:rsidRPr="00191570" w:rsidRDefault="00721DD6" w:rsidP="00721DD6">
      <w:pPr>
        <w:spacing w:line="360" w:lineRule="auto"/>
        <w:jc w:val="center"/>
        <w:rPr>
          <w:rFonts w:ascii="Arial" w:hAnsi="Arial" w:cs="Arial"/>
          <w:b/>
          <w:caps/>
        </w:rPr>
      </w:pPr>
      <w:r w:rsidRPr="00191570">
        <w:rPr>
          <w:rFonts w:ascii="Arial" w:hAnsi="Arial" w:cs="Arial"/>
          <w:b/>
          <w:caps/>
        </w:rPr>
        <w:t>DIP. PRESIDENTE</w:t>
      </w:r>
    </w:p>
    <w:p w:rsidR="00721DD6" w:rsidRPr="00191570" w:rsidRDefault="00721DD6" w:rsidP="00721DD6">
      <w:pPr>
        <w:spacing w:line="360" w:lineRule="auto"/>
        <w:rPr>
          <w:rFonts w:ascii="Arial" w:hAnsi="Arial" w:cs="Arial"/>
          <w:b/>
          <w:caps/>
        </w:rPr>
      </w:pPr>
    </w:p>
    <w:p w:rsidR="00721DD6" w:rsidRPr="00191570" w:rsidRDefault="00721DD6" w:rsidP="00721DD6">
      <w:pPr>
        <w:spacing w:line="360" w:lineRule="auto"/>
        <w:jc w:val="center"/>
        <w:rPr>
          <w:rFonts w:ascii="Arial" w:hAnsi="Arial" w:cs="Arial"/>
          <w:caps/>
        </w:rPr>
      </w:pPr>
      <w:r w:rsidRPr="00191570">
        <w:rPr>
          <w:rFonts w:ascii="Arial" w:hAnsi="Arial" w:cs="Arial"/>
          <w:caps/>
        </w:rPr>
        <w:t>juan francisco espinoza eguía</w:t>
      </w:r>
    </w:p>
    <w:p w:rsidR="00721DD6" w:rsidRPr="00191570" w:rsidRDefault="00721DD6" w:rsidP="00721DD6">
      <w:pPr>
        <w:spacing w:line="360" w:lineRule="auto"/>
        <w:ind w:left="-142"/>
        <w:jc w:val="center"/>
        <w:rPr>
          <w:rFonts w:ascii="Arial" w:hAnsi="Arial" w:cs="Arial"/>
          <w:caps/>
        </w:rPr>
      </w:pPr>
    </w:p>
    <w:p w:rsidR="00721DD6" w:rsidRPr="00191570" w:rsidRDefault="00721DD6" w:rsidP="00721DD6">
      <w:pPr>
        <w:spacing w:line="360" w:lineRule="auto"/>
        <w:ind w:left="-142"/>
        <w:jc w:val="center"/>
        <w:rPr>
          <w:rFonts w:ascii="Arial" w:hAnsi="Arial" w:cs="Arial"/>
          <w:caps/>
        </w:rPr>
      </w:pPr>
    </w:p>
    <w:tbl>
      <w:tblPr>
        <w:tblW w:w="7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3638"/>
      </w:tblGrid>
      <w:tr w:rsidR="00721DD6" w:rsidRPr="00191570" w:rsidTr="005A6184">
        <w:trPr>
          <w:trHeight w:val="502"/>
          <w:jc w:val="center"/>
        </w:trPr>
        <w:tc>
          <w:tcPr>
            <w:tcW w:w="3637" w:type="dxa"/>
            <w:hideMark/>
          </w:tcPr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t>DIP. VICEPRESIDENTE:</w:t>
            </w:r>
          </w:p>
        </w:tc>
        <w:tc>
          <w:tcPr>
            <w:tcW w:w="3638" w:type="dxa"/>
          </w:tcPr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t>DIP. SECRETARIO:</w:t>
            </w:r>
          </w:p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1DD6" w:rsidRPr="00191570" w:rsidTr="005A6184">
        <w:trPr>
          <w:trHeight w:val="252"/>
          <w:jc w:val="center"/>
        </w:trPr>
        <w:tc>
          <w:tcPr>
            <w:tcW w:w="3637" w:type="dxa"/>
            <w:hideMark/>
          </w:tcPr>
          <w:p w:rsidR="00721DD6" w:rsidRPr="00191570" w:rsidRDefault="003C3F64" w:rsidP="005A61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JESÚS ÁNGEL NAVA RIVERA</w:t>
            </w:r>
          </w:p>
        </w:tc>
        <w:tc>
          <w:tcPr>
            <w:tcW w:w="3638" w:type="dxa"/>
            <w:hideMark/>
          </w:tcPr>
          <w:p w:rsidR="00721DD6" w:rsidRDefault="00721DD6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t>ADRIÁN DE LA GARZA TIJERINA</w:t>
            </w:r>
          </w:p>
          <w:p w:rsidR="00692179" w:rsidRDefault="0069217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692179" w:rsidRDefault="0069217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692179" w:rsidRDefault="0069217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692179" w:rsidRPr="00191570" w:rsidRDefault="0069217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2B4963" w:rsidRPr="00191570" w:rsidRDefault="002B4963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</w:tc>
      </w:tr>
      <w:tr w:rsidR="00721DD6" w:rsidRPr="00191570" w:rsidTr="005A6184">
        <w:trPr>
          <w:trHeight w:val="512"/>
          <w:jc w:val="center"/>
        </w:trPr>
        <w:tc>
          <w:tcPr>
            <w:tcW w:w="3637" w:type="dxa"/>
          </w:tcPr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lastRenderedPageBreak/>
              <w:t>DIP. VOCAL:</w:t>
            </w:r>
          </w:p>
        </w:tc>
        <w:tc>
          <w:tcPr>
            <w:tcW w:w="3638" w:type="dxa"/>
          </w:tcPr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lastRenderedPageBreak/>
              <w:t>DIP. VOCAL:</w:t>
            </w: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1DD6" w:rsidRPr="00191570" w:rsidTr="005A6184">
        <w:trPr>
          <w:trHeight w:val="372"/>
          <w:jc w:val="center"/>
        </w:trPr>
        <w:tc>
          <w:tcPr>
            <w:tcW w:w="3637" w:type="dxa"/>
            <w:hideMark/>
          </w:tcPr>
          <w:p w:rsidR="002B4963" w:rsidRPr="00191570" w:rsidRDefault="00721DD6" w:rsidP="00177C3C">
            <w:pPr>
              <w:spacing w:line="360" w:lineRule="auto"/>
              <w:ind w:left="74"/>
              <w:jc w:val="both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lastRenderedPageBreak/>
              <w:t>ALHINNA BERENICE VARGAS GARCÍA</w:t>
            </w:r>
          </w:p>
          <w:p w:rsidR="002B4963" w:rsidRPr="00191570" w:rsidRDefault="002B4963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t>LILIANA TIJERINA CANTÚ</w:t>
            </w:r>
          </w:p>
        </w:tc>
      </w:tr>
      <w:tr w:rsidR="00721DD6" w:rsidRPr="00191570" w:rsidTr="005A6184">
        <w:trPr>
          <w:trHeight w:val="381"/>
          <w:jc w:val="center"/>
        </w:trPr>
        <w:tc>
          <w:tcPr>
            <w:tcW w:w="3637" w:type="dxa"/>
          </w:tcPr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t>DIP. VOCAL:</w:t>
            </w:r>
          </w:p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8" w:type="dxa"/>
          </w:tcPr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t>DIP. VOCAL:</w:t>
            </w:r>
          </w:p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1DD6" w:rsidRPr="00191570" w:rsidTr="005A6184">
        <w:trPr>
          <w:trHeight w:val="252"/>
          <w:jc w:val="center"/>
        </w:trPr>
        <w:tc>
          <w:tcPr>
            <w:tcW w:w="3637" w:type="dxa"/>
            <w:hideMark/>
          </w:tcPr>
          <w:p w:rsidR="00721DD6" w:rsidRPr="00191570" w:rsidRDefault="00721DD6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t>GUILLERMO ALFREDO RODRÍGUEZ PÁEZ</w:t>
            </w:r>
          </w:p>
        </w:tc>
        <w:tc>
          <w:tcPr>
            <w:tcW w:w="3638" w:type="dxa"/>
            <w:hideMark/>
          </w:tcPr>
          <w:p w:rsidR="00721DD6" w:rsidRPr="00191570" w:rsidRDefault="00721DD6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t>JOSÉ ARTURO SALINAS GARZA</w:t>
            </w:r>
          </w:p>
          <w:p w:rsidR="002B4963" w:rsidRPr="00191570" w:rsidRDefault="002B4963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2B4963" w:rsidRPr="00191570" w:rsidRDefault="002B4963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</w:tc>
      </w:tr>
      <w:tr w:rsidR="00721DD6" w:rsidRPr="00191570" w:rsidTr="005A6184">
        <w:trPr>
          <w:trHeight w:val="502"/>
          <w:jc w:val="center"/>
        </w:trPr>
        <w:tc>
          <w:tcPr>
            <w:tcW w:w="3637" w:type="dxa"/>
            <w:hideMark/>
          </w:tcPr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t>DIP. VOCAL:</w:t>
            </w:r>
          </w:p>
        </w:tc>
        <w:tc>
          <w:tcPr>
            <w:tcW w:w="3638" w:type="dxa"/>
          </w:tcPr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t>DIP. VOCAL:</w:t>
            </w: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1DD6" w:rsidRPr="00191570" w:rsidTr="005A6184">
        <w:trPr>
          <w:trHeight w:val="261"/>
          <w:jc w:val="center"/>
        </w:trPr>
        <w:tc>
          <w:tcPr>
            <w:tcW w:w="3637" w:type="dxa"/>
            <w:hideMark/>
          </w:tcPr>
          <w:p w:rsidR="00721DD6" w:rsidRPr="00191570" w:rsidRDefault="003C3F64" w:rsidP="005A6184">
            <w:pPr>
              <w:spacing w:line="360" w:lineRule="auto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ITZEL SOLEDAD CASTILLO ALMANZA</w:t>
            </w:r>
          </w:p>
        </w:tc>
        <w:tc>
          <w:tcPr>
            <w:tcW w:w="3638" w:type="dxa"/>
          </w:tcPr>
          <w:p w:rsidR="00721DD6" w:rsidRDefault="00721DD6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t>MARÍA CONCEPCIÓN LANDA GARCÍA TÉLLEZ</w:t>
            </w:r>
          </w:p>
          <w:p w:rsidR="00692179" w:rsidRDefault="0069217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692179" w:rsidRDefault="0069217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692179" w:rsidRDefault="0069217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159D9" w:rsidRDefault="003159D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  <w:p w:rsidR="003159D9" w:rsidRPr="00191570" w:rsidRDefault="003159D9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</w:p>
        </w:tc>
      </w:tr>
      <w:tr w:rsidR="00721DD6" w:rsidRPr="00191570" w:rsidTr="005A6184">
        <w:trPr>
          <w:trHeight w:val="502"/>
          <w:jc w:val="center"/>
        </w:trPr>
        <w:tc>
          <w:tcPr>
            <w:tcW w:w="3637" w:type="dxa"/>
            <w:hideMark/>
          </w:tcPr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lastRenderedPageBreak/>
              <w:t>DIP. VOCAL:</w:t>
            </w:r>
          </w:p>
        </w:tc>
        <w:tc>
          <w:tcPr>
            <w:tcW w:w="3638" w:type="dxa"/>
          </w:tcPr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  <w:r w:rsidRPr="00191570">
              <w:rPr>
                <w:rFonts w:ascii="Arial" w:hAnsi="Arial" w:cs="Arial"/>
                <w:b/>
                <w:bCs/>
              </w:rPr>
              <w:t>DIP. VOCAL:</w:t>
            </w:r>
          </w:p>
          <w:p w:rsidR="00721DD6" w:rsidRPr="00191570" w:rsidRDefault="00721DD6" w:rsidP="005A6184">
            <w:pPr>
              <w:spacing w:line="360" w:lineRule="auto"/>
              <w:ind w:left="74"/>
              <w:jc w:val="both"/>
              <w:rPr>
                <w:rFonts w:ascii="Arial" w:hAnsi="Arial" w:cs="Arial"/>
                <w:b/>
                <w:bCs/>
              </w:rPr>
            </w:pPr>
          </w:p>
          <w:p w:rsidR="00721DD6" w:rsidRPr="00191570" w:rsidRDefault="00721DD6" w:rsidP="005A61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1DD6" w:rsidRPr="00191570" w:rsidTr="005A6184">
        <w:trPr>
          <w:trHeight w:val="252"/>
          <w:jc w:val="center"/>
        </w:trPr>
        <w:tc>
          <w:tcPr>
            <w:tcW w:w="3637" w:type="dxa"/>
            <w:hideMark/>
          </w:tcPr>
          <w:p w:rsidR="00721DD6" w:rsidRPr="00191570" w:rsidRDefault="00721DD6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t>SERGIO ARELLANO BALDERAS</w:t>
            </w:r>
          </w:p>
        </w:tc>
        <w:tc>
          <w:tcPr>
            <w:tcW w:w="3638" w:type="dxa"/>
            <w:hideMark/>
          </w:tcPr>
          <w:p w:rsidR="00721DD6" w:rsidRPr="00191570" w:rsidRDefault="00721DD6" w:rsidP="002B4963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191570">
              <w:rPr>
                <w:rFonts w:ascii="Arial" w:hAnsi="Arial" w:cs="Arial"/>
              </w:rPr>
              <w:t>MARCO ANTONIO MARTÍNEZ DÍAZ</w:t>
            </w:r>
          </w:p>
        </w:tc>
      </w:tr>
    </w:tbl>
    <w:p w:rsidR="005F16A3" w:rsidRPr="00191570" w:rsidRDefault="005F16A3" w:rsidP="005F16A3"/>
    <w:sectPr w:rsidR="005F16A3" w:rsidRPr="00191570" w:rsidSect="00692179">
      <w:footerReference w:type="even" r:id="rId8"/>
      <w:footerReference w:type="default" r:id="rId9"/>
      <w:pgSz w:w="12240" w:h="15840" w:code="1"/>
      <w:pgMar w:top="3799" w:right="851" w:bottom="1418" w:left="3062" w:header="720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5" w:rsidRDefault="00520A05">
      <w:r>
        <w:separator/>
      </w:r>
    </w:p>
  </w:endnote>
  <w:endnote w:type="continuationSeparator" w:id="0">
    <w:p w:rsidR="00520A05" w:rsidRDefault="005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A8" w:rsidRDefault="00EC4A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AA8" w:rsidRDefault="00EC4A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A8" w:rsidRPr="00E80B52" w:rsidRDefault="00EC4AA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E80B52">
      <w:rPr>
        <w:rStyle w:val="Nmerodepgina"/>
        <w:rFonts w:ascii="Arial" w:hAnsi="Arial" w:cs="Arial"/>
        <w:sz w:val="16"/>
        <w:szCs w:val="16"/>
      </w:rPr>
      <w:fldChar w:fldCharType="begin"/>
    </w:r>
    <w:r w:rsidRPr="00E80B52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E80B52">
      <w:rPr>
        <w:rStyle w:val="Nmerodepgina"/>
        <w:rFonts w:ascii="Arial" w:hAnsi="Arial" w:cs="Arial"/>
        <w:sz w:val="16"/>
        <w:szCs w:val="16"/>
      </w:rPr>
      <w:fldChar w:fldCharType="separate"/>
    </w:r>
    <w:r w:rsidR="00692179">
      <w:rPr>
        <w:rStyle w:val="Nmerodepgina"/>
        <w:rFonts w:ascii="Arial" w:hAnsi="Arial" w:cs="Arial"/>
        <w:noProof/>
        <w:sz w:val="16"/>
        <w:szCs w:val="16"/>
      </w:rPr>
      <w:t>8</w:t>
    </w:r>
    <w:r w:rsidRPr="00E80B52">
      <w:rPr>
        <w:rStyle w:val="Nmerodepgina"/>
        <w:rFonts w:ascii="Arial" w:hAnsi="Arial" w:cs="Arial"/>
        <w:sz w:val="16"/>
        <w:szCs w:val="16"/>
      </w:rPr>
      <w:fldChar w:fldCharType="end"/>
    </w:r>
  </w:p>
  <w:p w:rsidR="003159D9" w:rsidRDefault="003159D9" w:rsidP="00C41E28">
    <w:pPr>
      <w:pStyle w:val="Piedepgina"/>
      <w:jc w:val="center"/>
      <w:rPr>
        <w:rFonts w:ascii="Arial" w:hAnsi="Arial" w:cs="Arial"/>
        <w:sz w:val="16"/>
        <w:szCs w:val="16"/>
      </w:rPr>
    </w:pPr>
  </w:p>
  <w:p w:rsidR="003159D9" w:rsidRDefault="003159D9" w:rsidP="00C41E28">
    <w:pPr>
      <w:pStyle w:val="Piedepgina"/>
      <w:jc w:val="center"/>
      <w:rPr>
        <w:rFonts w:ascii="Arial" w:hAnsi="Arial" w:cs="Arial"/>
        <w:sz w:val="16"/>
        <w:szCs w:val="16"/>
      </w:rPr>
    </w:pPr>
  </w:p>
  <w:p w:rsidR="00EC4AA8" w:rsidRPr="00AD619D" w:rsidRDefault="00EC4AA8" w:rsidP="00C41E28">
    <w:pPr>
      <w:pStyle w:val="Piedepgina"/>
      <w:jc w:val="center"/>
      <w:rPr>
        <w:rFonts w:ascii="Arial" w:hAnsi="Arial" w:cs="Arial"/>
        <w:sz w:val="14"/>
        <w:szCs w:val="14"/>
      </w:rPr>
    </w:pPr>
    <w:r w:rsidRPr="00AD619D">
      <w:rPr>
        <w:rFonts w:ascii="Arial" w:hAnsi="Arial" w:cs="Arial"/>
        <w:sz w:val="14"/>
        <w:szCs w:val="14"/>
      </w:rPr>
      <w:t>H. Congreso del Estado de Nuevo León LXXIV Legislatura</w:t>
    </w:r>
  </w:p>
  <w:p w:rsidR="00EC4AA8" w:rsidRPr="00AD619D" w:rsidRDefault="00EC4AA8" w:rsidP="003315DC">
    <w:pPr>
      <w:pStyle w:val="Piedepgina"/>
      <w:ind w:right="480"/>
      <w:jc w:val="center"/>
      <w:rPr>
        <w:rFonts w:ascii="Arial" w:hAnsi="Arial" w:cs="Arial"/>
        <w:sz w:val="14"/>
        <w:szCs w:val="14"/>
      </w:rPr>
    </w:pPr>
    <w:r w:rsidRPr="00AD619D">
      <w:rPr>
        <w:rFonts w:ascii="Arial" w:hAnsi="Arial" w:cs="Arial"/>
        <w:sz w:val="14"/>
        <w:szCs w:val="14"/>
      </w:rPr>
      <w:t>Comisión Primera de Hacienda y Desarrollo Municipal</w:t>
    </w:r>
  </w:p>
  <w:p w:rsidR="00EC4AA8" w:rsidRPr="00AD619D" w:rsidRDefault="00EC4AA8" w:rsidP="003315DC">
    <w:pPr>
      <w:pStyle w:val="Piedepgina"/>
      <w:tabs>
        <w:tab w:val="clear" w:pos="8504"/>
        <w:tab w:val="right" w:pos="7938"/>
      </w:tabs>
      <w:ind w:right="360"/>
      <w:jc w:val="center"/>
      <w:rPr>
        <w:rFonts w:ascii="Arial" w:hAnsi="Arial" w:cs="Arial"/>
        <w:sz w:val="14"/>
        <w:szCs w:val="14"/>
      </w:rPr>
    </w:pPr>
    <w:r w:rsidRPr="00AD619D">
      <w:rPr>
        <w:rFonts w:ascii="Arial" w:hAnsi="Arial" w:cs="Arial"/>
        <w:sz w:val="14"/>
        <w:szCs w:val="14"/>
      </w:rPr>
      <w:t xml:space="preserve">Proyecto de </w:t>
    </w:r>
    <w:r w:rsidR="00755457">
      <w:rPr>
        <w:rFonts w:ascii="Arial" w:hAnsi="Arial" w:cs="Arial"/>
        <w:sz w:val="14"/>
        <w:szCs w:val="14"/>
      </w:rPr>
      <w:t>Acuerdo</w:t>
    </w:r>
    <w:r w:rsidRPr="00AD619D">
      <w:rPr>
        <w:rFonts w:ascii="Arial" w:hAnsi="Arial" w:cs="Arial"/>
        <w:sz w:val="14"/>
        <w:szCs w:val="14"/>
      </w:rPr>
      <w:t xml:space="preserve"> del Expediente </w:t>
    </w:r>
    <w:r w:rsidR="003B16F0" w:rsidRPr="00AD619D">
      <w:rPr>
        <w:rFonts w:ascii="Arial" w:hAnsi="Arial" w:cs="Arial"/>
        <w:sz w:val="14"/>
        <w:szCs w:val="14"/>
      </w:rPr>
      <w:t>1036</w:t>
    </w:r>
    <w:r w:rsidR="00E13DB0" w:rsidRPr="00AD619D">
      <w:rPr>
        <w:rFonts w:ascii="Arial" w:hAnsi="Arial" w:cs="Arial"/>
        <w:sz w:val="14"/>
        <w:szCs w:val="14"/>
      </w:rPr>
      <w:t>9</w:t>
    </w:r>
    <w:r w:rsidRPr="00AD619D">
      <w:rPr>
        <w:rFonts w:ascii="Arial" w:hAnsi="Arial" w:cs="Arial"/>
        <w:sz w:val="14"/>
        <w:szCs w:val="14"/>
      </w:rPr>
      <w:t>/LXXIV</w:t>
    </w:r>
    <w:r w:rsidR="00E13DB0" w:rsidRPr="00AD619D">
      <w:rPr>
        <w:rFonts w:ascii="Arial" w:hAnsi="Arial" w:cs="Arial"/>
        <w:sz w:val="14"/>
        <w:szCs w:val="14"/>
      </w:rPr>
      <w:t xml:space="preserve"> Aramberri-Valores</w:t>
    </w:r>
    <w:r w:rsidRPr="00AD619D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5" w:rsidRDefault="00520A05">
      <w:r>
        <w:separator/>
      </w:r>
    </w:p>
  </w:footnote>
  <w:footnote w:type="continuationSeparator" w:id="0">
    <w:p w:rsidR="00520A05" w:rsidRDefault="0052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D7C"/>
    <w:multiLevelType w:val="hybridMultilevel"/>
    <w:tmpl w:val="1C207208"/>
    <w:lvl w:ilvl="0" w:tplc="8B642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92F18"/>
    <w:multiLevelType w:val="hybridMultilevel"/>
    <w:tmpl w:val="6CD0C7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CE7"/>
    <w:multiLevelType w:val="hybridMultilevel"/>
    <w:tmpl w:val="F6C44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67E7"/>
    <w:multiLevelType w:val="hybridMultilevel"/>
    <w:tmpl w:val="BE3A3E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182C"/>
    <w:multiLevelType w:val="hybridMultilevel"/>
    <w:tmpl w:val="228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C50CE"/>
    <w:multiLevelType w:val="hybridMultilevel"/>
    <w:tmpl w:val="7B04C3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073"/>
    <w:multiLevelType w:val="hybridMultilevel"/>
    <w:tmpl w:val="A7E6D1EC"/>
    <w:lvl w:ilvl="0" w:tplc="DB9EFC4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01E06"/>
    <w:multiLevelType w:val="hybridMultilevel"/>
    <w:tmpl w:val="0B74E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42F3"/>
    <w:multiLevelType w:val="hybridMultilevel"/>
    <w:tmpl w:val="30988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907FBB"/>
    <w:multiLevelType w:val="hybridMultilevel"/>
    <w:tmpl w:val="F7E6DF5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82936"/>
    <w:multiLevelType w:val="hybridMultilevel"/>
    <w:tmpl w:val="EFAAE3E0"/>
    <w:lvl w:ilvl="0" w:tplc="080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67451D22"/>
    <w:multiLevelType w:val="hybridMultilevel"/>
    <w:tmpl w:val="1C207208"/>
    <w:lvl w:ilvl="0" w:tplc="8B642650">
      <w:start w:val="1"/>
      <w:numFmt w:val="upperRoman"/>
      <w:lvlText w:val="%1."/>
      <w:lvlJc w:val="left"/>
      <w:pPr>
        <w:tabs>
          <w:tab w:val="num" w:pos="5115"/>
        </w:tabs>
        <w:ind w:left="511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3A"/>
    <w:rsid w:val="000031F6"/>
    <w:rsid w:val="000209AE"/>
    <w:rsid w:val="000473C2"/>
    <w:rsid w:val="00070D97"/>
    <w:rsid w:val="00080EAD"/>
    <w:rsid w:val="0009404B"/>
    <w:rsid w:val="00096048"/>
    <w:rsid w:val="000B52A7"/>
    <w:rsid w:val="000C454D"/>
    <w:rsid w:val="000C4D65"/>
    <w:rsid w:val="000C72E6"/>
    <w:rsid w:val="000D4A99"/>
    <w:rsid w:val="000D5ACB"/>
    <w:rsid w:val="000E1896"/>
    <w:rsid w:val="000E4D73"/>
    <w:rsid w:val="000F6C25"/>
    <w:rsid w:val="00103D9C"/>
    <w:rsid w:val="00113AE8"/>
    <w:rsid w:val="00120D52"/>
    <w:rsid w:val="00133778"/>
    <w:rsid w:val="00134836"/>
    <w:rsid w:val="00153BBD"/>
    <w:rsid w:val="001665E3"/>
    <w:rsid w:val="001752F9"/>
    <w:rsid w:val="00177C3C"/>
    <w:rsid w:val="001816FC"/>
    <w:rsid w:val="00183200"/>
    <w:rsid w:val="0018467F"/>
    <w:rsid w:val="00191570"/>
    <w:rsid w:val="00193572"/>
    <w:rsid w:val="00195A2B"/>
    <w:rsid w:val="001A0FC6"/>
    <w:rsid w:val="001A3771"/>
    <w:rsid w:val="001B18CE"/>
    <w:rsid w:val="001B5346"/>
    <w:rsid w:val="001C26F3"/>
    <w:rsid w:val="001D2475"/>
    <w:rsid w:val="001D3675"/>
    <w:rsid w:val="001D51AA"/>
    <w:rsid w:val="001D5CAB"/>
    <w:rsid w:val="001E2F56"/>
    <w:rsid w:val="001E3EAB"/>
    <w:rsid w:val="001E539C"/>
    <w:rsid w:val="001E5754"/>
    <w:rsid w:val="001F03DE"/>
    <w:rsid w:val="001F4B95"/>
    <w:rsid w:val="00200DE2"/>
    <w:rsid w:val="0020443C"/>
    <w:rsid w:val="00213967"/>
    <w:rsid w:val="00213A34"/>
    <w:rsid w:val="00216CE0"/>
    <w:rsid w:val="00241385"/>
    <w:rsid w:val="00247A2A"/>
    <w:rsid w:val="00251E96"/>
    <w:rsid w:val="00254B10"/>
    <w:rsid w:val="0025500E"/>
    <w:rsid w:val="00285575"/>
    <w:rsid w:val="00287D36"/>
    <w:rsid w:val="002968AD"/>
    <w:rsid w:val="002A5DF9"/>
    <w:rsid w:val="002B4963"/>
    <w:rsid w:val="002B63ED"/>
    <w:rsid w:val="002B7CA3"/>
    <w:rsid w:val="002D0523"/>
    <w:rsid w:val="002D1A10"/>
    <w:rsid w:val="002E2774"/>
    <w:rsid w:val="002F5DF7"/>
    <w:rsid w:val="003159D9"/>
    <w:rsid w:val="00326AFE"/>
    <w:rsid w:val="003315DC"/>
    <w:rsid w:val="00337D4C"/>
    <w:rsid w:val="003431CE"/>
    <w:rsid w:val="003526C3"/>
    <w:rsid w:val="003637A9"/>
    <w:rsid w:val="0037680C"/>
    <w:rsid w:val="00380440"/>
    <w:rsid w:val="00381D9A"/>
    <w:rsid w:val="0038505C"/>
    <w:rsid w:val="0039535B"/>
    <w:rsid w:val="003A1DB8"/>
    <w:rsid w:val="003B16F0"/>
    <w:rsid w:val="003C2CEC"/>
    <w:rsid w:val="003C3F64"/>
    <w:rsid w:val="003E20D7"/>
    <w:rsid w:val="003E4F46"/>
    <w:rsid w:val="003F3455"/>
    <w:rsid w:val="00400C27"/>
    <w:rsid w:val="00400E7A"/>
    <w:rsid w:val="004330CF"/>
    <w:rsid w:val="00435822"/>
    <w:rsid w:val="00451119"/>
    <w:rsid w:val="004601D3"/>
    <w:rsid w:val="004814D8"/>
    <w:rsid w:val="004848D2"/>
    <w:rsid w:val="004877D8"/>
    <w:rsid w:val="004A5E19"/>
    <w:rsid w:val="004A618E"/>
    <w:rsid w:val="004B28C4"/>
    <w:rsid w:val="004D66C8"/>
    <w:rsid w:val="00511719"/>
    <w:rsid w:val="00520A05"/>
    <w:rsid w:val="00520F10"/>
    <w:rsid w:val="00530B85"/>
    <w:rsid w:val="00531011"/>
    <w:rsid w:val="00534C9C"/>
    <w:rsid w:val="00537B6C"/>
    <w:rsid w:val="0054605F"/>
    <w:rsid w:val="00555047"/>
    <w:rsid w:val="00556DBD"/>
    <w:rsid w:val="00563C12"/>
    <w:rsid w:val="005712F5"/>
    <w:rsid w:val="00571DF6"/>
    <w:rsid w:val="00580FD1"/>
    <w:rsid w:val="00582CF0"/>
    <w:rsid w:val="005846F9"/>
    <w:rsid w:val="00585D1F"/>
    <w:rsid w:val="00590EB2"/>
    <w:rsid w:val="005A383A"/>
    <w:rsid w:val="005A6184"/>
    <w:rsid w:val="005B0AC4"/>
    <w:rsid w:val="005B280E"/>
    <w:rsid w:val="005B5DCF"/>
    <w:rsid w:val="005C0937"/>
    <w:rsid w:val="005C7E99"/>
    <w:rsid w:val="005D0897"/>
    <w:rsid w:val="005D0F6F"/>
    <w:rsid w:val="005D5EA4"/>
    <w:rsid w:val="005E1CD0"/>
    <w:rsid w:val="005E1DCF"/>
    <w:rsid w:val="005F16A3"/>
    <w:rsid w:val="00615EB8"/>
    <w:rsid w:val="0062388F"/>
    <w:rsid w:val="00642EA4"/>
    <w:rsid w:val="0064416D"/>
    <w:rsid w:val="00692179"/>
    <w:rsid w:val="006A6EF3"/>
    <w:rsid w:val="006A76AE"/>
    <w:rsid w:val="006B1C9A"/>
    <w:rsid w:val="006B5FBC"/>
    <w:rsid w:val="006C186E"/>
    <w:rsid w:val="006C3D9E"/>
    <w:rsid w:val="006C3F8C"/>
    <w:rsid w:val="006E3CC3"/>
    <w:rsid w:val="006E5A05"/>
    <w:rsid w:val="00702A60"/>
    <w:rsid w:val="00706E9C"/>
    <w:rsid w:val="00713857"/>
    <w:rsid w:val="00714712"/>
    <w:rsid w:val="00717977"/>
    <w:rsid w:val="00721DD6"/>
    <w:rsid w:val="007241BB"/>
    <w:rsid w:val="007257AC"/>
    <w:rsid w:val="00743F0F"/>
    <w:rsid w:val="00750744"/>
    <w:rsid w:val="00755457"/>
    <w:rsid w:val="0075628D"/>
    <w:rsid w:val="00761402"/>
    <w:rsid w:val="00763633"/>
    <w:rsid w:val="00797474"/>
    <w:rsid w:val="007A4268"/>
    <w:rsid w:val="007A6FFF"/>
    <w:rsid w:val="007B2B98"/>
    <w:rsid w:val="007D6EC7"/>
    <w:rsid w:val="007E0CC9"/>
    <w:rsid w:val="007E4DF0"/>
    <w:rsid w:val="008012E5"/>
    <w:rsid w:val="00807E11"/>
    <w:rsid w:val="008134AB"/>
    <w:rsid w:val="0081757A"/>
    <w:rsid w:val="00817CF0"/>
    <w:rsid w:val="0084449A"/>
    <w:rsid w:val="00863B57"/>
    <w:rsid w:val="008701E9"/>
    <w:rsid w:val="00873186"/>
    <w:rsid w:val="008765EE"/>
    <w:rsid w:val="00876C8C"/>
    <w:rsid w:val="008779D0"/>
    <w:rsid w:val="00886E2C"/>
    <w:rsid w:val="008B5593"/>
    <w:rsid w:val="008D2E5F"/>
    <w:rsid w:val="008D335E"/>
    <w:rsid w:val="008D429E"/>
    <w:rsid w:val="008D761E"/>
    <w:rsid w:val="008F4782"/>
    <w:rsid w:val="00902141"/>
    <w:rsid w:val="00911880"/>
    <w:rsid w:val="00913021"/>
    <w:rsid w:val="00926B40"/>
    <w:rsid w:val="00935E8A"/>
    <w:rsid w:val="009403A1"/>
    <w:rsid w:val="0095049C"/>
    <w:rsid w:val="00957DDC"/>
    <w:rsid w:val="00957E6A"/>
    <w:rsid w:val="00964E42"/>
    <w:rsid w:val="00972769"/>
    <w:rsid w:val="0098089A"/>
    <w:rsid w:val="009A3763"/>
    <w:rsid w:val="009C0D4C"/>
    <w:rsid w:val="009C7D08"/>
    <w:rsid w:val="009D0BF0"/>
    <w:rsid w:val="009E25EA"/>
    <w:rsid w:val="009E4C31"/>
    <w:rsid w:val="009E6CD4"/>
    <w:rsid w:val="009E769B"/>
    <w:rsid w:val="009E79B7"/>
    <w:rsid w:val="009F394F"/>
    <w:rsid w:val="009F3A99"/>
    <w:rsid w:val="009F6980"/>
    <w:rsid w:val="00A02C46"/>
    <w:rsid w:val="00A3552D"/>
    <w:rsid w:val="00A369FF"/>
    <w:rsid w:val="00A371EB"/>
    <w:rsid w:val="00A403BD"/>
    <w:rsid w:val="00A40888"/>
    <w:rsid w:val="00A47D84"/>
    <w:rsid w:val="00A50509"/>
    <w:rsid w:val="00A518A4"/>
    <w:rsid w:val="00A5277E"/>
    <w:rsid w:val="00A65ECA"/>
    <w:rsid w:val="00A72646"/>
    <w:rsid w:val="00A77831"/>
    <w:rsid w:val="00A94E20"/>
    <w:rsid w:val="00AA40AC"/>
    <w:rsid w:val="00AC51D3"/>
    <w:rsid w:val="00AD1A45"/>
    <w:rsid w:val="00AD24F8"/>
    <w:rsid w:val="00AD3753"/>
    <w:rsid w:val="00AD619D"/>
    <w:rsid w:val="00AF4B9F"/>
    <w:rsid w:val="00B0496B"/>
    <w:rsid w:val="00B109D5"/>
    <w:rsid w:val="00B2403F"/>
    <w:rsid w:val="00B33C5B"/>
    <w:rsid w:val="00B41A90"/>
    <w:rsid w:val="00B41C3D"/>
    <w:rsid w:val="00B4437E"/>
    <w:rsid w:val="00B47845"/>
    <w:rsid w:val="00B50485"/>
    <w:rsid w:val="00B65E08"/>
    <w:rsid w:val="00B75425"/>
    <w:rsid w:val="00B75D4F"/>
    <w:rsid w:val="00B7666B"/>
    <w:rsid w:val="00B859EC"/>
    <w:rsid w:val="00B86BBF"/>
    <w:rsid w:val="00B926E8"/>
    <w:rsid w:val="00B953D4"/>
    <w:rsid w:val="00BA2708"/>
    <w:rsid w:val="00BA6A69"/>
    <w:rsid w:val="00BB3292"/>
    <w:rsid w:val="00BB3B29"/>
    <w:rsid w:val="00BD30A9"/>
    <w:rsid w:val="00BF4965"/>
    <w:rsid w:val="00C04FC9"/>
    <w:rsid w:val="00C0569E"/>
    <w:rsid w:val="00C0645A"/>
    <w:rsid w:val="00C27514"/>
    <w:rsid w:val="00C4191A"/>
    <w:rsid w:val="00C41E28"/>
    <w:rsid w:val="00C537DE"/>
    <w:rsid w:val="00C54F99"/>
    <w:rsid w:val="00C719A9"/>
    <w:rsid w:val="00C9330A"/>
    <w:rsid w:val="00C959E7"/>
    <w:rsid w:val="00CA1644"/>
    <w:rsid w:val="00CA7BD0"/>
    <w:rsid w:val="00CB03A5"/>
    <w:rsid w:val="00CC0856"/>
    <w:rsid w:val="00CC0F06"/>
    <w:rsid w:val="00CC188C"/>
    <w:rsid w:val="00CC4E31"/>
    <w:rsid w:val="00CD34DE"/>
    <w:rsid w:val="00CD6AE9"/>
    <w:rsid w:val="00CE4306"/>
    <w:rsid w:val="00CF0134"/>
    <w:rsid w:val="00CF1CD4"/>
    <w:rsid w:val="00D04A8F"/>
    <w:rsid w:val="00D13CAD"/>
    <w:rsid w:val="00D1753E"/>
    <w:rsid w:val="00D2311E"/>
    <w:rsid w:val="00D51527"/>
    <w:rsid w:val="00D66D9A"/>
    <w:rsid w:val="00D73301"/>
    <w:rsid w:val="00D83443"/>
    <w:rsid w:val="00DA13D0"/>
    <w:rsid w:val="00DA2DCD"/>
    <w:rsid w:val="00DA78AB"/>
    <w:rsid w:val="00DC3350"/>
    <w:rsid w:val="00DE513A"/>
    <w:rsid w:val="00DE5743"/>
    <w:rsid w:val="00DE5D01"/>
    <w:rsid w:val="00DE6365"/>
    <w:rsid w:val="00E05A44"/>
    <w:rsid w:val="00E119E6"/>
    <w:rsid w:val="00E13DB0"/>
    <w:rsid w:val="00E16343"/>
    <w:rsid w:val="00E20AD2"/>
    <w:rsid w:val="00E20BCA"/>
    <w:rsid w:val="00E2443B"/>
    <w:rsid w:val="00E31B2A"/>
    <w:rsid w:val="00E37D63"/>
    <w:rsid w:val="00E41F7F"/>
    <w:rsid w:val="00E60065"/>
    <w:rsid w:val="00E675A8"/>
    <w:rsid w:val="00E70B7F"/>
    <w:rsid w:val="00E71596"/>
    <w:rsid w:val="00E72C6C"/>
    <w:rsid w:val="00E7671F"/>
    <w:rsid w:val="00E80B52"/>
    <w:rsid w:val="00E8487C"/>
    <w:rsid w:val="00EA7256"/>
    <w:rsid w:val="00EA7DBD"/>
    <w:rsid w:val="00EB46DC"/>
    <w:rsid w:val="00EB4944"/>
    <w:rsid w:val="00EB7378"/>
    <w:rsid w:val="00EC35DE"/>
    <w:rsid w:val="00EC4AA8"/>
    <w:rsid w:val="00EE506B"/>
    <w:rsid w:val="00F032C0"/>
    <w:rsid w:val="00F0396E"/>
    <w:rsid w:val="00F0405C"/>
    <w:rsid w:val="00F070CC"/>
    <w:rsid w:val="00F259E6"/>
    <w:rsid w:val="00F30872"/>
    <w:rsid w:val="00F712D2"/>
    <w:rsid w:val="00F81443"/>
    <w:rsid w:val="00F82A59"/>
    <w:rsid w:val="00F82FA8"/>
    <w:rsid w:val="00F831FA"/>
    <w:rsid w:val="00F9066A"/>
    <w:rsid w:val="00F9528C"/>
    <w:rsid w:val="00FA03F4"/>
    <w:rsid w:val="00FA0487"/>
    <w:rsid w:val="00FA2947"/>
    <w:rsid w:val="00FA62CD"/>
    <w:rsid w:val="00FB3F97"/>
    <w:rsid w:val="00FB41C5"/>
    <w:rsid w:val="00FC01F3"/>
    <w:rsid w:val="00FD01A2"/>
    <w:rsid w:val="00FD3DDF"/>
    <w:rsid w:val="00FE679D"/>
    <w:rsid w:val="00FE7414"/>
    <w:rsid w:val="00FF200F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147E8-27A9-4B26-B74D-99C6902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3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513A"/>
    <w:pPr>
      <w:keepNext/>
      <w:spacing w:line="360" w:lineRule="auto"/>
      <w:jc w:val="center"/>
      <w:outlineLvl w:val="0"/>
    </w:pPr>
    <w:rPr>
      <w:rFonts w:ascii="Arial" w:hAnsi="Arial"/>
      <w:caps/>
      <w:szCs w:val="20"/>
    </w:rPr>
  </w:style>
  <w:style w:type="paragraph" w:styleId="Ttulo3">
    <w:name w:val="heading 3"/>
    <w:basedOn w:val="Normal"/>
    <w:next w:val="Normal"/>
    <w:link w:val="Ttulo3Car"/>
    <w:qFormat/>
    <w:rsid w:val="00DE513A"/>
    <w:pPr>
      <w:keepNext/>
      <w:jc w:val="both"/>
      <w:outlineLvl w:val="2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"/>
    <w:qFormat/>
    <w:locked/>
    <w:rsid w:val="00E70B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D5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D5EA4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rsid w:val="00DE51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2769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E513A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D5EA4"/>
    <w:rPr>
      <w:rFonts w:cs="Times New Roman"/>
      <w:sz w:val="24"/>
      <w:szCs w:val="24"/>
    </w:rPr>
  </w:style>
  <w:style w:type="paragraph" w:customStyle="1" w:styleId="xl22">
    <w:name w:val="xl22"/>
    <w:basedOn w:val="Normal"/>
    <w:uiPriority w:val="99"/>
    <w:rsid w:val="00DE513A"/>
    <w:pPr>
      <w:spacing w:before="100" w:beforeAutospacing="1" w:after="100" w:afterAutospacing="1"/>
      <w:jc w:val="center"/>
    </w:pPr>
  </w:style>
  <w:style w:type="character" w:styleId="Nmerodepgina">
    <w:name w:val="page number"/>
    <w:basedOn w:val="Fuentedeprrafopredeter"/>
    <w:rsid w:val="00DE513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E51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5EA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DE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E70B7F"/>
    <w:rPr>
      <w:b/>
      <w:bCs/>
      <w:sz w:val="22"/>
      <w:szCs w:val="22"/>
      <w:lang w:val="es-ES" w:eastAsia="es-ES"/>
    </w:rPr>
  </w:style>
  <w:style w:type="character" w:styleId="Hipervnculo">
    <w:name w:val="Hyperlink"/>
    <w:uiPriority w:val="99"/>
    <w:rsid w:val="00E70B7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70B7F"/>
    <w:rPr>
      <w:rFonts w:ascii="Tahoma" w:eastAsia="Times" w:hAnsi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E70B7F"/>
    <w:rPr>
      <w:rFonts w:ascii="Tahoma" w:eastAsia="Times" w:hAnsi="Tahoma"/>
      <w:sz w:val="16"/>
      <w:szCs w:val="16"/>
      <w:lang w:val="es-ES_tradnl" w:eastAsia="es-ES"/>
    </w:rPr>
  </w:style>
  <w:style w:type="character" w:styleId="Hipervnculovisitado">
    <w:name w:val="FollowedHyperlink"/>
    <w:uiPriority w:val="99"/>
    <w:unhideWhenUsed/>
    <w:rsid w:val="00E70B7F"/>
    <w:rPr>
      <w:color w:val="800080"/>
      <w:u w:val="single"/>
    </w:rPr>
  </w:style>
  <w:style w:type="paragraph" w:customStyle="1" w:styleId="xl65">
    <w:name w:val="xl65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6">
    <w:name w:val="xl66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67">
    <w:name w:val="xl67"/>
    <w:basedOn w:val="Normal"/>
    <w:rsid w:val="00E70B7F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68">
    <w:name w:val="xl68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69">
    <w:name w:val="xl69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0">
    <w:name w:val="xl70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2">
    <w:name w:val="xl72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73">
    <w:name w:val="xl73"/>
    <w:basedOn w:val="Normal"/>
    <w:rsid w:val="00E70B7F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4">
    <w:name w:val="xl74"/>
    <w:basedOn w:val="Normal"/>
    <w:rsid w:val="00E70B7F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5">
    <w:name w:val="xl75"/>
    <w:basedOn w:val="Normal"/>
    <w:rsid w:val="00E70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76">
    <w:name w:val="xl76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77">
    <w:name w:val="xl77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78">
    <w:name w:val="xl78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79">
    <w:name w:val="xl79"/>
    <w:basedOn w:val="Normal"/>
    <w:rsid w:val="00E70B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0">
    <w:name w:val="xl80"/>
    <w:basedOn w:val="Normal"/>
    <w:rsid w:val="00E70B7F"/>
    <w:pPr>
      <w:spacing w:before="100" w:beforeAutospacing="1" w:after="100" w:afterAutospacing="1"/>
      <w:jc w:val="center"/>
    </w:pPr>
    <w:rPr>
      <w:rFonts w:ascii="Arial" w:hAnsi="Arial" w:cs="Arial"/>
      <w:b/>
      <w:bCs/>
      <w:lang w:val="es-MX" w:eastAsia="es-MX"/>
    </w:rPr>
  </w:style>
  <w:style w:type="paragraph" w:customStyle="1" w:styleId="xl81">
    <w:name w:val="xl81"/>
    <w:basedOn w:val="Normal"/>
    <w:rsid w:val="00E70B7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2">
    <w:name w:val="xl82"/>
    <w:basedOn w:val="Normal"/>
    <w:rsid w:val="00E70B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3">
    <w:name w:val="xl83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4">
    <w:name w:val="xl84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5">
    <w:name w:val="xl85"/>
    <w:basedOn w:val="Normal"/>
    <w:rsid w:val="00E7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E70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7">
    <w:name w:val="xl87"/>
    <w:basedOn w:val="Normal"/>
    <w:rsid w:val="00E70B7F"/>
    <w:pP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styleId="Prrafodelista">
    <w:name w:val="List Paragraph"/>
    <w:basedOn w:val="Normal"/>
    <w:uiPriority w:val="99"/>
    <w:qFormat/>
    <w:rsid w:val="00FA03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926B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26B40"/>
    <w:rPr>
      <w:i/>
      <w:iCs/>
      <w:color w:val="404040" w:themeColor="text1" w:themeTint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6CBF-935E-44BB-B0D7-9F223E0D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ASAMBLEA:</vt:lpstr>
    </vt:vector>
  </TitlesOfParts>
  <Company>H Congreso de NL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ASAMBLEA:</dc:title>
  <dc:subject/>
  <dc:creator>congreso</dc:creator>
  <cp:keywords/>
  <dc:description/>
  <cp:lastModifiedBy>operador_pc</cp:lastModifiedBy>
  <cp:revision>2</cp:revision>
  <cp:lastPrinted>2016-12-02T00:54:00Z</cp:lastPrinted>
  <dcterms:created xsi:type="dcterms:W3CDTF">2016-12-14T21:10:00Z</dcterms:created>
  <dcterms:modified xsi:type="dcterms:W3CDTF">2016-12-14T21:10:00Z</dcterms:modified>
</cp:coreProperties>
</file>