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2EB1" w14:textId="77777777" w:rsidR="00303C36" w:rsidRDefault="00A16E9B">
      <w:pPr>
        <w:spacing w:line="360" w:lineRule="auto"/>
        <w:jc w:val="both"/>
        <w:rPr>
          <w:rFonts w:ascii="Arial" w:hAnsi="Arial" w:cs="Arial"/>
          <w:b/>
          <w:color w:val="000000"/>
          <w:lang w:val="es-MX"/>
        </w:rPr>
      </w:pPr>
      <w:r>
        <w:rPr>
          <w:rFonts w:ascii="Arial" w:hAnsi="Arial" w:cs="Arial"/>
          <w:b/>
          <w:color w:val="000000"/>
          <w:lang w:val="es-MX"/>
        </w:rPr>
        <w:t>HONORABLE ASAMBLEA</w:t>
      </w:r>
    </w:p>
    <w:p w14:paraId="239747F8" w14:textId="77777777" w:rsidR="00303C36" w:rsidRDefault="00303C36">
      <w:pPr>
        <w:spacing w:line="360" w:lineRule="auto"/>
        <w:jc w:val="both"/>
        <w:rPr>
          <w:rFonts w:ascii="Arial" w:hAnsi="Arial" w:cs="Arial"/>
          <w:color w:val="000000"/>
          <w:lang w:val="es-MX"/>
        </w:rPr>
      </w:pPr>
    </w:p>
    <w:p w14:paraId="7DB0BEBF" w14:textId="77777777" w:rsidR="00303C36" w:rsidRDefault="00303C36">
      <w:pPr>
        <w:spacing w:line="360" w:lineRule="auto"/>
        <w:jc w:val="both"/>
        <w:rPr>
          <w:rFonts w:ascii="Arial" w:hAnsi="Arial" w:cs="Arial"/>
          <w:color w:val="000000"/>
          <w:lang w:val="es-MX"/>
        </w:rPr>
      </w:pPr>
    </w:p>
    <w:p w14:paraId="0092946F" w14:textId="77777777" w:rsidR="00303C36" w:rsidRDefault="00A16E9B">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sidR="00AE3A9B">
        <w:rPr>
          <w:rFonts w:ascii="Arial" w:hAnsi="Arial" w:cs="Arial"/>
          <w:b/>
          <w:color w:val="000000"/>
          <w:lang w:val="es-MX"/>
        </w:rPr>
        <w:t>29</w:t>
      </w:r>
      <w:r w:rsidR="00EB36C9">
        <w:rPr>
          <w:rFonts w:ascii="Arial" w:hAnsi="Arial" w:cs="Arial"/>
          <w:b/>
          <w:color w:val="000000"/>
          <w:lang w:val="es-MX"/>
        </w:rPr>
        <w:t xml:space="preserve"> de </w:t>
      </w:r>
      <w:r w:rsidR="00AE3A9B">
        <w:rPr>
          <w:rFonts w:ascii="Arial" w:hAnsi="Arial" w:cs="Arial"/>
          <w:b/>
          <w:color w:val="000000"/>
          <w:lang w:val="es-MX"/>
        </w:rPr>
        <w:t>Juni</w:t>
      </w:r>
      <w:r w:rsidR="00EB36C9">
        <w:rPr>
          <w:rFonts w:ascii="Arial" w:hAnsi="Arial" w:cs="Arial"/>
          <w:b/>
          <w:color w:val="000000"/>
          <w:lang w:val="es-MX"/>
        </w:rPr>
        <w:t>o</w:t>
      </w:r>
      <w:r w:rsidR="00CA7CD8">
        <w:rPr>
          <w:rFonts w:ascii="Arial" w:hAnsi="Arial" w:cs="Arial"/>
          <w:b/>
          <w:color w:val="000000"/>
          <w:lang w:val="es-MX"/>
        </w:rPr>
        <w:t xml:space="preserve"> </w:t>
      </w:r>
      <w:r w:rsidR="003501C8">
        <w:rPr>
          <w:rFonts w:ascii="Arial" w:hAnsi="Arial" w:cs="Arial"/>
          <w:b/>
          <w:color w:val="000000"/>
          <w:lang w:val="es-MX"/>
        </w:rPr>
        <w:t xml:space="preserve"> </w:t>
      </w:r>
      <w:r>
        <w:rPr>
          <w:rFonts w:ascii="Arial" w:hAnsi="Arial" w:cs="Arial"/>
          <w:b/>
          <w:color w:val="000000"/>
          <w:lang w:val="es-MX"/>
        </w:rPr>
        <w:t xml:space="preserve">del 2016, </w:t>
      </w:r>
      <w:r>
        <w:rPr>
          <w:rFonts w:ascii="Arial" w:hAnsi="Arial" w:cs="Arial"/>
          <w:color w:val="000000"/>
          <w:lang w:val="es-MX"/>
        </w:rPr>
        <w:t xml:space="preserve">para su estudio y dictamen, el expediente número </w:t>
      </w:r>
      <w:r w:rsidR="00AE3A9B">
        <w:rPr>
          <w:rFonts w:ascii="Arial" w:hAnsi="Arial" w:cs="Arial"/>
          <w:b/>
          <w:color w:val="000000"/>
          <w:lang w:val="es-MX"/>
        </w:rPr>
        <w:t>10158</w:t>
      </w:r>
      <w:r>
        <w:rPr>
          <w:rFonts w:ascii="Arial" w:hAnsi="Arial" w:cs="Arial"/>
          <w:b/>
          <w:color w:val="000000"/>
          <w:lang w:val="es-MX"/>
        </w:rPr>
        <w:t>/LXXIV,</w:t>
      </w:r>
      <w:r>
        <w:rPr>
          <w:rFonts w:ascii="Arial" w:hAnsi="Arial" w:cs="Arial"/>
          <w:color w:val="000000"/>
          <w:lang w:val="es-MX"/>
        </w:rPr>
        <w:t xml:space="preserve"> el cual contiene escrito</w:t>
      </w:r>
      <w:r w:rsidR="003501C8">
        <w:rPr>
          <w:rFonts w:ascii="Arial" w:hAnsi="Arial" w:cs="Arial"/>
          <w:color w:val="000000"/>
          <w:lang w:val="es-MX"/>
        </w:rPr>
        <w:t xml:space="preserve"> debidamente signado por </w:t>
      </w:r>
      <w:r w:rsidR="00AE3A9B">
        <w:rPr>
          <w:rFonts w:ascii="Arial" w:hAnsi="Arial" w:cs="Arial"/>
          <w:color w:val="000000"/>
          <w:lang w:val="es-MX"/>
        </w:rPr>
        <w:t xml:space="preserve">el C. Francisco Xavier Dávila </w:t>
      </w:r>
      <w:proofErr w:type="spellStart"/>
      <w:r w:rsidR="00AE3A9B">
        <w:rPr>
          <w:rFonts w:ascii="Arial" w:hAnsi="Arial" w:cs="Arial"/>
          <w:color w:val="000000"/>
          <w:lang w:val="es-MX"/>
        </w:rPr>
        <w:t>Dávila</w:t>
      </w:r>
      <w:proofErr w:type="spellEnd"/>
      <w:r w:rsidR="00D77DF0">
        <w:rPr>
          <w:rFonts w:ascii="Arial" w:hAnsi="Arial" w:cs="Arial"/>
          <w:color w:val="000000"/>
          <w:lang w:val="es-MX"/>
        </w:rPr>
        <w:t xml:space="preserve"> </w:t>
      </w:r>
      <w:r w:rsidR="00AE3A9B">
        <w:rPr>
          <w:rFonts w:ascii="Arial" w:hAnsi="Arial" w:cs="Arial"/>
          <w:color w:val="000000"/>
          <w:lang w:val="es-MX"/>
        </w:rPr>
        <w:t>mediante el cual solicita la revisión de uso de suelo de la Colonia Cerradas del Valle Alto en Monterrey, Nuevo León.</w:t>
      </w:r>
    </w:p>
    <w:p w14:paraId="1255214C" w14:textId="77777777" w:rsidR="00303C36" w:rsidRDefault="00A16E9B">
      <w:pPr>
        <w:spacing w:line="360" w:lineRule="auto"/>
        <w:jc w:val="center"/>
        <w:rPr>
          <w:rFonts w:ascii="Arial" w:hAnsi="Arial" w:cs="Arial"/>
          <w:b/>
          <w:color w:val="000000"/>
          <w:lang w:val="es-MX"/>
        </w:rPr>
      </w:pPr>
      <w:r>
        <w:rPr>
          <w:rFonts w:ascii="Arial" w:hAnsi="Arial" w:cs="Arial"/>
          <w:b/>
          <w:color w:val="000000"/>
          <w:lang w:val="es-MX"/>
        </w:rPr>
        <w:t>ANTECEDENTES</w:t>
      </w:r>
    </w:p>
    <w:p w14:paraId="66EB1236" w14:textId="77777777" w:rsidR="006A7C8F" w:rsidRDefault="00AE3A9B" w:rsidP="00C370E4">
      <w:pPr>
        <w:spacing w:line="360" w:lineRule="auto"/>
        <w:jc w:val="both"/>
        <w:rPr>
          <w:rFonts w:ascii="Arial" w:hAnsi="Arial" w:cs="Arial"/>
          <w:color w:val="000000"/>
        </w:rPr>
      </w:pPr>
      <w:r>
        <w:rPr>
          <w:rFonts w:ascii="Arial" w:hAnsi="Arial" w:cs="Arial"/>
          <w:color w:val="000000"/>
        </w:rPr>
        <w:t xml:space="preserve">El </w:t>
      </w:r>
      <w:proofErr w:type="spellStart"/>
      <w:r>
        <w:rPr>
          <w:rFonts w:ascii="Arial" w:hAnsi="Arial" w:cs="Arial"/>
          <w:color w:val="000000"/>
        </w:rPr>
        <w:t>promovente</w:t>
      </w:r>
      <w:proofErr w:type="spellEnd"/>
      <w:r>
        <w:rPr>
          <w:rFonts w:ascii="Arial" w:hAnsi="Arial" w:cs="Arial"/>
          <w:color w:val="000000"/>
        </w:rPr>
        <w:t xml:space="preserve"> presenta denuncia de hechos a diversas autoridades por lo que </w:t>
      </w:r>
      <w:proofErr w:type="gramStart"/>
      <w:r>
        <w:rPr>
          <w:rFonts w:ascii="Arial" w:hAnsi="Arial" w:cs="Arial"/>
          <w:color w:val="000000"/>
        </w:rPr>
        <w:t>considera</w:t>
      </w:r>
      <w:proofErr w:type="gramEnd"/>
      <w:r>
        <w:rPr>
          <w:rFonts w:ascii="Arial" w:hAnsi="Arial" w:cs="Arial"/>
          <w:color w:val="000000"/>
        </w:rPr>
        <w:t xml:space="preserve"> Construcción fraudulenta.</w:t>
      </w:r>
    </w:p>
    <w:p w14:paraId="63269066" w14:textId="77777777" w:rsidR="00AE3A9B" w:rsidRDefault="00AE3A9B" w:rsidP="00C370E4">
      <w:pPr>
        <w:spacing w:line="360" w:lineRule="auto"/>
        <w:jc w:val="both"/>
        <w:rPr>
          <w:rFonts w:ascii="Arial" w:hAnsi="Arial" w:cs="Arial"/>
          <w:color w:val="000000"/>
        </w:rPr>
      </w:pPr>
      <w:r>
        <w:rPr>
          <w:rFonts w:ascii="Arial" w:hAnsi="Arial" w:cs="Arial"/>
          <w:color w:val="000000"/>
        </w:rPr>
        <w:t>Expone que solicitaron los planos para cotejar las medidas y colindancias de 290 residencias, y menciona que el 30% de la Construcción total de dicho fraccionamiento corresponde a parques, áreas de recreo y esparcimiento.</w:t>
      </w:r>
    </w:p>
    <w:p w14:paraId="597E7511" w14:textId="77777777" w:rsidR="00AE3A9B" w:rsidRDefault="00AE3A9B" w:rsidP="00C370E4">
      <w:pPr>
        <w:spacing w:line="360" w:lineRule="auto"/>
        <w:jc w:val="both"/>
        <w:rPr>
          <w:rFonts w:ascii="Arial" w:hAnsi="Arial" w:cs="Arial"/>
          <w:color w:val="000000"/>
        </w:rPr>
      </w:pPr>
      <w:r>
        <w:rPr>
          <w:rFonts w:ascii="Arial" w:hAnsi="Arial" w:cs="Arial"/>
          <w:color w:val="000000"/>
        </w:rPr>
        <w:t>Adiciona que no hubo autoridad que certificara las medidas de dichas viviendas unifamiliares, señala además que las colonias que menciona carecen de drenaje pluvial, que existen dos pozos de agua de donde se abastecen para sus construcciones, que en ningún plano autorizado se mencionan los planos de cimentación, corrida y zapatas, columnas, tipo o grosor de varilla, entre otras.</w:t>
      </w:r>
    </w:p>
    <w:p w14:paraId="635DE91C" w14:textId="77777777" w:rsidR="00AE3A9B" w:rsidRDefault="00AE3A9B" w:rsidP="00C370E4">
      <w:pPr>
        <w:spacing w:line="360" w:lineRule="auto"/>
        <w:jc w:val="both"/>
        <w:rPr>
          <w:rFonts w:ascii="Arial" w:hAnsi="Arial" w:cs="Arial"/>
          <w:color w:val="000000"/>
        </w:rPr>
      </w:pPr>
      <w:r>
        <w:rPr>
          <w:rFonts w:ascii="Arial" w:hAnsi="Arial" w:cs="Arial"/>
          <w:color w:val="000000"/>
        </w:rPr>
        <w:t>Señala que tampoco se mencionan los calibres eléctricos, que el ancho de banqueta no tiene 2 metros.</w:t>
      </w:r>
    </w:p>
    <w:p w14:paraId="24C4D281" w14:textId="77777777" w:rsidR="00AE3A9B" w:rsidRDefault="00AE3A9B" w:rsidP="00C370E4">
      <w:pPr>
        <w:spacing w:line="360" w:lineRule="auto"/>
        <w:jc w:val="both"/>
        <w:rPr>
          <w:rFonts w:ascii="Arial" w:hAnsi="Arial" w:cs="Arial"/>
          <w:color w:val="000000"/>
        </w:rPr>
      </w:pPr>
      <w:r>
        <w:rPr>
          <w:rFonts w:ascii="Arial" w:hAnsi="Arial" w:cs="Arial"/>
          <w:color w:val="000000"/>
        </w:rPr>
        <w:t xml:space="preserve">El ancho de las calles de una colonia residencial debe tener mínimo 10 metros, y esa tiene 6. Entre otras consideraciones que menciona en su escrito. </w:t>
      </w:r>
    </w:p>
    <w:p w14:paraId="2DCC77F4" w14:textId="77777777" w:rsidR="00303C36" w:rsidRDefault="00A16E9B">
      <w:pPr>
        <w:spacing w:line="360" w:lineRule="auto"/>
        <w:jc w:val="center"/>
        <w:rPr>
          <w:rFonts w:ascii="Arial" w:hAnsi="Arial" w:cs="Arial"/>
          <w:b/>
          <w:color w:val="000000"/>
          <w:lang w:val="es-MX"/>
        </w:rPr>
      </w:pPr>
      <w:r>
        <w:rPr>
          <w:rFonts w:ascii="Arial" w:hAnsi="Arial" w:cs="Arial"/>
          <w:b/>
          <w:color w:val="000000"/>
          <w:lang w:val="es-MX"/>
        </w:rPr>
        <w:lastRenderedPageBreak/>
        <w:t>CONSIDERACIONES</w:t>
      </w:r>
    </w:p>
    <w:p w14:paraId="1822A45C" w14:textId="77777777" w:rsidR="00303C36" w:rsidRDefault="00303C36">
      <w:pPr>
        <w:spacing w:line="360" w:lineRule="auto"/>
        <w:jc w:val="both"/>
        <w:rPr>
          <w:rFonts w:ascii="Arial" w:hAnsi="Arial" w:cs="Arial"/>
          <w:color w:val="000000"/>
        </w:rPr>
      </w:pPr>
    </w:p>
    <w:p w14:paraId="0408134D" w14:textId="4502A7D4" w:rsidR="00303C36" w:rsidRDefault="00A16E9B">
      <w:pPr>
        <w:spacing w:line="360" w:lineRule="auto"/>
        <w:jc w:val="both"/>
        <w:rPr>
          <w:rFonts w:ascii="Arial" w:hAnsi="Arial" w:cs="Arial"/>
          <w:color w:val="000000"/>
          <w:lang w:val="es-MX"/>
        </w:rPr>
      </w:pPr>
      <w:r>
        <w:rPr>
          <w:rFonts w:ascii="Arial" w:hAnsi="Arial" w:cs="Arial"/>
          <w:color w:val="000000"/>
          <w:lang w:val="es-MX"/>
        </w:rPr>
        <w:t xml:space="preserve">Esta Comisión de Desarrollo Urbano se encuentra facultada para conocer del asunto que le fue turnado, de conformidad con establecido en los artículos 70, fracción </w:t>
      </w:r>
      <w:r w:rsidR="00C370E4">
        <w:rPr>
          <w:rFonts w:ascii="Arial" w:hAnsi="Arial" w:cs="Arial"/>
          <w:color w:val="000000"/>
          <w:lang w:val="es-MX"/>
        </w:rPr>
        <w:t>IX</w:t>
      </w:r>
      <w:r>
        <w:rPr>
          <w:rFonts w:ascii="Arial" w:hAnsi="Arial" w:cs="Arial"/>
          <w:color w:val="000000"/>
          <w:lang w:val="es-MX"/>
        </w:rPr>
        <w:t xml:space="preserve">, de la Ley Orgánica del Poder Legislativo del Estado de Nuevo León, 39, fracción </w:t>
      </w:r>
      <w:r w:rsidR="00C370E4">
        <w:rPr>
          <w:rFonts w:ascii="Arial" w:hAnsi="Arial" w:cs="Arial"/>
          <w:color w:val="000000"/>
          <w:lang w:val="es-MX"/>
        </w:rPr>
        <w:t>IX</w:t>
      </w:r>
      <w:r>
        <w:rPr>
          <w:rFonts w:ascii="Arial" w:hAnsi="Arial" w:cs="Arial"/>
          <w:color w:val="000000"/>
          <w:lang w:val="es-MX"/>
        </w:rPr>
        <w:t>, inciso e), del Reglamento para el Gobierno Interior del Con</w:t>
      </w:r>
      <w:r w:rsidR="008F26CF">
        <w:rPr>
          <w:rFonts w:ascii="Arial" w:hAnsi="Arial" w:cs="Arial"/>
          <w:color w:val="000000"/>
          <w:lang w:val="es-MX"/>
        </w:rPr>
        <w:t>greso del Estado de Nuevo León</w:t>
      </w:r>
      <w:r>
        <w:rPr>
          <w:rFonts w:ascii="Arial" w:hAnsi="Arial" w:cs="Arial"/>
          <w:color w:val="000000"/>
          <w:lang w:val="es-MX"/>
        </w:rPr>
        <w:t>, derivado de lo cual sometemos al Pleno las siguientes consideraciones:</w:t>
      </w:r>
    </w:p>
    <w:p w14:paraId="44D91517" w14:textId="77777777" w:rsidR="00303C36" w:rsidRDefault="00303C36">
      <w:pPr>
        <w:spacing w:line="360" w:lineRule="auto"/>
        <w:jc w:val="both"/>
        <w:rPr>
          <w:rFonts w:ascii="Arial" w:hAnsi="Arial" w:cs="Arial"/>
          <w:color w:val="000000"/>
          <w:lang w:val="es-MX"/>
        </w:rPr>
      </w:pPr>
    </w:p>
    <w:p w14:paraId="570ADBF6" w14:textId="77777777" w:rsidR="00C370E4" w:rsidRDefault="00AE3A9B">
      <w:pPr>
        <w:spacing w:line="360" w:lineRule="auto"/>
        <w:jc w:val="both"/>
        <w:rPr>
          <w:rFonts w:ascii="Arial" w:hAnsi="Arial" w:cs="Arial"/>
          <w:color w:val="000000"/>
          <w:lang w:val="es-MX"/>
        </w:rPr>
      </w:pPr>
      <w:r>
        <w:rPr>
          <w:rFonts w:ascii="Arial" w:hAnsi="Arial" w:cs="Arial"/>
          <w:color w:val="000000"/>
          <w:lang w:val="es-MX"/>
        </w:rPr>
        <w:t xml:space="preserve">El </w:t>
      </w:r>
      <w:proofErr w:type="spellStart"/>
      <w:r>
        <w:rPr>
          <w:rFonts w:ascii="Arial" w:hAnsi="Arial" w:cs="Arial"/>
          <w:color w:val="000000"/>
          <w:lang w:val="es-MX"/>
        </w:rPr>
        <w:t>promovente</w:t>
      </w:r>
      <w:proofErr w:type="spellEnd"/>
      <w:r>
        <w:rPr>
          <w:rFonts w:ascii="Arial" w:hAnsi="Arial" w:cs="Arial"/>
          <w:color w:val="000000"/>
          <w:lang w:val="es-MX"/>
        </w:rPr>
        <w:t xml:space="preserve"> presenta una denuncia de hechos de lo que considera una construcción fraudulenta.</w:t>
      </w:r>
    </w:p>
    <w:p w14:paraId="56A54694" w14:textId="77777777" w:rsidR="00AE3A9B" w:rsidRDefault="00AE3A9B">
      <w:pPr>
        <w:spacing w:line="360" w:lineRule="auto"/>
        <w:jc w:val="both"/>
        <w:rPr>
          <w:rFonts w:ascii="Arial" w:hAnsi="Arial" w:cs="Arial"/>
          <w:color w:val="000000"/>
          <w:lang w:val="es-MX"/>
        </w:rPr>
      </w:pPr>
    </w:p>
    <w:p w14:paraId="1D919048" w14:textId="77777777" w:rsidR="00AE3A9B" w:rsidRDefault="00AE3A9B">
      <w:pPr>
        <w:spacing w:line="360" w:lineRule="auto"/>
        <w:jc w:val="both"/>
        <w:rPr>
          <w:rFonts w:ascii="Arial" w:hAnsi="Arial" w:cs="Arial"/>
          <w:color w:val="000000"/>
          <w:lang w:val="es-MX"/>
        </w:rPr>
      </w:pPr>
      <w:r>
        <w:rPr>
          <w:rFonts w:ascii="Arial" w:hAnsi="Arial" w:cs="Arial"/>
          <w:color w:val="000000"/>
          <w:lang w:val="es-MX"/>
        </w:rPr>
        <w:t xml:space="preserve">Antes de entrar al estudio de fondo de lo peticionado por el </w:t>
      </w:r>
      <w:proofErr w:type="spellStart"/>
      <w:r>
        <w:rPr>
          <w:rFonts w:ascii="Arial" w:hAnsi="Arial" w:cs="Arial"/>
          <w:color w:val="000000"/>
          <w:lang w:val="es-MX"/>
        </w:rPr>
        <w:t>promovente</w:t>
      </w:r>
      <w:proofErr w:type="spellEnd"/>
      <w:r>
        <w:rPr>
          <w:rFonts w:ascii="Arial" w:hAnsi="Arial" w:cs="Arial"/>
          <w:color w:val="000000"/>
          <w:lang w:val="es-MX"/>
        </w:rPr>
        <w:t>, es pertinente mencionar que dentro de las facultades que concede el artículo 63 de la Constitución Política del Estado Libre y Soberano de Nuevo León al Congreso del Estado, no se encuentra la de resolver las denuncias por las posibles comisiones de delitos o bien, por responsabilidades civiles de particulares.</w:t>
      </w:r>
    </w:p>
    <w:p w14:paraId="7458DEF0" w14:textId="77777777" w:rsidR="00AE3A9B" w:rsidRDefault="00AE3A9B">
      <w:pPr>
        <w:spacing w:line="360" w:lineRule="auto"/>
        <w:jc w:val="both"/>
        <w:rPr>
          <w:rFonts w:ascii="Arial" w:hAnsi="Arial" w:cs="Arial"/>
          <w:color w:val="000000"/>
          <w:lang w:val="es-MX"/>
        </w:rPr>
      </w:pPr>
    </w:p>
    <w:p w14:paraId="106D93A7" w14:textId="77777777" w:rsidR="00AE3A9B" w:rsidRDefault="00AE3A9B">
      <w:pPr>
        <w:spacing w:line="360" w:lineRule="auto"/>
        <w:jc w:val="both"/>
        <w:rPr>
          <w:rFonts w:ascii="Arial" w:hAnsi="Arial" w:cs="Arial"/>
          <w:color w:val="000000"/>
          <w:lang w:val="es-MX"/>
        </w:rPr>
      </w:pPr>
      <w:r>
        <w:rPr>
          <w:rFonts w:ascii="Arial" w:hAnsi="Arial" w:cs="Arial"/>
          <w:color w:val="000000"/>
          <w:lang w:val="es-MX"/>
        </w:rPr>
        <w:t>Además conforme a lo establecido por la fracción IX del artículo 70 de la Ley Orgánica del Poder Legislativo del Estado de Nuevo León y la fracción IX del artículo 39 del Reglamento para el Gobierno Interior del Congreso, no corresponde tampoco a la Comisión de Desarrollo Urbano pronunciarse al respecto de este tipo de denuncias.</w:t>
      </w:r>
    </w:p>
    <w:p w14:paraId="56C627E3" w14:textId="77777777" w:rsidR="00AE3A9B" w:rsidRDefault="00AE3A9B">
      <w:pPr>
        <w:spacing w:line="360" w:lineRule="auto"/>
        <w:jc w:val="both"/>
        <w:rPr>
          <w:rFonts w:ascii="Arial" w:hAnsi="Arial" w:cs="Arial"/>
          <w:color w:val="000000"/>
          <w:lang w:val="es-MX"/>
        </w:rPr>
      </w:pPr>
    </w:p>
    <w:p w14:paraId="0AF50E7A" w14:textId="77777777" w:rsidR="00303C36" w:rsidRDefault="00A16E9B">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14:paraId="76391E15" w14:textId="77777777" w:rsidR="00303C36" w:rsidRDefault="00303C36">
      <w:pPr>
        <w:spacing w:line="360" w:lineRule="auto"/>
        <w:jc w:val="center"/>
        <w:rPr>
          <w:rFonts w:ascii="Arial" w:hAnsi="Arial" w:cs="Arial"/>
          <w:b/>
          <w:color w:val="000000"/>
        </w:rPr>
      </w:pPr>
    </w:p>
    <w:p w14:paraId="0843FB93" w14:textId="77777777" w:rsidR="00303C36" w:rsidRDefault="00A16E9B">
      <w:pPr>
        <w:spacing w:line="360" w:lineRule="auto"/>
        <w:jc w:val="center"/>
        <w:rPr>
          <w:rFonts w:ascii="Arial" w:hAnsi="Arial" w:cs="Arial"/>
          <w:b/>
          <w:color w:val="000000"/>
        </w:rPr>
      </w:pPr>
      <w:r>
        <w:rPr>
          <w:rFonts w:ascii="Arial" w:hAnsi="Arial" w:cs="Arial"/>
          <w:b/>
          <w:color w:val="000000"/>
        </w:rPr>
        <w:t>A C U E R D O</w:t>
      </w:r>
    </w:p>
    <w:p w14:paraId="3316F844" w14:textId="77777777" w:rsidR="00303C36" w:rsidRDefault="00303C36">
      <w:pPr>
        <w:spacing w:line="360" w:lineRule="auto"/>
        <w:jc w:val="both"/>
        <w:rPr>
          <w:rFonts w:ascii="Arial" w:hAnsi="Arial" w:cs="Arial"/>
          <w:color w:val="000000"/>
        </w:rPr>
      </w:pPr>
    </w:p>
    <w:p w14:paraId="133F1595" w14:textId="77777777" w:rsidR="00F21A25" w:rsidRPr="00F21A25" w:rsidRDefault="00AE3A9B" w:rsidP="00AE3A9B">
      <w:pPr>
        <w:spacing w:line="360" w:lineRule="auto"/>
        <w:jc w:val="both"/>
        <w:rPr>
          <w:rFonts w:ascii="Arial" w:hAnsi="Arial" w:cs="Arial"/>
          <w:b/>
        </w:rPr>
      </w:pPr>
      <w:r>
        <w:rPr>
          <w:rFonts w:ascii="Arial" w:hAnsi="Arial" w:cs="Arial"/>
          <w:b/>
          <w:color w:val="000000"/>
        </w:rPr>
        <w:t>PRIMERO</w:t>
      </w:r>
      <w:r w:rsidR="00A16E9B" w:rsidRPr="00F21A25">
        <w:rPr>
          <w:rFonts w:ascii="Arial" w:hAnsi="Arial" w:cs="Arial"/>
          <w:b/>
        </w:rPr>
        <w:t>:</w:t>
      </w:r>
      <w:r w:rsidR="00A16E9B">
        <w:rPr>
          <w:rFonts w:ascii="Arial" w:hAnsi="Arial" w:cs="Arial"/>
        </w:rPr>
        <w:t xml:space="preserve"> </w:t>
      </w:r>
      <w:r>
        <w:rPr>
          <w:rFonts w:ascii="Arial" w:hAnsi="Arial" w:cs="Arial"/>
        </w:rPr>
        <w:t xml:space="preserve">Por las consideraciones de hecho y de derecho contenidas en el cuerpo del presente dictamen NO HA LUGAR a proveer con lo peticionado por el </w:t>
      </w:r>
      <w:proofErr w:type="spellStart"/>
      <w:r>
        <w:rPr>
          <w:rFonts w:ascii="Arial" w:hAnsi="Arial" w:cs="Arial"/>
        </w:rPr>
        <w:t>promovente</w:t>
      </w:r>
      <w:proofErr w:type="spellEnd"/>
      <w:r>
        <w:rPr>
          <w:rFonts w:ascii="Arial" w:hAnsi="Arial" w:cs="Arial"/>
        </w:rPr>
        <w:t>.</w:t>
      </w:r>
    </w:p>
    <w:p w14:paraId="762BB68A" w14:textId="17EDF69D" w:rsidR="00F21A25" w:rsidRDefault="00AE3A9B" w:rsidP="00F21A25">
      <w:pPr>
        <w:spacing w:line="360" w:lineRule="auto"/>
        <w:jc w:val="both"/>
        <w:rPr>
          <w:rFonts w:ascii="Arial" w:hAnsi="Arial" w:cs="Arial"/>
        </w:rPr>
      </w:pPr>
      <w:r w:rsidRPr="00AE3A9B">
        <w:rPr>
          <w:rFonts w:ascii="Arial" w:hAnsi="Arial" w:cs="Arial"/>
          <w:b/>
        </w:rPr>
        <w:t>SEGUNDO.-</w:t>
      </w:r>
      <w:r>
        <w:rPr>
          <w:rFonts w:ascii="Arial" w:hAnsi="Arial" w:cs="Arial"/>
        </w:rPr>
        <w:t xml:space="preserve"> Comuníquese el presente acuerdo al </w:t>
      </w:r>
      <w:proofErr w:type="spellStart"/>
      <w:r>
        <w:rPr>
          <w:rFonts w:ascii="Arial" w:hAnsi="Arial" w:cs="Arial"/>
        </w:rPr>
        <w:t>promovente</w:t>
      </w:r>
      <w:proofErr w:type="spellEnd"/>
      <w:r w:rsidR="009636AE">
        <w:rPr>
          <w:rFonts w:ascii="Arial" w:hAnsi="Arial" w:cs="Arial"/>
        </w:rPr>
        <w:t>.</w:t>
      </w:r>
    </w:p>
    <w:p w14:paraId="0606BBEE" w14:textId="77777777" w:rsidR="000863C6" w:rsidRDefault="000863C6" w:rsidP="000863C6">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14:paraId="4B644D3C" w14:textId="77777777" w:rsidR="000863C6" w:rsidRDefault="000863C6" w:rsidP="00F21A25">
      <w:pPr>
        <w:spacing w:line="360" w:lineRule="auto"/>
        <w:jc w:val="both"/>
        <w:rPr>
          <w:rFonts w:ascii="Arial" w:hAnsi="Arial" w:cs="Arial"/>
        </w:rPr>
      </w:pPr>
    </w:p>
    <w:p w14:paraId="61F3E457" w14:textId="77777777" w:rsidR="00303C36" w:rsidRDefault="00303C36">
      <w:pPr>
        <w:spacing w:line="360" w:lineRule="auto"/>
        <w:jc w:val="center"/>
        <w:rPr>
          <w:rFonts w:ascii="Arial" w:hAnsi="Arial" w:cs="Arial"/>
        </w:rPr>
      </w:pPr>
    </w:p>
    <w:p w14:paraId="648BCCDF" w14:textId="77777777" w:rsidR="00303C36" w:rsidRDefault="00A16E9B">
      <w:pPr>
        <w:spacing w:line="360" w:lineRule="auto"/>
        <w:jc w:val="center"/>
        <w:rPr>
          <w:rFonts w:ascii="Arial" w:hAnsi="Arial" w:cs="Arial"/>
        </w:rPr>
      </w:pPr>
      <w:r>
        <w:rPr>
          <w:rFonts w:ascii="Arial" w:hAnsi="Arial" w:cs="Arial"/>
        </w:rPr>
        <w:t>Monterrey, Nuevo León</w:t>
      </w:r>
    </w:p>
    <w:p w14:paraId="623F7D19" w14:textId="77777777" w:rsidR="00303C36" w:rsidRDefault="00303C36">
      <w:pPr>
        <w:spacing w:line="360" w:lineRule="auto"/>
        <w:rPr>
          <w:rFonts w:ascii="Arial" w:hAnsi="Arial" w:cs="Arial"/>
        </w:rPr>
      </w:pPr>
      <w:bookmarkStart w:id="0" w:name="_GoBack"/>
      <w:bookmarkEnd w:id="0"/>
    </w:p>
    <w:p w14:paraId="38AF0C1D" w14:textId="77777777" w:rsidR="00303C36" w:rsidRDefault="00A16E9B">
      <w:pPr>
        <w:pStyle w:val="Ttulo1"/>
      </w:pPr>
      <w:r>
        <w:t>COMISIÓN DE DESARROLLO URBANO</w:t>
      </w:r>
    </w:p>
    <w:p w14:paraId="2E707AD2" w14:textId="77777777" w:rsidR="00303C36" w:rsidRDefault="00303C36">
      <w:pPr>
        <w:spacing w:line="360" w:lineRule="auto"/>
        <w:jc w:val="center"/>
        <w:rPr>
          <w:rFonts w:ascii="Arial" w:hAnsi="Arial" w:cs="Arial"/>
        </w:rPr>
      </w:pPr>
    </w:p>
    <w:p w14:paraId="2C248C4D" w14:textId="77777777" w:rsidR="00303C36" w:rsidRDefault="00A16E9B">
      <w:pPr>
        <w:pStyle w:val="Ttulo2"/>
        <w:spacing w:line="360" w:lineRule="auto"/>
        <w:rPr>
          <w:rFonts w:ascii="Arial" w:hAnsi="Arial" w:cs="Arial"/>
          <w:b/>
          <w:szCs w:val="24"/>
        </w:rPr>
      </w:pPr>
      <w:r>
        <w:rPr>
          <w:rFonts w:ascii="Arial" w:hAnsi="Arial" w:cs="Arial"/>
          <w:b/>
          <w:szCs w:val="24"/>
        </w:rPr>
        <w:t>PRESIDENTE:</w:t>
      </w:r>
    </w:p>
    <w:p w14:paraId="112740CA" w14:textId="77777777" w:rsidR="00303C36" w:rsidRDefault="00303C36">
      <w:pPr>
        <w:rPr>
          <w:lang w:val="es-MX"/>
        </w:rPr>
      </w:pPr>
    </w:p>
    <w:p w14:paraId="29ED3E8E" w14:textId="77777777" w:rsidR="00303C36" w:rsidRDefault="00303C36">
      <w:pPr>
        <w:rPr>
          <w:lang w:val="es-MX"/>
        </w:rPr>
      </w:pPr>
    </w:p>
    <w:p w14:paraId="0D8597C5" w14:textId="77777777" w:rsidR="00303C36" w:rsidRDefault="00303C36">
      <w:pPr>
        <w:spacing w:line="360" w:lineRule="auto"/>
        <w:jc w:val="center"/>
        <w:rPr>
          <w:rFonts w:ascii="Arial" w:hAnsi="Arial" w:cs="Arial"/>
          <w:lang w:val="es-MX"/>
        </w:rPr>
      </w:pPr>
    </w:p>
    <w:p w14:paraId="591C0D4C" w14:textId="77777777" w:rsidR="00303C36" w:rsidRDefault="00A16E9B">
      <w:pPr>
        <w:spacing w:line="360" w:lineRule="auto"/>
        <w:jc w:val="center"/>
        <w:rPr>
          <w:rFonts w:ascii="Arial" w:hAnsi="Arial" w:cs="Arial"/>
          <w:lang w:val="es-MX"/>
        </w:rPr>
      </w:pPr>
      <w:r>
        <w:rPr>
          <w:rFonts w:ascii="Arial" w:hAnsi="Arial" w:cs="Arial"/>
          <w:lang w:val="es-MX"/>
        </w:rPr>
        <w:t xml:space="preserve">DIP. </w:t>
      </w:r>
      <w:r w:rsidR="00F21A25">
        <w:rPr>
          <w:rFonts w:ascii="Arial" w:hAnsi="Arial" w:cs="Arial"/>
          <w:lang w:val="es-MX"/>
        </w:rPr>
        <w:t>JESÚS ÁNGEL NAVA RIVERA</w:t>
      </w:r>
    </w:p>
    <w:tbl>
      <w:tblPr>
        <w:tblW w:w="0" w:type="auto"/>
        <w:jc w:val="center"/>
        <w:tblCellMar>
          <w:left w:w="70" w:type="dxa"/>
          <w:right w:w="70" w:type="dxa"/>
        </w:tblCellMar>
        <w:tblLook w:val="04A0" w:firstRow="1" w:lastRow="0" w:firstColumn="1" w:lastColumn="0" w:noHBand="0" w:noVBand="1"/>
      </w:tblPr>
      <w:tblGrid>
        <w:gridCol w:w="3995"/>
        <w:gridCol w:w="3995"/>
      </w:tblGrid>
      <w:tr w:rsidR="00303C36" w14:paraId="0217F63F" w14:textId="77777777">
        <w:trPr>
          <w:jc w:val="center"/>
        </w:trPr>
        <w:tc>
          <w:tcPr>
            <w:tcW w:w="3995" w:type="dxa"/>
          </w:tcPr>
          <w:p w14:paraId="6E202E59" w14:textId="77777777" w:rsidR="00303C36" w:rsidRDefault="00A16E9B">
            <w:pPr>
              <w:pStyle w:val="NormalWeb"/>
              <w:spacing w:before="0" w:after="0" w:line="360" w:lineRule="auto"/>
              <w:jc w:val="center"/>
              <w:rPr>
                <w:rFonts w:ascii="Arial" w:hAnsi="Arial" w:cs="Arial"/>
                <w:b/>
                <w:lang w:val="pt-BR"/>
              </w:rPr>
            </w:pPr>
            <w:r>
              <w:rPr>
                <w:rFonts w:ascii="Arial" w:eastAsia="Times New Roman" w:hAnsi="Arial" w:cs="Arial"/>
                <w:b/>
                <w:lang w:val="pt-BR"/>
              </w:rPr>
              <w:lastRenderedPageBreak/>
              <w:t>VICEPRESIDENTE</w:t>
            </w:r>
          </w:p>
          <w:p w14:paraId="639F0590" w14:textId="77777777" w:rsidR="00303C36" w:rsidRDefault="00303C36">
            <w:pPr>
              <w:pStyle w:val="NormalWeb"/>
              <w:spacing w:before="0" w:after="0" w:line="360" w:lineRule="auto"/>
              <w:jc w:val="center"/>
              <w:rPr>
                <w:rFonts w:ascii="Arial" w:hAnsi="Arial" w:cs="Arial"/>
                <w:lang w:val="pt-BR"/>
              </w:rPr>
            </w:pPr>
          </w:p>
          <w:p w14:paraId="66A5619E" w14:textId="77777777" w:rsidR="00303C36" w:rsidRDefault="00303C36">
            <w:pPr>
              <w:pStyle w:val="NormalWeb"/>
              <w:spacing w:before="0" w:after="0" w:line="360" w:lineRule="auto"/>
              <w:jc w:val="center"/>
              <w:rPr>
                <w:rFonts w:ascii="Arial" w:hAnsi="Arial" w:cs="Arial"/>
                <w:lang w:val="pt-BR"/>
              </w:rPr>
            </w:pPr>
          </w:p>
          <w:p w14:paraId="3F030CB6" w14:textId="07DEE27E" w:rsidR="00303C36" w:rsidRDefault="00A16E9B" w:rsidP="00F21A25">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w:t>
            </w:r>
            <w:r w:rsidR="007459E0">
              <w:rPr>
                <w:rFonts w:ascii="Arial" w:hAnsi="Arial" w:cs="Arial"/>
                <w:lang w:val="pt-BR"/>
              </w:rPr>
              <w:t>ROSALV</w:t>
            </w:r>
            <w:r w:rsidR="00F21A25">
              <w:rPr>
                <w:rFonts w:ascii="Arial" w:hAnsi="Arial" w:cs="Arial"/>
                <w:lang w:val="pt-BR"/>
              </w:rPr>
              <w:t>A LLANES RIVERA</w:t>
            </w:r>
            <w:r>
              <w:rPr>
                <w:rFonts w:ascii="Arial" w:hAnsi="Arial" w:cs="Arial"/>
                <w:lang w:val="pt-BR"/>
              </w:rPr>
              <w:t xml:space="preserve"> </w:t>
            </w:r>
          </w:p>
        </w:tc>
        <w:tc>
          <w:tcPr>
            <w:tcW w:w="3995" w:type="dxa"/>
          </w:tcPr>
          <w:p w14:paraId="184392D6" w14:textId="77777777" w:rsidR="00303C36" w:rsidRDefault="00A16E9B">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14:paraId="2CC36961" w14:textId="77777777" w:rsidR="00303C36" w:rsidRDefault="00303C36">
            <w:pPr>
              <w:pStyle w:val="NormalWeb"/>
              <w:spacing w:before="0" w:after="0" w:line="360" w:lineRule="auto"/>
              <w:jc w:val="center"/>
              <w:rPr>
                <w:rFonts w:ascii="Arial" w:hAnsi="Arial" w:cs="Arial"/>
                <w:lang w:val="it-IT"/>
              </w:rPr>
            </w:pPr>
          </w:p>
          <w:p w14:paraId="5FAE8036" w14:textId="77777777" w:rsidR="00303C36" w:rsidRDefault="00303C36">
            <w:pPr>
              <w:pStyle w:val="NormalWeb"/>
              <w:spacing w:before="0" w:after="0" w:line="360" w:lineRule="auto"/>
              <w:jc w:val="center"/>
              <w:rPr>
                <w:rFonts w:ascii="Arial" w:hAnsi="Arial" w:cs="Arial"/>
                <w:lang w:val="it-IT"/>
              </w:rPr>
            </w:pPr>
          </w:p>
          <w:p w14:paraId="44797205" w14:textId="77777777" w:rsidR="00303C36" w:rsidRDefault="00A16E9B">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303C36" w14:paraId="14FD0CC3" w14:textId="77777777">
        <w:trPr>
          <w:trHeight w:val="2308"/>
          <w:jc w:val="center"/>
        </w:trPr>
        <w:tc>
          <w:tcPr>
            <w:tcW w:w="3995" w:type="dxa"/>
          </w:tcPr>
          <w:p w14:paraId="6C4E8CDA" w14:textId="77777777" w:rsidR="00303C36" w:rsidRDefault="00303C36">
            <w:pPr>
              <w:pStyle w:val="NormalWeb"/>
              <w:spacing w:before="0" w:after="0" w:line="360" w:lineRule="auto"/>
              <w:jc w:val="center"/>
              <w:rPr>
                <w:rFonts w:ascii="Arial" w:eastAsia="Times New Roman" w:hAnsi="Arial" w:cs="Arial"/>
                <w:b/>
              </w:rPr>
            </w:pPr>
          </w:p>
          <w:p w14:paraId="1C7E695B" w14:textId="77777777" w:rsidR="00303C36" w:rsidRDefault="00A16E9B">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389C90AA" w14:textId="77777777" w:rsidR="00303C36" w:rsidRDefault="00303C36">
            <w:pPr>
              <w:pStyle w:val="NormalWeb"/>
              <w:spacing w:before="0" w:after="0" w:line="360" w:lineRule="auto"/>
              <w:jc w:val="center"/>
              <w:rPr>
                <w:rFonts w:ascii="Arial" w:hAnsi="Arial" w:cs="Arial"/>
              </w:rPr>
            </w:pPr>
          </w:p>
          <w:p w14:paraId="21AD559C" w14:textId="77777777" w:rsidR="00303C36" w:rsidRDefault="00303C36">
            <w:pPr>
              <w:pStyle w:val="NormalWeb"/>
              <w:spacing w:before="0" w:after="0" w:line="360" w:lineRule="auto"/>
              <w:jc w:val="center"/>
              <w:rPr>
                <w:rFonts w:ascii="Arial" w:hAnsi="Arial" w:cs="Arial"/>
              </w:rPr>
            </w:pPr>
          </w:p>
          <w:p w14:paraId="11BA0676" w14:textId="77777777" w:rsidR="00303C36" w:rsidRDefault="00A16E9B">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14:paraId="2896869B" w14:textId="77777777" w:rsidR="00303C36" w:rsidRDefault="00303C36">
            <w:pPr>
              <w:pStyle w:val="NormalWeb"/>
              <w:spacing w:before="0" w:after="0" w:line="360" w:lineRule="auto"/>
              <w:jc w:val="center"/>
              <w:rPr>
                <w:rFonts w:ascii="Arial" w:eastAsia="Times New Roman" w:hAnsi="Arial" w:cs="Arial"/>
                <w:b/>
                <w:lang w:val="pt-BR"/>
              </w:rPr>
            </w:pPr>
          </w:p>
          <w:p w14:paraId="31B6A274" w14:textId="77777777" w:rsidR="00303C36" w:rsidRDefault="00A16E9B">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4683142E" w14:textId="77777777" w:rsidR="00303C36" w:rsidRDefault="00303C36">
            <w:pPr>
              <w:pStyle w:val="Textoindependiente"/>
              <w:spacing w:line="360" w:lineRule="auto"/>
              <w:ind w:left="60"/>
              <w:jc w:val="center"/>
              <w:rPr>
                <w:rFonts w:ascii="Arial" w:hAnsi="Arial" w:cs="Arial"/>
                <w:b w:val="0"/>
                <w:szCs w:val="24"/>
                <w:lang w:val="pt-BR"/>
              </w:rPr>
            </w:pPr>
          </w:p>
          <w:p w14:paraId="2DAA12F6" w14:textId="77777777" w:rsidR="00303C36" w:rsidRDefault="00303C36">
            <w:pPr>
              <w:pStyle w:val="Textoindependiente"/>
              <w:spacing w:line="360" w:lineRule="auto"/>
              <w:ind w:left="60"/>
              <w:jc w:val="center"/>
              <w:rPr>
                <w:rFonts w:ascii="Arial" w:hAnsi="Arial" w:cs="Arial"/>
                <w:b w:val="0"/>
                <w:szCs w:val="24"/>
                <w:lang w:val="pt-BR"/>
              </w:rPr>
            </w:pPr>
          </w:p>
          <w:p w14:paraId="70A63092" w14:textId="77777777" w:rsidR="00303C36" w:rsidRDefault="00303C36">
            <w:pPr>
              <w:pStyle w:val="Textoindependiente"/>
              <w:spacing w:line="360" w:lineRule="auto"/>
              <w:ind w:left="60"/>
              <w:jc w:val="center"/>
              <w:rPr>
                <w:rFonts w:ascii="Arial" w:hAnsi="Arial" w:cs="Arial"/>
                <w:b w:val="0"/>
                <w:szCs w:val="24"/>
                <w:lang w:val="pt-BR"/>
              </w:rPr>
            </w:pPr>
          </w:p>
          <w:p w14:paraId="32A23CA3" w14:textId="77777777" w:rsidR="00303C36" w:rsidRDefault="00A16E9B">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303C36" w14:paraId="5A55CF77" w14:textId="77777777">
        <w:trPr>
          <w:jc w:val="center"/>
        </w:trPr>
        <w:tc>
          <w:tcPr>
            <w:tcW w:w="3995" w:type="dxa"/>
          </w:tcPr>
          <w:p w14:paraId="4ADF5C9F" w14:textId="77777777" w:rsidR="00303C36" w:rsidRDefault="00A16E9B">
            <w:pPr>
              <w:pStyle w:val="NormalWeb"/>
              <w:spacing w:before="0" w:after="0" w:line="360" w:lineRule="auto"/>
              <w:jc w:val="center"/>
              <w:rPr>
                <w:rFonts w:ascii="Arial" w:hAnsi="Arial" w:cs="Arial"/>
                <w:lang w:val="pt-BR"/>
              </w:rPr>
            </w:pPr>
            <w:r>
              <w:rPr>
                <w:rFonts w:ascii="Arial" w:hAnsi="Arial" w:cs="Arial"/>
                <w:lang w:val="pt-BR"/>
              </w:rPr>
              <w:br w:type="page"/>
            </w:r>
          </w:p>
          <w:p w14:paraId="75F11A0C" w14:textId="77777777" w:rsidR="00303C36" w:rsidRDefault="00A16E9B">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3D8139D7" w14:textId="77777777" w:rsidR="00303C36" w:rsidRDefault="00303C36">
            <w:pPr>
              <w:pStyle w:val="Textoindependiente"/>
              <w:spacing w:line="360" w:lineRule="auto"/>
              <w:ind w:hanging="16"/>
              <w:jc w:val="center"/>
              <w:rPr>
                <w:rFonts w:ascii="Arial" w:hAnsi="Arial" w:cs="Arial"/>
                <w:b w:val="0"/>
                <w:szCs w:val="24"/>
              </w:rPr>
            </w:pPr>
          </w:p>
          <w:p w14:paraId="2194D422" w14:textId="77777777" w:rsidR="00303C36" w:rsidRDefault="00303C36">
            <w:pPr>
              <w:pStyle w:val="Textoindependiente"/>
              <w:spacing w:line="360" w:lineRule="auto"/>
              <w:ind w:hanging="16"/>
              <w:jc w:val="center"/>
              <w:rPr>
                <w:rFonts w:ascii="Arial" w:hAnsi="Arial" w:cs="Arial"/>
                <w:b w:val="0"/>
                <w:szCs w:val="24"/>
              </w:rPr>
            </w:pPr>
          </w:p>
          <w:p w14:paraId="659AECD3" w14:textId="77777777" w:rsidR="00303C36" w:rsidRDefault="00A16E9B">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14:paraId="037C37A4" w14:textId="77777777" w:rsidR="00303C36" w:rsidRDefault="00303C36">
            <w:pPr>
              <w:pStyle w:val="NormalWeb"/>
              <w:spacing w:before="0" w:after="0" w:line="360" w:lineRule="auto"/>
              <w:jc w:val="center"/>
              <w:rPr>
                <w:rFonts w:ascii="Arial" w:eastAsia="Times New Roman" w:hAnsi="Arial" w:cs="Arial"/>
                <w:b/>
              </w:rPr>
            </w:pPr>
          </w:p>
          <w:p w14:paraId="4F6F5203" w14:textId="77777777" w:rsidR="00303C36" w:rsidRDefault="00A16E9B">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26FBDA94" w14:textId="77777777" w:rsidR="00303C36" w:rsidRDefault="00303C36">
            <w:pPr>
              <w:pStyle w:val="NormalWeb"/>
              <w:spacing w:before="0" w:after="0" w:line="360" w:lineRule="auto"/>
              <w:jc w:val="center"/>
              <w:rPr>
                <w:rFonts w:ascii="Arial" w:eastAsia="Times New Roman" w:hAnsi="Arial" w:cs="Arial"/>
              </w:rPr>
            </w:pPr>
          </w:p>
          <w:p w14:paraId="26FD3137" w14:textId="77777777" w:rsidR="00303C36" w:rsidRDefault="00A16E9B">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303C36" w14:paraId="6C6264CA" w14:textId="77777777">
        <w:trPr>
          <w:jc w:val="center"/>
        </w:trPr>
        <w:tc>
          <w:tcPr>
            <w:tcW w:w="3995" w:type="dxa"/>
          </w:tcPr>
          <w:p w14:paraId="3B7E5CEB" w14:textId="77777777" w:rsidR="00303C36" w:rsidRDefault="00A16E9B">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14:paraId="79BF79E9" w14:textId="77777777" w:rsidR="00303C36" w:rsidRDefault="00303C36">
            <w:pPr>
              <w:pStyle w:val="NormalWeb"/>
              <w:spacing w:before="0" w:after="0" w:line="360" w:lineRule="auto"/>
              <w:jc w:val="center"/>
              <w:rPr>
                <w:rFonts w:ascii="Arial" w:hAnsi="Arial" w:cs="Arial"/>
                <w:lang w:val="es-MX"/>
              </w:rPr>
            </w:pPr>
          </w:p>
          <w:p w14:paraId="41B4D7FB" w14:textId="77777777" w:rsidR="00303C36" w:rsidRDefault="00303C36">
            <w:pPr>
              <w:pStyle w:val="NormalWeb"/>
              <w:spacing w:before="0" w:after="0" w:line="360" w:lineRule="auto"/>
              <w:jc w:val="center"/>
              <w:rPr>
                <w:rFonts w:ascii="Arial" w:hAnsi="Arial" w:cs="Arial"/>
                <w:lang w:val="es-MX"/>
              </w:rPr>
            </w:pPr>
          </w:p>
          <w:p w14:paraId="51CE873B" w14:textId="77777777" w:rsidR="00303C36" w:rsidRDefault="00A16E9B">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14:paraId="1BB21155" w14:textId="77777777" w:rsidR="00303C36" w:rsidRDefault="00A16E9B">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194FA899" w14:textId="77777777" w:rsidR="00303C36" w:rsidRDefault="00303C36">
            <w:pPr>
              <w:pStyle w:val="NormalWeb"/>
              <w:spacing w:before="0" w:after="0" w:line="360" w:lineRule="auto"/>
              <w:jc w:val="center"/>
              <w:rPr>
                <w:rFonts w:ascii="Arial" w:hAnsi="Arial" w:cs="Arial"/>
              </w:rPr>
            </w:pPr>
          </w:p>
          <w:p w14:paraId="2003AA55" w14:textId="77777777" w:rsidR="00303C36" w:rsidRDefault="00303C36">
            <w:pPr>
              <w:pStyle w:val="NormalWeb"/>
              <w:spacing w:before="0" w:after="0" w:line="360" w:lineRule="auto"/>
              <w:jc w:val="center"/>
              <w:rPr>
                <w:rFonts w:ascii="Arial" w:hAnsi="Arial" w:cs="Arial"/>
              </w:rPr>
            </w:pPr>
          </w:p>
          <w:p w14:paraId="47AA53EC" w14:textId="77777777" w:rsidR="00303C36" w:rsidRDefault="00A16E9B">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303C36" w14:paraId="5424EEE2" w14:textId="77777777">
        <w:trPr>
          <w:jc w:val="center"/>
        </w:trPr>
        <w:tc>
          <w:tcPr>
            <w:tcW w:w="3995" w:type="dxa"/>
          </w:tcPr>
          <w:p w14:paraId="3E64AA4B" w14:textId="77777777" w:rsidR="00303C36" w:rsidRDefault="00303C36">
            <w:pPr>
              <w:pStyle w:val="NormalWeb"/>
              <w:spacing w:before="0" w:after="0" w:line="360" w:lineRule="auto"/>
              <w:jc w:val="center"/>
              <w:rPr>
                <w:rFonts w:ascii="Arial" w:eastAsia="Times New Roman" w:hAnsi="Arial" w:cs="Arial"/>
                <w:b/>
              </w:rPr>
            </w:pPr>
          </w:p>
          <w:p w14:paraId="36E5CD2C" w14:textId="77777777" w:rsidR="00303C36" w:rsidRDefault="00A16E9B">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28FCE73B" w14:textId="77777777" w:rsidR="00303C36" w:rsidRDefault="00303C36">
            <w:pPr>
              <w:pStyle w:val="NormalWeb"/>
              <w:spacing w:before="0" w:after="0" w:line="360" w:lineRule="auto"/>
              <w:jc w:val="center"/>
              <w:rPr>
                <w:rFonts w:ascii="Arial" w:hAnsi="Arial" w:cs="Arial"/>
              </w:rPr>
            </w:pPr>
          </w:p>
          <w:p w14:paraId="62FFD8CA" w14:textId="77777777" w:rsidR="00303C36" w:rsidRDefault="00A16E9B">
            <w:pPr>
              <w:pStyle w:val="NormalWeb"/>
              <w:spacing w:before="0" w:after="0" w:line="360" w:lineRule="auto"/>
              <w:jc w:val="center"/>
              <w:rPr>
                <w:rFonts w:ascii="Arial" w:hAnsi="Arial" w:cs="Arial"/>
              </w:rPr>
            </w:pPr>
            <w:r>
              <w:rPr>
                <w:rFonts w:ascii="Arial" w:hAnsi="Arial" w:cs="Arial"/>
              </w:rPr>
              <w:t>DIP. FELIPE DE JESÚS HERNÁNDEZ MARROQUÍN</w:t>
            </w:r>
          </w:p>
        </w:tc>
        <w:tc>
          <w:tcPr>
            <w:tcW w:w="3995" w:type="dxa"/>
          </w:tcPr>
          <w:p w14:paraId="27028840" w14:textId="77777777" w:rsidR="00303C36" w:rsidRDefault="00303C36">
            <w:pPr>
              <w:pStyle w:val="NormalWeb"/>
              <w:spacing w:before="0" w:after="0" w:line="360" w:lineRule="auto"/>
              <w:jc w:val="center"/>
              <w:rPr>
                <w:rFonts w:ascii="Arial" w:eastAsia="Times New Roman" w:hAnsi="Arial" w:cs="Arial"/>
                <w:b/>
                <w:lang w:val="pt-BR"/>
              </w:rPr>
            </w:pPr>
          </w:p>
          <w:p w14:paraId="2731C2D6" w14:textId="77777777" w:rsidR="00303C36" w:rsidRDefault="00A16E9B">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3B0C5F70" w14:textId="77777777" w:rsidR="00303C36" w:rsidRDefault="00303C36">
            <w:pPr>
              <w:pStyle w:val="Textoindependiente"/>
              <w:spacing w:line="360" w:lineRule="auto"/>
              <w:jc w:val="center"/>
              <w:rPr>
                <w:rFonts w:ascii="Arial" w:hAnsi="Arial" w:cs="Arial"/>
                <w:b w:val="0"/>
                <w:szCs w:val="24"/>
                <w:lang w:val="pt-BR"/>
              </w:rPr>
            </w:pPr>
          </w:p>
          <w:p w14:paraId="64B62167" w14:textId="77777777" w:rsidR="00303C36" w:rsidRDefault="00303C36">
            <w:pPr>
              <w:pStyle w:val="Textoindependiente"/>
              <w:spacing w:line="360" w:lineRule="auto"/>
              <w:jc w:val="center"/>
              <w:rPr>
                <w:rFonts w:ascii="Arial" w:hAnsi="Arial" w:cs="Arial"/>
                <w:b w:val="0"/>
                <w:szCs w:val="24"/>
                <w:lang w:val="pt-BR"/>
              </w:rPr>
            </w:pPr>
          </w:p>
          <w:p w14:paraId="3A2C64D4" w14:textId="77777777" w:rsidR="00303C36" w:rsidRDefault="00A16E9B">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14:paraId="27ED3416" w14:textId="77777777" w:rsidR="00303C36" w:rsidRDefault="00303C36"/>
    <w:p w14:paraId="51F3FD9E" w14:textId="77777777" w:rsidR="00303C36" w:rsidRDefault="00303C36">
      <w:pPr>
        <w:spacing w:line="360" w:lineRule="auto"/>
        <w:jc w:val="both"/>
        <w:rPr>
          <w:rFonts w:ascii="Arial" w:hAnsi="Arial" w:cs="Arial"/>
        </w:rPr>
      </w:pPr>
    </w:p>
    <w:sectPr w:rsidR="00303C36" w:rsidSect="001E249E">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14F21" w14:textId="77777777" w:rsidR="00E0175C" w:rsidRDefault="00E0175C">
      <w:r>
        <w:separator/>
      </w:r>
    </w:p>
  </w:endnote>
  <w:endnote w:type="continuationSeparator" w:id="0">
    <w:p w14:paraId="3950A837" w14:textId="77777777" w:rsidR="00E0175C" w:rsidRDefault="00E0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480E" w14:textId="77777777" w:rsidR="00F21A25" w:rsidRDefault="00F21A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1D4017" w14:textId="77777777" w:rsidR="00F21A25" w:rsidRDefault="00F21A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B398" w14:textId="77777777" w:rsidR="00F21A25" w:rsidRDefault="00F21A25">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9636AE">
      <w:rPr>
        <w:rStyle w:val="Nmerodepgina"/>
        <w:rFonts w:ascii="Century Gothic" w:hAnsi="Century Gothic"/>
        <w:noProof/>
        <w:sz w:val="20"/>
      </w:rPr>
      <w:t>5</w:t>
    </w:r>
    <w:r>
      <w:rPr>
        <w:rStyle w:val="Nmerodepgina"/>
        <w:rFonts w:ascii="Century Gothic" w:hAnsi="Century Gothic"/>
        <w:sz w:val="20"/>
      </w:rPr>
      <w:fldChar w:fldCharType="end"/>
    </w:r>
  </w:p>
  <w:p w14:paraId="2840B8B2" w14:textId="77777777" w:rsidR="00F21A25" w:rsidRDefault="00F21A25">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AE3A9B">
      <w:rPr>
        <w:rFonts w:ascii="Century Gothic" w:hAnsi="Century Gothic"/>
        <w:b/>
        <w:smallCaps/>
        <w:sz w:val="20"/>
        <w:szCs w:val="20"/>
      </w:rPr>
      <w:t>10158</w:t>
    </w:r>
    <w:r>
      <w:rPr>
        <w:rFonts w:ascii="Century Gothic" w:hAnsi="Century Gothic"/>
        <w:b/>
        <w:smallCaps/>
        <w:sz w:val="20"/>
        <w:szCs w:val="20"/>
      </w:rPr>
      <w:t>/</w:t>
    </w:r>
    <w:proofErr w:type="spellStart"/>
    <w:r>
      <w:rPr>
        <w:rFonts w:ascii="Century Gothic" w:hAnsi="Century Gothic"/>
        <w:b/>
        <w:smallCaps/>
        <w:sz w:val="20"/>
        <w:szCs w:val="20"/>
      </w:rPr>
      <w:t>LxxIV</w:t>
    </w:r>
    <w:proofErr w:type="spellEnd"/>
  </w:p>
  <w:p w14:paraId="55FA3C69" w14:textId="77777777" w:rsidR="00F21A25" w:rsidRDefault="00F21A25">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BEC6760" w14:textId="77777777" w:rsidR="00F21A25" w:rsidRDefault="00F21A25">
    <w:pPr>
      <w:pStyle w:val="Piedepgina"/>
      <w:ind w:right="360"/>
      <w:jc w:val="center"/>
      <w:rPr>
        <w:rFonts w:ascii="Century Gothic" w:hAnsi="Century Gothic"/>
        <w:b/>
        <w:smallCaps/>
        <w:sz w:val="20"/>
        <w:szCs w:val="20"/>
      </w:rPr>
    </w:pPr>
  </w:p>
  <w:p w14:paraId="3746C8E8" w14:textId="77777777" w:rsidR="00F21A25" w:rsidRDefault="00F21A25">
    <w:pPr>
      <w:pStyle w:val="Piedepgina"/>
      <w:ind w:right="360"/>
      <w:jc w:val="center"/>
      <w:rPr>
        <w:rFonts w:ascii="Century Gothic" w:hAnsi="Century Gothic"/>
        <w:b/>
        <w:smallCaps/>
        <w:sz w:val="20"/>
        <w:szCs w:val="20"/>
      </w:rPr>
    </w:pPr>
  </w:p>
  <w:p w14:paraId="31965003" w14:textId="77777777" w:rsidR="00F21A25" w:rsidRDefault="00F21A25">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CD48" w14:textId="77777777" w:rsidR="00E0175C" w:rsidRDefault="00E0175C">
      <w:r>
        <w:separator/>
      </w:r>
    </w:p>
  </w:footnote>
  <w:footnote w:type="continuationSeparator" w:id="0">
    <w:p w14:paraId="6AC1AD95" w14:textId="77777777" w:rsidR="00E0175C" w:rsidRDefault="00E01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B6A"/>
    <w:multiLevelType w:val="hybridMultilevel"/>
    <w:tmpl w:val="1C74146A"/>
    <w:lvl w:ilvl="0" w:tplc="962EDE24">
      <w:start w:val="1"/>
      <w:numFmt w:val="decimal"/>
      <w:lvlText w:val="%1."/>
      <w:lvlJc w:val="left"/>
      <w:pPr>
        <w:tabs>
          <w:tab w:val="left" w:pos="0"/>
        </w:tabs>
        <w:ind w:left="720" w:hanging="360"/>
      </w:pPr>
    </w:lvl>
    <w:lvl w:ilvl="1" w:tplc="B986C69A">
      <w:start w:val="1"/>
      <w:numFmt w:val="lowerLetter"/>
      <w:lvlText w:val="%2."/>
      <w:lvlJc w:val="left"/>
      <w:pPr>
        <w:tabs>
          <w:tab w:val="left" w:pos="0"/>
        </w:tabs>
        <w:ind w:left="1440" w:hanging="360"/>
      </w:pPr>
    </w:lvl>
    <w:lvl w:ilvl="2" w:tplc="7E1EBF32">
      <w:start w:val="1"/>
      <w:numFmt w:val="lowerRoman"/>
      <w:lvlText w:val="%3."/>
      <w:lvlJc w:val="right"/>
      <w:pPr>
        <w:tabs>
          <w:tab w:val="left" w:pos="0"/>
        </w:tabs>
        <w:ind w:left="2160" w:hanging="180"/>
      </w:pPr>
    </w:lvl>
    <w:lvl w:ilvl="3" w:tplc="774AD3E6">
      <w:start w:val="1"/>
      <w:numFmt w:val="decimal"/>
      <w:lvlText w:val="%4."/>
      <w:lvlJc w:val="left"/>
      <w:pPr>
        <w:tabs>
          <w:tab w:val="left" w:pos="0"/>
        </w:tabs>
        <w:ind w:left="2880" w:hanging="360"/>
      </w:pPr>
    </w:lvl>
    <w:lvl w:ilvl="4" w:tplc="A6DE0396">
      <w:start w:val="1"/>
      <w:numFmt w:val="lowerLetter"/>
      <w:lvlText w:val="%5."/>
      <w:lvlJc w:val="left"/>
      <w:pPr>
        <w:tabs>
          <w:tab w:val="left" w:pos="0"/>
        </w:tabs>
        <w:ind w:left="3600" w:hanging="360"/>
      </w:pPr>
    </w:lvl>
    <w:lvl w:ilvl="5" w:tplc="02548C0C">
      <w:start w:val="1"/>
      <w:numFmt w:val="lowerRoman"/>
      <w:lvlText w:val="%6."/>
      <w:lvlJc w:val="right"/>
      <w:pPr>
        <w:tabs>
          <w:tab w:val="left" w:pos="0"/>
        </w:tabs>
        <w:ind w:left="4320" w:hanging="180"/>
      </w:pPr>
    </w:lvl>
    <w:lvl w:ilvl="6" w:tplc="44B67054">
      <w:start w:val="1"/>
      <w:numFmt w:val="decimal"/>
      <w:lvlText w:val="%7."/>
      <w:lvlJc w:val="left"/>
      <w:pPr>
        <w:tabs>
          <w:tab w:val="left" w:pos="0"/>
        </w:tabs>
        <w:ind w:left="5040" w:hanging="360"/>
      </w:pPr>
    </w:lvl>
    <w:lvl w:ilvl="7" w:tplc="E5AA5290">
      <w:start w:val="1"/>
      <w:numFmt w:val="lowerLetter"/>
      <w:lvlText w:val="%8."/>
      <w:lvlJc w:val="left"/>
      <w:pPr>
        <w:tabs>
          <w:tab w:val="left" w:pos="0"/>
        </w:tabs>
        <w:ind w:left="5760" w:hanging="360"/>
      </w:pPr>
    </w:lvl>
    <w:lvl w:ilvl="8" w:tplc="C9E0549E">
      <w:start w:val="1"/>
      <w:numFmt w:val="lowerRoman"/>
      <w:lvlText w:val="%9."/>
      <w:lvlJc w:val="right"/>
      <w:pPr>
        <w:tabs>
          <w:tab w:val="left" w:pos="0"/>
        </w:tabs>
        <w:ind w:left="6480" w:hanging="180"/>
      </w:pPr>
    </w:lvl>
  </w:abstractNum>
  <w:abstractNum w:abstractNumId="1" w15:restartNumberingAfterBreak="0">
    <w:nsid w:val="08914908"/>
    <w:multiLevelType w:val="hybridMultilevel"/>
    <w:tmpl w:val="167286F4"/>
    <w:lvl w:ilvl="0" w:tplc="DDC69FDC">
      <w:start w:val="1"/>
      <w:numFmt w:val="bullet"/>
      <w:lvlText w:val=""/>
      <w:lvlJc w:val="left"/>
      <w:pPr>
        <w:ind w:left="720" w:hanging="360"/>
      </w:pPr>
      <w:rPr>
        <w:rFonts w:ascii="Symbol" w:hAnsi="Symbol" w:hint="default"/>
      </w:rPr>
    </w:lvl>
    <w:lvl w:ilvl="1" w:tplc="3098B24A">
      <w:start w:val="1"/>
      <w:numFmt w:val="bullet"/>
      <w:lvlText w:val="o"/>
      <w:lvlJc w:val="left"/>
      <w:pPr>
        <w:ind w:left="1440" w:hanging="360"/>
      </w:pPr>
      <w:rPr>
        <w:rFonts w:ascii="Courier New" w:hAnsi="Courier New" w:cs="Courier New" w:hint="default"/>
      </w:rPr>
    </w:lvl>
    <w:lvl w:ilvl="2" w:tplc="616CC936">
      <w:start w:val="1"/>
      <w:numFmt w:val="bullet"/>
      <w:lvlText w:val=""/>
      <w:lvlJc w:val="left"/>
      <w:pPr>
        <w:ind w:left="2160" w:hanging="360"/>
      </w:pPr>
      <w:rPr>
        <w:rFonts w:ascii="Wingdings" w:hAnsi="Wingdings" w:hint="default"/>
      </w:rPr>
    </w:lvl>
    <w:lvl w:ilvl="3" w:tplc="B4C44472">
      <w:start w:val="1"/>
      <w:numFmt w:val="bullet"/>
      <w:lvlText w:val=""/>
      <w:lvlJc w:val="left"/>
      <w:pPr>
        <w:ind w:left="2880" w:hanging="360"/>
      </w:pPr>
      <w:rPr>
        <w:rFonts w:ascii="Symbol" w:hAnsi="Symbol" w:hint="default"/>
      </w:rPr>
    </w:lvl>
    <w:lvl w:ilvl="4" w:tplc="46F4953C">
      <w:start w:val="1"/>
      <w:numFmt w:val="bullet"/>
      <w:lvlText w:val="o"/>
      <w:lvlJc w:val="left"/>
      <w:pPr>
        <w:ind w:left="3600" w:hanging="360"/>
      </w:pPr>
      <w:rPr>
        <w:rFonts w:ascii="Courier New" w:hAnsi="Courier New" w:cs="Courier New" w:hint="default"/>
      </w:rPr>
    </w:lvl>
    <w:lvl w:ilvl="5" w:tplc="9D16CBF8">
      <w:start w:val="1"/>
      <w:numFmt w:val="bullet"/>
      <w:lvlText w:val=""/>
      <w:lvlJc w:val="left"/>
      <w:pPr>
        <w:ind w:left="4320" w:hanging="360"/>
      </w:pPr>
      <w:rPr>
        <w:rFonts w:ascii="Wingdings" w:hAnsi="Wingdings" w:hint="default"/>
      </w:rPr>
    </w:lvl>
    <w:lvl w:ilvl="6" w:tplc="A21EF8AC">
      <w:start w:val="1"/>
      <w:numFmt w:val="bullet"/>
      <w:lvlText w:val=""/>
      <w:lvlJc w:val="left"/>
      <w:pPr>
        <w:ind w:left="5040" w:hanging="360"/>
      </w:pPr>
      <w:rPr>
        <w:rFonts w:ascii="Symbol" w:hAnsi="Symbol" w:hint="default"/>
      </w:rPr>
    </w:lvl>
    <w:lvl w:ilvl="7" w:tplc="8820CF74">
      <w:start w:val="1"/>
      <w:numFmt w:val="bullet"/>
      <w:lvlText w:val="o"/>
      <w:lvlJc w:val="left"/>
      <w:pPr>
        <w:ind w:left="5760" w:hanging="360"/>
      </w:pPr>
      <w:rPr>
        <w:rFonts w:ascii="Courier New" w:hAnsi="Courier New" w:cs="Courier New" w:hint="default"/>
      </w:rPr>
    </w:lvl>
    <w:lvl w:ilvl="8" w:tplc="0AEA224C">
      <w:start w:val="1"/>
      <w:numFmt w:val="bullet"/>
      <w:lvlText w:val=""/>
      <w:lvlJc w:val="left"/>
      <w:pPr>
        <w:ind w:left="6480" w:hanging="360"/>
      </w:pPr>
      <w:rPr>
        <w:rFonts w:ascii="Wingdings" w:hAnsi="Wingdings" w:hint="default"/>
      </w:rPr>
    </w:lvl>
  </w:abstractNum>
  <w:abstractNum w:abstractNumId="2" w15:restartNumberingAfterBreak="0">
    <w:nsid w:val="1A0F5B02"/>
    <w:multiLevelType w:val="hybridMultilevel"/>
    <w:tmpl w:val="38B6138C"/>
    <w:lvl w:ilvl="0" w:tplc="63C624EE">
      <w:start w:val="1"/>
      <w:numFmt w:val="bullet"/>
      <w:lvlText w:val=""/>
      <w:lvlJc w:val="left"/>
      <w:pPr>
        <w:ind w:left="720" w:hanging="360"/>
      </w:pPr>
      <w:rPr>
        <w:rFonts w:ascii="Symbol" w:hAnsi="Symbol" w:hint="default"/>
      </w:rPr>
    </w:lvl>
    <w:lvl w:ilvl="1" w:tplc="18C473F6">
      <w:start w:val="1"/>
      <w:numFmt w:val="bullet"/>
      <w:lvlText w:val="o"/>
      <w:lvlJc w:val="left"/>
      <w:pPr>
        <w:ind w:left="1440" w:hanging="360"/>
      </w:pPr>
      <w:rPr>
        <w:rFonts w:ascii="Courier New" w:hAnsi="Courier New" w:hint="default"/>
      </w:rPr>
    </w:lvl>
    <w:lvl w:ilvl="2" w:tplc="1C2299F8">
      <w:start w:val="1"/>
      <w:numFmt w:val="bullet"/>
      <w:lvlText w:val=""/>
      <w:lvlJc w:val="left"/>
      <w:pPr>
        <w:ind w:left="2160" w:hanging="360"/>
      </w:pPr>
      <w:rPr>
        <w:rFonts w:ascii="Wingdings" w:hAnsi="Wingdings" w:hint="default"/>
      </w:rPr>
    </w:lvl>
    <w:lvl w:ilvl="3" w:tplc="44D867B6">
      <w:start w:val="1"/>
      <w:numFmt w:val="bullet"/>
      <w:lvlText w:val=""/>
      <w:lvlJc w:val="left"/>
      <w:pPr>
        <w:ind w:left="2880" w:hanging="360"/>
      </w:pPr>
      <w:rPr>
        <w:rFonts w:ascii="Symbol" w:hAnsi="Symbol" w:hint="default"/>
      </w:rPr>
    </w:lvl>
    <w:lvl w:ilvl="4" w:tplc="4844BDC8">
      <w:start w:val="1"/>
      <w:numFmt w:val="bullet"/>
      <w:lvlText w:val="o"/>
      <w:lvlJc w:val="left"/>
      <w:pPr>
        <w:ind w:left="3600" w:hanging="360"/>
      </w:pPr>
      <w:rPr>
        <w:rFonts w:ascii="Courier New" w:hAnsi="Courier New" w:hint="default"/>
      </w:rPr>
    </w:lvl>
    <w:lvl w:ilvl="5" w:tplc="1A4AE1FC">
      <w:start w:val="1"/>
      <w:numFmt w:val="bullet"/>
      <w:lvlText w:val=""/>
      <w:lvlJc w:val="left"/>
      <w:pPr>
        <w:ind w:left="4320" w:hanging="360"/>
      </w:pPr>
      <w:rPr>
        <w:rFonts w:ascii="Wingdings" w:hAnsi="Wingdings" w:hint="default"/>
      </w:rPr>
    </w:lvl>
    <w:lvl w:ilvl="6" w:tplc="3342E254">
      <w:start w:val="1"/>
      <w:numFmt w:val="bullet"/>
      <w:lvlText w:val=""/>
      <w:lvlJc w:val="left"/>
      <w:pPr>
        <w:ind w:left="5040" w:hanging="360"/>
      </w:pPr>
      <w:rPr>
        <w:rFonts w:ascii="Symbol" w:hAnsi="Symbol" w:hint="default"/>
      </w:rPr>
    </w:lvl>
    <w:lvl w:ilvl="7" w:tplc="64D4AFD4">
      <w:start w:val="1"/>
      <w:numFmt w:val="bullet"/>
      <w:lvlText w:val="o"/>
      <w:lvlJc w:val="left"/>
      <w:pPr>
        <w:ind w:left="5760" w:hanging="360"/>
      </w:pPr>
      <w:rPr>
        <w:rFonts w:ascii="Courier New" w:hAnsi="Courier New" w:hint="default"/>
      </w:rPr>
    </w:lvl>
    <w:lvl w:ilvl="8" w:tplc="09845588">
      <w:start w:val="1"/>
      <w:numFmt w:val="bullet"/>
      <w:lvlText w:val=""/>
      <w:lvlJc w:val="left"/>
      <w:pPr>
        <w:ind w:left="6480" w:hanging="360"/>
      </w:pPr>
      <w:rPr>
        <w:rFonts w:ascii="Wingdings" w:hAnsi="Wingdings" w:hint="default"/>
      </w:rPr>
    </w:lvl>
  </w:abstractNum>
  <w:abstractNum w:abstractNumId="3" w15:restartNumberingAfterBreak="0">
    <w:nsid w:val="49656BC4"/>
    <w:multiLevelType w:val="hybridMultilevel"/>
    <w:tmpl w:val="3AD6819A"/>
    <w:lvl w:ilvl="0" w:tplc="551C94F2">
      <w:start w:val="1"/>
      <w:numFmt w:val="bullet"/>
      <w:lvlText w:val=""/>
      <w:lvlJc w:val="left"/>
      <w:pPr>
        <w:ind w:left="720" w:hanging="360"/>
      </w:pPr>
      <w:rPr>
        <w:rFonts w:ascii="Symbol" w:hAnsi="Symbol" w:hint="default"/>
      </w:rPr>
    </w:lvl>
    <w:lvl w:ilvl="1" w:tplc="8FE02FE8">
      <w:start w:val="1"/>
      <w:numFmt w:val="bullet"/>
      <w:lvlText w:val="o"/>
      <w:lvlJc w:val="left"/>
      <w:pPr>
        <w:ind w:left="1440" w:hanging="360"/>
      </w:pPr>
      <w:rPr>
        <w:rFonts w:ascii="Courier New" w:hAnsi="Courier New" w:cs="Courier New" w:hint="default"/>
      </w:rPr>
    </w:lvl>
    <w:lvl w:ilvl="2" w:tplc="298EB2BC">
      <w:start w:val="1"/>
      <w:numFmt w:val="bullet"/>
      <w:lvlText w:val=""/>
      <w:lvlJc w:val="left"/>
      <w:pPr>
        <w:ind w:left="2160" w:hanging="360"/>
      </w:pPr>
      <w:rPr>
        <w:rFonts w:ascii="Wingdings" w:hAnsi="Wingdings" w:hint="default"/>
      </w:rPr>
    </w:lvl>
    <w:lvl w:ilvl="3" w:tplc="58F638EC">
      <w:start w:val="1"/>
      <w:numFmt w:val="bullet"/>
      <w:lvlText w:val=""/>
      <w:lvlJc w:val="left"/>
      <w:pPr>
        <w:ind w:left="2880" w:hanging="360"/>
      </w:pPr>
      <w:rPr>
        <w:rFonts w:ascii="Symbol" w:hAnsi="Symbol" w:hint="default"/>
      </w:rPr>
    </w:lvl>
    <w:lvl w:ilvl="4" w:tplc="226602F0">
      <w:start w:val="1"/>
      <w:numFmt w:val="bullet"/>
      <w:lvlText w:val="o"/>
      <w:lvlJc w:val="left"/>
      <w:pPr>
        <w:ind w:left="3600" w:hanging="360"/>
      </w:pPr>
      <w:rPr>
        <w:rFonts w:ascii="Courier New" w:hAnsi="Courier New" w:cs="Courier New" w:hint="default"/>
      </w:rPr>
    </w:lvl>
    <w:lvl w:ilvl="5" w:tplc="2FE86240">
      <w:start w:val="1"/>
      <w:numFmt w:val="bullet"/>
      <w:lvlText w:val=""/>
      <w:lvlJc w:val="left"/>
      <w:pPr>
        <w:ind w:left="4320" w:hanging="360"/>
      </w:pPr>
      <w:rPr>
        <w:rFonts w:ascii="Wingdings" w:hAnsi="Wingdings" w:hint="default"/>
      </w:rPr>
    </w:lvl>
    <w:lvl w:ilvl="6" w:tplc="B066BDF8">
      <w:start w:val="1"/>
      <w:numFmt w:val="bullet"/>
      <w:lvlText w:val=""/>
      <w:lvlJc w:val="left"/>
      <w:pPr>
        <w:ind w:left="5040" w:hanging="360"/>
      </w:pPr>
      <w:rPr>
        <w:rFonts w:ascii="Symbol" w:hAnsi="Symbol" w:hint="default"/>
      </w:rPr>
    </w:lvl>
    <w:lvl w:ilvl="7" w:tplc="66E02074">
      <w:start w:val="1"/>
      <w:numFmt w:val="bullet"/>
      <w:lvlText w:val="o"/>
      <w:lvlJc w:val="left"/>
      <w:pPr>
        <w:ind w:left="5760" w:hanging="360"/>
      </w:pPr>
      <w:rPr>
        <w:rFonts w:ascii="Courier New" w:hAnsi="Courier New" w:cs="Courier New" w:hint="default"/>
      </w:rPr>
    </w:lvl>
    <w:lvl w:ilvl="8" w:tplc="69708D94">
      <w:start w:val="1"/>
      <w:numFmt w:val="bullet"/>
      <w:lvlText w:val=""/>
      <w:lvlJc w:val="left"/>
      <w:pPr>
        <w:ind w:left="6480" w:hanging="360"/>
      </w:pPr>
      <w:rPr>
        <w:rFonts w:ascii="Wingdings" w:hAnsi="Wingdings" w:hint="default"/>
      </w:rPr>
    </w:lvl>
  </w:abstractNum>
  <w:abstractNum w:abstractNumId="4" w15:restartNumberingAfterBreak="0">
    <w:nsid w:val="77ED040B"/>
    <w:multiLevelType w:val="hybridMultilevel"/>
    <w:tmpl w:val="9E30FE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62A65"/>
    <w:rsid w:val="00073500"/>
    <w:rsid w:val="000863C6"/>
    <w:rsid w:val="000A003A"/>
    <w:rsid w:val="000B7EB5"/>
    <w:rsid w:val="000C02F1"/>
    <w:rsid w:val="000C0800"/>
    <w:rsid w:val="000C536D"/>
    <w:rsid w:val="000F3D7C"/>
    <w:rsid w:val="000F3DA6"/>
    <w:rsid w:val="000F57A6"/>
    <w:rsid w:val="001014E7"/>
    <w:rsid w:val="001054EB"/>
    <w:rsid w:val="00130EED"/>
    <w:rsid w:val="0013102B"/>
    <w:rsid w:val="00140F5E"/>
    <w:rsid w:val="00152FDC"/>
    <w:rsid w:val="00155B00"/>
    <w:rsid w:val="00162A43"/>
    <w:rsid w:val="00170FAC"/>
    <w:rsid w:val="001770C9"/>
    <w:rsid w:val="001778C6"/>
    <w:rsid w:val="00181D87"/>
    <w:rsid w:val="00196607"/>
    <w:rsid w:val="001A310D"/>
    <w:rsid w:val="001A5888"/>
    <w:rsid w:val="001B261F"/>
    <w:rsid w:val="001C35F1"/>
    <w:rsid w:val="001D2D05"/>
    <w:rsid w:val="001D4352"/>
    <w:rsid w:val="001E175A"/>
    <w:rsid w:val="001E249E"/>
    <w:rsid w:val="001E3694"/>
    <w:rsid w:val="001F1C49"/>
    <w:rsid w:val="001F4F32"/>
    <w:rsid w:val="001F7F4F"/>
    <w:rsid w:val="00214D95"/>
    <w:rsid w:val="002210A4"/>
    <w:rsid w:val="0022708A"/>
    <w:rsid w:val="00230060"/>
    <w:rsid w:val="00232CDD"/>
    <w:rsid w:val="00245549"/>
    <w:rsid w:val="00246F5B"/>
    <w:rsid w:val="0025062E"/>
    <w:rsid w:val="0026391D"/>
    <w:rsid w:val="00267AFC"/>
    <w:rsid w:val="00285C41"/>
    <w:rsid w:val="00292826"/>
    <w:rsid w:val="00293C23"/>
    <w:rsid w:val="002B1342"/>
    <w:rsid w:val="002B2372"/>
    <w:rsid w:val="002B4083"/>
    <w:rsid w:val="002B5EEE"/>
    <w:rsid w:val="002C04B1"/>
    <w:rsid w:val="002C5B2F"/>
    <w:rsid w:val="002C77C1"/>
    <w:rsid w:val="002D486B"/>
    <w:rsid w:val="002E114B"/>
    <w:rsid w:val="002E4851"/>
    <w:rsid w:val="002E6840"/>
    <w:rsid w:val="002E69D7"/>
    <w:rsid w:val="00301482"/>
    <w:rsid w:val="00302736"/>
    <w:rsid w:val="00303C36"/>
    <w:rsid w:val="00305D56"/>
    <w:rsid w:val="003209E3"/>
    <w:rsid w:val="0032365A"/>
    <w:rsid w:val="00346872"/>
    <w:rsid w:val="003501C8"/>
    <w:rsid w:val="00352DA7"/>
    <w:rsid w:val="00357C81"/>
    <w:rsid w:val="0036667D"/>
    <w:rsid w:val="0037244E"/>
    <w:rsid w:val="00380116"/>
    <w:rsid w:val="00392664"/>
    <w:rsid w:val="003B034D"/>
    <w:rsid w:val="003B5BBE"/>
    <w:rsid w:val="003C4F11"/>
    <w:rsid w:val="003E4E27"/>
    <w:rsid w:val="004168F6"/>
    <w:rsid w:val="00416B29"/>
    <w:rsid w:val="00421A71"/>
    <w:rsid w:val="00422132"/>
    <w:rsid w:val="004477BD"/>
    <w:rsid w:val="004605EA"/>
    <w:rsid w:val="0046074C"/>
    <w:rsid w:val="00460E62"/>
    <w:rsid w:val="00462118"/>
    <w:rsid w:val="00463985"/>
    <w:rsid w:val="004856DE"/>
    <w:rsid w:val="004C5CF5"/>
    <w:rsid w:val="004D653F"/>
    <w:rsid w:val="004F118C"/>
    <w:rsid w:val="00501B92"/>
    <w:rsid w:val="005160DE"/>
    <w:rsid w:val="00554E93"/>
    <w:rsid w:val="00556C69"/>
    <w:rsid w:val="00564048"/>
    <w:rsid w:val="00567B94"/>
    <w:rsid w:val="0057176B"/>
    <w:rsid w:val="00572890"/>
    <w:rsid w:val="00572E9F"/>
    <w:rsid w:val="00584E9F"/>
    <w:rsid w:val="00595C04"/>
    <w:rsid w:val="00595DEA"/>
    <w:rsid w:val="005A0E1C"/>
    <w:rsid w:val="005A1CBB"/>
    <w:rsid w:val="005A1F48"/>
    <w:rsid w:val="005B3BC7"/>
    <w:rsid w:val="005C2F9F"/>
    <w:rsid w:val="005E0FB8"/>
    <w:rsid w:val="005F373B"/>
    <w:rsid w:val="005F37D1"/>
    <w:rsid w:val="00603EE3"/>
    <w:rsid w:val="0061309B"/>
    <w:rsid w:val="00613A43"/>
    <w:rsid w:val="0061786A"/>
    <w:rsid w:val="0064320D"/>
    <w:rsid w:val="00654240"/>
    <w:rsid w:val="00656389"/>
    <w:rsid w:val="00662DD5"/>
    <w:rsid w:val="0067090A"/>
    <w:rsid w:val="006A0518"/>
    <w:rsid w:val="006A7C8F"/>
    <w:rsid w:val="006C25C0"/>
    <w:rsid w:val="006C7F65"/>
    <w:rsid w:val="006D2779"/>
    <w:rsid w:val="006E76E7"/>
    <w:rsid w:val="00704DF9"/>
    <w:rsid w:val="00710E11"/>
    <w:rsid w:val="00712E7E"/>
    <w:rsid w:val="00713354"/>
    <w:rsid w:val="00713893"/>
    <w:rsid w:val="00716F59"/>
    <w:rsid w:val="007263AF"/>
    <w:rsid w:val="00727575"/>
    <w:rsid w:val="0074439A"/>
    <w:rsid w:val="007459E0"/>
    <w:rsid w:val="007477E7"/>
    <w:rsid w:val="0075089A"/>
    <w:rsid w:val="00755B2F"/>
    <w:rsid w:val="00756950"/>
    <w:rsid w:val="007669F2"/>
    <w:rsid w:val="0078499F"/>
    <w:rsid w:val="0078610D"/>
    <w:rsid w:val="007B37E5"/>
    <w:rsid w:val="007C2F38"/>
    <w:rsid w:val="007D5279"/>
    <w:rsid w:val="007D6CA3"/>
    <w:rsid w:val="007E44F7"/>
    <w:rsid w:val="007E61D9"/>
    <w:rsid w:val="007F4BA9"/>
    <w:rsid w:val="00803F60"/>
    <w:rsid w:val="00804ED3"/>
    <w:rsid w:val="00807DCF"/>
    <w:rsid w:val="00812919"/>
    <w:rsid w:val="00812ECC"/>
    <w:rsid w:val="00824615"/>
    <w:rsid w:val="00825B94"/>
    <w:rsid w:val="00826AD2"/>
    <w:rsid w:val="00834828"/>
    <w:rsid w:val="00857501"/>
    <w:rsid w:val="00870D05"/>
    <w:rsid w:val="0087120A"/>
    <w:rsid w:val="008A34DE"/>
    <w:rsid w:val="008B53D9"/>
    <w:rsid w:val="008C5196"/>
    <w:rsid w:val="008C68FB"/>
    <w:rsid w:val="008D5A00"/>
    <w:rsid w:val="008F26CF"/>
    <w:rsid w:val="008F4650"/>
    <w:rsid w:val="008F7C0E"/>
    <w:rsid w:val="00905562"/>
    <w:rsid w:val="00911737"/>
    <w:rsid w:val="00916465"/>
    <w:rsid w:val="00925B51"/>
    <w:rsid w:val="0093019D"/>
    <w:rsid w:val="009436A4"/>
    <w:rsid w:val="00945062"/>
    <w:rsid w:val="00950FD9"/>
    <w:rsid w:val="00954596"/>
    <w:rsid w:val="00962A3E"/>
    <w:rsid w:val="009636AE"/>
    <w:rsid w:val="009706A2"/>
    <w:rsid w:val="009745D5"/>
    <w:rsid w:val="009745E1"/>
    <w:rsid w:val="0097641C"/>
    <w:rsid w:val="0098412F"/>
    <w:rsid w:val="00986487"/>
    <w:rsid w:val="0099463D"/>
    <w:rsid w:val="009A4382"/>
    <w:rsid w:val="009B15EF"/>
    <w:rsid w:val="009C17F5"/>
    <w:rsid w:val="009C4220"/>
    <w:rsid w:val="009C6CEE"/>
    <w:rsid w:val="009D5672"/>
    <w:rsid w:val="009D5FD3"/>
    <w:rsid w:val="009E1F25"/>
    <w:rsid w:val="00A15561"/>
    <w:rsid w:val="00A16E9B"/>
    <w:rsid w:val="00A17174"/>
    <w:rsid w:val="00A20538"/>
    <w:rsid w:val="00A25E17"/>
    <w:rsid w:val="00A27925"/>
    <w:rsid w:val="00A4062D"/>
    <w:rsid w:val="00A43B7B"/>
    <w:rsid w:val="00A8137D"/>
    <w:rsid w:val="00AC52F7"/>
    <w:rsid w:val="00AD0E28"/>
    <w:rsid w:val="00AD6C93"/>
    <w:rsid w:val="00AE3A9B"/>
    <w:rsid w:val="00AE629B"/>
    <w:rsid w:val="00AF024D"/>
    <w:rsid w:val="00B04E91"/>
    <w:rsid w:val="00B356F9"/>
    <w:rsid w:val="00B362F2"/>
    <w:rsid w:val="00B37B43"/>
    <w:rsid w:val="00B5108E"/>
    <w:rsid w:val="00B55F54"/>
    <w:rsid w:val="00B81406"/>
    <w:rsid w:val="00B8298B"/>
    <w:rsid w:val="00B841F6"/>
    <w:rsid w:val="00B86985"/>
    <w:rsid w:val="00B9777A"/>
    <w:rsid w:val="00B97C33"/>
    <w:rsid w:val="00BA76E9"/>
    <w:rsid w:val="00BB2011"/>
    <w:rsid w:val="00BB418A"/>
    <w:rsid w:val="00BB6CCE"/>
    <w:rsid w:val="00BB7E04"/>
    <w:rsid w:val="00BC6ABB"/>
    <w:rsid w:val="00BD1169"/>
    <w:rsid w:val="00BE217F"/>
    <w:rsid w:val="00BE33D0"/>
    <w:rsid w:val="00BF1FCE"/>
    <w:rsid w:val="00BF5EBE"/>
    <w:rsid w:val="00C016F7"/>
    <w:rsid w:val="00C03813"/>
    <w:rsid w:val="00C068AC"/>
    <w:rsid w:val="00C14CF1"/>
    <w:rsid w:val="00C215B3"/>
    <w:rsid w:val="00C27525"/>
    <w:rsid w:val="00C27E2C"/>
    <w:rsid w:val="00C35326"/>
    <w:rsid w:val="00C370E4"/>
    <w:rsid w:val="00C42DFF"/>
    <w:rsid w:val="00C46826"/>
    <w:rsid w:val="00C50ED1"/>
    <w:rsid w:val="00C513D4"/>
    <w:rsid w:val="00C530C9"/>
    <w:rsid w:val="00C62186"/>
    <w:rsid w:val="00C74C8F"/>
    <w:rsid w:val="00C80F7B"/>
    <w:rsid w:val="00C82923"/>
    <w:rsid w:val="00C93AB8"/>
    <w:rsid w:val="00C964B0"/>
    <w:rsid w:val="00CA7CD8"/>
    <w:rsid w:val="00CB37A2"/>
    <w:rsid w:val="00CC22DC"/>
    <w:rsid w:val="00CC510C"/>
    <w:rsid w:val="00CE0E35"/>
    <w:rsid w:val="00D04D8A"/>
    <w:rsid w:val="00D31D91"/>
    <w:rsid w:val="00D35457"/>
    <w:rsid w:val="00D46CAE"/>
    <w:rsid w:val="00D63038"/>
    <w:rsid w:val="00D6598F"/>
    <w:rsid w:val="00D77DF0"/>
    <w:rsid w:val="00D85A21"/>
    <w:rsid w:val="00D87938"/>
    <w:rsid w:val="00D94EBC"/>
    <w:rsid w:val="00DC2D26"/>
    <w:rsid w:val="00DC6D36"/>
    <w:rsid w:val="00DD41DC"/>
    <w:rsid w:val="00DE0452"/>
    <w:rsid w:val="00DE37B8"/>
    <w:rsid w:val="00DE3E84"/>
    <w:rsid w:val="00DE7E2B"/>
    <w:rsid w:val="00DF3446"/>
    <w:rsid w:val="00DF7854"/>
    <w:rsid w:val="00E0175C"/>
    <w:rsid w:val="00E04B4C"/>
    <w:rsid w:val="00E17B92"/>
    <w:rsid w:val="00E2174B"/>
    <w:rsid w:val="00E21A6E"/>
    <w:rsid w:val="00E254FA"/>
    <w:rsid w:val="00E32523"/>
    <w:rsid w:val="00E33B52"/>
    <w:rsid w:val="00E34EBB"/>
    <w:rsid w:val="00E35A02"/>
    <w:rsid w:val="00E410DC"/>
    <w:rsid w:val="00E41A0B"/>
    <w:rsid w:val="00E445D7"/>
    <w:rsid w:val="00E504C4"/>
    <w:rsid w:val="00E53B97"/>
    <w:rsid w:val="00E54EE7"/>
    <w:rsid w:val="00E563A6"/>
    <w:rsid w:val="00E643A3"/>
    <w:rsid w:val="00E7325C"/>
    <w:rsid w:val="00E83C83"/>
    <w:rsid w:val="00E843AA"/>
    <w:rsid w:val="00E86DE0"/>
    <w:rsid w:val="00E871BD"/>
    <w:rsid w:val="00E9058E"/>
    <w:rsid w:val="00E949ED"/>
    <w:rsid w:val="00EA741C"/>
    <w:rsid w:val="00EB2CB0"/>
    <w:rsid w:val="00EB36C9"/>
    <w:rsid w:val="00EB383D"/>
    <w:rsid w:val="00EB72F9"/>
    <w:rsid w:val="00EE0828"/>
    <w:rsid w:val="00EE1A5A"/>
    <w:rsid w:val="00EF44F4"/>
    <w:rsid w:val="00F17330"/>
    <w:rsid w:val="00F21A25"/>
    <w:rsid w:val="00F25004"/>
    <w:rsid w:val="00F37087"/>
    <w:rsid w:val="00F4707F"/>
    <w:rsid w:val="00F54A95"/>
    <w:rsid w:val="00F55BA4"/>
    <w:rsid w:val="00F72E53"/>
    <w:rsid w:val="00F86B3D"/>
    <w:rsid w:val="00F948B8"/>
    <w:rsid w:val="00FB039A"/>
    <w:rsid w:val="00FC42FB"/>
    <w:rsid w:val="00FD127D"/>
    <w:rsid w:val="00FD16D7"/>
    <w:rsid w:val="00FD5852"/>
    <w:rsid w:val="00FE070A"/>
    <w:rsid w:val="00FE4A6E"/>
    <w:rsid w:val="00FF2B33"/>
    <w:rsid w:val="00FF359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BF3A9"/>
  <w15:docId w15:val="{23A55266-AA3C-4DAA-92A5-BF61E5EF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AE31-E178-437B-B886-929C2349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3</cp:revision>
  <cp:lastPrinted>2016-11-14T17:20:00Z</cp:lastPrinted>
  <dcterms:created xsi:type="dcterms:W3CDTF">2016-11-14T17:20:00Z</dcterms:created>
  <dcterms:modified xsi:type="dcterms:W3CDTF">2016-11-22T17:46:00Z</dcterms:modified>
</cp:coreProperties>
</file>