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93F9F" w14:textId="77777777" w:rsidR="00303C36" w:rsidRDefault="00DE1203">
      <w:pPr>
        <w:spacing w:line="360" w:lineRule="auto"/>
        <w:jc w:val="both"/>
        <w:rPr>
          <w:rFonts w:ascii="Arial" w:hAnsi="Arial" w:cs="Arial"/>
          <w:b/>
          <w:color w:val="000000"/>
          <w:lang w:val="es-MX"/>
        </w:rPr>
      </w:pPr>
      <w:r>
        <w:rPr>
          <w:rFonts w:ascii="Arial" w:hAnsi="Arial" w:cs="Arial"/>
          <w:b/>
          <w:color w:val="000000"/>
          <w:lang w:val="es-MX"/>
        </w:rPr>
        <w:t>HONORABLE ASAMBLEA</w:t>
      </w:r>
    </w:p>
    <w:p w14:paraId="661A691D" w14:textId="77777777" w:rsidR="00303C36" w:rsidRDefault="00303C36">
      <w:pPr>
        <w:spacing w:line="360" w:lineRule="auto"/>
        <w:jc w:val="both"/>
        <w:rPr>
          <w:rFonts w:ascii="Arial" w:hAnsi="Arial" w:cs="Arial"/>
          <w:color w:val="000000"/>
          <w:lang w:val="es-MX"/>
        </w:rPr>
      </w:pPr>
    </w:p>
    <w:p w14:paraId="1E3F59C6" w14:textId="77777777" w:rsidR="00303C36" w:rsidRDefault="00303C36">
      <w:pPr>
        <w:spacing w:line="360" w:lineRule="auto"/>
        <w:jc w:val="both"/>
        <w:rPr>
          <w:rFonts w:ascii="Arial" w:hAnsi="Arial" w:cs="Arial"/>
          <w:color w:val="000000"/>
          <w:lang w:val="es-MX"/>
        </w:rPr>
      </w:pPr>
    </w:p>
    <w:p w14:paraId="7F63CB68" w14:textId="77777777" w:rsidR="00303C36" w:rsidRDefault="00DE1203">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sidR="00EB2CB0">
        <w:rPr>
          <w:rFonts w:ascii="Arial" w:hAnsi="Arial" w:cs="Arial"/>
          <w:b/>
          <w:color w:val="000000"/>
          <w:lang w:val="es-MX"/>
        </w:rPr>
        <w:t>03</w:t>
      </w:r>
      <w:r w:rsidR="003501C8">
        <w:rPr>
          <w:rFonts w:ascii="Arial" w:hAnsi="Arial" w:cs="Arial"/>
          <w:b/>
          <w:color w:val="000000"/>
          <w:lang w:val="es-MX"/>
        </w:rPr>
        <w:t xml:space="preserve"> de Agosto </w:t>
      </w:r>
      <w:r>
        <w:rPr>
          <w:rFonts w:ascii="Arial" w:hAnsi="Arial" w:cs="Arial"/>
          <w:b/>
          <w:color w:val="000000"/>
          <w:lang w:val="es-MX"/>
        </w:rPr>
        <w:t xml:space="preserve">del 2016, </w:t>
      </w:r>
      <w:r>
        <w:rPr>
          <w:rFonts w:ascii="Arial" w:hAnsi="Arial" w:cs="Arial"/>
          <w:color w:val="000000"/>
          <w:lang w:val="es-MX"/>
        </w:rPr>
        <w:t xml:space="preserve">para su estudio y dictamen, el expediente número </w:t>
      </w:r>
      <w:r w:rsidR="00EB2CB0">
        <w:rPr>
          <w:rFonts w:ascii="Arial" w:hAnsi="Arial" w:cs="Arial"/>
          <w:b/>
          <w:color w:val="000000"/>
          <w:lang w:val="es-MX"/>
        </w:rPr>
        <w:t>10190</w:t>
      </w:r>
      <w:r>
        <w:rPr>
          <w:rFonts w:ascii="Arial" w:hAnsi="Arial" w:cs="Arial"/>
          <w:b/>
          <w:color w:val="000000"/>
          <w:lang w:val="es-MX"/>
        </w:rPr>
        <w:t>/LXXIV,</w:t>
      </w:r>
      <w:r>
        <w:rPr>
          <w:rFonts w:ascii="Arial" w:hAnsi="Arial" w:cs="Arial"/>
          <w:color w:val="000000"/>
          <w:lang w:val="es-MX"/>
        </w:rPr>
        <w:t xml:space="preserve"> el cual contiene escrito</w:t>
      </w:r>
      <w:r w:rsidR="003501C8">
        <w:rPr>
          <w:rFonts w:ascii="Arial" w:hAnsi="Arial" w:cs="Arial"/>
          <w:color w:val="000000"/>
          <w:lang w:val="es-MX"/>
        </w:rPr>
        <w:t xml:space="preserve"> debidamente signado por el</w:t>
      </w:r>
      <w:r w:rsidR="005A1F48">
        <w:rPr>
          <w:rFonts w:ascii="Arial" w:hAnsi="Arial" w:cs="Arial"/>
          <w:color w:val="000000"/>
          <w:lang w:val="es-MX"/>
        </w:rPr>
        <w:t xml:space="preserve"> C.</w:t>
      </w:r>
      <w:r w:rsidR="003501C8">
        <w:rPr>
          <w:rFonts w:ascii="Arial" w:hAnsi="Arial" w:cs="Arial"/>
          <w:color w:val="000000"/>
          <w:lang w:val="es-MX"/>
        </w:rPr>
        <w:t xml:space="preserve"> </w:t>
      </w:r>
      <w:r w:rsidR="005A1F48">
        <w:rPr>
          <w:rFonts w:ascii="Arial" w:hAnsi="Arial" w:cs="Arial"/>
          <w:color w:val="000000"/>
          <w:lang w:val="es-MX"/>
        </w:rPr>
        <w:t>Arq. Guillermo Cortes Melo en el cual presenta Iniciativa de Reforma a diversos Artículos de la Ley de Desarrollo Urbano del Estado, en relación al crecimiento de la Zona Conurbada.</w:t>
      </w:r>
    </w:p>
    <w:p w14:paraId="327F43C0" w14:textId="77777777" w:rsidR="00303C36" w:rsidRDefault="00DE1203">
      <w:pPr>
        <w:spacing w:line="360" w:lineRule="auto"/>
        <w:jc w:val="center"/>
        <w:rPr>
          <w:rFonts w:ascii="Arial" w:hAnsi="Arial" w:cs="Arial"/>
          <w:b/>
          <w:color w:val="000000"/>
          <w:lang w:val="es-MX"/>
        </w:rPr>
      </w:pPr>
      <w:r>
        <w:rPr>
          <w:rFonts w:ascii="Arial" w:hAnsi="Arial" w:cs="Arial"/>
          <w:b/>
          <w:color w:val="000000"/>
          <w:lang w:val="es-MX"/>
        </w:rPr>
        <w:t>ANTECEDENTES</w:t>
      </w:r>
    </w:p>
    <w:p w14:paraId="5756F70A" w14:textId="77777777" w:rsidR="00303C36" w:rsidRDefault="00DE1203" w:rsidP="001C4B8D">
      <w:pPr>
        <w:spacing w:line="360" w:lineRule="auto"/>
        <w:jc w:val="both"/>
        <w:rPr>
          <w:rFonts w:ascii="Arial" w:hAnsi="Arial" w:cs="Arial"/>
          <w:color w:val="000000"/>
        </w:rPr>
      </w:pPr>
      <w:r>
        <w:rPr>
          <w:rFonts w:ascii="Arial" w:hAnsi="Arial" w:cs="Arial"/>
          <w:color w:val="000000"/>
        </w:rPr>
        <w:t xml:space="preserve"> </w:t>
      </w:r>
      <w:r w:rsidR="005A1F48">
        <w:rPr>
          <w:rFonts w:ascii="Arial" w:hAnsi="Arial" w:cs="Arial"/>
          <w:color w:val="000000"/>
        </w:rPr>
        <w:t xml:space="preserve">Señala el promovente que el crecimiento disperso y caótico de la zona conurbada de Monterrey, en su región periférica, afecta cada vez </w:t>
      </w:r>
      <w:r w:rsidR="009D5FD3">
        <w:rPr>
          <w:rFonts w:ascii="Arial" w:hAnsi="Arial" w:cs="Arial"/>
          <w:color w:val="000000"/>
        </w:rPr>
        <w:t>más</w:t>
      </w:r>
      <w:r w:rsidR="005A1F48">
        <w:rPr>
          <w:rFonts w:ascii="Arial" w:hAnsi="Arial" w:cs="Arial"/>
          <w:color w:val="000000"/>
        </w:rPr>
        <w:t xml:space="preserve"> con </w:t>
      </w:r>
      <w:r w:rsidR="009D5FD3">
        <w:rPr>
          <w:rFonts w:ascii="Arial" w:hAnsi="Arial" w:cs="Arial"/>
          <w:color w:val="000000"/>
        </w:rPr>
        <w:t>grandes problemas urbanísticos, económicos y sociales</w:t>
      </w:r>
      <w:r w:rsidR="005A1F48">
        <w:rPr>
          <w:rFonts w:ascii="Arial" w:hAnsi="Arial" w:cs="Arial"/>
          <w:color w:val="000000"/>
        </w:rPr>
        <w:t xml:space="preserve"> para sus pobladores, </w:t>
      </w:r>
      <w:r w:rsidR="009D5FD3">
        <w:rPr>
          <w:rFonts w:ascii="Arial" w:hAnsi="Arial" w:cs="Arial"/>
          <w:color w:val="000000"/>
        </w:rPr>
        <w:t>así</w:t>
      </w:r>
      <w:r w:rsidR="005A1F48">
        <w:rPr>
          <w:rFonts w:ascii="Arial" w:hAnsi="Arial" w:cs="Arial"/>
          <w:color w:val="000000"/>
        </w:rPr>
        <w:t xml:space="preserve"> como problemas con el medio ambiente para todo el entorno regional. </w:t>
      </w:r>
    </w:p>
    <w:p w14:paraId="3E500FC0" w14:textId="77777777" w:rsidR="005A1F48" w:rsidRDefault="005A1F48" w:rsidP="001C4B8D">
      <w:pPr>
        <w:spacing w:line="360" w:lineRule="auto"/>
        <w:jc w:val="both"/>
        <w:rPr>
          <w:rFonts w:ascii="Arial" w:hAnsi="Arial" w:cs="Arial"/>
          <w:color w:val="000000"/>
        </w:rPr>
      </w:pPr>
      <w:r>
        <w:rPr>
          <w:rFonts w:ascii="Arial" w:hAnsi="Arial" w:cs="Arial"/>
          <w:color w:val="000000"/>
        </w:rPr>
        <w:t xml:space="preserve">Además las áreas </w:t>
      </w:r>
      <w:r w:rsidR="009D5FD3">
        <w:rPr>
          <w:rFonts w:ascii="Arial" w:hAnsi="Arial" w:cs="Arial"/>
          <w:color w:val="000000"/>
        </w:rPr>
        <w:t>urbanos</w:t>
      </w:r>
      <w:r>
        <w:rPr>
          <w:rFonts w:ascii="Arial" w:hAnsi="Arial" w:cs="Arial"/>
          <w:color w:val="000000"/>
        </w:rPr>
        <w:t xml:space="preserve"> centrales de los municipios que constituyen la Zona conurbada de Monterrey, </w:t>
      </w:r>
      <w:r w:rsidR="009D5FD3">
        <w:rPr>
          <w:rFonts w:ascii="Arial" w:hAnsi="Arial" w:cs="Arial"/>
          <w:color w:val="000000"/>
        </w:rPr>
        <w:t>muestran</w:t>
      </w:r>
      <w:r>
        <w:rPr>
          <w:rFonts w:ascii="Arial" w:hAnsi="Arial" w:cs="Arial"/>
          <w:color w:val="000000"/>
        </w:rPr>
        <w:t xml:space="preserve"> una baja densidad habitacional y un mal aprovechamiento de su estratégica ubicación, equipamientos </w:t>
      </w:r>
      <w:r w:rsidR="009D5FD3">
        <w:rPr>
          <w:rFonts w:ascii="Arial" w:hAnsi="Arial" w:cs="Arial"/>
          <w:color w:val="000000"/>
        </w:rPr>
        <w:t>urbanos</w:t>
      </w:r>
      <w:r>
        <w:rPr>
          <w:rFonts w:ascii="Arial" w:hAnsi="Arial" w:cs="Arial"/>
          <w:color w:val="000000"/>
        </w:rPr>
        <w:t xml:space="preserve"> y ventajas de su transportación colectiva privilegiada</w:t>
      </w:r>
      <w:r w:rsidR="00416B29">
        <w:rPr>
          <w:rFonts w:ascii="Arial" w:hAnsi="Arial" w:cs="Arial"/>
          <w:color w:val="000000"/>
        </w:rPr>
        <w:t>.</w:t>
      </w:r>
    </w:p>
    <w:p w14:paraId="20791FC7" w14:textId="77777777" w:rsidR="00416B29" w:rsidRDefault="00416B29" w:rsidP="001C4B8D">
      <w:pPr>
        <w:spacing w:line="360" w:lineRule="auto"/>
        <w:jc w:val="both"/>
        <w:rPr>
          <w:rFonts w:ascii="Arial" w:hAnsi="Arial" w:cs="Arial"/>
          <w:color w:val="000000"/>
        </w:rPr>
      </w:pPr>
      <w:r>
        <w:rPr>
          <w:rFonts w:ascii="Arial" w:hAnsi="Arial" w:cs="Arial"/>
          <w:color w:val="000000"/>
        </w:rPr>
        <w:t xml:space="preserve">También la notoria y dañina falta de equipamientos públicos suficientes en lugares estratégicos, </w:t>
      </w:r>
      <w:r w:rsidR="009D5FD3">
        <w:rPr>
          <w:rFonts w:ascii="Arial" w:hAnsi="Arial" w:cs="Arial"/>
          <w:color w:val="000000"/>
        </w:rPr>
        <w:t>más</w:t>
      </w:r>
      <w:r>
        <w:rPr>
          <w:rFonts w:ascii="Arial" w:hAnsi="Arial" w:cs="Arial"/>
          <w:color w:val="000000"/>
        </w:rPr>
        <w:t xml:space="preserve"> grave </w:t>
      </w:r>
      <w:r w:rsidR="009D5FD3">
        <w:rPr>
          <w:rFonts w:ascii="Arial" w:hAnsi="Arial" w:cs="Arial"/>
          <w:color w:val="000000"/>
        </w:rPr>
        <w:t>aún</w:t>
      </w:r>
      <w:r>
        <w:rPr>
          <w:rFonts w:ascii="Arial" w:hAnsi="Arial" w:cs="Arial"/>
          <w:color w:val="000000"/>
        </w:rPr>
        <w:t xml:space="preserve"> en la periferia metropolitana y en los </w:t>
      </w:r>
      <w:r w:rsidR="009D5FD3">
        <w:rPr>
          <w:rFonts w:ascii="Arial" w:hAnsi="Arial" w:cs="Arial"/>
          <w:color w:val="000000"/>
        </w:rPr>
        <w:t>desarrollos</w:t>
      </w:r>
      <w:r>
        <w:rPr>
          <w:rFonts w:ascii="Arial" w:hAnsi="Arial" w:cs="Arial"/>
          <w:color w:val="000000"/>
        </w:rPr>
        <w:t xml:space="preserve"> urbanos dispersos, perjudican a gran parte de la población Metropolitana, al provocarle movilidades </w:t>
      </w:r>
      <w:r w:rsidR="009D5FD3">
        <w:rPr>
          <w:rFonts w:ascii="Arial" w:hAnsi="Arial" w:cs="Arial"/>
          <w:color w:val="000000"/>
        </w:rPr>
        <w:t>innecesarias</w:t>
      </w:r>
      <w:r>
        <w:rPr>
          <w:rFonts w:ascii="Arial" w:hAnsi="Arial" w:cs="Arial"/>
          <w:color w:val="000000"/>
        </w:rPr>
        <w:t xml:space="preserve"> y costosas, e incluso problemas de </w:t>
      </w:r>
      <w:r w:rsidR="009D5FD3">
        <w:rPr>
          <w:rFonts w:ascii="Arial" w:hAnsi="Arial" w:cs="Arial"/>
          <w:color w:val="000000"/>
        </w:rPr>
        <w:t>delincuencia</w:t>
      </w:r>
      <w:r>
        <w:rPr>
          <w:rFonts w:ascii="Arial" w:hAnsi="Arial" w:cs="Arial"/>
          <w:color w:val="000000"/>
        </w:rPr>
        <w:t xml:space="preserve"> derivados por la falta de equipamientos deportivos.</w:t>
      </w:r>
    </w:p>
    <w:p w14:paraId="61C4E5C4" w14:textId="77777777" w:rsidR="00416B29" w:rsidRDefault="00416B29" w:rsidP="001C4B8D">
      <w:pPr>
        <w:spacing w:line="360" w:lineRule="auto"/>
        <w:jc w:val="both"/>
        <w:rPr>
          <w:rFonts w:ascii="Arial" w:hAnsi="Arial" w:cs="Arial"/>
          <w:color w:val="000000"/>
        </w:rPr>
      </w:pPr>
      <w:r>
        <w:rPr>
          <w:rFonts w:ascii="Arial" w:hAnsi="Arial" w:cs="Arial"/>
          <w:color w:val="000000"/>
        </w:rPr>
        <w:lastRenderedPageBreak/>
        <w:t xml:space="preserve">Añade la escasa profundidad de sus lotes de 14 mts. En un gran </w:t>
      </w:r>
      <w:r w:rsidR="009D5FD3">
        <w:rPr>
          <w:rFonts w:ascii="Arial" w:hAnsi="Arial" w:cs="Arial"/>
          <w:color w:val="000000"/>
        </w:rPr>
        <w:t>número</w:t>
      </w:r>
      <w:r>
        <w:rPr>
          <w:rFonts w:ascii="Arial" w:hAnsi="Arial" w:cs="Arial"/>
          <w:color w:val="000000"/>
        </w:rPr>
        <w:t xml:space="preserve"> de fraccionamientos </w:t>
      </w:r>
      <w:r w:rsidR="00C74C8F">
        <w:rPr>
          <w:rFonts w:ascii="Arial" w:hAnsi="Arial" w:cs="Arial"/>
          <w:color w:val="000000"/>
        </w:rPr>
        <w:t>unifamiliares realizados</w:t>
      </w:r>
      <w:r w:rsidR="00BF1FCE">
        <w:rPr>
          <w:rFonts w:ascii="Arial" w:hAnsi="Arial" w:cs="Arial"/>
          <w:color w:val="000000"/>
        </w:rPr>
        <w:t xml:space="preserve"> en los últimos 15 años, </w:t>
      </w:r>
      <w:r w:rsidR="009D5FD3">
        <w:rPr>
          <w:rFonts w:ascii="Arial" w:hAnsi="Arial" w:cs="Arial"/>
          <w:color w:val="000000"/>
        </w:rPr>
        <w:t>está</w:t>
      </w:r>
      <w:r w:rsidR="00BF1FCE">
        <w:rPr>
          <w:rFonts w:ascii="Arial" w:hAnsi="Arial" w:cs="Arial"/>
          <w:color w:val="000000"/>
        </w:rPr>
        <w:t xml:space="preserve"> provocando una lamentable promiscuidad visual, auditiva y psicológica entre las viviendas colindantes por su </w:t>
      </w:r>
      <w:r w:rsidR="009D5FD3">
        <w:rPr>
          <w:rFonts w:ascii="Arial" w:hAnsi="Arial" w:cs="Arial"/>
          <w:color w:val="000000"/>
        </w:rPr>
        <w:t>límite</w:t>
      </w:r>
      <w:r w:rsidR="00BF1FCE">
        <w:rPr>
          <w:rFonts w:ascii="Arial" w:hAnsi="Arial" w:cs="Arial"/>
          <w:color w:val="000000"/>
        </w:rPr>
        <w:t xml:space="preserve"> </w:t>
      </w:r>
      <w:r w:rsidR="009D5FD3">
        <w:rPr>
          <w:rFonts w:ascii="Arial" w:hAnsi="Arial" w:cs="Arial"/>
          <w:color w:val="000000"/>
        </w:rPr>
        <w:t>posterior, debido</w:t>
      </w:r>
      <w:r w:rsidR="00BF1FCE">
        <w:rPr>
          <w:rFonts w:ascii="Arial" w:hAnsi="Arial" w:cs="Arial"/>
          <w:color w:val="000000"/>
        </w:rPr>
        <w:t xml:space="preserve"> a la gran cercanía entre las recamaras de las viviendas citadas.</w:t>
      </w:r>
    </w:p>
    <w:p w14:paraId="59AF6D30" w14:textId="77777777" w:rsidR="00BF1FCE" w:rsidRDefault="00BA76E9" w:rsidP="001C4B8D">
      <w:pPr>
        <w:spacing w:line="360" w:lineRule="auto"/>
        <w:jc w:val="both"/>
        <w:rPr>
          <w:rFonts w:ascii="Arial" w:hAnsi="Arial" w:cs="Arial"/>
          <w:color w:val="000000"/>
        </w:rPr>
      </w:pPr>
      <w:r>
        <w:rPr>
          <w:rFonts w:ascii="Arial" w:hAnsi="Arial" w:cs="Arial"/>
          <w:color w:val="000000"/>
        </w:rPr>
        <w:t xml:space="preserve">Transparencia en la otorgación de permisos de Fraccionamientos y edificaciones atribuciones que otorga a los Municipios la Ley de Desarrollo </w:t>
      </w:r>
      <w:r w:rsidR="009D5FD3">
        <w:rPr>
          <w:rFonts w:ascii="Arial" w:hAnsi="Arial" w:cs="Arial"/>
          <w:color w:val="000000"/>
        </w:rPr>
        <w:t>Urbano. Como</w:t>
      </w:r>
      <w:r>
        <w:rPr>
          <w:rFonts w:ascii="Arial" w:hAnsi="Arial" w:cs="Arial"/>
          <w:color w:val="000000"/>
        </w:rPr>
        <w:t xml:space="preserve"> se establece en el Art. 10 de dicha Ley en la practica la  mayor parte de los Ayuntamientos  han delegado esta atribución a las Secretarias de Desarrollo Urbano o sus </w:t>
      </w:r>
      <w:r w:rsidR="009D5FD3">
        <w:rPr>
          <w:rFonts w:ascii="Arial" w:hAnsi="Arial" w:cs="Arial"/>
          <w:color w:val="000000"/>
        </w:rPr>
        <w:t>Equivalentes,</w:t>
      </w:r>
      <w:r>
        <w:rPr>
          <w:rFonts w:ascii="Arial" w:hAnsi="Arial" w:cs="Arial"/>
          <w:color w:val="000000"/>
        </w:rPr>
        <w:t xml:space="preserve"> y pocos saben del control de que les señala la ley.</w:t>
      </w:r>
    </w:p>
    <w:p w14:paraId="39FCB43D" w14:textId="77777777" w:rsidR="00BA76E9" w:rsidRDefault="00BA76E9" w:rsidP="005A1F48">
      <w:pPr>
        <w:spacing w:line="360" w:lineRule="auto"/>
        <w:rPr>
          <w:rFonts w:ascii="Arial" w:hAnsi="Arial" w:cs="Arial"/>
          <w:color w:val="000000"/>
        </w:rPr>
      </w:pPr>
      <w:r>
        <w:rPr>
          <w:rFonts w:ascii="Arial" w:hAnsi="Arial" w:cs="Arial"/>
          <w:color w:val="000000"/>
        </w:rPr>
        <w:t xml:space="preserve">Finaliza que el plan de la </w:t>
      </w:r>
      <w:r w:rsidR="009D5FD3">
        <w:rPr>
          <w:rFonts w:ascii="Arial" w:hAnsi="Arial" w:cs="Arial"/>
          <w:color w:val="000000"/>
        </w:rPr>
        <w:t>Región</w:t>
      </w:r>
      <w:r>
        <w:rPr>
          <w:rFonts w:ascii="Arial" w:hAnsi="Arial" w:cs="Arial"/>
          <w:color w:val="000000"/>
        </w:rPr>
        <w:t xml:space="preserve"> </w:t>
      </w:r>
      <w:r w:rsidR="009D5FD3">
        <w:rPr>
          <w:rFonts w:ascii="Arial" w:hAnsi="Arial" w:cs="Arial"/>
          <w:color w:val="000000"/>
        </w:rPr>
        <w:t>Periférica</w:t>
      </w:r>
      <w:r>
        <w:rPr>
          <w:rFonts w:ascii="Arial" w:hAnsi="Arial" w:cs="Arial"/>
          <w:color w:val="000000"/>
        </w:rPr>
        <w:t xml:space="preserve"> y Plan de la Zona Conurbada, que  en el 2009 dicho plan no fue aprobada por faltar la aprobación del Municipio de Monterrey dicho plan tiene pl</w:t>
      </w:r>
      <w:r w:rsidR="009D5FD3">
        <w:rPr>
          <w:rFonts w:ascii="Arial" w:hAnsi="Arial" w:cs="Arial"/>
          <w:color w:val="000000"/>
        </w:rPr>
        <w:t>anes congelados  hasta la fecha.</w:t>
      </w:r>
    </w:p>
    <w:p w14:paraId="2E9B4DEB" w14:textId="77777777" w:rsidR="00303C36" w:rsidRDefault="00303C36">
      <w:pPr>
        <w:spacing w:line="360" w:lineRule="auto"/>
        <w:jc w:val="both"/>
        <w:rPr>
          <w:rFonts w:ascii="Arial" w:hAnsi="Arial" w:cs="Arial"/>
          <w:color w:val="000000"/>
        </w:rPr>
      </w:pPr>
    </w:p>
    <w:p w14:paraId="17090E56" w14:textId="77777777" w:rsidR="00303C36" w:rsidRDefault="00DE1203">
      <w:pPr>
        <w:spacing w:line="360" w:lineRule="auto"/>
        <w:jc w:val="center"/>
        <w:rPr>
          <w:rFonts w:ascii="Arial" w:hAnsi="Arial" w:cs="Arial"/>
          <w:b/>
          <w:color w:val="000000"/>
          <w:lang w:val="es-MX"/>
        </w:rPr>
      </w:pPr>
      <w:r>
        <w:rPr>
          <w:rFonts w:ascii="Arial" w:hAnsi="Arial" w:cs="Arial"/>
          <w:b/>
          <w:color w:val="000000"/>
          <w:lang w:val="es-MX"/>
        </w:rPr>
        <w:t>CONSIDERACIONES</w:t>
      </w:r>
    </w:p>
    <w:p w14:paraId="5177A42D" w14:textId="77777777" w:rsidR="00303C36" w:rsidRDefault="00303C36">
      <w:pPr>
        <w:spacing w:line="360" w:lineRule="auto"/>
        <w:jc w:val="both"/>
        <w:rPr>
          <w:rFonts w:ascii="Arial" w:hAnsi="Arial" w:cs="Arial"/>
          <w:color w:val="000000"/>
        </w:rPr>
      </w:pPr>
    </w:p>
    <w:p w14:paraId="75E22F41" w14:textId="77777777" w:rsidR="00303C36" w:rsidRDefault="00DE1203">
      <w:pPr>
        <w:spacing w:line="360" w:lineRule="auto"/>
        <w:jc w:val="both"/>
        <w:rPr>
          <w:rFonts w:ascii="Arial" w:hAnsi="Arial" w:cs="Arial"/>
          <w:color w:val="000000"/>
          <w:lang w:val="es-MX"/>
        </w:rPr>
      </w:pPr>
      <w:r>
        <w:rPr>
          <w:rFonts w:ascii="Arial" w:hAnsi="Arial" w:cs="Arial"/>
          <w:color w:val="000000"/>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w:t>
      </w:r>
      <w:r w:rsidR="00C14E90">
        <w:rPr>
          <w:rFonts w:ascii="Arial" w:hAnsi="Arial" w:cs="Arial"/>
          <w:color w:val="000000"/>
          <w:lang w:val="es-MX"/>
        </w:rPr>
        <w:t>greso del Estado de Nuevo León</w:t>
      </w:r>
      <w:r>
        <w:rPr>
          <w:rFonts w:ascii="Arial" w:hAnsi="Arial" w:cs="Arial"/>
          <w:color w:val="000000"/>
          <w:lang w:val="es-MX"/>
        </w:rPr>
        <w:t>, derivado de lo cual sometemos al Pleno las siguientes consideraciones:</w:t>
      </w:r>
    </w:p>
    <w:p w14:paraId="013BD9D0" w14:textId="77777777" w:rsidR="00303C36" w:rsidRDefault="001C4B8D">
      <w:pPr>
        <w:spacing w:line="360" w:lineRule="auto"/>
        <w:jc w:val="both"/>
        <w:rPr>
          <w:rFonts w:ascii="Arial" w:hAnsi="Arial" w:cs="Arial"/>
          <w:color w:val="000000"/>
          <w:lang w:val="es-MX"/>
        </w:rPr>
      </w:pPr>
      <w:r>
        <w:rPr>
          <w:rFonts w:ascii="Arial" w:hAnsi="Arial" w:cs="Arial"/>
          <w:color w:val="000000"/>
          <w:lang w:val="es-MX"/>
        </w:rPr>
        <w:lastRenderedPageBreak/>
        <w:t>Es un Hecho Notorio que el Senado de la República como Cámara de origen aprobó el Dictamen con Proyecto de Decreto por el que se expide la Ley General de Asentamientos Humanos y Ordenamiento Territorial y Urbano y que fue enviada al Ejecutivo Federal para su Publicación.</w:t>
      </w:r>
    </w:p>
    <w:p w14:paraId="701FA427" w14:textId="77777777" w:rsidR="001C4B8D" w:rsidRDefault="001C4B8D">
      <w:pPr>
        <w:spacing w:line="360" w:lineRule="auto"/>
        <w:jc w:val="both"/>
        <w:rPr>
          <w:rFonts w:ascii="Arial" w:hAnsi="Arial" w:cs="Arial"/>
          <w:color w:val="000000"/>
          <w:lang w:val="es-MX"/>
        </w:rPr>
      </w:pPr>
    </w:p>
    <w:p w14:paraId="08E950BA" w14:textId="77777777" w:rsidR="001C4B8D" w:rsidRDefault="001C4B8D">
      <w:pPr>
        <w:spacing w:line="360" w:lineRule="auto"/>
        <w:jc w:val="both"/>
        <w:rPr>
          <w:rFonts w:ascii="Arial" w:hAnsi="Arial" w:cs="Arial"/>
          <w:color w:val="000000"/>
          <w:lang w:val="es-MX"/>
        </w:rPr>
      </w:pPr>
      <w:r>
        <w:rPr>
          <w:rFonts w:ascii="Arial" w:hAnsi="Arial" w:cs="Arial"/>
          <w:color w:val="000000"/>
          <w:lang w:val="es-MX"/>
        </w:rPr>
        <w:t>De ésta manera, los conceptos que maneja el promovente dentro de su iniciativa; como parte de una modernización para abatir el crecimiento disperso y caótico de la zona conurbada, la modernización de equipamientos públicos en lugares estratégicos, la escasa profundidad de lotes, la transparencia en el otorgamiento de permisos de fraccionamientos y edificación, los dictámenes de congruencia de los planes y programas de desarrollo urbano y zonificación; son conceptos que se incluyen en la Ley aprobada en ambas cámaras del Poder Legislativo Federal y que ya se encuentran en manos del Presidente de la República para su publicación.</w:t>
      </w:r>
    </w:p>
    <w:p w14:paraId="79CAA571" w14:textId="77777777" w:rsidR="001C4B8D" w:rsidRDefault="001C4B8D">
      <w:pPr>
        <w:spacing w:line="360" w:lineRule="auto"/>
        <w:jc w:val="both"/>
        <w:rPr>
          <w:rFonts w:ascii="Arial" w:hAnsi="Arial" w:cs="Arial"/>
          <w:color w:val="000000"/>
          <w:lang w:val="es-MX"/>
        </w:rPr>
      </w:pPr>
    </w:p>
    <w:p w14:paraId="6E39D0E4" w14:textId="77777777" w:rsidR="001C4B8D" w:rsidRDefault="001C4B8D">
      <w:pPr>
        <w:spacing w:line="360" w:lineRule="auto"/>
        <w:jc w:val="both"/>
        <w:rPr>
          <w:rFonts w:ascii="Arial" w:hAnsi="Arial" w:cs="Arial"/>
          <w:color w:val="000000"/>
          <w:lang w:val="es-MX"/>
        </w:rPr>
      </w:pPr>
      <w:r>
        <w:rPr>
          <w:rFonts w:ascii="Arial" w:hAnsi="Arial" w:cs="Arial"/>
          <w:color w:val="000000"/>
          <w:lang w:val="es-MX"/>
        </w:rPr>
        <w:t>En este orden de ideas, dicho ordenamiento federal recientemente aprobado, que distribuye competencias en los tres niveles de gobierno, exige en su régimen transitorio adecuar la normatividad de los Estados al nuevo ordenamiento jurídico de la materia.</w:t>
      </w:r>
    </w:p>
    <w:p w14:paraId="3B0FA9F3" w14:textId="77777777" w:rsidR="001C4B8D" w:rsidRDefault="001C4B8D">
      <w:pPr>
        <w:spacing w:line="360" w:lineRule="auto"/>
        <w:jc w:val="both"/>
        <w:rPr>
          <w:rFonts w:ascii="Arial" w:hAnsi="Arial" w:cs="Arial"/>
          <w:color w:val="000000"/>
          <w:lang w:val="es-MX"/>
        </w:rPr>
      </w:pPr>
    </w:p>
    <w:p w14:paraId="62F79123" w14:textId="77777777" w:rsidR="001C4B8D" w:rsidRDefault="001C4B8D">
      <w:pPr>
        <w:spacing w:line="360" w:lineRule="auto"/>
        <w:jc w:val="both"/>
        <w:rPr>
          <w:rFonts w:ascii="Arial" w:hAnsi="Arial" w:cs="Arial"/>
          <w:color w:val="000000"/>
          <w:lang w:val="es-MX"/>
        </w:rPr>
      </w:pPr>
      <w:r>
        <w:rPr>
          <w:rFonts w:ascii="Arial" w:hAnsi="Arial" w:cs="Arial"/>
          <w:color w:val="000000"/>
          <w:lang w:val="es-MX"/>
        </w:rPr>
        <w:t>Por lo que de aprobarse ésta iniciativa sería rebasada por la nueva legislación que impone la Ley General de Asentamientos Humanos y Ordenamiento Territorial y Urbano, y al ser pretendida en ésta iniciativa artículos de la actual Ley de Desarrollo Urbano vigente, quedarían estas reformas sin materia.</w:t>
      </w:r>
    </w:p>
    <w:p w14:paraId="4E87DEF4" w14:textId="77777777" w:rsidR="00303C36" w:rsidRDefault="00303C36">
      <w:pPr>
        <w:spacing w:line="360" w:lineRule="auto"/>
        <w:jc w:val="both"/>
        <w:rPr>
          <w:rFonts w:ascii="Arial" w:hAnsi="Arial" w:cs="Arial"/>
          <w:color w:val="000000"/>
          <w:lang w:val="es-MX"/>
        </w:rPr>
      </w:pPr>
    </w:p>
    <w:p w14:paraId="4D811E6A" w14:textId="77777777" w:rsidR="001C4B8D" w:rsidRDefault="001C4B8D">
      <w:pPr>
        <w:spacing w:line="360" w:lineRule="auto"/>
        <w:jc w:val="both"/>
        <w:rPr>
          <w:rFonts w:ascii="Arial" w:hAnsi="Arial" w:cs="Arial"/>
          <w:color w:val="000000"/>
          <w:lang w:val="es-MX"/>
        </w:rPr>
      </w:pPr>
    </w:p>
    <w:p w14:paraId="6D78B84C" w14:textId="77777777" w:rsidR="001C4B8D" w:rsidRDefault="001C4B8D">
      <w:pPr>
        <w:spacing w:line="360" w:lineRule="auto"/>
        <w:jc w:val="both"/>
        <w:rPr>
          <w:rFonts w:ascii="Arial" w:hAnsi="Arial" w:cs="Arial"/>
          <w:color w:val="000000"/>
          <w:lang w:val="es-MX"/>
        </w:rPr>
      </w:pPr>
    </w:p>
    <w:p w14:paraId="4B433C1C" w14:textId="77777777" w:rsidR="00303C36" w:rsidRDefault="00DE1203">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14:paraId="6D65EBCA" w14:textId="77777777" w:rsidR="00303C36" w:rsidRDefault="00303C36">
      <w:pPr>
        <w:spacing w:line="360" w:lineRule="auto"/>
        <w:jc w:val="center"/>
        <w:rPr>
          <w:rFonts w:ascii="Arial" w:hAnsi="Arial" w:cs="Arial"/>
          <w:b/>
          <w:color w:val="000000"/>
        </w:rPr>
      </w:pPr>
    </w:p>
    <w:p w14:paraId="7A139A9E" w14:textId="77777777" w:rsidR="00303C36" w:rsidRDefault="00DE1203">
      <w:pPr>
        <w:spacing w:line="360" w:lineRule="auto"/>
        <w:jc w:val="center"/>
        <w:rPr>
          <w:rFonts w:ascii="Arial" w:hAnsi="Arial" w:cs="Arial"/>
          <w:b/>
          <w:color w:val="000000"/>
        </w:rPr>
      </w:pPr>
      <w:r>
        <w:rPr>
          <w:rFonts w:ascii="Arial" w:hAnsi="Arial" w:cs="Arial"/>
          <w:b/>
          <w:color w:val="000000"/>
        </w:rPr>
        <w:t>A C U E R D O</w:t>
      </w:r>
    </w:p>
    <w:p w14:paraId="5D1F9183" w14:textId="77777777" w:rsidR="00303C36" w:rsidRDefault="00303C36">
      <w:pPr>
        <w:spacing w:line="360" w:lineRule="auto"/>
        <w:jc w:val="both"/>
        <w:rPr>
          <w:rFonts w:ascii="Arial" w:hAnsi="Arial" w:cs="Arial"/>
          <w:color w:val="000000"/>
        </w:rPr>
      </w:pPr>
    </w:p>
    <w:p w14:paraId="1F1E4102" w14:textId="77777777" w:rsidR="00303C36" w:rsidRDefault="00303C36">
      <w:pPr>
        <w:spacing w:line="360" w:lineRule="auto"/>
        <w:jc w:val="both"/>
        <w:rPr>
          <w:rFonts w:ascii="Arial" w:hAnsi="Arial" w:cs="Arial"/>
          <w:color w:val="000000"/>
        </w:rPr>
      </w:pPr>
    </w:p>
    <w:p w14:paraId="66B0AB36" w14:textId="77777777" w:rsidR="00303C36" w:rsidRDefault="00DE1203">
      <w:pPr>
        <w:spacing w:line="360" w:lineRule="auto"/>
        <w:jc w:val="both"/>
        <w:rPr>
          <w:rFonts w:ascii="Arial" w:hAnsi="Arial" w:cs="Arial"/>
        </w:rPr>
      </w:pPr>
      <w:r>
        <w:rPr>
          <w:rFonts w:ascii="Arial" w:hAnsi="Arial" w:cs="Arial"/>
          <w:b/>
        </w:rPr>
        <w:t>PRIMERO</w:t>
      </w:r>
      <w:r>
        <w:rPr>
          <w:rFonts w:ascii="Arial" w:hAnsi="Arial" w:cs="Arial"/>
        </w:rPr>
        <w:t>: Por las consideraciones de hecho y de derecho  expuestas en el cuerpo del presente dictamen, NO HA LUGAR a proveer de conformidad con lo peticionado por el promovente.</w:t>
      </w:r>
    </w:p>
    <w:p w14:paraId="22A52D61" w14:textId="77777777" w:rsidR="00303C36" w:rsidRDefault="00303C36">
      <w:pPr>
        <w:spacing w:line="360" w:lineRule="auto"/>
        <w:jc w:val="both"/>
        <w:rPr>
          <w:rFonts w:ascii="Arial" w:hAnsi="Arial" w:cs="Arial"/>
        </w:rPr>
      </w:pPr>
    </w:p>
    <w:p w14:paraId="35CAB842" w14:textId="77777777" w:rsidR="00303C36" w:rsidRDefault="00DE1203">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14:paraId="3D0B8389" w14:textId="77777777" w:rsidR="00303C36" w:rsidRDefault="00303C36">
      <w:pPr>
        <w:spacing w:line="360" w:lineRule="auto"/>
        <w:jc w:val="both"/>
        <w:rPr>
          <w:rFonts w:ascii="Arial" w:hAnsi="Arial" w:cs="Arial"/>
        </w:rPr>
      </w:pPr>
    </w:p>
    <w:p w14:paraId="7DC1E426" w14:textId="77777777" w:rsidR="00303C36" w:rsidRDefault="00DE1203">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14:paraId="125A8DA7" w14:textId="77777777" w:rsidR="00303C36" w:rsidRDefault="00303C36">
      <w:pPr>
        <w:spacing w:line="360" w:lineRule="auto"/>
        <w:jc w:val="center"/>
        <w:rPr>
          <w:rFonts w:ascii="Arial" w:hAnsi="Arial" w:cs="Arial"/>
        </w:rPr>
      </w:pPr>
    </w:p>
    <w:p w14:paraId="36F8FF48" w14:textId="77777777" w:rsidR="00303C36" w:rsidRDefault="00DE1203">
      <w:pPr>
        <w:spacing w:line="360" w:lineRule="auto"/>
        <w:jc w:val="center"/>
        <w:rPr>
          <w:rFonts w:ascii="Arial" w:hAnsi="Arial" w:cs="Arial"/>
        </w:rPr>
      </w:pPr>
      <w:r>
        <w:rPr>
          <w:rFonts w:ascii="Arial" w:hAnsi="Arial" w:cs="Arial"/>
        </w:rPr>
        <w:t>Monterrey, Nuevo León</w:t>
      </w:r>
    </w:p>
    <w:p w14:paraId="7886C68E" w14:textId="77777777" w:rsidR="002E0EA0" w:rsidRDefault="002E0EA0">
      <w:pPr>
        <w:spacing w:line="360" w:lineRule="auto"/>
        <w:jc w:val="center"/>
        <w:rPr>
          <w:rFonts w:ascii="Arial" w:hAnsi="Arial" w:cs="Arial"/>
        </w:rPr>
      </w:pPr>
    </w:p>
    <w:p w14:paraId="657C400D" w14:textId="77777777" w:rsidR="002E0EA0" w:rsidRDefault="002E0EA0">
      <w:pPr>
        <w:spacing w:line="360" w:lineRule="auto"/>
        <w:jc w:val="center"/>
        <w:rPr>
          <w:rFonts w:ascii="Arial" w:hAnsi="Arial" w:cs="Arial"/>
        </w:rPr>
      </w:pPr>
    </w:p>
    <w:p w14:paraId="09664F2B" w14:textId="77777777" w:rsidR="00303C36" w:rsidRDefault="00303C36">
      <w:pPr>
        <w:spacing w:line="360" w:lineRule="auto"/>
        <w:rPr>
          <w:rFonts w:ascii="Arial" w:hAnsi="Arial" w:cs="Arial"/>
        </w:rPr>
      </w:pPr>
    </w:p>
    <w:p w14:paraId="34F7C837" w14:textId="77777777" w:rsidR="00303C36" w:rsidRDefault="00DE1203">
      <w:pPr>
        <w:pStyle w:val="Ttulo1"/>
      </w:pPr>
      <w:r>
        <w:lastRenderedPageBreak/>
        <w:t>COMISIÓN DE DESARROLLO URBANO</w:t>
      </w:r>
    </w:p>
    <w:p w14:paraId="20C8A42C" w14:textId="77777777" w:rsidR="00303C36" w:rsidRDefault="00303C36">
      <w:pPr>
        <w:spacing w:line="360" w:lineRule="auto"/>
        <w:jc w:val="center"/>
        <w:rPr>
          <w:rFonts w:ascii="Arial" w:hAnsi="Arial" w:cs="Arial"/>
        </w:rPr>
      </w:pPr>
    </w:p>
    <w:p w14:paraId="4C4EFCAF" w14:textId="77777777" w:rsidR="00303C36" w:rsidRDefault="00DE1203">
      <w:pPr>
        <w:pStyle w:val="Ttulo2"/>
        <w:spacing w:line="360" w:lineRule="auto"/>
        <w:rPr>
          <w:rFonts w:ascii="Arial" w:hAnsi="Arial" w:cs="Arial"/>
          <w:b/>
          <w:szCs w:val="24"/>
        </w:rPr>
      </w:pPr>
      <w:r>
        <w:rPr>
          <w:rFonts w:ascii="Arial" w:hAnsi="Arial" w:cs="Arial"/>
          <w:b/>
          <w:szCs w:val="24"/>
        </w:rPr>
        <w:t>PRESIDENTE:</w:t>
      </w:r>
    </w:p>
    <w:p w14:paraId="0D40911B" w14:textId="77777777" w:rsidR="00303C36" w:rsidRDefault="00303C36">
      <w:pPr>
        <w:rPr>
          <w:lang w:val="es-MX"/>
        </w:rPr>
      </w:pPr>
    </w:p>
    <w:p w14:paraId="010B6FE3" w14:textId="77777777" w:rsidR="00303C36" w:rsidRDefault="00303C36">
      <w:pPr>
        <w:rPr>
          <w:lang w:val="es-MX"/>
        </w:rPr>
      </w:pPr>
    </w:p>
    <w:p w14:paraId="2ECFF7FC" w14:textId="77777777" w:rsidR="00303C36" w:rsidRDefault="00303C36">
      <w:pPr>
        <w:spacing w:line="360" w:lineRule="auto"/>
        <w:jc w:val="center"/>
        <w:rPr>
          <w:rFonts w:ascii="Arial" w:hAnsi="Arial" w:cs="Arial"/>
          <w:lang w:val="es-MX"/>
        </w:rPr>
      </w:pPr>
    </w:p>
    <w:p w14:paraId="7B6951F1" w14:textId="77777777" w:rsidR="00303C36" w:rsidRDefault="00DE1203">
      <w:pPr>
        <w:spacing w:line="360" w:lineRule="auto"/>
        <w:jc w:val="center"/>
        <w:rPr>
          <w:rFonts w:ascii="Arial" w:hAnsi="Arial" w:cs="Arial"/>
          <w:lang w:val="es-MX"/>
        </w:rPr>
      </w:pPr>
      <w:r>
        <w:rPr>
          <w:rFonts w:ascii="Arial" w:hAnsi="Arial" w:cs="Arial"/>
          <w:lang w:val="es-MX"/>
        </w:rPr>
        <w:t xml:space="preserve">DIP. </w:t>
      </w:r>
      <w:r w:rsidR="001C4B8D">
        <w:rPr>
          <w:rFonts w:ascii="Arial" w:hAnsi="Arial" w:cs="Arial"/>
          <w:lang w:val="es-MX"/>
        </w:rPr>
        <w:t>JESÚS ÁNGEL NAVA RIVERA</w:t>
      </w:r>
    </w:p>
    <w:tbl>
      <w:tblPr>
        <w:tblW w:w="0" w:type="auto"/>
        <w:jc w:val="center"/>
        <w:tblCellMar>
          <w:left w:w="70" w:type="dxa"/>
          <w:right w:w="70" w:type="dxa"/>
        </w:tblCellMar>
        <w:tblLook w:val="04A0" w:firstRow="1" w:lastRow="0" w:firstColumn="1" w:lastColumn="0" w:noHBand="0" w:noVBand="1"/>
      </w:tblPr>
      <w:tblGrid>
        <w:gridCol w:w="3995"/>
        <w:gridCol w:w="3995"/>
      </w:tblGrid>
      <w:tr w:rsidR="00303C36" w14:paraId="78C386DE" w14:textId="77777777">
        <w:trPr>
          <w:jc w:val="center"/>
        </w:trPr>
        <w:tc>
          <w:tcPr>
            <w:tcW w:w="3995" w:type="dxa"/>
          </w:tcPr>
          <w:p w14:paraId="12797643" w14:textId="77777777" w:rsidR="00303C36" w:rsidRDefault="00303C36">
            <w:pPr>
              <w:pStyle w:val="NormalWeb"/>
              <w:spacing w:before="0" w:after="0" w:line="360" w:lineRule="auto"/>
              <w:jc w:val="center"/>
              <w:rPr>
                <w:rFonts w:ascii="Arial" w:eastAsia="Times New Roman" w:hAnsi="Arial" w:cs="Arial"/>
                <w:b/>
                <w:lang w:val="pt-BR"/>
              </w:rPr>
            </w:pPr>
          </w:p>
          <w:p w14:paraId="58BAB331" w14:textId="77777777" w:rsidR="00303C36" w:rsidRDefault="00DE1203">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14:paraId="0D794A40" w14:textId="77777777" w:rsidR="00303C36" w:rsidRDefault="00303C36">
            <w:pPr>
              <w:pStyle w:val="NormalWeb"/>
              <w:spacing w:before="0" w:after="0" w:line="360" w:lineRule="auto"/>
              <w:jc w:val="center"/>
              <w:rPr>
                <w:rFonts w:ascii="Arial" w:hAnsi="Arial" w:cs="Arial"/>
                <w:lang w:val="pt-BR"/>
              </w:rPr>
            </w:pPr>
          </w:p>
          <w:p w14:paraId="34051675" w14:textId="77777777" w:rsidR="00303C36" w:rsidRDefault="00303C36">
            <w:pPr>
              <w:pStyle w:val="NormalWeb"/>
              <w:spacing w:before="0" w:after="0" w:line="360" w:lineRule="auto"/>
              <w:jc w:val="center"/>
              <w:rPr>
                <w:rFonts w:ascii="Arial" w:hAnsi="Arial" w:cs="Arial"/>
                <w:lang w:val="pt-BR"/>
              </w:rPr>
            </w:pPr>
          </w:p>
          <w:p w14:paraId="423B47CE" w14:textId="78660468" w:rsidR="00303C36" w:rsidRDefault="00DE1203" w:rsidP="001C4B8D">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w:t>
            </w:r>
            <w:r w:rsidR="0005717A">
              <w:rPr>
                <w:rFonts w:ascii="Arial" w:hAnsi="Arial" w:cs="Arial"/>
                <w:lang w:val="pt-BR"/>
              </w:rPr>
              <w:t>ROSALV</w:t>
            </w:r>
            <w:r w:rsidR="001C4B8D">
              <w:rPr>
                <w:rFonts w:ascii="Arial" w:hAnsi="Arial" w:cs="Arial"/>
                <w:lang w:val="pt-BR"/>
              </w:rPr>
              <w:t>A LLANES RIVERA</w:t>
            </w:r>
            <w:r>
              <w:rPr>
                <w:rFonts w:ascii="Arial" w:hAnsi="Arial" w:cs="Arial"/>
                <w:lang w:val="pt-BR"/>
              </w:rPr>
              <w:t xml:space="preserve"> </w:t>
            </w:r>
          </w:p>
        </w:tc>
        <w:tc>
          <w:tcPr>
            <w:tcW w:w="3995" w:type="dxa"/>
          </w:tcPr>
          <w:p w14:paraId="773E7BFE" w14:textId="77777777" w:rsidR="00303C36" w:rsidRDefault="00303C36">
            <w:pPr>
              <w:pStyle w:val="NormalWeb"/>
              <w:spacing w:before="0" w:after="0" w:line="360" w:lineRule="auto"/>
              <w:jc w:val="center"/>
              <w:rPr>
                <w:rFonts w:ascii="Arial" w:eastAsia="Times New Roman" w:hAnsi="Arial" w:cs="Arial"/>
                <w:b/>
                <w:lang w:val="it-IT"/>
              </w:rPr>
            </w:pPr>
          </w:p>
          <w:p w14:paraId="3327B2D0" w14:textId="77777777" w:rsidR="00303C36" w:rsidRDefault="00DE1203">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14:paraId="1503B300" w14:textId="77777777" w:rsidR="00303C36" w:rsidRDefault="00303C36">
            <w:pPr>
              <w:pStyle w:val="NormalWeb"/>
              <w:spacing w:before="0" w:after="0" w:line="360" w:lineRule="auto"/>
              <w:jc w:val="center"/>
              <w:rPr>
                <w:rFonts w:ascii="Arial" w:hAnsi="Arial" w:cs="Arial"/>
                <w:lang w:val="it-IT"/>
              </w:rPr>
            </w:pPr>
          </w:p>
          <w:p w14:paraId="247C2A59" w14:textId="77777777" w:rsidR="00303C36" w:rsidRDefault="00303C36">
            <w:pPr>
              <w:pStyle w:val="NormalWeb"/>
              <w:spacing w:before="0" w:after="0" w:line="360" w:lineRule="auto"/>
              <w:jc w:val="center"/>
              <w:rPr>
                <w:rFonts w:ascii="Arial" w:hAnsi="Arial" w:cs="Arial"/>
                <w:lang w:val="it-IT"/>
              </w:rPr>
            </w:pPr>
          </w:p>
          <w:p w14:paraId="4A715480" w14:textId="77777777" w:rsidR="00303C36" w:rsidRDefault="00DE1203">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303C36" w14:paraId="79EBC367" w14:textId="77777777">
        <w:trPr>
          <w:trHeight w:val="2308"/>
          <w:jc w:val="center"/>
        </w:trPr>
        <w:tc>
          <w:tcPr>
            <w:tcW w:w="3995" w:type="dxa"/>
          </w:tcPr>
          <w:p w14:paraId="0019E0B9" w14:textId="77777777" w:rsidR="00303C36" w:rsidRDefault="00303C36">
            <w:pPr>
              <w:pStyle w:val="NormalWeb"/>
              <w:spacing w:before="0" w:after="0" w:line="360" w:lineRule="auto"/>
              <w:jc w:val="center"/>
              <w:rPr>
                <w:rFonts w:ascii="Arial" w:eastAsia="Times New Roman" w:hAnsi="Arial" w:cs="Arial"/>
                <w:b/>
              </w:rPr>
            </w:pPr>
          </w:p>
          <w:p w14:paraId="7BCEC63C" w14:textId="77777777" w:rsidR="00303C36" w:rsidRDefault="00DE1203">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4697F25F" w14:textId="77777777" w:rsidR="00303C36" w:rsidRDefault="00303C36">
            <w:pPr>
              <w:pStyle w:val="NormalWeb"/>
              <w:spacing w:before="0" w:after="0" w:line="360" w:lineRule="auto"/>
              <w:jc w:val="center"/>
              <w:rPr>
                <w:rFonts w:ascii="Arial" w:hAnsi="Arial" w:cs="Arial"/>
              </w:rPr>
            </w:pPr>
          </w:p>
          <w:p w14:paraId="1FCAE9C9" w14:textId="77777777" w:rsidR="00303C36" w:rsidRDefault="00303C36">
            <w:pPr>
              <w:pStyle w:val="NormalWeb"/>
              <w:spacing w:before="0" w:after="0" w:line="360" w:lineRule="auto"/>
              <w:jc w:val="center"/>
              <w:rPr>
                <w:rFonts w:ascii="Arial" w:hAnsi="Arial" w:cs="Arial"/>
              </w:rPr>
            </w:pPr>
          </w:p>
          <w:p w14:paraId="467794B8" w14:textId="77777777" w:rsidR="00303C36" w:rsidRDefault="00DE1203">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14:paraId="7491225E" w14:textId="77777777" w:rsidR="00303C36" w:rsidRDefault="00303C36">
            <w:pPr>
              <w:pStyle w:val="NormalWeb"/>
              <w:spacing w:before="0" w:after="0" w:line="360" w:lineRule="auto"/>
              <w:jc w:val="center"/>
              <w:rPr>
                <w:rFonts w:ascii="Arial" w:eastAsia="Times New Roman" w:hAnsi="Arial" w:cs="Arial"/>
                <w:b/>
                <w:lang w:val="pt-BR"/>
              </w:rPr>
            </w:pPr>
          </w:p>
          <w:p w14:paraId="7EE073F2" w14:textId="77777777" w:rsidR="00303C36" w:rsidRDefault="00DE1203">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03CCF83D" w14:textId="77777777" w:rsidR="00303C36" w:rsidRDefault="00303C36">
            <w:pPr>
              <w:pStyle w:val="Textoindependiente"/>
              <w:spacing w:line="360" w:lineRule="auto"/>
              <w:ind w:left="60"/>
              <w:jc w:val="center"/>
              <w:rPr>
                <w:rFonts w:ascii="Arial" w:hAnsi="Arial" w:cs="Arial"/>
                <w:b w:val="0"/>
                <w:szCs w:val="24"/>
                <w:lang w:val="pt-BR"/>
              </w:rPr>
            </w:pPr>
          </w:p>
          <w:p w14:paraId="695BF03C" w14:textId="77777777" w:rsidR="00303C36" w:rsidRDefault="00303C36">
            <w:pPr>
              <w:pStyle w:val="Textoindependiente"/>
              <w:spacing w:line="360" w:lineRule="auto"/>
              <w:ind w:left="60"/>
              <w:jc w:val="center"/>
              <w:rPr>
                <w:rFonts w:ascii="Arial" w:hAnsi="Arial" w:cs="Arial"/>
                <w:b w:val="0"/>
                <w:szCs w:val="24"/>
                <w:lang w:val="pt-BR"/>
              </w:rPr>
            </w:pPr>
          </w:p>
          <w:p w14:paraId="071C10DB" w14:textId="77777777" w:rsidR="00303C36" w:rsidRDefault="00303C36">
            <w:pPr>
              <w:pStyle w:val="Textoindependiente"/>
              <w:spacing w:line="360" w:lineRule="auto"/>
              <w:ind w:left="60"/>
              <w:jc w:val="center"/>
              <w:rPr>
                <w:rFonts w:ascii="Arial" w:hAnsi="Arial" w:cs="Arial"/>
                <w:b w:val="0"/>
                <w:szCs w:val="24"/>
                <w:lang w:val="pt-BR"/>
              </w:rPr>
            </w:pPr>
          </w:p>
          <w:p w14:paraId="5ABF59FA" w14:textId="77777777" w:rsidR="00303C36" w:rsidRDefault="00DE1203">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303C36" w14:paraId="2492410E" w14:textId="77777777">
        <w:trPr>
          <w:jc w:val="center"/>
        </w:trPr>
        <w:tc>
          <w:tcPr>
            <w:tcW w:w="3995" w:type="dxa"/>
          </w:tcPr>
          <w:p w14:paraId="72709A3B" w14:textId="6AB22656" w:rsidR="00303C36" w:rsidRDefault="00DE1203">
            <w:pPr>
              <w:pStyle w:val="NormalWeb"/>
              <w:spacing w:before="0" w:after="0" w:line="360" w:lineRule="auto"/>
              <w:jc w:val="center"/>
              <w:rPr>
                <w:rFonts w:ascii="Arial" w:eastAsia="Times New Roman" w:hAnsi="Arial" w:cs="Arial"/>
                <w:b/>
              </w:rPr>
            </w:pPr>
            <w:r>
              <w:rPr>
                <w:rFonts w:ascii="Arial" w:hAnsi="Arial" w:cs="Arial"/>
                <w:lang w:val="pt-BR"/>
              </w:rPr>
              <w:lastRenderedPageBreak/>
              <w:br w:type="page"/>
            </w:r>
            <w:r>
              <w:rPr>
                <w:rFonts w:ascii="Arial" w:eastAsia="Times New Roman" w:hAnsi="Arial" w:cs="Arial"/>
                <w:b/>
              </w:rPr>
              <w:t>VOCAL</w:t>
            </w:r>
          </w:p>
          <w:p w14:paraId="64D9C045" w14:textId="77777777" w:rsidR="00303C36" w:rsidRDefault="00303C36">
            <w:pPr>
              <w:pStyle w:val="Textoindependiente"/>
              <w:spacing w:line="360" w:lineRule="auto"/>
              <w:ind w:hanging="16"/>
              <w:jc w:val="center"/>
              <w:rPr>
                <w:rFonts w:ascii="Arial" w:hAnsi="Arial" w:cs="Arial"/>
                <w:b w:val="0"/>
                <w:szCs w:val="24"/>
              </w:rPr>
            </w:pPr>
          </w:p>
          <w:p w14:paraId="10B1F435" w14:textId="77777777" w:rsidR="00303C36" w:rsidRDefault="00303C36">
            <w:pPr>
              <w:pStyle w:val="Textoindependiente"/>
              <w:spacing w:line="360" w:lineRule="auto"/>
              <w:ind w:hanging="16"/>
              <w:jc w:val="center"/>
              <w:rPr>
                <w:rFonts w:ascii="Arial" w:hAnsi="Arial" w:cs="Arial"/>
                <w:b w:val="0"/>
                <w:szCs w:val="24"/>
              </w:rPr>
            </w:pPr>
          </w:p>
          <w:p w14:paraId="15F24044" w14:textId="77777777" w:rsidR="00303C36" w:rsidRDefault="00DE1203">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14:paraId="2E31F90E" w14:textId="77777777" w:rsidR="00303C36" w:rsidRDefault="00DE1203">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1645DBAC" w14:textId="77777777" w:rsidR="00303C36" w:rsidRDefault="00303C36">
            <w:pPr>
              <w:pStyle w:val="NormalWeb"/>
              <w:spacing w:before="0" w:after="0" w:line="360" w:lineRule="auto"/>
              <w:jc w:val="center"/>
              <w:rPr>
                <w:rFonts w:ascii="Arial" w:eastAsia="Times New Roman" w:hAnsi="Arial" w:cs="Arial"/>
              </w:rPr>
            </w:pPr>
          </w:p>
          <w:p w14:paraId="110915B3" w14:textId="77777777" w:rsidR="00303C36" w:rsidRDefault="00DE1203">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303C36" w14:paraId="0FE59D30" w14:textId="77777777">
        <w:trPr>
          <w:jc w:val="center"/>
        </w:trPr>
        <w:tc>
          <w:tcPr>
            <w:tcW w:w="3995" w:type="dxa"/>
          </w:tcPr>
          <w:p w14:paraId="19D68570" w14:textId="77777777" w:rsidR="00303C36" w:rsidRDefault="00303C36">
            <w:pPr>
              <w:pStyle w:val="NormalWeb"/>
              <w:spacing w:before="0" w:after="0" w:line="360" w:lineRule="auto"/>
              <w:jc w:val="center"/>
              <w:rPr>
                <w:rFonts w:ascii="Arial" w:eastAsia="Times New Roman" w:hAnsi="Arial" w:cs="Arial"/>
                <w:b/>
              </w:rPr>
            </w:pPr>
          </w:p>
          <w:p w14:paraId="55C9DAE0" w14:textId="77777777" w:rsidR="00303C36" w:rsidRDefault="00DE1203">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3BDE9E43" w14:textId="77777777" w:rsidR="00303C36" w:rsidRDefault="00303C36">
            <w:pPr>
              <w:pStyle w:val="NormalWeb"/>
              <w:spacing w:before="0" w:after="0" w:line="360" w:lineRule="auto"/>
              <w:jc w:val="center"/>
              <w:rPr>
                <w:rFonts w:ascii="Arial" w:hAnsi="Arial" w:cs="Arial"/>
                <w:lang w:val="es-MX"/>
              </w:rPr>
            </w:pPr>
          </w:p>
          <w:p w14:paraId="666A56D7" w14:textId="77777777" w:rsidR="00303C36" w:rsidRDefault="00303C36">
            <w:pPr>
              <w:pStyle w:val="NormalWeb"/>
              <w:spacing w:before="0" w:after="0" w:line="360" w:lineRule="auto"/>
              <w:jc w:val="center"/>
              <w:rPr>
                <w:rFonts w:ascii="Arial" w:hAnsi="Arial" w:cs="Arial"/>
                <w:lang w:val="es-MX"/>
              </w:rPr>
            </w:pPr>
          </w:p>
          <w:p w14:paraId="18926288" w14:textId="77777777" w:rsidR="00303C36" w:rsidRDefault="00DE1203">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14:paraId="42DAA883" w14:textId="77777777" w:rsidR="00303C36" w:rsidRDefault="00303C36">
            <w:pPr>
              <w:pStyle w:val="NormalWeb"/>
              <w:spacing w:before="0" w:after="0" w:line="360" w:lineRule="auto"/>
              <w:jc w:val="center"/>
              <w:rPr>
                <w:rFonts w:ascii="Arial" w:eastAsia="Times New Roman" w:hAnsi="Arial" w:cs="Arial"/>
                <w:b/>
              </w:rPr>
            </w:pPr>
          </w:p>
          <w:p w14:paraId="597F90C4" w14:textId="77777777" w:rsidR="00303C36" w:rsidRDefault="00DE1203">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0DE18D9E" w14:textId="77777777" w:rsidR="00303C36" w:rsidRDefault="00303C36">
            <w:pPr>
              <w:pStyle w:val="NormalWeb"/>
              <w:spacing w:before="0" w:after="0" w:line="360" w:lineRule="auto"/>
              <w:jc w:val="center"/>
              <w:rPr>
                <w:rFonts w:ascii="Arial" w:hAnsi="Arial" w:cs="Arial"/>
              </w:rPr>
            </w:pPr>
          </w:p>
          <w:p w14:paraId="210294C8" w14:textId="77777777" w:rsidR="00303C36" w:rsidRDefault="00303C36">
            <w:pPr>
              <w:pStyle w:val="NormalWeb"/>
              <w:spacing w:before="0" w:after="0" w:line="360" w:lineRule="auto"/>
              <w:jc w:val="center"/>
              <w:rPr>
                <w:rFonts w:ascii="Arial" w:hAnsi="Arial" w:cs="Arial"/>
              </w:rPr>
            </w:pPr>
          </w:p>
          <w:p w14:paraId="7B1280D6" w14:textId="77777777" w:rsidR="00303C36" w:rsidRDefault="00DE1203">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303C36" w14:paraId="1B8818CC" w14:textId="77777777">
        <w:trPr>
          <w:jc w:val="center"/>
        </w:trPr>
        <w:tc>
          <w:tcPr>
            <w:tcW w:w="3995" w:type="dxa"/>
          </w:tcPr>
          <w:p w14:paraId="08A6B95B" w14:textId="77777777" w:rsidR="00303C36" w:rsidRDefault="00303C36">
            <w:pPr>
              <w:pStyle w:val="NormalWeb"/>
              <w:spacing w:before="0" w:after="0" w:line="360" w:lineRule="auto"/>
              <w:jc w:val="center"/>
              <w:rPr>
                <w:rFonts w:ascii="Arial" w:eastAsia="Times New Roman" w:hAnsi="Arial" w:cs="Arial"/>
                <w:b/>
              </w:rPr>
            </w:pPr>
          </w:p>
          <w:p w14:paraId="7F218DA1" w14:textId="77777777" w:rsidR="00303C36" w:rsidRDefault="00DE1203">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4319D587" w14:textId="77777777" w:rsidR="00303C36" w:rsidRDefault="00303C36">
            <w:pPr>
              <w:pStyle w:val="NormalWeb"/>
              <w:spacing w:before="0" w:after="0" w:line="360" w:lineRule="auto"/>
              <w:jc w:val="center"/>
              <w:rPr>
                <w:rFonts w:ascii="Arial" w:hAnsi="Arial" w:cs="Arial"/>
              </w:rPr>
            </w:pPr>
            <w:bookmarkStart w:id="0" w:name="_GoBack"/>
            <w:bookmarkEnd w:id="0"/>
          </w:p>
          <w:p w14:paraId="512182B2" w14:textId="77777777" w:rsidR="00303C36" w:rsidRDefault="00DE1203">
            <w:pPr>
              <w:pStyle w:val="NormalWeb"/>
              <w:spacing w:before="0" w:after="0" w:line="360" w:lineRule="auto"/>
              <w:jc w:val="center"/>
              <w:rPr>
                <w:rFonts w:ascii="Arial" w:hAnsi="Arial" w:cs="Arial"/>
              </w:rPr>
            </w:pPr>
            <w:r>
              <w:rPr>
                <w:rFonts w:ascii="Arial" w:hAnsi="Arial" w:cs="Arial"/>
              </w:rPr>
              <w:t>DIP. FELIPE DE JESÚS HERNÁNDEZ MARROQUÍN</w:t>
            </w:r>
          </w:p>
        </w:tc>
        <w:tc>
          <w:tcPr>
            <w:tcW w:w="3995" w:type="dxa"/>
          </w:tcPr>
          <w:p w14:paraId="43C8B09F" w14:textId="77777777" w:rsidR="00303C36" w:rsidRDefault="00303C36">
            <w:pPr>
              <w:pStyle w:val="NormalWeb"/>
              <w:spacing w:before="0" w:after="0" w:line="360" w:lineRule="auto"/>
              <w:jc w:val="center"/>
              <w:rPr>
                <w:rFonts w:ascii="Arial" w:eastAsia="Times New Roman" w:hAnsi="Arial" w:cs="Arial"/>
                <w:b/>
                <w:lang w:val="pt-BR"/>
              </w:rPr>
            </w:pPr>
          </w:p>
          <w:p w14:paraId="052CABB1" w14:textId="77777777" w:rsidR="00303C36" w:rsidRDefault="00DE1203">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1DC3564E" w14:textId="77777777" w:rsidR="00303C36" w:rsidRDefault="00303C36">
            <w:pPr>
              <w:pStyle w:val="Textoindependiente"/>
              <w:spacing w:line="360" w:lineRule="auto"/>
              <w:jc w:val="center"/>
              <w:rPr>
                <w:rFonts w:ascii="Arial" w:hAnsi="Arial" w:cs="Arial"/>
                <w:b w:val="0"/>
                <w:szCs w:val="24"/>
                <w:lang w:val="pt-BR"/>
              </w:rPr>
            </w:pPr>
          </w:p>
          <w:p w14:paraId="69D2C03B" w14:textId="77777777" w:rsidR="00303C36" w:rsidRDefault="00303C36">
            <w:pPr>
              <w:pStyle w:val="Textoindependiente"/>
              <w:spacing w:line="360" w:lineRule="auto"/>
              <w:jc w:val="center"/>
              <w:rPr>
                <w:rFonts w:ascii="Arial" w:hAnsi="Arial" w:cs="Arial"/>
                <w:b w:val="0"/>
                <w:szCs w:val="24"/>
                <w:lang w:val="pt-BR"/>
              </w:rPr>
            </w:pPr>
          </w:p>
          <w:p w14:paraId="552585BA" w14:textId="77777777" w:rsidR="00303C36" w:rsidRDefault="00DE1203">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14:paraId="4F2C16FC" w14:textId="77777777" w:rsidR="00303C36" w:rsidRDefault="00303C36"/>
    <w:p w14:paraId="697AA952" w14:textId="77777777" w:rsidR="00303C36" w:rsidRDefault="00303C36">
      <w:pPr>
        <w:spacing w:line="360" w:lineRule="auto"/>
        <w:jc w:val="both"/>
        <w:rPr>
          <w:rFonts w:ascii="Arial" w:hAnsi="Arial" w:cs="Arial"/>
        </w:rPr>
      </w:pPr>
    </w:p>
    <w:sectPr w:rsidR="00303C36" w:rsidSect="00F244F0">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6732" w14:textId="77777777" w:rsidR="007B4D82" w:rsidRDefault="007B4D82">
      <w:r>
        <w:separator/>
      </w:r>
    </w:p>
  </w:endnote>
  <w:endnote w:type="continuationSeparator" w:id="0">
    <w:p w14:paraId="49241FD9" w14:textId="77777777" w:rsidR="007B4D82" w:rsidRDefault="007B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8C84" w14:textId="77777777" w:rsidR="001C4B8D" w:rsidRDefault="001C4B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858A89" w14:textId="77777777" w:rsidR="001C4B8D" w:rsidRDefault="001C4B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81AB" w14:textId="77777777" w:rsidR="001C4B8D" w:rsidRDefault="001C4B8D">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2E0EA0">
      <w:rPr>
        <w:rStyle w:val="Nmerodepgina"/>
        <w:rFonts w:ascii="Century Gothic" w:hAnsi="Century Gothic"/>
        <w:noProof/>
        <w:sz w:val="20"/>
      </w:rPr>
      <w:t>6</w:t>
    </w:r>
    <w:r>
      <w:rPr>
        <w:rStyle w:val="Nmerodepgina"/>
        <w:rFonts w:ascii="Century Gothic" w:hAnsi="Century Gothic"/>
        <w:sz w:val="20"/>
      </w:rPr>
      <w:fldChar w:fldCharType="end"/>
    </w:r>
  </w:p>
  <w:p w14:paraId="1A0D8B0A" w14:textId="77777777" w:rsidR="001C4B8D" w:rsidRDefault="001C4B8D">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10190/LxxIV</w:t>
    </w:r>
  </w:p>
  <w:p w14:paraId="149BB34F" w14:textId="77777777" w:rsidR="001C4B8D" w:rsidRDefault="001C4B8D">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343AABC7" w14:textId="77777777" w:rsidR="001C4B8D" w:rsidRDefault="001C4B8D">
    <w:pPr>
      <w:pStyle w:val="Piedepgina"/>
      <w:ind w:right="360"/>
      <w:jc w:val="center"/>
      <w:rPr>
        <w:rFonts w:ascii="Century Gothic" w:hAnsi="Century Gothic"/>
        <w:b/>
        <w:smallCaps/>
        <w:sz w:val="20"/>
        <w:szCs w:val="20"/>
      </w:rPr>
    </w:pPr>
  </w:p>
  <w:p w14:paraId="49DCAF1C" w14:textId="77777777" w:rsidR="001C4B8D" w:rsidRDefault="001C4B8D">
    <w:pPr>
      <w:pStyle w:val="Piedepgina"/>
      <w:ind w:right="360"/>
      <w:jc w:val="center"/>
      <w:rPr>
        <w:rFonts w:ascii="Century Gothic" w:hAnsi="Century Gothic"/>
        <w:b/>
        <w:smallCaps/>
        <w:sz w:val="20"/>
        <w:szCs w:val="20"/>
      </w:rPr>
    </w:pPr>
  </w:p>
  <w:p w14:paraId="32369964" w14:textId="77777777" w:rsidR="001C4B8D" w:rsidRDefault="001C4B8D">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EBA88" w14:textId="77777777" w:rsidR="007B4D82" w:rsidRDefault="007B4D82">
      <w:r>
        <w:separator/>
      </w:r>
    </w:p>
  </w:footnote>
  <w:footnote w:type="continuationSeparator" w:id="0">
    <w:p w14:paraId="6737994D" w14:textId="77777777" w:rsidR="007B4D82" w:rsidRDefault="007B4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B6A"/>
    <w:multiLevelType w:val="hybridMultilevel"/>
    <w:tmpl w:val="1C74146A"/>
    <w:lvl w:ilvl="0" w:tplc="962EDE24">
      <w:start w:val="1"/>
      <w:numFmt w:val="decimal"/>
      <w:lvlText w:val="%1."/>
      <w:lvlJc w:val="left"/>
      <w:pPr>
        <w:tabs>
          <w:tab w:val="left" w:pos="0"/>
        </w:tabs>
        <w:ind w:left="720" w:hanging="360"/>
      </w:pPr>
    </w:lvl>
    <w:lvl w:ilvl="1" w:tplc="B986C69A">
      <w:start w:val="1"/>
      <w:numFmt w:val="lowerLetter"/>
      <w:lvlText w:val="%2."/>
      <w:lvlJc w:val="left"/>
      <w:pPr>
        <w:tabs>
          <w:tab w:val="left" w:pos="0"/>
        </w:tabs>
        <w:ind w:left="1440" w:hanging="360"/>
      </w:pPr>
    </w:lvl>
    <w:lvl w:ilvl="2" w:tplc="7E1EBF32">
      <w:start w:val="1"/>
      <w:numFmt w:val="lowerRoman"/>
      <w:lvlText w:val="%3."/>
      <w:lvlJc w:val="right"/>
      <w:pPr>
        <w:tabs>
          <w:tab w:val="left" w:pos="0"/>
        </w:tabs>
        <w:ind w:left="2160" w:hanging="180"/>
      </w:pPr>
    </w:lvl>
    <w:lvl w:ilvl="3" w:tplc="774AD3E6">
      <w:start w:val="1"/>
      <w:numFmt w:val="decimal"/>
      <w:lvlText w:val="%4."/>
      <w:lvlJc w:val="left"/>
      <w:pPr>
        <w:tabs>
          <w:tab w:val="left" w:pos="0"/>
        </w:tabs>
        <w:ind w:left="2880" w:hanging="360"/>
      </w:pPr>
    </w:lvl>
    <w:lvl w:ilvl="4" w:tplc="A6DE0396">
      <w:start w:val="1"/>
      <w:numFmt w:val="lowerLetter"/>
      <w:lvlText w:val="%5."/>
      <w:lvlJc w:val="left"/>
      <w:pPr>
        <w:tabs>
          <w:tab w:val="left" w:pos="0"/>
        </w:tabs>
        <w:ind w:left="3600" w:hanging="360"/>
      </w:pPr>
    </w:lvl>
    <w:lvl w:ilvl="5" w:tplc="02548C0C">
      <w:start w:val="1"/>
      <w:numFmt w:val="lowerRoman"/>
      <w:lvlText w:val="%6."/>
      <w:lvlJc w:val="right"/>
      <w:pPr>
        <w:tabs>
          <w:tab w:val="left" w:pos="0"/>
        </w:tabs>
        <w:ind w:left="4320" w:hanging="180"/>
      </w:pPr>
    </w:lvl>
    <w:lvl w:ilvl="6" w:tplc="44B67054">
      <w:start w:val="1"/>
      <w:numFmt w:val="decimal"/>
      <w:lvlText w:val="%7."/>
      <w:lvlJc w:val="left"/>
      <w:pPr>
        <w:tabs>
          <w:tab w:val="left" w:pos="0"/>
        </w:tabs>
        <w:ind w:left="5040" w:hanging="360"/>
      </w:pPr>
    </w:lvl>
    <w:lvl w:ilvl="7" w:tplc="E5AA5290">
      <w:start w:val="1"/>
      <w:numFmt w:val="lowerLetter"/>
      <w:lvlText w:val="%8."/>
      <w:lvlJc w:val="left"/>
      <w:pPr>
        <w:tabs>
          <w:tab w:val="left" w:pos="0"/>
        </w:tabs>
        <w:ind w:left="5760" w:hanging="360"/>
      </w:pPr>
    </w:lvl>
    <w:lvl w:ilvl="8" w:tplc="C9E0549E">
      <w:start w:val="1"/>
      <w:numFmt w:val="lowerRoman"/>
      <w:lvlText w:val="%9."/>
      <w:lvlJc w:val="right"/>
      <w:pPr>
        <w:tabs>
          <w:tab w:val="left" w:pos="0"/>
        </w:tabs>
        <w:ind w:left="6480" w:hanging="180"/>
      </w:pPr>
    </w:lvl>
  </w:abstractNum>
  <w:abstractNum w:abstractNumId="1" w15:restartNumberingAfterBreak="0">
    <w:nsid w:val="08914908"/>
    <w:multiLevelType w:val="hybridMultilevel"/>
    <w:tmpl w:val="167286F4"/>
    <w:lvl w:ilvl="0" w:tplc="DDC69FDC">
      <w:start w:val="1"/>
      <w:numFmt w:val="bullet"/>
      <w:lvlText w:val=""/>
      <w:lvlJc w:val="left"/>
      <w:pPr>
        <w:ind w:left="720" w:hanging="360"/>
      </w:pPr>
      <w:rPr>
        <w:rFonts w:ascii="Symbol" w:hAnsi="Symbol" w:hint="default"/>
      </w:rPr>
    </w:lvl>
    <w:lvl w:ilvl="1" w:tplc="3098B24A">
      <w:start w:val="1"/>
      <w:numFmt w:val="bullet"/>
      <w:lvlText w:val="o"/>
      <w:lvlJc w:val="left"/>
      <w:pPr>
        <w:ind w:left="1440" w:hanging="360"/>
      </w:pPr>
      <w:rPr>
        <w:rFonts w:ascii="Courier New" w:hAnsi="Courier New" w:cs="Courier New" w:hint="default"/>
      </w:rPr>
    </w:lvl>
    <w:lvl w:ilvl="2" w:tplc="616CC936">
      <w:start w:val="1"/>
      <w:numFmt w:val="bullet"/>
      <w:lvlText w:val=""/>
      <w:lvlJc w:val="left"/>
      <w:pPr>
        <w:ind w:left="2160" w:hanging="360"/>
      </w:pPr>
      <w:rPr>
        <w:rFonts w:ascii="Wingdings" w:hAnsi="Wingdings" w:hint="default"/>
      </w:rPr>
    </w:lvl>
    <w:lvl w:ilvl="3" w:tplc="B4C44472">
      <w:start w:val="1"/>
      <w:numFmt w:val="bullet"/>
      <w:lvlText w:val=""/>
      <w:lvlJc w:val="left"/>
      <w:pPr>
        <w:ind w:left="2880" w:hanging="360"/>
      </w:pPr>
      <w:rPr>
        <w:rFonts w:ascii="Symbol" w:hAnsi="Symbol" w:hint="default"/>
      </w:rPr>
    </w:lvl>
    <w:lvl w:ilvl="4" w:tplc="46F4953C">
      <w:start w:val="1"/>
      <w:numFmt w:val="bullet"/>
      <w:lvlText w:val="o"/>
      <w:lvlJc w:val="left"/>
      <w:pPr>
        <w:ind w:left="3600" w:hanging="360"/>
      </w:pPr>
      <w:rPr>
        <w:rFonts w:ascii="Courier New" w:hAnsi="Courier New" w:cs="Courier New" w:hint="default"/>
      </w:rPr>
    </w:lvl>
    <w:lvl w:ilvl="5" w:tplc="9D16CBF8">
      <w:start w:val="1"/>
      <w:numFmt w:val="bullet"/>
      <w:lvlText w:val=""/>
      <w:lvlJc w:val="left"/>
      <w:pPr>
        <w:ind w:left="4320" w:hanging="360"/>
      </w:pPr>
      <w:rPr>
        <w:rFonts w:ascii="Wingdings" w:hAnsi="Wingdings" w:hint="default"/>
      </w:rPr>
    </w:lvl>
    <w:lvl w:ilvl="6" w:tplc="A21EF8AC">
      <w:start w:val="1"/>
      <w:numFmt w:val="bullet"/>
      <w:lvlText w:val=""/>
      <w:lvlJc w:val="left"/>
      <w:pPr>
        <w:ind w:left="5040" w:hanging="360"/>
      </w:pPr>
      <w:rPr>
        <w:rFonts w:ascii="Symbol" w:hAnsi="Symbol" w:hint="default"/>
      </w:rPr>
    </w:lvl>
    <w:lvl w:ilvl="7" w:tplc="8820CF74">
      <w:start w:val="1"/>
      <w:numFmt w:val="bullet"/>
      <w:lvlText w:val="o"/>
      <w:lvlJc w:val="left"/>
      <w:pPr>
        <w:ind w:left="5760" w:hanging="360"/>
      </w:pPr>
      <w:rPr>
        <w:rFonts w:ascii="Courier New" w:hAnsi="Courier New" w:cs="Courier New" w:hint="default"/>
      </w:rPr>
    </w:lvl>
    <w:lvl w:ilvl="8" w:tplc="0AEA224C">
      <w:start w:val="1"/>
      <w:numFmt w:val="bullet"/>
      <w:lvlText w:val=""/>
      <w:lvlJc w:val="left"/>
      <w:pPr>
        <w:ind w:left="6480" w:hanging="360"/>
      </w:pPr>
      <w:rPr>
        <w:rFonts w:ascii="Wingdings" w:hAnsi="Wingdings" w:hint="default"/>
      </w:rPr>
    </w:lvl>
  </w:abstractNum>
  <w:abstractNum w:abstractNumId="2" w15:restartNumberingAfterBreak="0">
    <w:nsid w:val="1A0F5B02"/>
    <w:multiLevelType w:val="hybridMultilevel"/>
    <w:tmpl w:val="38B6138C"/>
    <w:lvl w:ilvl="0" w:tplc="63C624EE">
      <w:start w:val="1"/>
      <w:numFmt w:val="bullet"/>
      <w:lvlText w:val=""/>
      <w:lvlJc w:val="left"/>
      <w:pPr>
        <w:ind w:left="720" w:hanging="360"/>
      </w:pPr>
      <w:rPr>
        <w:rFonts w:ascii="Symbol" w:hAnsi="Symbol" w:hint="default"/>
      </w:rPr>
    </w:lvl>
    <w:lvl w:ilvl="1" w:tplc="18C473F6">
      <w:start w:val="1"/>
      <w:numFmt w:val="bullet"/>
      <w:lvlText w:val="o"/>
      <w:lvlJc w:val="left"/>
      <w:pPr>
        <w:ind w:left="1440" w:hanging="360"/>
      </w:pPr>
      <w:rPr>
        <w:rFonts w:ascii="Courier New" w:hAnsi="Courier New" w:hint="default"/>
      </w:rPr>
    </w:lvl>
    <w:lvl w:ilvl="2" w:tplc="1C2299F8">
      <w:start w:val="1"/>
      <w:numFmt w:val="bullet"/>
      <w:lvlText w:val=""/>
      <w:lvlJc w:val="left"/>
      <w:pPr>
        <w:ind w:left="2160" w:hanging="360"/>
      </w:pPr>
      <w:rPr>
        <w:rFonts w:ascii="Wingdings" w:hAnsi="Wingdings" w:hint="default"/>
      </w:rPr>
    </w:lvl>
    <w:lvl w:ilvl="3" w:tplc="44D867B6">
      <w:start w:val="1"/>
      <w:numFmt w:val="bullet"/>
      <w:lvlText w:val=""/>
      <w:lvlJc w:val="left"/>
      <w:pPr>
        <w:ind w:left="2880" w:hanging="360"/>
      </w:pPr>
      <w:rPr>
        <w:rFonts w:ascii="Symbol" w:hAnsi="Symbol" w:hint="default"/>
      </w:rPr>
    </w:lvl>
    <w:lvl w:ilvl="4" w:tplc="4844BDC8">
      <w:start w:val="1"/>
      <w:numFmt w:val="bullet"/>
      <w:lvlText w:val="o"/>
      <w:lvlJc w:val="left"/>
      <w:pPr>
        <w:ind w:left="3600" w:hanging="360"/>
      </w:pPr>
      <w:rPr>
        <w:rFonts w:ascii="Courier New" w:hAnsi="Courier New" w:hint="default"/>
      </w:rPr>
    </w:lvl>
    <w:lvl w:ilvl="5" w:tplc="1A4AE1FC">
      <w:start w:val="1"/>
      <w:numFmt w:val="bullet"/>
      <w:lvlText w:val=""/>
      <w:lvlJc w:val="left"/>
      <w:pPr>
        <w:ind w:left="4320" w:hanging="360"/>
      </w:pPr>
      <w:rPr>
        <w:rFonts w:ascii="Wingdings" w:hAnsi="Wingdings" w:hint="default"/>
      </w:rPr>
    </w:lvl>
    <w:lvl w:ilvl="6" w:tplc="3342E254">
      <w:start w:val="1"/>
      <w:numFmt w:val="bullet"/>
      <w:lvlText w:val=""/>
      <w:lvlJc w:val="left"/>
      <w:pPr>
        <w:ind w:left="5040" w:hanging="360"/>
      </w:pPr>
      <w:rPr>
        <w:rFonts w:ascii="Symbol" w:hAnsi="Symbol" w:hint="default"/>
      </w:rPr>
    </w:lvl>
    <w:lvl w:ilvl="7" w:tplc="64D4AFD4">
      <w:start w:val="1"/>
      <w:numFmt w:val="bullet"/>
      <w:lvlText w:val="o"/>
      <w:lvlJc w:val="left"/>
      <w:pPr>
        <w:ind w:left="5760" w:hanging="360"/>
      </w:pPr>
      <w:rPr>
        <w:rFonts w:ascii="Courier New" w:hAnsi="Courier New" w:hint="default"/>
      </w:rPr>
    </w:lvl>
    <w:lvl w:ilvl="8" w:tplc="09845588">
      <w:start w:val="1"/>
      <w:numFmt w:val="bullet"/>
      <w:lvlText w:val=""/>
      <w:lvlJc w:val="left"/>
      <w:pPr>
        <w:ind w:left="6480" w:hanging="360"/>
      </w:pPr>
      <w:rPr>
        <w:rFonts w:ascii="Wingdings" w:hAnsi="Wingdings" w:hint="default"/>
      </w:rPr>
    </w:lvl>
  </w:abstractNum>
  <w:abstractNum w:abstractNumId="3" w15:restartNumberingAfterBreak="0">
    <w:nsid w:val="49656BC4"/>
    <w:multiLevelType w:val="hybridMultilevel"/>
    <w:tmpl w:val="3AD6819A"/>
    <w:lvl w:ilvl="0" w:tplc="551C94F2">
      <w:start w:val="1"/>
      <w:numFmt w:val="bullet"/>
      <w:lvlText w:val=""/>
      <w:lvlJc w:val="left"/>
      <w:pPr>
        <w:ind w:left="720" w:hanging="360"/>
      </w:pPr>
      <w:rPr>
        <w:rFonts w:ascii="Symbol" w:hAnsi="Symbol" w:hint="default"/>
      </w:rPr>
    </w:lvl>
    <w:lvl w:ilvl="1" w:tplc="8FE02FE8">
      <w:start w:val="1"/>
      <w:numFmt w:val="bullet"/>
      <w:lvlText w:val="o"/>
      <w:lvlJc w:val="left"/>
      <w:pPr>
        <w:ind w:left="1440" w:hanging="360"/>
      </w:pPr>
      <w:rPr>
        <w:rFonts w:ascii="Courier New" w:hAnsi="Courier New" w:cs="Courier New" w:hint="default"/>
      </w:rPr>
    </w:lvl>
    <w:lvl w:ilvl="2" w:tplc="298EB2BC">
      <w:start w:val="1"/>
      <w:numFmt w:val="bullet"/>
      <w:lvlText w:val=""/>
      <w:lvlJc w:val="left"/>
      <w:pPr>
        <w:ind w:left="2160" w:hanging="360"/>
      </w:pPr>
      <w:rPr>
        <w:rFonts w:ascii="Wingdings" w:hAnsi="Wingdings" w:hint="default"/>
      </w:rPr>
    </w:lvl>
    <w:lvl w:ilvl="3" w:tplc="58F638EC">
      <w:start w:val="1"/>
      <w:numFmt w:val="bullet"/>
      <w:lvlText w:val=""/>
      <w:lvlJc w:val="left"/>
      <w:pPr>
        <w:ind w:left="2880" w:hanging="360"/>
      </w:pPr>
      <w:rPr>
        <w:rFonts w:ascii="Symbol" w:hAnsi="Symbol" w:hint="default"/>
      </w:rPr>
    </w:lvl>
    <w:lvl w:ilvl="4" w:tplc="226602F0">
      <w:start w:val="1"/>
      <w:numFmt w:val="bullet"/>
      <w:lvlText w:val="o"/>
      <w:lvlJc w:val="left"/>
      <w:pPr>
        <w:ind w:left="3600" w:hanging="360"/>
      </w:pPr>
      <w:rPr>
        <w:rFonts w:ascii="Courier New" w:hAnsi="Courier New" w:cs="Courier New" w:hint="default"/>
      </w:rPr>
    </w:lvl>
    <w:lvl w:ilvl="5" w:tplc="2FE86240">
      <w:start w:val="1"/>
      <w:numFmt w:val="bullet"/>
      <w:lvlText w:val=""/>
      <w:lvlJc w:val="left"/>
      <w:pPr>
        <w:ind w:left="4320" w:hanging="360"/>
      </w:pPr>
      <w:rPr>
        <w:rFonts w:ascii="Wingdings" w:hAnsi="Wingdings" w:hint="default"/>
      </w:rPr>
    </w:lvl>
    <w:lvl w:ilvl="6" w:tplc="B066BDF8">
      <w:start w:val="1"/>
      <w:numFmt w:val="bullet"/>
      <w:lvlText w:val=""/>
      <w:lvlJc w:val="left"/>
      <w:pPr>
        <w:ind w:left="5040" w:hanging="360"/>
      </w:pPr>
      <w:rPr>
        <w:rFonts w:ascii="Symbol" w:hAnsi="Symbol" w:hint="default"/>
      </w:rPr>
    </w:lvl>
    <w:lvl w:ilvl="7" w:tplc="66E02074">
      <w:start w:val="1"/>
      <w:numFmt w:val="bullet"/>
      <w:lvlText w:val="o"/>
      <w:lvlJc w:val="left"/>
      <w:pPr>
        <w:ind w:left="5760" w:hanging="360"/>
      </w:pPr>
      <w:rPr>
        <w:rFonts w:ascii="Courier New" w:hAnsi="Courier New" w:cs="Courier New" w:hint="default"/>
      </w:rPr>
    </w:lvl>
    <w:lvl w:ilvl="8" w:tplc="69708D9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5717A"/>
    <w:rsid w:val="00060CB2"/>
    <w:rsid w:val="00061D18"/>
    <w:rsid w:val="00073500"/>
    <w:rsid w:val="000A003A"/>
    <w:rsid w:val="000B7EB5"/>
    <w:rsid w:val="000C0800"/>
    <w:rsid w:val="000C536D"/>
    <w:rsid w:val="000F3D7C"/>
    <w:rsid w:val="000F3DA6"/>
    <w:rsid w:val="001014E7"/>
    <w:rsid w:val="00130EED"/>
    <w:rsid w:val="0013102B"/>
    <w:rsid w:val="00140F5E"/>
    <w:rsid w:val="00152FDC"/>
    <w:rsid w:val="00155B00"/>
    <w:rsid w:val="00162A43"/>
    <w:rsid w:val="001770C9"/>
    <w:rsid w:val="001778C6"/>
    <w:rsid w:val="00181D87"/>
    <w:rsid w:val="00196607"/>
    <w:rsid w:val="001B261F"/>
    <w:rsid w:val="001C35F1"/>
    <w:rsid w:val="001C4B8D"/>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0EA0"/>
    <w:rsid w:val="002E114B"/>
    <w:rsid w:val="002E4851"/>
    <w:rsid w:val="002E6840"/>
    <w:rsid w:val="00301482"/>
    <w:rsid w:val="00302736"/>
    <w:rsid w:val="00303C36"/>
    <w:rsid w:val="00305D56"/>
    <w:rsid w:val="0032365A"/>
    <w:rsid w:val="00346872"/>
    <w:rsid w:val="003501C8"/>
    <w:rsid w:val="00352DA7"/>
    <w:rsid w:val="00357C81"/>
    <w:rsid w:val="0036667D"/>
    <w:rsid w:val="0037244E"/>
    <w:rsid w:val="00380116"/>
    <w:rsid w:val="00392664"/>
    <w:rsid w:val="003B034D"/>
    <w:rsid w:val="003B5BBE"/>
    <w:rsid w:val="003C4F11"/>
    <w:rsid w:val="003E4E27"/>
    <w:rsid w:val="004168F6"/>
    <w:rsid w:val="00416B29"/>
    <w:rsid w:val="00421A71"/>
    <w:rsid w:val="00422132"/>
    <w:rsid w:val="004477BD"/>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87BA0"/>
    <w:rsid w:val="00595DEA"/>
    <w:rsid w:val="005A1CBB"/>
    <w:rsid w:val="005A1F48"/>
    <w:rsid w:val="005B3BC7"/>
    <w:rsid w:val="005E0FB8"/>
    <w:rsid w:val="005F373B"/>
    <w:rsid w:val="005F37D1"/>
    <w:rsid w:val="00603EE3"/>
    <w:rsid w:val="0061309B"/>
    <w:rsid w:val="0061786A"/>
    <w:rsid w:val="0064320D"/>
    <w:rsid w:val="00654240"/>
    <w:rsid w:val="00656389"/>
    <w:rsid w:val="00662DD5"/>
    <w:rsid w:val="0067090A"/>
    <w:rsid w:val="006A0518"/>
    <w:rsid w:val="006C25C0"/>
    <w:rsid w:val="006D2779"/>
    <w:rsid w:val="006E76E7"/>
    <w:rsid w:val="00704DF9"/>
    <w:rsid w:val="00710E11"/>
    <w:rsid w:val="00712E7E"/>
    <w:rsid w:val="00713354"/>
    <w:rsid w:val="00713893"/>
    <w:rsid w:val="00716F59"/>
    <w:rsid w:val="007263AF"/>
    <w:rsid w:val="00727575"/>
    <w:rsid w:val="0074439A"/>
    <w:rsid w:val="007477E7"/>
    <w:rsid w:val="0075089A"/>
    <w:rsid w:val="00756950"/>
    <w:rsid w:val="0078499F"/>
    <w:rsid w:val="0078610D"/>
    <w:rsid w:val="007B37E5"/>
    <w:rsid w:val="007B4D82"/>
    <w:rsid w:val="007C2F38"/>
    <w:rsid w:val="007D5279"/>
    <w:rsid w:val="007D6CA3"/>
    <w:rsid w:val="007E61D9"/>
    <w:rsid w:val="00803F60"/>
    <w:rsid w:val="00807DCF"/>
    <w:rsid w:val="00812919"/>
    <w:rsid w:val="00812ECC"/>
    <w:rsid w:val="00824615"/>
    <w:rsid w:val="00825B94"/>
    <w:rsid w:val="00826AD2"/>
    <w:rsid w:val="00834828"/>
    <w:rsid w:val="0084205F"/>
    <w:rsid w:val="00857501"/>
    <w:rsid w:val="00870D05"/>
    <w:rsid w:val="0087120A"/>
    <w:rsid w:val="008A34DE"/>
    <w:rsid w:val="008B53D9"/>
    <w:rsid w:val="008C5196"/>
    <w:rsid w:val="008C68FB"/>
    <w:rsid w:val="008D5A00"/>
    <w:rsid w:val="008F4650"/>
    <w:rsid w:val="008F7C0E"/>
    <w:rsid w:val="00905562"/>
    <w:rsid w:val="00916465"/>
    <w:rsid w:val="00925B51"/>
    <w:rsid w:val="0093019D"/>
    <w:rsid w:val="009436A4"/>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D5FD3"/>
    <w:rsid w:val="009E1F25"/>
    <w:rsid w:val="00A15561"/>
    <w:rsid w:val="00A17174"/>
    <w:rsid w:val="00A25E17"/>
    <w:rsid w:val="00A27925"/>
    <w:rsid w:val="00A4062D"/>
    <w:rsid w:val="00A43B7B"/>
    <w:rsid w:val="00A8137D"/>
    <w:rsid w:val="00AC52F7"/>
    <w:rsid w:val="00AD0E28"/>
    <w:rsid w:val="00AD6C93"/>
    <w:rsid w:val="00AF024D"/>
    <w:rsid w:val="00B04E91"/>
    <w:rsid w:val="00B356F9"/>
    <w:rsid w:val="00B362F2"/>
    <w:rsid w:val="00B37B43"/>
    <w:rsid w:val="00B5108E"/>
    <w:rsid w:val="00B55F54"/>
    <w:rsid w:val="00B81406"/>
    <w:rsid w:val="00B8298B"/>
    <w:rsid w:val="00B841F6"/>
    <w:rsid w:val="00B86985"/>
    <w:rsid w:val="00B9777A"/>
    <w:rsid w:val="00B97C33"/>
    <w:rsid w:val="00BA76E9"/>
    <w:rsid w:val="00BB2011"/>
    <w:rsid w:val="00BB418A"/>
    <w:rsid w:val="00BB7E04"/>
    <w:rsid w:val="00BC6ABB"/>
    <w:rsid w:val="00BD1169"/>
    <w:rsid w:val="00BE217F"/>
    <w:rsid w:val="00BE33D0"/>
    <w:rsid w:val="00BF1FCE"/>
    <w:rsid w:val="00BF5EBE"/>
    <w:rsid w:val="00C016F7"/>
    <w:rsid w:val="00C068AC"/>
    <w:rsid w:val="00C14CF1"/>
    <w:rsid w:val="00C14E90"/>
    <w:rsid w:val="00C215B3"/>
    <w:rsid w:val="00C27525"/>
    <w:rsid w:val="00C27E2C"/>
    <w:rsid w:val="00C35326"/>
    <w:rsid w:val="00C46826"/>
    <w:rsid w:val="00C50ED1"/>
    <w:rsid w:val="00C513D4"/>
    <w:rsid w:val="00C530C9"/>
    <w:rsid w:val="00C74C8F"/>
    <w:rsid w:val="00C80F7B"/>
    <w:rsid w:val="00C82923"/>
    <w:rsid w:val="00C964B0"/>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1203"/>
    <w:rsid w:val="00DE37B8"/>
    <w:rsid w:val="00DE3E84"/>
    <w:rsid w:val="00DE7E2B"/>
    <w:rsid w:val="00DF3446"/>
    <w:rsid w:val="00E17B92"/>
    <w:rsid w:val="00E2174B"/>
    <w:rsid w:val="00E21A6E"/>
    <w:rsid w:val="00E32523"/>
    <w:rsid w:val="00E33B52"/>
    <w:rsid w:val="00E34EBB"/>
    <w:rsid w:val="00E35A02"/>
    <w:rsid w:val="00E410DC"/>
    <w:rsid w:val="00E445D7"/>
    <w:rsid w:val="00E504C4"/>
    <w:rsid w:val="00E53B97"/>
    <w:rsid w:val="00E54EE7"/>
    <w:rsid w:val="00E563A6"/>
    <w:rsid w:val="00E7325C"/>
    <w:rsid w:val="00E83C83"/>
    <w:rsid w:val="00E843AA"/>
    <w:rsid w:val="00E86DE0"/>
    <w:rsid w:val="00E871BD"/>
    <w:rsid w:val="00E9058E"/>
    <w:rsid w:val="00E949ED"/>
    <w:rsid w:val="00EB2CB0"/>
    <w:rsid w:val="00EB383D"/>
    <w:rsid w:val="00EE0828"/>
    <w:rsid w:val="00EE1A5A"/>
    <w:rsid w:val="00EF44F4"/>
    <w:rsid w:val="00F244F0"/>
    <w:rsid w:val="00F25004"/>
    <w:rsid w:val="00F37087"/>
    <w:rsid w:val="00F55BA4"/>
    <w:rsid w:val="00F72E53"/>
    <w:rsid w:val="00F86B3D"/>
    <w:rsid w:val="00F948B8"/>
    <w:rsid w:val="00FB039A"/>
    <w:rsid w:val="00FD127D"/>
    <w:rsid w:val="00FD16D7"/>
    <w:rsid w:val="00FE070A"/>
    <w:rsid w:val="00FE4A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CFC4A"/>
  <w15:docId w15:val="{D9F96384-5549-4166-8EED-6FD06627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4513-6F98-4BE2-BF97-D85EA5F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4448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2016-11-14T17:22:00Z</cp:lastPrinted>
  <dcterms:created xsi:type="dcterms:W3CDTF">2016-11-14T17:22:00Z</dcterms:created>
  <dcterms:modified xsi:type="dcterms:W3CDTF">2016-11-14T17:22:00Z</dcterms:modified>
</cp:coreProperties>
</file>