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9239D" w14:textId="77777777" w:rsidR="00247106" w:rsidRPr="003132BB" w:rsidRDefault="00247106" w:rsidP="005A6352">
      <w:pPr>
        <w:spacing w:after="0" w:line="360" w:lineRule="auto"/>
        <w:jc w:val="both"/>
        <w:rPr>
          <w:rFonts w:ascii="Arial" w:hAnsi="Arial" w:cs="Arial"/>
          <w:b/>
          <w:sz w:val="24"/>
          <w:szCs w:val="24"/>
        </w:rPr>
      </w:pPr>
      <w:r w:rsidRPr="003132BB">
        <w:rPr>
          <w:rFonts w:ascii="Arial" w:hAnsi="Arial" w:cs="Arial"/>
          <w:b/>
          <w:sz w:val="24"/>
          <w:szCs w:val="24"/>
        </w:rPr>
        <w:t>HONORABLE ASAMBLEA:</w:t>
      </w:r>
    </w:p>
    <w:p w14:paraId="43983B2A" w14:textId="77777777" w:rsidR="00247106" w:rsidRPr="003132BB" w:rsidRDefault="00247106" w:rsidP="005A6352">
      <w:pPr>
        <w:spacing w:after="0" w:line="360" w:lineRule="auto"/>
        <w:jc w:val="both"/>
        <w:rPr>
          <w:rFonts w:ascii="Arial" w:hAnsi="Arial" w:cs="Arial"/>
          <w:b/>
          <w:sz w:val="24"/>
          <w:szCs w:val="24"/>
        </w:rPr>
      </w:pPr>
    </w:p>
    <w:p w14:paraId="4222A149" w14:textId="5F0CD71D" w:rsidR="003C3A5E" w:rsidRPr="00A22877" w:rsidRDefault="00247106" w:rsidP="00F91470">
      <w:pPr>
        <w:autoSpaceDE w:val="0"/>
        <w:autoSpaceDN w:val="0"/>
        <w:adjustRightInd w:val="0"/>
        <w:spacing w:after="0" w:line="360" w:lineRule="auto"/>
        <w:ind w:firstLine="708"/>
        <w:jc w:val="both"/>
        <w:rPr>
          <w:rFonts w:ascii="Arial" w:hAnsi="Arial" w:cs="Arial"/>
          <w:b/>
          <w:sz w:val="24"/>
          <w:szCs w:val="24"/>
        </w:rPr>
      </w:pPr>
      <w:r w:rsidRPr="003132BB">
        <w:rPr>
          <w:rFonts w:ascii="Arial" w:hAnsi="Arial" w:cs="Arial"/>
          <w:sz w:val="24"/>
          <w:szCs w:val="24"/>
        </w:rPr>
        <w:t>A la</w:t>
      </w:r>
      <w:r w:rsidR="00D85335" w:rsidRPr="003132BB">
        <w:rPr>
          <w:rFonts w:ascii="Arial" w:hAnsi="Arial" w:cs="Arial"/>
          <w:sz w:val="24"/>
          <w:szCs w:val="24"/>
        </w:rPr>
        <w:t>s</w:t>
      </w:r>
      <w:r w:rsidRPr="003132BB">
        <w:rPr>
          <w:rFonts w:ascii="Arial" w:hAnsi="Arial" w:cs="Arial"/>
          <w:sz w:val="24"/>
          <w:szCs w:val="24"/>
        </w:rPr>
        <w:t xml:space="preserve"> </w:t>
      </w:r>
      <w:r w:rsidR="00D85335" w:rsidRPr="003132BB">
        <w:rPr>
          <w:rFonts w:ascii="Arial" w:hAnsi="Arial" w:cs="Arial"/>
          <w:sz w:val="24"/>
          <w:szCs w:val="24"/>
        </w:rPr>
        <w:t>Comi</w:t>
      </w:r>
      <w:r w:rsidR="00A22877">
        <w:rPr>
          <w:rFonts w:ascii="Arial" w:hAnsi="Arial" w:cs="Arial"/>
          <w:sz w:val="24"/>
          <w:szCs w:val="24"/>
        </w:rPr>
        <w:t xml:space="preserve">siones Unidas de Legislación y </w:t>
      </w:r>
      <w:r w:rsidR="005B1A24">
        <w:rPr>
          <w:rFonts w:ascii="Arial" w:hAnsi="Arial" w:cs="Arial"/>
          <w:sz w:val="24"/>
          <w:szCs w:val="24"/>
        </w:rPr>
        <w:t xml:space="preserve">Puntos Constitucionales les fue </w:t>
      </w:r>
      <w:r w:rsidR="005B1A24" w:rsidRPr="003132BB">
        <w:rPr>
          <w:rFonts w:ascii="Arial" w:hAnsi="Arial" w:cs="Arial"/>
          <w:sz w:val="24"/>
          <w:szCs w:val="24"/>
        </w:rPr>
        <w:t>turnado</w:t>
      </w:r>
      <w:r w:rsidR="007B6F47">
        <w:rPr>
          <w:rFonts w:cs="Arial"/>
        </w:rPr>
        <w:t xml:space="preserve"> </w:t>
      </w:r>
      <w:r w:rsidR="007B6F47" w:rsidRPr="00E73E63">
        <w:rPr>
          <w:rFonts w:ascii="Arial" w:hAnsi="Arial" w:cs="Arial"/>
          <w:sz w:val="24"/>
          <w:szCs w:val="24"/>
        </w:rPr>
        <w:t>en fecha</w:t>
      </w:r>
      <w:r w:rsidR="007B6F47" w:rsidRPr="0054146A">
        <w:rPr>
          <w:rFonts w:ascii="Arial" w:hAnsi="Arial" w:cs="Arial"/>
        </w:rPr>
        <w:t xml:space="preserve"> </w:t>
      </w:r>
      <w:r w:rsidR="00F91470">
        <w:rPr>
          <w:rFonts w:ascii="Arial" w:hAnsi="Arial" w:cs="Arial"/>
        </w:rPr>
        <w:t>15</w:t>
      </w:r>
      <w:r w:rsidR="00AC551C">
        <w:rPr>
          <w:rFonts w:ascii="Arial" w:hAnsi="Arial" w:cs="Arial"/>
        </w:rPr>
        <w:t xml:space="preserve"> </w:t>
      </w:r>
      <w:r w:rsidR="005B1A24">
        <w:rPr>
          <w:rFonts w:ascii="Arial" w:hAnsi="Arial" w:cs="Arial"/>
        </w:rPr>
        <w:t xml:space="preserve">del mes de </w:t>
      </w:r>
      <w:r w:rsidR="00926784">
        <w:rPr>
          <w:rFonts w:ascii="Arial" w:hAnsi="Arial" w:cs="Arial"/>
        </w:rPr>
        <w:t>ma</w:t>
      </w:r>
      <w:r w:rsidR="00F91470">
        <w:rPr>
          <w:rFonts w:ascii="Arial" w:hAnsi="Arial" w:cs="Arial"/>
        </w:rPr>
        <w:t>rzo</w:t>
      </w:r>
      <w:r w:rsidR="00825633">
        <w:rPr>
          <w:rFonts w:ascii="Arial" w:hAnsi="Arial" w:cs="Arial"/>
        </w:rPr>
        <w:t xml:space="preserve"> </w:t>
      </w:r>
      <w:r w:rsidR="005B1A24">
        <w:rPr>
          <w:rFonts w:ascii="Arial" w:hAnsi="Arial" w:cs="Arial"/>
        </w:rPr>
        <w:t>del año 201</w:t>
      </w:r>
      <w:r w:rsidR="00AC551C">
        <w:rPr>
          <w:rFonts w:ascii="Arial" w:hAnsi="Arial" w:cs="Arial"/>
        </w:rPr>
        <w:t>7</w:t>
      </w:r>
      <w:r w:rsidR="005B1A24" w:rsidRPr="007A53AC">
        <w:rPr>
          <w:rFonts w:cs="Arial"/>
          <w:bCs/>
        </w:rPr>
        <w:t xml:space="preserve">, </w:t>
      </w:r>
      <w:r w:rsidR="005B1A24" w:rsidRPr="007B6F47">
        <w:rPr>
          <w:rFonts w:ascii="Arial" w:hAnsi="Arial" w:cs="Arial"/>
          <w:sz w:val="24"/>
          <w:szCs w:val="24"/>
        </w:rPr>
        <w:t>para</w:t>
      </w:r>
      <w:r w:rsidR="007B6F47" w:rsidRPr="007B6F47">
        <w:rPr>
          <w:rFonts w:ascii="Arial" w:hAnsi="Arial" w:cs="Arial"/>
          <w:sz w:val="24"/>
          <w:szCs w:val="24"/>
        </w:rPr>
        <w:t xml:space="preserve"> su estudio y dictamen, el </w:t>
      </w:r>
      <w:r w:rsidR="005B1A24" w:rsidRPr="007B6F47">
        <w:rPr>
          <w:rFonts w:ascii="Arial" w:hAnsi="Arial" w:cs="Arial"/>
          <w:sz w:val="24"/>
          <w:szCs w:val="24"/>
        </w:rPr>
        <w:t>expediente legislativo</w:t>
      </w:r>
      <w:r w:rsidR="007B6F47" w:rsidRPr="007B6F47">
        <w:rPr>
          <w:rFonts w:ascii="Arial" w:hAnsi="Arial" w:cs="Arial"/>
          <w:sz w:val="24"/>
          <w:szCs w:val="24"/>
        </w:rPr>
        <w:t xml:space="preserve"> con número</w:t>
      </w:r>
      <w:r w:rsidR="00A22877">
        <w:rPr>
          <w:rFonts w:ascii="Arial" w:hAnsi="Arial" w:cs="Arial"/>
          <w:b/>
          <w:sz w:val="24"/>
          <w:szCs w:val="24"/>
        </w:rPr>
        <w:t xml:space="preserve"> </w:t>
      </w:r>
      <w:r w:rsidR="00F91470">
        <w:rPr>
          <w:rFonts w:ascii="Arial" w:hAnsi="Arial" w:cs="Arial"/>
          <w:b/>
          <w:sz w:val="24"/>
          <w:szCs w:val="24"/>
        </w:rPr>
        <w:t>10765</w:t>
      </w:r>
      <w:r w:rsidR="005B1A24">
        <w:rPr>
          <w:rFonts w:ascii="Arial" w:hAnsi="Arial" w:cs="Arial"/>
          <w:b/>
          <w:sz w:val="24"/>
          <w:szCs w:val="24"/>
        </w:rPr>
        <w:t>/LXXI</w:t>
      </w:r>
      <w:r w:rsidR="006E69D6">
        <w:rPr>
          <w:rFonts w:ascii="Arial" w:hAnsi="Arial" w:cs="Arial"/>
          <w:b/>
          <w:sz w:val="24"/>
          <w:szCs w:val="24"/>
        </w:rPr>
        <w:t>V</w:t>
      </w:r>
      <w:r w:rsidR="007B6F47" w:rsidRPr="007B6F47">
        <w:rPr>
          <w:rFonts w:ascii="Arial" w:hAnsi="Arial" w:cs="Arial"/>
          <w:sz w:val="24"/>
          <w:szCs w:val="24"/>
        </w:rPr>
        <w:t>, qu</w:t>
      </w:r>
      <w:r w:rsidR="006E69D6">
        <w:rPr>
          <w:rFonts w:ascii="Arial" w:hAnsi="Arial" w:cs="Arial"/>
          <w:sz w:val="24"/>
          <w:szCs w:val="24"/>
        </w:rPr>
        <w:t xml:space="preserve">e contiene escrito signado por </w:t>
      </w:r>
      <w:r w:rsidR="0060112F">
        <w:rPr>
          <w:rFonts w:ascii="Arial" w:hAnsi="Arial" w:cs="Arial"/>
          <w:sz w:val="24"/>
          <w:szCs w:val="24"/>
        </w:rPr>
        <w:t>e</w:t>
      </w:r>
      <w:r w:rsidR="007B6F47" w:rsidRPr="007B6F47">
        <w:rPr>
          <w:rFonts w:ascii="Arial" w:hAnsi="Arial" w:cs="Arial"/>
          <w:sz w:val="24"/>
          <w:szCs w:val="24"/>
        </w:rPr>
        <w:t>l</w:t>
      </w:r>
      <w:r w:rsidR="0060112F">
        <w:rPr>
          <w:rFonts w:ascii="Arial" w:hAnsi="Arial" w:cs="Arial"/>
          <w:sz w:val="24"/>
          <w:szCs w:val="24"/>
        </w:rPr>
        <w:t xml:space="preserve"> </w:t>
      </w:r>
      <w:r w:rsidR="00FF6E08">
        <w:rPr>
          <w:rFonts w:ascii="Arial" w:hAnsi="Arial" w:cs="Arial"/>
          <w:b/>
          <w:sz w:val="24"/>
          <w:szCs w:val="24"/>
        </w:rPr>
        <w:t>C</w:t>
      </w:r>
      <w:r w:rsidR="00FF6E08" w:rsidRPr="00FF6E08">
        <w:rPr>
          <w:rFonts w:ascii="Arial" w:hAnsi="Arial" w:cs="Arial"/>
          <w:b/>
          <w:sz w:val="24"/>
          <w:szCs w:val="24"/>
        </w:rPr>
        <w:t>. Cuauhtémoc Orlando</w:t>
      </w:r>
      <w:r w:rsidR="00FF6E08">
        <w:rPr>
          <w:rFonts w:ascii="Arial" w:hAnsi="Arial" w:cs="Arial"/>
          <w:b/>
          <w:sz w:val="24"/>
          <w:szCs w:val="24"/>
        </w:rPr>
        <w:t xml:space="preserve"> D</w:t>
      </w:r>
      <w:r w:rsidR="00FF6E08" w:rsidRPr="00FF6E08">
        <w:rPr>
          <w:rFonts w:ascii="Arial" w:hAnsi="Arial" w:cs="Arial"/>
          <w:b/>
          <w:sz w:val="24"/>
          <w:szCs w:val="24"/>
        </w:rPr>
        <w:t>elgadillo y Lic. Mario Alberto Valdez</w:t>
      </w:r>
      <w:r w:rsidR="00FF6E08">
        <w:rPr>
          <w:rFonts w:ascii="Arial" w:hAnsi="Arial" w:cs="Arial"/>
          <w:b/>
          <w:sz w:val="24"/>
          <w:szCs w:val="24"/>
        </w:rPr>
        <w:t xml:space="preserve"> L</w:t>
      </w:r>
      <w:r w:rsidR="00FF6E08" w:rsidRPr="00FF6E08">
        <w:rPr>
          <w:rFonts w:ascii="Arial" w:hAnsi="Arial" w:cs="Arial"/>
          <w:b/>
          <w:sz w:val="24"/>
          <w:szCs w:val="24"/>
        </w:rPr>
        <w:t>una</w:t>
      </w:r>
      <w:r w:rsidR="0060112F">
        <w:rPr>
          <w:rFonts w:ascii="Arial" w:hAnsi="Arial" w:cs="Arial"/>
          <w:b/>
          <w:sz w:val="24"/>
          <w:szCs w:val="24"/>
        </w:rPr>
        <w:t xml:space="preserve">, </w:t>
      </w:r>
      <w:r w:rsidR="006E69D6" w:rsidRPr="006E69D6">
        <w:rPr>
          <w:rFonts w:ascii="Arial" w:hAnsi="Arial" w:cs="Arial"/>
          <w:sz w:val="24"/>
          <w:szCs w:val="24"/>
        </w:rPr>
        <w:t xml:space="preserve">mediante el cual </w:t>
      </w:r>
      <w:r w:rsidR="006E69D6">
        <w:rPr>
          <w:rFonts w:ascii="Arial" w:hAnsi="Arial" w:cs="Arial"/>
          <w:sz w:val="24"/>
          <w:szCs w:val="24"/>
        </w:rPr>
        <w:t>presenta</w:t>
      </w:r>
      <w:r w:rsidR="00FF6E08">
        <w:rPr>
          <w:rFonts w:ascii="Arial" w:hAnsi="Arial" w:cs="Arial"/>
          <w:sz w:val="24"/>
          <w:szCs w:val="24"/>
        </w:rPr>
        <w:t>n</w:t>
      </w:r>
      <w:r w:rsidR="006E69D6">
        <w:rPr>
          <w:rFonts w:ascii="Arial" w:hAnsi="Arial" w:cs="Arial"/>
          <w:sz w:val="24"/>
          <w:szCs w:val="24"/>
        </w:rPr>
        <w:t xml:space="preserve"> </w:t>
      </w:r>
      <w:r w:rsidR="006E69D6" w:rsidRPr="00FF6E08">
        <w:rPr>
          <w:rFonts w:ascii="Arial" w:hAnsi="Arial" w:cs="Arial"/>
          <w:b/>
          <w:sz w:val="24"/>
          <w:szCs w:val="24"/>
        </w:rPr>
        <w:t xml:space="preserve">iniciativa de </w:t>
      </w:r>
      <w:r w:rsidR="005719E8" w:rsidRPr="00FF6E08">
        <w:rPr>
          <w:rFonts w:ascii="Arial" w:hAnsi="Arial" w:cs="Arial"/>
          <w:b/>
          <w:sz w:val="24"/>
          <w:szCs w:val="24"/>
        </w:rPr>
        <w:t>reforma</w:t>
      </w:r>
      <w:r w:rsidR="00420C79" w:rsidRPr="00FF6E08">
        <w:rPr>
          <w:rFonts w:ascii="Arial" w:hAnsi="Arial" w:cs="Arial"/>
          <w:b/>
          <w:sz w:val="24"/>
          <w:szCs w:val="24"/>
        </w:rPr>
        <w:t xml:space="preserve"> a</w:t>
      </w:r>
      <w:r w:rsidR="000010C6" w:rsidRPr="00FF6E08">
        <w:rPr>
          <w:rFonts w:ascii="Arial" w:hAnsi="Arial" w:cs="Arial"/>
          <w:b/>
          <w:sz w:val="24"/>
          <w:szCs w:val="24"/>
        </w:rPr>
        <w:t xml:space="preserve">l artículo </w:t>
      </w:r>
      <w:r w:rsidR="00F91470" w:rsidRPr="00FF6E08">
        <w:rPr>
          <w:rFonts w:ascii="Arial" w:hAnsi="Arial" w:cs="Arial"/>
          <w:b/>
          <w:sz w:val="24"/>
          <w:szCs w:val="24"/>
        </w:rPr>
        <w:t>87</w:t>
      </w:r>
      <w:r w:rsidR="000010C6" w:rsidRPr="00FF6E08">
        <w:rPr>
          <w:rFonts w:ascii="Arial" w:hAnsi="Arial" w:cs="Arial"/>
          <w:b/>
          <w:sz w:val="24"/>
          <w:szCs w:val="24"/>
        </w:rPr>
        <w:t xml:space="preserve"> de la Constitución Política del Estado</w:t>
      </w:r>
      <w:r w:rsidR="006E69D6" w:rsidRPr="00FF6E08">
        <w:rPr>
          <w:rFonts w:ascii="Arial" w:hAnsi="Arial" w:cs="Arial"/>
          <w:b/>
          <w:sz w:val="24"/>
          <w:szCs w:val="24"/>
        </w:rPr>
        <w:t>.</w:t>
      </w:r>
    </w:p>
    <w:p w14:paraId="4830FB72" w14:textId="77777777" w:rsidR="00066439" w:rsidRDefault="00066439" w:rsidP="002E1DBB">
      <w:pPr>
        <w:spacing w:after="0" w:line="360" w:lineRule="auto"/>
        <w:ind w:firstLine="708"/>
        <w:jc w:val="both"/>
        <w:rPr>
          <w:rFonts w:ascii="Arial" w:hAnsi="Arial" w:cs="Arial"/>
          <w:sz w:val="24"/>
          <w:szCs w:val="24"/>
        </w:rPr>
      </w:pPr>
    </w:p>
    <w:p w14:paraId="16611643" w14:textId="5D3716B4" w:rsidR="005A6352" w:rsidRPr="003132BB" w:rsidRDefault="00247106" w:rsidP="002E1DBB">
      <w:pPr>
        <w:spacing w:after="0" w:line="360" w:lineRule="auto"/>
        <w:ind w:firstLine="708"/>
        <w:jc w:val="both"/>
        <w:rPr>
          <w:rFonts w:ascii="Arial" w:hAnsi="Arial" w:cs="Arial"/>
          <w:sz w:val="24"/>
          <w:szCs w:val="24"/>
        </w:rPr>
      </w:pPr>
      <w:r w:rsidRPr="003132BB">
        <w:rPr>
          <w:rFonts w:ascii="Arial" w:hAnsi="Arial" w:cs="Arial"/>
          <w:sz w:val="24"/>
          <w:szCs w:val="24"/>
        </w:rPr>
        <w:t>Con el fin de ver proveído el requisito fundamental de dar vista</w:t>
      </w:r>
      <w:r w:rsidRPr="003132BB">
        <w:rPr>
          <w:rFonts w:ascii="Arial" w:hAnsi="Arial" w:cs="Arial"/>
          <w:color w:val="000000" w:themeColor="text1"/>
          <w:sz w:val="24"/>
          <w:szCs w:val="24"/>
        </w:rPr>
        <w:t xml:space="preserve"> al </w:t>
      </w:r>
      <w:r w:rsidRPr="003132BB">
        <w:rPr>
          <w:rFonts w:ascii="Arial" w:hAnsi="Arial" w:cs="Arial"/>
          <w:sz w:val="24"/>
          <w:szCs w:val="24"/>
        </w:rPr>
        <w:t>contenido del Oficio citado y de conformidad con lo establecido en el artículo 47 inciso b) del Reglamento para el Gobierno Interior del Congreso del Estado de Nuevo León, quienes integramos la</w:t>
      </w:r>
      <w:r w:rsidR="003C3A5E" w:rsidRPr="003132BB">
        <w:rPr>
          <w:rFonts w:ascii="Arial" w:hAnsi="Arial" w:cs="Arial"/>
          <w:sz w:val="24"/>
          <w:szCs w:val="24"/>
        </w:rPr>
        <w:t>s</w:t>
      </w:r>
      <w:r w:rsidRPr="003132BB">
        <w:rPr>
          <w:rFonts w:ascii="Arial" w:hAnsi="Arial" w:cs="Arial"/>
          <w:sz w:val="24"/>
          <w:szCs w:val="24"/>
        </w:rPr>
        <w:t xml:space="preserve"> </w:t>
      </w:r>
      <w:r w:rsidR="003C3A5E" w:rsidRPr="003132BB">
        <w:rPr>
          <w:rFonts w:ascii="Arial" w:hAnsi="Arial" w:cs="Arial"/>
          <w:b/>
          <w:sz w:val="24"/>
          <w:szCs w:val="24"/>
        </w:rPr>
        <w:t>Comisiones</w:t>
      </w:r>
      <w:r w:rsidRPr="003132BB">
        <w:rPr>
          <w:rFonts w:ascii="Arial" w:hAnsi="Arial" w:cs="Arial"/>
          <w:b/>
          <w:sz w:val="24"/>
          <w:szCs w:val="24"/>
        </w:rPr>
        <w:t xml:space="preserve"> de Legislación</w:t>
      </w:r>
      <w:r w:rsidR="003C3A5E" w:rsidRPr="003132BB">
        <w:rPr>
          <w:rFonts w:ascii="Arial" w:hAnsi="Arial" w:cs="Arial"/>
          <w:b/>
          <w:sz w:val="24"/>
          <w:szCs w:val="24"/>
        </w:rPr>
        <w:t xml:space="preserve"> y de </w:t>
      </w:r>
      <w:r w:rsidR="005B1A24">
        <w:rPr>
          <w:rFonts w:ascii="Arial" w:hAnsi="Arial" w:cs="Arial"/>
          <w:b/>
          <w:sz w:val="24"/>
          <w:szCs w:val="24"/>
        </w:rPr>
        <w:t>Puntos Constitucionales</w:t>
      </w:r>
      <w:r w:rsidRPr="003132BB">
        <w:rPr>
          <w:rFonts w:ascii="Arial" w:hAnsi="Arial" w:cs="Arial"/>
          <w:sz w:val="24"/>
          <w:szCs w:val="24"/>
        </w:rPr>
        <w:t xml:space="preserve">, consignamos ante este Pleno los siguientes: </w:t>
      </w:r>
    </w:p>
    <w:p w14:paraId="259FCBC7" w14:textId="77777777" w:rsidR="002E1DBB" w:rsidRPr="003132BB" w:rsidRDefault="002E1DBB" w:rsidP="002E1DBB">
      <w:pPr>
        <w:spacing w:after="0" w:line="360" w:lineRule="auto"/>
        <w:ind w:firstLine="708"/>
        <w:jc w:val="both"/>
        <w:rPr>
          <w:rFonts w:ascii="Arial" w:hAnsi="Arial" w:cs="Arial"/>
          <w:sz w:val="24"/>
          <w:szCs w:val="24"/>
        </w:rPr>
      </w:pPr>
    </w:p>
    <w:p w14:paraId="7E59570C" w14:textId="77777777" w:rsidR="00247106" w:rsidRPr="003132BB" w:rsidRDefault="00247106" w:rsidP="00FF6E08">
      <w:pPr>
        <w:spacing w:after="0" w:line="360" w:lineRule="auto"/>
        <w:rPr>
          <w:rFonts w:ascii="Arial" w:hAnsi="Arial" w:cs="Arial"/>
          <w:b/>
          <w:sz w:val="24"/>
          <w:szCs w:val="24"/>
        </w:rPr>
      </w:pPr>
      <w:r w:rsidRPr="003132BB">
        <w:rPr>
          <w:rFonts w:ascii="Arial" w:hAnsi="Arial" w:cs="Arial"/>
          <w:b/>
          <w:sz w:val="24"/>
          <w:szCs w:val="24"/>
        </w:rPr>
        <w:t>ANTECEDENTES</w:t>
      </w:r>
    </w:p>
    <w:p w14:paraId="446D6BAF" w14:textId="77777777" w:rsidR="00247106" w:rsidRDefault="00247106" w:rsidP="00415282">
      <w:pPr>
        <w:spacing w:after="0" w:line="360" w:lineRule="auto"/>
        <w:rPr>
          <w:rFonts w:ascii="Arial" w:hAnsi="Arial" w:cs="Arial"/>
          <w:b/>
          <w:sz w:val="24"/>
          <w:szCs w:val="24"/>
        </w:rPr>
      </w:pPr>
    </w:p>
    <w:p w14:paraId="7A304E47" w14:textId="00120E71" w:rsidR="005719E8" w:rsidRDefault="0002203E" w:rsidP="005719E8">
      <w:pPr>
        <w:autoSpaceDE w:val="0"/>
        <w:autoSpaceDN w:val="0"/>
        <w:adjustRightInd w:val="0"/>
        <w:spacing w:after="0" w:line="360" w:lineRule="auto"/>
        <w:jc w:val="both"/>
        <w:rPr>
          <w:rFonts w:ascii="Arial" w:hAnsi="Arial" w:cs="Arial"/>
          <w:sz w:val="24"/>
          <w:szCs w:val="24"/>
        </w:rPr>
      </w:pPr>
      <w:r w:rsidRPr="003132BB">
        <w:rPr>
          <w:rFonts w:ascii="Arial" w:hAnsi="Arial" w:cs="Arial"/>
          <w:sz w:val="24"/>
          <w:szCs w:val="24"/>
        </w:rPr>
        <w:tab/>
      </w:r>
      <w:r w:rsidR="00F91470">
        <w:rPr>
          <w:rFonts w:ascii="Arial" w:hAnsi="Arial" w:cs="Arial"/>
          <w:sz w:val="24"/>
          <w:szCs w:val="24"/>
        </w:rPr>
        <w:t>Refieren los exponentes</w:t>
      </w:r>
      <w:r w:rsidR="005719E8" w:rsidRPr="005719E8">
        <w:rPr>
          <w:rFonts w:ascii="Arial" w:hAnsi="Arial" w:cs="Arial"/>
          <w:sz w:val="24"/>
          <w:szCs w:val="24"/>
        </w:rPr>
        <w:t xml:space="preserve"> que </w:t>
      </w:r>
      <w:r w:rsidR="00F91470">
        <w:rPr>
          <w:rFonts w:ascii="Arial" w:hAnsi="Arial" w:cs="Arial"/>
          <w:sz w:val="24"/>
          <w:szCs w:val="24"/>
        </w:rPr>
        <w:t>durante los últimos 10 años nuestro sistema jurídico internacional ha tenido una evolución significativa en la impartición de justicia, teniendo un eco importante en las leyes de nuestro país dentro de los procesos judiciales y administrativos para el seguimiento de los servidores públicos que cometen actos de corrupción.</w:t>
      </w:r>
    </w:p>
    <w:p w14:paraId="57F6004D" w14:textId="77777777" w:rsidR="00F91470" w:rsidRDefault="00F91470" w:rsidP="005719E8">
      <w:pPr>
        <w:autoSpaceDE w:val="0"/>
        <w:autoSpaceDN w:val="0"/>
        <w:adjustRightInd w:val="0"/>
        <w:spacing w:after="0" w:line="360" w:lineRule="auto"/>
        <w:jc w:val="both"/>
        <w:rPr>
          <w:rFonts w:ascii="Arial" w:hAnsi="Arial" w:cs="Arial"/>
          <w:sz w:val="24"/>
          <w:szCs w:val="24"/>
        </w:rPr>
      </w:pPr>
    </w:p>
    <w:p w14:paraId="1376811D" w14:textId="77777777" w:rsidR="00F91470" w:rsidRDefault="00F91470" w:rsidP="005719E8">
      <w:pPr>
        <w:autoSpaceDE w:val="0"/>
        <w:autoSpaceDN w:val="0"/>
        <w:adjustRightInd w:val="0"/>
        <w:spacing w:after="0" w:line="360" w:lineRule="auto"/>
        <w:jc w:val="both"/>
        <w:rPr>
          <w:rFonts w:ascii="Arial" w:hAnsi="Arial" w:cs="Arial"/>
          <w:sz w:val="24"/>
          <w:szCs w:val="24"/>
        </w:rPr>
      </w:pPr>
    </w:p>
    <w:p w14:paraId="4443E1AB" w14:textId="77777777" w:rsidR="00F91470" w:rsidRDefault="00F91470" w:rsidP="005719E8">
      <w:pPr>
        <w:autoSpaceDE w:val="0"/>
        <w:autoSpaceDN w:val="0"/>
        <w:adjustRightInd w:val="0"/>
        <w:spacing w:after="0" w:line="360" w:lineRule="auto"/>
        <w:jc w:val="both"/>
        <w:rPr>
          <w:rFonts w:ascii="Arial" w:hAnsi="Arial" w:cs="Arial"/>
          <w:sz w:val="24"/>
          <w:szCs w:val="24"/>
        </w:rPr>
      </w:pPr>
    </w:p>
    <w:p w14:paraId="1EF3A4A9" w14:textId="376250F4" w:rsidR="0060112F" w:rsidRPr="00FC68B2" w:rsidRDefault="00577DBE" w:rsidP="00420C79">
      <w:pPr>
        <w:autoSpaceDE w:val="0"/>
        <w:autoSpaceDN w:val="0"/>
        <w:adjustRightInd w:val="0"/>
        <w:spacing w:after="0" w:line="360" w:lineRule="auto"/>
        <w:ind w:firstLine="708"/>
        <w:jc w:val="both"/>
        <w:rPr>
          <w:rFonts w:ascii="Arial" w:eastAsiaTheme="minorHAnsi" w:hAnsi="Arial" w:cs="Arial"/>
          <w:sz w:val="24"/>
          <w:szCs w:val="24"/>
        </w:rPr>
      </w:pPr>
      <w:r w:rsidRPr="00FC68B2">
        <w:rPr>
          <w:rFonts w:ascii="Arial" w:eastAsiaTheme="minorHAnsi" w:hAnsi="Arial" w:cs="Arial"/>
          <w:sz w:val="24"/>
          <w:szCs w:val="24"/>
        </w:rPr>
        <w:lastRenderedPageBreak/>
        <w:t>Señala</w:t>
      </w:r>
      <w:r w:rsidR="00F91470">
        <w:rPr>
          <w:rFonts w:ascii="Arial" w:eastAsiaTheme="minorHAnsi" w:hAnsi="Arial" w:cs="Arial"/>
          <w:sz w:val="24"/>
          <w:szCs w:val="24"/>
        </w:rPr>
        <w:t>n</w:t>
      </w:r>
      <w:r w:rsidRPr="00FC68B2">
        <w:rPr>
          <w:rFonts w:ascii="Arial" w:eastAsiaTheme="minorHAnsi" w:hAnsi="Arial" w:cs="Arial"/>
          <w:sz w:val="24"/>
          <w:szCs w:val="24"/>
        </w:rPr>
        <w:t xml:space="preserve"> que</w:t>
      </w:r>
      <w:r w:rsidR="0060112F" w:rsidRPr="00FC68B2">
        <w:rPr>
          <w:rFonts w:ascii="Arial" w:eastAsiaTheme="minorHAnsi" w:hAnsi="Arial" w:cs="Arial"/>
          <w:sz w:val="24"/>
          <w:szCs w:val="24"/>
        </w:rPr>
        <w:t>,</w:t>
      </w:r>
      <w:r w:rsidR="006E69D6" w:rsidRPr="00FC68B2">
        <w:rPr>
          <w:rFonts w:ascii="Arial" w:eastAsiaTheme="minorHAnsi" w:hAnsi="Arial" w:cs="Arial"/>
          <w:sz w:val="24"/>
          <w:szCs w:val="24"/>
        </w:rPr>
        <w:t xml:space="preserve"> </w:t>
      </w:r>
      <w:r w:rsidR="00F91470">
        <w:rPr>
          <w:rFonts w:ascii="Arial" w:eastAsiaTheme="minorHAnsi" w:hAnsi="Arial" w:cs="Arial"/>
          <w:sz w:val="24"/>
          <w:szCs w:val="24"/>
        </w:rPr>
        <w:t xml:space="preserve">en ese sentido la Federación ha constituido un sistema nacional anticorrupción que establezca una coordinación entre los tres niveles de gobierno y que permita hacerle frente a la problemática de nuestro país, ya que según estadísticas internacionales lo colocan dentro de los últimos lugares entre los miembros de la OCED (Organización para la Cooperación y Desarrollo Económico) en materia de anticorrupción. </w:t>
      </w:r>
    </w:p>
    <w:p w14:paraId="406A2FBF" w14:textId="77777777" w:rsidR="005719E8" w:rsidRPr="005719E8" w:rsidRDefault="005719E8" w:rsidP="005719E8">
      <w:pPr>
        <w:autoSpaceDE w:val="0"/>
        <w:autoSpaceDN w:val="0"/>
        <w:adjustRightInd w:val="0"/>
        <w:spacing w:after="0" w:line="360" w:lineRule="auto"/>
        <w:ind w:firstLine="708"/>
        <w:jc w:val="both"/>
        <w:rPr>
          <w:rFonts w:ascii="Arial" w:eastAsiaTheme="minorHAnsi" w:hAnsi="Arial" w:cs="Arial"/>
          <w:sz w:val="24"/>
          <w:szCs w:val="24"/>
        </w:rPr>
      </w:pPr>
    </w:p>
    <w:p w14:paraId="68C7349B" w14:textId="0AA55E29" w:rsidR="0060112F" w:rsidRDefault="00825633" w:rsidP="0060112F">
      <w:pPr>
        <w:autoSpaceDE w:val="0"/>
        <w:autoSpaceDN w:val="0"/>
        <w:adjustRightInd w:val="0"/>
        <w:spacing w:after="0" w:line="360" w:lineRule="auto"/>
        <w:ind w:firstLine="708"/>
        <w:jc w:val="both"/>
        <w:rPr>
          <w:rFonts w:ascii="Arial" w:eastAsiaTheme="minorHAnsi" w:hAnsi="Arial" w:cs="Arial"/>
          <w:sz w:val="24"/>
          <w:szCs w:val="24"/>
        </w:rPr>
      </w:pPr>
      <w:r w:rsidRPr="00FC68B2">
        <w:rPr>
          <w:rFonts w:ascii="Arial" w:eastAsiaTheme="minorHAnsi" w:hAnsi="Arial" w:cs="Arial"/>
          <w:sz w:val="24"/>
          <w:szCs w:val="24"/>
        </w:rPr>
        <w:t>Menciona</w:t>
      </w:r>
      <w:r w:rsidR="00FF6E08">
        <w:rPr>
          <w:rFonts w:ascii="Arial" w:eastAsiaTheme="minorHAnsi" w:hAnsi="Arial" w:cs="Arial"/>
          <w:sz w:val="24"/>
          <w:szCs w:val="24"/>
        </w:rPr>
        <w:t>n</w:t>
      </w:r>
      <w:r w:rsidRPr="00FC68B2">
        <w:rPr>
          <w:rFonts w:ascii="Arial" w:eastAsiaTheme="minorHAnsi" w:hAnsi="Arial" w:cs="Arial"/>
          <w:sz w:val="24"/>
          <w:szCs w:val="24"/>
        </w:rPr>
        <w:t xml:space="preserve"> </w:t>
      </w:r>
      <w:r w:rsidR="00F91470">
        <w:rPr>
          <w:rFonts w:ascii="Arial" w:eastAsiaTheme="minorHAnsi" w:hAnsi="Arial" w:cs="Arial"/>
          <w:sz w:val="24"/>
          <w:szCs w:val="24"/>
        </w:rPr>
        <w:t xml:space="preserve">que la reforma Federal establece diversas figuras jurídicas entre otras un Comité Coordinador, un Comité de Participación Ciudadana, una Secretaria </w:t>
      </w:r>
      <w:r w:rsidR="005712D6">
        <w:rPr>
          <w:rFonts w:ascii="Arial" w:eastAsiaTheme="minorHAnsi" w:hAnsi="Arial" w:cs="Arial"/>
          <w:sz w:val="24"/>
          <w:szCs w:val="24"/>
        </w:rPr>
        <w:t>Ejecutiva, alude que sin lugar a duda la instrumentación de ese sistema coadyuvara a bajar los altos índices de corrupción en nuestro país</w:t>
      </w:r>
      <w:r w:rsidR="00F24377">
        <w:rPr>
          <w:rFonts w:ascii="Arial" w:eastAsiaTheme="minorHAnsi" w:hAnsi="Arial" w:cs="Arial"/>
          <w:sz w:val="24"/>
          <w:szCs w:val="24"/>
        </w:rPr>
        <w:t>.</w:t>
      </w:r>
      <w:r w:rsidR="00EE561E">
        <w:rPr>
          <w:rFonts w:ascii="Arial" w:eastAsiaTheme="minorHAnsi" w:hAnsi="Arial" w:cs="Arial"/>
          <w:sz w:val="24"/>
          <w:szCs w:val="24"/>
        </w:rPr>
        <w:t xml:space="preserve"> </w:t>
      </w:r>
      <w:r w:rsidR="00101EEC">
        <w:rPr>
          <w:rFonts w:ascii="Arial" w:eastAsiaTheme="minorHAnsi" w:hAnsi="Arial" w:cs="Arial"/>
          <w:sz w:val="24"/>
          <w:szCs w:val="24"/>
        </w:rPr>
        <w:t xml:space="preserve"> </w:t>
      </w:r>
    </w:p>
    <w:p w14:paraId="2F9BCE45" w14:textId="77777777" w:rsidR="001636D7" w:rsidRPr="0060112F" w:rsidRDefault="001636D7" w:rsidP="0060112F">
      <w:pPr>
        <w:autoSpaceDE w:val="0"/>
        <w:autoSpaceDN w:val="0"/>
        <w:adjustRightInd w:val="0"/>
        <w:spacing w:after="0" w:line="360" w:lineRule="auto"/>
        <w:ind w:firstLine="708"/>
        <w:jc w:val="both"/>
        <w:rPr>
          <w:rFonts w:ascii="Arial" w:eastAsiaTheme="minorHAnsi" w:hAnsi="Arial" w:cs="Arial"/>
          <w:sz w:val="24"/>
          <w:szCs w:val="24"/>
        </w:rPr>
      </w:pPr>
    </w:p>
    <w:p w14:paraId="1B0459DF" w14:textId="051A1095" w:rsidR="001168DE" w:rsidRDefault="001168DE" w:rsidP="00420C79">
      <w:pPr>
        <w:autoSpaceDE w:val="0"/>
        <w:autoSpaceDN w:val="0"/>
        <w:adjustRightInd w:val="0"/>
        <w:spacing w:after="0" w:line="360" w:lineRule="auto"/>
        <w:ind w:firstLine="708"/>
        <w:jc w:val="both"/>
        <w:rPr>
          <w:rFonts w:ascii="Arial" w:eastAsiaTheme="minorHAnsi" w:hAnsi="Arial" w:cs="Arial"/>
          <w:sz w:val="24"/>
          <w:szCs w:val="24"/>
        </w:rPr>
      </w:pPr>
      <w:r w:rsidRPr="00FC68B2">
        <w:rPr>
          <w:rFonts w:ascii="Arial" w:eastAsia="Times New Roman" w:hAnsi="Arial" w:cs="Arial"/>
          <w:bCs/>
          <w:sz w:val="24"/>
          <w:szCs w:val="24"/>
          <w:lang w:eastAsia="es-MX"/>
        </w:rPr>
        <w:t>Concluye</w:t>
      </w:r>
      <w:r w:rsidR="00FF6E08">
        <w:rPr>
          <w:rFonts w:ascii="Arial" w:eastAsia="Times New Roman" w:hAnsi="Arial" w:cs="Arial"/>
          <w:bCs/>
          <w:sz w:val="24"/>
          <w:szCs w:val="24"/>
          <w:lang w:eastAsia="es-MX"/>
        </w:rPr>
        <w:t>n</w:t>
      </w:r>
      <w:r w:rsidRPr="00FC68B2">
        <w:rPr>
          <w:rFonts w:ascii="Arial" w:eastAsia="Times New Roman" w:hAnsi="Arial" w:cs="Arial"/>
          <w:bCs/>
          <w:sz w:val="24"/>
          <w:szCs w:val="24"/>
          <w:lang w:eastAsia="es-MX"/>
        </w:rPr>
        <w:t xml:space="preserve"> </w:t>
      </w:r>
      <w:r w:rsidR="00EE561E">
        <w:rPr>
          <w:rFonts w:ascii="Arial" w:eastAsiaTheme="minorHAnsi" w:hAnsi="Arial" w:cs="Arial"/>
          <w:sz w:val="24"/>
          <w:szCs w:val="24"/>
        </w:rPr>
        <w:t>exponiendo que</w:t>
      </w:r>
      <w:r w:rsidR="005712D6">
        <w:rPr>
          <w:rFonts w:ascii="Arial" w:eastAsiaTheme="minorHAnsi" w:hAnsi="Arial" w:cs="Arial"/>
          <w:sz w:val="24"/>
          <w:szCs w:val="24"/>
        </w:rPr>
        <w:t xml:space="preserve"> bajo ese contexto nacional es importante señalar que en nuestra entidad se aprobó satisfactoriamente la composición de un sistema Estatal, sin embargo dentro de los elementos que se constituyeron no fue valorado debidamente el procedimiento de designación de quien deberá ocupar el cargo de Fiscal General, lo cual estima debe tener más de cuatro opciones para elegir una figura tan importante, sugiriendo deberán ser siete las personas que integren la lista de precandidatos a ocupar el cargo.  </w:t>
      </w:r>
    </w:p>
    <w:p w14:paraId="3072B414" w14:textId="77777777" w:rsidR="002443DC" w:rsidRDefault="002443DC" w:rsidP="002443DC">
      <w:pPr>
        <w:shd w:val="clear" w:color="auto" w:fill="FFFFFF"/>
        <w:spacing w:after="0" w:line="360" w:lineRule="auto"/>
        <w:ind w:firstLine="720"/>
        <w:jc w:val="both"/>
        <w:rPr>
          <w:rFonts w:ascii="Arial" w:eastAsia="Times New Roman" w:hAnsi="Arial" w:cs="Arial"/>
          <w:sz w:val="24"/>
          <w:szCs w:val="24"/>
          <w:lang w:eastAsia="es-MX"/>
        </w:rPr>
      </w:pPr>
      <w:r w:rsidRPr="002443DC">
        <w:rPr>
          <w:rFonts w:ascii="Arial" w:eastAsia="Times New Roman" w:hAnsi="Arial" w:cs="Arial"/>
          <w:sz w:val="24"/>
          <w:szCs w:val="24"/>
          <w:lang w:eastAsia="es-MX"/>
        </w:rPr>
        <w:t xml:space="preserve"> </w:t>
      </w:r>
    </w:p>
    <w:p w14:paraId="3B732D5F" w14:textId="18C5198D" w:rsidR="00247106" w:rsidRPr="003132BB" w:rsidRDefault="00247106" w:rsidP="005A6352">
      <w:pPr>
        <w:spacing w:after="0" w:line="360" w:lineRule="auto"/>
        <w:ind w:firstLine="708"/>
        <w:jc w:val="both"/>
        <w:rPr>
          <w:rFonts w:ascii="Arial" w:hAnsi="Arial" w:cs="Arial"/>
          <w:bCs/>
          <w:sz w:val="24"/>
          <w:szCs w:val="24"/>
          <w:lang w:val="es-ES"/>
        </w:rPr>
      </w:pPr>
      <w:r w:rsidRPr="003132BB">
        <w:rPr>
          <w:rFonts w:ascii="Arial" w:hAnsi="Arial" w:cs="Arial"/>
          <w:sz w:val="24"/>
          <w:szCs w:val="24"/>
        </w:rPr>
        <w:t xml:space="preserve">Una vez analizada </w:t>
      </w:r>
      <w:r w:rsidR="00A95BB6" w:rsidRPr="003132BB">
        <w:rPr>
          <w:rFonts w:ascii="Arial" w:hAnsi="Arial" w:cs="Arial"/>
          <w:sz w:val="24"/>
          <w:szCs w:val="24"/>
        </w:rPr>
        <w:t>la presente iniciativa</w:t>
      </w:r>
      <w:r w:rsidRPr="003132BB">
        <w:rPr>
          <w:rFonts w:ascii="Arial" w:hAnsi="Arial" w:cs="Arial"/>
          <w:sz w:val="24"/>
          <w:szCs w:val="24"/>
        </w:rPr>
        <w:t xml:space="preserve"> y con fundamento en el artículo 47 inciso c) del Reglamento para el Gobierno Interior del Congreso del Estado de Nuevo León, hacemos de su conocimiento las siguientes: </w:t>
      </w:r>
    </w:p>
    <w:p w14:paraId="4CA061A3" w14:textId="77777777" w:rsidR="00247106" w:rsidRDefault="00247106" w:rsidP="005A6352">
      <w:pPr>
        <w:spacing w:after="0" w:line="360" w:lineRule="auto"/>
        <w:jc w:val="both"/>
        <w:rPr>
          <w:rFonts w:ascii="Arial" w:hAnsi="Arial" w:cs="Arial"/>
          <w:b/>
          <w:bCs/>
          <w:sz w:val="24"/>
          <w:szCs w:val="24"/>
        </w:rPr>
      </w:pPr>
    </w:p>
    <w:p w14:paraId="3FCE9909" w14:textId="77777777" w:rsidR="00247106" w:rsidRPr="003132BB" w:rsidRDefault="00247106" w:rsidP="00FF6E08">
      <w:pPr>
        <w:spacing w:after="0" w:line="360" w:lineRule="auto"/>
        <w:rPr>
          <w:rFonts w:ascii="Arial" w:hAnsi="Arial" w:cs="Arial"/>
          <w:b/>
          <w:bCs/>
          <w:sz w:val="24"/>
          <w:szCs w:val="24"/>
        </w:rPr>
      </w:pPr>
      <w:r w:rsidRPr="003132BB">
        <w:rPr>
          <w:rFonts w:ascii="Arial" w:hAnsi="Arial" w:cs="Arial"/>
          <w:b/>
          <w:bCs/>
          <w:sz w:val="24"/>
          <w:szCs w:val="24"/>
        </w:rPr>
        <w:lastRenderedPageBreak/>
        <w:t>CONSIDERACIONES</w:t>
      </w:r>
    </w:p>
    <w:p w14:paraId="73D1BA8B" w14:textId="77777777" w:rsidR="00247106" w:rsidRPr="003132BB" w:rsidRDefault="00247106" w:rsidP="005A6352">
      <w:pPr>
        <w:spacing w:after="0" w:line="360" w:lineRule="auto"/>
        <w:jc w:val="both"/>
        <w:rPr>
          <w:rFonts w:ascii="Arial" w:hAnsi="Arial" w:cs="Arial"/>
          <w:b/>
          <w:bCs/>
          <w:sz w:val="24"/>
          <w:szCs w:val="24"/>
        </w:rPr>
      </w:pPr>
    </w:p>
    <w:p w14:paraId="4FEE6340" w14:textId="78E4CE93" w:rsidR="00075F95" w:rsidRPr="00D44B6D" w:rsidRDefault="00247106" w:rsidP="00366692">
      <w:pPr>
        <w:spacing w:line="360" w:lineRule="auto"/>
        <w:ind w:firstLine="709"/>
        <w:jc w:val="both"/>
        <w:rPr>
          <w:rFonts w:ascii="Arial" w:hAnsi="Arial" w:cs="Arial"/>
          <w:sz w:val="24"/>
          <w:szCs w:val="24"/>
          <w:lang w:val="es-US"/>
        </w:rPr>
      </w:pPr>
      <w:r w:rsidRPr="00D44B6D">
        <w:rPr>
          <w:rFonts w:ascii="Arial" w:hAnsi="Arial" w:cs="Arial"/>
          <w:sz w:val="24"/>
          <w:szCs w:val="24"/>
          <w:lang w:val="es-ES"/>
        </w:rPr>
        <w:t>La competencia que le resulta a esta</w:t>
      </w:r>
      <w:r w:rsidR="008C2DCA" w:rsidRPr="00D44B6D">
        <w:rPr>
          <w:rFonts w:ascii="Arial" w:hAnsi="Arial" w:cs="Arial"/>
          <w:sz w:val="24"/>
          <w:szCs w:val="24"/>
          <w:lang w:val="es-ES"/>
        </w:rPr>
        <w:t>s</w:t>
      </w:r>
      <w:r w:rsidRPr="00D44B6D">
        <w:rPr>
          <w:rFonts w:ascii="Arial" w:hAnsi="Arial" w:cs="Arial"/>
          <w:sz w:val="24"/>
          <w:szCs w:val="24"/>
          <w:lang w:val="es-ES"/>
        </w:rPr>
        <w:t xml:space="preserve"> </w:t>
      </w:r>
      <w:r w:rsidR="008D15CB" w:rsidRPr="00D44B6D">
        <w:rPr>
          <w:rFonts w:ascii="Arial" w:hAnsi="Arial" w:cs="Arial"/>
          <w:sz w:val="24"/>
          <w:szCs w:val="24"/>
          <w:lang w:val="es-ES"/>
        </w:rPr>
        <w:t>Comisiones</w:t>
      </w:r>
      <w:r w:rsidR="00E73E63">
        <w:rPr>
          <w:rFonts w:ascii="Arial" w:hAnsi="Arial" w:cs="Arial"/>
          <w:sz w:val="24"/>
          <w:szCs w:val="24"/>
          <w:lang w:val="es-ES"/>
        </w:rPr>
        <w:t xml:space="preserve"> Unidas </w:t>
      </w:r>
      <w:r w:rsidRPr="00D44B6D">
        <w:rPr>
          <w:rFonts w:ascii="Arial" w:hAnsi="Arial" w:cs="Arial"/>
          <w:sz w:val="24"/>
          <w:szCs w:val="24"/>
          <w:lang w:val="es-ES"/>
        </w:rPr>
        <w:t>para conocer de la Iniciativa que nos ocupa, se encuentra sustentada por los numerales 65 fracción I, 66 fracc</w:t>
      </w:r>
      <w:r w:rsidR="00E47DE0">
        <w:rPr>
          <w:rFonts w:ascii="Arial" w:hAnsi="Arial" w:cs="Arial"/>
          <w:sz w:val="24"/>
          <w:szCs w:val="24"/>
          <w:lang w:val="es-ES"/>
        </w:rPr>
        <w:t>ió</w:t>
      </w:r>
      <w:r w:rsidR="00047300">
        <w:rPr>
          <w:rFonts w:ascii="Arial" w:hAnsi="Arial" w:cs="Arial"/>
          <w:sz w:val="24"/>
          <w:szCs w:val="24"/>
          <w:lang w:val="es-ES"/>
        </w:rPr>
        <w:t xml:space="preserve">n I inciso a), 70 fracción II y </w:t>
      </w:r>
      <w:r w:rsidR="006B26E6">
        <w:rPr>
          <w:rFonts w:ascii="Arial" w:hAnsi="Arial" w:cs="Arial"/>
          <w:sz w:val="24"/>
          <w:szCs w:val="24"/>
          <w:lang w:val="es-ES"/>
        </w:rPr>
        <w:t xml:space="preserve">III </w:t>
      </w:r>
      <w:r w:rsidR="00047300">
        <w:rPr>
          <w:rFonts w:ascii="Arial" w:hAnsi="Arial" w:cs="Arial"/>
          <w:sz w:val="24"/>
          <w:szCs w:val="24"/>
          <w:lang w:val="es-ES"/>
        </w:rPr>
        <w:t>y</w:t>
      </w:r>
      <w:r w:rsidR="00E47DE0">
        <w:rPr>
          <w:rFonts w:ascii="Arial" w:hAnsi="Arial" w:cs="Arial"/>
          <w:sz w:val="24"/>
          <w:szCs w:val="24"/>
          <w:lang w:val="es-ES"/>
        </w:rPr>
        <w:t xml:space="preserve"> </w:t>
      </w:r>
      <w:r w:rsidRPr="00D44B6D">
        <w:rPr>
          <w:rFonts w:ascii="Arial" w:hAnsi="Arial" w:cs="Arial"/>
          <w:sz w:val="24"/>
          <w:szCs w:val="24"/>
          <w:lang w:val="es-ES"/>
        </w:rPr>
        <w:t>demás relativos de la Ley Orgánica del Poder Legislativo del Estado de Nuevo León, así como lo dispuesto en los artículos 37 y 39 fracci</w:t>
      </w:r>
      <w:r w:rsidR="00F31A76">
        <w:rPr>
          <w:rFonts w:ascii="Arial" w:hAnsi="Arial" w:cs="Arial"/>
          <w:sz w:val="24"/>
          <w:szCs w:val="24"/>
          <w:lang w:val="es-ES"/>
        </w:rPr>
        <w:t>o</w:t>
      </w:r>
      <w:r w:rsidRPr="00D44B6D">
        <w:rPr>
          <w:rFonts w:ascii="Arial" w:hAnsi="Arial" w:cs="Arial"/>
          <w:sz w:val="24"/>
          <w:szCs w:val="24"/>
          <w:lang w:val="es-ES"/>
        </w:rPr>
        <w:t>n</w:t>
      </w:r>
      <w:r w:rsidR="00F31A76">
        <w:rPr>
          <w:rFonts w:ascii="Arial" w:hAnsi="Arial" w:cs="Arial"/>
          <w:sz w:val="24"/>
          <w:szCs w:val="24"/>
          <w:lang w:val="es-ES"/>
        </w:rPr>
        <w:t>es</w:t>
      </w:r>
      <w:r w:rsidRPr="00D44B6D">
        <w:rPr>
          <w:rFonts w:ascii="Arial" w:hAnsi="Arial" w:cs="Arial"/>
          <w:sz w:val="24"/>
          <w:szCs w:val="24"/>
          <w:lang w:val="es-ES"/>
        </w:rPr>
        <w:t xml:space="preserve"> II</w:t>
      </w:r>
      <w:r w:rsidR="00F31A76">
        <w:rPr>
          <w:rFonts w:ascii="Arial" w:hAnsi="Arial" w:cs="Arial"/>
          <w:sz w:val="24"/>
          <w:szCs w:val="24"/>
          <w:lang w:val="es-ES"/>
        </w:rPr>
        <w:t xml:space="preserve"> y </w:t>
      </w:r>
      <w:r w:rsidR="006B26E6">
        <w:rPr>
          <w:rFonts w:ascii="Arial" w:hAnsi="Arial" w:cs="Arial"/>
          <w:sz w:val="24"/>
          <w:szCs w:val="24"/>
          <w:lang w:val="es-ES"/>
        </w:rPr>
        <w:t>III</w:t>
      </w:r>
      <w:r w:rsidR="00047300" w:rsidRPr="00D44B6D">
        <w:rPr>
          <w:rFonts w:ascii="Arial" w:hAnsi="Arial" w:cs="Arial"/>
          <w:sz w:val="24"/>
          <w:szCs w:val="24"/>
          <w:lang w:val="es-ES"/>
        </w:rPr>
        <w:t xml:space="preserve"> del</w:t>
      </w:r>
      <w:r w:rsidRPr="00D44B6D">
        <w:rPr>
          <w:rFonts w:ascii="Arial" w:hAnsi="Arial" w:cs="Arial"/>
          <w:sz w:val="24"/>
          <w:szCs w:val="24"/>
          <w:lang w:val="es-ES"/>
        </w:rPr>
        <w:t xml:space="preserve"> Reglamento para el Gobierno Interior del Congreso del </w:t>
      </w:r>
      <w:r w:rsidR="008D15CB" w:rsidRPr="00D44B6D">
        <w:rPr>
          <w:rFonts w:ascii="Arial" w:hAnsi="Arial" w:cs="Arial"/>
          <w:sz w:val="24"/>
          <w:szCs w:val="24"/>
          <w:lang w:val="es-ES"/>
        </w:rPr>
        <w:t>Estado.</w:t>
      </w:r>
    </w:p>
    <w:p w14:paraId="56E0417F" w14:textId="316A15D2" w:rsidR="00841787" w:rsidRDefault="006E78AD" w:rsidP="005712D6">
      <w:pPr>
        <w:spacing w:after="0" w:line="360" w:lineRule="auto"/>
        <w:ind w:right="-1"/>
        <w:contextualSpacing/>
        <w:jc w:val="both"/>
        <w:rPr>
          <w:rFonts w:ascii="Arial" w:eastAsia="Times New Roman" w:hAnsi="Arial" w:cs="Arial"/>
          <w:sz w:val="24"/>
          <w:szCs w:val="24"/>
        </w:rPr>
      </w:pPr>
      <w:r>
        <w:rPr>
          <w:rFonts w:ascii="Arial" w:eastAsia="Times New Roman" w:hAnsi="Arial" w:cs="Arial"/>
          <w:sz w:val="24"/>
          <w:szCs w:val="24"/>
        </w:rPr>
        <w:tab/>
      </w:r>
      <w:r w:rsidR="00841787">
        <w:rPr>
          <w:rFonts w:ascii="Arial" w:eastAsia="Times New Roman" w:hAnsi="Arial" w:cs="Arial"/>
          <w:sz w:val="24"/>
          <w:szCs w:val="24"/>
        </w:rPr>
        <w:t xml:space="preserve">Estas comisiones Unidas </w:t>
      </w:r>
      <w:r w:rsidR="005712D6">
        <w:rPr>
          <w:rFonts w:ascii="Arial" w:eastAsia="Times New Roman" w:hAnsi="Arial" w:cs="Arial"/>
          <w:sz w:val="24"/>
          <w:szCs w:val="24"/>
        </w:rPr>
        <w:t xml:space="preserve">reconocemos la intención de los promoventes de contribuir en el mejoramiento de las instituciones, la iniciativa en cuestión versa respecto </w:t>
      </w:r>
      <w:r w:rsidR="009F5B98">
        <w:rPr>
          <w:rFonts w:ascii="Arial" w:eastAsia="Times New Roman" w:hAnsi="Arial" w:cs="Arial"/>
          <w:sz w:val="24"/>
          <w:szCs w:val="24"/>
        </w:rPr>
        <w:t xml:space="preserve">la </w:t>
      </w:r>
      <w:r w:rsidR="005712D6">
        <w:rPr>
          <w:rFonts w:ascii="Arial" w:eastAsia="Times New Roman" w:hAnsi="Arial" w:cs="Arial"/>
          <w:sz w:val="24"/>
          <w:szCs w:val="24"/>
        </w:rPr>
        <w:t>l</w:t>
      </w:r>
      <w:r w:rsidR="009F5B98">
        <w:rPr>
          <w:rFonts w:ascii="Arial" w:eastAsia="Times New Roman" w:hAnsi="Arial" w:cs="Arial"/>
          <w:sz w:val="24"/>
          <w:szCs w:val="24"/>
        </w:rPr>
        <w:t>ista de precandidatos a oc</w:t>
      </w:r>
      <w:r w:rsidR="00601230">
        <w:rPr>
          <w:rFonts w:ascii="Arial" w:eastAsia="Times New Roman" w:hAnsi="Arial" w:cs="Arial"/>
          <w:sz w:val="24"/>
          <w:szCs w:val="24"/>
        </w:rPr>
        <w:t>upar el cargo de Fiscal General</w:t>
      </w:r>
      <w:r w:rsidR="009F5B98">
        <w:rPr>
          <w:rFonts w:ascii="Arial" w:eastAsia="Times New Roman" w:hAnsi="Arial" w:cs="Arial"/>
          <w:sz w:val="24"/>
          <w:szCs w:val="24"/>
        </w:rPr>
        <w:t xml:space="preserve"> </w:t>
      </w:r>
      <w:r w:rsidR="00601230">
        <w:rPr>
          <w:rFonts w:ascii="Arial" w:eastAsia="Times New Roman" w:hAnsi="Arial" w:cs="Arial"/>
          <w:sz w:val="24"/>
          <w:szCs w:val="24"/>
        </w:rPr>
        <w:t>del</w:t>
      </w:r>
      <w:r w:rsidR="009F5B98">
        <w:rPr>
          <w:rFonts w:ascii="Arial" w:eastAsia="Times New Roman" w:hAnsi="Arial" w:cs="Arial"/>
          <w:sz w:val="24"/>
          <w:szCs w:val="24"/>
        </w:rPr>
        <w:t xml:space="preserve"> Sistema Estatal </w:t>
      </w:r>
      <w:r w:rsidR="009203B9">
        <w:rPr>
          <w:rFonts w:ascii="Arial" w:eastAsia="Times New Roman" w:hAnsi="Arial" w:cs="Arial"/>
          <w:sz w:val="24"/>
          <w:szCs w:val="24"/>
        </w:rPr>
        <w:t>Anticorrupción</w:t>
      </w:r>
      <w:r w:rsidR="00BF50CC">
        <w:rPr>
          <w:rFonts w:ascii="Arial" w:eastAsia="Times New Roman" w:hAnsi="Arial" w:cs="Arial"/>
          <w:sz w:val="24"/>
          <w:szCs w:val="24"/>
        </w:rPr>
        <w:t>.</w:t>
      </w:r>
      <w:r w:rsidR="00841787">
        <w:rPr>
          <w:rFonts w:ascii="Arial" w:eastAsia="Times New Roman" w:hAnsi="Arial" w:cs="Arial"/>
          <w:sz w:val="24"/>
          <w:szCs w:val="24"/>
        </w:rPr>
        <w:t xml:space="preserve">  </w:t>
      </w:r>
    </w:p>
    <w:p w14:paraId="4A133664" w14:textId="77777777" w:rsidR="00841787" w:rsidRDefault="00841787" w:rsidP="006E78AD">
      <w:pPr>
        <w:spacing w:after="0" w:line="360" w:lineRule="auto"/>
        <w:ind w:right="527"/>
        <w:contextualSpacing/>
        <w:jc w:val="both"/>
        <w:rPr>
          <w:rFonts w:ascii="Arial" w:eastAsia="Times New Roman" w:hAnsi="Arial" w:cs="Arial"/>
          <w:sz w:val="24"/>
          <w:szCs w:val="24"/>
        </w:rPr>
      </w:pPr>
    </w:p>
    <w:p w14:paraId="1780B5D4" w14:textId="2034FFB1" w:rsidR="006E78AD" w:rsidRDefault="006E78AD" w:rsidP="005712D6">
      <w:pPr>
        <w:spacing w:after="0" w:line="360" w:lineRule="auto"/>
        <w:ind w:right="-1" w:firstLine="708"/>
        <w:contextualSpacing/>
        <w:jc w:val="both"/>
        <w:rPr>
          <w:rFonts w:ascii="Arial" w:eastAsia="Times New Roman" w:hAnsi="Arial" w:cs="Arial"/>
          <w:sz w:val="24"/>
          <w:szCs w:val="24"/>
        </w:rPr>
      </w:pPr>
      <w:r>
        <w:rPr>
          <w:rFonts w:ascii="Arial" w:eastAsia="Times New Roman" w:hAnsi="Arial" w:cs="Arial"/>
          <w:sz w:val="24"/>
          <w:szCs w:val="24"/>
        </w:rPr>
        <w:t xml:space="preserve">Es de referirse que dentro </w:t>
      </w:r>
      <w:r w:rsidR="009F5B98">
        <w:rPr>
          <w:rFonts w:ascii="Arial" w:eastAsia="Times New Roman" w:hAnsi="Arial" w:cs="Arial"/>
          <w:sz w:val="24"/>
          <w:szCs w:val="24"/>
        </w:rPr>
        <w:t xml:space="preserve">de las Reformas Constitucionales referentes al tema, se llevaron a cabo diversas mesas de </w:t>
      </w:r>
      <w:r w:rsidR="009203B9">
        <w:rPr>
          <w:rFonts w:ascii="Arial" w:eastAsia="Times New Roman" w:hAnsi="Arial" w:cs="Arial"/>
          <w:sz w:val="24"/>
          <w:szCs w:val="24"/>
        </w:rPr>
        <w:t>trabajo, coincidiendo los miembros de estas comisiones en que el actual diseño establecido es adecuado, en virtud de que se garantiza un debido proceso</w:t>
      </w:r>
      <w:r w:rsidR="001A3223">
        <w:rPr>
          <w:rFonts w:ascii="Arial" w:eastAsia="Times New Roman" w:hAnsi="Arial" w:cs="Arial"/>
          <w:sz w:val="24"/>
          <w:szCs w:val="24"/>
        </w:rPr>
        <w:t xml:space="preserve"> de selección</w:t>
      </w:r>
      <w:r w:rsidR="009203B9">
        <w:rPr>
          <w:rFonts w:ascii="Arial" w:eastAsia="Times New Roman" w:hAnsi="Arial" w:cs="Arial"/>
          <w:sz w:val="24"/>
          <w:szCs w:val="24"/>
        </w:rPr>
        <w:t>.</w:t>
      </w:r>
    </w:p>
    <w:p w14:paraId="0D4BD2EB" w14:textId="77777777" w:rsidR="00D83A2E" w:rsidRDefault="00D83A2E" w:rsidP="006E78AD">
      <w:pPr>
        <w:spacing w:after="0" w:line="360" w:lineRule="auto"/>
        <w:ind w:right="527"/>
        <w:contextualSpacing/>
        <w:jc w:val="both"/>
        <w:rPr>
          <w:rFonts w:ascii="Arial" w:eastAsia="Times New Roman" w:hAnsi="Arial" w:cs="Arial"/>
          <w:sz w:val="24"/>
          <w:szCs w:val="24"/>
        </w:rPr>
      </w:pPr>
    </w:p>
    <w:p w14:paraId="64541430" w14:textId="04FE4F54" w:rsidR="004B1FD8" w:rsidRDefault="00D83A2E" w:rsidP="00965393">
      <w:pPr>
        <w:spacing w:after="0" w:line="360" w:lineRule="auto"/>
        <w:ind w:right="-1" w:firstLine="708"/>
        <w:contextualSpacing/>
        <w:jc w:val="both"/>
        <w:rPr>
          <w:rFonts w:ascii="Arial" w:eastAsia="Times New Roman" w:hAnsi="Arial" w:cs="Arial"/>
          <w:sz w:val="24"/>
          <w:szCs w:val="24"/>
        </w:rPr>
      </w:pPr>
      <w:r>
        <w:rPr>
          <w:rFonts w:ascii="Arial" w:eastAsia="Times New Roman" w:hAnsi="Arial" w:cs="Arial"/>
          <w:sz w:val="24"/>
          <w:szCs w:val="24"/>
        </w:rPr>
        <w:t xml:space="preserve">En ese mismo tenor consideramos importante señalar </w:t>
      </w:r>
      <w:r w:rsidR="001A3223">
        <w:rPr>
          <w:rFonts w:ascii="Arial" w:eastAsia="Times New Roman" w:hAnsi="Arial" w:cs="Arial"/>
          <w:sz w:val="24"/>
          <w:szCs w:val="24"/>
        </w:rPr>
        <w:t xml:space="preserve">que fecha 28 del mes de junio del año en curso se aprobó en este Congreso, la Ley Orgánica de la Fiscalía General de Justicia del Estado de Nuevo león, </w:t>
      </w:r>
      <w:r w:rsidR="00965393">
        <w:rPr>
          <w:rFonts w:ascii="Arial" w:eastAsia="Times New Roman" w:hAnsi="Arial" w:cs="Arial"/>
          <w:sz w:val="24"/>
          <w:szCs w:val="24"/>
        </w:rPr>
        <w:t xml:space="preserve">quedando en el mismo tenor lo plasmado en nuestro marco Constitucional Estatal. </w:t>
      </w:r>
      <w:r w:rsidR="001A3223">
        <w:rPr>
          <w:rFonts w:ascii="Arial" w:eastAsia="Times New Roman" w:hAnsi="Arial" w:cs="Arial"/>
          <w:sz w:val="24"/>
          <w:szCs w:val="24"/>
        </w:rPr>
        <w:t xml:space="preserve"> </w:t>
      </w:r>
      <w:r w:rsidR="00EE5B2B">
        <w:rPr>
          <w:rFonts w:ascii="Arial" w:eastAsia="Times New Roman" w:hAnsi="Arial" w:cs="Arial"/>
          <w:sz w:val="24"/>
          <w:szCs w:val="24"/>
        </w:rPr>
        <w:t xml:space="preserve"> </w:t>
      </w:r>
      <w:r>
        <w:rPr>
          <w:rFonts w:ascii="Arial" w:eastAsia="Times New Roman" w:hAnsi="Arial" w:cs="Arial"/>
          <w:sz w:val="24"/>
          <w:szCs w:val="24"/>
        </w:rPr>
        <w:t xml:space="preserve"> </w:t>
      </w:r>
    </w:p>
    <w:p w14:paraId="08976BFA" w14:textId="77777777" w:rsidR="004B1FD8" w:rsidRDefault="004B1FD8" w:rsidP="006E78AD">
      <w:pPr>
        <w:spacing w:after="0" w:line="360" w:lineRule="auto"/>
        <w:ind w:right="527"/>
        <w:contextualSpacing/>
        <w:jc w:val="both"/>
        <w:rPr>
          <w:rFonts w:ascii="Arial" w:eastAsia="Times New Roman" w:hAnsi="Arial" w:cs="Arial"/>
          <w:sz w:val="24"/>
          <w:szCs w:val="24"/>
        </w:rPr>
      </w:pPr>
    </w:p>
    <w:p w14:paraId="7D566C42" w14:textId="09E991B3" w:rsidR="00965393" w:rsidRDefault="00965393" w:rsidP="00965393">
      <w:pPr>
        <w:spacing w:after="0" w:line="360" w:lineRule="auto"/>
        <w:ind w:right="-1" w:firstLine="708"/>
        <w:jc w:val="both"/>
        <w:textAlignment w:val="baseline"/>
        <w:rPr>
          <w:rFonts w:ascii="Arial" w:eastAsia="Times New Roman" w:hAnsi="Arial" w:cs="Arial"/>
          <w:color w:val="000000"/>
          <w:sz w:val="24"/>
          <w:szCs w:val="24"/>
          <w:lang w:eastAsia="es-MX"/>
        </w:rPr>
      </w:pPr>
      <w:r>
        <w:rPr>
          <w:rFonts w:ascii="Arial" w:eastAsia="Times New Roman" w:hAnsi="Arial" w:cs="Arial"/>
          <w:sz w:val="24"/>
          <w:szCs w:val="24"/>
        </w:rPr>
        <w:lastRenderedPageBreak/>
        <w:tab/>
        <w:t xml:space="preserve">Por otra parte consideramos importante señalar algunos de  los objetivos respecto las reformas constitucionales, mismos que consisten en   </w:t>
      </w:r>
      <w:r>
        <w:rPr>
          <w:rFonts w:ascii="Arial" w:eastAsia="Times New Roman" w:hAnsi="Arial" w:cs="Arial"/>
          <w:color w:val="000000"/>
          <w:sz w:val="24"/>
          <w:szCs w:val="24"/>
          <w:lang w:eastAsia="es-MX"/>
        </w:rPr>
        <w:t>Prevenir, identificar,</w:t>
      </w:r>
      <w:r w:rsidRPr="00336765">
        <w:rPr>
          <w:rFonts w:ascii="Arial" w:eastAsia="Times New Roman" w:hAnsi="Arial" w:cs="Arial"/>
          <w:color w:val="000000"/>
          <w:sz w:val="24"/>
          <w:szCs w:val="24"/>
          <w:lang w:eastAsia="es-MX"/>
        </w:rPr>
        <w:t xml:space="preserve"> combatir las conductas ilícitas y faltas administrativas de los servidores públicos</w:t>
      </w:r>
      <w:r>
        <w:rPr>
          <w:rFonts w:ascii="Arial" w:eastAsia="Times New Roman" w:hAnsi="Arial" w:cs="Arial"/>
          <w:color w:val="000000"/>
          <w:sz w:val="24"/>
          <w:szCs w:val="24"/>
          <w:lang w:eastAsia="es-MX"/>
        </w:rPr>
        <w:t xml:space="preserve">, </w:t>
      </w:r>
      <w:r w:rsidRPr="00336765">
        <w:rPr>
          <w:rFonts w:ascii="Arial" w:eastAsia="Times New Roman" w:hAnsi="Arial" w:cs="Arial"/>
          <w:color w:val="000000"/>
          <w:sz w:val="24"/>
          <w:szCs w:val="24"/>
          <w:lang w:eastAsia="es-MX"/>
        </w:rPr>
        <w:t>Asegurar la coordinación efectiva con los tribunales especializados y los sistemas estatal y nacional anticorrupción</w:t>
      </w:r>
      <w:r>
        <w:rPr>
          <w:rFonts w:ascii="Arial" w:eastAsia="Times New Roman" w:hAnsi="Arial" w:cs="Arial"/>
          <w:color w:val="000000"/>
          <w:sz w:val="24"/>
          <w:szCs w:val="24"/>
          <w:lang w:eastAsia="es-MX"/>
        </w:rPr>
        <w:t xml:space="preserve">, </w:t>
      </w:r>
      <w:r w:rsidRPr="00336765">
        <w:rPr>
          <w:rFonts w:ascii="Arial" w:eastAsia="Times New Roman" w:hAnsi="Arial" w:cs="Arial"/>
          <w:color w:val="000000"/>
          <w:sz w:val="24"/>
          <w:szCs w:val="24"/>
          <w:lang w:eastAsia="es-MX"/>
        </w:rPr>
        <w:t>Implementar auditorías focalizadas a las áreas estratégicas de la administración pública estatal, asegurar que sus resoluciones sean vinculantes y establecer un marco integrado de control interno</w:t>
      </w:r>
      <w:r>
        <w:rPr>
          <w:rFonts w:ascii="Arial" w:eastAsia="Times New Roman" w:hAnsi="Arial" w:cs="Arial"/>
          <w:color w:val="000000"/>
          <w:sz w:val="24"/>
          <w:szCs w:val="24"/>
          <w:lang w:eastAsia="es-MX"/>
        </w:rPr>
        <w:t xml:space="preserve"> </w:t>
      </w:r>
      <w:r w:rsidRPr="00336765">
        <w:rPr>
          <w:rFonts w:ascii="Arial" w:eastAsia="Times New Roman" w:hAnsi="Arial" w:cs="Arial"/>
          <w:color w:val="000000"/>
          <w:sz w:val="24"/>
          <w:szCs w:val="24"/>
          <w:lang w:eastAsia="es-MX"/>
        </w:rPr>
        <w:t>Impulsar la denuncia ciudadana a través de la protección de testigos, el anonimato, la confidencialidad y la integridad de evidencias en las investigaciones de anticorrupción</w:t>
      </w:r>
      <w:r>
        <w:rPr>
          <w:rFonts w:ascii="Arial" w:eastAsia="Times New Roman" w:hAnsi="Arial" w:cs="Arial"/>
          <w:color w:val="000000"/>
          <w:sz w:val="24"/>
          <w:szCs w:val="24"/>
          <w:lang w:eastAsia="es-MX"/>
        </w:rPr>
        <w:t>.</w:t>
      </w:r>
    </w:p>
    <w:p w14:paraId="6CFB4990" w14:textId="55C2F5FA" w:rsidR="00D83A2E" w:rsidRDefault="00D83A2E" w:rsidP="006E78AD">
      <w:pPr>
        <w:spacing w:after="0" w:line="360" w:lineRule="auto"/>
        <w:ind w:right="527"/>
        <w:contextualSpacing/>
        <w:jc w:val="both"/>
        <w:rPr>
          <w:rFonts w:ascii="Arial" w:eastAsia="Times New Roman" w:hAnsi="Arial" w:cs="Arial"/>
          <w:sz w:val="24"/>
          <w:szCs w:val="24"/>
        </w:rPr>
      </w:pPr>
    </w:p>
    <w:p w14:paraId="666BC7B9" w14:textId="51D5AB65" w:rsidR="00AF01E1" w:rsidRPr="003132BB" w:rsidRDefault="00CD27B7" w:rsidP="000801D5">
      <w:pPr>
        <w:spacing w:after="0" w:line="360" w:lineRule="auto"/>
        <w:ind w:firstLine="708"/>
        <w:jc w:val="both"/>
        <w:rPr>
          <w:rFonts w:ascii="Arial" w:hAnsi="Arial" w:cs="Arial"/>
          <w:sz w:val="24"/>
          <w:szCs w:val="24"/>
        </w:rPr>
      </w:pPr>
      <w:r w:rsidRPr="003132BB">
        <w:rPr>
          <w:rFonts w:ascii="Arial" w:hAnsi="Arial" w:cs="Arial"/>
          <w:sz w:val="24"/>
          <w:szCs w:val="24"/>
        </w:rPr>
        <w:t xml:space="preserve">En atención a los argumentos vertidos en el presente dictamen por los suscritos Diputados que integramos </w:t>
      </w:r>
      <w:r w:rsidR="00AF01E1" w:rsidRPr="003132BB">
        <w:rPr>
          <w:rFonts w:ascii="Arial" w:hAnsi="Arial" w:cs="Arial"/>
          <w:sz w:val="24"/>
          <w:szCs w:val="24"/>
        </w:rPr>
        <w:t>estas</w:t>
      </w:r>
      <w:r w:rsidRPr="003132BB">
        <w:rPr>
          <w:rFonts w:ascii="Arial" w:hAnsi="Arial" w:cs="Arial"/>
          <w:sz w:val="24"/>
          <w:szCs w:val="24"/>
        </w:rPr>
        <w:t xml:space="preserve"> </w:t>
      </w:r>
      <w:r w:rsidR="00AF01E1" w:rsidRPr="003132BB">
        <w:rPr>
          <w:rFonts w:ascii="Arial" w:hAnsi="Arial" w:cs="Arial"/>
          <w:sz w:val="24"/>
          <w:szCs w:val="24"/>
        </w:rPr>
        <w:t>Comisiones Unidas</w:t>
      </w:r>
      <w:r w:rsidRPr="003132BB">
        <w:rPr>
          <w:rFonts w:ascii="Arial" w:hAnsi="Arial" w:cs="Arial"/>
          <w:sz w:val="24"/>
          <w:szCs w:val="24"/>
        </w:rPr>
        <w:t xml:space="preserve">, y de acuerdo con lo que disponen los artículos </w:t>
      </w:r>
      <w:r w:rsidRPr="003132BB">
        <w:rPr>
          <w:rFonts w:ascii="Arial" w:hAnsi="Arial" w:cs="Arial"/>
          <w:b/>
          <w:sz w:val="24"/>
          <w:szCs w:val="24"/>
        </w:rPr>
        <w:t xml:space="preserve">37 y 39 </w:t>
      </w:r>
      <w:r w:rsidR="00AF01E1" w:rsidRPr="003132BB">
        <w:rPr>
          <w:rFonts w:ascii="Arial" w:hAnsi="Arial" w:cs="Arial"/>
          <w:b/>
          <w:sz w:val="24"/>
          <w:szCs w:val="24"/>
        </w:rPr>
        <w:t>fracciones</w:t>
      </w:r>
      <w:r w:rsidRPr="003132BB">
        <w:rPr>
          <w:rFonts w:ascii="Arial" w:hAnsi="Arial" w:cs="Arial"/>
          <w:b/>
          <w:sz w:val="24"/>
          <w:szCs w:val="24"/>
        </w:rPr>
        <w:t xml:space="preserve"> II</w:t>
      </w:r>
      <w:r w:rsidR="00D44B6D">
        <w:rPr>
          <w:rFonts w:ascii="Arial" w:hAnsi="Arial" w:cs="Arial"/>
          <w:b/>
          <w:sz w:val="24"/>
          <w:szCs w:val="24"/>
        </w:rPr>
        <w:t xml:space="preserve"> y </w:t>
      </w:r>
      <w:r w:rsidR="001168DE">
        <w:rPr>
          <w:rFonts w:ascii="Arial" w:hAnsi="Arial" w:cs="Arial"/>
          <w:b/>
          <w:sz w:val="24"/>
          <w:szCs w:val="24"/>
        </w:rPr>
        <w:t>III</w:t>
      </w:r>
      <w:r w:rsidRPr="003132BB">
        <w:rPr>
          <w:rFonts w:ascii="Arial" w:hAnsi="Arial" w:cs="Arial"/>
          <w:sz w:val="24"/>
          <w:szCs w:val="24"/>
        </w:rPr>
        <w:t>, del Reglamento para el Gobierno Interior del Congreso del Estado de Nuevo León, proponemos a esta Soberanía el siguiente:</w:t>
      </w:r>
    </w:p>
    <w:p w14:paraId="4FD9FBA4" w14:textId="77777777" w:rsidR="002B3187" w:rsidRPr="003132BB" w:rsidRDefault="002B3187" w:rsidP="00366692">
      <w:pPr>
        <w:spacing w:after="0" w:line="360" w:lineRule="auto"/>
        <w:ind w:firstLine="708"/>
        <w:jc w:val="both"/>
        <w:rPr>
          <w:rFonts w:ascii="Arial" w:hAnsi="Arial" w:cs="Arial"/>
          <w:b/>
          <w:sz w:val="24"/>
          <w:szCs w:val="24"/>
        </w:rPr>
      </w:pPr>
    </w:p>
    <w:p w14:paraId="1FD0567D" w14:textId="191B628D" w:rsidR="0026727E" w:rsidRPr="0026727E" w:rsidRDefault="00214282" w:rsidP="0026727E">
      <w:pPr>
        <w:jc w:val="center"/>
        <w:rPr>
          <w:rFonts w:ascii="Arial" w:hAnsi="Arial" w:cs="Arial"/>
          <w:b/>
          <w:sz w:val="24"/>
          <w:szCs w:val="24"/>
        </w:rPr>
      </w:pPr>
      <w:r>
        <w:rPr>
          <w:rFonts w:ascii="Arial" w:hAnsi="Arial" w:cs="Arial"/>
          <w:b/>
          <w:sz w:val="24"/>
          <w:szCs w:val="24"/>
        </w:rPr>
        <w:t>ACUERDO</w:t>
      </w:r>
    </w:p>
    <w:p w14:paraId="1692BC06" w14:textId="77777777" w:rsidR="0026727E" w:rsidRDefault="0026727E" w:rsidP="00646B74">
      <w:pPr>
        <w:jc w:val="both"/>
        <w:rPr>
          <w:rFonts w:ascii="Arial" w:hAnsi="Arial" w:cs="Arial"/>
          <w:sz w:val="24"/>
          <w:szCs w:val="24"/>
        </w:rPr>
      </w:pPr>
    </w:p>
    <w:p w14:paraId="7F70AD9E" w14:textId="6FCE1710" w:rsidR="00820AE6" w:rsidRPr="004B191D" w:rsidRDefault="00820AE6" w:rsidP="00820AE6">
      <w:pPr>
        <w:spacing w:after="0" w:line="360" w:lineRule="auto"/>
        <w:ind w:left="142" w:right="-178" w:firstLine="709"/>
        <w:jc w:val="both"/>
        <w:rPr>
          <w:rFonts w:ascii="Arial" w:eastAsia="Times New Roman" w:hAnsi="Arial" w:cs="Arial"/>
          <w:bCs/>
          <w:sz w:val="24"/>
          <w:szCs w:val="24"/>
          <w:lang w:eastAsia="es-MX"/>
        </w:rPr>
      </w:pPr>
      <w:r w:rsidRPr="004B191D">
        <w:rPr>
          <w:rFonts w:ascii="Arial" w:eastAsia="Times New Roman" w:hAnsi="Arial" w:cs="Arial"/>
          <w:b/>
          <w:bCs/>
          <w:sz w:val="24"/>
          <w:szCs w:val="24"/>
          <w:lang w:eastAsia="es-MX"/>
        </w:rPr>
        <w:t>PRIMERO.-</w:t>
      </w:r>
      <w:r w:rsidRPr="004B191D">
        <w:rPr>
          <w:rFonts w:ascii="Arial" w:eastAsia="Times New Roman" w:hAnsi="Arial" w:cs="Arial"/>
          <w:bCs/>
          <w:sz w:val="24"/>
          <w:szCs w:val="24"/>
          <w:lang w:eastAsia="es-MX"/>
        </w:rPr>
        <w:t xml:space="preserve"> Por las consideraciones vertidas en el cuerpo del presente dictamen, se da por atendida la Iniciativa de reforma</w:t>
      </w:r>
      <w:r>
        <w:rPr>
          <w:rFonts w:ascii="Arial" w:eastAsia="Times New Roman" w:hAnsi="Arial" w:cs="Arial"/>
          <w:bCs/>
          <w:sz w:val="24"/>
          <w:szCs w:val="24"/>
          <w:lang w:eastAsia="es-MX"/>
        </w:rPr>
        <w:t xml:space="preserve"> al artículo </w:t>
      </w:r>
      <w:r w:rsidR="00BA1FBF">
        <w:rPr>
          <w:rFonts w:ascii="Arial" w:eastAsia="Times New Roman" w:hAnsi="Arial" w:cs="Arial"/>
          <w:bCs/>
          <w:sz w:val="24"/>
          <w:szCs w:val="24"/>
          <w:lang w:eastAsia="es-MX"/>
        </w:rPr>
        <w:t>87</w:t>
      </w:r>
      <w:r>
        <w:rPr>
          <w:rFonts w:ascii="Arial" w:eastAsia="Times New Roman" w:hAnsi="Arial" w:cs="Arial"/>
          <w:bCs/>
          <w:sz w:val="24"/>
          <w:szCs w:val="24"/>
          <w:lang w:eastAsia="es-MX"/>
        </w:rPr>
        <w:t xml:space="preserve"> </w:t>
      </w:r>
      <w:r>
        <w:rPr>
          <w:rFonts w:ascii="Arial" w:hAnsi="Arial" w:cs="Arial"/>
          <w:sz w:val="24"/>
          <w:szCs w:val="24"/>
        </w:rPr>
        <w:t>d</w:t>
      </w:r>
      <w:r w:rsidRPr="00C55A5F">
        <w:rPr>
          <w:rFonts w:ascii="Arial" w:hAnsi="Arial" w:cs="Arial"/>
          <w:sz w:val="24"/>
          <w:szCs w:val="24"/>
        </w:rPr>
        <w:t>e la Constitución Política del Estado Libre y Soberano</w:t>
      </w:r>
      <w:r>
        <w:rPr>
          <w:rFonts w:ascii="Arial" w:hAnsi="Arial" w:cs="Arial"/>
          <w:sz w:val="24"/>
          <w:szCs w:val="24"/>
        </w:rPr>
        <w:t xml:space="preserve"> de Nuevo León</w:t>
      </w:r>
      <w:r w:rsidRPr="00C55A5F">
        <w:rPr>
          <w:rFonts w:ascii="Arial" w:eastAsia="Times New Roman" w:hAnsi="Arial" w:cs="Arial"/>
          <w:bCs/>
          <w:sz w:val="24"/>
          <w:szCs w:val="24"/>
          <w:lang w:eastAsia="es-MX"/>
        </w:rPr>
        <w:t>.</w:t>
      </w:r>
    </w:p>
    <w:p w14:paraId="20C17764" w14:textId="77777777" w:rsidR="00820AE6" w:rsidRPr="004B191D" w:rsidRDefault="00820AE6" w:rsidP="00820AE6">
      <w:pPr>
        <w:spacing w:after="0" w:line="360" w:lineRule="auto"/>
        <w:ind w:left="142" w:right="-178" w:firstLine="709"/>
        <w:jc w:val="both"/>
        <w:rPr>
          <w:rFonts w:ascii="Arial" w:eastAsia="Times New Roman" w:hAnsi="Arial" w:cs="Arial"/>
          <w:b/>
          <w:bCs/>
          <w:sz w:val="24"/>
          <w:szCs w:val="24"/>
          <w:lang w:eastAsia="es-MX"/>
        </w:rPr>
      </w:pPr>
    </w:p>
    <w:p w14:paraId="390E0DDF" w14:textId="43656EA4" w:rsidR="00820AE6" w:rsidRPr="004B191D" w:rsidRDefault="00820AE6" w:rsidP="00820AE6">
      <w:pPr>
        <w:spacing w:after="0" w:line="360" w:lineRule="auto"/>
        <w:ind w:left="142" w:right="-178" w:firstLine="709"/>
        <w:jc w:val="both"/>
        <w:rPr>
          <w:rFonts w:ascii="Arial" w:eastAsia="Times New Roman" w:hAnsi="Arial" w:cs="Arial"/>
          <w:bCs/>
          <w:sz w:val="24"/>
          <w:szCs w:val="24"/>
          <w:lang w:eastAsia="es-MX"/>
        </w:rPr>
      </w:pPr>
      <w:r w:rsidRPr="004B191D">
        <w:rPr>
          <w:rFonts w:ascii="Arial" w:hAnsi="Arial" w:cs="Arial"/>
          <w:b/>
          <w:sz w:val="24"/>
          <w:szCs w:val="24"/>
        </w:rPr>
        <w:lastRenderedPageBreak/>
        <w:t>SEGUNDO.-</w:t>
      </w:r>
      <w:r w:rsidRPr="004B191D">
        <w:rPr>
          <w:rFonts w:ascii="Arial" w:hAnsi="Arial" w:cs="Arial"/>
          <w:sz w:val="24"/>
          <w:szCs w:val="24"/>
        </w:rPr>
        <w:t xml:space="preserve"> </w:t>
      </w:r>
      <w:r>
        <w:rPr>
          <w:rFonts w:ascii="Arial" w:hAnsi="Arial" w:cs="Arial"/>
          <w:sz w:val="24"/>
          <w:szCs w:val="24"/>
        </w:rPr>
        <w:t xml:space="preserve"> </w:t>
      </w:r>
      <w:r w:rsidRPr="004B191D">
        <w:rPr>
          <w:rFonts w:ascii="Arial" w:hAnsi="Arial" w:cs="Arial"/>
          <w:sz w:val="24"/>
          <w:szCs w:val="24"/>
        </w:rPr>
        <w:t>Comuníquese el presente acuerdo al promovente,</w:t>
      </w:r>
      <w:r>
        <w:rPr>
          <w:rFonts w:ascii="Arial" w:hAnsi="Arial" w:cs="Arial"/>
          <w:sz w:val="24"/>
          <w:szCs w:val="24"/>
        </w:rPr>
        <w:t xml:space="preserve"> </w:t>
      </w:r>
      <w:r w:rsidRPr="004B191D">
        <w:rPr>
          <w:rFonts w:ascii="Arial" w:hAnsi="Arial" w:cs="Arial"/>
          <w:sz w:val="24"/>
          <w:szCs w:val="24"/>
        </w:rPr>
        <w:t>de conformidad con lo establecido en el artículo 124 del Reglamento para el Gobierno Interior del Congreso del Estado de Nuevo León.</w:t>
      </w:r>
    </w:p>
    <w:p w14:paraId="6B36F5FB" w14:textId="77777777" w:rsidR="00820AE6" w:rsidRPr="004B191D" w:rsidRDefault="00820AE6" w:rsidP="00820AE6">
      <w:pPr>
        <w:spacing w:after="0" w:line="360" w:lineRule="auto"/>
        <w:ind w:left="142" w:right="-178" w:firstLine="708"/>
        <w:jc w:val="both"/>
        <w:rPr>
          <w:rFonts w:ascii="Arial" w:hAnsi="Arial" w:cs="Arial"/>
          <w:b/>
          <w:sz w:val="24"/>
          <w:szCs w:val="24"/>
        </w:rPr>
      </w:pPr>
    </w:p>
    <w:p w14:paraId="36879373" w14:textId="77777777" w:rsidR="00820AE6" w:rsidRPr="004B191D" w:rsidRDefault="00820AE6" w:rsidP="00820AE6">
      <w:pPr>
        <w:spacing w:after="0" w:line="360" w:lineRule="auto"/>
        <w:ind w:left="142" w:right="-178" w:firstLine="708"/>
        <w:jc w:val="both"/>
        <w:rPr>
          <w:rFonts w:ascii="Arial" w:hAnsi="Arial" w:cs="Arial"/>
          <w:sz w:val="24"/>
          <w:szCs w:val="24"/>
        </w:rPr>
      </w:pPr>
      <w:r>
        <w:rPr>
          <w:rFonts w:ascii="Arial" w:hAnsi="Arial" w:cs="Arial"/>
          <w:b/>
          <w:sz w:val="24"/>
          <w:szCs w:val="24"/>
        </w:rPr>
        <w:t>TERCERO</w:t>
      </w:r>
      <w:r w:rsidRPr="004B191D">
        <w:rPr>
          <w:rFonts w:ascii="Arial" w:hAnsi="Arial" w:cs="Arial"/>
          <w:b/>
          <w:sz w:val="24"/>
          <w:szCs w:val="24"/>
        </w:rPr>
        <w:t>.-</w:t>
      </w:r>
      <w:r w:rsidRPr="004B191D">
        <w:rPr>
          <w:rFonts w:ascii="Arial" w:hAnsi="Arial" w:cs="Arial"/>
          <w:sz w:val="24"/>
          <w:szCs w:val="24"/>
        </w:rPr>
        <w:t xml:space="preserve"> Archívese y téngase por concluido</w:t>
      </w:r>
      <w:r>
        <w:rPr>
          <w:rFonts w:ascii="Arial" w:hAnsi="Arial" w:cs="Arial"/>
          <w:sz w:val="24"/>
          <w:szCs w:val="24"/>
        </w:rPr>
        <w:t>s</w:t>
      </w:r>
      <w:r w:rsidRPr="004B191D">
        <w:rPr>
          <w:rFonts w:ascii="Arial" w:hAnsi="Arial" w:cs="Arial"/>
          <w:sz w:val="24"/>
          <w:szCs w:val="24"/>
        </w:rPr>
        <w:t xml:space="preserve"> l</w:t>
      </w:r>
      <w:r>
        <w:rPr>
          <w:rFonts w:ascii="Arial" w:hAnsi="Arial" w:cs="Arial"/>
          <w:sz w:val="24"/>
          <w:szCs w:val="24"/>
        </w:rPr>
        <w:t>os</w:t>
      </w:r>
      <w:r w:rsidRPr="004B191D">
        <w:rPr>
          <w:rFonts w:ascii="Arial" w:hAnsi="Arial" w:cs="Arial"/>
          <w:sz w:val="24"/>
          <w:szCs w:val="24"/>
        </w:rPr>
        <w:t xml:space="preserve"> presente</w:t>
      </w:r>
      <w:r>
        <w:rPr>
          <w:rFonts w:ascii="Arial" w:hAnsi="Arial" w:cs="Arial"/>
          <w:sz w:val="24"/>
          <w:szCs w:val="24"/>
        </w:rPr>
        <w:t>s</w:t>
      </w:r>
      <w:r w:rsidRPr="004B191D">
        <w:rPr>
          <w:rFonts w:ascii="Arial" w:hAnsi="Arial" w:cs="Arial"/>
          <w:sz w:val="24"/>
          <w:szCs w:val="24"/>
        </w:rPr>
        <w:t xml:space="preserve"> asunto</w:t>
      </w:r>
      <w:r>
        <w:rPr>
          <w:rFonts w:ascii="Arial" w:hAnsi="Arial" w:cs="Arial"/>
          <w:sz w:val="24"/>
          <w:szCs w:val="24"/>
        </w:rPr>
        <w:t>s</w:t>
      </w:r>
      <w:r w:rsidRPr="004B191D">
        <w:rPr>
          <w:rFonts w:ascii="Arial" w:hAnsi="Arial" w:cs="Arial"/>
          <w:sz w:val="24"/>
          <w:szCs w:val="24"/>
        </w:rPr>
        <w:t>.</w:t>
      </w:r>
    </w:p>
    <w:p w14:paraId="0A306099" w14:textId="77777777" w:rsidR="00820AE6" w:rsidRDefault="00820AE6" w:rsidP="00820AE6">
      <w:pPr>
        <w:spacing w:after="0" w:line="360" w:lineRule="auto"/>
        <w:ind w:firstLine="708"/>
        <w:jc w:val="both"/>
        <w:rPr>
          <w:rFonts w:ascii="Arial" w:hAnsi="Arial" w:cs="Arial"/>
          <w:b/>
          <w:sz w:val="24"/>
          <w:szCs w:val="24"/>
        </w:rPr>
      </w:pPr>
    </w:p>
    <w:p w14:paraId="2C700E3E" w14:textId="01FA388F" w:rsidR="002004A2" w:rsidRPr="003132BB" w:rsidRDefault="002004A2" w:rsidP="002004A2">
      <w:pPr>
        <w:spacing w:line="360" w:lineRule="auto"/>
        <w:jc w:val="center"/>
        <w:rPr>
          <w:rFonts w:ascii="Arial" w:hAnsi="Arial" w:cs="Arial"/>
          <w:b/>
          <w:sz w:val="24"/>
          <w:szCs w:val="24"/>
        </w:rPr>
      </w:pPr>
      <w:r>
        <w:rPr>
          <w:rFonts w:ascii="Arial" w:hAnsi="Arial" w:cs="Arial"/>
          <w:b/>
          <w:sz w:val="24"/>
          <w:szCs w:val="24"/>
        </w:rPr>
        <w:t xml:space="preserve">Monterrey, Nuevo León, </w:t>
      </w:r>
      <w:r w:rsidR="00820AE6">
        <w:rPr>
          <w:rFonts w:ascii="Arial" w:hAnsi="Arial" w:cs="Arial"/>
          <w:b/>
          <w:sz w:val="24"/>
          <w:szCs w:val="24"/>
        </w:rPr>
        <w:t xml:space="preserve">a </w:t>
      </w:r>
      <w:r w:rsidR="00611AAA">
        <w:rPr>
          <w:rFonts w:ascii="Arial" w:hAnsi="Arial" w:cs="Arial"/>
          <w:b/>
          <w:sz w:val="24"/>
          <w:szCs w:val="24"/>
        </w:rPr>
        <w:t xml:space="preserve"> </w:t>
      </w:r>
    </w:p>
    <w:p w14:paraId="61DF3471" w14:textId="0C525046" w:rsidR="002004A2" w:rsidRPr="003132BB" w:rsidRDefault="002004A2" w:rsidP="002004A2">
      <w:pPr>
        <w:jc w:val="center"/>
        <w:rPr>
          <w:rFonts w:ascii="Arial" w:hAnsi="Arial" w:cs="Arial"/>
          <w:b/>
          <w:bCs/>
          <w:sz w:val="24"/>
          <w:szCs w:val="24"/>
        </w:rPr>
      </w:pPr>
      <w:r w:rsidRPr="003132BB">
        <w:rPr>
          <w:rFonts w:ascii="Arial" w:hAnsi="Arial" w:cs="Arial"/>
          <w:b/>
          <w:bCs/>
          <w:sz w:val="24"/>
          <w:szCs w:val="24"/>
        </w:rPr>
        <w:t xml:space="preserve">Comisión de Legislación </w:t>
      </w:r>
    </w:p>
    <w:p w14:paraId="173C4767" w14:textId="77777777" w:rsidR="002004A2" w:rsidRDefault="002004A2" w:rsidP="002004A2">
      <w:pPr>
        <w:jc w:val="center"/>
        <w:outlineLvl w:val="0"/>
        <w:rPr>
          <w:rFonts w:ascii="Arial" w:hAnsi="Arial" w:cs="Arial"/>
          <w:b/>
          <w:bCs/>
          <w:sz w:val="24"/>
          <w:szCs w:val="24"/>
        </w:rPr>
      </w:pPr>
      <w:r w:rsidRPr="003132BB">
        <w:rPr>
          <w:rFonts w:ascii="Arial" w:hAnsi="Arial" w:cs="Arial"/>
          <w:b/>
          <w:bCs/>
          <w:sz w:val="24"/>
          <w:szCs w:val="24"/>
        </w:rPr>
        <w:t>DIP. PRESIDENTE:</w:t>
      </w:r>
    </w:p>
    <w:p w14:paraId="7E8BE978" w14:textId="77777777" w:rsidR="002004A2" w:rsidRDefault="002004A2" w:rsidP="002004A2">
      <w:pPr>
        <w:jc w:val="center"/>
        <w:outlineLvl w:val="0"/>
        <w:rPr>
          <w:rFonts w:ascii="Arial" w:hAnsi="Arial" w:cs="Arial"/>
          <w:b/>
          <w:bCs/>
          <w:sz w:val="24"/>
          <w:szCs w:val="24"/>
        </w:rPr>
      </w:pPr>
    </w:p>
    <w:p w14:paraId="5888A37E" w14:textId="77777777" w:rsidR="002004A2" w:rsidRPr="003132BB" w:rsidRDefault="002004A2" w:rsidP="002004A2">
      <w:pPr>
        <w:jc w:val="center"/>
        <w:outlineLvl w:val="0"/>
        <w:rPr>
          <w:rFonts w:ascii="Arial" w:hAnsi="Arial" w:cs="Arial"/>
          <w:b/>
          <w:bCs/>
          <w:sz w:val="24"/>
          <w:szCs w:val="24"/>
        </w:rPr>
      </w:pPr>
    </w:p>
    <w:p w14:paraId="0CF4FF34" w14:textId="77777777" w:rsidR="002004A2" w:rsidRPr="003132BB" w:rsidRDefault="002004A2" w:rsidP="002004A2">
      <w:pPr>
        <w:jc w:val="center"/>
        <w:outlineLvl w:val="0"/>
        <w:rPr>
          <w:rFonts w:ascii="Arial" w:hAnsi="Arial" w:cs="Arial"/>
          <w:sz w:val="24"/>
          <w:szCs w:val="24"/>
          <w:lang w:eastAsia="es-ES"/>
        </w:rPr>
      </w:pPr>
      <w:r w:rsidRPr="003132BB">
        <w:rPr>
          <w:rFonts w:ascii="Arial" w:hAnsi="Arial" w:cs="Arial"/>
          <w:sz w:val="24"/>
          <w:szCs w:val="24"/>
          <w:lang w:eastAsia="es-ES"/>
        </w:rPr>
        <w:t>HÉCTOR GARCÍA GARCÍA</w:t>
      </w:r>
    </w:p>
    <w:tbl>
      <w:tblPr>
        <w:tblW w:w="8370" w:type="dxa"/>
        <w:jc w:val="center"/>
        <w:tblLayout w:type="fixed"/>
        <w:tblCellMar>
          <w:left w:w="70" w:type="dxa"/>
          <w:right w:w="70" w:type="dxa"/>
        </w:tblCellMar>
        <w:tblLook w:val="00A0" w:firstRow="1" w:lastRow="0" w:firstColumn="1" w:lastColumn="0" w:noHBand="0" w:noVBand="0"/>
      </w:tblPr>
      <w:tblGrid>
        <w:gridCol w:w="3860"/>
        <w:gridCol w:w="4510"/>
      </w:tblGrid>
      <w:tr w:rsidR="002004A2" w:rsidRPr="003132BB" w14:paraId="4EA5B527" w14:textId="77777777" w:rsidTr="00611AAA">
        <w:trPr>
          <w:jc w:val="center"/>
        </w:trPr>
        <w:tc>
          <w:tcPr>
            <w:tcW w:w="3860" w:type="dxa"/>
          </w:tcPr>
          <w:p w14:paraId="71FC42BB"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VICEPRESIDENTE:</w:t>
            </w:r>
          </w:p>
          <w:p w14:paraId="7598E1DD" w14:textId="77777777" w:rsidR="002004A2" w:rsidRPr="003132BB" w:rsidRDefault="002004A2" w:rsidP="006D2104">
            <w:pPr>
              <w:jc w:val="center"/>
              <w:rPr>
                <w:rFonts w:ascii="Arial" w:hAnsi="Arial" w:cs="Arial"/>
                <w:bCs/>
                <w:sz w:val="24"/>
                <w:szCs w:val="24"/>
                <w:lang w:eastAsia="es-ES"/>
              </w:rPr>
            </w:pPr>
          </w:p>
          <w:p w14:paraId="62104378" w14:textId="77777777" w:rsidR="002004A2" w:rsidRPr="003132BB" w:rsidRDefault="002004A2" w:rsidP="006D2104">
            <w:pPr>
              <w:jc w:val="center"/>
              <w:rPr>
                <w:rFonts w:ascii="Arial" w:hAnsi="Arial" w:cs="Arial"/>
                <w:bCs/>
                <w:sz w:val="24"/>
                <w:szCs w:val="24"/>
                <w:lang w:eastAsia="es-ES"/>
              </w:rPr>
            </w:pPr>
            <w:r w:rsidRPr="003132BB">
              <w:rPr>
                <w:rFonts w:ascii="Arial" w:hAnsi="Arial" w:cs="Arial"/>
                <w:bCs/>
                <w:sz w:val="24"/>
                <w:szCs w:val="24"/>
                <w:lang w:eastAsia="es-ES"/>
              </w:rPr>
              <w:t>OSCAR ALEJANDRO FLORES ESCOBAR</w:t>
            </w:r>
          </w:p>
        </w:tc>
        <w:tc>
          <w:tcPr>
            <w:tcW w:w="4510" w:type="dxa"/>
          </w:tcPr>
          <w:p w14:paraId="24F94C21"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SECRETARIO:</w:t>
            </w:r>
          </w:p>
          <w:p w14:paraId="5B705AC6" w14:textId="77777777" w:rsidR="002004A2" w:rsidRPr="003132BB" w:rsidRDefault="002004A2" w:rsidP="006D2104">
            <w:pPr>
              <w:rPr>
                <w:rFonts w:ascii="Arial" w:hAnsi="Arial" w:cs="Arial"/>
                <w:bCs/>
                <w:sz w:val="24"/>
                <w:szCs w:val="24"/>
                <w:lang w:eastAsia="es-ES"/>
              </w:rPr>
            </w:pPr>
          </w:p>
          <w:p w14:paraId="25371ECF" w14:textId="19568F58" w:rsidR="002004A2" w:rsidRPr="003132BB" w:rsidRDefault="002004A2" w:rsidP="00611AAA">
            <w:pPr>
              <w:jc w:val="center"/>
              <w:rPr>
                <w:rFonts w:ascii="Arial" w:hAnsi="Arial" w:cs="Arial"/>
                <w:bCs/>
                <w:sz w:val="24"/>
                <w:szCs w:val="24"/>
                <w:lang w:eastAsia="es-ES"/>
              </w:rPr>
            </w:pPr>
            <w:r w:rsidRPr="003132BB">
              <w:rPr>
                <w:rFonts w:ascii="Arial" w:hAnsi="Arial" w:cs="Arial"/>
                <w:bCs/>
                <w:sz w:val="24"/>
                <w:szCs w:val="24"/>
                <w:lang w:eastAsia="es-ES"/>
              </w:rPr>
              <w:t>ANDRÉS MAURICIO CANTÚ RAMÍREZ</w:t>
            </w:r>
          </w:p>
        </w:tc>
      </w:tr>
      <w:tr w:rsidR="002004A2" w:rsidRPr="003132BB" w14:paraId="056579D0" w14:textId="77777777" w:rsidTr="00611AAA">
        <w:trPr>
          <w:jc w:val="center"/>
        </w:trPr>
        <w:tc>
          <w:tcPr>
            <w:tcW w:w="3860" w:type="dxa"/>
          </w:tcPr>
          <w:p w14:paraId="46237DB9" w14:textId="77777777" w:rsidR="002004A2" w:rsidRPr="003132BB" w:rsidRDefault="002004A2" w:rsidP="006D2104">
            <w:pPr>
              <w:rPr>
                <w:rFonts w:ascii="Arial" w:hAnsi="Arial" w:cs="Arial"/>
                <w:sz w:val="24"/>
                <w:szCs w:val="24"/>
                <w:lang w:eastAsia="es-ES"/>
              </w:rPr>
            </w:pPr>
          </w:p>
        </w:tc>
        <w:tc>
          <w:tcPr>
            <w:tcW w:w="4510" w:type="dxa"/>
          </w:tcPr>
          <w:p w14:paraId="5A9AF2E7" w14:textId="77777777" w:rsidR="002004A2" w:rsidRPr="003132BB" w:rsidRDefault="002004A2" w:rsidP="006D2104">
            <w:pPr>
              <w:jc w:val="center"/>
              <w:rPr>
                <w:rFonts w:ascii="Arial" w:hAnsi="Arial" w:cs="Arial"/>
                <w:sz w:val="24"/>
                <w:szCs w:val="24"/>
                <w:lang w:eastAsia="es-ES"/>
              </w:rPr>
            </w:pPr>
          </w:p>
        </w:tc>
      </w:tr>
      <w:tr w:rsidR="002004A2" w:rsidRPr="003132BB" w14:paraId="3C892138" w14:textId="77777777" w:rsidTr="00611AAA">
        <w:trPr>
          <w:jc w:val="center"/>
        </w:trPr>
        <w:tc>
          <w:tcPr>
            <w:tcW w:w="3860" w:type="dxa"/>
          </w:tcPr>
          <w:p w14:paraId="20FED7A3"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VOCAL:</w:t>
            </w:r>
          </w:p>
          <w:p w14:paraId="731E4579" w14:textId="77777777" w:rsidR="002004A2" w:rsidRPr="003132BB" w:rsidRDefault="002004A2" w:rsidP="006D2104">
            <w:pPr>
              <w:jc w:val="center"/>
              <w:rPr>
                <w:rFonts w:ascii="Arial" w:hAnsi="Arial" w:cs="Arial"/>
                <w:bCs/>
                <w:sz w:val="24"/>
                <w:szCs w:val="24"/>
                <w:lang w:eastAsia="es-ES"/>
              </w:rPr>
            </w:pPr>
          </w:p>
          <w:p w14:paraId="6B5C399A" w14:textId="77777777" w:rsidR="002004A2" w:rsidRDefault="002004A2" w:rsidP="006D2104">
            <w:pPr>
              <w:jc w:val="center"/>
              <w:rPr>
                <w:rFonts w:ascii="Arial" w:hAnsi="Arial" w:cs="Arial"/>
                <w:bCs/>
                <w:sz w:val="24"/>
                <w:szCs w:val="24"/>
                <w:lang w:eastAsia="es-ES"/>
              </w:rPr>
            </w:pPr>
            <w:r w:rsidRPr="003132BB">
              <w:rPr>
                <w:rFonts w:ascii="Arial" w:hAnsi="Arial" w:cs="Arial"/>
                <w:bCs/>
                <w:sz w:val="24"/>
                <w:szCs w:val="24"/>
                <w:lang w:eastAsia="es-ES"/>
              </w:rPr>
              <w:t>MARCO ANTONIO GONZÁLEZ VALDEZ</w:t>
            </w:r>
          </w:p>
          <w:p w14:paraId="4C1AB285" w14:textId="77777777" w:rsidR="002004A2" w:rsidRPr="003132BB" w:rsidRDefault="002004A2" w:rsidP="006D2104">
            <w:pPr>
              <w:jc w:val="center"/>
              <w:rPr>
                <w:rFonts w:ascii="Arial" w:hAnsi="Arial" w:cs="Arial"/>
                <w:bCs/>
                <w:sz w:val="24"/>
                <w:szCs w:val="24"/>
                <w:lang w:eastAsia="es-ES"/>
              </w:rPr>
            </w:pPr>
          </w:p>
        </w:tc>
        <w:tc>
          <w:tcPr>
            <w:tcW w:w="4510" w:type="dxa"/>
          </w:tcPr>
          <w:p w14:paraId="373F6F9C"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lastRenderedPageBreak/>
              <w:t>DIP. VOCAL:</w:t>
            </w:r>
          </w:p>
          <w:p w14:paraId="5C6AA5FF" w14:textId="77777777" w:rsidR="002004A2" w:rsidRPr="003132BB" w:rsidRDefault="002004A2" w:rsidP="006D2104">
            <w:pPr>
              <w:rPr>
                <w:rFonts w:ascii="Arial" w:hAnsi="Arial" w:cs="Arial"/>
                <w:bCs/>
                <w:sz w:val="24"/>
                <w:szCs w:val="24"/>
                <w:lang w:eastAsia="es-ES"/>
              </w:rPr>
            </w:pPr>
          </w:p>
          <w:p w14:paraId="026F0F7E" w14:textId="77777777" w:rsidR="002004A2" w:rsidRPr="003132BB" w:rsidRDefault="002004A2" w:rsidP="006D2104">
            <w:pPr>
              <w:jc w:val="center"/>
              <w:rPr>
                <w:rFonts w:ascii="Arial" w:hAnsi="Arial" w:cs="Arial"/>
                <w:bCs/>
                <w:sz w:val="24"/>
                <w:szCs w:val="24"/>
                <w:lang w:eastAsia="es-ES"/>
              </w:rPr>
            </w:pPr>
            <w:r w:rsidRPr="003132BB">
              <w:rPr>
                <w:rFonts w:ascii="Arial" w:hAnsi="Arial" w:cs="Arial"/>
                <w:bCs/>
                <w:sz w:val="24"/>
                <w:szCs w:val="24"/>
                <w:lang w:eastAsia="es-ES"/>
              </w:rPr>
              <w:t>ADRIÁN DE LA GARZA TIJERINA</w:t>
            </w:r>
          </w:p>
          <w:p w14:paraId="79B1FECE" w14:textId="77777777" w:rsidR="002004A2" w:rsidRPr="003132BB" w:rsidRDefault="002004A2" w:rsidP="006D2104">
            <w:pPr>
              <w:rPr>
                <w:rFonts w:ascii="Arial" w:hAnsi="Arial" w:cs="Arial"/>
                <w:bCs/>
                <w:sz w:val="24"/>
                <w:szCs w:val="24"/>
                <w:lang w:eastAsia="es-ES"/>
              </w:rPr>
            </w:pPr>
          </w:p>
        </w:tc>
      </w:tr>
      <w:tr w:rsidR="002004A2" w:rsidRPr="003132BB" w14:paraId="2D8C30EE" w14:textId="77777777" w:rsidTr="00611AAA">
        <w:trPr>
          <w:jc w:val="center"/>
        </w:trPr>
        <w:tc>
          <w:tcPr>
            <w:tcW w:w="3860" w:type="dxa"/>
          </w:tcPr>
          <w:p w14:paraId="73CC3FFA"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lastRenderedPageBreak/>
              <w:t>DIP. VOCAL:</w:t>
            </w:r>
          </w:p>
        </w:tc>
        <w:tc>
          <w:tcPr>
            <w:tcW w:w="4510" w:type="dxa"/>
          </w:tcPr>
          <w:p w14:paraId="7DBF4377"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2004A2" w:rsidRPr="003132BB" w14:paraId="3C2FD6BB" w14:textId="77777777" w:rsidTr="00611AAA">
        <w:trPr>
          <w:jc w:val="center"/>
        </w:trPr>
        <w:tc>
          <w:tcPr>
            <w:tcW w:w="3860" w:type="dxa"/>
          </w:tcPr>
          <w:p w14:paraId="763DE84F" w14:textId="77777777" w:rsidR="002004A2" w:rsidRDefault="002004A2" w:rsidP="006D2104">
            <w:pPr>
              <w:rPr>
                <w:rFonts w:ascii="Arial" w:hAnsi="Arial" w:cs="Arial"/>
                <w:sz w:val="24"/>
                <w:szCs w:val="24"/>
                <w:lang w:eastAsia="es-ES"/>
              </w:rPr>
            </w:pPr>
          </w:p>
          <w:p w14:paraId="40061456" w14:textId="77777777" w:rsidR="002004A2" w:rsidRPr="003132BB" w:rsidRDefault="002004A2" w:rsidP="006D2104">
            <w:pPr>
              <w:rPr>
                <w:rFonts w:ascii="Arial" w:hAnsi="Arial" w:cs="Arial"/>
                <w:sz w:val="24"/>
                <w:szCs w:val="24"/>
                <w:lang w:eastAsia="es-ES"/>
              </w:rPr>
            </w:pPr>
          </w:p>
          <w:p w14:paraId="444707FA" w14:textId="77777777" w:rsidR="002004A2" w:rsidRPr="003132BB" w:rsidRDefault="002004A2" w:rsidP="006D2104">
            <w:pPr>
              <w:jc w:val="center"/>
              <w:rPr>
                <w:rFonts w:ascii="Arial" w:hAnsi="Arial" w:cs="Arial"/>
                <w:sz w:val="24"/>
                <w:szCs w:val="24"/>
                <w:lang w:eastAsia="es-ES"/>
              </w:rPr>
            </w:pPr>
            <w:r w:rsidRPr="003132BB">
              <w:rPr>
                <w:rFonts w:ascii="Arial" w:hAnsi="Arial" w:cs="Arial"/>
                <w:sz w:val="24"/>
                <w:szCs w:val="24"/>
                <w:lang w:eastAsia="es-ES"/>
              </w:rPr>
              <w:t xml:space="preserve"> JOSÉ ARTURO SALINAS GARZA</w:t>
            </w:r>
          </w:p>
          <w:p w14:paraId="7409C866" w14:textId="77777777" w:rsidR="0026727E" w:rsidRPr="003132BB" w:rsidRDefault="0026727E" w:rsidP="006D2104">
            <w:pPr>
              <w:rPr>
                <w:rFonts w:ascii="Arial" w:hAnsi="Arial" w:cs="Arial"/>
                <w:sz w:val="24"/>
                <w:szCs w:val="24"/>
                <w:lang w:eastAsia="es-ES"/>
              </w:rPr>
            </w:pPr>
          </w:p>
        </w:tc>
        <w:tc>
          <w:tcPr>
            <w:tcW w:w="4510" w:type="dxa"/>
          </w:tcPr>
          <w:p w14:paraId="3659F54E" w14:textId="77777777" w:rsidR="002004A2" w:rsidRPr="003132BB" w:rsidRDefault="002004A2" w:rsidP="006D2104">
            <w:pPr>
              <w:rPr>
                <w:rFonts w:ascii="Arial" w:hAnsi="Arial" w:cs="Arial"/>
                <w:sz w:val="24"/>
                <w:szCs w:val="24"/>
                <w:lang w:eastAsia="es-ES"/>
              </w:rPr>
            </w:pPr>
          </w:p>
          <w:p w14:paraId="34247BBE" w14:textId="77777777" w:rsidR="002004A2" w:rsidRPr="003132BB" w:rsidRDefault="002004A2" w:rsidP="006D2104">
            <w:pPr>
              <w:jc w:val="center"/>
              <w:rPr>
                <w:rFonts w:ascii="Arial" w:hAnsi="Arial" w:cs="Arial"/>
                <w:sz w:val="24"/>
                <w:szCs w:val="24"/>
                <w:lang w:eastAsia="es-ES"/>
              </w:rPr>
            </w:pPr>
          </w:p>
          <w:p w14:paraId="76ABE9A8" w14:textId="77777777" w:rsidR="002004A2" w:rsidRPr="003132BB" w:rsidRDefault="002004A2" w:rsidP="006D2104">
            <w:pPr>
              <w:jc w:val="center"/>
              <w:rPr>
                <w:rFonts w:ascii="Arial" w:hAnsi="Arial" w:cs="Arial"/>
                <w:sz w:val="24"/>
                <w:szCs w:val="24"/>
                <w:lang w:eastAsia="es-ES"/>
              </w:rPr>
            </w:pPr>
            <w:r w:rsidRPr="003132BB">
              <w:rPr>
                <w:rFonts w:ascii="Arial" w:hAnsi="Arial" w:cs="Arial"/>
                <w:sz w:val="24"/>
                <w:szCs w:val="24"/>
                <w:lang w:eastAsia="es-ES"/>
              </w:rPr>
              <w:t>EUSTOLIA YANIRA GÓMEZ GARCÍA</w:t>
            </w:r>
          </w:p>
        </w:tc>
      </w:tr>
      <w:tr w:rsidR="002004A2" w:rsidRPr="003132BB" w14:paraId="53662C4E" w14:textId="77777777" w:rsidTr="00611AAA">
        <w:trPr>
          <w:jc w:val="center"/>
        </w:trPr>
        <w:tc>
          <w:tcPr>
            <w:tcW w:w="3860" w:type="dxa"/>
          </w:tcPr>
          <w:p w14:paraId="124D91CA"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VOCAL:</w:t>
            </w:r>
          </w:p>
          <w:p w14:paraId="2AF86CD5" w14:textId="77777777" w:rsidR="002004A2" w:rsidRPr="003132BB" w:rsidRDefault="002004A2" w:rsidP="006D2104">
            <w:pPr>
              <w:jc w:val="center"/>
              <w:rPr>
                <w:rFonts w:ascii="Arial" w:hAnsi="Arial" w:cs="Arial"/>
                <w:b/>
                <w:bCs/>
                <w:sz w:val="24"/>
                <w:szCs w:val="24"/>
                <w:lang w:eastAsia="es-ES"/>
              </w:rPr>
            </w:pPr>
          </w:p>
        </w:tc>
        <w:tc>
          <w:tcPr>
            <w:tcW w:w="4510" w:type="dxa"/>
          </w:tcPr>
          <w:p w14:paraId="1773E007"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2004A2" w:rsidRPr="003132BB" w14:paraId="7D3224F3" w14:textId="77777777" w:rsidTr="00611AAA">
        <w:trPr>
          <w:jc w:val="center"/>
        </w:trPr>
        <w:tc>
          <w:tcPr>
            <w:tcW w:w="3860" w:type="dxa"/>
          </w:tcPr>
          <w:p w14:paraId="11BE9C48" w14:textId="77777777" w:rsidR="002004A2" w:rsidRPr="003132BB" w:rsidRDefault="002004A2" w:rsidP="006D2104">
            <w:pPr>
              <w:jc w:val="center"/>
              <w:rPr>
                <w:rFonts w:ascii="Arial" w:hAnsi="Arial" w:cs="Arial"/>
                <w:sz w:val="24"/>
                <w:szCs w:val="24"/>
                <w:lang w:eastAsia="es-ES"/>
              </w:rPr>
            </w:pPr>
          </w:p>
        </w:tc>
        <w:tc>
          <w:tcPr>
            <w:tcW w:w="4510" w:type="dxa"/>
          </w:tcPr>
          <w:p w14:paraId="587E37DE" w14:textId="77777777" w:rsidR="002004A2" w:rsidRPr="003132BB" w:rsidRDefault="002004A2" w:rsidP="006D2104">
            <w:pPr>
              <w:jc w:val="center"/>
              <w:rPr>
                <w:rFonts w:ascii="Arial" w:hAnsi="Arial" w:cs="Arial"/>
                <w:sz w:val="24"/>
                <w:szCs w:val="24"/>
                <w:lang w:eastAsia="es-ES"/>
              </w:rPr>
            </w:pPr>
          </w:p>
        </w:tc>
      </w:tr>
      <w:tr w:rsidR="002004A2" w:rsidRPr="003132BB" w14:paraId="2C814D7F" w14:textId="77777777" w:rsidTr="00611AAA">
        <w:trPr>
          <w:trHeight w:val="1040"/>
          <w:jc w:val="center"/>
        </w:trPr>
        <w:tc>
          <w:tcPr>
            <w:tcW w:w="3860" w:type="dxa"/>
          </w:tcPr>
          <w:p w14:paraId="07C06E4D" w14:textId="77777777" w:rsidR="002004A2" w:rsidRPr="003132BB" w:rsidRDefault="002004A2" w:rsidP="006D2104">
            <w:pPr>
              <w:jc w:val="center"/>
              <w:rPr>
                <w:rFonts w:ascii="Arial" w:hAnsi="Arial" w:cs="Arial"/>
                <w:bCs/>
                <w:sz w:val="24"/>
                <w:szCs w:val="24"/>
                <w:lang w:eastAsia="es-ES"/>
              </w:rPr>
            </w:pPr>
            <w:r w:rsidRPr="003132BB">
              <w:rPr>
                <w:rFonts w:ascii="Arial" w:hAnsi="Arial" w:cs="Arial"/>
                <w:bCs/>
                <w:sz w:val="24"/>
                <w:szCs w:val="24"/>
                <w:lang w:eastAsia="es-ES"/>
              </w:rPr>
              <w:t>EVA MARGARITA GÓMEZ TAMEZ</w:t>
            </w:r>
          </w:p>
          <w:p w14:paraId="67DB665B"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VOCAL:</w:t>
            </w:r>
          </w:p>
          <w:p w14:paraId="66F2983C" w14:textId="77777777" w:rsidR="002004A2" w:rsidRPr="003132BB" w:rsidRDefault="002004A2" w:rsidP="006D2104">
            <w:pPr>
              <w:rPr>
                <w:rFonts w:ascii="Arial" w:hAnsi="Arial" w:cs="Arial"/>
                <w:bCs/>
                <w:sz w:val="24"/>
                <w:szCs w:val="24"/>
                <w:lang w:eastAsia="es-ES"/>
              </w:rPr>
            </w:pPr>
            <w:r w:rsidRPr="003132BB">
              <w:rPr>
                <w:rFonts w:ascii="Arial" w:hAnsi="Arial" w:cs="Arial"/>
                <w:bCs/>
                <w:sz w:val="24"/>
                <w:szCs w:val="24"/>
                <w:lang w:eastAsia="es-ES"/>
              </w:rPr>
              <w:br/>
            </w:r>
          </w:p>
          <w:p w14:paraId="03C71436" w14:textId="1280CDB5" w:rsidR="002004A2" w:rsidRPr="003132BB" w:rsidRDefault="002004A2" w:rsidP="00811CBE">
            <w:pPr>
              <w:rPr>
                <w:rFonts w:ascii="Arial" w:hAnsi="Arial" w:cs="Arial"/>
                <w:bCs/>
                <w:sz w:val="24"/>
                <w:szCs w:val="24"/>
                <w:lang w:eastAsia="es-ES"/>
              </w:rPr>
            </w:pPr>
            <w:r w:rsidRPr="003132BB">
              <w:rPr>
                <w:rFonts w:ascii="Arial" w:hAnsi="Arial" w:cs="Arial"/>
                <w:bCs/>
                <w:sz w:val="24"/>
                <w:szCs w:val="24"/>
                <w:lang w:eastAsia="es-ES"/>
              </w:rPr>
              <w:br/>
            </w:r>
            <w:r w:rsidR="00811CBE">
              <w:rPr>
                <w:rFonts w:ascii="Arial" w:hAnsi="Arial" w:cs="Arial"/>
                <w:bCs/>
                <w:sz w:val="24"/>
                <w:szCs w:val="24"/>
                <w:lang w:eastAsia="es-ES"/>
              </w:rPr>
              <w:t>EUGENIO MONTIEL AMOROSO</w:t>
            </w:r>
          </w:p>
        </w:tc>
        <w:tc>
          <w:tcPr>
            <w:tcW w:w="4510" w:type="dxa"/>
          </w:tcPr>
          <w:p w14:paraId="075F0A00" w14:textId="77777777" w:rsidR="002004A2" w:rsidRPr="003132BB" w:rsidRDefault="002004A2" w:rsidP="006D2104">
            <w:pPr>
              <w:jc w:val="center"/>
              <w:rPr>
                <w:rFonts w:ascii="Arial" w:hAnsi="Arial" w:cs="Arial"/>
                <w:bCs/>
                <w:sz w:val="24"/>
                <w:szCs w:val="24"/>
                <w:lang w:eastAsia="es-ES"/>
              </w:rPr>
            </w:pPr>
            <w:r w:rsidRPr="003132BB">
              <w:rPr>
                <w:rFonts w:ascii="Arial" w:hAnsi="Arial" w:cs="Arial"/>
                <w:bCs/>
                <w:sz w:val="24"/>
                <w:szCs w:val="24"/>
                <w:lang w:eastAsia="es-ES"/>
              </w:rPr>
              <w:t>SAMUEL ALEJANDRO GARCÍA SEPÚLVEDA</w:t>
            </w:r>
          </w:p>
          <w:p w14:paraId="50491433"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VOCAL:</w:t>
            </w:r>
          </w:p>
          <w:p w14:paraId="1E98C8AA" w14:textId="77777777" w:rsidR="002004A2" w:rsidRPr="003132BB" w:rsidRDefault="002004A2" w:rsidP="006D2104">
            <w:pPr>
              <w:jc w:val="center"/>
              <w:rPr>
                <w:rFonts w:ascii="Arial" w:hAnsi="Arial" w:cs="Arial"/>
                <w:bCs/>
                <w:sz w:val="24"/>
                <w:szCs w:val="24"/>
                <w:lang w:eastAsia="es-ES"/>
              </w:rPr>
            </w:pPr>
          </w:p>
          <w:p w14:paraId="6656D6F4" w14:textId="0815D2EA" w:rsidR="00611AAA" w:rsidRPr="003132BB" w:rsidRDefault="002004A2" w:rsidP="00611AAA">
            <w:pPr>
              <w:jc w:val="center"/>
              <w:rPr>
                <w:rFonts w:ascii="Arial" w:hAnsi="Arial" w:cs="Arial"/>
                <w:bCs/>
                <w:sz w:val="24"/>
                <w:szCs w:val="24"/>
                <w:lang w:eastAsia="es-ES"/>
              </w:rPr>
            </w:pPr>
            <w:r w:rsidRPr="003132BB">
              <w:rPr>
                <w:rFonts w:ascii="Arial" w:hAnsi="Arial" w:cs="Arial"/>
                <w:bCs/>
                <w:sz w:val="24"/>
                <w:szCs w:val="24"/>
                <w:lang w:eastAsia="es-ES"/>
              </w:rPr>
              <w:br/>
            </w:r>
            <w:r w:rsidRPr="003132BB">
              <w:rPr>
                <w:rFonts w:ascii="Arial" w:hAnsi="Arial" w:cs="Arial"/>
                <w:bCs/>
                <w:sz w:val="24"/>
                <w:szCs w:val="24"/>
                <w:lang w:eastAsia="es-ES"/>
              </w:rPr>
              <w:br/>
            </w:r>
            <w:r w:rsidR="00811CBE">
              <w:rPr>
                <w:rFonts w:ascii="Arial" w:hAnsi="Arial" w:cs="Arial"/>
                <w:bCs/>
                <w:sz w:val="24"/>
                <w:szCs w:val="24"/>
                <w:lang w:eastAsia="es-ES"/>
              </w:rPr>
              <w:t>JORGE ALÁN BLANCO DURÁN</w:t>
            </w:r>
          </w:p>
        </w:tc>
      </w:tr>
    </w:tbl>
    <w:p w14:paraId="11754E0A" w14:textId="669EDC2E" w:rsidR="00646B74" w:rsidRPr="00646B74" w:rsidRDefault="0026727E" w:rsidP="0026727E">
      <w:pPr>
        <w:jc w:val="center"/>
        <w:rPr>
          <w:rFonts w:ascii="Arial" w:hAnsi="Arial" w:cs="Arial"/>
          <w:sz w:val="24"/>
          <w:szCs w:val="24"/>
        </w:rPr>
      </w:pPr>
      <w:r>
        <w:rPr>
          <w:rFonts w:ascii="Arial" w:hAnsi="Arial" w:cs="Arial"/>
          <w:b/>
          <w:bCs/>
          <w:sz w:val="24"/>
          <w:szCs w:val="24"/>
        </w:rPr>
        <w:t>Comisión de Puntos Constitucionales</w:t>
      </w:r>
    </w:p>
    <w:p w14:paraId="4D61C3FA" w14:textId="77777777" w:rsidR="0026727E" w:rsidRPr="0026727E" w:rsidRDefault="0026727E" w:rsidP="0026727E">
      <w:pPr>
        <w:jc w:val="center"/>
        <w:rPr>
          <w:rFonts w:ascii="Arial" w:hAnsi="Arial" w:cs="Arial"/>
          <w:b/>
          <w:bCs/>
          <w:sz w:val="24"/>
          <w:szCs w:val="24"/>
        </w:rPr>
      </w:pPr>
      <w:r w:rsidRPr="0026727E">
        <w:rPr>
          <w:rFonts w:ascii="Arial" w:hAnsi="Arial" w:cs="Arial"/>
          <w:b/>
          <w:bCs/>
          <w:sz w:val="24"/>
          <w:szCs w:val="24"/>
        </w:rPr>
        <w:t>Dip. Presidente:</w:t>
      </w:r>
    </w:p>
    <w:p w14:paraId="1AB7026C" w14:textId="77777777" w:rsidR="0026727E" w:rsidRDefault="0026727E" w:rsidP="0026727E">
      <w:pPr>
        <w:jc w:val="center"/>
        <w:rPr>
          <w:rFonts w:ascii="Arial" w:hAnsi="Arial" w:cs="Arial"/>
          <w:b/>
          <w:sz w:val="24"/>
          <w:szCs w:val="24"/>
        </w:rPr>
      </w:pPr>
    </w:p>
    <w:p w14:paraId="2AAED82A" w14:textId="77777777" w:rsidR="0026727E" w:rsidRPr="0026727E" w:rsidRDefault="0026727E" w:rsidP="0026727E">
      <w:pPr>
        <w:jc w:val="center"/>
        <w:rPr>
          <w:rFonts w:ascii="Arial" w:hAnsi="Arial" w:cs="Arial"/>
          <w:b/>
          <w:sz w:val="24"/>
          <w:szCs w:val="24"/>
        </w:rPr>
      </w:pPr>
      <w:r w:rsidRPr="0026727E">
        <w:rPr>
          <w:rFonts w:ascii="Arial" w:hAnsi="Arial" w:cs="Arial"/>
          <w:b/>
          <w:sz w:val="24"/>
          <w:szCs w:val="24"/>
        </w:rPr>
        <w:t>HERNÁN SALINAS WOLBERG.</w:t>
      </w: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26727E" w:rsidRPr="0026727E" w14:paraId="757433E9" w14:textId="77777777" w:rsidTr="000E1FA1">
        <w:tc>
          <w:tcPr>
            <w:tcW w:w="3686" w:type="dxa"/>
          </w:tcPr>
          <w:p w14:paraId="10A7801A" w14:textId="77777777" w:rsidR="0026727E" w:rsidRPr="0026727E" w:rsidRDefault="0026727E" w:rsidP="000E1FA1">
            <w:pPr>
              <w:jc w:val="center"/>
              <w:rPr>
                <w:rFonts w:ascii="Arial" w:hAnsi="Arial" w:cs="Arial"/>
                <w:b/>
                <w:bCs/>
                <w:sz w:val="24"/>
                <w:szCs w:val="24"/>
              </w:rPr>
            </w:pPr>
            <w:r w:rsidRPr="0026727E">
              <w:rPr>
                <w:rFonts w:ascii="Arial" w:hAnsi="Arial" w:cs="Arial"/>
                <w:b/>
                <w:bCs/>
                <w:sz w:val="24"/>
                <w:szCs w:val="24"/>
              </w:rPr>
              <w:lastRenderedPageBreak/>
              <w:t>Dip. Vicepresidente:</w:t>
            </w:r>
          </w:p>
          <w:p w14:paraId="04EA2BCF" w14:textId="77777777" w:rsidR="0026727E" w:rsidRPr="0026727E" w:rsidRDefault="0026727E" w:rsidP="000E1FA1">
            <w:pPr>
              <w:rPr>
                <w:rFonts w:ascii="Arial" w:hAnsi="Arial" w:cs="Arial"/>
                <w:b/>
                <w:bCs/>
                <w:sz w:val="24"/>
                <w:szCs w:val="24"/>
              </w:rPr>
            </w:pPr>
          </w:p>
          <w:p w14:paraId="269F46D1" w14:textId="77777777" w:rsidR="0026727E" w:rsidRPr="0026727E" w:rsidRDefault="0026727E" w:rsidP="000E1FA1">
            <w:pPr>
              <w:jc w:val="center"/>
              <w:rPr>
                <w:rFonts w:ascii="Arial" w:hAnsi="Arial" w:cs="Arial"/>
                <w:b/>
                <w:bCs/>
                <w:sz w:val="24"/>
                <w:szCs w:val="24"/>
              </w:rPr>
            </w:pPr>
          </w:p>
        </w:tc>
        <w:tc>
          <w:tcPr>
            <w:tcW w:w="4394" w:type="dxa"/>
          </w:tcPr>
          <w:p w14:paraId="476C969E" w14:textId="77777777" w:rsidR="0026727E" w:rsidRPr="0026727E" w:rsidRDefault="0026727E" w:rsidP="000E1FA1">
            <w:pPr>
              <w:jc w:val="center"/>
              <w:rPr>
                <w:rFonts w:ascii="Arial" w:hAnsi="Arial" w:cs="Arial"/>
                <w:b/>
                <w:bCs/>
                <w:sz w:val="24"/>
                <w:szCs w:val="24"/>
              </w:rPr>
            </w:pPr>
            <w:r w:rsidRPr="0026727E">
              <w:rPr>
                <w:rFonts w:ascii="Arial" w:hAnsi="Arial" w:cs="Arial"/>
                <w:b/>
                <w:bCs/>
                <w:sz w:val="24"/>
                <w:szCs w:val="24"/>
              </w:rPr>
              <w:t>Dip. Secretario:</w:t>
            </w:r>
          </w:p>
          <w:p w14:paraId="2BDB0B4F" w14:textId="77777777" w:rsidR="0026727E" w:rsidRPr="0026727E" w:rsidRDefault="0026727E" w:rsidP="000E1FA1">
            <w:pPr>
              <w:jc w:val="center"/>
              <w:rPr>
                <w:rFonts w:ascii="Arial" w:hAnsi="Arial" w:cs="Arial"/>
                <w:b/>
                <w:bCs/>
                <w:sz w:val="24"/>
                <w:szCs w:val="24"/>
              </w:rPr>
            </w:pPr>
          </w:p>
          <w:p w14:paraId="0D4D9C5C" w14:textId="77777777" w:rsidR="0026727E" w:rsidRPr="0026727E" w:rsidRDefault="0026727E" w:rsidP="000E1FA1">
            <w:pPr>
              <w:jc w:val="center"/>
              <w:rPr>
                <w:rFonts w:ascii="Arial" w:hAnsi="Arial" w:cs="Arial"/>
                <w:b/>
                <w:bCs/>
                <w:sz w:val="24"/>
                <w:szCs w:val="24"/>
              </w:rPr>
            </w:pPr>
          </w:p>
        </w:tc>
      </w:tr>
      <w:tr w:rsidR="0026727E" w:rsidRPr="00E277F7" w14:paraId="06C6F3CB" w14:textId="77777777" w:rsidTr="000E1FA1">
        <w:trPr>
          <w:trHeight w:val="674"/>
        </w:trPr>
        <w:tc>
          <w:tcPr>
            <w:tcW w:w="3686" w:type="dxa"/>
          </w:tcPr>
          <w:p w14:paraId="05F85E38" w14:textId="77777777" w:rsidR="0026727E" w:rsidRPr="00E277F7" w:rsidRDefault="0026727E" w:rsidP="000E1FA1">
            <w:pPr>
              <w:rPr>
                <w:rFonts w:ascii="Arial" w:hAnsi="Arial" w:cs="Arial"/>
                <w:sz w:val="24"/>
                <w:szCs w:val="24"/>
              </w:rPr>
            </w:pPr>
          </w:p>
          <w:p w14:paraId="24434577" w14:textId="5411B021" w:rsidR="0026727E" w:rsidRPr="00E277F7" w:rsidRDefault="0026727E" w:rsidP="0026727E">
            <w:pPr>
              <w:jc w:val="center"/>
              <w:rPr>
                <w:rFonts w:ascii="Arial" w:hAnsi="Arial" w:cs="Arial"/>
                <w:sz w:val="24"/>
                <w:szCs w:val="24"/>
              </w:rPr>
            </w:pPr>
            <w:r w:rsidRPr="00E277F7">
              <w:rPr>
                <w:rFonts w:ascii="Arial" w:hAnsi="Arial" w:cs="Arial"/>
                <w:sz w:val="24"/>
                <w:szCs w:val="24"/>
              </w:rPr>
              <w:t>HECTOR GARCÍA GARCÍA.</w:t>
            </w:r>
          </w:p>
        </w:tc>
        <w:tc>
          <w:tcPr>
            <w:tcW w:w="4394" w:type="dxa"/>
          </w:tcPr>
          <w:p w14:paraId="43CCA5C5" w14:textId="77777777" w:rsidR="0026727E" w:rsidRPr="00E277F7" w:rsidRDefault="0026727E" w:rsidP="000E1FA1">
            <w:pPr>
              <w:rPr>
                <w:rFonts w:ascii="Arial" w:hAnsi="Arial" w:cs="Arial"/>
                <w:sz w:val="24"/>
                <w:szCs w:val="24"/>
              </w:rPr>
            </w:pPr>
          </w:p>
          <w:p w14:paraId="1D00519B" w14:textId="77777777" w:rsidR="0026727E" w:rsidRPr="00E277F7" w:rsidRDefault="0026727E" w:rsidP="000E1FA1">
            <w:pPr>
              <w:jc w:val="center"/>
              <w:rPr>
                <w:rFonts w:ascii="Arial" w:hAnsi="Arial" w:cs="Arial"/>
                <w:sz w:val="24"/>
                <w:szCs w:val="24"/>
              </w:rPr>
            </w:pPr>
            <w:r w:rsidRPr="00E277F7">
              <w:rPr>
                <w:rFonts w:ascii="Arial" w:hAnsi="Arial" w:cs="Arial"/>
                <w:sz w:val="24"/>
                <w:szCs w:val="24"/>
              </w:rPr>
              <w:t>MARCELO MARTÍNEZ VILLARREAL.</w:t>
            </w:r>
          </w:p>
          <w:p w14:paraId="58FD4182" w14:textId="77777777" w:rsidR="0026727E" w:rsidRPr="00E277F7" w:rsidRDefault="0026727E" w:rsidP="000E1FA1">
            <w:pPr>
              <w:jc w:val="center"/>
              <w:rPr>
                <w:rFonts w:ascii="Arial" w:hAnsi="Arial" w:cs="Arial"/>
                <w:sz w:val="24"/>
                <w:szCs w:val="24"/>
              </w:rPr>
            </w:pPr>
          </w:p>
        </w:tc>
      </w:tr>
      <w:tr w:rsidR="0026727E" w:rsidRPr="0026727E" w14:paraId="7C24E66B" w14:textId="77777777" w:rsidTr="000E1FA1">
        <w:tc>
          <w:tcPr>
            <w:tcW w:w="3686" w:type="dxa"/>
          </w:tcPr>
          <w:p w14:paraId="19837057" w14:textId="77777777" w:rsidR="0026727E" w:rsidRPr="0026727E" w:rsidRDefault="0026727E" w:rsidP="000E1FA1">
            <w:pPr>
              <w:jc w:val="center"/>
              <w:rPr>
                <w:rFonts w:ascii="Arial" w:hAnsi="Arial" w:cs="Arial"/>
                <w:b/>
                <w:bCs/>
                <w:sz w:val="24"/>
                <w:szCs w:val="24"/>
              </w:rPr>
            </w:pPr>
          </w:p>
          <w:p w14:paraId="627978EB" w14:textId="77777777" w:rsidR="0026727E" w:rsidRPr="0026727E" w:rsidRDefault="0026727E" w:rsidP="000E1FA1">
            <w:pPr>
              <w:jc w:val="center"/>
              <w:rPr>
                <w:rFonts w:ascii="Arial" w:hAnsi="Arial" w:cs="Arial"/>
                <w:b/>
                <w:bCs/>
                <w:sz w:val="24"/>
                <w:szCs w:val="24"/>
              </w:rPr>
            </w:pPr>
            <w:r w:rsidRPr="0026727E">
              <w:rPr>
                <w:rFonts w:ascii="Arial" w:hAnsi="Arial" w:cs="Arial"/>
                <w:b/>
                <w:bCs/>
                <w:sz w:val="24"/>
                <w:szCs w:val="24"/>
              </w:rPr>
              <w:t>Dip. Vocal:</w:t>
            </w:r>
          </w:p>
          <w:p w14:paraId="6920BBDD" w14:textId="77777777" w:rsidR="0026727E" w:rsidRPr="0026727E" w:rsidRDefault="0026727E" w:rsidP="000E1FA1">
            <w:pPr>
              <w:jc w:val="center"/>
              <w:rPr>
                <w:rFonts w:ascii="Arial" w:hAnsi="Arial" w:cs="Arial"/>
                <w:b/>
                <w:bCs/>
                <w:sz w:val="24"/>
                <w:szCs w:val="24"/>
              </w:rPr>
            </w:pPr>
          </w:p>
          <w:p w14:paraId="27D40E17" w14:textId="77777777" w:rsidR="0026727E" w:rsidRPr="0026727E" w:rsidRDefault="0026727E" w:rsidP="000E1FA1">
            <w:pPr>
              <w:jc w:val="center"/>
              <w:rPr>
                <w:rFonts w:ascii="Arial" w:hAnsi="Arial" w:cs="Arial"/>
                <w:b/>
                <w:bCs/>
                <w:sz w:val="24"/>
                <w:szCs w:val="24"/>
              </w:rPr>
            </w:pPr>
          </w:p>
          <w:p w14:paraId="0D2D450D" w14:textId="77777777" w:rsidR="0026727E" w:rsidRPr="0026727E" w:rsidRDefault="0026727E" w:rsidP="000E1FA1">
            <w:pPr>
              <w:jc w:val="center"/>
              <w:rPr>
                <w:rFonts w:ascii="Arial" w:hAnsi="Arial" w:cs="Arial"/>
                <w:b/>
                <w:bCs/>
                <w:sz w:val="24"/>
                <w:szCs w:val="24"/>
              </w:rPr>
            </w:pPr>
          </w:p>
        </w:tc>
        <w:tc>
          <w:tcPr>
            <w:tcW w:w="4394" w:type="dxa"/>
          </w:tcPr>
          <w:p w14:paraId="1CBEBC25" w14:textId="77777777" w:rsidR="0026727E" w:rsidRPr="0026727E" w:rsidRDefault="0026727E" w:rsidP="000E1FA1">
            <w:pPr>
              <w:jc w:val="center"/>
              <w:rPr>
                <w:rFonts w:ascii="Arial" w:hAnsi="Arial" w:cs="Arial"/>
                <w:b/>
                <w:bCs/>
                <w:sz w:val="24"/>
                <w:szCs w:val="24"/>
              </w:rPr>
            </w:pPr>
          </w:p>
          <w:p w14:paraId="5C44A8AA" w14:textId="77777777" w:rsidR="0026727E" w:rsidRPr="0026727E" w:rsidRDefault="0026727E" w:rsidP="000E1FA1">
            <w:pPr>
              <w:jc w:val="center"/>
              <w:rPr>
                <w:rFonts w:ascii="Arial" w:hAnsi="Arial" w:cs="Arial"/>
                <w:b/>
                <w:bCs/>
                <w:sz w:val="24"/>
                <w:szCs w:val="24"/>
              </w:rPr>
            </w:pPr>
            <w:r w:rsidRPr="0026727E">
              <w:rPr>
                <w:rFonts w:ascii="Arial" w:hAnsi="Arial" w:cs="Arial"/>
                <w:b/>
                <w:bCs/>
                <w:sz w:val="24"/>
                <w:szCs w:val="24"/>
              </w:rPr>
              <w:t>Dip. Vocal:</w:t>
            </w:r>
          </w:p>
          <w:p w14:paraId="510757B3" w14:textId="77777777" w:rsidR="0026727E" w:rsidRPr="0026727E" w:rsidRDefault="0026727E" w:rsidP="000E1FA1">
            <w:pPr>
              <w:jc w:val="center"/>
              <w:rPr>
                <w:rFonts w:ascii="Arial" w:hAnsi="Arial" w:cs="Arial"/>
                <w:b/>
                <w:bCs/>
                <w:sz w:val="24"/>
                <w:szCs w:val="24"/>
              </w:rPr>
            </w:pPr>
          </w:p>
          <w:p w14:paraId="5114EAB0" w14:textId="77777777" w:rsidR="0026727E" w:rsidRPr="0026727E" w:rsidRDefault="0026727E" w:rsidP="000E1FA1">
            <w:pPr>
              <w:rPr>
                <w:rFonts w:ascii="Arial" w:hAnsi="Arial" w:cs="Arial"/>
                <w:b/>
                <w:bCs/>
                <w:sz w:val="24"/>
                <w:szCs w:val="24"/>
              </w:rPr>
            </w:pPr>
          </w:p>
          <w:p w14:paraId="2A7C430C" w14:textId="77777777" w:rsidR="0026727E" w:rsidRPr="0026727E" w:rsidRDefault="0026727E" w:rsidP="000E1FA1">
            <w:pPr>
              <w:rPr>
                <w:rFonts w:ascii="Arial" w:hAnsi="Arial" w:cs="Arial"/>
                <w:b/>
                <w:bCs/>
                <w:sz w:val="24"/>
                <w:szCs w:val="24"/>
              </w:rPr>
            </w:pPr>
          </w:p>
        </w:tc>
      </w:tr>
      <w:tr w:rsidR="0026727E" w:rsidRPr="00E277F7" w14:paraId="532587B2" w14:textId="77777777" w:rsidTr="000E1FA1">
        <w:tc>
          <w:tcPr>
            <w:tcW w:w="3686" w:type="dxa"/>
          </w:tcPr>
          <w:p w14:paraId="2EA88684" w14:textId="77777777" w:rsidR="0026727E" w:rsidRPr="00E277F7" w:rsidRDefault="0026727E" w:rsidP="000E1FA1">
            <w:pPr>
              <w:jc w:val="center"/>
              <w:rPr>
                <w:rFonts w:ascii="Arial" w:hAnsi="Arial" w:cs="Arial"/>
                <w:sz w:val="24"/>
                <w:szCs w:val="24"/>
              </w:rPr>
            </w:pPr>
            <w:r w:rsidRPr="00E277F7">
              <w:rPr>
                <w:rFonts w:ascii="Arial" w:hAnsi="Arial" w:cs="Arial"/>
                <w:sz w:val="24"/>
                <w:szCs w:val="24"/>
              </w:rPr>
              <w:t>ITZEL CASTILLO ALMANZA.</w:t>
            </w:r>
          </w:p>
        </w:tc>
        <w:tc>
          <w:tcPr>
            <w:tcW w:w="4394" w:type="dxa"/>
          </w:tcPr>
          <w:p w14:paraId="123D424F" w14:textId="77777777" w:rsidR="0026727E" w:rsidRPr="00E277F7" w:rsidRDefault="0026727E" w:rsidP="000E1FA1">
            <w:pPr>
              <w:jc w:val="center"/>
              <w:rPr>
                <w:rFonts w:ascii="Arial" w:hAnsi="Arial" w:cs="Arial"/>
                <w:sz w:val="24"/>
                <w:szCs w:val="24"/>
              </w:rPr>
            </w:pPr>
            <w:r w:rsidRPr="00E277F7">
              <w:rPr>
                <w:rFonts w:ascii="Arial" w:hAnsi="Arial" w:cs="Arial"/>
                <w:sz w:val="24"/>
                <w:szCs w:val="24"/>
              </w:rPr>
              <w:t>EVA MARGARITA GÓMEZ TAMEZ.</w:t>
            </w:r>
          </w:p>
        </w:tc>
      </w:tr>
      <w:tr w:rsidR="0026727E" w:rsidRPr="0026727E" w14:paraId="49A64CA7" w14:textId="77777777" w:rsidTr="000E1FA1">
        <w:tc>
          <w:tcPr>
            <w:tcW w:w="3686" w:type="dxa"/>
          </w:tcPr>
          <w:p w14:paraId="6D45B202" w14:textId="77777777" w:rsidR="0026727E" w:rsidRPr="0026727E" w:rsidRDefault="0026727E" w:rsidP="000E1FA1">
            <w:pPr>
              <w:rPr>
                <w:rFonts w:ascii="Arial" w:hAnsi="Arial" w:cs="Arial"/>
                <w:b/>
                <w:bCs/>
                <w:sz w:val="24"/>
                <w:szCs w:val="24"/>
              </w:rPr>
            </w:pPr>
          </w:p>
          <w:p w14:paraId="661787A4" w14:textId="77777777" w:rsidR="0026727E" w:rsidRPr="0026727E" w:rsidRDefault="0026727E" w:rsidP="000E1FA1">
            <w:pPr>
              <w:jc w:val="center"/>
              <w:rPr>
                <w:rFonts w:ascii="Arial" w:hAnsi="Arial" w:cs="Arial"/>
                <w:b/>
                <w:bCs/>
                <w:sz w:val="24"/>
                <w:szCs w:val="24"/>
              </w:rPr>
            </w:pPr>
            <w:r w:rsidRPr="0026727E">
              <w:rPr>
                <w:rFonts w:ascii="Arial" w:hAnsi="Arial" w:cs="Arial"/>
                <w:b/>
                <w:bCs/>
                <w:sz w:val="24"/>
                <w:szCs w:val="24"/>
              </w:rPr>
              <w:t>Dip. Vocal:</w:t>
            </w:r>
          </w:p>
          <w:p w14:paraId="2FBB7B6A" w14:textId="77777777" w:rsidR="0026727E" w:rsidRPr="0026727E" w:rsidRDefault="0026727E" w:rsidP="000E1FA1">
            <w:pPr>
              <w:jc w:val="center"/>
              <w:rPr>
                <w:rFonts w:ascii="Arial" w:hAnsi="Arial" w:cs="Arial"/>
                <w:b/>
                <w:bCs/>
                <w:sz w:val="24"/>
                <w:szCs w:val="24"/>
              </w:rPr>
            </w:pPr>
          </w:p>
        </w:tc>
        <w:tc>
          <w:tcPr>
            <w:tcW w:w="4394" w:type="dxa"/>
          </w:tcPr>
          <w:p w14:paraId="0E0D7854" w14:textId="77777777" w:rsidR="0026727E" w:rsidRPr="0026727E" w:rsidRDefault="0026727E" w:rsidP="000E1FA1">
            <w:pPr>
              <w:rPr>
                <w:rFonts w:ascii="Arial" w:hAnsi="Arial" w:cs="Arial"/>
                <w:b/>
                <w:bCs/>
                <w:sz w:val="24"/>
                <w:szCs w:val="24"/>
              </w:rPr>
            </w:pPr>
          </w:p>
          <w:p w14:paraId="35CDD7E1" w14:textId="77777777" w:rsidR="0026727E" w:rsidRPr="0026727E" w:rsidRDefault="0026727E" w:rsidP="000E1FA1">
            <w:pPr>
              <w:jc w:val="center"/>
              <w:rPr>
                <w:rFonts w:ascii="Arial" w:hAnsi="Arial" w:cs="Arial"/>
                <w:b/>
                <w:bCs/>
                <w:sz w:val="24"/>
                <w:szCs w:val="24"/>
              </w:rPr>
            </w:pPr>
            <w:r w:rsidRPr="0026727E">
              <w:rPr>
                <w:rFonts w:ascii="Arial" w:hAnsi="Arial" w:cs="Arial"/>
                <w:b/>
                <w:bCs/>
                <w:sz w:val="24"/>
                <w:szCs w:val="24"/>
              </w:rPr>
              <w:t>Dip. Vocal:</w:t>
            </w:r>
          </w:p>
          <w:p w14:paraId="7FB3AC0F" w14:textId="77777777" w:rsidR="0026727E" w:rsidRPr="0026727E" w:rsidRDefault="0026727E" w:rsidP="000E1FA1">
            <w:pPr>
              <w:jc w:val="center"/>
              <w:rPr>
                <w:rFonts w:ascii="Arial" w:hAnsi="Arial" w:cs="Arial"/>
                <w:b/>
                <w:bCs/>
                <w:sz w:val="24"/>
                <w:szCs w:val="24"/>
              </w:rPr>
            </w:pPr>
          </w:p>
          <w:p w14:paraId="2ADCCA30" w14:textId="77777777" w:rsidR="0026727E" w:rsidRPr="0026727E" w:rsidRDefault="0026727E" w:rsidP="000E1FA1">
            <w:pPr>
              <w:jc w:val="center"/>
              <w:rPr>
                <w:rFonts w:ascii="Arial" w:hAnsi="Arial" w:cs="Arial"/>
                <w:b/>
                <w:bCs/>
                <w:sz w:val="24"/>
                <w:szCs w:val="24"/>
              </w:rPr>
            </w:pPr>
          </w:p>
          <w:p w14:paraId="73456E53" w14:textId="77777777" w:rsidR="0026727E" w:rsidRPr="0026727E" w:rsidRDefault="0026727E" w:rsidP="000E1FA1">
            <w:pPr>
              <w:jc w:val="center"/>
              <w:rPr>
                <w:rFonts w:ascii="Arial" w:hAnsi="Arial" w:cs="Arial"/>
                <w:b/>
                <w:bCs/>
                <w:sz w:val="24"/>
                <w:szCs w:val="24"/>
              </w:rPr>
            </w:pPr>
          </w:p>
        </w:tc>
      </w:tr>
      <w:tr w:rsidR="0026727E" w:rsidRPr="00E277F7" w14:paraId="1B17D070" w14:textId="77777777" w:rsidTr="000E1FA1">
        <w:tc>
          <w:tcPr>
            <w:tcW w:w="3686" w:type="dxa"/>
          </w:tcPr>
          <w:p w14:paraId="0BD78F18" w14:textId="77777777" w:rsidR="0026727E" w:rsidRPr="00E277F7" w:rsidRDefault="0026727E" w:rsidP="000E1FA1">
            <w:pPr>
              <w:jc w:val="center"/>
              <w:rPr>
                <w:rFonts w:ascii="Arial" w:hAnsi="Arial" w:cs="Arial"/>
                <w:sz w:val="24"/>
                <w:szCs w:val="24"/>
              </w:rPr>
            </w:pPr>
            <w:r w:rsidRPr="00E277F7">
              <w:rPr>
                <w:rFonts w:ascii="Arial" w:hAnsi="Arial" w:cs="Arial"/>
                <w:sz w:val="24"/>
                <w:szCs w:val="24"/>
              </w:rPr>
              <w:t>MARCO ANTONIO GONZÁLEZ               VALDEZ.</w:t>
            </w:r>
          </w:p>
          <w:p w14:paraId="679938D3" w14:textId="77777777" w:rsidR="0026727E" w:rsidRPr="00E277F7" w:rsidRDefault="0026727E" w:rsidP="000E1FA1">
            <w:pPr>
              <w:jc w:val="center"/>
              <w:rPr>
                <w:rFonts w:ascii="Arial" w:hAnsi="Arial" w:cs="Arial"/>
                <w:sz w:val="24"/>
                <w:szCs w:val="24"/>
              </w:rPr>
            </w:pPr>
          </w:p>
          <w:p w14:paraId="58E5C633" w14:textId="77777777" w:rsidR="0026727E" w:rsidRPr="00E277F7" w:rsidRDefault="0026727E" w:rsidP="000E1FA1">
            <w:pPr>
              <w:jc w:val="center"/>
              <w:rPr>
                <w:rFonts w:ascii="Arial" w:hAnsi="Arial" w:cs="Arial"/>
                <w:sz w:val="24"/>
                <w:szCs w:val="24"/>
              </w:rPr>
            </w:pPr>
          </w:p>
        </w:tc>
        <w:tc>
          <w:tcPr>
            <w:tcW w:w="4394" w:type="dxa"/>
          </w:tcPr>
          <w:p w14:paraId="01F17E34" w14:textId="77777777" w:rsidR="0026727E" w:rsidRPr="00E277F7" w:rsidRDefault="0026727E" w:rsidP="000E1FA1">
            <w:pPr>
              <w:jc w:val="center"/>
              <w:rPr>
                <w:rFonts w:ascii="Arial" w:hAnsi="Arial" w:cs="Arial"/>
                <w:sz w:val="24"/>
                <w:szCs w:val="24"/>
              </w:rPr>
            </w:pPr>
            <w:r w:rsidRPr="00E277F7">
              <w:rPr>
                <w:rFonts w:ascii="Arial" w:hAnsi="Arial" w:cs="Arial"/>
                <w:sz w:val="24"/>
                <w:szCs w:val="24"/>
              </w:rPr>
              <w:lastRenderedPageBreak/>
              <w:t>EVA PATRICIA SALAZAR MARROQUÍN.</w:t>
            </w:r>
          </w:p>
          <w:p w14:paraId="2883450B" w14:textId="77777777" w:rsidR="0026727E" w:rsidRPr="00E277F7" w:rsidRDefault="0026727E" w:rsidP="000E1FA1">
            <w:pPr>
              <w:jc w:val="center"/>
              <w:rPr>
                <w:rFonts w:ascii="Arial" w:hAnsi="Arial" w:cs="Arial"/>
                <w:sz w:val="24"/>
                <w:szCs w:val="24"/>
              </w:rPr>
            </w:pPr>
          </w:p>
          <w:p w14:paraId="08D98033" w14:textId="77777777" w:rsidR="0026727E" w:rsidRPr="00E277F7" w:rsidRDefault="0026727E" w:rsidP="000E1FA1">
            <w:pPr>
              <w:jc w:val="center"/>
              <w:rPr>
                <w:rFonts w:ascii="Arial" w:hAnsi="Arial" w:cs="Arial"/>
                <w:sz w:val="24"/>
                <w:szCs w:val="24"/>
              </w:rPr>
            </w:pPr>
          </w:p>
        </w:tc>
      </w:tr>
      <w:tr w:rsidR="0026727E" w:rsidRPr="0026727E" w14:paraId="30FCCB79" w14:textId="77777777" w:rsidTr="000E1FA1">
        <w:tc>
          <w:tcPr>
            <w:tcW w:w="3686" w:type="dxa"/>
          </w:tcPr>
          <w:p w14:paraId="7BA41D18" w14:textId="77777777" w:rsidR="0026727E" w:rsidRPr="0026727E" w:rsidRDefault="0026727E" w:rsidP="000E1FA1">
            <w:pPr>
              <w:jc w:val="center"/>
              <w:rPr>
                <w:rFonts w:ascii="Arial" w:hAnsi="Arial" w:cs="Arial"/>
                <w:b/>
                <w:bCs/>
                <w:sz w:val="24"/>
                <w:szCs w:val="24"/>
              </w:rPr>
            </w:pPr>
            <w:r w:rsidRPr="0026727E">
              <w:rPr>
                <w:rFonts w:ascii="Arial" w:hAnsi="Arial" w:cs="Arial"/>
                <w:b/>
                <w:bCs/>
                <w:sz w:val="24"/>
                <w:szCs w:val="24"/>
              </w:rPr>
              <w:t>Dip. Vocal:</w:t>
            </w:r>
          </w:p>
          <w:p w14:paraId="61FD1BB3" w14:textId="77777777" w:rsidR="0026727E" w:rsidRPr="0026727E" w:rsidRDefault="0026727E" w:rsidP="000E1FA1">
            <w:pPr>
              <w:rPr>
                <w:rFonts w:ascii="Arial" w:hAnsi="Arial" w:cs="Arial"/>
                <w:b/>
                <w:bCs/>
                <w:sz w:val="24"/>
                <w:szCs w:val="24"/>
              </w:rPr>
            </w:pPr>
          </w:p>
          <w:p w14:paraId="461C9724" w14:textId="77777777" w:rsidR="0026727E" w:rsidRPr="0026727E" w:rsidRDefault="0026727E" w:rsidP="000E1FA1">
            <w:pPr>
              <w:jc w:val="center"/>
              <w:rPr>
                <w:rFonts w:ascii="Arial" w:hAnsi="Arial" w:cs="Arial"/>
                <w:b/>
                <w:bCs/>
                <w:sz w:val="24"/>
                <w:szCs w:val="24"/>
              </w:rPr>
            </w:pPr>
          </w:p>
        </w:tc>
        <w:tc>
          <w:tcPr>
            <w:tcW w:w="4394" w:type="dxa"/>
          </w:tcPr>
          <w:p w14:paraId="51DF163F" w14:textId="77777777" w:rsidR="0026727E" w:rsidRPr="0026727E" w:rsidRDefault="0026727E" w:rsidP="000E1FA1">
            <w:pPr>
              <w:jc w:val="center"/>
              <w:rPr>
                <w:rFonts w:ascii="Arial" w:hAnsi="Arial" w:cs="Arial"/>
                <w:b/>
                <w:bCs/>
                <w:sz w:val="24"/>
                <w:szCs w:val="24"/>
              </w:rPr>
            </w:pPr>
            <w:r w:rsidRPr="0026727E">
              <w:rPr>
                <w:rFonts w:ascii="Arial" w:hAnsi="Arial" w:cs="Arial"/>
                <w:b/>
                <w:bCs/>
                <w:sz w:val="24"/>
                <w:szCs w:val="24"/>
              </w:rPr>
              <w:t>Dip. Vocal:</w:t>
            </w:r>
          </w:p>
          <w:p w14:paraId="76654460" w14:textId="77777777" w:rsidR="0026727E" w:rsidRPr="0026727E" w:rsidRDefault="0026727E" w:rsidP="000E1FA1">
            <w:pPr>
              <w:jc w:val="center"/>
              <w:rPr>
                <w:rFonts w:ascii="Arial" w:hAnsi="Arial" w:cs="Arial"/>
                <w:b/>
                <w:bCs/>
                <w:sz w:val="24"/>
                <w:szCs w:val="24"/>
              </w:rPr>
            </w:pPr>
          </w:p>
          <w:p w14:paraId="25FD20BF" w14:textId="77777777" w:rsidR="0026727E" w:rsidRPr="0026727E" w:rsidRDefault="0026727E" w:rsidP="000E1FA1">
            <w:pPr>
              <w:jc w:val="center"/>
              <w:rPr>
                <w:rFonts w:ascii="Arial" w:hAnsi="Arial" w:cs="Arial"/>
                <w:b/>
                <w:bCs/>
                <w:sz w:val="24"/>
                <w:szCs w:val="24"/>
              </w:rPr>
            </w:pPr>
          </w:p>
          <w:p w14:paraId="7ADDFB40" w14:textId="77777777" w:rsidR="0026727E" w:rsidRPr="0026727E" w:rsidRDefault="0026727E" w:rsidP="000E1FA1">
            <w:pPr>
              <w:jc w:val="center"/>
              <w:rPr>
                <w:rFonts w:ascii="Arial" w:hAnsi="Arial" w:cs="Arial"/>
                <w:b/>
                <w:bCs/>
                <w:sz w:val="24"/>
                <w:szCs w:val="24"/>
              </w:rPr>
            </w:pPr>
          </w:p>
        </w:tc>
      </w:tr>
      <w:tr w:rsidR="0026727E" w:rsidRPr="00E277F7" w14:paraId="01498D63" w14:textId="77777777" w:rsidTr="000E1FA1">
        <w:tc>
          <w:tcPr>
            <w:tcW w:w="3686" w:type="dxa"/>
          </w:tcPr>
          <w:p w14:paraId="6D16B94C" w14:textId="77777777" w:rsidR="0026727E" w:rsidRPr="00E277F7" w:rsidRDefault="0026727E" w:rsidP="000E1FA1">
            <w:pPr>
              <w:jc w:val="center"/>
              <w:rPr>
                <w:rFonts w:ascii="Arial" w:hAnsi="Arial" w:cs="Arial"/>
                <w:sz w:val="24"/>
                <w:szCs w:val="24"/>
              </w:rPr>
            </w:pPr>
            <w:r w:rsidRPr="00E277F7">
              <w:rPr>
                <w:rFonts w:ascii="Arial" w:hAnsi="Arial" w:cs="Arial"/>
                <w:sz w:val="24"/>
                <w:szCs w:val="24"/>
              </w:rPr>
              <w:t xml:space="preserve">JUAN FRANCISCO ESPINOZA EGUÍA. </w:t>
            </w:r>
          </w:p>
        </w:tc>
        <w:tc>
          <w:tcPr>
            <w:tcW w:w="4394" w:type="dxa"/>
          </w:tcPr>
          <w:p w14:paraId="1BCF785F" w14:textId="77777777" w:rsidR="0026727E" w:rsidRPr="00E277F7" w:rsidRDefault="0026727E" w:rsidP="000E1FA1">
            <w:pPr>
              <w:jc w:val="center"/>
              <w:rPr>
                <w:rFonts w:ascii="Arial" w:hAnsi="Arial" w:cs="Arial"/>
                <w:sz w:val="24"/>
                <w:szCs w:val="24"/>
              </w:rPr>
            </w:pPr>
            <w:r w:rsidRPr="00E277F7">
              <w:rPr>
                <w:rFonts w:ascii="Arial" w:hAnsi="Arial" w:cs="Arial"/>
                <w:sz w:val="24"/>
                <w:szCs w:val="24"/>
              </w:rPr>
              <w:t>SAMUEL ALEJANDRO GARCÍA SEPÚLVEDA.</w:t>
            </w:r>
          </w:p>
        </w:tc>
      </w:tr>
      <w:tr w:rsidR="0026727E" w:rsidRPr="00E277F7" w14:paraId="08645F41" w14:textId="77777777" w:rsidTr="000E1FA1">
        <w:trPr>
          <w:trHeight w:val="1040"/>
        </w:trPr>
        <w:tc>
          <w:tcPr>
            <w:tcW w:w="3686" w:type="dxa"/>
          </w:tcPr>
          <w:p w14:paraId="7DC1BD44" w14:textId="77777777" w:rsidR="0026727E" w:rsidRPr="00E277F7" w:rsidRDefault="0026727E" w:rsidP="000E1FA1">
            <w:pPr>
              <w:rPr>
                <w:rFonts w:ascii="Arial" w:hAnsi="Arial" w:cs="Arial"/>
                <w:b/>
                <w:bCs/>
                <w:sz w:val="24"/>
                <w:szCs w:val="24"/>
              </w:rPr>
            </w:pPr>
          </w:p>
          <w:p w14:paraId="0C86E3A7" w14:textId="77777777" w:rsidR="0026727E" w:rsidRPr="00E277F7" w:rsidRDefault="0026727E" w:rsidP="000E1FA1">
            <w:pPr>
              <w:rPr>
                <w:rFonts w:ascii="Arial" w:hAnsi="Arial" w:cs="Arial"/>
                <w:b/>
                <w:bCs/>
                <w:sz w:val="24"/>
                <w:szCs w:val="24"/>
              </w:rPr>
            </w:pPr>
          </w:p>
          <w:p w14:paraId="69FA7A80" w14:textId="77777777" w:rsidR="0026727E" w:rsidRPr="00E277F7" w:rsidRDefault="0026727E" w:rsidP="000E1FA1">
            <w:pPr>
              <w:jc w:val="center"/>
              <w:rPr>
                <w:rFonts w:ascii="Arial" w:hAnsi="Arial" w:cs="Arial"/>
                <w:b/>
                <w:bCs/>
                <w:sz w:val="24"/>
                <w:szCs w:val="24"/>
              </w:rPr>
            </w:pPr>
            <w:r w:rsidRPr="00E277F7">
              <w:rPr>
                <w:rFonts w:ascii="Arial" w:hAnsi="Arial" w:cs="Arial"/>
                <w:b/>
                <w:bCs/>
                <w:sz w:val="24"/>
                <w:szCs w:val="24"/>
              </w:rPr>
              <w:t>Dip. Vocal:</w:t>
            </w:r>
          </w:p>
          <w:p w14:paraId="493A70D1" w14:textId="77777777" w:rsidR="0026727E" w:rsidRPr="00E277F7" w:rsidRDefault="0026727E" w:rsidP="000E1FA1">
            <w:pPr>
              <w:jc w:val="center"/>
              <w:rPr>
                <w:rFonts w:ascii="Arial" w:hAnsi="Arial" w:cs="Arial"/>
                <w:b/>
                <w:bCs/>
                <w:sz w:val="24"/>
                <w:szCs w:val="24"/>
              </w:rPr>
            </w:pPr>
          </w:p>
          <w:p w14:paraId="6206E67A" w14:textId="77777777" w:rsidR="0026727E" w:rsidRPr="00E277F7" w:rsidRDefault="0026727E" w:rsidP="000E1FA1">
            <w:pPr>
              <w:jc w:val="center"/>
              <w:rPr>
                <w:rFonts w:ascii="Arial" w:hAnsi="Arial" w:cs="Arial"/>
                <w:b/>
                <w:bCs/>
                <w:sz w:val="24"/>
                <w:szCs w:val="24"/>
              </w:rPr>
            </w:pPr>
          </w:p>
        </w:tc>
        <w:tc>
          <w:tcPr>
            <w:tcW w:w="4394" w:type="dxa"/>
          </w:tcPr>
          <w:p w14:paraId="3DC4CD62" w14:textId="77777777" w:rsidR="0026727E" w:rsidRPr="00E277F7" w:rsidRDefault="0026727E" w:rsidP="000E1FA1">
            <w:pPr>
              <w:jc w:val="center"/>
              <w:rPr>
                <w:rFonts w:ascii="Arial" w:hAnsi="Arial" w:cs="Arial"/>
                <w:b/>
                <w:bCs/>
                <w:sz w:val="24"/>
                <w:szCs w:val="24"/>
              </w:rPr>
            </w:pPr>
          </w:p>
          <w:p w14:paraId="3B70B914" w14:textId="77777777" w:rsidR="0026727E" w:rsidRPr="00E277F7" w:rsidRDefault="0026727E" w:rsidP="000E1FA1">
            <w:pPr>
              <w:jc w:val="center"/>
              <w:rPr>
                <w:rFonts w:ascii="Arial" w:hAnsi="Arial" w:cs="Arial"/>
                <w:b/>
                <w:bCs/>
                <w:sz w:val="24"/>
                <w:szCs w:val="24"/>
              </w:rPr>
            </w:pPr>
          </w:p>
          <w:p w14:paraId="6E791479" w14:textId="77777777" w:rsidR="0026727E" w:rsidRPr="00E277F7" w:rsidRDefault="0026727E" w:rsidP="000E1FA1">
            <w:pPr>
              <w:jc w:val="center"/>
              <w:rPr>
                <w:rFonts w:ascii="Arial" w:hAnsi="Arial" w:cs="Arial"/>
                <w:b/>
                <w:bCs/>
                <w:sz w:val="24"/>
                <w:szCs w:val="24"/>
              </w:rPr>
            </w:pPr>
            <w:r w:rsidRPr="00E277F7">
              <w:rPr>
                <w:rFonts w:ascii="Arial" w:hAnsi="Arial" w:cs="Arial"/>
                <w:b/>
                <w:bCs/>
                <w:sz w:val="24"/>
                <w:szCs w:val="24"/>
              </w:rPr>
              <w:t>Dip. Vocal:</w:t>
            </w:r>
          </w:p>
          <w:p w14:paraId="3613487D" w14:textId="77777777" w:rsidR="0026727E" w:rsidRPr="00E277F7" w:rsidRDefault="0026727E" w:rsidP="000E1FA1">
            <w:pPr>
              <w:jc w:val="center"/>
              <w:rPr>
                <w:rFonts w:ascii="Arial" w:hAnsi="Arial" w:cs="Arial"/>
                <w:b/>
                <w:bCs/>
                <w:sz w:val="24"/>
                <w:szCs w:val="24"/>
              </w:rPr>
            </w:pPr>
          </w:p>
          <w:p w14:paraId="1CD0B7DB" w14:textId="77777777" w:rsidR="0026727E" w:rsidRPr="00E277F7" w:rsidRDefault="0026727E" w:rsidP="000E1FA1">
            <w:pPr>
              <w:jc w:val="center"/>
              <w:rPr>
                <w:rFonts w:ascii="Arial" w:hAnsi="Arial" w:cs="Arial"/>
                <w:b/>
                <w:bCs/>
                <w:sz w:val="24"/>
                <w:szCs w:val="24"/>
              </w:rPr>
            </w:pPr>
          </w:p>
          <w:p w14:paraId="00639C00" w14:textId="77777777" w:rsidR="0026727E" w:rsidRPr="00E277F7" w:rsidRDefault="0026727E" w:rsidP="000E1FA1">
            <w:pPr>
              <w:jc w:val="center"/>
              <w:rPr>
                <w:rFonts w:ascii="Arial" w:hAnsi="Arial" w:cs="Arial"/>
                <w:b/>
                <w:bCs/>
                <w:sz w:val="24"/>
                <w:szCs w:val="24"/>
              </w:rPr>
            </w:pPr>
          </w:p>
        </w:tc>
      </w:tr>
      <w:tr w:rsidR="0026727E" w:rsidRPr="00E277F7" w14:paraId="4C8B0392" w14:textId="77777777" w:rsidTr="000E1FA1">
        <w:tc>
          <w:tcPr>
            <w:tcW w:w="3686" w:type="dxa"/>
          </w:tcPr>
          <w:p w14:paraId="0DA6FD63" w14:textId="77777777" w:rsidR="0026727E" w:rsidRPr="00E277F7" w:rsidRDefault="0026727E" w:rsidP="000E1FA1">
            <w:pPr>
              <w:jc w:val="center"/>
              <w:rPr>
                <w:rFonts w:ascii="Arial" w:hAnsi="Arial" w:cs="Arial"/>
                <w:sz w:val="24"/>
                <w:szCs w:val="24"/>
              </w:rPr>
            </w:pPr>
            <w:r w:rsidRPr="00E277F7">
              <w:rPr>
                <w:rFonts w:ascii="Arial" w:hAnsi="Arial" w:cs="Arial"/>
                <w:sz w:val="24"/>
                <w:szCs w:val="24"/>
              </w:rPr>
              <w:t>SERGIO ARELLANO BALDERAS.</w:t>
            </w:r>
          </w:p>
        </w:tc>
        <w:tc>
          <w:tcPr>
            <w:tcW w:w="4394" w:type="dxa"/>
          </w:tcPr>
          <w:p w14:paraId="5A53665E" w14:textId="77777777" w:rsidR="0026727E" w:rsidRPr="00E277F7" w:rsidRDefault="0026727E" w:rsidP="000E1FA1">
            <w:pPr>
              <w:jc w:val="center"/>
              <w:rPr>
                <w:rFonts w:ascii="Arial" w:hAnsi="Arial" w:cs="Arial"/>
                <w:sz w:val="24"/>
                <w:szCs w:val="24"/>
              </w:rPr>
            </w:pPr>
            <w:r w:rsidRPr="00E277F7">
              <w:rPr>
                <w:rFonts w:ascii="Arial" w:hAnsi="Arial" w:cs="Arial"/>
                <w:sz w:val="24"/>
                <w:szCs w:val="24"/>
              </w:rPr>
              <w:t>RUBEN GONZÁLEZ CABRIELES.</w:t>
            </w:r>
          </w:p>
        </w:tc>
      </w:tr>
    </w:tbl>
    <w:p w14:paraId="0C14CAEA" w14:textId="77777777" w:rsidR="0026727E" w:rsidRPr="00E277F7" w:rsidRDefault="0026727E" w:rsidP="0026727E">
      <w:pPr>
        <w:rPr>
          <w:rFonts w:ascii="Arial" w:hAnsi="Arial" w:cs="Arial"/>
          <w:sz w:val="24"/>
          <w:szCs w:val="24"/>
        </w:rPr>
      </w:pPr>
    </w:p>
    <w:p w14:paraId="1D6AFBB4" w14:textId="77777777" w:rsidR="0026727E" w:rsidRPr="00E277F7" w:rsidRDefault="0026727E" w:rsidP="0026727E">
      <w:pPr>
        <w:spacing w:line="360" w:lineRule="auto"/>
        <w:jc w:val="both"/>
        <w:rPr>
          <w:rFonts w:ascii="Arial" w:hAnsi="Arial" w:cs="Arial"/>
          <w:sz w:val="24"/>
          <w:szCs w:val="24"/>
        </w:rPr>
      </w:pPr>
      <w:bookmarkStart w:id="0" w:name="_GoBack"/>
      <w:bookmarkEnd w:id="0"/>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4394"/>
      </w:tblGrid>
      <w:tr w:rsidR="0026727E" w:rsidRPr="00E277F7" w14:paraId="74B21FBA" w14:textId="77777777" w:rsidTr="000E1FA1">
        <w:tc>
          <w:tcPr>
            <w:tcW w:w="4394" w:type="dxa"/>
          </w:tcPr>
          <w:p w14:paraId="2C46FA24" w14:textId="77777777" w:rsidR="0026727E" w:rsidRPr="00E277F7" w:rsidRDefault="0026727E" w:rsidP="000E1FA1">
            <w:pPr>
              <w:jc w:val="center"/>
              <w:rPr>
                <w:rFonts w:ascii="Arial" w:hAnsi="Arial" w:cs="Arial"/>
                <w:bCs/>
                <w:sz w:val="24"/>
                <w:szCs w:val="24"/>
              </w:rPr>
            </w:pPr>
          </w:p>
          <w:p w14:paraId="39F6F113" w14:textId="77777777" w:rsidR="0026727E" w:rsidRPr="00E277F7" w:rsidRDefault="0026727E" w:rsidP="000E1FA1">
            <w:pPr>
              <w:jc w:val="center"/>
              <w:rPr>
                <w:rFonts w:ascii="Arial" w:hAnsi="Arial" w:cs="Arial"/>
                <w:bCs/>
                <w:sz w:val="24"/>
                <w:szCs w:val="24"/>
              </w:rPr>
            </w:pPr>
          </w:p>
          <w:p w14:paraId="518B3001" w14:textId="27E77F4F" w:rsidR="0026727E" w:rsidRPr="00E277F7" w:rsidRDefault="00E277F7" w:rsidP="00E277F7">
            <w:pPr>
              <w:tabs>
                <w:tab w:val="left" w:pos="1604"/>
                <w:tab w:val="center" w:pos="2481"/>
              </w:tabs>
              <w:ind w:firstLine="708"/>
              <w:rPr>
                <w:rFonts w:ascii="Arial" w:hAnsi="Arial" w:cs="Arial"/>
                <w:bCs/>
                <w:sz w:val="24"/>
                <w:szCs w:val="24"/>
              </w:rPr>
            </w:pPr>
            <w:r w:rsidRPr="00E277F7">
              <w:rPr>
                <w:rFonts w:ascii="Arial" w:hAnsi="Arial" w:cs="Arial"/>
                <w:bCs/>
                <w:sz w:val="24"/>
                <w:szCs w:val="24"/>
              </w:rPr>
              <w:tab/>
            </w:r>
            <w:r w:rsidRPr="00E277F7">
              <w:rPr>
                <w:rFonts w:ascii="Arial" w:hAnsi="Arial" w:cs="Arial"/>
                <w:bCs/>
                <w:sz w:val="24"/>
                <w:szCs w:val="24"/>
              </w:rPr>
              <w:tab/>
            </w:r>
          </w:p>
          <w:p w14:paraId="63BD88DA" w14:textId="77777777" w:rsidR="0026727E" w:rsidRPr="00E277F7" w:rsidRDefault="0026727E" w:rsidP="000E1FA1">
            <w:pPr>
              <w:rPr>
                <w:rFonts w:ascii="Arial" w:hAnsi="Arial" w:cs="Arial"/>
                <w:bCs/>
                <w:sz w:val="24"/>
                <w:szCs w:val="24"/>
              </w:rPr>
            </w:pPr>
          </w:p>
          <w:p w14:paraId="79380203" w14:textId="77777777" w:rsidR="0026727E" w:rsidRPr="00E277F7" w:rsidRDefault="0026727E" w:rsidP="000E1FA1">
            <w:pPr>
              <w:rPr>
                <w:rFonts w:ascii="Arial" w:hAnsi="Arial" w:cs="Arial"/>
                <w:bCs/>
                <w:sz w:val="24"/>
                <w:szCs w:val="24"/>
              </w:rPr>
            </w:pPr>
          </w:p>
        </w:tc>
      </w:tr>
    </w:tbl>
    <w:p w14:paraId="70781F79" w14:textId="77777777" w:rsidR="0026727E" w:rsidRPr="0026727E" w:rsidRDefault="0026727E" w:rsidP="0026727E">
      <w:pPr>
        <w:rPr>
          <w:rFonts w:ascii="Arial" w:hAnsi="Arial" w:cs="Arial"/>
          <w:sz w:val="24"/>
          <w:szCs w:val="24"/>
        </w:rPr>
      </w:pPr>
    </w:p>
    <w:p w14:paraId="4B5C5D5E" w14:textId="77777777" w:rsidR="0026727E" w:rsidRPr="0026727E" w:rsidRDefault="0026727E" w:rsidP="0026727E">
      <w:pPr>
        <w:spacing w:line="360" w:lineRule="auto"/>
        <w:jc w:val="both"/>
        <w:rPr>
          <w:rFonts w:ascii="Arial" w:hAnsi="Arial" w:cs="Arial"/>
          <w:b/>
          <w:sz w:val="24"/>
          <w:szCs w:val="24"/>
        </w:rPr>
      </w:pPr>
    </w:p>
    <w:p w14:paraId="4A15B7ED" w14:textId="77777777" w:rsidR="003132BB" w:rsidRPr="00646B74" w:rsidRDefault="003132BB" w:rsidP="00646B74">
      <w:pPr>
        <w:jc w:val="both"/>
        <w:rPr>
          <w:rFonts w:ascii="Arial" w:hAnsi="Arial" w:cs="Arial"/>
          <w:sz w:val="24"/>
          <w:szCs w:val="24"/>
        </w:rPr>
      </w:pPr>
    </w:p>
    <w:sectPr w:rsidR="003132BB" w:rsidRPr="00646B74" w:rsidSect="00611AAA">
      <w:footerReference w:type="default" r:id="rId8"/>
      <w:pgSz w:w="12240" w:h="15840" w:code="1"/>
      <w:pgMar w:top="3827" w:right="902"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84603" w14:textId="77777777" w:rsidR="00794060" w:rsidRDefault="00794060">
      <w:pPr>
        <w:spacing w:after="0" w:line="240" w:lineRule="auto"/>
      </w:pPr>
      <w:r>
        <w:separator/>
      </w:r>
    </w:p>
  </w:endnote>
  <w:endnote w:type="continuationSeparator" w:id="0">
    <w:p w14:paraId="4016569D" w14:textId="77777777" w:rsidR="00794060" w:rsidRDefault="0079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34F2" w14:textId="77777777" w:rsidR="00B0124B" w:rsidRDefault="00B0124B" w:rsidP="00CD27B7">
    <w:pPr>
      <w:pStyle w:val="Piedepgina"/>
      <w:jc w:val="center"/>
      <w:rPr>
        <w:rFonts w:ascii="Arial" w:hAnsi="Arial" w:cs="Arial"/>
        <w:b/>
        <w:sz w:val="16"/>
        <w:szCs w:val="16"/>
      </w:rPr>
    </w:pPr>
  </w:p>
  <w:p w14:paraId="0151E9C8" w14:textId="77777777" w:rsidR="00B0124B" w:rsidRPr="00F90462" w:rsidRDefault="00B0124B" w:rsidP="00CD27B7">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r>
      <w:rPr>
        <w:rFonts w:ascii="Arial" w:hAnsi="Arial" w:cs="Arial"/>
        <w:b/>
        <w:sz w:val="16"/>
        <w:szCs w:val="16"/>
      </w:rPr>
      <w:tab/>
      <w:t xml:space="preserve"> </w:t>
    </w:r>
  </w:p>
  <w:p w14:paraId="3E82442B" w14:textId="3E6EC262" w:rsidR="00B0124B" w:rsidRPr="00F90462" w:rsidRDefault="00B0124B" w:rsidP="00CD27B7">
    <w:pPr>
      <w:pStyle w:val="Piedepgina"/>
      <w:jc w:val="center"/>
      <w:rPr>
        <w:rFonts w:ascii="Arial" w:hAnsi="Arial" w:cs="Arial"/>
        <w:b/>
        <w:sz w:val="16"/>
        <w:szCs w:val="16"/>
      </w:rPr>
    </w:pPr>
    <w:r w:rsidRPr="00F90462">
      <w:rPr>
        <w:rFonts w:ascii="Arial" w:hAnsi="Arial" w:cs="Arial"/>
        <w:b/>
        <w:sz w:val="16"/>
        <w:szCs w:val="16"/>
      </w:rPr>
      <w:t>Comision</w:t>
    </w:r>
    <w:r>
      <w:rPr>
        <w:rFonts w:ascii="Arial" w:hAnsi="Arial" w:cs="Arial"/>
        <w:b/>
        <w:sz w:val="16"/>
        <w:szCs w:val="16"/>
      </w:rPr>
      <w:t>es Unidas</w:t>
    </w:r>
    <w:r w:rsidRPr="00F90462">
      <w:rPr>
        <w:rFonts w:ascii="Arial" w:hAnsi="Arial" w:cs="Arial"/>
        <w:b/>
        <w:sz w:val="16"/>
        <w:szCs w:val="16"/>
      </w:rPr>
      <w:t xml:space="preserve"> de Legislación</w:t>
    </w:r>
    <w:r>
      <w:rPr>
        <w:rFonts w:ascii="Arial" w:hAnsi="Arial" w:cs="Arial"/>
        <w:b/>
        <w:sz w:val="16"/>
        <w:szCs w:val="16"/>
      </w:rPr>
      <w:t xml:space="preserve"> y </w:t>
    </w:r>
    <w:r w:rsidR="001168DE">
      <w:rPr>
        <w:rFonts w:ascii="Arial" w:hAnsi="Arial" w:cs="Arial"/>
        <w:b/>
        <w:sz w:val="16"/>
        <w:szCs w:val="16"/>
      </w:rPr>
      <w:t>Puntos Constitucionales</w:t>
    </w:r>
    <w:r w:rsidRPr="00F90462">
      <w:rPr>
        <w:rFonts w:ascii="Arial" w:hAnsi="Arial" w:cs="Arial"/>
        <w:b/>
        <w:sz w:val="16"/>
        <w:szCs w:val="16"/>
      </w:rPr>
      <w:t xml:space="preserve"> </w:t>
    </w:r>
  </w:p>
  <w:p w14:paraId="267E0D66" w14:textId="28D5B14A" w:rsidR="00B0124B" w:rsidRDefault="00B0124B" w:rsidP="00CD27B7">
    <w:pPr>
      <w:pStyle w:val="Piedepgina"/>
      <w:jc w:val="center"/>
    </w:pPr>
    <w:r>
      <w:rPr>
        <w:rFonts w:ascii="Arial" w:hAnsi="Arial" w:cs="Arial"/>
        <w:b/>
        <w:sz w:val="16"/>
        <w:szCs w:val="16"/>
      </w:rPr>
      <w:t xml:space="preserve">Dictamen del </w:t>
    </w:r>
    <w:r w:rsidRPr="00F90462">
      <w:rPr>
        <w:rFonts w:ascii="Arial" w:hAnsi="Arial" w:cs="Arial"/>
        <w:b/>
        <w:sz w:val="16"/>
        <w:szCs w:val="16"/>
      </w:rPr>
      <w:t>Expediente</w:t>
    </w:r>
    <w:r>
      <w:rPr>
        <w:rFonts w:ascii="Arial" w:hAnsi="Arial" w:cs="Arial"/>
        <w:b/>
        <w:sz w:val="16"/>
        <w:szCs w:val="16"/>
      </w:rPr>
      <w:t xml:space="preserve"> </w:t>
    </w:r>
    <w:r w:rsidR="00F91470">
      <w:rPr>
        <w:rFonts w:ascii="Arial" w:hAnsi="Arial" w:cs="Arial"/>
        <w:b/>
        <w:sz w:val="16"/>
        <w:szCs w:val="16"/>
      </w:rPr>
      <w:t>10765</w:t>
    </w:r>
    <w:r w:rsidR="001168DE">
      <w:rPr>
        <w:rFonts w:ascii="Arial" w:hAnsi="Arial" w:cs="Arial"/>
        <w:b/>
        <w:sz w:val="16"/>
        <w:szCs w:val="16"/>
      </w:rPr>
      <w:t>/LXXI</w:t>
    </w:r>
    <w:r w:rsidR="005719E8">
      <w:rPr>
        <w:rFonts w:ascii="Arial" w:hAnsi="Arial" w:cs="Arial"/>
        <w:b/>
        <w:sz w:val="16"/>
        <w:szCs w:val="16"/>
      </w:rPr>
      <w:t>V</w:t>
    </w:r>
    <w:r>
      <w:rPr>
        <w:rFonts w:ascii="Arial" w:hAnsi="Arial" w:cs="Arial"/>
        <w:b/>
        <w:sz w:val="16"/>
        <w:szCs w:val="16"/>
        <w:lang w:val="es-ES"/>
      </w:rPr>
      <w:t>.</w:t>
    </w:r>
  </w:p>
  <w:sdt>
    <w:sdtPr>
      <w:id w:val="104621779"/>
      <w:docPartObj>
        <w:docPartGallery w:val="Page Numbers (Bottom of Page)"/>
        <w:docPartUnique/>
      </w:docPartObj>
    </w:sdtPr>
    <w:sdtEndPr/>
    <w:sdtContent>
      <w:p w14:paraId="4CD4D6F3" w14:textId="77777777" w:rsidR="00B0124B" w:rsidRDefault="00B0124B" w:rsidP="00CD27B7">
        <w:pPr>
          <w:pStyle w:val="Piedepgina"/>
          <w:jc w:val="right"/>
        </w:pPr>
        <w:r>
          <w:fldChar w:fldCharType="begin"/>
        </w:r>
        <w:r>
          <w:instrText>PAGE   \* MERGEFORMAT</w:instrText>
        </w:r>
        <w:r>
          <w:fldChar w:fldCharType="separate"/>
        </w:r>
        <w:r w:rsidR="00611AAA" w:rsidRPr="00611AAA">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7E114" w14:textId="77777777" w:rsidR="00794060" w:rsidRDefault="00794060">
      <w:pPr>
        <w:spacing w:after="0" w:line="240" w:lineRule="auto"/>
      </w:pPr>
      <w:r>
        <w:separator/>
      </w:r>
    </w:p>
  </w:footnote>
  <w:footnote w:type="continuationSeparator" w:id="0">
    <w:p w14:paraId="0B5B7692" w14:textId="77777777" w:rsidR="00794060" w:rsidRDefault="00794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D8A"/>
    <w:multiLevelType w:val="hybridMultilevel"/>
    <w:tmpl w:val="05E80DCC"/>
    <w:lvl w:ilvl="0" w:tplc="A4D2A25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 w15:restartNumberingAfterBreak="0">
    <w:nsid w:val="03767DEA"/>
    <w:multiLevelType w:val="hybridMultilevel"/>
    <w:tmpl w:val="AF04B3DE"/>
    <w:lvl w:ilvl="0" w:tplc="080A0013">
      <w:start w:val="1"/>
      <w:numFmt w:val="upperRoman"/>
      <w:lvlText w:val="%1."/>
      <w:lvlJc w:val="righ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7A4646"/>
    <w:multiLevelType w:val="hybridMultilevel"/>
    <w:tmpl w:val="5AA00A1A"/>
    <w:lvl w:ilvl="0" w:tplc="F8ACA876">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 w15:restartNumberingAfterBreak="0">
    <w:nsid w:val="07AD32A6"/>
    <w:multiLevelType w:val="hybridMultilevel"/>
    <w:tmpl w:val="874E2500"/>
    <w:lvl w:ilvl="0" w:tplc="D90C1E0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 w15:restartNumberingAfterBreak="0">
    <w:nsid w:val="08375E1C"/>
    <w:multiLevelType w:val="hybridMultilevel"/>
    <w:tmpl w:val="5A68B122"/>
    <w:lvl w:ilvl="0" w:tplc="080A0015">
      <w:start w:val="1"/>
      <w:numFmt w:val="upperLetter"/>
      <w:lvlText w:val="%1."/>
      <w:lvlJc w:val="left"/>
      <w:pPr>
        <w:ind w:left="-1123" w:hanging="360"/>
      </w:pPr>
      <w:rPr>
        <w:rFonts w:cs="Times New Roman"/>
      </w:rPr>
    </w:lvl>
    <w:lvl w:ilvl="1" w:tplc="080A0019">
      <w:start w:val="1"/>
      <w:numFmt w:val="lowerLetter"/>
      <w:lvlText w:val="%2."/>
      <w:lvlJc w:val="left"/>
      <w:pPr>
        <w:ind w:left="-403" w:hanging="360"/>
      </w:pPr>
      <w:rPr>
        <w:rFonts w:cs="Times New Roman"/>
      </w:rPr>
    </w:lvl>
    <w:lvl w:ilvl="2" w:tplc="080A001B">
      <w:start w:val="1"/>
      <w:numFmt w:val="lowerRoman"/>
      <w:lvlText w:val="%3."/>
      <w:lvlJc w:val="right"/>
      <w:pPr>
        <w:ind w:left="317" w:hanging="180"/>
      </w:pPr>
      <w:rPr>
        <w:rFonts w:cs="Times New Roman"/>
      </w:rPr>
    </w:lvl>
    <w:lvl w:ilvl="3" w:tplc="080A000F">
      <w:start w:val="1"/>
      <w:numFmt w:val="decimal"/>
      <w:lvlText w:val="%4."/>
      <w:lvlJc w:val="left"/>
      <w:pPr>
        <w:ind w:left="1037" w:hanging="360"/>
      </w:pPr>
      <w:rPr>
        <w:rFonts w:cs="Times New Roman"/>
      </w:rPr>
    </w:lvl>
    <w:lvl w:ilvl="4" w:tplc="080A0017">
      <w:start w:val="1"/>
      <w:numFmt w:val="lowerLetter"/>
      <w:lvlText w:val="%5)"/>
      <w:lvlJc w:val="left"/>
      <w:pPr>
        <w:ind w:left="1757" w:hanging="360"/>
      </w:p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5" w15:restartNumberingAfterBreak="0">
    <w:nsid w:val="0F916477"/>
    <w:multiLevelType w:val="hybridMultilevel"/>
    <w:tmpl w:val="CC964402"/>
    <w:lvl w:ilvl="0" w:tplc="59F4541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6" w15:restartNumberingAfterBreak="0">
    <w:nsid w:val="111C21DC"/>
    <w:multiLevelType w:val="hybridMultilevel"/>
    <w:tmpl w:val="EA4C2460"/>
    <w:lvl w:ilvl="0" w:tplc="E96A33F6">
      <w:start w:val="1"/>
      <w:numFmt w:val="upperRoman"/>
      <w:lvlText w:val="%1."/>
      <w:lvlJc w:val="left"/>
      <w:pPr>
        <w:ind w:left="2212" w:hanging="720"/>
      </w:pPr>
      <w:rPr>
        <w:rFonts w:ascii="Arial" w:eastAsia="Times New Roman" w:hAnsi="Arial" w:cs="Arial"/>
        <w:b/>
      </w:rPr>
    </w:lvl>
    <w:lvl w:ilvl="1" w:tplc="080A0019" w:tentative="1">
      <w:start w:val="1"/>
      <w:numFmt w:val="lowerLetter"/>
      <w:lvlText w:val="%2."/>
      <w:lvlJc w:val="left"/>
      <w:pPr>
        <w:ind w:left="2572" w:hanging="360"/>
      </w:pPr>
      <w:rPr>
        <w:rFonts w:cs="Times New Roman"/>
      </w:rPr>
    </w:lvl>
    <w:lvl w:ilvl="2" w:tplc="080A001B" w:tentative="1">
      <w:start w:val="1"/>
      <w:numFmt w:val="lowerRoman"/>
      <w:lvlText w:val="%3."/>
      <w:lvlJc w:val="right"/>
      <w:pPr>
        <w:ind w:left="3292" w:hanging="180"/>
      </w:pPr>
      <w:rPr>
        <w:rFonts w:cs="Times New Roman"/>
      </w:rPr>
    </w:lvl>
    <w:lvl w:ilvl="3" w:tplc="080A000F" w:tentative="1">
      <w:start w:val="1"/>
      <w:numFmt w:val="decimal"/>
      <w:lvlText w:val="%4."/>
      <w:lvlJc w:val="left"/>
      <w:pPr>
        <w:ind w:left="4012" w:hanging="360"/>
      </w:pPr>
      <w:rPr>
        <w:rFonts w:cs="Times New Roman"/>
      </w:rPr>
    </w:lvl>
    <w:lvl w:ilvl="4" w:tplc="080A0019" w:tentative="1">
      <w:start w:val="1"/>
      <w:numFmt w:val="lowerLetter"/>
      <w:lvlText w:val="%5."/>
      <w:lvlJc w:val="left"/>
      <w:pPr>
        <w:ind w:left="4732" w:hanging="360"/>
      </w:pPr>
      <w:rPr>
        <w:rFonts w:cs="Times New Roman"/>
      </w:rPr>
    </w:lvl>
    <w:lvl w:ilvl="5" w:tplc="080A001B" w:tentative="1">
      <w:start w:val="1"/>
      <w:numFmt w:val="lowerRoman"/>
      <w:lvlText w:val="%6."/>
      <w:lvlJc w:val="right"/>
      <w:pPr>
        <w:ind w:left="5452" w:hanging="180"/>
      </w:pPr>
      <w:rPr>
        <w:rFonts w:cs="Times New Roman"/>
      </w:rPr>
    </w:lvl>
    <w:lvl w:ilvl="6" w:tplc="080A000F" w:tentative="1">
      <w:start w:val="1"/>
      <w:numFmt w:val="decimal"/>
      <w:lvlText w:val="%7."/>
      <w:lvlJc w:val="left"/>
      <w:pPr>
        <w:ind w:left="6172" w:hanging="360"/>
      </w:pPr>
      <w:rPr>
        <w:rFonts w:cs="Times New Roman"/>
      </w:rPr>
    </w:lvl>
    <w:lvl w:ilvl="7" w:tplc="080A0019" w:tentative="1">
      <w:start w:val="1"/>
      <w:numFmt w:val="lowerLetter"/>
      <w:lvlText w:val="%8."/>
      <w:lvlJc w:val="left"/>
      <w:pPr>
        <w:ind w:left="6892" w:hanging="360"/>
      </w:pPr>
      <w:rPr>
        <w:rFonts w:cs="Times New Roman"/>
      </w:rPr>
    </w:lvl>
    <w:lvl w:ilvl="8" w:tplc="080A001B" w:tentative="1">
      <w:start w:val="1"/>
      <w:numFmt w:val="lowerRoman"/>
      <w:lvlText w:val="%9."/>
      <w:lvlJc w:val="right"/>
      <w:pPr>
        <w:ind w:left="7612" w:hanging="180"/>
      </w:pPr>
      <w:rPr>
        <w:rFonts w:cs="Times New Roman"/>
      </w:rPr>
    </w:lvl>
  </w:abstractNum>
  <w:abstractNum w:abstractNumId="7" w15:restartNumberingAfterBreak="0">
    <w:nsid w:val="11EB0BAF"/>
    <w:multiLevelType w:val="hybridMultilevel"/>
    <w:tmpl w:val="F628025E"/>
    <w:lvl w:ilvl="0" w:tplc="36C44D2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8" w15:restartNumberingAfterBreak="0">
    <w:nsid w:val="208F3917"/>
    <w:multiLevelType w:val="hybridMultilevel"/>
    <w:tmpl w:val="2334E976"/>
    <w:lvl w:ilvl="0" w:tplc="0A06CD36">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9" w15:restartNumberingAfterBreak="0">
    <w:nsid w:val="22B5408F"/>
    <w:multiLevelType w:val="hybridMultilevel"/>
    <w:tmpl w:val="D5AA8F24"/>
    <w:lvl w:ilvl="0" w:tplc="90126A4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0" w15:restartNumberingAfterBreak="0">
    <w:nsid w:val="255A336A"/>
    <w:multiLevelType w:val="hybridMultilevel"/>
    <w:tmpl w:val="9F82BE68"/>
    <w:lvl w:ilvl="0" w:tplc="183E4D2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1" w15:restartNumberingAfterBreak="0">
    <w:nsid w:val="26C6396D"/>
    <w:multiLevelType w:val="hybridMultilevel"/>
    <w:tmpl w:val="5060D48C"/>
    <w:lvl w:ilvl="0" w:tplc="B80C208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2" w15:restartNumberingAfterBreak="0">
    <w:nsid w:val="288A63B2"/>
    <w:multiLevelType w:val="hybridMultilevel"/>
    <w:tmpl w:val="BC6C340E"/>
    <w:lvl w:ilvl="0" w:tplc="080A0013">
      <w:start w:val="1"/>
      <w:numFmt w:val="upperRoman"/>
      <w:lvlText w:val="%1."/>
      <w:lvlJc w:val="right"/>
      <w:pPr>
        <w:ind w:left="-1123" w:hanging="360"/>
      </w:pPr>
      <w:rPr>
        <w:rFonts w:cs="Times New Roman"/>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3" w15:restartNumberingAfterBreak="0">
    <w:nsid w:val="28D53723"/>
    <w:multiLevelType w:val="hybridMultilevel"/>
    <w:tmpl w:val="552E2958"/>
    <w:lvl w:ilvl="0" w:tplc="7ED2D234">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4" w15:restartNumberingAfterBreak="0">
    <w:nsid w:val="2D0D02A4"/>
    <w:multiLevelType w:val="hybridMultilevel"/>
    <w:tmpl w:val="CA280BBA"/>
    <w:lvl w:ilvl="0" w:tplc="2616804A">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5" w15:restartNumberingAfterBreak="0">
    <w:nsid w:val="2D8B7353"/>
    <w:multiLevelType w:val="multilevel"/>
    <w:tmpl w:val="49B40BEC"/>
    <w:lvl w:ilvl="0">
      <w:start w:val="1"/>
      <w:numFmt w:val="upperRoman"/>
      <w:lvlText w:val="%1."/>
      <w:lvlJc w:val="right"/>
      <w:pPr>
        <w:ind w:left="-1123" w:hanging="360"/>
      </w:pPr>
      <w:rPr>
        <w:rFonts w:cs="Times New Roman"/>
        <w:b/>
      </w:rPr>
    </w:lvl>
    <w:lvl w:ilvl="1">
      <w:start w:val="1"/>
      <w:numFmt w:val="lowerLetter"/>
      <w:lvlText w:val="%2."/>
      <w:lvlJc w:val="left"/>
      <w:pPr>
        <w:ind w:left="-403" w:hanging="360"/>
      </w:pPr>
      <w:rPr>
        <w:rFonts w:cs="Times New Roman"/>
      </w:rPr>
    </w:lvl>
    <w:lvl w:ilvl="2">
      <w:start w:val="1"/>
      <w:numFmt w:val="lowerRoman"/>
      <w:lvlText w:val="%3."/>
      <w:lvlJc w:val="right"/>
      <w:pPr>
        <w:ind w:left="317" w:hanging="180"/>
      </w:pPr>
      <w:rPr>
        <w:rFonts w:cs="Times New Roman"/>
      </w:rPr>
    </w:lvl>
    <w:lvl w:ilvl="3">
      <w:start w:val="1"/>
      <w:numFmt w:val="decimal"/>
      <w:lvlText w:val="%4."/>
      <w:lvlJc w:val="left"/>
      <w:pPr>
        <w:ind w:left="1037" w:hanging="360"/>
      </w:pPr>
      <w:rPr>
        <w:rFonts w:cs="Times New Roman"/>
      </w:rPr>
    </w:lvl>
    <w:lvl w:ilvl="4">
      <w:start w:val="1"/>
      <w:numFmt w:val="lowerLetter"/>
      <w:lvlText w:val="%5."/>
      <w:lvlJc w:val="left"/>
      <w:pPr>
        <w:ind w:left="1757" w:hanging="360"/>
      </w:pPr>
      <w:rPr>
        <w:rFonts w:cs="Times New Roman"/>
      </w:rPr>
    </w:lvl>
    <w:lvl w:ilvl="5">
      <w:start w:val="1"/>
      <w:numFmt w:val="lowerRoman"/>
      <w:lvlText w:val="%6."/>
      <w:lvlJc w:val="right"/>
      <w:pPr>
        <w:ind w:left="2477" w:hanging="180"/>
      </w:pPr>
      <w:rPr>
        <w:rFonts w:cs="Times New Roman"/>
      </w:rPr>
    </w:lvl>
    <w:lvl w:ilvl="6">
      <w:start w:val="1"/>
      <w:numFmt w:val="decimal"/>
      <w:lvlText w:val="%7."/>
      <w:lvlJc w:val="left"/>
      <w:pPr>
        <w:ind w:left="3197" w:hanging="360"/>
      </w:pPr>
      <w:rPr>
        <w:rFonts w:cs="Times New Roman"/>
      </w:rPr>
    </w:lvl>
    <w:lvl w:ilvl="7">
      <w:start w:val="1"/>
      <w:numFmt w:val="lowerLetter"/>
      <w:lvlText w:val="%8."/>
      <w:lvlJc w:val="left"/>
      <w:pPr>
        <w:ind w:left="3917" w:hanging="360"/>
      </w:pPr>
      <w:rPr>
        <w:rFonts w:cs="Times New Roman"/>
      </w:rPr>
    </w:lvl>
    <w:lvl w:ilvl="8">
      <w:start w:val="1"/>
      <w:numFmt w:val="lowerRoman"/>
      <w:lvlText w:val="%9."/>
      <w:lvlJc w:val="right"/>
      <w:pPr>
        <w:ind w:left="4637" w:hanging="180"/>
      </w:pPr>
      <w:rPr>
        <w:rFonts w:cs="Times New Roman"/>
      </w:rPr>
    </w:lvl>
  </w:abstractNum>
  <w:abstractNum w:abstractNumId="16" w15:restartNumberingAfterBreak="0">
    <w:nsid w:val="2E3559A0"/>
    <w:multiLevelType w:val="hybridMultilevel"/>
    <w:tmpl w:val="A26A5784"/>
    <w:lvl w:ilvl="0" w:tplc="FF82A8E8">
      <w:start w:val="1"/>
      <w:numFmt w:val="upperRoman"/>
      <w:lvlText w:val="%1."/>
      <w:lvlJc w:val="right"/>
      <w:pPr>
        <w:ind w:left="-1123" w:hanging="720"/>
      </w:pPr>
      <w:rPr>
        <w:rFonts w:ascii="Arial" w:eastAsia="Arial Unicode MS" w:hAnsi="Arial" w:cs="Arial"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7" w15:restartNumberingAfterBreak="0">
    <w:nsid w:val="30236D7D"/>
    <w:multiLevelType w:val="hybridMultilevel"/>
    <w:tmpl w:val="2DFC9C80"/>
    <w:lvl w:ilvl="0" w:tplc="6EEEFF6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8" w15:restartNumberingAfterBreak="0">
    <w:nsid w:val="30FC76AD"/>
    <w:multiLevelType w:val="hybridMultilevel"/>
    <w:tmpl w:val="290CFDD0"/>
    <w:lvl w:ilvl="0" w:tplc="7D3CF9AE">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9" w15:restartNumberingAfterBreak="0">
    <w:nsid w:val="31695885"/>
    <w:multiLevelType w:val="hybridMultilevel"/>
    <w:tmpl w:val="DCEA978E"/>
    <w:lvl w:ilvl="0" w:tplc="BD3E74C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0" w15:restartNumberingAfterBreak="0">
    <w:nsid w:val="319D1E7B"/>
    <w:multiLevelType w:val="hybridMultilevel"/>
    <w:tmpl w:val="38A4790E"/>
    <w:lvl w:ilvl="0" w:tplc="9C9A404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1" w15:restartNumberingAfterBreak="0">
    <w:nsid w:val="339106E7"/>
    <w:multiLevelType w:val="hybridMultilevel"/>
    <w:tmpl w:val="F732C746"/>
    <w:lvl w:ilvl="0" w:tplc="70165FD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2" w15:restartNumberingAfterBreak="0">
    <w:nsid w:val="3BE870B6"/>
    <w:multiLevelType w:val="hybridMultilevel"/>
    <w:tmpl w:val="DFF693E4"/>
    <w:lvl w:ilvl="0" w:tplc="1B92146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3" w15:restartNumberingAfterBreak="0">
    <w:nsid w:val="3D0F3061"/>
    <w:multiLevelType w:val="hybridMultilevel"/>
    <w:tmpl w:val="52D2AE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1E4F7C"/>
    <w:multiLevelType w:val="hybridMultilevel"/>
    <w:tmpl w:val="90B026C0"/>
    <w:lvl w:ilvl="0" w:tplc="DA708C80">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5" w15:restartNumberingAfterBreak="0">
    <w:nsid w:val="3EDF41ED"/>
    <w:multiLevelType w:val="hybridMultilevel"/>
    <w:tmpl w:val="010EBEA2"/>
    <w:lvl w:ilvl="0" w:tplc="D76287F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6" w15:restartNumberingAfterBreak="0">
    <w:nsid w:val="3EE2358F"/>
    <w:multiLevelType w:val="hybridMultilevel"/>
    <w:tmpl w:val="1B8E9D60"/>
    <w:lvl w:ilvl="0" w:tplc="FA5C5B38">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7" w15:restartNumberingAfterBreak="0">
    <w:nsid w:val="40BC2C27"/>
    <w:multiLevelType w:val="hybridMultilevel"/>
    <w:tmpl w:val="1B68D75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45A86E57"/>
    <w:multiLevelType w:val="hybridMultilevel"/>
    <w:tmpl w:val="49B40BEC"/>
    <w:lvl w:ilvl="0" w:tplc="B2D4240C">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9"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15:restartNumberingAfterBreak="0">
    <w:nsid w:val="47AE2145"/>
    <w:multiLevelType w:val="hybridMultilevel"/>
    <w:tmpl w:val="D5DA9F5E"/>
    <w:lvl w:ilvl="0" w:tplc="4A029F1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1" w15:restartNumberingAfterBreak="0">
    <w:nsid w:val="4A6E2E50"/>
    <w:multiLevelType w:val="hybridMultilevel"/>
    <w:tmpl w:val="FBF80718"/>
    <w:lvl w:ilvl="0" w:tplc="7B5285F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2" w15:restartNumberingAfterBreak="0">
    <w:nsid w:val="51480A0A"/>
    <w:multiLevelType w:val="hybridMultilevel"/>
    <w:tmpl w:val="DD56D41E"/>
    <w:lvl w:ilvl="0" w:tplc="F34098C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3" w15:restartNumberingAfterBreak="0">
    <w:nsid w:val="54A15FBE"/>
    <w:multiLevelType w:val="hybridMultilevel"/>
    <w:tmpl w:val="8B7A7306"/>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592659B9"/>
    <w:multiLevelType w:val="hybridMultilevel"/>
    <w:tmpl w:val="59045A6E"/>
    <w:lvl w:ilvl="0" w:tplc="A8DA5A9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5" w15:restartNumberingAfterBreak="0">
    <w:nsid w:val="616E7484"/>
    <w:multiLevelType w:val="hybridMultilevel"/>
    <w:tmpl w:val="3BD029FE"/>
    <w:lvl w:ilvl="0" w:tplc="434AFDB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6" w15:restartNumberingAfterBreak="0">
    <w:nsid w:val="632C5FA9"/>
    <w:multiLevelType w:val="hybridMultilevel"/>
    <w:tmpl w:val="4A66B47A"/>
    <w:lvl w:ilvl="0" w:tplc="4590164C">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7" w15:restartNumberingAfterBreak="0">
    <w:nsid w:val="6F167BB9"/>
    <w:multiLevelType w:val="hybridMultilevel"/>
    <w:tmpl w:val="4EE8B102"/>
    <w:lvl w:ilvl="0" w:tplc="385A332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8" w15:restartNumberingAfterBreak="0">
    <w:nsid w:val="711A5432"/>
    <w:multiLevelType w:val="hybridMultilevel"/>
    <w:tmpl w:val="C49631B6"/>
    <w:lvl w:ilvl="0" w:tplc="FDE8432C">
      <w:start w:val="1"/>
      <w:numFmt w:val="upperRoman"/>
      <w:lvlText w:val="%1."/>
      <w:lvlJc w:val="left"/>
      <w:pPr>
        <w:ind w:left="579" w:hanging="720"/>
      </w:pPr>
      <w:rPr>
        <w:rFonts w:cs="Times New Roman" w:hint="default"/>
        <w:b/>
      </w:rPr>
    </w:lvl>
    <w:lvl w:ilvl="1" w:tplc="6AC6C862">
      <w:start w:val="1"/>
      <w:numFmt w:val="lowerLetter"/>
      <w:lvlText w:val="%2)"/>
      <w:lvlJc w:val="left"/>
      <w:pPr>
        <w:ind w:left="939" w:hanging="360"/>
      </w:pPr>
      <w:rPr>
        <w:rFonts w:cs="Times New Roman" w:hint="default"/>
      </w:rPr>
    </w:lvl>
    <w:lvl w:ilvl="2" w:tplc="080A001B" w:tentative="1">
      <w:start w:val="1"/>
      <w:numFmt w:val="lowerRoman"/>
      <w:lvlText w:val="%3."/>
      <w:lvlJc w:val="right"/>
      <w:pPr>
        <w:ind w:left="1659" w:hanging="180"/>
      </w:pPr>
      <w:rPr>
        <w:rFonts w:cs="Times New Roman"/>
      </w:rPr>
    </w:lvl>
    <w:lvl w:ilvl="3" w:tplc="080A000F" w:tentative="1">
      <w:start w:val="1"/>
      <w:numFmt w:val="decimal"/>
      <w:lvlText w:val="%4."/>
      <w:lvlJc w:val="left"/>
      <w:pPr>
        <w:ind w:left="2379" w:hanging="360"/>
      </w:pPr>
      <w:rPr>
        <w:rFonts w:cs="Times New Roman"/>
      </w:rPr>
    </w:lvl>
    <w:lvl w:ilvl="4" w:tplc="080A0019" w:tentative="1">
      <w:start w:val="1"/>
      <w:numFmt w:val="lowerLetter"/>
      <w:lvlText w:val="%5."/>
      <w:lvlJc w:val="left"/>
      <w:pPr>
        <w:ind w:left="3099" w:hanging="360"/>
      </w:pPr>
      <w:rPr>
        <w:rFonts w:cs="Times New Roman"/>
      </w:rPr>
    </w:lvl>
    <w:lvl w:ilvl="5" w:tplc="080A001B" w:tentative="1">
      <w:start w:val="1"/>
      <w:numFmt w:val="lowerRoman"/>
      <w:lvlText w:val="%6."/>
      <w:lvlJc w:val="right"/>
      <w:pPr>
        <w:ind w:left="3819" w:hanging="180"/>
      </w:pPr>
      <w:rPr>
        <w:rFonts w:cs="Times New Roman"/>
      </w:rPr>
    </w:lvl>
    <w:lvl w:ilvl="6" w:tplc="080A000F" w:tentative="1">
      <w:start w:val="1"/>
      <w:numFmt w:val="decimal"/>
      <w:lvlText w:val="%7."/>
      <w:lvlJc w:val="left"/>
      <w:pPr>
        <w:ind w:left="4539" w:hanging="360"/>
      </w:pPr>
      <w:rPr>
        <w:rFonts w:cs="Times New Roman"/>
      </w:rPr>
    </w:lvl>
    <w:lvl w:ilvl="7" w:tplc="080A0019" w:tentative="1">
      <w:start w:val="1"/>
      <w:numFmt w:val="lowerLetter"/>
      <w:lvlText w:val="%8."/>
      <w:lvlJc w:val="left"/>
      <w:pPr>
        <w:ind w:left="5259" w:hanging="360"/>
      </w:pPr>
      <w:rPr>
        <w:rFonts w:cs="Times New Roman"/>
      </w:rPr>
    </w:lvl>
    <w:lvl w:ilvl="8" w:tplc="080A001B" w:tentative="1">
      <w:start w:val="1"/>
      <w:numFmt w:val="lowerRoman"/>
      <w:lvlText w:val="%9."/>
      <w:lvlJc w:val="right"/>
      <w:pPr>
        <w:ind w:left="5979" w:hanging="180"/>
      </w:pPr>
      <w:rPr>
        <w:rFonts w:cs="Times New Roman"/>
      </w:rPr>
    </w:lvl>
  </w:abstractNum>
  <w:abstractNum w:abstractNumId="39" w15:restartNumberingAfterBreak="0">
    <w:nsid w:val="71F05F7E"/>
    <w:multiLevelType w:val="hybridMultilevel"/>
    <w:tmpl w:val="655251CC"/>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750B677C"/>
    <w:multiLevelType w:val="hybridMultilevel"/>
    <w:tmpl w:val="9BE88256"/>
    <w:lvl w:ilvl="0" w:tplc="97369D2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1" w15:restartNumberingAfterBreak="0">
    <w:nsid w:val="78883A36"/>
    <w:multiLevelType w:val="hybridMultilevel"/>
    <w:tmpl w:val="A7F27EFA"/>
    <w:lvl w:ilvl="0" w:tplc="9EE09B2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EA83B15"/>
    <w:multiLevelType w:val="hybridMultilevel"/>
    <w:tmpl w:val="63E82DAC"/>
    <w:lvl w:ilvl="0" w:tplc="AAD8950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num w:numId="1">
    <w:abstractNumId w:val="6"/>
  </w:num>
  <w:num w:numId="2">
    <w:abstractNumId w:val="13"/>
  </w:num>
  <w:num w:numId="3">
    <w:abstractNumId w:val="38"/>
  </w:num>
  <w:num w:numId="4">
    <w:abstractNumId w:val="32"/>
  </w:num>
  <w:num w:numId="5">
    <w:abstractNumId w:val="9"/>
  </w:num>
  <w:num w:numId="6">
    <w:abstractNumId w:val="2"/>
  </w:num>
  <w:num w:numId="7">
    <w:abstractNumId w:val="17"/>
  </w:num>
  <w:num w:numId="8">
    <w:abstractNumId w:val="7"/>
  </w:num>
  <w:num w:numId="9">
    <w:abstractNumId w:val="40"/>
  </w:num>
  <w:num w:numId="10">
    <w:abstractNumId w:val="30"/>
  </w:num>
  <w:num w:numId="11">
    <w:abstractNumId w:val="10"/>
  </w:num>
  <w:num w:numId="12">
    <w:abstractNumId w:val="20"/>
  </w:num>
  <w:num w:numId="13">
    <w:abstractNumId w:val="37"/>
  </w:num>
  <w:num w:numId="14">
    <w:abstractNumId w:val="21"/>
  </w:num>
  <w:num w:numId="15">
    <w:abstractNumId w:val="16"/>
  </w:num>
  <w:num w:numId="16">
    <w:abstractNumId w:val="5"/>
  </w:num>
  <w:num w:numId="17">
    <w:abstractNumId w:val="35"/>
  </w:num>
  <w:num w:numId="18">
    <w:abstractNumId w:val="11"/>
  </w:num>
  <w:num w:numId="19">
    <w:abstractNumId w:val="24"/>
  </w:num>
  <w:num w:numId="20">
    <w:abstractNumId w:val="22"/>
  </w:num>
  <w:num w:numId="21">
    <w:abstractNumId w:val="4"/>
  </w:num>
  <w:num w:numId="22">
    <w:abstractNumId w:val="3"/>
  </w:num>
  <w:num w:numId="23">
    <w:abstractNumId w:val="34"/>
  </w:num>
  <w:num w:numId="24">
    <w:abstractNumId w:val="28"/>
  </w:num>
  <w:num w:numId="25">
    <w:abstractNumId w:val="31"/>
  </w:num>
  <w:num w:numId="26">
    <w:abstractNumId w:val="12"/>
  </w:num>
  <w:num w:numId="27">
    <w:abstractNumId w:val="8"/>
  </w:num>
  <w:num w:numId="28">
    <w:abstractNumId w:val="18"/>
  </w:num>
  <w:num w:numId="29">
    <w:abstractNumId w:val="19"/>
  </w:num>
  <w:num w:numId="30">
    <w:abstractNumId w:val="42"/>
  </w:num>
  <w:num w:numId="31">
    <w:abstractNumId w:val="36"/>
  </w:num>
  <w:num w:numId="32">
    <w:abstractNumId w:val="14"/>
  </w:num>
  <w:num w:numId="33">
    <w:abstractNumId w:val="25"/>
  </w:num>
  <w:num w:numId="34">
    <w:abstractNumId w:val="26"/>
  </w:num>
  <w:num w:numId="35">
    <w:abstractNumId w:val="0"/>
  </w:num>
  <w:num w:numId="36">
    <w:abstractNumId w:val="39"/>
  </w:num>
  <w:num w:numId="37">
    <w:abstractNumId w:val="15"/>
  </w:num>
  <w:num w:numId="38">
    <w:abstractNumId w:val="27"/>
  </w:num>
  <w:num w:numId="39">
    <w:abstractNumId w:val="1"/>
  </w:num>
  <w:num w:numId="40">
    <w:abstractNumId w:val="33"/>
  </w:num>
  <w:num w:numId="41">
    <w:abstractNumId w:val="29"/>
  </w:num>
  <w:num w:numId="42">
    <w:abstractNumId w:val="2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06"/>
    <w:rsid w:val="00000F4B"/>
    <w:rsid w:val="000010C6"/>
    <w:rsid w:val="000135D4"/>
    <w:rsid w:val="0002203E"/>
    <w:rsid w:val="000244AE"/>
    <w:rsid w:val="000257F3"/>
    <w:rsid w:val="00032068"/>
    <w:rsid w:val="00044859"/>
    <w:rsid w:val="0004701E"/>
    <w:rsid w:val="00047300"/>
    <w:rsid w:val="000536D0"/>
    <w:rsid w:val="00066439"/>
    <w:rsid w:val="00075F95"/>
    <w:rsid w:val="000801D5"/>
    <w:rsid w:val="00090B55"/>
    <w:rsid w:val="000916C9"/>
    <w:rsid w:val="000934B2"/>
    <w:rsid w:val="000963F8"/>
    <w:rsid w:val="00097571"/>
    <w:rsid w:val="000A0654"/>
    <w:rsid w:val="000B729A"/>
    <w:rsid w:val="000D1BDD"/>
    <w:rsid w:val="000D6532"/>
    <w:rsid w:val="000E2D38"/>
    <w:rsid w:val="000E508C"/>
    <w:rsid w:val="000E5B8E"/>
    <w:rsid w:val="000F180E"/>
    <w:rsid w:val="000F4DED"/>
    <w:rsid w:val="00101EEC"/>
    <w:rsid w:val="00104B1A"/>
    <w:rsid w:val="00105B28"/>
    <w:rsid w:val="001071AF"/>
    <w:rsid w:val="001168DE"/>
    <w:rsid w:val="00121FD8"/>
    <w:rsid w:val="00123CB3"/>
    <w:rsid w:val="001379ED"/>
    <w:rsid w:val="00137B24"/>
    <w:rsid w:val="001620DF"/>
    <w:rsid w:val="001622B7"/>
    <w:rsid w:val="001636D7"/>
    <w:rsid w:val="00174B79"/>
    <w:rsid w:val="00175060"/>
    <w:rsid w:val="00187094"/>
    <w:rsid w:val="001909C5"/>
    <w:rsid w:val="00191FD1"/>
    <w:rsid w:val="0019244E"/>
    <w:rsid w:val="00195F65"/>
    <w:rsid w:val="001978FD"/>
    <w:rsid w:val="001A3223"/>
    <w:rsid w:val="001A485E"/>
    <w:rsid w:val="001B591A"/>
    <w:rsid w:val="001D6B18"/>
    <w:rsid w:val="001F212C"/>
    <w:rsid w:val="001F3FDF"/>
    <w:rsid w:val="002004A2"/>
    <w:rsid w:val="00201E5D"/>
    <w:rsid w:val="00205FD9"/>
    <w:rsid w:val="00214282"/>
    <w:rsid w:val="00215F26"/>
    <w:rsid w:val="0021646A"/>
    <w:rsid w:val="00220ED0"/>
    <w:rsid w:val="002359C0"/>
    <w:rsid w:val="00242A91"/>
    <w:rsid w:val="002443DC"/>
    <w:rsid w:val="00247106"/>
    <w:rsid w:val="0026727E"/>
    <w:rsid w:val="00270912"/>
    <w:rsid w:val="002805E7"/>
    <w:rsid w:val="00281248"/>
    <w:rsid w:val="00290AA2"/>
    <w:rsid w:val="00293EC8"/>
    <w:rsid w:val="00294A6D"/>
    <w:rsid w:val="00296645"/>
    <w:rsid w:val="002A6EF6"/>
    <w:rsid w:val="002B3187"/>
    <w:rsid w:val="002C10E3"/>
    <w:rsid w:val="002C1B19"/>
    <w:rsid w:val="002C3FC3"/>
    <w:rsid w:val="002D3335"/>
    <w:rsid w:val="002D48D2"/>
    <w:rsid w:val="002D7D3F"/>
    <w:rsid w:val="002E1DBB"/>
    <w:rsid w:val="002E260D"/>
    <w:rsid w:val="002E42A8"/>
    <w:rsid w:val="002F19C8"/>
    <w:rsid w:val="002F225C"/>
    <w:rsid w:val="00303585"/>
    <w:rsid w:val="00304BFD"/>
    <w:rsid w:val="003053FA"/>
    <w:rsid w:val="003121FF"/>
    <w:rsid w:val="003132BB"/>
    <w:rsid w:val="00324C9D"/>
    <w:rsid w:val="00330052"/>
    <w:rsid w:val="00364609"/>
    <w:rsid w:val="00366692"/>
    <w:rsid w:val="003669B1"/>
    <w:rsid w:val="003703EA"/>
    <w:rsid w:val="00371B0F"/>
    <w:rsid w:val="0038392A"/>
    <w:rsid w:val="00383CD2"/>
    <w:rsid w:val="00385126"/>
    <w:rsid w:val="003927B7"/>
    <w:rsid w:val="003952BF"/>
    <w:rsid w:val="003B66B1"/>
    <w:rsid w:val="003C27C4"/>
    <w:rsid w:val="003C3A5E"/>
    <w:rsid w:val="003C5292"/>
    <w:rsid w:val="003D71DD"/>
    <w:rsid w:val="003E6B7C"/>
    <w:rsid w:val="003F3954"/>
    <w:rsid w:val="00415282"/>
    <w:rsid w:val="004160B9"/>
    <w:rsid w:val="00420C79"/>
    <w:rsid w:val="0042373E"/>
    <w:rsid w:val="00427439"/>
    <w:rsid w:val="004375F9"/>
    <w:rsid w:val="00441F7E"/>
    <w:rsid w:val="0044533B"/>
    <w:rsid w:val="00446F88"/>
    <w:rsid w:val="0045665F"/>
    <w:rsid w:val="00472641"/>
    <w:rsid w:val="004810B4"/>
    <w:rsid w:val="0048118E"/>
    <w:rsid w:val="004817E2"/>
    <w:rsid w:val="0048545D"/>
    <w:rsid w:val="00491DD5"/>
    <w:rsid w:val="004A45C8"/>
    <w:rsid w:val="004B1F00"/>
    <w:rsid w:val="004B1FD8"/>
    <w:rsid w:val="004B3D2D"/>
    <w:rsid w:val="004C2280"/>
    <w:rsid w:val="004C3140"/>
    <w:rsid w:val="004D1BC6"/>
    <w:rsid w:val="004E322E"/>
    <w:rsid w:val="00505EDE"/>
    <w:rsid w:val="00517259"/>
    <w:rsid w:val="00520E6D"/>
    <w:rsid w:val="0054146A"/>
    <w:rsid w:val="00550606"/>
    <w:rsid w:val="0055155F"/>
    <w:rsid w:val="00561B85"/>
    <w:rsid w:val="005712D6"/>
    <w:rsid w:val="005719E8"/>
    <w:rsid w:val="005751CE"/>
    <w:rsid w:val="00577DBE"/>
    <w:rsid w:val="00582D59"/>
    <w:rsid w:val="005A0F8D"/>
    <w:rsid w:val="005A4937"/>
    <w:rsid w:val="005A6352"/>
    <w:rsid w:val="005A6E82"/>
    <w:rsid w:val="005A76F8"/>
    <w:rsid w:val="005B1A24"/>
    <w:rsid w:val="005B4D04"/>
    <w:rsid w:val="005B78B0"/>
    <w:rsid w:val="005C250C"/>
    <w:rsid w:val="005E4CD4"/>
    <w:rsid w:val="005F01B7"/>
    <w:rsid w:val="005F6B60"/>
    <w:rsid w:val="005F7D1F"/>
    <w:rsid w:val="0060112F"/>
    <w:rsid w:val="00601230"/>
    <w:rsid w:val="00604FEF"/>
    <w:rsid w:val="00605659"/>
    <w:rsid w:val="00611AAA"/>
    <w:rsid w:val="00616D87"/>
    <w:rsid w:val="00622D4C"/>
    <w:rsid w:val="00627370"/>
    <w:rsid w:val="0063681A"/>
    <w:rsid w:val="0064113A"/>
    <w:rsid w:val="00646B74"/>
    <w:rsid w:val="00654093"/>
    <w:rsid w:val="006574B8"/>
    <w:rsid w:val="00661120"/>
    <w:rsid w:val="00665E33"/>
    <w:rsid w:val="00666F12"/>
    <w:rsid w:val="006677EF"/>
    <w:rsid w:val="0068053D"/>
    <w:rsid w:val="00681FA0"/>
    <w:rsid w:val="00684EFC"/>
    <w:rsid w:val="00693D35"/>
    <w:rsid w:val="006A20C6"/>
    <w:rsid w:val="006A5166"/>
    <w:rsid w:val="006B150E"/>
    <w:rsid w:val="006B26E6"/>
    <w:rsid w:val="006B29D4"/>
    <w:rsid w:val="006C0E69"/>
    <w:rsid w:val="006C1054"/>
    <w:rsid w:val="006C4797"/>
    <w:rsid w:val="006D3E33"/>
    <w:rsid w:val="006D46F9"/>
    <w:rsid w:val="006D4721"/>
    <w:rsid w:val="006E57CE"/>
    <w:rsid w:val="006E69D6"/>
    <w:rsid w:val="006E7097"/>
    <w:rsid w:val="006E78AD"/>
    <w:rsid w:val="00701072"/>
    <w:rsid w:val="00703618"/>
    <w:rsid w:val="00714491"/>
    <w:rsid w:val="0072422A"/>
    <w:rsid w:val="00734F04"/>
    <w:rsid w:val="00735A6A"/>
    <w:rsid w:val="00735D3D"/>
    <w:rsid w:val="00735E34"/>
    <w:rsid w:val="00736D8E"/>
    <w:rsid w:val="00747CA4"/>
    <w:rsid w:val="00754327"/>
    <w:rsid w:val="00754541"/>
    <w:rsid w:val="007775C4"/>
    <w:rsid w:val="00780DBD"/>
    <w:rsid w:val="00781905"/>
    <w:rsid w:val="0078245A"/>
    <w:rsid w:val="00785028"/>
    <w:rsid w:val="007866F8"/>
    <w:rsid w:val="00794060"/>
    <w:rsid w:val="007A1917"/>
    <w:rsid w:val="007A2C6C"/>
    <w:rsid w:val="007A3ABF"/>
    <w:rsid w:val="007A4020"/>
    <w:rsid w:val="007B6F47"/>
    <w:rsid w:val="007C0B3E"/>
    <w:rsid w:val="007C11AA"/>
    <w:rsid w:val="007D6358"/>
    <w:rsid w:val="007F1998"/>
    <w:rsid w:val="007F1D93"/>
    <w:rsid w:val="008031F9"/>
    <w:rsid w:val="008051B5"/>
    <w:rsid w:val="00811717"/>
    <w:rsid w:val="00811CBE"/>
    <w:rsid w:val="008134B2"/>
    <w:rsid w:val="00820AE6"/>
    <w:rsid w:val="008214D4"/>
    <w:rsid w:val="008230D5"/>
    <w:rsid w:val="00825633"/>
    <w:rsid w:val="00827524"/>
    <w:rsid w:val="00830E1C"/>
    <w:rsid w:val="008355DB"/>
    <w:rsid w:val="0084085D"/>
    <w:rsid w:val="00841787"/>
    <w:rsid w:val="00851599"/>
    <w:rsid w:val="00852001"/>
    <w:rsid w:val="008647A6"/>
    <w:rsid w:val="00871880"/>
    <w:rsid w:val="00875889"/>
    <w:rsid w:val="008874C9"/>
    <w:rsid w:val="00887A34"/>
    <w:rsid w:val="00896209"/>
    <w:rsid w:val="008A5295"/>
    <w:rsid w:val="008B1D15"/>
    <w:rsid w:val="008B6426"/>
    <w:rsid w:val="008C2DCA"/>
    <w:rsid w:val="008D0CAC"/>
    <w:rsid w:val="008D15CB"/>
    <w:rsid w:val="008D5951"/>
    <w:rsid w:val="008E4768"/>
    <w:rsid w:val="008F3532"/>
    <w:rsid w:val="008F47ED"/>
    <w:rsid w:val="009078E6"/>
    <w:rsid w:val="009126C3"/>
    <w:rsid w:val="00913F4F"/>
    <w:rsid w:val="009147DD"/>
    <w:rsid w:val="009159D2"/>
    <w:rsid w:val="009203B9"/>
    <w:rsid w:val="00922254"/>
    <w:rsid w:val="00926784"/>
    <w:rsid w:val="00932423"/>
    <w:rsid w:val="00934932"/>
    <w:rsid w:val="009401A0"/>
    <w:rsid w:val="00947DAF"/>
    <w:rsid w:val="009565F0"/>
    <w:rsid w:val="00957336"/>
    <w:rsid w:val="00957ED4"/>
    <w:rsid w:val="009604FA"/>
    <w:rsid w:val="00962765"/>
    <w:rsid w:val="00964B79"/>
    <w:rsid w:val="00965393"/>
    <w:rsid w:val="00966EC6"/>
    <w:rsid w:val="00974FD0"/>
    <w:rsid w:val="009956ED"/>
    <w:rsid w:val="009B7D7B"/>
    <w:rsid w:val="009C24F2"/>
    <w:rsid w:val="009E42E7"/>
    <w:rsid w:val="009E4E7C"/>
    <w:rsid w:val="009F226A"/>
    <w:rsid w:val="009F5B98"/>
    <w:rsid w:val="00A1114F"/>
    <w:rsid w:val="00A22877"/>
    <w:rsid w:val="00A32F74"/>
    <w:rsid w:val="00A33C7A"/>
    <w:rsid w:val="00A37F8E"/>
    <w:rsid w:val="00A60816"/>
    <w:rsid w:val="00A60AC5"/>
    <w:rsid w:val="00A61D6D"/>
    <w:rsid w:val="00A62733"/>
    <w:rsid w:val="00A80395"/>
    <w:rsid w:val="00A83D26"/>
    <w:rsid w:val="00A87794"/>
    <w:rsid w:val="00A90C64"/>
    <w:rsid w:val="00A92DF0"/>
    <w:rsid w:val="00A9469F"/>
    <w:rsid w:val="00A955E2"/>
    <w:rsid w:val="00A95BB6"/>
    <w:rsid w:val="00AB4995"/>
    <w:rsid w:val="00AB5E4C"/>
    <w:rsid w:val="00AB66DB"/>
    <w:rsid w:val="00AC2865"/>
    <w:rsid w:val="00AC551C"/>
    <w:rsid w:val="00AD0FA8"/>
    <w:rsid w:val="00AD4BBB"/>
    <w:rsid w:val="00AE46E4"/>
    <w:rsid w:val="00AE6664"/>
    <w:rsid w:val="00AF01E1"/>
    <w:rsid w:val="00AF410C"/>
    <w:rsid w:val="00B0124B"/>
    <w:rsid w:val="00B04771"/>
    <w:rsid w:val="00B05A31"/>
    <w:rsid w:val="00B26FD1"/>
    <w:rsid w:val="00B3122F"/>
    <w:rsid w:val="00B41556"/>
    <w:rsid w:val="00B430F2"/>
    <w:rsid w:val="00B4547E"/>
    <w:rsid w:val="00B72A24"/>
    <w:rsid w:val="00B72D69"/>
    <w:rsid w:val="00B74280"/>
    <w:rsid w:val="00B766B0"/>
    <w:rsid w:val="00B907D1"/>
    <w:rsid w:val="00B94150"/>
    <w:rsid w:val="00B964BA"/>
    <w:rsid w:val="00BA1FBF"/>
    <w:rsid w:val="00BA30C0"/>
    <w:rsid w:val="00BA4BC4"/>
    <w:rsid w:val="00BB1169"/>
    <w:rsid w:val="00BB1B15"/>
    <w:rsid w:val="00BB66AE"/>
    <w:rsid w:val="00BD57C2"/>
    <w:rsid w:val="00BE2AA6"/>
    <w:rsid w:val="00BE3006"/>
    <w:rsid w:val="00BF1FC7"/>
    <w:rsid w:val="00BF50CC"/>
    <w:rsid w:val="00C01CA3"/>
    <w:rsid w:val="00C20DBE"/>
    <w:rsid w:val="00C2179E"/>
    <w:rsid w:val="00C23615"/>
    <w:rsid w:val="00C27ACC"/>
    <w:rsid w:val="00C3716C"/>
    <w:rsid w:val="00C45C4E"/>
    <w:rsid w:val="00C57C71"/>
    <w:rsid w:val="00C60E12"/>
    <w:rsid w:val="00C71223"/>
    <w:rsid w:val="00C76A06"/>
    <w:rsid w:val="00C775DA"/>
    <w:rsid w:val="00C8473A"/>
    <w:rsid w:val="00C851C1"/>
    <w:rsid w:val="00C86252"/>
    <w:rsid w:val="00CA0301"/>
    <w:rsid w:val="00CC36A5"/>
    <w:rsid w:val="00CD27B7"/>
    <w:rsid w:val="00CD5241"/>
    <w:rsid w:val="00CE11FC"/>
    <w:rsid w:val="00CE738F"/>
    <w:rsid w:val="00D00937"/>
    <w:rsid w:val="00D0133F"/>
    <w:rsid w:val="00D15BD7"/>
    <w:rsid w:val="00D2248B"/>
    <w:rsid w:val="00D4021F"/>
    <w:rsid w:val="00D44B6D"/>
    <w:rsid w:val="00D46294"/>
    <w:rsid w:val="00D53048"/>
    <w:rsid w:val="00D605A5"/>
    <w:rsid w:val="00D73D4B"/>
    <w:rsid w:val="00D83A2E"/>
    <w:rsid w:val="00D84B18"/>
    <w:rsid w:val="00D85335"/>
    <w:rsid w:val="00D872A7"/>
    <w:rsid w:val="00D96FAB"/>
    <w:rsid w:val="00D977C8"/>
    <w:rsid w:val="00DA2BA4"/>
    <w:rsid w:val="00DA76C6"/>
    <w:rsid w:val="00DB22CA"/>
    <w:rsid w:val="00DB44DA"/>
    <w:rsid w:val="00DB5B93"/>
    <w:rsid w:val="00DB629E"/>
    <w:rsid w:val="00DC6E44"/>
    <w:rsid w:val="00DC7EA4"/>
    <w:rsid w:val="00DD0428"/>
    <w:rsid w:val="00DD4A13"/>
    <w:rsid w:val="00DD51C3"/>
    <w:rsid w:val="00DD6871"/>
    <w:rsid w:val="00DE6345"/>
    <w:rsid w:val="00E107FB"/>
    <w:rsid w:val="00E153CE"/>
    <w:rsid w:val="00E277F7"/>
    <w:rsid w:val="00E27F9C"/>
    <w:rsid w:val="00E31E82"/>
    <w:rsid w:val="00E3270E"/>
    <w:rsid w:val="00E37ABA"/>
    <w:rsid w:val="00E43B84"/>
    <w:rsid w:val="00E46DA9"/>
    <w:rsid w:val="00E47DE0"/>
    <w:rsid w:val="00E52339"/>
    <w:rsid w:val="00E62325"/>
    <w:rsid w:val="00E72075"/>
    <w:rsid w:val="00E73E63"/>
    <w:rsid w:val="00E81027"/>
    <w:rsid w:val="00EA4578"/>
    <w:rsid w:val="00EA7EDA"/>
    <w:rsid w:val="00EB3374"/>
    <w:rsid w:val="00EC2675"/>
    <w:rsid w:val="00EC6F7C"/>
    <w:rsid w:val="00ED2AC5"/>
    <w:rsid w:val="00EE03F5"/>
    <w:rsid w:val="00EE211F"/>
    <w:rsid w:val="00EE561E"/>
    <w:rsid w:val="00EE5B2B"/>
    <w:rsid w:val="00EF1E00"/>
    <w:rsid w:val="00EF4A61"/>
    <w:rsid w:val="00EF5E93"/>
    <w:rsid w:val="00F1128F"/>
    <w:rsid w:val="00F147EF"/>
    <w:rsid w:val="00F16927"/>
    <w:rsid w:val="00F24377"/>
    <w:rsid w:val="00F31885"/>
    <w:rsid w:val="00F31A76"/>
    <w:rsid w:val="00F37541"/>
    <w:rsid w:val="00F472AB"/>
    <w:rsid w:val="00F503F6"/>
    <w:rsid w:val="00F51EB4"/>
    <w:rsid w:val="00F612AA"/>
    <w:rsid w:val="00F666D3"/>
    <w:rsid w:val="00F80393"/>
    <w:rsid w:val="00F81CAD"/>
    <w:rsid w:val="00F82493"/>
    <w:rsid w:val="00F8466A"/>
    <w:rsid w:val="00F87607"/>
    <w:rsid w:val="00F91470"/>
    <w:rsid w:val="00F9213E"/>
    <w:rsid w:val="00FA3210"/>
    <w:rsid w:val="00FA5422"/>
    <w:rsid w:val="00FA5DEF"/>
    <w:rsid w:val="00FA63AA"/>
    <w:rsid w:val="00FB6202"/>
    <w:rsid w:val="00FC68B2"/>
    <w:rsid w:val="00FD4AF0"/>
    <w:rsid w:val="00FE1120"/>
    <w:rsid w:val="00FF6E0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D714D"/>
  <w15:docId w15:val="{B6F6181F-0CCA-4A7B-9C40-3516ED0E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47106"/>
    <w:pPr>
      <w:tabs>
        <w:tab w:val="center" w:pos="4419"/>
        <w:tab w:val="right" w:pos="8838"/>
      </w:tabs>
      <w:spacing w:after="0" w:line="240" w:lineRule="auto"/>
    </w:pPr>
  </w:style>
  <w:style w:type="character" w:customStyle="1" w:styleId="EncabezadoCar">
    <w:name w:val="Encabezado Car"/>
    <w:basedOn w:val="Fuentedeprrafopredeter"/>
    <w:link w:val="Encabezado"/>
    <w:rsid w:val="00247106"/>
    <w:rPr>
      <w:rFonts w:ascii="Calibri" w:eastAsia="Calibri" w:hAnsi="Calibri" w:cs="Times New Roman"/>
    </w:rPr>
  </w:style>
  <w:style w:type="paragraph" w:styleId="Piedepgina">
    <w:name w:val="footer"/>
    <w:basedOn w:val="Normal"/>
    <w:link w:val="PiedepginaCar"/>
    <w:uiPriority w:val="99"/>
    <w:rsid w:val="002471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106"/>
    <w:rPr>
      <w:rFonts w:ascii="Calibri" w:eastAsia="Calibri" w:hAnsi="Calibri" w:cs="Times New Roman"/>
    </w:rPr>
  </w:style>
  <w:style w:type="paragraph" w:styleId="Prrafodelista">
    <w:name w:val="List Paragraph"/>
    <w:basedOn w:val="Normal"/>
    <w:uiPriority w:val="34"/>
    <w:qFormat/>
    <w:rsid w:val="00247106"/>
    <w:pPr>
      <w:ind w:left="720"/>
      <w:contextualSpacing/>
    </w:pPr>
  </w:style>
  <w:style w:type="character" w:customStyle="1" w:styleId="TextodegloboCar">
    <w:name w:val="Texto de globo Car"/>
    <w:basedOn w:val="Fuentedeprrafopredeter"/>
    <w:link w:val="Textodeglobo"/>
    <w:uiPriority w:val="99"/>
    <w:semiHidden/>
    <w:rsid w:val="00247106"/>
    <w:rPr>
      <w:rFonts w:ascii="Segoe UI" w:eastAsia="Calibri" w:hAnsi="Segoe UI" w:cs="Segoe UI"/>
      <w:sz w:val="18"/>
      <w:szCs w:val="18"/>
    </w:rPr>
  </w:style>
  <w:style w:type="paragraph" w:styleId="Textodeglobo">
    <w:name w:val="Balloon Text"/>
    <w:basedOn w:val="Normal"/>
    <w:link w:val="TextodegloboCar"/>
    <w:uiPriority w:val="99"/>
    <w:semiHidden/>
    <w:rsid w:val="00247106"/>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247106"/>
    <w:rPr>
      <w:rFonts w:ascii="Segoe UI" w:eastAsia="Calibri" w:hAnsi="Segoe UI" w:cs="Segoe UI"/>
      <w:sz w:val="18"/>
      <w:szCs w:val="18"/>
    </w:rPr>
  </w:style>
  <w:style w:type="character" w:customStyle="1" w:styleId="TextocomentarioCar">
    <w:name w:val="Texto comentario Car"/>
    <w:basedOn w:val="Fuentedeprrafopredeter"/>
    <w:link w:val="Textocomentario"/>
    <w:uiPriority w:val="99"/>
    <w:semiHidden/>
    <w:rsid w:val="00247106"/>
    <w:rPr>
      <w:rFonts w:ascii="Calibri" w:eastAsia="Calibri" w:hAnsi="Calibri" w:cs="Times New Roman"/>
      <w:sz w:val="20"/>
      <w:szCs w:val="20"/>
    </w:rPr>
  </w:style>
  <w:style w:type="paragraph" w:styleId="Textocomentario">
    <w:name w:val="annotation text"/>
    <w:basedOn w:val="Normal"/>
    <w:link w:val="TextocomentarioCar"/>
    <w:uiPriority w:val="99"/>
    <w:semiHidden/>
    <w:rsid w:val="00247106"/>
    <w:rPr>
      <w:sz w:val="20"/>
      <w:szCs w:val="20"/>
    </w:rPr>
  </w:style>
  <w:style w:type="character" w:customStyle="1" w:styleId="TextocomentarioCar1">
    <w:name w:val="Texto comentario Car1"/>
    <w:basedOn w:val="Fuentedeprrafopredeter"/>
    <w:uiPriority w:val="99"/>
    <w:semiHidden/>
    <w:rsid w:val="00247106"/>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247106"/>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rsid w:val="00247106"/>
    <w:rPr>
      <w:b/>
      <w:bCs/>
    </w:rPr>
  </w:style>
  <w:style w:type="character" w:customStyle="1" w:styleId="AsuntodelcomentarioCar1">
    <w:name w:val="Asunto del comentario Car1"/>
    <w:basedOn w:val="TextocomentarioCar1"/>
    <w:uiPriority w:val="99"/>
    <w:semiHidden/>
    <w:rsid w:val="00247106"/>
    <w:rPr>
      <w:rFonts w:ascii="Calibri" w:eastAsia="Calibri" w:hAnsi="Calibri" w:cs="Times New Roman"/>
      <w:b/>
      <w:bCs/>
      <w:sz w:val="20"/>
      <w:szCs w:val="20"/>
    </w:rPr>
  </w:style>
  <w:style w:type="character" w:customStyle="1" w:styleId="TextonotapieCar">
    <w:name w:val="Texto nota pie Car"/>
    <w:basedOn w:val="Fuentedeprrafopredeter"/>
    <w:link w:val="Textonotapie"/>
    <w:uiPriority w:val="99"/>
    <w:semiHidden/>
    <w:rsid w:val="00247106"/>
    <w:rPr>
      <w:rFonts w:ascii="Times New Roman" w:eastAsia="Calibri" w:hAnsi="Times New Roman" w:cs="Times New Roman"/>
      <w:sz w:val="20"/>
      <w:szCs w:val="20"/>
      <w:lang w:val="es-ES" w:eastAsia="es-ES"/>
    </w:rPr>
  </w:style>
  <w:style w:type="paragraph" w:styleId="Textonotapie">
    <w:name w:val="footnote text"/>
    <w:basedOn w:val="Normal"/>
    <w:link w:val="TextonotapieCar"/>
    <w:uiPriority w:val="99"/>
    <w:semiHidden/>
    <w:rsid w:val="00247106"/>
    <w:pPr>
      <w:spacing w:after="0" w:line="240" w:lineRule="auto"/>
    </w:pPr>
    <w:rPr>
      <w:rFonts w:ascii="Times New Roman" w:hAnsi="Times New Roman"/>
      <w:sz w:val="20"/>
      <w:szCs w:val="20"/>
      <w:lang w:val="es-ES" w:eastAsia="es-ES"/>
    </w:rPr>
  </w:style>
  <w:style w:type="character" w:customStyle="1" w:styleId="TextonotapieCar1">
    <w:name w:val="Texto nota pie Car1"/>
    <w:basedOn w:val="Fuentedeprrafopredeter"/>
    <w:uiPriority w:val="99"/>
    <w:semiHidden/>
    <w:rsid w:val="00247106"/>
    <w:rPr>
      <w:rFonts w:ascii="Calibri" w:eastAsia="Calibri" w:hAnsi="Calibri" w:cs="Times New Roman"/>
      <w:sz w:val="20"/>
      <w:szCs w:val="20"/>
    </w:rPr>
  </w:style>
  <w:style w:type="paragraph" w:customStyle="1" w:styleId="Default">
    <w:name w:val="Default"/>
    <w:uiPriority w:val="99"/>
    <w:rsid w:val="00247106"/>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385126"/>
    <w:rPr>
      <w:color w:val="0563C1" w:themeColor="hyperlink"/>
      <w:u w:val="single"/>
    </w:rPr>
  </w:style>
  <w:style w:type="paragraph" w:styleId="Revisin">
    <w:name w:val="Revision"/>
    <w:hidden/>
    <w:uiPriority w:val="99"/>
    <w:semiHidden/>
    <w:rsid w:val="00684EFC"/>
    <w:pPr>
      <w:spacing w:after="0" w:line="240" w:lineRule="auto"/>
    </w:pPr>
    <w:rPr>
      <w:rFonts w:ascii="Calibri" w:eastAsia="Calibri" w:hAnsi="Calibri" w:cs="Times New Roman"/>
    </w:rPr>
  </w:style>
  <w:style w:type="paragraph" w:styleId="Sinespaciado">
    <w:name w:val="No Spacing"/>
    <w:uiPriority w:val="1"/>
    <w:qFormat/>
    <w:rsid w:val="003132BB"/>
    <w:pPr>
      <w:spacing w:after="0" w:line="240" w:lineRule="auto"/>
    </w:pPr>
    <w:rPr>
      <w:rFonts w:ascii="Calibri" w:eastAsia="Calibri" w:hAnsi="Calibri" w:cs="Times New Roman"/>
    </w:rPr>
  </w:style>
  <w:style w:type="paragraph" w:styleId="NormalWeb">
    <w:name w:val="Normal (Web)"/>
    <w:basedOn w:val="Normal"/>
    <w:uiPriority w:val="99"/>
    <w:unhideWhenUsed/>
    <w:rsid w:val="00BA30C0"/>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iPriority w:val="99"/>
    <w:qFormat/>
    <w:rsid w:val="00BA30C0"/>
    <w:pPr>
      <w:spacing w:after="0" w:line="360" w:lineRule="auto"/>
      <w:jc w:val="both"/>
    </w:pPr>
    <w:rPr>
      <w:rFonts w:ascii="Times New Roman" w:eastAsia="Times New Roman" w:hAnsi="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BA30C0"/>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4761">
      <w:bodyDiv w:val="1"/>
      <w:marLeft w:val="0"/>
      <w:marRight w:val="0"/>
      <w:marTop w:val="0"/>
      <w:marBottom w:val="0"/>
      <w:divBdr>
        <w:top w:val="none" w:sz="0" w:space="0" w:color="auto"/>
        <w:left w:val="none" w:sz="0" w:space="0" w:color="auto"/>
        <w:bottom w:val="none" w:sz="0" w:space="0" w:color="auto"/>
        <w:right w:val="none" w:sz="0" w:space="0" w:color="auto"/>
      </w:divBdr>
    </w:div>
    <w:div w:id="924147363">
      <w:bodyDiv w:val="1"/>
      <w:marLeft w:val="0"/>
      <w:marRight w:val="0"/>
      <w:marTop w:val="0"/>
      <w:marBottom w:val="0"/>
      <w:divBdr>
        <w:top w:val="none" w:sz="0" w:space="0" w:color="auto"/>
        <w:left w:val="none" w:sz="0" w:space="0" w:color="auto"/>
        <w:bottom w:val="none" w:sz="0" w:space="0" w:color="auto"/>
        <w:right w:val="none" w:sz="0" w:space="0" w:color="auto"/>
      </w:divBdr>
      <w:divsChild>
        <w:div w:id="1410156445">
          <w:marLeft w:val="0"/>
          <w:marRight w:val="0"/>
          <w:marTop w:val="0"/>
          <w:marBottom w:val="62"/>
          <w:divBdr>
            <w:top w:val="none" w:sz="0" w:space="0" w:color="auto"/>
            <w:left w:val="none" w:sz="0" w:space="0" w:color="auto"/>
            <w:bottom w:val="none" w:sz="0" w:space="0" w:color="auto"/>
            <w:right w:val="none" w:sz="0" w:space="0" w:color="auto"/>
          </w:divBdr>
        </w:div>
        <w:div w:id="1684475353">
          <w:marLeft w:val="0"/>
          <w:marRight w:val="0"/>
          <w:marTop w:val="0"/>
          <w:marBottom w:val="6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7092-3397-4E74-85EF-EE53BBEA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1009</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2017-10-09T22:15:00Z</cp:lastPrinted>
  <dcterms:created xsi:type="dcterms:W3CDTF">2017-10-09T22:15:00Z</dcterms:created>
  <dcterms:modified xsi:type="dcterms:W3CDTF">2017-10-09T22:15:00Z</dcterms:modified>
</cp:coreProperties>
</file>