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77777777"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8D4471">
        <w:rPr>
          <w:rFonts w:ascii="Arial" w:hAnsi="Arial" w:cs="Arial"/>
          <w:b/>
          <w:color w:val="000000" w:themeColor="text1"/>
          <w:lang w:val="es-MX"/>
        </w:rPr>
        <w:t>15</w:t>
      </w:r>
      <w:r w:rsidR="00013D63">
        <w:rPr>
          <w:rFonts w:ascii="Arial" w:hAnsi="Arial" w:cs="Arial"/>
          <w:b/>
          <w:color w:val="000000" w:themeColor="text1"/>
          <w:lang w:val="es-MX"/>
        </w:rPr>
        <w:t xml:space="preserve"> de </w:t>
      </w:r>
      <w:r w:rsidR="008D4471">
        <w:rPr>
          <w:rFonts w:ascii="Arial" w:hAnsi="Arial" w:cs="Arial"/>
          <w:b/>
          <w:color w:val="000000" w:themeColor="text1"/>
          <w:lang w:val="es-MX"/>
        </w:rPr>
        <w:t>septiembre</w:t>
      </w:r>
      <w:r w:rsidR="00013D63">
        <w:rPr>
          <w:rFonts w:ascii="Arial" w:hAnsi="Arial" w:cs="Arial"/>
          <w:b/>
          <w:color w:val="000000" w:themeColor="text1"/>
          <w:lang w:val="es-MX"/>
        </w:rPr>
        <w:t xml:space="preserve"> de 20</w:t>
      </w:r>
      <w:r w:rsidR="008D4471">
        <w:rPr>
          <w:rFonts w:ascii="Arial" w:hAnsi="Arial" w:cs="Arial"/>
          <w:b/>
          <w:color w:val="000000" w:themeColor="text1"/>
          <w:lang w:val="es-MX"/>
        </w:rPr>
        <w:t>15</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8D4471">
        <w:rPr>
          <w:rFonts w:ascii="Arial" w:hAnsi="Arial" w:cs="Arial"/>
          <w:b/>
          <w:bCs/>
          <w:color w:val="000000" w:themeColor="text1"/>
          <w:lang w:val="es-MX"/>
        </w:rPr>
        <w:t>9494/LXXIV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C. Lic. Jesús Horacio González Delgadillo,</w:t>
      </w:r>
      <w:r w:rsidR="005F3B91">
        <w:rPr>
          <w:rFonts w:ascii="Arial" w:hAnsi="Arial" w:cs="Arial"/>
          <w:b/>
          <w:color w:val="000000" w:themeColor="text1"/>
        </w:rPr>
        <w:t xml:space="preserve"> Secretario del Ayuntamiento de San Pedro Garza García, Nuevo León </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informa que en sesión de cabildo se aprobó </w:t>
      </w:r>
      <w:r w:rsidR="008D4471">
        <w:rPr>
          <w:rFonts w:ascii="Arial" w:hAnsi="Arial" w:cs="Arial"/>
          <w:color w:val="000000" w:themeColor="text1"/>
          <w:lang w:val="es-MX"/>
        </w:rPr>
        <w:t>otorgar en Concesión de Uso, Aprovechamiento y Explotación a favor de la Universidad de Monterrey, un inmueble el cual se encuentra en un área municipal con una superficie de 824.826 m2, ubicado en la calle Licenciado Verdad número 1007 entre las avenidas Lázaro Garza Ayala y Vasconcelos del Fraccionamiento Mirador de Vasconcelos</w:t>
      </w: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53D06791" w14:textId="77777777" w:rsidR="00B04E91" w:rsidRPr="00824615" w:rsidRDefault="00B04E91" w:rsidP="002E6840">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Secretario del Ayuntamiento de San Pedro Garza García,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5F3B91">
        <w:rPr>
          <w:rFonts w:ascii="Arial" w:hAnsi="Arial" w:cs="Arial"/>
          <w:color w:val="000000" w:themeColor="text1"/>
        </w:rPr>
        <w:t xml:space="preserve">San Pedro Garza García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8D4471">
        <w:rPr>
          <w:rFonts w:ascii="Arial" w:hAnsi="Arial" w:cs="Arial"/>
          <w:color w:val="000000" w:themeColor="text1"/>
        </w:rPr>
        <w:t>08</w:t>
      </w:r>
      <w:r w:rsidR="00C626F1">
        <w:rPr>
          <w:rFonts w:ascii="Arial" w:hAnsi="Arial" w:cs="Arial"/>
          <w:color w:val="000000" w:themeColor="text1"/>
        </w:rPr>
        <w:t xml:space="preserve"> </w:t>
      </w:r>
      <w:r w:rsidR="008D4471">
        <w:rPr>
          <w:rFonts w:ascii="Arial" w:hAnsi="Arial" w:cs="Arial"/>
          <w:color w:val="000000" w:themeColor="text1"/>
        </w:rPr>
        <w:t>septiembre</w:t>
      </w:r>
      <w:r w:rsidR="00C626F1">
        <w:rPr>
          <w:rFonts w:ascii="Arial" w:hAnsi="Arial" w:cs="Arial"/>
          <w:color w:val="000000" w:themeColor="text1"/>
        </w:rPr>
        <w:t xml:space="preserve"> de 2015</w:t>
      </w:r>
      <w:r w:rsidR="00F25004" w:rsidRPr="00824615">
        <w:rPr>
          <w:rFonts w:ascii="Arial" w:hAnsi="Arial" w:cs="Arial"/>
          <w:color w:val="000000" w:themeColor="text1"/>
        </w:rPr>
        <w:t xml:space="preserve">, </w:t>
      </w:r>
      <w:r w:rsidR="00826AD2">
        <w:rPr>
          <w:rFonts w:ascii="Arial" w:hAnsi="Arial" w:cs="Arial"/>
          <w:color w:val="000000" w:themeColor="text1"/>
        </w:rPr>
        <w:t xml:space="preserve">se </w:t>
      </w:r>
      <w:r w:rsidR="00F25004" w:rsidRPr="00824615">
        <w:rPr>
          <w:rFonts w:ascii="Arial" w:hAnsi="Arial" w:cs="Arial"/>
          <w:color w:val="000000" w:themeColor="text1"/>
        </w:rPr>
        <w:t xml:space="preserve">aprobó </w:t>
      </w:r>
      <w:r w:rsidR="00C626F1">
        <w:rPr>
          <w:rFonts w:ascii="Arial" w:hAnsi="Arial" w:cs="Arial"/>
          <w:color w:val="000000" w:themeColor="text1"/>
        </w:rPr>
        <w:t xml:space="preserve">el Dictamen </w:t>
      </w:r>
      <w:r w:rsidR="008D4471">
        <w:rPr>
          <w:rFonts w:ascii="Arial" w:hAnsi="Arial" w:cs="Arial"/>
          <w:color w:val="000000" w:themeColor="text1"/>
        </w:rPr>
        <w:t>CHPM 12-15/074/2015/DPM</w:t>
      </w:r>
      <w:r w:rsidR="00C626F1">
        <w:rPr>
          <w:rFonts w:ascii="Arial" w:hAnsi="Arial" w:cs="Arial"/>
          <w:color w:val="000000" w:themeColor="text1"/>
        </w:rPr>
        <w:t xml:space="preserve"> del Expediente </w:t>
      </w:r>
      <w:r w:rsidR="008D4471">
        <w:rPr>
          <w:rFonts w:ascii="Arial" w:hAnsi="Arial" w:cs="Arial"/>
          <w:color w:val="000000" w:themeColor="text1"/>
        </w:rPr>
        <w:t>65/00</w:t>
      </w:r>
      <w:r w:rsidR="00C626F1">
        <w:rPr>
          <w:rFonts w:ascii="Arial" w:hAnsi="Arial" w:cs="Arial"/>
          <w:color w:val="000000" w:themeColor="text1"/>
        </w:rPr>
        <w:t xml:space="preserve">, relativo a </w:t>
      </w:r>
      <w:r w:rsidR="008D4471">
        <w:rPr>
          <w:rFonts w:ascii="Arial" w:hAnsi="Arial" w:cs="Arial"/>
          <w:color w:val="000000" w:themeColor="text1"/>
        </w:rPr>
        <w:t>al otorgamiento en Concesión de Uso, Aprovechamiento y Explotación a favor de la Universidad de Monterrey un inmueble el cual se encuentra en un área municipal con superficie de 824.826 m2, ubicado en la calle Licenciado Fraccionamiento Verdad Mirador de Vasconcelos, en el Municipio de San Pedro Garza García, Nuevo León.</w:t>
      </w:r>
    </w:p>
    <w:p w14:paraId="7D221A7C" w14:textId="77777777" w:rsidR="00DE37B8" w:rsidRPr="00824615" w:rsidRDefault="00DE37B8" w:rsidP="002E6840">
      <w:pPr>
        <w:spacing w:line="360" w:lineRule="auto"/>
        <w:jc w:val="both"/>
        <w:rPr>
          <w:rFonts w:ascii="Arial" w:hAnsi="Arial" w:cs="Arial"/>
          <w:color w:val="000000" w:themeColor="text1"/>
        </w:rPr>
      </w:pPr>
    </w:p>
    <w:p w14:paraId="205F0E12" w14:textId="77777777" w:rsidR="008D4471" w:rsidRPr="00824615" w:rsidRDefault="00346872" w:rsidP="008D4471">
      <w:pPr>
        <w:spacing w:line="360" w:lineRule="auto"/>
        <w:jc w:val="both"/>
        <w:rPr>
          <w:rFonts w:ascii="Arial" w:hAnsi="Arial" w:cs="Arial"/>
          <w:color w:val="000000" w:themeColor="text1"/>
        </w:rPr>
      </w:pPr>
      <w:r w:rsidRPr="00824615">
        <w:rPr>
          <w:rFonts w:ascii="Arial" w:hAnsi="Arial" w:cs="Arial"/>
        </w:rPr>
        <w:lastRenderedPageBreak/>
        <w:t xml:space="preserve">La Comisión de Patrimonio Municipal del Ayuntamiento de </w:t>
      </w:r>
      <w:r w:rsidR="00501B92">
        <w:rPr>
          <w:rFonts w:ascii="Arial" w:hAnsi="Arial" w:cs="Arial"/>
        </w:rPr>
        <w:t xml:space="preserve">San </w:t>
      </w:r>
      <w:r w:rsidR="005F3B91">
        <w:rPr>
          <w:rFonts w:ascii="Arial" w:hAnsi="Arial" w:cs="Arial"/>
        </w:rPr>
        <w:t xml:space="preserve">Pedro Garza García, </w:t>
      </w:r>
      <w:r w:rsidRPr="00824615">
        <w:rPr>
          <w:rFonts w:ascii="Arial" w:hAnsi="Arial" w:cs="Arial"/>
        </w:rPr>
        <w:t>consideró</w:t>
      </w:r>
      <w:r w:rsidR="00305D56">
        <w:rPr>
          <w:rFonts w:ascii="Arial" w:hAnsi="Arial" w:cs="Arial"/>
        </w:rPr>
        <w:t xml:space="preserve"> presentar al P</w:t>
      </w:r>
      <w:r w:rsidR="00E54EE7" w:rsidRPr="00824615">
        <w:rPr>
          <w:rFonts w:ascii="Arial" w:hAnsi="Arial" w:cs="Arial"/>
        </w:rPr>
        <w:t xml:space="preserve">leno del Ayuntamiento, </w:t>
      </w:r>
      <w:r w:rsidR="00674744">
        <w:rPr>
          <w:rFonts w:ascii="Arial" w:hAnsi="Arial" w:cs="Arial"/>
        </w:rPr>
        <w:t xml:space="preserve">el </w:t>
      </w:r>
      <w:r w:rsidR="008D4471">
        <w:rPr>
          <w:rFonts w:ascii="Arial" w:hAnsi="Arial" w:cs="Arial"/>
        </w:rPr>
        <w:t>17 de agosto</w:t>
      </w:r>
      <w:r w:rsidR="00674744">
        <w:rPr>
          <w:rFonts w:ascii="Arial" w:hAnsi="Arial" w:cs="Arial"/>
        </w:rPr>
        <w:t xml:space="preserve"> de 2015, Dictamen </w:t>
      </w:r>
      <w:r w:rsidR="008D4471">
        <w:rPr>
          <w:rFonts w:ascii="Arial" w:hAnsi="Arial" w:cs="Arial"/>
          <w:color w:val="000000" w:themeColor="text1"/>
        </w:rPr>
        <w:t>CHPM 12-15/074/2015/DPM del Expediente 65/00, relativo a al otorgamiento en Concesión de Uso, Aprovechamiento y Explotación a favor de la Universidad de Monterrey un inmueble el cual se encuentra en un área municipal con superficie de 824.826 m2, ubicado en la calle Licenciado Fraccionamiento Verdad Mirador de Vasconcelos, en el Municipio de San Pedro Garza García, Nuevo León.</w:t>
      </w:r>
    </w:p>
    <w:p w14:paraId="79AB884D" w14:textId="77777777" w:rsidR="00674744" w:rsidRPr="00824615" w:rsidRDefault="00674744" w:rsidP="002E6840">
      <w:pPr>
        <w:autoSpaceDE w:val="0"/>
        <w:autoSpaceDN w:val="0"/>
        <w:adjustRightInd w:val="0"/>
        <w:spacing w:line="360" w:lineRule="auto"/>
        <w:jc w:val="both"/>
        <w:rPr>
          <w:rFonts w:ascii="Arial" w:hAnsi="Arial" w:cs="Arial"/>
        </w:rPr>
      </w:pPr>
    </w:p>
    <w:p w14:paraId="4498E1EA" w14:textId="77777777" w:rsidR="008D4471" w:rsidRPr="00824615" w:rsidRDefault="00346872" w:rsidP="008D4471">
      <w:pPr>
        <w:spacing w:line="360" w:lineRule="auto"/>
        <w:jc w:val="both"/>
        <w:rPr>
          <w:rFonts w:ascii="Arial" w:hAnsi="Arial" w:cs="Arial"/>
          <w:color w:val="000000" w:themeColor="text1"/>
        </w:rPr>
      </w:pPr>
      <w:r w:rsidRPr="00824615">
        <w:rPr>
          <w:rFonts w:ascii="Arial" w:hAnsi="Arial" w:cs="Arial"/>
        </w:rPr>
        <w:t xml:space="preserve">El Ayuntamiento de </w:t>
      </w:r>
      <w:r w:rsidR="00501B92">
        <w:rPr>
          <w:rFonts w:ascii="Arial" w:hAnsi="Arial" w:cs="Arial"/>
        </w:rPr>
        <w:t xml:space="preserve">San </w:t>
      </w:r>
      <w:r w:rsidR="005F3B91">
        <w:rPr>
          <w:rFonts w:ascii="Arial" w:hAnsi="Arial" w:cs="Arial"/>
        </w:rPr>
        <w:t>Pedro Garza García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8D4471">
        <w:rPr>
          <w:rFonts w:ascii="Arial" w:hAnsi="Arial" w:cs="Arial"/>
          <w:color w:val="000000" w:themeColor="text1"/>
        </w:rPr>
        <w:t>8 de septiembre</w:t>
      </w:r>
      <w:r w:rsidR="00674744">
        <w:rPr>
          <w:rFonts w:ascii="Arial" w:hAnsi="Arial" w:cs="Arial"/>
          <w:color w:val="000000" w:themeColor="text1"/>
        </w:rPr>
        <w:t xml:space="preserve"> de 2015</w:t>
      </w:r>
      <w:r w:rsidR="00986487">
        <w:rPr>
          <w:rFonts w:ascii="Arial" w:hAnsi="Arial" w:cs="Arial"/>
          <w:color w:val="000000" w:themeColor="text1"/>
        </w:rPr>
        <w:t>,</w:t>
      </w:r>
      <w:r w:rsidRPr="00824615">
        <w:rPr>
          <w:rFonts w:ascii="Arial" w:hAnsi="Arial" w:cs="Arial"/>
        </w:rPr>
        <w:t xml:space="preserve"> el DICTAMEN </w:t>
      </w:r>
      <w:r w:rsidR="008D4471">
        <w:rPr>
          <w:rFonts w:ascii="Arial" w:hAnsi="Arial" w:cs="Arial"/>
          <w:color w:val="000000" w:themeColor="text1"/>
        </w:rPr>
        <w:t>CHPM 12-15/074/2015/DPM del Expediente 65/00, relativo a al otorgamiento en Concesión de Uso, Aprovechamiento y Explotación a favor de la Universidad de Monterrey un inmueble el cual se encuentra en un área municipal con superficie de 824.826 m2, ubicado en la calle Licenciado Fraccionamiento Verdad Mirador de Vasconcelos, en el Municipio de San Pedro Garza García, Nuevo León. El objetivo es renovar el Contrato de Concesión de Uso  celebrado entre el Municipio de San Pedro Garza García y la Universidad de Monterrey, ya que actualmente dicha área municipal es ocupada por la Universidad de Monterrey y ofrece diversos servicios a la Comunidad tales como consultas psicológicas, médicas, dentales, entre otras a la comunidad de forma gratuita.</w:t>
      </w:r>
    </w:p>
    <w:p w14:paraId="381FB63C" w14:textId="77777777" w:rsidR="0046074C" w:rsidRPr="00824615" w:rsidRDefault="0046074C" w:rsidP="002E6840">
      <w:pPr>
        <w:autoSpaceDE w:val="0"/>
        <w:autoSpaceDN w:val="0"/>
        <w:adjustRightInd w:val="0"/>
        <w:spacing w:line="360" w:lineRule="auto"/>
        <w:jc w:val="both"/>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lastRenderedPageBreak/>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77777777" w:rsidR="00826AD2" w:rsidRDefault="00305D56"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Acompaña</w:t>
      </w:r>
      <w:r w:rsidR="00DC6D36" w:rsidRPr="00824615">
        <w:rPr>
          <w:rFonts w:ascii="Arial" w:hAnsi="Arial" w:cs="Arial"/>
          <w:color w:val="000000" w:themeColor="text1"/>
        </w:rPr>
        <w:t xml:space="preserve"> el Municipio</w:t>
      </w:r>
      <w:r>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sidR="00DC6D36" w:rsidRPr="00824615">
        <w:rPr>
          <w:rFonts w:ascii="Arial" w:hAnsi="Arial" w:cs="Arial"/>
          <w:color w:val="000000" w:themeColor="text1"/>
        </w:rPr>
        <w:t>,</w:t>
      </w:r>
      <w:r w:rsidR="00826AD2">
        <w:rPr>
          <w:rFonts w:ascii="Arial" w:hAnsi="Arial" w:cs="Arial"/>
          <w:color w:val="000000" w:themeColor="text1"/>
        </w:rPr>
        <w:t xml:space="preserve"> con los siguientes documentos en copia certificada:</w:t>
      </w:r>
    </w:p>
    <w:p w14:paraId="66F62CB4" w14:textId="77777777" w:rsidR="00826AD2" w:rsidRDefault="00826AD2"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0D1DE2F0" w14:textId="77777777" w:rsidR="00821203" w:rsidRPr="00C93B4D" w:rsidRDefault="008D4471" w:rsidP="007D6CA3">
      <w:pPr>
        <w:pStyle w:val="Prrafodelista"/>
        <w:numPr>
          <w:ilvl w:val="0"/>
          <w:numId w:val="3"/>
        </w:numPr>
        <w:spacing w:line="360" w:lineRule="auto"/>
        <w:jc w:val="both"/>
        <w:rPr>
          <w:rFonts w:ascii="Arial" w:hAnsi="Arial" w:cs="Arial"/>
          <w:color w:val="000000"/>
        </w:rPr>
      </w:pPr>
      <w:r>
        <w:rPr>
          <w:rFonts w:ascii="Arial" w:hAnsi="Arial" w:cs="Arial"/>
          <w:color w:val="000000"/>
        </w:rPr>
        <w:t>Escritura Pública número 2,526 dos mil quinientos veintiséis ante la Fe del Notario Público 60 con sede en la Ciudad de Monterrey, Nuevo León que contiene el Contrato de Cesión del terreno municipal antes indicado.</w:t>
      </w:r>
    </w:p>
    <w:p w14:paraId="4E97DA18" w14:textId="77777777" w:rsidR="007D6CA3" w:rsidRPr="008D4471" w:rsidRDefault="007D6CA3" w:rsidP="008D4471">
      <w:pPr>
        <w:spacing w:line="360" w:lineRule="auto"/>
        <w:jc w:val="both"/>
        <w:rPr>
          <w:rFonts w:ascii="Arial" w:hAnsi="Arial" w:cs="Arial"/>
          <w:color w:val="000000"/>
        </w:rPr>
      </w:pPr>
    </w:p>
    <w:p w14:paraId="32969A72"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5F3B91">
        <w:rPr>
          <w:rFonts w:ascii="Arial" w:hAnsi="Arial" w:cs="Arial"/>
          <w:color w:val="000000" w:themeColor="text1"/>
        </w:rPr>
        <w:t>San Pedro Garza García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xml:space="preserve">, inciso e), del Reglamento para el Gobierno Interior del </w:t>
      </w:r>
      <w:r w:rsidRPr="00824615">
        <w:rPr>
          <w:rFonts w:ascii="Arial" w:hAnsi="Arial" w:cs="Arial"/>
          <w:color w:val="000000" w:themeColor="text1"/>
          <w:lang w:val="es-MX"/>
        </w:rPr>
        <w:lastRenderedPageBreak/>
        <w:t>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0C96F55D" w14:textId="04B9ABCC"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Resultado del estudio y análisis realizado por esta Comisión ponente, se tiene que el Municipio de </w:t>
      </w:r>
      <w:r w:rsidR="007C2F38">
        <w:rPr>
          <w:rFonts w:ascii="Arial" w:hAnsi="Arial" w:cs="Arial"/>
          <w:color w:val="000000" w:themeColor="text1"/>
          <w:lang w:val="es-MX"/>
        </w:rPr>
        <w:t xml:space="preserve">San </w:t>
      </w:r>
      <w:r w:rsidR="00C93B4D">
        <w:rPr>
          <w:rFonts w:ascii="Arial" w:hAnsi="Arial" w:cs="Arial"/>
          <w:color w:val="000000" w:themeColor="text1"/>
          <w:lang w:val="es-MX"/>
        </w:rPr>
        <w:t>Pedro Garza García</w:t>
      </w:r>
      <w:r w:rsidRPr="00824615">
        <w:rPr>
          <w:rFonts w:ascii="Arial" w:hAnsi="Arial" w:cs="Arial"/>
          <w:color w:val="000000" w:themeColor="text1"/>
          <w:lang w:val="es-MX"/>
        </w:rPr>
        <w:t xml:space="preserve">, adquirió por concepto de área cedida descrita en la fracción I del artículo 201 de la Ley de Desarrollo </w:t>
      </w:r>
      <w:r w:rsidR="004477BD">
        <w:rPr>
          <w:rFonts w:ascii="Arial" w:hAnsi="Arial" w:cs="Arial"/>
          <w:color w:val="000000" w:themeColor="text1"/>
          <w:lang w:val="es-MX"/>
        </w:rPr>
        <w:t xml:space="preserve">Urbano del Estado de Nuevo León, el inmueble que se pretende otorgar mediante la figura </w:t>
      </w:r>
      <w:r w:rsidR="00614503">
        <w:rPr>
          <w:rFonts w:ascii="Arial" w:hAnsi="Arial" w:cs="Arial"/>
          <w:color w:val="000000" w:themeColor="text1"/>
          <w:lang w:val="es-MX"/>
        </w:rPr>
        <w:t>de Concesión</w:t>
      </w:r>
      <w:r w:rsidR="004477BD">
        <w:rPr>
          <w:rFonts w:ascii="Arial" w:hAnsi="Arial" w:cs="Arial"/>
          <w:color w:val="000000" w:themeColor="text1"/>
          <w:lang w:val="es-MX"/>
        </w:rPr>
        <w:t>.</w:t>
      </w:r>
    </w:p>
    <w:p w14:paraId="164F9D85"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 </w:t>
      </w:r>
    </w:p>
    <w:p w14:paraId="075ABBA8"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3EDDC252" w14:textId="77777777" w:rsidR="00346872" w:rsidRPr="00824615" w:rsidRDefault="00346872" w:rsidP="002E6840">
      <w:pPr>
        <w:spacing w:line="360" w:lineRule="auto"/>
        <w:jc w:val="both"/>
        <w:rPr>
          <w:rFonts w:ascii="Arial" w:hAnsi="Arial" w:cs="Arial"/>
          <w:color w:val="000000" w:themeColor="text1"/>
        </w:rPr>
      </w:pPr>
    </w:p>
    <w:p w14:paraId="5C7496A9"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824615">
        <w:rPr>
          <w:rFonts w:ascii="Arial" w:hAnsi="Arial" w:cs="Arial"/>
          <w:i/>
          <w:color w:val="000000" w:themeColor="text1"/>
          <w:u w:val="single"/>
        </w:rPr>
        <w:t>de conformidad con lo establecido en las leyes respectivas;</w:t>
      </w:r>
      <w:r w:rsidRPr="00824615">
        <w:rPr>
          <w:rFonts w:ascii="Arial" w:hAnsi="Arial" w:cs="Arial"/>
          <w:color w:val="000000" w:themeColor="text1"/>
        </w:rPr>
        <w:t xml:space="preserve"> así también los municipios estarán investidos de personalidad jurídica y manejar</w:t>
      </w:r>
      <w:r w:rsidR="004477BD">
        <w:rPr>
          <w:rFonts w:ascii="Arial" w:hAnsi="Arial" w:cs="Arial"/>
          <w:color w:val="000000" w:themeColor="text1"/>
        </w:rPr>
        <w:t>án su patrimonio conforme a la L</w:t>
      </w:r>
      <w:r w:rsidRPr="00824615">
        <w:rPr>
          <w:rFonts w:ascii="Arial" w:hAnsi="Arial" w:cs="Arial"/>
          <w:color w:val="000000" w:themeColor="text1"/>
        </w:rPr>
        <w:t xml:space="preserve">ey. </w:t>
      </w:r>
    </w:p>
    <w:p w14:paraId="7FC4A72F" w14:textId="77777777" w:rsidR="00346872" w:rsidRPr="00824615" w:rsidRDefault="00346872" w:rsidP="002E6840">
      <w:pPr>
        <w:spacing w:line="360" w:lineRule="auto"/>
        <w:jc w:val="both"/>
        <w:rPr>
          <w:rFonts w:ascii="Arial" w:hAnsi="Arial" w:cs="Arial"/>
          <w:color w:val="000000" w:themeColor="text1"/>
        </w:rPr>
      </w:pPr>
    </w:p>
    <w:p w14:paraId="364EB574"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rPr>
        <w:lastRenderedPageBreak/>
        <w:t xml:space="preserve">En la especie se tiene que el bien inmueble municipal </w:t>
      </w:r>
      <w:r w:rsidR="00826AD2">
        <w:rPr>
          <w:rFonts w:ascii="Arial" w:hAnsi="Arial" w:cs="Arial"/>
          <w:color w:val="000000" w:themeColor="text1"/>
        </w:rPr>
        <w:t xml:space="preserve">que </w:t>
      </w:r>
      <w:r w:rsidR="004477BD">
        <w:rPr>
          <w:rFonts w:ascii="Arial" w:hAnsi="Arial" w:cs="Arial"/>
          <w:color w:val="000000" w:themeColor="text1"/>
        </w:rPr>
        <w:t xml:space="preserve">se pretende </w:t>
      </w:r>
      <w:r w:rsidR="00821203">
        <w:rPr>
          <w:rFonts w:ascii="Arial" w:hAnsi="Arial" w:cs="Arial"/>
          <w:color w:val="000000" w:themeColor="text1"/>
        </w:rPr>
        <w:t>desincorporar para Uso, Aprovechamiento y Explotación</w:t>
      </w:r>
      <w:r w:rsidR="00E83C83">
        <w:rPr>
          <w:rFonts w:ascii="Arial" w:hAnsi="Arial" w:cs="Arial"/>
          <w:b/>
        </w:rPr>
        <w:t xml:space="preserve">, </w:t>
      </w:r>
      <w:r w:rsidR="0097641C" w:rsidRPr="00824615">
        <w:rPr>
          <w:rFonts w:ascii="Arial" w:hAnsi="Arial" w:cs="Arial"/>
          <w:color w:val="000000" w:themeColor="text1"/>
          <w:lang w:val="es-MX"/>
        </w:rPr>
        <w:t>está acorde</w:t>
      </w:r>
      <w:r w:rsidRPr="00824615">
        <w:rPr>
          <w:rFonts w:ascii="Arial" w:hAnsi="Arial" w:cs="Arial"/>
          <w:color w:val="000000" w:themeColor="text1"/>
          <w:lang w:val="es-MX"/>
        </w:rPr>
        <w:t xml:space="preserve"> a la obligación contemplada en el artículo 201, fracción I, de la Ley de Desarrollo Urbano del Estado de Nuevo León.</w:t>
      </w:r>
    </w:p>
    <w:p w14:paraId="0493F4E4" w14:textId="77777777" w:rsidR="00346872" w:rsidRPr="00824615" w:rsidRDefault="00346872" w:rsidP="002E6840">
      <w:pPr>
        <w:spacing w:line="360" w:lineRule="auto"/>
        <w:jc w:val="both"/>
        <w:rPr>
          <w:rFonts w:ascii="Arial" w:hAnsi="Arial" w:cs="Arial"/>
          <w:color w:val="000000" w:themeColor="text1"/>
          <w:lang w:val="es-MX"/>
        </w:rPr>
      </w:pPr>
    </w:p>
    <w:p w14:paraId="3B2688D3" w14:textId="77777777" w:rsidR="00346872" w:rsidRPr="00824615" w:rsidRDefault="00826AD2" w:rsidP="002E6840">
      <w:pPr>
        <w:spacing w:line="360" w:lineRule="auto"/>
        <w:jc w:val="both"/>
        <w:rPr>
          <w:rFonts w:ascii="Arial" w:hAnsi="Arial" w:cs="Arial"/>
          <w:color w:val="000000" w:themeColor="text1"/>
          <w:lang w:val="es-MX"/>
        </w:rPr>
      </w:pPr>
      <w:r>
        <w:rPr>
          <w:rFonts w:ascii="Arial" w:hAnsi="Arial" w:cs="Arial"/>
          <w:color w:val="000000" w:themeColor="text1"/>
          <w:lang w:val="es-MX"/>
        </w:rPr>
        <w:t>Dicha superficie de terreno pasó</w:t>
      </w:r>
      <w:r w:rsidR="00346872" w:rsidRPr="00824615">
        <w:rPr>
          <w:rFonts w:ascii="Arial" w:hAnsi="Arial" w:cs="Arial"/>
          <w:color w:val="000000" w:themeColor="text1"/>
          <w:lang w:val="es-MX"/>
        </w:rPr>
        <w:t xml:space="preserve"> a formar parte de los </w:t>
      </w:r>
      <w:r w:rsidR="00346872" w:rsidRPr="00824615">
        <w:rPr>
          <w:rFonts w:ascii="Arial" w:hAnsi="Arial" w:cs="Arial"/>
          <w:i/>
          <w:color w:val="000000" w:themeColor="text1"/>
          <w:lang w:val="es-MX"/>
        </w:rPr>
        <w:t xml:space="preserve">bienes del dominio del poder público </w:t>
      </w:r>
      <w:r w:rsidR="004477BD">
        <w:rPr>
          <w:rFonts w:ascii="Arial" w:hAnsi="Arial" w:cs="Arial"/>
          <w:color w:val="000000" w:themeColor="text1"/>
          <w:lang w:val="es-MX"/>
        </w:rPr>
        <w:t>pertenecientes al M</w:t>
      </w:r>
      <w:r w:rsidR="00346872" w:rsidRPr="00824615">
        <w:rPr>
          <w:rFonts w:ascii="Arial" w:hAnsi="Arial" w:cs="Arial"/>
          <w:color w:val="000000" w:themeColor="text1"/>
          <w:lang w:val="es-MX"/>
        </w:rPr>
        <w:t xml:space="preserve">unicipio, estando destinada a un uso común, ello con fundamento en lo dispuesto por los artículos 765, 766 y 767 del Código Civil para el Estado de Nuevo León, así como el diverso </w:t>
      </w:r>
      <w:r w:rsidR="008740CC">
        <w:rPr>
          <w:rFonts w:ascii="Arial" w:hAnsi="Arial" w:cs="Arial"/>
          <w:color w:val="000000" w:themeColor="text1"/>
          <w:lang w:val="es-MX"/>
        </w:rPr>
        <w:t>173</w:t>
      </w:r>
      <w:r w:rsidR="00346872" w:rsidRPr="00824615">
        <w:rPr>
          <w:rFonts w:ascii="Arial" w:hAnsi="Arial" w:cs="Arial"/>
          <w:color w:val="000000" w:themeColor="text1"/>
          <w:lang w:val="es-MX"/>
        </w:rPr>
        <w:t xml:space="preserve">, fracción I, de la Ley </w:t>
      </w:r>
      <w:r w:rsidR="008740CC">
        <w:rPr>
          <w:rFonts w:ascii="Arial" w:hAnsi="Arial" w:cs="Arial"/>
          <w:color w:val="000000" w:themeColor="text1"/>
          <w:lang w:val="es-MX"/>
        </w:rPr>
        <w:t>Orgánica de la Administración Pública</w:t>
      </w:r>
      <w:r w:rsidR="00346872" w:rsidRPr="00824615">
        <w:rPr>
          <w:rFonts w:ascii="Arial" w:hAnsi="Arial" w:cs="Arial"/>
          <w:color w:val="000000" w:themeColor="text1"/>
          <w:lang w:val="es-MX"/>
        </w:rPr>
        <w:t xml:space="preserve"> Municipal del Estado de Nuevo León. </w:t>
      </w:r>
    </w:p>
    <w:p w14:paraId="505BD0C1" w14:textId="77777777" w:rsidR="00346872" w:rsidRPr="00824615" w:rsidRDefault="00346872" w:rsidP="002E6840">
      <w:pPr>
        <w:spacing w:line="360" w:lineRule="auto"/>
        <w:jc w:val="both"/>
        <w:rPr>
          <w:rFonts w:ascii="Arial" w:hAnsi="Arial" w:cs="Arial"/>
          <w:color w:val="000000" w:themeColor="text1"/>
          <w:lang w:val="es-MX"/>
        </w:rPr>
      </w:pPr>
    </w:p>
    <w:p w14:paraId="6D646E9A"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Ahora bien, de 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40F3F8C4" w14:textId="77777777" w:rsidR="000A003A" w:rsidRPr="00824615" w:rsidRDefault="000A003A" w:rsidP="002E6840">
      <w:pPr>
        <w:spacing w:line="360" w:lineRule="auto"/>
        <w:jc w:val="both"/>
        <w:rPr>
          <w:rFonts w:ascii="Arial" w:hAnsi="Arial" w:cs="Arial"/>
          <w:color w:val="000000" w:themeColor="text1"/>
          <w:lang w:val="es-MX"/>
        </w:rPr>
      </w:pPr>
    </w:p>
    <w:p w14:paraId="6A9B438E" w14:textId="77777777" w:rsidR="00346872" w:rsidRPr="00824615" w:rsidRDefault="0097641C"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El</w:t>
      </w:r>
      <w:r w:rsidR="00346872" w:rsidRPr="00824615">
        <w:rPr>
          <w:rFonts w:ascii="Arial" w:hAnsi="Arial" w:cs="Arial"/>
          <w:color w:val="000000" w:themeColor="text1"/>
          <w:lang w:val="es-MX"/>
        </w:rPr>
        <w:t xml:space="preserve"> inmueble que pretende ser cedido, </w:t>
      </w:r>
      <w:r w:rsidRPr="00824615">
        <w:rPr>
          <w:rFonts w:ascii="Arial" w:hAnsi="Arial" w:cs="Arial"/>
          <w:color w:val="000000" w:themeColor="text1"/>
          <w:lang w:val="es-MX"/>
        </w:rPr>
        <w:t>es</w:t>
      </w:r>
      <w:r w:rsidR="00346872" w:rsidRPr="00824615">
        <w:rPr>
          <w:rFonts w:ascii="Arial" w:hAnsi="Arial" w:cs="Arial"/>
          <w:color w:val="000000" w:themeColor="text1"/>
          <w:lang w:val="es-MX"/>
        </w:rPr>
        <w:t xml:space="preserve"> notoriam</w:t>
      </w:r>
      <w:r w:rsidR="00826AD2">
        <w:rPr>
          <w:rFonts w:ascii="Arial" w:hAnsi="Arial" w:cs="Arial"/>
          <w:color w:val="000000" w:themeColor="text1"/>
          <w:lang w:val="es-MX"/>
        </w:rPr>
        <w:t xml:space="preserve">ente para el beneficio </w:t>
      </w:r>
      <w:r w:rsidR="00346872" w:rsidRPr="00824615">
        <w:rPr>
          <w:rFonts w:ascii="Arial" w:hAnsi="Arial" w:cs="Arial"/>
          <w:color w:val="000000" w:themeColor="text1"/>
          <w:lang w:val="es-MX"/>
        </w:rPr>
        <w:t xml:space="preserve">de </w:t>
      </w:r>
      <w:r w:rsidR="004477BD">
        <w:rPr>
          <w:rFonts w:ascii="Arial" w:hAnsi="Arial" w:cs="Arial"/>
          <w:color w:val="000000" w:themeColor="text1"/>
          <w:lang w:val="es-MX"/>
        </w:rPr>
        <w:t>los habitantes del</w:t>
      </w:r>
      <w:r w:rsidR="00826AD2">
        <w:rPr>
          <w:rFonts w:ascii="Arial" w:hAnsi="Arial" w:cs="Arial"/>
          <w:color w:val="000000" w:themeColor="text1"/>
          <w:lang w:val="es-MX"/>
        </w:rPr>
        <w:t xml:space="preserve"> Sector residencial mencionado del </w:t>
      </w:r>
      <w:r w:rsidR="004477BD">
        <w:rPr>
          <w:rFonts w:ascii="Arial" w:hAnsi="Arial" w:cs="Arial"/>
          <w:color w:val="000000" w:themeColor="text1"/>
          <w:lang w:val="es-MX"/>
        </w:rPr>
        <w:t xml:space="preserve">Municipio de </w:t>
      </w:r>
      <w:r w:rsidR="00C93B4D">
        <w:rPr>
          <w:rFonts w:ascii="Arial" w:hAnsi="Arial" w:cs="Arial"/>
          <w:color w:val="000000" w:themeColor="text1"/>
          <w:lang w:val="es-MX"/>
        </w:rPr>
        <w:t>San Pedro Garza García</w:t>
      </w:r>
      <w:r w:rsidR="004477BD">
        <w:rPr>
          <w:rFonts w:ascii="Arial" w:hAnsi="Arial" w:cs="Arial"/>
          <w:color w:val="000000" w:themeColor="text1"/>
          <w:lang w:val="es-MX"/>
        </w:rPr>
        <w:t>;</w:t>
      </w:r>
      <w:r w:rsidR="00346872" w:rsidRPr="00824615">
        <w:rPr>
          <w:rFonts w:ascii="Arial" w:hAnsi="Arial" w:cs="Arial"/>
          <w:color w:val="000000" w:themeColor="text1"/>
          <w:lang w:val="es-MX"/>
        </w:rPr>
        <w:t xml:space="preserve"> a criterio de quienes integramos esta Comisión de Dictamen Legislativo, </w:t>
      </w:r>
      <w:r w:rsidR="0025062E" w:rsidRPr="00824615">
        <w:rPr>
          <w:rFonts w:ascii="Arial" w:hAnsi="Arial" w:cs="Arial"/>
          <w:color w:val="000000" w:themeColor="text1"/>
          <w:lang w:val="es-MX"/>
        </w:rPr>
        <w:t>e</w:t>
      </w:r>
      <w:r w:rsidR="00D63038" w:rsidRPr="00824615">
        <w:rPr>
          <w:rFonts w:ascii="Arial" w:hAnsi="Arial" w:cs="Arial"/>
          <w:color w:val="000000" w:themeColor="text1"/>
          <w:lang w:val="es-MX"/>
        </w:rPr>
        <w:t>l</w:t>
      </w:r>
      <w:r w:rsidR="00346872" w:rsidRPr="00824615">
        <w:rPr>
          <w:rFonts w:ascii="Arial" w:hAnsi="Arial" w:cs="Arial"/>
          <w:color w:val="000000" w:themeColor="text1"/>
          <w:lang w:val="es-MX"/>
        </w:rPr>
        <w:t xml:space="preserve"> área municipal pretendida para su </w:t>
      </w:r>
      <w:r w:rsidR="00821203">
        <w:rPr>
          <w:rFonts w:ascii="Arial" w:hAnsi="Arial" w:cs="Arial"/>
          <w:color w:val="000000" w:themeColor="text1"/>
          <w:lang w:val="es-MX"/>
        </w:rPr>
        <w:t>desincorporación para uso, aprovechamiento y explotación y posterior venta</w:t>
      </w:r>
      <w:r w:rsidR="00346872" w:rsidRPr="00824615">
        <w:rPr>
          <w:rFonts w:ascii="Arial" w:hAnsi="Arial" w:cs="Arial"/>
          <w:color w:val="000000" w:themeColor="text1"/>
          <w:lang w:val="es-MX"/>
        </w:rPr>
        <w:t xml:space="preserve">, continuará prestando un </w:t>
      </w:r>
      <w:r w:rsidR="00346872" w:rsidRPr="00824615">
        <w:rPr>
          <w:rFonts w:ascii="Arial" w:hAnsi="Arial" w:cs="Arial"/>
          <w:color w:val="000000" w:themeColor="text1"/>
          <w:lang w:val="es-MX"/>
        </w:rPr>
        <w:lastRenderedPageBreak/>
        <w:t>servicio para los vecinos de ese bien de dominio público, mejorando su calidad de vida, desarrollo humano y social, conservando su uso común y utilidad pública, por lo que respetan y cumplen a cabalidad las disposiciones antes analizadas y el espíritu con las que se creó dicho ordenamiento.</w:t>
      </w:r>
    </w:p>
    <w:p w14:paraId="617B7BF2" w14:textId="77777777" w:rsidR="00346872" w:rsidRPr="00824615" w:rsidRDefault="00346872" w:rsidP="002E6840">
      <w:pPr>
        <w:spacing w:line="360" w:lineRule="auto"/>
        <w:jc w:val="both"/>
        <w:rPr>
          <w:rFonts w:ascii="Arial" w:hAnsi="Arial" w:cs="Arial"/>
          <w:color w:val="000000" w:themeColor="text1"/>
          <w:lang w:val="es-MX"/>
        </w:rPr>
      </w:pPr>
    </w:p>
    <w:p w14:paraId="594ED931" w14:textId="77777777" w:rsidR="00346872" w:rsidRDefault="008740CC" w:rsidP="002E6840">
      <w:pPr>
        <w:spacing w:line="360" w:lineRule="auto"/>
        <w:jc w:val="both"/>
        <w:rPr>
          <w:rFonts w:ascii="Arial" w:hAnsi="Arial" w:cs="Arial"/>
          <w:color w:val="000000" w:themeColor="text1"/>
          <w:lang w:val="es-MX"/>
        </w:rPr>
      </w:pPr>
      <w:r>
        <w:rPr>
          <w:rFonts w:ascii="Arial" w:hAnsi="Arial" w:cs="Arial"/>
          <w:color w:val="000000" w:themeColor="text1"/>
          <w:lang w:val="es-MX"/>
        </w:rPr>
        <w:t>De la misma forma, se observa</w:t>
      </w:r>
      <w:r w:rsidR="00346872" w:rsidRPr="00824615">
        <w:rPr>
          <w:rFonts w:ascii="Arial" w:hAnsi="Arial" w:cs="Arial"/>
          <w:color w:val="000000" w:themeColor="text1"/>
          <w:lang w:val="es-MX"/>
        </w:rPr>
        <w:t xml:space="preserve"> que se cumple con lo dispuesto en el artículo 147 de la Ley Orgánica de la Administración Pública Municipal, al acompañarse los acuerdos respectivos del R. Ayuntamiento aprobado por más de las dos terceras partes de</w:t>
      </w:r>
      <w:r w:rsidR="004477BD">
        <w:rPr>
          <w:rFonts w:ascii="Arial" w:hAnsi="Arial" w:cs="Arial"/>
          <w:color w:val="000000" w:themeColor="text1"/>
          <w:lang w:val="es-MX"/>
        </w:rPr>
        <w:t xml:space="preserve"> los integrantes de ese Órgano C</w:t>
      </w:r>
      <w:r w:rsidR="00346872" w:rsidRPr="00824615">
        <w:rPr>
          <w:rFonts w:ascii="Arial" w:hAnsi="Arial" w:cs="Arial"/>
          <w:color w:val="000000" w:themeColor="text1"/>
          <w:lang w:val="es-MX"/>
        </w:rPr>
        <w:t xml:space="preserve">olegiado. </w:t>
      </w:r>
    </w:p>
    <w:p w14:paraId="40EF0451" w14:textId="77777777" w:rsidR="00C93B4D" w:rsidRDefault="00C93B4D" w:rsidP="002E6840">
      <w:pPr>
        <w:spacing w:line="360" w:lineRule="auto"/>
        <w:jc w:val="both"/>
        <w:rPr>
          <w:rFonts w:ascii="Arial" w:hAnsi="Arial" w:cs="Arial"/>
          <w:color w:val="000000" w:themeColor="text1"/>
          <w:lang w:val="es-MX"/>
        </w:rPr>
      </w:pPr>
    </w:p>
    <w:p w14:paraId="2C857743" w14:textId="77777777" w:rsidR="00C93B4D" w:rsidRPr="00824615" w:rsidRDefault="00C93B4D" w:rsidP="002E684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La anterior fundamentación se basa </w:t>
      </w:r>
      <w:r w:rsidR="00A50CFD">
        <w:rPr>
          <w:rFonts w:ascii="Arial" w:hAnsi="Arial" w:cs="Arial"/>
          <w:color w:val="000000" w:themeColor="text1"/>
          <w:lang w:val="es-MX"/>
        </w:rPr>
        <w:t>en la Ley Orgánica de la Administración Pública Municipal, en virtud de que dicha Ley era la vigente al momento de la solicitud, y por lo cual, al ser éste acto Administrativo-Legislativo de tracto sucesivo, se tiene por vigente para éste acto dicha Ley.</w:t>
      </w:r>
    </w:p>
    <w:p w14:paraId="173D0508" w14:textId="77777777" w:rsidR="00346872" w:rsidRPr="00824615" w:rsidRDefault="00346872" w:rsidP="002E6840">
      <w:pPr>
        <w:spacing w:line="360" w:lineRule="auto"/>
        <w:jc w:val="both"/>
        <w:rPr>
          <w:rFonts w:ascii="Arial" w:hAnsi="Arial" w:cs="Arial"/>
          <w:color w:val="000000" w:themeColor="text1"/>
          <w:lang w:val="es-MX"/>
        </w:rPr>
      </w:pPr>
    </w:p>
    <w:p w14:paraId="1AF6C685" w14:textId="562FCA68" w:rsidR="00346872" w:rsidRPr="00824615" w:rsidRDefault="00346872" w:rsidP="002E6840">
      <w:pPr>
        <w:spacing w:line="360" w:lineRule="auto"/>
        <w:jc w:val="both"/>
        <w:rPr>
          <w:rFonts w:ascii="Arial" w:hAnsi="Arial" w:cs="Arial"/>
          <w:color w:val="000000" w:themeColor="text1"/>
          <w:highlight w:val="yellow"/>
          <w:lang w:val="es-MX"/>
        </w:rPr>
      </w:pPr>
      <w:r w:rsidRPr="00824615">
        <w:rPr>
          <w:rFonts w:ascii="Arial" w:hAnsi="Arial" w:cs="Arial"/>
          <w:color w:val="000000" w:themeColor="text1"/>
          <w:lang w:val="es-MX"/>
        </w:rPr>
        <w:t>Consecuentemente, toda vez que ha quedado plenamente demostrada la utilidad pública del</w:t>
      </w:r>
      <w:r w:rsidR="004477BD">
        <w:rPr>
          <w:rFonts w:ascii="Arial" w:hAnsi="Arial" w:cs="Arial"/>
          <w:color w:val="000000" w:themeColor="text1"/>
          <w:lang w:val="es-MX"/>
        </w:rPr>
        <w:t xml:space="preserve"> otorgamiento en </w:t>
      </w:r>
      <w:r w:rsidR="00614503">
        <w:rPr>
          <w:rFonts w:ascii="Arial" w:hAnsi="Arial" w:cs="Arial"/>
          <w:color w:val="000000" w:themeColor="text1"/>
          <w:lang w:val="es-MX"/>
        </w:rPr>
        <w:t>Concesión</w:t>
      </w:r>
      <w:r w:rsidRPr="00824615">
        <w:rPr>
          <w:rFonts w:ascii="Arial" w:hAnsi="Arial" w:cs="Arial"/>
          <w:color w:val="000000" w:themeColor="text1"/>
          <w:lang w:val="es-MX"/>
        </w:rPr>
        <w:t xml:space="preserve"> el uso del bien inmueble municipal, y que indudablemente se continuará beneficiando </w:t>
      </w:r>
      <w:r w:rsidR="00826AD2">
        <w:rPr>
          <w:rFonts w:ascii="Arial" w:hAnsi="Arial" w:cs="Arial"/>
          <w:color w:val="000000" w:themeColor="text1"/>
          <w:lang w:val="es-MX"/>
        </w:rPr>
        <w:t>de un gran sector</w:t>
      </w:r>
      <w:r w:rsidRPr="00824615">
        <w:rPr>
          <w:rFonts w:ascii="Arial" w:hAnsi="Arial" w:cs="Arial"/>
          <w:color w:val="000000" w:themeColor="text1"/>
          <w:lang w:val="es-MX"/>
        </w:rPr>
        <w:t xml:space="preserve"> d</w:t>
      </w:r>
      <w:r w:rsidRPr="00824615">
        <w:rPr>
          <w:rFonts w:ascii="Arial" w:hAnsi="Arial" w:cs="Arial"/>
          <w:color w:val="000000" w:themeColor="text1"/>
        </w:rPr>
        <w:t xml:space="preserve">el  </w:t>
      </w:r>
      <w:r w:rsidRPr="00824615">
        <w:rPr>
          <w:rFonts w:ascii="Arial" w:hAnsi="Arial" w:cs="Arial"/>
          <w:color w:val="000000" w:themeColor="text1"/>
          <w:lang w:val="es-MX"/>
        </w:rPr>
        <w:t xml:space="preserve">Municipio de </w:t>
      </w:r>
      <w:r w:rsidR="007C2F38">
        <w:rPr>
          <w:rFonts w:ascii="Arial" w:hAnsi="Arial" w:cs="Arial"/>
          <w:color w:val="000000" w:themeColor="text1"/>
          <w:lang w:val="es-MX"/>
        </w:rPr>
        <w:t xml:space="preserve">San </w:t>
      </w:r>
      <w:r w:rsidR="00A50CFD">
        <w:rPr>
          <w:rFonts w:ascii="Arial" w:hAnsi="Arial" w:cs="Arial"/>
          <w:color w:val="000000" w:themeColor="text1"/>
          <w:lang w:val="es-MX"/>
        </w:rPr>
        <w:t>Pedro Garza García</w:t>
      </w:r>
      <w:r w:rsidRPr="00824615">
        <w:rPr>
          <w:rFonts w:ascii="Arial" w:hAnsi="Arial" w:cs="Arial"/>
          <w:color w:val="000000" w:themeColor="text1"/>
          <w:lang w:val="es-MX"/>
        </w:rPr>
        <w:t>, Nuevo León, los integrantes de la Comisión de Desarrollo Urbano, consideramos de suma importancia proponer al Pleno de este H.</w:t>
      </w:r>
      <w:r w:rsidR="0046074C" w:rsidRPr="00824615">
        <w:rPr>
          <w:rFonts w:ascii="Arial" w:hAnsi="Arial" w:cs="Arial"/>
          <w:color w:val="000000" w:themeColor="text1"/>
          <w:lang w:val="es-MX"/>
        </w:rPr>
        <w:t xml:space="preserve"> Congreso aprobar la solicitud</w:t>
      </w:r>
      <w:r w:rsidRPr="00824615">
        <w:rPr>
          <w:rFonts w:ascii="Arial" w:hAnsi="Arial" w:cs="Arial"/>
          <w:color w:val="000000" w:themeColor="text1"/>
          <w:lang w:val="es-MX"/>
        </w:rPr>
        <w:t xml:space="preserve"> analizada. </w:t>
      </w:r>
    </w:p>
    <w:p w14:paraId="082AA227" w14:textId="77777777" w:rsidR="00346872" w:rsidRPr="00824615" w:rsidRDefault="00346872" w:rsidP="002E6840">
      <w:pPr>
        <w:spacing w:line="360" w:lineRule="auto"/>
        <w:jc w:val="both"/>
        <w:rPr>
          <w:rFonts w:ascii="Arial" w:hAnsi="Arial" w:cs="Arial"/>
          <w:color w:val="000000" w:themeColor="text1"/>
          <w:lang w:val="es-MX"/>
        </w:rPr>
      </w:pPr>
    </w:p>
    <w:p w14:paraId="669B70BB"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lastRenderedPageBreak/>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Pr="00824615" w:rsidRDefault="00346872"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3E6C32AC" w14:textId="4DD6D754" w:rsidR="00195CEE" w:rsidRDefault="00346872" w:rsidP="00834828">
      <w:pPr>
        <w:spacing w:line="360" w:lineRule="auto"/>
        <w:jc w:val="both"/>
        <w:rPr>
          <w:rFonts w:ascii="Arial" w:hAnsi="Arial" w:cs="Arial"/>
          <w:color w:val="000000" w:themeColor="text1"/>
        </w:rPr>
      </w:pPr>
      <w:r w:rsidRPr="00824615">
        <w:rPr>
          <w:rFonts w:ascii="Arial" w:hAnsi="Arial" w:cs="Arial"/>
          <w:b/>
          <w:color w:val="000000" w:themeColor="text1"/>
        </w:rPr>
        <w:t>Primero:</w:t>
      </w:r>
      <w:r w:rsidRPr="00824615">
        <w:rPr>
          <w:rFonts w:ascii="Arial" w:hAnsi="Arial" w:cs="Arial"/>
          <w:color w:val="000000" w:themeColor="text1"/>
        </w:rPr>
        <w:t xml:space="preserve"> De conformidad con lo establecido en el último párrafo del artículo 201 de la Ley de Desarrollo Urbano del Estado, se </w:t>
      </w:r>
      <w:r w:rsidR="00826AD2">
        <w:rPr>
          <w:rFonts w:ascii="Arial" w:hAnsi="Arial" w:cs="Arial"/>
          <w:color w:val="000000" w:themeColor="text1"/>
        </w:rPr>
        <w:t>autoriza</w:t>
      </w:r>
      <w:r w:rsidRPr="00824615">
        <w:rPr>
          <w:rFonts w:ascii="Arial" w:hAnsi="Arial" w:cs="Arial"/>
          <w:color w:val="000000" w:themeColor="text1"/>
        </w:rPr>
        <w:t xml:space="preserve"> al </w:t>
      </w:r>
      <w:r w:rsidR="008F7C0E">
        <w:rPr>
          <w:rFonts w:ascii="Arial" w:hAnsi="Arial" w:cs="Arial"/>
          <w:color w:val="000000" w:themeColor="text1"/>
        </w:rPr>
        <w:t xml:space="preserve">Ayuntamiento de </w:t>
      </w:r>
      <w:r w:rsidR="00A50CFD">
        <w:rPr>
          <w:rFonts w:ascii="Arial" w:hAnsi="Arial" w:cs="Arial"/>
          <w:color w:val="000000" w:themeColor="text1"/>
        </w:rPr>
        <w:t>San Pedro Garza García</w:t>
      </w:r>
      <w:r w:rsidR="00710E11" w:rsidRPr="00824615">
        <w:rPr>
          <w:rFonts w:ascii="Arial" w:hAnsi="Arial" w:cs="Arial"/>
          <w:color w:val="000000" w:themeColor="text1"/>
        </w:rPr>
        <w:t>, Nuevo León</w:t>
      </w:r>
      <w:r w:rsidR="000A003A" w:rsidRPr="00824615">
        <w:rPr>
          <w:rFonts w:ascii="Arial" w:hAnsi="Arial" w:cs="Arial"/>
          <w:color w:val="000000" w:themeColor="text1"/>
        </w:rPr>
        <w:t>,</w:t>
      </w:r>
      <w:r w:rsidR="00710E11" w:rsidRPr="00824615">
        <w:rPr>
          <w:rFonts w:ascii="Arial" w:hAnsi="Arial" w:cs="Arial"/>
          <w:color w:val="000000" w:themeColor="text1"/>
        </w:rPr>
        <w:t xml:space="preserve"> a </w:t>
      </w:r>
      <w:r w:rsidR="00821203">
        <w:rPr>
          <w:rFonts w:ascii="Arial" w:hAnsi="Arial" w:cs="Arial"/>
          <w:color w:val="000000" w:themeColor="text1"/>
        </w:rPr>
        <w:t>Desincorporar</w:t>
      </w:r>
      <w:r w:rsidR="00A50CFD">
        <w:rPr>
          <w:rFonts w:ascii="Arial" w:hAnsi="Arial" w:cs="Arial"/>
          <w:color w:val="000000" w:themeColor="text1"/>
        </w:rPr>
        <w:t xml:space="preserve"> para </w:t>
      </w:r>
      <w:r w:rsidR="00614503">
        <w:rPr>
          <w:rFonts w:ascii="Arial" w:hAnsi="Arial" w:cs="Arial"/>
          <w:color w:val="000000" w:themeColor="text1"/>
        </w:rPr>
        <w:t xml:space="preserve">Concesión de </w:t>
      </w:r>
      <w:r w:rsidR="00A50CFD">
        <w:rPr>
          <w:rFonts w:ascii="Arial" w:hAnsi="Arial" w:cs="Arial"/>
          <w:color w:val="000000" w:themeColor="text1"/>
        </w:rPr>
        <w:t>Uso, Aprovechamiento y Explotación</w:t>
      </w:r>
      <w:r w:rsidR="00614503">
        <w:rPr>
          <w:rFonts w:ascii="Arial" w:hAnsi="Arial" w:cs="Arial"/>
          <w:color w:val="000000" w:themeColor="text1"/>
        </w:rPr>
        <w:t xml:space="preserve"> por 5-cinco años</w:t>
      </w:r>
      <w:r w:rsidR="00950FD9" w:rsidRPr="00824615">
        <w:rPr>
          <w:rFonts w:ascii="Arial" w:hAnsi="Arial" w:cs="Arial"/>
          <w:color w:val="000000" w:themeColor="text1"/>
        </w:rPr>
        <w:t>,</w:t>
      </w:r>
      <w:r w:rsidR="000F3DA6" w:rsidRPr="00824615">
        <w:rPr>
          <w:rFonts w:ascii="Arial" w:hAnsi="Arial" w:cs="Arial"/>
          <w:color w:val="000000" w:themeColor="text1"/>
        </w:rPr>
        <w:t xml:space="preserve"> </w:t>
      </w:r>
      <w:r w:rsidR="0061786A">
        <w:rPr>
          <w:rFonts w:ascii="Arial" w:hAnsi="Arial" w:cs="Arial"/>
          <w:color w:val="000000" w:themeColor="text1"/>
        </w:rPr>
        <w:t xml:space="preserve">predio </w:t>
      </w:r>
      <w:r w:rsidR="00C46826" w:rsidRPr="00824615">
        <w:rPr>
          <w:rFonts w:ascii="Arial" w:hAnsi="Arial" w:cs="Arial"/>
          <w:color w:val="000000" w:themeColor="text1"/>
        </w:rPr>
        <w:t xml:space="preserve">con </w:t>
      </w:r>
      <w:r w:rsidR="007D6CA3" w:rsidRPr="00824615">
        <w:rPr>
          <w:rFonts w:ascii="Arial" w:hAnsi="Arial" w:cs="Arial"/>
        </w:rPr>
        <w:t xml:space="preserve">una superficie de </w:t>
      </w:r>
      <w:r w:rsidR="008740CC">
        <w:rPr>
          <w:rFonts w:ascii="Arial" w:hAnsi="Arial" w:cs="Arial"/>
          <w:color w:val="000000" w:themeColor="text1"/>
        </w:rPr>
        <w:t>824.826 m2, ubicado en la calle Verdad Mirador de Vasconcelos, en el Municipio de San Pedro Garza García, Nuevo León</w:t>
      </w:r>
      <w:r w:rsidR="00195CEE">
        <w:rPr>
          <w:rFonts w:ascii="Arial" w:hAnsi="Arial" w:cs="Arial"/>
          <w:color w:val="000000" w:themeColor="text1"/>
        </w:rPr>
        <w:t>. Con las siguientes medidas y colindancias</w:t>
      </w:r>
      <w:r w:rsidR="00A07E43">
        <w:rPr>
          <w:rFonts w:ascii="Arial" w:hAnsi="Arial" w:cs="Arial"/>
          <w:color w:val="000000" w:themeColor="text1"/>
        </w:rPr>
        <w:t>:</w:t>
      </w:r>
    </w:p>
    <w:p w14:paraId="4EC19052" w14:textId="77777777" w:rsidR="00FD5B61" w:rsidRPr="00FD5B61" w:rsidRDefault="00FD5B61" w:rsidP="00FD5B61">
      <w:pPr>
        <w:spacing w:line="360" w:lineRule="auto"/>
        <w:jc w:val="both"/>
        <w:rPr>
          <w:rFonts w:ascii="Arial" w:hAnsi="Arial" w:cs="Arial"/>
          <w:color w:val="000000" w:themeColor="text1"/>
        </w:rPr>
      </w:pPr>
      <w:r w:rsidRPr="00FD5B61">
        <w:rPr>
          <w:rFonts w:ascii="Arial" w:hAnsi="Arial" w:cs="Arial"/>
          <w:color w:val="000000" w:themeColor="text1"/>
        </w:rPr>
        <w:t xml:space="preserve">Al Norte en 1 tramo, que mide 16.80 metros a colindar con Area Municipal. </w:t>
      </w:r>
    </w:p>
    <w:p w14:paraId="72CA7007" w14:textId="77777777" w:rsidR="00FD5B61" w:rsidRPr="00FD5B61" w:rsidRDefault="00FD5B61" w:rsidP="00FD5B61">
      <w:pPr>
        <w:spacing w:line="360" w:lineRule="auto"/>
        <w:jc w:val="both"/>
        <w:rPr>
          <w:rFonts w:ascii="Arial" w:hAnsi="Arial" w:cs="Arial"/>
          <w:color w:val="000000" w:themeColor="text1"/>
        </w:rPr>
      </w:pPr>
      <w:r w:rsidRPr="00FD5B61">
        <w:rPr>
          <w:rFonts w:ascii="Arial" w:hAnsi="Arial" w:cs="Arial"/>
          <w:color w:val="000000" w:themeColor="text1"/>
        </w:rPr>
        <w:t xml:space="preserve">Al Sur en 1 tramo,  que mide 24.15 metros a colindar con la Avenida Lázaro Garza Ayala.  </w:t>
      </w:r>
    </w:p>
    <w:p w14:paraId="5B38BF5E" w14:textId="77777777" w:rsidR="00FD5B61" w:rsidRPr="00FD5B61" w:rsidRDefault="00FD5B61" w:rsidP="00FD5B61">
      <w:pPr>
        <w:spacing w:line="360" w:lineRule="auto"/>
        <w:jc w:val="both"/>
        <w:rPr>
          <w:rFonts w:ascii="Arial" w:hAnsi="Arial" w:cs="Arial"/>
          <w:color w:val="000000" w:themeColor="text1"/>
        </w:rPr>
      </w:pPr>
      <w:r w:rsidRPr="00FD5B61">
        <w:rPr>
          <w:rFonts w:ascii="Arial" w:hAnsi="Arial" w:cs="Arial"/>
          <w:color w:val="000000" w:themeColor="text1"/>
        </w:rPr>
        <w:t>Al Poniente en 3 tramos,  en línea quebrada, el primero  mide 11.00 metros, el segundo mide 10.30 metros y el tercero mide 25.05 metros, todos los anteriores colindando con Area Municipal.</w:t>
      </w:r>
    </w:p>
    <w:p w14:paraId="2B1258AF" w14:textId="77777777" w:rsidR="00FD5B61" w:rsidRPr="00FD5B61" w:rsidRDefault="00FD5B61" w:rsidP="00FD5B61">
      <w:pPr>
        <w:spacing w:line="360" w:lineRule="auto"/>
        <w:jc w:val="both"/>
        <w:rPr>
          <w:rFonts w:ascii="Arial" w:hAnsi="Arial" w:cs="Arial"/>
          <w:color w:val="000000" w:themeColor="text1"/>
        </w:rPr>
      </w:pPr>
      <w:r w:rsidRPr="00FD5B61">
        <w:rPr>
          <w:rFonts w:ascii="Arial" w:hAnsi="Arial" w:cs="Arial"/>
          <w:color w:val="000000" w:themeColor="text1"/>
        </w:rPr>
        <w:t>Al Oriente en 1 tramo, que mide 36.70 metros a colindar con la calle Licenciado Verdad.</w:t>
      </w:r>
    </w:p>
    <w:p w14:paraId="13415311" w14:textId="77777777" w:rsidR="006D3D53" w:rsidRDefault="006D3D53" w:rsidP="00834828">
      <w:pPr>
        <w:spacing w:line="360" w:lineRule="auto"/>
        <w:jc w:val="both"/>
        <w:rPr>
          <w:rFonts w:ascii="Arial" w:hAnsi="Arial" w:cs="Arial"/>
          <w:color w:val="000000" w:themeColor="text1"/>
        </w:rPr>
      </w:pPr>
    </w:p>
    <w:p w14:paraId="4C1C76E9" w14:textId="77777777" w:rsidR="00A07E43" w:rsidRPr="00824615" w:rsidRDefault="00A07E43" w:rsidP="00834828">
      <w:pPr>
        <w:spacing w:line="360" w:lineRule="auto"/>
        <w:jc w:val="both"/>
        <w:rPr>
          <w:rFonts w:ascii="Arial" w:hAnsi="Arial" w:cs="Arial"/>
        </w:rPr>
      </w:pPr>
    </w:p>
    <w:p w14:paraId="7B0AAA46" w14:textId="77777777" w:rsidR="00346872" w:rsidRPr="00824615" w:rsidRDefault="00346872" w:rsidP="002E6840">
      <w:pPr>
        <w:spacing w:line="360" w:lineRule="auto"/>
        <w:jc w:val="both"/>
        <w:rPr>
          <w:rFonts w:ascii="Arial" w:hAnsi="Arial" w:cs="Arial"/>
          <w:b/>
          <w:lang w:val="es-MX"/>
        </w:rPr>
      </w:pPr>
      <w:r w:rsidRPr="00824615">
        <w:rPr>
          <w:rFonts w:ascii="Arial" w:hAnsi="Arial" w:cs="Arial"/>
          <w:b/>
        </w:rPr>
        <w:lastRenderedPageBreak/>
        <w:t xml:space="preserve">Segundo.- </w:t>
      </w:r>
      <w:r w:rsidRPr="00824615">
        <w:rPr>
          <w:rFonts w:ascii="Arial" w:hAnsi="Arial" w:cs="Arial"/>
        </w:rPr>
        <w:t xml:space="preserve">El </w:t>
      </w:r>
      <w:r w:rsidR="008F7C0E">
        <w:rPr>
          <w:rFonts w:ascii="Arial" w:hAnsi="Arial" w:cs="Arial"/>
        </w:rPr>
        <w:t>R. Ayuntamiento</w:t>
      </w:r>
      <w:r w:rsidRPr="00824615">
        <w:rPr>
          <w:rFonts w:ascii="Arial" w:hAnsi="Arial" w:cs="Arial"/>
        </w:rPr>
        <w:t xml:space="preserve"> de </w:t>
      </w:r>
      <w:r w:rsidR="00A50CFD">
        <w:rPr>
          <w:rFonts w:ascii="Arial" w:hAnsi="Arial" w:cs="Arial"/>
        </w:rPr>
        <w:t>San Pedro Garza García</w:t>
      </w:r>
      <w:r w:rsidR="00E843AA" w:rsidRPr="00824615">
        <w:rPr>
          <w:rFonts w:ascii="Arial" w:hAnsi="Arial" w:cs="Arial"/>
        </w:rPr>
        <w:t>, Nuevo Leó</w:t>
      </w:r>
      <w:r w:rsidR="00BB2011" w:rsidRPr="00824615">
        <w:rPr>
          <w:rFonts w:ascii="Arial" w:hAnsi="Arial" w:cs="Arial"/>
        </w:rPr>
        <w:t>n</w:t>
      </w:r>
      <w:r w:rsidR="00C513D4">
        <w:rPr>
          <w:rFonts w:ascii="Arial" w:hAnsi="Arial" w:cs="Arial"/>
        </w:rPr>
        <w:t>,</w:t>
      </w:r>
      <w:r w:rsidRPr="00824615">
        <w:rPr>
          <w:rFonts w:ascii="Arial" w:hAnsi="Arial" w:cs="Arial"/>
        </w:rPr>
        <w:t xml:space="preserve"> deberá de incluir en </w:t>
      </w:r>
      <w:r w:rsidR="00A07E43">
        <w:rPr>
          <w:rFonts w:ascii="Arial" w:hAnsi="Arial" w:cs="Arial"/>
        </w:rPr>
        <w:t xml:space="preserve">el Contrato de </w:t>
      </w:r>
      <w:r w:rsidR="008740CC">
        <w:rPr>
          <w:rFonts w:ascii="Arial" w:hAnsi="Arial" w:cs="Arial"/>
        </w:rPr>
        <w:t>Concesión</w:t>
      </w:r>
      <w:r w:rsidRPr="00824615">
        <w:rPr>
          <w:rFonts w:ascii="Arial" w:hAnsi="Arial" w:cs="Arial"/>
        </w:rPr>
        <w:t>, la definici</w:t>
      </w:r>
      <w:r w:rsidR="003B034D" w:rsidRPr="00824615">
        <w:rPr>
          <w:rFonts w:ascii="Arial" w:hAnsi="Arial" w:cs="Arial"/>
        </w:rPr>
        <w:t>ón de medidas y colindancias de</w:t>
      </w:r>
      <w:r w:rsidRPr="00824615">
        <w:rPr>
          <w:rFonts w:ascii="Arial" w:hAnsi="Arial" w:cs="Arial"/>
        </w:rPr>
        <w:t>l bien inmueble, así como la anexión de los planos correspondientes del área a ceder</w:t>
      </w:r>
      <w:r w:rsidRPr="00824615">
        <w:rPr>
          <w:rFonts w:ascii="Arial" w:hAnsi="Arial" w:cs="Arial"/>
          <w:lang w:val="es-MX"/>
        </w:rPr>
        <w:t>.</w:t>
      </w:r>
      <w:r w:rsidRPr="00824615">
        <w:rPr>
          <w:rFonts w:ascii="Arial" w:hAnsi="Arial" w:cs="Arial"/>
          <w:b/>
          <w:lang w:val="es-MX"/>
        </w:rPr>
        <w:t xml:space="preserve"> </w:t>
      </w:r>
    </w:p>
    <w:p w14:paraId="63333344" w14:textId="77777777" w:rsidR="009C4220" w:rsidRPr="00824615" w:rsidRDefault="009C4220" w:rsidP="002E6840">
      <w:pPr>
        <w:spacing w:line="360" w:lineRule="auto"/>
        <w:jc w:val="both"/>
        <w:rPr>
          <w:rFonts w:ascii="Arial" w:hAnsi="Arial" w:cs="Arial"/>
          <w:b/>
        </w:rPr>
      </w:pPr>
    </w:p>
    <w:p w14:paraId="3E42B103" w14:textId="77777777" w:rsidR="00346872" w:rsidRPr="00824615" w:rsidRDefault="00346872" w:rsidP="002E6840">
      <w:pPr>
        <w:spacing w:line="360" w:lineRule="auto"/>
        <w:jc w:val="both"/>
        <w:rPr>
          <w:rFonts w:ascii="Arial" w:hAnsi="Arial" w:cs="Arial"/>
          <w:lang w:val="es-MX"/>
        </w:rPr>
      </w:pPr>
      <w:r w:rsidRPr="00824615">
        <w:rPr>
          <w:rFonts w:ascii="Arial" w:hAnsi="Arial" w:cs="Arial"/>
          <w:b/>
        </w:rPr>
        <w:t xml:space="preserve">Tercero.- </w:t>
      </w:r>
      <w:r w:rsidR="00A07E43">
        <w:rPr>
          <w:rFonts w:ascii="Arial" w:hAnsi="Arial" w:cs="Arial"/>
          <w:lang w:val="es-MX"/>
        </w:rPr>
        <w:t>La desincorporación para aprovechamiento, uso y explotación</w:t>
      </w:r>
      <w:r w:rsidR="00E83C83">
        <w:rPr>
          <w:rFonts w:ascii="Arial" w:hAnsi="Arial" w:cs="Arial"/>
          <w:b/>
        </w:rPr>
        <w:t xml:space="preserve">, </w:t>
      </w:r>
      <w:r w:rsidRPr="00824615">
        <w:rPr>
          <w:rFonts w:ascii="Arial" w:hAnsi="Arial" w:cs="Arial"/>
          <w:lang w:val="es-MX"/>
        </w:rPr>
        <w:t xml:space="preserve">deberá sujetarse a lo dispuesto en los artículos 143 fracción I, 144, 145 y demás aplicables de la Ley Orgánica de la Administración Pública Municipal del Estado de Nuevo León, así como a la demás normatividad aplicable. </w:t>
      </w:r>
    </w:p>
    <w:p w14:paraId="1F8D9CDA" w14:textId="77777777" w:rsidR="00346872" w:rsidRPr="00824615" w:rsidRDefault="00346872" w:rsidP="002E6840">
      <w:pPr>
        <w:spacing w:line="360" w:lineRule="auto"/>
        <w:jc w:val="both"/>
        <w:rPr>
          <w:rFonts w:ascii="Arial" w:hAnsi="Arial" w:cs="Arial"/>
          <w:lang w:val="es-MX"/>
        </w:rPr>
      </w:pPr>
    </w:p>
    <w:p w14:paraId="16C72C18" w14:textId="77777777" w:rsidR="00D94EBC" w:rsidRDefault="00E32523" w:rsidP="002E6840">
      <w:pPr>
        <w:spacing w:line="360" w:lineRule="auto"/>
        <w:jc w:val="both"/>
        <w:rPr>
          <w:rFonts w:ascii="Arial" w:hAnsi="Arial" w:cs="Arial"/>
          <w:lang w:val="es-MX"/>
        </w:rPr>
      </w:pPr>
      <w:r w:rsidRPr="00824615">
        <w:rPr>
          <w:rFonts w:ascii="Arial" w:hAnsi="Arial" w:cs="Arial"/>
          <w:b/>
          <w:lang w:val="es-MX"/>
        </w:rPr>
        <w:t xml:space="preserve">Cuarto.- </w:t>
      </w:r>
      <w:r w:rsidRPr="00824615">
        <w:rPr>
          <w:rFonts w:ascii="Arial" w:hAnsi="Arial" w:cs="Arial"/>
          <w:lang w:val="es-MX"/>
        </w:rPr>
        <w:t>El presente acu</w:t>
      </w:r>
      <w:r w:rsidR="00462118" w:rsidRPr="00824615">
        <w:rPr>
          <w:rFonts w:ascii="Arial" w:hAnsi="Arial" w:cs="Arial"/>
          <w:lang w:val="es-MX"/>
        </w:rPr>
        <w:t>e</w:t>
      </w:r>
      <w:r w:rsidRPr="00824615">
        <w:rPr>
          <w:rFonts w:ascii="Arial" w:hAnsi="Arial" w:cs="Arial"/>
          <w:lang w:val="es-MX"/>
        </w:rPr>
        <w:t>rdo iniciará su vigencia el día siguiente de su publicación en el Periódico Oficial del Estado</w:t>
      </w:r>
      <w:r w:rsidR="004477BD">
        <w:rPr>
          <w:rFonts w:ascii="Arial" w:hAnsi="Arial" w:cs="Arial"/>
          <w:lang w:val="es-MX"/>
        </w:rPr>
        <w:t xml:space="preserve">, </w:t>
      </w:r>
      <w:r w:rsidRPr="00824615">
        <w:rPr>
          <w:rFonts w:ascii="Arial" w:hAnsi="Arial" w:cs="Arial"/>
          <w:lang w:val="es-MX"/>
        </w:rPr>
        <w:t>de conformidad con lo establecido en el artículo 124 del Reglamento para el Gobierno Interior del Congreso del Estado de Nuevo León.</w:t>
      </w:r>
    </w:p>
    <w:p w14:paraId="71F34079" w14:textId="77777777" w:rsidR="00D94EBC" w:rsidRPr="00824615" w:rsidRDefault="00D94EBC" w:rsidP="002E6840">
      <w:pPr>
        <w:spacing w:line="360" w:lineRule="auto"/>
        <w:jc w:val="both"/>
        <w:rPr>
          <w:rFonts w:ascii="Arial" w:hAnsi="Arial" w:cs="Arial"/>
          <w:b/>
          <w:lang w:val="es-MX"/>
        </w:rPr>
      </w:pPr>
    </w:p>
    <w:p w14:paraId="1BFD6529" w14:textId="77777777" w:rsidR="00346872" w:rsidRPr="00824615" w:rsidRDefault="008740CC" w:rsidP="002E6840">
      <w:pPr>
        <w:spacing w:line="360" w:lineRule="auto"/>
        <w:jc w:val="both"/>
        <w:rPr>
          <w:rFonts w:ascii="Arial" w:hAnsi="Arial" w:cs="Arial"/>
          <w:b/>
        </w:rPr>
      </w:pPr>
      <w:r>
        <w:rPr>
          <w:rFonts w:ascii="Arial" w:hAnsi="Arial" w:cs="Arial"/>
          <w:b/>
          <w:lang w:val="es-MX"/>
        </w:rPr>
        <w:t>Quinto</w:t>
      </w:r>
      <w:r w:rsidR="00E32523" w:rsidRPr="00824615">
        <w:rPr>
          <w:rFonts w:ascii="Arial" w:hAnsi="Arial" w:cs="Arial"/>
          <w:b/>
          <w:lang w:val="es-MX"/>
        </w:rPr>
        <w:t xml:space="preserve">.- </w:t>
      </w:r>
      <w:r w:rsidR="00346872" w:rsidRPr="00824615">
        <w:rPr>
          <w:rFonts w:ascii="Arial" w:hAnsi="Arial" w:cs="Arial"/>
          <w:lang w:val="es-MX"/>
        </w:rPr>
        <w:t xml:space="preserve">Comuníquese el presente Acuerdo al R. Ayuntamiento de </w:t>
      </w:r>
      <w:r w:rsidR="00FE070A">
        <w:rPr>
          <w:rFonts w:ascii="Arial" w:hAnsi="Arial" w:cs="Arial"/>
          <w:lang w:val="es-MX"/>
        </w:rPr>
        <w:t xml:space="preserve">San </w:t>
      </w:r>
      <w:r w:rsidR="00A50CFD">
        <w:rPr>
          <w:rFonts w:ascii="Arial" w:hAnsi="Arial" w:cs="Arial"/>
          <w:lang w:val="es-MX"/>
        </w:rPr>
        <w:t>Pedro Garza García</w:t>
      </w:r>
      <w:r w:rsidR="00346872" w:rsidRPr="00824615">
        <w:rPr>
          <w:rFonts w:ascii="Arial" w:hAnsi="Arial" w:cs="Arial"/>
          <w:lang w:val="es-MX"/>
        </w:rPr>
        <w:t>, Nuevo León, para su conocimiento y fines legales a que haya lugar.</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Default="00460E62" w:rsidP="00A8137D">
      <w:pPr>
        <w:spacing w:line="360" w:lineRule="auto"/>
        <w:jc w:val="center"/>
        <w:rPr>
          <w:rFonts w:ascii="Arial" w:hAnsi="Arial" w:cs="Arial"/>
        </w:rPr>
      </w:pPr>
      <w:r w:rsidRPr="00824615">
        <w:rPr>
          <w:rFonts w:ascii="Arial" w:hAnsi="Arial" w:cs="Arial"/>
        </w:rPr>
        <w:t>Monterrey, Nuevo León</w:t>
      </w:r>
    </w:p>
    <w:p w14:paraId="1163795E" w14:textId="77777777" w:rsidR="00E40733" w:rsidRDefault="00E40733" w:rsidP="00A8137D">
      <w:pPr>
        <w:spacing w:line="360" w:lineRule="auto"/>
        <w:jc w:val="center"/>
        <w:rPr>
          <w:rFonts w:ascii="Arial" w:hAnsi="Arial" w:cs="Arial"/>
        </w:rPr>
      </w:pPr>
    </w:p>
    <w:p w14:paraId="3033CF56" w14:textId="77777777" w:rsidR="00E40733" w:rsidRDefault="00E40733" w:rsidP="00A8137D">
      <w:pPr>
        <w:spacing w:line="360" w:lineRule="auto"/>
        <w:jc w:val="center"/>
        <w:rPr>
          <w:rFonts w:ascii="Arial" w:hAnsi="Arial" w:cs="Arial"/>
        </w:rPr>
      </w:pPr>
    </w:p>
    <w:p w14:paraId="4EA5D4F5" w14:textId="77777777" w:rsidR="00E40733" w:rsidRPr="00824615" w:rsidRDefault="00E40733" w:rsidP="00A8137D">
      <w:pPr>
        <w:spacing w:line="360" w:lineRule="auto"/>
        <w:jc w:val="center"/>
        <w:rPr>
          <w:rFonts w:ascii="Arial" w:hAnsi="Arial" w:cs="Arial"/>
        </w:rPr>
      </w:pPr>
    </w:p>
    <w:p w14:paraId="1CCE2068" w14:textId="77777777" w:rsidR="00460E62" w:rsidRPr="00824615" w:rsidRDefault="00460E62" w:rsidP="00A8137D">
      <w:pPr>
        <w:pStyle w:val="Ttulo1"/>
      </w:pPr>
      <w:r w:rsidRPr="00824615">
        <w:lastRenderedPageBreak/>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4AE7961E" w14:textId="77777777" w:rsidR="00FE070A" w:rsidRDefault="00FE070A" w:rsidP="00013D63">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3176D1F1" w14:textId="77777777" w:rsidR="00E40733" w:rsidRDefault="00E40733" w:rsidP="00013D63">
            <w:pPr>
              <w:pStyle w:val="Textoindependiente"/>
              <w:spacing w:line="360" w:lineRule="auto"/>
              <w:ind w:left="60"/>
              <w:jc w:val="center"/>
              <w:rPr>
                <w:rFonts w:ascii="Arial" w:hAnsi="Arial" w:cs="Arial"/>
                <w:b w:val="0"/>
                <w:bCs/>
                <w:szCs w:val="24"/>
                <w:lang w:val="pt-BR"/>
              </w:rPr>
            </w:pPr>
          </w:p>
          <w:p w14:paraId="3660EA9C" w14:textId="77777777" w:rsidR="00E40733" w:rsidRDefault="00E40733" w:rsidP="00013D63">
            <w:pPr>
              <w:pStyle w:val="Textoindependiente"/>
              <w:spacing w:line="360" w:lineRule="auto"/>
              <w:ind w:left="60"/>
              <w:jc w:val="center"/>
              <w:rPr>
                <w:rFonts w:ascii="Arial" w:hAnsi="Arial" w:cs="Arial"/>
                <w:b w:val="0"/>
                <w:bCs/>
                <w:szCs w:val="24"/>
                <w:lang w:val="pt-BR"/>
              </w:rPr>
            </w:pPr>
          </w:p>
          <w:p w14:paraId="301B63EC" w14:textId="77777777" w:rsidR="00E40733" w:rsidRPr="00A8137D" w:rsidRDefault="00E40733" w:rsidP="00013D63">
            <w:pPr>
              <w:pStyle w:val="Textoindependiente"/>
              <w:spacing w:line="360" w:lineRule="auto"/>
              <w:ind w:left="60"/>
              <w:jc w:val="center"/>
              <w:rPr>
                <w:rFonts w:ascii="Arial" w:hAnsi="Arial" w:cs="Arial"/>
                <w:b w:val="0"/>
                <w:bCs/>
                <w:szCs w:val="24"/>
                <w:lang w:val="es-MX"/>
              </w:rPr>
            </w:pPr>
            <w:bookmarkStart w:id="0" w:name="_GoBack"/>
            <w:bookmarkEnd w:id="0"/>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0BC8F36C"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E40733">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8516" w14:textId="77777777" w:rsidR="00724A90" w:rsidRDefault="00724A90" w:rsidP="00B04E91">
      <w:r>
        <w:separator/>
      </w:r>
    </w:p>
  </w:endnote>
  <w:endnote w:type="continuationSeparator" w:id="0">
    <w:p w14:paraId="669C5BD3" w14:textId="77777777" w:rsidR="00724A90" w:rsidRDefault="00724A90"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8D4471" w:rsidRDefault="008D4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8D4471" w:rsidRDefault="008D44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19FF" w14:textId="77777777" w:rsidR="008D4471" w:rsidRDefault="008D4471">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E40733">
      <w:rPr>
        <w:rStyle w:val="Nmerodepgina"/>
        <w:rFonts w:ascii="Century Gothic" w:hAnsi="Century Gothic"/>
        <w:noProof/>
        <w:sz w:val="20"/>
      </w:rPr>
      <w:t>10</w:t>
    </w:r>
    <w:r>
      <w:rPr>
        <w:rStyle w:val="Nmerodepgina"/>
        <w:rFonts w:ascii="Century Gothic" w:hAnsi="Century Gothic"/>
        <w:sz w:val="20"/>
      </w:rPr>
      <w:fldChar w:fldCharType="end"/>
    </w:r>
  </w:p>
  <w:p w14:paraId="1CA053DC" w14:textId="77777777" w:rsidR="008D4471" w:rsidRDefault="008D4471"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9494/Lxxiv</w:t>
    </w:r>
  </w:p>
  <w:p w14:paraId="4DBDDB17" w14:textId="77777777" w:rsidR="008D4471" w:rsidRDefault="008D4471"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78AD5BA" w14:textId="77777777" w:rsidR="008D4471" w:rsidRDefault="008D4471" w:rsidP="004F118C">
    <w:pPr>
      <w:pStyle w:val="Piedepgina"/>
      <w:ind w:right="360"/>
      <w:jc w:val="center"/>
      <w:rPr>
        <w:rFonts w:ascii="Century Gothic" w:hAnsi="Century Gothic"/>
        <w:b/>
        <w:smallCaps/>
        <w:sz w:val="20"/>
        <w:szCs w:val="20"/>
      </w:rPr>
    </w:pPr>
  </w:p>
  <w:p w14:paraId="74360846" w14:textId="77777777" w:rsidR="008D4471" w:rsidRDefault="008D4471" w:rsidP="004F118C">
    <w:pPr>
      <w:pStyle w:val="Piedepgina"/>
      <w:ind w:right="360"/>
      <w:jc w:val="center"/>
      <w:rPr>
        <w:rFonts w:ascii="Century Gothic" w:hAnsi="Century Gothic"/>
        <w:b/>
        <w:smallCaps/>
        <w:sz w:val="20"/>
        <w:szCs w:val="20"/>
      </w:rPr>
    </w:pPr>
  </w:p>
  <w:p w14:paraId="57E85F1D" w14:textId="77777777" w:rsidR="008D4471" w:rsidRDefault="008D4471"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64D5" w14:textId="77777777" w:rsidR="00724A90" w:rsidRDefault="00724A90" w:rsidP="00B04E91">
      <w:r>
        <w:separator/>
      </w:r>
    </w:p>
  </w:footnote>
  <w:footnote w:type="continuationSeparator" w:id="0">
    <w:p w14:paraId="42D36F57" w14:textId="77777777" w:rsidR="00724A90" w:rsidRDefault="00724A90"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51086"/>
    <w:rsid w:val="00060CB2"/>
    <w:rsid w:val="00061D18"/>
    <w:rsid w:val="00073500"/>
    <w:rsid w:val="000A003A"/>
    <w:rsid w:val="000B7EB5"/>
    <w:rsid w:val="000C0800"/>
    <w:rsid w:val="000C0933"/>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57F53"/>
    <w:rsid w:val="00564048"/>
    <w:rsid w:val="0057176B"/>
    <w:rsid w:val="00572890"/>
    <w:rsid w:val="00595DEA"/>
    <w:rsid w:val="005A1CBB"/>
    <w:rsid w:val="005B3BC7"/>
    <w:rsid w:val="005E0FB8"/>
    <w:rsid w:val="005F373B"/>
    <w:rsid w:val="005F37D1"/>
    <w:rsid w:val="005F3B91"/>
    <w:rsid w:val="0061309B"/>
    <w:rsid w:val="00614503"/>
    <w:rsid w:val="0061786A"/>
    <w:rsid w:val="0064320D"/>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4A90"/>
    <w:rsid w:val="007263AF"/>
    <w:rsid w:val="00727575"/>
    <w:rsid w:val="0074439A"/>
    <w:rsid w:val="007477E7"/>
    <w:rsid w:val="00756950"/>
    <w:rsid w:val="0078499F"/>
    <w:rsid w:val="0078610D"/>
    <w:rsid w:val="007B37E5"/>
    <w:rsid w:val="007C2F38"/>
    <w:rsid w:val="007D5279"/>
    <w:rsid w:val="007D6CA3"/>
    <w:rsid w:val="007E61D9"/>
    <w:rsid w:val="00803F60"/>
    <w:rsid w:val="00807DCF"/>
    <w:rsid w:val="00812919"/>
    <w:rsid w:val="00812ECC"/>
    <w:rsid w:val="00821203"/>
    <w:rsid w:val="00824615"/>
    <w:rsid w:val="00826AD2"/>
    <w:rsid w:val="00834828"/>
    <w:rsid w:val="00857501"/>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8137D"/>
    <w:rsid w:val="00AC52F7"/>
    <w:rsid w:val="00AD0E28"/>
    <w:rsid w:val="00AD6C93"/>
    <w:rsid w:val="00AF024D"/>
    <w:rsid w:val="00B04E91"/>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E0E35"/>
    <w:rsid w:val="00D35457"/>
    <w:rsid w:val="00D44995"/>
    <w:rsid w:val="00D46CAE"/>
    <w:rsid w:val="00D63038"/>
    <w:rsid w:val="00D6598F"/>
    <w:rsid w:val="00D85A21"/>
    <w:rsid w:val="00D87938"/>
    <w:rsid w:val="00D94EBC"/>
    <w:rsid w:val="00DC2D26"/>
    <w:rsid w:val="00DC6D36"/>
    <w:rsid w:val="00DD41DC"/>
    <w:rsid w:val="00DE0452"/>
    <w:rsid w:val="00DE37B8"/>
    <w:rsid w:val="00DE3E84"/>
    <w:rsid w:val="00DE7E2B"/>
    <w:rsid w:val="00E17B92"/>
    <w:rsid w:val="00E2174B"/>
    <w:rsid w:val="00E32523"/>
    <w:rsid w:val="00E33B52"/>
    <w:rsid w:val="00E34EBB"/>
    <w:rsid w:val="00E40733"/>
    <w:rsid w:val="00E410DC"/>
    <w:rsid w:val="00E504C4"/>
    <w:rsid w:val="00E53B97"/>
    <w:rsid w:val="00E54EE7"/>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B2CFC"/>
    <w:rsid w:val="00FC19C6"/>
    <w:rsid w:val="00FD127D"/>
    <w:rsid w:val="00FD16D7"/>
    <w:rsid w:val="00FD5B61"/>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F6A49483-4365-46D2-B19F-8081C6C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1F5F-47CB-47A1-AF01-F0DBEE20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1643</Words>
  <Characters>9040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2016-11-14T17:02:00Z</cp:lastPrinted>
  <dcterms:created xsi:type="dcterms:W3CDTF">2016-11-14T17:02:00Z</dcterms:created>
  <dcterms:modified xsi:type="dcterms:W3CDTF">2016-11-14T17:02:00Z</dcterms:modified>
</cp:coreProperties>
</file>