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9E" w:rsidRDefault="00CA1E4E">
      <w:pPr>
        <w:pStyle w:val="Textoindependiente"/>
        <w:rPr>
          <w:rFonts w:ascii="Times New Roman" w:hAnsi="Times New Roman" w:cs="Times New Roman"/>
        </w:rPr>
      </w:pPr>
      <w:r w:rsidRPr="00BF4011">
        <w:rPr>
          <w:rFonts w:ascii="Times New Roman" w:hAnsi="Times New Roman" w:cs="Times New Roman"/>
          <w:b/>
          <w:sz w:val="36"/>
        </w:rPr>
        <w:t>A</w:t>
      </w:r>
      <w:r w:rsidR="0065329E" w:rsidRPr="00BF4011">
        <w:rPr>
          <w:rFonts w:ascii="Times New Roman" w:hAnsi="Times New Roman" w:cs="Times New Roman"/>
          <w:b/>
        </w:rPr>
        <w:t>CTA</w:t>
      </w:r>
      <w:r w:rsidR="0065329E">
        <w:rPr>
          <w:rFonts w:ascii="Times New Roman" w:hAnsi="Times New Roman" w:cs="Times New Roman"/>
        </w:rPr>
        <w:t xml:space="preserve"> DE LA </w:t>
      </w:r>
      <w:r w:rsidR="00644C4E">
        <w:rPr>
          <w:rFonts w:ascii="Times New Roman" w:hAnsi="Times New Roman" w:cs="Times New Roman"/>
        </w:rPr>
        <w:t xml:space="preserve">SESIÓN </w:t>
      </w:r>
      <w:r w:rsidR="00644C4E" w:rsidRPr="0028799C">
        <w:rPr>
          <w:rFonts w:ascii="Times New Roman" w:hAnsi="Times New Roman" w:cs="Times New Roman"/>
        </w:rPr>
        <w:t xml:space="preserve">DE INSTALACIÓN </w:t>
      </w:r>
      <w:r w:rsidR="0065329E">
        <w:rPr>
          <w:rFonts w:ascii="Times New Roman" w:hAnsi="Times New Roman" w:cs="Times New Roman"/>
        </w:rPr>
        <w:t>DE LOS DIPUTADOS</w:t>
      </w:r>
      <w:r w:rsidR="00644C4E">
        <w:rPr>
          <w:rFonts w:ascii="Times New Roman" w:hAnsi="Times New Roman" w:cs="Times New Roman"/>
        </w:rPr>
        <w:t xml:space="preserve"> </w:t>
      </w:r>
      <w:r w:rsidR="00644C4E" w:rsidRPr="0028799C">
        <w:rPr>
          <w:rFonts w:ascii="Times New Roman" w:hAnsi="Times New Roman" w:cs="Times New Roman"/>
        </w:rPr>
        <w:t>ELECTOS</w:t>
      </w:r>
      <w:r w:rsidR="0065329E" w:rsidRPr="002879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65329E">
        <w:rPr>
          <w:rFonts w:ascii="Times New Roman" w:hAnsi="Times New Roman" w:cs="Times New Roman"/>
        </w:rPr>
        <w:t xml:space="preserve"> LA SEPTUAGÉSIMA </w:t>
      </w:r>
      <w:r w:rsidR="00CF7930">
        <w:rPr>
          <w:rFonts w:ascii="Times New Roman" w:hAnsi="Times New Roman" w:cs="Times New Roman"/>
        </w:rPr>
        <w:t>SEXTA</w:t>
      </w:r>
      <w:r w:rsidR="00C67219">
        <w:rPr>
          <w:rFonts w:ascii="Times New Roman" w:hAnsi="Times New Roman" w:cs="Times New Roman"/>
        </w:rPr>
        <w:t xml:space="preserve"> </w:t>
      </w:r>
      <w:r w:rsidR="0065329E">
        <w:rPr>
          <w:rFonts w:ascii="Times New Roman" w:hAnsi="Times New Roman" w:cs="Times New Roman"/>
        </w:rPr>
        <w:t xml:space="preserve">LEGISLATURA CONSTITUCIONAL AL </w:t>
      </w:r>
      <w:r>
        <w:rPr>
          <w:rFonts w:ascii="Times New Roman" w:hAnsi="Times New Roman" w:cs="Times New Roman"/>
        </w:rPr>
        <w:t xml:space="preserve">H. </w:t>
      </w:r>
      <w:r w:rsidR="0065329E">
        <w:rPr>
          <w:rFonts w:ascii="Times New Roman" w:hAnsi="Times New Roman" w:cs="Times New Roman"/>
        </w:rPr>
        <w:t>CONGRESO DEL ESTADO LIBRE Y SOBERANO DE NUEVO LEÓN.</w:t>
      </w: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CIUDAD DE MONTERREY, CAPITAL DEL ESTADO DE NUEVO LEÓN, SIENDO LAS </w:t>
      </w:r>
      <w:r w:rsidR="00DE45E8"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z w:val="24"/>
          <w:szCs w:val="24"/>
        </w:rPr>
        <w:t xml:space="preserve"> HORAS CON </w:t>
      </w:r>
      <w:r w:rsidR="00DE45E8">
        <w:rPr>
          <w:rFonts w:ascii="Times New Roman" w:hAnsi="Times New Roman" w:cs="Times New Roman"/>
          <w:sz w:val="24"/>
          <w:szCs w:val="24"/>
        </w:rPr>
        <w:t>DIECINUEVE</w:t>
      </w:r>
      <w:r>
        <w:rPr>
          <w:rFonts w:ascii="Times New Roman" w:hAnsi="Times New Roman" w:cs="Times New Roman"/>
          <w:sz w:val="24"/>
          <w:szCs w:val="24"/>
        </w:rPr>
        <w:t xml:space="preserve"> MINUTOS DEL </w:t>
      </w:r>
      <w:r w:rsidR="00C67219">
        <w:rPr>
          <w:rFonts w:ascii="Times New Roman" w:hAnsi="Times New Roman" w:cs="Times New Roman"/>
          <w:sz w:val="24"/>
          <w:szCs w:val="24"/>
        </w:rPr>
        <w:t>DÍA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930">
        <w:rPr>
          <w:rFonts w:ascii="Times New Roman" w:hAnsi="Times New Roman" w:cs="Times New Roman"/>
          <w:b/>
          <w:bCs/>
          <w:sz w:val="24"/>
          <w:szCs w:val="24"/>
        </w:rPr>
        <w:t>TREINTA Y UNO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A068A">
        <w:rPr>
          <w:rFonts w:ascii="Times New Roman" w:hAnsi="Times New Roman" w:cs="Times New Roman"/>
          <w:b/>
          <w:bCs/>
          <w:sz w:val="24"/>
          <w:szCs w:val="24"/>
        </w:rPr>
        <w:t>AGOSTO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DOS MIL </w:t>
      </w:r>
      <w:r w:rsidR="00CF7930">
        <w:rPr>
          <w:rFonts w:ascii="Times New Roman" w:hAnsi="Times New Roman" w:cs="Times New Roman"/>
          <w:b/>
          <w:bCs/>
          <w:sz w:val="24"/>
          <w:szCs w:val="24"/>
        </w:rPr>
        <w:t>VEINTIUNO</w:t>
      </w:r>
      <w:r>
        <w:rPr>
          <w:rFonts w:ascii="Times New Roman" w:hAnsi="Times New Roman" w:cs="Times New Roman"/>
          <w:sz w:val="24"/>
          <w:szCs w:val="24"/>
        </w:rPr>
        <w:t>, EN EL RECINTO DEL H. CONGRESO DEL ESTADO.</w:t>
      </w: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930" w:rsidRPr="0028799C" w:rsidRDefault="0065329E" w:rsidP="002A236C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C. </w:t>
      </w:r>
      <w:r w:rsidR="002A236C">
        <w:rPr>
          <w:rFonts w:ascii="Times New Roman" w:hAnsi="Times New Roman" w:cs="Times New Roman"/>
        </w:rPr>
        <w:t xml:space="preserve">DIPUTADO </w:t>
      </w:r>
      <w:r w:rsidR="007014E4">
        <w:rPr>
          <w:rFonts w:ascii="Times New Roman" w:hAnsi="Times New Roman" w:cs="Times New Roman"/>
        </w:rPr>
        <w:t xml:space="preserve">ELECTO </w:t>
      </w:r>
      <w:r w:rsidR="00CF7930">
        <w:rPr>
          <w:rFonts w:ascii="Times New Roman" w:hAnsi="Times New Roman" w:cs="Times New Roman"/>
        </w:rPr>
        <w:t>LUIS ALBERTO SUSARREY FLORES</w:t>
      </w:r>
      <w:r w:rsidR="002A236C">
        <w:rPr>
          <w:rFonts w:ascii="Times New Roman" w:hAnsi="Times New Roman" w:cs="Times New Roman"/>
        </w:rPr>
        <w:t xml:space="preserve">, DE CONFORMIDAD </w:t>
      </w:r>
      <w:r w:rsidR="002A068A">
        <w:rPr>
          <w:rFonts w:ascii="Times New Roman" w:hAnsi="Times New Roman" w:cs="Times New Roman"/>
        </w:rPr>
        <w:t>CON</w:t>
      </w:r>
      <w:r w:rsidR="002A236C">
        <w:rPr>
          <w:rFonts w:ascii="Times New Roman" w:hAnsi="Times New Roman" w:cs="Times New Roman"/>
        </w:rPr>
        <w:t xml:space="preserve"> LO ESTABLECIDO EN EL ART. 26 DE LA LEY ORGÁNICA DEL PODER LEGISLATIVO, PRESIDIÓ LA </w:t>
      </w:r>
      <w:r w:rsidR="0028799C" w:rsidRPr="0028799C">
        <w:rPr>
          <w:rFonts w:ascii="Times New Roman" w:hAnsi="Times New Roman" w:cs="Times New Roman"/>
        </w:rPr>
        <w:t>SESIÓN</w:t>
      </w:r>
      <w:r w:rsidR="00644C4E" w:rsidRPr="0028799C">
        <w:rPr>
          <w:rFonts w:ascii="Times New Roman" w:hAnsi="Times New Roman" w:cs="Times New Roman"/>
        </w:rPr>
        <w:t xml:space="preserve"> DE INSTALACIÓN</w:t>
      </w:r>
      <w:r w:rsidR="002A236C" w:rsidRPr="0028799C">
        <w:rPr>
          <w:rFonts w:ascii="Times New Roman" w:hAnsi="Times New Roman" w:cs="Times New Roman"/>
        </w:rPr>
        <w:t xml:space="preserve">, </w:t>
      </w:r>
      <w:r w:rsidR="002A236C">
        <w:rPr>
          <w:rFonts w:ascii="Times New Roman" w:hAnsi="Times New Roman" w:cs="Times New Roman"/>
        </w:rPr>
        <w:t>ENTRE TANTO SE ELIGE LA DIRECTIVA. SOLICITANDO COMO ACTO INICIAL A</w:t>
      </w:r>
      <w:r w:rsidR="00CF7930">
        <w:rPr>
          <w:rFonts w:ascii="Times New Roman" w:hAnsi="Times New Roman" w:cs="Times New Roman"/>
        </w:rPr>
        <w:t xml:space="preserve"> </w:t>
      </w:r>
      <w:r w:rsidR="002A236C">
        <w:rPr>
          <w:rFonts w:ascii="Times New Roman" w:hAnsi="Times New Roman" w:cs="Times New Roman"/>
        </w:rPr>
        <w:t>L</w:t>
      </w:r>
      <w:r w:rsidR="00CF7930">
        <w:rPr>
          <w:rFonts w:ascii="Times New Roman" w:hAnsi="Times New Roman" w:cs="Times New Roman"/>
        </w:rPr>
        <w:t>A</w:t>
      </w:r>
      <w:r w:rsidR="002A236C">
        <w:rPr>
          <w:rFonts w:ascii="Times New Roman" w:hAnsi="Times New Roman" w:cs="Times New Roman"/>
        </w:rPr>
        <w:t xml:space="preserve"> C. OFICIAL MAYOR</w:t>
      </w:r>
      <w:r w:rsidR="0028799C">
        <w:rPr>
          <w:rFonts w:ascii="Times New Roman" w:hAnsi="Times New Roman" w:cs="Times New Roman"/>
        </w:rPr>
        <w:t>,</w:t>
      </w:r>
      <w:r w:rsidR="002A236C">
        <w:rPr>
          <w:rFonts w:ascii="Times New Roman" w:hAnsi="Times New Roman" w:cs="Times New Roman"/>
        </w:rPr>
        <w:t xml:space="preserve"> </w:t>
      </w:r>
      <w:r w:rsidR="00644C4E" w:rsidRPr="0028799C">
        <w:rPr>
          <w:rFonts w:ascii="Times New Roman" w:hAnsi="Times New Roman" w:cs="Times New Roman"/>
        </w:rPr>
        <w:t>MAESTRA ARMIDA SERRATO FLORES</w:t>
      </w:r>
      <w:r w:rsidR="0028799C">
        <w:rPr>
          <w:rFonts w:ascii="Times New Roman" w:hAnsi="Times New Roman" w:cs="Times New Roman"/>
        </w:rPr>
        <w:t>,</w:t>
      </w:r>
      <w:r w:rsidR="00644C4E" w:rsidRPr="0028799C">
        <w:rPr>
          <w:rFonts w:ascii="Times New Roman" w:hAnsi="Times New Roman" w:cs="Times New Roman"/>
        </w:rPr>
        <w:t xml:space="preserve"> </w:t>
      </w:r>
      <w:r w:rsidR="002A236C">
        <w:rPr>
          <w:rFonts w:ascii="Times New Roman" w:hAnsi="Times New Roman" w:cs="Times New Roman"/>
        </w:rPr>
        <w:t>PASAR LISTA DE ASISTENCIA A LOS DIPUTADOS</w:t>
      </w:r>
      <w:r w:rsidR="00644C4E">
        <w:rPr>
          <w:rFonts w:ascii="Times New Roman" w:hAnsi="Times New Roman" w:cs="Times New Roman"/>
        </w:rPr>
        <w:t xml:space="preserve"> </w:t>
      </w:r>
      <w:r w:rsidR="00644C4E" w:rsidRPr="0028799C">
        <w:rPr>
          <w:rFonts w:ascii="Times New Roman" w:hAnsi="Times New Roman" w:cs="Times New Roman"/>
        </w:rPr>
        <w:t>ELECTOS</w:t>
      </w:r>
      <w:r w:rsidR="002A236C" w:rsidRPr="0028799C">
        <w:rPr>
          <w:rFonts w:ascii="Times New Roman" w:hAnsi="Times New Roman" w:cs="Times New Roman"/>
        </w:rPr>
        <w:t>,</w:t>
      </w:r>
      <w:r w:rsidR="002A236C">
        <w:rPr>
          <w:rFonts w:ascii="Times New Roman" w:hAnsi="Times New Roman" w:cs="Times New Roman"/>
        </w:rPr>
        <w:t xml:space="preserve"> </w:t>
      </w:r>
      <w:r w:rsidR="008C4EAA">
        <w:rPr>
          <w:rFonts w:ascii="Times New Roman" w:hAnsi="Times New Roman" w:cs="Times New Roman"/>
        </w:rPr>
        <w:t xml:space="preserve">QUIEN INFORMÓ </w:t>
      </w:r>
      <w:r w:rsidR="002A236C">
        <w:rPr>
          <w:rFonts w:ascii="Times New Roman" w:hAnsi="Times New Roman" w:cs="Times New Roman"/>
        </w:rPr>
        <w:t xml:space="preserve">QUE ESTÁN PRESENTES </w:t>
      </w:r>
      <w:r w:rsidR="00DE45E8">
        <w:rPr>
          <w:rFonts w:ascii="Times New Roman" w:hAnsi="Times New Roman" w:cs="Times New Roman"/>
        </w:rPr>
        <w:t>40-CUARENTA</w:t>
      </w:r>
      <w:r w:rsidR="002A236C">
        <w:rPr>
          <w:rFonts w:ascii="Times New Roman" w:hAnsi="Times New Roman" w:cs="Times New Roman"/>
        </w:rPr>
        <w:t xml:space="preserve"> DIPUTADOS</w:t>
      </w:r>
      <w:r w:rsidR="00644C4E">
        <w:rPr>
          <w:rFonts w:ascii="Times New Roman" w:hAnsi="Times New Roman" w:cs="Times New Roman"/>
        </w:rPr>
        <w:t xml:space="preserve"> </w:t>
      </w:r>
      <w:r w:rsidR="00644C4E" w:rsidRPr="0028799C">
        <w:rPr>
          <w:rFonts w:ascii="Times New Roman" w:hAnsi="Times New Roman" w:cs="Times New Roman"/>
        </w:rPr>
        <w:t>ELECTOS PARA LA LXXVI LEGISLATURA</w:t>
      </w:r>
      <w:r w:rsidR="002A236C" w:rsidRPr="0028799C">
        <w:rPr>
          <w:rFonts w:ascii="Times New Roman" w:hAnsi="Times New Roman" w:cs="Times New Roman"/>
        </w:rPr>
        <w:t>.</w:t>
      </w:r>
      <w:r w:rsidR="00DE45E8" w:rsidRPr="0028799C">
        <w:rPr>
          <w:rFonts w:ascii="Times New Roman" w:hAnsi="Times New Roman" w:cs="Times New Roman"/>
        </w:rPr>
        <w:t xml:space="preserve"> </w:t>
      </w:r>
    </w:p>
    <w:p w:rsidR="00820B87" w:rsidRDefault="00820B87" w:rsidP="00820B87">
      <w:pPr>
        <w:pStyle w:val="Textoindependiente"/>
        <w:rPr>
          <w:rFonts w:ascii="Times New Roman" w:hAnsi="Times New Roman" w:cs="Times New Roman"/>
        </w:rPr>
      </w:pPr>
    </w:p>
    <w:p w:rsidR="00820B87" w:rsidRPr="002C021B" w:rsidRDefault="002A236C" w:rsidP="00820B87">
      <w:pPr>
        <w:pStyle w:val="Textoindependiente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hAnsi="Times New Roman" w:cs="Times New Roman"/>
        </w:rPr>
        <w:t xml:space="preserve">ACTO SEGUIDO, EL C. </w:t>
      </w:r>
      <w:r w:rsidR="007014E4">
        <w:rPr>
          <w:rFonts w:ascii="Times New Roman" w:hAnsi="Times New Roman" w:cs="Times New Roman"/>
        </w:rPr>
        <w:t xml:space="preserve">DIPUTADO ELECTO </w:t>
      </w:r>
      <w:r w:rsidR="00CF7930">
        <w:rPr>
          <w:rFonts w:ascii="Times New Roman" w:hAnsi="Times New Roman" w:cs="Times New Roman"/>
        </w:rPr>
        <w:t>LUIS ALBERTO SUSARREY FLORES</w:t>
      </w:r>
      <w:r>
        <w:rPr>
          <w:rFonts w:ascii="Times New Roman" w:hAnsi="Times New Roman" w:cs="Times New Roman"/>
        </w:rPr>
        <w:t xml:space="preserve">, </w:t>
      </w:r>
      <w:r w:rsidR="00820B87">
        <w:rPr>
          <w:rFonts w:ascii="Times New Roman" w:hAnsi="Times New Roman" w:cs="Times New Roman"/>
        </w:rPr>
        <w:t xml:space="preserve">DECLARÓ ABIERTA LA SESIÓN PARA LA CONSTITUCIÓN DE LA SEPTUAGÉSIMA SEXTA LEGISLATURA, SOLICITANDO A LA OFICIAL MAYOR DAR LECTURA AL ORDEN DEL DÍA. </w:t>
      </w:r>
      <w:r w:rsidR="00820B87" w:rsidRPr="00820B87">
        <w:rPr>
          <w:rFonts w:ascii="Times New Roman" w:hAnsi="Times New Roman" w:cs="Times New Roman"/>
          <w:i/>
        </w:rPr>
        <w:t>SE DIO LECTURA</w:t>
      </w:r>
      <w:r w:rsidR="00820B87">
        <w:rPr>
          <w:rFonts w:ascii="Times New Roman" w:hAnsi="Times New Roman" w:cs="Times New Roman"/>
        </w:rPr>
        <w:t xml:space="preserve">. A CONTINUACIÓN, EL PRESIDENTE </w:t>
      </w:r>
      <w:r w:rsidR="00820B87" w:rsidRPr="002C021B">
        <w:rPr>
          <w:rFonts w:ascii="Times New Roman" w:eastAsia="Times New Roman" w:hAnsi="Times New Roman" w:cs="Times New Roman"/>
          <w:lang w:eastAsia="es-MX"/>
        </w:rPr>
        <w:t xml:space="preserve">PUSO A CONSIDERACIÓN DE LOS </w:t>
      </w:r>
      <w:r w:rsidR="00820B87">
        <w:rPr>
          <w:rFonts w:ascii="Times New Roman" w:eastAsia="Times New Roman" w:hAnsi="Times New Roman" w:cs="Times New Roman"/>
          <w:lang w:eastAsia="es-MX"/>
        </w:rPr>
        <w:t>PRESENTES EL ORDEN DEL DÍA Y AL NO HABER MODIFICACIONES A</w:t>
      </w:r>
      <w:r w:rsidR="00820B87" w:rsidRPr="002C021B">
        <w:rPr>
          <w:rFonts w:ascii="Times New Roman" w:eastAsia="Times New Roman" w:hAnsi="Times New Roman" w:cs="Times New Roman"/>
          <w:lang w:eastAsia="es-MX"/>
        </w:rPr>
        <w:t>L MISM</w:t>
      </w:r>
      <w:r w:rsidR="00820B87">
        <w:rPr>
          <w:rFonts w:ascii="Times New Roman" w:eastAsia="Times New Roman" w:hAnsi="Times New Roman" w:cs="Times New Roman"/>
          <w:lang w:eastAsia="es-MX"/>
        </w:rPr>
        <w:t>O, LO</w:t>
      </w:r>
      <w:r w:rsidR="00820B87" w:rsidRPr="002C021B">
        <w:rPr>
          <w:rFonts w:ascii="Times New Roman" w:eastAsia="Times New Roman" w:hAnsi="Times New Roman" w:cs="Times New Roman"/>
          <w:lang w:eastAsia="es-MX"/>
        </w:rPr>
        <w:t xml:space="preserve"> PUSO A CONSIDERACIÓN DE LOS </w:t>
      </w:r>
      <w:r w:rsidR="00403295">
        <w:rPr>
          <w:rFonts w:ascii="Times New Roman" w:eastAsia="Times New Roman" w:hAnsi="Times New Roman" w:cs="Times New Roman"/>
          <w:lang w:eastAsia="es-MX"/>
        </w:rPr>
        <w:t xml:space="preserve">DIPUTADOS ELECTOS PARA CONFORMAR </w:t>
      </w:r>
      <w:r w:rsidR="00820B87" w:rsidRPr="002C021B">
        <w:rPr>
          <w:rFonts w:ascii="Times New Roman" w:eastAsia="Times New Roman" w:hAnsi="Times New Roman" w:cs="Times New Roman"/>
          <w:lang w:eastAsia="es-MX"/>
        </w:rPr>
        <w:t xml:space="preserve">LA </w:t>
      </w:r>
      <w:r w:rsidR="00820B87">
        <w:rPr>
          <w:rFonts w:ascii="Times New Roman" w:eastAsia="Times New Roman" w:hAnsi="Times New Roman" w:cs="Times New Roman"/>
          <w:lang w:eastAsia="es-MX"/>
        </w:rPr>
        <w:t>SEPTUAGÉSIMA SEXTA LEGISLATURA</w:t>
      </w:r>
      <w:r w:rsidR="00820B87" w:rsidRPr="002C021B">
        <w:rPr>
          <w:rFonts w:ascii="Times New Roman" w:eastAsia="Times New Roman" w:hAnsi="Times New Roman" w:cs="Times New Roman"/>
          <w:i/>
          <w:lang w:eastAsia="es-MX"/>
        </w:rPr>
        <w:t>. SIENDO APROBAD</w:t>
      </w:r>
      <w:r w:rsidR="00820B87">
        <w:rPr>
          <w:rFonts w:ascii="Times New Roman" w:eastAsia="Times New Roman" w:hAnsi="Times New Roman" w:cs="Times New Roman"/>
          <w:i/>
          <w:lang w:eastAsia="es-MX"/>
        </w:rPr>
        <w:t>O</w:t>
      </w:r>
      <w:r w:rsidR="00820B87" w:rsidRPr="002C021B">
        <w:rPr>
          <w:rFonts w:ascii="Times New Roman" w:eastAsia="Times New Roman" w:hAnsi="Times New Roman" w:cs="Times New Roman"/>
          <w:i/>
          <w:lang w:eastAsia="es-MX"/>
        </w:rPr>
        <w:t xml:space="preserve"> POR UNANIMIDAD.</w:t>
      </w:r>
    </w:p>
    <w:p w:rsidR="00820B87" w:rsidRPr="007014E4" w:rsidRDefault="00820B87" w:rsidP="00820B87">
      <w:pPr>
        <w:pStyle w:val="Textoindependiente"/>
        <w:rPr>
          <w:rFonts w:ascii="Times New Roman" w:hAnsi="Times New Roman" w:cs="Times New Roman"/>
        </w:rPr>
      </w:pPr>
    </w:p>
    <w:p w:rsidR="00403295" w:rsidRPr="007014E4" w:rsidRDefault="00820B87" w:rsidP="0040329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014E4">
        <w:rPr>
          <w:rFonts w:ascii="Times New Roman" w:hAnsi="Times New Roman" w:cs="Times New Roman"/>
          <w:sz w:val="24"/>
          <w:szCs w:val="24"/>
        </w:rPr>
        <w:t xml:space="preserve">CONTINUANDO CON EL ORDEN DEL DÍA, </w:t>
      </w:r>
      <w:r w:rsidR="007014E4" w:rsidRPr="007014E4">
        <w:rPr>
          <w:rFonts w:ascii="Times New Roman" w:hAnsi="Times New Roman" w:cs="Times New Roman"/>
          <w:sz w:val="24"/>
          <w:szCs w:val="24"/>
        </w:rPr>
        <w:t xml:space="preserve">EL </w:t>
      </w:r>
      <w:r w:rsidR="007014E4">
        <w:rPr>
          <w:rFonts w:ascii="Times New Roman" w:hAnsi="Times New Roman" w:cs="Times New Roman"/>
          <w:sz w:val="24"/>
          <w:szCs w:val="24"/>
        </w:rPr>
        <w:t>DIPUTADO ELECTO LUIS ALBERTO SUSARREY FLORES,</w:t>
      </w:r>
      <w:r w:rsidR="007014E4" w:rsidRPr="007014E4">
        <w:rPr>
          <w:rFonts w:ascii="Times New Roman" w:hAnsi="Times New Roman" w:cs="Times New Roman"/>
          <w:sz w:val="24"/>
          <w:szCs w:val="24"/>
        </w:rPr>
        <w:t xml:space="preserve"> SOLICITÓ A LOS PRESENTES PONERSE DE PIE, Y DE CONFORMIDAD CON LO ESTABLECIDO EN</w:t>
      </w:r>
      <w:r w:rsidR="00403295" w:rsidRPr="007014E4">
        <w:rPr>
          <w:rFonts w:ascii="Times New Roman" w:hAnsi="Times New Roman" w:cs="Times New Roman"/>
          <w:sz w:val="24"/>
          <w:szCs w:val="24"/>
        </w:rPr>
        <w:t xml:space="preserve"> LOS ARTÍCULOS 30 Y 31 DE LA LEY ORGÁNICA DEL PODER LEGISLATIVO Y PARA DAR CUMPLIMIENTO AL ART. 143 DE LA CONSTITUCIÓN POLÍTICA LOCAL, EL PRESIDENTE EN PRIMER TÉRMINO RINDIÓ SU PROTESTA DE LEY Y</w:t>
      </w:r>
      <w:r w:rsidR="007014E4" w:rsidRPr="007014E4">
        <w:rPr>
          <w:rFonts w:ascii="Times New Roman" w:hAnsi="Times New Roman" w:cs="Times New Roman"/>
          <w:sz w:val="24"/>
          <w:szCs w:val="24"/>
        </w:rPr>
        <w:t xml:space="preserve"> </w:t>
      </w:r>
      <w:r w:rsidR="007014E4">
        <w:rPr>
          <w:rFonts w:ascii="Times New Roman" w:hAnsi="Times New Roman" w:cs="Times New Roman"/>
          <w:sz w:val="24"/>
          <w:szCs w:val="24"/>
        </w:rPr>
        <w:t>P</w:t>
      </w:r>
      <w:r w:rsidR="00403295" w:rsidRPr="007014E4">
        <w:rPr>
          <w:rFonts w:ascii="Times New Roman" w:hAnsi="Times New Roman" w:cs="Times New Roman"/>
          <w:sz w:val="24"/>
          <w:szCs w:val="24"/>
        </w:rPr>
        <w:t xml:space="preserve">OSTERIORMENTE LOS </w:t>
      </w:r>
      <w:r w:rsidR="0028799C" w:rsidRPr="0028799C">
        <w:rPr>
          <w:rFonts w:ascii="Times New Roman" w:hAnsi="Times New Roman" w:cs="Times New Roman"/>
          <w:sz w:val="24"/>
          <w:szCs w:val="24"/>
        </w:rPr>
        <w:t>39-</w:t>
      </w:r>
      <w:r w:rsidR="00644C4E" w:rsidRPr="0028799C">
        <w:rPr>
          <w:rFonts w:ascii="Times New Roman" w:hAnsi="Times New Roman" w:cs="Times New Roman"/>
          <w:sz w:val="24"/>
          <w:szCs w:val="24"/>
        </w:rPr>
        <w:t xml:space="preserve">TREINTA Y NUEVE </w:t>
      </w:r>
      <w:r w:rsidR="00403295" w:rsidRPr="007014E4">
        <w:rPr>
          <w:rFonts w:ascii="Times New Roman" w:hAnsi="Times New Roman" w:cs="Times New Roman"/>
          <w:sz w:val="24"/>
          <w:szCs w:val="24"/>
        </w:rPr>
        <w:t>DIPUTADOS ELECTOS, RINDIERON SU PROTESTA DE LEY, PARA INTEGRAR LA SEPTUAGÉSIMA SEXTA LEGISLATURA AL H. CONGRESO DEL ESTADO LIBRE Y SOBERANO DE NUEVO LEÓN POR EL PERÍODO COMPRENDIDO DEL 1 DE SEPTIEMBRE DE 2021 AL 31 DE AGOSTO DE 2024.</w:t>
      </w:r>
    </w:p>
    <w:p w:rsidR="00403295" w:rsidRPr="007014E4" w:rsidRDefault="00403295" w:rsidP="00403295">
      <w:pPr>
        <w:widowControl w:val="0"/>
        <w:jc w:val="both"/>
        <w:rPr>
          <w:sz w:val="24"/>
          <w:szCs w:val="24"/>
        </w:rPr>
      </w:pPr>
    </w:p>
    <w:p w:rsidR="0065329E" w:rsidRPr="00E861E9" w:rsidRDefault="007014E4" w:rsidP="00F25E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1E9">
        <w:rPr>
          <w:rFonts w:ascii="Times New Roman" w:hAnsi="Times New Roman" w:cs="Times New Roman"/>
          <w:sz w:val="24"/>
          <w:szCs w:val="24"/>
        </w:rPr>
        <w:t>A</w:t>
      </w:r>
      <w:r w:rsidR="00745651" w:rsidRPr="00E861E9">
        <w:rPr>
          <w:rFonts w:ascii="Times New Roman" w:hAnsi="Times New Roman" w:cs="Times New Roman"/>
          <w:sz w:val="24"/>
          <w:szCs w:val="24"/>
        </w:rPr>
        <w:t xml:space="preserve"> CONTINUACIÓN, </w:t>
      </w:r>
      <w:r w:rsidR="0065329E" w:rsidRPr="00E861E9">
        <w:rPr>
          <w:rFonts w:ascii="Times New Roman" w:hAnsi="Times New Roman" w:cs="Times New Roman"/>
          <w:sz w:val="24"/>
          <w:szCs w:val="24"/>
        </w:rPr>
        <w:t>EL C.</w:t>
      </w:r>
      <w:r w:rsidR="002C77E2" w:rsidRPr="00E86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E9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Pr="00E861E9">
        <w:rPr>
          <w:rFonts w:ascii="Times New Roman" w:hAnsi="Times New Roman" w:cs="Times New Roman"/>
          <w:sz w:val="24"/>
          <w:szCs w:val="24"/>
        </w:rPr>
        <w:t>. LUIS ALBERTO SUSARREY FLORES</w:t>
      </w:r>
      <w:r w:rsidR="0065329E" w:rsidRPr="00E861E9">
        <w:rPr>
          <w:rFonts w:ascii="Times New Roman" w:hAnsi="Times New Roman" w:cs="Times New Roman"/>
          <w:sz w:val="24"/>
          <w:szCs w:val="24"/>
        </w:rPr>
        <w:t xml:space="preserve">, </w:t>
      </w:r>
      <w:r w:rsidR="00745651" w:rsidRPr="00E861E9">
        <w:rPr>
          <w:rFonts w:ascii="Times New Roman" w:hAnsi="Times New Roman" w:cs="Times New Roman"/>
          <w:sz w:val="24"/>
          <w:szCs w:val="24"/>
        </w:rPr>
        <w:t xml:space="preserve">DE ACUERDO A LO ESTABLECIDO EN EL ART. 26 DE LA LEY ORGÁNICA DEL PODER LEGISLATIVO </w:t>
      </w:r>
      <w:r w:rsidRPr="00E861E9">
        <w:rPr>
          <w:rFonts w:ascii="Times New Roman" w:hAnsi="Times New Roman" w:cs="Times New Roman"/>
          <w:sz w:val="24"/>
          <w:szCs w:val="24"/>
        </w:rPr>
        <w:t>INFORMÓ QUE SE LE HIZO LLEGAR</w:t>
      </w:r>
      <w:r w:rsidR="00745651" w:rsidRPr="00E861E9">
        <w:rPr>
          <w:rFonts w:ascii="Times New Roman" w:hAnsi="Times New Roman" w:cs="Times New Roman"/>
          <w:sz w:val="24"/>
          <w:szCs w:val="24"/>
        </w:rPr>
        <w:t xml:space="preserve"> UNA PROPUESTA PARA INTEGRAR LA DIRECTIVA QUE </w:t>
      </w:r>
      <w:r w:rsidRPr="00E861E9">
        <w:rPr>
          <w:rFonts w:ascii="Times New Roman" w:hAnsi="Times New Roman" w:cs="Times New Roman"/>
          <w:sz w:val="24"/>
          <w:szCs w:val="24"/>
        </w:rPr>
        <w:t xml:space="preserve">FUNGIRÁ DURANTE EL PRIMER PERIODO ORDINARIO DE SESIONES DEL PRIMER AÑO DE EJERCICIO CONSTITUCIONAL DE LA LXXVI LEGISLATURA; SOLICITANDO A LA </w:t>
      </w:r>
      <w:r w:rsidRPr="00E861E9">
        <w:rPr>
          <w:rFonts w:ascii="Times New Roman" w:hAnsi="Times New Roman" w:cs="Times New Roman"/>
          <w:sz w:val="24"/>
          <w:szCs w:val="24"/>
        </w:rPr>
        <w:lastRenderedPageBreak/>
        <w:t xml:space="preserve">OFICIAL MAYOR DÉ LECTURA A LA MISMA, CONFORMADA DE LA SIGUIENTE MANERA: </w:t>
      </w:r>
      <w:r w:rsidR="0065329E" w:rsidRPr="00E861E9">
        <w:rPr>
          <w:rFonts w:ascii="Times New Roman" w:hAnsi="Times New Roman" w:cs="Times New Roman"/>
          <w:b/>
          <w:sz w:val="24"/>
          <w:szCs w:val="24"/>
        </w:rPr>
        <w:t>PRESIDENTE</w:t>
      </w:r>
      <w:r w:rsidR="00CA1E4E" w:rsidRPr="00E861E9">
        <w:rPr>
          <w:rFonts w:ascii="Times New Roman" w:hAnsi="Times New Roman" w:cs="Times New Roman"/>
          <w:b/>
          <w:sz w:val="24"/>
          <w:szCs w:val="24"/>
        </w:rPr>
        <w:t>,</w:t>
      </w:r>
      <w:r w:rsidR="00184CC1" w:rsidRPr="00E86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930" w:rsidRPr="00E861E9">
        <w:rPr>
          <w:rFonts w:ascii="Times New Roman" w:hAnsi="Times New Roman" w:cs="Times New Roman"/>
          <w:sz w:val="24"/>
          <w:szCs w:val="24"/>
        </w:rPr>
        <w:t>IVONNE LILIANA ÁLVAREZ GARCÍA</w:t>
      </w:r>
      <w:r w:rsidR="0065329E" w:rsidRPr="00E861E9">
        <w:rPr>
          <w:rFonts w:ascii="Times New Roman" w:hAnsi="Times New Roman" w:cs="Times New Roman"/>
          <w:sz w:val="24"/>
          <w:szCs w:val="24"/>
        </w:rPr>
        <w:t xml:space="preserve">, </w:t>
      </w:r>
      <w:r w:rsidR="00E861E9" w:rsidRPr="00E861E9">
        <w:rPr>
          <w:rFonts w:ascii="Times New Roman" w:eastAsia="Arial" w:hAnsi="Times New Roman" w:cs="Times New Roman"/>
          <w:b/>
          <w:sz w:val="24"/>
          <w:szCs w:val="24"/>
        </w:rPr>
        <w:t>PRIMER VICEPRESIDENTE,</w:t>
      </w:r>
      <w:r w:rsidR="00E861E9" w:rsidRPr="00E861E9">
        <w:rPr>
          <w:rFonts w:ascii="Times New Roman" w:eastAsia="Arial" w:hAnsi="Times New Roman" w:cs="Times New Roman"/>
          <w:sz w:val="24"/>
          <w:szCs w:val="24"/>
        </w:rPr>
        <w:t xml:space="preserve"> NORMA EDITH BENITEZ RIVERA; </w:t>
      </w:r>
      <w:r w:rsidR="00E861E9" w:rsidRPr="00E861E9">
        <w:rPr>
          <w:rFonts w:ascii="Times New Roman" w:eastAsia="Arial" w:hAnsi="Times New Roman" w:cs="Times New Roman"/>
          <w:b/>
          <w:sz w:val="24"/>
          <w:szCs w:val="24"/>
        </w:rPr>
        <w:t>SEGUNDO VICEPRESIDENTE,</w:t>
      </w:r>
      <w:r w:rsidR="00E861E9" w:rsidRPr="00E861E9">
        <w:rPr>
          <w:rFonts w:ascii="Times New Roman" w:eastAsia="Arial" w:hAnsi="Times New Roman" w:cs="Times New Roman"/>
          <w:sz w:val="24"/>
          <w:szCs w:val="24"/>
        </w:rPr>
        <w:t xml:space="preserve"> FÉLIX ROCHA ESQUIVEL; </w:t>
      </w:r>
      <w:r w:rsidR="00E861E9" w:rsidRPr="00E861E9">
        <w:rPr>
          <w:rFonts w:ascii="Times New Roman" w:eastAsia="Arial" w:hAnsi="Times New Roman" w:cs="Times New Roman"/>
          <w:b/>
          <w:sz w:val="24"/>
          <w:szCs w:val="24"/>
        </w:rPr>
        <w:t>PRIMER SECRETARIO,</w:t>
      </w:r>
      <w:r w:rsidR="00E861E9" w:rsidRPr="00E861E9">
        <w:rPr>
          <w:rFonts w:ascii="Times New Roman" w:eastAsia="Arial" w:hAnsi="Times New Roman" w:cs="Times New Roman"/>
          <w:sz w:val="24"/>
          <w:szCs w:val="24"/>
        </w:rPr>
        <w:t xml:space="preserve"> CECILIA SOFÍA ROBLEDO SUAREZ</w:t>
      </w:r>
      <w:r w:rsidR="00E861E9" w:rsidRPr="00E861E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E861E9" w:rsidRPr="00E861E9">
        <w:rPr>
          <w:rFonts w:ascii="Times New Roman" w:eastAsia="Arial" w:hAnsi="Times New Roman" w:cs="Times New Roman"/>
          <w:b/>
          <w:sz w:val="24"/>
          <w:szCs w:val="24"/>
        </w:rPr>
        <w:t>SEGUNDO SECRETARIO,</w:t>
      </w:r>
      <w:r w:rsidR="00E861E9" w:rsidRPr="00E861E9">
        <w:rPr>
          <w:rFonts w:ascii="Times New Roman" w:eastAsia="Arial" w:hAnsi="Times New Roman" w:cs="Times New Roman"/>
          <w:sz w:val="24"/>
          <w:szCs w:val="24"/>
        </w:rPr>
        <w:t xml:space="preserve"> BRENDA LIZBETH SÁNCHEZ CASTRO</w:t>
      </w:r>
      <w:r w:rsidR="00745651" w:rsidRPr="00E861E9">
        <w:rPr>
          <w:rFonts w:ascii="Times New Roman" w:hAnsi="Times New Roman" w:cs="Times New Roman"/>
          <w:b/>
          <w:sz w:val="24"/>
          <w:szCs w:val="24"/>
        </w:rPr>
        <w:t>.</w:t>
      </w:r>
      <w:r w:rsidR="00CA1E4E" w:rsidRPr="00E861E9">
        <w:rPr>
          <w:rFonts w:ascii="Times New Roman" w:hAnsi="Times New Roman" w:cs="Times New Roman"/>
          <w:b/>
          <w:sz w:val="24"/>
          <w:szCs w:val="24"/>
        </w:rPr>
        <w:t>-</w:t>
      </w:r>
      <w:r w:rsidR="0065329E" w:rsidRPr="00E861E9">
        <w:rPr>
          <w:rFonts w:ascii="Times New Roman" w:hAnsi="Times New Roman" w:cs="Times New Roman"/>
          <w:sz w:val="24"/>
          <w:szCs w:val="24"/>
        </w:rPr>
        <w:t xml:space="preserve"> ENSEGUIDA SE LLEVÓ A CABO EL PROCEDIMIENTO DE LA VOTACIÓN MEDIANTE CÉDULA.</w:t>
      </w:r>
      <w:r w:rsidR="00E861E9">
        <w:rPr>
          <w:rFonts w:ascii="Times New Roman" w:hAnsi="Times New Roman" w:cs="Times New Roman"/>
          <w:sz w:val="24"/>
          <w:szCs w:val="24"/>
        </w:rPr>
        <w:t xml:space="preserve"> EL C. </w:t>
      </w:r>
      <w:proofErr w:type="spellStart"/>
      <w:r w:rsidR="00E861E9">
        <w:rPr>
          <w:rFonts w:ascii="Times New Roman" w:hAnsi="Times New Roman" w:cs="Times New Roman"/>
          <w:sz w:val="24"/>
          <w:szCs w:val="24"/>
        </w:rPr>
        <w:t>DIP</w:t>
      </w:r>
      <w:proofErr w:type="spellEnd"/>
      <w:r w:rsidR="00E861E9">
        <w:rPr>
          <w:rFonts w:ascii="Times New Roman" w:hAnsi="Times New Roman" w:cs="Times New Roman"/>
          <w:sz w:val="24"/>
          <w:szCs w:val="24"/>
        </w:rPr>
        <w:t xml:space="preserve">. LUIS ALBERTO SUSARREY SOLICITÓ A LA OFICIAL MAYOR HACER PASE DE LISTA PARA QUE </w:t>
      </w:r>
      <w:r w:rsidR="00556DFE">
        <w:rPr>
          <w:rFonts w:ascii="Times New Roman" w:hAnsi="Times New Roman" w:cs="Times New Roman"/>
          <w:sz w:val="24"/>
          <w:szCs w:val="24"/>
        </w:rPr>
        <w:t>LOS DIPUTADOS DEPOSITEN SU VOTO EN LA URNA QUE SE ENCUENTRA AL FRENTE DEL PRESÍDIUM</w:t>
      </w:r>
      <w:r w:rsidR="0065329E" w:rsidRPr="00E861E9">
        <w:rPr>
          <w:rFonts w:ascii="Times New Roman" w:hAnsi="Times New Roman" w:cs="Times New Roman"/>
          <w:sz w:val="24"/>
          <w:szCs w:val="24"/>
        </w:rPr>
        <w:t xml:space="preserve">- </w:t>
      </w:r>
      <w:r w:rsidR="00E861E9">
        <w:rPr>
          <w:rFonts w:ascii="Times New Roman" w:hAnsi="Times New Roman" w:cs="Times New Roman"/>
          <w:b/>
          <w:bCs/>
          <w:sz w:val="24"/>
          <w:szCs w:val="24"/>
        </w:rPr>
        <w:t>SIENDO APROBADA LA PROPUESTA POR</w:t>
      </w:r>
      <w:r w:rsidR="0065329E" w:rsidRPr="00E86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3BE" w:rsidRPr="00E861E9">
        <w:rPr>
          <w:rFonts w:ascii="Times New Roman" w:hAnsi="Times New Roman" w:cs="Times New Roman"/>
          <w:b/>
          <w:bCs/>
          <w:sz w:val="24"/>
          <w:szCs w:val="24"/>
        </w:rPr>
        <w:t xml:space="preserve">UNANIMIDAD DE 40 </w:t>
      </w:r>
      <w:r w:rsidR="0065329E" w:rsidRPr="00E861E9">
        <w:rPr>
          <w:rFonts w:ascii="Times New Roman" w:hAnsi="Times New Roman" w:cs="Times New Roman"/>
          <w:b/>
          <w:bCs/>
          <w:sz w:val="24"/>
          <w:szCs w:val="24"/>
        </w:rPr>
        <w:t>VOTOS.</w:t>
      </w: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29E" w:rsidRDefault="00F94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 SEGUIDO, </w:t>
      </w:r>
      <w:r w:rsidR="0065329E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65329E">
        <w:rPr>
          <w:rFonts w:ascii="Times New Roman" w:hAnsi="Times New Roman" w:cs="Times New Roman"/>
          <w:sz w:val="24"/>
          <w:szCs w:val="24"/>
        </w:rPr>
        <w:t>PRESIDENTE</w:t>
      </w:r>
      <w:r w:rsidR="002C77E2">
        <w:rPr>
          <w:rFonts w:ascii="Times New Roman" w:hAnsi="Times New Roman" w:cs="Times New Roman"/>
          <w:sz w:val="24"/>
          <w:szCs w:val="24"/>
        </w:rPr>
        <w:t xml:space="preserve"> </w:t>
      </w:r>
      <w:r w:rsidR="0065329E">
        <w:rPr>
          <w:rFonts w:ascii="Times New Roman" w:hAnsi="Times New Roman" w:cs="Times New Roman"/>
          <w:sz w:val="24"/>
          <w:szCs w:val="24"/>
        </w:rPr>
        <w:t xml:space="preserve">SOLICITÓ A LOS INTEGRANTES DE LA DIRECTIVA PASARAN A OCUPAR SUS LUGARES EN EL </w:t>
      </w:r>
      <w:r w:rsidR="00C67219">
        <w:rPr>
          <w:rFonts w:ascii="Times New Roman" w:hAnsi="Times New Roman" w:cs="Times New Roman"/>
          <w:sz w:val="24"/>
          <w:szCs w:val="24"/>
        </w:rPr>
        <w:t>PRESÍDIUM</w:t>
      </w:r>
      <w:r w:rsidR="0065329E">
        <w:rPr>
          <w:rFonts w:ascii="Times New Roman" w:hAnsi="Times New Roman" w:cs="Times New Roman"/>
          <w:sz w:val="24"/>
          <w:szCs w:val="24"/>
        </w:rPr>
        <w:t>.</w:t>
      </w:r>
    </w:p>
    <w:p w:rsidR="002C77E2" w:rsidRDefault="002C7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E4E" w:rsidRDefault="00CA1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29E" w:rsidRDefault="00653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PRESIDENCIA DEL</w:t>
      </w:r>
    </w:p>
    <w:p w:rsidR="002C77E2" w:rsidRDefault="006532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C. </w:t>
      </w:r>
      <w:r w:rsidR="00CF7930">
        <w:rPr>
          <w:rFonts w:ascii="Times New Roman" w:hAnsi="Times New Roman" w:cs="Times New Roman"/>
          <w:b/>
          <w:bCs/>
          <w:sz w:val="24"/>
          <w:szCs w:val="24"/>
        </w:rPr>
        <w:t>IVONNE</w:t>
      </w:r>
      <w:r w:rsidR="002C77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930">
        <w:rPr>
          <w:rFonts w:ascii="Times New Roman" w:hAnsi="Times New Roman" w:cs="Times New Roman"/>
          <w:b/>
          <w:bCs/>
          <w:sz w:val="24"/>
          <w:szCs w:val="24"/>
        </w:rPr>
        <w:t xml:space="preserve">LILIANA </w:t>
      </w:r>
      <w:r w:rsidR="00556DFE">
        <w:rPr>
          <w:rFonts w:ascii="Times New Roman" w:hAnsi="Times New Roman" w:cs="Times New Roman"/>
          <w:b/>
          <w:bCs/>
          <w:sz w:val="24"/>
          <w:szCs w:val="24"/>
        </w:rPr>
        <w:t>ÁLVAREZ GARCÍA</w:t>
      </w:r>
    </w:p>
    <w:p w:rsidR="00DE45E8" w:rsidRDefault="00DE4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E8" w:rsidRDefault="00DE4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E8" w:rsidRDefault="00DE4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E8" w:rsidRPr="00556DFE" w:rsidRDefault="00DE45E8" w:rsidP="00556DF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DFE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3A3912">
        <w:rPr>
          <w:rFonts w:ascii="Times New Roman" w:hAnsi="Times New Roman" w:cs="Times New Roman"/>
          <w:bCs/>
          <w:sz w:val="24"/>
          <w:szCs w:val="24"/>
        </w:rPr>
        <w:t>PRESIDENT</w:t>
      </w:r>
      <w:r w:rsidR="00966A1C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556DFE">
        <w:rPr>
          <w:rFonts w:ascii="Times New Roman" w:hAnsi="Times New Roman" w:cs="Times New Roman"/>
          <w:bCs/>
          <w:sz w:val="24"/>
          <w:szCs w:val="24"/>
        </w:rPr>
        <w:t>DIP</w:t>
      </w:r>
      <w:proofErr w:type="spellEnd"/>
      <w:r w:rsidR="00556DFE">
        <w:rPr>
          <w:rFonts w:ascii="Times New Roman" w:hAnsi="Times New Roman" w:cs="Times New Roman"/>
          <w:bCs/>
          <w:sz w:val="24"/>
          <w:szCs w:val="24"/>
        </w:rPr>
        <w:t>. IVONNE LILIANA ÁLVAREZ GARCÍA, AGRADECIÓ</w:t>
      </w:r>
      <w:r w:rsidRPr="00556DFE">
        <w:rPr>
          <w:rFonts w:ascii="Times New Roman" w:hAnsi="Times New Roman" w:cs="Times New Roman"/>
          <w:bCs/>
          <w:sz w:val="24"/>
          <w:szCs w:val="24"/>
        </w:rPr>
        <w:t xml:space="preserve"> LA CONFIANZA</w:t>
      </w:r>
      <w:r w:rsidR="00556DFE">
        <w:rPr>
          <w:rFonts w:ascii="Times New Roman" w:hAnsi="Times New Roman" w:cs="Times New Roman"/>
          <w:bCs/>
          <w:sz w:val="24"/>
          <w:szCs w:val="24"/>
        </w:rPr>
        <w:t xml:space="preserve"> DE LOS DIVERSOS GRUPOS LEGISLATIVOS AL DARLES LA OPORTUNIDAD DE REPRESENTARLOS. </w:t>
      </w:r>
    </w:p>
    <w:p w:rsidR="00DE45E8" w:rsidRDefault="00DE45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912" w:rsidRDefault="00DE45E8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SIGUIENTE PUNTO, </w:t>
      </w:r>
      <w:r w:rsidR="0065329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</w:t>
      </w:r>
      <w:r w:rsidR="0065329E">
        <w:rPr>
          <w:rFonts w:ascii="Times New Roman" w:hAnsi="Times New Roman" w:cs="Times New Roman"/>
        </w:rPr>
        <w:t xml:space="preserve"> C. PRESIDENTE </w:t>
      </w:r>
      <w:r w:rsidR="00184CC1">
        <w:rPr>
          <w:rFonts w:ascii="Times New Roman" w:hAnsi="Times New Roman" w:cs="Times New Roman"/>
        </w:rPr>
        <w:t>SOLICITÓ A</w:t>
      </w:r>
      <w:r>
        <w:rPr>
          <w:rFonts w:ascii="Times New Roman" w:hAnsi="Times New Roman" w:cs="Times New Roman"/>
        </w:rPr>
        <w:t xml:space="preserve"> </w:t>
      </w:r>
      <w:r w:rsidR="00184CC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</w:t>
      </w:r>
      <w:r w:rsidR="006D79E7">
        <w:rPr>
          <w:rFonts w:ascii="Times New Roman" w:hAnsi="Times New Roman" w:cs="Times New Roman"/>
        </w:rPr>
        <w:t xml:space="preserve"> </w:t>
      </w:r>
      <w:r w:rsidR="003A3912">
        <w:rPr>
          <w:rFonts w:ascii="Times New Roman" w:hAnsi="Times New Roman" w:cs="Times New Roman"/>
        </w:rPr>
        <w:t>C. SECRETARIA</w:t>
      </w:r>
      <w:r w:rsidR="00184CC1">
        <w:rPr>
          <w:rFonts w:ascii="Times New Roman" w:hAnsi="Times New Roman" w:cs="Times New Roman"/>
        </w:rPr>
        <w:t xml:space="preserve"> </w:t>
      </w:r>
      <w:r w:rsidR="003A3912">
        <w:rPr>
          <w:rFonts w:ascii="Times New Roman" w:hAnsi="Times New Roman" w:cs="Times New Roman"/>
        </w:rPr>
        <w:t xml:space="preserve">ELABORAR EL DECRETO CORRESPONDIENTE DE CONFORMIDAD CON EL ARTÍCULO 53 DE LA LEY ORGÁNICA DEL PODER LEGISLATIVO Y GIRAR LOS AVISOS DE RIGOR. </w:t>
      </w:r>
    </w:p>
    <w:p w:rsidR="003A3912" w:rsidRDefault="003A3912">
      <w:pPr>
        <w:pStyle w:val="Textoindependiente"/>
        <w:rPr>
          <w:rFonts w:ascii="Times New Roman" w:hAnsi="Times New Roman" w:cs="Times New Roman"/>
        </w:rPr>
      </w:pPr>
    </w:p>
    <w:p w:rsidR="0065329E" w:rsidRDefault="0065329E">
      <w:pPr>
        <w:pStyle w:val="Textoindependient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ASUNTOS GENERALES:</w:t>
      </w:r>
    </w:p>
    <w:p w:rsidR="00863025" w:rsidRDefault="00552B2B">
      <w:pPr>
        <w:pStyle w:val="Textoindependien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HUBO INTERVENCIONES EN ESTE PUNTO</w:t>
      </w:r>
      <w:r w:rsidR="00F07290">
        <w:rPr>
          <w:rFonts w:ascii="Times New Roman" w:hAnsi="Times New Roman" w:cs="Times New Roman"/>
        </w:rPr>
        <w:t xml:space="preserve"> DEL ORDEN DEL DÍA</w:t>
      </w:r>
      <w:r>
        <w:rPr>
          <w:rFonts w:ascii="Times New Roman" w:hAnsi="Times New Roman" w:cs="Times New Roman"/>
        </w:rPr>
        <w:t>.</w:t>
      </w:r>
    </w:p>
    <w:p w:rsidR="00552B2B" w:rsidRDefault="00552B2B">
      <w:pPr>
        <w:pStyle w:val="Textoindependiente"/>
        <w:rPr>
          <w:rFonts w:ascii="Times New Roman" w:hAnsi="Times New Roman" w:cs="Times New Roman"/>
        </w:rPr>
      </w:pPr>
    </w:p>
    <w:p w:rsidR="0065329E" w:rsidRDefault="006D79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CONTINUACIÓN, </w:t>
      </w:r>
      <w:r w:rsidR="003A3912">
        <w:rPr>
          <w:rFonts w:ascii="Times New Roman" w:hAnsi="Times New Roman" w:cs="Times New Roman"/>
          <w:sz w:val="24"/>
          <w:szCs w:val="24"/>
        </w:rPr>
        <w:t>LA</w:t>
      </w:r>
      <w:r w:rsidR="0065329E">
        <w:rPr>
          <w:rFonts w:ascii="Times New Roman" w:hAnsi="Times New Roman" w:cs="Times New Roman"/>
          <w:sz w:val="24"/>
          <w:szCs w:val="24"/>
        </w:rPr>
        <w:t xml:space="preserve"> C. PRESIDENTE </w:t>
      </w:r>
      <w:r>
        <w:rPr>
          <w:rFonts w:ascii="Times New Roman" w:hAnsi="Times New Roman" w:cs="Times New Roman"/>
          <w:sz w:val="24"/>
          <w:szCs w:val="24"/>
        </w:rPr>
        <w:t xml:space="preserve">PROCEDIÓ A </w:t>
      </w:r>
      <w:r w:rsidR="0065329E">
        <w:rPr>
          <w:rFonts w:ascii="Times New Roman" w:hAnsi="Times New Roman" w:cs="Times New Roman"/>
          <w:sz w:val="24"/>
          <w:szCs w:val="24"/>
        </w:rPr>
        <w:t>CLAUSUR</w:t>
      </w:r>
      <w:r>
        <w:rPr>
          <w:rFonts w:ascii="Times New Roman" w:hAnsi="Times New Roman" w:cs="Times New Roman"/>
          <w:sz w:val="24"/>
          <w:szCs w:val="24"/>
        </w:rPr>
        <w:t>AR</w:t>
      </w:r>
      <w:r w:rsidR="0065329E">
        <w:rPr>
          <w:rFonts w:ascii="Times New Roman" w:hAnsi="Times New Roman" w:cs="Times New Roman"/>
          <w:sz w:val="24"/>
          <w:szCs w:val="24"/>
        </w:rPr>
        <w:t xml:space="preserve"> LA</w:t>
      </w:r>
      <w:r w:rsidR="0028799C">
        <w:rPr>
          <w:rFonts w:ascii="Times New Roman" w:hAnsi="Times New Roman" w:cs="Times New Roman"/>
          <w:sz w:val="24"/>
          <w:szCs w:val="24"/>
        </w:rPr>
        <w:t xml:space="preserve"> </w:t>
      </w:r>
      <w:r w:rsidR="00966A1C" w:rsidRPr="0028799C">
        <w:rPr>
          <w:rFonts w:ascii="Times New Roman" w:hAnsi="Times New Roman" w:cs="Times New Roman"/>
          <w:sz w:val="24"/>
          <w:szCs w:val="24"/>
        </w:rPr>
        <w:t>SESIÓN DE INSTALACIÓN</w:t>
      </w:r>
      <w:r w:rsidR="0028799C" w:rsidRPr="0028799C">
        <w:rPr>
          <w:rFonts w:ascii="Times New Roman" w:hAnsi="Times New Roman" w:cs="Times New Roman"/>
          <w:sz w:val="24"/>
          <w:szCs w:val="24"/>
        </w:rPr>
        <w:t xml:space="preserve"> </w:t>
      </w:r>
      <w:r w:rsidR="00966A1C" w:rsidRPr="0028799C">
        <w:rPr>
          <w:rFonts w:ascii="Times New Roman" w:hAnsi="Times New Roman" w:cs="Times New Roman"/>
          <w:sz w:val="24"/>
          <w:szCs w:val="24"/>
        </w:rPr>
        <w:t>DE LA LXXVI LEGISLATURA</w:t>
      </w:r>
      <w:r w:rsidR="0028799C">
        <w:rPr>
          <w:rFonts w:ascii="Times New Roman" w:hAnsi="Times New Roman" w:cs="Times New Roman"/>
          <w:sz w:val="24"/>
          <w:szCs w:val="24"/>
        </w:rPr>
        <w:t>,</w:t>
      </w:r>
      <w:r w:rsidR="0065329E" w:rsidRPr="0028799C">
        <w:rPr>
          <w:rFonts w:ascii="Times New Roman" w:hAnsi="Times New Roman" w:cs="Times New Roman"/>
          <w:sz w:val="24"/>
          <w:szCs w:val="24"/>
        </w:rPr>
        <w:t xml:space="preserve"> </w:t>
      </w:r>
      <w:r w:rsidR="0065329E">
        <w:rPr>
          <w:rFonts w:ascii="Times New Roman" w:hAnsi="Times New Roman" w:cs="Times New Roman"/>
          <w:sz w:val="24"/>
          <w:szCs w:val="24"/>
        </w:rPr>
        <w:t xml:space="preserve">SIENDO LAS ONCE HORAS CON </w:t>
      </w:r>
      <w:r w:rsidR="00DE45E8">
        <w:rPr>
          <w:rFonts w:ascii="Times New Roman" w:hAnsi="Times New Roman" w:cs="Times New Roman"/>
          <w:sz w:val="24"/>
          <w:szCs w:val="24"/>
        </w:rPr>
        <w:t>CUARENTA MINUTOS</w:t>
      </w:r>
      <w:r w:rsidR="00552B2B">
        <w:rPr>
          <w:rFonts w:ascii="Times New Roman" w:hAnsi="Times New Roman" w:cs="Times New Roman"/>
          <w:sz w:val="24"/>
          <w:szCs w:val="24"/>
        </w:rPr>
        <w:t>,</w:t>
      </w:r>
      <w:r w:rsidR="0065329E">
        <w:rPr>
          <w:rFonts w:ascii="Times New Roman" w:hAnsi="Times New Roman" w:cs="Times New Roman"/>
          <w:sz w:val="24"/>
          <w:szCs w:val="24"/>
        </w:rPr>
        <w:t xml:space="preserve"> CITANDO PARA LA PRÓXIMA </w:t>
      </w:r>
      <w:r w:rsidR="003A3912">
        <w:rPr>
          <w:rFonts w:ascii="Times New Roman" w:hAnsi="Times New Roman" w:cs="Times New Roman"/>
          <w:sz w:val="24"/>
          <w:szCs w:val="24"/>
        </w:rPr>
        <w:t xml:space="preserve">SESIÓN SOLEMNE DE APERTURA DEL PRIMER PERIODO ORDINARIO DE SESIONES </w:t>
      </w:r>
      <w:r w:rsidR="00966A1C">
        <w:rPr>
          <w:rFonts w:ascii="Times New Roman" w:hAnsi="Times New Roman" w:cs="Times New Roman"/>
          <w:sz w:val="24"/>
          <w:szCs w:val="24"/>
        </w:rPr>
        <w:t xml:space="preserve">CORRESPONDIENTE </w:t>
      </w:r>
      <w:r w:rsidR="00966A1C" w:rsidRPr="0028799C">
        <w:rPr>
          <w:rFonts w:ascii="Times New Roman" w:hAnsi="Times New Roman" w:cs="Times New Roman"/>
          <w:sz w:val="24"/>
          <w:szCs w:val="24"/>
        </w:rPr>
        <w:t xml:space="preserve">AL </w:t>
      </w:r>
      <w:r w:rsidR="003A3912">
        <w:rPr>
          <w:rFonts w:ascii="Times New Roman" w:hAnsi="Times New Roman" w:cs="Times New Roman"/>
          <w:sz w:val="24"/>
          <w:szCs w:val="24"/>
        </w:rPr>
        <w:t>PRIMER AÑO DE EJERCICIO CONSTITUCIONAL DE LA LXXVI LEGISLATURA AL H. CONGRESO DEL ESTADO DE NUEVO LEÓN, EL DÍA DE MAÑANA 1 DE SEPTIEMBRE DE 2021,</w:t>
      </w:r>
      <w:r w:rsidR="0065329E">
        <w:rPr>
          <w:rFonts w:ascii="Times New Roman" w:hAnsi="Times New Roman" w:cs="Times New Roman"/>
          <w:sz w:val="24"/>
          <w:szCs w:val="24"/>
        </w:rPr>
        <w:t xml:space="preserve"> A LAS </w:t>
      </w:r>
      <w:r w:rsidR="00552B2B">
        <w:rPr>
          <w:rFonts w:ascii="Times New Roman" w:hAnsi="Times New Roman" w:cs="Times New Roman"/>
          <w:sz w:val="24"/>
          <w:szCs w:val="24"/>
        </w:rPr>
        <w:t xml:space="preserve">ONCE </w:t>
      </w:r>
      <w:r w:rsidR="0065329E">
        <w:rPr>
          <w:rFonts w:ascii="Times New Roman" w:hAnsi="Times New Roman" w:cs="Times New Roman"/>
          <w:sz w:val="24"/>
          <w:szCs w:val="24"/>
        </w:rPr>
        <w:t xml:space="preserve">HORAS. </w:t>
      </w:r>
      <w:r w:rsidR="003A3912">
        <w:rPr>
          <w:rFonts w:ascii="Times New Roman" w:hAnsi="Times New Roman" w:cs="Times New Roman"/>
          <w:sz w:val="24"/>
          <w:szCs w:val="24"/>
        </w:rPr>
        <w:t xml:space="preserve">INFORMANDO QUE DE ACUERDO CON EL ARTÍCULO 154 DEL REGLAMENTO PARA EL GOBIERNO INTERIOR DEL CONGRESO, LOS PRESENTES DEBERÁN CONCURRIR A LA MISMA CON TRAJE OSCURO POR TRATARSE DE UNA SESIÓN SOLEMNE. </w:t>
      </w:r>
    </w:p>
    <w:p w:rsidR="0065329E" w:rsidRDefault="0065329E">
      <w:pPr>
        <w:pStyle w:val="Textoindependiente2"/>
        <w:adjustRightInd/>
        <w:jc w:val="both"/>
        <w:rPr>
          <w:rFonts w:ascii="Americana BT" w:hAnsi="Americana BT" w:cs="Americana BT"/>
          <w:color w:val="auto"/>
          <w:sz w:val="22"/>
          <w:szCs w:val="22"/>
          <w:lang w:val="es-ES_tradnl"/>
        </w:rPr>
      </w:pPr>
    </w:p>
    <w:p w:rsidR="0065329E" w:rsidRPr="003A3912" w:rsidRDefault="0065329E">
      <w:pPr>
        <w:pStyle w:val="Textoindependiente2"/>
        <w:adjustRightInd/>
        <w:jc w:val="both"/>
        <w:rPr>
          <w:rFonts w:ascii="Times New Roman" w:hAnsi="Times New Roman" w:cs="Times New Roman"/>
          <w:color w:val="auto"/>
          <w:szCs w:val="22"/>
          <w:lang w:val="es-ES_tradnl"/>
        </w:rPr>
      </w:pPr>
      <w:r w:rsidRPr="003A3912">
        <w:rPr>
          <w:rFonts w:ascii="Times New Roman" w:hAnsi="Times New Roman" w:cs="Times New Roman"/>
          <w:color w:val="auto"/>
          <w:szCs w:val="22"/>
          <w:lang w:val="es-ES_tradnl"/>
        </w:rPr>
        <w:t>EL TEXTO INTEGRO DE LAS INTERVENCIONES Y LOS DOCUMENTOS SE ANEXAN A LA TRA</w:t>
      </w:r>
      <w:r w:rsidR="00B93E40" w:rsidRPr="003A3912">
        <w:rPr>
          <w:rFonts w:ascii="Times New Roman" w:hAnsi="Times New Roman" w:cs="Times New Roman"/>
          <w:color w:val="auto"/>
          <w:szCs w:val="22"/>
          <w:lang w:val="es-ES_tradnl"/>
        </w:rPr>
        <w:t>N</w:t>
      </w:r>
      <w:r w:rsidRPr="003A3912">
        <w:rPr>
          <w:rFonts w:ascii="Times New Roman" w:hAnsi="Times New Roman" w:cs="Times New Roman"/>
          <w:color w:val="auto"/>
          <w:szCs w:val="22"/>
          <w:lang w:val="es-ES_tradnl"/>
        </w:rPr>
        <w:t xml:space="preserve">SCRIPCIÓN LITERAL, CORRESPONDIENTE A ESTA </w:t>
      </w:r>
      <w:proofErr w:type="gramStart"/>
      <w:r w:rsidRPr="003A3912">
        <w:rPr>
          <w:rFonts w:ascii="Times New Roman" w:hAnsi="Times New Roman" w:cs="Times New Roman"/>
          <w:color w:val="auto"/>
          <w:szCs w:val="22"/>
          <w:lang w:val="es-ES_tradnl"/>
        </w:rPr>
        <w:t>ACTA.-</w:t>
      </w:r>
      <w:proofErr w:type="gramEnd"/>
      <w:r w:rsidRPr="003A3912">
        <w:rPr>
          <w:rFonts w:ascii="Times New Roman" w:hAnsi="Times New Roman" w:cs="Times New Roman"/>
          <w:color w:val="auto"/>
          <w:szCs w:val="22"/>
          <w:lang w:val="es-ES_tradnl"/>
        </w:rPr>
        <w:t xml:space="preserve"> DAMOS FE:</w:t>
      </w:r>
    </w:p>
    <w:p w:rsidR="0065329E" w:rsidRDefault="006532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329E" w:rsidRDefault="006532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7E2" w:rsidRDefault="002C7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7E2" w:rsidRDefault="002C7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7E2" w:rsidRDefault="002C77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E4E" w:rsidRDefault="00CA1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E4E" w:rsidRPr="00035FDA" w:rsidRDefault="00CA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29E" w:rsidRPr="00035FDA" w:rsidRDefault="00FD0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FDA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65329E" w:rsidRPr="00035FDA">
        <w:rPr>
          <w:rFonts w:ascii="Times New Roman" w:hAnsi="Times New Roman" w:cs="Times New Roman"/>
          <w:b/>
          <w:sz w:val="24"/>
          <w:szCs w:val="24"/>
        </w:rPr>
        <w:t>PRESIDENTE:</w:t>
      </w:r>
    </w:p>
    <w:p w:rsidR="0065329E" w:rsidRPr="00035FDA" w:rsidRDefault="00653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12" w:rsidRPr="00035FDA" w:rsidRDefault="003A39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29E" w:rsidRPr="00035FDA" w:rsidRDefault="00653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29E" w:rsidRPr="00035FDA" w:rsidRDefault="00653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4E" w:rsidRPr="00035FDA" w:rsidRDefault="00CA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29E" w:rsidRPr="00035FDA" w:rsidRDefault="003A3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5FDA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035FDA">
        <w:rPr>
          <w:rFonts w:ascii="Times New Roman" w:hAnsi="Times New Roman" w:cs="Times New Roman"/>
          <w:b/>
          <w:sz w:val="24"/>
          <w:szCs w:val="24"/>
        </w:rPr>
        <w:t>. IVONNE LILIANA ÁLVAREZ GARCÍA</w:t>
      </w: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FDA" w:rsidRDefault="00035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FEC" w:rsidRDefault="00FD0FEC" w:rsidP="00CA1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3025">
        <w:rPr>
          <w:rFonts w:ascii="Times New Roman" w:hAnsi="Times New Roman" w:cs="Times New Roman"/>
          <w:sz w:val="24"/>
          <w:szCs w:val="24"/>
        </w:rPr>
        <w:t xml:space="preserve"> </w:t>
      </w:r>
      <w:r w:rsidR="003A3912">
        <w:rPr>
          <w:rFonts w:ascii="Times New Roman" w:hAnsi="Times New Roman" w:cs="Times New Roman"/>
          <w:sz w:val="24"/>
          <w:szCs w:val="24"/>
        </w:rPr>
        <w:tab/>
      </w:r>
      <w:r w:rsidR="003A3912">
        <w:rPr>
          <w:rFonts w:ascii="Times New Roman" w:hAnsi="Times New Roman" w:cs="Times New Roman"/>
          <w:sz w:val="24"/>
          <w:szCs w:val="24"/>
        </w:rPr>
        <w:tab/>
      </w:r>
      <w:r w:rsidR="003A3912">
        <w:rPr>
          <w:rFonts w:ascii="Times New Roman" w:hAnsi="Times New Roman" w:cs="Times New Roman"/>
          <w:sz w:val="24"/>
          <w:szCs w:val="24"/>
        </w:rPr>
        <w:tab/>
      </w:r>
      <w:r w:rsidR="003A3912">
        <w:rPr>
          <w:rFonts w:ascii="Times New Roman" w:hAnsi="Times New Roman" w:cs="Times New Roman"/>
          <w:sz w:val="24"/>
          <w:szCs w:val="24"/>
        </w:rPr>
        <w:tab/>
      </w:r>
    </w:p>
    <w:p w:rsidR="00035FDA" w:rsidRPr="00135491" w:rsidRDefault="00035FDA" w:rsidP="00035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491">
        <w:rPr>
          <w:rFonts w:ascii="Times New Roman" w:hAnsi="Times New Roman" w:cs="Times New Roman"/>
          <w:b/>
          <w:sz w:val="24"/>
          <w:szCs w:val="24"/>
        </w:rPr>
        <w:t>C. SECRETARIA</w:t>
      </w:r>
    </w:p>
    <w:p w:rsidR="00035FDA" w:rsidRDefault="00035FDA" w:rsidP="00035FDA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FDA" w:rsidRDefault="00035FDA" w:rsidP="00035FDA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FDA" w:rsidRDefault="00035FDA" w:rsidP="00035FDA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FDA" w:rsidRDefault="00035FDA" w:rsidP="00035FDA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FDA" w:rsidRPr="00135491" w:rsidRDefault="00035FDA" w:rsidP="00035FDA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FDA" w:rsidRDefault="00035FDA" w:rsidP="00035FDA">
      <w:pPr>
        <w:tabs>
          <w:tab w:val="left" w:pos="4536"/>
        </w:tabs>
        <w:ind w:left="4530" w:hanging="45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3B4A">
        <w:rPr>
          <w:rFonts w:ascii="Times New Roman" w:hAnsi="Times New Roman" w:cs="Times New Roman"/>
          <w:b/>
          <w:sz w:val="24"/>
          <w:szCs w:val="24"/>
        </w:rPr>
        <w:t>DIP</w:t>
      </w:r>
      <w:proofErr w:type="spellEnd"/>
      <w:r w:rsidRPr="00E63B4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BRENDA LIZBETH SÁNCHEZ CASTRO</w:t>
      </w:r>
    </w:p>
    <w:p w:rsidR="00035FDA" w:rsidRDefault="00035FDA" w:rsidP="00035FDA">
      <w:pPr>
        <w:tabs>
          <w:tab w:val="left" w:pos="4536"/>
        </w:tabs>
        <w:ind w:left="4530" w:hanging="4530"/>
        <w:rPr>
          <w:rFonts w:ascii="Times New Roman" w:hAnsi="Times New Roman" w:cs="Times New Roman"/>
          <w:b/>
          <w:sz w:val="24"/>
          <w:szCs w:val="24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29E" w:rsidRDefault="0065329E">
      <w:pPr>
        <w:pStyle w:val="Textoindependiente"/>
        <w:rPr>
          <w:sz w:val="20"/>
          <w:szCs w:val="20"/>
        </w:rPr>
      </w:pPr>
    </w:p>
    <w:p w:rsidR="00CA1E4E" w:rsidRDefault="00CA1E4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5329E" w:rsidRDefault="002879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SESIÓN DE INSTALACIÓN DE LA LXXVI LEGISLATURA.</w:t>
      </w:r>
    </w:p>
    <w:p w:rsidR="0065329E" w:rsidRDefault="003A391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MARTES</w:t>
      </w:r>
      <w:r w:rsidR="006532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="00863025">
        <w:rPr>
          <w:rFonts w:ascii="Times New Roman" w:hAnsi="Times New Roman" w:cs="Times New Roman"/>
          <w:sz w:val="20"/>
          <w:szCs w:val="20"/>
        </w:rPr>
        <w:t xml:space="preserve">1 </w:t>
      </w:r>
      <w:r w:rsidR="0065329E">
        <w:rPr>
          <w:rFonts w:ascii="Times New Roman" w:hAnsi="Times New Roman" w:cs="Times New Roman"/>
          <w:sz w:val="20"/>
          <w:szCs w:val="20"/>
        </w:rPr>
        <w:t xml:space="preserve">DE </w:t>
      </w:r>
      <w:r w:rsidR="00863025">
        <w:rPr>
          <w:rFonts w:ascii="Times New Roman" w:hAnsi="Times New Roman" w:cs="Times New Roman"/>
          <w:sz w:val="20"/>
          <w:szCs w:val="20"/>
        </w:rPr>
        <w:t>AGOSTO</w:t>
      </w:r>
      <w:r w:rsidR="0065329E">
        <w:rPr>
          <w:rFonts w:ascii="Times New Roman" w:hAnsi="Times New Roman" w:cs="Times New Roman"/>
          <w:sz w:val="20"/>
          <w:szCs w:val="20"/>
        </w:rPr>
        <w:t xml:space="preserve"> DE 20</w:t>
      </w:r>
      <w:r>
        <w:rPr>
          <w:rFonts w:ascii="Times New Roman" w:hAnsi="Times New Roman" w:cs="Times New Roman"/>
          <w:sz w:val="20"/>
          <w:szCs w:val="20"/>
        </w:rPr>
        <w:t>21</w:t>
      </w:r>
      <w:r w:rsidR="0065329E">
        <w:rPr>
          <w:rFonts w:ascii="Times New Roman" w:hAnsi="Times New Roman" w:cs="Times New Roman"/>
          <w:sz w:val="20"/>
          <w:szCs w:val="20"/>
        </w:rPr>
        <w:t>.</w:t>
      </w:r>
    </w:p>
    <w:p w:rsidR="0065329E" w:rsidRDefault="006532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329E" w:rsidRDefault="006532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329E" w:rsidSect="00CA1E4E">
      <w:headerReference w:type="default" r:id="rId7"/>
      <w:pgSz w:w="12242" w:h="15842" w:code="1"/>
      <w:pgMar w:top="1701" w:right="851" w:bottom="1134" w:left="2892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78" w:rsidRDefault="00005778">
      <w:r>
        <w:separator/>
      </w:r>
    </w:p>
  </w:endnote>
  <w:endnote w:type="continuationSeparator" w:id="0">
    <w:p w:rsidR="00005778" w:rsidRDefault="000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mericana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78" w:rsidRDefault="00005778">
      <w:r>
        <w:separator/>
      </w:r>
    </w:p>
  </w:footnote>
  <w:footnote w:type="continuationSeparator" w:id="0">
    <w:p w:rsidR="00005778" w:rsidRDefault="0000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9E" w:rsidRDefault="0065329E">
    <w:pPr>
      <w:pStyle w:val="Encabezado"/>
      <w:framePr w:wrap="auto" w:vAnchor="text" w:hAnchor="margin" w:xAlign="right" w:y="1"/>
      <w:rPr>
        <w:rStyle w:val="Nmerodepgina"/>
        <w:rFonts w:cs="Americana BT"/>
        <w:sz w:val="24"/>
        <w:szCs w:val="24"/>
      </w:rPr>
    </w:pPr>
    <w:r>
      <w:rPr>
        <w:rStyle w:val="Nmerodepgina"/>
        <w:rFonts w:cs="Americana BT"/>
        <w:sz w:val="24"/>
        <w:szCs w:val="24"/>
      </w:rPr>
      <w:fldChar w:fldCharType="begin"/>
    </w:r>
    <w:r>
      <w:rPr>
        <w:rStyle w:val="Nmerodepgina"/>
        <w:rFonts w:cs="Americana BT"/>
        <w:sz w:val="24"/>
        <w:szCs w:val="24"/>
      </w:rPr>
      <w:instrText xml:space="preserve">PAGE  </w:instrText>
    </w:r>
    <w:r>
      <w:rPr>
        <w:rStyle w:val="Nmerodepgina"/>
        <w:rFonts w:cs="Americana BT"/>
        <w:sz w:val="24"/>
        <w:szCs w:val="24"/>
      </w:rPr>
      <w:fldChar w:fldCharType="separate"/>
    </w:r>
    <w:r w:rsidR="00035FDA">
      <w:rPr>
        <w:rStyle w:val="Nmerodepgina"/>
        <w:rFonts w:cs="Americana BT"/>
        <w:noProof/>
        <w:sz w:val="24"/>
        <w:szCs w:val="24"/>
      </w:rPr>
      <w:t>2</w:t>
    </w:r>
    <w:r>
      <w:rPr>
        <w:rStyle w:val="Nmerodepgina"/>
        <w:rFonts w:cs="Americana BT"/>
        <w:sz w:val="24"/>
        <w:szCs w:val="24"/>
      </w:rPr>
      <w:fldChar w:fldCharType="end"/>
    </w:r>
  </w:p>
  <w:p w:rsidR="0065329E" w:rsidRDefault="0065329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EB9"/>
    <w:multiLevelType w:val="singleLevel"/>
    <w:tmpl w:val="02889AAE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mericana BT" w:hAnsi="Americana BT" w:cs="Americana BT" w:hint="default"/>
        <w:b/>
        <w:bCs/>
        <w:i w:val="0"/>
        <w:iCs w:val="0"/>
        <w:sz w:val="28"/>
        <w:szCs w:val="28"/>
        <w:u w:val="none"/>
      </w:rPr>
    </w:lvl>
  </w:abstractNum>
  <w:abstractNum w:abstractNumId="1" w15:restartNumberingAfterBreak="0">
    <w:nsid w:val="3A76116B"/>
    <w:multiLevelType w:val="singleLevel"/>
    <w:tmpl w:val="AC48F0F2"/>
    <w:lvl w:ilvl="0">
      <w:start w:val="3"/>
      <w:numFmt w:val="upperLetter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9E"/>
    <w:rsid w:val="00005778"/>
    <w:rsid w:val="00035FDA"/>
    <w:rsid w:val="00103D2B"/>
    <w:rsid w:val="00155558"/>
    <w:rsid w:val="00184CC1"/>
    <w:rsid w:val="00195263"/>
    <w:rsid w:val="001F44A2"/>
    <w:rsid w:val="00214316"/>
    <w:rsid w:val="00286DCF"/>
    <w:rsid w:val="0028799C"/>
    <w:rsid w:val="002A068A"/>
    <w:rsid w:val="002A236C"/>
    <w:rsid w:val="002C77E2"/>
    <w:rsid w:val="003A3912"/>
    <w:rsid w:val="00403295"/>
    <w:rsid w:val="0041651D"/>
    <w:rsid w:val="00552B2B"/>
    <w:rsid w:val="00556DFE"/>
    <w:rsid w:val="005E5248"/>
    <w:rsid w:val="00644C4E"/>
    <w:rsid w:val="0065329E"/>
    <w:rsid w:val="00696FC5"/>
    <w:rsid w:val="006D79E7"/>
    <w:rsid w:val="007014E4"/>
    <w:rsid w:val="00745651"/>
    <w:rsid w:val="00755B72"/>
    <w:rsid w:val="00820B87"/>
    <w:rsid w:val="00863025"/>
    <w:rsid w:val="008C4EAA"/>
    <w:rsid w:val="008E6C40"/>
    <w:rsid w:val="00966A1C"/>
    <w:rsid w:val="00A73665"/>
    <w:rsid w:val="00B93E40"/>
    <w:rsid w:val="00BF4011"/>
    <w:rsid w:val="00C11AF8"/>
    <w:rsid w:val="00C67219"/>
    <w:rsid w:val="00CA1E4E"/>
    <w:rsid w:val="00CF7764"/>
    <w:rsid w:val="00CF7930"/>
    <w:rsid w:val="00DE45E8"/>
    <w:rsid w:val="00DF646C"/>
    <w:rsid w:val="00E861E9"/>
    <w:rsid w:val="00E92BDD"/>
    <w:rsid w:val="00EC7AD1"/>
    <w:rsid w:val="00F07290"/>
    <w:rsid w:val="00F25E39"/>
    <w:rsid w:val="00F55102"/>
    <w:rsid w:val="00F65100"/>
    <w:rsid w:val="00F943BE"/>
    <w:rsid w:val="00FA3C52"/>
    <w:rsid w:val="00FD0FE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C6CE"/>
  <w14:defaultImageDpi w14:val="0"/>
  <w15:docId w15:val="{B26C419C-08A7-4111-A3C1-DE61A698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mericana BT" w:hAnsi="Americana BT" w:cs="Americana BT"/>
      <w:sz w:val="28"/>
      <w:szCs w:val="28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framePr w:dropCap="drop" w:lines="2" w:wrap="auto" w:vAnchor="text" w:hAnchor="text"/>
      <w:spacing w:line="643" w:lineRule="exact"/>
      <w:outlineLvl w:val="0"/>
    </w:pPr>
    <w:rPr>
      <w:rFonts w:ascii="Book Antiqua" w:hAnsi="Book Antiqua" w:cs="Book Antiqua"/>
      <w:position w:val="-5"/>
      <w:sz w:val="69"/>
      <w:szCs w:val="6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mericana BT" w:hAnsi="Americana BT" w:cs="Americana BT"/>
      <w:sz w:val="28"/>
      <w:szCs w:val="28"/>
      <w:lang w:val="es-ES_tradnl" w:eastAsia="es-ES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mericana BT" w:hAnsi="Americana BT" w:cs="Americana BT"/>
      <w:sz w:val="28"/>
      <w:szCs w:val="28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pPr>
      <w:adjustRightInd w:val="0"/>
      <w:jc w:val="center"/>
    </w:pPr>
    <w:rPr>
      <w:rFonts w:ascii="Arial" w:hAnsi="Arial" w:cs="Arial"/>
      <w:b/>
      <w:bCs/>
      <w:color w:val="463634"/>
      <w:sz w:val="18"/>
      <w:szCs w:val="1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ascii="Americana BT" w:hAnsi="Americana BT" w:cs="Americana BT"/>
      <w:sz w:val="28"/>
      <w:szCs w:val="28"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mericana BT" w:hAnsi="Americana BT" w:cs="Americana BT"/>
      <w:sz w:val="28"/>
      <w:szCs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035F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35FDA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Congreso del Nuevo Leon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 Ayala</dc:creator>
  <cp:keywords/>
  <dc:description/>
  <cp:lastModifiedBy>Reyna Ayala</cp:lastModifiedBy>
  <cp:revision>4</cp:revision>
  <cp:lastPrinted>2021-09-13T14:29:00Z</cp:lastPrinted>
  <dcterms:created xsi:type="dcterms:W3CDTF">2021-09-01T20:40:00Z</dcterms:created>
  <dcterms:modified xsi:type="dcterms:W3CDTF">2021-09-13T14:30:00Z</dcterms:modified>
</cp:coreProperties>
</file>