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AAF" w:rsidRPr="00E33DD7" w:rsidRDefault="00DC6AAF" w:rsidP="00E33DD7">
      <w:pPr>
        <w:pStyle w:val="Sinespaciado"/>
        <w:spacing w:line="360" w:lineRule="auto"/>
        <w:jc w:val="both"/>
        <w:rPr>
          <w:rStyle w:val="Ttulodellibro"/>
          <w:rFonts w:cs="Arial"/>
          <w:i w:val="0"/>
        </w:rPr>
      </w:pPr>
      <w:r w:rsidRPr="00E33DD7">
        <w:rPr>
          <w:rStyle w:val="Ttulodellibro"/>
          <w:rFonts w:cs="Arial"/>
          <w:i w:val="0"/>
        </w:rPr>
        <w:t>HONORABLE ASAMBLEA</w:t>
      </w:r>
    </w:p>
    <w:p w:rsidR="00DC6AAF" w:rsidRPr="00E33DD7" w:rsidRDefault="00DC6AAF" w:rsidP="00E33DD7">
      <w:pPr>
        <w:pStyle w:val="Sinespaciado"/>
        <w:spacing w:line="360" w:lineRule="auto"/>
        <w:jc w:val="both"/>
        <w:rPr>
          <w:rStyle w:val="Ttulodellibro"/>
          <w:rFonts w:cs="Arial"/>
          <w:b w:val="0"/>
          <w:i w:val="0"/>
        </w:rPr>
      </w:pPr>
    </w:p>
    <w:p w:rsidR="00DC6AAF" w:rsidRPr="00AA0CF1" w:rsidRDefault="00DC6AAF" w:rsidP="00E33DD7">
      <w:pPr>
        <w:pStyle w:val="Sinespaciado"/>
        <w:spacing w:line="360" w:lineRule="auto"/>
        <w:jc w:val="both"/>
        <w:rPr>
          <w:rStyle w:val="Ttulodellibro"/>
          <w:rFonts w:cs="Arial"/>
          <w:i w:val="0"/>
        </w:rPr>
      </w:pPr>
      <w:r w:rsidRPr="00E33DD7">
        <w:rPr>
          <w:rStyle w:val="Ttulodellibro"/>
          <w:rFonts w:cs="Arial"/>
          <w:b w:val="0"/>
          <w:i w:val="0"/>
        </w:rPr>
        <w:t>A la Comisión de Gobernación y Organiz</w:t>
      </w:r>
      <w:r w:rsidR="007F71B5">
        <w:rPr>
          <w:rStyle w:val="Ttulodellibro"/>
          <w:rFonts w:cs="Arial"/>
          <w:b w:val="0"/>
          <w:i w:val="0"/>
        </w:rPr>
        <w:t>ación Interna de los Poderes le</w:t>
      </w:r>
      <w:r w:rsidRPr="00E33DD7">
        <w:rPr>
          <w:rStyle w:val="Ttulodellibro"/>
          <w:rFonts w:cs="Arial"/>
          <w:b w:val="0"/>
          <w:i w:val="0"/>
        </w:rPr>
        <w:t xml:space="preserve"> fue turnado para su</w:t>
      </w:r>
      <w:r w:rsidR="007F71B5">
        <w:rPr>
          <w:rStyle w:val="Ttulodellibro"/>
          <w:rFonts w:cs="Arial"/>
          <w:b w:val="0"/>
          <w:i w:val="0"/>
        </w:rPr>
        <w:t xml:space="preserve"> estudio y dictamen en fecha 01</w:t>
      </w:r>
      <w:r w:rsidRPr="00E33DD7">
        <w:rPr>
          <w:rStyle w:val="Ttulodellibro"/>
          <w:rFonts w:cs="Arial"/>
          <w:b w:val="0"/>
          <w:i w:val="0"/>
        </w:rPr>
        <w:t xml:space="preserve"> de noviembre de 2016, el expediente legislativo número </w:t>
      </w:r>
      <w:r w:rsidRPr="00AA0CF1">
        <w:rPr>
          <w:rStyle w:val="Ttulodellibro"/>
          <w:rFonts w:cs="Arial"/>
          <w:i w:val="0"/>
        </w:rPr>
        <w:t>10365/LXXIV</w:t>
      </w:r>
      <w:r w:rsidRPr="00E33DD7">
        <w:rPr>
          <w:rStyle w:val="Ttulodellibro"/>
          <w:rFonts w:cs="Arial"/>
          <w:b w:val="0"/>
          <w:i w:val="0"/>
        </w:rPr>
        <w:t xml:space="preserve">, signado por </w:t>
      </w:r>
      <w:r w:rsidRPr="00AA0CF1">
        <w:rPr>
          <w:rStyle w:val="Ttulodellibro"/>
          <w:rFonts w:cs="Arial"/>
          <w:i w:val="0"/>
        </w:rPr>
        <w:t>C. Ing. Mauricio Fernández Garza</w:t>
      </w:r>
      <w:r w:rsidRPr="00E33DD7">
        <w:rPr>
          <w:rStyle w:val="Ttulodellibro"/>
          <w:rFonts w:cs="Arial"/>
          <w:b w:val="0"/>
          <w:i w:val="0"/>
        </w:rPr>
        <w:t xml:space="preserve">, </w:t>
      </w:r>
      <w:r w:rsidR="00D65083">
        <w:rPr>
          <w:rStyle w:val="Ttulodellibro"/>
          <w:rFonts w:cs="Arial"/>
          <w:b w:val="0"/>
          <w:i w:val="0"/>
        </w:rPr>
        <w:t>Alcalde</w:t>
      </w:r>
      <w:r w:rsidRPr="00E33DD7">
        <w:rPr>
          <w:rStyle w:val="Ttulodellibro"/>
          <w:rFonts w:cs="Arial"/>
          <w:b w:val="0"/>
          <w:i w:val="0"/>
        </w:rPr>
        <w:t xml:space="preserve"> del Municipio San Pedro Garza García</w:t>
      </w:r>
      <w:r w:rsidR="00420250">
        <w:rPr>
          <w:rStyle w:val="Ttulodellibro"/>
          <w:rFonts w:cs="Arial"/>
          <w:b w:val="0"/>
          <w:i w:val="0"/>
        </w:rPr>
        <w:t>,</w:t>
      </w:r>
      <w:r w:rsidRPr="00E33DD7">
        <w:rPr>
          <w:rStyle w:val="Ttulodellibro"/>
          <w:rFonts w:cs="Arial"/>
          <w:b w:val="0"/>
          <w:i w:val="0"/>
        </w:rPr>
        <w:t xml:space="preserve"> Nuevo Le</w:t>
      </w:r>
      <w:r w:rsidR="00876E53">
        <w:rPr>
          <w:rStyle w:val="Ttulodellibro"/>
          <w:rFonts w:cs="Arial"/>
          <w:b w:val="0"/>
          <w:i w:val="0"/>
        </w:rPr>
        <w:t>ón, mediante el cual solicita autorización a</w:t>
      </w:r>
      <w:r w:rsidRPr="00E33DD7">
        <w:rPr>
          <w:rStyle w:val="Ttulodellibro"/>
          <w:rFonts w:cs="Arial"/>
          <w:b w:val="0"/>
          <w:i w:val="0"/>
        </w:rPr>
        <w:t xml:space="preserve"> este </w:t>
      </w:r>
      <w:r w:rsidR="007F71B5">
        <w:rPr>
          <w:rStyle w:val="Ttulodellibro"/>
          <w:rFonts w:cs="Arial"/>
          <w:b w:val="0"/>
          <w:i w:val="0"/>
        </w:rPr>
        <w:t xml:space="preserve">H. </w:t>
      </w:r>
      <w:r w:rsidRPr="00E33DD7">
        <w:rPr>
          <w:rStyle w:val="Ttulodellibro"/>
          <w:rFonts w:cs="Arial"/>
          <w:b w:val="0"/>
          <w:i w:val="0"/>
        </w:rPr>
        <w:t>Congreso del Estado de Nuevo León, a fin de crear un Organismo Público Descentralizado denomina</w:t>
      </w:r>
      <w:r w:rsidR="00006FBA">
        <w:rPr>
          <w:rStyle w:val="Ttulodellibro"/>
          <w:rFonts w:cs="Arial"/>
          <w:b w:val="0"/>
          <w:i w:val="0"/>
        </w:rPr>
        <w:t>do</w:t>
      </w:r>
      <w:r w:rsidRPr="00E33DD7">
        <w:rPr>
          <w:rStyle w:val="Ttulodellibro"/>
          <w:rFonts w:cs="Arial"/>
          <w:b w:val="0"/>
          <w:i w:val="0"/>
        </w:rPr>
        <w:t xml:space="preserve"> </w:t>
      </w:r>
      <w:r w:rsidRPr="00AA0CF1">
        <w:rPr>
          <w:rStyle w:val="Ttulodellibro"/>
          <w:rFonts w:cs="Arial"/>
          <w:i w:val="0"/>
        </w:rPr>
        <w:t>“Instituto Municipal de Planeación Urbana de San Pedro Garza García”.</w:t>
      </w:r>
    </w:p>
    <w:p w:rsidR="00DC6AAF" w:rsidRPr="00E33DD7" w:rsidRDefault="00DC6AAF" w:rsidP="00E33DD7">
      <w:pPr>
        <w:pStyle w:val="Sinespaciado"/>
        <w:spacing w:line="360" w:lineRule="auto"/>
        <w:jc w:val="both"/>
        <w:rPr>
          <w:rStyle w:val="Ttulodellibro"/>
          <w:rFonts w:cs="Arial"/>
          <w:b w:val="0"/>
          <w:i w:val="0"/>
        </w:rPr>
      </w:pPr>
    </w:p>
    <w:p w:rsidR="00DC6AAF" w:rsidRPr="00AA0CF1" w:rsidRDefault="00DC6AAF" w:rsidP="00E33DD7">
      <w:pPr>
        <w:pStyle w:val="Sinespaciado"/>
        <w:spacing w:line="360" w:lineRule="auto"/>
        <w:jc w:val="both"/>
        <w:rPr>
          <w:rStyle w:val="Ttulodellibro"/>
          <w:rFonts w:cs="Arial"/>
          <w:i w:val="0"/>
        </w:rPr>
      </w:pPr>
      <w:r w:rsidRPr="00AA0CF1">
        <w:rPr>
          <w:rStyle w:val="Ttulodellibro"/>
          <w:rFonts w:cs="Arial"/>
          <w:i w:val="0"/>
        </w:rPr>
        <w:t>ANTECEDENTES</w:t>
      </w:r>
    </w:p>
    <w:p w:rsidR="00DC6AAF" w:rsidRPr="00E33DD7" w:rsidRDefault="00DC6AAF" w:rsidP="00E33DD7">
      <w:pPr>
        <w:pStyle w:val="Sinespaciado"/>
        <w:spacing w:line="360" w:lineRule="auto"/>
        <w:jc w:val="both"/>
        <w:rPr>
          <w:rStyle w:val="Ttulodellibro"/>
          <w:rFonts w:cs="Arial"/>
          <w:b w:val="0"/>
          <w:i w:val="0"/>
        </w:rPr>
      </w:pPr>
    </w:p>
    <w:p w:rsidR="00DC6AAF" w:rsidRDefault="00420250" w:rsidP="005932B0">
      <w:pPr>
        <w:pStyle w:val="Sinespaciado"/>
        <w:spacing w:line="360" w:lineRule="auto"/>
        <w:ind w:firstLine="708"/>
        <w:jc w:val="both"/>
        <w:rPr>
          <w:rStyle w:val="Ttulodellibro"/>
          <w:rFonts w:cs="Arial"/>
          <w:b w:val="0"/>
          <w:i w:val="0"/>
        </w:rPr>
      </w:pPr>
      <w:r>
        <w:rPr>
          <w:rStyle w:val="Ttulodellibro"/>
          <w:rFonts w:cs="Arial"/>
          <w:b w:val="0"/>
          <w:i w:val="0"/>
        </w:rPr>
        <w:t>Manifiesta</w:t>
      </w:r>
      <w:r w:rsidR="00DC6AAF" w:rsidRPr="00E33DD7">
        <w:rPr>
          <w:rStyle w:val="Ttulodellibro"/>
          <w:rFonts w:cs="Arial"/>
          <w:b w:val="0"/>
          <w:i w:val="0"/>
        </w:rPr>
        <w:t xml:space="preserve"> </w:t>
      </w:r>
      <w:r>
        <w:rPr>
          <w:rStyle w:val="Ttulodellibro"/>
          <w:rFonts w:cs="Arial"/>
          <w:b w:val="0"/>
          <w:i w:val="0"/>
        </w:rPr>
        <w:t>e</w:t>
      </w:r>
      <w:r w:rsidR="00DC6AAF" w:rsidRPr="00E33DD7">
        <w:rPr>
          <w:rStyle w:val="Ttulodellibro"/>
          <w:rFonts w:cs="Arial"/>
          <w:b w:val="0"/>
          <w:i w:val="0"/>
        </w:rPr>
        <w:t xml:space="preserve">l promovente que con fundamento en lo dispuesto por el </w:t>
      </w:r>
      <w:r w:rsidR="00AA0CF1" w:rsidRPr="00E33DD7">
        <w:rPr>
          <w:rStyle w:val="Ttulodellibro"/>
          <w:rFonts w:cs="Arial"/>
          <w:b w:val="0"/>
          <w:i w:val="0"/>
        </w:rPr>
        <w:t>artículo</w:t>
      </w:r>
      <w:r w:rsidR="00DC6AAF" w:rsidRPr="00E33DD7">
        <w:rPr>
          <w:rStyle w:val="Ttulodellibro"/>
          <w:rFonts w:cs="Arial"/>
          <w:b w:val="0"/>
          <w:i w:val="0"/>
        </w:rPr>
        <w:t xml:space="preserve"> 16 fracción I del Reglamento Orgánico de la Administración Pública Municipal de San Pedro Garza </w:t>
      </w:r>
      <w:r w:rsidR="00AA0CF1" w:rsidRPr="00E33DD7">
        <w:rPr>
          <w:rStyle w:val="Ttulodellibro"/>
          <w:rFonts w:cs="Arial"/>
          <w:b w:val="0"/>
          <w:i w:val="0"/>
        </w:rPr>
        <w:t>García</w:t>
      </w:r>
      <w:r w:rsidR="00DC6AAF" w:rsidRPr="00E33DD7">
        <w:rPr>
          <w:rStyle w:val="Ttulodellibro"/>
          <w:rFonts w:cs="Arial"/>
          <w:b w:val="0"/>
          <w:i w:val="0"/>
        </w:rPr>
        <w:t xml:space="preserve">, Nuevo León, </w:t>
      </w:r>
      <w:r w:rsidR="00E33DD7" w:rsidRPr="00E33DD7">
        <w:rPr>
          <w:rStyle w:val="Ttulodellibro"/>
          <w:rFonts w:cs="Arial"/>
          <w:b w:val="0"/>
          <w:i w:val="0"/>
        </w:rPr>
        <w:t xml:space="preserve">en la </w:t>
      </w:r>
      <w:r w:rsidR="00AA0CF1" w:rsidRPr="00E33DD7">
        <w:rPr>
          <w:rStyle w:val="Ttulodellibro"/>
          <w:rFonts w:cs="Arial"/>
          <w:b w:val="0"/>
          <w:i w:val="0"/>
        </w:rPr>
        <w:t>Vigésimo</w:t>
      </w:r>
      <w:r w:rsidR="00E33DD7" w:rsidRPr="00E33DD7">
        <w:rPr>
          <w:rStyle w:val="Ttulodellibro"/>
          <w:rFonts w:cs="Arial"/>
          <w:b w:val="0"/>
          <w:i w:val="0"/>
        </w:rPr>
        <w:t xml:space="preserve"> Quinta Sesió</w:t>
      </w:r>
      <w:r w:rsidR="00DC6AAF" w:rsidRPr="00E33DD7">
        <w:rPr>
          <w:rStyle w:val="Ttulodellibro"/>
          <w:rFonts w:cs="Arial"/>
          <w:b w:val="0"/>
          <w:i w:val="0"/>
        </w:rPr>
        <w:t>n Extraordinaria del Republicano Ayuntamiento de S</w:t>
      </w:r>
      <w:r w:rsidR="00E33DD7" w:rsidRPr="00E33DD7">
        <w:rPr>
          <w:rStyle w:val="Ttulodellibro"/>
          <w:rFonts w:cs="Arial"/>
          <w:b w:val="0"/>
          <w:i w:val="0"/>
        </w:rPr>
        <w:t xml:space="preserve">an Pedro Garza </w:t>
      </w:r>
      <w:r w:rsidR="00AA0CF1" w:rsidRPr="00E33DD7">
        <w:rPr>
          <w:rStyle w:val="Ttulodellibro"/>
          <w:rFonts w:cs="Arial"/>
          <w:b w:val="0"/>
          <w:i w:val="0"/>
        </w:rPr>
        <w:t>García</w:t>
      </w:r>
      <w:r w:rsidR="00E33DD7" w:rsidRPr="00E33DD7">
        <w:rPr>
          <w:rStyle w:val="Ttulodellibro"/>
          <w:rFonts w:cs="Arial"/>
          <w:b w:val="0"/>
          <w:i w:val="0"/>
        </w:rPr>
        <w:t>, Nuevo Leó</w:t>
      </w:r>
      <w:r w:rsidR="00DC6AAF" w:rsidRPr="00E33DD7">
        <w:rPr>
          <w:rStyle w:val="Ttulodellibro"/>
          <w:rFonts w:cs="Arial"/>
          <w:b w:val="0"/>
          <w:i w:val="0"/>
        </w:rPr>
        <w:t xml:space="preserve">n, celebrada el </w:t>
      </w:r>
      <w:r w:rsidR="00AA0CF1" w:rsidRPr="00E33DD7">
        <w:rPr>
          <w:rStyle w:val="Ttulodellibro"/>
          <w:rFonts w:cs="Arial"/>
          <w:b w:val="0"/>
          <w:i w:val="0"/>
        </w:rPr>
        <w:t>día</w:t>
      </w:r>
      <w:r w:rsidR="00DC6AAF" w:rsidRPr="00E33DD7">
        <w:rPr>
          <w:rStyle w:val="Ttulodellibro"/>
          <w:rFonts w:cs="Arial"/>
          <w:b w:val="0"/>
          <w:i w:val="0"/>
        </w:rPr>
        <w:t xml:space="preserve"> 11-once de octubre del presente </w:t>
      </w:r>
      <w:r w:rsidR="00E33DD7" w:rsidRPr="00E33DD7">
        <w:rPr>
          <w:rStyle w:val="Ttulodellibro"/>
          <w:rFonts w:cs="Arial"/>
          <w:b w:val="0"/>
          <w:i w:val="0"/>
        </w:rPr>
        <w:t>añ</w:t>
      </w:r>
      <w:r w:rsidR="00DC6AAF" w:rsidRPr="00E33DD7">
        <w:rPr>
          <w:rStyle w:val="Ttulodellibro"/>
          <w:rFonts w:cs="Arial"/>
          <w:b w:val="0"/>
          <w:i w:val="0"/>
        </w:rPr>
        <w:t xml:space="preserve">o, </w:t>
      </w:r>
      <w:r w:rsidR="00E33DD7" w:rsidRPr="00E33DD7">
        <w:rPr>
          <w:rStyle w:val="Ttulodellibro"/>
          <w:rFonts w:cs="Arial"/>
          <w:b w:val="0"/>
          <w:i w:val="0"/>
        </w:rPr>
        <w:t>se aprobó por mayorí</w:t>
      </w:r>
      <w:r w:rsidR="00DC6AAF" w:rsidRPr="00E33DD7">
        <w:rPr>
          <w:rStyle w:val="Ttulodellibro"/>
          <w:rFonts w:cs="Arial"/>
          <w:b w:val="0"/>
          <w:i w:val="0"/>
        </w:rPr>
        <w:t xml:space="preserve">a con 12 votos a favor y 1 en contra, en el punto 3 del Orden </w:t>
      </w:r>
      <w:r w:rsidR="00E33DD7" w:rsidRPr="00E33DD7">
        <w:rPr>
          <w:rStyle w:val="Ttulodellibro"/>
          <w:rFonts w:cs="Arial"/>
          <w:b w:val="0"/>
          <w:i w:val="0"/>
        </w:rPr>
        <w:t xml:space="preserve">del </w:t>
      </w:r>
      <w:r w:rsidR="00AA0CF1" w:rsidRPr="00E33DD7">
        <w:rPr>
          <w:rStyle w:val="Ttulodellibro"/>
          <w:rFonts w:cs="Arial"/>
          <w:b w:val="0"/>
          <w:i w:val="0"/>
        </w:rPr>
        <w:t>Día</w:t>
      </w:r>
      <w:r w:rsidR="00E33DD7" w:rsidRPr="00E33DD7">
        <w:rPr>
          <w:rStyle w:val="Ttulodellibro"/>
          <w:rFonts w:cs="Arial"/>
          <w:b w:val="0"/>
          <w:i w:val="0"/>
        </w:rPr>
        <w:t xml:space="preserve">, </w:t>
      </w:r>
      <w:r w:rsidR="00DC6AAF" w:rsidRPr="00E33DD7">
        <w:rPr>
          <w:rStyle w:val="Ttulodellibro"/>
          <w:rFonts w:cs="Arial"/>
          <w:b w:val="0"/>
          <w:i w:val="0"/>
        </w:rPr>
        <w:t>la propuesta mediante la cual solicita a</w:t>
      </w:r>
      <w:r w:rsidR="00E33DD7" w:rsidRPr="00E33DD7">
        <w:rPr>
          <w:rStyle w:val="Ttulodellibro"/>
          <w:rFonts w:cs="Arial"/>
          <w:b w:val="0"/>
          <w:i w:val="0"/>
        </w:rPr>
        <w:t>l Congreso del Estado Ia creació</w:t>
      </w:r>
      <w:r w:rsidR="00DC6AAF" w:rsidRPr="00E33DD7">
        <w:rPr>
          <w:rStyle w:val="Ttulodellibro"/>
          <w:rFonts w:cs="Arial"/>
          <w:b w:val="0"/>
          <w:i w:val="0"/>
        </w:rPr>
        <w:t xml:space="preserve">n de un organismo descentralizado que se </w:t>
      </w:r>
      <w:r w:rsidR="00E33DD7" w:rsidRPr="00E33DD7">
        <w:rPr>
          <w:rStyle w:val="Ttulodellibro"/>
          <w:rFonts w:cs="Arial"/>
          <w:b w:val="0"/>
          <w:i w:val="0"/>
        </w:rPr>
        <w:t>denominarí</w:t>
      </w:r>
      <w:r w:rsidR="00DC6AAF" w:rsidRPr="00E33DD7">
        <w:rPr>
          <w:rStyle w:val="Ttulodellibro"/>
          <w:rFonts w:cs="Arial"/>
          <w:b w:val="0"/>
          <w:i w:val="0"/>
        </w:rPr>
        <w:t xml:space="preserve">a "Instituto Municipal de </w:t>
      </w:r>
      <w:r w:rsidR="00AA0CF1" w:rsidRPr="00E33DD7">
        <w:rPr>
          <w:rStyle w:val="Ttulodellibro"/>
          <w:rFonts w:cs="Arial"/>
          <w:b w:val="0"/>
          <w:i w:val="0"/>
        </w:rPr>
        <w:t>Planeación</w:t>
      </w:r>
      <w:r w:rsidR="00DC6AAF" w:rsidRPr="00E33DD7">
        <w:rPr>
          <w:rStyle w:val="Ttulodellibro"/>
          <w:rFonts w:cs="Arial"/>
          <w:b w:val="0"/>
          <w:i w:val="0"/>
        </w:rPr>
        <w:t xml:space="preserve"> Urbana de San Pedro Garza </w:t>
      </w:r>
      <w:r w:rsidR="00AA0CF1" w:rsidRPr="00E33DD7">
        <w:rPr>
          <w:rStyle w:val="Ttulodellibro"/>
          <w:rFonts w:cs="Arial"/>
          <w:b w:val="0"/>
          <w:i w:val="0"/>
        </w:rPr>
        <w:t>García</w:t>
      </w:r>
      <w:r w:rsidR="00E33DD7" w:rsidRPr="00E33DD7">
        <w:rPr>
          <w:rStyle w:val="Ttulodellibro"/>
          <w:rFonts w:cs="Arial"/>
          <w:b w:val="0"/>
          <w:i w:val="0"/>
        </w:rPr>
        <w:t>”.</w:t>
      </w:r>
    </w:p>
    <w:p w:rsidR="00AA0CF1" w:rsidRDefault="00AA0CF1" w:rsidP="00E33DD7">
      <w:pPr>
        <w:pStyle w:val="Sinespaciado"/>
        <w:spacing w:line="360" w:lineRule="auto"/>
        <w:jc w:val="both"/>
        <w:rPr>
          <w:rStyle w:val="Ttulodellibro"/>
          <w:rFonts w:cs="Arial"/>
          <w:b w:val="0"/>
          <w:i w:val="0"/>
        </w:rPr>
      </w:pPr>
    </w:p>
    <w:p w:rsidR="00AA0CF1" w:rsidRPr="006C1560" w:rsidRDefault="00AA0CF1" w:rsidP="006C1560">
      <w:pPr>
        <w:spacing w:before="1" w:line="360" w:lineRule="auto"/>
        <w:ind w:right="49" w:firstLine="715"/>
        <w:jc w:val="both"/>
        <w:rPr>
          <w:rStyle w:val="Ttulodellibro"/>
          <w:rFonts w:cs="Arial"/>
          <w:b w:val="0"/>
          <w:i w:val="0"/>
        </w:rPr>
      </w:pPr>
      <w:r w:rsidRPr="00AA0CF1">
        <w:rPr>
          <w:rStyle w:val="Ttulodellibro"/>
          <w:rFonts w:cs="Arial"/>
          <w:b w:val="0"/>
          <w:i w:val="0"/>
        </w:rPr>
        <w:t>Señala que el organismo descentralizado tendrá</w:t>
      </w:r>
      <w:r>
        <w:rPr>
          <w:rStyle w:val="Ttulodellibro"/>
          <w:rFonts w:cs="Arial"/>
          <w:b w:val="0"/>
          <w:i w:val="0"/>
        </w:rPr>
        <w:t xml:space="preserve"> como función</w:t>
      </w:r>
      <w:r w:rsidRPr="00AA0CF1">
        <w:rPr>
          <w:rStyle w:val="Ttulodellibro"/>
          <w:rFonts w:cs="Arial"/>
          <w:b w:val="0"/>
          <w:i w:val="0"/>
        </w:rPr>
        <w:t xml:space="preserve"> Ia planeación del d</w:t>
      </w:r>
      <w:r>
        <w:rPr>
          <w:rStyle w:val="Ttulodellibro"/>
          <w:rFonts w:cs="Arial"/>
          <w:b w:val="0"/>
          <w:i w:val="0"/>
        </w:rPr>
        <w:t>esarrollo urbano de la Secretarí</w:t>
      </w:r>
      <w:r w:rsidRPr="00AA0CF1">
        <w:rPr>
          <w:rStyle w:val="Ttulodellibro"/>
          <w:rFonts w:cs="Arial"/>
          <w:b w:val="0"/>
          <w:i w:val="0"/>
        </w:rPr>
        <w:t xml:space="preserve">a de Ordenamiento y </w:t>
      </w:r>
      <w:r w:rsidRPr="00AA0CF1">
        <w:rPr>
          <w:rStyle w:val="Ttulodellibro"/>
          <w:rFonts w:cs="Arial"/>
          <w:b w:val="0"/>
          <w:i w:val="0"/>
        </w:rPr>
        <w:lastRenderedPageBreak/>
        <w:t>Desarrollo Urbano, en el ejercicio de las atribuciones y facultades que le conceden la Constitución Política de los Estados Unidos Mexicanos, la Ley General de Asentamientos Humanos y la Ley de Desarrollo Urbano del Estado de Nuevo León, que le</w:t>
      </w:r>
      <w:r w:rsidR="006C1560">
        <w:rPr>
          <w:rStyle w:val="Ttulodellibro"/>
          <w:rFonts w:cs="Arial"/>
          <w:b w:val="0"/>
          <w:i w:val="0"/>
        </w:rPr>
        <w:t xml:space="preserve"> competan</w:t>
      </w:r>
      <w:r w:rsidRPr="006C1560">
        <w:rPr>
          <w:rStyle w:val="Ttulodellibro"/>
          <w:rFonts w:cs="Arial"/>
          <w:b w:val="0"/>
          <w:i w:val="0"/>
        </w:rPr>
        <w:t>.</w:t>
      </w:r>
    </w:p>
    <w:p w:rsidR="00AA0CF1" w:rsidRPr="00AA0CF1" w:rsidRDefault="00AA0CF1" w:rsidP="00AA0CF1">
      <w:pPr>
        <w:pStyle w:val="Sinespaciado"/>
        <w:spacing w:line="276" w:lineRule="auto"/>
        <w:ind w:right="49"/>
        <w:jc w:val="both"/>
        <w:rPr>
          <w:rStyle w:val="Ttulodellibro"/>
          <w:rFonts w:cs="Arial"/>
          <w:b w:val="0"/>
          <w:i w:val="0"/>
        </w:rPr>
      </w:pPr>
    </w:p>
    <w:p w:rsidR="005932B0" w:rsidRPr="005932B0" w:rsidRDefault="005932B0" w:rsidP="005932B0">
      <w:pPr>
        <w:spacing w:before="268" w:line="360" w:lineRule="auto"/>
        <w:ind w:right="49" w:firstLine="360"/>
        <w:jc w:val="both"/>
        <w:rPr>
          <w:rStyle w:val="Ttulodellibro"/>
          <w:b w:val="0"/>
          <w:i w:val="0"/>
        </w:rPr>
      </w:pPr>
      <w:r w:rsidRPr="005932B0">
        <w:rPr>
          <w:rStyle w:val="Ttulodellibro"/>
          <w:b w:val="0"/>
          <w:i w:val="0"/>
        </w:rPr>
        <w:t xml:space="preserve">Refiere que </w:t>
      </w:r>
      <w:r w:rsidR="009B6C10">
        <w:rPr>
          <w:rStyle w:val="Ttulodellibro"/>
          <w:b w:val="0"/>
          <w:i w:val="0"/>
        </w:rPr>
        <w:t>l</w:t>
      </w:r>
      <w:r w:rsidRPr="005932B0">
        <w:rPr>
          <w:rStyle w:val="Ttulodellibro"/>
          <w:b w:val="0"/>
          <w:i w:val="0"/>
        </w:rPr>
        <w:t>as ciudades por su propia naturaleza son dinámicas y polifacéticas, adecuándose al contexto social; y si bien estas adaptaciones son inevitables, es necesario que el municipio como órgano rector del desarrollo, disponga de estructuras administrativas y marcos normativos suficientes para mantener Ia calidad de vida en el municipio y orientar el desarrollo urbano de forma congruente con las aspiraciones de la comunidad.</w:t>
      </w:r>
    </w:p>
    <w:p w:rsidR="00DC6AAF" w:rsidRPr="005932B0" w:rsidRDefault="00DC6AAF" w:rsidP="005932B0">
      <w:pPr>
        <w:pStyle w:val="Sinespaciado"/>
        <w:spacing w:line="360" w:lineRule="auto"/>
        <w:ind w:right="49"/>
        <w:jc w:val="both"/>
        <w:rPr>
          <w:rStyle w:val="Ttulodellibro"/>
          <w:b w:val="0"/>
          <w:i w:val="0"/>
        </w:rPr>
      </w:pPr>
    </w:p>
    <w:p w:rsidR="00DC6AAF" w:rsidRDefault="009B6C10" w:rsidP="00DB3C89">
      <w:pPr>
        <w:pStyle w:val="Sinespaciado"/>
        <w:spacing w:line="360" w:lineRule="auto"/>
        <w:ind w:firstLine="360"/>
        <w:jc w:val="both"/>
        <w:rPr>
          <w:rStyle w:val="Ttulodellibro"/>
          <w:rFonts w:cs="Arial"/>
          <w:b w:val="0"/>
          <w:i w:val="0"/>
        </w:rPr>
      </w:pPr>
      <w:r>
        <w:rPr>
          <w:rStyle w:val="Ttulodellibro"/>
          <w:rFonts w:cs="Arial"/>
          <w:b w:val="0"/>
          <w:i w:val="0"/>
        </w:rPr>
        <w:t xml:space="preserve">Menciona </w:t>
      </w:r>
      <w:r w:rsidR="005932B0">
        <w:rPr>
          <w:rStyle w:val="Ttulodellibro"/>
          <w:rFonts w:cs="Arial"/>
          <w:b w:val="0"/>
          <w:i w:val="0"/>
        </w:rPr>
        <w:t xml:space="preserve">que </w:t>
      </w:r>
      <w:r w:rsidR="005932B0" w:rsidRPr="005932B0">
        <w:rPr>
          <w:rStyle w:val="Ttulodellibro"/>
          <w:rFonts w:cs="Arial"/>
          <w:b w:val="0"/>
          <w:i w:val="0"/>
        </w:rPr>
        <w:t>propone crear una institución capaz de tomar decisiones que mejo</w:t>
      </w:r>
      <w:r w:rsidR="006C1560">
        <w:rPr>
          <w:rStyle w:val="Ttulodellibro"/>
          <w:rFonts w:cs="Arial"/>
          <w:b w:val="0"/>
          <w:i w:val="0"/>
        </w:rPr>
        <w:t>ren la gestión pública, dirijan</w:t>
      </w:r>
      <w:r w:rsidR="005932B0" w:rsidRPr="005932B0">
        <w:rPr>
          <w:rStyle w:val="Ttulodellibro"/>
          <w:rFonts w:cs="Arial"/>
          <w:b w:val="0"/>
          <w:i w:val="0"/>
        </w:rPr>
        <w:t xml:space="preserve"> la política urbana, impacten positivamente en el desenvolvimiento de la ci</w:t>
      </w:r>
      <w:r w:rsidR="006C1560">
        <w:rPr>
          <w:rStyle w:val="Ttulodellibro"/>
          <w:rFonts w:cs="Arial"/>
          <w:b w:val="0"/>
          <w:i w:val="0"/>
        </w:rPr>
        <w:t>udad y sus habitantes. Ello con</w:t>
      </w:r>
      <w:r w:rsidR="005932B0" w:rsidRPr="005932B0">
        <w:rPr>
          <w:rStyle w:val="Ttulodellibro"/>
          <w:rFonts w:cs="Arial"/>
          <w:b w:val="0"/>
          <w:i w:val="0"/>
        </w:rPr>
        <w:t xml:space="preserve"> un </w:t>
      </w:r>
      <w:r w:rsidR="005932B0">
        <w:rPr>
          <w:rStyle w:val="Ttulodellibro"/>
          <w:rFonts w:cs="Arial"/>
          <w:b w:val="0"/>
          <w:i w:val="0"/>
        </w:rPr>
        <w:t>propó</w:t>
      </w:r>
      <w:r w:rsidR="005932B0" w:rsidRPr="005932B0">
        <w:rPr>
          <w:rStyle w:val="Ttulodellibro"/>
          <w:rFonts w:cs="Arial"/>
          <w:b w:val="0"/>
          <w:i w:val="0"/>
        </w:rPr>
        <w:t>sito de crear un ente con un alto grado de especialización en materia de planeación del desarrollo urbano</w:t>
      </w:r>
      <w:r w:rsidR="005932B0">
        <w:rPr>
          <w:rStyle w:val="Ttulodellibro"/>
          <w:rFonts w:cs="Arial"/>
          <w:b w:val="0"/>
          <w:i w:val="0"/>
        </w:rPr>
        <w:t>.</w:t>
      </w:r>
    </w:p>
    <w:p w:rsidR="005932B0" w:rsidRDefault="005932B0" w:rsidP="00E33DD7">
      <w:pPr>
        <w:pStyle w:val="Sinespaciado"/>
        <w:spacing w:line="360" w:lineRule="auto"/>
        <w:jc w:val="both"/>
        <w:rPr>
          <w:rStyle w:val="Ttulodellibro"/>
          <w:rFonts w:cs="Arial"/>
          <w:b w:val="0"/>
          <w:i w:val="0"/>
        </w:rPr>
      </w:pPr>
    </w:p>
    <w:p w:rsidR="009B6C10" w:rsidRDefault="00455FD7" w:rsidP="00DB3C89">
      <w:pPr>
        <w:pStyle w:val="Sinespaciado"/>
        <w:spacing w:line="360" w:lineRule="auto"/>
        <w:ind w:firstLine="360"/>
        <w:jc w:val="both"/>
        <w:rPr>
          <w:rStyle w:val="Ttulodellibro"/>
          <w:rFonts w:cs="Arial"/>
          <w:b w:val="0"/>
          <w:i w:val="0"/>
        </w:rPr>
      </w:pPr>
      <w:r>
        <w:rPr>
          <w:rStyle w:val="Ttulodellibro"/>
          <w:rFonts w:cs="Arial"/>
          <w:b w:val="0"/>
          <w:i w:val="0"/>
        </w:rPr>
        <w:t xml:space="preserve">Alude que </w:t>
      </w:r>
      <w:r w:rsidR="001D7829" w:rsidRPr="001D7829">
        <w:rPr>
          <w:rStyle w:val="Ttulodellibro"/>
          <w:rFonts w:cs="Arial"/>
          <w:b w:val="0"/>
          <w:i w:val="0"/>
        </w:rPr>
        <w:t>p</w:t>
      </w:r>
      <w:r w:rsidR="009B6C10" w:rsidRPr="001D7829">
        <w:rPr>
          <w:rStyle w:val="Ttulodellibro"/>
          <w:rFonts w:cs="Arial"/>
          <w:b w:val="0"/>
          <w:i w:val="0"/>
        </w:rPr>
        <w:t>ara los</w:t>
      </w:r>
      <w:r w:rsidR="009B6C10" w:rsidRPr="009B6C10">
        <w:rPr>
          <w:rStyle w:val="Ttulodellibro"/>
          <w:rFonts w:cs="Arial"/>
          <w:b w:val="0"/>
          <w:i w:val="0"/>
        </w:rPr>
        <w:t xml:space="preserve"> efectos del artículo</w:t>
      </w:r>
      <w:r w:rsidR="009B6C10">
        <w:rPr>
          <w:rStyle w:val="Ttulodellibro"/>
          <w:rFonts w:cs="Arial"/>
          <w:b w:val="0"/>
          <w:i w:val="0"/>
        </w:rPr>
        <w:t xml:space="preserve"> </w:t>
      </w:r>
      <w:r w:rsidR="009B6C10" w:rsidRPr="009B6C10">
        <w:rPr>
          <w:rStyle w:val="Ttulodellibro"/>
          <w:rFonts w:cs="Arial"/>
          <w:b w:val="0"/>
          <w:i w:val="0"/>
        </w:rPr>
        <w:t xml:space="preserve">113 de la Ley de Gobierno </w:t>
      </w:r>
      <w:r w:rsidR="00820142">
        <w:rPr>
          <w:rStyle w:val="Ttulodellibro"/>
          <w:rFonts w:cs="Arial"/>
          <w:b w:val="0"/>
          <w:i w:val="0"/>
        </w:rPr>
        <w:t>Municipal, se propone Ia creació</w:t>
      </w:r>
      <w:r w:rsidR="009B6C10" w:rsidRPr="009B6C10">
        <w:rPr>
          <w:rStyle w:val="Ttulodellibro"/>
          <w:rFonts w:cs="Arial"/>
          <w:b w:val="0"/>
          <w:i w:val="0"/>
        </w:rPr>
        <w:t>n del Instituto, atendiendo a los aspectos solicitados por dicha disposici</w:t>
      </w:r>
      <w:r w:rsidR="00960BDB">
        <w:rPr>
          <w:rStyle w:val="Ttulodellibro"/>
          <w:rFonts w:cs="Arial"/>
          <w:b w:val="0"/>
          <w:i w:val="0"/>
        </w:rPr>
        <w:t>ó</w:t>
      </w:r>
      <w:r w:rsidR="009B6C10" w:rsidRPr="009B6C10">
        <w:rPr>
          <w:rStyle w:val="Ttulodellibro"/>
          <w:rFonts w:cs="Arial"/>
          <w:b w:val="0"/>
          <w:i w:val="0"/>
        </w:rPr>
        <w:t>n legal.</w:t>
      </w:r>
    </w:p>
    <w:p w:rsidR="00BF6CBD" w:rsidRDefault="00BF6CBD" w:rsidP="00DB3C89">
      <w:pPr>
        <w:pStyle w:val="Sinespaciado"/>
        <w:spacing w:line="360" w:lineRule="auto"/>
        <w:ind w:firstLine="360"/>
        <w:jc w:val="both"/>
        <w:rPr>
          <w:rStyle w:val="Ttulodellibro"/>
          <w:rFonts w:cs="Arial"/>
          <w:b w:val="0"/>
          <w:i w:val="0"/>
        </w:rPr>
      </w:pPr>
    </w:p>
    <w:p w:rsidR="00BF6CBD" w:rsidRPr="009B6C10" w:rsidRDefault="00BF6CBD" w:rsidP="00DB3C89">
      <w:pPr>
        <w:pStyle w:val="Sinespaciado"/>
        <w:spacing w:line="360" w:lineRule="auto"/>
        <w:ind w:firstLine="360"/>
        <w:jc w:val="both"/>
        <w:rPr>
          <w:rStyle w:val="Ttulodellibro"/>
          <w:rFonts w:cs="Arial"/>
          <w:b w:val="0"/>
          <w:i w:val="0"/>
        </w:rPr>
      </w:pPr>
    </w:p>
    <w:p w:rsidR="009B6C10" w:rsidRPr="009B6C10" w:rsidRDefault="009B6C10" w:rsidP="009B6C10">
      <w:pPr>
        <w:pStyle w:val="Sinespaciado"/>
        <w:spacing w:line="360" w:lineRule="auto"/>
        <w:jc w:val="both"/>
        <w:rPr>
          <w:rStyle w:val="Ttulodellibro"/>
          <w:rFonts w:cs="Arial"/>
          <w:b w:val="0"/>
          <w:i w:val="0"/>
        </w:rPr>
      </w:pPr>
    </w:p>
    <w:p w:rsidR="009B6C10" w:rsidRDefault="009B6C10" w:rsidP="009B6C10">
      <w:pPr>
        <w:pStyle w:val="Sinespaciado"/>
        <w:spacing w:line="360" w:lineRule="auto"/>
        <w:jc w:val="both"/>
        <w:rPr>
          <w:rStyle w:val="Ttulodellibro"/>
          <w:rFonts w:cs="Arial"/>
          <w:b w:val="0"/>
          <w:i w:val="0"/>
        </w:rPr>
      </w:pPr>
      <w:r w:rsidRPr="00455FD7">
        <w:rPr>
          <w:rStyle w:val="Ttulodellibro"/>
          <w:rFonts w:cs="Arial"/>
          <w:i w:val="0"/>
        </w:rPr>
        <w:lastRenderedPageBreak/>
        <w:t>Estructura jurídico-administrativa</w:t>
      </w:r>
      <w:r w:rsidRPr="009B6C10">
        <w:rPr>
          <w:rStyle w:val="Ttulodellibro"/>
          <w:rFonts w:cs="Arial"/>
          <w:b w:val="0"/>
          <w:i w:val="0"/>
        </w:rPr>
        <w:t>:</w:t>
      </w:r>
    </w:p>
    <w:p w:rsidR="00960BDB" w:rsidRPr="009B6C10" w:rsidRDefault="00960BDB" w:rsidP="009B6C10">
      <w:pPr>
        <w:pStyle w:val="Sinespaciado"/>
        <w:spacing w:line="360" w:lineRule="auto"/>
        <w:jc w:val="both"/>
        <w:rPr>
          <w:rStyle w:val="Ttulodellibro"/>
          <w:rFonts w:cs="Arial"/>
          <w:b w:val="0"/>
          <w:i w:val="0"/>
        </w:rPr>
      </w:pPr>
    </w:p>
    <w:p w:rsidR="009B6C10" w:rsidRPr="009B6C10" w:rsidRDefault="009B6C10" w:rsidP="00DB3C89">
      <w:pPr>
        <w:pStyle w:val="Sinespaciado"/>
        <w:spacing w:line="360" w:lineRule="auto"/>
        <w:ind w:firstLine="708"/>
        <w:jc w:val="both"/>
        <w:rPr>
          <w:rStyle w:val="Ttulodellibro"/>
          <w:rFonts w:cs="Arial"/>
          <w:b w:val="0"/>
          <w:i w:val="0"/>
        </w:rPr>
      </w:pPr>
      <w:r w:rsidRPr="009B6C10">
        <w:rPr>
          <w:rStyle w:val="Ttulodellibro"/>
          <w:rFonts w:cs="Arial"/>
          <w:b w:val="0"/>
          <w:i w:val="0"/>
        </w:rPr>
        <w:t>Para el ejercicio de sus atribuciones, funciones y despacho de los</w:t>
      </w:r>
      <w:r>
        <w:rPr>
          <w:rStyle w:val="Ttulodellibro"/>
          <w:rFonts w:cs="Arial"/>
          <w:b w:val="0"/>
          <w:i w:val="0"/>
        </w:rPr>
        <w:t xml:space="preserve"> asuntos de su competencia el</w:t>
      </w:r>
      <w:r w:rsidRPr="009B6C10">
        <w:rPr>
          <w:rStyle w:val="Ttulodellibro"/>
          <w:rFonts w:cs="Arial"/>
          <w:b w:val="0"/>
          <w:i w:val="0"/>
        </w:rPr>
        <w:t xml:space="preserve"> I</w:t>
      </w:r>
      <w:r>
        <w:rPr>
          <w:rStyle w:val="Ttulodellibro"/>
          <w:rFonts w:cs="Arial"/>
          <w:b w:val="0"/>
          <w:i w:val="0"/>
        </w:rPr>
        <w:t>nstituto Municipal de Planeació</w:t>
      </w:r>
      <w:r w:rsidRPr="009B6C10">
        <w:rPr>
          <w:rStyle w:val="Ttulodellibro"/>
          <w:rFonts w:cs="Arial"/>
          <w:b w:val="0"/>
          <w:i w:val="0"/>
        </w:rPr>
        <w:t>n</w:t>
      </w:r>
      <w:r>
        <w:rPr>
          <w:rStyle w:val="Ttulodellibro"/>
          <w:rFonts w:cs="Arial"/>
          <w:b w:val="0"/>
          <w:i w:val="0"/>
        </w:rPr>
        <w:t xml:space="preserve"> Urbana de San Pedro Garza </w:t>
      </w:r>
      <w:r w:rsidRPr="009B6C10">
        <w:rPr>
          <w:rStyle w:val="Ttulodellibro"/>
          <w:rFonts w:cs="Arial"/>
          <w:b w:val="0"/>
          <w:i w:val="0"/>
        </w:rPr>
        <w:t>García</w:t>
      </w:r>
      <w:r>
        <w:rPr>
          <w:rStyle w:val="Ttulodellibro"/>
          <w:rFonts w:cs="Arial"/>
          <w:b w:val="0"/>
          <w:i w:val="0"/>
        </w:rPr>
        <w:t xml:space="preserve"> contara con los</w:t>
      </w:r>
      <w:r w:rsidRPr="009B6C10">
        <w:rPr>
          <w:rStyle w:val="Ttulodellibro"/>
          <w:rFonts w:cs="Arial"/>
          <w:b w:val="0"/>
          <w:i w:val="0"/>
        </w:rPr>
        <w:t xml:space="preserve"> siguientes órganos de gobierno:</w:t>
      </w:r>
    </w:p>
    <w:p w:rsidR="009B6C10" w:rsidRPr="009B6C10" w:rsidRDefault="009B6C10" w:rsidP="009B6C10">
      <w:pPr>
        <w:pStyle w:val="Sinespaciado"/>
        <w:spacing w:line="360" w:lineRule="auto"/>
        <w:jc w:val="both"/>
        <w:rPr>
          <w:rStyle w:val="Ttulodellibro"/>
          <w:rFonts w:cs="Arial"/>
          <w:b w:val="0"/>
          <w:i w:val="0"/>
        </w:rPr>
      </w:pPr>
    </w:p>
    <w:p w:rsidR="009B6C10" w:rsidRPr="009B6C10" w:rsidRDefault="009B6C10" w:rsidP="009B6C10">
      <w:pPr>
        <w:pStyle w:val="Sinespaciado"/>
        <w:spacing w:line="360" w:lineRule="auto"/>
        <w:jc w:val="both"/>
        <w:rPr>
          <w:rStyle w:val="Ttulodellibro"/>
          <w:rFonts w:cs="Arial"/>
          <w:b w:val="0"/>
          <w:i w:val="0"/>
        </w:rPr>
      </w:pPr>
      <w:r w:rsidRPr="009B6C10">
        <w:rPr>
          <w:rStyle w:val="Ttulodellibro"/>
          <w:rFonts w:cs="Arial"/>
          <w:b w:val="0"/>
          <w:i w:val="0"/>
        </w:rPr>
        <w:t xml:space="preserve">I. </w:t>
      </w:r>
      <w:r w:rsidRPr="009B6C10">
        <w:rPr>
          <w:rStyle w:val="Ttulodellibro"/>
          <w:rFonts w:cs="Arial"/>
          <w:b w:val="0"/>
          <w:i w:val="0"/>
        </w:rPr>
        <w:tab/>
        <w:t>El Consejo Directivo;</w:t>
      </w:r>
    </w:p>
    <w:p w:rsidR="009B6C10" w:rsidRPr="009B6C10" w:rsidRDefault="009B6C10" w:rsidP="009B6C10">
      <w:pPr>
        <w:pStyle w:val="Sinespaciado"/>
        <w:spacing w:line="360" w:lineRule="auto"/>
        <w:jc w:val="both"/>
        <w:rPr>
          <w:rStyle w:val="Ttulodellibro"/>
          <w:rFonts w:cs="Arial"/>
          <w:b w:val="0"/>
          <w:i w:val="0"/>
        </w:rPr>
      </w:pPr>
      <w:r w:rsidRPr="009B6C10">
        <w:rPr>
          <w:rStyle w:val="Ttulodellibro"/>
          <w:rFonts w:cs="Arial"/>
          <w:b w:val="0"/>
          <w:i w:val="0"/>
        </w:rPr>
        <w:t>La Dirección General; y El Comisario.</w:t>
      </w:r>
    </w:p>
    <w:p w:rsidR="009B6C10" w:rsidRPr="009B6C10" w:rsidRDefault="009B6C10" w:rsidP="009B6C10">
      <w:pPr>
        <w:pStyle w:val="Sinespaciado"/>
        <w:spacing w:line="360" w:lineRule="auto"/>
        <w:jc w:val="both"/>
        <w:rPr>
          <w:rStyle w:val="Ttulodellibro"/>
          <w:rFonts w:cs="Arial"/>
          <w:b w:val="0"/>
          <w:i w:val="0"/>
        </w:rPr>
      </w:pPr>
    </w:p>
    <w:p w:rsidR="009B6C10" w:rsidRPr="00455FD7" w:rsidRDefault="009B6C10" w:rsidP="009B6C10">
      <w:pPr>
        <w:pStyle w:val="Sinespaciado"/>
        <w:spacing w:line="360" w:lineRule="auto"/>
        <w:jc w:val="both"/>
        <w:rPr>
          <w:rStyle w:val="Ttulodellibro"/>
          <w:rFonts w:cs="Arial"/>
          <w:i w:val="0"/>
        </w:rPr>
      </w:pPr>
      <w:r w:rsidRPr="00455FD7">
        <w:rPr>
          <w:rStyle w:val="Ttulodellibro"/>
          <w:rFonts w:cs="Arial"/>
          <w:i w:val="0"/>
        </w:rPr>
        <w:t>Órganos de fiscalización, vigilancia, control y evaluación:</w:t>
      </w:r>
    </w:p>
    <w:p w:rsidR="009B6C10" w:rsidRPr="009B6C10" w:rsidRDefault="009B6C10" w:rsidP="009B6C10">
      <w:pPr>
        <w:pStyle w:val="Sinespaciado"/>
        <w:spacing w:line="360" w:lineRule="auto"/>
        <w:jc w:val="both"/>
        <w:rPr>
          <w:rStyle w:val="Ttulodellibro"/>
          <w:rFonts w:cs="Arial"/>
          <w:b w:val="0"/>
          <w:i w:val="0"/>
        </w:rPr>
      </w:pPr>
    </w:p>
    <w:p w:rsidR="009B6C10" w:rsidRPr="009B6C10" w:rsidRDefault="009B6C10" w:rsidP="00DB3C89">
      <w:pPr>
        <w:pStyle w:val="Sinespaciado"/>
        <w:spacing w:line="360" w:lineRule="auto"/>
        <w:ind w:firstLine="708"/>
        <w:jc w:val="both"/>
        <w:rPr>
          <w:rStyle w:val="Ttulodellibro"/>
          <w:rFonts w:cs="Arial"/>
          <w:b w:val="0"/>
          <w:i w:val="0"/>
        </w:rPr>
      </w:pPr>
      <w:r>
        <w:rPr>
          <w:rStyle w:val="Ttulodellibro"/>
          <w:rFonts w:cs="Arial"/>
          <w:b w:val="0"/>
          <w:i w:val="0"/>
        </w:rPr>
        <w:t>El Instituto contara con un ó</w:t>
      </w:r>
      <w:r w:rsidRPr="009B6C10">
        <w:rPr>
          <w:rStyle w:val="Ttulodellibro"/>
          <w:rFonts w:cs="Arial"/>
          <w:b w:val="0"/>
          <w:i w:val="0"/>
        </w:rPr>
        <w:t xml:space="preserve">rgano de fiscalización, vigilancia </w:t>
      </w:r>
      <w:r>
        <w:rPr>
          <w:rStyle w:val="Ttulodellibro"/>
          <w:rFonts w:cs="Arial"/>
          <w:b w:val="0"/>
          <w:i w:val="0"/>
        </w:rPr>
        <w:t xml:space="preserve">y control conformado por un Comisario que </w:t>
      </w:r>
      <w:r w:rsidRPr="009B6C10">
        <w:rPr>
          <w:rStyle w:val="Ttulodellibro"/>
          <w:rFonts w:cs="Arial"/>
          <w:b w:val="0"/>
          <w:i w:val="0"/>
        </w:rPr>
        <w:t>será</w:t>
      </w:r>
      <w:r>
        <w:rPr>
          <w:rStyle w:val="Ttulodellibro"/>
          <w:rFonts w:cs="Arial"/>
          <w:b w:val="0"/>
          <w:i w:val="0"/>
        </w:rPr>
        <w:t xml:space="preserve"> designado por el</w:t>
      </w:r>
      <w:r w:rsidRPr="009B6C10">
        <w:rPr>
          <w:rStyle w:val="Ttulodellibro"/>
          <w:rFonts w:cs="Arial"/>
          <w:b w:val="0"/>
          <w:i w:val="0"/>
        </w:rPr>
        <w:t xml:space="preserve"> R. Ayuntamiento a propuesta de Ia Comisión de Hacienda y Patrimonio Municipal.</w:t>
      </w:r>
    </w:p>
    <w:p w:rsidR="009B6C10" w:rsidRPr="009B6C10" w:rsidRDefault="009B6C10" w:rsidP="009B6C10">
      <w:pPr>
        <w:pStyle w:val="Sinespaciado"/>
        <w:spacing w:line="360" w:lineRule="auto"/>
        <w:jc w:val="both"/>
        <w:rPr>
          <w:rStyle w:val="Ttulodellibro"/>
          <w:rFonts w:cs="Arial"/>
          <w:b w:val="0"/>
          <w:i w:val="0"/>
        </w:rPr>
      </w:pPr>
    </w:p>
    <w:p w:rsidR="005932B0" w:rsidRPr="00455FD7" w:rsidRDefault="009B6C10" w:rsidP="009B6C10">
      <w:pPr>
        <w:pStyle w:val="Sinespaciado"/>
        <w:spacing w:line="360" w:lineRule="auto"/>
        <w:jc w:val="both"/>
        <w:rPr>
          <w:rStyle w:val="Ttulodellibro"/>
          <w:rFonts w:cs="Arial"/>
          <w:i w:val="0"/>
        </w:rPr>
      </w:pPr>
      <w:r w:rsidRPr="00455FD7">
        <w:rPr>
          <w:rStyle w:val="Ttulodellibro"/>
          <w:rFonts w:cs="Arial"/>
          <w:i w:val="0"/>
        </w:rPr>
        <w:t>Descripción clara de los programas y servicios que estarán a cargo del organismo, incluyendo objetivos y metas concretas que se pretendan alcanzar</w:t>
      </w:r>
    </w:p>
    <w:p w:rsidR="009B6C10" w:rsidRDefault="009B6C10" w:rsidP="009B6C10">
      <w:pPr>
        <w:pStyle w:val="Sinespaciado"/>
        <w:spacing w:line="360" w:lineRule="auto"/>
        <w:jc w:val="both"/>
        <w:rPr>
          <w:rStyle w:val="Ttulodellibro"/>
          <w:rFonts w:cs="Arial"/>
          <w:b w:val="0"/>
          <w:i w:val="0"/>
        </w:rPr>
      </w:pPr>
    </w:p>
    <w:p w:rsidR="009B6C10" w:rsidRDefault="009B6C10" w:rsidP="00DB3C89">
      <w:pPr>
        <w:pStyle w:val="Sinespaciado"/>
        <w:spacing w:line="360" w:lineRule="auto"/>
        <w:ind w:firstLine="708"/>
        <w:jc w:val="both"/>
        <w:rPr>
          <w:rStyle w:val="Ttulodellibro"/>
          <w:rFonts w:cs="Arial"/>
          <w:b w:val="0"/>
          <w:i w:val="0"/>
        </w:rPr>
      </w:pPr>
      <w:r w:rsidRPr="009B6C10">
        <w:rPr>
          <w:rStyle w:val="Ttulodellibro"/>
          <w:rFonts w:cs="Arial"/>
          <w:b w:val="0"/>
          <w:i w:val="0"/>
        </w:rPr>
        <w:t xml:space="preserve">Tales </w:t>
      </w:r>
      <w:r w:rsidR="00960BDB">
        <w:rPr>
          <w:rStyle w:val="Ttulodellibro"/>
          <w:rFonts w:cs="Arial"/>
          <w:b w:val="0"/>
          <w:i w:val="0"/>
        </w:rPr>
        <w:t>programas y servicios consistirá</w:t>
      </w:r>
      <w:r w:rsidRPr="009B6C10">
        <w:rPr>
          <w:rStyle w:val="Ttulodellibro"/>
          <w:rFonts w:cs="Arial"/>
          <w:b w:val="0"/>
          <w:i w:val="0"/>
        </w:rPr>
        <w:t>n en ejercer las atribuciones del municipio en materia de planeación del desarrollo urbano que</w:t>
      </w:r>
      <w:r w:rsidR="00960BDB">
        <w:rPr>
          <w:rStyle w:val="Ttulodellibro"/>
          <w:rFonts w:cs="Arial"/>
          <w:b w:val="0"/>
          <w:i w:val="0"/>
        </w:rPr>
        <w:t xml:space="preserve"> se establecen en l</w:t>
      </w:r>
      <w:r w:rsidR="00455FD7">
        <w:rPr>
          <w:rStyle w:val="Ttulodellibro"/>
          <w:rFonts w:cs="Arial"/>
          <w:b w:val="0"/>
          <w:i w:val="0"/>
        </w:rPr>
        <w:t>a Constitució</w:t>
      </w:r>
      <w:r w:rsidRPr="009B6C10">
        <w:rPr>
          <w:rStyle w:val="Ttulodellibro"/>
          <w:rFonts w:cs="Arial"/>
          <w:b w:val="0"/>
          <w:i w:val="0"/>
        </w:rPr>
        <w:t>n Política de los Estados Unidos Mexicanos, Ia Ley General de Asent</w:t>
      </w:r>
      <w:r>
        <w:rPr>
          <w:rStyle w:val="Ttulodellibro"/>
          <w:rFonts w:cs="Arial"/>
          <w:b w:val="0"/>
          <w:i w:val="0"/>
        </w:rPr>
        <w:t>amientos Humanos, Ia Constitució</w:t>
      </w:r>
      <w:r w:rsidRPr="009B6C10">
        <w:rPr>
          <w:rStyle w:val="Ttulodellibro"/>
          <w:rFonts w:cs="Arial"/>
          <w:b w:val="0"/>
          <w:i w:val="0"/>
        </w:rPr>
        <w:t>n Política del Estado, Ia Ley de Desarrollo Urbano y los ordenamientos municipales en la materia.</w:t>
      </w:r>
    </w:p>
    <w:p w:rsidR="009B6C10" w:rsidRPr="009B6C10" w:rsidRDefault="009B6C10" w:rsidP="009B6C10">
      <w:pPr>
        <w:pStyle w:val="Sinespaciado"/>
        <w:spacing w:line="360" w:lineRule="auto"/>
        <w:jc w:val="both"/>
        <w:rPr>
          <w:rStyle w:val="Ttulodellibro"/>
          <w:rFonts w:cs="Arial"/>
          <w:b w:val="0"/>
          <w:i w:val="0"/>
        </w:rPr>
      </w:pPr>
    </w:p>
    <w:p w:rsidR="009B6C10" w:rsidRPr="00455FD7" w:rsidRDefault="009B6C10" w:rsidP="009B6C10">
      <w:pPr>
        <w:pStyle w:val="Sinespaciado"/>
        <w:spacing w:line="360" w:lineRule="auto"/>
        <w:jc w:val="both"/>
        <w:rPr>
          <w:rStyle w:val="Ttulodellibro"/>
          <w:rFonts w:cs="Arial"/>
          <w:i w:val="0"/>
        </w:rPr>
      </w:pPr>
      <w:r w:rsidRPr="00455FD7">
        <w:rPr>
          <w:rStyle w:val="Ttulodellibro"/>
          <w:rFonts w:cs="Arial"/>
          <w:i w:val="0"/>
        </w:rPr>
        <w:t xml:space="preserve">Monto de los recursos que se destinaran </w:t>
      </w:r>
      <w:r w:rsidR="00960BDB" w:rsidRPr="00455FD7">
        <w:rPr>
          <w:rStyle w:val="Ttulodellibro"/>
          <w:rFonts w:cs="Arial"/>
          <w:i w:val="0"/>
        </w:rPr>
        <w:t>ha</w:t>
      </w:r>
      <w:r w:rsidRPr="00455FD7">
        <w:rPr>
          <w:rStyle w:val="Ttulodellibro"/>
          <w:rFonts w:cs="Arial"/>
          <w:i w:val="0"/>
        </w:rPr>
        <w:t xml:space="preserve"> dicho organismo y destino de las Utilidades en su caso.</w:t>
      </w:r>
    </w:p>
    <w:p w:rsidR="009B6C10" w:rsidRPr="009B6C10" w:rsidRDefault="009B6C10" w:rsidP="009B6C10">
      <w:pPr>
        <w:pStyle w:val="Sinespaciado"/>
        <w:spacing w:line="360" w:lineRule="auto"/>
        <w:jc w:val="both"/>
        <w:rPr>
          <w:rStyle w:val="Ttulodellibro"/>
          <w:rFonts w:cs="Arial"/>
          <w:b w:val="0"/>
          <w:i w:val="0"/>
        </w:rPr>
      </w:pPr>
    </w:p>
    <w:p w:rsidR="009B6C10" w:rsidRPr="009B6C10" w:rsidRDefault="009B6C10" w:rsidP="00DB3C89">
      <w:pPr>
        <w:pStyle w:val="Sinespaciado"/>
        <w:spacing w:line="360" w:lineRule="auto"/>
        <w:ind w:firstLine="708"/>
        <w:jc w:val="both"/>
        <w:rPr>
          <w:rStyle w:val="Ttulodellibro"/>
          <w:rFonts w:cs="Arial"/>
          <w:b w:val="0"/>
          <w:i w:val="0"/>
        </w:rPr>
      </w:pPr>
      <w:r w:rsidRPr="009B6C10">
        <w:rPr>
          <w:rStyle w:val="Ttulodellibro"/>
          <w:rFonts w:cs="Arial"/>
          <w:b w:val="0"/>
          <w:i w:val="0"/>
        </w:rPr>
        <w:t>El Instituto</w:t>
      </w:r>
      <w:r>
        <w:rPr>
          <w:rStyle w:val="Ttulodellibro"/>
          <w:rFonts w:cs="Arial"/>
          <w:b w:val="0"/>
          <w:i w:val="0"/>
        </w:rPr>
        <w:t xml:space="preserve"> contara con Ia capacidad económica suficiente</w:t>
      </w:r>
      <w:r w:rsidRPr="009B6C10">
        <w:rPr>
          <w:rStyle w:val="Ttulodellibro"/>
          <w:rFonts w:cs="Arial"/>
          <w:b w:val="0"/>
          <w:i w:val="0"/>
        </w:rPr>
        <w:t xml:space="preserve"> para desarrollar sus funciones, aprobado por el pr</w:t>
      </w:r>
      <w:r>
        <w:rPr>
          <w:rStyle w:val="Ttulodellibro"/>
          <w:rFonts w:cs="Arial"/>
          <w:b w:val="0"/>
          <w:i w:val="0"/>
        </w:rPr>
        <w:t xml:space="preserve">esupuesto de egresos municipal </w:t>
      </w:r>
      <w:r w:rsidRPr="009B6C10">
        <w:rPr>
          <w:rStyle w:val="Ttulodellibro"/>
          <w:rFonts w:cs="Arial"/>
          <w:b w:val="0"/>
          <w:i w:val="0"/>
        </w:rPr>
        <w:t>para el eje</w:t>
      </w:r>
      <w:r>
        <w:rPr>
          <w:rStyle w:val="Ttulodellibro"/>
          <w:rFonts w:cs="Arial"/>
          <w:b w:val="0"/>
          <w:i w:val="0"/>
        </w:rPr>
        <w:t xml:space="preserve">rcicio fiscal que corresponda, </w:t>
      </w:r>
      <w:r w:rsidRPr="009B6C10">
        <w:rPr>
          <w:rStyle w:val="Ttulodellibro"/>
          <w:rFonts w:cs="Arial"/>
          <w:b w:val="0"/>
          <w:i w:val="0"/>
        </w:rPr>
        <w:t>mis</w:t>
      </w:r>
      <w:r w:rsidR="00D115D6">
        <w:rPr>
          <w:rStyle w:val="Ttulodellibro"/>
          <w:rFonts w:cs="Arial"/>
          <w:b w:val="0"/>
          <w:i w:val="0"/>
        </w:rPr>
        <w:t>mo que se administrara, ejercerá</w:t>
      </w:r>
      <w:r w:rsidRPr="009B6C10">
        <w:rPr>
          <w:rStyle w:val="Ttulodellibro"/>
          <w:rFonts w:cs="Arial"/>
          <w:b w:val="0"/>
          <w:i w:val="0"/>
        </w:rPr>
        <w:t xml:space="preserve"> y justificara en los términos que fijen las leyes respectivas.</w:t>
      </w:r>
    </w:p>
    <w:p w:rsidR="009B6C10" w:rsidRPr="009B6C10" w:rsidRDefault="009B6C10" w:rsidP="009B6C10">
      <w:pPr>
        <w:pStyle w:val="Sinespaciado"/>
        <w:spacing w:line="360" w:lineRule="auto"/>
        <w:jc w:val="both"/>
        <w:rPr>
          <w:rStyle w:val="Ttulodellibro"/>
          <w:rFonts w:cs="Arial"/>
          <w:b w:val="0"/>
          <w:i w:val="0"/>
        </w:rPr>
      </w:pPr>
    </w:p>
    <w:p w:rsidR="009B6C10" w:rsidRPr="00455FD7" w:rsidRDefault="009B6C10" w:rsidP="009B6C10">
      <w:pPr>
        <w:pStyle w:val="Sinespaciado"/>
        <w:spacing w:line="360" w:lineRule="auto"/>
        <w:jc w:val="both"/>
        <w:rPr>
          <w:rStyle w:val="Ttulodellibro"/>
          <w:rFonts w:cs="Arial"/>
          <w:i w:val="0"/>
        </w:rPr>
      </w:pPr>
      <w:r w:rsidRPr="00455FD7">
        <w:rPr>
          <w:rStyle w:val="Ttulodellibro"/>
          <w:rFonts w:cs="Arial"/>
          <w:i w:val="0"/>
        </w:rPr>
        <w:t>Efectos económicos y sociales que se pretenden lograr</w:t>
      </w:r>
    </w:p>
    <w:p w:rsidR="009B6C10" w:rsidRDefault="009B6C10" w:rsidP="009B6C10">
      <w:pPr>
        <w:pStyle w:val="Sinespaciado"/>
        <w:spacing w:line="360" w:lineRule="auto"/>
        <w:jc w:val="both"/>
        <w:rPr>
          <w:rStyle w:val="Ttulodellibro"/>
          <w:rFonts w:cs="Arial"/>
          <w:b w:val="0"/>
          <w:i w:val="0"/>
        </w:rPr>
      </w:pPr>
    </w:p>
    <w:p w:rsidR="009B6C10" w:rsidRPr="009B6C10" w:rsidRDefault="00D115D6" w:rsidP="00DB3C89">
      <w:pPr>
        <w:pStyle w:val="Sinespaciado"/>
        <w:spacing w:line="360" w:lineRule="auto"/>
        <w:ind w:firstLine="708"/>
        <w:jc w:val="both"/>
        <w:rPr>
          <w:rStyle w:val="Ttulodellibro"/>
          <w:rFonts w:cs="Arial"/>
          <w:b w:val="0"/>
          <w:i w:val="0"/>
        </w:rPr>
      </w:pPr>
      <w:r>
        <w:rPr>
          <w:rStyle w:val="Ttulodellibro"/>
          <w:rFonts w:cs="Arial"/>
          <w:b w:val="0"/>
          <w:i w:val="0"/>
        </w:rPr>
        <w:t xml:space="preserve">Se </w:t>
      </w:r>
      <w:r w:rsidR="009B6C10">
        <w:rPr>
          <w:rStyle w:val="Ttulodellibro"/>
          <w:rFonts w:cs="Arial"/>
          <w:b w:val="0"/>
          <w:i w:val="0"/>
        </w:rPr>
        <w:t xml:space="preserve">pretende alcanzar un crecimiento ordenado en materia </w:t>
      </w:r>
      <w:r w:rsidR="009B6C10" w:rsidRPr="009B6C10">
        <w:rPr>
          <w:rStyle w:val="Ttulodellibro"/>
          <w:rFonts w:cs="Arial"/>
          <w:b w:val="0"/>
          <w:i w:val="0"/>
        </w:rPr>
        <w:t>de desarrollo urbano y los efectos sociales a lograr son generar un entorno más amigable con el medio ambiente y un mejo</w:t>
      </w:r>
      <w:r>
        <w:rPr>
          <w:rStyle w:val="Ttulodellibro"/>
          <w:rFonts w:cs="Arial"/>
          <w:b w:val="0"/>
          <w:i w:val="0"/>
        </w:rPr>
        <w:t>r control del desarrollo urbano de</w:t>
      </w:r>
      <w:r w:rsidR="009B6C10" w:rsidRPr="009B6C10">
        <w:rPr>
          <w:rStyle w:val="Ttulodellibro"/>
          <w:rFonts w:cs="Arial"/>
          <w:b w:val="0"/>
          <w:i w:val="0"/>
        </w:rPr>
        <w:t xml:space="preserve"> Ia</w:t>
      </w:r>
      <w:r>
        <w:rPr>
          <w:rStyle w:val="Ttulodellibro"/>
          <w:rFonts w:cs="Arial"/>
          <w:b w:val="0"/>
          <w:i w:val="0"/>
        </w:rPr>
        <w:t xml:space="preserve"> ciudad, en un</w:t>
      </w:r>
      <w:r w:rsidR="009B6C10">
        <w:rPr>
          <w:rStyle w:val="Ttulodellibro"/>
          <w:rFonts w:cs="Arial"/>
          <w:b w:val="0"/>
          <w:i w:val="0"/>
        </w:rPr>
        <w:t xml:space="preserve"> contexto de respeto irrestricto a </w:t>
      </w:r>
      <w:r w:rsidR="009B6C10" w:rsidRPr="009B6C10">
        <w:rPr>
          <w:rStyle w:val="Ttulodellibro"/>
          <w:rFonts w:cs="Arial"/>
          <w:b w:val="0"/>
          <w:i w:val="0"/>
        </w:rPr>
        <w:t>la legislación y reglamentación en la materia.</w:t>
      </w:r>
    </w:p>
    <w:p w:rsidR="009B6C10" w:rsidRPr="009B6C10" w:rsidRDefault="009B6C10" w:rsidP="009B6C10">
      <w:pPr>
        <w:pStyle w:val="Sinespaciado"/>
        <w:spacing w:line="360" w:lineRule="auto"/>
        <w:jc w:val="both"/>
        <w:rPr>
          <w:rStyle w:val="Ttulodellibro"/>
          <w:rFonts w:cs="Arial"/>
          <w:b w:val="0"/>
          <w:i w:val="0"/>
        </w:rPr>
      </w:pPr>
      <w:r w:rsidRPr="009B6C10">
        <w:rPr>
          <w:rStyle w:val="Ttulodellibro"/>
          <w:rFonts w:cs="Arial"/>
          <w:b w:val="0"/>
          <w:i w:val="0"/>
        </w:rPr>
        <w:t>Asimismo se pretende estructurar mejor la administración pública para que esta responda con más eficacia y prontitud a los retos que el desarrollo urbano ordenado plantea al Municipio.</w:t>
      </w:r>
    </w:p>
    <w:p w:rsidR="009B6C10" w:rsidRPr="009B6C10" w:rsidRDefault="009B6C10" w:rsidP="009B6C10">
      <w:pPr>
        <w:pStyle w:val="Sinespaciado"/>
        <w:spacing w:line="360" w:lineRule="auto"/>
        <w:jc w:val="both"/>
        <w:rPr>
          <w:rStyle w:val="Ttulodellibro"/>
          <w:rFonts w:cs="Arial"/>
          <w:b w:val="0"/>
          <w:i w:val="0"/>
        </w:rPr>
      </w:pPr>
    </w:p>
    <w:p w:rsidR="009B6C10" w:rsidRPr="00455FD7" w:rsidRDefault="009B6C10" w:rsidP="009B6C10">
      <w:pPr>
        <w:pStyle w:val="Sinespaciado"/>
        <w:spacing w:line="360" w:lineRule="auto"/>
        <w:jc w:val="both"/>
        <w:rPr>
          <w:rStyle w:val="Ttulodellibro"/>
          <w:rFonts w:cs="Arial"/>
          <w:i w:val="0"/>
        </w:rPr>
      </w:pPr>
      <w:r w:rsidRPr="00455FD7">
        <w:rPr>
          <w:rStyle w:val="Ttulodellibro"/>
          <w:rFonts w:cs="Arial"/>
          <w:i w:val="0"/>
        </w:rPr>
        <w:t>Las demás que se regulen en el reglamento</w:t>
      </w:r>
      <w:r w:rsidR="00D115D6">
        <w:rPr>
          <w:rStyle w:val="Ttulodellibro"/>
          <w:rFonts w:cs="Arial"/>
          <w:i w:val="0"/>
        </w:rPr>
        <w:t xml:space="preserve"> que se expida al efecto y sean</w:t>
      </w:r>
      <w:r w:rsidR="00455FD7" w:rsidRPr="00455FD7">
        <w:rPr>
          <w:rStyle w:val="Ttulodellibro"/>
          <w:rFonts w:cs="Arial"/>
          <w:i w:val="0"/>
        </w:rPr>
        <w:t xml:space="preserve"> </w:t>
      </w:r>
      <w:r w:rsidRPr="00455FD7">
        <w:rPr>
          <w:rStyle w:val="Ttulodellibro"/>
          <w:rFonts w:cs="Arial"/>
          <w:i w:val="0"/>
        </w:rPr>
        <w:t>Inherentes a su función:</w:t>
      </w:r>
    </w:p>
    <w:p w:rsidR="009B6C10" w:rsidRPr="009B6C10" w:rsidRDefault="009B6C10" w:rsidP="009B6C10">
      <w:pPr>
        <w:pStyle w:val="Sinespaciado"/>
        <w:spacing w:line="360" w:lineRule="auto"/>
        <w:jc w:val="both"/>
        <w:rPr>
          <w:rStyle w:val="Ttulodellibro"/>
          <w:rFonts w:cs="Arial"/>
          <w:b w:val="0"/>
          <w:i w:val="0"/>
        </w:rPr>
      </w:pPr>
    </w:p>
    <w:p w:rsidR="009B6C10" w:rsidRPr="009B6C10" w:rsidRDefault="00D115D6" w:rsidP="00DB3C89">
      <w:pPr>
        <w:pStyle w:val="Sinespaciado"/>
        <w:spacing w:line="360" w:lineRule="auto"/>
        <w:ind w:firstLine="708"/>
        <w:jc w:val="both"/>
        <w:rPr>
          <w:rStyle w:val="Ttulodellibro"/>
          <w:rFonts w:cs="Arial"/>
          <w:b w:val="0"/>
          <w:i w:val="0"/>
        </w:rPr>
      </w:pPr>
      <w:r>
        <w:rPr>
          <w:rStyle w:val="Ttulodellibro"/>
          <w:rFonts w:cs="Arial"/>
          <w:b w:val="0"/>
          <w:i w:val="0"/>
        </w:rPr>
        <w:lastRenderedPageBreak/>
        <w:t xml:space="preserve">El </w:t>
      </w:r>
      <w:r w:rsidR="009B6C10" w:rsidRPr="009B6C10">
        <w:rPr>
          <w:rStyle w:val="Ttulodellibro"/>
          <w:rFonts w:cs="Arial"/>
          <w:b w:val="0"/>
          <w:i w:val="0"/>
        </w:rPr>
        <w:t>"Instituto Municipal de Planeación Urbana de San Pedro Garza García", será el Órgano Descentralizado que tendría a su cargo Ia aplicación y observancia de Ia Ley de Desarrollo Urbano del Estado y los Reglamentos Municipales que le competan en materia de planeación</w:t>
      </w:r>
      <w:r w:rsidR="009B6C10">
        <w:rPr>
          <w:rStyle w:val="Ttulodellibro"/>
          <w:rFonts w:cs="Arial"/>
          <w:b w:val="0"/>
          <w:i w:val="0"/>
        </w:rPr>
        <w:t xml:space="preserve"> urbana, constituyéndose como un ente  especializado para </w:t>
      </w:r>
      <w:r w:rsidR="00C75A0C">
        <w:rPr>
          <w:rStyle w:val="Ttulodellibro"/>
          <w:rFonts w:cs="Arial"/>
          <w:b w:val="0"/>
          <w:i w:val="0"/>
        </w:rPr>
        <w:t>Ia consecució</w:t>
      </w:r>
      <w:r w:rsidR="009B6C10" w:rsidRPr="009B6C10">
        <w:rPr>
          <w:rStyle w:val="Ttulodellibro"/>
          <w:rFonts w:cs="Arial"/>
          <w:b w:val="0"/>
          <w:i w:val="0"/>
        </w:rPr>
        <w:t xml:space="preserve">n de ese objetivo, a fin de implementar políticas públicas enfocadas en lograr un desarrollo urbano </w:t>
      </w:r>
      <w:r w:rsidR="00DB3C89">
        <w:rPr>
          <w:rStyle w:val="Ttulodellibro"/>
          <w:rFonts w:cs="Arial"/>
          <w:b w:val="0"/>
          <w:i w:val="0"/>
        </w:rPr>
        <w:t>armó</w:t>
      </w:r>
      <w:r w:rsidR="00DB3C89" w:rsidRPr="009B6C10">
        <w:rPr>
          <w:rStyle w:val="Ttulodellibro"/>
          <w:rFonts w:cs="Arial"/>
          <w:b w:val="0"/>
          <w:i w:val="0"/>
        </w:rPr>
        <w:t>nico</w:t>
      </w:r>
      <w:r w:rsidR="009B6C10" w:rsidRPr="009B6C10">
        <w:rPr>
          <w:rStyle w:val="Ttulodellibro"/>
          <w:rFonts w:cs="Arial"/>
          <w:b w:val="0"/>
          <w:i w:val="0"/>
        </w:rPr>
        <w:t xml:space="preserve"> con el medio ambiente. Sera el Reglamento que para el efecto apruebe el R. Ayuntamiento de San Pedro Garza </w:t>
      </w:r>
      <w:r w:rsidR="00C75A0C" w:rsidRPr="009B6C10">
        <w:rPr>
          <w:rStyle w:val="Ttulodellibro"/>
          <w:rFonts w:cs="Arial"/>
          <w:b w:val="0"/>
          <w:i w:val="0"/>
        </w:rPr>
        <w:t>García</w:t>
      </w:r>
      <w:r w:rsidR="009B6C10" w:rsidRPr="009B6C10">
        <w:rPr>
          <w:rStyle w:val="Ttulodellibro"/>
          <w:rFonts w:cs="Arial"/>
          <w:b w:val="0"/>
          <w:i w:val="0"/>
        </w:rPr>
        <w:t xml:space="preserve">, el que determine el funcionamiento </w:t>
      </w:r>
      <w:r w:rsidR="00C75A0C" w:rsidRPr="009B6C10">
        <w:rPr>
          <w:rStyle w:val="Ttulodellibro"/>
          <w:rFonts w:cs="Arial"/>
          <w:b w:val="0"/>
          <w:i w:val="0"/>
        </w:rPr>
        <w:t>orgánico</w:t>
      </w:r>
      <w:r w:rsidR="009B6C10" w:rsidRPr="009B6C10">
        <w:rPr>
          <w:rStyle w:val="Ttulodellibro"/>
          <w:rFonts w:cs="Arial"/>
          <w:b w:val="0"/>
          <w:i w:val="0"/>
        </w:rPr>
        <w:t xml:space="preserve"> del mismo.</w:t>
      </w:r>
    </w:p>
    <w:p w:rsidR="009B6C10" w:rsidRPr="00E33DD7" w:rsidRDefault="009B6C10" w:rsidP="009B6C10">
      <w:pPr>
        <w:pStyle w:val="Sinespaciado"/>
        <w:spacing w:line="360" w:lineRule="auto"/>
        <w:jc w:val="both"/>
        <w:rPr>
          <w:rStyle w:val="Ttulodellibro"/>
          <w:rFonts w:cs="Arial"/>
          <w:b w:val="0"/>
          <w:i w:val="0"/>
        </w:rPr>
      </w:pPr>
    </w:p>
    <w:p w:rsidR="00DC6AAF" w:rsidRPr="005932B0" w:rsidRDefault="00DC6AAF" w:rsidP="00E33DD7">
      <w:pPr>
        <w:pStyle w:val="Sinespaciado"/>
        <w:spacing w:line="360" w:lineRule="auto"/>
        <w:jc w:val="both"/>
        <w:rPr>
          <w:rStyle w:val="Ttulodellibro"/>
          <w:rFonts w:cs="Arial"/>
          <w:i w:val="0"/>
        </w:rPr>
      </w:pPr>
      <w:r w:rsidRPr="005932B0">
        <w:rPr>
          <w:rStyle w:val="Ttulodellibro"/>
          <w:rFonts w:cs="Arial"/>
          <w:i w:val="0"/>
        </w:rPr>
        <w:t>CONSIDERACIONES:</w:t>
      </w:r>
    </w:p>
    <w:p w:rsidR="00DC6AAF" w:rsidRDefault="00DC6AAF" w:rsidP="00E33DD7">
      <w:pPr>
        <w:pStyle w:val="Sinespaciado"/>
        <w:spacing w:line="360" w:lineRule="auto"/>
        <w:jc w:val="both"/>
        <w:rPr>
          <w:rStyle w:val="Ttulodellibro"/>
          <w:rFonts w:cs="Arial"/>
          <w:b w:val="0"/>
          <w:i w:val="0"/>
        </w:rPr>
      </w:pPr>
    </w:p>
    <w:p w:rsidR="007328B9" w:rsidRPr="00FC4CE9" w:rsidRDefault="007328B9" w:rsidP="007328B9">
      <w:pPr>
        <w:spacing w:line="360" w:lineRule="auto"/>
        <w:ind w:firstLine="708"/>
        <w:jc w:val="both"/>
        <w:rPr>
          <w:rFonts w:cs="Arial"/>
          <w:lang w:val="es-MX"/>
        </w:rPr>
      </w:pPr>
      <w:r w:rsidRPr="00FC4CE9">
        <w:rPr>
          <w:rFonts w:cs="Arial"/>
          <w:lang w:val="es-MX"/>
        </w:rPr>
        <w:t>La Comisión de Gobernación y Organización Interna de los Poderes se encuentra facultada para conocer de</w:t>
      </w:r>
      <w:r>
        <w:rPr>
          <w:rFonts w:cs="Arial"/>
          <w:lang w:val="es-MX"/>
        </w:rPr>
        <w:t xml:space="preserve">l </w:t>
      </w:r>
      <w:r w:rsidRPr="00FC4CE9">
        <w:rPr>
          <w:rFonts w:cs="Arial"/>
          <w:lang w:val="es-MX"/>
        </w:rPr>
        <w:t xml:space="preserve">asunto que le fue turnado, de conformidad con lo establecido en el artículo 70, fracción I, de la Ley Orgánica del Poder Legislativo del Estado de Nuevo León, y 39, fracción I, inciso </w:t>
      </w:r>
      <w:r w:rsidR="003A0994">
        <w:rPr>
          <w:rFonts w:cs="Arial"/>
          <w:lang w:val="es-MX"/>
        </w:rPr>
        <w:t>p</w:t>
      </w:r>
      <w:r w:rsidRPr="00FC4CE9">
        <w:rPr>
          <w:rFonts w:cs="Arial"/>
          <w:lang w:val="es-MX"/>
        </w:rPr>
        <w:t>), del Reglamento para el Gobierno Interior del Congreso del Estado de Nuevo León.</w:t>
      </w:r>
    </w:p>
    <w:p w:rsidR="007328B9" w:rsidRPr="00E33DD7" w:rsidRDefault="007328B9" w:rsidP="00E33DD7">
      <w:pPr>
        <w:pStyle w:val="Sinespaciado"/>
        <w:spacing w:line="360" w:lineRule="auto"/>
        <w:jc w:val="both"/>
        <w:rPr>
          <w:rStyle w:val="Ttulodellibro"/>
          <w:rFonts w:cs="Arial"/>
          <w:b w:val="0"/>
          <w:i w:val="0"/>
        </w:rPr>
      </w:pPr>
    </w:p>
    <w:p w:rsidR="00A51BEA" w:rsidRDefault="00455FD7" w:rsidP="00A51BEA">
      <w:pPr>
        <w:pStyle w:val="Sinespaciado"/>
        <w:spacing w:line="360" w:lineRule="auto"/>
        <w:ind w:firstLine="708"/>
        <w:jc w:val="both"/>
      </w:pPr>
      <w:r>
        <w:t xml:space="preserve">De conformidad con lo dispuesto por los artículos 115 fracción I de la Constitución Política de los Estados Unidos Mexicanos, </w:t>
      </w:r>
      <w:r w:rsidR="00A51BEA">
        <w:t xml:space="preserve">artículo </w:t>
      </w:r>
      <w:r>
        <w:t>118 de la</w:t>
      </w:r>
      <w:r w:rsidR="007328B9" w:rsidRPr="007328B9">
        <w:t xml:space="preserve"> </w:t>
      </w:r>
      <w:r w:rsidR="007328B9">
        <w:t xml:space="preserve">Constitución Política del Estado </w:t>
      </w:r>
      <w:r w:rsidR="00A51BEA">
        <w:t xml:space="preserve">Libre y Soberano </w:t>
      </w:r>
      <w:r w:rsidR="007328B9">
        <w:t xml:space="preserve">de Nuevo León, y </w:t>
      </w:r>
      <w:r w:rsidR="00A51BEA">
        <w:t>el artículo 15</w:t>
      </w:r>
      <w:r w:rsidR="007328B9">
        <w:t xml:space="preserve"> de la Ley </w:t>
      </w:r>
      <w:r w:rsidR="00A51BEA">
        <w:t xml:space="preserve">de Gobierno Municipal </w:t>
      </w:r>
      <w:r w:rsidR="007328B9">
        <w:t xml:space="preserve">del Estado de Nuevo León, los Ayuntamientos son cuerpos colegiados </w:t>
      </w:r>
      <w:r w:rsidR="00A51BEA">
        <w:t xml:space="preserve">deliberantes y autónomos, </w:t>
      </w:r>
      <w:r w:rsidR="007328B9">
        <w:t xml:space="preserve">representan la máxima autoridad </w:t>
      </w:r>
      <w:r w:rsidR="00A51BEA">
        <w:t xml:space="preserve">superior </w:t>
      </w:r>
      <w:r w:rsidR="007328B9">
        <w:t>en los Municipios, y por lo tanto tienen a su cargo la administración pública de los mismos.</w:t>
      </w:r>
    </w:p>
    <w:p w:rsidR="00837459" w:rsidRDefault="00837459" w:rsidP="009213B8">
      <w:pPr>
        <w:pStyle w:val="Sinespaciado"/>
        <w:spacing w:line="360" w:lineRule="auto"/>
        <w:ind w:firstLine="708"/>
        <w:jc w:val="both"/>
      </w:pPr>
    </w:p>
    <w:p w:rsidR="009213B8" w:rsidRDefault="00837459" w:rsidP="00D115D6">
      <w:pPr>
        <w:pStyle w:val="Sinespaciado"/>
        <w:spacing w:line="360" w:lineRule="auto"/>
        <w:ind w:firstLine="708"/>
        <w:jc w:val="both"/>
      </w:pPr>
      <w:r>
        <w:t>E</w:t>
      </w:r>
      <w:r w:rsidR="009213B8">
        <w:t xml:space="preserve">l caso que nos ocupa es </w:t>
      </w:r>
      <w:r w:rsidR="007328B9">
        <w:t xml:space="preserve">el Ayuntamiento de San </w:t>
      </w:r>
      <w:r w:rsidR="009213B8">
        <w:t>Pedro Garza García</w:t>
      </w:r>
      <w:r w:rsidR="00D115D6">
        <w:t>,</w:t>
      </w:r>
      <w:r w:rsidR="009213B8">
        <w:t xml:space="preserve"> </w:t>
      </w:r>
      <w:r w:rsidR="007328B9">
        <w:t xml:space="preserve">Nuevo León, </w:t>
      </w:r>
      <w:r w:rsidR="009213B8">
        <w:t>quien por medio del C. Ing. Mauricio Fernández Garza, Presidente Municipal</w:t>
      </w:r>
      <w:r w:rsidR="00EA22F6">
        <w:t xml:space="preserve"> de </w:t>
      </w:r>
      <w:r w:rsidR="009213B8">
        <w:t>San Pedro Garza</w:t>
      </w:r>
      <w:r w:rsidR="00F30C7E">
        <w:t xml:space="preserve"> García</w:t>
      </w:r>
      <w:r w:rsidR="00D115D6">
        <w:t>,</w:t>
      </w:r>
      <w:r w:rsidR="00F30C7E">
        <w:t xml:space="preserve"> Nuevo León</w:t>
      </w:r>
      <w:r w:rsidR="009213B8">
        <w:t xml:space="preserve">, presenta </w:t>
      </w:r>
      <w:r w:rsidR="00EA22F6">
        <w:t>a este H. Congreso,</w:t>
      </w:r>
      <w:r w:rsidR="009213B8">
        <w:t xml:space="preserve"> </w:t>
      </w:r>
      <w:r w:rsidR="007328B9">
        <w:t>solicit</w:t>
      </w:r>
      <w:r w:rsidR="009213B8">
        <w:t xml:space="preserve">ud </w:t>
      </w:r>
      <w:r w:rsidR="00D115D6">
        <w:t xml:space="preserve">de </w:t>
      </w:r>
      <w:r w:rsidR="007328B9">
        <w:t xml:space="preserve">autorización para la creación del “Instituto </w:t>
      </w:r>
      <w:r w:rsidR="009213B8">
        <w:t>Municipal de Planeaci</w:t>
      </w:r>
      <w:r w:rsidR="00F30C7E">
        <w:t>ón Urbana de San Pedro</w:t>
      </w:r>
      <w:r w:rsidR="009213B8">
        <w:t xml:space="preserve"> Garza García”, como O</w:t>
      </w:r>
      <w:r w:rsidR="007328B9">
        <w:t xml:space="preserve">rganismo </w:t>
      </w:r>
      <w:r w:rsidR="009213B8">
        <w:t>D</w:t>
      </w:r>
      <w:r w:rsidR="00EA22F6">
        <w:t xml:space="preserve">escentralizado de dicho municipio, el cual </w:t>
      </w:r>
      <w:r w:rsidR="00EA22F6" w:rsidRPr="00EA22F6">
        <w:t>tendrá</w:t>
      </w:r>
      <w:r w:rsidR="00EA22F6">
        <w:t xml:space="preserve"> como función la</w:t>
      </w:r>
      <w:r w:rsidR="00EA22F6" w:rsidRPr="00EA22F6">
        <w:t xml:space="preserve"> planeación del d</w:t>
      </w:r>
      <w:r w:rsidR="00D115D6">
        <w:t>esarrollo urbano de la Secretarí</w:t>
      </w:r>
      <w:r w:rsidR="00EA22F6" w:rsidRPr="00EA22F6">
        <w:t>a de Ordenamiento y Desarrollo Urbano</w:t>
      </w:r>
      <w:r w:rsidR="00EA22F6">
        <w:t>.</w:t>
      </w:r>
    </w:p>
    <w:p w:rsidR="00F30C7E" w:rsidRDefault="00F30C7E" w:rsidP="009213B8">
      <w:pPr>
        <w:pStyle w:val="Sinespaciado"/>
        <w:spacing w:line="360" w:lineRule="auto"/>
        <w:jc w:val="both"/>
      </w:pPr>
    </w:p>
    <w:p w:rsidR="00837459" w:rsidRDefault="00837459" w:rsidP="00837459">
      <w:pPr>
        <w:pStyle w:val="Sinespaciado"/>
        <w:spacing w:line="360" w:lineRule="auto"/>
        <w:ind w:firstLine="708"/>
        <w:jc w:val="both"/>
      </w:pPr>
      <w:r>
        <w:t xml:space="preserve">Ahora bien, de conformidad con lo establecido en el artículo 33, fracción I, inciso h), </w:t>
      </w:r>
      <w:r w:rsidR="00DB3C89">
        <w:t xml:space="preserve">de la Ley de Gobierno Municipal del Estado de Nuevo León, </w:t>
      </w:r>
      <w:r>
        <w:t>es facultad del Ayuntamiento aprobar la constitución de órganos descentralizados de la Administración Pública Municipal, y para su constitución será necesaria la aprobación po</w:t>
      </w:r>
      <w:r w:rsidR="00BC20D6">
        <w:t xml:space="preserve">r el Congreso del Estado, </w:t>
      </w:r>
      <w:r w:rsidR="00473A12">
        <w:t>dando</w:t>
      </w:r>
      <w:r w:rsidR="00BC20D6">
        <w:t xml:space="preserve"> cumplimiento a lo previsto en dicho numeral</w:t>
      </w:r>
      <w:r w:rsidR="00473A12">
        <w:t xml:space="preserve"> por el Ayuntamiento solicitante</w:t>
      </w:r>
      <w:r w:rsidR="00BC20D6">
        <w:t>.</w:t>
      </w:r>
    </w:p>
    <w:p w:rsidR="00837459" w:rsidRDefault="00837459" w:rsidP="009213B8">
      <w:pPr>
        <w:pStyle w:val="Sinespaciado"/>
        <w:spacing w:line="360" w:lineRule="auto"/>
        <w:jc w:val="both"/>
      </w:pPr>
    </w:p>
    <w:p w:rsidR="00126BDF" w:rsidRDefault="00126BDF" w:rsidP="008A584E">
      <w:pPr>
        <w:pStyle w:val="Sinespaciado"/>
        <w:spacing w:line="360" w:lineRule="auto"/>
        <w:ind w:firstLine="708"/>
        <w:jc w:val="both"/>
      </w:pPr>
      <w:r>
        <w:t>A su vez el numeral 113 de la Ley de Gobierno Municipal del Estado de Nuevo León, establece que el</w:t>
      </w:r>
      <w:r w:rsidR="008B2226">
        <w:t xml:space="preserve"> Congreso aprobara al</w:t>
      </w:r>
      <w:r>
        <w:t xml:space="preserve"> Ayuntamiento </w:t>
      </w:r>
      <w:r w:rsidR="008B2226">
        <w:t xml:space="preserve">la solicitud de creación de </w:t>
      </w:r>
      <w:r>
        <w:t xml:space="preserve">organismos descentralizados con el objeto de llevar a cabo una oportuna toma de decisiones y una más eficaz prestación de los servicios públicos, estos organismos a su vez deberán contar con personalidad jurídica </w:t>
      </w:r>
      <w:r w:rsidR="008B2226">
        <w:t>y patrimonio propio, asimismo atenderán al menos son los siguientes aspectos:</w:t>
      </w:r>
    </w:p>
    <w:p w:rsidR="00126BDF" w:rsidRDefault="00126BDF" w:rsidP="00126BDF">
      <w:pPr>
        <w:pStyle w:val="Sinespaciado"/>
        <w:spacing w:line="360" w:lineRule="auto"/>
        <w:jc w:val="both"/>
      </w:pPr>
    </w:p>
    <w:p w:rsidR="00126BDF" w:rsidRPr="008B2226" w:rsidRDefault="008B2226" w:rsidP="008B2226">
      <w:pPr>
        <w:pStyle w:val="Sinespaciado"/>
        <w:numPr>
          <w:ilvl w:val="0"/>
          <w:numId w:val="23"/>
        </w:numPr>
        <w:ind w:left="1134" w:right="900" w:firstLine="0"/>
        <w:jc w:val="both"/>
        <w:rPr>
          <w:sz w:val="20"/>
          <w:szCs w:val="20"/>
        </w:rPr>
      </w:pPr>
      <w:r w:rsidRPr="008B2226">
        <w:rPr>
          <w:sz w:val="20"/>
          <w:szCs w:val="20"/>
        </w:rPr>
        <w:t>Estructura</w:t>
      </w:r>
      <w:r w:rsidR="00126BDF" w:rsidRPr="008B2226">
        <w:rPr>
          <w:sz w:val="20"/>
          <w:szCs w:val="20"/>
        </w:rPr>
        <w:t xml:space="preserve"> jurídico-administrativa;</w:t>
      </w:r>
    </w:p>
    <w:p w:rsidR="00126BDF" w:rsidRPr="008B2226" w:rsidRDefault="00126BDF" w:rsidP="008B2226">
      <w:pPr>
        <w:pStyle w:val="Sinespaciado"/>
        <w:ind w:left="1134" w:right="900"/>
        <w:jc w:val="both"/>
        <w:rPr>
          <w:sz w:val="20"/>
          <w:szCs w:val="20"/>
        </w:rPr>
      </w:pPr>
    </w:p>
    <w:p w:rsidR="00126BDF" w:rsidRPr="008B2226" w:rsidRDefault="00126BDF" w:rsidP="008B2226">
      <w:pPr>
        <w:pStyle w:val="Sinespaciado"/>
        <w:numPr>
          <w:ilvl w:val="0"/>
          <w:numId w:val="23"/>
        </w:numPr>
        <w:ind w:left="1134" w:right="900" w:firstLine="0"/>
        <w:jc w:val="both"/>
        <w:rPr>
          <w:sz w:val="20"/>
          <w:szCs w:val="20"/>
        </w:rPr>
      </w:pPr>
      <w:r w:rsidRPr="006E22B5">
        <w:rPr>
          <w:b/>
          <w:sz w:val="20"/>
          <w:szCs w:val="20"/>
        </w:rPr>
        <w:t>Órganos de fiscalización</w:t>
      </w:r>
      <w:r w:rsidRPr="008B2226">
        <w:rPr>
          <w:sz w:val="20"/>
          <w:szCs w:val="20"/>
        </w:rPr>
        <w:t>, vigilancia, control y evaluación;</w:t>
      </w:r>
    </w:p>
    <w:p w:rsidR="00126BDF" w:rsidRPr="008B2226" w:rsidRDefault="00126BDF" w:rsidP="008B2226">
      <w:pPr>
        <w:pStyle w:val="Sinespaciado"/>
        <w:ind w:left="1134" w:right="900"/>
        <w:jc w:val="both"/>
        <w:rPr>
          <w:sz w:val="20"/>
          <w:szCs w:val="20"/>
        </w:rPr>
      </w:pPr>
    </w:p>
    <w:p w:rsidR="00126BDF" w:rsidRPr="008B2226" w:rsidRDefault="00126BDF" w:rsidP="008B2226">
      <w:pPr>
        <w:pStyle w:val="Sinespaciado"/>
        <w:numPr>
          <w:ilvl w:val="0"/>
          <w:numId w:val="23"/>
        </w:numPr>
        <w:ind w:left="1134" w:right="900" w:firstLine="0"/>
        <w:jc w:val="both"/>
        <w:rPr>
          <w:sz w:val="20"/>
          <w:szCs w:val="20"/>
        </w:rPr>
      </w:pPr>
      <w:r w:rsidRPr="00D115D6">
        <w:rPr>
          <w:b/>
          <w:sz w:val="20"/>
          <w:szCs w:val="20"/>
        </w:rPr>
        <w:lastRenderedPageBreak/>
        <w:t>Descripción clara de los programas</w:t>
      </w:r>
      <w:r w:rsidRPr="008B2226">
        <w:rPr>
          <w:sz w:val="20"/>
          <w:szCs w:val="20"/>
        </w:rPr>
        <w:t xml:space="preserve"> y </w:t>
      </w:r>
      <w:r w:rsidRPr="00D115D6">
        <w:rPr>
          <w:b/>
          <w:sz w:val="20"/>
          <w:szCs w:val="20"/>
        </w:rPr>
        <w:t>servicios</w:t>
      </w:r>
      <w:r w:rsidRPr="008B2226">
        <w:rPr>
          <w:sz w:val="20"/>
          <w:szCs w:val="20"/>
        </w:rPr>
        <w:t xml:space="preserve"> que estarán a cargo del organismo, </w:t>
      </w:r>
      <w:r w:rsidRPr="00D115D6">
        <w:rPr>
          <w:b/>
          <w:sz w:val="20"/>
          <w:szCs w:val="20"/>
        </w:rPr>
        <w:t>incluyendo objetivos y metas concretas</w:t>
      </w:r>
      <w:r w:rsidRPr="008B2226">
        <w:rPr>
          <w:sz w:val="20"/>
          <w:szCs w:val="20"/>
        </w:rPr>
        <w:t xml:space="preserve"> que se pretendan alcanzar;</w:t>
      </w:r>
    </w:p>
    <w:p w:rsidR="00126BDF" w:rsidRPr="008B2226" w:rsidRDefault="00126BDF" w:rsidP="008B2226">
      <w:pPr>
        <w:pStyle w:val="Sinespaciado"/>
        <w:ind w:left="1134" w:right="900"/>
        <w:jc w:val="both"/>
        <w:rPr>
          <w:sz w:val="20"/>
          <w:szCs w:val="20"/>
        </w:rPr>
      </w:pPr>
    </w:p>
    <w:p w:rsidR="00126BDF" w:rsidRPr="008B2226" w:rsidRDefault="00126BDF" w:rsidP="008B2226">
      <w:pPr>
        <w:pStyle w:val="Sinespaciado"/>
        <w:numPr>
          <w:ilvl w:val="0"/>
          <w:numId w:val="23"/>
        </w:numPr>
        <w:ind w:left="1134" w:right="900" w:firstLine="0"/>
        <w:jc w:val="both"/>
        <w:rPr>
          <w:sz w:val="20"/>
          <w:szCs w:val="20"/>
        </w:rPr>
      </w:pPr>
      <w:r w:rsidRPr="00D115D6">
        <w:rPr>
          <w:b/>
          <w:sz w:val="20"/>
          <w:szCs w:val="20"/>
        </w:rPr>
        <w:t>Monto de los recursos</w:t>
      </w:r>
      <w:r w:rsidRPr="008B2226">
        <w:rPr>
          <w:sz w:val="20"/>
          <w:szCs w:val="20"/>
        </w:rPr>
        <w:t xml:space="preserve"> que se destinarán a dichos organismos y destino de las utilidades en su caso;</w:t>
      </w:r>
    </w:p>
    <w:p w:rsidR="00126BDF" w:rsidRPr="008B2226" w:rsidRDefault="00126BDF" w:rsidP="008B2226">
      <w:pPr>
        <w:pStyle w:val="Sinespaciado"/>
        <w:ind w:left="1134" w:right="900"/>
        <w:jc w:val="both"/>
        <w:rPr>
          <w:sz w:val="20"/>
          <w:szCs w:val="20"/>
        </w:rPr>
      </w:pPr>
    </w:p>
    <w:p w:rsidR="00126BDF" w:rsidRPr="008B2226" w:rsidRDefault="00126BDF" w:rsidP="008B2226">
      <w:pPr>
        <w:pStyle w:val="Sinespaciado"/>
        <w:numPr>
          <w:ilvl w:val="0"/>
          <w:numId w:val="23"/>
        </w:numPr>
        <w:ind w:left="1134" w:right="900" w:firstLine="0"/>
        <w:jc w:val="both"/>
        <w:rPr>
          <w:sz w:val="20"/>
          <w:szCs w:val="20"/>
        </w:rPr>
      </w:pPr>
      <w:r w:rsidRPr="008B2226">
        <w:rPr>
          <w:sz w:val="20"/>
          <w:szCs w:val="20"/>
        </w:rPr>
        <w:t>Efectos económicos y sociales que se pretenden lograr; y</w:t>
      </w:r>
    </w:p>
    <w:p w:rsidR="00126BDF" w:rsidRPr="008B2226" w:rsidRDefault="00126BDF" w:rsidP="008B2226">
      <w:pPr>
        <w:pStyle w:val="Sinespaciado"/>
        <w:ind w:left="1134" w:right="900"/>
        <w:jc w:val="both"/>
        <w:rPr>
          <w:sz w:val="20"/>
          <w:szCs w:val="20"/>
        </w:rPr>
      </w:pPr>
    </w:p>
    <w:p w:rsidR="00BC20D6" w:rsidRPr="008B2226" w:rsidRDefault="00126BDF" w:rsidP="008B2226">
      <w:pPr>
        <w:pStyle w:val="Sinespaciado"/>
        <w:numPr>
          <w:ilvl w:val="0"/>
          <w:numId w:val="23"/>
        </w:numPr>
        <w:ind w:left="1134" w:right="900" w:firstLine="0"/>
        <w:jc w:val="both"/>
        <w:rPr>
          <w:sz w:val="20"/>
          <w:szCs w:val="20"/>
        </w:rPr>
      </w:pPr>
      <w:r w:rsidRPr="008B2226">
        <w:rPr>
          <w:sz w:val="20"/>
          <w:szCs w:val="20"/>
        </w:rPr>
        <w:t>Las demás que se regulen en el reglamento que se expida al efecto y sean inherentes a su función.</w:t>
      </w:r>
    </w:p>
    <w:p w:rsidR="00126BDF" w:rsidRDefault="00126BDF" w:rsidP="009213B8">
      <w:pPr>
        <w:pStyle w:val="Sinespaciado"/>
        <w:spacing w:line="360" w:lineRule="auto"/>
        <w:jc w:val="both"/>
      </w:pPr>
    </w:p>
    <w:p w:rsidR="0027780F" w:rsidRDefault="0027780F" w:rsidP="009213B8">
      <w:pPr>
        <w:pStyle w:val="Sinespaciado"/>
        <w:spacing w:line="360" w:lineRule="auto"/>
        <w:jc w:val="both"/>
      </w:pPr>
      <w:r>
        <w:t xml:space="preserve">En este tenor es de señalar que </w:t>
      </w:r>
      <w:r w:rsidR="004B08D6">
        <w:t>el</w:t>
      </w:r>
      <w:r w:rsidR="00DB3C89">
        <w:t xml:space="preserve"> promovente</w:t>
      </w:r>
      <w:r w:rsidR="00E754FF">
        <w:t xml:space="preserve"> en su escrito de solicitud </w:t>
      </w:r>
      <w:r w:rsidR="004E19C5">
        <w:t xml:space="preserve">de aprobación para la </w:t>
      </w:r>
      <w:r w:rsidR="00E754FF">
        <w:t>creaci</w:t>
      </w:r>
      <w:r w:rsidR="004E19C5">
        <w:t>ón del Organismos Público descentralizado denominado “Instituto Municipal de Planeación Urbana de San Pedro Garza García”, señala lo preceptuado en el numeral 113 de la Ley de Gobierno Municipal del Estado de Nuevo León</w:t>
      </w:r>
      <w:r w:rsidR="00334C00">
        <w:t>, de la siguiente forma:</w:t>
      </w:r>
    </w:p>
    <w:p w:rsidR="00334C00" w:rsidRDefault="00334C00" w:rsidP="009213B8">
      <w:pPr>
        <w:pStyle w:val="Sinespaciado"/>
        <w:spacing w:line="360" w:lineRule="auto"/>
        <w:jc w:val="both"/>
      </w:pPr>
    </w:p>
    <w:p w:rsidR="001E174E" w:rsidRPr="009B6C10" w:rsidRDefault="001E174E" w:rsidP="001E174E">
      <w:pPr>
        <w:pStyle w:val="Sinespaciado"/>
        <w:spacing w:line="360" w:lineRule="auto"/>
        <w:jc w:val="both"/>
        <w:rPr>
          <w:rStyle w:val="Ttulodellibro"/>
          <w:rFonts w:cs="Arial"/>
          <w:b w:val="0"/>
          <w:i w:val="0"/>
        </w:rPr>
      </w:pPr>
      <w:r>
        <w:t xml:space="preserve">Como </w:t>
      </w:r>
      <w:r w:rsidR="007F71B5">
        <w:t>e</w:t>
      </w:r>
      <w:r w:rsidR="00BD7C53">
        <w:t xml:space="preserve">structura jurídico-administrativa: </w:t>
      </w:r>
      <w:r w:rsidRPr="00BD7C53">
        <w:rPr>
          <w:rStyle w:val="Ttulodellibro"/>
          <w:rFonts w:cs="Arial"/>
          <w:i w:val="0"/>
        </w:rPr>
        <w:t>El Consejo Directivo;</w:t>
      </w:r>
      <w:r w:rsidR="00BD7C53" w:rsidRPr="00BD7C53">
        <w:rPr>
          <w:rStyle w:val="Ttulodellibro"/>
          <w:rFonts w:cs="Arial"/>
          <w:i w:val="0"/>
        </w:rPr>
        <w:t xml:space="preserve"> </w:t>
      </w:r>
      <w:r w:rsidRPr="00BD7C53">
        <w:rPr>
          <w:rStyle w:val="Ttulodellibro"/>
          <w:rFonts w:cs="Arial"/>
          <w:i w:val="0"/>
        </w:rPr>
        <w:t>La Dirección General; y El Comisario</w:t>
      </w:r>
      <w:r w:rsidRPr="009B6C10">
        <w:rPr>
          <w:rStyle w:val="Ttulodellibro"/>
          <w:rFonts w:cs="Arial"/>
          <w:b w:val="0"/>
          <w:i w:val="0"/>
        </w:rPr>
        <w:t>.</w:t>
      </w:r>
      <w:r w:rsidR="00BD7C53">
        <w:rPr>
          <w:rStyle w:val="Ttulodellibro"/>
          <w:rFonts w:cs="Arial"/>
          <w:b w:val="0"/>
          <w:i w:val="0"/>
        </w:rPr>
        <w:t xml:space="preserve"> </w:t>
      </w:r>
      <w:r w:rsidRPr="009B6C10">
        <w:rPr>
          <w:rStyle w:val="Ttulodellibro"/>
          <w:rFonts w:cs="Arial"/>
          <w:b w:val="0"/>
          <w:i w:val="0"/>
        </w:rPr>
        <w:t>Dichos órganos tendrán las áreas jurídicas y admi</w:t>
      </w:r>
      <w:r>
        <w:rPr>
          <w:rStyle w:val="Ttulodellibro"/>
          <w:rFonts w:cs="Arial"/>
          <w:b w:val="0"/>
          <w:i w:val="0"/>
        </w:rPr>
        <w:t>nistrativas necesarias para el</w:t>
      </w:r>
      <w:r w:rsidRPr="009B6C10">
        <w:rPr>
          <w:rStyle w:val="Ttulodellibro"/>
          <w:rFonts w:cs="Arial"/>
          <w:b w:val="0"/>
          <w:i w:val="0"/>
        </w:rPr>
        <w:t xml:space="preserve"> desempeño</w:t>
      </w:r>
      <w:r>
        <w:rPr>
          <w:rStyle w:val="Ttulodellibro"/>
          <w:rFonts w:cs="Arial"/>
          <w:b w:val="0"/>
          <w:i w:val="0"/>
        </w:rPr>
        <w:t xml:space="preserve"> de sus funciones </w:t>
      </w:r>
      <w:r w:rsidRPr="009B6C10">
        <w:rPr>
          <w:rStyle w:val="Ttulodellibro"/>
          <w:rFonts w:cs="Arial"/>
          <w:b w:val="0"/>
          <w:i w:val="0"/>
        </w:rPr>
        <w:t>con</w:t>
      </w:r>
      <w:r>
        <w:rPr>
          <w:rStyle w:val="Ttulodellibro"/>
          <w:rFonts w:cs="Arial"/>
          <w:b w:val="0"/>
          <w:i w:val="0"/>
        </w:rPr>
        <w:t xml:space="preserve"> base a la</w:t>
      </w:r>
      <w:r w:rsidRPr="009B6C10">
        <w:rPr>
          <w:rStyle w:val="Ttulodellibro"/>
          <w:rFonts w:cs="Arial"/>
          <w:b w:val="0"/>
          <w:i w:val="0"/>
        </w:rPr>
        <w:t xml:space="preserve"> capacidad presupuestal y de acuerdo con las disposiciones de los ordenamientos legales y los reglamentos municipales.</w:t>
      </w:r>
    </w:p>
    <w:p w:rsidR="00334C00" w:rsidRDefault="00334C00" w:rsidP="009213B8">
      <w:pPr>
        <w:pStyle w:val="Sinespaciado"/>
        <w:spacing w:line="360" w:lineRule="auto"/>
        <w:jc w:val="both"/>
      </w:pPr>
    </w:p>
    <w:p w:rsidR="0026167F" w:rsidRDefault="00BD7C53" w:rsidP="00BF0BF4">
      <w:pPr>
        <w:pStyle w:val="Sinespaciado"/>
        <w:spacing w:line="360" w:lineRule="auto"/>
        <w:jc w:val="both"/>
      </w:pPr>
      <w:r>
        <w:t xml:space="preserve">Por lo que </w:t>
      </w:r>
      <w:r w:rsidR="00815AD5">
        <w:t>se refiere</w:t>
      </w:r>
      <w:r>
        <w:t xml:space="preserve"> a este aspecto consideramos que dicha estructura jurídico-administrativa esta carente de información, ya que solo se limita a mencionar tres cargos</w:t>
      </w:r>
      <w:r w:rsidR="00DB3C89">
        <w:t>, omitiendo</w:t>
      </w:r>
      <w:r w:rsidR="00BF0BF4">
        <w:t xml:space="preserve"> mencionar </w:t>
      </w:r>
      <w:r w:rsidR="007F71B5">
        <w:t>¿</w:t>
      </w:r>
      <w:r w:rsidR="00BF0BF4">
        <w:t>cuáles serán las actividades que desarrollará</w:t>
      </w:r>
      <w:r w:rsidR="007F71B5">
        <w:t>?</w:t>
      </w:r>
      <w:r w:rsidR="00BF0BF4">
        <w:t xml:space="preserve">, </w:t>
      </w:r>
      <w:r w:rsidR="007F71B5">
        <w:t>¿</w:t>
      </w:r>
      <w:r w:rsidR="00BF0BF4">
        <w:t>qué y cómo van a realizar sus tare</w:t>
      </w:r>
      <w:r w:rsidR="00020B06">
        <w:t>a</w:t>
      </w:r>
      <w:r w:rsidR="00BF0BF4">
        <w:t>s</w:t>
      </w:r>
      <w:r w:rsidR="007F71B5">
        <w:t>?</w:t>
      </w:r>
      <w:r w:rsidR="00BF0BF4">
        <w:t xml:space="preserve">, </w:t>
      </w:r>
      <w:r w:rsidR="007F71B5">
        <w:t>¿</w:t>
      </w:r>
      <w:r w:rsidR="00BF0BF4">
        <w:t>cuál es su nivel de autoridad y responsabilidad en la consecución de los objetivos</w:t>
      </w:r>
      <w:r w:rsidR="007F71B5">
        <w:t>?</w:t>
      </w:r>
      <w:r w:rsidR="0075298B">
        <w:t>,</w:t>
      </w:r>
      <w:r w:rsidR="007F71B5">
        <w:t xml:space="preserve"> </w:t>
      </w:r>
      <w:r w:rsidR="0075298B">
        <w:t>también</w:t>
      </w:r>
      <w:r w:rsidR="007F71B5">
        <w:t xml:space="preserve"> le falta precisar </w:t>
      </w:r>
      <w:r w:rsidR="0075298B">
        <w:t>e</w:t>
      </w:r>
      <w:r w:rsidR="00020B06">
        <w:t>l área jurídica, de transparencia, operativa, entre otra</w:t>
      </w:r>
      <w:r w:rsidR="00DB3C89">
        <w:t>s</w:t>
      </w:r>
      <w:r w:rsidR="00020B06">
        <w:t>.</w:t>
      </w:r>
    </w:p>
    <w:p w:rsidR="0026167F" w:rsidRDefault="0026167F" w:rsidP="009213B8">
      <w:pPr>
        <w:pStyle w:val="Sinespaciado"/>
        <w:spacing w:line="360" w:lineRule="auto"/>
        <w:jc w:val="both"/>
      </w:pPr>
    </w:p>
    <w:p w:rsidR="00020B06" w:rsidRPr="00020B06" w:rsidRDefault="00020B06" w:rsidP="00020B06">
      <w:pPr>
        <w:pStyle w:val="Sinespaciado"/>
        <w:spacing w:line="360" w:lineRule="auto"/>
        <w:ind w:right="-93"/>
        <w:jc w:val="both"/>
      </w:pPr>
      <w:r w:rsidRPr="00020B06">
        <w:t>En c</w:t>
      </w:r>
      <w:r>
        <w:t>u</w:t>
      </w:r>
      <w:r w:rsidRPr="00020B06">
        <w:t xml:space="preserve">anto a los </w:t>
      </w:r>
      <w:r w:rsidRPr="00020B06">
        <w:rPr>
          <w:b/>
        </w:rPr>
        <w:t>Órganos de fiscalización</w:t>
      </w:r>
      <w:r w:rsidRPr="00020B06">
        <w:t xml:space="preserve">, </w:t>
      </w:r>
      <w:r w:rsidRPr="00020B06">
        <w:rPr>
          <w:b/>
        </w:rPr>
        <w:t>vigilancia, control y evaluación</w:t>
      </w:r>
      <w:r w:rsidRPr="00020B06">
        <w:t xml:space="preserve">; </w:t>
      </w:r>
      <w:r w:rsidR="005B4B1A">
        <w:t>solo se limita a mencionar que est</w:t>
      </w:r>
      <w:r w:rsidR="0075298B">
        <w:t>ará conformado por un Comisario</w:t>
      </w:r>
      <w:r w:rsidR="005B4B1A">
        <w:t xml:space="preserve">, mas no señala </w:t>
      </w:r>
      <w:r w:rsidR="00DB3C89">
        <w:t>que órganos se encargará</w:t>
      </w:r>
      <w:r>
        <w:t xml:space="preserve">n de dichas funciones, lo que resulta necesario </w:t>
      </w:r>
      <w:r w:rsidR="0075298B">
        <w:t xml:space="preserve">para este </w:t>
      </w:r>
      <w:r w:rsidR="008E032F">
        <w:t>cuerpo legislativo,</w:t>
      </w:r>
      <w:r w:rsidR="0075298B">
        <w:t xml:space="preserve"> </w:t>
      </w:r>
      <w:r>
        <w:t>saber a detal</w:t>
      </w:r>
      <w:r w:rsidR="0075298B">
        <w:t>le las facultades, alcances y</w:t>
      </w:r>
      <w:r>
        <w:t xml:space="preserve"> operatividad</w:t>
      </w:r>
      <w:r w:rsidR="0075298B">
        <w:t xml:space="preserve"> del citado órgano</w:t>
      </w:r>
      <w:r>
        <w:t>.</w:t>
      </w:r>
    </w:p>
    <w:p w:rsidR="00020B06" w:rsidRDefault="00020B06" w:rsidP="00020B06">
      <w:pPr>
        <w:pStyle w:val="Sinespaciado"/>
        <w:spacing w:line="360" w:lineRule="auto"/>
        <w:ind w:right="-93"/>
        <w:jc w:val="both"/>
      </w:pPr>
    </w:p>
    <w:p w:rsidR="005B4B1A" w:rsidRDefault="005B4B1A" w:rsidP="009213B8">
      <w:pPr>
        <w:pStyle w:val="Sinespaciado"/>
        <w:spacing w:line="360" w:lineRule="auto"/>
        <w:jc w:val="both"/>
      </w:pPr>
      <w:r>
        <w:t xml:space="preserve">En lo que atañe al aspecto de la </w:t>
      </w:r>
      <w:r w:rsidRPr="005B4B1A">
        <w:rPr>
          <w:b/>
        </w:rPr>
        <w:t>Descripción clara de los programas y servicios que estarán a cargo del organismo, incluyendo objetivos y metas concretas que se pretendan alcanzar</w:t>
      </w:r>
      <w:r>
        <w:rPr>
          <w:b/>
        </w:rPr>
        <w:t xml:space="preserve">, </w:t>
      </w:r>
      <w:r w:rsidR="00815AD5">
        <w:t>el</w:t>
      </w:r>
      <w:r>
        <w:t xml:space="preserve"> promovente en ninguna</w:t>
      </w:r>
      <w:r w:rsidR="00DB3C89">
        <w:t xml:space="preserve"> parte de su solicitud describe</w:t>
      </w:r>
      <w:r>
        <w:t xml:space="preserve"> con claridad </w:t>
      </w:r>
      <w:r w:rsidR="0075298B">
        <w:t>dichos programas o servicios, lo</w:t>
      </w:r>
      <w:r w:rsidR="008E032F">
        <w:t xml:space="preserve"> que resulta</w:t>
      </w:r>
      <w:r w:rsidR="0075298B">
        <w:t xml:space="preserve"> </w:t>
      </w:r>
      <w:r w:rsidR="008E032F">
        <w:t>ineludible</w:t>
      </w:r>
      <w:r w:rsidR="0075298B">
        <w:t xml:space="preserve"> </w:t>
      </w:r>
      <w:r w:rsidR="008E032F">
        <w:t>para poder entrar al estudio y en su caso la aprobación de la solicitud planteada por el Municipio.</w:t>
      </w:r>
    </w:p>
    <w:p w:rsidR="00815AD5" w:rsidRDefault="00815AD5" w:rsidP="009213B8">
      <w:pPr>
        <w:pStyle w:val="Sinespaciado"/>
        <w:spacing w:line="360" w:lineRule="auto"/>
        <w:jc w:val="both"/>
      </w:pPr>
    </w:p>
    <w:p w:rsidR="008E032F" w:rsidRDefault="008E032F" w:rsidP="009213B8">
      <w:pPr>
        <w:pStyle w:val="Sinespaciado"/>
        <w:spacing w:line="360" w:lineRule="auto"/>
        <w:jc w:val="both"/>
      </w:pPr>
      <w:r>
        <w:t xml:space="preserve">En lo que atañe al aspecto de los </w:t>
      </w:r>
      <w:r w:rsidRPr="00890BE8">
        <w:rPr>
          <w:b/>
        </w:rPr>
        <w:t>efectos económicos y sociales que se pretenden lograr</w:t>
      </w:r>
      <w:r>
        <w:t xml:space="preserve">, el Municipio solicitante solo </w:t>
      </w:r>
      <w:r w:rsidR="00890BE8">
        <w:t>habla de pretensiones, sin hacer referencias precisa</w:t>
      </w:r>
      <w:r w:rsidR="00DB3C89">
        <w:t>s</w:t>
      </w:r>
      <w:r w:rsidR="00890BE8">
        <w:t xml:space="preserve"> a los efectos económicos y sociales a corto, mediano y largo plazo que deberá cumplir el Organismo Público descentralizado que se pretende crear.</w:t>
      </w:r>
    </w:p>
    <w:p w:rsidR="00C75A0C" w:rsidRDefault="00C75A0C" w:rsidP="00E33DD7">
      <w:pPr>
        <w:pStyle w:val="Sinespaciado"/>
        <w:spacing w:line="360" w:lineRule="auto"/>
        <w:jc w:val="both"/>
        <w:rPr>
          <w:rStyle w:val="Ttulodellibro"/>
          <w:rFonts w:cs="Arial"/>
          <w:b w:val="0"/>
          <w:i w:val="0"/>
        </w:rPr>
      </w:pPr>
    </w:p>
    <w:p w:rsidR="00815AD5" w:rsidRDefault="00815AD5" w:rsidP="00E33DD7">
      <w:pPr>
        <w:pStyle w:val="Sinespaciado"/>
        <w:spacing w:line="360" w:lineRule="auto"/>
        <w:jc w:val="both"/>
        <w:rPr>
          <w:rStyle w:val="Ttulodellibro"/>
          <w:rFonts w:cs="Arial"/>
          <w:b w:val="0"/>
          <w:i w:val="0"/>
        </w:rPr>
      </w:pPr>
      <w:r>
        <w:rPr>
          <w:rStyle w:val="Ttulodellibro"/>
          <w:rFonts w:cs="Arial"/>
          <w:b w:val="0"/>
          <w:i w:val="0"/>
        </w:rPr>
        <w:t xml:space="preserve">Este </w:t>
      </w:r>
      <w:r w:rsidR="000D3287">
        <w:rPr>
          <w:rStyle w:val="Ttulodellibro"/>
          <w:rFonts w:cs="Arial"/>
          <w:b w:val="0"/>
          <w:i w:val="0"/>
        </w:rPr>
        <w:t>cuerpo colegiado considera que toda</w:t>
      </w:r>
      <w:r w:rsidR="00111436">
        <w:rPr>
          <w:rStyle w:val="Ttulodellibro"/>
          <w:rFonts w:cs="Arial"/>
          <w:b w:val="0"/>
          <w:i w:val="0"/>
        </w:rPr>
        <w:t xml:space="preserve"> solicitud </w:t>
      </w:r>
      <w:r w:rsidR="00B80ED7">
        <w:rPr>
          <w:rStyle w:val="Ttulodellibro"/>
          <w:rFonts w:cs="Arial"/>
          <w:b w:val="0"/>
          <w:i w:val="0"/>
        </w:rPr>
        <w:t>enviada</w:t>
      </w:r>
      <w:r w:rsidR="00111436">
        <w:rPr>
          <w:rStyle w:val="Ttulodellibro"/>
          <w:rFonts w:cs="Arial"/>
          <w:b w:val="0"/>
          <w:i w:val="0"/>
        </w:rPr>
        <w:t xml:space="preserve"> a este </w:t>
      </w:r>
      <w:r w:rsidR="00B80ED7">
        <w:rPr>
          <w:rStyle w:val="Ttulodellibro"/>
          <w:rFonts w:cs="Arial"/>
          <w:b w:val="0"/>
          <w:i w:val="0"/>
        </w:rPr>
        <w:t>H. Congreso</w:t>
      </w:r>
      <w:r w:rsidR="000B3736">
        <w:rPr>
          <w:rStyle w:val="Ttulodellibro"/>
          <w:rFonts w:cs="Arial"/>
          <w:b w:val="0"/>
          <w:i w:val="0"/>
        </w:rPr>
        <w:t>,</w:t>
      </w:r>
      <w:r w:rsidR="00111436">
        <w:rPr>
          <w:rStyle w:val="Ttulodellibro"/>
          <w:rFonts w:cs="Arial"/>
          <w:b w:val="0"/>
          <w:i w:val="0"/>
        </w:rPr>
        <w:t xml:space="preserve"> </w:t>
      </w:r>
      <w:r w:rsidR="00B80ED7">
        <w:rPr>
          <w:rStyle w:val="Ttulodellibro"/>
          <w:rFonts w:cs="Arial"/>
          <w:b w:val="0"/>
          <w:i w:val="0"/>
        </w:rPr>
        <w:t>debe</w:t>
      </w:r>
      <w:r w:rsidR="00111436">
        <w:rPr>
          <w:rStyle w:val="Ttulodellibro"/>
          <w:rFonts w:cs="Arial"/>
          <w:b w:val="0"/>
          <w:i w:val="0"/>
        </w:rPr>
        <w:t xml:space="preserve"> cumplir con todos los requisitos establecidos en el marco legal, y de igual forma las resoluciones</w:t>
      </w:r>
      <w:r w:rsidR="004A1A78">
        <w:rPr>
          <w:rStyle w:val="Ttulodellibro"/>
          <w:rFonts w:cs="Arial"/>
          <w:b w:val="0"/>
          <w:i w:val="0"/>
        </w:rPr>
        <w:t xml:space="preserve"> emitida</w:t>
      </w:r>
      <w:r w:rsidR="00DB3C89">
        <w:rPr>
          <w:rStyle w:val="Ttulodellibro"/>
          <w:rFonts w:cs="Arial"/>
          <w:b w:val="0"/>
          <w:i w:val="0"/>
        </w:rPr>
        <w:t>s</w:t>
      </w:r>
      <w:r w:rsidR="004A1A78">
        <w:rPr>
          <w:rStyle w:val="Ttulodellibro"/>
          <w:rFonts w:cs="Arial"/>
          <w:b w:val="0"/>
          <w:i w:val="0"/>
        </w:rPr>
        <w:t xml:space="preserve"> </w:t>
      </w:r>
      <w:r w:rsidR="00DB3C89">
        <w:rPr>
          <w:rStyle w:val="Ttulodellibro"/>
          <w:rFonts w:cs="Arial"/>
          <w:b w:val="0"/>
          <w:i w:val="0"/>
        </w:rPr>
        <w:t xml:space="preserve">por </w:t>
      </w:r>
      <w:r w:rsidR="00B80ED7">
        <w:rPr>
          <w:rStyle w:val="Ttulodellibro"/>
          <w:rFonts w:cs="Arial"/>
          <w:b w:val="0"/>
          <w:i w:val="0"/>
        </w:rPr>
        <w:t>este órgano colegiado</w:t>
      </w:r>
      <w:r w:rsidR="004A1A78">
        <w:rPr>
          <w:rStyle w:val="Ttulodellibro"/>
          <w:rFonts w:cs="Arial"/>
          <w:b w:val="0"/>
          <w:i w:val="0"/>
        </w:rPr>
        <w:t>,</w:t>
      </w:r>
      <w:r w:rsidR="000D3287">
        <w:rPr>
          <w:rStyle w:val="Ttulodellibro"/>
          <w:rFonts w:cs="Arial"/>
          <w:b w:val="0"/>
          <w:i w:val="0"/>
        </w:rPr>
        <w:t xml:space="preserve"> </w:t>
      </w:r>
      <w:r w:rsidR="00111436">
        <w:rPr>
          <w:rStyle w:val="Ttulodellibro"/>
          <w:rFonts w:cs="Arial"/>
          <w:b w:val="0"/>
          <w:i w:val="0"/>
        </w:rPr>
        <w:t xml:space="preserve">deben </w:t>
      </w:r>
      <w:r w:rsidR="00F45382">
        <w:rPr>
          <w:rStyle w:val="Ttulodellibro"/>
          <w:rFonts w:cs="Arial"/>
          <w:b w:val="0"/>
          <w:i w:val="0"/>
        </w:rPr>
        <w:t xml:space="preserve">estar </w:t>
      </w:r>
      <w:r w:rsidR="004A1A78">
        <w:rPr>
          <w:rStyle w:val="Ttulodellibro"/>
          <w:rFonts w:cs="Arial"/>
          <w:b w:val="0"/>
          <w:i w:val="0"/>
        </w:rPr>
        <w:t>apegada</w:t>
      </w:r>
      <w:r w:rsidR="00F45382">
        <w:rPr>
          <w:rStyle w:val="Ttulodellibro"/>
          <w:rFonts w:cs="Arial"/>
          <w:b w:val="0"/>
          <w:i w:val="0"/>
        </w:rPr>
        <w:t>s</w:t>
      </w:r>
      <w:r w:rsidR="004A1A78">
        <w:rPr>
          <w:rStyle w:val="Ttulodellibro"/>
          <w:rFonts w:cs="Arial"/>
          <w:b w:val="0"/>
          <w:i w:val="0"/>
        </w:rPr>
        <w:t xml:space="preserve"> conforme a derecho para dar certeza y legalidad a todos los ciudadanos del Estado de Nuevo León, y para el caso que nos </w:t>
      </w:r>
      <w:r w:rsidR="004A1A78">
        <w:rPr>
          <w:rStyle w:val="Ttulodellibro"/>
          <w:rFonts w:cs="Arial"/>
          <w:b w:val="0"/>
          <w:i w:val="0"/>
        </w:rPr>
        <w:lastRenderedPageBreak/>
        <w:t>ocupa a los habitantes del Municipio de San Pedro Garza García, Nuevo León.</w:t>
      </w:r>
      <w:r w:rsidR="000D3287">
        <w:rPr>
          <w:rStyle w:val="Ttulodellibro"/>
          <w:rFonts w:cs="Arial"/>
          <w:b w:val="0"/>
          <w:i w:val="0"/>
        </w:rPr>
        <w:t xml:space="preserve"> </w:t>
      </w:r>
    </w:p>
    <w:p w:rsidR="000D3287" w:rsidRPr="00E33DD7" w:rsidRDefault="000D3287" w:rsidP="00E33DD7">
      <w:pPr>
        <w:pStyle w:val="Sinespaciado"/>
        <w:spacing w:line="360" w:lineRule="auto"/>
        <w:jc w:val="both"/>
        <w:rPr>
          <w:rStyle w:val="Ttulodellibro"/>
          <w:rFonts w:cs="Arial"/>
          <w:b w:val="0"/>
          <w:i w:val="0"/>
        </w:rPr>
      </w:pPr>
    </w:p>
    <w:p w:rsidR="00DC6AAF" w:rsidRPr="00E33DD7" w:rsidRDefault="008D45FC" w:rsidP="00E33DD7">
      <w:pPr>
        <w:pStyle w:val="Sinespaciado"/>
        <w:spacing w:line="360" w:lineRule="auto"/>
        <w:jc w:val="both"/>
        <w:rPr>
          <w:rStyle w:val="Ttulodellibro"/>
          <w:rFonts w:cs="Arial"/>
          <w:b w:val="0"/>
          <w:i w:val="0"/>
        </w:rPr>
      </w:pPr>
      <w:r>
        <w:rPr>
          <w:rStyle w:val="Ttulodellibro"/>
          <w:rFonts w:cs="Arial"/>
          <w:b w:val="0"/>
          <w:i w:val="0"/>
        </w:rPr>
        <w:t xml:space="preserve">Por </w:t>
      </w:r>
      <w:r w:rsidR="00691D7B">
        <w:rPr>
          <w:rStyle w:val="Ttulodellibro"/>
          <w:rFonts w:cs="Arial"/>
          <w:b w:val="0"/>
          <w:i w:val="0"/>
        </w:rPr>
        <w:t>las consideraciones vertidas en el cuerpo del presente dictamen</w:t>
      </w:r>
      <w:r w:rsidR="00F3140F">
        <w:rPr>
          <w:rStyle w:val="Ttulodellibro"/>
          <w:rFonts w:cs="Arial"/>
          <w:b w:val="0"/>
          <w:i w:val="0"/>
        </w:rPr>
        <w:t xml:space="preserve">, los </w:t>
      </w:r>
      <w:r w:rsidR="00691D7B">
        <w:rPr>
          <w:rStyle w:val="Ttulodellibro"/>
          <w:rFonts w:cs="Arial"/>
          <w:b w:val="0"/>
          <w:i w:val="0"/>
        </w:rPr>
        <w:t>integr</w:t>
      </w:r>
      <w:r w:rsidR="00F3140F">
        <w:rPr>
          <w:rStyle w:val="Ttulodellibro"/>
          <w:rFonts w:cs="Arial"/>
          <w:b w:val="0"/>
          <w:i w:val="0"/>
        </w:rPr>
        <w:t xml:space="preserve">antes de la Comisión de Gobernación y Organización Interna de los </w:t>
      </w:r>
      <w:r w:rsidR="00DB3C89">
        <w:rPr>
          <w:rStyle w:val="Ttulodellibro"/>
          <w:rFonts w:cs="Arial"/>
          <w:b w:val="0"/>
          <w:i w:val="0"/>
        </w:rPr>
        <w:t>P</w:t>
      </w:r>
      <w:r w:rsidR="00F3140F">
        <w:rPr>
          <w:rStyle w:val="Ttulodellibro"/>
          <w:rFonts w:cs="Arial"/>
          <w:b w:val="0"/>
          <w:i w:val="0"/>
        </w:rPr>
        <w:t>oderes</w:t>
      </w:r>
      <w:r w:rsidR="007254E2">
        <w:rPr>
          <w:rStyle w:val="Ttulodellibro"/>
          <w:rFonts w:cs="Arial"/>
          <w:b w:val="0"/>
          <w:i w:val="0"/>
        </w:rPr>
        <w:t>, consider</w:t>
      </w:r>
      <w:r w:rsidR="00F3140F">
        <w:rPr>
          <w:rStyle w:val="Ttulodellibro"/>
          <w:rFonts w:cs="Arial"/>
          <w:b w:val="0"/>
          <w:i w:val="0"/>
        </w:rPr>
        <w:t xml:space="preserve">amos </w:t>
      </w:r>
      <w:r w:rsidR="007254E2">
        <w:rPr>
          <w:rStyle w:val="Ttulodellibro"/>
          <w:rFonts w:cs="Arial"/>
          <w:b w:val="0"/>
          <w:i w:val="0"/>
        </w:rPr>
        <w:t xml:space="preserve">que la solitud planteada por el Municipio de San Pedro Garza García, Nuevo León, no cumple con lo preceptuado en los artículos 113 y 114 de la Ley de Gobierno Municipal del Estado de Nuevo León, por lo que sometemos a la </w:t>
      </w:r>
      <w:r w:rsidR="00DC6AAF" w:rsidRPr="00E33DD7">
        <w:rPr>
          <w:rStyle w:val="Ttulodellibro"/>
          <w:rFonts w:cs="Arial"/>
          <w:b w:val="0"/>
          <w:i w:val="0"/>
        </w:rPr>
        <w:t>consideración del Pleno el siguiente proyecto de:</w:t>
      </w:r>
    </w:p>
    <w:p w:rsidR="00DC6AAF" w:rsidRPr="00E33DD7" w:rsidRDefault="00DC6AAF" w:rsidP="00E33DD7">
      <w:pPr>
        <w:pStyle w:val="Sinespaciado"/>
        <w:spacing w:line="360" w:lineRule="auto"/>
        <w:jc w:val="both"/>
        <w:rPr>
          <w:rStyle w:val="Ttulodellibro"/>
          <w:rFonts w:cs="Arial"/>
          <w:b w:val="0"/>
          <w:i w:val="0"/>
        </w:rPr>
      </w:pPr>
    </w:p>
    <w:p w:rsidR="00566577" w:rsidRDefault="00566577" w:rsidP="00566577">
      <w:pPr>
        <w:pStyle w:val="Sinespaciado"/>
        <w:spacing w:line="360" w:lineRule="auto"/>
        <w:jc w:val="center"/>
        <w:rPr>
          <w:rStyle w:val="Ttulodellibro"/>
          <w:rFonts w:cs="Arial"/>
          <w:i w:val="0"/>
        </w:rPr>
      </w:pPr>
      <w:r w:rsidRPr="00566577">
        <w:rPr>
          <w:rStyle w:val="Ttulodellibro"/>
          <w:rFonts w:cs="Arial"/>
          <w:i w:val="0"/>
        </w:rPr>
        <w:t>ACUERDO</w:t>
      </w:r>
    </w:p>
    <w:p w:rsidR="00566577" w:rsidRPr="00566577" w:rsidRDefault="00566577" w:rsidP="00566577">
      <w:pPr>
        <w:pStyle w:val="Sinespaciado"/>
        <w:spacing w:line="360" w:lineRule="auto"/>
        <w:jc w:val="center"/>
        <w:rPr>
          <w:rStyle w:val="Ttulodellibro"/>
          <w:rFonts w:cs="Arial"/>
          <w:i w:val="0"/>
        </w:rPr>
      </w:pPr>
    </w:p>
    <w:p w:rsidR="00566577" w:rsidRPr="00566577" w:rsidRDefault="00566577" w:rsidP="00566577">
      <w:pPr>
        <w:pStyle w:val="Sinespaciado"/>
        <w:spacing w:line="360" w:lineRule="auto"/>
        <w:jc w:val="both"/>
        <w:rPr>
          <w:rStyle w:val="Ttulodellibro"/>
          <w:rFonts w:cs="Arial"/>
          <w:b w:val="0"/>
          <w:i w:val="0"/>
        </w:rPr>
      </w:pPr>
      <w:r w:rsidRPr="00566577">
        <w:rPr>
          <w:rStyle w:val="Ttulodellibro"/>
          <w:rFonts w:cs="Arial"/>
          <w:i w:val="0"/>
        </w:rPr>
        <w:t xml:space="preserve">PRIMERO.- </w:t>
      </w:r>
      <w:r w:rsidRPr="00566577">
        <w:rPr>
          <w:rStyle w:val="Ttulodellibro"/>
          <w:rFonts w:cs="Arial"/>
          <w:b w:val="0"/>
          <w:i w:val="0"/>
        </w:rPr>
        <w:t xml:space="preserve">La LXXIV Legislatura señala que </w:t>
      </w:r>
      <w:r w:rsidR="00B80ED7">
        <w:rPr>
          <w:rStyle w:val="Ttulodellibro"/>
          <w:rFonts w:cs="Arial"/>
          <w:b w:val="0"/>
          <w:i w:val="0"/>
        </w:rPr>
        <w:t>no es de aprobarse</w:t>
      </w:r>
      <w:r w:rsidRPr="00566577">
        <w:rPr>
          <w:rStyle w:val="Ttulodellibro"/>
          <w:rFonts w:cs="Arial"/>
          <w:b w:val="0"/>
          <w:i w:val="0"/>
        </w:rPr>
        <w:t xml:space="preserve"> la solicitud planteada por el C. Ing. Mauricio Fernández Garza, Presidente Municipal del Municipio de San Pedro Garza Gracia, Nuevo León, por las consideraciones vertidas en el cuerpo del presente dictamen.</w:t>
      </w:r>
    </w:p>
    <w:p w:rsidR="00566577" w:rsidRPr="00566577" w:rsidRDefault="00566577" w:rsidP="00566577">
      <w:pPr>
        <w:pStyle w:val="Sinespaciado"/>
        <w:spacing w:line="360" w:lineRule="auto"/>
        <w:jc w:val="both"/>
        <w:rPr>
          <w:rStyle w:val="Ttulodellibro"/>
          <w:rFonts w:cs="Arial"/>
          <w:b w:val="0"/>
          <w:i w:val="0"/>
        </w:rPr>
      </w:pPr>
    </w:p>
    <w:p w:rsidR="00566577" w:rsidRPr="00566577" w:rsidRDefault="00566577" w:rsidP="00566577">
      <w:pPr>
        <w:pStyle w:val="Sinespaciado"/>
        <w:spacing w:line="360" w:lineRule="auto"/>
        <w:jc w:val="both"/>
        <w:rPr>
          <w:rStyle w:val="Ttulodellibro"/>
          <w:rFonts w:cs="Arial"/>
          <w:i w:val="0"/>
        </w:rPr>
      </w:pPr>
      <w:r w:rsidRPr="00566577">
        <w:rPr>
          <w:rStyle w:val="Ttulodellibro"/>
          <w:rFonts w:cs="Arial"/>
          <w:i w:val="0"/>
        </w:rPr>
        <w:t xml:space="preserve">SEGUNDO.- </w:t>
      </w:r>
      <w:r w:rsidRPr="00566577">
        <w:rPr>
          <w:rStyle w:val="Ttulodellibro"/>
          <w:rFonts w:cs="Arial"/>
          <w:b w:val="0"/>
          <w:i w:val="0"/>
        </w:rPr>
        <w:t>Comuníquese el presente Acuerdo al promovente, en cumplimiento de lo establecido por el artículo 124 del Reglamento para el Gobierno Interior del Congreso del Estado de Nuevo León.</w:t>
      </w:r>
      <w:r w:rsidRPr="00566577">
        <w:rPr>
          <w:rStyle w:val="Ttulodellibro"/>
          <w:rFonts w:cs="Arial"/>
          <w:i w:val="0"/>
        </w:rPr>
        <w:t xml:space="preserve"> </w:t>
      </w:r>
    </w:p>
    <w:p w:rsidR="00566577" w:rsidRPr="00566577" w:rsidRDefault="00566577" w:rsidP="00566577">
      <w:pPr>
        <w:pStyle w:val="Sinespaciado"/>
        <w:spacing w:line="360" w:lineRule="auto"/>
        <w:jc w:val="both"/>
        <w:rPr>
          <w:rStyle w:val="Ttulodellibro"/>
          <w:rFonts w:cs="Arial"/>
          <w:i w:val="0"/>
        </w:rPr>
      </w:pPr>
    </w:p>
    <w:p w:rsidR="00566577" w:rsidRDefault="00566577" w:rsidP="00566577">
      <w:pPr>
        <w:pStyle w:val="Sinespaciado"/>
        <w:spacing w:line="360" w:lineRule="auto"/>
        <w:jc w:val="both"/>
        <w:rPr>
          <w:rStyle w:val="Ttulodellibro"/>
          <w:rFonts w:cs="Arial"/>
          <w:b w:val="0"/>
          <w:i w:val="0"/>
        </w:rPr>
      </w:pPr>
      <w:r w:rsidRPr="00566577">
        <w:rPr>
          <w:rStyle w:val="Ttulodellibro"/>
          <w:rFonts w:cs="Arial"/>
          <w:i w:val="0"/>
        </w:rPr>
        <w:t xml:space="preserve">TERCERO.- </w:t>
      </w:r>
      <w:r w:rsidRPr="00566577">
        <w:rPr>
          <w:rStyle w:val="Ttulodellibro"/>
          <w:rFonts w:cs="Arial"/>
          <w:b w:val="0"/>
          <w:i w:val="0"/>
        </w:rPr>
        <w:t>Archívese y téngase por concluido el presente asunto.</w:t>
      </w:r>
    </w:p>
    <w:p w:rsidR="00BD0BDD" w:rsidRDefault="00BD0BDD" w:rsidP="00566577">
      <w:pPr>
        <w:pStyle w:val="Sinespaciado"/>
        <w:spacing w:line="360" w:lineRule="auto"/>
        <w:jc w:val="both"/>
        <w:rPr>
          <w:rStyle w:val="Ttulodellibro"/>
          <w:rFonts w:cs="Arial"/>
          <w:b w:val="0"/>
          <w:i w:val="0"/>
        </w:rPr>
      </w:pPr>
    </w:p>
    <w:p w:rsidR="00BD0BDD" w:rsidRDefault="00BD0BDD" w:rsidP="00566577">
      <w:pPr>
        <w:pStyle w:val="Sinespaciado"/>
        <w:spacing w:line="360" w:lineRule="auto"/>
        <w:jc w:val="both"/>
        <w:rPr>
          <w:rStyle w:val="Ttulodellibro"/>
          <w:rFonts w:cs="Arial"/>
          <w:i w:val="0"/>
        </w:rPr>
      </w:pPr>
    </w:p>
    <w:p w:rsidR="00BD0BDD" w:rsidRDefault="00BD0BDD" w:rsidP="00566577">
      <w:pPr>
        <w:pStyle w:val="Sinespaciado"/>
        <w:spacing w:line="360" w:lineRule="auto"/>
        <w:jc w:val="both"/>
        <w:rPr>
          <w:rStyle w:val="Ttulodellibro"/>
          <w:rFonts w:cs="Arial"/>
          <w:i w:val="0"/>
        </w:rPr>
      </w:pPr>
    </w:p>
    <w:p w:rsidR="00DC6AAF" w:rsidRPr="00E33DD7" w:rsidRDefault="00DC6AAF" w:rsidP="00A02684">
      <w:pPr>
        <w:pStyle w:val="Sinespaciado"/>
        <w:spacing w:line="360" w:lineRule="auto"/>
        <w:jc w:val="center"/>
        <w:rPr>
          <w:rStyle w:val="Ttulodellibro"/>
          <w:rFonts w:cs="Arial"/>
          <w:b w:val="0"/>
          <w:i w:val="0"/>
        </w:rPr>
      </w:pPr>
      <w:r w:rsidRPr="00E33DD7">
        <w:rPr>
          <w:rStyle w:val="Ttulodellibro"/>
          <w:rFonts w:cs="Arial"/>
          <w:b w:val="0"/>
          <w:i w:val="0"/>
        </w:rPr>
        <w:t>Monterrey, Nuevo León</w:t>
      </w:r>
    </w:p>
    <w:p w:rsidR="00BD0BDD" w:rsidRPr="00E33DD7" w:rsidRDefault="00BD0BDD" w:rsidP="00A02684">
      <w:pPr>
        <w:pStyle w:val="Sinespaciado"/>
        <w:spacing w:line="360" w:lineRule="auto"/>
        <w:jc w:val="center"/>
        <w:rPr>
          <w:rStyle w:val="Ttulodellibro"/>
          <w:rFonts w:cs="Arial"/>
          <w:b w:val="0"/>
          <w:i w:val="0"/>
        </w:rPr>
      </w:pPr>
    </w:p>
    <w:p w:rsidR="00DC6AAF" w:rsidRPr="00BF6CBD" w:rsidRDefault="00DC6AAF" w:rsidP="00A02684">
      <w:pPr>
        <w:pStyle w:val="Sinespaciado"/>
        <w:spacing w:line="360" w:lineRule="auto"/>
        <w:jc w:val="center"/>
        <w:rPr>
          <w:rStyle w:val="Ttulodellibro"/>
          <w:rFonts w:cs="Arial"/>
          <w:i w:val="0"/>
        </w:rPr>
      </w:pPr>
      <w:r w:rsidRPr="00BF6CBD">
        <w:rPr>
          <w:rStyle w:val="Ttulodellibro"/>
          <w:rFonts w:cs="Arial"/>
          <w:i w:val="0"/>
        </w:rPr>
        <w:t>Comisión de Gobernación y Organización Interna de los Poderes</w:t>
      </w:r>
    </w:p>
    <w:p w:rsidR="00DC6AAF" w:rsidRPr="00BF6CBD" w:rsidRDefault="00DC6AAF" w:rsidP="00A02684">
      <w:pPr>
        <w:pStyle w:val="Sinespaciado"/>
        <w:spacing w:line="360" w:lineRule="auto"/>
        <w:jc w:val="center"/>
        <w:rPr>
          <w:rStyle w:val="Ttulodellibro"/>
          <w:rFonts w:cs="Arial"/>
          <w:i w:val="0"/>
        </w:rPr>
      </w:pPr>
      <w:r w:rsidRPr="00BF6CBD">
        <w:rPr>
          <w:rStyle w:val="Ttulodellibro"/>
          <w:rFonts w:cs="Arial"/>
          <w:i w:val="0"/>
        </w:rPr>
        <w:t>PRESIDENTE</w:t>
      </w:r>
    </w:p>
    <w:p w:rsidR="00DC6AAF" w:rsidRPr="00E33DD7" w:rsidRDefault="00DC6AAF" w:rsidP="00A02684">
      <w:pPr>
        <w:pStyle w:val="Sinespaciado"/>
        <w:spacing w:line="360" w:lineRule="auto"/>
        <w:jc w:val="center"/>
        <w:rPr>
          <w:rStyle w:val="Ttulodellibro"/>
          <w:rFonts w:cs="Arial"/>
          <w:b w:val="0"/>
          <w:i w:val="0"/>
        </w:rPr>
      </w:pPr>
    </w:p>
    <w:p w:rsidR="00DC6AAF" w:rsidRDefault="00DC6AAF" w:rsidP="00A02684">
      <w:pPr>
        <w:pStyle w:val="Sinespaciado"/>
        <w:spacing w:line="360" w:lineRule="auto"/>
        <w:jc w:val="center"/>
        <w:rPr>
          <w:rStyle w:val="Ttulodellibro"/>
          <w:rFonts w:cs="Arial"/>
          <w:b w:val="0"/>
          <w:i w:val="0"/>
        </w:rPr>
      </w:pPr>
    </w:p>
    <w:p w:rsidR="00BD0BDD" w:rsidRPr="00E33DD7" w:rsidRDefault="00BD0BDD" w:rsidP="00A02684">
      <w:pPr>
        <w:pStyle w:val="Sinespaciado"/>
        <w:spacing w:line="360" w:lineRule="auto"/>
        <w:jc w:val="center"/>
        <w:rPr>
          <w:rStyle w:val="Ttulodellibro"/>
          <w:rFonts w:cs="Arial"/>
          <w:b w:val="0"/>
          <w:i w:val="0"/>
        </w:rPr>
      </w:pPr>
    </w:p>
    <w:p w:rsidR="00DC6AAF" w:rsidRPr="00E33DD7" w:rsidRDefault="00DC6AAF" w:rsidP="00A02684">
      <w:pPr>
        <w:pStyle w:val="Sinespaciado"/>
        <w:spacing w:line="360" w:lineRule="auto"/>
        <w:jc w:val="center"/>
        <w:rPr>
          <w:rStyle w:val="Ttulodellibro"/>
          <w:rFonts w:cs="Arial"/>
          <w:b w:val="0"/>
          <w:i w:val="0"/>
        </w:rPr>
      </w:pPr>
      <w:r w:rsidRPr="00E33DD7">
        <w:rPr>
          <w:rStyle w:val="Ttulodellibro"/>
          <w:rFonts w:cs="Arial"/>
          <w:b w:val="0"/>
          <w:i w:val="0"/>
        </w:rPr>
        <w:t>Dip. José Luis Santos Martínez</w:t>
      </w:r>
    </w:p>
    <w:tbl>
      <w:tblPr>
        <w:tblW w:w="8681" w:type="dxa"/>
        <w:jc w:val="center"/>
        <w:tblLayout w:type="fixed"/>
        <w:tblCellMar>
          <w:left w:w="70" w:type="dxa"/>
          <w:right w:w="70" w:type="dxa"/>
        </w:tblCellMar>
        <w:tblLook w:val="0000" w:firstRow="0" w:lastRow="0" w:firstColumn="0" w:lastColumn="0" w:noHBand="0" w:noVBand="0"/>
      </w:tblPr>
      <w:tblGrid>
        <w:gridCol w:w="4395"/>
        <w:gridCol w:w="4286"/>
      </w:tblGrid>
      <w:tr w:rsidR="00DC6AAF" w:rsidRPr="00E33DD7" w:rsidTr="002C32AF">
        <w:trPr>
          <w:trHeight w:val="269"/>
          <w:jc w:val="center"/>
        </w:trPr>
        <w:tc>
          <w:tcPr>
            <w:tcW w:w="4395" w:type="dxa"/>
          </w:tcPr>
          <w:p w:rsidR="00DC6AAF" w:rsidRPr="00E33DD7" w:rsidRDefault="00DC6AAF" w:rsidP="003D2D31">
            <w:pPr>
              <w:pStyle w:val="Sinespaciado"/>
              <w:spacing w:line="360" w:lineRule="auto"/>
              <w:rPr>
                <w:rStyle w:val="Ttulodellibro"/>
                <w:rFonts w:cs="Arial"/>
                <w:b w:val="0"/>
                <w:i w:val="0"/>
              </w:rPr>
            </w:pPr>
          </w:p>
          <w:p w:rsidR="00DC6AAF" w:rsidRPr="00E33DD7" w:rsidRDefault="00DC6AAF" w:rsidP="00A02684">
            <w:pPr>
              <w:pStyle w:val="Sinespaciado"/>
              <w:spacing w:line="360" w:lineRule="auto"/>
              <w:jc w:val="center"/>
              <w:rPr>
                <w:rStyle w:val="Ttulodellibro"/>
                <w:rFonts w:cs="Arial"/>
                <w:b w:val="0"/>
                <w:i w:val="0"/>
              </w:rPr>
            </w:pPr>
            <w:r w:rsidRPr="00E33DD7">
              <w:rPr>
                <w:rStyle w:val="Ttulodellibro"/>
                <w:rFonts w:cs="Arial"/>
                <w:b w:val="0"/>
                <w:i w:val="0"/>
              </w:rPr>
              <w:t>Vicepresidente</w:t>
            </w:r>
          </w:p>
        </w:tc>
        <w:tc>
          <w:tcPr>
            <w:tcW w:w="4286" w:type="dxa"/>
          </w:tcPr>
          <w:p w:rsidR="00DC6AAF" w:rsidRPr="00E33DD7" w:rsidRDefault="00DC6AAF" w:rsidP="00A02684">
            <w:pPr>
              <w:pStyle w:val="Sinespaciado"/>
              <w:spacing w:line="360" w:lineRule="auto"/>
              <w:jc w:val="center"/>
              <w:rPr>
                <w:rStyle w:val="Ttulodellibro"/>
                <w:rFonts w:cs="Arial"/>
                <w:b w:val="0"/>
                <w:i w:val="0"/>
              </w:rPr>
            </w:pPr>
          </w:p>
          <w:p w:rsidR="00DC6AAF" w:rsidRPr="00E33DD7" w:rsidRDefault="00DC6AAF" w:rsidP="00A02684">
            <w:pPr>
              <w:pStyle w:val="Sinespaciado"/>
              <w:spacing w:line="360" w:lineRule="auto"/>
              <w:jc w:val="center"/>
              <w:rPr>
                <w:rStyle w:val="Ttulodellibro"/>
                <w:rFonts w:cs="Arial"/>
                <w:b w:val="0"/>
                <w:i w:val="0"/>
              </w:rPr>
            </w:pPr>
            <w:r w:rsidRPr="00E33DD7">
              <w:rPr>
                <w:rStyle w:val="Ttulodellibro"/>
                <w:rFonts w:cs="Arial"/>
                <w:b w:val="0"/>
                <w:i w:val="0"/>
              </w:rPr>
              <w:t>Secretario</w:t>
            </w:r>
          </w:p>
        </w:tc>
      </w:tr>
      <w:tr w:rsidR="00DC6AAF" w:rsidRPr="00E33DD7" w:rsidTr="002C32AF">
        <w:trPr>
          <w:trHeight w:val="317"/>
          <w:jc w:val="center"/>
        </w:trPr>
        <w:tc>
          <w:tcPr>
            <w:tcW w:w="4395" w:type="dxa"/>
          </w:tcPr>
          <w:p w:rsidR="00DC6AAF" w:rsidRPr="00E33DD7" w:rsidRDefault="00DC6AAF" w:rsidP="00A02684">
            <w:pPr>
              <w:pStyle w:val="Sinespaciado"/>
              <w:spacing w:line="360" w:lineRule="auto"/>
              <w:jc w:val="center"/>
              <w:rPr>
                <w:rStyle w:val="Ttulodellibro"/>
                <w:rFonts w:cs="Arial"/>
                <w:b w:val="0"/>
                <w:i w:val="0"/>
              </w:rPr>
            </w:pPr>
          </w:p>
          <w:p w:rsidR="00DC6AAF" w:rsidRDefault="00DC6AAF" w:rsidP="00A02684">
            <w:pPr>
              <w:pStyle w:val="Sinespaciado"/>
              <w:spacing w:line="360" w:lineRule="auto"/>
              <w:jc w:val="center"/>
              <w:rPr>
                <w:rStyle w:val="Ttulodellibro"/>
                <w:rFonts w:cs="Arial"/>
                <w:b w:val="0"/>
                <w:i w:val="0"/>
              </w:rPr>
            </w:pPr>
          </w:p>
          <w:p w:rsidR="00BD0BDD" w:rsidRPr="00E33DD7" w:rsidRDefault="00BD0BDD" w:rsidP="00A02684">
            <w:pPr>
              <w:pStyle w:val="Sinespaciado"/>
              <w:spacing w:line="360" w:lineRule="auto"/>
              <w:jc w:val="center"/>
              <w:rPr>
                <w:rStyle w:val="Ttulodellibro"/>
                <w:rFonts w:cs="Arial"/>
                <w:b w:val="0"/>
                <w:i w:val="0"/>
              </w:rPr>
            </w:pPr>
          </w:p>
          <w:p w:rsidR="00DC6AAF" w:rsidRPr="00E33DD7" w:rsidRDefault="00DC6AAF" w:rsidP="00A02684">
            <w:pPr>
              <w:pStyle w:val="Sinespaciado"/>
              <w:spacing w:line="360" w:lineRule="auto"/>
              <w:jc w:val="center"/>
              <w:rPr>
                <w:rStyle w:val="Ttulodellibro"/>
                <w:rFonts w:cs="Arial"/>
                <w:b w:val="0"/>
                <w:i w:val="0"/>
              </w:rPr>
            </w:pPr>
            <w:r w:rsidRPr="00E33DD7">
              <w:rPr>
                <w:rStyle w:val="Ttulodellibro"/>
                <w:rFonts w:cs="Arial"/>
                <w:b w:val="0"/>
                <w:i w:val="0"/>
              </w:rPr>
              <w:t>Dip. Andrés Mauricio Cantú Ramírez</w:t>
            </w:r>
          </w:p>
          <w:p w:rsidR="00DC6AAF" w:rsidRPr="00E33DD7" w:rsidRDefault="00DC6AAF" w:rsidP="00A02684">
            <w:pPr>
              <w:pStyle w:val="Sinespaciado"/>
              <w:spacing w:line="360" w:lineRule="auto"/>
              <w:jc w:val="center"/>
              <w:rPr>
                <w:rStyle w:val="Ttulodellibro"/>
                <w:rFonts w:cs="Arial"/>
                <w:b w:val="0"/>
                <w:i w:val="0"/>
              </w:rPr>
            </w:pPr>
          </w:p>
        </w:tc>
        <w:tc>
          <w:tcPr>
            <w:tcW w:w="4286" w:type="dxa"/>
          </w:tcPr>
          <w:p w:rsidR="00DC6AAF" w:rsidRPr="00E33DD7" w:rsidRDefault="00DC6AAF" w:rsidP="00A02684">
            <w:pPr>
              <w:pStyle w:val="Sinespaciado"/>
              <w:spacing w:line="360" w:lineRule="auto"/>
              <w:jc w:val="center"/>
              <w:rPr>
                <w:rStyle w:val="Ttulodellibro"/>
                <w:rFonts w:cs="Arial"/>
                <w:b w:val="0"/>
                <w:i w:val="0"/>
              </w:rPr>
            </w:pPr>
          </w:p>
          <w:p w:rsidR="00DC6AAF" w:rsidRDefault="00DC6AAF" w:rsidP="00A02684">
            <w:pPr>
              <w:pStyle w:val="Sinespaciado"/>
              <w:spacing w:line="360" w:lineRule="auto"/>
              <w:jc w:val="center"/>
              <w:rPr>
                <w:rStyle w:val="Ttulodellibro"/>
                <w:rFonts w:cs="Arial"/>
                <w:b w:val="0"/>
                <w:i w:val="0"/>
              </w:rPr>
            </w:pPr>
          </w:p>
          <w:p w:rsidR="00BD0BDD" w:rsidRPr="00E33DD7" w:rsidRDefault="00BD0BDD" w:rsidP="00A02684">
            <w:pPr>
              <w:pStyle w:val="Sinespaciado"/>
              <w:spacing w:line="360" w:lineRule="auto"/>
              <w:jc w:val="center"/>
              <w:rPr>
                <w:rStyle w:val="Ttulodellibro"/>
                <w:rFonts w:cs="Arial"/>
                <w:b w:val="0"/>
                <w:i w:val="0"/>
              </w:rPr>
            </w:pPr>
          </w:p>
          <w:p w:rsidR="00DC6AAF" w:rsidRPr="00E33DD7" w:rsidRDefault="00DC6AAF" w:rsidP="00A02684">
            <w:pPr>
              <w:pStyle w:val="Sinespaciado"/>
              <w:spacing w:line="360" w:lineRule="auto"/>
              <w:jc w:val="center"/>
              <w:rPr>
                <w:rStyle w:val="Ttulodellibro"/>
                <w:rFonts w:cs="Arial"/>
                <w:b w:val="0"/>
                <w:i w:val="0"/>
              </w:rPr>
            </w:pPr>
            <w:r w:rsidRPr="00E33DD7">
              <w:rPr>
                <w:rStyle w:val="Ttulodellibro"/>
                <w:rFonts w:cs="Arial"/>
                <w:b w:val="0"/>
                <w:i w:val="0"/>
              </w:rPr>
              <w:t>Dip. Ángel Alberto Barroso Correa</w:t>
            </w:r>
          </w:p>
          <w:p w:rsidR="00DC6AAF" w:rsidRPr="00E33DD7" w:rsidRDefault="00DC6AAF" w:rsidP="00A02684">
            <w:pPr>
              <w:pStyle w:val="Sinespaciado"/>
              <w:spacing w:line="360" w:lineRule="auto"/>
              <w:jc w:val="center"/>
              <w:rPr>
                <w:rStyle w:val="Ttulodellibro"/>
                <w:rFonts w:cs="Arial"/>
                <w:b w:val="0"/>
                <w:i w:val="0"/>
              </w:rPr>
            </w:pPr>
          </w:p>
        </w:tc>
      </w:tr>
      <w:tr w:rsidR="00DC6AAF" w:rsidRPr="00E33DD7" w:rsidTr="002C32AF">
        <w:trPr>
          <w:trHeight w:val="329"/>
          <w:jc w:val="center"/>
        </w:trPr>
        <w:tc>
          <w:tcPr>
            <w:tcW w:w="4395" w:type="dxa"/>
          </w:tcPr>
          <w:p w:rsidR="00DC6AAF" w:rsidRPr="00E33DD7" w:rsidRDefault="00DC6AAF" w:rsidP="00A02684">
            <w:pPr>
              <w:pStyle w:val="Sinespaciado"/>
              <w:spacing w:line="360" w:lineRule="auto"/>
              <w:jc w:val="center"/>
              <w:rPr>
                <w:rStyle w:val="Ttulodellibro"/>
                <w:rFonts w:cs="Arial"/>
                <w:b w:val="0"/>
                <w:i w:val="0"/>
              </w:rPr>
            </w:pPr>
            <w:r w:rsidRPr="00E33DD7">
              <w:rPr>
                <w:rStyle w:val="Ttulodellibro"/>
                <w:rFonts w:cs="Arial"/>
                <w:b w:val="0"/>
                <w:i w:val="0"/>
              </w:rPr>
              <w:t>Vocal</w:t>
            </w:r>
          </w:p>
          <w:p w:rsidR="00DC6AAF" w:rsidRPr="00E33DD7" w:rsidRDefault="00DC6AAF" w:rsidP="00A02684">
            <w:pPr>
              <w:pStyle w:val="Sinespaciado"/>
              <w:spacing w:line="360" w:lineRule="auto"/>
              <w:jc w:val="center"/>
              <w:rPr>
                <w:rStyle w:val="Ttulodellibro"/>
                <w:rFonts w:cs="Arial"/>
                <w:b w:val="0"/>
                <w:i w:val="0"/>
              </w:rPr>
            </w:pPr>
          </w:p>
        </w:tc>
        <w:tc>
          <w:tcPr>
            <w:tcW w:w="4286" w:type="dxa"/>
          </w:tcPr>
          <w:p w:rsidR="00DC6AAF" w:rsidRPr="00E33DD7" w:rsidRDefault="00DC6AAF" w:rsidP="00A02684">
            <w:pPr>
              <w:pStyle w:val="Sinespaciado"/>
              <w:spacing w:line="360" w:lineRule="auto"/>
              <w:jc w:val="center"/>
              <w:rPr>
                <w:rStyle w:val="Ttulodellibro"/>
                <w:rFonts w:cs="Arial"/>
                <w:b w:val="0"/>
                <w:i w:val="0"/>
              </w:rPr>
            </w:pPr>
            <w:r w:rsidRPr="00E33DD7">
              <w:rPr>
                <w:rStyle w:val="Ttulodellibro"/>
                <w:rFonts w:cs="Arial"/>
                <w:b w:val="0"/>
                <w:i w:val="0"/>
              </w:rPr>
              <w:t>Vocal</w:t>
            </w:r>
          </w:p>
        </w:tc>
      </w:tr>
      <w:tr w:rsidR="00DC6AAF" w:rsidRPr="00E33DD7" w:rsidTr="002C32AF">
        <w:trPr>
          <w:trHeight w:val="289"/>
          <w:jc w:val="center"/>
        </w:trPr>
        <w:tc>
          <w:tcPr>
            <w:tcW w:w="4395" w:type="dxa"/>
          </w:tcPr>
          <w:p w:rsidR="00DC6AAF" w:rsidRPr="00E33DD7" w:rsidRDefault="00DC6AAF" w:rsidP="00A02684">
            <w:pPr>
              <w:pStyle w:val="Sinespaciado"/>
              <w:spacing w:line="360" w:lineRule="auto"/>
              <w:jc w:val="center"/>
              <w:rPr>
                <w:rStyle w:val="Ttulodellibro"/>
                <w:rFonts w:cs="Arial"/>
                <w:b w:val="0"/>
                <w:i w:val="0"/>
              </w:rPr>
            </w:pPr>
          </w:p>
          <w:p w:rsidR="00DC6AAF" w:rsidRDefault="00DC6AAF" w:rsidP="00A02684">
            <w:pPr>
              <w:pStyle w:val="Sinespaciado"/>
              <w:spacing w:line="360" w:lineRule="auto"/>
              <w:jc w:val="center"/>
              <w:rPr>
                <w:rStyle w:val="Ttulodellibro"/>
                <w:rFonts w:cs="Arial"/>
                <w:b w:val="0"/>
                <w:i w:val="0"/>
              </w:rPr>
            </w:pPr>
          </w:p>
          <w:p w:rsidR="00BD0BDD" w:rsidRPr="00E33DD7" w:rsidRDefault="00BD0BDD" w:rsidP="00A02684">
            <w:pPr>
              <w:pStyle w:val="Sinespaciado"/>
              <w:spacing w:line="360" w:lineRule="auto"/>
              <w:jc w:val="center"/>
              <w:rPr>
                <w:rStyle w:val="Ttulodellibro"/>
                <w:rFonts w:cs="Arial"/>
                <w:b w:val="0"/>
                <w:i w:val="0"/>
              </w:rPr>
            </w:pPr>
          </w:p>
          <w:p w:rsidR="00DC6AAF" w:rsidRPr="00E33DD7" w:rsidRDefault="00DC6AAF" w:rsidP="00A02684">
            <w:pPr>
              <w:pStyle w:val="Sinespaciado"/>
              <w:spacing w:line="360" w:lineRule="auto"/>
              <w:jc w:val="center"/>
              <w:rPr>
                <w:rStyle w:val="Ttulodellibro"/>
                <w:rFonts w:cs="Arial"/>
                <w:b w:val="0"/>
                <w:i w:val="0"/>
              </w:rPr>
            </w:pPr>
            <w:r w:rsidRPr="00E33DD7">
              <w:rPr>
                <w:rStyle w:val="Ttulodellibro"/>
                <w:rFonts w:cs="Arial"/>
                <w:b w:val="0"/>
                <w:i w:val="0"/>
              </w:rPr>
              <w:t>Dip. Eugenio Montiel Amoroso</w:t>
            </w:r>
          </w:p>
        </w:tc>
        <w:tc>
          <w:tcPr>
            <w:tcW w:w="4286" w:type="dxa"/>
          </w:tcPr>
          <w:p w:rsidR="00DC6AAF" w:rsidRPr="00E33DD7" w:rsidRDefault="00DC6AAF" w:rsidP="00A02684">
            <w:pPr>
              <w:pStyle w:val="Sinespaciado"/>
              <w:spacing w:line="360" w:lineRule="auto"/>
              <w:jc w:val="center"/>
              <w:rPr>
                <w:rStyle w:val="Ttulodellibro"/>
                <w:rFonts w:cs="Arial"/>
                <w:b w:val="0"/>
                <w:i w:val="0"/>
              </w:rPr>
            </w:pPr>
          </w:p>
          <w:p w:rsidR="00DC6AAF" w:rsidRDefault="00DC6AAF" w:rsidP="00A02684">
            <w:pPr>
              <w:pStyle w:val="Sinespaciado"/>
              <w:spacing w:line="360" w:lineRule="auto"/>
              <w:jc w:val="center"/>
              <w:rPr>
                <w:rStyle w:val="Ttulodellibro"/>
                <w:rFonts w:cs="Arial"/>
                <w:b w:val="0"/>
                <w:i w:val="0"/>
              </w:rPr>
            </w:pPr>
          </w:p>
          <w:p w:rsidR="00BD0BDD" w:rsidRPr="00E33DD7" w:rsidRDefault="00BD0BDD" w:rsidP="00A02684">
            <w:pPr>
              <w:pStyle w:val="Sinespaciado"/>
              <w:spacing w:line="360" w:lineRule="auto"/>
              <w:jc w:val="center"/>
              <w:rPr>
                <w:rStyle w:val="Ttulodellibro"/>
                <w:rFonts w:cs="Arial"/>
                <w:b w:val="0"/>
                <w:i w:val="0"/>
              </w:rPr>
            </w:pPr>
          </w:p>
          <w:p w:rsidR="00DC6AAF" w:rsidRDefault="00DC6AAF" w:rsidP="00BF6CBD">
            <w:pPr>
              <w:pStyle w:val="Sinespaciado"/>
              <w:spacing w:line="360" w:lineRule="auto"/>
              <w:jc w:val="center"/>
              <w:rPr>
                <w:rStyle w:val="Ttulodellibro"/>
                <w:rFonts w:cs="Arial"/>
                <w:b w:val="0"/>
                <w:i w:val="0"/>
              </w:rPr>
            </w:pPr>
            <w:r w:rsidRPr="00E33DD7">
              <w:rPr>
                <w:rStyle w:val="Ttulodellibro"/>
                <w:rFonts w:cs="Arial"/>
                <w:b w:val="0"/>
                <w:i w:val="0"/>
              </w:rPr>
              <w:t>Dip. Jorge Alan Blanco Dur</w:t>
            </w:r>
            <w:r w:rsidR="00BF6CBD">
              <w:rPr>
                <w:rStyle w:val="Ttulodellibro"/>
                <w:rFonts w:cs="Arial"/>
                <w:b w:val="0"/>
                <w:i w:val="0"/>
              </w:rPr>
              <w:t>á</w:t>
            </w:r>
            <w:r w:rsidRPr="00E33DD7">
              <w:rPr>
                <w:rStyle w:val="Ttulodellibro"/>
                <w:rFonts w:cs="Arial"/>
                <w:b w:val="0"/>
                <w:i w:val="0"/>
              </w:rPr>
              <w:t>n</w:t>
            </w:r>
          </w:p>
          <w:p w:rsidR="00BF6CBD" w:rsidRDefault="00BF6CBD" w:rsidP="00BF6CBD">
            <w:pPr>
              <w:pStyle w:val="Sinespaciado"/>
              <w:spacing w:line="360" w:lineRule="auto"/>
              <w:jc w:val="center"/>
              <w:rPr>
                <w:rStyle w:val="Ttulodellibro"/>
                <w:rFonts w:cs="Arial"/>
                <w:b w:val="0"/>
                <w:i w:val="0"/>
              </w:rPr>
            </w:pPr>
          </w:p>
          <w:p w:rsidR="00BF6CBD" w:rsidRPr="00E33DD7" w:rsidRDefault="00BF6CBD" w:rsidP="00BF6CBD">
            <w:pPr>
              <w:pStyle w:val="Sinespaciado"/>
              <w:spacing w:line="360" w:lineRule="auto"/>
              <w:jc w:val="center"/>
              <w:rPr>
                <w:rStyle w:val="Ttulodellibro"/>
                <w:rFonts w:cs="Arial"/>
                <w:b w:val="0"/>
                <w:i w:val="0"/>
              </w:rPr>
            </w:pPr>
          </w:p>
        </w:tc>
      </w:tr>
      <w:tr w:rsidR="00DC6AAF" w:rsidRPr="00E33DD7" w:rsidTr="002C32AF">
        <w:trPr>
          <w:trHeight w:val="280"/>
          <w:jc w:val="center"/>
        </w:trPr>
        <w:tc>
          <w:tcPr>
            <w:tcW w:w="4395" w:type="dxa"/>
          </w:tcPr>
          <w:p w:rsidR="00DC6AAF" w:rsidRPr="00E33DD7" w:rsidRDefault="00DC6AAF" w:rsidP="00A02684">
            <w:pPr>
              <w:pStyle w:val="Sinespaciado"/>
              <w:spacing w:line="360" w:lineRule="auto"/>
              <w:jc w:val="center"/>
              <w:rPr>
                <w:rStyle w:val="Ttulodellibro"/>
                <w:rFonts w:cs="Arial"/>
                <w:b w:val="0"/>
                <w:i w:val="0"/>
              </w:rPr>
            </w:pPr>
          </w:p>
          <w:p w:rsidR="00DC6AAF" w:rsidRPr="00E33DD7" w:rsidRDefault="00DC6AAF" w:rsidP="00A02684">
            <w:pPr>
              <w:pStyle w:val="Sinespaciado"/>
              <w:spacing w:line="360" w:lineRule="auto"/>
              <w:jc w:val="center"/>
              <w:rPr>
                <w:rStyle w:val="Ttulodellibro"/>
                <w:rFonts w:cs="Arial"/>
                <w:b w:val="0"/>
                <w:i w:val="0"/>
              </w:rPr>
            </w:pPr>
            <w:r w:rsidRPr="00E33DD7">
              <w:rPr>
                <w:rStyle w:val="Ttulodellibro"/>
                <w:rFonts w:cs="Arial"/>
                <w:b w:val="0"/>
                <w:i w:val="0"/>
              </w:rPr>
              <w:lastRenderedPageBreak/>
              <w:t>Vocal</w:t>
            </w:r>
          </w:p>
        </w:tc>
        <w:tc>
          <w:tcPr>
            <w:tcW w:w="4286" w:type="dxa"/>
          </w:tcPr>
          <w:p w:rsidR="00DC6AAF" w:rsidRPr="00E33DD7" w:rsidRDefault="00DC6AAF" w:rsidP="00A02684">
            <w:pPr>
              <w:pStyle w:val="Sinespaciado"/>
              <w:spacing w:line="360" w:lineRule="auto"/>
              <w:jc w:val="center"/>
              <w:rPr>
                <w:rStyle w:val="Ttulodellibro"/>
                <w:rFonts w:cs="Arial"/>
                <w:b w:val="0"/>
                <w:i w:val="0"/>
              </w:rPr>
            </w:pPr>
          </w:p>
          <w:p w:rsidR="00DC6AAF" w:rsidRPr="00E33DD7" w:rsidRDefault="00DC6AAF" w:rsidP="00A02684">
            <w:pPr>
              <w:pStyle w:val="Sinespaciado"/>
              <w:spacing w:line="360" w:lineRule="auto"/>
              <w:jc w:val="center"/>
              <w:rPr>
                <w:rStyle w:val="Ttulodellibro"/>
                <w:rFonts w:cs="Arial"/>
                <w:b w:val="0"/>
                <w:i w:val="0"/>
              </w:rPr>
            </w:pPr>
            <w:r w:rsidRPr="00E33DD7">
              <w:rPr>
                <w:rStyle w:val="Ttulodellibro"/>
                <w:rFonts w:cs="Arial"/>
                <w:b w:val="0"/>
                <w:i w:val="0"/>
              </w:rPr>
              <w:lastRenderedPageBreak/>
              <w:t>Vocal</w:t>
            </w:r>
          </w:p>
        </w:tc>
      </w:tr>
      <w:tr w:rsidR="00DC6AAF" w:rsidRPr="00E33DD7" w:rsidTr="002C32AF">
        <w:trPr>
          <w:trHeight w:val="555"/>
          <w:jc w:val="center"/>
        </w:trPr>
        <w:tc>
          <w:tcPr>
            <w:tcW w:w="4395" w:type="dxa"/>
          </w:tcPr>
          <w:p w:rsidR="00DC6AAF" w:rsidRPr="00E33DD7" w:rsidRDefault="00DC6AAF" w:rsidP="00A02684">
            <w:pPr>
              <w:pStyle w:val="Sinespaciado"/>
              <w:spacing w:line="360" w:lineRule="auto"/>
              <w:jc w:val="center"/>
              <w:rPr>
                <w:rStyle w:val="Ttulodellibro"/>
                <w:rFonts w:cs="Arial"/>
                <w:b w:val="0"/>
                <w:i w:val="0"/>
              </w:rPr>
            </w:pPr>
          </w:p>
          <w:p w:rsidR="00BD0BDD" w:rsidRPr="00E33DD7" w:rsidRDefault="00BD0BDD" w:rsidP="00BD0BDD">
            <w:pPr>
              <w:pStyle w:val="Sinespaciado"/>
              <w:spacing w:line="360" w:lineRule="auto"/>
              <w:rPr>
                <w:rStyle w:val="Ttulodellibro"/>
                <w:rFonts w:cs="Arial"/>
                <w:b w:val="0"/>
                <w:i w:val="0"/>
              </w:rPr>
            </w:pPr>
          </w:p>
          <w:p w:rsidR="00DC6AAF" w:rsidRPr="00E33DD7" w:rsidRDefault="00DC6AAF" w:rsidP="00A02684">
            <w:pPr>
              <w:pStyle w:val="Sinespaciado"/>
              <w:spacing w:line="360" w:lineRule="auto"/>
              <w:jc w:val="center"/>
              <w:rPr>
                <w:rStyle w:val="Ttulodellibro"/>
                <w:rFonts w:cs="Arial"/>
                <w:b w:val="0"/>
                <w:i w:val="0"/>
              </w:rPr>
            </w:pPr>
            <w:r w:rsidRPr="00E33DD7">
              <w:rPr>
                <w:rStyle w:val="Ttulodellibro"/>
                <w:rFonts w:cs="Arial"/>
                <w:b w:val="0"/>
                <w:i w:val="0"/>
              </w:rPr>
              <w:t>Dip. Marco Antonio González Valdez</w:t>
            </w:r>
          </w:p>
        </w:tc>
        <w:tc>
          <w:tcPr>
            <w:tcW w:w="4286" w:type="dxa"/>
          </w:tcPr>
          <w:p w:rsidR="00DC6AAF" w:rsidRPr="00E33DD7" w:rsidRDefault="00DC6AAF" w:rsidP="00A02684">
            <w:pPr>
              <w:pStyle w:val="Sinespaciado"/>
              <w:spacing w:line="360" w:lineRule="auto"/>
              <w:jc w:val="center"/>
              <w:rPr>
                <w:rStyle w:val="Ttulodellibro"/>
                <w:rFonts w:cs="Arial"/>
                <w:b w:val="0"/>
                <w:i w:val="0"/>
              </w:rPr>
            </w:pPr>
          </w:p>
          <w:p w:rsidR="00DC6AAF" w:rsidRPr="00E33DD7" w:rsidRDefault="00DC6AAF" w:rsidP="00A02684">
            <w:pPr>
              <w:pStyle w:val="Sinespaciado"/>
              <w:spacing w:line="360" w:lineRule="auto"/>
              <w:jc w:val="center"/>
              <w:rPr>
                <w:rStyle w:val="Ttulodellibro"/>
                <w:rFonts w:cs="Arial"/>
                <w:b w:val="0"/>
                <w:i w:val="0"/>
              </w:rPr>
            </w:pPr>
          </w:p>
          <w:p w:rsidR="00DC6AAF" w:rsidRPr="00E33DD7" w:rsidRDefault="00DC6AAF" w:rsidP="00A02684">
            <w:pPr>
              <w:pStyle w:val="Sinespaciado"/>
              <w:spacing w:line="360" w:lineRule="auto"/>
              <w:jc w:val="center"/>
              <w:rPr>
                <w:rStyle w:val="Ttulodellibro"/>
                <w:rFonts w:cs="Arial"/>
                <w:b w:val="0"/>
                <w:i w:val="0"/>
              </w:rPr>
            </w:pPr>
            <w:r w:rsidRPr="00E33DD7">
              <w:rPr>
                <w:rStyle w:val="Ttulodellibro"/>
                <w:rFonts w:cs="Arial"/>
                <w:b w:val="0"/>
                <w:i w:val="0"/>
              </w:rPr>
              <w:t>Dip. Juan Francisco Espinoza Eguía</w:t>
            </w:r>
          </w:p>
        </w:tc>
      </w:tr>
      <w:tr w:rsidR="00DC6AAF" w:rsidRPr="00E33DD7" w:rsidTr="002C32AF">
        <w:trPr>
          <w:trHeight w:val="285"/>
          <w:jc w:val="center"/>
        </w:trPr>
        <w:tc>
          <w:tcPr>
            <w:tcW w:w="4395" w:type="dxa"/>
          </w:tcPr>
          <w:p w:rsidR="00DC6AAF" w:rsidRPr="00E33DD7" w:rsidRDefault="00DC6AAF" w:rsidP="00BD0BDD">
            <w:pPr>
              <w:pStyle w:val="Sinespaciado"/>
              <w:spacing w:line="360" w:lineRule="auto"/>
              <w:rPr>
                <w:rStyle w:val="Ttulodellibro"/>
                <w:rFonts w:cs="Arial"/>
                <w:b w:val="0"/>
                <w:i w:val="0"/>
              </w:rPr>
            </w:pPr>
          </w:p>
          <w:p w:rsidR="00DC6AAF" w:rsidRPr="00E33DD7" w:rsidRDefault="00DC6AAF" w:rsidP="00A02684">
            <w:pPr>
              <w:pStyle w:val="Sinespaciado"/>
              <w:spacing w:line="360" w:lineRule="auto"/>
              <w:jc w:val="center"/>
              <w:rPr>
                <w:rStyle w:val="Ttulodellibro"/>
                <w:rFonts w:cs="Arial"/>
                <w:b w:val="0"/>
                <w:i w:val="0"/>
              </w:rPr>
            </w:pPr>
            <w:r w:rsidRPr="00E33DD7">
              <w:rPr>
                <w:rStyle w:val="Ttulodellibro"/>
                <w:rFonts w:cs="Arial"/>
                <w:b w:val="0"/>
                <w:i w:val="0"/>
              </w:rPr>
              <w:t>Vocal</w:t>
            </w:r>
          </w:p>
        </w:tc>
        <w:tc>
          <w:tcPr>
            <w:tcW w:w="4286" w:type="dxa"/>
          </w:tcPr>
          <w:p w:rsidR="00DC6AAF" w:rsidRPr="00E33DD7" w:rsidRDefault="00DC6AAF" w:rsidP="00BD0BDD">
            <w:pPr>
              <w:pStyle w:val="Sinespaciado"/>
              <w:spacing w:line="360" w:lineRule="auto"/>
              <w:rPr>
                <w:rStyle w:val="Ttulodellibro"/>
                <w:rFonts w:cs="Arial"/>
                <w:b w:val="0"/>
                <w:i w:val="0"/>
              </w:rPr>
            </w:pPr>
          </w:p>
          <w:p w:rsidR="00DC6AAF" w:rsidRPr="00E33DD7" w:rsidRDefault="00DC6AAF" w:rsidP="00A02684">
            <w:pPr>
              <w:pStyle w:val="Sinespaciado"/>
              <w:spacing w:line="360" w:lineRule="auto"/>
              <w:jc w:val="center"/>
              <w:rPr>
                <w:rStyle w:val="Ttulodellibro"/>
                <w:rFonts w:cs="Arial"/>
                <w:b w:val="0"/>
                <w:i w:val="0"/>
              </w:rPr>
            </w:pPr>
            <w:r w:rsidRPr="00E33DD7">
              <w:rPr>
                <w:rStyle w:val="Ttulodellibro"/>
                <w:rFonts w:cs="Arial"/>
                <w:b w:val="0"/>
                <w:i w:val="0"/>
              </w:rPr>
              <w:t>Vocal</w:t>
            </w:r>
          </w:p>
        </w:tc>
      </w:tr>
      <w:tr w:rsidR="00DC6AAF" w:rsidRPr="00E33DD7" w:rsidTr="002C32AF">
        <w:trPr>
          <w:trHeight w:val="840"/>
          <w:jc w:val="center"/>
        </w:trPr>
        <w:tc>
          <w:tcPr>
            <w:tcW w:w="4395" w:type="dxa"/>
          </w:tcPr>
          <w:p w:rsidR="00DC6AAF" w:rsidRPr="00E33DD7" w:rsidRDefault="00DC6AAF" w:rsidP="00A02684">
            <w:pPr>
              <w:pStyle w:val="Sinespaciado"/>
              <w:spacing w:line="360" w:lineRule="auto"/>
              <w:jc w:val="center"/>
              <w:rPr>
                <w:rStyle w:val="Ttulodellibro"/>
                <w:rFonts w:cs="Arial"/>
                <w:b w:val="0"/>
                <w:i w:val="0"/>
              </w:rPr>
            </w:pPr>
          </w:p>
          <w:p w:rsidR="00DC6AAF" w:rsidRDefault="00DC6AAF" w:rsidP="00741D5E">
            <w:pPr>
              <w:pStyle w:val="Sinespaciado"/>
              <w:spacing w:line="360" w:lineRule="auto"/>
              <w:rPr>
                <w:rStyle w:val="Ttulodellibro"/>
                <w:rFonts w:cs="Arial"/>
                <w:b w:val="0"/>
                <w:i w:val="0"/>
              </w:rPr>
            </w:pPr>
          </w:p>
          <w:p w:rsidR="00741D5E" w:rsidRPr="00E33DD7" w:rsidRDefault="00741D5E" w:rsidP="00741D5E">
            <w:pPr>
              <w:pStyle w:val="Sinespaciado"/>
              <w:spacing w:line="360" w:lineRule="auto"/>
              <w:rPr>
                <w:rStyle w:val="Ttulodellibro"/>
                <w:rFonts w:cs="Arial"/>
                <w:b w:val="0"/>
                <w:i w:val="0"/>
              </w:rPr>
            </w:pPr>
          </w:p>
          <w:p w:rsidR="00DC6AAF" w:rsidRPr="00E33DD7" w:rsidRDefault="00DC6AAF" w:rsidP="00A02684">
            <w:pPr>
              <w:pStyle w:val="Sinespaciado"/>
              <w:spacing w:line="360" w:lineRule="auto"/>
              <w:jc w:val="center"/>
              <w:rPr>
                <w:rStyle w:val="Ttulodellibro"/>
                <w:rFonts w:cs="Arial"/>
                <w:b w:val="0"/>
                <w:i w:val="0"/>
              </w:rPr>
            </w:pPr>
            <w:r w:rsidRPr="00E33DD7">
              <w:rPr>
                <w:rStyle w:val="Ttulodellibro"/>
                <w:rFonts w:cs="Arial"/>
                <w:b w:val="0"/>
                <w:i w:val="0"/>
              </w:rPr>
              <w:t>Dip. Rosalva Llanes Rivera</w:t>
            </w:r>
          </w:p>
        </w:tc>
        <w:tc>
          <w:tcPr>
            <w:tcW w:w="4286" w:type="dxa"/>
          </w:tcPr>
          <w:p w:rsidR="00DC6AAF" w:rsidRPr="00E33DD7" w:rsidRDefault="00DC6AAF" w:rsidP="00A02684">
            <w:pPr>
              <w:pStyle w:val="Sinespaciado"/>
              <w:spacing w:line="360" w:lineRule="auto"/>
              <w:jc w:val="center"/>
              <w:rPr>
                <w:rStyle w:val="Ttulodellibro"/>
                <w:rFonts w:cs="Arial"/>
                <w:b w:val="0"/>
                <w:i w:val="0"/>
              </w:rPr>
            </w:pPr>
          </w:p>
          <w:p w:rsidR="00DC6AAF" w:rsidRDefault="00DC6AAF" w:rsidP="00A02684">
            <w:pPr>
              <w:pStyle w:val="Sinespaciado"/>
              <w:spacing w:line="360" w:lineRule="auto"/>
              <w:jc w:val="center"/>
              <w:rPr>
                <w:rStyle w:val="Ttulodellibro"/>
                <w:rFonts w:cs="Arial"/>
                <w:b w:val="0"/>
                <w:i w:val="0"/>
              </w:rPr>
            </w:pPr>
          </w:p>
          <w:p w:rsidR="00741D5E" w:rsidRPr="00E33DD7" w:rsidRDefault="00741D5E" w:rsidP="00A02684">
            <w:pPr>
              <w:pStyle w:val="Sinespaciado"/>
              <w:spacing w:line="360" w:lineRule="auto"/>
              <w:jc w:val="center"/>
              <w:rPr>
                <w:rStyle w:val="Ttulodellibro"/>
                <w:rFonts w:cs="Arial"/>
                <w:b w:val="0"/>
                <w:i w:val="0"/>
              </w:rPr>
            </w:pPr>
          </w:p>
          <w:p w:rsidR="00DC6AAF" w:rsidRPr="00E33DD7" w:rsidRDefault="00DC6AAF" w:rsidP="00BF6CBD">
            <w:pPr>
              <w:pStyle w:val="Sinespaciado"/>
              <w:spacing w:line="360" w:lineRule="auto"/>
              <w:jc w:val="center"/>
              <w:rPr>
                <w:rStyle w:val="Ttulodellibro"/>
                <w:rFonts w:cs="Arial"/>
                <w:b w:val="0"/>
                <w:i w:val="0"/>
              </w:rPr>
            </w:pPr>
            <w:r w:rsidRPr="00E33DD7">
              <w:rPr>
                <w:rStyle w:val="Ttulodellibro"/>
                <w:rFonts w:cs="Arial"/>
                <w:b w:val="0"/>
                <w:i w:val="0"/>
              </w:rPr>
              <w:t>Dip. María Concepción Landa García T</w:t>
            </w:r>
            <w:r w:rsidR="00BF6CBD">
              <w:rPr>
                <w:rStyle w:val="Ttulodellibro"/>
                <w:rFonts w:cs="Arial"/>
                <w:b w:val="0"/>
                <w:i w:val="0"/>
              </w:rPr>
              <w:t>é</w:t>
            </w:r>
            <w:r w:rsidRPr="00E33DD7">
              <w:rPr>
                <w:rStyle w:val="Ttulodellibro"/>
                <w:rFonts w:cs="Arial"/>
                <w:b w:val="0"/>
                <w:i w:val="0"/>
              </w:rPr>
              <w:t>ll</w:t>
            </w:r>
            <w:r w:rsidR="00BF6CBD">
              <w:rPr>
                <w:rStyle w:val="Ttulodellibro"/>
                <w:rFonts w:cs="Arial"/>
                <w:b w:val="0"/>
                <w:i w:val="0"/>
              </w:rPr>
              <w:t>e</w:t>
            </w:r>
            <w:r w:rsidRPr="00E33DD7">
              <w:rPr>
                <w:rStyle w:val="Ttulodellibro"/>
                <w:rFonts w:cs="Arial"/>
                <w:b w:val="0"/>
                <w:i w:val="0"/>
              </w:rPr>
              <w:t>z</w:t>
            </w:r>
          </w:p>
        </w:tc>
      </w:tr>
      <w:tr w:rsidR="00DC6AAF" w:rsidRPr="00E33DD7" w:rsidTr="002C32AF">
        <w:trPr>
          <w:trHeight w:val="285"/>
          <w:jc w:val="center"/>
        </w:trPr>
        <w:tc>
          <w:tcPr>
            <w:tcW w:w="4395" w:type="dxa"/>
          </w:tcPr>
          <w:p w:rsidR="00DC6AAF" w:rsidRPr="00E33DD7" w:rsidRDefault="00DC6AAF" w:rsidP="00A02684">
            <w:pPr>
              <w:pStyle w:val="Sinespaciado"/>
              <w:spacing w:line="360" w:lineRule="auto"/>
              <w:jc w:val="center"/>
              <w:rPr>
                <w:rStyle w:val="Ttulodellibro"/>
                <w:rFonts w:cs="Arial"/>
                <w:b w:val="0"/>
                <w:i w:val="0"/>
              </w:rPr>
            </w:pPr>
            <w:r w:rsidRPr="00E33DD7">
              <w:rPr>
                <w:rStyle w:val="Ttulodellibro"/>
                <w:rFonts w:cs="Arial"/>
                <w:b w:val="0"/>
                <w:i w:val="0"/>
              </w:rPr>
              <w:t>Vocal</w:t>
            </w:r>
          </w:p>
          <w:p w:rsidR="00DC6AAF" w:rsidRPr="00E33DD7" w:rsidRDefault="00DC6AAF" w:rsidP="00A02684">
            <w:pPr>
              <w:pStyle w:val="Sinespaciado"/>
              <w:spacing w:line="360" w:lineRule="auto"/>
              <w:jc w:val="center"/>
              <w:rPr>
                <w:rStyle w:val="Ttulodellibro"/>
                <w:rFonts w:cs="Arial"/>
                <w:b w:val="0"/>
                <w:i w:val="0"/>
              </w:rPr>
            </w:pPr>
          </w:p>
          <w:p w:rsidR="00DC6AAF" w:rsidRDefault="00DC6AAF" w:rsidP="00A02684">
            <w:pPr>
              <w:pStyle w:val="Sinespaciado"/>
              <w:spacing w:line="360" w:lineRule="auto"/>
              <w:jc w:val="center"/>
              <w:rPr>
                <w:rStyle w:val="Ttulodellibro"/>
                <w:rFonts w:cs="Arial"/>
                <w:b w:val="0"/>
                <w:i w:val="0"/>
              </w:rPr>
            </w:pPr>
          </w:p>
          <w:p w:rsidR="00741D5E" w:rsidRPr="00E33DD7" w:rsidRDefault="00741D5E" w:rsidP="00A02684">
            <w:pPr>
              <w:pStyle w:val="Sinespaciado"/>
              <w:spacing w:line="360" w:lineRule="auto"/>
              <w:jc w:val="center"/>
              <w:rPr>
                <w:rStyle w:val="Ttulodellibro"/>
                <w:rFonts w:cs="Arial"/>
                <w:b w:val="0"/>
                <w:i w:val="0"/>
              </w:rPr>
            </w:pPr>
          </w:p>
          <w:p w:rsidR="00DC6AAF" w:rsidRPr="00E33DD7" w:rsidRDefault="00DC6AAF" w:rsidP="00A02684">
            <w:pPr>
              <w:pStyle w:val="Sinespaciado"/>
              <w:spacing w:line="360" w:lineRule="auto"/>
              <w:jc w:val="center"/>
              <w:rPr>
                <w:rStyle w:val="Ttulodellibro"/>
                <w:rFonts w:cs="Arial"/>
                <w:b w:val="0"/>
                <w:i w:val="0"/>
              </w:rPr>
            </w:pPr>
          </w:p>
        </w:tc>
        <w:tc>
          <w:tcPr>
            <w:tcW w:w="4286" w:type="dxa"/>
          </w:tcPr>
          <w:p w:rsidR="00DC6AAF" w:rsidRPr="00E33DD7" w:rsidRDefault="00DC6AAF" w:rsidP="00A02684">
            <w:pPr>
              <w:pStyle w:val="Sinespaciado"/>
              <w:spacing w:line="360" w:lineRule="auto"/>
              <w:jc w:val="center"/>
              <w:rPr>
                <w:rStyle w:val="Ttulodellibro"/>
                <w:rFonts w:cs="Arial"/>
                <w:b w:val="0"/>
                <w:i w:val="0"/>
              </w:rPr>
            </w:pPr>
            <w:r w:rsidRPr="00E33DD7">
              <w:rPr>
                <w:rStyle w:val="Ttulodellibro"/>
                <w:rFonts w:cs="Arial"/>
                <w:b w:val="0"/>
                <w:i w:val="0"/>
              </w:rPr>
              <w:t>Vocal</w:t>
            </w:r>
          </w:p>
        </w:tc>
      </w:tr>
      <w:tr w:rsidR="00DC6AAF" w:rsidRPr="00E33DD7" w:rsidTr="002C32AF">
        <w:trPr>
          <w:trHeight w:val="269"/>
          <w:jc w:val="center"/>
        </w:trPr>
        <w:tc>
          <w:tcPr>
            <w:tcW w:w="4395" w:type="dxa"/>
          </w:tcPr>
          <w:p w:rsidR="00DC6AAF" w:rsidRPr="00E33DD7" w:rsidRDefault="00DC6AAF" w:rsidP="00A02684">
            <w:pPr>
              <w:pStyle w:val="Sinespaciado"/>
              <w:spacing w:line="360" w:lineRule="auto"/>
              <w:jc w:val="center"/>
              <w:rPr>
                <w:rStyle w:val="Ttulodellibro"/>
                <w:rFonts w:cs="Arial"/>
                <w:b w:val="0"/>
                <w:i w:val="0"/>
              </w:rPr>
            </w:pPr>
            <w:r w:rsidRPr="00E33DD7">
              <w:rPr>
                <w:rStyle w:val="Ttulodellibro"/>
                <w:rFonts w:cs="Arial"/>
                <w:b w:val="0"/>
                <w:i w:val="0"/>
              </w:rPr>
              <w:t>Dip. Daniel Carrillo Martínez</w:t>
            </w:r>
          </w:p>
        </w:tc>
        <w:tc>
          <w:tcPr>
            <w:tcW w:w="4286" w:type="dxa"/>
          </w:tcPr>
          <w:p w:rsidR="00DC6AAF" w:rsidRPr="00E33DD7" w:rsidRDefault="00DC6AAF" w:rsidP="00A02684">
            <w:pPr>
              <w:pStyle w:val="Sinespaciado"/>
              <w:spacing w:line="360" w:lineRule="auto"/>
              <w:jc w:val="center"/>
              <w:rPr>
                <w:rStyle w:val="Ttulodellibro"/>
                <w:rFonts w:cs="Arial"/>
                <w:b w:val="0"/>
                <w:i w:val="0"/>
              </w:rPr>
            </w:pPr>
            <w:r w:rsidRPr="00E33DD7">
              <w:rPr>
                <w:rStyle w:val="Ttulodellibro"/>
                <w:rFonts w:cs="Arial"/>
                <w:b w:val="0"/>
                <w:i w:val="0"/>
              </w:rPr>
              <w:t>Dip. Itzel Soledad Castillo Almanza</w:t>
            </w:r>
          </w:p>
        </w:tc>
      </w:tr>
    </w:tbl>
    <w:p w:rsidR="00577BA9" w:rsidRPr="00E33DD7" w:rsidRDefault="00577BA9" w:rsidP="009A00C8">
      <w:pPr>
        <w:pStyle w:val="Sinespaciado"/>
        <w:spacing w:line="360" w:lineRule="auto"/>
        <w:rPr>
          <w:rStyle w:val="Ttulodellibro"/>
          <w:rFonts w:cs="Arial"/>
          <w:b w:val="0"/>
          <w:i w:val="0"/>
        </w:rPr>
      </w:pPr>
      <w:bookmarkStart w:id="0" w:name="_GoBack"/>
      <w:bookmarkEnd w:id="0"/>
    </w:p>
    <w:sectPr w:rsidR="00577BA9" w:rsidRPr="00E33DD7" w:rsidSect="00BF6CBD">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097" w:rsidRDefault="00D06097">
      <w:r>
        <w:separator/>
      </w:r>
    </w:p>
  </w:endnote>
  <w:endnote w:type="continuationSeparator" w:id="0">
    <w:p w:rsidR="00D06097" w:rsidRDefault="00D0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10" w:rsidRDefault="00C75A0C" w:rsidP="00337896">
    <w:pPr>
      <w:pStyle w:val="Piedepgina"/>
      <w:framePr w:wrap="around" w:vAnchor="text" w:hAnchor="margin" w:xAlign="right" w:y="1"/>
      <w:rPr>
        <w:rStyle w:val="Nmerodepgina"/>
        <w:rFonts w:eastAsia="Arial"/>
      </w:rPr>
    </w:pPr>
    <w:r>
      <w:rPr>
        <w:rStyle w:val="Nmerodepgina"/>
        <w:rFonts w:eastAsia="Arial"/>
      </w:rPr>
      <w:fldChar w:fldCharType="begin"/>
    </w:r>
    <w:r>
      <w:rPr>
        <w:rStyle w:val="Nmerodepgina"/>
        <w:rFonts w:eastAsia="Arial"/>
      </w:rPr>
      <w:instrText xml:space="preserve">PAGE  </w:instrText>
    </w:r>
    <w:r>
      <w:rPr>
        <w:rStyle w:val="Nmerodepgina"/>
        <w:rFonts w:eastAsia="Arial"/>
      </w:rPr>
      <w:fldChar w:fldCharType="end"/>
    </w:r>
  </w:p>
  <w:p w:rsidR="00B25C10" w:rsidRDefault="00D06097" w:rsidP="003378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10" w:rsidRPr="00C270F8" w:rsidRDefault="00CA03EB" w:rsidP="00337896">
    <w:pPr>
      <w:pStyle w:val="Piedepgina"/>
      <w:jc w:val="center"/>
      <w:rPr>
        <w:rFonts w:cs="Arial"/>
        <w:b/>
        <w:smallCaps/>
        <w:sz w:val="18"/>
        <w:szCs w:val="18"/>
      </w:rPr>
    </w:pPr>
    <w:r>
      <w:rPr>
        <w:rFonts w:cs="Arial"/>
        <w:b/>
        <w:smallCaps/>
        <w:sz w:val="18"/>
        <w:szCs w:val="18"/>
      </w:rPr>
      <w:t>Exp. Legislativo 10365</w:t>
    </w:r>
    <w:r w:rsidR="00C75A0C" w:rsidRPr="00C270F8">
      <w:rPr>
        <w:rFonts w:cs="Arial"/>
        <w:b/>
        <w:smallCaps/>
        <w:sz w:val="18"/>
        <w:szCs w:val="18"/>
      </w:rPr>
      <w:t xml:space="preserve">/LXXIV </w:t>
    </w:r>
  </w:p>
  <w:p w:rsidR="00B25C10" w:rsidRPr="002B0C32" w:rsidRDefault="00CA03EB" w:rsidP="00CA03EB">
    <w:pPr>
      <w:pStyle w:val="Piedepgina"/>
      <w:jc w:val="center"/>
      <w:rPr>
        <w:rFonts w:cs="Arial"/>
        <w:b/>
        <w:smallCaps/>
        <w:sz w:val="16"/>
        <w:szCs w:val="16"/>
      </w:rPr>
    </w:pPr>
    <w:r>
      <w:rPr>
        <w:rFonts w:cs="Arial"/>
        <w:b/>
        <w:smallCaps/>
        <w:sz w:val="16"/>
        <w:szCs w:val="16"/>
      </w:rPr>
      <w:t>“Instituto Municipal de Planeación Urbana de San Pedro Garza García</w:t>
    </w:r>
  </w:p>
  <w:p w:rsidR="00B25C10" w:rsidRPr="0086342C" w:rsidRDefault="00C75A0C">
    <w:pPr>
      <w:pStyle w:val="Piedepgina"/>
      <w:jc w:val="right"/>
      <w:rPr>
        <w:b/>
      </w:rPr>
    </w:pPr>
    <w:r w:rsidRPr="0086342C">
      <w:rPr>
        <w:b/>
        <w:sz w:val="16"/>
      </w:rPr>
      <w:fldChar w:fldCharType="begin"/>
    </w:r>
    <w:r w:rsidRPr="0086342C">
      <w:rPr>
        <w:b/>
        <w:sz w:val="16"/>
      </w:rPr>
      <w:instrText>PAGE</w:instrText>
    </w:r>
    <w:r w:rsidRPr="0086342C">
      <w:rPr>
        <w:b/>
        <w:sz w:val="16"/>
      </w:rPr>
      <w:fldChar w:fldCharType="separate"/>
    </w:r>
    <w:r w:rsidR="00BF6CBD">
      <w:rPr>
        <w:b/>
        <w:noProof/>
        <w:sz w:val="16"/>
      </w:rPr>
      <w:t>11</w:t>
    </w:r>
    <w:r w:rsidRPr="0086342C">
      <w:rPr>
        <w:b/>
        <w:sz w:val="16"/>
      </w:rPr>
      <w:fldChar w:fldCharType="end"/>
    </w:r>
    <w:r w:rsidRPr="0086342C">
      <w:rPr>
        <w:b/>
        <w:sz w:val="16"/>
      </w:rPr>
      <w:t xml:space="preserve"> </w:t>
    </w:r>
    <w:r w:rsidR="00BF6CBD">
      <w:rPr>
        <w:b/>
        <w:sz w:val="16"/>
      </w:rPr>
      <w:t xml:space="preserve"> </w:t>
    </w:r>
  </w:p>
  <w:p w:rsidR="00B25C10" w:rsidRPr="0086342C" w:rsidRDefault="00D06097" w:rsidP="00337896">
    <w:pPr>
      <w:pStyle w:val="Piedepgina"/>
      <w:ind w:right="360"/>
      <w:rPr>
        <w:rFonts w:ascii="Century Gothic" w:hAnsi="Century Gothic" w:cs="Century Gothic"/>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097" w:rsidRDefault="00D06097">
      <w:r>
        <w:separator/>
      </w:r>
    </w:p>
  </w:footnote>
  <w:footnote w:type="continuationSeparator" w:id="0">
    <w:p w:rsidR="00D06097" w:rsidRDefault="00D06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37E"/>
    <w:multiLevelType w:val="hybridMultilevel"/>
    <w:tmpl w:val="583A3A1E"/>
    <w:lvl w:ilvl="0" w:tplc="8278C11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E72188"/>
    <w:multiLevelType w:val="hybridMultilevel"/>
    <w:tmpl w:val="0032C14A"/>
    <w:lvl w:ilvl="0" w:tplc="A962C5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0F798D"/>
    <w:multiLevelType w:val="hybridMultilevel"/>
    <w:tmpl w:val="BE1EF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411203"/>
    <w:multiLevelType w:val="multilevel"/>
    <w:tmpl w:val="AF26F822"/>
    <w:styleLink w:val="Lista51"/>
    <w:lvl w:ilvl="0">
      <w:start w:val="1"/>
      <w:numFmt w:val="upperRoman"/>
      <w:lvlText w:val="%1."/>
      <w:lvlJc w:val="left"/>
      <w:pPr>
        <w:tabs>
          <w:tab w:val="num" w:pos="720"/>
        </w:tabs>
        <w:ind w:left="720" w:hanging="408"/>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4" w15:restartNumberingAfterBreak="0">
    <w:nsid w:val="2AB76954"/>
    <w:multiLevelType w:val="multilevel"/>
    <w:tmpl w:val="291EE8C8"/>
    <w:styleLink w:val="Lista31"/>
    <w:lvl w:ilvl="0">
      <w:start w:val="1"/>
      <w:numFmt w:val="upperRoman"/>
      <w:lvlText w:val="%1."/>
      <w:lvlJc w:val="left"/>
      <w:pPr>
        <w:tabs>
          <w:tab w:val="num" w:pos="720"/>
        </w:tabs>
        <w:ind w:left="720" w:hanging="408"/>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5" w15:restartNumberingAfterBreak="0">
    <w:nsid w:val="30F85757"/>
    <w:multiLevelType w:val="hybridMultilevel"/>
    <w:tmpl w:val="A89C0E40"/>
    <w:lvl w:ilvl="0" w:tplc="71B6C68E">
      <w:start w:val="1"/>
      <w:numFmt w:val="lowerLetter"/>
      <w:lvlText w:val="%1)"/>
      <w:lvlJc w:val="left"/>
      <w:pPr>
        <w:ind w:left="1100" w:hanging="380"/>
      </w:pPr>
      <w:rPr>
        <w:rFonts w:eastAsia="Cambria" w:cs="Cambria"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3EC37724"/>
    <w:multiLevelType w:val="hybridMultilevel"/>
    <w:tmpl w:val="AAFAA44C"/>
    <w:lvl w:ilvl="0" w:tplc="63448EB8">
      <w:start w:val="1"/>
      <w:numFmt w:val="lowerLetter"/>
      <w:lvlText w:val="%1)"/>
      <w:lvlJc w:val="left"/>
      <w:pPr>
        <w:ind w:left="1080" w:hanging="360"/>
      </w:pPr>
      <w:rPr>
        <w:rFonts w:eastAsia="Cambria" w:cs="Cambria"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45B74684"/>
    <w:multiLevelType w:val="multilevel"/>
    <w:tmpl w:val="A3428EE4"/>
    <w:styleLink w:val="List7"/>
    <w:lvl w:ilvl="0">
      <w:start w:val="1"/>
      <w:numFmt w:val="upperRoman"/>
      <w:lvlText w:val="%1."/>
      <w:lvlJc w:val="left"/>
      <w:pPr>
        <w:tabs>
          <w:tab w:val="num" w:pos="720"/>
        </w:tabs>
        <w:ind w:left="720" w:hanging="408"/>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8" w15:restartNumberingAfterBreak="0">
    <w:nsid w:val="491A2B8D"/>
    <w:multiLevelType w:val="hybridMultilevel"/>
    <w:tmpl w:val="F7BA60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1B476D"/>
    <w:multiLevelType w:val="multilevel"/>
    <w:tmpl w:val="D866821E"/>
    <w:styleLink w:val="Lista21"/>
    <w:lvl w:ilvl="0">
      <w:start w:val="1"/>
      <w:numFmt w:val="upperRoman"/>
      <w:lvlText w:val="%1."/>
      <w:lvlJc w:val="left"/>
      <w:pPr>
        <w:tabs>
          <w:tab w:val="num" w:pos="720"/>
        </w:tabs>
        <w:ind w:left="720" w:hanging="408"/>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10" w15:restartNumberingAfterBreak="0">
    <w:nsid w:val="69A07D90"/>
    <w:multiLevelType w:val="multilevel"/>
    <w:tmpl w:val="F634F35C"/>
    <w:styleLink w:val="Lista41"/>
    <w:lvl w:ilvl="0">
      <w:start w:val="1"/>
      <w:numFmt w:val="upperRoman"/>
      <w:lvlText w:val="%1."/>
      <w:lvlJc w:val="left"/>
      <w:pPr>
        <w:tabs>
          <w:tab w:val="num" w:pos="720"/>
        </w:tabs>
        <w:ind w:left="720" w:hanging="408"/>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11" w15:restartNumberingAfterBreak="0">
    <w:nsid w:val="6AE10A86"/>
    <w:multiLevelType w:val="multilevel"/>
    <w:tmpl w:val="91EEFD9E"/>
    <w:styleLink w:val="List1"/>
    <w:lvl w:ilvl="0">
      <w:start w:val="1"/>
      <w:numFmt w:val="upperRoman"/>
      <w:lvlText w:val="%1."/>
      <w:lvlJc w:val="left"/>
      <w:pPr>
        <w:tabs>
          <w:tab w:val="num" w:pos="720"/>
        </w:tabs>
        <w:ind w:left="720" w:hanging="408"/>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12" w15:restartNumberingAfterBreak="0">
    <w:nsid w:val="6F2D7151"/>
    <w:multiLevelType w:val="hybridMultilevel"/>
    <w:tmpl w:val="BD387F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6A55F5B"/>
    <w:multiLevelType w:val="hybridMultilevel"/>
    <w:tmpl w:val="14F20E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1A4AD0"/>
    <w:multiLevelType w:val="multilevel"/>
    <w:tmpl w:val="56464E8A"/>
    <w:styleLink w:val="List0"/>
    <w:lvl w:ilvl="0">
      <w:start w:val="1"/>
      <w:numFmt w:val="upperRoman"/>
      <w:lvlText w:val="%1."/>
      <w:lvlJc w:val="left"/>
      <w:pPr>
        <w:tabs>
          <w:tab w:val="num" w:pos="720"/>
        </w:tabs>
        <w:ind w:left="720" w:hanging="408"/>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15" w15:restartNumberingAfterBreak="0">
    <w:nsid w:val="78854F95"/>
    <w:multiLevelType w:val="multilevel"/>
    <w:tmpl w:val="DACECE72"/>
    <w:styleLink w:val="List6"/>
    <w:lvl w:ilvl="0">
      <w:start w:val="1"/>
      <w:numFmt w:val="upperRoman"/>
      <w:lvlText w:val="%1."/>
      <w:lvlJc w:val="left"/>
      <w:pPr>
        <w:tabs>
          <w:tab w:val="num" w:pos="720"/>
        </w:tabs>
        <w:ind w:left="720" w:hanging="408"/>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num w:numId="1">
    <w:abstractNumId w:val="6"/>
  </w:num>
  <w:num w:numId="2">
    <w:abstractNumId w:val="5"/>
  </w:num>
  <w:num w:numId="3">
    <w:abstractNumId w:val="14"/>
    <w:lvlOverride w:ilvl="0">
      <w:lvl w:ilvl="0">
        <w:start w:val="1"/>
        <w:numFmt w:val="upperRoman"/>
        <w:lvlText w:val="%1."/>
        <w:lvlJc w:val="left"/>
        <w:pPr>
          <w:tabs>
            <w:tab w:val="num" w:pos="720"/>
          </w:tabs>
          <w:ind w:left="720" w:hanging="408"/>
        </w:pPr>
        <w:rPr>
          <w:rFonts w:ascii="Arial" w:eastAsia="Arial" w:hAnsi="Arial" w:cs="Arial"/>
          <w:b/>
          <w:position w:val="0"/>
          <w:sz w:val="24"/>
          <w:szCs w:val="24"/>
        </w:rPr>
      </w:lvl>
    </w:lvlOverride>
  </w:num>
  <w:num w:numId="4">
    <w:abstractNumId w:val="9"/>
    <w:lvlOverride w:ilvl="0">
      <w:lvl w:ilvl="0">
        <w:start w:val="1"/>
        <w:numFmt w:val="upperRoman"/>
        <w:lvlText w:val="%1."/>
        <w:lvlJc w:val="left"/>
        <w:pPr>
          <w:tabs>
            <w:tab w:val="num" w:pos="720"/>
          </w:tabs>
          <w:ind w:left="720" w:hanging="408"/>
        </w:pPr>
        <w:rPr>
          <w:rFonts w:ascii="Arial" w:eastAsia="Arial" w:hAnsi="Arial" w:cs="Arial"/>
          <w:b/>
          <w:position w:val="0"/>
          <w:sz w:val="24"/>
          <w:szCs w:val="24"/>
        </w:rPr>
      </w:lvl>
    </w:lvlOverride>
  </w:num>
  <w:num w:numId="5">
    <w:abstractNumId w:val="4"/>
    <w:lvlOverride w:ilvl="0">
      <w:lvl w:ilvl="0">
        <w:start w:val="1"/>
        <w:numFmt w:val="upperRoman"/>
        <w:lvlText w:val="%1."/>
        <w:lvlJc w:val="left"/>
        <w:pPr>
          <w:tabs>
            <w:tab w:val="num" w:pos="720"/>
          </w:tabs>
          <w:ind w:left="720" w:hanging="408"/>
        </w:pPr>
        <w:rPr>
          <w:rFonts w:ascii="Arial" w:eastAsia="Arial" w:hAnsi="Arial" w:cs="Arial"/>
          <w:b/>
          <w:position w:val="0"/>
          <w:sz w:val="24"/>
          <w:szCs w:val="24"/>
        </w:rPr>
      </w:lvl>
    </w:lvlOverride>
  </w:num>
  <w:num w:numId="6">
    <w:abstractNumId w:val="10"/>
    <w:lvlOverride w:ilvl="0">
      <w:lvl w:ilvl="0">
        <w:start w:val="1"/>
        <w:numFmt w:val="upperRoman"/>
        <w:lvlText w:val="%1."/>
        <w:lvlJc w:val="left"/>
        <w:pPr>
          <w:tabs>
            <w:tab w:val="num" w:pos="720"/>
          </w:tabs>
          <w:ind w:left="720" w:hanging="408"/>
        </w:pPr>
        <w:rPr>
          <w:rFonts w:ascii="Arial" w:eastAsia="Arial" w:hAnsi="Arial" w:cs="Arial"/>
          <w:b/>
          <w:position w:val="0"/>
          <w:sz w:val="24"/>
          <w:szCs w:val="24"/>
        </w:rPr>
      </w:lvl>
    </w:lvlOverride>
  </w:num>
  <w:num w:numId="7">
    <w:abstractNumId w:val="3"/>
    <w:lvlOverride w:ilvl="0">
      <w:lvl w:ilvl="0">
        <w:start w:val="1"/>
        <w:numFmt w:val="upperRoman"/>
        <w:lvlText w:val="%1."/>
        <w:lvlJc w:val="left"/>
        <w:pPr>
          <w:tabs>
            <w:tab w:val="num" w:pos="720"/>
          </w:tabs>
          <w:ind w:left="720" w:hanging="408"/>
        </w:pPr>
        <w:rPr>
          <w:rFonts w:ascii="Arial" w:eastAsia="Arial" w:hAnsi="Arial" w:cs="Arial"/>
          <w:b/>
          <w:position w:val="0"/>
          <w:sz w:val="24"/>
          <w:szCs w:val="24"/>
        </w:rPr>
      </w:lvl>
    </w:lvlOverride>
  </w:num>
  <w:num w:numId="8">
    <w:abstractNumId w:val="15"/>
    <w:lvlOverride w:ilvl="0">
      <w:lvl w:ilvl="0">
        <w:start w:val="1"/>
        <w:numFmt w:val="upperRoman"/>
        <w:lvlText w:val="%1."/>
        <w:lvlJc w:val="left"/>
        <w:pPr>
          <w:tabs>
            <w:tab w:val="num" w:pos="720"/>
          </w:tabs>
          <w:ind w:left="720" w:hanging="408"/>
        </w:pPr>
        <w:rPr>
          <w:rFonts w:ascii="Arial" w:eastAsia="Arial" w:hAnsi="Arial" w:cs="Arial"/>
          <w:b/>
          <w:position w:val="0"/>
          <w:sz w:val="24"/>
          <w:szCs w:val="24"/>
        </w:rPr>
      </w:lvl>
    </w:lvlOverride>
  </w:num>
  <w:num w:numId="9">
    <w:abstractNumId w:val="7"/>
    <w:lvlOverride w:ilvl="0">
      <w:lvl w:ilvl="0">
        <w:start w:val="1"/>
        <w:numFmt w:val="upperRoman"/>
        <w:lvlText w:val="%1."/>
        <w:lvlJc w:val="left"/>
        <w:pPr>
          <w:tabs>
            <w:tab w:val="num" w:pos="720"/>
          </w:tabs>
          <w:ind w:left="720" w:hanging="408"/>
        </w:pPr>
        <w:rPr>
          <w:rFonts w:ascii="Arial" w:eastAsia="Arial" w:hAnsi="Arial" w:cs="Arial"/>
          <w:b/>
          <w:position w:val="0"/>
          <w:sz w:val="24"/>
          <w:szCs w:val="24"/>
        </w:rPr>
      </w:lvl>
    </w:lvlOverride>
  </w:num>
  <w:num w:numId="10">
    <w:abstractNumId w:val="11"/>
    <w:lvlOverride w:ilvl="0">
      <w:lvl w:ilvl="0">
        <w:start w:val="1"/>
        <w:numFmt w:val="upperRoman"/>
        <w:lvlText w:val="%1."/>
        <w:lvlJc w:val="left"/>
        <w:pPr>
          <w:tabs>
            <w:tab w:val="num" w:pos="720"/>
          </w:tabs>
          <w:ind w:left="720" w:hanging="408"/>
        </w:pPr>
        <w:rPr>
          <w:rFonts w:ascii="Arial" w:eastAsia="Arial" w:hAnsi="Arial" w:cs="Arial"/>
          <w:b/>
          <w:position w:val="0"/>
          <w:sz w:val="24"/>
          <w:szCs w:val="24"/>
        </w:rPr>
      </w:lvl>
    </w:lvlOverride>
  </w:num>
  <w:num w:numId="11">
    <w:abstractNumId w:val="3"/>
  </w:num>
  <w:num w:numId="12">
    <w:abstractNumId w:val="4"/>
  </w:num>
  <w:num w:numId="13">
    <w:abstractNumId w:val="7"/>
  </w:num>
  <w:num w:numId="14">
    <w:abstractNumId w:val="9"/>
  </w:num>
  <w:num w:numId="15">
    <w:abstractNumId w:val="10"/>
  </w:num>
  <w:num w:numId="16">
    <w:abstractNumId w:val="11"/>
  </w:num>
  <w:num w:numId="17">
    <w:abstractNumId w:val="14"/>
  </w:num>
  <w:num w:numId="18">
    <w:abstractNumId w:val="15"/>
  </w:num>
  <w:num w:numId="19">
    <w:abstractNumId w:val="1"/>
  </w:num>
  <w:num w:numId="20">
    <w:abstractNumId w:val="2"/>
  </w:num>
  <w:num w:numId="21">
    <w:abstractNumId w:val="0"/>
  </w:num>
  <w:num w:numId="22">
    <w:abstractNumId w:val="8"/>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AF"/>
    <w:rsid w:val="00006FBA"/>
    <w:rsid w:val="00020B06"/>
    <w:rsid w:val="000B3736"/>
    <w:rsid w:val="000D3287"/>
    <w:rsid w:val="00111436"/>
    <w:rsid w:val="00125F7B"/>
    <w:rsid w:val="00126BDF"/>
    <w:rsid w:val="00174065"/>
    <w:rsid w:val="0018356D"/>
    <w:rsid w:val="001B5D87"/>
    <w:rsid w:val="001D7829"/>
    <w:rsid w:val="001E174E"/>
    <w:rsid w:val="0026167F"/>
    <w:rsid w:val="00270DD1"/>
    <w:rsid w:val="0027780F"/>
    <w:rsid w:val="002D4E89"/>
    <w:rsid w:val="00334C00"/>
    <w:rsid w:val="00385CEB"/>
    <w:rsid w:val="003A0994"/>
    <w:rsid w:val="003D2D31"/>
    <w:rsid w:val="003F16C7"/>
    <w:rsid w:val="00416EC9"/>
    <w:rsid w:val="00420250"/>
    <w:rsid w:val="00455FD7"/>
    <w:rsid w:val="00473A12"/>
    <w:rsid w:val="004A1A78"/>
    <w:rsid w:val="004B08D6"/>
    <w:rsid w:val="004E19C5"/>
    <w:rsid w:val="00544774"/>
    <w:rsid w:val="00566577"/>
    <w:rsid w:val="00577BA9"/>
    <w:rsid w:val="005932B0"/>
    <w:rsid w:val="005B4B1A"/>
    <w:rsid w:val="00691D7B"/>
    <w:rsid w:val="006C1560"/>
    <w:rsid w:val="006E22B5"/>
    <w:rsid w:val="007235D4"/>
    <w:rsid w:val="007254E2"/>
    <w:rsid w:val="007328B9"/>
    <w:rsid w:val="00741D5E"/>
    <w:rsid w:val="0075298B"/>
    <w:rsid w:val="007F0F40"/>
    <w:rsid w:val="007F71B5"/>
    <w:rsid w:val="00815AD5"/>
    <w:rsid w:val="00820142"/>
    <w:rsid w:val="00837459"/>
    <w:rsid w:val="00876E53"/>
    <w:rsid w:val="00890BE8"/>
    <w:rsid w:val="008A584E"/>
    <w:rsid w:val="008B2226"/>
    <w:rsid w:val="008D45FC"/>
    <w:rsid w:val="008E032F"/>
    <w:rsid w:val="009213B8"/>
    <w:rsid w:val="00960BDB"/>
    <w:rsid w:val="009A00C8"/>
    <w:rsid w:val="009B025D"/>
    <w:rsid w:val="009B6C10"/>
    <w:rsid w:val="00A02684"/>
    <w:rsid w:val="00A309A1"/>
    <w:rsid w:val="00A51BEA"/>
    <w:rsid w:val="00AA0CF1"/>
    <w:rsid w:val="00AD14C0"/>
    <w:rsid w:val="00B24A3B"/>
    <w:rsid w:val="00B80ED7"/>
    <w:rsid w:val="00BC20D6"/>
    <w:rsid w:val="00BD0BDD"/>
    <w:rsid w:val="00BD7C53"/>
    <w:rsid w:val="00BF0BF4"/>
    <w:rsid w:val="00BF6CBD"/>
    <w:rsid w:val="00C308AF"/>
    <w:rsid w:val="00C75A0C"/>
    <w:rsid w:val="00CA03EB"/>
    <w:rsid w:val="00D06097"/>
    <w:rsid w:val="00D115D6"/>
    <w:rsid w:val="00D54FF7"/>
    <w:rsid w:val="00D65083"/>
    <w:rsid w:val="00DA232C"/>
    <w:rsid w:val="00DB3C89"/>
    <w:rsid w:val="00DC6AAF"/>
    <w:rsid w:val="00E33DD7"/>
    <w:rsid w:val="00E623FB"/>
    <w:rsid w:val="00E754FF"/>
    <w:rsid w:val="00E83596"/>
    <w:rsid w:val="00EA22F6"/>
    <w:rsid w:val="00F30C7E"/>
    <w:rsid w:val="00F3140F"/>
    <w:rsid w:val="00F45382"/>
    <w:rsid w:val="00FB5C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3B6274-FDF6-4DCF-BB64-B31349FF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AAF"/>
    <w:pPr>
      <w:spacing w:after="0" w:line="240" w:lineRule="auto"/>
    </w:pPr>
    <w:rPr>
      <w:rFonts w:ascii="Arial" w:eastAsia="Times New Roman" w:hAnsi="Arial" w:cs="Times New Roman"/>
      <w:sz w:val="24"/>
      <w:szCs w:val="24"/>
      <w:lang w:val="es-ES" w:eastAsia="es-ES"/>
    </w:rPr>
  </w:style>
  <w:style w:type="paragraph" w:styleId="Ttulo2">
    <w:name w:val="heading 2"/>
    <w:basedOn w:val="Normal"/>
    <w:next w:val="Normal"/>
    <w:link w:val="Ttulo2Car"/>
    <w:uiPriority w:val="9"/>
    <w:unhideWhenUsed/>
    <w:qFormat/>
    <w:rsid w:val="00DC6AA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C6AAF"/>
    <w:pPr>
      <w:tabs>
        <w:tab w:val="center" w:pos="4252"/>
        <w:tab w:val="right" w:pos="8504"/>
      </w:tabs>
    </w:pPr>
  </w:style>
  <w:style w:type="character" w:customStyle="1" w:styleId="PiedepginaCar">
    <w:name w:val="Pie de página Car"/>
    <w:basedOn w:val="Fuentedeprrafopredeter"/>
    <w:link w:val="Piedepgina"/>
    <w:uiPriority w:val="99"/>
    <w:rsid w:val="00DC6AAF"/>
    <w:rPr>
      <w:rFonts w:ascii="Arial" w:eastAsia="Times New Roman" w:hAnsi="Arial" w:cs="Times New Roman"/>
      <w:sz w:val="24"/>
      <w:szCs w:val="24"/>
      <w:lang w:val="es-ES" w:eastAsia="es-ES"/>
    </w:rPr>
  </w:style>
  <w:style w:type="character" w:styleId="Nmerodepgina">
    <w:name w:val="page number"/>
    <w:basedOn w:val="Fuentedeprrafopredeter"/>
    <w:rsid w:val="00DC6AAF"/>
  </w:style>
  <w:style w:type="paragraph" w:styleId="NormalWeb">
    <w:name w:val="Normal (Web)"/>
    <w:basedOn w:val="Normal"/>
    <w:unhideWhenUsed/>
    <w:rsid w:val="00DC6AAF"/>
    <w:pPr>
      <w:spacing w:before="100" w:beforeAutospacing="1" w:after="100" w:afterAutospacing="1"/>
    </w:pPr>
    <w:rPr>
      <w:rFonts w:ascii="Times New Roman" w:hAnsi="Times New Roman"/>
      <w:lang w:val="es-MX" w:eastAsia="es-MX"/>
    </w:rPr>
  </w:style>
  <w:style w:type="paragraph" w:customStyle="1" w:styleId="BodyA">
    <w:name w:val="Body A"/>
    <w:rsid w:val="00DC6AAF"/>
    <w:pPr>
      <w:pBdr>
        <w:top w:val="nil"/>
        <w:left w:val="nil"/>
        <w:bottom w:val="nil"/>
        <w:right w:val="nil"/>
        <w:between w:val="nil"/>
        <w:bar w:val="nil"/>
      </w:pBdr>
      <w:spacing w:after="120" w:line="276" w:lineRule="auto"/>
      <w:jc w:val="both"/>
    </w:pPr>
    <w:rPr>
      <w:rFonts w:ascii="Cambria" w:eastAsia="Cambria" w:hAnsi="Cambria" w:cs="Cambria"/>
      <w:color w:val="000000"/>
      <w:u w:color="000000"/>
      <w:bdr w:val="nil"/>
      <w:lang w:val="es-ES_tradnl" w:eastAsia="es-MX"/>
    </w:rPr>
  </w:style>
  <w:style w:type="numbering" w:customStyle="1" w:styleId="List0">
    <w:name w:val="List 0"/>
    <w:basedOn w:val="Sinlista"/>
    <w:rsid w:val="00DC6AAF"/>
    <w:pPr>
      <w:numPr>
        <w:numId w:val="17"/>
      </w:numPr>
    </w:pPr>
  </w:style>
  <w:style w:type="numbering" w:customStyle="1" w:styleId="Lista21">
    <w:name w:val="Lista 21"/>
    <w:basedOn w:val="Sinlista"/>
    <w:rsid w:val="00DC6AAF"/>
    <w:pPr>
      <w:numPr>
        <w:numId w:val="14"/>
      </w:numPr>
    </w:pPr>
  </w:style>
  <w:style w:type="numbering" w:customStyle="1" w:styleId="Lista31">
    <w:name w:val="Lista 31"/>
    <w:basedOn w:val="Sinlista"/>
    <w:rsid w:val="00DC6AAF"/>
    <w:pPr>
      <w:numPr>
        <w:numId w:val="12"/>
      </w:numPr>
    </w:pPr>
  </w:style>
  <w:style w:type="numbering" w:customStyle="1" w:styleId="Lista41">
    <w:name w:val="Lista 41"/>
    <w:basedOn w:val="Sinlista"/>
    <w:rsid w:val="00DC6AAF"/>
    <w:pPr>
      <w:numPr>
        <w:numId w:val="15"/>
      </w:numPr>
    </w:pPr>
  </w:style>
  <w:style w:type="numbering" w:customStyle="1" w:styleId="Lista51">
    <w:name w:val="Lista 51"/>
    <w:basedOn w:val="Sinlista"/>
    <w:rsid w:val="00DC6AAF"/>
    <w:pPr>
      <w:numPr>
        <w:numId w:val="11"/>
      </w:numPr>
    </w:pPr>
  </w:style>
  <w:style w:type="numbering" w:customStyle="1" w:styleId="List6">
    <w:name w:val="List 6"/>
    <w:basedOn w:val="Sinlista"/>
    <w:rsid w:val="00DC6AAF"/>
    <w:pPr>
      <w:numPr>
        <w:numId w:val="18"/>
      </w:numPr>
    </w:pPr>
  </w:style>
  <w:style w:type="numbering" w:customStyle="1" w:styleId="List7">
    <w:name w:val="List 7"/>
    <w:basedOn w:val="Sinlista"/>
    <w:rsid w:val="00DC6AAF"/>
    <w:pPr>
      <w:numPr>
        <w:numId w:val="13"/>
      </w:numPr>
    </w:pPr>
  </w:style>
  <w:style w:type="numbering" w:customStyle="1" w:styleId="List1">
    <w:name w:val="List 1"/>
    <w:basedOn w:val="Sinlista"/>
    <w:rsid w:val="00DC6AAF"/>
    <w:pPr>
      <w:numPr>
        <w:numId w:val="16"/>
      </w:numPr>
    </w:pPr>
  </w:style>
  <w:style w:type="paragraph" w:styleId="Sinespaciado">
    <w:name w:val="No Spacing"/>
    <w:uiPriority w:val="1"/>
    <w:qFormat/>
    <w:rsid w:val="00DC6AAF"/>
    <w:pPr>
      <w:spacing w:after="0" w:line="240" w:lineRule="auto"/>
    </w:pPr>
    <w:rPr>
      <w:rFonts w:ascii="Arial" w:eastAsia="Times New Roman" w:hAnsi="Arial" w:cs="Times New Roman"/>
      <w:sz w:val="24"/>
      <w:szCs w:val="24"/>
      <w:lang w:val="es-ES" w:eastAsia="es-ES"/>
    </w:rPr>
  </w:style>
  <w:style w:type="character" w:customStyle="1" w:styleId="Ttulo2Car">
    <w:name w:val="Título 2 Car"/>
    <w:basedOn w:val="Fuentedeprrafopredeter"/>
    <w:link w:val="Ttulo2"/>
    <w:uiPriority w:val="9"/>
    <w:rsid w:val="00DC6AAF"/>
    <w:rPr>
      <w:rFonts w:asciiTheme="majorHAnsi" w:eastAsiaTheme="majorEastAsia" w:hAnsiTheme="majorHAnsi" w:cstheme="majorBidi"/>
      <w:color w:val="2E74B5" w:themeColor="accent1" w:themeShade="BF"/>
      <w:sz w:val="26"/>
      <w:szCs w:val="26"/>
      <w:lang w:val="es-ES" w:eastAsia="es-ES"/>
    </w:rPr>
  </w:style>
  <w:style w:type="character" w:styleId="nfasisintenso">
    <w:name w:val="Intense Emphasis"/>
    <w:basedOn w:val="Fuentedeprrafopredeter"/>
    <w:uiPriority w:val="21"/>
    <w:qFormat/>
    <w:rsid w:val="00E33DD7"/>
    <w:rPr>
      <w:i/>
      <w:iCs/>
      <w:color w:val="5B9BD5" w:themeColor="accent1"/>
    </w:rPr>
  </w:style>
  <w:style w:type="character" w:styleId="Ttulodellibro">
    <w:name w:val="Book Title"/>
    <w:basedOn w:val="Fuentedeprrafopredeter"/>
    <w:uiPriority w:val="33"/>
    <w:qFormat/>
    <w:rsid w:val="00E33DD7"/>
    <w:rPr>
      <w:b/>
      <w:bCs/>
      <w:i/>
      <w:iCs/>
      <w:spacing w:val="5"/>
    </w:rPr>
  </w:style>
  <w:style w:type="paragraph" w:styleId="Prrafodelista">
    <w:name w:val="List Paragraph"/>
    <w:basedOn w:val="Normal"/>
    <w:uiPriority w:val="34"/>
    <w:qFormat/>
    <w:rsid w:val="00AA0CF1"/>
    <w:pPr>
      <w:ind w:left="720"/>
      <w:contextualSpacing/>
    </w:pPr>
  </w:style>
  <w:style w:type="paragraph" w:styleId="Encabezado">
    <w:name w:val="header"/>
    <w:basedOn w:val="Normal"/>
    <w:link w:val="EncabezadoCar"/>
    <w:uiPriority w:val="99"/>
    <w:unhideWhenUsed/>
    <w:rsid w:val="00CA03EB"/>
    <w:pPr>
      <w:tabs>
        <w:tab w:val="center" w:pos="4419"/>
        <w:tab w:val="right" w:pos="8838"/>
      </w:tabs>
    </w:pPr>
  </w:style>
  <w:style w:type="character" w:customStyle="1" w:styleId="EncabezadoCar">
    <w:name w:val="Encabezado Car"/>
    <w:basedOn w:val="Fuentedeprrafopredeter"/>
    <w:link w:val="Encabezado"/>
    <w:uiPriority w:val="99"/>
    <w:rsid w:val="00CA03EB"/>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4202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025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440AA-A4A8-466A-B19B-DB226FD9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1884</Words>
  <Characters>10366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operador_pc</dc:creator>
  <cp:keywords/>
  <dc:description/>
  <cp:lastModifiedBy>operador_pc</cp:lastModifiedBy>
  <cp:revision>2</cp:revision>
  <cp:lastPrinted>2017-03-06T21:07:00Z</cp:lastPrinted>
  <dcterms:created xsi:type="dcterms:W3CDTF">2017-03-13T22:39:00Z</dcterms:created>
  <dcterms:modified xsi:type="dcterms:W3CDTF">2017-03-13T22:39:00Z</dcterms:modified>
</cp:coreProperties>
</file>