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D51" w:rsidRDefault="00405D51" w:rsidP="00405D51">
      <w:pPr>
        <w:pStyle w:val="Textoindependiente"/>
        <w:spacing w:line="240" w:lineRule="auto"/>
        <w:ind w:left="709"/>
        <w:rPr>
          <w:b/>
          <w:sz w:val="22"/>
          <w:szCs w:val="22"/>
        </w:rPr>
      </w:pPr>
      <w:r w:rsidRPr="00A105D1">
        <w:rPr>
          <w:b/>
          <w:sz w:val="22"/>
          <w:szCs w:val="22"/>
        </w:rPr>
        <w:t>EL H. CONGRESO DEL ESTADO</w:t>
      </w:r>
      <w:r>
        <w:rPr>
          <w:b/>
          <w:sz w:val="22"/>
          <w:szCs w:val="22"/>
        </w:rPr>
        <w:t xml:space="preserve"> LIBRE Y SOBERANO DE NUEVO LEÓN</w:t>
      </w:r>
      <w:r w:rsidRPr="00A105D1">
        <w:rPr>
          <w:b/>
          <w:sz w:val="22"/>
          <w:szCs w:val="22"/>
        </w:rPr>
        <w:t xml:space="preserve"> LX</w:t>
      </w:r>
      <w:r>
        <w:rPr>
          <w:b/>
          <w:sz w:val="22"/>
          <w:szCs w:val="22"/>
        </w:rPr>
        <w:t>XVII</w:t>
      </w:r>
      <w:r w:rsidRPr="00A105D1">
        <w:rPr>
          <w:b/>
          <w:sz w:val="22"/>
          <w:szCs w:val="22"/>
        </w:rPr>
        <w:t xml:space="preserve"> LEGISLATURA, EN USO DE LAS FACULTADE</w:t>
      </w:r>
      <w:r>
        <w:rPr>
          <w:b/>
          <w:sz w:val="22"/>
          <w:szCs w:val="22"/>
        </w:rPr>
        <w:t>S QUE LE CONCEDE EL ARTÍCULO 96</w:t>
      </w:r>
      <w:r w:rsidRPr="00A105D1">
        <w:rPr>
          <w:b/>
          <w:sz w:val="22"/>
          <w:szCs w:val="22"/>
        </w:rPr>
        <w:t xml:space="preserve"> DE LA CONSTITUCIÓN POLÍTICA LOCAL, EXPIDE EL SIGUIENTE:</w:t>
      </w:r>
    </w:p>
    <w:p w:rsidR="00405D51" w:rsidRDefault="00405D51" w:rsidP="00405D51">
      <w:pPr>
        <w:pStyle w:val="Textoindependiente"/>
        <w:spacing w:line="240" w:lineRule="auto"/>
        <w:rPr>
          <w:b/>
          <w:sz w:val="22"/>
          <w:szCs w:val="22"/>
        </w:rPr>
      </w:pPr>
    </w:p>
    <w:p w:rsidR="00405D51" w:rsidRDefault="00405D51" w:rsidP="00405D51">
      <w:pPr>
        <w:pStyle w:val="Textoindependiente"/>
        <w:spacing w:line="240" w:lineRule="auto"/>
        <w:jc w:val="center"/>
        <w:rPr>
          <w:b/>
          <w:sz w:val="22"/>
          <w:szCs w:val="22"/>
        </w:rPr>
      </w:pPr>
    </w:p>
    <w:p w:rsidR="00405D51" w:rsidRDefault="00405D51" w:rsidP="00405D51">
      <w:pPr>
        <w:pStyle w:val="Textoindependiente"/>
        <w:spacing w:line="240" w:lineRule="auto"/>
        <w:jc w:val="center"/>
        <w:rPr>
          <w:b/>
          <w:sz w:val="22"/>
          <w:szCs w:val="22"/>
        </w:rPr>
      </w:pPr>
    </w:p>
    <w:p w:rsidR="00405D51" w:rsidRPr="00670419" w:rsidRDefault="00405D51" w:rsidP="00405D51">
      <w:pPr>
        <w:pStyle w:val="Textoindependiente"/>
        <w:spacing w:line="240" w:lineRule="auto"/>
        <w:jc w:val="center"/>
        <w:rPr>
          <w:b/>
          <w:sz w:val="22"/>
          <w:szCs w:val="22"/>
        </w:rPr>
      </w:pPr>
      <w:r w:rsidRPr="00670419">
        <w:rPr>
          <w:b/>
          <w:sz w:val="22"/>
          <w:szCs w:val="22"/>
        </w:rPr>
        <w:t>DECRETO</w:t>
      </w:r>
    </w:p>
    <w:p w:rsidR="00405D51" w:rsidRPr="00670419" w:rsidRDefault="00405D51" w:rsidP="00405D51">
      <w:pPr>
        <w:pStyle w:val="Textoindependiente"/>
        <w:spacing w:line="240" w:lineRule="auto"/>
        <w:rPr>
          <w:b/>
          <w:sz w:val="22"/>
          <w:szCs w:val="22"/>
        </w:rPr>
      </w:pPr>
    </w:p>
    <w:p w:rsidR="00405D51" w:rsidRDefault="00405D51" w:rsidP="00405D51">
      <w:pPr>
        <w:pStyle w:val="Textoindependiente"/>
        <w:spacing w:line="240" w:lineRule="auto"/>
        <w:jc w:val="center"/>
        <w:rPr>
          <w:b/>
          <w:sz w:val="22"/>
          <w:szCs w:val="22"/>
        </w:rPr>
      </w:pPr>
      <w:r>
        <w:rPr>
          <w:b/>
          <w:sz w:val="22"/>
          <w:szCs w:val="22"/>
        </w:rPr>
        <w:t>NÚMERO 005</w:t>
      </w:r>
    </w:p>
    <w:p w:rsidR="00405D51" w:rsidRDefault="00405D51" w:rsidP="00405D51">
      <w:pPr>
        <w:pStyle w:val="Textoindependiente"/>
        <w:spacing w:line="240" w:lineRule="auto"/>
        <w:jc w:val="center"/>
        <w:rPr>
          <w:b/>
          <w:sz w:val="22"/>
          <w:szCs w:val="22"/>
        </w:rPr>
      </w:pPr>
    </w:p>
    <w:p w:rsidR="00405D51" w:rsidRDefault="00405D51" w:rsidP="00405D51">
      <w:pPr>
        <w:pStyle w:val="Textoindependiente"/>
        <w:spacing w:line="240" w:lineRule="auto"/>
        <w:jc w:val="center"/>
        <w:rPr>
          <w:b/>
          <w:sz w:val="22"/>
          <w:szCs w:val="22"/>
        </w:rPr>
      </w:pPr>
    </w:p>
    <w:p w:rsidR="00405D51" w:rsidRPr="003E2EDC" w:rsidRDefault="00405D51" w:rsidP="00405D51">
      <w:pPr>
        <w:autoSpaceDE w:val="0"/>
        <w:autoSpaceDN w:val="0"/>
        <w:adjustRightInd w:val="0"/>
        <w:rPr>
          <w:rFonts w:ascii="Arial" w:hAnsi="Arial" w:cs="Arial"/>
          <w:b/>
          <w:bCs/>
          <w:sz w:val="22"/>
          <w:szCs w:val="22"/>
        </w:rPr>
      </w:pPr>
    </w:p>
    <w:p w:rsidR="00405D51" w:rsidRPr="003E2EDC" w:rsidRDefault="00405D51" w:rsidP="00405D51">
      <w:pPr>
        <w:autoSpaceDE w:val="0"/>
        <w:autoSpaceDN w:val="0"/>
        <w:adjustRightInd w:val="0"/>
        <w:rPr>
          <w:rFonts w:ascii="Arial" w:hAnsi="Arial" w:cs="Arial"/>
          <w:b/>
          <w:bCs/>
          <w:sz w:val="22"/>
          <w:szCs w:val="22"/>
        </w:rPr>
      </w:pPr>
    </w:p>
    <w:p w:rsidR="00312742" w:rsidRPr="005A5C76" w:rsidRDefault="00312742" w:rsidP="00312742">
      <w:pPr>
        <w:spacing w:line="360" w:lineRule="auto"/>
        <w:jc w:val="center"/>
        <w:rPr>
          <w:rFonts w:ascii="Arial" w:hAnsi="Arial" w:cs="Arial"/>
          <w:b/>
          <w:lang w:val="es-MX"/>
        </w:rPr>
      </w:pPr>
    </w:p>
    <w:p w:rsidR="00312742" w:rsidRPr="00405D51" w:rsidRDefault="00312742" w:rsidP="00405D51">
      <w:pPr>
        <w:spacing w:line="360" w:lineRule="auto"/>
        <w:ind w:firstLine="720"/>
        <w:jc w:val="both"/>
        <w:rPr>
          <w:rFonts w:ascii="Arial" w:hAnsi="Arial" w:cs="Arial"/>
          <w:sz w:val="22"/>
          <w:szCs w:val="22"/>
          <w:lang w:val="es-MX"/>
        </w:rPr>
      </w:pPr>
      <w:r w:rsidRPr="00405D51">
        <w:rPr>
          <w:rFonts w:ascii="Arial" w:hAnsi="Arial" w:cs="Arial"/>
          <w:b/>
          <w:sz w:val="22"/>
          <w:szCs w:val="22"/>
          <w:lang w:val="es-MX"/>
        </w:rPr>
        <w:t xml:space="preserve">ARTÍCULO ÚNICO. </w:t>
      </w:r>
      <w:r w:rsidRPr="00405D51">
        <w:rPr>
          <w:rFonts w:ascii="Arial" w:hAnsi="Arial" w:cs="Arial"/>
          <w:sz w:val="22"/>
          <w:szCs w:val="22"/>
          <w:lang w:val="es-MX"/>
        </w:rPr>
        <w:t>Con fundamento en los artículos 115, fracción IV, de la Constitución Política de</w:t>
      </w:r>
      <w:r w:rsidR="00F5443B" w:rsidRPr="00405D51">
        <w:rPr>
          <w:rFonts w:ascii="Arial" w:hAnsi="Arial" w:cs="Arial"/>
          <w:sz w:val="22"/>
          <w:szCs w:val="22"/>
          <w:lang w:val="es-MX"/>
        </w:rPr>
        <w:t xml:space="preserve"> los Estados Unidos Mexicanos; 166</w:t>
      </w:r>
      <w:r w:rsidRPr="00405D51">
        <w:rPr>
          <w:rFonts w:ascii="Arial" w:hAnsi="Arial" w:cs="Arial"/>
          <w:sz w:val="22"/>
          <w:szCs w:val="22"/>
          <w:lang w:val="es-MX"/>
        </w:rPr>
        <w:t xml:space="preserve">, </w:t>
      </w:r>
      <w:r w:rsidR="00F5443B" w:rsidRPr="00405D51">
        <w:rPr>
          <w:rFonts w:ascii="Arial" w:hAnsi="Arial" w:cs="Arial"/>
          <w:sz w:val="22"/>
          <w:szCs w:val="22"/>
          <w:lang w:val="es-MX"/>
        </w:rPr>
        <w:t>quint</w:t>
      </w:r>
      <w:r w:rsidRPr="00405D51">
        <w:rPr>
          <w:rFonts w:ascii="Arial" w:hAnsi="Arial" w:cs="Arial"/>
          <w:sz w:val="22"/>
          <w:szCs w:val="22"/>
          <w:lang w:val="es-MX"/>
        </w:rPr>
        <w:t xml:space="preserve">o párrafo, de la Constitución Política del Estado Libre y Soberano de Nuevo León; y los relativos 7, </w:t>
      </w:r>
      <w:r w:rsidR="000B2F0E" w:rsidRPr="00405D51">
        <w:rPr>
          <w:rFonts w:ascii="Arial" w:hAnsi="Arial" w:cs="Arial"/>
          <w:sz w:val="22"/>
          <w:szCs w:val="22"/>
          <w:lang w:val="es-MX"/>
        </w:rPr>
        <w:t xml:space="preserve">19, 19 bis, </w:t>
      </w:r>
      <w:r w:rsidRPr="00405D51">
        <w:rPr>
          <w:rFonts w:ascii="Arial" w:hAnsi="Arial" w:cs="Arial"/>
          <w:sz w:val="22"/>
          <w:szCs w:val="22"/>
          <w:lang w:val="es-MX"/>
        </w:rPr>
        <w:t>20 y 23 de la Ley del Catastro del Estado</w:t>
      </w:r>
      <w:r w:rsidRPr="00405D51">
        <w:rPr>
          <w:rFonts w:ascii="Arial" w:hAnsi="Arial" w:cs="Arial"/>
          <w:b/>
          <w:sz w:val="22"/>
          <w:szCs w:val="22"/>
          <w:lang w:val="es-MX"/>
        </w:rPr>
        <w:t xml:space="preserve">, </w:t>
      </w:r>
      <w:r w:rsidRPr="007C274C">
        <w:rPr>
          <w:rFonts w:ascii="Arial" w:hAnsi="Arial" w:cs="Arial"/>
          <w:sz w:val="22"/>
          <w:szCs w:val="22"/>
          <w:lang w:val="es-MX"/>
        </w:rPr>
        <w:t>se aprueban las tablas de valores unitarios de suelo y construcciones de los nuevos fraccionamientos, urbanizaciones o desarrollos en regíme</w:t>
      </w:r>
      <w:r w:rsidR="000B2F0E" w:rsidRPr="007C274C">
        <w:rPr>
          <w:rFonts w:ascii="Arial" w:hAnsi="Arial" w:cs="Arial"/>
          <w:sz w:val="22"/>
          <w:szCs w:val="22"/>
          <w:lang w:val="es-MX"/>
        </w:rPr>
        <w:t xml:space="preserve">nes de propiedad en condominio; </w:t>
      </w:r>
      <w:r w:rsidRPr="007C274C">
        <w:rPr>
          <w:rFonts w:ascii="Arial" w:hAnsi="Arial" w:cs="Arial"/>
          <w:sz w:val="22"/>
          <w:szCs w:val="22"/>
          <w:lang w:val="es-MX"/>
        </w:rPr>
        <w:t>los valores unitarios de suelo y construcciones modificados en relación a lo resuelto por las inconformidades presentadas</w:t>
      </w:r>
      <w:r w:rsidR="000B2F0E" w:rsidRPr="007C274C">
        <w:rPr>
          <w:rFonts w:ascii="Arial" w:hAnsi="Arial" w:cs="Arial"/>
          <w:sz w:val="22"/>
          <w:szCs w:val="22"/>
          <w:lang w:val="es-MX"/>
        </w:rPr>
        <w:t xml:space="preserve">; </w:t>
      </w:r>
      <w:r w:rsidR="00F45518" w:rsidRPr="007C274C">
        <w:rPr>
          <w:rFonts w:ascii="Arial" w:hAnsi="Arial" w:cs="Arial"/>
          <w:sz w:val="22"/>
          <w:szCs w:val="22"/>
          <w:lang w:val="es-MX"/>
        </w:rPr>
        <w:t xml:space="preserve">tablas de factores deméritos de valor para condominios horizontales; tabla de valores unitarios de la Región 50; </w:t>
      </w:r>
      <w:r w:rsidR="000B2F0E" w:rsidRPr="007C274C">
        <w:rPr>
          <w:rFonts w:ascii="Arial" w:hAnsi="Arial" w:cs="Arial"/>
          <w:sz w:val="22"/>
          <w:szCs w:val="22"/>
          <w:lang w:val="es-MX"/>
        </w:rPr>
        <w:t>actualizaciones de las tablas de valores unitarios de suelo</w:t>
      </w:r>
      <w:r w:rsidR="00F45518" w:rsidRPr="00405D51">
        <w:rPr>
          <w:rFonts w:ascii="Arial" w:hAnsi="Arial" w:cs="Arial"/>
          <w:sz w:val="22"/>
          <w:szCs w:val="22"/>
          <w:lang w:val="es-MX"/>
        </w:rPr>
        <w:t xml:space="preserve"> y construcciones de los predios</w:t>
      </w:r>
      <w:r w:rsidRPr="00405D51">
        <w:rPr>
          <w:rFonts w:ascii="Arial" w:hAnsi="Arial" w:cs="Arial"/>
          <w:sz w:val="22"/>
          <w:szCs w:val="22"/>
          <w:lang w:val="es-MX"/>
        </w:rPr>
        <w:t xml:space="preserve"> ubicados en el Municipio de Monterrey, Nuevo León, propuestos por el R. Ayuntamiento de Monterrey, Nuevo León, para el ejercicio fiscal 202</w:t>
      </w:r>
      <w:r w:rsidR="00F45518" w:rsidRPr="00405D51">
        <w:rPr>
          <w:rFonts w:ascii="Arial" w:hAnsi="Arial" w:cs="Arial"/>
          <w:sz w:val="22"/>
          <w:szCs w:val="22"/>
          <w:lang w:val="es-MX"/>
        </w:rPr>
        <w:t>5</w:t>
      </w:r>
      <w:r w:rsidRPr="00405D51">
        <w:rPr>
          <w:rFonts w:ascii="Arial" w:hAnsi="Arial" w:cs="Arial"/>
          <w:sz w:val="22"/>
          <w:szCs w:val="22"/>
          <w:lang w:val="es-MX"/>
        </w:rPr>
        <w:t>, a fin de que sirvan de base para el cobro de las contribuciones sobre la propiedad inmobiliaria, mismos que se presentan a continuación:</w:t>
      </w:r>
    </w:p>
    <w:p w:rsidR="00312742" w:rsidRPr="005A5C76" w:rsidRDefault="00312742" w:rsidP="00312742">
      <w:pPr>
        <w:spacing w:line="360" w:lineRule="auto"/>
        <w:jc w:val="both"/>
        <w:rPr>
          <w:rFonts w:ascii="Arial" w:hAnsi="Arial" w:cs="Arial"/>
          <w:i/>
          <w:lang w:val="es-MX"/>
        </w:rPr>
      </w:pPr>
    </w:p>
    <w:p w:rsidR="00312742" w:rsidRDefault="00312742" w:rsidP="00312742">
      <w:pPr>
        <w:spacing w:line="276" w:lineRule="auto"/>
        <w:jc w:val="both"/>
        <w:rPr>
          <w:b/>
          <w:lang w:val="es-MX"/>
        </w:rPr>
      </w:pPr>
    </w:p>
    <w:p w:rsidR="00312742" w:rsidRPr="00FC3273" w:rsidRDefault="00312742" w:rsidP="00312742">
      <w:pPr>
        <w:pStyle w:val="Prrafodelista"/>
        <w:numPr>
          <w:ilvl w:val="0"/>
          <w:numId w:val="2"/>
        </w:numPr>
        <w:spacing w:line="276" w:lineRule="auto"/>
        <w:jc w:val="both"/>
        <w:rPr>
          <w:rFonts w:ascii="Arial" w:hAnsi="Arial" w:cs="Arial"/>
          <w:b/>
          <w:szCs w:val="22"/>
          <w:lang w:val="es-MX"/>
        </w:rPr>
      </w:pPr>
      <w:r w:rsidRPr="00FC3273">
        <w:rPr>
          <w:rFonts w:ascii="Arial" w:hAnsi="Arial" w:cs="Arial"/>
          <w:b/>
          <w:szCs w:val="22"/>
          <w:lang w:val="es-MX"/>
        </w:rPr>
        <w:t>TABLA DE VALORES UNITARIOS DE SUELO Y CONSTRUCCIONES PARA VALUACIÓN DE FRACCIONAMIENTOS, NUEVAS URBANIZACIONES Y CONDOMINIOS HORIZONTALES DE ACUERDO CON EL ARTÍCULO 23 DE LA LEY DEL CATASTRO:</w:t>
      </w:r>
    </w:p>
    <w:p w:rsidR="00312742" w:rsidRDefault="00312742" w:rsidP="00312742">
      <w:pPr>
        <w:spacing w:line="360" w:lineRule="auto"/>
        <w:ind w:left="708" w:hanging="708"/>
        <w:jc w:val="both"/>
        <w:rPr>
          <w:rStyle w:val="nfasis"/>
          <w:rFonts w:ascii="Arial" w:hAnsi="Arial" w:cs="Arial"/>
          <w:i w:val="0"/>
        </w:rPr>
      </w:pPr>
    </w:p>
    <w:p w:rsidR="00312742" w:rsidRDefault="00312742" w:rsidP="00312742">
      <w:pPr>
        <w:spacing w:line="360" w:lineRule="auto"/>
        <w:jc w:val="both"/>
        <w:rPr>
          <w:rStyle w:val="nfasis"/>
          <w:rFonts w:ascii="Arial" w:hAnsi="Arial" w:cs="Arial"/>
          <w:i w:val="0"/>
        </w:rPr>
      </w:pPr>
    </w:p>
    <w:tbl>
      <w:tblPr>
        <w:tblW w:w="9860" w:type="dxa"/>
        <w:jc w:val="right"/>
        <w:tblCellMar>
          <w:left w:w="70" w:type="dxa"/>
          <w:right w:w="70" w:type="dxa"/>
        </w:tblCellMar>
        <w:tblLook w:val="04A0" w:firstRow="1" w:lastRow="0" w:firstColumn="1" w:lastColumn="0" w:noHBand="0" w:noVBand="1"/>
      </w:tblPr>
      <w:tblGrid>
        <w:gridCol w:w="1200"/>
        <w:gridCol w:w="1200"/>
        <w:gridCol w:w="1600"/>
        <w:gridCol w:w="2000"/>
        <w:gridCol w:w="1140"/>
        <w:gridCol w:w="1180"/>
        <w:gridCol w:w="1540"/>
      </w:tblGrid>
      <w:tr w:rsidR="00FC3273" w:rsidRPr="00FC3273" w:rsidTr="00FC3273">
        <w:trPr>
          <w:trHeight w:val="1457"/>
          <w:tblHeader/>
          <w:jc w:val="right"/>
        </w:trPr>
        <w:tc>
          <w:tcPr>
            <w:tcW w:w="120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FC3273" w:rsidRPr="00FC3273" w:rsidRDefault="00FC3273" w:rsidP="00EB0D64">
            <w:pPr>
              <w:jc w:val="center"/>
              <w:rPr>
                <w:rFonts w:ascii="Arial" w:hAnsi="Arial" w:cs="Arial"/>
                <w:b/>
                <w:bCs/>
                <w:color w:val="000000"/>
                <w:sz w:val="18"/>
                <w:szCs w:val="18"/>
                <w:lang w:eastAsia="es-MX"/>
              </w:rPr>
            </w:pPr>
            <w:r w:rsidRPr="00FC3273">
              <w:rPr>
                <w:rFonts w:ascii="Arial" w:hAnsi="Arial" w:cs="Arial"/>
                <w:b/>
                <w:bCs/>
                <w:color w:val="000000"/>
                <w:sz w:val="18"/>
                <w:szCs w:val="18"/>
                <w:lang w:eastAsia="es-MX"/>
              </w:rPr>
              <w:lastRenderedPageBreak/>
              <w:t>Región Catastral</w:t>
            </w:r>
          </w:p>
        </w:tc>
        <w:tc>
          <w:tcPr>
            <w:tcW w:w="1200" w:type="dxa"/>
            <w:tcBorders>
              <w:top w:val="single" w:sz="8" w:space="0" w:color="auto"/>
              <w:left w:val="nil"/>
              <w:bottom w:val="single" w:sz="8" w:space="0" w:color="auto"/>
              <w:right w:val="single" w:sz="8" w:space="0" w:color="auto"/>
            </w:tcBorders>
            <w:shd w:val="clear" w:color="000000" w:fill="F2F2F2"/>
            <w:vAlign w:val="center"/>
            <w:hideMark/>
          </w:tcPr>
          <w:p w:rsidR="00FC3273" w:rsidRPr="00FC3273" w:rsidRDefault="00FC3273" w:rsidP="00EB0D64">
            <w:pPr>
              <w:jc w:val="center"/>
              <w:rPr>
                <w:rFonts w:ascii="Arial" w:hAnsi="Arial" w:cs="Arial"/>
                <w:b/>
                <w:bCs/>
                <w:color w:val="000000"/>
                <w:sz w:val="18"/>
                <w:szCs w:val="18"/>
                <w:lang w:eastAsia="es-MX"/>
              </w:rPr>
            </w:pPr>
            <w:r w:rsidRPr="00FC3273">
              <w:rPr>
                <w:rFonts w:ascii="Arial" w:hAnsi="Arial" w:cs="Arial"/>
                <w:b/>
                <w:bCs/>
                <w:color w:val="000000"/>
                <w:sz w:val="18"/>
                <w:szCs w:val="18"/>
                <w:lang w:eastAsia="es-MX"/>
              </w:rPr>
              <w:t>Folio de Valor</w:t>
            </w:r>
          </w:p>
        </w:tc>
        <w:tc>
          <w:tcPr>
            <w:tcW w:w="1600" w:type="dxa"/>
            <w:tcBorders>
              <w:top w:val="single" w:sz="8" w:space="0" w:color="auto"/>
              <w:left w:val="nil"/>
              <w:bottom w:val="single" w:sz="8" w:space="0" w:color="auto"/>
              <w:right w:val="single" w:sz="8" w:space="0" w:color="auto"/>
            </w:tcBorders>
            <w:shd w:val="clear" w:color="000000" w:fill="F2F2F2"/>
            <w:vAlign w:val="center"/>
            <w:hideMark/>
          </w:tcPr>
          <w:p w:rsidR="00FC3273" w:rsidRPr="00FC3273" w:rsidRDefault="00FC3273" w:rsidP="00EB0D64">
            <w:pPr>
              <w:jc w:val="center"/>
              <w:rPr>
                <w:rFonts w:ascii="Arial" w:hAnsi="Arial" w:cs="Arial"/>
                <w:b/>
                <w:bCs/>
                <w:color w:val="000000"/>
                <w:sz w:val="18"/>
                <w:szCs w:val="18"/>
                <w:lang w:eastAsia="es-MX"/>
              </w:rPr>
            </w:pPr>
            <w:r w:rsidRPr="00FC3273">
              <w:rPr>
                <w:rFonts w:ascii="Arial" w:hAnsi="Arial" w:cs="Arial"/>
                <w:b/>
                <w:bCs/>
                <w:color w:val="000000"/>
                <w:sz w:val="18"/>
                <w:szCs w:val="18"/>
                <w:lang w:eastAsia="es-MX"/>
              </w:rPr>
              <w:t>Tipo de Valor</w:t>
            </w:r>
          </w:p>
        </w:tc>
        <w:tc>
          <w:tcPr>
            <w:tcW w:w="2000" w:type="dxa"/>
            <w:tcBorders>
              <w:top w:val="single" w:sz="8" w:space="0" w:color="auto"/>
              <w:left w:val="nil"/>
              <w:bottom w:val="single" w:sz="8" w:space="0" w:color="auto"/>
              <w:right w:val="single" w:sz="8" w:space="0" w:color="auto"/>
            </w:tcBorders>
            <w:shd w:val="clear" w:color="000000" w:fill="F2F2F2"/>
            <w:vAlign w:val="center"/>
            <w:hideMark/>
          </w:tcPr>
          <w:p w:rsidR="00FC3273" w:rsidRPr="00FC3273" w:rsidRDefault="00FC3273" w:rsidP="00EB0D64">
            <w:pPr>
              <w:jc w:val="center"/>
              <w:rPr>
                <w:rFonts w:ascii="Arial" w:hAnsi="Arial" w:cs="Arial"/>
                <w:b/>
                <w:bCs/>
                <w:color w:val="000000"/>
                <w:sz w:val="18"/>
                <w:szCs w:val="18"/>
                <w:lang w:eastAsia="es-MX"/>
              </w:rPr>
            </w:pPr>
            <w:r w:rsidRPr="00FC3273">
              <w:rPr>
                <w:rFonts w:ascii="Arial" w:hAnsi="Arial" w:cs="Arial"/>
                <w:b/>
                <w:bCs/>
                <w:color w:val="000000"/>
                <w:sz w:val="18"/>
                <w:szCs w:val="18"/>
                <w:lang w:eastAsia="es-MX"/>
              </w:rPr>
              <w:t>Fraccionamiento o Colonia</w:t>
            </w:r>
          </w:p>
        </w:tc>
        <w:tc>
          <w:tcPr>
            <w:tcW w:w="1140" w:type="dxa"/>
            <w:tcBorders>
              <w:top w:val="single" w:sz="8" w:space="0" w:color="auto"/>
              <w:left w:val="nil"/>
              <w:bottom w:val="single" w:sz="8" w:space="0" w:color="auto"/>
              <w:right w:val="single" w:sz="8" w:space="0" w:color="auto"/>
            </w:tcBorders>
            <w:shd w:val="clear" w:color="000000" w:fill="F2F2F2"/>
            <w:vAlign w:val="center"/>
            <w:hideMark/>
          </w:tcPr>
          <w:p w:rsidR="00FC3273" w:rsidRPr="00FC3273" w:rsidRDefault="00FC3273" w:rsidP="00EB0D64">
            <w:pPr>
              <w:jc w:val="center"/>
              <w:rPr>
                <w:rFonts w:ascii="Arial" w:hAnsi="Arial" w:cs="Arial"/>
                <w:b/>
                <w:bCs/>
                <w:color w:val="000000"/>
                <w:sz w:val="18"/>
                <w:szCs w:val="18"/>
                <w:lang w:eastAsia="es-MX"/>
              </w:rPr>
            </w:pPr>
            <w:r w:rsidRPr="00FC3273">
              <w:rPr>
                <w:rFonts w:ascii="Arial" w:hAnsi="Arial" w:cs="Arial"/>
                <w:b/>
                <w:bCs/>
                <w:color w:val="000000"/>
                <w:sz w:val="18"/>
                <w:szCs w:val="18"/>
                <w:lang w:eastAsia="es-MX"/>
              </w:rPr>
              <w:t>Valor Unitario de Suelo/ M2</w:t>
            </w:r>
          </w:p>
        </w:tc>
        <w:tc>
          <w:tcPr>
            <w:tcW w:w="1180" w:type="dxa"/>
            <w:tcBorders>
              <w:top w:val="single" w:sz="8" w:space="0" w:color="auto"/>
              <w:left w:val="nil"/>
              <w:bottom w:val="single" w:sz="8" w:space="0" w:color="auto"/>
              <w:right w:val="single" w:sz="8" w:space="0" w:color="auto"/>
            </w:tcBorders>
            <w:shd w:val="clear" w:color="000000" w:fill="F2F2F2"/>
            <w:vAlign w:val="center"/>
            <w:hideMark/>
          </w:tcPr>
          <w:p w:rsidR="00FC3273" w:rsidRPr="00FC3273" w:rsidRDefault="00FC3273" w:rsidP="00EB0D64">
            <w:pPr>
              <w:jc w:val="center"/>
              <w:rPr>
                <w:rFonts w:ascii="Arial" w:hAnsi="Arial" w:cs="Arial"/>
                <w:b/>
                <w:bCs/>
                <w:color w:val="000000"/>
                <w:sz w:val="18"/>
                <w:szCs w:val="18"/>
                <w:lang w:eastAsia="es-MX"/>
              </w:rPr>
            </w:pPr>
            <w:r w:rsidRPr="00FC3273">
              <w:rPr>
                <w:rFonts w:ascii="Arial" w:hAnsi="Arial" w:cs="Arial"/>
                <w:b/>
                <w:bCs/>
                <w:color w:val="000000"/>
                <w:sz w:val="18"/>
                <w:szCs w:val="18"/>
                <w:lang w:eastAsia="es-MX"/>
              </w:rPr>
              <w:t>Unidad de Medida aplicable al Valor Unitario de Suelo</w:t>
            </w:r>
          </w:p>
        </w:tc>
        <w:tc>
          <w:tcPr>
            <w:tcW w:w="1540" w:type="dxa"/>
            <w:tcBorders>
              <w:top w:val="single" w:sz="8" w:space="0" w:color="auto"/>
              <w:left w:val="nil"/>
              <w:bottom w:val="single" w:sz="8" w:space="0" w:color="auto"/>
              <w:right w:val="single" w:sz="8" w:space="0" w:color="auto"/>
            </w:tcBorders>
            <w:shd w:val="clear" w:color="000000" w:fill="F2F2F2"/>
            <w:vAlign w:val="center"/>
            <w:hideMark/>
          </w:tcPr>
          <w:p w:rsidR="00FC3273" w:rsidRPr="00FC3273" w:rsidRDefault="00FC3273" w:rsidP="00EB0D64">
            <w:pPr>
              <w:jc w:val="center"/>
              <w:rPr>
                <w:rFonts w:ascii="Arial" w:hAnsi="Arial" w:cs="Arial"/>
                <w:b/>
                <w:bCs/>
                <w:color w:val="000000"/>
                <w:sz w:val="18"/>
                <w:szCs w:val="18"/>
                <w:lang w:eastAsia="es-MX"/>
              </w:rPr>
            </w:pPr>
            <w:r w:rsidRPr="00FC3273">
              <w:rPr>
                <w:rFonts w:ascii="Arial" w:hAnsi="Arial" w:cs="Arial"/>
                <w:b/>
                <w:bCs/>
                <w:color w:val="000000"/>
                <w:sz w:val="18"/>
                <w:szCs w:val="18"/>
                <w:lang w:eastAsia="es-MX"/>
              </w:rPr>
              <w:t>Categoría de Construcción</w:t>
            </w:r>
          </w:p>
        </w:tc>
      </w:tr>
      <w:tr w:rsidR="00FC3273" w:rsidRPr="00FC3273" w:rsidTr="00FC3273">
        <w:trPr>
          <w:trHeight w:val="1155"/>
          <w:jc w:val="right"/>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75</w:t>
            </w:r>
          </w:p>
        </w:tc>
        <w:tc>
          <w:tcPr>
            <w:tcW w:w="12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7506</w:t>
            </w:r>
          </w:p>
        </w:tc>
        <w:tc>
          <w:tcPr>
            <w:tcW w:w="16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Fraccionamiento</w:t>
            </w:r>
          </w:p>
        </w:tc>
        <w:tc>
          <w:tcPr>
            <w:tcW w:w="20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Fraccionamiento Sierra Alta Décimo Sector segunda Etapa</w:t>
            </w:r>
          </w:p>
        </w:tc>
        <w:tc>
          <w:tcPr>
            <w:tcW w:w="114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$10,000.00</w:t>
            </w:r>
          </w:p>
        </w:tc>
        <w:tc>
          <w:tcPr>
            <w:tcW w:w="118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M</w:t>
            </w:r>
            <w:r w:rsidRPr="00FC3273">
              <w:rPr>
                <w:rFonts w:ascii="Arial" w:hAnsi="Arial" w:cs="Arial"/>
                <w:color w:val="000000"/>
                <w:sz w:val="18"/>
                <w:szCs w:val="18"/>
                <w:vertAlign w:val="superscript"/>
                <w:lang w:eastAsia="es-MX"/>
              </w:rPr>
              <w:t>2</w:t>
            </w:r>
          </w:p>
        </w:tc>
        <w:tc>
          <w:tcPr>
            <w:tcW w:w="154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Primera</w:t>
            </w:r>
          </w:p>
        </w:tc>
      </w:tr>
      <w:tr w:rsidR="00FC3273" w:rsidRPr="00FC3273" w:rsidTr="00FC3273">
        <w:trPr>
          <w:trHeight w:val="870"/>
          <w:jc w:val="right"/>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34</w:t>
            </w:r>
          </w:p>
        </w:tc>
        <w:tc>
          <w:tcPr>
            <w:tcW w:w="12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3444</w:t>
            </w:r>
          </w:p>
        </w:tc>
        <w:tc>
          <w:tcPr>
            <w:tcW w:w="16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Fraccionamiento</w:t>
            </w:r>
          </w:p>
        </w:tc>
        <w:tc>
          <w:tcPr>
            <w:tcW w:w="20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Fraccionamiento Montevo Primer Sector</w:t>
            </w:r>
          </w:p>
        </w:tc>
        <w:tc>
          <w:tcPr>
            <w:tcW w:w="114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$3,000.00</w:t>
            </w:r>
          </w:p>
        </w:tc>
        <w:tc>
          <w:tcPr>
            <w:tcW w:w="118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M</w:t>
            </w:r>
            <w:r w:rsidRPr="00FC3273">
              <w:rPr>
                <w:rFonts w:ascii="Arial" w:hAnsi="Arial" w:cs="Arial"/>
                <w:color w:val="000000"/>
                <w:sz w:val="18"/>
                <w:szCs w:val="18"/>
                <w:vertAlign w:val="superscript"/>
                <w:lang w:eastAsia="es-MX"/>
              </w:rPr>
              <w:t>2</w:t>
            </w:r>
          </w:p>
        </w:tc>
        <w:tc>
          <w:tcPr>
            <w:tcW w:w="154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Primera</w:t>
            </w:r>
          </w:p>
        </w:tc>
      </w:tr>
      <w:tr w:rsidR="00FC3273" w:rsidRPr="00FC3273" w:rsidTr="00FC3273">
        <w:trPr>
          <w:trHeight w:val="585"/>
          <w:jc w:val="right"/>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73</w:t>
            </w:r>
          </w:p>
        </w:tc>
        <w:tc>
          <w:tcPr>
            <w:tcW w:w="12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7305</w:t>
            </w:r>
          </w:p>
        </w:tc>
        <w:tc>
          <w:tcPr>
            <w:tcW w:w="16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Fraccionamiento</w:t>
            </w:r>
          </w:p>
        </w:tc>
        <w:tc>
          <w:tcPr>
            <w:tcW w:w="20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 xml:space="preserve">Fraccionamiento Sector Magnolia </w:t>
            </w:r>
          </w:p>
        </w:tc>
        <w:tc>
          <w:tcPr>
            <w:tcW w:w="114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$9,500.00</w:t>
            </w:r>
          </w:p>
        </w:tc>
        <w:tc>
          <w:tcPr>
            <w:tcW w:w="118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M</w:t>
            </w:r>
            <w:r w:rsidRPr="00FC3273">
              <w:rPr>
                <w:rFonts w:ascii="Arial" w:hAnsi="Arial" w:cs="Arial"/>
                <w:color w:val="000000"/>
                <w:sz w:val="18"/>
                <w:szCs w:val="18"/>
                <w:vertAlign w:val="superscript"/>
                <w:lang w:eastAsia="es-MX"/>
              </w:rPr>
              <w:t>2</w:t>
            </w:r>
          </w:p>
        </w:tc>
        <w:tc>
          <w:tcPr>
            <w:tcW w:w="154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Primera</w:t>
            </w:r>
          </w:p>
        </w:tc>
      </w:tr>
      <w:tr w:rsidR="00FC3273" w:rsidRPr="00FC3273" w:rsidTr="00FC3273">
        <w:trPr>
          <w:trHeight w:val="585"/>
          <w:jc w:val="right"/>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62</w:t>
            </w:r>
          </w:p>
        </w:tc>
        <w:tc>
          <w:tcPr>
            <w:tcW w:w="12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6215</w:t>
            </w:r>
          </w:p>
        </w:tc>
        <w:tc>
          <w:tcPr>
            <w:tcW w:w="16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Fraccionamiento</w:t>
            </w:r>
          </w:p>
        </w:tc>
        <w:tc>
          <w:tcPr>
            <w:tcW w:w="20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Fraccionamiento Villas de Valle Alto</w:t>
            </w:r>
          </w:p>
        </w:tc>
        <w:tc>
          <w:tcPr>
            <w:tcW w:w="114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$11,000.00</w:t>
            </w:r>
          </w:p>
        </w:tc>
        <w:tc>
          <w:tcPr>
            <w:tcW w:w="118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M</w:t>
            </w:r>
            <w:r w:rsidRPr="00FC3273">
              <w:rPr>
                <w:rFonts w:ascii="Arial" w:hAnsi="Arial" w:cs="Arial"/>
                <w:color w:val="000000"/>
                <w:sz w:val="18"/>
                <w:szCs w:val="18"/>
                <w:vertAlign w:val="superscript"/>
                <w:lang w:eastAsia="es-MX"/>
              </w:rPr>
              <w:t>2</w:t>
            </w:r>
          </w:p>
        </w:tc>
        <w:tc>
          <w:tcPr>
            <w:tcW w:w="154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Primera</w:t>
            </w:r>
          </w:p>
        </w:tc>
      </w:tr>
      <w:tr w:rsidR="00FC3273" w:rsidRPr="00FC3273" w:rsidTr="00FC3273">
        <w:trPr>
          <w:trHeight w:val="870"/>
          <w:jc w:val="right"/>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51</w:t>
            </w:r>
          </w:p>
        </w:tc>
        <w:tc>
          <w:tcPr>
            <w:tcW w:w="12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51141</w:t>
            </w:r>
          </w:p>
        </w:tc>
        <w:tc>
          <w:tcPr>
            <w:tcW w:w="16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Fraccionamiento</w:t>
            </w:r>
          </w:p>
        </w:tc>
        <w:tc>
          <w:tcPr>
            <w:tcW w:w="20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Fraccionamiento Rincón de San Pablo</w:t>
            </w:r>
          </w:p>
        </w:tc>
        <w:tc>
          <w:tcPr>
            <w:tcW w:w="114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$12,000.00</w:t>
            </w:r>
          </w:p>
        </w:tc>
        <w:tc>
          <w:tcPr>
            <w:tcW w:w="118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M</w:t>
            </w:r>
            <w:r w:rsidRPr="00FC3273">
              <w:rPr>
                <w:rFonts w:ascii="Arial" w:hAnsi="Arial" w:cs="Arial"/>
                <w:color w:val="000000"/>
                <w:sz w:val="18"/>
                <w:szCs w:val="18"/>
                <w:vertAlign w:val="superscript"/>
                <w:lang w:eastAsia="es-MX"/>
              </w:rPr>
              <w:t>2</w:t>
            </w:r>
          </w:p>
        </w:tc>
        <w:tc>
          <w:tcPr>
            <w:tcW w:w="154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Primera</w:t>
            </w:r>
          </w:p>
        </w:tc>
      </w:tr>
      <w:tr w:rsidR="00FC3273" w:rsidRPr="00FC3273" w:rsidTr="00FC3273">
        <w:trPr>
          <w:trHeight w:val="1155"/>
          <w:jc w:val="right"/>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11</w:t>
            </w:r>
          </w:p>
        </w:tc>
        <w:tc>
          <w:tcPr>
            <w:tcW w:w="12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1136</w:t>
            </w:r>
          </w:p>
        </w:tc>
        <w:tc>
          <w:tcPr>
            <w:tcW w:w="16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Condominio Vertical</w:t>
            </w:r>
          </w:p>
        </w:tc>
        <w:tc>
          <w:tcPr>
            <w:tcW w:w="20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Condominio Vertical denominado Semillero Madero</w:t>
            </w:r>
          </w:p>
        </w:tc>
        <w:tc>
          <w:tcPr>
            <w:tcW w:w="114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$14,000.00</w:t>
            </w:r>
          </w:p>
        </w:tc>
        <w:tc>
          <w:tcPr>
            <w:tcW w:w="118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M</w:t>
            </w:r>
            <w:r w:rsidRPr="00FC3273">
              <w:rPr>
                <w:rFonts w:ascii="Arial" w:hAnsi="Arial" w:cs="Arial"/>
                <w:color w:val="000000"/>
                <w:sz w:val="18"/>
                <w:szCs w:val="18"/>
                <w:vertAlign w:val="superscript"/>
                <w:lang w:eastAsia="es-MX"/>
              </w:rPr>
              <w:t>2</w:t>
            </w:r>
          </w:p>
        </w:tc>
        <w:tc>
          <w:tcPr>
            <w:tcW w:w="154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Primera</w:t>
            </w:r>
          </w:p>
        </w:tc>
      </w:tr>
      <w:tr w:rsidR="00FC3273" w:rsidRPr="00FC3273" w:rsidTr="00FC3273">
        <w:trPr>
          <w:trHeight w:val="870"/>
          <w:jc w:val="right"/>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75</w:t>
            </w:r>
          </w:p>
        </w:tc>
        <w:tc>
          <w:tcPr>
            <w:tcW w:w="12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7507</w:t>
            </w:r>
          </w:p>
        </w:tc>
        <w:tc>
          <w:tcPr>
            <w:tcW w:w="16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Fraccionamiento</w:t>
            </w:r>
          </w:p>
        </w:tc>
        <w:tc>
          <w:tcPr>
            <w:tcW w:w="20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Fraccionamiento Sierra Alta Décimo Sector tercer Etapa</w:t>
            </w:r>
          </w:p>
        </w:tc>
        <w:tc>
          <w:tcPr>
            <w:tcW w:w="114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$10,000.00</w:t>
            </w:r>
          </w:p>
        </w:tc>
        <w:tc>
          <w:tcPr>
            <w:tcW w:w="118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M</w:t>
            </w:r>
            <w:r w:rsidRPr="00FC3273">
              <w:rPr>
                <w:rFonts w:ascii="Arial" w:hAnsi="Arial" w:cs="Arial"/>
                <w:color w:val="000000"/>
                <w:sz w:val="18"/>
                <w:szCs w:val="18"/>
                <w:vertAlign w:val="superscript"/>
                <w:lang w:eastAsia="es-MX"/>
              </w:rPr>
              <w:t>2</w:t>
            </w:r>
          </w:p>
        </w:tc>
        <w:tc>
          <w:tcPr>
            <w:tcW w:w="154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Primera</w:t>
            </w:r>
          </w:p>
        </w:tc>
      </w:tr>
      <w:tr w:rsidR="00FC3273" w:rsidRPr="00FC3273" w:rsidTr="00FC3273">
        <w:trPr>
          <w:trHeight w:val="870"/>
          <w:jc w:val="right"/>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58</w:t>
            </w:r>
          </w:p>
        </w:tc>
        <w:tc>
          <w:tcPr>
            <w:tcW w:w="12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5816</w:t>
            </w:r>
          </w:p>
        </w:tc>
        <w:tc>
          <w:tcPr>
            <w:tcW w:w="16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Fraccionamiento</w:t>
            </w:r>
          </w:p>
        </w:tc>
        <w:tc>
          <w:tcPr>
            <w:tcW w:w="200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Fraccionamiento Cumbres Magnolia Etapa 2</w:t>
            </w:r>
          </w:p>
        </w:tc>
        <w:tc>
          <w:tcPr>
            <w:tcW w:w="114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$13,000.00</w:t>
            </w:r>
          </w:p>
        </w:tc>
        <w:tc>
          <w:tcPr>
            <w:tcW w:w="118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M</w:t>
            </w:r>
            <w:r w:rsidRPr="00FC3273">
              <w:rPr>
                <w:rFonts w:ascii="Arial" w:hAnsi="Arial" w:cs="Arial"/>
                <w:color w:val="000000"/>
                <w:sz w:val="18"/>
                <w:szCs w:val="18"/>
                <w:vertAlign w:val="superscript"/>
                <w:lang w:eastAsia="es-MX"/>
              </w:rPr>
              <w:t>2</w:t>
            </w:r>
          </w:p>
        </w:tc>
        <w:tc>
          <w:tcPr>
            <w:tcW w:w="1540" w:type="dxa"/>
            <w:tcBorders>
              <w:top w:val="nil"/>
              <w:left w:val="nil"/>
              <w:bottom w:val="single" w:sz="8" w:space="0" w:color="auto"/>
              <w:right w:val="single" w:sz="8" w:space="0" w:color="auto"/>
            </w:tcBorders>
            <w:shd w:val="clear" w:color="auto" w:fill="auto"/>
            <w:vAlign w:val="center"/>
            <w:hideMark/>
          </w:tcPr>
          <w:p w:rsidR="00FC3273" w:rsidRPr="00FC3273" w:rsidRDefault="00FC3273" w:rsidP="00EB0D64">
            <w:pPr>
              <w:jc w:val="center"/>
              <w:rPr>
                <w:rFonts w:ascii="Arial" w:hAnsi="Arial" w:cs="Arial"/>
                <w:color w:val="000000"/>
                <w:sz w:val="18"/>
                <w:szCs w:val="18"/>
                <w:lang w:eastAsia="es-MX"/>
              </w:rPr>
            </w:pPr>
            <w:r w:rsidRPr="00FC3273">
              <w:rPr>
                <w:rFonts w:ascii="Arial" w:hAnsi="Arial" w:cs="Arial"/>
                <w:color w:val="000000"/>
                <w:sz w:val="18"/>
                <w:szCs w:val="18"/>
                <w:lang w:eastAsia="es-MX"/>
              </w:rPr>
              <w:t>Primera</w:t>
            </w:r>
          </w:p>
        </w:tc>
      </w:tr>
    </w:tbl>
    <w:p w:rsidR="00312742" w:rsidRDefault="00312742" w:rsidP="00FC3273">
      <w:pPr>
        <w:pStyle w:val="Textoindependiente"/>
        <w:rPr>
          <w:b/>
          <w:bCs/>
          <w:sz w:val="22"/>
          <w:szCs w:val="22"/>
        </w:rPr>
      </w:pPr>
    </w:p>
    <w:p w:rsidR="00FC3273" w:rsidRDefault="00312742" w:rsidP="00FC3273">
      <w:pPr>
        <w:pStyle w:val="Textoindependiente"/>
        <w:numPr>
          <w:ilvl w:val="0"/>
          <w:numId w:val="2"/>
        </w:numPr>
        <w:rPr>
          <w:b/>
          <w:bCs/>
        </w:rPr>
      </w:pPr>
      <w:r w:rsidRPr="00CC0BF8">
        <w:rPr>
          <w:b/>
          <w:bCs/>
        </w:rPr>
        <w:t xml:space="preserve">VALORES UNITARIOS DE SUELO DE LOTES UBICADOS EN NUEVOS URBANIZACIONES Y REVISIÓN DE VALORES VISTOS EN JUNTA MUNICIPAL CATASTRAL DE ACUERDO CON LOS ARTÍCULO 23,19 </w:t>
      </w:r>
      <w:r>
        <w:rPr>
          <w:b/>
          <w:bCs/>
        </w:rPr>
        <w:t>Y 19 BIS DE LA LEY DEL CATASTRO:</w:t>
      </w:r>
    </w:p>
    <w:p w:rsidR="00FC3273" w:rsidRDefault="00FC3273" w:rsidP="00FC3273">
      <w:pPr>
        <w:pStyle w:val="Textoindependiente"/>
        <w:rPr>
          <w:b/>
          <w:bCs/>
        </w:rPr>
      </w:pPr>
    </w:p>
    <w:tbl>
      <w:tblPr>
        <w:tblW w:w="9781" w:type="dxa"/>
        <w:tblInd w:w="-1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842"/>
        <w:gridCol w:w="1731"/>
        <w:gridCol w:w="1394"/>
        <w:gridCol w:w="2545"/>
      </w:tblGrid>
      <w:tr w:rsidR="00EB0D64" w:rsidRPr="00EB0D64" w:rsidTr="001A62B7">
        <w:trPr>
          <w:trHeight w:val="720"/>
          <w:tblHeader/>
        </w:trPr>
        <w:tc>
          <w:tcPr>
            <w:tcW w:w="2269" w:type="dxa"/>
            <w:shd w:val="clear" w:color="auto" w:fill="F2F2F2" w:themeFill="background1" w:themeFillShade="F2"/>
            <w:vAlign w:val="center"/>
            <w:hideMark/>
          </w:tcPr>
          <w:p w:rsidR="00EB0D64" w:rsidRPr="00EB0D64" w:rsidRDefault="00EB0D64" w:rsidP="00EB0D64">
            <w:pPr>
              <w:jc w:val="center"/>
              <w:rPr>
                <w:rFonts w:ascii="Arial" w:hAnsi="Arial" w:cs="Arial"/>
                <w:b/>
                <w:bCs/>
                <w:color w:val="000000"/>
                <w:sz w:val="18"/>
                <w:szCs w:val="18"/>
                <w:lang w:val="en-US" w:eastAsia="en-US"/>
              </w:rPr>
            </w:pPr>
            <w:r w:rsidRPr="00EB0D64">
              <w:rPr>
                <w:rFonts w:ascii="Arial" w:hAnsi="Arial" w:cs="Arial"/>
                <w:b/>
                <w:bCs/>
                <w:color w:val="000000"/>
                <w:sz w:val="18"/>
                <w:szCs w:val="18"/>
                <w:lang w:val="es-MX" w:eastAsia="en-US"/>
              </w:rPr>
              <w:lastRenderedPageBreak/>
              <w:t>Fraccionamiento o Colonia</w:t>
            </w:r>
          </w:p>
        </w:tc>
        <w:tc>
          <w:tcPr>
            <w:tcW w:w="1842" w:type="dxa"/>
            <w:shd w:val="clear" w:color="auto" w:fill="F2F2F2" w:themeFill="background1" w:themeFillShade="F2"/>
            <w:vAlign w:val="center"/>
            <w:hideMark/>
          </w:tcPr>
          <w:p w:rsidR="00EB0D64" w:rsidRPr="00EB0D64" w:rsidRDefault="00EB0D64" w:rsidP="00EB0D64">
            <w:pPr>
              <w:jc w:val="center"/>
              <w:rPr>
                <w:rFonts w:ascii="Arial" w:hAnsi="Arial" w:cs="Arial"/>
                <w:b/>
                <w:bCs/>
                <w:color w:val="000000"/>
                <w:sz w:val="18"/>
                <w:szCs w:val="18"/>
                <w:lang w:val="en-US" w:eastAsia="en-US"/>
              </w:rPr>
            </w:pPr>
            <w:r w:rsidRPr="00EB0D64">
              <w:rPr>
                <w:rFonts w:ascii="Arial" w:hAnsi="Arial" w:cs="Arial"/>
                <w:b/>
                <w:bCs/>
                <w:color w:val="000000"/>
                <w:sz w:val="18"/>
                <w:szCs w:val="18"/>
                <w:lang w:val="es-MX" w:eastAsia="en-US"/>
              </w:rPr>
              <w:t xml:space="preserve">Ubicación </w:t>
            </w:r>
          </w:p>
        </w:tc>
        <w:tc>
          <w:tcPr>
            <w:tcW w:w="1731" w:type="dxa"/>
            <w:shd w:val="clear" w:color="auto" w:fill="F2F2F2" w:themeFill="background1" w:themeFillShade="F2"/>
            <w:vAlign w:val="center"/>
            <w:hideMark/>
          </w:tcPr>
          <w:p w:rsidR="00EB0D64" w:rsidRPr="00EB0D64" w:rsidRDefault="00EB0D64" w:rsidP="00EB0D64">
            <w:pPr>
              <w:jc w:val="center"/>
              <w:rPr>
                <w:rFonts w:ascii="Arial" w:hAnsi="Arial" w:cs="Arial"/>
                <w:b/>
                <w:bCs/>
                <w:color w:val="000000"/>
                <w:sz w:val="18"/>
                <w:szCs w:val="18"/>
                <w:lang w:val="en-US" w:eastAsia="en-US"/>
              </w:rPr>
            </w:pPr>
            <w:r w:rsidRPr="00EB0D64">
              <w:rPr>
                <w:rFonts w:ascii="Arial" w:hAnsi="Arial" w:cs="Arial"/>
                <w:b/>
                <w:bCs/>
                <w:color w:val="000000"/>
                <w:sz w:val="18"/>
                <w:szCs w:val="18"/>
                <w:lang w:val="es-MX" w:eastAsia="en-US"/>
              </w:rPr>
              <w:t xml:space="preserve">Valor Unitario de Suelo </w:t>
            </w:r>
          </w:p>
        </w:tc>
        <w:tc>
          <w:tcPr>
            <w:tcW w:w="1394" w:type="dxa"/>
            <w:shd w:val="clear" w:color="auto" w:fill="F2F2F2" w:themeFill="background1" w:themeFillShade="F2"/>
            <w:vAlign w:val="center"/>
            <w:hideMark/>
          </w:tcPr>
          <w:p w:rsidR="00EB0D64" w:rsidRPr="00EB0D64" w:rsidRDefault="00EB0D64" w:rsidP="00EB0D64">
            <w:pPr>
              <w:jc w:val="center"/>
              <w:rPr>
                <w:rFonts w:ascii="Arial" w:hAnsi="Arial" w:cs="Arial"/>
                <w:b/>
                <w:bCs/>
                <w:color w:val="000000"/>
                <w:sz w:val="18"/>
                <w:szCs w:val="18"/>
                <w:lang w:val="en-US" w:eastAsia="en-US"/>
              </w:rPr>
            </w:pPr>
            <w:r w:rsidRPr="00EB0D64">
              <w:rPr>
                <w:rFonts w:ascii="Arial" w:hAnsi="Arial" w:cs="Arial"/>
                <w:b/>
                <w:bCs/>
                <w:color w:val="000000"/>
                <w:sz w:val="18"/>
                <w:szCs w:val="18"/>
                <w:lang w:val="es-MX" w:eastAsia="en-US"/>
              </w:rPr>
              <w:t>Expediente Catastral</w:t>
            </w:r>
          </w:p>
        </w:tc>
        <w:tc>
          <w:tcPr>
            <w:tcW w:w="2545" w:type="dxa"/>
            <w:shd w:val="clear" w:color="auto" w:fill="F2F2F2" w:themeFill="background1" w:themeFillShade="F2"/>
            <w:vAlign w:val="center"/>
            <w:hideMark/>
          </w:tcPr>
          <w:p w:rsidR="00EB0D64" w:rsidRPr="00EB0D64" w:rsidRDefault="00EB0D64" w:rsidP="00EB0D64">
            <w:pPr>
              <w:jc w:val="center"/>
              <w:rPr>
                <w:rFonts w:ascii="Arial" w:hAnsi="Arial" w:cs="Arial"/>
                <w:b/>
                <w:bCs/>
                <w:color w:val="000000"/>
                <w:sz w:val="18"/>
                <w:szCs w:val="18"/>
                <w:lang w:val="en-US" w:eastAsia="en-US"/>
              </w:rPr>
            </w:pPr>
            <w:r w:rsidRPr="00EB0D64">
              <w:rPr>
                <w:rFonts w:ascii="Arial" w:hAnsi="Arial" w:cs="Arial"/>
                <w:b/>
                <w:bCs/>
                <w:color w:val="000000"/>
                <w:sz w:val="18"/>
                <w:szCs w:val="18"/>
                <w:lang w:val="es-MX" w:eastAsia="en-US"/>
              </w:rPr>
              <w:t xml:space="preserve">Descripción de Valor </w:t>
            </w:r>
          </w:p>
        </w:tc>
      </w:tr>
      <w:tr w:rsidR="00EB0D64" w:rsidRPr="00EB0D64" w:rsidTr="00EB0D64">
        <w:trPr>
          <w:trHeight w:val="153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Décimo Sector segunda Etapa</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75-089-001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el Fraccionamiento Sierra Alta Décimo Sector segunda Etapa con superficie de </w:t>
            </w:r>
            <w:r w:rsidRPr="00EB0D64">
              <w:rPr>
                <w:rFonts w:ascii="Arial" w:hAnsi="Arial" w:cs="Arial"/>
                <w:b/>
                <w:bCs/>
                <w:color w:val="000000"/>
                <w:sz w:val="18"/>
                <w:szCs w:val="18"/>
                <w:lang w:val="es-MX" w:eastAsia="en-US"/>
              </w:rPr>
              <w:t xml:space="preserve">289.74 m2, </w:t>
            </w:r>
            <w:r w:rsidRPr="00EB0D64">
              <w:rPr>
                <w:rFonts w:ascii="Arial" w:hAnsi="Arial" w:cs="Arial"/>
                <w:color w:val="000000"/>
                <w:sz w:val="18"/>
                <w:szCs w:val="18"/>
                <w:lang w:val="es-MX" w:eastAsia="en-US"/>
              </w:rPr>
              <w:t xml:space="preserve">aplicar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259"/>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Décimo Sector segunda Etapa</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75-090-001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el Fraccionamiento Sierra Alta Décimo Sector segunda Etapa con superficie de </w:t>
            </w:r>
            <w:r w:rsidRPr="00EB0D64">
              <w:rPr>
                <w:rFonts w:ascii="Arial" w:hAnsi="Arial" w:cs="Arial"/>
                <w:b/>
                <w:bCs/>
                <w:color w:val="000000"/>
                <w:sz w:val="18"/>
                <w:szCs w:val="18"/>
                <w:lang w:val="es-MX" w:eastAsia="en-US"/>
              </w:rPr>
              <w:t xml:space="preserve">509.31 m2, </w:t>
            </w:r>
            <w:r w:rsidRPr="00EB0D64">
              <w:rPr>
                <w:rFonts w:ascii="Arial" w:hAnsi="Arial" w:cs="Arial"/>
                <w:color w:val="000000"/>
                <w:sz w:val="18"/>
                <w:szCs w:val="18"/>
                <w:lang w:val="es-MX" w:eastAsia="en-US"/>
              </w:rPr>
              <w:t xml:space="preserve">aplicar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544"/>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Décimo Sector segunda Etapa</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75-091-035</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el Fraccionamiento Sierra Alta Décimo Sector segunda Etapa con superficie de </w:t>
            </w:r>
            <w:r w:rsidRPr="00EB0D64">
              <w:rPr>
                <w:rFonts w:ascii="Arial" w:hAnsi="Arial" w:cs="Arial"/>
                <w:b/>
                <w:bCs/>
                <w:color w:val="000000"/>
                <w:sz w:val="18"/>
                <w:szCs w:val="18"/>
                <w:lang w:val="es-MX" w:eastAsia="en-US"/>
              </w:rPr>
              <w:t xml:space="preserve">216.94m2, </w:t>
            </w:r>
            <w:r w:rsidRPr="00EB0D64">
              <w:rPr>
                <w:rFonts w:ascii="Arial" w:hAnsi="Arial" w:cs="Arial"/>
                <w:color w:val="000000"/>
                <w:sz w:val="18"/>
                <w:szCs w:val="18"/>
                <w:lang w:val="es-MX" w:eastAsia="en-US"/>
              </w:rPr>
              <w:t xml:space="preserve">aplicar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553"/>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Décimo Sector segunda Etapa</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75-091-036</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Sierra Alta Décimo Sector segunda Etapa con superficie de </w:t>
            </w:r>
            <w:r w:rsidRPr="00EB0D64">
              <w:rPr>
                <w:rFonts w:ascii="Arial" w:hAnsi="Arial" w:cs="Arial"/>
                <w:b/>
                <w:bCs/>
                <w:color w:val="000000"/>
                <w:sz w:val="18"/>
                <w:szCs w:val="18"/>
                <w:lang w:val="es-MX" w:eastAsia="en-US"/>
              </w:rPr>
              <w:t xml:space="preserve">108.36m2, </w:t>
            </w:r>
            <w:r w:rsidRPr="00EB0D64">
              <w:rPr>
                <w:rFonts w:ascii="Arial" w:hAnsi="Arial" w:cs="Arial"/>
                <w:color w:val="000000"/>
                <w:sz w:val="18"/>
                <w:szCs w:val="18"/>
                <w:lang w:val="es-MX" w:eastAsia="en-US"/>
              </w:rPr>
              <w:t xml:space="preserve">aplicar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69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Décimo Sector segunda Etapa</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75-092-013</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el Fraccionamiento Sierra Alta Décimo Sector segunda Etapa con superficie de </w:t>
            </w:r>
            <w:r w:rsidRPr="00EB0D64">
              <w:rPr>
                <w:rFonts w:ascii="Arial" w:hAnsi="Arial" w:cs="Arial"/>
                <w:b/>
                <w:bCs/>
                <w:color w:val="000000"/>
                <w:sz w:val="18"/>
                <w:szCs w:val="18"/>
                <w:lang w:val="es-MX" w:eastAsia="en-US"/>
              </w:rPr>
              <w:t>9,972.35m2,</w:t>
            </w:r>
            <w:r w:rsidRPr="00EB0D64">
              <w:rPr>
                <w:rFonts w:ascii="Arial" w:hAnsi="Arial" w:cs="Arial"/>
                <w:color w:val="000000"/>
                <w:sz w:val="18"/>
                <w:szCs w:val="18"/>
                <w:lang w:val="es-MX" w:eastAsia="en-US"/>
              </w:rPr>
              <w:t xml:space="preserve"> aplicar factor de demérito de</w:t>
            </w:r>
            <w:r w:rsidRPr="00EB0D64">
              <w:rPr>
                <w:rFonts w:ascii="Arial" w:hAnsi="Arial" w:cs="Arial"/>
                <w:b/>
                <w:bCs/>
                <w:color w:val="000000"/>
                <w:sz w:val="18"/>
                <w:szCs w:val="18"/>
                <w:lang w:val="es-MX" w:eastAsia="en-US"/>
              </w:rPr>
              <w:t xml:space="preserve"> 0.70 </w:t>
            </w:r>
            <w:r w:rsidRPr="00EB0D64">
              <w:rPr>
                <w:rFonts w:ascii="Arial" w:hAnsi="Arial" w:cs="Arial"/>
                <w:color w:val="000000"/>
                <w:sz w:val="18"/>
                <w:szCs w:val="18"/>
                <w:lang w:val="es-MX" w:eastAsia="en-US"/>
              </w:rPr>
              <w:t>al valor unitario de suelo.</w:t>
            </w:r>
          </w:p>
        </w:tc>
      </w:tr>
      <w:tr w:rsidR="00EB0D64" w:rsidRPr="00EB0D64" w:rsidTr="00EB0D64">
        <w:trPr>
          <w:trHeight w:val="165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Décimo Sector segunda Etapa</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75-099-066</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Sierra Alta Décimo Sector segunda Etapa con superficie de </w:t>
            </w:r>
            <w:r w:rsidRPr="00EB0D64">
              <w:rPr>
                <w:rFonts w:ascii="Arial" w:hAnsi="Arial" w:cs="Arial"/>
                <w:b/>
                <w:bCs/>
                <w:color w:val="000000"/>
                <w:sz w:val="18"/>
                <w:szCs w:val="18"/>
                <w:lang w:val="es-MX" w:eastAsia="en-US"/>
              </w:rPr>
              <w:t xml:space="preserve">184.72m2, </w:t>
            </w:r>
            <w:r w:rsidRPr="00EB0D64">
              <w:rPr>
                <w:rFonts w:ascii="Arial" w:hAnsi="Arial" w:cs="Arial"/>
                <w:color w:val="000000"/>
                <w:sz w:val="18"/>
                <w:szCs w:val="18"/>
                <w:lang w:val="es-MX" w:eastAsia="en-US"/>
              </w:rPr>
              <w:t>aplicar factor de demérito de</w:t>
            </w:r>
            <w:r w:rsidRPr="00EB0D64">
              <w:rPr>
                <w:rFonts w:ascii="Arial" w:hAnsi="Arial" w:cs="Arial"/>
                <w:b/>
                <w:bCs/>
                <w:color w:val="000000"/>
                <w:sz w:val="18"/>
                <w:szCs w:val="18"/>
                <w:lang w:val="es-MX" w:eastAsia="en-US"/>
              </w:rPr>
              <w:t xml:space="preserve"> 0.70 </w:t>
            </w:r>
            <w:r w:rsidRPr="00EB0D64">
              <w:rPr>
                <w:rFonts w:ascii="Arial" w:hAnsi="Arial" w:cs="Arial"/>
                <w:color w:val="000000"/>
                <w:sz w:val="18"/>
                <w:szCs w:val="18"/>
                <w:lang w:val="es-MX" w:eastAsia="en-US"/>
              </w:rPr>
              <w:t>al valor unitario de suelo.</w:t>
            </w:r>
          </w:p>
        </w:tc>
      </w:tr>
      <w:tr w:rsidR="00EB0D64" w:rsidRPr="00EB0D64" w:rsidTr="00EB0D64">
        <w:trPr>
          <w:trHeight w:val="70"/>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Décimo Sector segunda Etapa</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75-099-088</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el Fraccionamiento Sierra Alta Décimo Sector segunda Etapa con superficie de </w:t>
            </w:r>
            <w:r w:rsidRPr="00EB0D64">
              <w:rPr>
                <w:rFonts w:ascii="Arial" w:hAnsi="Arial" w:cs="Arial"/>
                <w:b/>
                <w:bCs/>
                <w:color w:val="000000"/>
                <w:sz w:val="18"/>
                <w:szCs w:val="18"/>
                <w:lang w:val="es-MX" w:eastAsia="en-US"/>
              </w:rPr>
              <w:t xml:space="preserve">23.63 m2, </w:t>
            </w:r>
            <w:r w:rsidRPr="00EB0D64">
              <w:rPr>
                <w:rFonts w:ascii="Arial" w:hAnsi="Arial" w:cs="Arial"/>
                <w:color w:val="000000"/>
                <w:sz w:val="18"/>
                <w:szCs w:val="18"/>
                <w:lang w:val="es-MX" w:eastAsia="en-US"/>
              </w:rPr>
              <w:t>aplicar factor de demérito de</w:t>
            </w:r>
            <w:r w:rsidRPr="00EB0D64">
              <w:rPr>
                <w:rFonts w:ascii="Arial" w:hAnsi="Arial" w:cs="Arial"/>
                <w:b/>
                <w:bCs/>
                <w:color w:val="000000"/>
                <w:sz w:val="18"/>
                <w:szCs w:val="18"/>
                <w:lang w:val="es-MX" w:eastAsia="en-US"/>
              </w:rPr>
              <w:t xml:space="preserve"> 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393"/>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lastRenderedPageBreak/>
              <w:t>Fraccionamiento Sierra Alta Décimo Sector segunda Etapa</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75-100-001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Sierra Alta Décimo Sector segunda Etapa con superficie de </w:t>
            </w:r>
            <w:r w:rsidRPr="00EB0D64">
              <w:rPr>
                <w:rFonts w:ascii="Arial" w:hAnsi="Arial" w:cs="Arial"/>
                <w:b/>
                <w:bCs/>
                <w:color w:val="000000"/>
                <w:sz w:val="18"/>
                <w:szCs w:val="18"/>
                <w:lang w:val="es-MX" w:eastAsia="en-US"/>
              </w:rPr>
              <w:t xml:space="preserve">108.40m2, </w:t>
            </w:r>
            <w:r w:rsidRPr="00EB0D64">
              <w:rPr>
                <w:rFonts w:ascii="Arial" w:hAnsi="Arial" w:cs="Arial"/>
                <w:color w:val="000000"/>
                <w:sz w:val="18"/>
                <w:szCs w:val="18"/>
                <w:lang w:val="es-MX" w:eastAsia="en-US"/>
              </w:rPr>
              <w:t>aplicar factor de demérito de</w:t>
            </w:r>
            <w:r w:rsidRPr="00EB0D64">
              <w:rPr>
                <w:rFonts w:ascii="Arial" w:hAnsi="Arial" w:cs="Arial"/>
                <w:b/>
                <w:bCs/>
                <w:color w:val="000000"/>
                <w:sz w:val="18"/>
                <w:szCs w:val="18"/>
                <w:lang w:val="es-MX" w:eastAsia="en-US"/>
              </w:rPr>
              <w:t xml:space="preserve"> 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968"/>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Décimo Sector segunda Etapa</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75-100-002</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el Fraccionamiento Sierra Alta Décimo Sector segunda Etapa con superficie de </w:t>
            </w:r>
            <w:r w:rsidRPr="00EB0D64">
              <w:rPr>
                <w:rFonts w:ascii="Arial" w:hAnsi="Arial" w:cs="Arial"/>
                <w:b/>
                <w:bCs/>
                <w:color w:val="000000"/>
                <w:sz w:val="18"/>
                <w:szCs w:val="18"/>
                <w:lang w:val="es-MX" w:eastAsia="en-US"/>
              </w:rPr>
              <w:t xml:space="preserve">127.45m2, </w:t>
            </w:r>
            <w:r w:rsidRPr="00EB0D64">
              <w:rPr>
                <w:rFonts w:ascii="Arial" w:hAnsi="Arial" w:cs="Arial"/>
                <w:color w:val="000000"/>
                <w:sz w:val="18"/>
                <w:szCs w:val="18"/>
                <w:lang w:val="es-MX" w:eastAsia="en-US"/>
              </w:rPr>
              <w:t>aplicar factor de demérito de</w:t>
            </w:r>
            <w:r w:rsidRPr="00EB0D64">
              <w:rPr>
                <w:rFonts w:ascii="Arial" w:hAnsi="Arial" w:cs="Arial"/>
                <w:b/>
                <w:bCs/>
                <w:color w:val="000000"/>
                <w:sz w:val="18"/>
                <w:szCs w:val="18"/>
                <w:lang w:val="es-MX" w:eastAsia="en-US"/>
              </w:rPr>
              <w:t xml:space="preserve"> 0.70 </w:t>
            </w:r>
            <w:r w:rsidRPr="00EB0D64">
              <w:rPr>
                <w:rFonts w:ascii="Arial" w:hAnsi="Arial" w:cs="Arial"/>
                <w:color w:val="000000"/>
                <w:sz w:val="18"/>
                <w:szCs w:val="18"/>
                <w:lang w:val="es-MX" w:eastAsia="en-US"/>
              </w:rPr>
              <w:t>al valor unitario de suelo.</w:t>
            </w:r>
          </w:p>
        </w:tc>
      </w:tr>
      <w:tr w:rsidR="00EB0D64" w:rsidRPr="00EB0D64" w:rsidTr="00EB0D64">
        <w:trPr>
          <w:trHeight w:val="35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Décimo Sector segunda Etapa</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75-100-003</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Sierra Alta Décimo Sector segunda Etapa con superficie de </w:t>
            </w:r>
            <w:r w:rsidRPr="00EB0D64">
              <w:rPr>
                <w:rFonts w:ascii="Arial" w:hAnsi="Arial" w:cs="Arial"/>
                <w:b/>
                <w:bCs/>
                <w:color w:val="000000"/>
                <w:sz w:val="18"/>
                <w:szCs w:val="18"/>
                <w:lang w:val="es-MX" w:eastAsia="en-US"/>
              </w:rPr>
              <w:t xml:space="preserve">36.00m2, </w:t>
            </w:r>
            <w:r w:rsidRPr="00EB0D64">
              <w:rPr>
                <w:rFonts w:ascii="Arial" w:hAnsi="Arial" w:cs="Arial"/>
                <w:color w:val="000000"/>
                <w:sz w:val="18"/>
                <w:szCs w:val="18"/>
                <w:lang w:val="es-MX" w:eastAsia="en-US"/>
              </w:rPr>
              <w:t>aplicar factor de demérito de</w:t>
            </w:r>
            <w:r w:rsidRPr="00EB0D64">
              <w:rPr>
                <w:rFonts w:ascii="Arial" w:hAnsi="Arial" w:cs="Arial"/>
                <w:b/>
                <w:bCs/>
                <w:color w:val="000000"/>
                <w:sz w:val="18"/>
                <w:szCs w:val="18"/>
                <w:lang w:val="es-MX" w:eastAsia="en-US"/>
              </w:rPr>
              <w:t xml:space="preserve"> 0.70 </w:t>
            </w:r>
            <w:r w:rsidRPr="00EB0D64">
              <w:rPr>
                <w:rFonts w:ascii="Arial" w:hAnsi="Arial" w:cs="Arial"/>
                <w:color w:val="000000"/>
                <w:sz w:val="18"/>
                <w:szCs w:val="18"/>
                <w:lang w:val="es-MX" w:eastAsia="en-US"/>
              </w:rPr>
              <w:t>al valor unitario de suelo.</w:t>
            </w:r>
          </w:p>
        </w:tc>
      </w:tr>
      <w:tr w:rsidR="00EB0D64" w:rsidRPr="00EB0D64" w:rsidTr="00EB0D64">
        <w:trPr>
          <w:trHeight w:val="584"/>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Décimo Sector segunda Etapa</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75-100-004</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el Fraccionamiento Sierra Alta Décimo Sector segunda Etapa con superficie de </w:t>
            </w:r>
            <w:r w:rsidRPr="00EB0D64">
              <w:rPr>
                <w:rFonts w:ascii="Arial" w:hAnsi="Arial" w:cs="Arial"/>
                <w:b/>
                <w:bCs/>
                <w:color w:val="000000"/>
                <w:sz w:val="18"/>
                <w:szCs w:val="18"/>
                <w:lang w:val="es-MX" w:eastAsia="en-US"/>
              </w:rPr>
              <w:t xml:space="preserve">118.31 m2, </w:t>
            </w:r>
            <w:r w:rsidRPr="00EB0D64">
              <w:rPr>
                <w:rFonts w:ascii="Arial" w:hAnsi="Arial" w:cs="Arial"/>
                <w:color w:val="000000"/>
                <w:sz w:val="18"/>
                <w:szCs w:val="18"/>
                <w:lang w:val="es-MX" w:eastAsia="en-US"/>
              </w:rPr>
              <w:t xml:space="preserve">aplicar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3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Décimo Sector segunda Etapa</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75-100-020</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Sierra Alta Décimo Sector segunda Etapa con superficie de </w:t>
            </w:r>
            <w:r w:rsidRPr="00EB0D64">
              <w:rPr>
                <w:rFonts w:ascii="Arial" w:hAnsi="Arial" w:cs="Arial"/>
                <w:b/>
                <w:bCs/>
                <w:color w:val="000000"/>
                <w:sz w:val="18"/>
                <w:szCs w:val="18"/>
                <w:lang w:val="es-MX" w:eastAsia="en-US"/>
              </w:rPr>
              <w:t xml:space="preserve">187.59m2, </w:t>
            </w:r>
            <w:r w:rsidRPr="00EB0D64">
              <w:rPr>
                <w:rFonts w:ascii="Arial" w:hAnsi="Arial" w:cs="Arial"/>
                <w:color w:val="000000"/>
                <w:sz w:val="18"/>
                <w:szCs w:val="18"/>
                <w:lang w:val="es-MX" w:eastAsia="en-US"/>
              </w:rPr>
              <w:t>aplicar factor de demérito de</w:t>
            </w:r>
            <w:r w:rsidRPr="00EB0D64">
              <w:rPr>
                <w:rFonts w:ascii="Arial" w:hAnsi="Arial" w:cs="Arial"/>
                <w:b/>
                <w:bCs/>
                <w:color w:val="000000"/>
                <w:sz w:val="18"/>
                <w:szCs w:val="18"/>
                <w:lang w:val="es-MX" w:eastAsia="en-US"/>
              </w:rPr>
              <w:t xml:space="preserve"> 0.70 </w:t>
            </w:r>
            <w:r w:rsidRPr="00EB0D64">
              <w:rPr>
                <w:rFonts w:ascii="Arial" w:hAnsi="Arial" w:cs="Arial"/>
                <w:color w:val="000000"/>
                <w:sz w:val="18"/>
                <w:szCs w:val="18"/>
                <w:lang w:val="es-MX" w:eastAsia="en-US"/>
              </w:rPr>
              <w:t>al valor unitario de suelo.</w:t>
            </w:r>
          </w:p>
        </w:tc>
      </w:tr>
      <w:tr w:rsidR="00EB0D64" w:rsidRPr="00EB0D64" w:rsidTr="00E1256B">
        <w:trPr>
          <w:trHeight w:val="1078"/>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Décimo Sector segunda Etapa</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405D51"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75-100-027</w:t>
            </w:r>
          </w:p>
          <w:p w:rsidR="00405D51" w:rsidRPr="00405D51" w:rsidRDefault="00405D51" w:rsidP="00405D51">
            <w:pPr>
              <w:rPr>
                <w:rFonts w:ascii="Arial" w:hAnsi="Arial" w:cs="Arial"/>
                <w:sz w:val="18"/>
                <w:szCs w:val="18"/>
                <w:lang w:val="en-US" w:eastAsia="en-US"/>
              </w:rPr>
            </w:pPr>
          </w:p>
          <w:p w:rsidR="00405D51" w:rsidRDefault="00405D51" w:rsidP="00405D51">
            <w:pPr>
              <w:rPr>
                <w:rFonts w:ascii="Arial" w:hAnsi="Arial" w:cs="Arial"/>
                <w:sz w:val="18"/>
                <w:szCs w:val="18"/>
                <w:lang w:val="en-US" w:eastAsia="en-US"/>
              </w:rPr>
            </w:pPr>
          </w:p>
          <w:p w:rsidR="00405D51" w:rsidRDefault="00405D51" w:rsidP="00405D51">
            <w:pPr>
              <w:rPr>
                <w:rFonts w:ascii="Arial" w:hAnsi="Arial" w:cs="Arial"/>
                <w:sz w:val="18"/>
                <w:szCs w:val="18"/>
                <w:lang w:val="en-US" w:eastAsia="en-US"/>
              </w:rPr>
            </w:pPr>
          </w:p>
          <w:p w:rsidR="00EB0D64" w:rsidRPr="00405D51" w:rsidRDefault="00EB0D64" w:rsidP="00405D51">
            <w:pPr>
              <w:rPr>
                <w:rFonts w:ascii="Arial" w:hAnsi="Arial" w:cs="Arial"/>
                <w:sz w:val="18"/>
                <w:szCs w:val="18"/>
                <w:lang w:val="en-US" w:eastAsia="en-US"/>
              </w:rPr>
            </w:pP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Sierra Alta Décimo Sector segunda Etapa con superficie de </w:t>
            </w:r>
            <w:r w:rsidRPr="00EB0D64">
              <w:rPr>
                <w:rFonts w:ascii="Arial" w:hAnsi="Arial" w:cs="Arial"/>
                <w:b/>
                <w:bCs/>
                <w:color w:val="000000"/>
                <w:sz w:val="18"/>
                <w:szCs w:val="18"/>
                <w:lang w:val="es-MX" w:eastAsia="en-US"/>
              </w:rPr>
              <w:t xml:space="preserve">3,881.70m2, </w:t>
            </w:r>
            <w:r w:rsidRPr="00EB0D64">
              <w:rPr>
                <w:rFonts w:ascii="Arial" w:hAnsi="Arial" w:cs="Arial"/>
                <w:color w:val="000000"/>
                <w:sz w:val="18"/>
                <w:szCs w:val="18"/>
                <w:lang w:val="es-MX" w:eastAsia="en-US"/>
              </w:rPr>
              <w:t>aplicar factor de demérito de</w:t>
            </w:r>
            <w:r w:rsidRPr="00EB0D64">
              <w:rPr>
                <w:rFonts w:ascii="Arial" w:hAnsi="Arial" w:cs="Arial"/>
                <w:b/>
                <w:bCs/>
                <w:color w:val="000000"/>
                <w:sz w:val="18"/>
                <w:szCs w:val="18"/>
                <w:lang w:val="es-MX" w:eastAsia="en-US"/>
              </w:rPr>
              <w:t xml:space="preserve"> 0.70 </w:t>
            </w:r>
            <w:r w:rsidRPr="00EB0D64">
              <w:rPr>
                <w:rFonts w:ascii="Arial" w:hAnsi="Arial" w:cs="Arial"/>
                <w:color w:val="000000"/>
                <w:sz w:val="18"/>
                <w:szCs w:val="18"/>
                <w:lang w:val="es-MX" w:eastAsia="en-US"/>
              </w:rPr>
              <w:t>al valor unitario de suelo.</w:t>
            </w:r>
          </w:p>
        </w:tc>
      </w:tr>
      <w:tr w:rsidR="00EB0D64" w:rsidRPr="00EB0D64" w:rsidTr="00E1256B">
        <w:trPr>
          <w:trHeight w:val="684"/>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Décimo Sector segunda Etapa</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75-100-040</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el Fraccionamiento Sierra Alta Décimo Sector segunda Etapa con superficie de </w:t>
            </w:r>
            <w:r w:rsidRPr="00EB0D64">
              <w:rPr>
                <w:rFonts w:ascii="Arial" w:hAnsi="Arial" w:cs="Arial"/>
                <w:b/>
                <w:bCs/>
                <w:color w:val="000000"/>
                <w:sz w:val="18"/>
                <w:szCs w:val="18"/>
                <w:lang w:val="es-MX" w:eastAsia="en-US"/>
              </w:rPr>
              <w:t xml:space="preserve">172.24m2, </w:t>
            </w:r>
            <w:r w:rsidRPr="00EB0D64">
              <w:rPr>
                <w:rFonts w:ascii="Arial" w:hAnsi="Arial" w:cs="Arial"/>
                <w:color w:val="000000"/>
                <w:sz w:val="18"/>
                <w:szCs w:val="18"/>
                <w:lang w:val="es-MX" w:eastAsia="en-US"/>
              </w:rPr>
              <w:t>aplicar factor de demérito de</w:t>
            </w:r>
            <w:r w:rsidRPr="00EB0D64">
              <w:rPr>
                <w:rFonts w:ascii="Arial" w:hAnsi="Arial" w:cs="Arial"/>
                <w:b/>
                <w:bCs/>
                <w:color w:val="000000"/>
                <w:sz w:val="18"/>
                <w:szCs w:val="18"/>
                <w:lang w:val="es-MX" w:eastAsia="en-US"/>
              </w:rPr>
              <w:t xml:space="preserve"> 0.70 </w:t>
            </w:r>
            <w:r w:rsidRPr="00EB0D64">
              <w:rPr>
                <w:rFonts w:ascii="Arial" w:hAnsi="Arial" w:cs="Arial"/>
                <w:color w:val="000000"/>
                <w:sz w:val="18"/>
                <w:szCs w:val="18"/>
                <w:lang w:val="es-MX" w:eastAsia="en-US"/>
              </w:rPr>
              <w:t>al valor unitario de suelo.</w:t>
            </w:r>
          </w:p>
        </w:tc>
      </w:tr>
      <w:tr w:rsidR="00EB0D64" w:rsidRPr="00EB0D64" w:rsidTr="00EB0D64">
        <w:trPr>
          <w:trHeight w:val="684"/>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Décimo Sector segunda Etapa</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75-100-050</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el Fraccionamiento Sierra Alta Décimo Sector segunda Etapa con superficie de </w:t>
            </w:r>
            <w:r w:rsidRPr="00EB0D64">
              <w:rPr>
                <w:rFonts w:ascii="Arial" w:hAnsi="Arial" w:cs="Arial"/>
                <w:b/>
                <w:bCs/>
                <w:color w:val="000000"/>
                <w:sz w:val="18"/>
                <w:szCs w:val="18"/>
                <w:lang w:val="es-MX" w:eastAsia="en-US"/>
              </w:rPr>
              <w:t xml:space="preserve">7,621.64m2, </w:t>
            </w:r>
            <w:r w:rsidRPr="00EB0D64">
              <w:rPr>
                <w:rFonts w:ascii="Arial" w:hAnsi="Arial" w:cs="Arial"/>
                <w:color w:val="000000"/>
                <w:sz w:val="18"/>
                <w:szCs w:val="18"/>
                <w:lang w:val="es-MX" w:eastAsia="en-US"/>
              </w:rPr>
              <w:t>aplicar factor de demérito de</w:t>
            </w:r>
            <w:r w:rsidRPr="00EB0D64">
              <w:rPr>
                <w:rFonts w:ascii="Arial" w:hAnsi="Arial" w:cs="Arial"/>
                <w:b/>
                <w:bCs/>
                <w:color w:val="000000"/>
                <w:sz w:val="18"/>
                <w:szCs w:val="18"/>
                <w:lang w:val="es-MX" w:eastAsia="en-US"/>
              </w:rPr>
              <w:t xml:space="preserve"> 0.70 </w:t>
            </w:r>
            <w:r w:rsidRPr="00EB0D64">
              <w:rPr>
                <w:rFonts w:ascii="Arial" w:hAnsi="Arial" w:cs="Arial"/>
                <w:color w:val="000000"/>
                <w:sz w:val="18"/>
                <w:szCs w:val="18"/>
                <w:lang w:val="es-MX" w:eastAsia="en-US"/>
              </w:rPr>
              <w:t>al valor unitario de suelo.</w:t>
            </w:r>
          </w:p>
        </w:tc>
      </w:tr>
      <w:tr w:rsidR="00EB0D64" w:rsidRPr="00EB0D64" w:rsidTr="00EB0D64">
        <w:trPr>
          <w:trHeight w:val="14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lastRenderedPageBreak/>
              <w:t>Fraccionamiento Sierra Alta Décimo Sector segunda Etapa</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75-099-072</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Sierra Alta Décimo Sector segunda Etapa con superficie de </w:t>
            </w:r>
            <w:r w:rsidRPr="00EB0D64">
              <w:rPr>
                <w:rFonts w:ascii="Arial" w:hAnsi="Arial" w:cs="Arial"/>
                <w:b/>
                <w:bCs/>
                <w:color w:val="000000"/>
                <w:sz w:val="18"/>
                <w:szCs w:val="18"/>
                <w:lang w:val="es-MX" w:eastAsia="en-US"/>
              </w:rPr>
              <w:t xml:space="preserve">180.00m2, </w:t>
            </w:r>
            <w:r w:rsidRPr="00EB0D64">
              <w:rPr>
                <w:rFonts w:ascii="Arial" w:hAnsi="Arial" w:cs="Arial"/>
                <w:color w:val="000000"/>
                <w:sz w:val="18"/>
                <w:szCs w:val="18"/>
                <w:lang w:val="es-MX" w:eastAsia="en-US"/>
              </w:rPr>
              <w:t>aplicar factor de demérito de</w:t>
            </w:r>
            <w:r w:rsidRPr="00EB0D64">
              <w:rPr>
                <w:rFonts w:ascii="Arial" w:hAnsi="Arial" w:cs="Arial"/>
                <w:b/>
                <w:bCs/>
                <w:color w:val="000000"/>
                <w:sz w:val="18"/>
                <w:szCs w:val="18"/>
                <w:lang w:val="es-MX" w:eastAsia="en-US"/>
              </w:rPr>
              <w:t xml:space="preserve"> 0.70 </w:t>
            </w:r>
            <w:r w:rsidRPr="00EB0D64">
              <w:rPr>
                <w:rFonts w:ascii="Arial" w:hAnsi="Arial" w:cs="Arial"/>
                <w:color w:val="000000"/>
                <w:sz w:val="18"/>
                <w:szCs w:val="18"/>
                <w:lang w:val="es-MX" w:eastAsia="en-US"/>
              </w:rPr>
              <w:t>al valor unitario de suelo.</w:t>
            </w:r>
          </w:p>
        </w:tc>
      </w:tr>
      <w:tr w:rsidR="00EB0D64" w:rsidRPr="00EB0D64" w:rsidTr="00EB0D64">
        <w:trPr>
          <w:trHeight w:val="556"/>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Montevo Primer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calle Arturo B. de la Garza</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$3,000.00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34-382-030</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fraccionamiento Montevo Primer Sector, con superficie de </w:t>
            </w:r>
            <w:r w:rsidRPr="00EB0D64">
              <w:rPr>
                <w:rFonts w:ascii="Arial" w:hAnsi="Arial" w:cs="Arial"/>
                <w:b/>
                <w:bCs/>
                <w:color w:val="000000"/>
                <w:sz w:val="18"/>
                <w:szCs w:val="18"/>
                <w:lang w:val="es-MX" w:eastAsia="en-US"/>
              </w:rPr>
              <w:t>13.20 m2</w:t>
            </w:r>
            <w:r w:rsidRPr="00EB0D64">
              <w:rPr>
                <w:rFonts w:ascii="Arial" w:hAnsi="Arial" w:cs="Arial"/>
                <w:color w:val="000000"/>
                <w:sz w:val="18"/>
                <w:szCs w:val="18"/>
                <w:lang w:val="es-MX" w:eastAsia="en-US"/>
              </w:rPr>
              <w:t>, aplica factor de demérito de 0.70 al valor unitario de suelo.</w:t>
            </w:r>
          </w:p>
        </w:tc>
      </w:tr>
      <w:tr w:rsidR="00EB0D64" w:rsidRPr="00EB0D64" w:rsidTr="00E1256B">
        <w:trPr>
          <w:trHeight w:val="729"/>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Montevo Primer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calle Arturo B. de la Garza</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$3,000.00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34-382-031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fraccionamiento Montevo Primer Sector, con superficie de </w:t>
            </w:r>
            <w:r w:rsidRPr="00EB0D64">
              <w:rPr>
                <w:rFonts w:ascii="Arial" w:hAnsi="Arial" w:cs="Arial"/>
                <w:b/>
                <w:bCs/>
                <w:color w:val="000000"/>
                <w:sz w:val="18"/>
                <w:szCs w:val="18"/>
                <w:lang w:val="es-MX" w:eastAsia="en-US"/>
              </w:rPr>
              <w:t>134.92 m2</w:t>
            </w:r>
            <w:r w:rsidRPr="00EB0D64">
              <w:rPr>
                <w:rFonts w:ascii="Arial" w:hAnsi="Arial" w:cs="Arial"/>
                <w:color w:val="000000"/>
                <w:sz w:val="18"/>
                <w:szCs w:val="18"/>
                <w:lang w:val="es-MX" w:eastAsia="en-US"/>
              </w:rPr>
              <w:t xml:space="preserve">, aplica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836"/>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Montevo Primer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calle Arturo B. de la Garza</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$3,000.00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34-679-004</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fraccionamiento Montevo Primer Sector, con superficie de </w:t>
            </w:r>
            <w:r w:rsidRPr="00EB0D64">
              <w:rPr>
                <w:rFonts w:ascii="Arial" w:hAnsi="Arial" w:cs="Arial"/>
                <w:b/>
                <w:bCs/>
                <w:color w:val="000000"/>
                <w:sz w:val="18"/>
                <w:szCs w:val="18"/>
                <w:lang w:val="es-MX" w:eastAsia="en-US"/>
              </w:rPr>
              <w:t>210.08 m2</w:t>
            </w:r>
            <w:r w:rsidRPr="00EB0D64">
              <w:rPr>
                <w:rFonts w:ascii="Arial" w:hAnsi="Arial" w:cs="Arial"/>
                <w:color w:val="000000"/>
                <w:sz w:val="18"/>
                <w:szCs w:val="18"/>
                <w:lang w:val="es-MX" w:eastAsia="en-US"/>
              </w:rPr>
              <w:t xml:space="preserve">, aplica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70"/>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Montevo Primer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calle Arturo B. de la Garza</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$3,000.00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34-681-001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fraccionamiento Montevo Primer Sector, con superficie de </w:t>
            </w:r>
            <w:r w:rsidRPr="00EB0D64">
              <w:rPr>
                <w:rFonts w:ascii="Arial" w:hAnsi="Arial" w:cs="Arial"/>
                <w:b/>
                <w:bCs/>
                <w:color w:val="000000"/>
                <w:sz w:val="18"/>
                <w:szCs w:val="18"/>
                <w:lang w:val="es-MX" w:eastAsia="en-US"/>
              </w:rPr>
              <w:t>14.82 m2</w:t>
            </w:r>
            <w:r w:rsidRPr="00EB0D64">
              <w:rPr>
                <w:rFonts w:ascii="Arial" w:hAnsi="Arial" w:cs="Arial"/>
                <w:color w:val="000000"/>
                <w:sz w:val="18"/>
                <w:szCs w:val="18"/>
                <w:lang w:val="es-MX" w:eastAsia="en-US"/>
              </w:rPr>
              <w:t xml:space="preserve">, aplica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684"/>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 xml:space="preserve">Fraccionamiento Sector Magnolia </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calle Cerro de la Silla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$9,500.00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73-068-011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fraccionamiento Sector Magnolia, con superficie de </w:t>
            </w:r>
            <w:r w:rsidRPr="00EB0D64">
              <w:rPr>
                <w:rFonts w:ascii="Arial" w:hAnsi="Arial" w:cs="Arial"/>
                <w:b/>
                <w:bCs/>
                <w:color w:val="000000"/>
                <w:sz w:val="18"/>
                <w:szCs w:val="18"/>
                <w:lang w:val="es-MX" w:eastAsia="en-US"/>
              </w:rPr>
              <w:t>7,487.91m2</w:t>
            </w:r>
            <w:r w:rsidRPr="00EB0D64">
              <w:rPr>
                <w:rFonts w:ascii="Arial" w:hAnsi="Arial" w:cs="Arial"/>
                <w:color w:val="000000"/>
                <w:sz w:val="18"/>
                <w:szCs w:val="18"/>
                <w:lang w:val="es-MX" w:eastAsia="en-US"/>
              </w:rPr>
              <w:t>, aplica factor de demérito de 0.70 al valor unitario de suelo.</w:t>
            </w:r>
          </w:p>
        </w:tc>
      </w:tr>
      <w:tr w:rsidR="00EB0D64" w:rsidRPr="00EB0D64" w:rsidTr="00EB0D64">
        <w:trPr>
          <w:trHeight w:val="826"/>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 xml:space="preserve">Fraccionamiento Sector Magnolia </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calle Cerro de la Silla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$9,500.00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73-071-005</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fraccionamiento Sector Magnolia, con superficie de </w:t>
            </w:r>
            <w:r w:rsidRPr="00EB0D64">
              <w:rPr>
                <w:rFonts w:ascii="Arial" w:hAnsi="Arial" w:cs="Arial"/>
                <w:b/>
                <w:bCs/>
                <w:color w:val="000000"/>
                <w:sz w:val="18"/>
                <w:szCs w:val="18"/>
                <w:lang w:val="es-MX" w:eastAsia="en-US"/>
              </w:rPr>
              <w:t>87.73m2</w:t>
            </w:r>
            <w:r w:rsidRPr="00EB0D64">
              <w:rPr>
                <w:rFonts w:ascii="Arial" w:hAnsi="Arial" w:cs="Arial"/>
                <w:color w:val="000000"/>
                <w:sz w:val="18"/>
                <w:szCs w:val="18"/>
                <w:lang w:val="es-MX" w:eastAsia="en-US"/>
              </w:rPr>
              <w:t xml:space="preserve">, aplica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418"/>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 xml:space="preserve">Fraccionamiento Sector Magnolia </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calle Cerro de la Silla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$9,500.00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73-072-001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fraccionamiento Sector Magnolia, con superficie de </w:t>
            </w:r>
            <w:r w:rsidRPr="00EB0D64">
              <w:rPr>
                <w:rFonts w:ascii="Arial" w:hAnsi="Arial" w:cs="Arial"/>
                <w:b/>
                <w:bCs/>
                <w:color w:val="000000"/>
                <w:sz w:val="18"/>
                <w:szCs w:val="18"/>
                <w:lang w:val="es-MX" w:eastAsia="en-US"/>
              </w:rPr>
              <w:t>68.76m2</w:t>
            </w:r>
            <w:r w:rsidRPr="00EB0D64">
              <w:rPr>
                <w:rFonts w:ascii="Arial" w:hAnsi="Arial" w:cs="Arial"/>
                <w:color w:val="000000"/>
                <w:sz w:val="18"/>
                <w:szCs w:val="18"/>
                <w:lang w:val="es-MX" w:eastAsia="en-US"/>
              </w:rPr>
              <w:t xml:space="preserve">, aplica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72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 xml:space="preserve">Fraccionamiento Sector Magnolia </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calle Cerro de la Silla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$9,500.00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73-073-011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fraccionamiento Sector Magnolia, con superficie de </w:t>
            </w:r>
            <w:r w:rsidRPr="00EB0D64">
              <w:rPr>
                <w:rFonts w:ascii="Arial" w:hAnsi="Arial" w:cs="Arial"/>
                <w:b/>
                <w:bCs/>
                <w:color w:val="000000"/>
                <w:sz w:val="18"/>
                <w:szCs w:val="18"/>
                <w:lang w:val="es-MX" w:eastAsia="en-US"/>
              </w:rPr>
              <w:t>125.06 m2</w:t>
            </w:r>
            <w:r w:rsidRPr="00EB0D64">
              <w:rPr>
                <w:rFonts w:ascii="Arial" w:hAnsi="Arial" w:cs="Arial"/>
                <w:color w:val="000000"/>
                <w:sz w:val="18"/>
                <w:szCs w:val="18"/>
                <w:lang w:val="es-MX" w:eastAsia="en-US"/>
              </w:rPr>
              <w:t xml:space="preserve">, aplica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318"/>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lastRenderedPageBreak/>
              <w:t xml:space="preserve">Fraccionamiento Sector Magnolia </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calle Cerro de la Silla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$9,500.00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73-078-027</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fraccionamiento Sector Magnolia, con superficie de </w:t>
            </w:r>
            <w:r w:rsidRPr="00EB0D64">
              <w:rPr>
                <w:rFonts w:ascii="Arial" w:hAnsi="Arial" w:cs="Arial"/>
                <w:b/>
                <w:bCs/>
                <w:color w:val="000000"/>
                <w:sz w:val="18"/>
                <w:szCs w:val="18"/>
                <w:lang w:val="es-MX" w:eastAsia="en-US"/>
              </w:rPr>
              <w:t>163.11m2</w:t>
            </w:r>
            <w:r w:rsidRPr="00EB0D64">
              <w:rPr>
                <w:rFonts w:ascii="Arial" w:hAnsi="Arial" w:cs="Arial"/>
                <w:color w:val="000000"/>
                <w:sz w:val="18"/>
                <w:szCs w:val="18"/>
                <w:lang w:val="es-MX" w:eastAsia="en-US"/>
              </w:rPr>
              <w:t xml:space="preserve">, aplica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266"/>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 xml:space="preserve">Fraccionamiento Sector Magnolia </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calle Cerro de la Silla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$9,500.00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73-078-022</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fraccionamiento Sector Magnolia, con superficie de </w:t>
            </w:r>
            <w:r w:rsidRPr="00EB0D64">
              <w:rPr>
                <w:rFonts w:ascii="Arial" w:hAnsi="Arial" w:cs="Arial"/>
                <w:b/>
                <w:bCs/>
                <w:color w:val="000000"/>
                <w:sz w:val="18"/>
                <w:szCs w:val="18"/>
                <w:lang w:val="es-MX" w:eastAsia="en-US"/>
              </w:rPr>
              <w:t>163.61m2</w:t>
            </w:r>
            <w:r w:rsidRPr="00EB0D64">
              <w:rPr>
                <w:rFonts w:ascii="Arial" w:hAnsi="Arial" w:cs="Arial"/>
                <w:color w:val="000000"/>
                <w:sz w:val="18"/>
                <w:szCs w:val="18"/>
                <w:lang w:val="es-MX" w:eastAsia="en-US"/>
              </w:rPr>
              <w:t>, aplica factor de demérito de 0.70 al valor unitario de suelo.</w:t>
            </w:r>
          </w:p>
        </w:tc>
      </w:tr>
      <w:tr w:rsidR="00EB0D64" w:rsidRPr="00EB0D64" w:rsidTr="00E1256B">
        <w:trPr>
          <w:trHeight w:val="703"/>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Villas de Valle Alto</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calle Colina de los Pinos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62-686-001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fraccionamiento Villas de Valle Alto, con superficie de </w:t>
            </w:r>
            <w:r w:rsidRPr="00EB0D64">
              <w:rPr>
                <w:rFonts w:ascii="Arial" w:hAnsi="Arial" w:cs="Arial"/>
                <w:b/>
                <w:bCs/>
                <w:color w:val="000000"/>
                <w:sz w:val="18"/>
                <w:szCs w:val="18"/>
                <w:lang w:val="es-MX" w:eastAsia="en-US"/>
              </w:rPr>
              <w:t>10,433.39m2</w:t>
            </w:r>
            <w:r w:rsidRPr="00EB0D64">
              <w:rPr>
                <w:rFonts w:ascii="Arial" w:hAnsi="Arial" w:cs="Arial"/>
                <w:color w:val="000000"/>
                <w:sz w:val="18"/>
                <w:szCs w:val="18"/>
                <w:lang w:val="es-MX" w:eastAsia="en-US"/>
              </w:rPr>
              <w:t xml:space="preserve">, aplica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259"/>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Villas de Valle Alto</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calle Colina de los Pinos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62-687-001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fraccionamiento Villas de Valle Alto, con superficie de </w:t>
            </w:r>
            <w:r w:rsidRPr="00EB0D64">
              <w:rPr>
                <w:rFonts w:ascii="Arial" w:hAnsi="Arial" w:cs="Arial"/>
                <w:b/>
                <w:bCs/>
                <w:color w:val="000000"/>
                <w:sz w:val="18"/>
                <w:szCs w:val="18"/>
                <w:lang w:val="es-MX" w:eastAsia="en-US"/>
              </w:rPr>
              <w:t>322.37m2</w:t>
            </w:r>
            <w:r w:rsidRPr="00EB0D64">
              <w:rPr>
                <w:rFonts w:ascii="Arial" w:hAnsi="Arial" w:cs="Arial"/>
                <w:color w:val="000000"/>
                <w:sz w:val="18"/>
                <w:szCs w:val="18"/>
                <w:lang w:val="es-MX" w:eastAsia="en-US"/>
              </w:rPr>
              <w:t xml:space="preserve">, aplica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684"/>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Villas de Valle Alto</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calle Colina de los Pinos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62-688-001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fraccionamiento Villas de Valle Alto, con superficie de </w:t>
            </w:r>
            <w:r w:rsidRPr="00EB0D64">
              <w:rPr>
                <w:rFonts w:ascii="Arial" w:hAnsi="Arial" w:cs="Arial"/>
                <w:b/>
                <w:bCs/>
                <w:color w:val="000000"/>
                <w:sz w:val="18"/>
                <w:szCs w:val="18"/>
                <w:lang w:val="es-MX" w:eastAsia="en-US"/>
              </w:rPr>
              <w:t>116.48m2</w:t>
            </w:r>
            <w:r w:rsidRPr="00EB0D64">
              <w:rPr>
                <w:rFonts w:ascii="Arial" w:hAnsi="Arial" w:cs="Arial"/>
                <w:color w:val="000000"/>
                <w:sz w:val="18"/>
                <w:szCs w:val="18"/>
                <w:lang w:val="es-MX" w:eastAsia="en-US"/>
              </w:rPr>
              <w:t>, aplica factor de demérito de 0.70 al valor unitario de suelo.</w:t>
            </w:r>
          </w:p>
        </w:tc>
      </w:tr>
      <w:tr w:rsidR="00EB0D64" w:rsidRPr="00EB0D64" w:rsidTr="00EB0D64">
        <w:trPr>
          <w:trHeight w:val="702"/>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Rincón de San Pablo</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calle San Pablo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$12,000.00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51-006-759</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fraccionamiento Rincón de San Pablo, con superficie de </w:t>
            </w:r>
            <w:r w:rsidRPr="00EB0D64">
              <w:rPr>
                <w:rFonts w:ascii="Arial" w:hAnsi="Arial" w:cs="Arial"/>
                <w:b/>
                <w:bCs/>
                <w:color w:val="000000"/>
                <w:sz w:val="18"/>
                <w:szCs w:val="18"/>
                <w:lang w:val="es-MX" w:eastAsia="en-US"/>
              </w:rPr>
              <w:t>131.42m2</w:t>
            </w:r>
            <w:r w:rsidRPr="00EB0D64">
              <w:rPr>
                <w:rFonts w:ascii="Arial" w:hAnsi="Arial" w:cs="Arial"/>
                <w:color w:val="000000"/>
                <w:sz w:val="18"/>
                <w:szCs w:val="18"/>
                <w:lang w:val="es-MX" w:eastAsia="en-US"/>
              </w:rPr>
              <w:t xml:space="preserve">, aplica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579"/>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Rincón de San Pablo</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calle San Pablo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$12,000.00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51-804-001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fraccionamiento Rincón de San Pablo, con superficie de </w:t>
            </w:r>
            <w:r w:rsidRPr="00EB0D64">
              <w:rPr>
                <w:rFonts w:ascii="Arial" w:hAnsi="Arial" w:cs="Arial"/>
                <w:b/>
                <w:bCs/>
                <w:color w:val="000000"/>
                <w:sz w:val="18"/>
                <w:szCs w:val="18"/>
                <w:lang w:val="es-MX" w:eastAsia="en-US"/>
              </w:rPr>
              <w:t>67.58m2</w:t>
            </w:r>
            <w:r w:rsidRPr="00EB0D64">
              <w:rPr>
                <w:rFonts w:ascii="Arial" w:hAnsi="Arial" w:cs="Arial"/>
                <w:color w:val="000000"/>
                <w:sz w:val="18"/>
                <w:szCs w:val="18"/>
                <w:lang w:val="es-MX" w:eastAsia="en-US"/>
              </w:rPr>
              <w:t xml:space="preserve">, aplica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75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Rincón de San Pablo</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calle San Pablo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$12,000.00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51-804-010</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fraccionamiento Rincón de San Pablo, con superficie de </w:t>
            </w:r>
            <w:r w:rsidRPr="00EB0D64">
              <w:rPr>
                <w:rFonts w:ascii="Arial" w:hAnsi="Arial" w:cs="Arial"/>
                <w:b/>
                <w:bCs/>
                <w:color w:val="000000"/>
                <w:sz w:val="18"/>
                <w:szCs w:val="18"/>
                <w:lang w:val="es-MX" w:eastAsia="en-US"/>
              </w:rPr>
              <w:t>195.10m2</w:t>
            </w:r>
            <w:r w:rsidRPr="00EB0D64">
              <w:rPr>
                <w:rFonts w:ascii="Arial" w:hAnsi="Arial" w:cs="Arial"/>
                <w:color w:val="000000"/>
                <w:sz w:val="18"/>
                <w:szCs w:val="18"/>
                <w:lang w:val="es-MX" w:eastAsia="en-US"/>
              </w:rPr>
              <w:t xml:space="preserve">, aplica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194"/>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76-112-001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el Fraccionamiento Carolco cuarto Sector, con superficie de </w:t>
            </w:r>
            <w:r w:rsidRPr="00EB0D64">
              <w:rPr>
                <w:rFonts w:ascii="Arial" w:hAnsi="Arial" w:cs="Arial"/>
                <w:b/>
                <w:bCs/>
                <w:color w:val="000000"/>
                <w:sz w:val="18"/>
                <w:szCs w:val="18"/>
                <w:lang w:val="es-MX" w:eastAsia="en-US"/>
              </w:rPr>
              <w:t xml:space="preserve">52.49m2, </w:t>
            </w:r>
            <w:r w:rsidRPr="00EB0D64">
              <w:rPr>
                <w:rFonts w:ascii="Arial" w:hAnsi="Arial" w:cs="Arial"/>
                <w:color w:val="000000"/>
                <w:sz w:val="18"/>
                <w:szCs w:val="18"/>
                <w:lang w:val="es-MX" w:eastAsia="en-US"/>
              </w:rPr>
              <w:t xml:space="preserve">aplica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542"/>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lastRenderedPageBreak/>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76-112-002</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728.36m2,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610"/>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76-112-003</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526.50m2,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684"/>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76-112-004</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539.52m2,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119"/>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76-112-005</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804.53m2,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928"/>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76-112-006</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787.44m2,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748"/>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76-112-007</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el Fraccionamiento Carolco cuarto Sector, con superficie de </w:t>
            </w:r>
            <w:r w:rsidRPr="00EB0D64">
              <w:rPr>
                <w:rFonts w:ascii="Arial" w:hAnsi="Arial" w:cs="Arial"/>
                <w:b/>
                <w:bCs/>
                <w:color w:val="000000"/>
                <w:sz w:val="18"/>
                <w:szCs w:val="18"/>
                <w:lang w:val="es-MX" w:eastAsia="en-US"/>
              </w:rPr>
              <w:t xml:space="preserve">747.05m2, </w:t>
            </w:r>
            <w:r w:rsidRPr="00EB0D64">
              <w:rPr>
                <w:rFonts w:ascii="Arial" w:hAnsi="Arial" w:cs="Arial"/>
                <w:color w:val="000000"/>
                <w:sz w:val="18"/>
                <w:szCs w:val="18"/>
                <w:lang w:val="es-MX" w:eastAsia="en-US"/>
              </w:rPr>
              <w:t xml:space="preserve">aplica factor de demérito por topografía y por el uso de </w:t>
            </w:r>
            <w:r w:rsidRPr="00EB0D64">
              <w:rPr>
                <w:rFonts w:ascii="Arial" w:hAnsi="Arial" w:cs="Arial"/>
                <w:b/>
                <w:bCs/>
                <w:color w:val="000000"/>
                <w:sz w:val="18"/>
                <w:szCs w:val="18"/>
                <w:lang w:val="es-MX" w:eastAsia="en-US"/>
              </w:rPr>
              <w:t>0.56</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563"/>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76-112-008</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664.75m2,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25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76-112-009</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525.11m2, </w:t>
            </w:r>
            <w:r w:rsidRPr="00EB0D64">
              <w:rPr>
                <w:rFonts w:ascii="Arial" w:hAnsi="Arial" w:cs="Arial"/>
                <w:color w:val="000000"/>
                <w:sz w:val="18"/>
                <w:szCs w:val="18"/>
                <w:lang w:val="es-MX" w:eastAsia="en-US"/>
              </w:rPr>
              <w:t xml:space="preserve">aplica factor de demérito por topografía </w:t>
            </w:r>
            <w:r w:rsidRPr="00EB0D64">
              <w:rPr>
                <w:rFonts w:ascii="Arial" w:hAnsi="Arial" w:cs="Arial"/>
                <w:color w:val="000000"/>
                <w:sz w:val="18"/>
                <w:szCs w:val="18"/>
                <w:lang w:val="es-MX" w:eastAsia="en-US"/>
              </w:rPr>
              <w:lastRenderedPageBreak/>
              <w:t xml:space="preserve">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26"/>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lastRenderedPageBreak/>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76-112-010</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491.47m2,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393"/>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76-112-011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495.48m2, </w:t>
            </w:r>
            <w:r w:rsidRPr="00EB0D64">
              <w:rPr>
                <w:rFonts w:ascii="Arial" w:hAnsi="Arial" w:cs="Arial"/>
                <w:color w:val="000000"/>
                <w:sz w:val="18"/>
                <w:szCs w:val="18"/>
                <w:lang w:val="es-MX" w:eastAsia="en-US"/>
              </w:rPr>
              <w:t>aplica factor de demérito por topografía de 0.80 al valor unitario de suelo.</w:t>
            </w:r>
          </w:p>
        </w:tc>
      </w:tr>
      <w:tr w:rsidR="00EB0D64" w:rsidRPr="00EB0D64" w:rsidTr="00EB0D64">
        <w:trPr>
          <w:trHeight w:val="918"/>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76-112-012</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558.95m2, </w:t>
            </w:r>
            <w:r w:rsidRPr="00EB0D64">
              <w:rPr>
                <w:rFonts w:ascii="Arial" w:hAnsi="Arial" w:cs="Arial"/>
                <w:color w:val="000000"/>
                <w:sz w:val="18"/>
                <w:szCs w:val="18"/>
                <w:lang w:val="es-MX" w:eastAsia="en-US"/>
              </w:rPr>
              <w:t>aplica factor de demérito por topografía de 0.80 al valor unitario de suelo.</w:t>
            </w:r>
          </w:p>
        </w:tc>
      </w:tr>
      <w:tr w:rsidR="00EB0D64" w:rsidRPr="00EB0D64" w:rsidTr="00EB0D64">
        <w:trPr>
          <w:trHeight w:val="1009"/>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76-112-013</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581.36m2,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3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76-112-014</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559.81m2,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259"/>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76-112-015</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544.08m2, </w:t>
            </w:r>
            <w:r w:rsidRPr="00EB0D64">
              <w:rPr>
                <w:rFonts w:ascii="Arial" w:hAnsi="Arial" w:cs="Arial"/>
                <w:color w:val="000000"/>
                <w:sz w:val="18"/>
                <w:szCs w:val="18"/>
                <w:lang w:val="es-MX" w:eastAsia="en-US"/>
              </w:rPr>
              <w:t>aplica factor de demérito por topografía de 0.80 al valor unitario de suelo.</w:t>
            </w:r>
          </w:p>
        </w:tc>
      </w:tr>
      <w:tr w:rsidR="00EB0D64" w:rsidRPr="00EB0D64" w:rsidTr="00EB0D64">
        <w:trPr>
          <w:trHeight w:val="542"/>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76-112-016</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613.41m2,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94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lastRenderedPageBreak/>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76-112-017</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681.18m2,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25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76-112-018</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Carolco cuarto Sector, con superficie de </w:t>
            </w:r>
            <w:r w:rsidRPr="00EB0D64">
              <w:rPr>
                <w:rFonts w:ascii="Arial" w:hAnsi="Arial" w:cs="Arial"/>
                <w:b/>
                <w:bCs/>
                <w:color w:val="000000"/>
                <w:sz w:val="18"/>
                <w:szCs w:val="18"/>
                <w:lang w:val="es-MX" w:eastAsia="en-US"/>
              </w:rPr>
              <w:t xml:space="preserve">812.61m2, </w:t>
            </w:r>
            <w:r w:rsidRPr="00EB0D64">
              <w:rPr>
                <w:rFonts w:ascii="Arial" w:hAnsi="Arial" w:cs="Arial"/>
                <w:color w:val="000000"/>
                <w:sz w:val="18"/>
                <w:szCs w:val="18"/>
                <w:lang w:val="es-MX" w:eastAsia="en-US"/>
              </w:rPr>
              <w:t>aplica factor de demérito por topografía de 0.49 al valor unitario de suelo.</w:t>
            </w:r>
          </w:p>
        </w:tc>
      </w:tr>
      <w:tr w:rsidR="00EB0D64" w:rsidRPr="00EB0D64" w:rsidTr="00EB0D64">
        <w:trPr>
          <w:trHeight w:val="63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76-112-019</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664.10m2,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726"/>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76-112-020</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633.75m2,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3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76-112-021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590.28m2, </w:t>
            </w:r>
            <w:r w:rsidRPr="00EB0D64">
              <w:rPr>
                <w:rFonts w:ascii="Arial" w:hAnsi="Arial" w:cs="Arial"/>
                <w:color w:val="000000"/>
                <w:sz w:val="18"/>
                <w:szCs w:val="18"/>
                <w:lang w:val="es-MX" w:eastAsia="en-US"/>
              </w:rPr>
              <w:t>aplica factor de demérito por topografía de 0.70 al valor unitario de suelo.</w:t>
            </w:r>
          </w:p>
        </w:tc>
      </w:tr>
      <w:tr w:rsidR="00EB0D64" w:rsidRPr="00EB0D64" w:rsidTr="00EB0D64">
        <w:trPr>
          <w:trHeight w:val="826"/>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76-112-022</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585.58m2,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26"/>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76-112-023</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606.67m2,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109"/>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76-112-024</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602.40m2, </w:t>
            </w:r>
            <w:r w:rsidRPr="00EB0D64">
              <w:rPr>
                <w:rFonts w:ascii="Arial" w:hAnsi="Arial" w:cs="Arial"/>
                <w:color w:val="000000"/>
                <w:sz w:val="18"/>
                <w:szCs w:val="18"/>
                <w:lang w:val="es-MX" w:eastAsia="en-US"/>
              </w:rPr>
              <w:t>aplica factor de demérito por topografía de 0.70 al valor unitario de suelo.</w:t>
            </w:r>
          </w:p>
        </w:tc>
      </w:tr>
      <w:tr w:rsidR="00EB0D64" w:rsidRPr="00EB0D64" w:rsidTr="00EB0D64">
        <w:trPr>
          <w:trHeight w:val="153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lastRenderedPageBreak/>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76-112-025</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600.51m2,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799"/>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76-112-026</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641.16m2,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364"/>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76-112-027</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635.84m2, </w:t>
            </w:r>
            <w:r w:rsidRPr="00EB0D64">
              <w:rPr>
                <w:rFonts w:ascii="Arial" w:hAnsi="Arial" w:cs="Arial"/>
                <w:color w:val="000000"/>
                <w:sz w:val="18"/>
                <w:szCs w:val="18"/>
                <w:lang w:val="es-MX" w:eastAsia="en-US"/>
              </w:rPr>
              <w:t>aplica factor de demérito por topografía de 0.70 al valor unitario de suelo.</w:t>
            </w:r>
          </w:p>
        </w:tc>
      </w:tr>
      <w:tr w:rsidR="00EB0D64" w:rsidRPr="00EB0D64" w:rsidTr="00EB0D64">
        <w:trPr>
          <w:trHeight w:val="1172"/>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76-112-028</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624.77m2,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76-112-029</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655.04m2,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40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76-112-030</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648.20m2, </w:t>
            </w:r>
            <w:r w:rsidRPr="00EB0D64">
              <w:rPr>
                <w:rFonts w:ascii="Arial" w:hAnsi="Arial" w:cs="Arial"/>
                <w:color w:val="000000"/>
                <w:sz w:val="18"/>
                <w:szCs w:val="18"/>
                <w:lang w:val="es-MX" w:eastAsia="en-US"/>
              </w:rPr>
              <w:t>aplica factor de demérito por topografía de 0.80 al valor unitario de suelo.</w:t>
            </w:r>
          </w:p>
        </w:tc>
      </w:tr>
      <w:tr w:rsidR="00EB0D64" w:rsidRPr="00EB0D64" w:rsidTr="00EB0D64">
        <w:trPr>
          <w:trHeight w:val="70"/>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76-112-031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597.87m2,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1.00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493"/>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76-112-032</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el Fraccionamiento Carolco cuarto Sector, con superficie de </w:t>
            </w:r>
            <w:r w:rsidRPr="00EB0D64">
              <w:rPr>
                <w:rFonts w:ascii="Arial" w:hAnsi="Arial" w:cs="Arial"/>
                <w:b/>
                <w:bCs/>
                <w:color w:val="000000"/>
                <w:sz w:val="18"/>
                <w:szCs w:val="18"/>
                <w:lang w:val="es-MX" w:eastAsia="en-US"/>
              </w:rPr>
              <w:t xml:space="preserve">1,394.78m2, </w:t>
            </w:r>
            <w:r w:rsidRPr="00EB0D64">
              <w:rPr>
                <w:rFonts w:ascii="Arial" w:hAnsi="Arial" w:cs="Arial"/>
                <w:color w:val="000000"/>
                <w:sz w:val="18"/>
                <w:szCs w:val="18"/>
                <w:lang w:val="es-MX" w:eastAsia="en-US"/>
              </w:rPr>
              <w:t xml:space="preserve">aplica factor de demérito por topografía y por el uso de </w:t>
            </w:r>
            <w:r w:rsidRPr="00EB0D64">
              <w:rPr>
                <w:rFonts w:ascii="Arial" w:hAnsi="Arial" w:cs="Arial"/>
                <w:b/>
                <w:bCs/>
                <w:color w:val="000000"/>
                <w:sz w:val="18"/>
                <w:szCs w:val="18"/>
                <w:lang w:val="es-MX" w:eastAsia="en-US"/>
              </w:rPr>
              <w:t>0.49</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15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lastRenderedPageBreak/>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76-112-033</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barda perimetral ubicado en el Fraccionamiento Carolco cuarto Sector, con superficie de </w:t>
            </w:r>
            <w:r w:rsidRPr="00EB0D64">
              <w:rPr>
                <w:rFonts w:ascii="Arial" w:hAnsi="Arial" w:cs="Arial"/>
                <w:b/>
                <w:bCs/>
                <w:color w:val="000000"/>
                <w:sz w:val="18"/>
                <w:szCs w:val="18"/>
                <w:lang w:val="es-MX" w:eastAsia="en-US"/>
              </w:rPr>
              <w:t xml:space="preserve">6.54m2, </w:t>
            </w:r>
            <w:r w:rsidRPr="00EB0D64">
              <w:rPr>
                <w:rFonts w:ascii="Arial" w:hAnsi="Arial" w:cs="Arial"/>
                <w:color w:val="000000"/>
                <w:sz w:val="18"/>
                <w:szCs w:val="18"/>
                <w:lang w:val="es-MX" w:eastAsia="en-US"/>
              </w:rPr>
              <w:t>aplica factor de demérito de 0.70 al valor unitario de suelo.</w:t>
            </w:r>
          </w:p>
        </w:tc>
      </w:tr>
      <w:tr w:rsidR="00EB0D64" w:rsidRPr="00EB0D64" w:rsidTr="00EB0D64">
        <w:trPr>
          <w:trHeight w:val="689"/>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76-113-001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el Fraccionamiento Carolco cuarto Sector, con superficie de </w:t>
            </w:r>
            <w:r w:rsidRPr="00EB0D64">
              <w:rPr>
                <w:rFonts w:ascii="Arial" w:hAnsi="Arial" w:cs="Arial"/>
                <w:b/>
                <w:bCs/>
                <w:color w:val="000000"/>
                <w:sz w:val="18"/>
                <w:szCs w:val="18"/>
                <w:lang w:val="es-MX" w:eastAsia="en-US"/>
              </w:rPr>
              <w:t xml:space="preserve">313.01m2, </w:t>
            </w:r>
            <w:r w:rsidRPr="00EB0D64">
              <w:rPr>
                <w:rFonts w:ascii="Arial" w:hAnsi="Arial" w:cs="Arial"/>
                <w:color w:val="000000"/>
                <w:sz w:val="18"/>
                <w:szCs w:val="18"/>
                <w:lang w:val="es-MX" w:eastAsia="en-US"/>
              </w:rPr>
              <w:t xml:space="preserve">aplica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146"/>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76-113-002</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408.8m2,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684"/>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76-113-003</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421.66m2,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26"/>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76-113-004</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547.38m2,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676"/>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76-113-005</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Carolco cuarto Sector, con superficie de </w:t>
            </w:r>
            <w:r w:rsidRPr="00EB0D64">
              <w:rPr>
                <w:rFonts w:ascii="Arial" w:hAnsi="Arial" w:cs="Arial"/>
                <w:b/>
                <w:bCs/>
                <w:color w:val="000000"/>
                <w:sz w:val="18"/>
                <w:szCs w:val="18"/>
                <w:lang w:val="es-MX" w:eastAsia="en-US"/>
              </w:rPr>
              <w:t xml:space="preserve">517.77m2, </w:t>
            </w:r>
            <w:r w:rsidRPr="00EB0D64">
              <w:rPr>
                <w:rFonts w:ascii="Arial" w:hAnsi="Arial" w:cs="Arial"/>
                <w:color w:val="000000"/>
                <w:sz w:val="18"/>
                <w:szCs w:val="18"/>
                <w:lang w:val="es-MX" w:eastAsia="en-US"/>
              </w:rPr>
              <w:t xml:space="preserve">aplica factor de demérito por topografía y por el uso de </w:t>
            </w:r>
            <w:r w:rsidRPr="00EB0D64">
              <w:rPr>
                <w:rFonts w:ascii="Arial" w:hAnsi="Arial" w:cs="Arial"/>
                <w:b/>
                <w:bCs/>
                <w:color w:val="000000"/>
                <w:sz w:val="18"/>
                <w:szCs w:val="18"/>
                <w:lang w:val="es-MX" w:eastAsia="en-US"/>
              </w:rPr>
              <w:t>0.56</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269"/>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76-113-006</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553.26m2,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7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76-113-007</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588.17m2,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90"/>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lastRenderedPageBreak/>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76-113-008</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507.50m2,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70"/>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76-113-009</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639.56m2,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684"/>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76-113-010</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Carolco cuarto Sector, con superficie de </w:t>
            </w:r>
            <w:r w:rsidRPr="00EB0D64">
              <w:rPr>
                <w:rFonts w:ascii="Arial" w:hAnsi="Arial" w:cs="Arial"/>
                <w:b/>
                <w:bCs/>
                <w:color w:val="000000"/>
                <w:sz w:val="18"/>
                <w:szCs w:val="18"/>
                <w:lang w:val="es-MX" w:eastAsia="en-US"/>
              </w:rPr>
              <w:t xml:space="preserve">1,855.11m2, </w:t>
            </w:r>
            <w:r w:rsidRPr="00EB0D64">
              <w:rPr>
                <w:rFonts w:ascii="Arial" w:hAnsi="Arial" w:cs="Arial"/>
                <w:color w:val="000000"/>
                <w:sz w:val="18"/>
                <w:szCs w:val="18"/>
                <w:lang w:val="es-MX" w:eastAsia="en-US"/>
              </w:rPr>
              <w:t xml:space="preserve">aplica factor de demérito por topografía y uso de </w:t>
            </w:r>
            <w:r w:rsidRPr="00EB0D64">
              <w:rPr>
                <w:rFonts w:ascii="Arial" w:hAnsi="Arial" w:cs="Arial"/>
                <w:b/>
                <w:bCs/>
                <w:color w:val="000000"/>
                <w:sz w:val="18"/>
                <w:szCs w:val="18"/>
                <w:lang w:val="es-MX" w:eastAsia="en-US"/>
              </w:rPr>
              <w:t>0.49</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53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76-113-011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1,106.31m2,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1.00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534"/>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76-113-012</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615.65m2, </w:t>
            </w:r>
            <w:r w:rsidRPr="00EB0D64">
              <w:rPr>
                <w:rFonts w:ascii="Arial" w:hAnsi="Arial" w:cs="Arial"/>
                <w:color w:val="000000"/>
                <w:sz w:val="18"/>
                <w:szCs w:val="18"/>
                <w:lang w:val="es-MX" w:eastAsia="en-US"/>
              </w:rPr>
              <w:t>aplica factor de demérito por topografía de 0.80 al valor unitario de suelo.</w:t>
            </w:r>
          </w:p>
        </w:tc>
      </w:tr>
      <w:tr w:rsidR="00EB0D64" w:rsidRPr="00EB0D64" w:rsidTr="00EB0D64">
        <w:trPr>
          <w:trHeight w:val="267"/>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76-113-013</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628.00m2,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08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76-113-014</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729.29m2,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04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76-113-015</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807.83m2, </w:t>
            </w:r>
            <w:r w:rsidRPr="00EB0D64">
              <w:rPr>
                <w:rFonts w:ascii="Arial" w:hAnsi="Arial" w:cs="Arial"/>
                <w:color w:val="000000"/>
                <w:sz w:val="18"/>
                <w:szCs w:val="18"/>
                <w:lang w:val="es-MX" w:eastAsia="en-US"/>
              </w:rPr>
              <w:t xml:space="preserve">aplica factor de demérito por topografía </w:t>
            </w:r>
            <w:r w:rsidRPr="00EB0D64">
              <w:rPr>
                <w:rFonts w:ascii="Arial" w:hAnsi="Arial" w:cs="Arial"/>
                <w:color w:val="000000"/>
                <w:sz w:val="18"/>
                <w:szCs w:val="18"/>
                <w:lang w:val="es-MX" w:eastAsia="en-US"/>
              </w:rPr>
              <w:lastRenderedPageBreak/>
              <w:t xml:space="preserve">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99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lastRenderedPageBreak/>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76-113-016</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682.99m2,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1393"/>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76-113-017</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657.12m2, </w:t>
            </w:r>
            <w:r w:rsidRPr="00EB0D64">
              <w:rPr>
                <w:rFonts w:ascii="Arial" w:hAnsi="Arial" w:cs="Arial"/>
                <w:color w:val="000000"/>
                <w:sz w:val="18"/>
                <w:szCs w:val="18"/>
                <w:lang w:val="es-MX" w:eastAsia="en-US"/>
              </w:rPr>
              <w:t>aplica factor de demérito por topografía de</w:t>
            </w:r>
            <w:r w:rsidRPr="00EB0D64">
              <w:rPr>
                <w:rFonts w:ascii="Arial" w:hAnsi="Arial" w:cs="Arial"/>
                <w:b/>
                <w:bCs/>
                <w:color w:val="000000"/>
                <w:sz w:val="18"/>
                <w:szCs w:val="18"/>
                <w:lang w:val="es-MX" w:eastAsia="en-US"/>
              </w:rPr>
              <w:t xml:space="preserve"> 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259"/>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76-113-018</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799.70m2,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634"/>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76-113-019</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Lote Municipal ubicado en el Fraccionamiento Carolco cuarto Sector, con superficie de</w:t>
            </w:r>
            <w:r w:rsidRPr="00EB0D64">
              <w:rPr>
                <w:rFonts w:ascii="Arial" w:hAnsi="Arial" w:cs="Arial"/>
                <w:b/>
                <w:bCs/>
                <w:color w:val="000000"/>
                <w:sz w:val="18"/>
                <w:szCs w:val="18"/>
                <w:lang w:val="es-MX" w:eastAsia="en-US"/>
              </w:rPr>
              <w:t xml:space="preserve">2,505.17m2,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0.56</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584"/>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76-113-020</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665.76m2,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973"/>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76-113-021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640.32m2,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70"/>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76-113-022</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663.11m2,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684"/>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lastRenderedPageBreak/>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76-113-023</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555.60m2,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968"/>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76-113-024</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605.78m2,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202"/>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76-113-025</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650.23m2,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1.00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67"/>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76-113-026</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734.75m2,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3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76-113-027</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Carolco cuarto Sector, con superficie de </w:t>
            </w:r>
            <w:r w:rsidRPr="00EB0D64">
              <w:rPr>
                <w:rFonts w:ascii="Arial" w:hAnsi="Arial" w:cs="Arial"/>
                <w:b/>
                <w:bCs/>
                <w:color w:val="000000"/>
                <w:sz w:val="18"/>
                <w:szCs w:val="18"/>
                <w:lang w:val="es-MX" w:eastAsia="en-US"/>
              </w:rPr>
              <w:t xml:space="preserve">693.40m2,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0.56</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393"/>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76-113-028</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812.41m2,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369"/>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76-113-029</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550.13m2,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117"/>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76-113-030</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465m2,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684"/>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lastRenderedPageBreak/>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76-113-031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465m2,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776"/>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76-113-032</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464.84m2,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598"/>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76-113-033</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601.87m2,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128"/>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76-113-034</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684.14m2,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936"/>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76-113-035</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706.77m2,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826"/>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76-113-036</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498.84m2,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76-113-037</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552.08m2,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76-113-038</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496.67m2,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598"/>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lastRenderedPageBreak/>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76-113-039</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481.53m2,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56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76-113-040</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721.83m2,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51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76-113-041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el Fraccionamiento Carolco cuarto Sector, con superficie de </w:t>
            </w:r>
            <w:r w:rsidRPr="00EB0D64">
              <w:rPr>
                <w:rFonts w:ascii="Arial" w:hAnsi="Arial" w:cs="Arial"/>
                <w:b/>
                <w:bCs/>
                <w:color w:val="000000"/>
                <w:sz w:val="18"/>
                <w:szCs w:val="18"/>
                <w:lang w:val="es-MX" w:eastAsia="en-US"/>
              </w:rPr>
              <w:t xml:space="preserve">8,278.81m2, </w:t>
            </w:r>
            <w:r w:rsidRPr="00EB0D64">
              <w:rPr>
                <w:rFonts w:ascii="Arial" w:hAnsi="Arial" w:cs="Arial"/>
                <w:color w:val="000000"/>
                <w:sz w:val="18"/>
                <w:szCs w:val="18"/>
                <w:lang w:val="es-MX" w:eastAsia="en-US"/>
              </w:rPr>
              <w:t xml:space="preserve">aplica factor de demérito por topografía y por uso de </w:t>
            </w:r>
            <w:r w:rsidRPr="00EB0D64">
              <w:rPr>
                <w:rFonts w:ascii="Arial" w:hAnsi="Arial" w:cs="Arial"/>
                <w:b/>
                <w:bCs/>
                <w:color w:val="000000"/>
                <w:sz w:val="18"/>
                <w:szCs w:val="18"/>
                <w:lang w:val="es-MX" w:eastAsia="en-US"/>
              </w:rPr>
              <w:t>0.49</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125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76-113-042</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el Fraccionamiento Carolco cuarto Sector, con superficie de </w:t>
            </w:r>
            <w:r w:rsidRPr="00EB0D64">
              <w:rPr>
                <w:rFonts w:ascii="Arial" w:hAnsi="Arial" w:cs="Arial"/>
                <w:b/>
                <w:bCs/>
                <w:color w:val="000000"/>
                <w:sz w:val="18"/>
                <w:szCs w:val="18"/>
                <w:lang w:val="es-MX" w:eastAsia="en-US"/>
              </w:rPr>
              <w:t xml:space="preserve">10,624.06m2, </w:t>
            </w:r>
            <w:r w:rsidRPr="00EB0D64">
              <w:rPr>
                <w:rFonts w:ascii="Arial" w:hAnsi="Arial" w:cs="Arial"/>
                <w:color w:val="000000"/>
                <w:sz w:val="18"/>
                <w:szCs w:val="18"/>
                <w:lang w:val="es-MX" w:eastAsia="en-US"/>
              </w:rPr>
              <w:t xml:space="preserve">aplica factor de demérito por topografía y por uso de </w:t>
            </w:r>
            <w:r w:rsidRPr="00EB0D64">
              <w:rPr>
                <w:rFonts w:ascii="Arial" w:hAnsi="Arial" w:cs="Arial"/>
                <w:b/>
                <w:bCs/>
                <w:color w:val="000000"/>
                <w:sz w:val="18"/>
                <w:szCs w:val="18"/>
                <w:lang w:val="es-MX" w:eastAsia="en-US"/>
              </w:rPr>
              <w:t>0.42</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76-113-043</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565.02m2,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1.00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493"/>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76-113-044</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542.79m2,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1.00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740"/>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76-113-045</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550.83m2,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554"/>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lastRenderedPageBreak/>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76-113-046</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478.88m2,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76-113-047</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574.85m2,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109"/>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76-113-048</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596.70m2,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40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76-113-049</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644.54m2,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209"/>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76-113-050</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566.94m2,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16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76-113-051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649.25m2,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76-113-052</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662.18m2,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84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76-113-053</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702.15m2, </w:t>
            </w:r>
            <w:r w:rsidRPr="00EB0D64">
              <w:rPr>
                <w:rFonts w:ascii="Arial" w:hAnsi="Arial" w:cs="Arial"/>
                <w:color w:val="000000"/>
                <w:sz w:val="18"/>
                <w:szCs w:val="18"/>
                <w:lang w:val="es-MX" w:eastAsia="en-US"/>
              </w:rPr>
              <w:t xml:space="preserve">aplica factor de demérito por topografía </w:t>
            </w:r>
            <w:r w:rsidRPr="00EB0D64">
              <w:rPr>
                <w:rFonts w:ascii="Arial" w:hAnsi="Arial" w:cs="Arial"/>
                <w:color w:val="000000"/>
                <w:sz w:val="18"/>
                <w:szCs w:val="18"/>
                <w:lang w:val="es-MX" w:eastAsia="en-US"/>
              </w:rPr>
              <w:lastRenderedPageBreak/>
              <w:t xml:space="preserve">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125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lastRenderedPageBreak/>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76-113-054</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643.11m2,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76-113-055</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557.38m2,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76-113-056</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574.90m2,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35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76-113-057</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574.90m2,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73"/>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76-113-058</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575.96m2,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278"/>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76-113-059</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595.11m2,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40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76-113-060</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631.4m2,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1078"/>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lastRenderedPageBreak/>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76-113-061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634.05m2,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76-113-062</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Carolco cuarto Sector, con superficie de </w:t>
            </w:r>
            <w:r w:rsidRPr="00EB0D64">
              <w:rPr>
                <w:rFonts w:ascii="Arial" w:hAnsi="Arial" w:cs="Arial"/>
                <w:b/>
                <w:bCs/>
                <w:color w:val="000000"/>
                <w:sz w:val="18"/>
                <w:szCs w:val="18"/>
                <w:lang w:val="es-MX" w:eastAsia="en-US"/>
              </w:rPr>
              <w:t xml:space="preserve">882.12m2, </w:t>
            </w:r>
            <w:r w:rsidRPr="00EB0D64">
              <w:rPr>
                <w:rFonts w:ascii="Arial" w:hAnsi="Arial" w:cs="Arial"/>
                <w:color w:val="000000"/>
                <w:sz w:val="18"/>
                <w:szCs w:val="18"/>
                <w:lang w:val="es-MX" w:eastAsia="en-US"/>
              </w:rPr>
              <w:t xml:space="preserve">aplica factor de demérito por topografía y uso de </w:t>
            </w:r>
            <w:r w:rsidRPr="00EB0D64">
              <w:rPr>
                <w:rFonts w:ascii="Arial" w:hAnsi="Arial" w:cs="Arial"/>
                <w:b/>
                <w:bCs/>
                <w:color w:val="000000"/>
                <w:sz w:val="18"/>
                <w:szCs w:val="18"/>
                <w:lang w:val="es-MX" w:eastAsia="en-US"/>
              </w:rPr>
              <w:t>0.56</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76-113-063</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Carolco cuarto Sector, con superficie de </w:t>
            </w:r>
            <w:r w:rsidRPr="00EB0D64">
              <w:rPr>
                <w:rFonts w:ascii="Arial" w:hAnsi="Arial" w:cs="Arial"/>
                <w:b/>
                <w:bCs/>
                <w:color w:val="000000"/>
                <w:sz w:val="18"/>
                <w:szCs w:val="18"/>
                <w:lang w:val="es-MX" w:eastAsia="en-US"/>
              </w:rPr>
              <w:t xml:space="preserve">684.49m2,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0.49</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76-113-064</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659.86m2,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562"/>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76-113-065</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646.16m2,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76-113-066</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732.92m2,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136"/>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76-113-067</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685.87m2,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76-113-068</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690.80m2,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35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lastRenderedPageBreak/>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76-113-069</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583.99m2,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598"/>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76-113-070</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549.93m2,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703"/>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76-113-071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594.20m2,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76-113-072</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688.17m2,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1256B">
        <w:trPr>
          <w:trHeight w:val="1307"/>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76-113-073</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702.87m2,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76-113-074</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de terreno ubicado en el Fraccionamiento Carolco cuarto Sector, con superficie de </w:t>
            </w:r>
            <w:r w:rsidRPr="00EB0D64">
              <w:rPr>
                <w:rFonts w:ascii="Arial" w:hAnsi="Arial" w:cs="Arial"/>
                <w:b/>
                <w:bCs/>
                <w:color w:val="000000"/>
                <w:sz w:val="18"/>
                <w:szCs w:val="18"/>
                <w:lang w:val="es-MX" w:eastAsia="en-US"/>
              </w:rPr>
              <w:t xml:space="preserve">839.82m2, </w:t>
            </w:r>
            <w:r w:rsidRPr="00EB0D64">
              <w:rPr>
                <w:rFonts w:ascii="Arial" w:hAnsi="Arial" w:cs="Arial"/>
                <w:color w:val="000000"/>
                <w:sz w:val="18"/>
                <w:szCs w:val="18"/>
                <w:lang w:val="es-MX" w:eastAsia="en-US"/>
              </w:rPr>
              <w:t xml:space="preserve">aplica factor de demérito por topografía de </w:t>
            </w:r>
            <w:r w:rsidRPr="00EB0D64">
              <w:rPr>
                <w:rFonts w:ascii="Arial" w:hAnsi="Arial" w:cs="Arial"/>
                <w:b/>
                <w:bCs/>
                <w:color w:val="000000"/>
                <w:sz w:val="18"/>
                <w:szCs w:val="18"/>
                <w:lang w:val="es-MX" w:eastAsia="en-US"/>
              </w:rPr>
              <w:t>0.80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351"/>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76-113-075</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Carolco cuarto Sector, con superficie de </w:t>
            </w:r>
            <w:r w:rsidRPr="00EB0D64">
              <w:rPr>
                <w:rFonts w:ascii="Arial" w:hAnsi="Arial" w:cs="Arial"/>
                <w:b/>
                <w:bCs/>
                <w:color w:val="000000"/>
                <w:sz w:val="18"/>
                <w:szCs w:val="18"/>
                <w:lang w:val="es-MX" w:eastAsia="en-US"/>
              </w:rPr>
              <w:t xml:space="preserve">49.78m2, </w:t>
            </w:r>
            <w:r w:rsidRPr="00EB0D64">
              <w:rPr>
                <w:rFonts w:ascii="Arial" w:hAnsi="Arial" w:cs="Arial"/>
                <w:color w:val="000000"/>
                <w:sz w:val="18"/>
                <w:szCs w:val="18"/>
                <w:lang w:val="es-MX" w:eastAsia="en-US"/>
              </w:rPr>
              <w:t xml:space="preserve">aplica factor de demérito por uso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383"/>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Carolco Cuarto sector</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Acceso principal por la avenida Carolco</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76-113-076</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Carolco cuarto Sector, con superficie de </w:t>
            </w:r>
            <w:r w:rsidRPr="00EB0D64">
              <w:rPr>
                <w:rFonts w:ascii="Arial" w:hAnsi="Arial" w:cs="Arial"/>
                <w:b/>
                <w:bCs/>
                <w:color w:val="000000"/>
                <w:sz w:val="18"/>
                <w:szCs w:val="18"/>
                <w:lang w:val="es-MX" w:eastAsia="en-US"/>
              </w:rPr>
              <w:t xml:space="preserve">15.15m2, </w:t>
            </w:r>
            <w:r w:rsidRPr="00EB0D64">
              <w:rPr>
                <w:rFonts w:ascii="Arial" w:hAnsi="Arial" w:cs="Arial"/>
                <w:color w:val="000000"/>
                <w:sz w:val="18"/>
                <w:szCs w:val="18"/>
                <w:lang w:val="es-MX" w:eastAsia="en-US"/>
              </w:rPr>
              <w:t xml:space="preserve">aplica factor de demérito por uso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250"/>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lastRenderedPageBreak/>
              <w:t>Fraccionamiento Sierra Alta Decimo  sector Etapa 3</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75-092-014</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Lote Municipal ubicado en el Fraccionamiento Sierra Alta Décimo Sector Tercer Etapa con superficie de </w:t>
            </w:r>
            <w:r w:rsidRPr="00EB0D64">
              <w:rPr>
                <w:rFonts w:ascii="Arial" w:hAnsi="Arial" w:cs="Arial"/>
                <w:b/>
                <w:bCs/>
                <w:color w:val="000000"/>
                <w:sz w:val="18"/>
                <w:szCs w:val="18"/>
                <w:lang w:val="es-MX" w:eastAsia="en-US"/>
              </w:rPr>
              <w:t xml:space="preserve">2,743.55 m2, </w:t>
            </w:r>
            <w:r w:rsidRPr="00EB0D64">
              <w:rPr>
                <w:rFonts w:ascii="Arial" w:hAnsi="Arial" w:cs="Arial"/>
                <w:color w:val="000000"/>
                <w:sz w:val="18"/>
                <w:szCs w:val="18"/>
                <w:lang w:val="es-MX" w:eastAsia="en-US"/>
              </w:rPr>
              <w:t xml:space="preserve">aplicar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222"/>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Decimo  sector Etapa 3</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75-092-056</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Sierra Alta Décimo Sector Tercer Etapa, con superficie de </w:t>
            </w:r>
            <w:r w:rsidRPr="00EB0D64">
              <w:rPr>
                <w:rFonts w:ascii="Arial" w:hAnsi="Arial" w:cs="Arial"/>
                <w:b/>
                <w:bCs/>
                <w:color w:val="000000"/>
                <w:sz w:val="18"/>
                <w:szCs w:val="18"/>
                <w:lang w:val="es-MX" w:eastAsia="en-US"/>
              </w:rPr>
              <w:t xml:space="preserve">2,728.12m2, </w:t>
            </w:r>
            <w:r w:rsidRPr="00EB0D64">
              <w:rPr>
                <w:rFonts w:ascii="Arial" w:hAnsi="Arial" w:cs="Arial"/>
                <w:color w:val="000000"/>
                <w:sz w:val="18"/>
                <w:szCs w:val="18"/>
                <w:lang w:val="es-MX" w:eastAsia="en-US"/>
              </w:rPr>
              <w:t xml:space="preserve">aplica factor de demérito por uso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Decimo  sector Etapa 3</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75-099-011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Sierra Alta Décimo Sector Tercer Etapa, con superficie de </w:t>
            </w:r>
            <w:r w:rsidRPr="00EB0D64">
              <w:rPr>
                <w:rFonts w:ascii="Arial" w:hAnsi="Arial" w:cs="Arial"/>
                <w:b/>
                <w:bCs/>
                <w:color w:val="000000"/>
                <w:sz w:val="18"/>
                <w:szCs w:val="18"/>
                <w:lang w:val="es-MX" w:eastAsia="en-US"/>
              </w:rPr>
              <w:t xml:space="preserve">593.50m2, </w:t>
            </w:r>
            <w:r w:rsidRPr="00EB0D64">
              <w:rPr>
                <w:rFonts w:ascii="Arial" w:hAnsi="Arial" w:cs="Arial"/>
                <w:color w:val="000000"/>
                <w:sz w:val="18"/>
                <w:szCs w:val="18"/>
                <w:lang w:val="es-MX" w:eastAsia="en-US"/>
              </w:rPr>
              <w:t xml:space="preserve">aplica factor de demérito por uso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259"/>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Decimo  sector Etapa 3</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75-099-016</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Lote Municipal ubicado en el Fraccionamiento Sierra Alta Décimo Sector Tercer Etapa con superficie de</w:t>
            </w:r>
            <w:r w:rsidRPr="00EB0D64">
              <w:rPr>
                <w:rFonts w:ascii="Arial" w:hAnsi="Arial" w:cs="Arial"/>
                <w:b/>
                <w:bCs/>
                <w:color w:val="000000"/>
                <w:sz w:val="18"/>
                <w:szCs w:val="18"/>
                <w:lang w:val="es-MX" w:eastAsia="en-US"/>
              </w:rPr>
              <w:t xml:space="preserve"> 4,885.01 m2, </w:t>
            </w:r>
            <w:r w:rsidRPr="00EB0D64">
              <w:rPr>
                <w:rFonts w:ascii="Arial" w:hAnsi="Arial" w:cs="Arial"/>
                <w:color w:val="000000"/>
                <w:sz w:val="18"/>
                <w:szCs w:val="18"/>
                <w:lang w:val="es-MX" w:eastAsia="en-US"/>
              </w:rPr>
              <w:t xml:space="preserve">aplicar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26"/>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Decimo  sector Etapa 3</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75-099-020</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Sierra Alta Décimo Sector Tercer Etapa, con superficie de </w:t>
            </w:r>
            <w:r w:rsidRPr="00EB0D64">
              <w:rPr>
                <w:rFonts w:ascii="Arial" w:hAnsi="Arial" w:cs="Arial"/>
                <w:b/>
                <w:bCs/>
                <w:color w:val="000000"/>
                <w:sz w:val="18"/>
                <w:szCs w:val="18"/>
                <w:lang w:val="es-MX" w:eastAsia="en-US"/>
              </w:rPr>
              <w:t xml:space="preserve">562.80m2, </w:t>
            </w:r>
            <w:r w:rsidRPr="00EB0D64">
              <w:rPr>
                <w:rFonts w:ascii="Arial" w:hAnsi="Arial" w:cs="Arial"/>
                <w:color w:val="000000"/>
                <w:sz w:val="18"/>
                <w:szCs w:val="18"/>
                <w:lang w:val="es-MX" w:eastAsia="en-US"/>
              </w:rPr>
              <w:t xml:space="preserve">aplica factor de demérito por uso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209"/>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Decimo  sector Etapa 3</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75-099-021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Lote Municipal ubicado en el Fraccionamiento Sierra Alta Décimo Sector Tercer Etapa con superficie de</w:t>
            </w:r>
            <w:r w:rsidRPr="00EB0D64">
              <w:rPr>
                <w:rFonts w:ascii="Arial" w:hAnsi="Arial" w:cs="Arial"/>
                <w:b/>
                <w:bCs/>
                <w:color w:val="000000"/>
                <w:sz w:val="18"/>
                <w:szCs w:val="18"/>
                <w:lang w:val="es-MX" w:eastAsia="en-US"/>
              </w:rPr>
              <w:t xml:space="preserve"> 1,667.62m2, </w:t>
            </w:r>
            <w:r w:rsidRPr="00EB0D64">
              <w:rPr>
                <w:rFonts w:ascii="Arial" w:hAnsi="Arial" w:cs="Arial"/>
                <w:color w:val="000000"/>
                <w:sz w:val="18"/>
                <w:szCs w:val="18"/>
                <w:lang w:val="es-MX" w:eastAsia="en-US"/>
              </w:rPr>
              <w:t xml:space="preserve">aplicar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740"/>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Decimo  sector Etapa 3</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75-099-022</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Sierra Alta Décimo Sector Tercer Etapa, con superficie de </w:t>
            </w:r>
            <w:r w:rsidRPr="00EB0D64">
              <w:rPr>
                <w:rFonts w:ascii="Arial" w:hAnsi="Arial" w:cs="Arial"/>
                <w:b/>
                <w:bCs/>
                <w:color w:val="000000"/>
                <w:sz w:val="18"/>
                <w:szCs w:val="18"/>
                <w:lang w:val="es-MX" w:eastAsia="en-US"/>
              </w:rPr>
              <w:t xml:space="preserve">1,062.54m2, </w:t>
            </w:r>
            <w:r w:rsidRPr="00EB0D64">
              <w:rPr>
                <w:rFonts w:ascii="Arial" w:hAnsi="Arial" w:cs="Arial"/>
                <w:color w:val="000000"/>
                <w:sz w:val="18"/>
                <w:szCs w:val="18"/>
                <w:lang w:val="es-MX" w:eastAsia="en-US"/>
              </w:rPr>
              <w:t xml:space="preserve">aplica factor de demérito por uso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4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Decimo  sector Etapa 3</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75-092-025</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Sierra Alta Décimo Sector Tercer Etapa, con superficie de </w:t>
            </w:r>
            <w:r w:rsidRPr="00EB0D64">
              <w:rPr>
                <w:rFonts w:ascii="Arial" w:hAnsi="Arial" w:cs="Arial"/>
                <w:b/>
                <w:bCs/>
                <w:color w:val="000000"/>
                <w:sz w:val="18"/>
                <w:szCs w:val="18"/>
                <w:lang w:val="es-MX" w:eastAsia="en-US"/>
              </w:rPr>
              <w:t xml:space="preserve">4,790.74m2, </w:t>
            </w:r>
            <w:r w:rsidRPr="00EB0D64">
              <w:rPr>
                <w:rFonts w:ascii="Arial" w:hAnsi="Arial" w:cs="Arial"/>
                <w:color w:val="000000"/>
                <w:sz w:val="18"/>
                <w:szCs w:val="18"/>
                <w:lang w:val="es-MX" w:eastAsia="en-US"/>
              </w:rPr>
              <w:t xml:space="preserve">aplica factor de demérito por uso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lastRenderedPageBreak/>
              <w:t>Fraccionamiento Sierra Alta Decimo  sector Etapa 3</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75-099-049</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Lote Municipal ubicado en el Fraccionamiento Sierra Alta Décimo Sector Tercer Etapa con superficie de</w:t>
            </w:r>
            <w:r w:rsidRPr="00EB0D64">
              <w:rPr>
                <w:rFonts w:ascii="Arial" w:hAnsi="Arial" w:cs="Arial"/>
                <w:b/>
                <w:bCs/>
                <w:color w:val="000000"/>
                <w:sz w:val="18"/>
                <w:szCs w:val="18"/>
                <w:lang w:val="es-MX" w:eastAsia="en-US"/>
              </w:rPr>
              <w:t xml:space="preserve"> 1,000.00 m2, </w:t>
            </w:r>
            <w:r w:rsidRPr="00EB0D64">
              <w:rPr>
                <w:rFonts w:ascii="Arial" w:hAnsi="Arial" w:cs="Arial"/>
                <w:color w:val="000000"/>
                <w:sz w:val="18"/>
                <w:szCs w:val="18"/>
                <w:lang w:val="es-MX" w:eastAsia="en-US"/>
              </w:rPr>
              <w:t xml:space="preserve">aplicar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967"/>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Decimo  sector Etapa 3</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75-099-052</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Sierra Alta Décimo Sector Tercer Etapa, con superficie de </w:t>
            </w:r>
            <w:r w:rsidRPr="00EB0D64">
              <w:rPr>
                <w:rFonts w:ascii="Arial" w:hAnsi="Arial" w:cs="Arial"/>
                <w:b/>
                <w:bCs/>
                <w:color w:val="000000"/>
                <w:sz w:val="18"/>
                <w:szCs w:val="18"/>
                <w:lang w:val="es-MX" w:eastAsia="en-US"/>
              </w:rPr>
              <w:t xml:space="preserve">588.74m2, </w:t>
            </w:r>
            <w:r w:rsidRPr="00EB0D64">
              <w:rPr>
                <w:rFonts w:ascii="Arial" w:hAnsi="Arial" w:cs="Arial"/>
                <w:color w:val="000000"/>
                <w:sz w:val="18"/>
                <w:szCs w:val="18"/>
                <w:lang w:val="es-MX" w:eastAsia="en-US"/>
              </w:rPr>
              <w:t xml:space="preserve">aplica factor de demérito por uso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967"/>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Decimo  sector Etapa 3</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75-099-054</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Lote Municipal ubicado en el Fraccionamiento Sierra Alta Décimo Sector Tercer Etapa con superficie de</w:t>
            </w:r>
            <w:r w:rsidRPr="00EB0D64">
              <w:rPr>
                <w:rFonts w:ascii="Arial" w:hAnsi="Arial" w:cs="Arial"/>
                <w:b/>
                <w:bCs/>
                <w:color w:val="000000"/>
                <w:sz w:val="18"/>
                <w:szCs w:val="18"/>
                <w:lang w:val="es-MX" w:eastAsia="en-US"/>
              </w:rPr>
              <w:t xml:space="preserve"> 4,082.83 m2, </w:t>
            </w:r>
            <w:r w:rsidRPr="00EB0D64">
              <w:rPr>
                <w:rFonts w:ascii="Arial" w:hAnsi="Arial" w:cs="Arial"/>
                <w:color w:val="000000"/>
                <w:sz w:val="18"/>
                <w:szCs w:val="18"/>
                <w:lang w:val="es-MX" w:eastAsia="en-US"/>
              </w:rPr>
              <w:t xml:space="preserve">aplicar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400"/>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Decimo  sector Etapa 3</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75-099-055</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Sierra Alta Décimo Sector Tercer Etapa, con superficie de </w:t>
            </w:r>
            <w:r w:rsidRPr="00EB0D64">
              <w:rPr>
                <w:rFonts w:ascii="Arial" w:hAnsi="Arial" w:cs="Arial"/>
                <w:b/>
                <w:bCs/>
                <w:color w:val="000000"/>
                <w:sz w:val="18"/>
                <w:szCs w:val="18"/>
                <w:lang w:val="es-MX" w:eastAsia="en-US"/>
              </w:rPr>
              <w:t xml:space="preserve">1,211.80m2, </w:t>
            </w:r>
            <w:r w:rsidRPr="00EB0D64">
              <w:rPr>
                <w:rFonts w:ascii="Arial" w:hAnsi="Arial" w:cs="Arial"/>
                <w:color w:val="000000"/>
                <w:sz w:val="18"/>
                <w:szCs w:val="18"/>
                <w:lang w:val="es-MX" w:eastAsia="en-US"/>
              </w:rPr>
              <w:t xml:space="preserve">aplica factor de demérito por uso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776"/>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Decimo  sector Etapa 3</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75-099-056</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Lote Municipal ubicado en el Fraccionamiento Sierra Alta Décimo Sector Tercer Etapa con superficie de</w:t>
            </w:r>
            <w:r w:rsidRPr="00EB0D64">
              <w:rPr>
                <w:rFonts w:ascii="Arial" w:hAnsi="Arial" w:cs="Arial"/>
                <w:b/>
                <w:bCs/>
                <w:color w:val="000000"/>
                <w:sz w:val="18"/>
                <w:szCs w:val="18"/>
                <w:lang w:val="es-MX" w:eastAsia="en-US"/>
              </w:rPr>
              <w:t xml:space="preserve"> 969.58 m2, </w:t>
            </w:r>
            <w:r w:rsidRPr="00EB0D64">
              <w:rPr>
                <w:rFonts w:ascii="Arial" w:hAnsi="Arial" w:cs="Arial"/>
                <w:color w:val="000000"/>
                <w:sz w:val="18"/>
                <w:szCs w:val="18"/>
                <w:lang w:val="es-MX" w:eastAsia="en-US"/>
              </w:rPr>
              <w:t xml:space="preserve">aplicar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82"/>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Decimo  sector Etapa 3</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75-099-108</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Lote Municipal ubicado en el Fraccionamiento Sierra Alta Décimo Sector Tercer Etapa con superficie de</w:t>
            </w:r>
            <w:r w:rsidRPr="00EB0D64">
              <w:rPr>
                <w:rFonts w:ascii="Arial" w:hAnsi="Arial" w:cs="Arial"/>
                <w:b/>
                <w:bCs/>
                <w:color w:val="000000"/>
                <w:sz w:val="18"/>
                <w:szCs w:val="18"/>
                <w:lang w:val="es-MX" w:eastAsia="en-US"/>
              </w:rPr>
              <w:t xml:space="preserve"> 6,412.38 m2, </w:t>
            </w:r>
            <w:r w:rsidRPr="00EB0D64">
              <w:rPr>
                <w:rFonts w:ascii="Arial" w:hAnsi="Arial" w:cs="Arial"/>
                <w:color w:val="000000"/>
                <w:sz w:val="18"/>
                <w:szCs w:val="18"/>
                <w:lang w:val="es-MX" w:eastAsia="en-US"/>
              </w:rPr>
              <w:t xml:space="preserve">aplicar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845"/>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Decimo  sector Etapa 3</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75-099-109</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Lote Municipal ubicado en el Fraccionamiento Sierra Alta Décimo Sector Tercer Etapa con superficie de</w:t>
            </w:r>
            <w:r w:rsidRPr="00EB0D64">
              <w:rPr>
                <w:rFonts w:ascii="Arial" w:hAnsi="Arial" w:cs="Arial"/>
                <w:b/>
                <w:bCs/>
                <w:color w:val="000000"/>
                <w:sz w:val="18"/>
                <w:szCs w:val="18"/>
                <w:lang w:val="es-MX" w:eastAsia="en-US"/>
              </w:rPr>
              <w:t xml:space="preserve"> 6,621.64 m2, </w:t>
            </w:r>
            <w:r w:rsidRPr="00EB0D64">
              <w:rPr>
                <w:rFonts w:ascii="Arial" w:hAnsi="Arial" w:cs="Arial"/>
                <w:color w:val="000000"/>
                <w:sz w:val="18"/>
                <w:szCs w:val="18"/>
                <w:lang w:val="es-MX" w:eastAsia="en-US"/>
              </w:rPr>
              <w:t xml:space="preserve">aplicar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542"/>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Fraccionamiento Sierra Alta Decimo  sector Etapa 3</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Sierra Alta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$10,000.00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75-099-113</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Derecho de paso ubicado en el Fraccionamiento Sierra Alta Décimo Sector Tercer Etapa, con superficie de </w:t>
            </w:r>
            <w:r w:rsidRPr="00EB0D64">
              <w:rPr>
                <w:rFonts w:ascii="Arial" w:hAnsi="Arial" w:cs="Arial"/>
                <w:b/>
                <w:bCs/>
                <w:color w:val="000000"/>
                <w:sz w:val="18"/>
                <w:szCs w:val="18"/>
                <w:lang w:val="es-MX" w:eastAsia="en-US"/>
              </w:rPr>
              <w:t xml:space="preserve">657.60m2, </w:t>
            </w:r>
            <w:r w:rsidRPr="00EB0D64">
              <w:rPr>
                <w:rFonts w:ascii="Arial" w:hAnsi="Arial" w:cs="Arial"/>
                <w:color w:val="000000"/>
                <w:sz w:val="18"/>
                <w:szCs w:val="18"/>
                <w:lang w:val="es-MX" w:eastAsia="en-US"/>
              </w:rPr>
              <w:t xml:space="preserve">aplica factor de demérito por uso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400"/>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lastRenderedPageBreak/>
              <w:t>Fraccionamiento Cumbres Magnolia Etapa 2</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Pedro Infante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$13,000.00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58-393-029</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Lote Municipal ubicado en el Fraccionamiento Cumbres Magnolia Etapa 2 con superficie de</w:t>
            </w:r>
            <w:r w:rsidRPr="00EB0D64">
              <w:rPr>
                <w:rFonts w:ascii="Arial" w:hAnsi="Arial" w:cs="Arial"/>
                <w:b/>
                <w:bCs/>
                <w:color w:val="000000"/>
                <w:sz w:val="18"/>
                <w:szCs w:val="18"/>
                <w:lang w:val="es-MX" w:eastAsia="en-US"/>
              </w:rPr>
              <w:t xml:space="preserve"> 3,180.00 m2, </w:t>
            </w:r>
            <w:r w:rsidRPr="00EB0D64">
              <w:rPr>
                <w:rFonts w:ascii="Arial" w:hAnsi="Arial" w:cs="Arial"/>
                <w:color w:val="000000"/>
                <w:sz w:val="18"/>
                <w:szCs w:val="18"/>
                <w:lang w:val="es-MX" w:eastAsia="en-US"/>
              </w:rPr>
              <w:t xml:space="preserve">aplicar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117"/>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Cumbres Magnolia Etapa 2</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Pedro Infante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$13,000.00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58-393-030</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Lote Municipal ubicado en el Fraccionamiento Cumbres Magnolia Etapa 2 con superficie de</w:t>
            </w:r>
            <w:r w:rsidRPr="00EB0D64">
              <w:rPr>
                <w:rFonts w:ascii="Arial" w:hAnsi="Arial" w:cs="Arial"/>
                <w:b/>
                <w:bCs/>
                <w:color w:val="000000"/>
                <w:sz w:val="18"/>
                <w:szCs w:val="18"/>
                <w:lang w:val="es-MX" w:eastAsia="en-US"/>
              </w:rPr>
              <w:t xml:space="preserve"> 3,180.08 m2, </w:t>
            </w:r>
            <w:r w:rsidRPr="00EB0D64">
              <w:rPr>
                <w:rFonts w:ascii="Arial" w:hAnsi="Arial" w:cs="Arial"/>
                <w:color w:val="000000"/>
                <w:sz w:val="18"/>
                <w:szCs w:val="18"/>
                <w:lang w:val="es-MX" w:eastAsia="en-US"/>
              </w:rPr>
              <w:t xml:space="preserve">aplicar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r w:rsidR="00EB0D64" w:rsidRPr="00EB0D64" w:rsidTr="00EB0D64">
        <w:trPr>
          <w:trHeight w:val="776"/>
        </w:trPr>
        <w:tc>
          <w:tcPr>
            <w:tcW w:w="2269"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Fraccionamiento Cumbres Magnolia Etapa 2</w:t>
            </w:r>
          </w:p>
        </w:tc>
        <w:tc>
          <w:tcPr>
            <w:tcW w:w="1842" w:type="dxa"/>
            <w:shd w:val="clear" w:color="auto" w:fill="auto"/>
            <w:vAlign w:val="center"/>
            <w:hideMark/>
          </w:tcPr>
          <w:p w:rsidR="00EB0D64" w:rsidRPr="00EB0D64" w:rsidRDefault="00EB0D64" w:rsidP="00EB0D64">
            <w:pPr>
              <w:jc w:val="center"/>
              <w:rPr>
                <w:rFonts w:ascii="Arial" w:hAnsi="Arial" w:cs="Arial"/>
                <w:color w:val="000000"/>
                <w:sz w:val="18"/>
                <w:szCs w:val="18"/>
                <w:lang w:eastAsia="en-US"/>
              </w:rPr>
            </w:pPr>
            <w:r w:rsidRPr="00EB0D64">
              <w:rPr>
                <w:rFonts w:ascii="Arial" w:hAnsi="Arial" w:cs="Arial"/>
                <w:color w:val="000000"/>
                <w:sz w:val="18"/>
                <w:szCs w:val="18"/>
                <w:lang w:val="es-MX" w:eastAsia="en-US"/>
              </w:rPr>
              <w:t xml:space="preserve">Acceso principal por la avenida Pedro Infante  </w:t>
            </w:r>
          </w:p>
        </w:tc>
        <w:tc>
          <w:tcPr>
            <w:tcW w:w="1731"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$13,000.00</w:t>
            </w:r>
          </w:p>
        </w:tc>
        <w:tc>
          <w:tcPr>
            <w:tcW w:w="1394" w:type="dxa"/>
            <w:shd w:val="clear" w:color="auto" w:fill="auto"/>
            <w:vAlign w:val="center"/>
            <w:hideMark/>
          </w:tcPr>
          <w:p w:rsidR="00EB0D64" w:rsidRPr="00EB0D64" w:rsidRDefault="00EB0D64" w:rsidP="00EB0D64">
            <w:pPr>
              <w:jc w:val="center"/>
              <w:rPr>
                <w:rFonts w:ascii="Arial" w:hAnsi="Arial" w:cs="Arial"/>
                <w:color w:val="000000"/>
                <w:sz w:val="18"/>
                <w:szCs w:val="18"/>
                <w:lang w:val="en-US" w:eastAsia="en-US"/>
              </w:rPr>
            </w:pPr>
            <w:r w:rsidRPr="00EB0D64">
              <w:rPr>
                <w:rFonts w:ascii="Arial" w:hAnsi="Arial" w:cs="Arial"/>
                <w:color w:val="000000"/>
                <w:sz w:val="18"/>
                <w:szCs w:val="18"/>
                <w:lang w:val="es-MX" w:eastAsia="en-US"/>
              </w:rPr>
              <w:t>58-393-031</w:t>
            </w:r>
          </w:p>
        </w:tc>
        <w:tc>
          <w:tcPr>
            <w:tcW w:w="2545" w:type="dxa"/>
            <w:shd w:val="clear" w:color="auto" w:fill="auto"/>
            <w:vAlign w:val="center"/>
            <w:hideMark/>
          </w:tcPr>
          <w:p w:rsidR="00EB0D64" w:rsidRPr="00EB0D64" w:rsidRDefault="00EB0D64" w:rsidP="00EB0D64">
            <w:pPr>
              <w:rPr>
                <w:rFonts w:ascii="Arial" w:hAnsi="Arial" w:cs="Arial"/>
                <w:color w:val="000000"/>
                <w:sz w:val="18"/>
                <w:szCs w:val="18"/>
                <w:lang w:eastAsia="en-US"/>
              </w:rPr>
            </w:pPr>
            <w:r w:rsidRPr="00EB0D64">
              <w:rPr>
                <w:rFonts w:ascii="Arial" w:hAnsi="Arial" w:cs="Arial"/>
                <w:color w:val="000000"/>
                <w:sz w:val="18"/>
                <w:szCs w:val="18"/>
                <w:lang w:val="es-MX" w:eastAsia="en-US"/>
              </w:rPr>
              <w:t>Lote Municipal ubicado en el Fraccionamiento Cumbres Magnolia Etapa 2 con superficie de</w:t>
            </w:r>
            <w:r w:rsidRPr="00EB0D64">
              <w:rPr>
                <w:rFonts w:ascii="Arial" w:hAnsi="Arial" w:cs="Arial"/>
                <w:b/>
                <w:bCs/>
                <w:color w:val="000000"/>
                <w:sz w:val="18"/>
                <w:szCs w:val="18"/>
                <w:lang w:val="es-MX" w:eastAsia="en-US"/>
              </w:rPr>
              <w:t xml:space="preserve"> 2,702.97 m2, </w:t>
            </w:r>
            <w:r w:rsidRPr="00EB0D64">
              <w:rPr>
                <w:rFonts w:ascii="Arial" w:hAnsi="Arial" w:cs="Arial"/>
                <w:color w:val="000000"/>
                <w:sz w:val="18"/>
                <w:szCs w:val="18"/>
                <w:lang w:val="es-MX" w:eastAsia="en-US"/>
              </w:rPr>
              <w:t xml:space="preserve">aplicar factor de demérito de </w:t>
            </w:r>
            <w:r w:rsidRPr="00EB0D64">
              <w:rPr>
                <w:rFonts w:ascii="Arial" w:hAnsi="Arial" w:cs="Arial"/>
                <w:b/>
                <w:bCs/>
                <w:color w:val="000000"/>
                <w:sz w:val="18"/>
                <w:szCs w:val="18"/>
                <w:lang w:val="es-MX" w:eastAsia="en-US"/>
              </w:rPr>
              <w:t>0.70</w:t>
            </w:r>
            <w:r w:rsidRPr="00EB0D64">
              <w:rPr>
                <w:rFonts w:ascii="Arial" w:hAnsi="Arial" w:cs="Arial"/>
                <w:color w:val="000000"/>
                <w:sz w:val="18"/>
                <w:szCs w:val="18"/>
                <w:lang w:val="es-MX" w:eastAsia="en-US"/>
              </w:rPr>
              <w:t xml:space="preserve"> al valor unitario de suelo.</w:t>
            </w:r>
          </w:p>
        </w:tc>
      </w:tr>
    </w:tbl>
    <w:p w:rsidR="001A62B7" w:rsidRDefault="001A62B7" w:rsidP="00FC3273">
      <w:pPr>
        <w:pStyle w:val="Textoindependiente"/>
        <w:rPr>
          <w:b/>
          <w:bCs/>
        </w:rPr>
        <w:sectPr w:rsidR="001A62B7" w:rsidSect="00405D51">
          <w:footerReference w:type="even" r:id="rId8"/>
          <w:footerReference w:type="default" r:id="rId9"/>
          <w:pgSz w:w="12242" w:h="15842" w:code="1"/>
          <w:pgMar w:top="1702" w:right="851" w:bottom="1418" w:left="3062" w:header="720" w:footer="1134" w:gutter="0"/>
          <w:cols w:space="708"/>
          <w:docGrid w:linePitch="360"/>
        </w:sectPr>
      </w:pPr>
    </w:p>
    <w:p w:rsidR="00E7474A" w:rsidRPr="001A62B7" w:rsidRDefault="001A62B7" w:rsidP="001A62B7">
      <w:pPr>
        <w:pStyle w:val="Textoindependiente"/>
        <w:rPr>
          <w:b/>
          <w:bCs/>
          <w:lang w:val="es-MX"/>
        </w:rPr>
      </w:pPr>
      <w:r>
        <w:rPr>
          <w:b/>
          <w:bCs/>
          <w:lang w:val="es-MX"/>
        </w:rPr>
        <w:lastRenderedPageBreak/>
        <w:t>ANEXO 2. TABLA DE VALORES UNITARIOS DE SUELO</w:t>
      </w:r>
    </w:p>
    <w:tbl>
      <w:tblPr>
        <w:tblW w:w="99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1134"/>
        <w:gridCol w:w="1275"/>
        <w:gridCol w:w="2689"/>
        <w:gridCol w:w="1985"/>
        <w:gridCol w:w="1701"/>
      </w:tblGrid>
      <w:tr w:rsidR="00E1256B" w:rsidRPr="001A62B7" w:rsidTr="001A62B7">
        <w:trPr>
          <w:trHeight w:val="1140"/>
          <w:tblHeader/>
          <w:jc w:val="right"/>
        </w:trPr>
        <w:tc>
          <w:tcPr>
            <w:tcW w:w="1134" w:type="dxa"/>
            <w:shd w:val="clear" w:color="auto" w:fill="D9D9D9" w:themeFill="background1" w:themeFillShade="D9"/>
            <w:vAlign w:val="center"/>
            <w:hideMark/>
          </w:tcPr>
          <w:p w:rsidR="00E1256B" w:rsidRPr="001A62B7" w:rsidRDefault="00E1256B" w:rsidP="00E1256B">
            <w:pPr>
              <w:jc w:val="center"/>
              <w:rPr>
                <w:rFonts w:ascii="Arial" w:hAnsi="Arial" w:cs="Arial"/>
                <w:b/>
                <w:bCs/>
                <w:color w:val="000000"/>
                <w:sz w:val="14"/>
                <w:szCs w:val="14"/>
                <w:lang w:eastAsia="es-MX"/>
              </w:rPr>
            </w:pPr>
            <w:bookmarkStart w:id="0" w:name="RANGE!A2:E1759"/>
            <w:r w:rsidRPr="001A62B7">
              <w:rPr>
                <w:rFonts w:ascii="Arial" w:hAnsi="Arial" w:cs="Arial"/>
                <w:b/>
                <w:bCs/>
                <w:color w:val="000000"/>
                <w:sz w:val="14"/>
                <w:szCs w:val="14"/>
                <w:lang w:eastAsia="es-MX"/>
              </w:rPr>
              <w:t>Región Catastral</w:t>
            </w:r>
            <w:bookmarkEnd w:id="0"/>
          </w:p>
        </w:tc>
        <w:tc>
          <w:tcPr>
            <w:tcW w:w="1134" w:type="dxa"/>
            <w:shd w:val="clear" w:color="auto" w:fill="D9D9D9" w:themeFill="background1" w:themeFillShade="D9"/>
            <w:vAlign w:val="center"/>
            <w:hideMark/>
          </w:tcPr>
          <w:p w:rsidR="00E1256B" w:rsidRPr="001A62B7" w:rsidRDefault="00E1256B" w:rsidP="00E1256B">
            <w:pPr>
              <w:jc w:val="center"/>
              <w:rPr>
                <w:rFonts w:ascii="Arial" w:hAnsi="Arial" w:cs="Arial"/>
                <w:b/>
                <w:bCs/>
                <w:color w:val="000000"/>
                <w:sz w:val="14"/>
                <w:szCs w:val="14"/>
                <w:lang w:eastAsia="es-MX"/>
              </w:rPr>
            </w:pPr>
            <w:r w:rsidRPr="001A62B7">
              <w:rPr>
                <w:rFonts w:ascii="Arial" w:hAnsi="Arial" w:cs="Arial"/>
                <w:b/>
                <w:bCs/>
                <w:color w:val="000000"/>
                <w:sz w:val="14"/>
                <w:szCs w:val="14"/>
                <w:lang w:eastAsia="es-MX"/>
              </w:rPr>
              <w:t>Folio de Valor</w:t>
            </w:r>
          </w:p>
        </w:tc>
        <w:tc>
          <w:tcPr>
            <w:tcW w:w="1275" w:type="dxa"/>
            <w:shd w:val="clear" w:color="auto" w:fill="D9D9D9" w:themeFill="background1" w:themeFillShade="D9"/>
            <w:vAlign w:val="center"/>
            <w:hideMark/>
          </w:tcPr>
          <w:p w:rsidR="00E1256B" w:rsidRPr="001A62B7" w:rsidRDefault="00E1256B" w:rsidP="00E1256B">
            <w:pPr>
              <w:jc w:val="center"/>
              <w:rPr>
                <w:rFonts w:ascii="Arial" w:hAnsi="Arial" w:cs="Arial"/>
                <w:b/>
                <w:bCs/>
                <w:color w:val="000000"/>
                <w:sz w:val="14"/>
                <w:szCs w:val="14"/>
                <w:lang w:eastAsia="es-MX"/>
              </w:rPr>
            </w:pPr>
            <w:r w:rsidRPr="001A62B7">
              <w:rPr>
                <w:rFonts w:ascii="Arial" w:hAnsi="Arial" w:cs="Arial"/>
                <w:b/>
                <w:bCs/>
                <w:color w:val="000000"/>
                <w:sz w:val="14"/>
                <w:szCs w:val="14"/>
                <w:lang w:eastAsia="es-MX"/>
              </w:rPr>
              <w:t>Tipo de Valor</w:t>
            </w:r>
          </w:p>
        </w:tc>
        <w:tc>
          <w:tcPr>
            <w:tcW w:w="2689" w:type="dxa"/>
            <w:shd w:val="clear" w:color="auto" w:fill="D9D9D9" w:themeFill="background1" w:themeFillShade="D9"/>
            <w:vAlign w:val="center"/>
            <w:hideMark/>
          </w:tcPr>
          <w:p w:rsidR="00E1256B" w:rsidRPr="001A62B7" w:rsidRDefault="00E1256B" w:rsidP="00E1256B">
            <w:pPr>
              <w:jc w:val="center"/>
              <w:rPr>
                <w:rFonts w:ascii="Arial" w:hAnsi="Arial" w:cs="Arial"/>
                <w:b/>
                <w:bCs/>
                <w:color w:val="000000"/>
                <w:sz w:val="14"/>
                <w:szCs w:val="14"/>
                <w:lang w:eastAsia="es-MX"/>
              </w:rPr>
            </w:pPr>
            <w:r w:rsidRPr="001A62B7">
              <w:rPr>
                <w:rFonts w:ascii="Arial" w:hAnsi="Arial" w:cs="Arial"/>
                <w:b/>
                <w:bCs/>
                <w:color w:val="000000"/>
                <w:sz w:val="14"/>
                <w:szCs w:val="14"/>
                <w:lang w:eastAsia="es-MX"/>
              </w:rPr>
              <w:t xml:space="preserve">Fraccionamiento, Colonia , Tramo de Vialidades o Polígono de Valor </w:t>
            </w:r>
          </w:p>
        </w:tc>
        <w:tc>
          <w:tcPr>
            <w:tcW w:w="1985" w:type="dxa"/>
            <w:shd w:val="clear" w:color="auto" w:fill="D9D9D9" w:themeFill="background1" w:themeFillShade="D9"/>
            <w:vAlign w:val="center"/>
            <w:hideMark/>
          </w:tcPr>
          <w:p w:rsidR="00E1256B" w:rsidRPr="001A62B7" w:rsidRDefault="00E1256B" w:rsidP="00E1256B">
            <w:pPr>
              <w:jc w:val="center"/>
              <w:rPr>
                <w:rFonts w:ascii="Arial" w:hAnsi="Arial" w:cs="Arial"/>
                <w:b/>
                <w:bCs/>
                <w:color w:val="000000"/>
                <w:sz w:val="14"/>
                <w:szCs w:val="14"/>
                <w:lang w:eastAsia="es-MX"/>
              </w:rPr>
            </w:pPr>
            <w:r w:rsidRPr="001A62B7">
              <w:rPr>
                <w:rFonts w:ascii="Arial" w:hAnsi="Arial" w:cs="Arial"/>
                <w:b/>
                <w:bCs/>
                <w:color w:val="000000"/>
                <w:sz w:val="14"/>
                <w:szCs w:val="14"/>
                <w:lang w:eastAsia="es-MX"/>
              </w:rPr>
              <w:t>Valor Unitario de Suelo por metro cuadrado</w:t>
            </w:r>
          </w:p>
        </w:tc>
        <w:tc>
          <w:tcPr>
            <w:tcW w:w="1701" w:type="dxa"/>
            <w:shd w:val="clear" w:color="auto" w:fill="D9D9D9" w:themeFill="background1" w:themeFillShade="D9"/>
            <w:vAlign w:val="center"/>
            <w:hideMark/>
          </w:tcPr>
          <w:p w:rsidR="00E1256B" w:rsidRPr="001A62B7" w:rsidRDefault="00393292" w:rsidP="00E1256B">
            <w:pPr>
              <w:jc w:val="center"/>
              <w:rPr>
                <w:rFonts w:ascii="Arial" w:hAnsi="Arial" w:cs="Arial"/>
                <w:b/>
                <w:bCs/>
                <w:sz w:val="14"/>
                <w:szCs w:val="14"/>
                <w:lang w:eastAsia="es-MX"/>
              </w:rPr>
            </w:pPr>
            <w:r w:rsidRPr="001A62B7">
              <w:rPr>
                <w:rFonts w:ascii="Arial" w:hAnsi="Arial" w:cs="Arial"/>
                <w:b/>
                <w:bCs/>
                <w:sz w:val="14"/>
                <w:szCs w:val="14"/>
                <w:lang w:eastAsia="es-MX"/>
              </w:rPr>
              <w:t>C</w:t>
            </w:r>
            <w:r w:rsidR="00E1256B" w:rsidRPr="001A62B7">
              <w:rPr>
                <w:rFonts w:ascii="Arial" w:hAnsi="Arial" w:cs="Arial"/>
                <w:b/>
                <w:bCs/>
                <w:sz w:val="14"/>
                <w:szCs w:val="14"/>
                <w:lang w:eastAsia="es-MX"/>
              </w:rPr>
              <w:t>ategoría de Construcción</w:t>
            </w:r>
          </w:p>
        </w:tc>
      </w:tr>
      <w:tr w:rsidR="00E1256B" w:rsidRPr="001A62B7" w:rsidTr="001A62B7">
        <w:trPr>
          <w:trHeight w:val="42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Colón, Aramberri, Pino Suárez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Aramberri, Juan Ignacio Ramón, Pino Suárez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Juan Ignacio Ramón, Constitución, Zuazua y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Reforma entre calle Pino Suárez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Arteaga entre Pino Suarez  y Benito Juarez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Arteaga entre Benito Juárez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Isaac Garza entre Pino Suárez y Colegio Civil.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Isaac Garza entre Colegio Civil y Vicente Guerrero.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Isaac Garza entre Vicente Guerrero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Tapia entre Pino Suárez y Colegio Civil.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Tapia entre Colegio Civil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Ruperto Martínez entre Pino Suárez y Jiménez.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ind w:left="-339"/>
              <w:jc w:val="center"/>
              <w:rPr>
                <w:rFonts w:ascii="Arial" w:hAnsi="Arial" w:cs="Arial"/>
                <w:color w:val="000000"/>
                <w:sz w:val="14"/>
                <w:szCs w:val="14"/>
                <w:lang w:eastAsia="es-MX"/>
              </w:rPr>
            </w:pPr>
            <w:r w:rsidRPr="001A62B7">
              <w:rPr>
                <w:rFonts w:ascii="Arial" w:hAnsi="Arial" w:cs="Arial"/>
                <w:color w:val="000000"/>
                <w:sz w:val="14"/>
                <w:szCs w:val="14"/>
                <w:lang w:eastAsia="es-MX"/>
              </w:rPr>
              <w:t>Calle Ruperto Martínez entre Jiménez y Galeana.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Ruperto Martínez entre Galeana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Aramberri entre Pino Suárez y Jiménez.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Aramberri entre Jiménez y Galeana.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Aramberri entre Galeana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Washington entre Pino Suárez y Colegio Civil.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Washington entre Colegio Civil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5 de mayo entre Pino Suárez y Escobedo.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5 de mayo entre Escobedo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Matamoros entre Pino Suárez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Carlos Salazar entre Pino Suárez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General Treviño entre Pino Suárez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M.M. del Llano entre Pino Suárez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Espinosa entre Pino Suárez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Jiménez entre Arteaga y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Jiménez entre Francisco I. Madero y Colón.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Colegio Civil entre Arteaga y Colón.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Guerrero entre Arteaga y Colón.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Galeana entre Arteaga y Colón.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Emilio Carranza entre Arteaga y Colón.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Escobedo entre Arteaga y Colón.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Zuazua entre Arteaga y Colón.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Juan Méndez entre Modesto Arreola y M.M. del Llano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Juan Méndez entre MM del Llano y Arteaga.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Juan Méndez entre Arteaga y Colón.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Colegio Civil entre Matamoros y 5 de Mayo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Colegio Civil entre Washington y Espinosa.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Colegio Civil entre Espinosa y Arteaga.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Escobedo entre Aramberri y 5 de mayo.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Escobedo entre 5 de Mayo y Juan Ignacio Ramón.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Escobedo entre Juan Ignacio Ramón y Padre Mier.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Escobedo entre Padre Mier e Hidalgo.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Escobedo entre Hidalgo y Constitución.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Ignacio Zaragoza entre Colón y Arteaga.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Ignacio Zaragoza entre Arteaga y Aramberri.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Ignacio Zaragoza entre Aramberri y 5 de mayo.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Ignacio Zaragoza entre 5 de Mayo y Padre Mier.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19,680.00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Ignacio Zaragoza entre Padre Mier y Constitución.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 entre la calle Garibaldi, calle Emilio Carranza entre calle Ocampo y Avenida Constitución.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Colón entre Pino Suárez y Colegio Civil.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Colón entre Colegio Civil y Guerrero.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Colón entre Guerreo y Escobedo.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Colón entre Escobedo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Francisco I. Madero entre Pino Suárez y Colegio Civil.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Francisco I. Madero entre Colegio Civil y Guerrero.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Francisco I. Madero entre Vicente Guerrero y Escobedo.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Francisco I. Madero entre Escobedo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Juan Ignacio Ramón entre Pino Suárez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Padre Mier entre Pino Suárez y Garibaldi.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Padre Mier entre Garibaldi y Benito Juárez.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Padre Mier entre Benito Juárez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Hidalgo entre Pino Suárez y Garibaldi.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Hidalgo entre Garibaldi y Benito Juárez.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Hidalgo entre Juárez y Escobedo.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Hidalgo entre Escobedo y Zaragoza.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Corregidora entre Escobedo y Zaragoza.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Morelos entre Garibaldi y Benito Juárez.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Morelos entre Juárez e Ignacio Zaragoza.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19,920.00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Ocampo entre Pino Suárez e Ignacio Zaragoza.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19,920.00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Constitución entre Pino Suárez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25,920.00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Pino Suárez entre Colón y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Pino Suárez entre Avenida Francisco I. Madero y calle Aramberri.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19,760.00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Pino Suárez entre calle Aramberri y Avenida Constitución.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22,400.00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Cuauhtémoc entre Colón y Arteaga.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Cuauhtémoc entre Arteaga y Aramberri.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19,920.00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Cuauhtémoc entre Aramberri y Constitución.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22,720.00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Benito Juárez entre Colón y Espinosa.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Benito Juárez entre Espinosa y 5 de Mayo.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19,680.00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Benito Juárez entre 5 de Mayo y Matamoros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Benito Juárez entre Matamoros e Hidalgo.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Benito Juárez entre Hidalgo y Constitución.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Leona Vicario entre Padre Mier y Morelos.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Parás entre Padre Mier y Morelos.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Vicente Guerrero entre Espinosa y Modesto Arreola.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Zuazua entre Arteaga y Aramberri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Zuazua entre calle 5 de Mayo y calle Aramberri.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Zuazua entre Avenida Padre Mier y calle 5 de Mayo.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Zuazua entre Ave. Constitución y Avenida Padre Mier.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Modesto Arreola entre Avenida Pino Suarez y Avenida Juarez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Modesto Arreola entre Avenida Benito Juarez y Calle Juan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114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Miguel Hidalgo, Ave. Constitución, calle Francisco Zarco y Ave. Venustiano Carranza.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Ave.  Venustiano Carranza, calle Aramberri, Ave. Pino Suárez, Ave. Miguel Hidalgo.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Pino Suárez, Ave. Constitución, calle Francisco Zarco y Ave. Miguel Hidalgo.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Aramberri entre calle Villagrán y Avenida Venustiano Carranza.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Aramberri entre calle Villagrán y Ave.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Washington de calle Villagrán a Ave.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Washington de calle Villagrán a Ave. Venustiano Carranza.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5 de mayo entre calle Villagrán y Ave. Venustiano Carranza.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5 de mayo entre calle Villagrán y Ave.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15 de mayo entre Ave.  Pino Suárez y calle Aldama.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Juan I. Ramón entre Ave. Pino Suárez y calle Rayón.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Matamoros entre calle Villagrán y Ave.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Matamoros entre Ave. Venustiano Carranza y calle Villagrán.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Padre Mier entre Ave. Pino Suárez y calle Serafín Peña.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Padre Mier entre Serafín Peña y Ave. Venustiano Carranza.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Miguel Hidalgo entre calle Serafín Peña y Ave.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Miguel Hidalgo entre calle Serafín Peña y Ave. Venustiano Carranza.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Melchor Ocampo entre calle Serafín Peña y Ave.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Constitución de Ave. Pino Suárez a Ave. Venustiano Carranza.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25,920.00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Venustiano Carranza entre calle Aramberri y calle Matamoros.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Venustiano Carranza entre calle Miguel Hidalgo y calle Constitución.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Venustiano Carranza entre calle Matamoros y calle Miguel Hidalgo.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Pino Suárez entre calle Aramberri y Avenida Constitución.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22,400.00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Venustiano, Arteaga y Pino Suárez y Aramberri.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Villagrán entre Arteaga a Aramberri.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Álvarez entre Arteaga a Aramberri.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Arteaga de Venustiano Carranza a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Carlos Salazar ente Venustiano Carranza y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General Treviño entre Venustiano Carranza y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Isaac Garza entre Venustiano Carranza y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Tapia de Venustiano Carranza a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Ruperto Martínez entre Venustiano Carranza y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Aramberri de Avenida Venustiano Carranza y calle Villagrán.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Aramberri entre Villagrán y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Villagrán de Colón a Arteaga.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Rayón entre Colón y Ave.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Amado Nervo entre Colón y Ave.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Villagómez entre Colón y Ave.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Serafín Peña entre Colón y Ave.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Porfirio Díaz entre Colón y Ave.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Vallarta entre Colón y Ave.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Corona entre Colón y Ave.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Miguel Nieto entre Colón y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América entre Colón y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Martín de Zavala entre Colón y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8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Pino Suárez, Venustiano Carranza de Ave. Francisco I. Madero a la calle Arteaga.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4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Espinosa, M.M. Del Llano, Rayón y Ave.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Espinosa, M.M. Del Llano, Venustiano Carranza y Martin De Zavala.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9,152.00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Pino Suárez entre Colón a Ave.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Pino Suárez entre Ave. Francisco I. Madero y Aramberri.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Francisco I. Madero de C. Álvarez a Venustiano Carranza.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Madero de C. Álvarez a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Colón de Venustiano Carranza a Ave. Bernardo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Colón de Ave. Bernardo Reyes a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Venustiano Carranza de Aramberri a Tapia.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Venustiano Carranza de Tapia a Colón.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11,584.00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Bernardo Reyes de Ave. Madero a Colón.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9,152.00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Reforma de Pino Suárez a Rayón.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8,096.00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Reforma de Rayón a Ave. Bernardo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8,096.00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Reforma de Ave. Bernardo Reyes a V. Carranza.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8,096.00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Madero, Colón, Pino Suarez y Venustiano Carranza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1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Manuel Maria del Llano entre Avenida Venistiano Carranza y Avenida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6,688.00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31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Albino Espinoza entre Avenida Venustiano Carranza y Avenida Pino Suárez.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6,688.00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9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Platón Sánchez, Zuazua, Isaac Garza y Colón.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40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Platón Sánchez, Félix U. Gómez, Isaac Garza y Colón.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Platón Sánchez, Félix U. Gómez, Aramberri e Isaac Garza.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Platón Sánchez, Zuazua, Aramberri e Isaac Garza.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Zuazua entre Colón y Arteaga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Zuazua entre Arteaga y Aramberri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3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Colón entre Zuazua y Platón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Reforma entre Zuazua y Platón Sánchez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Francisco I. Madero entre Zuazua y Platón Sánchez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Arteaga entre Zuazua y Platón Sánchez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Isaac Garza entre Zuazua y Platón Sánchez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Colón entre Platón Sánchez y Félix U. Gómez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Reforma entre Platón Sánchez y Félix U. Gómez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100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Francisco I. Madero entre Platón Sánchez y Félix U. Gómez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Arteaga entre Platón Sánchez y Félix U. Gómez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Félix U. Gómez entre Colón y Arteaga.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Félix U. Gómez entre Arteaga y Aramberri,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64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Isaac Garza entre Platón Sánchez y Ave. Félix U. Gómez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6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Tapia entre Zuazua y Platón Sánchez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Tapia entre Platón Sánchez y Félix U. Gómez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Aramberri entre Zuazua y Platón Sánchez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Aramberri entre Platón Sánchez y Félix U. Gómez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Ruperto Martínez entre Zuazua y Platón Sánchez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Ruperto Martínez entre Platón Sánchez y Félix U. Gómez (Zona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Aramberri, Héroes del 47, Juan I. Ramón y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Aramberri, Héroes del 47, Félix U. Gómez y Florencio Antillón.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Padre Mier, Constitución,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49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Padre Mier, Juan I Ramón, Zuazua y Florencio Antillón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71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Condominios Constitución entre las Calles Florencio Antillón, Padre Mier, Ave. Constitución y Ave. Félix U. Gómez.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Aramberri entre calle Zuazua y calle Platón Sánchez.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Aramberri entre calle Platón Sánchez y Ave.  Félix U. Gómez.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Washington entre calle Zuazua y calle Platón Sánchez.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Washington entre calle Platón Sánchez y Ave. Félix U. Gómez.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Félix U Gómez entre calle Aramberri y Ave. Constitución (acera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3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Constitución entre Ave. Félix U. Gómez y Ave. Padre Mier (condominios).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Dr. Coss entre Ave. Constitución y Ave. Padre Mier.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Dr. Coss entre Ave. Padre Mier y calle 5 de mayo.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Dr. Coss entre calle 5 de mayo y calle Aramberri.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Florencio Antillón entre Ave. Padre Mier y Ave. Félix U Gómez.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Zuazua entre Ave. Constitución y Ave.  Padre Mier.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Zuazua entre Ave. Padre Mier y Calle 5 de mayo.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Zuazua entre 5 de Mayo y calle Arramberri.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Tacuba entre calle Héroes del 47 y Ave. Félix U. Gómez.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Gonzales Ortega entre calle Héroes del 47 y Ave. Juan I. Ramón.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37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Paseo Santa Lucia Frente al Canal entre Ave. Félix U. Gómez a calle Héroes del 47.</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32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Paseo Santa Lucia Frente al canal entre calle Héroes del 47 y calle Francisco Javier Mina.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41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Paseo Santa Lucia Frente al Canal entre calle Francisco Javier Mina y calle Dr. Coss.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Platón Sánchez entre calle Riva Palacios y calle González Ortega.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Juan Ignacio Ramón entre calle Zuazua y calle Florencio Antillón.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Diego de Montemayor entre 5 de mayo y Ave. Juan Ignacio Ramón.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Constitución entre Ave. Padre Mier y calle Zuazua.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José Maria Morelos y Pavón entre la calle Dr. Coss y calle Francisco Naranjo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Padre Mier entre Calle Zuazua y Avenida Constitución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532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Modesto Arreola entre Calle Juan Zuazua y calle Heroes del 47</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Terminal.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3,406.50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Treviño.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3,406.50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Sarabia.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3,406.50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Obrerista.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3,406.50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 de mayo (conocida como colonia Larralde)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139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Del Prado, lotes de uso Industrial comprendidos en el Polígono de las calles Ruiz Cortines, Manuel L. Barragán, Heroico Colegio Militar, Lorenzo Garza, Keramos, Palmares, Alamillo, delimitando los lotes de uso habitacional en línea recta al Sur hasta la Calle Eucalipto y continuando hasta la calle Henry Dunant y Vicente Guerrero.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Del Prado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Victoria.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Asarco.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Cementos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Reforma.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Centrika primero y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Cantú.</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Primero de Mayo.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Félix U. Gómez entre Independencia y 2a de San Francisco.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Félix U. Gómez entre 2a de San Francisco a José A. Conchello.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Félix U. Gómez entre José A. Conchello y Ave. Colón.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Colón entre Félix U. Gómez y Dr. Coss.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Colón entre Dr. Coss y Jose Maria Luis Mora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Colón entre Galeana y Ave. Alfonso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Alfonso Reyes entre Colón y Miguel Barragán.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Alfonso Reyes entre Miguel Barragán y Henry Dunant.</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Alfonso Reyes entre Henry Dunant y Ruiz Cortines.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Ruiz Cortines de Alfonso Reyes hasta Cedro.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35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Guerrero entre Ruiz Cortines y Progreso.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Guerrero entre Progreso y Colón.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Conchello entre Félix U. Gómez y Ave. Ruiz Cortines.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17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uso Industrial en el poligono que comprende las calles Magallanes, Mariano Escobedo, Progreso y Vía a Tampico.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69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uso Industrial ubicados en el poligono que comprende las calles Alfonso Reyes, Miguel barragan. General Pedro María Anaya y limite oriente con la colonia Larralde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4,275.00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6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ubicados en el Poligono que comprenden las calles Alfonso Reyes, Henry Dunante y Lic. Benito Juarez y General Pedro María Anaya.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4,275.00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Union de Colonos Alfonso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Tanques de Guadalupe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Francisco Zarco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80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Ave. Morones Prieto al norte, calle 2 de Abril (Jesús Dionisio González), al sur, calle San Luis Potosí, al oriente y calle Colima al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44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2 de Abril (Jesús Dionisio González) al norte, Tepeyac al sur, San Luis Potosí al oriente y Colima al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0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Tepeyac al norte, calle Lago de Pátzcuaro al sur, calle San Luis Potosí al oriente y calle Colima al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2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Lago de Pátzcuaro al norte, laguna de Tamiahua al sur, Guanajuato al oriente. Y Colima al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66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Laguna Tamiahua al norte, límite con Municipio de San Pedro sur, Guanajuato al oriente y Oaxaca al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4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Morones Prieto al norte, 2 de abril al sur, Colima al oriente. Y Occidente al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40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2 de Abril (Jesús Dionisio González) al norte, Tepeyac al sur, Colima al oriente Y Occidente al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6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las calles Tepeyac al norte, límite con Municipio de San Pedro al sur, Colima oriente y la calle Occidente al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Morones Prieto, desde San Luis Potosí a C. Tlaxcala.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Morones Prieto, desde Calle Colima a calle Occidente.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16 de Septiembre de Calle San Luis Potosí a calle Colima.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16 de Septiembre de calle Colima a calle Occidente.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5 de Febrero de calle San Luis Potosí a calle Colima.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5 Febrero de calle Colima a calle Occidente.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2 de abril, entre calle San Luis Potosí y calle colima.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2 de Abril, entre calle Colima a calle Occidente.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Castelar, entre calle San Luis Potosí y calle Occidente.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Tlaxcala, entre calle 16 de septiembre y calle 2 de abril.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Colima entre calle 16 de septiembre y calle 2 de Abril.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Morones Prieto, entre calle Tlaxcala y calle colima.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Estrella.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4,258.13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Heriberto Jara.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Garza Nieto.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Progreso.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 de marzo.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Rubén Jaramillo.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Industrial.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Bella Vista.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Talleres.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Proyecto Edison.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Colón entre Ave. Alfonso Reyes y Ave. Bernardo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Colón entre Ave. Bernardo Reyes y calle Edison.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Ruiz Cortines entre Ave. Alfonso Reyes y calle Edison.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 Ave. Pino Suárez al poniente, Colón al sur y Cuauhtémoc al oriente.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Cuauhtémoc entre Ave. Colón y Calzada Guadalupe Victoria.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Pino Suárez entre Colón y Aquiles Serdan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Alfonso Reyes entre Calzada Guadalupe Victoria y Jesús Flores Alva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Alfonso Reyes entre Jesus Flores Alva y Ruiz Cortines.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Bernardo Reyes entre Colón y Ave. Luis Mora.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Bernardo Reyes entre Ave. Luis Mora y Ruiz Cortines.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Miguel Nieto entre Ave. Colón y Ave. Bernardo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Venustiano Carranza entre Ave. Colón y privada Miguel Domínguez.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93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Venustiano Carranza entre privada Miguel Domínguez y Ave. Luis Mora.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Venustiano Carranza entre Ave. Luis Mora y Ave. Bernardo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General Anaya de Ave. Bernardo Reyes a Ave. Alfonso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Guadalupe Victoria entre Miguel Nieto y Alfonso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Villagrán entre Ave. Colón y calle Guadalupe Victoria.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Villagrán entre Calle Guadalupe Victoria y Manuel de la Peña y Peña.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Villagrán entre Manuel de la Peña y Peña y Ruiz Cortines.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Luis Mora entre Alfonso Reyes y Bernardo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Luis Mora entre Bernardo Reyes y Edison.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Amado Nervo entre calle General Anaya y Ruiz Cortines.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Edison entre Ave. Colón y calle Michelena.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Edison entre calle Michelena y calle M.M. Lombardini.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Edison entre calle M.M. Lombardini y Ave. Ruiz Cortines.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Edison entre calle Guadalupe Victoria y Pedro María Anaya.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Terminal.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Modelo.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Obrera.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Fierro.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Agrícola.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Churubusco.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Álamos de Corregidora.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Jardines de Churubusco.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Desarrollo Urbano Reforma.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Félix U. Gómez De Ave. Colón a Ave. Ángel Conchello.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Félix U. Gómez De Ave. Constitución a calle Ruperto Martínez.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Félix U. Gómez de Ruperto Martínez a Ave. Colon.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Acera sur de Ave. Colón entre Ave. Ave. Félix U. Gómez y Ave. Conchello.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Acera norte de Ave. Colón entre Ave. Ave. Félix U. Gómez y Ave. Conchello.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val="en-US" w:eastAsia="es-MX"/>
              </w:rPr>
            </w:pPr>
            <w:r w:rsidRPr="001A62B7">
              <w:rPr>
                <w:rFonts w:ascii="Arial" w:hAnsi="Arial" w:cs="Arial"/>
                <w:color w:val="000000"/>
                <w:sz w:val="14"/>
                <w:szCs w:val="14"/>
                <w:lang w:eastAsia="es-MX"/>
              </w:rPr>
              <w:t xml:space="preserve">Ave. Francisco I. Madero De. </w:t>
            </w:r>
            <w:r w:rsidRPr="001A62B7">
              <w:rPr>
                <w:rFonts w:ascii="Arial" w:hAnsi="Arial" w:cs="Arial"/>
                <w:color w:val="000000"/>
                <w:sz w:val="14"/>
                <w:szCs w:val="14"/>
                <w:lang w:val="en-US" w:eastAsia="es-MX"/>
              </w:rPr>
              <w:t>Ave. Félix U. Gómez a Ave. Conchello.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val="en-US" w:eastAsia="es-MX"/>
              </w:rPr>
              <w:t xml:space="preserve"> </w:t>
            </w:r>
            <w:r w:rsidRPr="001A62B7">
              <w:rPr>
                <w:rFonts w:ascii="Arial" w:hAnsi="Arial" w:cs="Arial"/>
                <w:color w:val="000000"/>
                <w:sz w:val="14"/>
                <w:szCs w:val="14"/>
                <w:lang w:eastAsia="es-MX"/>
              </w:rPr>
              <w:t xml:space="preserve">$             12,320.00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Francisco I. Madero De Ave. Conchello a Y griega.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Francisco I. Madero De Y griega a Ave. Churubusco.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114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Francisco I. Madero (Prolongación) De Ave. Churubusco a Ave. Constituyentes de Nuevo León (acera sur comercial).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Adolfo Prieto De Ave. Félix U. Gómez a Ave. Fundidora.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2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Fundidora De Antonio Coello (diagonal Asarco) a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32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Constitución De Ave. Félix U. Gómez a R. Ramírez.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Constitución de Avenida Colón a Avenida Constituyentes de Nuevo León.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3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Churubusco De Prolongación. Francisco I. Madero a Prolongación Constitución.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46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Constituyentes de Nuevo León De Prolongación Francisco I. Madero a Ave. Constitución.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0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Francisco I. Madero (Prolongación) De Avenida Churubusco a Avenida Constituyentes de Nuevo León (acera norte industrial).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Colón de Avenida Prolongacion Madero a Avenida Constitucion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Moderna.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Reforma.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Argentina.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Nueva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Martínez.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Fabriles.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Acero.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Venustiano Carranza.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Fierro.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Industrias del Vidrio.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Santa Fe.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6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uso Industrial ubicados en el Polígono comprendido de la avenida Constituyentes de Nuevo León al oriente, avenida Churubusco al poniente, Vía a Tampico al norte y Prolongación Madero al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Fresnos.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Villas Linda Vista.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Parque industrial Regiomontano.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Fontanares.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 Pinos.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40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Jose Ángel Conchello de la Avenida Félix U. Gómez a Avenida Colón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Jardines de la Moderna.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4,258.13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Félix U. Gómez de Vía a Tampico a calle Gardenia.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Félix U. Gómez de calle Gardenia a Ave. Ruiz Cortines.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Ruiz Cortines de Ave. Santo Domingo a Ave. Antonio I. Villarreal.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Antonio I. Villarreal de Ave. Ruiz Cortines a Vía a Tampico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5,808.00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Antonio I. Villarreal de Avenida Madero a Vía Tampico.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Pablo A. de la Garza de Calle Magnolia a Avenida Ruiz Cortines.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Pablo A. de la Garza de Madero a Calle Magnolia.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Francisco I. Madero de Ave. Conchello a Y Griega.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Francisco I. Madero de Y Griega a calle Santa Catarina.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10,100.00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Madero de calle Santa Catarina a Ave. Churubusco.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1033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Churubusco de Ave. Madero a Vía a Tampico.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1034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Churubusco de Vía a Tampico a Avenida Ruiz Cortines (Lotes de acera oriente).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1035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Magnolia de Pablo A. de la Garza a Ave. Antonio I. Villarreal.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48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1036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Magnolia de la calle Peral a Ave. Antonio I. Villarreal (acera sur, Manzanas Catastrales 10-513,10-522,10-523).</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0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1037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Ruiz Cortines de Avenida Antonio I. Villarreal a Avenida Churubusco.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9,180.00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1038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Churubusco de Vía a Tampico a Avenida Francisco I. Madero (lotes de acera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Gonzalitos.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Mitras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9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Talleres, sector Industrial, lotes ubicados en el polígono de las calles Prolongación Colón que se convierte en la vías del ferrocarril al norte, avenida Francisco I. Madero al sur, avenida Pablo González al poniente y avenida Venustiano Carranza al oriente.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Chepevera.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María Luisa.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Deportivo Obispado.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Jardines del Cerro.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Obispado.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Jardín.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Madero entre Gonzalitos y Pablo González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Madero entre Pablo González y Venustiano Carranza.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Colón entre Pablo González y Venustiano Carranza.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Pablo González entre Gonzalitos y Prolongación Aramberri.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Guadalajara entre Pablo González Y avenida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Simón Bolívar entre José Benítez y Pablo A. González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Simón Bolívar entre Pablo A. González y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Francisco G. Sada entre Simón Bolívar y Capitán Aguilar.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Belisario Domínguez entre Gonzalitos y Capitán Aguilar.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José Benítez entre Belisario Domínguez y Simón Bolívar.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José Benítez entre Simón Bolívar y Cerro del Obispado.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Hidalgo entre Gonzalitos y Venustiano Carranza.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Padre Mier entre Venustiano Carranza y José Benítez.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Venustiano Carranza entre Constitución y Padre Mier.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Venustiano Carranza entre Padre Mier y Washington.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Venustiano Carranza entre Washington y Aramberri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Constitución entre Gonzalitos y Venustiano Carranza.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18,570.00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Gonzalitos entre Constitución y Pablo A. González.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Gonzalitos entre Pablo A. González y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Matamoros entre Venustiano Carranza y Cerro del Obispado.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Washington entre Venustiano Carranza y Patricio Milmo.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1132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Aramberri de Venustiano Carranza a Bravo.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139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1133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ubicados en el polígono que comprenden las calles Francisco I. Madero, Venustiano Carranza, Aramberri, Nicolás Bravo, Washington, Francisco Garza Sada, Patricio Milmo, Aramberri, Isaac Garza, Jerónimo Treviño, Silvestre Aramberri, privada Gonzalitos, Rosendo Ocañas, Pablo González, Atotonilco y Cocula.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1134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Venustiano Carranza de Aramberri a Colón.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1135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Arramberri de Patricio Milmo a Avenida Pablo Gonzalez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1136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Semillero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Del Carmen.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Balcones del Carmen.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Doctores.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Sertoma.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 San Francisco.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 Larga.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Magueyes.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Nuevas Colonias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Independencia.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4,258.13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Pio X.</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El Maguey</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Hacienda San Francisco.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15,450.00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Josefa Ortiz De Domínguez.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38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Morones Prieto de Ave. Gómez Morín a Ave. Venustiano Carranza.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46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Morones Prieto de Ave. Venustiano Carranza a Calle Occidente.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Dr. Cantú de Ave. Morones Prieto a Calle Loma Grande.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Sertoma de Ave. Morones Prieto a Calle Loma Grande.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Dr. Raú Calderón (antes Avenida Las Gracias) de Avenida Morones Prieto a Calle Loma Grande.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San Francisco de Ave. Morones Prieto a Calle Loma Grande.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67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la región catastral 12 ubicados en la zona cerril del sector de las calles Loma Grande, Avenida Lomas de San Francisco, calle Castelar, Limite sur con el Municipio de San Pedro Garza García, hasta la  Unión Luis Echeverría Álvarez,  que no  formen parte de la valoración de diversos puntos de la tabla de valores unitarios de suelo, el valor que se considera como valor es de corazón de manzana y se aplicara a los lotes de esta zona en unidades de medida en metro cuadrado, para el caso de que el registro estuviera en unidad de medida hectáreas se deberá hacer la conversión.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455.00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1221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Comercial Ampliacion Doctores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Independencia.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Nuevo Repueblo.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Ancira.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17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 Centro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4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Lic. Arturo B. de la Garza (sector comprendido entre calle lago de Pátzcuaro al norte., calle pedro de Iñigo y calle Bartolomé de las casas al sur, calle Durango al oriente y calle chihuahua al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68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Lic. Arturo B. de la Garza (sector comprendido entre calle pedro de Iñigo y calle Bartolomé de las casas al norte., calle Elvira Rentería al sur, calle Alfredo garza Ríos y Cristóbal l. Pérez al oriente, calle Laguna de Términos al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80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Lic. Arturo B. de la Garza (sector comprendido entre calle sin nombre al sur, calle Elvira Rentería al norte., calle medallones y calle cazadores al oriente. y calle argentina al poniente. (Área cerril).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Alfonso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Heriberto Jara.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América.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Tanques de Guadalupe.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45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Independencia (sector comprendido entre calle Tepeyac y calle bienvenidos al norte, calle Laguna de Terminos,  calle  Coahuila al oriente y calle Tamaulipas al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Independencia (sector comprendido entre calle Alfonso de Barreda al norte, calle Carlos Ozuna, calle Chihuahua al oriente y calle Coahuila al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9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Independencia (sector comprendido entre calle lago de Pátzcuaro y calle nueva independencia al norte, calle Alfonso barreda al sur, calle chihuahua al oriente. y calle Coahuila al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Benito Juárez.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Morones Prieto de Calle Nuevo León a Calle León Guzmán.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Morones Prieto de Calle Chiapas a Ave. Eugenio Garza Sada.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Eugenio Garza Sada de Ave. Morones Prieto a calle Genaro Garza García.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Paricutín de Ave. Eugenio Garza Sada a Calle León Guzmán.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Hilario Martínez de Calle 5 de Febrero a Calle Bartolomé de las Casas.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San Luis Potosí de Ave. Morones Prieto a Calle 16 de Septiembre.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San Luis Potosí de Calle 16 de Septiembre a Calle 2 de Abril.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San Luis Potosí de Calle 2 de Abril a la Calle Lago de Pátzcuaro.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Nuevo León de Calle Lago de Pátzcuaro a la Calle 2 de Abril.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Nuevo León de Calle 2 de abril a C. 16 de Septiembre.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Nuevo León de C. 16 de septiembre a Ave. Morones Prieto.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Pedro Martínez de Calle Paricutín a la Calle Sinaloa.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León Guzmán de Calle Paricutín a Ave. Morones Prieto.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Ayutla de Calle  Paricutín a Calle Hilario Martínez.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16 de septiembre de Calle Durango a Calle San Luis Potosí.</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5 de febrero de calle Paricutín a calle  Hilario Martínez.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1332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5 de febrero de calle Hilario Martínez a calle San Luis Potosí.</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1333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2 de abril de Calle Paricutín a Calle San Luis Potosí.</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1334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Castelar de Calle San Luis Potosí a Calle Paricutín.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Pedro Lozano.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Progreso.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Tijerina.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Talleres.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Ruiz Cortines de Edison a Jordán.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Edison de Ave. Ruiz Cortines a Manuel Ma. Lombardini.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Edison de Manuel Ma. Lombardini a J. M. Michelena.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Edison de J. M. Michelena a Ave. Colón.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1410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Jordán de Avenida Colón a Avenida Ruiz Cortines (ambas aceras).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Caracol.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España.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Buenos Aires.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la Florida.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Florida.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 Florida.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Cerro de La Silla.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Escamilla.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 Estadio.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Estadio.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LTH.</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Ladrillera.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Jardín Español.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Española.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Ancón del Huajuco.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 de noviembre.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 Chapultepec.</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del Huajuco.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Buenos Aires el Realito.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del Huajuco zona Industrial.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Nueva Española.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Buenos Aires.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Buenos Aires (al Oriente de Revolución).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Estadio 2do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Paraíso.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64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Mixto 10 Townhouses y 6 departamentos ubicados en la colonia Buenos Aires, en la calle Garcilaso de la Vega entre la calle Francisco Villa y Agustín Lara.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Morones Prieto entre Ave. Garza Sada y calle 7a Zona.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12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 Iconos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Morones Prieto entre 7a Zona y Ramón Oviedo Martinez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66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 Magno Monterrey Sur (Expedientes catastrales 15-001-102, 15-001-103, 15-001-104, 15-001-105, 15-001-106.)</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1532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Morones Prieto entre calle Ramón Oviedo Martinez y Avenida Revolución.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1533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 Magno Monterrey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1534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Morones Prieto entre Ave. Revolución y calle Gustavo M. García.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1535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Ex Hacienda el Ancón.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1536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Federico Gómez García entre Ave.  Revolución y calle Guadalupe.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1537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Chapultepec entre Avenida Garza Sada y Avenida Revolución.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1538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Chapultepec entre Revolución y Valle de Guadalupe.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1539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Garza Sada entre Ave. Morones y calle Junco de la Vega.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1540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J. Cantú Leal entre calle Covarrubias y Ave. Revolución.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1541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Revolución entre calle Covarrubias y Ave. Morones Prieto.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1542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José Alvarado entre calle Martínez Celis y calle M. Pérez.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1543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José Alvarado entre calle Macario Perez y calle Jujuy</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1544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Junco de la Vega entre calle Covarrubias y Ave. Garza Sada.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1545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Ricardo Covarrubias entre calle J. Cantú Leal y calle Junco de la Vega.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1546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Ricardo Covarrubias entre calle Cantú Leal y Ave. Revolución.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1547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Luis Echeverría entre la calle Antonio Flores Garza y Límite poniente con Municipio de Guadalupe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1548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Revolución entre la calle Ladrillera y Ricardo Covarrubias (Acera Oriente)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1549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 Magno Monterrey Sur (Expedientes catastrales 15-001-107, 15-001-581)</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00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1551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Jose Alvarado entre Calle Jujuy y calle Antonio Flores Garza (acera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1552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Jose Alvarado entre Calle Jujuy y calle Antonio Flores Garza (acera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Vidriera primer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Vidriera.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Del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6,250.00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Regina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San Nicolás entre Ruiz Cortines y Ave. Los Ángeles acera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Ruiz Cortines de Ave. San Nicolás a ave. Guerrero, acera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Alfonso Reyes entre Ave. Los Ángeles y Ave. Ruiz Cortines.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Los Ángeles entre Avenida San Nicolás y Vía a Tampico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Los Ángeles entre Vía a Tampico y Avenida Alfonso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Plan de San Luis.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 de diciembre.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Dorados.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Tierra y Libertad.</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C.N.O.P.</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Rafael Buelna.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Topo Chico.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 Anáhuac.</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Ávila Camacho.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Nueva Topo Chico.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Belisario Domínguez.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Nogales.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Unión B. Juárez.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Kennedy.</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Rodrigo Gómez del Arroyo Topo Chico a Ave. Almazán.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Rodrigo Gómez de Ave. Almazán a C. Salitre.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Almazán de Avenida Rodrigo Gómez a Calle 2 de Octubre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8,100.00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Almazán de Calle Bernabé Gzz. A Calle Terán.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Almazán de C. Terán a Calle Copán.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Bernardo Reyes del Arroyo Topo Chico a Ave. Almazán.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9,650.00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Manuel Barragán del Arroyo Topo Chico a Calle Boston.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San Martín de Avenida Rodrigo Gómez a Avenida Almazán.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 de marzo.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Avita Anáhuac.</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1728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Rodrigo Gómez de Avenida las Flores a calle Salinas (acera oriente).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2,250.00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Coyoacán.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Juana de Arco.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Mariano Escobedo.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Félix U. Gómez de Ave. Ruiz Cortines a Calle Níspero.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30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Adolfo Ruiz Cortines de Ave. Antonio I. Villarreal a Ave. Félix U. Gómez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Ruiz Cortines de la calle Antonio I. Villarreal a Ave. Churubusco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Ruiz Cortines de Ave. Félix U. Gómez a Ave. San Nicolás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Diego Díaz de Berlanga De Ave. Ruiz Cortines a Ave. Los Ángeles.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Félix U. Gómez de calle Níspero a la avenida Los Ángeles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Churubusco de avenida Ruiz Cortines a avenida Los Ángeles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18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Los Ángeles de avenida Churubusco a avenida Antonio I. Villarreal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31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Los Ángeles de avenida  Antonio I. Villarreal a avenida San Nicolás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4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Antonio L. Rodríguez entre Avenida Santa. Bárbara y Boulevard Díaz Ordaz.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10,208.00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40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entre las calles Antiguo Camino a las Pedreras al sur, Parteaguas del cerro al norte, límite con Deportivo Colinas al poniente y Calle Ecuador al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1,280.50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1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ubicados en el sector de las calles boulevard Rogelio Cantú Gómez, Camino de las Gaviotas, Camino de los Ibis y Colinas de Cotobelo y que no formen parte de la valoración de diversos puntos anteriores de la tabla de valores unitarios de suelo.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682.50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7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entre las calles Ave. Gonzalitos, Ave. Insurgentes, Calle Pablo Moncayo, Camino a las Pedreras, Calle Bolivia y Calle Vancouver.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9,856.00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46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la región catastral 19 ubicados en el sector de las calles Ave. Puerta del Sol, Ave. Insurgentes, calle Anillo Periférico y calle Camino de los Tzenzontles, calle Justo Sierra y calle Rabelais.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5,984.00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8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la región catastral 19 ubicados en el sector de las calles Aarón Sáenz Garza, Ave.  Insurgentes, Camino de Cotobelo, Ave. Rogelio Cantú Gómez y hasta limite Norte del lote del Club de Tiro Cazadores  con expediente catastral 19-001-055.</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1,365.00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1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entre las calles boulevard Rogelio Cantú Gómez, Ave. Aarón Sáenz y Avenida Rogelio Cantú Gómez.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68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Unidad de Colonos Cuauhtémoc ubicado en Polígono de las calles Bernabé, Arnulfo S. Garza y con el Club de Tiro Cazadores  con expediente catastral 19-001-055.</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3,344.00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Aarón Sáenz de Avenida Rogelio Cantú Gómez a la Avenida Insurgentes.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8,184.00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4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Aarón Sáenz entre Ave. Rogelio Cantú Gómez y Avenida Pablo Gonzalez Garza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Rogelio Cantú de Aarón Sáenz 760 metros al Norte de la de la Avenida Rogelio Cantú</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Lic. Gustavo Díaz Ordaz de la Avenida Santa Bárbara a Límite Municipal con San Pedro Garza García.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9,592.00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 Cumbres Cuarto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6,512.00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11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Área Ecológica protegida "Sierra de las Mitras" de la región catastral 19 el valor que se considera es valor de corazón de manzana y se aplicara a los lotes de esta zona en unidades de medida en metro cuadrado, para el caso de los registros que estén en unidad hectáreas se deberá hacer la conversión.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6.60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Manuel J. Clouthier de Avenida Aarón Sáenz Garza a Límite Municipal con San Pedro Garza García.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51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la región catastral 19 ubicados en el Cerro de las Mitras sector entre las calles boulevard Rogelio Cantú Gómez, continuando el límite de los fraccionamientos urbanizados ubicados en la parte baja del Cerro de las Mitras como son Las Lajas segundo y tercer sector, Residencial Dinastía segundo y tercer sector, Monteleón, Residencial Cumbres segundo sector y cuarto sector, Cumbres quinto y sexto sector y Cima de la Montaña hasta llegar el límite con la región catastral 81, Ave. Aarón Sáenz, Manuel J. Clouthier, limite Municipal de San Pedro Garza García hasta la Cota 800 sobre el nivel del mar, el valor se considera como valor de corazón de manzana y se aplicará a los lotes de esta zona en unidades de medida en metro cuadrado, para el caso de que el registro estuviera en unidad de medida hectáreas se deberá hacer la conversión.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546.00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53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la región catastral 19 ubicados en el cerro de las Mitras de la Cota 800 sobre el nivel del mar hasta el límite del Área Ecológica protegida "Sierra de las Mitras”, el valor se considera como valor de corazón de manzana y se aplicara a los lotes de esta zona en unidades de medida en metro cuadrado, para el caso de que el registro estuviera en unidad de medida hectáreas se deberá hacer la conversión.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87.75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Zapopan de Avenida Las Palmas a Avenida Nogal.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6,512.00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Nogal acera Oriente, de la Avenida Zapopan a la calle Hermes.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4,488.00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Abraham Lincoln de la calle Estornio a la calle Asuntos Agrarios.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Las Palmas de calle Volcán a calle Juan de Ayolas.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68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la región catastral 19 ubicados en la zona cerril del sector de la calle Ecuador hasta el fraccionamiento Dinastía y colinda con la  Vista Hermosa y los fraccionamientos Urbanizados de la región catastral 44,   el valor que se considera es valor de corazón de manzana y se aplicara a los lotes de esta zona en unidades de medida en metro cuadrado, para el caso de que el registro estuviera en unidad de medida hectáreas se deberá hacer la conversión.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1,391.00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1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Paseo de los Leones de la calle Paseo de las Estrellas a Avenida Pedro Infante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01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Paseo de los Leones de la avenida Pedro Infante a la avenida Cumbres Elite,  lotes que no forman parte de la valoración de diversos puntos de la tabla de valores unitarios de suelo, el valor de calle aplica para la  superficie de los primeros 50 metros lineales, la unidad de medida será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6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Universidad UVM Campus Cumbres.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6,688.00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62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Rogelio Cantú entre la calle Sendero de la Colina y el punto de medir 760 metros lineales al norte de la intersección de la avenida Rogelio Cantú y la avenida Arón Saenz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Rogelio Cantú de la calle Sendero de la Colina a la avnenida Puerta del Sol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Alejandro de Rodas entre Calle Paseo de los Exploradores y la calle Pedreal de la Colina.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Alejandro de Rodas entre calle Pedregal de la Colina y Calle Hacienda de Peñuelas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7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1932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Alejandro de Rodas entre la Calle Hacienda de Peñuelas y Avenida Pedro Infante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7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1933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Pedro Infante entre la Calle Ibiza y hasta el Predio donde se encuentra el Instituto Regiomontano.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5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1934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Richard Bird entre Avenida Pedro Infante y hasta la entrada de Acceso Vehicular del Colegio San Patricio.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6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1935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Circuito Anillo Periferico de Boulevar Rogelio Cantú hasta Departamentos Turquesa Cantera.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1936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Manuel J. Clouthier entre Avenida Aaron Saenz a Limite Municipal con San Pedro Garza Garcia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1937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Insurgentes de Avenida Jose Eleuterio Gonzales a Avenida Felipe de Jesus Benavides (acera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Alfareros.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17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Altamira servicios parciales (andadores pavimentados).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12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Altamira servicios completos (calle Monte de las Cruces).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Canteras.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del Mirador.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Antigua.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37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 Los Ángeles.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22,560.00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Privanzas 5to. Y 6to.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Del Paseo Residencial.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 XO ubicada colonia Jardín de las Torres.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24,480.00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Antigua (Lotes Comerciales).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34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Lázaro Cárdenas, acera sur de la calle Adolfo Laubner a la avenida Paseo del acueducto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Enrique H. Herrera entre calle Río Nazas y calle Jalisco.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Santos Cantú Salinas entre calle Río Nazas y calle Julián de Quintanilla.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5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Río Nazas entre                 calle Enrique H. Herrera y calle Santos Cantú Salinas.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47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Lázaro Cárdenas, carril secundario acera norte entre calle Río Nazas y Limite con San Pedro.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Paseo Llavale entre Ave. Lázaro Cárdenas y calle Paseo Lucia.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40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Río Nazas entre ave. Lázaro Cárdenas y calle Paseo María Guadalupe.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18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Fundadores entre Adolfo Laubner a límite con Municipio de San Pedro.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26,160.00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Lázaro Cárdenas, acera sur entre calle Adolfo Laubner a límite con Municipio de San Pedro.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670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la región catastral 20 ubicados en zona del cerro del Mirador entre el límite con el municipio de san Pedro Garza García continuando el límite de los fraccionamientos urbanizados ubicados en la parte baja del Cerro del Mirador hasta llegar el límite con la región catastral #50 y Limite del Fraccionamiento Renacimiento  hasta la Cota 800 sobre el nivel del mar, con una superficie inferior a 10,000 metro cuadrados y que no formen parte de la valoración de diversos puntos de la tabla de valores unitarios de suelo. el valor se considera como valor de corazón de manzana y se aplicará a los lotes de esta zona en unidades de medida en metro cuadrado, para el caso de que el registro estuviera en unidad de medida hectáreas se deberá hacer la conversión.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455.00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690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la región catastral 20 ubicados en zona del cerro del Mirador entre el límite con el municipio de san Pedro Garza García continuando el límite de los fraccionamientos urbanizados ubicados en la parte baja del Cerro del Mirador hasta llegar el límite con la región catastral #50 y Limite del Fraccionamiento Renacimiento  hasta la Cota 800 sobre el nivel del mar, con una superficie superior a 10,001 metros cuadrados e inferior a 100,000 metros cuadrados y que no formen parte de la valoración de diversos puntos de la tabla de valores unitarios de suelo. el valor se considera como valor de corazón de manzana y se aplicará a los lotes de esta zona en unidades de medida en metro cuadrado, para el caso de que el registro estuviera en unidad de medida hectáreas se deberá hacer la conversión.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455.00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0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 xml:space="preserve">Lotes de la región catastral 20 ubicados en zona del cerro del Mirador entre el límite con el municipio de san Pedro Garza García continuando el límite de los fraccionamientos urbanizados ubicados en la parte baja del Cerro del Mirador hasta llegar el límite con la región catastral #50 y Limite del Fraccionamiento Renacimiento  hasta la Cota 800 sobre el nivel del mar, con una superficie superior a 100,001 metros cuadrados  y que no formen parte de la valoración de diversos puntos de la tabla de valores unitarios de suelo. el valor se considera como valor de corazón de manzana y se aplicará a los lotes de esta zona en unidades de medida en metro cuadrado, para el caso de que el registro estuviera en unidad de medida </w:t>
            </w:r>
            <w:r w:rsidRPr="001A62B7">
              <w:rPr>
                <w:rFonts w:ascii="Arial" w:hAnsi="Arial" w:cs="Arial"/>
                <w:color w:val="000000"/>
                <w:sz w:val="14"/>
                <w:szCs w:val="14"/>
                <w:lang w:eastAsia="es-MX"/>
              </w:rPr>
              <w:lastRenderedPageBreak/>
              <w:t>hectáreas se deberá hacer la conversión.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lastRenderedPageBreak/>
              <w:t xml:space="preserve"> $                   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38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la región catastral 20 ubicados en zona del cerro del Mirador entre el límite con el municipio de san Pedro Garza García continuando el límite de los fraccionamientos urbanizados ubicados en la parte baja del Cerro del Mirador hasta llegar el límite con la región catastral #50 y Limite del Fraccionamiento Renacimiento arriba de la Cota 800 sobre el nivel del mar, que no formen parte de la valoración de diversos puntos de la tabla de valores unitarios de suelo. el valor se considera como valor de corazón de manzana y se aplicará a los lotes de esta zona en unidades de medida en metro cuadrado, para el caso de que el registro estuviera en unidad de medida hectáreas se deberá hacer la conversión.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6.50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Nacional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24,480.00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Fundadores de Adolfo Laubner a 230 metros lineales al sureste de la Avenida Fundadores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26,160.00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4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Melchor Ocampo entre avenida Lazaro Cardenas y Avenida Paseo del Acueducto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13,900.00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02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Paseo del Acueducto de la calle Melchor Ocampo a la calle Cazadores de Galeana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13,900.00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53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Fundadores de calle Lomas de Monte Cristo y el punto a medir de 230 metros lineales al sureste de la intersección de la  Avenida Fundadores y Adolfo Laaubner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1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Fundadores de calle Lomas de Monte Cristo a Camino al Mirador (acera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13,900.00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2031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Boquilla (Luis Echeverría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Granja Postal.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Estanzuela (servicios completos).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La Escondida.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del Vergel.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del Vergel (Lotes Comerciales).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del Vergel 2do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Contry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Brisas de Valle Alto.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Rincón de la Escondida.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 de la Fuente.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de la Sierra.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Alhambra.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Nogales de la Sierra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Encino Real.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del Encanto.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del Encanto II.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Alejandrías Privada Residencial (Rincón del Vergel).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29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Alejandrías Privada Residencial 8 (Lotes de Uso Comercial) (Rincón del Vergel).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Callejas.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Colinas del Huajuco.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Cerradas de Valle Alto.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Paraíso Residencial.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Bosques de La Estanzuela.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Privadas del Vergel.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Paseo del Vergel.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2132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Paseo del Vergel Segunda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2133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Privada del Vergel Segunda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2134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Perla 1°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2135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Contry Sur 2°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2136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 Villa Real.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2137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De Los Santos.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2138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 los Encinos.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16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2139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 Sierra Escondida.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2140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 para Consultorios y Centro Medico ubicado en la Carretera Nacional No. 201 en La Estanzuela.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2142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Paseo de la Hacienda entre Camino Real y calle Paseo la Hacienda.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2143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Camino Real entre calle Santa Anita y Calle cañon del Huajuco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2147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Ubicados en la Ave. De la Luz de Rio la Plata a la Ave. Antigua Camino a Villa de Santiago.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6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2149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la Región catastral 21, Carretera Nacional de la Ave. La Estanzuela al Camino Rancho la Lágrima.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4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2150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ubicados en Antiguo Camino a Villa de Santiago de calle Santa Anita a la calle Congreso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110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2153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Valor de las calles que corresponden a la región catastral 21 y que se encuentran en el Sector de Antiguo Camino a Villa de Santiago, Paseo del Vergel, Cañón del Huajuco y Cota 800 m.s.n.m.m del Cerro de La Silla y que no formen parte de la valoración de diversos puntos de la tabla de valores unitarios de suelo.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76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2155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que corresponde a la región 21 y que se encuentran ubicados parte de la superficie del lote o en su totalidad arriba de la cota 800 m.s.n.m.m. del Cerro de La Silla, el valor será aplicado en hectáreas.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50,560.00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2156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Foresta Primera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26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2157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Thessalia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12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2158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Kiara Residencial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38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2159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Privadas del Bosque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2160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Vista Sierra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Santa María.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Sendero San Jerónimo.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Escondida.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Galerías.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13,100.00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Rincón del Valle.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Miravalle.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Rincón de Santa María.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Insurgentes entre Felipe Benavides y Pirandello (acera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12,350.00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Insurgentes entre Gonzalitos y Felipe Benavides (acera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Gonzalitos entre Constitución y Pablo A. González Garza.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39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Pablo A. González Garza entre Gonzalitos y San Jerónimo (Lado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San Jerónimo entre Gonzalitos y Pablo A. González Garza.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16,625.00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San Pedro entre Díaz Ordaz y Antonio L. Rodríguez.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24,000.00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19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Antonio L. Rodríguez entre Gonzalitos y Avenida San Pedro (Lado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Antonio L. Rodríguez entre Ave. San Pedro y Santa Bárbara.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40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Aarón Sáenz entre Priv. Jagüey y Ave. Pablo Gonzalez Garza (acera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9,100.00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32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Boulevard Díaz Ordaz de Avenida San Pedro a Avenida Aarón Sáenz (Lado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12,050.00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40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Boulevard Díaz Ordaz de Avenida San Pedro a Avenida Aarón Sáenz (Lado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Pablo A. González Garza entre Gonzalitos y San Jerónimo (Lado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40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comprendido entre La Avenida Gonzalitos, Avenida Insurgentes, Avenida Aaron Saenz y Avenida Pablo Gonzalez Garza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5,700.00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1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2223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Insurgentes de Pirandello hasta Avenida Aaron Saenz (acera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3o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1o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2o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Colinas de las Cumbres.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4o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Llave de Oro.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Rincón de las Cumbres.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Cruz Verde.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Condocasa Cumbres.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Centro Urbano La Escondida (Colonia conocida como Cumbres Campanario).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Colinas de las Cumbres 2º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 Cumbres 2º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15a Avenida entre Rangel Frías y Avenida Lagos de Moreno.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Rangel Frías entre 15a Avenida y Paseo de los Leones.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Rangel Frías entre Paseo de los Leones y 1a Avenida.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9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Paseo de Los Leones acera norte entre Rangel Frías y De la Montaña.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Paseo de los Leones entre Ave. de la Montaña y Pedro de Ursua.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Paseo de Los Leones acera Sur entre de la Montaña y Rangel Frías.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Cumbrescondido Primer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8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Cumbrescondido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Cumbrescondido Tercer Sector (lote multifamiliar).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 Paseo de los Leones entre Av. Rangel Frías y calle B6</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25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Primera entre Av. Rangel Frías y Calle Distrito B6</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4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15ava que se convierte en la avenida Lazaro Cardenas entre Avenida Rangel Frías y Calle Distrito B6</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7,900.00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5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2326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Enrique C. Livas entre Paseo de los Leones y Primera Avenida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0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Mitras Centro lotes ubicados en el Polígono de las calles Simón Bolívar, calle Jordán, avenida Adolfo Ruiz Cortines  y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79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Mitras Centro lotes ubicados en el Polígono de las calles Simón Bolívar, avenida Adolfo Ruiz Cortines, calle Iztaccíhuatl, calle Moisés Sáenz, calle Dr. Eduardo Aguirre Pequeño y avenida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46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Dr. Eduardo Aguirre Pequeño entre Francisco I. Madero y Moisés Sáenz.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Paseo de los Leones entre Simón Bolívar y Jordán.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Paseo de los Leones entre Moisés Sáenz y Simón Bolívar.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Ruiz Cortines entre Jordán y Simón Bolívar.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Ruiz Cortines entre Simón Bolívar e Iztaccíhuatl.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Simón Bolívar entre Moisés Sáenz y Ruíz Cortines.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15,100.00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Simón Bolívar entre Moisés Sáenz y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Madero entre Jordán y Dr. Eduardo Aguirre Pequeño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Moisés Sáenz entre Simón Bolívar y Ave. Paseo de los Leones.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24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2413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Moisés Sáenz entre Simón Bolívar y Francisco I. Madero.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Vista Hermosa.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Leones.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Gonzalitos entre Vancouver y Paseo de los Leones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Paseo de los Leones entre Paseo de los Urdiales (Moisés Sáenz ) y Distrito B-6.</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Canadá entre Gonzalitos y Azores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Terranova entre Gonzalitos y Alaska.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9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Mutualismo entre Moisés Sáenz y Gonzalitos.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4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Enrique C. Livas entre Gonzalitos y Terranova.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41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2509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la región catastral 25 ubicados en la zona cerril del sector de la calle Ecuador hasta el fraccionamiento Dinastía y colinda con la  Vista Hermosa y los fraccionamientos Urbanizados de la región catastral 44,   el valor que se considera como valor es de corazón de manzana y se aplicara a los lotes de esta zona en unidades de medida en metro cuadrado, para el caso de que el registro estuviera en unidad de medida hectáreas se deberá hacer la conversión.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1,404.00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Urdiales.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8,100.00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Emiliano Zapata.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Antonio I. Villarreal.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Burócratas Federales.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Burócratas del Estado.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Altos.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Conjunto Habitacional Los Ladrillos.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Ruíz Cortines entre Iztaccíhuatl y Rangel Frías.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7,750.00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Gonzalitos entre Moisés Sáenz y Ruíz Cortines.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39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Lázaro Cárdenas entre Gonzalitos y Manuel Gómez de Castro.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27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Rangel Frías entre Ruíz Cortines y Lázaro Cárdenas.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Urdiales Carmona.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Lázaro Cárdenas.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26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 Privada la Cima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2615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Gonzalitos de calle Lazaro Cardenas a Avenida Paseo de los Leones.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Central.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Mitras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Jardín de las Mitras.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47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uso Industrial ubicados en el Polígono comprendido de la avenida Ruiz Cortines al Sur, calle Camarón al norte, Río Salado al oriente y Rio Camargo al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37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Fidel Velázquez acera Sur entre Avenida Lincoln y C. Rio Sena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14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Rodrigo Gomez entre Avenida Xilofactos y Avenida Fidel Velázquez.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7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Rodrigo Gomez entre Avenida Fidel Velázquez y Avenida Lincoln.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Lincoln acera Nte. Entre Avenida Alfonso Reyes y Gonzalitos.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12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Lincoln acera sur entre Ave. A. Reyes y Gonzalitos.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21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Central entre Lincoln y Ruíz Cortines.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Ruíz Cortines entre Alfonso Reyes y avenida Gonzalitos.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12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Gonzalitos entre Ruíz Cortines y Lincoln.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Lincoln entre Gonzalitos y Jaumave.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32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Gonzalitos, acera Pte. Entre Ruíz Cortines y calle Ixtapa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Pról. Ruíz Cortines entre Gonzalitos y Jaumave.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35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2717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Fidel Velázquez acera Norte entre Avenida Rodrigo Gomez y calle Xilofactos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Morelos.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Morelos.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Nueva Morelos.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Mitras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Unión 5 de mayo.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Rodrigo Gómez acera Pte. Entre Ave. Fidel Velázquez y Cuautla.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25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San Bernabé entre Avenida Rodrigo Gómez y Fundidora.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49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Fidel Velázquez (acera norte) entre Abraham Lincoln y Avenida Rodrigo Gómez.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Lincoln (acera norte) entre Fidel Velázquez y Ave. del Parque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65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28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2810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Abraham Lincoln de Avenida Raul Rangel Frias a Calle  Parque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Unidad Pedreras.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Predio Zapata.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1o de Mayo.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 San Martín.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Popular San Ángel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Popular San Ángel al sur de calle Julio A. Roca.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Servando Teresa de Mier.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Tierra y Libertad sector Heroico.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Julio A. Roca de Avenida Rodrigo Gómez a Calle Mandioca.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2,900.00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Camino Real de C. Parafina a Calle Lino Segura.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2,900.00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Camino Real de Calle Lino Segura a Calle Mendioca.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2,900.00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2912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 San Ángel (Topo Chico)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Francisco de Asís.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Graciano Bortoni.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Jorge.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 las Mitras.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Abraham Lincoln.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4,675.00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Abraham Lincoln.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Abraham Lincoln IV.</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Fomerrey la Esperanza.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Cedros.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5,700.00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18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Abraham Lincoln entre Rangel Frías y San José.</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27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Rangel Frías de Abraham Lincoln 225 metros Lineales al Noreste de la Avenida Rangel Frías.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Abraham Lincoln entre San José y Léon XIII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Abraham Lincoln entre Rangel Frías y Jaumave.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25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Ruiz Cortines entre Jaumave y Rangel Frías.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6,900.00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21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Ruiz Cortines entre Rangel Frías y Sauce.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7,100.00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16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3020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Rangel Frías entre Ruiz Cortines y Lincoln.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7,100.00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Roma.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Jardín Roma.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AltaVista.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Tecnológico (Unifamiliar).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13,900.00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Tecnológico (Multifamiliar)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13,900.00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México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Roma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 Roma.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Retamas.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Nueva España.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El Rinconcito.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Eugenio Garza Sada entre calle Paricutín y calle 2 de abril.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19,760.00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Eugenio Garza Sada entre calle 2 de abril y Ave. Luis Elizondo.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17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Eugenio Garza Sada entre Ave. Luis Elizondo y Arroyo Seco.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26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Río Nazas entre calle Río Pánuco y la calle Santos Cantú Salinas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21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Luis Elizondo entre calle Río Panuco y Ave. Eugenio Garza Sada.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17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Palestina entre calle  2 de Abril y calle Río Pánuco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11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Rio Panuco entre calle Palestina y calle Castelar.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Luis Elizondo entre Calle Río Panuco y Río Nazas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16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3121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Junco de la Vega de Canal Arroyo Seco a calle Napoles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Rincón del Contry.</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Pedregal del Contry.</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Paseo de Contry.</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 del Rio.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Contry.</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Torremolinos.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Contry los Naranjos.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Colonial la Silla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Contry San Juanito.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Contry Lux (Villas de Lux).</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Contry los Nogales.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Jardines del Contry.</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El Pirul.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Contry La Costa.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20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Eugenio Garza Sada de ave. Alfonso Reyes a Ave. Revolución.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30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Revolución de avenida Alfonso Reyes a la calle Cocoyoc</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Alfonso Reyes de Avenida Garza Sada a Avenida Revolución.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32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Eugenio Garza Sada de Avenida Revolución a calle Baronesa (calle  de acceso al parque canoas)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26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Revolución de la calle Cocoyoc a la avenida Eugenio Garza Sada.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21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Las Américas de Calle Costa Brava a Calle Cabo San Lucas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4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3224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Junco de la Vega de Canal Arroyo Seco a la Avenida Alfonso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 Santa Lucía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 de febrero.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Carmen Serdán.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Esperanza.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 de noviembre.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Francisco Villa.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Lucio Blanco.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Julio A. Roca de Calle Manuel Belgrano a Calle Coyole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Camino Real de Calle Mandioca a Calle Manuel Belgrano.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Luis Echeverría de Ave. Fidel Velázquez a Calle Lucio Blanco.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Raúl Caballero de Ave. Fidel Velázquez a Calle Julio Camelo.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De la Republica de Calle Manuel Belgrano a Calle Julio Camelo.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4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3314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Solidaridad (Avenida Aztlan) de prolongación Azteca a Calle Manuel Belgrano.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Arroyo Seco.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 los Pinos.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Alta Vista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Balcones de Alta Vista.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Boquilla.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Balcones del Mirador.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Rosales.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Valparaíso.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 de septiembre.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Cerro de la Campana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Jardín de las Torres.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Laderas del Mirador.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Desarrollo las Torres.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Burócratas Municipales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Fomerrey 16  (Colonia conocida como Paseo del Marqués).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3,372.44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Alta Vista Lomas.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9,180.00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Alta Vista Invernadero.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 Santiago Más Palomas.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Sierra Ventana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 de marzo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Revolución Proletaria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Unión Ruiz Cortines.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Río Nazas entre ave.  Lázaro Cárdenas y Puente Arroyo.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41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Lázaro Cárdenas entre calle Rio Nazas y calle Paseo del Acueducto.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3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Lázaro Cárdenas entre calle Acueducto y calle Argentina.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3432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Lázaro Cárdenas entre calle Argentina y ave. Alfonso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3433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Lázaro Cárdenas entre Avenida Alfonso Reyes y Avenida Sendero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3434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Sendero Sur entre Avenida Lázaro Cárdenas y Balcones Mirador.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3435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Sendero Sur entre Balcones Mirador y calle Antonio Guerra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1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3436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Sendero Sur de Avenida Eugenio Garza Sada a calle Puerto Ángel.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30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3437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Eugenio Garza Sada de Arroyo Seco a ave. Alfonso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40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3438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Eugenio Garza Sada de Avenida Alfonso Reyes a calle Sierra de Taray.</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19,840.00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3439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Eugenio Garza Sada de calle Sierra Taray hasta Avenida Sendero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30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3440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Alfonso Reyes de ave. Lázaro Cárdenas a calle Ruperto de León.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41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3441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Alfonso Reyes de calle Ruperto de león a calle Gerardo Torres Díaz.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2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3442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Alfonso Reyes de calle Gerardo Torres Díaz a calle Río Panuco.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3443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Alfonso Reyes de calle Río Panuco a ave. Eugenio Garza Sada.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3444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Montevo Primer Sector (Macrolote 4)</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Martín.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Artículo 27.</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Libertadores de América.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Reforma (Fomerrey #1).</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Tiraderos de basura (Unión Benito Juárez).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Bernabé #1 (Ejidatarios).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Municipal #1.</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Bernabé XII.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Fomerrey XV.</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El Porvenir.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Bernabé IX.</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Bernabé XI.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CROC.</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Laderas del Topo Chico.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Ampliación Laderas del Topo Chico.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Bernabé  (Fomerrey # 113)</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San Martín                       (Fomerrey XXIV).</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Ampliación Fomerrey XXIV.</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Tierra Propia (Fomerrey XXXV).</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Julio A. Roca de Manuel Belgrano a calle Jaque.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Julio A. Roca de calle Jaque al límite del municipio de Escobedo.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2,700.00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Camino Real de Manuel Belgrano a calle Peñón.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Camino Real de calle Peñón a Ave. De los Ruteros.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2,700.00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Aztlán de Calle Jaque a Calle Rublo.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Conquistadores.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Aztlán de calle Esquito a Calle Heliotropo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3527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Aztlán de calle Esquito a Calle Monte Regio (acera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Unidad Modelo.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Modelo.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Paseo del Águila.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 Linda.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 Alegre.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Bernabé.</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Bernabé 1.</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Bernabé 2.</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Bernabé 3.</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Bernabé 4.</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Fomerrey 3 (San Bernabe V).</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Fomerrey 25.</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Balcones de las Mitras primero y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Solidaridad (Avenida Aztlan) de Avenida Azteca a Océano Ártico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Aztlán de Océano Ártico a la Ave. De la Huerta.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Zempoala de Ave. Tlatelolco a Ave. Azteca.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Océano Antártico a Tlatelolco.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Azteca de Avenida Solidaridad (Avenida Aztlan) a Zempoala.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Tlatelolco de Avenida Solidaridad (Avenida Aztlan) a Océano Antártico.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38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Océano Ártico de Avenida Solidaridad (Avenida Aztlan) a Océano Antártico.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Paso del Águila de calle Villa Alegre a calle Valle del Sol.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44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Las Rocas (Calle Océano Antartico) de Océano Ártico a la Avenida De la Huerta.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23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No Reelección de Calle Pez Tambor a Fundadores del Ejido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Balcones de las Mitras Sector Monarcas.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Balcones de las Mitras Cuarto Sector Etapa uno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3626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Balcones de las Mitras Cuarto Sector Etapa dos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Condesa.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 las Fuentes.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Cortijo del Río.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la Hacienda. Sectores 1, 2 y 3</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Lagos del Bosque.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Privada Villa Alta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 Mederos.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Campestre Mederos.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Balcones de Mederos.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Rincón l Mederos.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Bosques de Satélite.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 Satélite.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Satélite Acueducto.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Colinas del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Ciudad Satélite.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 Sol.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Torres de Satélite.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Eduardo A. Elizondo.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Mederos.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Balcones de Satélite.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Satélite Acueducto Septimo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Paseo del Acueducto.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Riveras.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Satélite Miradores.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Satélite Sector Miradores 2a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34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Eugenio Garza Sada entre Río la Silla y calle Visconde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Eugenio Garza Sada entre calle Baronesa y calle Visconde.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3732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Estanza Primera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38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Brisas Sectores 1, 2, 3, 4 ,5, 6, 7, 8, 10, Valle de Brisas y Sector Torre Brisas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Brisas Diamante.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Brisas del Valle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del Márquez.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18 de marzo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Sierra Ventana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Brisas Noveno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Brisas Onceavo Sector (Lotes Unifamiliares).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Brisas Onceavo Sector (Lotes Multifamiliares).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Boulevard Acapulco de ave. Lázaro Cárdenas a calle Puerto Ángel.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Boulevard Acapulco de calle Puerto Ángel a ave. E. Garza Sada.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Eugenio Garza Sada de Boulevard Acapulco a calle Telchac.</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17,990.00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Lázaro Cárdenas de Avenida Sendero Sur a calle Santa Rosalía.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Solaria Brisas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Lazaro Cardenas de calle Santa Rosalia a Avenida Garza Sada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Garza Sada de calle Telchac a Avenida Lazaro Cardenas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Unión de Colonos Pedregal (Cuchilla Zapata).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3823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 Miraflores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Estrella.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Bernardo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José.</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Santa Fe.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Simón Bolívar.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Ferrocarrilera.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Josefa Ortiz de Domínguez.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Pablo González.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 Bonita.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Bernardo Reyes de Ave. Ruiz Cortines a Calle Río Nueces.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Bernardo Reyes de Calle Río Nueces a la Ave. Fidel Velázquez.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Bernardo Reyes de Ave. Fidel Velázquez a Calle Federico Rendón.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Bernardo Reyes de Calle Federico Rendón a Calle Crescencio Neaves.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Bernardo Reyes de Calle Crescencio Neaves al Arroyo Topo Chico.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Ruiz Cortines de Avenida Bernardo Reyes a la Avenida Alfonso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Alfonso Reyes de Avenida Ruiz Cortines a Calle Río Tajo.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Alfonso Reyes de Calle Río Tajo a Ave. Bernardo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Penitenciaría de Ave. Bernardo Reyes a Ave. Rodrigo Gómez.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25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Rodrigo Gómez de Calle Xilofactos a la Ave. Penitenciaría.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Rodrigo Gómez de Ave. Penitenciaría a Calle Rosendo Márquez.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8,780.00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19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Palacio de Justicia de Ave. Rodrigo Gómez a Ave. Bernardo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Fidel Velázquez de Avenida Bernardo Reyes a Calle Mar Jónico.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Fidel Velázquez de C. Mar Jónico a C. Rio Sena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Bernardo Reyes Industrial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Popular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Predio Estrella o Privada Estrella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Industrial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 Industrial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Flores Magon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2,250.00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FE51AA">
        <w:trPr>
          <w:trHeight w:val="26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3931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Ruiz Cortines de calle Martin de Zavala a la Avenida Bernardo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Verde Primero y Segundo Sector (Sección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 Dorada.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Cima de Cumbres.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 los Cedros.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Verde Segundo Sector (Seccion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Colinas de Valle Verde.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Abraham Lincoln entre León XIII y calle Alfonso Martinez Domingue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Ruiz Cortines entre Sauce y Estornino.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 Las Joyas de Cumbres.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Nogal entre la Avenida Ruiz Cortines y calle Zapopan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4011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Zapopan de Avenida Las Palmas a Avenida Nogal.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Torres.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Del Paseo Residencial.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Del Paseo Residencial cuarto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Del Paseo Residencial quinto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Del Paseo Residencial sexto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Del Paseo Residencial séptimo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Del Paseo Residencial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Del Paseo Residencial tercer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del Paseo primer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del Paseo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del Paseo tercer Sector 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del Paseo tercer sector B.</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Jardines del Paseo.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Jardines del Paseo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Mirador Residencial.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República.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Jardines del Paseo tercer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Privadas del Paseo.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 Fundadores.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 Fundadores Segundo Sector 1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 Montecristo.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 Montecristo (Comerciales).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 Montecristo (Multifamiliares).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35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 Club Sonoma Residencial 1 Etapa, (Lotes Habitacionales, Multifamiliares y Comerciales).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53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 Club Sonoma Residencial 1 Etapa, (Lotes de canchas de tenis y amenidades).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56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Camino al Mirador entre Avenida Acueducto y calle Plan de Milpa.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13,060.00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40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Lázaro Cárdenas acera sur entre calle Cerro de La Silla y calle Paseo del Lago.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33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Lázaro Cárdenas entre calle Paseo del Lago y calle Paseo Granada.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19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Lázaro Cárdenas de calle Paseo Granada a calle Reims.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9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Lázaro Cárdenas entre calle Reims y calle de Acceso a Unidad Mederos de la UANL.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4132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 Fundadores Segundo Sector Segunda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4133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 Fundadores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13,900.00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10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4134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Lazaro Cardenas de Calle de acceso a la Unidad Mederos de la UANL a la Avenida Eugenio Garza Sada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47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4135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Lázaro Cárdenas de Calle Camino al Mirador a Calle Cerro de la Silla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Felipe Ángeles.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 Mitras.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 Mitras tercer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 Mitras cuarto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 Mitras quinto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Del Maestro.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Rangel Frías.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 Casa Mitras.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Mitra Dorada.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 de septiembre.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Nueva Galicia.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15 de marzo.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Nueva Modelo.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Moctezuma.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Abelardo Zapata.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Jardín Modelo.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Santa Cruz.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 Unidad Modelo.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Paso de las Águilas.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Santa Cecilia.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Modelo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 de Santa Cecilia.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Álvaro Obregón.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Mil Cumbres de Ave. Rangel Frías a calle Potosí.</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66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Rangel Frías de la calle Sierra de Ascotán y el punto a medir de 225 metros lineales al noreste de la intersección de la Avenida Rangel Frías y Avenida Abraham Lincoln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Rangel Frías de Sierra de Ascotán a calle No Reelección.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53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Rangel Frías de No Reelección a Avenida Solidaridad (Avenida Aztlan)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No Reelección de Avenida Rangel Frías a calle Sassari.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4232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Solidaridad de Ave. Rangel Frías a calle Presa del Azúcar.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4233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Solidaridad de calle Presa del Azúcar a Ave. Azteca.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4235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Azteca de Ave. Solidaridad a calle Zempoala.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4236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 Torre Pravia.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4237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 Santa Cecilia.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4238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 Cumbres (Multifamiliares)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4239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Union de Fierreros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4240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Genaro Vazquez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2,368.00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4241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Cerritos Modelo (F-76)</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2,368.00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4242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Colinas del Caracol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2,368.00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FE51AA">
        <w:trPr>
          <w:trHeight w:val="50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4243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Abraham Lincoln de calle Cerro Largo a calle Canario (acera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Jardines de AltaVista.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Contry Las Musas.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Contry Tesoro.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Narvarte.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Primavera.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Rincón de la Primavera al sur de calle Mallorca.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Rincón de la Primavera al norte de calle Mallorca.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 la Primavera.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Junco de la Vega de calle playa Larga a calle Valle de la Primavera.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Junco de la Vega de calle Clío a calle Mallorca.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Alfonso Reyes de Ave. Revolución a Junco de la Vega.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De las Musas de Calle Talía a Avenida Alfonso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Revolución de calle Talía a Ave. Alfonso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Junco de la Vega de calle Clio a Avenida Alfonso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Ricardo Covarrubias de Avenida J. Cantú Leal a  calle Niza.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Revolución de calle Bahía de las Islas a calle Bahía del Alicante.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Boulevard Primavera de calle Ricardo Covarrubias a ave. Revolución.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Ricardo Covarrubias de Ave. Revolución a Calle Niza.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Revolución de calle Ricardo Covarrubias a calle Playa la Pesca.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4321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Revolución de Boulevard La Primavera a Calle Talía.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56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Colinas de San Jerónimo                                    Terrenos al Noreste de Ave. Puerta Del Sol.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San Jerónimo.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Balcones de Galerías.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Jemo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Rincón Colinas.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Villas de San Jemo.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 San Jemo.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Colonial de San Jerónimo.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Colonial de San Jerónimo (multifamiliar).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Prados de San Jerónimo.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Hacienda de San Jerónimo.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Misión San Jerónimo.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Jardines de San Jerónimo.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Lajas.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Balcones de San Jerónimo.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Colinas de San Gerardo.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Jemo.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36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Villas de San Jerónimo lotes de uso comercial ubicados en la avenida Raúl Rangel Frías al norte, avenida anillo Periférico al Poniente y la calle Villas de San Jerónimo al sur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Colinas Diamante.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Rincón de las Colinas.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Torres de San Jerónimo.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Colinas Diamante (multifamiliares).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Riberas de San Jerónimo.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Villas de San Jerónimo (multifamiliares).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FE51AA">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Dinastía primero, segundo y tercer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Escondida.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Puerta del Sol (acera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Puerta del Sol (acera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Insurgentes de Avenida Felipe de Jesus Benavides a  Avenida Aarón Saenz (acera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Anillo Periférico entre Ave. Insurgentes y Ave. San Jemo.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4432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Rincón San Jerónimo.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4433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Real de San Jerónimo.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4434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Colinas de Liverpool.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4435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Monteleón lotes habitacionales(Fraccionamiento conocido como Catalonia)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4436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 San Jerónimo.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4437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Rincón de las Colinas. (Multifamiliar)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4438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Dinastía (multifamiliar).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4439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Anillo Periférico entre Ave. San Jemo y Ave. Rogelio Cantú.</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14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4440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Monteleón, lotes de uso  comercial ubicados en las calles Puerta Toledo al norte, Puerta Norte al sur y Pasea Dinastía al oriente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4441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Colinas de San Jerónimo.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4444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Jemo Sector Águilas.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6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4445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 y Vertical Etherea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4446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Catalonia Sector Privada Serrano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4447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Mallorca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Hidalgo.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36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Niño Artillero, lotes ubicados en el Polígono de la avenida Ruiz Cortines al sur, la calle Manuel González al norte, Avenida Bernardo Reyes al Poniente y la vías del ferrocarril al oriente.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6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Niño Artillero de Manuel González  sur, la calle a Francisco Lagos Cházaro al norte, la avenida Bernardo Reyes al Poniente y la vías del ferrocarril al oriente.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153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Niño Artillero, lotes ubicados en el Polígono de las calles Fidel Velázquez al norte, calle Narciso Mendoza al oriente, calle  Francisco Lagos Cházaro al sur, continuando hacia el norte por la calle Luis Moreno hasta llegar a la calle Plutarco Elías Calles continuando al poniente hasta la avenida  Bernardo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Narciso Mendoza.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Luis Echeverría.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Pueblo Quieto.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17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Constituyentes del 57, lotes ubicados en la avenida Bernardo Reyes al poniente, la calle Matías Ramos al oriente  la avenida Fidel Velázquez al sur y la calle Adolfo López  Mateos al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4,258.13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223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Constituyentes del 57 , lotes ubicados en el Polígono de la avenida Fidel Velázquez al sur, la calle Narciso Mendoza al oriente, continuando en línea recta al poniente por la calle Manuel p. del Llano, continuando en línea recta al norte por la calle Cruz M. Villarreal, hasta la calle Manuel Z. Gómez, continuando por esta calle al poniente hasta la calle Miguel Auza, continuando al sur hasta la calle Manuel P. de Llano, continuando al poniente hasta llegar a la calle Luis García de Arellano, continuando al oriente hasta llegar a la calle Adolfo López Mateos al llegar a la calle Matías Ramos continua al sur hasta llegar a la avenida Fidel Velázquez.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4,258.13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1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Constituyentes del 57 , lotes ubicados en el Polígono de la avenida Bernardo Reyes al poniente, la calle Palacio de Justicia al norte, hasta llegar a la calle privada Bernardo, continua al norte hasta llegar al arroyo Topo Chico, Calle Narciso Mendoza al oriente hasta la calle Manuel P. del Llano continuando al poniente hasta la calle Cruz M. Villarreal, continuando al norte hasta la calle Manuel Z. Gómez, continuando al poniente hasta la calle Miguel Auza, continuando al sur hasta la calle Manual P. del Llano, continuando al poniente hasta la calle Luis García de Arellano al sur hasta llegar a la calle Adolfo López Mateos y continuando al poniente hasta llegar a la avenida Bernardo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4,258.13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Hogares Ferrocarrileros.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Ruiz Cortines de Avenida Manuel Barragán a la calle  C. M. Villarreal.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Rodrigo Zuriaga de Ave. Ruiz Cortines a Manuel González.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Martín Carrera de Ave. Manuel Barragán a las vías del ferrocarril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6,750.00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Manuel Barragán de Ave. Ruiz Cortines a Manuel González.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Aureliano Ramos de Mariano Salas a Ramón Corral.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Bernardo Reyes de Ave. Ruiz Cortines a Ave. Fidel Velázquez.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Bernardo Reyes de Ave. Fidel Velázquez a Arroyo Santa Fe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Bernardo Reyes de Arroyo Santa Fe a Crescencio Neaves.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Bernardo Reyes de Crescencio Neaves al Arroyo Topo Chico.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Fidel Velázquez de Ave. Bernardo Reyes a Luis Moreno.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Fidel Velázquez de Luis Moreno a Narciso Mendoza.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Fidel Velázquez de Narciso Mendoza a la calle Copán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4524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José Timoteo Rosales de L. de Tejada a Ave. Fidel Velázquez.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Aztlán (Valle del Topo Chico).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Aztlán (Valle del Topo Chico Quinto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del Topo Chico. Tercer y Cuarto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Moctezuma.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16 de septiembre.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del Topo Chico.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Solidaridad de Ave. Rodrigo Gómez a Ave. Rangel Frías.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10,700.00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Rodrigo Gómez de Ave. Solidaridad a Ave. Raúl Rangel Frías.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Rodrigo Gómez de Avenida Raúl Rangel Frías a Avenida Almazán.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72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Raúl Rangel Frías de Ave. Solidaridad a la Ave. Rodrigo Gómez.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1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Solidaridad (Avenida Aztlan) de Avenida Rangel Frías a calle Azteca.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4614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Rodrigo Gómez de Rosendo Marquez a Ave. Raúl Rangel Frías (acera oriente).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René Álvarez.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Gloria Mendiola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FE51AA">
        <w:trPr>
          <w:trHeight w:val="21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Topo Chico (lotes ubicados en el sector de las calles Benítez entre Zaragoza y Linares y el cerro del Topo Chico).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43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Lázaro Cárdenas (Lotes Ubicados sector al Nte. de Benítez y al Ote. De Linares y Límite municipal de San Nicolás de los Garza).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FE51AA">
        <w:trPr>
          <w:trHeight w:val="35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 xml:space="preserve">Lázaro Cárdenas (al Nte. de Benítez y al Pte. De Linares, el Cerro del Topo Chico </w:t>
            </w:r>
            <w:r w:rsidRPr="001A62B7">
              <w:rPr>
                <w:rFonts w:ascii="Arial" w:hAnsi="Arial" w:cs="Arial"/>
                <w:color w:val="000000"/>
                <w:sz w:val="14"/>
                <w:szCs w:val="14"/>
                <w:lang w:eastAsia="es-MX"/>
              </w:rPr>
              <w:lastRenderedPageBreak/>
              <w:t>y Limite Municipal de San Nicolás de los Garza).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lastRenderedPageBreak/>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47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CROC.</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Amistad.</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Ampliación Municipal.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68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Predios ubicados en la región 47 que se encuentran al Norte de la Avenida La Esperanza, Calle Bartolomé Mitre, Calle Del Arroyo y Limite del Cerro del Topo Chico.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01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considerados como urbanos según el artículo 21 inciso a) de la Ley del Catastro que se encuentran en la región catastral 47 dentro del sector del Cerro del Topo Chico entre los límites del Municipio de Escobedo, San Nicolás y la zona de s urbanizadas del Municipio de Monterrey, el valor se considera en unidad de medida metro cuadrado, para el caso de existir expedientes con unidad de medida hectárea deberá realizarse la conversión del valor a esta unidad de medida.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1,596.40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Camino Real de la calle Hermanos Flores Magón a la calle Juan Sarabia.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43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considerados como rústicos según el artículo 21 inciso a) de la Ley del Catastro que se encuentran en la Región catastral 47 dentro del sector del Cerro del Topo Chico entre los límites del Municipio de Escobedo, San Nicolás y la zona de s urbanizadas del Municipio de Monterrey, el valor se considera  en unidad de medida metro cuadrado, para el caso de existir expedientes con unidad de medida hectárea deberá realizarse la conversión del valor a esta unidad de medida y se aplicara como valor de corazón de manzana.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33.80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La Esperanza entre Bartolome Mitre y Calle Primero de Mayo (acera Oriente).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4717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La Esperanza entre Bartolome Mitre y Calle Primero de Mayo (acera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#N/A</w:t>
            </w:r>
          </w:p>
        </w:tc>
      </w:tr>
      <w:tr w:rsidR="00E1256B" w:rsidRPr="001A62B7" w:rsidTr="001A62B7">
        <w:trPr>
          <w:trHeight w:val="153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48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4801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la Región Catastral 48 que se encuentran ubicados en el sector de la calle Lincoln, calle Camarón y calle Pingüino que se convierte en calle Paso del Águila y la calle Alabastro que se convierte en calle Villa Alegre, la unidad de medida es metro cuadrado y el valor sea aplicado como corazón de manzana.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4807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Lincoln de la calle Milano a la calle Valeriana.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17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4808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Lincoln de la calle G. de Montero a la calle colonial Mitras.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Pedregal de la Silla.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Villas la Hacienda.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Cortijo del Río.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 Las Fuentes.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Remates Corett.</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Remates.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Ángel.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Prados de la Silla.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Pedregal de la Silla quinto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Vistalta primer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Pedregal la Silla cuarto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Pedregal la Silla tercer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Privadas Del Pedregal primer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Vistalta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Privadas del Rio.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Privadas Del Pedregal segundo sector primera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San Ángel entre Privada Valle Hermoso y calle Valle de las Fuentes.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4919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La Hacienda Cuarto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5001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Balcones de Satélite.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 Valle Alto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Sierra Alta primer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Sierra Alta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11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 Las Estancias Primero, segundo y tercer sector, para este fraccionamiento se debe aplicar al Valor Unitario de Suelo con fórmula para Condominios Horizontales (área privativa por Valor Unitario de Suelo entre área privativa más área común).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 Valle Alto.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Gabriel.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Rincón de los Encinos.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Bosques de Valle Alto, Primero y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 Camino a la Lágrima. (Fraccionamiento conocido como Rincon de la Sierra II).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y Club de Golf La Herradura.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y Club de Golf La Herradura (Lotes del Campo de Golf y lotes Municipales).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1,048.00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Misión Silla.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Portón de Valle Alto.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 en Privada  El Uro (Fraccionamiento conocido como Cantabria)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La Lágrima.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San Pablo.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Rincón de la Sierra Alta.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Rincón de Valle Alto.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Sierra Alta tercer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Sierra Alta quinto sector (Multifamiliares).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Vistancia.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Maestranzas.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Canterías.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Villas Canterías.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Misión Canterías.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Jacarandas.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El Vergel.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5132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Bosques del Vergel.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5133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Manuel Altamirano.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5134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Rioja.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5135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Portal de Huajuco.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5136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Palmares.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5137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 El Uro (Calle Privada San Francisco).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5138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El Sabino Cerrada Residencial.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5139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Michelle.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5140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Diligencias.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5142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Villas de la Herradura.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5143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Fortín del Huajuco.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5144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 El Uro.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5145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Pedregal de Valle Alto.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7,700.00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5147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del Hípico.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5148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Villas de la Rioja.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5149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Rincón de los Ahuehuetes.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5150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Milagros de Valle Alto.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5151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Hacienda Los Encinos.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5153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Sierra Alta cuarto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5154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Sierra Alta quinto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5155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Sierra Alta sexto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5156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Catujanes.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5157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 la Herradura.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5158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Nogales de la Sierra.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5159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El Milagro.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5160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Estanzuela Nueva.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5162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Estanzuela Vieja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5164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Flor de Piedra.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5165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Azulejos.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5166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Natura.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5167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venados.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5168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Club de Golf la Herradura Cuarta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21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5169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Encinos del Vergel (Lotes de Uso Habitacional).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19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5170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Encinos del Vergel (Lotes de Uso Comercial).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5171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Vistancia Segundo Sector Segunda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5172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Amura Residencial.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5173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 Bonita Residencial Etapa 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5174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Vistancia Segundo Sector Tercer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5175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 Bonita Residencial Etapa dos.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5176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Vistancia segundo sector cuarta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40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5177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Carretera Nacional del camino al Rancho La Bola a la calle Paseo del Oeste, el valor aplica para la superficie de los lotes de los primeros 372.85 metros lineales y la unidad de medida es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9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5178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Carretera Nacional de la calle Paseo del Oeste al Arroyo el Calabozo, el valor aplica para la superficie de los lotes de los primeros 372.85 metros lineales y la unidad de medida es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66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5179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Carretera Nacional del Arroyo el Calabozo a El Camino a Valle Alto, el valor aplica para la superficie de los lotes de los primeros 372.85 metros lineales y la unidad de medida es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90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5180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Carretera Nacional del Camino a Valle Alto al Camino a Las Minas de San Pedro y San Pablo (Camino al Diente) el valor aplica para la superficie de los lotes de los primeros 372.85 metros lineales y la unidad de medida es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4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5181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Carretera Nacional del Camino a Las Minas de San Pedro y San Pablo (Camino al Diente) al Arroyo Elizondo el valor aplica para la superficie de los lotes de los primeros 372.85 metros lineales y la unidad de medida es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25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5183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Antiguo Camino a Villa de Santiago (Camino Real) de la calle Paseo del Acueducto que se convierte en Ave. La luz a la Ave. Almendros del Fraccionamiento Almendros Laderas, el valor aplica para la superficie de los lotes de los primeros 372.85 metros lineales y la unidad de medida es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62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5187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el Uro de la Carretera Nacional al Acceso a Privada el Uro, el valor aplica para la superficie de los lotes de los primeros 372.85 metros lineales y la unidad de medida es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31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5189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Cervera del Rio de Carretera Nacional a Antiguo Camino a Villa de Santiago , el valor aplica para la superficie de los lotes de los primeros 372.85 metros lineales y la unidad de medida es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40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5190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Camino al Rancho a la lagrima, (Camino a la Lágrima) de Carretera Nacional a la calle correos mexicanos, el valor aplica para la superficie de los lotes de los primeros 372.85 metros lineales y la unidad de medida es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4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5195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Camino al Diente de Carretera Nacional a Bifurcación al Diente, el valor aplica para la superficie de los lotes de los primeros 372.85 metros lineales y la unidad de medida es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10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5196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Villas del Uro de Carretera Nacional a Acueducto Monterrey-Santiago, el valor aplica para la superficie de los lotes de los primeros 372.85 metros lineales y la unidad de medida es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90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5197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Luis M. García de Carretera Nacional a la calle Acueducto, el valor aplica para la superficie de los lotes de los primeros 372.85 metros lineales y la unidad de medida es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79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Camino de Acceso a Fraccionamiento las Estancias (calle Héctor Gómez González) de Carretera Nacional a Ave. Acueducto Monterrey-Santiago, el valor aplica para la superficie de los lotes de los primeros 372.85 metros lineales y la unidad de medida es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CD3A35">
        <w:trPr>
          <w:trHeight w:val="46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Camino al Rancho La Bola de Carretera Nacional a Ave. Acueducto, el valor aplica para la superficie de los lotes de los primeros 372.85 metros lineales y la unidad de medida es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607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urbanos según el artículo 21 de la Ley del Catastro ubicados en la región catastral 51 y que pertenezcan a la excomunidad La Estanzuela que está comprendida entre el Arroyo Elizondo, parteaguas del Cerro de La Silla, límite con excomunidad de Los Cristales y parteaguas de la Sierra Madre Oriental, que no  formen parte de la valoración de diversos puntos de la tabla de valores unitarios de suelo y que el total de la superficie del lote no exceda 10,000 metros cuadrados, y que se encuentren debajo de la cota 800 m.s.n.m.m, el valor aplica para los lotes que tengan registro de coeficiente de profundidad y la unidad de medida es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2,535.00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41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urbanos según el artículo 21 de la Ley del Catastro ubicados en la región Catastral  51 y que pertenezcan a la excomunidad La Estanzuela, que está comprendida entre el Arroyo Elizondo, parteaguas del Cerro de La Silla, límite con excomunidad de  Los Cristales y parteaguas de la Sierra Madre Oriental, que no  formen parte de la valoración de diversos puntos de la tabla de valores unitarios de suelo, que el total de la superficie del lote no exceda 10,000 metros cuadrados y que se encuentren debajo de la cota 800 m.s.n.m.m, el valor aplica para los lotes que su valor este registrado como  de corazón de manzana y la unidad es metro cuadrado, para el caso de que el registro estuviera en hectáreas se deberá hacer la conversión.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1,352.00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CD3A35">
        <w:trPr>
          <w:trHeight w:val="195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urbanos según el artículo 21 de la Ley del Catastro ubicados en la región Catastral  51 y que pertenezcan a la excomunidad La Estanzuela, que está comprendida entre el  Arroyo Elizondo, parteaguas del Cerro de La Silla, límite con excomunidad de  Los Cristales y parteaguas de la Sierra Madre Oriental, que no  formen parte de la valoración de diversos puntos de la tabla de valores unitarios de suelo, que la superficie del polígono exceda 10,000 metros cuadrados y que se encuentren debajo de la cota 800 m.s.n.m.m, el valor aplica para los lotes que su valor este registrado como  de corazón de manzana y la unidad de medida es metro cuadrado, para el caso de que el registro estuviera en hectáreas se deberá hacer la conversión.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676.00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153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 xml:space="preserve">Lotes o polígonos de lotes  ubicados en la región catastral 51 y que pertenezcan a la excomunidad La Estanzuela, que está comprendida entre el Arroyo Elizondo, parteaguas del Cerro de La Silla, límite con excomunidad de  Los Cristales y parteaguas de la Sierra Madre Oriental, que no  formen parte de la valoración de diversos puntos de la </w:t>
            </w:r>
            <w:r w:rsidRPr="001A62B7">
              <w:rPr>
                <w:rFonts w:ascii="Arial" w:hAnsi="Arial" w:cs="Arial"/>
                <w:color w:val="000000"/>
                <w:sz w:val="14"/>
                <w:szCs w:val="14"/>
                <w:lang w:eastAsia="es-MX"/>
              </w:rPr>
              <w:lastRenderedPageBreak/>
              <w:t>tabla de valores unitarios de suelo y que se encuentren arriba de la cota 800 m.s.n.m.m, el valor será considerado como valor de corazón de manzana y la unidad de medida es hectárea.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lastRenderedPageBreak/>
              <w:t xml:space="preserve"> $             56,000.00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Vistancia Segundo Sector Quinta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 Bonita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Caleras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51133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Antigua Hacienda de Xochitl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51134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Estancias Cuarto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13,900.00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51135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Camino Real entre Calle Congreso Norte y Calle Presidencia Municipal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11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51136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Congreso Norte del Camino Antiguo a Villa de Santiago a calle Patrimonio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51137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Camino a Valle Alto de Carretera Nacional a Avenida Sierra Alta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51138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Camino a Valle Alto de Avenida Sierra Alta a calle Mezquite.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3,900.00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51139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Sierra Alta de Camino a Valle Alto al inicio el Fraccionamiento las Jacarandas ambas aceras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14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51140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Sierra Alta del limite oriente del fraccionamiento las Jacarandas a la altura de la calle Capitan Alvaro Zamora, acera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51141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Rincon de San Pablo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51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51142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Portal del Huajuco de Avenida Topacio a Calle Sierra Tarahumara (Lotes Comerciales).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Comunidad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El Uro (con pavimento).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Comunidad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El Uro (sin pavimento).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Comunidad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Cristales (con pavimento).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Comunidad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Cristales (sin pavimento).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 Los Cristales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Comunidad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Jaras (con pavimento).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Comunidad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Jaras (sin pavimento).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Comunidad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El Mirador.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Comunidad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Margaritas (con pavimento).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Comunidad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Margaritas (sin pavimento).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Comunidad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El Barro (habitacional con pavimento).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Comunidad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El Barro (habitacional sin pavimento)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Campestre El Barro.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CD3A35">
        <w:trPr>
          <w:trHeight w:val="22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Carretera Nacional del Camino al Rancho La Bola a calle Concepción Cabrera de Armida (camino a los cristales).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41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Carretera Nacional de la calle Concepción Cabrera de Armida (camino a los cristales) a límite con el Municipio de Santiago.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Antiguo Camino a Villa de Santiago (Camino Real)   de la calle Bola Norte a Límite con el municipio de Santiago.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CD3A35">
        <w:trPr>
          <w:trHeight w:val="2236"/>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 xml:space="preserve">Lotes urbanos según el artículo 21 de la Ley del Catastro ubicados en la región catastral 52 y que pertenezcan a la excomunidad la Los Cristales, que está comprendida entre límite con la excomunidad La Estanzuela, parteaguas del Cerro de La Silla, límite con el municipio de Santiago Nuevo León y parteaguas de la sierra Madre Oriental  que no  formen parte de la valoración de diversos puntos de la tabla de valores unitarios de suelo, que el total de la superficie del lote no exceda 10,000 metros cuadrados y que se encuentren debajo de la cota 800 m.s.n.m.m, el valor aplica para los lotes que tengan </w:t>
            </w:r>
            <w:r w:rsidRPr="001A62B7">
              <w:rPr>
                <w:rFonts w:ascii="Arial" w:hAnsi="Arial" w:cs="Arial"/>
                <w:color w:val="000000"/>
                <w:sz w:val="14"/>
                <w:szCs w:val="14"/>
                <w:lang w:eastAsia="es-MX"/>
              </w:rPr>
              <w:lastRenderedPageBreak/>
              <w:t>registro de coeficiente de profundidad y la unidad de medida es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lastRenderedPageBreak/>
              <w:t xml:space="preserve"> $               1,690.00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CD3A35">
        <w:trPr>
          <w:trHeight w:val="280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urbanos según el artículo 21 de la Ley del Catastro ubicados en la región catastral  52 y que pertenezcan a la excomunidad Los Cristales,  que está comprendida entre límite con la excomunidad La Estanzuela, parteaguas del Cerro de La Silla, límite con el municipio de Santiago Nuevo León y parteaguas de la sierra Madre Oriental  que no  formen parte de la valoración de diversos puntos de la tabla de valores unitarios de suelo, que el total de la superficie del lote no exceda 10,000 metros cuadrados y que se encuentren debajo de la cota 800 m.s.n.m.m, el valor aplica para los lotes que su valor este registrado como  de corazón de manzana y la unidad de medida es metro cuadrado, para el caso de que el registro estuviera en hectáreas se deberá hacer la conversión.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1,014.00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CD3A35">
        <w:trPr>
          <w:trHeight w:val="266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urbanos según el artículo 21 de la Ley del Catastro ubicados en la región catastral  52 y que pertenezcan a la excomunidad Los Cristales, que está comprendida entre límite con la excomunidad La Estanzuela, parteaguas del Cerro de La Silla, límite con el municipio de Santiago Nuevo León y parteaguas de la sierra Madre Oriental  que no  formen parte de la valoración de diversos puntos de la tabla de valores unitarios de suelo, que la superficie del polígono exceda 10,000 metros cuadrados y que se encuentren debajo de la cota 800 m.s.n.m.m, el valor aplica para los lotes que su valor sea de corazón de manzana y la unidad de medida es metro cuadrado, para el caso de que el registro estuviera en hectáreas se deberá hacer la conversión.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38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52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5221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o polígonos de lotes  ubicados en la región catastral  52 y que pertenezcan a la excomunidad Los Cristales, que está comprendida entre límite con la excomunidad La Estanzuela, parteaguas del Cerro de La Silla, límite con el municipio de Santiago Nuevo León y parteaguas de la sierra Madre Oriental  que no  formen parte de la valoración de diversos puntos de la tabla de valores unitarios de suelo  y que se encuentren arriba de la cota 800 m.s.n.m.m, el valor será considerado como valor de corazón de manzana y la unidad de medida es hectárea.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65,000.00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5401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Unidad Habitacional General Naranjo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3,236.18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Misión Cumbres.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Misión Cumbres primero y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Jardines de las Cumbres.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 las Cumbres.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Hacienda Mitras.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 Infonavit</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Pedregal Cumbres.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Colonial Cumbres.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Prolongación Ruiz Cortines entre Cerro de las Mitras y Cerro de las Cumbres.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Prolongación Ruiz Cortines entre Cerro de las Cumbres y Seguridad Social.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Prolongación Ruiz Cortines entre Seguridad Social y Nogal.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Alejandro de Rodas de Avenida Pedro Infante a la Calle Hacienda de San Sebastian.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Alejandro de Rodas de Calle Seguridad Social a la Calle Nogal (Paseo de los Navegantes).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96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Nogal entre la Avenida Ruiz Cortines y la Avenida Alejandro de Rodas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55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5515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Alejandro de Rodas de Calle Seguridad Social a la Calle Hacienda de San Sebastian.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5601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Empleados de S.F.E.O.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 xml:space="preserve">Segunda </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5602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Jardín de las Torres.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5603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Vertical Ubicado en Ave. Alfonso Reyes expedientes 56-042-101 al 56-042-225.</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15,300.00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5604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Laderas del Mirador Fomerrey XXI.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97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5605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Lázaro Cárdenas de la avenida Alfonso Reyes a  Camino al Mirador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5606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Lázaro Cárdenas entre la Avenida Paseo del Acueducto y la avenida Alfonso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91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5607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Paseo del Acueducto entre Ave. Lázaro Cárdenas y la avenida Alfonso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Quinto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sexto sector D-1, D-2, D-3.</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Casas de Monterrey (conocida como Residencial Cumbres5 Sector 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Bosques de Cumbres, Sector B-1, B-2, B-3</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Cumbres Palmas.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Mediterráneo primero y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sexto sector D-4.</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Bosques de Cumbres sectores B-6, B-7, B-8, B-9, C-1 y C3.</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Providencia.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Paseo de Los Leones entre Paseo de los Navegantes y Richard Bird.</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19,993.60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58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Paseo de Los Leones entre Richard Bird y y Barcelona.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Magnolia Etapa 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Paseo de los Leones de calle Hacienda Peñuelas a Avenida Pedro Infante (acera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Pedro Infante entre la calle Paseo de los Leones y Avenida Alejandro de Rodas, (acera Oriente).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5815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Alejandro de Rodas de Calle Paseo de los Exploradores a la Calle Nogal (Paseo de los Navegantes).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Bernabe XIV (Fomerrey 109).</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Bernabé XV- Topo Chico (Fomerrey 119).</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Bernabé (Fomerrey 105).</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Unidad San Bernabé (Fomerrey 51).</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Plutarco Elías Calles 1-2.</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Lomas de Cumbres.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Fidel Velázquez.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Paseo de las Mitras.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Aztlán de Abraham Lincoln a calle Banco de Fomento.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Aztlán de Banco de Fomento a Ave. Las Rocas.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No Reelección de Ave. Aztlán al panteón Valle Verde.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Alta Primer y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Balcones De Las Mitras quinto sector, San Felipe.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Abraham Lincoln entre calle Valeriana y calle Montero.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Abraham Lincoln entre calle Colonial Mitras y calle Cenizo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60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6016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Las Rocas de Nepenta a Avenida Solidaridad (Avenida Aztlan)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Santa Lucia.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El Refugio.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Soria.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Antara Privada Residencial.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Montealban.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del Vergel.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el Uro. / Landana Residencial.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Toscana Primero y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6109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Carretera Nacional de la calle palmares a la privada Pedro Arriaga.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Bugambilias.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Campestres Del Pinito.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Real de la Sierra.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Lagos.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Aurea.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Real de Valle Alto 1, 2 y 3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Campestre Manantiales del Diente / Qercia Residencial.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Jardín de Valle Alto.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Trino Residencial.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Portal de Valle Alto.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Bioma.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8,960.00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Ébanos.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6215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Villas de Valle Alto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 Cumbres.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Quinta Real.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Portal Cumbres primero y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Oro.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de Santa Clara primer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Hacienda de Santa Clara.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Mirador Mitras.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Portal de las Cumbres tercer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Santa Clara segundo y tercer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Lincoln entre avenida Colonial Mitras y calle 12 de agosto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Prólongación Ruiz Cortines entre Alfa y avenida Pedro Infante (acera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Prólongación Ruiz Cortines entre J.A. Martínez Chavarría y Agustín Lara (acera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Prólongación Ruiz Cortines entre Ave. Cerro de las Mitras y J.A. Martínez Chavarría (acera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Prólongación Ruiz Cortines entre Agustín Lara y calle Asamblea Ejidal (acera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Cumbres Oro Regency.</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de Santa Clara Cuarto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Callejuelas.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 Le Fontaine.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Le Fontaine (lotes multifamiliares).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Callejuelas (lotes multifamiliares).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Jade Sector Roble.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Jade Sector Álamo.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Platino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Jade Sector Encino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Jade Comercial Ruiz Cortines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Jade Sector Ébano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6328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Portal de San Antonio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6401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Madre Selva.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6402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Misión Lincoln primero y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6403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Misión Lincoln tercer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6501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Fomerrey 115,116 (San Bernabe XII y XIII)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6503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Solidaridad (Avenida Aztlan) de calle las Rocas a Ave Cabezada.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6504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Farolillo de calle Nepenta a Avenida Solidaridad (Avenida Aztlán)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6505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Las Rocas de Nepenta a Ave. Solidaridad (Avenida Aztlan)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6506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Nepenta entre Avenida Cabezada y Ave. Las Rocas.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6801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Bosquencinos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6802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 Portal del Uro.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6803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Coto San Carlos II.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6804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Cañada del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1,073.00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6805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El Encino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6806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 Bosquencinos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6,458.00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6901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Renacimiento Primero, Segundo, Tercer y Cuarto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123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69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6902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la región 69, que no forman parte de la valoración de diversos puntos de la tabla de valores unitarios de suelo, el valor  aplica  para la  superficie de lotes o polígonos de lotes que por sus dimensiones tengan que dividirse en más de un área y que no excedan la superficie total del lote o en su caso del polígono  10,000 metros cuadrados,  la unidad de medida es en metro cuadrado y será considerado como valor de corazón de manzana.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1,170.00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6903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la región 69, que no forman parte de la valoración de diversos puntos de la tabla de valores unitarios de suelo, el valor  aplica  para la  superficie de lotes o polígonos de lotes que por sus dimensiones tengan que dividirse en más de un área y que excedan la superficie total del lote o en su caso del polígono  10,000 metros cuadrados,  la unidad de medida es en metro cuadrado y será considerado como valor de corazón de manzana.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1,105.00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7101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Residencial Las Colinas.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7102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Vereda.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14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7103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Rogelio Cantú (lateral) en su tramo de norte a sur empezando por la calle sendero de la colina y terminando por la misma en su salida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7201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Colinas de Valle.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7202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Colinas de Valle (multifamiliares).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7203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Colinas de Valle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7204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del Valle.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7205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del Valle Segunda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7301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Antigua Hacienda Santa Anita.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7302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Santa Isabel.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7303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Santa Isabel segundo Sector 1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7304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Santa Isabel Tercer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7305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 Sector Magnolia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75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7501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Rincón de las Montañas.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7502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Sierra Alta Noveno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7503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Sierra Alta Noveno Sector Etapa Tres.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7504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Sierra Alta Noveno Sector Etapa cuatro.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6,720.00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7505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Sierra Alta Decimo Sector Etapa 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7506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Sierra Alta Decimo Sector Etapa II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 Cristal.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Laderas.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Almendros de Laderas (Lotes de Uso Habitacional).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Almendros de Laderas (Lotes de Uso Comercial).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Cerezos de Laderas.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Aires del Vergel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Lania Residencial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9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Siena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Calle Círculo Mercantil de Antiguo Camino a Villa de Santiago a calle los Suarez</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Arboretto Privada Residencial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Robleza Fincas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Esmeralda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Montellan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Sector Olivos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7615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Carolco Cuarto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13,000.00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7701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Carolco primer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7703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Carolco Segundo y Tercer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Diamante Primer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Paseo de las Cumbres Primero, Segundo, Tercer y Cuarto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Cerradas de Cumbres Primero y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Renacimiento.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Real Cumbres.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Cerradas de Cumbres Poniente primer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Madeira.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10,100.00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Cerradas de Cumbres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Plutarco Elías Calles.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San Ángel.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Madeira Sector Francés, Privada Matisse Sección "A" y "B" Privada Martinica, Sena y Remi.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10,100.00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Antares Primera y Segunda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Cerradas de Cumbres Sector Verona.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40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Cerradas de Cumbres Sector Miralta Primer y Segundo Sector (lotes habitacionales).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Cerradas de Cumbres Sector Miralta Primer Sector (lotes comerciales).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4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Abraham Lincoln desde la Ave. Ruiz Cortines hasta el límite con el Municipio de García, que no forman parte de los fraccionamientos.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64"/>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Prolongación Ruiz Cortines desde la calle Paseo de los Diamantes hasta el límite con el Municipio de García, que no forman parte de los fraccionamientos.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7,700.00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0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Alejandro de Rodas desde la Avenida Pedro Infante hasta el límite con el Municipio de García, que no forman parte de los fraccionamientos.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9,900.00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42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Paseo de los Leones de la Avenida Pedro Infante hasta el límite con el Municipio de García, que no forman parte de los fraccionamientos.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11,900.00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Madeira Francés Sector Alpes.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10,100.00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Crisanto.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8032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Antares Tercera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39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81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Abraham Lincoln desde la Avenida Ruiz Cortines hasta el límite con el Municipio de García, lotes que no forman parte de la valoración de diversos puntos de la tabla de valores unitarios de suelo, el valor de calle aplica para la  superficie de los primeros 50 metros lineales, la unidad de medida será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86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Prolongación Ruiz Cortines desde la calle Paseo de los Diamantes hasta el límite con el Municipio de García, lotes que no forman parte de la valoración de diversos puntos de la tabla de valores unitarios de suelo, el valor de calle aplica para la  superficie de los primeros 50 metros lineales, la unidad de medida será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7,700.00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11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Alejandro de Rodas desde la Avenida Pedro Infante hasta el límite con el Municipio de García, lotes que no forman parte de la valoración de diversos puntos de la tabla de valores unitarios de suelo, el valor de calle aplica para la  superficie de los primeros 50 metros lineales, la unidad de medida será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56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Paseo de los Leones de la Avenida Pedro Infante hasta el límite con el Municipio de García, lotes que no forman parte de la valoración de diversos puntos de la tabla de valores unitarios de suelo, el valor de calle aplica para la  superficie de los primeros 50 metros lineales, la unidad de medida será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ubicados de la región catastral 81 que se encuentran en el sector de la Ave. Abraham Lincoln, Ave. Paseo de los Leones, Ave. Pedro Infante y Límite Municipal Poniente, que no forman parte de la valoración de diversos puntos de la tabla de valores unitarios de suelo, el valor  aplica  para la  superficie de lotes o polígonos de lotes que por sus dimensiones tengan que dividirse en más de un área y que no excedan la superficie total del lote o en su caso del polígono  10,000 metros cuadrados,  la unidad de medida es en metro cuadrado y será considerado como valor de corazón de manzana.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2,456.00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103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81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ubicados de la región catastral 81 que se encuentran en el sector de la Ave. Paseo de los Leones, Cota 800 sobre el nivel del mar, la Ave. Puerta de Hierro y Límite Municipal Pte., que no forman parte de los fraccionamientos urbanizados, el valor  aplica  para la  superficie de lotes o polígonos de lotes que por sus dimensiones tengan que dividirse en más de un área y que no excedan la superficie total del lote o en su caso del polígono  10,000 metros cuadrados,  la unidad de medida es en metro cuadrado y será considerado como valor de corazón de manzana.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1,221.51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456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ubicados de la región catastral 81 que se encuentran en el sector de la Ave. Paseo de los Leones, Cota 800 sobre el nivel del mar, la Ave. Pedro Infante y la Ave. Puerta de Hierro, que no forman parte de la valoración de diversos puntos de la tabla de valores unitarios de suelo, el valor  aplica  para la  superficie de lotes o polígonos de lotes que por sus dimensiones tengan que dividirse en más de un área y que no excedan la superficie total del lote o en su caso del polígono  10,000 metros cuadrados,  la unidad de medida es en metro cuadrado y será considerado como valor de corazón de manzana.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1,221.51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ubicados de la región catastral 81 que se encuentran en el sector de la Cota 800 sobre el nivel del mar, el límite del área protegida “Sierra de las Mitras", la Ave. Puerta de Hierro y Límite Municipal Pte., que no forman parte de la valoración de diversos puntos de la tabla de valores unitarios de suelo, el valor  aplica  para la  superficie de lotes o polígonos de lotes que por sus dimensiones tengan que dividirse en más de un área y que no excedan la superficie total del lote o en su caso del polígono  10,000 metros cuadrados,  la unidad de medida es en metro cuadrado  y será considerado como valor de corazón de manzana.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156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81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ubicados de la región catastral 81 que se encuentran en el sector de la Cota 800 sobre el nivel del mar, el límite del área protegida "Sierra de las Mitras", la Ave. Pedro Infante y la Ave. Puerta de Hierro, que no forman parte de la valoración de diversos puntos de la tabla de valores unitarios de suelo, el valor  aplica  para la  superficie de lotes o polígonos de lotes que por sus dimensiones tengan que dividirse en más de un área y que no excedan la superficie total del lote o en su caso del polígono  10,000 metros cuadrados,  la unidad de medida es en metro cuadrado y será considerado como valor de corazón de manzana.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Área Ecológica protegida "Sierra de las Mitras" de la región  Catastral 81, el valor que se considera  es valor de corazón de manzana y  se aplicara a los lotes de esta zona en unidades de medida en metro cuadrado.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6.50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456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ubicados de la región catastral 81 que se encuentran en el sector de la Ave. Paseo de los Leones, Cota 800 sobre el nivel del mar, la Ave. Puerta de Hierro y Límite Municipal Pte., que no forman parte de la valoración de diversos puntos de la tabla de valores unitarios de suelo, el valor  aplica  para la  superficie de lotes o polígonos de lotes que por sus dimensiones tengan que dividirse en más de un área y que excedan la superficie total del lote o en su caso del polígono  10,000 metros cuadrados,  la unidad de medida es en metro cuadrado y será considerado como valor de corazón de manzana.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610.75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81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 xml:space="preserve">Lotes ubicados de la región catastral 81 que se encuentran en el sector de la Ave. Paseo de los Leones, Cota 800 sobre el nivel del mar, la Ave. Pedro Infante y la Ave. Puerta de Hierro, que no forman parte de la valoración de diversos puntos de la tabla de valores unitarios de suelo, el valor  aplica  para la  superficie de lotes o polígonos de lotes que por sus dimensiones tengan que dividirse en más de un área y que excedan la superficie total del lote o en </w:t>
            </w:r>
            <w:r w:rsidRPr="001A62B7">
              <w:rPr>
                <w:rFonts w:ascii="Arial" w:hAnsi="Arial" w:cs="Arial"/>
                <w:color w:val="000000"/>
                <w:sz w:val="14"/>
                <w:szCs w:val="14"/>
                <w:lang w:eastAsia="es-MX"/>
              </w:rPr>
              <w:lastRenderedPageBreak/>
              <w:t>su caso del polígono  10,000 metros cuadrados,  la unidad de medida es en metro cuadrado y será considerado como valor de corazón de manzana.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lastRenderedPageBreak/>
              <w:t xml:space="preserve"> $                   610.75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1387"/>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81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ubicados de la región catastral 81 que se encuentran en el sector de la Cota 800 sobre el nivel del mar, el límite del área protegida “sierra de las Mitras", la Ave. Puerta de Hierro y limite municipal con García, que no forman parte de la valoración de diversos puntos de la tabla de valores unitarios de suelo, el valor  aplica  para la  superficie de lotes o polígonos de lotes que por sus dimensiones tengan que dividirse en más de un área y que excedan la superficie total del lote o en su caso del polígono  10,000 metros cuadrados,  la unidad de medida es en metro cuadrado y será considerado como valor de corazón de manzana.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ubicados de la región catastral 81 que se encuentran en el sector de la Cota 800 sobre el nivel del mar, el límite del área protegida "Sierra de las Mitras", la Ave. Pedro Infante y la Ave. Puerta de Hierro, que no forman parte de la valoración de diversos puntos de la tabla de valores unitarios de suelo, el valor  aplica  para la  superficie de lotes o polígonos de lotes que por sus dimensiones tengan que dividirse en más de un área y que excedan la superficie total del lote o en su caso del polígono  10,000 metros cuadrados,  la unidad de medida es en metro cuadrado y será considerado como valor de corazón de manzana.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12"/>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8115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ubicados de la región catastral 81 que se encuentran en el sector de la Ave. Abraham Lincoln, Ave. Paseo de los Leones, la Ave. Pedro Infante y Límite Municipal con el municipio de García, que no forman parte de la valoración de diversos puntos de la tabla de valores unitarios de suelo, el valor  aplica  para la  superficie de lotes o polígonos de lotes que por sus dimensiones tengan que dividirse en más de un área y que excedan la superficie total del lote o en su caso del polígono  10,000 metros cuadrados,  la unidad de medida es en metro cuadrado y será considerado como valor de corazón de manzana.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785.18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Elite al Sur de Alejandro de Rodas.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 Cumbres Privada el Recinto.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82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 de Cumbres Privada el Refugio.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Elite al Norte  de Alejandro de Rodas.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Cima de la Montaña.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Elite Sector Hacienda.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la región catastral 82 que se encuentren en la avenida  Alejandro de Rodas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9,900.00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la región catastral 82 que se encuentren en la avenida Paseo De Los Leones.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 de Cumbres Privada el Real y Privada Escondida.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Elite Privadas.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8213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Cima del Bosque.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Sector Privada las Fuentes.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san Agustín primero y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Sector Privada Jardín.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Sector Privada de los Arcos.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Sector Privada Mirador.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Sector Privada del Balcón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Sector Privada de la Hacienda.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Sector Privada del Pedregal.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Sector Privada las Vistas.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del Sol.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14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ubicados en la avenida Lincoln al norte, calle Monte Everest al oriente, avenida Puerta de Hierro al poniente y Avenida Ruiz Cortines al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8,745.00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Lincoln de la avenida Cumbres del Sol a la avenida Puerta de Hierro.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6,900.00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Prolongación Ruiz Cortines de la avenida Cumbres del Sol a la avenida Puerta de Hierro.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9,040.00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Desarrollo Comercial Puerta de Hierro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11,900.00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Privada Gran Vía (lotes de uso habitacional).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7,100.00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Gran Vía, Lotes de Uso Comercial que dan frente a la Avenida Puerta de Hierro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Privada Gran Vía, lotes de uso comercial que dan frente a avenida Lincoln.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Castilla (lotes de uso habitacional).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142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Castilla (lotes de uso comercial ubicados en la avenida Alejandro de Rodas, entre avenida Puerta de Hierro y avenida Cumbres Madeira).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(Privadas Palencia, Valladolid, Soria, Segovia).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Allegro.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9,100.00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San Agustín Privada Italiana y Privada Francesa.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del Sol Segunda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Espacio Cumbres (lotes habitacionales).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Castilla Privada Alboran.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Ariza Privada Zaragoza, Aragón, Calatayud, Almazán, (Lotes Habitacional).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Elite Premier Privadas Alpes y Everest.</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8332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Gran Reserva Sector Alpes (Lotes Habitacionales).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8333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San Agustín cuarto sector primera etapa sección "A".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8334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Linces.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8335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Paseo de los Leones de la calle Monte Everest a límite con el municipio de García.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8336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Alejandro de Rodas de la calle Monte Everest a límite con el municipio de García.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10,100.00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8337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Espacio Cumbres Privada cuarto y quinto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5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8338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Cumbres Madeira de la Avenida Monte Everest a Límite con el Municipio de García.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8339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Platinum</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8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8340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Cumbres del Sol de avenida Lincoln a avenida Paseo de los Leones.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8341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San Agustín Cuarto Sector Primera etapa sección B</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8342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La Joya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8343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Gran Reserva Sector Himalaya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251"/>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8344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Privada Gran Vía, lotes de uso comercial que dan frente a Avenida Ruiz Cortines de Avenida Puerta de Hierro a Calle San José</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8345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de Hierro Linces II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7,520.00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8346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Cumbres Elite Premier Privada Santa Helena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8347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Gran Reserva Sector Pirineos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CD3A35">
        <w:trPr>
          <w:trHeight w:val="219"/>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8348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Gran Reserva Sector Apalaches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Hacienda San Bernabé.</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Periodistas de México 1a. y 2a.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Rincón de San Bernabé.</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Villas de la Alianza.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Alianza Sector Q.</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Alianza Sector 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Alianza Sector K.</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Alianza Sector 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Alianza Sector 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Alianza Sector P.</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Alianza Sector T.</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Alianza Sector 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Alianza Sector J.</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Portales de los Valles de San Bernabé.</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Alianza Sector V.</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Alianza Sector Z Alfonso Reyes.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Arboledas de Escobedo.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Alianza Sector W Jerónimo Treviño.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Alianza Sector Y Lorenzo Garza.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Ing. José Ma. Maldonado Tijerina.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Fuentes.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Alianza Sector X Martín de Zavala.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8425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de la Esperanza.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8426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Misión de San Bernabé.</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8427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Arboledas de San Bernabé.</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8428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Prados de San Bernabé.</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8429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Balcones de San Bernabé.</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8430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Torres.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8431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Cerradas del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8432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Villas del Carmen.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8433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Predio San Gabriel.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8434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Alianza Sector 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8435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Alianza Sector 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8436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Alianza Sector F.</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8437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Alianza Trazo de 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8438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Comercial Lincoln Poniente.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8439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El Palmar.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8440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El Rosario.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8441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Alianza.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8442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Alianza Aniceto Corpus.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8444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Alianza Sector C.</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8445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Alianza Sector G.</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8446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Alianza Sector H. (P-140, 192).</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8447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Ángeles primer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8448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Ángeles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8449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Nogales primero y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8450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Antonio.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8451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David.</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8452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Isidro.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8453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Pedro.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8454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Rodolfo 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8455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Santa Ana.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8456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Trazo Marcelina.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8457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Trazo Marco.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8458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 San Bernabé III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8459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El Ranchito.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8460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Paseo De San Bernabé.</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8461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Ampliación Nogales.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8463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Marina.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8464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Parcela 83.</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8465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Villas San Bernabé.</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8466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María Leija Briones.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8467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Antorchistas.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8468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Villas de San Bernabé.</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8469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San Juan de Guadalupe.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8470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Real de San Bernabé.</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8471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Antiguos Ejidatarios, de Avenida Lincoln a Tramoyistas.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8472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Camino del Pastizal de la calle Ocaso a la avenida Lincoln.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8473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Cabezada de Camino al Pastizal a Antiguos Ejidatarios.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2,705.00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8474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Portal del Valle.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8475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Valles de San Bernabé.</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8476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Villas de San Sebastián.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8478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Parcela #17 La Alianza.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8479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Nogales III.</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8480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Alianza Sector B.</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8481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Alianza Sector D.</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8482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Trazo Barrón.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2,080.00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8483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Trazo Mao.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8484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Sol Alianza 2.</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8485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Puerta Sol Alianza 1.</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8487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Oasis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8488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Parcela 61</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1,680.00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8489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Colonial San Bernabé</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8490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Antiguos Ejidatarios de Tramoyistas a Cabezada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8491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Antiguos Ejidatarios de Cabezada a Portales de los Valles.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1,920.00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8492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Los Naranjos (Parcela 41)</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8493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Puesta del Sol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8494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Periodistas de México 4a. Etapa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Arcos del Sol primer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85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Arcos del Sol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Arcos del Sol tercer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Alameda.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San Luis.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Santa Isabel.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Urbi Villa del Cedro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Urbi Villa del Cedro primer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Cabezada de Arcos del Triunfo a Camino del Pastizal (acera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Reserva Cumbres Sector Bosques.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Reserva Cumbres Sector Pinos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5,120.00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Reserva Cumbres Sector Lagos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8513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Reserva Cumbres Sector Rios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8601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Mirasol primer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8602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Mirasol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2,320.00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86</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8604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 Cabezada de la calle Palmín a la calle Nepenta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Acero.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Antiguo.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Aztlán.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del Parque.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del Prado.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la Industria.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la Moderna.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Puerta del Sol.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Topo Chico.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Mirasol tercer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Urbi Villa Bonita.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Luis Donaldo Colosio de avenida Lincoln a calle Pastizal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Cabezada de Camino al Pastizal a calle Nepenta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De los Astros de la calle Isla Dominica a calle del Pastizal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114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Julio A. Roca entre la calle Ocaso y calle Ruteros, (calle Ruteros es la que limita con el Municipio de Escobedo)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2,800.00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8718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Lincoln de calle Cenizo a Camino al Pastizal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7,440.00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CD3A35">
        <w:trPr>
          <w:trHeight w:val="189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8719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urbanos descritos en el artículo 21 inciso a)  de la Ley del Catastro, valor de las calles que corresponden a la región catastral 87  entre la calle Pastizal al sur, Rio Pesquería al norte, canal de Aztlán  al oriente la avenida Luis Donaldo Colosio al poniente, el valor de calle aplica  para la  superficie de lotes que no excedan su fondo de 372.85 metro lineales y que la superficie total del lote sea mayor a 2,000 metros cuadrados  la unidad de medida será metro cuadrados.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640.00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24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urbanos descritos en89 el artículo 21 inciso a)  de la Ley del Catastro, valor de las calles  que corresponden a la región catastral 87  entre la avenida Luis Donaldo Colosio al oriente, Camino al Pastizal al poniente, límite con el municipio de Escobedo al norte  calle Pastizal al sur  el valor de calle  aplica  para la  superficie  que exceda el fondo de cada lote  372.85 metro lineales y su valor será considerado como valor de corazón de manzana, la  unidad de medida son  metros cuadrados.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174.20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8721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Julio A. Roca de calle Cenizo a la calle Ocaso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Tercera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Arcos del Sol séptimo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Urbi Villa del Rey primer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Jardines del Rey.</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Arcos del Sol cuarto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Urbi Villa del Rey segundo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San Pedro.</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Arcos del Sol quinto sector.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8808</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Arcos del sol sector elite.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8809</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Urbi Villa Colonial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8810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Margaritas.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8811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Estrella.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8812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Plazas.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8813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Estaciones.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3,360.00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8814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Chapultepec Norte.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8815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Privada Lincoln.</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8816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Chapultepec.</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8817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San Carlos.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3,280.00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8820</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Avenida Luis Donaldo Colosio Murrieta de calle Altamisa a calle Del Centro Sur</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5,300.00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92674">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8821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uso comercial Barrio Estrella Norte (lotes que dan frente a la avenida de los Astros entre la calle No Reelección, manzanas 88-423 a la 88-424).</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92674">
        <w:trPr>
          <w:trHeight w:val="298"/>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8822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Uso comercial Barrio Estrella Norte (lotes que dan frente a la avenida Altamisa entre la calle Sol y Avenida de los Astros,  manzanas 88-422  y 88-421).</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8823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Barrio Guadalupe.</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2,700.00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A62B7">
        <w:trPr>
          <w:trHeight w:val="114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8824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Vialidad</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de uso comercial que dan frente a la avenida No Reelección de la calle Constelación a la calle Camino de la Pradera.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3,600.00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92674">
        <w:trPr>
          <w:trHeight w:val="1243"/>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8901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urbanos descritos en el artículo 21 inciso a)  de la Ley del Catastro, valor de las calles que corresponden a la región catastral 89  entre la Avenida Lincoln, Camino al Pastizal, límite con el Municipio de García y Rio Pesquería, el valor de calle aplica  para la  superficie de lotes que no excedan su fondo de 372.85 metro lineales y que la superficie total del lote sea mayor a 2,000 metros cuadrados, la unidad de medida será metro cuadrados.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784.00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92674">
        <w:trPr>
          <w:trHeight w:val="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8902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urbanos descritos en el artículo 21 inciso a)  de la Ley del Catastro, valor de las calles que corresponden a la región catastral 89  entre la Avenida Lincoln, Camino al Pastizal, limite Municipal con García y Rio Pesquería, el valor de calle aplica  para la  superficie de lotes que no excedan su fondo de 372.85 metro lineales y que la superficie total del lote sea menor a 2,000 metros cuadrados, la unidad de medida será metro cuadrados.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92674">
        <w:trPr>
          <w:trHeight w:val="113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lastRenderedPageBreak/>
              <w:t>89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8903</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urbanos descritos en el artículo 21 inciso a)  de la Ley del Catastro, valor de las calles  que corresponden a la región catastral 89  entre la avenida Lincoln, Camino al Pastizal, limite Municipal con García y Rio Pesquería, el valor de calle  aplica  para la  superficie  que exceda el fondo de cada lote  372.85 metro lineales y su valor será considerado como valor de corazón de manzana, la  unidad de medida son  metros cuadrados.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400.00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Segunda</w:t>
            </w:r>
          </w:p>
        </w:tc>
      </w:tr>
      <w:tr w:rsidR="00E1256B" w:rsidRPr="001A62B7" w:rsidTr="00192674">
        <w:trPr>
          <w:trHeight w:val="81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89</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8904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Polígono de Valor</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Lotes urbanos descritos en el artículo 21 inciso a)  de la Ley del Catastro, valor de la  Avenida Lincoln para lotes  que corresponden a la región catastral 89, el valor de calle aplica  para la  superficie de lotes que no excedan su fondo de 372.85 metro lineales, la unidad de medida será metro cuadrados.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8,500.00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Las Granadas.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La Joya Privadas Residencial.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9,600.00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9004</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Condominio Horizontal Villa Isabel.</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8,240.00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9005</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Dos Encinos</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12,160.00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9006</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Pedregal de La Montaña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11,200.00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570"/>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9007</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Fraccionamiento</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Castaños del Vergel Etapa 1 y 2</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10,000.00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9101</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Villas Moretta.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r w:rsidR="00E1256B" w:rsidRPr="001A62B7" w:rsidTr="001A62B7">
        <w:trPr>
          <w:trHeight w:val="285"/>
          <w:jc w:val="right"/>
        </w:trPr>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91</w:t>
            </w:r>
          </w:p>
        </w:tc>
        <w:tc>
          <w:tcPr>
            <w:tcW w:w="1134"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9102</w:t>
            </w:r>
          </w:p>
        </w:tc>
        <w:tc>
          <w:tcPr>
            <w:tcW w:w="1275"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Colonia</w:t>
            </w:r>
          </w:p>
        </w:tc>
        <w:tc>
          <w:tcPr>
            <w:tcW w:w="2689" w:type="dxa"/>
            <w:shd w:val="clear" w:color="auto" w:fill="auto"/>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Moretta.</w:t>
            </w:r>
          </w:p>
        </w:tc>
        <w:tc>
          <w:tcPr>
            <w:tcW w:w="1985" w:type="dxa"/>
            <w:shd w:val="clear" w:color="auto" w:fill="auto"/>
            <w:noWrap/>
            <w:vAlign w:val="center"/>
            <w:hideMark/>
          </w:tcPr>
          <w:p w:rsidR="00E1256B" w:rsidRPr="001A62B7" w:rsidRDefault="00E1256B" w:rsidP="00E1256B">
            <w:pPr>
              <w:jc w:val="right"/>
              <w:rPr>
                <w:rFonts w:ascii="Arial" w:hAnsi="Arial" w:cs="Arial"/>
                <w:color w:val="000000"/>
                <w:sz w:val="14"/>
                <w:szCs w:val="14"/>
                <w:lang w:eastAsia="es-MX"/>
              </w:rPr>
            </w:pPr>
            <w:r w:rsidRPr="001A62B7">
              <w:rPr>
                <w:rFonts w:ascii="Arial" w:hAnsi="Arial" w:cs="Arial"/>
                <w:color w:val="000000"/>
                <w:sz w:val="14"/>
                <w:szCs w:val="14"/>
                <w:lang w:eastAsia="es-MX"/>
              </w:rPr>
              <w:t xml:space="preserve"> $               8,560.00 </w:t>
            </w:r>
          </w:p>
        </w:tc>
        <w:tc>
          <w:tcPr>
            <w:tcW w:w="1701" w:type="dxa"/>
            <w:shd w:val="clear" w:color="auto" w:fill="auto"/>
            <w:noWrap/>
            <w:vAlign w:val="center"/>
            <w:hideMark/>
          </w:tcPr>
          <w:p w:rsidR="00E1256B" w:rsidRPr="001A62B7" w:rsidRDefault="00E1256B" w:rsidP="00E1256B">
            <w:pPr>
              <w:jc w:val="center"/>
              <w:rPr>
                <w:rFonts w:ascii="Arial" w:hAnsi="Arial" w:cs="Arial"/>
                <w:color w:val="000000"/>
                <w:sz w:val="14"/>
                <w:szCs w:val="14"/>
                <w:lang w:eastAsia="es-MX"/>
              </w:rPr>
            </w:pPr>
            <w:r w:rsidRPr="001A62B7">
              <w:rPr>
                <w:rFonts w:ascii="Arial" w:hAnsi="Arial" w:cs="Arial"/>
                <w:color w:val="000000"/>
                <w:sz w:val="14"/>
                <w:szCs w:val="14"/>
                <w:lang w:eastAsia="es-MX"/>
              </w:rPr>
              <w:t>Primera</w:t>
            </w:r>
          </w:p>
        </w:tc>
      </w:tr>
    </w:tbl>
    <w:p w:rsidR="009265C1" w:rsidRDefault="009265C1" w:rsidP="00FC3273">
      <w:pPr>
        <w:pStyle w:val="Textoindependiente"/>
        <w:rPr>
          <w:b/>
          <w:bCs/>
          <w:sz w:val="22"/>
          <w:szCs w:val="22"/>
          <w:lang w:val="es-MX"/>
        </w:rPr>
      </w:pPr>
    </w:p>
    <w:p w:rsidR="009265C1" w:rsidRDefault="009265C1" w:rsidP="009265C1">
      <w:pPr>
        <w:rPr>
          <w:lang w:val="es-MX"/>
        </w:rPr>
      </w:pPr>
    </w:p>
    <w:p w:rsidR="009265C1" w:rsidRDefault="009265C1" w:rsidP="009265C1">
      <w:pPr>
        <w:rPr>
          <w:lang w:val="es-MX"/>
        </w:rPr>
      </w:pPr>
    </w:p>
    <w:p w:rsidR="00192674" w:rsidRDefault="00192674" w:rsidP="009265C1">
      <w:pPr>
        <w:rPr>
          <w:lang w:val="es-MX"/>
        </w:rPr>
      </w:pPr>
    </w:p>
    <w:p w:rsidR="00192674" w:rsidRDefault="00192674" w:rsidP="009265C1">
      <w:pPr>
        <w:rPr>
          <w:lang w:val="es-MX"/>
        </w:rPr>
      </w:pPr>
    </w:p>
    <w:p w:rsidR="00192674" w:rsidRDefault="00192674" w:rsidP="009265C1">
      <w:pPr>
        <w:rPr>
          <w:lang w:val="es-MX"/>
        </w:rPr>
      </w:pPr>
    </w:p>
    <w:p w:rsidR="00192674" w:rsidRDefault="00192674" w:rsidP="009265C1">
      <w:pPr>
        <w:rPr>
          <w:lang w:val="es-MX"/>
        </w:rPr>
      </w:pPr>
    </w:p>
    <w:p w:rsidR="00192674" w:rsidRDefault="00192674" w:rsidP="009265C1">
      <w:pPr>
        <w:rPr>
          <w:lang w:val="es-MX"/>
        </w:rPr>
      </w:pPr>
    </w:p>
    <w:p w:rsidR="00192674" w:rsidRDefault="00192674" w:rsidP="009265C1">
      <w:pPr>
        <w:rPr>
          <w:lang w:val="es-MX"/>
        </w:rPr>
      </w:pPr>
    </w:p>
    <w:p w:rsidR="009265C1" w:rsidRDefault="009265C1" w:rsidP="009265C1">
      <w:pPr>
        <w:rPr>
          <w:lang w:val="es-MX"/>
        </w:rPr>
      </w:pPr>
    </w:p>
    <w:p w:rsidR="009265C1" w:rsidRPr="009265C1" w:rsidRDefault="009265C1" w:rsidP="009265C1">
      <w:pPr>
        <w:jc w:val="center"/>
        <w:rPr>
          <w:rFonts w:ascii="Arial" w:hAnsi="Arial" w:cs="Arial"/>
          <w:b/>
          <w:lang w:val="es-MX"/>
        </w:rPr>
      </w:pPr>
      <w:r w:rsidRPr="009265C1">
        <w:rPr>
          <w:rFonts w:ascii="Arial" w:hAnsi="Arial" w:cs="Arial"/>
          <w:b/>
          <w:lang w:val="es-MX"/>
        </w:rPr>
        <w:t>ANEXO 2. TABLA DE VALORES UNITARIOS DE LA REGIÓN 50</w:t>
      </w:r>
    </w:p>
    <w:p w:rsidR="009265C1" w:rsidRDefault="009265C1" w:rsidP="009265C1">
      <w:pPr>
        <w:rPr>
          <w:lang w:val="es-MX"/>
        </w:rPr>
      </w:pPr>
    </w:p>
    <w:p w:rsidR="00FC3273" w:rsidRDefault="009265C1" w:rsidP="009265C1">
      <w:pPr>
        <w:tabs>
          <w:tab w:val="left" w:pos="4575"/>
        </w:tabs>
        <w:rPr>
          <w:b/>
          <w:bCs/>
          <w:sz w:val="22"/>
          <w:szCs w:val="22"/>
          <w:lang w:val="es-MX"/>
        </w:rPr>
      </w:pPr>
      <w:r>
        <w:rPr>
          <w:lang w:val="es-MX"/>
        </w:rPr>
        <w:lastRenderedPageBreak/>
        <w:tab/>
      </w:r>
    </w:p>
    <w:tbl>
      <w:tblPr>
        <w:tblW w:w="11137" w:type="dxa"/>
        <w:tblInd w:w="-2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7"/>
        <w:gridCol w:w="1253"/>
        <w:gridCol w:w="1114"/>
        <w:gridCol w:w="485"/>
        <w:gridCol w:w="1036"/>
        <w:gridCol w:w="485"/>
        <w:gridCol w:w="919"/>
        <w:gridCol w:w="485"/>
        <w:gridCol w:w="919"/>
        <w:gridCol w:w="485"/>
        <w:gridCol w:w="919"/>
        <w:gridCol w:w="485"/>
        <w:gridCol w:w="785"/>
        <w:gridCol w:w="880"/>
      </w:tblGrid>
      <w:tr w:rsidR="00192674" w:rsidRPr="00192674" w:rsidTr="00192674">
        <w:trPr>
          <w:trHeight w:val="1605"/>
          <w:tblHeader/>
        </w:trPr>
        <w:tc>
          <w:tcPr>
            <w:tcW w:w="887" w:type="dxa"/>
            <w:shd w:val="clear" w:color="auto" w:fill="D9D9D9" w:themeFill="background1" w:themeFillShade="D9"/>
            <w:noWrap/>
            <w:vAlign w:val="center"/>
            <w:hideMark/>
          </w:tcPr>
          <w:p w:rsidR="00393292" w:rsidRPr="00192674" w:rsidRDefault="00393292" w:rsidP="00393292">
            <w:pPr>
              <w:jc w:val="center"/>
              <w:rPr>
                <w:rFonts w:ascii="Arial" w:hAnsi="Arial" w:cs="Arial"/>
                <w:b/>
                <w:bCs/>
                <w:color w:val="000000"/>
                <w:sz w:val="14"/>
                <w:szCs w:val="14"/>
                <w:lang w:val="es-MX" w:eastAsia="es-MX"/>
              </w:rPr>
            </w:pPr>
            <w:r w:rsidRPr="00192674">
              <w:rPr>
                <w:rFonts w:ascii="Arial" w:hAnsi="Arial" w:cs="Arial"/>
                <w:b/>
                <w:bCs/>
                <w:color w:val="000000"/>
                <w:sz w:val="14"/>
                <w:szCs w:val="14"/>
                <w:lang w:val="es-MX" w:eastAsia="es-MX"/>
              </w:rPr>
              <w:t>Expediente Catastral</w:t>
            </w:r>
          </w:p>
        </w:tc>
        <w:tc>
          <w:tcPr>
            <w:tcW w:w="1253" w:type="dxa"/>
            <w:shd w:val="clear" w:color="auto" w:fill="D9D9D9" w:themeFill="background1" w:themeFillShade="D9"/>
            <w:noWrap/>
            <w:vAlign w:val="center"/>
            <w:hideMark/>
          </w:tcPr>
          <w:p w:rsidR="00393292" w:rsidRPr="00192674" w:rsidRDefault="00393292" w:rsidP="00393292">
            <w:pPr>
              <w:jc w:val="center"/>
              <w:rPr>
                <w:rFonts w:ascii="Arial" w:hAnsi="Arial" w:cs="Arial"/>
                <w:b/>
                <w:bCs/>
                <w:color w:val="000000"/>
                <w:sz w:val="14"/>
                <w:szCs w:val="14"/>
                <w:lang w:val="es-MX" w:eastAsia="es-MX"/>
              </w:rPr>
            </w:pPr>
            <w:r w:rsidRPr="00192674">
              <w:rPr>
                <w:rFonts w:ascii="Arial" w:hAnsi="Arial" w:cs="Arial"/>
                <w:b/>
                <w:bCs/>
                <w:color w:val="000000"/>
                <w:sz w:val="14"/>
                <w:szCs w:val="14"/>
                <w:lang w:val="es-MX" w:eastAsia="es-MX"/>
              </w:rPr>
              <w:t>Ubicación</w:t>
            </w:r>
          </w:p>
        </w:tc>
        <w:tc>
          <w:tcPr>
            <w:tcW w:w="1114" w:type="dxa"/>
            <w:shd w:val="clear" w:color="auto" w:fill="D9D9D9" w:themeFill="background1" w:themeFillShade="D9"/>
            <w:noWrap/>
            <w:vAlign w:val="center"/>
            <w:hideMark/>
          </w:tcPr>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Valor</w:t>
            </w:r>
          </w:p>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Unitario</w:t>
            </w:r>
          </w:p>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w:t>
            </w:r>
            <w:r w:rsidR="00192674" w:rsidRPr="00192674">
              <w:rPr>
                <w:rFonts w:ascii="Arial" w:hAnsi="Arial" w:cs="Arial"/>
                <w:b/>
                <w:bCs/>
                <w:color w:val="000000"/>
                <w:sz w:val="10"/>
                <w:szCs w:val="10"/>
                <w:lang w:val="es-MX" w:eastAsia="es-MX"/>
              </w:rPr>
              <w:t>D</w:t>
            </w:r>
            <w:r w:rsidRPr="00192674">
              <w:rPr>
                <w:rFonts w:ascii="Arial" w:hAnsi="Arial" w:cs="Arial"/>
                <w:b/>
                <w:bCs/>
                <w:color w:val="000000"/>
                <w:sz w:val="10"/>
                <w:szCs w:val="10"/>
                <w:lang w:val="es-MX" w:eastAsia="es-MX"/>
              </w:rPr>
              <w:t>e</w:t>
            </w:r>
          </w:p>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Suelo</w:t>
            </w:r>
          </w:p>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Area</w:t>
            </w:r>
          </w:p>
          <w:p w:rsidR="00393292" w:rsidRP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1 </w:t>
            </w:r>
          </w:p>
        </w:tc>
        <w:tc>
          <w:tcPr>
            <w:tcW w:w="485" w:type="dxa"/>
            <w:shd w:val="clear" w:color="auto" w:fill="D9D9D9" w:themeFill="background1" w:themeFillShade="D9"/>
            <w:noWrap/>
            <w:vAlign w:val="center"/>
            <w:hideMark/>
          </w:tcPr>
          <w:p w:rsidR="00393292" w:rsidRP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Unidad de Medida Valor de area 1</w:t>
            </w:r>
          </w:p>
        </w:tc>
        <w:tc>
          <w:tcPr>
            <w:tcW w:w="1036" w:type="dxa"/>
            <w:shd w:val="clear" w:color="auto" w:fill="D9D9D9" w:themeFill="background1" w:themeFillShade="D9"/>
            <w:noWrap/>
            <w:vAlign w:val="center"/>
            <w:hideMark/>
          </w:tcPr>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Valor </w:t>
            </w:r>
          </w:p>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Unitario </w:t>
            </w:r>
          </w:p>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de Suelo </w:t>
            </w:r>
          </w:p>
          <w:p w:rsidR="00393292" w:rsidRP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Area 2 </w:t>
            </w:r>
          </w:p>
        </w:tc>
        <w:tc>
          <w:tcPr>
            <w:tcW w:w="485" w:type="dxa"/>
            <w:shd w:val="clear" w:color="auto" w:fill="D9D9D9" w:themeFill="background1" w:themeFillShade="D9"/>
            <w:noWrap/>
            <w:vAlign w:val="center"/>
            <w:hideMark/>
          </w:tcPr>
          <w:p w:rsidR="00393292" w:rsidRP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Unidad de Medida Valor de area 2</w:t>
            </w:r>
          </w:p>
        </w:tc>
        <w:tc>
          <w:tcPr>
            <w:tcW w:w="919" w:type="dxa"/>
            <w:shd w:val="clear" w:color="auto" w:fill="D9D9D9" w:themeFill="background1" w:themeFillShade="D9"/>
            <w:noWrap/>
            <w:vAlign w:val="center"/>
            <w:hideMark/>
          </w:tcPr>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Valor</w:t>
            </w:r>
          </w:p>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Unitario</w:t>
            </w:r>
          </w:p>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w:t>
            </w:r>
            <w:r w:rsidR="00192674" w:rsidRPr="00192674">
              <w:rPr>
                <w:rFonts w:ascii="Arial" w:hAnsi="Arial" w:cs="Arial"/>
                <w:b/>
                <w:bCs/>
                <w:color w:val="000000"/>
                <w:sz w:val="10"/>
                <w:szCs w:val="10"/>
                <w:lang w:val="es-MX" w:eastAsia="es-MX"/>
              </w:rPr>
              <w:t>D</w:t>
            </w:r>
            <w:r w:rsidRPr="00192674">
              <w:rPr>
                <w:rFonts w:ascii="Arial" w:hAnsi="Arial" w:cs="Arial"/>
                <w:b/>
                <w:bCs/>
                <w:color w:val="000000"/>
                <w:sz w:val="10"/>
                <w:szCs w:val="10"/>
                <w:lang w:val="es-MX" w:eastAsia="es-MX"/>
              </w:rPr>
              <w:t>e</w:t>
            </w:r>
          </w:p>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Suelo</w:t>
            </w:r>
          </w:p>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Area</w:t>
            </w:r>
          </w:p>
          <w:p w:rsidR="00393292" w:rsidRP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3 </w:t>
            </w:r>
          </w:p>
        </w:tc>
        <w:tc>
          <w:tcPr>
            <w:tcW w:w="485" w:type="dxa"/>
            <w:shd w:val="clear" w:color="auto" w:fill="D9D9D9" w:themeFill="background1" w:themeFillShade="D9"/>
            <w:noWrap/>
            <w:vAlign w:val="center"/>
            <w:hideMark/>
          </w:tcPr>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Unidad</w:t>
            </w:r>
          </w:p>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w:t>
            </w:r>
            <w:r w:rsidR="00192674" w:rsidRPr="00192674">
              <w:rPr>
                <w:rFonts w:ascii="Arial" w:hAnsi="Arial" w:cs="Arial"/>
                <w:b/>
                <w:bCs/>
                <w:color w:val="000000"/>
                <w:sz w:val="10"/>
                <w:szCs w:val="10"/>
                <w:lang w:val="es-MX" w:eastAsia="es-MX"/>
              </w:rPr>
              <w:t>D</w:t>
            </w:r>
            <w:r w:rsidRPr="00192674">
              <w:rPr>
                <w:rFonts w:ascii="Arial" w:hAnsi="Arial" w:cs="Arial"/>
                <w:b/>
                <w:bCs/>
                <w:color w:val="000000"/>
                <w:sz w:val="10"/>
                <w:szCs w:val="10"/>
                <w:lang w:val="es-MX" w:eastAsia="es-MX"/>
              </w:rPr>
              <w:t>e</w:t>
            </w:r>
          </w:p>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Medida</w:t>
            </w:r>
          </w:p>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Valor</w:t>
            </w:r>
          </w:p>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de </w:t>
            </w:r>
          </w:p>
          <w:p w:rsidR="00393292" w:rsidRP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area 3</w:t>
            </w:r>
          </w:p>
        </w:tc>
        <w:tc>
          <w:tcPr>
            <w:tcW w:w="919" w:type="dxa"/>
            <w:shd w:val="clear" w:color="auto" w:fill="D9D9D9" w:themeFill="background1" w:themeFillShade="D9"/>
            <w:noWrap/>
            <w:vAlign w:val="center"/>
            <w:hideMark/>
          </w:tcPr>
          <w:p w:rsidR="00393292" w:rsidRP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Valor Unitario de Suelo Area 4 </w:t>
            </w:r>
          </w:p>
        </w:tc>
        <w:tc>
          <w:tcPr>
            <w:tcW w:w="485" w:type="dxa"/>
            <w:shd w:val="clear" w:color="auto" w:fill="D9D9D9" w:themeFill="background1" w:themeFillShade="D9"/>
            <w:noWrap/>
            <w:vAlign w:val="center"/>
            <w:hideMark/>
          </w:tcPr>
          <w:p w:rsidR="00393292" w:rsidRP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Unidad de Medida Valor de area 4</w:t>
            </w:r>
          </w:p>
        </w:tc>
        <w:tc>
          <w:tcPr>
            <w:tcW w:w="919" w:type="dxa"/>
            <w:shd w:val="clear" w:color="auto" w:fill="D9D9D9" w:themeFill="background1" w:themeFillShade="D9"/>
            <w:noWrap/>
            <w:vAlign w:val="center"/>
            <w:hideMark/>
          </w:tcPr>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Valor </w:t>
            </w:r>
          </w:p>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Unitario</w:t>
            </w:r>
          </w:p>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w:t>
            </w:r>
            <w:r w:rsidR="00192674" w:rsidRPr="00192674">
              <w:rPr>
                <w:rFonts w:ascii="Arial" w:hAnsi="Arial" w:cs="Arial"/>
                <w:b/>
                <w:bCs/>
                <w:color w:val="000000"/>
                <w:sz w:val="10"/>
                <w:szCs w:val="10"/>
                <w:lang w:val="es-MX" w:eastAsia="es-MX"/>
              </w:rPr>
              <w:t>D</w:t>
            </w:r>
            <w:r w:rsidRPr="00192674">
              <w:rPr>
                <w:rFonts w:ascii="Arial" w:hAnsi="Arial" w:cs="Arial"/>
                <w:b/>
                <w:bCs/>
                <w:color w:val="000000"/>
                <w:sz w:val="10"/>
                <w:szCs w:val="10"/>
                <w:lang w:val="es-MX" w:eastAsia="es-MX"/>
              </w:rPr>
              <w:t>e</w:t>
            </w:r>
          </w:p>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Suelo</w:t>
            </w:r>
          </w:p>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Area</w:t>
            </w:r>
          </w:p>
          <w:p w:rsidR="00393292" w:rsidRP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5 </w:t>
            </w:r>
          </w:p>
        </w:tc>
        <w:tc>
          <w:tcPr>
            <w:tcW w:w="485" w:type="dxa"/>
            <w:shd w:val="clear" w:color="auto" w:fill="D9D9D9" w:themeFill="background1" w:themeFillShade="D9"/>
            <w:noWrap/>
            <w:vAlign w:val="center"/>
            <w:hideMark/>
          </w:tcPr>
          <w:p w:rsidR="00393292" w:rsidRP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Unidad de Medida Valor de area 5</w:t>
            </w:r>
          </w:p>
        </w:tc>
        <w:tc>
          <w:tcPr>
            <w:tcW w:w="785" w:type="dxa"/>
            <w:shd w:val="clear" w:color="auto" w:fill="D9D9D9" w:themeFill="background1" w:themeFillShade="D9"/>
            <w:noWrap/>
            <w:vAlign w:val="center"/>
            <w:hideMark/>
          </w:tcPr>
          <w:p w:rsid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Categoria</w:t>
            </w:r>
          </w:p>
          <w:p w:rsidR="00393292" w:rsidRP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  de Construcción</w:t>
            </w:r>
          </w:p>
        </w:tc>
        <w:tc>
          <w:tcPr>
            <w:tcW w:w="880" w:type="dxa"/>
            <w:shd w:val="clear" w:color="auto" w:fill="D9D9D9" w:themeFill="background1" w:themeFillShade="D9"/>
            <w:noWrap/>
            <w:vAlign w:val="center"/>
            <w:hideMark/>
          </w:tcPr>
          <w:p w:rsidR="00393292" w:rsidRPr="00192674" w:rsidRDefault="00393292" w:rsidP="00393292">
            <w:pPr>
              <w:jc w:val="center"/>
              <w:rPr>
                <w:rFonts w:ascii="Arial" w:hAnsi="Arial" w:cs="Arial"/>
                <w:b/>
                <w:bCs/>
                <w:color w:val="000000"/>
                <w:sz w:val="10"/>
                <w:szCs w:val="10"/>
                <w:lang w:val="es-MX" w:eastAsia="es-MX"/>
              </w:rPr>
            </w:pPr>
            <w:r w:rsidRPr="00192674">
              <w:rPr>
                <w:rFonts w:ascii="Arial" w:hAnsi="Arial" w:cs="Arial"/>
                <w:b/>
                <w:bCs/>
                <w:color w:val="000000"/>
                <w:sz w:val="10"/>
                <w:szCs w:val="10"/>
                <w:lang w:val="es-MX" w:eastAsia="es-MX"/>
              </w:rPr>
              <w:t xml:space="preserve">Tipo de Valorización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50-001-001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 AL P FUNERAL GUADALUPE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50-001-002</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PANTEON</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50-001-003</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PANTEON</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50-001-004</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P FUNERAL DE GUADALUPE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$8,340,000.00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778"/>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50-001-005</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EL DIENTE MEDEROS</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$521,250.00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$208,500.00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$6,255.00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Valor de Corazón de Manzana aplicando el punto 4.4.7 del Manual de Criterios de Valuación para la Junta Municipal </w:t>
            </w:r>
            <w:r w:rsidRPr="00192674">
              <w:rPr>
                <w:rFonts w:ascii="Arial" w:hAnsi="Arial" w:cs="Arial"/>
                <w:color w:val="000000"/>
                <w:sz w:val="14"/>
                <w:szCs w:val="14"/>
                <w:lang w:val="es-MX" w:eastAsia="es-MX"/>
              </w:rPr>
              <w:lastRenderedPageBreak/>
              <w:t>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50-001-006</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 A PANTEON</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50-001-007</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VECINAL</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$4,065.75</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50-001-008</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PANTEON P F GPE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50-001-009</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 DEL 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$2,502,000.00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50-001-011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EX EJIDO DE MEDEROS</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$2,764.71</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w:t>
            </w:r>
            <w:r w:rsidRPr="00192674">
              <w:rPr>
                <w:rFonts w:ascii="Arial" w:hAnsi="Arial" w:cs="Arial"/>
                <w:color w:val="000000"/>
                <w:sz w:val="14"/>
                <w:szCs w:val="14"/>
                <w:lang w:val="es-MX" w:eastAsia="es-MX"/>
              </w:rPr>
              <w:lastRenderedPageBreak/>
              <w:t xml:space="preserve">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50-001-012</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ANT CAM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$2,764.71</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50-001-014</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ANT 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$2,764.71</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50-001-015</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LAS ARBOLEDAS</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$8,340,000.00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50-001-017</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$1,084.20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50-001-021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FTE AL PARQUE FUNERAL GPE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$1,084.20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$8,340,000.00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50-001-022</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FTE A LAS ARBOLEDAS</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50-001-025</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 AL PARQUE FUNERAL GPE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$1,355.25</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50-001-026</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AL NTE DE LA COL EL MIRADOR</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$4,170,000.00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$41,700.00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50-001-028</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ANT CAM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$2,764.71</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50-001-029</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ANTIGUO 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$2,764.71</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50-001-030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PANTEON</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50-001-031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PANTEON</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50-001-032</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 AL DIENTE ARBOLEDAS</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$2,764.71</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50-001-033</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ACUEDUCTO LA ESTANZUELA</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$3,127,500.00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50-001-034</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PANTEON</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50-001-035</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ANT 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50-001-038</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PANTEON GPE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$1,246.83</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50-001-039</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PANTEON</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$1,246.83</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50-001-040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PANTEON</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50-001-041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SIERRA DE ANAHUAC</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$58,380.00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50-001-043</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$834,000.00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$625,500.00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$312,750.00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$70,085.19</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50-001-044</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50-001-045</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ACUEDUCTO DE LA ESTANZUELA</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$4,170,000.00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50-001-046</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AL NTE PARQUE FUNERAL GPE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$1,084.20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50-001-047</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 A LAS ARBOLEDAS INT</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50-001-048</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 A LAS ARBOLEDAS INT</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w:t>
            </w:r>
            <w:r w:rsidRPr="00192674">
              <w:rPr>
                <w:rFonts w:ascii="Arial" w:hAnsi="Arial" w:cs="Arial"/>
                <w:color w:val="000000"/>
                <w:sz w:val="14"/>
                <w:szCs w:val="14"/>
                <w:lang w:val="es-MX" w:eastAsia="es-MX"/>
              </w:rPr>
              <w:lastRenderedPageBreak/>
              <w:t xml:space="preserve">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50-001-049</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AVENIDA LAS ARBOLEDAS</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50-001-050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 AL PANTEON</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50-001-051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 LAS ARBOLEDAS</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50-001-052</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 A LAS ARBOLEDAS INT</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50-001-053</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$2,085,000.00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$1,251,000.00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Valor de Corazón de Manzana aplicando el punto 4.4.7 del Manual de Criterios de Valuación para la Junta Municipal Catastral y Junta </w:t>
            </w:r>
            <w:r w:rsidRPr="00192674">
              <w:rPr>
                <w:rFonts w:ascii="Arial" w:hAnsi="Arial" w:cs="Arial"/>
                <w:color w:val="000000"/>
                <w:sz w:val="14"/>
                <w:szCs w:val="14"/>
                <w:lang w:val="es-MX" w:eastAsia="es-MX"/>
              </w:rPr>
              <w:lastRenderedPageBreak/>
              <w:t>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50-001-054</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$2,764.71</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50-001-055</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AL PTE DEL PARQUE F GPE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$8,340,000.00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50-001-056</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$2,764.71</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50-001-057</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$2,764.71</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280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50-001-060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AV EUGENIO GARZA SADA</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$4,065.75</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$1,251,000.00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b/>
                <w:bCs/>
                <w:color w:val="000000"/>
                <w:sz w:val="14"/>
                <w:szCs w:val="14"/>
                <w:lang w:val="es-MX" w:eastAsia="es-MX"/>
              </w:rPr>
            </w:pPr>
            <w:r w:rsidRPr="00192674">
              <w:rPr>
                <w:rFonts w:ascii="Arial" w:hAnsi="Arial" w:cs="Arial"/>
                <w:b/>
                <w:bCs/>
                <w:color w:val="000000"/>
                <w:sz w:val="14"/>
                <w:szCs w:val="14"/>
                <w:lang w:val="es-MX" w:eastAsia="es-MX"/>
              </w:rPr>
              <w:t>Área 1</w:t>
            </w:r>
            <w:r w:rsidRPr="00192674">
              <w:rPr>
                <w:rFonts w:ascii="Arial" w:hAnsi="Arial" w:cs="Arial"/>
                <w:color w:val="000000"/>
                <w:sz w:val="14"/>
                <w:szCs w:val="14"/>
                <w:lang w:val="es-MX" w:eastAsia="es-MX"/>
              </w:rPr>
              <w:t xml:space="preserve">. Aplicando el coeficiente de profundidad indicado en el artículo 17 de la Ley del Catastro.              </w:t>
            </w:r>
            <w:r w:rsidRPr="00192674">
              <w:rPr>
                <w:rFonts w:ascii="Arial" w:hAnsi="Arial" w:cs="Arial"/>
                <w:b/>
                <w:bCs/>
                <w:color w:val="000000"/>
                <w:sz w:val="14"/>
                <w:szCs w:val="14"/>
                <w:lang w:val="es-MX" w:eastAsia="es-MX"/>
              </w:rPr>
              <w:t>Área 2.</w:t>
            </w:r>
            <w:r w:rsidRPr="00192674">
              <w:rPr>
                <w:rFonts w:ascii="Arial" w:hAnsi="Arial" w:cs="Arial"/>
                <w:color w:val="000000"/>
                <w:sz w:val="14"/>
                <w:szCs w:val="14"/>
                <w:lang w:val="es-MX" w:eastAsia="es-MX"/>
              </w:rPr>
              <w:t xml:space="preserve"> 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50-001-066</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$2,085,000.00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$1,251,000.00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$625,500.00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50-001-067</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$2,764.71</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50-001-068</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$708,900.00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w:t>
            </w:r>
            <w:r w:rsidRPr="00192674">
              <w:rPr>
                <w:rFonts w:ascii="Arial" w:hAnsi="Arial" w:cs="Arial"/>
                <w:color w:val="000000"/>
                <w:sz w:val="14"/>
                <w:szCs w:val="14"/>
                <w:lang w:val="es-MX" w:eastAsia="es-MX"/>
              </w:rPr>
              <w:lastRenderedPageBreak/>
              <w:t xml:space="preserve">el artículo 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50-001-069</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EX EJIDO DE MEDEROS</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$4,065.75</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50-001-070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ARROYO EL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$708,900.00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50-001-071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 A PARQUE FUNERAL GPE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50-001-072</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AL NORESTE CD SATELITE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$4,065.75</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Valor de Corazón de Manzana aplicando el punto 4.4.7 del Manual de Criterios de Valuación para la Junta Municipal </w:t>
            </w:r>
            <w:r w:rsidRPr="00192674">
              <w:rPr>
                <w:rFonts w:ascii="Arial" w:hAnsi="Arial" w:cs="Arial"/>
                <w:color w:val="000000"/>
                <w:sz w:val="14"/>
                <w:szCs w:val="14"/>
                <w:lang w:val="es-MX" w:eastAsia="es-MX"/>
              </w:rPr>
              <w:lastRenderedPageBreak/>
              <w:t>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50-001-073</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ARROYO EL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$708,900.00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50-001-074</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SANTA ENGRACIA</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$2,764.71</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50-001-075</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 A ARBOLEDAS</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50-001-080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$7,297,500.00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Valor de Corazón de Manzana aplicando el punto 4.4.7 del Manual de Criterios de Valuación para la Junta Municipal Catastral y </w:t>
            </w:r>
            <w:r w:rsidRPr="00192674">
              <w:rPr>
                <w:rFonts w:ascii="Arial" w:hAnsi="Arial" w:cs="Arial"/>
                <w:color w:val="000000"/>
                <w:sz w:val="14"/>
                <w:szCs w:val="14"/>
                <w:lang w:val="es-MX" w:eastAsia="es-MX"/>
              </w:rPr>
              <w:lastRenderedPageBreak/>
              <w:t>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50-001-081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SIERRA DE ANAHUAC</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$58,380.00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50-001-082</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$3,127,500.00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50-001-083</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$2,764.71</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50-001-084</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$2,764.71</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w:t>
            </w:r>
            <w:r w:rsidRPr="00192674">
              <w:rPr>
                <w:rFonts w:ascii="Arial" w:hAnsi="Arial" w:cs="Arial"/>
                <w:color w:val="000000"/>
                <w:sz w:val="14"/>
                <w:szCs w:val="14"/>
                <w:lang w:val="es-MX" w:eastAsia="es-MX"/>
              </w:rPr>
              <w:lastRenderedPageBreak/>
              <w:t xml:space="preserve">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50-001-085</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$2,764.71</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50-001-086</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ACUEDUCTO LA ESTANZUELA</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$4,170,000.00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50-001-092</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ANT CAM AL DIENTE MEDEROS</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$1,246.83</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50-001-093</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ANT CAM AL DIENTE MEDEROS</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$1,246.83</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50-001-095</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MICHELANGELO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$2,710.50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w:t>
            </w:r>
            <w:r w:rsidRPr="00192674">
              <w:rPr>
                <w:rFonts w:ascii="Arial" w:hAnsi="Arial" w:cs="Arial"/>
                <w:color w:val="000000"/>
                <w:sz w:val="14"/>
                <w:szCs w:val="14"/>
                <w:lang w:val="es-MX" w:eastAsia="es-MX"/>
              </w:rPr>
              <w:lastRenderedPageBreak/>
              <w:t xml:space="preserve">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50-001-096</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SIERRA DE ANAHUAC POLIGONO 2</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$208,500.00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50-001-097</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EX HDA DE MERCEDES</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50-001-098</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HACIENDA DE MEDEROS</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50-001-100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HACIENDA DE MEDEROS</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$7,297,500.00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50-001-102</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$2,085,000.00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$1,251,000.00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$625,500.00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50-001-103</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$2,085,000.00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$1,251,000.00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$625,500.00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50-001-104</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$2,085,000.00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$1,251,000.00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$625,500.00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Valor de Corazón de Manzana aplicando el punto 4.4.7 del Manual de Criterios de Valuación para la Junta Municipal </w:t>
            </w:r>
            <w:r w:rsidRPr="00192674">
              <w:rPr>
                <w:rFonts w:ascii="Arial" w:hAnsi="Arial" w:cs="Arial"/>
                <w:color w:val="000000"/>
                <w:sz w:val="14"/>
                <w:szCs w:val="14"/>
                <w:lang w:val="es-MX" w:eastAsia="es-MX"/>
              </w:rPr>
              <w:lastRenderedPageBreak/>
              <w:t>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50-001-105</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LADERA PTE 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50-001-106</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AL SUR DEL 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50-001-107</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$2,085,000.00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$1,251,000.00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$625,500.00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50-001-119</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CAIRO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$312,750.00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50-001-120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$312,750.00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50-001-121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$312,750.00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50-001-122</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Valor de Corazón de Manzana aplicando el punto 4.4.7 del Manual de Criterios de Valuación para la Junta Municipal </w:t>
            </w:r>
            <w:r w:rsidRPr="00192674">
              <w:rPr>
                <w:rFonts w:ascii="Arial" w:hAnsi="Arial" w:cs="Arial"/>
                <w:color w:val="000000"/>
                <w:sz w:val="14"/>
                <w:szCs w:val="14"/>
                <w:lang w:val="es-MX" w:eastAsia="es-MX"/>
              </w:rPr>
              <w:lastRenderedPageBreak/>
              <w:t>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50-001-124</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ARROYO ELIZONDO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$1,084.20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50-001-127</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$4,065.75</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50-001-128</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ACUEDUCTO LA ESTANZUELA</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$4,170,000.00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50-001-130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$2,126.70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50-001-131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 DEL 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$2,710,500.00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50-001-132</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 DEL 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$2,397,750.00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50-001-133</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 DEL 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$2,397,750.00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Valor de Corazón de Manzana aplicando el punto 4.4.7 del Manual de Criterios de Valuación para la Junta Municipal </w:t>
            </w:r>
            <w:r w:rsidRPr="00192674">
              <w:rPr>
                <w:rFonts w:ascii="Arial" w:hAnsi="Arial" w:cs="Arial"/>
                <w:color w:val="000000"/>
                <w:sz w:val="14"/>
                <w:szCs w:val="14"/>
                <w:lang w:val="es-MX" w:eastAsia="es-MX"/>
              </w:rPr>
              <w:lastRenderedPageBreak/>
              <w:t>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50-001-134</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 DEL 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$3,127,500.00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50-001-135</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ACUEDUCTO V DE SANTIAGO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$4,065.75</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50-001-136</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$2,126.70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50-001-140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AV EUGENIO GARZA SADA</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$4,065.75</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w:t>
            </w:r>
            <w:r w:rsidRPr="00192674">
              <w:rPr>
                <w:rFonts w:ascii="Arial" w:hAnsi="Arial" w:cs="Arial"/>
                <w:color w:val="000000"/>
                <w:sz w:val="14"/>
                <w:szCs w:val="14"/>
                <w:lang w:val="es-MX" w:eastAsia="es-MX"/>
              </w:rPr>
              <w:lastRenderedPageBreak/>
              <w:t xml:space="preserve">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50-001-141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$2,085,000.00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$625,500.00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50-001-142</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$2,085,000.00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$1,251,000.00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$625,500.00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50-001-143</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$2,085,000.00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$1,251,000.00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$625,500.00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50-001-144</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$2,085,000.00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$1,251,000.00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$625,500.00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50-001-145</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$2,085,000.00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$1,251,000.00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$625,500.00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50-001-146</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$2,085,000.00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$1,251,000.00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$625,500.00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50-001-148</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 A LAS ARBOLEDAS INT</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50-001-149</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$312,750.00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50-001-150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$312,750.00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50-001-151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$3,127,500.00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50-001-152</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CALLE INT</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$3,127,500.00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Valor de Corazón de Manzana aplicando el punto 4.4.7 del Manual de Criterios de Valuación para la Junta Municipal </w:t>
            </w:r>
            <w:r w:rsidRPr="00192674">
              <w:rPr>
                <w:rFonts w:ascii="Arial" w:hAnsi="Arial" w:cs="Arial"/>
                <w:color w:val="000000"/>
                <w:sz w:val="14"/>
                <w:szCs w:val="14"/>
                <w:lang w:val="es-MX" w:eastAsia="es-MX"/>
              </w:rPr>
              <w:lastRenderedPageBreak/>
              <w:t>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50-001-153</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CALLE INT</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$312,750.00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50-001-154</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$312,750.00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50-001-155</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$312,750.00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50-001-156</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$312,750.00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50-001-157</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50-001-158</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$312,750.00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50-001-159</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$312,750.00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Valor de Corazón de Manzana aplicando el punto 4.4.7 del Manual de Criterios de Valuación para la Junta Municipal </w:t>
            </w:r>
            <w:r w:rsidRPr="00192674">
              <w:rPr>
                <w:rFonts w:ascii="Arial" w:hAnsi="Arial" w:cs="Arial"/>
                <w:color w:val="000000"/>
                <w:sz w:val="14"/>
                <w:szCs w:val="14"/>
                <w:lang w:val="es-MX" w:eastAsia="es-MX"/>
              </w:rPr>
              <w:lastRenderedPageBreak/>
              <w:t>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50-001-160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50-001-162</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50-001-163</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50-001-164</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50-001-165</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50-001-166</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50-001-167</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Valor de Corazón de Manzana aplicando el punto 4.4.7 del Manual de Criterios de Valuación para la Junta Municipal </w:t>
            </w:r>
            <w:r w:rsidRPr="00192674">
              <w:rPr>
                <w:rFonts w:ascii="Arial" w:hAnsi="Arial" w:cs="Arial"/>
                <w:color w:val="000000"/>
                <w:sz w:val="14"/>
                <w:szCs w:val="14"/>
                <w:lang w:val="es-MX" w:eastAsia="es-MX"/>
              </w:rPr>
              <w:lastRenderedPageBreak/>
              <w:t>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50-001-168</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50-001-169</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50-001-170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50-001-171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50-001-172</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50-001-173</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50-001-174</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Valor de Corazón de Manzana aplicando el punto 4.4.7 del Manual de Criterios de Valuación para la Junta Municipal </w:t>
            </w:r>
            <w:r w:rsidRPr="00192674">
              <w:rPr>
                <w:rFonts w:ascii="Arial" w:hAnsi="Arial" w:cs="Arial"/>
                <w:color w:val="000000"/>
                <w:sz w:val="14"/>
                <w:szCs w:val="14"/>
                <w:lang w:val="es-MX" w:eastAsia="es-MX"/>
              </w:rPr>
              <w:lastRenderedPageBreak/>
              <w:t>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50-001-175</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50-001-176</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50-001-177</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AV EUGENIO GARZA SADA</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$4,065.75</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50-001-178</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AV LAZARO CARDENAS</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$4,065.75</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50-001-229</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$1,084.20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50-001-230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$1,084.20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50-001-231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$1,084.20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Valor de Corazón de Manzana aplicando el punto 4.4.7 del Manual de Criterios de Valuación para la Junta Municipal </w:t>
            </w:r>
            <w:r w:rsidRPr="00192674">
              <w:rPr>
                <w:rFonts w:ascii="Arial" w:hAnsi="Arial" w:cs="Arial"/>
                <w:color w:val="000000"/>
                <w:sz w:val="14"/>
                <w:szCs w:val="14"/>
                <w:lang w:val="es-MX" w:eastAsia="es-MX"/>
              </w:rPr>
              <w:lastRenderedPageBreak/>
              <w:t>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50-001-240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DEL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$10,425,000.00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50-001-241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VECINAL</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$4,065.75</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50-001-278</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AL NTE DEL ARROYO ELIZONDO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$1,084.20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50-001-279</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AL PTE PARQUE FUNERAL GPE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$1,084.20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50-001-328</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$8,340,000.00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50-001-329</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$312,750.00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50-001-330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ANT 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02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50-001-331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ANT 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$2,168.40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Aplicando el coeficiente de profundidad indicado en el artículo 17 de la Ley del Catastro. </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50-001-332</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$8,340,000.00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50-001-333</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$8,340,000.00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50-001-334</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$8,340,000.00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50-001-335</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$8,340,000.00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50-001-339</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SERVIDUMBRE DE PASO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50-001-340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SERVIDUMBRE DE PASO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50-001-341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PLAZA VERANO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Valor de Corazón de Manzana aplicando el punto 4.4.7 del Manual de Criterios de Valuación para la Junta Municipal </w:t>
            </w:r>
            <w:r w:rsidRPr="00192674">
              <w:rPr>
                <w:rFonts w:ascii="Arial" w:hAnsi="Arial" w:cs="Arial"/>
                <w:color w:val="000000"/>
                <w:sz w:val="14"/>
                <w:szCs w:val="14"/>
                <w:lang w:val="es-MX" w:eastAsia="es-MX"/>
              </w:rPr>
              <w:lastRenderedPageBreak/>
              <w:t>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50-001-342</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PLAZA VERANO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50-001-343</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PLAZA VERANO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50-001-344</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PLAZA VERANO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50-001-345</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PLAZA VERANO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50-001-346</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PLAZA VERANO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50-001-347</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PLAZA VERANO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50-001-348</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MIRADOR</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Valor de Corazón de Manzana aplicando el punto 4.4.7 del Manual de Criterios de Valuación para la Junta Municipal </w:t>
            </w:r>
            <w:r w:rsidRPr="00192674">
              <w:rPr>
                <w:rFonts w:ascii="Arial" w:hAnsi="Arial" w:cs="Arial"/>
                <w:color w:val="000000"/>
                <w:sz w:val="14"/>
                <w:szCs w:val="14"/>
                <w:lang w:val="es-MX" w:eastAsia="es-MX"/>
              </w:rPr>
              <w:lastRenderedPageBreak/>
              <w:t>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50-001-349</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MIRADOR</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50-001-350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MIRADOR</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50-001-351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MIRADOR</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50-001-352</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PLAZA VERANO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50-001-353</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SERVIDUMBRE DE PASO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50-001-354</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SERVIDUMBRE DE PASO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50-001-355</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SERVIDUMBRE DE PASO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Valor de Corazón de Manzana aplicando el punto 4.4.7 del Manual de Criterios de Valuación para la Junta Municipal </w:t>
            </w:r>
            <w:r w:rsidRPr="00192674">
              <w:rPr>
                <w:rFonts w:ascii="Arial" w:hAnsi="Arial" w:cs="Arial"/>
                <w:color w:val="000000"/>
                <w:sz w:val="14"/>
                <w:szCs w:val="14"/>
                <w:lang w:val="es-MX" w:eastAsia="es-MX"/>
              </w:rPr>
              <w:lastRenderedPageBreak/>
              <w:t>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50-001-356</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PLAZA VERANO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50-001-357</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SERVIDUMBRE DE PASO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50-001-358</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SERVIDUMBRE DE PASO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50-001-359</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SERVIDUMBRE DE PASO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$9,382,500.00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785"/>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50-001-018</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LAS ARBOLEDAS</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$1,668.00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80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50-001-161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$187,650.00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r w:rsidR="00192674" w:rsidRPr="00192674" w:rsidTr="00192674">
        <w:trPr>
          <w:trHeight w:val="180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50-001-460</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CAMINO AL DIENTE</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$708,900.00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$2,764.71</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M²</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xml:space="preserve">Valor de Corazón de Manzana aplicando el punto 4.4.7 del Manual de Criterios de Valuación para la Junta Municipal </w:t>
            </w:r>
            <w:r w:rsidRPr="00192674">
              <w:rPr>
                <w:rFonts w:ascii="Arial" w:hAnsi="Arial" w:cs="Arial"/>
                <w:color w:val="000000"/>
                <w:sz w:val="14"/>
                <w:szCs w:val="14"/>
                <w:lang w:val="es-MX" w:eastAsia="es-MX"/>
              </w:rPr>
              <w:lastRenderedPageBreak/>
              <w:t>Catastral y Junta Central Catastral.</w:t>
            </w:r>
          </w:p>
        </w:tc>
      </w:tr>
      <w:tr w:rsidR="00192674" w:rsidRPr="00192674" w:rsidTr="00192674">
        <w:trPr>
          <w:trHeight w:val="1800"/>
        </w:trPr>
        <w:tc>
          <w:tcPr>
            <w:tcW w:w="887"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lastRenderedPageBreak/>
              <w:t>50-001-461</w:t>
            </w:r>
          </w:p>
        </w:tc>
        <w:tc>
          <w:tcPr>
            <w:tcW w:w="1253" w:type="dxa"/>
            <w:shd w:val="clear" w:color="auto" w:fill="auto"/>
            <w:vAlign w:val="center"/>
            <w:hideMark/>
          </w:tcPr>
          <w:p w:rsidR="00393292" w:rsidRPr="00192674" w:rsidRDefault="00393292" w:rsidP="00393292">
            <w:pPr>
              <w:rPr>
                <w:rFonts w:ascii="Arial" w:hAnsi="Arial" w:cs="Arial"/>
                <w:color w:val="000000"/>
                <w:sz w:val="14"/>
                <w:szCs w:val="14"/>
                <w:lang w:val="es-MX" w:eastAsia="es-MX"/>
              </w:rPr>
            </w:pPr>
            <w:r w:rsidRPr="00192674">
              <w:rPr>
                <w:rFonts w:ascii="Arial" w:hAnsi="Arial" w:cs="Arial"/>
                <w:color w:val="000000"/>
                <w:sz w:val="14"/>
                <w:szCs w:val="14"/>
                <w:lang w:val="es-MX" w:eastAsia="es-MX"/>
              </w:rPr>
              <w:t>CERRO DEL CAIDO</w:t>
            </w:r>
          </w:p>
        </w:tc>
        <w:tc>
          <w:tcPr>
            <w:tcW w:w="1114"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$2,502,000.00</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H</w:t>
            </w:r>
          </w:p>
        </w:tc>
        <w:tc>
          <w:tcPr>
            <w:tcW w:w="1036"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919"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4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 </w:t>
            </w:r>
          </w:p>
        </w:tc>
        <w:tc>
          <w:tcPr>
            <w:tcW w:w="785"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1</w:t>
            </w:r>
          </w:p>
        </w:tc>
        <w:tc>
          <w:tcPr>
            <w:tcW w:w="880" w:type="dxa"/>
            <w:shd w:val="clear" w:color="auto" w:fill="auto"/>
            <w:vAlign w:val="center"/>
            <w:hideMark/>
          </w:tcPr>
          <w:p w:rsidR="00393292" w:rsidRPr="00192674" w:rsidRDefault="00393292" w:rsidP="00393292">
            <w:pPr>
              <w:jc w:val="center"/>
              <w:rPr>
                <w:rFonts w:ascii="Arial" w:hAnsi="Arial" w:cs="Arial"/>
                <w:color w:val="000000"/>
                <w:sz w:val="14"/>
                <w:szCs w:val="14"/>
                <w:lang w:val="es-MX" w:eastAsia="es-MX"/>
              </w:rPr>
            </w:pPr>
            <w:r w:rsidRPr="00192674">
              <w:rPr>
                <w:rFonts w:ascii="Arial" w:hAnsi="Arial" w:cs="Arial"/>
                <w:color w:val="000000"/>
                <w:sz w:val="14"/>
                <w:szCs w:val="14"/>
                <w:lang w:val="es-MX" w:eastAsia="es-MX"/>
              </w:rPr>
              <w:t>Valor de Corazón de Manzana aplicando el punto 4.4.7 del Manual de Criterios de Valuación para la Junta Municipal Catastral y Junta Central Catastral.</w:t>
            </w:r>
          </w:p>
        </w:tc>
      </w:tr>
    </w:tbl>
    <w:p w:rsidR="00393292" w:rsidRPr="00393292" w:rsidRDefault="00393292" w:rsidP="00FC3273">
      <w:pPr>
        <w:pStyle w:val="Textoindependiente"/>
        <w:rPr>
          <w:b/>
          <w:bCs/>
          <w:sz w:val="22"/>
          <w:szCs w:val="22"/>
        </w:rPr>
      </w:pPr>
    </w:p>
    <w:p w:rsidR="00FC3273" w:rsidRDefault="00FC3273" w:rsidP="00FC3273">
      <w:pPr>
        <w:pStyle w:val="Textoindependiente"/>
        <w:rPr>
          <w:b/>
          <w:bCs/>
          <w:sz w:val="22"/>
          <w:szCs w:val="22"/>
          <w:lang w:val="es-MX"/>
        </w:rPr>
      </w:pPr>
    </w:p>
    <w:p w:rsidR="00192674" w:rsidRDefault="00192674" w:rsidP="009265C1">
      <w:pPr>
        <w:pStyle w:val="Textoindependiente"/>
        <w:rPr>
          <w:b/>
          <w:bCs/>
          <w:sz w:val="22"/>
          <w:szCs w:val="22"/>
          <w:lang w:val="es-MX"/>
        </w:rPr>
      </w:pPr>
    </w:p>
    <w:p w:rsidR="00192674" w:rsidRDefault="00192674" w:rsidP="009265C1">
      <w:pPr>
        <w:pStyle w:val="Textoindependiente"/>
        <w:rPr>
          <w:b/>
          <w:bCs/>
          <w:sz w:val="22"/>
          <w:szCs w:val="22"/>
          <w:lang w:val="es-MX"/>
        </w:rPr>
      </w:pPr>
    </w:p>
    <w:p w:rsidR="00192674" w:rsidRDefault="00192674" w:rsidP="009265C1">
      <w:pPr>
        <w:pStyle w:val="Textoindependiente"/>
        <w:rPr>
          <w:b/>
          <w:bCs/>
          <w:sz w:val="22"/>
          <w:szCs w:val="22"/>
          <w:lang w:val="es-MX"/>
        </w:rPr>
      </w:pPr>
    </w:p>
    <w:p w:rsidR="00192674" w:rsidRDefault="00192674" w:rsidP="009265C1">
      <w:pPr>
        <w:pStyle w:val="Textoindependiente"/>
        <w:rPr>
          <w:b/>
          <w:bCs/>
          <w:sz w:val="22"/>
          <w:szCs w:val="22"/>
          <w:lang w:val="es-MX"/>
        </w:rPr>
      </w:pPr>
    </w:p>
    <w:p w:rsidR="00192674" w:rsidRDefault="00192674" w:rsidP="009265C1">
      <w:pPr>
        <w:pStyle w:val="Textoindependiente"/>
        <w:rPr>
          <w:b/>
          <w:bCs/>
          <w:sz w:val="22"/>
          <w:szCs w:val="22"/>
          <w:lang w:val="es-MX"/>
        </w:rPr>
      </w:pPr>
    </w:p>
    <w:p w:rsidR="00192674" w:rsidRDefault="00192674" w:rsidP="009265C1">
      <w:pPr>
        <w:pStyle w:val="Textoindependiente"/>
        <w:rPr>
          <w:b/>
          <w:bCs/>
          <w:sz w:val="22"/>
          <w:szCs w:val="22"/>
          <w:lang w:val="es-MX"/>
        </w:rPr>
      </w:pPr>
    </w:p>
    <w:p w:rsidR="00192674" w:rsidRDefault="00192674" w:rsidP="009265C1">
      <w:pPr>
        <w:pStyle w:val="Textoindependiente"/>
        <w:rPr>
          <w:b/>
          <w:bCs/>
          <w:sz w:val="22"/>
          <w:szCs w:val="22"/>
          <w:lang w:val="es-MX"/>
        </w:rPr>
      </w:pPr>
    </w:p>
    <w:p w:rsidR="00192674" w:rsidRDefault="00192674" w:rsidP="009265C1">
      <w:pPr>
        <w:pStyle w:val="Textoindependiente"/>
        <w:rPr>
          <w:b/>
          <w:bCs/>
          <w:sz w:val="22"/>
          <w:szCs w:val="22"/>
          <w:lang w:val="es-MX"/>
        </w:rPr>
      </w:pPr>
    </w:p>
    <w:p w:rsidR="00192674" w:rsidRDefault="00192674" w:rsidP="009265C1">
      <w:pPr>
        <w:pStyle w:val="Textoindependiente"/>
        <w:rPr>
          <w:b/>
          <w:bCs/>
          <w:sz w:val="22"/>
          <w:szCs w:val="22"/>
          <w:lang w:val="es-MX"/>
        </w:rPr>
      </w:pPr>
    </w:p>
    <w:p w:rsidR="00192674" w:rsidRDefault="00192674" w:rsidP="009265C1">
      <w:pPr>
        <w:pStyle w:val="Textoindependiente"/>
        <w:rPr>
          <w:b/>
          <w:bCs/>
          <w:sz w:val="22"/>
          <w:szCs w:val="22"/>
          <w:lang w:val="es-MX"/>
        </w:rPr>
      </w:pPr>
    </w:p>
    <w:p w:rsidR="00192674" w:rsidRDefault="00192674" w:rsidP="009265C1">
      <w:pPr>
        <w:pStyle w:val="Textoindependiente"/>
        <w:rPr>
          <w:b/>
          <w:bCs/>
          <w:sz w:val="22"/>
          <w:szCs w:val="22"/>
          <w:lang w:val="es-MX"/>
        </w:rPr>
      </w:pPr>
    </w:p>
    <w:p w:rsidR="00192674" w:rsidRDefault="00192674" w:rsidP="009265C1">
      <w:pPr>
        <w:pStyle w:val="Textoindependiente"/>
        <w:rPr>
          <w:b/>
          <w:bCs/>
          <w:sz w:val="22"/>
          <w:szCs w:val="22"/>
          <w:lang w:val="es-MX"/>
        </w:rPr>
      </w:pPr>
    </w:p>
    <w:p w:rsidR="009265C1" w:rsidRDefault="009265C1" w:rsidP="009265C1">
      <w:pPr>
        <w:pStyle w:val="Textoindependiente"/>
        <w:rPr>
          <w:b/>
          <w:bCs/>
          <w:sz w:val="22"/>
          <w:szCs w:val="22"/>
          <w:lang w:val="es-MX"/>
        </w:rPr>
      </w:pPr>
      <w:r>
        <w:rPr>
          <w:b/>
          <w:bCs/>
          <w:sz w:val="22"/>
          <w:szCs w:val="22"/>
          <w:lang w:val="es-MX"/>
        </w:rPr>
        <w:lastRenderedPageBreak/>
        <w:t xml:space="preserve">ANEXO 2. TABLA DE VALORES </w:t>
      </w:r>
      <w:r w:rsidR="00192674">
        <w:rPr>
          <w:b/>
          <w:bCs/>
          <w:sz w:val="22"/>
          <w:szCs w:val="22"/>
          <w:lang w:val="es-MX"/>
        </w:rPr>
        <w:t>UNITARIOS DE CONSTRUCCIONE</w:t>
      </w:r>
      <w:r w:rsidR="002E63DD">
        <w:rPr>
          <w:b/>
          <w:bCs/>
          <w:sz w:val="22"/>
          <w:szCs w:val="22"/>
          <w:lang w:val="es-MX"/>
        </w:rPr>
        <w:t>S</w:t>
      </w:r>
    </w:p>
    <w:tbl>
      <w:tblPr>
        <w:tblpPr w:leftFromText="141" w:rightFromText="141" w:vertAnchor="page" w:horzAnchor="margin" w:tblpXSpec="right" w:tblpY="547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709"/>
        <w:gridCol w:w="1417"/>
        <w:gridCol w:w="2693"/>
        <w:gridCol w:w="1418"/>
        <w:gridCol w:w="1417"/>
        <w:gridCol w:w="1418"/>
      </w:tblGrid>
      <w:tr w:rsidR="009265C1" w:rsidRPr="00D45D30" w:rsidTr="002832BD">
        <w:trPr>
          <w:trHeight w:val="540"/>
          <w:tblHeader/>
        </w:trPr>
        <w:tc>
          <w:tcPr>
            <w:tcW w:w="846" w:type="dxa"/>
            <w:vMerge w:val="restart"/>
            <w:shd w:val="clear" w:color="000000" w:fill="F2F2F2"/>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ORDEN</w:t>
            </w:r>
          </w:p>
        </w:tc>
        <w:tc>
          <w:tcPr>
            <w:tcW w:w="709" w:type="dxa"/>
            <w:vMerge w:val="restart"/>
            <w:shd w:val="clear" w:color="000000" w:fill="F2F2F2"/>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TIPO</w:t>
            </w:r>
          </w:p>
        </w:tc>
        <w:tc>
          <w:tcPr>
            <w:tcW w:w="1417" w:type="dxa"/>
            <w:vMerge w:val="restart"/>
            <w:shd w:val="clear" w:color="000000" w:fill="F2F2F2"/>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DESCRIPCIÓN</w:t>
            </w:r>
          </w:p>
        </w:tc>
        <w:tc>
          <w:tcPr>
            <w:tcW w:w="2693" w:type="dxa"/>
            <w:vMerge w:val="restart"/>
            <w:shd w:val="clear" w:color="000000" w:fill="F2F2F2"/>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ELEMENTOS CONTRUCTIVOS</w:t>
            </w:r>
          </w:p>
        </w:tc>
        <w:tc>
          <w:tcPr>
            <w:tcW w:w="4253" w:type="dxa"/>
            <w:gridSpan w:val="3"/>
            <w:shd w:val="clear" w:color="000000" w:fill="F2F2F2"/>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VALORES UNITARIOS DE CONSTRUCCIONES /M2</w:t>
            </w:r>
          </w:p>
        </w:tc>
      </w:tr>
      <w:tr w:rsidR="009265C1" w:rsidRPr="00D45D30" w:rsidTr="002832BD">
        <w:trPr>
          <w:trHeight w:val="315"/>
          <w:tblHeader/>
        </w:trPr>
        <w:tc>
          <w:tcPr>
            <w:tcW w:w="846"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4253" w:type="dxa"/>
            <w:gridSpan w:val="3"/>
            <w:shd w:val="clear" w:color="000000" w:fill="F2F2F2"/>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CATEGORÍAS</w:t>
            </w:r>
          </w:p>
        </w:tc>
      </w:tr>
      <w:tr w:rsidR="002832BD" w:rsidRPr="00D45D30" w:rsidTr="002832BD">
        <w:trPr>
          <w:trHeight w:val="315"/>
          <w:tblHeader/>
        </w:trPr>
        <w:tc>
          <w:tcPr>
            <w:tcW w:w="846"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8" w:type="dxa"/>
            <w:shd w:val="clear" w:color="000000" w:fill="F2F2F2"/>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PRIMERA</w:t>
            </w:r>
          </w:p>
        </w:tc>
        <w:tc>
          <w:tcPr>
            <w:tcW w:w="1417" w:type="dxa"/>
            <w:shd w:val="clear" w:color="000000" w:fill="F2F2F2"/>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SEGUNDA</w:t>
            </w:r>
          </w:p>
        </w:tc>
        <w:tc>
          <w:tcPr>
            <w:tcW w:w="1418" w:type="dxa"/>
            <w:shd w:val="clear" w:color="000000" w:fill="F2F2F2"/>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TERCERA</w:t>
            </w: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AA</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Edificios inteligentes destinados a hoteles, moteles, negocios comerciales, hospitales y oficinas con acabados de lujo.</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
                <w:szCs w:val="2"/>
                <w:lang w:eastAsia="es-MX"/>
              </w:rPr>
            </w:pPr>
            <w:r w:rsidRPr="00D45D30">
              <w:rPr>
                <w:rFonts w:ascii="Cambria" w:hAnsi="Cambria" w:cs="Calibri"/>
                <w:color w:val="000000"/>
                <w:sz w:val="2"/>
                <w:szCs w:val="2"/>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$19,000.00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$13,300.00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$9,500.00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en concreto armado o vigas tipo joist.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de block, cristal,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 reflecta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6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recubiertas con materiales pétreos, metálicos (alucobón) o pastas que requieran poco mantenimiento; pisos de mármol, porcelanatos o alfombras sobre firme concreto; plafones con suspensión oculta; muros recubiertos de madera, tapices o texturizados; iluminación: lámparas empotradas en el plafón; aparatos sanitarios de primera con acción automática, placas de mármol en lavabos, llaves automáticas y espejos en muros; </w:t>
            </w:r>
            <w:r w:rsidRPr="00D45D30">
              <w:rPr>
                <w:rFonts w:ascii="Cambria" w:hAnsi="Cambria" w:cs="Calibri"/>
                <w:color w:val="000000"/>
                <w:sz w:val="20"/>
                <w:szCs w:val="20"/>
                <w:lang w:eastAsia="es-MX"/>
              </w:rPr>
              <w:lastRenderedPageBreak/>
              <w:t>impermeabilización vulcanizada y reflejante.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subestación eléctrica,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938"/>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tipo tisa tar en drenaje y pluvial de alta presión y cobre en agua. Equipo hidroneumático suficiente para mantener presión en las salidas alejadas de la construcción y cisternas independientes para agua potable y contra incendio.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6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instalaciones de seguridad contra incendio en combate por medio de gabinetes y aspersores. Detección por medio de tableros de control, lectores magnéticos de acceso peatonal y vehicular. Cámaras de video en lugares estratégicos. Intercomunicación en todos los vestíbulos y una escalera contra incendio que cumpla con la norma; elevadores suficientes de marca líder, amplios, rápidos y silenciosos; climatización en </w:t>
            </w:r>
            <w:r w:rsidRPr="00D45D30">
              <w:rPr>
                <w:rFonts w:ascii="Cambria" w:hAnsi="Cambria" w:cs="Calibri"/>
                <w:color w:val="000000"/>
                <w:sz w:val="20"/>
                <w:szCs w:val="20"/>
                <w:lang w:eastAsia="es-MX"/>
              </w:rPr>
              <w:lastRenderedPageBreak/>
              <w:t>el 100% de la construcción para recinto de personas.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192674">
        <w:trPr>
          <w:trHeight w:val="7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A</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Edificios destinados a hoteles, moteles, oficinas o negocios comerciales, hospitales, clínicas, salones de eventos (renta) con materiales de construcción moderna.</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$11,600.00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$8,120.00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$5,800.00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en concreto armado o vigas tipo joist.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Muros: </w:t>
            </w:r>
            <w:r w:rsidRPr="00D45D30">
              <w:rPr>
                <w:rFonts w:ascii="Cambria" w:hAnsi="Cambria" w:cs="Calibri"/>
                <w:color w:val="000000"/>
                <w:sz w:val="20"/>
                <w:szCs w:val="20"/>
                <w:lang w:eastAsia="es-MX"/>
              </w:rPr>
              <w:t>de block, ladrillo, cristal,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 reflecta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229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recubiertas con materiales pétreos, metálicos (alucobón) o pastas que requieran poco mantenimiento; pisos de mármol, porcelanatos, o alfombras, sobre firme concreto; plafones con suspensión oculta; muros recubiertos de madera, tapices o texturizados; iluminación: lámparas empotradas en el plafón; impermeabilización vulcanizada y reflejante.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xml:space="preserve"> subestación eléctrica, cable antiflama.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3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w:t>
            </w:r>
            <w:r w:rsidRPr="00D45D30">
              <w:rPr>
                <w:rFonts w:ascii="Cambria" w:hAnsi="Cambria" w:cs="Calibri"/>
                <w:color w:val="000000"/>
                <w:sz w:val="20"/>
                <w:szCs w:val="20"/>
                <w:lang w:eastAsia="es-MX"/>
              </w:rPr>
              <w:t xml:space="preserve"> </w:t>
            </w:r>
            <w:r w:rsidRPr="00D45D30">
              <w:rPr>
                <w:rFonts w:ascii="Cambria" w:hAnsi="Cambria" w:cs="Calibri"/>
                <w:b/>
                <w:bCs/>
                <w:color w:val="000000"/>
                <w:sz w:val="20"/>
                <w:szCs w:val="20"/>
                <w:lang w:eastAsia="es-MX"/>
              </w:rPr>
              <w:t>pluvial e hidráulica:</w:t>
            </w:r>
            <w:r w:rsidRPr="00D45D30">
              <w:rPr>
                <w:rFonts w:ascii="Cambria" w:hAnsi="Cambria" w:cs="Calibri"/>
                <w:color w:val="000000"/>
                <w:sz w:val="20"/>
                <w:szCs w:val="20"/>
                <w:lang w:eastAsia="es-MX"/>
              </w:rPr>
              <w:t xml:space="preserve"> tubería PVC en drenaje y pluvial de alta presión y cobre en agua. Equipo hidroneumático suficiente para mantener presión en las salidas alejadas de la construcción y cisternas.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27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instalaciones de seguridad contra incendio en combate por medio de gabinetes y aspersores. Elevadores suficientes; climatización en el 100% de la construcción para recinto de personas.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A1</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xml:space="preserve">Edificios destinados a hoteles, moteles, oficinas o negocios comerciales, hospitales, clínicas, salones de eventos (renta) con materiales de construcción moderna sin planta </w:t>
            </w:r>
            <w:r w:rsidRPr="00D45D30">
              <w:rPr>
                <w:rFonts w:ascii="Cambria" w:hAnsi="Cambria" w:cs="Calibri"/>
                <w:b/>
                <w:bCs/>
                <w:color w:val="000000"/>
                <w:sz w:val="20"/>
                <w:szCs w:val="20"/>
                <w:lang w:eastAsia="es-MX"/>
              </w:rPr>
              <w:lastRenderedPageBreak/>
              <w:t>central de clima.</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lastRenderedPageBreak/>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$11,400.00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$7,980.00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$5,700.00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en concreto armado o vigas tipo joist.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Muros: </w:t>
            </w:r>
            <w:r w:rsidRPr="00D45D30">
              <w:rPr>
                <w:rFonts w:ascii="Cambria" w:hAnsi="Cambria" w:cs="Calibri"/>
                <w:color w:val="000000"/>
                <w:sz w:val="20"/>
                <w:szCs w:val="20"/>
                <w:lang w:eastAsia="es-MX"/>
              </w:rPr>
              <w:t>de block, ladrillo, cristal,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 reflecta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255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fachadas recubiertas con materiales pétreos, metálicos (alucobon) o pastas que requieran poco mantenimiento; pisos de mármol, porcelanatos o alfombras, sobre firme concreto; plafones con suspensión oculta; muros recubiertos de madera, tapices o texturizados; iluminación: lámparas empotradas en el plafón; aparatos sanitarios completos; impermeabilización vulcani</w:t>
            </w:r>
            <w:r w:rsidRPr="00D45D30">
              <w:rPr>
                <w:rFonts w:ascii="Cambria" w:hAnsi="Cambria" w:cs="Calibri"/>
                <w:color w:val="FFFFFF"/>
                <w:sz w:val="20"/>
                <w:szCs w:val="20"/>
                <w:lang w:eastAsia="es-MX"/>
              </w:rPr>
              <w:t>za</w:t>
            </w:r>
            <w:r w:rsidRPr="00D45D30">
              <w:rPr>
                <w:rFonts w:ascii="Cambria" w:hAnsi="Cambria" w:cs="Calibri"/>
                <w:color w:val="000000"/>
                <w:sz w:val="20"/>
                <w:szCs w:val="20"/>
                <w:lang w:eastAsia="es-MX"/>
              </w:rPr>
              <w:t>da y reflejante.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xml:space="preserve"> subestación eléctrica,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3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PVC en drenaje y pluvial de alta presión y tubería galvanizada o de cobre en agua. Equipo hidroneumático suficiente para mantener presión en las salidas alejadas de la construcción y cisternas.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02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instalaciones de seguridad contra incendio en combate por medio de gabinetes y aspersores. Elevadores suficientes. Sin clima central.</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A2</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Locales comerciales (que se encuentren de forma independiente).</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$7,240.00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$5,068.00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$3,620.00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de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de concreto, paneles prefabricados.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y cristales.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fachaleta, zarpeo y afine, yeso en muros interiores, plafones, piso cerámico, recubrimiento en muros interiores tipo lavable.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planta central de clima, cuarto de refrigeración.</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8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B</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Edificios destinados a escuelas de construcción moderna con planta central de clima.</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$8,600.00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$6,020.00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$4,300.00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en concreto armado o vigas tipo joist.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cristal,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aluminio o metálica,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de piedra de cantera, fachaleta; aplanado de mezcla de calidad; pisos de mosaico, granito, cerámico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Instalaciones sanitarias: </w:t>
            </w:r>
            <w:r w:rsidRPr="00D45D30">
              <w:rPr>
                <w:rFonts w:ascii="Cambria" w:hAnsi="Cambria" w:cs="Calibri"/>
                <w:color w:val="000000"/>
                <w:sz w:val="20"/>
                <w:szCs w:val="20"/>
                <w:lang w:eastAsia="es-MX"/>
              </w:rPr>
              <w:t>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Instalaciones especiales: </w:t>
            </w:r>
            <w:r w:rsidRPr="00D45D30">
              <w:rPr>
                <w:rFonts w:ascii="Cambria" w:hAnsi="Cambria" w:cs="Calibri"/>
                <w:color w:val="000000"/>
                <w:sz w:val="20"/>
                <w:szCs w:val="20"/>
                <w:lang w:eastAsia="es-MX"/>
              </w:rPr>
              <w:t>planta central de clima.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lastRenderedPageBreak/>
              <w:t>6</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B1</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Edificios destinados a escuelas de construcción moderna.</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$6,600.00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$4,620.00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$3,300.00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en concreto armado o vigas tipo joist.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sillar.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aluminio o metálica,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de piedra de cantera, fachaleta; aplanado de mezcla de calidad; pisos de mosaico, granito, cerámico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Instalaciones sanitarias: </w:t>
            </w:r>
            <w:r w:rsidRPr="00D45D30">
              <w:rPr>
                <w:rFonts w:ascii="Cambria" w:hAnsi="Cambria" w:cs="Calibri"/>
                <w:color w:val="000000"/>
                <w:sz w:val="20"/>
                <w:szCs w:val="20"/>
                <w:lang w:eastAsia="es-MX"/>
              </w:rPr>
              <w:t>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sin planta central de clima.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621"/>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B2</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Edificios destinados a escuelas con techo de lámina.</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$4,600.00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$3,220.00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$2,300.00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Estructura: </w:t>
            </w:r>
            <w:r w:rsidRPr="00D45D30">
              <w:rPr>
                <w:rFonts w:ascii="Cambria" w:hAnsi="Cambria" w:cs="Calibri"/>
                <w:color w:val="000000"/>
                <w:sz w:val="20"/>
                <w:szCs w:val="20"/>
                <w:lang w:eastAsia="es-MX"/>
              </w:rPr>
              <w:t>columnas y vigas todo en concreto armado y/o estructura de acero,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o metálica,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fachaleta; aplanado de mezcla de calidad; pisos de mosaico, granito, cerámico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8</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B3</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Edificios destinados a escuelas de construcción antigua.</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$3,600.00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$2,520.00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$1,800.00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 de terrado y/o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sillar, ladrillo, adobe.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madera, forja y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aplanados de mezcla en muros; pisos de pasta, granito, paladiana 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iluminación de acuerdo a las necesidades.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B4</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Museos e iglesias de construcción moderna.</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$11,400.00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$7,980.00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$5,700.00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columnas y vigas en concreto armado y/o estructura de acero, losa de concreto tipo joist, losa de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de block, ladrillo,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 reflecta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6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recubiertas con materiales pétreos, metálicos (alucobón) o pastas que requieran poco mantenimiento; pisos de mármol, porcelanatos, o alfombras, sobre firme concreto; plafones con suspensión oculta, registrables; muros recubiertos de madera, tapices o texturizados; iluminación: lámparas empotradas en el plafón; aparatos sanitarios de primera con acción automática, placas de mármol en lavabos. Llaves automáticas y espejos en muros; impermeabilización vulcanizada y reflejante.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subestación eléctrica,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78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PVC en drenaje y pluvial de alta presión y cobre en agua. Equipo hidroneumático suficiente para mantener presión en las salidas alejadas de la construcción y cisternas independientes para agua potable y contra incendio.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6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instalaciones de seguridad contra incendio en combate por medio de gabinetes y aspersores. Detección por medio de tableros de control, lectores magnéticos de acceso peatonal y vehicular. Cámaras de video en lugares estratégicos. Intercomunicación en todos los vestíbulos y una escalera contra incendio que cumpla con la norma; elevadores suficientes de marca líder, amplios, rápidos y silenciosos; climatización en el 100% de la construcción para recinto de personas.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227"/>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85"/>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10</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B5</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Museos e iglesias de construcción antigua.</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$4,600.00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$3,220.00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$2,300.00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 de terrado o bovedilla.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sillar, ladrillo, adobe.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madera, forja y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aplanados de mezcla en muros; pisos de pasta, granito, paladiana 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iluminación de acuerdo a las necesidades.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9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11</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B6</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xml:space="preserve">Edificios destinados a </w:t>
            </w:r>
            <w:r w:rsidRPr="00D45D30">
              <w:rPr>
                <w:rFonts w:ascii="Cambria" w:hAnsi="Cambria" w:cs="Calibri"/>
                <w:b/>
                <w:bCs/>
                <w:color w:val="000000"/>
                <w:sz w:val="20"/>
                <w:szCs w:val="20"/>
                <w:lang w:eastAsia="es-MX"/>
              </w:rPr>
              <w:lastRenderedPageBreak/>
              <w:t>museos e iglesias.</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lastRenderedPageBreak/>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$6,600.00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$4,620.00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$3,300.00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aluminio o metálica,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fachaleta; aplanado de mezcla de calidad; pisos de mosaico, granito, cerámico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12</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C</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Edificios o sótanos destinados a estacionamiento de automóviles.</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$5,000.00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$3,500.00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$2,500.00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en concreto armado y/o estructura de acero, losa de concreto tipo joist, losa de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zarpeo y afine, zarpeo rústico, cerroteado y materiales aparentes; pisos de concreto o asfalto.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requeridas.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requeridas.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elevadores, montacargas y rampas.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13</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C1</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Locales comerciales de construcción antigua (que se encuentren de forma independiente).</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$4,600.00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$3,220.00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$2,300.00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 de terrado, madera, lámina o palma.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sillar, ladrillo, adobe.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madera, forja y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aplanados de mezcla en muros; pisos de pasta 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8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14</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C2</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Restaurantes, locales comerciales, rodeos o similares con planta central de clima.</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$7,400.00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$5,180.00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$3,700.00</w:t>
            </w: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con o sin cimiento de concreto.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estructura de acero y/o madera; techo recubierto de lámina, palma o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y/o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aluminio, madera y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zarpeo rústico, zarpeo y afine, materiales aparentes; pisos de cemento pulido o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27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instalaciones de seguridad contra incendio en combate por medio de gabinetes y aspersores; climatización en el 100% de la construcción para recinto de personas, iluminación y sonido.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15</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C3</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Restaurantes, locales comerciales, rodeos o similares.</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$6,300.00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$4,410.00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$3,150.00</w:t>
            </w: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con o sin cimiento de concreto.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estructura de acero y/o madera; techo recubierto de lámina, palma o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y/o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madera y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zarpeo rústico, zarpeo y afine, materiales aparentes; pisos de cemento pulido o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instalaciones de seguridad contra incendio.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842"/>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16</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CA</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xml:space="preserve">Edificios de construcción antigua modernizada destinada a locales </w:t>
            </w:r>
            <w:r w:rsidRPr="00D45D30">
              <w:rPr>
                <w:rFonts w:ascii="Cambria" w:hAnsi="Cambria" w:cs="Calibri"/>
                <w:b/>
                <w:bCs/>
                <w:color w:val="000000"/>
                <w:sz w:val="20"/>
                <w:szCs w:val="20"/>
                <w:lang w:eastAsia="es-MX"/>
              </w:rPr>
              <w:lastRenderedPageBreak/>
              <w:t>comerciales, hoteles, oficinas.</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lastRenderedPageBreak/>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$5,600.00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$3,920.00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$2,800.00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zapatas, trabes de liga, pedestales y vigas de cimentación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de madera y/o concreto armado, losa de terrado y/o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sillar, adobe y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 madera, forja, metálica.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de piedra de cantera, fachaleta; aplanado de mezcla de calidad; pisos de mosaico, granito, cerámico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8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elevadores, montacargas, rampas, sistema contra incendios, cisternas.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17</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CC</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Edificios destinados a tiendas de autoservicio y/o departamentales.</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$6,600.00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$4,620.00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$3,300.00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techos de lámina y/o acrílico.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cristal,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3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metálicos (alucobón) o pastas que requieran poco mantenimiento; pisos de cemento pulido abrillantado, granito, linóleum, mármol sobre firme concreto; con o sin plafones; muros </w:t>
            </w:r>
            <w:r w:rsidRPr="00D45D30">
              <w:rPr>
                <w:rFonts w:ascii="Cambria" w:hAnsi="Cambria" w:cs="Calibri"/>
                <w:color w:val="000000"/>
                <w:sz w:val="20"/>
                <w:szCs w:val="20"/>
                <w:lang w:eastAsia="es-MX"/>
              </w:rPr>
              <w:lastRenderedPageBreak/>
              <w:t>recubiertos de madera, tapices o texturizados.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xml:space="preserve"> subestación eléctrica,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3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PVC en drenaje y pluvial de alta presión y cobre en agua. Equipo hidroneumático suficiente para mantener presión en las salidas alejadas de la construcción y cisternas.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4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instalaciones de seguridad contra incendio en combate por medio de gabinetes y aspersores. Elevadores suficientes; climatización en el 100% de la construcción para recinto de personas, accesos automatizados.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18</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D</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Edificios industriales, almacenes o bodegas.</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$4,800.00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$3,360.00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$2,400.00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en concreto armado y/o estructura de acero, losa de concreto tipo joist, losa de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metálica, aluminio,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zarpeo y afine, zarpeo rústico, cerroteado y materiales aparentes; pisos de concreto,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Instalaciones eléctricas: </w:t>
            </w:r>
            <w:r w:rsidRPr="00D45D30">
              <w:rPr>
                <w:rFonts w:ascii="Cambria" w:hAnsi="Cambria" w:cs="Calibri"/>
                <w:color w:val="000000"/>
                <w:sz w:val="20"/>
                <w:szCs w:val="20"/>
                <w:lang w:eastAsia="es-MX"/>
              </w:rPr>
              <w:t>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montacargas y rampas, sin planta central de clima.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montacargas y rampas, sin planta central de clima.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19</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D1</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Edificios industriales, almacenes o bodegas con planta central de clima.</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$3,720.00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$2,604.00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$1,860.00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en concreto armado y/o estructura de acero, losa de concreto tipo joist, losa de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en concreto armado y/o estructura de acero, losa de concreto tipo joist, losa de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metálica, aluminio,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zarpeo y afine, zarpeo rústico, cerroteado y materiales aparentes; pisos de concreto,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montacargas y rampas, con planta central de clima.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montacargas y </w:t>
            </w:r>
            <w:r w:rsidRPr="00D45D30">
              <w:rPr>
                <w:rFonts w:ascii="Cambria" w:hAnsi="Cambria" w:cs="Calibri"/>
                <w:color w:val="000000"/>
                <w:sz w:val="20"/>
                <w:szCs w:val="20"/>
                <w:lang w:eastAsia="es-MX"/>
              </w:rPr>
              <w:lastRenderedPageBreak/>
              <w:t>rampas, con planta central de clima.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8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20</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Edificios industriales o bodegas.</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$3,700.00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$2,590.00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$1,850.00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en concreto armado y/o estructura de acero,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metálica, aluminio,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zarpeo y afine, zarpeo rústico, cerroteado y materiales aparentes; pisos de concreto,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montacargas y rampas, sin planta central de clima.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21</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EE</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Edificios industriales o bodegas con planta central de clima.</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$4,900.00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$3,430.00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$2,450.00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en concreto armado y/o estructura de acero,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metálica, aluminio,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zarpeo y afine, zarpeo rústico, cerroteado y materiales aparentes; pisos de concreto,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montacargas y rampas, con planta central de clima.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22</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E1</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Edificios industriales o bodegas con estructura de madera.</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$2,700.00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$1,890.00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$1,350.00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madera, techo de lámina o terrado.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sillar, adobe, ladrillo.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metálica o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zarpeo y afine, mortero de cal, zarpeo rústico, materiales aparentes; pisos de concreto,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23</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E2</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Gallineros y establos.</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$1,400.00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$980.00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$700.00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zapatas o ciclópea.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de concreto, estructura metálica,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block y/o malla, adobe,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materiales aparentes; pisos de concreto o sin él.</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24</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E3</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Gallineros y establos.</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$630.00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$450.00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zapatas, ciclópea o sin ella.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de concreto, madera; estructura de madera,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block y/o malla, adobe,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 Acabados:</w:t>
            </w:r>
            <w:r w:rsidRPr="00D45D30">
              <w:rPr>
                <w:rFonts w:ascii="Cambria" w:hAnsi="Cambria" w:cs="Calibri"/>
                <w:color w:val="000000"/>
                <w:sz w:val="20"/>
                <w:szCs w:val="20"/>
                <w:lang w:eastAsia="es-MX"/>
              </w:rPr>
              <w:t xml:space="preserve"> materiales aparentes; pisos de concreto o sin él.</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25</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L</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Salas cinematográficas modernas.</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$6,600.00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$4,620.00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$3,300.00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pilotes,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cristal,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 reflecta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78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recubiertas con materiales pétreos, metálicos (alucobon) o pastas que requieran poco mantenimiento; pisos de mármol, alfombras sobre firme concreto; plafones registrables; muros recubiertos de madera, tapices o texturizados; iluminación: lámparas empotradas en el plafón.</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subestación eléctrica,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PVC en drenaje y pluvial, tubería galvanizada y cobre en agua.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29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instalaciones de seguridad contra incendio en combate por medio de gabinetes y aspersores. Climatización en el 100% de la construcción para recinto de personas.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26</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L1</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Salas cinematográficas antiguas.</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$9,300.00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$6,510.00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$4,650.00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pilotes,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en concreto armado o vigas tipo joist.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cristal,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 reflecta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78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recubiertas con materiales pétreos, metálicos (alucobón) o pastas que requieran poco mantenimiento; pisos de mármol, alfombras sobre firme concreto; plafones registrables; muros recubiertos de madera, tapices o texturizados; iluminación: lámparas empotradas en el plafón.</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xml:space="preserve"> subestación eléctrica,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PVC en drenaje y pluvial, tubería galvanizada y cobre en agua.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8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instalaciones de seguridad contra incendio en combate por medio de gabinetes y aspersores. Climatización en el 100% de la construcción para recinto de personas.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27</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L4</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semi-cubiertas.</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$1,700.00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$1,190.00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$850.00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metálica.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pisos de cemento sobre firme concreto; muros zarpeo y afine, iluminación expuesta.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Instalación eléctrica: </w:t>
            </w:r>
            <w:r w:rsidRPr="00D45D30">
              <w:rPr>
                <w:rFonts w:ascii="Cambria" w:hAnsi="Cambria" w:cs="Calibri"/>
                <w:color w:val="000000"/>
                <w:sz w:val="20"/>
                <w:szCs w:val="20"/>
                <w:lang w:eastAsia="es-MX"/>
              </w:rPr>
              <w:t>mínima.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w:t>
            </w:r>
            <w:r w:rsidRPr="00D45D30">
              <w:rPr>
                <w:rFonts w:ascii="Cambria" w:hAnsi="Cambria" w:cs="Calibri"/>
                <w:color w:val="000000"/>
                <w:sz w:val="20"/>
                <w:szCs w:val="20"/>
                <w:lang w:eastAsia="es-MX"/>
              </w:rPr>
              <w:t>: mínima.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28</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M</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Silos o depósitos de almacenamiento.</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$2,400.00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$1,680.00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$1,200.00</w:t>
            </w:r>
          </w:p>
        </w:tc>
      </w:tr>
      <w:tr w:rsidR="002832BD" w:rsidRPr="00D45D30" w:rsidTr="002832BD">
        <w:trPr>
          <w:trHeight w:val="78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Concreto armado (en el caso de los silos o depósitos elevados su valorización será en m3).</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lastRenderedPageBreak/>
              <w:t>29</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M1</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Silos o depósitos de almacenamiento.</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$3,200.00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$2,240.00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$1,600.00</w:t>
            </w:r>
          </w:p>
        </w:tc>
      </w:tr>
      <w:tr w:rsidR="002832BD" w:rsidRPr="00D45D30" w:rsidTr="002832BD">
        <w:trPr>
          <w:trHeight w:val="78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Concreto armado (en el caso de los depósitos de almacenamientos subterráneos su valorización será en m2).</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30</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M2</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Silos o depósitos de almacenamiento.</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$490.00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$350.00</w:t>
            </w: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Metálicos (en el caso de los elevados su valorización era en m3).</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31</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Q1</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Gasolineras, gaseras y lavado de autos.</w:t>
            </w:r>
          </w:p>
        </w:tc>
        <w:tc>
          <w:tcPr>
            <w:tcW w:w="2693" w:type="dxa"/>
            <w:shd w:val="clear" w:color="auto" w:fill="auto"/>
            <w:vAlign w:val="center"/>
            <w:hideMark/>
          </w:tcPr>
          <w:p w:rsidR="009265C1" w:rsidRPr="00D45D30" w:rsidRDefault="009265C1" w:rsidP="009265C1">
            <w:pPr>
              <w:rPr>
                <w:rFonts w:ascii="Calibri" w:hAnsi="Calibri" w:cs="Calibri"/>
                <w:color w:val="000000"/>
                <w:lang w:eastAsia="es-MX"/>
              </w:rPr>
            </w:pPr>
            <w:r w:rsidRPr="00D45D30">
              <w:rPr>
                <w:rFonts w:ascii="Calibri" w:hAnsi="Calibri" w:cs="Calibri"/>
                <w:color w:val="00000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$4,500.00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$3,150.00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$2,250.00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en concreto armado y/o estructura de acero, losa de concreto.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zarpeo y afine, zarpeo rústico; firmes de concretos.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 Instalaciones eléctricas:</w:t>
            </w:r>
            <w:r w:rsidRPr="00D45D30">
              <w:rPr>
                <w:rFonts w:ascii="Cambria" w:hAnsi="Cambria" w:cs="Calibri"/>
                <w:color w:val="000000"/>
                <w:sz w:val="20"/>
                <w:szCs w:val="20"/>
                <w:lang w:eastAsia="es-MX"/>
              </w:rPr>
              <w:t xml:space="preserve"> subestación eléctrica.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25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sistemas contra incendio, cisternas, bombas de gasolina.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lastRenderedPageBreak/>
              <w:t>32</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Q2</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Gasolineras, gaseras y lavado de autos.</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$3,200.00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$2,240.00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$1,600.00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en concreto armado y/o estructura de acero,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zarpeo y afine, zarpeo rústico; firmes de concreto.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subestación eléctrica.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sistemas contra incendio, cisternas, bombas de gasolina.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33</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P</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Cobertizos, techos de concreto.</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$2,100.00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$1,470.00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$1,050.00</w:t>
            </w: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Pisos de cualquier material, columnas de concreto o fierro.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34</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P1</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Cobertizos, techos de lámina.</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$1,400.00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$980.00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$700.00</w:t>
            </w: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Pisos de cualquier material, columnas metálicas de concreto o de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35</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T1</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Alberca pública.</w:t>
            </w:r>
          </w:p>
        </w:tc>
        <w:tc>
          <w:tcPr>
            <w:tcW w:w="2693" w:type="dxa"/>
            <w:shd w:val="clear" w:color="auto" w:fill="auto"/>
            <w:vAlign w:val="center"/>
            <w:hideMark/>
          </w:tcPr>
          <w:p w:rsidR="009265C1" w:rsidRPr="00D45D30" w:rsidRDefault="009265C1" w:rsidP="009265C1">
            <w:pPr>
              <w:rPr>
                <w:rFonts w:ascii="Calibri" w:hAnsi="Calibri" w:cs="Calibri"/>
                <w:color w:val="000000"/>
                <w:lang w:eastAsia="es-MX"/>
              </w:rPr>
            </w:pPr>
            <w:r w:rsidRPr="00D45D30">
              <w:rPr>
                <w:rFonts w:ascii="Calibri" w:hAnsi="Calibri" w:cs="Calibri"/>
                <w:color w:val="00000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$2,800.00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$1,960.00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$1,400.00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losa de desplante y muros de contención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en muros y piso en marcite grano fino en color blanco, mosaico veneciano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bombas, clorador, desnatadoras.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36</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F</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Construcción residencial.</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$10,200.00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$7,140.00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$5,100.00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pilotes y/o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aligerada.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ladrillo, block, barroblock, adobe y sillar moderno, paneles prefabricados.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madera, forja, cristal.</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204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recubiertas con materiales pétreos o pastas que requieran poco mantenimiento; pisos de mármol, laminados o de madera, porcelanatos o alfombras sobre firme de concreto; plafones registrables; muros recubiertos de madera, tapices o texturizados; iluminación: lámparas empotradas en el plafón; impermeabilización vulcanizada y reflejante.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xml:space="preserve">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3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PVC en drenaje y pluvial de alta presión y tubería galvanizada o cobre en agua equipo hidroneumático suficiente para mantener presión en las salidas alejadas de la construcción y cisternas.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Instalaciones especiales: </w:t>
            </w:r>
            <w:r w:rsidRPr="00D45D30">
              <w:rPr>
                <w:rFonts w:ascii="Cambria" w:hAnsi="Cambria" w:cs="Calibri"/>
                <w:color w:val="000000"/>
                <w:sz w:val="20"/>
                <w:szCs w:val="20"/>
                <w:lang w:eastAsia="es-MX"/>
              </w:rPr>
              <w:t>con planta central de clima</w:t>
            </w:r>
            <w:r w:rsidRPr="00D45D30">
              <w:rPr>
                <w:rFonts w:ascii="Cambria" w:hAnsi="Cambria" w:cs="Calibri"/>
                <w:b/>
                <w:bCs/>
                <w:color w:val="000000"/>
                <w:sz w:val="20"/>
                <w:szCs w:val="20"/>
                <w:lang w:eastAsia="es-MX"/>
              </w:rPr>
              <w: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lastRenderedPageBreak/>
              <w:t>37</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G</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Construcción habitacional.</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$7,000.00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$4,900.00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$3,500.00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pilotes y/o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aligerada.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ladrillo, block, barroblock, adobe y sillar moderno, paneles prefabricados.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madera, forja, cristal.</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204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recubiertas con materiales pétreos o pastas que requieran poco mantenimiento; pisos de mármol, laminados o de madera, porcelanatos o alfombras, sobre firme de concreto; plafones registrables; muros recubiertos de madera, tapices o texturizados; iluminación: lámparas empotradas en el plafón; impermeabilización vulcanizada y reflejante.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xml:space="preserve">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3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PVC en drenaje y pluvial de alta presión y tubería galvanizada o cobre en agua. Equipo hidroneumático suficiente para mantener presión en las salidas alejadas de la construcción y cisternas.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sin planta central de clima.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lastRenderedPageBreak/>
              <w:t>38</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S</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Estacionamiento en sótano para uso habitacional.</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$4,600.00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$3,220.00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$2,300.00</w:t>
            </w:r>
          </w:p>
        </w:tc>
      </w:tr>
      <w:tr w:rsidR="002832BD" w:rsidRPr="00D45D30" w:rsidTr="002832BD">
        <w:trPr>
          <w:trHeight w:val="78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en concreto armado y/o estructura de acero, losa de concreto tipo joist, losa de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de block, ladrillo.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zarpeo y afine, zarpeo rústico, cerroteado y materiales aparentes; pisos de concreto o asfalto.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requeridas.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requeridas.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elevadores, montacargas y rampas.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39</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H</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Casa habitación de construcción antigua modernizada.</w:t>
            </w:r>
          </w:p>
        </w:tc>
        <w:tc>
          <w:tcPr>
            <w:tcW w:w="2693" w:type="dxa"/>
            <w:shd w:val="clear" w:color="auto" w:fill="auto"/>
            <w:vAlign w:val="center"/>
            <w:hideMark/>
          </w:tcPr>
          <w:p w:rsidR="009265C1" w:rsidRPr="00D45D30" w:rsidRDefault="009265C1" w:rsidP="009265C1">
            <w:pPr>
              <w:rPr>
                <w:rFonts w:ascii="Calibri" w:hAnsi="Calibri" w:cs="Calibri"/>
                <w:color w:val="000000"/>
                <w:lang w:eastAsia="es-MX"/>
              </w:rPr>
            </w:pPr>
            <w:r w:rsidRPr="00D45D30">
              <w:rPr>
                <w:rFonts w:ascii="Calibri" w:hAnsi="Calibri" w:cs="Calibri"/>
                <w:color w:val="00000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$5,100.00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$3,570.00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$2,550.00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zapatas, trabes de liga, pedestales y vigas de cimentación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de madera y/o concreto armado, losa de terrado y/o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sillar, adobe.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 madera, forja, metálica.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de piedra de cantera, fachaleta; aplanado de mezcla de calidad; pisos de mosaico, granito, cerámico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341"/>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40</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I</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Casa antigua sin modernizar.</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$2,800.00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$1,960.00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$1,400.00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 de terrado o madera recubierta con teja.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sillar, ladrillo, adobe.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madera, forja y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aplanados de mezcla en muros; pisos de pasta, granito 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mínimas visibles u ocultas.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41</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J</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Casa habitación de block con techo de lámina.</w:t>
            </w:r>
          </w:p>
        </w:tc>
        <w:tc>
          <w:tcPr>
            <w:tcW w:w="2693" w:type="dxa"/>
            <w:shd w:val="clear" w:color="auto" w:fill="auto"/>
            <w:vAlign w:val="center"/>
            <w:hideMark/>
          </w:tcPr>
          <w:p w:rsidR="009265C1" w:rsidRPr="00D45D30" w:rsidRDefault="009265C1" w:rsidP="009265C1">
            <w:pPr>
              <w:rPr>
                <w:rFonts w:ascii="Calibri" w:hAnsi="Calibri" w:cs="Calibri"/>
                <w:color w:val="000000"/>
                <w:lang w:eastAsia="es-MX"/>
              </w:rPr>
            </w:pPr>
            <w:r w:rsidRPr="00D45D30">
              <w:rPr>
                <w:rFonts w:ascii="Calibri" w:hAnsi="Calibri" w:cs="Calibri"/>
                <w:color w:val="00000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$2,600.00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$1,820.00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$1,300.00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con o sin columnas en concreto armado, vigas de madera,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ladrillo, block, barroblock, adobe y sillar.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metálica, madera, forja.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02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aplanados de mezcal en muro o pastas que requieran poco mantenimiento; pisos de cemento pulido o pasta, cerámicos o similares sobre firme de concreto.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42</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K</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Casa habitación de construcción económica.</w:t>
            </w:r>
          </w:p>
        </w:tc>
        <w:tc>
          <w:tcPr>
            <w:tcW w:w="2693" w:type="dxa"/>
            <w:shd w:val="clear" w:color="auto" w:fill="auto"/>
            <w:vAlign w:val="center"/>
            <w:hideMark/>
          </w:tcPr>
          <w:p w:rsidR="009265C1" w:rsidRPr="00D45D30" w:rsidRDefault="009265C1" w:rsidP="009265C1">
            <w:pPr>
              <w:rPr>
                <w:rFonts w:ascii="Calibri" w:hAnsi="Calibri" w:cs="Calibri"/>
                <w:color w:val="000000"/>
                <w:lang w:eastAsia="es-MX"/>
              </w:rPr>
            </w:pPr>
            <w:r w:rsidRPr="00D45D30">
              <w:rPr>
                <w:rFonts w:ascii="Calibri" w:hAnsi="Calibri" w:cs="Calibri"/>
                <w:color w:val="00000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$1,500.00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$1,050.00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$750.00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16"/>
                <w:szCs w:val="16"/>
                <w:lang w:eastAsia="es-MX"/>
              </w:rPr>
            </w:pPr>
            <w:r w:rsidRPr="00D45D30">
              <w:rPr>
                <w:rFonts w:ascii="Cambria" w:hAnsi="Cambria" w:cs="Calibri"/>
                <w:b/>
                <w:bCs/>
                <w:color w:val="000000"/>
                <w:sz w:val="16"/>
                <w:szCs w:val="16"/>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o sin cimentación.</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 de madera o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madera o lamina.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madera o metálica.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materiales aparentes, pisos de pasta 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mínimas visibles.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 Instalaciones sanitarias: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 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43</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K2</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Construcción habitacional de madera.</w:t>
            </w:r>
          </w:p>
        </w:tc>
        <w:tc>
          <w:tcPr>
            <w:tcW w:w="2693" w:type="dxa"/>
            <w:shd w:val="clear" w:color="auto" w:fill="auto"/>
            <w:vAlign w:val="center"/>
            <w:hideMark/>
          </w:tcPr>
          <w:p w:rsidR="009265C1" w:rsidRPr="00D45D30" w:rsidRDefault="009265C1" w:rsidP="009265C1">
            <w:pPr>
              <w:jc w:val="both"/>
              <w:rPr>
                <w:rFonts w:ascii="Cambria" w:hAnsi="Cambria" w:cs="Calibri"/>
                <w:color w:val="000000"/>
                <w:sz w:val="14"/>
                <w:szCs w:val="14"/>
                <w:lang w:eastAsia="es-MX"/>
              </w:rPr>
            </w:pPr>
            <w:r w:rsidRPr="00D45D30">
              <w:rPr>
                <w:rFonts w:ascii="Cambria" w:hAnsi="Cambria" w:cs="Calibri"/>
                <w:color w:val="000000"/>
                <w:sz w:val="14"/>
                <w:szCs w:val="14"/>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$4,600.00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$3,220.00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$2,300.00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o sin cimentación</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techos de lámina, </w:t>
            </w:r>
            <w:r w:rsidRPr="00D45D30">
              <w:rPr>
                <w:rFonts w:ascii="Cambria" w:hAnsi="Cambria" w:cs="Calibri"/>
                <w:color w:val="000000"/>
                <w:sz w:val="20"/>
                <w:szCs w:val="20"/>
                <w:lang w:eastAsia="es-MX"/>
              </w:rPr>
              <w:lastRenderedPageBreak/>
              <w:t>madera recubierta con teja o palma.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madera tratada para exteriores e interiores.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de aluminio, madera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pisos de madera, pasta, cemento pulido, mosaico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variables.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color w:val="000000"/>
                <w:sz w:val="20"/>
                <w:szCs w:val="20"/>
                <w:lang w:eastAsia="es-MX"/>
              </w:rPr>
            </w:pPr>
            <w:r w:rsidRPr="00D45D30">
              <w:rPr>
                <w:rFonts w:ascii="Cambria" w:hAnsi="Cambria" w:cs="Calibri"/>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44</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R</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Construcción Habitacional Antiguo mínimo.</w:t>
            </w:r>
          </w:p>
        </w:tc>
        <w:tc>
          <w:tcPr>
            <w:tcW w:w="2693" w:type="dxa"/>
            <w:shd w:val="clear" w:color="auto" w:fill="auto"/>
            <w:vAlign w:val="center"/>
            <w:hideMark/>
          </w:tcPr>
          <w:p w:rsidR="009265C1" w:rsidRPr="00D45D30" w:rsidRDefault="009265C1" w:rsidP="009265C1">
            <w:pPr>
              <w:rPr>
                <w:rFonts w:ascii="Calibri" w:hAnsi="Calibri" w:cs="Calibri"/>
                <w:color w:val="000000"/>
                <w:lang w:eastAsia="es-MX"/>
              </w:rPr>
            </w:pPr>
            <w:r w:rsidRPr="00D45D30">
              <w:rPr>
                <w:rFonts w:ascii="Calibri" w:hAnsi="Calibri" w:cs="Calibri"/>
                <w:color w:val="00000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$210.00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$150.00</w:t>
            </w: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o sin cimentación.</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techos de lámina,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adobe y lodo.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pisos de cemento o tierra.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45</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Alberca privada.</w:t>
            </w:r>
          </w:p>
        </w:tc>
        <w:tc>
          <w:tcPr>
            <w:tcW w:w="2693" w:type="dxa"/>
            <w:shd w:val="clear" w:color="auto" w:fill="auto"/>
            <w:vAlign w:val="center"/>
            <w:hideMark/>
          </w:tcPr>
          <w:p w:rsidR="009265C1" w:rsidRPr="00D45D30" w:rsidRDefault="009265C1" w:rsidP="009265C1">
            <w:pPr>
              <w:rPr>
                <w:rFonts w:ascii="Calibri" w:hAnsi="Calibri" w:cs="Calibri"/>
                <w:color w:val="000000"/>
                <w:lang w:eastAsia="es-MX"/>
              </w:rPr>
            </w:pPr>
            <w:r w:rsidRPr="00D45D30">
              <w:rPr>
                <w:rFonts w:ascii="Calibri" w:hAnsi="Calibri" w:cs="Calibri"/>
                <w:color w:val="00000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$4,500.00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$3,150.00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$2,250.00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8"/>
                <w:szCs w:val="8"/>
                <w:lang w:eastAsia="es-MX"/>
              </w:rPr>
            </w:pPr>
            <w:r w:rsidRPr="00D45D30">
              <w:rPr>
                <w:rFonts w:ascii="Cambria" w:hAnsi="Cambria" w:cs="Calibri"/>
                <w:b/>
                <w:bCs/>
                <w:color w:val="000000"/>
                <w:sz w:val="8"/>
                <w:szCs w:val="8"/>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losa de desplante y muros de contención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en muros y piso en marcite grano fino en color blanco, mosaico veneciano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24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bombas, clorador, desnatadores.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lastRenderedPageBreak/>
              <w:t>46</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NAA</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edificios inteligentes destinados a hoteles, moteles, negocios comerciales, hospitales y oficinas con acabados de lujo</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
                <w:szCs w:val="2"/>
                <w:lang w:eastAsia="es-MX"/>
              </w:rPr>
            </w:pPr>
            <w:r w:rsidRPr="00D45D30">
              <w:rPr>
                <w:rFonts w:ascii="Cambria" w:hAnsi="Cambria" w:cs="Calibri"/>
                <w:b/>
                <w:bCs/>
                <w:color w:val="000000"/>
                <w:sz w:val="2"/>
                <w:szCs w:val="2"/>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$9,500.00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$6,650.00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$4,750.00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en concreto armado o vigas tipo joist.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de block, cristal,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 reflecta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6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fachadas recubiertas con materiales pétreos, metálicos (alucobón) o pastas que requieran poco mantenimiento; pisos de mármol, porcelanatos o alfombras sobre firme concreto; plafones con suspensión oculta; muros recubiertos de madera, tapices o texturizados; iluminación: lámparas empotradas en el plafón; aparatos sanitarios de primera con acción automática, placas de mármol en lavabos, llaves automáticas y espejos en muros; impermeabilización vulcanizada y reflejante.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subestación eléctrica,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78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tipo tisa tar en drenaje y pluvial de alta presión y cobre en agua. Equipo hidroneumático suficiente para mantener presión en las salidas alejadas de la construcción y cisternas independientes para agua potable y contra incendio.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7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instalaciones de seguridad contra incendio en combate por medio de gabinetes y aspersores. Detección por medio de tableros de control, lectores magnéticos de acceso peatonal y vehicular. Cámaras de video en lugares estratégicos. Intercomunicación en todos los vestíbulos y una escalera contra incendio que cumpla con la norma; elevadores suficientes de marca líder, amplios, rápidos y silenciosos; climatización en el 100% de la construcción para recinto de personas.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47</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NA</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xml:space="preserve">Terrazas, cubiertas, cocheras de edificios destinados a hoteles, moteles,  oficinas o negocios comerciales, hospitales, </w:t>
            </w:r>
            <w:r w:rsidRPr="00D45D30">
              <w:rPr>
                <w:rFonts w:ascii="Cambria" w:hAnsi="Cambria" w:cs="Calibri"/>
                <w:b/>
                <w:bCs/>
                <w:color w:val="000000"/>
                <w:sz w:val="20"/>
                <w:szCs w:val="20"/>
                <w:lang w:eastAsia="es-MX"/>
              </w:rPr>
              <w:lastRenderedPageBreak/>
              <w:t>clínicas, salones de eventos (renta) con materiales de construcción moderna</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lastRenderedPageBreak/>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$5,800.00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$4,060.00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$2,900.00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en concreto armado o vigas tipo joist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Muros: </w:t>
            </w:r>
            <w:r w:rsidRPr="00D45D30">
              <w:rPr>
                <w:rFonts w:ascii="Cambria" w:hAnsi="Cambria" w:cs="Calibri"/>
                <w:color w:val="000000"/>
                <w:sz w:val="20"/>
                <w:szCs w:val="20"/>
                <w:lang w:eastAsia="es-MX"/>
              </w:rPr>
              <w:t>de block, ladrillo, cristal,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 reflecta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229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recubiertas con materiales pétreos, metálicos (alucobón) o pastas que requieran poco mantenimiento; pisos de mármol, porcelanatos, o alfombras, sobre firme concreto; plafones con suspensión oculta; muros recubiertos de madera, tapices o texturizados; iluminación: lámparas empotradas en el plafón; impermeabilización vulcanizada y reflejante.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xml:space="preserve"> subestación eléctrica, cable antiflama.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3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w:t>
            </w:r>
            <w:r w:rsidRPr="00D45D30">
              <w:rPr>
                <w:rFonts w:ascii="Cambria" w:hAnsi="Cambria" w:cs="Calibri"/>
                <w:color w:val="000000"/>
                <w:sz w:val="20"/>
                <w:szCs w:val="20"/>
                <w:lang w:eastAsia="es-MX"/>
              </w:rPr>
              <w:t xml:space="preserve"> </w:t>
            </w:r>
            <w:r w:rsidRPr="00D45D30">
              <w:rPr>
                <w:rFonts w:ascii="Cambria" w:hAnsi="Cambria" w:cs="Calibri"/>
                <w:b/>
                <w:bCs/>
                <w:color w:val="000000"/>
                <w:sz w:val="20"/>
                <w:szCs w:val="20"/>
                <w:lang w:eastAsia="es-MX"/>
              </w:rPr>
              <w:t>pluvial e hidráulica:</w:t>
            </w:r>
            <w:r w:rsidRPr="00D45D30">
              <w:rPr>
                <w:rFonts w:ascii="Cambria" w:hAnsi="Cambria" w:cs="Calibri"/>
                <w:color w:val="000000"/>
                <w:sz w:val="20"/>
                <w:szCs w:val="20"/>
                <w:lang w:eastAsia="es-MX"/>
              </w:rPr>
              <w:t xml:space="preserve"> tubería PVC en drenaje y pluvial de alta presión y cobre en agua. Equipo hidroneumático suficiente para mantener presión en las salidas alejadas de la construcción y cisternas.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29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instalaciones de seguridad contra incendio en combate por medio de gabinetes y aspersores. Elevadores suficientes; climatización en el 100% de la construcción para recinto de personas.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48</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NA1</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xml:space="preserve">Terrazas, cubiertas, cocheras de edificios </w:t>
            </w:r>
            <w:r w:rsidRPr="00D45D30">
              <w:rPr>
                <w:rFonts w:ascii="Cambria" w:hAnsi="Cambria" w:cs="Calibri"/>
                <w:b/>
                <w:bCs/>
                <w:color w:val="000000"/>
                <w:sz w:val="20"/>
                <w:szCs w:val="20"/>
                <w:lang w:eastAsia="es-MX"/>
              </w:rPr>
              <w:lastRenderedPageBreak/>
              <w:t>destinados a hoteles, moteles, oficinas o negocios comerciales, hospitales, clínicas, salones de eventos (renta) con materiales de construcción moderna sin planta central de clima</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lastRenderedPageBreak/>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$5,700.00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$3,990.00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$2,850.00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w:t>
            </w:r>
            <w:r w:rsidRPr="00D45D30">
              <w:rPr>
                <w:rFonts w:ascii="Cambria" w:hAnsi="Cambria" w:cs="Calibri"/>
                <w:color w:val="000000"/>
                <w:sz w:val="20"/>
                <w:szCs w:val="20"/>
                <w:lang w:eastAsia="es-MX"/>
              </w:rPr>
              <w:lastRenderedPageBreak/>
              <w:t>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en concreto armado o vigas tipo joist.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cristal,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 reflecta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255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fachadas recubiertas con materiales pétreos, metálicos (alucobon) o pastas que requieran poco mantenimiento; pisos de mármol, porcelanatos o alfombras, sobre firme concreto; plafones con suspensión oculta; muros recubiertos de madera, tapices o texturizados; iluminación: lámparas empotradas en el plafón; aparatos sanitarios completos; impermeabilización vulcani</w:t>
            </w:r>
            <w:r w:rsidRPr="00D45D30">
              <w:rPr>
                <w:rFonts w:ascii="Cambria" w:hAnsi="Cambria" w:cs="Calibri"/>
                <w:color w:val="FFFFFF"/>
                <w:sz w:val="20"/>
                <w:szCs w:val="20"/>
                <w:lang w:eastAsia="es-MX"/>
              </w:rPr>
              <w:t>za</w:t>
            </w:r>
            <w:r w:rsidRPr="00D45D30">
              <w:rPr>
                <w:rFonts w:ascii="Cambria" w:hAnsi="Cambria" w:cs="Calibri"/>
                <w:color w:val="000000"/>
                <w:sz w:val="20"/>
                <w:szCs w:val="20"/>
                <w:lang w:eastAsia="es-MX"/>
              </w:rPr>
              <w:t>da y reflejante.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xml:space="preserve"> subestación eléctrica,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3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PVC en drenaje y pluvial de alta presión y tubería galvanizada o de cobre en agua. Equipo hidroneumático suficiente para mantener presión en las salidas alejadas de la construcción y cisternas.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03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instalaciones de seguridad contra incendio en combate por medio de gabinetes y aspersores. Elevadores suficientes. Sin clima central.</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lastRenderedPageBreak/>
              <w:t>49</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NA2</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locales comerciales (que se encuentren de forma independiente)</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$3,620.00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$2,534.00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$1,810.00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de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de concreto, paneles prefabricados.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y cristales.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fachaleta, zarpeo y afine, yeso en muros interiores, plafones, piso cerámico, recubrimiento en muros interiores tipo lavable.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planta central de clima, cuarto de refrigeración.</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50</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NB</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edificios destinados a escuelas de construcción moderna con planta central de clima</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$4,300.00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$3,010.00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$2,150.00</w:t>
            </w:r>
          </w:p>
        </w:tc>
      </w:tr>
      <w:tr w:rsidR="002832BD" w:rsidRPr="00D45D30" w:rsidTr="002832BD">
        <w:trPr>
          <w:trHeight w:val="78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en concreto armado o vigas tipo joist.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cristal,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aluminio o metálica,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de piedra de cantera, fachaleta; aplanado de mezcla de calidad; pisos de mosaico, granito, cerámico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Instalaciones sanitarias: </w:t>
            </w:r>
            <w:r w:rsidRPr="00D45D30">
              <w:rPr>
                <w:rFonts w:ascii="Cambria" w:hAnsi="Cambria" w:cs="Calibri"/>
                <w:color w:val="000000"/>
                <w:sz w:val="20"/>
                <w:szCs w:val="20"/>
                <w:lang w:eastAsia="es-MX"/>
              </w:rPr>
              <w:t>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Instalaciones especiales: </w:t>
            </w:r>
            <w:r w:rsidRPr="00D45D30">
              <w:rPr>
                <w:rFonts w:ascii="Cambria" w:hAnsi="Cambria" w:cs="Calibri"/>
                <w:color w:val="000000"/>
                <w:sz w:val="20"/>
                <w:szCs w:val="20"/>
                <w:lang w:eastAsia="es-MX"/>
              </w:rPr>
              <w:t>planta central de clima.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51</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NB1</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edificios destinados a escuelas de construcción moderna</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$3,300.00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$2,310.00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$1,650.00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en concreto armado o vigas tipo joist.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sillar.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aluminio o metálica,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de piedra de cantera, fachaleta; aplanado de mezcla de calidad; pisos de mosaico, granito, cerámico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Instalaciones sanitarias: </w:t>
            </w:r>
            <w:r w:rsidRPr="00D45D30">
              <w:rPr>
                <w:rFonts w:ascii="Cambria" w:hAnsi="Cambria" w:cs="Calibri"/>
                <w:color w:val="000000"/>
                <w:sz w:val="20"/>
                <w:szCs w:val="20"/>
                <w:lang w:eastAsia="es-MX"/>
              </w:rPr>
              <w:t>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sin planta central de clima.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52</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NB2</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xml:space="preserve">Terrazas, cubiertas, cocheras de edificios destinados a escuelas con </w:t>
            </w:r>
            <w:r w:rsidRPr="00D45D30">
              <w:rPr>
                <w:rFonts w:ascii="Cambria" w:hAnsi="Cambria" w:cs="Calibri"/>
                <w:b/>
                <w:bCs/>
                <w:color w:val="000000"/>
                <w:sz w:val="20"/>
                <w:szCs w:val="20"/>
                <w:lang w:eastAsia="es-MX"/>
              </w:rPr>
              <w:lastRenderedPageBreak/>
              <w:t>techo de lamina</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lastRenderedPageBreak/>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$2,300.00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$1,610.00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$1,150.00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o metálica,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fachaleta; aplanado de mezcla de calidad; pisos de mosaico, granito, cerámico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53</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NB3</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edificios destinados a escuelas de construcción antigua</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$1,800.00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$1,260.00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$900.00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 Cimentación:</w:t>
            </w:r>
            <w:r w:rsidRPr="00D45D30">
              <w:rPr>
                <w:rFonts w:ascii="Cambria" w:hAnsi="Cambria" w:cs="Calibri"/>
                <w:color w:val="000000"/>
                <w:sz w:val="20"/>
                <w:szCs w:val="20"/>
                <w:lang w:eastAsia="es-MX"/>
              </w:rPr>
              <w:t xml:space="preserve"> ciclópea.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 de terrado y/o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sillar, ladrillo, adobe.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madera, forja y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aplanados de mezcla en muros; pisos de pasta, granito, paladiana 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iluminación de acuerdo a las necesidades.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54</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NB4</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xml:space="preserve">Terrazas, cubiertas, cocheras de museos  e iglesias de </w:t>
            </w:r>
            <w:r w:rsidRPr="00D45D30">
              <w:rPr>
                <w:rFonts w:ascii="Cambria" w:hAnsi="Cambria" w:cs="Calibri"/>
                <w:b/>
                <w:bCs/>
                <w:color w:val="000000"/>
                <w:sz w:val="20"/>
                <w:szCs w:val="20"/>
                <w:lang w:eastAsia="es-MX"/>
              </w:rPr>
              <w:lastRenderedPageBreak/>
              <w:t>construcción moderna</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lang w:eastAsia="es-MX"/>
              </w:rPr>
            </w:pPr>
            <w:r w:rsidRPr="00D45D30">
              <w:rPr>
                <w:rFonts w:ascii="Cambria" w:hAnsi="Cambria" w:cs="Calibri"/>
                <w:b/>
                <w:bCs/>
                <w:color w:val="000000"/>
                <w:lang w:eastAsia="es-MX"/>
              </w:rPr>
              <w:lastRenderedPageBreak/>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$5,700.00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$3,990.00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$2,850.00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columnas y vigas en concreto armado y/o estructura de acero, losa de concreto tipo joist, losa de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de block, ladrillo,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 reflecta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6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recubiertas con materiales pétreos, metálicos (alucobón) o pastas que requieran poco mantenimiento; pisos de mármol, porcelanatos, o alfombras, sobre firme concreto; plafones con suspensión oculta, registrables; muros recubiertos de madera, tapices o texturizados; iluminación: lámparas empotradas en el plafón; aparatos sanitarios de primera con acción automática, placas de mármol en lavabos. Llaves automáticas y espejos en muros; impermeabilización vulcanizada y reflejante.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subestación eléctrica,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78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PVC en drenaje y pluvial de alta presión y cobre en agua. Equipo hidroneumático suficiente para mantener presión en las salidas alejadas de la construcción y cisternas independientes para agua potable y contra incendio.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7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instalaciones de seguridad contra incendio en combate por medio de gabinetes y aspersores. Detección por medio de tableros de control, lectores magnéticos de acceso peatonal y vehicular. Cámaras de video en lugares estratégicos. Intercomunicación en todos los vestíbulos y una escalera contra incendio que cumpla con la norma; elevadores suficientes de marca líder, amplios, rápidos y silenciosos; climatización en el 100% de la construcción para recinto de personas.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lastRenderedPageBreak/>
              <w:t>55</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NB5</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museos e iglesias de construcción antigua</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lang w:eastAsia="es-MX"/>
              </w:rPr>
            </w:pPr>
            <w:r w:rsidRPr="00D45D30">
              <w:rPr>
                <w:rFonts w:ascii="Cambria" w:hAnsi="Cambria" w:cs="Calibri"/>
                <w:b/>
                <w:bCs/>
                <w:color w:val="00000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$2,300.00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$1,610.00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$1,150.00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 de terrado o bovedilla.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sillar, ladrillo, adobe.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madera, forja y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aplanados de mezcla en muros; pisos de pasta, granito, paladiana 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iluminación de acuerdo a las necesidades.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56</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NB6</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xml:space="preserve">Terrazas, cubiertas, cocheras de edificios destinados a </w:t>
            </w:r>
            <w:r w:rsidRPr="00D45D30">
              <w:rPr>
                <w:rFonts w:ascii="Cambria" w:hAnsi="Cambria" w:cs="Calibri"/>
                <w:b/>
                <w:bCs/>
                <w:color w:val="000000"/>
                <w:sz w:val="20"/>
                <w:szCs w:val="20"/>
                <w:lang w:eastAsia="es-MX"/>
              </w:rPr>
              <w:lastRenderedPageBreak/>
              <w:t>museos e iglesias</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16"/>
                <w:szCs w:val="16"/>
                <w:lang w:eastAsia="es-MX"/>
              </w:rPr>
            </w:pPr>
            <w:r w:rsidRPr="00D45D30">
              <w:rPr>
                <w:rFonts w:ascii="Cambria" w:hAnsi="Cambria" w:cs="Calibri"/>
                <w:b/>
                <w:bCs/>
                <w:color w:val="000000"/>
                <w:sz w:val="16"/>
                <w:szCs w:val="16"/>
                <w:lang w:eastAsia="es-MX"/>
              </w:rPr>
              <w:lastRenderedPageBreak/>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$3,300.00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$2,310.00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$1,650.00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aluminio o metálica,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fachaleta; aplanado de mezcla de calidad; pisos de mosaico, granito, cerámico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21"/>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57</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NC</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edificios o sótanos destinados a estacionamiento de automóviles</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$2,500.00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$1,750.00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$1,250.00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en concreto armado y/o estructura de acero, losa de concreto tipo joist, losa de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zarpeo y afine, zarpeo rústico, cerroteado y materiales aparentes; pisos de concreto o asfalto.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requeridas.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requeridas.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elevadores, montacargas y rampas.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58</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NCA</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edificios de construcción antigua modernizada destinada a locales comerciales, hoteles, oficinas.</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$2,800.00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$1,960.00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$1,400.00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zapatas, trabes de liga, pedestales y vigas de cimentación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de madera y/o concreto armado, losa de terrado y/o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sillar, adobe y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 madera, forja, metálica.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de piedra de cantera, fachaleta; aplanado de mezcla de calidad; pisos de mosaico, granito, cerámico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8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elevadores, montacargas, rampas, sistema contra incendios, cisternas.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59</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NCC</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edificios destinados a tiendas de autoservicio y/o departamentales</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$3,300.00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$2,310.00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$1,650.00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8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techos de lámina y/o acrílico.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cristal,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3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metálicos (alucobón) o pastas que requieran poco mantenimiento; pisos de cemento pulido abrillantado, granito, linóleum, mármol sobre firme concreto; con o sin plafones; muros recubiertos de madera, tapices o texturizados.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xml:space="preserve"> subestación eléctrica,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3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PVC en drenaje y pluvial de alta presión y cobre en agua. Equipo hidroneumático suficiente para mantener presión en las salidas alejadas de la construcción y cisternas.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4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instalaciones de seguridad contra incendio en combate por medio de gabinetes y aspersores. Elevadores suficientes; climatización en el 100% de la construcción para recinto de personas, accesos automatizados.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60</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NC1</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xml:space="preserve">Terrazas, cubiertas, cocheras de locales comerciales de construcción antigua (que se </w:t>
            </w:r>
            <w:r w:rsidRPr="00D45D30">
              <w:rPr>
                <w:rFonts w:ascii="Cambria" w:hAnsi="Cambria" w:cs="Calibri"/>
                <w:b/>
                <w:bCs/>
                <w:color w:val="000000"/>
                <w:sz w:val="20"/>
                <w:szCs w:val="20"/>
                <w:lang w:eastAsia="es-MX"/>
              </w:rPr>
              <w:lastRenderedPageBreak/>
              <w:t>encuentren de forma independiente)</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lastRenderedPageBreak/>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$2,300.00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$1,610.00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$1,150.00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 de terrado, madera, lámina o palma.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sillar, ladrillo, adobe.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madera, forja y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aplanados de mezcla en muros; pisos de pasta 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61</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NC2</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restaurantes, locales comerciales, rodeos o similares con planta central de clima</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$3,700.00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$2,590.00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$1,850.00</w:t>
            </w: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con o sin cimiento de concreto.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estructura de acero y/o madera; techo recubierto de lámina, palma o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y/o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aluminio, madera y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zarpeo rústico, zarpeo y afine, materiales aparentes; pisos de cemento pulido o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29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instalaciones de seguridad contra incendio en combate por medio de gabinetes y aspersores; climatización en el 100% de la construcción para recinto de personas, iluminación y sonido.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62</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NC3</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restaurantes, locales comerciales, rodeos o similares</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$3,150.00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$2,205.00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$1,575.00</w:t>
            </w: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con o sin cimiento de concreto.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estructura de acero y/o madera; techo recubierto de lámina, palma o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y/o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madera y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zarpeo rústico, zarpeo y afine, materiales aparentes; pisos de cemento pulido o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instalaciones de seguridad contra incendio.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63</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ND</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edificios industriales, almacenes o bodegas</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$2,400.00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$1,680.00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$1,200.00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en concreto armado y/o estructura de acero, losa de concreto tipo joist, losa de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metálica, aluminio,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zarpeo y afine, zarpeo rústico, cerroteado y materiales aparentes; pisos de concreto,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montacargas y rampas, sin planta central de clima.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64</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ND1</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xml:space="preserve">Terrazas, cubiertas, cocheras de edificios </w:t>
            </w:r>
            <w:r w:rsidRPr="00D45D30">
              <w:rPr>
                <w:rFonts w:ascii="Cambria" w:hAnsi="Cambria" w:cs="Calibri"/>
                <w:b/>
                <w:bCs/>
                <w:color w:val="000000"/>
                <w:sz w:val="20"/>
                <w:szCs w:val="20"/>
                <w:lang w:eastAsia="es-MX"/>
              </w:rPr>
              <w:lastRenderedPageBreak/>
              <w:t>industriales, almacenes o bodegas con planta central de clima</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lastRenderedPageBreak/>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$1,860.00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$1,302.00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$930.00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w:t>
            </w:r>
            <w:r w:rsidRPr="00D45D30">
              <w:rPr>
                <w:rFonts w:ascii="Cambria" w:hAnsi="Cambria" w:cs="Calibri"/>
                <w:color w:val="000000"/>
                <w:sz w:val="20"/>
                <w:szCs w:val="20"/>
                <w:lang w:eastAsia="es-MX"/>
              </w:rPr>
              <w:lastRenderedPageBreak/>
              <w:t>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en concreto armado y/o estructura de acero, losa de concreto tipo joist, losa de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metálica, aluminio,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zarpeo y afine, zarpeo rústico, cerroteado y materiales aparentes; pisos de concreto,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montacargas y rampas, con planta central de clima.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6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65</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NE</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edificios industriales o bodegas</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8"/>
                <w:szCs w:val="28"/>
                <w:lang w:eastAsia="es-MX"/>
              </w:rPr>
            </w:pPr>
            <w:r w:rsidRPr="00D45D30">
              <w:rPr>
                <w:rFonts w:ascii="Cambria" w:hAnsi="Cambria" w:cs="Calibri"/>
                <w:b/>
                <w:bCs/>
                <w:color w:val="000000"/>
                <w:sz w:val="28"/>
                <w:szCs w:val="28"/>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$1,850.00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$1,295.00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$925.00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en concreto armado y/o estructura de acero,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metálica, aluminio,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zarpeo y afine, zarpeo rústico, cerroteado y materiales aparentes; pisos de concreto,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montacargas y rampas, sin planta central de clima.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66</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NEE</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edificios industriales o bodegas con planta central de clima</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 xml:space="preserve"> $    2,450.00 </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$1,715.00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$1,225.00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en concreto armado y/o estructura de acero,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metálica, aluminio,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zarpeo y afine, zarpeo rústico, cerroteado y materiales aparentes; pisos de concreto,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montacargas y rampas, con planta central de clima.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67</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NE1</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edificios industriales o bodegas con estructura de madera</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$1,350.00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$945.00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$675.00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madera, techo de lámina o terrado.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sillar, adobe, ladrillo.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metálica o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zarpeo y afine, mortero de cal, zarpeo rústico, materiales aparentes; pisos de concreto,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68</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NE2</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gallineros y establos</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$490.00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$350.00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zapatas o ciclópea.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de concreto, estructura metálica,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block y/o malla, adobe,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materiales aparentes; pisos de concreto o sin él.</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69</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NE3</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gallineros y establos</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$450.00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$315.00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$225.00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zapatas, ciclópea o sin ella.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de concreto, madera; estructura de madera,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block y/o malla, adobe,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materiales aparentes; pisos de concreto o sin él.</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lastRenderedPageBreak/>
              <w:t>70</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NF</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construcción residencial</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$5,100.00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$3,570.00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$2,550.00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pilotes y/o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8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aligerada.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ladrillo, block, barroblock, adobe y sillar moderno, paneles prefabricados.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madera, forja, cristal.</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204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recubiertas con materiales pétreos o pastas que requieran poco mantenimiento; pisos de mármol, laminados o de madera, porcelanatos o alfombras sobre firme de concreto; plafones registrables; muros recubiertos de madera, tapices o texturizados; iluminación: lámparas empotradas en el plafón; impermeabilización vulcanizada y reflejante.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xml:space="preserve">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3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PVC en drenaje y pluvial de alta presión y tubería galvanizada o cobre en agua equipo hidroneumático suficiente para mantener presión en las salidas alejadas de la construcción y cisternas.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Instalaciones especiales: </w:t>
            </w:r>
            <w:r w:rsidRPr="00D45D30">
              <w:rPr>
                <w:rFonts w:ascii="Cambria" w:hAnsi="Cambria" w:cs="Calibri"/>
                <w:color w:val="000000"/>
                <w:sz w:val="20"/>
                <w:szCs w:val="20"/>
                <w:lang w:eastAsia="es-MX"/>
              </w:rPr>
              <w:t>con planta central de clima</w:t>
            </w:r>
            <w:r w:rsidRPr="00D45D30">
              <w:rPr>
                <w:rFonts w:ascii="Cambria" w:hAnsi="Cambria" w:cs="Calibri"/>
                <w:b/>
                <w:bCs/>
                <w:color w:val="000000"/>
                <w:sz w:val="20"/>
                <w:szCs w:val="20"/>
                <w:lang w:eastAsia="es-MX"/>
              </w:rPr>
              <w: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lastRenderedPageBreak/>
              <w:t>71</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NG</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construcción habitacional</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$3,500.00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$2,450.00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$1,750.00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pilotes y/o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aligerada.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ladrillo, block, barroblock, adobe y sillar moderno, paneles prefabricados.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madera, forja, cristal.</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204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recubiertas con materiales pétreos o pastas que requieran poco mantenimiento; pisos de mármol, laminados o de madera, porcelanatos o alfombras, sobre firme de concreto; plafones registrables; muros recubiertos de madera, tapices o texturizados; iluminación: lámparas empotradas en el plafón; impermeabilización vulcanizada y reflejante.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xml:space="preserve">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3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PVC en drenaje y pluvial de alta presión y tubería galvanizada o cobre en agua. Equipo hidroneumático suficiente para mantener </w:t>
            </w:r>
            <w:r w:rsidRPr="00D45D30">
              <w:rPr>
                <w:rFonts w:ascii="Cambria" w:hAnsi="Cambria" w:cs="Calibri"/>
                <w:color w:val="000000"/>
                <w:sz w:val="20"/>
                <w:szCs w:val="20"/>
                <w:lang w:eastAsia="es-MX"/>
              </w:rPr>
              <w:lastRenderedPageBreak/>
              <w:t>presión en las salidas alejadas de la construcción y cisternas.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sin planta central de clima.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72</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NH</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casa habitación de construcción antigua modernizada</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lang w:eastAsia="es-MX"/>
              </w:rPr>
            </w:pPr>
            <w:r w:rsidRPr="00D45D30">
              <w:rPr>
                <w:rFonts w:ascii="Cambria" w:hAnsi="Cambria" w:cs="Calibri"/>
                <w:b/>
                <w:bCs/>
                <w:color w:val="00000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$2,550.00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$1,785.00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$1,275.00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zapatas, trabes de liga, pedestales y vigas de cimentación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de madera y/o concreto armado, losa de terrado y/o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sillar, adobe.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 madera, forja, metálica.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de piedra de cantera, fachaleta; aplanado de mezcla de calidad; pisos de mosaico, granito, cerámico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73</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NI</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casa antigua sin modernizar</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lang w:eastAsia="es-MX"/>
              </w:rPr>
            </w:pPr>
            <w:r w:rsidRPr="00D45D30">
              <w:rPr>
                <w:rFonts w:ascii="Cambria" w:hAnsi="Cambria" w:cs="Calibri"/>
                <w:b/>
                <w:bCs/>
                <w:color w:val="00000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$1,400.00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$980.00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$700.00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 de terrado o madera recubierta con teja.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sillar, ladrillo, adobe.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madera, forja y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aplanados de mezcla en muros; pisos de pasta, granito 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mínimas visibles u ocultas.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6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74</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NJ</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casa habitación de block con techo de lamina</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8"/>
                <w:szCs w:val="28"/>
                <w:lang w:eastAsia="es-MX"/>
              </w:rPr>
            </w:pPr>
            <w:r w:rsidRPr="00D45D30">
              <w:rPr>
                <w:rFonts w:ascii="Cambria" w:hAnsi="Cambria" w:cs="Calibri"/>
                <w:b/>
                <w:bCs/>
                <w:color w:val="000000"/>
                <w:sz w:val="28"/>
                <w:szCs w:val="28"/>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$1,300.00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$910.00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con o sin columnas en concreto armado, vigas de madera,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ladrillo, block, barroblock, adobe y sillar.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metálica, madera, forja.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02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aplanados de mezcal en muro o pastas que requieran poco mantenimiento; pisos de cemento pulido o pasta, cerámicos o similares sobre firme de concreto.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6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75</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NK</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casa habitación de construcción económica</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8"/>
                <w:szCs w:val="28"/>
                <w:lang w:eastAsia="es-MX"/>
              </w:rPr>
            </w:pPr>
            <w:r w:rsidRPr="00D45D30">
              <w:rPr>
                <w:rFonts w:ascii="Cambria" w:hAnsi="Cambria" w:cs="Calibri"/>
                <w:b/>
                <w:bCs/>
                <w:color w:val="000000"/>
                <w:sz w:val="28"/>
                <w:szCs w:val="28"/>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$750.00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$525.00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$375.00</w:t>
            </w: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o sin cimentación.</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 de madera o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madera o lamina.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madera o metálica.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materiales aparentes, pisos de pasta 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mínimas visibles.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76</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NK2</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construcción habitacional de madera</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2300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$1,610.00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$1,150.00</w:t>
            </w: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o sin cimentación.</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techos de lámina, madera recubierta con teja o palma.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madera tratada para exteriores e interiores.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de aluminio, madera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pisos de madera, pasta, cemento pulido, mosaico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variables.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77</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NR</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antiguo mínimo</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$150.00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$105.00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$75.00</w:t>
            </w: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o sin cimentación.</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techos de lámina,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adobe y lodo.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pisos de cemento o tierra.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noWrap/>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78</w:t>
            </w:r>
          </w:p>
        </w:tc>
        <w:tc>
          <w:tcPr>
            <w:tcW w:w="709" w:type="dxa"/>
            <w:vMerge w:val="restart"/>
            <w:shd w:val="clear" w:color="auto" w:fill="auto"/>
            <w:noWrap/>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NL</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salas cinematográficas modernas</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noWrap/>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$3,300.00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$2,310.00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$1,650.00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pilotes,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cristal,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 reflecta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78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recubiertas con materiales pétreos, metálicos (alucobon) o pastas que requieran poco mantenimiento; pisos de mármol, alfombras sobre firme concreto; plafones registrables; muros recubiertos de madera, tapices o texturizados; iluminación: lámparas empotradas en el plafón.</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subestación eléctrica,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PVC en drenaje y pluvial, tubería galvanizada y cobre en agua.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29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instalaciones de seguridad contra incendio en combate por medio de gabinetes y aspersores. Climatización en el 100% de </w:t>
            </w:r>
            <w:r w:rsidRPr="00D45D30">
              <w:rPr>
                <w:rFonts w:ascii="Cambria" w:hAnsi="Cambria" w:cs="Calibri"/>
                <w:color w:val="000000"/>
                <w:sz w:val="20"/>
                <w:szCs w:val="20"/>
                <w:lang w:eastAsia="es-MX"/>
              </w:rPr>
              <w:lastRenderedPageBreak/>
              <w:t>la construcción para recinto de personas.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lastRenderedPageBreak/>
              <w:t>79</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NL1</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salas cinematográficas antiguas</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$4,650.00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$3,255.00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$2,325.00</w:t>
            </w:r>
          </w:p>
        </w:tc>
      </w:tr>
      <w:tr w:rsidR="002832BD" w:rsidRPr="00D45D30" w:rsidTr="002832BD">
        <w:trPr>
          <w:trHeight w:val="78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pilotes,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en concreto armado o vigas tipo joist.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cristal, paneles prefabricados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 reflecta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78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recubiertas con materiales pétreos, metálicos (alucobón) o pastas que requieran poco mantenimiento; pisos de mármol, alfombras sobre firme concreto; plafones registrables; muros recubiertos de madera, tapices o texturizados; iluminación: lámparas empotradas en el plafón.</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xml:space="preserve"> subestación eléctrica,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PVC en drenaje y pluvial, tubería galvanizada y cobre en agua.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29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instalaciones de seguridad contra incendio en combate por medio de gabinetes y aspersores. Climatización en el 100% de la construcción para recinto de personas.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lastRenderedPageBreak/>
              <w:t>80</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NL4</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Terrazas semi cubiertas</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$850.00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$595.00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$425.00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de concreto, estructura metálica o madera,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metálica.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pisos de cemento sobre firme concreto; muros zarpeo y afine, iluminación expuesta.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Instalación eléctrica: </w:t>
            </w:r>
            <w:r w:rsidRPr="00D45D30">
              <w:rPr>
                <w:rFonts w:ascii="Cambria" w:hAnsi="Cambria" w:cs="Calibri"/>
                <w:color w:val="000000"/>
                <w:sz w:val="20"/>
                <w:szCs w:val="20"/>
                <w:lang w:eastAsia="es-MX"/>
              </w:rPr>
              <w:t>mínima.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w:t>
            </w:r>
            <w:r w:rsidRPr="00D45D30">
              <w:rPr>
                <w:rFonts w:ascii="Cambria" w:hAnsi="Cambria" w:cs="Calibri"/>
                <w:color w:val="000000"/>
                <w:sz w:val="20"/>
                <w:szCs w:val="20"/>
                <w:lang w:eastAsia="es-MX"/>
              </w:rPr>
              <w:t>: mínima.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81</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NS</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estacionamiento en sótano para uso habitacional</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$2,300.00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$1,610.00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$1,150.00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en concreto armado y/o estructura de acero, losa de concreto tipo joist, losa de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de block, ladrillo.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zarpeo y afine, zarpeo rústico, cerroteado y materiales aparentes; pisos de concreto o asfalto.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requeridas.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requeridas.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28"/>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elevadores, montacargas y rampas.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6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82</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FV</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Parte de una construcción residencial con los mismos elementos constructivos del tipo de construcción F, destinada a uso de comercio</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8"/>
                <w:szCs w:val="28"/>
                <w:lang w:eastAsia="es-MX"/>
              </w:rPr>
            </w:pPr>
            <w:r w:rsidRPr="00D45D30">
              <w:rPr>
                <w:rFonts w:ascii="Cambria" w:hAnsi="Cambria" w:cs="Calibri"/>
                <w:b/>
                <w:bCs/>
                <w:color w:val="000000"/>
                <w:sz w:val="28"/>
                <w:szCs w:val="28"/>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$10,200.00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$7,140.00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$5,100.00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pilotes y/o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aligerada.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ladrillo, block, barroblock, adobe y sillar moderno, paneles prefabricados.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madera, forja, cristal.</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204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recubiertas con materiales pétreos o pastas que requieran poco mantenimiento; pisos de mármol, laminados o de madera, porcelanatos o alfombras sobre firme de concreto; plafones registrables; muros recubiertos de madera, tapices o texturizados; iluminación: lámparas empotradas en el plafón; impermeabilización vulcanizada y reflejante.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xml:space="preserve">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3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PVC en drenaje y pluvial de alta presión y tubería galvanizada o cobre en agua equipo hidroneumático suficiente para mantener presión en las salidas alejadas de la construcción y cisternas.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45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vMerge w:val="restart"/>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Instalaciones especiales: </w:t>
            </w:r>
            <w:r w:rsidRPr="00D45D30">
              <w:rPr>
                <w:rFonts w:ascii="Cambria" w:hAnsi="Cambria" w:cs="Calibri"/>
                <w:color w:val="000000"/>
                <w:sz w:val="20"/>
                <w:szCs w:val="20"/>
                <w:lang w:eastAsia="es-MX"/>
              </w:rPr>
              <w:t>con planta central de clima</w:t>
            </w:r>
            <w:r w:rsidRPr="00D45D30">
              <w:rPr>
                <w:rFonts w:ascii="Cambria" w:hAnsi="Cambria" w:cs="Calibri"/>
                <w:b/>
                <w:bCs/>
                <w:color w:val="000000"/>
                <w:sz w:val="20"/>
                <w:szCs w:val="20"/>
                <w:lang w:eastAsia="es-MX"/>
              </w:rPr>
              <w: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45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83</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GV</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Parte de una construcción habitacional con los mismos elementos constructivos del tipo de construcción G, destinada a uso de comercio</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lang w:eastAsia="es-MX"/>
              </w:rPr>
            </w:pPr>
            <w:r w:rsidRPr="00D45D30">
              <w:rPr>
                <w:rFonts w:ascii="Cambria" w:hAnsi="Cambria" w:cs="Calibri"/>
                <w:b/>
                <w:bCs/>
                <w:color w:val="00000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$7,000.00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$4,900.00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$3,500.00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pilotes y/o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aligerada.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ladrillo, block, barroblock, adobe y sillar moderno, paneles prefabricados.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madera, forja, cristal.</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204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recubiertas con materiales pétreos o pastas que requieran poco mantenimiento; pisos de mármol, laminados o de madera, porcelanatos o alfombras, sobre firme de concreto; plafones registrables; muros recubiertos de madera, tapices o texturizados; iluminación: lámparas empotradas en el plafón; impermeabilización vulcanizada y reflejante.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xml:space="preserve"> cable anti flama. Balanceo de </w:t>
            </w:r>
            <w:r w:rsidRPr="00D45D30">
              <w:rPr>
                <w:rFonts w:ascii="Cambria" w:hAnsi="Cambria" w:cs="Calibri"/>
                <w:color w:val="000000"/>
                <w:sz w:val="20"/>
                <w:szCs w:val="20"/>
                <w:lang w:eastAsia="es-MX"/>
              </w:rPr>
              <w:lastRenderedPageBreak/>
              <w:t>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3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PVC en drenaje y pluvial de alta presión y tubería galvanizada o cobre en agua. Equipo hidroneumático suficiente para mantener presión en las salidas alejadas de la construcción y cisternas.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sin planta central de clima.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84</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HV</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Parte de una casa habitación de construcción antigua modernizada con los mismos elementos constructivos del tipo de construcción h, destinada a uso de comercio</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18"/>
                <w:szCs w:val="18"/>
                <w:lang w:eastAsia="es-MX"/>
              </w:rPr>
            </w:pPr>
            <w:r w:rsidRPr="00D45D30">
              <w:rPr>
                <w:rFonts w:ascii="Cambria" w:hAnsi="Cambria" w:cs="Calibri"/>
                <w:b/>
                <w:bCs/>
                <w:color w:val="000000"/>
                <w:sz w:val="18"/>
                <w:szCs w:val="18"/>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$5,100.00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$3,570.00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$2,550.00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zapatas, trabes de liga, pedestales y vigas de cimentación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de madera y/o concreto armado, losa de terrado y/o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sillar, adobe.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 madera, forja, metálica.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8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de piedra de cantera, fachaleta; aplanado de mezcla de calidad; pisos de mosaico, granito, cerámico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85</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IV</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xml:space="preserve">Parte de una casa antigua sin modernizar con los </w:t>
            </w:r>
            <w:r w:rsidRPr="00D45D30">
              <w:rPr>
                <w:rFonts w:ascii="Cambria" w:hAnsi="Cambria" w:cs="Calibri"/>
                <w:b/>
                <w:bCs/>
                <w:color w:val="000000"/>
                <w:sz w:val="20"/>
                <w:szCs w:val="20"/>
                <w:lang w:eastAsia="es-MX"/>
              </w:rPr>
              <w:lastRenderedPageBreak/>
              <w:t>mismos elementos constructivos del tipo de construcción I, destinada a uso de comercio</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lastRenderedPageBreak/>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$2,800.00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$1,960.00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$1,400.00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 de terrado o madera recubierta con teja.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sillar, ladrillo, adobe.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madera, forja y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aplanados de mezcla en muros; pisos de pasta, granito 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mínimas visibles u ocultas.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86</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JV</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Parte de una casa habitación de block con techo de lámina, con los mismos elementos constructivos del tipo de construcción J, destinada a uso de comercio</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$2,600.00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$1,820.00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$1,300.00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con o sin columnas en concreto armado, vigas de madera,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ladrillo, block, barroblock, adobe y sillar.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metálica, madera, forja.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02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aplanados de mezcal en muro o pastas que requieran poco mantenimiento; pisos de cemento pulido o pasta, cerámicos o similares sobre firme de concreto.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87</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KV</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xml:space="preserve">Parte de una casa habitación de </w:t>
            </w:r>
            <w:r w:rsidRPr="00D45D30">
              <w:rPr>
                <w:rFonts w:ascii="Cambria" w:hAnsi="Cambria" w:cs="Calibri"/>
                <w:b/>
                <w:bCs/>
                <w:color w:val="000000"/>
                <w:sz w:val="20"/>
                <w:szCs w:val="20"/>
                <w:lang w:eastAsia="es-MX"/>
              </w:rPr>
              <w:lastRenderedPageBreak/>
              <w:t>construcción económica con los mismos elementos constructivos del tipo de construcción K, destinada a uso de comercio</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lastRenderedPageBreak/>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$1,500.00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$1,050.00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$750.00</w:t>
            </w: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o sin cimentación.</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 de madera o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madera o lamina.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madera o metálica.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materiales aparentes, pisos de pasta 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mínimas visibles.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88</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K2V</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Parte de una construcción habitacional de madera con los mismos elementos constructivos del tipo de construcción K2, destinada a uso de comercio</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$4,600.00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$3,220.00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$2,300.00</w:t>
            </w: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o sin cimentación.</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techos de lámina, madera recubierta con teja o palma.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rPr>
                <w:rFonts w:ascii="Calibri" w:hAnsi="Calibri" w:cs="Calibri"/>
                <w:color w:val="000000"/>
                <w:lang w:eastAsia="es-MX"/>
              </w:rPr>
            </w:pPr>
            <w:r w:rsidRPr="00D45D30">
              <w:rPr>
                <w:rFonts w:ascii="Calibri" w:hAnsi="Calibri" w:cs="Calibri"/>
                <w:color w:val="00000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madera tratada para exteriores e interiores.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de aluminio, madera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pisos de madera, pasta, cemento pulido, mosaico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variables.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89</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RV</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lastRenderedPageBreak/>
              <w:t>Parte de una construcción habitacional antiguo mínimo con los mismos elementos constructivos del tipo de construcción K2, destinada a uso de comercio</w:t>
            </w:r>
          </w:p>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p w:rsidR="009265C1" w:rsidRPr="00D45D30" w:rsidRDefault="009265C1" w:rsidP="009265C1">
            <w:pPr>
              <w:rPr>
                <w:rFonts w:ascii="Calibri" w:hAnsi="Calibri" w:cs="Calibri"/>
                <w:color w:val="000000"/>
                <w:lang w:eastAsia="es-MX"/>
              </w:rPr>
            </w:pPr>
            <w:r w:rsidRPr="00D45D30">
              <w:rPr>
                <w:rFonts w:ascii="Calibri" w:hAnsi="Calibri" w:cs="Calibri"/>
                <w:color w:val="000000"/>
                <w:lang w:eastAsia="es-MX"/>
              </w:rPr>
              <w:t> </w:t>
            </w:r>
          </w:p>
          <w:p w:rsidR="009265C1" w:rsidRPr="00D45D30" w:rsidRDefault="009265C1" w:rsidP="009265C1">
            <w:pPr>
              <w:rPr>
                <w:rFonts w:ascii="Calibri" w:hAnsi="Calibri" w:cs="Calibri"/>
                <w:color w:val="000000"/>
                <w:lang w:eastAsia="es-MX"/>
              </w:rPr>
            </w:pPr>
            <w:r w:rsidRPr="00D45D30">
              <w:rPr>
                <w:rFonts w:ascii="Calibri" w:hAnsi="Calibri" w:cs="Calibri"/>
                <w:color w:val="000000"/>
                <w:lang w:eastAsia="es-MX"/>
              </w:rPr>
              <w:t> </w:t>
            </w:r>
          </w:p>
          <w:p w:rsidR="009265C1" w:rsidRPr="00D45D30" w:rsidRDefault="009265C1" w:rsidP="009265C1">
            <w:pPr>
              <w:rPr>
                <w:rFonts w:ascii="Cambria" w:hAnsi="Cambria" w:cs="Calibri"/>
                <w:b/>
                <w:bCs/>
                <w:color w:val="000000"/>
                <w:sz w:val="20"/>
                <w:szCs w:val="20"/>
                <w:lang w:eastAsia="es-MX"/>
              </w:rPr>
            </w:pPr>
            <w:r w:rsidRPr="00D45D30">
              <w:rPr>
                <w:rFonts w:ascii="Calibri" w:hAnsi="Calibri" w:cs="Calibri"/>
                <w:color w:val="000000"/>
                <w:lang w:eastAsia="es-MX"/>
              </w:rPr>
              <w:t> </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lastRenderedPageBreak/>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o sin cimentación.</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$210.00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$150.00</w:t>
            </w:r>
          </w:p>
        </w:tc>
      </w:tr>
      <w:tr w:rsidR="002832BD" w:rsidRPr="00D45D30" w:rsidTr="002832BD">
        <w:trPr>
          <w:trHeight w:val="3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shd w:val="clear" w:color="auto" w:fill="auto"/>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techos de lámina,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shd w:val="clear" w:color="auto" w:fill="auto"/>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adobe y lodo.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shd w:val="clear" w:color="auto" w:fill="auto"/>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shd w:val="clear" w:color="auto" w:fill="auto"/>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pisos de cemento o tierra.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shd w:val="clear" w:color="auto" w:fill="auto"/>
            <w:vAlign w:val="center"/>
            <w:hideMark/>
          </w:tcPr>
          <w:p w:rsidR="009265C1" w:rsidRPr="00D45D30" w:rsidRDefault="009265C1" w:rsidP="009265C1">
            <w:pPr>
              <w:rPr>
                <w:rFonts w:ascii="Calibri" w:hAnsi="Calibri" w:cs="Calibri"/>
                <w:color w:val="00000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shd w:val="clear" w:color="auto" w:fill="auto"/>
            <w:vAlign w:val="center"/>
            <w:hideMark/>
          </w:tcPr>
          <w:p w:rsidR="009265C1" w:rsidRPr="00D45D30" w:rsidRDefault="009265C1" w:rsidP="009265C1">
            <w:pPr>
              <w:rPr>
                <w:rFonts w:ascii="Calibri" w:hAnsi="Calibri" w:cs="Calibri"/>
                <w:color w:val="00000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shd w:val="clear" w:color="auto" w:fill="auto"/>
            <w:vAlign w:val="center"/>
            <w:hideMark/>
          </w:tcPr>
          <w:p w:rsidR="009265C1" w:rsidRPr="00D45D30" w:rsidRDefault="009265C1" w:rsidP="009265C1">
            <w:pPr>
              <w:rPr>
                <w:rFonts w:ascii="Calibri" w:hAnsi="Calibri" w:cs="Calibri"/>
                <w:color w:val="00000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90</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NFV</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construcción residencial  con los mismos elementos constructivos del tipo de construcción F, destinada a uso de comercio</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14"/>
                <w:szCs w:val="14"/>
                <w:lang w:eastAsia="es-MX"/>
              </w:rPr>
            </w:pPr>
            <w:r w:rsidRPr="00D45D30">
              <w:rPr>
                <w:rFonts w:ascii="Cambria" w:hAnsi="Cambria" w:cs="Calibri"/>
                <w:b/>
                <w:bCs/>
                <w:color w:val="000000"/>
                <w:sz w:val="14"/>
                <w:szCs w:val="14"/>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$5,100.00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$3,570.00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$2,550.00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pilotes y/o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aligerada.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ladrillo, block, barroblock, adobe y sillar moderno, paneles prefabricados.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madera, forja, cristal.</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837"/>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recubiertas con materiales pétreos o pastas que requieran poco mantenimiento; pisos de mármol, laminados o de </w:t>
            </w:r>
            <w:r w:rsidRPr="00D45D30">
              <w:rPr>
                <w:rFonts w:ascii="Cambria" w:hAnsi="Cambria" w:cs="Calibri"/>
                <w:color w:val="000000"/>
                <w:sz w:val="20"/>
                <w:szCs w:val="20"/>
                <w:lang w:eastAsia="es-MX"/>
              </w:rPr>
              <w:lastRenderedPageBreak/>
              <w:t>madera, porcelanatos o alfombras sobre firme de concreto; plafones registrables; muros recubiertos de madera, tapices o texturizados; iluminación: lámparas empotradas en el plafón; impermeabilización vulcanizada y reflejante.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xml:space="preserve">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3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PVC en drenaje y pluvial de alta presión y tubería galvanizada o cobre en agua equipo hidroneumático suficiente para mantener presión en las salidas alejadas de la construcción y cisternas.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2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 xml:space="preserve">Instalaciones especiales: </w:t>
            </w:r>
            <w:r w:rsidRPr="00D45D30">
              <w:rPr>
                <w:rFonts w:ascii="Cambria" w:hAnsi="Cambria" w:cs="Calibri"/>
                <w:color w:val="000000"/>
                <w:sz w:val="20"/>
                <w:szCs w:val="20"/>
                <w:lang w:eastAsia="es-MX"/>
              </w:rPr>
              <w:t>con planta central de clima</w:t>
            </w:r>
            <w:r w:rsidRPr="00D45D30">
              <w:rPr>
                <w:rFonts w:ascii="Cambria" w:hAnsi="Cambria" w:cs="Calibri"/>
                <w:b/>
                <w:bCs/>
                <w:color w:val="000000"/>
                <w:sz w:val="20"/>
                <w:szCs w:val="20"/>
                <w:lang w:eastAsia="es-MX"/>
              </w:rPr>
              <w: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91</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NGV</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construcción habitacional con los mismos elementos constructivos del tipo de construcción G, destinada a uso de comercio</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$3,500.00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$2,450.00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$1,750.00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basándose en pilotes y/o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todo en concreto armado y/o estructura de acero, losa aligerada.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ladrillo, block, barroblock, adobe y sillar moderno, paneles prefabricados.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madera, forja, cristal.</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204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recubiertas con materiales pétreos o pastas que requieran poco mantenimiento; pisos de mármol, laminados o de madera, porcelanatos o alfombras, sobre firme de concreto; plafones registrables; muros recubiertos de madera, tapices o texturizados; iluminación: lámparas empotradas en el plafón; impermeabilización vulcanizada y reflejante.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eléctrica:</w:t>
            </w:r>
            <w:r w:rsidRPr="00D45D30">
              <w:rPr>
                <w:rFonts w:ascii="Cambria" w:hAnsi="Cambria" w:cs="Calibri"/>
                <w:color w:val="000000"/>
                <w:sz w:val="20"/>
                <w:szCs w:val="20"/>
                <w:lang w:eastAsia="es-MX"/>
              </w:rPr>
              <w:t xml:space="preserve"> cable anti flama. Balanceo de circuitos. Todo en tubería conduit.</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53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Instalación sanitaria pluvial e hidráulica:</w:t>
            </w:r>
            <w:r w:rsidRPr="00D45D30">
              <w:rPr>
                <w:rFonts w:ascii="Cambria" w:hAnsi="Cambria" w:cs="Calibri"/>
                <w:color w:val="000000"/>
                <w:sz w:val="20"/>
                <w:szCs w:val="20"/>
                <w:lang w:eastAsia="es-MX"/>
              </w:rPr>
              <w:t xml:space="preserve"> tubería PVC en drenaje y pluvial de alta presión y tubería galvanizada o cobre en agua. Equipo hidroneumático suficiente para mantener presión en las salidas alejadas de la construcción y cisternas.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sin planta central de clima.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92</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NHV</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xml:space="preserve">Terrazas, cubiertas, cocheras de construcción de casa habitación de construcción antigua modernizada con los mismos elementos </w:t>
            </w:r>
            <w:r w:rsidRPr="00D45D30">
              <w:rPr>
                <w:rFonts w:ascii="Cambria" w:hAnsi="Cambria" w:cs="Calibri"/>
                <w:b/>
                <w:bCs/>
                <w:color w:val="000000"/>
                <w:sz w:val="20"/>
                <w:szCs w:val="20"/>
                <w:lang w:eastAsia="es-MX"/>
              </w:rPr>
              <w:lastRenderedPageBreak/>
              <w:t>constructivos del tipo de construcción H, destinada a uso de comercio</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lastRenderedPageBreak/>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$2,550.00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$1,785.00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$1,275.00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zapatas, trabes de liga, pedestales y vigas de cimentación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columnas y vigas de madera y/o concreto armado, losa de terrado y/o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block, ladrillo, sillar, adobe.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aluminio, cristales, madera, forja, metálica.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fachadas de piedra de cantera, fachaleta; aplanado de mezcla de calidad; pisos de mosaico, granito, cerámico o similares.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93</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NIV</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construcción de casa antigua sin modernizar con los mismos elementos constructivos del tipo de construcción I, destinada a uso de comercio</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$1,400.00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$980.00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$700.00</w:t>
            </w: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 de terrado o madera recubierta con teja.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sillar, ladrillo, adobe.</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madera, forja y vidrio.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aplanados de mezcla en muros; pisos de pasta, granito 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mínimas visibles u ocultas.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94</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NJV</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xml:space="preserve">Terrazas, cubiertas, cocheras de construcción de casa habitación de block con techo de lámina con los mismos elementos constructivos </w:t>
            </w:r>
            <w:r w:rsidRPr="00D45D30">
              <w:rPr>
                <w:rFonts w:ascii="Cambria" w:hAnsi="Cambria" w:cs="Calibri"/>
                <w:b/>
                <w:bCs/>
                <w:color w:val="000000"/>
                <w:sz w:val="20"/>
                <w:szCs w:val="20"/>
                <w:lang w:eastAsia="es-MX"/>
              </w:rPr>
              <w:lastRenderedPageBreak/>
              <w:t>del tipo de construcción J, destinada a uso de comercio</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lastRenderedPageBreak/>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$1,300.00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$910.00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$650.00</w:t>
            </w: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zapatas, trabes de liga, pedestales y vigas de cimentación, todo en concreto armado.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6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con o sin columnas en concreto armado, vigas de madera, techo de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ladrillo, block, barroblock, adobe y sillar.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metálica, madera, forja.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102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aplanados de mezcal en muro o pastas que requieran poco mantenimiento; pisos de cemento pulido o pasta, cerámicos o similares sobre firme de concreto.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794"/>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95</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NKV</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 construcción de casa habitación de construcción económica con los mismos elementos constructivos del tipo de construcción K, destinada a uso de comercio</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lang w:eastAsia="es-MX"/>
              </w:rPr>
            </w:pPr>
            <w:r w:rsidRPr="00D45D30">
              <w:rPr>
                <w:rFonts w:ascii="Cambria" w:hAnsi="Cambria" w:cs="Calibri"/>
                <w:b/>
                <w:bCs/>
                <w:color w:val="000000"/>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$750.00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$525.00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$375.00</w:t>
            </w: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o sin cimentación.</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 de madera o lámina.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madera o lamina.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madera o metálica.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materiales aparentes, pisos de pasta o cemento pulido.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mínimas visibles.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96</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NK2V</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 xml:space="preserve">Terrazas, cubiertas, cocheras construcción habitacional de madera con los mismos elementos constructivos del tipo de </w:t>
            </w:r>
            <w:r w:rsidRPr="00D45D30">
              <w:rPr>
                <w:rFonts w:ascii="Cambria" w:hAnsi="Cambria" w:cs="Calibri"/>
                <w:b/>
                <w:bCs/>
                <w:color w:val="000000"/>
                <w:sz w:val="20"/>
                <w:szCs w:val="20"/>
                <w:lang w:eastAsia="es-MX"/>
              </w:rPr>
              <w:lastRenderedPageBreak/>
              <w:t>construcción K2, destinada a uso de comercio</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lastRenderedPageBreak/>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$2,300.00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$1,610.00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$1,150.00</w:t>
            </w: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o sin cimentación.</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techos de lámina, madera recubierta con teja o palma.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madera tratada para exteriores e interiores.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rPr>
                <w:rFonts w:ascii="Calibri" w:hAnsi="Calibri" w:cs="Calibri"/>
                <w:color w:val="000000"/>
                <w:lang w:eastAsia="es-MX"/>
              </w:rPr>
            </w:pPr>
            <w:r w:rsidRPr="00D45D30">
              <w:rPr>
                <w:rFonts w:ascii="Calibri" w:hAnsi="Calibri" w:cs="Calibri"/>
                <w:color w:val="000000"/>
                <w:lang w:eastAsia="es-MX"/>
              </w:rPr>
              <w:t> </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xml:space="preserve"> de aluminio, madera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pisos de madera, pasta, cemento pulido, mosaico o similar.</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completas.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variables.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97</w:t>
            </w:r>
          </w:p>
        </w:tc>
        <w:tc>
          <w:tcPr>
            <w:tcW w:w="709" w:type="dxa"/>
            <w:vMerge w:val="restart"/>
            <w:shd w:val="clear" w:color="auto" w:fill="auto"/>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NRV</w:t>
            </w:r>
          </w:p>
        </w:tc>
        <w:tc>
          <w:tcPr>
            <w:tcW w:w="1417" w:type="dxa"/>
            <w:vMerge w:val="restart"/>
            <w:shd w:val="clear" w:color="000000" w:fill="FFFFFF"/>
            <w:vAlign w:val="center"/>
            <w:hideMark/>
          </w:tcPr>
          <w:p w:rsidR="009265C1" w:rsidRPr="00D45D30" w:rsidRDefault="009265C1" w:rsidP="009265C1">
            <w:pPr>
              <w:jc w:val="center"/>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Terrazas, cubiertas, cocheras de</w:t>
            </w:r>
            <w:r>
              <w:rPr>
                <w:rFonts w:ascii="Cambria" w:hAnsi="Cambria" w:cs="Calibri"/>
                <w:b/>
                <w:bCs/>
                <w:color w:val="000000"/>
                <w:sz w:val="20"/>
                <w:szCs w:val="20"/>
                <w:lang w:eastAsia="es-MX"/>
              </w:rPr>
              <w:t xml:space="preserve"> </w:t>
            </w:r>
            <w:r w:rsidRPr="00D45D30">
              <w:rPr>
                <w:rFonts w:ascii="Cambria" w:hAnsi="Cambria" w:cs="Calibri"/>
                <w:b/>
                <w:bCs/>
                <w:color w:val="000000"/>
                <w:sz w:val="20"/>
                <w:szCs w:val="20"/>
                <w:lang w:eastAsia="es-MX"/>
              </w:rPr>
              <w:t>antiguo mínimo</w:t>
            </w: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14"/>
                <w:szCs w:val="14"/>
                <w:lang w:eastAsia="es-MX"/>
              </w:rPr>
            </w:pPr>
            <w:r w:rsidRPr="00D45D30">
              <w:rPr>
                <w:rFonts w:ascii="Cambria" w:hAnsi="Cambria" w:cs="Calibri"/>
                <w:b/>
                <w:bCs/>
                <w:color w:val="000000"/>
                <w:sz w:val="14"/>
                <w:szCs w:val="14"/>
                <w:lang w:eastAsia="es-MX"/>
              </w:rPr>
              <w:t> </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$150.00</w:t>
            </w:r>
          </w:p>
        </w:tc>
        <w:tc>
          <w:tcPr>
            <w:tcW w:w="1417"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$105.00</w:t>
            </w:r>
          </w:p>
        </w:tc>
        <w:tc>
          <w:tcPr>
            <w:tcW w:w="1418" w:type="dxa"/>
            <w:vMerge w:val="restart"/>
            <w:shd w:val="clear" w:color="auto" w:fill="auto"/>
            <w:vAlign w:val="center"/>
            <w:hideMark/>
          </w:tcPr>
          <w:p w:rsidR="009265C1" w:rsidRPr="00D45D30" w:rsidRDefault="009265C1" w:rsidP="009265C1">
            <w:pPr>
              <w:jc w:val="center"/>
              <w:rPr>
                <w:rFonts w:ascii="Cambria" w:hAnsi="Cambria" w:cs="Calibri"/>
                <w:color w:val="000000"/>
                <w:sz w:val="20"/>
                <w:szCs w:val="20"/>
                <w:lang w:eastAsia="es-MX"/>
              </w:rPr>
            </w:pPr>
            <w:r w:rsidRPr="00D45D30">
              <w:rPr>
                <w:rFonts w:ascii="Cambria" w:hAnsi="Cambria" w:cs="Calibri"/>
                <w:color w:val="000000"/>
                <w:sz w:val="20"/>
                <w:szCs w:val="20"/>
                <w:lang w:eastAsia="es-MX"/>
              </w:rPr>
              <w:t>$75.00</w:t>
            </w: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1)</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Cimentación:</w:t>
            </w:r>
            <w:r w:rsidRPr="00D45D30">
              <w:rPr>
                <w:rFonts w:ascii="Cambria" w:hAnsi="Cambria" w:cs="Calibri"/>
                <w:color w:val="000000"/>
                <w:sz w:val="20"/>
                <w:szCs w:val="20"/>
                <w:lang w:eastAsia="es-MX"/>
              </w:rPr>
              <w:t xml:space="preserve"> ciclópea o sin cimentación.</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51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2)</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Estructura:</w:t>
            </w:r>
            <w:r w:rsidRPr="00D45D30">
              <w:rPr>
                <w:rFonts w:ascii="Cambria" w:hAnsi="Cambria" w:cs="Calibri"/>
                <w:color w:val="000000"/>
                <w:sz w:val="20"/>
                <w:szCs w:val="20"/>
                <w:lang w:eastAsia="es-MX"/>
              </w:rPr>
              <w:t xml:space="preserve"> vigas de madera; techos de lámina,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3)</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Muros:</w:t>
            </w:r>
            <w:r w:rsidRPr="00D45D30">
              <w:rPr>
                <w:rFonts w:ascii="Cambria" w:hAnsi="Cambria" w:cs="Calibri"/>
                <w:color w:val="000000"/>
                <w:sz w:val="20"/>
                <w:szCs w:val="20"/>
                <w:lang w:eastAsia="es-MX"/>
              </w:rPr>
              <w:t xml:space="preserve"> de adobe y lodo.</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4)</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Cancelería</w:t>
            </w:r>
            <w:r w:rsidRPr="00D45D30">
              <w:rPr>
                <w:rFonts w:ascii="Cambria" w:hAnsi="Cambria" w:cs="Calibri"/>
                <w:color w:val="000000"/>
                <w:sz w:val="20"/>
                <w:szCs w:val="20"/>
                <w:lang w:eastAsia="es-MX"/>
              </w:rPr>
              <w:t>: madera.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5)</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Acabados:</w:t>
            </w:r>
            <w:r w:rsidRPr="00D45D30">
              <w:rPr>
                <w:rFonts w:ascii="Cambria" w:hAnsi="Cambria" w:cs="Calibri"/>
                <w:color w:val="000000"/>
                <w:sz w:val="20"/>
                <w:szCs w:val="20"/>
                <w:lang w:eastAsia="es-MX"/>
              </w:rPr>
              <w:t xml:space="preserve"> pisos de cemento o tierra.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6)</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eléctricas: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00"/>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7)</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sanitarias:</w:t>
            </w:r>
            <w:r w:rsidRPr="00D45D30">
              <w:rPr>
                <w:rFonts w:ascii="Cambria" w:hAnsi="Cambria" w:cs="Calibri"/>
                <w:color w:val="000000"/>
                <w:sz w:val="20"/>
                <w:szCs w:val="20"/>
                <w:lang w:eastAsia="es-MX"/>
              </w:rPr>
              <w:t xml:space="preserve"> mínimas.</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r w:rsidR="002832BD" w:rsidRPr="00D45D30" w:rsidTr="002832BD">
        <w:trPr>
          <w:trHeight w:val="315"/>
        </w:trPr>
        <w:tc>
          <w:tcPr>
            <w:tcW w:w="846" w:type="dxa"/>
            <w:vMerge/>
            <w:vAlign w:val="center"/>
            <w:hideMark/>
          </w:tcPr>
          <w:p w:rsidR="009265C1" w:rsidRPr="00D45D30" w:rsidRDefault="009265C1" w:rsidP="009265C1">
            <w:pPr>
              <w:rPr>
                <w:rFonts w:ascii="Cambria" w:hAnsi="Cambria" w:cs="Calibri"/>
                <w:color w:val="000000"/>
                <w:sz w:val="20"/>
                <w:szCs w:val="20"/>
                <w:lang w:eastAsia="es-MX"/>
              </w:rPr>
            </w:pPr>
          </w:p>
        </w:tc>
        <w:tc>
          <w:tcPr>
            <w:tcW w:w="709"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b/>
                <w:bCs/>
                <w:color w:val="000000"/>
                <w:sz w:val="20"/>
                <w:szCs w:val="20"/>
                <w:lang w:eastAsia="es-MX"/>
              </w:rPr>
            </w:pPr>
          </w:p>
        </w:tc>
        <w:tc>
          <w:tcPr>
            <w:tcW w:w="2693" w:type="dxa"/>
            <w:shd w:val="clear" w:color="auto" w:fill="auto"/>
            <w:vAlign w:val="center"/>
            <w:hideMark/>
          </w:tcPr>
          <w:p w:rsidR="009265C1" w:rsidRPr="00D45D30" w:rsidRDefault="009265C1" w:rsidP="009265C1">
            <w:pPr>
              <w:jc w:val="both"/>
              <w:rPr>
                <w:rFonts w:ascii="Cambria" w:hAnsi="Cambria" w:cs="Calibri"/>
                <w:b/>
                <w:bCs/>
                <w:color w:val="000000"/>
                <w:sz w:val="20"/>
                <w:szCs w:val="20"/>
                <w:lang w:eastAsia="es-MX"/>
              </w:rPr>
            </w:pPr>
            <w:r w:rsidRPr="00D45D30">
              <w:rPr>
                <w:rFonts w:ascii="Cambria" w:hAnsi="Cambria" w:cs="Calibri"/>
                <w:b/>
                <w:bCs/>
                <w:color w:val="000000"/>
                <w:sz w:val="20"/>
                <w:szCs w:val="20"/>
                <w:lang w:eastAsia="es-MX"/>
              </w:rPr>
              <w:t>8)</w:t>
            </w:r>
            <w:r w:rsidRPr="00D45D30">
              <w:rPr>
                <w:b/>
                <w:bCs/>
                <w:color w:val="000000"/>
                <w:sz w:val="14"/>
                <w:szCs w:val="14"/>
                <w:lang w:eastAsia="es-MX"/>
              </w:rPr>
              <w:t xml:space="preserve">      </w:t>
            </w:r>
            <w:r w:rsidRPr="00D45D30">
              <w:rPr>
                <w:rFonts w:ascii="Cambria" w:hAnsi="Cambria" w:cs="Calibri"/>
                <w:b/>
                <w:bCs/>
                <w:color w:val="000000"/>
                <w:sz w:val="20"/>
                <w:szCs w:val="20"/>
                <w:lang w:eastAsia="es-MX"/>
              </w:rPr>
              <w:t>Instalaciones especiales:</w:t>
            </w:r>
            <w:r w:rsidRPr="00D45D30">
              <w:rPr>
                <w:rFonts w:ascii="Cambria" w:hAnsi="Cambria" w:cs="Calibri"/>
                <w:color w:val="000000"/>
                <w:sz w:val="20"/>
                <w:szCs w:val="20"/>
                <w:lang w:eastAsia="es-MX"/>
              </w:rPr>
              <w:t xml:space="preserve"> no aplica.</w:t>
            </w: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7" w:type="dxa"/>
            <w:vMerge/>
            <w:vAlign w:val="center"/>
            <w:hideMark/>
          </w:tcPr>
          <w:p w:rsidR="009265C1" w:rsidRPr="00D45D30" w:rsidRDefault="009265C1" w:rsidP="009265C1">
            <w:pPr>
              <w:rPr>
                <w:rFonts w:ascii="Cambria" w:hAnsi="Cambria" w:cs="Calibri"/>
                <w:color w:val="000000"/>
                <w:sz w:val="20"/>
                <w:szCs w:val="20"/>
                <w:lang w:eastAsia="es-MX"/>
              </w:rPr>
            </w:pPr>
          </w:p>
        </w:tc>
        <w:tc>
          <w:tcPr>
            <w:tcW w:w="1418" w:type="dxa"/>
            <w:vMerge/>
            <w:vAlign w:val="center"/>
            <w:hideMark/>
          </w:tcPr>
          <w:p w:rsidR="009265C1" w:rsidRPr="00D45D30" w:rsidRDefault="009265C1" w:rsidP="009265C1">
            <w:pPr>
              <w:rPr>
                <w:rFonts w:ascii="Cambria" w:hAnsi="Cambria" w:cs="Calibri"/>
                <w:color w:val="000000"/>
                <w:sz w:val="20"/>
                <w:szCs w:val="20"/>
                <w:lang w:eastAsia="es-MX"/>
              </w:rPr>
            </w:pPr>
          </w:p>
        </w:tc>
      </w:tr>
    </w:tbl>
    <w:p w:rsidR="009265C1" w:rsidRPr="00DA3370" w:rsidRDefault="009265C1" w:rsidP="009265C1">
      <w:pPr>
        <w:pStyle w:val="Textoindependiente"/>
        <w:rPr>
          <w:b/>
          <w:bCs/>
          <w:sz w:val="22"/>
          <w:szCs w:val="22"/>
          <w:lang w:val="es-MX"/>
        </w:rPr>
      </w:pPr>
    </w:p>
    <w:p w:rsidR="007A769E" w:rsidRDefault="007A769E" w:rsidP="00312742">
      <w:pPr>
        <w:pStyle w:val="Textoindependiente"/>
        <w:rPr>
          <w:b/>
          <w:bCs/>
        </w:rPr>
      </w:pPr>
    </w:p>
    <w:p w:rsidR="007A769E" w:rsidRDefault="007A769E" w:rsidP="00312742">
      <w:pPr>
        <w:pStyle w:val="Textoindependiente"/>
        <w:rPr>
          <w:b/>
          <w:bCs/>
        </w:rPr>
      </w:pPr>
    </w:p>
    <w:p w:rsidR="007A769E" w:rsidRDefault="007A769E" w:rsidP="00312742">
      <w:pPr>
        <w:pStyle w:val="Textoindependiente"/>
        <w:rPr>
          <w:b/>
          <w:bCs/>
        </w:rPr>
      </w:pPr>
    </w:p>
    <w:p w:rsidR="007A769E" w:rsidRDefault="007A769E" w:rsidP="00312742">
      <w:pPr>
        <w:pStyle w:val="Textoindependiente"/>
        <w:rPr>
          <w:b/>
          <w:bCs/>
        </w:rPr>
      </w:pPr>
    </w:p>
    <w:p w:rsidR="007A769E" w:rsidRDefault="007A769E" w:rsidP="00312742">
      <w:pPr>
        <w:pStyle w:val="Textoindependiente"/>
        <w:rPr>
          <w:b/>
          <w:bCs/>
        </w:rPr>
      </w:pPr>
    </w:p>
    <w:p w:rsidR="007A769E" w:rsidRDefault="007A769E" w:rsidP="00312742">
      <w:pPr>
        <w:pStyle w:val="Textoindependiente"/>
        <w:rPr>
          <w:b/>
          <w:bCs/>
        </w:rPr>
      </w:pPr>
    </w:p>
    <w:p w:rsidR="007A769E" w:rsidRDefault="007A769E" w:rsidP="00312742">
      <w:pPr>
        <w:pStyle w:val="Textoindependiente"/>
        <w:rPr>
          <w:b/>
          <w:bCs/>
        </w:rPr>
      </w:pPr>
    </w:p>
    <w:p w:rsidR="007A769E" w:rsidRDefault="007A769E" w:rsidP="00312742">
      <w:pPr>
        <w:pStyle w:val="Textoindependiente"/>
        <w:rPr>
          <w:b/>
          <w:bCs/>
        </w:rPr>
      </w:pPr>
    </w:p>
    <w:p w:rsidR="007A769E" w:rsidRDefault="007A769E" w:rsidP="00312742">
      <w:pPr>
        <w:pStyle w:val="Textoindependiente"/>
        <w:rPr>
          <w:b/>
          <w:bCs/>
        </w:rPr>
        <w:sectPr w:rsidR="007A769E" w:rsidSect="001A62B7">
          <w:pgSz w:w="11906" w:h="16838"/>
          <w:pgMar w:top="3799" w:right="851" w:bottom="1418" w:left="3062" w:header="720" w:footer="1134" w:gutter="0"/>
          <w:cols w:space="708"/>
          <w:docGrid w:linePitch="360"/>
        </w:sectPr>
      </w:pPr>
    </w:p>
    <w:p w:rsidR="007A769E" w:rsidRDefault="007A769E" w:rsidP="00312742">
      <w:pPr>
        <w:pStyle w:val="Textoindependiente"/>
        <w:rPr>
          <w:b/>
          <w:bCs/>
        </w:rPr>
      </w:pPr>
    </w:p>
    <w:p w:rsidR="002832BD" w:rsidRDefault="002832BD" w:rsidP="00312742">
      <w:pPr>
        <w:pStyle w:val="Textoindependiente"/>
        <w:rPr>
          <w:b/>
          <w:bCs/>
        </w:rPr>
      </w:pPr>
      <w:r>
        <w:rPr>
          <w:b/>
          <w:bCs/>
        </w:rPr>
        <w:t>ANEXO 2. TABLA DE FACTORES DEMÉRITOS DE VALOR PARA CONDOMINIOS HORIZONTALES.</w:t>
      </w:r>
    </w:p>
    <w:p w:rsidR="007A769E" w:rsidRDefault="007A769E" w:rsidP="00312742">
      <w:pPr>
        <w:pStyle w:val="Textoindependiente"/>
        <w:rPr>
          <w:b/>
          <w:bCs/>
        </w:rPr>
      </w:pPr>
    </w:p>
    <w:tbl>
      <w:tblPr>
        <w:tblW w:w="9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850"/>
        <w:gridCol w:w="1134"/>
        <w:gridCol w:w="2410"/>
        <w:gridCol w:w="1276"/>
        <w:gridCol w:w="1134"/>
        <w:gridCol w:w="1559"/>
      </w:tblGrid>
      <w:tr w:rsidR="007A769E" w:rsidRPr="00192674" w:rsidTr="00551D2A">
        <w:trPr>
          <w:cantSplit/>
          <w:trHeight w:val="1155"/>
          <w:tblHeader/>
          <w:jc w:val="right"/>
        </w:trPr>
        <w:tc>
          <w:tcPr>
            <w:tcW w:w="704" w:type="dxa"/>
            <w:shd w:val="clear" w:color="auto" w:fill="D9D9D9" w:themeFill="background1" w:themeFillShade="D9"/>
            <w:textDirection w:val="btLr"/>
            <w:vAlign w:val="center"/>
            <w:hideMark/>
          </w:tcPr>
          <w:p w:rsidR="00221973" w:rsidRPr="00192674" w:rsidRDefault="00221973" w:rsidP="00551D2A">
            <w:pPr>
              <w:ind w:left="113" w:right="113"/>
              <w:jc w:val="center"/>
              <w:rPr>
                <w:rFonts w:ascii="Arial" w:hAnsi="Arial" w:cs="Arial"/>
                <w:b/>
                <w:bCs/>
                <w:color w:val="000000"/>
                <w:sz w:val="14"/>
                <w:szCs w:val="14"/>
                <w:lang w:val="en-US" w:eastAsia="en-US"/>
              </w:rPr>
            </w:pPr>
            <w:r w:rsidRPr="00192674">
              <w:rPr>
                <w:rFonts w:ascii="Arial" w:hAnsi="Arial" w:cs="Arial"/>
                <w:b/>
                <w:bCs/>
                <w:color w:val="000000"/>
                <w:sz w:val="14"/>
                <w:szCs w:val="14"/>
                <w:lang w:val="es-MX" w:eastAsia="en-US"/>
              </w:rPr>
              <w:t>REGIÓN</w:t>
            </w:r>
          </w:p>
        </w:tc>
        <w:tc>
          <w:tcPr>
            <w:tcW w:w="709" w:type="dxa"/>
            <w:shd w:val="clear" w:color="auto" w:fill="D9D9D9" w:themeFill="background1" w:themeFillShade="D9"/>
            <w:textDirection w:val="btLr"/>
            <w:vAlign w:val="center"/>
            <w:hideMark/>
          </w:tcPr>
          <w:p w:rsidR="00221973" w:rsidRPr="00192674" w:rsidRDefault="00221973" w:rsidP="00551D2A">
            <w:pPr>
              <w:ind w:left="113" w:right="113"/>
              <w:jc w:val="center"/>
              <w:rPr>
                <w:rFonts w:ascii="Arial" w:hAnsi="Arial" w:cs="Arial"/>
                <w:b/>
                <w:bCs/>
                <w:color w:val="000000"/>
                <w:sz w:val="14"/>
                <w:szCs w:val="14"/>
                <w:lang w:val="en-US" w:eastAsia="en-US"/>
              </w:rPr>
            </w:pPr>
            <w:r w:rsidRPr="00192674">
              <w:rPr>
                <w:rFonts w:ascii="Arial" w:hAnsi="Arial" w:cs="Arial"/>
                <w:b/>
                <w:bCs/>
                <w:color w:val="000000"/>
                <w:sz w:val="14"/>
                <w:szCs w:val="14"/>
                <w:lang w:val="es-MX" w:eastAsia="en-US"/>
              </w:rPr>
              <w:t>EXPEDIENTE</w:t>
            </w:r>
          </w:p>
        </w:tc>
        <w:tc>
          <w:tcPr>
            <w:tcW w:w="850" w:type="dxa"/>
            <w:shd w:val="clear" w:color="auto" w:fill="D9D9D9" w:themeFill="background1" w:themeFillShade="D9"/>
            <w:textDirection w:val="btLr"/>
            <w:vAlign w:val="center"/>
            <w:hideMark/>
          </w:tcPr>
          <w:p w:rsidR="00221973" w:rsidRPr="00192674" w:rsidRDefault="00221973" w:rsidP="00551D2A">
            <w:pPr>
              <w:ind w:left="113" w:right="113"/>
              <w:jc w:val="center"/>
              <w:rPr>
                <w:rFonts w:ascii="Arial" w:hAnsi="Arial" w:cs="Arial"/>
                <w:b/>
                <w:bCs/>
                <w:color w:val="000000"/>
                <w:sz w:val="14"/>
                <w:szCs w:val="14"/>
                <w:lang w:val="en-US" w:eastAsia="en-US"/>
              </w:rPr>
            </w:pPr>
            <w:r w:rsidRPr="00192674">
              <w:rPr>
                <w:rFonts w:ascii="Arial" w:hAnsi="Arial" w:cs="Arial"/>
                <w:b/>
                <w:bCs/>
                <w:color w:val="000000"/>
                <w:sz w:val="14"/>
                <w:szCs w:val="14"/>
                <w:lang w:val="es-MX" w:eastAsia="en-US"/>
              </w:rPr>
              <w:t>FOLIO VIGENTE</w:t>
            </w:r>
          </w:p>
        </w:tc>
        <w:tc>
          <w:tcPr>
            <w:tcW w:w="1134" w:type="dxa"/>
            <w:shd w:val="clear" w:color="auto" w:fill="D9D9D9" w:themeFill="background1" w:themeFillShade="D9"/>
            <w:textDirection w:val="btLr"/>
            <w:vAlign w:val="center"/>
            <w:hideMark/>
          </w:tcPr>
          <w:p w:rsidR="00221973" w:rsidRPr="00192674" w:rsidRDefault="00221973" w:rsidP="00551D2A">
            <w:pPr>
              <w:ind w:left="113" w:right="113"/>
              <w:jc w:val="center"/>
              <w:rPr>
                <w:rFonts w:ascii="Arial" w:hAnsi="Arial" w:cs="Arial"/>
                <w:b/>
                <w:bCs/>
                <w:color w:val="000000"/>
                <w:sz w:val="14"/>
                <w:szCs w:val="14"/>
                <w:lang w:val="en-US" w:eastAsia="en-US"/>
              </w:rPr>
            </w:pPr>
            <w:r w:rsidRPr="00192674">
              <w:rPr>
                <w:rFonts w:ascii="Arial" w:hAnsi="Arial" w:cs="Arial"/>
                <w:b/>
                <w:bCs/>
                <w:color w:val="000000"/>
                <w:sz w:val="14"/>
                <w:szCs w:val="14"/>
                <w:lang w:val="es-MX" w:eastAsia="en-US"/>
              </w:rPr>
              <w:t>TIPO DE VALOR</w:t>
            </w:r>
          </w:p>
        </w:tc>
        <w:tc>
          <w:tcPr>
            <w:tcW w:w="2410" w:type="dxa"/>
            <w:shd w:val="clear" w:color="auto" w:fill="D9D9D9" w:themeFill="background1" w:themeFillShade="D9"/>
            <w:vAlign w:val="center"/>
            <w:hideMark/>
          </w:tcPr>
          <w:p w:rsidR="00221973" w:rsidRPr="00192674" w:rsidRDefault="00221973" w:rsidP="00221973">
            <w:pPr>
              <w:jc w:val="center"/>
              <w:rPr>
                <w:rFonts w:ascii="Arial" w:hAnsi="Arial" w:cs="Arial"/>
                <w:b/>
                <w:bCs/>
                <w:color w:val="000000"/>
                <w:sz w:val="14"/>
                <w:szCs w:val="14"/>
                <w:lang w:eastAsia="en-US"/>
              </w:rPr>
            </w:pPr>
            <w:r w:rsidRPr="00192674">
              <w:rPr>
                <w:rFonts w:ascii="Arial" w:hAnsi="Arial" w:cs="Arial"/>
                <w:b/>
                <w:bCs/>
                <w:color w:val="000000"/>
                <w:sz w:val="14"/>
                <w:szCs w:val="14"/>
                <w:lang w:val="es-MX" w:eastAsia="en-US"/>
              </w:rPr>
              <w:t>FRACCIONAMIENTO, COLONIA , TRAMO DE VIALIDADES O POLÍGONO DE VALOR</w:t>
            </w:r>
          </w:p>
        </w:tc>
        <w:tc>
          <w:tcPr>
            <w:tcW w:w="1276" w:type="dxa"/>
            <w:shd w:val="clear" w:color="auto" w:fill="D9D9D9" w:themeFill="background1" w:themeFillShade="D9"/>
            <w:vAlign w:val="center"/>
            <w:hideMark/>
          </w:tcPr>
          <w:p w:rsidR="00221973" w:rsidRPr="00192674" w:rsidRDefault="00221973" w:rsidP="00221973">
            <w:pPr>
              <w:jc w:val="center"/>
              <w:rPr>
                <w:rFonts w:ascii="Arial" w:hAnsi="Arial" w:cs="Arial"/>
                <w:b/>
                <w:bCs/>
                <w:color w:val="000000"/>
                <w:sz w:val="14"/>
                <w:szCs w:val="14"/>
                <w:lang w:eastAsia="en-US"/>
              </w:rPr>
            </w:pPr>
            <w:r w:rsidRPr="00192674">
              <w:rPr>
                <w:rFonts w:ascii="Arial" w:hAnsi="Arial" w:cs="Arial"/>
                <w:b/>
                <w:bCs/>
                <w:color w:val="000000"/>
                <w:sz w:val="14"/>
                <w:szCs w:val="14"/>
                <w:lang w:val="es-MX" w:eastAsia="en-US"/>
              </w:rPr>
              <w:t>VALOR UNITARIO DE SUELO PROPUESTO</w:t>
            </w:r>
          </w:p>
        </w:tc>
        <w:tc>
          <w:tcPr>
            <w:tcW w:w="1134" w:type="dxa"/>
            <w:shd w:val="clear" w:color="auto" w:fill="D9D9D9" w:themeFill="background1" w:themeFillShade="D9"/>
            <w:vAlign w:val="center"/>
            <w:hideMark/>
          </w:tcPr>
          <w:p w:rsidR="00221973" w:rsidRPr="00192674" w:rsidRDefault="00221973" w:rsidP="00221973">
            <w:pPr>
              <w:jc w:val="center"/>
              <w:rPr>
                <w:rFonts w:ascii="Arial" w:hAnsi="Arial" w:cs="Arial"/>
                <w:b/>
                <w:bCs/>
                <w:color w:val="000000"/>
                <w:sz w:val="14"/>
                <w:szCs w:val="14"/>
                <w:lang w:val="en-US" w:eastAsia="en-US"/>
              </w:rPr>
            </w:pPr>
            <w:r w:rsidRPr="00192674">
              <w:rPr>
                <w:rFonts w:ascii="Arial" w:hAnsi="Arial" w:cs="Arial"/>
                <w:b/>
                <w:bCs/>
                <w:color w:val="000000"/>
                <w:sz w:val="14"/>
                <w:szCs w:val="14"/>
                <w:lang w:val="es-MX" w:eastAsia="en-US"/>
              </w:rPr>
              <w:t xml:space="preserve">CATEGORÍA DE </w:t>
            </w:r>
            <w:r w:rsidRPr="00551D2A">
              <w:rPr>
                <w:rFonts w:ascii="Arial" w:hAnsi="Arial" w:cs="Arial"/>
                <w:b/>
                <w:bCs/>
                <w:color w:val="000000"/>
                <w:sz w:val="10"/>
                <w:szCs w:val="14"/>
                <w:lang w:val="es-MX" w:eastAsia="en-US"/>
              </w:rPr>
              <w:t>CONSTRUCCIÓN</w:t>
            </w:r>
            <w:r w:rsidRPr="00192674">
              <w:rPr>
                <w:rFonts w:ascii="Arial" w:hAnsi="Arial" w:cs="Arial"/>
                <w:b/>
                <w:bCs/>
                <w:color w:val="000000"/>
                <w:sz w:val="14"/>
                <w:szCs w:val="14"/>
                <w:lang w:val="es-MX" w:eastAsia="en-US"/>
              </w:rPr>
              <w:t xml:space="preserve"> PROPUESTA</w:t>
            </w:r>
          </w:p>
        </w:tc>
        <w:tc>
          <w:tcPr>
            <w:tcW w:w="1559" w:type="dxa"/>
            <w:shd w:val="clear" w:color="auto" w:fill="D9D9D9" w:themeFill="background1" w:themeFillShade="D9"/>
            <w:vAlign w:val="center"/>
            <w:hideMark/>
          </w:tcPr>
          <w:p w:rsidR="00221973" w:rsidRPr="00192674" w:rsidRDefault="00221973" w:rsidP="00221973">
            <w:pPr>
              <w:jc w:val="center"/>
              <w:rPr>
                <w:rFonts w:ascii="Arial" w:hAnsi="Arial" w:cs="Arial"/>
                <w:b/>
                <w:bCs/>
                <w:color w:val="000000"/>
                <w:sz w:val="14"/>
                <w:szCs w:val="14"/>
                <w:lang w:eastAsia="en-US"/>
              </w:rPr>
            </w:pPr>
            <w:r w:rsidRPr="00192674">
              <w:rPr>
                <w:rFonts w:ascii="Arial" w:hAnsi="Arial" w:cs="Arial"/>
                <w:b/>
                <w:bCs/>
                <w:color w:val="000000"/>
                <w:sz w:val="14"/>
                <w:szCs w:val="14"/>
                <w:lang w:val="es-MX" w:eastAsia="en-US"/>
              </w:rPr>
              <w:t>FACTOR DE DEMERITO APLICABLE A LOTES EN  CONDOMINIO HORIZONTAL</w:t>
            </w:r>
          </w:p>
        </w:tc>
      </w:tr>
      <w:tr w:rsidR="007A769E" w:rsidRPr="00192674" w:rsidTr="00551D2A">
        <w:trPr>
          <w:trHeight w:val="69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15</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15001745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1549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Magno Monterrey Sur (Expedientes catastrales 15-001-102, 15-001-103, 15-001-104, 15-001-105, 15-001-106.)</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$25,200.00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98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15</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15001104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1549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Magno Monterrey Sur (Expedientes catastrales 15-001-102, 15-001-103, 15-001-104, 15-001-105, 15-001-106.)</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$25,200.00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0.81</w:t>
            </w:r>
          </w:p>
        </w:tc>
      </w:tr>
      <w:tr w:rsidR="007A769E" w:rsidRPr="00192674" w:rsidTr="00551D2A">
        <w:trPr>
          <w:trHeight w:val="413"/>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15</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15001105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1549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Magno Monterrey Sur (Expedientes catastrales 15-001-102, 15-001-103, 15-001-104, 15-001-105, 15-001-106.)</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$25,200.00</w:t>
            </w:r>
          </w:p>
        </w:tc>
        <w:tc>
          <w:tcPr>
            <w:tcW w:w="1134"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0.95</w:t>
            </w:r>
          </w:p>
        </w:tc>
      </w:tr>
      <w:tr w:rsidR="007A769E" w:rsidRPr="00192674" w:rsidTr="00551D2A">
        <w:trPr>
          <w:trHeight w:val="72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15</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15001106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1549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Magno Monterrey Sur (Expedientes catastrales 15-001-102, 15-001-103, 15-001-104, 15-001-105, 15-001-106.)</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$25,200.00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0.8</w:t>
            </w:r>
          </w:p>
        </w:tc>
      </w:tr>
      <w:tr w:rsidR="007A769E" w:rsidRPr="00192674" w:rsidTr="00551D2A">
        <w:trPr>
          <w:trHeight w:val="3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15</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15001107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1549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Magno Monterrey Sur (Expedientes catastrales 15-001-102, 15-001-103, 15-001-104, 15-001-105, 15-001-106.)</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$25,200.00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0.86</w:t>
            </w:r>
          </w:p>
        </w:tc>
      </w:tr>
      <w:tr w:rsidR="007A769E" w:rsidRPr="00192674" w:rsidTr="00551D2A">
        <w:trPr>
          <w:trHeight w:val="643"/>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21474001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21474002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28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21474003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282"/>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21474004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287"/>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21474005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15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21474006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28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21474007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27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21474008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14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43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273"/>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58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42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697"/>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28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287"/>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54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14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57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41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562"/>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542"/>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56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13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21475017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16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21475019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163"/>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21475020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21475021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28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21475022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433"/>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21476001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21476002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21476003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2139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Sierra Escondida.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$13,400.00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21625120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21625119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21625122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21625117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21625123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21625121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2159</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Privadas del Bosque</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$12,900.00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26122543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0.57</w:t>
            </w:r>
          </w:p>
        </w:tc>
      </w:tr>
      <w:tr w:rsidR="007A769E" w:rsidRPr="00192674" w:rsidTr="00551D2A">
        <w:trPr>
          <w:trHeight w:val="24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26122544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38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26122545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252"/>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26122546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0.57</w:t>
            </w:r>
          </w:p>
        </w:tc>
      </w:tr>
      <w:tr w:rsidR="007A769E" w:rsidRPr="00192674" w:rsidTr="00551D2A">
        <w:trPr>
          <w:trHeight w:val="542"/>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26122547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40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26122548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0.57</w:t>
            </w:r>
          </w:p>
        </w:tc>
      </w:tr>
      <w:tr w:rsidR="007A769E" w:rsidRPr="00192674" w:rsidTr="00551D2A">
        <w:trPr>
          <w:trHeight w:val="41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26122549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4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26122550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0.57</w:t>
            </w:r>
          </w:p>
        </w:tc>
      </w:tr>
      <w:tr w:rsidR="007A769E" w:rsidRPr="00192674" w:rsidTr="00551D2A">
        <w:trPr>
          <w:trHeight w:val="14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26122551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14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26122552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29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26122553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26122554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0.57</w:t>
            </w:r>
          </w:p>
        </w:tc>
      </w:tr>
      <w:tr w:rsidR="007A769E" w:rsidRPr="00192674" w:rsidTr="00551D2A">
        <w:trPr>
          <w:trHeight w:val="28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26122555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0.57</w:t>
            </w:r>
          </w:p>
        </w:tc>
      </w:tr>
      <w:tr w:rsidR="007A769E" w:rsidRPr="00192674" w:rsidTr="00551D2A">
        <w:trPr>
          <w:trHeight w:val="15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26122556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0.56</w:t>
            </w:r>
          </w:p>
        </w:tc>
      </w:tr>
      <w:tr w:rsidR="007A769E" w:rsidRPr="00192674" w:rsidTr="00551D2A">
        <w:trPr>
          <w:trHeight w:val="15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26122557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26122558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29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26122559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44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26122560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0.57</w:t>
            </w:r>
          </w:p>
        </w:tc>
      </w:tr>
      <w:tr w:rsidR="007A769E" w:rsidRPr="00192674" w:rsidTr="00551D2A">
        <w:trPr>
          <w:trHeight w:val="12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26122561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37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26122562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2614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Privada la Cima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$8,800.00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12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41463001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4125</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 xml:space="preserve">Condominio Horizontal Club Sonoma Residencial 1 Etapa, </w:t>
            </w:r>
            <w:r w:rsidRPr="00192674">
              <w:rPr>
                <w:rFonts w:ascii="Arial" w:hAnsi="Arial" w:cs="Arial"/>
                <w:color w:val="000000"/>
                <w:sz w:val="14"/>
                <w:szCs w:val="14"/>
                <w:lang w:val="es-MX" w:eastAsia="en-US"/>
              </w:rPr>
              <w:lastRenderedPageBreak/>
              <w:t>(Lotes de canchas de tenis y amenidades).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$700.00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0.91</w:t>
            </w:r>
          </w:p>
        </w:tc>
      </w:tr>
      <w:tr w:rsidR="007A769E" w:rsidRPr="00192674" w:rsidTr="00551D2A">
        <w:trPr>
          <w:trHeight w:val="323"/>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41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41463003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4124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Club Sonoma Residencial 1 Etapa, (Lotes de canchas de tenis y amenidades).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$14,500.00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0.91</w:t>
            </w:r>
          </w:p>
        </w:tc>
      </w:tr>
      <w:tr w:rsidR="007A769E" w:rsidRPr="00192674" w:rsidTr="00551D2A">
        <w:trPr>
          <w:trHeight w:val="55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41463004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4124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Club Sonoma Residencial 1 Etapa, (Lotes de canchas de tenis y amenidades).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$14,500.00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0.91</w:t>
            </w:r>
          </w:p>
        </w:tc>
      </w:tr>
      <w:tr w:rsidR="007A769E" w:rsidRPr="00192674" w:rsidTr="00551D2A">
        <w:trPr>
          <w:trHeight w:val="57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41463005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4124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Club Sonoma Residencial 1 Etapa, (Lotes de canchas de tenis y amenidades).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$14,500.00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0.91</w:t>
            </w:r>
          </w:p>
        </w:tc>
      </w:tr>
      <w:tr w:rsidR="007A769E" w:rsidRPr="00192674" w:rsidTr="00551D2A">
        <w:trPr>
          <w:trHeight w:val="222"/>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41463007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4124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Club Sonoma Residencial 1 Etapa, (Lotes de canchas de tenis y amenidades).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$14,500.00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0.91</w:t>
            </w:r>
          </w:p>
        </w:tc>
      </w:tr>
      <w:tr w:rsidR="007A769E" w:rsidRPr="00192674" w:rsidTr="00551D2A">
        <w:trPr>
          <w:trHeight w:val="71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41467003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4124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Club Sonoma Residencial 1 Etapa, (Lotes de canchas de tenis y amenidades).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$14,500.00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0.91</w:t>
            </w:r>
          </w:p>
        </w:tc>
      </w:tr>
      <w:tr w:rsidR="007A769E" w:rsidRPr="00192674" w:rsidTr="00551D2A">
        <w:trPr>
          <w:trHeight w:val="71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41467004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4125</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Club Sonoma Residencial 1 Etapa, (Lotes Habitacionales, Multifamiliares y Comerciales).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0.91</w:t>
            </w:r>
          </w:p>
        </w:tc>
      </w:tr>
      <w:tr w:rsidR="007A769E" w:rsidRPr="00192674" w:rsidTr="00551D2A">
        <w:trPr>
          <w:trHeight w:val="282"/>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49</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49302014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4917</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 xml:space="preserve"> Privadas Del Pedregal segundo sector primera etapa.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0.74</w:t>
            </w:r>
          </w:p>
        </w:tc>
      </w:tr>
      <w:tr w:rsidR="007A769E" w:rsidRPr="00192674" w:rsidTr="00551D2A">
        <w:trPr>
          <w:trHeight w:val="16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49</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49303019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4917</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 xml:space="preserve"> Privadas Del Pedregal segundo sector primera etapa.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0.74</w:t>
            </w:r>
          </w:p>
        </w:tc>
      </w:tr>
      <w:tr w:rsidR="007A769E" w:rsidRPr="00192674" w:rsidTr="00551D2A">
        <w:trPr>
          <w:trHeight w:val="31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49</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49303020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4917</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 xml:space="preserve"> Privadas Del Pedregal segundo sector primera etapa.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0.74</w:t>
            </w:r>
          </w:p>
        </w:tc>
      </w:tr>
      <w:tr w:rsidR="007A769E" w:rsidRPr="00192674" w:rsidTr="00551D2A">
        <w:trPr>
          <w:trHeight w:val="38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49</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49304007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4917</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 xml:space="preserve"> Privadas Del Pedregal segundo sector primera etapa.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0.74</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49</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49304008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4917</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 xml:space="preserve"> Privadas Del Pedregal segundo sector primera etapa.</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$12,800.00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0.74</w:t>
            </w:r>
          </w:p>
        </w:tc>
      </w:tr>
      <w:tr w:rsidR="007A769E" w:rsidRPr="00192674" w:rsidTr="00551D2A">
        <w:trPr>
          <w:trHeight w:val="362"/>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51309001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37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1087"/>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37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80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137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263"/>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179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122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137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1513"/>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52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237"/>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51310017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 xml:space="preserve">Condominio Horizontal Las Estancias, para este fraccionamiento se debe aplicar al valor unitario de suelo con fórmula para Condominios Horizontales </w:t>
            </w:r>
            <w:r w:rsidRPr="00192674">
              <w:rPr>
                <w:rFonts w:ascii="Arial" w:hAnsi="Arial" w:cs="Arial"/>
                <w:color w:val="000000"/>
                <w:sz w:val="14"/>
                <w:szCs w:val="14"/>
                <w:lang w:val="es-MX" w:eastAsia="en-US"/>
              </w:rPr>
              <w:lastRenderedPageBreak/>
              <w:t>(área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94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51310019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1513"/>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51310020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179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51310021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137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51310022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662"/>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51310023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37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51310024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 xml:space="preserve">Condominio Horizontal Las Estancias, para este fraccionamiento se debe aplicar al valor unitario de suelo con fórmula para Condominios Horizontales (área privativa por valor unitario de </w:t>
            </w:r>
            <w:r w:rsidRPr="00192674">
              <w:rPr>
                <w:rFonts w:ascii="Arial" w:hAnsi="Arial" w:cs="Arial"/>
                <w:color w:val="000000"/>
                <w:sz w:val="14"/>
                <w:szCs w:val="14"/>
                <w:lang w:val="es-MX" w:eastAsia="en-US"/>
              </w:rPr>
              <w:lastRenderedPageBreak/>
              <w:t>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137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51310025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0.68</w:t>
            </w:r>
          </w:p>
        </w:tc>
      </w:tr>
      <w:tr w:rsidR="007A769E" w:rsidRPr="00192674" w:rsidTr="00551D2A">
        <w:trPr>
          <w:trHeight w:val="179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51310026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1087"/>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51310027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1087"/>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51310028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165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51310029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52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51310030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122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51310031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9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51310032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5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51310033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51310034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51310035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108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51310036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51310037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51310038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 xml:space="preserve">Condominio Horizontal Las Estancias, para este fraccionamiento se debe aplicar al valor unitario de suelo con fórmula para Condominios Horizontales (área privativa por valor unitario de </w:t>
            </w:r>
            <w:r w:rsidRPr="00192674">
              <w:rPr>
                <w:rFonts w:ascii="Arial" w:hAnsi="Arial" w:cs="Arial"/>
                <w:color w:val="000000"/>
                <w:sz w:val="14"/>
                <w:szCs w:val="14"/>
                <w:lang w:val="es-MX" w:eastAsia="en-US"/>
              </w:rPr>
              <w:lastRenderedPageBreak/>
              <w:t>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662"/>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51310039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237"/>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51310040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80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51310041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1513"/>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51310042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80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51310043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0.52</w:t>
            </w:r>
          </w:p>
        </w:tc>
      </w:tr>
      <w:tr w:rsidR="007A769E" w:rsidRPr="00192674" w:rsidTr="00551D2A">
        <w:trPr>
          <w:trHeight w:val="622"/>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51310044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122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51310045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108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51310046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94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51310047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51310048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85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51310049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51310050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94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51310051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51310052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27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51310053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 xml:space="preserve">Condominio Horizontal Las Estancias, para este fraccionamiento se debe aplicar al valor unitario de suelo con fórmula para Condominios Horizontales (área privativa por valor unitario de </w:t>
            </w:r>
            <w:r w:rsidRPr="00192674">
              <w:rPr>
                <w:rFonts w:ascii="Arial" w:hAnsi="Arial" w:cs="Arial"/>
                <w:color w:val="000000"/>
                <w:sz w:val="14"/>
                <w:szCs w:val="14"/>
                <w:lang w:val="es-MX" w:eastAsia="en-US"/>
              </w:rPr>
              <w:lastRenderedPageBreak/>
              <w:t>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80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51310054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51310055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122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51310056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1087"/>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51310057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19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51310058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33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51310059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62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51310060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763"/>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51310061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 xml:space="preserve">Condominio Horizontal Las Estancias, para este fraccionamiento se debe aplicar al valor unitario de suelo con fórmula </w:t>
            </w:r>
            <w:r w:rsidRPr="00192674">
              <w:rPr>
                <w:rFonts w:ascii="Arial" w:hAnsi="Arial" w:cs="Arial"/>
                <w:color w:val="000000"/>
                <w:sz w:val="14"/>
                <w:szCs w:val="14"/>
                <w:lang w:val="es-MX" w:eastAsia="en-US"/>
              </w:rPr>
              <w:lastRenderedPageBreak/>
              <w:t>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33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51310062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33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51310063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108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51310064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122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51310065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9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51310066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94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51310067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662"/>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51310068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51310069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 xml:space="preserve">Condominio Horizontal Las Estancias, para este </w:t>
            </w:r>
            <w:r w:rsidRPr="00192674">
              <w:rPr>
                <w:rFonts w:ascii="Arial" w:hAnsi="Arial" w:cs="Arial"/>
                <w:color w:val="000000"/>
                <w:sz w:val="14"/>
                <w:szCs w:val="14"/>
                <w:lang w:val="es-MX" w:eastAsia="en-US"/>
              </w:rPr>
              <w:lastRenderedPageBreak/>
              <w:t>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122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51310070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122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51310071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94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51310072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94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51310073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51310074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9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51310075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51310076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5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51310077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51310078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51310079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662"/>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1087"/>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52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122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37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662"/>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33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 xml:space="preserve">Condominio Horizontal Las Estancias, para este fraccionamiento se debe aplicar al valor unitario de suelo con fórmula para Condominios Horizontales (área privativa por valor unitario de </w:t>
            </w:r>
            <w:r w:rsidRPr="00192674">
              <w:rPr>
                <w:rFonts w:ascii="Arial" w:hAnsi="Arial" w:cs="Arial"/>
                <w:color w:val="000000"/>
                <w:sz w:val="14"/>
                <w:szCs w:val="14"/>
                <w:lang w:val="es-MX" w:eastAsia="en-US"/>
              </w:rPr>
              <w:lastRenderedPageBreak/>
              <w:t>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122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51314017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80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51314019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51314020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662"/>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51314021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 xml:space="preserve">Condominio Horizontal Las Estancias, para este fraccionamiento se debe aplicar al valor unitario de suelo con fórmula </w:t>
            </w:r>
            <w:r w:rsidRPr="00192674">
              <w:rPr>
                <w:rFonts w:ascii="Arial" w:hAnsi="Arial" w:cs="Arial"/>
                <w:color w:val="000000"/>
                <w:sz w:val="14"/>
                <w:szCs w:val="14"/>
                <w:lang w:val="es-MX" w:eastAsia="en-US"/>
              </w:rPr>
              <w:lastRenderedPageBreak/>
              <w:t>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122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51314022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51314023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51314024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80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51314025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51314026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1087"/>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51314027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37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51314028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37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51314029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 xml:space="preserve">Condominio Horizontal Las Estancias, para este </w:t>
            </w:r>
            <w:r w:rsidRPr="00192674">
              <w:rPr>
                <w:rFonts w:ascii="Arial" w:hAnsi="Arial" w:cs="Arial"/>
                <w:color w:val="000000"/>
                <w:sz w:val="14"/>
                <w:szCs w:val="14"/>
                <w:lang w:val="es-MX" w:eastAsia="en-US"/>
              </w:rPr>
              <w:lastRenderedPageBreak/>
              <w:t>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41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51314030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w:t>
            </w:r>
          </w:p>
        </w:tc>
      </w:tr>
      <w:tr w:rsidR="007A769E" w:rsidRPr="00192674" w:rsidTr="00551D2A">
        <w:trPr>
          <w:trHeight w:val="137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51314031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662"/>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51314032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137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51314033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51314034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1087"/>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51314035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51314036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 xml:space="preserve">Condominio Horizontal Las Estancias, para este fraccionamiento se debe aplicar al valor unitario de suelo con fórmula para Condominios Horizontales (área privativa por valor unitario de </w:t>
            </w:r>
            <w:r w:rsidRPr="00192674">
              <w:rPr>
                <w:rFonts w:ascii="Arial" w:hAnsi="Arial" w:cs="Arial"/>
                <w:color w:val="000000"/>
                <w:sz w:val="14"/>
                <w:szCs w:val="14"/>
                <w:lang w:val="es-MX" w:eastAsia="en-US"/>
              </w:rPr>
              <w:lastRenderedPageBreak/>
              <w:t>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51314037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90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51314038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94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51314039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51314040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137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51314041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80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51314042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80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51314043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122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51314044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48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51315002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80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51315003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51315004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51315005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37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51315006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48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51315007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33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51315008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 xml:space="preserve">Condominio Horizontal Las Estancias, para este fraccionamiento se debe aplicar al valor unitario de suelo con fórmula para Condominios Horizontales (área privativa por valor unitario de </w:t>
            </w:r>
            <w:r w:rsidRPr="00192674">
              <w:rPr>
                <w:rFonts w:ascii="Arial" w:hAnsi="Arial" w:cs="Arial"/>
                <w:color w:val="000000"/>
                <w:sz w:val="14"/>
                <w:szCs w:val="14"/>
                <w:lang w:val="es-MX" w:eastAsia="en-US"/>
              </w:rPr>
              <w:lastRenderedPageBreak/>
              <w:t>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51315009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33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51315010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80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51315011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94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51315012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137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51315013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80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51315014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80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51315015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1087"/>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51315016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122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51315017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5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51315018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379"/>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51371001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946"/>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51371002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137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51371003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7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51371004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80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51371005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 xml:space="preserve">Condominio Horizontal Las Estancias, para este fraccionamiento se debe aplicar al valor unitario de suelo con fórmula para Condominios Horizontales (área privativa por valor unitario de </w:t>
            </w:r>
            <w:r w:rsidRPr="00192674">
              <w:rPr>
                <w:rFonts w:ascii="Arial" w:hAnsi="Arial" w:cs="Arial"/>
                <w:color w:val="000000"/>
                <w:sz w:val="14"/>
                <w:szCs w:val="14"/>
                <w:lang w:val="es-MX" w:eastAsia="en-US"/>
              </w:rPr>
              <w:lastRenderedPageBreak/>
              <w:t>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0.48</w:t>
            </w:r>
          </w:p>
        </w:tc>
      </w:tr>
      <w:tr w:rsidR="007A769E" w:rsidRPr="00192674" w:rsidTr="00551D2A">
        <w:trPr>
          <w:trHeight w:val="662"/>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51371006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108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51371007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0.48</w:t>
            </w:r>
          </w:p>
        </w:tc>
      </w:tr>
      <w:tr w:rsidR="007A769E" w:rsidRPr="00192674" w:rsidTr="00551D2A">
        <w:trPr>
          <w:trHeight w:val="521"/>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51371008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804"/>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51371009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662"/>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51371010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858"/>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51371011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Condominio Horizontal </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eastAsia="en-US"/>
              </w:rPr>
            </w:pPr>
            <w:r w:rsidRPr="00192674">
              <w:rPr>
                <w:rFonts w:ascii="Arial" w:hAnsi="Arial" w:cs="Arial"/>
                <w:color w:val="000000"/>
                <w:sz w:val="14"/>
                <w:szCs w:val="14"/>
                <w:lang w:val="es-MX" w:eastAsia="en-US"/>
              </w:rPr>
              <w:t>Condominio Horizontal Las Estancias, para este fraccionamiento se debe aplicar al valor unitario de suelo con fórmula para Condominios Horizontales (área privativa por valor unitario de suelo entre área privativa más área común).</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0.47</w:t>
            </w:r>
          </w:p>
        </w:tc>
      </w:tr>
      <w:tr w:rsidR="007A769E" w:rsidRPr="00192674" w:rsidTr="00551D2A">
        <w:trPr>
          <w:trHeight w:val="23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51805104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51016323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51805105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51016319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51016326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51016324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51016321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51016320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51805101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51805102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51016325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51805103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51016322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51016327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51134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Las Estancias Cuarto Sector</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$10,800.00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0.37</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68006020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68012001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68012002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68012003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68012004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68012005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68012006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68012007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68012008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68013001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68013002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68013003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68013004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68013005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68014001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68014002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68014003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68014004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68014005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68014006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68017117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68017119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68018101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68018102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68018103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68018104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68018105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68018106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68018107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68019117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68019121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68019122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68019123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68019124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68019125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68019126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68019127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68019128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68019129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68020117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68021001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68021002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68021003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68021004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68035001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68035002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68035003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68035004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68035005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68035006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68035007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68035008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68035009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68036001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68036002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68036003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68037001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68037003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68037004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68037005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68037006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68037007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68037008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68037009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68037010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68040001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68040002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68040003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68040004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68040005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68040006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68040007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68040008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Horoizontal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 xml:space="preserve">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68035008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68035009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0.53</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68037001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68018105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68037004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68017117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68037008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68037005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68018107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68037010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68035007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68037007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68017119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68035006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68037009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68037006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68038008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68018106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68037003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68015112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68016104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68017129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68018103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68018102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68018104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68018101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68035005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68035004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68036003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68019125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68019126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68019124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68019121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68019123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68019128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68019117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68019122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68019127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68019129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68014004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68040003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68040002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68014003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68014005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68040008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68014002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68006020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68039006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68014001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68014006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68013005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68040007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68040001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68040006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68013002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68040005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68012001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68012004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68012005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68013003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68035001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68013004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68012006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68012003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68013001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68012002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68040004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68020117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68006011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68021001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68021003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68021002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68012007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68021004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68035002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68035003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68036001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68036002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102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68</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68012008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6806</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Bosquencinos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$11,300.00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0.55</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71001017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71001019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71001020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71002001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71002002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71002003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71002004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71002005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71002006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71002007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71002008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71002009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71002010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71002011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71003017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0.8</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71003020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71003021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71003022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71003023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71003024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71003025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71003026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71003027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71003028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71003029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71003030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71003031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71003032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71003033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71003034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71003035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71003036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71003037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71003038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71003039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71003040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71003041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71003042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71003043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71003044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71003045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71003046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71003047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71003048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71003049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71003050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71003051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71003052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71003053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71003054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71003055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71003056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71003057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0.67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71003058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71003059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71003060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71003061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71003062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71003063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71003064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71003065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71003066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71003067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71003068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71003069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71003070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71003071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71003072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71003073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71003074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71003075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71003076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71003077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71003078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71003079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71003080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71003081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71003082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71003083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71003084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71003085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71003086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71003087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71003088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71003089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71003095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71003096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71003097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71003098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71003099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71003100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71003101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71003102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71003103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71003104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71003105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71003106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71003107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71003108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71003109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71003110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71003111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71003112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71003113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71003119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71003120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71004017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71004018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71004019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71004020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71004021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71004022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71004023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71004024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71004025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71004026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71004027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71004028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71004029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71004030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71004031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71004032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71004033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71004034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71004035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71004036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71004037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0.71</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71004038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71004039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71004040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71004041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71004042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71004043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71004044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71004045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71004046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71004047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71004048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71004049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71004050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71004051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71004052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71004053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71004054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71004055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71004056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71004057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71004058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71004059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71004060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71004061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71004062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71004063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71004064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71004065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71004066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71004067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71004068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71004069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71004070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71004071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71004072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71004073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71004074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71004075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71004076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71004077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71004078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71004079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71004080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71004081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71004082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71004083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71004084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71004085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71004086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71004087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71004088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71004089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71004090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71004091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71004092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71004093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71004094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71004095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71004096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71004098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71004099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71004100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71004101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0.78</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71004102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71004103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71004104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71004105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71004106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0.77</w:t>
            </w:r>
          </w:p>
        </w:tc>
      </w:tr>
      <w:tr w:rsidR="007A769E" w:rsidRPr="00192674" w:rsidTr="00551D2A">
        <w:trPr>
          <w:trHeight w:val="510"/>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71</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71004108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7101</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Residencial Las Colinas.</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$22,000.00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0.78</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90032001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90032002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90032003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90032004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90032005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90032006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90032007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90032008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90032009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90032010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90032011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90032012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90032013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90032014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90032015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90032016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90033001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90033002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90034003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90034004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90034005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90034006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90034007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90035001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90035002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90035003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0.99</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90035004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90035005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90035006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90035007</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90035008</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90035009</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90035010</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90035011</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90035012</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90035013</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90035014</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90035015</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r w:rsidR="007A769E" w:rsidRPr="00192674" w:rsidTr="00551D2A">
        <w:trPr>
          <w:trHeight w:val="765"/>
          <w:jc w:val="right"/>
        </w:trPr>
        <w:tc>
          <w:tcPr>
            <w:tcW w:w="70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lastRenderedPageBreak/>
              <w:t>90</w:t>
            </w:r>
          </w:p>
        </w:tc>
        <w:tc>
          <w:tcPr>
            <w:tcW w:w="70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90035016</w:t>
            </w:r>
          </w:p>
        </w:tc>
        <w:tc>
          <w:tcPr>
            <w:tcW w:w="850"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9004</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w:t>
            </w:r>
          </w:p>
        </w:tc>
        <w:tc>
          <w:tcPr>
            <w:tcW w:w="2410" w:type="dxa"/>
            <w:shd w:val="clear" w:color="auto" w:fill="auto"/>
            <w:vAlign w:val="center"/>
            <w:hideMark/>
          </w:tcPr>
          <w:p w:rsidR="00221973" w:rsidRPr="00192674" w:rsidRDefault="00221973" w:rsidP="00221973">
            <w:pPr>
              <w:rPr>
                <w:rFonts w:ascii="Arial" w:hAnsi="Arial" w:cs="Arial"/>
                <w:color w:val="000000"/>
                <w:sz w:val="14"/>
                <w:szCs w:val="14"/>
                <w:lang w:val="en-US" w:eastAsia="en-US"/>
              </w:rPr>
            </w:pPr>
            <w:r w:rsidRPr="00192674">
              <w:rPr>
                <w:rFonts w:ascii="Arial" w:hAnsi="Arial" w:cs="Arial"/>
                <w:color w:val="000000"/>
                <w:sz w:val="14"/>
                <w:szCs w:val="14"/>
                <w:lang w:val="es-MX" w:eastAsia="en-US"/>
              </w:rPr>
              <w:t>Condominio Horizontal villa Isabel.</w:t>
            </w:r>
          </w:p>
        </w:tc>
        <w:tc>
          <w:tcPr>
            <w:tcW w:w="1276"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$10,300.00</w:t>
            </w:r>
          </w:p>
        </w:tc>
        <w:tc>
          <w:tcPr>
            <w:tcW w:w="1134"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Primera</w:t>
            </w:r>
          </w:p>
        </w:tc>
        <w:tc>
          <w:tcPr>
            <w:tcW w:w="1559" w:type="dxa"/>
            <w:shd w:val="clear" w:color="auto" w:fill="auto"/>
            <w:vAlign w:val="center"/>
            <w:hideMark/>
          </w:tcPr>
          <w:p w:rsidR="00221973" w:rsidRPr="00192674" w:rsidRDefault="00221973" w:rsidP="00221973">
            <w:pPr>
              <w:jc w:val="center"/>
              <w:rPr>
                <w:rFonts w:ascii="Arial" w:hAnsi="Arial" w:cs="Arial"/>
                <w:color w:val="000000"/>
                <w:sz w:val="14"/>
                <w:szCs w:val="14"/>
                <w:lang w:val="en-US" w:eastAsia="en-US"/>
              </w:rPr>
            </w:pPr>
            <w:r w:rsidRPr="00192674">
              <w:rPr>
                <w:rFonts w:ascii="Arial" w:hAnsi="Arial" w:cs="Arial"/>
                <w:color w:val="000000"/>
                <w:sz w:val="14"/>
                <w:szCs w:val="14"/>
                <w:lang w:val="es-MX" w:eastAsia="en-US"/>
              </w:rPr>
              <w:t>0.54</w:t>
            </w:r>
          </w:p>
        </w:tc>
      </w:tr>
    </w:tbl>
    <w:p w:rsidR="00551D2A" w:rsidRDefault="00551D2A" w:rsidP="00312742">
      <w:pPr>
        <w:pStyle w:val="Textoindependiente"/>
        <w:rPr>
          <w:b/>
          <w:bCs/>
        </w:rPr>
      </w:pPr>
    </w:p>
    <w:p w:rsidR="00551D2A" w:rsidRPr="00642907" w:rsidRDefault="00551D2A" w:rsidP="00642907">
      <w:pPr>
        <w:spacing w:line="360" w:lineRule="auto"/>
        <w:rPr>
          <w:sz w:val="22"/>
          <w:szCs w:val="22"/>
        </w:rPr>
      </w:pPr>
    </w:p>
    <w:p w:rsidR="00312742" w:rsidRPr="00642907" w:rsidRDefault="00312742" w:rsidP="00642907">
      <w:pPr>
        <w:tabs>
          <w:tab w:val="left" w:pos="1845"/>
        </w:tabs>
        <w:spacing w:line="360" w:lineRule="auto"/>
        <w:jc w:val="center"/>
        <w:rPr>
          <w:rFonts w:ascii="Arial" w:hAnsi="Arial" w:cs="Arial"/>
          <w:sz w:val="22"/>
          <w:szCs w:val="22"/>
        </w:rPr>
      </w:pPr>
      <w:r w:rsidRPr="00642907">
        <w:rPr>
          <w:rFonts w:ascii="Arial" w:hAnsi="Arial" w:cs="Arial"/>
          <w:b/>
          <w:bCs/>
          <w:sz w:val="22"/>
          <w:szCs w:val="22"/>
        </w:rPr>
        <w:t>TRANSITORIO</w:t>
      </w:r>
    </w:p>
    <w:p w:rsidR="00312742" w:rsidRPr="00642907" w:rsidRDefault="00312742" w:rsidP="00642907">
      <w:pPr>
        <w:pStyle w:val="Textoindependiente"/>
        <w:jc w:val="center"/>
        <w:rPr>
          <w:b/>
          <w:bCs/>
          <w:sz w:val="22"/>
          <w:szCs w:val="22"/>
        </w:rPr>
      </w:pPr>
    </w:p>
    <w:p w:rsidR="00312742" w:rsidRPr="00642907" w:rsidRDefault="00C35E59" w:rsidP="00642907">
      <w:pPr>
        <w:pStyle w:val="Textoindependiente"/>
        <w:ind w:firstLine="720"/>
        <w:rPr>
          <w:sz w:val="22"/>
          <w:szCs w:val="22"/>
        </w:rPr>
      </w:pPr>
      <w:proofErr w:type="gramStart"/>
      <w:r>
        <w:rPr>
          <w:b/>
          <w:bCs/>
          <w:sz w:val="22"/>
          <w:szCs w:val="22"/>
        </w:rPr>
        <w:t>ÚNICO.</w:t>
      </w:r>
      <w:r w:rsidR="00312742" w:rsidRPr="00642907">
        <w:rPr>
          <w:b/>
          <w:bCs/>
          <w:sz w:val="22"/>
          <w:szCs w:val="22"/>
        </w:rPr>
        <w:t>-</w:t>
      </w:r>
      <w:proofErr w:type="gramEnd"/>
      <w:r w:rsidR="00312742" w:rsidRPr="00642907">
        <w:rPr>
          <w:b/>
          <w:bCs/>
          <w:sz w:val="22"/>
          <w:szCs w:val="22"/>
        </w:rPr>
        <w:t xml:space="preserve"> </w:t>
      </w:r>
      <w:r w:rsidR="00312742" w:rsidRPr="00642907">
        <w:rPr>
          <w:sz w:val="22"/>
          <w:szCs w:val="22"/>
        </w:rPr>
        <w:t>El presente Decreto entrará en vigor el día 1° de enero del año 20</w:t>
      </w:r>
      <w:r w:rsidR="00EE1CC9" w:rsidRPr="00642907">
        <w:rPr>
          <w:sz w:val="22"/>
          <w:szCs w:val="22"/>
        </w:rPr>
        <w:t>25</w:t>
      </w:r>
      <w:r w:rsidR="00312742" w:rsidRPr="00642907">
        <w:rPr>
          <w:sz w:val="22"/>
          <w:szCs w:val="22"/>
        </w:rPr>
        <w:t>.</w:t>
      </w:r>
    </w:p>
    <w:p w:rsidR="00642907" w:rsidRDefault="00642907" w:rsidP="00312742">
      <w:pPr>
        <w:pStyle w:val="Textoindependiente"/>
      </w:pPr>
    </w:p>
    <w:p w:rsidR="00642907" w:rsidRDefault="00642907" w:rsidP="00642907">
      <w:pPr>
        <w:pStyle w:val="Cita"/>
        <w:tabs>
          <w:tab w:val="left" w:pos="709"/>
        </w:tabs>
        <w:spacing w:before="0" w:after="0" w:line="360" w:lineRule="auto"/>
        <w:ind w:left="0" w:right="-87" w:firstLine="709"/>
        <w:jc w:val="both"/>
        <w:rPr>
          <w:rFonts w:ascii="Arial" w:hAnsi="Arial" w:cs="Arial"/>
          <w:i w:val="0"/>
          <w:sz w:val="22"/>
          <w:szCs w:val="22"/>
        </w:rPr>
      </w:pPr>
      <w:r w:rsidRPr="00642907">
        <w:rPr>
          <w:rFonts w:ascii="Arial" w:hAnsi="Arial" w:cs="Arial"/>
          <w:i w:val="0"/>
          <w:sz w:val="22"/>
          <w:szCs w:val="22"/>
        </w:rPr>
        <w:t>Por lo tanto, envíese al Ejecutivo del Estado, para su promulgación y publicación en el Periódico Oficial del Estado.</w:t>
      </w:r>
    </w:p>
    <w:p w:rsidR="00642907" w:rsidRDefault="00642907" w:rsidP="00642907"/>
    <w:p w:rsidR="00642907" w:rsidRDefault="00642907" w:rsidP="00642907"/>
    <w:p w:rsidR="00642907" w:rsidRPr="00642907" w:rsidRDefault="00642907" w:rsidP="00642907">
      <w:pPr>
        <w:pStyle w:val="Cita"/>
        <w:tabs>
          <w:tab w:val="left" w:pos="709"/>
        </w:tabs>
        <w:spacing w:before="0" w:after="0" w:line="360" w:lineRule="auto"/>
        <w:ind w:left="0" w:right="-87" w:firstLine="709"/>
        <w:jc w:val="both"/>
        <w:rPr>
          <w:rFonts w:ascii="Arial" w:hAnsi="Arial" w:cs="Arial"/>
          <w:i w:val="0"/>
          <w:sz w:val="22"/>
          <w:szCs w:val="22"/>
        </w:rPr>
      </w:pPr>
      <w:r>
        <w:tab/>
      </w:r>
      <w:r w:rsidRPr="00642907">
        <w:rPr>
          <w:rFonts w:ascii="Arial" w:hAnsi="Arial" w:cs="Arial"/>
          <w:i w:val="0"/>
          <w:sz w:val="22"/>
          <w:szCs w:val="22"/>
        </w:rPr>
        <w:t>Dado en el Salón de Sesiones del H. Congreso del Estado Libre y Soberano de Nuevo León, en Monterrey, su Capital a los trece días de noviembre de dos mil veinticuatro.</w:t>
      </w:r>
    </w:p>
    <w:p w:rsidR="00642907" w:rsidRPr="00642907" w:rsidRDefault="00642907" w:rsidP="00642907">
      <w:pPr>
        <w:jc w:val="center"/>
        <w:rPr>
          <w:rFonts w:ascii="Arial" w:hAnsi="Arial" w:cs="Arial"/>
          <w:sz w:val="22"/>
          <w:szCs w:val="22"/>
          <w:lang w:val="pt-BR"/>
        </w:rPr>
      </w:pPr>
      <w:r w:rsidRPr="00642907">
        <w:rPr>
          <w:rFonts w:ascii="Arial" w:hAnsi="Arial" w:cs="Arial"/>
          <w:sz w:val="22"/>
          <w:szCs w:val="22"/>
          <w:lang w:val="pt-BR"/>
        </w:rPr>
        <w:t>PRESIDENTA</w:t>
      </w:r>
    </w:p>
    <w:p w:rsidR="00642907" w:rsidRPr="00642907" w:rsidRDefault="00642907" w:rsidP="00642907">
      <w:pPr>
        <w:tabs>
          <w:tab w:val="left" w:pos="1920"/>
        </w:tabs>
        <w:rPr>
          <w:rFonts w:ascii="Arial" w:hAnsi="Arial" w:cs="Arial"/>
          <w:sz w:val="22"/>
          <w:szCs w:val="22"/>
        </w:rPr>
      </w:pPr>
    </w:p>
    <w:p w:rsidR="00642907" w:rsidRPr="00642907" w:rsidRDefault="00642907" w:rsidP="00642907">
      <w:pPr>
        <w:rPr>
          <w:rFonts w:ascii="Arial" w:hAnsi="Arial" w:cs="Arial"/>
          <w:sz w:val="22"/>
          <w:szCs w:val="22"/>
        </w:rPr>
      </w:pPr>
    </w:p>
    <w:p w:rsidR="00642907" w:rsidRPr="00642907" w:rsidRDefault="00642907" w:rsidP="00642907">
      <w:pPr>
        <w:rPr>
          <w:rFonts w:ascii="Arial" w:hAnsi="Arial" w:cs="Arial"/>
          <w:sz w:val="22"/>
          <w:szCs w:val="22"/>
        </w:rPr>
      </w:pPr>
    </w:p>
    <w:p w:rsidR="00642907" w:rsidRPr="00642907" w:rsidRDefault="00642907" w:rsidP="00642907">
      <w:pPr>
        <w:jc w:val="center"/>
        <w:rPr>
          <w:rFonts w:ascii="Arial" w:hAnsi="Arial" w:cs="Arial"/>
          <w:sz w:val="22"/>
          <w:szCs w:val="22"/>
        </w:rPr>
      </w:pPr>
      <w:r w:rsidRPr="00642907">
        <w:rPr>
          <w:rFonts w:ascii="Arial" w:hAnsi="Arial" w:cs="Arial"/>
          <w:sz w:val="22"/>
          <w:szCs w:val="22"/>
        </w:rPr>
        <w:t>DIP. LORENA DE LA GARZA VENECIA</w:t>
      </w:r>
    </w:p>
    <w:p w:rsidR="00642907" w:rsidRPr="00642907" w:rsidRDefault="00642907" w:rsidP="00642907">
      <w:pPr>
        <w:jc w:val="center"/>
        <w:rPr>
          <w:rFonts w:ascii="Arial" w:hAnsi="Arial" w:cs="Arial"/>
          <w:sz w:val="22"/>
          <w:szCs w:val="22"/>
        </w:rPr>
      </w:pPr>
    </w:p>
    <w:p w:rsidR="00642907" w:rsidRPr="00642907" w:rsidRDefault="00642907" w:rsidP="00642907">
      <w:pPr>
        <w:rPr>
          <w:rFonts w:ascii="Arial" w:hAnsi="Arial" w:cs="Arial"/>
          <w:sz w:val="22"/>
          <w:szCs w:val="22"/>
        </w:rPr>
      </w:pPr>
    </w:p>
    <w:p w:rsidR="00642907" w:rsidRPr="00642907" w:rsidRDefault="00642907" w:rsidP="00642907">
      <w:pPr>
        <w:rPr>
          <w:rFonts w:ascii="Arial" w:hAnsi="Arial" w:cs="Arial"/>
          <w:sz w:val="22"/>
          <w:szCs w:val="22"/>
        </w:rPr>
      </w:pPr>
      <w:r w:rsidRPr="00642907">
        <w:rPr>
          <w:rFonts w:ascii="Arial" w:hAnsi="Arial" w:cs="Arial"/>
          <w:sz w:val="22"/>
          <w:szCs w:val="22"/>
        </w:rPr>
        <w:t xml:space="preserve">        PRIMERA SECRETARIA                               SEGUNDA SECRETARIA</w:t>
      </w:r>
    </w:p>
    <w:p w:rsidR="00642907" w:rsidRPr="00642907" w:rsidRDefault="00642907" w:rsidP="00642907">
      <w:pPr>
        <w:rPr>
          <w:rFonts w:ascii="Arial" w:hAnsi="Arial" w:cs="Arial"/>
          <w:sz w:val="22"/>
          <w:szCs w:val="22"/>
        </w:rPr>
      </w:pPr>
      <w:r w:rsidRPr="00642907">
        <w:rPr>
          <w:rFonts w:ascii="Arial" w:hAnsi="Arial" w:cs="Arial"/>
          <w:sz w:val="22"/>
          <w:szCs w:val="22"/>
        </w:rPr>
        <w:t xml:space="preserve">     </w:t>
      </w:r>
    </w:p>
    <w:p w:rsidR="00642907" w:rsidRPr="00642907" w:rsidRDefault="00642907" w:rsidP="00642907">
      <w:pPr>
        <w:rPr>
          <w:rFonts w:ascii="Arial" w:hAnsi="Arial" w:cs="Arial"/>
          <w:sz w:val="22"/>
          <w:szCs w:val="22"/>
        </w:rPr>
      </w:pPr>
      <w:r w:rsidRPr="00642907">
        <w:rPr>
          <w:rFonts w:ascii="Arial" w:hAnsi="Arial" w:cs="Arial"/>
          <w:sz w:val="22"/>
          <w:szCs w:val="22"/>
        </w:rPr>
        <w:t xml:space="preserve">        </w:t>
      </w:r>
    </w:p>
    <w:p w:rsidR="00642907" w:rsidRPr="00642907" w:rsidRDefault="00642907" w:rsidP="00642907">
      <w:pPr>
        <w:rPr>
          <w:rFonts w:ascii="Arial" w:hAnsi="Arial" w:cs="Arial"/>
          <w:sz w:val="22"/>
          <w:szCs w:val="22"/>
        </w:rPr>
      </w:pPr>
    </w:p>
    <w:p w:rsidR="00642907" w:rsidRPr="00642907" w:rsidRDefault="00642907" w:rsidP="00642907">
      <w:pPr>
        <w:rPr>
          <w:rFonts w:ascii="Arial" w:hAnsi="Arial" w:cs="Arial"/>
          <w:sz w:val="22"/>
          <w:szCs w:val="22"/>
        </w:rPr>
      </w:pPr>
    </w:p>
    <w:p w:rsidR="00642907" w:rsidRPr="00642907" w:rsidRDefault="00642907" w:rsidP="00642907">
      <w:pPr>
        <w:rPr>
          <w:rFonts w:ascii="Arial" w:hAnsi="Arial" w:cs="Arial"/>
          <w:sz w:val="22"/>
          <w:szCs w:val="22"/>
        </w:rPr>
      </w:pPr>
      <w:r w:rsidRPr="00642907">
        <w:rPr>
          <w:rFonts w:ascii="Arial" w:hAnsi="Arial" w:cs="Arial"/>
          <w:sz w:val="22"/>
          <w:szCs w:val="22"/>
        </w:rPr>
        <w:t xml:space="preserve">DIP.  CECILIA SOFÍA ROBLEDO                       DIP. AILE TAMEZ DE LA PAZ </w:t>
      </w:r>
    </w:p>
    <w:p w:rsidR="00642907" w:rsidRPr="00642907" w:rsidRDefault="00642907" w:rsidP="00642907">
      <w:pPr>
        <w:rPr>
          <w:rFonts w:ascii="Arial" w:hAnsi="Arial" w:cs="Arial"/>
          <w:sz w:val="22"/>
          <w:szCs w:val="22"/>
        </w:rPr>
      </w:pPr>
      <w:r w:rsidRPr="00642907">
        <w:rPr>
          <w:rFonts w:ascii="Arial" w:hAnsi="Arial" w:cs="Arial"/>
          <w:sz w:val="22"/>
          <w:szCs w:val="22"/>
        </w:rPr>
        <w:t xml:space="preserve">                   SUÁREZ                                                                                                 </w:t>
      </w:r>
    </w:p>
    <w:p w:rsidR="00642907" w:rsidRPr="00642907" w:rsidRDefault="00642907" w:rsidP="00312742">
      <w:pPr>
        <w:pStyle w:val="Textoindependiente"/>
        <w:rPr>
          <w:sz w:val="22"/>
          <w:szCs w:val="22"/>
        </w:rPr>
      </w:pPr>
      <w:bookmarkStart w:id="1" w:name="_GoBack"/>
      <w:bookmarkEnd w:id="1"/>
    </w:p>
    <w:sectPr w:rsidR="00642907" w:rsidRPr="00642907" w:rsidSect="001A62B7">
      <w:pgSz w:w="11906" w:h="16838"/>
      <w:pgMar w:top="3799" w:right="851" w:bottom="1418" w:left="3062" w:header="720"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C16" w:rsidRDefault="00840C16" w:rsidP="00312742">
      <w:r>
        <w:separator/>
      </w:r>
    </w:p>
  </w:endnote>
  <w:endnote w:type="continuationSeparator" w:id="0">
    <w:p w:rsidR="00840C16" w:rsidRDefault="00840C16" w:rsidP="0031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D51" w:rsidRDefault="00405D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05D51" w:rsidRDefault="00405D5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D51" w:rsidRPr="00B44327" w:rsidRDefault="00405D51" w:rsidP="00405D51">
    <w:pPr>
      <w:pStyle w:val="Piedepgina"/>
      <w:rPr>
        <w:rFonts w:ascii="Arial" w:hAnsi="Arial" w:cs="Arial"/>
        <w:color w:val="A6A6A6" w:themeColor="background1" w:themeShade="A6"/>
        <w:sz w:val="22"/>
        <w:szCs w:val="22"/>
      </w:rPr>
    </w:pPr>
    <w:r w:rsidRPr="00B44327">
      <w:rPr>
        <w:rFonts w:ascii="Arial" w:hAnsi="Arial" w:cs="Arial"/>
        <w:color w:val="A6A6A6" w:themeColor="background1" w:themeShade="A6"/>
        <w:sz w:val="22"/>
        <w:szCs w:val="22"/>
      </w:rPr>
      <w:t xml:space="preserve">Decreto Núm. 005 expedido por la LXXII Legislatura                                        </w:t>
    </w:r>
    <w:sdt>
      <w:sdtPr>
        <w:rPr>
          <w:rFonts w:ascii="Arial" w:hAnsi="Arial" w:cs="Arial"/>
          <w:color w:val="A6A6A6" w:themeColor="background1" w:themeShade="A6"/>
          <w:sz w:val="22"/>
          <w:szCs w:val="22"/>
        </w:rPr>
        <w:id w:val="-26798678"/>
        <w:docPartObj>
          <w:docPartGallery w:val="Page Numbers (Bottom of Page)"/>
          <w:docPartUnique/>
        </w:docPartObj>
      </w:sdtPr>
      <w:sdtContent>
        <w:r w:rsidRPr="00B44327">
          <w:rPr>
            <w:rFonts w:ascii="Arial" w:hAnsi="Arial" w:cs="Arial"/>
            <w:color w:val="A6A6A6" w:themeColor="background1" w:themeShade="A6"/>
            <w:sz w:val="22"/>
            <w:szCs w:val="22"/>
          </w:rPr>
          <w:fldChar w:fldCharType="begin"/>
        </w:r>
        <w:r w:rsidRPr="00B44327">
          <w:rPr>
            <w:rFonts w:ascii="Arial" w:hAnsi="Arial" w:cs="Arial"/>
            <w:color w:val="A6A6A6" w:themeColor="background1" w:themeShade="A6"/>
            <w:sz w:val="22"/>
            <w:szCs w:val="22"/>
          </w:rPr>
          <w:instrText>PAGE   \* MERGEFORMAT</w:instrText>
        </w:r>
        <w:r w:rsidRPr="00B44327">
          <w:rPr>
            <w:rFonts w:ascii="Arial" w:hAnsi="Arial" w:cs="Arial"/>
            <w:color w:val="A6A6A6" w:themeColor="background1" w:themeShade="A6"/>
            <w:sz w:val="22"/>
            <w:szCs w:val="22"/>
          </w:rPr>
          <w:fldChar w:fldCharType="separate"/>
        </w:r>
        <w:r w:rsidR="00B44327">
          <w:rPr>
            <w:rFonts w:ascii="Arial" w:hAnsi="Arial" w:cs="Arial"/>
            <w:noProof/>
            <w:color w:val="A6A6A6" w:themeColor="background1" w:themeShade="A6"/>
            <w:sz w:val="22"/>
            <w:szCs w:val="22"/>
          </w:rPr>
          <w:t>306</w:t>
        </w:r>
        <w:r w:rsidRPr="00B44327">
          <w:rPr>
            <w:rFonts w:ascii="Arial" w:hAnsi="Arial" w:cs="Arial"/>
            <w:color w:val="A6A6A6" w:themeColor="background1" w:themeShade="A6"/>
            <w:sz w:val="22"/>
            <w:szCs w:val="22"/>
          </w:rPr>
          <w:fldChar w:fldCharType="end"/>
        </w:r>
      </w:sdtContent>
    </w:sdt>
  </w:p>
  <w:p w:rsidR="00405D51" w:rsidRPr="00405D51" w:rsidRDefault="00405D51" w:rsidP="00405D51">
    <w:pPr>
      <w:rPr>
        <w:rFonts w:ascii="Arial" w:hAnsi="Arial" w:cs="Arial"/>
        <w:b/>
        <w:i/>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C16" w:rsidRDefault="00840C16" w:rsidP="00312742">
      <w:r>
        <w:separator/>
      </w:r>
    </w:p>
  </w:footnote>
  <w:footnote w:type="continuationSeparator" w:id="0">
    <w:p w:rsidR="00840C16" w:rsidRDefault="00840C16" w:rsidP="003127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B7673"/>
    <w:multiLevelType w:val="hybridMultilevel"/>
    <w:tmpl w:val="BACCA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B184B83"/>
    <w:multiLevelType w:val="hybridMultilevel"/>
    <w:tmpl w:val="48DCA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5F442F3"/>
    <w:multiLevelType w:val="hybridMultilevel"/>
    <w:tmpl w:val="30988D1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6114BA6"/>
    <w:multiLevelType w:val="hybridMultilevel"/>
    <w:tmpl w:val="0FB85712"/>
    <w:lvl w:ilvl="0" w:tplc="963CE0E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07"/>
    <w:rsid w:val="000B2F0E"/>
    <w:rsid w:val="00105607"/>
    <w:rsid w:val="00130307"/>
    <w:rsid w:val="00163104"/>
    <w:rsid w:val="00192674"/>
    <w:rsid w:val="00194D53"/>
    <w:rsid w:val="001952EE"/>
    <w:rsid w:val="001A62B7"/>
    <w:rsid w:val="001E0A4A"/>
    <w:rsid w:val="001E3D8C"/>
    <w:rsid w:val="00221973"/>
    <w:rsid w:val="002832BD"/>
    <w:rsid w:val="002C2065"/>
    <w:rsid w:val="002E63DD"/>
    <w:rsid w:val="00312742"/>
    <w:rsid w:val="00393292"/>
    <w:rsid w:val="00405D51"/>
    <w:rsid w:val="004440DE"/>
    <w:rsid w:val="004959B8"/>
    <w:rsid w:val="004E22E9"/>
    <w:rsid w:val="00551D2A"/>
    <w:rsid w:val="005D3E0C"/>
    <w:rsid w:val="005D5402"/>
    <w:rsid w:val="00637852"/>
    <w:rsid w:val="00642907"/>
    <w:rsid w:val="006A770E"/>
    <w:rsid w:val="007807A6"/>
    <w:rsid w:val="00782DC3"/>
    <w:rsid w:val="007870CD"/>
    <w:rsid w:val="007A769E"/>
    <w:rsid w:val="007C274C"/>
    <w:rsid w:val="00840C16"/>
    <w:rsid w:val="00893A2B"/>
    <w:rsid w:val="009265C1"/>
    <w:rsid w:val="00952675"/>
    <w:rsid w:val="00981131"/>
    <w:rsid w:val="00995455"/>
    <w:rsid w:val="00A03767"/>
    <w:rsid w:val="00A3789C"/>
    <w:rsid w:val="00A519AD"/>
    <w:rsid w:val="00A92BA6"/>
    <w:rsid w:val="00B07DFE"/>
    <w:rsid w:val="00B101EF"/>
    <w:rsid w:val="00B44327"/>
    <w:rsid w:val="00B72D1D"/>
    <w:rsid w:val="00BB7A32"/>
    <w:rsid w:val="00BC26C8"/>
    <w:rsid w:val="00C35E59"/>
    <w:rsid w:val="00C801E9"/>
    <w:rsid w:val="00CD3A35"/>
    <w:rsid w:val="00E1256B"/>
    <w:rsid w:val="00E7474A"/>
    <w:rsid w:val="00E965BE"/>
    <w:rsid w:val="00EB0D64"/>
    <w:rsid w:val="00EB1CAE"/>
    <w:rsid w:val="00EE1CC9"/>
    <w:rsid w:val="00F45518"/>
    <w:rsid w:val="00F5443B"/>
    <w:rsid w:val="00FC10D3"/>
    <w:rsid w:val="00FC3273"/>
    <w:rsid w:val="00FE51AA"/>
    <w:rsid w:val="00FE5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6257E"/>
  <w15:chartTrackingRefBased/>
  <w15:docId w15:val="{BF1786AC-0659-4186-B029-8AD8C57C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74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12742"/>
    <w:pPr>
      <w:keepNext/>
      <w:spacing w:line="360" w:lineRule="auto"/>
      <w:jc w:val="center"/>
      <w:outlineLvl w:val="0"/>
    </w:pPr>
    <w:rPr>
      <w:rFonts w:ascii="Arial" w:hAnsi="Arial"/>
      <w:caps/>
      <w:szCs w:val="20"/>
    </w:rPr>
  </w:style>
  <w:style w:type="paragraph" w:styleId="Ttulo3">
    <w:name w:val="heading 3"/>
    <w:basedOn w:val="Normal"/>
    <w:next w:val="Normal"/>
    <w:link w:val="Ttulo3Car"/>
    <w:qFormat/>
    <w:rsid w:val="00312742"/>
    <w:pPr>
      <w:keepNext/>
      <w:jc w:val="both"/>
      <w:outlineLvl w:val="2"/>
    </w:pPr>
    <w:rPr>
      <w:rFonts w:ascii="Arial" w:hAnsi="Arial"/>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12742"/>
    <w:rPr>
      <w:rFonts w:ascii="Arial" w:eastAsia="Times New Roman" w:hAnsi="Arial" w:cs="Times New Roman"/>
      <w:caps/>
      <w:sz w:val="24"/>
      <w:szCs w:val="20"/>
      <w:lang w:val="es-ES" w:eastAsia="es-ES"/>
    </w:rPr>
  </w:style>
  <w:style w:type="character" w:customStyle="1" w:styleId="Ttulo3Car">
    <w:name w:val="Título 3 Car"/>
    <w:basedOn w:val="Fuentedeprrafopredeter"/>
    <w:link w:val="Ttulo3"/>
    <w:rsid w:val="00312742"/>
    <w:rPr>
      <w:rFonts w:ascii="Arial" w:eastAsia="Times New Roman" w:hAnsi="Arial" w:cs="Times New Roman"/>
      <w:sz w:val="24"/>
      <w:szCs w:val="20"/>
      <w:lang w:val="es-ES" w:eastAsia="es-ES"/>
    </w:rPr>
  </w:style>
  <w:style w:type="paragraph" w:styleId="Textoindependiente">
    <w:name w:val="Body Text"/>
    <w:basedOn w:val="Normal"/>
    <w:link w:val="TextoindependienteCar"/>
    <w:rsid w:val="00312742"/>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rsid w:val="00312742"/>
    <w:rPr>
      <w:rFonts w:ascii="Arial" w:eastAsia="Times New Roman" w:hAnsi="Arial" w:cs="Arial"/>
      <w:sz w:val="24"/>
      <w:szCs w:val="24"/>
      <w:lang w:val="es-ES" w:eastAsia="es-ES"/>
    </w:rPr>
  </w:style>
  <w:style w:type="paragraph" w:customStyle="1" w:styleId="xl22">
    <w:name w:val="xl22"/>
    <w:basedOn w:val="Normal"/>
    <w:uiPriority w:val="99"/>
    <w:rsid w:val="00312742"/>
    <w:pPr>
      <w:spacing w:before="100" w:beforeAutospacing="1" w:after="100" w:afterAutospacing="1"/>
      <w:jc w:val="center"/>
    </w:pPr>
  </w:style>
  <w:style w:type="character" w:styleId="Nmerodepgina">
    <w:name w:val="page number"/>
    <w:basedOn w:val="Fuentedeprrafopredeter"/>
    <w:rsid w:val="00312742"/>
    <w:rPr>
      <w:rFonts w:cs="Times New Roman"/>
    </w:rPr>
  </w:style>
  <w:style w:type="paragraph" w:styleId="Piedepgina">
    <w:name w:val="footer"/>
    <w:basedOn w:val="Normal"/>
    <w:link w:val="PiedepginaCar"/>
    <w:uiPriority w:val="99"/>
    <w:rsid w:val="00312742"/>
    <w:pPr>
      <w:tabs>
        <w:tab w:val="center" w:pos="4252"/>
        <w:tab w:val="right" w:pos="8504"/>
      </w:tabs>
    </w:pPr>
  </w:style>
  <w:style w:type="character" w:customStyle="1" w:styleId="PiedepginaCar">
    <w:name w:val="Pie de página Car"/>
    <w:basedOn w:val="Fuentedeprrafopredeter"/>
    <w:link w:val="Piedepgina"/>
    <w:uiPriority w:val="99"/>
    <w:rsid w:val="00312742"/>
    <w:rPr>
      <w:rFonts w:ascii="Times New Roman" w:eastAsia="Times New Roman" w:hAnsi="Times New Roman" w:cs="Times New Roman"/>
      <w:sz w:val="24"/>
      <w:szCs w:val="24"/>
      <w:lang w:val="es-ES" w:eastAsia="es-ES"/>
    </w:rPr>
  </w:style>
  <w:style w:type="paragraph" w:styleId="Cita">
    <w:name w:val="Quote"/>
    <w:basedOn w:val="Normal"/>
    <w:next w:val="Normal"/>
    <w:link w:val="CitaCar"/>
    <w:uiPriority w:val="29"/>
    <w:qFormat/>
    <w:rsid w:val="00312742"/>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312742"/>
    <w:rPr>
      <w:rFonts w:ascii="Times New Roman" w:eastAsia="Times New Roman" w:hAnsi="Times New Roman" w:cs="Times New Roman"/>
      <w:i/>
      <w:iCs/>
      <w:color w:val="404040" w:themeColor="text1" w:themeTint="BF"/>
      <w:sz w:val="24"/>
      <w:szCs w:val="24"/>
      <w:lang w:val="es-ES" w:eastAsia="es-ES"/>
    </w:rPr>
  </w:style>
  <w:style w:type="character" w:styleId="nfasis">
    <w:name w:val="Emphasis"/>
    <w:basedOn w:val="Fuentedeprrafopredeter"/>
    <w:qFormat/>
    <w:rsid w:val="00312742"/>
    <w:rPr>
      <w:i/>
      <w:iCs/>
    </w:rPr>
  </w:style>
  <w:style w:type="paragraph" w:styleId="Sinespaciado">
    <w:name w:val="No Spacing"/>
    <w:uiPriority w:val="1"/>
    <w:qFormat/>
    <w:rsid w:val="00312742"/>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312742"/>
    <w:pPr>
      <w:ind w:left="720"/>
      <w:contextualSpacing/>
    </w:pPr>
  </w:style>
  <w:style w:type="character" w:customStyle="1" w:styleId="PrrafodelistaCar">
    <w:name w:val="Párrafo de lista Car"/>
    <w:link w:val="Prrafodelista"/>
    <w:uiPriority w:val="34"/>
    <w:locked/>
    <w:rsid w:val="00312742"/>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12742"/>
    <w:pPr>
      <w:tabs>
        <w:tab w:val="center" w:pos="4419"/>
        <w:tab w:val="right" w:pos="8838"/>
      </w:tabs>
    </w:pPr>
  </w:style>
  <w:style w:type="character" w:customStyle="1" w:styleId="EncabezadoCar">
    <w:name w:val="Encabezado Car"/>
    <w:basedOn w:val="Fuentedeprrafopredeter"/>
    <w:link w:val="Encabezado"/>
    <w:uiPriority w:val="99"/>
    <w:rsid w:val="00312742"/>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sid w:val="00E1256B"/>
    <w:rPr>
      <w:rFonts w:ascii="Segoe UI" w:hAnsi="Segoe UI" w:cs="Segoe UI"/>
      <w:sz w:val="18"/>
      <w:szCs w:val="18"/>
      <w:lang w:val="es-MX"/>
    </w:rPr>
  </w:style>
  <w:style w:type="paragraph" w:styleId="Textodeglobo">
    <w:name w:val="Balloon Text"/>
    <w:basedOn w:val="Normal"/>
    <w:link w:val="TextodegloboCar"/>
    <w:uiPriority w:val="99"/>
    <w:semiHidden/>
    <w:unhideWhenUsed/>
    <w:rsid w:val="00E1256B"/>
    <w:rPr>
      <w:rFonts w:ascii="Segoe UI" w:eastAsiaTheme="minorHAnsi" w:hAnsi="Segoe UI" w:cs="Segoe UI"/>
      <w:sz w:val="18"/>
      <w:szCs w:val="18"/>
      <w:lang w:val="es-MX" w:eastAsia="en-US"/>
    </w:rPr>
  </w:style>
  <w:style w:type="character" w:styleId="Hipervnculo">
    <w:name w:val="Hyperlink"/>
    <w:basedOn w:val="Fuentedeprrafopredeter"/>
    <w:uiPriority w:val="99"/>
    <w:semiHidden/>
    <w:unhideWhenUsed/>
    <w:rsid w:val="00221973"/>
    <w:rPr>
      <w:color w:val="0563C1"/>
      <w:u w:val="single"/>
    </w:rPr>
  </w:style>
  <w:style w:type="character" w:styleId="Hipervnculovisitado">
    <w:name w:val="FollowedHyperlink"/>
    <w:basedOn w:val="Fuentedeprrafopredeter"/>
    <w:uiPriority w:val="99"/>
    <w:semiHidden/>
    <w:unhideWhenUsed/>
    <w:rsid w:val="00221973"/>
    <w:rPr>
      <w:color w:val="954F72"/>
      <w:u w:val="single"/>
    </w:rPr>
  </w:style>
  <w:style w:type="paragraph" w:customStyle="1" w:styleId="msonormal0">
    <w:name w:val="msonormal"/>
    <w:basedOn w:val="Normal"/>
    <w:rsid w:val="00221973"/>
    <w:pPr>
      <w:spacing w:before="100" w:beforeAutospacing="1" w:after="100" w:afterAutospacing="1"/>
    </w:pPr>
    <w:rPr>
      <w:lang w:val="en-US" w:eastAsia="en-US"/>
    </w:rPr>
  </w:style>
  <w:style w:type="paragraph" w:customStyle="1" w:styleId="xl65">
    <w:name w:val="xl65"/>
    <w:basedOn w:val="Normal"/>
    <w:rsid w:val="00221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color w:val="000000"/>
      <w:sz w:val="16"/>
      <w:szCs w:val="16"/>
      <w:lang w:val="en-US" w:eastAsia="en-US"/>
    </w:rPr>
  </w:style>
  <w:style w:type="paragraph" w:customStyle="1" w:styleId="xl66">
    <w:name w:val="xl66"/>
    <w:basedOn w:val="Normal"/>
    <w:rsid w:val="00221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6"/>
      <w:szCs w:val="16"/>
      <w:lang w:val="en-US" w:eastAsia="en-US"/>
    </w:rPr>
  </w:style>
  <w:style w:type="paragraph" w:customStyle="1" w:styleId="xl67">
    <w:name w:val="xl67"/>
    <w:basedOn w:val="Normal"/>
    <w:rsid w:val="00221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000000"/>
      <w:sz w:val="20"/>
      <w:szCs w:val="20"/>
      <w:lang w:val="en-US" w:eastAsia="en-US"/>
    </w:rPr>
  </w:style>
  <w:style w:type="paragraph" w:customStyle="1" w:styleId="xl68">
    <w:name w:val="xl68"/>
    <w:basedOn w:val="Normal"/>
    <w:rsid w:val="00221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olor w:val="000000"/>
      <w:sz w:val="20"/>
      <w:szCs w:val="20"/>
      <w:lang w:val="en-US" w:eastAsia="en-US"/>
    </w:rPr>
  </w:style>
  <w:style w:type="paragraph" w:styleId="Textoindependiente2">
    <w:name w:val="Body Text 2"/>
    <w:basedOn w:val="Normal"/>
    <w:link w:val="Textoindependiente2Car"/>
    <w:uiPriority w:val="99"/>
    <w:semiHidden/>
    <w:unhideWhenUsed/>
    <w:rsid w:val="00642907"/>
    <w:pPr>
      <w:spacing w:after="120" w:line="480" w:lineRule="auto"/>
    </w:pPr>
  </w:style>
  <w:style w:type="character" w:customStyle="1" w:styleId="Textoindependiente2Car">
    <w:name w:val="Texto independiente 2 Car"/>
    <w:basedOn w:val="Fuentedeprrafopredeter"/>
    <w:link w:val="Textoindependiente2"/>
    <w:uiPriority w:val="99"/>
    <w:semiHidden/>
    <w:rsid w:val="0064290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61725">
      <w:bodyDiv w:val="1"/>
      <w:marLeft w:val="0"/>
      <w:marRight w:val="0"/>
      <w:marTop w:val="0"/>
      <w:marBottom w:val="0"/>
      <w:divBdr>
        <w:top w:val="none" w:sz="0" w:space="0" w:color="auto"/>
        <w:left w:val="none" w:sz="0" w:space="0" w:color="auto"/>
        <w:bottom w:val="none" w:sz="0" w:space="0" w:color="auto"/>
        <w:right w:val="none" w:sz="0" w:space="0" w:color="auto"/>
      </w:divBdr>
    </w:div>
    <w:div w:id="96222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49D88-146D-42F8-8AED-6F25B9AA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72444</Words>
  <Characters>412933</Characters>
  <Application>Microsoft Office Word</Application>
  <DocSecurity>0</DocSecurity>
  <Lines>3441</Lines>
  <Paragraphs>968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7</cp:revision>
  <cp:lastPrinted>2024-11-12T23:17:00Z</cp:lastPrinted>
  <dcterms:created xsi:type="dcterms:W3CDTF">2024-11-12T23:16:00Z</dcterms:created>
  <dcterms:modified xsi:type="dcterms:W3CDTF">2024-11-13T00:43:00Z</dcterms:modified>
</cp:coreProperties>
</file>