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E5FC2" w14:textId="77777777" w:rsidR="002374E2" w:rsidRPr="002374E2" w:rsidRDefault="002374E2" w:rsidP="002374E2">
      <w:pPr>
        <w:ind w:left="-1134"/>
        <w:rPr>
          <w:rFonts w:ascii="Arial" w:hAnsi="Arial" w:cs="Arial"/>
          <w:b/>
          <w:sz w:val="22"/>
          <w:szCs w:val="22"/>
        </w:rPr>
      </w:pPr>
      <w:r w:rsidRPr="00960255">
        <w:rPr>
          <w:rFonts w:ascii="Arial" w:hAnsi="Arial" w:cs="Arial"/>
          <w:b/>
          <w:sz w:val="22"/>
          <w:szCs w:val="22"/>
        </w:rPr>
        <w:t>LEY PARA LA IGUALDAD ENTRE MUJERES Y HOMBRES</w:t>
      </w:r>
      <w:r>
        <w:rPr>
          <w:rFonts w:ascii="Arial" w:hAnsi="Arial" w:cs="Arial"/>
          <w:b/>
          <w:sz w:val="22"/>
          <w:szCs w:val="22"/>
        </w:rPr>
        <w:t xml:space="preserve"> </w:t>
      </w:r>
      <w:r w:rsidRPr="002374E2">
        <w:rPr>
          <w:rFonts w:ascii="Arial" w:hAnsi="Arial" w:cs="Arial"/>
          <w:b/>
          <w:sz w:val="22"/>
          <w:szCs w:val="22"/>
        </w:rPr>
        <w:t>DEL ESTADO DE NUEVO LEÓN</w:t>
      </w:r>
    </w:p>
    <w:p w14:paraId="66CC73F6" w14:textId="77777777" w:rsidR="002374E2" w:rsidRDefault="002374E2" w:rsidP="003C76BB">
      <w:pPr>
        <w:tabs>
          <w:tab w:val="left" w:pos="7513"/>
        </w:tabs>
        <w:ind w:left="-1134"/>
        <w:rPr>
          <w:rFonts w:ascii="Arial" w:hAnsi="Arial" w:cs="Arial"/>
          <w:b/>
          <w:sz w:val="22"/>
          <w:szCs w:val="22"/>
        </w:rPr>
      </w:pPr>
    </w:p>
    <w:p w14:paraId="4C898014" w14:textId="1BA233BC" w:rsidR="00AE29A8" w:rsidRPr="001B148E" w:rsidRDefault="0007551A" w:rsidP="003C76BB">
      <w:pPr>
        <w:tabs>
          <w:tab w:val="left" w:pos="7513"/>
        </w:tabs>
        <w:ind w:left="-1134"/>
        <w:rPr>
          <w:rFonts w:ascii="Arial" w:hAnsi="Arial" w:cs="Arial"/>
          <w:b/>
          <w:sz w:val="22"/>
          <w:szCs w:val="22"/>
        </w:rPr>
      </w:pPr>
      <w:r>
        <w:rPr>
          <w:rFonts w:ascii="Arial" w:hAnsi="Arial" w:cs="Arial"/>
          <w:b/>
          <w:sz w:val="22"/>
          <w:szCs w:val="22"/>
        </w:rPr>
        <w:t xml:space="preserve">ÚLTIMA REFORMA </w:t>
      </w:r>
      <w:r w:rsidR="00A97CDF">
        <w:rPr>
          <w:rFonts w:ascii="Arial" w:hAnsi="Arial" w:cs="Arial"/>
          <w:b/>
          <w:sz w:val="22"/>
          <w:szCs w:val="22"/>
        </w:rPr>
        <w:t xml:space="preserve">EN EL </w:t>
      </w:r>
      <w:r>
        <w:rPr>
          <w:rFonts w:ascii="Arial" w:hAnsi="Arial" w:cs="Arial"/>
          <w:b/>
          <w:sz w:val="22"/>
          <w:szCs w:val="22"/>
        </w:rPr>
        <w:t xml:space="preserve">P.O. </w:t>
      </w:r>
      <w:r w:rsidR="00A97CDF">
        <w:rPr>
          <w:rFonts w:ascii="Arial" w:hAnsi="Arial" w:cs="Arial"/>
          <w:b/>
          <w:sz w:val="22"/>
          <w:szCs w:val="22"/>
        </w:rPr>
        <w:t>#</w:t>
      </w:r>
      <w:r w:rsidR="00C32F37">
        <w:rPr>
          <w:rFonts w:ascii="Arial" w:hAnsi="Arial" w:cs="Arial"/>
          <w:b/>
          <w:sz w:val="22"/>
          <w:szCs w:val="22"/>
        </w:rPr>
        <w:t>1</w:t>
      </w:r>
      <w:r w:rsidR="00DB5152">
        <w:rPr>
          <w:rFonts w:ascii="Arial" w:hAnsi="Arial" w:cs="Arial"/>
          <w:b/>
          <w:sz w:val="22"/>
          <w:szCs w:val="22"/>
        </w:rPr>
        <w:t>56</w:t>
      </w:r>
      <w:r w:rsidR="00A97CDF">
        <w:rPr>
          <w:rFonts w:ascii="Arial" w:hAnsi="Arial" w:cs="Arial"/>
          <w:b/>
          <w:sz w:val="22"/>
          <w:szCs w:val="22"/>
        </w:rPr>
        <w:t xml:space="preserve"> DEL </w:t>
      </w:r>
      <w:r w:rsidR="00DB5152">
        <w:rPr>
          <w:rFonts w:ascii="Arial" w:hAnsi="Arial" w:cs="Arial"/>
          <w:b/>
          <w:sz w:val="22"/>
          <w:szCs w:val="22"/>
        </w:rPr>
        <w:t>08</w:t>
      </w:r>
      <w:r>
        <w:rPr>
          <w:rFonts w:ascii="Arial" w:hAnsi="Arial" w:cs="Arial"/>
          <w:b/>
          <w:sz w:val="22"/>
          <w:szCs w:val="22"/>
        </w:rPr>
        <w:t xml:space="preserve"> DE </w:t>
      </w:r>
      <w:r w:rsidR="00DB5152">
        <w:rPr>
          <w:rFonts w:ascii="Arial" w:hAnsi="Arial" w:cs="Arial"/>
          <w:b/>
          <w:sz w:val="22"/>
          <w:szCs w:val="22"/>
        </w:rPr>
        <w:t>DIC</w:t>
      </w:r>
      <w:r w:rsidR="00C32F37">
        <w:rPr>
          <w:rFonts w:ascii="Arial" w:hAnsi="Arial" w:cs="Arial"/>
          <w:b/>
          <w:sz w:val="22"/>
          <w:szCs w:val="22"/>
        </w:rPr>
        <w:t>IEMBRE</w:t>
      </w:r>
      <w:r>
        <w:rPr>
          <w:rFonts w:ascii="Arial" w:hAnsi="Arial" w:cs="Arial"/>
          <w:b/>
          <w:sz w:val="22"/>
          <w:szCs w:val="22"/>
        </w:rPr>
        <w:t xml:space="preserve"> DE 20</w:t>
      </w:r>
      <w:r w:rsidR="00C32F37">
        <w:rPr>
          <w:rFonts w:ascii="Arial" w:hAnsi="Arial" w:cs="Arial"/>
          <w:b/>
          <w:sz w:val="22"/>
          <w:szCs w:val="22"/>
        </w:rPr>
        <w:t>23</w:t>
      </w:r>
      <w:r>
        <w:rPr>
          <w:rFonts w:ascii="Arial" w:hAnsi="Arial" w:cs="Arial"/>
          <w:b/>
          <w:sz w:val="22"/>
          <w:szCs w:val="22"/>
        </w:rPr>
        <w:t>.</w:t>
      </w:r>
    </w:p>
    <w:p w14:paraId="520365B1" w14:textId="77777777" w:rsidR="00AE29A8" w:rsidRPr="001B148E" w:rsidRDefault="00AE29A8" w:rsidP="003C76BB">
      <w:pPr>
        <w:tabs>
          <w:tab w:val="left" w:pos="7513"/>
        </w:tabs>
        <w:ind w:left="-1134"/>
        <w:rPr>
          <w:rFonts w:ascii="Arial" w:hAnsi="Arial" w:cs="Arial"/>
          <w:b/>
          <w:sz w:val="22"/>
          <w:szCs w:val="22"/>
        </w:rPr>
      </w:pPr>
    </w:p>
    <w:p w14:paraId="67611CC0" w14:textId="77777777" w:rsidR="00AE29A8" w:rsidRPr="001B148E" w:rsidRDefault="00AE29A8" w:rsidP="003C76BB">
      <w:pPr>
        <w:tabs>
          <w:tab w:val="left" w:pos="7513"/>
        </w:tabs>
        <w:ind w:left="-1134"/>
        <w:rPr>
          <w:rFonts w:ascii="Arial" w:hAnsi="Arial" w:cs="Arial"/>
          <w:sz w:val="22"/>
          <w:szCs w:val="22"/>
        </w:rPr>
      </w:pPr>
      <w:r w:rsidRPr="001B148E">
        <w:rPr>
          <w:rFonts w:ascii="Arial" w:hAnsi="Arial" w:cs="Arial"/>
          <w:sz w:val="22"/>
          <w:szCs w:val="22"/>
        </w:rPr>
        <w:t xml:space="preserve">LEY PUBLICADA EN P.O. # </w:t>
      </w:r>
      <w:r w:rsidR="00F876C8">
        <w:rPr>
          <w:rFonts w:ascii="Arial" w:hAnsi="Arial" w:cs="Arial"/>
          <w:sz w:val="22"/>
          <w:szCs w:val="22"/>
        </w:rPr>
        <w:t>163</w:t>
      </w:r>
      <w:r w:rsidRPr="001B148E">
        <w:rPr>
          <w:rFonts w:ascii="Arial" w:hAnsi="Arial" w:cs="Arial"/>
          <w:sz w:val="22"/>
          <w:szCs w:val="22"/>
        </w:rPr>
        <w:t xml:space="preserve"> DEL DÍA </w:t>
      </w:r>
      <w:r w:rsidR="00F876C8">
        <w:rPr>
          <w:rFonts w:ascii="Arial" w:hAnsi="Arial" w:cs="Arial"/>
          <w:sz w:val="22"/>
          <w:szCs w:val="22"/>
        </w:rPr>
        <w:t>26</w:t>
      </w:r>
      <w:r w:rsidRPr="001B148E">
        <w:rPr>
          <w:rFonts w:ascii="Arial" w:hAnsi="Arial" w:cs="Arial"/>
          <w:sz w:val="22"/>
          <w:szCs w:val="22"/>
        </w:rPr>
        <w:t xml:space="preserve"> DE </w:t>
      </w:r>
      <w:r w:rsidR="00F876C8">
        <w:rPr>
          <w:rFonts w:ascii="Arial" w:hAnsi="Arial" w:cs="Arial"/>
          <w:sz w:val="22"/>
          <w:szCs w:val="22"/>
        </w:rPr>
        <w:t>DICIEMBRE</w:t>
      </w:r>
      <w:r w:rsidRPr="001B148E">
        <w:rPr>
          <w:rFonts w:ascii="Arial" w:hAnsi="Arial" w:cs="Arial"/>
          <w:sz w:val="22"/>
          <w:szCs w:val="22"/>
        </w:rPr>
        <w:t xml:space="preserve"> DE 20</w:t>
      </w:r>
      <w:r>
        <w:rPr>
          <w:rFonts w:ascii="Arial" w:hAnsi="Arial" w:cs="Arial"/>
          <w:sz w:val="22"/>
          <w:szCs w:val="22"/>
        </w:rPr>
        <w:t>11</w:t>
      </w:r>
      <w:r w:rsidRPr="001B148E">
        <w:rPr>
          <w:rFonts w:ascii="Arial" w:hAnsi="Arial" w:cs="Arial"/>
          <w:sz w:val="22"/>
          <w:szCs w:val="22"/>
        </w:rPr>
        <w:t>.</w:t>
      </w:r>
    </w:p>
    <w:p w14:paraId="1398EFB5" w14:textId="77777777" w:rsidR="00AE29A8" w:rsidRPr="001B148E" w:rsidRDefault="00AE29A8" w:rsidP="003C76BB">
      <w:pPr>
        <w:tabs>
          <w:tab w:val="left" w:pos="7513"/>
        </w:tabs>
        <w:ind w:left="-1134"/>
        <w:rPr>
          <w:rFonts w:ascii="Arial" w:hAnsi="Arial" w:cs="Arial"/>
          <w:sz w:val="22"/>
          <w:szCs w:val="22"/>
        </w:rPr>
      </w:pPr>
    </w:p>
    <w:p w14:paraId="6D30B331" w14:textId="77777777" w:rsidR="00AE29A8" w:rsidRPr="001B148E" w:rsidRDefault="00AE29A8" w:rsidP="003C76BB">
      <w:pPr>
        <w:tabs>
          <w:tab w:val="left" w:pos="7513"/>
        </w:tabs>
        <w:ind w:left="-1134"/>
        <w:rPr>
          <w:rFonts w:ascii="Arial" w:hAnsi="Arial" w:cs="Arial"/>
          <w:sz w:val="22"/>
          <w:szCs w:val="22"/>
        </w:rPr>
      </w:pPr>
    </w:p>
    <w:p w14:paraId="005740BC" w14:textId="77777777" w:rsidR="00AE29A8" w:rsidRPr="001B148E" w:rsidRDefault="00AE29A8" w:rsidP="003C76BB">
      <w:pPr>
        <w:tabs>
          <w:tab w:val="left" w:pos="7513"/>
        </w:tabs>
        <w:ind w:left="-1134"/>
        <w:jc w:val="both"/>
        <w:rPr>
          <w:rFonts w:ascii="Arial" w:hAnsi="Arial" w:cs="Arial"/>
          <w:sz w:val="22"/>
          <w:szCs w:val="22"/>
        </w:rPr>
      </w:pPr>
      <w:r w:rsidRPr="001B148E">
        <w:rPr>
          <w:rFonts w:ascii="Arial" w:hAnsi="Arial" w:cs="Arial"/>
          <w:sz w:val="22"/>
          <w:szCs w:val="22"/>
        </w:rPr>
        <w:t xml:space="preserve">EL C. RODRIGO MEDINA DE </w:t>
      </w:r>
      <w:smartTag w:uri="urn:schemas-microsoft-com:office:smarttags" w:element="PersonName">
        <w:smartTagPr>
          <w:attr w:name="ProductID" w:val="LA CRUZ"/>
        </w:smartTagPr>
        <w:r w:rsidRPr="001B148E">
          <w:rPr>
            <w:rFonts w:ascii="Arial" w:hAnsi="Arial" w:cs="Arial"/>
            <w:sz w:val="22"/>
            <w:szCs w:val="22"/>
          </w:rPr>
          <w:t>LA CRUZ</w:t>
        </w:r>
      </w:smartTag>
      <w:r w:rsidRPr="001B148E">
        <w:rPr>
          <w:rFonts w:ascii="Arial" w:hAnsi="Arial" w:cs="Arial"/>
          <w:sz w:val="22"/>
          <w:szCs w:val="22"/>
        </w:rPr>
        <w:t>, GOBERNADOR CONSTITUCIONAL DEL ESTADO LIBRE Y SOBERANO DE NUEVO LEÓN, A TODOS SUS HABITANTES HAGO SABER: Que el H. Congreso del Estado ha tenido a bien decretar lo que sigue:</w:t>
      </w:r>
    </w:p>
    <w:p w14:paraId="2E5B2F5C" w14:textId="77777777" w:rsidR="00AE29A8" w:rsidRPr="00960255" w:rsidRDefault="00AE29A8" w:rsidP="003C76BB">
      <w:pPr>
        <w:tabs>
          <w:tab w:val="left" w:pos="7513"/>
        </w:tabs>
        <w:ind w:left="-1134"/>
        <w:jc w:val="center"/>
        <w:rPr>
          <w:rFonts w:ascii="Arial" w:hAnsi="Arial" w:cs="Arial"/>
          <w:sz w:val="22"/>
          <w:szCs w:val="22"/>
        </w:rPr>
      </w:pPr>
    </w:p>
    <w:p w14:paraId="7B34A5B3" w14:textId="77777777" w:rsidR="00AE29A8" w:rsidRPr="00960255" w:rsidRDefault="00AE29A8" w:rsidP="003C76BB">
      <w:pPr>
        <w:tabs>
          <w:tab w:val="left" w:pos="7513"/>
        </w:tabs>
        <w:ind w:left="-1134"/>
        <w:jc w:val="center"/>
        <w:rPr>
          <w:rFonts w:ascii="Arial" w:hAnsi="Arial" w:cs="Arial"/>
          <w:sz w:val="22"/>
          <w:szCs w:val="22"/>
        </w:rPr>
      </w:pPr>
    </w:p>
    <w:p w14:paraId="2DC5C4FB" w14:textId="77777777" w:rsidR="00084401" w:rsidRPr="00960255" w:rsidRDefault="00AE29A8" w:rsidP="003C76BB">
      <w:pPr>
        <w:pStyle w:val="Textoindependiente"/>
        <w:ind w:left="-1134"/>
        <w:jc w:val="center"/>
        <w:rPr>
          <w:rFonts w:ascii="Arial" w:hAnsi="Arial" w:cs="Arial"/>
          <w:b/>
          <w:bCs/>
          <w:sz w:val="22"/>
          <w:szCs w:val="22"/>
        </w:rPr>
      </w:pPr>
      <w:r w:rsidRPr="00960255">
        <w:rPr>
          <w:rFonts w:ascii="Arial" w:hAnsi="Arial" w:cs="Arial"/>
          <w:b/>
          <w:bCs/>
          <w:sz w:val="22"/>
          <w:szCs w:val="22"/>
        </w:rPr>
        <w:t>D E C R E T O</w:t>
      </w:r>
      <w:r w:rsidR="00084401" w:rsidRPr="00960255">
        <w:rPr>
          <w:rFonts w:ascii="Arial" w:hAnsi="Arial" w:cs="Arial"/>
          <w:b/>
          <w:bCs/>
          <w:sz w:val="22"/>
          <w:szCs w:val="22"/>
        </w:rPr>
        <w:t xml:space="preserve"> </w:t>
      </w:r>
    </w:p>
    <w:p w14:paraId="17229BE4" w14:textId="77777777" w:rsidR="00AE29A8" w:rsidRPr="00960255" w:rsidRDefault="00084401" w:rsidP="003C76BB">
      <w:pPr>
        <w:pStyle w:val="Textoindependiente"/>
        <w:ind w:left="-1134"/>
        <w:jc w:val="center"/>
        <w:rPr>
          <w:rFonts w:ascii="Arial" w:hAnsi="Arial" w:cs="Arial"/>
          <w:b/>
          <w:bCs/>
          <w:sz w:val="22"/>
          <w:szCs w:val="22"/>
        </w:rPr>
      </w:pPr>
      <w:r w:rsidRPr="00960255">
        <w:rPr>
          <w:rFonts w:ascii="Arial" w:hAnsi="Arial" w:cs="Arial"/>
          <w:b/>
          <w:bCs/>
          <w:sz w:val="22"/>
          <w:szCs w:val="22"/>
        </w:rPr>
        <w:t>Núm……..2</w:t>
      </w:r>
      <w:r w:rsidR="00960255" w:rsidRPr="00960255">
        <w:rPr>
          <w:rFonts w:ascii="Arial" w:hAnsi="Arial" w:cs="Arial"/>
          <w:b/>
          <w:bCs/>
          <w:sz w:val="22"/>
          <w:szCs w:val="22"/>
        </w:rPr>
        <w:t>85</w:t>
      </w:r>
    </w:p>
    <w:p w14:paraId="25C330FA" w14:textId="77777777" w:rsidR="00134311" w:rsidRPr="00960255" w:rsidRDefault="00134311" w:rsidP="003C76BB">
      <w:pPr>
        <w:pStyle w:val="Textoindependiente"/>
        <w:ind w:left="-1134"/>
        <w:jc w:val="center"/>
        <w:rPr>
          <w:rFonts w:ascii="Arial" w:hAnsi="Arial" w:cs="Arial"/>
          <w:b/>
          <w:bCs/>
          <w:sz w:val="22"/>
          <w:szCs w:val="22"/>
        </w:rPr>
      </w:pPr>
    </w:p>
    <w:p w14:paraId="4C3AB4AC" w14:textId="77777777" w:rsidR="00C32A06" w:rsidRPr="00960255" w:rsidRDefault="00C32A06" w:rsidP="003C76BB">
      <w:pPr>
        <w:pStyle w:val="Textoindependiente2"/>
        <w:tabs>
          <w:tab w:val="left" w:pos="567"/>
        </w:tabs>
        <w:ind w:left="-1134"/>
        <w:rPr>
          <w:rFonts w:ascii="Arial" w:hAnsi="Arial" w:cs="Arial"/>
          <w:iCs/>
          <w:sz w:val="22"/>
          <w:szCs w:val="22"/>
          <w:lang w:val="es-ES"/>
        </w:rPr>
      </w:pPr>
    </w:p>
    <w:p w14:paraId="0331F9C3" w14:textId="77777777" w:rsidR="00960255" w:rsidRPr="00960255" w:rsidRDefault="00960255" w:rsidP="003C76BB">
      <w:pPr>
        <w:pStyle w:val="ANOTACION"/>
        <w:spacing w:before="0" w:after="0" w:line="240" w:lineRule="auto"/>
        <w:ind w:left="-1134"/>
        <w:jc w:val="both"/>
        <w:rPr>
          <w:rFonts w:ascii="Arial" w:hAnsi="Arial" w:cs="Arial"/>
          <w:b w:val="0"/>
          <w:sz w:val="22"/>
          <w:szCs w:val="22"/>
        </w:rPr>
      </w:pPr>
      <w:r w:rsidRPr="00960255">
        <w:rPr>
          <w:rFonts w:ascii="Arial" w:hAnsi="Arial" w:cs="Arial"/>
          <w:sz w:val="22"/>
          <w:szCs w:val="22"/>
        </w:rPr>
        <w:t xml:space="preserve">Artículo Único.- </w:t>
      </w:r>
      <w:r w:rsidRPr="00960255">
        <w:rPr>
          <w:rFonts w:ascii="Arial" w:hAnsi="Arial" w:cs="Arial"/>
          <w:b w:val="0"/>
          <w:sz w:val="22"/>
          <w:szCs w:val="22"/>
        </w:rPr>
        <w:t xml:space="preserve">Se expide </w:t>
      </w:r>
      <w:smartTag w:uri="urn:schemas-microsoft-com:office:smarttags" w:element="PersonName">
        <w:smartTagPr>
          <w:attr w:name="ProductID" w:val="la Ley"/>
        </w:smartTagPr>
        <w:r w:rsidRPr="00960255">
          <w:rPr>
            <w:rFonts w:ascii="Arial" w:hAnsi="Arial" w:cs="Arial"/>
            <w:b w:val="0"/>
            <w:sz w:val="22"/>
            <w:szCs w:val="22"/>
          </w:rPr>
          <w:t>la Ley</w:t>
        </w:r>
      </w:smartTag>
      <w:r w:rsidRPr="00960255">
        <w:rPr>
          <w:rFonts w:ascii="Arial" w:hAnsi="Arial" w:cs="Arial"/>
          <w:b w:val="0"/>
          <w:sz w:val="22"/>
          <w:szCs w:val="22"/>
        </w:rPr>
        <w:t xml:space="preserve"> para </w:t>
      </w:r>
      <w:smartTag w:uri="urn:schemas-microsoft-com:office:smarttags" w:element="PersonName">
        <w:smartTagPr>
          <w:attr w:name="ProductID" w:val="la Igualdad"/>
        </w:smartTagPr>
        <w:r w:rsidRPr="00960255">
          <w:rPr>
            <w:rFonts w:ascii="Arial" w:hAnsi="Arial" w:cs="Arial"/>
            <w:b w:val="0"/>
            <w:sz w:val="22"/>
            <w:szCs w:val="22"/>
          </w:rPr>
          <w:t>la Igualdad</w:t>
        </w:r>
      </w:smartTag>
      <w:r w:rsidRPr="00960255">
        <w:rPr>
          <w:rFonts w:ascii="Arial" w:hAnsi="Arial" w:cs="Arial"/>
          <w:b w:val="0"/>
          <w:sz w:val="22"/>
          <w:szCs w:val="22"/>
        </w:rPr>
        <w:t xml:space="preserve"> entre Mujeres y Hombres del Estado de Nuevo León, para quedar como sigue: </w:t>
      </w:r>
    </w:p>
    <w:p w14:paraId="2F47680F" w14:textId="77777777" w:rsidR="00960255" w:rsidRDefault="00960255" w:rsidP="003C76BB">
      <w:pPr>
        <w:pStyle w:val="ANOTACION"/>
        <w:spacing w:before="0" w:after="0" w:line="240" w:lineRule="auto"/>
        <w:ind w:left="-1134"/>
        <w:jc w:val="both"/>
        <w:rPr>
          <w:rFonts w:ascii="Arial" w:hAnsi="Arial" w:cs="Arial"/>
          <w:b w:val="0"/>
          <w:sz w:val="22"/>
          <w:szCs w:val="22"/>
        </w:rPr>
      </w:pPr>
    </w:p>
    <w:p w14:paraId="616FE675" w14:textId="77777777" w:rsidR="003C76BB" w:rsidRPr="00960255" w:rsidRDefault="003C76BB" w:rsidP="003C76BB">
      <w:pPr>
        <w:pStyle w:val="ANOTACION"/>
        <w:spacing w:before="0" w:after="0" w:line="240" w:lineRule="auto"/>
        <w:ind w:left="-1134"/>
        <w:jc w:val="both"/>
        <w:rPr>
          <w:rFonts w:ascii="Arial" w:hAnsi="Arial" w:cs="Arial"/>
          <w:b w:val="0"/>
          <w:sz w:val="22"/>
          <w:szCs w:val="22"/>
        </w:rPr>
      </w:pPr>
    </w:p>
    <w:p w14:paraId="1CE913A3" w14:textId="77777777" w:rsidR="00960255" w:rsidRPr="00960255" w:rsidRDefault="00960255" w:rsidP="003C76BB">
      <w:pPr>
        <w:ind w:left="-1134"/>
        <w:jc w:val="center"/>
        <w:rPr>
          <w:rFonts w:ascii="Arial" w:hAnsi="Arial" w:cs="Arial"/>
          <w:b/>
          <w:sz w:val="22"/>
          <w:szCs w:val="22"/>
        </w:rPr>
      </w:pPr>
      <w:r w:rsidRPr="00960255">
        <w:rPr>
          <w:rFonts w:ascii="Arial" w:hAnsi="Arial" w:cs="Arial"/>
          <w:b/>
          <w:sz w:val="22"/>
          <w:szCs w:val="22"/>
        </w:rPr>
        <w:t xml:space="preserve">LEY PARA </w:t>
      </w:r>
      <w:smartTag w:uri="urn:schemas-microsoft-com:office:smarttags" w:element="PersonName">
        <w:smartTagPr>
          <w:attr w:name="ProductID" w:val="LA IGUALDAD ENTRE"/>
        </w:smartTagPr>
        <w:r w:rsidRPr="00960255">
          <w:rPr>
            <w:rFonts w:ascii="Arial" w:hAnsi="Arial" w:cs="Arial"/>
            <w:b/>
            <w:sz w:val="22"/>
            <w:szCs w:val="22"/>
          </w:rPr>
          <w:t>LA IGUALDAD ENTRE</w:t>
        </w:r>
      </w:smartTag>
      <w:r w:rsidRPr="00960255">
        <w:rPr>
          <w:rFonts w:ascii="Arial" w:hAnsi="Arial" w:cs="Arial"/>
          <w:b/>
          <w:sz w:val="22"/>
          <w:szCs w:val="22"/>
        </w:rPr>
        <w:t xml:space="preserve"> MUJERES Y HOMBRES</w:t>
      </w:r>
      <w:r w:rsidR="003C76BB">
        <w:rPr>
          <w:rFonts w:ascii="Arial" w:hAnsi="Arial" w:cs="Arial"/>
          <w:b/>
          <w:sz w:val="22"/>
          <w:szCs w:val="22"/>
        </w:rPr>
        <w:t xml:space="preserve"> </w:t>
      </w:r>
    </w:p>
    <w:p w14:paraId="34A314BB" w14:textId="77777777" w:rsidR="00960255" w:rsidRPr="00960255" w:rsidRDefault="00960255" w:rsidP="003C76BB">
      <w:pPr>
        <w:pStyle w:val="ANOTACION"/>
        <w:spacing w:before="0" w:after="0" w:line="240" w:lineRule="auto"/>
        <w:ind w:left="-1134"/>
        <w:rPr>
          <w:rFonts w:ascii="Arial" w:hAnsi="Arial" w:cs="Arial"/>
          <w:sz w:val="22"/>
          <w:szCs w:val="22"/>
        </w:rPr>
      </w:pPr>
      <w:r w:rsidRPr="00960255">
        <w:rPr>
          <w:rFonts w:ascii="Arial" w:hAnsi="Arial" w:cs="Arial"/>
          <w:sz w:val="22"/>
          <w:szCs w:val="22"/>
        </w:rPr>
        <w:t>DEL ESTADO DE NUEVO LEÓN</w:t>
      </w:r>
    </w:p>
    <w:p w14:paraId="6F5F0C78" w14:textId="77777777" w:rsidR="00960255" w:rsidRDefault="00960255" w:rsidP="003C76BB">
      <w:pPr>
        <w:pStyle w:val="Texto"/>
        <w:spacing w:after="0" w:line="240" w:lineRule="auto"/>
        <w:ind w:left="-1134" w:firstLine="0"/>
        <w:jc w:val="center"/>
        <w:rPr>
          <w:b/>
          <w:sz w:val="22"/>
          <w:szCs w:val="22"/>
        </w:rPr>
      </w:pPr>
    </w:p>
    <w:p w14:paraId="2C6E3CD3"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TÍTULO I</w:t>
      </w:r>
    </w:p>
    <w:p w14:paraId="1C202D6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DISPOSICIONES GENERALES</w:t>
      </w:r>
    </w:p>
    <w:p w14:paraId="197B0F48" w14:textId="77777777" w:rsidR="00960255" w:rsidRPr="00960255" w:rsidRDefault="00960255" w:rsidP="003C76BB">
      <w:pPr>
        <w:pStyle w:val="Texto"/>
        <w:spacing w:after="0" w:line="240" w:lineRule="auto"/>
        <w:ind w:left="-1134" w:firstLine="0"/>
        <w:jc w:val="center"/>
        <w:rPr>
          <w:b/>
          <w:sz w:val="22"/>
          <w:szCs w:val="22"/>
        </w:rPr>
      </w:pPr>
    </w:p>
    <w:p w14:paraId="2105F37B"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ÚNICO</w:t>
      </w:r>
    </w:p>
    <w:p w14:paraId="7C5A839B" w14:textId="77777777" w:rsidR="00960255" w:rsidRPr="00960255" w:rsidRDefault="00960255" w:rsidP="003C76BB">
      <w:pPr>
        <w:ind w:left="-1134"/>
        <w:jc w:val="center"/>
        <w:rPr>
          <w:rFonts w:ascii="Arial" w:hAnsi="Arial" w:cs="Arial"/>
          <w:b/>
          <w:sz w:val="22"/>
          <w:szCs w:val="22"/>
        </w:rPr>
      </w:pPr>
      <w:r w:rsidRPr="00960255">
        <w:rPr>
          <w:rFonts w:ascii="Arial" w:hAnsi="Arial" w:cs="Arial"/>
          <w:b/>
          <w:sz w:val="22"/>
          <w:szCs w:val="22"/>
        </w:rPr>
        <w:t>DISPOSICIONES PRELIMINARES</w:t>
      </w:r>
    </w:p>
    <w:p w14:paraId="3777CDEA" w14:textId="77777777" w:rsidR="00960255" w:rsidRPr="00960255" w:rsidRDefault="00960255" w:rsidP="003C76BB">
      <w:pPr>
        <w:ind w:left="-1134"/>
        <w:jc w:val="center"/>
        <w:rPr>
          <w:rFonts w:ascii="Arial" w:hAnsi="Arial" w:cs="Arial"/>
          <w:sz w:val="22"/>
          <w:szCs w:val="22"/>
        </w:rPr>
      </w:pPr>
    </w:p>
    <w:p w14:paraId="0A23668C" w14:textId="77777777" w:rsidR="00960255" w:rsidRPr="00960255" w:rsidRDefault="00960255" w:rsidP="003C76BB">
      <w:pPr>
        <w:ind w:left="-1134"/>
        <w:jc w:val="both"/>
        <w:rPr>
          <w:rFonts w:ascii="Arial" w:hAnsi="Arial" w:cs="Arial"/>
          <w:sz w:val="22"/>
          <w:szCs w:val="22"/>
        </w:rPr>
      </w:pPr>
    </w:p>
    <w:p w14:paraId="0B21C8DA" w14:textId="77777777" w:rsidR="00960255" w:rsidRPr="00960255" w:rsidRDefault="00960255" w:rsidP="003C76BB">
      <w:pPr>
        <w:ind w:left="-1134"/>
        <w:jc w:val="both"/>
        <w:rPr>
          <w:rFonts w:ascii="Arial" w:hAnsi="Arial" w:cs="Arial"/>
          <w:sz w:val="22"/>
          <w:szCs w:val="22"/>
        </w:rPr>
      </w:pPr>
      <w:r w:rsidRPr="00960255">
        <w:rPr>
          <w:rFonts w:ascii="Arial" w:hAnsi="Arial" w:cs="Arial"/>
          <w:b/>
          <w:sz w:val="22"/>
          <w:szCs w:val="22"/>
        </w:rPr>
        <w:t>Artículo 1o.-</w:t>
      </w:r>
      <w:r w:rsidRPr="00960255">
        <w:rPr>
          <w:rFonts w:ascii="Arial" w:hAnsi="Arial" w:cs="Arial"/>
          <w:sz w:val="22"/>
          <w:szCs w:val="22"/>
        </w:rPr>
        <w:t xml:space="preserve"> Esta Ley es de orden público, de interés social y de observancia general en el Estado de Nuevo León.</w:t>
      </w:r>
    </w:p>
    <w:p w14:paraId="2A230B51" w14:textId="77777777" w:rsidR="00960255" w:rsidRPr="00960255" w:rsidRDefault="00960255" w:rsidP="003C76BB">
      <w:pPr>
        <w:ind w:left="-1134"/>
        <w:jc w:val="both"/>
        <w:rPr>
          <w:rFonts w:ascii="Arial" w:hAnsi="Arial" w:cs="Arial"/>
          <w:sz w:val="22"/>
          <w:szCs w:val="22"/>
        </w:rPr>
      </w:pPr>
    </w:p>
    <w:p w14:paraId="1D75FE24" w14:textId="77777777" w:rsidR="00960255" w:rsidRPr="00960255" w:rsidRDefault="00960255" w:rsidP="003C76BB">
      <w:pPr>
        <w:ind w:left="-1134"/>
        <w:jc w:val="both"/>
        <w:rPr>
          <w:rFonts w:ascii="Arial" w:hAnsi="Arial" w:cs="Arial"/>
          <w:sz w:val="22"/>
          <w:szCs w:val="22"/>
        </w:rPr>
      </w:pPr>
      <w:r w:rsidRPr="00960255">
        <w:rPr>
          <w:rFonts w:ascii="Arial" w:hAnsi="Arial" w:cs="Arial"/>
          <w:b/>
          <w:sz w:val="22"/>
          <w:szCs w:val="22"/>
        </w:rPr>
        <w:t>Artículo 2o.-</w:t>
      </w:r>
      <w:r w:rsidRPr="00960255">
        <w:rPr>
          <w:rFonts w:ascii="Arial" w:hAnsi="Arial" w:cs="Arial"/>
          <w:sz w:val="22"/>
          <w:szCs w:val="22"/>
        </w:rPr>
        <w:t xml:space="preserve"> La presente Ley tiene por objeto regular, proteger, fomentar y hacer efectivo el derecho de igualdad de trato y de oportunidades entre mujeres y hombres, en los ámbitos público y privado,  mediante lineamientos y mecanismos institucionales que orienten al Estado y al sector privado, en los ámbitos social, económico, político, civil, cultural y familiar hacia el cumplimiento de la igualdad sustantiva.</w:t>
      </w:r>
    </w:p>
    <w:p w14:paraId="52A36B24" w14:textId="77777777" w:rsidR="00960255" w:rsidRPr="0007551A" w:rsidRDefault="00960255" w:rsidP="0007551A">
      <w:pPr>
        <w:ind w:left="-1134"/>
        <w:jc w:val="both"/>
        <w:rPr>
          <w:rFonts w:ascii="Arial" w:hAnsi="Arial" w:cs="Arial"/>
          <w:b/>
          <w:sz w:val="22"/>
          <w:szCs w:val="22"/>
        </w:rPr>
      </w:pPr>
    </w:p>
    <w:p w14:paraId="62522987" w14:textId="77777777" w:rsidR="0007551A" w:rsidRPr="00DB5152" w:rsidRDefault="0007551A" w:rsidP="0007551A">
      <w:pPr>
        <w:ind w:left="-1134"/>
        <w:jc w:val="both"/>
        <w:rPr>
          <w:rFonts w:ascii="Arial" w:hAnsi="Arial" w:cs="Arial"/>
          <w:sz w:val="22"/>
          <w:szCs w:val="22"/>
        </w:rPr>
      </w:pPr>
      <w:r w:rsidRPr="00DB5152">
        <w:rPr>
          <w:rFonts w:ascii="Arial" w:hAnsi="Arial" w:cs="Arial"/>
          <w:sz w:val="22"/>
          <w:szCs w:val="22"/>
        </w:rPr>
        <w:t>(REFORMADO, P.O. 10 DE MARZO DE 2017)</w:t>
      </w:r>
    </w:p>
    <w:p w14:paraId="05101E00" w14:textId="77777777" w:rsidR="0007551A" w:rsidRPr="00A97CDF" w:rsidRDefault="0007551A" w:rsidP="0007551A">
      <w:pPr>
        <w:ind w:left="-1134"/>
        <w:jc w:val="both"/>
        <w:rPr>
          <w:rFonts w:ascii="Arial" w:hAnsi="Arial" w:cs="Arial"/>
          <w:sz w:val="22"/>
          <w:szCs w:val="22"/>
        </w:rPr>
      </w:pPr>
      <w:r w:rsidRPr="00A97CDF">
        <w:rPr>
          <w:rFonts w:ascii="Arial" w:hAnsi="Arial" w:cs="Arial"/>
          <w:sz w:val="22"/>
          <w:szCs w:val="22"/>
        </w:rPr>
        <w:t>Artículo 3o.- Son sujetos de los derechos que establece esta Ley, las mujeres y los hombres que se encuentren en territorio estatal, que por razón de su sexo, independientemente de su edad, preferencia sexual, estado civil, profesión, cultura, origen étnico o nacional, condición social, salud, religión, opinión o discapacidad, se encuentren con algún tipo de desventaja ante la violación del principio de igualdad que esta Ley tutela.</w:t>
      </w:r>
    </w:p>
    <w:p w14:paraId="565BA670" w14:textId="77777777" w:rsidR="00960255" w:rsidRPr="0007551A" w:rsidRDefault="00960255" w:rsidP="0007551A">
      <w:pPr>
        <w:ind w:left="-1134"/>
        <w:jc w:val="both"/>
        <w:rPr>
          <w:rFonts w:ascii="Arial" w:hAnsi="Arial" w:cs="Arial"/>
          <w:b/>
          <w:sz w:val="22"/>
          <w:szCs w:val="22"/>
        </w:rPr>
      </w:pPr>
    </w:p>
    <w:p w14:paraId="150CF89F"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4o.-</w:t>
      </w:r>
      <w:r w:rsidRPr="00960255">
        <w:rPr>
          <w:sz w:val="22"/>
          <w:szCs w:val="22"/>
        </w:rPr>
        <w:t xml:space="preserve"> Son principios rectores de la presente Ley: </w:t>
      </w:r>
    </w:p>
    <w:p w14:paraId="2DAAAEC0" w14:textId="77777777" w:rsidR="00960255" w:rsidRPr="00960255" w:rsidRDefault="00960255" w:rsidP="003C76BB">
      <w:pPr>
        <w:pStyle w:val="Texto"/>
        <w:spacing w:after="0" w:line="240" w:lineRule="auto"/>
        <w:ind w:left="-1134" w:firstLine="0"/>
        <w:rPr>
          <w:sz w:val="22"/>
          <w:szCs w:val="22"/>
        </w:rPr>
      </w:pPr>
    </w:p>
    <w:p w14:paraId="07FEBE11" w14:textId="77777777" w:rsidR="00960255" w:rsidRPr="00960255" w:rsidRDefault="003C76BB" w:rsidP="003C76BB">
      <w:pPr>
        <w:pStyle w:val="Texto"/>
        <w:tabs>
          <w:tab w:val="left" w:pos="1418"/>
        </w:tabs>
        <w:spacing w:after="0" w:line="240" w:lineRule="auto"/>
        <w:ind w:left="-1134" w:firstLine="0"/>
        <w:rPr>
          <w:sz w:val="22"/>
          <w:szCs w:val="22"/>
        </w:rPr>
      </w:pPr>
      <w:r>
        <w:rPr>
          <w:sz w:val="22"/>
          <w:szCs w:val="22"/>
        </w:rPr>
        <w:lastRenderedPageBreak/>
        <w:t xml:space="preserve">I. </w:t>
      </w:r>
      <w:r w:rsidR="00960255" w:rsidRPr="00960255">
        <w:rPr>
          <w:sz w:val="22"/>
          <w:szCs w:val="22"/>
        </w:rPr>
        <w:t>La igualdad de trato y de oportunidades;</w:t>
      </w:r>
    </w:p>
    <w:p w14:paraId="52CE3C23" w14:textId="77777777" w:rsidR="00960255" w:rsidRPr="00960255" w:rsidRDefault="00960255" w:rsidP="003C76BB">
      <w:pPr>
        <w:pStyle w:val="Texto"/>
        <w:tabs>
          <w:tab w:val="left" w:pos="1418"/>
        </w:tabs>
        <w:spacing w:after="0" w:line="240" w:lineRule="auto"/>
        <w:ind w:left="-1134" w:firstLine="0"/>
        <w:rPr>
          <w:sz w:val="22"/>
          <w:szCs w:val="22"/>
        </w:rPr>
      </w:pPr>
    </w:p>
    <w:p w14:paraId="4CE5D9C4" w14:textId="77777777" w:rsidR="00960255" w:rsidRPr="00960255" w:rsidRDefault="003C76BB" w:rsidP="003C76BB">
      <w:pPr>
        <w:pStyle w:val="Texto"/>
        <w:tabs>
          <w:tab w:val="left" w:pos="1418"/>
        </w:tabs>
        <w:spacing w:after="0" w:line="240" w:lineRule="auto"/>
        <w:ind w:left="-1134" w:firstLine="0"/>
        <w:rPr>
          <w:sz w:val="22"/>
          <w:szCs w:val="22"/>
        </w:rPr>
      </w:pPr>
      <w:r>
        <w:rPr>
          <w:sz w:val="22"/>
          <w:szCs w:val="22"/>
        </w:rPr>
        <w:t xml:space="preserve">II. </w:t>
      </w:r>
      <w:r w:rsidR="00960255" w:rsidRPr="00960255">
        <w:rPr>
          <w:sz w:val="22"/>
          <w:szCs w:val="22"/>
        </w:rPr>
        <w:t>La no discriminación;</w:t>
      </w:r>
    </w:p>
    <w:p w14:paraId="28DFFFE2" w14:textId="77777777" w:rsidR="00960255" w:rsidRPr="00960255" w:rsidRDefault="00960255" w:rsidP="003C76BB">
      <w:pPr>
        <w:pStyle w:val="Prrafodelista"/>
        <w:tabs>
          <w:tab w:val="left" w:pos="1418"/>
        </w:tabs>
        <w:ind w:left="-1134"/>
        <w:rPr>
          <w:rFonts w:ascii="Arial" w:hAnsi="Arial" w:cs="Arial"/>
          <w:sz w:val="22"/>
          <w:szCs w:val="22"/>
        </w:rPr>
      </w:pPr>
    </w:p>
    <w:p w14:paraId="3468461D" w14:textId="77777777" w:rsidR="00960255" w:rsidRPr="003C76BB" w:rsidRDefault="003C76BB" w:rsidP="003C76BB">
      <w:pPr>
        <w:pStyle w:val="Texto"/>
        <w:tabs>
          <w:tab w:val="left" w:pos="1418"/>
        </w:tabs>
        <w:spacing w:after="0" w:line="240" w:lineRule="auto"/>
        <w:ind w:left="-1134" w:firstLine="0"/>
        <w:rPr>
          <w:sz w:val="22"/>
          <w:szCs w:val="22"/>
        </w:rPr>
      </w:pPr>
      <w:r>
        <w:rPr>
          <w:sz w:val="22"/>
          <w:szCs w:val="22"/>
        </w:rPr>
        <w:t xml:space="preserve">III. </w:t>
      </w:r>
      <w:r w:rsidR="00960255" w:rsidRPr="00960255">
        <w:rPr>
          <w:sz w:val="22"/>
          <w:szCs w:val="22"/>
        </w:rPr>
        <w:t>La equidad de género;</w:t>
      </w:r>
    </w:p>
    <w:p w14:paraId="1F56852D" w14:textId="77777777" w:rsidR="003C76BB" w:rsidRDefault="003C76BB" w:rsidP="003C76BB">
      <w:pPr>
        <w:pStyle w:val="Texto"/>
        <w:tabs>
          <w:tab w:val="left" w:pos="1418"/>
        </w:tabs>
        <w:spacing w:after="0" w:line="240" w:lineRule="auto"/>
        <w:ind w:left="-1134" w:firstLine="0"/>
        <w:rPr>
          <w:sz w:val="22"/>
          <w:szCs w:val="22"/>
        </w:rPr>
      </w:pPr>
    </w:p>
    <w:p w14:paraId="553FE37E" w14:textId="77777777" w:rsidR="00960255" w:rsidRPr="00960255" w:rsidRDefault="003C76BB" w:rsidP="003C76BB">
      <w:pPr>
        <w:pStyle w:val="Texto"/>
        <w:tabs>
          <w:tab w:val="left" w:pos="1418"/>
        </w:tabs>
        <w:spacing w:after="0" w:line="240" w:lineRule="auto"/>
        <w:ind w:left="-1134" w:firstLine="0"/>
        <w:rPr>
          <w:sz w:val="22"/>
          <w:szCs w:val="22"/>
        </w:rPr>
      </w:pPr>
      <w:r>
        <w:rPr>
          <w:sz w:val="22"/>
          <w:szCs w:val="22"/>
        </w:rPr>
        <w:t xml:space="preserve">IV. </w:t>
      </w:r>
      <w:r w:rsidR="00960255" w:rsidRPr="00960255">
        <w:rPr>
          <w:sz w:val="22"/>
          <w:szCs w:val="22"/>
        </w:rPr>
        <w:t>La perspectiva de género; y</w:t>
      </w:r>
    </w:p>
    <w:p w14:paraId="0F0731F1" w14:textId="77777777" w:rsidR="00960255" w:rsidRPr="00960255" w:rsidRDefault="00960255" w:rsidP="003C76BB">
      <w:pPr>
        <w:pStyle w:val="Texto"/>
        <w:tabs>
          <w:tab w:val="left" w:pos="1418"/>
        </w:tabs>
        <w:spacing w:after="0" w:line="240" w:lineRule="auto"/>
        <w:ind w:left="-1134" w:firstLine="0"/>
        <w:rPr>
          <w:sz w:val="22"/>
          <w:szCs w:val="22"/>
        </w:rPr>
      </w:pPr>
    </w:p>
    <w:p w14:paraId="2213A3E0" w14:textId="77777777" w:rsidR="00960255" w:rsidRPr="00960255" w:rsidRDefault="003C76BB" w:rsidP="003C76BB">
      <w:pPr>
        <w:pStyle w:val="Texto"/>
        <w:tabs>
          <w:tab w:val="left" w:pos="1418"/>
        </w:tabs>
        <w:spacing w:after="0" w:line="240" w:lineRule="auto"/>
        <w:ind w:left="-1134" w:firstLine="0"/>
        <w:rPr>
          <w:sz w:val="22"/>
          <w:szCs w:val="22"/>
        </w:rPr>
      </w:pPr>
      <w:r>
        <w:rPr>
          <w:sz w:val="22"/>
          <w:szCs w:val="22"/>
        </w:rPr>
        <w:t xml:space="preserve">V. </w:t>
      </w:r>
      <w:r w:rsidR="00960255" w:rsidRPr="00960255">
        <w:rPr>
          <w:sz w:val="22"/>
          <w:szCs w:val="22"/>
        </w:rPr>
        <w:t xml:space="preserve">Los contenidos en </w:t>
      </w:r>
      <w:smartTag w:uri="urn:schemas-microsoft-com:office:smarttags" w:element="PersonName">
        <w:smartTagPr>
          <w:attr w:name="ProductID" w:val="LA CONSTITUCIￓN POLￍTICA"/>
        </w:smartTagPr>
        <w:r w:rsidR="00960255" w:rsidRPr="00960255">
          <w:rPr>
            <w:sz w:val="22"/>
            <w:szCs w:val="22"/>
          </w:rPr>
          <w:t>la Constitución Política</w:t>
        </w:r>
      </w:smartTag>
      <w:r w:rsidR="00960255" w:rsidRPr="00960255">
        <w:rPr>
          <w:sz w:val="22"/>
          <w:szCs w:val="22"/>
        </w:rPr>
        <w:t xml:space="preserve"> de los Estados Unidos Mexicanos, los tratados, convenciones e instrumentos internacionales de los que México sea parte ratificados por el Senado, la legislación federal, </w:t>
      </w:r>
      <w:smartTag w:uri="urn:schemas-microsoft-com:office:smarttags" w:element="PersonName">
        <w:smartTagPr>
          <w:attr w:name="ProductID" w:val="LA CONSTITUCIￓN POLￍTICA"/>
        </w:smartTagPr>
        <w:r w:rsidR="00960255" w:rsidRPr="00960255">
          <w:rPr>
            <w:sz w:val="22"/>
            <w:szCs w:val="22"/>
          </w:rPr>
          <w:t>la Constitución Política</w:t>
        </w:r>
      </w:smartTag>
      <w:r w:rsidR="00960255" w:rsidRPr="00960255">
        <w:rPr>
          <w:sz w:val="22"/>
          <w:szCs w:val="22"/>
        </w:rPr>
        <w:t xml:space="preserve"> del Estado Libre y Soberano de Nuevo León y la legislación de </w:t>
      </w:r>
      <w:smartTag w:uri="urn:schemas-microsoft-com:office:smarttags" w:element="PersonName">
        <w:smartTagPr>
          <w:attr w:name="ProductID" w:val="la Entidad."/>
        </w:smartTagPr>
        <w:r w:rsidR="00960255" w:rsidRPr="00960255">
          <w:rPr>
            <w:sz w:val="22"/>
            <w:szCs w:val="22"/>
          </w:rPr>
          <w:t>la Entidad.</w:t>
        </w:r>
      </w:smartTag>
    </w:p>
    <w:p w14:paraId="66827A20" w14:textId="77777777" w:rsidR="00960255" w:rsidRPr="00960255" w:rsidRDefault="00960255" w:rsidP="003C76BB">
      <w:pPr>
        <w:pStyle w:val="Texto"/>
        <w:spacing w:after="0" w:line="240" w:lineRule="auto"/>
        <w:ind w:left="-1134" w:firstLine="0"/>
        <w:rPr>
          <w:sz w:val="22"/>
          <w:szCs w:val="22"/>
        </w:rPr>
      </w:pPr>
    </w:p>
    <w:p w14:paraId="36940ED8"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5o.-</w:t>
      </w:r>
      <w:r w:rsidRPr="00960255">
        <w:rPr>
          <w:sz w:val="22"/>
          <w:szCs w:val="22"/>
        </w:rPr>
        <w:t xml:space="preserve"> La igualdad entre mujeres y hombres implica la eliminación de toda forma de discriminación en cualquiera de los ámbitos de la vida, que se genere por pertenecer a cualquier sexo.</w:t>
      </w:r>
    </w:p>
    <w:p w14:paraId="690A398D" w14:textId="77777777" w:rsidR="00960255" w:rsidRPr="00960255" w:rsidRDefault="00960255" w:rsidP="003C76BB">
      <w:pPr>
        <w:ind w:left="-1134"/>
        <w:jc w:val="both"/>
        <w:rPr>
          <w:rFonts w:ascii="Arial" w:hAnsi="Arial" w:cs="Arial"/>
          <w:sz w:val="22"/>
          <w:szCs w:val="22"/>
        </w:rPr>
      </w:pPr>
    </w:p>
    <w:p w14:paraId="484EC232"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6o.-</w:t>
      </w:r>
      <w:r w:rsidRPr="00960255">
        <w:rPr>
          <w:sz w:val="22"/>
          <w:szCs w:val="22"/>
        </w:rPr>
        <w:t xml:space="preserve"> Para los efectos de esta Ley se entenderá por:</w:t>
      </w:r>
    </w:p>
    <w:p w14:paraId="107CC831" w14:textId="77777777" w:rsidR="00960255" w:rsidRPr="00960255" w:rsidRDefault="00960255" w:rsidP="003C76BB">
      <w:pPr>
        <w:pStyle w:val="Texto"/>
        <w:spacing w:after="0" w:line="240" w:lineRule="auto"/>
        <w:ind w:left="-1134" w:firstLine="0"/>
        <w:rPr>
          <w:sz w:val="22"/>
          <w:szCs w:val="22"/>
        </w:rPr>
      </w:pPr>
    </w:p>
    <w:p w14:paraId="1E18B2FB" w14:textId="77777777" w:rsidR="00960255" w:rsidRPr="00960255" w:rsidRDefault="003C76BB" w:rsidP="003C76BB">
      <w:pPr>
        <w:pStyle w:val="Texto"/>
        <w:spacing w:after="0" w:line="240" w:lineRule="auto"/>
        <w:ind w:left="-1134" w:firstLine="0"/>
        <w:rPr>
          <w:sz w:val="22"/>
          <w:szCs w:val="22"/>
        </w:rPr>
      </w:pPr>
      <w:r>
        <w:rPr>
          <w:sz w:val="22"/>
          <w:szCs w:val="22"/>
        </w:rPr>
        <w:t xml:space="preserve">I. </w:t>
      </w:r>
      <w:r w:rsidR="00960255" w:rsidRPr="00960255">
        <w:rPr>
          <w:sz w:val="22"/>
          <w:szCs w:val="22"/>
        </w:rPr>
        <w:t>Acciones afirmativas: Es el conjunto de medidas de carácter temporal ejercidas por el Estado, el sector privado y social, encaminadas a acelerar la igualdad de hecho entre mujeres y hombres, aplicables en tanto subsista la desigualdad de trato y oportunidades;</w:t>
      </w:r>
    </w:p>
    <w:p w14:paraId="3496FCFC" w14:textId="77777777" w:rsidR="00960255" w:rsidRPr="00960255" w:rsidRDefault="00960255" w:rsidP="003C76BB">
      <w:pPr>
        <w:pStyle w:val="Texto"/>
        <w:spacing w:after="0" w:line="240" w:lineRule="auto"/>
        <w:ind w:left="-1134" w:firstLine="0"/>
        <w:rPr>
          <w:sz w:val="22"/>
          <w:szCs w:val="22"/>
        </w:rPr>
      </w:pPr>
    </w:p>
    <w:p w14:paraId="1F74130F" w14:textId="77777777" w:rsidR="00960255" w:rsidRPr="00960255" w:rsidRDefault="003C76BB" w:rsidP="003C76BB">
      <w:pPr>
        <w:pStyle w:val="Texto"/>
        <w:spacing w:after="0" w:line="240" w:lineRule="auto"/>
        <w:ind w:left="-1134" w:firstLine="0"/>
        <w:rPr>
          <w:sz w:val="22"/>
          <w:szCs w:val="22"/>
        </w:rPr>
      </w:pPr>
      <w:r>
        <w:rPr>
          <w:sz w:val="22"/>
          <w:szCs w:val="22"/>
        </w:rPr>
        <w:t xml:space="preserve">II. </w:t>
      </w:r>
      <w:r w:rsidR="00960255" w:rsidRPr="00960255">
        <w:rPr>
          <w:sz w:val="22"/>
          <w:szCs w:val="22"/>
        </w:rPr>
        <w:t xml:space="preserve">Comisión: </w:t>
      </w:r>
      <w:smartTag w:uri="urn:schemas-microsoft-com:office:smarttags" w:element="PersonName">
        <w:smartTagPr>
          <w:attr w:name="ProductID" w:val="La Comisi￳n Estatal"/>
        </w:smartTagPr>
        <w:r w:rsidR="00960255" w:rsidRPr="00960255">
          <w:rPr>
            <w:sz w:val="22"/>
            <w:szCs w:val="22"/>
          </w:rPr>
          <w:t>La Comisión Estatal</w:t>
        </w:r>
      </w:smartTag>
      <w:r w:rsidR="00960255" w:rsidRPr="00960255">
        <w:rPr>
          <w:sz w:val="22"/>
          <w:szCs w:val="22"/>
        </w:rPr>
        <w:t xml:space="preserve"> de Derechos Humanos;</w:t>
      </w:r>
    </w:p>
    <w:p w14:paraId="430BF32D" w14:textId="77777777" w:rsidR="00960255" w:rsidRPr="00960255" w:rsidRDefault="00960255" w:rsidP="009D3DBD">
      <w:pPr>
        <w:pStyle w:val="Texto"/>
        <w:spacing w:after="0" w:line="240" w:lineRule="auto"/>
        <w:ind w:left="-1134" w:firstLine="0"/>
        <w:rPr>
          <w:sz w:val="22"/>
          <w:szCs w:val="22"/>
        </w:rPr>
      </w:pPr>
    </w:p>
    <w:p w14:paraId="3C7CDF30" w14:textId="77777777" w:rsidR="009D3DBD" w:rsidRPr="00D74F77" w:rsidRDefault="009D3DBD" w:rsidP="009D3DBD">
      <w:pPr>
        <w:pStyle w:val="Texto"/>
        <w:spacing w:after="0" w:line="240" w:lineRule="auto"/>
        <w:ind w:left="-1134" w:firstLine="0"/>
        <w:rPr>
          <w:rStyle w:val="user-highlighted-active"/>
          <w:rFonts w:eastAsia="Calibri"/>
          <w:i/>
          <w:sz w:val="22"/>
          <w:szCs w:val="22"/>
          <w:shd w:val="clear" w:color="auto" w:fill="FFFFFF"/>
          <w:lang w:eastAsia="en-US"/>
        </w:rPr>
      </w:pPr>
      <w:r w:rsidRPr="00D74F77">
        <w:rPr>
          <w:rStyle w:val="user-highlighted-active"/>
          <w:rFonts w:eastAsia="Calibri"/>
          <w:i/>
          <w:sz w:val="22"/>
          <w:szCs w:val="22"/>
          <w:shd w:val="clear" w:color="auto" w:fill="FFFFFF"/>
          <w:lang w:eastAsia="en-US"/>
        </w:rPr>
        <w:t>(REFORMADA, P.O. 01 DE ABRIL DE 2019)</w:t>
      </w:r>
    </w:p>
    <w:p w14:paraId="1D8B061D" w14:textId="77777777" w:rsidR="009D3DBD" w:rsidRPr="00D74F77" w:rsidRDefault="009D3DBD" w:rsidP="009D3DBD">
      <w:pPr>
        <w:pStyle w:val="Texto"/>
        <w:spacing w:after="0" w:line="240" w:lineRule="auto"/>
        <w:ind w:left="-1134" w:firstLine="0"/>
        <w:rPr>
          <w:rStyle w:val="user-highlighted-active"/>
          <w:rFonts w:eastAsia="Calibri"/>
          <w:sz w:val="22"/>
          <w:szCs w:val="22"/>
          <w:shd w:val="clear" w:color="auto" w:fill="FFFFFF"/>
          <w:lang w:eastAsia="en-US"/>
        </w:rPr>
      </w:pPr>
      <w:r w:rsidRPr="00D74F77">
        <w:rPr>
          <w:rStyle w:val="user-highlighted-active"/>
          <w:rFonts w:eastAsia="Calibri"/>
          <w:sz w:val="22"/>
          <w:szCs w:val="22"/>
          <w:shd w:val="clear" w:color="auto" w:fill="FFFFFF"/>
          <w:lang w:eastAsia="en-US"/>
        </w:rPr>
        <w:t>III. Discriminación: Toda acción, omisión, distinción, exclusión o restricción que, basada en el origen étnico o nacional, sexo, edad, discapacidad, condición social o económica, condiciones de salud, embarazo, idioma, religión, opiniones, preferencia sexual, estado civil, obligaciones familiares o cualquier otra, que tenga por efecto impedir o anular los beneficios, acciones, programas, reconocimiento o el ejercicio de los derechos y la igualdad real de oportunidades de las personas garantizadas por esta Ley;</w:t>
      </w:r>
    </w:p>
    <w:p w14:paraId="7976398F" w14:textId="77777777" w:rsidR="00960255" w:rsidRPr="00960255" w:rsidRDefault="00960255" w:rsidP="009D3DBD">
      <w:pPr>
        <w:pStyle w:val="Texto"/>
        <w:spacing w:after="0" w:line="240" w:lineRule="auto"/>
        <w:ind w:left="-1134" w:firstLine="0"/>
        <w:rPr>
          <w:sz w:val="22"/>
          <w:szCs w:val="22"/>
        </w:rPr>
      </w:pPr>
    </w:p>
    <w:p w14:paraId="478B178A" w14:textId="77777777" w:rsidR="00960255" w:rsidRPr="00960255" w:rsidRDefault="003C76BB" w:rsidP="003C76BB">
      <w:pPr>
        <w:pStyle w:val="Texto"/>
        <w:spacing w:after="0" w:line="240" w:lineRule="auto"/>
        <w:ind w:left="-1134" w:firstLine="0"/>
        <w:rPr>
          <w:sz w:val="22"/>
          <w:szCs w:val="22"/>
        </w:rPr>
      </w:pPr>
      <w:r>
        <w:rPr>
          <w:sz w:val="22"/>
          <w:szCs w:val="22"/>
        </w:rPr>
        <w:t xml:space="preserve">IV. </w:t>
      </w:r>
      <w:r w:rsidR="00960255" w:rsidRPr="00960255">
        <w:rPr>
          <w:sz w:val="22"/>
          <w:szCs w:val="22"/>
        </w:rPr>
        <w:t>Equidad de Género: Es la plena participación de la mujer y del hombre, en condiciones de igualdad, en la vida civil, cultural, económica, política, social y familiar del país en el que vive, así como la erradicación de todas las formas de discriminación por motivos de sexo;</w:t>
      </w:r>
    </w:p>
    <w:p w14:paraId="3E12D4E3" w14:textId="77777777" w:rsidR="00960255" w:rsidRPr="00960255" w:rsidRDefault="00960255" w:rsidP="003C76BB">
      <w:pPr>
        <w:pStyle w:val="Prrafodelista"/>
        <w:ind w:left="-1134"/>
        <w:rPr>
          <w:rFonts w:ascii="Arial" w:hAnsi="Arial" w:cs="Arial"/>
          <w:sz w:val="22"/>
          <w:szCs w:val="22"/>
        </w:rPr>
      </w:pPr>
    </w:p>
    <w:p w14:paraId="737DD470" w14:textId="77777777" w:rsidR="00960255" w:rsidRPr="00960255" w:rsidRDefault="003C76BB" w:rsidP="003C76BB">
      <w:pPr>
        <w:pStyle w:val="Texto"/>
        <w:spacing w:after="0" w:line="240" w:lineRule="auto"/>
        <w:ind w:left="-1134" w:firstLine="0"/>
        <w:rPr>
          <w:sz w:val="22"/>
          <w:szCs w:val="22"/>
        </w:rPr>
      </w:pPr>
      <w:r>
        <w:rPr>
          <w:sz w:val="22"/>
          <w:szCs w:val="22"/>
        </w:rPr>
        <w:t xml:space="preserve">V. </w:t>
      </w:r>
      <w:r w:rsidR="00960255" w:rsidRPr="00960255">
        <w:rPr>
          <w:sz w:val="22"/>
          <w:szCs w:val="22"/>
        </w:rPr>
        <w:t>Instituto: El Instituto Estatal de las Mujeres;</w:t>
      </w:r>
    </w:p>
    <w:p w14:paraId="3D4BD3EF" w14:textId="77777777" w:rsidR="00960255" w:rsidRPr="00960255" w:rsidRDefault="00960255" w:rsidP="003C76BB">
      <w:pPr>
        <w:pStyle w:val="Texto"/>
        <w:spacing w:after="0" w:line="240" w:lineRule="auto"/>
        <w:ind w:left="-1134" w:firstLine="0"/>
        <w:rPr>
          <w:sz w:val="22"/>
          <w:szCs w:val="22"/>
        </w:rPr>
      </w:pPr>
    </w:p>
    <w:p w14:paraId="210E4C6C" w14:textId="77777777" w:rsidR="00960255" w:rsidRPr="00960255" w:rsidRDefault="003C76BB" w:rsidP="003C76BB">
      <w:pPr>
        <w:pStyle w:val="Texto"/>
        <w:spacing w:after="0" w:line="240" w:lineRule="auto"/>
        <w:ind w:left="-1134" w:firstLine="0"/>
        <w:rPr>
          <w:sz w:val="22"/>
          <w:szCs w:val="22"/>
        </w:rPr>
      </w:pPr>
      <w:r>
        <w:rPr>
          <w:sz w:val="22"/>
          <w:szCs w:val="22"/>
        </w:rPr>
        <w:t xml:space="preserve">VI. </w:t>
      </w:r>
      <w:r w:rsidR="00960255" w:rsidRPr="00960255">
        <w:rPr>
          <w:sz w:val="22"/>
          <w:szCs w:val="22"/>
        </w:rPr>
        <w:t xml:space="preserve">Ley: </w:t>
      </w:r>
      <w:smartTag w:uri="urn:schemas-microsoft-com:office:smarttags" w:element="PersonName">
        <w:smartTagPr>
          <w:attr w:name="ProductID" w:val="la Ley"/>
        </w:smartTagPr>
        <w:r w:rsidR="00960255" w:rsidRPr="00960255">
          <w:rPr>
            <w:sz w:val="22"/>
            <w:szCs w:val="22"/>
          </w:rPr>
          <w:t>La Ley</w:t>
        </w:r>
      </w:smartTag>
      <w:r w:rsidR="00960255" w:rsidRPr="00960255">
        <w:rPr>
          <w:sz w:val="22"/>
          <w:szCs w:val="22"/>
        </w:rPr>
        <w:t xml:space="preserve"> para </w:t>
      </w:r>
      <w:smartTag w:uri="urn:schemas-microsoft-com:office:smarttags" w:element="PersonName">
        <w:smartTagPr>
          <w:attr w:name="ProductID" w:val="la Igualdad"/>
        </w:smartTagPr>
        <w:r w:rsidR="00960255" w:rsidRPr="00960255">
          <w:rPr>
            <w:sz w:val="22"/>
            <w:szCs w:val="22"/>
          </w:rPr>
          <w:t>la Igualdad</w:t>
        </w:r>
      </w:smartTag>
      <w:r w:rsidR="00960255" w:rsidRPr="00960255">
        <w:rPr>
          <w:sz w:val="22"/>
          <w:szCs w:val="22"/>
        </w:rPr>
        <w:t xml:space="preserve"> entre Mujeres y Hombres del Estado de Nuevo León;  </w:t>
      </w:r>
    </w:p>
    <w:p w14:paraId="3C96817C" w14:textId="77777777" w:rsidR="00960255" w:rsidRPr="00960255" w:rsidRDefault="00960255" w:rsidP="003C76BB">
      <w:pPr>
        <w:pStyle w:val="Prrafodelista"/>
        <w:ind w:left="-1134"/>
        <w:rPr>
          <w:rFonts w:ascii="Arial" w:hAnsi="Arial" w:cs="Arial"/>
          <w:sz w:val="22"/>
          <w:szCs w:val="22"/>
        </w:rPr>
      </w:pPr>
    </w:p>
    <w:p w14:paraId="74F23900" w14:textId="77777777" w:rsidR="00960255" w:rsidRPr="00960255" w:rsidRDefault="003C76BB" w:rsidP="003C76BB">
      <w:pPr>
        <w:pStyle w:val="Texto"/>
        <w:spacing w:after="0" w:line="240" w:lineRule="auto"/>
        <w:ind w:left="-1134" w:firstLine="0"/>
        <w:rPr>
          <w:sz w:val="22"/>
          <w:szCs w:val="22"/>
        </w:rPr>
      </w:pPr>
      <w:r>
        <w:rPr>
          <w:sz w:val="22"/>
          <w:szCs w:val="22"/>
        </w:rPr>
        <w:t xml:space="preserve">VII. </w:t>
      </w:r>
      <w:r w:rsidR="00960255" w:rsidRPr="00960255">
        <w:rPr>
          <w:sz w:val="22"/>
          <w:szCs w:val="22"/>
        </w:rPr>
        <w:t>Perspectiva de género: Concepto que se refiere a la metodología y los mecanismos que permiten identificar, cuestionar y valorar la discriminación, desigualdad y exclusión de las mujeres y los hombres, que se pretende justificar con base en las diferencias biológicas entre mujeres y hombres, así como las acciones que deben emprenderse para actuar sobre los factores de género y crear las condiciones de cambio que permitan avanzar en la construcción de la equidad de género;</w:t>
      </w:r>
    </w:p>
    <w:p w14:paraId="0B81B5BB" w14:textId="77777777" w:rsidR="00960255" w:rsidRPr="00960255" w:rsidRDefault="00960255" w:rsidP="003C76BB">
      <w:pPr>
        <w:pStyle w:val="Prrafodelista"/>
        <w:ind w:left="-1134"/>
        <w:rPr>
          <w:rFonts w:ascii="Arial" w:hAnsi="Arial" w:cs="Arial"/>
          <w:sz w:val="22"/>
          <w:szCs w:val="22"/>
        </w:rPr>
      </w:pPr>
    </w:p>
    <w:p w14:paraId="0A257CD0" w14:textId="77777777" w:rsidR="00960255" w:rsidRPr="00960255" w:rsidRDefault="003C76BB" w:rsidP="003C76BB">
      <w:pPr>
        <w:pStyle w:val="Texto"/>
        <w:spacing w:after="0" w:line="240" w:lineRule="auto"/>
        <w:ind w:left="-1134" w:firstLine="0"/>
        <w:rPr>
          <w:sz w:val="22"/>
          <w:szCs w:val="22"/>
        </w:rPr>
      </w:pPr>
      <w:r>
        <w:rPr>
          <w:sz w:val="22"/>
          <w:szCs w:val="22"/>
        </w:rPr>
        <w:t xml:space="preserve">VIII. </w:t>
      </w:r>
      <w:r w:rsidR="00960255" w:rsidRPr="00960255">
        <w:rPr>
          <w:sz w:val="22"/>
          <w:szCs w:val="22"/>
        </w:rPr>
        <w:t xml:space="preserve">Programa Estatal: Programa Estatal para </w:t>
      </w:r>
      <w:smartTag w:uri="urn:schemas-microsoft-com:office:smarttags" w:element="PersonName">
        <w:smartTagPr>
          <w:attr w:name="ProductID" w:val="la Igualdad"/>
        </w:smartTagPr>
        <w:r w:rsidR="00960255" w:rsidRPr="00960255">
          <w:rPr>
            <w:sz w:val="22"/>
            <w:szCs w:val="22"/>
          </w:rPr>
          <w:t>la Igualdad</w:t>
        </w:r>
      </w:smartTag>
      <w:r w:rsidR="00960255" w:rsidRPr="00960255">
        <w:rPr>
          <w:sz w:val="22"/>
          <w:szCs w:val="22"/>
        </w:rPr>
        <w:t xml:space="preserve"> entre Mujeres y Hombres;</w:t>
      </w:r>
    </w:p>
    <w:p w14:paraId="5B31DBAD" w14:textId="77777777" w:rsidR="00960255" w:rsidRPr="00960255" w:rsidRDefault="00960255" w:rsidP="003C76BB">
      <w:pPr>
        <w:pStyle w:val="Texto"/>
        <w:spacing w:after="0" w:line="240" w:lineRule="auto"/>
        <w:ind w:left="-1134" w:firstLine="0"/>
        <w:rPr>
          <w:sz w:val="22"/>
          <w:szCs w:val="22"/>
        </w:rPr>
      </w:pPr>
    </w:p>
    <w:p w14:paraId="22C56AD2" w14:textId="77777777" w:rsidR="00960255" w:rsidRPr="00960255" w:rsidRDefault="003C76BB" w:rsidP="003C76BB">
      <w:pPr>
        <w:pStyle w:val="Texto"/>
        <w:spacing w:after="0" w:line="240" w:lineRule="auto"/>
        <w:ind w:left="-1134" w:firstLine="0"/>
        <w:rPr>
          <w:sz w:val="22"/>
          <w:szCs w:val="22"/>
        </w:rPr>
      </w:pPr>
      <w:r>
        <w:rPr>
          <w:sz w:val="22"/>
          <w:szCs w:val="22"/>
        </w:rPr>
        <w:t xml:space="preserve">IX. </w:t>
      </w:r>
      <w:r w:rsidR="00960255" w:rsidRPr="00960255">
        <w:rPr>
          <w:sz w:val="22"/>
          <w:szCs w:val="22"/>
        </w:rPr>
        <w:t xml:space="preserve">Sistema Estatal: Sistema Estatal para </w:t>
      </w:r>
      <w:smartTag w:uri="urn:schemas-microsoft-com:office:smarttags" w:element="PersonName">
        <w:smartTagPr>
          <w:attr w:name="ProductID" w:val="la Igualdad"/>
        </w:smartTagPr>
        <w:r w:rsidR="00960255" w:rsidRPr="00960255">
          <w:rPr>
            <w:sz w:val="22"/>
            <w:szCs w:val="22"/>
          </w:rPr>
          <w:t>la Igualdad</w:t>
        </w:r>
      </w:smartTag>
      <w:r w:rsidR="00960255" w:rsidRPr="00960255">
        <w:rPr>
          <w:sz w:val="22"/>
          <w:szCs w:val="22"/>
        </w:rPr>
        <w:t xml:space="preserve"> entre Mujeres y Hombres; y</w:t>
      </w:r>
    </w:p>
    <w:p w14:paraId="0A9FAE25" w14:textId="77777777" w:rsidR="00960255" w:rsidRPr="00960255" w:rsidRDefault="00960255" w:rsidP="003C76BB">
      <w:pPr>
        <w:pStyle w:val="Texto"/>
        <w:spacing w:after="0" w:line="240" w:lineRule="auto"/>
        <w:ind w:left="-1134" w:firstLine="0"/>
        <w:rPr>
          <w:sz w:val="22"/>
          <w:szCs w:val="22"/>
        </w:rPr>
      </w:pPr>
    </w:p>
    <w:p w14:paraId="2AE8693B" w14:textId="77777777" w:rsidR="00960255" w:rsidRPr="00960255" w:rsidRDefault="003C76BB" w:rsidP="003C76BB">
      <w:pPr>
        <w:pStyle w:val="Texto"/>
        <w:spacing w:after="0" w:line="240" w:lineRule="auto"/>
        <w:ind w:left="-1134" w:firstLine="0"/>
        <w:rPr>
          <w:sz w:val="22"/>
          <w:szCs w:val="22"/>
        </w:rPr>
      </w:pPr>
      <w:r>
        <w:rPr>
          <w:sz w:val="22"/>
          <w:szCs w:val="22"/>
        </w:rPr>
        <w:t xml:space="preserve">X. </w:t>
      </w:r>
      <w:r w:rsidR="00960255" w:rsidRPr="00960255">
        <w:rPr>
          <w:sz w:val="22"/>
          <w:szCs w:val="22"/>
        </w:rPr>
        <w:t>Transversalidad: Es el proceso que permite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3119C138" w14:textId="77777777" w:rsidR="00960255" w:rsidRPr="00960255" w:rsidRDefault="00960255" w:rsidP="003C76BB">
      <w:pPr>
        <w:pStyle w:val="Prrafodelista"/>
        <w:ind w:left="-1134"/>
        <w:rPr>
          <w:rFonts w:ascii="Arial" w:hAnsi="Arial" w:cs="Arial"/>
          <w:sz w:val="22"/>
          <w:szCs w:val="22"/>
        </w:rPr>
      </w:pPr>
    </w:p>
    <w:p w14:paraId="44165171"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7o.-</w:t>
      </w:r>
      <w:r w:rsidRPr="00960255">
        <w:rPr>
          <w:sz w:val="22"/>
          <w:szCs w:val="22"/>
        </w:rPr>
        <w:t xml:space="preserve"> En lo no previsto en esta Ley, se aplicará en forma supletoria y en lo conducente, las disposiciones de:</w:t>
      </w:r>
    </w:p>
    <w:p w14:paraId="273F3C8F" w14:textId="77777777" w:rsidR="00960255" w:rsidRPr="00960255" w:rsidRDefault="00960255" w:rsidP="003C76BB">
      <w:pPr>
        <w:pStyle w:val="Texto"/>
        <w:spacing w:after="0" w:line="240" w:lineRule="auto"/>
        <w:ind w:left="-1134" w:firstLine="0"/>
        <w:rPr>
          <w:sz w:val="22"/>
          <w:szCs w:val="22"/>
        </w:rPr>
      </w:pPr>
    </w:p>
    <w:p w14:paraId="400311FE" w14:textId="77777777" w:rsidR="00960255" w:rsidRPr="00960255" w:rsidRDefault="003C76BB" w:rsidP="003C76BB">
      <w:pPr>
        <w:pStyle w:val="Texto"/>
        <w:spacing w:after="0" w:line="240" w:lineRule="auto"/>
        <w:ind w:left="-1134" w:firstLine="0"/>
        <w:rPr>
          <w:sz w:val="22"/>
          <w:szCs w:val="22"/>
        </w:rPr>
      </w:pPr>
      <w:r>
        <w:rPr>
          <w:sz w:val="22"/>
          <w:szCs w:val="22"/>
        </w:rPr>
        <w:t xml:space="preserve">I. </w:t>
      </w:r>
      <w:smartTag w:uri="urn:schemas-microsoft-com:office:smarttags" w:element="PersonName">
        <w:smartTagPr>
          <w:attr w:name="ProductID" w:val="la Ley"/>
        </w:smartTagPr>
        <w:r w:rsidR="00960255" w:rsidRPr="00960255">
          <w:rPr>
            <w:sz w:val="22"/>
            <w:szCs w:val="22"/>
          </w:rPr>
          <w:t>La Ley</w:t>
        </w:r>
      </w:smartTag>
      <w:r w:rsidR="00960255" w:rsidRPr="00960255">
        <w:rPr>
          <w:sz w:val="22"/>
          <w:szCs w:val="22"/>
        </w:rPr>
        <w:t xml:space="preserve"> del Instituto Estatal de las Mujeres;</w:t>
      </w:r>
    </w:p>
    <w:p w14:paraId="50D60128" w14:textId="77777777" w:rsidR="00960255" w:rsidRPr="00960255" w:rsidRDefault="00960255" w:rsidP="003C76BB">
      <w:pPr>
        <w:pStyle w:val="Texto"/>
        <w:spacing w:after="0" w:line="240" w:lineRule="auto"/>
        <w:ind w:left="-1134" w:firstLine="0"/>
        <w:rPr>
          <w:sz w:val="22"/>
          <w:szCs w:val="22"/>
        </w:rPr>
      </w:pPr>
    </w:p>
    <w:p w14:paraId="3CF74B1A" w14:textId="77777777" w:rsidR="00960255" w:rsidRPr="00960255" w:rsidRDefault="003C76BB" w:rsidP="00312861">
      <w:pPr>
        <w:pStyle w:val="Texto"/>
        <w:spacing w:after="0" w:line="240" w:lineRule="auto"/>
        <w:ind w:left="-1134" w:firstLine="0"/>
        <w:rPr>
          <w:sz w:val="22"/>
          <w:szCs w:val="22"/>
        </w:rPr>
      </w:pPr>
      <w:r>
        <w:rPr>
          <w:sz w:val="22"/>
          <w:szCs w:val="22"/>
        </w:rPr>
        <w:t xml:space="preserve">II. </w:t>
      </w:r>
      <w:smartTag w:uri="urn:schemas-microsoft-com:office:smarttags" w:element="PersonName">
        <w:smartTagPr>
          <w:attr w:name="ProductID" w:val="la Ley"/>
        </w:smartTagPr>
        <w:r w:rsidR="00960255" w:rsidRPr="00960255">
          <w:rPr>
            <w:sz w:val="22"/>
            <w:szCs w:val="22"/>
          </w:rPr>
          <w:t>La Ley</w:t>
        </w:r>
      </w:smartTag>
      <w:r w:rsidR="00960255" w:rsidRPr="00960255">
        <w:rPr>
          <w:sz w:val="22"/>
          <w:szCs w:val="22"/>
        </w:rPr>
        <w:t xml:space="preserve"> de Acceso de las Mujeres a una Vida Libre de Violencia;</w:t>
      </w:r>
    </w:p>
    <w:p w14:paraId="7608E9AD" w14:textId="77777777" w:rsidR="00960255" w:rsidRPr="00960255" w:rsidRDefault="00960255" w:rsidP="00312861">
      <w:pPr>
        <w:pStyle w:val="Prrafodelista"/>
        <w:ind w:left="-1134"/>
        <w:jc w:val="both"/>
        <w:rPr>
          <w:rFonts w:ascii="Arial" w:hAnsi="Arial" w:cs="Arial"/>
          <w:sz w:val="22"/>
          <w:szCs w:val="22"/>
        </w:rPr>
      </w:pPr>
    </w:p>
    <w:p w14:paraId="5EE3860F" w14:textId="23438364" w:rsidR="00312861" w:rsidRPr="00DB5152" w:rsidRDefault="00312861" w:rsidP="00312861">
      <w:pPr>
        <w:pStyle w:val="NormalWeb"/>
        <w:spacing w:before="0" w:beforeAutospacing="0" w:after="0" w:afterAutospacing="0"/>
        <w:ind w:left="-1134"/>
        <w:jc w:val="both"/>
        <w:rPr>
          <w:rFonts w:ascii="Arial" w:hAnsi="Arial" w:cs="Arial"/>
          <w:iCs/>
          <w:sz w:val="22"/>
          <w:szCs w:val="22"/>
        </w:rPr>
      </w:pPr>
      <w:r w:rsidRPr="00DB5152">
        <w:rPr>
          <w:rFonts w:ascii="Arial" w:hAnsi="Arial" w:cs="Arial"/>
          <w:iCs/>
          <w:sz w:val="22"/>
          <w:szCs w:val="22"/>
        </w:rPr>
        <w:t>(REFORMADA, P.O. 15 DE NOVIEMBRE DE 2023)</w:t>
      </w:r>
    </w:p>
    <w:p w14:paraId="6D81D54C" w14:textId="68AD6408" w:rsidR="00312861" w:rsidRPr="00DB5152" w:rsidRDefault="00312861" w:rsidP="00312861">
      <w:pPr>
        <w:pStyle w:val="NormalWeb"/>
        <w:spacing w:before="0" w:beforeAutospacing="0" w:after="0" w:afterAutospacing="0"/>
        <w:ind w:left="-1134"/>
        <w:jc w:val="both"/>
        <w:rPr>
          <w:rFonts w:ascii="Arial" w:eastAsia="Calibri" w:hAnsi="Arial" w:cs="Arial"/>
          <w:iCs/>
          <w:sz w:val="22"/>
          <w:szCs w:val="22"/>
          <w:lang w:eastAsia="en-US"/>
        </w:rPr>
      </w:pPr>
      <w:r w:rsidRPr="00DB5152">
        <w:rPr>
          <w:rFonts w:ascii="Arial" w:hAnsi="Arial" w:cs="Arial"/>
          <w:iCs/>
          <w:sz w:val="22"/>
          <w:szCs w:val="22"/>
        </w:rPr>
        <w:t>III.-</w:t>
      </w:r>
      <w:r w:rsidRPr="00DB5152">
        <w:rPr>
          <w:rFonts w:ascii="Arial" w:hAnsi="Arial" w:cs="Arial"/>
          <w:color w:val="000000"/>
          <w:sz w:val="22"/>
          <w:szCs w:val="22"/>
        </w:rPr>
        <w:t xml:space="preserve"> </w:t>
      </w:r>
      <w:r w:rsidRPr="00DB5152">
        <w:rPr>
          <w:rFonts w:ascii="Arial" w:eastAsia="Calibri" w:hAnsi="Arial" w:cs="Arial"/>
          <w:iCs/>
          <w:sz w:val="22"/>
          <w:szCs w:val="22"/>
          <w:lang w:eastAsia="en-US"/>
        </w:rPr>
        <w:t>La Ley que Crea la Comisión Estatal de Derechos Humanos;</w:t>
      </w:r>
    </w:p>
    <w:p w14:paraId="28E0B3F4" w14:textId="77777777" w:rsidR="00312861" w:rsidRPr="00DB5152" w:rsidRDefault="00312861" w:rsidP="00312861">
      <w:pPr>
        <w:ind w:left="-1134"/>
        <w:jc w:val="both"/>
        <w:rPr>
          <w:rFonts w:ascii="Arial" w:hAnsi="Arial" w:cs="Arial"/>
          <w:iCs/>
          <w:sz w:val="22"/>
          <w:szCs w:val="22"/>
        </w:rPr>
      </w:pPr>
    </w:p>
    <w:p w14:paraId="58261964" w14:textId="77777777" w:rsidR="00312861" w:rsidRPr="00DB5152" w:rsidRDefault="00312861" w:rsidP="00312861">
      <w:pPr>
        <w:pStyle w:val="NormalWeb"/>
        <w:spacing w:before="0" w:beforeAutospacing="0" w:after="0" w:afterAutospacing="0"/>
        <w:ind w:left="-1134"/>
        <w:jc w:val="both"/>
        <w:rPr>
          <w:rFonts w:ascii="Arial" w:hAnsi="Arial" w:cs="Arial"/>
          <w:iCs/>
          <w:sz w:val="22"/>
          <w:szCs w:val="22"/>
        </w:rPr>
      </w:pPr>
      <w:r w:rsidRPr="00DB5152">
        <w:rPr>
          <w:rFonts w:ascii="Arial" w:hAnsi="Arial" w:cs="Arial"/>
          <w:iCs/>
          <w:sz w:val="22"/>
          <w:szCs w:val="22"/>
        </w:rPr>
        <w:t>(REFORMADA, P.O. 15 DE NOVIEMBRE DE 2023)</w:t>
      </w:r>
    </w:p>
    <w:p w14:paraId="4F646E7B" w14:textId="77777777" w:rsidR="00312861" w:rsidRPr="00DB5152" w:rsidRDefault="00312861" w:rsidP="00312861">
      <w:pPr>
        <w:ind w:left="-1134"/>
        <w:jc w:val="both"/>
        <w:rPr>
          <w:rFonts w:ascii="Arial" w:hAnsi="Arial" w:cs="Arial"/>
          <w:iCs/>
          <w:sz w:val="22"/>
          <w:szCs w:val="22"/>
        </w:rPr>
      </w:pPr>
      <w:r w:rsidRPr="00DB5152">
        <w:rPr>
          <w:rFonts w:ascii="Arial" w:hAnsi="Arial" w:cs="Arial"/>
          <w:iCs/>
          <w:sz w:val="22"/>
          <w:szCs w:val="22"/>
        </w:rPr>
        <w:t>IV. Ley para Prevenir y Eliminar la Discriminación en el Estado de Nuevo León;</w:t>
      </w:r>
    </w:p>
    <w:p w14:paraId="5AEF5287" w14:textId="77777777" w:rsidR="00312861" w:rsidRPr="00DB5152" w:rsidRDefault="00312861" w:rsidP="00312861">
      <w:pPr>
        <w:ind w:left="-1134"/>
        <w:jc w:val="both"/>
        <w:rPr>
          <w:rFonts w:ascii="Arial" w:hAnsi="Arial" w:cs="Arial"/>
          <w:iCs/>
          <w:sz w:val="22"/>
          <w:szCs w:val="22"/>
        </w:rPr>
      </w:pPr>
    </w:p>
    <w:p w14:paraId="48A8F150" w14:textId="6B678DE3" w:rsidR="00312861" w:rsidRPr="00DB5152" w:rsidRDefault="00312861" w:rsidP="00312861">
      <w:pPr>
        <w:pStyle w:val="NormalWeb"/>
        <w:spacing w:before="0" w:beforeAutospacing="0" w:after="0" w:afterAutospacing="0"/>
        <w:ind w:left="-1134"/>
        <w:jc w:val="both"/>
        <w:rPr>
          <w:rFonts w:ascii="Arial" w:hAnsi="Arial" w:cs="Arial"/>
          <w:iCs/>
          <w:sz w:val="22"/>
          <w:szCs w:val="22"/>
        </w:rPr>
      </w:pPr>
      <w:r w:rsidRPr="00DB5152">
        <w:rPr>
          <w:rFonts w:ascii="Arial" w:hAnsi="Arial" w:cs="Arial"/>
          <w:iCs/>
          <w:sz w:val="22"/>
          <w:szCs w:val="22"/>
        </w:rPr>
        <w:t>(ADICIONADA, P.O. 15 DE NOVIEMBRE DE 2023)</w:t>
      </w:r>
    </w:p>
    <w:p w14:paraId="2A3DE9D3" w14:textId="77777777" w:rsidR="00312861" w:rsidRPr="00DB5152" w:rsidRDefault="00312861" w:rsidP="00312861">
      <w:pPr>
        <w:ind w:left="-1134"/>
        <w:jc w:val="both"/>
        <w:rPr>
          <w:rFonts w:ascii="Arial" w:hAnsi="Arial" w:cs="Arial"/>
          <w:iCs/>
          <w:sz w:val="22"/>
          <w:szCs w:val="22"/>
        </w:rPr>
      </w:pPr>
      <w:r w:rsidRPr="00DB5152">
        <w:rPr>
          <w:rFonts w:ascii="Arial" w:hAnsi="Arial" w:cs="Arial"/>
          <w:iCs/>
          <w:sz w:val="22"/>
          <w:szCs w:val="22"/>
        </w:rPr>
        <w:t xml:space="preserve">V. Ley de los Derechos de Niñas, Niños y Adolescentes para el Estado de Nuevo León; y </w:t>
      </w:r>
    </w:p>
    <w:p w14:paraId="244002E5" w14:textId="77777777" w:rsidR="00312861" w:rsidRPr="00DB5152" w:rsidRDefault="00312861" w:rsidP="00312861">
      <w:pPr>
        <w:ind w:left="-1134"/>
        <w:jc w:val="both"/>
        <w:rPr>
          <w:rFonts w:ascii="Arial" w:hAnsi="Arial" w:cs="Arial"/>
          <w:iCs/>
          <w:sz w:val="22"/>
          <w:szCs w:val="22"/>
        </w:rPr>
      </w:pPr>
    </w:p>
    <w:p w14:paraId="6E22F2EC" w14:textId="77777777" w:rsidR="00312861" w:rsidRPr="00DB5152" w:rsidRDefault="00312861" w:rsidP="00312861">
      <w:pPr>
        <w:pStyle w:val="NormalWeb"/>
        <w:spacing w:before="0" w:beforeAutospacing="0" w:after="0" w:afterAutospacing="0"/>
        <w:ind w:left="-1134"/>
        <w:jc w:val="both"/>
        <w:rPr>
          <w:rFonts w:ascii="Arial" w:hAnsi="Arial" w:cs="Arial"/>
          <w:iCs/>
          <w:sz w:val="22"/>
          <w:szCs w:val="22"/>
        </w:rPr>
      </w:pPr>
      <w:r w:rsidRPr="00DB5152">
        <w:rPr>
          <w:rFonts w:ascii="Arial" w:hAnsi="Arial" w:cs="Arial"/>
          <w:iCs/>
          <w:sz w:val="22"/>
          <w:szCs w:val="22"/>
        </w:rPr>
        <w:t>(ADICIONADA, P.O. 15 DE NOVIEMBRE DE 2023)</w:t>
      </w:r>
    </w:p>
    <w:p w14:paraId="46BBCA5B" w14:textId="77777777" w:rsidR="00312861" w:rsidRPr="00DB5152" w:rsidRDefault="00312861" w:rsidP="00312861">
      <w:pPr>
        <w:ind w:left="-1134"/>
        <w:jc w:val="both"/>
        <w:rPr>
          <w:rFonts w:ascii="Arial" w:hAnsi="Arial" w:cs="Arial"/>
          <w:iCs/>
          <w:sz w:val="22"/>
          <w:szCs w:val="22"/>
        </w:rPr>
      </w:pPr>
      <w:r w:rsidRPr="00DB5152">
        <w:rPr>
          <w:rFonts w:ascii="Arial" w:hAnsi="Arial" w:cs="Arial"/>
          <w:iCs/>
          <w:sz w:val="22"/>
          <w:szCs w:val="22"/>
        </w:rPr>
        <w:t>VI. Los contenidos en la Constitución Política de los Estados Unidos Mexicanos, los tratados, convenciones e instrumentos internacionales de los que México sea parte ratificados por el Senado, la legislación federal, la Constitución Política del Estado Libre y Soberano del Estado de Nuevo León y la legislación de la Entidad.</w:t>
      </w:r>
    </w:p>
    <w:p w14:paraId="311A56B7" w14:textId="77777777" w:rsidR="00960255" w:rsidRPr="00DB5152" w:rsidRDefault="00960255" w:rsidP="00312861">
      <w:pPr>
        <w:pStyle w:val="Prrafodelista"/>
        <w:ind w:left="-1134"/>
        <w:jc w:val="both"/>
        <w:rPr>
          <w:rFonts w:ascii="Arial" w:hAnsi="Arial" w:cs="Arial"/>
          <w:sz w:val="22"/>
          <w:szCs w:val="22"/>
        </w:rPr>
      </w:pPr>
    </w:p>
    <w:p w14:paraId="5A7D6B84" w14:textId="77777777" w:rsidR="00960255" w:rsidRPr="00DB5152" w:rsidRDefault="00960255" w:rsidP="00312861">
      <w:pPr>
        <w:pStyle w:val="Texto"/>
        <w:spacing w:after="0" w:line="240" w:lineRule="auto"/>
        <w:ind w:left="-1134" w:firstLine="0"/>
        <w:rPr>
          <w:sz w:val="22"/>
          <w:szCs w:val="22"/>
        </w:rPr>
      </w:pPr>
    </w:p>
    <w:p w14:paraId="18929A45"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TÍTULO II</w:t>
      </w:r>
    </w:p>
    <w:p w14:paraId="4B351172"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DE LAS AUTORIDADES E INSTITUCIONES</w:t>
      </w:r>
    </w:p>
    <w:p w14:paraId="4DEB2E16" w14:textId="77777777" w:rsidR="00960255" w:rsidRPr="00960255" w:rsidRDefault="00960255" w:rsidP="003C76BB">
      <w:pPr>
        <w:pStyle w:val="Texto"/>
        <w:spacing w:after="0" w:line="240" w:lineRule="auto"/>
        <w:ind w:left="-1134" w:firstLine="0"/>
        <w:jc w:val="center"/>
        <w:rPr>
          <w:b/>
          <w:sz w:val="22"/>
          <w:szCs w:val="22"/>
        </w:rPr>
      </w:pPr>
    </w:p>
    <w:p w14:paraId="5253DC81"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PRIMERO</w:t>
      </w:r>
    </w:p>
    <w:p w14:paraId="763F2AE2"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DISTRIBUCIￓN DE"/>
        </w:smartTagPr>
        <w:r w:rsidRPr="00960255">
          <w:rPr>
            <w:b/>
            <w:sz w:val="22"/>
            <w:szCs w:val="22"/>
          </w:rPr>
          <w:t>LA DISTRIBUCIÓN DE</w:t>
        </w:r>
      </w:smartTag>
      <w:r w:rsidRPr="00960255">
        <w:rPr>
          <w:b/>
          <w:sz w:val="22"/>
          <w:szCs w:val="22"/>
        </w:rPr>
        <w:t xml:space="preserve"> COMPETENCIAS Y </w:t>
      </w:r>
      <w:smartTag w:uri="urn:schemas-microsoft-com:office:smarttags" w:element="PersonName">
        <w:smartTagPr>
          <w:attr w:name="ProductID" w:val="LA COORDINACIￓN INTERINSTITUCIONAL"/>
        </w:smartTagPr>
        <w:r w:rsidRPr="00960255">
          <w:rPr>
            <w:b/>
            <w:sz w:val="22"/>
            <w:szCs w:val="22"/>
          </w:rPr>
          <w:t>LA COORDINACIÓN INTERINSTITUCIONAL</w:t>
        </w:r>
      </w:smartTag>
    </w:p>
    <w:p w14:paraId="705D2120" w14:textId="77777777" w:rsidR="00960255" w:rsidRDefault="00960255" w:rsidP="003C76BB">
      <w:pPr>
        <w:pStyle w:val="Texto"/>
        <w:spacing w:after="0" w:line="240" w:lineRule="auto"/>
        <w:ind w:left="-1134" w:firstLine="0"/>
        <w:rPr>
          <w:sz w:val="22"/>
          <w:szCs w:val="22"/>
        </w:rPr>
      </w:pPr>
    </w:p>
    <w:p w14:paraId="3FCCC0BC" w14:textId="77777777" w:rsidR="003C76BB" w:rsidRPr="00960255" w:rsidRDefault="003C76BB" w:rsidP="003C76BB">
      <w:pPr>
        <w:pStyle w:val="Texto"/>
        <w:spacing w:after="0" w:line="240" w:lineRule="auto"/>
        <w:ind w:left="-1134" w:firstLine="0"/>
        <w:rPr>
          <w:sz w:val="22"/>
          <w:szCs w:val="22"/>
        </w:rPr>
      </w:pPr>
    </w:p>
    <w:p w14:paraId="2D0ACCBB"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8o.-</w:t>
      </w:r>
      <w:r w:rsidRPr="00960255">
        <w:rPr>
          <w:sz w:val="22"/>
          <w:szCs w:val="22"/>
        </w:rPr>
        <w:t xml:space="preserve"> El Estado y los Municipios ejercerán sus atribuciones en materia de esta Ley, de conformidad con la distribución de competencias previstas en la misma y en otros ordenamientos aplicables.</w:t>
      </w:r>
    </w:p>
    <w:p w14:paraId="125CF302" w14:textId="77777777" w:rsidR="00960255" w:rsidRPr="00960255" w:rsidRDefault="00960255" w:rsidP="003C76BB">
      <w:pPr>
        <w:pStyle w:val="Texto"/>
        <w:spacing w:after="0" w:line="240" w:lineRule="auto"/>
        <w:ind w:left="-1134" w:firstLine="0"/>
        <w:rPr>
          <w:sz w:val="22"/>
          <w:szCs w:val="22"/>
        </w:rPr>
      </w:pPr>
    </w:p>
    <w:p w14:paraId="12E35BBC"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9o.-</w:t>
      </w:r>
      <w:r w:rsidRPr="00960255">
        <w:rPr>
          <w:sz w:val="22"/>
          <w:szCs w:val="22"/>
        </w:rPr>
        <w:t xml:space="preserve"> El Estado y los Municipios establecerán las bases de coordinación para la integración y funcionamiento del Sistema Estatal.</w:t>
      </w:r>
    </w:p>
    <w:p w14:paraId="37430421" w14:textId="77777777" w:rsidR="00960255" w:rsidRPr="00960255" w:rsidRDefault="00960255" w:rsidP="003C76BB">
      <w:pPr>
        <w:pStyle w:val="Texto"/>
        <w:spacing w:after="0" w:line="240" w:lineRule="auto"/>
        <w:ind w:left="-1134" w:firstLine="0"/>
        <w:rPr>
          <w:sz w:val="22"/>
          <w:szCs w:val="22"/>
        </w:rPr>
      </w:pPr>
    </w:p>
    <w:p w14:paraId="21022EBF"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bCs/>
          <w:sz w:val="22"/>
          <w:szCs w:val="22"/>
        </w:rPr>
        <w:t>Artículo 10.-</w:t>
      </w:r>
      <w:r w:rsidRPr="00960255">
        <w:rPr>
          <w:rFonts w:ascii="Arial" w:hAnsi="Arial" w:cs="Arial"/>
          <w:bCs/>
          <w:sz w:val="22"/>
          <w:szCs w:val="22"/>
        </w:rPr>
        <w:t xml:space="preserve"> </w:t>
      </w:r>
      <w:r w:rsidRPr="00960255">
        <w:rPr>
          <w:rFonts w:ascii="Arial" w:hAnsi="Arial" w:cs="Arial"/>
          <w:sz w:val="22"/>
          <w:szCs w:val="22"/>
        </w:rPr>
        <w:t xml:space="preserve">El Estado a través de </w:t>
      </w:r>
      <w:smartTag w:uri="urn:schemas-microsoft-com:office:smarttags" w:element="PersonName">
        <w:smartTagPr>
          <w:attr w:name="ProductID" w:val="la Secretar￭a"/>
        </w:smartTagPr>
        <w:r w:rsidRPr="00960255">
          <w:rPr>
            <w:rFonts w:ascii="Arial" w:hAnsi="Arial" w:cs="Arial"/>
            <w:sz w:val="22"/>
            <w:szCs w:val="22"/>
          </w:rPr>
          <w:t>la Secretaría</w:t>
        </w:r>
      </w:smartTag>
      <w:r w:rsidRPr="00960255">
        <w:rPr>
          <w:rFonts w:ascii="Arial" w:hAnsi="Arial" w:cs="Arial"/>
          <w:sz w:val="22"/>
          <w:szCs w:val="22"/>
        </w:rPr>
        <w:t xml:space="preserve"> que corresponda, según la materia de que se trate, podrá suscribir convenios o acuerdos de coordinación con la participación del Instituto, a fin de:</w:t>
      </w:r>
    </w:p>
    <w:p w14:paraId="6BC8172C" w14:textId="77777777" w:rsidR="00960255" w:rsidRPr="00960255" w:rsidRDefault="00960255" w:rsidP="003C76BB">
      <w:pPr>
        <w:autoSpaceDE w:val="0"/>
        <w:autoSpaceDN w:val="0"/>
        <w:adjustRightInd w:val="0"/>
        <w:ind w:left="-1134"/>
        <w:jc w:val="both"/>
        <w:rPr>
          <w:rFonts w:ascii="Arial" w:hAnsi="Arial" w:cs="Arial"/>
          <w:sz w:val="22"/>
          <w:szCs w:val="22"/>
        </w:rPr>
      </w:pPr>
    </w:p>
    <w:p w14:paraId="762DDF41" w14:textId="77777777" w:rsidR="00960255" w:rsidRPr="00960255" w:rsidRDefault="003C76BB" w:rsidP="003C76BB">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Fortalecer sus funciones y atribuciones en materia de igualdad;</w:t>
      </w:r>
    </w:p>
    <w:p w14:paraId="58DAAC95" w14:textId="77777777" w:rsidR="00960255" w:rsidRPr="00960255" w:rsidRDefault="00960255" w:rsidP="003C76BB">
      <w:pPr>
        <w:autoSpaceDE w:val="0"/>
        <w:autoSpaceDN w:val="0"/>
        <w:adjustRightInd w:val="0"/>
        <w:ind w:left="-1134"/>
        <w:jc w:val="both"/>
        <w:rPr>
          <w:rFonts w:ascii="Arial" w:hAnsi="Arial" w:cs="Arial"/>
          <w:sz w:val="22"/>
          <w:szCs w:val="22"/>
        </w:rPr>
      </w:pPr>
    </w:p>
    <w:p w14:paraId="581BC697" w14:textId="77777777" w:rsidR="00960255" w:rsidRPr="00960255" w:rsidRDefault="003C76BB" w:rsidP="003C76BB">
      <w:pPr>
        <w:pStyle w:val="Prrafodelista"/>
        <w:autoSpaceDE w:val="0"/>
        <w:autoSpaceDN w:val="0"/>
        <w:adjustRightInd w:val="0"/>
        <w:ind w:left="-1134"/>
        <w:jc w:val="both"/>
        <w:rPr>
          <w:rFonts w:ascii="Arial" w:hAnsi="Arial" w:cs="Arial"/>
          <w:sz w:val="22"/>
          <w:szCs w:val="22"/>
        </w:rPr>
      </w:pPr>
      <w:r>
        <w:rPr>
          <w:rFonts w:ascii="Arial" w:hAnsi="Arial" w:cs="Arial"/>
          <w:sz w:val="22"/>
          <w:szCs w:val="22"/>
        </w:rPr>
        <w:lastRenderedPageBreak/>
        <w:t xml:space="preserve">II. </w:t>
      </w:r>
      <w:r w:rsidR="00960255" w:rsidRPr="00960255">
        <w:rPr>
          <w:rFonts w:ascii="Arial" w:hAnsi="Arial" w:cs="Arial"/>
          <w:sz w:val="22"/>
          <w:szCs w:val="22"/>
        </w:rPr>
        <w:t>Establecer mecanismos de coordinación para lograr la transversalidad de la perspectiva de género en la función pública estatal;</w:t>
      </w:r>
    </w:p>
    <w:p w14:paraId="3C9E6F5D" w14:textId="77777777" w:rsidR="00960255" w:rsidRPr="00960255" w:rsidRDefault="00960255" w:rsidP="003C76BB">
      <w:pPr>
        <w:pStyle w:val="Prrafodelista"/>
        <w:ind w:left="-1134"/>
        <w:rPr>
          <w:rFonts w:ascii="Arial" w:hAnsi="Arial" w:cs="Arial"/>
          <w:sz w:val="22"/>
          <w:szCs w:val="22"/>
        </w:rPr>
      </w:pPr>
    </w:p>
    <w:p w14:paraId="25231AD4" w14:textId="77777777" w:rsidR="00960255" w:rsidRPr="00960255" w:rsidRDefault="003C76BB" w:rsidP="003C76BB">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Impulsar la vinculación interinstitucional en el marco del Sistema Estatal;</w:t>
      </w:r>
    </w:p>
    <w:p w14:paraId="4EC8FAE6" w14:textId="77777777" w:rsidR="00960255" w:rsidRPr="00960255" w:rsidRDefault="00960255" w:rsidP="003C76BB">
      <w:pPr>
        <w:pStyle w:val="Prrafodelista"/>
        <w:ind w:left="-1134"/>
        <w:rPr>
          <w:rFonts w:ascii="Arial" w:hAnsi="Arial" w:cs="Arial"/>
          <w:sz w:val="22"/>
          <w:szCs w:val="22"/>
        </w:rPr>
      </w:pPr>
    </w:p>
    <w:p w14:paraId="0F4E3920" w14:textId="77777777" w:rsidR="00960255" w:rsidRPr="00960255" w:rsidRDefault="003C76BB" w:rsidP="003C76BB">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IV. </w:t>
      </w:r>
      <w:r w:rsidR="00960255" w:rsidRPr="00960255">
        <w:rPr>
          <w:rFonts w:ascii="Arial" w:hAnsi="Arial" w:cs="Arial"/>
          <w:sz w:val="22"/>
          <w:szCs w:val="22"/>
        </w:rPr>
        <w:t xml:space="preserve">Coordinar las tareas en materia de igualdad mediante acciones específicas y, en su caso, afirmativas que contribuyan a una estrategia estatal; </w:t>
      </w:r>
      <w:r w:rsidR="00960255" w:rsidRPr="00960255">
        <w:rPr>
          <w:rFonts w:ascii="Arial" w:hAnsi="Arial" w:cs="Arial"/>
          <w:sz w:val="22"/>
          <w:szCs w:val="22"/>
          <w:shd w:val="clear" w:color="auto" w:fill="FFFFFF"/>
        </w:rPr>
        <w:t>y</w:t>
      </w:r>
    </w:p>
    <w:p w14:paraId="46F245DC" w14:textId="77777777" w:rsidR="00960255" w:rsidRPr="00960255" w:rsidRDefault="00960255" w:rsidP="003C76BB">
      <w:pPr>
        <w:pStyle w:val="Prrafodelista"/>
        <w:ind w:left="-1134"/>
        <w:rPr>
          <w:rFonts w:ascii="Arial" w:hAnsi="Arial" w:cs="Arial"/>
          <w:sz w:val="22"/>
          <w:szCs w:val="22"/>
        </w:rPr>
      </w:pPr>
    </w:p>
    <w:p w14:paraId="576EDC77" w14:textId="77777777" w:rsidR="00960255" w:rsidRPr="00960255" w:rsidRDefault="003C76BB" w:rsidP="003C76BB">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V. </w:t>
      </w:r>
      <w:r w:rsidR="00960255" w:rsidRPr="00960255">
        <w:rPr>
          <w:rFonts w:ascii="Arial" w:hAnsi="Arial" w:cs="Arial"/>
          <w:sz w:val="22"/>
          <w:szCs w:val="22"/>
        </w:rPr>
        <w:t xml:space="preserve">Proponer iniciativas y políticas de cooperación para el desarrollo de mecanismos de participación igualitaria de mujeres y hombres, conforme al objeto de la presente Ley. </w:t>
      </w:r>
    </w:p>
    <w:p w14:paraId="530CAF60" w14:textId="77777777" w:rsidR="00960255" w:rsidRPr="00960255" w:rsidRDefault="00960255" w:rsidP="003C76BB">
      <w:pPr>
        <w:autoSpaceDE w:val="0"/>
        <w:autoSpaceDN w:val="0"/>
        <w:adjustRightInd w:val="0"/>
        <w:ind w:left="-1134"/>
        <w:jc w:val="both"/>
        <w:rPr>
          <w:rFonts w:ascii="Arial" w:hAnsi="Arial" w:cs="Arial"/>
          <w:sz w:val="22"/>
          <w:szCs w:val="22"/>
        </w:rPr>
      </w:pPr>
    </w:p>
    <w:p w14:paraId="28B0D02A"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11.-</w:t>
      </w:r>
      <w:r w:rsidRPr="00960255">
        <w:rPr>
          <w:sz w:val="22"/>
          <w:szCs w:val="22"/>
        </w:rPr>
        <w:t xml:space="preserve"> En la celebración de convenios o acuerdos de coordinación, deberán tomarse en consideración los recursos presupuestarios, materiales y humanos, para el cumplimiento de la presente Ley, conforme a la normatividad jurídica, administrativa y presupuestaria correspondiente.</w:t>
      </w:r>
    </w:p>
    <w:p w14:paraId="222EB061" w14:textId="77777777" w:rsidR="00960255" w:rsidRPr="00960255" w:rsidRDefault="00960255" w:rsidP="003C76BB">
      <w:pPr>
        <w:pStyle w:val="Texto"/>
        <w:spacing w:after="0" w:line="240" w:lineRule="auto"/>
        <w:ind w:left="-1134" w:firstLine="0"/>
        <w:rPr>
          <w:sz w:val="22"/>
          <w:szCs w:val="22"/>
        </w:rPr>
      </w:pPr>
    </w:p>
    <w:p w14:paraId="743139E6"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12.-</w:t>
      </w:r>
      <w:r w:rsidRPr="00960255">
        <w:rPr>
          <w:sz w:val="22"/>
          <w:szCs w:val="22"/>
        </w:rPr>
        <w:t xml:space="preserve"> En el seguimiento y evaluación de los resultados que se obtengan en la ejecución de los convenios y acuerdos a que se refiere este capítulo, participará </w:t>
      </w:r>
      <w:smartTag w:uri="urn:schemas-microsoft-com:office:smarttags" w:element="PersonName">
        <w:smartTagPr>
          <w:attr w:name="ProductID" w:val="la Comisi￳n"/>
        </w:smartTagPr>
        <w:r w:rsidRPr="00960255">
          <w:rPr>
            <w:sz w:val="22"/>
            <w:szCs w:val="22"/>
          </w:rPr>
          <w:t>la Comisión</w:t>
        </w:r>
      </w:smartTag>
      <w:r w:rsidRPr="00960255">
        <w:rPr>
          <w:sz w:val="22"/>
          <w:szCs w:val="22"/>
        </w:rPr>
        <w:t>, en su calidad de responsable de la protección y observancia de los derechos humanos en la entidad, de acuerdo con las atribuciones que su propia ley le confiere.</w:t>
      </w:r>
    </w:p>
    <w:p w14:paraId="1F872365" w14:textId="77777777" w:rsidR="00960255" w:rsidRPr="00960255" w:rsidRDefault="00960255" w:rsidP="003C76BB">
      <w:pPr>
        <w:pStyle w:val="Texto"/>
        <w:spacing w:after="0" w:line="240" w:lineRule="auto"/>
        <w:ind w:left="-1134" w:firstLine="0"/>
        <w:rPr>
          <w:sz w:val="22"/>
          <w:szCs w:val="22"/>
        </w:rPr>
      </w:pPr>
    </w:p>
    <w:p w14:paraId="1E659077" w14:textId="77777777" w:rsidR="00960255" w:rsidRPr="00960255" w:rsidRDefault="00960255" w:rsidP="003C76BB">
      <w:pPr>
        <w:pStyle w:val="Texto"/>
        <w:spacing w:after="0" w:line="240" w:lineRule="auto"/>
        <w:ind w:left="-1134" w:firstLine="0"/>
        <w:rPr>
          <w:sz w:val="22"/>
          <w:szCs w:val="22"/>
        </w:rPr>
      </w:pPr>
    </w:p>
    <w:p w14:paraId="3963F69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SEGUNDO</w:t>
      </w:r>
    </w:p>
    <w:p w14:paraId="4AF855D3" w14:textId="77777777" w:rsidR="00960255" w:rsidRPr="00960255" w:rsidRDefault="00960255" w:rsidP="003C76BB">
      <w:pPr>
        <w:pStyle w:val="Texto"/>
        <w:spacing w:after="0" w:line="240" w:lineRule="auto"/>
        <w:ind w:left="-1134" w:firstLine="0"/>
        <w:jc w:val="center"/>
        <w:rPr>
          <w:sz w:val="22"/>
          <w:szCs w:val="22"/>
        </w:rPr>
      </w:pPr>
      <w:r w:rsidRPr="00960255">
        <w:rPr>
          <w:b/>
          <w:sz w:val="22"/>
          <w:szCs w:val="22"/>
        </w:rPr>
        <w:t>DEL EJECUTIVO ESTATAL</w:t>
      </w:r>
    </w:p>
    <w:p w14:paraId="34015E5D" w14:textId="77777777" w:rsidR="00960255" w:rsidRPr="00960255" w:rsidRDefault="00960255" w:rsidP="003C76BB">
      <w:pPr>
        <w:pStyle w:val="Texto"/>
        <w:spacing w:after="0" w:line="240" w:lineRule="auto"/>
        <w:ind w:left="-1134" w:firstLine="0"/>
        <w:jc w:val="center"/>
        <w:rPr>
          <w:sz w:val="22"/>
          <w:szCs w:val="22"/>
        </w:rPr>
      </w:pPr>
    </w:p>
    <w:p w14:paraId="338DE00A" w14:textId="77777777" w:rsidR="00960255" w:rsidRPr="00960255" w:rsidRDefault="00960255" w:rsidP="003C76BB">
      <w:pPr>
        <w:pStyle w:val="Texto"/>
        <w:spacing w:after="0" w:line="240" w:lineRule="auto"/>
        <w:ind w:left="-1134" w:firstLine="0"/>
        <w:jc w:val="center"/>
        <w:rPr>
          <w:sz w:val="22"/>
          <w:szCs w:val="22"/>
        </w:rPr>
      </w:pPr>
    </w:p>
    <w:p w14:paraId="64D8B9B2"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13.-</w:t>
      </w:r>
      <w:r w:rsidRPr="00960255">
        <w:rPr>
          <w:sz w:val="22"/>
          <w:szCs w:val="22"/>
        </w:rPr>
        <w:t xml:space="preserve"> Para efectos de esta Ley corresponde al Poder Ejecutivo del Estado:</w:t>
      </w:r>
    </w:p>
    <w:p w14:paraId="6958C83D" w14:textId="77777777" w:rsidR="00960255" w:rsidRPr="00960255" w:rsidRDefault="00960255" w:rsidP="003C76BB">
      <w:pPr>
        <w:pStyle w:val="Texto"/>
        <w:spacing w:after="0" w:line="240" w:lineRule="auto"/>
        <w:ind w:left="-1134" w:firstLine="0"/>
        <w:rPr>
          <w:sz w:val="22"/>
          <w:szCs w:val="22"/>
        </w:rPr>
      </w:pPr>
    </w:p>
    <w:p w14:paraId="0E06BF8E" w14:textId="77777777" w:rsidR="00960255" w:rsidRPr="00960255" w:rsidRDefault="003C76BB" w:rsidP="003C76BB">
      <w:pPr>
        <w:pStyle w:val="Texto"/>
        <w:spacing w:after="0" w:line="240" w:lineRule="auto"/>
        <w:ind w:left="-1134" w:firstLine="0"/>
        <w:rPr>
          <w:sz w:val="22"/>
          <w:szCs w:val="22"/>
        </w:rPr>
      </w:pPr>
      <w:r>
        <w:rPr>
          <w:sz w:val="22"/>
          <w:szCs w:val="22"/>
        </w:rPr>
        <w:t xml:space="preserve">I. </w:t>
      </w:r>
      <w:r w:rsidR="00960255" w:rsidRPr="00960255">
        <w:rPr>
          <w:sz w:val="22"/>
          <w:szCs w:val="22"/>
        </w:rPr>
        <w:t xml:space="preserve">Conducir y evaluar </w:t>
      </w:r>
      <w:smartTag w:uri="urn:schemas-microsoft-com:office:smarttags" w:element="PersonName">
        <w:smartTagPr>
          <w:attr w:name="ProductID" w:val="la Pol￭tica Estatal"/>
        </w:smartTagPr>
        <w:r w:rsidR="00960255" w:rsidRPr="00960255">
          <w:rPr>
            <w:sz w:val="22"/>
            <w:szCs w:val="22"/>
          </w:rPr>
          <w:t>la Política Estatal</w:t>
        </w:r>
      </w:smartTag>
      <w:r w:rsidR="00960255" w:rsidRPr="00960255">
        <w:rPr>
          <w:sz w:val="22"/>
          <w:szCs w:val="22"/>
        </w:rPr>
        <w:t xml:space="preserve"> de Igualdad entre mujeres y hombres, en concordancia con las políticas nacional y municipal, a fin de cumplir con lo establecido en la presente Ley;</w:t>
      </w:r>
    </w:p>
    <w:p w14:paraId="33EF5393" w14:textId="77777777" w:rsidR="00960255" w:rsidRPr="00960255" w:rsidRDefault="00960255" w:rsidP="003C76BB">
      <w:pPr>
        <w:pStyle w:val="Texto"/>
        <w:spacing w:after="0" w:line="240" w:lineRule="auto"/>
        <w:ind w:left="-1134" w:firstLine="0"/>
        <w:rPr>
          <w:sz w:val="22"/>
          <w:szCs w:val="22"/>
        </w:rPr>
      </w:pPr>
    </w:p>
    <w:p w14:paraId="7F65EF96" w14:textId="77777777" w:rsidR="00960255" w:rsidRPr="00960255" w:rsidRDefault="003C76BB" w:rsidP="003C76BB">
      <w:pPr>
        <w:pStyle w:val="Texto"/>
        <w:spacing w:after="0" w:line="240" w:lineRule="auto"/>
        <w:ind w:left="-1134" w:firstLine="0"/>
        <w:rPr>
          <w:sz w:val="22"/>
          <w:szCs w:val="22"/>
        </w:rPr>
      </w:pPr>
      <w:r>
        <w:rPr>
          <w:sz w:val="22"/>
          <w:szCs w:val="22"/>
        </w:rPr>
        <w:t xml:space="preserve">II. </w:t>
      </w:r>
      <w:r w:rsidR="00960255" w:rsidRPr="00960255">
        <w:rPr>
          <w:sz w:val="22"/>
          <w:szCs w:val="22"/>
        </w:rPr>
        <w:t>Celebrar acuerdos y convenios relativos a la coordinación, cooperación y concertación en materia de igualdad de género;</w:t>
      </w:r>
    </w:p>
    <w:p w14:paraId="04A54EBF" w14:textId="77777777" w:rsidR="00960255" w:rsidRPr="00960255" w:rsidRDefault="00960255" w:rsidP="003C76BB">
      <w:pPr>
        <w:pStyle w:val="Prrafodelista"/>
        <w:ind w:left="-1134"/>
        <w:rPr>
          <w:rFonts w:ascii="Arial" w:hAnsi="Arial" w:cs="Arial"/>
          <w:sz w:val="22"/>
          <w:szCs w:val="22"/>
        </w:rPr>
      </w:pPr>
    </w:p>
    <w:p w14:paraId="54CAB599" w14:textId="77777777" w:rsidR="00960255" w:rsidRPr="00960255" w:rsidRDefault="003C76BB" w:rsidP="003C76BB">
      <w:pPr>
        <w:pStyle w:val="Texto"/>
        <w:spacing w:after="0" w:line="240" w:lineRule="auto"/>
        <w:ind w:left="-1134" w:firstLine="0"/>
        <w:rPr>
          <w:sz w:val="22"/>
          <w:szCs w:val="22"/>
        </w:rPr>
      </w:pPr>
      <w:r>
        <w:rPr>
          <w:sz w:val="22"/>
          <w:szCs w:val="22"/>
        </w:rPr>
        <w:t xml:space="preserve">III. </w:t>
      </w:r>
      <w:r w:rsidR="00960255" w:rsidRPr="00960255">
        <w:rPr>
          <w:sz w:val="22"/>
          <w:szCs w:val="22"/>
        </w:rPr>
        <w:t>Aplicar el Programa Estatal de Igualdad;</w:t>
      </w:r>
    </w:p>
    <w:p w14:paraId="7FA5A1F8" w14:textId="77777777" w:rsidR="00960255" w:rsidRPr="00960255" w:rsidRDefault="00960255" w:rsidP="003C76BB">
      <w:pPr>
        <w:pStyle w:val="Prrafodelista"/>
        <w:ind w:left="-1134"/>
        <w:rPr>
          <w:rFonts w:ascii="Arial" w:hAnsi="Arial" w:cs="Arial"/>
          <w:sz w:val="22"/>
          <w:szCs w:val="22"/>
        </w:rPr>
      </w:pPr>
    </w:p>
    <w:p w14:paraId="10439CCF" w14:textId="77777777" w:rsidR="00960255" w:rsidRPr="00960255" w:rsidRDefault="003C76BB" w:rsidP="003C76BB">
      <w:pPr>
        <w:pStyle w:val="Texto"/>
        <w:spacing w:after="0" w:line="240" w:lineRule="auto"/>
        <w:ind w:left="-1134" w:firstLine="0"/>
        <w:rPr>
          <w:sz w:val="22"/>
          <w:szCs w:val="22"/>
        </w:rPr>
      </w:pPr>
      <w:r>
        <w:rPr>
          <w:sz w:val="22"/>
          <w:szCs w:val="22"/>
        </w:rPr>
        <w:t xml:space="preserve">IV. </w:t>
      </w:r>
      <w:r w:rsidR="00960255" w:rsidRPr="00960255">
        <w:rPr>
          <w:sz w:val="22"/>
          <w:szCs w:val="22"/>
        </w:rPr>
        <w:t>Fomentar la igualdad y sus principios rectores, mediante la implementación de políticas, programas, proyectos y la debida aplicación de las medidas que esta Ley prevé;</w:t>
      </w:r>
    </w:p>
    <w:p w14:paraId="0CE37277" w14:textId="77777777" w:rsidR="00960255" w:rsidRPr="00960255" w:rsidRDefault="00960255" w:rsidP="003C76BB">
      <w:pPr>
        <w:pStyle w:val="Prrafodelista"/>
        <w:ind w:left="-1134"/>
        <w:rPr>
          <w:rFonts w:ascii="Arial" w:hAnsi="Arial" w:cs="Arial"/>
          <w:sz w:val="22"/>
          <w:szCs w:val="22"/>
        </w:rPr>
      </w:pPr>
    </w:p>
    <w:p w14:paraId="0CAAFABA" w14:textId="77777777" w:rsidR="00960255" w:rsidRPr="00960255" w:rsidRDefault="003C76BB" w:rsidP="003C76BB">
      <w:pPr>
        <w:pStyle w:val="Texto"/>
        <w:spacing w:after="0" w:line="240" w:lineRule="auto"/>
        <w:ind w:left="-1134" w:firstLine="0"/>
        <w:rPr>
          <w:sz w:val="22"/>
          <w:szCs w:val="22"/>
        </w:rPr>
      </w:pPr>
      <w:r>
        <w:rPr>
          <w:sz w:val="22"/>
          <w:szCs w:val="22"/>
        </w:rPr>
        <w:t xml:space="preserve">V. </w:t>
      </w:r>
      <w:r w:rsidR="00960255" w:rsidRPr="00960255">
        <w:rPr>
          <w:sz w:val="22"/>
          <w:szCs w:val="22"/>
        </w:rPr>
        <w:t>Crear y fortalecer los mecanismos institucionales de promoción y procuración de la igualdad entre mujeres y hombres, mediante la aplicación de la transversalidad, por parte de las dependencias y entidades del Estado;</w:t>
      </w:r>
    </w:p>
    <w:p w14:paraId="16616D97" w14:textId="77777777" w:rsidR="00960255" w:rsidRPr="00960255" w:rsidRDefault="00960255" w:rsidP="003C76BB">
      <w:pPr>
        <w:pStyle w:val="Prrafodelista"/>
        <w:ind w:left="-1134"/>
        <w:rPr>
          <w:rFonts w:ascii="Arial" w:hAnsi="Arial" w:cs="Arial"/>
          <w:sz w:val="22"/>
          <w:szCs w:val="22"/>
        </w:rPr>
      </w:pPr>
    </w:p>
    <w:p w14:paraId="32B6004A" w14:textId="77777777" w:rsidR="00960255" w:rsidRPr="00960255" w:rsidRDefault="003C76BB" w:rsidP="003C76BB">
      <w:pPr>
        <w:pStyle w:val="Texto"/>
        <w:spacing w:after="0" w:line="240" w:lineRule="auto"/>
        <w:ind w:left="-1134" w:firstLine="0"/>
        <w:rPr>
          <w:sz w:val="22"/>
          <w:szCs w:val="22"/>
        </w:rPr>
      </w:pPr>
      <w:r>
        <w:rPr>
          <w:sz w:val="22"/>
          <w:szCs w:val="22"/>
        </w:rPr>
        <w:t xml:space="preserve">VI. </w:t>
      </w:r>
      <w:r w:rsidR="00960255" w:rsidRPr="00960255">
        <w:rPr>
          <w:sz w:val="22"/>
          <w:szCs w:val="22"/>
        </w:rPr>
        <w:t>Efectuar la planeación y previsión para incorporar en los Presupuestos de Egresos del Estado, la asignación de partidas destinadas al cumplimiento de la política de igualdad;</w:t>
      </w:r>
    </w:p>
    <w:p w14:paraId="0B35E6D6" w14:textId="77777777" w:rsidR="00960255" w:rsidRPr="00960255" w:rsidRDefault="00960255" w:rsidP="003C76BB">
      <w:pPr>
        <w:pStyle w:val="Prrafodelista"/>
        <w:ind w:left="-1134"/>
        <w:rPr>
          <w:rFonts w:ascii="Arial" w:hAnsi="Arial" w:cs="Arial"/>
          <w:sz w:val="22"/>
          <w:szCs w:val="22"/>
        </w:rPr>
      </w:pPr>
    </w:p>
    <w:p w14:paraId="2DE54BF4" w14:textId="77777777" w:rsidR="00960255" w:rsidRPr="00960255" w:rsidRDefault="003C76BB" w:rsidP="003C76BB">
      <w:pPr>
        <w:pStyle w:val="Texto"/>
        <w:spacing w:after="0" w:line="240" w:lineRule="auto"/>
        <w:ind w:left="-1134" w:firstLine="0"/>
        <w:rPr>
          <w:sz w:val="22"/>
          <w:szCs w:val="22"/>
        </w:rPr>
      </w:pPr>
      <w:r>
        <w:rPr>
          <w:sz w:val="22"/>
          <w:szCs w:val="22"/>
        </w:rPr>
        <w:t xml:space="preserve">VII. </w:t>
      </w:r>
      <w:r w:rsidR="00960255" w:rsidRPr="00960255">
        <w:rPr>
          <w:sz w:val="22"/>
          <w:szCs w:val="22"/>
        </w:rPr>
        <w:t xml:space="preserve">Implementar en coordinación con las dependencias y entidades de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 y los Municipios, acciones para la transversalidad de la perspectiva de género;</w:t>
      </w:r>
    </w:p>
    <w:p w14:paraId="509F898F" w14:textId="77777777" w:rsidR="00960255" w:rsidRPr="00960255" w:rsidRDefault="00960255" w:rsidP="003C76BB">
      <w:pPr>
        <w:pStyle w:val="Texto"/>
        <w:spacing w:after="0" w:line="240" w:lineRule="auto"/>
        <w:ind w:left="-1134" w:firstLine="0"/>
        <w:rPr>
          <w:sz w:val="22"/>
          <w:szCs w:val="22"/>
        </w:rPr>
      </w:pPr>
    </w:p>
    <w:p w14:paraId="136D1C74" w14:textId="77777777" w:rsidR="00960255" w:rsidRPr="00960255" w:rsidRDefault="003C76BB" w:rsidP="003C76BB">
      <w:pPr>
        <w:pStyle w:val="Texto"/>
        <w:spacing w:after="0" w:line="240" w:lineRule="auto"/>
        <w:ind w:left="-1134" w:firstLine="0"/>
        <w:rPr>
          <w:sz w:val="22"/>
          <w:szCs w:val="22"/>
        </w:rPr>
      </w:pPr>
      <w:r>
        <w:rPr>
          <w:sz w:val="22"/>
          <w:szCs w:val="22"/>
        </w:rPr>
        <w:t xml:space="preserve">VIII. </w:t>
      </w:r>
      <w:r w:rsidR="00960255" w:rsidRPr="00960255">
        <w:rPr>
          <w:sz w:val="22"/>
          <w:szCs w:val="22"/>
        </w:rPr>
        <w:t xml:space="preserve">Promover la participación de la ciudadanía mediante mesas de trabajo, foros, debates, consultas a la sociedad civil, o cualquier otro mecanismo que se considere idóneo, en la </w:t>
      </w:r>
      <w:r w:rsidR="00960255" w:rsidRPr="00960255">
        <w:rPr>
          <w:sz w:val="22"/>
          <w:szCs w:val="22"/>
        </w:rPr>
        <w:lastRenderedPageBreak/>
        <w:t xml:space="preserve">planeación, diseño, aplicación y evaluación de los programas e instrumentos de </w:t>
      </w:r>
      <w:smartTag w:uri="urn:schemas-microsoft-com:office:smarttags" w:element="PersonName">
        <w:smartTagPr>
          <w:attr w:name="ProductID" w:val="la Pol￭tica Estatal"/>
        </w:smartTagPr>
        <w:r w:rsidR="00960255" w:rsidRPr="00960255">
          <w:rPr>
            <w:sz w:val="22"/>
            <w:szCs w:val="22"/>
          </w:rPr>
          <w:t>la Política Estatal</w:t>
        </w:r>
      </w:smartTag>
      <w:r w:rsidR="00960255" w:rsidRPr="00960255">
        <w:rPr>
          <w:sz w:val="22"/>
          <w:szCs w:val="22"/>
        </w:rPr>
        <w:t xml:space="preserve"> de Igualdad entre mujeres y hombres;</w:t>
      </w:r>
    </w:p>
    <w:p w14:paraId="5BE93806" w14:textId="77777777" w:rsidR="00960255" w:rsidRPr="00960255" w:rsidRDefault="00960255" w:rsidP="003C76BB">
      <w:pPr>
        <w:pStyle w:val="Prrafodelista"/>
        <w:ind w:left="-1134"/>
        <w:rPr>
          <w:rFonts w:ascii="Arial" w:hAnsi="Arial" w:cs="Arial"/>
          <w:sz w:val="22"/>
          <w:szCs w:val="22"/>
        </w:rPr>
      </w:pPr>
    </w:p>
    <w:p w14:paraId="1D172CA0" w14:textId="77777777" w:rsidR="00960255" w:rsidRPr="00960255" w:rsidRDefault="003C76BB" w:rsidP="003C76BB">
      <w:pPr>
        <w:pStyle w:val="Texto"/>
        <w:spacing w:after="0" w:line="240" w:lineRule="auto"/>
        <w:ind w:left="-1134" w:firstLine="0"/>
        <w:rPr>
          <w:sz w:val="22"/>
          <w:szCs w:val="22"/>
        </w:rPr>
      </w:pPr>
      <w:r>
        <w:rPr>
          <w:sz w:val="22"/>
          <w:szCs w:val="22"/>
        </w:rPr>
        <w:t xml:space="preserve">IX. </w:t>
      </w:r>
      <w:r w:rsidR="00960255" w:rsidRPr="00960255">
        <w:rPr>
          <w:sz w:val="22"/>
          <w:szCs w:val="22"/>
        </w:rPr>
        <w:t>Evaluar periódicamente la aplicación de la presente Ley; y</w:t>
      </w:r>
    </w:p>
    <w:p w14:paraId="1D17C5ED" w14:textId="77777777" w:rsidR="00960255" w:rsidRPr="00960255" w:rsidRDefault="00960255" w:rsidP="003C76BB">
      <w:pPr>
        <w:pStyle w:val="Prrafodelista"/>
        <w:ind w:left="-1134"/>
        <w:rPr>
          <w:rFonts w:ascii="Arial" w:hAnsi="Arial" w:cs="Arial"/>
          <w:sz w:val="22"/>
          <w:szCs w:val="22"/>
        </w:rPr>
      </w:pPr>
    </w:p>
    <w:p w14:paraId="3410D9BC" w14:textId="77777777" w:rsidR="00960255" w:rsidRPr="00960255" w:rsidRDefault="003C76BB" w:rsidP="003C76BB">
      <w:pPr>
        <w:pStyle w:val="Texto"/>
        <w:spacing w:after="0" w:line="240" w:lineRule="auto"/>
        <w:ind w:left="-1134" w:firstLine="0"/>
        <w:rPr>
          <w:sz w:val="22"/>
          <w:szCs w:val="22"/>
        </w:rPr>
      </w:pPr>
      <w:r>
        <w:rPr>
          <w:sz w:val="22"/>
          <w:szCs w:val="22"/>
        </w:rPr>
        <w:t xml:space="preserve">X. </w:t>
      </w:r>
      <w:r w:rsidR="00960255" w:rsidRPr="00960255">
        <w:rPr>
          <w:sz w:val="22"/>
          <w:szCs w:val="22"/>
        </w:rPr>
        <w:t>Las demás que esta Ley y otros ordenamientos aplicables le confieren.</w:t>
      </w:r>
    </w:p>
    <w:p w14:paraId="057DC376" w14:textId="77777777" w:rsidR="00960255" w:rsidRDefault="00960255" w:rsidP="003C76BB">
      <w:pPr>
        <w:pStyle w:val="Prrafodelista"/>
        <w:ind w:left="-1134"/>
        <w:rPr>
          <w:rFonts w:ascii="Arial" w:hAnsi="Arial" w:cs="Arial"/>
          <w:sz w:val="22"/>
          <w:szCs w:val="22"/>
        </w:rPr>
      </w:pPr>
    </w:p>
    <w:p w14:paraId="44C04841" w14:textId="77777777" w:rsidR="003C76BB" w:rsidRDefault="003C76BB" w:rsidP="003C76BB">
      <w:pPr>
        <w:pStyle w:val="Prrafodelista"/>
        <w:ind w:left="-1134"/>
        <w:rPr>
          <w:rFonts w:ascii="Arial" w:hAnsi="Arial" w:cs="Arial"/>
          <w:sz w:val="22"/>
          <w:szCs w:val="22"/>
        </w:rPr>
      </w:pPr>
    </w:p>
    <w:p w14:paraId="1FA0BCE8" w14:textId="77777777" w:rsidR="003C76BB" w:rsidRPr="00960255" w:rsidRDefault="003C76BB" w:rsidP="003C76BB">
      <w:pPr>
        <w:pStyle w:val="Prrafodelista"/>
        <w:ind w:left="-1134"/>
        <w:rPr>
          <w:rFonts w:ascii="Arial" w:hAnsi="Arial" w:cs="Arial"/>
          <w:sz w:val="22"/>
          <w:szCs w:val="22"/>
        </w:rPr>
      </w:pPr>
    </w:p>
    <w:p w14:paraId="747BDB35"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TERCERO</w:t>
      </w:r>
    </w:p>
    <w:p w14:paraId="4E9572AB"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DEL INSTITUTO ESTATAL DE LAS MUJERES</w:t>
      </w:r>
    </w:p>
    <w:p w14:paraId="565CF20C" w14:textId="77777777" w:rsidR="00960255" w:rsidRPr="00960255" w:rsidRDefault="00960255" w:rsidP="003C76BB">
      <w:pPr>
        <w:pStyle w:val="Texto"/>
        <w:spacing w:after="0" w:line="240" w:lineRule="auto"/>
        <w:ind w:left="-1134" w:firstLine="0"/>
        <w:rPr>
          <w:sz w:val="22"/>
          <w:szCs w:val="22"/>
        </w:rPr>
      </w:pPr>
    </w:p>
    <w:p w14:paraId="46BE8DBA" w14:textId="77777777" w:rsidR="00960255" w:rsidRPr="00960255" w:rsidRDefault="00960255" w:rsidP="003C76BB">
      <w:pPr>
        <w:pStyle w:val="Texto"/>
        <w:spacing w:after="0" w:line="240" w:lineRule="auto"/>
        <w:ind w:left="-1134" w:firstLine="0"/>
        <w:rPr>
          <w:sz w:val="22"/>
          <w:szCs w:val="22"/>
        </w:rPr>
      </w:pPr>
      <w:r w:rsidRPr="00960255">
        <w:rPr>
          <w:b/>
          <w:sz w:val="22"/>
          <w:szCs w:val="22"/>
        </w:rPr>
        <w:t xml:space="preserve">Artículo 14.- </w:t>
      </w:r>
      <w:r w:rsidRPr="00960255">
        <w:rPr>
          <w:sz w:val="22"/>
          <w:szCs w:val="22"/>
        </w:rPr>
        <w:t>Corresponde al Instituto:</w:t>
      </w:r>
    </w:p>
    <w:p w14:paraId="174FEA78" w14:textId="77777777" w:rsidR="00960255" w:rsidRPr="00960255" w:rsidRDefault="00960255" w:rsidP="003C76BB">
      <w:pPr>
        <w:pStyle w:val="Texto"/>
        <w:spacing w:after="0" w:line="240" w:lineRule="auto"/>
        <w:ind w:left="-1134" w:firstLine="0"/>
        <w:rPr>
          <w:sz w:val="22"/>
          <w:szCs w:val="22"/>
        </w:rPr>
      </w:pPr>
    </w:p>
    <w:p w14:paraId="6FE2C586" w14:textId="77777777" w:rsidR="00960255" w:rsidRPr="00960255" w:rsidRDefault="00DD204C" w:rsidP="00DD204C">
      <w:pPr>
        <w:pStyle w:val="Texto"/>
        <w:tabs>
          <w:tab w:val="left" w:pos="1418"/>
        </w:tabs>
        <w:spacing w:after="0" w:line="240" w:lineRule="auto"/>
        <w:ind w:left="-1134" w:firstLine="0"/>
        <w:rPr>
          <w:color w:val="FF0000"/>
          <w:sz w:val="22"/>
          <w:szCs w:val="22"/>
        </w:rPr>
      </w:pPr>
      <w:r>
        <w:rPr>
          <w:sz w:val="22"/>
          <w:szCs w:val="22"/>
        </w:rPr>
        <w:t xml:space="preserve">I. </w:t>
      </w:r>
      <w:r w:rsidR="00960255" w:rsidRPr="00960255">
        <w:rPr>
          <w:sz w:val="22"/>
          <w:szCs w:val="22"/>
        </w:rPr>
        <w:t xml:space="preserve">Fomentar, instrumentar y dar seguimiento a las políticas y medidas adoptadas por el Estado, que posibiliten la no discriminación, la igualdad de oportunidades, la participación equitativa entre mujeres y hombres conforme al objeto de la presente Ley; </w:t>
      </w:r>
    </w:p>
    <w:p w14:paraId="69C08DE7" w14:textId="77777777" w:rsidR="00960255" w:rsidRPr="00960255" w:rsidRDefault="00960255" w:rsidP="003C76BB">
      <w:pPr>
        <w:pStyle w:val="Texto"/>
        <w:tabs>
          <w:tab w:val="left" w:pos="1418"/>
        </w:tabs>
        <w:spacing w:after="0" w:line="240" w:lineRule="auto"/>
        <w:ind w:left="-1134" w:firstLine="0"/>
        <w:rPr>
          <w:color w:val="FF0000"/>
          <w:sz w:val="22"/>
          <w:szCs w:val="22"/>
        </w:rPr>
      </w:pPr>
    </w:p>
    <w:p w14:paraId="1B10CA3C"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II. </w:t>
      </w:r>
      <w:r w:rsidR="00960255" w:rsidRPr="00960255">
        <w:rPr>
          <w:sz w:val="22"/>
          <w:szCs w:val="22"/>
        </w:rPr>
        <w:t xml:space="preserve">Coordinar las acciones para la transversalidad de la perspectiva de género, así como crear y aplicar el Programa, con los principios que </w:t>
      </w:r>
      <w:smartTag w:uri="urn:schemas-microsoft-com:office:smarttags" w:element="PersonName">
        <w:smartTagPr>
          <w:attr w:name="ProductID" w:val="la Ley"/>
        </w:smartTagPr>
        <w:r w:rsidR="00960255" w:rsidRPr="00960255">
          <w:rPr>
            <w:sz w:val="22"/>
            <w:szCs w:val="22"/>
          </w:rPr>
          <w:t>la Ley</w:t>
        </w:r>
      </w:smartTag>
      <w:r w:rsidR="00960255" w:rsidRPr="00960255">
        <w:rPr>
          <w:sz w:val="22"/>
          <w:szCs w:val="22"/>
        </w:rPr>
        <w:t xml:space="preserve"> señala, promoviendo su efectividad;</w:t>
      </w:r>
    </w:p>
    <w:p w14:paraId="6E2B282D" w14:textId="77777777" w:rsidR="00960255" w:rsidRPr="00960255" w:rsidRDefault="00960255" w:rsidP="003C76BB">
      <w:pPr>
        <w:pStyle w:val="Prrafodelista"/>
        <w:tabs>
          <w:tab w:val="left" w:pos="1418"/>
        </w:tabs>
        <w:ind w:left="-1134"/>
        <w:rPr>
          <w:rFonts w:ascii="Arial" w:hAnsi="Arial" w:cs="Arial"/>
          <w:sz w:val="22"/>
          <w:szCs w:val="22"/>
        </w:rPr>
      </w:pPr>
    </w:p>
    <w:p w14:paraId="08B13206"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III. </w:t>
      </w:r>
      <w:r w:rsidR="00960255" w:rsidRPr="00960255">
        <w:rPr>
          <w:sz w:val="22"/>
          <w:szCs w:val="22"/>
        </w:rPr>
        <w:t>Elaborar el Programa Estatal y someterlo a la consideración del Titular del Ejecutivo;</w:t>
      </w:r>
    </w:p>
    <w:p w14:paraId="10D8C468" w14:textId="77777777" w:rsidR="00960255" w:rsidRPr="00960255" w:rsidRDefault="00960255" w:rsidP="003C76BB">
      <w:pPr>
        <w:pStyle w:val="Texto"/>
        <w:tabs>
          <w:tab w:val="left" w:pos="1418"/>
        </w:tabs>
        <w:spacing w:after="0" w:line="240" w:lineRule="auto"/>
        <w:ind w:left="-1134" w:firstLine="0"/>
        <w:rPr>
          <w:sz w:val="22"/>
          <w:szCs w:val="22"/>
        </w:rPr>
      </w:pPr>
    </w:p>
    <w:p w14:paraId="66F39468"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IV. </w:t>
      </w:r>
      <w:r w:rsidR="00960255" w:rsidRPr="00960255">
        <w:rPr>
          <w:sz w:val="22"/>
          <w:szCs w:val="22"/>
        </w:rPr>
        <w:t xml:space="preserve">Coordinar los programas de igualdad entre mujeres y hombres de las dependencias y entidades de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w:t>
      </w:r>
    </w:p>
    <w:p w14:paraId="299156B0" w14:textId="77777777" w:rsidR="00960255" w:rsidRPr="00960255" w:rsidRDefault="00960255" w:rsidP="003C76BB">
      <w:pPr>
        <w:tabs>
          <w:tab w:val="left" w:pos="1134"/>
        </w:tabs>
        <w:ind w:left="-1134"/>
        <w:rPr>
          <w:rFonts w:ascii="Arial" w:hAnsi="Arial" w:cs="Arial"/>
          <w:sz w:val="22"/>
          <w:szCs w:val="22"/>
        </w:rPr>
      </w:pPr>
    </w:p>
    <w:p w14:paraId="47B76FE9"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V. </w:t>
      </w:r>
      <w:r w:rsidR="00960255" w:rsidRPr="00960255">
        <w:rPr>
          <w:sz w:val="22"/>
          <w:szCs w:val="22"/>
        </w:rPr>
        <w:t>Recabar y clasificar información estadística que elaboren las dependencias y entidades del Estado relacionada con el principio de igualdad entre mujeres y hombres;</w:t>
      </w:r>
    </w:p>
    <w:p w14:paraId="634D0C8B" w14:textId="77777777" w:rsidR="00960255" w:rsidRPr="00960255" w:rsidRDefault="00960255" w:rsidP="003C76BB">
      <w:pPr>
        <w:pStyle w:val="Prrafodelista"/>
        <w:tabs>
          <w:tab w:val="left" w:pos="1418"/>
        </w:tabs>
        <w:ind w:left="-1134"/>
        <w:rPr>
          <w:rFonts w:ascii="Arial" w:hAnsi="Arial" w:cs="Arial"/>
          <w:sz w:val="22"/>
          <w:szCs w:val="22"/>
        </w:rPr>
      </w:pPr>
    </w:p>
    <w:p w14:paraId="1DE7149A"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VI. </w:t>
      </w:r>
      <w:r w:rsidR="00960255" w:rsidRPr="00960255">
        <w:rPr>
          <w:sz w:val="22"/>
          <w:szCs w:val="22"/>
        </w:rPr>
        <w:t>Asesorar a las dependencias y entidades en la elaboración de informes sobre impacto por razón de género;</w:t>
      </w:r>
    </w:p>
    <w:p w14:paraId="450E2532" w14:textId="77777777" w:rsidR="00960255" w:rsidRPr="00960255" w:rsidRDefault="00960255" w:rsidP="003C76BB">
      <w:pPr>
        <w:pStyle w:val="Prrafodelista"/>
        <w:tabs>
          <w:tab w:val="left" w:pos="1418"/>
        </w:tabs>
        <w:ind w:left="-1134"/>
        <w:rPr>
          <w:rFonts w:ascii="Arial" w:hAnsi="Arial" w:cs="Arial"/>
          <w:sz w:val="22"/>
          <w:szCs w:val="22"/>
        </w:rPr>
      </w:pPr>
    </w:p>
    <w:p w14:paraId="4AB5D36B"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VII. </w:t>
      </w:r>
      <w:r w:rsidR="00960255" w:rsidRPr="00960255">
        <w:rPr>
          <w:sz w:val="22"/>
          <w:szCs w:val="22"/>
        </w:rPr>
        <w:t xml:space="preserve">Elaborar estudios con el objeto de promover la igualdad entre mujeres y hombres en el Estado; </w:t>
      </w:r>
    </w:p>
    <w:p w14:paraId="3C7C8B0F" w14:textId="77777777" w:rsidR="00960255" w:rsidRPr="00960255" w:rsidRDefault="00960255" w:rsidP="003C76BB">
      <w:pPr>
        <w:pStyle w:val="Prrafodelista"/>
        <w:tabs>
          <w:tab w:val="left" w:pos="1418"/>
        </w:tabs>
        <w:ind w:left="-1134"/>
        <w:rPr>
          <w:rFonts w:ascii="Arial" w:hAnsi="Arial" w:cs="Arial"/>
          <w:sz w:val="22"/>
          <w:szCs w:val="22"/>
        </w:rPr>
      </w:pPr>
    </w:p>
    <w:p w14:paraId="10EF9A77"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VIII. </w:t>
      </w:r>
      <w:r w:rsidR="00960255" w:rsidRPr="00960255">
        <w:rPr>
          <w:sz w:val="22"/>
          <w:szCs w:val="22"/>
        </w:rPr>
        <w:t>Fomentar el conocimiento y significado del principio de igualdad, mediante la formulación de propuestas de acciones formativas;</w:t>
      </w:r>
    </w:p>
    <w:p w14:paraId="53057CCE" w14:textId="77777777" w:rsidR="00960255" w:rsidRPr="00960255" w:rsidRDefault="00960255" w:rsidP="003C76BB">
      <w:pPr>
        <w:pStyle w:val="Prrafodelista"/>
        <w:tabs>
          <w:tab w:val="left" w:pos="1418"/>
        </w:tabs>
        <w:ind w:left="-1134"/>
        <w:rPr>
          <w:rFonts w:ascii="Arial" w:hAnsi="Arial" w:cs="Arial"/>
          <w:sz w:val="22"/>
          <w:szCs w:val="22"/>
        </w:rPr>
      </w:pPr>
    </w:p>
    <w:p w14:paraId="1491BFCF"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IX. </w:t>
      </w:r>
      <w:r w:rsidR="00960255" w:rsidRPr="00960255">
        <w:rPr>
          <w:sz w:val="22"/>
          <w:szCs w:val="22"/>
        </w:rPr>
        <w:t>Coadyuvar en la elaboración e integración de acciones e iniciativas de ley que pretendan desarrollar mecanismos de participación igualitaria de mujeres y hombres, en los ámbitos público y privado, que haya de presentar el Titular del Ejecutivo;</w:t>
      </w:r>
    </w:p>
    <w:p w14:paraId="36781AED" w14:textId="77777777" w:rsidR="00960255" w:rsidRPr="00960255" w:rsidRDefault="00960255" w:rsidP="003C76BB">
      <w:pPr>
        <w:pStyle w:val="Prrafodelista"/>
        <w:tabs>
          <w:tab w:val="left" w:pos="1418"/>
        </w:tabs>
        <w:ind w:left="-1134"/>
        <w:rPr>
          <w:rFonts w:ascii="Arial" w:hAnsi="Arial" w:cs="Arial"/>
          <w:sz w:val="22"/>
          <w:szCs w:val="22"/>
        </w:rPr>
      </w:pPr>
    </w:p>
    <w:p w14:paraId="38ADCED0"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 </w:t>
      </w:r>
      <w:r w:rsidR="00960255" w:rsidRPr="00960255">
        <w:rPr>
          <w:sz w:val="22"/>
          <w:szCs w:val="22"/>
        </w:rPr>
        <w:t>Concertar acciones afirmativas en los ámbitos gubernamental, social y privado a fin de fomentar en el Estado la igualdad de oportunidades;</w:t>
      </w:r>
    </w:p>
    <w:p w14:paraId="7EE3DDCC" w14:textId="77777777" w:rsidR="00960255" w:rsidRPr="00960255" w:rsidRDefault="00960255" w:rsidP="003C76BB">
      <w:pPr>
        <w:pStyle w:val="Texto"/>
        <w:tabs>
          <w:tab w:val="left" w:pos="1418"/>
        </w:tabs>
        <w:spacing w:after="0" w:line="240" w:lineRule="auto"/>
        <w:ind w:left="-1134" w:firstLine="0"/>
        <w:rPr>
          <w:sz w:val="22"/>
          <w:szCs w:val="22"/>
        </w:rPr>
      </w:pPr>
    </w:p>
    <w:p w14:paraId="06C0CBF5"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XI. </w:t>
      </w:r>
      <w:r w:rsidR="00960255" w:rsidRPr="00960255">
        <w:rPr>
          <w:sz w:val="22"/>
          <w:szCs w:val="22"/>
        </w:rPr>
        <w:t>Participar en el diseño y formulación de políticas públicas locales en materia de igualdad sustantiva entre mujeres y hombres;</w:t>
      </w:r>
    </w:p>
    <w:p w14:paraId="2D5D1866" w14:textId="77777777" w:rsidR="00960255" w:rsidRPr="00960255" w:rsidRDefault="00960255" w:rsidP="003C76BB">
      <w:pPr>
        <w:pStyle w:val="Prrafodelista"/>
        <w:tabs>
          <w:tab w:val="left" w:pos="1418"/>
        </w:tabs>
        <w:ind w:left="-1134"/>
        <w:rPr>
          <w:rFonts w:ascii="Arial" w:hAnsi="Arial" w:cs="Arial"/>
          <w:sz w:val="22"/>
          <w:szCs w:val="22"/>
        </w:rPr>
      </w:pPr>
    </w:p>
    <w:p w14:paraId="677DC2D7"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XII. </w:t>
      </w:r>
      <w:r w:rsidR="00960255" w:rsidRPr="00960255">
        <w:rPr>
          <w:sz w:val="22"/>
          <w:szCs w:val="22"/>
        </w:rPr>
        <w:t>Establecer vínculos de colaboración permanente con organismos públicos, privados y sociales, para la efectiva aplicación y cumplimiento de la presente Ley;</w:t>
      </w:r>
    </w:p>
    <w:p w14:paraId="5EA89E60" w14:textId="77777777" w:rsidR="00960255" w:rsidRPr="00960255" w:rsidRDefault="00960255" w:rsidP="003C76BB">
      <w:pPr>
        <w:pStyle w:val="Texto"/>
        <w:tabs>
          <w:tab w:val="left" w:pos="1418"/>
        </w:tabs>
        <w:spacing w:after="0" w:line="240" w:lineRule="auto"/>
        <w:ind w:left="-1134" w:firstLine="0"/>
        <w:rPr>
          <w:sz w:val="22"/>
          <w:szCs w:val="22"/>
        </w:rPr>
      </w:pPr>
    </w:p>
    <w:p w14:paraId="05D0B4C7"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lastRenderedPageBreak/>
        <w:t xml:space="preserve">XIII. </w:t>
      </w:r>
      <w:r w:rsidR="00960255" w:rsidRPr="00960255">
        <w:rPr>
          <w:sz w:val="22"/>
          <w:szCs w:val="22"/>
        </w:rPr>
        <w:t>Evaluar la aplicación de la presente Ley en los ámbitos público y privado;</w:t>
      </w:r>
    </w:p>
    <w:p w14:paraId="32B3D8FC" w14:textId="77777777" w:rsidR="00960255" w:rsidRPr="00960255" w:rsidRDefault="00960255" w:rsidP="003C76BB">
      <w:pPr>
        <w:pStyle w:val="Texto"/>
        <w:tabs>
          <w:tab w:val="left" w:pos="1418"/>
        </w:tabs>
        <w:spacing w:after="0" w:line="240" w:lineRule="auto"/>
        <w:ind w:left="-1134" w:firstLine="0"/>
        <w:rPr>
          <w:sz w:val="22"/>
          <w:szCs w:val="22"/>
        </w:rPr>
      </w:pPr>
    </w:p>
    <w:p w14:paraId="38981935"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XIV. </w:t>
      </w:r>
      <w:r w:rsidR="00960255" w:rsidRPr="00960255">
        <w:rPr>
          <w:sz w:val="22"/>
          <w:szCs w:val="22"/>
        </w:rPr>
        <w:t xml:space="preserve">Operar </w:t>
      </w:r>
      <w:smartTag w:uri="urn:schemas-microsoft-com:office:smarttags" w:element="PersonName">
        <w:smartTagPr>
          <w:attr w:name="ProductID" w:val="la Secretar￭a Ejecutiva"/>
        </w:smartTagPr>
        <w:r w:rsidR="00960255" w:rsidRPr="00960255">
          <w:rPr>
            <w:sz w:val="22"/>
            <w:szCs w:val="22"/>
          </w:rPr>
          <w:t>la Secretaría Ejecutiva</w:t>
        </w:r>
      </w:smartTag>
      <w:r w:rsidR="00960255" w:rsidRPr="00960255">
        <w:rPr>
          <w:sz w:val="22"/>
          <w:szCs w:val="22"/>
        </w:rPr>
        <w:t xml:space="preserve"> del Sistema Estatal;</w:t>
      </w:r>
    </w:p>
    <w:p w14:paraId="3E0BE20B" w14:textId="77777777" w:rsidR="00960255" w:rsidRPr="00960255" w:rsidRDefault="00960255" w:rsidP="003C76BB">
      <w:pPr>
        <w:pStyle w:val="Texto"/>
        <w:tabs>
          <w:tab w:val="left" w:pos="1418"/>
        </w:tabs>
        <w:spacing w:after="0" w:line="240" w:lineRule="auto"/>
        <w:ind w:left="-1134" w:firstLine="0"/>
        <w:rPr>
          <w:sz w:val="22"/>
          <w:szCs w:val="22"/>
        </w:rPr>
      </w:pPr>
    </w:p>
    <w:p w14:paraId="68EB8707"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XV. </w:t>
      </w:r>
      <w:r w:rsidR="00960255" w:rsidRPr="00960255">
        <w:rPr>
          <w:sz w:val="22"/>
          <w:szCs w:val="22"/>
        </w:rPr>
        <w:t xml:space="preserve">Favorecer la institucionalización de las buenas prácticas de igualdad en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w:t>
      </w:r>
    </w:p>
    <w:p w14:paraId="2EA7F8E0" w14:textId="77777777" w:rsidR="00960255" w:rsidRPr="00960255" w:rsidRDefault="00960255" w:rsidP="003C76BB">
      <w:pPr>
        <w:pStyle w:val="Texto"/>
        <w:tabs>
          <w:tab w:val="left" w:pos="1418"/>
        </w:tabs>
        <w:spacing w:after="0" w:line="240" w:lineRule="auto"/>
        <w:ind w:left="-1134" w:firstLine="0"/>
        <w:rPr>
          <w:sz w:val="22"/>
          <w:szCs w:val="22"/>
        </w:rPr>
      </w:pPr>
    </w:p>
    <w:p w14:paraId="7D038156"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XVI. </w:t>
      </w:r>
      <w:r w:rsidR="00960255" w:rsidRPr="00960255">
        <w:rPr>
          <w:sz w:val="22"/>
          <w:szCs w:val="22"/>
        </w:rPr>
        <w:t>Determinar lineamientos para el diseño de políticas públicas en la materia;</w:t>
      </w:r>
    </w:p>
    <w:p w14:paraId="0A85C9E4" w14:textId="77777777" w:rsidR="00960255" w:rsidRPr="00960255" w:rsidRDefault="00960255" w:rsidP="003C76BB">
      <w:pPr>
        <w:pStyle w:val="Texto"/>
        <w:tabs>
          <w:tab w:val="left" w:pos="1418"/>
        </w:tabs>
        <w:spacing w:after="0" w:line="240" w:lineRule="auto"/>
        <w:ind w:left="-1134" w:firstLine="0"/>
        <w:rPr>
          <w:sz w:val="22"/>
          <w:szCs w:val="22"/>
        </w:rPr>
      </w:pPr>
    </w:p>
    <w:p w14:paraId="499ED6DE"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XVII. </w:t>
      </w:r>
      <w:r w:rsidR="00960255" w:rsidRPr="00960255">
        <w:rPr>
          <w:sz w:val="22"/>
          <w:szCs w:val="22"/>
        </w:rPr>
        <w:t>Celebrar convenios con los diferentes sectores gubernamentales, sociales, políticos, y culturales para la institucionalización de la igualdad en el Estado;</w:t>
      </w:r>
    </w:p>
    <w:p w14:paraId="6DA5CE79" w14:textId="77777777" w:rsidR="00960255" w:rsidRPr="00960255" w:rsidRDefault="00960255" w:rsidP="003C76BB">
      <w:pPr>
        <w:pStyle w:val="Texto"/>
        <w:tabs>
          <w:tab w:val="left" w:pos="1418"/>
        </w:tabs>
        <w:spacing w:after="0" w:line="240" w:lineRule="auto"/>
        <w:ind w:left="-1134" w:firstLine="0"/>
        <w:rPr>
          <w:sz w:val="22"/>
          <w:szCs w:val="22"/>
        </w:rPr>
      </w:pPr>
    </w:p>
    <w:p w14:paraId="0CEEF145"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XVIII. </w:t>
      </w:r>
      <w:r w:rsidR="00960255" w:rsidRPr="00960255">
        <w:rPr>
          <w:sz w:val="22"/>
          <w:szCs w:val="22"/>
        </w:rPr>
        <w:t>Implementar procedimientos de certificación de buenas prácticas de igualdad en el ámbito público y privado;</w:t>
      </w:r>
    </w:p>
    <w:p w14:paraId="45AA9A8A" w14:textId="77777777" w:rsidR="00960255" w:rsidRPr="00960255" w:rsidRDefault="00960255" w:rsidP="003C76BB">
      <w:pPr>
        <w:pStyle w:val="Texto"/>
        <w:tabs>
          <w:tab w:val="left" w:pos="1418"/>
        </w:tabs>
        <w:spacing w:after="0" w:line="240" w:lineRule="auto"/>
        <w:ind w:left="-1134" w:firstLine="0"/>
        <w:rPr>
          <w:sz w:val="22"/>
          <w:szCs w:val="22"/>
        </w:rPr>
      </w:pPr>
    </w:p>
    <w:p w14:paraId="3CF77BFF"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XIX. </w:t>
      </w:r>
      <w:r w:rsidR="00960255" w:rsidRPr="00960255">
        <w:rPr>
          <w:sz w:val="22"/>
          <w:szCs w:val="22"/>
        </w:rPr>
        <w:t>Promover, coordinar y realizar la revisión de programas y servicios en materia de igualdad;</w:t>
      </w:r>
    </w:p>
    <w:p w14:paraId="7D5CB3A2" w14:textId="77777777" w:rsidR="00960255" w:rsidRPr="00960255" w:rsidRDefault="00960255" w:rsidP="003C76BB">
      <w:pPr>
        <w:pStyle w:val="Prrafodelista"/>
        <w:tabs>
          <w:tab w:val="left" w:pos="1418"/>
        </w:tabs>
        <w:ind w:left="-1134"/>
        <w:rPr>
          <w:rFonts w:ascii="Arial" w:hAnsi="Arial" w:cs="Arial"/>
          <w:sz w:val="22"/>
          <w:szCs w:val="22"/>
        </w:rPr>
      </w:pPr>
    </w:p>
    <w:p w14:paraId="6864516C"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XX. </w:t>
      </w:r>
      <w:r w:rsidR="00960255" w:rsidRPr="00960255">
        <w:rPr>
          <w:sz w:val="22"/>
          <w:szCs w:val="22"/>
        </w:rPr>
        <w:t>Impulsar la participación de la sociedad civil en la promoción de la igualdad entre mujeres y hombres; y</w:t>
      </w:r>
    </w:p>
    <w:p w14:paraId="6B949AF0" w14:textId="77777777" w:rsidR="00960255" w:rsidRPr="00960255" w:rsidRDefault="00960255" w:rsidP="003C76BB">
      <w:pPr>
        <w:pStyle w:val="Texto"/>
        <w:tabs>
          <w:tab w:val="left" w:pos="1418"/>
        </w:tabs>
        <w:spacing w:after="0" w:line="240" w:lineRule="auto"/>
        <w:ind w:left="-1134" w:firstLine="0"/>
        <w:rPr>
          <w:sz w:val="22"/>
          <w:szCs w:val="22"/>
        </w:rPr>
      </w:pPr>
    </w:p>
    <w:p w14:paraId="3F08C8F2" w14:textId="77777777" w:rsidR="00960255" w:rsidRPr="00960255" w:rsidRDefault="00DD204C" w:rsidP="00DD204C">
      <w:pPr>
        <w:pStyle w:val="Texto"/>
        <w:tabs>
          <w:tab w:val="left" w:pos="1418"/>
        </w:tabs>
        <w:spacing w:after="0" w:line="240" w:lineRule="auto"/>
        <w:ind w:left="-1134" w:firstLine="0"/>
        <w:rPr>
          <w:sz w:val="22"/>
          <w:szCs w:val="22"/>
        </w:rPr>
      </w:pPr>
      <w:r>
        <w:rPr>
          <w:sz w:val="22"/>
          <w:szCs w:val="22"/>
        </w:rPr>
        <w:t xml:space="preserve">XXI. </w:t>
      </w:r>
      <w:r w:rsidR="00960255" w:rsidRPr="00960255">
        <w:rPr>
          <w:sz w:val="22"/>
          <w:szCs w:val="22"/>
        </w:rPr>
        <w:t>Las demás que sean necesarias para cumplir los objetivos de esta Ley.</w:t>
      </w:r>
    </w:p>
    <w:p w14:paraId="4F11CB26" w14:textId="77777777" w:rsidR="00960255" w:rsidRPr="00960255" w:rsidRDefault="00960255" w:rsidP="003C76BB">
      <w:pPr>
        <w:pStyle w:val="Texto"/>
        <w:spacing w:after="0" w:line="240" w:lineRule="auto"/>
        <w:ind w:left="-1134" w:firstLine="0"/>
        <w:rPr>
          <w:sz w:val="22"/>
          <w:szCs w:val="22"/>
        </w:rPr>
      </w:pPr>
    </w:p>
    <w:p w14:paraId="78AB4578" w14:textId="77777777" w:rsidR="00960255" w:rsidRPr="00960255" w:rsidRDefault="00960255" w:rsidP="003C76BB">
      <w:pPr>
        <w:pStyle w:val="Texto"/>
        <w:spacing w:after="0" w:line="240" w:lineRule="auto"/>
        <w:ind w:left="-1134" w:firstLine="0"/>
        <w:rPr>
          <w:sz w:val="22"/>
          <w:szCs w:val="22"/>
        </w:rPr>
      </w:pPr>
    </w:p>
    <w:p w14:paraId="5D951689" w14:textId="77777777" w:rsidR="00960255" w:rsidRPr="00960255" w:rsidRDefault="00960255" w:rsidP="003C76BB">
      <w:pPr>
        <w:pStyle w:val="Texto"/>
        <w:spacing w:after="0" w:line="240" w:lineRule="auto"/>
        <w:ind w:left="-1134" w:firstLine="0"/>
        <w:rPr>
          <w:sz w:val="22"/>
          <w:szCs w:val="22"/>
        </w:rPr>
      </w:pPr>
    </w:p>
    <w:p w14:paraId="3B8E6F0B"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CUARTO</w:t>
      </w:r>
    </w:p>
    <w:p w14:paraId="6246DAB3"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DEL CONGRESO Y EL TRIBUNAL SUPERIOR DE JUSTICIA </w:t>
      </w:r>
    </w:p>
    <w:p w14:paraId="5340FFD5"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DEL ESTADO</w:t>
      </w:r>
    </w:p>
    <w:p w14:paraId="7FA3836A" w14:textId="77777777" w:rsidR="00960255" w:rsidRPr="00960255" w:rsidRDefault="00960255" w:rsidP="003C76BB">
      <w:pPr>
        <w:pStyle w:val="Texto"/>
        <w:spacing w:after="0" w:line="240" w:lineRule="auto"/>
        <w:ind w:left="-1134" w:firstLine="0"/>
        <w:rPr>
          <w:sz w:val="22"/>
          <w:szCs w:val="22"/>
        </w:rPr>
      </w:pPr>
    </w:p>
    <w:p w14:paraId="3EF56F12" w14:textId="77777777" w:rsidR="00960255" w:rsidRPr="00960255" w:rsidRDefault="00960255" w:rsidP="003C76BB">
      <w:pPr>
        <w:pStyle w:val="Texto"/>
        <w:spacing w:after="0" w:line="240" w:lineRule="auto"/>
        <w:ind w:left="-1134" w:firstLine="0"/>
        <w:rPr>
          <w:sz w:val="22"/>
          <w:szCs w:val="22"/>
        </w:rPr>
      </w:pPr>
    </w:p>
    <w:p w14:paraId="68B2DF3A"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15.-</w:t>
      </w:r>
      <w:r w:rsidRPr="00960255">
        <w:rPr>
          <w:sz w:val="22"/>
          <w:szCs w:val="22"/>
        </w:rPr>
        <w:t xml:space="preserve"> Para efectos de esta Ley al Congreso del Estado, conforme a </w:t>
      </w:r>
      <w:smartTag w:uri="urn:schemas-microsoft-com:office:smarttags" w:element="PersonName">
        <w:smartTagPr>
          <w:attr w:name="ProductID" w:val="LA CONSTITUCIￓN POLￍTICA"/>
        </w:smartTagPr>
        <w:r w:rsidRPr="00960255">
          <w:rPr>
            <w:sz w:val="22"/>
            <w:szCs w:val="22"/>
          </w:rPr>
          <w:t>la Constitución Política</w:t>
        </w:r>
      </w:smartTag>
      <w:r w:rsidRPr="00960255">
        <w:rPr>
          <w:sz w:val="22"/>
          <w:szCs w:val="22"/>
        </w:rPr>
        <w:t xml:space="preserve"> del Estado Libre y Soberano de Nuevo León, su Ley Orgánica y demás ordenamientos aplicables le corresponde:</w:t>
      </w:r>
    </w:p>
    <w:p w14:paraId="312A9E2C" w14:textId="77777777" w:rsidR="00960255" w:rsidRPr="00960255" w:rsidRDefault="00960255" w:rsidP="003C76BB">
      <w:pPr>
        <w:pStyle w:val="Texto"/>
        <w:spacing w:after="0" w:line="240" w:lineRule="auto"/>
        <w:ind w:left="-1134" w:firstLine="0"/>
        <w:rPr>
          <w:sz w:val="22"/>
          <w:szCs w:val="22"/>
        </w:rPr>
      </w:pPr>
    </w:p>
    <w:p w14:paraId="4B02B941" w14:textId="77777777" w:rsidR="00960255" w:rsidRPr="00960255" w:rsidRDefault="009E683D" w:rsidP="009E683D">
      <w:pPr>
        <w:pStyle w:val="Texto"/>
        <w:tabs>
          <w:tab w:val="left" w:pos="1418"/>
        </w:tabs>
        <w:spacing w:after="0" w:line="240" w:lineRule="auto"/>
        <w:ind w:left="-1134" w:firstLine="0"/>
        <w:rPr>
          <w:sz w:val="22"/>
          <w:szCs w:val="22"/>
        </w:rPr>
      </w:pPr>
      <w:r>
        <w:rPr>
          <w:sz w:val="22"/>
          <w:szCs w:val="22"/>
        </w:rPr>
        <w:t xml:space="preserve">I. </w:t>
      </w:r>
      <w:r w:rsidR="00960255" w:rsidRPr="00960255">
        <w:rPr>
          <w:sz w:val="22"/>
          <w:szCs w:val="22"/>
        </w:rPr>
        <w:t>Observar y en su caso expedir en diversos ordenamientos legales del Estado, los principios, políticas y objetivos en materia de igualdad sustantiva entre mujeres y hombres, con el objeto de generar una armonización legislativa; y</w:t>
      </w:r>
    </w:p>
    <w:p w14:paraId="4289C017" w14:textId="77777777" w:rsidR="00960255" w:rsidRPr="00960255" w:rsidRDefault="00960255" w:rsidP="003C76BB">
      <w:pPr>
        <w:pStyle w:val="Texto"/>
        <w:tabs>
          <w:tab w:val="left" w:pos="1418"/>
        </w:tabs>
        <w:spacing w:after="0" w:line="240" w:lineRule="auto"/>
        <w:ind w:left="-1134" w:firstLine="0"/>
        <w:rPr>
          <w:sz w:val="22"/>
          <w:szCs w:val="22"/>
        </w:rPr>
      </w:pPr>
    </w:p>
    <w:p w14:paraId="399B0527" w14:textId="77777777" w:rsidR="00960255" w:rsidRPr="00960255" w:rsidRDefault="009E683D" w:rsidP="009E683D">
      <w:pPr>
        <w:pStyle w:val="Texto"/>
        <w:tabs>
          <w:tab w:val="left" w:pos="1418"/>
        </w:tabs>
        <w:spacing w:after="0" w:line="240" w:lineRule="auto"/>
        <w:ind w:left="-1134" w:firstLine="0"/>
        <w:rPr>
          <w:sz w:val="22"/>
          <w:szCs w:val="22"/>
        </w:rPr>
      </w:pPr>
      <w:r>
        <w:rPr>
          <w:sz w:val="22"/>
          <w:szCs w:val="22"/>
        </w:rPr>
        <w:t xml:space="preserve">II. </w:t>
      </w:r>
      <w:r w:rsidR="00960255" w:rsidRPr="00960255">
        <w:rPr>
          <w:sz w:val="22"/>
          <w:szCs w:val="22"/>
        </w:rPr>
        <w:t>Impulsar y realizar las reformas legislativas para prevenir, atender, sancionar y erradicar en los ámbitos público y privado la violencia de género.</w:t>
      </w:r>
    </w:p>
    <w:p w14:paraId="0B2177FF" w14:textId="77777777" w:rsidR="00960255" w:rsidRPr="00960255" w:rsidRDefault="00960255" w:rsidP="003C76BB">
      <w:pPr>
        <w:pStyle w:val="Texto"/>
        <w:spacing w:after="0" w:line="240" w:lineRule="auto"/>
        <w:ind w:left="-1134" w:firstLine="0"/>
        <w:rPr>
          <w:sz w:val="22"/>
          <w:szCs w:val="22"/>
        </w:rPr>
      </w:pPr>
    </w:p>
    <w:p w14:paraId="1E052869"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16.-</w:t>
      </w:r>
      <w:r w:rsidRPr="00960255">
        <w:rPr>
          <w:sz w:val="22"/>
          <w:szCs w:val="22"/>
        </w:rPr>
        <w:t xml:space="preserve"> El Tribunal Superior de Justicia del Estado, conforme a </w:t>
      </w:r>
      <w:smartTag w:uri="urn:schemas-microsoft-com:office:smarttags" w:element="PersonName">
        <w:smartTagPr>
          <w:attr w:name="ProductID" w:val="LA CONSTITUCIￓN POLￍTICA"/>
        </w:smartTagPr>
        <w:r w:rsidRPr="00960255">
          <w:rPr>
            <w:sz w:val="22"/>
            <w:szCs w:val="22"/>
          </w:rPr>
          <w:t>la Constitución Política</w:t>
        </w:r>
      </w:smartTag>
      <w:r w:rsidRPr="00960255">
        <w:rPr>
          <w:sz w:val="22"/>
          <w:szCs w:val="22"/>
        </w:rPr>
        <w:t xml:space="preserve"> del Estado Libre y Soberano de Nuevo León, su Ley Orgánica y demás ordenamientos en la materia, aplicará los principios y lineamientos que contempla la presente Ley, y procurará:</w:t>
      </w:r>
    </w:p>
    <w:p w14:paraId="46EC1584" w14:textId="77777777" w:rsidR="00960255" w:rsidRPr="00960255" w:rsidRDefault="00960255" w:rsidP="003C76BB">
      <w:pPr>
        <w:pStyle w:val="Texto"/>
        <w:spacing w:after="0" w:line="240" w:lineRule="auto"/>
        <w:ind w:left="-1134" w:firstLine="0"/>
        <w:rPr>
          <w:sz w:val="22"/>
          <w:szCs w:val="22"/>
        </w:rPr>
      </w:pPr>
    </w:p>
    <w:p w14:paraId="6A024CD5" w14:textId="77777777" w:rsidR="00960255" w:rsidRPr="00960255" w:rsidRDefault="009E683D" w:rsidP="009E683D">
      <w:pPr>
        <w:pStyle w:val="Texto"/>
        <w:spacing w:after="0" w:line="240" w:lineRule="auto"/>
        <w:ind w:left="-1134" w:firstLine="0"/>
        <w:rPr>
          <w:sz w:val="22"/>
          <w:szCs w:val="22"/>
        </w:rPr>
      </w:pPr>
      <w:r>
        <w:rPr>
          <w:sz w:val="22"/>
          <w:szCs w:val="22"/>
        </w:rPr>
        <w:t xml:space="preserve">I. </w:t>
      </w:r>
      <w:r w:rsidR="00960255" w:rsidRPr="00960255">
        <w:rPr>
          <w:sz w:val="22"/>
          <w:szCs w:val="22"/>
        </w:rPr>
        <w:t>Armonizar las resoluciones jurisdiccionales en base a los instrumentos internacionales aplicables, favoreciendo la igualdad sustantiva o real;</w:t>
      </w:r>
    </w:p>
    <w:p w14:paraId="754A6616" w14:textId="77777777" w:rsidR="00960255" w:rsidRPr="00960255" w:rsidRDefault="00960255" w:rsidP="003C76BB">
      <w:pPr>
        <w:pStyle w:val="Texto"/>
        <w:spacing w:after="0" w:line="240" w:lineRule="auto"/>
        <w:ind w:left="-1134" w:firstLine="0"/>
        <w:rPr>
          <w:sz w:val="22"/>
          <w:szCs w:val="22"/>
        </w:rPr>
      </w:pPr>
    </w:p>
    <w:p w14:paraId="423B4A9C" w14:textId="77777777" w:rsidR="00960255" w:rsidRPr="00005861" w:rsidRDefault="009E683D" w:rsidP="00005861">
      <w:pPr>
        <w:pStyle w:val="Texto"/>
        <w:spacing w:after="0" w:line="240" w:lineRule="auto"/>
        <w:ind w:left="-1134" w:firstLine="0"/>
        <w:rPr>
          <w:sz w:val="22"/>
          <w:szCs w:val="22"/>
        </w:rPr>
      </w:pPr>
      <w:r w:rsidRPr="00005861">
        <w:rPr>
          <w:sz w:val="22"/>
          <w:szCs w:val="22"/>
        </w:rPr>
        <w:t xml:space="preserve">II. </w:t>
      </w:r>
      <w:r w:rsidR="00960255" w:rsidRPr="00005861">
        <w:rPr>
          <w:sz w:val="22"/>
          <w:szCs w:val="22"/>
        </w:rPr>
        <w:t>Promover el conocimiento de la legislación y la jurisprudencia en materia de igualdad;</w:t>
      </w:r>
    </w:p>
    <w:p w14:paraId="77AA1CCF" w14:textId="77777777" w:rsidR="00960255" w:rsidRPr="00005861" w:rsidRDefault="00960255" w:rsidP="00005861">
      <w:pPr>
        <w:pStyle w:val="Prrafodelista"/>
        <w:ind w:left="-1134"/>
        <w:rPr>
          <w:rFonts w:ascii="Arial" w:hAnsi="Arial" w:cs="Arial"/>
          <w:sz w:val="22"/>
          <w:szCs w:val="22"/>
        </w:rPr>
      </w:pPr>
    </w:p>
    <w:p w14:paraId="54201EBE" w14:textId="77777777" w:rsidR="00005861" w:rsidRPr="009D3DBD" w:rsidRDefault="00005861" w:rsidP="00005861">
      <w:pPr>
        <w:pStyle w:val="Texto"/>
        <w:spacing w:after="0" w:line="240" w:lineRule="auto"/>
        <w:ind w:left="-1134" w:firstLine="0"/>
        <w:rPr>
          <w:i/>
          <w:sz w:val="22"/>
          <w:szCs w:val="22"/>
        </w:rPr>
      </w:pPr>
      <w:r w:rsidRPr="009D3DBD">
        <w:rPr>
          <w:i/>
          <w:sz w:val="22"/>
          <w:szCs w:val="22"/>
        </w:rPr>
        <w:t>(REFORMADA, P.O. 27 DE MARZO DE 2019)</w:t>
      </w:r>
    </w:p>
    <w:p w14:paraId="6F484E70" w14:textId="77777777" w:rsidR="00005861" w:rsidRPr="009D3DBD" w:rsidRDefault="00005861" w:rsidP="00005861">
      <w:pPr>
        <w:pStyle w:val="Texto"/>
        <w:spacing w:after="0" w:line="240" w:lineRule="auto"/>
        <w:ind w:left="-1134" w:firstLine="0"/>
        <w:rPr>
          <w:sz w:val="22"/>
          <w:szCs w:val="22"/>
        </w:rPr>
      </w:pPr>
      <w:r w:rsidRPr="009D3DBD">
        <w:rPr>
          <w:sz w:val="22"/>
          <w:szCs w:val="22"/>
        </w:rPr>
        <w:lastRenderedPageBreak/>
        <w:t xml:space="preserve">III. Diseñar y aplicar lineamientos que fomenten la igualdad en el ingreso, selección, permanencia y profesionalización del personal; </w:t>
      </w:r>
    </w:p>
    <w:p w14:paraId="43F622B6" w14:textId="77777777" w:rsidR="00005861" w:rsidRPr="009D3DBD" w:rsidRDefault="00005861" w:rsidP="00005861">
      <w:pPr>
        <w:pStyle w:val="Prrafodelista"/>
        <w:ind w:left="-1134"/>
        <w:contextualSpacing w:val="0"/>
        <w:rPr>
          <w:rFonts w:ascii="Arial" w:hAnsi="Arial" w:cs="Arial"/>
          <w:sz w:val="22"/>
          <w:szCs w:val="22"/>
        </w:rPr>
      </w:pPr>
    </w:p>
    <w:p w14:paraId="549E7C0E" w14:textId="77777777" w:rsidR="00005861" w:rsidRPr="009D3DBD" w:rsidRDefault="00005861" w:rsidP="00005861">
      <w:pPr>
        <w:pStyle w:val="Texto"/>
        <w:spacing w:after="0" w:line="240" w:lineRule="auto"/>
        <w:ind w:left="-1134" w:firstLine="0"/>
        <w:rPr>
          <w:i/>
          <w:sz w:val="22"/>
          <w:szCs w:val="22"/>
        </w:rPr>
      </w:pPr>
      <w:r w:rsidRPr="009D3DBD">
        <w:rPr>
          <w:i/>
          <w:sz w:val="22"/>
          <w:szCs w:val="22"/>
        </w:rPr>
        <w:t>(REFORMADA, P.O. 27 DE MARZO DE 2019)</w:t>
      </w:r>
    </w:p>
    <w:p w14:paraId="5F09FA0E" w14:textId="77777777" w:rsidR="00005861" w:rsidRPr="009D3DBD" w:rsidRDefault="00005861" w:rsidP="00005861">
      <w:pPr>
        <w:pStyle w:val="Texto"/>
        <w:spacing w:after="0" w:line="240" w:lineRule="auto"/>
        <w:ind w:left="-1134" w:firstLine="0"/>
        <w:rPr>
          <w:sz w:val="22"/>
          <w:szCs w:val="22"/>
        </w:rPr>
      </w:pPr>
      <w:r w:rsidRPr="009D3DBD">
        <w:rPr>
          <w:sz w:val="22"/>
          <w:szCs w:val="22"/>
        </w:rPr>
        <w:t>IV. Institucionalizar la perspectiva de género al interior del Poder Judicial, a través de mecanismos de capacitación permanente para favorecer las prácticas igualitarias entre mujeres y hombres; y</w:t>
      </w:r>
    </w:p>
    <w:p w14:paraId="1CCAC42E" w14:textId="77777777" w:rsidR="00005861" w:rsidRPr="009D3DBD" w:rsidRDefault="00005861" w:rsidP="00005861">
      <w:pPr>
        <w:pStyle w:val="Prrafodelista"/>
        <w:ind w:left="-1134"/>
        <w:contextualSpacing w:val="0"/>
        <w:rPr>
          <w:rFonts w:ascii="Arial" w:hAnsi="Arial" w:cs="Arial"/>
          <w:sz w:val="22"/>
          <w:szCs w:val="22"/>
        </w:rPr>
      </w:pPr>
    </w:p>
    <w:p w14:paraId="29D4CB10" w14:textId="77777777" w:rsidR="00005861" w:rsidRPr="009D3DBD" w:rsidRDefault="00005861" w:rsidP="00005861">
      <w:pPr>
        <w:pStyle w:val="Texto"/>
        <w:spacing w:after="0" w:line="240" w:lineRule="auto"/>
        <w:ind w:left="-1134" w:firstLine="0"/>
        <w:rPr>
          <w:i/>
          <w:sz w:val="22"/>
          <w:szCs w:val="22"/>
        </w:rPr>
      </w:pPr>
      <w:r w:rsidRPr="009D3DBD">
        <w:rPr>
          <w:i/>
          <w:sz w:val="22"/>
          <w:szCs w:val="22"/>
        </w:rPr>
        <w:t>(ADICIONADA, P.O. 27 DE MARZO DE 2019)</w:t>
      </w:r>
    </w:p>
    <w:p w14:paraId="637F010C" w14:textId="77777777" w:rsidR="00005861" w:rsidRPr="009D3DBD" w:rsidRDefault="00005861" w:rsidP="00005861">
      <w:pPr>
        <w:ind w:left="-1134"/>
        <w:rPr>
          <w:rFonts w:ascii="Arial" w:hAnsi="Arial" w:cs="Arial"/>
          <w:sz w:val="22"/>
          <w:szCs w:val="22"/>
        </w:rPr>
      </w:pPr>
      <w:r w:rsidRPr="009D3DBD">
        <w:rPr>
          <w:rFonts w:ascii="Arial" w:hAnsi="Arial" w:cs="Arial"/>
          <w:sz w:val="22"/>
          <w:szCs w:val="22"/>
        </w:rPr>
        <w:t>V. Capacitar al personal de impartición de justicia sobre los tipos de violencia de género, delitos que se cometen por razones de género, protocolos de actuación y atención a víctimas de violencia de género, así como perfiles y patrones de conducta de víctimas y victimarios.</w:t>
      </w:r>
    </w:p>
    <w:p w14:paraId="1A581A34" w14:textId="77777777" w:rsidR="00960255" w:rsidRPr="009D3DBD" w:rsidRDefault="00960255" w:rsidP="00005861">
      <w:pPr>
        <w:pStyle w:val="Prrafodelista"/>
        <w:ind w:left="-1134"/>
        <w:rPr>
          <w:rFonts w:ascii="Arial" w:hAnsi="Arial" w:cs="Arial"/>
          <w:sz w:val="22"/>
          <w:szCs w:val="22"/>
        </w:rPr>
      </w:pPr>
    </w:p>
    <w:p w14:paraId="40F2057F" w14:textId="77777777" w:rsidR="00960255" w:rsidRPr="00960255" w:rsidRDefault="00960255" w:rsidP="003C76BB">
      <w:pPr>
        <w:pStyle w:val="Texto"/>
        <w:spacing w:after="0" w:line="240" w:lineRule="auto"/>
        <w:ind w:left="-1134" w:firstLine="0"/>
        <w:rPr>
          <w:sz w:val="22"/>
          <w:szCs w:val="22"/>
        </w:rPr>
      </w:pPr>
    </w:p>
    <w:p w14:paraId="1FC9B35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QUINTO</w:t>
      </w:r>
    </w:p>
    <w:p w14:paraId="17F251D9"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DE LOS MUNICIPIOS</w:t>
      </w:r>
    </w:p>
    <w:p w14:paraId="463AB69E" w14:textId="77777777" w:rsidR="00960255" w:rsidRDefault="00960255" w:rsidP="003C76BB">
      <w:pPr>
        <w:ind w:left="-1134"/>
        <w:rPr>
          <w:rFonts w:ascii="Arial" w:hAnsi="Arial" w:cs="Arial"/>
          <w:sz w:val="22"/>
          <w:szCs w:val="22"/>
        </w:rPr>
      </w:pPr>
    </w:p>
    <w:p w14:paraId="557C9B7F" w14:textId="77777777" w:rsidR="00005861" w:rsidRPr="00960255" w:rsidRDefault="00005861" w:rsidP="003C76BB">
      <w:pPr>
        <w:ind w:left="-1134"/>
        <w:rPr>
          <w:rFonts w:ascii="Arial" w:hAnsi="Arial" w:cs="Arial"/>
          <w:sz w:val="22"/>
          <w:szCs w:val="22"/>
        </w:rPr>
      </w:pPr>
    </w:p>
    <w:p w14:paraId="286637A5"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17.-</w:t>
      </w:r>
      <w:r w:rsidRPr="00960255">
        <w:rPr>
          <w:sz w:val="22"/>
          <w:szCs w:val="22"/>
        </w:rPr>
        <w:t xml:space="preserve"> Para efectos de esta Ley, sin perjuicio de lo señalado en </w:t>
      </w:r>
      <w:smartTag w:uri="urn:schemas-microsoft-com:office:smarttags" w:element="PersonName">
        <w:smartTagPr>
          <w:attr w:name="ProductID" w:val="la Ley Org￡nica"/>
        </w:smartTagPr>
        <w:r w:rsidRPr="00960255">
          <w:rPr>
            <w:sz w:val="22"/>
            <w:szCs w:val="22"/>
          </w:rPr>
          <w:t>la Ley Orgánica</w:t>
        </w:r>
      </w:smartTag>
      <w:r w:rsidRPr="00960255">
        <w:rPr>
          <w:sz w:val="22"/>
          <w:szCs w:val="22"/>
        </w:rPr>
        <w:t xml:space="preserve"> de </w:t>
      </w:r>
      <w:smartTag w:uri="urn:schemas-microsoft-com:office:smarttags" w:element="PersonName">
        <w:smartTagPr>
          <w:attr w:name="ProductID" w:val="la Administraci￳n P￺blica"/>
        </w:smartTagPr>
        <w:r w:rsidRPr="00960255">
          <w:rPr>
            <w:sz w:val="22"/>
            <w:szCs w:val="22"/>
          </w:rPr>
          <w:t>la Administración Pública</w:t>
        </w:r>
      </w:smartTag>
      <w:r w:rsidRPr="00960255">
        <w:rPr>
          <w:sz w:val="22"/>
          <w:szCs w:val="22"/>
        </w:rPr>
        <w:t xml:space="preserve"> Municipal del Estado de Nuevo León y demás ordenamientos aplicables corresponden a los Municipios:</w:t>
      </w:r>
    </w:p>
    <w:p w14:paraId="74718CFB" w14:textId="77777777" w:rsidR="00960255" w:rsidRPr="00960255" w:rsidRDefault="00960255" w:rsidP="003C76BB">
      <w:pPr>
        <w:pStyle w:val="Texto"/>
        <w:spacing w:after="0" w:line="240" w:lineRule="auto"/>
        <w:ind w:left="-1134" w:firstLine="0"/>
        <w:rPr>
          <w:sz w:val="22"/>
          <w:szCs w:val="22"/>
        </w:rPr>
      </w:pPr>
    </w:p>
    <w:p w14:paraId="433A636F" w14:textId="77777777" w:rsidR="00960255" w:rsidRPr="00960255" w:rsidRDefault="009E683D" w:rsidP="009E683D">
      <w:pPr>
        <w:pStyle w:val="Texto"/>
        <w:spacing w:after="0" w:line="240" w:lineRule="auto"/>
        <w:ind w:left="-1134" w:firstLine="0"/>
        <w:rPr>
          <w:sz w:val="22"/>
          <w:szCs w:val="22"/>
        </w:rPr>
      </w:pPr>
      <w:r>
        <w:rPr>
          <w:sz w:val="22"/>
          <w:szCs w:val="22"/>
        </w:rPr>
        <w:t xml:space="preserve">I. </w:t>
      </w:r>
      <w:r w:rsidR="00960255" w:rsidRPr="00960255">
        <w:rPr>
          <w:sz w:val="22"/>
          <w:szCs w:val="22"/>
        </w:rPr>
        <w:t>Implementar la política municipal en materia de igualdad entre mujeres y hombres, en concordancia con las políticas Nacional y Estatal correspondientes;</w:t>
      </w:r>
    </w:p>
    <w:p w14:paraId="320562AE" w14:textId="77777777" w:rsidR="00960255" w:rsidRPr="00960255" w:rsidRDefault="00960255" w:rsidP="003C76BB">
      <w:pPr>
        <w:pStyle w:val="Texto"/>
        <w:spacing w:after="0" w:line="240" w:lineRule="auto"/>
        <w:ind w:left="-1134" w:firstLine="0"/>
        <w:rPr>
          <w:sz w:val="22"/>
          <w:szCs w:val="22"/>
        </w:rPr>
      </w:pPr>
    </w:p>
    <w:p w14:paraId="13A78062" w14:textId="77777777" w:rsidR="00960255" w:rsidRPr="00960255" w:rsidRDefault="009E683D" w:rsidP="009E683D">
      <w:pPr>
        <w:pStyle w:val="Texto"/>
        <w:spacing w:after="0" w:line="240" w:lineRule="auto"/>
        <w:ind w:left="-1134" w:firstLine="0"/>
        <w:rPr>
          <w:sz w:val="22"/>
          <w:szCs w:val="22"/>
        </w:rPr>
      </w:pPr>
      <w:r>
        <w:rPr>
          <w:sz w:val="22"/>
          <w:szCs w:val="22"/>
        </w:rPr>
        <w:t xml:space="preserve">II. </w:t>
      </w:r>
      <w:r w:rsidR="00960255" w:rsidRPr="00960255">
        <w:rPr>
          <w:sz w:val="22"/>
          <w:szCs w:val="22"/>
        </w:rPr>
        <w:t>Coadyuvar con los gobiernos federal y estatal en la consolidación de los programas en materia de igualdad entre mujeres y hombres;</w:t>
      </w:r>
    </w:p>
    <w:p w14:paraId="1BF4FAE8" w14:textId="77777777" w:rsidR="00960255" w:rsidRPr="00960255" w:rsidRDefault="00960255" w:rsidP="003C76BB">
      <w:pPr>
        <w:pStyle w:val="Texto"/>
        <w:spacing w:after="0" w:line="240" w:lineRule="auto"/>
        <w:ind w:left="-1134" w:firstLine="0"/>
        <w:rPr>
          <w:sz w:val="22"/>
          <w:szCs w:val="22"/>
        </w:rPr>
      </w:pPr>
    </w:p>
    <w:p w14:paraId="204A5ED0" w14:textId="77777777" w:rsidR="00960255" w:rsidRPr="00960255" w:rsidRDefault="009E683D" w:rsidP="009E683D">
      <w:pPr>
        <w:pStyle w:val="Texto"/>
        <w:spacing w:after="0" w:line="240" w:lineRule="auto"/>
        <w:ind w:left="-1134" w:firstLine="0"/>
        <w:rPr>
          <w:sz w:val="22"/>
          <w:szCs w:val="22"/>
        </w:rPr>
      </w:pPr>
      <w:r>
        <w:rPr>
          <w:sz w:val="22"/>
          <w:szCs w:val="22"/>
        </w:rPr>
        <w:t xml:space="preserve">III. </w:t>
      </w:r>
      <w:r w:rsidR="00960255" w:rsidRPr="00960255">
        <w:rPr>
          <w:sz w:val="22"/>
          <w:szCs w:val="22"/>
        </w:rPr>
        <w:t>Elaborar Presupuestos de Egresos con enfoque de género, incorporando la asignación de recursos para el cumplimiento en el ámbito de su competencia de las políticas de igualdad;</w:t>
      </w:r>
    </w:p>
    <w:p w14:paraId="602424CE" w14:textId="77777777" w:rsidR="00960255" w:rsidRPr="00960255" w:rsidRDefault="00960255" w:rsidP="003C76BB">
      <w:pPr>
        <w:pStyle w:val="Texto"/>
        <w:spacing w:after="0" w:line="240" w:lineRule="auto"/>
        <w:ind w:left="-1134" w:firstLine="0"/>
        <w:rPr>
          <w:sz w:val="22"/>
          <w:szCs w:val="22"/>
        </w:rPr>
      </w:pPr>
    </w:p>
    <w:p w14:paraId="65A4EB78" w14:textId="77777777" w:rsidR="00960255" w:rsidRPr="00960255" w:rsidRDefault="009E683D" w:rsidP="009E683D">
      <w:pPr>
        <w:pStyle w:val="Texto"/>
        <w:spacing w:after="0" w:line="240" w:lineRule="auto"/>
        <w:ind w:left="-1134" w:firstLine="0"/>
        <w:rPr>
          <w:sz w:val="22"/>
          <w:szCs w:val="22"/>
        </w:rPr>
      </w:pPr>
      <w:r>
        <w:rPr>
          <w:sz w:val="22"/>
          <w:szCs w:val="22"/>
        </w:rPr>
        <w:t xml:space="preserve">IV. </w:t>
      </w:r>
      <w:r w:rsidR="00960255" w:rsidRPr="00960255">
        <w:rPr>
          <w:sz w:val="22"/>
          <w:szCs w:val="22"/>
        </w:rPr>
        <w:t>Proponer al Estado, la colaboración en la ejecución de programas de igualdad;</w:t>
      </w:r>
    </w:p>
    <w:p w14:paraId="02EA455F" w14:textId="77777777" w:rsidR="00960255" w:rsidRPr="00960255" w:rsidRDefault="00960255" w:rsidP="003C76BB">
      <w:pPr>
        <w:pStyle w:val="Prrafodelista"/>
        <w:ind w:left="-1134"/>
        <w:rPr>
          <w:rFonts w:ascii="Arial" w:hAnsi="Arial" w:cs="Arial"/>
          <w:sz w:val="22"/>
          <w:szCs w:val="22"/>
        </w:rPr>
      </w:pPr>
    </w:p>
    <w:p w14:paraId="7073FAC4" w14:textId="77777777" w:rsidR="00960255" w:rsidRPr="00960255" w:rsidRDefault="009E683D" w:rsidP="009E683D">
      <w:pPr>
        <w:pStyle w:val="Texto"/>
        <w:spacing w:after="0" w:line="240" w:lineRule="auto"/>
        <w:ind w:left="-1134" w:firstLine="0"/>
        <w:rPr>
          <w:sz w:val="22"/>
          <w:szCs w:val="22"/>
        </w:rPr>
      </w:pPr>
      <w:r>
        <w:rPr>
          <w:sz w:val="22"/>
          <w:szCs w:val="22"/>
        </w:rPr>
        <w:t xml:space="preserve">V. </w:t>
      </w:r>
      <w:r w:rsidR="00960255" w:rsidRPr="00960255">
        <w:rPr>
          <w:sz w:val="22"/>
          <w:szCs w:val="22"/>
        </w:rPr>
        <w:t>Diseñar, formular y aplicar campañas de concientización, así como programas de desarrollo de acuerdo a la región, en las materias que esta Ley le confiere;</w:t>
      </w:r>
    </w:p>
    <w:p w14:paraId="2C682652" w14:textId="77777777" w:rsidR="00960255" w:rsidRPr="00960255" w:rsidRDefault="00960255" w:rsidP="003C76BB">
      <w:pPr>
        <w:pStyle w:val="Texto"/>
        <w:spacing w:after="0" w:line="240" w:lineRule="auto"/>
        <w:ind w:left="-1134" w:firstLine="0"/>
        <w:rPr>
          <w:sz w:val="22"/>
          <w:szCs w:val="22"/>
        </w:rPr>
      </w:pPr>
    </w:p>
    <w:p w14:paraId="3292DE99" w14:textId="77777777" w:rsidR="00960255" w:rsidRPr="00960255" w:rsidRDefault="009E683D" w:rsidP="009E683D">
      <w:pPr>
        <w:pStyle w:val="Texto"/>
        <w:spacing w:after="0" w:line="240" w:lineRule="auto"/>
        <w:ind w:left="-1134" w:firstLine="0"/>
        <w:rPr>
          <w:sz w:val="22"/>
          <w:szCs w:val="22"/>
        </w:rPr>
      </w:pPr>
      <w:r>
        <w:rPr>
          <w:sz w:val="22"/>
          <w:szCs w:val="22"/>
        </w:rPr>
        <w:t xml:space="preserve">VI. </w:t>
      </w:r>
      <w:r w:rsidR="00960255" w:rsidRPr="00960255">
        <w:rPr>
          <w:sz w:val="22"/>
          <w:szCs w:val="22"/>
        </w:rPr>
        <w:t>Establecer programas comunitarios y sociales para buscar la igualdad entre mujeres y hombres, tanto en las áreas urbanas como en las rurales;</w:t>
      </w:r>
    </w:p>
    <w:p w14:paraId="47726002" w14:textId="77777777" w:rsidR="00960255" w:rsidRPr="00960255" w:rsidRDefault="00960255" w:rsidP="003C76BB">
      <w:pPr>
        <w:pStyle w:val="Texto"/>
        <w:spacing w:after="0" w:line="240" w:lineRule="auto"/>
        <w:ind w:left="-1134" w:firstLine="0"/>
        <w:rPr>
          <w:sz w:val="22"/>
          <w:szCs w:val="22"/>
        </w:rPr>
      </w:pPr>
    </w:p>
    <w:p w14:paraId="09DA110F" w14:textId="77777777" w:rsidR="00960255" w:rsidRPr="00960255" w:rsidRDefault="009E683D" w:rsidP="009E683D">
      <w:pPr>
        <w:pStyle w:val="Texto"/>
        <w:spacing w:after="0" w:line="240" w:lineRule="auto"/>
        <w:ind w:left="-1134" w:firstLine="0"/>
        <w:rPr>
          <w:sz w:val="22"/>
          <w:szCs w:val="22"/>
        </w:rPr>
      </w:pPr>
      <w:r>
        <w:rPr>
          <w:sz w:val="22"/>
          <w:szCs w:val="22"/>
        </w:rPr>
        <w:t xml:space="preserve">VII. </w:t>
      </w:r>
      <w:r w:rsidR="00960255" w:rsidRPr="00960255">
        <w:rPr>
          <w:sz w:val="22"/>
          <w:szCs w:val="22"/>
        </w:rPr>
        <w:t xml:space="preserve">Planear, organizar y desarrollar en sus respectivas circunscripciones territoriales, Sistemas Municipales para </w:t>
      </w:r>
      <w:smartTag w:uri="urn:schemas-microsoft-com:office:smarttags" w:element="PersonName">
        <w:smartTagPr>
          <w:attr w:name="ProductID" w:val="la Igualdad"/>
        </w:smartTagPr>
        <w:r w:rsidR="00960255" w:rsidRPr="00960255">
          <w:rPr>
            <w:sz w:val="22"/>
            <w:szCs w:val="22"/>
          </w:rPr>
          <w:t>la Igualdad</w:t>
        </w:r>
      </w:smartTag>
      <w:r w:rsidR="00960255" w:rsidRPr="00960255">
        <w:rPr>
          <w:sz w:val="22"/>
          <w:szCs w:val="22"/>
        </w:rPr>
        <w:t xml:space="preserve"> entre Mujeres y Hombres, procurando su participación programática en el Sistema Estatal;</w:t>
      </w:r>
    </w:p>
    <w:p w14:paraId="0DCD283F" w14:textId="77777777" w:rsidR="00960255" w:rsidRPr="00960255" w:rsidRDefault="00960255" w:rsidP="003C76BB">
      <w:pPr>
        <w:pStyle w:val="Prrafodelista"/>
        <w:ind w:left="-1134"/>
        <w:rPr>
          <w:rFonts w:ascii="Arial" w:hAnsi="Arial" w:cs="Arial"/>
          <w:sz w:val="22"/>
          <w:szCs w:val="22"/>
        </w:rPr>
      </w:pPr>
    </w:p>
    <w:p w14:paraId="128DAA6B" w14:textId="77777777" w:rsidR="00960255" w:rsidRPr="00960255" w:rsidRDefault="009E683D" w:rsidP="009E683D">
      <w:pPr>
        <w:pStyle w:val="Texto"/>
        <w:spacing w:after="0" w:line="240" w:lineRule="auto"/>
        <w:ind w:left="-1134" w:firstLine="0"/>
        <w:rPr>
          <w:sz w:val="22"/>
          <w:szCs w:val="22"/>
        </w:rPr>
      </w:pPr>
      <w:r>
        <w:rPr>
          <w:sz w:val="22"/>
          <w:szCs w:val="22"/>
        </w:rPr>
        <w:t xml:space="preserve">VIII. </w:t>
      </w:r>
      <w:r w:rsidR="00960255" w:rsidRPr="00960255">
        <w:rPr>
          <w:sz w:val="22"/>
          <w:szCs w:val="22"/>
        </w:rPr>
        <w:t>Celebrar convenios o acuerdos de coordinación, cooperación y concertación en materia de igualdad de género;</w:t>
      </w:r>
    </w:p>
    <w:p w14:paraId="5FCF80D1" w14:textId="77777777" w:rsidR="00960255" w:rsidRPr="00960255" w:rsidRDefault="00960255" w:rsidP="003C76BB">
      <w:pPr>
        <w:pStyle w:val="Prrafodelista"/>
        <w:ind w:left="-1134"/>
        <w:rPr>
          <w:rFonts w:ascii="Arial" w:hAnsi="Arial" w:cs="Arial"/>
          <w:sz w:val="22"/>
          <w:szCs w:val="22"/>
        </w:rPr>
      </w:pPr>
    </w:p>
    <w:p w14:paraId="368DC9BD" w14:textId="77777777" w:rsidR="00960255" w:rsidRPr="00960255" w:rsidRDefault="009E683D" w:rsidP="009E683D">
      <w:pPr>
        <w:pStyle w:val="Texto"/>
        <w:spacing w:after="0" w:line="240" w:lineRule="auto"/>
        <w:ind w:left="-1134" w:firstLine="0"/>
        <w:rPr>
          <w:sz w:val="22"/>
          <w:szCs w:val="22"/>
        </w:rPr>
      </w:pPr>
      <w:r>
        <w:rPr>
          <w:sz w:val="22"/>
          <w:szCs w:val="22"/>
        </w:rPr>
        <w:t xml:space="preserve">IX. </w:t>
      </w:r>
      <w:r w:rsidR="00960255" w:rsidRPr="00960255">
        <w:rPr>
          <w:sz w:val="22"/>
          <w:szCs w:val="22"/>
        </w:rPr>
        <w:t>Observar la aplicación de la igualdad sustantiva que consagra la presente Ley;</w:t>
      </w:r>
    </w:p>
    <w:p w14:paraId="78811C24" w14:textId="77777777" w:rsidR="00960255" w:rsidRPr="00960255" w:rsidRDefault="00960255" w:rsidP="003C76BB">
      <w:pPr>
        <w:pStyle w:val="Texto"/>
        <w:spacing w:after="0" w:line="240" w:lineRule="auto"/>
        <w:ind w:left="-1134" w:firstLine="0"/>
        <w:rPr>
          <w:sz w:val="22"/>
          <w:szCs w:val="22"/>
        </w:rPr>
      </w:pPr>
    </w:p>
    <w:p w14:paraId="0C219209" w14:textId="77777777" w:rsidR="00960255" w:rsidRPr="00960255" w:rsidRDefault="009E683D" w:rsidP="009E683D">
      <w:pPr>
        <w:pStyle w:val="Texto"/>
        <w:spacing w:after="0" w:line="240" w:lineRule="auto"/>
        <w:ind w:left="-1134" w:firstLine="0"/>
        <w:rPr>
          <w:sz w:val="22"/>
          <w:szCs w:val="22"/>
        </w:rPr>
      </w:pPr>
      <w:r>
        <w:rPr>
          <w:sz w:val="22"/>
          <w:szCs w:val="22"/>
        </w:rPr>
        <w:t xml:space="preserve">X. </w:t>
      </w:r>
      <w:r w:rsidR="00960255" w:rsidRPr="00960255">
        <w:rPr>
          <w:sz w:val="22"/>
          <w:szCs w:val="22"/>
        </w:rPr>
        <w:t xml:space="preserve">Vigilar las buenas prácticas de igualdad y no discriminación en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Municipal, en concordancia con los principios rectores de la presente Ley; y</w:t>
      </w:r>
    </w:p>
    <w:p w14:paraId="7EEC079B" w14:textId="77777777" w:rsidR="00960255" w:rsidRPr="00960255" w:rsidRDefault="00960255" w:rsidP="003C76BB">
      <w:pPr>
        <w:pStyle w:val="Prrafodelista"/>
        <w:ind w:left="-1134"/>
        <w:rPr>
          <w:rFonts w:ascii="Arial" w:hAnsi="Arial" w:cs="Arial"/>
          <w:sz w:val="22"/>
          <w:szCs w:val="22"/>
        </w:rPr>
      </w:pPr>
    </w:p>
    <w:p w14:paraId="3FECC92F" w14:textId="77777777" w:rsidR="00960255" w:rsidRPr="00960255" w:rsidRDefault="009E683D" w:rsidP="009E683D">
      <w:pPr>
        <w:pStyle w:val="Texto"/>
        <w:spacing w:after="0" w:line="240" w:lineRule="auto"/>
        <w:ind w:left="-1134" w:firstLine="0"/>
        <w:rPr>
          <w:sz w:val="22"/>
          <w:szCs w:val="22"/>
        </w:rPr>
      </w:pPr>
      <w:r>
        <w:rPr>
          <w:sz w:val="22"/>
          <w:szCs w:val="22"/>
        </w:rPr>
        <w:lastRenderedPageBreak/>
        <w:t xml:space="preserve">XI. </w:t>
      </w:r>
      <w:r w:rsidR="00960255" w:rsidRPr="00960255">
        <w:rPr>
          <w:sz w:val="22"/>
          <w:szCs w:val="22"/>
        </w:rPr>
        <w:t>Las demás que sean necesarias para cumplir los objetivos de esta Ley.</w:t>
      </w:r>
    </w:p>
    <w:p w14:paraId="79EEDDEC" w14:textId="77777777" w:rsidR="00960255" w:rsidRPr="00960255" w:rsidRDefault="00960255" w:rsidP="003C76BB">
      <w:pPr>
        <w:pStyle w:val="Texto"/>
        <w:spacing w:after="0" w:line="240" w:lineRule="auto"/>
        <w:ind w:left="-1134" w:firstLine="0"/>
        <w:rPr>
          <w:sz w:val="22"/>
          <w:szCs w:val="22"/>
        </w:rPr>
      </w:pPr>
    </w:p>
    <w:p w14:paraId="5BC49C5F"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18.-</w:t>
      </w:r>
      <w:r w:rsidRPr="00960255">
        <w:rPr>
          <w:sz w:val="22"/>
          <w:szCs w:val="22"/>
        </w:rPr>
        <w:t xml:space="preserve"> El Municipio a través de las instancias administrativas que se ocupen de los programas de equidad de género, podrá suscribir convenios o acuerdos de coordinación con el Instituto, a fin de:</w:t>
      </w:r>
    </w:p>
    <w:p w14:paraId="20AFC93F" w14:textId="77777777" w:rsidR="00960255" w:rsidRPr="00960255" w:rsidRDefault="00960255" w:rsidP="003C76BB">
      <w:pPr>
        <w:pStyle w:val="Texto"/>
        <w:spacing w:after="0" w:line="240" w:lineRule="auto"/>
        <w:ind w:left="-1134" w:firstLine="0"/>
        <w:rPr>
          <w:sz w:val="22"/>
          <w:szCs w:val="22"/>
        </w:rPr>
      </w:pPr>
    </w:p>
    <w:p w14:paraId="12C83C79" w14:textId="77777777" w:rsidR="00960255" w:rsidRPr="00960255" w:rsidRDefault="009E683D" w:rsidP="009E683D">
      <w:pPr>
        <w:pStyle w:val="Texto"/>
        <w:spacing w:after="0" w:line="240" w:lineRule="auto"/>
        <w:ind w:left="-1134" w:firstLine="0"/>
        <w:rPr>
          <w:sz w:val="22"/>
          <w:szCs w:val="22"/>
        </w:rPr>
      </w:pPr>
      <w:r>
        <w:rPr>
          <w:sz w:val="22"/>
          <w:szCs w:val="22"/>
        </w:rPr>
        <w:t xml:space="preserve">I. </w:t>
      </w:r>
      <w:r w:rsidR="00960255" w:rsidRPr="00960255">
        <w:rPr>
          <w:sz w:val="22"/>
          <w:szCs w:val="22"/>
        </w:rPr>
        <w:t>Fomentar la igualdad sustantiva;</w:t>
      </w:r>
    </w:p>
    <w:p w14:paraId="26C4A57B" w14:textId="77777777" w:rsidR="00960255" w:rsidRPr="00960255" w:rsidRDefault="00960255" w:rsidP="003C76BB">
      <w:pPr>
        <w:pStyle w:val="Texto"/>
        <w:spacing w:after="0" w:line="240" w:lineRule="auto"/>
        <w:ind w:left="-1134" w:firstLine="0"/>
        <w:rPr>
          <w:sz w:val="22"/>
          <w:szCs w:val="22"/>
        </w:rPr>
      </w:pPr>
    </w:p>
    <w:p w14:paraId="610D2A03" w14:textId="77777777" w:rsidR="00960255" w:rsidRPr="00960255" w:rsidRDefault="009E683D" w:rsidP="009E683D">
      <w:pPr>
        <w:pStyle w:val="Texto"/>
        <w:spacing w:after="0" w:line="240" w:lineRule="auto"/>
        <w:ind w:left="-1134" w:firstLine="0"/>
        <w:rPr>
          <w:sz w:val="22"/>
          <w:szCs w:val="22"/>
        </w:rPr>
      </w:pPr>
      <w:r>
        <w:rPr>
          <w:sz w:val="22"/>
          <w:szCs w:val="22"/>
        </w:rPr>
        <w:t xml:space="preserve">II. </w:t>
      </w:r>
      <w:r w:rsidR="00960255" w:rsidRPr="00960255">
        <w:rPr>
          <w:sz w:val="22"/>
          <w:szCs w:val="22"/>
        </w:rPr>
        <w:t>Establecer la coordinación a que haya lugar con los otros órdenes de gobierno para lograr la transversalidad de la perspectiva de género en la función pública municipal;</w:t>
      </w:r>
    </w:p>
    <w:p w14:paraId="5111961F" w14:textId="77777777" w:rsidR="00960255" w:rsidRPr="00960255" w:rsidRDefault="00960255" w:rsidP="003C76BB">
      <w:pPr>
        <w:pStyle w:val="Prrafodelista"/>
        <w:ind w:left="-1134"/>
        <w:rPr>
          <w:rFonts w:ascii="Arial" w:hAnsi="Arial" w:cs="Arial"/>
          <w:sz w:val="22"/>
          <w:szCs w:val="22"/>
        </w:rPr>
      </w:pPr>
    </w:p>
    <w:p w14:paraId="2AB905B8" w14:textId="77777777" w:rsidR="00960255" w:rsidRPr="00960255" w:rsidRDefault="009E683D" w:rsidP="009E683D">
      <w:pPr>
        <w:pStyle w:val="Texto"/>
        <w:spacing w:after="0" w:line="240" w:lineRule="auto"/>
        <w:ind w:left="-1134" w:firstLine="0"/>
        <w:rPr>
          <w:sz w:val="22"/>
          <w:szCs w:val="22"/>
        </w:rPr>
      </w:pPr>
      <w:r>
        <w:rPr>
          <w:sz w:val="22"/>
          <w:szCs w:val="22"/>
        </w:rPr>
        <w:t xml:space="preserve">III. </w:t>
      </w:r>
      <w:r w:rsidR="00960255" w:rsidRPr="00960255">
        <w:rPr>
          <w:sz w:val="22"/>
          <w:szCs w:val="22"/>
        </w:rPr>
        <w:t>Desarrollar mecanismos especiales para la debida participación igualitaria de mujeres y hombres, en los ámbitos de la economía, toma de decisiones y en la vida social, cultural, familiar y civil;</w:t>
      </w:r>
    </w:p>
    <w:p w14:paraId="171D313F" w14:textId="77777777" w:rsidR="00960255" w:rsidRPr="00960255" w:rsidRDefault="00960255" w:rsidP="003C76BB">
      <w:pPr>
        <w:pStyle w:val="Prrafodelista"/>
        <w:ind w:left="-1134"/>
        <w:rPr>
          <w:rFonts w:ascii="Arial" w:hAnsi="Arial" w:cs="Arial"/>
          <w:sz w:val="22"/>
          <w:szCs w:val="22"/>
        </w:rPr>
      </w:pPr>
    </w:p>
    <w:p w14:paraId="55F709B7" w14:textId="77777777" w:rsidR="00960255" w:rsidRPr="00960255" w:rsidRDefault="009E683D" w:rsidP="009E683D">
      <w:pPr>
        <w:pStyle w:val="Texto"/>
        <w:spacing w:after="0" w:line="240" w:lineRule="auto"/>
        <w:ind w:left="-1134" w:firstLine="0"/>
        <w:rPr>
          <w:sz w:val="22"/>
          <w:szCs w:val="22"/>
        </w:rPr>
      </w:pPr>
      <w:r>
        <w:rPr>
          <w:sz w:val="22"/>
          <w:szCs w:val="22"/>
        </w:rPr>
        <w:t xml:space="preserve">IV. </w:t>
      </w:r>
      <w:r w:rsidR="00960255" w:rsidRPr="00960255">
        <w:rPr>
          <w:sz w:val="22"/>
          <w:szCs w:val="22"/>
        </w:rPr>
        <w:t>Solicitar en vía de colaboración, el acompañamiento sustantivo al Instituto, cuando así lo requiera el municipio; y</w:t>
      </w:r>
    </w:p>
    <w:p w14:paraId="013C846E" w14:textId="77777777" w:rsidR="00960255" w:rsidRPr="00960255" w:rsidRDefault="00960255" w:rsidP="003C76BB">
      <w:pPr>
        <w:pStyle w:val="Prrafodelista"/>
        <w:ind w:left="-1134"/>
        <w:rPr>
          <w:rFonts w:ascii="Arial" w:hAnsi="Arial" w:cs="Arial"/>
          <w:sz w:val="22"/>
          <w:szCs w:val="22"/>
        </w:rPr>
      </w:pPr>
    </w:p>
    <w:p w14:paraId="09B1265D" w14:textId="77777777" w:rsidR="00960255" w:rsidRPr="00960255" w:rsidRDefault="009E683D" w:rsidP="009E683D">
      <w:pPr>
        <w:pStyle w:val="Texto"/>
        <w:spacing w:after="0" w:line="240" w:lineRule="auto"/>
        <w:ind w:left="-1134" w:firstLine="0"/>
        <w:rPr>
          <w:sz w:val="22"/>
          <w:szCs w:val="22"/>
        </w:rPr>
      </w:pPr>
      <w:r>
        <w:rPr>
          <w:sz w:val="22"/>
          <w:szCs w:val="22"/>
        </w:rPr>
        <w:t xml:space="preserve">V. </w:t>
      </w:r>
      <w:r w:rsidR="00960255" w:rsidRPr="00960255">
        <w:rPr>
          <w:sz w:val="22"/>
          <w:szCs w:val="22"/>
        </w:rPr>
        <w:t>Las demás que sean necesarias para cumplir los objetivos de esta Ley.</w:t>
      </w:r>
    </w:p>
    <w:p w14:paraId="6C196C50" w14:textId="77777777" w:rsidR="00960255" w:rsidRPr="00960255" w:rsidRDefault="00960255" w:rsidP="003C76BB">
      <w:pPr>
        <w:pStyle w:val="Prrafodelista"/>
        <w:ind w:left="-1134"/>
        <w:rPr>
          <w:rFonts w:ascii="Arial" w:hAnsi="Arial" w:cs="Arial"/>
          <w:sz w:val="22"/>
          <w:szCs w:val="22"/>
        </w:rPr>
      </w:pPr>
    </w:p>
    <w:p w14:paraId="265D3D0D" w14:textId="77777777" w:rsidR="00960255" w:rsidRPr="00960255" w:rsidRDefault="00960255" w:rsidP="003C76BB">
      <w:pPr>
        <w:pStyle w:val="Prrafodelista"/>
        <w:ind w:left="-1134"/>
        <w:rPr>
          <w:rFonts w:ascii="Arial" w:hAnsi="Arial" w:cs="Arial"/>
          <w:sz w:val="22"/>
          <w:szCs w:val="22"/>
        </w:rPr>
      </w:pPr>
    </w:p>
    <w:p w14:paraId="61FBE0E1"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TÍTULO III</w:t>
      </w:r>
    </w:p>
    <w:p w14:paraId="16EF0AAE"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Pol￭tica Estatal"/>
        </w:smartTagPr>
        <w:r w:rsidRPr="00960255">
          <w:rPr>
            <w:b/>
            <w:sz w:val="22"/>
            <w:szCs w:val="22"/>
          </w:rPr>
          <w:t>LA POLÍTICA ESTATAL</w:t>
        </w:r>
      </w:smartTag>
      <w:r w:rsidRPr="00960255">
        <w:rPr>
          <w:b/>
          <w:sz w:val="22"/>
          <w:szCs w:val="22"/>
        </w:rPr>
        <w:t xml:space="preserve"> EN MATERIA DE IGUALDAD</w:t>
      </w:r>
    </w:p>
    <w:p w14:paraId="6B79811C" w14:textId="77777777" w:rsidR="00960255" w:rsidRPr="00960255" w:rsidRDefault="00960255" w:rsidP="003C76BB">
      <w:pPr>
        <w:pStyle w:val="Texto"/>
        <w:spacing w:after="0" w:line="240" w:lineRule="auto"/>
        <w:ind w:left="-1134" w:firstLine="0"/>
        <w:jc w:val="center"/>
        <w:rPr>
          <w:b/>
          <w:sz w:val="22"/>
          <w:szCs w:val="22"/>
        </w:rPr>
      </w:pPr>
    </w:p>
    <w:p w14:paraId="2F5B0F73"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PRIMERO</w:t>
      </w:r>
    </w:p>
    <w:p w14:paraId="536C876B"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POLￍTICA DE"/>
        </w:smartTagPr>
        <w:r w:rsidRPr="00960255">
          <w:rPr>
            <w:b/>
            <w:sz w:val="22"/>
            <w:szCs w:val="22"/>
          </w:rPr>
          <w:t>LA POLÍTICA DE</w:t>
        </w:r>
      </w:smartTag>
      <w:r w:rsidRPr="00960255">
        <w:rPr>
          <w:b/>
          <w:sz w:val="22"/>
          <w:szCs w:val="22"/>
        </w:rPr>
        <w:t xml:space="preserve"> IGUALDAD ENTRE MUJERES Y HOMBRES</w:t>
      </w:r>
    </w:p>
    <w:p w14:paraId="0593E925" w14:textId="77777777" w:rsidR="00960255" w:rsidRDefault="00960255" w:rsidP="003C76BB">
      <w:pPr>
        <w:pStyle w:val="Texto"/>
        <w:spacing w:after="0" w:line="240" w:lineRule="auto"/>
        <w:ind w:left="-1134" w:firstLine="0"/>
        <w:jc w:val="center"/>
        <w:rPr>
          <w:sz w:val="22"/>
          <w:szCs w:val="22"/>
        </w:rPr>
      </w:pPr>
    </w:p>
    <w:p w14:paraId="1663D8AE" w14:textId="77777777" w:rsidR="002B1579" w:rsidRPr="00960255" w:rsidRDefault="002B1579" w:rsidP="003C76BB">
      <w:pPr>
        <w:pStyle w:val="Texto"/>
        <w:spacing w:after="0" w:line="240" w:lineRule="auto"/>
        <w:ind w:left="-1134" w:firstLine="0"/>
        <w:jc w:val="center"/>
        <w:rPr>
          <w:sz w:val="22"/>
          <w:szCs w:val="22"/>
        </w:rPr>
      </w:pPr>
    </w:p>
    <w:p w14:paraId="0F7C5372"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19.-</w:t>
      </w:r>
      <w:r w:rsidRPr="00960255">
        <w:rPr>
          <w:sz w:val="22"/>
          <w:szCs w:val="22"/>
        </w:rPr>
        <w:t xml:space="preserve"> </w:t>
      </w:r>
      <w:smartTag w:uri="urn:schemas-microsoft-com:office:smarttags" w:element="PersonName">
        <w:smartTagPr>
          <w:attr w:name="ProductID" w:val="la Pol￭tica Estatal"/>
        </w:smartTagPr>
        <w:r w:rsidRPr="00960255">
          <w:rPr>
            <w:sz w:val="22"/>
            <w:szCs w:val="22"/>
          </w:rPr>
          <w:t>La Política Estatal</w:t>
        </w:r>
      </w:smartTag>
      <w:r w:rsidRPr="00960255">
        <w:rPr>
          <w:sz w:val="22"/>
          <w:szCs w:val="22"/>
        </w:rPr>
        <w:t xml:space="preserve"> en Materia de Igualdad entre mujeres y hombres establecerá las acciones conducentes para fomentar la igualdad sustantiva en los ámbitos, económicos, laborales, políticas, sociales y culturales.</w:t>
      </w:r>
    </w:p>
    <w:p w14:paraId="2F99F3CA" w14:textId="77777777" w:rsidR="00960255" w:rsidRPr="00960255" w:rsidRDefault="00960255" w:rsidP="003C76BB">
      <w:pPr>
        <w:pStyle w:val="Texto"/>
        <w:spacing w:after="0" w:line="240" w:lineRule="auto"/>
        <w:ind w:left="-1134" w:firstLine="0"/>
        <w:rPr>
          <w:sz w:val="22"/>
          <w:szCs w:val="22"/>
        </w:rPr>
      </w:pPr>
    </w:p>
    <w:p w14:paraId="402A48C6" w14:textId="77777777" w:rsidR="00960255" w:rsidRPr="00960255" w:rsidRDefault="00960255" w:rsidP="003C76BB">
      <w:pPr>
        <w:pStyle w:val="Texto"/>
        <w:spacing w:after="0" w:line="240" w:lineRule="auto"/>
        <w:ind w:left="-1134" w:firstLine="0"/>
        <w:rPr>
          <w:sz w:val="22"/>
          <w:szCs w:val="22"/>
        </w:rPr>
      </w:pPr>
      <w:smartTag w:uri="urn:schemas-microsoft-com:office:smarttags" w:element="PersonName">
        <w:smartTagPr>
          <w:attr w:name="ProductID" w:val="la Pol￭tica Estatal"/>
        </w:smartTagPr>
        <w:r w:rsidRPr="00960255">
          <w:rPr>
            <w:sz w:val="22"/>
            <w:szCs w:val="22"/>
          </w:rPr>
          <w:t>La Política Estatal</w:t>
        </w:r>
      </w:smartTag>
      <w:r w:rsidRPr="00960255">
        <w:rPr>
          <w:sz w:val="22"/>
          <w:szCs w:val="22"/>
        </w:rPr>
        <w:t xml:space="preserve"> que desarrolle el Ejecutivo del Estado deberá observar los siguientes lineamientos:</w:t>
      </w:r>
    </w:p>
    <w:p w14:paraId="3136BD35" w14:textId="77777777" w:rsidR="00960255" w:rsidRPr="00960255" w:rsidRDefault="00960255" w:rsidP="003C76BB">
      <w:pPr>
        <w:pStyle w:val="Texto"/>
        <w:spacing w:after="0" w:line="240" w:lineRule="auto"/>
        <w:ind w:left="-1134" w:firstLine="0"/>
        <w:rPr>
          <w:sz w:val="22"/>
          <w:szCs w:val="22"/>
        </w:rPr>
      </w:pPr>
    </w:p>
    <w:p w14:paraId="1C05559A" w14:textId="77777777" w:rsidR="00960255" w:rsidRPr="00960255" w:rsidRDefault="002B1579" w:rsidP="002B1579">
      <w:pPr>
        <w:pStyle w:val="Texto"/>
        <w:spacing w:after="0" w:line="240" w:lineRule="auto"/>
        <w:ind w:left="-1134" w:firstLine="0"/>
        <w:rPr>
          <w:sz w:val="22"/>
          <w:szCs w:val="22"/>
        </w:rPr>
      </w:pPr>
      <w:r>
        <w:rPr>
          <w:sz w:val="22"/>
          <w:szCs w:val="22"/>
        </w:rPr>
        <w:t xml:space="preserve">I. </w:t>
      </w:r>
      <w:r w:rsidR="00960255" w:rsidRPr="00960255">
        <w:rPr>
          <w:sz w:val="22"/>
          <w:szCs w:val="22"/>
        </w:rPr>
        <w:t>Hacer efectivo el derecho constitucional de igualdad entre mujeres y hombres;</w:t>
      </w:r>
    </w:p>
    <w:p w14:paraId="13B1A307" w14:textId="77777777" w:rsidR="00960255" w:rsidRPr="00960255" w:rsidRDefault="00960255" w:rsidP="003C76BB">
      <w:pPr>
        <w:pStyle w:val="Texto"/>
        <w:spacing w:after="0" w:line="240" w:lineRule="auto"/>
        <w:ind w:left="-1134" w:firstLine="0"/>
        <w:rPr>
          <w:sz w:val="22"/>
          <w:szCs w:val="22"/>
        </w:rPr>
      </w:pPr>
    </w:p>
    <w:p w14:paraId="20C81238" w14:textId="77777777" w:rsidR="00960255" w:rsidRPr="00960255" w:rsidRDefault="002B1579" w:rsidP="002B1579">
      <w:pPr>
        <w:pStyle w:val="Texto"/>
        <w:spacing w:after="0" w:line="240" w:lineRule="auto"/>
        <w:ind w:left="-1134" w:firstLine="0"/>
        <w:rPr>
          <w:sz w:val="22"/>
          <w:szCs w:val="22"/>
        </w:rPr>
      </w:pPr>
      <w:r>
        <w:rPr>
          <w:sz w:val="22"/>
          <w:szCs w:val="22"/>
        </w:rPr>
        <w:t xml:space="preserve">II. </w:t>
      </w:r>
      <w:r w:rsidR="00960255" w:rsidRPr="00960255">
        <w:rPr>
          <w:sz w:val="22"/>
          <w:szCs w:val="22"/>
        </w:rPr>
        <w:t>Fomentar la igualdad entre mujeres y hombres en todos los ámbitos de la vida;</w:t>
      </w:r>
    </w:p>
    <w:p w14:paraId="366FBD8B" w14:textId="77777777" w:rsidR="00960255" w:rsidRPr="00960255" w:rsidRDefault="00960255" w:rsidP="003C76BB">
      <w:pPr>
        <w:pStyle w:val="Texto"/>
        <w:spacing w:after="0" w:line="240" w:lineRule="auto"/>
        <w:ind w:left="-1134" w:firstLine="0"/>
        <w:rPr>
          <w:sz w:val="22"/>
          <w:szCs w:val="22"/>
        </w:rPr>
      </w:pPr>
    </w:p>
    <w:p w14:paraId="77C7571B" w14:textId="77777777" w:rsidR="00960255" w:rsidRPr="00960255" w:rsidRDefault="002B1579" w:rsidP="002B1579">
      <w:pPr>
        <w:pStyle w:val="Texto"/>
        <w:spacing w:after="0" w:line="240" w:lineRule="auto"/>
        <w:ind w:left="-1134" w:firstLine="0"/>
        <w:rPr>
          <w:sz w:val="22"/>
          <w:szCs w:val="22"/>
        </w:rPr>
      </w:pPr>
      <w:r>
        <w:rPr>
          <w:bCs/>
          <w:sz w:val="22"/>
          <w:szCs w:val="22"/>
        </w:rPr>
        <w:t xml:space="preserve">III. </w:t>
      </w:r>
      <w:r w:rsidR="00960255" w:rsidRPr="00960255">
        <w:rPr>
          <w:bCs/>
          <w:sz w:val="22"/>
          <w:szCs w:val="22"/>
        </w:rPr>
        <w:t>Observar</w:t>
      </w:r>
      <w:r w:rsidR="00960255" w:rsidRPr="00960255">
        <w:rPr>
          <w:sz w:val="22"/>
          <w:szCs w:val="22"/>
        </w:rPr>
        <w:t xml:space="preserve"> que la planeación presupuestal incorpore la perspectiva de género, apoye la transversalidad y prevea el cumplimiento de los programas, proyectos, convenios y acciones para la igualdad entre mujeres y hombres;</w:t>
      </w:r>
    </w:p>
    <w:p w14:paraId="3565B04E" w14:textId="77777777" w:rsidR="00960255" w:rsidRPr="00960255" w:rsidRDefault="00960255" w:rsidP="003C76BB">
      <w:pPr>
        <w:pStyle w:val="Texto"/>
        <w:spacing w:after="0" w:line="240" w:lineRule="auto"/>
        <w:ind w:left="-1134" w:firstLine="0"/>
        <w:rPr>
          <w:sz w:val="22"/>
          <w:szCs w:val="22"/>
        </w:rPr>
      </w:pPr>
    </w:p>
    <w:p w14:paraId="19295FCE" w14:textId="77777777" w:rsidR="00960255" w:rsidRPr="00960255" w:rsidRDefault="002B1579" w:rsidP="002B1579">
      <w:pPr>
        <w:pStyle w:val="Texto"/>
        <w:spacing w:after="0" w:line="240" w:lineRule="auto"/>
        <w:ind w:left="-1134" w:firstLine="0"/>
        <w:rPr>
          <w:sz w:val="22"/>
          <w:szCs w:val="22"/>
        </w:rPr>
      </w:pPr>
      <w:r>
        <w:rPr>
          <w:bCs/>
          <w:sz w:val="22"/>
          <w:szCs w:val="22"/>
        </w:rPr>
        <w:t xml:space="preserve">IV. </w:t>
      </w:r>
      <w:r w:rsidR="00960255" w:rsidRPr="00960255">
        <w:rPr>
          <w:bCs/>
          <w:sz w:val="22"/>
          <w:szCs w:val="22"/>
        </w:rPr>
        <w:t xml:space="preserve">Implementar acciones para  promover </w:t>
      </w:r>
      <w:r w:rsidR="00960255" w:rsidRPr="00960255">
        <w:rPr>
          <w:sz w:val="22"/>
          <w:szCs w:val="22"/>
        </w:rPr>
        <w:t>la igualdad de acceso y el pleno disfrute de los derechos sociales para las mujeres y los hombres;</w:t>
      </w:r>
    </w:p>
    <w:p w14:paraId="634D0F8A" w14:textId="77777777" w:rsidR="00960255" w:rsidRPr="00960255" w:rsidRDefault="00960255" w:rsidP="003C76BB">
      <w:pPr>
        <w:pStyle w:val="Texto"/>
        <w:spacing w:after="0" w:line="240" w:lineRule="auto"/>
        <w:ind w:left="-1134" w:firstLine="0"/>
        <w:rPr>
          <w:sz w:val="22"/>
          <w:szCs w:val="22"/>
        </w:rPr>
      </w:pPr>
    </w:p>
    <w:p w14:paraId="1E5A19B2" w14:textId="77777777" w:rsidR="00E0696E" w:rsidRPr="00312861" w:rsidRDefault="00E0696E" w:rsidP="009C02C0">
      <w:pPr>
        <w:pStyle w:val="Texto"/>
        <w:spacing w:after="0" w:line="240" w:lineRule="auto"/>
        <w:ind w:left="-1134" w:firstLine="0"/>
        <w:rPr>
          <w:sz w:val="22"/>
          <w:szCs w:val="22"/>
        </w:rPr>
      </w:pPr>
      <w:r w:rsidRPr="00312861">
        <w:rPr>
          <w:sz w:val="22"/>
          <w:szCs w:val="22"/>
        </w:rPr>
        <w:t>(REFORMADA, P.O. 18 DE OCTUBRE DE 2019)</w:t>
      </w:r>
    </w:p>
    <w:p w14:paraId="01987F1C" w14:textId="77777777" w:rsidR="009C02C0" w:rsidRPr="00312861" w:rsidRDefault="009C02C0" w:rsidP="009C02C0">
      <w:pPr>
        <w:ind w:left="-1134"/>
        <w:jc w:val="both"/>
        <w:rPr>
          <w:rFonts w:ascii="Arial" w:hAnsi="Arial" w:cs="Arial"/>
          <w:sz w:val="22"/>
          <w:szCs w:val="22"/>
        </w:rPr>
      </w:pPr>
      <w:r w:rsidRPr="00312861">
        <w:rPr>
          <w:rFonts w:ascii="Arial" w:hAnsi="Arial" w:cs="Arial"/>
          <w:sz w:val="22"/>
          <w:szCs w:val="22"/>
        </w:rPr>
        <w:t xml:space="preserve">V. Observar la integración del principio de igualdad de trato y de oportunidades en el conjunto de las políticas económica, laboral y social, con el fin de evitar la segregación laboral y eliminar las diferencias remuneratorias por medio del impulso de prácticas que hagan efectivo el pago equitativo de salarios entre ambos sexos por un trabajo de igual valor; así como por medio de </w:t>
      </w:r>
      <w:r w:rsidRPr="00312861">
        <w:rPr>
          <w:rFonts w:ascii="Arial" w:hAnsi="Arial" w:cs="Arial"/>
          <w:sz w:val="22"/>
          <w:szCs w:val="22"/>
        </w:rPr>
        <w:lastRenderedPageBreak/>
        <w:t>incentivos a las empresas que apliquen acciones en la materia</w:t>
      </w:r>
      <w:r w:rsidRPr="00312861">
        <w:rPr>
          <w:rFonts w:ascii="Arial" w:hAnsi="Arial" w:cs="Arial"/>
          <w:color w:val="FF0000"/>
          <w:sz w:val="22"/>
          <w:szCs w:val="22"/>
        </w:rPr>
        <w:t>,</w:t>
      </w:r>
      <w:r w:rsidRPr="00312861">
        <w:rPr>
          <w:rFonts w:ascii="Arial" w:hAnsi="Arial" w:cs="Arial"/>
          <w:sz w:val="22"/>
          <w:szCs w:val="22"/>
        </w:rPr>
        <w:t xml:space="preserve"> con base a lo establecido en la presente Ley;</w:t>
      </w:r>
    </w:p>
    <w:p w14:paraId="5251068D" w14:textId="77777777" w:rsidR="00960255" w:rsidRPr="009C02C0" w:rsidRDefault="00960255" w:rsidP="009C02C0">
      <w:pPr>
        <w:pStyle w:val="Prrafodelista"/>
        <w:ind w:left="-1134"/>
        <w:jc w:val="both"/>
        <w:rPr>
          <w:rFonts w:ascii="Arial" w:hAnsi="Arial" w:cs="Arial"/>
          <w:sz w:val="22"/>
          <w:szCs w:val="22"/>
        </w:rPr>
      </w:pPr>
    </w:p>
    <w:p w14:paraId="09751D9A" w14:textId="77777777" w:rsidR="00960255" w:rsidRPr="00960255" w:rsidRDefault="002B1579" w:rsidP="002B1579">
      <w:pPr>
        <w:pStyle w:val="Texto"/>
        <w:spacing w:after="0" w:line="240" w:lineRule="auto"/>
        <w:ind w:left="-1134" w:firstLine="0"/>
        <w:rPr>
          <w:sz w:val="22"/>
          <w:szCs w:val="22"/>
        </w:rPr>
      </w:pPr>
      <w:r>
        <w:rPr>
          <w:sz w:val="22"/>
          <w:szCs w:val="22"/>
        </w:rPr>
        <w:t xml:space="preserve">VI. </w:t>
      </w:r>
      <w:r w:rsidR="00960255" w:rsidRPr="00960255">
        <w:rPr>
          <w:sz w:val="22"/>
          <w:szCs w:val="22"/>
        </w:rPr>
        <w:t>Fomentar bajo el principio de igualdad de trato y de oportunidades el acceso a recursos productivos, financieros y tecnológicos;</w:t>
      </w:r>
    </w:p>
    <w:p w14:paraId="6CFD5BBC" w14:textId="77777777" w:rsidR="00960255" w:rsidRPr="00960255" w:rsidRDefault="00960255" w:rsidP="003C76BB">
      <w:pPr>
        <w:pStyle w:val="Texto"/>
        <w:spacing w:after="0" w:line="240" w:lineRule="auto"/>
        <w:ind w:left="-1134" w:firstLine="0"/>
        <w:rPr>
          <w:sz w:val="22"/>
          <w:szCs w:val="22"/>
        </w:rPr>
      </w:pPr>
    </w:p>
    <w:p w14:paraId="4EB51D61" w14:textId="77777777" w:rsidR="00960255" w:rsidRPr="00960255" w:rsidRDefault="002B1579" w:rsidP="002B1579">
      <w:pPr>
        <w:pStyle w:val="Texto"/>
        <w:spacing w:after="0" w:line="240" w:lineRule="auto"/>
        <w:ind w:left="-1134" w:firstLine="0"/>
        <w:rPr>
          <w:sz w:val="22"/>
          <w:szCs w:val="22"/>
        </w:rPr>
      </w:pPr>
      <w:r>
        <w:rPr>
          <w:sz w:val="22"/>
          <w:szCs w:val="22"/>
        </w:rPr>
        <w:t xml:space="preserve">VII. </w:t>
      </w:r>
      <w:r w:rsidR="00960255" w:rsidRPr="00960255">
        <w:rPr>
          <w:sz w:val="22"/>
          <w:szCs w:val="22"/>
        </w:rPr>
        <w:t>Instaurar la transversalidad en la ejecución de las políticas públicas en materia de igualdad;</w:t>
      </w:r>
    </w:p>
    <w:p w14:paraId="1534E33D" w14:textId="77777777" w:rsidR="00960255" w:rsidRPr="00960255" w:rsidRDefault="00960255" w:rsidP="003C76BB">
      <w:pPr>
        <w:pStyle w:val="Prrafodelista"/>
        <w:ind w:left="-1134"/>
        <w:rPr>
          <w:rFonts w:ascii="Arial" w:hAnsi="Arial" w:cs="Arial"/>
          <w:sz w:val="22"/>
          <w:szCs w:val="22"/>
        </w:rPr>
      </w:pPr>
    </w:p>
    <w:p w14:paraId="28FE5C33" w14:textId="77777777" w:rsidR="00960255" w:rsidRPr="00960255" w:rsidRDefault="002B1579" w:rsidP="002B1579">
      <w:pPr>
        <w:pStyle w:val="Texto"/>
        <w:spacing w:after="0" w:line="240" w:lineRule="auto"/>
        <w:ind w:left="-1134" w:firstLine="0"/>
        <w:rPr>
          <w:sz w:val="22"/>
          <w:szCs w:val="22"/>
        </w:rPr>
      </w:pPr>
      <w:r>
        <w:rPr>
          <w:sz w:val="22"/>
          <w:szCs w:val="22"/>
        </w:rPr>
        <w:t xml:space="preserve">VIII. </w:t>
      </w:r>
      <w:r w:rsidR="00960255" w:rsidRPr="00960255">
        <w:rPr>
          <w:sz w:val="22"/>
          <w:szCs w:val="22"/>
        </w:rPr>
        <w:t>Generar la integralidad de los derechos humanos como mecanismo para lograr la igualdad entre mujeres y hombres;</w:t>
      </w:r>
    </w:p>
    <w:p w14:paraId="4123DD7B" w14:textId="77777777" w:rsidR="00960255" w:rsidRPr="00960255" w:rsidRDefault="00960255" w:rsidP="003C76BB">
      <w:pPr>
        <w:pStyle w:val="Prrafodelista"/>
        <w:ind w:left="-1134"/>
        <w:rPr>
          <w:rFonts w:ascii="Arial" w:hAnsi="Arial" w:cs="Arial"/>
          <w:sz w:val="22"/>
          <w:szCs w:val="22"/>
        </w:rPr>
      </w:pPr>
    </w:p>
    <w:p w14:paraId="17F48011" w14:textId="77777777" w:rsidR="00960255" w:rsidRPr="00960255" w:rsidRDefault="002B1579" w:rsidP="002B1579">
      <w:pPr>
        <w:pStyle w:val="Texto"/>
        <w:spacing w:after="0" w:line="240" w:lineRule="auto"/>
        <w:ind w:left="-1134" w:firstLine="0"/>
        <w:rPr>
          <w:sz w:val="22"/>
          <w:szCs w:val="22"/>
        </w:rPr>
      </w:pPr>
      <w:r>
        <w:rPr>
          <w:sz w:val="22"/>
          <w:szCs w:val="22"/>
        </w:rPr>
        <w:t xml:space="preserve">IX. </w:t>
      </w:r>
      <w:r w:rsidR="00960255" w:rsidRPr="00960255">
        <w:rPr>
          <w:sz w:val="22"/>
          <w:szCs w:val="22"/>
        </w:rPr>
        <w:t>Procurar la accesibilidad a la justicia y el pleno ejercicio de los derechos de las mujeres y hombres;</w:t>
      </w:r>
    </w:p>
    <w:p w14:paraId="19E1D17D" w14:textId="77777777" w:rsidR="00960255" w:rsidRPr="00960255" w:rsidRDefault="00960255" w:rsidP="003C76BB">
      <w:pPr>
        <w:pStyle w:val="Prrafodelista"/>
        <w:ind w:left="-1134"/>
        <w:rPr>
          <w:rFonts w:ascii="Arial" w:hAnsi="Arial" w:cs="Arial"/>
          <w:sz w:val="22"/>
          <w:szCs w:val="22"/>
        </w:rPr>
      </w:pPr>
    </w:p>
    <w:p w14:paraId="072E5C90" w14:textId="77777777" w:rsidR="00960255" w:rsidRPr="00960255" w:rsidRDefault="002B1579" w:rsidP="002B1579">
      <w:pPr>
        <w:pStyle w:val="Texto"/>
        <w:spacing w:after="0" w:line="240" w:lineRule="auto"/>
        <w:ind w:left="-1134" w:firstLine="0"/>
        <w:rPr>
          <w:sz w:val="22"/>
          <w:szCs w:val="22"/>
        </w:rPr>
      </w:pPr>
      <w:r>
        <w:rPr>
          <w:sz w:val="22"/>
          <w:szCs w:val="22"/>
        </w:rPr>
        <w:t xml:space="preserve">X. </w:t>
      </w:r>
      <w:r w:rsidR="00960255" w:rsidRPr="00960255">
        <w:rPr>
          <w:sz w:val="22"/>
          <w:szCs w:val="22"/>
        </w:rPr>
        <w:t>Adoptar las medidas necesarias para buscar la erradicación de la violencia de género, la violencia familiar y todas las formas de acoso sexual y hostigamiento;</w:t>
      </w:r>
    </w:p>
    <w:p w14:paraId="18A1C3FA" w14:textId="77777777" w:rsidR="00960255" w:rsidRPr="00960255" w:rsidRDefault="00960255" w:rsidP="003C76BB">
      <w:pPr>
        <w:pStyle w:val="Prrafodelista"/>
        <w:ind w:left="-1134"/>
        <w:rPr>
          <w:rFonts w:ascii="Arial" w:hAnsi="Arial" w:cs="Arial"/>
          <w:sz w:val="22"/>
          <w:szCs w:val="22"/>
        </w:rPr>
      </w:pPr>
    </w:p>
    <w:p w14:paraId="10E80220" w14:textId="77777777" w:rsidR="00960255" w:rsidRPr="00960255" w:rsidRDefault="002B1579" w:rsidP="002B1579">
      <w:pPr>
        <w:pStyle w:val="Texto"/>
        <w:spacing w:after="0" w:line="240" w:lineRule="auto"/>
        <w:ind w:left="-1134" w:firstLine="0"/>
        <w:rPr>
          <w:sz w:val="22"/>
          <w:szCs w:val="22"/>
        </w:rPr>
      </w:pPr>
      <w:r>
        <w:rPr>
          <w:sz w:val="22"/>
          <w:szCs w:val="22"/>
        </w:rPr>
        <w:t xml:space="preserve">XI. </w:t>
      </w:r>
      <w:r w:rsidR="00960255" w:rsidRPr="00960255">
        <w:rPr>
          <w:sz w:val="22"/>
          <w:szCs w:val="22"/>
        </w:rPr>
        <w:t xml:space="preserve">Establecer mecanismos de vigilancia al interior de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 con el objeto de procurar</w:t>
      </w:r>
      <w:r w:rsidR="00960255" w:rsidRPr="00960255">
        <w:rPr>
          <w:b/>
          <w:sz w:val="22"/>
          <w:szCs w:val="22"/>
        </w:rPr>
        <w:t xml:space="preserve"> </w:t>
      </w:r>
      <w:r w:rsidR="00960255" w:rsidRPr="00960255">
        <w:rPr>
          <w:sz w:val="22"/>
          <w:szCs w:val="22"/>
        </w:rPr>
        <w:t>la observancia de la perspectiva de género en todas sus acciones;</w:t>
      </w:r>
    </w:p>
    <w:p w14:paraId="2FA630DC" w14:textId="77777777" w:rsidR="00960255" w:rsidRPr="00960255" w:rsidRDefault="00960255" w:rsidP="003C76BB">
      <w:pPr>
        <w:pStyle w:val="Prrafodelista"/>
        <w:ind w:left="-1134"/>
        <w:rPr>
          <w:rFonts w:ascii="Arial" w:hAnsi="Arial" w:cs="Arial"/>
          <w:sz w:val="22"/>
          <w:szCs w:val="22"/>
        </w:rPr>
      </w:pPr>
    </w:p>
    <w:p w14:paraId="15AD3A59" w14:textId="77777777" w:rsidR="00960255" w:rsidRPr="00960255" w:rsidRDefault="002B1579" w:rsidP="002B1579">
      <w:pPr>
        <w:pStyle w:val="Texto"/>
        <w:spacing w:after="0" w:line="240" w:lineRule="auto"/>
        <w:ind w:left="-1134" w:firstLine="0"/>
        <w:rPr>
          <w:sz w:val="22"/>
          <w:szCs w:val="22"/>
        </w:rPr>
      </w:pPr>
      <w:r>
        <w:rPr>
          <w:sz w:val="22"/>
          <w:szCs w:val="22"/>
        </w:rPr>
        <w:t xml:space="preserve">XII. </w:t>
      </w:r>
      <w:r w:rsidR="00960255" w:rsidRPr="00960255">
        <w:rPr>
          <w:sz w:val="22"/>
          <w:szCs w:val="22"/>
        </w:rPr>
        <w:t>Adoptar medidas para procurar que las mujeres y los hombres gocen de igualdad de acceso y la plena participación en las estructuras de poder;</w:t>
      </w:r>
    </w:p>
    <w:p w14:paraId="31A41451" w14:textId="77777777" w:rsidR="00960255" w:rsidRPr="00960255" w:rsidRDefault="00960255" w:rsidP="003C76BB">
      <w:pPr>
        <w:pStyle w:val="Prrafodelista"/>
        <w:ind w:left="-1134"/>
        <w:rPr>
          <w:rFonts w:ascii="Arial" w:hAnsi="Arial" w:cs="Arial"/>
          <w:sz w:val="22"/>
          <w:szCs w:val="22"/>
        </w:rPr>
      </w:pPr>
    </w:p>
    <w:p w14:paraId="7EAC32CD" w14:textId="77777777" w:rsidR="00960255" w:rsidRPr="00960255" w:rsidRDefault="002B1579" w:rsidP="002B1579">
      <w:pPr>
        <w:pStyle w:val="Texto"/>
        <w:spacing w:after="0" w:line="240" w:lineRule="auto"/>
        <w:ind w:left="-1134" w:firstLine="0"/>
        <w:rPr>
          <w:sz w:val="22"/>
          <w:szCs w:val="22"/>
        </w:rPr>
      </w:pPr>
      <w:r>
        <w:rPr>
          <w:sz w:val="22"/>
          <w:szCs w:val="22"/>
        </w:rPr>
        <w:t xml:space="preserve">XIII. </w:t>
      </w:r>
      <w:r w:rsidR="00960255" w:rsidRPr="00960255">
        <w:rPr>
          <w:sz w:val="22"/>
          <w:szCs w:val="22"/>
        </w:rPr>
        <w:t>Fomentar la participación de las organizaciones de la sociedad civil en la promoción y vigilancia de la presente Ley;</w:t>
      </w:r>
    </w:p>
    <w:p w14:paraId="2F25D856" w14:textId="77777777" w:rsidR="00960255" w:rsidRPr="00960255" w:rsidRDefault="00960255" w:rsidP="003C76BB">
      <w:pPr>
        <w:pStyle w:val="Prrafodelista"/>
        <w:ind w:left="-1134"/>
        <w:rPr>
          <w:rFonts w:ascii="Arial" w:hAnsi="Arial" w:cs="Arial"/>
          <w:sz w:val="22"/>
          <w:szCs w:val="22"/>
        </w:rPr>
      </w:pPr>
    </w:p>
    <w:p w14:paraId="59E92A71" w14:textId="77777777" w:rsidR="00960255" w:rsidRPr="00960255" w:rsidRDefault="002B1579" w:rsidP="002B1579">
      <w:pPr>
        <w:pStyle w:val="Texto"/>
        <w:spacing w:after="0" w:line="240" w:lineRule="auto"/>
        <w:ind w:left="-1134" w:firstLine="0"/>
        <w:rPr>
          <w:sz w:val="22"/>
          <w:szCs w:val="22"/>
        </w:rPr>
      </w:pPr>
      <w:r>
        <w:rPr>
          <w:sz w:val="22"/>
          <w:szCs w:val="22"/>
        </w:rPr>
        <w:t xml:space="preserve">XIV. </w:t>
      </w:r>
      <w:r w:rsidR="00960255" w:rsidRPr="00960255">
        <w:rPr>
          <w:sz w:val="22"/>
          <w:szCs w:val="22"/>
        </w:rPr>
        <w:t>Promover la igualdad entre mujeres y hombres en el ámbito civil; y</w:t>
      </w:r>
    </w:p>
    <w:p w14:paraId="610E0AAA" w14:textId="77777777" w:rsidR="00960255" w:rsidRPr="00960255" w:rsidRDefault="00960255" w:rsidP="003C76BB">
      <w:pPr>
        <w:pStyle w:val="Prrafodelista"/>
        <w:ind w:left="-1134"/>
        <w:rPr>
          <w:rFonts w:ascii="Arial" w:hAnsi="Arial" w:cs="Arial"/>
          <w:sz w:val="22"/>
          <w:szCs w:val="22"/>
        </w:rPr>
      </w:pPr>
    </w:p>
    <w:p w14:paraId="72BBFEE3" w14:textId="77777777" w:rsidR="00960255" w:rsidRPr="00960255" w:rsidRDefault="002B1579" w:rsidP="002B1579">
      <w:pPr>
        <w:pStyle w:val="Texto"/>
        <w:spacing w:after="0" w:line="240" w:lineRule="auto"/>
        <w:ind w:left="-1134" w:firstLine="0"/>
        <w:rPr>
          <w:sz w:val="22"/>
          <w:szCs w:val="22"/>
        </w:rPr>
      </w:pPr>
      <w:r>
        <w:rPr>
          <w:sz w:val="22"/>
          <w:szCs w:val="22"/>
        </w:rPr>
        <w:t xml:space="preserve">XV. </w:t>
      </w:r>
      <w:r w:rsidR="00960255" w:rsidRPr="00960255">
        <w:rPr>
          <w:sz w:val="22"/>
          <w:szCs w:val="22"/>
        </w:rPr>
        <w:t>Promover la eliminación de estereotipos establecidos en función del sexo.</w:t>
      </w:r>
    </w:p>
    <w:p w14:paraId="312E3038" w14:textId="77777777" w:rsidR="00960255" w:rsidRPr="00960255" w:rsidRDefault="00960255" w:rsidP="003C76BB">
      <w:pPr>
        <w:pStyle w:val="Texto"/>
        <w:spacing w:after="0" w:line="240" w:lineRule="auto"/>
        <w:ind w:left="-1134" w:firstLine="0"/>
        <w:rPr>
          <w:sz w:val="22"/>
          <w:szCs w:val="22"/>
        </w:rPr>
      </w:pPr>
    </w:p>
    <w:p w14:paraId="53FCA198" w14:textId="77777777" w:rsidR="00960255" w:rsidRPr="00960255" w:rsidRDefault="00960255" w:rsidP="003C76BB">
      <w:pPr>
        <w:pStyle w:val="Texto"/>
        <w:spacing w:after="0" w:line="240" w:lineRule="auto"/>
        <w:ind w:left="-1134" w:firstLine="0"/>
        <w:rPr>
          <w:sz w:val="22"/>
          <w:szCs w:val="22"/>
        </w:rPr>
      </w:pPr>
    </w:p>
    <w:p w14:paraId="1DD0287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SEGUNDO</w:t>
      </w:r>
    </w:p>
    <w:p w14:paraId="55AD8525"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DE LOS INSTRUMENTOS DE POLÍTICA EN MATERIA DE IGUALDAD ENTRE MUJERES Y HOMBRES</w:t>
      </w:r>
    </w:p>
    <w:p w14:paraId="7CD9B873" w14:textId="77777777" w:rsidR="00960255" w:rsidRPr="00960255" w:rsidRDefault="00960255" w:rsidP="003C76BB">
      <w:pPr>
        <w:pStyle w:val="Texto"/>
        <w:spacing w:after="0" w:line="240" w:lineRule="auto"/>
        <w:ind w:left="-1134" w:firstLine="0"/>
        <w:jc w:val="left"/>
        <w:rPr>
          <w:sz w:val="22"/>
          <w:szCs w:val="22"/>
        </w:rPr>
      </w:pPr>
    </w:p>
    <w:p w14:paraId="47861614" w14:textId="77777777" w:rsidR="00960255" w:rsidRPr="00960255" w:rsidRDefault="00960255" w:rsidP="003C76BB">
      <w:pPr>
        <w:pStyle w:val="Texto"/>
        <w:spacing w:after="0" w:line="240" w:lineRule="auto"/>
        <w:ind w:left="-1134" w:firstLine="0"/>
        <w:jc w:val="left"/>
        <w:rPr>
          <w:sz w:val="22"/>
          <w:szCs w:val="22"/>
        </w:rPr>
      </w:pPr>
    </w:p>
    <w:p w14:paraId="7E09D24E"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20.-</w:t>
      </w:r>
      <w:r w:rsidRPr="00960255">
        <w:rPr>
          <w:sz w:val="22"/>
          <w:szCs w:val="22"/>
        </w:rPr>
        <w:t xml:space="preserve"> Son instrumentos de </w:t>
      </w:r>
      <w:smartTag w:uri="urn:schemas-microsoft-com:office:smarttags" w:element="PersonName">
        <w:smartTagPr>
          <w:attr w:name="ProductID" w:val="la Pol￭tica Estatal"/>
        </w:smartTagPr>
        <w:r w:rsidRPr="00960255">
          <w:rPr>
            <w:sz w:val="22"/>
            <w:szCs w:val="22"/>
          </w:rPr>
          <w:t>la Política Estatal</w:t>
        </w:r>
      </w:smartTag>
      <w:r w:rsidRPr="00960255">
        <w:rPr>
          <w:sz w:val="22"/>
          <w:szCs w:val="22"/>
        </w:rPr>
        <w:t xml:space="preserve"> en Materia de Igualdad entre mujeres y hombres, los siguientes:</w:t>
      </w:r>
    </w:p>
    <w:p w14:paraId="59D600C2" w14:textId="77777777" w:rsidR="00960255" w:rsidRPr="00960255" w:rsidRDefault="00960255" w:rsidP="003C76BB">
      <w:pPr>
        <w:pStyle w:val="Texto"/>
        <w:spacing w:after="0" w:line="240" w:lineRule="auto"/>
        <w:ind w:left="-1134" w:firstLine="0"/>
        <w:rPr>
          <w:sz w:val="22"/>
          <w:szCs w:val="22"/>
        </w:rPr>
      </w:pPr>
    </w:p>
    <w:p w14:paraId="01E7E739" w14:textId="77777777" w:rsidR="00960255" w:rsidRPr="00960255" w:rsidRDefault="00960255" w:rsidP="003C76BB">
      <w:pPr>
        <w:pStyle w:val="Texto"/>
        <w:spacing w:after="0" w:line="240" w:lineRule="auto"/>
        <w:ind w:left="-1134" w:firstLine="0"/>
        <w:rPr>
          <w:sz w:val="22"/>
          <w:szCs w:val="22"/>
        </w:rPr>
      </w:pPr>
      <w:r w:rsidRPr="00960255">
        <w:rPr>
          <w:bCs/>
          <w:sz w:val="22"/>
          <w:szCs w:val="22"/>
        </w:rPr>
        <w:t xml:space="preserve">I. </w:t>
      </w:r>
      <w:r w:rsidRPr="00960255">
        <w:rPr>
          <w:sz w:val="22"/>
          <w:szCs w:val="22"/>
        </w:rPr>
        <w:t>El Sistema Estatal;</w:t>
      </w:r>
    </w:p>
    <w:p w14:paraId="389E39E4" w14:textId="77777777" w:rsidR="00960255" w:rsidRPr="00960255" w:rsidRDefault="00960255" w:rsidP="003C76BB">
      <w:pPr>
        <w:pStyle w:val="Texto"/>
        <w:spacing w:after="0" w:line="240" w:lineRule="auto"/>
        <w:ind w:left="-1134" w:firstLine="0"/>
        <w:rPr>
          <w:sz w:val="22"/>
          <w:szCs w:val="22"/>
        </w:rPr>
      </w:pPr>
    </w:p>
    <w:p w14:paraId="291FC4E9" w14:textId="77777777" w:rsidR="00960255" w:rsidRPr="00960255" w:rsidRDefault="00960255" w:rsidP="003C76BB">
      <w:pPr>
        <w:pStyle w:val="Texto"/>
        <w:spacing w:after="0" w:line="240" w:lineRule="auto"/>
        <w:ind w:left="-1134" w:firstLine="0"/>
        <w:rPr>
          <w:sz w:val="22"/>
          <w:szCs w:val="22"/>
        </w:rPr>
      </w:pPr>
      <w:r w:rsidRPr="00960255">
        <w:rPr>
          <w:bCs/>
          <w:sz w:val="22"/>
          <w:szCs w:val="22"/>
        </w:rPr>
        <w:t xml:space="preserve">II. </w:t>
      </w:r>
      <w:r w:rsidRPr="00960255">
        <w:rPr>
          <w:sz w:val="22"/>
          <w:szCs w:val="22"/>
        </w:rPr>
        <w:t>El Programa Estatal; y</w:t>
      </w:r>
    </w:p>
    <w:p w14:paraId="42D1EA66" w14:textId="77777777" w:rsidR="00960255" w:rsidRPr="00960255" w:rsidRDefault="00960255" w:rsidP="003C76BB">
      <w:pPr>
        <w:pStyle w:val="Texto"/>
        <w:spacing w:after="0" w:line="240" w:lineRule="auto"/>
        <w:ind w:left="-1134" w:firstLine="0"/>
        <w:rPr>
          <w:sz w:val="22"/>
          <w:szCs w:val="22"/>
        </w:rPr>
      </w:pPr>
    </w:p>
    <w:p w14:paraId="0A1A1709" w14:textId="77777777" w:rsidR="00960255" w:rsidRPr="00960255" w:rsidRDefault="00960255" w:rsidP="003C76BB">
      <w:pPr>
        <w:pStyle w:val="Texto"/>
        <w:spacing w:after="0" w:line="240" w:lineRule="auto"/>
        <w:ind w:left="-1134" w:firstLine="0"/>
        <w:rPr>
          <w:sz w:val="22"/>
          <w:szCs w:val="22"/>
        </w:rPr>
      </w:pPr>
      <w:r w:rsidRPr="00960255">
        <w:rPr>
          <w:sz w:val="22"/>
          <w:szCs w:val="22"/>
        </w:rPr>
        <w:t xml:space="preserve">III. </w:t>
      </w:r>
      <w:smartTag w:uri="urn:schemas-microsoft-com:office:smarttags" w:element="PersonName">
        <w:smartTagPr>
          <w:attr w:name="ProductID" w:val="La Observancia"/>
        </w:smartTagPr>
        <w:r w:rsidRPr="00960255">
          <w:rPr>
            <w:sz w:val="22"/>
            <w:szCs w:val="22"/>
          </w:rPr>
          <w:t>La Observancia</w:t>
        </w:r>
      </w:smartTag>
      <w:r w:rsidRPr="00960255">
        <w:rPr>
          <w:sz w:val="22"/>
          <w:szCs w:val="22"/>
        </w:rPr>
        <w:t xml:space="preserve"> en materia de Igualdad entre Mujeres y Hombres.</w:t>
      </w:r>
    </w:p>
    <w:p w14:paraId="25F26ECA" w14:textId="77777777" w:rsidR="00960255" w:rsidRPr="00960255" w:rsidRDefault="00960255" w:rsidP="003C76BB">
      <w:pPr>
        <w:pStyle w:val="Texto"/>
        <w:spacing w:after="0" w:line="240" w:lineRule="auto"/>
        <w:ind w:left="-1134" w:firstLine="0"/>
        <w:rPr>
          <w:sz w:val="22"/>
          <w:szCs w:val="22"/>
        </w:rPr>
      </w:pPr>
    </w:p>
    <w:p w14:paraId="60910FE6"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21.-</w:t>
      </w:r>
      <w:r w:rsidRPr="00960255">
        <w:rPr>
          <w:sz w:val="22"/>
          <w:szCs w:val="22"/>
        </w:rPr>
        <w:t xml:space="preserve"> En el diseño, elaboración, aplicación, evaluación y seguimiento de los instrumentos de la política de igualdad entre mujeres y hombres, se deberán observar los objetivos, principios, estrategias, líneas de acción y mecanismos de evaluación  previstos en esta Ley.</w:t>
      </w:r>
    </w:p>
    <w:p w14:paraId="381BE690" w14:textId="77777777" w:rsidR="00960255" w:rsidRPr="00960255" w:rsidRDefault="00960255" w:rsidP="003C76BB">
      <w:pPr>
        <w:pStyle w:val="Texto"/>
        <w:spacing w:after="0" w:line="240" w:lineRule="auto"/>
        <w:ind w:left="-1134" w:firstLine="0"/>
        <w:rPr>
          <w:sz w:val="22"/>
          <w:szCs w:val="22"/>
        </w:rPr>
      </w:pPr>
    </w:p>
    <w:p w14:paraId="2168ED65" w14:textId="77777777" w:rsidR="00960255" w:rsidRPr="00960255" w:rsidRDefault="00960255" w:rsidP="003C76BB">
      <w:pPr>
        <w:pStyle w:val="Texto"/>
        <w:spacing w:after="0" w:line="240" w:lineRule="auto"/>
        <w:ind w:left="-1134" w:firstLine="0"/>
        <w:rPr>
          <w:sz w:val="22"/>
          <w:szCs w:val="22"/>
        </w:rPr>
      </w:pPr>
      <w:r w:rsidRPr="00960255">
        <w:rPr>
          <w:b/>
          <w:sz w:val="22"/>
          <w:szCs w:val="22"/>
        </w:rPr>
        <w:lastRenderedPageBreak/>
        <w:t>Artículo 22.-</w:t>
      </w:r>
      <w:r w:rsidRPr="00960255">
        <w:rPr>
          <w:sz w:val="22"/>
          <w:szCs w:val="22"/>
        </w:rPr>
        <w:t xml:space="preserve"> El Ejecutivo Estatal es el encargado de la implementación y aplicación del Sistema y el Programa, a través de los órganos correspondientes.</w:t>
      </w:r>
    </w:p>
    <w:p w14:paraId="5167EF51" w14:textId="77777777" w:rsidR="00960255" w:rsidRPr="00960255" w:rsidRDefault="00960255" w:rsidP="003C76BB">
      <w:pPr>
        <w:pStyle w:val="Texto"/>
        <w:spacing w:after="0" w:line="240" w:lineRule="auto"/>
        <w:ind w:left="-1134" w:firstLine="0"/>
        <w:rPr>
          <w:sz w:val="22"/>
          <w:szCs w:val="22"/>
        </w:rPr>
      </w:pPr>
    </w:p>
    <w:p w14:paraId="1B54D609"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23.-</w:t>
      </w:r>
      <w:r w:rsidRPr="00960255">
        <w:rPr>
          <w:sz w:val="22"/>
          <w:szCs w:val="22"/>
        </w:rPr>
        <w:t xml:space="preserve"> El Instituto, tendrá a su cargo la coordinación del Sistema Estatal y del Programa, así como la determinación de lineamientos para el establecimiento de políticas públicas en materia de igualdad, y las demás que sean necesarias para cumplir con los objetivos de la presente Ley.</w:t>
      </w:r>
    </w:p>
    <w:p w14:paraId="20A3E86B" w14:textId="77777777" w:rsidR="00960255" w:rsidRPr="00960255" w:rsidRDefault="00960255" w:rsidP="003C76BB">
      <w:pPr>
        <w:pStyle w:val="Texto"/>
        <w:spacing w:after="0" w:line="240" w:lineRule="auto"/>
        <w:ind w:left="-1134" w:firstLine="0"/>
        <w:rPr>
          <w:sz w:val="22"/>
          <w:szCs w:val="22"/>
        </w:rPr>
      </w:pPr>
    </w:p>
    <w:p w14:paraId="4B181FD8"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24.-</w:t>
      </w:r>
      <w:r w:rsidRPr="00960255">
        <w:rPr>
          <w:sz w:val="22"/>
          <w:szCs w:val="22"/>
        </w:rPr>
        <w:t xml:space="preserve"> </w:t>
      </w:r>
      <w:smartTag w:uri="urn:schemas-microsoft-com:office:smarttags" w:element="PersonName">
        <w:smartTagPr>
          <w:attr w:name="ProductID" w:val="la Comisi￳n"/>
        </w:smartTagPr>
        <w:r w:rsidRPr="00960255">
          <w:rPr>
            <w:sz w:val="22"/>
            <w:szCs w:val="22"/>
          </w:rPr>
          <w:t>La Comisión</w:t>
        </w:r>
      </w:smartTag>
      <w:r w:rsidRPr="00960255">
        <w:rPr>
          <w:sz w:val="22"/>
          <w:szCs w:val="22"/>
        </w:rPr>
        <w:t xml:space="preserve"> y el Instituto, serán los encargados de la observancia en el seguimiento, evaluación y monitoreo de la política estatal en materia de igualdad entre mujeres y hombres.</w:t>
      </w:r>
    </w:p>
    <w:p w14:paraId="778A8C8A" w14:textId="77777777" w:rsidR="00960255" w:rsidRPr="00960255" w:rsidRDefault="00960255" w:rsidP="003C76BB">
      <w:pPr>
        <w:pStyle w:val="Texto"/>
        <w:spacing w:after="0" w:line="240" w:lineRule="auto"/>
        <w:ind w:left="-1134" w:firstLine="0"/>
        <w:rPr>
          <w:sz w:val="22"/>
          <w:szCs w:val="22"/>
        </w:rPr>
      </w:pPr>
    </w:p>
    <w:p w14:paraId="193E79A1" w14:textId="77777777" w:rsidR="00960255" w:rsidRPr="00960255" w:rsidRDefault="00960255" w:rsidP="003C76BB">
      <w:pPr>
        <w:pStyle w:val="Texto"/>
        <w:spacing w:after="0" w:line="240" w:lineRule="auto"/>
        <w:ind w:left="-1134" w:firstLine="0"/>
        <w:rPr>
          <w:sz w:val="22"/>
          <w:szCs w:val="22"/>
        </w:rPr>
      </w:pPr>
    </w:p>
    <w:p w14:paraId="0CCCD3C2"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TERCERO</w:t>
      </w:r>
    </w:p>
    <w:p w14:paraId="28E46AC8"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DEL SISTEMA ESTATAL PARA </w:t>
      </w:r>
      <w:smartTag w:uri="urn:schemas-microsoft-com:office:smarttags" w:element="PersonName">
        <w:smartTagPr>
          <w:attr w:name="ProductID" w:val="LA IGUALDAD ENTRE"/>
        </w:smartTagPr>
        <w:r w:rsidRPr="00960255">
          <w:rPr>
            <w:b/>
            <w:sz w:val="22"/>
            <w:szCs w:val="22"/>
          </w:rPr>
          <w:t>LA IGUALDAD ENTRE</w:t>
        </w:r>
      </w:smartTag>
      <w:r w:rsidRPr="00960255">
        <w:rPr>
          <w:b/>
          <w:sz w:val="22"/>
          <w:szCs w:val="22"/>
        </w:rPr>
        <w:t xml:space="preserve"> MUJERES Y HOMBRES</w:t>
      </w:r>
    </w:p>
    <w:p w14:paraId="5DE14210" w14:textId="77777777" w:rsidR="00960255" w:rsidRPr="00960255" w:rsidRDefault="00960255" w:rsidP="003C76BB">
      <w:pPr>
        <w:pStyle w:val="Texto"/>
        <w:spacing w:after="0" w:line="240" w:lineRule="auto"/>
        <w:ind w:left="-1134" w:firstLine="0"/>
        <w:rPr>
          <w:sz w:val="22"/>
          <w:szCs w:val="22"/>
        </w:rPr>
      </w:pPr>
    </w:p>
    <w:p w14:paraId="25B03DA0"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25.-</w:t>
      </w:r>
      <w:r w:rsidRPr="00960255">
        <w:rPr>
          <w:sz w:val="22"/>
          <w:szCs w:val="22"/>
        </w:rPr>
        <w:t xml:space="preserve"> El Sistema Estatal para </w:t>
      </w:r>
      <w:smartTag w:uri="urn:schemas-microsoft-com:office:smarttags" w:element="PersonName">
        <w:smartTagPr>
          <w:attr w:name="ProductID" w:val="la Igualdad"/>
        </w:smartTagPr>
        <w:r w:rsidRPr="00960255">
          <w:rPr>
            <w:sz w:val="22"/>
            <w:szCs w:val="22"/>
          </w:rPr>
          <w:t>la Igualdad</w:t>
        </w:r>
      </w:smartTag>
      <w:r w:rsidRPr="00960255">
        <w:rPr>
          <w:sz w:val="22"/>
          <w:szCs w:val="22"/>
        </w:rPr>
        <w:t xml:space="preserve"> entre Mujeres y Hombres, es el conjunto orgánico y articulado de estructuras, relaciones funcionales, métodos y procedimientos que establecen las dependencias y las entidades de </w:t>
      </w:r>
      <w:smartTag w:uri="urn:schemas-microsoft-com:office:smarttags" w:element="PersonName">
        <w:smartTagPr>
          <w:attr w:name="ProductID" w:val="la Administraci￳n P￺blica"/>
        </w:smartTagPr>
        <w:r w:rsidRPr="00960255">
          <w:rPr>
            <w:sz w:val="22"/>
            <w:szCs w:val="22"/>
          </w:rPr>
          <w:t>la Administración Pública</w:t>
        </w:r>
      </w:smartTag>
      <w:r w:rsidRPr="00960255">
        <w:rPr>
          <w:sz w:val="22"/>
          <w:szCs w:val="22"/>
        </w:rPr>
        <w:t xml:space="preserve"> del Estado entre sí, con las organizaciones de los sectores sociales y privados, así como con los municipios, en el que participan además los Poderes Judicial y el Legislativo, a fin de efectuar acciones de común acuerdo destinadas a la promoción y procuración de la igualdad entre mujeres y hombres.</w:t>
      </w:r>
    </w:p>
    <w:p w14:paraId="7538E67C" w14:textId="77777777" w:rsidR="00960255" w:rsidRPr="00960255" w:rsidRDefault="00960255" w:rsidP="003C76BB">
      <w:pPr>
        <w:pStyle w:val="Texto"/>
        <w:spacing w:after="0" w:line="240" w:lineRule="auto"/>
        <w:ind w:left="-1134" w:firstLine="0"/>
        <w:rPr>
          <w:sz w:val="22"/>
          <w:szCs w:val="22"/>
        </w:rPr>
      </w:pPr>
    </w:p>
    <w:p w14:paraId="22EF083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rPr>
        <w:t>Artículo 26.-</w:t>
      </w:r>
      <w:r w:rsidRPr="00960255">
        <w:rPr>
          <w:rFonts w:ascii="Arial" w:hAnsi="Arial" w:cs="Arial"/>
          <w:sz w:val="22"/>
          <w:szCs w:val="22"/>
        </w:rPr>
        <w:t xml:space="preserve"> </w:t>
      </w:r>
      <w:r w:rsidRPr="00960255">
        <w:rPr>
          <w:rFonts w:ascii="Arial" w:hAnsi="Arial" w:cs="Arial"/>
          <w:sz w:val="22"/>
          <w:szCs w:val="22"/>
          <w:lang w:eastAsia="es-MX"/>
        </w:rPr>
        <w:t>El Sistema Estatal se conformará por las o los titulares y representantes de las siguientes instancias:</w:t>
      </w:r>
    </w:p>
    <w:p w14:paraId="471A6EC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C17E756"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Titular del Ejecutivo, quien lo presidirá;</w:t>
      </w:r>
    </w:p>
    <w:p w14:paraId="1C12A66F"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1287C226"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Secretaría General de Gobierno;</w:t>
      </w:r>
    </w:p>
    <w:p w14:paraId="7D2FECC4"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329B078D" w14:textId="77777777" w:rsidR="00005861" w:rsidRDefault="00210348" w:rsidP="00005861">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III. </w:t>
      </w:r>
      <w:r w:rsidR="00960255" w:rsidRPr="00960255">
        <w:rPr>
          <w:rFonts w:ascii="Arial" w:hAnsi="Arial" w:cs="Arial"/>
          <w:sz w:val="22"/>
          <w:szCs w:val="22"/>
          <w:lang w:eastAsia="es-MX"/>
        </w:rPr>
        <w:t>Secretaría de Finanzas y Tesorería General del Estado;</w:t>
      </w:r>
    </w:p>
    <w:p w14:paraId="007D78E1" w14:textId="77777777" w:rsidR="00005861" w:rsidRDefault="00005861" w:rsidP="00005861">
      <w:pPr>
        <w:pStyle w:val="Prrafodelista"/>
        <w:tabs>
          <w:tab w:val="left" w:pos="1418"/>
        </w:tabs>
        <w:autoSpaceDE w:val="0"/>
        <w:autoSpaceDN w:val="0"/>
        <w:adjustRightInd w:val="0"/>
        <w:ind w:left="-1134"/>
        <w:jc w:val="both"/>
        <w:rPr>
          <w:rFonts w:ascii="Arial" w:hAnsi="Arial" w:cs="Arial"/>
          <w:sz w:val="22"/>
          <w:szCs w:val="22"/>
          <w:lang w:eastAsia="es-MX"/>
        </w:rPr>
      </w:pPr>
    </w:p>
    <w:p w14:paraId="6892FC3E" w14:textId="77777777" w:rsidR="00005861" w:rsidRPr="00EC3F08" w:rsidRDefault="00005861" w:rsidP="00005861">
      <w:pPr>
        <w:pStyle w:val="Prrafodelista"/>
        <w:tabs>
          <w:tab w:val="left" w:pos="1418"/>
        </w:tabs>
        <w:autoSpaceDE w:val="0"/>
        <w:autoSpaceDN w:val="0"/>
        <w:adjustRightInd w:val="0"/>
        <w:ind w:left="-1134"/>
        <w:jc w:val="both"/>
        <w:rPr>
          <w:rFonts w:ascii="Arial" w:hAnsi="Arial" w:cs="Arial"/>
          <w:sz w:val="22"/>
          <w:szCs w:val="22"/>
        </w:rPr>
      </w:pPr>
      <w:r w:rsidRPr="00EC3F08">
        <w:rPr>
          <w:rFonts w:ascii="Arial" w:hAnsi="Arial" w:cs="Arial"/>
          <w:sz w:val="22"/>
          <w:szCs w:val="22"/>
        </w:rPr>
        <w:t>(REFORMADA, P.O. 27 DE MARZO DE 2019)</w:t>
      </w:r>
    </w:p>
    <w:p w14:paraId="69E3D2AE" w14:textId="77777777" w:rsidR="00005861" w:rsidRPr="009D3DBD" w:rsidRDefault="00005861" w:rsidP="00005861">
      <w:pPr>
        <w:pStyle w:val="Prrafodelista"/>
        <w:tabs>
          <w:tab w:val="left" w:pos="1418"/>
        </w:tabs>
        <w:autoSpaceDE w:val="0"/>
        <w:autoSpaceDN w:val="0"/>
        <w:adjustRightInd w:val="0"/>
        <w:ind w:left="-1134"/>
        <w:jc w:val="both"/>
        <w:rPr>
          <w:rFonts w:ascii="Arial" w:hAnsi="Arial" w:cs="Arial"/>
          <w:sz w:val="22"/>
          <w:szCs w:val="22"/>
          <w:lang w:eastAsia="es-MX"/>
        </w:rPr>
      </w:pPr>
      <w:r w:rsidRPr="009D3DBD">
        <w:rPr>
          <w:rFonts w:ascii="Arial" w:hAnsi="Arial" w:cs="Arial"/>
          <w:sz w:val="22"/>
          <w:szCs w:val="22"/>
        </w:rPr>
        <w:t>IV. Fiscalía General de Justicia del Estado de Nuevo León;</w:t>
      </w:r>
    </w:p>
    <w:p w14:paraId="641641B0" w14:textId="77777777" w:rsidR="00960255" w:rsidRPr="009D3DBD"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44E2ED08"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bCs/>
          <w:sz w:val="22"/>
          <w:szCs w:val="22"/>
          <w:lang w:eastAsia="es-MX"/>
        </w:rPr>
        <w:t xml:space="preserve">V. </w:t>
      </w:r>
      <w:r w:rsidR="00960255" w:rsidRPr="00960255">
        <w:rPr>
          <w:rFonts w:ascii="Arial" w:hAnsi="Arial" w:cs="Arial"/>
          <w:bCs/>
          <w:sz w:val="22"/>
          <w:szCs w:val="22"/>
          <w:lang w:eastAsia="es-MX"/>
        </w:rPr>
        <w:t>Oficina Ejecutiva del Gobernador;</w:t>
      </w:r>
    </w:p>
    <w:p w14:paraId="50AC1B8E"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75A9F3A5"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VI. </w:t>
      </w:r>
      <w:r w:rsidR="00960255" w:rsidRPr="00960255">
        <w:rPr>
          <w:rFonts w:ascii="Arial" w:hAnsi="Arial" w:cs="Arial"/>
          <w:sz w:val="22"/>
          <w:szCs w:val="22"/>
          <w:lang w:eastAsia="es-MX"/>
        </w:rPr>
        <w:t>Secretaría de Seguridad Pública;</w:t>
      </w:r>
    </w:p>
    <w:p w14:paraId="13F4F1B6"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36E994D5"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VII. </w:t>
      </w:r>
      <w:r w:rsidR="00960255" w:rsidRPr="00960255">
        <w:rPr>
          <w:rFonts w:ascii="Arial" w:hAnsi="Arial" w:cs="Arial"/>
          <w:sz w:val="22"/>
          <w:szCs w:val="22"/>
          <w:lang w:eastAsia="es-MX"/>
        </w:rPr>
        <w:t>Secretaría de Educación;</w:t>
      </w:r>
    </w:p>
    <w:p w14:paraId="39FF6E52" w14:textId="77777777" w:rsidR="00960255" w:rsidRPr="00960255" w:rsidRDefault="00960255" w:rsidP="00EC3F08">
      <w:pPr>
        <w:pStyle w:val="Prrafodelista"/>
        <w:tabs>
          <w:tab w:val="left" w:pos="1418"/>
        </w:tabs>
        <w:autoSpaceDE w:val="0"/>
        <w:autoSpaceDN w:val="0"/>
        <w:adjustRightInd w:val="0"/>
        <w:ind w:left="-1134"/>
        <w:jc w:val="both"/>
        <w:rPr>
          <w:rFonts w:ascii="Arial" w:hAnsi="Arial" w:cs="Arial"/>
          <w:sz w:val="22"/>
          <w:szCs w:val="22"/>
          <w:lang w:eastAsia="es-MX"/>
        </w:rPr>
      </w:pPr>
    </w:p>
    <w:p w14:paraId="17380972" w14:textId="77777777" w:rsidR="00960255" w:rsidRPr="00960255" w:rsidRDefault="00210348" w:rsidP="00EC3F0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VIII. </w:t>
      </w:r>
      <w:r w:rsidR="00960255" w:rsidRPr="00960255">
        <w:rPr>
          <w:rFonts w:ascii="Arial" w:hAnsi="Arial" w:cs="Arial"/>
          <w:sz w:val="22"/>
          <w:szCs w:val="22"/>
          <w:lang w:eastAsia="es-MX"/>
        </w:rPr>
        <w:t>Secretaría de Salud;</w:t>
      </w:r>
    </w:p>
    <w:p w14:paraId="5BCF2318" w14:textId="77777777" w:rsidR="00960255" w:rsidRPr="00960255" w:rsidRDefault="00960255" w:rsidP="00EC3F08">
      <w:pPr>
        <w:pStyle w:val="Prrafodelista"/>
        <w:tabs>
          <w:tab w:val="left" w:pos="1418"/>
        </w:tabs>
        <w:autoSpaceDE w:val="0"/>
        <w:autoSpaceDN w:val="0"/>
        <w:adjustRightInd w:val="0"/>
        <w:ind w:left="-1134"/>
        <w:jc w:val="both"/>
        <w:rPr>
          <w:rFonts w:ascii="Arial" w:hAnsi="Arial" w:cs="Arial"/>
          <w:sz w:val="22"/>
          <w:szCs w:val="22"/>
          <w:lang w:eastAsia="es-MX"/>
        </w:rPr>
      </w:pPr>
    </w:p>
    <w:p w14:paraId="348230E7" w14:textId="77777777" w:rsidR="00960255" w:rsidRPr="00960255" w:rsidRDefault="00210348" w:rsidP="00EC3F0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IX. </w:t>
      </w:r>
      <w:r w:rsidR="00960255" w:rsidRPr="00960255">
        <w:rPr>
          <w:rFonts w:ascii="Arial" w:hAnsi="Arial" w:cs="Arial"/>
          <w:sz w:val="22"/>
          <w:szCs w:val="22"/>
          <w:lang w:eastAsia="es-MX"/>
        </w:rPr>
        <w:t>Secretaría de Desarrollo Económico;</w:t>
      </w:r>
    </w:p>
    <w:p w14:paraId="019AD7F4" w14:textId="77777777" w:rsidR="00960255" w:rsidRPr="00960255" w:rsidRDefault="00960255" w:rsidP="00EC3F08">
      <w:pPr>
        <w:pStyle w:val="Prrafodelista"/>
        <w:tabs>
          <w:tab w:val="left" w:pos="1418"/>
        </w:tabs>
        <w:autoSpaceDE w:val="0"/>
        <w:autoSpaceDN w:val="0"/>
        <w:adjustRightInd w:val="0"/>
        <w:ind w:left="-1134"/>
        <w:jc w:val="both"/>
        <w:rPr>
          <w:rFonts w:ascii="Arial" w:hAnsi="Arial" w:cs="Arial"/>
          <w:sz w:val="22"/>
          <w:szCs w:val="22"/>
          <w:lang w:eastAsia="es-MX"/>
        </w:rPr>
      </w:pPr>
    </w:p>
    <w:p w14:paraId="252B7AEB" w14:textId="77777777" w:rsidR="00EC3F08" w:rsidRPr="00DB5152" w:rsidRDefault="00EC3F08" w:rsidP="00EC3F08">
      <w:pPr>
        <w:pStyle w:val="NormalWeb"/>
        <w:spacing w:before="0" w:beforeAutospacing="0" w:after="0" w:afterAutospacing="0"/>
        <w:ind w:left="-1134"/>
        <w:jc w:val="both"/>
        <w:rPr>
          <w:rFonts w:ascii="Arial" w:hAnsi="Arial" w:cs="Arial"/>
          <w:iCs/>
          <w:sz w:val="22"/>
          <w:szCs w:val="22"/>
        </w:rPr>
      </w:pPr>
      <w:r w:rsidRPr="00DB5152">
        <w:rPr>
          <w:rFonts w:ascii="Arial" w:hAnsi="Arial" w:cs="Arial"/>
          <w:iCs/>
          <w:sz w:val="22"/>
          <w:szCs w:val="22"/>
        </w:rPr>
        <w:t>(REFORMADA, P.O. 15 DE NOVIEMBRE DE 2023)</w:t>
      </w:r>
    </w:p>
    <w:p w14:paraId="1F43A29B" w14:textId="77777777" w:rsidR="00EC3F08" w:rsidRPr="009A0D4A" w:rsidRDefault="00EC3F08" w:rsidP="00EC3F08">
      <w:pPr>
        <w:ind w:left="-1134"/>
        <w:jc w:val="both"/>
        <w:rPr>
          <w:rFonts w:ascii="Arial" w:hAnsi="Arial" w:cs="Arial"/>
          <w:b/>
          <w:iCs/>
          <w:sz w:val="22"/>
          <w:szCs w:val="22"/>
        </w:rPr>
      </w:pPr>
      <w:r w:rsidRPr="00DB5152">
        <w:rPr>
          <w:rFonts w:ascii="Arial" w:hAnsi="Arial" w:cs="Arial"/>
          <w:iCs/>
          <w:sz w:val="22"/>
          <w:szCs w:val="22"/>
        </w:rPr>
        <w:t>X. Secretaría de Igualdad e Inclusión;</w:t>
      </w:r>
    </w:p>
    <w:p w14:paraId="45437744" w14:textId="77777777" w:rsidR="00960255" w:rsidRPr="00960255" w:rsidRDefault="00960255" w:rsidP="00EC3F08">
      <w:pPr>
        <w:pStyle w:val="Prrafodelista"/>
        <w:tabs>
          <w:tab w:val="left" w:pos="1418"/>
        </w:tabs>
        <w:autoSpaceDE w:val="0"/>
        <w:autoSpaceDN w:val="0"/>
        <w:adjustRightInd w:val="0"/>
        <w:ind w:left="-1134"/>
        <w:jc w:val="both"/>
        <w:rPr>
          <w:rFonts w:ascii="Arial" w:hAnsi="Arial" w:cs="Arial"/>
          <w:sz w:val="22"/>
          <w:szCs w:val="22"/>
          <w:lang w:eastAsia="es-MX"/>
        </w:rPr>
      </w:pPr>
    </w:p>
    <w:p w14:paraId="4843431B" w14:textId="77777777" w:rsidR="00960255" w:rsidRPr="00960255" w:rsidRDefault="00210348" w:rsidP="00EC3F0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XI. </w:t>
      </w:r>
      <w:r w:rsidR="00960255" w:rsidRPr="00960255">
        <w:rPr>
          <w:rFonts w:ascii="Arial" w:hAnsi="Arial" w:cs="Arial"/>
          <w:sz w:val="22"/>
          <w:szCs w:val="22"/>
          <w:lang w:eastAsia="es-MX"/>
        </w:rPr>
        <w:t>Secretaría del Trabajo;</w:t>
      </w:r>
    </w:p>
    <w:p w14:paraId="57724B68"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56C3C480"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lastRenderedPageBreak/>
        <w:t xml:space="preserve">XII. </w:t>
      </w:r>
      <w:r w:rsidR="00960255" w:rsidRPr="00960255">
        <w:rPr>
          <w:rFonts w:ascii="Arial" w:hAnsi="Arial" w:cs="Arial"/>
          <w:sz w:val="22"/>
          <w:szCs w:val="22"/>
          <w:lang w:eastAsia="es-MX"/>
        </w:rPr>
        <w:t xml:space="preserve">Un representante del Congreso del Estado quien será el Presidente de </w:t>
      </w:r>
      <w:smartTag w:uri="urn:schemas-microsoft-com:office:smarttags" w:element="PersonName">
        <w:smartTagPr>
          <w:attr w:name="ProductID" w:val="la Comisi￳n"/>
        </w:smartTagPr>
        <w:r w:rsidR="00960255" w:rsidRPr="00960255">
          <w:rPr>
            <w:rFonts w:ascii="Arial" w:hAnsi="Arial" w:cs="Arial"/>
            <w:sz w:val="22"/>
            <w:szCs w:val="22"/>
            <w:lang w:eastAsia="es-MX"/>
          </w:rPr>
          <w:t>la Comisión</w:t>
        </w:r>
      </w:smartTag>
      <w:r w:rsidR="00960255" w:rsidRPr="00960255">
        <w:rPr>
          <w:rFonts w:ascii="Arial" w:hAnsi="Arial" w:cs="Arial"/>
          <w:sz w:val="22"/>
          <w:szCs w:val="22"/>
          <w:lang w:eastAsia="es-MX"/>
        </w:rPr>
        <w:t xml:space="preserve"> de Equidad y Género;</w:t>
      </w:r>
    </w:p>
    <w:p w14:paraId="2F5635AC"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1955D2CA"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XIII. </w:t>
      </w:r>
      <w:r w:rsidR="00960255" w:rsidRPr="00960255">
        <w:rPr>
          <w:rFonts w:ascii="Arial" w:hAnsi="Arial" w:cs="Arial"/>
          <w:sz w:val="22"/>
          <w:szCs w:val="22"/>
          <w:lang w:eastAsia="es-MX"/>
        </w:rPr>
        <w:t>Tribunal Superior de Justicia del Estado;</w:t>
      </w:r>
    </w:p>
    <w:p w14:paraId="0C8457EB"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4C2D7F41"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XIV. </w:t>
      </w:r>
      <w:r w:rsidR="00960255" w:rsidRPr="00960255">
        <w:rPr>
          <w:rFonts w:ascii="Arial" w:hAnsi="Arial" w:cs="Arial"/>
          <w:sz w:val="22"/>
          <w:szCs w:val="22"/>
          <w:lang w:eastAsia="es-MX"/>
        </w:rPr>
        <w:t>Comisión Estatal de Derechos Humanos;</w:t>
      </w:r>
    </w:p>
    <w:p w14:paraId="0877B2E3"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731672DF" w14:textId="77777777" w:rsidR="00960255" w:rsidRPr="00960255" w:rsidRDefault="00210348" w:rsidP="00210348">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XV. </w:t>
      </w:r>
      <w:r w:rsidR="00960255" w:rsidRPr="00960255">
        <w:rPr>
          <w:rFonts w:ascii="Arial" w:hAnsi="Arial" w:cs="Arial"/>
          <w:sz w:val="22"/>
          <w:szCs w:val="22"/>
          <w:lang w:eastAsia="es-MX"/>
        </w:rPr>
        <w:t xml:space="preserve">Instituto Estatal de las Mujeres, quien fungirá como Secretaría Ejecutiva; </w:t>
      </w:r>
    </w:p>
    <w:p w14:paraId="3F41CEFF"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5AAEDB63" w14:textId="201F5D88" w:rsidR="00960255" w:rsidRPr="00960255" w:rsidRDefault="00210348" w:rsidP="00210348">
      <w:pPr>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XVI. </w:t>
      </w:r>
      <w:r w:rsidR="00960255" w:rsidRPr="00960255">
        <w:rPr>
          <w:rFonts w:ascii="Arial" w:hAnsi="Arial" w:cs="Arial"/>
          <w:sz w:val="22"/>
          <w:szCs w:val="22"/>
          <w:lang w:eastAsia="es-MX"/>
        </w:rPr>
        <w:t xml:space="preserve">Dos representantes de la </w:t>
      </w:r>
      <w:r w:rsidR="00AD730C">
        <w:rPr>
          <w:rFonts w:ascii="Arial" w:hAnsi="Arial" w:cs="Arial"/>
          <w:sz w:val="22"/>
          <w:szCs w:val="22"/>
          <w:lang w:eastAsia="es-MX"/>
        </w:rPr>
        <w:t>s</w:t>
      </w:r>
      <w:r w:rsidR="00960255" w:rsidRPr="00960255">
        <w:rPr>
          <w:rFonts w:ascii="Arial" w:hAnsi="Arial" w:cs="Arial"/>
          <w:sz w:val="22"/>
          <w:szCs w:val="22"/>
          <w:lang w:eastAsia="es-MX"/>
        </w:rPr>
        <w:t xml:space="preserve">ociedad </w:t>
      </w:r>
      <w:r w:rsidR="00AD730C">
        <w:rPr>
          <w:rFonts w:ascii="Arial" w:hAnsi="Arial" w:cs="Arial"/>
          <w:sz w:val="22"/>
          <w:szCs w:val="22"/>
          <w:lang w:eastAsia="es-MX"/>
        </w:rPr>
        <w:t>c</w:t>
      </w:r>
      <w:r w:rsidR="00960255" w:rsidRPr="00960255">
        <w:rPr>
          <w:rFonts w:ascii="Arial" w:hAnsi="Arial" w:cs="Arial"/>
          <w:sz w:val="22"/>
          <w:szCs w:val="22"/>
          <w:lang w:eastAsia="es-MX"/>
        </w:rPr>
        <w:t xml:space="preserve">ivil con experiencia en la materia regulada por la presente Ley, designados por el Ejecutivo a propuesta del Instituto;  </w:t>
      </w:r>
    </w:p>
    <w:p w14:paraId="01233B23" w14:textId="77777777" w:rsidR="00960255" w:rsidRPr="00960255" w:rsidRDefault="00960255" w:rsidP="003C76BB">
      <w:pPr>
        <w:tabs>
          <w:tab w:val="left" w:pos="1418"/>
        </w:tabs>
        <w:autoSpaceDE w:val="0"/>
        <w:autoSpaceDN w:val="0"/>
        <w:adjustRightInd w:val="0"/>
        <w:ind w:left="-1134"/>
        <w:jc w:val="both"/>
        <w:rPr>
          <w:rFonts w:ascii="Arial" w:hAnsi="Arial" w:cs="Arial"/>
          <w:sz w:val="22"/>
          <w:szCs w:val="22"/>
          <w:lang w:eastAsia="es-MX"/>
        </w:rPr>
      </w:pPr>
    </w:p>
    <w:p w14:paraId="3FA05CD8" w14:textId="77777777" w:rsidR="00960255" w:rsidRPr="00960255" w:rsidRDefault="00210348" w:rsidP="00210348">
      <w:pPr>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XVII. </w:t>
      </w:r>
      <w:r w:rsidR="00960255" w:rsidRPr="00960255">
        <w:rPr>
          <w:rFonts w:ascii="Arial" w:hAnsi="Arial" w:cs="Arial"/>
          <w:sz w:val="22"/>
          <w:szCs w:val="22"/>
          <w:lang w:eastAsia="es-MX"/>
        </w:rPr>
        <w:t>Dos representantes del ámbito académico, con experiencia en la materia regulada por la presente Ley, designados por el Ejecutivo a propuesta del Instituto.</w:t>
      </w:r>
    </w:p>
    <w:p w14:paraId="0616ADFB" w14:textId="77777777" w:rsidR="00960255" w:rsidRPr="00960255" w:rsidRDefault="00960255" w:rsidP="003C76BB">
      <w:pPr>
        <w:tabs>
          <w:tab w:val="left" w:pos="993"/>
        </w:tabs>
        <w:autoSpaceDE w:val="0"/>
        <w:autoSpaceDN w:val="0"/>
        <w:adjustRightInd w:val="0"/>
        <w:ind w:left="-1134"/>
        <w:jc w:val="both"/>
        <w:rPr>
          <w:rFonts w:ascii="Arial" w:hAnsi="Arial" w:cs="Arial"/>
          <w:sz w:val="22"/>
          <w:szCs w:val="22"/>
          <w:lang w:eastAsia="es-MX"/>
        </w:rPr>
      </w:pPr>
    </w:p>
    <w:p w14:paraId="2F1D1727"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El Titular del Ejecutivo, podrá invitar a participar en las sesiones del Sistema Estatal a las demás autoridades federales, estatales y municipales que estime conveniente, a especialistas en la materia y a las organizaciones de los sectores sociales y privados.</w:t>
      </w:r>
    </w:p>
    <w:p w14:paraId="0A0E0A03"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7A2DC9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El Sistema sesionara</w:t>
      </w:r>
      <w:r w:rsidRPr="00960255">
        <w:rPr>
          <w:rFonts w:ascii="Arial" w:hAnsi="Arial" w:cs="Arial"/>
          <w:b/>
          <w:sz w:val="22"/>
          <w:szCs w:val="22"/>
          <w:lang w:eastAsia="es-MX"/>
        </w:rPr>
        <w:t xml:space="preserve"> </w:t>
      </w:r>
      <w:r w:rsidRPr="00960255">
        <w:rPr>
          <w:rFonts w:ascii="Arial" w:hAnsi="Arial" w:cs="Arial"/>
          <w:sz w:val="22"/>
          <w:szCs w:val="22"/>
          <w:lang w:eastAsia="es-MX"/>
        </w:rPr>
        <w:t>semestralmente de manera ordinaria y podrá celebrar las reuniones extraordinarias que considere convenientes para el cumplimiento de la presente Ley. Sus decisiones se tomarán por mayoría simple.</w:t>
      </w:r>
    </w:p>
    <w:p w14:paraId="1DF4B1D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4F568487" w14:textId="77777777" w:rsidR="00960255" w:rsidRPr="00960255" w:rsidRDefault="00960255" w:rsidP="003C76BB">
      <w:pPr>
        <w:pStyle w:val="Texto"/>
        <w:spacing w:after="0" w:line="240" w:lineRule="auto"/>
        <w:ind w:left="-1134" w:firstLine="0"/>
        <w:rPr>
          <w:sz w:val="22"/>
          <w:szCs w:val="22"/>
        </w:rPr>
      </w:pPr>
      <w:r w:rsidRPr="00960255">
        <w:rPr>
          <w:sz w:val="22"/>
          <w:szCs w:val="22"/>
          <w:lang w:eastAsia="es-MX"/>
        </w:rPr>
        <w:t xml:space="preserve">A las sesiones ordinarias o extraordinarias del Sistema Estatal acudirán quienes sean Titulares de dichas instancias, pudiendo asistir como representantes personas que ocupen el nivel jerárquico inmediato inferior al Titular de la dependencia en el caso; del Poder Ejecutivo será quien él designe y por </w:t>
      </w:r>
      <w:smartTag w:uri="urn:schemas-microsoft-com:office:smarttags" w:element="PersonName">
        <w:smartTagPr>
          <w:attr w:name="ProductID" w:val="la Comisi￳n"/>
        </w:smartTagPr>
        <w:r w:rsidRPr="00960255">
          <w:rPr>
            <w:sz w:val="22"/>
            <w:szCs w:val="22"/>
            <w:lang w:eastAsia="es-MX"/>
          </w:rPr>
          <w:t>la Comisión</w:t>
        </w:r>
      </w:smartTag>
      <w:r w:rsidRPr="00960255">
        <w:rPr>
          <w:sz w:val="22"/>
          <w:szCs w:val="22"/>
          <w:lang w:eastAsia="es-MX"/>
        </w:rPr>
        <w:t xml:space="preserve"> de Derechos Humanos del Estado, quien designe su titular. Tratándose del Poder Legislativo, la suplencia deberá recaer en una Diputada o Diputado integrante de </w:t>
      </w:r>
      <w:smartTag w:uri="urn:schemas-microsoft-com:office:smarttags" w:element="PersonName">
        <w:smartTagPr>
          <w:attr w:name="ProductID" w:val="la Comisi￳n"/>
        </w:smartTagPr>
        <w:r w:rsidRPr="00960255">
          <w:rPr>
            <w:sz w:val="22"/>
            <w:szCs w:val="22"/>
            <w:lang w:eastAsia="es-MX"/>
          </w:rPr>
          <w:t>la Comisión</w:t>
        </w:r>
      </w:smartTag>
      <w:r w:rsidRPr="00960255">
        <w:rPr>
          <w:sz w:val="22"/>
          <w:szCs w:val="22"/>
          <w:lang w:eastAsia="es-MX"/>
        </w:rPr>
        <w:t xml:space="preserve"> que forma parte del Sistema Estatal. En el caso del Poder Judicial, la suplencia deberá recaer en un Magistrado designado para tal efecto por </w:t>
      </w:r>
      <w:smartTag w:uri="urn:schemas-microsoft-com:office:smarttags" w:element="PersonName">
        <w:smartTagPr>
          <w:attr w:name="ProductID" w:val="la Presidencia"/>
        </w:smartTagPr>
        <w:r w:rsidRPr="00960255">
          <w:rPr>
            <w:sz w:val="22"/>
            <w:szCs w:val="22"/>
            <w:lang w:eastAsia="es-MX"/>
          </w:rPr>
          <w:t>la Presidencia</w:t>
        </w:r>
      </w:smartTag>
      <w:r w:rsidRPr="00960255">
        <w:rPr>
          <w:sz w:val="22"/>
          <w:szCs w:val="22"/>
          <w:lang w:eastAsia="es-MX"/>
        </w:rPr>
        <w:t xml:space="preserve"> del Tribunal.</w:t>
      </w:r>
    </w:p>
    <w:p w14:paraId="45271492" w14:textId="77777777" w:rsidR="00960255" w:rsidRPr="00960255" w:rsidRDefault="00960255" w:rsidP="003C76BB">
      <w:pPr>
        <w:pStyle w:val="Texto"/>
        <w:spacing w:after="0" w:line="240" w:lineRule="auto"/>
        <w:ind w:left="-1134" w:firstLine="0"/>
        <w:rPr>
          <w:sz w:val="22"/>
          <w:szCs w:val="22"/>
        </w:rPr>
      </w:pPr>
    </w:p>
    <w:p w14:paraId="074D039A"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27.-</w:t>
      </w:r>
      <w:r w:rsidRPr="00960255">
        <w:rPr>
          <w:sz w:val="22"/>
          <w:szCs w:val="22"/>
        </w:rPr>
        <w:t xml:space="preserve"> El Sistema Estatal tendrá las siguientes atribuciones:</w:t>
      </w:r>
    </w:p>
    <w:p w14:paraId="308FE744" w14:textId="77777777" w:rsidR="00960255" w:rsidRPr="00960255" w:rsidRDefault="00960255" w:rsidP="003C76BB">
      <w:pPr>
        <w:pStyle w:val="Texto"/>
        <w:spacing w:after="0" w:line="240" w:lineRule="auto"/>
        <w:ind w:left="-1134" w:firstLine="0"/>
        <w:rPr>
          <w:sz w:val="22"/>
          <w:szCs w:val="22"/>
        </w:rPr>
      </w:pPr>
    </w:p>
    <w:p w14:paraId="1BA7D7A6" w14:textId="77777777" w:rsidR="00960255" w:rsidRPr="00960255" w:rsidRDefault="00DF265C" w:rsidP="00DF265C">
      <w:pPr>
        <w:pStyle w:val="Texto"/>
        <w:spacing w:after="0" w:line="240" w:lineRule="auto"/>
        <w:ind w:left="-1134" w:firstLine="0"/>
        <w:rPr>
          <w:sz w:val="22"/>
          <w:szCs w:val="22"/>
        </w:rPr>
      </w:pPr>
      <w:r>
        <w:rPr>
          <w:sz w:val="22"/>
          <w:szCs w:val="22"/>
        </w:rPr>
        <w:t xml:space="preserve">I. </w:t>
      </w:r>
      <w:r w:rsidR="00960255" w:rsidRPr="00960255">
        <w:rPr>
          <w:sz w:val="22"/>
          <w:szCs w:val="22"/>
        </w:rPr>
        <w:t xml:space="preserve">Coordinar el seguimiento, evaluación y sostenibilidad de </w:t>
      </w:r>
      <w:smartTag w:uri="urn:schemas-microsoft-com:office:smarttags" w:element="PersonName">
        <w:smartTagPr>
          <w:attr w:name="ProductID" w:val="la Pol￭tica Estatal"/>
        </w:smartTagPr>
        <w:r w:rsidR="00960255" w:rsidRPr="00960255">
          <w:rPr>
            <w:sz w:val="22"/>
            <w:szCs w:val="22"/>
          </w:rPr>
          <w:t>la Política Estatal</w:t>
        </w:r>
      </w:smartTag>
      <w:r w:rsidR="00960255" w:rsidRPr="00960255">
        <w:rPr>
          <w:sz w:val="22"/>
          <w:szCs w:val="22"/>
        </w:rPr>
        <w:t xml:space="preserve"> de Igualdad;</w:t>
      </w:r>
    </w:p>
    <w:p w14:paraId="1108BAC6" w14:textId="77777777" w:rsidR="00960255" w:rsidRPr="00960255" w:rsidRDefault="00960255" w:rsidP="003C76BB">
      <w:pPr>
        <w:pStyle w:val="Texto"/>
        <w:spacing w:after="0" w:line="240" w:lineRule="auto"/>
        <w:ind w:left="-1134" w:firstLine="0"/>
        <w:rPr>
          <w:sz w:val="22"/>
          <w:szCs w:val="22"/>
        </w:rPr>
      </w:pPr>
    </w:p>
    <w:p w14:paraId="16F1EBA4" w14:textId="77777777" w:rsidR="00960255" w:rsidRPr="00960255" w:rsidRDefault="00DF265C" w:rsidP="00DF265C">
      <w:pPr>
        <w:pStyle w:val="Texto"/>
        <w:spacing w:after="0" w:line="240" w:lineRule="auto"/>
        <w:ind w:left="-1134" w:firstLine="0"/>
        <w:rPr>
          <w:sz w:val="22"/>
          <w:szCs w:val="22"/>
        </w:rPr>
      </w:pPr>
      <w:r>
        <w:rPr>
          <w:sz w:val="22"/>
          <w:szCs w:val="22"/>
        </w:rPr>
        <w:t xml:space="preserve">II. </w:t>
      </w:r>
      <w:r w:rsidR="00960255" w:rsidRPr="00960255">
        <w:rPr>
          <w:sz w:val="22"/>
          <w:szCs w:val="22"/>
        </w:rPr>
        <w:t xml:space="preserve">Estructurar y verificar el cumplimiento de la igualdad sustantiva en términos de </w:t>
      </w:r>
      <w:smartTag w:uri="urn:schemas-microsoft-com:office:smarttags" w:element="PersonName">
        <w:smartTagPr>
          <w:attr w:name="ProductID" w:val="la Ley"/>
        </w:smartTagPr>
        <w:r w:rsidR="00960255" w:rsidRPr="00960255">
          <w:rPr>
            <w:sz w:val="22"/>
            <w:szCs w:val="22"/>
          </w:rPr>
          <w:t>la Ley</w:t>
        </w:r>
      </w:smartTag>
      <w:r w:rsidR="00960255" w:rsidRPr="00960255">
        <w:rPr>
          <w:sz w:val="22"/>
          <w:szCs w:val="22"/>
        </w:rPr>
        <w:t>;</w:t>
      </w:r>
    </w:p>
    <w:p w14:paraId="59E99E69" w14:textId="77777777" w:rsidR="00960255" w:rsidRPr="00960255" w:rsidRDefault="00960255" w:rsidP="003C76BB">
      <w:pPr>
        <w:pStyle w:val="Prrafodelista"/>
        <w:ind w:left="-1134"/>
        <w:rPr>
          <w:rFonts w:ascii="Arial" w:hAnsi="Arial" w:cs="Arial"/>
          <w:sz w:val="22"/>
          <w:szCs w:val="22"/>
        </w:rPr>
      </w:pPr>
    </w:p>
    <w:p w14:paraId="726F05F2" w14:textId="77777777" w:rsidR="00960255" w:rsidRPr="00960255" w:rsidRDefault="00DF265C" w:rsidP="00DF265C">
      <w:pPr>
        <w:pStyle w:val="Texto"/>
        <w:spacing w:after="0" w:line="240" w:lineRule="auto"/>
        <w:ind w:left="-1134" w:firstLine="0"/>
        <w:rPr>
          <w:sz w:val="22"/>
          <w:szCs w:val="22"/>
        </w:rPr>
      </w:pPr>
      <w:r>
        <w:rPr>
          <w:sz w:val="22"/>
          <w:szCs w:val="22"/>
        </w:rPr>
        <w:t xml:space="preserve">III. </w:t>
      </w:r>
      <w:r w:rsidR="00960255" w:rsidRPr="00960255">
        <w:rPr>
          <w:sz w:val="22"/>
          <w:szCs w:val="22"/>
        </w:rPr>
        <w:t xml:space="preserve">Promover la progresividad en materia legislativa en lo referente al tema de igualdad entre mujeres y hombres, a fin de armonizar la legislación local con las disposiciones, nacional e internacional en la materia; </w:t>
      </w:r>
    </w:p>
    <w:p w14:paraId="28441305" w14:textId="77777777" w:rsidR="00960255" w:rsidRPr="00960255" w:rsidRDefault="00960255" w:rsidP="003C76BB">
      <w:pPr>
        <w:pStyle w:val="Texto"/>
        <w:spacing w:after="0" w:line="240" w:lineRule="auto"/>
        <w:ind w:left="-1134" w:firstLine="0"/>
        <w:rPr>
          <w:sz w:val="22"/>
          <w:szCs w:val="22"/>
        </w:rPr>
      </w:pPr>
    </w:p>
    <w:p w14:paraId="569A7544" w14:textId="77777777" w:rsidR="00960255" w:rsidRPr="00960255" w:rsidRDefault="00DF265C" w:rsidP="00DF265C">
      <w:pPr>
        <w:pStyle w:val="Texto"/>
        <w:spacing w:after="0" w:line="240" w:lineRule="auto"/>
        <w:ind w:left="-1134" w:firstLine="0"/>
        <w:rPr>
          <w:sz w:val="22"/>
          <w:szCs w:val="22"/>
        </w:rPr>
      </w:pPr>
      <w:r>
        <w:rPr>
          <w:sz w:val="22"/>
          <w:szCs w:val="22"/>
        </w:rPr>
        <w:t xml:space="preserve">IV. </w:t>
      </w:r>
      <w:r w:rsidR="00960255" w:rsidRPr="00960255">
        <w:rPr>
          <w:sz w:val="22"/>
          <w:szCs w:val="22"/>
        </w:rPr>
        <w:t>Efectuar el monitoreo de las acciones previstas en esta Ley para lograr la igualdad sustantiva;</w:t>
      </w:r>
    </w:p>
    <w:p w14:paraId="7E91925B" w14:textId="77777777" w:rsidR="00960255" w:rsidRPr="00960255" w:rsidRDefault="00960255" w:rsidP="003C76BB">
      <w:pPr>
        <w:pStyle w:val="Prrafodelista"/>
        <w:ind w:left="-1134"/>
        <w:rPr>
          <w:rFonts w:ascii="Arial" w:hAnsi="Arial" w:cs="Arial"/>
          <w:sz w:val="22"/>
          <w:szCs w:val="22"/>
        </w:rPr>
      </w:pPr>
    </w:p>
    <w:p w14:paraId="31A8B967" w14:textId="77777777" w:rsidR="00960255" w:rsidRPr="00960255" w:rsidRDefault="00DF265C" w:rsidP="00DF265C">
      <w:pPr>
        <w:pStyle w:val="Texto"/>
        <w:spacing w:after="0" w:line="240" w:lineRule="auto"/>
        <w:ind w:left="-1134" w:firstLine="0"/>
        <w:rPr>
          <w:sz w:val="22"/>
          <w:szCs w:val="22"/>
        </w:rPr>
      </w:pPr>
      <w:r>
        <w:rPr>
          <w:sz w:val="22"/>
          <w:szCs w:val="22"/>
        </w:rPr>
        <w:t xml:space="preserve">V. </w:t>
      </w:r>
      <w:r w:rsidR="00960255" w:rsidRPr="00960255">
        <w:rPr>
          <w:sz w:val="22"/>
          <w:szCs w:val="22"/>
        </w:rPr>
        <w:t>Acordar la suscripción de los convenios necesarios para el cumplimiento de la presente Ley;</w:t>
      </w:r>
    </w:p>
    <w:p w14:paraId="30DD6023" w14:textId="77777777" w:rsidR="00960255" w:rsidRPr="00960255" w:rsidRDefault="00960255" w:rsidP="003C76BB">
      <w:pPr>
        <w:pStyle w:val="Texto"/>
        <w:spacing w:after="0" w:line="240" w:lineRule="auto"/>
        <w:ind w:left="-1134" w:firstLine="0"/>
        <w:rPr>
          <w:sz w:val="22"/>
          <w:szCs w:val="22"/>
        </w:rPr>
      </w:pPr>
    </w:p>
    <w:p w14:paraId="37BDEFA3" w14:textId="77777777" w:rsidR="00960255" w:rsidRPr="00960255" w:rsidRDefault="00DF265C" w:rsidP="00DF265C">
      <w:pPr>
        <w:pStyle w:val="Texto"/>
        <w:spacing w:after="0" w:line="240" w:lineRule="auto"/>
        <w:ind w:left="-1134" w:firstLine="0"/>
        <w:rPr>
          <w:sz w:val="22"/>
          <w:szCs w:val="22"/>
        </w:rPr>
      </w:pPr>
      <w:r>
        <w:rPr>
          <w:sz w:val="22"/>
          <w:szCs w:val="22"/>
        </w:rPr>
        <w:t xml:space="preserve">VI. </w:t>
      </w:r>
      <w:r w:rsidR="00960255" w:rsidRPr="00960255">
        <w:rPr>
          <w:sz w:val="22"/>
          <w:szCs w:val="22"/>
        </w:rPr>
        <w:t xml:space="preserve">Aprobar el Programa Estatal para </w:t>
      </w:r>
      <w:smartTag w:uri="urn:schemas-microsoft-com:office:smarttags" w:element="PersonName">
        <w:smartTagPr>
          <w:attr w:name="ProductID" w:val="la Igualdad"/>
        </w:smartTagPr>
        <w:r w:rsidR="00960255" w:rsidRPr="00960255">
          <w:rPr>
            <w:sz w:val="22"/>
            <w:szCs w:val="22"/>
          </w:rPr>
          <w:t>la Igualdad</w:t>
        </w:r>
      </w:smartTag>
      <w:r w:rsidR="00960255" w:rsidRPr="00960255">
        <w:rPr>
          <w:sz w:val="22"/>
          <w:szCs w:val="22"/>
        </w:rPr>
        <w:t xml:space="preserve"> entre Mujeres y Hombres;</w:t>
      </w:r>
    </w:p>
    <w:p w14:paraId="0C9F20A7" w14:textId="77777777" w:rsidR="00960255" w:rsidRPr="00960255" w:rsidRDefault="00960255" w:rsidP="003C76BB">
      <w:pPr>
        <w:ind w:left="-1134"/>
        <w:rPr>
          <w:rFonts w:ascii="Arial" w:hAnsi="Arial" w:cs="Arial"/>
          <w:sz w:val="22"/>
          <w:szCs w:val="22"/>
        </w:rPr>
      </w:pPr>
    </w:p>
    <w:p w14:paraId="4FB45160" w14:textId="77777777" w:rsidR="00960255" w:rsidRPr="00960255" w:rsidRDefault="00DF265C" w:rsidP="00DF265C">
      <w:pPr>
        <w:pStyle w:val="Texto"/>
        <w:spacing w:after="0" w:line="240" w:lineRule="auto"/>
        <w:ind w:left="-1134" w:firstLine="0"/>
        <w:rPr>
          <w:sz w:val="22"/>
          <w:szCs w:val="22"/>
        </w:rPr>
      </w:pPr>
      <w:r>
        <w:rPr>
          <w:sz w:val="22"/>
          <w:szCs w:val="22"/>
        </w:rPr>
        <w:t xml:space="preserve">VII. </w:t>
      </w:r>
      <w:r w:rsidR="00960255" w:rsidRPr="00960255">
        <w:rPr>
          <w:sz w:val="22"/>
          <w:szCs w:val="22"/>
        </w:rPr>
        <w:t>Presentar informes especiales en la materia objeto de esta Ley;</w:t>
      </w:r>
    </w:p>
    <w:p w14:paraId="53A2BE3E" w14:textId="77777777" w:rsidR="00960255" w:rsidRPr="00960255" w:rsidRDefault="00960255" w:rsidP="003C76BB">
      <w:pPr>
        <w:pStyle w:val="Prrafodelista"/>
        <w:ind w:left="-1134"/>
        <w:rPr>
          <w:rFonts w:ascii="Arial" w:hAnsi="Arial" w:cs="Arial"/>
          <w:sz w:val="22"/>
          <w:szCs w:val="22"/>
        </w:rPr>
      </w:pPr>
    </w:p>
    <w:p w14:paraId="25693FB8" w14:textId="77777777" w:rsidR="00960255" w:rsidRPr="00960255" w:rsidRDefault="00DF265C" w:rsidP="00DF265C">
      <w:pPr>
        <w:pStyle w:val="Texto"/>
        <w:spacing w:after="0" w:line="240" w:lineRule="auto"/>
        <w:ind w:left="-1134" w:firstLine="0"/>
        <w:rPr>
          <w:sz w:val="22"/>
          <w:szCs w:val="22"/>
        </w:rPr>
      </w:pPr>
      <w:r>
        <w:rPr>
          <w:sz w:val="22"/>
          <w:szCs w:val="22"/>
        </w:rPr>
        <w:t xml:space="preserve">VIII. </w:t>
      </w:r>
      <w:r w:rsidR="00960255" w:rsidRPr="00960255">
        <w:rPr>
          <w:sz w:val="22"/>
          <w:szCs w:val="22"/>
        </w:rPr>
        <w:t>Establecer lineamientos mínimos en materia de acciones afirmativas para la igualdad sustantiva y de resultados entre mujeres y hombres y acciones que tiendan a erradicar la violencia y la discriminación por razón de sexo;</w:t>
      </w:r>
    </w:p>
    <w:p w14:paraId="51BE3E99" w14:textId="77777777" w:rsidR="00960255" w:rsidRPr="00960255" w:rsidRDefault="00960255" w:rsidP="003C76BB">
      <w:pPr>
        <w:ind w:left="-1134"/>
        <w:rPr>
          <w:rFonts w:ascii="Arial" w:hAnsi="Arial" w:cs="Arial"/>
          <w:sz w:val="22"/>
          <w:szCs w:val="22"/>
        </w:rPr>
      </w:pPr>
    </w:p>
    <w:p w14:paraId="0A745BBC" w14:textId="77777777" w:rsidR="00960255" w:rsidRPr="00960255" w:rsidRDefault="00DF265C" w:rsidP="00DF265C">
      <w:pPr>
        <w:pStyle w:val="Texto"/>
        <w:spacing w:after="0" w:line="240" w:lineRule="auto"/>
        <w:ind w:left="-1134" w:firstLine="0"/>
        <w:rPr>
          <w:sz w:val="22"/>
          <w:szCs w:val="22"/>
        </w:rPr>
      </w:pPr>
      <w:r>
        <w:rPr>
          <w:sz w:val="22"/>
          <w:szCs w:val="22"/>
        </w:rPr>
        <w:t xml:space="preserve">IX. </w:t>
      </w:r>
      <w:r w:rsidR="00960255" w:rsidRPr="00960255">
        <w:rPr>
          <w:sz w:val="22"/>
          <w:szCs w:val="22"/>
        </w:rPr>
        <w:t>Promover el desarrollo de programas y servicios que fomenten la igualdad entre mujeres y hombres;</w:t>
      </w:r>
    </w:p>
    <w:p w14:paraId="2CF00135" w14:textId="77777777" w:rsidR="00960255" w:rsidRPr="00960255" w:rsidRDefault="00960255" w:rsidP="003C76BB">
      <w:pPr>
        <w:pStyle w:val="Prrafodelista"/>
        <w:ind w:left="-1134"/>
        <w:rPr>
          <w:rFonts w:ascii="Arial" w:hAnsi="Arial" w:cs="Arial"/>
          <w:sz w:val="22"/>
          <w:szCs w:val="22"/>
        </w:rPr>
      </w:pPr>
    </w:p>
    <w:p w14:paraId="0E6B13CA" w14:textId="77777777" w:rsidR="00960255" w:rsidRPr="00960255" w:rsidRDefault="00DF265C" w:rsidP="00DF265C">
      <w:pPr>
        <w:pStyle w:val="Texto"/>
        <w:spacing w:after="0" w:line="240" w:lineRule="auto"/>
        <w:ind w:left="-1134" w:firstLine="0"/>
        <w:rPr>
          <w:sz w:val="22"/>
          <w:szCs w:val="22"/>
        </w:rPr>
      </w:pPr>
      <w:r>
        <w:rPr>
          <w:sz w:val="22"/>
          <w:szCs w:val="22"/>
        </w:rPr>
        <w:t xml:space="preserve">X. </w:t>
      </w:r>
      <w:r w:rsidR="00960255" w:rsidRPr="00960255">
        <w:rPr>
          <w:sz w:val="22"/>
          <w:szCs w:val="22"/>
        </w:rPr>
        <w:t>Valorar y en su caso determinar la necesidad específica de asignaciones presupuestarias destinadas a ejecutar los programas y planes estratégicos de los entes públicos en materia de igualdad entre mujeres y hombres;</w:t>
      </w:r>
    </w:p>
    <w:p w14:paraId="3CE2F570" w14:textId="77777777" w:rsidR="00960255" w:rsidRPr="00960255" w:rsidRDefault="00960255" w:rsidP="003C76BB">
      <w:pPr>
        <w:pStyle w:val="Texto"/>
        <w:spacing w:after="0" w:line="240" w:lineRule="auto"/>
        <w:ind w:left="-1134" w:firstLine="0"/>
        <w:rPr>
          <w:sz w:val="22"/>
          <w:szCs w:val="22"/>
        </w:rPr>
      </w:pPr>
    </w:p>
    <w:p w14:paraId="69EEA758" w14:textId="77777777" w:rsidR="00960255" w:rsidRPr="00960255" w:rsidRDefault="00DF265C" w:rsidP="00DF265C">
      <w:pPr>
        <w:pStyle w:val="Texto"/>
        <w:spacing w:after="0" w:line="240" w:lineRule="auto"/>
        <w:ind w:left="-1134" w:firstLine="0"/>
        <w:rPr>
          <w:sz w:val="22"/>
          <w:szCs w:val="22"/>
        </w:rPr>
      </w:pPr>
      <w:r>
        <w:rPr>
          <w:sz w:val="22"/>
          <w:szCs w:val="22"/>
        </w:rPr>
        <w:t xml:space="preserve">XI. </w:t>
      </w:r>
      <w:r w:rsidR="00960255" w:rsidRPr="00960255">
        <w:rPr>
          <w:sz w:val="22"/>
          <w:szCs w:val="22"/>
        </w:rPr>
        <w:t>Otorgar reconocimientos a las empresas que se distingan por su alto compromiso con la igualdad entre mujeres y hombres;</w:t>
      </w:r>
    </w:p>
    <w:p w14:paraId="0396DD20" w14:textId="77777777" w:rsidR="00960255" w:rsidRPr="00960255" w:rsidRDefault="00960255" w:rsidP="003C76BB">
      <w:pPr>
        <w:pStyle w:val="Prrafodelista"/>
        <w:ind w:left="-1134"/>
        <w:rPr>
          <w:rFonts w:ascii="Arial" w:hAnsi="Arial" w:cs="Arial"/>
          <w:sz w:val="22"/>
          <w:szCs w:val="22"/>
        </w:rPr>
      </w:pPr>
    </w:p>
    <w:p w14:paraId="4DADB54B" w14:textId="77777777" w:rsidR="00960255" w:rsidRPr="00960255" w:rsidRDefault="00DF265C" w:rsidP="00DF265C">
      <w:pPr>
        <w:pStyle w:val="Texto"/>
        <w:spacing w:after="0" w:line="240" w:lineRule="auto"/>
        <w:ind w:left="-1134" w:firstLine="0"/>
        <w:rPr>
          <w:sz w:val="22"/>
          <w:szCs w:val="22"/>
        </w:rPr>
      </w:pPr>
      <w:r>
        <w:rPr>
          <w:sz w:val="22"/>
          <w:szCs w:val="22"/>
        </w:rPr>
        <w:t xml:space="preserve">XII. </w:t>
      </w:r>
      <w:r w:rsidR="00960255" w:rsidRPr="00960255">
        <w:rPr>
          <w:sz w:val="22"/>
          <w:szCs w:val="22"/>
        </w:rPr>
        <w:t>Proponer la realización de estudios e informes técnicos de diagnóstico sobre la situación de las mujeres y hombres en materia de igualdad;</w:t>
      </w:r>
    </w:p>
    <w:p w14:paraId="1C10DF95" w14:textId="77777777" w:rsidR="00960255" w:rsidRPr="00960255" w:rsidRDefault="00960255" w:rsidP="003C76BB">
      <w:pPr>
        <w:pStyle w:val="Prrafodelista"/>
        <w:ind w:left="-1134"/>
        <w:rPr>
          <w:rFonts w:ascii="Arial" w:hAnsi="Arial" w:cs="Arial"/>
          <w:sz w:val="22"/>
          <w:szCs w:val="22"/>
        </w:rPr>
      </w:pPr>
    </w:p>
    <w:p w14:paraId="4E5E08BB" w14:textId="77777777" w:rsidR="00960255" w:rsidRPr="00960255" w:rsidRDefault="00210348" w:rsidP="00210348">
      <w:pPr>
        <w:pStyle w:val="Texto"/>
        <w:spacing w:after="0" w:line="240" w:lineRule="auto"/>
        <w:ind w:left="-1134" w:firstLine="0"/>
        <w:rPr>
          <w:sz w:val="22"/>
          <w:szCs w:val="22"/>
        </w:rPr>
      </w:pPr>
      <w:r>
        <w:rPr>
          <w:sz w:val="22"/>
          <w:szCs w:val="22"/>
        </w:rPr>
        <w:t xml:space="preserve">XIII. </w:t>
      </w:r>
      <w:r w:rsidR="00960255" w:rsidRPr="00960255">
        <w:rPr>
          <w:sz w:val="22"/>
          <w:szCs w:val="22"/>
        </w:rPr>
        <w:t>Evaluar las políticas públicas, los programas y servicios en materia de igualdad, así como el Programa Estatal de Igualdad;</w:t>
      </w:r>
    </w:p>
    <w:p w14:paraId="0881D138" w14:textId="77777777" w:rsidR="00960255" w:rsidRPr="00960255" w:rsidRDefault="00960255" w:rsidP="003C76BB">
      <w:pPr>
        <w:pStyle w:val="Texto"/>
        <w:spacing w:after="0" w:line="240" w:lineRule="auto"/>
        <w:ind w:left="-1134" w:firstLine="0"/>
        <w:rPr>
          <w:sz w:val="22"/>
          <w:szCs w:val="22"/>
        </w:rPr>
      </w:pPr>
    </w:p>
    <w:p w14:paraId="7743F84E" w14:textId="77777777" w:rsidR="00960255" w:rsidRPr="00960255" w:rsidRDefault="00210348" w:rsidP="00210348">
      <w:pPr>
        <w:pStyle w:val="Texto"/>
        <w:spacing w:after="0" w:line="240" w:lineRule="auto"/>
        <w:ind w:left="-1134" w:firstLine="0"/>
        <w:rPr>
          <w:sz w:val="22"/>
          <w:szCs w:val="22"/>
        </w:rPr>
      </w:pPr>
      <w:r>
        <w:rPr>
          <w:sz w:val="22"/>
          <w:szCs w:val="22"/>
        </w:rPr>
        <w:t xml:space="preserve">XIV. </w:t>
      </w:r>
      <w:r w:rsidR="00960255" w:rsidRPr="00960255">
        <w:rPr>
          <w:sz w:val="22"/>
          <w:szCs w:val="22"/>
        </w:rPr>
        <w:t>Fomentar acciones encaminadas al reconocimiento progresivo del derecho de conciliación de la vida personal, laboral y familiar, sin menoscabo del pleno desarrollo humano;</w:t>
      </w:r>
    </w:p>
    <w:p w14:paraId="0599B390" w14:textId="77777777" w:rsidR="00960255" w:rsidRPr="00960255" w:rsidRDefault="00960255" w:rsidP="003C76BB">
      <w:pPr>
        <w:pStyle w:val="Prrafodelista"/>
        <w:ind w:left="-1134"/>
        <w:rPr>
          <w:rFonts w:ascii="Arial" w:hAnsi="Arial" w:cs="Arial"/>
          <w:sz w:val="22"/>
          <w:szCs w:val="22"/>
        </w:rPr>
      </w:pPr>
    </w:p>
    <w:p w14:paraId="748A4C17" w14:textId="77777777" w:rsidR="00960255" w:rsidRPr="00960255" w:rsidRDefault="00210348" w:rsidP="00210348">
      <w:pPr>
        <w:pStyle w:val="Texto"/>
        <w:spacing w:after="0" w:line="240" w:lineRule="auto"/>
        <w:ind w:left="-1134" w:firstLine="0"/>
        <w:rPr>
          <w:sz w:val="22"/>
          <w:szCs w:val="22"/>
        </w:rPr>
      </w:pPr>
      <w:r>
        <w:rPr>
          <w:sz w:val="22"/>
          <w:szCs w:val="22"/>
        </w:rPr>
        <w:t xml:space="preserve">XV. </w:t>
      </w:r>
      <w:r w:rsidR="00960255" w:rsidRPr="00960255">
        <w:rPr>
          <w:sz w:val="22"/>
          <w:szCs w:val="22"/>
        </w:rPr>
        <w:t>Evaluar el cumplimiento de la observancia de la presente Ley;</w:t>
      </w:r>
    </w:p>
    <w:p w14:paraId="7895F1B5" w14:textId="77777777" w:rsidR="00960255" w:rsidRPr="00960255" w:rsidRDefault="00960255" w:rsidP="003C76BB">
      <w:pPr>
        <w:pStyle w:val="Prrafodelista"/>
        <w:ind w:left="-1134"/>
        <w:rPr>
          <w:rFonts w:ascii="Arial" w:hAnsi="Arial" w:cs="Arial"/>
          <w:sz w:val="22"/>
          <w:szCs w:val="22"/>
        </w:rPr>
      </w:pPr>
    </w:p>
    <w:p w14:paraId="2B66A790" w14:textId="77777777" w:rsidR="00960255" w:rsidRPr="00960255" w:rsidRDefault="00210348" w:rsidP="00210348">
      <w:pPr>
        <w:pStyle w:val="Texto"/>
        <w:spacing w:after="0" w:line="240" w:lineRule="auto"/>
        <w:ind w:left="-1134" w:firstLine="0"/>
        <w:rPr>
          <w:sz w:val="22"/>
          <w:szCs w:val="22"/>
        </w:rPr>
      </w:pPr>
      <w:r>
        <w:rPr>
          <w:sz w:val="22"/>
          <w:szCs w:val="22"/>
        </w:rPr>
        <w:t xml:space="preserve">XVI. </w:t>
      </w:r>
      <w:r w:rsidR="00960255" w:rsidRPr="00960255">
        <w:rPr>
          <w:sz w:val="22"/>
          <w:szCs w:val="22"/>
        </w:rPr>
        <w:t>Elaborar y fomentar estándares que procuren la transmisión en los y órganos de comunicación social de los distintos entes públicos, de una imagen igualitaria, libre de estereotipos y plural de mujeres y hombres;</w:t>
      </w:r>
    </w:p>
    <w:p w14:paraId="1C370E11" w14:textId="77777777" w:rsidR="00960255" w:rsidRPr="00960255" w:rsidRDefault="00960255" w:rsidP="003C76BB">
      <w:pPr>
        <w:pStyle w:val="Prrafodelista"/>
        <w:ind w:left="-1134"/>
        <w:rPr>
          <w:rFonts w:ascii="Arial" w:hAnsi="Arial" w:cs="Arial"/>
          <w:sz w:val="22"/>
          <w:szCs w:val="22"/>
        </w:rPr>
      </w:pPr>
    </w:p>
    <w:p w14:paraId="072351FC" w14:textId="77777777" w:rsidR="00D74F77" w:rsidRPr="00913D0E" w:rsidRDefault="00D74F77" w:rsidP="00D74F77">
      <w:pPr>
        <w:ind w:left="-1134"/>
        <w:jc w:val="both"/>
        <w:rPr>
          <w:rFonts w:ascii="Arial" w:hAnsi="Arial" w:cs="Arial"/>
          <w:i/>
          <w:sz w:val="22"/>
          <w:szCs w:val="22"/>
        </w:rPr>
      </w:pPr>
      <w:r w:rsidRPr="00913D0E">
        <w:rPr>
          <w:rFonts w:ascii="Arial" w:hAnsi="Arial" w:cs="Arial"/>
          <w:i/>
          <w:sz w:val="22"/>
          <w:szCs w:val="22"/>
        </w:rPr>
        <w:t>(REFORMADA, P.O. 22 DE MAYO DE 2019)</w:t>
      </w:r>
    </w:p>
    <w:p w14:paraId="710CDFAD" w14:textId="77777777" w:rsidR="00D74F77" w:rsidRPr="00913D0E" w:rsidRDefault="00D74F77" w:rsidP="00D74F77">
      <w:pPr>
        <w:ind w:left="-1134"/>
        <w:jc w:val="both"/>
        <w:rPr>
          <w:rFonts w:ascii="Arial" w:hAnsi="Arial" w:cs="Arial"/>
          <w:sz w:val="22"/>
          <w:szCs w:val="22"/>
          <w:shd w:val="clear" w:color="auto" w:fill="FFFFFF"/>
        </w:rPr>
      </w:pPr>
      <w:r w:rsidRPr="00913D0E">
        <w:rPr>
          <w:rFonts w:ascii="Arial" w:hAnsi="Arial" w:cs="Arial"/>
          <w:sz w:val="22"/>
          <w:szCs w:val="22"/>
        </w:rPr>
        <w:t>XVII. O</w:t>
      </w:r>
      <w:r w:rsidRPr="00913D0E">
        <w:rPr>
          <w:rFonts w:ascii="Arial" w:hAnsi="Arial" w:cs="Arial"/>
          <w:sz w:val="22"/>
          <w:szCs w:val="22"/>
          <w:shd w:val="clear" w:color="auto" w:fill="FFFFFF"/>
        </w:rPr>
        <w:t>rganizar a la Sociedad Civil en la participación de debates públicos con la finalidad de promover la igualdad entre las mujeres y hombres; con énfasis en que la participación de dichos debates tendrá como prioridad la construcción de propuestas viables para prevenir, combatir, atender y erradicar la violencia familiar y promover una vida en armonía en las familias;</w:t>
      </w:r>
    </w:p>
    <w:p w14:paraId="15EDD35B" w14:textId="77777777" w:rsidR="00960255" w:rsidRPr="00960255" w:rsidRDefault="00960255" w:rsidP="003C76BB">
      <w:pPr>
        <w:pStyle w:val="Prrafodelista"/>
        <w:ind w:left="-1134"/>
        <w:rPr>
          <w:rFonts w:ascii="Arial" w:hAnsi="Arial" w:cs="Arial"/>
          <w:sz w:val="22"/>
          <w:szCs w:val="22"/>
        </w:rPr>
      </w:pPr>
    </w:p>
    <w:p w14:paraId="5FD205ED" w14:textId="77777777" w:rsidR="00960255" w:rsidRPr="00960255" w:rsidRDefault="00210348" w:rsidP="00210348">
      <w:pPr>
        <w:pStyle w:val="Texto"/>
        <w:spacing w:after="0" w:line="240" w:lineRule="auto"/>
        <w:ind w:left="-1134" w:firstLine="0"/>
        <w:rPr>
          <w:sz w:val="22"/>
          <w:szCs w:val="22"/>
        </w:rPr>
      </w:pPr>
      <w:r>
        <w:rPr>
          <w:sz w:val="22"/>
          <w:szCs w:val="22"/>
        </w:rPr>
        <w:t xml:space="preserve">XVIII. </w:t>
      </w:r>
      <w:r w:rsidR="00960255" w:rsidRPr="00960255">
        <w:rPr>
          <w:sz w:val="22"/>
          <w:szCs w:val="22"/>
        </w:rPr>
        <w:t>Elaborar los lineamientos para las políticas estatales y municipales en materia de igualdad, en los términos de esta Ley y demás ordenamientos aplicables;</w:t>
      </w:r>
    </w:p>
    <w:p w14:paraId="173A33F6" w14:textId="77777777" w:rsidR="00960255" w:rsidRPr="00960255" w:rsidRDefault="00960255" w:rsidP="003C76BB">
      <w:pPr>
        <w:pStyle w:val="Texto"/>
        <w:spacing w:after="0" w:line="240" w:lineRule="auto"/>
        <w:ind w:left="-1134" w:firstLine="0"/>
        <w:rPr>
          <w:sz w:val="22"/>
          <w:szCs w:val="22"/>
        </w:rPr>
      </w:pPr>
    </w:p>
    <w:p w14:paraId="2EE81632" w14:textId="77777777" w:rsidR="00960255" w:rsidRPr="00960255" w:rsidRDefault="00210348" w:rsidP="00210348">
      <w:pPr>
        <w:pStyle w:val="Texto"/>
        <w:spacing w:after="0" w:line="240" w:lineRule="auto"/>
        <w:ind w:left="-1134" w:firstLine="0"/>
        <w:rPr>
          <w:sz w:val="22"/>
          <w:szCs w:val="22"/>
        </w:rPr>
      </w:pPr>
      <w:r>
        <w:rPr>
          <w:sz w:val="22"/>
          <w:szCs w:val="22"/>
        </w:rPr>
        <w:t xml:space="preserve">XIX. </w:t>
      </w:r>
      <w:r w:rsidR="00960255" w:rsidRPr="00960255">
        <w:rPr>
          <w:sz w:val="22"/>
          <w:szCs w:val="22"/>
        </w:rPr>
        <w:t>Formar y capacitar a los servidores públicos que laboran en los Gobiernos Estatal y Municipales, en materia de igualdad entre mujeres y hombres;</w:t>
      </w:r>
    </w:p>
    <w:p w14:paraId="18A84DFD" w14:textId="77777777" w:rsidR="00960255" w:rsidRPr="00960255" w:rsidRDefault="00960255" w:rsidP="003C76BB">
      <w:pPr>
        <w:pStyle w:val="Prrafodelista"/>
        <w:ind w:left="-1134"/>
        <w:rPr>
          <w:rFonts w:ascii="Arial" w:hAnsi="Arial" w:cs="Arial"/>
          <w:sz w:val="22"/>
          <w:szCs w:val="22"/>
        </w:rPr>
      </w:pPr>
    </w:p>
    <w:p w14:paraId="0BC4A3E0" w14:textId="77777777" w:rsidR="00960255" w:rsidRPr="00960255" w:rsidRDefault="00210348" w:rsidP="00210348">
      <w:pPr>
        <w:pStyle w:val="Texto"/>
        <w:spacing w:after="0" w:line="240" w:lineRule="auto"/>
        <w:ind w:left="-1134" w:firstLine="0"/>
        <w:rPr>
          <w:sz w:val="22"/>
          <w:szCs w:val="22"/>
        </w:rPr>
      </w:pPr>
      <w:r>
        <w:rPr>
          <w:sz w:val="22"/>
          <w:szCs w:val="22"/>
        </w:rPr>
        <w:t xml:space="preserve">XX. </w:t>
      </w:r>
      <w:r w:rsidR="00960255" w:rsidRPr="00960255">
        <w:rPr>
          <w:sz w:val="22"/>
          <w:szCs w:val="22"/>
        </w:rPr>
        <w:t xml:space="preserve">Proponer los lineamientos para </w:t>
      </w:r>
      <w:smartTag w:uri="urn:schemas-microsoft-com:office:smarttags" w:element="PersonName">
        <w:smartTagPr>
          <w:attr w:name="ProductID" w:val="la Pol￭tica Estatal"/>
        </w:smartTagPr>
        <w:r w:rsidR="00960255" w:rsidRPr="00960255">
          <w:rPr>
            <w:sz w:val="22"/>
            <w:szCs w:val="22"/>
          </w:rPr>
          <w:t>la Política Estatal</w:t>
        </w:r>
      </w:smartTag>
      <w:r w:rsidR="00960255" w:rsidRPr="00960255">
        <w:rPr>
          <w:sz w:val="22"/>
          <w:szCs w:val="22"/>
        </w:rPr>
        <w:t xml:space="preserve"> en los términos de las leyes aplicables y de conformidad con lo dispuesto por el Ejecutivo;</w:t>
      </w:r>
    </w:p>
    <w:p w14:paraId="11CF8E5C" w14:textId="77777777" w:rsidR="00960255" w:rsidRPr="00960255" w:rsidRDefault="00960255" w:rsidP="003C76BB">
      <w:pPr>
        <w:pStyle w:val="Prrafodelista"/>
        <w:ind w:left="-1134"/>
        <w:rPr>
          <w:rFonts w:ascii="Arial" w:hAnsi="Arial" w:cs="Arial"/>
          <w:sz w:val="22"/>
          <w:szCs w:val="22"/>
        </w:rPr>
      </w:pPr>
    </w:p>
    <w:p w14:paraId="62952BEC" w14:textId="77777777" w:rsidR="00960255" w:rsidRPr="00960255" w:rsidRDefault="00210348" w:rsidP="00210348">
      <w:pPr>
        <w:pStyle w:val="Texto"/>
        <w:spacing w:after="0" w:line="240" w:lineRule="auto"/>
        <w:ind w:left="-1134" w:firstLine="0"/>
        <w:rPr>
          <w:sz w:val="22"/>
          <w:szCs w:val="22"/>
        </w:rPr>
      </w:pPr>
      <w:r>
        <w:rPr>
          <w:sz w:val="22"/>
          <w:szCs w:val="22"/>
        </w:rPr>
        <w:t xml:space="preserve">XXI. </w:t>
      </w:r>
      <w:r w:rsidR="00960255" w:rsidRPr="00960255">
        <w:rPr>
          <w:sz w:val="22"/>
          <w:szCs w:val="22"/>
        </w:rPr>
        <w:t xml:space="preserve">Coordinar los programas de igualdad entre mujeres y hombres de las dependencias y entidades de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 así como los agrupamientos por funciones y programas afines que, en su caso, se determinen;</w:t>
      </w:r>
    </w:p>
    <w:p w14:paraId="0FC2E809" w14:textId="77777777" w:rsidR="00960255" w:rsidRPr="00960255" w:rsidRDefault="00960255" w:rsidP="003C76BB">
      <w:pPr>
        <w:pStyle w:val="Prrafodelista"/>
        <w:ind w:left="-1134"/>
        <w:rPr>
          <w:rFonts w:ascii="Arial" w:hAnsi="Arial" w:cs="Arial"/>
          <w:sz w:val="22"/>
          <w:szCs w:val="22"/>
        </w:rPr>
      </w:pPr>
    </w:p>
    <w:p w14:paraId="434C58F1" w14:textId="77777777" w:rsidR="00960255" w:rsidRPr="00960255" w:rsidRDefault="00210348" w:rsidP="00210348">
      <w:pPr>
        <w:pStyle w:val="Texto"/>
        <w:spacing w:after="0" w:line="240" w:lineRule="auto"/>
        <w:ind w:left="-1134" w:firstLine="0"/>
        <w:rPr>
          <w:sz w:val="22"/>
          <w:szCs w:val="22"/>
        </w:rPr>
      </w:pPr>
      <w:r>
        <w:rPr>
          <w:sz w:val="22"/>
          <w:szCs w:val="22"/>
        </w:rPr>
        <w:lastRenderedPageBreak/>
        <w:t xml:space="preserve">XXII. </w:t>
      </w:r>
      <w:r w:rsidR="00960255" w:rsidRPr="00960255">
        <w:rPr>
          <w:sz w:val="22"/>
          <w:szCs w:val="22"/>
        </w:rPr>
        <w:t xml:space="preserve">Determinar la periodicidad y características de la información que deberán proporcionar las dependencias y entidades de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 con sujeción a las disposiciones generales aplicables;</w:t>
      </w:r>
    </w:p>
    <w:p w14:paraId="62FCEDD1" w14:textId="77777777" w:rsidR="00960255" w:rsidRPr="00960255" w:rsidRDefault="00960255" w:rsidP="003C76BB">
      <w:pPr>
        <w:pStyle w:val="Texto"/>
        <w:spacing w:after="0" w:line="240" w:lineRule="auto"/>
        <w:ind w:left="-1134" w:firstLine="0"/>
        <w:rPr>
          <w:sz w:val="22"/>
          <w:szCs w:val="22"/>
        </w:rPr>
      </w:pPr>
    </w:p>
    <w:p w14:paraId="1C3C43B8" w14:textId="77777777" w:rsidR="00960255" w:rsidRPr="00960255" w:rsidRDefault="00210348" w:rsidP="00210348">
      <w:pPr>
        <w:pStyle w:val="Texto"/>
        <w:spacing w:after="0" w:line="240" w:lineRule="auto"/>
        <w:ind w:left="-1134" w:firstLine="0"/>
        <w:rPr>
          <w:sz w:val="22"/>
          <w:szCs w:val="22"/>
        </w:rPr>
      </w:pPr>
      <w:r>
        <w:rPr>
          <w:sz w:val="22"/>
          <w:szCs w:val="22"/>
        </w:rPr>
        <w:t xml:space="preserve">XXIII. </w:t>
      </w:r>
      <w:r w:rsidR="00960255" w:rsidRPr="00960255">
        <w:rPr>
          <w:sz w:val="22"/>
          <w:szCs w:val="22"/>
        </w:rPr>
        <w:t xml:space="preserve">Apoyar la coordinación entre las instituciones de </w:t>
      </w:r>
      <w:smartTag w:uri="urn:schemas-microsoft-com:office:smarttags" w:element="PersonName">
        <w:smartTagPr>
          <w:attr w:name="ProductID" w:val="la Administraci￳n P￺blica"/>
        </w:smartTagPr>
        <w:r w:rsidR="00960255" w:rsidRPr="00960255">
          <w:rPr>
            <w:sz w:val="22"/>
            <w:szCs w:val="22"/>
          </w:rPr>
          <w:t>la Administración Pública</w:t>
        </w:r>
      </w:smartTag>
      <w:r w:rsidR="00960255" w:rsidRPr="00960255">
        <w:rPr>
          <w:sz w:val="22"/>
          <w:szCs w:val="22"/>
        </w:rPr>
        <w:t xml:space="preserve"> Estatal para formar y capacitar a su personal en materia de igualdad entre mujeres y hombres; </w:t>
      </w:r>
    </w:p>
    <w:p w14:paraId="4EFEA6AF" w14:textId="77777777" w:rsidR="00960255" w:rsidRPr="00960255" w:rsidRDefault="00960255" w:rsidP="003C76BB">
      <w:pPr>
        <w:pStyle w:val="Prrafodelista"/>
        <w:ind w:left="-1134"/>
        <w:rPr>
          <w:rFonts w:ascii="Arial" w:hAnsi="Arial" w:cs="Arial"/>
          <w:sz w:val="22"/>
          <w:szCs w:val="22"/>
        </w:rPr>
      </w:pPr>
    </w:p>
    <w:p w14:paraId="1A4D744C" w14:textId="77777777" w:rsidR="00960255" w:rsidRPr="00960255" w:rsidRDefault="00210348" w:rsidP="00210348">
      <w:pPr>
        <w:pStyle w:val="Texto"/>
        <w:spacing w:after="0" w:line="240" w:lineRule="auto"/>
        <w:ind w:left="-1134" w:firstLine="0"/>
        <w:rPr>
          <w:sz w:val="22"/>
          <w:szCs w:val="22"/>
        </w:rPr>
      </w:pPr>
      <w:r>
        <w:rPr>
          <w:sz w:val="22"/>
          <w:szCs w:val="22"/>
        </w:rPr>
        <w:t xml:space="preserve">XXIV. </w:t>
      </w:r>
      <w:r w:rsidR="00960255" w:rsidRPr="00960255">
        <w:rPr>
          <w:sz w:val="22"/>
          <w:szCs w:val="22"/>
        </w:rPr>
        <w:t xml:space="preserve">Impulsar la participación de </w:t>
      </w:r>
      <w:smartTag w:uri="urn:schemas-microsoft-com:office:smarttags" w:element="PersonName">
        <w:smartTagPr>
          <w:attr w:name="ProductID" w:val="la Sociedad Civil"/>
        </w:smartTagPr>
        <w:smartTag w:uri="urn:schemas-microsoft-com:office:smarttags" w:element="PersonName">
          <w:smartTagPr>
            <w:attr w:name="ProductID" w:val="la Sociedad"/>
          </w:smartTagPr>
          <w:r w:rsidR="00960255" w:rsidRPr="00960255">
            <w:rPr>
              <w:sz w:val="22"/>
              <w:szCs w:val="22"/>
            </w:rPr>
            <w:t>la Sociedad</w:t>
          </w:r>
        </w:smartTag>
        <w:r w:rsidR="00960255" w:rsidRPr="00960255">
          <w:rPr>
            <w:sz w:val="22"/>
            <w:szCs w:val="22"/>
          </w:rPr>
          <w:t xml:space="preserve"> Civil</w:t>
        </w:r>
      </w:smartTag>
      <w:r w:rsidR="00960255" w:rsidRPr="00960255">
        <w:rPr>
          <w:sz w:val="22"/>
          <w:szCs w:val="22"/>
        </w:rPr>
        <w:t xml:space="preserve"> en la promoción de la igualdad entre mujeres y hombres; y</w:t>
      </w:r>
    </w:p>
    <w:p w14:paraId="28735097" w14:textId="77777777" w:rsidR="00960255" w:rsidRPr="00960255" w:rsidRDefault="00960255" w:rsidP="003C76BB">
      <w:pPr>
        <w:pStyle w:val="Texto"/>
        <w:spacing w:after="0" w:line="240" w:lineRule="auto"/>
        <w:ind w:left="-1134" w:firstLine="0"/>
        <w:rPr>
          <w:sz w:val="22"/>
          <w:szCs w:val="22"/>
        </w:rPr>
      </w:pPr>
    </w:p>
    <w:p w14:paraId="6AE7878C" w14:textId="77777777" w:rsidR="00960255" w:rsidRPr="00960255" w:rsidRDefault="00210348" w:rsidP="00210348">
      <w:pPr>
        <w:pStyle w:val="Texto"/>
        <w:spacing w:after="0" w:line="240" w:lineRule="auto"/>
        <w:ind w:left="-1134" w:firstLine="0"/>
        <w:rPr>
          <w:sz w:val="22"/>
          <w:szCs w:val="22"/>
        </w:rPr>
      </w:pPr>
      <w:r>
        <w:rPr>
          <w:sz w:val="22"/>
          <w:szCs w:val="22"/>
        </w:rPr>
        <w:t xml:space="preserve">XXV. </w:t>
      </w:r>
      <w:r w:rsidR="00960255" w:rsidRPr="00960255">
        <w:rPr>
          <w:sz w:val="22"/>
          <w:szCs w:val="22"/>
        </w:rPr>
        <w:t>Las demás que sean necesarias para cumplir los objetivos de esta Ley.</w:t>
      </w:r>
    </w:p>
    <w:p w14:paraId="4F47E5C4" w14:textId="77777777" w:rsidR="00960255" w:rsidRPr="00960255" w:rsidRDefault="00960255" w:rsidP="003C76BB">
      <w:pPr>
        <w:pStyle w:val="Texto"/>
        <w:spacing w:after="0" w:line="240" w:lineRule="auto"/>
        <w:ind w:left="-1134" w:firstLine="0"/>
        <w:rPr>
          <w:sz w:val="22"/>
          <w:szCs w:val="22"/>
        </w:rPr>
      </w:pPr>
    </w:p>
    <w:p w14:paraId="14467D3A"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28.-</w:t>
      </w:r>
      <w:r w:rsidRPr="00960255">
        <w:rPr>
          <w:sz w:val="22"/>
          <w:szCs w:val="22"/>
        </w:rPr>
        <w:t xml:space="preserve"> El Instituto coordinará las acciones que el Sistema Estatal genere, sin perjuicio de las atribuciones y funciones contenidas en su ordenamiento, y elaborará y someterá a su consideración las reglas para la organización y el funcionamiento del mismo, así como las medidas para vincularlo con otros de carácter local o nacional.</w:t>
      </w:r>
    </w:p>
    <w:p w14:paraId="6F3ED88F" w14:textId="77777777" w:rsidR="00960255" w:rsidRPr="00960255" w:rsidRDefault="00960255" w:rsidP="003C76BB">
      <w:pPr>
        <w:pStyle w:val="Texto"/>
        <w:spacing w:after="0" w:line="240" w:lineRule="auto"/>
        <w:ind w:left="-1134" w:firstLine="0"/>
        <w:rPr>
          <w:sz w:val="22"/>
          <w:szCs w:val="22"/>
        </w:rPr>
      </w:pPr>
    </w:p>
    <w:p w14:paraId="5906D285"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29.-</w:t>
      </w:r>
      <w:r w:rsidRPr="00960255">
        <w:rPr>
          <w:sz w:val="22"/>
          <w:szCs w:val="22"/>
        </w:rPr>
        <w:t xml:space="preserve"> Los Municipios deberán integrar los Sistemas Municipales para </w:t>
      </w:r>
      <w:smartTag w:uri="urn:schemas-microsoft-com:office:smarttags" w:element="PersonName">
        <w:smartTagPr>
          <w:attr w:name="ProductID" w:val="la Igualdad"/>
        </w:smartTagPr>
        <w:r w:rsidRPr="00960255">
          <w:rPr>
            <w:sz w:val="22"/>
            <w:szCs w:val="22"/>
          </w:rPr>
          <w:t>la Igualdad</w:t>
        </w:r>
      </w:smartTag>
      <w:r w:rsidRPr="00960255">
        <w:rPr>
          <w:sz w:val="22"/>
          <w:szCs w:val="22"/>
        </w:rPr>
        <w:t xml:space="preserve"> entre Mujeres y Hombres, mismos que se articularán con el Sistema Estatal, para el cumplimiento y logro de los objetivos de esta Ley.</w:t>
      </w:r>
    </w:p>
    <w:p w14:paraId="75C719CC" w14:textId="77777777" w:rsidR="00960255" w:rsidRPr="00960255" w:rsidRDefault="00960255" w:rsidP="003C76BB">
      <w:pPr>
        <w:pStyle w:val="Texto"/>
        <w:spacing w:after="0" w:line="240" w:lineRule="auto"/>
        <w:ind w:left="-1134" w:firstLine="0"/>
        <w:rPr>
          <w:sz w:val="22"/>
          <w:szCs w:val="22"/>
        </w:rPr>
      </w:pPr>
    </w:p>
    <w:p w14:paraId="72358D02"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30.-</w:t>
      </w:r>
      <w:r w:rsidRPr="00960255">
        <w:rPr>
          <w:sz w:val="22"/>
          <w:szCs w:val="22"/>
        </w:rPr>
        <w:t xml:space="preserve"> La concertación de acciones entre el Estado y los sectores social y privado se realizarán mediante convenios y contratos, los cuales se ajustarán a las siguientes bases mínimas:</w:t>
      </w:r>
    </w:p>
    <w:p w14:paraId="0B6F8722" w14:textId="77777777" w:rsidR="00960255" w:rsidRPr="00960255" w:rsidRDefault="00960255" w:rsidP="003C76BB">
      <w:pPr>
        <w:pStyle w:val="Texto"/>
        <w:spacing w:after="0" w:line="240" w:lineRule="auto"/>
        <w:ind w:left="-1134" w:firstLine="0"/>
        <w:rPr>
          <w:sz w:val="22"/>
          <w:szCs w:val="22"/>
        </w:rPr>
      </w:pPr>
    </w:p>
    <w:p w14:paraId="509FCB23" w14:textId="77777777" w:rsidR="00960255" w:rsidRPr="00960255" w:rsidRDefault="00960255" w:rsidP="003C76BB">
      <w:pPr>
        <w:pStyle w:val="Texto"/>
        <w:spacing w:after="0" w:line="240" w:lineRule="auto"/>
        <w:ind w:left="-1134" w:firstLine="0"/>
        <w:rPr>
          <w:sz w:val="22"/>
          <w:szCs w:val="22"/>
        </w:rPr>
      </w:pPr>
    </w:p>
    <w:p w14:paraId="1D40E8DD" w14:textId="77777777" w:rsidR="00960255" w:rsidRPr="00960255" w:rsidRDefault="00DF265C" w:rsidP="00DF265C">
      <w:pPr>
        <w:pStyle w:val="Texto"/>
        <w:spacing w:after="0" w:line="240" w:lineRule="auto"/>
        <w:ind w:left="-1134" w:firstLine="0"/>
        <w:rPr>
          <w:sz w:val="22"/>
          <w:szCs w:val="22"/>
        </w:rPr>
      </w:pPr>
      <w:r>
        <w:rPr>
          <w:sz w:val="22"/>
          <w:szCs w:val="22"/>
        </w:rPr>
        <w:t xml:space="preserve">I. </w:t>
      </w:r>
      <w:r w:rsidR="00960255" w:rsidRPr="00960255">
        <w:rPr>
          <w:sz w:val="22"/>
          <w:szCs w:val="22"/>
        </w:rPr>
        <w:t>Definición de las responsabilidades que asuman las y los integrantes de los sectores social, académico y privado; y</w:t>
      </w:r>
    </w:p>
    <w:p w14:paraId="5E323662" w14:textId="77777777" w:rsidR="00960255" w:rsidRPr="00960255" w:rsidRDefault="00960255" w:rsidP="003C76BB">
      <w:pPr>
        <w:pStyle w:val="Texto"/>
        <w:spacing w:after="0" w:line="240" w:lineRule="auto"/>
        <w:ind w:left="-1134" w:firstLine="0"/>
        <w:rPr>
          <w:sz w:val="22"/>
          <w:szCs w:val="22"/>
        </w:rPr>
      </w:pPr>
    </w:p>
    <w:p w14:paraId="475D2E1C" w14:textId="77777777" w:rsidR="00960255" w:rsidRPr="00960255" w:rsidRDefault="00DF265C" w:rsidP="00DF265C">
      <w:pPr>
        <w:pStyle w:val="Texto"/>
        <w:spacing w:after="0" w:line="240" w:lineRule="auto"/>
        <w:ind w:left="-1134" w:firstLine="0"/>
        <w:rPr>
          <w:sz w:val="22"/>
          <w:szCs w:val="22"/>
        </w:rPr>
      </w:pPr>
      <w:r>
        <w:rPr>
          <w:sz w:val="22"/>
          <w:szCs w:val="22"/>
        </w:rPr>
        <w:t xml:space="preserve">II. </w:t>
      </w:r>
      <w:r w:rsidR="00960255" w:rsidRPr="00960255">
        <w:rPr>
          <w:sz w:val="22"/>
          <w:szCs w:val="22"/>
        </w:rPr>
        <w:t>Determinación de las acciones de orientación, estímulo y apoyo que dichos sectores llevarán a cabo en coordinación con las instituciones correspondientes.</w:t>
      </w:r>
    </w:p>
    <w:p w14:paraId="5CBEC036" w14:textId="77777777" w:rsidR="00960255" w:rsidRPr="00960255" w:rsidRDefault="00960255" w:rsidP="003C76BB">
      <w:pPr>
        <w:pStyle w:val="Texto"/>
        <w:spacing w:after="0" w:line="240" w:lineRule="auto"/>
        <w:ind w:left="-1134" w:firstLine="0"/>
        <w:rPr>
          <w:sz w:val="22"/>
          <w:szCs w:val="22"/>
        </w:rPr>
      </w:pPr>
    </w:p>
    <w:p w14:paraId="1CE0C1DE" w14:textId="77777777" w:rsidR="00960255" w:rsidRPr="00960255" w:rsidRDefault="00960255" w:rsidP="003C76BB">
      <w:pPr>
        <w:pStyle w:val="Texto"/>
        <w:spacing w:after="0" w:line="240" w:lineRule="auto"/>
        <w:ind w:left="-1134" w:firstLine="0"/>
        <w:rPr>
          <w:sz w:val="22"/>
          <w:szCs w:val="22"/>
        </w:rPr>
      </w:pPr>
    </w:p>
    <w:p w14:paraId="757A2ADA" w14:textId="77777777" w:rsidR="00960255" w:rsidRPr="00960255" w:rsidRDefault="00960255" w:rsidP="003C76BB">
      <w:pPr>
        <w:pStyle w:val="Texto"/>
        <w:spacing w:after="0" w:line="240" w:lineRule="auto"/>
        <w:ind w:left="-1134" w:firstLine="0"/>
        <w:rPr>
          <w:sz w:val="22"/>
          <w:szCs w:val="22"/>
        </w:rPr>
      </w:pPr>
    </w:p>
    <w:p w14:paraId="6ACAD8C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CUARTO</w:t>
      </w:r>
    </w:p>
    <w:p w14:paraId="02EBB74C"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DEL PROGRAMA ESTATAL PARA </w:t>
      </w:r>
      <w:smartTag w:uri="urn:schemas-microsoft-com:office:smarttags" w:element="PersonName">
        <w:smartTagPr>
          <w:attr w:name="ProductID" w:val="LA IGUALDAD ENTRE"/>
        </w:smartTagPr>
        <w:r w:rsidRPr="00960255">
          <w:rPr>
            <w:b/>
            <w:sz w:val="22"/>
            <w:szCs w:val="22"/>
          </w:rPr>
          <w:t>LA IGUALDAD ENTRE</w:t>
        </w:r>
      </w:smartTag>
      <w:r w:rsidRPr="00960255">
        <w:rPr>
          <w:b/>
          <w:sz w:val="22"/>
          <w:szCs w:val="22"/>
        </w:rPr>
        <w:t xml:space="preserve"> MUJERES Y HOMBRES</w:t>
      </w:r>
    </w:p>
    <w:p w14:paraId="27E3801B" w14:textId="77777777" w:rsidR="00960255" w:rsidRPr="00960255" w:rsidRDefault="00960255" w:rsidP="003C76BB">
      <w:pPr>
        <w:pStyle w:val="Texto"/>
        <w:spacing w:after="0" w:line="240" w:lineRule="auto"/>
        <w:ind w:left="-1134" w:firstLine="0"/>
        <w:rPr>
          <w:sz w:val="22"/>
          <w:szCs w:val="22"/>
        </w:rPr>
      </w:pPr>
    </w:p>
    <w:p w14:paraId="5DB646B4" w14:textId="77777777" w:rsidR="00960255" w:rsidRPr="00960255" w:rsidRDefault="00960255" w:rsidP="003C76BB">
      <w:pPr>
        <w:pStyle w:val="Texto"/>
        <w:spacing w:after="0" w:line="240" w:lineRule="auto"/>
        <w:ind w:left="-1134" w:firstLine="0"/>
        <w:rPr>
          <w:sz w:val="22"/>
          <w:szCs w:val="22"/>
        </w:rPr>
      </w:pPr>
    </w:p>
    <w:p w14:paraId="34C34F64"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31.-</w:t>
      </w:r>
      <w:r w:rsidRPr="00960255">
        <w:rPr>
          <w:sz w:val="22"/>
          <w:szCs w:val="22"/>
        </w:rPr>
        <w:t xml:space="preserve"> El Programa Estatal será elaborado por el Instituto y aprobado por el Sistema Estatal, y tomará en cuenta las necesidades del Estado y los Municipios. Este Programa deberá integrarse al Plan Estatal de Desarrollo.</w:t>
      </w:r>
    </w:p>
    <w:p w14:paraId="43C98DAA" w14:textId="77777777" w:rsidR="00960255" w:rsidRPr="00960255" w:rsidRDefault="00960255" w:rsidP="003C76BB">
      <w:pPr>
        <w:pStyle w:val="Texto"/>
        <w:spacing w:after="0" w:line="240" w:lineRule="auto"/>
        <w:ind w:left="-1134" w:firstLine="0"/>
        <w:rPr>
          <w:sz w:val="22"/>
          <w:szCs w:val="22"/>
        </w:rPr>
      </w:pPr>
    </w:p>
    <w:p w14:paraId="264C8089" w14:textId="77777777" w:rsidR="00960255" w:rsidRPr="00960255" w:rsidRDefault="00960255" w:rsidP="003C76BB">
      <w:pPr>
        <w:pStyle w:val="Texto"/>
        <w:spacing w:after="0" w:line="240" w:lineRule="auto"/>
        <w:ind w:left="-1134" w:firstLine="0"/>
        <w:rPr>
          <w:sz w:val="22"/>
          <w:szCs w:val="22"/>
        </w:rPr>
      </w:pPr>
    </w:p>
    <w:p w14:paraId="5FEBD013"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32.-</w:t>
      </w:r>
      <w:r w:rsidRPr="00960255">
        <w:rPr>
          <w:sz w:val="22"/>
          <w:szCs w:val="22"/>
        </w:rPr>
        <w:t xml:space="preserve"> El Programa Estatal deberá contener:</w:t>
      </w:r>
    </w:p>
    <w:p w14:paraId="749A4D9A" w14:textId="77777777" w:rsidR="00960255" w:rsidRPr="00960255" w:rsidRDefault="00960255" w:rsidP="003C76BB">
      <w:pPr>
        <w:pStyle w:val="Texto"/>
        <w:spacing w:after="0" w:line="240" w:lineRule="auto"/>
        <w:ind w:left="-1134" w:firstLine="0"/>
        <w:rPr>
          <w:sz w:val="22"/>
          <w:szCs w:val="22"/>
        </w:rPr>
      </w:pPr>
    </w:p>
    <w:p w14:paraId="5EA011F1" w14:textId="77777777" w:rsidR="00960255" w:rsidRPr="00960255" w:rsidRDefault="00DF265C" w:rsidP="00DF265C">
      <w:pPr>
        <w:pStyle w:val="Texto"/>
        <w:spacing w:after="0" w:line="240" w:lineRule="auto"/>
        <w:ind w:left="-1134" w:firstLine="0"/>
        <w:rPr>
          <w:sz w:val="22"/>
          <w:szCs w:val="22"/>
        </w:rPr>
      </w:pPr>
      <w:r>
        <w:rPr>
          <w:sz w:val="22"/>
          <w:szCs w:val="22"/>
        </w:rPr>
        <w:t xml:space="preserve">I. </w:t>
      </w:r>
      <w:r w:rsidR="00960255" w:rsidRPr="00960255">
        <w:rPr>
          <w:sz w:val="22"/>
          <w:szCs w:val="22"/>
        </w:rPr>
        <w:t>Objetivos;</w:t>
      </w:r>
    </w:p>
    <w:p w14:paraId="3DDD3446" w14:textId="77777777" w:rsidR="00960255" w:rsidRPr="00960255" w:rsidRDefault="00960255" w:rsidP="003C76BB">
      <w:pPr>
        <w:pStyle w:val="Texto"/>
        <w:spacing w:after="0" w:line="240" w:lineRule="auto"/>
        <w:ind w:left="-1134" w:firstLine="0"/>
        <w:rPr>
          <w:sz w:val="22"/>
          <w:szCs w:val="22"/>
        </w:rPr>
      </w:pPr>
    </w:p>
    <w:p w14:paraId="6A2B4695" w14:textId="77777777" w:rsidR="00960255" w:rsidRPr="00960255" w:rsidRDefault="00DF265C" w:rsidP="00DF265C">
      <w:pPr>
        <w:pStyle w:val="Texto"/>
        <w:spacing w:after="0" w:line="240" w:lineRule="auto"/>
        <w:ind w:left="-1134" w:firstLine="0"/>
        <w:rPr>
          <w:sz w:val="22"/>
          <w:szCs w:val="22"/>
        </w:rPr>
      </w:pPr>
      <w:r>
        <w:rPr>
          <w:sz w:val="22"/>
          <w:szCs w:val="22"/>
        </w:rPr>
        <w:t xml:space="preserve">II. </w:t>
      </w:r>
      <w:r w:rsidR="00960255" w:rsidRPr="00960255">
        <w:rPr>
          <w:sz w:val="22"/>
          <w:szCs w:val="22"/>
        </w:rPr>
        <w:t>Estrategias;</w:t>
      </w:r>
    </w:p>
    <w:p w14:paraId="193FA436" w14:textId="77777777" w:rsidR="00960255" w:rsidRPr="00960255" w:rsidRDefault="00960255" w:rsidP="003C76BB">
      <w:pPr>
        <w:pStyle w:val="Texto"/>
        <w:spacing w:after="0" w:line="240" w:lineRule="auto"/>
        <w:ind w:left="-1134" w:firstLine="0"/>
        <w:rPr>
          <w:sz w:val="22"/>
          <w:szCs w:val="22"/>
        </w:rPr>
      </w:pPr>
    </w:p>
    <w:p w14:paraId="398B7C8A" w14:textId="77777777" w:rsidR="00960255" w:rsidRPr="00960255" w:rsidRDefault="00DF265C" w:rsidP="00DF265C">
      <w:pPr>
        <w:pStyle w:val="Texto"/>
        <w:spacing w:after="0" w:line="240" w:lineRule="auto"/>
        <w:ind w:left="-1134" w:firstLine="0"/>
        <w:rPr>
          <w:sz w:val="22"/>
          <w:szCs w:val="22"/>
        </w:rPr>
      </w:pPr>
      <w:r>
        <w:rPr>
          <w:sz w:val="22"/>
          <w:szCs w:val="22"/>
        </w:rPr>
        <w:t xml:space="preserve">III. </w:t>
      </w:r>
      <w:r w:rsidR="00960255" w:rsidRPr="00960255">
        <w:rPr>
          <w:sz w:val="22"/>
          <w:szCs w:val="22"/>
        </w:rPr>
        <w:t>Líneas de acción; y</w:t>
      </w:r>
    </w:p>
    <w:p w14:paraId="37359A91" w14:textId="77777777" w:rsidR="00960255" w:rsidRPr="00960255" w:rsidRDefault="00960255" w:rsidP="003C76BB">
      <w:pPr>
        <w:pStyle w:val="Texto"/>
        <w:spacing w:after="0" w:line="240" w:lineRule="auto"/>
        <w:ind w:left="-1134" w:firstLine="0"/>
        <w:rPr>
          <w:sz w:val="22"/>
          <w:szCs w:val="22"/>
        </w:rPr>
      </w:pPr>
    </w:p>
    <w:p w14:paraId="1E777DC0" w14:textId="77777777" w:rsidR="00960255" w:rsidRPr="00960255" w:rsidRDefault="00DF265C" w:rsidP="00DF265C">
      <w:pPr>
        <w:pStyle w:val="Texto"/>
        <w:spacing w:after="0" w:line="240" w:lineRule="auto"/>
        <w:ind w:left="-1134" w:firstLine="0"/>
        <w:rPr>
          <w:sz w:val="22"/>
          <w:szCs w:val="22"/>
        </w:rPr>
      </w:pPr>
      <w:r>
        <w:rPr>
          <w:sz w:val="22"/>
          <w:szCs w:val="22"/>
        </w:rPr>
        <w:lastRenderedPageBreak/>
        <w:t xml:space="preserve">IV. </w:t>
      </w:r>
      <w:r w:rsidR="00960255" w:rsidRPr="00960255">
        <w:rPr>
          <w:sz w:val="22"/>
          <w:szCs w:val="22"/>
        </w:rPr>
        <w:t>Mecanismos de evaluación.</w:t>
      </w:r>
    </w:p>
    <w:p w14:paraId="691FF6C1" w14:textId="77777777" w:rsidR="00960255" w:rsidRPr="00960255" w:rsidRDefault="00960255" w:rsidP="003C76BB">
      <w:pPr>
        <w:pStyle w:val="Texto"/>
        <w:spacing w:after="0" w:line="240" w:lineRule="auto"/>
        <w:ind w:left="-1134" w:firstLine="0"/>
        <w:rPr>
          <w:sz w:val="22"/>
          <w:szCs w:val="22"/>
        </w:rPr>
      </w:pPr>
    </w:p>
    <w:p w14:paraId="0A4A394F"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33.-</w:t>
      </w:r>
      <w:r w:rsidRPr="00960255">
        <w:rPr>
          <w:sz w:val="22"/>
          <w:szCs w:val="22"/>
        </w:rPr>
        <w:t xml:space="preserve"> El Instituto deberá de revisar el Programa Estatal cada tres años.</w:t>
      </w:r>
    </w:p>
    <w:p w14:paraId="5C855474" w14:textId="77777777" w:rsidR="00960255" w:rsidRPr="00960255" w:rsidRDefault="00960255" w:rsidP="003C76BB">
      <w:pPr>
        <w:pStyle w:val="Texto"/>
        <w:spacing w:after="0" w:line="240" w:lineRule="auto"/>
        <w:ind w:left="-1134" w:firstLine="0"/>
        <w:rPr>
          <w:sz w:val="22"/>
          <w:szCs w:val="22"/>
        </w:rPr>
      </w:pPr>
    </w:p>
    <w:p w14:paraId="0205CE4C"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34.-</w:t>
      </w:r>
      <w:r w:rsidRPr="00960255">
        <w:rPr>
          <w:sz w:val="22"/>
          <w:szCs w:val="22"/>
        </w:rPr>
        <w:t xml:space="preserve"> Los informes anuales del Titular del Ejecutivo deberán contener el estado que guarda la ejecución del Programa, así como las demás acciones relativas al cumplimiento de lo establecido en la presente Ley.</w:t>
      </w:r>
    </w:p>
    <w:p w14:paraId="33C7D928" w14:textId="77777777" w:rsidR="00960255" w:rsidRPr="00960255" w:rsidRDefault="00960255" w:rsidP="003C76BB">
      <w:pPr>
        <w:pStyle w:val="Texto"/>
        <w:spacing w:after="0" w:line="240" w:lineRule="auto"/>
        <w:ind w:left="-1134" w:firstLine="0"/>
        <w:rPr>
          <w:sz w:val="22"/>
          <w:szCs w:val="22"/>
        </w:rPr>
      </w:pPr>
    </w:p>
    <w:p w14:paraId="14E29912" w14:textId="77777777" w:rsidR="00960255" w:rsidRPr="00960255" w:rsidRDefault="00960255" w:rsidP="003C76BB">
      <w:pPr>
        <w:pStyle w:val="Texto"/>
        <w:spacing w:after="0" w:line="240" w:lineRule="auto"/>
        <w:ind w:left="-1134" w:firstLine="0"/>
        <w:rPr>
          <w:sz w:val="22"/>
          <w:szCs w:val="22"/>
        </w:rPr>
      </w:pPr>
      <w:r w:rsidRPr="00960255">
        <w:rPr>
          <w:sz w:val="22"/>
          <w:szCs w:val="22"/>
        </w:rPr>
        <w:t>En los informes anuales que rindan los Presidentes Municipales, deberán informar sobre los programas y acciones afirmativas emprendidas en materia de igualdad entre mujeres y hombres.</w:t>
      </w:r>
    </w:p>
    <w:p w14:paraId="5417013C" w14:textId="77777777" w:rsidR="00960255" w:rsidRPr="00960255" w:rsidRDefault="00960255" w:rsidP="003C76BB">
      <w:pPr>
        <w:pStyle w:val="Texto"/>
        <w:spacing w:after="0" w:line="240" w:lineRule="auto"/>
        <w:ind w:left="-1134" w:firstLine="0"/>
        <w:rPr>
          <w:b/>
          <w:sz w:val="22"/>
          <w:szCs w:val="22"/>
        </w:rPr>
      </w:pPr>
    </w:p>
    <w:p w14:paraId="11972F65" w14:textId="77777777" w:rsidR="00960255" w:rsidRPr="00960255" w:rsidRDefault="00960255" w:rsidP="003C76BB">
      <w:pPr>
        <w:pStyle w:val="Texto"/>
        <w:spacing w:after="0" w:line="240" w:lineRule="auto"/>
        <w:ind w:left="-1134" w:firstLine="0"/>
        <w:rPr>
          <w:b/>
          <w:sz w:val="22"/>
          <w:szCs w:val="22"/>
        </w:rPr>
      </w:pPr>
    </w:p>
    <w:p w14:paraId="7001EBF0"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TÍTULO IV</w:t>
      </w:r>
    </w:p>
    <w:p w14:paraId="14C54383"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LOS OBJETIVOS Y ACCIONES DE </w:t>
      </w:r>
      <w:smartTag w:uri="urn:schemas-microsoft-com:office:smarttags" w:element="PersonName">
        <w:smartTagPr>
          <w:attr w:name="ProductID" w:val="la Pol￭tica Estatal"/>
        </w:smartTagPr>
        <w:r w:rsidRPr="00960255">
          <w:rPr>
            <w:b/>
            <w:sz w:val="22"/>
            <w:szCs w:val="22"/>
          </w:rPr>
          <w:t>LA POLÍTICA ESTATAL</w:t>
        </w:r>
      </w:smartTag>
      <w:r w:rsidRPr="00960255">
        <w:rPr>
          <w:b/>
          <w:sz w:val="22"/>
          <w:szCs w:val="22"/>
        </w:rPr>
        <w:t xml:space="preserve"> </w:t>
      </w:r>
    </w:p>
    <w:p w14:paraId="6EBBACA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IGUALDAD ENTRE MUJERES Y HOMBRES </w:t>
      </w:r>
    </w:p>
    <w:p w14:paraId="30DBD8D0" w14:textId="77777777" w:rsidR="00960255" w:rsidRPr="00960255" w:rsidRDefault="00960255" w:rsidP="003C76BB">
      <w:pPr>
        <w:pStyle w:val="Texto"/>
        <w:spacing w:after="0" w:line="240" w:lineRule="auto"/>
        <w:ind w:left="-1134" w:firstLine="0"/>
        <w:jc w:val="center"/>
        <w:rPr>
          <w:b/>
          <w:sz w:val="22"/>
          <w:szCs w:val="22"/>
        </w:rPr>
      </w:pPr>
    </w:p>
    <w:p w14:paraId="7D19827E"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PRIMERO</w:t>
      </w:r>
    </w:p>
    <w:p w14:paraId="56B0214B"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DISPOSICIONES PRELIMINARES</w:t>
      </w:r>
    </w:p>
    <w:p w14:paraId="3DFA2E76" w14:textId="77777777" w:rsidR="00960255" w:rsidRPr="00960255" w:rsidRDefault="00960255" w:rsidP="003C76BB">
      <w:pPr>
        <w:pStyle w:val="Texto"/>
        <w:spacing w:after="0" w:line="240" w:lineRule="auto"/>
        <w:ind w:left="-1134" w:firstLine="0"/>
        <w:rPr>
          <w:sz w:val="22"/>
          <w:szCs w:val="22"/>
        </w:rPr>
      </w:pPr>
    </w:p>
    <w:p w14:paraId="41D53424"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35.-</w:t>
      </w:r>
      <w:r w:rsidRPr="00960255">
        <w:rPr>
          <w:sz w:val="22"/>
          <w:szCs w:val="22"/>
        </w:rPr>
        <w:t xml:space="preserve"> Los objetivos y acciones de esta Ley estarán encaminados a fomentar el derecho a la igualdad entre mujeres y hombres.</w:t>
      </w:r>
    </w:p>
    <w:p w14:paraId="2B3E29AA" w14:textId="77777777" w:rsidR="00960255" w:rsidRPr="00960255" w:rsidRDefault="00960255" w:rsidP="003C76BB">
      <w:pPr>
        <w:pStyle w:val="Texto"/>
        <w:spacing w:after="0" w:line="240" w:lineRule="auto"/>
        <w:ind w:left="-1134" w:firstLine="0"/>
        <w:rPr>
          <w:sz w:val="22"/>
          <w:szCs w:val="22"/>
        </w:rPr>
      </w:pPr>
    </w:p>
    <w:p w14:paraId="0AD11768" w14:textId="77777777" w:rsidR="00960255" w:rsidRPr="00960255" w:rsidRDefault="00960255" w:rsidP="003C76BB">
      <w:pPr>
        <w:pStyle w:val="Texto"/>
        <w:spacing w:after="0" w:line="240" w:lineRule="auto"/>
        <w:ind w:left="-1134" w:firstLine="0"/>
        <w:rPr>
          <w:sz w:val="22"/>
          <w:szCs w:val="22"/>
        </w:rPr>
      </w:pPr>
      <w:r w:rsidRPr="00960255">
        <w:rPr>
          <w:sz w:val="22"/>
          <w:szCs w:val="22"/>
        </w:rPr>
        <w:t>Los ámbitos de operación de la política estatal de igualdad serán los siguientes:</w:t>
      </w:r>
    </w:p>
    <w:p w14:paraId="127BB08C" w14:textId="77777777" w:rsidR="00960255" w:rsidRPr="00960255" w:rsidRDefault="00960255" w:rsidP="003C76BB">
      <w:pPr>
        <w:pStyle w:val="Texto"/>
        <w:spacing w:after="0" w:line="240" w:lineRule="auto"/>
        <w:ind w:left="-1134" w:firstLine="0"/>
        <w:rPr>
          <w:sz w:val="22"/>
          <w:szCs w:val="22"/>
        </w:rPr>
      </w:pPr>
    </w:p>
    <w:p w14:paraId="2E30B471" w14:textId="77777777" w:rsidR="00960255" w:rsidRPr="00960255" w:rsidRDefault="00DF265C" w:rsidP="00DF265C">
      <w:pPr>
        <w:pStyle w:val="Texto"/>
        <w:spacing w:after="0" w:line="240" w:lineRule="auto"/>
        <w:ind w:left="-1134" w:firstLine="0"/>
        <w:rPr>
          <w:sz w:val="22"/>
          <w:szCs w:val="22"/>
        </w:rPr>
      </w:pPr>
      <w:r>
        <w:rPr>
          <w:sz w:val="22"/>
          <w:szCs w:val="22"/>
        </w:rPr>
        <w:t xml:space="preserve">I. </w:t>
      </w:r>
      <w:r w:rsidR="00960255" w:rsidRPr="00960255">
        <w:rPr>
          <w:sz w:val="22"/>
          <w:szCs w:val="22"/>
        </w:rPr>
        <w:t>Económico y laboral;</w:t>
      </w:r>
    </w:p>
    <w:p w14:paraId="1D8714C4" w14:textId="77777777" w:rsidR="00960255" w:rsidRPr="00960255" w:rsidRDefault="00960255" w:rsidP="003C76BB">
      <w:pPr>
        <w:pStyle w:val="Texto"/>
        <w:spacing w:after="0" w:line="240" w:lineRule="auto"/>
        <w:ind w:left="-1134" w:firstLine="0"/>
        <w:rPr>
          <w:sz w:val="22"/>
          <w:szCs w:val="22"/>
        </w:rPr>
      </w:pPr>
    </w:p>
    <w:p w14:paraId="62346224" w14:textId="77777777" w:rsidR="00960255" w:rsidRPr="00960255" w:rsidRDefault="00DF265C" w:rsidP="00DF265C">
      <w:pPr>
        <w:pStyle w:val="Texto"/>
        <w:spacing w:after="0" w:line="240" w:lineRule="auto"/>
        <w:ind w:left="-1134" w:firstLine="0"/>
        <w:rPr>
          <w:sz w:val="22"/>
          <w:szCs w:val="22"/>
        </w:rPr>
      </w:pPr>
      <w:r>
        <w:rPr>
          <w:sz w:val="22"/>
          <w:szCs w:val="22"/>
        </w:rPr>
        <w:t xml:space="preserve">II. </w:t>
      </w:r>
      <w:r w:rsidR="00960255" w:rsidRPr="00960255">
        <w:rPr>
          <w:sz w:val="22"/>
          <w:szCs w:val="22"/>
        </w:rPr>
        <w:t>Político;</w:t>
      </w:r>
    </w:p>
    <w:p w14:paraId="0EA5EF19" w14:textId="77777777" w:rsidR="00960255" w:rsidRPr="00960255" w:rsidRDefault="00960255" w:rsidP="003C76BB">
      <w:pPr>
        <w:pStyle w:val="Prrafodelista"/>
        <w:ind w:left="-1134"/>
        <w:rPr>
          <w:rFonts w:ascii="Arial" w:hAnsi="Arial" w:cs="Arial"/>
          <w:sz w:val="22"/>
          <w:szCs w:val="22"/>
        </w:rPr>
      </w:pPr>
    </w:p>
    <w:p w14:paraId="0ED25AC4" w14:textId="77777777" w:rsidR="00960255" w:rsidRPr="00960255" w:rsidRDefault="00DF265C" w:rsidP="00DF265C">
      <w:pPr>
        <w:pStyle w:val="Texto"/>
        <w:spacing w:after="0" w:line="240" w:lineRule="auto"/>
        <w:ind w:left="-1134" w:firstLine="0"/>
        <w:rPr>
          <w:sz w:val="22"/>
          <w:szCs w:val="22"/>
        </w:rPr>
      </w:pPr>
      <w:r>
        <w:rPr>
          <w:sz w:val="22"/>
          <w:szCs w:val="22"/>
        </w:rPr>
        <w:t xml:space="preserve">III. </w:t>
      </w:r>
      <w:r w:rsidR="00960255" w:rsidRPr="00960255">
        <w:rPr>
          <w:sz w:val="22"/>
          <w:szCs w:val="22"/>
        </w:rPr>
        <w:t>Social;</w:t>
      </w:r>
    </w:p>
    <w:p w14:paraId="36F0CC06" w14:textId="77777777" w:rsidR="00960255" w:rsidRPr="00960255" w:rsidRDefault="00960255" w:rsidP="003C76BB">
      <w:pPr>
        <w:pStyle w:val="Texto"/>
        <w:spacing w:after="0" w:line="240" w:lineRule="auto"/>
        <w:ind w:left="-1134" w:firstLine="0"/>
        <w:rPr>
          <w:sz w:val="22"/>
          <w:szCs w:val="22"/>
        </w:rPr>
      </w:pPr>
    </w:p>
    <w:p w14:paraId="4ECFCC35" w14:textId="77777777" w:rsidR="00960255" w:rsidRPr="00960255" w:rsidRDefault="00DF265C" w:rsidP="00DF265C">
      <w:pPr>
        <w:pStyle w:val="Texto"/>
        <w:spacing w:after="0" w:line="240" w:lineRule="auto"/>
        <w:ind w:left="-1134" w:firstLine="0"/>
        <w:rPr>
          <w:sz w:val="22"/>
          <w:szCs w:val="22"/>
        </w:rPr>
      </w:pPr>
      <w:r>
        <w:rPr>
          <w:sz w:val="22"/>
          <w:szCs w:val="22"/>
        </w:rPr>
        <w:t xml:space="preserve">IV. </w:t>
      </w:r>
      <w:r w:rsidR="00960255" w:rsidRPr="00960255">
        <w:rPr>
          <w:sz w:val="22"/>
          <w:szCs w:val="22"/>
        </w:rPr>
        <w:t>Civil;</w:t>
      </w:r>
    </w:p>
    <w:p w14:paraId="14D9F8C7" w14:textId="77777777" w:rsidR="00960255" w:rsidRPr="00960255" w:rsidRDefault="00960255" w:rsidP="003C76BB">
      <w:pPr>
        <w:pStyle w:val="Texto"/>
        <w:spacing w:after="0" w:line="240" w:lineRule="auto"/>
        <w:ind w:left="-1134" w:firstLine="0"/>
        <w:rPr>
          <w:sz w:val="22"/>
          <w:szCs w:val="22"/>
        </w:rPr>
      </w:pPr>
    </w:p>
    <w:p w14:paraId="0929B6E0" w14:textId="77777777" w:rsidR="00960255" w:rsidRPr="00960255" w:rsidRDefault="00DF265C" w:rsidP="00DF265C">
      <w:pPr>
        <w:pStyle w:val="Texto"/>
        <w:spacing w:after="0" w:line="240" w:lineRule="auto"/>
        <w:ind w:left="-1134" w:firstLine="0"/>
        <w:rPr>
          <w:sz w:val="22"/>
          <w:szCs w:val="22"/>
        </w:rPr>
      </w:pPr>
      <w:r>
        <w:rPr>
          <w:sz w:val="22"/>
          <w:szCs w:val="22"/>
        </w:rPr>
        <w:t xml:space="preserve">V. </w:t>
      </w:r>
      <w:r w:rsidR="00960255" w:rsidRPr="00960255">
        <w:rPr>
          <w:sz w:val="22"/>
          <w:szCs w:val="22"/>
        </w:rPr>
        <w:t>Eliminación de estereotipos en función del sexo;</w:t>
      </w:r>
    </w:p>
    <w:p w14:paraId="205954EB" w14:textId="77777777" w:rsidR="00960255" w:rsidRPr="00960255" w:rsidRDefault="00960255" w:rsidP="003C76BB">
      <w:pPr>
        <w:pStyle w:val="Texto"/>
        <w:spacing w:after="0" w:line="240" w:lineRule="auto"/>
        <w:ind w:left="-1134" w:firstLine="0"/>
        <w:rPr>
          <w:sz w:val="22"/>
          <w:szCs w:val="22"/>
        </w:rPr>
      </w:pPr>
    </w:p>
    <w:p w14:paraId="1E1B6EED" w14:textId="77777777" w:rsidR="00960255" w:rsidRPr="00960255" w:rsidRDefault="00DF265C" w:rsidP="00DF265C">
      <w:pPr>
        <w:pStyle w:val="Texto"/>
        <w:spacing w:after="0" w:line="240" w:lineRule="auto"/>
        <w:ind w:left="-1134" w:firstLine="0"/>
        <w:rPr>
          <w:sz w:val="22"/>
          <w:szCs w:val="22"/>
        </w:rPr>
      </w:pPr>
      <w:r>
        <w:rPr>
          <w:sz w:val="22"/>
          <w:szCs w:val="22"/>
        </w:rPr>
        <w:t xml:space="preserve">VI. </w:t>
      </w:r>
      <w:r w:rsidR="00960255" w:rsidRPr="00960255">
        <w:rPr>
          <w:sz w:val="22"/>
          <w:szCs w:val="22"/>
        </w:rPr>
        <w:t>Educativo;</w:t>
      </w:r>
    </w:p>
    <w:p w14:paraId="1D7B2C61" w14:textId="77777777" w:rsidR="00960255" w:rsidRPr="00960255" w:rsidRDefault="00960255" w:rsidP="003C76BB">
      <w:pPr>
        <w:pStyle w:val="Texto"/>
        <w:spacing w:after="0" w:line="240" w:lineRule="auto"/>
        <w:ind w:left="-1134" w:firstLine="0"/>
        <w:rPr>
          <w:sz w:val="22"/>
          <w:szCs w:val="22"/>
        </w:rPr>
      </w:pPr>
    </w:p>
    <w:p w14:paraId="19623425" w14:textId="77777777" w:rsidR="00960255" w:rsidRPr="00960255" w:rsidRDefault="00DF265C" w:rsidP="00DF265C">
      <w:pPr>
        <w:pStyle w:val="Texto"/>
        <w:spacing w:after="0" w:line="240" w:lineRule="auto"/>
        <w:ind w:left="-1134" w:firstLine="0"/>
        <w:rPr>
          <w:sz w:val="22"/>
          <w:szCs w:val="22"/>
        </w:rPr>
      </w:pPr>
      <w:r>
        <w:rPr>
          <w:sz w:val="22"/>
          <w:szCs w:val="22"/>
        </w:rPr>
        <w:t xml:space="preserve">VII. </w:t>
      </w:r>
      <w:r w:rsidR="00960255" w:rsidRPr="00960255">
        <w:rPr>
          <w:sz w:val="22"/>
          <w:szCs w:val="22"/>
        </w:rPr>
        <w:t xml:space="preserve">Acceso a la justicia y a </w:t>
      </w:r>
      <w:smartTag w:uri="urn:schemas-microsoft-com:office:smarttags" w:element="PersonName">
        <w:smartTagPr>
          <w:attr w:name="ProductID" w:val="la Seguridad"/>
        </w:smartTagPr>
        <w:r w:rsidR="00960255" w:rsidRPr="00960255">
          <w:rPr>
            <w:sz w:val="22"/>
            <w:szCs w:val="22"/>
          </w:rPr>
          <w:t>la Seguridad</w:t>
        </w:r>
      </w:smartTag>
      <w:r w:rsidR="00960255" w:rsidRPr="00960255">
        <w:rPr>
          <w:sz w:val="22"/>
          <w:szCs w:val="22"/>
        </w:rPr>
        <w:t xml:space="preserve"> pública;</w:t>
      </w:r>
    </w:p>
    <w:p w14:paraId="67773E0A" w14:textId="77777777" w:rsidR="00960255" w:rsidRPr="00960255" w:rsidRDefault="00960255" w:rsidP="003C76BB">
      <w:pPr>
        <w:pStyle w:val="Texto"/>
        <w:spacing w:after="0" w:line="240" w:lineRule="auto"/>
        <w:ind w:left="-1134" w:firstLine="0"/>
        <w:rPr>
          <w:sz w:val="22"/>
          <w:szCs w:val="22"/>
        </w:rPr>
      </w:pPr>
    </w:p>
    <w:p w14:paraId="6493F43A" w14:textId="77777777" w:rsidR="00960255" w:rsidRPr="00960255" w:rsidRDefault="00DF265C" w:rsidP="00DF265C">
      <w:pPr>
        <w:pStyle w:val="Texto"/>
        <w:spacing w:after="0" w:line="240" w:lineRule="auto"/>
        <w:ind w:left="-1134" w:firstLine="0"/>
        <w:rPr>
          <w:sz w:val="22"/>
          <w:szCs w:val="22"/>
        </w:rPr>
      </w:pPr>
      <w:r>
        <w:rPr>
          <w:sz w:val="22"/>
          <w:szCs w:val="22"/>
        </w:rPr>
        <w:t xml:space="preserve">VIII. </w:t>
      </w:r>
      <w:r w:rsidR="00960255" w:rsidRPr="00960255">
        <w:rPr>
          <w:sz w:val="22"/>
          <w:szCs w:val="22"/>
        </w:rPr>
        <w:t xml:space="preserve">Comunitario y Familiar; </w:t>
      </w:r>
    </w:p>
    <w:p w14:paraId="1B0D32CF" w14:textId="77777777" w:rsidR="00960255" w:rsidRPr="00960255" w:rsidRDefault="00960255" w:rsidP="003C76BB">
      <w:pPr>
        <w:pStyle w:val="Texto"/>
        <w:spacing w:after="0" w:line="240" w:lineRule="auto"/>
        <w:ind w:left="-1134" w:firstLine="0"/>
        <w:rPr>
          <w:sz w:val="22"/>
          <w:szCs w:val="22"/>
        </w:rPr>
      </w:pPr>
    </w:p>
    <w:p w14:paraId="6462EB97" w14:textId="77777777" w:rsidR="00960255" w:rsidRPr="00960255" w:rsidRDefault="00DF265C" w:rsidP="00DF265C">
      <w:pPr>
        <w:pStyle w:val="Texto"/>
        <w:spacing w:after="0" w:line="240" w:lineRule="auto"/>
        <w:ind w:left="-1134" w:firstLine="0"/>
        <w:rPr>
          <w:sz w:val="22"/>
          <w:szCs w:val="22"/>
        </w:rPr>
      </w:pPr>
      <w:r>
        <w:rPr>
          <w:sz w:val="22"/>
          <w:szCs w:val="22"/>
        </w:rPr>
        <w:t xml:space="preserve">IX. </w:t>
      </w:r>
      <w:r w:rsidR="00960255" w:rsidRPr="00960255">
        <w:rPr>
          <w:sz w:val="22"/>
          <w:szCs w:val="22"/>
        </w:rPr>
        <w:t xml:space="preserve">De Acceso a </w:t>
      </w:r>
      <w:smartTag w:uri="urn:schemas-microsoft-com:office:smarttags" w:element="PersonName">
        <w:smartTagPr>
          <w:attr w:name="ProductID" w:val="la Informaci￳n"/>
        </w:smartTagPr>
        <w:r w:rsidR="00960255" w:rsidRPr="00960255">
          <w:rPr>
            <w:sz w:val="22"/>
            <w:szCs w:val="22"/>
          </w:rPr>
          <w:t>la Información</w:t>
        </w:r>
      </w:smartTag>
      <w:r w:rsidR="00960255" w:rsidRPr="00960255">
        <w:rPr>
          <w:sz w:val="22"/>
          <w:szCs w:val="22"/>
        </w:rPr>
        <w:t>; y</w:t>
      </w:r>
    </w:p>
    <w:p w14:paraId="41F4E921" w14:textId="77777777" w:rsidR="00960255" w:rsidRPr="00960255" w:rsidRDefault="00960255" w:rsidP="003C76BB">
      <w:pPr>
        <w:pStyle w:val="Texto"/>
        <w:spacing w:after="0" w:line="240" w:lineRule="auto"/>
        <w:ind w:left="-1134" w:firstLine="0"/>
        <w:rPr>
          <w:sz w:val="22"/>
          <w:szCs w:val="22"/>
        </w:rPr>
      </w:pPr>
    </w:p>
    <w:p w14:paraId="6BA078B1" w14:textId="77777777" w:rsidR="00960255" w:rsidRPr="00960255" w:rsidRDefault="00DF265C" w:rsidP="00DF265C">
      <w:pPr>
        <w:pStyle w:val="Texto"/>
        <w:spacing w:after="0" w:line="240" w:lineRule="auto"/>
        <w:ind w:left="-1134" w:firstLine="0"/>
        <w:rPr>
          <w:sz w:val="22"/>
          <w:szCs w:val="22"/>
        </w:rPr>
      </w:pPr>
      <w:r>
        <w:rPr>
          <w:sz w:val="22"/>
          <w:szCs w:val="22"/>
        </w:rPr>
        <w:t xml:space="preserve">X. </w:t>
      </w:r>
      <w:r w:rsidR="00960255" w:rsidRPr="00960255">
        <w:rPr>
          <w:sz w:val="22"/>
          <w:szCs w:val="22"/>
        </w:rPr>
        <w:t xml:space="preserve">En </w:t>
      </w:r>
      <w:smartTag w:uri="urn:schemas-microsoft-com:office:smarttags" w:element="PersonName">
        <w:smartTagPr>
          <w:attr w:name="ProductID" w:val="la Planeaci￳n Presupuestal."/>
        </w:smartTagPr>
        <w:r w:rsidR="00960255" w:rsidRPr="00960255">
          <w:rPr>
            <w:sz w:val="22"/>
            <w:szCs w:val="22"/>
          </w:rPr>
          <w:t>la Planeación Presupuestal.</w:t>
        </w:r>
      </w:smartTag>
    </w:p>
    <w:p w14:paraId="0643191D" w14:textId="77777777" w:rsidR="00960255" w:rsidRPr="00960255" w:rsidRDefault="00960255" w:rsidP="003C76BB">
      <w:pPr>
        <w:pStyle w:val="Texto"/>
        <w:spacing w:after="0" w:line="240" w:lineRule="auto"/>
        <w:ind w:left="-1134" w:firstLine="0"/>
        <w:rPr>
          <w:sz w:val="22"/>
          <w:szCs w:val="22"/>
        </w:rPr>
      </w:pPr>
    </w:p>
    <w:p w14:paraId="572715EC" w14:textId="77777777" w:rsidR="00960255" w:rsidRPr="00960255" w:rsidRDefault="00960255" w:rsidP="003C76BB">
      <w:pPr>
        <w:pStyle w:val="Texto"/>
        <w:spacing w:after="0" w:line="240" w:lineRule="auto"/>
        <w:ind w:left="-1134" w:firstLine="0"/>
        <w:rPr>
          <w:sz w:val="22"/>
          <w:szCs w:val="22"/>
        </w:rPr>
      </w:pPr>
      <w:r w:rsidRPr="00960255">
        <w:rPr>
          <w:sz w:val="22"/>
          <w:szCs w:val="22"/>
        </w:rPr>
        <w:t xml:space="preserve">Los entes públicos y privados están obligados a respetar el derecho a la igualdad entre mujeres y hombres, de acuerdo a lo establecido en </w:t>
      </w:r>
      <w:smartTag w:uri="urn:schemas-microsoft-com:office:smarttags" w:element="PersonName">
        <w:smartTagPr>
          <w:attr w:name="ProductID" w:val="LA CONSTITUCIￓN POLￍTICA"/>
        </w:smartTagPr>
        <w:r w:rsidRPr="00960255">
          <w:rPr>
            <w:sz w:val="22"/>
            <w:szCs w:val="22"/>
          </w:rPr>
          <w:t>la Constitución Política</w:t>
        </w:r>
      </w:smartTag>
      <w:r w:rsidRPr="00960255">
        <w:rPr>
          <w:sz w:val="22"/>
          <w:szCs w:val="22"/>
        </w:rPr>
        <w:t xml:space="preserve"> de los Estados Unidos Mexicanos y </w:t>
      </w:r>
      <w:smartTag w:uri="urn:schemas-microsoft-com:office:smarttags" w:element="PersonName">
        <w:smartTagPr>
          <w:attr w:name="ProductID" w:val="LA CONSTITUCIￓN POLￍTICA"/>
        </w:smartTagPr>
        <w:r w:rsidRPr="00960255">
          <w:rPr>
            <w:sz w:val="22"/>
            <w:szCs w:val="22"/>
          </w:rPr>
          <w:t>la Constitución Política</w:t>
        </w:r>
      </w:smartTag>
      <w:r w:rsidRPr="00960255">
        <w:rPr>
          <w:sz w:val="22"/>
          <w:szCs w:val="22"/>
        </w:rPr>
        <w:t xml:space="preserve"> del Estado Libre y Soberano de Nuevo León. </w:t>
      </w:r>
    </w:p>
    <w:p w14:paraId="1180D4E8" w14:textId="77777777" w:rsidR="00960255" w:rsidRPr="00960255" w:rsidRDefault="00960255" w:rsidP="003C76BB">
      <w:pPr>
        <w:pStyle w:val="Texto"/>
        <w:spacing w:after="0" w:line="240" w:lineRule="auto"/>
        <w:ind w:left="-1134" w:firstLine="0"/>
        <w:rPr>
          <w:sz w:val="22"/>
          <w:szCs w:val="22"/>
        </w:rPr>
      </w:pPr>
    </w:p>
    <w:p w14:paraId="1674776A" w14:textId="77777777" w:rsidR="00960255" w:rsidRPr="00960255" w:rsidRDefault="00960255" w:rsidP="003C76BB">
      <w:pPr>
        <w:pStyle w:val="Texto"/>
        <w:spacing w:after="0" w:line="240" w:lineRule="auto"/>
        <w:ind w:left="-1134" w:firstLine="0"/>
        <w:rPr>
          <w:b/>
          <w:sz w:val="22"/>
          <w:szCs w:val="22"/>
        </w:rPr>
      </w:pPr>
    </w:p>
    <w:p w14:paraId="0D15DAA7"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SEGUNDO</w:t>
      </w:r>
    </w:p>
    <w:p w14:paraId="1A71F48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lastRenderedPageBreak/>
        <w:t xml:space="preserve">DE </w:t>
      </w:r>
      <w:smartTag w:uri="urn:schemas-microsoft-com:office:smarttags" w:element="PersonName">
        <w:smartTagPr>
          <w:attr w:name="ProductID" w:val="LA IGUALDAD ECONￓMICA"/>
        </w:smartTagPr>
        <w:r w:rsidRPr="00960255">
          <w:rPr>
            <w:b/>
            <w:sz w:val="22"/>
            <w:szCs w:val="22"/>
          </w:rPr>
          <w:t>LA IGUALDAD ECONÓMICA</w:t>
        </w:r>
      </w:smartTag>
      <w:r w:rsidRPr="00960255">
        <w:rPr>
          <w:b/>
          <w:sz w:val="22"/>
          <w:szCs w:val="22"/>
        </w:rPr>
        <w:t xml:space="preserve"> Y LABORAL</w:t>
      </w:r>
    </w:p>
    <w:p w14:paraId="20BF0AA2"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ENTRE MUJERES Y HOMBRES</w:t>
      </w:r>
    </w:p>
    <w:p w14:paraId="5C079AAD" w14:textId="77777777" w:rsidR="00960255" w:rsidRPr="00960255" w:rsidRDefault="00960255" w:rsidP="003C76BB">
      <w:pPr>
        <w:pStyle w:val="Texto"/>
        <w:spacing w:after="0" w:line="240" w:lineRule="auto"/>
        <w:ind w:left="-1134" w:firstLine="0"/>
        <w:rPr>
          <w:sz w:val="22"/>
          <w:szCs w:val="22"/>
        </w:rPr>
      </w:pPr>
    </w:p>
    <w:p w14:paraId="2AC5D709" w14:textId="77777777" w:rsidR="00960255" w:rsidRPr="00960255" w:rsidRDefault="00960255" w:rsidP="003C76BB">
      <w:pPr>
        <w:pStyle w:val="Texto"/>
        <w:spacing w:after="0" w:line="240" w:lineRule="auto"/>
        <w:ind w:left="-1134" w:firstLine="0"/>
        <w:rPr>
          <w:sz w:val="22"/>
          <w:szCs w:val="22"/>
        </w:rPr>
      </w:pPr>
    </w:p>
    <w:p w14:paraId="02D7353D"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36.-</w:t>
      </w:r>
      <w:r w:rsidRPr="00960255">
        <w:rPr>
          <w:sz w:val="22"/>
          <w:szCs w:val="22"/>
        </w:rPr>
        <w:t xml:space="preserve"> Será objetivo de </w:t>
      </w:r>
      <w:smartTag w:uri="urn:schemas-microsoft-com:office:smarttags" w:element="PersonName">
        <w:smartTagPr>
          <w:attr w:name="ProductID" w:val="la Pol￭tica"/>
        </w:smartTagPr>
        <w:r w:rsidRPr="00960255">
          <w:rPr>
            <w:sz w:val="22"/>
            <w:szCs w:val="22"/>
          </w:rPr>
          <w:t>la Política</w:t>
        </w:r>
      </w:smartTag>
      <w:r w:rsidRPr="00960255">
        <w:rPr>
          <w:sz w:val="22"/>
          <w:szCs w:val="22"/>
        </w:rPr>
        <w:t xml:space="preserve"> de igualdad en materia económica y laboral:</w:t>
      </w:r>
    </w:p>
    <w:p w14:paraId="152204C8" w14:textId="77777777" w:rsidR="00960255" w:rsidRPr="00960255" w:rsidRDefault="00960255" w:rsidP="003C76BB">
      <w:pPr>
        <w:pStyle w:val="Texto"/>
        <w:spacing w:after="0" w:line="240" w:lineRule="auto"/>
        <w:ind w:left="-1134" w:firstLine="0"/>
        <w:rPr>
          <w:sz w:val="22"/>
          <w:szCs w:val="22"/>
        </w:rPr>
      </w:pPr>
    </w:p>
    <w:p w14:paraId="551E3929" w14:textId="77777777" w:rsidR="00960255" w:rsidRPr="00960255" w:rsidRDefault="00DF265C" w:rsidP="00DF265C">
      <w:pPr>
        <w:pStyle w:val="Texto"/>
        <w:spacing w:after="0" w:line="240" w:lineRule="auto"/>
        <w:ind w:left="-1134" w:firstLine="0"/>
        <w:rPr>
          <w:sz w:val="22"/>
          <w:szCs w:val="22"/>
        </w:rPr>
      </w:pPr>
      <w:r>
        <w:rPr>
          <w:sz w:val="22"/>
          <w:szCs w:val="22"/>
        </w:rPr>
        <w:t xml:space="preserve">I. </w:t>
      </w:r>
      <w:r w:rsidR="00960255" w:rsidRPr="00960255">
        <w:rPr>
          <w:sz w:val="22"/>
          <w:szCs w:val="22"/>
        </w:rPr>
        <w:t xml:space="preserve">Desarrollar políticas públicas con perspectiva de género en materia económica; </w:t>
      </w:r>
    </w:p>
    <w:p w14:paraId="0383B5D6" w14:textId="77777777" w:rsidR="00960255" w:rsidRPr="00960255" w:rsidRDefault="00960255" w:rsidP="003C76BB">
      <w:pPr>
        <w:pStyle w:val="Texto"/>
        <w:spacing w:after="0" w:line="240" w:lineRule="auto"/>
        <w:ind w:left="-1134" w:firstLine="0"/>
        <w:rPr>
          <w:sz w:val="22"/>
          <w:szCs w:val="22"/>
        </w:rPr>
      </w:pPr>
    </w:p>
    <w:p w14:paraId="6EE38158" w14:textId="77777777" w:rsidR="00960255" w:rsidRPr="00960255" w:rsidRDefault="00DF265C" w:rsidP="00DF265C">
      <w:pPr>
        <w:pStyle w:val="Texto"/>
        <w:spacing w:after="0" w:line="240" w:lineRule="auto"/>
        <w:ind w:left="-1134" w:firstLine="0"/>
        <w:rPr>
          <w:sz w:val="22"/>
          <w:szCs w:val="22"/>
        </w:rPr>
      </w:pPr>
      <w:r>
        <w:rPr>
          <w:sz w:val="22"/>
          <w:szCs w:val="22"/>
        </w:rPr>
        <w:t xml:space="preserve">II. </w:t>
      </w:r>
      <w:r w:rsidR="00960255" w:rsidRPr="00960255">
        <w:rPr>
          <w:sz w:val="22"/>
          <w:szCs w:val="22"/>
        </w:rPr>
        <w:t>Impulsar liderazgos igualitarios; y</w:t>
      </w:r>
    </w:p>
    <w:p w14:paraId="28E60C6C" w14:textId="77777777" w:rsidR="00960255" w:rsidRPr="00960255" w:rsidRDefault="00960255" w:rsidP="003C76BB">
      <w:pPr>
        <w:pStyle w:val="Prrafodelista"/>
        <w:ind w:left="-1134"/>
        <w:rPr>
          <w:rFonts w:ascii="Arial" w:hAnsi="Arial" w:cs="Arial"/>
          <w:sz w:val="22"/>
          <w:szCs w:val="22"/>
        </w:rPr>
      </w:pPr>
    </w:p>
    <w:p w14:paraId="1C776407" w14:textId="77777777" w:rsidR="00960255" w:rsidRPr="00960255" w:rsidRDefault="00DF265C" w:rsidP="00DF265C">
      <w:pPr>
        <w:pStyle w:val="Texto"/>
        <w:spacing w:after="0" w:line="240" w:lineRule="auto"/>
        <w:ind w:left="-1134" w:firstLine="0"/>
        <w:rPr>
          <w:sz w:val="22"/>
          <w:szCs w:val="22"/>
        </w:rPr>
      </w:pPr>
      <w:r>
        <w:rPr>
          <w:sz w:val="22"/>
          <w:szCs w:val="22"/>
        </w:rPr>
        <w:t xml:space="preserve">III. </w:t>
      </w:r>
      <w:r w:rsidR="00960255" w:rsidRPr="00960255">
        <w:rPr>
          <w:sz w:val="22"/>
          <w:szCs w:val="22"/>
        </w:rPr>
        <w:t>Establecer fondos para la promoción de la igualdad en el trabajo y los procesos productivos.</w:t>
      </w:r>
    </w:p>
    <w:p w14:paraId="2B451D63" w14:textId="77777777" w:rsidR="00960255" w:rsidRPr="00960255" w:rsidRDefault="00960255" w:rsidP="003C76BB">
      <w:pPr>
        <w:pStyle w:val="Prrafodelista"/>
        <w:ind w:left="-1134"/>
        <w:rPr>
          <w:rFonts w:ascii="Arial" w:hAnsi="Arial" w:cs="Arial"/>
          <w:sz w:val="22"/>
          <w:szCs w:val="22"/>
        </w:rPr>
      </w:pPr>
    </w:p>
    <w:p w14:paraId="15852553" w14:textId="77777777" w:rsidR="00960255" w:rsidRPr="00960255" w:rsidRDefault="00960255" w:rsidP="003C76BB">
      <w:pPr>
        <w:pStyle w:val="Texto"/>
        <w:spacing w:after="0" w:line="240" w:lineRule="auto"/>
        <w:ind w:left="-1134" w:firstLine="0"/>
        <w:rPr>
          <w:sz w:val="22"/>
          <w:szCs w:val="22"/>
        </w:rPr>
      </w:pPr>
    </w:p>
    <w:p w14:paraId="2FF5AA22" w14:textId="77777777" w:rsidR="00E94762" w:rsidRPr="00607CD2" w:rsidRDefault="00E94762" w:rsidP="003C76BB">
      <w:pPr>
        <w:pStyle w:val="Texto"/>
        <w:spacing w:after="0" w:line="240" w:lineRule="auto"/>
        <w:ind w:left="-1134" w:firstLine="0"/>
        <w:rPr>
          <w:sz w:val="22"/>
          <w:szCs w:val="22"/>
        </w:rPr>
      </w:pPr>
      <w:r w:rsidRPr="00607CD2">
        <w:rPr>
          <w:sz w:val="22"/>
          <w:szCs w:val="22"/>
        </w:rPr>
        <w:t>(REFORMADO, P.O. 07 DE OCTUBRE DE 2019)</w:t>
      </w:r>
    </w:p>
    <w:p w14:paraId="7E8CB10A" w14:textId="77777777" w:rsidR="00960255" w:rsidRPr="00E0696E" w:rsidRDefault="00960255" w:rsidP="003C76BB">
      <w:pPr>
        <w:pStyle w:val="Texto"/>
        <w:spacing w:after="0" w:line="240" w:lineRule="auto"/>
        <w:ind w:left="-1134" w:firstLine="0"/>
        <w:rPr>
          <w:sz w:val="22"/>
          <w:szCs w:val="22"/>
        </w:rPr>
      </w:pPr>
      <w:r w:rsidRPr="00E0696E">
        <w:rPr>
          <w:sz w:val="22"/>
          <w:szCs w:val="22"/>
        </w:rPr>
        <w:t xml:space="preserve">Artículo 37.- Para los efectos de lo previsto en el Artículo anterior, la Secretaría de </w:t>
      </w:r>
      <w:r w:rsidR="00E94762" w:rsidRPr="00E0696E">
        <w:rPr>
          <w:sz w:val="22"/>
          <w:szCs w:val="22"/>
        </w:rPr>
        <w:t>Economía</w:t>
      </w:r>
      <w:r w:rsidRPr="00E0696E">
        <w:rPr>
          <w:sz w:val="22"/>
          <w:szCs w:val="22"/>
        </w:rPr>
        <w:t xml:space="preserve"> y Trabajo del Estado; así como los Municipios, el sector privado y social en sus diversos ámbitos de competencia desarrollarán las siguientes acciones:</w:t>
      </w:r>
    </w:p>
    <w:p w14:paraId="7670D2E7" w14:textId="77777777" w:rsidR="00960255" w:rsidRPr="00E0696E" w:rsidRDefault="00960255" w:rsidP="003C76BB">
      <w:pPr>
        <w:pStyle w:val="Texto"/>
        <w:spacing w:after="0" w:line="240" w:lineRule="auto"/>
        <w:ind w:left="-1134" w:firstLine="0"/>
        <w:rPr>
          <w:sz w:val="22"/>
          <w:szCs w:val="22"/>
        </w:rPr>
      </w:pPr>
    </w:p>
    <w:p w14:paraId="6157D4F0" w14:textId="77777777" w:rsidR="00960255" w:rsidRPr="00960255" w:rsidRDefault="00250120" w:rsidP="00250120">
      <w:pPr>
        <w:pStyle w:val="Texto"/>
        <w:spacing w:after="0" w:line="240" w:lineRule="auto"/>
        <w:ind w:left="-1134" w:firstLine="0"/>
        <w:rPr>
          <w:sz w:val="22"/>
          <w:szCs w:val="22"/>
        </w:rPr>
      </w:pPr>
      <w:r>
        <w:rPr>
          <w:sz w:val="22"/>
          <w:szCs w:val="22"/>
        </w:rPr>
        <w:t xml:space="preserve">I. </w:t>
      </w:r>
      <w:r w:rsidR="00960255" w:rsidRPr="00960255">
        <w:rPr>
          <w:sz w:val="22"/>
          <w:szCs w:val="22"/>
        </w:rPr>
        <w:t>Detectar y analizar los factores que relegan la incorporación de las personas al mercado de trabajo, en razón de su sexo, e implementar las acciones para erradicarlos;</w:t>
      </w:r>
    </w:p>
    <w:p w14:paraId="0190E01F" w14:textId="77777777" w:rsidR="00960255" w:rsidRPr="00960255" w:rsidRDefault="00960255" w:rsidP="003C76BB">
      <w:pPr>
        <w:pStyle w:val="Texto"/>
        <w:spacing w:after="0" w:line="240" w:lineRule="auto"/>
        <w:ind w:left="-1134" w:firstLine="0"/>
        <w:rPr>
          <w:sz w:val="22"/>
          <w:szCs w:val="22"/>
        </w:rPr>
      </w:pPr>
    </w:p>
    <w:p w14:paraId="2DF2AC13" w14:textId="77777777" w:rsidR="00960255" w:rsidRPr="00960255" w:rsidRDefault="00250120" w:rsidP="00250120">
      <w:pPr>
        <w:pStyle w:val="Texto"/>
        <w:spacing w:after="0" w:line="240" w:lineRule="auto"/>
        <w:ind w:left="-1134" w:firstLine="0"/>
        <w:rPr>
          <w:sz w:val="22"/>
          <w:szCs w:val="22"/>
        </w:rPr>
      </w:pPr>
      <w:r>
        <w:rPr>
          <w:sz w:val="22"/>
          <w:szCs w:val="22"/>
        </w:rPr>
        <w:t xml:space="preserve">II. </w:t>
      </w:r>
      <w:r w:rsidR="00960255" w:rsidRPr="00960255">
        <w:rPr>
          <w:sz w:val="22"/>
          <w:szCs w:val="22"/>
        </w:rPr>
        <w:t>Promover la revisión de los sistemas y regímenes fiscales para reducir los factores que relegan la incorporación de las personas al mercado de trabajo, en razón de su sexo;</w:t>
      </w:r>
    </w:p>
    <w:p w14:paraId="51C03230" w14:textId="77777777" w:rsidR="00960255" w:rsidRPr="00960255" w:rsidRDefault="00960255" w:rsidP="003C76BB">
      <w:pPr>
        <w:pStyle w:val="Texto"/>
        <w:spacing w:after="0" w:line="240" w:lineRule="auto"/>
        <w:ind w:left="-1134" w:firstLine="0"/>
        <w:rPr>
          <w:sz w:val="22"/>
          <w:szCs w:val="22"/>
        </w:rPr>
      </w:pPr>
    </w:p>
    <w:p w14:paraId="5552463F" w14:textId="77777777" w:rsidR="00960255" w:rsidRPr="00960255" w:rsidRDefault="00250120" w:rsidP="00250120">
      <w:pPr>
        <w:pStyle w:val="Texto"/>
        <w:spacing w:after="0" w:line="240" w:lineRule="auto"/>
        <w:ind w:left="-1134" w:firstLine="0"/>
        <w:rPr>
          <w:sz w:val="22"/>
          <w:szCs w:val="22"/>
        </w:rPr>
      </w:pPr>
      <w:r>
        <w:rPr>
          <w:sz w:val="22"/>
          <w:szCs w:val="22"/>
        </w:rPr>
        <w:t xml:space="preserve">III. </w:t>
      </w:r>
      <w:r w:rsidR="00960255" w:rsidRPr="00960255">
        <w:rPr>
          <w:sz w:val="22"/>
          <w:szCs w:val="22"/>
        </w:rPr>
        <w:t>Fomentar la incorporación a la capacitación y formación de las personas que en razón de su sexo sean marginadas;</w:t>
      </w:r>
    </w:p>
    <w:p w14:paraId="505DC922" w14:textId="77777777" w:rsidR="00960255" w:rsidRPr="00960255" w:rsidRDefault="00960255" w:rsidP="003C76BB">
      <w:pPr>
        <w:pStyle w:val="Prrafodelista"/>
        <w:ind w:left="-1134"/>
        <w:rPr>
          <w:rFonts w:ascii="Arial" w:hAnsi="Arial" w:cs="Arial"/>
          <w:sz w:val="22"/>
          <w:szCs w:val="22"/>
        </w:rPr>
      </w:pPr>
    </w:p>
    <w:p w14:paraId="38FA0CEC" w14:textId="77777777" w:rsidR="00960255" w:rsidRPr="00960255" w:rsidRDefault="00250120" w:rsidP="00250120">
      <w:pPr>
        <w:pStyle w:val="Texto"/>
        <w:spacing w:after="0" w:line="240" w:lineRule="auto"/>
        <w:ind w:left="-1134" w:firstLine="0"/>
        <w:rPr>
          <w:sz w:val="22"/>
          <w:szCs w:val="22"/>
        </w:rPr>
      </w:pPr>
      <w:r>
        <w:rPr>
          <w:sz w:val="22"/>
          <w:szCs w:val="22"/>
        </w:rPr>
        <w:t xml:space="preserve">IV. </w:t>
      </w:r>
      <w:r w:rsidR="00960255" w:rsidRPr="00960255">
        <w:rPr>
          <w:sz w:val="22"/>
          <w:szCs w:val="22"/>
        </w:rPr>
        <w:t>Vigilar el otorgamiento de salarios iguales a mujeres y hombres por trabajos iguales en condiciones iguales;</w:t>
      </w:r>
    </w:p>
    <w:p w14:paraId="6BCE7EF7" w14:textId="77777777" w:rsidR="00960255" w:rsidRPr="00960255" w:rsidRDefault="00960255" w:rsidP="003C76BB">
      <w:pPr>
        <w:pStyle w:val="Prrafodelista"/>
        <w:ind w:left="-1134"/>
        <w:rPr>
          <w:rFonts w:ascii="Arial" w:hAnsi="Arial" w:cs="Arial"/>
          <w:sz w:val="22"/>
          <w:szCs w:val="22"/>
        </w:rPr>
      </w:pPr>
    </w:p>
    <w:p w14:paraId="6BE9C3A3" w14:textId="77777777" w:rsidR="00960255" w:rsidRPr="00960255" w:rsidRDefault="00250120" w:rsidP="00250120">
      <w:pPr>
        <w:pStyle w:val="Texto"/>
        <w:spacing w:after="0" w:line="240" w:lineRule="auto"/>
        <w:ind w:left="-1134" w:firstLine="0"/>
        <w:rPr>
          <w:sz w:val="22"/>
          <w:szCs w:val="22"/>
        </w:rPr>
      </w:pPr>
      <w:r>
        <w:rPr>
          <w:sz w:val="22"/>
          <w:szCs w:val="22"/>
        </w:rPr>
        <w:t xml:space="preserve">V. </w:t>
      </w:r>
      <w:r w:rsidR="00960255" w:rsidRPr="00960255">
        <w:rPr>
          <w:sz w:val="22"/>
          <w:szCs w:val="22"/>
        </w:rPr>
        <w:t>Vigilar que el derecho al ascenso, a la estabilidad en el empleo y a todas las prestaciones y otras condiciones de servicio, así como el acceso a la formación profesional y la capacitación no sean vulnerados en razón del sexo;</w:t>
      </w:r>
    </w:p>
    <w:p w14:paraId="02033270" w14:textId="77777777" w:rsidR="00960255" w:rsidRPr="00960255" w:rsidRDefault="00960255" w:rsidP="003C76BB">
      <w:pPr>
        <w:pStyle w:val="Prrafodelista"/>
        <w:ind w:left="-1134"/>
        <w:rPr>
          <w:rFonts w:ascii="Arial" w:hAnsi="Arial" w:cs="Arial"/>
          <w:sz w:val="22"/>
          <w:szCs w:val="22"/>
        </w:rPr>
      </w:pPr>
    </w:p>
    <w:p w14:paraId="4FB2ADA8" w14:textId="77777777" w:rsidR="00960255" w:rsidRPr="00960255" w:rsidRDefault="00250120" w:rsidP="00250120">
      <w:pPr>
        <w:pStyle w:val="Texto"/>
        <w:spacing w:after="0" w:line="240" w:lineRule="auto"/>
        <w:ind w:left="-1134" w:firstLine="0"/>
        <w:rPr>
          <w:sz w:val="22"/>
          <w:szCs w:val="22"/>
        </w:rPr>
      </w:pPr>
      <w:r>
        <w:rPr>
          <w:sz w:val="22"/>
          <w:szCs w:val="22"/>
        </w:rPr>
        <w:t xml:space="preserve">VI. </w:t>
      </w:r>
      <w:r w:rsidR="00960255" w:rsidRPr="00960255">
        <w:rPr>
          <w:sz w:val="22"/>
          <w:szCs w:val="22"/>
        </w:rPr>
        <w:t>Diseñar y aplicar lineamientos que fomenten la igualdad en el ingreso, selección, permanencia y profesionalización del personal;</w:t>
      </w:r>
    </w:p>
    <w:p w14:paraId="14BCDE01" w14:textId="77777777" w:rsidR="00960255" w:rsidRPr="00960255" w:rsidRDefault="00960255" w:rsidP="003C76BB">
      <w:pPr>
        <w:pStyle w:val="Prrafodelista"/>
        <w:ind w:left="-1134"/>
        <w:rPr>
          <w:rFonts w:ascii="Arial" w:hAnsi="Arial" w:cs="Arial"/>
          <w:sz w:val="22"/>
          <w:szCs w:val="22"/>
        </w:rPr>
      </w:pPr>
    </w:p>
    <w:p w14:paraId="2C9D79EC" w14:textId="77777777" w:rsidR="00960255" w:rsidRPr="00960255" w:rsidRDefault="00250120" w:rsidP="00250120">
      <w:pPr>
        <w:pStyle w:val="Texto"/>
        <w:spacing w:after="0" w:line="240" w:lineRule="auto"/>
        <w:ind w:left="-1134" w:firstLine="0"/>
        <w:rPr>
          <w:sz w:val="22"/>
          <w:szCs w:val="22"/>
        </w:rPr>
      </w:pPr>
      <w:r>
        <w:rPr>
          <w:sz w:val="22"/>
          <w:szCs w:val="22"/>
        </w:rPr>
        <w:t xml:space="preserve">VII. </w:t>
      </w:r>
      <w:r w:rsidR="00960255" w:rsidRPr="00960255">
        <w:rPr>
          <w:sz w:val="22"/>
          <w:szCs w:val="22"/>
        </w:rPr>
        <w:t>Fomentar el acceso al trabajo de las personas que en razón de su sexo están relegadas de puestos directivos;</w:t>
      </w:r>
    </w:p>
    <w:p w14:paraId="305B16FF" w14:textId="77777777" w:rsidR="00960255" w:rsidRPr="00960255" w:rsidRDefault="00960255" w:rsidP="003C76BB">
      <w:pPr>
        <w:pStyle w:val="Prrafodelista"/>
        <w:ind w:left="-1134"/>
        <w:rPr>
          <w:rFonts w:ascii="Arial" w:hAnsi="Arial" w:cs="Arial"/>
          <w:sz w:val="22"/>
          <w:szCs w:val="22"/>
        </w:rPr>
      </w:pPr>
    </w:p>
    <w:p w14:paraId="318DFA52" w14:textId="268D2992" w:rsidR="00960255" w:rsidRPr="00960255" w:rsidRDefault="00250120" w:rsidP="00250120">
      <w:pPr>
        <w:pStyle w:val="Texto"/>
        <w:spacing w:after="0" w:line="240" w:lineRule="auto"/>
        <w:ind w:left="-1134" w:firstLine="0"/>
        <w:rPr>
          <w:sz w:val="22"/>
          <w:szCs w:val="22"/>
        </w:rPr>
      </w:pPr>
      <w:r>
        <w:rPr>
          <w:sz w:val="22"/>
          <w:szCs w:val="22"/>
        </w:rPr>
        <w:t xml:space="preserve">VIII. </w:t>
      </w:r>
      <w:r w:rsidR="00960255" w:rsidRPr="00960255">
        <w:rPr>
          <w:sz w:val="22"/>
          <w:szCs w:val="22"/>
        </w:rPr>
        <w:t xml:space="preserve">Reforzar la cooperación entre los órdenes de gobierno, para supervisar la aplicación de las acciones que establece el presente </w:t>
      </w:r>
      <w:r w:rsidR="00AD730C">
        <w:rPr>
          <w:sz w:val="22"/>
          <w:szCs w:val="22"/>
        </w:rPr>
        <w:t>a</w:t>
      </w:r>
      <w:r w:rsidR="00960255" w:rsidRPr="00960255">
        <w:rPr>
          <w:sz w:val="22"/>
          <w:szCs w:val="22"/>
        </w:rPr>
        <w:t>rtículo;</w:t>
      </w:r>
    </w:p>
    <w:p w14:paraId="2EC8F2C8" w14:textId="77777777" w:rsidR="00960255" w:rsidRPr="00960255" w:rsidRDefault="00960255" w:rsidP="003C76BB">
      <w:pPr>
        <w:pStyle w:val="Prrafodelista"/>
        <w:ind w:left="-1134"/>
        <w:rPr>
          <w:rFonts w:ascii="Arial" w:hAnsi="Arial" w:cs="Arial"/>
          <w:sz w:val="22"/>
          <w:szCs w:val="22"/>
        </w:rPr>
      </w:pPr>
    </w:p>
    <w:p w14:paraId="6E16B812" w14:textId="77777777" w:rsidR="00960255" w:rsidRPr="00960255" w:rsidRDefault="00250120" w:rsidP="00250120">
      <w:pPr>
        <w:pStyle w:val="Texto"/>
        <w:spacing w:after="0" w:line="240" w:lineRule="auto"/>
        <w:ind w:left="-1134" w:firstLine="0"/>
        <w:rPr>
          <w:sz w:val="22"/>
          <w:szCs w:val="22"/>
        </w:rPr>
      </w:pPr>
      <w:r>
        <w:rPr>
          <w:sz w:val="22"/>
          <w:szCs w:val="22"/>
        </w:rPr>
        <w:t xml:space="preserve">IX. </w:t>
      </w:r>
      <w:r w:rsidR="00960255" w:rsidRPr="00960255">
        <w:rPr>
          <w:sz w:val="22"/>
          <w:szCs w:val="22"/>
        </w:rPr>
        <w:t>Financiar las acciones de información y concientización destinadas a fomentar la igualdad entre mujeres y hombres en el sector privado;</w:t>
      </w:r>
    </w:p>
    <w:p w14:paraId="78A08D70" w14:textId="77777777" w:rsidR="00960255" w:rsidRPr="00960255" w:rsidRDefault="00960255" w:rsidP="003C76BB">
      <w:pPr>
        <w:pStyle w:val="Prrafodelista"/>
        <w:ind w:left="-1134"/>
        <w:rPr>
          <w:rFonts w:ascii="Arial" w:hAnsi="Arial" w:cs="Arial"/>
          <w:sz w:val="22"/>
          <w:szCs w:val="22"/>
        </w:rPr>
      </w:pPr>
    </w:p>
    <w:p w14:paraId="425EE81D" w14:textId="77777777" w:rsidR="00960255" w:rsidRPr="00960255" w:rsidRDefault="00250120" w:rsidP="00250120">
      <w:pPr>
        <w:pStyle w:val="Texto"/>
        <w:spacing w:after="0" w:line="240" w:lineRule="auto"/>
        <w:ind w:left="-1134" w:firstLine="0"/>
        <w:rPr>
          <w:sz w:val="22"/>
          <w:szCs w:val="22"/>
        </w:rPr>
      </w:pPr>
      <w:r>
        <w:rPr>
          <w:sz w:val="22"/>
          <w:szCs w:val="22"/>
        </w:rPr>
        <w:t xml:space="preserve">X. </w:t>
      </w:r>
      <w:r w:rsidR="00960255" w:rsidRPr="00960255">
        <w:rPr>
          <w:sz w:val="22"/>
          <w:szCs w:val="22"/>
        </w:rPr>
        <w:t>Apoyar la coordinación de los sistemas estadísticos estatales, para un mejor conocimiento de las cuestiones relativas a la igualdad entre mujeres y hombres en la estrategia estatal laboral y económica;</w:t>
      </w:r>
    </w:p>
    <w:p w14:paraId="4DFB8610" w14:textId="77777777" w:rsidR="00960255" w:rsidRPr="00960255" w:rsidRDefault="00960255" w:rsidP="003C76BB">
      <w:pPr>
        <w:pStyle w:val="Prrafodelista"/>
        <w:ind w:left="-1134"/>
        <w:rPr>
          <w:rFonts w:ascii="Arial" w:hAnsi="Arial" w:cs="Arial"/>
          <w:sz w:val="22"/>
          <w:szCs w:val="22"/>
        </w:rPr>
      </w:pPr>
    </w:p>
    <w:p w14:paraId="4552F25F" w14:textId="77777777" w:rsidR="00960255" w:rsidRPr="00960255" w:rsidRDefault="00250120" w:rsidP="00250120">
      <w:pPr>
        <w:pStyle w:val="Texto"/>
        <w:spacing w:after="0" w:line="240" w:lineRule="auto"/>
        <w:ind w:left="-1134" w:firstLine="0"/>
        <w:rPr>
          <w:sz w:val="22"/>
          <w:szCs w:val="22"/>
        </w:rPr>
      </w:pPr>
      <w:r>
        <w:rPr>
          <w:sz w:val="22"/>
          <w:szCs w:val="22"/>
        </w:rPr>
        <w:lastRenderedPageBreak/>
        <w:t xml:space="preserve">XI. </w:t>
      </w:r>
      <w:r w:rsidR="00960255" w:rsidRPr="00960255">
        <w:rPr>
          <w:sz w:val="22"/>
          <w:szCs w:val="22"/>
        </w:rPr>
        <w:t>Mejorar los sistemas de inspección del trabajo en lo que se refiere a las normas sobre la igualdad de retribución;</w:t>
      </w:r>
    </w:p>
    <w:p w14:paraId="1A290932" w14:textId="77777777" w:rsidR="00960255" w:rsidRPr="00960255" w:rsidRDefault="00960255" w:rsidP="003C76BB">
      <w:pPr>
        <w:pStyle w:val="Texto"/>
        <w:spacing w:after="0" w:line="240" w:lineRule="auto"/>
        <w:ind w:left="-1134" w:firstLine="0"/>
        <w:rPr>
          <w:sz w:val="22"/>
          <w:szCs w:val="22"/>
        </w:rPr>
      </w:pPr>
    </w:p>
    <w:p w14:paraId="33527F1C" w14:textId="77777777" w:rsidR="00960255" w:rsidRPr="00960255" w:rsidRDefault="00250120" w:rsidP="00250120">
      <w:pPr>
        <w:pStyle w:val="Texto"/>
        <w:spacing w:after="0" w:line="240" w:lineRule="auto"/>
        <w:ind w:left="-1134" w:firstLine="0"/>
        <w:rPr>
          <w:sz w:val="22"/>
          <w:szCs w:val="22"/>
        </w:rPr>
      </w:pPr>
      <w:r>
        <w:rPr>
          <w:sz w:val="22"/>
          <w:szCs w:val="22"/>
        </w:rPr>
        <w:t xml:space="preserve">XII. </w:t>
      </w:r>
      <w:r w:rsidR="00960255" w:rsidRPr="00960255">
        <w:rPr>
          <w:sz w:val="22"/>
          <w:szCs w:val="22"/>
        </w:rPr>
        <w:t>Establecer los mecanismos necesarios para identificar todas las partidas presupuestarias destinadas al desarrollo de las mujeres y los hombres;</w:t>
      </w:r>
    </w:p>
    <w:p w14:paraId="7EE314A2" w14:textId="77777777" w:rsidR="00960255" w:rsidRPr="00960255" w:rsidRDefault="00960255" w:rsidP="003C76BB">
      <w:pPr>
        <w:pStyle w:val="Texto"/>
        <w:spacing w:after="0" w:line="240" w:lineRule="auto"/>
        <w:ind w:left="-1134" w:firstLine="0"/>
        <w:rPr>
          <w:sz w:val="22"/>
          <w:szCs w:val="22"/>
        </w:rPr>
      </w:pPr>
    </w:p>
    <w:p w14:paraId="689B8548" w14:textId="77777777" w:rsidR="00960255" w:rsidRPr="00960255" w:rsidRDefault="00250120" w:rsidP="00250120">
      <w:pPr>
        <w:pStyle w:val="Texto"/>
        <w:spacing w:after="0" w:line="240" w:lineRule="auto"/>
        <w:ind w:left="-1134" w:firstLine="0"/>
        <w:rPr>
          <w:sz w:val="22"/>
          <w:szCs w:val="22"/>
        </w:rPr>
      </w:pPr>
      <w:r>
        <w:rPr>
          <w:sz w:val="22"/>
          <w:szCs w:val="22"/>
        </w:rPr>
        <w:t xml:space="preserve">XIII. </w:t>
      </w:r>
      <w:r w:rsidR="00960255" w:rsidRPr="00960255">
        <w:rPr>
          <w:sz w:val="22"/>
          <w:szCs w:val="22"/>
        </w:rPr>
        <w:t>Fomentar la adopción voluntaria de programas de igualdad por parte del sector privado, para ello se generarán diagnósticos de los que se desprendan las carencias y posibles mejoras en torno a la igualdad entre mujeres y hombres;</w:t>
      </w:r>
    </w:p>
    <w:p w14:paraId="315513DE" w14:textId="77777777" w:rsidR="00960255" w:rsidRPr="00960255" w:rsidRDefault="00960255" w:rsidP="003C76BB">
      <w:pPr>
        <w:pStyle w:val="Texto"/>
        <w:spacing w:after="0" w:line="240" w:lineRule="auto"/>
        <w:ind w:left="-1134" w:firstLine="0"/>
        <w:rPr>
          <w:sz w:val="22"/>
          <w:szCs w:val="22"/>
        </w:rPr>
      </w:pPr>
    </w:p>
    <w:p w14:paraId="27E7F707" w14:textId="77777777" w:rsidR="00960255" w:rsidRPr="00960255" w:rsidRDefault="00250120" w:rsidP="00250120">
      <w:pPr>
        <w:pStyle w:val="Texto"/>
        <w:spacing w:after="0" w:line="240" w:lineRule="auto"/>
        <w:ind w:left="-1134" w:firstLine="0"/>
        <w:rPr>
          <w:sz w:val="22"/>
          <w:szCs w:val="22"/>
        </w:rPr>
      </w:pPr>
      <w:r>
        <w:rPr>
          <w:sz w:val="22"/>
          <w:szCs w:val="22"/>
        </w:rPr>
        <w:t xml:space="preserve">XIV. </w:t>
      </w:r>
      <w:r w:rsidR="00960255" w:rsidRPr="00960255">
        <w:rPr>
          <w:sz w:val="22"/>
          <w:szCs w:val="22"/>
        </w:rPr>
        <w:t>Evitar la segregación de las personas del mercado de trabajo; por razón de su sexo;</w:t>
      </w:r>
    </w:p>
    <w:p w14:paraId="08FC970C" w14:textId="77777777" w:rsidR="00960255" w:rsidRPr="00960255" w:rsidRDefault="00960255" w:rsidP="003C76BB">
      <w:pPr>
        <w:pStyle w:val="Prrafodelista"/>
        <w:ind w:left="-1134"/>
        <w:rPr>
          <w:rFonts w:ascii="Arial" w:hAnsi="Arial" w:cs="Arial"/>
          <w:sz w:val="22"/>
          <w:szCs w:val="22"/>
        </w:rPr>
      </w:pPr>
    </w:p>
    <w:p w14:paraId="5D3B501E" w14:textId="77777777" w:rsidR="00960255" w:rsidRPr="00960255" w:rsidRDefault="00250120" w:rsidP="00250120">
      <w:pPr>
        <w:pStyle w:val="Texto"/>
        <w:spacing w:after="0" w:line="240" w:lineRule="auto"/>
        <w:ind w:left="-1134" w:firstLine="0"/>
        <w:rPr>
          <w:sz w:val="22"/>
          <w:szCs w:val="22"/>
        </w:rPr>
      </w:pPr>
      <w:r>
        <w:rPr>
          <w:sz w:val="22"/>
          <w:szCs w:val="22"/>
        </w:rPr>
        <w:t xml:space="preserve">XV. </w:t>
      </w:r>
      <w:r w:rsidR="00960255" w:rsidRPr="00960255">
        <w:rPr>
          <w:sz w:val="22"/>
          <w:szCs w:val="22"/>
        </w:rPr>
        <w:t xml:space="preserve">Diseñar políticas y programas de desarrollo y de reducción de la pobreza con perspectiva de género; </w:t>
      </w:r>
    </w:p>
    <w:p w14:paraId="477D87E8" w14:textId="77777777" w:rsidR="00960255" w:rsidRPr="00960255" w:rsidRDefault="00960255" w:rsidP="003C76BB">
      <w:pPr>
        <w:pStyle w:val="Texto"/>
        <w:spacing w:after="0" w:line="240" w:lineRule="auto"/>
        <w:ind w:left="-1134" w:firstLine="0"/>
        <w:rPr>
          <w:sz w:val="22"/>
          <w:szCs w:val="22"/>
        </w:rPr>
      </w:pPr>
    </w:p>
    <w:p w14:paraId="35D3B689" w14:textId="77777777" w:rsidR="00960255" w:rsidRPr="00960255" w:rsidRDefault="00250120" w:rsidP="00250120">
      <w:pPr>
        <w:pStyle w:val="Texto"/>
        <w:spacing w:after="0" w:line="240" w:lineRule="auto"/>
        <w:ind w:left="-1134" w:firstLine="0"/>
        <w:rPr>
          <w:sz w:val="22"/>
          <w:szCs w:val="22"/>
        </w:rPr>
      </w:pPr>
      <w:r>
        <w:rPr>
          <w:sz w:val="22"/>
          <w:szCs w:val="22"/>
        </w:rPr>
        <w:t xml:space="preserve">XVI. </w:t>
      </w:r>
      <w:r w:rsidR="00960255" w:rsidRPr="00960255">
        <w:rPr>
          <w:sz w:val="22"/>
          <w:szCs w:val="22"/>
        </w:rPr>
        <w:t>Reconocer los derechos de conciliación de la vida personal, familiar y laboral a las trabajadoras y los trabajadores en forma que fomenten la asunción equilibrada de las responsabilidades familiares, evitando toda discriminación basada en su ejercicio, pudiendo coordinarse entre sí, o con las autoridades federales para implementar reconocimientos a las empresas familiarmente responsables;</w:t>
      </w:r>
    </w:p>
    <w:p w14:paraId="160E64CA" w14:textId="77777777" w:rsidR="00960255" w:rsidRPr="00960255" w:rsidRDefault="00960255" w:rsidP="003C76BB">
      <w:pPr>
        <w:pStyle w:val="Texto"/>
        <w:spacing w:after="0" w:line="240" w:lineRule="auto"/>
        <w:ind w:left="-1134" w:firstLine="0"/>
        <w:rPr>
          <w:sz w:val="22"/>
          <w:szCs w:val="22"/>
        </w:rPr>
      </w:pPr>
    </w:p>
    <w:p w14:paraId="413D43A5" w14:textId="77777777" w:rsidR="00960255" w:rsidRPr="00960255" w:rsidRDefault="00250120" w:rsidP="00250120">
      <w:pPr>
        <w:pStyle w:val="Texto"/>
        <w:spacing w:after="0" w:line="240" w:lineRule="auto"/>
        <w:ind w:left="-1134" w:firstLine="0"/>
        <w:rPr>
          <w:sz w:val="22"/>
          <w:szCs w:val="22"/>
        </w:rPr>
      </w:pPr>
      <w:r>
        <w:rPr>
          <w:sz w:val="22"/>
          <w:szCs w:val="22"/>
        </w:rPr>
        <w:t xml:space="preserve">XVII. </w:t>
      </w:r>
      <w:r w:rsidR="00960255" w:rsidRPr="00960255">
        <w:rPr>
          <w:sz w:val="22"/>
          <w:szCs w:val="22"/>
        </w:rPr>
        <w:t>Incentivar a las empresas para que proporcionen servicios y medidas destinadas a facilitar la conciliación de la vida laboral, familiar y personal, mediante la creación de centros infantiles en el ámbito laboral, infraestructuras y servicios adecuados;</w:t>
      </w:r>
    </w:p>
    <w:p w14:paraId="6658D580" w14:textId="77777777" w:rsidR="00960255" w:rsidRPr="00960255" w:rsidRDefault="00960255" w:rsidP="003C76BB">
      <w:pPr>
        <w:pStyle w:val="Prrafodelista"/>
        <w:ind w:left="-1134"/>
        <w:rPr>
          <w:rFonts w:ascii="Arial" w:hAnsi="Arial" w:cs="Arial"/>
          <w:sz w:val="22"/>
          <w:szCs w:val="22"/>
        </w:rPr>
      </w:pPr>
    </w:p>
    <w:p w14:paraId="7903710E" w14:textId="77777777" w:rsidR="00960255" w:rsidRPr="00960255" w:rsidRDefault="00250120" w:rsidP="00250120">
      <w:pPr>
        <w:pStyle w:val="Texto"/>
        <w:spacing w:after="0" w:line="240" w:lineRule="auto"/>
        <w:ind w:left="-1134" w:firstLine="0"/>
        <w:rPr>
          <w:sz w:val="22"/>
          <w:szCs w:val="22"/>
        </w:rPr>
      </w:pPr>
      <w:r>
        <w:rPr>
          <w:sz w:val="22"/>
          <w:szCs w:val="22"/>
        </w:rPr>
        <w:t xml:space="preserve">XVIII. </w:t>
      </w:r>
      <w:r w:rsidR="00960255" w:rsidRPr="00960255">
        <w:rPr>
          <w:sz w:val="22"/>
          <w:szCs w:val="22"/>
        </w:rPr>
        <w:t xml:space="preserve">Promover condiciones de trabajo que eviten el acoso sexual y el hostigamiento; </w:t>
      </w:r>
    </w:p>
    <w:p w14:paraId="141512F6" w14:textId="77777777" w:rsidR="00960255" w:rsidRPr="00960255" w:rsidRDefault="00960255" w:rsidP="00607CD2">
      <w:pPr>
        <w:pStyle w:val="Texto"/>
        <w:spacing w:after="0" w:line="240" w:lineRule="auto"/>
        <w:ind w:left="-1134" w:firstLine="0"/>
        <w:rPr>
          <w:sz w:val="22"/>
          <w:szCs w:val="22"/>
        </w:rPr>
      </w:pPr>
    </w:p>
    <w:p w14:paraId="398C6777" w14:textId="5A6A1FC3" w:rsidR="00607CD2" w:rsidRPr="00607CD2" w:rsidRDefault="00607CD2" w:rsidP="00607CD2">
      <w:pPr>
        <w:ind w:left="-1134"/>
        <w:rPr>
          <w:rFonts w:ascii="Arial" w:hAnsi="Arial" w:cs="Arial"/>
          <w:b/>
          <w:i/>
          <w:iCs/>
          <w:sz w:val="22"/>
          <w:szCs w:val="22"/>
        </w:rPr>
      </w:pPr>
      <w:r w:rsidRPr="00607CD2">
        <w:rPr>
          <w:rFonts w:ascii="Arial" w:hAnsi="Arial" w:cs="Arial"/>
          <w:b/>
          <w:i/>
          <w:iCs/>
          <w:sz w:val="22"/>
          <w:szCs w:val="22"/>
        </w:rPr>
        <w:t>(REF</w:t>
      </w:r>
      <w:r>
        <w:rPr>
          <w:rFonts w:ascii="Arial" w:hAnsi="Arial" w:cs="Arial"/>
          <w:b/>
          <w:i/>
          <w:iCs/>
          <w:sz w:val="22"/>
          <w:szCs w:val="22"/>
        </w:rPr>
        <w:t>O</w:t>
      </w:r>
      <w:r w:rsidRPr="00607CD2">
        <w:rPr>
          <w:rFonts w:ascii="Arial" w:hAnsi="Arial" w:cs="Arial"/>
          <w:b/>
          <w:i/>
          <w:iCs/>
          <w:sz w:val="22"/>
          <w:szCs w:val="22"/>
        </w:rPr>
        <w:t>RMADA, P.O. 08 DE DICIEMBRE DE 2023)</w:t>
      </w:r>
    </w:p>
    <w:p w14:paraId="2FD50395" w14:textId="1044C6D4" w:rsidR="00607CD2" w:rsidRPr="00F42452" w:rsidRDefault="00607CD2" w:rsidP="00607CD2">
      <w:pPr>
        <w:ind w:left="-1134"/>
        <w:rPr>
          <w:rFonts w:ascii="Arial" w:hAnsi="Arial" w:cs="Arial"/>
          <w:b/>
          <w:iCs/>
          <w:sz w:val="22"/>
          <w:szCs w:val="22"/>
        </w:rPr>
      </w:pPr>
      <w:r w:rsidRPr="00F42452">
        <w:rPr>
          <w:rFonts w:ascii="Arial" w:hAnsi="Arial" w:cs="Arial"/>
          <w:b/>
          <w:iCs/>
          <w:sz w:val="22"/>
          <w:szCs w:val="22"/>
        </w:rPr>
        <w:t>XIX. Establecer estímulos y certificados de igualdad que se concederán a las empresas que hayan aplicado políticas y prácticas en la materia. Para la expedición del certificado a empresas se observará lo siguiente:</w:t>
      </w:r>
    </w:p>
    <w:p w14:paraId="19F7445F" w14:textId="77777777" w:rsidR="00607CD2" w:rsidRPr="00F42452" w:rsidRDefault="00607CD2" w:rsidP="00607CD2">
      <w:pPr>
        <w:ind w:left="-1134"/>
        <w:rPr>
          <w:rFonts w:ascii="Arial" w:hAnsi="Arial" w:cs="Arial"/>
          <w:b/>
          <w:iCs/>
          <w:sz w:val="22"/>
          <w:szCs w:val="22"/>
        </w:rPr>
      </w:pPr>
    </w:p>
    <w:p w14:paraId="3E06B0CD" w14:textId="4832513D" w:rsidR="00607CD2" w:rsidRPr="00F42452" w:rsidRDefault="00607CD2" w:rsidP="00607CD2">
      <w:pPr>
        <w:pStyle w:val="Prrafodelista"/>
        <w:ind w:left="-1134"/>
        <w:contextualSpacing w:val="0"/>
        <w:jc w:val="both"/>
        <w:rPr>
          <w:rFonts w:ascii="Arial" w:hAnsi="Arial" w:cs="Arial"/>
          <w:b/>
          <w:iCs/>
        </w:rPr>
      </w:pPr>
      <w:r>
        <w:rPr>
          <w:rFonts w:ascii="Arial" w:hAnsi="Arial" w:cs="Arial"/>
          <w:b/>
          <w:iCs/>
        </w:rPr>
        <w:t xml:space="preserve">a) </w:t>
      </w:r>
      <w:r w:rsidRPr="00F42452">
        <w:rPr>
          <w:rFonts w:ascii="Arial" w:hAnsi="Arial" w:cs="Arial"/>
          <w:b/>
          <w:iCs/>
        </w:rPr>
        <w:t>La existencia y aplicación de un código de ética que prohíba la discriminación de género y establezca sanciones internas por su incumplimiento.</w:t>
      </w:r>
    </w:p>
    <w:p w14:paraId="7C0F0CC0" w14:textId="77777777" w:rsidR="00607CD2" w:rsidRDefault="00607CD2" w:rsidP="00607CD2">
      <w:pPr>
        <w:ind w:left="-1134"/>
        <w:jc w:val="both"/>
        <w:rPr>
          <w:rFonts w:ascii="Arial" w:hAnsi="Arial" w:cs="Arial"/>
          <w:b/>
          <w:iCs/>
        </w:rPr>
      </w:pPr>
    </w:p>
    <w:p w14:paraId="13547CE3" w14:textId="6A5A6AF5" w:rsidR="00607CD2" w:rsidRPr="00607CD2" w:rsidRDefault="00607CD2" w:rsidP="00607CD2">
      <w:pPr>
        <w:ind w:left="-1134"/>
        <w:jc w:val="both"/>
        <w:rPr>
          <w:rFonts w:ascii="Arial" w:hAnsi="Arial" w:cs="Arial"/>
          <w:b/>
          <w:iCs/>
        </w:rPr>
      </w:pPr>
      <w:r>
        <w:rPr>
          <w:rFonts w:ascii="Arial" w:hAnsi="Arial" w:cs="Arial"/>
          <w:b/>
          <w:iCs/>
        </w:rPr>
        <w:t xml:space="preserve">b) </w:t>
      </w:r>
      <w:r w:rsidRPr="00607CD2">
        <w:rPr>
          <w:rFonts w:ascii="Arial" w:hAnsi="Arial" w:cs="Arial"/>
          <w:b/>
          <w:iCs/>
        </w:rPr>
        <w:t>La integración de la plantilla laboral cuando ésta se componga de al menos el cuarenta por ciento de un mismo género, y el diez por ciento del total corresponda a mujeres que ocupen puestos directivos.</w:t>
      </w:r>
    </w:p>
    <w:p w14:paraId="2B47C4D7" w14:textId="77777777" w:rsidR="00607CD2" w:rsidRPr="00607CD2" w:rsidRDefault="00607CD2" w:rsidP="00607CD2">
      <w:pPr>
        <w:pStyle w:val="Prrafodelista"/>
        <w:ind w:left="-1134"/>
        <w:rPr>
          <w:rFonts w:ascii="Arial" w:hAnsi="Arial" w:cs="Arial"/>
          <w:b/>
          <w:iCs/>
        </w:rPr>
      </w:pPr>
    </w:p>
    <w:p w14:paraId="486CE33F" w14:textId="6E0A5F78" w:rsidR="00607CD2" w:rsidRPr="00607CD2" w:rsidRDefault="00607CD2" w:rsidP="00607CD2">
      <w:pPr>
        <w:pStyle w:val="Prrafodelista"/>
        <w:ind w:left="-1134"/>
        <w:contextualSpacing w:val="0"/>
        <w:jc w:val="both"/>
        <w:rPr>
          <w:rFonts w:ascii="Arial" w:hAnsi="Arial" w:cs="Arial"/>
          <w:b/>
          <w:iCs/>
        </w:rPr>
      </w:pPr>
      <w:r>
        <w:rPr>
          <w:rFonts w:ascii="Arial" w:hAnsi="Arial" w:cs="Arial"/>
          <w:b/>
          <w:iCs/>
        </w:rPr>
        <w:t xml:space="preserve">c) </w:t>
      </w:r>
      <w:r w:rsidRPr="00607CD2">
        <w:rPr>
          <w:rFonts w:ascii="Arial" w:hAnsi="Arial" w:cs="Arial"/>
          <w:b/>
          <w:iCs/>
        </w:rPr>
        <w:t>La aplicación de procesos igualitarios en la selección del personal, contemplando desde la publicación de sus vacantes hasta el ingreso del personal.</w:t>
      </w:r>
    </w:p>
    <w:p w14:paraId="1456BA16" w14:textId="77777777" w:rsidR="00607CD2" w:rsidRPr="00F42452" w:rsidRDefault="00607CD2" w:rsidP="00607CD2">
      <w:pPr>
        <w:pStyle w:val="Prrafodelista"/>
        <w:ind w:left="-1134"/>
        <w:contextualSpacing w:val="0"/>
        <w:rPr>
          <w:rFonts w:ascii="Arial" w:hAnsi="Arial" w:cs="Arial"/>
          <w:b/>
          <w:iCs/>
        </w:rPr>
      </w:pPr>
    </w:p>
    <w:p w14:paraId="5E2D9B6F" w14:textId="791083A7" w:rsidR="00607CD2" w:rsidRPr="00F42452" w:rsidRDefault="00607CD2" w:rsidP="00607CD2">
      <w:pPr>
        <w:pStyle w:val="Prrafodelista"/>
        <w:ind w:left="-1134"/>
        <w:contextualSpacing w:val="0"/>
        <w:jc w:val="both"/>
        <w:rPr>
          <w:rFonts w:ascii="Arial" w:hAnsi="Arial" w:cs="Arial"/>
          <w:b/>
          <w:iCs/>
        </w:rPr>
      </w:pPr>
      <w:r>
        <w:rPr>
          <w:rFonts w:ascii="Arial" w:hAnsi="Arial" w:cs="Arial"/>
          <w:b/>
          <w:iCs/>
        </w:rPr>
        <w:t xml:space="preserve">d) </w:t>
      </w:r>
      <w:r w:rsidRPr="00F42452">
        <w:rPr>
          <w:rFonts w:ascii="Arial" w:hAnsi="Arial" w:cs="Arial"/>
          <w:b/>
          <w:iCs/>
        </w:rPr>
        <w:t>Las demás consideraciones en materia de salubridad, protección y prevención de la desigualdad en el ámbito laboral;</w:t>
      </w:r>
    </w:p>
    <w:p w14:paraId="17F6670F" w14:textId="77777777" w:rsidR="00960255" w:rsidRPr="00960255" w:rsidRDefault="00960255" w:rsidP="003C76BB">
      <w:pPr>
        <w:pStyle w:val="Prrafodelista"/>
        <w:ind w:left="-1134"/>
        <w:rPr>
          <w:rFonts w:ascii="Arial" w:hAnsi="Arial" w:cs="Arial"/>
          <w:sz w:val="22"/>
          <w:szCs w:val="22"/>
        </w:rPr>
      </w:pPr>
    </w:p>
    <w:p w14:paraId="62DC609F" w14:textId="77777777" w:rsidR="00960255" w:rsidRPr="00960255" w:rsidRDefault="00250120" w:rsidP="00250120">
      <w:pPr>
        <w:pStyle w:val="Texto"/>
        <w:spacing w:after="0" w:line="240" w:lineRule="auto"/>
        <w:ind w:left="-1134" w:firstLine="0"/>
        <w:rPr>
          <w:sz w:val="22"/>
          <w:szCs w:val="22"/>
        </w:rPr>
      </w:pPr>
      <w:r>
        <w:rPr>
          <w:sz w:val="22"/>
          <w:szCs w:val="22"/>
        </w:rPr>
        <w:t xml:space="preserve">XX. </w:t>
      </w:r>
      <w:r w:rsidR="00960255" w:rsidRPr="00960255">
        <w:rPr>
          <w:sz w:val="22"/>
          <w:szCs w:val="22"/>
        </w:rPr>
        <w:t>Difundir, previo consentimiento de las empresas o personas, los planes que apliquen éstas en materia de igualdad entre mujeres y hombres.</w:t>
      </w:r>
    </w:p>
    <w:p w14:paraId="3B739A1D" w14:textId="77777777" w:rsidR="00960255" w:rsidRPr="00960255" w:rsidRDefault="00960255" w:rsidP="003C76BB">
      <w:pPr>
        <w:pStyle w:val="Texto"/>
        <w:spacing w:after="0" w:line="240" w:lineRule="auto"/>
        <w:ind w:left="-1134" w:firstLine="0"/>
        <w:rPr>
          <w:sz w:val="22"/>
          <w:szCs w:val="22"/>
        </w:rPr>
      </w:pPr>
    </w:p>
    <w:p w14:paraId="5CEC2905" w14:textId="77777777" w:rsidR="00960255" w:rsidRPr="00960255" w:rsidRDefault="00960255" w:rsidP="003C76BB">
      <w:pPr>
        <w:pStyle w:val="Texto"/>
        <w:spacing w:after="0" w:line="240" w:lineRule="auto"/>
        <w:ind w:left="-1134" w:firstLine="0"/>
        <w:rPr>
          <w:sz w:val="22"/>
          <w:szCs w:val="22"/>
        </w:rPr>
      </w:pPr>
    </w:p>
    <w:p w14:paraId="6AEE8087"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lastRenderedPageBreak/>
        <w:t>CAPÍTULO TERCERO</w:t>
      </w:r>
    </w:p>
    <w:p w14:paraId="5AC5A178"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PARTICIPACIￓN Y"/>
        </w:smartTagPr>
        <w:r w:rsidRPr="00960255">
          <w:rPr>
            <w:b/>
            <w:sz w:val="22"/>
            <w:szCs w:val="22"/>
          </w:rPr>
          <w:t>LA PARTICIPACIÓN Y</w:t>
        </w:r>
      </w:smartTag>
      <w:r w:rsidRPr="00960255">
        <w:rPr>
          <w:b/>
          <w:sz w:val="22"/>
          <w:szCs w:val="22"/>
        </w:rPr>
        <w:t xml:space="preserve"> REPRESENTACIÓN POLÍTICA EQUILIBRADA DE LAS MUJERES Y LOS HOMBRES</w:t>
      </w:r>
    </w:p>
    <w:p w14:paraId="6AD05E1F" w14:textId="77777777" w:rsidR="00960255" w:rsidRPr="00960255" w:rsidRDefault="00960255" w:rsidP="003C76BB">
      <w:pPr>
        <w:pStyle w:val="Texto"/>
        <w:spacing w:after="0" w:line="240" w:lineRule="auto"/>
        <w:ind w:left="-1134" w:firstLine="0"/>
        <w:jc w:val="center"/>
        <w:rPr>
          <w:sz w:val="22"/>
          <w:szCs w:val="22"/>
        </w:rPr>
      </w:pPr>
    </w:p>
    <w:p w14:paraId="56B7A9D2" w14:textId="77777777" w:rsidR="00960255" w:rsidRPr="00960255" w:rsidRDefault="00960255" w:rsidP="003C76BB">
      <w:pPr>
        <w:pStyle w:val="Texto"/>
        <w:spacing w:after="0" w:line="240" w:lineRule="auto"/>
        <w:ind w:left="-1134" w:firstLine="0"/>
        <w:jc w:val="center"/>
        <w:rPr>
          <w:sz w:val="22"/>
          <w:szCs w:val="22"/>
        </w:rPr>
      </w:pPr>
    </w:p>
    <w:p w14:paraId="5EFAC01E" w14:textId="77777777" w:rsidR="00960255" w:rsidRPr="00960255" w:rsidRDefault="00960255" w:rsidP="003C76BB">
      <w:pPr>
        <w:pStyle w:val="Texto"/>
        <w:spacing w:after="0" w:line="240" w:lineRule="auto"/>
        <w:ind w:left="-1134" w:firstLine="0"/>
        <w:rPr>
          <w:sz w:val="22"/>
          <w:szCs w:val="22"/>
        </w:rPr>
      </w:pPr>
      <w:r w:rsidRPr="00960255">
        <w:rPr>
          <w:b/>
          <w:sz w:val="22"/>
          <w:szCs w:val="22"/>
        </w:rPr>
        <w:t xml:space="preserve">Artículo 38.- </w:t>
      </w:r>
      <w:r w:rsidRPr="00960255">
        <w:rPr>
          <w:sz w:val="22"/>
          <w:szCs w:val="22"/>
        </w:rPr>
        <w:t xml:space="preserve">Será objetivo de </w:t>
      </w:r>
      <w:smartTag w:uri="urn:schemas-microsoft-com:office:smarttags" w:element="PersonName">
        <w:smartTagPr>
          <w:attr w:name="ProductID" w:val="la Pol￭tica"/>
        </w:smartTagPr>
        <w:r w:rsidRPr="00960255">
          <w:rPr>
            <w:sz w:val="22"/>
            <w:szCs w:val="22"/>
          </w:rPr>
          <w:t>la Política</w:t>
        </w:r>
      </w:smartTag>
      <w:r w:rsidRPr="00960255">
        <w:rPr>
          <w:sz w:val="22"/>
          <w:szCs w:val="22"/>
        </w:rPr>
        <w:t xml:space="preserve"> de igualdad en materia de participación política:</w:t>
      </w:r>
    </w:p>
    <w:p w14:paraId="54A92F24" w14:textId="77777777" w:rsidR="00960255" w:rsidRPr="00960255" w:rsidRDefault="00960255" w:rsidP="003C76BB">
      <w:pPr>
        <w:pStyle w:val="Texto"/>
        <w:spacing w:after="0" w:line="240" w:lineRule="auto"/>
        <w:ind w:left="-1134" w:firstLine="0"/>
        <w:rPr>
          <w:sz w:val="22"/>
          <w:szCs w:val="22"/>
        </w:rPr>
      </w:pPr>
    </w:p>
    <w:p w14:paraId="798255A9" w14:textId="320B0BBD" w:rsidR="00960255" w:rsidRPr="00960255" w:rsidRDefault="00DB084B" w:rsidP="00DB084B">
      <w:pPr>
        <w:pStyle w:val="Texto"/>
        <w:spacing w:after="0" w:line="240" w:lineRule="auto"/>
        <w:ind w:left="-1134" w:firstLine="0"/>
        <w:rPr>
          <w:sz w:val="22"/>
          <w:szCs w:val="22"/>
        </w:rPr>
      </w:pPr>
      <w:r>
        <w:rPr>
          <w:sz w:val="22"/>
          <w:szCs w:val="22"/>
        </w:rPr>
        <w:t xml:space="preserve">I. </w:t>
      </w:r>
      <w:r w:rsidR="00960255" w:rsidRPr="00960255">
        <w:rPr>
          <w:sz w:val="22"/>
          <w:szCs w:val="22"/>
        </w:rPr>
        <w:t>Proponer mecanismos de operación adecuados para la participación equitativa entre mujeres y hombres en la toma de decisiones políticas; y</w:t>
      </w:r>
    </w:p>
    <w:p w14:paraId="181D2F94" w14:textId="77777777" w:rsidR="00960255" w:rsidRPr="00960255" w:rsidRDefault="00960255" w:rsidP="003C76BB">
      <w:pPr>
        <w:pStyle w:val="Texto"/>
        <w:spacing w:after="0" w:line="240" w:lineRule="auto"/>
        <w:ind w:left="-1134" w:firstLine="0"/>
        <w:rPr>
          <w:sz w:val="22"/>
          <w:szCs w:val="22"/>
        </w:rPr>
      </w:pPr>
    </w:p>
    <w:p w14:paraId="32B70BEB" w14:textId="2FCABE53" w:rsidR="00960255" w:rsidRPr="00960255" w:rsidRDefault="00DB084B" w:rsidP="00DB084B">
      <w:pPr>
        <w:pStyle w:val="Texto"/>
        <w:spacing w:after="0" w:line="240" w:lineRule="auto"/>
        <w:ind w:left="-1134" w:firstLine="0"/>
        <w:rPr>
          <w:sz w:val="22"/>
          <w:szCs w:val="22"/>
        </w:rPr>
      </w:pPr>
      <w:r>
        <w:rPr>
          <w:sz w:val="22"/>
          <w:szCs w:val="22"/>
        </w:rPr>
        <w:t xml:space="preserve">II. </w:t>
      </w:r>
      <w:r w:rsidR="00960255" w:rsidRPr="00960255">
        <w:rPr>
          <w:sz w:val="22"/>
          <w:szCs w:val="22"/>
        </w:rPr>
        <w:t>Establecer mecanismos de política interna que fomente la igualdad de oportunidades en las contrataciones en la administración pública estatal y municipal.</w:t>
      </w:r>
    </w:p>
    <w:p w14:paraId="33511754" w14:textId="77777777" w:rsidR="00960255" w:rsidRPr="00960255" w:rsidRDefault="00960255" w:rsidP="003C76BB">
      <w:pPr>
        <w:pStyle w:val="Texto"/>
        <w:spacing w:after="0" w:line="240" w:lineRule="auto"/>
        <w:ind w:left="-1134" w:firstLine="0"/>
        <w:rPr>
          <w:sz w:val="22"/>
          <w:szCs w:val="22"/>
        </w:rPr>
      </w:pPr>
    </w:p>
    <w:p w14:paraId="48F8CD01"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39.-</w:t>
      </w:r>
      <w:r w:rsidRPr="00960255">
        <w:rPr>
          <w:sz w:val="22"/>
          <w:szCs w:val="22"/>
        </w:rPr>
        <w:t xml:space="preserve"> Para los efectos de lo previsto en el Artículo anterior, las autoridades correspondientes estatales y municipales, desarrollarán las siguientes acciones:</w:t>
      </w:r>
    </w:p>
    <w:p w14:paraId="0BDD70E4" w14:textId="77777777" w:rsidR="00960255" w:rsidRPr="00960255" w:rsidRDefault="00960255" w:rsidP="003C76BB">
      <w:pPr>
        <w:pStyle w:val="Texto"/>
        <w:spacing w:after="0" w:line="240" w:lineRule="auto"/>
        <w:ind w:left="-1134" w:firstLine="0"/>
        <w:rPr>
          <w:sz w:val="22"/>
          <w:szCs w:val="22"/>
        </w:rPr>
      </w:pPr>
    </w:p>
    <w:p w14:paraId="49407FEB" w14:textId="77777777" w:rsidR="00960255" w:rsidRPr="00960255" w:rsidRDefault="00AA546A" w:rsidP="00AA546A">
      <w:pPr>
        <w:pStyle w:val="Texto"/>
        <w:spacing w:after="0" w:line="240" w:lineRule="auto"/>
        <w:ind w:left="-1134" w:firstLine="0"/>
        <w:rPr>
          <w:sz w:val="22"/>
          <w:szCs w:val="22"/>
        </w:rPr>
      </w:pPr>
      <w:r>
        <w:rPr>
          <w:sz w:val="22"/>
          <w:szCs w:val="22"/>
        </w:rPr>
        <w:t xml:space="preserve">I. </w:t>
      </w:r>
      <w:r w:rsidR="00960255" w:rsidRPr="00960255">
        <w:rPr>
          <w:sz w:val="22"/>
          <w:szCs w:val="22"/>
        </w:rPr>
        <w:t>Promover la participación equitativa de mujeres y hombres en altos cargos públicos;</w:t>
      </w:r>
    </w:p>
    <w:p w14:paraId="4A7830D7" w14:textId="77777777" w:rsidR="00960255" w:rsidRPr="00960255" w:rsidRDefault="00960255" w:rsidP="003C76BB">
      <w:pPr>
        <w:pStyle w:val="Texto"/>
        <w:spacing w:after="0" w:line="240" w:lineRule="auto"/>
        <w:ind w:left="-1134" w:firstLine="0"/>
        <w:rPr>
          <w:sz w:val="22"/>
          <w:szCs w:val="22"/>
        </w:rPr>
      </w:pPr>
    </w:p>
    <w:p w14:paraId="7FF6731B" w14:textId="77777777" w:rsidR="00960255" w:rsidRPr="00960255" w:rsidRDefault="00AA546A" w:rsidP="00AA546A">
      <w:pPr>
        <w:pStyle w:val="Texto"/>
        <w:spacing w:after="0" w:line="240" w:lineRule="auto"/>
        <w:ind w:left="-1134" w:firstLine="0"/>
        <w:rPr>
          <w:sz w:val="22"/>
          <w:szCs w:val="22"/>
        </w:rPr>
      </w:pPr>
      <w:r>
        <w:rPr>
          <w:sz w:val="22"/>
          <w:szCs w:val="22"/>
        </w:rPr>
        <w:t xml:space="preserve">II. </w:t>
      </w:r>
      <w:r w:rsidR="00960255" w:rsidRPr="00960255">
        <w:rPr>
          <w:sz w:val="22"/>
          <w:szCs w:val="22"/>
        </w:rPr>
        <w:t>Desarrollar y actualizar la información relacionada con la política de igualdad en materia de participación política;</w:t>
      </w:r>
    </w:p>
    <w:p w14:paraId="2CAACC32" w14:textId="77777777" w:rsidR="00960255" w:rsidRPr="00960255" w:rsidRDefault="00960255" w:rsidP="003C76BB">
      <w:pPr>
        <w:pStyle w:val="Texto"/>
        <w:spacing w:after="0" w:line="240" w:lineRule="auto"/>
        <w:ind w:left="-1134" w:firstLine="0"/>
        <w:rPr>
          <w:sz w:val="22"/>
          <w:szCs w:val="22"/>
        </w:rPr>
      </w:pPr>
    </w:p>
    <w:p w14:paraId="2F685788" w14:textId="77777777" w:rsidR="00960255" w:rsidRPr="00960255" w:rsidRDefault="00AA546A" w:rsidP="00AA546A">
      <w:pPr>
        <w:pStyle w:val="Texto"/>
        <w:spacing w:after="0" w:line="240" w:lineRule="auto"/>
        <w:ind w:left="-1134" w:firstLine="0"/>
        <w:rPr>
          <w:sz w:val="22"/>
          <w:szCs w:val="22"/>
        </w:rPr>
      </w:pPr>
      <w:r>
        <w:rPr>
          <w:sz w:val="22"/>
          <w:szCs w:val="22"/>
        </w:rPr>
        <w:t xml:space="preserve">III. </w:t>
      </w:r>
      <w:r w:rsidR="00960255" w:rsidRPr="00960255">
        <w:rPr>
          <w:sz w:val="22"/>
          <w:szCs w:val="22"/>
        </w:rPr>
        <w:t>Promover la participación y representación equitativa de mujeres y hombres dentro de las estructuras de los sindicatos;</w:t>
      </w:r>
    </w:p>
    <w:p w14:paraId="50F2CD2E" w14:textId="77777777" w:rsidR="00960255" w:rsidRPr="00960255" w:rsidRDefault="00960255" w:rsidP="003C76BB">
      <w:pPr>
        <w:pStyle w:val="Prrafodelista"/>
        <w:ind w:left="-1134"/>
        <w:rPr>
          <w:rFonts w:ascii="Arial" w:hAnsi="Arial" w:cs="Arial"/>
          <w:sz w:val="22"/>
          <w:szCs w:val="22"/>
        </w:rPr>
      </w:pPr>
    </w:p>
    <w:p w14:paraId="0DB63036" w14:textId="77777777" w:rsidR="00960255" w:rsidRPr="00960255" w:rsidRDefault="00AA546A" w:rsidP="00AA546A">
      <w:pPr>
        <w:pStyle w:val="Texto"/>
        <w:spacing w:after="0" w:line="240" w:lineRule="auto"/>
        <w:ind w:left="-1134" w:firstLine="0"/>
        <w:rPr>
          <w:sz w:val="22"/>
          <w:szCs w:val="22"/>
        </w:rPr>
      </w:pPr>
      <w:r>
        <w:rPr>
          <w:sz w:val="22"/>
          <w:szCs w:val="22"/>
        </w:rPr>
        <w:t xml:space="preserve">IV. </w:t>
      </w:r>
      <w:r w:rsidR="00960255" w:rsidRPr="00960255">
        <w:rPr>
          <w:sz w:val="22"/>
          <w:szCs w:val="22"/>
        </w:rPr>
        <w:t>Observar la participación equitativa y sin discriminación de sexos en los procesos de selección, contratación y ascensos en el trabajo de los poderes Ejecutivo, Legislativo y Judicial, así como en los municipios; y</w:t>
      </w:r>
    </w:p>
    <w:p w14:paraId="21643A92" w14:textId="77777777" w:rsidR="00960255" w:rsidRPr="00960255" w:rsidRDefault="00960255" w:rsidP="003C76BB">
      <w:pPr>
        <w:pStyle w:val="Prrafodelista"/>
        <w:ind w:left="-1134"/>
        <w:rPr>
          <w:rFonts w:ascii="Arial" w:hAnsi="Arial" w:cs="Arial"/>
          <w:sz w:val="22"/>
          <w:szCs w:val="22"/>
        </w:rPr>
      </w:pPr>
    </w:p>
    <w:p w14:paraId="1D27BA4C" w14:textId="77777777" w:rsidR="00960255" w:rsidRPr="00960255" w:rsidRDefault="00AA546A" w:rsidP="00AA546A">
      <w:pPr>
        <w:pStyle w:val="Texto"/>
        <w:spacing w:after="0" w:line="240" w:lineRule="auto"/>
        <w:ind w:left="-1134" w:firstLine="0"/>
        <w:rPr>
          <w:sz w:val="22"/>
          <w:szCs w:val="22"/>
        </w:rPr>
      </w:pPr>
      <w:r>
        <w:rPr>
          <w:sz w:val="22"/>
          <w:szCs w:val="22"/>
        </w:rPr>
        <w:t xml:space="preserve">V. </w:t>
      </w:r>
      <w:r w:rsidR="00960255" w:rsidRPr="00960255">
        <w:rPr>
          <w:sz w:val="22"/>
          <w:szCs w:val="22"/>
        </w:rPr>
        <w:t>Establecer los lineamientos para la evaluación de estas acciones.</w:t>
      </w:r>
    </w:p>
    <w:p w14:paraId="1822C57C" w14:textId="77777777" w:rsidR="00960255" w:rsidRPr="00960255" w:rsidRDefault="00960255" w:rsidP="003C76BB">
      <w:pPr>
        <w:pStyle w:val="Texto"/>
        <w:spacing w:after="0" w:line="240" w:lineRule="auto"/>
        <w:ind w:left="-1134" w:firstLine="0"/>
        <w:rPr>
          <w:sz w:val="22"/>
          <w:szCs w:val="22"/>
        </w:rPr>
      </w:pPr>
    </w:p>
    <w:p w14:paraId="08FEF1A7" w14:textId="77777777" w:rsidR="00960255" w:rsidRPr="00960255" w:rsidRDefault="00960255" w:rsidP="003C76BB">
      <w:pPr>
        <w:pStyle w:val="Texto"/>
        <w:spacing w:after="0" w:line="240" w:lineRule="auto"/>
        <w:ind w:left="-1134" w:firstLine="0"/>
        <w:rPr>
          <w:sz w:val="22"/>
          <w:szCs w:val="22"/>
        </w:rPr>
      </w:pPr>
    </w:p>
    <w:p w14:paraId="378951B6"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CUARTO</w:t>
      </w:r>
    </w:p>
    <w:p w14:paraId="2A1075E1"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IGUALDAD DE"/>
        </w:smartTagPr>
        <w:r w:rsidRPr="00960255">
          <w:rPr>
            <w:b/>
            <w:sz w:val="22"/>
            <w:szCs w:val="22"/>
          </w:rPr>
          <w:t>LA IGUALDAD DE</w:t>
        </w:r>
      </w:smartTag>
      <w:r w:rsidRPr="00960255">
        <w:rPr>
          <w:b/>
          <w:sz w:val="22"/>
          <w:szCs w:val="22"/>
        </w:rPr>
        <w:t xml:space="preserve"> ACCESO Y EL PLENO DISFRUTE DE LOS DERECHOS SOCIALES PARA LAS MUJERES Y LOS HOMBRES</w:t>
      </w:r>
    </w:p>
    <w:p w14:paraId="54870C82" w14:textId="77777777" w:rsidR="00960255" w:rsidRPr="00960255" w:rsidRDefault="00960255" w:rsidP="003C76BB">
      <w:pPr>
        <w:pStyle w:val="Texto"/>
        <w:spacing w:after="0" w:line="240" w:lineRule="auto"/>
        <w:ind w:left="-1134" w:firstLine="0"/>
        <w:rPr>
          <w:sz w:val="22"/>
          <w:szCs w:val="22"/>
        </w:rPr>
      </w:pPr>
    </w:p>
    <w:p w14:paraId="5BF7B3E9" w14:textId="77777777" w:rsidR="00960255" w:rsidRPr="00960255" w:rsidRDefault="00960255" w:rsidP="003C76BB">
      <w:pPr>
        <w:pStyle w:val="Texto"/>
        <w:spacing w:after="0" w:line="240" w:lineRule="auto"/>
        <w:ind w:left="-1134" w:firstLine="0"/>
        <w:rPr>
          <w:sz w:val="22"/>
          <w:szCs w:val="22"/>
        </w:rPr>
      </w:pPr>
    </w:p>
    <w:p w14:paraId="48BDE5EF"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40.-</w:t>
      </w:r>
      <w:r w:rsidRPr="00960255">
        <w:rPr>
          <w:sz w:val="22"/>
          <w:szCs w:val="22"/>
        </w:rPr>
        <w:t xml:space="preserve"> Con el fin de lograr la igualdad en el acceso a los derechos sociales y el pleno disfrute de éstos, serán objetivos de los entes públicos:</w:t>
      </w:r>
    </w:p>
    <w:p w14:paraId="382AD811" w14:textId="77777777" w:rsidR="00960255" w:rsidRPr="00960255" w:rsidRDefault="00960255" w:rsidP="003C76BB">
      <w:pPr>
        <w:pStyle w:val="Texto"/>
        <w:spacing w:after="0" w:line="240" w:lineRule="auto"/>
        <w:ind w:left="-1134" w:firstLine="0"/>
        <w:rPr>
          <w:sz w:val="22"/>
          <w:szCs w:val="22"/>
        </w:rPr>
      </w:pPr>
    </w:p>
    <w:p w14:paraId="5EAFE0A3" w14:textId="77777777" w:rsidR="00960255" w:rsidRPr="00960255" w:rsidRDefault="00146DE1" w:rsidP="00146DE1">
      <w:pPr>
        <w:pStyle w:val="Texto"/>
        <w:spacing w:after="0" w:line="240" w:lineRule="auto"/>
        <w:ind w:left="-1134" w:firstLine="0"/>
        <w:rPr>
          <w:sz w:val="22"/>
          <w:szCs w:val="22"/>
        </w:rPr>
      </w:pPr>
      <w:r>
        <w:rPr>
          <w:bCs/>
          <w:sz w:val="22"/>
          <w:szCs w:val="22"/>
        </w:rPr>
        <w:t xml:space="preserve">I. </w:t>
      </w:r>
      <w:r w:rsidR="00960255" w:rsidRPr="00960255">
        <w:rPr>
          <w:bCs/>
          <w:sz w:val="22"/>
          <w:szCs w:val="22"/>
        </w:rPr>
        <w:t xml:space="preserve">Fomentar </w:t>
      </w:r>
      <w:r w:rsidR="00960255" w:rsidRPr="00960255">
        <w:rPr>
          <w:sz w:val="22"/>
          <w:szCs w:val="22"/>
        </w:rPr>
        <w:t>el conocimiento, la difusión y la aplicación de la legislación existente en materia de desarrollo social;</w:t>
      </w:r>
    </w:p>
    <w:p w14:paraId="1C49AC9A" w14:textId="77777777" w:rsidR="00960255" w:rsidRPr="00960255" w:rsidRDefault="00960255" w:rsidP="003C76BB">
      <w:pPr>
        <w:pStyle w:val="Texto"/>
        <w:spacing w:after="0" w:line="240" w:lineRule="auto"/>
        <w:ind w:left="-1134" w:firstLine="0"/>
        <w:rPr>
          <w:sz w:val="22"/>
          <w:szCs w:val="22"/>
        </w:rPr>
      </w:pPr>
    </w:p>
    <w:p w14:paraId="516F4C30" w14:textId="77777777" w:rsidR="00960255" w:rsidRPr="00960255" w:rsidRDefault="00146DE1" w:rsidP="00146DE1">
      <w:pPr>
        <w:pStyle w:val="Texto"/>
        <w:spacing w:after="0" w:line="240" w:lineRule="auto"/>
        <w:ind w:left="-1134" w:firstLine="0"/>
        <w:rPr>
          <w:sz w:val="22"/>
          <w:szCs w:val="22"/>
        </w:rPr>
      </w:pPr>
      <w:r>
        <w:rPr>
          <w:bCs/>
          <w:sz w:val="22"/>
          <w:szCs w:val="22"/>
        </w:rPr>
        <w:t xml:space="preserve">II. </w:t>
      </w:r>
      <w:r w:rsidR="00960255" w:rsidRPr="00960255">
        <w:rPr>
          <w:bCs/>
          <w:sz w:val="22"/>
          <w:szCs w:val="22"/>
        </w:rPr>
        <w:t>I</w:t>
      </w:r>
      <w:r w:rsidR="00960255" w:rsidRPr="00960255">
        <w:rPr>
          <w:sz w:val="22"/>
          <w:szCs w:val="22"/>
        </w:rPr>
        <w:t>ntegrar la perspectiva de género al planear, aplicar y evaluar las políticas y actividades públicas, privadas y sociales que impactan la cotidianeidad; y</w:t>
      </w:r>
    </w:p>
    <w:p w14:paraId="35CAA8C7" w14:textId="77777777" w:rsidR="00960255" w:rsidRPr="00960255" w:rsidRDefault="00960255" w:rsidP="003C76BB">
      <w:pPr>
        <w:pStyle w:val="Prrafodelista"/>
        <w:ind w:left="-1134"/>
        <w:rPr>
          <w:rFonts w:ascii="Arial" w:hAnsi="Arial" w:cs="Arial"/>
          <w:sz w:val="22"/>
          <w:szCs w:val="22"/>
        </w:rPr>
      </w:pPr>
    </w:p>
    <w:p w14:paraId="3AB99DE1" w14:textId="77777777" w:rsidR="00960255" w:rsidRPr="00960255" w:rsidRDefault="00146DE1" w:rsidP="00146DE1">
      <w:pPr>
        <w:pStyle w:val="Texto"/>
        <w:spacing w:after="0" w:line="240" w:lineRule="auto"/>
        <w:ind w:left="-1134" w:firstLine="0"/>
        <w:rPr>
          <w:sz w:val="22"/>
          <w:szCs w:val="22"/>
        </w:rPr>
      </w:pPr>
      <w:r>
        <w:rPr>
          <w:sz w:val="22"/>
          <w:szCs w:val="22"/>
        </w:rPr>
        <w:t xml:space="preserve">III. </w:t>
      </w:r>
      <w:r w:rsidR="00960255" w:rsidRPr="00960255">
        <w:rPr>
          <w:sz w:val="22"/>
          <w:szCs w:val="22"/>
        </w:rPr>
        <w:t>Revisar y evaluar permanentemente las políticas de prevención, atención, sanción y erradicación de la violencia de género.</w:t>
      </w:r>
    </w:p>
    <w:p w14:paraId="7DEA946E" w14:textId="77777777" w:rsidR="00960255" w:rsidRPr="00960255" w:rsidRDefault="00960255" w:rsidP="003C76BB">
      <w:pPr>
        <w:pStyle w:val="Texto"/>
        <w:spacing w:after="0" w:line="240" w:lineRule="auto"/>
        <w:ind w:left="-1134" w:firstLine="0"/>
        <w:rPr>
          <w:sz w:val="22"/>
          <w:szCs w:val="22"/>
        </w:rPr>
      </w:pPr>
    </w:p>
    <w:p w14:paraId="2B4D3C0B" w14:textId="30405AE5" w:rsidR="00960255" w:rsidRPr="00960255" w:rsidRDefault="00960255" w:rsidP="003C76BB">
      <w:pPr>
        <w:pStyle w:val="Texto"/>
        <w:spacing w:after="0" w:line="240" w:lineRule="auto"/>
        <w:ind w:left="-1134" w:firstLine="0"/>
        <w:rPr>
          <w:sz w:val="22"/>
          <w:szCs w:val="22"/>
        </w:rPr>
      </w:pPr>
      <w:r w:rsidRPr="00960255">
        <w:rPr>
          <w:b/>
          <w:sz w:val="22"/>
          <w:szCs w:val="22"/>
        </w:rPr>
        <w:t>Artículo 41.-</w:t>
      </w:r>
      <w:r w:rsidRPr="00960255">
        <w:rPr>
          <w:sz w:val="22"/>
          <w:szCs w:val="22"/>
        </w:rPr>
        <w:t xml:space="preserve"> Para los efectos de lo previsto en el </w:t>
      </w:r>
      <w:r w:rsidR="00AD730C">
        <w:rPr>
          <w:sz w:val="22"/>
          <w:szCs w:val="22"/>
        </w:rPr>
        <w:t>a</w:t>
      </w:r>
      <w:r w:rsidRPr="00960255">
        <w:rPr>
          <w:sz w:val="22"/>
          <w:szCs w:val="22"/>
        </w:rPr>
        <w:t>rtículo anterior, las Secretarías de Salud y la Secretaría de Desarrollo Social, así como las autoridades correspondientes de los Municipios desarrollarán las siguientes acciones:</w:t>
      </w:r>
    </w:p>
    <w:p w14:paraId="4D05440B" w14:textId="77777777" w:rsidR="00960255" w:rsidRPr="00960255" w:rsidRDefault="00960255" w:rsidP="003C76BB">
      <w:pPr>
        <w:pStyle w:val="Texto"/>
        <w:spacing w:after="0" w:line="240" w:lineRule="auto"/>
        <w:ind w:left="-1134" w:firstLine="0"/>
        <w:rPr>
          <w:sz w:val="22"/>
          <w:szCs w:val="22"/>
        </w:rPr>
      </w:pPr>
    </w:p>
    <w:p w14:paraId="5E102FDD" w14:textId="77777777" w:rsidR="00960255" w:rsidRPr="00960255" w:rsidRDefault="00AA546A" w:rsidP="00AA546A">
      <w:pPr>
        <w:pStyle w:val="Texto"/>
        <w:spacing w:after="0" w:line="240" w:lineRule="auto"/>
        <w:ind w:left="-1134" w:firstLine="0"/>
        <w:rPr>
          <w:sz w:val="22"/>
          <w:szCs w:val="22"/>
        </w:rPr>
      </w:pPr>
      <w:r>
        <w:rPr>
          <w:sz w:val="22"/>
          <w:szCs w:val="22"/>
        </w:rPr>
        <w:t xml:space="preserve">I. </w:t>
      </w:r>
      <w:r w:rsidR="00960255" w:rsidRPr="00960255">
        <w:rPr>
          <w:sz w:val="22"/>
          <w:szCs w:val="22"/>
        </w:rPr>
        <w:t>Procurar el seguimiento y la evaluación de la aplicación en el Estado y sus municipios, de la legislación existente, en armonización con ordenamientos nacionales e internacionales en materia de salud y desarrollo social para las mujeres y los hombres;</w:t>
      </w:r>
    </w:p>
    <w:p w14:paraId="2E091145" w14:textId="77777777" w:rsidR="00960255" w:rsidRPr="00960255" w:rsidRDefault="00960255" w:rsidP="003C76BB">
      <w:pPr>
        <w:pStyle w:val="Texto"/>
        <w:spacing w:after="0" w:line="240" w:lineRule="auto"/>
        <w:ind w:left="-1134" w:firstLine="0"/>
        <w:rPr>
          <w:sz w:val="22"/>
          <w:szCs w:val="22"/>
        </w:rPr>
      </w:pPr>
    </w:p>
    <w:p w14:paraId="2CE851B2" w14:textId="77777777" w:rsidR="00960255" w:rsidRPr="00960255" w:rsidRDefault="00AA546A" w:rsidP="00AA546A">
      <w:pPr>
        <w:pStyle w:val="Texto"/>
        <w:spacing w:after="0" w:line="240" w:lineRule="auto"/>
        <w:ind w:left="-1134" w:firstLine="0"/>
        <w:rPr>
          <w:sz w:val="22"/>
          <w:szCs w:val="22"/>
        </w:rPr>
      </w:pPr>
      <w:r>
        <w:rPr>
          <w:bCs/>
          <w:sz w:val="22"/>
          <w:szCs w:val="22"/>
        </w:rPr>
        <w:t xml:space="preserve">II. </w:t>
      </w:r>
      <w:r w:rsidR="00960255" w:rsidRPr="00960255">
        <w:rPr>
          <w:bCs/>
          <w:sz w:val="22"/>
          <w:szCs w:val="22"/>
        </w:rPr>
        <w:t xml:space="preserve">Elaborar </w:t>
      </w:r>
      <w:r w:rsidR="00960255" w:rsidRPr="00960255">
        <w:rPr>
          <w:sz w:val="22"/>
          <w:szCs w:val="22"/>
        </w:rPr>
        <w:t>investigaciones con perspectiva de género en materia de salud;</w:t>
      </w:r>
    </w:p>
    <w:p w14:paraId="6792D408" w14:textId="77777777" w:rsidR="00960255" w:rsidRPr="00960255" w:rsidRDefault="00960255" w:rsidP="003C76BB">
      <w:pPr>
        <w:pStyle w:val="Prrafodelista"/>
        <w:ind w:left="-1134"/>
        <w:rPr>
          <w:rFonts w:ascii="Arial" w:hAnsi="Arial" w:cs="Arial"/>
          <w:sz w:val="22"/>
          <w:szCs w:val="22"/>
        </w:rPr>
      </w:pPr>
    </w:p>
    <w:p w14:paraId="06DD23DB" w14:textId="77777777" w:rsidR="00960255" w:rsidRPr="00960255" w:rsidRDefault="00AA546A" w:rsidP="00AA546A">
      <w:pPr>
        <w:pStyle w:val="Texto"/>
        <w:spacing w:after="0" w:line="240" w:lineRule="auto"/>
        <w:ind w:left="-1134" w:firstLine="0"/>
        <w:rPr>
          <w:sz w:val="22"/>
          <w:szCs w:val="22"/>
        </w:rPr>
      </w:pPr>
      <w:r>
        <w:rPr>
          <w:sz w:val="22"/>
          <w:szCs w:val="22"/>
        </w:rPr>
        <w:t xml:space="preserve">III. </w:t>
      </w:r>
      <w:r w:rsidR="00960255" w:rsidRPr="00960255">
        <w:rPr>
          <w:sz w:val="22"/>
          <w:szCs w:val="22"/>
        </w:rPr>
        <w:t>Difundir en la sociedad el conocimiento de sus derechos y los mecanismos para su exigibilidad en la materia objeto del presente Artículo;</w:t>
      </w:r>
    </w:p>
    <w:p w14:paraId="6CB54014" w14:textId="77777777" w:rsidR="00960255" w:rsidRPr="00960255" w:rsidRDefault="00960255" w:rsidP="003C76BB">
      <w:pPr>
        <w:pStyle w:val="Texto"/>
        <w:spacing w:after="0" w:line="240" w:lineRule="auto"/>
        <w:ind w:left="-1134" w:firstLine="0"/>
        <w:rPr>
          <w:sz w:val="22"/>
          <w:szCs w:val="22"/>
        </w:rPr>
      </w:pPr>
    </w:p>
    <w:p w14:paraId="00682FF6" w14:textId="77777777" w:rsidR="00960255" w:rsidRPr="00960255" w:rsidRDefault="00AA546A" w:rsidP="00AA546A">
      <w:pPr>
        <w:pStyle w:val="Texto"/>
        <w:spacing w:after="0" w:line="240" w:lineRule="auto"/>
        <w:ind w:left="-1134" w:firstLine="0"/>
        <w:rPr>
          <w:sz w:val="22"/>
          <w:szCs w:val="22"/>
        </w:rPr>
      </w:pPr>
      <w:r>
        <w:rPr>
          <w:sz w:val="22"/>
          <w:szCs w:val="22"/>
        </w:rPr>
        <w:t xml:space="preserve">IV. </w:t>
      </w:r>
      <w:r w:rsidR="00960255" w:rsidRPr="00960255">
        <w:rPr>
          <w:sz w:val="22"/>
          <w:szCs w:val="22"/>
        </w:rPr>
        <w:t>Integrar el principio de igualdad en el ámbito de la protección social;</w:t>
      </w:r>
    </w:p>
    <w:p w14:paraId="3804AB09" w14:textId="77777777" w:rsidR="00960255" w:rsidRPr="00960255" w:rsidRDefault="00960255" w:rsidP="003C76BB">
      <w:pPr>
        <w:pStyle w:val="Texto"/>
        <w:spacing w:after="0" w:line="240" w:lineRule="auto"/>
        <w:ind w:left="-1134" w:firstLine="0"/>
        <w:rPr>
          <w:sz w:val="22"/>
          <w:szCs w:val="22"/>
        </w:rPr>
      </w:pPr>
    </w:p>
    <w:p w14:paraId="26225ABB" w14:textId="77777777" w:rsidR="00960255" w:rsidRPr="00960255" w:rsidRDefault="00AA546A" w:rsidP="00AA546A">
      <w:pPr>
        <w:pStyle w:val="Texto"/>
        <w:spacing w:after="0" w:line="240" w:lineRule="auto"/>
        <w:ind w:left="-1134" w:firstLine="0"/>
        <w:rPr>
          <w:sz w:val="22"/>
          <w:szCs w:val="22"/>
        </w:rPr>
      </w:pPr>
      <w:r>
        <w:rPr>
          <w:sz w:val="22"/>
          <w:szCs w:val="22"/>
        </w:rPr>
        <w:t xml:space="preserve">V. </w:t>
      </w:r>
      <w:r w:rsidR="00960255" w:rsidRPr="00960255">
        <w:rPr>
          <w:sz w:val="22"/>
          <w:szCs w:val="22"/>
        </w:rPr>
        <w:t>Impulsar acciones que procuren</w:t>
      </w:r>
      <w:r w:rsidR="00960255" w:rsidRPr="00960255">
        <w:rPr>
          <w:b/>
          <w:sz w:val="22"/>
          <w:szCs w:val="22"/>
        </w:rPr>
        <w:t xml:space="preserve"> </w:t>
      </w:r>
      <w:r w:rsidR="00960255" w:rsidRPr="00960255">
        <w:rPr>
          <w:sz w:val="22"/>
          <w:szCs w:val="22"/>
        </w:rPr>
        <w:t>la igualdad de acceso de mujeres y de hombres a la alimentación y la salud;</w:t>
      </w:r>
    </w:p>
    <w:p w14:paraId="0EFF6D5C" w14:textId="77777777" w:rsidR="00960255" w:rsidRPr="00960255" w:rsidRDefault="00960255" w:rsidP="003C76BB">
      <w:pPr>
        <w:pStyle w:val="Texto"/>
        <w:spacing w:after="0" w:line="240" w:lineRule="auto"/>
        <w:ind w:left="-1134" w:firstLine="0"/>
        <w:rPr>
          <w:sz w:val="22"/>
          <w:szCs w:val="22"/>
        </w:rPr>
      </w:pPr>
    </w:p>
    <w:p w14:paraId="78132973" w14:textId="77777777" w:rsidR="00960255" w:rsidRPr="00960255" w:rsidRDefault="00AA546A" w:rsidP="00AA546A">
      <w:pPr>
        <w:pStyle w:val="Texto"/>
        <w:spacing w:after="0" w:line="240" w:lineRule="auto"/>
        <w:ind w:left="-1134" w:firstLine="0"/>
        <w:rPr>
          <w:sz w:val="22"/>
          <w:szCs w:val="22"/>
        </w:rPr>
      </w:pPr>
      <w:r>
        <w:rPr>
          <w:sz w:val="22"/>
          <w:szCs w:val="22"/>
        </w:rPr>
        <w:t xml:space="preserve">VI. </w:t>
      </w:r>
      <w:r w:rsidR="00960255" w:rsidRPr="00960255">
        <w:rPr>
          <w:sz w:val="22"/>
          <w:szCs w:val="22"/>
        </w:rPr>
        <w:t xml:space="preserve">Fomentar la investigación científica que atienda las diferencias entre mujeres y hombres en relación con la protección de su salud, especialmente en lo referido a la accesibilidad y el esfuerzo diagnóstico y terapéutico, tanto en sus aspectos de ensayos clínicos como asistenciales; </w:t>
      </w:r>
    </w:p>
    <w:p w14:paraId="122A287A" w14:textId="77777777" w:rsidR="00960255" w:rsidRPr="00960255" w:rsidRDefault="00960255" w:rsidP="003C76BB">
      <w:pPr>
        <w:pStyle w:val="Prrafodelista"/>
        <w:ind w:left="-1134"/>
        <w:rPr>
          <w:rFonts w:ascii="Arial" w:hAnsi="Arial" w:cs="Arial"/>
          <w:sz w:val="22"/>
          <w:szCs w:val="22"/>
        </w:rPr>
      </w:pPr>
    </w:p>
    <w:p w14:paraId="765F81FF" w14:textId="77777777" w:rsidR="00960255" w:rsidRPr="00960255" w:rsidRDefault="00AA546A" w:rsidP="00AA546A">
      <w:pPr>
        <w:pStyle w:val="Texto"/>
        <w:spacing w:after="0" w:line="240" w:lineRule="auto"/>
        <w:ind w:left="-1134" w:firstLine="0"/>
        <w:rPr>
          <w:sz w:val="22"/>
          <w:szCs w:val="22"/>
        </w:rPr>
      </w:pPr>
      <w:r>
        <w:rPr>
          <w:sz w:val="22"/>
          <w:szCs w:val="22"/>
        </w:rPr>
        <w:t xml:space="preserve">VII. </w:t>
      </w:r>
      <w:r w:rsidR="00960255" w:rsidRPr="00960255">
        <w:rPr>
          <w:sz w:val="22"/>
          <w:szCs w:val="22"/>
        </w:rPr>
        <w:t>Obtener y tratar en forma desagregada por sexo, siempre que sea posible, los datos contenidos en registros, encuestas, estadísticas u otros sistemas de información médica y sanitaria;</w:t>
      </w:r>
    </w:p>
    <w:p w14:paraId="490AFDE3" w14:textId="77777777" w:rsidR="00960255" w:rsidRPr="00960255" w:rsidRDefault="00960255" w:rsidP="003C76BB">
      <w:pPr>
        <w:pStyle w:val="Prrafodelista"/>
        <w:ind w:left="-1134"/>
        <w:rPr>
          <w:rFonts w:ascii="Arial" w:hAnsi="Arial" w:cs="Arial"/>
          <w:sz w:val="22"/>
          <w:szCs w:val="22"/>
        </w:rPr>
      </w:pPr>
    </w:p>
    <w:p w14:paraId="45BAB6D2" w14:textId="77777777" w:rsidR="00960255" w:rsidRPr="00960255" w:rsidRDefault="00AA546A" w:rsidP="00AA546A">
      <w:pPr>
        <w:pStyle w:val="Texto"/>
        <w:spacing w:after="0" w:line="240" w:lineRule="auto"/>
        <w:ind w:left="-1134" w:firstLine="0"/>
        <w:rPr>
          <w:sz w:val="22"/>
          <w:szCs w:val="22"/>
        </w:rPr>
      </w:pPr>
      <w:r>
        <w:rPr>
          <w:sz w:val="22"/>
          <w:szCs w:val="22"/>
        </w:rPr>
        <w:t xml:space="preserve">VIII. </w:t>
      </w:r>
      <w:r w:rsidR="00960255" w:rsidRPr="00960255">
        <w:rPr>
          <w:sz w:val="22"/>
          <w:szCs w:val="22"/>
        </w:rPr>
        <w:t>Asegurar el acceso igualitario a los programas sociales implementados por el Estado y municipios;</w:t>
      </w:r>
    </w:p>
    <w:p w14:paraId="27046976" w14:textId="77777777" w:rsidR="00960255" w:rsidRPr="00960255" w:rsidRDefault="00960255" w:rsidP="003C76BB">
      <w:pPr>
        <w:pStyle w:val="Prrafodelista"/>
        <w:ind w:left="-1134"/>
        <w:rPr>
          <w:rFonts w:ascii="Arial" w:hAnsi="Arial" w:cs="Arial"/>
          <w:sz w:val="22"/>
          <w:szCs w:val="22"/>
        </w:rPr>
      </w:pPr>
    </w:p>
    <w:p w14:paraId="6F4E9F2B" w14:textId="77777777" w:rsidR="00960255" w:rsidRPr="00960255" w:rsidRDefault="00AA546A" w:rsidP="00AA546A">
      <w:pPr>
        <w:pStyle w:val="Texto"/>
        <w:spacing w:after="0" w:line="240" w:lineRule="auto"/>
        <w:ind w:left="-1134" w:firstLine="0"/>
        <w:rPr>
          <w:sz w:val="22"/>
          <w:szCs w:val="22"/>
        </w:rPr>
      </w:pPr>
      <w:r>
        <w:rPr>
          <w:sz w:val="22"/>
          <w:szCs w:val="22"/>
        </w:rPr>
        <w:t xml:space="preserve">IX. </w:t>
      </w:r>
      <w:r w:rsidR="00960255" w:rsidRPr="00960255">
        <w:rPr>
          <w:sz w:val="22"/>
          <w:szCs w:val="22"/>
        </w:rPr>
        <w:t>Promover campañas de concientización para mujeres y hombres sobre su participación equitativa en la atención de las personas dependientes de ellos; y</w:t>
      </w:r>
    </w:p>
    <w:p w14:paraId="363D2384" w14:textId="77777777" w:rsidR="00960255" w:rsidRPr="00960255" w:rsidRDefault="00960255" w:rsidP="003C76BB">
      <w:pPr>
        <w:pStyle w:val="Prrafodelista"/>
        <w:ind w:left="-1134"/>
        <w:rPr>
          <w:rFonts w:ascii="Arial" w:hAnsi="Arial" w:cs="Arial"/>
          <w:sz w:val="22"/>
          <w:szCs w:val="22"/>
        </w:rPr>
      </w:pPr>
    </w:p>
    <w:p w14:paraId="62885232" w14:textId="77777777" w:rsidR="00960255" w:rsidRPr="00960255" w:rsidRDefault="00AA546A" w:rsidP="00AA546A">
      <w:pPr>
        <w:pStyle w:val="Texto"/>
        <w:spacing w:after="0" w:line="240" w:lineRule="auto"/>
        <w:ind w:left="-1134" w:firstLine="0"/>
        <w:rPr>
          <w:sz w:val="22"/>
          <w:szCs w:val="22"/>
        </w:rPr>
      </w:pPr>
      <w:r>
        <w:rPr>
          <w:sz w:val="22"/>
          <w:szCs w:val="22"/>
        </w:rPr>
        <w:t xml:space="preserve">X. </w:t>
      </w:r>
      <w:r w:rsidR="00960255" w:rsidRPr="00960255">
        <w:rPr>
          <w:sz w:val="22"/>
          <w:szCs w:val="22"/>
        </w:rPr>
        <w:t>Llevar a cabo investigaciones multidisciplinarias con perspectiva de igualdad, sobre los derechos sociales de mujeres y hombres, a fin de generar políticas públicas que eliminen cualquier forma de discriminación.</w:t>
      </w:r>
    </w:p>
    <w:p w14:paraId="22C640CD" w14:textId="77777777" w:rsidR="00960255" w:rsidRPr="00960255" w:rsidRDefault="00960255" w:rsidP="003C76BB">
      <w:pPr>
        <w:pStyle w:val="Prrafodelista"/>
        <w:ind w:left="-1134"/>
        <w:rPr>
          <w:rFonts w:ascii="Arial" w:hAnsi="Arial" w:cs="Arial"/>
          <w:sz w:val="22"/>
          <w:szCs w:val="22"/>
        </w:rPr>
      </w:pPr>
    </w:p>
    <w:p w14:paraId="2AB0BCE2" w14:textId="77777777" w:rsidR="00960255" w:rsidRPr="00960255" w:rsidRDefault="00960255" w:rsidP="003C76BB">
      <w:pPr>
        <w:pStyle w:val="Texto"/>
        <w:spacing w:after="0" w:line="240" w:lineRule="auto"/>
        <w:ind w:left="-1134" w:firstLine="0"/>
        <w:rPr>
          <w:sz w:val="22"/>
          <w:szCs w:val="22"/>
        </w:rPr>
      </w:pPr>
    </w:p>
    <w:p w14:paraId="594AFDB8"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QUINTO</w:t>
      </w:r>
    </w:p>
    <w:p w14:paraId="2CF470F5"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IGUALDAD ENTRE"/>
        </w:smartTagPr>
        <w:r w:rsidRPr="00960255">
          <w:rPr>
            <w:b/>
            <w:sz w:val="22"/>
            <w:szCs w:val="22"/>
          </w:rPr>
          <w:t>LA IGUALDAD ENTRE</w:t>
        </w:r>
      </w:smartTag>
      <w:r w:rsidRPr="00960255">
        <w:rPr>
          <w:b/>
          <w:sz w:val="22"/>
          <w:szCs w:val="22"/>
        </w:rPr>
        <w:t xml:space="preserve"> MUJERES Y HOMBRES EN </w:t>
      </w:r>
      <w:smartTag w:uri="urn:schemas-microsoft-com:office:smarttags" w:element="PersonName">
        <w:smartTagPr>
          <w:attr w:name="ProductID" w:val="LA VIDA CIVIL"/>
        </w:smartTagPr>
        <w:r w:rsidRPr="00960255">
          <w:rPr>
            <w:b/>
            <w:sz w:val="22"/>
            <w:szCs w:val="22"/>
          </w:rPr>
          <w:t>LA VIDA CIVIL</w:t>
        </w:r>
      </w:smartTag>
    </w:p>
    <w:p w14:paraId="389E3D2C" w14:textId="77777777" w:rsidR="00960255" w:rsidRPr="00960255" w:rsidRDefault="00960255" w:rsidP="003C76BB">
      <w:pPr>
        <w:pStyle w:val="Texto"/>
        <w:spacing w:after="0" w:line="240" w:lineRule="auto"/>
        <w:ind w:left="-1134" w:firstLine="0"/>
        <w:rPr>
          <w:sz w:val="22"/>
          <w:szCs w:val="22"/>
        </w:rPr>
      </w:pPr>
    </w:p>
    <w:p w14:paraId="299D967B" w14:textId="77777777" w:rsidR="00960255" w:rsidRPr="00960255" w:rsidRDefault="00960255" w:rsidP="003C76BB">
      <w:pPr>
        <w:pStyle w:val="Texto"/>
        <w:spacing w:after="0" w:line="240" w:lineRule="auto"/>
        <w:ind w:left="-1134" w:firstLine="0"/>
        <w:rPr>
          <w:sz w:val="22"/>
          <w:szCs w:val="22"/>
        </w:rPr>
      </w:pPr>
    </w:p>
    <w:p w14:paraId="1DA2A9D4"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42.-</w:t>
      </w:r>
      <w:r w:rsidRPr="00960255">
        <w:rPr>
          <w:sz w:val="22"/>
          <w:szCs w:val="22"/>
        </w:rPr>
        <w:t xml:space="preserve"> Con el fin de promover y procurar la igualdad en la vida civil de mujeres y hombres, será objetivo de </w:t>
      </w:r>
      <w:smartTag w:uri="urn:schemas-microsoft-com:office:smarttags" w:element="PersonName">
        <w:smartTagPr>
          <w:attr w:name="ProductID" w:val="la Pol￭tica Estatal"/>
        </w:smartTagPr>
        <w:r w:rsidRPr="00960255">
          <w:rPr>
            <w:sz w:val="22"/>
            <w:szCs w:val="22"/>
          </w:rPr>
          <w:t>la Política Estatal</w:t>
        </w:r>
      </w:smartTag>
      <w:r w:rsidRPr="00960255">
        <w:rPr>
          <w:sz w:val="22"/>
          <w:szCs w:val="22"/>
        </w:rPr>
        <w:t>:</w:t>
      </w:r>
    </w:p>
    <w:p w14:paraId="0459E5E3" w14:textId="77777777" w:rsidR="00960255" w:rsidRPr="00960255" w:rsidRDefault="00960255" w:rsidP="003C76BB">
      <w:pPr>
        <w:pStyle w:val="Texto"/>
        <w:spacing w:after="0" w:line="240" w:lineRule="auto"/>
        <w:ind w:left="-1134" w:firstLine="0"/>
        <w:rPr>
          <w:sz w:val="22"/>
          <w:szCs w:val="22"/>
        </w:rPr>
      </w:pPr>
    </w:p>
    <w:p w14:paraId="07D4EDF7" w14:textId="77777777" w:rsidR="00960255" w:rsidRPr="00960255" w:rsidRDefault="00AA546A" w:rsidP="00AA546A">
      <w:pPr>
        <w:pStyle w:val="Texto"/>
        <w:spacing w:after="0" w:line="240" w:lineRule="auto"/>
        <w:ind w:left="-1134" w:firstLine="0"/>
        <w:rPr>
          <w:sz w:val="22"/>
          <w:szCs w:val="22"/>
        </w:rPr>
      </w:pPr>
      <w:r>
        <w:rPr>
          <w:bCs/>
          <w:sz w:val="22"/>
          <w:szCs w:val="22"/>
        </w:rPr>
        <w:t xml:space="preserve">I. </w:t>
      </w:r>
      <w:r w:rsidR="00960255" w:rsidRPr="00960255">
        <w:rPr>
          <w:bCs/>
          <w:sz w:val="22"/>
          <w:szCs w:val="22"/>
        </w:rPr>
        <w:t xml:space="preserve">Vigilar y evaluar que </w:t>
      </w:r>
      <w:r w:rsidR="00960255" w:rsidRPr="00960255">
        <w:rPr>
          <w:sz w:val="22"/>
          <w:szCs w:val="22"/>
        </w:rPr>
        <w:t>la legislación incorpore el principio de igualdad entre mujeres y hombres; y</w:t>
      </w:r>
    </w:p>
    <w:p w14:paraId="0EB9CE90" w14:textId="77777777" w:rsidR="00960255" w:rsidRPr="00960255" w:rsidRDefault="00960255" w:rsidP="003C76BB">
      <w:pPr>
        <w:ind w:left="-1134"/>
        <w:rPr>
          <w:rFonts w:ascii="Arial" w:hAnsi="Arial" w:cs="Arial"/>
          <w:sz w:val="22"/>
          <w:szCs w:val="22"/>
        </w:rPr>
      </w:pPr>
    </w:p>
    <w:p w14:paraId="093615C6" w14:textId="77777777" w:rsidR="00960255" w:rsidRPr="00960255" w:rsidRDefault="00AA546A" w:rsidP="00AA546A">
      <w:pPr>
        <w:pStyle w:val="Texto"/>
        <w:spacing w:after="0" w:line="240" w:lineRule="auto"/>
        <w:ind w:left="-1134" w:firstLine="0"/>
        <w:rPr>
          <w:sz w:val="22"/>
          <w:szCs w:val="22"/>
        </w:rPr>
      </w:pPr>
      <w:r>
        <w:rPr>
          <w:bCs/>
          <w:sz w:val="22"/>
          <w:szCs w:val="22"/>
        </w:rPr>
        <w:t xml:space="preserve">II. </w:t>
      </w:r>
      <w:r w:rsidR="00960255" w:rsidRPr="00960255">
        <w:rPr>
          <w:bCs/>
          <w:sz w:val="22"/>
          <w:szCs w:val="22"/>
        </w:rPr>
        <w:t>Prevenir, atender, sancionar y e</w:t>
      </w:r>
      <w:r w:rsidR="00960255" w:rsidRPr="00960255">
        <w:rPr>
          <w:sz w:val="22"/>
          <w:szCs w:val="22"/>
        </w:rPr>
        <w:t>rradicar las distintas modalidades de violencia de género.</w:t>
      </w:r>
    </w:p>
    <w:p w14:paraId="7AEE0DE4" w14:textId="77777777" w:rsidR="00960255" w:rsidRPr="00960255" w:rsidRDefault="00960255" w:rsidP="003C76BB">
      <w:pPr>
        <w:pStyle w:val="Texto"/>
        <w:spacing w:after="0" w:line="240" w:lineRule="auto"/>
        <w:ind w:left="-1134" w:firstLine="0"/>
        <w:rPr>
          <w:sz w:val="22"/>
          <w:szCs w:val="22"/>
        </w:rPr>
      </w:pPr>
    </w:p>
    <w:p w14:paraId="1997D02D" w14:textId="77777777" w:rsidR="00960255" w:rsidRPr="00960255" w:rsidRDefault="00960255" w:rsidP="003C76BB">
      <w:pPr>
        <w:pStyle w:val="Texto"/>
        <w:spacing w:after="0" w:line="240" w:lineRule="auto"/>
        <w:ind w:left="-1134" w:firstLine="0"/>
        <w:rPr>
          <w:sz w:val="22"/>
          <w:szCs w:val="22"/>
        </w:rPr>
      </w:pPr>
      <w:r w:rsidRPr="00960255">
        <w:rPr>
          <w:b/>
          <w:sz w:val="22"/>
          <w:szCs w:val="22"/>
        </w:rPr>
        <w:t xml:space="preserve">Artículo 43.- </w:t>
      </w:r>
      <w:r w:rsidRPr="00960255">
        <w:rPr>
          <w:sz w:val="22"/>
          <w:szCs w:val="22"/>
        </w:rPr>
        <w:t>Para los efectos de lo previsto en el Artículo anterior, las autoridades correspondientes estatales y municipales desarrollarán las siguientes acciones:</w:t>
      </w:r>
    </w:p>
    <w:p w14:paraId="701A1AFF" w14:textId="77777777" w:rsidR="00960255" w:rsidRPr="00960255" w:rsidRDefault="00960255" w:rsidP="003C76BB">
      <w:pPr>
        <w:pStyle w:val="Texto"/>
        <w:spacing w:after="0" w:line="240" w:lineRule="auto"/>
        <w:ind w:left="-1134" w:firstLine="0"/>
        <w:rPr>
          <w:sz w:val="22"/>
          <w:szCs w:val="22"/>
        </w:rPr>
      </w:pPr>
    </w:p>
    <w:p w14:paraId="348AA1DF" w14:textId="77777777" w:rsidR="00960255" w:rsidRPr="00960255" w:rsidRDefault="00AA546A" w:rsidP="00AA546A">
      <w:pPr>
        <w:pStyle w:val="Texto"/>
        <w:spacing w:after="0" w:line="240" w:lineRule="auto"/>
        <w:ind w:left="-1134" w:firstLine="0"/>
        <w:rPr>
          <w:sz w:val="22"/>
          <w:szCs w:val="22"/>
        </w:rPr>
      </w:pPr>
      <w:r>
        <w:rPr>
          <w:sz w:val="22"/>
          <w:szCs w:val="22"/>
        </w:rPr>
        <w:lastRenderedPageBreak/>
        <w:t xml:space="preserve">I. </w:t>
      </w:r>
      <w:r w:rsidR="00960255" w:rsidRPr="00960255">
        <w:rPr>
          <w:sz w:val="22"/>
          <w:szCs w:val="22"/>
        </w:rPr>
        <w:t>Apoyar las actividades de interlocución ciudadana respecto a la legislación sobre la igualdad para las mujeres y los hombres;</w:t>
      </w:r>
    </w:p>
    <w:p w14:paraId="4570BDF4" w14:textId="77777777" w:rsidR="00960255" w:rsidRPr="00960255" w:rsidRDefault="00960255" w:rsidP="003C76BB">
      <w:pPr>
        <w:pStyle w:val="Prrafodelista"/>
        <w:ind w:left="-1134"/>
        <w:rPr>
          <w:rFonts w:ascii="Arial" w:hAnsi="Arial" w:cs="Arial"/>
          <w:sz w:val="22"/>
          <w:szCs w:val="22"/>
        </w:rPr>
      </w:pPr>
    </w:p>
    <w:p w14:paraId="11342098" w14:textId="77777777" w:rsidR="00960255" w:rsidRPr="00960255" w:rsidRDefault="00AA546A" w:rsidP="00AA546A">
      <w:pPr>
        <w:pStyle w:val="Texto"/>
        <w:spacing w:after="0" w:line="240" w:lineRule="auto"/>
        <w:ind w:left="-1134" w:firstLine="0"/>
        <w:rPr>
          <w:sz w:val="22"/>
          <w:szCs w:val="22"/>
        </w:rPr>
      </w:pPr>
      <w:r>
        <w:rPr>
          <w:sz w:val="22"/>
          <w:szCs w:val="22"/>
        </w:rPr>
        <w:t xml:space="preserve">II. </w:t>
      </w:r>
      <w:r w:rsidR="00960255" w:rsidRPr="00960255">
        <w:rPr>
          <w:sz w:val="22"/>
          <w:szCs w:val="22"/>
        </w:rPr>
        <w:t>Reforzar la cooperación y los intercambios de información sobre los derechos humanos e igualdad entre mujeres y hombres con organizaciones no gubernamentales y organizaciones nacionales e internacionales de cooperación para el desarrollo;</w:t>
      </w:r>
    </w:p>
    <w:p w14:paraId="17D330BA" w14:textId="77777777" w:rsidR="00960255" w:rsidRPr="00960255" w:rsidRDefault="00960255" w:rsidP="003C76BB">
      <w:pPr>
        <w:pStyle w:val="Prrafodelista"/>
        <w:ind w:left="-1134"/>
        <w:rPr>
          <w:rFonts w:ascii="Arial" w:hAnsi="Arial" w:cs="Arial"/>
          <w:sz w:val="22"/>
          <w:szCs w:val="22"/>
        </w:rPr>
      </w:pPr>
    </w:p>
    <w:p w14:paraId="1C010A51" w14:textId="77777777" w:rsidR="00960255" w:rsidRPr="00960255" w:rsidRDefault="00AA546A" w:rsidP="00AA546A">
      <w:pPr>
        <w:pStyle w:val="Texto"/>
        <w:spacing w:after="0" w:line="240" w:lineRule="auto"/>
        <w:ind w:left="-1134" w:firstLine="0"/>
        <w:rPr>
          <w:sz w:val="22"/>
          <w:szCs w:val="22"/>
        </w:rPr>
      </w:pPr>
      <w:r>
        <w:rPr>
          <w:sz w:val="22"/>
          <w:szCs w:val="22"/>
        </w:rPr>
        <w:t xml:space="preserve">III. </w:t>
      </w:r>
      <w:r w:rsidR="00960255" w:rsidRPr="00960255">
        <w:rPr>
          <w:sz w:val="22"/>
          <w:szCs w:val="22"/>
        </w:rPr>
        <w:t>Promover la participación ciudadana y generar interlocución entre los ciudadanos respecto a la legislación sobre la igualdad para las mujeres y los hombres;</w:t>
      </w:r>
    </w:p>
    <w:p w14:paraId="6EF5887C" w14:textId="77777777" w:rsidR="00960255" w:rsidRPr="00960255" w:rsidRDefault="00960255" w:rsidP="003C76BB">
      <w:pPr>
        <w:pStyle w:val="Prrafodelista"/>
        <w:ind w:left="-1134"/>
        <w:rPr>
          <w:rFonts w:ascii="Arial" w:hAnsi="Arial" w:cs="Arial"/>
          <w:sz w:val="22"/>
          <w:szCs w:val="22"/>
        </w:rPr>
      </w:pPr>
    </w:p>
    <w:p w14:paraId="5C81ECB0" w14:textId="77777777" w:rsidR="00960255" w:rsidRPr="00960255" w:rsidRDefault="00AA546A" w:rsidP="00AA546A">
      <w:pPr>
        <w:pStyle w:val="Texto"/>
        <w:spacing w:after="0" w:line="240" w:lineRule="auto"/>
        <w:ind w:left="-1134" w:firstLine="0"/>
        <w:rPr>
          <w:sz w:val="22"/>
          <w:szCs w:val="22"/>
        </w:rPr>
      </w:pPr>
      <w:r>
        <w:rPr>
          <w:sz w:val="22"/>
          <w:szCs w:val="22"/>
        </w:rPr>
        <w:t xml:space="preserve">IV. </w:t>
      </w:r>
      <w:r w:rsidR="00960255" w:rsidRPr="00960255">
        <w:rPr>
          <w:sz w:val="22"/>
          <w:szCs w:val="22"/>
        </w:rPr>
        <w:t>Generar mecanismos institucionales que fomenten el reparto equilibrado de las responsabilidades familiares;</w:t>
      </w:r>
    </w:p>
    <w:p w14:paraId="7F620EA6" w14:textId="77777777" w:rsidR="00960255" w:rsidRPr="00960255" w:rsidRDefault="00960255" w:rsidP="003C76BB">
      <w:pPr>
        <w:pStyle w:val="Prrafodelista"/>
        <w:ind w:left="-1134"/>
        <w:rPr>
          <w:rFonts w:ascii="Arial" w:hAnsi="Arial" w:cs="Arial"/>
          <w:sz w:val="22"/>
          <w:szCs w:val="22"/>
        </w:rPr>
      </w:pPr>
    </w:p>
    <w:p w14:paraId="6FD8FA07" w14:textId="77777777" w:rsidR="00960255" w:rsidRPr="00960255" w:rsidRDefault="00AA546A" w:rsidP="00AA546A">
      <w:pPr>
        <w:pStyle w:val="Texto"/>
        <w:spacing w:after="0" w:line="240" w:lineRule="auto"/>
        <w:ind w:left="-1134" w:firstLine="0"/>
        <w:rPr>
          <w:sz w:val="22"/>
          <w:szCs w:val="22"/>
        </w:rPr>
      </w:pPr>
      <w:r>
        <w:rPr>
          <w:sz w:val="22"/>
          <w:szCs w:val="22"/>
        </w:rPr>
        <w:t xml:space="preserve">V. </w:t>
      </w:r>
      <w:r w:rsidR="00960255" w:rsidRPr="00960255">
        <w:rPr>
          <w:sz w:val="22"/>
          <w:szCs w:val="22"/>
        </w:rPr>
        <w:t>Impulsar las reformas legislativas y políticas públicas para prevenir, atender, sancionar y erradicar en los ámbitos público y privado la violencia de género;</w:t>
      </w:r>
    </w:p>
    <w:p w14:paraId="71FCC4F8" w14:textId="77777777" w:rsidR="00960255" w:rsidRPr="00960255" w:rsidRDefault="00960255" w:rsidP="003C76BB">
      <w:pPr>
        <w:pStyle w:val="Texto"/>
        <w:spacing w:after="0" w:line="240" w:lineRule="auto"/>
        <w:ind w:left="-1134" w:firstLine="0"/>
        <w:rPr>
          <w:sz w:val="22"/>
          <w:szCs w:val="22"/>
        </w:rPr>
      </w:pPr>
    </w:p>
    <w:p w14:paraId="091D43A0" w14:textId="77777777" w:rsidR="00960255" w:rsidRPr="00960255" w:rsidRDefault="00AA546A" w:rsidP="00AA546A">
      <w:pPr>
        <w:pStyle w:val="Texto"/>
        <w:spacing w:after="0" w:line="240" w:lineRule="auto"/>
        <w:ind w:left="-1134" w:firstLine="0"/>
        <w:rPr>
          <w:sz w:val="22"/>
          <w:szCs w:val="22"/>
        </w:rPr>
      </w:pPr>
      <w:r>
        <w:rPr>
          <w:sz w:val="22"/>
          <w:szCs w:val="22"/>
        </w:rPr>
        <w:t xml:space="preserve">VI. </w:t>
      </w:r>
      <w:r w:rsidR="00960255" w:rsidRPr="00960255">
        <w:rPr>
          <w:sz w:val="22"/>
          <w:szCs w:val="22"/>
        </w:rPr>
        <w:t>Establecer los mecanismos para la atención de las víctimas en todos los tipos de violencia; y</w:t>
      </w:r>
    </w:p>
    <w:p w14:paraId="42B80965" w14:textId="77777777" w:rsidR="00960255" w:rsidRPr="00960255" w:rsidRDefault="00960255" w:rsidP="003C76BB">
      <w:pPr>
        <w:pStyle w:val="Prrafodelista"/>
        <w:ind w:left="-1134"/>
        <w:rPr>
          <w:rFonts w:ascii="Arial" w:hAnsi="Arial" w:cs="Arial"/>
          <w:bCs/>
          <w:sz w:val="22"/>
          <w:szCs w:val="22"/>
        </w:rPr>
      </w:pPr>
    </w:p>
    <w:p w14:paraId="294D5158" w14:textId="77777777" w:rsidR="00960255" w:rsidRPr="00960255" w:rsidRDefault="00AA546A" w:rsidP="00AA546A">
      <w:pPr>
        <w:pStyle w:val="Texto"/>
        <w:spacing w:after="0" w:line="240" w:lineRule="auto"/>
        <w:ind w:left="-1134" w:firstLine="0"/>
        <w:rPr>
          <w:sz w:val="22"/>
          <w:szCs w:val="22"/>
        </w:rPr>
      </w:pPr>
      <w:r>
        <w:rPr>
          <w:bCs/>
          <w:sz w:val="22"/>
          <w:szCs w:val="22"/>
        </w:rPr>
        <w:t xml:space="preserve">VII. </w:t>
      </w:r>
      <w:r w:rsidR="00960255" w:rsidRPr="00960255">
        <w:rPr>
          <w:bCs/>
          <w:sz w:val="22"/>
          <w:szCs w:val="22"/>
        </w:rPr>
        <w:t xml:space="preserve">Generar y difundir </w:t>
      </w:r>
      <w:r w:rsidR="00960255" w:rsidRPr="00960255">
        <w:rPr>
          <w:sz w:val="22"/>
          <w:szCs w:val="22"/>
        </w:rPr>
        <w:t>investigaciones en materia de prevención, atención, sanción y erradicación de la violencia  de género.</w:t>
      </w:r>
    </w:p>
    <w:p w14:paraId="163654CB" w14:textId="77777777" w:rsidR="00960255" w:rsidRPr="00960255" w:rsidRDefault="00960255" w:rsidP="003C76BB">
      <w:pPr>
        <w:pStyle w:val="Texto"/>
        <w:spacing w:after="0" w:line="240" w:lineRule="auto"/>
        <w:ind w:left="-1134" w:firstLine="0"/>
        <w:rPr>
          <w:sz w:val="22"/>
          <w:szCs w:val="22"/>
        </w:rPr>
      </w:pPr>
    </w:p>
    <w:p w14:paraId="3D5FAF96" w14:textId="77777777" w:rsidR="00960255" w:rsidRPr="00960255" w:rsidRDefault="00960255" w:rsidP="003C76BB">
      <w:pPr>
        <w:pStyle w:val="Texto"/>
        <w:spacing w:after="0" w:line="240" w:lineRule="auto"/>
        <w:ind w:left="-1134" w:firstLine="0"/>
        <w:rPr>
          <w:sz w:val="22"/>
          <w:szCs w:val="22"/>
        </w:rPr>
      </w:pPr>
    </w:p>
    <w:p w14:paraId="1ADFDE0B"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SEXTO</w:t>
      </w:r>
    </w:p>
    <w:p w14:paraId="19560997"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ELIMINACIￓN DE"/>
        </w:smartTagPr>
        <w:r w:rsidRPr="00960255">
          <w:rPr>
            <w:b/>
            <w:sz w:val="22"/>
            <w:szCs w:val="22"/>
          </w:rPr>
          <w:t>LA ELIMINACIÓN DE</w:t>
        </w:r>
      </w:smartTag>
      <w:r w:rsidRPr="00960255">
        <w:rPr>
          <w:b/>
          <w:sz w:val="22"/>
          <w:szCs w:val="22"/>
        </w:rPr>
        <w:t xml:space="preserve"> ESTEREOTIPOS</w:t>
      </w:r>
    </w:p>
    <w:p w14:paraId="14BAA52C" w14:textId="77777777" w:rsidR="00960255" w:rsidRPr="00960255" w:rsidRDefault="00960255" w:rsidP="003C76BB">
      <w:pPr>
        <w:pStyle w:val="Texto"/>
        <w:spacing w:after="0" w:line="240" w:lineRule="auto"/>
        <w:ind w:left="-1134" w:firstLine="0"/>
        <w:rPr>
          <w:sz w:val="22"/>
          <w:szCs w:val="22"/>
        </w:rPr>
      </w:pPr>
    </w:p>
    <w:p w14:paraId="575F4F1E" w14:textId="77777777" w:rsidR="00960255" w:rsidRPr="00960255" w:rsidRDefault="00960255" w:rsidP="003C76BB">
      <w:pPr>
        <w:pStyle w:val="Texto"/>
        <w:spacing w:after="0" w:line="240" w:lineRule="auto"/>
        <w:ind w:left="-1134" w:firstLine="0"/>
        <w:rPr>
          <w:sz w:val="22"/>
          <w:szCs w:val="22"/>
        </w:rPr>
      </w:pPr>
    </w:p>
    <w:p w14:paraId="7E6B0C55"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44.-</w:t>
      </w:r>
      <w:r w:rsidRPr="00960255">
        <w:rPr>
          <w:sz w:val="22"/>
          <w:szCs w:val="22"/>
        </w:rPr>
        <w:t xml:space="preserve"> Será objetivo de </w:t>
      </w:r>
      <w:smartTag w:uri="urn:schemas-microsoft-com:office:smarttags" w:element="PersonName">
        <w:smartTagPr>
          <w:attr w:name="ProductID" w:val="la Pol￭tica Estatal"/>
        </w:smartTagPr>
        <w:r w:rsidRPr="00960255">
          <w:rPr>
            <w:sz w:val="22"/>
            <w:szCs w:val="22"/>
          </w:rPr>
          <w:t>la Política Estatal</w:t>
        </w:r>
      </w:smartTag>
      <w:r w:rsidRPr="00960255">
        <w:rPr>
          <w:sz w:val="22"/>
          <w:szCs w:val="22"/>
        </w:rPr>
        <w:t xml:space="preserve"> de igualdad, la eliminación de los estereotipos que fomentan la discriminación y la violencia de género.</w:t>
      </w:r>
    </w:p>
    <w:p w14:paraId="6BC5224C" w14:textId="77777777" w:rsidR="00960255" w:rsidRPr="00960255" w:rsidRDefault="00960255" w:rsidP="003C76BB">
      <w:pPr>
        <w:pStyle w:val="Texto"/>
        <w:spacing w:after="0" w:line="240" w:lineRule="auto"/>
        <w:ind w:left="-1134" w:firstLine="0"/>
        <w:rPr>
          <w:sz w:val="22"/>
          <w:szCs w:val="22"/>
        </w:rPr>
      </w:pPr>
    </w:p>
    <w:p w14:paraId="04C19C8C"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45.-</w:t>
      </w:r>
      <w:r w:rsidRPr="00960255">
        <w:rPr>
          <w:sz w:val="22"/>
          <w:szCs w:val="22"/>
        </w:rPr>
        <w:t xml:space="preserve"> Para los efectos de lo previsto en el Artículo anterior, las autoridades estatales y municipales correspondientes, desarrollarán las siguientes acciones:</w:t>
      </w:r>
    </w:p>
    <w:p w14:paraId="129F5FBC" w14:textId="77777777" w:rsidR="00960255" w:rsidRPr="00960255" w:rsidRDefault="00960255" w:rsidP="003C76BB">
      <w:pPr>
        <w:pStyle w:val="Texto"/>
        <w:spacing w:after="0" w:line="240" w:lineRule="auto"/>
        <w:ind w:left="-1134" w:firstLine="0"/>
        <w:rPr>
          <w:sz w:val="22"/>
          <w:szCs w:val="22"/>
        </w:rPr>
      </w:pPr>
    </w:p>
    <w:p w14:paraId="07285D9B" w14:textId="77777777" w:rsidR="00960255" w:rsidRPr="00960255" w:rsidRDefault="00AA546A" w:rsidP="00AA546A">
      <w:pPr>
        <w:pStyle w:val="Texto"/>
        <w:spacing w:after="0" w:line="240" w:lineRule="auto"/>
        <w:ind w:left="-1134" w:firstLine="0"/>
        <w:rPr>
          <w:sz w:val="22"/>
          <w:szCs w:val="22"/>
        </w:rPr>
      </w:pPr>
      <w:r>
        <w:rPr>
          <w:bCs/>
          <w:sz w:val="22"/>
          <w:szCs w:val="22"/>
        </w:rPr>
        <w:t xml:space="preserve">I. </w:t>
      </w:r>
      <w:r w:rsidR="00960255" w:rsidRPr="00960255">
        <w:rPr>
          <w:bCs/>
          <w:sz w:val="22"/>
          <w:szCs w:val="22"/>
        </w:rPr>
        <w:t xml:space="preserve">Implementar y promover </w:t>
      </w:r>
      <w:r w:rsidR="00960255" w:rsidRPr="00960255">
        <w:rPr>
          <w:sz w:val="22"/>
          <w:szCs w:val="22"/>
        </w:rPr>
        <w:t>acciones que contribuyan a erradicar toda discriminación, basada en estereotipos de género;</w:t>
      </w:r>
    </w:p>
    <w:p w14:paraId="329BC087" w14:textId="77777777" w:rsidR="00960255" w:rsidRPr="00960255" w:rsidRDefault="00960255" w:rsidP="003C76BB">
      <w:pPr>
        <w:pStyle w:val="Texto"/>
        <w:spacing w:after="0" w:line="240" w:lineRule="auto"/>
        <w:ind w:left="-1134" w:firstLine="0"/>
        <w:rPr>
          <w:sz w:val="22"/>
          <w:szCs w:val="22"/>
        </w:rPr>
      </w:pPr>
    </w:p>
    <w:p w14:paraId="1C35BDE2" w14:textId="77777777" w:rsidR="00960255" w:rsidRPr="00960255" w:rsidRDefault="00AA546A" w:rsidP="00AA546A">
      <w:pPr>
        <w:pStyle w:val="Texto"/>
        <w:spacing w:after="0" w:line="240" w:lineRule="auto"/>
        <w:ind w:left="-1134" w:firstLine="0"/>
        <w:rPr>
          <w:sz w:val="22"/>
          <w:szCs w:val="22"/>
        </w:rPr>
      </w:pPr>
      <w:r>
        <w:rPr>
          <w:sz w:val="22"/>
          <w:szCs w:val="22"/>
        </w:rPr>
        <w:t xml:space="preserve">II. </w:t>
      </w:r>
      <w:r w:rsidR="00960255" w:rsidRPr="00960255">
        <w:rPr>
          <w:sz w:val="22"/>
          <w:szCs w:val="22"/>
        </w:rPr>
        <w:t>Promover la utilización de un lenguaje con estrategias de género de las relaciones sociales;</w:t>
      </w:r>
    </w:p>
    <w:p w14:paraId="54C23B7A" w14:textId="77777777" w:rsidR="00960255" w:rsidRPr="00960255" w:rsidRDefault="00960255" w:rsidP="003C76BB">
      <w:pPr>
        <w:pStyle w:val="Texto"/>
        <w:spacing w:after="0" w:line="240" w:lineRule="auto"/>
        <w:ind w:left="-1134" w:firstLine="0"/>
        <w:rPr>
          <w:sz w:val="22"/>
          <w:szCs w:val="22"/>
        </w:rPr>
      </w:pPr>
    </w:p>
    <w:p w14:paraId="3A708FE3" w14:textId="77777777" w:rsidR="00960255" w:rsidRPr="00960255" w:rsidRDefault="00AA546A" w:rsidP="00AA546A">
      <w:pPr>
        <w:pStyle w:val="Texto"/>
        <w:spacing w:after="0" w:line="240" w:lineRule="auto"/>
        <w:ind w:left="-1134" w:firstLine="0"/>
        <w:rPr>
          <w:sz w:val="22"/>
          <w:szCs w:val="22"/>
        </w:rPr>
      </w:pPr>
      <w:r>
        <w:rPr>
          <w:sz w:val="22"/>
          <w:szCs w:val="22"/>
        </w:rPr>
        <w:t xml:space="preserve">III. </w:t>
      </w:r>
      <w:r w:rsidR="00960255" w:rsidRPr="00960255">
        <w:rPr>
          <w:sz w:val="22"/>
          <w:szCs w:val="22"/>
        </w:rPr>
        <w:t>Desarrollar actividades de concientización sobre la importancia de la igualdad entre mujeres y hombres; y</w:t>
      </w:r>
    </w:p>
    <w:p w14:paraId="0B4CC5C5" w14:textId="77777777" w:rsidR="00960255" w:rsidRPr="00960255" w:rsidRDefault="00960255" w:rsidP="003C76BB">
      <w:pPr>
        <w:pStyle w:val="Prrafodelista"/>
        <w:ind w:left="-1134"/>
        <w:rPr>
          <w:rFonts w:ascii="Arial" w:hAnsi="Arial" w:cs="Arial"/>
          <w:sz w:val="22"/>
          <w:szCs w:val="22"/>
        </w:rPr>
      </w:pPr>
    </w:p>
    <w:p w14:paraId="1B4BC2ED" w14:textId="77777777" w:rsidR="00960255" w:rsidRPr="00960255" w:rsidRDefault="00AA546A" w:rsidP="00AA546A">
      <w:pPr>
        <w:pStyle w:val="Texto"/>
        <w:spacing w:after="0" w:line="240" w:lineRule="auto"/>
        <w:ind w:left="-1134" w:firstLine="0"/>
        <w:rPr>
          <w:sz w:val="22"/>
          <w:szCs w:val="22"/>
        </w:rPr>
      </w:pPr>
      <w:r>
        <w:rPr>
          <w:sz w:val="22"/>
          <w:szCs w:val="22"/>
        </w:rPr>
        <w:t xml:space="preserve">IV. </w:t>
      </w:r>
      <w:r w:rsidR="00960255" w:rsidRPr="00960255">
        <w:rPr>
          <w:sz w:val="22"/>
          <w:szCs w:val="22"/>
        </w:rPr>
        <w:t>Vigilar la integración de una perspectiva de género en todas las políticas públicas.</w:t>
      </w:r>
    </w:p>
    <w:p w14:paraId="4481C5F4" w14:textId="77777777" w:rsidR="00960255" w:rsidRPr="00960255" w:rsidRDefault="00960255" w:rsidP="003C76BB">
      <w:pPr>
        <w:pStyle w:val="Texto"/>
        <w:spacing w:after="0" w:line="240" w:lineRule="auto"/>
        <w:ind w:left="-1134" w:firstLine="0"/>
        <w:rPr>
          <w:sz w:val="22"/>
          <w:szCs w:val="22"/>
        </w:rPr>
      </w:pPr>
    </w:p>
    <w:p w14:paraId="419402E6" w14:textId="77777777" w:rsidR="00960255" w:rsidRPr="00960255" w:rsidRDefault="00960255" w:rsidP="003C76BB">
      <w:pPr>
        <w:pStyle w:val="Texto"/>
        <w:spacing w:after="0" w:line="240" w:lineRule="auto"/>
        <w:ind w:left="-1134" w:firstLine="0"/>
        <w:jc w:val="center"/>
        <w:rPr>
          <w:sz w:val="22"/>
          <w:szCs w:val="22"/>
        </w:rPr>
      </w:pPr>
    </w:p>
    <w:p w14:paraId="6640028D" w14:textId="77777777" w:rsidR="00960255" w:rsidRPr="00960255" w:rsidRDefault="00960255" w:rsidP="003C76BB">
      <w:pPr>
        <w:autoSpaceDE w:val="0"/>
        <w:autoSpaceDN w:val="0"/>
        <w:adjustRightInd w:val="0"/>
        <w:ind w:left="-1134"/>
        <w:jc w:val="center"/>
        <w:rPr>
          <w:rFonts w:ascii="Arial" w:hAnsi="Arial" w:cs="Arial"/>
          <w:b/>
          <w:sz w:val="22"/>
          <w:szCs w:val="22"/>
        </w:rPr>
      </w:pPr>
      <w:r w:rsidRPr="00960255">
        <w:rPr>
          <w:rFonts w:ascii="Arial" w:hAnsi="Arial" w:cs="Arial"/>
          <w:b/>
          <w:sz w:val="22"/>
          <w:szCs w:val="22"/>
        </w:rPr>
        <w:t>CAPÍTULO SÉPTIMO</w:t>
      </w:r>
    </w:p>
    <w:p w14:paraId="40AEC2A0" w14:textId="77777777" w:rsidR="00960255" w:rsidRPr="00960255" w:rsidRDefault="00960255" w:rsidP="003C76BB">
      <w:pPr>
        <w:autoSpaceDE w:val="0"/>
        <w:autoSpaceDN w:val="0"/>
        <w:adjustRightInd w:val="0"/>
        <w:ind w:left="-1134"/>
        <w:jc w:val="center"/>
        <w:rPr>
          <w:rFonts w:ascii="Arial" w:hAnsi="Arial" w:cs="Arial"/>
          <w:b/>
          <w:sz w:val="22"/>
          <w:szCs w:val="22"/>
        </w:rPr>
      </w:pPr>
      <w:r w:rsidRPr="00960255">
        <w:rPr>
          <w:rFonts w:ascii="Arial" w:hAnsi="Arial" w:cs="Arial"/>
          <w:b/>
          <w:sz w:val="22"/>
          <w:szCs w:val="22"/>
        </w:rPr>
        <w:t xml:space="preserve">DE </w:t>
      </w:r>
      <w:smartTag w:uri="urn:schemas-microsoft-com:office:smarttags" w:element="PersonName">
        <w:smartTagPr>
          <w:attr w:name="ProductID" w:val="LA IGUALDAD ENTRE"/>
        </w:smartTagPr>
        <w:r w:rsidRPr="00960255">
          <w:rPr>
            <w:rFonts w:ascii="Arial" w:hAnsi="Arial" w:cs="Arial"/>
            <w:b/>
            <w:sz w:val="22"/>
            <w:szCs w:val="22"/>
          </w:rPr>
          <w:t>LA IGUALDAD ENTRE</w:t>
        </w:r>
      </w:smartTag>
      <w:r w:rsidRPr="00960255">
        <w:rPr>
          <w:rFonts w:ascii="Arial" w:hAnsi="Arial" w:cs="Arial"/>
          <w:b/>
          <w:sz w:val="22"/>
          <w:szCs w:val="22"/>
        </w:rPr>
        <w:t xml:space="preserve"> MUJERES Y HOMBRES</w:t>
      </w:r>
    </w:p>
    <w:p w14:paraId="0B6D4114"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EN EL ÁMBITO EDUCATIVO</w:t>
      </w:r>
    </w:p>
    <w:p w14:paraId="796664A5" w14:textId="77777777" w:rsidR="00960255" w:rsidRPr="00960255" w:rsidRDefault="00960255" w:rsidP="003C76BB">
      <w:pPr>
        <w:autoSpaceDE w:val="0"/>
        <w:autoSpaceDN w:val="0"/>
        <w:adjustRightInd w:val="0"/>
        <w:ind w:left="-1134"/>
        <w:jc w:val="both"/>
        <w:rPr>
          <w:rFonts w:ascii="Arial" w:hAnsi="Arial" w:cs="Arial"/>
          <w:sz w:val="22"/>
          <w:szCs w:val="22"/>
        </w:rPr>
      </w:pPr>
    </w:p>
    <w:p w14:paraId="682FF99C"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sz w:val="22"/>
          <w:szCs w:val="22"/>
        </w:rPr>
        <w:t>Artículo 46.-</w:t>
      </w:r>
      <w:r w:rsidRPr="00960255">
        <w:rPr>
          <w:rFonts w:ascii="Arial" w:hAnsi="Arial" w:cs="Arial"/>
          <w:sz w:val="22"/>
          <w:szCs w:val="22"/>
        </w:rPr>
        <w:t xml:space="preserve"> Será objetivo de la presente Ley, que el Sistema Educativo Estatal incluya entre sus fines, la educación en el respeto de los derechos fundamentales y en la igualdad de derechos y oportunidades entre mujeres y hombres. </w:t>
      </w:r>
    </w:p>
    <w:p w14:paraId="1387D6A0" w14:textId="77777777" w:rsidR="00960255" w:rsidRPr="00960255" w:rsidRDefault="00960255" w:rsidP="003C76BB">
      <w:pPr>
        <w:autoSpaceDE w:val="0"/>
        <w:autoSpaceDN w:val="0"/>
        <w:adjustRightInd w:val="0"/>
        <w:ind w:left="-1134"/>
        <w:jc w:val="both"/>
        <w:rPr>
          <w:rFonts w:ascii="Arial" w:hAnsi="Arial" w:cs="Arial"/>
          <w:sz w:val="22"/>
          <w:szCs w:val="22"/>
        </w:rPr>
      </w:pPr>
    </w:p>
    <w:p w14:paraId="5D4182C1"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sz w:val="22"/>
          <w:szCs w:val="22"/>
        </w:rPr>
        <w:t>Artículo 47.-</w:t>
      </w:r>
      <w:r w:rsidRPr="00960255">
        <w:rPr>
          <w:rFonts w:ascii="Arial" w:hAnsi="Arial" w:cs="Arial"/>
          <w:sz w:val="22"/>
          <w:szCs w:val="22"/>
        </w:rPr>
        <w:t xml:space="preserve"> Para lograr la igualdad entre mujeres y hombres, </w:t>
      </w:r>
      <w:smartTag w:uri="urn:schemas-microsoft-com:office:smarttags" w:element="PersonName">
        <w:smartTagPr>
          <w:attr w:name="ProductID" w:val="la Secretar￭a"/>
        </w:smartTagPr>
        <w:r w:rsidRPr="00960255">
          <w:rPr>
            <w:rFonts w:ascii="Arial" w:hAnsi="Arial" w:cs="Arial"/>
            <w:sz w:val="22"/>
            <w:szCs w:val="22"/>
          </w:rPr>
          <w:t>la Secretaría</w:t>
        </w:r>
      </w:smartTag>
      <w:r w:rsidRPr="00960255">
        <w:rPr>
          <w:rFonts w:ascii="Arial" w:hAnsi="Arial" w:cs="Arial"/>
          <w:sz w:val="22"/>
          <w:szCs w:val="22"/>
        </w:rPr>
        <w:t xml:space="preserve"> de Educación y el sistema educativo estatal deberán:</w:t>
      </w:r>
    </w:p>
    <w:p w14:paraId="3541FCA8" w14:textId="77777777" w:rsidR="00960255" w:rsidRPr="00960255" w:rsidRDefault="00960255" w:rsidP="003C76BB">
      <w:pPr>
        <w:autoSpaceDE w:val="0"/>
        <w:autoSpaceDN w:val="0"/>
        <w:adjustRightInd w:val="0"/>
        <w:ind w:left="-1134"/>
        <w:jc w:val="both"/>
        <w:rPr>
          <w:rFonts w:ascii="Arial" w:hAnsi="Arial" w:cs="Arial"/>
          <w:sz w:val="22"/>
          <w:szCs w:val="22"/>
        </w:rPr>
      </w:pPr>
    </w:p>
    <w:p w14:paraId="3F868B01"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Integrar el principio de igualdad entre mujeres y hombres en los programas y políticas educativas, para eliminar los estereotipos que produzcan desigualdad;</w:t>
      </w:r>
    </w:p>
    <w:p w14:paraId="278F7444" w14:textId="77777777" w:rsidR="00960255" w:rsidRPr="00960255" w:rsidRDefault="00960255" w:rsidP="003C76BB">
      <w:pPr>
        <w:autoSpaceDE w:val="0"/>
        <w:autoSpaceDN w:val="0"/>
        <w:adjustRightInd w:val="0"/>
        <w:ind w:left="-1134"/>
        <w:jc w:val="both"/>
        <w:rPr>
          <w:rFonts w:ascii="Arial" w:hAnsi="Arial" w:cs="Arial"/>
          <w:sz w:val="22"/>
          <w:szCs w:val="22"/>
        </w:rPr>
      </w:pPr>
    </w:p>
    <w:p w14:paraId="456C1272"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Incluir la preparación inicial y permanente del profesorado en cursos sobre la aplicación del principio de igualdad;</w:t>
      </w:r>
    </w:p>
    <w:p w14:paraId="5E0C6CAA" w14:textId="77777777" w:rsidR="00960255" w:rsidRPr="00960255" w:rsidRDefault="00960255" w:rsidP="003C76BB">
      <w:pPr>
        <w:autoSpaceDE w:val="0"/>
        <w:autoSpaceDN w:val="0"/>
        <w:adjustRightInd w:val="0"/>
        <w:ind w:left="-1134"/>
        <w:jc w:val="both"/>
        <w:rPr>
          <w:rFonts w:ascii="Arial" w:hAnsi="Arial" w:cs="Arial"/>
          <w:sz w:val="22"/>
          <w:szCs w:val="22"/>
        </w:rPr>
      </w:pPr>
    </w:p>
    <w:p w14:paraId="1DB19A04"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Desarrollar proyectos y programas dirigidos a fomentar el conocimiento y la difusión y el respeto del principio de igualdad;</w:t>
      </w:r>
    </w:p>
    <w:p w14:paraId="416E4047" w14:textId="77777777" w:rsidR="00960255" w:rsidRPr="00960255" w:rsidRDefault="00960255" w:rsidP="003C76BB">
      <w:pPr>
        <w:pStyle w:val="Prrafodelista"/>
        <w:ind w:left="-1134"/>
        <w:rPr>
          <w:rFonts w:ascii="Arial" w:hAnsi="Arial" w:cs="Arial"/>
          <w:sz w:val="22"/>
          <w:szCs w:val="22"/>
        </w:rPr>
      </w:pPr>
    </w:p>
    <w:p w14:paraId="3DA4BFCE"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IV. </w:t>
      </w:r>
      <w:r w:rsidR="00960255" w:rsidRPr="00960255">
        <w:rPr>
          <w:rFonts w:ascii="Arial" w:hAnsi="Arial" w:cs="Arial"/>
          <w:sz w:val="22"/>
          <w:szCs w:val="22"/>
        </w:rPr>
        <w:t>Impartir cursos de formación docente, para educar en el principio de igualdad;</w:t>
      </w:r>
    </w:p>
    <w:p w14:paraId="745F1DC5" w14:textId="77777777" w:rsidR="00960255" w:rsidRPr="00960255" w:rsidRDefault="00960255" w:rsidP="003C76BB">
      <w:pPr>
        <w:pStyle w:val="Prrafodelista"/>
        <w:ind w:left="-1134"/>
        <w:rPr>
          <w:rFonts w:ascii="Arial" w:hAnsi="Arial" w:cs="Arial"/>
          <w:sz w:val="22"/>
          <w:szCs w:val="22"/>
        </w:rPr>
      </w:pPr>
    </w:p>
    <w:p w14:paraId="000609E7"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V. </w:t>
      </w:r>
      <w:r w:rsidR="00960255" w:rsidRPr="00960255">
        <w:rPr>
          <w:rFonts w:ascii="Arial" w:hAnsi="Arial" w:cs="Arial"/>
          <w:sz w:val="22"/>
          <w:szCs w:val="22"/>
        </w:rPr>
        <w:t>Establecer medidas y materiales educativos destinados al reconocimiento y ejercicio de la igualdad;</w:t>
      </w:r>
    </w:p>
    <w:p w14:paraId="02B695CC" w14:textId="77777777" w:rsidR="00960255" w:rsidRPr="00960255" w:rsidRDefault="00960255" w:rsidP="003C76BB">
      <w:pPr>
        <w:pStyle w:val="Prrafodelista"/>
        <w:ind w:left="-1134"/>
        <w:rPr>
          <w:rFonts w:ascii="Arial" w:hAnsi="Arial" w:cs="Arial"/>
          <w:sz w:val="22"/>
          <w:szCs w:val="22"/>
        </w:rPr>
      </w:pPr>
    </w:p>
    <w:p w14:paraId="319D7367"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VI. </w:t>
      </w:r>
      <w:r w:rsidR="00960255" w:rsidRPr="00960255">
        <w:rPr>
          <w:rFonts w:ascii="Arial" w:hAnsi="Arial" w:cs="Arial"/>
          <w:sz w:val="22"/>
          <w:szCs w:val="22"/>
        </w:rPr>
        <w:t>Fomentar, en el ámbito de la educación superior, la enseñanza y la investigación sobre el significado y alcance de la igualdad entre mujeres y hombres;</w:t>
      </w:r>
    </w:p>
    <w:p w14:paraId="0060F1B6" w14:textId="77777777" w:rsidR="00960255" w:rsidRPr="00960255" w:rsidRDefault="00960255" w:rsidP="003C76BB">
      <w:pPr>
        <w:pStyle w:val="Prrafodelista"/>
        <w:ind w:left="-1134"/>
        <w:rPr>
          <w:rFonts w:ascii="Arial" w:hAnsi="Arial" w:cs="Arial"/>
          <w:sz w:val="22"/>
          <w:szCs w:val="22"/>
        </w:rPr>
      </w:pPr>
    </w:p>
    <w:p w14:paraId="2225725D"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VII. </w:t>
      </w:r>
      <w:r w:rsidR="00960255" w:rsidRPr="00960255">
        <w:rPr>
          <w:rFonts w:ascii="Arial" w:hAnsi="Arial" w:cs="Arial"/>
          <w:sz w:val="22"/>
          <w:szCs w:val="22"/>
        </w:rPr>
        <w:t>Fomentar una educación y capacitación para el trabajo sustentadas en el principio de igualdad;</w:t>
      </w:r>
      <w:r w:rsidR="00960255" w:rsidRPr="00960255">
        <w:rPr>
          <w:rFonts w:ascii="Arial" w:hAnsi="Arial" w:cs="Arial"/>
          <w:b/>
          <w:sz w:val="22"/>
          <w:szCs w:val="22"/>
        </w:rPr>
        <w:t xml:space="preserve"> </w:t>
      </w:r>
      <w:r w:rsidR="00960255" w:rsidRPr="00960255">
        <w:rPr>
          <w:rFonts w:ascii="Arial" w:hAnsi="Arial" w:cs="Arial"/>
          <w:sz w:val="22"/>
          <w:szCs w:val="22"/>
        </w:rPr>
        <w:t>y</w:t>
      </w:r>
    </w:p>
    <w:p w14:paraId="11A129D0" w14:textId="77777777" w:rsidR="00960255" w:rsidRPr="00960255" w:rsidRDefault="00960255" w:rsidP="003C76BB">
      <w:pPr>
        <w:pStyle w:val="Prrafodelista"/>
        <w:ind w:left="-1134"/>
        <w:rPr>
          <w:rFonts w:ascii="Arial" w:hAnsi="Arial" w:cs="Arial"/>
          <w:sz w:val="22"/>
          <w:szCs w:val="22"/>
        </w:rPr>
      </w:pPr>
    </w:p>
    <w:p w14:paraId="6ECDD21F" w14:textId="77777777" w:rsidR="00960255" w:rsidRPr="00960255" w:rsidRDefault="00AA546A" w:rsidP="00AA546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VIII. </w:t>
      </w:r>
      <w:r w:rsidR="00960255" w:rsidRPr="00960255">
        <w:rPr>
          <w:rFonts w:ascii="Arial" w:hAnsi="Arial" w:cs="Arial"/>
          <w:sz w:val="22"/>
          <w:szCs w:val="22"/>
        </w:rPr>
        <w:t>Incentivar la investigación en todo lo concerniente a la igualdad entre mujeres y hombres.</w:t>
      </w:r>
    </w:p>
    <w:p w14:paraId="6902ECFD" w14:textId="77777777" w:rsidR="00960255" w:rsidRPr="00960255" w:rsidRDefault="00960255" w:rsidP="003C76BB">
      <w:pPr>
        <w:autoSpaceDE w:val="0"/>
        <w:autoSpaceDN w:val="0"/>
        <w:adjustRightInd w:val="0"/>
        <w:ind w:left="-1134"/>
        <w:jc w:val="both"/>
        <w:rPr>
          <w:rFonts w:ascii="Arial" w:hAnsi="Arial" w:cs="Arial"/>
          <w:sz w:val="22"/>
          <w:szCs w:val="22"/>
        </w:rPr>
      </w:pPr>
    </w:p>
    <w:p w14:paraId="304A9E52" w14:textId="77777777" w:rsidR="00960255" w:rsidRPr="00960255" w:rsidRDefault="00960255" w:rsidP="003C76BB">
      <w:pPr>
        <w:autoSpaceDE w:val="0"/>
        <w:autoSpaceDN w:val="0"/>
        <w:adjustRightInd w:val="0"/>
        <w:ind w:left="-1134"/>
        <w:jc w:val="both"/>
        <w:rPr>
          <w:rFonts w:ascii="Arial" w:hAnsi="Arial" w:cs="Arial"/>
          <w:sz w:val="22"/>
          <w:szCs w:val="22"/>
        </w:rPr>
      </w:pPr>
    </w:p>
    <w:p w14:paraId="39A885A8" w14:textId="77777777" w:rsidR="00960255" w:rsidRPr="00960255" w:rsidRDefault="00960255" w:rsidP="003C76BB">
      <w:pPr>
        <w:autoSpaceDE w:val="0"/>
        <w:autoSpaceDN w:val="0"/>
        <w:adjustRightInd w:val="0"/>
        <w:ind w:left="-1134"/>
        <w:jc w:val="center"/>
        <w:rPr>
          <w:rFonts w:ascii="Arial" w:hAnsi="Arial" w:cs="Arial"/>
          <w:b/>
          <w:bCs/>
          <w:sz w:val="22"/>
          <w:szCs w:val="22"/>
        </w:rPr>
      </w:pPr>
      <w:r w:rsidRPr="00960255">
        <w:rPr>
          <w:rFonts w:ascii="Arial" w:hAnsi="Arial" w:cs="Arial"/>
          <w:b/>
          <w:bCs/>
          <w:sz w:val="22"/>
          <w:szCs w:val="22"/>
        </w:rPr>
        <w:t>CAPÍTULO OCTAVO</w:t>
      </w:r>
    </w:p>
    <w:p w14:paraId="111C5E05" w14:textId="77777777" w:rsidR="00960255" w:rsidRPr="00960255" w:rsidRDefault="00960255" w:rsidP="003C76BB">
      <w:pPr>
        <w:autoSpaceDE w:val="0"/>
        <w:autoSpaceDN w:val="0"/>
        <w:adjustRightInd w:val="0"/>
        <w:ind w:left="-1134"/>
        <w:jc w:val="center"/>
        <w:rPr>
          <w:rFonts w:ascii="Arial" w:hAnsi="Arial" w:cs="Arial"/>
          <w:b/>
          <w:bCs/>
          <w:sz w:val="22"/>
          <w:szCs w:val="22"/>
        </w:rPr>
      </w:pPr>
      <w:r w:rsidRPr="00960255">
        <w:rPr>
          <w:rFonts w:ascii="Arial" w:hAnsi="Arial" w:cs="Arial"/>
          <w:b/>
          <w:bCs/>
          <w:sz w:val="22"/>
          <w:szCs w:val="22"/>
        </w:rPr>
        <w:t xml:space="preserve">DE </w:t>
      </w:r>
      <w:smartTag w:uri="urn:schemas-microsoft-com:office:smarttags" w:element="PersonName">
        <w:smartTagPr>
          <w:attr w:name="ProductID" w:val="LA IGUALDAD EN"/>
        </w:smartTagPr>
        <w:r w:rsidRPr="00960255">
          <w:rPr>
            <w:rFonts w:ascii="Arial" w:hAnsi="Arial" w:cs="Arial"/>
            <w:b/>
            <w:bCs/>
            <w:sz w:val="22"/>
            <w:szCs w:val="22"/>
          </w:rPr>
          <w:t>LA IGUALDAD EN</w:t>
        </w:r>
      </w:smartTag>
      <w:r w:rsidRPr="00960255">
        <w:rPr>
          <w:rFonts w:ascii="Arial" w:hAnsi="Arial" w:cs="Arial"/>
          <w:b/>
          <w:bCs/>
          <w:sz w:val="22"/>
          <w:szCs w:val="22"/>
        </w:rPr>
        <w:t xml:space="preserve"> EL ACCESO A </w:t>
      </w:r>
      <w:smartTag w:uri="urn:schemas-microsoft-com:office:smarttags" w:element="PersonName">
        <w:smartTagPr>
          <w:attr w:name="ProductID" w:val="LA JUSTICIA Y"/>
        </w:smartTagPr>
        <w:r w:rsidRPr="00960255">
          <w:rPr>
            <w:rFonts w:ascii="Arial" w:hAnsi="Arial" w:cs="Arial"/>
            <w:b/>
            <w:bCs/>
            <w:sz w:val="22"/>
            <w:szCs w:val="22"/>
          </w:rPr>
          <w:t>LA JUSTICIA Y</w:t>
        </w:r>
      </w:smartTag>
      <w:r w:rsidRPr="00960255">
        <w:rPr>
          <w:rFonts w:ascii="Arial" w:hAnsi="Arial" w:cs="Arial"/>
          <w:b/>
          <w:bCs/>
          <w:sz w:val="22"/>
          <w:szCs w:val="22"/>
        </w:rPr>
        <w:t xml:space="preserve"> SEGURIDAD PÚBLICA</w:t>
      </w:r>
    </w:p>
    <w:p w14:paraId="084F8D15" w14:textId="77777777" w:rsidR="00960255" w:rsidRPr="00960255" w:rsidRDefault="00960255" w:rsidP="003C76BB">
      <w:pPr>
        <w:autoSpaceDE w:val="0"/>
        <w:autoSpaceDN w:val="0"/>
        <w:adjustRightInd w:val="0"/>
        <w:ind w:left="-1134"/>
        <w:jc w:val="both"/>
        <w:rPr>
          <w:rFonts w:ascii="Arial" w:hAnsi="Arial" w:cs="Arial"/>
          <w:bCs/>
          <w:sz w:val="22"/>
          <w:szCs w:val="22"/>
        </w:rPr>
      </w:pPr>
    </w:p>
    <w:p w14:paraId="6EE418FF" w14:textId="77777777" w:rsidR="00960255" w:rsidRPr="00960255" w:rsidRDefault="00960255" w:rsidP="003C76BB">
      <w:pPr>
        <w:autoSpaceDE w:val="0"/>
        <w:autoSpaceDN w:val="0"/>
        <w:adjustRightInd w:val="0"/>
        <w:ind w:left="-1134"/>
        <w:jc w:val="both"/>
        <w:rPr>
          <w:rFonts w:ascii="Arial" w:hAnsi="Arial" w:cs="Arial"/>
          <w:bCs/>
          <w:sz w:val="22"/>
          <w:szCs w:val="22"/>
        </w:rPr>
      </w:pPr>
    </w:p>
    <w:p w14:paraId="3F9FDB95"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bCs/>
          <w:sz w:val="22"/>
          <w:szCs w:val="22"/>
        </w:rPr>
        <w:t>Artículo 48.-</w:t>
      </w:r>
      <w:r w:rsidRPr="00960255">
        <w:rPr>
          <w:rFonts w:ascii="Arial" w:hAnsi="Arial" w:cs="Arial"/>
          <w:bCs/>
          <w:sz w:val="22"/>
          <w:szCs w:val="22"/>
        </w:rPr>
        <w:t xml:space="preserve"> </w:t>
      </w:r>
      <w:r w:rsidRPr="00960255">
        <w:rPr>
          <w:rFonts w:ascii="Arial" w:hAnsi="Arial" w:cs="Arial"/>
          <w:sz w:val="22"/>
          <w:szCs w:val="22"/>
        </w:rPr>
        <w:t>Serán objetivos de la política de igualdad en materia de acceso a la justicia y seguridad pública:</w:t>
      </w:r>
    </w:p>
    <w:p w14:paraId="72B7C129" w14:textId="77777777" w:rsidR="00960255" w:rsidRPr="00960255" w:rsidRDefault="00960255" w:rsidP="003C76BB">
      <w:pPr>
        <w:autoSpaceDE w:val="0"/>
        <w:autoSpaceDN w:val="0"/>
        <w:adjustRightInd w:val="0"/>
        <w:ind w:left="-1134"/>
        <w:jc w:val="both"/>
        <w:rPr>
          <w:rFonts w:ascii="Arial" w:hAnsi="Arial" w:cs="Arial"/>
          <w:sz w:val="22"/>
          <w:szCs w:val="22"/>
        </w:rPr>
      </w:pPr>
    </w:p>
    <w:p w14:paraId="0E7A4087" w14:textId="77777777" w:rsidR="00960255" w:rsidRPr="00960255" w:rsidRDefault="00AA429A" w:rsidP="00AA429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Diseñar los lineamientos para la accesibilidad a la justicia en igualdad de oportunidades;</w:t>
      </w:r>
    </w:p>
    <w:p w14:paraId="030A2DA0" w14:textId="77777777" w:rsidR="00960255" w:rsidRPr="00960255" w:rsidRDefault="00960255" w:rsidP="003C76BB">
      <w:pPr>
        <w:tabs>
          <w:tab w:val="left" w:pos="1418"/>
        </w:tabs>
        <w:autoSpaceDE w:val="0"/>
        <w:autoSpaceDN w:val="0"/>
        <w:adjustRightInd w:val="0"/>
        <w:ind w:left="-1134"/>
        <w:jc w:val="both"/>
        <w:rPr>
          <w:rFonts w:ascii="Arial" w:hAnsi="Arial" w:cs="Arial"/>
          <w:sz w:val="22"/>
          <w:szCs w:val="22"/>
        </w:rPr>
      </w:pPr>
    </w:p>
    <w:p w14:paraId="3884F78A" w14:textId="77777777" w:rsidR="00960255" w:rsidRPr="00960255" w:rsidRDefault="00AA429A" w:rsidP="00AA546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Otorgar asistencia jurídica cuando exista por desigualdad, por motivos de género y discriminación;</w:t>
      </w:r>
    </w:p>
    <w:p w14:paraId="60194D9D" w14:textId="77777777" w:rsidR="00960255" w:rsidRPr="00960255" w:rsidRDefault="00960255" w:rsidP="003C76BB">
      <w:pPr>
        <w:pStyle w:val="Prrafodelista"/>
        <w:tabs>
          <w:tab w:val="left" w:pos="1418"/>
        </w:tabs>
        <w:ind w:left="-1134"/>
        <w:rPr>
          <w:rFonts w:ascii="Arial" w:hAnsi="Arial" w:cs="Arial"/>
          <w:sz w:val="22"/>
          <w:szCs w:val="22"/>
        </w:rPr>
      </w:pPr>
    </w:p>
    <w:p w14:paraId="45C360C4" w14:textId="77777777" w:rsidR="00960255" w:rsidRPr="00960255" w:rsidRDefault="00AA546A" w:rsidP="00AA546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Impulsar la aplicabilidad de la legislación en materia de igualdad y violencia de género;</w:t>
      </w:r>
    </w:p>
    <w:p w14:paraId="73642C25" w14:textId="77777777" w:rsidR="00960255" w:rsidRPr="00960255" w:rsidRDefault="00960255" w:rsidP="003C76BB">
      <w:pPr>
        <w:pStyle w:val="Prrafodelista"/>
        <w:tabs>
          <w:tab w:val="left" w:pos="1418"/>
        </w:tabs>
        <w:ind w:left="-1134"/>
        <w:rPr>
          <w:rFonts w:ascii="Arial" w:hAnsi="Arial" w:cs="Arial"/>
          <w:sz w:val="22"/>
          <w:szCs w:val="22"/>
        </w:rPr>
      </w:pPr>
    </w:p>
    <w:p w14:paraId="64FE8BB0" w14:textId="77777777" w:rsidR="00960255" w:rsidRPr="00960255" w:rsidRDefault="00AA546A" w:rsidP="00AA546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IV. </w:t>
      </w:r>
      <w:r w:rsidR="00960255" w:rsidRPr="00960255">
        <w:rPr>
          <w:rFonts w:ascii="Arial" w:hAnsi="Arial" w:cs="Arial"/>
          <w:sz w:val="22"/>
          <w:szCs w:val="22"/>
        </w:rPr>
        <w:t>Eliminar cualquier trato diferenciado en los sistemas de procuración y administración de justicia; y</w:t>
      </w:r>
    </w:p>
    <w:p w14:paraId="1441CFB5" w14:textId="77777777" w:rsidR="00960255" w:rsidRPr="00960255" w:rsidRDefault="00960255" w:rsidP="003C76BB">
      <w:pPr>
        <w:tabs>
          <w:tab w:val="left" w:pos="1418"/>
        </w:tabs>
        <w:autoSpaceDE w:val="0"/>
        <w:autoSpaceDN w:val="0"/>
        <w:adjustRightInd w:val="0"/>
        <w:ind w:left="-1134"/>
        <w:jc w:val="both"/>
        <w:rPr>
          <w:rFonts w:ascii="Arial" w:hAnsi="Arial" w:cs="Arial"/>
          <w:sz w:val="22"/>
          <w:szCs w:val="22"/>
        </w:rPr>
      </w:pPr>
    </w:p>
    <w:p w14:paraId="3BCA1464" w14:textId="77777777" w:rsidR="00960255" w:rsidRPr="00960255" w:rsidRDefault="00AA546A" w:rsidP="00AA546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V. </w:t>
      </w:r>
      <w:r w:rsidR="00960255" w:rsidRPr="00960255">
        <w:rPr>
          <w:rFonts w:ascii="Arial" w:hAnsi="Arial" w:cs="Arial"/>
          <w:sz w:val="22"/>
          <w:szCs w:val="22"/>
        </w:rPr>
        <w:t>Otorgar seguridad pública en condiciones de igualdad a las mujeres y los hombres.</w:t>
      </w:r>
    </w:p>
    <w:p w14:paraId="527D1EA9" w14:textId="77777777" w:rsidR="00960255" w:rsidRPr="00005861" w:rsidRDefault="00960255" w:rsidP="00005861">
      <w:pPr>
        <w:autoSpaceDE w:val="0"/>
        <w:autoSpaceDN w:val="0"/>
        <w:adjustRightInd w:val="0"/>
        <w:ind w:left="-1134"/>
        <w:jc w:val="both"/>
        <w:rPr>
          <w:rFonts w:ascii="Arial" w:hAnsi="Arial" w:cs="Arial"/>
          <w:sz w:val="22"/>
          <w:szCs w:val="22"/>
        </w:rPr>
      </w:pPr>
    </w:p>
    <w:p w14:paraId="250E2D89" w14:textId="77777777" w:rsidR="00005861" w:rsidRPr="00DB084B" w:rsidRDefault="00005861" w:rsidP="00005861">
      <w:pPr>
        <w:ind w:left="-1134"/>
        <w:jc w:val="both"/>
        <w:rPr>
          <w:rFonts w:ascii="Arial" w:hAnsi="Arial" w:cs="Arial"/>
          <w:sz w:val="22"/>
          <w:szCs w:val="22"/>
        </w:rPr>
      </w:pPr>
      <w:r w:rsidRPr="00DB084B">
        <w:rPr>
          <w:rFonts w:ascii="Arial" w:hAnsi="Arial" w:cs="Arial"/>
          <w:sz w:val="22"/>
          <w:szCs w:val="22"/>
        </w:rPr>
        <w:t>(REFORMADO, P.O. 27 DE MARZO DE 2019)</w:t>
      </w:r>
    </w:p>
    <w:p w14:paraId="2BF5A914" w14:textId="77777777" w:rsidR="00005861" w:rsidRPr="009D3DBD" w:rsidRDefault="00005861" w:rsidP="00005861">
      <w:pPr>
        <w:ind w:left="-1134"/>
        <w:jc w:val="both"/>
        <w:rPr>
          <w:rFonts w:ascii="Arial" w:hAnsi="Arial" w:cs="Arial"/>
          <w:sz w:val="22"/>
          <w:szCs w:val="22"/>
        </w:rPr>
      </w:pPr>
      <w:r w:rsidRPr="009D3DBD">
        <w:rPr>
          <w:rFonts w:ascii="Arial" w:hAnsi="Arial" w:cs="Arial"/>
          <w:sz w:val="22"/>
          <w:szCs w:val="22"/>
        </w:rPr>
        <w:t>Artículo 49.- Para los efectos de lo previsto en el artículo anterior la Fiscalía General de Justicia del Estado de Nuevo León, la Secretaría de Seguridad Pública y el Instituto de Defensoría Pública de Nuevo León, así como el Tribunal Superior de Justicia del Estado y demás autoridades competentes, desarrollarán las siguientes acciones:</w:t>
      </w:r>
    </w:p>
    <w:p w14:paraId="0A64229C" w14:textId="77777777" w:rsidR="00960255" w:rsidRPr="00005861" w:rsidRDefault="00960255" w:rsidP="00005861">
      <w:pPr>
        <w:autoSpaceDE w:val="0"/>
        <w:autoSpaceDN w:val="0"/>
        <w:adjustRightInd w:val="0"/>
        <w:ind w:left="-1134"/>
        <w:jc w:val="both"/>
        <w:rPr>
          <w:rFonts w:ascii="Arial" w:hAnsi="Arial" w:cs="Arial"/>
          <w:sz w:val="22"/>
          <w:szCs w:val="22"/>
        </w:rPr>
      </w:pPr>
    </w:p>
    <w:p w14:paraId="3E9072F2"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Impulsar la capacitación a las autoridades encargadas de la procuración de justicia en materia de igualdad entre mujeres y hombres;</w:t>
      </w:r>
    </w:p>
    <w:p w14:paraId="46967133" w14:textId="77777777" w:rsidR="00960255" w:rsidRPr="00960255" w:rsidRDefault="00960255" w:rsidP="003C76BB">
      <w:pPr>
        <w:pStyle w:val="Prrafodelista"/>
        <w:ind w:left="-1134"/>
        <w:rPr>
          <w:rFonts w:ascii="Arial" w:hAnsi="Arial" w:cs="Arial"/>
          <w:sz w:val="22"/>
          <w:szCs w:val="22"/>
        </w:rPr>
      </w:pPr>
    </w:p>
    <w:p w14:paraId="14818FB7"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Formar y capacitar a los servidores públicos de los sistemas de procuración de justicia en el Estado en materia de igualdad;</w:t>
      </w:r>
    </w:p>
    <w:p w14:paraId="49731F52" w14:textId="77777777" w:rsidR="00960255" w:rsidRPr="00960255" w:rsidRDefault="00960255" w:rsidP="003C76BB">
      <w:pPr>
        <w:pStyle w:val="Prrafodelista"/>
        <w:ind w:left="-1134"/>
        <w:rPr>
          <w:rFonts w:ascii="Arial" w:hAnsi="Arial" w:cs="Arial"/>
          <w:sz w:val="22"/>
          <w:szCs w:val="22"/>
        </w:rPr>
      </w:pPr>
    </w:p>
    <w:p w14:paraId="60855D56"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 xml:space="preserve">Brindar la seguridad pública considerando las necesidades de las mujeres y de los hombres; y </w:t>
      </w:r>
    </w:p>
    <w:p w14:paraId="775A9032" w14:textId="77777777" w:rsidR="00960255" w:rsidRPr="00960255" w:rsidRDefault="00960255" w:rsidP="003C76BB">
      <w:pPr>
        <w:autoSpaceDE w:val="0"/>
        <w:autoSpaceDN w:val="0"/>
        <w:adjustRightInd w:val="0"/>
        <w:ind w:left="-1134"/>
        <w:jc w:val="both"/>
        <w:rPr>
          <w:rFonts w:ascii="Arial" w:hAnsi="Arial" w:cs="Arial"/>
          <w:sz w:val="22"/>
          <w:szCs w:val="22"/>
        </w:rPr>
      </w:pPr>
    </w:p>
    <w:p w14:paraId="685AB3D7"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IV. </w:t>
      </w:r>
      <w:r w:rsidR="00960255" w:rsidRPr="00960255">
        <w:rPr>
          <w:rFonts w:ascii="Arial" w:hAnsi="Arial" w:cs="Arial"/>
          <w:sz w:val="22"/>
          <w:szCs w:val="22"/>
        </w:rPr>
        <w:t xml:space="preserve">Establecer sistemas de información con datos desagregados por sexo. </w:t>
      </w:r>
    </w:p>
    <w:p w14:paraId="7AB22BAC" w14:textId="77777777" w:rsidR="00960255" w:rsidRPr="00960255" w:rsidRDefault="00960255" w:rsidP="003C76BB">
      <w:pPr>
        <w:autoSpaceDE w:val="0"/>
        <w:autoSpaceDN w:val="0"/>
        <w:adjustRightInd w:val="0"/>
        <w:ind w:left="-1134"/>
        <w:jc w:val="both"/>
        <w:rPr>
          <w:rFonts w:ascii="Arial" w:hAnsi="Arial" w:cs="Arial"/>
          <w:sz w:val="22"/>
          <w:szCs w:val="22"/>
        </w:rPr>
      </w:pPr>
    </w:p>
    <w:p w14:paraId="20426D42" w14:textId="77777777" w:rsidR="00960255" w:rsidRPr="00960255" w:rsidRDefault="00960255" w:rsidP="003C76BB">
      <w:pPr>
        <w:autoSpaceDE w:val="0"/>
        <w:autoSpaceDN w:val="0"/>
        <w:adjustRightInd w:val="0"/>
        <w:ind w:left="-1134"/>
        <w:jc w:val="center"/>
        <w:rPr>
          <w:rFonts w:ascii="Arial" w:hAnsi="Arial" w:cs="Arial"/>
          <w:b/>
          <w:sz w:val="22"/>
          <w:szCs w:val="22"/>
        </w:rPr>
      </w:pPr>
    </w:p>
    <w:p w14:paraId="2F66358C" w14:textId="77777777" w:rsidR="00960255" w:rsidRPr="00960255" w:rsidRDefault="00960255" w:rsidP="003C76BB">
      <w:pPr>
        <w:autoSpaceDE w:val="0"/>
        <w:autoSpaceDN w:val="0"/>
        <w:adjustRightInd w:val="0"/>
        <w:ind w:left="-1134"/>
        <w:jc w:val="center"/>
        <w:rPr>
          <w:rFonts w:ascii="Arial" w:hAnsi="Arial" w:cs="Arial"/>
          <w:b/>
          <w:sz w:val="22"/>
          <w:szCs w:val="22"/>
        </w:rPr>
      </w:pPr>
    </w:p>
    <w:p w14:paraId="7F211B04" w14:textId="77777777" w:rsidR="00960255" w:rsidRPr="00960255" w:rsidRDefault="00960255" w:rsidP="003C76BB">
      <w:pPr>
        <w:autoSpaceDE w:val="0"/>
        <w:autoSpaceDN w:val="0"/>
        <w:adjustRightInd w:val="0"/>
        <w:ind w:left="-1134"/>
        <w:jc w:val="center"/>
        <w:rPr>
          <w:rFonts w:ascii="Arial" w:hAnsi="Arial" w:cs="Arial"/>
          <w:b/>
          <w:bCs/>
          <w:sz w:val="22"/>
          <w:szCs w:val="22"/>
        </w:rPr>
      </w:pPr>
      <w:r w:rsidRPr="00960255">
        <w:rPr>
          <w:rFonts w:ascii="Arial" w:hAnsi="Arial" w:cs="Arial"/>
          <w:b/>
          <w:bCs/>
          <w:sz w:val="22"/>
          <w:szCs w:val="22"/>
        </w:rPr>
        <w:t>CAPÍTULO NOVENO</w:t>
      </w:r>
    </w:p>
    <w:p w14:paraId="34165C85" w14:textId="77777777" w:rsidR="00960255" w:rsidRPr="00960255" w:rsidRDefault="00960255" w:rsidP="003C76BB">
      <w:pPr>
        <w:autoSpaceDE w:val="0"/>
        <w:autoSpaceDN w:val="0"/>
        <w:adjustRightInd w:val="0"/>
        <w:ind w:left="-1134"/>
        <w:jc w:val="center"/>
        <w:rPr>
          <w:rFonts w:ascii="Arial" w:hAnsi="Arial" w:cs="Arial"/>
          <w:b/>
          <w:bCs/>
          <w:sz w:val="22"/>
          <w:szCs w:val="22"/>
        </w:rPr>
      </w:pPr>
      <w:r w:rsidRPr="00960255">
        <w:rPr>
          <w:rFonts w:ascii="Arial" w:hAnsi="Arial" w:cs="Arial"/>
          <w:b/>
          <w:bCs/>
          <w:sz w:val="22"/>
          <w:szCs w:val="22"/>
        </w:rPr>
        <w:t xml:space="preserve">DE </w:t>
      </w:r>
      <w:smartTag w:uri="urn:schemas-microsoft-com:office:smarttags" w:element="PersonName">
        <w:smartTagPr>
          <w:attr w:name="ProductID" w:val="LA IGUALDAD EN"/>
        </w:smartTagPr>
        <w:r w:rsidRPr="00960255">
          <w:rPr>
            <w:rFonts w:ascii="Arial" w:hAnsi="Arial" w:cs="Arial"/>
            <w:b/>
            <w:bCs/>
            <w:sz w:val="22"/>
            <w:szCs w:val="22"/>
          </w:rPr>
          <w:t>LA IGUALDAD EN</w:t>
        </w:r>
      </w:smartTag>
      <w:r w:rsidRPr="00960255">
        <w:rPr>
          <w:rFonts w:ascii="Arial" w:hAnsi="Arial" w:cs="Arial"/>
          <w:b/>
          <w:bCs/>
          <w:sz w:val="22"/>
          <w:szCs w:val="22"/>
        </w:rPr>
        <w:t xml:space="preserve"> EL ÁMBITO COMUNITARIO Y</w:t>
      </w:r>
    </w:p>
    <w:p w14:paraId="58E81BBA" w14:textId="77777777" w:rsidR="00960255" w:rsidRPr="00960255" w:rsidRDefault="00960255" w:rsidP="003C76BB">
      <w:pPr>
        <w:autoSpaceDE w:val="0"/>
        <w:autoSpaceDN w:val="0"/>
        <w:adjustRightInd w:val="0"/>
        <w:ind w:left="-1134"/>
        <w:jc w:val="center"/>
        <w:rPr>
          <w:rFonts w:ascii="Arial" w:hAnsi="Arial" w:cs="Arial"/>
          <w:b/>
          <w:sz w:val="22"/>
          <w:szCs w:val="22"/>
        </w:rPr>
      </w:pPr>
      <w:r w:rsidRPr="00960255">
        <w:rPr>
          <w:rFonts w:ascii="Arial" w:hAnsi="Arial" w:cs="Arial"/>
          <w:b/>
          <w:bCs/>
          <w:sz w:val="22"/>
          <w:szCs w:val="22"/>
        </w:rPr>
        <w:t>FAMILIAR ENTRE MUJERES Y HOMBRES</w:t>
      </w:r>
    </w:p>
    <w:p w14:paraId="5B7C9E5D" w14:textId="77777777" w:rsidR="00960255" w:rsidRPr="00960255" w:rsidRDefault="00960255" w:rsidP="003C76BB">
      <w:pPr>
        <w:pStyle w:val="Texto"/>
        <w:spacing w:after="0" w:line="240" w:lineRule="auto"/>
        <w:ind w:left="-1134" w:firstLine="0"/>
        <w:jc w:val="center"/>
        <w:rPr>
          <w:sz w:val="22"/>
          <w:szCs w:val="22"/>
        </w:rPr>
      </w:pPr>
    </w:p>
    <w:p w14:paraId="56D42FEC" w14:textId="77777777" w:rsidR="00960255" w:rsidRPr="00960255" w:rsidRDefault="00960255" w:rsidP="003C76BB">
      <w:pPr>
        <w:pStyle w:val="Texto"/>
        <w:spacing w:after="0" w:line="240" w:lineRule="auto"/>
        <w:ind w:left="-1134" w:firstLine="0"/>
        <w:jc w:val="center"/>
        <w:rPr>
          <w:sz w:val="22"/>
          <w:szCs w:val="22"/>
        </w:rPr>
      </w:pPr>
    </w:p>
    <w:p w14:paraId="253F5E48"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bCs/>
          <w:sz w:val="22"/>
          <w:szCs w:val="22"/>
        </w:rPr>
        <w:t>Artículo 50.-</w:t>
      </w:r>
      <w:r w:rsidRPr="00960255">
        <w:rPr>
          <w:rFonts w:ascii="Arial" w:hAnsi="Arial" w:cs="Arial"/>
          <w:bCs/>
          <w:sz w:val="22"/>
          <w:szCs w:val="22"/>
        </w:rPr>
        <w:t xml:space="preserve"> </w:t>
      </w:r>
      <w:r w:rsidRPr="00960255">
        <w:rPr>
          <w:rFonts w:ascii="Arial" w:hAnsi="Arial" w:cs="Arial"/>
          <w:sz w:val="22"/>
          <w:szCs w:val="22"/>
        </w:rPr>
        <w:t>Serán objetivos de la política de igualdad en materia comunitaria y familiar:</w:t>
      </w:r>
    </w:p>
    <w:p w14:paraId="0B10B911" w14:textId="77777777" w:rsidR="00960255" w:rsidRPr="00960255" w:rsidRDefault="00960255" w:rsidP="003C76BB">
      <w:pPr>
        <w:tabs>
          <w:tab w:val="left" w:pos="851"/>
        </w:tabs>
        <w:autoSpaceDE w:val="0"/>
        <w:autoSpaceDN w:val="0"/>
        <w:adjustRightInd w:val="0"/>
        <w:ind w:left="-1134"/>
        <w:jc w:val="both"/>
        <w:rPr>
          <w:rFonts w:ascii="Arial" w:hAnsi="Arial" w:cs="Arial"/>
          <w:sz w:val="22"/>
          <w:szCs w:val="22"/>
        </w:rPr>
      </w:pPr>
    </w:p>
    <w:p w14:paraId="1B986A8A" w14:textId="77777777" w:rsidR="00960255" w:rsidRPr="00960255" w:rsidRDefault="00AA429A" w:rsidP="00AA429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Privilegiar la difusión de los derechos humanos de las mujeres y hombres en la comunidad;</w:t>
      </w:r>
    </w:p>
    <w:p w14:paraId="413BEDCD" w14:textId="77777777" w:rsidR="00960255" w:rsidRPr="00960255" w:rsidRDefault="00960255" w:rsidP="003C76BB">
      <w:pPr>
        <w:tabs>
          <w:tab w:val="left" w:pos="1418"/>
        </w:tabs>
        <w:autoSpaceDE w:val="0"/>
        <w:autoSpaceDN w:val="0"/>
        <w:adjustRightInd w:val="0"/>
        <w:ind w:left="-1134"/>
        <w:jc w:val="both"/>
        <w:rPr>
          <w:rFonts w:ascii="Arial" w:hAnsi="Arial" w:cs="Arial"/>
          <w:sz w:val="22"/>
          <w:szCs w:val="22"/>
        </w:rPr>
      </w:pPr>
    </w:p>
    <w:p w14:paraId="331E97C2" w14:textId="77777777" w:rsidR="00960255" w:rsidRPr="00960255" w:rsidRDefault="00AA429A" w:rsidP="00AA429A">
      <w:pPr>
        <w:pStyle w:val="Prrafodelista"/>
        <w:tabs>
          <w:tab w:val="left" w:pos="1418"/>
        </w:tabs>
        <w:autoSpaceDE w:val="0"/>
        <w:autoSpaceDN w:val="0"/>
        <w:adjustRightInd w:val="0"/>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Fomentar la igualdad, libertad y diversidad de opiniones al interior de las familias; y</w:t>
      </w:r>
    </w:p>
    <w:p w14:paraId="37B0AF7D" w14:textId="77777777" w:rsidR="00960255" w:rsidRPr="00960255" w:rsidRDefault="00960255" w:rsidP="003C76BB">
      <w:pPr>
        <w:tabs>
          <w:tab w:val="left" w:pos="1418"/>
        </w:tabs>
        <w:autoSpaceDE w:val="0"/>
        <w:autoSpaceDN w:val="0"/>
        <w:adjustRightInd w:val="0"/>
        <w:ind w:left="-1134"/>
        <w:jc w:val="both"/>
        <w:rPr>
          <w:rFonts w:ascii="Arial" w:hAnsi="Arial" w:cs="Arial"/>
          <w:sz w:val="22"/>
          <w:szCs w:val="22"/>
        </w:rPr>
      </w:pPr>
    </w:p>
    <w:p w14:paraId="1049293A" w14:textId="77777777" w:rsidR="00960255" w:rsidRPr="00960255" w:rsidRDefault="00AA429A" w:rsidP="00AA429A">
      <w:pPr>
        <w:pStyle w:val="Prrafodelista"/>
        <w:tabs>
          <w:tab w:val="left" w:pos="1418"/>
        </w:tabs>
        <w:autoSpaceDE w:val="0"/>
        <w:autoSpaceDN w:val="0"/>
        <w:adjustRightInd w:val="0"/>
        <w:ind w:left="-1134"/>
        <w:jc w:val="both"/>
        <w:rPr>
          <w:rFonts w:ascii="Arial" w:hAnsi="Arial" w:cs="Arial"/>
          <w:bCs/>
          <w:strike/>
          <w:sz w:val="22"/>
          <w:szCs w:val="22"/>
        </w:rPr>
      </w:pPr>
      <w:r>
        <w:rPr>
          <w:rFonts w:ascii="Arial" w:hAnsi="Arial" w:cs="Arial"/>
          <w:sz w:val="22"/>
          <w:szCs w:val="22"/>
        </w:rPr>
        <w:t xml:space="preserve">III. </w:t>
      </w:r>
      <w:r w:rsidR="00960255" w:rsidRPr="00960255">
        <w:rPr>
          <w:rFonts w:ascii="Arial" w:hAnsi="Arial" w:cs="Arial"/>
          <w:sz w:val="22"/>
          <w:szCs w:val="22"/>
        </w:rPr>
        <w:t>Proteger a quienes viven algún tipo de violencia en la comunidad o en la familia</w:t>
      </w:r>
      <w:r w:rsidR="00960255" w:rsidRPr="00960255">
        <w:rPr>
          <w:rFonts w:ascii="Arial" w:hAnsi="Arial" w:cs="Arial"/>
          <w:bCs/>
          <w:sz w:val="22"/>
          <w:szCs w:val="22"/>
        </w:rPr>
        <w:t>.</w:t>
      </w:r>
    </w:p>
    <w:p w14:paraId="61BF4F3D" w14:textId="77777777" w:rsidR="00960255" w:rsidRPr="00960255" w:rsidRDefault="00960255" w:rsidP="003C76BB">
      <w:pPr>
        <w:pStyle w:val="Prrafodelista"/>
        <w:ind w:left="-1134"/>
        <w:rPr>
          <w:rFonts w:ascii="Arial" w:hAnsi="Arial" w:cs="Arial"/>
          <w:bCs/>
          <w:strike/>
          <w:sz w:val="22"/>
          <w:szCs w:val="22"/>
        </w:rPr>
      </w:pPr>
    </w:p>
    <w:p w14:paraId="034FC7B5" w14:textId="77777777" w:rsidR="00960255" w:rsidRPr="00960255" w:rsidRDefault="00960255" w:rsidP="003C76BB">
      <w:pPr>
        <w:tabs>
          <w:tab w:val="left" w:pos="851"/>
        </w:tabs>
        <w:autoSpaceDE w:val="0"/>
        <w:autoSpaceDN w:val="0"/>
        <w:adjustRightInd w:val="0"/>
        <w:ind w:left="-1134"/>
        <w:jc w:val="both"/>
        <w:rPr>
          <w:rFonts w:ascii="Arial" w:hAnsi="Arial" w:cs="Arial"/>
          <w:bCs/>
          <w:strike/>
          <w:sz w:val="22"/>
          <w:szCs w:val="22"/>
        </w:rPr>
      </w:pPr>
    </w:p>
    <w:p w14:paraId="26AD177D"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bCs/>
          <w:sz w:val="22"/>
          <w:szCs w:val="22"/>
        </w:rPr>
        <w:t>Artículo 51.-</w:t>
      </w:r>
      <w:r w:rsidRPr="00960255">
        <w:rPr>
          <w:rFonts w:ascii="Arial" w:hAnsi="Arial" w:cs="Arial"/>
          <w:bCs/>
          <w:sz w:val="22"/>
          <w:szCs w:val="22"/>
        </w:rPr>
        <w:t xml:space="preserve"> </w:t>
      </w:r>
      <w:r w:rsidRPr="00960255">
        <w:rPr>
          <w:rFonts w:ascii="Arial" w:hAnsi="Arial" w:cs="Arial"/>
          <w:sz w:val="22"/>
          <w:szCs w:val="22"/>
        </w:rPr>
        <w:t xml:space="preserve">Para los efectos de lo previsto en el Artículo anterior, la administración pública estatal y municipal, así como el Sistema para el Desarrollo Integral de </w:t>
      </w:r>
      <w:smartTag w:uri="urn:schemas-microsoft-com:office:smarttags" w:element="PersonName">
        <w:smartTagPr>
          <w:attr w:name="ProductID" w:val="la Familia"/>
        </w:smartTagPr>
        <w:r w:rsidRPr="00960255">
          <w:rPr>
            <w:rFonts w:ascii="Arial" w:hAnsi="Arial" w:cs="Arial"/>
            <w:sz w:val="22"/>
            <w:szCs w:val="22"/>
          </w:rPr>
          <w:t>la Familia</w:t>
        </w:r>
      </w:smartTag>
      <w:r w:rsidRPr="00960255">
        <w:rPr>
          <w:rFonts w:ascii="Arial" w:hAnsi="Arial" w:cs="Arial"/>
          <w:sz w:val="22"/>
          <w:szCs w:val="22"/>
        </w:rPr>
        <w:t>, desarrollarán las siguientes acciones:</w:t>
      </w:r>
    </w:p>
    <w:p w14:paraId="596ADABF" w14:textId="77777777" w:rsidR="00960255" w:rsidRPr="00960255" w:rsidRDefault="00960255" w:rsidP="003C76BB">
      <w:pPr>
        <w:autoSpaceDE w:val="0"/>
        <w:autoSpaceDN w:val="0"/>
        <w:adjustRightInd w:val="0"/>
        <w:ind w:left="-1134"/>
        <w:jc w:val="both"/>
        <w:rPr>
          <w:rFonts w:ascii="Arial" w:hAnsi="Arial" w:cs="Arial"/>
          <w:sz w:val="22"/>
          <w:szCs w:val="22"/>
        </w:rPr>
      </w:pPr>
    </w:p>
    <w:p w14:paraId="7356B50A"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bCs/>
          <w:sz w:val="22"/>
          <w:szCs w:val="22"/>
        </w:rPr>
        <w:t xml:space="preserve">I. </w:t>
      </w:r>
      <w:r w:rsidR="00960255" w:rsidRPr="00960255">
        <w:rPr>
          <w:rFonts w:ascii="Arial" w:hAnsi="Arial" w:cs="Arial"/>
          <w:bCs/>
          <w:sz w:val="22"/>
          <w:szCs w:val="22"/>
        </w:rPr>
        <w:t>Promover la eliminación de los modelos de sumisión y subordinación entre la mujer y el hombre</w:t>
      </w:r>
      <w:r w:rsidR="00960255" w:rsidRPr="00960255">
        <w:rPr>
          <w:rFonts w:ascii="Arial" w:hAnsi="Arial" w:cs="Arial"/>
          <w:b/>
          <w:bCs/>
          <w:sz w:val="22"/>
          <w:szCs w:val="22"/>
        </w:rPr>
        <w:t xml:space="preserve"> </w:t>
      </w:r>
      <w:r w:rsidR="00960255" w:rsidRPr="00960255">
        <w:rPr>
          <w:rFonts w:ascii="Arial" w:hAnsi="Arial" w:cs="Arial"/>
          <w:bCs/>
          <w:sz w:val="22"/>
          <w:szCs w:val="22"/>
        </w:rPr>
        <w:t>al interior de la familia</w:t>
      </w:r>
      <w:r w:rsidR="00960255" w:rsidRPr="00960255">
        <w:rPr>
          <w:rFonts w:ascii="Arial" w:hAnsi="Arial" w:cs="Arial"/>
          <w:sz w:val="22"/>
          <w:szCs w:val="22"/>
        </w:rPr>
        <w:t>;</w:t>
      </w:r>
    </w:p>
    <w:p w14:paraId="606C30CC" w14:textId="77777777" w:rsidR="00960255" w:rsidRPr="00960255" w:rsidRDefault="00960255" w:rsidP="003C76BB">
      <w:pPr>
        <w:autoSpaceDE w:val="0"/>
        <w:autoSpaceDN w:val="0"/>
        <w:adjustRightInd w:val="0"/>
        <w:ind w:left="-1134"/>
        <w:jc w:val="both"/>
        <w:rPr>
          <w:rFonts w:ascii="Arial" w:hAnsi="Arial" w:cs="Arial"/>
          <w:sz w:val="22"/>
          <w:szCs w:val="22"/>
        </w:rPr>
      </w:pPr>
    </w:p>
    <w:p w14:paraId="3198FF2A"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Apoyar las actividades de participación ciudadana respecto a la mejora en materia de legislación sobre la igualdad entre mujeres y hombres;</w:t>
      </w:r>
    </w:p>
    <w:p w14:paraId="5581CE2A" w14:textId="77777777" w:rsidR="00960255" w:rsidRPr="00960255" w:rsidRDefault="00960255" w:rsidP="003C76BB">
      <w:pPr>
        <w:pStyle w:val="Prrafodelista"/>
        <w:ind w:left="-1134"/>
        <w:rPr>
          <w:rFonts w:ascii="Arial" w:hAnsi="Arial" w:cs="Arial"/>
          <w:sz w:val="22"/>
          <w:szCs w:val="22"/>
        </w:rPr>
      </w:pPr>
    </w:p>
    <w:p w14:paraId="6FCF0E47"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Establecer los mecanismos para la atención de las víctimas en todos los tipos de violencia; y</w:t>
      </w:r>
    </w:p>
    <w:p w14:paraId="75639EA5" w14:textId="77777777" w:rsidR="00960255" w:rsidRPr="00960255" w:rsidRDefault="00960255" w:rsidP="003C76BB">
      <w:pPr>
        <w:pStyle w:val="Prrafodelista"/>
        <w:autoSpaceDE w:val="0"/>
        <w:autoSpaceDN w:val="0"/>
        <w:adjustRightInd w:val="0"/>
        <w:ind w:left="-1134"/>
        <w:jc w:val="both"/>
        <w:rPr>
          <w:rFonts w:ascii="Arial" w:hAnsi="Arial" w:cs="Arial"/>
          <w:sz w:val="22"/>
          <w:szCs w:val="22"/>
        </w:rPr>
      </w:pPr>
    </w:p>
    <w:p w14:paraId="09CA0CAA" w14:textId="77777777" w:rsidR="00960255" w:rsidRPr="00960255" w:rsidRDefault="00AA429A" w:rsidP="00AA429A">
      <w:pPr>
        <w:pStyle w:val="Prrafodelista"/>
        <w:autoSpaceDE w:val="0"/>
        <w:autoSpaceDN w:val="0"/>
        <w:adjustRightInd w:val="0"/>
        <w:ind w:left="-1134"/>
        <w:jc w:val="both"/>
        <w:rPr>
          <w:rFonts w:ascii="Arial" w:hAnsi="Arial" w:cs="Arial"/>
          <w:sz w:val="22"/>
          <w:szCs w:val="22"/>
        </w:rPr>
      </w:pPr>
      <w:r>
        <w:rPr>
          <w:rFonts w:ascii="Arial" w:hAnsi="Arial" w:cs="Arial"/>
          <w:sz w:val="22"/>
          <w:szCs w:val="22"/>
        </w:rPr>
        <w:t xml:space="preserve">IV. </w:t>
      </w:r>
      <w:r w:rsidR="00960255" w:rsidRPr="00960255">
        <w:rPr>
          <w:rFonts w:ascii="Arial" w:hAnsi="Arial" w:cs="Arial"/>
          <w:sz w:val="22"/>
          <w:szCs w:val="22"/>
        </w:rPr>
        <w:t>Efectuar campañas sobre respeto y equidad en la comunidad y en la familia.</w:t>
      </w:r>
    </w:p>
    <w:p w14:paraId="27549ED1" w14:textId="77777777" w:rsidR="00960255" w:rsidRPr="00960255" w:rsidRDefault="00960255" w:rsidP="003C76BB">
      <w:pPr>
        <w:pStyle w:val="Prrafodelista"/>
        <w:ind w:left="-1134"/>
        <w:rPr>
          <w:rFonts w:ascii="Arial" w:hAnsi="Arial" w:cs="Arial"/>
          <w:sz w:val="22"/>
          <w:szCs w:val="22"/>
        </w:rPr>
      </w:pPr>
    </w:p>
    <w:p w14:paraId="745D6F38" w14:textId="77777777" w:rsidR="00960255" w:rsidRPr="00960255" w:rsidRDefault="00960255" w:rsidP="003C76BB">
      <w:pPr>
        <w:pStyle w:val="Prrafodelista"/>
        <w:ind w:left="-1134"/>
        <w:rPr>
          <w:rFonts w:ascii="Arial" w:hAnsi="Arial" w:cs="Arial"/>
          <w:sz w:val="22"/>
          <w:szCs w:val="22"/>
        </w:rPr>
      </w:pPr>
    </w:p>
    <w:p w14:paraId="3F80B97F"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DÉCIMO</w:t>
      </w:r>
    </w:p>
    <w:p w14:paraId="4859043E" w14:textId="77777777" w:rsidR="00960255" w:rsidRPr="00960255" w:rsidRDefault="00960255" w:rsidP="003C76BB">
      <w:pPr>
        <w:pStyle w:val="Prrafodelista"/>
        <w:autoSpaceDE w:val="0"/>
        <w:autoSpaceDN w:val="0"/>
        <w:adjustRightInd w:val="0"/>
        <w:ind w:left="-1134"/>
        <w:jc w:val="center"/>
        <w:rPr>
          <w:rFonts w:ascii="Arial" w:hAnsi="Arial" w:cs="Arial"/>
          <w:b/>
          <w:sz w:val="22"/>
          <w:szCs w:val="22"/>
        </w:rPr>
      </w:pPr>
      <w:r w:rsidRPr="00960255">
        <w:rPr>
          <w:rFonts w:ascii="Arial" w:hAnsi="Arial" w:cs="Arial"/>
          <w:b/>
          <w:sz w:val="22"/>
          <w:szCs w:val="22"/>
        </w:rPr>
        <w:t xml:space="preserve">DEL DERECHO A </w:t>
      </w:r>
      <w:smartTag w:uri="urn:schemas-microsoft-com:office:smarttags" w:element="PersonName">
        <w:smartTagPr>
          <w:attr w:name="ProductID" w:val="LA INFORMACIￓN Y"/>
        </w:smartTagPr>
        <w:r w:rsidRPr="00960255">
          <w:rPr>
            <w:rFonts w:ascii="Arial" w:hAnsi="Arial" w:cs="Arial"/>
            <w:b/>
            <w:sz w:val="22"/>
            <w:szCs w:val="22"/>
          </w:rPr>
          <w:t>LA INFORMACIÓN Y</w:t>
        </w:r>
      </w:smartTag>
      <w:r w:rsidRPr="00960255">
        <w:rPr>
          <w:rFonts w:ascii="Arial" w:hAnsi="Arial" w:cs="Arial"/>
          <w:b/>
          <w:sz w:val="22"/>
          <w:szCs w:val="22"/>
        </w:rPr>
        <w:t xml:space="preserve"> </w:t>
      </w:r>
      <w:smartTag w:uri="urn:schemas-microsoft-com:office:smarttags" w:element="PersonName">
        <w:smartTagPr>
          <w:attr w:name="ProductID" w:val="LA PARTICIPACIￓN SOCIAL"/>
        </w:smartTagPr>
        <w:r w:rsidRPr="00960255">
          <w:rPr>
            <w:rFonts w:ascii="Arial" w:hAnsi="Arial" w:cs="Arial"/>
            <w:b/>
            <w:sz w:val="22"/>
            <w:szCs w:val="22"/>
          </w:rPr>
          <w:t>LA PARTICIPACIÓN SOCIAL</w:t>
        </w:r>
      </w:smartTag>
      <w:r w:rsidRPr="00960255">
        <w:rPr>
          <w:rFonts w:ascii="Arial" w:hAnsi="Arial" w:cs="Arial"/>
          <w:b/>
          <w:sz w:val="22"/>
          <w:szCs w:val="22"/>
        </w:rPr>
        <w:t xml:space="preserve"> EN MATERIA DE IGUALDAD ENTRE MUJERES Y HOMBRES</w:t>
      </w:r>
    </w:p>
    <w:p w14:paraId="1A04A6D4" w14:textId="77777777" w:rsidR="00960255" w:rsidRPr="00960255" w:rsidRDefault="00960255" w:rsidP="003C76BB">
      <w:pPr>
        <w:autoSpaceDE w:val="0"/>
        <w:autoSpaceDN w:val="0"/>
        <w:adjustRightInd w:val="0"/>
        <w:ind w:left="-1134"/>
        <w:rPr>
          <w:rFonts w:ascii="Arial" w:hAnsi="Arial" w:cs="Arial"/>
          <w:sz w:val="22"/>
          <w:szCs w:val="22"/>
        </w:rPr>
      </w:pPr>
    </w:p>
    <w:p w14:paraId="3F80C07F" w14:textId="77777777" w:rsidR="00960255" w:rsidRPr="00960255" w:rsidRDefault="00960255" w:rsidP="003C76BB">
      <w:pPr>
        <w:autoSpaceDE w:val="0"/>
        <w:autoSpaceDN w:val="0"/>
        <w:adjustRightInd w:val="0"/>
        <w:ind w:left="-1134"/>
        <w:rPr>
          <w:rFonts w:ascii="Arial" w:hAnsi="Arial" w:cs="Arial"/>
          <w:sz w:val="22"/>
          <w:szCs w:val="22"/>
        </w:rPr>
      </w:pPr>
    </w:p>
    <w:p w14:paraId="4965ABCB"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sz w:val="22"/>
          <w:szCs w:val="22"/>
        </w:rPr>
        <w:t>Artículo 52.-</w:t>
      </w:r>
      <w:r w:rsidRPr="00960255">
        <w:rPr>
          <w:rFonts w:ascii="Arial" w:hAnsi="Arial" w:cs="Arial"/>
          <w:sz w:val="22"/>
          <w:szCs w:val="22"/>
        </w:rPr>
        <w:t xml:space="preserve"> Toda persona tendrá derecho a que las autoridades y organismos públicos del Estado, proporcionen la información que les soliciten sobre políticas, instrumentos y normas </w:t>
      </w:r>
      <w:r w:rsidRPr="00960255">
        <w:rPr>
          <w:rFonts w:ascii="Arial" w:hAnsi="Arial" w:cs="Arial"/>
          <w:sz w:val="22"/>
          <w:szCs w:val="22"/>
        </w:rPr>
        <w:lastRenderedPageBreak/>
        <w:t xml:space="preserve">sobre igualdad entre mujeres y hombres, en los términos establecidos por </w:t>
      </w:r>
      <w:smartTag w:uri="urn:schemas-microsoft-com:office:smarttags" w:element="PersonName">
        <w:smartTagPr>
          <w:attr w:name="ProductID" w:val="la Ley"/>
        </w:smartTagPr>
        <w:r w:rsidRPr="00960255">
          <w:rPr>
            <w:rFonts w:ascii="Arial" w:hAnsi="Arial" w:cs="Arial"/>
            <w:sz w:val="22"/>
            <w:szCs w:val="22"/>
          </w:rPr>
          <w:t>la Ley</w:t>
        </w:r>
      </w:smartTag>
      <w:r w:rsidRPr="00960255">
        <w:rPr>
          <w:rFonts w:ascii="Arial" w:hAnsi="Arial" w:cs="Arial"/>
          <w:sz w:val="22"/>
          <w:szCs w:val="22"/>
        </w:rPr>
        <w:t xml:space="preserve"> de Transparencia y Acceso a </w:t>
      </w:r>
      <w:smartTag w:uri="urn:schemas-microsoft-com:office:smarttags" w:element="PersonName">
        <w:smartTagPr>
          <w:attr w:name="ProductID" w:val="la Informaci￳n"/>
        </w:smartTagPr>
        <w:r w:rsidRPr="00960255">
          <w:rPr>
            <w:rFonts w:ascii="Arial" w:hAnsi="Arial" w:cs="Arial"/>
            <w:sz w:val="22"/>
            <w:szCs w:val="22"/>
          </w:rPr>
          <w:t>la Información</w:t>
        </w:r>
      </w:smartTag>
      <w:r w:rsidRPr="00960255">
        <w:rPr>
          <w:rFonts w:ascii="Arial" w:hAnsi="Arial" w:cs="Arial"/>
          <w:sz w:val="22"/>
          <w:szCs w:val="22"/>
        </w:rPr>
        <w:t xml:space="preserve"> del Estado de Nuevo León.</w:t>
      </w:r>
    </w:p>
    <w:p w14:paraId="5C7C548D" w14:textId="77777777" w:rsidR="00960255" w:rsidRPr="00960255" w:rsidRDefault="00960255" w:rsidP="003C76BB">
      <w:pPr>
        <w:autoSpaceDE w:val="0"/>
        <w:autoSpaceDN w:val="0"/>
        <w:adjustRightInd w:val="0"/>
        <w:ind w:left="-1134"/>
        <w:jc w:val="both"/>
        <w:rPr>
          <w:rFonts w:ascii="Arial" w:hAnsi="Arial" w:cs="Arial"/>
          <w:sz w:val="22"/>
          <w:szCs w:val="22"/>
        </w:rPr>
      </w:pPr>
    </w:p>
    <w:p w14:paraId="28C47BD7"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sz w:val="22"/>
          <w:szCs w:val="22"/>
        </w:rPr>
        <w:t>Artículo 53.-</w:t>
      </w:r>
      <w:r w:rsidRPr="00960255">
        <w:rPr>
          <w:rFonts w:ascii="Arial" w:hAnsi="Arial" w:cs="Arial"/>
          <w:sz w:val="22"/>
          <w:szCs w:val="22"/>
        </w:rPr>
        <w:t xml:space="preserve"> El Ejecutivo del Estado, por conducto del Sistema Estatal, y los municipios de acuerdo a sus atribuciones, promoverán la participación de la sociedad en la planeación, diseño, aplicación y evaluación de los programas, instrumentos y acciones de la política de igualdad entre mujeres y hombres a que se refiere esta Ley.</w:t>
      </w:r>
    </w:p>
    <w:p w14:paraId="14CFC00C" w14:textId="77777777" w:rsidR="00960255" w:rsidRPr="00960255" w:rsidRDefault="00960255" w:rsidP="003C76BB">
      <w:pPr>
        <w:autoSpaceDE w:val="0"/>
        <w:autoSpaceDN w:val="0"/>
        <w:adjustRightInd w:val="0"/>
        <w:ind w:left="-1134"/>
        <w:jc w:val="both"/>
        <w:rPr>
          <w:rFonts w:ascii="Arial" w:hAnsi="Arial" w:cs="Arial"/>
          <w:sz w:val="22"/>
          <w:szCs w:val="22"/>
        </w:rPr>
      </w:pPr>
    </w:p>
    <w:p w14:paraId="01075724"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54.-</w:t>
      </w:r>
      <w:r w:rsidRPr="00960255">
        <w:rPr>
          <w:sz w:val="22"/>
          <w:szCs w:val="22"/>
        </w:rPr>
        <w:t xml:space="preserve"> Los acuerdos y convenios que en materia de igualdad celebren el Ejecutivo y sus dependencias, así como los municipios con los sectores público, social o privado, podrán versar sobre todos los aspectos considerados en los instrumentos de política sobre igualdad, así como coadyuvar en labores de vigilancia y demás acciones operativas previstas en esta Ley.</w:t>
      </w:r>
    </w:p>
    <w:p w14:paraId="11A6BE32" w14:textId="77777777" w:rsidR="00960255" w:rsidRPr="00960255" w:rsidRDefault="00960255" w:rsidP="003C76BB">
      <w:pPr>
        <w:autoSpaceDE w:val="0"/>
        <w:autoSpaceDN w:val="0"/>
        <w:adjustRightInd w:val="0"/>
        <w:ind w:left="-1134"/>
        <w:jc w:val="both"/>
        <w:rPr>
          <w:rFonts w:ascii="Arial" w:hAnsi="Arial" w:cs="Arial"/>
          <w:sz w:val="22"/>
          <w:szCs w:val="22"/>
        </w:rPr>
      </w:pPr>
    </w:p>
    <w:p w14:paraId="44DB4DE5" w14:textId="77777777" w:rsidR="00960255" w:rsidRPr="00960255" w:rsidRDefault="00960255" w:rsidP="003C76BB">
      <w:pPr>
        <w:autoSpaceDE w:val="0"/>
        <w:autoSpaceDN w:val="0"/>
        <w:adjustRightInd w:val="0"/>
        <w:ind w:left="-1134"/>
        <w:jc w:val="both"/>
        <w:rPr>
          <w:rFonts w:ascii="Arial" w:hAnsi="Arial" w:cs="Arial"/>
          <w:sz w:val="22"/>
          <w:szCs w:val="22"/>
        </w:rPr>
      </w:pPr>
    </w:p>
    <w:p w14:paraId="2C482558"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DÉCIMO PRIMERO</w:t>
      </w:r>
    </w:p>
    <w:p w14:paraId="66CD665A" w14:textId="77777777" w:rsidR="00960255" w:rsidRPr="00960255" w:rsidRDefault="00960255" w:rsidP="003C76BB">
      <w:pPr>
        <w:pStyle w:val="Texto"/>
        <w:spacing w:after="0" w:line="240" w:lineRule="auto"/>
        <w:ind w:left="-1134" w:firstLine="0"/>
        <w:jc w:val="center"/>
        <w:rPr>
          <w:b/>
          <w:sz w:val="22"/>
          <w:szCs w:val="22"/>
        </w:rPr>
      </w:pPr>
    </w:p>
    <w:p w14:paraId="70DC6C2D" w14:textId="77777777" w:rsidR="00960255" w:rsidRPr="00960255" w:rsidRDefault="00960255" w:rsidP="003C76BB">
      <w:pPr>
        <w:autoSpaceDE w:val="0"/>
        <w:autoSpaceDN w:val="0"/>
        <w:adjustRightInd w:val="0"/>
        <w:ind w:left="-1134"/>
        <w:jc w:val="center"/>
        <w:rPr>
          <w:rFonts w:ascii="Arial" w:hAnsi="Arial" w:cs="Arial"/>
          <w:b/>
          <w:sz w:val="22"/>
          <w:szCs w:val="22"/>
        </w:rPr>
      </w:pPr>
      <w:r w:rsidRPr="00960255">
        <w:rPr>
          <w:rFonts w:ascii="Arial" w:hAnsi="Arial" w:cs="Arial"/>
          <w:b/>
          <w:sz w:val="22"/>
          <w:szCs w:val="22"/>
        </w:rPr>
        <w:t xml:space="preserve">DE </w:t>
      </w:r>
      <w:smartTag w:uri="urn:schemas-microsoft-com:office:smarttags" w:element="PersonName">
        <w:smartTagPr>
          <w:attr w:name="ProductID" w:val="LA IGUALDAD ENTRE"/>
        </w:smartTagPr>
        <w:r w:rsidRPr="00960255">
          <w:rPr>
            <w:rFonts w:ascii="Arial" w:hAnsi="Arial" w:cs="Arial"/>
            <w:b/>
            <w:sz w:val="22"/>
            <w:szCs w:val="22"/>
          </w:rPr>
          <w:t>LA IGUALDAD ENTRE</w:t>
        </w:r>
      </w:smartTag>
      <w:r w:rsidRPr="00960255">
        <w:rPr>
          <w:rFonts w:ascii="Arial" w:hAnsi="Arial" w:cs="Arial"/>
          <w:b/>
          <w:sz w:val="22"/>
          <w:szCs w:val="22"/>
        </w:rPr>
        <w:t xml:space="preserve"> MUJERES Y HOMBRES EN </w:t>
      </w:r>
      <w:smartTag w:uri="urn:schemas-microsoft-com:office:smarttags" w:element="PersonName">
        <w:smartTagPr>
          <w:attr w:name="ProductID" w:val="LA PLANEACIￓN PRESUPUESTAL"/>
        </w:smartTagPr>
        <w:r w:rsidRPr="00960255">
          <w:rPr>
            <w:rFonts w:ascii="Arial" w:hAnsi="Arial" w:cs="Arial"/>
            <w:b/>
            <w:sz w:val="22"/>
            <w:szCs w:val="22"/>
          </w:rPr>
          <w:t>LA PLANEACIÓN PRESUPUESTAL</w:t>
        </w:r>
      </w:smartTag>
    </w:p>
    <w:p w14:paraId="532EE040" w14:textId="77777777" w:rsidR="00960255" w:rsidRDefault="00960255" w:rsidP="003C76BB">
      <w:pPr>
        <w:autoSpaceDE w:val="0"/>
        <w:autoSpaceDN w:val="0"/>
        <w:adjustRightInd w:val="0"/>
        <w:ind w:left="-1134"/>
        <w:jc w:val="both"/>
        <w:rPr>
          <w:rFonts w:ascii="Arial" w:hAnsi="Arial" w:cs="Arial"/>
          <w:sz w:val="22"/>
          <w:szCs w:val="22"/>
        </w:rPr>
      </w:pPr>
    </w:p>
    <w:p w14:paraId="485DD24A" w14:textId="77777777" w:rsidR="003C76BB" w:rsidRPr="00960255" w:rsidRDefault="003C76BB" w:rsidP="003C76BB">
      <w:pPr>
        <w:autoSpaceDE w:val="0"/>
        <w:autoSpaceDN w:val="0"/>
        <w:adjustRightInd w:val="0"/>
        <w:ind w:left="-1134"/>
        <w:jc w:val="both"/>
        <w:rPr>
          <w:rFonts w:ascii="Arial" w:hAnsi="Arial" w:cs="Arial"/>
          <w:sz w:val="22"/>
          <w:szCs w:val="22"/>
        </w:rPr>
      </w:pPr>
    </w:p>
    <w:p w14:paraId="52592EF5"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r w:rsidRPr="00960255">
        <w:rPr>
          <w:rFonts w:ascii="Arial" w:hAnsi="Arial" w:cs="Arial"/>
          <w:b/>
          <w:bCs/>
          <w:color w:val="000000"/>
          <w:sz w:val="22"/>
          <w:szCs w:val="22"/>
        </w:rPr>
        <w:t>Artículo 55.-</w:t>
      </w:r>
      <w:r w:rsidRPr="00960255">
        <w:rPr>
          <w:rFonts w:ascii="Arial" w:hAnsi="Arial" w:cs="Arial"/>
          <w:bCs/>
          <w:color w:val="000000"/>
          <w:sz w:val="22"/>
          <w:szCs w:val="22"/>
        </w:rPr>
        <w:t xml:space="preserve"> El Estado </w:t>
      </w:r>
      <w:r w:rsidRPr="00960255">
        <w:rPr>
          <w:rFonts w:ascii="Arial" w:hAnsi="Arial" w:cs="Arial"/>
          <w:color w:val="000000"/>
          <w:sz w:val="22"/>
          <w:szCs w:val="22"/>
        </w:rPr>
        <w:t>impulsará la igualdad entre mujeres y hombres a través de la incorporación de la perspectiva de género en la planeación, diseño, elaboración, ejecución, seguimiento y evaluación del presupuesto a través de las unidades ejecutoras del gasto.</w:t>
      </w:r>
    </w:p>
    <w:p w14:paraId="426B512F" w14:textId="77777777" w:rsidR="00960255" w:rsidRPr="00960255" w:rsidRDefault="00960255" w:rsidP="003C76BB">
      <w:pPr>
        <w:autoSpaceDE w:val="0"/>
        <w:autoSpaceDN w:val="0"/>
        <w:adjustRightInd w:val="0"/>
        <w:ind w:left="-1134"/>
        <w:rPr>
          <w:rFonts w:ascii="Arial" w:hAnsi="Arial" w:cs="Arial"/>
          <w:color w:val="000000"/>
          <w:sz w:val="22"/>
          <w:szCs w:val="22"/>
        </w:rPr>
      </w:pPr>
    </w:p>
    <w:p w14:paraId="2A164C4C"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r w:rsidRPr="00960255">
        <w:rPr>
          <w:rFonts w:ascii="Arial" w:hAnsi="Arial" w:cs="Arial"/>
          <w:b/>
          <w:bCs/>
          <w:color w:val="000000"/>
          <w:sz w:val="22"/>
          <w:szCs w:val="22"/>
        </w:rPr>
        <w:t>Artículo 56.-</w:t>
      </w:r>
      <w:r w:rsidRPr="00960255">
        <w:rPr>
          <w:rFonts w:ascii="Arial" w:hAnsi="Arial" w:cs="Arial"/>
          <w:bCs/>
          <w:color w:val="000000"/>
          <w:sz w:val="22"/>
          <w:szCs w:val="22"/>
        </w:rPr>
        <w:t xml:space="preserve"> </w:t>
      </w:r>
      <w:r w:rsidRPr="00960255">
        <w:rPr>
          <w:rFonts w:ascii="Arial" w:hAnsi="Arial" w:cs="Arial"/>
          <w:color w:val="000000"/>
          <w:sz w:val="22"/>
          <w:szCs w:val="22"/>
        </w:rPr>
        <w:t>Los titulares de las dependencias y entidades, serán responsables de que se ejecuten con eficiencia, eficacia, efectividad y perspectiva de género, las acciones previstas en sus respectivos programas y presupuestos.</w:t>
      </w:r>
    </w:p>
    <w:p w14:paraId="3479B961"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p>
    <w:p w14:paraId="3CC999CD"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r w:rsidRPr="00960255">
        <w:rPr>
          <w:rFonts w:ascii="Arial" w:hAnsi="Arial" w:cs="Arial"/>
          <w:color w:val="000000"/>
          <w:sz w:val="22"/>
          <w:szCs w:val="22"/>
        </w:rPr>
        <w:t>Será obligatorio para todas las unidades administrativas responsables del gasto, la inclusión de programas orientados a promover la igualdad de género, las acciones previstas en sus respectivos programas y presupuestos.</w:t>
      </w:r>
    </w:p>
    <w:p w14:paraId="1D1E25F7" w14:textId="77777777" w:rsidR="00960255" w:rsidRPr="00960255" w:rsidRDefault="00960255" w:rsidP="003C76BB">
      <w:pPr>
        <w:autoSpaceDE w:val="0"/>
        <w:autoSpaceDN w:val="0"/>
        <w:adjustRightInd w:val="0"/>
        <w:ind w:left="-1134"/>
        <w:rPr>
          <w:rFonts w:ascii="Arial" w:hAnsi="Arial" w:cs="Arial"/>
          <w:sz w:val="22"/>
          <w:szCs w:val="22"/>
        </w:rPr>
      </w:pPr>
    </w:p>
    <w:p w14:paraId="28A33C10"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r w:rsidRPr="00960255">
        <w:rPr>
          <w:rFonts w:ascii="Arial" w:hAnsi="Arial" w:cs="Arial"/>
          <w:b/>
          <w:color w:val="000000"/>
          <w:sz w:val="22"/>
          <w:szCs w:val="22"/>
        </w:rPr>
        <w:t>Artículo 57.-</w:t>
      </w:r>
      <w:r w:rsidRPr="00960255">
        <w:rPr>
          <w:rFonts w:ascii="Arial" w:hAnsi="Arial" w:cs="Arial"/>
          <w:color w:val="000000"/>
          <w:sz w:val="22"/>
          <w:szCs w:val="22"/>
        </w:rPr>
        <w:t xml:space="preserve"> </w:t>
      </w:r>
      <w:smartTag w:uri="urn:schemas-microsoft-com:office:smarttags" w:element="PersonName">
        <w:smartTagPr>
          <w:attr w:name="ProductID" w:val="La Contralor￭a"/>
        </w:smartTagPr>
        <w:r w:rsidRPr="00960255">
          <w:rPr>
            <w:rFonts w:ascii="Arial" w:hAnsi="Arial" w:cs="Arial"/>
            <w:color w:val="000000"/>
            <w:sz w:val="22"/>
            <w:szCs w:val="22"/>
          </w:rPr>
          <w:t>La Contraloría</w:t>
        </w:r>
      </w:smartTag>
      <w:r w:rsidRPr="00960255">
        <w:rPr>
          <w:rFonts w:ascii="Arial" w:hAnsi="Arial" w:cs="Arial"/>
          <w:color w:val="000000"/>
          <w:sz w:val="22"/>
          <w:szCs w:val="22"/>
        </w:rPr>
        <w:t xml:space="preserve"> y Transparencia Gubernamental, verificará periódicamente los resultados de la ejecución de los programas y presupuestos de las dependencias y de las entidades, en materia de equidad de género.</w:t>
      </w:r>
    </w:p>
    <w:p w14:paraId="194408A8" w14:textId="77777777" w:rsidR="00960255" w:rsidRPr="00960255" w:rsidRDefault="00960255" w:rsidP="003C76BB">
      <w:pPr>
        <w:ind w:left="-1134" w:right="51"/>
        <w:jc w:val="both"/>
        <w:rPr>
          <w:rFonts w:ascii="Arial" w:hAnsi="Arial" w:cs="Arial"/>
          <w:color w:val="000000"/>
          <w:sz w:val="22"/>
          <w:szCs w:val="22"/>
        </w:rPr>
      </w:pPr>
    </w:p>
    <w:p w14:paraId="620CDC83" w14:textId="77777777" w:rsidR="00960255" w:rsidRPr="00960255" w:rsidRDefault="00960255" w:rsidP="003C76BB">
      <w:pPr>
        <w:ind w:left="-1134" w:right="51"/>
        <w:jc w:val="both"/>
        <w:rPr>
          <w:rFonts w:ascii="Arial" w:hAnsi="Arial" w:cs="Arial"/>
          <w:color w:val="000000"/>
          <w:sz w:val="22"/>
          <w:szCs w:val="22"/>
        </w:rPr>
      </w:pPr>
      <w:r w:rsidRPr="00960255">
        <w:rPr>
          <w:rFonts w:ascii="Arial" w:hAnsi="Arial" w:cs="Arial"/>
          <w:color w:val="000000"/>
          <w:sz w:val="22"/>
          <w:szCs w:val="22"/>
        </w:rPr>
        <w:t>Para tal efecto, las unidades responsables del gasto deberán considerar lo siguiente:</w:t>
      </w:r>
    </w:p>
    <w:p w14:paraId="2274725F" w14:textId="77777777" w:rsidR="00960255" w:rsidRPr="00960255" w:rsidRDefault="00960255" w:rsidP="003C76BB">
      <w:pPr>
        <w:ind w:left="-1134" w:right="51"/>
        <w:jc w:val="both"/>
        <w:rPr>
          <w:rFonts w:ascii="Arial" w:hAnsi="Arial" w:cs="Arial"/>
          <w:color w:val="000000"/>
          <w:sz w:val="22"/>
          <w:szCs w:val="22"/>
        </w:rPr>
      </w:pPr>
    </w:p>
    <w:p w14:paraId="685465C0" w14:textId="77777777" w:rsidR="00960255" w:rsidRPr="00960255" w:rsidRDefault="00AA429A" w:rsidP="00AA429A">
      <w:pPr>
        <w:pStyle w:val="Prrafodelista"/>
        <w:autoSpaceDE w:val="0"/>
        <w:autoSpaceDN w:val="0"/>
        <w:adjustRightInd w:val="0"/>
        <w:ind w:left="-1134"/>
        <w:jc w:val="both"/>
        <w:rPr>
          <w:rFonts w:ascii="Arial" w:hAnsi="Arial" w:cs="Arial"/>
          <w:color w:val="000000"/>
          <w:sz w:val="22"/>
          <w:szCs w:val="22"/>
        </w:rPr>
      </w:pPr>
      <w:r>
        <w:rPr>
          <w:rFonts w:ascii="Arial" w:hAnsi="Arial" w:cs="Arial"/>
          <w:color w:val="000000"/>
          <w:sz w:val="22"/>
          <w:szCs w:val="22"/>
        </w:rPr>
        <w:t xml:space="preserve">I. </w:t>
      </w:r>
      <w:r w:rsidR="00960255" w:rsidRPr="00960255">
        <w:rPr>
          <w:rFonts w:ascii="Arial" w:hAnsi="Arial" w:cs="Arial"/>
          <w:color w:val="000000"/>
          <w:sz w:val="22"/>
          <w:szCs w:val="22"/>
        </w:rPr>
        <w:t>Incorporar en sus programas la perspectiva de género y reflejarla en sus indicadores;</w:t>
      </w:r>
    </w:p>
    <w:p w14:paraId="08D05C48"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p>
    <w:p w14:paraId="3C70EE5A" w14:textId="77777777" w:rsidR="00960255" w:rsidRPr="00960255" w:rsidRDefault="00AA429A" w:rsidP="00AA429A">
      <w:pPr>
        <w:pStyle w:val="Prrafodelista"/>
        <w:autoSpaceDE w:val="0"/>
        <w:autoSpaceDN w:val="0"/>
        <w:adjustRightInd w:val="0"/>
        <w:ind w:left="-1134"/>
        <w:jc w:val="both"/>
        <w:rPr>
          <w:rFonts w:ascii="Arial" w:hAnsi="Arial" w:cs="Arial"/>
          <w:color w:val="000000"/>
          <w:sz w:val="22"/>
          <w:szCs w:val="22"/>
        </w:rPr>
      </w:pPr>
      <w:r>
        <w:rPr>
          <w:rFonts w:ascii="Arial" w:hAnsi="Arial" w:cs="Arial"/>
          <w:color w:val="000000"/>
          <w:sz w:val="22"/>
          <w:szCs w:val="22"/>
        </w:rPr>
        <w:t xml:space="preserve">II. </w:t>
      </w:r>
      <w:r w:rsidR="00960255" w:rsidRPr="00960255">
        <w:rPr>
          <w:rFonts w:ascii="Arial" w:hAnsi="Arial" w:cs="Arial"/>
          <w:color w:val="000000"/>
          <w:sz w:val="22"/>
          <w:szCs w:val="22"/>
        </w:rPr>
        <w:t>Identificar y registrar la población objetivo y la atendida por dichos programas, desagregada por sexo y grupo de edad en los indicadores y en los padrones de beneficiarias y beneficiarios que corresponda;</w:t>
      </w:r>
    </w:p>
    <w:p w14:paraId="5374D560" w14:textId="77777777" w:rsidR="00960255" w:rsidRPr="00960255" w:rsidRDefault="00960255" w:rsidP="00AA429A">
      <w:pPr>
        <w:pStyle w:val="Prrafodelista1"/>
        <w:spacing w:after="0" w:line="240" w:lineRule="auto"/>
        <w:ind w:left="-1134"/>
        <w:rPr>
          <w:rFonts w:ascii="Arial" w:hAnsi="Arial" w:cs="Arial"/>
          <w:color w:val="000000"/>
          <w:lang w:val="es-MX"/>
        </w:rPr>
      </w:pPr>
    </w:p>
    <w:p w14:paraId="442AA62E" w14:textId="77777777" w:rsidR="00960255" w:rsidRPr="00960255" w:rsidRDefault="00AA429A" w:rsidP="00AA429A">
      <w:pPr>
        <w:pStyle w:val="Prrafodelista"/>
        <w:autoSpaceDE w:val="0"/>
        <w:autoSpaceDN w:val="0"/>
        <w:adjustRightInd w:val="0"/>
        <w:ind w:left="-1134"/>
        <w:jc w:val="both"/>
        <w:rPr>
          <w:rFonts w:ascii="Arial" w:hAnsi="Arial" w:cs="Arial"/>
          <w:color w:val="000000"/>
          <w:sz w:val="22"/>
          <w:szCs w:val="22"/>
        </w:rPr>
      </w:pPr>
      <w:r>
        <w:rPr>
          <w:rFonts w:ascii="Arial" w:hAnsi="Arial" w:cs="Arial"/>
          <w:color w:val="000000"/>
          <w:sz w:val="22"/>
          <w:szCs w:val="22"/>
        </w:rPr>
        <w:t xml:space="preserve">III. </w:t>
      </w:r>
      <w:r w:rsidR="00960255" w:rsidRPr="00960255">
        <w:rPr>
          <w:rFonts w:ascii="Arial" w:hAnsi="Arial" w:cs="Arial"/>
          <w:color w:val="000000"/>
          <w:sz w:val="22"/>
          <w:szCs w:val="22"/>
        </w:rPr>
        <w:t>Fomentar la perspectiva de género en el diseño y la ejecución de programas en los que, aún cuando no estén dirigidos a mitigar o solventar desigualdades de género, se pueda identificar de forma diferenciada los beneficios específicos para mujeres y hombres;</w:t>
      </w:r>
    </w:p>
    <w:p w14:paraId="3336188A" w14:textId="77777777" w:rsidR="00960255" w:rsidRPr="00960255" w:rsidRDefault="00960255" w:rsidP="00AA429A">
      <w:pPr>
        <w:autoSpaceDE w:val="0"/>
        <w:autoSpaceDN w:val="0"/>
        <w:adjustRightInd w:val="0"/>
        <w:ind w:left="-1134"/>
        <w:jc w:val="both"/>
        <w:rPr>
          <w:rFonts w:ascii="Arial" w:hAnsi="Arial" w:cs="Arial"/>
          <w:color w:val="000000"/>
          <w:sz w:val="22"/>
          <w:szCs w:val="22"/>
        </w:rPr>
      </w:pPr>
    </w:p>
    <w:p w14:paraId="3D583A34" w14:textId="77777777" w:rsidR="00960255" w:rsidRPr="00960255" w:rsidRDefault="00AA429A" w:rsidP="00AA429A">
      <w:pPr>
        <w:pStyle w:val="Prrafodelista"/>
        <w:autoSpaceDE w:val="0"/>
        <w:autoSpaceDN w:val="0"/>
        <w:adjustRightInd w:val="0"/>
        <w:ind w:left="-1134"/>
        <w:jc w:val="both"/>
        <w:rPr>
          <w:rFonts w:ascii="Arial" w:hAnsi="Arial" w:cs="Arial"/>
          <w:color w:val="000000"/>
          <w:sz w:val="22"/>
          <w:szCs w:val="22"/>
        </w:rPr>
      </w:pPr>
      <w:r>
        <w:rPr>
          <w:rFonts w:ascii="Arial" w:hAnsi="Arial" w:cs="Arial"/>
          <w:color w:val="000000"/>
          <w:sz w:val="22"/>
          <w:szCs w:val="22"/>
        </w:rPr>
        <w:lastRenderedPageBreak/>
        <w:t xml:space="preserve">IV. </w:t>
      </w:r>
      <w:r w:rsidR="00960255" w:rsidRPr="00960255">
        <w:rPr>
          <w:rFonts w:ascii="Arial" w:hAnsi="Arial" w:cs="Arial"/>
          <w:color w:val="000000"/>
          <w:sz w:val="22"/>
          <w:szCs w:val="22"/>
        </w:rPr>
        <w:t>Establecer o consolidar en los programas bajo su responsabilidad, las metodologías de evaluación y seguimiento que generen información relacionada con indicadores para resultados con perspectiva de género;</w:t>
      </w:r>
    </w:p>
    <w:p w14:paraId="7CBDAF15"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p>
    <w:p w14:paraId="13F2C2CD" w14:textId="77777777" w:rsidR="00960255" w:rsidRPr="00960255" w:rsidRDefault="00AA429A" w:rsidP="00AA429A">
      <w:pPr>
        <w:pStyle w:val="Prrafodelista"/>
        <w:autoSpaceDE w:val="0"/>
        <w:autoSpaceDN w:val="0"/>
        <w:adjustRightInd w:val="0"/>
        <w:ind w:left="-1134"/>
        <w:jc w:val="both"/>
        <w:rPr>
          <w:rFonts w:ascii="Arial" w:hAnsi="Arial" w:cs="Arial"/>
          <w:color w:val="000000"/>
          <w:sz w:val="22"/>
          <w:szCs w:val="22"/>
        </w:rPr>
      </w:pPr>
      <w:r>
        <w:rPr>
          <w:rFonts w:ascii="Arial" w:hAnsi="Arial" w:cs="Arial"/>
          <w:color w:val="000000"/>
          <w:sz w:val="22"/>
          <w:szCs w:val="22"/>
        </w:rPr>
        <w:t xml:space="preserve">V. </w:t>
      </w:r>
      <w:r w:rsidR="00960255" w:rsidRPr="00960255">
        <w:rPr>
          <w:rFonts w:ascii="Arial" w:hAnsi="Arial" w:cs="Arial"/>
          <w:color w:val="000000"/>
          <w:sz w:val="22"/>
          <w:szCs w:val="22"/>
        </w:rPr>
        <w:t xml:space="preserve">Aplicar la perspectiva de género en las evaluaciones de los programas, con los criterios que emitan </w:t>
      </w:r>
      <w:smartTag w:uri="urn:schemas-microsoft-com:office:smarttags" w:element="PersonName">
        <w:smartTagPr>
          <w:attr w:name="ProductID" w:val="la Secretar￭a"/>
        </w:smartTagPr>
        <w:r w:rsidR="00960255" w:rsidRPr="00960255">
          <w:rPr>
            <w:rFonts w:ascii="Arial" w:hAnsi="Arial" w:cs="Arial"/>
            <w:color w:val="000000"/>
            <w:sz w:val="22"/>
            <w:szCs w:val="22"/>
          </w:rPr>
          <w:t>la Secretaría</w:t>
        </w:r>
      </w:smartTag>
      <w:r w:rsidR="00960255" w:rsidRPr="00960255">
        <w:rPr>
          <w:rFonts w:ascii="Arial" w:hAnsi="Arial" w:cs="Arial"/>
          <w:color w:val="000000"/>
          <w:sz w:val="22"/>
          <w:szCs w:val="22"/>
        </w:rPr>
        <w:t xml:space="preserve"> de Finanzas y Tesorería General del Estado y el Instituto; e</w:t>
      </w:r>
    </w:p>
    <w:p w14:paraId="6327E3D9" w14:textId="77777777" w:rsidR="00960255" w:rsidRPr="00960255" w:rsidRDefault="00960255" w:rsidP="003C76BB">
      <w:pPr>
        <w:pStyle w:val="Prrafodelista"/>
        <w:ind w:left="-1134"/>
        <w:rPr>
          <w:rFonts w:ascii="Arial" w:hAnsi="Arial" w:cs="Arial"/>
          <w:color w:val="000000"/>
          <w:sz w:val="22"/>
          <w:szCs w:val="22"/>
        </w:rPr>
      </w:pPr>
    </w:p>
    <w:p w14:paraId="0C5CF093" w14:textId="77777777" w:rsidR="00960255" w:rsidRPr="00960255" w:rsidRDefault="00AA429A" w:rsidP="00AA429A">
      <w:pPr>
        <w:pStyle w:val="Prrafodelista"/>
        <w:autoSpaceDE w:val="0"/>
        <w:autoSpaceDN w:val="0"/>
        <w:adjustRightInd w:val="0"/>
        <w:ind w:left="-1134"/>
        <w:jc w:val="both"/>
        <w:rPr>
          <w:rFonts w:ascii="Arial" w:hAnsi="Arial" w:cs="Arial"/>
          <w:color w:val="000000"/>
          <w:sz w:val="22"/>
          <w:szCs w:val="22"/>
        </w:rPr>
      </w:pPr>
      <w:r>
        <w:rPr>
          <w:rFonts w:ascii="Arial" w:hAnsi="Arial" w:cs="Arial"/>
          <w:color w:val="000000"/>
          <w:sz w:val="22"/>
          <w:szCs w:val="22"/>
        </w:rPr>
        <w:t xml:space="preserve">VI. </w:t>
      </w:r>
      <w:r w:rsidR="00960255" w:rsidRPr="00960255">
        <w:rPr>
          <w:rFonts w:ascii="Arial" w:hAnsi="Arial" w:cs="Arial"/>
          <w:color w:val="000000"/>
          <w:sz w:val="22"/>
          <w:szCs w:val="22"/>
        </w:rPr>
        <w:t>Incluir en sus programas y campañas de comunicación social contenidos que promuevan la igualdad entre mujeres y hombres, la erradicación de la violencia de género, y de roles y estereotipos que fomenten cualquier forma de discriminación. El Instituto coadyuvará con las unidades administrativas responsables del gasto de las dependencias y entidades, en el contenido de estos programas y campañas.</w:t>
      </w:r>
    </w:p>
    <w:p w14:paraId="6485EABA"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p>
    <w:p w14:paraId="008ACBAC" w14:textId="77777777" w:rsidR="00960255" w:rsidRPr="00960255" w:rsidRDefault="00960255" w:rsidP="003C76BB">
      <w:pPr>
        <w:autoSpaceDE w:val="0"/>
        <w:autoSpaceDN w:val="0"/>
        <w:adjustRightInd w:val="0"/>
        <w:ind w:left="-1134"/>
        <w:jc w:val="both"/>
        <w:rPr>
          <w:rFonts w:ascii="Arial" w:hAnsi="Arial" w:cs="Arial"/>
          <w:color w:val="000000"/>
          <w:sz w:val="22"/>
          <w:szCs w:val="22"/>
        </w:rPr>
      </w:pPr>
    </w:p>
    <w:p w14:paraId="67B440C0"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TÍTULO V</w:t>
      </w:r>
    </w:p>
    <w:p w14:paraId="0924F998"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OBSERVANCIA Y"/>
        </w:smartTagPr>
        <w:r w:rsidRPr="00960255">
          <w:rPr>
            <w:b/>
            <w:sz w:val="22"/>
            <w:szCs w:val="22"/>
          </w:rPr>
          <w:t>LA OBSERVANCIA Y</w:t>
        </w:r>
      </w:smartTag>
      <w:r w:rsidRPr="00960255">
        <w:rPr>
          <w:b/>
          <w:sz w:val="22"/>
          <w:szCs w:val="22"/>
        </w:rPr>
        <w:t xml:space="preserve"> EL RECURSO DE INCONFORMIDAD</w:t>
      </w:r>
    </w:p>
    <w:p w14:paraId="6A87F41D" w14:textId="77777777" w:rsidR="00960255" w:rsidRPr="00960255" w:rsidRDefault="00960255" w:rsidP="003C76BB">
      <w:pPr>
        <w:pStyle w:val="Texto"/>
        <w:spacing w:after="0" w:line="240" w:lineRule="auto"/>
        <w:ind w:left="-1134" w:firstLine="0"/>
        <w:jc w:val="center"/>
        <w:rPr>
          <w:b/>
          <w:sz w:val="22"/>
          <w:szCs w:val="22"/>
        </w:rPr>
      </w:pPr>
    </w:p>
    <w:p w14:paraId="7CACE9B4"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PRIMERO</w:t>
      </w:r>
    </w:p>
    <w:p w14:paraId="108E912F"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 xml:space="preserve">DE </w:t>
      </w:r>
      <w:smartTag w:uri="urn:schemas-microsoft-com:office:smarttags" w:element="PersonName">
        <w:smartTagPr>
          <w:attr w:name="ProductID" w:val="LA OBSERVANCIA EN"/>
        </w:smartTagPr>
        <w:r w:rsidRPr="00960255">
          <w:rPr>
            <w:b/>
            <w:sz w:val="22"/>
            <w:szCs w:val="22"/>
          </w:rPr>
          <w:t>LA OBSERVANCIA EN</w:t>
        </w:r>
      </w:smartTag>
      <w:r w:rsidRPr="00960255">
        <w:rPr>
          <w:b/>
          <w:sz w:val="22"/>
          <w:szCs w:val="22"/>
        </w:rPr>
        <w:t xml:space="preserve"> MATERIA DE IGUALDAD</w:t>
      </w:r>
    </w:p>
    <w:p w14:paraId="4864760A" w14:textId="77777777" w:rsidR="00960255" w:rsidRPr="00960255" w:rsidRDefault="00960255" w:rsidP="003C76BB">
      <w:pPr>
        <w:autoSpaceDE w:val="0"/>
        <w:autoSpaceDN w:val="0"/>
        <w:adjustRightInd w:val="0"/>
        <w:ind w:left="-1134"/>
        <w:jc w:val="center"/>
        <w:rPr>
          <w:rFonts w:ascii="Arial" w:hAnsi="Arial" w:cs="Arial"/>
          <w:b/>
          <w:sz w:val="22"/>
          <w:szCs w:val="22"/>
        </w:rPr>
      </w:pPr>
      <w:r w:rsidRPr="00960255">
        <w:rPr>
          <w:rFonts w:ascii="Arial" w:hAnsi="Arial" w:cs="Arial"/>
          <w:b/>
          <w:sz w:val="22"/>
          <w:szCs w:val="22"/>
        </w:rPr>
        <w:t>ENTRE MUJERES Y HOMBRES</w:t>
      </w:r>
    </w:p>
    <w:p w14:paraId="51113FCA" w14:textId="77777777" w:rsidR="00960255" w:rsidRPr="00960255" w:rsidRDefault="00960255" w:rsidP="003C76BB">
      <w:pPr>
        <w:autoSpaceDE w:val="0"/>
        <w:autoSpaceDN w:val="0"/>
        <w:adjustRightInd w:val="0"/>
        <w:ind w:left="-1134"/>
        <w:jc w:val="center"/>
        <w:rPr>
          <w:rFonts w:ascii="Arial" w:hAnsi="Arial" w:cs="Arial"/>
          <w:sz w:val="22"/>
          <w:szCs w:val="22"/>
        </w:rPr>
      </w:pPr>
    </w:p>
    <w:p w14:paraId="1DC90047" w14:textId="77777777" w:rsidR="00960255" w:rsidRPr="00960255" w:rsidRDefault="00960255" w:rsidP="003C76BB">
      <w:pPr>
        <w:autoSpaceDE w:val="0"/>
        <w:autoSpaceDN w:val="0"/>
        <w:adjustRightInd w:val="0"/>
        <w:ind w:left="-1134"/>
        <w:jc w:val="center"/>
        <w:rPr>
          <w:rFonts w:ascii="Arial" w:hAnsi="Arial" w:cs="Arial"/>
          <w:sz w:val="22"/>
          <w:szCs w:val="22"/>
        </w:rPr>
      </w:pPr>
    </w:p>
    <w:p w14:paraId="431C59BE" w14:textId="77777777" w:rsidR="004752D0" w:rsidRPr="00E94762" w:rsidRDefault="004752D0" w:rsidP="00913D0E">
      <w:pPr>
        <w:ind w:left="-1134"/>
        <w:jc w:val="both"/>
        <w:rPr>
          <w:rFonts w:ascii="Arial" w:eastAsia="Calibri" w:hAnsi="Arial" w:cs="Arial"/>
          <w:i/>
          <w:sz w:val="22"/>
          <w:szCs w:val="22"/>
        </w:rPr>
      </w:pPr>
      <w:r w:rsidRPr="00E94762">
        <w:rPr>
          <w:rFonts w:ascii="Arial" w:eastAsia="Calibri" w:hAnsi="Arial" w:cs="Arial"/>
          <w:i/>
          <w:sz w:val="22"/>
          <w:szCs w:val="22"/>
        </w:rPr>
        <w:t>(REFORMADO PRIMER PÁRRAFO, P.O. 27 DE SEPTIEMBRE DE 2019)</w:t>
      </w:r>
    </w:p>
    <w:p w14:paraId="31AB9F79" w14:textId="77777777" w:rsidR="00913D0E" w:rsidRPr="00E94762" w:rsidRDefault="00913D0E" w:rsidP="00913D0E">
      <w:pPr>
        <w:ind w:left="-1134"/>
        <w:jc w:val="both"/>
        <w:rPr>
          <w:rFonts w:ascii="Arial" w:eastAsia="Calibri" w:hAnsi="Arial" w:cs="Arial"/>
          <w:sz w:val="22"/>
          <w:szCs w:val="22"/>
        </w:rPr>
      </w:pPr>
      <w:r w:rsidRPr="00E94762">
        <w:rPr>
          <w:rFonts w:ascii="Arial" w:eastAsia="Calibri" w:hAnsi="Arial" w:cs="Arial"/>
          <w:sz w:val="22"/>
          <w:szCs w:val="22"/>
        </w:rPr>
        <w:t>Artículo 58.- El Instituto y la Comisión son los encargados de la observancia en el seguimiento, evaluación y monitoreo de la política estatal y municipal en materia de igualdad entre mujeres y hombres.</w:t>
      </w:r>
    </w:p>
    <w:p w14:paraId="2011A972" w14:textId="77777777" w:rsidR="00960255" w:rsidRPr="00E94762" w:rsidRDefault="00960255" w:rsidP="00913D0E">
      <w:pPr>
        <w:pStyle w:val="Texto"/>
        <w:spacing w:after="0" w:line="240" w:lineRule="auto"/>
        <w:ind w:left="-1134" w:firstLine="0"/>
        <w:rPr>
          <w:sz w:val="22"/>
          <w:szCs w:val="22"/>
        </w:rPr>
      </w:pPr>
    </w:p>
    <w:p w14:paraId="609E2EA3" w14:textId="77777777" w:rsidR="00960255" w:rsidRPr="00913D0E" w:rsidRDefault="00960255" w:rsidP="00913D0E">
      <w:pPr>
        <w:pStyle w:val="Texto"/>
        <w:spacing w:after="0" w:line="240" w:lineRule="auto"/>
        <w:ind w:left="-1134" w:firstLine="0"/>
        <w:rPr>
          <w:sz w:val="22"/>
          <w:szCs w:val="22"/>
        </w:rPr>
      </w:pPr>
      <w:r w:rsidRPr="00913D0E">
        <w:rPr>
          <w:sz w:val="22"/>
          <w:szCs w:val="22"/>
        </w:rPr>
        <w:t>En los Poderes Legislativo y Judicial la observancia será realizada por sus respectivos órganos internos de administración.</w:t>
      </w:r>
    </w:p>
    <w:p w14:paraId="2F701435" w14:textId="77777777" w:rsidR="00960255" w:rsidRPr="00913D0E" w:rsidRDefault="00960255" w:rsidP="00913D0E">
      <w:pPr>
        <w:pStyle w:val="Texto"/>
        <w:spacing w:after="0" w:line="240" w:lineRule="auto"/>
        <w:ind w:left="-1134" w:firstLine="0"/>
        <w:rPr>
          <w:sz w:val="22"/>
          <w:szCs w:val="22"/>
        </w:rPr>
      </w:pPr>
    </w:p>
    <w:p w14:paraId="79C40BCB"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sz w:val="22"/>
          <w:szCs w:val="22"/>
          <w:lang w:eastAsia="es-MX"/>
        </w:rPr>
        <w:t>La violación a los principios y programas que esta Ley prevé, por parte de personas físicas o morales, será sancionada de acuerdo a lo dispuesto por las leyes aplicables en el Estado, que regulen esta materia, sin perjuicio de las penas que resulten aplicables por la comisión de algún delito previsto por el Código Penal para el Estado.</w:t>
      </w:r>
    </w:p>
    <w:p w14:paraId="71056314" w14:textId="77777777" w:rsidR="00960255" w:rsidRPr="00960255" w:rsidRDefault="00960255" w:rsidP="003C76BB">
      <w:pPr>
        <w:pStyle w:val="Texto"/>
        <w:spacing w:after="0" w:line="240" w:lineRule="auto"/>
        <w:ind w:left="-1134" w:firstLine="0"/>
        <w:rPr>
          <w:sz w:val="22"/>
          <w:szCs w:val="22"/>
        </w:rPr>
      </w:pPr>
    </w:p>
    <w:p w14:paraId="76B6EBAD" w14:textId="77777777" w:rsidR="00960255" w:rsidRPr="00960255" w:rsidRDefault="00960255" w:rsidP="003C76BB">
      <w:pPr>
        <w:pStyle w:val="Texto"/>
        <w:spacing w:after="0" w:line="240" w:lineRule="auto"/>
        <w:ind w:left="-1134" w:firstLine="0"/>
        <w:rPr>
          <w:sz w:val="22"/>
          <w:szCs w:val="22"/>
        </w:rPr>
      </w:pPr>
      <w:r w:rsidRPr="00960255">
        <w:rPr>
          <w:sz w:val="22"/>
          <w:szCs w:val="22"/>
        </w:rPr>
        <w:t>La observancia tiene por objeto la construcción de un sistema de información con capacidad para conocer la situación que guarda la igualdad entre hombres y mujeres, y el efecto de las políticas públicas aplicadas en esta materia.</w:t>
      </w:r>
    </w:p>
    <w:p w14:paraId="627C3DF6" w14:textId="77777777" w:rsidR="00960255" w:rsidRPr="00960255" w:rsidRDefault="00960255" w:rsidP="003C76BB">
      <w:pPr>
        <w:autoSpaceDE w:val="0"/>
        <w:autoSpaceDN w:val="0"/>
        <w:adjustRightInd w:val="0"/>
        <w:ind w:left="-1134"/>
        <w:rPr>
          <w:rFonts w:ascii="Arial" w:hAnsi="Arial" w:cs="Arial"/>
          <w:sz w:val="22"/>
          <w:szCs w:val="22"/>
        </w:rPr>
      </w:pPr>
    </w:p>
    <w:p w14:paraId="5361F8C8"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59.-</w:t>
      </w:r>
      <w:r w:rsidRPr="00960255">
        <w:rPr>
          <w:sz w:val="22"/>
          <w:szCs w:val="22"/>
        </w:rPr>
        <w:t xml:space="preserve"> La observancia en materia de igualdad entre Mujeres y Hombres consistirá en:</w:t>
      </w:r>
    </w:p>
    <w:p w14:paraId="7091F881" w14:textId="77777777" w:rsidR="00960255" w:rsidRPr="00960255" w:rsidRDefault="00960255" w:rsidP="003C76BB">
      <w:pPr>
        <w:pStyle w:val="Texto"/>
        <w:spacing w:after="0" w:line="240" w:lineRule="auto"/>
        <w:ind w:left="-1134" w:firstLine="0"/>
        <w:rPr>
          <w:sz w:val="22"/>
          <w:szCs w:val="22"/>
        </w:rPr>
      </w:pPr>
    </w:p>
    <w:p w14:paraId="2AF763A0" w14:textId="77777777" w:rsidR="004752D0" w:rsidRPr="00E94762" w:rsidRDefault="004752D0" w:rsidP="004752D0">
      <w:pPr>
        <w:ind w:left="-1134"/>
        <w:jc w:val="both"/>
        <w:rPr>
          <w:rFonts w:ascii="Arial" w:eastAsia="Calibri" w:hAnsi="Arial" w:cs="Arial"/>
          <w:i/>
          <w:sz w:val="22"/>
          <w:szCs w:val="22"/>
        </w:rPr>
      </w:pPr>
      <w:r w:rsidRPr="00E94762">
        <w:rPr>
          <w:rFonts w:ascii="Arial" w:eastAsia="Calibri" w:hAnsi="Arial" w:cs="Arial"/>
          <w:i/>
          <w:sz w:val="22"/>
          <w:szCs w:val="22"/>
        </w:rPr>
        <w:t>(REFORMADA, P.O. 27 DE SEPTIEMBRE DE 2019)</w:t>
      </w:r>
    </w:p>
    <w:p w14:paraId="6FB5C737" w14:textId="77777777" w:rsidR="004752D0" w:rsidRPr="00E94762" w:rsidRDefault="004752D0" w:rsidP="004752D0">
      <w:pPr>
        <w:ind w:left="-1134"/>
        <w:jc w:val="both"/>
        <w:rPr>
          <w:rFonts w:ascii="Arial" w:eastAsia="Calibri" w:hAnsi="Arial" w:cs="Arial"/>
          <w:bCs/>
          <w:sz w:val="22"/>
          <w:szCs w:val="22"/>
        </w:rPr>
      </w:pPr>
      <w:r w:rsidRPr="00E94762">
        <w:rPr>
          <w:rFonts w:ascii="Arial" w:eastAsia="Calibri" w:hAnsi="Arial" w:cs="Arial"/>
          <w:bCs/>
          <w:sz w:val="22"/>
          <w:szCs w:val="22"/>
        </w:rPr>
        <w:t>l. Recabar, recibir, sistematizar información y emitir opiniones sobre políticas públicas, programas y acciones afirmativas o especificas implementados por la administración Pública, en materia de igualdad entre mujeres y hombres;</w:t>
      </w:r>
    </w:p>
    <w:p w14:paraId="2BA87DDF" w14:textId="77777777" w:rsidR="00960255" w:rsidRPr="00E94762" w:rsidRDefault="00960255" w:rsidP="003C76BB">
      <w:pPr>
        <w:pStyle w:val="Texto"/>
        <w:tabs>
          <w:tab w:val="left" w:pos="1607"/>
        </w:tabs>
        <w:spacing w:after="0" w:line="240" w:lineRule="auto"/>
        <w:ind w:left="-1134" w:firstLine="0"/>
        <w:rPr>
          <w:sz w:val="22"/>
          <w:szCs w:val="22"/>
        </w:rPr>
      </w:pPr>
    </w:p>
    <w:p w14:paraId="79F19545" w14:textId="77777777" w:rsidR="00960255" w:rsidRPr="00960255" w:rsidRDefault="00AA429A" w:rsidP="00AA429A">
      <w:pPr>
        <w:pStyle w:val="Texto"/>
        <w:spacing w:after="0" w:line="240" w:lineRule="auto"/>
        <w:ind w:left="-1134" w:firstLine="0"/>
        <w:rPr>
          <w:sz w:val="22"/>
          <w:szCs w:val="22"/>
        </w:rPr>
      </w:pPr>
      <w:r>
        <w:rPr>
          <w:sz w:val="22"/>
          <w:szCs w:val="22"/>
        </w:rPr>
        <w:t xml:space="preserve">II. </w:t>
      </w:r>
      <w:r w:rsidR="00960255" w:rsidRPr="00960255">
        <w:rPr>
          <w:sz w:val="22"/>
          <w:szCs w:val="22"/>
        </w:rPr>
        <w:t xml:space="preserve">Evaluar los beneficios y resultados en la sociedad, por la aplicación de esta Ley; </w:t>
      </w:r>
    </w:p>
    <w:p w14:paraId="43F88049" w14:textId="77777777" w:rsidR="00960255" w:rsidRPr="00960255" w:rsidRDefault="00960255" w:rsidP="003C76BB">
      <w:pPr>
        <w:pStyle w:val="Prrafodelista"/>
        <w:ind w:left="-1134"/>
        <w:rPr>
          <w:rFonts w:ascii="Arial" w:hAnsi="Arial" w:cs="Arial"/>
          <w:sz w:val="22"/>
          <w:szCs w:val="22"/>
        </w:rPr>
      </w:pPr>
    </w:p>
    <w:p w14:paraId="2F5E530D" w14:textId="77777777" w:rsidR="00960255" w:rsidRPr="00960255" w:rsidRDefault="00AA429A" w:rsidP="00AA429A">
      <w:pPr>
        <w:pStyle w:val="Texto"/>
        <w:spacing w:after="0" w:line="240" w:lineRule="auto"/>
        <w:ind w:left="-1134" w:firstLine="0"/>
        <w:rPr>
          <w:sz w:val="22"/>
          <w:szCs w:val="22"/>
        </w:rPr>
      </w:pPr>
      <w:r>
        <w:rPr>
          <w:sz w:val="22"/>
          <w:szCs w:val="22"/>
        </w:rPr>
        <w:t xml:space="preserve">III. </w:t>
      </w:r>
      <w:r w:rsidR="00960255" w:rsidRPr="00960255">
        <w:rPr>
          <w:sz w:val="22"/>
          <w:szCs w:val="22"/>
        </w:rPr>
        <w:t>Proponer la realización de estudios e informes técnicos de diagnóstico sobre la situación de las mujeres y hombres en materia de igualdad;</w:t>
      </w:r>
    </w:p>
    <w:p w14:paraId="50A4EE17" w14:textId="77777777" w:rsidR="00960255" w:rsidRPr="00960255" w:rsidRDefault="00960255" w:rsidP="003C76BB">
      <w:pPr>
        <w:pStyle w:val="Texto"/>
        <w:spacing w:after="0" w:line="240" w:lineRule="auto"/>
        <w:ind w:left="-1134" w:firstLine="0"/>
        <w:rPr>
          <w:sz w:val="22"/>
          <w:szCs w:val="22"/>
        </w:rPr>
      </w:pPr>
    </w:p>
    <w:p w14:paraId="624ED66C" w14:textId="77777777" w:rsidR="00960255" w:rsidRPr="00960255" w:rsidRDefault="00AA429A" w:rsidP="00AA429A">
      <w:pPr>
        <w:pStyle w:val="Texto"/>
        <w:spacing w:after="0" w:line="240" w:lineRule="auto"/>
        <w:ind w:left="-1134" w:firstLine="0"/>
        <w:rPr>
          <w:sz w:val="22"/>
          <w:szCs w:val="22"/>
        </w:rPr>
      </w:pPr>
      <w:r>
        <w:rPr>
          <w:sz w:val="22"/>
          <w:szCs w:val="22"/>
        </w:rPr>
        <w:lastRenderedPageBreak/>
        <w:t xml:space="preserve">IV. </w:t>
      </w:r>
      <w:r w:rsidR="00960255" w:rsidRPr="00960255">
        <w:rPr>
          <w:sz w:val="22"/>
          <w:szCs w:val="22"/>
        </w:rPr>
        <w:t>Difundir información sobre los diversos aspectos relacionados con la igualdad entre mujeres y hombres; y</w:t>
      </w:r>
    </w:p>
    <w:p w14:paraId="0584E6EC" w14:textId="77777777" w:rsidR="00960255" w:rsidRPr="00960255" w:rsidRDefault="00960255" w:rsidP="003C76BB">
      <w:pPr>
        <w:pStyle w:val="Texto"/>
        <w:spacing w:after="0" w:line="240" w:lineRule="auto"/>
        <w:ind w:left="-1134" w:firstLine="0"/>
        <w:rPr>
          <w:sz w:val="22"/>
          <w:szCs w:val="22"/>
        </w:rPr>
      </w:pPr>
    </w:p>
    <w:p w14:paraId="569B9E9C" w14:textId="77777777" w:rsidR="00960255" w:rsidRPr="00960255" w:rsidRDefault="00AA429A" w:rsidP="00AA429A">
      <w:pPr>
        <w:pStyle w:val="Texto"/>
        <w:spacing w:after="0" w:line="240" w:lineRule="auto"/>
        <w:ind w:left="-1134" w:firstLine="0"/>
        <w:rPr>
          <w:sz w:val="22"/>
          <w:szCs w:val="22"/>
        </w:rPr>
      </w:pPr>
      <w:r>
        <w:rPr>
          <w:sz w:val="22"/>
          <w:szCs w:val="22"/>
        </w:rPr>
        <w:t xml:space="preserve">V. </w:t>
      </w:r>
      <w:r w:rsidR="00960255" w:rsidRPr="00960255">
        <w:rPr>
          <w:sz w:val="22"/>
          <w:szCs w:val="22"/>
        </w:rPr>
        <w:t>Las demás que sean necesarias para cumplir los objetivos de esta Ley.</w:t>
      </w:r>
    </w:p>
    <w:p w14:paraId="2B20AD53" w14:textId="77777777" w:rsidR="00960255" w:rsidRPr="00960255" w:rsidRDefault="00960255" w:rsidP="003C76BB">
      <w:pPr>
        <w:pStyle w:val="Texto"/>
        <w:spacing w:after="0" w:line="240" w:lineRule="auto"/>
        <w:ind w:left="-1134" w:firstLine="0"/>
        <w:rPr>
          <w:sz w:val="22"/>
          <w:szCs w:val="22"/>
        </w:rPr>
      </w:pPr>
    </w:p>
    <w:p w14:paraId="1FA61D26"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sz w:val="22"/>
          <w:szCs w:val="22"/>
        </w:rPr>
        <w:t>El Instituto deberá rendir informe público sobre los resultados de su observancia y emitir, en su caso, las recomendaciones que juzgue convenientes al Sistema Estatal, para garantizar a todas las personas su derecho a la igualdad sustantiva.</w:t>
      </w:r>
    </w:p>
    <w:p w14:paraId="42B90608" w14:textId="77777777" w:rsidR="00960255" w:rsidRPr="00960255" w:rsidRDefault="00960255" w:rsidP="003C76BB">
      <w:pPr>
        <w:autoSpaceDE w:val="0"/>
        <w:autoSpaceDN w:val="0"/>
        <w:adjustRightInd w:val="0"/>
        <w:ind w:left="-1134"/>
        <w:jc w:val="both"/>
        <w:rPr>
          <w:rFonts w:ascii="Arial" w:hAnsi="Arial" w:cs="Arial"/>
          <w:sz w:val="22"/>
          <w:szCs w:val="22"/>
        </w:rPr>
      </w:pPr>
    </w:p>
    <w:p w14:paraId="4F2948D5" w14:textId="77777777" w:rsidR="00960255" w:rsidRPr="00960255" w:rsidRDefault="00960255" w:rsidP="003C76BB">
      <w:pPr>
        <w:autoSpaceDE w:val="0"/>
        <w:autoSpaceDN w:val="0"/>
        <w:adjustRightInd w:val="0"/>
        <w:ind w:left="-1134"/>
        <w:jc w:val="both"/>
        <w:rPr>
          <w:rFonts w:ascii="Arial" w:hAnsi="Arial" w:cs="Arial"/>
          <w:sz w:val="22"/>
          <w:szCs w:val="22"/>
        </w:rPr>
      </w:pPr>
      <w:r w:rsidRPr="00960255">
        <w:rPr>
          <w:rFonts w:ascii="Arial" w:hAnsi="Arial" w:cs="Arial"/>
          <w:b/>
          <w:sz w:val="22"/>
          <w:szCs w:val="22"/>
        </w:rPr>
        <w:t>Artículo 60.-</w:t>
      </w:r>
      <w:r w:rsidRPr="00960255">
        <w:rPr>
          <w:rFonts w:ascii="Arial" w:hAnsi="Arial" w:cs="Arial"/>
          <w:sz w:val="22"/>
          <w:szCs w:val="22"/>
        </w:rPr>
        <w:t xml:space="preserve"> De acuerdo a lo establecido en su Ley, </w:t>
      </w:r>
      <w:smartTag w:uri="urn:schemas-microsoft-com:office:smarttags" w:element="PersonName">
        <w:smartTagPr>
          <w:attr w:name="ProductID" w:val="la Comisi￳n"/>
        </w:smartTagPr>
        <w:r w:rsidRPr="00960255">
          <w:rPr>
            <w:rFonts w:ascii="Arial" w:hAnsi="Arial" w:cs="Arial"/>
            <w:sz w:val="22"/>
            <w:szCs w:val="22"/>
          </w:rPr>
          <w:t>la Comisión</w:t>
        </w:r>
      </w:smartTag>
      <w:r w:rsidRPr="00960255">
        <w:rPr>
          <w:rFonts w:ascii="Arial" w:hAnsi="Arial" w:cs="Arial"/>
          <w:sz w:val="22"/>
          <w:szCs w:val="22"/>
        </w:rPr>
        <w:t xml:space="preserve"> podrá recibir quejas, formular recomendaciones y presentar informes especiales en la materia objeto de esta Ley.</w:t>
      </w:r>
    </w:p>
    <w:p w14:paraId="7DDBEABE" w14:textId="77777777" w:rsidR="00960255" w:rsidRPr="00960255" w:rsidRDefault="00960255" w:rsidP="003C76BB">
      <w:pPr>
        <w:autoSpaceDE w:val="0"/>
        <w:autoSpaceDN w:val="0"/>
        <w:adjustRightInd w:val="0"/>
        <w:ind w:left="-1134"/>
        <w:rPr>
          <w:rFonts w:ascii="Arial" w:hAnsi="Arial" w:cs="Arial"/>
          <w:sz w:val="22"/>
          <w:szCs w:val="22"/>
        </w:rPr>
      </w:pPr>
    </w:p>
    <w:p w14:paraId="78C97348" w14:textId="77777777" w:rsidR="00960255" w:rsidRPr="00960255" w:rsidRDefault="00960255" w:rsidP="003C76BB">
      <w:pPr>
        <w:autoSpaceDE w:val="0"/>
        <w:autoSpaceDN w:val="0"/>
        <w:adjustRightInd w:val="0"/>
        <w:ind w:left="-1134"/>
        <w:rPr>
          <w:rFonts w:ascii="Arial" w:hAnsi="Arial" w:cs="Arial"/>
          <w:sz w:val="22"/>
          <w:szCs w:val="22"/>
        </w:rPr>
      </w:pPr>
    </w:p>
    <w:p w14:paraId="63587F86" w14:textId="77777777" w:rsidR="00960255" w:rsidRPr="00960255" w:rsidRDefault="00960255" w:rsidP="003C76BB">
      <w:pPr>
        <w:autoSpaceDE w:val="0"/>
        <w:autoSpaceDN w:val="0"/>
        <w:adjustRightInd w:val="0"/>
        <w:ind w:left="-1134"/>
        <w:jc w:val="center"/>
        <w:rPr>
          <w:rFonts w:ascii="Arial" w:hAnsi="Arial" w:cs="Arial"/>
          <w:b/>
          <w:sz w:val="22"/>
          <w:szCs w:val="22"/>
          <w:lang w:eastAsia="es-MX"/>
        </w:rPr>
      </w:pPr>
      <w:r w:rsidRPr="00960255">
        <w:rPr>
          <w:rFonts w:ascii="Arial" w:hAnsi="Arial" w:cs="Arial"/>
          <w:b/>
          <w:sz w:val="22"/>
          <w:szCs w:val="22"/>
          <w:lang w:eastAsia="es-MX"/>
        </w:rPr>
        <w:t>CAPÍTULO SEGUNDO</w:t>
      </w:r>
    </w:p>
    <w:p w14:paraId="552126F2" w14:textId="77777777" w:rsidR="00960255" w:rsidRPr="00960255" w:rsidRDefault="00960255" w:rsidP="003C76BB">
      <w:pPr>
        <w:autoSpaceDE w:val="0"/>
        <w:autoSpaceDN w:val="0"/>
        <w:adjustRightInd w:val="0"/>
        <w:ind w:left="-1134"/>
        <w:jc w:val="center"/>
        <w:rPr>
          <w:rFonts w:ascii="Arial" w:hAnsi="Arial" w:cs="Arial"/>
          <w:b/>
          <w:sz w:val="22"/>
          <w:szCs w:val="22"/>
          <w:lang w:eastAsia="es-MX"/>
        </w:rPr>
      </w:pPr>
      <w:r w:rsidRPr="00960255">
        <w:rPr>
          <w:rFonts w:ascii="Arial" w:hAnsi="Arial" w:cs="Arial"/>
          <w:b/>
          <w:sz w:val="22"/>
          <w:szCs w:val="22"/>
          <w:lang w:eastAsia="es-MX"/>
        </w:rPr>
        <w:t>DEL RECURSO DE INCONFORMIDAD</w:t>
      </w:r>
    </w:p>
    <w:p w14:paraId="73E00800" w14:textId="77777777" w:rsidR="00960255" w:rsidRPr="00960255" w:rsidRDefault="00960255" w:rsidP="003C76BB">
      <w:pPr>
        <w:autoSpaceDE w:val="0"/>
        <w:autoSpaceDN w:val="0"/>
        <w:adjustRightInd w:val="0"/>
        <w:ind w:left="-1134"/>
        <w:rPr>
          <w:rFonts w:ascii="Arial" w:hAnsi="Arial" w:cs="Arial"/>
          <w:sz w:val="22"/>
          <w:szCs w:val="22"/>
        </w:rPr>
      </w:pPr>
    </w:p>
    <w:p w14:paraId="749FCC07"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61.-</w:t>
      </w:r>
      <w:r w:rsidRPr="00960255">
        <w:rPr>
          <w:rFonts w:ascii="Arial" w:hAnsi="Arial" w:cs="Arial"/>
          <w:sz w:val="22"/>
          <w:szCs w:val="22"/>
          <w:lang w:eastAsia="es-MX"/>
        </w:rPr>
        <w:t xml:space="preserve"> El Recurso de Inconformidad podrá interponerse ante la misma autoridad que emitió u omitió el acto, resolución o conducta  que se impugna.</w:t>
      </w:r>
    </w:p>
    <w:p w14:paraId="3163154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41339AC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La interposición del recurso de inconformidad, será optativo para la persona interesada o su representante legal antes de acudir al Tribunal de lo Contencioso Administrativo del Estado.</w:t>
      </w:r>
    </w:p>
    <w:p w14:paraId="73C4E222" w14:textId="77777777" w:rsidR="00960255" w:rsidRPr="00960255" w:rsidRDefault="00960255" w:rsidP="003C76BB">
      <w:pPr>
        <w:autoSpaceDE w:val="0"/>
        <w:autoSpaceDN w:val="0"/>
        <w:adjustRightInd w:val="0"/>
        <w:ind w:left="-1134"/>
        <w:rPr>
          <w:rFonts w:ascii="Arial" w:hAnsi="Arial" w:cs="Arial"/>
          <w:sz w:val="22"/>
          <w:szCs w:val="22"/>
        </w:rPr>
      </w:pPr>
    </w:p>
    <w:p w14:paraId="63243480" w14:textId="77777777" w:rsidR="00960255" w:rsidRPr="00960255" w:rsidRDefault="00960255" w:rsidP="003C76BB">
      <w:pPr>
        <w:autoSpaceDE w:val="0"/>
        <w:autoSpaceDN w:val="0"/>
        <w:adjustRightInd w:val="0"/>
        <w:ind w:left="-1134"/>
        <w:rPr>
          <w:rFonts w:ascii="Arial" w:hAnsi="Arial" w:cs="Arial"/>
          <w:sz w:val="22"/>
          <w:szCs w:val="22"/>
        </w:rPr>
      </w:pPr>
    </w:p>
    <w:p w14:paraId="7EFEFFF7"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62.-</w:t>
      </w:r>
      <w:r w:rsidRPr="00960255">
        <w:rPr>
          <w:rFonts w:ascii="Arial" w:hAnsi="Arial" w:cs="Arial"/>
          <w:sz w:val="22"/>
          <w:szCs w:val="22"/>
          <w:lang w:eastAsia="es-MX"/>
        </w:rPr>
        <w:t xml:space="preserve"> El recurso de inconformidad procederá en contra de:</w:t>
      </w:r>
    </w:p>
    <w:p w14:paraId="17AEB566"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2471B78A"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Actos y resoluciones que deriven de la aplicación de la presente Ley;</w:t>
      </w:r>
    </w:p>
    <w:p w14:paraId="399AE66D" w14:textId="77777777" w:rsidR="00960255" w:rsidRPr="00960255" w:rsidRDefault="00960255" w:rsidP="003C76BB">
      <w:pPr>
        <w:pStyle w:val="Prrafodelista"/>
        <w:autoSpaceDE w:val="0"/>
        <w:autoSpaceDN w:val="0"/>
        <w:adjustRightInd w:val="0"/>
        <w:ind w:left="-1134"/>
        <w:jc w:val="both"/>
        <w:rPr>
          <w:rFonts w:ascii="Arial" w:hAnsi="Arial" w:cs="Arial"/>
          <w:sz w:val="22"/>
          <w:szCs w:val="22"/>
          <w:lang w:eastAsia="es-MX"/>
        </w:rPr>
      </w:pPr>
    </w:p>
    <w:p w14:paraId="0686AD68"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Sobre conductas que atenten contra la equidad de género; y</w:t>
      </w:r>
    </w:p>
    <w:p w14:paraId="77B71F08" w14:textId="77777777" w:rsidR="00960255" w:rsidRPr="00960255" w:rsidRDefault="00960255" w:rsidP="003C76BB">
      <w:pPr>
        <w:pStyle w:val="Prrafodelista"/>
        <w:ind w:left="-1134"/>
        <w:rPr>
          <w:rFonts w:ascii="Arial" w:hAnsi="Arial" w:cs="Arial"/>
          <w:sz w:val="22"/>
          <w:szCs w:val="22"/>
          <w:lang w:eastAsia="es-MX"/>
        </w:rPr>
      </w:pPr>
    </w:p>
    <w:p w14:paraId="472E7536"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III. </w:t>
      </w:r>
      <w:r w:rsidR="00960255" w:rsidRPr="00960255">
        <w:rPr>
          <w:rFonts w:ascii="Arial" w:hAnsi="Arial" w:cs="Arial"/>
          <w:sz w:val="22"/>
          <w:szCs w:val="22"/>
          <w:lang w:eastAsia="es-MX"/>
        </w:rPr>
        <w:t>La omisión de un acto de autoridad, que genere un perjuicio que deriva de la aplicación de la presente Ley.</w:t>
      </w:r>
    </w:p>
    <w:p w14:paraId="5C536378" w14:textId="77777777" w:rsidR="00960255" w:rsidRPr="00960255" w:rsidRDefault="00960255" w:rsidP="003C76BB">
      <w:pPr>
        <w:pStyle w:val="Prrafodelista"/>
        <w:ind w:left="-1134"/>
        <w:rPr>
          <w:rFonts w:ascii="Arial" w:hAnsi="Arial" w:cs="Arial"/>
          <w:sz w:val="22"/>
          <w:szCs w:val="22"/>
          <w:lang w:eastAsia="es-MX"/>
        </w:rPr>
      </w:pPr>
    </w:p>
    <w:p w14:paraId="061BDE0B"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63.-</w:t>
      </w:r>
      <w:r w:rsidRPr="00960255">
        <w:rPr>
          <w:rFonts w:ascii="Arial" w:hAnsi="Arial" w:cs="Arial"/>
          <w:sz w:val="22"/>
          <w:szCs w:val="22"/>
          <w:lang w:eastAsia="es-MX"/>
        </w:rPr>
        <w:t xml:space="preserve"> La autoridad administrativa, a petición de parte o de oficio, con base en las facultades establecidas en este ordenamiento, realizará las actuaciones a que haya lugar, a efecto de desahogar el recurso y su resolución.</w:t>
      </w:r>
    </w:p>
    <w:p w14:paraId="7622119A"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40A3756"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64.-</w:t>
      </w:r>
      <w:r w:rsidRPr="00960255">
        <w:rPr>
          <w:rFonts w:ascii="Arial" w:hAnsi="Arial" w:cs="Arial"/>
          <w:sz w:val="22"/>
          <w:szCs w:val="22"/>
          <w:lang w:eastAsia="es-MX"/>
        </w:rPr>
        <w:t xml:space="preserve"> El plazo para presentar el recurso de inconformidad será de treinta días hábiles contados desde el día de la notificación de la resolución realizada al efecto, o al que haya tenido conocimiento de la conducta discriminatoria ejercida en su detrimento.</w:t>
      </w:r>
    </w:p>
    <w:p w14:paraId="66F9916B"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0F4C9209"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El recurso podrá presentarse por escrito o por comparecencia. En el primero de los supuestos antes señalados, deberá contener lo siguiente:</w:t>
      </w:r>
    </w:p>
    <w:p w14:paraId="078B26C9"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005B9363"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Nombre, domicilio, firma autógrafa o huella digital de la persona presuntamente agraviada o en su caso, de quien promueve en su nombre;</w:t>
      </w:r>
    </w:p>
    <w:p w14:paraId="5431F071"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AE1F0BA"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Persona o autoridad a quien se impute la conducta lesiva o los datos que permitan su identificación, señalándose en la misma si es servidor público o si desempeña una función pública, así como la dependencia o entidad;</w:t>
      </w:r>
    </w:p>
    <w:p w14:paraId="68DCD0FB" w14:textId="77777777" w:rsidR="00960255" w:rsidRPr="00960255" w:rsidRDefault="00960255" w:rsidP="003C76BB">
      <w:pPr>
        <w:pStyle w:val="Prrafodelista"/>
        <w:ind w:left="-1134"/>
        <w:rPr>
          <w:rFonts w:ascii="Arial" w:hAnsi="Arial" w:cs="Arial"/>
          <w:sz w:val="22"/>
          <w:szCs w:val="22"/>
          <w:lang w:eastAsia="es-MX"/>
        </w:rPr>
      </w:pPr>
    </w:p>
    <w:p w14:paraId="7A4A1CF9"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lastRenderedPageBreak/>
        <w:t xml:space="preserve">III. </w:t>
      </w:r>
      <w:r w:rsidR="00960255" w:rsidRPr="00960255">
        <w:rPr>
          <w:rFonts w:ascii="Arial" w:hAnsi="Arial" w:cs="Arial"/>
          <w:sz w:val="22"/>
          <w:szCs w:val="22"/>
          <w:lang w:eastAsia="es-MX"/>
        </w:rPr>
        <w:t>La expresión clara de la acción u omisión que se presume como contraria a los fines de esta ley o a sus disposiciones; y</w:t>
      </w:r>
    </w:p>
    <w:p w14:paraId="08467CF6" w14:textId="77777777" w:rsidR="00960255" w:rsidRPr="00960255" w:rsidRDefault="00960255" w:rsidP="003C76BB">
      <w:pPr>
        <w:pStyle w:val="Prrafodelista"/>
        <w:ind w:left="-1134"/>
        <w:rPr>
          <w:rFonts w:ascii="Arial" w:hAnsi="Arial" w:cs="Arial"/>
          <w:sz w:val="22"/>
          <w:szCs w:val="22"/>
          <w:lang w:eastAsia="es-MX"/>
        </w:rPr>
      </w:pPr>
    </w:p>
    <w:p w14:paraId="1334B0A1"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IV. </w:t>
      </w:r>
      <w:r w:rsidR="00960255" w:rsidRPr="00960255">
        <w:rPr>
          <w:rFonts w:ascii="Arial" w:hAnsi="Arial" w:cs="Arial"/>
          <w:sz w:val="22"/>
          <w:szCs w:val="22"/>
          <w:lang w:eastAsia="es-MX"/>
        </w:rPr>
        <w:t>Las pruebas con que se pretenda acreditar el dicho de la quejosa.</w:t>
      </w:r>
    </w:p>
    <w:p w14:paraId="6768B9FF"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37B45D9A"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En caso de que se omita alguno de los requisitos antes señalados, quien formule el recurso será objeto de prevención mediante notificación personal para que, en caso de que aquéllos no se puedan obtener por otro medio, los subsane en un plazo no mayor de cinco días hábiles siguientes a la fecha de su presentación; en caso de no hacerlo, se tendrá por no interpuesto el recurso.</w:t>
      </w:r>
    </w:p>
    <w:p w14:paraId="1D77C15A"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6415C76"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65.-</w:t>
      </w:r>
      <w:r w:rsidRPr="00960255">
        <w:rPr>
          <w:rFonts w:ascii="Arial" w:hAnsi="Arial" w:cs="Arial"/>
          <w:sz w:val="22"/>
          <w:szCs w:val="22"/>
          <w:lang w:eastAsia="es-MX"/>
        </w:rPr>
        <w:t xml:space="preserve"> Una vez presentado el recurso y si el mismo, a juicio de la autoridad, resulta notoriamente improcedente, ésta la rechazará mediante acuerdo debidamente fundado y motivado, dentro de los cinco días hábiles siguientes.</w:t>
      </w:r>
    </w:p>
    <w:p w14:paraId="6484C846"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504021D"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66.-</w:t>
      </w:r>
      <w:r w:rsidRPr="00960255">
        <w:rPr>
          <w:rFonts w:ascii="Arial" w:hAnsi="Arial" w:cs="Arial"/>
          <w:sz w:val="22"/>
          <w:szCs w:val="22"/>
          <w:lang w:eastAsia="es-MX"/>
        </w:rPr>
        <w:t xml:space="preserve"> En los casos en que simultáneamente se presenten dos o más recursos y éstos se refieran al mismo acto u omisión, la autoridad administrativa podrá acumular los asuntos para su trámite en un solo expediente.</w:t>
      </w:r>
    </w:p>
    <w:p w14:paraId="15D206D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355CA2E5"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En ningún caso, la presentación del recurso interrumpirá o suspenderá las acciones  administrativas o judiciales previstas en otros ordenamientos, que indistintamente se ventilen con relación a los mismos hechos.</w:t>
      </w:r>
    </w:p>
    <w:p w14:paraId="3DE207A7"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234C710E"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67.-</w:t>
      </w:r>
      <w:r w:rsidRPr="00960255">
        <w:rPr>
          <w:rFonts w:ascii="Arial" w:hAnsi="Arial" w:cs="Arial"/>
          <w:sz w:val="22"/>
          <w:szCs w:val="22"/>
          <w:lang w:eastAsia="es-MX"/>
        </w:rPr>
        <w:t xml:space="preserve"> De manera excepcional, la autoridad administrativa, podrá excusarse de conocer algún asunto que se presente ante el mismo, debidamente fundado y motivado.</w:t>
      </w:r>
    </w:p>
    <w:p w14:paraId="4699E25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88C8BDB"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68.-</w:t>
      </w:r>
      <w:r w:rsidRPr="00960255">
        <w:rPr>
          <w:rFonts w:ascii="Arial" w:hAnsi="Arial" w:cs="Arial"/>
          <w:sz w:val="22"/>
          <w:szCs w:val="22"/>
          <w:lang w:eastAsia="es-MX"/>
        </w:rPr>
        <w:t xml:space="preserve"> Admitido el recurso, la autoridad deberá resolver dentro de los cinco días siguientes. En caso de ser procedente, se hará su registro, debiéndose informar tal situación a la parte recurrente.</w:t>
      </w:r>
    </w:p>
    <w:p w14:paraId="62DE142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7CB7A32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69.-</w:t>
      </w:r>
      <w:r w:rsidRPr="00960255">
        <w:rPr>
          <w:rFonts w:ascii="Arial" w:hAnsi="Arial" w:cs="Arial"/>
          <w:sz w:val="22"/>
          <w:szCs w:val="22"/>
          <w:lang w:eastAsia="es-MX"/>
        </w:rPr>
        <w:t xml:space="preserve"> Una vez cumplido con lo dispuesto por el Artículo anterior, se realizará la notificación correspondiente a la persona señalada como probable responsable, así como al Titular o superior jerárquico de la dependencia o entidad a la que pertenece, dentro de los cinco días siguientes a la admisión del recurso.</w:t>
      </w:r>
    </w:p>
    <w:p w14:paraId="2BFA4B6F"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3C2CB35F"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La notificación referida en el párrafo anterior, contendrá solicitud para que la persona adscrita a una dependencia o entidad presuntamente responsable, rinda un informe por escrito, dentro de los diez días siguientes a la notificación.</w:t>
      </w:r>
    </w:p>
    <w:p w14:paraId="19EA196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44DC7E39"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El informe deberá contener:</w:t>
      </w:r>
    </w:p>
    <w:p w14:paraId="59E31E55"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790F839C"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Los antecedentes del asunto;</w:t>
      </w:r>
    </w:p>
    <w:p w14:paraId="6338E49E"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8A75F70"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 xml:space="preserve">Expresar si son ciertos o no los actos que se le imputan; en caso afirmativo, precisar los fundamentos y motivos que lo llevaron a realizar la conducta materia del recurso; y </w:t>
      </w:r>
    </w:p>
    <w:p w14:paraId="6804FD96" w14:textId="77777777" w:rsidR="00960255" w:rsidRPr="00960255" w:rsidRDefault="00960255" w:rsidP="003C76BB">
      <w:pPr>
        <w:pStyle w:val="Prrafodelista"/>
        <w:ind w:left="-1134"/>
        <w:rPr>
          <w:rFonts w:ascii="Arial" w:hAnsi="Arial" w:cs="Arial"/>
          <w:sz w:val="22"/>
          <w:szCs w:val="22"/>
          <w:lang w:eastAsia="es-MX"/>
        </w:rPr>
      </w:pPr>
    </w:p>
    <w:p w14:paraId="228162A6" w14:textId="77777777" w:rsidR="00960255" w:rsidRPr="00960255" w:rsidRDefault="00AA429A" w:rsidP="00AA429A">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III. </w:t>
      </w:r>
      <w:r w:rsidR="00960255" w:rsidRPr="00960255">
        <w:rPr>
          <w:rFonts w:ascii="Arial" w:hAnsi="Arial" w:cs="Arial"/>
          <w:sz w:val="22"/>
          <w:szCs w:val="22"/>
          <w:lang w:eastAsia="es-MX"/>
        </w:rPr>
        <w:t>Los demás elementos de información que considere pertinentes.</w:t>
      </w:r>
    </w:p>
    <w:p w14:paraId="58B23725"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47FA732A"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70.-</w:t>
      </w:r>
      <w:r w:rsidRPr="00960255">
        <w:rPr>
          <w:rFonts w:ascii="Arial" w:hAnsi="Arial" w:cs="Arial"/>
          <w:sz w:val="22"/>
          <w:szCs w:val="22"/>
          <w:lang w:eastAsia="es-MX"/>
        </w:rPr>
        <w:t xml:space="preserve"> La falta de presentación del informe en los términos establecidos para tal efecto, traerá como consecuencia la presunción de que son ciertos los hechos mencionados en el recurso, salvo prueba en contrario.</w:t>
      </w:r>
    </w:p>
    <w:p w14:paraId="6E20DB3C"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7D8789D9"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71.-</w:t>
      </w:r>
      <w:r w:rsidRPr="00960255">
        <w:rPr>
          <w:rFonts w:ascii="Arial" w:hAnsi="Arial" w:cs="Arial"/>
          <w:sz w:val="22"/>
          <w:szCs w:val="22"/>
          <w:lang w:eastAsia="es-MX"/>
        </w:rPr>
        <w:t xml:space="preserve"> La autoridad administrativa estará impedida para conocer todo hecho o conducta contrario a los fines de esta Ley o a sus disposiciones, cuando </w:t>
      </w:r>
      <w:smartTag w:uri="urn:schemas-microsoft-com:office:smarttags" w:element="PersonName">
        <w:smartTagPr>
          <w:attr w:name="ProductID" w:val="la Comisi￳n"/>
        </w:smartTagPr>
        <w:r w:rsidRPr="00960255">
          <w:rPr>
            <w:rFonts w:ascii="Arial" w:hAnsi="Arial" w:cs="Arial"/>
            <w:sz w:val="22"/>
            <w:szCs w:val="22"/>
            <w:lang w:eastAsia="es-MX"/>
          </w:rPr>
          <w:t>la Comisión</w:t>
        </w:r>
      </w:smartTag>
      <w:r w:rsidRPr="00960255">
        <w:rPr>
          <w:rFonts w:ascii="Arial" w:hAnsi="Arial" w:cs="Arial"/>
          <w:sz w:val="22"/>
          <w:szCs w:val="22"/>
          <w:lang w:eastAsia="es-MX"/>
        </w:rPr>
        <w:t xml:space="preserve"> se encuentre conociendo simultáneamente del mismo.</w:t>
      </w:r>
    </w:p>
    <w:p w14:paraId="53C0502D"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3D0C26A"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72.-</w:t>
      </w:r>
      <w:r w:rsidRPr="00960255">
        <w:rPr>
          <w:rFonts w:ascii="Arial" w:hAnsi="Arial" w:cs="Arial"/>
          <w:sz w:val="22"/>
          <w:szCs w:val="22"/>
          <w:lang w:eastAsia="es-MX"/>
        </w:rPr>
        <w:t xml:space="preserve"> La autoridad administrativa iniciará la investigación correspondiente. Al efecto, en todo momento y hasta antes de dictar la respectiva resolución, tiene las siguientes facultades:</w:t>
      </w:r>
    </w:p>
    <w:p w14:paraId="4ABF1DD8"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20E8D04C"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Solicitar y recibir de la persona a quien se le atribuya la conducta contraria a los fines de esta Ley y sus disposiciones, o de cualquier otra persona que se encuentre en posibilidad de aportar los elementos para el conocimiento del caso, así como cualquier información o documentación complementaria;</w:t>
      </w:r>
    </w:p>
    <w:p w14:paraId="1E8BAB82"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6F3F6108"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Realizar visitas e inspecciones;</w:t>
      </w:r>
    </w:p>
    <w:p w14:paraId="6D7A62B2" w14:textId="77777777" w:rsidR="00960255" w:rsidRPr="00960255" w:rsidRDefault="00960255" w:rsidP="003C76BB">
      <w:pPr>
        <w:pStyle w:val="Prrafodelista"/>
        <w:ind w:left="-1134"/>
        <w:rPr>
          <w:rFonts w:ascii="Arial" w:hAnsi="Arial" w:cs="Arial"/>
          <w:sz w:val="22"/>
          <w:szCs w:val="22"/>
          <w:lang w:eastAsia="es-MX"/>
        </w:rPr>
      </w:pPr>
    </w:p>
    <w:p w14:paraId="0B292AFF"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III. </w:t>
      </w:r>
      <w:r w:rsidR="00960255" w:rsidRPr="00960255">
        <w:rPr>
          <w:rFonts w:ascii="Arial" w:hAnsi="Arial" w:cs="Arial"/>
          <w:sz w:val="22"/>
          <w:szCs w:val="22"/>
          <w:lang w:eastAsia="es-MX"/>
        </w:rPr>
        <w:t>Citar testigos; y</w:t>
      </w:r>
    </w:p>
    <w:p w14:paraId="45633481" w14:textId="77777777" w:rsidR="00960255" w:rsidRPr="00960255" w:rsidRDefault="00960255" w:rsidP="003C76BB">
      <w:pPr>
        <w:pStyle w:val="Prrafodelista"/>
        <w:ind w:left="-1134"/>
        <w:rPr>
          <w:rFonts w:ascii="Arial" w:hAnsi="Arial" w:cs="Arial"/>
          <w:sz w:val="22"/>
          <w:szCs w:val="22"/>
          <w:lang w:eastAsia="es-MX"/>
        </w:rPr>
      </w:pPr>
    </w:p>
    <w:p w14:paraId="09E217BA"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IV. </w:t>
      </w:r>
      <w:r w:rsidR="00960255" w:rsidRPr="00960255">
        <w:rPr>
          <w:rFonts w:ascii="Arial" w:hAnsi="Arial" w:cs="Arial"/>
          <w:sz w:val="22"/>
          <w:szCs w:val="22"/>
          <w:lang w:eastAsia="es-MX"/>
        </w:rPr>
        <w:t>Recibir y allegar, en general, los elementos que permitan el esclarecimiento de los hechos.</w:t>
      </w:r>
    </w:p>
    <w:p w14:paraId="41B4EC66"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4DDD6E0"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Las pruebas serán analizadas y valoradas en su conjunto, a fin de que éstas produzcan convicción sobre los hechos materia del recurso.</w:t>
      </w:r>
    </w:p>
    <w:p w14:paraId="5D8936B3"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74045D5F"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t>En caso de que algún servidor público incumpla con lo solicitado en este Artículo se informará a su superior jerárquico.</w:t>
      </w:r>
    </w:p>
    <w:p w14:paraId="667EF860"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300B6640"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73-</w:t>
      </w:r>
      <w:r w:rsidRPr="00960255">
        <w:rPr>
          <w:rFonts w:ascii="Arial" w:hAnsi="Arial" w:cs="Arial"/>
          <w:sz w:val="22"/>
          <w:szCs w:val="22"/>
          <w:lang w:eastAsia="es-MX"/>
        </w:rPr>
        <w:t xml:space="preserve"> Procede el sobreseimiento del Recurso:</w:t>
      </w:r>
    </w:p>
    <w:p w14:paraId="405E63E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002AF5FA"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Por desistimiento del recurrente;</w:t>
      </w:r>
    </w:p>
    <w:p w14:paraId="0B2B2AA0"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120EF573"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 xml:space="preserve">Cuando la autoridad satisface la pretensión de la parte recurrente antes de emitir la resolución; </w:t>
      </w:r>
      <w:r w:rsidR="003C76BB">
        <w:rPr>
          <w:rFonts w:ascii="Arial" w:hAnsi="Arial" w:cs="Arial"/>
          <w:sz w:val="22"/>
          <w:szCs w:val="22"/>
          <w:lang w:eastAsia="es-MX"/>
        </w:rPr>
        <w:t>y</w:t>
      </w:r>
    </w:p>
    <w:p w14:paraId="62EAFCE8" w14:textId="77777777" w:rsidR="00960255" w:rsidRPr="00960255" w:rsidRDefault="00960255" w:rsidP="003C76BB">
      <w:pPr>
        <w:pStyle w:val="Prrafodelista"/>
        <w:ind w:left="-1134"/>
        <w:rPr>
          <w:rFonts w:ascii="Arial" w:hAnsi="Arial" w:cs="Arial"/>
          <w:sz w:val="22"/>
          <w:szCs w:val="22"/>
          <w:lang w:eastAsia="es-MX"/>
        </w:rPr>
      </w:pPr>
    </w:p>
    <w:p w14:paraId="6BF52D74"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III. </w:t>
      </w:r>
      <w:r w:rsidR="00960255" w:rsidRPr="00960255">
        <w:rPr>
          <w:rFonts w:ascii="Arial" w:hAnsi="Arial" w:cs="Arial"/>
          <w:sz w:val="22"/>
          <w:szCs w:val="22"/>
          <w:lang w:eastAsia="es-MX"/>
        </w:rPr>
        <w:t>En los demás casos en que por disposición legal, sustancialmente la materia del recurso desaparezca.</w:t>
      </w:r>
    </w:p>
    <w:p w14:paraId="37DDA324" w14:textId="77777777" w:rsidR="00960255" w:rsidRPr="00960255" w:rsidRDefault="00960255" w:rsidP="003C76BB">
      <w:pPr>
        <w:pStyle w:val="Prrafodelista"/>
        <w:ind w:left="-1134"/>
        <w:rPr>
          <w:rFonts w:ascii="Arial" w:hAnsi="Arial" w:cs="Arial"/>
          <w:sz w:val="22"/>
          <w:szCs w:val="22"/>
          <w:lang w:eastAsia="es-MX"/>
        </w:rPr>
      </w:pPr>
    </w:p>
    <w:p w14:paraId="4CC87A6A" w14:textId="77777777" w:rsidR="00960255" w:rsidRPr="00960255" w:rsidRDefault="00960255" w:rsidP="003C76BB">
      <w:pPr>
        <w:pStyle w:val="Prrafodelista"/>
        <w:ind w:left="-1134"/>
        <w:rPr>
          <w:rFonts w:ascii="Arial" w:hAnsi="Arial" w:cs="Arial"/>
          <w:sz w:val="22"/>
          <w:szCs w:val="22"/>
          <w:lang w:eastAsia="es-MX"/>
        </w:rPr>
      </w:pPr>
    </w:p>
    <w:p w14:paraId="420D0249"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74.-</w:t>
      </w:r>
      <w:r w:rsidRPr="00960255">
        <w:rPr>
          <w:rFonts w:ascii="Arial" w:hAnsi="Arial" w:cs="Arial"/>
          <w:sz w:val="22"/>
          <w:szCs w:val="22"/>
          <w:lang w:eastAsia="es-MX"/>
        </w:rPr>
        <w:t xml:space="preserve"> Toda resolución dictada por la autoridad administrativa deberá hacerse constar por escrito, y contendrá:</w:t>
      </w:r>
    </w:p>
    <w:p w14:paraId="081D72D4"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6CCAED5B"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La fecha, lugar y resumen de los hechos base del recurso;</w:t>
      </w:r>
    </w:p>
    <w:p w14:paraId="40009AB1"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723B6206"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El examen y la valoración de las pruebas ofrecidas y aportadas; y, en su caso, las ordenadas por la autoridad;</w:t>
      </w:r>
    </w:p>
    <w:p w14:paraId="6B2C6555" w14:textId="77777777" w:rsidR="00960255" w:rsidRPr="00960255" w:rsidRDefault="00960255" w:rsidP="003C76BB">
      <w:pPr>
        <w:pStyle w:val="Prrafodelista"/>
        <w:ind w:left="-1134"/>
        <w:rPr>
          <w:rFonts w:ascii="Arial" w:hAnsi="Arial" w:cs="Arial"/>
          <w:sz w:val="22"/>
          <w:szCs w:val="22"/>
          <w:lang w:eastAsia="es-MX"/>
        </w:rPr>
      </w:pPr>
    </w:p>
    <w:p w14:paraId="2138501D"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III. </w:t>
      </w:r>
      <w:r w:rsidR="00960255" w:rsidRPr="00960255">
        <w:rPr>
          <w:rFonts w:ascii="Arial" w:hAnsi="Arial" w:cs="Arial"/>
          <w:sz w:val="22"/>
          <w:szCs w:val="22"/>
          <w:lang w:eastAsia="es-MX"/>
        </w:rPr>
        <w:t>Los fundamentos legales y motivación de la resolución;</w:t>
      </w:r>
    </w:p>
    <w:p w14:paraId="0866211C"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110E7F8"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IV. </w:t>
      </w:r>
      <w:r w:rsidR="00960255" w:rsidRPr="00960255">
        <w:rPr>
          <w:rFonts w:ascii="Arial" w:hAnsi="Arial" w:cs="Arial"/>
          <w:sz w:val="22"/>
          <w:szCs w:val="22"/>
          <w:lang w:eastAsia="es-MX"/>
        </w:rPr>
        <w:t>Los puntos resolutivos; y</w:t>
      </w:r>
    </w:p>
    <w:p w14:paraId="109FE2CC" w14:textId="77777777" w:rsidR="00960255" w:rsidRPr="00960255" w:rsidRDefault="00960255" w:rsidP="003C76BB">
      <w:pPr>
        <w:pStyle w:val="Prrafodelista"/>
        <w:ind w:left="-1134"/>
        <w:rPr>
          <w:rFonts w:ascii="Arial" w:hAnsi="Arial" w:cs="Arial"/>
          <w:sz w:val="22"/>
          <w:szCs w:val="22"/>
          <w:lang w:eastAsia="es-MX"/>
        </w:rPr>
      </w:pPr>
    </w:p>
    <w:p w14:paraId="60CC6D72" w14:textId="77777777" w:rsidR="00960255" w:rsidRPr="00960255" w:rsidRDefault="00EC7BED" w:rsidP="00EC7BED">
      <w:pPr>
        <w:pStyle w:val="Prrafodelista"/>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V. </w:t>
      </w:r>
      <w:r w:rsidR="00960255" w:rsidRPr="00960255">
        <w:rPr>
          <w:rFonts w:ascii="Arial" w:hAnsi="Arial" w:cs="Arial"/>
          <w:sz w:val="22"/>
          <w:szCs w:val="22"/>
          <w:lang w:eastAsia="es-MX"/>
        </w:rPr>
        <w:t>En su caso, el plazo para su cumplimiento.</w:t>
      </w:r>
    </w:p>
    <w:p w14:paraId="1D8F973E" w14:textId="77777777" w:rsidR="00960255" w:rsidRPr="00960255" w:rsidRDefault="00960255" w:rsidP="003C76BB">
      <w:pPr>
        <w:pStyle w:val="Prrafodelista"/>
        <w:ind w:left="-1134"/>
        <w:rPr>
          <w:rFonts w:ascii="Arial" w:hAnsi="Arial" w:cs="Arial"/>
          <w:sz w:val="22"/>
          <w:szCs w:val="22"/>
          <w:lang w:eastAsia="es-MX"/>
        </w:rPr>
      </w:pPr>
    </w:p>
    <w:p w14:paraId="28A9DD6C"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sz w:val="22"/>
          <w:szCs w:val="22"/>
          <w:lang w:eastAsia="es-MX"/>
        </w:rPr>
        <w:lastRenderedPageBreak/>
        <w:t>El recurso deberá resolverse en un plazo no mayor de 60 días hábiles a partir de su presentación, salvo que la naturaleza del asunto requiera de un periodo mayor, lo cual deberá motivarse.</w:t>
      </w:r>
    </w:p>
    <w:p w14:paraId="17A03F0B"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799F556B"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r w:rsidRPr="00960255">
        <w:rPr>
          <w:rFonts w:ascii="Arial" w:hAnsi="Arial" w:cs="Arial"/>
          <w:b/>
          <w:sz w:val="22"/>
          <w:szCs w:val="22"/>
          <w:lang w:eastAsia="es-MX"/>
        </w:rPr>
        <w:t>Artículo 75.-</w:t>
      </w:r>
      <w:r w:rsidRPr="00960255">
        <w:rPr>
          <w:rFonts w:ascii="Arial" w:hAnsi="Arial" w:cs="Arial"/>
          <w:sz w:val="22"/>
          <w:szCs w:val="22"/>
          <w:lang w:eastAsia="es-MX"/>
        </w:rPr>
        <w:t xml:space="preserve"> Las resoluciones que dicte la autoridad administrativa tendrán los siguientes efectos:</w:t>
      </w:r>
    </w:p>
    <w:p w14:paraId="709CF490"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05F1A8B" w14:textId="77777777" w:rsidR="00960255" w:rsidRPr="00960255" w:rsidRDefault="00EC7BED" w:rsidP="00EC7BED">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 </w:t>
      </w:r>
      <w:r w:rsidR="00960255" w:rsidRPr="00960255">
        <w:rPr>
          <w:rFonts w:ascii="Arial" w:hAnsi="Arial" w:cs="Arial"/>
          <w:sz w:val="22"/>
          <w:szCs w:val="22"/>
          <w:lang w:eastAsia="es-MX"/>
        </w:rPr>
        <w:t>En caso de que se compruebe que se ha cometido alguna conducta contraria a las previstas por la presente Ley, señalará las medidas administrativas y disciplinarias que deberán de aplicarse; ó</w:t>
      </w:r>
    </w:p>
    <w:p w14:paraId="6B8A256E" w14:textId="77777777" w:rsidR="00960255" w:rsidRPr="00960255" w:rsidRDefault="00960255" w:rsidP="003C76BB">
      <w:pPr>
        <w:pStyle w:val="Prrafodelista"/>
        <w:tabs>
          <w:tab w:val="left" w:pos="1418"/>
        </w:tabs>
        <w:autoSpaceDE w:val="0"/>
        <w:autoSpaceDN w:val="0"/>
        <w:adjustRightInd w:val="0"/>
        <w:ind w:left="-1134"/>
        <w:jc w:val="both"/>
        <w:rPr>
          <w:rFonts w:ascii="Arial" w:hAnsi="Arial" w:cs="Arial"/>
          <w:sz w:val="22"/>
          <w:szCs w:val="22"/>
          <w:lang w:eastAsia="es-MX"/>
        </w:rPr>
      </w:pPr>
    </w:p>
    <w:p w14:paraId="2DCACC1F" w14:textId="77777777" w:rsidR="00960255" w:rsidRPr="00960255" w:rsidRDefault="00EC7BED" w:rsidP="00EC7BED">
      <w:pPr>
        <w:pStyle w:val="Prrafodelista"/>
        <w:tabs>
          <w:tab w:val="left" w:pos="1418"/>
        </w:tabs>
        <w:autoSpaceDE w:val="0"/>
        <w:autoSpaceDN w:val="0"/>
        <w:adjustRightInd w:val="0"/>
        <w:ind w:left="-1134"/>
        <w:jc w:val="both"/>
        <w:rPr>
          <w:rFonts w:ascii="Arial" w:hAnsi="Arial" w:cs="Arial"/>
          <w:sz w:val="22"/>
          <w:szCs w:val="22"/>
          <w:lang w:eastAsia="es-MX"/>
        </w:rPr>
      </w:pPr>
      <w:r>
        <w:rPr>
          <w:rFonts w:ascii="Arial" w:hAnsi="Arial" w:cs="Arial"/>
          <w:sz w:val="22"/>
          <w:szCs w:val="22"/>
          <w:lang w:eastAsia="es-MX"/>
        </w:rPr>
        <w:t xml:space="preserve">II. </w:t>
      </w:r>
      <w:r w:rsidR="00960255" w:rsidRPr="00960255">
        <w:rPr>
          <w:rFonts w:ascii="Arial" w:hAnsi="Arial" w:cs="Arial"/>
          <w:sz w:val="22"/>
          <w:szCs w:val="22"/>
          <w:lang w:eastAsia="es-MX"/>
        </w:rPr>
        <w:t>Si concluida la investigación administrativa no se comprueba la realización de alguna conducta contraria a la presente Ley, se determinará la ausencia de responsabilidad en los términos de la misma.</w:t>
      </w:r>
    </w:p>
    <w:p w14:paraId="58058F1C"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68501ACF"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642157C8"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TÍTULO VI</w:t>
      </w:r>
    </w:p>
    <w:p w14:paraId="6E3172AA"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DE LAS INFRACCIONES Y SANCIONES</w:t>
      </w:r>
    </w:p>
    <w:p w14:paraId="7A08C9E2" w14:textId="77777777" w:rsidR="00960255" w:rsidRPr="00960255" w:rsidRDefault="00960255" w:rsidP="003C76BB">
      <w:pPr>
        <w:pStyle w:val="Texto"/>
        <w:spacing w:after="0" w:line="240" w:lineRule="auto"/>
        <w:ind w:left="-1134" w:firstLine="0"/>
        <w:rPr>
          <w:b/>
          <w:sz w:val="22"/>
          <w:szCs w:val="22"/>
        </w:rPr>
      </w:pPr>
    </w:p>
    <w:p w14:paraId="3E35D31F" w14:textId="77777777" w:rsidR="00960255" w:rsidRPr="00960255" w:rsidRDefault="00960255" w:rsidP="003C76BB">
      <w:pPr>
        <w:pStyle w:val="Texto"/>
        <w:spacing w:after="0" w:line="240" w:lineRule="auto"/>
        <w:ind w:left="-1134" w:firstLine="0"/>
        <w:jc w:val="center"/>
        <w:rPr>
          <w:b/>
          <w:sz w:val="22"/>
          <w:szCs w:val="22"/>
        </w:rPr>
      </w:pPr>
      <w:r w:rsidRPr="00960255">
        <w:rPr>
          <w:b/>
          <w:sz w:val="22"/>
          <w:szCs w:val="22"/>
        </w:rPr>
        <w:t>CAPÍTULO ÚNICO</w:t>
      </w:r>
    </w:p>
    <w:p w14:paraId="31F11505"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08C0229B"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76.-</w:t>
      </w:r>
      <w:r w:rsidRPr="00960255">
        <w:rPr>
          <w:sz w:val="22"/>
          <w:szCs w:val="22"/>
        </w:rPr>
        <w:t xml:space="preserve"> Se consideran infracciones del presente ordenamiento:</w:t>
      </w:r>
    </w:p>
    <w:p w14:paraId="4DFC5A37" w14:textId="77777777" w:rsidR="00960255" w:rsidRPr="00960255" w:rsidRDefault="00960255" w:rsidP="003C76BB">
      <w:pPr>
        <w:pStyle w:val="Texto"/>
        <w:spacing w:after="0" w:line="240" w:lineRule="auto"/>
        <w:ind w:left="-1134" w:firstLine="0"/>
        <w:rPr>
          <w:sz w:val="22"/>
          <w:szCs w:val="22"/>
        </w:rPr>
      </w:pPr>
    </w:p>
    <w:p w14:paraId="651DDBE0" w14:textId="77777777" w:rsidR="00960255" w:rsidRPr="00960255" w:rsidRDefault="00EC7BED" w:rsidP="00EC7BED">
      <w:pPr>
        <w:pStyle w:val="Texto"/>
        <w:spacing w:after="0" w:line="240" w:lineRule="auto"/>
        <w:ind w:left="-1134" w:firstLine="0"/>
        <w:rPr>
          <w:sz w:val="22"/>
          <w:szCs w:val="22"/>
        </w:rPr>
      </w:pPr>
      <w:r>
        <w:rPr>
          <w:sz w:val="22"/>
          <w:szCs w:val="22"/>
        </w:rPr>
        <w:t xml:space="preserve">I. </w:t>
      </w:r>
      <w:r w:rsidR="00960255" w:rsidRPr="00960255">
        <w:rPr>
          <w:sz w:val="22"/>
          <w:szCs w:val="22"/>
        </w:rPr>
        <w:t>Los actos de discriminación contrarios a los principios, objetivos y acciones previstos por esta Ley;</w:t>
      </w:r>
    </w:p>
    <w:p w14:paraId="45890FCB" w14:textId="77777777" w:rsidR="00960255" w:rsidRPr="00960255" w:rsidRDefault="00960255" w:rsidP="003C76BB">
      <w:pPr>
        <w:pStyle w:val="Texto"/>
        <w:spacing w:after="0" w:line="240" w:lineRule="auto"/>
        <w:ind w:left="-1134" w:firstLine="0"/>
        <w:rPr>
          <w:sz w:val="22"/>
          <w:szCs w:val="22"/>
        </w:rPr>
      </w:pPr>
    </w:p>
    <w:p w14:paraId="362FBC68" w14:textId="77777777" w:rsidR="00960255" w:rsidRPr="00960255" w:rsidRDefault="00EC7BED" w:rsidP="00EC7BED">
      <w:pPr>
        <w:pStyle w:val="Texto"/>
        <w:spacing w:after="0" w:line="240" w:lineRule="auto"/>
        <w:ind w:left="-1134" w:firstLine="0"/>
        <w:rPr>
          <w:sz w:val="22"/>
          <w:szCs w:val="22"/>
        </w:rPr>
      </w:pPr>
      <w:r>
        <w:rPr>
          <w:sz w:val="22"/>
          <w:szCs w:val="22"/>
        </w:rPr>
        <w:t xml:space="preserve">II. </w:t>
      </w:r>
      <w:r w:rsidR="00960255" w:rsidRPr="00960255">
        <w:rPr>
          <w:sz w:val="22"/>
          <w:szCs w:val="22"/>
        </w:rPr>
        <w:t>La falta de aplicación a lo establecido en esta Ley; y</w:t>
      </w:r>
    </w:p>
    <w:p w14:paraId="605BBD91" w14:textId="77777777" w:rsidR="00960255" w:rsidRPr="00960255" w:rsidRDefault="00960255" w:rsidP="003C76BB">
      <w:pPr>
        <w:pStyle w:val="Prrafodelista"/>
        <w:ind w:left="-1134"/>
        <w:rPr>
          <w:rFonts w:ascii="Arial" w:hAnsi="Arial" w:cs="Arial"/>
          <w:sz w:val="22"/>
          <w:szCs w:val="22"/>
        </w:rPr>
      </w:pPr>
    </w:p>
    <w:p w14:paraId="3A845112" w14:textId="77777777" w:rsidR="00960255" w:rsidRPr="00960255" w:rsidRDefault="00EC7BED" w:rsidP="00EC7BED">
      <w:pPr>
        <w:pStyle w:val="Texto"/>
        <w:spacing w:after="0" w:line="240" w:lineRule="auto"/>
        <w:ind w:left="-1134" w:firstLine="0"/>
        <w:rPr>
          <w:sz w:val="22"/>
          <w:szCs w:val="22"/>
        </w:rPr>
      </w:pPr>
      <w:r>
        <w:rPr>
          <w:sz w:val="22"/>
          <w:szCs w:val="22"/>
        </w:rPr>
        <w:t xml:space="preserve">III. </w:t>
      </w:r>
      <w:r w:rsidR="00960255" w:rsidRPr="00960255">
        <w:rPr>
          <w:sz w:val="22"/>
          <w:szCs w:val="22"/>
        </w:rPr>
        <w:t>Los actos reiterados de discriminación o prácticas de desigualdad.</w:t>
      </w:r>
    </w:p>
    <w:p w14:paraId="012700E0" w14:textId="77777777" w:rsidR="00960255" w:rsidRPr="00960255" w:rsidRDefault="00960255" w:rsidP="003C76BB">
      <w:pPr>
        <w:autoSpaceDE w:val="0"/>
        <w:autoSpaceDN w:val="0"/>
        <w:adjustRightInd w:val="0"/>
        <w:ind w:left="-1134"/>
        <w:jc w:val="both"/>
        <w:rPr>
          <w:rFonts w:ascii="Arial" w:hAnsi="Arial" w:cs="Arial"/>
          <w:sz w:val="22"/>
          <w:szCs w:val="22"/>
          <w:lang w:eastAsia="es-MX"/>
        </w:rPr>
      </w:pPr>
    </w:p>
    <w:p w14:paraId="505942FA" w14:textId="77777777" w:rsidR="00960255" w:rsidRPr="00960255" w:rsidRDefault="00960255" w:rsidP="003C76BB">
      <w:pPr>
        <w:ind w:left="-1134"/>
        <w:jc w:val="both"/>
        <w:rPr>
          <w:rFonts w:ascii="Arial" w:hAnsi="Arial" w:cs="Arial"/>
          <w:sz w:val="22"/>
          <w:szCs w:val="22"/>
        </w:rPr>
      </w:pPr>
      <w:r w:rsidRPr="00960255">
        <w:rPr>
          <w:rFonts w:ascii="Arial" w:hAnsi="Arial" w:cs="Arial"/>
          <w:b/>
          <w:sz w:val="22"/>
          <w:szCs w:val="22"/>
        </w:rPr>
        <w:t>Artículo 77.-</w:t>
      </w:r>
      <w:r w:rsidRPr="00960255">
        <w:rPr>
          <w:rFonts w:ascii="Arial" w:hAnsi="Arial" w:cs="Arial"/>
          <w:sz w:val="22"/>
          <w:szCs w:val="22"/>
        </w:rPr>
        <w:t xml:space="preserve"> Las sanciones aplicables por las infracciones a que se refiere el artículo anterior serán:</w:t>
      </w:r>
    </w:p>
    <w:p w14:paraId="0B6B541B" w14:textId="77777777" w:rsidR="00960255" w:rsidRPr="00960255" w:rsidRDefault="00960255" w:rsidP="003C76BB">
      <w:pPr>
        <w:ind w:left="-1134"/>
        <w:jc w:val="both"/>
        <w:rPr>
          <w:rFonts w:ascii="Arial" w:hAnsi="Arial" w:cs="Arial"/>
          <w:sz w:val="22"/>
          <w:szCs w:val="22"/>
        </w:rPr>
      </w:pPr>
    </w:p>
    <w:p w14:paraId="2F86423D"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 xml:space="preserve">Disciplinarias: que consistirán en apercibimiento o amonestación; </w:t>
      </w:r>
    </w:p>
    <w:p w14:paraId="4CA7DB00" w14:textId="77777777" w:rsidR="00960255" w:rsidRPr="00960255" w:rsidRDefault="00960255" w:rsidP="003C76BB">
      <w:pPr>
        <w:pStyle w:val="Prrafodelista"/>
        <w:ind w:left="-1134"/>
        <w:jc w:val="both"/>
        <w:rPr>
          <w:rFonts w:ascii="Arial" w:hAnsi="Arial" w:cs="Arial"/>
          <w:sz w:val="22"/>
          <w:szCs w:val="22"/>
        </w:rPr>
      </w:pPr>
    </w:p>
    <w:p w14:paraId="5E897BB8"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Administrativas: que consistirán en suspensión o remoción del empleo, cargo, o comisión del servidor público responsable. En ningún caso la suspensión podrá exceder de tres meses; y</w:t>
      </w:r>
    </w:p>
    <w:p w14:paraId="5B5C3130" w14:textId="77777777" w:rsidR="00960255" w:rsidRPr="00960255" w:rsidRDefault="00960255" w:rsidP="003C76BB">
      <w:pPr>
        <w:pStyle w:val="Prrafodelista"/>
        <w:ind w:left="-1134"/>
        <w:rPr>
          <w:rFonts w:ascii="Arial" w:hAnsi="Arial" w:cs="Arial"/>
          <w:sz w:val="22"/>
          <w:szCs w:val="22"/>
        </w:rPr>
      </w:pPr>
    </w:p>
    <w:p w14:paraId="7AD7D520"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Económicas: que consistirán en multa.</w:t>
      </w:r>
    </w:p>
    <w:p w14:paraId="451832E6" w14:textId="77777777" w:rsidR="00960255" w:rsidRPr="00960255" w:rsidRDefault="00960255" w:rsidP="003C76BB">
      <w:pPr>
        <w:pStyle w:val="Prrafodelista"/>
        <w:ind w:left="-1134"/>
        <w:rPr>
          <w:rFonts w:ascii="Arial" w:hAnsi="Arial" w:cs="Arial"/>
          <w:sz w:val="22"/>
          <w:szCs w:val="22"/>
        </w:rPr>
      </w:pPr>
    </w:p>
    <w:p w14:paraId="4C656836" w14:textId="77777777" w:rsidR="00960255" w:rsidRPr="00960255" w:rsidRDefault="00960255" w:rsidP="003C76BB">
      <w:pPr>
        <w:ind w:left="-1134"/>
        <w:jc w:val="both"/>
        <w:rPr>
          <w:rFonts w:ascii="Arial" w:hAnsi="Arial" w:cs="Arial"/>
          <w:sz w:val="22"/>
          <w:szCs w:val="22"/>
        </w:rPr>
      </w:pPr>
      <w:r w:rsidRPr="00960255">
        <w:rPr>
          <w:rFonts w:ascii="Arial" w:hAnsi="Arial" w:cs="Arial"/>
          <w:b/>
          <w:sz w:val="22"/>
          <w:szCs w:val="22"/>
        </w:rPr>
        <w:t>Artículo 78.-</w:t>
      </w:r>
      <w:r w:rsidRPr="00960255">
        <w:rPr>
          <w:rFonts w:ascii="Arial" w:hAnsi="Arial" w:cs="Arial"/>
          <w:sz w:val="22"/>
          <w:szCs w:val="22"/>
        </w:rPr>
        <w:t xml:space="preserve">  Las infracciones cometidas se sancionarán de la siguiente manera:</w:t>
      </w:r>
    </w:p>
    <w:p w14:paraId="695BC478" w14:textId="77777777" w:rsidR="00960255" w:rsidRPr="00960255" w:rsidRDefault="00960255" w:rsidP="003C76BB">
      <w:pPr>
        <w:ind w:left="-1134"/>
        <w:jc w:val="both"/>
        <w:rPr>
          <w:rFonts w:ascii="Arial" w:hAnsi="Arial" w:cs="Arial"/>
          <w:sz w:val="22"/>
          <w:szCs w:val="22"/>
        </w:rPr>
      </w:pPr>
    </w:p>
    <w:p w14:paraId="008D1C2B" w14:textId="06A80C4A"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 xml:space="preserve">Con apercibimiento o amonestación, y multa de </w:t>
      </w:r>
      <w:smartTag w:uri="urn:schemas-microsoft-com:office:smarttags" w:element="metricconverter">
        <w:smartTagPr>
          <w:attr w:name="ProductID" w:val="20 a"/>
        </w:smartTagPr>
        <w:r w:rsidR="00960255" w:rsidRPr="00960255">
          <w:rPr>
            <w:rFonts w:ascii="Arial" w:hAnsi="Arial" w:cs="Arial"/>
            <w:sz w:val="22"/>
            <w:szCs w:val="22"/>
          </w:rPr>
          <w:t>20 a</w:t>
        </w:r>
      </w:smartTag>
      <w:r w:rsidR="00960255" w:rsidRPr="00960255">
        <w:rPr>
          <w:rFonts w:ascii="Arial" w:hAnsi="Arial" w:cs="Arial"/>
          <w:sz w:val="22"/>
          <w:szCs w:val="22"/>
        </w:rPr>
        <w:t xml:space="preserve"> 100 días de salario mínimo vigente en la zona metropolitana de Monterrey al servidor público que incurra en la infracción prevista en la fracción I del artículo 76</w:t>
      </w:r>
      <w:r w:rsidR="00AD730C">
        <w:rPr>
          <w:rFonts w:ascii="Arial" w:hAnsi="Arial" w:cs="Arial"/>
          <w:sz w:val="22"/>
          <w:szCs w:val="22"/>
        </w:rPr>
        <w:t>.</w:t>
      </w:r>
    </w:p>
    <w:p w14:paraId="407E58AA" w14:textId="77777777" w:rsidR="00960255" w:rsidRPr="00960255" w:rsidRDefault="00960255" w:rsidP="003C76BB">
      <w:pPr>
        <w:pStyle w:val="Prrafodelista"/>
        <w:ind w:left="-1134"/>
        <w:jc w:val="both"/>
        <w:rPr>
          <w:rFonts w:ascii="Arial" w:hAnsi="Arial" w:cs="Arial"/>
          <w:sz w:val="22"/>
          <w:szCs w:val="22"/>
        </w:rPr>
      </w:pPr>
    </w:p>
    <w:p w14:paraId="4A1C50B1" w14:textId="2A94B332"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 xml:space="preserve">Con suspensión y multa de </w:t>
      </w:r>
      <w:smartTag w:uri="urn:schemas-microsoft-com:office:smarttags" w:element="metricconverter">
        <w:smartTagPr>
          <w:attr w:name="ProductID" w:val="20 a"/>
        </w:smartTagPr>
        <w:r w:rsidR="00960255" w:rsidRPr="00960255">
          <w:rPr>
            <w:rFonts w:ascii="Arial" w:hAnsi="Arial" w:cs="Arial"/>
            <w:sz w:val="22"/>
            <w:szCs w:val="22"/>
          </w:rPr>
          <w:t>20 a</w:t>
        </w:r>
      </w:smartTag>
      <w:r w:rsidR="00960255" w:rsidRPr="00960255">
        <w:rPr>
          <w:rFonts w:ascii="Arial" w:hAnsi="Arial" w:cs="Arial"/>
          <w:sz w:val="22"/>
          <w:szCs w:val="22"/>
        </w:rPr>
        <w:t xml:space="preserve"> 100 días de salario mínimo vigente en la zona metropolitana de Monterrey al servidor público que incurra en la infracción prevista en la fracción II del artículo 76</w:t>
      </w:r>
      <w:r w:rsidR="00EE4D2A">
        <w:rPr>
          <w:rFonts w:ascii="Arial" w:hAnsi="Arial" w:cs="Arial"/>
          <w:sz w:val="22"/>
          <w:szCs w:val="22"/>
        </w:rPr>
        <w:t>.</w:t>
      </w:r>
    </w:p>
    <w:p w14:paraId="3B5080ED" w14:textId="77777777" w:rsidR="00960255" w:rsidRPr="00960255" w:rsidRDefault="00960255" w:rsidP="003C76BB">
      <w:pPr>
        <w:pStyle w:val="Prrafodelista"/>
        <w:ind w:left="-1134"/>
        <w:rPr>
          <w:rFonts w:ascii="Arial" w:hAnsi="Arial" w:cs="Arial"/>
          <w:sz w:val="22"/>
          <w:szCs w:val="22"/>
        </w:rPr>
      </w:pPr>
    </w:p>
    <w:p w14:paraId="1A6EC9C9"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lastRenderedPageBreak/>
        <w:t xml:space="preserve">III. </w:t>
      </w:r>
      <w:r w:rsidR="00960255" w:rsidRPr="00960255">
        <w:rPr>
          <w:rFonts w:ascii="Arial" w:hAnsi="Arial" w:cs="Arial"/>
          <w:sz w:val="22"/>
          <w:szCs w:val="22"/>
        </w:rPr>
        <w:t xml:space="preserve">Con remoción del cargo y multa de </w:t>
      </w:r>
      <w:smartTag w:uri="urn:schemas-microsoft-com:office:smarttags" w:element="metricconverter">
        <w:smartTagPr>
          <w:attr w:name="ProductID" w:val="30 a"/>
        </w:smartTagPr>
        <w:r w:rsidR="00960255" w:rsidRPr="00960255">
          <w:rPr>
            <w:rFonts w:ascii="Arial" w:hAnsi="Arial" w:cs="Arial"/>
            <w:sz w:val="22"/>
            <w:szCs w:val="22"/>
          </w:rPr>
          <w:t>30 a</w:t>
        </w:r>
      </w:smartTag>
      <w:r w:rsidR="00960255" w:rsidRPr="00960255">
        <w:rPr>
          <w:rFonts w:ascii="Arial" w:hAnsi="Arial" w:cs="Arial"/>
          <w:sz w:val="22"/>
          <w:szCs w:val="22"/>
        </w:rPr>
        <w:t xml:space="preserve"> 200 cuotas al servidor público que incurra en la infracción prevista en la fracción III del Artículo 76.</w:t>
      </w:r>
    </w:p>
    <w:p w14:paraId="273FD4A6" w14:textId="77777777" w:rsidR="00960255" w:rsidRPr="00960255" w:rsidRDefault="00960255" w:rsidP="003C76BB">
      <w:pPr>
        <w:ind w:left="-1134"/>
        <w:jc w:val="both"/>
        <w:rPr>
          <w:rFonts w:ascii="Arial" w:hAnsi="Arial" w:cs="Arial"/>
          <w:sz w:val="22"/>
          <w:szCs w:val="22"/>
        </w:rPr>
      </w:pPr>
    </w:p>
    <w:p w14:paraId="56CDB9B9" w14:textId="77777777" w:rsidR="00960255" w:rsidRPr="00960255" w:rsidRDefault="00960255" w:rsidP="003C76BB">
      <w:pPr>
        <w:ind w:left="-1134"/>
        <w:jc w:val="both"/>
        <w:rPr>
          <w:rFonts w:ascii="Arial" w:hAnsi="Arial" w:cs="Arial"/>
          <w:sz w:val="22"/>
          <w:szCs w:val="22"/>
        </w:rPr>
      </w:pPr>
      <w:r w:rsidRPr="00960255">
        <w:rPr>
          <w:rFonts w:ascii="Arial" w:hAnsi="Arial" w:cs="Arial"/>
          <w:b/>
          <w:sz w:val="22"/>
          <w:szCs w:val="22"/>
        </w:rPr>
        <w:t>Artículo 79.-</w:t>
      </w:r>
      <w:r w:rsidRPr="00960255">
        <w:rPr>
          <w:rFonts w:ascii="Arial" w:hAnsi="Arial" w:cs="Arial"/>
          <w:sz w:val="22"/>
          <w:szCs w:val="22"/>
        </w:rPr>
        <w:t xml:space="preserve"> Para la individualización de la sanción, la autoridad administrativa considerará:</w:t>
      </w:r>
    </w:p>
    <w:p w14:paraId="2D5ACABF" w14:textId="77777777" w:rsidR="00960255" w:rsidRPr="00960255" w:rsidRDefault="00960255" w:rsidP="003C76BB">
      <w:pPr>
        <w:ind w:left="-1134"/>
        <w:jc w:val="both"/>
        <w:rPr>
          <w:rFonts w:ascii="Arial" w:hAnsi="Arial" w:cs="Arial"/>
          <w:sz w:val="22"/>
          <w:szCs w:val="22"/>
        </w:rPr>
      </w:pPr>
    </w:p>
    <w:p w14:paraId="0F20C161"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 </w:t>
      </w:r>
      <w:r w:rsidR="00960255" w:rsidRPr="00960255">
        <w:rPr>
          <w:rFonts w:ascii="Arial" w:hAnsi="Arial" w:cs="Arial"/>
          <w:sz w:val="22"/>
          <w:szCs w:val="22"/>
        </w:rPr>
        <w:t>El carácter intencional de la conducta discriminatoria;</w:t>
      </w:r>
    </w:p>
    <w:p w14:paraId="76A75E5B" w14:textId="77777777" w:rsidR="00960255" w:rsidRPr="00960255" w:rsidRDefault="00960255" w:rsidP="003C76BB">
      <w:pPr>
        <w:pStyle w:val="Prrafodelista"/>
        <w:ind w:left="-1134"/>
        <w:jc w:val="both"/>
        <w:rPr>
          <w:rFonts w:ascii="Arial" w:hAnsi="Arial" w:cs="Arial"/>
          <w:sz w:val="22"/>
          <w:szCs w:val="22"/>
        </w:rPr>
      </w:pPr>
    </w:p>
    <w:p w14:paraId="0DDBCB23"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II. </w:t>
      </w:r>
      <w:r w:rsidR="00960255" w:rsidRPr="00960255">
        <w:rPr>
          <w:rFonts w:ascii="Arial" w:hAnsi="Arial" w:cs="Arial"/>
          <w:sz w:val="22"/>
          <w:szCs w:val="22"/>
        </w:rPr>
        <w:t>La gravedad de la conducta discriminatoria contra el hombre o la mujer;</w:t>
      </w:r>
    </w:p>
    <w:p w14:paraId="440CBDC7" w14:textId="77777777" w:rsidR="00960255" w:rsidRPr="00960255" w:rsidRDefault="00960255" w:rsidP="003C76BB">
      <w:pPr>
        <w:pStyle w:val="Prrafodelista"/>
        <w:ind w:left="-1134"/>
        <w:jc w:val="both"/>
        <w:rPr>
          <w:rFonts w:ascii="Arial" w:hAnsi="Arial" w:cs="Arial"/>
          <w:sz w:val="22"/>
          <w:szCs w:val="22"/>
        </w:rPr>
      </w:pPr>
    </w:p>
    <w:p w14:paraId="37D960BF"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III. </w:t>
      </w:r>
      <w:r w:rsidR="00960255" w:rsidRPr="00960255">
        <w:rPr>
          <w:rFonts w:ascii="Arial" w:hAnsi="Arial" w:cs="Arial"/>
          <w:sz w:val="22"/>
          <w:szCs w:val="22"/>
        </w:rPr>
        <w:t>Las condiciones económicas del infractor; y</w:t>
      </w:r>
    </w:p>
    <w:p w14:paraId="296156FB" w14:textId="77777777" w:rsidR="00960255" w:rsidRPr="00960255" w:rsidRDefault="00960255" w:rsidP="003C76BB">
      <w:pPr>
        <w:pStyle w:val="Prrafodelista"/>
        <w:ind w:left="-1134"/>
        <w:rPr>
          <w:rFonts w:ascii="Arial" w:hAnsi="Arial" w:cs="Arial"/>
          <w:sz w:val="22"/>
          <w:szCs w:val="22"/>
        </w:rPr>
      </w:pPr>
    </w:p>
    <w:p w14:paraId="16529BA0" w14:textId="77777777" w:rsidR="00960255" w:rsidRPr="00960255" w:rsidRDefault="00EC7BED" w:rsidP="00EC7BED">
      <w:pPr>
        <w:pStyle w:val="Prrafodelista"/>
        <w:ind w:left="-1134"/>
        <w:jc w:val="both"/>
        <w:rPr>
          <w:rFonts w:ascii="Arial" w:hAnsi="Arial" w:cs="Arial"/>
          <w:sz w:val="22"/>
          <w:szCs w:val="22"/>
        </w:rPr>
      </w:pPr>
      <w:r>
        <w:rPr>
          <w:rFonts w:ascii="Arial" w:hAnsi="Arial" w:cs="Arial"/>
          <w:sz w:val="22"/>
          <w:szCs w:val="22"/>
        </w:rPr>
        <w:t xml:space="preserve">IV. </w:t>
      </w:r>
      <w:r w:rsidR="00960255" w:rsidRPr="00960255">
        <w:rPr>
          <w:rFonts w:ascii="Arial" w:hAnsi="Arial" w:cs="Arial"/>
          <w:sz w:val="22"/>
          <w:szCs w:val="22"/>
        </w:rPr>
        <w:t>La reincidencia.</w:t>
      </w:r>
    </w:p>
    <w:p w14:paraId="7A2904B1" w14:textId="77777777" w:rsidR="00960255" w:rsidRPr="00960255" w:rsidRDefault="00960255" w:rsidP="003C76BB">
      <w:pPr>
        <w:ind w:left="-1134"/>
        <w:jc w:val="both"/>
        <w:rPr>
          <w:rFonts w:ascii="Arial" w:hAnsi="Arial" w:cs="Arial"/>
          <w:sz w:val="22"/>
          <w:szCs w:val="22"/>
        </w:rPr>
      </w:pPr>
    </w:p>
    <w:p w14:paraId="12A5E3A7" w14:textId="77777777" w:rsidR="00960255" w:rsidRPr="00960255" w:rsidRDefault="00960255" w:rsidP="003C76BB">
      <w:pPr>
        <w:pStyle w:val="Texto"/>
        <w:spacing w:after="0" w:line="240" w:lineRule="auto"/>
        <w:ind w:left="-1134" w:firstLine="0"/>
        <w:rPr>
          <w:sz w:val="22"/>
          <w:szCs w:val="22"/>
        </w:rPr>
      </w:pPr>
      <w:r w:rsidRPr="00960255">
        <w:rPr>
          <w:b/>
          <w:sz w:val="22"/>
          <w:szCs w:val="22"/>
        </w:rPr>
        <w:t>Artículo 80.-</w:t>
      </w:r>
      <w:r w:rsidRPr="00960255">
        <w:rPr>
          <w:sz w:val="22"/>
          <w:szCs w:val="22"/>
        </w:rPr>
        <w:t xml:space="preserve">  La determinación de la sanción será fijada por la autoridad administrativa ante quien se presentó el recurso de inconformidad, pero su recaudación y  cobro será por conducto de </w:t>
      </w:r>
      <w:smartTag w:uri="urn:schemas-microsoft-com:office:smarttags" w:element="PersonName">
        <w:smartTagPr>
          <w:attr w:name="ProductID" w:val="la Secretar￭a"/>
        </w:smartTagPr>
        <w:r w:rsidRPr="00960255">
          <w:rPr>
            <w:sz w:val="22"/>
            <w:szCs w:val="22"/>
          </w:rPr>
          <w:t>la Secretaría</w:t>
        </w:r>
      </w:smartTag>
      <w:r w:rsidRPr="00960255">
        <w:rPr>
          <w:sz w:val="22"/>
          <w:szCs w:val="22"/>
        </w:rPr>
        <w:t xml:space="preserve"> de Finanzas y Tesorería General del Estado.</w:t>
      </w:r>
    </w:p>
    <w:p w14:paraId="011B4022" w14:textId="77777777" w:rsidR="00960255" w:rsidRPr="00960255" w:rsidRDefault="00960255" w:rsidP="003C76BB">
      <w:pPr>
        <w:pStyle w:val="Texto"/>
        <w:spacing w:after="0" w:line="240" w:lineRule="auto"/>
        <w:ind w:left="-1134" w:firstLine="0"/>
        <w:rPr>
          <w:sz w:val="22"/>
          <w:szCs w:val="22"/>
        </w:rPr>
      </w:pPr>
    </w:p>
    <w:p w14:paraId="0D781040" w14:textId="77777777" w:rsidR="00960255" w:rsidRPr="00EC7BED" w:rsidRDefault="00960255" w:rsidP="003C76BB">
      <w:pPr>
        <w:pStyle w:val="Texto"/>
        <w:spacing w:after="0" w:line="240" w:lineRule="auto"/>
        <w:ind w:left="-1134" w:firstLine="0"/>
        <w:rPr>
          <w:sz w:val="22"/>
          <w:szCs w:val="22"/>
        </w:rPr>
      </w:pPr>
      <w:r w:rsidRPr="00960255">
        <w:rPr>
          <w:sz w:val="22"/>
          <w:szCs w:val="22"/>
        </w:rPr>
        <w:t>En caso de que se omita el pago de la sanción por parte de la persona a quien se la haya determinado, la multa adquirirá el carácter de crédito fiscal, por lo que su cobro se sujetará al procedimiento establecido en los ordenamientos correspondientes</w:t>
      </w:r>
      <w:r w:rsidRPr="00EC7BED">
        <w:rPr>
          <w:sz w:val="22"/>
          <w:szCs w:val="22"/>
        </w:rPr>
        <w:t>.</w:t>
      </w:r>
    </w:p>
    <w:p w14:paraId="52142E0F" w14:textId="77777777" w:rsidR="00960255" w:rsidRPr="00EC7BED" w:rsidRDefault="00960255" w:rsidP="003C76BB">
      <w:pPr>
        <w:pStyle w:val="Texto"/>
        <w:spacing w:after="0" w:line="240" w:lineRule="auto"/>
        <w:ind w:left="-1134" w:firstLine="0"/>
        <w:rPr>
          <w:sz w:val="22"/>
          <w:szCs w:val="22"/>
        </w:rPr>
      </w:pPr>
    </w:p>
    <w:p w14:paraId="6B37CD60" w14:textId="77777777" w:rsidR="00960255" w:rsidRPr="00960255" w:rsidRDefault="00960255" w:rsidP="003C76BB">
      <w:pPr>
        <w:ind w:left="-1134"/>
        <w:jc w:val="both"/>
        <w:rPr>
          <w:rFonts w:ascii="Arial" w:hAnsi="Arial" w:cs="Arial"/>
          <w:sz w:val="22"/>
          <w:szCs w:val="22"/>
          <w:lang w:eastAsia="es-MX"/>
        </w:rPr>
      </w:pPr>
      <w:r w:rsidRPr="00960255">
        <w:rPr>
          <w:rFonts w:ascii="Arial" w:hAnsi="Arial" w:cs="Arial"/>
          <w:sz w:val="22"/>
          <w:szCs w:val="22"/>
          <w:lang w:eastAsia="es-MX"/>
        </w:rPr>
        <w:t xml:space="preserve">Si la gravedad de la infracción lo amerita, el servidor público responsable podrá ser además suspendido o removido de su cargo, en los términos previstos por </w:t>
      </w:r>
      <w:smartTag w:uri="urn:schemas-microsoft-com:office:smarttags" w:element="PersonName">
        <w:smartTagPr>
          <w:attr w:name="ProductID" w:val="la Ley"/>
        </w:smartTagPr>
        <w:r w:rsidRPr="00960255">
          <w:rPr>
            <w:rFonts w:ascii="Arial" w:hAnsi="Arial" w:cs="Arial"/>
            <w:sz w:val="22"/>
            <w:szCs w:val="22"/>
            <w:lang w:eastAsia="es-MX"/>
          </w:rPr>
          <w:t>la Ley</w:t>
        </w:r>
      </w:smartTag>
      <w:r w:rsidRPr="00960255">
        <w:rPr>
          <w:rFonts w:ascii="Arial" w:hAnsi="Arial" w:cs="Arial"/>
          <w:sz w:val="22"/>
          <w:szCs w:val="22"/>
          <w:lang w:eastAsia="es-MX"/>
        </w:rPr>
        <w:t xml:space="preserve"> de Responsabilidades de los Servidores Públicos del Estado y Municipios de Nuevo León.</w:t>
      </w:r>
    </w:p>
    <w:p w14:paraId="56CECED0" w14:textId="77777777" w:rsidR="00960255" w:rsidRPr="00960255" w:rsidRDefault="00960255" w:rsidP="003C76BB">
      <w:pPr>
        <w:ind w:left="-1134"/>
        <w:jc w:val="both"/>
        <w:rPr>
          <w:rFonts w:ascii="Arial" w:hAnsi="Arial" w:cs="Arial"/>
          <w:sz w:val="22"/>
          <w:szCs w:val="22"/>
          <w:lang w:eastAsia="es-MX"/>
        </w:rPr>
      </w:pPr>
    </w:p>
    <w:p w14:paraId="56E0F3FA" w14:textId="77777777" w:rsidR="00960255" w:rsidRPr="00960255" w:rsidRDefault="00960255" w:rsidP="003C76BB">
      <w:pPr>
        <w:ind w:left="-1134"/>
        <w:jc w:val="center"/>
        <w:rPr>
          <w:rFonts w:ascii="Arial" w:hAnsi="Arial" w:cs="Arial"/>
          <w:b/>
          <w:sz w:val="22"/>
          <w:szCs w:val="22"/>
          <w:lang w:val="en-US"/>
        </w:rPr>
      </w:pPr>
      <w:r w:rsidRPr="00960255">
        <w:rPr>
          <w:rFonts w:ascii="Arial" w:hAnsi="Arial" w:cs="Arial"/>
          <w:b/>
          <w:sz w:val="22"/>
          <w:szCs w:val="22"/>
          <w:lang w:val="en-US"/>
        </w:rPr>
        <w:t>T R A N S I T O R I O S</w:t>
      </w:r>
    </w:p>
    <w:p w14:paraId="0EFCA5AD" w14:textId="77777777" w:rsidR="00960255" w:rsidRPr="00960255" w:rsidRDefault="00960255" w:rsidP="003C76BB">
      <w:pPr>
        <w:ind w:left="-1134"/>
        <w:jc w:val="center"/>
        <w:rPr>
          <w:rFonts w:ascii="Arial" w:hAnsi="Arial" w:cs="Arial"/>
          <w:sz w:val="22"/>
          <w:szCs w:val="22"/>
          <w:lang w:val="en-US"/>
        </w:rPr>
      </w:pPr>
    </w:p>
    <w:p w14:paraId="0D6C87E3" w14:textId="77777777" w:rsidR="00960255" w:rsidRPr="00960255" w:rsidRDefault="00960255" w:rsidP="003C76BB">
      <w:pPr>
        <w:ind w:left="-1134"/>
        <w:jc w:val="both"/>
        <w:rPr>
          <w:rFonts w:ascii="Arial" w:hAnsi="Arial" w:cs="Arial"/>
          <w:sz w:val="22"/>
          <w:szCs w:val="22"/>
          <w:lang w:val="en-US"/>
        </w:rPr>
      </w:pPr>
    </w:p>
    <w:p w14:paraId="17A5BF1F" w14:textId="77777777" w:rsidR="00960255" w:rsidRPr="00960255" w:rsidRDefault="00960255" w:rsidP="00EC7BED">
      <w:pPr>
        <w:ind w:left="-1134"/>
        <w:jc w:val="both"/>
        <w:rPr>
          <w:rFonts w:ascii="Arial" w:hAnsi="Arial" w:cs="Arial"/>
          <w:sz w:val="22"/>
          <w:szCs w:val="22"/>
        </w:rPr>
      </w:pPr>
      <w:r w:rsidRPr="00960255">
        <w:rPr>
          <w:rFonts w:ascii="Arial" w:hAnsi="Arial" w:cs="Arial"/>
          <w:b/>
          <w:sz w:val="22"/>
          <w:szCs w:val="22"/>
        </w:rPr>
        <w:t>Primero.-</w:t>
      </w:r>
      <w:r w:rsidRPr="00960255">
        <w:rPr>
          <w:rFonts w:ascii="Arial" w:hAnsi="Arial" w:cs="Arial"/>
          <w:sz w:val="22"/>
          <w:szCs w:val="22"/>
        </w:rPr>
        <w:t xml:space="preserve"> La presente Ley entrará en vigor al día siguiente de su publicación en el Periódico Oficial del Estado.</w:t>
      </w:r>
    </w:p>
    <w:p w14:paraId="4CA1CFD1" w14:textId="77777777" w:rsidR="00960255" w:rsidRPr="00960255" w:rsidRDefault="00960255" w:rsidP="00EC7BED">
      <w:pPr>
        <w:ind w:left="-1134"/>
        <w:jc w:val="both"/>
        <w:rPr>
          <w:rFonts w:ascii="Arial" w:hAnsi="Arial" w:cs="Arial"/>
          <w:sz w:val="22"/>
          <w:szCs w:val="22"/>
        </w:rPr>
      </w:pPr>
    </w:p>
    <w:p w14:paraId="76AE70AB" w14:textId="77777777" w:rsidR="00960255" w:rsidRPr="00960255" w:rsidRDefault="00960255" w:rsidP="00EC7BED">
      <w:pPr>
        <w:ind w:left="-1134"/>
        <w:jc w:val="both"/>
        <w:rPr>
          <w:rFonts w:ascii="Arial" w:hAnsi="Arial" w:cs="Arial"/>
          <w:sz w:val="22"/>
          <w:szCs w:val="22"/>
        </w:rPr>
      </w:pPr>
      <w:r w:rsidRPr="00960255">
        <w:rPr>
          <w:rFonts w:ascii="Arial" w:hAnsi="Arial" w:cs="Arial"/>
          <w:b/>
          <w:sz w:val="22"/>
          <w:szCs w:val="22"/>
        </w:rPr>
        <w:t xml:space="preserve">Segundo.- </w:t>
      </w:r>
      <w:smartTag w:uri="urn:schemas-microsoft-com:office:smarttags" w:element="PersonName">
        <w:smartTagPr>
          <w:attr w:name="ProductID" w:val="La Comisi￳n Estatal"/>
        </w:smartTagPr>
        <w:r w:rsidRPr="00960255">
          <w:rPr>
            <w:rFonts w:ascii="Arial" w:hAnsi="Arial" w:cs="Arial"/>
            <w:sz w:val="22"/>
            <w:szCs w:val="22"/>
          </w:rPr>
          <w:t>La Comisión Estatal</w:t>
        </w:r>
      </w:smartTag>
      <w:r w:rsidRPr="00960255">
        <w:rPr>
          <w:rFonts w:ascii="Arial" w:hAnsi="Arial" w:cs="Arial"/>
          <w:sz w:val="22"/>
          <w:szCs w:val="22"/>
        </w:rPr>
        <w:t xml:space="preserve"> de Derechos Humanos operará el área correspondiente a la observancia dando seguimiento, evaluación y monitoreo, en las materias que expresamente le confiere esta Ley y en las que le sea requerida su opinión, al siguiente día de la entrada en vigor del presente Decreto.</w:t>
      </w:r>
    </w:p>
    <w:p w14:paraId="1D2557F8" w14:textId="77777777" w:rsidR="00960255" w:rsidRPr="00960255" w:rsidRDefault="00960255" w:rsidP="00EC7BED">
      <w:pPr>
        <w:ind w:left="-1134"/>
        <w:jc w:val="both"/>
        <w:rPr>
          <w:rFonts w:ascii="Arial" w:hAnsi="Arial" w:cs="Arial"/>
          <w:sz w:val="22"/>
          <w:szCs w:val="22"/>
        </w:rPr>
      </w:pPr>
    </w:p>
    <w:p w14:paraId="3CAC84B5" w14:textId="77777777" w:rsidR="00960255" w:rsidRPr="00960255" w:rsidRDefault="00960255" w:rsidP="00EC7BED">
      <w:pPr>
        <w:ind w:left="-1134"/>
        <w:jc w:val="both"/>
        <w:rPr>
          <w:rFonts w:ascii="Arial" w:hAnsi="Arial" w:cs="Arial"/>
          <w:sz w:val="22"/>
          <w:szCs w:val="22"/>
        </w:rPr>
      </w:pPr>
      <w:r w:rsidRPr="00960255">
        <w:rPr>
          <w:rFonts w:ascii="Arial" w:hAnsi="Arial" w:cs="Arial"/>
          <w:b/>
          <w:sz w:val="22"/>
          <w:szCs w:val="22"/>
        </w:rPr>
        <w:t xml:space="preserve">Tercero.- </w:t>
      </w:r>
      <w:r w:rsidRPr="00960255">
        <w:rPr>
          <w:rFonts w:ascii="Arial" w:hAnsi="Arial" w:cs="Arial"/>
          <w:sz w:val="22"/>
          <w:szCs w:val="22"/>
        </w:rPr>
        <w:t>El Sistema Estatal de Igualdad entre Mujeres y Hombres, se integrará dentro de los noventa días naturales siguientes a la entrada en vigor de la presente Ley.</w:t>
      </w:r>
    </w:p>
    <w:p w14:paraId="416BF5C3" w14:textId="77777777" w:rsidR="00960255" w:rsidRPr="00960255" w:rsidRDefault="00960255" w:rsidP="00EC7BED">
      <w:pPr>
        <w:ind w:left="-1134"/>
        <w:jc w:val="both"/>
        <w:rPr>
          <w:rFonts w:ascii="Arial" w:hAnsi="Arial" w:cs="Arial"/>
          <w:sz w:val="22"/>
          <w:szCs w:val="22"/>
        </w:rPr>
      </w:pPr>
    </w:p>
    <w:p w14:paraId="65C003CB" w14:textId="77777777" w:rsidR="00960255" w:rsidRPr="00960255" w:rsidRDefault="00960255" w:rsidP="00EC7BED">
      <w:pPr>
        <w:ind w:left="-1134"/>
        <w:jc w:val="both"/>
        <w:rPr>
          <w:rFonts w:ascii="Arial" w:hAnsi="Arial" w:cs="Arial"/>
          <w:sz w:val="22"/>
          <w:szCs w:val="22"/>
        </w:rPr>
      </w:pPr>
      <w:r w:rsidRPr="00960255">
        <w:rPr>
          <w:rFonts w:ascii="Arial" w:hAnsi="Arial" w:cs="Arial"/>
          <w:b/>
          <w:sz w:val="22"/>
          <w:szCs w:val="22"/>
        </w:rPr>
        <w:t>Cuarto.-</w:t>
      </w:r>
      <w:r w:rsidRPr="00960255">
        <w:rPr>
          <w:rFonts w:ascii="Arial" w:hAnsi="Arial" w:cs="Arial"/>
          <w:sz w:val="22"/>
          <w:szCs w:val="22"/>
        </w:rPr>
        <w:t xml:space="preserve"> El Instituto Estatal de las Mujeres deberá presentar al Sistema</w:t>
      </w:r>
      <w:r w:rsidRPr="00960255">
        <w:rPr>
          <w:rFonts w:ascii="Arial" w:hAnsi="Arial" w:cs="Arial"/>
          <w:b/>
          <w:sz w:val="22"/>
          <w:szCs w:val="22"/>
        </w:rPr>
        <w:t xml:space="preserve"> </w:t>
      </w:r>
      <w:r w:rsidRPr="00960255">
        <w:rPr>
          <w:rFonts w:ascii="Arial" w:hAnsi="Arial" w:cs="Arial"/>
          <w:sz w:val="22"/>
          <w:szCs w:val="22"/>
        </w:rPr>
        <w:t xml:space="preserve">Estatal un Programa Estatal para </w:t>
      </w:r>
      <w:smartTag w:uri="urn:schemas-microsoft-com:office:smarttags" w:element="PersonName">
        <w:smartTagPr>
          <w:attr w:name="ProductID" w:val="la Igualdad"/>
        </w:smartTagPr>
        <w:r w:rsidRPr="00960255">
          <w:rPr>
            <w:rFonts w:ascii="Arial" w:hAnsi="Arial" w:cs="Arial"/>
            <w:sz w:val="22"/>
            <w:szCs w:val="22"/>
          </w:rPr>
          <w:t>la Igualdad</w:t>
        </w:r>
      </w:smartTag>
      <w:r w:rsidRPr="00960255">
        <w:rPr>
          <w:rFonts w:ascii="Arial" w:hAnsi="Arial" w:cs="Arial"/>
          <w:sz w:val="22"/>
          <w:szCs w:val="22"/>
        </w:rPr>
        <w:t xml:space="preserve"> entre Mujeres y Hombres, a más tardar hasta los 90 días naturales siguientes de que se haya integrado y sesionado por primera vez el Sistema.</w:t>
      </w:r>
    </w:p>
    <w:p w14:paraId="125E674E" w14:textId="77777777" w:rsidR="00960255" w:rsidRPr="0050526B" w:rsidRDefault="00960255" w:rsidP="00EC7BED">
      <w:pPr>
        <w:pStyle w:val="Textoindependiente2"/>
        <w:tabs>
          <w:tab w:val="left" w:pos="567"/>
        </w:tabs>
        <w:ind w:left="-1134"/>
        <w:rPr>
          <w:rFonts w:ascii="Arial" w:hAnsi="Arial" w:cs="Arial"/>
          <w:iCs/>
          <w:sz w:val="22"/>
          <w:szCs w:val="22"/>
          <w:lang w:val="es-ES"/>
        </w:rPr>
      </w:pPr>
    </w:p>
    <w:p w14:paraId="4AADC5AC" w14:textId="77777777" w:rsidR="00007506" w:rsidRPr="0050526B" w:rsidRDefault="00007506" w:rsidP="00EC7BED">
      <w:pPr>
        <w:pStyle w:val="Textoindependiente2"/>
        <w:tabs>
          <w:tab w:val="left" w:pos="567"/>
        </w:tabs>
        <w:ind w:left="-1134"/>
        <w:rPr>
          <w:rFonts w:ascii="Arial" w:hAnsi="Arial" w:cs="Arial"/>
          <w:iCs/>
          <w:sz w:val="22"/>
          <w:szCs w:val="22"/>
        </w:rPr>
      </w:pPr>
      <w:r w:rsidRPr="0050526B">
        <w:rPr>
          <w:rFonts w:ascii="Arial" w:hAnsi="Arial" w:cs="Arial"/>
          <w:iCs/>
          <w:sz w:val="22"/>
          <w:szCs w:val="22"/>
        </w:rPr>
        <w:t>Por lo tanto envíese al Ejecutivo del Estado para su promulgación y publicación en el Periódico Oficial del Estado.</w:t>
      </w:r>
    </w:p>
    <w:p w14:paraId="07852304" w14:textId="77777777" w:rsidR="0034666B" w:rsidRPr="0050526B" w:rsidRDefault="0034666B" w:rsidP="00EC7BED">
      <w:pPr>
        <w:ind w:left="-1134"/>
        <w:rPr>
          <w:rFonts w:ascii="Arial" w:hAnsi="Arial" w:cs="Arial"/>
          <w:bCs/>
          <w:iCs/>
          <w:caps/>
          <w:sz w:val="22"/>
          <w:szCs w:val="22"/>
          <w:lang w:val="es-MX"/>
        </w:rPr>
      </w:pPr>
    </w:p>
    <w:p w14:paraId="199D0787" w14:textId="77777777" w:rsidR="00EC7BED" w:rsidRPr="00687A47" w:rsidRDefault="00007506" w:rsidP="00EC7BED">
      <w:pPr>
        <w:pStyle w:val="Textoindependiente2"/>
        <w:tabs>
          <w:tab w:val="left" w:pos="567"/>
        </w:tabs>
        <w:ind w:left="-1134"/>
        <w:rPr>
          <w:rFonts w:ascii="Arial" w:hAnsi="Arial" w:cs="Arial"/>
          <w:b/>
          <w:iCs/>
          <w:sz w:val="22"/>
          <w:szCs w:val="22"/>
        </w:rPr>
      </w:pPr>
      <w:r w:rsidRPr="0050526B">
        <w:rPr>
          <w:rFonts w:ascii="Arial" w:hAnsi="Arial" w:cs="Arial"/>
          <w:iCs/>
          <w:sz w:val="22"/>
          <w:szCs w:val="22"/>
        </w:rPr>
        <w:t>Dado en el Salón de Sesiones del H. Congreso del Estado Libre y Soberano de Nuevo León, en Monterrey, su capital, a los</w:t>
      </w:r>
      <w:r w:rsidR="00601D9F">
        <w:rPr>
          <w:rFonts w:ascii="Arial" w:hAnsi="Arial" w:cs="Arial"/>
          <w:iCs/>
          <w:sz w:val="22"/>
          <w:szCs w:val="22"/>
        </w:rPr>
        <w:t xml:space="preserve"> </w:t>
      </w:r>
      <w:r w:rsidR="0034666B" w:rsidRPr="0050526B">
        <w:rPr>
          <w:rFonts w:ascii="Arial" w:hAnsi="Arial" w:cs="Arial"/>
          <w:iCs/>
          <w:sz w:val="22"/>
          <w:szCs w:val="22"/>
        </w:rPr>
        <w:t>dieci</w:t>
      </w:r>
      <w:r w:rsidR="00EC7BED">
        <w:rPr>
          <w:rFonts w:ascii="Arial" w:hAnsi="Arial" w:cs="Arial"/>
          <w:iCs/>
          <w:sz w:val="22"/>
          <w:szCs w:val="22"/>
        </w:rPr>
        <w:t>nuev</w:t>
      </w:r>
      <w:r w:rsidR="0034666B" w:rsidRPr="0050526B">
        <w:rPr>
          <w:rFonts w:ascii="Arial" w:hAnsi="Arial" w:cs="Arial"/>
          <w:iCs/>
          <w:sz w:val="22"/>
          <w:szCs w:val="22"/>
        </w:rPr>
        <w:t>e</w:t>
      </w:r>
      <w:r w:rsidR="00C32A06" w:rsidRPr="0050526B">
        <w:rPr>
          <w:rFonts w:ascii="Arial" w:hAnsi="Arial" w:cs="Arial"/>
          <w:iCs/>
          <w:sz w:val="22"/>
          <w:szCs w:val="22"/>
        </w:rPr>
        <w:t xml:space="preserve"> </w:t>
      </w:r>
      <w:r w:rsidRPr="0050526B">
        <w:rPr>
          <w:rFonts w:ascii="Arial" w:hAnsi="Arial" w:cs="Arial"/>
          <w:iCs/>
          <w:sz w:val="22"/>
          <w:szCs w:val="22"/>
        </w:rPr>
        <w:t xml:space="preserve">días del mes de </w:t>
      </w:r>
      <w:r w:rsidR="00EC7BED">
        <w:rPr>
          <w:rFonts w:ascii="Arial" w:hAnsi="Arial" w:cs="Arial"/>
          <w:iCs/>
          <w:sz w:val="22"/>
          <w:szCs w:val="22"/>
        </w:rPr>
        <w:t>diciembre</w:t>
      </w:r>
      <w:r w:rsidR="00BC7F5A" w:rsidRPr="0050526B">
        <w:rPr>
          <w:rFonts w:ascii="Arial" w:hAnsi="Arial" w:cs="Arial"/>
          <w:iCs/>
          <w:sz w:val="22"/>
          <w:szCs w:val="22"/>
        </w:rPr>
        <w:t xml:space="preserve"> </w:t>
      </w:r>
      <w:r w:rsidRPr="0050526B">
        <w:rPr>
          <w:rFonts w:ascii="Arial" w:hAnsi="Arial" w:cs="Arial"/>
          <w:iCs/>
          <w:sz w:val="22"/>
          <w:szCs w:val="22"/>
        </w:rPr>
        <w:t>de 20</w:t>
      </w:r>
      <w:r w:rsidR="008D703A" w:rsidRPr="0050526B">
        <w:rPr>
          <w:rFonts w:ascii="Arial" w:hAnsi="Arial" w:cs="Arial"/>
          <w:iCs/>
          <w:sz w:val="22"/>
          <w:szCs w:val="22"/>
        </w:rPr>
        <w:t>11</w:t>
      </w:r>
      <w:r w:rsidRPr="0050526B">
        <w:rPr>
          <w:rFonts w:ascii="Arial" w:hAnsi="Arial" w:cs="Arial"/>
          <w:iCs/>
          <w:sz w:val="22"/>
          <w:szCs w:val="22"/>
        </w:rPr>
        <w:t>.</w:t>
      </w:r>
      <w:r w:rsidR="0050526B">
        <w:rPr>
          <w:rFonts w:ascii="Arial" w:hAnsi="Arial" w:cs="Arial"/>
          <w:iCs/>
          <w:sz w:val="22"/>
          <w:szCs w:val="22"/>
        </w:rPr>
        <w:t xml:space="preserve"> </w:t>
      </w:r>
      <w:r w:rsidR="007E0B26" w:rsidRPr="0050526B">
        <w:rPr>
          <w:rFonts w:ascii="Arial" w:hAnsi="Arial" w:cs="Arial"/>
          <w:sz w:val="22"/>
          <w:szCs w:val="22"/>
        </w:rPr>
        <w:t>PRESIDENT</w:t>
      </w:r>
      <w:r w:rsidR="00EC7BED">
        <w:rPr>
          <w:rFonts w:ascii="Arial" w:hAnsi="Arial" w:cs="Arial"/>
          <w:sz w:val="22"/>
          <w:szCs w:val="22"/>
        </w:rPr>
        <w:t>E</w:t>
      </w:r>
      <w:r w:rsidR="0050526B">
        <w:rPr>
          <w:rFonts w:ascii="Arial" w:hAnsi="Arial" w:cs="Arial"/>
          <w:sz w:val="22"/>
          <w:szCs w:val="22"/>
        </w:rPr>
        <w:t xml:space="preserve">: </w:t>
      </w:r>
      <w:r w:rsidR="00EC7BED" w:rsidRPr="00687A47">
        <w:rPr>
          <w:rFonts w:ascii="Arial" w:hAnsi="Arial" w:cs="Arial"/>
          <w:iCs/>
          <w:sz w:val="22"/>
          <w:szCs w:val="22"/>
        </w:rPr>
        <w:t xml:space="preserve">PRESIDENTE: DIP. JORGE SANTIAGO ALANÍS ALMAGUER; DIP. SECRETARIO: JESÚS RENÉ TIJERINA CANTÚ; DIP. SECRETARIO: ARTURO BENAVIDES CASTILLO. </w:t>
      </w:r>
      <w:r w:rsidR="00EC7BED" w:rsidRPr="00687A47">
        <w:rPr>
          <w:rFonts w:ascii="Arial" w:hAnsi="Arial" w:cs="Arial"/>
          <w:b/>
          <w:iCs/>
          <w:sz w:val="22"/>
          <w:szCs w:val="22"/>
        </w:rPr>
        <w:t>Rúbricas.-</w:t>
      </w:r>
    </w:p>
    <w:p w14:paraId="38368CED" w14:textId="77777777" w:rsidR="00EC7BED" w:rsidRPr="00687A47" w:rsidRDefault="00EC7BED" w:rsidP="00EC7BED">
      <w:pPr>
        <w:pStyle w:val="Textoindependiente2"/>
        <w:tabs>
          <w:tab w:val="left" w:pos="567"/>
        </w:tabs>
        <w:ind w:left="-1134"/>
        <w:rPr>
          <w:rFonts w:ascii="Arial" w:hAnsi="Arial" w:cs="Arial"/>
          <w:iCs/>
          <w:sz w:val="22"/>
          <w:szCs w:val="22"/>
        </w:rPr>
      </w:pPr>
    </w:p>
    <w:p w14:paraId="1FC9337F" w14:textId="77777777" w:rsidR="00EC7BED" w:rsidRPr="00687A47" w:rsidRDefault="00EC7BED" w:rsidP="00DF7E59">
      <w:pPr>
        <w:ind w:left="-1134" w:right="51"/>
        <w:jc w:val="both"/>
        <w:rPr>
          <w:rFonts w:ascii="Arial" w:hAnsi="Arial" w:cs="Arial"/>
          <w:sz w:val="22"/>
          <w:szCs w:val="22"/>
        </w:rPr>
      </w:pPr>
      <w:r w:rsidRPr="00687A47">
        <w:rPr>
          <w:rFonts w:ascii="Arial" w:hAnsi="Arial" w:cs="Arial"/>
          <w:sz w:val="22"/>
          <w:szCs w:val="22"/>
        </w:rPr>
        <w:lastRenderedPageBreak/>
        <w:t xml:space="preserve">Por tanto mando se imprima, publique circule y se le dé el debido cumplimiento. Dado en el Despacho del Poder Ejecutivo del Estado de Nuevo León, en Monterrey, su Capital, al día </w:t>
      </w:r>
      <w:r w:rsidR="00DF7E59">
        <w:rPr>
          <w:rFonts w:ascii="Arial" w:hAnsi="Arial" w:cs="Arial"/>
          <w:sz w:val="22"/>
          <w:szCs w:val="22"/>
        </w:rPr>
        <w:t>2</w:t>
      </w:r>
      <w:r w:rsidR="007E0D4C">
        <w:rPr>
          <w:rFonts w:ascii="Arial" w:hAnsi="Arial" w:cs="Arial"/>
          <w:sz w:val="22"/>
          <w:szCs w:val="22"/>
        </w:rPr>
        <w:t>1</w:t>
      </w:r>
      <w:r w:rsidRPr="00687A47">
        <w:rPr>
          <w:rFonts w:ascii="Arial" w:hAnsi="Arial" w:cs="Arial"/>
          <w:sz w:val="22"/>
          <w:szCs w:val="22"/>
        </w:rPr>
        <w:t xml:space="preserve"> del mes de diciembre del año 2011.</w:t>
      </w:r>
    </w:p>
    <w:p w14:paraId="04C948FC" w14:textId="77777777" w:rsidR="00EC7BED" w:rsidRPr="00687A47" w:rsidRDefault="00EC7BED" w:rsidP="00EC7BED">
      <w:pPr>
        <w:ind w:left="-1134" w:right="51"/>
        <w:rPr>
          <w:rFonts w:ascii="Arial" w:hAnsi="Arial" w:cs="Arial"/>
          <w:sz w:val="22"/>
          <w:szCs w:val="22"/>
        </w:rPr>
      </w:pPr>
    </w:p>
    <w:p w14:paraId="3901A7B7" w14:textId="77777777" w:rsidR="00EC7BED" w:rsidRPr="00687A47" w:rsidRDefault="00EC7BED" w:rsidP="00EC7BED">
      <w:pPr>
        <w:ind w:left="-1134" w:right="51"/>
        <w:rPr>
          <w:rFonts w:ascii="Arial" w:hAnsi="Arial" w:cs="Arial"/>
          <w:sz w:val="22"/>
          <w:szCs w:val="22"/>
        </w:rPr>
      </w:pPr>
      <w:r w:rsidRPr="00687A47">
        <w:rPr>
          <w:rFonts w:ascii="Arial" w:hAnsi="Arial" w:cs="Arial"/>
          <w:sz w:val="22"/>
          <w:szCs w:val="22"/>
        </w:rPr>
        <w:t>EL C. GOBERNADOR CONSTITUCIONAL DEL ESTADO</w:t>
      </w:r>
    </w:p>
    <w:p w14:paraId="0F8BEBDA" w14:textId="77777777" w:rsidR="00EC7BED" w:rsidRPr="00687A47" w:rsidRDefault="00EC7BED" w:rsidP="00EC7BED">
      <w:pPr>
        <w:pStyle w:val="Textoindependiente21"/>
        <w:tabs>
          <w:tab w:val="left" w:pos="-142"/>
        </w:tabs>
        <w:spacing w:line="240" w:lineRule="auto"/>
        <w:ind w:left="-1134" w:right="51" w:firstLine="0"/>
        <w:rPr>
          <w:rFonts w:cs="Arial"/>
          <w:szCs w:val="22"/>
        </w:rPr>
      </w:pPr>
      <w:r w:rsidRPr="00687A47">
        <w:rPr>
          <w:rFonts w:cs="Arial"/>
          <w:szCs w:val="22"/>
        </w:rPr>
        <w:t xml:space="preserve">RODRIGO MEDINA DE </w:t>
      </w:r>
      <w:smartTag w:uri="urn:schemas-microsoft-com:office:smarttags" w:element="PersonName">
        <w:smartTagPr>
          <w:attr w:name="ProductID" w:val="LA CRUZ"/>
        </w:smartTagPr>
        <w:r w:rsidRPr="00687A47">
          <w:rPr>
            <w:rFonts w:cs="Arial"/>
            <w:szCs w:val="22"/>
          </w:rPr>
          <w:t>LA CRUZ</w:t>
        </w:r>
      </w:smartTag>
    </w:p>
    <w:p w14:paraId="05E3D1E8" w14:textId="77777777" w:rsidR="00EC7BED" w:rsidRPr="00687A47" w:rsidRDefault="00EC7BED" w:rsidP="00EC7BED">
      <w:pPr>
        <w:pStyle w:val="Textoindependiente21"/>
        <w:tabs>
          <w:tab w:val="left" w:pos="-142"/>
        </w:tabs>
        <w:spacing w:line="240" w:lineRule="auto"/>
        <w:ind w:left="-1134" w:right="51" w:firstLine="0"/>
        <w:rPr>
          <w:rFonts w:cs="Arial"/>
          <w:szCs w:val="22"/>
        </w:rPr>
      </w:pPr>
    </w:p>
    <w:p w14:paraId="0FF85E3E" w14:textId="77777777" w:rsidR="00EC7BED" w:rsidRPr="00687A47" w:rsidRDefault="00EC7BED" w:rsidP="00EC7BED">
      <w:pPr>
        <w:pStyle w:val="Textoindependiente21"/>
        <w:tabs>
          <w:tab w:val="left" w:pos="-142"/>
        </w:tabs>
        <w:spacing w:line="240" w:lineRule="auto"/>
        <w:ind w:left="-1134" w:right="51" w:firstLine="0"/>
        <w:rPr>
          <w:rFonts w:cs="Arial"/>
          <w:szCs w:val="22"/>
        </w:rPr>
      </w:pPr>
      <w:r w:rsidRPr="00687A47">
        <w:rPr>
          <w:rFonts w:cs="Arial"/>
          <w:szCs w:val="22"/>
        </w:rPr>
        <w:t>EL C. SECRETARIO GENERAL DE GOBIERNO</w:t>
      </w:r>
    </w:p>
    <w:p w14:paraId="46442366" w14:textId="77777777" w:rsidR="00EC7BED" w:rsidRPr="00687A47" w:rsidRDefault="00EC7BED" w:rsidP="00EC7BED">
      <w:pPr>
        <w:pStyle w:val="Textoindependiente21"/>
        <w:tabs>
          <w:tab w:val="left" w:pos="-142"/>
        </w:tabs>
        <w:spacing w:line="240" w:lineRule="auto"/>
        <w:ind w:left="-1134" w:right="51" w:firstLine="0"/>
        <w:rPr>
          <w:rFonts w:cs="Arial"/>
          <w:szCs w:val="22"/>
        </w:rPr>
      </w:pPr>
      <w:r w:rsidRPr="00687A47">
        <w:rPr>
          <w:rFonts w:cs="Arial"/>
          <w:szCs w:val="22"/>
        </w:rPr>
        <w:t>JAVIER TREVIÑO CANTÚ</w:t>
      </w:r>
    </w:p>
    <w:p w14:paraId="3F0EE6B5" w14:textId="77777777" w:rsidR="00EC7BED" w:rsidRPr="00A97CDF" w:rsidRDefault="00EC7BED" w:rsidP="00EC7BED">
      <w:pPr>
        <w:pStyle w:val="Textoindependiente21"/>
        <w:tabs>
          <w:tab w:val="left" w:pos="-142"/>
        </w:tabs>
        <w:spacing w:line="240" w:lineRule="auto"/>
        <w:ind w:left="-1134" w:right="51" w:firstLine="0"/>
        <w:rPr>
          <w:rFonts w:cs="Arial"/>
          <w:szCs w:val="22"/>
        </w:rPr>
      </w:pPr>
      <w:r w:rsidRPr="00A97CDF">
        <w:rPr>
          <w:rFonts w:cs="Arial"/>
          <w:szCs w:val="22"/>
        </w:rPr>
        <w:t>RÚBRICAS.-</w:t>
      </w:r>
    </w:p>
    <w:p w14:paraId="39B581C0" w14:textId="77777777" w:rsidR="006D2BAC" w:rsidRPr="00A97CDF" w:rsidRDefault="006D2BAC" w:rsidP="00EC7BED">
      <w:pPr>
        <w:pStyle w:val="Textoindependiente21"/>
        <w:tabs>
          <w:tab w:val="left" w:pos="-142"/>
        </w:tabs>
        <w:spacing w:line="240" w:lineRule="auto"/>
        <w:ind w:left="-1134" w:right="51" w:firstLine="0"/>
        <w:rPr>
          <w:rFonts w:cs="Arial"/>
          <w:szCs w:val="22"/>
        </w:rPr>
      </w:pPr>
    </w:p>
    <w:p w14:paraId="033F6DFB" w14:textId="77777777" w:rsidR="009A3229" w:rsidRPr="00A97CDF" w:rsidRDefault="009A3229" w:rsidP="00EC7BED">
      <w:pPr>
        <w:pStyle w:val="Textoindependiente21"/>
        <w:tabs>
          <w:tab w:val="left" w:pos="-142"/>
        </w:tabs>
        <w:spacing w:line="240" w:lineRule="auto"/>
        <w:ind w:left="-1134" w:right="51" w:firstLine="0"/>
        <w:rPr>
          <w:rFonts w:cs="Arial"/>
          <w:szCs w:val="22"/>
        </w:rPr>
      </w:pPr>
    </w:p>
    <w:p w14:paraId="336AF7BF" w14:textId="77777777" w:rsidR="006D2BAC" w:rsidRPr="00A97CDF" w:rsidRDefault="006D2BAC" w:rsidP="00EC7BED">
      <w:pPr>
        <w:pStyle w:val="Textoindependiente21"/>
        <w:tabs>
          <w:tab w:val="left" w:pos="-142"/>
        </w:tabs>
        <w:spacing w:line="240" w:lineRule="auto"/>
        <w:ind w:left="-1134" w:right="51" w:firstLine="0"/>
        <w:rPr>
          <w:rFonts w:cs="Arial"/>
          <w:szCs w:val="22"/>
        </w:rPr>
      </w:pPr>
      <w:r w:rsidRPr="00A97CDF">
        <w:rPr>
          <w:rFonts w:cs="Arial"/>
          <w:szCs w:val="22"/>
        </w:rPr>
        <w:t>N. DE E. A CONTINUACIÓN SE TRANSCRIBEN LOS ARTÍCULOS TRANSITORIOS DEL PRESENTE ORDENAMIENTO JURÍDICO.</w:t>
      </w:r>
    </w:p>
    <w:p w14:paraId="29AF31C2" w14:textId="77777777" w:rsidR="006D2BAC" w:rsidRPr="00A97CDF" w:rsidRDefault="006D2BAC" w:rsidP="00EC7BED">
      <w:pPr>
        <w:pStyle w:val="Textoindependiente21"/>
        <w:tabs>
          <w:tab w:val="left" w:pos="-142"/>
        </w:tabs>
        <w:spacing w:line="240" w:lineRule="auto"/>
        <w:ind w:left="-1134" w:right="51" w:firstLine="0"/>
        <w:rPr>
          <w:rFonts w:cs="Arial"/>
          <w:szCs w:val="22"/>
        </w:rPr>
      </w:pPr>
    </w:p>
    <w:p w14:paraId="4114A203" w14:textId="77777777" w:rsidR="006D2BAC" w:rsidRPr="00A97CDF" w:rsidRDefault="006D2BAC" w:rsidP="00EC7BED">
      <w:pPr>
        <w:pStyle w:val="Textoindependiente21"/>
        <w:tabs>
          <w:tab w:val="left" w:pos="-142"/>
        </w:tabs>
        <w:spacing w:line="240" w:lineRule="auto"/>
        <w:ind w:left="-1134" w:right="51" w:firstLine="0"/>
        <w:rPr>
          <w:rFonts w:cs="Arial"/>
          <w:szCs w:val="22"/>
        </w:rPr>
      </w:pPr>
    </w:p>
    <w:p w14:paraId="4F983251" w14:textId="77777777" w:rsidR="006D2BAC" w:rsidRPr="00A97CDF" w:rsidRDefault="006D2BAC" w:rsidP="006D2BAC">
      <w:pPr>
        <w:pStyle w:val="Textoindependiente21"/>
        <w:tabs>
          <w:tab w:val="left" w:pos="-142"/>
        </w:tabs>
        <w:spacing w:line="240" w:lineRule="auto"/>
        <w:ind w:left="-1134" w:right="51" w:firstLine="0"/>
        <w:rPr>
          <w:rFonts w:cs="Arial"/>
          <w:szCs w:val="22"/>
        </w:rPr>
      </w:pPr>
      <w:r w:rsidRPr="00A97CDF">
        <w:rPr>
          <w:rFonts w:cs="Arial"/>
          <w:szCs w:val="22"/>
        </w:rPr>
        <w:t>P.O. 10 DE MARZO DE 2017. DEC. 241</w:t>
      </w:r>
    </w:p>
    <w:p w14:paraId="1CCF367A" w14:textId="77777777" w:rsidR="006D2BAC" w:rsidRPr="00A97CDF" w:rsidRDefault="006D2BAC" w:rsidP="006D2BAC">
      <w:pPr>
        <w:pStyle w:val="Textoindependiente21"/>
        <w:tabs>
          <w:tab w:val="left" w:pos="-142"/>
        </w:tabs>
        <w:spacing w:line="240" w:lineRule="auto"/>
        <w:ind w:left="-1134" w:right="51" w:firstLine="0"/>
        <w:rPr>
          <w:rFonts w:cs="Arial"/>
          <w:szCs w:val="22"/>
        </w:rPr>
      </w:pPr>
    </w:p>
    <w:p w14:paraId="5469B31F" w14:textId="77777777" w:rsidR="006D2BAC" w:rsidRDefault="006D2BAC" w:rsidP="006D2BAC">
      <w:pPr>
        <w:pStyle w:val="Textoindependiente21"/>
        <w:tabs>
          <w:tab w:val="left" w:pos="-142"/>
        </w:tabs>
        <w:spacing w:line="240" w:lineRule="auto"/>
        <w:ind w:left="-1134" w:right="51" w:firstLine="0"/>
        <w:rPr>
          <w:rFonts w:cs="Arial"/>
          <w:szCs w:val="22"/>
        </w:rPr>
      </w:pPr>
      <w:r w:rsidRPr="00A97CDF">
        <w:rPr>
          <w:rFonts w:cs="Arial"/>
          <w:szCs w:val="22"/>
        </w:rPr>
        <w:t>Único.- El presente Decreto entrará en vigor al día siguiente de su publicación en el Periódico Oficial del Estado.</w:t>
      </w:r>
    </w:p>
    <w:p w14:paraId="76098D11" w14:textId="77777777" w:rsidR="00005861" w:rsidRDefault="00005861" w:rsidP="006D2BAC">
      <w:pPr>
        <w:pStyle w:val="Textoindependiente21"/>
        <w:tabs>
          <w:tab w:val="left" w:pos="-142"/>
        </w:tabs>
        <w:spacing w:line="240" w:lineRule="auto"/>
        <w:ind w:left="-1134" w:right="51" w:firstLine="0"/>
        <w:rPr>
          <w:rFonts w:cs="Arial"/>
          <w:szCs w:val="22"/>
        </w:rPr>
      </w:pPr>
    </w:p>
    <w:p w14:paraId="6775B916" w14:textId="77777777" w:rsidR="00005861" w:rsidRPr="009D3DBD" w:rsidRDefault="00005861" w:rsidP="006D2BAC">
      <w:pPr>
        <w:pStyle w:val="Textoindependiente21"/>
        <w:tabs>
          <w:tab w:val="left" w:pos="-142"/>
        </w:tabs>
        <w:spacing w:line="240" w:lineRule="auto"/>
        <w:ind w:left="-1134" w:right="51" w:firstLine="0"/>
        <w:rPr>
          <w:rFonts w:cs="Arial"/>
          <w:szCs w:val="22"/>
        </w:rPr>
      </w:pPr>
    </w:p>
    <w:p w14:paraId="2A4A8132" w14:textId="77777777" w:rsidR="00005861" w:rsidRPr="009D3DBD" w:rsidRDefault="00005861" w:rsidP="00005861">
      <w:pPr>
        <w:pStyle w:val="Textoindependiente21"/>
        <w:tabs>
          <w:tab w:val="left" w:pos="-142"/>
        </w:tabs>
        <w:spacing w:line="240" w:lineRule="auto"/>
        <w:ind w:left="-1134" w:right="51" w:firstLine="0"/>
        <w:rPr>
          <w:rFonts w:cs="Arial"/>
          <w:szCs w:val="22"/>
        </w:rPr>
      </w:pPr>
      <w:r w:rsidRPr="009D3DBD">
        <w:rPr>
          <w:rFonts w:cs="Arial"/>
          <w:szCs w:val="22"/>
        </w:rPr>
        <w:t>P.O. 27 DE MARZO DE 2019. DEC. 110</w:t>
      </w:r>
    </w:p>
    <w:p w14:paraId="074B2CD7" w14:textId="77777777" w:rsidR="00005861" w:rsidRPr="009D3DBD" w:rsidRDefault="00005861" w:rsidP="00005861">
      <w:pPr>
        <w:pStyle w:val="Textoindependiente21"/>
        <w:tabs>
          <w:tab w:val="left" w:pos="-142"/>
        </w:tabs>
        <w:spacing w:line="240" w:lineRule="auto"/>
        <w:ind w:left="-1134" w:right="51" w:firstLine="0"/>
        <w:rPr>
          <w:rFonts w:cs="Arial"/>
          <w:szCs w:val="22"/>
        </w:rPr>
      </w:pPr>
    </w:p>
    <w:p w14:paraId="6A03E721" w14:textId="77777777" w:rsidR="00005861" w:rsidRDefault="00005861" w:rsidP="00005861">
      <w:pPr>
        <w:ind w:left="-1134"/>
        <w:rPr>
          <w:rFonts w:ascii="Arial" w:hAnsi="Arial" w:cs="Arial"/>
          <w:sz w:val="22"/>
          <w:szCs w:val="22"/>
        </w:rPr>
      </w:pPr>
      <w:r w:rsidRPr="009D3DBD">
        <w:rPr>
          <w:rFonts w:ascii="Arial" w:hAnsi="Arial" w:cs="Arial"/>
          <w:sz w:val="22"/>
          <w:szCs w:val="22"/>
        </w:rPr>
        <w:t>Único.- El presente Decreto entrará en vigor al día siguiente de su publicación en el Periódico Oficial del Estado de Nuevo León.</w:t>
      </w:r>
    </w:p>
    <w:p w14:paraId="32C6D194" w14:textId="77777777" w:rsidR="009D3DBD" w:rsidRDefault="009D3DBD" w:rsidP="00005861">
      <w:pPr>
        <w:ind w:left="-1134"/>
        <w:rPr>
          <w:rFonts w:ascii="Arial" w:hAnsi="Arial" w:cs="Arial"/>
          <w:sz w:val="22"/>
          <w:szCs w:val="22"/>
        </w:rPr>
      </w:pPr>
    </w:p>
    <w:p w14:paraId="1062E685" w14:textId="77777777" w:rsidR="009D3DBD" w:rsidRDefault="009D3DBD" w:rsidP="00005861">
      <w:pPr>
        <w:ind w:left="-1134"/>
        <w:rPr>
          <w:rFonts w:ascii="Arial" w:hAnsi="Arial" w:cs="Arial"/>
          <w:sz w:val="22"/>
          <w:szCs w:val="22"/>
        </w:rPr>
      </w:pPr>
    </w:p>
    <w:p w14:paraId="3D32484B" w14:textId="77777777" w:rsidR="009D3DBD" w:rsidRPr="00D74F77" w:rsidRDefault="009D3DBD" w:rsidP="009D3DBD">
      <w:pPr>
        <w:ind w:left="-1134"/>
        <w:rPr>
          <w:rFonts w:ascii="Arial" w:hAnsi="Arial" w:cs="Arial"/>
          <w:sz w:val="22"/>
          <w:szCs w:val="22"/>
        </w:rPr>
      </w:pPr>
      <w:r w:rsidRPr="00D74F77">
        <w:rPr>
          <w:rFonts w:ascii="Arial" w:hAnsi="Arial" w:cs="Arial"/>
          <w:sz w:val="22"/>
          <w:szCs w:val="22"/>
        </w:rPr>
        <w:t>P.O. 01 DE ABRIL DE 2019. DEC. 109</w:t>
      </w:r>
    </w:p>
    <w:p w14:paraId="4D0C4621" w14:textId="77777777" w:rsidR="009D3DBD" w:rsidRPr="00D74F77" w:rsidRDefault="009D3DBD" w:rsidP="009D3DBD">
      <w:pPr>
        <w:ind w:left="-1134"/>
        <w:rPr>
          <w:rFonts w:ascii="Arial" w:hAnsi="Arial" w:cs="Arial"/>
          <w:sz w:val="22"/>
          <w:szCs w:val="22"/>
        </w:rPr>
      </w:pPr>
    </w:p>
    <w:p w14:paraId="6AEB3481" w14:textId="77777777" w:rsidR="009D3DBD" w:rsidRDefault="009D3DBD" w:rsidP="009D3DBD">
      <w:pPr>
        <w:ind w:left="-1134"/>
        <w:rPr>
          <w:rFonts w:ascii="Arial" w:hAnsi="Arial" w:cs="Arial"/>
          <w:sz w:val="22"/>
          <w:szCs w:val="22"/>
        </w:rPr>
      </w:pPr>
      <w:r w:rsidRPr="00D74F77">
        <w:rPr>
          <w:rFonts w:ascii="Arial" w:hAnsi="Arial" w:cs="Arial"/>
          <w:sz w:val="22"/>
          <w:szCs w:val="22"/>
        </w:rPr>
        <w:t>Único.- El presente Decreto entrará en vigor al día siguiente de su publicación en el Periódico Oficial del Estado de Nuevo León.</w:t>
      </w:r>
    </w:p>
    <w:p w14:paraId="5C4A34DE" w14:textId="77777777" w:rsidR="00D74F77" w:rsidRDefault="00D74F77" w:rsidP="009D3DBD">
      <w:pPr>
        <w:ind w:left="-1134"/>
        <w:rPr>
          <w:rFonts w:ascii="Arial" w:hAnsi="Arial" w:cs="Arial"/>
          <w:sz w:val="22"/>
          <w:szCs w:val="22"/>
        </w:rPr>
      </w:pPr>
    </w:p>
    <w:p w14:paraId="25DB1A2B" w14:textId="77777777" w:rsidR="00D74F77" w:rsidRPr="00913D0E" w:rsidRDefault="00D74F77" w:rsidP="009D3DBD">
      <w:pPr>
        <w:ind w:left="-1134"/>
        <w:rPr>
          <w:rFonts w:ascii="Arial" w:hAnsi="Arial" w:cs="Arial"/>
          <w:sz w:val="22"/>
          <w:szCs w:val="22"/>
        </w:rPr>
      </w:pPr>
    </w:p>
    <w:p w14:paraId="61879E37" w14:textId="77777777" w:rsidR="00D74F77" w:rsidRPr="00913D0E" w:rsidRDefault="00D74F77" w:rsidP="00D74F77">
      <w:pPr>
        <w:ind w:left="-1134"/>
        <w:jc w:val="both"/>
        <w:rPr>
          <w:rFonts w:ascii="Arial" w:hAnsi="Arial" w:cs="Arial"/>
          <w:sz w:val="22"/>
          <w:szCs w:val="22"/>
        </w:rPr>
      </w:pPr>
      <w:r w:rsidRPr="00913D0E">
        <w:rPr>
          <w:rFonts w:ascii="Arial" w:hAnsi="Arial" w:cs="Arial"/>
          <w:sz w:val="22"/>
          <w:szCs w:val="22"/>
        </w:rPr>
        <w:t>P.O. 22 DE MAYO DE 2019 DEC. 123</w:t>
      </w:r>
    </w:p>
    <w:p w14:paraId="2ACD7F78" w14:textId="77777777" w:rsidR="00D74F77" w:rsidRPr="00913D0E" w:rsidRDefault="00D74F77" w:rsidP="00D74F77">
      <w:pPr>
        <w:ind w:left="-1134"/>
        <w:jc w:val="both"/>
        <w:rPr>
          <w:rFonts w:ascii="Arial" w:hAnsi="Arial" w:cs="Arial"/>
          <w:sz w:val="22"/>
          <w:szCs w:val="22"/>
        </w:rPr>
      </w:pPr>
    </w:p>
    <w:p w14:paraId="289FF01E" w14:textId="77777777" w:rsidR="00D74F77" w:rsidRDefault="00D74F77" w:rsidP="00D74F77">
      <w:pPr>
        <w:ind w:left="-1134"/>
        <w:jc w:val="both"/>
        <w:rPr>
          <w:rFonts w:ascii="Arial" w:hAnsi="Arial" w:cs="Arial"/>
          <w:sz w:val="22"/>
          <w:szCs w:val="22"/>
        </w:rPr>
      </w:pPr>
      <w:r w:rsidRPr="00913D0E">
        <w:rPr>
          <w:rFonts w:ascii="Arial" w:hAnsi="Arial" w:cs="Arial"/>
          <w:sz w:val="22"/>
          <w:szCs w:val="22"/>
        </w:rPr>
        <w:t>Único.- El presente Decreto entrará en vigor el día siguiente de su publicación en el Periódico Oficial del Estado.</w:t>
      </w:r>
    </w:p>
    <w:p w14:paraId="1ACB7A5B" w14:textId="77777777" w:rsidR="00913D0E" w:rsidRDefault="00913D0E" w:rsidP="00D74F77">
      <w:pPr>
        <w:ind w:left="-1134"/>
        <w:jc w:val="both"/>
        <w:rPr>
          <w:rFonts w:ascii="Arial" w:hAnsi="Arial" w:cs="Arial"/>
          <w:sz w:val="22"/>
          <w:szCs w:val="22"/>
        </w:rPr>
      </w:pPr>
    </w:p>
    <w:p w14:paraId="0B21A52B" w14:textId="77777777" w:rsidR="00913D0E" w:rsidRPr="00E94762" w:rsidRDefault="00913D0E" w:rsidP="00D74F77">
      <w:pPr>
        <w:ind w:left="-1134"/>
        <w:jc w:val="both"/>
        <w:rPr>
          <w:rFonts w:ascii="Arial" w:hAnsi="Arial" w:cs="Arial"/>
          <w:sz w:val="22"/>
          <w:szCs w:val="22"/>
        </w:rPr>
      </w:pPr>
    </w:p>
    <w:p w14:paraId="24CA0743" w14:textId="77777777" w:rsidR="00913D0E" w:rsidRPr="00E94762" w:rsidRDefault="00913D0E" w:rsidP="00913D0E">
      <w:pPr>
        <w:ind w:left="-1134"/>
        <w:jc w:val="both"/>
        <w:rPr>
          <w:rFonts w:ascii="Arial" w:hAnsi="Arial" w:cs="Arial"/>
          <w:sz w:val="22"/>
          <w:szCs w:val="22"/>
        </w:rPr>
      </w:pPr>
      <w:r w:rsidRPr="00E94762">
        <w:rPr>
          <w:rFonts w:ascii="Arial" w:hAnsi="Arial" w:cs="Arial"/>
          <w:sz w:val="22"/>
          <w:szCs w:val="22"/>
        </w:rPr>
        <w:t>P.O. 27 DE SEPTIEMBRE DE 2019. DEC. 159</w:t>
      </w:r>
    </w:p>
    <w:p w14:paraId="7585685C" w14:textId="77777777" w:rsidR="00913D0E" w:rsidRPr="00E94762" w:rsidRDefault="00913D0E" w:rsidP="00913D0E">
      <w:pPr>
        <w:ind w:left="-1134"/>
        <w:jc w:val="both"/>
        <w:rPr>
          <w:rFonts w:ascii="Arial" w:hAnsi="Arial" w:cs="Arial"/>
          <w:sz w:val="22"/>
          <w:szCs w:val="22"/>
        </w:rPr>
      </w:pPr>
    </w:p>
    <w:p w14:paraId="1A017527" w14:textId="77777777" w:rsidR="00913D0E" w:rsidRDefault="00913D0E" w:rsidP="00913D0E">
      <w:pPr>
        <w:ind w:left="-1134"/>
        <w:rPr>
          <w:rFonts w:ascii="Arial" w:eastAsia="Calibri" w:hAnsi="Arial" w:cs="Arial"/>
          <w:bCs/>
          <w:sz w:val="22"/>
          <w:szCs w:val="22"/>
        </w:rPr>
      </w:pPr>
      <w:r w:rsidRPr="00E94762">
        <w:rPr>
          <w:rFonts w:ascii="Arial" w:eastAsia="Calibri" w:hAnsi="Arial" w:cs="Arial"/>
          <w:bCs/>
          <w:sz w:val="22"/>
          <w:szCs w:val="22"/>
        </w:rPr>
        <w:t>Único.- El presente Decreto entrara en vigor el día siguiente al de su publicación en el Periódico Oficial del Estado.</w:t>
      </w:r>
    </w:p>
    <w:p w14:paraId="44F82A04" w14:textId="77777777" w:rsidR="00E94762" w:rsidRDefault="00E94762" w:rsidP="00913D0E">
      <w:pPr>
        <w:ind w:left="-1134"/>
        <w:rPr>
          <w:rFonts w:ascii="Arial" w:eastAsia="Calibri" w:hAnsi="Arial" w:cs="Arial"/>
          <w:bCs/>
          <w:sz w:val="22"/>
          <w:szCs w:val="22"/>
        </w:rPr>
      </w:pPr>
    </w:p>
    <w:p w14:paraId="7F70B4EA" w14:textId="77777777" w:rsidR="00E94762" w:rsidRDefault="00E94762" w:rsidP="00913D0E">
      <w:pPr>
        <w:ind w:left="-1134"/>
        <w:rPr>
          <w:rFonts w:ascii="Arial" w:eastAsia="Calibri" w:hAnsi="Arial" w:cs="Arial"/>
          <w:bCs/>
          <w:sz w:val="22"/>
          <w:szCs w:val="22"/>
        </w:rPr>
      </w:pPr>
    </w:p>
    <w:p w14:paraId="21D97091" w14:textId="77777777" w:rsidR="00E94762" w:rsidRPr="00E0696E" w:rsidRDefault="00E94762" w:rsidP="00E0765E">
      <w:pPr>
        <w:ind w:left="-1134"/>
        <w:jc w:val="both"/>
        <w:rPr>
          <w:rFonts w:ascii="Arial" w:eastAsia="Calibri" w:hAnsi="Arial" w:cs="Arial"/>
          <w:bCs/>
          <w:sz w:val="22"/>
          <w:szCs w:val="22"/>
        </w:rPr>
      </w:pPr>
      <w:r w:rsidRPr="00E0696E">
        <w:rPr>
          <w:rFonts w:ascii="Arial" w:eastAsia="Calibri" w:hAnsi="Arial" w:cs="Arial"/>
          <w:bCs/>
          <w:sz w:val="22"/>
          <w:szCs w:val="22"/>
        </w:rPr>
        <w:t>P.O. 07 DE OCTUBRE DE 2019. DEC. 161</w:t>
      </w:r>
    </w:p>
    <w:p w14:paraId="2DC03262" w14:textId="77777777" w:rsidR="00E94762" w:rsidRPr="00E0696E" w:rsidRDefault="00E94762" w:rsidP="00E0765E">
      <w:pPr>
        <w:ind w:left="-1134"/>
        <w:jc w:val="both"/>
        <w:rPr>
          <w:rFonts w:ascii="Arial" w:eastAsia="Calibri" w:hAnsi="Arial" w:cs="Arial"/>
          <w:bCs/>
          <w:sz w:val="22"/>
          <w:szCs w:val="22"/>
        </w:rPr>
      </w:pPr>
    </w:p>
    <w:p w14:paraId="4159ACEC" w14:textId="77777777" w:rsidR="00E94762" w:rsidRDefault="00E0765E" w:rsidP="00E0765E">
      <w:pPr>
        <w:ind w:left="-1134"/>
        <w:jc w:val="both"/>
        <w:rPr>
          <w:rFonts w:ascii="Arial" w:eastAsia="Calibri" w:hAnsi="Arial" w:cs="Arial"/>
          <w:sz w:val="22"/>
          <w:szCs w:val="22"/>
        </w:rPr>
      </w:pPr>
      <w:r w:rsidRPr="00E0696E">
        <w:rPr>
          <w:rFonts w:ascii="Arial" w:eastAsia="Calibri" w:hAnsi="Arial" w:cs="Arial"/>
          <w:sz w:val="22"/>
          <w:szCs w:val="22"/>
        </w:rPr>
        <w:t>Único.- El presente Decreto entrará en vigor al día siguiente de su publicación en el Periódico Oficial del Estado.</w:t>
      </w:r>
    </w:p>
    <w:p w14:paraId="284BB2FA" w14:textId="77777777" w:rsidR="009C02C0" w:rsidRDefault="009C02C0" w:rsidP="00E0765E">
      <w:pPr>
        <w:ind w:left="-1134"/>
        <w:jc w:val="both"/>
        <w:rPr>
          <w:rFonts w:ascii="Arial" w:eastAsia="Calibri" w:hAnsi="Arial" w:cs="Arial"/>
          <w:sz w:val="22"/>
          <w:szCs w:val="22"/>
        </w:rPr>
      </w:pPr>
    </w:p>
    <w:p w14:paraId="7B1DE11B" w14:textId="77777777" w:rsidR="009C02C0" w:rsidRDefault="009C02C0" w:rsidP="00E0765E">
      <w:pPr>
        <w:ind w:left="-1134"/>
        <w:jc w:val="both"/>
        <w:rPr>
          <w:rFonts w:ascii="Arial" w:eastAsia="Calibri" w:hAnsi="Arial" w:cs="Arial"/>
          <w:sz w:val="22"/>
          <w:szCs w:val="22"/>
        </w:rPr>
      </w:pPr>
    </w:p>
    <w:p w14:paraId="4451C32B" w14:textId="77777777" w:rsidR="009C02C0" w:rsidRPr="00312861" w:rsidRDefault="009C02C0" w:rsidP="009C02C0">
      <w:pPr>
        <w:ind w:left="-1134"/>
        <w:jc w:val="both"/>
        <w:rPr>
          <w:rFonts w:ascii="Arial" w:eastAsia="Calibri" w:hAnsi="Arial" w:cs="Arial"/>
          <w:sz w:val="22"/>
          <w:szCs w:val="20"/>
        </w:rPr>
      </w:pPr>
      <w:r w:rsidRPr="00312861">
        <w:rPr>
          <w:rFonts w:ascii="Arial" w:eastAsia="Calibri" w:hAnsi="Arial" w:cs="Arial"/>
          <w:sz w:val="22"/>
          <w:szCs w:val="20"/>
        </w:rPr>
        <w:t>P.O. 18 DE OCTUBRE DE 2019. DEC. 171</w:t>
      </w:r>
    </w:p>
    <w:p w14:paraId="0FB913ED" w14:textId="77777777" w:rsidR="009C02C0" w:rsidRPr="00312861" w:rsidRDefault="009C02C0" w:rsidP="009C02C0">
      <w:pPr>
        <w:ind w:left="-1134"/>
        <w:jc w:val="both"/>
        <w:rPr>
          <w:rFonts w:ascii="Arial" w:eastAsia="Calibri" w:hAnsi="Arial" w:cs="Arial"/>
          <w:sz w:val="22"/>
          <w:szCs w:val="20"/>
        </w:rPr>
      </w:pPr>
    </w:p>
    <w:p w14:paraId="4A3E33A1" w14:textId="51A11427" w:rsidR="009C02C0" w:rsidRDefault="009C02C0" w:rsidP="009C02C0">
      <w:pPr>
        <w:pStyle w:val="Prrafodelista"/>
        <w:autoSpaceDE w:val="0"/>
        <w:autoSpaceDN w:val="0"/>
        <w:adjustRightInd w:val="0"/>
        <w:ind w:left="-1134"/>
        <w:contextualSpacing w:val="0"/>
        <w:jc w:val="both"/>
        <w:rPr>
          <w:rFonts w:ascii="Arial" w:hAnsi="Arial" w:cs="Arial"/>
          <w:sz w:val="22"/>
          <w:szCs w:val="20"/>
        </w:rPr>
      </w:pPr>
      <w:r w:rsidRPr="00312861">
        <w:rPr>
          <w:rFonts w:ascii="Arial" w:hAnsi="Arial" w:cs="Arial"/>
          <w:sz w:val="22"/>
          <w:szCs w:val="20"/>
        </w:rPr>
        <w:t>Único.- El presente Decreto entrará en vigor al día siguiente de su publicación en el Periódico Oficial del Estado de Nuevo León.</w:t>
      </w:r>
    </w:p>
    <w:p w14:paraId="2B8F1015" w14:textId="2A68CF65" w:rsidR="00312861" w:rsidRDefault="00312861" w:rsidP="009C02C0">
      <w:pPr>
        <w:pStyle w:val="Prrafodelista"/>
        <w:autoSpaceDE w:val="0"/>
        <w:autoSpaceDN w:val="0"/>
        <w:adjustRightInd w:val="0"/>
        <w:ind w:left="-1134"/>
        <w:contextualSpacing w:val="0"/>
        <w:jc w:val="both"/>
        <w:rPr>
          <w:rFonts w:ascii="Arial" w:hAnsi="Arial" w:cs="Arial"/>
          <w:sz w:val="22"/>
          <w:szCs w:val="20"/>
        </w:rPr>
      </w:pPr>
    </w:p>
    <w:p w14:paraId="11E92066" w14:textId="378CA034" w:rsidR="00312861" w:rsidRDefault="00312861" w:rsidP="009C02C0">
      <w:pPr>
        <w:pStyle w:val="Prrafodelista"/>
        <w:autoSpaceDE w:val="0"/>
        <w:autoSpaceDN w:val="0"/>
        <w:adjustRightInd w:val="0"/>
        <w:ind w:left="-1134"/>
        <w:contextualSpacing w:val="0"/>
        <w:jc w:val="both"/>
        <w:rPr>
          <w:rFonts w:ascii="Arial" w:hAnsi="Arial" w:cs="Arial"/>
          <w:sz w:val="22"/>
          <w:szCs w:val="20"/>
        </w:rPr>
      </w:pPr>
    </w:p>
    <w:p w14:paraId="28EAB8BE" w14:textId="1A58615C" w:rsidR="00312861" w:rsidRPr="00DB5152" w:rsidRDefault="00312861" w:rsidP="00312861">
      <w:pPr>
        <w:pStyle w:val="Prrafodelista"/>
        <w:autoSpaceDE w:val="0"/>
        <w:autoSpaceDN w:val="0"/>
        <w:adjustRightInd w:val="0"/>
        <w:ind w:left="-1134"/>
        <w:contextualSpacing w:val="0"/>
        <w:jc w:val="both"/>
        <w:rPr>
          <w:rFonts w:ascii="Arial" w:hAnsi="Arial" w:cs="Arial"/>
          <w:sz w:val="18"/>
          <w:szCs w:val="20"/>
        </w:rPr>
      </w:pPr>
      <w:r w:rsidRPr="00DB5152">
        <w:rPr>
          <w:rFonts w:ascii="Arial" w:hAnsi="Arial" w:cs="Arial"/>
          <w:sz w:val="22"/>
          <w:szCs w:val="20"/>
        </w:rPr>
        <w:t>P.O. 15 DE NOVIEMBRE DE 2023.</w:t>
      </w:r>
      <w:r w:rsidRPr="00DB5152">
        <w:rPr>
          <w:rFonts w:ascii="Arial" w:hAnsi="Arial" w:cs="Arial"/>
          <w:sz w:val="18"/>
          <w:szCs w:val="20"/>
        </w:rPr>
        <w:t xml:space="preserve"> DEC. 370. ARTS. 7 y 26.</w:t>
      </w:r>
    </w:p>
    <w:p w14:paraId="1C694E11" w14:textId="0EE4A577" w:rsidR="00312861" w:rsidRPr="00DB5152" w:rsidRDefault="00312861" w:rsidP="00312861">
      <w:pPr>
        <w:pStyle w:val="Prrafodelista"/>
        <w:autoSpaceDE w:val="0"/>
        <w:autoSpaceDN w:val="0"/>
        <w:adjustRightInd w:val="0"/>
        <w:ind w:left="-1134"/>
        <w:contextualSpacing w:val="0"/>
        <w:jc w:val="both"/>
        <w:rPr>
          <w:rFonts w:ascii="Arial" w:hAnsi="Arial" w:cs="Arial"/>
          <w:sz w:val="22"/>
          <w:szCs w:val="20"/>
        </w:rPr>
      </w:pPr>
    </w:p>
    <w:p w14:paraId="78CB0C0F" w14:textId="38A7729D" w:rsidR="00312861" w:rsidRDefault="00312861" w:rsidP="00312861">
      <w:pPr>
        <w:ind w:left="-1134"/>
        <w:jc w:val="both"/>
        <w:rPr>
          <w:rFonts w:ascii="Arial" w:hAnsi="Arial" w:cs="Arial"/>
          <w:sz w:val="22"/>
          <w:szCs w:val="22"/>
          <w:lang w:eastAsia="es-ES_tradnl"/>
        </w:rPr>
      </w:pPr>
      <w:r w:rsidRPr="00DB5152">
        <w:rPr>
          <w:rFonts w:ascii="Arial" w:hAnsi="Arial" w:cs="Arial"/>
          <w:bCs/>
          <w:sz w:val="22"/>
          <w:szCs w:val="22"/>
          <w:lang w:eastAsia="es-ES_tradnl"/>
        </w:rPr>
        <w:t xml:space="preserve">ÚNICO.- </w:t>
      </w:r>
      <w:r w:rsidRPr="00DB5152">
        <w:rPr>
          <w:rFonts w:ascii="Arial" w:hAnsi="Arial" w:cs="Arial"/>
          <w:sz w:val="22"/>
          <w:szCs w:val="22"/>
          <w:lang w:eastAsia="es-ES_tradnl"/>
        </w:rPr>
        <w:t>El presente Decreto entrará en vigor el día siguiente al de su publicación.</w:t>
      </w:r>
    </w:p>
    <w:p w14:paraId="0AE4B72C" w14:textId="0353C710" w:rsidR="00DB5152" w:rsidRDefault="00DB5152" w:rsidP="00312861">
      <w:pPr>
        <w:ind w:left="-1134"/>
        <w:jc w:val="both"/>
        <w:rPr>
          <w:rFonts w:ascii="Arial" w:hAnsi="Arial" w:cs="Arial"/>
          <w:sz w:val="22"/>
          <w:szCs w:val="22"/>
          <w:lang w:eastAsia="es-ES_tradnl"/>
        </w:rPr>
      </w:pPr>
    </w:p>
    <w:p w14:paraId="40086D81" w14:textId="1E5DCCA7" w:rsidR="00DB5152" w:rsidRDefault="00DB5152" w:rsidP="00312861">
      <w:pPr>
        <w:ind w:left="-1134"/>
        <w:jc w:val="both"/>
        <w:rPr>
          <w:rFonts w:ascii="Arial" w:hAnsi="Arial" w:cs="Arial"/>
          <w:sz w:val="22"/>
          <w:szCs w:val="22"/>
          <w:lang w:eastAsia="es-ES_tradnl"/>
        </w:rPr>
      </w:pPr>
    </w:p>
    <w:p w14:paraId="0F80E489" w14:textId="15C5D3AF" w:rsidR="00DB5152" w:rsidRPr="00530E29" w:rsidRDefault="00DB5152" w:rsidP="00530E29">
      <w:pPr>
        <w:ind w:left="-1134"/>
        <w:jc w:val="both"/>
        <w:rPr>
          <w:rFonts w:ascii="Arial" w:hAnsi="Arial" w:cs="Arial"/>
          <w:b/>
          <w:sz w:val="22"/>
          <w:szCs w:val="22"/>
          <w:lang w:eastAsia="es-ES_tradnl"/>
        </w:rPr>
      </w:pPr>
      <w:r w:rsidRPr="00530E29">
        <w:rPr>
          <w:rFonts w:ascii="Arial" w:hAnsi="Arial" w:cs="Arial"/>
          <w:b/>
          <w:sz w:val="22"/>
          <w:szCs w:val="22"/>
          <w:lang w:eastAsia="es-ES_tradnl"/>
        </w:rPr>
        <w:t>P.O. 08 DE DICIEMBRE DE 2023. DEC. 373</w:t>
      </w:r>
    </w:p>
    <w:p w14:paraId="6156A7AE" w14:textId="546BA683" w:rsidR="00DB5152" w:rsidRPr="00530E29" w:rsidRDefault="00DB5152" w:rsidP="00530E29">
      <w:pPr>
        <w:ind w:left="-1134"/>
        <w:jc w:val="both"/>
        <w:rPr>
          <w:rFonts w:ascii="Arial" w:hAnsi="Arial" w:cs="Arial"/>
          <w:b/>
          <w:sz w:val="22"/>
          <w:szCs w:val="22"/>
          <w:lang w:eastAsia="es-ES_tradnl"/>
        </w:rPr>
      </w:pPr>
    </w:p>
    <w:p w14:paraId="23DDFB7B" w14:textId="77777777" w:rsidR="00DB5152" w:rsidRPr="00530E29" w:rsidRDefault="00DB5152" w:rsidP="00530E29">
      <w:pPr>
        <w:ind w:left="-1134"/>
        <w:jc w:val="both"/>
        <w:rPr>
          <w:rFonts w:ascii="Arial" w:hAnsi="Arial" w:cs="Arial"/>
          <w:b/>
          <w:iCs/>
          <w:sz w:val="22"/>
          <w:szCs w:val="22"/>
        </w:rPr>
      </w:pPr>
      <w:r w:rsidRPr="00530E29">
        <w:rPr>
          <w:rFonts w:ascii="Arial" w:hAnsi="Arial" w:cs="Arial"/>
          <w:b/>
          <w:iCs/>
          <w:sz w:val="22"/>
          <w:szCs w:val="22"/>
        </w:rPr>
        <w:t>PRIMERO.- El presente Decreto entrará en vigor al día siguiente al de su publicación en el Periódico Oficial del Estado, o en su caso, al día siguiente de su publicación en la Gaceta Oficial del Poder Legislativo de conformidad con lo siguiente:</w:t>
      </w:r>
    </w:p>
    <w:p w14:paraId="16055462" w14:textId="77777777" w:rsidR="00DB5152" w:rsidRPr="00530E29" w:rsidRDefault="00DB5152" w:rsidP="00530E29">
      <w:pPr>
        <w:ind w:left="-1134"/>
        <w:jc w:val="both"/>
        <w:rPr>
          <w:rFonts w:ascii="Arial" w:hAnsi="Arial" w:cs="Arial"/>
          <w:b/>
          <w:iCs/>
          <w:sz w:val="22"/>
          <w:szCs w:val="22"/>
        </w:rPr>
      </w:pPr>
    </w:p>
    <w:p w14:paraId="6582FE01" w14:textId="77777777" w:rsidR="00DB5152" w:rsidRPr="00530E29" w:rsidRDefault="00DB5152" w:rsidP="00530E29">
      <w:pPr>
        <w:ind w:left="-1134"/>
        <w:jc w:val="both"/>
        <w:rPr>
          <w:rFonts w:ascii="Arial" w:hAnsi="Arial" w:cs="Arial"/>
          <w:b/>
          <w:iCs/>
          <w:sz w:val="22"/>
          <w:szCs w:val="22"/>
        </w:rPr>
      </w:pPr>
      <w:r w:rsidRPr="00530E29">
        <w:rPr>
          <w:rFonts w:ascii="Arial" w:hAnsi="Arial" w:cs="Arial"/>
          <w:b/>
          <w:iCs/>
          <w:sz w:val="22"/>
          <w:szCs w:val="22"/>
        </w:rPr>
        <w:t>Aprobado el presente Decreto, se enviará al Poder Ejecutivo para su publicación en el Periódico Oficial del Estado, mismo que deberán publicarlo dentro de los diez días naturales contados a partir d la fecha de vencimiento para formular observaciones por parte del Titular del Ejecutivo, o en el caso de existir observaciones dentro del plazo constitucional, a partir de la recepción por parte del Poder Ejecutivo de las constancias de la aprobación de nueva cuenta del presente Decreto.</w:t>
      </w:r>
    </w:p>
    <w:p w14:paraId="6D57545C" w14:textId="77777777" w:rsidR="00DB5152" w:rsidRPr="00530E29" w:rsidRDefault="00DB5152" w:rsidP="00530E29">
      <w:pPr>
        <w:ind w:left="-1134"/>
        <w:jc w:val="both"/>
        <w:rPr>
          <w:rFonts w:ascii="Arial" w:hAnsi="Arial" w:cs="Arial"/>
          <w:b/>
          <w:iCs/>
          <w:sz w:val="22"/>
          <w:szCs w:val="22"/>
        </w:rPr>
      </w:pPr>
    </w:p>
    <w:p w14:paraId="4A4C521F" w14:textId="77777777" w:rsidR="00DB5152" w:rsidRPr="00530E29" w:rsidRDefault="00DB5152" w:rsidP="00530E29">
      <w:pPr>
        <w:ind w:left="-1134"/>
        <w:jc w:val="both"/>
        <w:rPr>
          <w:rFonts w:ascii="Arial" w:hAnsi="Arial" w:cs="Arial"/>
          <w:b/>
          <w:iCs/>
          <w:sz w:val="22"/>
          <w:szCs w:val="22"/>
        </w:rPr>
      </w:pPr>
      <w:r w:rsidRPr="00530E29">
        <w:rPr>
          <w:rFonts w:ascii="Arial" w:hAnsi="Arial" w:cs="Arial"/>
          <w:b/>
          <w:iCs/>
          <w:sz w:val="22"/>
          <w:szCs w:val="22"/>
        </w:rPr>
        <w:t>Si el Titular del Ejecutivo incumple con el plazo previsto en el párrafo anterior, el presente Decreto será considerado sancionado y promulgado, sin que se requiera refrendo, y el Presidente del Congreso ordenará al titular o responsable del Periódico Oficial del Estado, su publicación inmediata en éste, la cual deberá efectuarse al día hábil siguiente:</w:t>
      </w:r>
    </w:p>
    <w:p w14:paraId="6CF73D1C" w14:textId="77777777" w:rsidR="00DB5152" w:rsidRPr="00530E29" w:rsidRDefault="00DB5152" w:rsidP="00530E29">
      <w:pPr>
        <w:ind w:left="-1134"/>
        <w:jc w:val="both"/>
        <w:rPr>
          <w:rFonts w:ascii="Arial" w:hAnsi="Arial" w:cs="Arial"/>
          <w:b/>
          <w:iCs/>
          <w:sz w:val="22"/>
          <w:szCs w:val="22"/>
        </w:rPr>
      </w:pPr>
    </w:p>
    <w:p w14:paraId="63F050CF" w14:textId="77777777" w:rsidR="00DB5152" w:rsidRPr="00530E29" w:rsidRDefault="00DB5152" w:rsidP="00530E29">
      <w:pPr>
        <w:ind w:left="-1134"/>
        <w:jc w:val="both"/>
        <w:rPr>
          <w:rFonts w:ascii="Arial" w:hAnsi="Arial" w:cs="Arial"/>
          <w:b/>
          <w:iCs/>
          <w:sz w:val="22"/>
          <w:szCs w:val="22"/>
        </w:rPr>
      </w:pPr>
      <w:r w:rsidRPr="00530E29">
        <w:rPr>
          <w:rFonts w:ascii="Arial" w:hAnsi="Arial" w:cs="Arial"/>
          <w:b/>
          <w:iCs/>
          <w:sz w:val="22"/>
          <w:szCs w:val="22"/>
        </w:rPr>
        <w:t>De incumplirse la orden prevista en el párrafo anterior, se ordenará su publicación integra en la Gaceta Oficial del Poder Legislativo, para los efectos del primer párrafo del presente artículo transitorio; así como en la página oficial de internet del Congreso del Estado y un aviso en uno de los periódicos de mayor circulación en el Estado de Nuevo León, mismo que deberá incluir el hipervínculo al contenido íntegro.</w:t>
      </w:r>
    </w:p>
    <w:p w14:paraId="1558F5EF" w14:textId="77777777" w:rsidR="00DB5152" w:rsidRPr="00530E29" w:rsidRDefault="00DB5152" w:rsidP="00530E29">
      <w:pPr>
        <w:ind w:left="-1134"/>
        <w:jc w:val="both"/>
        <w:rPr>
          <w:rFonts w:ascii="Arial" w:hAnsi="Arial" w:cs="Arial"/>
          <w:b/>
          <w:iCs/>
          <w:sz w:val="22"/>
          <w:szCs w:val="22"/>
        </w:rPr>
      </w:pPr>
    </w:p>
    <w:p w14:paraId="6CE6ABAA" w14:textId="77777777" w:rsidR="00DB5152" w:rsidRPr="00530E29" w:rsidRDefault="00DB5152" w:rsidP="00530E29">
      <w:pPr>
        <w:ind w:left="-1134"/>
        <w:jc w:val="both"/>
        <w:rPr>
          <w:rFonts w:ascii="Arial" w:hAnsi="Arial" w:cs="Arial"/>
          <w:b/>
          <w:iCs/>
          <w:sz w:val="22"/>
          <w:szCs w:val="22"/>
        </w:rPr>
      </w:pPr>
      <w:r w:rsidRPr="00530E29">
        <w:rPr>
          <w:rFonts w:ascii="Arial" w:hAnsi="Arial" w:cs="Arial"/>
          <w:b/>
          <w:iCs/>
          <w:sz w:val="22"/>
          <w:szCs w:val="22"/>
        </w:rPr>
        <w:t>SEGUNDO.- La Secretaría de Economía a más tardar 181 días a partir de la publicación del presente Decreto, establecerá los mecanismos necesarios para la acreditación y expedición del certificado a que se refiere el presente Decreto que incluirán las acciones y procedimientos que, para el cumplimiento del mismo, de desarrollarán de manera coordinada, la Secretaria de Economía y la Secretaría de las Mujeres.</w:t>
      </w:r>
      <w:bookmarkStart w:id="0" w:name="_GoBack"/>
      <w:bookmarkEnd w:id="0"/>
    </w:p>
    <w:sectPr w:rsidR="00DB5152" w:rsidRPr="00530E29" w:rsidSect="00223852">
      <w:pgSz w:w="12242" w:h="15842" w:code="119"/>
      <w:pgMar w:top="1438" w:right="851" w:bottom="1418" w:left="34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3183E" w14:textId="77777777" w:rsidR="00093508" w:rsidRDefault="00093508" w:rsidP="00E8480E">
      <w:r>
        <w:separator/>
      </w:r>
    </w:p>
  </w:endnote>
  <w:endnote w:type="continuationSeparator" w:id="0">
    <w:p w14:paraId="6E020268" w14:textId="77777777" w:rsidR="00093508" w:rsidRDefault="00093508" w:rsidP="00E8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634C1" w14:textId="77777777" w:rsidR="00093508" w:rsidRDefault="00093508" w:rsidP="00E8480E">
      <w:r>
        <w:separator/>
      </w:r>
    </w:p>
  </w:footnote>
  <w:footnote w:type="continuationSeparator" w:id="0">
    <w:p w14:paraId="517DA932" w14:textId="77777777" w:rsidR="00093508" w:rsidRDefault="00093508" w:rsidP="00E848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32230"/>
    <w:multiLevelType w:val="hybridMultilevel"/>
    <w:tmpl w:val="6D38912C"/>
    <w:lvl w:ilvl="0" w:tplc="5FDAA25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517899"/>
    <w:multiLevelType w:val="hybridMultilevel"/>
    <w:tmpl w:val="E312E04C"/>
    <w:lvl w:ilvl="0" w:tplc="5FDAA25C">
      <w:start w:val="1"/>
      <w:numFmt w:val="upperRoman"/>
      <w:lvlText w:val="%1."/>
      <w:lvlJc w:val="left"/>
      <w:pPr>
        <w:ind w:left="1428" w:hanging="72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7D3A7CE7"/>
    <w:multiLevelType w:val="hybridMultilevel"/>
    <w:tmpl w:val="7A626140"/>
    <w:lvl w:ilvl="0" w:tplc="A35C964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E"/>
    <w:rsid w:val="0000112E"/>
    <w:rsid w:val="00005861"/>
    <w:rsid w:val="00007506"/>
    <w:rsid w:val="00030614"/>
    <w:rsid w:val="00031556"/>
    <w:rsid w:val="00032B31"/>
    <w:rsid w:val="0004128E"/>
    <w:rsid w:val="00043589"/>
    <w:rsid w:val="0005190D"/>
    <w:rsid w:val="000659C4"/>
    <w:rsid w:val="00074360"/>
    <w:rsid w:val="0007551A"/>
    <w:rsid w:val="00084401"/>
    <w:rsid w:val="00093508"/>
    <w:rsid w:val="000A792E"/>
    <w:rsid w:val="000B56A1"/>
    <w:rsid w:val="000C125F"/>
    <w:rsid w:val="000C218D"/>
    <w:rsid w:val="000C7DCA"/>
    <w:rsid w:val="000D0CDE"/>
    <w:rsid w:val="000D5816"/>
    <w:rsid w:val="000D704F"/>
    <w:rsid w:val="000F0737"/>
    <w:rsid w:val="000F2098"/>
    <w:rsid w:val="000F7D55"/>
    <w:rsid w:val="00106043"/>
    <w:rsid w:val="00124C24"/>
    <w:rsid w:val="00131C0B"/>
    <w:rsid w:val="00134311"/>
    <w:rsid w:val="00136B08"/>
    <w:rsid w:val="00140E3E"/>
    <w:rsid w:val="00141930"/>
    <w:rsid w:val="00146DE1"/>
    <w:rsid w:val="00155561"/>
    <w:rsid w:val="001643B2"/>
    <w:rsid w:val="00186C35"/>
    <w:rsid w:val="00194049"/>
    <w:rsid w:val="0019418B"/>
    <w:rsid w:val="0019548C"/>
    <w:rsid w:val="00196CEF"/>
    <w:rsid w:val="001B342D"/>
    <w:rsid w:val="001C5CE1"/>
    <w:rsid w:val="001E24FE"/>
    <w:rsid w:val="001F36B4"/>
    <w:rsid w:val="001F4654"/>
    <w:rsid w:val="001F4D60"/>
    <w:rsid w:val="001F66DD"/>
    <w:rsid w:val="002005C4"/>
    <w:rsid w:val="00202AD3"/>
    <w:rsid w:val="00210348"/>
    <w:rsid w:val="00217681"/>
    <w:rsid w:val="00220550"/>
    <w:rsid w:val="002225E2"/>
    <w:rsid w:val="00222C3A"/>
    <w:rsid w:val="00223852"/>
    <w:rsid w:val="002247D0"/>
    <w:rsid w:val="00224C56"/>
    <w:rsid w:val="002305CA"/>
    <w:rsid w:val="00235A4C"/>
    <w:rsid w:val="00237280"/>
    <w:rsid w:val="002374E2"/>
    <w:rsid w:val="00250120"/>
    <w:rsid w:val="002648B0"/>
    <w:rsid w:val="00273BFC"/>
    <w:rsid w:val="002931D6"/>
    <w:rsid w:val="002A048B"/>
    <w:rsid w:val="002A2E44"/>
    <w:rsid w:val="002A6965"/>
    <w:rsid w:val="002B1579"/>
    <w:rsid w:val="002B4A62"/>
    <w:rsid w:val="002C7735"/>
    <w:rsid w:val="002D4C5B"/>
    <w:rsid w:val="002D4C6B"/>
    <w:rsid w:val="002E04B3"/>
    <w:rsid w:val="002E48BA"/>
    <w:rsid w:val="002F6D39"/>
    <w:rsid w:val="002F7DA2"/>
    <w:rsid w:val="00300D49"/>
    <w:rsid w:val="00312861"/>
    <w:rsid w:val="0032091E"/>
    <w:rsid w:val="00326B52"/>
    <w:rsid w:val="0034095B"/>
    <w:rsid w:val="00345CB1"/>
    <w:rsid w:val="003463DE"/>
    <w:rsid w:val="0034666B"/>
    <w:rsid w:val="00350DCC"/>
    <w:rsid w:val="00364CBC"/>
    <w:rsid w:val="00385DE6"/>
    <w:rsid w:val="00390702"/>
    <w:rsid w:val="0039108D"/>
    <w:rsid w:val="00396036"/>
    <w:rsid w:val="003A5090"/>
    <w:rsid w:val="003C3936"/>
    <w:rsid w:val="003C48CC"/>
    <w:rsid w:val="003C68A8"/>
    <w:rsid w:val="003C720C"/>
    <w:rsid w:val="003C76BB"/>
    <w:rsid w:val="003E6E8F"/>
    <w:rsid w:val="00423742"/>
    <w:rsid w:val="00425107"/>
    <w:rsid w:val="00435456"/>
    <w:rsid w:val="00444379"/>
    <w:rsid w:val="004752D0"/>
    <w:rsid w:val="0047788A"/>
    <w:rsid w:val="004844A1"/>
    <w:rsid w:val="00491674"/>
    <w:rsid w:val="00493161"/>
    <w:rsid w:val="00494921"/>
    <w:rsid w:val="00496753"/>
    <w:rsid w:val="004B37BB"/>
    <w:rsid w:val="004B60BA"/>
    <w:rsid w:val="004C0EE2"/>
    <w:rsid w:val="004C7626"/>
    <w:rsid w:val="004E188A"/>
    <w:rsid w:val="004F2322"/>
    <w:rsid w:val="004F3ED5"/>
    <w:rsid w:val="005003EB"/>
    <w:rsid w:val="00500D2B"/>
    <w:rsid w:val="00501E8C"/>
    <w:rsid w:val="0050526B"/>
    <w:rsid w:val="00505723"/>
    <w:rsid w:val="00530E29"/>
    <w:rsid w:val="00532D66"/>
    <w:rsid w:val="00533B74"/>
    <w:rsid w:val="005340F4"/>
    <w:rsid w:val="00554636"/>
    <w:rsid w:val="005575B8"/>
    <w:rsid w:val="00557AA0"/>
    <w:rsid w:val="00576A4D"/>
    <w:rsid w:val="00594774"/>
    <w:rsid w:val="005A2E42"/>
    <w:rsid w:val="005A3810"/>
    <w:rsid w:val="005B5773"/>
    <w:rsid w:val="005B6041"/>
    <w:rsid w:val="005B7590"/>
    <w:rsid w:val="005D0426"/>
    <w:rsid w:val="005F1AD9"/>
    <w:rsid w:val="005F2C29"/>
    <w:rsid w:val="00601D9F"/>
    <w:rsid w:val="00603588"/>
    <w:rsid w:val="00607CD2"/>
    <w:rsid w:val="006159C6"/>
    <w:rsid w:val="006163F7"/>
    <w:rsid w:val="0062446A"/>
    <w:rsid w:val="00630D7B"/>
    <w:rsid w:val="006443E4"/>
    <w:rsid w:val="00662C04"/>
    <w:rsid w:val="00662EA2"/>
    <w:rsid w:val="006639EA"/>
    <w:rsid w:val="00664B63"/>
    <w:rsid w:val="00671914"/>
    <w:rsid w:val="00672A58"/>
    <w:rsid w:val="006758E1"/>
    <w:rsid w:val="006758E2"/>
    <w:rsid w:val="00677299"/>
    <w:rsid w:val="00681A28"/>
    <w:rsid w:val="00686241"/>
    <w:rsid w:val="006940D6"/>
    <w:rsid w:val="006A6362"/>
    <w:rsid w:val="006D02A8"/>
    <w:rsid w:val="006D2243"/>
    <w:rsid w:val="006D2BAC"/>
    <w:rsid w:val="006E236E"/>
    <w:rsid w:val="006F6AD3"/>
    <w:rsid w:val="00703581"/>
    <w:rsid w:val="00721470"/>
    <w:rsid w:val="00741310"/>
    <w:rsid w:val="00751883"/>
    <w:rsid w:val="00755145"/>
    <w:rsid w:val="00770AD3"/>
    <w:rsid w:val="007950EF"/>
    <w:rsid w:val="007A2A91"/>
    <w:rsid w:val="007B7985"/>
    <w:rsid w:val="007C2FA9"/>
    <w:rsid w:val="007C58B3"/>
    <w:rsid w:val="007D2B51"/>
    <w:rsid w:val="007D59BE"/>
    <w:rsid w:val="007D5FAB"/>
    <w:rsid w:val="007E0B26"/>
    <w:rsid w:val="007E0D4C"/>
    <w:rsid w:val="007E32D3"/>
    <w:rsid w:val="007E490A"/>
    <w:rsid w:val="007F2D3C"/>
    <w:rsid w:val="008048C3"/>
    <w:rsid w:val="00804BBB"/>
    <w:rsid w:val="00806DA6"/>
    <w:rsid w:val="00814900"/>
    <w:rsid w:val="0081749B"/>
    <w:rsid w:val="00821AB9"/>
    <w:rsid w:val="008233E5"/>
    <w:rsid w:val="008404DE"/>
    <w:rsid w:val="00852149"/>
    <w:rsid w:val="00854B53"/>
    <w:rsid w:val="00855DD4"/>
    <w:rsid w:val="00861898"/>
    <w:rsid w:val="00871823"/>
    <w:rsid w:val="00895595"/>
    <w:rsid w:val="008A14E7"/>
    <w:rsid w:val="008A37BF"/>
    <w:rsid w:val="008B49F3"/>
    <w:rsid w:val="008B539C"/>
    <w:rsid w:val="008B735A"/>
    <w:rsid w:val="008C0478"/>
    <w:rsid w:val="008D703A"/>
    <w:rsid w:val="008E1D49"/>
    <w:rsid w:val="009053AB"/>
    <w:rsid w:val="009139F0"/>
    <w:rsid w:val="00913D0E"/>
    <w:rsid w:val="00920C45"/>
    <w:rsid w:val="00940254"/>
    <w:rsid w:val="00944480"/>
    <w:rsid w:val="00947981"/>
    <w:rsid w:val="00955E97"/>
    <w:rsid w:val="00960255"/>
    <w:rsid w:val="00984174"/>
    <w:rsid w:val="00991C08"/>
    <w:rsid w:val="00991E83"/>
    <w:rsid w:val="009A3229"/>
    <w:rsid w:val="009A5AE9"/>
    <w:rsid w:val="009A66CD"/>
    <w:rsid w:val="009B5991"/>
    <w:rsid w:val="009C02C0"/>
    <w:rsid w:val="009C0EF8"/>
    <w:rsid w:val="009D3DBD"/>
    <w:rsid w:val="009D678C"/>
    <w:rsid w:val="009E1317"/>
    <w:rsid w:val="009E479E"/>
    <w:rsid w:val="009E683D"/>
    <w:rsid w:val="009E7676"/>
    <w:rsid w:val="009F4C7B"/>
    <w:rsid w:val="00A00A01"/>
    <w:rsid w:val="00A21F90"/>
    <w:rsid w:val="00A33C30"/>
    <w:rsid w:val="00A3414D"/>
    <w:rsid w:val="00A37346"/>
    <w:rsid w:val="00A518C9"/>
    <w:rsid w:val="00A55EF6"/>
    <w:rsid w:val="00A56A7A"/>
    <w:rsid w:val="00A61A68"/>
    <w:rsid w:val="00A64387"/>
    <w:rsid w:val="00A74CF8"/>
    <w:rsid w:val="00A8073D"/>
    <w:rsid w:val="00A83619"/>
    <w:rsid w:val="00A851C3"/>
    <w:rsid w:val="00A87477"/>
    <w:rsid w:val="00A97CDF"/>
    <w:rsid w:val="00AA01EE"/>
    <w:rsid w:val="00AA3892"/>
    <w:rsid w:val="00AA429A"/>
    <w:rsid w:val="00AA546A"/>
    <w:rsid w:val="00AB51D9"/>
    <w:rsid w:val="00AC4C39"/>
    <w:rsid w:val="00AC4E4C"/>
    <w:rsid w:val="00AC5272"/>
    <w:rsid w:val="00AC7507"/>
    <w:rsid w:val="00AD4427"/>
    <w:rsid w:val="00AD730C"/>
    <w:rsid w:val="00AE29A8"/>
    <w:rsid w:val="00AF3608"/>
    <w:rsid w:val="00B04DFF"/>
    <w:rsid w:val="00B1088A"/>
    <w:rsid w:val="00B22279"/>
    <w:rsid w:val="00B24D75"/>
    <w:rsid w:val="00B25180"/>
    <w:rsid w:val="00B2691F"/>
    <w:rsid w:val="00B2754C"/>
    <w:rsid w:val="00B3053E"/>
    <w:rsid w:val="00B3486A"/>
    <w:rsid w:val="00B35FD4"/>
    <w:rsid w:val="00B42146"/>
    <w:rsid w:val="00B44EF3"/>
    <w:rsid w:val="00B51582"/>
    <w:rsid w:val="00B612A7"/>
    <w:rsid w:val="00B62F9E"/>
    <w:rsid w:val="00B74750"/>
    <w:rsid w:val="00B76179"/>
    <w:rsid w:val="00B83416"/>
    <w:rsid w:val="00B86C9D"/>
    <w:rsid w:val="00B93E8F"/>
    <w:rsid w:val="00BA2EB4"/>
    <w:rsid w:val="00BB191D"/>
    <w:rsid w:val="00BC0D47"/>
    <w:rsid w:val="00BC7F5A"/>
    <w:rsid w:val="00BF3686"/>
    <w:rsid w:val="00BF76F4"/>
    <w:rsid w:val="00C0349E"/>
    <w:rsid w:val="00C03B11"/>
    <w:rsid w:val="00C13673"/>
    <w:rsid w:val="00C17651"/>
    <w:rsid w:val="00C21BD6"/>
    <w:rsid w:val="00C233A6"/>
    <w:rsid w:val="00C32A06"/>
    <w:rsid w:val="00C32F37"/>
    <w:rsid w:val="00C47231"/>
    <w:rsid w:val="00C57800"/>
    <w:rsid w:val="00C57A85"/>
    <w:rsid w:val="00C60882"/>
    <w:rsid w:val="00C61154"/>
    <w:rsid w:val="00C71821"/>
    <w:rsid w:val="00C76340"/>
    <w:rsid w:val="00CB2156"/>
    <w:rsid w:val="00CD159F"/>
    <w:rsid w:val="00CE76C7"/>
    <w:rsid w:val="00CE79BA"/>
    <w:rsid w:val="00CF0800"/>
    <w:rsid w:val="00CF3753"/>
    <w:rsid w:val="00D02501"/>
    <w:rsid w:val="00D125FF"/>
    <w:rsid w:val="00D12DD9"/>
    <w:rsid w:val="00D14A26"/>
    <w:rsid w:val="00D158E0"/>
    <w:rsid w:val="00D334C4"/>
    <w:rsid w:val="00D41DF1"/>
    <w:rsid w:val="00D72A26"/>
    <w:rsid w:val="00D72DD6"/>
    <w:rsid w:val="00D74F77"/>
    <w:rsid w:val="00D83FD7"/>
    <w:rsid w:val="00D85833"/>
    <w:rsid w:val="00D874CD"/>
    <w:rsid w:val="00D92E4E"/>
    <w:rsid w:val="00D9552D"/>
    <w:rsid w:val="00DA33AE"/>
    <w:rsid w:val="00DA3779"/>
    <w:rsid w:val="00DA7199"/>
    <w:rsid w:val="00DB084B"/>
    <w:rsid w:val="00DB4F5A"/>
    <w:rsid w:val="00DB5152"/>
    <w:rsid w:val="00DC2850"/>
    <w:rsid w:val="00DC56B5"/>
    <w:rsid w:val="00DC5AF2"/>
    <w:rsid w:val="00DC5F6A"/>
    <w:rsid w:val="00DD204C"/>
    <w:rsid w:val="00DD2FC0"/>
    <w:rsid w:val="00DD7868"/>
    <w:rsid w:val="00DE4346"/>
    <w:rsid w:val="00DE63DB"/>
    <w:rsid w:val="00DE7318"/>
    <w:rsid w:val="00DF125B"/>
    <w:rsid w:val="00DF265C"/>
    <w:rsid w:val="00DF4230"/>
    <w:rsid w:val="00DF7E59"/>
    <w:rsid w:val="00E02211"/>
    <w:rsid w:val="00E02EF2"/>
    <w:rsid w:val="00E0696E"/>
    <w:rsid w:val="00E0765E"/>
    <w:rsid w:val="00E07A0A"/>
    <w:rsid w:val="00E140AF"/>
    <w:rsid w:val="00E23BC5"/>
    <w:rsid w:val="00E25A1F"/>
    <w:rsid w:val="00E3105C"/>
    <w:rsid w:val="00E327CD"/>
    <w:rsid w:val="00E40400"/>
    <w:rsid w:val="00E406BE"/>
    <w:rsid w:val="00E4461D"/>
    <w:rsid w:val="00E45D01"/>
    <w:rsid w:val="00E560A8"/>
    <w:rsid w:val="00E67C54"/>
    <w:rsid w:val="00E83817"/>
    <w:rsid w:val="00E8480E"/>
    <w:rsid w:val="00E867FE"/>
    <w:rsid w:val="00E94762"/>
    <w:rsid w:val="00EA5253"/>
    <w:rsid w:val="00EA5470"/>
    <w:rsid w:val="00EB12E1"/>
    <w:rsid w:val="00EB6213"/>
    <w:rsid w:val="00EC3F08"/>
    <w:rsid w:val="00EC7BED"/>
    <w:rsid w:val="00ED6C06"/>
    <w:rsid w:val="00EE0429"/>
    <w:rsid w:val="00EE4D2A"/>
    <w:rsid w:val="00EF0C10"/>
    <w:rsid w:val="00EF1A17"/>
    <w:rsid w:val="00F0639B"/>
    <w:rsid w:val="00F22C6C"/>
    <w:rsid w:val="00F27FA8"/>
    <w:rsid w:val="00F30EFA"/>
    <w:rsid w:val="00F51A57"/>
    <w:rsid w:val="00F55544"/>
    <w:rsid w:val="00F6023B"/>
    <w:rsid w:val="00F60E3A"/>
    <w:rsid w:val="00F64329"/>
    <w:rsid w:val="00F7510A"/>
    <w:rsid w:val="00F8050F"/>
    <w:rsid w:val="00F8538B"/>
    <w:rsid w:val="00F876C8"/>
    <w:rsid w:val="00F95177"/>
    <w:rsid w:val="00F97374"/>
    <w:rsid w:val="00FA2F81"/>
    <w:rsid w:val="00FA67EE"/>
    <w:rsid w:val="00FA6988"/>
    <w:rsid w:val="00FB2A9D"/>
    <w:rsid w:val="00FB4A26"/>
    <w:rsid w:val="00FC4EEC"/>
    <w:rsid w:val="00FD3D68"/>
    <w:rsid w:val="00FE2CBA"/>
    <w:rsid w:val="00FE4B87"/>
    <w:rsid w:val="00FF0021"/>
    <w:rsid w:val="00FF4A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83B79C0"/>
  <w15:chartTrackingRefBased/>
  <w15:docId w15:val="{2A39940E-15C3-4885-B0C9-69CC8A7E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80E"/>
    <w:rPr>
      <w:rFonts w:ascii="Times New Roman" w:eastAsia="Times New Roman" w:hAnsi="Times New Roman"/>
      <w:sz w:val="24"/>
      <w:szCs w:val="24"/>
      <w:lang w:val="es-ES" w:eastAsia="es-ES"/>
    </w:rPr>
  </w:style>
  <w:style w:type="paragraph" w:styleId="Ttulo1">
    <w:name w:val="heading 1"/>
    <w:basedOn w:val="Normal"/>
    <w:link w:val="Ttulo1Car"/>
    <w:uiPriority w:val="99"/>
    <w:qFormat/>
    <w:rsid w:val="00E8480E"/>
    <w:pPr>
      <w:keepNext/>
      <w:jc w:val="center"/>
      <w:outlineLvl w:val="0"/>
    </w:pPr>
    <w:rPr>
      <w:rFonts w:ascii="Tahoma" w:hAnsi="Tahoma" w:cs="Tahoma"/>
      <w:b/>
      <w:bCs/>
      <w:kern w:val="36"/>
      <w:sz w:val="28"/>
      <w:szCs w:val="28"/>
    </w:rPr>
  </w:style>
  <w:style w:type="paragraph" w:styleId="Ttulo3">
    <w:name w:val="heading 3"/>
    <w:basedOn w:val="Normal"/>
    <w:next w:val="Normal"/>
    <w:qFormat/>
    <w:locked/>
    <w:rsid w:val="007E32D3"/>
    <w:pPr>
      <w:keepNext/>
      <w:spacing w:before="240" w:after="60"/>
      <w:outlineLvl w:val="2"/>
    </w:pPr>
    <w:rPr>
      <w:rFonts w:ascii="Arial" w:hAnsi="Arial" w:cs="Arial"/>
      <w:b/>
      <w:bCs/>
      <w:sz w:val="26"/>
      <w:szCs w:val="26"/>
    </w:rPr>
  </w:style>
  <w:style w:type="paragraph" w:styleId="Ttulo4">
    <w:name w:val="heading 4"/>
    <w:basedOn w:val="Normal"/>
    <w:next w:val="Normal"/>
    <w:qFormat/>
    <w:locked/>
    <w:rsid w:val="007E32D3"/>
    <w:pPr>
      <w:keepNext/>
      <w:spacing w:before="240" w:after="60"/>
      <w:outlineLvl w:val="3"/>
    </w:pPr>
    <w:rPr>
      <w:b/>
      <w:bCs/>
      <w:sz w:val="28"/>
      <w:szCs w:val="28"/>
    </w:rPr>
  </w:style>
  <w:style w:type="paragraph" w:styleId="Ttulo8">
    <w:name w:val="heading 8"/>
    <w:basedOn w:val="Normal"/>
    <w:next w:val="Normal"/>
    <w:link w:val="Ttulo8Car"/>
    <w:qFormat/>
    <w:locked/>
    <w:rsid w:val="00C233A6"/>
    <w:pPr>
      <w:keepNext/>
      <w:ind w:right="51"/>
      <w:jc w:val="center"/>
      <w:outlineLvl w:val="7"/>
    </w:pPr>
    <w:rPr>
      <w:rFonts w:ascii="Garamond" w:hAnsi="Garamond" w:cs="Garamond"/>
      <w:b/>
      <w:bCs/>
      <w:lang w:val="es-ES_tradnl"/>
    </w:rPr>
  </w:style>
  <w:style w:type="paragraph" w:styleId="Ttulo9">
    <w:name w:val="heading 9"/>
    <w:basedOn w:val="Normal"/>
    <w:next w:val="Normal"/>
    <w:qFormat/>
    <w:locked/>
    <w:rsid w:val="007E32D3"/>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8480E"/>
    <w:rPr>
      <w:rFonts w:ascii="Tahoma" w:hAnsi="Tahoma" w:cs="Tahoma"/>
      <w:b/>
      <w:bCs/>
      <w:kern w:val="36"/>
      <w:sz w:val="28"/>
      <w:szCs w:val="28"/>
      <w:lang w:val="es-ES" w:eastAsia="es-ES"/>
    </w:rPr>
  </w:style>
  <w:style w:type="character" w:customStyle="1" w:styleId="Ttulo8Car">
    <w:name w:val="Título 8 Car"/>
    <w:link w:val="Ttulo8"/>
    <w:rsid w:val="00C233A6"/>
    <w:rPr>
      <w:rFonts w:ascii="Garamond" w:eastAsia="Times New Roman" w:hAnsi="Garamond" w:cs="Garamond"/>
      <w:b/>
      <w:bCs/>
      <w:sz w:val="24"/>
      <w:szCs w:val="24"/>
      <w:lang w:val="es-ES_tradnl"/>
    </w:rPr>
  </w:style>
  <w:style w:type="paragraph" w:styleId="Piedepgina">
    <w:name w:val="footer"/>
    <w:basedOn w:val="Normal"/>
    <w:link w:val="PiedepginaCar"/>
    <w:rsid w:val="00E8480E"/>
    <w:pPr>
      <w:tabs>
        <w:tab w:val="center" w:pos="4252"/>
        <w:tab w:val="right" w:pos="8504"/>
      </w:tabs>
    </w:pPr>
  </w:style>
  <w:style w:type="character" w:customStyle="1" w:styleId="PiedepginaCar">
    <w:name w:val="Pie de página Car"/>
    <w:link w:val="Piedepgina"/>
    <w:locked/>
    <w:rsid w:val="00E8480E"/>
    <w:rPr>
      <w:rFonts w:ascii="Times New Roman" w:hAnsi="Times New Roman" w:cs="Times New Roman"/>
      <w:sz w:val="24"/>
      <w:szCs w:val="24"/>
      <w:lang w:val="es-ES" w:eastAsia="es-ES"/>
    </w:rPr>
  </w:style>
  <w:style w:type="character" w:styleId="Nmerodepgina">
    <w:name w:val="page number"/>
    <w:rsid w:val="00E8480E"/>
    <w:rPr>
      <w:rFonts w:cs="Times New Roman"/>
    </w:rPr>
  </w:style>
  <w:style w:type="paragraph" w:styleId="Textoindependiente2">
    <w:name w:val="Body Text 2"/>
    <w:basedOn w:val="Normal"/>
    <w:link w:val="Textoindependiente2Car"/>
    <w:uiPriority w:val="99"/>
    <w:rsid w:val="00E8480E"/>
    <w:pPr>
      <w:jc w:val="both"/>
    </w:pPr>
    <w:rPr>
      <w:rFonts w:ascii="Tahoma" w:hAnsi="Tahoma" w:cs="Tahoma"/>
      <w:sz w:val="28"/>
      <w:szCs w:val="20"/>
      <w:lang w:val="es-MX"/>
    </w:rPr>
  </w:style>
  <w:style w:type="character" w:customStyle="1" w:styleId="Textoindependiente2Car">
    <w:name w:val="Texto independiente 2 Car"/>
    <w:link w:val="Textoindependiente2"/>
    <w:uiPriority w:val="99"/>
    <w:locked/>
    <w:rsid w:val="00E8480E"/>
    <w:rPr>
      <w:rFonts w:ascii="Tahoma" w:hAnsi="Tahoma" w:cs="Tahoma"/>
      <w:sz w:val="20"/>
      <w:szCs w:val="20"/>
      <w:lang w:eastAsia="es-ES"/>
    </w:rPr>
  </w:style>
  <w:style w:type="paragraph" w:styleId="Textoindependiente">
    <w:name w:val="Body Text"/>
    <w:basedOn w:val="Normal"/>
    <w:link w:val="TextoindependienteCar"/>
    <w:uiPriority w:val="99"/>
    <w:semiHidden/>
    <w:rsid w:val="00E8480E"/>
    <w:pPr>
      <w:spacing w:after="120"/>
      <w:jc w:val="both"/>
    </w:pPr>
    <w:rPr>
      <w:szCs w:val="20"/>
      <w:lang w:val="es-MX"/>
    </w:rPr>
  </w:style>
  <w:style w:type="character" w:customStyle="1" w:styleId="TextoindependienteCar">
    <w:name w:val="Texto independiente Car"/>
    <w:link w:val="Textoindependiente"/>
    <w:uiPriority w:val="99"/>
    <w:semiHidden/>
    <w:locked/>
    <w:rsid w:val="00E8480E"/>
    <w:rPr>
      <w:rFonts w:ascii="Times New Roman" w:hAnsi="Times New Roman" w:cs="Times New Roman"/>
      <w:sz w:val="20"/>
      <w:szCs w:val="20"/>
      <w:lang w:eastAsia="es-ES"/>
    </w:rPr>
  </w:style>
  <w:style w:type="paragraph" w:styleId="Sangradetextonormal">
    <w:name w:val="Body Text Indent"/>
    <w:basedOn w:val="Normal"/>
    <w:link w:val="SangradetextonormalCar"/>
    <w:uiPriority w:val="99"/>
    <w:rsid w:val="00E8480E"/>
    <w:pPr>
      <w:spacing w:after="120"/>
      <w:ind w:left="283"/>
      <w:jc w:val="both"/>
    </w:pPr>
    <w:rPr>
      <w:szCs w:val="20"/>
      <w:lang w:val="es-MX"/>
    </w:rPr>
  </w:style>
  <w:style w:type="character" w:customStyle="1" w:styleId="SangradetextonormalCar">
    <w:name w:val="Sangría de texto normal Car"/>
    <w:link w:val="Sangradetextonormal"/>
    <w:uiPriority w:val="99"/>
    <w:locked/>
    <w:rsid w:val="00E8480E"/>
    <w:rPr>
      <w:rFonts w:ascii="Times New Roman" w:hAnsi="Times New Roman" w:cs="Times New Roman"/>
      <w:sz w:val="20"/>
      <w:szCs w:val="20"/>
      <w:lang w:eastAsia="es-ES"/>
    </w:rPr>
  </w:style>
  <w:style w:type="paragraph" w:styleId="Encabezado">
    <w:name w:val="header"/>
    <w:basedOn w:val="Normal"/>
    <w:link w:val="EncabezadoCar"/>
    <w:rsid w:val="00E8480E"/>
    <w:pPr>
      <w:tabs>
        <w:tab w:val="center" w:pos="4419"/>
        <w:tab w:val="right" w:pos="8838"/>
      </w:tabs>
    </w:pPr>
  </w:style>
  <w:style w:type="character" w:customStyle="1" w:styleId="EncabezadoCar">
    <w:name w:val="Encabezado Car"/>
    <w:link w:val="Encabezado"/>
    <w:locked/>
    <w:rsid w:val="00E8480E"/>
    <w:rPr>
      <w:rFonts w:ascii="Times New Roman" w:hAnsi="Times New Roman" w:cs="Times New Roman"/>
      <w:sz w:val="24"/>
      <w:szCs w:val="24"/>
      <w:lang w:val="es-ES" w:eastAsia="es-ES"/>
    </w:rPr>
  </w:style>
  <w:style w:type="paragraph" w:styleId="Textoindependiente3">
    <w:name w:val="Body Text 3"/>
    <w:basedOn w:val="Normal"/>
    <w:link w:val="Textoindependiente3Car"/>
    <w:rsid w:val="0047788A"/>
    <w:pPr>
      <w:spacing w:after="120"/>
    </w:pPr>
    <w:rPr>
      <w:sz w:val="16"/>
      <w:szCs w:val="16"/>
    </w:rPr>
  </w:style>
  <w:style w:type="character" w:customStyle="1" w:styleId="Textoindependiente3Car">
    <w:name w:val="Texto independiente 3 Car"/>
    <w:link w:val="Textoindependiente3"/>
    <w:locked/>
    <w:rsid w:val="0047788A"/>
    <w:rPr>
      <w:rFonts w:ascii="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47788A"/>
    <w:pPr>
      <w:spacing w:after="120" w:line="480" w:lineRule="auto"/>
      <w:ind w:left="283"/>
    </w:pPr>
  </w:style>
  <w:style w:type="character" w:customStyle="1" w:styleId="Sangra2detindependienteCar">
    <w:name w:val="Sangría 2 de t. independiente Car"/>
    <w:link w:val="Sangra2detindependiente"/>
    <w:semiHidden/>
    <w:locked/>
    <w:rsid w:val="0047788A"/>
    <w:rPr>
      <w:rFonts w:ascii="Times New Roman" w:hAnsi="Times New Roman" w:cs="Times New Roman"/>
      <w:sz w:val="24"/>
      <w:szCs w:val="24"/>
      <w:lang w:val="es-ES" w:eastAsia="es-ES"/>
    </w:rPr>
  </w:style>
  <w:style w:type="paragraph" w:customStyle="1" w:styleId="BodyText31">
    <w:name w:val="Body Text 31"/>
    <w:basedOn w:val="Normal"/>
    <w:uiPriority w:val="99"/>
    <w:rsid w:val="0047788A"/>
    <w:pPr>
      <w:overflowPunct w:val="0"/>
      <w:autoSpaceDE w:val="0"/>
      <w:autoSpaceDN w:val="0"/>
      <w:adjustRightInd w:val="0"/>
      <w:jc w:val="both"/>
      <w:textAlignment w:val="baseline"/>
    </w:pPr>
    <w:rPr>
      <w:sz w:val="22"/>
    </w:rPr>
  </w:style>
  <w:style w:type="paragraph" w:styleId="Ttulo">
    <w:name w:val="Title"/>
    <w:basedOn w:val="Normal"/>
    <w:qFormat/>
    <w:locked/>
    <w:rsid w:val="007E32D3"/>
    <w:pPr>
      <w:jc w:val="center"/>
    </w:pPr>
    <w:rPr>
      <w:rFonts w:ascii="Verdana" w:hAnsi="Verdana"/>
      <w:b/>
      <w:sz w:val="28"/>
      <w:szCs w:val="20"/>
    </w:rPr>
  </w:style>
  <w:style w:type="paragraph" w:styleId="Subttulo">
    <w:name w:val="Subtitle"/>
    <w:basedOn w:val="Normal"/>
    <w:qFormat/>
    <w:locked/>
    <w:rsid w:val="007E32D3"/>
    <w:pPr>
      <w:ind w:left="1418"/>
      <w:jc w:val="center"/>
    </w:pPr>
    <w:rPr>
      <w:rFonts w:ascii="Verdana" w:hAnsi="Verdana"/>
      <w:b/>
      <w:sz w:val="18"/>
      <w:szCs w:val="20"/>
    </w:rPr>
  </w:style>
  <w:style w:type="paragraph" w:styleId="Sinespaciado">
    <w:name w:val="No Spacing"/>
    <w:uiPriority w:val="1"/>
    <w:qFormat/>
    <w:rsid w:val="00677299"/>
    <w:rPr>
      <w:rFonts w:ascii="Times New Roman" w:eastAsia="Times New Roman" w:hAnsi="Times New Roman"/>
      <w:sz w:val="24"/>
      <w:szCs w:val="24"/>
      <w:lang w:val="es-ES" w:eastAsia="es-ES"/>
    </w:rPr>
  </w:style>
  <w:style w:type="paragraph" w:styleId="Prrafodelista">
    <w:name w:val="List Paragraph"/>
    <w:aliases w:val="lp1,List Paragraph1,viñetas,4 Párrafo de lista,Figuras,Dot pt,No Spacing1,List Paragraph Char Char Char,Indicator Text,Numbered Para 1,DH1,Colorful List - Accent 11,Bullet 1,F5 List Paragraph,Bullet Points,Lista bullets,Celda"/>
    <w:basedOn w:val="Normal"/>
    <w:link w:val="PrrafodelistaCar"/>
    <w:uiPriority w:val="34"/>
    <w:qFormat/>
    <w:rsid w:val="00237280"/>
    <w:pPr>
      <w:ind w:left="720"/>
      <w:contextualSpacing/>
    </w:pPr>
  </w:style>
  <w:style w:type="paragraph" w:customStyle="1" w:styleId="Pa6">
    <w:name w:val="Pa6"/>
    <w:basedOn w:val="Normal"/>
    <w:next w:val="Normal"/>
    <w:rsid w:val="009E1317"/>
    <w:pPr>
      <w:autoSpaceDE w:val="0"/>
      <w:autoSpaceDN w:val="0"/>
      <w:adjustRightInd w:val="0"/>
      <w:spacing w:line="201" w:lineRule="atLeast"/>
    </w:pPr>
    <w:rPr>
      <w:rFonts w:ascii="DIN" w:hAnsi="DIN"/>
      <w:lang w:eastAsia="en-US"/>
    </w:rPr>
  </w:style>
  <w:style w:type="paragraph" w:customStyle="1" w:styleId="Pa15">
    <w:name w:val="Pa15"/>
    <w:basedOn w:val="Normal"/>
    <w:next w:val="Normal"/>
    <w:rsid w:val="009E1317"/>
    <w:pPr>
      <w:autoSpaceDE w:val="0"/>
      <w:autoSpaceDN w:val="0"/>
      <w:adjustRightInd w:val="0"/>
      <w:spacing w:line="201" w:lineRule="atLeast"/>
    </w:pPr>
    <w:rPr>
      <w:rFonts w:ascii="DIN" w:hAnsi="DIN"/>
      <w:lang w:eastAsia="en-US"/>
    </w:rPr>
  </w:style>
  <w:style w:type="paragraph" w:customStyle="1" w:styleId="Pa11">
    <w:name w:val="Pa11"/>
    <w:basedOn w:val="Normal"/>
    <w:next w:val="Normal"/>
    <w:rsid w:val="009E1317"/>
    <w:pPr>
      <w:autoSpaceDE w:val="0"/>
      <w:autoSpaceDN w:val="0"/>
      <w:adjustRightInd w:val="0"/>
      <w:spacing w:line="201" w:lineRule="atLeast"/>
    </w:pPr>
    <w:rPr>
      <w:rFonts w:ascii="DIN" w:hAnsi="DIN"/>
      <w:lang w:eastAsia="en-US"/>
    </w:rPr>
  </w:style>
  <w:style w:type="character" w:customStyle="1" w:styleId="MapadeldocumentoCar">
    <w:name w:val="Mapa del documento Car"/>
    <w:link w:val="Mapadeldocumento"/>
    <w:semiHidden/>
    <w:rsid w:val="00C233A6"/>
    <w:rPr>
      <w:rFonts w:ascii="Tahoma" w:eastAsia="Times New Roman" w:hAnsi="Tahoma" w:cs="Tahoma"/>
      <w:shd w:val="clear" w:color="auto" w:fill="000080"/>
      <w:lang w:eastAsia="en-US"/>
    </w:rPr>
  </w:style>
  <w:style w:type="paragraph" w:styleId="Mapadeldocumento">
    <w:name w:val="Document Map"/>
    <w:basedOn w:val="Normal"/>
    <w:link w:val="MapadeldocumentoCar"/>
    <w:semiHidden/>
    <w:rsid w:val="00C233A6"/>
    <w:pPr>
      <w:shd w:val="clear" w:color="auto" w:fill="000080"/>
      <w:spacing w:after="200" w:line="276" w:lineRule="auto"/>
    </w:pPr>
    <w:rPr>
      <w:rFonts w:ascii="Tahoma" w:hAnsi="Tahoma" w:cs="Tahoma"/>
      <w:sz w:val="20"/>
      <w:szCs w:val="20"/>
      <w:lang w:eastAsia="en-US"/>
    </w:rPr>
  </w:style>
  <w:style w:type="paragraph" w:customStyle="1" w:styleId="CharCharCar">
    <w:name w:val="Char Char Car"/>
    <w:basedOn w:val="Normal"/>
    <w:rsid w:val="00C233A6"/>
    <w:pPr>
      <w:spacing w:after="160" w:line="240" w:lineRule="exact"/>
      <w:jc w:val="right"/>
    </w:pPr>
    <w:rPr>
      <w:rFonts w:ascii="Verdana" w:hAnsi="Verdana" w:cs="Verdana"/>
      <w:sz w:val="20"/>
      <w:szCs w:val="20"/>
      <w:lang w:val="es-MX" w:eastAsia="en-US"/>
    </w:rPr>
  </w:style>
  <w:style w:type="paragraph" w:styleId="NormalWeb">
    <w:name w:val="Normal (Web)"/>
    <w:basedOn w:val="Normal"/>
    <w:uiPriority w:val="99"/>
    <w:rsid w:val="00C233A6"/>
    <w:pPr>
      <w:spacing w:before="100" w:beforeAutospacing="1" w:after="100" w:afterAutospacing="1"/>
    </w:pPr>
  </w:style>
  <w:style w:type="paragraph" w:customStyle="1" w:styleId="CharCharCar1">
    <w:name w:val="Char Char Car1"/>
    <w:basedOn w:val="Normal"/>
    <w:rsid w:val="00C233A6"/>
    <w:pPr>
      <w:spacing w:after="160" w:line="240" w:lineRule="exact"/>
      <w:jc w:val="right"/>
    </w:pPr>
    <w:rPr>
      <w:rFonts w:ascii="Verdana" w:hAnsi="Verdana" w:cs="Verdana"/>
      <w:sz w:val="20"/>
      <w:szCs w:val="20"/>
      <w:lang w:val="es-MX" w:eastAsia="en-US"/>
    </w:rPr>
  </w:style>
  <w:style w:type="paragraph" w:customStyle="1" w:styleId="Prrafodelista1">
    <w:name w:val="Párrafo de lista1"/>
    <w:basedOn w:val="Normal"/>
    <w:rsid w:val="00C233A6"/>
    <w:pPr>
      <w:spacing w:after="200" w:line="276" w:lineRule="auto"/>
      <w:ind w:left="720"/>
    </w:pPr>
    <w:rPr>
      <w:rFonts w:ascii="Calibri" w:hAnsi="Calibri" w:cs="Calibri"/>
      <w:sz w:val="22"/>
      <w:szCs w:val="22"/>
      <w:lang w:eastAsia="en-US"/>
    </w:rPr>
  </w:style>
  <w:style w:type="character" w:customStyle="1" w:styleId="CarCar8">
    <w:name w:val="Car Car8"/>
    <w:locked/>
    <w:rsid w:val="00C233A6"/>
    <w:rPr>
      <w:rFonts w:ascii="Calibri" w:hAnsi="Calibri" w:cs="Calibri"/>
      <w:sz w:val="22"/>
      <w:szCs w:val="22"/>
      <w:lang w:val="es-ES" w:eastAsia="en-US"/>
    </w:rPr>
  </w:style>
  <w:style w:type="character" w:customStyle="1" w:styleId="CarCar7">
    <w:name w:val="Car Car7"/>
    <w:locked/>
    <w:rsid w:val="00C233A6"/>
    <w:rPr>
      <w:rFonts w:ascii="Calibri" w:hAnsi="Calibri" w:cs="Calibri"/>
      <w:sz w:val="22"/>
      <w:szCs w:val="22"/>
      <w:lang w:val="es-ES" w:eastAsia="en-US"/>
    </w:rPr>
  </w:style>
  <w:style w:type="character" w:customStyle="1" w:styleId="CarCar6">
    <w:name w:val="Car Car6"/>
    <w:locked/>
    <w:rsid w:val="00C233A6"/>
    <w:rPr>
      <w:rFonts w:cs="Times New Roman"/>
      <w:sz w:val="16"/>
      <w:szCs w:val="16"/>
      <w:lang w:val="es-ES" w:eastAsia="es-ES"/>
    </w:rPr>
  </w:style>
  <w:style w:type="character" w:customStyle="1" w:styleId="CarCar5">
    <w:name w:val="Car Car5"/>
    <w:locked/>
    <w:rsid w:val="00C233A6"/>
    <w:rPr>
      <w:rFonts w:ascii="Calibri" w:hAnsi="Calibri" w:cs="Calibri"/>
      <w:sz w:val="22"/>
      <w:szCs w:val="22"/>
      <w:lang w:val="es-ES" w:eastAsia="en-US"/>
    </w:rPr>
  </w:style>
  <w:style w:type="character" w:customStyle="1" w:styleId="TextodegloboCar">
    <w:name w:val="Texto de globo Car"/>
    <w:link w:val="Textodeglobo"/>
    <w:semiHidden/>
    <w:rsid w:val="00C233A6"/>
    <w:rPr>
      <w:rFonts w:ascii="Tahoma" w:eastAsia="Times New Roman" w:hAnsi="Tahoma" w:cs="Tahoma"/>
      <w:sz w:val="16"/>
      <w:szCs w:val="16"/>
      <w:lang w:eastAsia="en-US"/>
    </w:rPr>
  </w:style>
  <w:style w:type="paragraph" w:styleId="Textodeglobo">
    <w:name w:val="Balloon Text"/>
    <w:basedOn w:val="Normal"/>
    <w:link w:val="TextodegloboCar"/>
    <w:semiHidden/>
    <w:rsid w:val="00C233A6"/>
    <w:rPr>
      <w:rFonts w:ascii="Tahoma" w:hAnsi="Tahoma" w:cs="Tahoma"/>
      <w:sz w:val="16"/>
      <w:szCs w:val="16"/>
      <w:lang w:eastAsia="en-US"/>
    </w:rPr>
  </w:style>
  <w:style w:type="paragraph" w:styleId="Textocomentario">
    <w:name w:val="annotation text"/>
    <w:basedOn w:val="Normal"/>
    <w:link w:val="TextocomentarioCar"/>
    <w:semiHidden/>
    <w:rsid w:val="00C233A6"/>
    <w:pPr>
      <w:spacing w:after="200" w:line="276" w:lineRule="auto"/>
    </w:pPr>
    <w:rPr>
      <w:rFonts w:ascii="Calibri" w:hAnsi="Calibri" w:cs="Calibri"/>
      <w:sz w:val="20"/>
      <w:szCs w:val="20"/>
      <w:lang w:eastAsia="en-US"/>
    </w:rPr>
  </w:style>
  <w:style w:type="character" w:customStyle="1" w:styleId="TextocomentarioCar">
    <w:name w:val="Texto comentario Car"/>
    <w:link w:val="Textocomentario"/>
    <w:semiHidden/>
    <w:rsid w:val="00C233A6"/>
    <w:rPr>
      <w:rFonts w:eastAsia="Times New Roman" w:cs="Calibri"/>
      <w:lang w:eastAsia="en-US"/>
    </w:rPr>
  </w:style>
  <w:style w:type="character" w:customStyle="1" w:styleId="AsuntodelcomentarioCar">
    <w:name w:val="Asunto del comentario Car"/>
    <w:link w:val="Asuntodelcomentario"/>
    <w:semiHidden/>
    <w:rsid w:val="00C233A6"/>
    <w:rPr>
      <w:rFonts w:eastAsia="Times New Roman" w:cs="Calibri"/>
      <w:b/>
      <w:bCs/>
      <w:lang w:eastAsia="en-US"/>
    </w:rPr>
  </w:style>
  <w:style w:type="paragraph" w:styleId="Asuntodelcomentario">
    <w:name w:val="annotation subject"/>
    <w:basedOn w:val="Textocomentario"/>
    <w:next w:val="Textocomentario"/>
    <w:link w:val="AsuntodelcomentarioCar"/>
    <w:semiHidden/>
    <w:rsid w:val="00C233A6"/>
    <w:pPr>
      <w:spacing w:line="240" w:lineRule="auto"/>
    </w:pPr>
    <w:rPr>
      <w:b/>
      <w:bCs/>
    </w:rPr>
  </w:style>
  <w:style w:type="character" w:customStyle="1" w:styleId="CarCar10">
    <w:name w:val="Car Car10"/>
    <w:rsid w:val="00C233A6"/>
    <w:rPr>
      <w:rFonts w:ascii="Garamond" w:hAnsi="Garamond"/>
      <w:b/>
      <w:sz w:val="24"/>
      <w:szCs w:val="20"/>
      <w:lang w:val="es-ES_tradnl" w:eastAsia="es-ES"/>
    </w:rPr>
  </w:style>
  <w:style w:type="character" w:customStyle="1" w:styleId="CarCar1">
    <w:name w:val="Car Car1"/>
    <w:rsid w:val="00C233A6"/>
    <w:rPr>
      <w:rFonts w:ascii="Calibri" w:hAnsi="Calibri"/>
      <w:sz w:val="20"/>
      <w:szCs w:val="20"/>
      <w:lang w:val="es-ES" w:eastAsia="en-US"/>
    </w:rPr>
  </w:style>
  <w:style w:type="paragraph" w:customStyle="1" w:styleId="Default">
    <w:name w:val="Default"/>
    <w:rsid w:val="00C233A6"/>
    <w:pPr>
      <w:autoSpaceDE w:val="0"/>
      <w:autoSpaceDN w:val="0"/>
      <w:adjustRightInd w:val="0"/>
    </w:pPr>
    <w:rPr>
      <w:rFonts w:ascii="EurekaSans-Light" w:hAnsi="EurekaSans-Light" w:cs="EurekaSans-Light"/>
      <w:color w:val="000000"/>
      <w:sz w:val="24"/>
      <w:szCs w:val="24"/>
      <w:lang w:eastAsia="en-US"/>
    </w:rPr>
  </w:style>
  <w:style w:type="paragraph" w:customStyle="1" w:styleId="Texto">
    <w:name w:val="Texto"/>
    <w:aliases w:val="independiente,independiente Car Car Car"/>
    <w:basedOn w:val="Normal"/>
    <w:link w:val="TextoCar"/>
    <w:qFormat/>
    <w:rsid w:val="00960255"/>
    <w:pPr>
      <w:spacing w:after="101" w:line="216" w:lineRule="exact"/>
      <w:ind w:firstLine="288"/>
      <w:jc w:val="both"/>
    </w:pPr>
    <w:rPr>
      <w:rFonts w:ascii="Arial" w:hAnsi="Arial" w:cs="Arial"/>
      <w:sz w:val="18"/>
      <w:szCs w:val="20"/>
    </w:rPr>
  </w:style>
  <w:style w:type="paragraph" w:customStyle="1" w:styleId="ANOTACION">
    <w:name w:val="ANOTACION"/>
    <w:basedOn w:val="Normal"/>
    <w:rsid w:val="00960255"/>
    <w:pPr>
      <w:widowControl w:val="0"/>
      <w:spacing w:before="101" w:after="101" w:line="216" w:lineRule="atLeast"/>
      <w:jc w:val="center"/>
    </w:pPr>
    <w:rPr>
      <w:b/>
      <w:snapToGrid w:val="0"/>
      <w:sz w:val="18"/>
      <w:szCs w:val="20"/>
      <w:lang w:val="es-ES_tradnl"/>
    </w:rPr>
  </w:style>
  <w:style w:type="paragraph" w:customStyle="1" w:styleId="Textoindependiente21">
    <w:name w:val="Texto independiente 21"/>
    <w:basedOn w:val="Normal"/>
    <w:rsid w:val="00EC7BED"/>
    <w:pPr>
      <w:spacing w:line="360" w:lineRule="auto"/>
      <w:ind w:firstLine="850"/>
      <w:jc w:val="both"/>
    </w:pPr>
    <w:rPr>
      <w:rFonts w:ascii="Arial" w:hAnsi="Arial"/>
      <w:sz w:val="22"/>
      <w:szCs w:val="20"/>
      <w:lang w:val="es-ES_tradnl"/>
    </w:rPr>
  </w:style>
  <w:style w:type="character" w:customStyle="1" w:styleId="TextoCar">
    <w:name w:val="Texto Car"/>
    <w:link w:val="Texto"/>
    <w:locked/>
    <w:rsid w:val="00005861"/>
    <w:rPr>
      <w:rFonts w:ascii="Arial" w:eastAsia="Times New Roman" w:hAnsi="Arial" w:cs="Arial"/>
      <w:sz w:val="18"/>
      <w:lang w:val="es-ES" w:eastAsia="es-ES"/>
    </w:rPr>
  </w:style>
  <w:style w:type="character" w:customStyle="1" w:styleId="PrrafodelistaCar">
    <w:name w:val="Párrafo de lista Car"/>
    <w:aliases w:val="lp1 Car,List Paragraph1 Car,viñetas Car,4 Párrafo de lista Car,Figuras Car,Dot pt Car,No Spacing1 Car,List Paragraph Char Char Char Car,Indicator Text Car,Numbered Para 1 Car,DH1 Car,Colorful List - Accent 11 Car,Bullet 1 Car"/>
    <w:link w:val="Prrafodelista"/>
    <w:uiPriority w:val="34"/>
    <w:qFormat/>
    <w:locked/>
    <w:rsid w:val="00005861"/>
    <w:rPr>
      <w:rFonts w:ascii="Times New Roman" w:eastAsia="Times New Roman" w:hAnsi="Times New Roman"/>
      <w:sz w:val="24"/>
      <w:szCs w:val="24"/>
      <w:lang w:val="es-ES" w:eastAsia="es-ES"/>
    </w:rPr>
  </w:style>
  <w:style w:type="character" w:customStyle="1" w:styleId="user-highlighted-active">
    <w:name w:val="user-highlighted-active"/>
    <w:rsid w:val="009D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801494">
      <w:bodyDiv w:val="1"/>
      <w:marLeft w:val="0"/>
      <w:marRight w:val="0"/>
      <w:marTop w:val="0"/>
      <w:marBottom w:val="0"/>
      <w:divBdr>
        <w:top w:val="none" w:sz="0" w:space="0" w:color="auto"/>
        <w:left w:val="none" w:sz="0" w:space="0" w:color="auto"/>
        <w:bottom w:val="none" w:sz="0" w:space="0" w:color="auto"/>
        <w:right w:val="none" w:sz="0" w:space="0" w:color="auto"/>
      </w:divBdr>
    </w:div>
    <w:div w:id="1773937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10169</Words>
  <Characters>55931</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HONORABLE ASAMBLEA:</vt:lpstr>
    </vt:vector>
  </TitlesOfParts>
  <Company/>
  <LinksUpToDate>false</LinksUpToDate>
  <CharactersWithSpaces>65969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ASAMBLEA:</dc:title>
  <dc:subject/>
  <dc:creator>User</dc:creator>
  <cp:keywords/>
  <dc:description/>
  <cp:lastModifiedBy>María Diana Castillo Ruiz</cp:lastModifiedBy>
  <cp:revision>2</cp:revision>
  <cp:lastPrinted>2011-04-20T18:25:00Z</cp:lastPrinted>
  <dcterms:created xsi:type="dcterms:W3CDTF">2023-12-12T19:54:00Z</dcterms:created>
  <dcterms:modified xsi:type="dcterms:W3CDTF">2023-12-12T19:54:00Z</dcterms:modified>
</cp:coreProperties>
</file>