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68155F"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68155F"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129</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DIECISIETE</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68155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68155F"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68155F"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CINCUENTA Y OCHO</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17</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37 LEGISLADORES AL PASE DE LISTA, INCORPORÁNDOSE 5 DIPUTADOS DURANTE LA SESIÓN.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POR UNANIMIDAD DE LOS PRESENTES</w:t>
      </w:r>
      <w:r w:rsidRPr="00F175FD">
        <w:rPr>
          <w:rFonts w:ascii="Times New Roman" w:eastAsia="Times New Roman" w:hAnsi="Times New Roman" w:cs="Times New Roman"/>
          <w:sz w:val="24"/>
          <w:szCs w:val="18"/>
          <w:lang w:eastAsia="es-MX"/>
        </w:rPr>
        <w:t>.</w:t>
      </w:r>
    </w:p>
    <w:p w:rsidR="00800DDF" w:rsidRPr="00F175FD" w:rsidRDefault="00800DDF"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9360F0" w:rsidRPr="009360F0" w:rsidRDefault="0068155F"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360F0">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EL PRESIDENTE PUSO A CONSIDERACIÓN DE LA A</w:t>
      </w:r>
      <w:r w:rsidRPr="009360F0">
        <w:rPr>
          <w:rFonts w:ascii="Times New Roman" w:eastAsia="Times New Roman" w:hAnsi="Times New Roman" w:cs="Times New Roman"/>
          <w:sz w:val="24"/>
          <w:szCs w:val="24"/>
          <w:lang w:val="es-ES_tradnl" w:eastAsia="es-ES"/>
        </w:rPr>
        <w:t>SAMBLEA LA DISPENSA DE LA LECTURA DE</w:t>
      </w:r>
      <w:r>
        <w:rPr>
          <w:rFonts w:ascii="Times New Roman" w:eastAsia="Times New Roman" w:hAnsi="Times New Roman" w:cs="Times New Roman"/>
          <w:sz w:val="24"/>
          <w:szCs w:val="24"/>
          <w:lang w:val="es-ES_tradnl" w:eastAsia="es-ES"/>
        </w:rPr>
        <w:t xml:space="preserve"> </w:t>
      </w:r>
      <w:r w:rsidRPr="009360F0">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9360F0">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 xml:space="preserve"> DE LAS SESIONES </w:t>
      </w:r>
      <w:r>
        <w:rPr>
          <w:rFonts w:ascii="Times New Roman" w:eastAsia="Times New Roman" w:hAnsi="Times New Roman" w:cs="Times New Roman"/>
          <w:sz w:val="24"/>
          <w:szCs w:val="24"/>
          <w:lang w:val="es-ES_tradnl" w:eastAsia="es-ES"/>
        </w:rPr>
        <w:t xml:space="preserve">ORDINARIAS </w:t>
      </w:r>
      <w:r w:rsidRPr="009360F0">
        <w:rPr>
          <w:rFonts w:ascii="Times New Roman" w:eastAsia="Times New Roman" w:hAnsi="Times New Roman" w:cs="Times New Roman"/>
          <w:sz w:val="24"/>
          <w:szCs w:val="24"/>
          <w:lang w:val="es-ES_tradnl" w:eastAsia="es-ES"/>
        </w:rPr>
        <w:t xml:space="preserve">CELEBRADAS LOS DÍAS </w:t>
      </w:r>
      <w:r>
        <w:rPr>
          <w:rFonts w:ascii="Times New Roman" w:eastAsia="Times New Roman" w:hAnsi="Times New Roman" w:cs="Times New Roman"/>
          <w:sz w:val="24"/>
          <w:szCs w:val="24"/>
          <w:lang w:val="es-ES_tradnl" w:eastAsia="es-ES"/>
        </w:rPr>
        <w:t>10 Y</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11</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DE OCTUBRE DEL PRESENTE AÑO </w:t>
      </w:r>
      <w:r w:rsidRPr="009360F0">
        <w:rPr>
          <w:rFonts w:ascii="Times New Roman" w:eastAsia="Times New Roman" w:hAnsi="Times New Roman" w:cs="Times New Roman"/>
          <w:sz w:val="24"/>
          <w:szCs w:val="24"/>
          <w:lang w:val="es-ES_tradnl" w:eastAsia="es-ES"/>
        </w:rPr>
        <w:t xml:space="preserve">Y </w:t>
      </w:r>
      <w:r>
        <w:rPr>
          <w:rFonts w:ascii="Times New Roman" w:eastAsia="Times New Roman" w:hAnsi="Times New Roman" w:cs="Times New Roman"/>
          <w:sz w:val="24"/>
          <w:szCs w:val="24"/>
          <w:lang w:val="es-ES_tradnl" w:eastAsia="es-ES"/>
        </w:rPr>
        <w:t>DE LA SESIÓN SOLEMNE CELEBRADA EL DÍA 13</w:t>
      </w:r>
      <w:r w:rsidRPr="009360F0">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w:t>
      </w:r>
      <w:r w:rsidRPr="009360F0">
        <w:rPr>
          <w:rFonts w:ascii="Times New Roman" w:eastAsia="Times New Roman" w:hAnsi="Times New Roman" w:cs="Times New Roman"/>
          <w:sz w:val="24"/>
          <w:szCs w:val="24"/>
          <w:lang w:val="es-ES_tradnl" w:eastAsia="es-ES"/>
        </w:rPr>
        <w:t>E DE 201</w:t>
      </w:r>
      <w:r>
        <w:rPr>
          <w:rFonts w:ascii="Times New Roman" w:eastAsia="Times New Roman" w:hAnsi="Times New Roman" w:cs="Times New Roman"/>
          <w:sz w:val="24"/>
          <w:szCs w:val="24"/>
          <w:lang w:val="es-ES_tradnl" w:eastAsia="es-ES"/>
        </w:rPr>
        <w:t>6</w:t>
      </w:r>
      <w:r w:rsidRPr="009360F0">
        <w:rPr>
          <w:rFonts w:ascii="Times New Roman" w:eastAsia="Times New Roman" w:hAnsi="Times New Roman" w:cs="Times New Roman"/>
          <w:sz w:val="24"/>
          <w:szCs w:val="24"/>
          <w:lang w:val="es-ES_tradnl" w:eastAsia="es-ES"/>
        </w:rPr>
        <w:t>, EN VIRTUD DE QUE FUERON CIRCULADAS CON ANTERIORIDAD, MISMAS QUE FUERON APROBADAS SU DISPENSA POR UNANIMIDAD; Y AL NO HABER MODIFICACIONES A LAS MISMAS, LAS PUSO A CONSIDERACIÓN DEL PLENO</w:t>
      </w:r>
      <w:r w:rsidRPr="009360F0">
        <w:rPr>
          <w:rFonts w:ascii="Times New Roman" w:eastAsia="Times New Roman" w:hAnsi="Times New Roman" w:cs="Times New Roman"/>
          <w:i/>
          <w:sz w:val="24"/>
          <w:szCs w:val="24"/>
          <w:lang w:val="es-ES_tradnl" w:eastAsia="es-ES"/>
        </w:rPr>
        <w:t>. SIENDO APROBADAS POR UNANIMIDAD DE LOS PRESENTES.</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270B07" w:rsidRDefault="0068155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70B07">
        <w:rPr>
          <w:rFonts w:ascii="Times New Roman" w:eastAsia="Times New Roman" w:hAnsi="Times New Roman" w:cs="Times New Roman"/>
          <w:bCs/>
          <w:sz w:val="24"/>
          <w:szCs w:val="24"/>
          <w:lang w:val="es-ES_tradnl" w:eastAsia="es-ES"/>
        </w:rPr>
        <w:t>EL PRESIDENTE DIO LA BIENVENIDA A LOS MAESTROS JUBILADOS DE LA SECCIÓN 50 DEL SINDICATO NACIONAL DE TRABAJADORES DE LA EDUCACIÓN.</w:t>
      </w:r>
    </w:p>
    <w:p w:rsidR="00600E69" w:rsidRDefault="00600E6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70B07" w:rsidRPr="00F175FD" w:rsidRDefault="00270B07"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68155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B09F2" w:rsidRDefault="0068155F" w:rsidP="00BB09F2">
      <w:pPr>
        <w:shd w:val="clear" w:color="auto" w:fill="FFFFFF"/>
        <w:spacing w:after="0" w:line="240" w:lineRule="auto"/>
        <w:jc w:val="both"/>
        <w:rPr>
          <w:rFonts w:ascii="Times New Roman" w:eastAsia="Times New Roman" w:hAnsi="Times New Roman" w:cs="Times New Roman"/>
          <w:b/>
          <w:sz w:val="24"/>
          <w:szCs w:val="18"/>
          <w:lang w:eastAsia="es-MX"/>
        </w:rPr>
      </w:pPr>
      <w:r w:rsidRPr="001D7535">
        <w:rPr>
          <w:rFonts w:ascii="Times New Roman" w:eastAsia="Times New Roman" w:hAnsi="Times New Roman" w:cs="Times New Roman"/>
          <w:sz w:val="24"/>
          <w:szCs w:val="24"/>
          <w:lang w:val="es-ES_tradnl" w:eastAsia="es-ES"/>
        </w:rPr>
        <w:t xml:space="preserve">SE RECIBIERON </w:t>
      </w:r>
      <w:r w:rsidRPr="001D7535">
        <w:rPr>
          <w:rFonts w:ascii="Times New Roman" w:eastAsia="Times New Roman" w:hAnsi="Times New Roman" w:cs="Times New Roman"/>
          <w:b/>
          <w:sz w:val="24"/>
          <w:szCs w:val="24"/>
          <w:u w:val="single"/>
          <w:lang w:val="es-ES_tradnl" w:eastAsia="es-ES"/>
        </w:rPr>
        <w:t>13</w:t>
      </w:r>
      <w:r w:rsidRPr="001D7535">
        <w:rPr>
          <w:rFonts w:ascii="Times New Roman" w:eastAsia="Times New Roman" w:hAnsi="Times New Roman" w:cs="Times New Roman"/>
          <w:sz w:val="24"/>
          <w:szCs w:val="24"/>
          <w:lang w:val="es-ES_tradnl" w:eastAsia="es-ES"/>
        </w:rPr>
        <w:t xml:space="preserve"> ASUNTOS </w:t>
      </w:r>
      <w:r w:rsidRPr="001D7535">
        <w:rPr>
          <w:rFonts w:ascii="Times New Roman" w:hAnsi="Times New Roman" w:cs="Times New Roman"/>
          <w:sz w:val="24"/>
          <w:szCs w:val="24"/>
        </w:rPr>
        <w:t>A LOS CUALES SE LES DIO EL TRÁMITE CORRESPONDIENTE.</w:t>
      </w:r>
      <w:r w:rsidRPr="001D7535">
        <w:rPr>
          <w:rFonts w:ascii="Times New Roman" w:eastAsia="Times New Roman" w:hAnsi="Times New Roman" w:cs="Times New Roman"/>
          <w:sz w:val="24"/>
          <w:szCs w:val="24"/>
          <w:lang w:val="es-ES_tradnl" w:eastAsia="es-ES"/>
        </w:rPr>
        <w:t xml:space="preserve"> </w:t>
      </w:r>
      <w:r w:rsidRPr="001D7535">
        <w:rPr>
          <w:rFonts w:ascii="Times New Roman" w:eastAsia="Times New Roman" w:hAnsi="Times New Roman" w:cs="Times New Roman"/>
          <w:b/>
          <w:bCs/>
          <w:sz w:val="24"/>
          <w:szCs w:val="24"/>
          <w:lang w:val="es-ES_tradnl" w:eastAsia="es-ES"/>
        </w:rPr>
        <w:t xml:space="preserve">(SE ANEXA LISTA). </w:t>
      </w:r>
      <w:r w:rsidRPr="001D7535">
        <w:rPr>
          <w:rFonts w:ascii="Times New Roman" w:eastAsia="Times New Roman" w:hAnsi="Times New Roman" w:cs="Times New Roman"/>
          <w:bCs/>
          <w:sz w:val="24"/>
          <w:szCs w:val="24"/>
          <w:lang w:val="es-ES_tradnl" w:eastAsia="es-ES"/>
        </w:rPr>
        <w:t xml:space="preserve">EL DIP. RUBÉN GONZÁLEZ CABRIELES SOLICITÓ DAR LECTURA AL ASUNTO NÚMERO 13. </w:t>
      </w:r>
      <w:r>
        <w:rPr>
          <w:rFonts w:ascii="Times New Roman" w:eastAsia="Times New Roman" w:hAnsi="Times New Roman" w:cs="Times New Roman"/>
          <w:bCs/>
          <w:sz w:val="24"/>
          <w:szCs w:val="24"/>
          <w:lang w:val="es-ES_tradnl" w:eastAsia="es-ES"/>
        </w:rPr>
        <w:t xml:space="preserve">HACIENDO </w:t>
      </w:r>
      <w:r w:rsidRPr="001D7535">
        <w:rPr>
          <w:rFonts w:ascii="Times New Roman" w:eastAsia="Times New Roman" w:hAnsi="Times New Roman" w:cs="Times New Roman"/>
          <w:bCs/>
          <w:sz w:val="24"/>
          <w:szCs w:val="24"/>
          <w:lang w:val="es-ES_tradnl" w:eastAsia="es-ES"/>
        </w:rPr>
        <w:t xml:space="preserve">SUYO EL </w:t>
      </w:r>
      <w:r>
        <w:rPr>
          <w:rFonts w:ascii="Times New Roman" w:eastAsia="Times New Roman" w:hAnsi="Times New Roman" w:cs="Times New Roman"/>
          <w:bCs/>
          <w:sz w:val="24"/>
          <w:szCs w:val="24"/>
          <w:lang w:val="es-ES_tradnl" w:eastAsia="es-ES"/>
        </w:rPr>
        <w:t>PUNTO DE ACUERDO,</w:t>
      </w:r>
      <w:r w:rsidRPr="001D7535">
        <w:rPr>
          <w:rFonts w:ascii="Times New Roman" w:eastAsia="Times New Roman" w:hAnsi="Times New Roman" w:cs="Times New Roman"/>
          <w:bCs/>
          <w:sz w:val="24"/>
          <w:szCs w:val="24"/>
          <w:lang w:val="es-ES_tradnl" w:eastAsia="es-ES"/>
        </w:rPr>
        <w:t xml:space="preserve"> SOLICITÓ SOMETER A CONSIDERACIÓN DEL PLENO LA DISCUSIÓN Y EL QUE SEA VOTADO EN ESTE MOMENTO. EL PRESIDENTE SOMETIÓ A CONSIDERACIÓN DEL PLENO EL QUE SEA DISCUTIDO EN ESTE MOMENTO, SIENDO APROBADO POR UNANIMIDAD DE LOS PRESENTES. INTERVINO A FAVOR EL DIP. RUBÉN GONZÁLEZ CABRIELES, EL DIP. MARCOS MENDOZA VÁZQUEZ Y LA DIP. LETICIA MARLENE BENVENUTTI VILLARREAL. </w:t>
      </w:r>
      <w:r w:rsidRPr="001D7535">
        <w:rPr>
          <w:rFonts w:ascii="Times New Roman" w:eastAsia="Times New Roman" w:hAnsi="Times New Roman" w:cs="Times New Roman"/>
          <w:sz w:val="24"/>
          <w:szCs w:val="18"/>
          <w:lang w:eastAsia="es-MX"/>
        </w:rPr>
        <w:t xml:space="preserve">SE SOMETIÓ A CONSIDERACIÓN DE LA ASAMBLEA EL ABRIR OTRA RONDA DE ORADORES, LA CUAL SE APROBÓ POR UNANIMIDAD DE LOS PRESENTES. INTERVINO A FAVOR EL </w:t>
      </w:r>
      <w:r w:rsidRPr="001D7535">
        <w:rPr>
          <w:rFonts w:ascii="Times New Roman" w:eastAsia="Times New Roman" w:hAnsi="Times New Roman" w:cs="Times New Roman"/>
          <w:sz w:val="24"/>
          <w:szCs w:val="18"/>
          <w:lang w:eastAsia="es-MX"/>
        </w:rPr>
        <w:lastRenderedPageBreak/>
        <w:t xml:space="preserve">DIP. COSME JULIÁN LEAL CANTÚ, LA DIP. LILIANA TIJERINA CANTÚ, EL DIP. MARCO ANTONIO MARTÍNEZ DÍAZ, EL DIP. JORGE ALAN BLANCO DURÁN Y EL DIP. SAMUEL ALEJANDRO GARCÍA SEPÚLVEDA. SE SOMETIÓ A CONSIDERACIÓN DE LA ASAMBLEA EL QUE SEA VOTADO EN ESE MOMENTO EL PUNTO DE ACUERDO, EL CUAL FUE APROBADO POR UNANIMIDAD DE LOS PRESENTES. </w:t>
      </w:r>
      <w:r w:rsidRPr="001D7535">
        <w:rPr>
          <w:rFonts w:ascii="Times New Roman" w:eastAsia="Times New Roman" w:hAnsi="Times New Roman" w:cs="Times New Roman"/>
          <w:b/>
          <w:sz w:val="24"/>
          <w:szCs w:val="18"/>
          <w:lang w:eastAsia="es-MX"/>
        </w:rPr>
        <w:t>FUE APROBADO EL PUNTO DE ACUERDO POR UNANIMIDAD DE 40 VOTOS. ELABORÁNDOSE EL ACUERDO CORRESPONDIENTE Y LAS COMUNICACIONES REQUERIDAS PARA TAL EFECTO.</w:t>
      </w:r>
      <w:r w:rsidRPr="00F77807">
        <w:rPr>
          <w:rFonts w:ascii="Times New Roman" w:eastAsia="Times New Roman" w:hAnsi="Times New Roman" w:cs="Times New Roman"/>
          <w:b/>
          <w:sz w:val="24"/>
          <w:szCs w:val="18"/>
          <w:lang w:eastAsia="es-MX"/>
        </w:rPr>
        <w:t xml:space="preserve"> </w:t>
      </w:r>
    </w:p>
    <w:p w:rsidR="00DF6966" w:rsidRPr="00526F64" w:rsidRDefault="00DF6966" w:rsidP="00800DDF">
      <w:pPr>
        <w:spacing w:after="0" w:line="240" w:lineRule="auto"/>
        <w:jc w:val="both"/>
        <w:rPr>
          <w:rFonts w:ascii="Times New Roman" w:hAnsi="Times New Roman" w:cs="Times New Roman"/>
          <w:sz w:val="24"/>
        </w:rPr>
      </w:pPr>
    </w:p>
    <w:p w:rsidR="00270B07" w:rsidRDefault="00270B07"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68155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F175FD" w:rsidRDefault="0068155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 xml:space="preserve">NO HUBO INTERVENCIONES EN ESTE PUNTO DEL ORDEN DEL DÍA. </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F175FD" w:rsidRDefault="0068155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INFORME DE COMISIONES</w:t>
      </w:r>
    </w:p>
    <w:p w:rsidR="00F70882" w:rsidRDefault="00F70882"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Default="0068155F"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DD6AD8">
        <w:rPr>
          <w:rFonts w:ascii="Times New Roman" w:eastAsia="Times New Roman" w:hAnsi="Times New Roman" w:cs="Times New Roman"/>
          <w:bCs/>
          <w:sz w:val="24"/>
          <w:szCs w:val="24"/>
          <w:lang w:val="es-ES_tradnl" w:eastAsia="es-ES"/>
        </w:rPr>
        <w:t>EL</w:t>
      </w:r>
      <w:r w:rsidRPr="00DD6AD8">
        <w:rPr>
          <w:rFonts w:ascii="Times New Roman" w:eastAsia="Times New Roman" w:hAnsi="Times New Roman" w:cs="Times New Roman"/>
          <w:b/>
          <w:bCs/>
          <w:sz w:val="24"/>
          <w:szCs w:val="24"/>
          <w:lang w:val="es-ES_tradnl" w:eastAsia="es-ES"/>
        </w:rPr>
        <w:t xml:space="preserve"> DIP. </w:t>
      </w:r>
      <w:r>
        <w:rPr>
          <w:rFonts w:ascii="Times New Roman" w:eastAsia="Times New Roman" w:hAnsi="Times New Roman" w:cs="Times New Roman"/>
          <w:b/>
          <w:bCs/>
          <w:sz w:val="24"/>
          <w:szCs w:val="24"/>
          <w:lang w:val="es-ES_tradnl" w:eastAsia="es-ES"/>
        </w:rPr>
        <w:t>FELIPE DE JESÚS HERNÁNDEZ MARROQUÍN</w:t>
      </w:r>
      <w:r w:rsidRPr="00DD6AD8">
        <w:rPr>
          <w:rFonts w:ascii="Times New Roman" w:eastAsia="Times New Roman" w:hAnsi="Times New Roman" w:cs="Times New Roman"/>
          <w:b/>
          <w:bCs/>
          <w:sz w:val="24"/>
          <w:szCs w:val="24"/>
          <w:lang w:val="es-ES_tradnl" w:eastAsia="es-ES"/>
        </w:rPr>
        <w:t xml:space="preserve">, </w:t>
      </w:r>
      <w:r w:rsidRPr="00DD6AD8">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w:t>
      </w:r>
      <w:r>
        <w:rPr>
          <w:rFonts w:ascii="Times New Roman" w:eastAsia="Times New Roman" w:hAnsi="Times New Roman" w:cs="Times New Roman"/>
          <w:bCs/>
          <w:sz w:val="24"/>
          <w:szCs w:val="24"/>
          <w:lang w:val="es-ES_tradnl" w:eastAsia="es-ES"/>
        </w:rPr>
        <w:t xml:space="preserve"> DE CONFORMIDAD CON LO ESTABLECIDO EN EL ARTÍCULO 112 BIS DEL REGLAMENTO PARA EL GOBIERNO INTERIOR DEL CONGRESO DEL ESTADO.</w:t>
      </w:r>
      <w:r w:rsidRPr="00DD6AD8">
        <w:rPr>
          <w:rFonts w:ascii="Times New Roman" w:eastAsia="Times New Roman" w:hAnsi="Times New Roman" w:cs="Times New Roman"/>
          <w:b/>
          <w:bCs/>
          <w:sz w:val="24"/>
          <w:szCs w:val="24"/>
          <w:lang w:val="es-ES_tradnl" w:eastAsia="es-ES"/>
        </w:rPr>
        <w:t xml:space="preserve"> SIENDO APROBADA POR UNANIMIDAD DE LOS PRESENTES. </w:t>
      </w:r>
    </w:p>
    <w:p w:rsidR="00800DDF" w:rsidRDefault="00800DDF"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Default="0068155F" w:rsidP="00800DDF">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FELIPE DE JESÚS HERNÁNDEZ MARROQUÍN</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SALUD Y ATENCIÓN A GRUPOS VULNERABLES</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9564/LXXIV</w:t>
      </w:r>
      <w:r w:rsidRPr="00F175FD">
        <w:rPr>
          <w:rFonts w:ascii="Times New Roman" w:eastAsia="Times New Roman" w:hAnsi="Times New Roman" w:cs="Times New Roman"/>
          <w:bCs/>
          <w:sz w:val="24"/>
          <w:szCs w:val="24"/>
          <w:lang w:val="es-ES_tradnl" w:eastAsia="es-ES"/>
        </w:rPr>
        <w:t xml:space="preserve"> QUE CONTIENE </w:t>
      </w:r>
      <w:r w:rsidRPr="0053588A">
        <w:rPr>
          <w:rFonts w:ascii="Times New Roman" w:hAnsi="Times New Roman" w:cs="Times New Roman"/>
          <w:color w:val="000000"/>
          <w:sz w:val="24"/>
          <w:szCs w:val="24"/>
        </w:rPr>
        <w:t xml:space="preserve">INICIATIVA DE REFORMA A LA LEY </w:t>
      </w:r>
      <w:r>
        <w:rPr>
          <w:rFonts w:ascii="Times New Roman" w:hAnsi="Times New Roman" w:cs="Times New Roman"/>
          <w:color w:val="000000"/>
          <w:sz w:val="24"/>
          <w:szCs w:val="24"/>
        </w:rPr>
        <w:t>P</w:t>
      </w:r>
      <w:r w:rsidRPr="0053588A">
        <w:rPr>
          <w:rFonts w:ascii="Times New Roman" w:hAnsi="Times New Roman" w:cs="Times New Roman"/>
          <w:color w:val="000000"/>
          <w:sz w:val="24"/>
          <w:szCs w:val="24"/>
        </w:rPr>
        <w:t xml:space="preserve">ARA </w:t>
      </w:r>
      <w:r>
        <w:rPr>
          <w:rFonts w:ascii="Times New Roman" w:hAnsi="Times New Roman" w:cs="Times New Roman"/>
          <w:color w:val="000000"/>
          <w:sz w:val="24"/>
          <w:szCs w:val="24"/>
        </w:rPr>
        <w:t>L</w:t>
      </w:r>
      <w:r w:rsidRPr="0053588A">
        <w:rPr>
          <w:rFonts w:ascii="Times New Roman" w:hAnsi="Times New Roman" w:cs="Times New Roman"/>
          <w:color w:val="000000"/>
          <w:sz w:val="24"/>
          <w:szCs w:val="24"/>
        </w:rPr>
        <w:t>A PROTECCIÓN</w:t>
      </w:r>
      <w:r>
        <w:rPr>
          <w:rFonts w:ascii="Times New Roman" w:hAnsi="Times New Roman" w:cs="Times New Roman"/>
          <w:color w:val="000000"/>
          <w:sz w:val="24"/>
          <w:szCs w:val="24"/>
        </w:rPr>
        <w:t xml:space="preserve"> D</w:t>
      </w:r>
      <w:r w:rsidRPr="0053588A">
        <w:rPr>
          <w:rFonts w:ascii="Times New Roman" w:hAnsi="Times New Roman" w:cs="Times New Roman"/>
          <w:color w:val="000000"/>
          <w:sz w:val="24"/>
          <w:szCs w:val="24"/>
        </w:rPr>
        <w:t xml:space="preserve">E </w:t>
      </w:r>
      <w:r>
        <w:rPr>
          <w:rFonts w:ascii="Times New Roman" w:hAnsi="Times New Roman" w:cs="Times New Roman"/>
          <w:color w:val="000000"/>
          <w:sz w:val="24"/>
          <w:szCs w:val="24"/>
        </w:rPr>
        <w:t>LOS DERECHOS DE L</w:t>
      </w:r>
      <w:r w:rsidRPr="0053588A">
        <w:rPr>
          <w:rFonts w:ascii="Times New Roman" w:hAnsi="Times New Roman" w:cs="Times New Roman"/>
          <w:color w:val="000000"/>
          <w:sz w:val="24"/>
          <w:szCs w:val="24"/>
        </w:rPr>
        <w:t xml:space="preserve">AS PERSONAS </w:t>
      </w:r>
      <w:r>
        <w:rPr>
          <w:rFonts w:ascii="Times New Roman" w:hAnsi="Times New Roman" w:cs="Times New Roman"/>
          <w:color w:val="000000"/>
          <w:sz w:val="24"/>
          <w:szCs w:val="24"/>
        </w:rPr>
        <w:t>C</w:t>
      </w:r>
      <w:r w:rsidRPr="0053588A">
        <w:rPr>
          <w:rFonts w:ascii="Times New Roman" w:hAnsi="Times New Roman" w:cs="Times New Roman"/>
          <w:color w:val="000000"/>
          <w:sz w:val="24"/>
          <w:szCs w:val="24"/>
        </w:rPr>
        <w:t>ON DISCAPACIDAD</w:t>
      </w:r>
      <w:r>
        <w:rPr>
          <w:rFonts w:ascii="Times New Roman" w:hAnsi="Times New Roman" w:cs="Times New Roman"/>
          <w:color w:val="000000"/>
          <w:sz w:val="24"/>
          <w:szCs w:val="24"/>
        </w:rPr>
        <w:t xml:space="preserve"> Y</w:t>
      </w:r>
      <w:r w:rsidRPr="005358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5358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53588A">
        <w:rPr>
          <w:rFonts w:ascii="Times New Roman" w:hAnsi="Times New Roman" w:cs="Times New Roman"/>
          <w:color w:val="000000"/>
          <w:sz w:val="24"/>
          <w:szCs w:val="24"/>
        </w:rPr>
        <w:t>A LEY SOB</w:t>
      </w:r>
      <w:r>
        <w:rPr>
          <w:rFonts w:ascii="Times New Roman" w:hAnsi="Times New Roman" w:cs="Times New Roman"/>
          <w:color w:val="000000"/>
          <w:sz w:val="24"/>
          <w:szCs w:val="24"/>
        </w:rPr>
        <w:t>RE EL SISTEMA ESTATAL D</w:t>
      </w:r>
      <w:r w:rsidRPr="0053588A">
        <w:rPr>
          <w:rFonts w:ascii="Times New Roman" w:hAnsi="Times New Roman" w:cs="Times New Roman"/>
          <w:color w:val="000000"/>
          <w:sz w:val="24"/>
          <w:szCs w:val="24"/>
        </w:rPr>
        <w:t>E ASISTENCIA</w:t>
      </w:r>
      <w:r>
        <w:rPr>
          <w:rFonts w:ascii="Times New Roman" w:hAnsi="Times New Roman" w:cs="Times New Roman"/>
          <w:color w:val="000000"/>
          <w:sz w:val="24"/>
          <w:szCs w:val="24"/>
        </w:rPr>
        <w:t xml:space="preserve"> SOCIAL D</w:t>
      </w:r>
      <w:r w:rsidRPr="0053588A">
        <w:rPr>
          <w:rFonts w:ascii="Times New Roman" w:hAnsi="Times New Roman" w:cs="Times New Roman"/>
          <w:color w:val="000000"/>
          <w:sz w:val="24"/>
          <w:szCs w:val="24"/>
        </w:rPr>
        <w:t xml:space="preserve">EL ESTADO </w:t>
      </w:r>
      <w:r>
        <w:rPr>
          <w:rFonts w:ascii="Times New Roman" w:hAnsi="Times New Roman" w:cs="Times New Roman"/>
          <w:color w:val="000000"/>
          <w:sz w:val="24"/>
          <w:szCs w:val="24"/>
        </w:rPr>
        <w:t>D</w:t>
      </w:r>
      <w:r w:rsidRPr="0053588A">
        <w:rPr>
          <w:rFonts w:ascii="Times New Roman" w:hAnsi="Times New Roman" w:cs="Times New Roman"/>
          <w:color w:val="000000"/>
          <w:sz w:val="24"/>
          <w:szCs w:val="24"/>
        </w:rPr>
        <w:t>E NUEVO LEÓN.</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SE DA POR ATENDIDA</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L</w:t>
      </w:r>
      <w:r>
        <w:rPr>
          <w:rFonts w:ascii="Times New Roman" w:eastAsia="Times New Roman" w:hAnsi="Times New Roman" w:cs="Times New Roman"/>
          <w:bCs/>
          <w:sz w:val="24"/>
          <w:szCs w:val="24"/>
          <w:lang w:val="es-ES_tradnl" w:eastAsia="es-ES"/>
        </w:rPr>
        <w:t>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DIP. GLORIA CONCEPCIÓN TREVIÑO SALAZAR Y LA DIP. ITZEL SOLEDAD CASTILLO ALMANZA</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36</w:t>
      </w:r>
      <w:r w:rsidRPr="00F175FD">
        <w:rPr>
          <w:rFonts w:ascii="Times New Roman" w:hAnsi="Times New Roman" w:cs="Times New Roman"/>
          <w:b/>
          <w:sz w:val="24"/>
        </w:rPr>
        <w:t xml:space="preserve"> VOTOS. </w:t>
      </w:r>
    </w:p>
    <w:p w:rsidR="00800DDF" w:rsidRPr="00F175FD" w:rsidRDefault="00800DDF" w:rsidP="00800DDF">
      <w:pPr>
        <w:spacing w:after="0" w:line="240" w:lineRule="auto"/>
        <w:jc w:val="both"/>
        <w:rPr>
          <w:rFonts w:ascii="Times New Roman" w:hAnsi="Times New Roman" w:cs="Times New Roman"/>
          <w:b/>
          <w:sz w:val="24"/>
        </w:rPr>
      </w:pPr>
    </w:p>
    <w:p w:rsidR="00BA7159" w:rsidRDefault="0068155F" w:rsidP="00BA7159">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OSCAR JAVIER COLLAZO GARZA</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TRANSPORTE</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10151/LXXIV</w:t>
      </w:r>
      <w:r w:rsidRPr="00F175FD">
        <w:rPr>
          <w:rFonts w:ascii="Times New Roman" w:eastAsia="Times New Roman" w:hAnsi="Times New Roman" w:cs="Times New Roman"/>
          <w:bCs/>
          <w:sz w:val="24"/>
          <w:szCs w:val="24"/>
          <w:lang w:val="es-ES_tradnl" w:eastAsia="es-ES"/>
        </w:rPr>
        <w:t xml:space="preserve"> QUE CONTIENE </w:t>
      </w:r>
      <w:r w:rsidRPr="0053588A">
        <w:rPr>
          <w:rFonts w:ascii="Times New Roman" w:hAnsi="Times New Roman" w:cs="Times New Roman"/>
          <w:color w:val="000000"/>
          <w:sz w:val="24"/>
          <w:szCs w:val="24"/>
        </w:rPr>
        <w:t xml:space="preserve">SOLICITUD DE EXHORTO AL </w:t>
      </w:r>
      <w:r>
        <w:rPr>
          <w:rFonts w:ascii="Times New Roman" w:hAnsi="Times New Roman" w:cs="Times New Roman"/>
          <w:color w:val="000000"/>
          <w:sz w:val="24"/>
          <w:szCs w:val="24"/>
        </w:rPr>
        <w:t>INSTITUTO D</w:t>
      </w:r>
      <w:r w:rsidRPr="0053588A">
        <w:rPr>
          <w:rFonts w:ascii="Times New Roman" w:hAnsi="Times New Roman" w:cs="Times New Roman"/>
          <w:color w:val="000000"/>
          <w:sz w:val="24"/>
          <w:szCs w:val="24"/>
        </w:rPr>
        <w:t>E CONTROL VEHICULAR</w:t>
      </w:r>
      <w:r>
        <w:rPr>
          <w:rFonts w:ascii="Times New Roman" w:hAnsi="Times New Roman" w:cs="Times New Roman"/>
          <w:color w:val="000000"/>
          <w:sz w:val="24"/>
          <w:szCs w:val="24"/>
        </w:rPr>
        <w:t xml:space="preserve"> Y A</w:t>
      </w:r>
      <w:r w:rsidRPr="005358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53588A">
        <w:rPr>
          <w:rFonts w:ascii="Times New Roman" w:hAnsi="Times New Roman" w:cs="Times New Roman"/>
          <w:color w:val="000000"/>
          <w:sz w:val="24"/>
          <w:szCs w:val="24"/>
        </w:rPr>
        <w:t>A ASOCIACIÓN</w:t>
      </w:r>
      <w:r>
        <w:rPr>
          <w:rFonts w:ascii="Times New Roman" w:hAnsi="Times New Roman" w:cs="Times New Roman"/>
          <w:color w:val="000000"/>
          <w:sz w:val="24"/>
          <w:szCs w:val="24"/>
        </w:rPr>
        <w:t xml:space="preserve"> D</w:t>
      </w:r>
      <w:r w:rsidRPr="0053588A">
        <w:rPr>
          <w:rFonts w:ascii="Times New Roman" w:hAnsi="Times New Roman" w:cs="Times New Roman"/>
          <w:color w:val="000000"/>
          <w:sz w:val="24"/>
          <w:szCs w:val="24"/>
        </w:rPr>
        <w:t>E ALCALDES METROPOLITANO (AMA) PARA QUE INFORME SOBRE LAS MEDIDAS DE SEGURIDAD EN VEHÍCULOS DE TRANSPORTE DE CARGA PESADA, QUE PRESTEN EL SERVICIO DE RENTA PARA EVENTOS SOCIALES, EN EL REGLAMENTO HOMOLOGADO DE TRÁNSITO Y VIALIDAD DEL ÁREA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METROPOLITANA DE M</w:t>
      </w:r>
      <w:r w:rsidRPr="0053588A">
        <w:rPr>
          <w:rFonts w:ascii="Times New Roman" w:hAnsi="Times New Roman" w:cs="Times New Roman"/>
          <w:color w:val="000000"/>
          <w:sz w:val="24"/>
          <w:szCs w:val="24"/>
        </w:rPr>
        <w:t>ONTERREY</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 xml:space="preserve">IERON A FAVOR </w:t>
      </w:r>
      <w:r w:rsidRPr="00F175FD">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DIP. LUDIVINA RODRÍGUEZ DE LA GARZA, EL DIP. MARCELO MARTÍNEZ VILLARREAL Y EL DIP. MARCO ANTONIO MARTÍNEZ DÍAZ</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38</w:t>
      </w:r>
      <w:r w:rsidRPr="00F175FD">
        <w:rPr>
          <w:rFonts w:ascii="Times New Roman" w:hAnsi="Times New Roman" w:cs="Times New Roman"/>
          <w:b/>
          <w:sz w:val="24"/>
        </w:rPr>
        <w:t xml:space="preserve"> VOTOS. </w:t>
      </w:r>
    </w:p>
    <w:p w:rsidR="00BA7159" w:rsidRPr="00F175FD" w:rsidRDefault="00BA7159" w:rsidP="00BA7159">
      <w:pPr>
        <w:spacing w:after="0" w:line="240" w:lineRule="auto"/>
        <w:jc w:val="both"/>
        <w:rPr>
          <w:rFonts w:ascii="Times New Roman" w:hAnsi="Times New Roman" w:cs="Times New Roman"/>
          <w:b/>
          <w:sz w:val="24"/>
        </w:rPr>
      </w:pPr>
    </w:p>
    <w:p w:rsidR="00BA7159" w:rsidRDefault="0068155F" w:rsidP="00BA7159">
      <w:pPr>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JOSÉ LUIS GARZA OCHOA</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TRANSPORTE</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10153/LXXIV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color w:val="000000"/>
          <w:sz w:val="24"/>
          <w:szCs w:val="24"/>
        </w:rPr>
        <w:t>SOLICITUD DE EXHORTO A LOS M</w:t>
      </w:r>
      <w:r w:rsidRPr="0053588A">
        <w:rPr>
          <w:rFonts w:ascii="Times New Roman" w:hAnsi="Times New Roman" w:cs="Times New Roman"/>
          <w:color w:val="000000"/>
          <w:sz w:val="24"/>
          <w:szCs w:val="24"/>
        </w:rPr>
        <w:t>UNICIPIOS DEL ÁREA</w:t>
      </w:r>
      <w:r>
        <w:rPr>
          <w:rFonts w:ascii="Times New Roman" w:hAnsi="Times New Roman" w:cs="Times New Roman"/>
          <w:color w:val="000000"/>
          <w:sz w:val="24"/>
          <w:szCs w:val="24"/>
        </w:rPr>
        <w:t xml:space="preserve"> METROPOLITANA DE M</w:t>
      </w:r>
      <w:r w:rsidRPr="0053588A">
        <w:rPr>
          <w:rFonts w:ascii="Times New Roman" w:hAnsi="Times New Roman" w:cs="Times New Roman"/>
          <w:color w:val="000000"/>
          <w:sz w:val="24"/>
          <w:szCs w:val="24"/>
        </w:rPr>
        <w:t>ONTERREY, A FIN</w:t>
      </w:r>
      <w:r>
        <w:rPr>
          <w:rFonts w:ascii="Times New Roman" w:hAnsi="Times New Roman" w:cs="Times New Roman"/>
          <w:color w:val="000000"/>
          <w:sz w:val="24"/>
          <w:szCs w:val="24"/>
        </w:rPr>
        <w:t xml:space="preserve"> DE QUE ANALICEN DENTRO DE SUS R</w:t>
      </w:r>
      <w:r w:rsidRPr="0053588A">
        <w:rPr>
          <w:rFonts w:ascii="Times New Roman" w:hAnsi="Times New Roman" w:cs="Times New Roman"/>
          <w:color w:val="000000"/>
          <w:sz w:val="24"/>
          <w:szCs w:val="24"/>
        </w:rPr>
        <w:t>EGLAMENTOS INTERNOS, ALTERNATIVAS QUE PERMITAN AL TRANSPORTE DE CARGA PESADA TRANSITAR CON LIBERTAD SIN PERJUDICAR LA PROGRAMACIÓN DE VIAJES</w:t>
      </w:r>
      <w:r w:rsidRPr="0053588A">
        <w:rPr>
          <w:rFonts w:ascii="Times New Roman" w:hAnsi="Times New Roman" w:cs="Times New Roman"/>
          <w:sz w:val="24"/>
          <w:szCs w:val="24"/>
        </w:rPr>
        <w:t>.</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 CON LAS MODIFICACIONES PROPUESTAS POR EL DIP. JOSÉ LUIS GARZA OCHOA</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 xml:space="preserve">IERON A FAVOR </w:t>
      </w:r>
      <w:r w:rsidRPr="00F175FD">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DIP. EVA PATRICIA SALAZAR MARROQUÍN, EL DIP. MARCO ANTONIO MARTÍNEZ DÍAZ Y EL DIP. COSME JULIÁN LEAL CANTÚ</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37</w:t>
      </w:r>
      <w:r w:rsidRPr="00F175FD">
        <w:rPr>
          <w:rFonts w:ascii="Times New Roman" w:hAnsi="Times New Roman" w:cs="Times New Roman"/>
          <w:b/>
          <w:sz w:val="24"/>
        </w:rPr>
        <w:t xml:space="preserve"> VOTOS. </w:t>
      </w:r>
    </w:p>
    <w:p w:rsidR="00BA7159" w:rsidRPr="00F175FD" w:rsidRDefault="00BA7159" w:rsidP="00BA7159">
      <w:pPr>
        <w:spacing w:after="0" w:line="240" w:lineRule="auto"/>
        <w:jc w:val="both"/>
        <w:rPr>
          <w:rFonts w:ascii="Times New Roman" w:hAnsi="Times New Roman" w:cs="Times New Roman"/>
          <w:b/>
          <w:sz w:val="24"/>
        </w:rPr>
      </w:pPr>
    </w:p>
    <w:p w:rsidR="00BA7159" w:rsidRDefault="0068155F" w:rsidP="002A3556">
      <w:pPr>
        <w:shd w:val="clear" w:color="auto" w:fill="FFFFFF"/>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MARCO ANTONIO MARTÍNEZ DÍAZ</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TRANSPORTE</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10157/LXXIV</w:t>
      </w:r>
      <w:r w:rsidRPr="00F175FD">
        <w:rPr>
          <w:rFonts w:ascii="Times New Roman" w:eastAsia="Times New Roman" w:hAnsi="Times New Roman" w:cs="Times New Roman"/>
          <w:bCs/>
          <w:sz w:val="24"/>
          <w:szCs w:val="24"/>
          <w:lang w:val="es-ES_tradnl" w:eastAsia="es-ES"/>
        </w:rPr>
        <w:t xml:space="preserve"> QUE CONTIENE </w:t>
      </w:r>
      <w:r w:rsidRPr="00A62E68">
        <w:rPr>
          <w:rFonts w:ascii="Times New Roman" w:hAnsi="Times New Roman" w:cs="Times New Roman"/>
          <w:color w:val="000000"/>
          <w:sz w:val="24"/>
          <w:szCs w:val="24"/>
        </w:rPr>
        <w:t xml:space="preserve">SOLICITUD DE EXHORTO AL </w:t>
      </w:r>
      <w:r>
        <w:rPr>
          <w:rFonts w:ascii="Times New Roman" w:hAnsi="Times New Roman" w:cs="Times New Roman"/>
          <w:color w:val="000000"/>
          <w:sz w:val="24"/>
          <w:szCs w:val="24"/>
        </w:rPr>
        <w:t>D</w:t>
      </w:r>
      <w:r w:rsidRPr="00A62E68">
        <w:rPr>
          <w:rFonts w:ascii="Times New Roman" w:hAnsi="Times New Roman" w:cs="Times New Roman"/>
          <w:color w:val="000000"/>
          <w:sz w:val="24"/>
          <w:szCs w:val="24"/>
        </w:rPr>
        <w:t xml:space="preserve">IRECTOR DE LA </w:t>
      </w:r>
      <w:r>
        <w:rPr>
          <w:rFonts w:ascii="Times New Roman" w:hAnsi="Times New Roman" w:cs="Times New Roman"/>
          <w:color w:val="000000"/>
          <w:sz w:val="24"/>
          <w:szCs w:val="24"/>
        </w:rPr>
        <w:t>AGENCIA DE R</w:t>
      </w:r>
      <w:r w:rsidRPr="00A62E68">
        <w:rPr>
          <w:rFonts w:ascii="Times New Roman" w:hAnsi="Times New Roman" w:cs="Times New Roman"/>
          <w:color w:val="000000"/>
          <w:sz w:val="24"/>
          <w:szCs w:val="24"/>
        </w:rPr>
        <w:t xml:space="preserve">ACIONALIZACIÓN Y </w:t>
      </w:r>
      <w:r>
        <w:rPr>
          <w:rFonts w:ascii="Times New Roman" w:hAnsi="Times New Roman" w:cs="Times New Roman"/>
          <w:color w:val="000000"/>
          <w:sz w:val="24"/>
          <w:szCs w:val="24"/>
        </w:rPr>
        <w:t>MODERNIZACIÓN DEL TRANSPORTE PÚ</w:t>
      </w:r>
      <w:r w:rsidRPr="00A62E68">
        <w:rPr>
          <w:rFonts w:ascii="Times New Roman" w:hAnsi="Times New Roman" w:cs="Times New Roman"/>
          <w:color w:val="000000"/>
          <w:sz w:val="24"/>
          <w:szCs w:val="24"/>
        </w:rPr>
        <w:t xml:space="preserve">BLICO DEL </w:t>
      </w:r>
      <w:r>
        <w:rPr>
          <w:rFonts w:ascii="Times New Roman" w:hAnsi="Times New Roman" w:cs="Times New Roman"/>
          <w:color w:val="000000"/>
          <w:sz w:val="24"/>
          <w:szCs w:val="24"/>
        </w:rPr>
        <w:t>E</w:t>
      </w:r>
      <w:r w:rsidRPr="00A62E68">
        <w:rPr>
          <w:rFonts w:ascii="Times New Roman" w:hAnsi="Times New Roman" w:cs="Times New Roman"/>
          <w:color w:val="000000"/>
          <w:sz w:val="24"/>
          <w:szCs w:val="24"/>
        </w:rPr>
        <w:t xml:space="preserve">STADO DE </w:t>
      </w:r>
      <w:r>
        <w:rPr>
          <w:rFonts w:ascii="Times New Roman" w:hAnsi="Times New Roman" w:cs="Times New Roman"/>
          <w:color w:val="000000"/>
          <w:sz w:val="24"/>
          <w:szCs w:val="24"/>
        </w:rPr>
        <w:t>NUEVO LEÓ</w:t>
      </w:r>
      <w:r w:rsidRPr="00A62E68">
        <w:rPr>
          <w:rFonts w:ascii="Times New Roman" w:hAnsi="Times New Roman" w:cs="Times New Roman"/>
          <w:color w:val="000000"/>
          <w:sz w:val="24"/>
          <w:szCs w:val="24"/>
        </w:rPr>
        <w:t>N, A IMPLEMENTAR EN EL TIEMPO PROYECTADO, EL PROGRAMA TAXI SEGURO; ASÍ MISMO SE REALICEN OPERATIVOS QUE TENGAN POR OBJETO IDENTIFICAR LAS UNIDADES DE ALQUILER PARA RETIRAR DE LA CIRCULACIÓN A LAS QUE SE ENCUENTRAN LABORANDO DE MANERA IRREGULAR.</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 xml:space="preserve">IERON A FAVOR </w:t>
      </w:r>
      <w:r w:rsidRPr="00F175FD">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DIP. ROSALVA LLANES RIVERA, EL DIP. RUBÉN GONZÁLEZ CABRIELES Y EL DIP. ÁNGEL ALBERTO BARROSO CORREA. </w:t>
      </w:r>
      <w:r w:rsidRPr="00F175FD">
        <w:rPr>
          <w:rFonts w:ascii="Times New Roman" w:eastAsia="Times New Roman" w:hAnsi="Times New Roman" w:cs="Times New Roman"/>
          <w:sz w:val="24"/>
          <w:szCs w:val="18"/>
          <w:lang w:eastAsia="es-MX"/>
        </w:rPr>
        <w:t>SE S</w:t>
      </w:r>
      <w:r>
        <w:rPr>
          <w:rFonts w:ascii="Times New Roman" w:eastAsia="Times New Roman" w:hAnsi="Times New Roman" w:cs="Times New Roman"/>
          <w:sz w:val="24"/>
          <w:szCs w:val="18"/>
          <w:lang w:eastAsia="es-MX"/>
        </w:rPr>
        <w:t>OMETIÓ A CONSIDERACIÓN DE LA A</w:t>
      </w:r>
      <w:r w:rsidRPr="00F175FD">
        <w:rPr>
          <w:rFonts w:ascii="Times New Roman" w:eastAsia="Times New Roman" w:hAnsi="Times New Roman" w:cs="Times New Roman"/>
          <w:sz w:val="24"/>
          <w:szCs w:val="18"/>
          <w:lang w:eastAsia="es-MX"/>
        </w:rPr>
        <w:t xml:space="preserve">SAMBLEA EL ABRIR OTRA RONDA DE ORADORES, LA CUAL SE APROBÓ POR UNANIMIDAD DE LOS PRESENTES. INTERVINO A FAVOR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COSME JULIÁN LEAL CANTÚ.</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31</w:t>
      </w:r>
      <w:r w:rsidRPr="00F175FD">
        <w:rPr>
          <w:rFonts w:ascii="Times New Roman" w:hAnsi="Times New Roman" w:cs="Times New Roman"/>
          <w:b/>
          <w:sz w:val="24"/>
        </w:rPr>
        <w:t xml:space="preserve"> VOTOS. </w:t>
      </w:r>
    </w:p>
    <w:p w:rsidR="00BA7159" w:rsidRPr="00F175FD" w:rsidRDefault="00BA7159" w:rsidP="00BA7159">
      <w:pPr>
        <w:spacing w:after="0" w:line="240" w:lineRule="auto"/>
        <w:jc w:val="both"/>
        <w:rPr>
          <w:rFonts w:ascii="Times New Roman" w:hAnsi="Times New Roman" w:cs="Times New Roman"/>
          <w:b/>
          <w:sz w:val="24"/>
        </w:rPr>
      </w:pPr>
    </w:p>
    <w:p w:rsidR="00BA7159" w:rsidRDefault="0068155F" w:rsidP="00BA7159">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val="es-ES_tradnl" w:eastAsia="es-ES"/>
        </w:rPr>
        <w:t>LA</w:t>
      </w:r>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EVA MARGARITA GÓMEZ TAMEZ</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INTEGRANTE DE LA COMISIÓN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E </w:t>
      </w:r>
      <w:r>
        <w:rPr>
          <w:rFonts w:ascii="Times New Roman" w:eastAsia="Times New Roman" w:hAnsi="Times New Roman" w:cs="Times New Roman"/>
          <w:bCs/>
          <w:sz w:val="24"/>
          <w:szCs w:val="24"/>
          <w:lang w:val="es-ES_tradnl" w:eastAsia="es-ES"/>
        </w:rPr>
        <w:t>TRANSPORTE</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Cs/>
          <w:sz w:val="24"/>
          <w:szCs w:val="24"/>
          <w:lang w:val="es-ES_tradnl" w:eastAsia="es-ES"/>
        </w:rPr>
        <w:t>EXP</w:t>
      </w:r>
      <w:proofErr w:type="spellEnd"/>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10188/LXXIV</w:t>
      </w:r>
      <w:r w:rsidRPr="00F175FD">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color w:val="000000"/>
          <w:sz w:val="24"/>
          <w:szCs w:val="24"/>
        </w:rPr>
        <w:t>SOLICITUD DE EXHORTO A LOS 51 AYUNTAMIENTOS DEL ESTADO DE NUEVO L</w:t>
      </w:r>
      <w:r w:rsidRPr="004D280A">
        <w:rPr>
          <w:rFonts w:ascii="Times New Roman" w:hAnsi="Times New Roman" w:cs="Times New Roman"/>
          <w:color w:val="000000"/>
          <w:sz w:val="24"/>
          <w:szCs w:val="24"/>
        </w:rPr>
        <w:t xml:space="preserve">EÓN, A FIN DE QUE AVISEN A LOS CIUDADANOS NUEVOLEONESES A TRAVÉS DE LOS MEDIOS DE COMUNICACIÓN Y REDES SOCIALES SOBRE LAS DESVIACIONES VIALES QUE SE REALICEN EN LAS AVENIDAS DE SU </w:t>
      </w:r>
      <w:r>
        <w:rPr>
          <w:rFonts w:ascii="Times New Roman" w:hAnsi="Times New Roman" w:cs="Times New Roman"/>
          <w:color w:val="000000"/>
          <w:sz w:val="24"/>
          <w:szCs w:val="24"/>
        </w:rPr>
        <w:t>M</w:t>
      </w:r>
      <w:r w:rsidRPr="004D280A">
        <w:rPr>
          <w:rFonts w:ascii="Times New Roman" w:hAnsi="Times New Roman" w:cs="Times New Roman"/>
          <w:color w:val="000000"/>
          <w:sz w:val="24"/>
          <w:szCs w:val="24"/>
        </w:rPr>
        <w:t xml:space="preserve">UNICIPIO </w:t>
      </w:r>
      <w:r w:rsidRPr="004D280A">
        <w:rPr>
          <w:rFonts w:ascii="Times New Roman" w:hAnsi="Times New Roman" w:cs="Times New Roman"/>
          <w:sz w:val="24"/>
          <w:szCs w:val="24"/>
        </w:rPr>
        <w:t>.</w:t>
      </w:r>
      <w:r w:rsidRPr="00F175FD">
        <w:rPr>
          <w:rFonts w:ascii="Times New Roman" w:hAnsi="Times New Roman" w:cs="Times New Roman"/>
          <w:sz w:val="24"/>
          <w:szCs w:val="24"/>
        </w:rPr>
        <w:t xml:space="preserve"> </w:t>
      </w:r>
      <w:r w:rsidRPr="00F175FD">
        <w:rPr>
          <w:rFonts w:ascii="Times New Roman" w:eastAsia="Times New Roman" w:hAnsi="Times New Roman" w:cs="Times New Roman"/>
          <w:bCs/>
          <w:sz w:val="24"/>
          <w:szCs w:val="24"/>
          <w:lang w:val="es-ES_tradnl" w:eastAsia="es-ES"/>
        </w:rPr>
        <w:t>ACORD</w:t>
      </w:r>
      <w:r>
        <w:rPr>
          <w:rFonts w:ascii="Times New Roman" w:eastAsia="Times New Roman" w:hAnsi="Times New Roman" w:cs="Times New Roman"/>
          <w:bCs/>
          <w:sz w:val="24"/>
          <w:szCs w:val="24"/>
          <w:lang w:val="es-ES_tradnl" w:eastAsia="es-ES"/>
        </w:rPr>
        <w:t>ANDO</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QUE ES DE APROBARSE</w:t>
      </w:r>
      <w:r w:rsidRPr="00F175FD">
        <w:rPr>
          <w:rFonts w:ascii="Times New Roman" w:eastAsia="Times New Roman" w:hAnsi="Times New Roman" w:cs="Times New Roman"/>
          <w:bCs/>
          <w:sz w:val="24"/>
          <w:szCs w:val="24"/>
          <w:lang w:val="es-ES_tradnl" w:eastAsia="es-ES"/>
        </w:rPr>
        <w:t>. INTERVIN</w:t>
      </w:r>
      <w:r>
        <w:rPr>
          <w:rFonts w:ascii="Times New Roman" w:eastAsia="Times New Roman" w:hAnsi="Times New Roman" w:cs="Times New Roman"/>
          <w:bCs/>
          <w:sz w:val="24"/>
          <w:szCs w:val="24"/>
          <w:lang w:val="es-ES_tradnl" w:eastAsia="es-ES"/>
        </w:rPr>
        <w:t>IERON</w:t>
      </w:r>
      <w:r w:rsidRPr="00F175FD">
        <w:rPr>
          <w:rFonts w:ascii="Times New Roman" w:eastAsia="Times New Roman" w:hAnsi="Times New Roman" w:cs="Times New Roman"/>
          <w:bCs/>
          <w:sz w:val="24"/>
          <w:szCs w:val="24"/>
          <w:lang w:val="es-ES_tradnl" w:eastAsia="es-ES"/>
        </w:rPr>
        <w:t xml:space="preserve"> A FAVOR EL </w:t>
      </w:r>
      <w:r>
        <w:rPr>
          <w:rFonts w:ascii="Times New Roman" w:eastAsia="Times New Roman" w:hAnsi="Times New Roman" w:cs="Times New Roman"/>
          <w:bCs/>
          <w:sz w:val="24"/>
          <w:szCs w:val="24"/>
          <w:lang w:val="es-ES_tradnl" w:eastAsia="es-ES"/>
        </w:rPr>
        <w:t xml:space="preserve">DIP. GUILLERMO ALFREDO RODRÍGUEZ PÁEZ, EL DIP. RUBÉN GONZÁLEZ CABRIELES Y EL </w:t>
      </w:r>
      <w:r>
        <w:rPr>
          <w:rFonts w:ascii="Times New Roman" w:eastAsia="Times New Roman" w:hAnsi="Times New Roman" w:cs="Times New Roman"/>
          <w:bCs/>
          <w:sz w:val="24"/>
          <w:szCs w:val="24"/>
          <w:lang w:val="es-ES_tradnl" w:eastAsia="es-ES"/>
        </w:rPr>
        <w:lastRenderedPageBreak/>
        <w:t>DIP. JUAN FRANCISCO ESPINOZA EGUÍA</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 xml:space="preserve">FUE APROBADO EL DICTAMEN POR UNANIMIDAD DE </w:t>
      </w:r>
      <w:r>
        <w:rPr>
          <w:rFonts w:ascii="Times New Roman" w:hAnsi="Times New Roman" w:cs="Times New Roman"/>
          <w:b/>
          <w:sz w:val="24"/>
        </w:rPr>
        <w:t>32</w:t>
      </w:r>
      <w:r w:rsidRPr="00F175FD">
        <w:rPr>
          <w:rFonts w:ascii="Times New Roman" w:hAnsi="Times New Roman" w:cs="Times New Roman"/>
          <w:b/>
          <w:sz w:val="24"/>
        </w:rPr>
        <w:t xml:space="preserve"> VOTOS. </w:t>
      </w:r>
    </w:p>
    <w:p w:rsidR="00BA7159" w:rsidRPr="00F175FD" w:rsidRDefault="00BA7159" w:rsidP="00BA7159">
      <w:pPr>
        <w:spacing w:after="0" w:line="240" w:lineRule="auto"/>
        <w:jc w:val="both"/>
        <w:rPr>
          <w:rFonts w:ascii="Times New Roman" w:hAnsi="Times New Roman" w:cs="Times New Roman"/>
          <w:b/>
          <w:sz w:val="24"/>
        </w:rPr>
      </w:pPr>
    </w:p>
    <w:p w:rsidR="00D25A5E" w:rsidRDefault="0068155F" w:rsidP="00A27AE7">
      <w:pPr>
        <w:shd w:val="clear" w:color="auto" w:fill="FFFFFF"/>
        <w:spacing w:after="0" w:line="240" w:lineRule="auto"/>
        <w:jc w:val="both"/>
        <w:rPr>
          <w:rFonts w:ascii="Times New Roman" w:hAnsi="Times New Roman" w:cs="Times New Roman"/>
          <w:b/>
          <w:sz w:val="24"/>
        </w:rPr>
      </w:pPr>
      <w:r w:rsidRPr="00F175FD">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ALICIA MARIBEL VILLALÓN GONZÁLEZ</w:t>
      </w:r>
      <w:r w:rsidRPr="00F175FD">
        <w:rPr>
          <w:rFonts w:ascii="Times New Roman" w:eastAsia="Times New Roman" w:hAnsi="Times New Roman" w:cs="Times New Roman"/>
          <w:bCs/>
          <w:sz w:val="24"/>
          <w:szCs w:val="24"/>
          <w:lang w:val="es-ES_tradnl" w:eastAsia="es-ES"/>
        </w:rPr>
        <w:t xml:space="preserve">, INTEGRANTE DE LA COMISIÓN </w:t>
      </w:r>
      <w:r>
        <w:rPr>
          <w:rFonts w:ascii="Times New Roman" w:eastAsia="Times New Roman" w:hAnsi="Times New Roman" w:cs="Times New Roman"/>
          <w:bCs/>
          <w:sz w:val="24"/>
          <w:szCs w:val="24"/>
          <w:lang w:val="es-ES_tradnl" w:eastAsia="es-ES"/>
        </w:rPr>
        <w:t>DE SALUD Y ATENCIÓN A GRUPOS VULNERABLES</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
          <w:bCs/>
          <w:sz w:val="24"/>
          <w:szCs w:val="24"/>
          <w:lang w:val="es-ES_tradnl" w:eastAsia="es-ES"/>
        </w:rPr>
        <w:t>EXP</w:t>
      </w:r>
      <w:proofErr w:type="spellEnd"/>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10068</w:t>
      </w:r>
      <w:r w:rsidRPr="00F175FD">
        <w:rPr>
          <w:rFonts w:ascii="Times New Roman" w:eastAsia="Times New Roman" w:hAnsi="Times New Roman" w:cs="Times New Roman"/>
          <w:b/>
          <w:bCs/>
          <w:sz w:val="24"/>
          <w:szCs w:val="24"/>
          <w:lang w:val="es-ES_tradnl" w:eastAsia="es-ES"/>
        </w:rPr>
        <w:t>/LXXI</w:t>
      </w:r>
      <w:r>
        <w:rPr>
          <w:rFonts w:ascii="Times New Roman" w:eastAsia="Times New Roman" w:hAnsi="Times New Roman" w:cs="Times New Roman"/>
          <w:b/>
          <w:bCs/>
          <w:sz w:val="24"/>
          <w:szCs w:val="24"/>
          <w:lang w:val="es-ES_tradnl" w:eastAsia="es-ES"/>
        </w:rPr>
        <w:t>V</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QUE CONTIENE </w:t>
      </w:r>
      <w:r w:rsidRPr="00F175FD">
        <w:rPr>
          <w:rFonts w:ascii="Times New Roman" w:hAnsi="Times New Roman" w:cs="Times New Roman"/>
          <w:sz w:val="24"/>
          <w:szCs w:val="24"/>
        </w:rPr>
        <w:t>INICIATIVA</w:t>
      </w:r>
      <w:r>
        <w:rPr>
          <w:rFonts w:ascii="Times New Roman" w:hAnsi="Times New Roman" w:cs="Times New Roman"/>
          <w:sz w:val="24"/>
          <w:szCs w:val="24"/>
        </w:rPr>
        <w:t xml:space="preserve"> </w:t>
      </w:r>
      <w:r w:rsidRPr="001D7535">
        <w:rPr>
          <w:rFonts w:ascii="Times New Roman" w:hAnsi="Times New Roman" w:cs="Times New Roman"/>
          <w:color w:val="000000"/>
          <w:sz w:val="24"/>
          <w:szCs w:val="24"/>
        </w:rPr>
        <w:t xml:space="preserve">DE REFORMA AL ARTÍCULO 39 DE LA </w:t>
      </w:r>
      <w:r>
        <w:rPr>
          <w:rFonts w:ascii="Times New Roman" w:hAnsi="Times New Roman" w:cs="Times New Roman"/>
          <w:color w:val="000000"/>
          <w:sz w:val="24"/>
          <w:szCs w:val="24"/>
        </w:rPr>
        <w:t>LEY DE DERECHOS DE LAS PERSONAS ADULTAS MAYORES E</w:t>
      </w:r>
      <w:r w:rsidRPr="001D7535">
        <w:rPr>
          <w:rFonts w:ascii="Times New Roman" w:hAnsi="Times New Roman" w:cs="Times New Roman"/>
          <w:color w:val="000000"/>
          <w:sz w:val="24"/>
          <w:szCs w:val="24"/>
        </w:rPr>
        <w:t xml:space="preserve">N </w:t>
      </w:r>
      <w:r>
        <w:rPr>
          <w:rFonts w:ascii="Times New Roman" w:hAnsi="Times New Roman" w:cs="Times New Roman"/>
          <w:color w:val="000000"/>
          <w:sz w:val="24"/>
          <w:szCs w:val="24"/>
        </w:rPr>
        <w:t>E</w:t>
      </w:r>
      <w:r w:rsidRPr="001D7535">
        <w:rPr>
          <w:rFonts w:ascii="Times New Roman" w:hAnsi="Times New Roman" w:cs="Times New Roman"/>
          <w:color w:val="000000"/>
          <w:sz w:val="24"/>
          <w:szCs w:val="24"/>
        </w:rPr>
        <w:t xml:space="preserve">L ESTADO </w:t>
      </w:r>
      <w:r>
        <w:rPr>
          <w:rFonts w:ascii="Times New Roman" w:hAnsi="Times New Roman" w:cs="Times New Roman"/>
          <w:color w:val="000000"/>
          <w:sz w:val="24"/>
          <w:szCs w:val="24"/>
        </w:rPr>
        <w:t>D</w:t>
      </w:r>
      <w:r w:rsidRPr="001D7535">
        <w:rPr>
          <w:rFonts w:ascii="Times New Roman" w:hAnsi="Times New Roman" w:cs="Times New Roman"/>
          <w:color w:val="000000"/>
          <w:sz w:val="24"/>
          <w:szCs w:val="24"/>
        </w:rPr>
        <w:t>E NUEVO LEÓN</w:t>
      </w:r>
      <w:r w:rsidRPr="001D7535">
        <w:rPr>
          <w:rFonts w:ascii="Times New Roman" w:hAnsi="Times New Roman" w:cs="Times New Roman"/>
          <w:i/>
          <w:sz w:val="24"/>
          <w:szCs w:val="24"/>
        </w:rPr>
        <w:t xml:space="preserve">. </w:t>
      </w:r>
      <w:r>
        <w:rPr>
          <w:rFonts w:ascii="Times New Roman" w:hAnsi="Times New Roman" w:cs="Times New Roman"/>
          <w:sz w:val="24"/>
          <w:szCs w:val="24"/>
        </w:rPr>
        <w:t>ACORDANDO QUE ES DE APROBARSE</w:t>
      </w:r>
      <w:r w:rsidRPr="00F175FD">
        <w:rPr>
          <w:rFonts w:ascii="Times New Roman" w:hAnsi="Times New Roman" w:cs="Times New Roman"/>
          <w:sz w:val="24"/>
          <w:szCs w:val="24"/>
        </w:rPr>
        <w:t xml:space="preserve">. </w:t>
      </w:r>
      <w:r w:rsidRPr="00F175FD">
        <w:rPr>
          <w:rFonts w:ascii="Times New Roman" w:hAnsi="Times New Roman" w:cs="Times New Roman"/>
          <w:sz w:val="24"/>
        </w:rPr>
        <w:t xml:space="preserve">CONTINUANDO CON EL PROCESO LEGISLATIVO, Y AL NO HABER DIPUTADOS QUE DESEEN RESERVAR ARTÍCULOS EN LO PARTICULAR. </w:t>
      </w:r>
      <w:r w:rsidRPr="00F175FD">
        <w:rPr>
          <w:rFonts w:ascii="Times New Roman" w:eastAsia="Times New Roman" w:hAnsi="Times New Roman" w:cs="Times New Roman"/>
          <w:bCs/>
          <w:sz w:val="24"/>
          <w:szCs w:val="24"/>
          <w:lang w:val="es-ES_tradnl" w:eastAsia="es-ES"/>
        </w:rPr>
        <w:t xml:space="preserve">INTERVINIERON EN LO GENERAL A FAVOR 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ANDRÉS MAURICIO CANTÚ RAMÍREZ, LA DIP. LETICIA MARLENE BENVENUTTI VILLARREAL Y EL</w:t>
      </w:r>
      <w:r w:rsidRPr="00F175F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FELIPE DE JESÚS HERNÁNDEZ MARROQUÍN</w:t>
      </w:r>
      <w:r w:rsidRPr="00F175FD">
        <w:rPr>
          <w:rFonts w:ascii="Times New Roman" w:eastAsia="Times New Roman" w:hAnsi="Times New Roman" w:cs="Times New Roman"/>
          <w:bCs/>
          <w:sz w:val="24"/>
          <w:szCs w:val="24"/>
          <w:lang w:val="es-ES_tradnl" w:eastAsia="es-ES"/>
        </w:rPr>
        <w:t xml:space="preserve">. </w:t>
      </w:r>
      <w:r w:rsidRPr="00F175FD">
        <w:rPr>
          <w:rFonts w:ascii="Times New Roman" w:eastAsia="Times New Roman" w:hAnsi="Times New Roman" w:cs="Times New Roman"/>
          <w:sz w:val="24"/>
          <w:szCs w:val="18"/>
          <w:lang w:eastAsia="es-MX"/>
        </w:rPr>
        <w:t>SE S</w:t>
      </w:r>
      <w:r>
        <w:rPr>
          <w:rFonts w:ascii="Times New Roman" w:eastAsia="Times New Roman" w:hAnsi="Times New Roman" w:cs="Times New Roman"/>
          <w:sz w:val="24"/>
          <w:szCs w:val="18"/>
          <w:lang w:eastAsia="es-MX"/>
        </w:rPr>
        <w:t>OMETIÓ A CONSIDERACIÓN DE LA A</w:t>
      </w:r>
      <w:r w:rsidRPr="00F175FD">
        <w:rPr>
          <w:rFonts w:ascii="Times New Roman" w:eastAsia="Times New Roman" w:hAnsi="Times New Roman" w:cs="Times New Roman"/>
          <w:sz w:val="24"/>
          <w:szCs w:val="18"/>
          <w:lang w:eastAsia="es-MX"/>
        </w:rPr>
        <w:t xml:space="preserve">SAMBLEA EL ABRIR OTRA RONDA DE ORADORES, LA CUAL SE APROBÓ POR UNANIMIDAD DE LOS PRESENTES. </w:t>
      </w:r>
      <w:r>
        <w:rPr>
          <w:rFonts w:ascii="Times New Roman" w:eastAsia="Times New Roman" w:hAnsi="Times New Roman" w:cs="Times New Roman"/>
          <w:sz w:val="24"/>
          <w:szCs w:val="18"/>
          <w:lang w:eastAsia="es-MX"/>
        </w:rPr>
        <w:t>INTERVINIERON</w:t>
      </w:r>
      <w:r w:rsidRPr="00F175FD">
        <w:rPr>
          <w:rFonts w:ascii="Times New Roman" w:eastAsia="Times New Roman" w:hAnsi="Times New Roman" w:cs="Times New Roman"/>
          <w:sz w:val="24"/>
          <w:szCs w:val="18"/>
          <w:lang w:eastAsia="es-MX"/>
        </w:rPr>
        <w:t xml:space="preserve"> A FAVOR EL </w:t>
      </w:r>
      <w:r>
        <w:rPr>
          <w:rFonts w:ascii="Times New Roman" w:eastAsia="Times New Roman" w:hAnsi="Times New Roman" w:cs="Times New Roman"/>
          <w:sz w:val="24"/>
          <w:szCs w:val="18"/>
          <w:lang w:eastAsia="es-MX"/>
        </w:rPr>
        <w:t>D</w:t>
      </w:r>
      <w:r w:rsidRPr="00F175FD">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JOSÉ LUIS GARZA OCHOA Y EL DIP. RUBÉN GONZÁLEZ CABRIELES. </w:t>
      </w:r>
      <w:r w:rsidRPr="00F175FD">
        <w:rPr>
          <w:rFonts w:ascii="Times New Roman" w:hAnsi="Times New Roman" w:cs="Times New Roman"/>
          <w:b/>
          <w:sz w:val="24"/>
        </w:rPr>
        <w:t>FUE APROBADO EL DICTAMEN EN LO</w:t>
      </w:r>
      <w:r>
        <w:rPr>
          <w:rFonts w:ascii="Times New Roman" w:hAnsi="Times New Roman" w:cs="Times New Roman"/>
          <w:b/>
          <w:sz w:val="24"/>
        </w:rPr>
        <w:t xml:space="preserve"> GENERAL POR UNANIMIDAD DE 34</w:t>
      </w:r>
      <w:r w:rsidRPr="00F175FD">
        <w:rPr>
          <w:rFonts w:ascii="Times New Roman" w:hAnsi="Times New Roman" w:cs="Times New Roman"/>
          <w:b/>
          <w:sz w:val="24"/>
        </w:rPr>
        <w:t xml:space="preserve"> VOTOS.</w:t>
      </w:r>
      <w:r>
        <w:rPr>
          <w:rFonts w:ascii="Times New Roman" w:hAnsi="Times New Roman" w:cs="Times New Roman"/>
          <w:b/>
          <w:sz w:val="24"/>
        </w:rPr>
        <w:t xml:space="preserve"> Y AL NO HABER ARTÍCULOS RESERVADOS, SE APRUEBA</w:t>
      </w:r>
      <w:r w:rsidRPr="00F175FD">
        <w:rPr>
          <w:rFonts w:ascii="Times New Roman" w:hAnsi="Times New Roman" w:cs="Times New Roman"/>
          <w:b/>
          <w:sz w:val="24"/>
        </w:rPr>
        <w:t xml:space="preserve"> EL DICTAMEN EN LO GENERAL Y EN LO PARTICULAR. GIRÁNDOSE LAS INSTRUCCIONES PARA ELABORAR EL DECRETO CORRESPONDIENTE Y GIRAR LOS AVISOS DE RIGOR. </w:t>
      </w:r>
    </w:p>
    <w:p w:rsidR="00800DDF" w:rsidRPr="00F175FD" w:rsidRDefault="00800DDF" w:rsidP="00800DDF">
      <w:pPr>
        <w:spacing w:after="0" w:line="240" w:lineRule="auto"/>
        <w:ind w:left="10"/>
        <w:jc w:val="both"/>
        <w:rPr>
          <w:rFonts w:ascii="Times New Roman" w:hAnsi="Times New Roman" w:cs="Times New Roman"/>
          <w:b/>
          <w:sz w:val="24"/>
        </w:rPr>
      </w:pPr>
    </w:p>
    <w:p w:rsidR="00A27AE7" w:rsidRDefault="0068155F" w:rsidP="00A27AE7">
      <w:pPr>
        <w:spacing w:after="0" w:line="240" w:lineRule="auto"/>
        <w:ind w:left="10"/>
        <w:jc w:val="both"/>
        <w:rPr>
          <w:rFonts w:ascii="Times New Roman" w:hAnsi="Times New Roman" w:cs="Times New Roman"/>
          <w:b/>
          <w:sz w:val="24"/>
        </w:rPr>
      </w:pPr>
      <w:r>
        <w:rPr>
          <w:rFonts w:ascii="Times New Roman" w:eastAsia="Times New Roman" w:hAnsi="Times New Roman" w:cs="Times New Roman"/>
          <w:bCs/>
          <w:sz w:val="24"/>
          <w:szCs w:val="24"/>
          <w:lang w:val="es-ES_tradnl" w:eastAsia="es-ES"/>
        </w:rPr>
        <w:t>LA</w:t>
      </w:r>
      <w:r>
        <w:rPr>
          <w:rFonts w:ascii="Times New Roman" w:eastAsia="Times New Roman" w:hAnsi="Times New Roman" w:cs="Times New Roman"/>
          <w:b/>
          <w:bCs/>
          <w:sz w:val="24"/>
          <w:szCs w:val="24"/>
          <w:lang w:val="es-ES_tradnl" w:eastAsia="es-ES"/>
        </w:rPr>
        <w:t xml:space="preserve"> D</w:t>
      </w:r>
      <w:r w:rsidRPr="00F175FD">
        <w:rPr>
          <w:rFonts w:ascii="Times New Roman" w:eastAsia="Times New Roman" w:hAnsi="Times New Roman" w:cs="Times New Roman"/>
          <w:b/>
          <w:bCs/>
          <w:sz w:val="24"/>
          <w:szCs w:val="24"/>
          <w:lang w:val="es-ES_tradnl" w:eastAsia="es-ES"/>
        </w:rPr>
        <w:t xml:space="preserve">IP. </w:t>
      </w:r>
      <w:r>
        <w:rPr>
          <w:rFonts w:ascii="Times New Roman" w:eastAsia="Times New Roman" w:hAnsi="Times New Roman" w:cs="Times New Roman"/>
          <w:b/>
          <w:bCs/>
          <w:sz w:val="24"/>
          <w:szCs w:val="24"/>
          <w:lang w:val="es-ES_tradnl" w:eastAsia="es-ES"/>
        </w:rPr>
        <w:t>GLORIA CONCEPCIÓN TREVIÑO SALAZAR</w:t>
      </w:r>
      <w:r w:rsidRPr="00F175FD">
        <w:rPr>
          <w:rFonts w:ascii="Times New Roman" w:eastAsia="Times New Roman" w:hAnsi="Times New Roman" w:cs="Times New Roman"/>
          <w:bCs/>
          <w:sz w:val="24"/>
          <w:szCs w:val="24"/>
          <w:lang w:val="es-ES_tradnl" w:eastAsia="es-ES"/>
        </w:rPr>
        <w:t xml:space="preserve">, INTEGRANTE DE LA COMISIÓN </w:t>
      </w:r>
      <w:r>
        <w:rPr>
          <w:rFonts w:ascii="Times New Roman" w:eastAsia="Times New Roman" w:hAnsi="Times New Roman" w:cs="Times New Roman"/>
          <w:bCs/>
          <w:sz w:val="24"/>
          <w:szCs w:val="24"/>
          <w:lang w:val="es-ES_tradnl" w:eastAsia="es-ES"/>
        </w:rPr>
        <w:t>DE SALUD Y ATENCIÓN A GRUPOS VULNERABLES</w:t>
      </w:r>
      <w:r w:rsidRPr="00F175FD">
        <w:rPr>
          <w:rFonts w:ascii="Times New Roman" w:eastAsia="Times New Roman" w:hAnsi="Times New Roman" w:cs="Times New Roman"/>
          <w:bCs/>
          <w:sz w:val="24"/>
          <w:szCs w:val="24"/>
          <w:lang w:val="es-ES_tradnl" w:eastAsia="es-ES"/>
        </w:rPr>
        <w:t xml:space="preserve">, DIO LECTURA AL PROEMIO Y RESOLUTIVO DEL DICTAMEN </w:t>
      </w:r>
      <w:proofErr w:type="spellStart"/>
      <w:r w:rsidRPr="00F175FD">
        <w:rPr>
          <w:rFonts w:ascii="Times New Roman" w:eastAsia="Times New Roman" w:hAnsi="Times New Roman" w:cs="Times New Roman"/>
          <w:b/>
          <w:bCs/>
          <w:sz w:val="24"/>
          <w:szCs w:val="24"/>
          <w:lang w:val="es-ES_tradnl" w:eastAsia="es-ES"/>
        </w:rPr>
        <w:t>EXP</w:t>
      </w:r>
      <w:proofErr w:type="spellEnd"/>
      <w:r w:rsidRPr="00F175FD">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10143</w:t>
      </w:r>
      <w:r w:rsidRPr="00F175FD">
        <w:rPr>
          <w:rFonts w:ascii="Times New Roman" w:eastAsia="Times New Roman" w:hAnsi="Times New Roman" w:cs="Times New Roman"/>
          <w:b/>
          <w:bCs/>
          <w:sz w:val="24"/>
          <w:szCs w:val="24"/>
          <w:lang w:val="es-ES_tradnl" w:eastAsia="es-ES"/>
        </w:rPr>
        <w:t>/LXXI</w:t>
      </w:r>
      <w:r>
        <w:rPr>
          <w:rFonts w:ascii="Times New Roman" w:eastAsia="Times New Roman" w:hAnsi="Times New Roman" w:cs="Times New Roman"/>
          <w:b/>
          <w:bCs/>
          <w:sz w:val="24"/>
          <w:szCs w:val="24"/>
          <w:lang w:val="es-ES_tradnl" w:eastAsia="es-ES"/>
        </w:rPr>
        <w:t>V</w:t>
      </w:r>
      <w:r w:rsidRPr="00F175FD">
        <w:rPr>
          <w:rFonts w:ascii="Times New Roman" w:eastAsia="Times New Roman" w:hAnsi="Times New Roman" w:cs="Times New Roman"/>
          <w:b/>
          <w:bCs/>
          <w:sz w:val="24"/>
          <w:szCs w:val="24"/>
          <w:lang w:val="es-ES_tradnl" w:eastAsia="es-ES"/>
        </w:rPr>
        <w:t xml:space="preserve">, </w:t>
      </w:r>
      <w:r w:rsidRPr="00F175FD">
        <w:rPr>
          <w:rFonts w:ascii="Times New Roman" w:eastAsia="Times New Roman" w:hAnsi="Times New Roman" w:cs="Times New Roman"/>
          <w:bCs/>
          <w:sz w:val="24"/>
          <w:szCs w:val="24"/>
          <w:lang w:val="es-ES_tradnl" w:eastAsia="es-ES"/>
        </w:rPr>
        <w:t xml:space="preserve">QUE CONTIENE </w:t>
      </w:r>
      <w:r w:rsidRPr="00F175FD">
        <w:rPr>
          <w:rFonts w:ascii="Times New Roman" w:hAnsi="Times New Roman" w:cs="Times New Roman"/>
          <w:sz w:val="24"/>
          <w:szCs w:val="24"/>
        </w:rPr>
        <w:t>INICIATIVA</w:t>
      </w:r>
      <w:r>
        <w:rPr>
          <w:rFonts w:ascii="Times New Roman" w:hAnsi="Times New Roman" w:cs="Times New Roman"/>
          <w:sz w:val="24"/>
          <w:szCs w:val="24"/>
        </w:rPr>
        <w:t xml:space="preserve"> </w:t>
      </w:r>
      <w:r w:rsidRPr="001D7535">
        <w:rPr>
          <w:rFonts w:ascii="Times New Roman" w:hAnsi="Times New Roman" w:cs="Times New Roman"/>
          <w:color w:val="000000"/>
          <w:sz w:val="24"/>
          <w:szCs w:val="27"/>
        </w:rPr>
        <w:t xml:space="preserve">DE REFORMA AL ARTÍCULO 97 BIS DE LA </w:t>
      </w:r>
      <w:r>
        <w:rPr>
          <w:rFonts w:ascii="Times New Roman" w:hAnsi="Times New Roman" w:cs="Times New Roman"/>
          <w:color w:val="000000"/>
          <w:sz w:val="24"/>
          <w:szCs w:val="27"/>
        </w:rPr>
        <w:t>LEY ESTATAL D</w:t>
      </w:r>
      <w:r w:rsidRPr="001D7535">
        <w:rPr>
          <w:rFonts w:ascii="Times New Roman" w:hAnsi="Times New Roman" w:cs="Times New Roman"/>
          <w:color w:val="000000"/>
          <w:sz w:val="24"/>
          <w:szCs w:val="27"/>
        </w:rPr>
        <w:t>E SALUD, EN RELACIÓN A INCLUIR EL TÉRMINO “CASA ABANDONADA”</w:t>
      </w:r>
      <w:r>
        <w:rPr>
          <w:rFonts w:ascii="Times New Roman" w:hAnsi="Times New Roman" w:cs="Times New Roman"/>
          <w:i/>
          <w:szCs w:val="24"/>
        </w:rPr>
        <w:t>.</w:t>
      </w:r>
      <w:r w:rsidRPr="00F175FD">
        <w:rPr>
          <w:rFonts w:ascii="Times New Roman" w:hAnsi="Times New Roman" w:cs="Times New Roman"/>
          <w:sz w:val="24"/>
          <w:szCs w:val="24"/>
        </w:rPr>
        <w:t xml:space="preserve"> </w:t>
      </w:r>
      <w:r>
        <w:rPr>
          <w:rFonts w:ascii="Times New Roman" w:hAnsi="Times New Roman" w:cs="Times New Roman"/>
          <w:sz w:val="24"/>
          <w:szCs w:val="24"/>
        </w:rPr>
        <w:t>ACORDANDO QUE ES DE APROBARSE</w:t>
      </w:r>
      <w:r w:rsidRPr="00F175FD">
        <w:rPr>
          <w:rFonts w:ascii="Times New Roman" w:hAnsi="Times New Roman" w:cs="Times New Roman"/>
          <w:sz w:val="24"/>
          <w:szCs w:val="24"/>
        </w:rPr>
        <w:t xml:space="preserve">. </w:t>
      </w:r>
      <w:r w:rsidRPr="00F175FD">
        <w:rPr>
          <w:rFonts w:ascii="Times New Roman" w:hAnsi="Times New Roman" w:cs="Times New Roman"/>
          <w:sz w:val="24"/>
        </w:rPr>
        <w:t xml:space="preserve">CONTINUANDO CON EL PROCESO LEGISLATIVO, Y AL NO HABER DIPUTADOS QUE DESEEN RESERVAR ARTÍCULOS EN LO PARTICULAR. </w:t>
      </w:r>
      <w:r w:rsidRPr="00F175FD">
        <w:rPr>
          <w:rFonts w:ascii="Times New Roman" w:eastAsia="Times New Roman" w:hAnsi="Times New Roman" w:cs="Times New Roman"/>
          <w:bCs/>
          <w:sz w:val="24"/>
          <w:szCs w:val="24"/>
          <w:lang w:val="es-ES_tradnl" w:eastAsia="es-ES"/>
        </w:rPr>
        <w:t xml:space="preserve">INTERVINIERON EN LO GENERAL A FAVOR EL </w:t>
      </w:r>
      <w:r>
        <w:rPr>
          <w:rFonts w:ascii="Times New Roman" w:eastAsia="Times New Roman" w:hAnsi="Times New Roman" w:cs="Times New Roman"/>
          <w:bCs/>
          <w:sz w:val="24"/>
          <w:szCs w:val="24"/>
          <w:lang w:val="es-ES_tradnl" w:eastAsia="es-ES"/>
        </w:rPr>
        <w:t>D</w:t>
      </w:r>
      <w:r w:rsidRPr="00F175FD">
        <w:rPr>
          <w:rFonts w:ascii="Times New Roman" w:eastAsia="Times New Roman" w:hAnsi="Times New Roman" w:cs="Times New Roman"/>
          <w:bCs/>
          <w:sz w:val="24"/>
          <w:szCs w:val="24"/>
          <w:lang w:val="es-ES_tradnl" w:eastAsia="es-ES"/>
        </w:rPr>
        <w:t xml:space="preserve">IP. </w:t>
      </w:r>
      <w:r>
        <w:rPr>
          <w:rFonts w:ascii="Times New Roman" w:eastAsia="Times New Roman" w:hAnsi="Times New Roman" w:cs="Times New Roman"/>
          <w:bCs/>
          <w:sz w:val="24"/>
          <w:szCs w:val="24"/>
          <w:lang w:val="es-ES_tradnl" w:eastAsia="es-ES"/>
        </w:rPr>
        <w:t>MARCOS MENDOZA VÁZQUEZ Y LA DIP. ALICIA MARIBEL VILLALÓN GONZÁLEZ.</w:t>
      </w:r>
      <w:r w:rsidRPr="00F175FD">
        <w:rPr>
          <w:rFonts w:ascii="Times New Roman" w:eastAsia="Times New Roman" w:hAnsi="Times New Roman" w:cs="Times New Roman"/>
          <w:bCs/>
          <w:sz w:val="24"/>
          <w:szCs w:val="24"/>
          <w:lang w:val="es-ES_tradnl" w:eastAsia="es-ES"/>
        </w:rPr>
        <w:t xml:space="preserve"> </w:t>
      </w:r>
      <w:r w:rsidRPr="00F175FD">
        <w:rPr>
          <w:rFonts w:ascii="Times New Roman" w:hAnsi="Times New Roman" w:cs="Times New Roman"/>
          <w:b/>
          <w:sz w:val="24"/>
        </w:rPr>
        <w:t>FUE APROBADO EL DICTAMEN EN LO</w:t>
      </w:r>
      <w:r>
        <w:rPr>
          <w:rFonts w:ascii="Times New Roman" w:hAnsi="Times New Roman" w:cs="Times New Roman"/>
          <w:b/>
          <w:sz w:val="24"/>
        </w:rPr>
        <w:t xml:space="preserve"> GENERAL POR UNANIMIDAD DE 39</w:t>
      </w:r>
      <w:r w:rsidRPr="00F175FD">
        <w:rPr>
          <w:rFonts w:ascii="Times New Roman" w:hAnsi="Times New Roman" w:cs="Times New Roman"/>
          <w:b/>
          <w:sz w:val="24"/>
        </w:rPr>
        <w:t xml:space="preserve"> VOTOS. </w:t>
      </w:r>
      <w:r>
        <w:rPr>
          <w:rFonts w:ascii="Times New Roman" w:hAnsi="Times New Roman" w:cs="Times New Roman"/>
          <w:b/>
          <w:sz w:val="24"/>
        </w:rPr>
        <w:t>Y AL NO HABER ARTÍCULOS RESERVADOS, SE APRUEBA</w:t>
      </w:r>
      <w:r w:rsidRPr="00F175FD">
        <w:rPr>
          <w:rFonts w:ascii="Times New Roman" w:hAnsi="Times New Roman" w:cs="Times New Roman"/>
          <w:b/>
          <w:sz w:val="24"/>
        </w:rPr>
        <w:t xml:space="preserve"> EL DICTAMEN EN LO GENERAL Y EN LO PARTICULAR. GIRÁNDOSE LAS INSTRUCCIONES PARA ELABORAR EL DECRETO CORRESPONDIENTE Y GIRAR LOS AVISOS DE RIGOR. </w:t>
      </w:r>
    </w:p>
    <w:p w:rsidR="00EE4194" w:rsidRDefault="00EE4194" w:rsidP="00800DDF">
      <w:pPr>
        <w:spacing w:after="0" w:line="240" w:lineRule="auto"/>
        <w:ind w:left="10"/>
        <w:jc w:val="both"/>
        <w:rPr>
          <w:rFonts w:ascii="Times New Roman" w:eastAsia="Times New Roman" w:hAnsi="Times New Roman" w:cs="Times New Roman"/>
          <w:bCs/>
          <w:sz w:val="24"/>
          <w:szCs w:val="24"/>
          <w:lang w:val="es-ES_tradnl" w:eastAsia="es-ES"/>
        </w:rPr>
      </w:pPr>
    </w:p>
    <w:p w:rsidR="00800DDF" w:rsidRDefault="00800DDF" w:rsidP="00800DDF">
      <w:pPr>
        <w:spacing w:after="0" w:line="240" w:lineRule="auto"/>
        <w:ind w:left="10"/>
        <w:jc w:val="both"/>
        <w:rPr>
          <w:rFonts w:ascii="Times New Roman" w:eastAsia="Times New Roman" w:hAnsi="Times New Roman" w:cs="Times New Roman"/>
          <w:bCs/>
          <w:sz w:val="24"/>
          <w:szCs w:val="24"/>
          <w:lang w:val="es-ES_tradnl" w:eastAsia="es-ES"/>
        </w:rPr>
      </w:pPr>
    </w:p>
    <w:p w:rsidR="00DF6966" w:rsidRPr="00F175FD" w:rsidRDefault="0068155F" w:rsidP="00800DDF">
      <w:pPr>
        <w:spacing w:after="0" w:line="240" w:lineRule="auto"/>
        <w:ind w:left="10"/>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ASUNTOS GENERALES</w:t>
      </w:r>
    </w:p>
    <w:p w:rsidR="00DF6966" w:rsidRPr="001D7535" w:rsidRDefault="00DF6966" w:rsidP="001D753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6568EA" w:rsidRPr="001D7535" w:rsidRDefault="0068155F" w:rsidP="001D7535">
      <w:pPr>
        <w:pStyle w:val="NormalWeb"/>
        <w:spacing w:before="0" w:beforeAutospacing="0" w:after="0" w:afterAutospacing="0"/>
        <w:jc w:val="both"/>
        <w:rPr>
          <w:b/>
        </w:rPr>
      </w:pPr>
      <w:r w:rsidRPr="001D7535">
        <w:t xml:space="preserve">EL </w:t>
      </w:r>
      <w:r w:rsidRPr="001D7535">
        <w:rPr>
          <w:b/>
        </w:rPr>
        <w:t>DIP. JESÚS ÁNGEL NAVA RIVERA</w:t>
      </w:r>
      <w:r w:rsidRPr="001D7535">
        <w:t xml:space="preserve">, PRESENTÓ UN PUNTO DE ACUERDO POR EL QUE ESTA </w:t>
      </w:r>
      <w:r w:rsidRPr="001D7535">
        <w:rPr>
          <w:color w:val="000000"/>
        </w:rPr>
        <w:t xml:space="preserve">LXXIV LEGISLATURA DEL H. CONGRESO DEL ESTADO DE NUEVO LEÓN HACE UN ATENTO Y RESPETUOSO EXHORTO AL GOBERNADOR CONSTITUCIONAL DEL ESTADO, Y AL SECRETARIO DE DESARROLLO SUSTENTABLE A FIN DE QUE INFORME A ÉSTA SOBERANÍA </w:t>
      </w:r>
      <w:r>
        <w:rPr>
          <w:color w:val="000000"/>
        </w:rPr>
        <w:lastRenderedPageBreak/>
        <w:t>Y HAGA PÚBLICA UNA RELACIÓN DE P</w:t>
      </w:r>
      <w:r w:rsidRPr="001D7535">
        <w:rPr>
          <w:color w:val="000000"/>
        </w:rPr>
        <w:t>EDRERAS A LAS QUE SE LES HAN S</w:t>
      </w:r>
      <w:r>
        <w:rPr>
          <w:color w:val="000000"/>
        </w:rPr>
        <w:t>USPENDIDO SUS ACTIVIDADES COMO M</w:t>
      </w:r>
      <w:r w:rsidRPr="001D7535">
        <w:rPr>
          <w:color w:val="000000"/>
        </w:rPr>
        <w:t xml:space="preserve">EDIDA DE </w:t>
      </w:r>
      <w:r>
        <w:rPr>
          <w:color w:val="000000"/>
        </w:rPr>
        <w:t>SEGURIDAD, Y LAS P</w:t>
      </w:r>
      <w:r w:rsidRPr="001D7535">
        <w:rPr>
          <w:color w:val="000000"/>
        </w:rPr>
        <w:t xml:space="preserve">EDRERAS QUE QUEDAN PENDIENTES POR SUSPENDER. ASIMISMO, PARA QUE DE MANERA INMEDIATA INFORMEN A ÉSTA SOBERANÍA Y A LA </w:t>
      </w:r>
      <w:r>
        <w:rPr>
          <w:color w:val="000000"/>
        </w:rPr>
        <w:t>CIUDADANÍA EN GENERAL SOBRE LAS MEDIDAS DE S</w:t>
      </w:r>
      <w:r w:rsidRPr="001D7535">
        <w:rPr>
          <w:color w:val="000000"/>
        </w:rPr>
        <w:t>EGURIDAD EMITIDAS POR LA SECRETARÍA DE DESAR</w:t>
      </w:r>
      <w:r>
        <w:rPr>
          <w:color w:val="000000"/>
        </w:rPr>
        <w:t>ROLLO SUSTENTABLE EN TODAS LAS P</w:t>
      </w:r>
      <w:r w:rsidRPr="001D7535">
        <w:rPr>
          <w:color w:val="000000"/>
        </w:rPr>
        <w:t>EDRERAS DEL ESTAD</w:t>
      </w:r>
      <w:r>
        <w:rPr>
          <w:color w:val="000000"/>
        </w:rPr>
        <w:t>O, E INFORMEN SOBRE EL PLAN DE R</w:t>
      </w:r>
      <w:r w:rsidRPr="001D7535">
        <w:rPr>
          <w:color w:val="000000"/>
        </w:rPr>
        <w:t>EGULA</w:t>
      </w:r>
      <w:r>
        <w:rPr>
          <w:color w:val="000000"/>
        </w:rPr>
        <w:t>RIZACIÓN Y RETIRO DE TODAS LAS P</w:t>
      </w:r>
      <w:r w:rsidRPr="001D7535">
        <w:rPr>
          <w:color w:val="000000"/>
        </w:rPr>
        <w:t>EDRERAS DEL E</w:t>
      </w:r>
      <w:r>
        <w:rPr>
          <w:color w:val="000000"/>
        </w:rPr>
        <w:t>STADO, EN QUE SE VIGILE POR EL M</w:t>
      </w:r>
      <w:r w:rsidRPr="001D7535">
        <w:rPr>
          <w:color w:val="000000"/>
        </w:rPr>
        <w:t xml:space="preserve">EDIO </w:t>
      </w:r>
      <w:r>
        <w:rPr>
          <w:color w:val="000000"/>
        </w:rPr>
        <w:t>AMBIENTE, LA S</w:t>
      </w:r>
      <w:r w:rsidRPr="001D7535">
        <w:rPr>
          <w:color w:val="000000"/>
        </w:rPr>
        <w:t xml:space="preserve">ALUD, SE PRESERVE LA GENERACIÓN DE EMPLEO Y SE FOMENTE LA ACTIVIDAD INDUSTRIAL. </w:t>
      </w:r>
      <w:r w:rsidRPr="001D7535">
        <w:t xml:space="preserve">SE SOMETIÓ A CONSIDERACIÓN DE LA ASAMBLEA EL QUE SEA VOTADO EN ESE MOMENTO EL PUNTO DE ACUERDO, EL CUAL FUE APROBADO POR UNANIMIDAD DE LOS PRESENTES. </w:t>
      </w:r>
      <w:r w:rsidRPr="001D7535">
        <w:rPr>
          <w:b/>
        </w:rPr>
        <w:t xml:space="preserve">FUE APROBADO EL PUNTO DE ACUERDO POR UNANIMIDAD DE </w:t>
      </w:r>
      <w:r w:rsidRPr="0038216C">
        <w:rPr>
          <w:b/>
        </w:rPr>
        <w:t>31</w:t>
      </w:r>
      <w:r w:rsidRPr="001D7535">
        <w:rPr>
          <w:b/>
        </w:rPr>
        <w:t xml:space="preserve"> VOTOS. ELABORÁNDOSE EL ACUERDO CORRESPONDIENTE Y LAS COMUNICACIONES REQUERIDAS PARA TAL EFECTO. </w:t>
      </w:r>
    </w:p>
    <w:p w:rsidR="00E67FF8" w:rsidRPr="001D7535" w:rsidRDefault="00E67FF8" w:rsidP="001D7535">
      <w:pPr>
        <w:shd w:val="clear" w:color="auto" w:fill="FFFFFF"/>
        <w:spacing w:after="0" w:line="240" w:lineRule="auto"/>
        <w:jc w:val="both"/>
        <w:rPr>
          <w:rFonts w:ascii="Times New Roman" w:eastAsia="Times New Roman" w:hAnsi="Times New Roman" w:cs="Times New Roman"/>
          <w:sz w:val="24"/>
          <w:szCs w:val="24"/>
          <w:lang w:eastAsia="es-MX"/>
        </w:rPr>
      </w:pPr>
    </w:p>
    <w:p w:rsidR="00D40B88" w:rsidRPr="001D7535" w:rsidRDefault="0068155F" w:rsidP="001D7535">
      <w:pPr>
        <w:shd w:val="clear" w:color="auto" w:fill="FFFFFF"/>
        <w:spacing w:after="0" w:line="240" w:lineRule="auto"/>
        <w:jc w:val="both"/>
        <w:rPr>
          <w:rFonts w:ascii="Times New Roman" w:eastAsia="Times New Roman" w:hAnsi="Times New Roman" w:cs="Times New Roman"/>
          <w:sz w:val="24"/>
          <w:szCs w:val="24"/>
          <w:lang w:eastAsia="es-MX"/>
        </w:rPr>
      </w:pPr>
      <w:r w:rsidRPr="001D7535">
        <w:rPr>
          <w:rFonts w:ascii="Times New Roman" w:eastAsia="Times New Roman" w:hAnsi="Times New Roman" w:cs="Times New Roman"/>
          <w:sz w:val="24"/>
          <w:szCs w:val="24"/>
          <w:lang w:eastAsia="es-MX"/>
        </w:rPr>
        <w:t xml:space="preserve">LA </w:t>
      </w:r>
      <w:r w:rsidRPr="001D7535">
        <w:rPr>
          <w:rFonts w:ascii="Times New Roman" w:eastAsia="Times New Roman" w:hAnsi="Times New Roman" w:cs="Times New Roman"/>
          <w:b/>
          <w:sz w:val="24"/>
          <w:szCs w:val="24"/>
          <w:lang w:eastAsia="es-MX"/>
        </w:rPr>
        <w:t>DIP. KARINA MARLEN BARRÓN PERALES</w:t>
      </w:r>
      <w:r w:rsidRPr="001D7535">
        <w:rPr>
          <w:rFonts w:ascii="Times New Roman" w:eastAsia="Times New Roman" w:hAnsi="Times New Roman" w:cs="Times New Roman"/>
          <w:sz w:val="24"/>
          <w:szCs w:val="24"/>
          <w:lang w:eastAsia="es-MX"/>
        </w:rPr>
        <w:t>, PRESENTÓ UN POSICIONAMIENTO EN RELACI</w:t>
      </w:r>
      <w:r>
        <w:rPr>
          <w:rFonts w:ascii="Times New Roman" w:eastAsia="Times New Roman" w:hAnsi="Times New Roman" w:cs="Times New Roman"/>
          <w:sz w:val="24"/>
          <w:szCs w:val="24"/>
          <w:lang w:eastAsia="es-MX"/>
        </w:rPr>
        <w:t>ÓN A 63 AÑOS DEL VOTO FEMENINO.</w:t>
      </w:r>
      <w:r w:rsidRPr="001D7535">
        <w:rPr>
          <w:rFonts w:ascii="Times New Roman" w:eastAsia="Times New Roman" w:hAnsi="Times New Roman" w:cs="Times New Roman"/>
          <w:sz w:val="24"/>
          <w:szCs w:val="24"/>
          <w:lang w:eastAsia="es-MX"/>
        </w:rPr>
        <w:t xml:space="preserve"> INTERVINIERON A FAVOR EL DIP. SERGIO ARELLANO BALDERAS</w:t>
      </w:r>
      <w:r>
        <w:rPr>
          <w:rFonts w:ascii="Times New Roman" w:eastAsia="Times New Roman" w:hAnsi="Times New Roman" w:cs="Times New Roman"/>
          <w:sz w:val="24"/>
          <w:szCs w:val="24"/>
          <w:lang w:eastAsia="es-MX"/>
        </w:rPr>
        <w:t xml:space="preserve"> Y LA DIP. LUDIVINA RODRÍGUEZ DE LA GARZA Y EL DIP. RUBÉN GONZÁLEZ CABRIELES.</w:t>
      </w:r>
    </w:p>
    <w:p w:rsidR="00D40B88" w:rsidRPr="001D7535" w:rsidRDefault="00D40B88" w:rsidP="001D7535">
      <w:pPr>
        <w:shd w:val="clear" w:color="auto" w:fill="FFFFFF"/>
        <w:spacing w:after="0" w:line="240" w:lineRule="auto"/>
        <w:jc w:val="both"/>
        <w:rPr>
          <w:rFonts w:ascii="Times New Roman" w:eastAsia="Times New Roman" w:hAnsi="Times New Roman" w:cs="Times New Roman"/>
          <w:sz w:val="24"/>
          <w:szCs w:val="24"/>
          <w:lang w:eastAsia="es-MX"/>
        </w:rPr>
      </w:pPr>
    </w:p>
    <w:p w:rsidR="00C539E5" w:rsidRPr="001D7535" w:rsidRDefault="0068155F" w:rsidP="001D7535">
      <w:pPr>
        <w:spacing w:after="0" w:line="240" w:lineRule="auto"/>
        <w:jc w:val="both"/>
        <w:rPr>
          <w:rFonts w:ascii="Times New Roman" w:eastAsia="Times New Roman" w:hAnsi="Times New Roman" w:cs="Times New Roman"/>
          <w:b/>
          <w:sz w:val="24"/>
          <w:szCs w:val="24"/>
          <w:lang w:eastAsia="es-MX"/>
        </w:rPr>
      </w:pPr>
      <w:r w:rsidRPr="001D7535">
        <w:rPr>
          <w:rFonts w:ascii="Times New Roman" w:eastAsia="Times New Roman" w:hAnsi="Times New Roman" w:cs="Times New Roman"/>
          <w:sz w:val="24"/>
          <w:szCs w:val="24"/>
          <w:lang w:eastAsia="es-MX"/>
        </w:rPr>
        <w:t xml:space="preserve">EL </w:t>
      </w:r>
      <w:r w:rsidRPr="001D7535">
        <w:rPr>
          <w:rFonts w:ascii="Times New Roman" w:eastAsia="Times New Roman" w:hAnsi="Times New Roman" w:cs="Times New Roman"/>
          <w:b/>
          <w:sz w:val="24"/>
          <w:szCs w:val="24"/>
          <w:lang w:eastAsia="es-MX"/>
        </w:rPr>
        <w:t>DIP. COSME JULIÁN LEAL CANTÚ</w:t>
      </w:r>
      <w:r w:rsidRPr="001D7535">
        <w:rPr>
          <w:rFonts w:ascii="Times New Roman" w:eastAsia="Times New Roman" w:hAnsi="Times New Roman" w:cs="Times New Roman"/>
          <w:sz w:val="24"/>
          <w:szCs w:val="24"/>
          <w:lang w:eastAsia="es-MX"/>
        </w:rPr>
        <w:t xml:space="preserve">, PRESENTÓ UN PUNTO DE ACUERDO POR EL QUE ESTA LXXIV LEGISLATURA ENVÍA UN ATENTO EXHORTO </w:t>
      </w:r>
      <w:r>
        <w:rPr>
          <w:rFonts w:ascii="Times New Roman" w:eastAsia="Times New Roman" w:hAnsi="Times New Roman" w:cs="Times New Roman"/>
          <w:sz w:val="24"/>
          <w:szCs w:val="24"/>
          <w:lang w:eastAsia="es-MX"/>
        </w:rPr>
        <w:t xml:space="preserve">AL TITULAR DEL ORGANISMO PÚBLICO DESCENTRALIZADO “PARQUE FUNDIDORA” A QUE COMPAREZCA EL PRÓXIMO JUEVES 3 DE NOVIEMBRE DEL PRESENTE AÑO, ANTE LA COMISIÓN DE MEDIO AMBIENTE PARA QUE EXPLIQUE Y DÉ A CONOCER DETALLADAMENTE LAS ACCIONES QUE ESTÁN REALIZANDO PARA PROTEGER Y CONSERVAR EL PARQUE FUNDIDORA. </w:t>
      </w:r>
      <w:r w:rsidRPr="001D7535">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Pr>
          <w:rFonts w:ascii="Times New Roman" w:eastAsia="Times New Roman" w:hAnsi="Times New Roman" w:cs="Times New Roman"/>
          <w:sz w:val="24"/>
          <w:szCs w:val="24"/>
          <w:lang w:eastAsia="es-MX"/>
        </w:rPr>
        <w:t xml:space="preserve"> INTERVINIERON A FAVOR EL DIP. SERGIO ARELLANO BALDERAS Y EL DIP. JORGE ALAN BLANCO DURÁN.</w:t>
      </w:r>
      <w:r w:rsidRPr="001D7535">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INTERVINIERON EL DIP. EUGENIO MONTIEL AMOROSO Y EL DIP. ÁNGEL ALBERTO BARROSO CORREA, CON PROPUESTAS DE ADICIÓN AL PUNTO DE ACUERDO, SIENDO ACEPTADAS POR EL DIPUTADO PROMOVENTE. </w:t>
      </w:r>
      <w:r w:rsidRPr="001D7535">
        <w:rPr>
          <w:rFonts w:ascii="Times New Roman" w:eastAsia="Times New Roman" w:hAnsi="Times New Roman" w:cs="Times New Roman"/>
          <w:b/>
          <w:sz w:val="24"/>
          <w:szCs w:val="24"/>
          <w:lang w:eastAsia="es-MX"/>
        </w:rPr>
        <w:t xml:space="preserve">FUE APROBADO EL PUNTO DE ACUERDO POR UNANIMIDAD DE </w:t>
      </w:r>
      <w:r>
        <w:rPr>
          <w:rFonts w:ascii="Times New Roman" w:eastAsia="Times New Roman" w:hAnsi="Times New Roman" w:cs="Times New Roman"/>
          <w:b/>
          <w:sz w:val="24"/>
          <w:szCs w:val="24"/>
          <w:lang w:eastAsia="es-MX"/>
        </w:rPr>
        <w:t>32</w:t>
      </w:r>
      <w:r w:rsidRPr="001D7535">
        <w:rPr>
          <w:rFonts w:ascii="Times New Roman" w:eastAsia="Times New Roman" w:hAnsi="Times New Roman" w:cs="Times New Roman"/>
          <w:b/>
          <w:sz w:val="24"/>
          <w:szCs w:val="24"/>
          <w:lang w:eastAsia="es-MX"/>
        </w:rPr>
        <w:t xml:space="preserve"> VOTOS. ELABORÁNDOSE EL ACUERDO CORRESPONDIENTE Y LAS COMUNICACIONES REQUERIDAS PARA TAL EFECTO. </w:t>
      </w:r>
    </w:p>
    <w:p w:rsidR="00E67FF8" w:rsidRPr="001D7535" w:rsidRDefault="00E67FF8" w:rsidP="001D7535">
      <w:pPr>
        <w:shd w:val="clear" w:color="auto" w:fill="FFFFFF"/>
        <w:spacing w:after="0" w:line="240" w:lineRule="auto"/>
        <w:jc w:val="both"/>
        <w:rPr>
          <w:rFonts w:ascii="Times New Roman" w:eastAsia="Times New Roman" w:hAnsi="Times New Roman" w:cs="Times New Roman"/>
          <w:sz w:val="24"/>
          <w:szCs w:val="24"/>
          <w:lang w:eastAsia="es-MX"/>
        </w:rPr>
      </w:pPr>
    </w:p>
    <w:p w:rsidR="005253DE" w:rsidRPr="001D7535" w:rsidRDefault="0068155F" w:rsidP="001D7535">
      <w:pPr>
        <w:shd w:val="clear" w:color="auto" w:fill="FFFFFF"/>
        <w:spacing w:after="0" w:line="240" w:lineRule="auto"/>
        <w:jc w:val="both"/>
        <w:rPr>
          <w:rFonts w:ascii="Times New Roman" w:eastAsia="Times New Roman" w:hAnsi="Times New Roman" w:cs="Times New Roman"/>
          <w:sz w:val="24"/>
          <w:szCs w:val="24"/>
          <w:lang w:eastAsia="es-MX"/>
        </w:rPr>
      </w:pPr>
      <w:r w:rsidRPr="001D7535">
        <w:rPr>
          <w:rFonts w:ascii="Times New Roman" w:eastAsia="Times New Roman" w:hAnsi="Times New Roman" w:cs="Times New Roman"/>
          <w:sz w:val="24"/>
          <w:szCs w:val="24"/>
          <w:lang w:eastAsia="es-MX"/>
        </w:rPr>
        <w:t xml:space="preserve">EL PRESIDENTE SOMETIÓ A CONSIDERACIÓN DEL PLENO AMPLIAR EL TÉRMINO DE LA SESIÓN HASTA AGOTAR EL ORDEN DEL DÍA. SIENDO APROBADO POR UNANIMIDAD DE LOS PRESENTES. </w:t>
      </w:r>
    </w:p>
    <w:p w:rsidR="005253DE" w:rsidRPr="001D7535" w:rsidRDefault="005253DE" w:rsidP="001D7535">
      <w:pPr>
        <w:shd w:val="clear" w:color="auto" w:fill="FFFFFF"/>
        <w:spacing w:after="0" w:line="240" w:lineRule="auto"/>
        <w:jc w:val="both"/>
        <w:rPr>
          <w:rFonts w:ascii="Times New Roman" w:eastAsia="Times New Roman" w:hAnsi="Times New Roman" w:cs="Times New Roman"/>
          <w:sz w:val="24"/>
          <w:szCs w:val="24"/>
          <w:lang w:eastAsia="es-MX"/>
        </w:rPr>
      </w:pPr>
    </w:p>
    <w:p w:rsidR="005253DE" w:rsidRPr="001D7535" w:rsidRDefault="0068155F" w:rsidP="001D7535">
      <w:pPr>
        <w:shd w:val="clear" w:color="auto" w:fill="FFFFFF"/>
        <w:spacing w:after="0" w:line="240" w:lineRule="auto"/>
        <w:jc w:val="both"/>
        <w:rPr>
          <w:rFonts w:ascii="Times New Roman" w:eastAsia="Times New Roman" w:hAnsi="Times New Roman" w:cs="Times New Roman"/>
          <w:sz w:val="24"/>
          <w:szCs w:val="24"/>
          <w:lang w:eastAsia="es-MX"/>
        </w:rPr>
      </w:pPr>
      <w:r w:rsidRPr="001D7535">
        <w:rPr>
          <w:rFonts w:ascii="Times New Roman" w:eastAsia="Times New Roman" w:hAnsi="Times New Roman" w:cs="Times New Roman"/>
          <w:sz w:val="24"/>
          <w:szCs w:val="24"/>
          <w:lang w:eastAsia="es-MX"/>
        </w:rPr>
        <w:lastRenderedPageBreak/>
        <w:t xml:space="preserve">EL </w:t>
      </w:r>
      <w:r w:rsidRPr="001D7535">
        <w:rPr>
          <w:rFonts w:ascii="Times New Roman" w:eastAsia="Times New Roman" w:hAnsi="Times New Roman" w:cs="Times New Roman"/>
          <w:b/>
          <w:sz w:val="24"/>
          <w:szCs w:val="24"/>
          <w:lang w:eastAsia="es-MX"/>
        </w:rPr>
        <w:t>DIP. JORGE ALAN BLANCO DURÁN</w:t>
      </w:r>
      <w:r w:rsidRPr="001D7535">
        <w:rPr>
          <w:rFonts w:ascii="Times New Roman" w:eastAsia="Times New Roman" w:hAnsi="Times New Roman" w:cs="Times New Roman"/>
          <w:sz w:val="24"/>
          <w:szCs w:val="24"/>
          <w:lang w:eastAsia="es-MX"/>
        </w:rPr>
        <w:t xml:space="preserve">, CUESTIONÓ EL </w:t>
      </w:r>
      <w:r>
        <w:rPr>
          <w:rFonts w:ascii="Times New Roman" w:eastAsia="Times New Roman" w:hAnsi="Times New Roman" w:cs="Times New Roman"/>
          <w:sz w:val="24"/>
          <w:szCs w:val="24"/>
          <w:lang w:eastAsia="es-MX"/>
        </w:rPr>
        <w:t xml:space="preserve">PERMISO PARA QUE </w:t>
      </w:r>
      <w:r w:rsidRPr="001D7535">
        <w:rPr>
          <w:rFonts w:ascii="Times New Roman" w:eastAsia="Times New Roman" w:hAnsi="Times New Roman" w:cs="Times New Roman"/>
          <w:sz w:val="24"/>
          <w:szCs w:val="24"/>
          <w:lang w:eastAsia="es-MX"/>
        </w:rPr>
        <w:t xml:space="preserve">UN DIPUTADO FEDERAL </w:t>
      </w:r>
      <w:r>
        <w:rPr>
          <w:rFonts w:ascii="Times New Roman" w:eastAsia="Times New Roman" w:hAnsi="Times New Roman" w:cs="Times New Roman"/>
          <w:sz w:val="24"/>
          <w:szCs w:val="24"/>
          <w:lang w:eastAsia="es-MX"/>
        </w:rPr>
        <w:t xml:space="preserve">RINDA SU </w:t>
      </w:r>
      <w:r w:rsidRPr="001D7535">
        <w:rPr>
          <w:rFonts w:ascii="Times New Roman" w:eastAsia="Times New Roman" w:hAnsi="Times New Roman" w:cs="Times New Roman"/>
          <w:sz w:val="24"/>
          <w:szCs w:val="24"/>
          <w:lang w:eastAsia="es-MX"/>
        </w:rPr>
        <w:t>INFORME</w:t>
      </w:r>
      <w:r>
        <w:rPr>
          <w:rFonts w:ascii="Times New Roman" w:eastAsia="Times New Roman" w:hAnsi="Times New Roman" w:cs="Times New Roman"/>
          <w:sz w:val="24"/>
          <w:szCs w:val="24"/>
          <w:lang w:eastAsia="es-MX"/>
        </w:rPr>
        <w:t xml:space="preserve"> DE ACTIVIDADES,</w:t>
      </w:r>
      <w:r w:rsidRPr="001D7535">
        <w:rPr>
          <w:rFonts w:ascii="Times New Roman" w:eastAsia="Times New Roman" w:hAnsi="Times New Roman" w:cs="Times New Roman"/>
          <w:sz w:val="24"/>
          <w:szCs w:val="24"/>
          <w:lang w:eastAsia="es-MX"/>
        </w:rPr>
        <w:t xml:space="preserve"> AGENDADO PARA EL PRÓXIMO VIERNES 21 DE OCTUBRE DEL PRESENTE AÑO EN EL SALÓN POLIVALENTE UBICADO EN LA PLANTA BAJA DE ESTE PODER LEGISLATIVO. INTERVINO A FAVOR LA DIP. KARINA MARLEN BARRÓN PERALES Y EL DIP. JORGE ALAN BLANCO DURÁN</w:t>
      </w:r>
      <w:r>
        <w:rPr>
          <w:rFonts w:ascii="Times New Roman" w:eastAsia="Times New Roman" w:hAnsi="Times New Roman" w:cs="Times New Roman"/>
          <w:sz w:val="24"/>
          <w:szCs w:val="24"/>
          <w:lang w:eastAsia="es-MX"/>
        </w:rPr>
        <w:t xml:space="preserve"> (2)</w:t>
      </w:r>
      <w:r w:rsidRPr="001D7535">
        <w:rPr>
          <w:rFonts w:ascii="Times New Roman" w:eastAsia="Times New Roman" w:hAnsi="Times New Roman" w:cs="Times New Roman"/>
          <w:sz w:val="24"/>
          <w:szCs w:val="24"/>
          <w:lang w:eastAsia="es-MX"/>
        </w:rPr>
        <w:t xml:space="preserve">. EL PRESIDENTE INFORMÓ AL DIPUTADO PROMOVENTE QUE SE DARÁ RESPUESTA A SU SOLICITUD. </w:t>
      </w:r>
    </w:p>
    <w:p w:rsidR="00C539E5" w:rsidRPr="001D7535" w:rsidRDefault="00C539E5" w:rsidP="001D7535">
      <w:pPr>
        <w:shd w:val="clear" w:color="auto" w:fill="FFFFFF"/>
        <w:spacing w:after="0" w:line="240" w:lineRule="auto"/>
        <w:jc w:val="both"/>
        <w:rPr>
          <w:rFonts w:ascii="Times New Roman" w:eastAsia="Times New Roman" w:hAnsi="Times New Roman" w:cs="Times New Roman"/>
          <w:sz w:val="24"/>
          <w:szCs w:val="24"/>
          <w:lang w:eastAsia="es-MX"/>
        </w:rPr>
      </w:pPr>
    </w:p>
    <w:p w:rsidR="00C539E5" w:rsidRPr="001D7535" w:rsidRDefault="0068155F" w:rsidP="001D7535">
      <w:pPr>
        <w:shd w:val="clear" w:color="auto" w:fill="FFFFFF"/>
        <w:spacing w:after="0" w:line="240" w:lineRule="auto"/>
        <w:jc w:val="both"/>
        <w:rPr>
          <w:rFonts w:ascii="Times New Roman" w:eastAsia="Times New Roman" w:hAnsi="Times New Roman" w:cs="Times New Roman"/>
          <w:sz w:val="24"/>
          <w:szCs w:val="24"/>
          <w:lang w:eastAsia="es-MX"/>
        </w:rPr>
      </w:pPr>
      <w:r w:rsidRPr="001D7535">
        <w:rPr>
          <w:rFonts w:ascii="Times New Roman" w:eastAsia="Times New Roman" w:hAnsi="Times New Roman" w:cs="Times New Roman"/>
          <w:sz w:val="24"/>
          <w:szCs w:val="24"/>
          <w:lang w:eastAsia="es-MX"/>
        </w:rPr>
        <w:t>EL DIP. SAMUEL ALEJ</w:t>
      </w:r>
      <w:r>
        <w:rPr>
          <w:rFonts w:ascii="Times New Roman" w:eastAsia="Times New Roman" w:hAnsi="Times New Roman" w:cs="Times New Roman"/>
          <w:sz w:val="24"/>
          <w:szCs w:val="24"/>
          <w:lang w:eastAsia="es-MX"/>
        </w:rPr>
        <w:t xml:space="preserve">ANDRO GARCÍA SEPÚLVEDA, INFORMÓ QUE A LAS 15:00 HORAS LA COMISIÓN DE JUSTICIA Y SEGURIDAD PÚBLICA TRABAJARÁ DOS INICIATIVAS IMPORTANTES Y AL ESTAR PRÓXIMA LA HORA SOLICITÓ SE CONTINÚE CON LOS TRABAJOS DE LA SESIÓN PARA POSTERIORMENTE ACUDIR A LA SESIÓN DE TRABAJO DE LA COMISIÓN. </w:t>
      </w:r>
    </w:p>
    <w:p w:rsidR="00671B91" w:rsidRPr="001D7535" w:rsidRDefault="00671B91" w:rsidP="001D7535">
      <w:pPr>
        <w:shd w:val="clear" w:color="auto" w:fill="FFFFFF"/>
        <w:spacing w:after="0" w:line="240" w:lineRule="auto"/>
        <w:jc w:val="both"/>
        <w:rPr>
          <w:rFonts w:ascii="Times New Roman" w:eastAsia="Times New Roman" w:hAnsi="Times New Roman" w:cs="Times New Roman"/>
          <w:b/>
          <w:sz w:val="24"/>
          <w:szCs w:val="24"/>
          <w:lang w:eastAsia="es-MX"/>
        </w:rPr>
      </w:pPr>
    </w:p>
    <w:p w:rsidR="00917633" w:rsidRPr="00A34FE9" w:rsidRDefault="0068155F" w:rsidP="001D753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1D7535">
        <w:rPr>
          <w:rFonts w:ascii="Times New Roman" w:eastAsia="Times New Roman" w:hAnsi="Times New Roman" w:cs="Times New Roman"/>
          <w:sz w:val="24"/>
          <w:szCs w:val="24"/>
          <w:lang w:val="es-ES_tradnl" w:eastAsia="es-ES"/>
        </w:rPr>
        <w:t>A CONTINUACIÓN SE DIO LE</w:t>
      </w:r>
      <w:r w:rsidRPr="00F175FD">
        <w:rPr>
          <w:rFonts w:ascii="Times New Roman" w:eastAsia="Times New Roman" w:hAnsi="Times New Roman" w:cs="Times New Roman"/>
          <w:sz w:val="24"/>
          <w:szCs w:val="24"/>
          <w:lang w:val="es-ES_tradnl" w:eastAsia="es-ES"/>
        </w:rPr>
        <w:t>CTURA AL PROYECTO DE</w:t>
      </w:r>
      <w:r>
        <w:rPr>
          <w:rFonts w:ascii="Times New Roman" w:eastAsia="Times New Roman" w:hAnsi="Times New Roman" w:cs="Times New Roman"/>
          <w:sz w:val="24"/>
          <w:szCs w:val="24"/>
          <w:lang w:val="es-ES_tradnl" w:eastAsia="es-ES"/>
        </w:rPr>
        <w:t xml:space="preserve"> ORDEN DEL DÍA PARA LA PRÓXIMA S</w:t>
      </w:r>
      <w:r w:rsidRPr="00F175FD">
        <w:rPr>
          <w:rFonts w:ascii="Times New Roman" w:eastAsia="Times New Roman" w:hAnsi="Times New Roman" w:cs="Times New Roman"/>
          <w:sz w:val="24"/>
          <w:szCs w:val="24"/>
          <w:lang w:val="es-ES_tradnl" w:eastAsia="es-ES"/>
        </w:rPr>
        <w:t>ESIÓN, EL CUAL FUE APROBADO POR UNANIMIDAD DE LOS PRESEN</w:t>
      </w:r>
      <w:r>
        <w:rPr>
          <w:rFonts w:ascii="Times New Roman" w:eastAsia="Times New Roman" w:hAnsi="Times New Roman" w:cs="Times New Roman"/>
          <w:sz w:val="24"/>
          <w:szCs w:val="24"/>
          <w:lang w:val="es-ES_tradnl" w:eastAsia="es-ES"/>
        </w:rPr>
        <w:t>TES. EL PRESIDENTE CLAUSURÓ LA S</w:t>
      </w:r>
      <w:r w:rsidRPr="00A34FE9">
        <w:rPr>
          <w:rFonts w:ascii="Times New Roman" w:eastAsia="Times New Roman" w:hAnsi="Times New Roman" w:cs="Times New Roman"/>
          <w:sz w:val="24"/>
          <w:szCs w:val="24"/>
          <w:lang w:val="es-ES_tradnl" w:eastAsia="es-ES"/>
        </w:rPr>
        <w:t xml:space="preserve">ESIÓN ORDINARIA SIENDO LAS </w:t>
      </w:r>
      <w:r>
        <w:rPr>
          <w:rFonts w:ascii="Times New Roman" w:eastAsia="Times New Roman" w:hAnsi="Times New Roman" w:cs="Times New Roman"/>
          <w:sz w:val="24"/>
          <w:szCs w:val="24"/>
          <w:lang w:val="es-ES_tradnl" w:eastAsia="es-ES"/>
        </w:rPr>
        <w:t>QUINCE</w:t>
      </w:r>
      <w:r w:rsidRPr="00A34FE9">
        <w:rPr>
          <w:rFonts w:ascii="Times New Roman" w:eastAsia="Times New Roman" w:hAnsi="Times New Roman" w:cs="Times New Roman"/>
          <w:sz w:val="24"/>
          <w:szCs w:val="24"/>
          <w:lang w:val="es-ES_tradnl" w:eastAsia="es-ES"/>
        </w:rPr>
        <w:t xml:space="preserve"> HORAS</w:t>
      </w:r>
      <w:r>
        <w:rPr>
          <w:rFonts w:ascii="Times New Roman" w:eastAsia="Times New Roman" w:hAnsi="Times New Roman" w:cs="Times New Roman"/>
          <w:sz w:val="24"/>
          <w:szCs w:val="24"/>
          <w:lang w:val="es-ES_tradnl" w:eastAsia="es-ES"/>
        </w:rPr>
        <w:t xml:space="preserve"> CON SEIS MINUTOS;</w:t>
      </w:r>
      <w:r w:rsidRPr="00A34FE9">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CITANDO PARA LA PRÓXIMA SESIÓN AL DÍA Y HORA QUE MARCA LA LEY ORGÁNICA DEL PODER LEGISLATIVO Y EL REGLAMENTO PARA EL GOBIERNO INTERIOR DEL CONGRESO DEL ESTADO DE NUEVO LEÓN</w:t>
      </w:r>
      <w:r w:rsidRPr="00A34FE9">
        <w:rPr>
          <w:rFonts w:ascii="Times New Roman" w:eastAsia="Times New Roman" w:hAnsi="Times New Roman" w:cs="Times New Roman"/>
          <w:sz w:val="24"/>
          <w:szCs w:val="24"/>
          <w:lang w:val="es-ES_tradnl" w:eastAsia="es-ES"/>
        </w:rPr>
        <w:t>.</w:t>
      </w:r>
    </w:p>
    <w:p w:rsidR="00DF6966" w:rsidRPr="00F6190F" w:rsidRDefault="0068155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68155F"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68155F"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68155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68155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68155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68155F"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ACTA NÚM. 129-LXXIV-16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68155F" w:rsidP="0068155F">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17</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r>
        <w:rPr>
          <w:rFonts w:ascii="Times New Roman" w:eastAsia="Times New Roman" w:hAnsi="Times New Roman" w:cs="Times New Roman"/>
          <w:b/>
          <w:sz w:val="18"/>
          <w:szCs w:val="20"/>
          <w:lang w:val="es-ES_tradnl" w:eastAsia="es-MX"/>
        </w:rPr>
        <w:br w:type="page"/>
      </w:r>
    </w:p>
    <w:p w:rsidR="00DF6966" w:rsidRPr="00F175FD" w:rsidRDefault="00DF6966" w:rsidP="00162A73">
      <w:pPr>
        <w:spacing w:after="0"/>
        <w:rPr>
          <w:rFonts w:ascii="Times New Roman" w:eastAsia="Times New Roman" w:hAnsi="Times New Roman" w:cs="Times New Roman"/>
          <w:b/>
          <w:sz w:val="18"/>
          <w:szCs w:val="20"/>
          <w:lang w:val="es-ES_tradnl" w:eastAsia="es-MX"/>
        </w:rPr>
      </w:pPr>
    </w:p>
    <w:p w:rsidR="00B259E8" w:rsidRPr="00F175FD" w:rsidRDefault="00B259E8" w:rsidP="00162A73">
      <w:pPr>
        <w:spacing w:after="0"/>
        <w:rPr>
          <w:rFonts w:ascii="Times New Roman" w:eastAsia="Times New Roman" w:hAnsi="Times New Roman" w:cs="Times New Roman"/>
          <w:b/>
          <w:sz w:val="18"/>
          <w:szCs w:val="20"/>
          <w:lang w:val="es-ES_tradnl" w:eastAsia="es-MX"/>
        </w:rPr>
      </w:pPr>
    </w:p>
    <w:p w:rsidR="00DF6966" w:rsidRPr="00F175FD" w:rsidRDefault="0068155F"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t>ASUNTOS EN CARTERA</w:t>
      </w:r>
    </w:p>
    <w:p w:rsidR="00DF6966" w:rsidRPr="00F175FD" w:rsidRDefault="0068155F"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17</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1E3CAE" w:rsidRPr="00F14EE7" w:rsidRDefault="0068155F" w:rsidP="00F14EE7">
      <w:pPr>
        <w:pStyle w:val="NormalWeb"/>
        <w:ind w:left="567" w:hanging="567"/>
        <w:jc w:val="both"/>
        <w:rPr>
          <w:b/>
          <w:color w:val="000000"/>
          <w:szCs w:val="27"/>
        </w:rPr>
      </w:pPr>
      <w:r w:rsidRPr="00F14EE7">
        <w:rPr>
          <w:color w:val="000000"/>
          <w:szCs w:val="27"/>
        </w:rPr>
        <w:t xml:space="preserve">1. </w:t>
      </w:r>
      <w:r w:rsidRPr="00F14EE7">
        <w:rPr>
          <w:color w:val="000000"/>
          <w:szCs w:val="27"/>
        </w:rPr>
        <w:tab/>
      </w:r>
      <w:r w:rsidRPr="00F14EE7">
        <w:rPr>
          <w:b/>
          <w:color w:val="000000"/>
          <w:szCs w:val="27"/>
        </w:rPr>
        <w:t xml:space="preserve">3 OFICIOS SIGNADOS POR EL C. LIC. JESÚS HOMERO AGUILAR HERNÁNDEZ, PRESIDENTE MUNICIPAL DE </w:t>
      </w:r>
      <w:proofErr w:type="spellStart"/>
      <w:r w:rsidRPr="00F14EE7">
        <w:rPr>
          <w:b/>
          <w:color w:val="000000"/>
          <w:szCs w:val="27"/>
        </w:rPr>
        <w:t>HUALAHUISES</w:t>
      </w:r>
      <w:proofErr w:type="spellEnd"/>
      <w:r w:rsidRPr="00F14EE7">
        <w:rPr>
          <w:b/>
          <w:color w:val="000000"/>
          <w:szCs w:val="27"/>
        </w:rPr>
        <w:t>, NUEVO LEÓN</w:t>
      </w:r>
      <w:r w:rsidRPr="00F14EE7">
        <w:rPr>
          <w:color w:val="000000"/>
          <w:szCs w:val="27"/>
        </w:rPr>
        <w:t xml:space="preserve">, MEDIANTE EL CUAL DA CONTESTACIÓN A DIVERSOS EXHORTOS REALIZADOS POR ESTA SOBERANÍA. </w:t>
      </w:r>
      <w:r w:rsidRPr="00F14EE7">
        <w:rPr>
          <w:b/>
          <w:color w:val="000000"/>
          <w:szCs w:val="27"/>
        </w:rPr>
        <w:t xml:space="preserve">DE ENTERADO Y SE ARCHIVAN EN LOS ACUERDOS ADMINISTRATIVOS 688, 751 Y 779 APROBADOS POR ESTA LEGISLATURA; ASÍ MISMO REMÍTASE COPIA AL COMITÉ DE SEGUIMIENTO DE ACUERDOS Y A LOS </w:t>
      </w:r>
      <w:proofErr w:type="spellStart"/>
      <w:r w:rsidRPr="00F14EE7">
        <w:rPr>
          <w:b/>
          <w:color w:val="000000"/>
          <w:szCs w:val="27"/>
        </w:rPr>
        <w:t>PROMOVENTES</w:t>
      </w:r>
      <w:proofErr w:type="spellEnd"/>
      <w:r w:rsidRPr="00F14EE7">
        <w:rPr>
          <w:b/>
          <w:color w:val="000000"/>
          <w:szCs w:val="27"/>
        </w:rPr>
        <w:t>.</w:t>
      </w:r>
    </w:p>
    <w:p w:rsidR="001E3CAE" w:rsidRPr="00F14EE7" w:rsidRDefault="0068155F" w:rsidP="00F14EE7">
      <w:pPr>
        <w:pStyle w:val="NormalWeb"/>
        <w:ind w:left="567" w:hanging="567"/>
        <w:jc w:val="both"/>
        <w:rPr>
          <w:b/>
          <w:color w:val="000000"/>
          <w:szCs w:val="27"/>
        </w:rPr>
      </w:pPr>
      <w:r w:rsidRPr="00F14EE7">
        <w:rPr>
          <w:color w:val="000000"/>
          <w:szCs w:val="27"/>
        </w:rPr>
        <w:t xml:space="preserve">2. </w:t>
      </w:r>
      <w:r w:rsidRPr="00F14EE7">
        <w:rPr>
          <w:color w:val="000000"/>
          <w:szCs w:val="27"/>
        </w:rPr>
        <w:tab/>
      </w:r>
      <w:r w:rsidRPr="00F14EE7">
        <w:rPr>
          <w:b/>
          <w:color w:val="000000"/>
          <w:szCs w:val="27"/>
        </w:rPr>
        <w:t xml:space="preserve">ESCRITO SIGNADO POR EL C. FRANCISCO </w:t>
      </w:r>
      <w:proofErr w:type="spellStart"/>
      <w:r w:rsidRPr="00F14EE7">
        <w:rPr>
          <w:b/>
          <w:color w:val="000000"/>
          <w:szCs w:val="27"/>
        </w:rPr>
        <w:t>ANIBAL</w:t>
      </w:r>
      <w:proofErr w:type="spellEnd"/>
      <w:r w:rsidRPr="00F14EE7">
        <w:rPr>
          <w:b/>
          <w:color w:val="000000"/>
          <w:szCs w:val="27"/>
        </w:rPr>
        <w:t xml:space="preserve"> GARZA CHÁVEZ, PRESIDENTE DEL COMITÉ EJECUTIVO ESTATAL DEL PARTIDO DE LA REVOLUCIÓN DEMOCRÁTICA DE NUEVO LEÓN</w:t>
      </w:r>
      <w:r w:rsidRPr="00F14EE7">
        <w:rPr>
          <w:color w:val="000000"/>
          <w:szCs w:val="27"/>
        </w:rPr>
        <w:t xml:space="preserve">, MEDIANTE EL CUAL PRESENTA INICIATIVA DE REFORMA AL ARTÍCULO 157 DE LA LEY DE HACIENDA DEL ESTADO DE NUEVO LEÓN, EN RELACIÓN AL IMPUESTO SOBRE NÓMINAS. </w:t>
      </w:r>
      <w:r w:rsidRPr="00F14EE7">
        <w:rPr>
          <w:b/>
          <w:color w:val="000000"/>
          <w:szCs w:val="27"/>
        </w:rPr>
        <w:t>DE ENTERADO Y CON FUNDAMENTO EN LO DISPUESTO EN LOS ARTÍCULOS 24 FRACCIÓN III Y 39 FRACCIÓN XXIII DEL REGLAMENTO PARA EL GOBIERNO INTERIOR DEL CONGRESO, SE TURNA A LA COMISIÓN DE PRESUPUESTO.</w:t>
      </w:r>
    </w:p>
    <w:p w:rsidR="001E3CAE" w:rsidRPr="00F14EE7" w:rsidRDefault="0068155F" w:rsidP="00F14EE7">
      <w:pPr>
        <w:pStyle w:val="NormalWeb"/>
        <w:ind w:left="567" w:hanging="567"/>
        <w:jc w:val="both"/>
        <w:rPr>
          <w:b/>
          <w:color w:val="000000"/>
          <w:szCs w:val="27"/>
        </w:rPr>
      </w:pPr>
      <w:r w:rsidRPr="00F14EE7">
        <w:rPr>
          <w:color w:val="000000"/>
          <w:szCs w:val="27"/>
        </w:rPr>
        <w:t xml:space="preserve">3. </w:t>
      </w:r>
      <w:r w:rsidRPr="00F14EE7">
        <w:rPr>
          <w:color w:val="000000"/>
          <w:szCs w:val="27"/>
        </w:rPr>
        <w:tab/>
      </w:r>
      <w:r w:rsidRPr="00F14EE7">
        <w:rPr>
          <w:b/>
          <w:color w:val="000000"/>
          <w:szCs w:val="27"/>
        </w:rPr>
        <w:t>ESCRITO SIGNADO POR EL C. DIP. RUBÉN GONZÁLEZ CABRIELES, COORDINADOR DEL GRUPO LEGISLATIVO DEL PARTIDO NUEVA ALIANZA DE LA LXXIV LEGISLATURA</w:t>
      </w:r>
      <w:r w:rsidRPr="00F14EE7">
        <w:rPr>
          <w:color w:val="000000"/>
          <w:szCs w:val="27"/>
        </w:rPr>
        <w:t xml:space="preserve">, MEDIANTE EL CUAL PRESENTA INICIATIVA DE REFORMA A DIVERSOS ARTÍCULOS DE LA CONSTITUCIÓN POLÍTICA DEL ESTADO LIBRE Y SOBERANO DE NUEVO LEÓN, A LA LEY DE RESPONSABILIDADES DE LOS SERVIDORES PÚBLICOS DEL ESTADO Y MUNICIPIOS DE NUEVO LEÓN, A LA LEY ORGÁNICA DEL PODER LEGISLATIVO DEL ESTADO DE NUEVO LEÓN Y AL REGLAMENTO PARA EL GOBIERNO INTERIOR DEL CONGRESO DEL ESTADO DE NUEVO LEÓN. </w:t>
      </w:r>
      <w:r w:rsidRPr="00F14EE7">
        <w:rPr>
          <w:b/>
          <w:color w:val="000000"/>
          <w:szCs w:val="27"/>
        </w:rPr>
        <w:t>DE ENTERADO Y CON FUNDAMENTO EN LO DISPUESTO EN LOS ARTÍCULOS 24 FRACCIÓN III Y 39 FRACCIONES II Y III DEL REGLAMENTO PARA EL GOBIERNO INTERIOR DEL CONGRESO, SE TURNA A LAS COMISIONES UNIDAS DE LEGISLACIÓN Y PUNTOS CONSTITUCIONALES.</w:t>
      </w:r>
    </w:p>
    <w:p w:rsidR="001E3CAE" w:rsidRPr="00F14EE7" w:rsidRDefault="0068155F" w:rsidP="00F14EE7">
      <w:pPr>
        <w:pStyle w:val="NormalWeb"/>
        <w:ind w:left="567" w:hanging="567"/>
        <w:jc w:val="both"/>
        <w:rPr>
          <w:b/>
          <w:color w:val="000000"/>
          <w:szCs w:val="27"/>
        </w:rPr>
      </w:pPr>
      <w:r w:rsidRPr="00F14EE7">
        <w:rPr>
          <w:color w:val="000000"/>
          <w:szCs w:val="27"/>
        </w:rPr>
        <w:t xml:space="preserve">4. </w:t>
      </w:r>
      <w:r w:rsidRPr="00F14EE7">
        <w:rPr>
          <w:color w:val="000000"/>
          <w:szCs w:val="27"/>
        </w:rPr>
        <w:tab/>
      </w:r>
      <w:r w:rsidRPr="00F14EE7">
        <w:rPr>
          <w:b/>
          <w:color w:val="000000"/>
          <w:szCs w:val="27"/>
        </w:rPr>
        <w:t>2 OFICIOS DE LOS RR. AYUNTAMIENTOS DE HIGUERAS Y BUSTAMANTE, NUEVO LEÓN</w:t>
      </w:r>
      <w:r w:rsidRPr="00F14EE7">
        <w:rPr>
          <w:color w:val="000000"/>
          <w:szCs w:val="27"/>
        </w:rPr>
        <w:t xml:space="preserve">, MEDIANTE LOS CUALES REMITEN LOS INFORMES CORRESPONDIENTE AL TERCER TRIMESTRE DE 2016 DE LAS PARTICIPACIONES DE INFRAESTRUCTURA SOCIAL MUNICIPAL 2016. </w:t>
      </w:r>
      <w:r w:rsidRPr="00F14EE7">
        <w:rPr>
          <w:b/>
          <w:color w:val="000000"/>
          <w:szCs w:val="27"/>
        </w:rPr>
        <w:t xml:space="preserve">DE ENTERADO Y CON FUNDAMENTO EN LO DISPUESTO EN EL ARTÍCULO 24 FRACCIÓN III DEL REGLAMENTO PARA EL </w:t>
      </w:r>
      <w:r w:rsidRPr="00F14EE7">
        <w:rPr>
          <w:b/>
          <w:color w:val="000000"/>
          <w:szCs w:val="27"/>
        </w:rPr>
        <w:lastRenderedPageBreak/>
        <w:t>GOBIERNO INTERIOR DEL CONGRESO, SE TURNA A LA COMISIÓN DE VIGILANCIA.</w:t>
      </w:r>
    </w:p>
    <w:p w:rsidR="001E3CAE" w:rsidRPr="00F14EE7" w:rsidRDefault="0068155F" w:rsidP="00F14EE7">
      <w:pPr>
        <w:pStyle w:val="NormalWeb"/>
        <w:ind w:left="567" w:hanging="567"/>
        <w:jc w:val="both"/>
        <w:rPr>
          <w:b/>
          <w:color w:val="000000"/>
          <w:szCs w:val="27"/>
        </w:rPr>
      </w:pPr>
      <w:r w:rsidRPr="00F14EE7">
        <w:rPr>
          <w:color w:val="000000"/>
          <w:szCs w:val="27"/>
        </w:rPr>
        <w:t xml:space="preserve">5. </w:t>
      </w:r>
      <w:r w:rsidRPr="00F14EE7">
        <w:rPr>
          <w:color w:val="000000"/>
          <w:szCs w:val="27"/>
        </w:rPr>
        <w:tab/>
      </w:r>
      <w:r w:rsidRPr="00F14EE7">
        <w:rPr>
          <w:b/>
          <w:color w:val="000000"/>
          <w:szCs w:val="27"/>
        </w:rPr>
        <w:t xml:space="preserve">OFICIO SIGNADO POR EL C. ING. JAIME HELIODORO RODRÍGUEZ CALDERÓN, GOBERNADOR CONSTITUCIONAL DEL ESTADO; LIC. MANUEL FLORENTINO GONZÁLEZ FLORES, SECRETARIO GENERAL DE GOBIERNO Y LIC. CARLOS ALBERTO GARZA IBARRA, SECRETARIO DE FINANZAS Y TESORERO GENERAL DEL ESTADO, </w:t>
      </w:r>
      <w:r w:rsidRPr="00F14EE7">
        <w:rPr>
          <w:color w:val="000000"/>
          <w:szCs w:val="27"/>
        </w:rPr>
        <w:t xml:space="preserve">MEDIANTE EL CUAL REMITEN LAS OBSERVACIONES AL DECRETO 158 QUE CONTIENE LA LEY QUE CREA EL REGISTRO ESTATAL DE ASESORES INMOBILIARIOS DEL ESTADO DE NUEVO LEÓN. </w:t>
      </w:r>
      <w:r w:rsidRPr="00F14EE7">
        <w:rPr>
          <w:b/>
          <w:color w:val="000000"/>
          <w:szCs w:val="27"/>
        </w:rPr>
        <w:t>DE ENTERADO Y CON FUNDAMENTO EN LO DISPUESTO EN LOS ARTÍCULOS 24 FRACCIÓN III Y 39 FRACCIÓN II DEL REGLAMENTO PARA EL GOBIERNO INTERIOR DEL CONGRESO, SE TURNA A LA COMISIÓN DE LEGISLACIÓN.</w:t>
      </w:r>
    </w:p>
    <w:p w:rsidR="001E3CAE" w:rsidRPr="00F14EE7" w:rsidRDefault="0068155F" w:rsidP="00F14EE7">
      <w:pPr>
        <w:pStyle w:val="NormalWeb"/>
        <w:ind w:left="567" w:hanging="567"/>
        <w:jc w:val="both"/>
        <w:rPr>
          <w:b/>
          <w:color w:val="000000"/>
          <w:szCs w:val="27"/>
        </w:rPr>
      </w:pPr>
      <w:r w:rsidRPr="00F14EE7">
        <w:rPr>
          <w:color w:val="000000"/>
          <w:szCs w:val="27"/>
        </w:rPr>
        <w:t xml:space="preserve">6. </w:t>
      </w:r>
      <w:r w:rsidRPr="00F14EE7">
        <w:rPr>
          <w:color w:val="000000"/>
          <w:szCs w:val="27"/>
        </w:rPr>
        <w:tab/>
      </w:r>
      <w:r w:rsidRPr="00F14EE7">
        <w:rPr>
          <w:b/>
          <w:color w:val="000000"/>
          <w:szCs w:val="27"/>
        </w:rPr>
        <w:t>ESCRITO PRESENTADO POR LOS CC. JESÚS GONZÁLEZ RAMÍREZ Y UN GRUPO DE CIUDADANOS</w:t>
      </w:r>
      <w:r w:rsidRPr="00F14EE7">
        <w:rPr>
          <w:color w:val="000000"/>
          <w:szCs w:val="27"/>
        </w:rPr>
        <w:t xml:space="preserve">, MEDIANTE EL CUAL SOLICITAN A ESTA SOBERANÍA QUE A LA BREVEDAD POSIBLE SE APRUEBEN LAS LEYES Y REGLAMENTOS NECESARIOS PARA EL BUEN FUNCIONAMIENTO DE LA NUEVA LEY DE PARTICIPACIÓN CIUDADANA EN EL ESTADO. </w:t>
      </w:r>
      <w:r w:rsidRPr="00F14EE7">
        <w:rPr>
          <w:b/>
          <w:color w:val="000000"/>
          <w:szCs w:val="27"/>
        </w:rPr>
        <w:t>DE ENTERADO Y REMÍTASE EL PRESENTE ESCRITO A LA COMISIÓN DE LEGISLACIÓN, PARA SU CONOCIMIENTO.</w:t>
      </w:r>
    </w:p>
    <w:p w:rsidR="001E3CAE" w:rsidRPr="00F14EE7" w:rsidRDefault="0068155F" w:rsidP="00F14EE7">
      <w:pPr>
        <w:pStyle w:val="NormalWeb"/>
        <w:ind w:left="567" w:hanging="567"/>
        <w:jc w:val="both"/>
        <w:rPr>
          <w:b/>
          <w:color w:val="000000"/>
          <w:szCs w:val="27"/>
        </w:rPr>
      </w:pPr>
      <w:r w:rsidRPr="00F14EE7">
        <w:rPr>
          <w:color w:val="000000"/>
          <w:szCs w:val="27"/>
        </w:rPr>
        <w:t xml:space="preserve">7. </w:t>
      </w:r>
      <w:r w:rsidRPr="00F14EE7">
        <w:rPr>
          <w:color w:val="000000"/>
          <w:szCs w:val="27"/>
        </w:rPr>
        <w:tab/>
      </w:r>
      <w:r w:rsidRPr="00F14EE7">
        <w:rPr>
          <w:b/>
          <w:color w:val="000000"/>
          <w:szCs w:val="27"/>
        </w:rPr>
        <w:t xml:space="preserve">OFICIO NO. </w:t>
      </w:r>
      <w:proofErr w:type="spellStart"/>
      <w:r w:rsidRPr="00F14EE7">
        <w:rPr>
          <w:b/>
          <w:color w:val="000000"/>
          <w:szCs w:val="27"/>
        </w:rPr>
        <w:t>SFTM</w:t>
      </w:r>
      <w:proofErr w:type="spellEnd"/>
      <w:r w:rsidRPr="00F14EE7">
        <w:rPr>
          <w:b/>
          <w:color w:val="000000"/>
          <w:szCs w:val="27"/>
        </w:rPr>
        <w:t>/367/2016 SIGNADO POR EL C. LIC. GERARDO MATA RIVERA, SECRETARIO DE FINANZAS Y TESORERO MUNICIPAL DE JUÁREZ, NUEVO LEÓN</w:t>
      </w:r>
      <w:r w:rsidRPr="00F14EE7">
        <w:rPr>
          <w:color w:val="000000"/>
          <w:szCs w:val="27"/>
        </w:rPr>
        <w:t xml:space="preserve">, MEDIANTE EL CUAL INFORMA QUE EN SESIÓN DE CABILDO SE APROBÓ LA REASIGNACIÓN DE LOS PROGRAMAS DEL PRESUPUESTO DE EGRESOS PARA EL EJERCICIO FISCAL 2016, PARA ESTAR EN CONDICIONES DE DAR CUMPLIMIENTO A LA SENTENCIA DEFINITIVA DE FECHA 30 DE SEPTIEMBRE DE 2014. </w:t>
      </w:r>
      <w:r w:rsidRPr="00F14EE7">
        <w:rPr>
          <w:b/>
          <w:color w:val="000000"/>
          <w:szCs w:val="27"/>
        </w:rPr>
        <w:t>DE ENTERADO Y CON FUNDAMENTO EN LO DISPUESTO EN EL ARTÍCULO 24 FRACCIÓN III DEL REGLAMENTO PARA EL GOBIERNO INTERIOR DEL CONGRESO, SE TURNA A LA COMISIÓN DE VIGILANCIA.</w:t>
      </w:r>
    </w:p>
    <w:p w:rsidR="001E3CAE" w:rsidRPr="00F14EE7" w:rsidRDefault="0068155F" w:rsidP="00F14EE7">
      <w:pPr>
        <w:pStyle w:val="NormalWeb"/>
        <w:ind w:left="567" w:hanging="567"/>
        <w:jc w:val="both"/>
        <w:rPr>
          <w:b/>
          <w:color w:val="000000"/>
          <w:szCs w:val="27"/>
        </w:rPr>
      </w:pPr>
      <w:r w:rsidRPr="00F14EE7">
        <w:rPr>
          <w:color w:val="000000"/>
          <w:szCs w:val="27"/>
        </w:rPr>
        <w:t xml:space="preserve">8. </w:t>
      </w:r>
      <w:r w:rsidRPr="00F14EE7">
        <w:rPr>
          <w:color w:val="000000"/>
          <w:szCs w:val="27"/>
        </w:rPr>
        <w:tab/>
      </w:r>
      <w:r w:rsidRPr="00F14EE7">
        <w:rPr>
          <w:b/>
          <w:color w:val="000000"/>
          <w:szCs w:val="27"/>
        </w:rPr>
        <w:t xml:space="preserve">OFICIO </w:t>
      </w:r>
      <w:proofErr w:type="spellStart"/>
      <w:r w:rsidRPr="00F14EE7">
        <w:rPr>
          <w:b/>
          <w:color w:val="000000"/>
          <w:szCs w:val="27"/>
        </w:rPr>
        <w:t>SA</w:t>
      </w:r>
      <w:proofErr w:type="spellEnd"/>
      <w:r w:rsidRPr="00F14EE7">
        <w:rPr>
          <w:b/>
          <w:color w:val="000000"/>
          <w:szCs w:val="27"/>
        </w:rPr>
        <w:t>/</w:t>
      </w:r>
      <w:proofErr w:type="spellStart"/>
      <w:r w:rsidRPr="00F14EE7">
        <w:rPr>
          <w:b/>
          <w:color w:val="000000"/>
          <w:szCs w:val="27"/>
        </w:rPr>
        <w:t>DGAJ</w:t>
      </w:r>
      <w:proofErr w:type="spellEnd"/>
      <w:r w:rsidRPr="00F14EE7">
        <w:rPr>
          <w:b/>
          <w:color w:val="000000"/>
          <w:szCs w:val="27"/>
        </w:rPr>
        <w:t xml:space="preserve">/489/2016 SIGNADO POR EL C. ING. MAURICIO </w:t>
      </w:r>
      <w:proofErr w:type="spellStart"/>
      <w:r w:rsidRPr="00F14EE7">
        <w:rPr>
          <w:b/>
          <w:color w:val="000000"/>
          <w:szCs w:val="27"/>
        </w:rPr>
        <w:t>FENÁNDEZ</w:t>
      </w:r>
      <w:proofErr w:type="spellEnd"/>
      <w:r w:rsidRPr="00F14EE7">
        <w:rPr>
          <w:b/>
          <w:color w:val="000000"/>
          <w:szCs w:val="27"/>
        </w:rPr>
        <w:t xml:space="preserve"> GARZA, PRESIDENTE MUNICIPAL DE SAN PEDRO GARZA GARCÍA, NUEVO LEÓN</w:t>
      </w:r>
      <w:r w:rsidRPr="00F14EE7">
        <w:rPr>
          <w:color w:val="000000"/>
          <w:szCs w:val="27"/>
        </w:rPr>
        <w:t xml:space="preserve">, MEDIANTE EL CUAL DA CONTESTACIÓN AL EXHORTO POR EL QUE SE LE SOLICITABA FRENAR LA OBRA DENOMINADA “LOMA </w:t>
      </w:r>
      <w:proofErr w:type="spellStart"/>
      <w:r w:rsidRPr="00F14EE7">
        <w:rPr>
          <w:color w:val="000000"/>
          <w:szCs w:val="27"/>
        </w:rPr>
        <w:t>GIM</w:t>
      </w:r>
      <w:proofErr w:type="spellEnd"/>
      <w:r w:rsidRPr="00F14EE7">
        <w:rPr>
          <w:color w:val="000000"/>
          <w:szCs w:val="27"/>
        </w:rPr>
        <w:t xml:space="preserve">” O “PROYECTO ISABELA” UBICADO EN EL CERRO DE LA LOMA LARGA PONIENTE FALDA SUR DE DICHO MUNICIPIO. </w:t>
      </w:r>
      <w:r w:rsidRPr="00F14EE7">
        <w:rPr>
          <w:b/>
          <w:color w:val="000000"/>
          <w:szCs w:val="27"/>
        </w:rPr>
        <w:t>DE ENTERADO Y SE ARCHIVAN EN EL ACUERDO ADMINISTRATIVO NÚM. 824 APROBADO POR ESTA LEGISLATURA; ASÍ MISMO REMÍTASE COPIA AL COMITÉ DE SEGUIMIENTO DE ACUERDOS Y AL PROMOVENTE.</w:t>
      </w:r>
    </w:p>
    <w:p w:rsidR="001E3CAE" w:rsidRPr="00F14EE7" w:rsidRDefault="0068155F" w:rsidP="00F14EE7">
      <w:pPr>
        <w:pStyle w:val="NormalWeb"/>
        <w:ind w:left="567" w:hanging="567"/>
        <w:jc w:val="both"/>
        <w:rPr>
          <w:b/>
          <w:color w:val="000000"/>
          <w:szCs w:val="27"/>
        </w:rPr>
      </w:pPr>
      <w:r w:rsidRPr="00F14EE7">
        <w:rPr>
          <w:color w:val="000000"/>
          <w:szCs w:val="27"/>
        </w:rPr>
        <w:lastRenderedPageBreak/>
        <w:t xml:space="preserve">9. </w:t>
      </w:r>
      <w:r w:rsidRPr="00F14EE7">
        <w:rPr>
          <w:color w:val="000000"/>
          <w:szCs w:val="27"/>
        </w:rPr>
        <w:tab/>
      </w:r>
      <w:r w:rsidRPr="00F14EE7">
        <w:rPr>
          <w:b/>
          <w:color w:val="000000"/>
          <w:szCs w:val="27"/>
        </w:rPr>
        <w:t>ESCRITO PRESENTADO POR EL C. DR. GASTÓN JULIÁN ENRÍQUEZ FUENTES, MAGISTRADO PRESIDENTE DEL TRIBUNAL ELECTORAL DEL ESTADO DE NUEVO LEÓN</w:t>
      </w:r>
      <w:r w:rsidRPr="00F14EE7">
        <w:rPr>
          <w:color w:val="000000"/>
          <w:szCs w:val="27"/>
        </w:rPr>
        <w:t xml:space="preserve">, MEDIANTE EL CUAL REMITE EL PRESUPUESTO DE EGRESOS CORRESPONDIENTE AL EJERCICIO FISCAL 2017. </w:t>
      </w:r>
      <w:r w:rsidRPr="00F14EE7">
        <w:rPr>
          <w:b/>
          <w:color w:val="000000"/>
          <w:szCs w:val="27"/>
        </w:rPr>
        <w:t>DE ENTERADO Y CON FUNDAMENTO EN LO DISPUESTO EN LOS ARTÍCULOS 24 FRACCIÓN III Y 39 FRACCIÓN XXIII DEL REGLAMENTO PARA EL GOBIERNO INTERIOR DEL CONGRESO, SE TURNA A LA COMISIÓN DE PRESUPUESTO.</w:t>
      </w:r>
    </w:p>
    <w:p w:rsidR="001E3CAE" w:rsidRPr="008D2C9C" w:rsidRDefault="0068155F" w:rsidP="00F14EE7">
      <w:pPr>
        <w:pStyle w:val="NormalWeb"/>
        <w:ind w:left="567" w:hanging="567"/>
        <w:jc w:val="both"/>
        <w:rPr>
          <w:b/>
          <w:color w:val="000000"/>
          <w:szCs w:val="27"/>
        </w:rPr>
      </w:pPr>
      <w:r w:rsidRPr="00F14EE7">
        <w:rPr>
          <w:color w:val="000000"/>
          <w:szCs w:val="27"/>
        </w:rPr>
        <w:t xml:space="preserve">10. </w:t>
      </w:r>
      <w:r w:rsidRPr="00F14EE7">
        <w:rPr>
          <w:color w:val="000000"/>
          <w:szCs w:val="27"/>
        </w:rPr>
        <w:tab/>
      </w:r>
      <w:r w:rsidRPr="008D2C9C">
        <w:rPr>
          <w:b/>
          <w:color w:val="000000"/>
          <w:szCs w:val="27"/>
        </w:rPr>
        <w:t>OFICIO NO. 1056/2016 SIGNADO POR EL C. ING. FERNANDO ADAME DORIA, PRESIDENTE MUNICIPAL DE LINARES, NUEVO LEÓN</w:t>
      </w:r>
      <w:r w:rsidRPr="00F14EE7">
        <w:rPr>
          <w:color w:val="000000"/>
          <w:szCs w:val="27"/>
        </w:rPr>
        <w:t xml:space="preserve">, MEDIANTE EL CUAL REMITE LOS VALORES UNITARIOS DE SUELO Y LA ACTUALIZACIÓN PARA LOTES COMERCIALES Y LOTES HABITACIONALES, CON EL OBJETO DE UNIFICAR LOS VALORES UNITARIOS DE SUELO EN MISIONES DEL RÍO VERDE. </w:t>
      </w:r>
      <w:r w:rsidRPr="008D2C9C">
        <w:rPr>
          <w:b/>
          <w:color w:val="000000"/>
          <w:szCs w:val="27"/>
        </w:rPr>
        <w:t>DE ENTERADO Y CON FUNDAMENTO EN LO DISPUESTO EN LOS ARTÍCULOS 24 FRACCIÓN III Y 39 FRACCIÓN XVI</w:t>
      </w:r>
      <w:bookmarkStart w:id="0" w:name="_GoBack"/>
      <w:bookmarkEnd w:id="0"/>
      <w:r w:rsidRPr="008D2C9C">
        <w:rPr>
          <w:b/>
          <w:color w:val="000000"/>
          <w:szCs w:val="27"/>
        </w:rPr>
        <w:t>II DEL REGLAMENTO PARA EL GOBIERNO INTERIOR DEL CONGRESO, SE TURNA A LA COMISIÓN SEGUNDA DE HACIENDA Y DESARROLLO MUNICIPAL.</w:t>
      </w:r>
    </w:p>
    <w:p w:rsidR="001E3CAE" w:rsidRPr="008D2C9C" w:rsidRDefault="0068155F" w:rsidP="00F14EE7">
      <w:pPr>
        <w:pStyle w:val="NormalWeb"/>
        <w:ind w:left="567" w:hanging="567"/>
        <w:jc w:val="both"/>
        <w:rPr>
          <w:b/>
          <w:color w:val="000000"/>
          <w:szCs w:val="27"/>
        </w:rPr>
      </w:pPr>
      <w:r w:rsidRPr="00F14EE7">
        <w:rPr>
          <w:color w:val="000000"/>
          <w:szCs w:val="27"/>
        </w:rPr>
        <w:t xml:space="preserve">11. </w:t>
      </w:r>
      <w:r w:rsidRPr="00F14EE7">
        <w:rPr>
          <w:color w:val="000000"/>
          <w:szCs w:val="27"/>
        </w:rPr>
        <w:tab/>
      </w:r>
      <w:r w:rsidRPr="008D2C9C">
        <w:rPr>
          <w:b/>
          <w:color w:val="000000"/>
          <w:szCs w:val="27"/>
        </w:rPr>
        <w:t xml:space="preserve">OFICIO NO. </w:t>
      </w:r>
      <w:proofErr w:type="spellStart"/>
      <w:r w:rsidRPr="008D2C9C">
        <w:rPr>
          <w:b/>
          <w:color w:val="000000"/>
          <w:szCs w:val="27"/>
        </w:rPr>
        <w:t>INAI</w:t>
      </w:r>
      <w:proofErr w:type="spellEnd"/>
      <w:r w:rsidRPr="008D2C9C">
        <w:rPr>
          <w:b/>
          <w:color w:val="000000"/>
          <w:szCs w:val="27"/>
        </w:rPr>
        <w:t>/</w:t>
      </w:r>
      <w:proofErr w:type="spellStart"/>
      <w:r w:rsidRPr="008D2C9C">
        <w:rPr>
          <w:b/>
          <w:color w:val="000000"/>
          <w:szCs w:val="27"/>
        </w:rPr>
        <w:t>OCP</w:t>
      </w:r>
      <w:proofErr w:type="spellEnd"/>
      <w:r w:rsidRPr="008D2C9C">
        <w:rPr>
          <w:b/>
          <w:color w:val="000000"/>
          <w:szCs w:val="27"/>
        </w:rPr>
        <w:t>/XP/676/16 SIGNADO POR LA C. XIMENA PUENTE DE LA MORA, COMISIONADA PRESIDENTA DEL INSTITUTO NACIONAL DE TRANSPARENCIA, ACCESO A LA INFORMACIÓN Y PROTECCIÓN DE DATOS PERSONALES,</w:t>
      </w:r>
      <w:r w:rsidRPr="00F14EE7">
        <w:rPr>
          <w:color w:val="000000"/>
          <w:szCs w:val="27"/>
        </w:rPr>
        <w:t xml:space="preserve"> MEDIANTE EL CUAL SOLICITA A ESTA SOBERANÍA, CONSIDERAR LA POSIBILIDAD DE ASIGNAR AL ÓRGANO GARANTE LOCAL, LOS RECURSOS SUFICIENTES PARA ASEGURAR EL FORTALECIMIENTO DE LA TRANSPARENCIA Y LA PROTECCIÓN DE DATOS PERSONALES EN LA ENTIDAD FEDERATIVA, ASÍ COMO EL DEBIDO CUMPLIMIENTO DE LO ESTABLECIDO EN LOS MARCOS NORMATIVOS DE AMBOS DERECHOS. </w:t>
      </w:r>
      <w:r w:rsidRPr="008D2C9C">
        <w:rPr>
          <w:b/>
          <w:color w:val="000000"/>
          <w:szCs w:val="27"/>
        </w:rPr>
        <w:t>DE ENTERADO Y REMÍTASE A LA COMISIÓN DE PRESUPUESTO, PARA SU CONOCIMIENTO.</w:t>
      </w:r>
    </w:p>
    <w:p w:rsidR="001E3CAE" w:rsidRPr="00F14EE7" w:rsidRDefault="0068155F" w:rsidP="00F14EE7">
      <w:pPr>
        <w:pStyle w:val="NormalWeb"/>
        <w:ind w:left="567" w:hanging="567"/>
        <w:jc w:val="both"/>
        <w:rPr>
          <w:color w:val="000000"/>
          <w:szCs w:val="27"/>
        </w:rPr>
      </w:pPr>
      <w:r w:rsidRPr="00F14EE7">
        <w:rPr>
          <w:color w:val="000000"/>
          <w:szCs w:val="27"/>
        </w:rPr>
        <w:t xml:space="preserve">12. </w:t>
      </w:r>
      <w:r w:rsidRPr="00F14EE7">
        <w:rPr>
          <w:color w:val="000000"/>
          <w:szCs w:val="27"/>
        </w:rPr>
        <w:tab/>
      </w:r>
      <w:r w:rsidRPr="008D2C9C">
        <w:rPr>
          <w:b/>
          <w:color w:val="000000"/>
          <w:szCs w:val="27"/>
        </w:rPr>
        <w:t xml:space="preserve">OFICIO </w:t>
      </w:r>
      <w:proofErr w:type="spellStart"/>
      <w:r w:rsidRPr="008D2C9C">
        <w:rPr>
          <w:b/>
          <w:color w:val="000000"/>
          <w:szCs w:val="27"/>
        </w:rPr>
        <w:t>DRPLIP</w:t>
      </w:r>
      <w:proofErr w:type="spellEnd"/>
      <w:r w:rsidRPr="008D2C9C">
        <w:rPr>
          <w:b/>
          <w:color w:val="000000"/>
          <w:szCs w:val="27"/>
        </w:rPr>
        <w:t xml:space="preserve">/234/2016 SIGNADO POR EL C. LIC. RUBÉN ZARAGOZA </w:t>
      </w:r>
      <w:proofErr w:type="spellStart"/>
      <w:r w:rsidRPr="008D2C9C">
        <w:rPr>
          <w:b/>
          <w:color w:val="000000"/>
          <w:szCs w:val="27"/>
        </w:rPr>
        <w:t>BUELNA</w:t>
      </w:r>
      <w:proofErr w:type="spellEnd"/>
      <w:r w:rsidRPr="008D2C9C">
        <w:rPr>
          <w:b/>
          <w:color w:val="000000"/>
          <w:szCs w:val="27"/>
        </w:rPr>
        <w:t>, DIRECTOR DE RELACIONES CON PODERES LEGISLATIVOS E INSTITUCIONES POLÍTICAS DEL ESTADO</w:t>
      </w:r>
      <w:r w:rsidRPr="00F14EE7">
        <w:rPr>
          <w:color w:val="000000"/>
          <w:szCs w:val="27"/>
        </w:rPr>
        <w:t xml:space="preserve">, MEDIANTE EL CUAL DA CONTESTACIÓN AL EXHORTO POR EL QUE LE SOLICITABA A LA CONTRALORÍA Y TRANSPARENCIA GUBERNAMENTAL COPIA DE LAS RESOLUCIONES DE LAS DENUNCIAS PRESENTADAS POR LOS DIPUTADOS DEL GRUPO LEGISLATIVO ACCIÓN NACIONAL Y LA DIP. GLORIA TREVIÑO. </w:t>
      </w:r>
      <w:r w:rsidRPr="008D2C9C">
        <w:rPr>
          <w:b/>
          <w:color w:val="000000"/>
          <w:szCs w:val="27"/>
        </w:rPr>
        <w:t>DE ENTERADO Y SE ARCHIVAN EN EL ACUERDO ADMINISTRATIVO NÚM. 847 APROBADO POR ESTA LEGISLATURA; ASÍ MISMO REMÍTASE COPIA AL COMITÉ DE SEGUIMIENTO DE ACUERDOS Y AL PROMOVENTE.</w:t>
      </w:r>
    </w:p>
    <w:p w:rsidR="001E3CAE" w:rsidRPr="008D2C9C" w:rsidRDefault="0068155F" w:rsidP="00F14EE7">
      <w:pPr>
        <w:pStyle w:val="NormalWeb"/>
        <w:ind w:left="567" w:hanging="567"/>
        <w:jc w:val="both"/>
        <w:rPr>
          <w:b/>
          <w:color w:val="000000"/>
          <w:szCs w:val="27"/>
        </w:rPr>
      </w:pPr>
      <w:r w:rsidRPr="00F14EE7">
        <w:rPr>
          <w:color w:val="000000"/>
          <w:szCs w:val="27"/>
        </w:rPr>
        <w:lastRenderedPageBreak/>
        <w:t xml:space="preserve">13. </w:t>
      </w:r>
      <w:r w:rsidRPr="00F14EE7">
        <w:rPr>
          <w:color w:val="000000"/>
          <w:szCs w:val="27"/>
        </w:rPr>
        <w:tab/>
      </w:r>
      <w:r w:rsidRPr="008D2C9C">
        <w:rPr>
          <w:b/>
          <w:color w:val="000000"/>
          <w:szCs w:val="27"/>
        </w:rPr>
        <w:t xml:space="preserve">OFICIO NO. 18/2016 SIGNADO POR LOS CC. </w:t>
      </w:r>
      <w:proofErr w:type="spellStart"/>
      <w:r w:rsidRPr="008D2C9C">
        <w:rPr>
          <w:b/>
          <w:color w:val="000000"/>
          <w:szCs w:val="27"/>
        </w:rPr>
        <w:t>PROFR</w:t>
      </w:r>
      <w:proofErr w:type="spellEnd"/>
      <w:r w:rsidRPr="008D2C9C">
        <w:rPr>
          <w:b/>
          <w:color w:val="000000"/>
          <w:szCs w:val="27"/>
        </w:rPr>
        <w:t xml:space="preserve">. GUADALUPE CASTILLO GARCÍA Y </w:t>
      </w:r>
      <w:proofErr w:type="spellStart"/>
      <w:r w:rsidRPr="008D2C9C">
        <w:rPr>
          <w:b/>
          <w:color w:val="000000"/>
          <w:szCs w:val="27"/>
        </w:rPr>
        <w:t>PROFR</w:t>
      </w:r>
      <w:proofErr w:type="spellEnd"/>
      <w:r w:rsidRPr="008D2C9C">
        <w:rPr>
          <w:b/>
          <w:color w:val="000000"/>
          <w:szCs w:val="27"/>
        </w:rPr>
        <w:t>. JUAN MANUEL ARMENDÁRIZ RANGEL, SECRETARIO GENERAL Y DELEGADO DEL COMITÉ EJECUTIVO DE LA SECCIÓN 50 DEL SINDICATO NACIONAL DE TRABAJADORES DE LA EDUCACIÓN,</w:t>
      </w:r>
      <w:r w:rsidRPr="00F14EE7">
        <w:rPr>
          <w:color w:val="000000"/>
          <w:szCs w:val="27"/>
        </w:rPr>
        <w:t xml:space="preserve"> MEDIANTE EL CUAL SOLICITAN LA APROBACIÓN DE UN PUNTO DE ACUERDO A FIN DE QUE SE EXHORTE AL C. ING. JAIME HELIODORO RODRÍGUEZ CALDERÓN, GOBERNADOR CONSTITUCIONAL DEL ESTADO, PARA QUE </w:t>
      </w:r>
      <w:proofErr w:type="spellStart"/>
      <w:r w:rsidRPr="00F14EE7">
        <w:rPr>
          <w:color w:val="000000"/>
          <w:szCs w:val="27"/>
        </w:rPr>
        <w:t>EVALUE</w:t>
      </w:r>
      <w:proofErr w:type="spellEnd"/>
      <w:r w:rsidRPr="00F14EE7">
        <w:rPr>
          <w:color w:val="000000"/>
          <w:szCs w:val="27"/>
        </w:rPr>
        <w:t xml:space="preserve"> GIRAR INSTRUCCIONES AL LIC. CARLOS ALBERTO GARZA IBARRA, SECRETARIO DE FINANZAS Y TESORERO GENERAL DEL ESTADO, CON EL FIN DE QUE SE CUBRA LA DEVOLUCIÓN DE IMPUESTOS POR IGUALDAD SALARIAL (</w:t>
      </w:r>
      <w:proofErr w:type="spellStart"/>
      <w:r w:rsidRPr="00F14EE7">
        <w:rPr>
          <w:color w:val="000000"/>
          <w:szCs w:val="27"/>
        </w:rPr>
        <w:t>DIIS</w:t>
      </w:r>
      <w:proofErr w:type="spellEnd"/>
      <w:r w:rsidRPr="00F14EE7">
        <w:rPr>
          <w:color w:val="000000"/>
          <w:szCs w:val="27"/>
        </w:rPr>
        <w:t xml:space="preserve">), CORRESPONDIENTE AL AÑO 2016, Y SE PROGRAME PARA PAGARSE EL AÑO 2017, A 914 JUBILADOS PERTENECIENTES A LA SECCIÓN 50 DEL </w:t>
      </w:r>
      <w:proofErr w:type="spellStart"/>
      <w:r w:rsidRPr="00F14EE7">
        <w:rPr>
          <w:color w:val="000000"/>
          <w:szCs w:val="27"/>
        </w:rPr>
        <w:t>SNTE</w:t>
      </w:r>
      <w:proofErr w:type="spellEnd"/>
      <w:r w:rsidRPr="00F14EE7">
        <w:rPr>
          <w:color w:val="000000"/>
          <w:szCs w:val="27"/>
        </w:rPr>
        <w:t xml:space="preserve">, QUE RECIBIERON UN FALLO LABORAL ADVERSO AL MOMENTO DE JUBILARSE; A QUIENES DESDE EL AÑO 2008 EL GOBIERNO DEL ESTADO LE OTORGA LA CANTIDAD DE 25 MILLONES DE PESOS PARA ESTE CONCEPTO, PARA PRORRATEARSE ENTRE ELLOS, CON PREVIA APROBACIÓN DEL CONGRESO DEL ESTADO. </w:t>
      </w:r>
      <w:r w:rsidRPr="008D2C9C">
        <w:rPr>
          <w:b/>
          <w:color w:val="000000"/>
          <w:szCs w:val="27"/>
        </w:rPr>
        <w:t>SE ACORDÓ EN E</w:t>
      </w:r>
      <w:r>
        <w:rPr>
          <w:b/>
          <w:color w:val="000000"/>
          <w:szCs w:val="27"/>
        </w:rPr>
        <w:t>L P</w:t>
      </w:r>
      <w:r w:rsidRPr="008D2C9C">
        <w:rPr>
          <w:b/>
          <w:color w:val="000000"/>
          <w:szCs w:val="27"/>
        </w:rPr>
        <w:t xml:space="preserve">LENO EL APROBARLO Y REMITIR EL EXHORTO AL </w:t>
      </w:r>
      <w:r>
        <w:rPr>
          <w:b/>
          <w:color w:val="000000"/>
          <w:szCs w:val="27"/>
        </w:rPr>
        <w:t>E</w:t>
      </w:r>
      <w:r w:rsidRPr="008D2C9C">
        <w:rPr>
          <w:b/>
          <w:color w:val="000000"/>
          <w:szCs w:val="27"/>
        </w:rPr>
        <w:t>JECUTI</w:t>
      </w:r>
      <w:r>
        <w:rPr>
          <w:b/>
          <w:color w:val="000000"/>
          <w:szCs w:val="27"/>
        </w:rPr>
        <w:t>VO DEL E</w:t>
      </w:r>
      <w:r w:rsidRPr="008D2C9C">
        <w:rPr>
          <w:b/>
          <w:color w:val="000000"/>
          <w:szCs w:val="27"/>
        </w:rPr>
        <w:t>STADO.</w:t>
      </w:r>
    </w:p>
    <w:p w:rsidR="00FF14D7" w:rsidRPr="00F175FD" w:rsidRDefault="00FF14D7">
      <w:pPr>
        <w:spacing w:after="0" w:line="240" w:lineRule="auto"/>
        <w:jc w:val="center"/>
      </w:pPr>
    </w:p>
    <w:sectPr w:rsidR="00FF14D7" w:rsidRPr="00F175FD" w:rsidSect="002F00CE">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8E" w:rsidRDefault="00FE688E" w:rsidP="00162A73">
      <w:pPr>
        <w:spacing w:after="0" w:line="240" w:lineRule="auto"/>
      </w:pPr>
      <w:r>
        <w:separator/>
      </w:r>
    </w:p>
  </w:endnote>
  <w:endnote w:type="continuationSeparator" w:id="0">
    <w:p w:rsidR="00FE688E" w:rsidRDefault="00FE688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rPr>
        <w:rFonts w:ascii="Times New Roman" w:hAnsi="Times New Roman" w:cs="Times New Roman"/>
      </w:rPr>
    </w:sdtEndPr>
    <w:sdtContent>
      <w:p w:rsidR="002F00CE" w:rsidRPr="00190827" w:rsidRDefault="002F00CE">
        <w:pPr>
          <w:pStyle w:val="Piedepgina"/>
          <w:jc w:val="right"/>
          <w:rPr>
            <w:rFonts w:ascii="Times New Roman" w:hAnsi="Times New Roman" w:cs="Times New Roman"/>
          </w:rPr>
        </w:pPr>
        <w:r w:rsidRPr="00190827">
          <w:rPr>
            <w:rFonts w:ascii="Times New Roman" w:hAnsi="Times New Roman" w:cs="Times New Roman"/>
          </w:rPr>
          <w:fldChar w:fldCharType="begin"/>
        </w:r>
        <w:r w:rsidRPr="00190827">
          <w:rPr>
            <w:rFonts w:ascii="Times New Roman" w:hAnsi="Times New Roman" w:cs="Times New Roman"/>
          </w:rPr>
          <w:instrText>PAGE   \* MERGEFORMAT</w:instrText>
        </w:r>
        <w:r w:rsidRPr="00190827">
          <w:rPr>
            <w:rFonts w:ascii="Times New Roman" w:hAnsi="Times New Roman" w:cs="Times New Roman"/>
          </w:rPr>
          <w:fldChar w:fldCharType="separate"/>
        </w:r>
        <w:r w:rsidR="006A7B72" w:rsidRPr="006A7B72">
          <w:rPr>
            <w:rFonts w:ascii="Times New Roman" w:hAnsi="Times New Roman" w:cs="Times New Roman"/>
            <w:noProof/>
            <w:lang w:val="es-ES"/>
          </w:rPr>
          <w:t>10</w:t>
        </w:r>
        <w:r w:rsidRPr="00190827">
          <w:rPr>
            <w:rFonts w:ascii="Times New Roman" w:hAnsi="Times New Roman" w:cs="Times New Roman"/>
          </w:rPr>
          <w:fldChar w:fldCharType="end"/>
        </w:r>
      </w:p>
    </w:sdtContent>
  </w:sdt>
  <w:p w:rsidR="002F00CE" w:rsidRDefault="002F00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8E" w:rsidRDefault="00FE688E" w:rsidP="00162A73">
      <w:pPr>
        <w:spacing w:after="0" w:line="240" w:lineRule="auto"/>
      </w:pPr>
      <w:r>
        <w:separator/>
      </w:r>
    </w:p>
  </w:footnote>
  <w:footnote w:type="continuationSeparator" w:id="0">
    <w:p w:rsidR="00FE688E" w:rsidRDefault="00FE688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7C60"/>
    <w:rsid w:val="000C3A34"/>
    <w:rsid w:val="000E4F54"/>
    <w:rsid w:val="000F527B"/>
    <w:rsid w:val="00132CFD"/>
    <w:rsid w:val="001527CC"/>
    <w:rsid w:val="00162A73"/>
    <w:rsid w:val="001831C9"/>
    <w:rsid w:val="00190827"/>
    <w:rsid w:val="00192324"/>
    <w:rsid w:val="00193F6B"/>
    <w:rsid w:val="001A2DDC"/>
    <w:rsid w:val="001D4FD6"/>
    <w:rsid w:val="001D7535"/>
    <w:rsid w:val="001E3CAE"/>
    <w:rsid w:val="00231328"/>
    <w:rsid w:val="002568C9"/>
    <w:rsid w:val="0026591E"/>
    <w:rsid w:val="00270B07"/>
    <w:rsid w:val="00290A0C"/>
    <w:rsid w:val="0029326F"/>
    <w:rsid w:val="0029430E"/>
    <w:rsid w:val="002A3556"/>
    <w:rsid w:val="002A7EBF"/>
    <w:rsid w:val="002D34F5"/>
    <w:rsid w:val="002F00CE"/>
    <w:rsid w:val="002F2840"/>
    <w:rsid w:val="003162BF"/>
    <w:rsid w:val="0033091C"/>
    <w:rsid w:val="00335DD9"/>
    <w:rsid w:val="00342E02"/>
    <w:rsid w:val="003618C7"/>
    <w:rsid w:val="00362BC6"/>
    <w:rsid w:val="0038216C"/>
    <w:rsid w:val="00382E42"/>
    <w:rsid w:val="003835CE"/>
    <w:rsid w:val="003857C3"/>
    <w:rsid w:val="00394DA0"/>
    <w:rsid w:val="003A18B3"/>
    <w:rsid w:val="003A7979"/>
    <w:rsid w:val="003D440D"/>
    <w:rsid w:val="00440FF7"/>
    <w:rsid w:val="00462004"/>
    <w:rsid w:val="00470F48"/>
    <w:rsid w:val="00481E1E"/>
    <w:rsid w:val="004C431F"/>
    <w:rsid w:val="004C6134"/>
    <w:rsid w:val="004D1346"/>
    <w:rsid w:val="004D280A"/>
    <w:rsid w:val="004E34D0"/>
    <w:rsid w:val="004E52C5"/>
    <w:rsid w:val="004E60E4"/>
    <w:rsid w:val="004F7009"/>
    <w:rsid w:val="00513673"/>
    <w:rsid w:val="005253DE"/>
    <w:rsid w:val="00526F64"/>
    <w:rsid w:val="0053588A"/>
    <w:rsid w:val="0054554E"/>
    <w:rsid w:val="0055757E"/>
    <w:rsid w:val="0056627F"/>
    <w:rsid w:val="0057451A"/>
    <w:rsid w:val="005B5498"/>
    <w:rsid w:val="005C206D"/>
    <w:rsid w:val="005C260E"/>
    <w:rsid w:val="005C3946"/>
    <w:rsid w:val="005C4277"/>
    <w:rsid w:val="005F4420"/>
    <w:rsid w:val="005F60EA"/>
    <w:rsid w:val="00600E69"/>
    <w:rsid w:val="00646ABE"/>
    <w:rsid w:val="006504E6"/>
    <w:rsid w:val="006526EC"/>
    <w:rsid w:val="00653AC4"/>
    <w:rsid w:val="006568EA"/>
    <w:rsid w:val="00657DB7"/>
    <w:rsid w:val="00671B91"/>
    <w:rsid w:val="006778B5"/>
    <w:rsid w:val="0068155F"/>
    <w:rsid w:val="00686EB6"/>
    <w:rsid w:val="00690329"/>
    <w:rsid w:val="006A7B72"/>
    <w:rsid w:val="006C6ED7"/>
    <w:rsid w:val="006D4E39"/>
    <w:rsid w:val="00732ACA"/>
    <w:rsid w:val="00741AF7"/>
    <w:rsid w:val="00742BD1"/>
    <w:rsid w:val="00762450"/>
    <w:rsid w:val="0076388C"/>
    <w:rsid w:val="007F05C3"/>
    <w:rsid w:val="00800DDF"/>
    <w:rsid w:val="0080535C"/>
    <w:rsid w:val="008463C9"/>
    <w:rsid w:val="008817F1"/>
    <w:rsid w:val="00895BB0"/>
    <w:rsid w:val="00895E89"/>
    <w:rsid w:val="008A07FC"/>
    <w:rsid w:val="008C66B2"/>
    <w:rsid w:val="008D24C6"/>
    <w:rsid w:val="008D2C9C"/>
    <w:rsid w:val="008F5095"/>
    <w:rsid w:val="00914708"/>
    <w:rsid w:val="009170E9"/>
    <w:rsid w:val="00917633"/>
    <w:rsid w:val="0092559F"/>
    <w:rsid w:val="009353D2"/>
    <w:rsid w:val="009360F0"/>
    <w:rsid w:val="009559D3"/>
    <w:rsid w:val="00970D3B"/>
    <w:rsid w:val="009A7921"/>
    <w:rsid w:val="009B3933"/>
    <w:rsid w:val="00A21FAC"/>
    <w:rsid w:val="00A27AE7"/>
    <w:rsid w:val="00A320BD"/>
    <w:rsid w:val="00A40453"/>
    <w:rsid w:val="00A56AEC"/>
    <w:rsid w:val="00A62E68"/>
    <w:rsid w:val="00AA10C1"/>
    <w:rsid w:val="00AB65AE"/>
    <w:rsid w:val="00AC1A53"/>
    <w:rsid w:val="00AD6C99"/>
    <w:rsid w:val="00AF6B51"/>
    <w:rsid w:val="00B1592F"/>
    <w:rsid w:val="00B259E8"/>
    <w:rsid w:val="00B70F40"/>
    <w:rsid w:val="00B729FC"/>
    <w:rsid w:val="00B80C08"/>
    <w:rsid w:val="00BA7159"/>
    <w:rsid w:val="00BA730B"/>
    <w:rsid w:val="00BB09F2"/>
    <w:rsid w:val="00C235FB"/>
    <w:rsid w:val="00C43869"/>
    <w:rsid w:val="00C456D2"/>
    <w:rsid w:val="00C50743"/>
    <w:rsid w:val="00C539E5"/>
    <w:rsid w:val="00C61CE3"/>
    <w:rsid w:val="00C6335C"/>
    <w:rsid w:val="00C6546A"/>
    <w:rsid w:val="00C6695C"/>
    <w:rsid w:val="00C80735"/>
    <w:rsid w:val="00C90C9A"/>
    <w:rsid w:val="00CA53D9"/>
    <w:rsid w:val="00CC4E2F"/>
    <w:rsid w:val="00CC4E8D"/>
    <w:rsid w:val="00CD0604"/>
    <w:rsid w:val="00D15069"/>
    <w:rsid w:val="00D21227"/>
    <w:rsid w:val="00D25A5E"/>
    <w:rsid w:val="00D31637"/>
    <w:rsid w:val="00D40B88"/>
    <w:rsid w:val="00DC27F9"/>
    <w:rsid w:val="00DF5E0B"/>
    <w:rsid w:val="00DF6486"/>
    <w:rsid w:val="00DF6966"/>
    <w:rsid w:val="00E056CB"/>
    <w:rsid w:val="00E67FF8"/>
    <w:rsid w:val="00E934A0"/>
    <w:rsid w:val="00EB299C"/>
    <w:rsid w:val="00EC6B8D"/>
    <w:rsid w:val="00EC7119"/>
    <w:rsid w:val="00ED1FFB"/>
    <w:rsid w:val="00EE4194"/>
    <w:rsid w:val="00EE79C6"/>
    <w:rsid w:val="00F1056E"/>
    <w:rsid w:val="00F14EE7"/>
    <w:rsid w:val="00F175FD"/>
    <w:rsid w:val="00F6190F"/>
    <w:rsid w:val="00F70882"/>
    <w:rsid w:val="00F70EAD"/>
    <w:rsid w:val="00F843C3"/>
    <w:rsid w:val="00FB7E71"/>
    <w:rsid w:val="00FD58D2"/>
    <w:rsid w:val="00FE688E"/>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1E3CA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028">
      <w:bodyDiv w:val="1"/>
      <w:marLeft w:val="0"/>
      <w:marRight w:val="0"/>
      <w:marTop w:val="0"/>
      <w:marBottom w:val="0"/>
      <w:divBdr>
        <w:top w:val="none" w:sz="0" w:space="0" w:color="auto"/>
        <w:left w:val="none" w:sz="0" w:space="0" w:color="auto"/>
        <w:bottom w:val="none" w:sz="0" w:space="0" w:color="auto"/>
        <w:right w:val="none" w:sz="0" w:space="0" w:color="auto"/>
      </w:divBdr>
    </w:div>
    <w:div w:id="19982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2016-10-24T14:40:00Z</cp:lastPrinted>
  <dcterms:created xsi:type="dcterms:W3CDTF">2016-10-21T22:21:00Z</dcterms:created>
  <dcterms:modified xsi:type="dcterms:W3CDTF">2016-10-24T17:04:00Z</dcterms:modified>
</cp:coreProperties>
</file>