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w:t>
      </w:r>
      <w:r w:rsidR="00232DA5">
        <w:rPr>
          <w:rFonts w:ascii="Times New Roman" w:eastAsia="Times New Roman" w:hAnsi="Times New Roman" w:cs="Times New Roman"/>
          <w:sz w:val="24"/>
          <w:szCs w:val="24"/>
          <w:lang w:eastAsia="es-ES"/>
        </w:rPr>
        <w:t>6</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E641CB">
        <w:rPr>
          <w:rFonts w:ascii="Times New Roman" w:eastAsia="Times New Roman" w:hAnsi="Times New Roman" w:cs="Times New Roman"/>
          <w:sz w:val="24"/>
          <w:szCs w:val="24"/>
          <w:lang w:eastAsia="es-ES"/>
        </w:rPr>
        <w:t>TRECE</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4C6B62">
        <w:rPr>
          <w:rFonts w:ascii="Times New Roman" w:eastAsia="Times New Roman" w:hAnsi="Times New Roman" w:cs="Times New Roman"/>
          <w:sz w:val="24"/>
          <w:szCs w:val="24"/>
          <w:lang w:eastAsia="es-ES"/>
        </w:rPr>
        <w:t>JUNIO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DA6559">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DA6559">
        <w:rPr>
          <w:rFonts w:ascii="Times New Roman" w:eastAsia="Times New Roman" w:hAnsi="Times New Roman" w:cs="Times New Roman"/>
          <w:sz w:val="24"/>
          <w:szCs w:val="18"/>
          <w:lang w:eastAsia="es-MX"/>
        </w:rPr>
        <w:t>CUARENTA Y SEIS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DA6559">
        <w:rPr>
          <w:rFonts w:ascii="Times New Roman" w:eastAsia="Times New Roman" w:hAnsi="Times New Roman" w:cs="Times New Roman"/>
          <w:sz w:val="24"/>
          <w:szCs w:val="18"/>
          <w:lang w:eastAsia="es-MX"/>
        </w:rPr>
        <w:t>08</w:t>
      </w:r>
      <w:r w:rsidR="009F0DFA">
        <w:rPr>
          <w:rFonts w:ascii="Times New Roman" w:eastAsia="Times New Roman" w:hAnsi="Times New Roman" w:cs="Times New Roman"/>
          <w:sz w:val="24"/>
          <w:szCs w:val="18"/>
          <w:lang w:eastAsia="es-MX"/>
        </w:rPr>
        <w:t xml:space="preserve"> LEGISLADORES AL PASE DE LISTA</w:t>
      </w:r>
      <w:r w:rsidR="00451CA8">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DA6559">
        <w:rPr>
          <w:rFonts w:ascii="Times New Roman" w:eastAsia="Times New Roman" w:hAnsi="Times New Roman" w:cs="Times New Roman"/>
          <w:sz w:val="24"/>
          <w:szCs w:val="24"/>
          <w:lang w:val="es-ES_tradnl" w:eastAsia="es-ES"/>
        </w:rPr>
        <w:t>06</w:t>
      </w:r>
      <w:r>
        <w:rPr>
          <w:rFonts w:ascii="Times New Roman" w:eastAsia="Times New Roman" w:hAnsi="Times New Roman" w:cs="Times New Roman"/>
          <w:sz w:val="24"/>
          <w:szCs w:val="24"/>
          <w:lang w:val="es-ES_tradnl" w:eastAsia="es-ES"/>
        </w:rPr>
        <w:t xml:space="preserve"> DEL MES DE </w:t>
      </w:r>
      <w:r w:rsidR="00DA6559">
        <w:rPr>
          <w:rFonts w:ascii="Times New Roman" w:eastAsia="Times New Roman" w:hAnsi="Times New Roman" w:cs="Times New Roman"/>
          <w:sz w:val="24"/>
          <w:szCs w:val="24"/>
          <w:lang w:val="es-ES_tradnl" w:eastAsia="es-ES"/>
        </w:rPr>
        <w:t>JUNIO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F5997">
        <w:rPr>
          <w:rFonts w:ascii="Times New Roman" w:eastAsia="Times New Roman" w:hAnsi="Times New Roman" w:cs="Times New Roman"/>
          <w:b/>
          <w:sz w:val="24"/>
          <w:szCs w:val="24"/>
          <w:u w:val="single"/>
          <w:lang w:eastAsia="es-ES"/>
        </w:rPr>
        <w:t>1</w:t>
      </w:r>
      <w:r w:rsidR="00827FED">
        <w:rPr>
          <w:rFonts w:ascii="Times New Roman" w:eastAsia="Times New Roman" w:hAnsi="Times New Roman" w:cs="Times New Roman"/>
          <w:b/>
          <w:sz w:val="24"/>
          <w:szCs w:val="24"/>
          <w:u w:val="single"/>
          <w:lang w:eastAsia="es-ES"/>
        </w:rPr>
        <w:t>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13979" w:rsidRPr="00465350" w:rsidRDefault="00345471" w:rsidP="00E139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E13979" w:rsidRPr="00465350">
        <w:rPr>
          <w:rFonts w:ascii="Times New Roman" w:eastAsia="Times New Roman" w:hAnsi="Times New Roman" w:cs="Times New Roman"/>
          <w:bCs/>
          <w:sz w:val="24"/>
          <w:szCs w:val="24"/>
          <w:lang w:eastAsia="es-ES"/>
        </w:rPr>
        <w:t xml:space="preserve"> C.</w:t>
      </w:r>
      <w:r w:rsidR="00E13979" w:rsidRPr="00465350">
        <w:rPr>
          <w:rFonts w:ascii="Times New Roman" w:eastAsia="Times New Roman" w:hAnsi="Times New Roman" w:cs="Times New Roman"/>
          <w:b/>
          <w:bCs/>
          <w:sz w:val="24"/>
          <w:szCs w:val="24"/>
          <w:lang w:eastAsia="es-ES"/>
        </w:rPr>
        <w:t xml:space="preserve"> </w:t>
      </w:r>
      <w:proofErr w:type="spellStart"/>
      <w:r w:rsidR="00E13979" w:rsidRPr="00465350">
        <w:rPr>
          <w:rFonts w:ascii="Times New Roman" w:eastAsia="Times New Roman" w:hAnsi="Times New Roman" w:cs="Times New Roman"/>
          <w:b/>
          <w:bCs/>
          <w:sz w:val="24"/>
          <w:szCs w:val="24"/>
          <w:lang w:eastAsia="es-ES"/>
        </w:rPr>
        <w:t>DIP</w:t>
      </w:r>
      <w:proofErr w:type="spellEnd"/>
      <w:r w:rsidR="00E13979" w:rsidRPr="00465350">
        <w:rPr>
          <w:rFonts w:ascii="Times New Roman" w:eastAsia="Times New Roman" w:hAnsi="Times New Roman" w:cs="Times New Roman"/>
          <w:b/>
          <w:bCs/>
          <w:sz w:val="24"/>
          <w:szCs w:val="24"/>
          <w:lang w:eastAsia="es-ES"/>
        </w:rPr>
        <w:t>.</w:t>
      </w:r>
      <w:r w:rsidR="00E1397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DANIEL CARRILLO MARTÍNEZ</w:t>
      </w:r>
      <w:r w:rsidR="00E13979">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ACCIÓN NACIONAL,</w:t>
      </w:r>
      <w:r w:rsidR="00E13979" w:rsidRPr="00465350">
        <w:rPr>
          <w:rFonts w:ascii="Times New Roman" w:eastAsia="Times New Roman" w:hAnsi="Times New Roman" w:cs="Times New Roman"/>
          <w:b/>
          <w:bCs/>
          <w:sz w:val="24"/>
          <w:szCs w:val="24"/>
          <w:lang w:eastAsia="es-ES"/>
        </w:rPr>
        <w:t xml:space="preserve"> </w:t>
      </w:r>
      <w:r w:rsidR="00E13979" w:rsidRPr="00465350">
        <w:rPr>
          <w:rFonts w:ascii="Times New Roman" w:eastAsia="Times New Roman" w:hAnsi="Times New Roman" w:cs="Times New Roman"/>
          <w:bCs/>
          <w:sz w:val="24"/>
          <w:szCs w:val="24"/>
          <w:lang w:eastAsia="es-ES"/>
        </w:rPr>
        <w:t xml:space="preserve">PRESENTÓ INICIATIVA CON PROYECTO DE DECRETO POR EL QUE SE </w:t>
      </w:r>
      <w:r w:rsidR="00804F3D" w:rsidRPr="00804F3D">
        <w:rPr>
          <w:rFonts w:ascii="Times New Roman" w:eastAsia="Calibri" w:hAnsi="Times New Roman" w:cs="Times New Roman"/>
          <w:sz w:val="24"/>
          <w:szCs w:val="24"/>
        </w:rPr>
        <w:t>REFORMA POR MODIFICACIÓN DEL ARTÍCULO 47 DE LA LEY DE CAMINOS, PUENTES Y AUTOTRANSPORTE FEDERAL</w:t>
      </w:r>
      <w:r w:rsidR="00443E9C">
        <w:rPr>
          <w:rFonts w:ascii="Times New Roman" w:eastAsia="Calibri" w:hAnsi="Times New Roman" w:cs="Times New Roman"/>
          <w:sz w:val="24"/>
          <w:szCs w:val="24"/>
        </w:rPr>
        <w:t xml:space="preserve">, A FIN DE QUE </w:t>
      </w:r>
      <w:r w:rsidR="00443E9C" w:rsidRPr="00443E9C">
        <w:rPr>
          <w:rFonts w:ascii="Times New Roman" w:eastAsia="Calibri" w:hAnsi="Times New Roman" w:cs="Times New Roman"/>
          <w:sz w:val="24"/>
          <w:szCs w:val="24"/>
        </w:rPr>
        <w:t>LOS PERMISOS QUE OTORGUE LA SECRETARÍA PARA PRESTAR SERVICIOS DE AUTOTRANSPORTE DE PASAJEROS DE Y HACIA LOS PUERTOS MARÍTIMOS Y AEROPUERTOS FEDERALES, SE AJUST</w:t>
      </w:r>
      <w:r w:rsidR="00443E9C">
        <w:rPr>
          <w:rFonts w:ascii="Times New Roman" w:eastAsia="Calibri" w:hAnsi="Times New Roman" w:cs="Times New Roman"/>
          <w:sz w:val="24"/>
          <w:szCs w:val="24"/>
        </w:rPr>
        <w:t>EN</w:t>
      </w:r>
      <w:r w:rsidR="00443E9C" w:rsidRPr="00443E9C">
        <w:rPr>
          <w:rFonts w:ascii="Times New Roman" w:eastAsia="Calibri" w:hAnsi="Times New Roman" w:cs="Times New Roman"/>
          <w:sz w:val="24"/>
          <w:szCs w:val="24"/>
        </w:rPr>
        <w:t xml:space="preserve"> A LOS TÉRMINOS QUE ESTABLEZCAN LOS REGLAMENTOS Y NORMAS OFICIALES MEXICANAS CORRESPONDIENTES, FOMENTANDO</w:t>
      </w:r>
      <w:r w:rsidR="00443E9C">
        <w:rPr>
          <w:rFonts w:ascii="Times New Roman" w:eastAsia="Calibri" w:hAnsi="Times New Roman" w:cs="Times New Roman"/>
          <w:sz w:val="24"/>
          <w:szCs w:val="24"/>
        </w:rPr>
        <w:t xml:space="preserve"> EL PRINCIPIO DE COMPETITIVIDAD</w:t>
      </w:r>
      <w:r w:rsidR="00E13979" w:rsidRPr="00465350">
        <w:rPr>
          <w:rFonts w:ascii="Times New Roman" w:eastAsia="Times New Roman" w:hAnsi="Times New Roman" w:cs="Times New Roman"/>
          <w:bCs/>
          <w:sz w:val="24"/>
          <w:szCs w:val="24"/>
          <w:lang w:eastAsia="es-ES"/>
        </w:rPr>
        <w:t xml:space="preserve">. </w:t>
      </w:r>
      <w:r w:rsidR="00E13979" w:rsidRPr="00465350">
        <w:rPr>
          <w:rFonts w:ascii="Times New Roman" w:eastAsia="Times New Roman" w:hAnsi="Times New Roman" w:cs="Times New Roman"/>
          <w:b/>
          <w:bCs/>
          <w:sz w:val="24"/>
          <w:szCs w:val="24"/>
          <w:lang w:eastAsia="es-ES"/>
        </w:rPr>
        <w:t>SE TURNÓ A LA COMISIÓN DE</w:t>
      </w:r>
      <w:r w:rsidR="00017CAA">
        <w:rPr>
          <w:rFonts w:ascii="Times New Roman" w:eastAsia="Times New Roman" w:hAnsi="Times New Roman" w:cs="Times New Roman"/>
          <w:b/>
          <w:bCs/>
          <w:sz w:val="24"/>
          <w:szCs w:val="24"/>
          <w:lang w:eastAsia="es-ES"/>
        </w:rPr>
        <w:t xml:space="preserve"> LEGISLACIÓN.</w:t>
      </w:r>
    </w:p>
    <w:p w:rsidR="00E13979" w:rsidRPr="00465350" w:rsidRDefault="00E13979" w:rsidP="00E139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E13979" w:rsidP="00E139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017CAA">
        <w:rPr>
          <w:rFonts w:ascii="Times New Roman" w:eastAsia="Times New Roman" w:hAnsi="Times New Roman" w:cs="Times New Roman"/>
          <w:b/>
          <w:bCs/>
          <w:sz w:val="24"/>
          <w:szCs w:val="24"/>
          <w:lang w:eastAsia="es-ES"/>
        </w:rPr>
        <w:t>SERGIO ARELLANO BALDERAS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w:t>
      </w:r>
      <w:r>
        <w:rPr>
          <w:rFonts w:ascii="Times New Roman" w:eastAsia="Times New Roman" w:hAnsi="Times New Roman" w:cs="Times New Roman"/>
          <w:b/>
          <w:bCs/>
          <w:sz w:val="24"/>
          <w:szCs w:val="24"/>
          <w:lang w:eastAsia="es-ES"/>
        </w:rPr>
        <w:lastRenderedPageBreak/>
        <w:t xml:space="preserve">LEGISLATIVO DEL PARTIDO </w:t>
      </w:r>
      <w:r w:rsidR="00017CAA">
        <w:rPr>
          <w:rFonts w:ascii="Times New Roman" w:eastAsia="Times New Roman" w:hAnsi="Times New Roman" w:cs="Times New Roman"/>
          <w:b/>
          <w:bCs/>
          <w:sz w:val="24"/>
          <w:szCs w:val="24"/>
          <w:lang w:eastAsia="es-ES"/>
        </w:rPr>
        <w:t xml:space="preserve">DEL TRABAJO, </w:t>
      </w:r>
      <w:r w:rsidRPr="00465350">
        <w:rPr>
          <w:rFonts w:ascii="Times New Roman" w:eastAsia="Times New Roman" w:hAnsi="Times New Roman" w:cs="Times New Roman"/>
          <w:bCs/>
          <w:sz w:val="24"/>
          <w:szCs w:val="24"/>
          <w:lang w:eastAsia="es-ES"/>
        </w:rPr>
        <w:t xml:space="preserve">PRESENTÓ INICIATIVA CON PROYECTO DE DECRETO POR EL QUE </w:t>
      </w:r>
      <w:r w:rsidR="00DA2B77">
        <w:rPr>
          <w:rFonts w:ascii="Times New Roman" w:eastAsia="Times New Roman" w:hAnsi="Times New Roman" w:cs="Times New Roman"/>
          <w:bCs/>
          <w:sz w:val="24"/>
          <w:szCs w:val="24"/>
          <w:lang w:eastAsia="es-ES"/>
        </w:rPr>
        <w:t>SE REFORMA POR MODIFICACIÓN LA FRACCIÓN I Y ADICIÓN DE LAS FRACCIONES X, XI, XII Y XIII DEL ARTÍCULO 15 DE LA LEY QUE CREA LA COMISIÓN ESTATAL DE DERECHOS HUMANOS, A FIN DE COMPLEMENTAR LAS ATRIBUCIONES DEL PRESIDENTE DE LA COMISIÓN ESTATAL DE DERECHOS HUMANOS</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SE TURNÓ A LA COMISIÓN DE</w:t>
      </w:r>
      <w:r w:rsidR="00E944F0">
        <w:rPr>
          <w:rFonts w:ascii="Times New Roman" w:eastAsia="Times New Roman" w:hAnsi="Times New Roman" w:cs="Times New Roman"/>
          <w:b/>
          <w:bCs/>
          <w:sz w:val="24"/>
          <w:szCs w:val="24"/>
          <w:lang w:eastAsia="es-ES"/>
        </w:rPr>
        <w:t xml:space="preserve"> DESARROLLO S</w:t>
      </w:r>
      <w:r w:rsidR="00542567">
        <w:rPr>
          <w:rFonts w:ascii="Times New Roman" w:eastAsia="Times New Roman" w:hAnsi="Times New Roman" w:cs="Times New Roman"/>
          <w:b/>
          <w:bCs/>
          <w:sz w:val="24"/>
          <w:szCs w:val="24"/>
          <w:lang w:eastAsia="es-ES"/>
        </w:rPr>
        <w:t>OCIAL Y DERECHOS HUMANOS.</w:t>
      </w:r>
    </w:p>
    <w:p w:rsidR="00E13979"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944F0" w:rsidRPr="00AF011F" w:rsidRDefault="00AF011F"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AF011F">
        <w:rPr>
          <w:rFonts w:ascii="Times New Roman" w:eastAsia="Times New Roman" w:hAnsi="Times New Roman" w:cs="Times New Roman"/>
          <w:bCs/>
          <w:sz w:val="24"/>
          <w:szCs w:val="24"/>
          <w:lang w:eastAsia="es-ES"/>
        </w:rPr>
        <w:t xml:space="preserve"> C. PRESIDENT</w:t>
      </w:r>
      <w:r>
        <w:rPr>
          <w:rFonts w:ascii="Times New Roman" w:eastAsia="Times New Roman" w:hAnsi="Times New Roman" w:cs="Times New Roman"/>
          <w:bCs/>
          <w:sz w:val="24"/>
          <w:szCs w:val="24"/>
          <w:lang w:eastAsia="es-ES"/>
        </w:rPr>
        <w:t>A</w:t>
      </w:r>
      <w:r w:rsidRPr="00AF011F">
        <w:rPr>
          <w:rFonts w:ascii="Times New Roman" w:eastAsia="Times New Roman" w:hAnsi="Times New Roman" w:cs="Times New Roman"/>
          <w:bCs/>
          <w:sz w:val="24"/>
          <w:szCs w:val="24"/>
          <w:lang w:eastAsia="es-ES"/>
        </w:rPr>
        <w:t xml:space="preserve"> SOMETIÓ A CONSIDERACIÓN DE LA ASAMBLEA EL LLEVAR A CABO UN RECESO</w:t>
      </w:r>
      <w:r w:rsidR="004E7A6D" w:rsidRPr="00AF011F">
        <w:rPr>
          <w:rFonts w:ascii="Times New Roman" w:eastAsia="Times New Roman" w:hAnsi="Times New Roman" w:cs="Times New Roman"/>
          <w:bCs/>
          <w:sz w:val="24"/>
          <w:szCs w:val="24"/>
          <w:lang w:eastAsia="es-ES"/>
        </w:rPr>
        <w:t>. EL CUAL FUE APROBADO POR UNANIMIDAD DE LOS PRESENTES.</w:t>
      </w:r>
    </w:p>
    <w:p w:rsidR="00E13979"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178FF" w:rsidRDefault="001178FF"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REANUDÓ LA SESIÓN SIENDO LAS DOCE HORAS CON TREINTA MINUTOS CON LA PRESENCIA DE </w:t>
      </w:r>
      <w:r w:rsidR="00B5638E">
        <w:rPr>
          <w:rFonts w:ascii="Times New Roman" w:eastAsia="Times New Roman" w:hAnsi="Times New Roman" w:cs="Times New Roman"/>
          <w:bCs/>
          <w:sz w:val="24"/>
          <w:szCs w:val="24"/>
          <w:lang w:eastAsia="es-ES"/>
        </w:rPr>
        <w:t>0</w:t>
      </w:r>
      <w:r>
        <w:rPr>
          <w:rFonts w:ascii="Times New Roman" w:eastAsia="Times New Roman" w:hAnsi="Times New Roman" w:cs="Times New Roman"/>
          <w:bCs/>
          <w:sz w:val="24"/>
          <w:szCs w:val="24"/>
          <w:lang w:eastAsia="es-ES"/>
        </w:rPr>
        <w:t xml:space="preserve">7 DIPUTADOS </w:t>
      </w:r>
    </w:p>
    <w:p w:rsidR="001178FF" w:rsidRPr="00465350" w:rsidRDefault="001178FF"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6A661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001178FF">
        <w:rPr>
          <w:rFonts w:ascii="Times New Roman" w:eastAsia="Times New Roman" w:hAnsi="Times New Roman" w:cs="Times New Roman"/>
          <w:b/>
          <w:sz w:val="24"/>
          <w:szCs w:val="18"/>
          <w:lang w:eastAsia="es-MX"/>
        </w:rPr>
        <w:t>DIP</w:t>
      </w:r>
      <w:proofErr w:type="spellEnd"/>
      <w:r w:rsidR="001178FF">
        <w:rPr>
          <w:rFonts w:ascii="Times New Roman" w:eastAsia="Times New Roman" w:hAnsi="Times New Roman" w:cs="Times New Roman"/>
          <w:b/>
          <w:sz w:val="24"/>
          <w:szCs w:val="18"/>
          <w:lang w:eastAsia="es-MX"/>
        </w:rPr>
        <w:t>. ALICIA MARIBEL VILLALÓN GONZÁLEZ</w:t>
      </w:r>
      <w:r w:rsidR="00420C5F">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DEL PARTIDO</w:t>
      </w:r>
      <w:r w:rsidR="00420C5F">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w:t>
      </w:r>
      <w:r w:rsidR="001178FF" w:rsidRPr="00465350">
        <w:rPr>
          <w:rFonts w:ascii="Times New Roman" w:eastAsia="Times New Roman" w:hAnsi="Times New Roman" w:cs="Times New Roman"/>
          <w:sz w:val="24"/>
          <w:szCs w:val="18"/>
          <w:lang w:eastAsia="es-MX"/>
        </w:rPr>
        <w:t xml:space="preserve">PRESENTÓ UN PUNTO DE ACUERDO PARA QUE ESTA LXXIV LEGISLATURA, REALICE UN ATENTO Y RESPETUOSO EXHORTO </w:t>
      </w:r>
      <w:r w:rsidR="00F13F33" w:rsidRPr="006159CB">
        <w:rPr>
          <w:rFonts w:ascii="Times New Roman" w:eastAsia="Times New Roman" w:hAnsi="Times New Roman" w:cs="Times New Roman"/>
          <w:sz w:val="24"/>
          <w:szCs w:val="24"/>
          <w:lang w:eastAsia="es-ES"/>
        </w:rPr>
        <w:t>AL GOBERNADOR INTERINO DEL ESTADO, MANUEL GONZÁLEZ FLORES, PARA QUE EN USO DE SUS ATRIBUCIONES INSTRUYA A SESIONAR AL CONSEJO DE ADMINISTRACIÓN DE SERVICIOS DE AGUA Y DRENAJE PARA TRATAR LOS SIGUIENTES ASUNTOS:</w:t>
      </w:r>
      <w:r w:rsidR="00F13F33">
        <w:rPr>
          <w:rFonts w:ascii="Times New Roman" w:eastAsia="Times New Roman" w:hAnsi="Times New Roman" w:cs="Times New Roman"/>
          <w:sz w:val="24"/>
          <w:szCs w:val="24"/>
          <w:lang w:eastAsia="es-ES"/>
        </w:rPr>
        <w:t xml:space="preserve"> </w:t>
      </w:r>
      <w:r w:rsidR="00F13F33" w:rsidRPr="006159CB">
        <w:rPr>
          <w:rFonts w:ascii="Times New Roman" w:eastAsia="Times New Roman" w:hAnsi="Times New Roman" w:cs="Times New Roman"/>
          <w:sz w:val="24"/>
          <w:szCs w:val="24"/>
          <w:lang w:eastAsia="es-ES"/>
        </w:rPr>
        <w:t xml:space="preserve">PROBLEMAS DE ABASTO DE </w:t>
      </w:r>
      <w:r w:rsidR="00F13F33">
        <w:rPr>
          <w:rFonts w:ascii="Times New Roman" w:eastAsia="Times New Roman" w:hAnsi="Times New Roman" w:cs="Times New Roman"/>
          <w:sz w:val="24"/>
          <w:szCs w:val="24"/>
          <w:lang w:eastAsia="es-ES"/>
        </w:rPr>
        <w:t xml:space="preserve">AGUA; </w:t>
      </w:r>
      <w:r w:rsidR="00F13F33" w:rsidRPr="006159CB">
        <w:rPr>
          <w:rFonts w:ascii="Times New Roman" w:eastAsia="Times New Roman" w:hAnsi="Times New Roman" w:cs="Times New Roman"/>
          <w:sz w:val="24"/>
          <w:szCs w:val="24"/>
          <w:lang w:eastAsia="es-ES"/>
        </w:rPr>
        <w:t xml:space="preserve">BAJOS NIVELES DE LA PRESA DE LA </w:t>
      </w:r>
      <w:r w:rsidR="00F13F33">
        <w:rPr>
          <w:rFonts w:ascii="Times New Roman" w:eastAsia="Times New Roman" w:hAnsi="Times New Roman" w:cs="Times New Roman"/>
          <w:sz w:val="24"/>
          <w:szCs w:val="24"/>
          <w:lang w:eastAsia="es-ES"/>
        </w:rPr>
        <w:t xml:space="preserve">BOCA; </w:t>
      </w:r>
      <w:r w:rsidR="00F13F33" w:rsidRPr="006159CB">
        <w:rPr>
          <w:rFonts w:ascii="Times New Roman" w:eastAsia="Times New Roman" w:hAnsi="Times New Roman" w:cs="Times New Roman"/>
          <w:sz w:val="24"/>
          <w:szCs w:val="24"/>
          <w:lang w:eastAsia="es-ES"/>
        </w:rPr>
        <w:t>INFORME SOBRE LA SITUACIÓN DE SUMINISTRO DE AGUA</w:t>
      </w:r>
      <w:r w:rsidR="00F13F33">
        <w:rPr>
          <w:rFonts w:ascii="Times New Roman" w:eastAsia="Times New Roman" w:hAnsi="Times New Roman" w:cs="Times New Roman"/>
          <w:sz w:val="24"/>
          <w:szCs w:val="24"/>
          <w:lang w:eastAsia="es-ES"/>
        </w:rPr>
        <w:t xml:space="preserve"> </w:t>
      </w:r>
      <w:r w:rsidR="00F13F33" w:rsidRPr="006159CB">
        <w:rPr>
          <w:rFonts w:ascii="Times New Roman" w:eastAsia="Times New Roman" w:hAnsi="Times New Roman" w:cs="Times New Roman"/>
          <w:sz w:val="24"/>
          <w:szCs w:val="24"/>
          <w:lang w:eastAsia="es-ES"/>
        </w:rPr>
        <w:t xml:space="preserve">Y DRENAJE EN LAS COMUNIDADES Y MUNICIPIOS DEL SUR DEL </w:t>
      </w:r>
      <w:r w:rsidR="00F13F33">
        <w:rPr>
          <w:rFonts w:ascii="Times New Roman" w:eastAsia="Times New Roman" w:hAnsi="Times New Roman" w:cs="Times New Roman"/>
          <w:sz w:val="24"/>
          <w:szCs w:val="24"/>
          <w:lang w:eastAsia="es-ES"/>
        </w:rPr>
        <w:t xml:space="preserve">ESTADO Y EL </w:t>
      </w:r>
      <w:r w:rsidR="00F13F33" w:rsidRPr="006159CB">
        <w:rPr>
          <w:rFonts w:ascii="Times New Roman" w:eastAsia="Times New Roman" w:hAnsi="Times New Roman" w:cs="Times New Roman"/>
          <w:sz w:val="24"/>
          <w:szCs w:val="24"/>
          <w:lang w:eastAsia="es-ES"/>
        </w:rPr>
        <w:t>PLAN HÍDRICO PARA GARANTIZAR EL ABASTO DE AGUA POTABLE EN EL ÁREA METROPOLITANA.</w:t>
      </w:r>
      <w:r w:rsidR="00F13F33">
        <w:rPr>
          <w:rFonts w:ascii="Times New Roman" w:eastAsia="Times New Roman" w:hAnsi="Times New Roman" w:cs="Times New Roman"/>
          <w:sz w:val="24"/>
          <w:szCs w:val="24"/>
          <w:lang w:eastAsia="es-ES"/>
        </w:rPr>
        <w:t xml:space="preserve"> ASIMISMO </w:t>
      </w:r>
      <w:r w:rsidR="00F13F33" w:rsidRPr="006159CB">
        <w:rPr>
          <w:rFonts w:ascii="Times New Roman" w:eastAsia="Times New Roman" w:hAnsi="Times New Roman" w:cs="Times New Roman"/>
          <w:sz w:val="24"/>
          <w:szCs w:val="24"/>
          <w:lang w:eastAsia="es-ES"/>
        </w:rPr>
        <w:t>EXHORT</w:t>
      </w:r>
      <w:r w:rsidR="00F13F33">
        <w:rPr>
          <w:rFonts w:ascii="Times New Roman" w:eastAsia="Times New Roman" w:hAnsi="Times New Roman" w:cs="Times New Roman"/>
          <w:sz w:val="24"/>
          <w:szCs w:val="24"/>
          <w:lang w:eastAsia="es-ES"/>
        </w:rPr>
        <w:t>E</w:t>
      </w:r>
      <w:r w:rsidR="00F13F33" w:rsidRPr="006159CB">
        <w:rPr>
          <w:rFonts w:ascii="Times New Roman" w:eastAsia="Times New Roman" w:hAnsi="Times New Roman" w:cs="Times New Roman"/>
          <w:sz w:val="24"/>
          <w:szCs w:val="24"/>
          <w:lang w:eastAsia="es-ES"/>
        </w:rPr>
        <w:t xml:space="preserve"> AL DIRECTOR DE AGUA Y DRENAJE DE MONTERREY</w:t>
      </w:r>
      <w:r w:rsidR="00F13F33">
        <w:rPr>
          <w:rFonts w:ascii="Times New Roman" w:eastAsia="Times New Roman" w:hAnsi="Times New Roman" w:cs="Times New Roman"/>
          <w:sz w:val="24"/>
          <w:szCs w:val="24"/>
          <w:lang w:eastAsia="es-ES"/>
        </w:rPr>
        <w:t>,</w:t>
      </w:r>
      <w:r w:rsidR="00F13F33" w:rsidRPr="006159CB">
        <w:rPr>
          <w:rFonts w:ascii="Times New Roman" w:eastAsia="Times New Roman" w:hAnsi="Times New Roman" w:cs="Times New Roman"/>
          <w:sz w:val="24"/>
          <w:szCs w:val="24"/>
          <w:lang w:eastAsia="es-ES"/>
        </w:rPr>
        <w:t xml:space="preserve"> PARA QUE REESTABLEZCA EL SERVICIO INTERRUMPIDO EN LAS COMUNIDADES DE LOS MUNICIPIOS DEL SUR DEL ESTADO</w:t>
      </w:r>
      <w:r w:rsidR="00F13F33">
        <w:rPr>
          <w:rFonts w:ascii="Times New Roman" w:eastAsia="Times New Roman" w:hAnsi="Times New Roman" w:cs="Times New Roman"/>
          <w:sz w:val="24"/>
          <w:szCs w:val="24"/>
          <w:lang w:eastAsia="es-ES"/>
        </w:rPr>
        <w:t>,</w:t>
      </w:r>
      <w:r w:rsidR="00F13F33" w:rsidRPr="006159CB">
        <w:rPr>
          <w:rFonts w:ascii="Times New Roman" w:eastAsia="Times New Roman" w:hAnsi="Times New Roman" w:cs="Times New Roman"/>
          <w:sz w:val="24"/>
          <w:szCs w:val="24"/>
          <w:lang w:eastAsia="es-ES"/>
        </w:rPr>
        <w:t xml:space="preserve"> Y QUE SE LES BONIFIQUE LOS PAGOS REALIZADOS POR LOS MESES EN QUE NO SE CONTÓ CON EL SERVICIO Y EN CASO DE NO HABER PAGADO EL SERVICIO NO SE LES SUSPENDA Y NO SE COBRE UNA REINSTALACIÓN DEL MISMO.</w:t>
      </w:r>
      <w:r w:rsidR="00F13F33">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sz w:val="24"/>
          <w:szCs w:val="18"/>
          <w:lang w:eastAsia="es-MX"/>
        </w:rPr>
        <w:t>INTERVIN</w:t>
      </w:r>
      <w:r w:rsidR="0015786D">
        <w:rPr>
          <w:rFonts w:ascii="Times New Roman" w:eastAsia="Times New Roman" w:hAnsi="Times New Roman" w:cs="Times New Roman"/>
          <w:sz w:val="24"/>
          <w:szCs w:val="18"/>
          <w:lang w:eastAsia="es-MX"/>
        </w:rPr>
        <w:t>IER</w:t>
      </w:r>
      <w:r w:rsidR="00973BB5">
        <w:rPr>
          <w:rFonts w:ascii="Times New Roman" w:eastAsia="Times New Roman" w:hAnsi="Times New Roman" w:cs="Times New Roman"/>
          <w:sz w:val="24"/>
          <w:szCs w:val="18"/>
          <w:lang w:eastAsia="es-MX"/>
        </w:rPr>
        <w:t>O</w:t>
      </w:r>
      <w:r w:rsidR="0015786D">
        <w:rPr>
          <w:rFonts w:ascii="Times New Roman" w:eastAsia="Times New Roman" w:hAnsi="Times New Roman" w:cs="Times New Roman"/>
          <w:sz w:val="24"/>
          <w:szCs w:val="18"/>
          <w:lang w:eastAsia="es-MX"/>
        </w:rPr>
        <w:t>N</w:t>
      </w:r>
      <w:r w:rsidRPr="00465350">
        <w:rPr>
          <w:rFonts w:ascii="Times New Roman" w:eastAsia="Times New Roman" w:hAnsi="Times New Roman" w:cs="Times New Roman"/>
          <w:sz w:val="24"/>
          <w:szCs w:val="18"/>
          <w:lang w:eastAsia="es-MX"/>
        </w:rPr>
        <w:t xml:space="preserve"> A FAVOR </w:t>
      </w:r>
      <w:r w:rsidR="0015786D">
        <w:rPr>
          <w:rFonts w:ascii="Times New Roman" w:eastAsia="Times New Roman" w:hAnsi="Times New Roman" w:cs="Times New Roman"/>
          <w:sz w:val="24"/>
          <w:szCs w:val="18"/>
          <w:lang w:eastAsia="es-MX"/>
        </w:rPr>
        <w:t>LOS</w:t>
      </w:r>
      <w:r w:rsidR="00973BB5">
        <w:rPr>
          <w:rFonts w:ascii="Times New Roman" w:eastAsia="Times New Roman" w:hAnsi="Times New Roman" w:cs="Times New Roman"/>
          <w:sz w:val="24"/>
          <w:szCs w:val="18"/>
          <w:lang w:eastAsia="es-MX"/>
        </w:rPr>
        <w:t xml:space="preserve"> </w:t>
      </w:r>
      <w:r w:rsidR="0015786D">
        <w:rPr>
          <w:rFonts w:ascii="Times New Roman" w:eastAsia="Times New Roman" w:hAnsi="Times New Roman" w:cs="Times New Roman"/>
          <w:sz w:val="24"/>
          <w:szCs w:val="18"/>
          <w:lang w:eastAsia="es-MX"/>
        </w:rPr>
        <w:t>C</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931357">
        <w:rPr>
          <w:rFonts w:ascii="Times New Roman" w:eastAsia="Times New Roman" w:hAnsi="Times New Roman" w:cs="Times New Roman"/>
          <w:sz w:val="24"/>
          <w:szCs w:val="18"/>
          <w:lang w:eastAsia="es-MX"/>
        </w:rPr>
        <w:t xml:space="preserve"> </w:t>
      </w:r>
      <w:r w:rsidR="00551EDF">
        <w:rPr>
          <w:rFonts w:ascii="Times New Roman" w:eastAsia="Times New Roman" w:hAnsi="Times New Roman" w:cs="Times New Roman"/>
          <w:sz w:val="24"/>
          <w:szCs w:val="18"/>
          <w:lang w:eastAsia="es-MX"/>
        </w:rPr>
        <w:t xml:space="preserve">MARÍA AUXILIADORA FUENTES MARTÍNEZ, SERGIO ARELLANO BALDERAS Y KARINA MARLEN BARRÓN PERALES.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w:t>
      </w:r>
      <w:r w:rsidR="00451CA8">
        <w:rPr>
          <w:rFonts w:ascii="Times New Roman" w:eastAsia="Times New Roman" w:hAnsi="Times New Roman" w:cs="Times New Roman"/>
          <w:b/>
          <w:sz w:val="24"/>
          <w:szCs w:val="18"/>
          <w:lang w:eastAsia="es-MX"/>
        </w:rPr>
        <w:t>DE LOS PRESENTES CON</w:t>
      </w:r>
      <w:r w:rsidRPr="00465350">
        <w:rPr>
          <w:rFonts w:ascii="Times New Roman" w:eastAsia="Times New Roman" w:hAnsi="Times New Roman" w:cs="Times New Roman"/>
          <w:b/>
          <w:sz w:val="24"/>
          <w:szCs w:val="18"/>
          <w:lang w:eastAsia="es-MX"/>
        </w:rPr>
        <w:t xml:space="preserve"> </w:t>
      </w:r>
      <w:r w:rsidR="00551EDF">
        <w:rPr>
          <w:rFonts w:ascii="Times New Roman" w:eastAsia="Times New Roman" w:hAnsi="Times New Roman" w:cs="Times New Roman"/>
          <w:b/>
          <w:sz w:val="24"/>
          <w:szCs w:val="18"/>
          <w:lang w:eastAsia="es-MX"/>
        </w:rPr>
        <w:t>0</w:t>
      </w:r>
      <w:r w:rsidR="00451CA8">
        <w:rPr>
          <w:rFonts w:ascii="Times New Roman" w:eastAsia="Times New Roman" w:hAnsi="Times New Roman" w:cs="Times New Roman"/>
          <w:b/>
          <w:sz w:val="24"/>
          <w:szCs w:val="18"/>
          <w:lang w:eastAsia="es-MX"/>
        </w:rPr>
        <w:t>7</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DC1797">
      <w:pPr>
        <w:spacing w:after="0" w:line="240" w:lineRule="auto"/>
        <w:jc w:val="both"/>
        <w:rPr>
          <w:rFonts w:ascii="Times New Roman" w:eastAsia="Times New Roman" w:hAnsi="Times New Roman" w:cs="Times New Roman"/>
          <w:sz w:val="24"/>
          <w:szCs w:val="18"/>
          <w:lang w:eastAsia="es-MX"/>
        </w:rPr>
      </w:pPr>
    </w:p>
    <w:p w:rsidR="006F46FB" w:rsidRPr="00465350" w:rsidRDefault="006F46FB" w:rsidP="006F46F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ERASMO SANTOS MUÑOZ, INTEGRANTE DEL GRUPO LEGISLATIVO DEL PARTIDO ACCIÓN NACIONAL</w:t>
      </w:r>
      <w:r w:rsidRPr="00465350">
        <w:rPr>
          <w:rFonts w:ascii="Times New Roman" w:eastAsia="Times New Roman" w:hAnsi="Times New Roman" w:cs="Times New Roman"/>
          <w:sz w:val="24"/>
          <w:szCs w:val="18"/>
          <w:lang w:eastAsia="es-MX"/>
        </w:rPr>
        <w:t xml:space="preserve">, PRESENTÓ UN PUNTO </w:t>
      </w:r>
      <w:r w:rsidRPr="00465350">
        <w:rPr>
          <w:rFonts w:ascii="Times New Roman" w:eastAsia="Times New Roman" w:hAnsi="Times New Roman" w:cs="Times New Roman"/>
          <w:sz w:val="24"/>
          <w:szCs w:val="18"/>
          <w:lang w:eastAsia="es-MX"/>
        </w:rPr>
        <w:lastRenderedPageBreak/>
        <w:t xml:space="preserve">DE ACUERDO PARA QUE ESTA LXXIV LEGISLATURA, REALICE UN ATENTO Y RESPETUOSO EXHORTO </w:t>
      </w:r>
      <w:r w:rsidR="00CD4A9B" w:rsidRPr="00CD4A9B">
        <w:rPr>
          <w:rFonts w:ascii="Times New Roman" w:eastAsia="Calibri" w:hAnsi="Times New Roman" w:cs="Times New Roman"/>
          <w:color w:val="030303"/>
          <w:sz w:val="24"/>
          <w:szCs w:val="24"/>
        </w:rPr>
        <w:t>A</w:t>
      </w:r>
      <w:r w:rsidR="00CD4A9B" w:rsidRPr="00CD4A9B">
        <w:rPr>
          <w:rFonts w:ascii="Times New Roman" w:eastAsia="Calibri" w:hAnsi="Times New Roman" w:cs="Times New Roman"/>
          <w:color w:val="030303"/>
          <w:spacing w:val="68"/>
          <w:sz w:val="24"/>
          <w:szCs w:val="24"/>
        </w:rPr>
        <w:t xml:space="preserve"> </w:t>
      </w:r>
      <w:r w:rsidR="00CD4A9B" w:rsidRPr="00CD4A9B">
        <w:rPr>
          <w:rFonts w:ascii="Times New Roman" w:eastAsia="Calibri" w:hAnsi="Times New Roman" w:cs="Times New Roman"/>
          <w:color w:val="030303"/>
          <w:sz w:val="24"/>
          <w:szCs w:val="24"/>
        </w:rPr>
        <w:t>LA</w:t>
      </w:r>
      <w:r w:rsidR="00CD4A9B" w:rsidRPr="00CD4A9B">
        <w:rPr>
          <w:rFonts w:ascii="Times New Roman" w:eastAsia="Calibri" w:hAnsi="Times New Roman" w:cs="Times New Roman"/>
          <w:color w:val="030303"/>
          <w:spacing w:val="49"/>
          <w:sz w:val="24"/>
          <w:szCs w:val="24"/>
        </w:rPr>
        <w:t xml:space="preserve"> </w:t>
      </w:r>
      <w:r w:rsidR="00CD4A9B" w:rsidRPr="00CD4A9B">
        <w:rPr>
          <w:rFonts w:ascii="Times New Roman" w:eastAsia="Calibri" w:hAnsi="Times New Roman" w:cs="Times New Roman"/>
          <w:color w:val="030303"/>
          <w:sz w:val="24"/>
          <w:szCs w:val="24"/>
        </w:rPr>
        <w:t>MAESTRA</w:t>
      </w:r>
      <w:r w:rsidR="00CD4A9B" w:rsidRPr="00CD4A9B">
        <w:rPr>
          <w:rFonts w:ascii="Times New Roman" w:eastAsia="Calibri" w:hAnsi="Times New Roman" w:cs="Times New Roman"/>
          <w:color w:val="030303"/>
          <w:spacing w:val="66"/>
          <w:sz w:val="24"/>
          <w:szCs w:val="24"/>
        </w:rPr>
        <w:t xml:space="preserve"> </w:t>
      </w:r>
      <w:r w:rsidR="00CD4A9B" w:rsidRPr="00CD4A9B">
        <w:rPr>
          <w:rFonts w:ascii="Times New Roman" w:eastAsia="Calibri" w:hAnsi="Times New Roman" w:cs="Times New Roman"/>
          <w:color w:val="030303"/>
          <w:sz w:val="24"/>
          <w:szCs w:val="24"/>
        </w:rPr>
        <w:t>MARÍA</w:t>
      </w:r>
      <w:r w:rsidR="00CD4A9B" w:rsidRPr="00CD4A9B">
        <w:rPr>
          <w:rFonts w:ascii="Times New Roman" w:eastAsia="Calibri" w:hAnsi="Times New Roman" w:cs="Times New Roman"/>
          <w:color w:val="030303"/>
          <w:spacing w:val="68"/>
          <w:sz w:val="24"/>
          <w:szCs w:val="24"/>
        </w:rPr>
        <w:t xml:space="preserve"> </w:t>
      </w:r>
      <w:r w:rsidR="00CD4A9B" w:rsidRPr="00CD4A9B">
        <w:rPr>
          <w:rFonts w:ascii="Times New Roman" w:eastAsia="Calibri" w:hAnsi="Times New Roman" w:cs="Times New Roman"/>
          <w:color w:val="030303"/>
          <w:sz w:val="24"/>
          <w:szCs w:val="24"/>
        </w:rPr>
        <w:t>DE</w:t>
      </w:r>
      <w:r w:rsidR="00CD4A9B" w:rsidRPr="00CD4A9B">
        <w:rPr>
          <w:rFonts w:ascii="Times New Roman" w:eastAsia="Calibri" w:hAnsi="Times New Roman" w:cs="Times New Roman"/>
          <w:color w:val="030303"/>
          <w:spacing w:val="39"/>
          <w:sz w:val="24"/>
          <w:szCs w:val="24"/>
        </w:rPr>
        <w:t xml:space="preserve"> </w:t>
      </w:r>
      <w:r w:rsidR="00CD4A9B" w:rsidRPr="00CD4A9B">
        <w:rPr>
          <w:rFonts w:ascii="Times New Roman" w:eastAsia="Calibri" w:hAnsi="Times New Roman" w:cs="Times New Roman"/>
          <w:color w:val="030303"/>
          <w:sz w:val="24"/>
          <w:szCs w:val="24"/>
        </w:rPr>
        <w:t>LOS</w:t>
      </w:r>
      <w:r w:rsidR="00CD4A9B" w:rsidRPr="00CD4A9B">
        <w:rPr>
          <w:rFonts w:ascii="Times New Roman" w:eastAsia="Calibri" w:hAnsi="Times New Roman" w:cs="Times New Roman"/>
          <w:color w:val="030303"/>
          <w:w w:val="98"/>
          <w:sz w:val="24"/>
          <w:szCs w:val="24"/>
        </w:rPr>
        <w:t xml:space="preserve"> </w:t>
      </w:r>
      <w:r w:rsidR="00CD4A9B" w:rsidRPr="00CD4A9B">
        <w:rPr>
          <w:rFonts w:ascii="Times New Roman" w:eastAsia="Calibri" w:hAnsi="Times New Roman" w:cs="Times New Roman"/>
          <w:color w:val="030303"/>
          <w:sz w:val="24"/>
          <w:szCs w:val="24"/>
        </w:rPr>
        <w:t xml:space="preserve">ÁNGELES </w:t>
      </w:r>
      <w:proofErr w:type="spellStart"/>
      <w:r w:rsidR="00CD4A9B" w:rsidRPr="00CD4A9B">
        <w:rPr>
          <w:rFonts w:ascii="Times New Roman" w:eastAsia="Calibri" w:hAnsi="Times New Roman" w:cs="Times New Roman"/>
          <w:color w:val="030303"/>
          <w:sz w:val="24"/>
          <w:szCs w:val="24"/>
        </w:rPr>
        <w:t>ERRI</w:t>
      </w:r>
      <w:r w:rsidR="00CD4A9B" w:rsidRPr="00CD4A9B">
        <w:rPr>
          <w:rFonts w:ascii="Times New Roman" w:eastAsia="Calibri" w:hAnsi="Times New Roman" w:cs="Times New Roman"/>
          <w:color w:val="030303"/>
          <w:spacing w:val="-4"/>
          <w:sz w:val="24"/>
          <w:szCs w:val="24"/>
        </w:rPr>
        <w:t>SÚRI</w:t>
      </w:r>
      <w:r w:rsidR="00CD4A9B" w:rsidRPr="00CD4A9B">
        <w:rPr>
          <w:rFonts w:ascii="Times New Roman" w:eastAsia="Calibri" w:hAnsi="Times New Roman" w:cs="Times New Roman"/>
          <w:color w:val="030303"/>
          <w:sz w:val="24"/>
          <w:szCs w:val="24"/>
        </w:rPr>
        <w:t>Z</w:t>
      </w:r>
      <w:proofErr w:type="spellEnd"/>
      <w:r w:rsidR="00CD4A9B" w:rsidRPr="00CD4A9B">
        <w:rPr>
          <w:rFonts w:ascii="Times New Roman" w:eastAsia="Calibri" w:hAnsi="Times New Roman" w:cs="Times New Roman"/>
          <w:color w:val="030303"/>
          <w:spacing w:val="40"/>
          <w:sz w:val="24"/>
          <w:szCs w:val="24"/>
        </w:rPr>
        <w:t xml:space="preserve"> </w:t>
      </w:r>
      <w:r w:rsidR="00CD4A9B" w:rsidRPr="00CD4A9B">
        <w:rPr>
          <w:rFonts w:ascii="Times New Roman" w:eastAsia="Calibri" w:hAnsi="Times New Roman" w:cs="Times New Roman"/>
          <w:color w:val="030303"/>
          <w:sz w:val="24"/>
          <w:szCs w:val="24"/>
        </w:rPr>
        <w:t>ALARCÓN</w:t>
      </w:r>
      <w:r w:rsidR="00451CA8">
        <w:rPr>
          <w:rFonts w:ascii="Times New Roman" w:eastAsia="Calibri" w:hAnsi="Times New Roman" w:cs="Times New Roman"/>
          <w:color w:val="030303"/>
          <w:sz w:val="24"/>
          <w:szCs w:val="24"/>
        </w:rPr>
        <w:t>,</w:t>
      </w:r>
      <w:r w:rsidR="00CD4A9B" w:rsidRPr="00CD4A9B">
        <w:rPr>
          <w:rFonts w:ascii="Times New Roman" w:eastAsia="Calibri" w:hAnsi="Times New Roman" w:cs="Times New Roman"/>
          <w:color w:val="030303"/>
          <w:spacing w:val="76"/>
          <w:sz w:val="24"/>
          <w:szCs w:val="24"/>
        </w:rPr>
        <w:t xml:space="preserve"> </w:t>
      </w:r>
      <w:r w:rsidR="00CD4A9B" w:rsidRPr="00CD4A9B">
        <w:rPr>
          <w:rFonts w:ascii="Times New Roman" w:eastAsia="Calibri" w:hAnsi="Times New Roman" w:cs="Times New Roman"/>
          <w:color w:val="030303"/>
          <w:sz w:val="24"/>
          <w:szCs w:val="24"/>
        </w:rPr>
        <w:t>TITULAR</w:t>
      </w:r>
      <w:r w:rsidR="00CD4A9B" w:rsidRPr="00CD4A9B">
        <w:rPr>
          <w:rFonts w:ascii="Times New Roman" w:eastAsia="Calibri" w:hAnsi="Times New Roman" w:cs="Times New Roman"/>
          <w:color w:val="030303"/>
          <w:spacing w:val="70"/>
          <w:sz w:val="24"/>
          <w:szCs w:val="24"/>
        </w:rPr>
        <w:t xml:space="preserve"> </w:t>
      </w:r>
      <w:r w:rsidR="00CD4A9B" w:rsidRPr="00CD4A9B">
        <w:rPr>
          <w:rFonts w:ascii="Times New Roman" w:eastAsia="Calibri" w:hAnsi="Times New Roman" w:cs="Times New Roman"/>
          <w:color w:val="030303"/>
          <w:sz w:val="24"/>
          <w:szCs w:val="24"/>
        </w:rPr>
        <w:t>DE</w:t>
      </w:r>
      <w:r w:rsidR="00CD4A9B" w:rsidRPr="00CD4A9B">
        <w:rPr>
          <w:rFonts w:ascii="Times New Roman" w:eastAsia="Calibri" w:hAnsi="Times New Roman" w:cs="Times New Roman"/>
          <w:color w:val="030303"/>
          <w:spacing w:val="45"/>
          <w:sz w:val="24"/>
          <w:szCs w:val="24"/>
        </w:rPr>
        <w:t xml:space="preserve"> </w:t>
      </w:r>
      <w:r w:rsidR="00CD4A9B" w:rsidRPr="00CD4A9B">
        <w:rPr>
          <w:rFonts w:ascii="Times New Roman" w:eastAsia="Calibri" w:hAnsi="Times New Roman" w:cs="Times New Roman"/>
          <w:color w:val="030303"/>
          <w:sz w:val="24"/>
          <w:szCs w:val="24"/>
        </w:rPr>
        <w:t>LA</w:t>
      </w:r>
      <w:r w:rsidR="00CD4A9B" w:rsidRPr="00CD4A9B">
        <w:rPr>
          <w:rFonts w:ascii="Times New Roman" w:eastAsia="Calibri" w:hAnsi="Times New Roman" w:cs="Times New Roman"/>
          <w:color w:val="030303"/>
          <w:spacing w:val="22"/>
          <w:w w:val="99"/>
          <w:sz w:val="24"/>
          <w:szCs w:val="24"/>
        </w:rPr>
        <w:t xml:space="preserve"> </w:t>
      </w:r>
      <w:r w:rsidR="00CD4A9B" w:rsidRPr="00CD4A9B">
        <w:rPr>
          <w:rFonts w:ascii="Times New Roman" w:eastAsia="Calibri" w:hAnsi="Times New Roman" w:cs="Times New Roman"/>
          <w:color w:val="030303"/>
          <w:sz w:val="24"/>
          <w:szCs w:val="24"/>
        </w:rPr>
        <w:t>SECRETARÍA</w:t>
      </w:r>
      <w:r w:rsidR="00CD4A9B" w:rsidRPr="00CD4A9B">
        <w:rPr>
          <w:rFonts w:ascii="Times New Roman" w:eastAsia="Calibri" w:hAnsi="Times New Roman" w:cs="Times New Roman"/>
          <w:color w:val="030303"/>
          <w:spacing w:val="63"/>
          <w:sz w:val="24"/>
          <w:szCs w:val="24"/>
        </w:rPr>
        <w:t xml:space="preserve"> </w:t>
      </w:r>
      <w:r w:rsidR="00CD4A9B" w:rsidRPr="00CD4A9B">
        <w:rPr>
          <w:rFonts w:ascii="Times New Roman" w:eastAsia="Calibri" w:hAnsi="Times New Roman" w:cs="Times New Roman"/>
          <w:color w:val="030303"/>
          <w:sz w:val="24"/>
          <w:szCs w:val="24"/>
        </w:rPr>
        <w:t>DE</w:t>
      </w:r>
      <w:r w:rsidR="00CD4A9B" w:rsidRPr="00CD4A9B">
        <w:rPr>
          <w:rFonts w:ascii="Times New Roman" w:eastAsia="Calibri" w:hAnsi="Times New Roman" w:cs="Times New Roman"/>
          <w:color w:val="030303"/>
          <w:spacing w:val="37"/>
          <w:sz w:val="24"/>
          <w:szCs w:val="24"/>
        </w:rPr>
        <w:t xml:space="preserve"> </w:t>
      </w:r>
      <w:r w:rsidR="00CD4A9B" w:rsidRPr="00CD4A9B">
        <w:rPr>
          <w:rFonts w:ascii="Times New Roman" w:eastAsia="Calibri" w:hAnsi="Times New Roman" w:cs="Times New Roman"/>
          <w:color w:val="030303"/>
          <w:spacing w:val="-1"/>
          <w:sz w:val="24"/>
          <w:szCs w:val="24"/>
        </w:rPr>
        <w:t>EDUCACIÓN</w:t>
      </w:r>
      <w:r w:rsidR="00CD4A9B" w:rsidRPr="00CD4A9B">
        <w:rPr>
          <w:rFonts w:ascii="Times New Roman" w:eastAsia="Calibri" w:hAnsi="Times New Roman" w:cs="Times New Roman"/>
          <w:color w:val="030303"/>
          <w:spacing w:val="43"/>
          <w:sz w:val="24"/>
          <w:szCs w:val="24"/>
        </w:rPr>
        <w:t xml:space="preserve"> </w:t>
      </w:r>
      <w:r w:rsidR="00CD4A9B" w:rsidRPr="00CD4A9B">
        <w:rPr>
          <w:rFonts w:ascii="Times New Roman" w:eastAsia="Calibri" w:hAnsi="Times New Roman" w:cs="Times New Roman"/>
          <w:color w:val="030303"/>
          <w:sz w:val="24"/>
          <w:szCs w:val="24"/>
        </w:rPr>
        <w:t>DEL</w:t>
      </w:r>
      <w:r w:rsidR="00CD4A9B" w:rsidRPr="00CD4A9B">
        <w:rPr>
          <w:rFonts w:ascii="Times New Roman" w:eastAsia="Calibri" w:hAnsi="Times New Roman" w:cs="Times New Roman"/>
          <w:color w:val="030303"/>
          <w:spacing w:val="37"/>
          <w:sz w:val="24"/>
          <w:szCs w:val="24"/>
        </w:rPr>
        <w:t xml:space="preserve"> </w:t>
      </w:r>
      <w:r w:rsidR="00CD4A9B" w:rsidRPr="00CD4A9B">
        <w:rPr>
          <w:rFonts w:ascii="Times New Roman" w:eastAsia="Calibri" w:hAnsi="Times New Roman" w:cs="Times New Roman"/>
          <w:color w:val="030303"/>
          <w:sz w:val="24"/>
          <w:szCs w:val="24"/>
        </w:rPr>
        <w:t>ESTADO</w:t>
      </w:r>
      <w:r w:rsidR="00CD4A9B" w:rsidRPr="00CD4A9B">
        <w:rPr>
          <w:rFonts w:ascii="Times New Roman" w:eastAsia="Calibri" w:hAnsi="Times New Roman" w:cs="Times New Roman"/>
          <w:color w:val="030303"/>
          <w:spacing w:val="51"/>
          <w:sz w:val="24"/>
          <w:szCs w:val="24"/>
        </w:rPr>
        <w:t xml:space="preserve"> </w:t>
      </w:r>
      <w:r w:rsidR="00CD4A9B" w:rsidRPr="00CD4A9B">
        <w:rPr>
          <w:rFonts w:ascii="Times New Roman" w:eastAsia="Calibri" w:hAnsi="Times New Roman" w:cs="Times New Roman"/>
          <w:color w:val="030303"/>
          <w:sz w:val="24"/>
          <w:szCs w:val="24"/>
        </w:rPr>
        <w:t>DE</w:t>
      </w:r>
      <w:r w:rsidR="00CD4A9B" w:rsidRPr="00CD4A9B">
        <w:rPr>
          <w:rFonts w:ascii="Times New Roman" w:eastAsia="Calibri" w:hAnsi="Times New Roman" w:cs="Times New Roman"/>
          <w:color w:val="030303"/>
          <w:spacing w:val="38"/>
          <w:sz w:val="24"/>
          <w:szCs w:val="24"/>
        </w:rPr>
        <w:t xml:space="preserve"> </w:t>
      </w:r>
      <w:r w:rsidR="00CD4A9B" w:rsidRPr="00CD4A9B">
        <w:rPr>
          <w:rFonts w:ascii="Times New Roman" w:eastAsia="Calibri" w:hAnsi="Times New Roman" w:cs="Times New Roman"/>
          <w:color w:val="030303"/>
          <w:sz w:val="24"/>
          <w:szCs w:val="24"/>
        </w:rPr>
        <w:t>NUEVO</w:t>
      </w:r>
      <w:r w:rsidR="00CD4A9B">
        <w:rPr>
          <w:rFonts w:ascii="Times New Roman" w:eastAsia="Calibri" w:hAnsi="Times New Roman" w:cs="Times New Roman"/>
          <w:color w:val="030303"/>
          <w:sz w:val="24"/>
          <w:szCs w:val="24"/>
        </w:rPr>
        <w:t xml:space="preserve"> </w:t>
      </w:r>
      <w:r w:rsidR="00CD4A9B" w:rsidRPr="00CD4A9B">
        <w:rPr>
          <w:rFonts w:ascii="Times New Roman" w:eastAsia="Calibri" w:hAnsi="Times New Roman" w:cs="Times New Roman"/>
          <w:color w:val="010101"/>
          <w:sz w:val="24"/>
          <w:szCs w:val="24"/>
        </w:rPr>
        <w:t>LEON, A FIN</w:t>
      </w:r>
      <w:r w:rsidR="00CD4A9B" w:rsidRPr="00CD4A9B">
        <w:rPr>
          <w:rFonts w:ascii="Times New Roman" w:eastAsia="Calibri" w:hAnsi="Times New Roman" w:cs="Times New Roman"/>
          <w:color w:val="010101"/>
          <w:spacing w:val="61"/>
          <w:sz w:val="24"/>
          <w:szCs w:val="24"/>
        </w:rPr>
        <w:t xml:space="preserve"> </w:t>
      </w:r>
      <w:r w:rsidR="00CD4A9B" w:rsidRPr="00CD4A9B">
        <w:rPr>
          <w:rFonts w:ascii="Times New Roman" w:eastAsia="Calibri" w:hAnsi="Times New Roman" w:cs="Times New Roman"/>
          <w:color w:val="010101"/>
          <w:sz w:val="24"/>
          <w:szCs w:val="24"/>
        </w:rPr>
        <w:t>DE</w:t>
      </w:r>
      <w:r w:rsidR="00CD4A9B" w:rsidRPr="00CD4A9B">
        <w:rPr>
          <w:rFonts w:ascii="Times New Roman" w:eastAsia="Calibri" w:hAnsi="Times New Roman" w:cs="Times New Roman"/>
          <w:color w:val="010101"/>
          <w:spacing w:val="33"/>
          <w:sz w:val="24"/>
          <w:szCs w:val="24"/>
        </w:rPr>
        <w:t xml:space="preserve"> </w:t>
      </w:r>
      <w:r w:rsidR="00CD4A9B" w:rsidRPr="00CD4A9B">
        <w:rPr>
          <w:rFonts w:ascii="Times New Roman" w:eastAsia="Calibri" w:hAnsi="Times New Roman" w:cs="Times New Roman"/>
          <w:color w:val="010101"/>
          <w:sz w:val="24"/>
          <w:szCs w:val="24"/>
        </w:rPr>
        <w:t>QUE</w:t>
      </w:r>
      <w:r w:rsidR="00CD4A9B" w:rsidRPr="00CD4A9B">
        <w:rPr>
          <w:rFonts w:ascii="Times New Roman" w:eastAsia="Calibri" w:hAnsi="Times New Roman" w:cs="Times New Roman"/>
          <w:color w:val="010101"/>
          <w:spacing w:val="31"/>
          <w:sz w:val="24"/>
          <w:szCs w:val="24"/>
        </w:rPr>
        <w:t xml:space="preserve"> </w:t>
      </w:r>
      <w:r w:rsidR="00CD4A9B" w:rsidRPr="00CD4A9B">
        <w:rPr>
          <w:rFonts w:ascii="Times New Roman" w:eastAsia="Calibri" w:hAnsi="Times New Roman" w:cs="Times New Roman"/>
          <w:color w:val="010101"/>
          <w:sz w:val="24"/>
          <w:szCs w:val="24"/>
        </w:rPr>
        <w:t>SE</w:t>
      </w:r>
      <w:r w:rsidR="00CD4A9B" w:rsidRPr="00CD4A9B">
        <w:rPr>
          <w:rFonts w:ascii="Times New Roman" w:eastAsia="Calibri" w:hAnsi="Times New Roman" w:cs="Times New Roman"/>
          <w:color w:val="010101"/>
          <w:spacing w:val="30"/>
          <w:sz w:val="24"/>
          <w:szCs w:val="24"/>
        </w:rPr>
        <w:t xml:space="preserve"> </w:t>
      </w:r>
      <w:r w:rsidR="00CD4A9B" w:rsidRPr="00CD4A9B">
        <w:rPr>
          <w:rFonts w:ascii="Times New Roman" w:eastAsia="Calibri" w:hAnsi="Times New Roman" w:cs="Times New Roman"/>
          <w:color w:val="010101"/>
          <w:sz w:val="24"/>
          <w:szCs w:val="24"/>
        </w:rPr>
        <w:t>REALICEN</w:t>
      </w:r>
      <w:r w:rsidR="00CD4A9B" w:rsidRPr="00CD4A9B">
        <w:rPr>
          <w:rFonts w:ascii="Times New Roman" w:eastAsia="Calibri" w:hAnsi="Times New Roman" w:cs="Times New Roman"/>
          <w:color w:val="010101"/>
          <w:spacing w:val="60"/>
          <w:sz w:val="24"/>
          <w:szCs w:val="24"/>
        </w:rPr>
        <w:t xml:space="preserve"> </w:t>
      </w:r>
      <w:r w:rsidR="00CD4A9B" w:rsidRPr="00CD4A9B">
        <w:rPr>
          <w:rFonts w:ascii="Times New Roman" w:eastAsia="Calibri" w:hAnsi="Times New Roman" w:cs="Times New Roman"/>
          <w:color w:val="010101"/>
          <w:spacing w:val="-3"/>
          <w:sz w:val="24"/>
          <w:szCs w:val="24"/>
        </w:rPr>
        <w:t>ES</w:t>
      </w:r>
      <w:r w:rsidR="00CD4A9B" w:rsidRPr="00CD4A9B">
        <w:rPr>
          <w:rFonts w:ascii="Times New Roman" w:eastAsia="Calibri" w:hAnsi="Times New Roman" w:cs="Times New Roman"/>
          <w:color w:val="010101"/>
          <w:spacing w:val="-4"/>
          <w:sz w:val="24"/>
          <w:szCs w:val="24"/>
        </w:rPr>
        <w:t>TU</w:t>
      </w:r>
      <w:r w:rsidR="00CD4A9B" w:rsidRPr="00CD4A9B">
        <w:rPr>
          <w:rFonts w:ascii="Times New Roman" w:eastAsia="Calibri" w:hAnsi="Times New Roman" w:cs="Times New Roman"/>
          <w:color w:val="010101"/>
          <w:sz w:val="24"/>
          <w:szCs w:val="24"/>
        </w:rPr>
        <w:t>DIOS</w:t>
      </w:r>
      <w:r w:rsidR="00CD4A9B" w:rsidRPr="00CD4A9B">
        <w:rPr>
          <w:rFonts w:ascii="Times New Roman" w:eastAsia="Calibri" w:hAnsi="Times New Roman" w:cs="Times New Roman"/>
          <w:color w:val="010101"/>
          <w:spacing w:val="22"/>
          <w:w w:val="112"/>
          <w:sz w:val="24"/>
          <w:szCs w:val="24"/>
        </w:rPr>
        <w:t xml:space="preserve"> </w:t>
      </w:r>
      <w:r w:rsidR="00CD4A9B" w:rsidRPr="00CD4A9B">
        <w:rPr>
          <w:rFonts w:ascii="Times New Roman" w:eastAsia="Calibri" w:hAnsi="Times New Roman" w:cs="Times New Roman"/>
          <w:color w:val="010101"/>
          <w:sz w:val="24"/>
          <w:szCs w:val="24"/>
        </w:rPr>
        <w:t>ADM</w:t>
      </w:r>
      <w:r w:rsidR="00CD4A9B" w:rsidRPr="00CD4A9B">
        <w:rPr>
          <w:rFonts w:ascii="Times New Roman" w:eastAsia="Calibri" w:hAnsi="Times New Roman" w:cs="Times New Roman"/>
          <w:color w:val="010101"/>
          <w:spacing w:val="10"/>
          <w:sz w:val="24"/>
          <w:szCs w:val="24"/>
        </w:rPr>
        <w:t>I</w:t>
      </w:r>
      <w:r w:rsidR="00CD4A9B" w:rsidRPr="00CD4A9B">
        <w:rPr>
          <w:rFonts w:ascii="Times New Roman" w:eastAsia="Calibri" w:hAnsi="Times New Roman" w:cs="Times New Roman"/>
          <w:color w:val="010101"/>
          <w:sz w:val="24"/>
          <w:szCs w:val="24"/>
        </w:rPr>
        <w:t>NI</w:t>
      </w:r>
      <w:r w:rsidR="00CD4A9B" w:rsidRPr="00CD4A9B">
        <w:rPr>
          <w:rFonts w:ascii="Times New Roman" w:eastAsia="Calibri" w:hAnsi="Times New Roman" w:cs="Times New Roman"/>
          <w:color w:val="010101"/>
          <w:spacing w:val="-20"/>
          <w:sz w:val="24"/>
          <w:szCs w:val="24"/>
        </w:rPr>
        <w:t>S</w:t>
      </w:r>
      <w:r w:rsidR="00CD4A9B" w:rsidRPr="00CD4A9B">
        <w:rPr>
          <w:rFonts w:ascii="Times New Roman" w:eastAsia="Calibri" w:hAnsi="Times New Roman" w:cs="Times New Roman"/>
          <w:color w:val="010101"/>
          <w:sz w:val="24"/>
          <w:szCs w:val="24"/>
        </w:rPr>
        <w:t>TRATIVO</w:t>
      </w:r>
      <w:r w:rsidR="00CD4A9B" w:rsidRPr="00CD4A9B">
        <w:rPr>
          <w:rFonts w:ascii="Times New Roman" w:eastAsia="Calibri" w:hAnsi="Times New Roman" w:cs="Times New Roman"/>
          <w:color w:val="010101"/>
          <w:spacing w:val="2"/>
          <w:sz w:val="24"/>
          <w:szCs w:val="24"/>
        </w:rPr>
        <w:t>S</w:t>
      </w:r>
      <w:r w:rsidR="00CD4A9B" w:rsidRPr="00CD4A9B">
        <w:rPr>
          <w:rFonts w:ascii="Times New Roman" w:eastAsia="Calibri" w:hAnsi="Times New Roman" w:cs="Times New Roman"/>
          <w:color w:val="010101"/>
          <w:sz w:val="24"/>
          <w:szCs w:val="24"/>
        </w:rPr>
        <w:t>,</w:t>
      </w:r>
      <w:r w:rsidR="00CD4A9B" w:rsidRPr="00CD4A9B">
        <w:rPr>
          <w:rFonts w:ascii="Times New Roman" w:eastAsia="Calibri" w:hAnsi="Times New Roman" w:cs="Times New Roman"/>
          <w:color w:val="010101"/>
          <w:spacing w:val="64"/>
          <w:sz w:val="24"/>
          <w:szCs w:val="24"/>
        </w:rPr>
        <w:t xml:space="preserve"> </w:t>
      </w:r>
      <w:r w:rsidR="00CD4A9B" w:rsidRPr="00CD4A9B">
        <w:rPr>
          <w:rFonts w:ascii="Times New Roman" w:eastAsia="Calibri" w:hAnsi="Times New Roman" w:cs="Times New Roman"/>
          <w:color w:val="010101"/>
          <w:sz w:val="24"/>
          <w:szCs w:val="24"/>
        </w:rPr>
        <w:t>FINANCIEROS</w:t>
      </w:r>
      <w:r w:rsidR="00CD4A9B" w:rsidRPr="00CD4A9B">
        <w:rPr>
          <w:rFonts w:ascii="Times New Roman" w:eastAsia="Calibri" w:hAnsi="Times New Roman" w:cs="Times New Roman"/>
          <w:color w:val="010101"/>
          <w:spacing w:val="68"/>
          <w:sz w:val="24"/>
          <w:szCs w:val="24"/>
        </w:rPr>
        <w:t xml:space="preserve"> </w:t>
      </w:r>
      <w:r w:rsidR="00CD4A9B" w:rsidRPr="00CD4A9B">
        <w:rPr>
          <w:rFonts w:ascii="Times New Roman" w:eastAsia="Calibri" w:hAnsi="Times New Roman" w:cs="Times New Roman"/>
          <w:color w:val="010101"/>
          <w:sz w:val="24"/>
          <w:szCs w:val="24"/>
        </w:rPr>
        <w:t>Y JURÍDICOS</w:t>
      </w:r>
      <w:r w:rsidR="00CD4A9B" w:rsidRPr="00CD4A9B">
        <w:rPr>
          <w:rFonts w:ascii="Times New Roman" w:eastAsia="Calibri" w:hAnsi="Times New Roman" w:cs="Times New Roman"/>
          <w:color w:val="010101"/>
          <w:w w:val="111"/>
          <w:sz w:val="24"/>
          <w:szCs w:val="24"/>
        </w:rPr>
        <w:t xml:space="preserve"> </w:t>
      </w:r>
      <w:r w:rsidR="00CD4A9B" w:rsidRPr="00CD4A9B">
        <w:rPr>
          <w:rFonts w:ascii="Times New Roman" w:eastAsia="Calibri" w:hAnsi="Times New Roman" w:cs="Times New Roman"/>
          <w:color w:val="010101"/>
          <w:sz w:val="24"/>
          <w:szCs w:val="24"/>
        </w:rPr>
        <w:t>N</w:t>
      </w:r>
      <w:r w:rsidR="00CD4A9B" w:rsidRPr="00CD4A9B">
        <w:rPr>
          <w:rFonts w:ascii="Times New Roman" w:eastAsia="Calibri" w:hAnsi="Times New Roman" w:cs="Times New Roman"/>
          <w:color w:val="010101"/>
          <w:spacing w:val="-1"/>
          <w:sz w:val="24"/>
          <w:szCs w:val="24"/>
        </w:rPr>
        <w:t>ECESARIOS</w:t>
      </w:r>
      <w:r w:rsidR="00CD4A9B" w:rsidRPr="00CD4A9B">
        <w:rPr>
          <w:rFonts w:ascii="Times New Roman" w:eastAsia="Calibri" w:hAnsi="Times New Roman" w:cs="Times New Roman"/>
          <w:color w:val="010101"/>
          <w:spacing w:val="43"/>
          <w:sz w:val="24"/>
          <w:szCs w:val="24"/>
        </w:rPr>
        <w:t xml:space="preserve"> </w:t>
      </w:r>
      <w:r w:rsidR="00877A96">
        <w:rPr>
          <w:rFonts w:ascii="Times New Roman" w:eastAsia="Calibri" w:hAnsi="Times New Roman" w:cs="Times New Roman"/>
          <w:color w:val="010101"/>
          <w:spacing w:val="43"/>
          <w:sz w:val="24"/>
          <w:szCs w:val="24"/>
        </w:rPr>
        <w:t>EN</w:t>
      </w:r>
      <w:r w:rsidR="00CD4A9B" w:rsidRPr="00CD4A9B">
        <w:rPr>
          <w:rFonts w:ascii="Times New Roman" w:eastAsia="Calibri" w:hAnsi="Times New Roman" w:cs="Times New Roman"/>
          <w:color w:val="010101"/>
          <w:spacing w:val="18"/>
          <w:sz w:val="24"/>
          <w:szCs w:val="24"/>
        </w:rPr>
        <w:t xml:space="preserve"> </w:t>
      </w:r>
      <w:r w:rsidR="00CD4A9B" w:rsidRPr="00CD4A9B">
        <w:rPr>
          <w:rFonts w:ascii="Times New Roman" w:eastAsia="Calibri" w:hAnsi="Times New Roman" w:cs="Times New Roman"/>
          <w:color w:val="010101"/>
          <w:sz w:val="24"/>
          <w:szCs w:val="24"/>
        </w:rPr>
        <w:t>LAS</w:t>
      </w:r>
      <w:r w:rsidR="00CD4A9B" w:rsidRPr="00CD4A9B">
        <w:rPr>
          <w:rFonts w:ascii="Times New Roman" w:eastAsia="Calibri" w:hAnsi="Times New Roman" w:cs="Times New Roman"/>
          <w:color w:val="010101"/>
          <w:spacing w:val="65"/>
          <w:sz w:val="24"/>
          <w:szCs w:val="24"/>
        </w:rPr>
        <w:t xml:space="preserve"> </w:t>
      </w:r>
      <w:r w:rsidR="00CD4A9B" w:rsidRPr="00CD4A9B">
        <w:rPr>
          <w:rFonts w:ascii="Times New Roman" w:eastAsia="Calibri" w:hAnsi="Times New Roman" w:cs="Times New Roman"/>
          <w:color w:val="010101"/>
          <w:sz w:val="24"/>
          <w:szCs w:val="24"/>
        </w:rPr>
        <w:t>INSTITUCIONES EDUCATIVAS EN LA</w:t>
      </w:r>
      <w:r w:rsidR="00CD4A9B" w:rsidRPr="00CD4A9B">
        <w:rPr>
          <w:rFonts w:ascii="Times New Roman" w:eastAsia="Calibri" w:hAnsi="Times New Roman" w:cs="Times New Roman"/>
          <w:color w:val="010101"/>
          <w:spacing w:val="38"/>
          <w:w w:val="88"/>
          <w:sz w:val="24"/>
          <w:szCs w:val="24"/>
        </w:rPr>
        <w:t xml:space="preserve"> </w:t>
      </w:r>
      <w:r w:rsidR="00CD4A9B" w:rsidRPr="00CD4A9B">
        <w:rPr>
          <w:rFonts w:ascii="Times New Roman" w:eastAsia="Calibri" w:hAnsi="Times New Roman" w:cs="Times New Roman"/>
          <w:color w:val="010101"/>
          <w:sz w:val="24"/>
          <w:szCs w:val="24"/>
        </w:rPr>
        <w:t xml:space="preserve">ENTIDAD, </w:t>
      </w:r>
      <w:r w:rsidR="00877A96">
        <w:rPr>
          <w:rFonts w:ascii="Times New Roman" w:eastAsia="Calibri" w:hAnsi="Times New Roman" w:cs="Times New Roman"/>
          <w:color w:val="010101"/>
          <w:sz w:val="24"/>
          <w:szCs w:val="24"/>
        </w:rPr>
        <w:t xml:space="preserve">PARA QUE </w:t>
      </w:r>
      <w:r w:rsidR="00CD4A9B" w:rsidRPr="00CD4A9B">
        <w:rPr>
          <w:rFonts w:ascii="Times New Roman" w:eastAsia="Calibri" w:hAnsi="Times New Roman" w:cs="Times New Roman"/>
          <w:color w:val="010101"/>
          <w:sz w:val="24"/>
          <w:szCs w:val="24"/>
        </w:rPr>
        <w:t>SE</w:t>
      </w:r>
      <w:r w:rsidR="00CD4A9B" w:rsidRPr="00CD4A9B">
        <w:rPr>
          <w:rFonts w:ascii="Times New Roman" w:eastAsia="Calibri" w:hAnsi="Times New Roman" w:cs="Times New Roman"/>
          <w:color w:val="010101"/>
          <w:spacing w:val="60"/>
          <w:sz w:val="24"/>
          <w:szCs w:val="24"/>
        </w:rPr>
        <w:t xml:space="preserve"> </w:t>
      </w:r>
      <w:r w:rsidR="00CD4A9B" w:rsidRPr="00CD4A9B">
        <w:rPr>
          <w:rFonts w:ascii="Times New Roman" w:eastAsia="Calibri" w:hAnsi="Times New Roman" w:cs="Times New Roman"/>
          <w:color w:val="010101"/>
          <w:sz w:val="24"/>
          <w:szCs w:val="24"/>
        </w:rPr>
        <w:t>DISPENSEN O SE ABSORBA EL</w:t>
      </w:r>
      <w:r w:rsidR="00CD4A9B" w:rsidRPr="00CD4A9B">
        <w:rPr>
          <w:rFonts w:ascii="Times New Roman" w:eastAsia="Calibri" w:hAnsi="Times New Roman" w:cs="Times New Roman"/>
          <w:color w:val="010101"/>
          <w:spacing w:val="61"/>
          <w:sz w:val="24"/>
          <w:szCs w:val="24"/>
        </w:rPr>
        <w:t xml:space="preserve"> </w:t>
      </w:r>
      <w:r w:rsidR="00CD4A9B" w:rsidRPr="00CD4A9B">
        <w:rPr>
          <w:rFonts w:ascii="Times New Roman" w:eastAsia="Calibri" w:hAnsi="Times New Roman" w:cs="Times New Roman"/>
          <w:color w:val="010101"/>
          <w:sz w:val="24"/>
          <w:szCs w:val="24"/>
        </w:rPr>
        <w:t>PAGO</w:t>
      </w:r>
      <w:r w:rsidR="00CD4A9B" w:rsidRPr="00CD4A9B">
        <w:rPr>
          <w:rFonts w:ascii="Times New Roman" w:eastAsia="Calibri" w:hAnsi="Times New Roman" w:cs="Times New Roman"/>
          <w:color w:val="010101"/>
          <w:spacing w:val="1"/>
          <w:sz w:val="24"/>
          <w:szCs w:val="24"/>
        </w:rPr>
        <w:t xml:space="preserve"> </w:t>
      </w:r>
      <w:r w:rsidR="00CD4A9B" w:rsidRPr="00CD4A9B">
        <w:rPr>
          <w:rFonts w:ascii="Times New Roman" w:eastAsia="Calibri" w:hAnsi="Times New Roman" w:cs="Times New Roman"/>
          <w:color w:val="010101"/>
          <w:sz w:val="24"/>
          <w:szCs w:val="24"/>
        </w:rPr>
        <w:t>DE</w:t>
      </w:r>
      <w:r w:rsidR="00CD4A9B" w:rsidRPr="00CD4A9B">
        <w:rPr>
          <w:rFonts w:ascii="Times New Roman" w:eastAsia="Calibri" w:hAnsi="Times New Roman" w:cs="Times New Roman"/>
          <w:color w:val="010101"/>
          <w:w w:val="95"/>
          <w:sz w:val="24"/>
          <w:szCs w:val="24"/>
        </w:rPr>
        <w:t xml:space="preserve"> </w:t>
      </w:r>
      <w:r w:rsidR="00CD4A9B" w:rsidRPr="00CD4A9B">
        <w:rPr>
          <w:rFonts w:ascii="Times New Roman" w:eastAsia="Calibri" w:hAnsi="Times New Roman" w:cs="Times New Roman"/>
          <w:color w:val="010101"/>
          <w:sz w:val="24"/>
          <w:szCs w:val="24"/>
        </w:rPr>
        <w:t>DERECHOS</w:t>
      </w:r>
      <w:r w:rsidR="00CD4A9B" w:rsidRPr="00CD4A9B">
        <w:rPr>
          <w:rFonts w:ascii="Times New Roman" w:eastAsia="Calibri" w:hAnsi="Times New Roman" w:cs="Times New Roman"/>
          <w:color w:val="010101"/>
          <w:spacing w:val="69"/>
          <w:sz w:val="24"/>
          <w:szCs w:val="24"/>
        </w:rPr>
        <w:t xml:space="preserve"> </w:t>
      </w:r>
      <w:r w:rsidR="00CD4A9B" w:rsidRPr="00CD4A9B">
        <w:rPr>
          <w:rFonts w:ascii="Times New Roman" w:eastAsia="Calibri" w:hAnsi="Times New Roman" w:cs="Times New Roman"/>
          <w:color w:val="010101"/>
          <w:sz w:val="24"/>
          <w:szCs w:val="24"/>
        </w:rPr>
        <w:t>POR</w:t>
      </w:r>
      <w:r w:rsidR="00CD4A9B" w:rsidRPr="00CD4A9B">
        <w:rPr>
          <w:rFonts w:ascii="Times New Roman" w:eastAsia="Calibri" w:hAnsi="Times New Roman" w:cs="Times New Roman"/>
          <w:color w:val="010101"/>
          <w:spacing w:val="1"/>
          <w:sz w:val="24"/>
          <w:szCs w:val="24"/>
        </w:rPr>
        <w:t xml:space="preserve"> </w:t>
      </w:r>
      <w:r w:rsidR="00CD4A9B" w:rsidRPr="00CD4A9B">
        <w:rPr>
          <w:rFonts w:ascii="Times New Roman" w:eastAsia="Calibri" w:hAnsi="Times New Roman" w:cs="Times New Roman"/>
          <w:color w:val="010101"/>
          <w:sz w:val="24"/>
          <w:szCs w:val="24"/>
        </w:rPr>
        <w:t>EXPEDICIÓN</w:t>
      </w:r>
      <w:r w:rsidR="00CD4A9B" w:rsidRPr="00CD4A9B">
        <w:rPr>
          <w:rFonts w:ascii="Times New Roman" w:eastAsia="Calibri" w:hAnsi="Times New Roman" w:cs="Times New Roman"/>
          <w:color w:val="010101"/>
          <w:spacing w:val="48"/>
          <w:sz w:val="24"/>
          <w:szCs w:val="24"/>
        </w:rPr>
        <w:t xml:space="preserve"> </w:t>
      </w:r>
      <w:r w:rsidR="00CD4A9B" w:rsidRPr="00CD4A9B">
        <w:rPr>
          <w:rFonts w:ascii="Times New Roman" w:eastAsia="Calibri" w:hAnsi="Times New Roman" w:cs="Times New Roman"/>
          <w:color w:val="010101"/>
          <w:sz w:val="24"/>
          <w:szCs w:val="24"/>
        </w:rPr>
        <w:t>DE</w:t>
      </w:r>
      <w:r w:rsidR="00CD4A9B" w:rsidRPr="00CD4A9B">
        <w:rPr>
          <w:rFonts w:ascii="Times New Roman" w:eastAsia="Calibri" w:hAnsi="Times New Roman" w:cs="Times New Roman"/>
          <w:color w:val="010101"/>
          <w:spacing w:val="55"/>
          <w:sz w:val="24"/>
          <w:szCs w:val="24"/>
        </w:rPr>
        <w:t xml:space="preserve"> </w:t>
      </w:r>
      <w:r w:rsidR="00CD4A9B" w:rsidRPr="00CD4A9B">
        <w:rPr>
          <w:rFonts w:ascii="Times New Roman" w:eastAsia="Calibri" w:hAnsi="Times New Roman" w:cs="Times New Roman"/>
          <w:color w:val="010101"/>
          <w:spacing w:val="2"/>
          <w:sz w:val="24"/>
          <w:szCs w:val="24"/>
        </w:rPr>
        <w:t>CONS</w:t>
      </w:r>
      <w:r w:rsidR="00CD4A9B" w:rsidRPr="00CD4A9B">
        <w:rPr>
          <w:rFonts w:ascii="Times New Roman" w:eastAsia="Calibri" w:hAnsi="Times New Roman" w:cs="Times New Roman"/>
          <w:color w:val="010101"/>
          <w:spacing w:val="3"/>
          <w:sz w:val="24"/>
          <w:szCs w:val="24"/>
        </w:rPr>
        <w:t>TA</w:t>
      </w:r>
      <w:r w:rsidR="00CD4A9B" w:rsidRPr="00CD4A9B">
        <w:rPr>
          <w:rFonts w:ascii="Times New Roman" w:eastAsia="Calibri" w:hAnsi="Times New Roman" w:cs="Times New Roman"/>
          <w:color w:val="010101"/>
          <w:spacing w:val="2"/>
          <w:sz w:val="24"/>
          <w:szCs w:val="24"/>
        </w:rPr>
        <w:t>NCIAS</w:t>
      </w:r>
      <w:r w:rsidR="00CD4A9B" w:rsidRPr="00CD4A9B">
        <w:rPr>
          <w:rFonts w:ascii="Times New Roman" w:eastAsia="Calibri" w:hAnsi="Times New Roman" w:cs="Times New Roman"/>
          <w:color w:val="010101"/>
          <w:spacing w:val="67"/>
          <w:sz w:val="24"/>
          <w:szCs w:val="24"/>
        </w:rPr>
        <w:t xml:space="preserve"> </w:t>
      </w:r>
      <w:r w:rsidR="00CD4A9B" w:rsidRPr="00CD4A9B">
        <w:rPr>
          <w:rFonts w:ascii="Times New Roman" w:eastAsia="Calibri" w:hAnsi="Times New Roman" w:cs="Times New Roman"/>
          <w:color w:val="010101"/>
          <w:sz w:val="24"/>
          <w:szCs w:val="24"/>
        </w:rPr>
        <w:t>DE</w:t>
      </w:r>
      <w:r w:rsidR="00CD4A9B" w:rsidRPr="00CD4A9B">
        <w:rPr>
          <w:rFonts w:ascii="Times New Roman" w:eastAsia="Calibri" w:hAnsi="Times New Roman" w:cs="Times New Roman"/>
          <w:color w:val="010101"/>
          <w:spacing w:val="6"/>
          <w:sz w:val="24"/>
          <w:szCs w:val="24"/>
        </w:rPr>
        <w:t xml:space="preserve"> </w:t>
      </w:r>
      <w:r w:rsidR="00CD4A9B" w:rsidRPr="00CD4A9B">
        <w:rPr>
          <w:rFonts w:ascii="Times New Roman" w:eastAsia="Calibri" w:hAnsi="Times New Roman" w:cs="Times New Roman"/>
          <w:color w:val="010101"/>
          <w:spacing w:val="-3"/>
          <w:sz w:val="24"/>
          <w:szCs w:val="24"/>
        </w:rPr>
        <w:t>ES</w:t>
      </w:r>
      <w:r w:rsidR="00CD4A9B" w:rsidRPr="00CD4A9B">
        <w:rPr>
          <w:rFonts w:ascii="Times New Roman" w:eastAsia="Calibri" w:hAnsi="Times New Roman" w:cs="Times New Roman"/>
          <w:color w:val="010101"/>
          <w:spacing w:val="-4"/>
          <w:sz w:val="24"/>
          <w:szCs w:val="24"/>
        </w:rPr>
        <w:t>TU</w:t>
      </w:r>
      <w:r w:rsidR="00CD4A9B" w:rsidRPr="00CD4A9B">
        <w:rPr>
          <w:rFonts w:ascii="Times New Roman" w:eastAsia="Calibri" w:hAnsi="Times New Roman" w:cs="Times New Roman"/>
          <w:color w:val="010101"/>
          <w:spacing w:val="-1"/>
          <w:sz w:val="24"/>
          <w:szCs w:val="24"/>
        </w:rPr>
        <w:t>DIOS,</w:t>
      </w:r>
      <w:r w:rsidR="00CD4A9B" w:rsidRPr="00CD4A9B">
        <w:rPr>
          <w:rFonts w:ascii="Times New Roman" w:eastAsia="Calibri" w:hAnsi="Times New Roman" w:cs="Times New Roman"/>
          <w:color w:val="010101"/>
          <w:spacing w:val="29"/>
          <w:w w:val="174"/>
          <w:sz w:val="24"/>
          <w:szCs w:val="24"/>
        </w:rPr>
        <w:t xml:space="preserve"> </w:t>
      </w:r>
      <w:r w:rsidR="00CD4A9B" w:rsidRPr="00CD4A9B">
        <w:rPr>
          <w:rFonts w:ascii="Times New Roman" w:eastAsia="Calibri" w:hAnsi="Times New Roman" w:cs="Times New Roman"/>
          <w:color w:val="010101"/>
          <w:sz w:val="24"/>
          <w:szCs w:val="24"/>
        </w:rPr>
        <w:t>PARCIAL</w:t>
      </w:r>
      <w:r w:rsidR="00CD4A9B" w:rsidRPr="00CD4A9B">
        <w:rPr>
          <w:rFonts w:ascii="Times New Roman" w:eastAsia="Calibri" w:hAnsi="Times New Roman" w:cs="Times New Roman"/>
          <w:color w:val="010101"/>
          <w:spacing w:val="14"/>
          <w:sz w:val="24"/>
          <w:szCs w:val="24"/>
        </w:rPr>
        <w:t xml:space="preserve"> </w:t>
      </w:r>
      <w:r w:rsidR="00CD4A9B" w:rsidRPr="00CD4A9B">
        <w:rPr>
          <w:rFonts w:ascii="Times New Roman" w:eastAsia="Calibri" w:hAnsi="Times New Roman" w:cs="Times New Roman"/>
          <w:color w:val="010101"/>
          <w:sz w:val="24"/>
          <w:szCs w:val="24"/>
        </w:rPr>
        <w:t>O</w:t>
      </w:r>
      <w:r w:rsidR="00CD4A9B" w:rsidRPr="00CD4A9B">
        <w:rPr>
          <w:rFonts w:ascii="Times New Roman" w:eastAsia="Calibri" w:hAnsi="Times New Roman" w:cs="Times New Roman"/>
          <w:color w:val="010101"/>
          <w:spacing w:val="51"/>
          <w:sz w:val="24"/>
          <w:szCs w:val="24"/>
        </w:rPr>
        <w:t xml:space="preserve"> </w:t>
      </w:r>
      <w:r w:rsidR="00CD4A9B" w:rsidRPr="00CD4A9B">
        <w:rPr>
          <w:rFonts w:ascii="Times New Roman" w:eastAsia="Calibri" w:hAnsi="Times New Roman" w:cs="Times New Roman"/>
          <w:color w:val="010101"/>
          <w:sz w:val="24"/>
          <w:szCs w:val="24"/>
        </w:rPr>
        <w:t>TOTAL,</w:t>
      </w:r>
      <w:r w:rsidR="00CD4A9B" w:rsidRPr="00CD4A9B">
        <w:rPr>
          <w:rFonts w:ascii="Times New Roman" w:eastAsia="Calibri" w:hAnsi="Times New Roman" w:cs="Times New Roman"/>
          <w:color w:val="010101"/>
          <w:spacing w:val="6"/>
          <w:sz w:val="24"/>
          <w:szCs w:val="24"/>
        </w:rPr>
        <w:t xml:space="preserve"> </w:t>
      </w:r>
      <w:r w:rsidR="00CD4A9B" w:rsidRPr="00CD4A9B">
        <w:rPr>
          <w:rFonts w:ascii="Times New Roman" w:eastAsia="Calibri" w:hAnsi="Times New Roman" w:cs="Times New Roman"/>
          <w:color w:val="010101"/>
          <w:sz w:val="24"/>
          <w:szCs w:val="24"/>
        </w:rPr>
        <w:t>COPIA</w:t>
      </w:r>
      <w:r w:rsidR="00CD4A9B" w:rsidRPr="00CD4A9B">
        <w:rPr>
          <w:rFonts w:ascii="Times New Roman" w:eastAsia="Calibri" w:hAnsi="Times New Roman" w:cs="Times New Roman"/>
          <w:color w:val="010101"/>
          <w:spacing w:val="5"/>
          <w:sz w:val="24"/>
          <w:szCs w:val="24"/>
        </w:rPr>
        <w:t xml:space="preserve"> </w:t>
      </w:r>
      <w:r w:rsidR="00CD4A9B" w:rsidRPr="00CD4A9B">
        <w:rPr>
          <w:rFonts w:ascii="Times New Roman" w:eastAsia="Calibri" w:hAnsi="Times New Roman" w:cs="Times New Roman"/>
          <w:color w:val="010101"/>
          <w:sz w:val="24"/>
          <w:szCs w:val="24"/>
        </w:rPr>
        <w:t>SIMPLE</w:t>
      </w:r>
      <w:r w:rsidR="00CD4A9B" w:rsidRPr="00CD4A9B">
        <w:rPr>
          <w:rFonts w:ascii="Times New Roman" w:eastAsia="Calibri" w:hAnsi="Times New Roman" w:cs="Times New Roman"/>
          <w:color w:val="010101"/>
          <w:spacing w:val="19"/>
          <w:sz w:val="24"/>
          <w:szCs w:val="24"/>
        </w:rPr>
        <w:t xml:space="preserve"> </w:t>
      </w:r>
      <w:r w:rsidR="00CD4A9B" w:rsidRPr="00CD4A9B">
        <w:rPr>
          <w:rFonts w:ascii="Times New Roman" w:eastAsia="Calibri" w:hAnsi="Times New Roman" w:cs="Times New Roman"/>
          <w:color w:val="010101"/>
          <w:sz w:val="24"/>
          <w:szCs w:val="24"/>
        </w:rPr>
        <w:t>O</w:t>
      </w:r>
      <w:r w:rsidR="00CD4A9B" w:rsidRPr="00CD4A9B">
        <w:rPr>
          <w:rFonts w:ascii="Times New Roman" w:eastAsia="Calibri" w:hAnsi="Times New Roman" w:cs="Times New Roman"/>
          <w:color w:val="010101"/>
          <w:spacing w:val="57"/>
          <w:sz w:val="24"/>
          <w:szCs w:val="24"/>
        </w:rPr>
        <w:t xml:space="preserve"> </w:t>
      </w:r>
      <w:r w:rsidR="00CD4A9B" w:rsidRPr="00CD4A9B">
        <w:rPr>
          <w:rFonts w:ascii="Times New Roman" w:eastAsia="Calibri" w:hAnsi="Times New Roman" w:cs="Times New Roman"/>
          <w:color w:val="010101"/>
          <w:sz w:val="24"/>
          <w:szCs w:val="24"/>
        </w:rPr>
        <w:t>C</w:t>
      </w:r>
      <w:r w:rsidR="00CD4A9B" w:rsidRPr="00CD4A9B">
        <w:rPr>
          <w:rFonts w:ascii="Times New Roman" w:eastAsia="Calibri" w:hAnsi="Times New Roman" w:cs="Times New Roman"/>
          <w:color w:val="010101"/>
          <w:spacing w:val="23"/>
          <w:sz w:val="24"/>
          <w:szCs w:val="24"/>
        </w:rPr>
        <w:t>E</w:t>
      </w:r>
      <w:r w:rsidR="00CD4A9B" w:rsidRPr="00CD4A9B">
        <w:rPr>
          <w:rFonts w:ascii="Times New Roman" w:eastAsia="Calibri" w:hAnsi="Times New Roman" w:cs="Times New Roman"/>
          <w:color w:val="010101"/>
          <w:sz w:val="24"/>
          <w:szCs w:val="24"/>
        </w:rPr>
        <w:t>RTIFICADA</w:t>
      </w:r>
      <w:r w:rsidR="00CD4A9B" w:rsidRPr="00CD4A9B">
        <w:rPr>
          <w:rFonts w:ascii="Times New Roman" w:eastAsia="Calibri" w:hAnsi="Times New Roman" w:cs="Times New Roman"/>
          <w:color w:val="010101"/>
          <w:spacing w:val="32"/>
          <w:sz w:val="24"/>
          <w:szCs w:val="24"/>
        </w:rPr>
        <w:t xml:space="preserve"> </w:t>
      </w:r>
      <w:r w:rsidR="00CD4A9B" w:rsidRPr="00CD4A9B">
        <w:rPr>
          <w:rFonts w:ascii="Times New Roman" w:eastAsia="Calibri" w:hAnsi="Times New Roman" w:cs="Times New Roman"/>
          <w:color w:val="010101"/>
          <w:sz w:val="24"/>
          <w:szCs w:val="24"/>
        </w:rPr>
        <w:t>DE</w:t>
      </w:r>
      <w:r w:rsidR="00877A96">
        <w:rPr>
          <w:rFonts w:ascii="Times New Roman" w:eastAsia="Calibri" w:hAnsi="Times New Roman" w:cs="Times New Roman"/>
          <w:color w:val="010101"/>
          <w:sz w:val="24"/>
          <w:szCs w:val="24"/>
        </w:rPr>
        <w:t>L</w:t>
      </w:r>
      <w:r w:rsidR="00CD4A9B" w:rsidRPr="00CD4A9B">
        <w:rPr>
          <w:rFonts w:ascii="Times New Roman" w:eastAsia="Calibri" w:hAnsi="Times New Roman" w:cs="Times New Roman"/>
          <w:color w:val="010101"/>
          <w:spacing w:val="46"/>
          <w:w w:val="104"/>
          <w:sz w:val="24"/>
          <w:szCs w:val="24"/>
        </w:rPr>
        <w:t xml:space="preserve"> </w:t>
      </w:r>
      <w:proofErr w:type="spellStart"/>
      <w:r w:rsidR="00CD4A9B" w:rsidRPr="00CD4A9B">
        <w:rPr>
          <w:rFonts w:ascii="Times New Roman" w:eastAsia="Calibri" w:hAnsi="Times New Roman" w:cs="Times New Roman"/>
          <w:color w:val="010101"/>
          <w:sz w:val="24"/>
          <w:szCs w:val="24"/>
        </w:rPr>
        <w:t>KARDEX</w:t>
      </w:r>
      <w:proofErr w:type="spellEnd"/>
      <w:r w:rsidR="00CD4A9B">
        <w:rPr>
          <w:rFonts w:ascii="Times New Roman" w:eastAsia="Calibri" w:hAnsi="Times New Roman" w:cs="Times New Roman"/>
          <w:color w:val="010101"/>
          <w:sz w:val="24"/>
          <w:szCs w:val="24"/>
        </w:rPr>
        <w:t xml:space="preserve"> Y</w:t>
      </w:r>
      <w:r w:rsidR="00CD4A9B" w:rsidRPr="00CD4A9B">
        <w:rPr>
          <w:rFonts w:ascii="Times New Roman" w:eastAsia="Calibri" w:hAnsi="Times New Roman" w:cs="Times New Roman"/>
          <w:color w:val="010101"/>
          <w:spacing w:val="51"/>
          <w:sz w:val="24"/>
          <w:szCs w:val="24"/>
        </w:rPr>
        <w:t xml:space="preserve"> </w:t>
      </w:r>
      <w:r w:rsidR="00CD4A9B" w:rsidRPr="00CD4A9B">
        <w:rPr>
          <w:rFonts w:ascii="Times New Roman" w:eastAsia="Calibri" w:hAnsi="Times New Roman" w:cs="Times New Roman"/>
          <w:color w:val="010101"/>
          <w:sz w:val="24"/>
          <w:szCs w:val="24"/>
        </w:rPr>
        <w:t>EXÁMENES</w:t>
      </w:r>
      <w:r w:rsidR="00CD4A9B" w:rsidRPr="00CD4A9B">
        <w:rPr>
          <w:rFonts w:ascii="Times New Roman" w:eastAsia="Calibri" w:hAnsi="Times New Roman" w:cs="Times New Roman"/>
          <w:color w:val="010101"/>
          <w:spacing w:val="18"/>
          <w:sz w:val="24"/>
          <w:szCs w:val="24"/>
        </w:rPr>
        <w:t xml:space="preserve"> </w:t>
      </w:r>
      <w:r w:rsidR="00CD4A9B" w:rsidRPr="00CD4A9B">
        <w:rPr>
          <w:rFonts w:ascii="Times New Roman" w:eastAsia="Calibri" w:hAnsi="Times New Roman" w:cs="Times New Roman"/>
          <w:color w:val="010101"/>
          <w:sz w:val="24"/>
          <w:szCs w:val="24"/>
        </w:rPr>
        <w:t>EXTRAORDINARIOS</w:t>
      </w:r>
      <w:r w:rsidR="00CD4A9B">
        <w:rPr>
          <w:rFonts w:ascii="Times New Roman" w:eastAsia="Calibri" w:hAnsi="Times New Roman" w:cs="Times New Roman"/>
          <w:color w:val="010101"/>
          <w:spacing w:val="-22"/>
          <w:sz w:val="24"/>
          <w:szCs w:val="24"/>
        </w:rPr>
        <w:t xml:space="preserve">. </w:t>
      </w:r>
      <w:r w:rsidRPr="00465350">
        <w:rPr>
          <w:rFonts w:ascii="Times New Roman" w:eastAsia="Times New Roman" w:hAnsi="Times New Roman" w:cs="Times New Roman"/>
          <w:sz w:val="24"/>
          <w:szCs w:val="18"/>
          <w:lang w:eastAsia="es-MX"/>
        </w:rPr>
        <w:t>INTERVIN</w:t>
      </w:r>
      <w:r w:rsidR="00EA5CA0">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EA5CA0">
        <w:rPr>
          <w:rFonts w:ascii="Times New Roman" w:eastAsia="Times New Roman" w:hAnsi="Times New Roman" w:cs="Times New Roman"/>
          <w:sz w:val="24"/>
          <w:szCs w:val="18"/>
          <w:lang w:eastAsia="es-MX"/>
        </w:rPr>
        <w:t>EL</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7E1435">
        <w:rPr>
          <w:rFonts w:ascii="Times New Roman" w:eastAsia="Times New Roman" w:hAnsi="Times New Roman" w:cs="Times New Roman"/>
          <w:sz w:val="24"/>
          <w:szCs w:val="18"/>
          <w:lang w:eastAsia="es-MX"/>
        </w:rPr>
        <w:t>SERGIO ARELLANO BALDERAS</w:t>
      </w:r>
      <w:r w:rsidR="00EA5CA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FUE APROBADO EL PUNTO DE ACUERDO POR UNANIMIDAD</w:t>
      </w:r>
      <w:r w:rsidR="00451CA8">
        <w:rPr>
          <w:rFonts w:ascii="Times New Roman" w:eastAsia="Times New Roman" w:hAnsi="Times New Roman" w:cs="Times New Roman"/>
          <w:b/>
          <w:sz w:val="24"/>
          <w:szCs w:val="18"/>
          <w:lang w:eastAsia="es-MX"/>
        </w:rPr>
        <w:t xml:space="preserve"> DE LOS PRESENTES CON</w:t>
      </w:r>
      <w:r w:rsidRPr="00465350">
        <w:rPr>
          <w:rFonts w:ascii="Times New Roman" w:eastAsia="Times New Roman" w:hAnsi="Times New Roman" w:cs="Times New Roman"/>
          <w:b/>
          <w:sz w:val="24"/>
          <w:szCs w:val="18"/>
          <w:lang w:eastAsia="es-MX"/>
        </w:rPr>
        <w:t xml:space="preserve"> </w:t>
      </w:r>
      <w:r w:rsidR="00451CA8">
        <w:rPr>
          <w:rFonts w:ascii="Times New Roman" w:eastAsia="Times New Roman" w:hAnsi="Times New Roman" w:cs="Times New Roman"/>
          <w:b/>
          <w:sz w:val="24"/>
          <w:szCs w:val="18"/>
          <w:lang w:eastAsia="es-MX"/>
        </w:rPr>
        <w:t>07</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71EA9" w:rsidRDefault="00471EA9" w:rsidP="00BA1749">
      <w:pPr>
        <w:spacing w:after="0" w:line="240" w:lineRule="auto"/>
        <w:jc w:val="both"/>
        <w:rPr>
          <w:rFonts w:ascii="Times New Roman" w:eastAsia="Times New Roman" w:hAnsi="Times New Roman" w:cs="Times New Roman"/>
          <w:sz w:val="24"/>
          <w:szCs w:val="18"/>
          <w:lang w:eastAsia="es-MX"/>
        </w:rPr>
      </w:pPr>
    </w:p>
    <w:p w:rsidR="00E13979" w:rsidRPr="00465350" w:rsidRDefault="00EA5CA0" w:rsidP="00E1397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E13979" w:rsidRPr="00465350">
        <w:rPr>
          <w:rFonts w:ascii="Times New Roman" w:eastAsia="Times New Roman" w:hAnsi="Times New Roman" w:cs="Times New Roman"/>
          <w:sz w:val="24"/>
          <w:szCs w:val="18"/>
          <w:lang w:eastAsia="es-MX"/>
        </w:rPr>
        <w:t xml:space="preserve"> C. </w:t>
      </w:r>
      <w:proofErr w:type="spellStart"/>
      <w:r w:rsidR="00E13979" w:rsidRPr="00465350">
        <w:rPr>
          <w:rFonts w:ascii="Times New Roman" w:eastAsia="Times New Roman" w:hAnsi="Times New Roman" w:cs="Times New Roman"/>
          <w:b/>
          <w:sz w:val="24"/>
          <w:szCs w:val="18"/>
          <w:lang w:eastAsia="es-MX"/>
        </w:rPr>
        <w:t>DIP</w:t>
      </w:r>
      <w:proofErr w:type="spellEnd"/>
      <w:r w:rsidR="00E13979" w:rsidRPr="00465350">
        <w:rPr>
          <w:rFonts w:ascii="Times New Roman" w:eastAsia="Times New Roman" w:hAnsi="Times New Roman" w:cs="Times New Roman"/>
          <w:b/>
          <w:sz w:val="24"/>
          <w:szCs w:val="18"/>
          <w:lang w:eastAsia="es-MX"/>
        </w:rPr>
        <w:t xml:space="preserve">. </w:t>
      </w:r>
      <w:r w:rsidR="001178FF">
        <w:rPr>
          <w:rFonts w:ascii="Times New Roman" w:eastAsia="Times New Roman" w:hAnsi="Times New Roman" w:cs="Times New Roman"/>
          <w:b/>
          <w:sz w:val="24"/>
          <w:szCs w:val="18"/>
          <w:lang w:eastAsia="es-MX"/>
        </w:rPr>
        <w:t>E</w:t>
      </w:r>
      <w:r>
        <w:rPr>
          <w:rFonts w:ascii="Times New Roman" w:eastAsia="Times New Roman" w:hAnsi="Times New Roman" w:cs="Times New Roman"/>
          <w:b/>
          <w:sz w:val="24"/>
          <w:szCs w:val="18"/>
          <w:lang w:eastAsia="es-MX"/>
        </w:rPr>
        <w:t>RASMO SANTOS MUÑOZ</w:t>
      </w:r>
      <w:r w:rsidR="00E13979">
        <w:rPr>
          <w:rFonts w:ascii="Times New Roman" w:eastAsia="Times New Roman" w:hAnsi="Times New Roman" w:cs="Times New Roman"/>
          <w:b/>
          <w:sz w:val="24"/>
          <w:szCs w:val="18"/>
          <w:lang w:eastAsia="es-MX"/>
        </w:rPr>
        <w:t xml:space="preserve">, INTEGRANTE DEL GRUPO LEGISLATIVO DEL PARTIDO </w:t>
      </w:r>
      <w:r w:rsidR="001178FF">
        <w:rPr>
          <w:rFonts w:ascii="Times New Roman" w:eastAsia="Times New Roman" w:hAnsi="Times New Roman" w:cs="Times New Roman"/>
          <w:b/>
          <w:sz w:val="24"/>
          <w:szCs w:val="18"/>
          <w:lang w:eastAsia="es-MX"/>
        </w:rPr>
        <w:t>ACCIÓN NACIONAL</w:t>
      </w:r>
      <w:r w:rsidR="00E13979"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EE3590" w:rsidRPr="00EE3590">
        <w:rPr>
          <w:rFonts w:ascii="Times New Roman" w:eastAsia="Calibri" w:hAnsi="Times New Roman" w:cs="Times New Roman"/>
          <w:color w:val="000000"/>
          <w:sz w:val="24"/>
          <w:szCs w:val="24"/>
          <w:shd w:val="clear" w:color="auto" w:fill="FFFFFF"/>
          <w:lang w:val="es-ES_tradnl"/>
        </w:rPr>
        <w:t>AL C. PEDRO ALONSO CASAS QUIÑONES, PRESIDENTE MUNICIPAL DE CIÉNEGA DE FLORES, A FIN DE QUE REALICE LAS ADECUACIONES VIALES EN EL ACCESO AL FRACCIONAMIENTO VILLAS</w:t>
      </w:r>
      <w:r w:rsidR="00EE3590" w:rsidRPr="00EE3590">
        <w:rPr>
          <w:rFonts w:ascii="Times New Roman" w:eastAsia="Calibri" w:hAnsi="Times New Roman" w:cs="Times New Roman"/>
          <w:sz w:val="24"/>
          <w:szCs w:val="24"/>
          <w:lang w:val="es-ES_tradnl"/>
        </w:rPr>
        <w:t xml:space="preserve"> DE </w:t>
      </w:r>
      <w:proofErr w:type="spellStart"/>
      <w:r w:rsidR="00EE3590" w:rsidRPr="00EE3590">
        <w:rPr>
          <w:rFonts w:ascii="Times New Roman" w:eastAsia="Calibri" w:hAnsi="Times New Roman" w:cs="Times New Roman"/>
          <w:sz w:val="24"/>
          <w:szCs w:val="24"/>
          <w:lang w:val="es-ES_tradnl"/>
        </w:rPr>
        <w:t>CARR</w:t>
      </w:r>
      <w:r w:rsidR="00EE3590">
        <w:rPr>
          <w:rFonts w:ascii="Times New Roman" w:eastAsia="Calibri" w:hAnsi="Times New Roman" w:cs="Times New Roman"/>
          <w:sz w:val="24"/>
          <w:szCs w:val="24"/>
          <w:lang w:val="es-ES_tradnl"/>
        </w:rPr>
        <w:t>IZALEJO</w:t>
      </w:r>
      <w:proofErr w:type="spellEnd"/>
      <w:r w:rsidR="00EE3590">
        <w:rPr>
          <w:rFonts w:ascii="Times New Roman" w:eastAsia="Calibri" w:hAnsi="Times New Roman" w:cs="Times New Roman"/>
          <w:sz w:val="24"/>
          <w:szCs w:val="24"/>
          <w:lang w:val="es-ES_tradnl"/>
        </w:rPr>
        <w:t xml:space="preserve">, ASIMISMO SE </w:t>
      </w:r>
      <w:r w:rsidR="00EE3590" w:rsidRPr="00EE3590">
        <w:rPr>
          <w:rFonts w:ascii="Times New Roman" w:eastAsia="Calibri" w:hAnsi="Times New Roman" w:cs="Times New Roman"/>
          <w:color w:val="000000"/>
          <w:sz w:val="24"/>
          <w:szCs w:val="24"/>
          <w:shd w:val="clear" w:color="auto" w:fill="FFFFFF"/>
          <w:lang w:val="es-ES_tradnl"/>
        </w:rPr>
        <w:t>EXHORT</w:t>
      </w:r>
      <w:r w:rsidR="00EE3590">
        <w:rPr>
          <w:rFonts w:ascii="Times New Roman" w:eastAsia="Calibri" w:hAnsi="Times New Roman" w:cs="Times New Roman"/>
          <w:color w:val="000000"/>
          <w:sz w:val="24"/>
          <w:szCs w:val="24"/>
          <w:shd w:val="clear" w:color="auto" w:fill="FFFFFF"/>
          <w:lang w:val="es-ES_tradnl"/>
        </w:rPr>
        <w:t>E</w:t>
      </w:r>
      <w:r w:rsidR="00EE3590" w:rsidRPr="00EE3590">
        <w:rPr>
          <w:rFonts w:ascii="Times New Roman" w:eastAsia="Calibri" w:hAnsi="Times New Roman" w:cs="Times New Roman"/>
          <w:color w:val="000000"/>
          <w:sz w:val="24"/>
          <w:szCs w:val="24"/>
          <w:shd w:val="clear" w:color="auto" w:fill="FFFFFF"/>
          <w:lang w:val="es-ES_tradnl"/>
        </w:rPr>
        <w:t xml:space="preserve"> AL C. DELEGADO DE LA SECRETARÍA DE COMUNICACIONES Y TRANSPORTES DE NUEVO LEÓN, </w:t>
      </w:r>
      <w:r w:rsidR="00EE3590">
        <w:rPr>
          <w:rFonts w:ascii="Times New Roman" w:eastAsia="Calibri" w:hAnsi="Times New Roman" w:cs="Times New Roman"/>
          <w:color w:val="000000"/>
          <w:sz w:val="24"/>
          <w:szCs w:val="24"/>
          <w:shd w:val="clear" w:color="auto" w:fill="FFFFFF"/>
          <w:lang w:val="es-ES_tradnl"/>
        </w:rPr>
        <w:t xml:space="preserve">PARA QUE </w:t>
      </w:r>
      <w:r w:rsidR="00EE3590" w:rsidRPr="00EE3590">
        <w:rPr>
          <w:rFonts w:ascii="Times New Roman" w:eastAsia="Calibri" w:hAnsi="Times New Roman" w:cs="Times New Roman"/>
          <w:color w:val="000000"/>
          <w:sz w:val="24"/>
          <w:szCs w:val="24"/>
          <w:shd w:val="clear" w:color="auto" w:fill="FFFFFF"/>
          <w:lang w:val="es-ES_tradnl"/>
        </w:rPr>
        <w:t>INTERVEN</w:t>
      </w:r>
      <w:r w:rsidR="00EE3590">
        <w:rPr>
          <w:rFonts w:ascii="Times New Roman" w:eastAsia="Calibri" w:hAnsi="Times New Roman" w:cs="Times New Roman"/>
          <w:color w:val="000000"/>
          <w:sz w:val="24"/>
          <w:szCs w:val="24"/>
          <w:shd w:val="clear" w:color="auto" w:fill="FFFFFF"/>
          <w:lang w:val="es-ES_tradnl"/>
        </w:rPr>
        <w:t>GA</w:t>
      </w:r>
      <w:r w:rsidR="00EE3590" w:rsidRPr="00EE3590">
        <w:rPr>
          <w:rFonts w:ascii="Times New Roman" w:eastAsia="Calibri" w:hAnsi="Times New Roman" w:cs="Times New Roman"/>
          <w:color w:val="000000"/>
          <w:sz w:val="24"/>
          <w:szCs w:val="24"/>
          <w:shd w:val="clear" w:color="auto" w:fill="FFFFFF"/>
          <w:lang w:val="es-ES_tradnl"/>
        </w:rPr>
        <w:t xml:space="preserve"> EN EL </w:t>
      </w:r>
      <w:proofErr w:type="spellStart"/>
      <w:r w:rsidR="00EE3590" w:rsidRPr="00EE3590">
        <w:rPr>
          <w:rFonts w:ascii="Times New Roman" w:eastAsia="Calibri" w:hAnsi="Times New Roman" w:cs="Times New Roman"/>
          <w:color w:val="000000"/>
          <w:sz w:val="24"/>
          <w:szCs w:val="24"/>
          <w:shd w:val="clear" w:color="auto" w:fill="FFFFFF"/>
          <w:lang w:val="es-ES_tradnl"/>
        </w:rPr>
        <w:t>ADECUAMIENTO</w:t>
      </w:r>
      <w:proofErr w:type="spellEnd"/>
      <w:r w:rsidR="00EE3590" w:rsidRPr="00EE3590">
        <w:rPr>
          <w:rFonts w:ascii="Times New Roman" w:eastAsia="Calibri" w:hAnsi="Times New Roman" w:cs="Times New Roman"/>
          <w:color w:val="000000"/>
          <w:sz w:val="24"/>
          <w:szCs w:val="24"/>
          <w:shd w:val="clear" w:color="auto" w:fill="FFFFFF"/>
          <w:lang w:val="es-ES_tradnl"/>
        </w:rPr>
        <w:t xml:space="preserve"> VIAL EN EL ACCESO AL FRACCIONAMIENTO PORTAL DE LAS SALINAS UBICADO SOBRE UN ÁREA FEDERAL.</w:t>
      </w:r>
      <w:r w:rsidR="00EE3590">
        <w:rPr>
          <w:rFonts w:ascii="Times New Roman" w:eastAsia="Calibri" w:hAnsi="Times New Roman" w:cs="Times New Roman"/>
          <w:color w:val="000000"/>
          <w:sz w:val="24"/>
          <w:szCs w:val="24"/>
          <w:shd w:val="clear" w:color="auto" w:fill="FFFFFF"/>
          <w:lang w:val="es-ES_tradnl"/>
        </w:rPr>
        <w:t xml:space="preserve"> </w:t>
      </w:r>
      <w:r w:rsidR="00D67206">
        <w:rPr>
          <w:rFonts w:ascii="Times New Roman" w:eastAsia="Times New Roman" w:hAnsi="Times New Roman" w:cs="Times New Roman"/>
          <w:sz w:val="24"/>
          <w:szCs w:val="18"/>
          <w:lang w:eastAsia="es-MX"/>
        </w:rPr>
        <w:t xml:space="preserve">NO HUBO INTERVENCIONES. </w:t>
      </w:r>
      <w:r w:rsidR="00E13979"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E13979" w:rsidRPr="00465350">
        <w:rPr>
          <w:rFonts w:ascii="Times New Roman" w:eastAsia="Times New Roman" w:hAnsi="Times New Roman" w:cs="Times New Roman"/>
          <w:b/>
          <w:sz w:val="24"/>
          <w:szCs w:val="18"/>
          <w:lang w:eastAsia="es-MX"/>
        </w:rPr>
        <w:t xml:space="preserve">FUE APROBADO EL PUNTO DE ACUERDO POR UNANIMIDAD </w:t>
      </w:r>
      <w:r w:rsidR="00D67206">
        <w:rPr>
          <w:rFonts w:ascii="Times New Roman" w:eastAsia="Times New Roman" w:hAnsi="Times New Roman" w:cs="Times New Roman"/>
          <w:b/>
          <w:sz w:val="24"/>
          <w:szCs w:val="18"/>
          <w:lang w:eastAsia="es-MX"/>
        </w:rPr>
        <w:t>DE LOS PRESENTES CON</w:t>
      </w:r>
      <w:r w:rsidR="00E13979" w:rsidRPr="00465350">
        <w:rPr>
          <w:rFonts w:ascii="Times New Roman" w:eastAsia="Times New Roman" w:hAnsi="Times New Roman" w:cs="Times New Roman"/>
          <w:b/>
          <w:sz w:val="24"/>
          <w:szCs w:val="18"/>
          <w:lang w:eastAsia="es-MX"/>
        </w:rPr>
        <w:t xml:space="preserve"> </w:t>
      </w:r>
      <w:r w:rsidR="00D67206">
        <w:rPr>
          <w:rFonts w:ascii="Times New Roman" w:eastAsia="Times New Roman" w:hAnsi="Times New Roman" w:cs="Times New Roman"/>
          <w:b/>
          <w:sz w:val="24"/>
          <w:szCs w:val="18"/>
          <w:lang w:eastAsia="es-MX"/>
        </w:rPr>
        <w:t>07</w:t>
      </w:r>
      <w:r w:rsidR="00E13979">
        <w:rPr>
          <w:rFonts w:ascii="Times New Roman" w:eastAsia="Times New Roman" w:hAnsi="Times New Roman" w:cs="Times New Roman"/>
          <w:b/>
          <w:sz w:val="24"/>
          <w:szCs w:val="18"/>
          <w:lang w:eastAsia="es-MX"/>
        </w:rPr>
        <w:t xml:space="preserve"> </w:t>
      </w:r>
      <w:r w:rsidR="00E13979"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1178FF" w:rsidRPr="00465350" w:rsidRDefault="001178FF" w:rsidP="001178FF">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D67206">
        <w:rPr>
          <w:rFonts w:ascii="Times New Roman" w:eastAsia="Times New Roman" w:hAnsi="Times New Roman" w:cs="Times New Roman"/>
          <w:b/>
          <w:sz w:val="24"/>
          <w:szCs w:val="18"/>
          <w:lang w:eastAsia="es-MX"/>
        </w:rPr>
        <w:t>EUSTOLIA YANIRA GÓMEZ GARCÍA,</w:t>
      </w:r>
      <w:r>
        <w:rPr>
          <w:rFonts w:ascii="Times New Roman" w:eastAsia="Times New Roman" w:hAnsi="Times New Roman" w:cs="Times New Roman"/>
          <w:b/>
          <w:sz w:val="24"/>
          <w:szCs w:val="18"/>
          <w:lang w:eastAsia="es-MX"/>
        </w:rPr>
        <w:t xml:space="preserve"> INTEGRANTE DEL GRUPO LEGISLATIVO DEL PARTIDO </w:t>
      </w:r>
      <w:r w:rsidR="00D67206">
        <w:rPr>
          <w:rFonts w:ascii="Times New Roman" w:eastAsia="Times New Roman" w:hAnsi="Times New Roman" w:cs="Times New Roman"/>
          <w:b/>
          <w:sz w:val="24"/>
          <w:szCs w:val="18"/>
          <w:lang w:eastAsia="es-MX"/>
        </w:rPr>
        <w:t>ACCIÓN NACIONAL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F13F33">
        <w:rPr>
          <w:rFonts w:ascii="Times New Roman" w:eastAsia="Times New Roman" w:hAnsi="Times New Roman" w:cs="Times New Roman"/>
          <w:sz w:val="24"/>
          <w:szCs w:val="18"/>
          <w:lang w:eastAsia="es-MX"/>
        </w:rPr>
        <w:t>AL GOBERNADOR INTERINO DEL ESTADO DE NUEVO LEÓN, A LOS PRESIDENTES MUNICIPALES DEL ÁREA METROPOLITANA</w:t>
      </w:r>
      <w:r w:rsidR="00451CA8">
        <w:rPr>
          <w:rFonts w:ascii="Times New Roman" w:eastAsia="Times New Roman" w:hAnsi="Times New Roman" w:cs="Times New Roman"/>
          <w:sz w:val="24"/>
          <w:szCs w:val="18"/>
          <w:lang w:eastAsia="es-MX"/>
        </w:rPr>
        <w:t>,</w:t>
      </w:r>
      <w:r w:rsidR="00F13F33">
        <w:rPr>
          <w:rFonts w:ascii="Times New Roman" w:eastAsia="Times New Roman" w:hAnsi="Times New Roman" w:cs="Times New Roman"/>
          <w:sz w:val="24"/>
          <w:szCs w:val="18"/>
          <w:lang w:eastAsia="es-MX"/>
        </w:rPr>
        <w:t xml:space="preserve"> AL INSTITUTO ESTATAL DE LAS MUJERES, A LA SECRETARÍA DE SEGURIDAD PÚBLICA Y A LA FISCALÍA GENERAL DEL ESTADO, A FIN DE QUE APLIQUEN DE MANERA URGENTE LOS PROTOCOLOS, PLANES DE PREVENCIÓN, ACCIONES Y PROGRAMAS EN EL ÁMBITO DE SUS ATRIBUCIONES, PARA QUE DE MANERA COORDINADA DISMINUYAN LOS ÍNDICES DE VIOLENCIA CONTRA LAS MUJERES, SOBRE </w:t>
      </w:r>
      <w:r w:rsidR="00F13F33">
        <w:rPr>
          <w:rFonts w:ascii="Times New Roman" w:eastAsia="Times New Roman" w:hAnsi="Times New Roman" w:cs="Times New Roman"/>
          <w:sz w:val="24"/>
          <w:szCs w:val="18"/>
          <w:lang w:eastAsia="es-MX"/>
        </w:rPr>
        <w:lastRenderedPageBreak/>
        <w:t xml:space="preserve">TODO EN LOS DELITOS SEXUALES. </w:t>
      </w:r>
      <w:r w:rsidRPr="00465350">
        <w:rPr>
          <w:rFonts w:ascii="Times New Roman" w:eastAsia="Times New Roman" w:hAnsi="Times New Roman" w:cs="Times New Roman"/>
          <w:sz w:val="24"/>
          <w:szCs w:val="18"/>
          <w:lang w:eastAsia="es-MX"/>
        </w:rPr>
        <w:t>INTERVIN</w:t>
      </w:r>
      <w:r w:rsidR="00451CA8">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L</w:t>
      </w:r>
      <w:r w:rsidR="00D37C63">
        <w:rPr>
          <w:rFonts w:ascii="Times New Roman" w:eastAsia="Times New Roman" w:hAnsi="Times New Roman" w:cs="Times New Roman"/>
          <w:sz w:val="24"/>
          <w:szCs w:val="18"/>
          <w:lang w:eastAsia="es-MX"/>
        </w:rPr>
        <w:t>A</w:t>
      </w:r>
      <w:r w:rsidR="00451CA8">
        <w:rPr>
          <w:rFonts w:ascii="Times New Roman" w:eastAsia="Times New Roman" w:hAnsi="Times New Roman" w:cs="Times New Roman"/>
          <w:sz w:val="24"/>
          <w:szCs w:val="18"/>
          <w:lang w:eastAsia="es-MX"/>
        </w:rPr>
        <w:t>S</w:t>
      </w:r>
      <w:r w:rsidR="00D37C63">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C.</w:t>
      </w:r>
      <w:r w:rsidR="00451CA8">
        <w:rPr>
          <w:rFonts w:ascii="Times New Roman" w:eastAsia="Times New Roman" w:hAnsi="Times New Roman" w:cs="Times New Roman"/>
          <w:sz w:val="24"/>
          <w:szCs w:val="18"/>
          <w:lang w:eastAsia="es-MX"/>
        </w:rPr>
        <w:t>C.</w:t>
      </w:r>
      <w:r w:rsidRPr="00465350">
        <w:rPr>
          <w:rFonts w:ascii="Times New Roman" w:eastAsia="Times New Roman" w:hAnsi="Times New Roman" w:cs="Times New Roman"/>
          <w:sz w:val="24"/>
          <w:szCs w:val="18"/>
          <w:lang w:eastAsia="es-MX"/>
        </w:rPr>
        <w:t xml:space="preserve">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451CA8">
        <w:rPr>
          <w:rFonts w:ascii="Times New Roman" w:eastAsia="Times New Roman" w:hAnsi="Times New Roman" w:cs="Times New Roman"/>
          <w:sz w:val="24"/>
          <w:szCs w:val="18"/>
          <w:lang w:eastAsia="es-MX"/>
        </w:rPr>
        <w:t xml:space="preserve">ALICIA MARIBEL VILLALÓN GONZÁLEZ Y </w:t>
      </w:r>
      <w:r w:rsidR="00D37C63">
        <w:rPr>
          <w:rFonts w:ascii="Times New Roman" w:eastAsia="Times New Roman" w:hAnsi="Times New Roman" w:cs="Times New Roman"/>
          <w:sz w:val="24"/>
          <w:szCs w:val="18"/>
          <w:lang w:eastAsia="es-MX"/>
        </w:rPr>
        <w:t xml:space="preserve">KARINA MARLEN BARRÓN PERALES.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D37C63">
        <w:rPr>
          <w:rFonts w:ascii="Times New Roman" w:eastAsia="Times New Roman" w:hAnsi="Times New Roman" w:cs="Times New Roman"/>
          <w:b/>
          <w:sz w:val="24"/>
          <w:szCs w:val="18"/>
          <w:lang w:eastAsia="es-MX"/>
        </w:rPr>
        <w:t>LOS PRESENTES CON</w:t>
      </w:r>
      <w:r>
        <w:rPr>
          <w:rFonts w:ascii="Times New Roman" w:eastAsia="Times New Roman" w:hAnsi="Times New Roman" w:cs="Times New Roman"/>
          <w:b/>
          <w:sz w:val="24"/>
          <w:szCs w:val="18"/>
          <w:lang w:eastAsia="es-MX"/>
        </w:rPr>
        <w:t xml:space="preserve"> </w:t>
      </w:r>
      <w:r w:rsidR="00D37C63">
        <w:rPr>
          <w:rFonts w:ascii="Times New Roman" w:eastAsia="Times New Roman" w:hAnsi="Times New Roman" w:cs="Times New Roman"/>
          <w:b/>
          <w:sz w:val="24"/>
          <w:szCs w:val="18"/>
          <w:lang w:eastAsia="es-MX"/>
        </w:rPr>
        <w:t>07</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D37C63">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D37C63">
        <w:rPr>
          <w:rFonts w:ascii="Times New Roman" w:eastAsia="Times New Roman" w:hAnsi="Times New Roman" w:cs="Times New Roman"/>
          <w:sz w:val="24"/>
          <w:szCs w:val="24"/>
          <w:lang w:eastAsia="es-ES"/>
        </w:rPr>
        <w:t>VEINTE</w:t>
      </w:r>
      <w:r w:rsidRPr="00465350">
        <w:rPr>
          <w:rFonts w:ascii="Times New Roman" w:eastAsia="Times New Roman" w:hAnsi="Times New Roman" w:cs="Times New Roman"/>
          <w:sz w:val="24"/>
          <w:szCs w:val="24"/>
          <w:lang w:eastAsia="es-ES"/>
        </w:rPr>
        <w:t xml:space="preserve"> MINUTOS; CITANDO PARA LA PRÓXIMA SESIÓN EL DÍA </w:t>
      </w:r>
      <w:r w:rsidR="00D37C63">
        <w:rPr>
          <w:rFonts w:ascii="Times New Roman" w:eastAsia="Times New Roman" w:hAnsi="Times New Roman" w:cs="Times New Roman"/>
          <w:sz w:val="24"/>
          <w:szCs w:val="24"/>
          <w:lang w:eastAsia="es-ES"/>
        </w:rPr>
        <w:t>20</w:t>
      </w:r>
      <w:r>
        <w:rPr>
          <w:rFonts w:ascii="Times New Roman" w:eastAsia="Times New Roman" w:hAnsi="Times New Roman" w:cs="Times New Roman"/>
          <w:sz w:val="24"/>
          <w:szCs w:val="24"/>
          <w:lang w:eastAsia="es-ES"/>
        </w:rPr>
        <w:t xml:space="preserve"> DEL MES DE </w:t>
      </w:r>
      <w:r w:rsidR="00D37C63">
        <w:rPr>
          <w:rFonts w:ascii="Times New Roman" w:eastAsia="Times New Roman" w:hAnsi="Times New Roman" w:cs="Times New Roman"/>
          <w:sz w:val="24"/>
          <w:szCs w:val="24"/>
          <w:lang w:eastAsia="es-ES"/>
        </w:rPr>
        <w:t>JUNIO</w:t>
      </w:r>
      <w:r>
        <w:rPr>
          <w:rFonts w:ascii="Times New Roman" w:eastAsia="Times New Roman" w:hAnsi="Times New Roman" w:cs="Times New Roman"/>
          <w:sz w:val="24"/>
          <w:szCs w:val="24"/>
          <w:lang w:eastAsia="es-ES"/>
        </w:rPr>
        <w:t xml:space="preserve">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3C4F6F"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C4F6F">
        <w:rPr>
          <w:rFonts w:ascii="Times New Roman" w:eastAsia="Times New Roman" w:hAnsi="Times New Roman" w:cs="Times New Roman"/>
          <w:b/>
          <w:sz w:val="24"/>
          <w:szCs w:val="20"/>
          <w:lang w:eastAsia="es-ES"/>
        </w:rPr>
        <w:t>ALICIA MARIBEL VILLALÓN GONZÁLEZ</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E951E0">
        <w:rPr>
          <w:rFonts w:ascii="Times New Roman" w:eastAsia="Times New Roman" w:hAnsi="Times New Roman" w:cs="Times New Roman"/>
          <w:b/>
          <w:sz w:val="24"/>
          <w:szCs w:val="20"/>
          <w:lang w:eastAsia="es-ES"/>
        </w:rPr>
        <w:t>O</w:t>
      </w:r>
      <w:r w:rsidRPr="00F41BB0">
        <w:rPr>
          <w:rFonts w:ascii="Times New Roman" w:eastAsia="Times New Roman" w:hAnsi="Times New Roman" w:cs="Times New Roman"/>
          <w:b/>
          <w:sz w:val="24"/>
          <w:szCs w:val="20"/>
          <w:lang w:eastAsia="es-ES"/>
        </w:rPr>
        <w:t xml:space="preserve"> SECRETARI</w:t>
      </w:r>
      <w:r w:rsidR="00E951E0">
        <w:rPr>
          <w:rFonts w:ascii="Times New Roman" w:eastAsia="Times New Roman" w:hAnsi="Times New Roman" w:cs="Times New Roman"/>
          <w:b/>
          <w:sz w:val="24"/>
          <w:szCs w:val="20"/>
          <w:lang w:eastAsia="es-ES"/>
        </w:rPr>
        <w:t>O</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r w:rsidR="00E951E0">
        <w:rPr>
          <w:rFonts w:ascii="Times New Roman" w:eastAsia="Times New Roman" w:hAnsi="Times New Roman" w:cs="Times New Roman"/>
          <w:b/>
          <w:sz w:val="24"/>
          <w:szCs w:val="20"/>
          <w:lang w:eastAsia="es-ES"/>
        </w:rPr>
        <w:t>POR M. DE LEY</w:t>
      </w:r>
      <w:bookmarkStart w:id="0" w:name="_GoBack"/>
      <w:bookmarkEnd w:id="0"/>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951E0">
        <w:rPr>
          <w:rFonts w:ascii="Times New Roman" w:eastAsia="Times New Roman" w:hAnsi="Times New Roman" w:cs="Times New Roman"/>
          <w:b/>
          <w:sz w:val="24"/>
          <w:szCs w:val="20"/>
          <w:lang w:eastAsia="es-ES"/>
        </w:rPr>
        <w:t>JOSÉ CIRIACO</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E951E0">
        <w:rPr>
          <w:rFonts w:ascii="Times New Roman" w:eastAsia="Times New Roman" w:hAnsi="Times New Roman" w:cs="Times New Roman"/>
          <w:b/>
          <w:sz w:val="24"/>
          <w:szCs w:val="20"/>
          <w:lang w:eastAsia="es-ES"/>
        </w:rPr>
        <w:t>ÁLVAREZ BECERRA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Pr="00F41BB0"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E13979">
        <w:rPr>
          <w:rFonts w:ascii="Times New Roman" w:eastAsia="Times New Roman" w:hAnsi="Times New Roman" w:cs="Times New Roman"/>
          <w:b/>
          <w:sz w:val="18"/>
          <w:szCs w:val="20"/>
          <w:lang w:eastAsia="es-MX"/>
        </w:rPr>
        <w:t>6</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E13979">
        <w:rPr>
          <w:rFonts w:ascii="Times New Roman" w:eastAsia="Times New Roman" w:hAnsi="Times New Roman" w:cs="Times New Roman"/>
          <w:b/>
          <w:sz w:val="18"/>
          <w:szCs w:val="20"/>
          <w:lang w:eastAsia="es-MX"/>
        </w:rPr>
        <w:t>13</w:t>
      </w:r>
      <w:r w:rsidR="00096A21" w:rsidRPr="00BE0BE4">
        <w:rPr>
          <w:rFonts w:ascii="Times New Roman" w:eastAsia="Times New Roman" w:hAnsi="Times New Roman" w:cs="Times New Roman"/>
          <w:b/>
          <w:sz w:val="18"/>
          <w:szCs w:val="20"/>
          <w:lang w:eastAsia="es-MX"/>
        </w:rPr>
        <w:t xml:space="preserve"> DE </w:t>
      </w:r>
      <w:r w:rsidR="004C6B62">
        <w:rPr>
          <w:rFonts w:ascii="Times New Roman" w:eastAsia="Times New Roman" w:hAnsi="Times New Roman" w:cs="Times New Roman"/>
          <w:b/>
          <w:sz w:val="18"/>
          <w:szCs w:val="20"/>
          <w:lang w:eastAsia="es-MX"/>
        </w:rPr>
        <w:t>JUNIO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B5638E"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13</w:t>
      </w:r>
      <w:r w:rsidR="00096A21" w:rsidRPr="00BE0BE4">
        <w:rPr>
          <w:rFonts w:ascii="Times New Roman" w:eastAsia="Times New Roman" w:hAnsi="Times New Roman" w:cs="Times New Roman"/>
          <w:b/>
          <w:sz w:val="24"/>
          <w:szCs w:val="20"/>
          <w:lang w:eastAsia="es-MX"/>
        </w:rPr>
        <w:t xml:space="preserve"> DE </w:t>
      </w:r>
      <w:r w:rsidR="004C6B62">
        <w:rPr>
          <w:rFonts w:ascii="Times New Roman" w:eastAsia="Times New Roman" w:hAnsi="Times New Roman" w:cs="Times New Roman"/>
          <w:b/>
          <w:sz w:val="24"/>
          <w:szCs w:val="20"/>
          <w:lang w:eastAsia="es-MX"/>
        </w:rPr>
        <w:t>JUNIO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096082" w:rsidRDefault="00096082" w:rsidP="00C1379E">
      <w:pPr>
        <w:spacing w:after="0" w:line="240" w:lineRule="auto"/>
        <w:jc w:val="center"/>
        <w:rPr>
          <w:rFonts w:ascii="Times New Roman" w:eastAsia="Times New Roman" w:hAnsi="Times New Roman" w:cs="Times New Roman"/>
          <w:b/>
          <w:sz w:val="24"/>
          <w:szCs w:val="20"/>
          <w:lang w:eastAsia="es-MX"/>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EL C. LUIS DONALDO COLOSIO RIOJAS Y UN GRUPO DE CIUDADANOS, MEDIANTE EL CUAL PRESENTAN INICIATIVA DE REFORMA AL ARTÍCULO 55 DE LA CONSTITUCIÓN POLÍTICA DEL ESTADO LIBRE Y SOBERANO DE NUEVO LEÓN, A EFECTO DE AMPLIAR LOS PERÍODOS ORDINARIOS DE SESIONES DEL CONGRESO DEL ESTADO. </w:t>
      </w:r>
      <w:r w:rsidRPr="00096082">
        <w:rPr>
          <w:rFonts w:ascii="Times New Roman" w:eastAsia="Times New Roman" w:hAnsi="Times New Roman" w:cs="Times New Roman"/>
          <w:b/>
          <w:bCs/>
          <w:lang w:val="es-ES" w:eastAsia="es-ES"/>
        </w:rPr>
        <w:t>DE ENTERADA Y CON FUNDAMENTO EN LO DISPUESTO EN LOS ARTÍCULOS 24 Y 39 FRACCIÓN III REGLAMENTO PARA EL GOBIERNO INTERIOR DEL CONGRESO, SE TURNA A LA COMISIÓN DE PUNTOS CONSTITUCIONALES.</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
          <w:bCs/>
          <w:lang w:val="es-ES" w:eastAsia="es-ES"/>
        </w:rPr>
        <w:t xml:space="preserve">ESCRITO SIGNADO POR EL C. ING. ANTONIO CARLOS VILLARREAL BREMER, </w:t>
      </w:r>
      <w:r w:rsidRPr="00096082">
        <w:rPr>
          <w:rFonts w:ascii="Times New Roman" w:eastAsia="Times New Roman" w:hAnsi="Times New Roman" w:cs="Times New Roman"/>
          <w:bCs/>
          <w:lang w:val="es-ES" w:eastAsia="es-ES"/>
        </w:rPr>
        <w:t xml:space="preserve">MEDIANTE EL CUAL REMITE INFORMACIÓN COMPLEMENTARIA A SU SOLICITUD DE DENUNCIA EN CONTRA DE DIVERSOS FUNCIONARIOS DE LA AGENCIA ESTATAL DE INVESTIGACIONES, POR LAS PRESUNTAS VIOLACIONES A SUS DERECHOS. </w:t>
      </w:r>
      <w:r w:rsidRPr="00096082">
        <w:rPr>
          <w:rFonts w:ascii="Times New Roman" w:eastAsia="Times New Roman" w:hAnsi="Times New Roman" w:cs="Times New Roman"/>
          <w:b/>
          <w:bCs/>
          <w:lang w:val="es-ES" w:eastAsia="es-ES"/>
        </w:rPr>
        <w:t>DE ENTERADA Y SE ANEXA EN EL EXPEDIENTE LEGISLATIVO 11654/LXXIV QUE SE ENCUENTRA EN LA COMISIÓN ANTICORRUPCIÓN.</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EL C. LIC. FRANCISCO FABIÁN GONZÁLEZ RODRÍGUEZ, MEDIANTE EL CUAL PRESENTA INICIATIVA DE REFORMA AL ARTÍCULO 144 DE LA LEY ELECTORAL PARA EL ESTADO DE NUEVO LEÓN, EN RELACIÓN AL TIEMPO QUE LOS CANDIDATOS SE DEBEN SEPARAR DE SU CARGO ANTES DE LA FECHA DE LA ELECCIÓN. </w:t>
      </w:r>
      <w:r w:rsidRPr="00096082">
        <w:rPr>
          <w:rFonts w:ascii="Times New Roman" w:eastAsia="Times New Roman" w:hAnsi="Times New Roman" w:cs="Times New Roman"/>
          <w:b/>
          <w:bCs/>
          <w:lang w:val="es-ES" w:eastAsia="es-ES"/>
        </w:rPr>
        <w:t>DE ENTERADA Y CON FUNDAMENTO EN LO DISPUESTO EN LOS ARTÍCULOS 24 Y 39 FRACCIÓN II REGLAMENTO PARA EL GOBIERNO INTERIOR DEL CONGRESO, SE TURNA A LA COMISIÓN DE LEGISLACIÓN.</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LOS CC. </w:t>
      </w:r>
      <w:proofErr w:type="spellStart"/>
      <w:r w:rsidRPr="00096082">
        <w:rPr>
          <w:rFonts w:ascii="Times New Roman" w:eastAsia="Times New Roman" w:hAnsi="Times New Roman" w:cs="Times New Roman"/>
          <w:bCs/>
          <w:lang w:val="es-ES" w:eastAsia="es-ES"/>
        </w:rPr>
        <w:t>THELMA</w:t>
      </w:r>
      <w:proofErr w:type="spellEnd"/>
      <w:r w:rsidRPr="00096082">
        <w:rPr>
          <w:rFonts w:ascii="Times New Roman" w:eastAsia="Times New Roman" w:hAnsi="Times New Roman" w:cs="Times New Roman"/>
          <w:bCs/>
          <w:lang w:val="es-ES" w:eastAsia="es-ES"/>
        </w:rPr>
        <w:t xml:space="preserve"> CORA GARZA SALINAS Y UN GRUPO DE CIUDADANOS, MEDIANTE EL CUAL PRESENTAN INICIATIVA DE REFORMA A LOS ARTÍCULOS 36 Y 37 DE LA LEY DE TRANSPORTE PARA LA MOVILIDAD SUSTENTABLE DEL ESTADO DE NUEVO LEÓN, EN RELACIÓN A GARANTIZAR UN SISTEMA DE GRATUIDAD EN EL ACCESO A LOS SERVICIOS </w:t>
      </w:r>
      <w:r w:rsidRPr="00096082">
        <w:rPr>
          <w:rFonts w:ascii="Times New Roman" w:eastAsia="Times New Roman" w:hAnsi="Times New Roman" w:cs="Times New Roman"/>
          <w:bCs/>
          <w:lang w:val="es-ES" w:eastAsia="es-ES"/>
        </w:rPr>
        <w:lastRenderedPageBreak/>
        <w:t xml:space="preserve">DEL TRANSPORTE PÚBLICO PARA LOS GRUPOS VULNERABLES. </w:t>
      </w:r>
      <w:r w:rsidRPr="00096082">
        <w:rPr>
          <w:rFonts w:ascii="Times New Roman" w:eastAsia="Times New Roman" w:hAnsi="Times New Roman" w:cs="Times New Roman"/>
          <w:b/>
          <w:bCs/>
          <w:lang w:val="es-ES" w:eastAsia="es-ES"/>
        </w:rPr>
        <w:t>DE ENTERADA Y CON FUNDAMENTO EN LO DISPUESTO EN LOS ARTÍCULOS 24 Y 39 FRACCIÓN X REGLAMENTO PARA EL GOBIERNO INTERIOR DEL CONGRESO, SE TURNA A LA COMISIÓN DE TRANSPORTE.</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EL C. </w:t>
      </w:r>
      <w:proofErr w:type="spellStart"/>
      <w:r w:rsidRPr="00096082">
        <w:rPr>
          <w:rFonts w:ascii="Times New Roman" w:eastAsia="Times New Roman" w:hAnsi="Times New Roman" w:cs="Times New Roman"/>
          <w:bCs/>
          <w:lang w:val="es-ES" w:eastAsia="es-ES"/>
        </w:rPr>
        <w:t>DIP</w:t>
      </w:r>
      <w:proofErr w:type="spellEnd"/>
      <w:r w:rsidRPr="00096082">
        <w:rPr>
          <w:rFonts w:ascii="Times New Roman" w:eastAsia="Times New Roman" w:hAnsi="Times New Roman" w:cs="Times New Roman"/>
          <w:bCs/>
          <w:lang w:val="es-ES" w:eastAsia="es-ES"/>
        </w:rPr>
        <w:t xml:space="preserve">. JESÚS ÁNGEL NAVA RIVERA, INTEGRANTE DEL GRUPO LEGISLATIVO DEL PARTIDO ACCIÓN NACIONAL DE LA LXXIV LEGISLATURA Y EL C. LUIS ALBERTO </w:t>
      </w:r>
      <w:proofErr w:type="spellStart"/>
      <w:r w:rsidRPr="00096082">
        <w:rPr>
          <w:rFonts w:ascii="Times New Roman" w:eastAsia="Times New Roman" w:hAnsi="Times New Roman" w:cs="Times New Roman"/>
          <w:bCs/>
          <w:lang w:val="es-ES" w:eastAsia="es-ES"/>
        </w:rPr>
        <w:t>SUSARREY</w:t>
      </w:r>
      <w:proofErr w:type="spellEnd"/>
      <w:r w:rsidRPr="00096082">
        <w:rPr>
          <w:rFonts w:ascii="Times New Roman" w:eastAsia="Times New Roman" w:hAnsi="Times New Roman" w:cs="Times New Roman"/>
          <w:bCs/>
          <w:lang w:val="es-ES" w:eastAsia="es-ES"/>
        </w:rPr>
        <w:t xml:space="preserve"> FLORES, MEDIANTE EL CUAL PRESENTAN INICIATIVA DE REFORMA A DIVERSOS ARTÍCULOS DE LA LEY DE RESPONSABILIDADES DE LOS SERVIDORES PÚBLICOS Y A LA LEY DE TRANSPORTE PARA LA MOVILIDAD SUSTENTABLE PARA EL ESTADO DE NUEVO LEÓN. </w:t>
      </w:r>
      <w:r w:rsidRPr="00096082">
        <w:rPr>
          <w:rFonts w:ascii="Times New Roman" w:eastAsia="Times New Roman" w:hAnsi="Times New Roman" w:cs="Times New Roman"/>
          <w:b/>
          <w:bCs/>
          <w:lang w:val="es-ES" w:eastAsia="es-ES"/>
        </w:rPr>
        <w:t>DE ENTERADA Y CON FUNDAMENTO EN LO DISPUESTO EN LOS ARTÍCULOS 24 Y 39 FRACCIONES II Y X REGLAMENTO PARA EL GOBIERNO INTERIOR DEL CONGRESO, SE TURNA A LAS COMISIONES UNIDAS DE LEGISLACIÓN Y TRANSPORTE.</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LA C. </w:t>
      </w:r>
      <w:proofErr w:type="spellStart"/>
      <w:r w:rsidRPr="00096082">
        <w:rPr>
          <w:rFonts w:ascii="Times New Roman" w:eastAsia="Times New Roman" w:hAnsi="Times New Roman" w:cs="Times New Roman"/>
          <w:bCs/>
          <w:lang w:val="es-ES" w:eastAsia="es-ES"/>
        </w:rPr>
        <w:t>DIP</w:t>
      </w:r>
      <w:proofErr w:type="spellEnd"/>
      <w:r w:rsidRPr="00096082">
        <w:rPr>
          <w:rFonts w:ascii="Times New Roman" w:eastAsia="Times New Roman" w:hAnsi="Times New Roman" w:cs="Times New Roman"/>
          <w:bCs/>
          <w:lang w:val="es-ES" w:eastAsia="es-ES"/>
        </w:rPr>
        <w:t xml:space="preserve">. KARINA MARLEN BARRÓN PERALES, COORDINADORA DEL GRUPO LEGISLATIVO DE DIPUTADOS INDEPENDIENTES DE LA LXXIV LEGISLATURA, MEDIANTE EL CUAL PRESENTA INICIATIVA DE REFORMA AL ARTÍCULO 13 DE LA LEY ORGÁNICA DE LA FISCALÍA GENERAL DE JUSTICIA DEL ESTADO DE NUEVO LEÓN Y POR ADICIÓN DE UN ÚLTIMO PÁRRAFO AL ARTÍCULO 15 DE LA LEY DE ACCESO DE LAS MUJERES A UNA VIDA LIBRE DE VIOLENCIA. </w:t>
      </w:r>
      <w:r w:rsidRPr="00096082">
        <w:rPr>
          <w:rFonts w:ascii="Times New Roman" w:eastAsia="Times New Roman" w:hAnsi="Times New Roman" w:cs="Times New Roman"/>
          <w:b/>
          <w:bCs/>
          <w:lang w:val="es-ES" w:eastAsia="es-ES"/>
        </w:rPr>
        <w:t>DE ENTERADA Y CON FUNDAMENTO EN LO DISPUESTO EN LOS ARTÍCULOS 24 Y 39 FRACCIONES IV Y VI REGLAMENTO PARA EL GOBIERNO INTERIOR DEL CONGRESO, SE TURNA A LAS COMISIONES UNIDAS DE JUSTICIA Y SEGURIDAD PÚBLICA Y PARA LA IGUALDAD DE GÉNERO.</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OFICIO SIGNADO POR EL SENADOR DAVID MONREAL ÁVILA, VICEPRESIDENTE DE LA COMISIÓN PERMANENTE DEL CONGRESO DE LA UNIÓN, MEDIANTE EL CUAL HACE UN PRONUNCIAMIENTO, SOLIDARIZÁNDOSE CON LOS PADRES QUE PERDIERON A SUS HIJOS EN LA TRAGEDIA MÁS DOLOROSA DE MÉXICO, EN EL INCENDIO DE LA GUARDERÍA ABC, POR LO QUE SE HACE UN LLAMADO A LOS CONGRESOS DE LAS </w:t>
      </w:r>
      <w:r w:rsidRPr="00096082">
        <w:rPr>
          <w:rFonts w:ascii="Times New Roman" w:eastAsia="Times New Roman" w:hAnsi="Times New Roman" w:cs="Times New Roman"/>
          <w:bCs/>
          <w:lang w:val="es-ES" w:eastAsia="es-ES"/>
        </w:rPr>
        <w:lastRenderedPageBreak/>
        <w:t xml:space="preserve">ENTIDADES, PARA QUE ARMONICEN SU LEGISLACIÓN A LA LEY GENERAL DE PRESTACIÓN DE SERVICIOS PARA LA ATENCIÓN, CUIDADO Y DESARROLLO INFANTIL, A FIN DE PREVENIR QUE NUNCA MÁS SE REPITA LA TRAGEDIA OCURRIDA EN LA GUARDERÍA ABC DE SONORA. </w:t>
      </w:r>
      <w:r w:rsidRPr="00096082">
        <w:rPr>
          <w:rFonts w:ascii="Times New Roman" w:eastAsia="Times New Roman" w:hAnsi="Times New Roman" w:cs="Times New Roman"/>
          <w:b/>
          <w:bCs/>
          <w:lang w:val="es-ES" w:eastAsia="es-ES"/>
        </w:rPr>
        <w:t>DE ENTERADA Y REMÍTASE EL PRESENTE ESCRITO A LAS COMISIONES DE LEGISLACIÓN, SALUD Y ATENCIÓN A GRUPOS VULNERABLES Y DESARROLLO SOCIAL Y DERECHOS HUMANOS, PARA SU CONOCIMIENTO.</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SINGADO POR EL C. FRANCISCO JAVIER BUSTILLOS SOTO, MEDIANTE EL CUAL PRESENTA INICIATIVA DE REFORMA AL ARTÍCULO 35 DE LA LEY DE GOBIERNO MUNICIPAL DEL ESTADO DE NUEVO LEÓN, EN RELACIÓN A LAS FACULTADES Y OBLIGACIONES DEL PRESIDENTE MUNICIPAL EN MATERIA DE PARTICIPACIÓN CIUDADANA, EN RELACIÓN AL NOMBRAMIENTO DEL CONTRALOR MUNICIPAL. </w:t>
      </w:r>
      <w:r w:rsidRPr="00096082">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LOS CC. JOSÉ HÉCTOR DELGADO RAMÍREZ, JOSÉ GUADALUPE LIZÁRRAGA MÁRQUEZ Y UN GRUPO DE CIUDADANOS, MEDIANTE EL CUAL PRESENTAN INICIATIVA DE REFORMA POR MODIFICACIÓN DEL ARTÍCULO 3 DE LA CONSTITUCIÓN POLÍTICA DE LOS ESTADOS UNIDOS MEXICANO, EN RELACIÓN A INCLUIR EL CONCEPTO DE AMOR A LA PATRIA. </w:t>
      </w:r>
      <w:r w:rsidRPr="00096082">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LOS CC. JOSÉ HÉCTOR DELGADO RAMÍREZ, JOSÉ GUADALUPE LIZÁRRAGA MÁRQUEZ Y UN GRUPO DE CIUDADANOS, MEDIANTE EL CUAL PRESENTAN INICIATIVA DE REFORMA POR MODIFICACIÓN AL ARTÍCULO 389 BIS I AL CÓDIGO PENAL FEDERAL. </w:t>
      </w:r>
      <w:r w:rsidRPr="00096082">
        <w:rPr>
          <w:rFonts w:ascii="Times New Roman" w:eastAsia="Times New Roman" w:hAnsi="Times New Roman" w:cs="Times New Roman"/>
          <w:b/>
          <w:bCs/>
          <w:lang w:val="es-ES" w:eastAsia="es-ES"/>
        </w:rPr>
        <w:t xml:space="preserve">DE ENTERADA Y CON FUNDAMENTO EN LO DISPUESTO EN LOS ARTÍCULOS </w:t>
      </w:r>
      <w:r w:rsidRPr="00096082">
        <w:rPr>
          <w:rFonts w:ascii="Times New Roman" w:eastAsia="Times New Roman" w:hAnsi="Times New Roman" w:cs="Times New Roman"/>
          <w:b/>
          <w:bCs/>
          <w:lang w:val="es-ES" w:eastAsia="es-ES"/>
        </w:rPr>
        <w:lastRenderedPageBreak/>
        <w:t>24 Y 39 FRACCIÓN II DEL REGLAMENTO PARA EL GOBIERNO INTERIOR DEL CONGRESO, SE TURNA A LA COMISIÓN DE LEGISLACIÓN.</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SIGNADO POR LA C. IDALIA MORALES GUEVARA, MEDIANTE EL CUAL PRESENTE INICIATIVA DE REFORMA A DIVERSOS ARTÍCULOS DE LA LEY PARA LA IGUALDAD ENTRE MUJERES Y HOMBRES DEL ESTADO DE NUEVO LEÓN. </w:t>
      </w:r>
      <w:r w:rsidRPr="00096082">
        <w:rPr>
          <w:rFonts w:ascii="Times New Roman" w:eastAsia="Times New Roman" w:hAnsi="Times New Roman" w:cs="Times New Roman"/>
          <w:b/>
          <w:bCs/>
          <w:lang w:val="es-ES" w:eastAsia="es-ES"/>
        </w:rPr>
        <w:t>DE ENTERADA Y CON FUNDAMENTO EN LO DISPUESTO EN LOS ARTÍCULOS 24 Y 39 FRACCIÓN VI DEL REGLAMENTO PARA EL GOBIERNO INTERIOR DEL CONGRESO, SE TURNA A LA COMISIÓN PARA LA IGUALDAD DE GÉNERO.</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PRESENTADO POR LA C. </w:t>
      </w:r>
      <w:proofErr w:type="spellStart"/>
      <w:r w:rsidRPr="00096082">
        <w:rPr>
          <w:rFonts w:ascii="Times New Roman" w:eastAsia="Times New Roman" w:hAnsi="Times New Roman" w:cs="Times New Roman"/>
          <w:bCs/>
          <w:lang w:val="es-ES" w:eastAsia="es-ES"/>
        </w:rPr>
        <w:t>DIP</w:t>
      </w:r>
      <w:proofErr w:type="spellEnd"/>
      <w:r w:rsidRPr="00096082">
        <w:rPr>
          <w:rFonts w:ascii="Times New Roman" w:eastAsia="Times New Roman" w:hAnsi="Times New Roman" w:cs="Times New Roman"/>
          <w:bCs/>
          <w:lang w:val="es-ES" w:eastAsia="es-ES"/>
        </w:rPr>
        <w:t xml:space="preserve">. ALICIA MARIBEL VILLALÓN GONZÁLEZ, INTEGRANTE DEL GRUPO LEGISLATIVO DEL PARTIDO REVOLUCIONARIO INSTITUCIONAL DE LA LXXIV LEGISLATURA, MEDIANTE EL CUAL SOLICITA LA APROBACIÓN DE UN PUNTO DE ACUERDO, A FIN DE QUE SE ENVÍE UN EXHORTO A LA TITULAR DE LA SECRETARÍA DE EDUCACIÓN, MARÍA DE LOS ÁNGELES </w:t>
      </w:r>
      <w:proofErr w:type="spellStart"/>
      <w:r w:rsidRPr="00096082">
        <w:rPr>
          <w:rFonts w:ascii="Times New Roman" w:eastAsia="Times New Roman" w:hAnsi="Times New Roman" w:cs="Times New Roman"/>
          <w:bCs/>
          <w:lang w:val="es-ES" w:eastAsia="es-ES"/>
        </w:rPr>
        <w:t>ERRISÚRIZ</w:t>
      </w:r>
      <w:proofErr w:type="spellEnd"/>
      <w:r w:rsidRPr="00096082">
        <w:rPr>
          <w:rFonts w:ascii="Times New Roman" w:eastAsia="Times New Roman" w:hAnsi="Times New Roman" w:cs="Times New Roman"/>
          <w:bCs/>
          <w:lang w:val="es-ES" w:eastAsia="es-ES"/>
        </w:rPr>
        <w:t xml:space="preserve"> ALARCÓN, PARA QUE A LA BREVEDAD POSIBLE SE REESTABLEZCA EL SERVICIO DE TRANSPORTE GRATUITO A LOS ESTUDIANTES CON DISCAPACIDAD DEL COLEGIO DE ESTUDIOS CIENTÍFICOS Y TECNOLÓGICOS DEL ESTADO DE NUEVO LEÓN (</w:t>
      </w:r>
      <w:proofErr w:type="spellStart"/>
      <w:r w:rsidRPr="00096082">
        <w:rPr>
          <w:rFonts w:ascii="Times New Roman" w:eastAsia="Times New Roman" w:hAnsi="Times New Roman" w:cs="Times New Roman"/>
          <w:bCs/>
          <w:lang w:val="es-ES" w:eastAsia="es-ES"/>
        </w:rPr>
        <w:t>CECYTE</w:t>
      </w:r>
      <w:proofErr w:type="spellEnd"/>
      <w:r w:rsidRPr="00096082">
        <w:rPr>
          <w:rFonts w:ascii="Times New Roman" w:eastAsia="Times New Roman" w:hAnsi="Times New Roman" w:cs="Times New Roman"/>
          <w:bCs/>
          <w:lang w:val="es-ES" w:eastAsia="es-ES"/>
        </w:rPr>
        <w:t xml:space="preserve">), UBICADO EN LA UNIVERSIDAD TECNOLÓGICA DE SANTA CATARINA Y EVITAR UN DAÑO EN LA ECONOMÍA DE ESTAS FAMILIAS. </w:t>
      </w:r>
      <w:r w:rsidRPr="00096082">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PRESENTADO POR EL C. MANUEL MAGALLANES GONZÁLEZ, MEDIANTE EL CUAL REMITE DIVERSOS COMENTARIOS Y EN CONTRA DE LA JUNTA DE CONCILIACIÓN Y ARBITRAJE, EL PODER EJECUTIVO DEL ESTADO Y EL </w:t>
      </w:r>
      <w:proofErr w:type="spellStart"/>
      <w:r w:rsidRPr="00096082">
        <w:rPr>
          <w:rFonts w:ascii="Times New Roman" w:eastAsia="Times New Roman" w:hAnsi="Times New Roman" w:cs="Times New Roman"/>
          <w:bCs/>
          <w:lang w:val="es-ES" w:eastAsia="es-ES"/>
        </w:rPr>
        <w:t>ISSSTELEÓN</w:t>
      </w:r>
      <w:proofErr w:type="spellEnd"/>
      <w:r w:rsidRPr="00096082">
        <w:rPr>
          <w:rFonts w:ascii="Times New Roman" w:eastAsia="Times New Roman" w:hAnsi="Times New Roman" w:cs="Times New Roman"/>
          <w:bCs/>
          <w:lang w:val="es-ES" w:eastAsia="es-ES"/>
        </w:rPr>
        <w:t xml:space="preserve">; ASÍ MISMO PROPONE SE DECLAREN Y RESUELVA LA DESAPARICIÓN DEL PODER EJECUTIVO DEL ESTADO, Y SE DESIGNE UNA JUNTA DE GOBIERNO PARA QUE SE HAGA CARGO DE LA ADMINISTRACIÓN Y MANEJO DEL PODER EJECUTIVO Y SE EXPIDA LA CONVOCATORIA PARA </w:t>
      </w:r>
      <w:r w:rsidRPr="00096082">
        <w:rPr>
          <w:rFonts w:ascii="Times New Roman" w:eastAsia="Times New Roman" w:hAnsi="Times New Roman" w:cs="Times New Roman"/>
          <w:bCs/>
          <w:lang w:val="es-ES" w:eastAsia="es-ES"/>
        </w:rPr>
        <w:lastRenderedPageBreak/>
        <w:t xml:space="preserve">LA ELECCIÓN DE GOBERNADOR SUSTITUTO. </w:t>
      </w:r>
      <w:r w:rsidRPr="00096082">
        <w:rPr>
          <w:rFonts w:ascii="Times New Roman" w:eastAsia="Times New Roman" w:hAnsi="Times New Roman" w:cs="Times New Roman"/>
          <w:b/>
          <w:bCs/>
          <w:lang w:val="es-ES" w:eastAsia="es-ES"/>
        </w:rPr>
        <w:t>DE ENTERADA Y CON FUNDAMENTO EN LO DISPUESTO EN LOS ARTÍCULOS 24 Y 39 FRACCIÓN I DEL REGLAMENTO PARA EL GOBIERNO INTERIOR DEL CONGRESO, SE TURNA A LA COMISIÓN DE GOBERNACIÓN Y ORGANIZACIÓN INTERNA DE LOS PODERES.</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PRESENTADO POR EL C. ALFONSO NOÉ MARTÍNEZ </w:t>
      </w:r>
      <w:proofErr w:type="spellStart"/>
      <w:r w:rsidRPr="00096082">
        <w:rPr>
          <w:rFonts w:ascii="Times New Roman" w:eastAsia="Times New Roman" w:hAnsi="Times New Roman" w:cs="Times New Roman"/>
          <w:bCs/>
          <w:lang w:val="es-ES" w:eastAsia="es-ES"/>
        </w:rPr>
        <w:t>ALEJANDRE</w:t>
      </w:r>
      <w:proofErr w:type="spellEnd"/>
      <w:r w:rsidRPr="00096082">
        <w:rPr>
          <w:rFonts w:ascii="Times New Roman" w:eastAsia="Times New Roman" w:hAnsi="Times New Roman" w:cs="Times New Roman"/>
          <w:bCs/>
          <w:lang w:val="es-ES" w:eastAsia="es-ES"/>
        </w:rPr>
        <w:t xml:space="preserve">, INTEGRANTE DE LA ASOCIACIÓN CIVIL CREANDO ESPACIOS: LABORATORIO DE INNOVACIÓN CÍVICA, MEDIANTE EL CUAL HACE DIVERSOS COMENTARIOS Y SOLICITA SE CREE UNA APLICACIÓN DE INTERNET QUE PERMITA CONOCER LA AGENDA LEGISLATIVA DE LOS DIPUTADOS; ASÍ MISMO SE LLEVE A CABO UNA MESA DE TRABAJO PARA EXPONER EL BENEFICIO DE DICHA PROPUESTA. </w:t>
      </w:r>
      <w:r w:rsidRPr="00096082">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PRESENTADO POR EL C. ANTONIO CARLOS VILLARREAL BREMER, MEDIANTE EL CUAL SOLICITA A LA COMISIÓN ANTICORRUPCIÓN, TOME EN CUENTA SU ESCRITO, EN RELACIÓN A LA DENUNCIA EN CONTRA DE DIVERSOS FUNCIONARIOS DE LA AGENCIA ESTATAL DE INVESTIGACIONES, POR LAS PRESUNTAS VIOLACIONES A SUS DERECHOS. </w:t>
      </w:r>
      <w:r w:rsidRPr="00096082">
        <w:rPr>
          <w:rFonts w:ascii="Times New Roman" w:eastAsia="Times New Roman" w:hAnsi="Times New Roman" w:cs="Times New Roman"/>
          <w:b/>
          <w:bCs/>
          <w:lang w:val="es-ES" w:eastAsia="es-ES"/>
        </w:rPr>
        <w:t>DE ENTERADA Y SE ANEXA EN EL EXPEDIENTE LEGISLATIVO 11654/LXXIV QUE SE ENCUENTRA EN LA COMISIÓN ANTICORRUPCIÓN.</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Cs/>
          <w:lang w:val="es-ES" w:eastAsia="es-ES"/>
        </w:rPr>
        <w:t xml:space="preserve">ESCRITO PRESENTADO POR LOS CC. REBECA </w:t>
      </w:r>
      <w:proofErr w:type="spellStart"/>
      <w:r w:rsidRPr="00096082">
        <w:rPr>
          <w:rFonts w:ascii="Times New Roman" w:eastAsia="Times New Roman" w:hAnsi="Times New Roman" w:cs="Times New Roman"/>
          <w:bCs/>
          <w:lang w:val="es-ES" w:eastAsia="es-ES"/>
        </w:rPr>
        <w:t>CLOUTHIER</w:t>
      </w:r>
      <w:proofErr w:type="spellEnd"/>
      <w:r w:rsidRPr="00096082">
        <w:rPr>
          <w:rFonts w:ascii="Times New Roman" w:eastAsia="Times New Roman" w:hAnsi="Times New Roman" w:cs="Times New Roman"/>
          <w:bCs/>
          <w:lang w:val="es-ES" w:eastAsia="es-ES"/>
        </w:rPr>
        <w:t xml:space="preserve"> CARRILLO, HERNÁN SALINAS WOLBERG, LUIS ALBERO </w:t>
      </w:r>
      <w:proofErr w:type="spellStart"/>
      <w:r w:rsidRPr="00096082">
        <w:rPr>
          <w:rFonts w:ascii="Times New Roman" w:eastAsia="Times New Roman" w:hAnsi="Times New Roman" w:cs="Times New Roman"/>
          <w:bCs/>
          <w:lang w:val="es-ES" w:eastAsia="es-ES"/>
        </w:rPr>
        <w:t>SUSARREY</w:t>
      </w:r>
      <w:proofErr w:type="spellEnd"/>
      <w:r w:rsidRPr="00096082">
        <w:rPr>
          <w:rFonts w:ascii="Times New Roman" w:eastAsia="Times New Roman" w:hAnsi="Times New Roman" w:cs="Times New Roman"/>
          <w:bCs/>
          <w:lang w:val="es-ES" w:eastAsia="es-ES"/>
        </w:rPr>
        <w:t xml:space="preserve"> FLORES Y JESÚS ÁNGEL NAVA RIVERA, MEDIANTE EL CUAL PRESENTAN INICIATIVA DE REFORMA A DIVERSOS ARTÍCULOS DE LA LEY DE DESARROLLO URBANO DEL ESTADO DE NUEVO LEÓN. </w:t>
      </w:r>
      <w:r w:rsidRPr="00096082">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096082" w:rsidRPr="00096082" w:rsidRDefault="00096082" w:rsidP="00096082">
      <w:pPr>
        <w:spacing w:after="0" w:line="360" w:lineRule="auto"/>
        <w:ind w:left="567" w:hanging="567"/>
        <w:jc w:val="both"/>
        <w:rPr>
          <w:rFonts w:ascii="Times New Roman" w:eastAsia="Times New Roman" w:hAnsi="Times New Roman" w:cs="Times New Roman"/>
          <w:b/>
          <w:bCs/>
          <w:lang w:val="es-ES" w:eastAsia="es-ES"/>
        </w:rPr>
      </w:pPr>
    </w:p>
    <w:p w:rsidR="00096082" w:rsidRPr="00096082" w:rsidRDefault="00096082" w:rsidP="00096082">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96082">
        <w:rPr>
          <w:rFonts w:ascii="Times New Roman" w:eastAsia="Times New Roman" w:hAnsi="Times New Roman" w:cs="Times New Roman"/>
          <w:b/>
          <w:bCs/>
          <w:lang w:val="es-ES" w:eastAsia="es-ES"/>
        </w:rPr>
        <w:lastRenderedPageBreak/>
        <w:t xml:space="preserve">ESCRITO PRESENTADO POR LA C. </w:t>
      </w:r>
      <w:proofErr w:type="spellStart"/>
      <w:r w:rsidRPr="00096082">
        <w:rPr>
          <w:rFonts w:ascii="Times New Roman" w:eastAsia="Times New Roman" w:hAnsi="Times New Roman" w:cs="Times New Roman"/>
          <w:b/>
          <w:bCs/>
          <w:lang w:val="es-ES" w:eastAsia="es-ES"/>
        </w:rPr>
        <w:t>DIP</w:t>
      </w:r>
      <w:proofErr w:type="spellEnd"/>
      <w:r w:rsidRPr="00096082">
        <w:rPr>
          <w:rFonts w:ascii="Times New Roman" w:eastAsia="Times New Roman" w:hAnsi="Times New Roman" w:cs="Times New Roman"/>
          <w:b/>
          <w:bCs/>
          <w:lang w:val="es-ES" w:eastAsia="es-ES"/>
        </w:rPr>
        <w:t>. KARINA MARLEN BARRÓN PERALES, INTEGRANTE DEL GRUPO LEGISLATIVO DE DIPUTADOS INDEPENDIENTES DE LA LXXIV LEGISLATURA,</w:t>
      </w:r>
      <w:r w:rsidRPr="00096082">
        <w:rPr>
          <w:rFonts w:ascii="Times New Roman" w:eastAsia="Times New Roman" w:hAnsi="Times New Roman" w:cs="Times New Roman"/>
          <w:bCs/>
          <w:lang w:val="es-ES" w:eastAsia="es-ES"/>
        </w:rPr>
        <w:t xml:space="preserve"> MEDIANTE EL CUAL PRESENTA INICIATIVA DE REFORMA A LA LEY ORGÁNICA DEL PODER LEGISLATIVO DEL ESTADO DE NUEVO LEÓN Y AL REGLAMENTO PARA EL GOBIERNO INTERIOR DEL CONGRESO DEL ESTADO DE NUEVO LEÓN. </w:t>
      </w:r>
      <w:r w:rsidRPr="00096082">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096082" w:rsidRDefault="00096082" w:rsidP="00C1379E">
      <w:pPr>
        <w:spacing w:after="0" w:line="240" w:lineRule="auto"/>
        <w:jc w:val="center"/>
        <w:rPr>
          <w:rFonts w:ascii="Times New Roman" w:eastAsia="Times New Roman" w:hAnsi="Times New Roman" w:cs="Times New Roman"/>
          <w:b/>
          <w:sz w:val="24"/>
          <w:szCs w:val="20"/>
          <w:lang w:eastAsia="es-MX"/>
        </w:rPr>
      </w:pPr>
    </w:p>
    <w:sectPr w:rsidR="00096082"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6A" w:rsidRDefault="00BF3E6A" w:rsidP="00162A73">
      <w:pPr>
        <w:spacing w:after="0" w:line="240" w:lineRule="auto"/>
      </w:pPr>
      <w:r>
        <w:separator/>
      </w:r>
    </w:p>
  </w:endnote>
  <w:endnote w:type="continuationSeparator" w:id="0">
    <w:p w:rsidR="00BF3E6A" w:rsidRDefault="00BF3E6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951E0" w:rsidRPr="00E951E0">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6A" w:rsidRDefault="00BF3E6A" w:rsidP="00162A73">
      <w:pPr>
        <w:spacing w:after="0" w:line="240" w:lineRule="auto"/>
      </w:pPr>
      <w:r>
        <w:separator/>
      </w:r>
    </w:p>
  </w:footnote>
  <w:footnote w:type="continuationSeparator" w:id="0">
    <w:p w:rsidR="00BF3E6A" w:rsidRDefault="00BF3E6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17CAA"/>
    <w:rsid w:val="0002015F"/>
    <w:rsid w:val="00021FBF"/>
    <w:rsid w:val="00025514"/>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0683"/>
    <w:rsid w:val="00072C82"/>
    <w:rsid w:val="00073E4F"/>
    <w:rsid w:val="000833DB"/>
    <w:rsid w:val="00083A41"/>
    <w:rsid w:val="000877ED"/>
    <w:rsid w:val="00096082"/>
    <w:rsid w:val="00096A21"/>
    <w:rsid w:val="000A309D"/>
    <w:rsid w:val="000A3370"/>
    <w:rsid w:val="000A5074"/>
    <w:rsid w:val="000B1381"/>
    <w:rsid w:val="000B1E84"/>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2E6E"/>
    <w:rsid w:val="00110785"/>
    <w:rsid w:val="001178FF"/>
    <w:rsid w:val="001223D7"/>
    <w:rsid w:val="00123E88"/>
    <w:rsid w:val="00124FC2"/>
    <w:rsid w:val="00125CF5"/>
    <w:rsid w:val="0014059E"/>
    <w:rsid w:val="001527CC"/>
    <w:rsid w:val="001575AE"/>
    <w:rsid w:val="0015786D"/>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E2EFD"/>
    <w:rsid w:val="001F09E1"/>
    <w:rsid w:val="001F4E67"/>
    <w:rsid w:val="001F7183"/>
    <w:rsid w:val="0020424C"/>
    <w:rsid w:val="002156AD"/>
    <w:rsid w:val="00231328"/>
    <w:rsid w:val="002323DD"/>
    <w:rsid w:val="00232C46"/>
    <w:rsid w:val="00232DA5"/>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B36E8"/>
    <w:rsid w:val="002B694C"/>
    <w:rsid w:val="002C408D"/>
    <w:rsid w:val="002C728F"/>
    <w:rsid w:val="002D34F5"/>
    <w:rsid w:val="002D3DA7"/>
    <w:rsid w:val="002E4EEB"/>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45471"/>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C4F6F"/>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3B02"/>
    <w:rsid w:val="00420C5F"/>
    <w:rsid w:val="004243DC"/>
    <w:rsid w:val="0042583A"/>
    <w:rsid w:val="00426611"/>
    <w:rsid w:val="00427A2E"/>
    <w:rsid w:val="00440FF7"/>
    <w:rsid w:val="004432BD"/>
    <w:rsid w:val="00443E9C"/>
    <w:rsid w:val="00451CA8"/>
    <w:rsid w:val="00453784"/>
    <w:rsid w:val="00456BFB"/>
    <w:rsid w:val="00470F48"/>
    <w:rsid w:val="00471EA9"/>
    <w:rsid w:val="0048254E"/>
    <w:rsid w:val="00493AEA"/>
    <w:rsid w:val="00496E1C"/>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E7A6D"/>
    <w:rsid w:val="004F1F2C"/>
    <w:rsid w:val="004F2E7D"/>
    <w:rsid w:val="004F7009"/>
    <w:rsid w:val="005048AF"/>
    <w:rsid w:val="00511F0C"/>
    <w:rsid w:val="00513673"/>
    <w:rsid w:val="00522FE2"/>
    <w:rsid w:val="00524405"/>
    <w:rsid w:val="005260F1"/>
    <w:rsid w:val="00530656"/>
    <w:rsid w:val="00533035"/>
    <w:rsid w:val="00534869"/>
    <w:rsid w:val="005351DD"/>
    <w:rsid w:val="005423CE"/>
    <w:rsid w:val="00542567"/>
    <w:rsid w:val="0054520F"/>
    <w:rsid w:val="0054554E"/>
    <w:rsid w:val="00547AC9"/>
    <w:rsid w:val="00551EDF"/>
    <w:rsid w:val="00555747"/>
    <w:rsid w:val="00555950"/>
    <w:rsid w:val="00556CB4"/>
    <w:rsid w:val="0056627F"/>
    <w:rsid w:val="00572D7E"/>
    <w:rsid w:val="00573E30"/>
    <w:rsid w:val="0057451A"/>
    <w:rsid w:val="0057595E"/>
    <w:rsid w:val="0057634E"/>
    <w:rsid w:val="00576539"/>
    <w:rsid w:val="00582DB2"/>
    <w:rsid w:val="00587C6A"/>
    <w:rsid w:val="00590112"/>
    <w:rsid w:val="00597570"/>
    <w:rsid w:val="005A6961"/>
    <w:rsid w:val="005A6CBE"/>
    <w:rsid w:val="005B5498"/>
    <w:rsid w:val="005B700D"/>
    <w:rsid w:val="005C174D"/>
    <w:rsid w:val="005C206D"/>
    <w:rsid w:val="005C3946"/>
    <w:rsid w:val="005C4277"/>
    <w:rsid w:val="005C47A1"/>
    <w:rsid w:val="005C4B64"/>
    <w:rsid w:val="005C4CE8"/>
    <w:rsid w:val="005D2614"/>
    <w:rsid w:val="005D4F5F"/>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583A"/>
    <w:rsid w:val="00657DB7"/>
    <w:rsid w:val="00671B91"/>
    <w:rsid w:val="00673219"/>
    <w:rsid w:val="00674DF4"/>
    <w:rsid w:val="006767F1"/>
    <w:rsid w:val="006778B5"/>
    <w:rsid w:val="00685B94"/>
    <w:rsid w:val="006935B1"/>
    <w:rsid w:val="00695B16"/>
    <w:rsid w:val="006A3D23"/>
    <w:rsid w:val="006A661A"/>
    <w:rsid w:val="006B21EB"/>
    <w:rsid w:val="006B3A0F"/>
    <w:rsid w:val="006B6688"/>
    <w:rsid w:val="006B73A4"/>
    <w:rsid w:val="006B7572"/>
    <w:rsid w:val="006C2828"/>
    <w:rsid w:val="006C5100"/>
    <w:rsid w:val="006C6C46"/>
    <w:rsid w:val="006C6ED7"/>
    <w:rsid w:val="006D001F"/>
    <w:rsid w:val="006D4E39"/>
    <w:rsid w:val="006D6384"/>
    <w:rsid w:val="006E314F"/>
    <w:rsid w:val="006E556E"/>
    <w:rsid w:val="006F33BD"/>
    <w:rsid w:val="006F46FB"/>
    <w:rsid w:val="006F5B9B"/>
    <w:rsid w:val="007068C2"/>
    <w:rsid w:val="00717709"/>
    <w:rsid w:val="00727DB6"/>
    <w:rsid w:val="00732ACA"/>
    <w:rsid w:val="00734154"/>
    <w:rsid w:val="00743DC8"/>
    <w:rsid w:val="0074699D"/>
    <w:rsid w:val="007531AE"/>
    <w:rsid w:val="00754E0C"/>
    <w:rsid w:val="00760EB9"/>
    <w:rsid w:val="00761D99"/>
    <w:rsid w:val="00762450"/>
    <w:rsid w:val="0076388C"/>
    <w:rsid w:val="0076772B"/>
    <w:rsid w:val="00772752"/>
    <w:rsid w:val="0077569A"/>
    <w:rsid w:val="00787696"/>
    <w:rsid w:val="007910D1"/>
    <w:rsid w:val="00791270"/>
    <w:rsid w:val="00791977"/>
    <w:rsid w:val="007A0F26"/>
    <w:rsid w:val="007A2CCD"/>
    <w:rsid w:val="007B6EB9"/>
    <w:rsid w:val="007C2BC5"/>
    <w:rsid w:val="007E1435"/>
    <w:rsid w:val="007E3DAD"/>
    <w:rsid w:val="007E45C2"/>
    <w:rsid w:val="007E542B"/>
    <w:rsid w:val="007F05C3"/>
    <w:rsid w:val="007F2704"/>
    <w:rsid w:val="007F4486"/>
    <w:rsid w:val="007F5BFC"/>
    <w:rsid w:val="007F5C72"/>
    <w:rsid w:val="00800DDF"/>
    <w:rsid w:val="00804F3D"/>
    <w:rsid w:val="008118E8"/>
    <w:rsid w:val="00821AFF"/>
    <w:rsid w:val="00822AD5"/>
    <w:rsid w:val="00827FED"/>
    <w:rsid w:val="00833413"/>
    <w:rsid w:val="00834DFF"/>
    <w:rsid w:val="008400EF"/>
    <w:rsid w:val="00842EC4"/>
    <w:rsid w:val="008463C9"/>
    <w:rsid w:val="00872001"/>
    <w:rsid w:val="008742FE"/>
    <w:rsid w:val="00875B2A"/>
    <w:rsid w:val="00877A96"/>
    <w:rsid w:val="008803F3"/>
    <w:rsid w:val="008817F1"/>
    <w:rsid w:val="00882AEE"/>
    <w:rsid w:val="00884AD7"/>
    <w:rsid w:val="008931C9"/>
    <w:rsid w:val="00893432"/>
    <w:rsid w:val="00894B01"/>
    <w:rsid w:val="00895BB0"/>
    <w:rsid w:val="008A7112"/>
    <w:rsid w:val="008A73E3"/>
    <w:rsid w:val="008B1B1A"/>
    <w:rsid w:val="008B54AD"/>
    <w:rsid w:val="008C4D19"/>
    <w:rsid w:val="008C66B2"/>
    <w:rsid w:val="008C7D8F"/>
    <w:rsid w:val="008D56DA"/>
    <w:rsid w:val="008E2501"/>
    <w:rsid w:val="008E4FCB"/>
    <w:rsid w:val="008E5330"/>
    <w:rsid w:val="008F0B6E"/>
    <w:rsid w:val="008F5095"/>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DFA"/>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682E"/>
    <w:rsid w:val="00AC1A53"/>
    <w:rsid w:val="00AC356B"/>
    <w:rsid w:val="00AC4C6B"/>
    <w:rsid w:val="00AD4ADD"/>
    <w:rsid w:val="00AE670F"/>
    <w:rsid w:val="00AF011F"/>
    <w:rsid w:val="00AF6B51"/>
    <w:rsid w:val="00AF6C31"/>
    <w:rsid w:val="00B03CCB"/>
    <w:rsid w:val="00B04456"/>
    <w:rsid w:val="00B107F9"/>
    <w:rsid w:val="00B116AD"/>
    <w:rsid w:val="00B11E41"/>
    <w:rsid w:val="00B1240C"/>
    <w:rsid w:val="00B1592F"/>
    <w:rsid w:val="00B177FF"/>
    <w:rsid w:val="00B22711"/>
    <w:rsid w:val="00B259E8"/>
    <w:rsid w:val="00B53722"/>
    <w:rsid w:val="00B55ABA"/>
    <w:rsid w:val="00B55C09"/>
    <w:rsid w:val="00B5638E"/>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374B"/>
    <w:rsid w:val="00BE5388"/>
    <w:rsid w:val="00BF3E6A"/>
    <w:rsid w:val="00BF6DB1"/>
    <w:rsid w:val="00BF74DC"/>
    <w:rsid w:val="00C00DE3"/>
    <w:rsid w:val="00C0269E"/>
    <w:rsid w:val="00C039BD"/>
    <w:rsid w:val="00C131B2"/>
    <w:rsid w:val="00C1379E"/>
    <w:rsid w:val="00C235FB"/>
    <w:rsid w:val="00C2453C"/>
    <w:rsid w:val="00C32704"/>
    <w:rsid w:val="00C340BA"/>
    <w:rsid w:val="00C374A5"/>
    <w:rsid w:val="00C456D2"/>
    <w:rsid w:val="00C45A4D"/>
    <w:rsid w:val="00C52383"/>
    <w:rsid w:val="00C551CA"/>
    <w:rsid w:val="00C56214"/>
    <w:rsid w:val="00C56640"/>
    <w:rsid w:val="00C64461"/>
    <w:rsid w:val="00C64CB6"/>
    <w:rsid w:val="00C6546A"/>
    <w:rsid w:val="00C6695C"/>
    <w:rsid w:val="00C7258E"/>
    <w:rsid w:val="00C72866"/>
    <w:rsid w:val="00C73111"/>
    <w:rsid w:val="00C74883"/>
    <w:rsid w:val="00C756B4"/>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D4A9B"/>
    <w:rsid w:val="00CE3980"/>
    <w:rsid w:val="00CE563A"/>
    <w:rsid w:val="00CF5BA6"/>
    <w:rsid w:val="00CF70F9"/>
    <w:rsid w:val="00D06984"/>
    <w:rsid w:val="00D15069"/>
    <w:rsid w:val="00D16260"/>
    <w:rsid w:val="00D21227"/>
    <w:rsid w:val="00D22F1A"/>
    <w:rsid w:val="00D25A5E"/>
    <w:rsid w:val="00D31637"/>
    <w:rsid w:val="00D362F6"/>
    <w:rsid w:val="00D37B3D"/>
    <w:rsid w:val="00D37C63"/>
    <w:rsid w:val="00D37D54"/>
    <w:rsid w:val="00D37F80"/>
    <w:rsid w:val="00D411DD"/>
    <w:rsid w:val="00D42E23"/>
    <w:rsid w:val="00D42E66"/>
    <w:rsid w:val="00D44378"/>
    <w:rsid w:val="00D52EC9"/>
    <w:rsid w:val="00D6258F"/>
    <w:rsid w:val="00D63E06"/>
    <w:rsid w:val="00D65808"/>
    <w:rsid w:val="00D67206"/>
    <w:rsid w:val="00D829BA"/>
    <w:rsid w:val="00D85E94"/>
    <w:rsid w:val="00D97C05"/>
    <w:rsid w:val="00DA2B77"/>
    <w:rsid w:val="00DA312D"/>
    <w:rsid w:val="00DA6559"/>
    <w:rsid w:val="00DB1B24"/>
    <w:rsid w:val="00DB36D2"/>
    <w:rsid w:val="00DB4EBD"/>
    <w:rsid w:val="00DC0A78"/>
    <w:rsid w:val="00DC1797"/>
    <w:rsid w:val="00DC5256"/>
    <w:rsid w:val="00DC618F"/>
    <w:rsid w:val="00DD65B4"/>
    <w:rsid w:val="00DF436F"/>
    <w:rsid w:val="00DF5E0B"/>
    <w:rsid w:val="00DF6486"/>
    <w:rsid w:val="00DF6966"/>
    <w:rsid w:val="00E0550B"/>
    <w:rsid w:val="00E056CB"/>
    <w:rsid w:val="00E06820"/>
    <w:rsid w:val="00E0721D"/>
    <w:rsid w:val="00E13979"/>
    <w:rsid w:val="00E1578C"/>
    <w:rsid w:val="00E16153"/>
    <w:rsid w:val="00E2122D"/>
    <w:rsid w:val="00E25A48"/>
    <w:rsid w:val="00E26192"/>
    <w:rsid w:val="00E32FBB"/>
    <w:rsid w:val="00E366F3"/>
    <w:rsid w:val="00E4510A"/>
    <w:rsid w:val="00E45DBC"/>
    <w:rsid w:val="00E46E1E"/>
    <w:rsid w:val="00E52204"/>
    <w:rsid w:val="00E55B35"/>
    <w:rsid w:val="00E578C0"/>
    <w:rsid w:val="00E623EA"/>
    <w:rsid w:val="00E62D55"/>
    <w:rsid w:val="00E641CB"/>
    <w:rsid w:val="00E65357"/>
    <w:rsid w:val="00E67FF8"/>
    <w:rsid w:val="00E71B50"/>
    <w:rsid w:val="00E74236"/>
    <w:rsid w:val="00E934A0"/>
    <w:rsid w:val="00E944F0"/>
    <w:rsid w:val="00E951E0"/>
    <w:rsid w:val="00E969A5"/>
    <w:rsid w:val="00EA53E1"/>
    <w:rsid w:val="00EA5CA0"/>
    <w:rsid w:val="00EB3D09"/>
    <w:rsid w:val="00EB57FF"/>
    <w:rsid w:val="00EC4BF5"/>
    <w:rsid w:val="00EC6B8D"/>
    <w:rsid w:val="00EC7119"/>
    <w:rsid w:val="00EC71C3"/>
    <w:rsid w:val="00ED09CA"/>
    <w:rsid w:val="00ED7861"/>
    <w:rsid w:val="00EE013A"/>
    <w:rsid w:val="00EE0D5C"/>
    <w:rsid w:val="00EE29FD"/>
    <w:rsid w:val="00EE3590"/>
    <w:rsid w:val="00EE4194"/>
    <w:rsid w:val="00EE481A"/>
    <w:rsid w:val="00EE4B8E"/>
    <w:rsid w:val="00F02071"/>
    <w:rsid w:val="00F06DF9"/>
    <w:rsid w:val="00F10CC1"/>
    <w:rsid w:val="00F1262A"/>
    <w:rsid w:val="00F136DA"/>
    <w:rsid w:val="00F13F33"/>
    <w:rsid w:val="00F175FD"/>
    <w:rsid w:val="00F233C0"/>
    <w:rsid w:val="00F25956"/>
    <w:rsid w:val="00F3223E"/>
    <w:rsid w:val="00F4196E"/>
    <w:rsid w:val="00F44467"/>
    <w:rsid w:val="00F51486"/>
    <w:rsid w:val="00F6089F"/>
    <w:rsid w:val="00F61589"/>
    <w:rsid w:val="00F6190F"/>
    <w:rsid w:val="00F648C5"/>
    <w:rsid w:val="00F64E66"/>
    <w:rsid w:val="00F6622C"/>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390C"/>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10</Pages>
  <Words>2624</Words>
  <Characters>14436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60</cp:revision>
  <cp:lastPrinted>2018-06-20T17:19:00Z</cp:lastPrinted>
  <dcterms:created xsi:type="dcterms:W3CDTF">2018-06-12T14:55:00Z</dcterms:created>
  <dcterms:modified xsi:type="dcterms:W3CDTF">2018-06-20T17:20:00Z</dcterms:modified>
</cp:coreProperties>
</file>