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27657A" w:rsidRDefault="00C63746"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200</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sidR="00440790">
        <w:rPr>
          <w:rFonts w:ascii="Arial" w:eastAsia="Times New Roman" w:hAnsi="Arial" w:cs="Arial"/>
          <w:lang w:eastAsia="es-ES"/>
        </w:rPr>
        <w:t>1</w:t>
      </w:r>
      <w:r w:rsidR="003D13AB">
        <w:rPr>
          <w:rFonts w:ascii="Arial" w:eastAsia="Times New Roman" w:hAnsi="Arial" w:cs="Arial"/>
          <w:lang w:eastAsia="es-ES"/>
        </w:rPr>
        <w:t>9</w:t>
      </w:r>
      <w:r w:rsidR="0035096D">
        <w:rPr>
          <w:rFonts w:ascii="Arial" w:eastAsia="Times New Roman" w:hAnsi="Arial" w:cs="Arial"/>
          <w:lang w:eastAsia="es-ES"/>
        </w:rPr>
        <w:t xml:space="preserve"> DE AGOSTO</w:t>
      </w:r>
      <w:r w:rsidR="00A854B9">
        <w:rPr>
          <w:rFonts w:ascii="Arial" w:eastAsia="Times New Roman" w:hAnsi="Arial" w:cs="Arial"/>
          <w:lang w:eastAsia="es-ES"/>
        </w:rPr>
        <w:t xml:space="preserve">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 xml:space="preserve">SEGUNDO PERÍODO </w:t>
      </w:r>
      <w:r w:rsidR="00B17C80" w:rsidRPr="0027657A">
        <w:rPr>
          <w:rFonts w:ascii="Arial" w:eastAsia="Times New Roman" w:hAnsi="Arial" w:cs="Arial"/>
          <w:lang w:eastAsia="es-ES"/>
        </w:rPr>
        <w:t>ORDINARIO DE SESIONES, CORRESPONDIENTE AL SEGUNDO AÑO DE EJERCICIO CONSTITUCIONAL.</w:t>
      </w:r>
    </w:p>
    <w:p w:rsidR="00B17C80" w:rsidRPr="0027657A" w:rsidRDefault="00B17C80" w:rsidP="0027657A">
      <w:pPr>
        <w:widowControl w:val="0"/>
        <w:autoSpaceDE w:val="0"/>
        <w:autoSpaceDN w:val="0"/>
        <w:spacing w:after="0" w:line="240" w:lineRule="auto"/>
        <w:jc w:val="both"/>
        <w:rPr>
          <w:rFonts w:ascii="Arial" w:eastAsia="Times New Roman" w:hAnsi="Arial" w:cs="Arial"/>
          <w:lang w:eastAsia="es-ES"/>
        </w:rPr>
      </w:pPr>
    </w:p>
    <w:p w:rsidR="00B17C80" w:rsidRPr="00EB103D" w:rsidRDefault="00BD4E3D" w:rsidP="0027657A">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PRESIDENCIA DEL C.</w:t>
      </w:r>
      <w:r w:rsidR="00EB103D">
        <w:rPr>
          <w:rFonts w:ascii="Arial" w:eastAsia="Times New Roman" w:hAnsi="Arial" w:cs="Arial"/>
          <w:b/>
          <w:bCs/>
          <w:lang w:eastAsia="es-MX"/>
        </w:rPr>
        <w:t xml:space="preserve"> </w:t>
      </w:r>
      <w:proofErr w:type="spellStart"/>
      <w:r w:rsidR="00640A3D">
        <w:rPr>
          <w:rFonts w:ascii="Arial" w:eastAsia="Times New Roman" w:hAnsi="Arial" w:cs="Arial"/>
          <w:b/>
          <w:bCs/>
          <w:lang w:eastAsia="es-MX"/>
        </w:rPr>
        <w:t>DIP</w:t>
      </w:r>
      <w:proofErr w:type="spellEnd"/>
      <w:r w:rsidR="00640A3D">
        <w:rPr>
          <w:rFonts w:ascii="Arial" w:eastAsia="Times New Roman" w:hAnsi="Arial" w:cs="Arial"/>
          <w:b/>
          <w:bCs/>
          <w:lang w:eastAsia="es-MX"/>
        </w:rPr>
        <w:t>.</w:t>
      </w:r>
    </w:p>
    <w:p w:rsidR="00B17C80" w:rsidRPr="0027657A" w:rsidRDefault="00B17C80" w:rsidP="0027657A">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p>
    <w:p w:rsidR="00B17C80"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lang w:eastAsia="es-MX"/>
        </w:rPr>
        <w:t xml:space="preserve">EN LA CIUDAD DE MONTERREY, CAPITAL DEL ESTADO DE NUEVO LEÓN, SIENDO LAS </w:t>
      </w:r>
      <w:r w:rsidRPr="00575ED3">
        <w:rPr>
          <w:rFonts w:ascii="Arial" w:eastAsia="Times New Roman" w:hAnsi="Arial" w:cs="Arial"/>
          <w:lang w:eastAsia="es-MX"/>
        </w:rPr>
        <w:t>ONCE HORAS CON</w:t>
      </w:r>
      <w:r w:rsidR="00575ED3" w:rsidRPr="00575ED3">
        <w:rPr>
          <w:rFonts w:ascii="Arial" w:eastAsia="Times New Roman" w:hAnsi="Arial" w:cs="Arial"/>
          <w:lang w:eastAsia="es-MX"/>
        </w:rPr>
        <w:t xml:space="preserve"> VEINTIÚN</w:t>
      </w:r>
      <w:r w:rsidR="00C53402" w:rsidRPr="00575ED3">
        <w:rPr>
          <w:rFonts w:ascii="Arial" w:eastAsia="Times New Roman" w:hAnsi="Arial" w:cs="Arial"/>
          <w:lang w:eastAsia="es-MX"/>
        </w:rPr>
        <w:t xml:space="preserve"> MINUTOS DEL </w:t>
      </w:r>
      <w:r w:rsidRPr="00575ED3">
        <w:rPr>
          <w:rFonts w:ascii="Arial" w:eastAsia="Times New Roman" w:hAnsi="Arial" w:cs="Arial"/>
          <w:lang w:eastAsia="es-ES"/>
        </w:rPr>
        <w:t xml:space="preserve">DÍA </w:t>
      </w:r>
      <w:r w:rsidR="00B206EC" w:rsidRPr="00575ED3">
        <w:rPr>
          <w:rFonts w:ascii="Arial" w:eastAsia="Times New Roman" w:hAnsi="Arial" w:cs="Arial"/>
          <w:lang w:eastAsia="es-ES"/>
        </w:rPr>
        <w:t>19</w:t>
      </w:r>
      <w:r w:rsidRPr="00B24AEA">
        <w:rPr>
          <w:rFonts w:ascii="Arial" w:eastAsia="Times New Roman" w:hAnsi="Arial" w:cs="Arial"/>
          <w:lang w:eastAsia="es-ES"/>
        </w:rPr>
        <w:t xml:space="preserve"> DE AGOSTO </w:t>
      </w:r>
      <w:r w:rsidRPr="00B24AEA">
        <w:rPr>
          <w:rFonts w:ascii="Arial" w:eastAsia="Times New Roman" w:hAnsi="Arial" w:cs="Arial"/>
          <w:lang w:eastAsia="es-MX"/>
        </w:rPr>
        <w:t xml:space="preserve">DE 2020, </w:t>
      </w:r>
      <w:r w:rsidRPr="00B24AEA">
        <w:rPr>
          <w:rFonts w:ascii="Arial" w:hAnsi="Arial" w:cs="Arial"/>
        </w:rPr>
        <w:t>CON LA ASISTENCIA DE 8 LEGISLADORES, EL C. PRESIDENTE DECLARÓ ABIERTA LA SESIÓN.</w:t>
      </w:r>
    </w:p>
    <w:p w:rsidR="0035096D" w:rsidRPr="00B24AEA" w:rsidRDefault="0035096D" w:rsidP="00B24AEA">
      <w:pPr>
        <w:pStyle w:val="NormalWeb"/>
        <w:shd w:val="clear" w:color="auto" w:fill="FFFFFF"/>
        <w:spacing w:before="0" w:beforeAutospacing="0" w:after="0" w:afterAutospacing="0"/>
        <w:ind w:right="49"/>
        <w:jc w:val="both"/>
        <w:rPr>
          <w:rFonts w:ascii="Arial" w:hAnsi="Arial" w:cs="Arial"/>
          <w:sz w:val="22"/>
          <w:szCs w:val="22"/>
        </w:rPr>
      </w:pPr>
    </w:p>
    <w:p w:rsidR="00F22BD4" w:rsidRDefault="00EC1C02" w:rsidP="00B24AEA">
      <w:pPr>
        <w:pStyle w:val="NormalWeb"/>
        <w:shd w:val="clear" w:color="auto" w:fill="FFFFFF"/>
        <w:spacing w:before="0" w:beforeAutospacing="0" w:after="0" w:afterAutospacing="0"/>
        <w:ind w:right="49"/>
        <w:jc w:val="both"/>
        <w:rPr>
          <w:rFonts w:ascii="Arial" w:hAnsi="Arial" w:cs="Arial"/>
          <w:sz w:val="22"/>
          <w:szCs w:val="22"/>
        </w:rPr>
      </w:pPr>
      <w:r w:rsidRPr="00B24AEA">
        <w:rPr>
          <w:rFonts w:ascii="Arial" w:hAnsi="Arial" w:cs="Arial"/>
          <w:sz w:val="22"/>
          <w:szCs w:val="22"/>
        </w:rPr>
        <w:t>ENSEGUIDA SE DIO LECTURA AL ORDEN DEL DÍA, EL CUAL FUE APROBADO POR UNANIMIDAD CON 8 VOTOS.</w:t>
      </w:r>
    </w:p>
    <w:p w:rsidR="00957043" w:rsidRDefault="00957043" w:rsidP="00B24AEA">
      <w:pPr>
        <w:pStyle w:val="NormalWeb"/>
        <w:shd w:val="clear" w:color="auto" w:fill="FFFFFF"/>
        <w:spacing w:before="0" w:beforeAutospacing="0" w:after="0" w:afterAutospacing="0"/>
        <w:ind w:right="49"/>
        <w:jc w:val="both"/>
        <w:rPr>
          <w:rFonts w:ascii="Arial" w:hAnsi="Arial" w:cs="Arial"/>
          <w:sz w:val="22"/>
          <w:szCs w:val="22"/>
        </w:rPr>
      </w:pPr>
    </w:p>
    <w:p w:rsidR="00957043" w:rsidRPr="00B63B91" w:rsidRDefault="00957043" w:rsidP="00957043">
      <w:pPr>
        <w:shd w:val="clear" w:color="auto" w:fill="FFFFFF"/>
        <w:spacing w:after="0" w:line="240" w:lineRule="auto"/>
        <w:ind w:right="49"/>
        <w:jc w:val="both"/>
        <w:rPr>
          <w:rFonts w:ascii="Arial" w:hAnsi="Arial" w:cs="Arial"/>
        </w:rPr>
      </w:pPr>
      <w:r w:rsidRPr="00B24AEA">
        <w:rPr>
          <w:rFonts w:ascii="Arial" w:hAnsi="Arial" w:cs="Arial"/>
        </w:rPr>
        <w:t xml:space="preserve">ACTO SEGUIDO, EL C. PRESIDENTE PUSO A CONSIDERACIÓN DE LA ASAMBLEA LA DISPENSA DE LA LECTURA </w:t>
      </w:r>
      <w:r>
        <w:rPr>
          <w:rFonts w:ascii="Arial" w:hAnsi="Arial" w:cs="Arial"/>
        </w:rPr>
        <w:t>DEL ACTA DE LA SESIÓN CELEBRADA EL 12 DE AGOSTO DEL 2020, EN VIRTUD DE QUE FUE CIRCULADA</w:t>
      </w:r>
      <w:r w:rsidRPr="00B63B91">
        <w:rPr>
          <w:rFonts w:ascii="Arial" w:hAnsi="Arial" w:cs="Arial"/>
        </w:rPr>
        <w:t xml:space="preserve"> CON ANTERIORIDAD, FUE APROBADA LA DISPENSA POR UNANIMIDAD Y </w:t>
      </w:r>
      <w:r>
        <w:rPr>
          <w:rFonts w:ascii="Arial" w:hAnsi="Arial" w:cs="Arial"/>
        </w:rPr>
        <w:t>AL NO HABER MODIFICACIONES A LA</w:t>
      </w:r>
      <w:r w:rsidRPr="00B63B91">
        <w:rPr>
          <w:rFonts w:ascii="Arial" w:hAnsi="Arial" w:cs="Arial"/>
        </w:rPr>
        <w:t xml:space="preserve"> MISMA, SE PUSO A CONSIDERACIÓN DEL PLENO. </w:t>
      </w:r>
      <w:r>
        <w:rPr>
          <w:rFonts w:ascii="Arial" w:hAnsi="Arial" w:cs="Arial"/>
          <w:i/>
        </w:rPr>
        <w:t>SIENDO APROBADA</w:t>
      </w:r>
      <w:r w:rsidRPr="00B63B91">
        <w:rPr>
          <w:rFonts w:ascii="Arial" w:hAnsi="Arial" w:cs="Arial"/>
          <w:i/>
        </w:rPr>
        <w:t xml:space="preserve"> POR UNANIMIDAD </w:t>
      </w:r>
      <w:r>
        <w:rPr>
          <w:rFonts w:ascii="Arial" w:hAnsi="Arial" w:cs="Arial"/>
          <w:i/>
        </w:rPr>
        <w:t>CON 8 VOTOS.</w:t>
      </w:r>
    </w:p>
    <w:p w:rsidR="008C322C" w:rsidRPr="00B24AEA" w:rsidRDefault="008C322C" w:rsidP="00B24AEA">
      <w:pPr>
        <w:shd w:val="clear" w:color="auto" w:fill="FFFFFF"/>
        <w:spacing w:after="0" w:line="240" w:lineRule="auto"/>
        <w:ind w:right="49"/>
        <w:jc w:val="both"/>
        <w:rPr>
          <w:rFonts w:ascii="Arial" w:eastAsia="Times New Roman" w:hAnsi="Arial" w:cs="Arial"/>
          <w:b/>
          <w:bCs/>
          <w:lang w:eastAsia="es-ES"/>
        </w:rPr>
      </w:pPr>
    </w:p>
    <w:p w:rsidR="00F97596"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b/>
          <w:bCs/>
          <w:lang w:eastAsia="es-ES"/>
        </w:rPr>
        <w:t>ASUNTOS EN CARTERA</w:t>
      </w:r>
      <w:r w:rsidRPr="00B24AEA">
        <w:rPr>
          <w:rFonts w:ascii="Arial" w:eastAsia="Times New Roman" w:hAnsi="Arial" w:cs="Arial"/>
          <w:bCs/>
          <w:lang w:eastAsia="es-ES"/>
        </w:rPr>
        <w:t>:</w:t>
      </w:r>
    </w:p>
    <w:p w:rsidR="00F97596" w:rsidRDefault="003D13AB" w:rsidP="00B24AEA">
      <w:pPr>
        <w:shd w:val="clear" w:color="auto" w:fill="FFFFFF"/>
        <w:spacing w:after="0" w:line="240" w:lineRule="auto"/>
        <w:ind w:right="49"/>
        <w:jc w:val="both"/>
        <w:rPr>
          <w:rFonts w:ascii="Arial" w:eastAsia="Times New Roman" w:hAnsi="Arial" w:cs="Arial"/>
          <w:bCs/>
          <w:lang w:eastAsia="es-ES"/>
        </w:rPr>
      </w:pPr>
      <w:r>
        <w:rPr>
          <w:rFonts w:ascii="Arial" w:eastAsia="Times New Roman" w:hAnsi="Arial" w:cs="Arial"/>
          <w:lang w:eastAsia="es-ES"/>
        </w:rPr>
        <w:t xml:space="preserve">SE RECIBIERON </w:t>
      </w:r>
      <w:r w:rsidR="00C92F57">
        <w:rPr>
          <w:rFonts w:ascii="Arial" w:eastAsia="Times New Roman" w:hAnsi="Arial" w:cs="Arial"/>
          <w:lang w:eastAsia="es-ES"/>
        </w:rPr>
        <w:t xml:space="preserve"> 33</w:t>
      </w:r>
      <w:r w:rsidR="00EC1C02">
        <w:rPr>
          <w:rFonts w:ascii="Arial" w:eastAsia="Times New Roman" w:hAnsi="Arial" w:cs="Arial"/>
          <w:lang w:eastAsia="es-ES"/>
        </w:rPr>
        <w:t xml:space="preserve"> </w:t>
      </w:r>
      <w:r w:rsidR="00EC1C02" w:rsidRPr="00B24AEA">
        <w:rPr>
          <w:rFonts w:ascii="Arial" w:eastAsia="Times New Roman" w:hAnsi="Arial" w:cs="Arial"/>
          <w:lang w:eastAsia="es-ES"/>
        </w:rPr>
        <w:t xml:space="preserve">ASUNTOS </w:t>
      </w:r>
      <w:r w:rsidR="00EC1C02" w:rsidRPr="00B24AEA">
        <w:rPr>
          <w:rFonts w:ascii="Arial" w:hAnsi="Arial" w:cs="Arial"/>
        </w:rPr>
        <w:t>A LOS CUALES SE LE DIO EL TRÁMITE CORRESPONDIENTE.</w:t>
      </w:r>
      <w:r w:rsidR="00EC1C02" w:rsidRPr="00B24AEA">
        <w:rPr>
          <w:rFonts w:ascii="Arial" w:eastAsia="Times New Roman" w:hAnsi="Arial" w:cs="Arial"/>
          <w:lang w:eastAsia="es-ES"/>
        </w:rPr>
        <w:t xml:space="preserve"> </w:t>
      </w:r>
      <w:r w:rsidR="00EC1C02" w:rsidRPr="00B24AEA">
        <w:rPr>
          <w:rFonts w:ascii="Arial" w:eastAsia="Times New Roman" w:hAnsi="Arial" w:cs="Arial"/>
          <w:b/>
          <w:bCs/>
          <w:lang w:eastAsia="es-ES"/>
        </w:rPr>
        <w:t>(SE ANEXA LISTA)</w:t>
      </w:r>
      <w:r w:rsidR="00EC1C02">
        <w:rPr>
          <w:rFonts w:ascii="Arial" w:eastAsia="Times New Roman" w:hAnsi="Arial" w:cs="Arial"/>
          <w:bCs/>
          <w:lang w:eastAsia="es-ES"/>
        </w:rPr>
        <w:t xml:space="preserve">. </w:t>
      </w:r>
      <w:r w:rsidR="000109F7">
        <w:rPr>
          <w:rFonts w:ascii="Arial" w:eastAsia="Times New Roman" w:hAnsi="Arial" w:cs="Arial"/>
          <w:bCs/>
          <w:lang w:eastAsia="es-ES"/>
        </w:rPr>
        <w:t xml:space="preserve"> </w:t>
      </w:r>
      <w:r w:rsidR="00191BBD">
        <w:rPr>
          <w:rFonts w:ascii="Arial" w:eastAsia="Times New Roman" w:hAnsi="Arial" w:cs="Arial"/>
          <w:bCs/>
          <w:lang w:eastAsia="es-ES"/>
        </w:rPr>
        <w:t>LA C. DIPUTADA MARÍA</w:t>
      </w:r>
      <w:r w:rsidR="000109F7">
        <w:rPr>
          <w:rFonts w:ascii="Arial" w:eastAsia="Times New Roman" w:hAnsi="Arial" w:cs="Arial"/>
          <w:bCs/>
          <w:lang w:eastAsia="es-ES"/>
        </w:rPr>
        <w:t xml:space="preserve"> DOLORES LEAL </w:t>
      </w:r>
      <w:r w:rsidR="00191BBD">
        <w:rPr>
          <w:rFonts w:ascii="Arial" w:eastAsia="Times New Roman" w:hAnsi="Arial" w:cs="Arial"/>
          <w:bCs/>
          <w:lang w:eastAsia="es-ES"/>
        </w:rPr>
        <w:t>CANTÚ SOLICITÓ COPIA DE LOS ASUNTOS NÚMERO 3, 15 Y 29. ATENDIENDO LA PETICIÓN EL C. PRESIDENTE PIDIÓ A LA OFICIALÍA MAYOR ENVIAR COPIA VÍA ELECTRÓNICA A LOS CUARENTA Y DOS DIPUTADOS.</w:t>
      </w:r>
    </w:p>
    <w:p w:rsidR="003D13AB" w:rsidRPr="00B24AEA" w:rsidRDefault="003D13AB" w:rsidP="00B24AEA">
      <w:pPr>
        <w:shd w:val="clear" w:color="auto" w:fill="FFFFFF"/>
        <w:spacing w:after="0" w:line="240" w:lineRule="auto"/>
        <w:ind w:right="49"/>
        <w:jc w:val="both"/>
        <w:rPr>
          <w:rFonts w:ascii="Arial" w:eastAsia="Times New Roman" w:hAnsi="Arial" w:cs="Arial"/>
          <w:b/>
          <w:bCs/>
          <w:lang w:eastAsia="es-ES"/>
        </w:rPr>
      </w:pPr>
    </w:p>
    <w:p w:rsidR="00033D09"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b/>
          <w:lang w:eastAsia="es-MX"/>
        </w:rPr>
        <w:t>INICIATIVAS DE LEY O DECRETO A PRESENTARSE POR LOS CC. DIPUTADOS</w:t>
      </w:r>
      <w:r w:rsidRPr="00994BA8">
        <w:rPr>
          <w:rFonts w:ascii="Arial" w:eastAsia="Times New Roman" w:hAnsi="Arial" w:cs="Arial"/>
          <w:lang w:eastAsia="es-MX"/>
        </w:rPr>
        <w:t>:</w:t>
      </w:r>
    </w:p>
    <w:p w:rsidR="00B206EC" w:rsidRDefault="00B206EC" w:rsidP="00B206EC">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lang w:eastAsia="es-MX"/>
        </w:rPr>
        <w:t>NO HUBO INTERVENCIONES EN ESTE PUNTO DEL ORDEN DEL DÍA.</w:t>
      </w:r>
    </w:p>
    <w:p w:rsidR="00957043" w:rsidRDefault="00957043" w:rsidP="00B206EC">
      <w:pPr>
        <w:shd w:val="clear" w:color="auto" w:fill="FFFFFF"/>
        <w:spacing w:after="0" w:line="240" w:lineRule="auto"/>
        <w:ind w:right="49"/>
        <w:jc w:val="both"/>
        <w:rPr>
          <w:rFonts w:ascii="Arial" w:eastAsia="Times New Roman" w:hAnsi="Arial" w:cs="Arial"/>
          <w:lang w:eastAsia="es-MX"/>
        </w:rPr>
      </w:pPr>
    </w:p>
    <w:p w:rsidR="00957043" w:rsidRPr="00957043" w:rsidRDefault="00957043" w:rsidP="00B206EC">
      <w:pPr>
        <w:shd w:val="clear" w:color="auto" w:fill="FFFFFF"/>
        <w:spacing w:after="0" w:line="240" w:lineRule="auto"/>
        <w:ind w:right="49"/>
        <w:jc w:val="both"/>
        <w:rPr>
          <w:color w:val="000000"/>
          <w:sz w:val="27"/>
          <w:szCs w:val="27"/>
        </w:rPr>
      </w:pPr>
      <w:r w:rsidRPr="00957043">
        <w:rPr>
          <w:rFonts w:ascii="Arial" w:hAnsi="Arial" w:cs="Arial"/>
          <w:b/>
          <w:color w:val="000000"/>
        </w:rPr>
        <w:t>TOMA DE PROTESTA DEL TITULAR DEL ÓRGANO INTERNO DE CONTROL DE LA COMISIÓN DE TRANSPARENCIA Y ACCESO A LA INFORMACIÓN</w:t>
      </w:r>
      <w:r>
        <w:rPr>
          <w:color w:val="000000"/>
          <w:sz w:val="27"/>
          <w:szCs w:val="27"/>
        </w:rPr>
        <w:t>.</w:t>
      </w:r>
    </w:p>
    <w:p w:rsidR="000109F7" w:rsidRDefault="000109F7" w:rsidP="00B206EC">
      <w:pPr>
        <w:pStyle w:val="Textosinformato"/>
        <w:jc w:val="both"/>
        <w:rPr>
          <w:rFonts w:ascii="Arial" w:hAnsi="Arial" w:cs="Arial"/>
          <w:sz w:val="22"/>
          <w:szCs w:val="22"/>
        </w:rPr>
      </w:pPr>
    </w:p>
    <w:p w:rsidR="00B206EC" w:rsidRDefault="00B206EC" w:rsidP="00B206EC">
      <w:pPr>
        <w:pStyle w:val="Textosinformato"/>
        <w:jc w:val="both"/>
        <w:rPr>
          <w:rFonts w:ascii="Arial" w:hAnsi="Arial" w:cs="Arial"/>
          <w:sz w:val="22"/>
          <w:szCs w:val="22"/>
          <w:lang w:eastAsia="es-MX"/>
        </w:rPr>
      </w:pPr>
      <w:r w:rsidRPr="00F830EC">
        <w:rPr>
          <w:rFonts w:ascii="Arial" w:hAnsi="Arial" w:cs="Arial"/>
          <w:sz w:val="22"/>
          <w:szCs w:val="22"/>
        </w:rPr>
        <w:t>CON FUNDAMENTO EN EL ARTÍCULO 24 FRACCI</w:t>
      </w:r>
      <w:r>
        <w:rPr>
          <w:rFonts w:ascii="Arial" w:hAnsi="Arial" w:cs="Arial"/>
          <w:sz w:val="22"/>
          <w:szCs w:val="22"/>
        </w:rPr>
        <w:t>ÓN VIII</w:t>
      </w:r>
      <w:r w:rsidRPr="00F830EC">
        <w:rPr>
          <w:rFonts w:ascii="Arial" w:hAnsi="Arial" w:cs="Arial"/>
          <w:sz w:val="22"/>
          <w:szCs w:val="22"/>
        </w:rPr>
        <w:t xml:space="preserve"> DEL REGLAMENTO PARA EL GOBIERNO INTERIOR DEL CONGRESO</w:t>
      </w:r>
      <w:r w:rsidRPr="00F830EC">
        <w:rPr>
          <w:rFonts w:ascii="Arial" w:hAnsi="Arial" w:cs="Arial"/>
          <w:sz w:val="22"/>
          <w:szCs w:val="22"/>
          <w:lang w:eastAsia="es-MX"/>
        </w:rPr>
        <w:t xml:space="preserve"> EL C. PRESIDENTE NOMBRÓ UNA COMISIÓN DE CORTESÍA PARA TR</w:t>
      </w:r>
      <w:r>
        <w:rPr>
          <w:rFonts w:ascii="Arial" w:hAnsi="Arial" w:cs="Arial"/>
          <w:sz w:val="22"/>
          <w:szCs w:val="22"/>
          <w:lang w:eastAsia="es-MX"/>
        </w:rPr>
        <w:t>ASLADAR AL INTERIOR</w:t>
      </w:r>
      <w:r w:rsidRPr="00F830EC">
        <w:rPr>
          <w:rFonts w:ascii="Arial" w:hAnsi="Arial" w:cs="Arial"/>
          <w:sz w:val="22"/>
          <w:szCs w:val="22"/>
          <w:lang w:eastAsia="es-MX"/>
        </w:rPr>
        <w:t xml:space="preserve"> </w:t>
      </w:r>
      <w:r>
        <w:rPr>
          <w:rFonts w:ascii="Arial" w:hAnsi="Arial" w:cs="Arial"/>
          <w:sz w:val="22"/>
          <w:szCs w:val="22"/>
          <w:lang w:eastAsia="es-MX"/>
        </w:rPr>
        <w:t>D</w:t>
      </w:r>
      <w:r w:rsidRPr="00F830EC">
        <w:rPr>
          <w:rFonts w:ascii="Arial" w:hAnsi="Arial" w:cs="Arial"/>
          <w:sz w:val="22"/>
          <w:szCs w:val="22"/>
          <w:lang w:eastAsia="es-MX"/>
        </w:rPr>
        <w:t>EL RECINTO OFICIAL AL</w:t>
      </w:r>
      <w:r>
        <w:rPr>
          <w:rFonts w:ascii="Arial" w:hAnsi="Arial" w:cs="Arial"/>
          <w:sz w:val="22"/>
          <w:szCs w:val="22"/>
          <w:lang w:eastAsia="es-MX"/>
        </w:rPr>
        <w:t xml:space="preserve"> C.</w:t>
      </w:r>
      <w:r w:rsidRPr="00F830EC">
        <w:rPr>
          <w:rFonts w:ascii="Arial" w:hAnsi="Arial" w:cs="Arial"/>
          <w:sz w:val="22"/>
          <w:szCs w:val="22"/>
          <w:lang w:eastAsia="es-MX"/>
        </w:rPr>
        <w:t xml:space="preserve"> LIC. JOSÉ ADRIÁN LÓPEZ FRAUSTO A FIN DE QUE RINDA SU PROTESTA DE LEY COMO TITULAR DEL ÓRGANO INTERNO DE CONTROL DE LA COMISIÓN DE TRANSPAR</w:t>
      </w:r>
      <w:r w:rsidR="007F0DCC">
        <w:rPr>
          <w:rFonts w:ascii="Arial" w:hAnsi="Arial" w:cs="Arial"/>
          <w:sz w:val="22"/>
          <w:szCs w:val="22"/>
          <w:lang w:eastAsia="es-MX"/>
        </w:rPr>
        <w:t>ENCIA Y ACCESO A LA INFORMACIÓN.</w:t>
      </w:r>
      <w:r w:rsidRPr="00F830EC">
        <w:rPr>
          <w:rFonts w:ascii="Arial" w:hAnsi="Arial" w:cs="Arial"/>
          <w:sz w:val="22"/>
          <w:szCs w:val="22"/>
          <w:lang w:eastAsia="es-MX"/>
        </w:rPr>
        <w:t xml:space="preserve"> DECLARANDO PARA ELLO UN RECESO.</w:t>
      </w:r>
      <w:r>
        <w:rPr>
          <w:rFonts w:ascii="Arial" w:hAnsi="Arial" w:cs="Arial"/>
          <w:sz w:val="22"/>
          <w:szCs w:val="22"/>
          <w:lang w:eastAsia="es-MX"/>
        </w:rPr>
        <w:t xml:space="preserve"> </w:t>
      </w:r>
    </w:p>
    <w:p w:rsidR="000109F7" w:rsidRDefault="000109F7" w:rsidP="00B206EC">
      <w:pPr>
        <w:pStyle w:val="Textosinformato"/>
        <w:jc w:val="both"/>
        <w:rPr>
          <w:rFonts w:ascii="Arial" w:hAnsi="Arial" w:cs="Arial"/>
          <w:sz w:val="22"/>
          <w:szCs w:val="22"/>
          <w:lang w:eastAsia="es-MX"/>
        </w:rPr>
      </w:pPr>
    </w:p>
    <w:p w:rsidR="000109F7" w:rsidRPr="005302E3" w:rsidRDefault="000109F7" w:rsidP="000109F7">
      <w:pPr>
        <w:pStyle w:val="NormalWeb"/>
        <w:shd w:val="clear" w:color="auto" w:fill="FFFFFF"/>
        <w:spacing w:before="0" w:beforeAutospacing="0" w:after="0" w:afterAutospacing="0"/>
        <w:jc w:val="both"/>
        <w:rPr>
          <w:rFonts w:ascii="Arial" w:hAnsi="Arial" w:cs="Arial"/>
          <w:sz w:val="22"/>
          <w:szCs w:val="22"/>
        </w:rPr>
      </w:pPr>
      <w:r w:rsidRPr="005302E3">
        <w:rPr>
          <w:rFonts w:ascii="Arial" w:hAnsi="Arial" w:cs="Arial"/>
          <w:sz w:val="22"/>
          <w:szCs w:val="22"/>
        </w:rPr>
        <w:t xml:space="preserve">TRANSCURRIDO EL RECESO, Y CUMPLIDA LA ENCOMIENDA POR LA COMISIÓN, EL C. PRESIDENTE PROCEDIÓ EN LOS TÉRMINOS DEL ARTÍCULO 143 DE LA CONSTITUCIÓN POLÍTICA DEL ESTADO, A TOMARLE LA PROTESTA DE LEY </w:t>
      </w:r>
      <w:r w:rsidR="007F0DCC">
        <w:rPr>
          <w:rFonts w:ascii="Arial" w:hAnsi="Arial" w:cs="Arial"/>
          <w:sz w:val="22"/>
          <w:szCs w:val="22"/>
        </w:rPr>
        <w:t>C.</w:t>
      </w:r>
      <w:r w:rsidR="007F0DCC" w:rsidRPr="00F830EC">
        <w:rPr>
          <w:rFonts w:ascii="Arial" w:hAnsi="Arial" w:cs="Arial"/>
          <w:sz w:val="22"/>
          <w:szCs w:val="22"/>
        </w:rPr>
        <w:t xml:space="preserve"> LIC. JOSÉ ADRIÁN LÓPEZ FRAUSTO</w:t>
      </w:r>
      <w:r w:rsidRPr="005302E3">
        <w:rPr>
          <w:rFonts w:ascii="Arial" w:hAnsi="Arial" w:cs="Arial"/>
          <w:sz w:val="22"/>
          <w:szCs w:val="22"/>
        </w:rPr>
        <w:t xml:space="preserve">, </w:t>
      </w:r>
      <w:r w:rsidR="007F0DCC" w:rsidRPr="00F830EC">
        <w:rPr>
          <w:rFonts w:ascii="Arial" w:hAnsi="Arial" w:cs="Arial"/>
          <w:sz w:val="22"/>
          <w:szCs w:val="22"/>
        </w:rPr>
        <w:t>COMO TITULAR DEL ÓRGANO INTERNO DE CONTROL DE LA COMISIÓN DE TRANSPARENCIA Y ACCESO A LA INFORMACIÓN</w:t>
      </w:r>
      <w:r w:rsidRPr="005302E3">
        <w:rPr>
          <w:rFonts w:ascii="Arial" w:hAnsi="Arial" w:cs="Arial"/>
          <w:sz w:val="22"/>
          <w:szCs w:val="22"/>
        </w:rPr>
        <w:t xml:space="preserve">. </w:t>
      </w:r>
    </w:p>
    <w:p w:rsidR="000109F7" w:rsidRDefault="000109F7" w:rsidP="00B206EC">
      <w:pPr>
        <w:pStyle w:val="Textosinformato"/>
        <w:jc w:val="both"/>
        <w:rPr>
          <w:rFonts w:ascii="Arial" w:hAnsi="Arial" w:cs="Arial"/>
          <w:sz w:val="22"/>
          <w:szCs w:val="22"/>
          <w:lang w:eastAsia="es-MX"/>
        </w:rPr>
      </w:pPr>
    </w:p>
    <w:p w:rsidR="007F0DCC" w:rsidRDefault="007F0DCC" w:rsidP="007F0DCC">
      <w:pPr>
        <w:pStyle w:val="NormalWeb"/>
        <w:shd w:val="clear" w:color="auto" w:fill="FFFFFF"/>
        <w:spacing w:before="0" w:beforeAutospacing="0" w:after="0" w:afterAutospacing="0"/>
        <w:jc w:val="both"/>
        <w:rPr>
          <w:rFonts w:ascii="Arial" w:hAnsi="Arial" w:cs="Arial"/>
          <w:sz w:val="22"/>
          <w:szCs w:val="22"/>
        </w:rPr>
      </w:pPr>
      <w:r w:rsidRPr="00A2671D">
        <w:rPr>
          <w:rFonts w:ascii="Arial" w:hAnsi="Arial" w:cs="Arial"/>
          <w:sz w:val="22"/>
          <w:szCs w:val="22"/>
        </w:rPr>
        <w:t>ENSEGUIDA EL</w:t>
      </w:r>
      <w:r w:rsidR="004822CA">
        <w:rPr>
          <w:rFonts w:ascii="Arial" w:hAnsi="Arial" w:cs="Arial"/>
          <w:sz w:val="22"/>
          <w:szCs w:val="22"/>
        </w:rPr>
        <w:t xml:space="preserve"> C. </w:t>
      </w:r>
      <w:r w:rsidRPr="00A2671D">
        <w:rPr>
          <w:rFonts w:ascii="Arial" w:hAnsi="Arial" w:cs="Arial"/>
          <w:sz w:val="22"/>
          <w:szCs w:val="22"/>
        </w:rPr>
        <w:t xml:space="preserve">PRESIDENTE </w:t>
      </w:r>
      <w:r w:rsidR="004822CA" w:rsidRPr="00F830EC">
        <w:rPr>
          <w:rFonts w:ascii="Arial" w:hAnsi="Arial" w:cs="Arial"/>
          <w:sz w:val="22"/>
          <w:szCs w:val="22"/>
        </w:rPr>
        <w:t>CON FUNDAMENTO EN EL ARTÍCULO 24 FRACCI</w:t>
      </w:r>
      <w:r w:rsidR="004822CA">
        <w:rPr>
          <w:rFonts w:ascii="Arial" w:hAnsi="Arial" w:cs="Arial"/>
          <w:sz w:val="22"/>
          <w:szCs w:val="22"/>
        </w:rPr>
        <w:t>ÓN VIII</w:t>
      </w:r>
      <w:r w:rsidR="004822CA" w:rsidRPr="00F830EC">
        <w:rPr>
          <w:rFonts w:ascii="Arial" w:hAnsi="Arial" w:cs="Arial"/>
          <w:sz w:val="22"/>
          <w:szCs w:val="22"/>
        </w:rPr>
        <w:t xml:space="preserve"> DEL REGLAMENTO PARA EL GOBIERNO INTERIOR DEL CONGRESO</w:t>
      </w:r>
      <w:r w:rsidR="004822CA" w:rsidRPr="00A2671D">
        <w:rPr>
          <w:rFonts w:ascii="Arial" w:hAnsi="Arial" w:cs="Arial"/>
          <w:sz w:val="22"/>
          <w:szCs w:val="22"/>
        </w:rPr>
        <w:t xml:space="preserve"> </w:t>
      </w:r>
      <w:r w:rsidRPr="00A2671D">
        <w:rPr>
          <w:rFonts w:ascii="Arial" w:hAnsi="Arial" w:cs="Arial"/>
          <w:sz w:val="22"/>
          <w:szCs w:val="22"/>
        </w:rPr>
        <w:t xml:space="preserve">NOMBRÓ UNA COMISIÓN DE </w:t>
      </w:r>
      <w:r>
        <w:rPr>
          <w:rFonts w:ascii="Arial" w:hAnsi="Arial" w:cs="Arial"/>
          <w:sz w:val="22"/>
          <w:szCs w:val="22"/>
        </w:rPr>
        <w:t>CORTESÍA</w:t>
      </w:r>
      <w:r w:rsidRPr="00A2671D">
        <w:rPr>
          <w:rFonts w:ascii="Arial" w:hAnsi="Arial" w:cs="Arial"/>
          <w:sz w:val="22"/>
          <w:szCs w:val="22"/>
        </w:rPr>
        <w:t xml:space="preserve"> PARA QUE ACOMPAÑARAN HASTA LA SALIDA DEL RECINTO OFICIAL AL</w:t>
      </w:r>
      <w:r>
        <w:rPr>
          <w:rFonts w:ascii="Arial" w:hAnsi="Arial" w:cs="Arial"/>
          <w:sz w:val="22"/>
          <w:szCs w:val="22"/>
        </w:rPr>
        <w:t xml:space="preserve"> C.</w:t>
      </w:r>
      <w:r w:rsidRPr="00F830EC">
        <w:rPr>
          <w:rFonts w:ascii="Arial" w:hAnsi="Arial" w:cs="Arial"/>
          <w:sz w:val="22"/>
          <w:szCs w:val="22"/>
        </w:rPr>
        <w:t xml:space="preserve"> LIC. JOSÉ ADRIÁN LÓPEZ FRAUSTO</w:t>
      </w:r>
      <w:r w:rsidRPr="005302E3">
        <w:rPr>
          <w:rFonts w:ascii="Arial" w:hAnsi="Arial" w:cs="Arial"/>
          <w:sz w:val="22"/>
          <w:szCs w:val="22"/>
        </w:rPr>
        <w:t>,</w:t>
      </w:r>
      <w:r>
        <w:rPr>
          <w:rFonts w:ascii="Arial" w:hAnsi="Arial" w:cs="Arial"/>
          <w:sz w:val="22"/>
          <w:szCs w:val="22"/>
        </w:rPr>
        <w:t xml:space="preserve"> </w:t>
      </w:r>
      <w:r w:rsidRPr="00F830EC">
        <w:rPr>
          <w:rFonts w:ascii="Arial" w:hAnsi="Arial" w:cs="Arial"/>
          <w:sz w:val="22"/>
          <w:szCs w:val="22"/>
        </w:rPr>
        <w:t>TITULAR DEL ÓRGANO INTERNO DE CONTROL DE LA COMISIÓN DE TRANSPARENCIA Y ACCESO A LA INFORMACIÓN</w:t>
      </w:r>
      <w:r>
        <w:rPr>
          <w:rFonts w:ascii="Arial" w:hAnsi="Arial" w:cs="Arial"/>
          <w:sz w:val="22"/>
          <w:szCs w:val="22"/>
        </w:rPr>
        <w:t>.</w:t>
      </w:r>
    </w:p>
    <w:p w:rsidR="00B206EC" w:rsidRDefault="00B206EC" w:rsidP="00994BA8">
      <w:pPr>
        <w:shd w:val="clear" w:color="auto" w:fill="FFFFFF"/>
        <w:spacing w:after="0" w:line="240" w:lineRule="auto"/>
        <w:ind w:right="49"/>
        <w:jc w:val="both"/>
        <w:rPr>
          <w:rFonts w:ascii="Arial" w:eastAsia="Times New Roman" w:hAnsi="Arial" w:cs="Arial"/>
          <w:lang w:eastAsia="es-MX"/>
        </w:rPr>
      </w:pPr>
    </w:p>
    <w:p w:rsidR="00033D09" w:rsidRPr="00576E37" w:rsidRDefault="000F5FDA" w:rsidP="00994BA8">
      <w:pPr>
        <w:shd w:val="clear" w:color="auto" w:fill="FFFFFF"/>
        <w:spacing w:after="0" w:line="240" w:lineRule="auto"/>
        <w:ind w:right="49"/>
        <w:jc w:val="both"/>
        <w:rPr>
          <w:rFonts w:ascii="Arial" w:eastAsia="Times New Roman" w:hAnsi="Arial" w:cs="Arial"/>
          <w:lang w:eastAsia="es-MX"/>
        </w:rPr>
      </w:pPr>
      <w:r w:rsidRPr="00576E37">
        <w:rPr>
          <w:rFonts w:ascii="Arial" w:eastAsia="Times New Roman" w:hAnsi="Arial" w:cs="Arial"/>
          <w:b/>
          <w:lang w:eastAsia="es-MX"/>
        </w:rPr>
        <w:t>ASUNTOS GENERALES</w:t>
      </w:r>
      <w:r w:rsidRPr="00576E37">
        <w:rPr>
          <w:rFonts w:ascii="Arial" w:eastAsia="Times New Roman" w:hAnsi="Arial" w:cs="Arial"/>
          <w:lang w:eastAsia="es-MX"/>
        </w:rPr>
        <w:t>:</w:t>
      </w:r>
    </w:p>
    <w:p w:rsidR="0042578F" w:rsidRPr="00576E37" w:rsidRDefault="00B206EC" w:rsidP="004F3BC9">
      <w:pPr>
        <w:spacing w:after="0" w:line="240" w:lineRule="auto"/>
        <w:jc w:val="both"/>
        <w:rPr>
          <w:rFonts w:ascii="Arial" w:eastAsia="Times New Roman" w:hAnsi="Arial" w:cs="Arial"/>
          <w:lang w:eastAsia="es-MX"/>
        </w:rPr>
      </w:pPr>
      <w:r w:rsidRPr="00B206EC">
        <w:rPr>
          <w:rFonts w:ascii="Arial" w:hAnsi="Arial" w:cs="Arial"/>
          <w:color w:val="000000"/>
        </w:rPr>
        <w:t>EL C. DIPUTADO JESÚS ÁNGEL NAVA RIVERA, INTEGRANTE DEL GRUPO LEGISLATIVO DEL PARTIDO ACCIÓN NACIONAL Y A NOMBRE DE LA</w:t>
      </w:r>
      <w:r w:rsidRPr="00B206EC">
        <w:rPr>
          <w:rFonts w:ascii="Arial" w:hAnsi="Arial" w:cs="Arial"/>
          <w:color w:val="31393C"/>
          <w:shd w:val="clear" w:color="auto" w:fill="FFFFFF"/>
        </w:rPr>
        <w:t xml:space="preserve"> DIP</w:t>
      </w:r>
      <w:r w:rsidR="00FF0F3F">
        <w:rPr>
          <w:rFonts w:ascii="Arial" w:hAnsi="Arial" w:cs="Arial"/>
          <w:color w:val="31393C"/>
          <w:shd w:val="clear" w:color="auto" w:fill="FFFFFF"/>
        </w:rPr>
        <w:t>UTADA</w:t>
      </w:r>
      <w:r w:rsidRPr="00B206EC">
        <w:rPr>
          <w:rFonts w:ascii="Arial" w:hAnsi="Arial" w:cs="Arial"/>
          <w:color w:val="31393C"/>
          <w:shd w:val="clear" w:color="auto" w:fill="FFFFFF"/>
        </w:rPr>
        <w:t xml:space="preserve"> CLAUDIA</w:t>
      </w:r>
      <w:r>
        <w:rPr>
          <w:rFonts w:ascii="Arial" w:hAnsi="Arial" w:cs="Arial"/>
          <w:color w:val="31393C"/>
          <w:shd w:val="clear" w:color="auto" w:fill="FFFFFF"/>
        </w:rPr>
        <w:t xml:space="preserve"> GABRIELA</w:t>
      </w:r>
      <w:r w:rsidRPr="00B206EC">
        <w:rPr>
          <w:rFonts w:ascii="Arial" w:hAnsi="Arial" w:cs="Arial"/>
          <w:color w:val="31393C"/>
          <w:shd w:val="clear" w:color="auto" w:fill="FFFFFF"/>
        </w:rPr>
        <w:t xml:space="preserve"> CABALLERO CHÁVEZ</w:t>
      </w:r>
      <w:r w:rsidR="004822CA">
        <w:rPr>
          <w:rFonts w:ascii="Arial" w:hAnsi="Arial" w:cs="Arial"/>
          <w:color w:val="31393C"/>
          <w:shd w:val="clear" w:color="auto" w:fill="FFFFFF"/>
        </w:rPr>
        <w:t>,</w:t>
      </w:r>
      <w:r w:rsidRPr="00B206EC">
        <w:rPr>
          <w:rFonts w:ascii="Arial" w:hAnsi="Arial" w:cs="Arial"/>
          <w:color w:val="31393C"/>
          <w:shd w:val="clear" w:color="auto" w:fill="FFFFFF"/>
        </w:rPr>
        <w:t xml:space="preserve"> </w:t>
      </w:r>
      <w:r>
        <w:rPr>
          <w:rFonts w:ascii="Arial" w:hAnsi="Arial" w:cs="Arial"/>
          <w:color w:val="31393C"/>
          <w:shd w:val="clear" w:color="auto" w:fill="FFFFFF"/>
        </w:rPr>
        <w:t xml:space="preserve">PRESENTÓ UN PUNTO DE ACUERDO A FIN DE ENVIAR UN EXHORTO </w:t>
      </w:r>
      <w:r w:rsidRPr="00B206EC">
        <w:rPr>
          <w:rFonts w:ascii="Arial" w:hAnsi="Arial" w:cs="Arial"/>
          <w:color w:val="31393C"/>
          <w:shd w:val="clear" w:color="auto" w:fill="FFFFFF"/>
        </w:rPr>
        <w:t>PARA QUE</w:t>
      </w:r>
      <w:r>
        <w:rPr>
          <w:rFonts w:ascii="Arial" w:hAnsi="Arial" w:cs="Arial"/>
          <w:color w:val="31393C"/>
          <w:shd w:val="clear" w:color="auto" w:fill="FFFFFF"/>
        </w:rPr>
        <w:t xml:space="preserve"> LA</w:t>
      </w:r>
      <w:r w:rsidRPr="00B206EC">
        <w:rPr>
          <w:rFonts w:ascii="Arial" w:hAnsi="Arial" w:cs="Arial"/>
          <w:color w:val="31393C"/>
          <w:shd w:val="clear" w:color="auto" w:fill="FFFFFF"/>
        </w:rPr>
        <w:t xml:space="preserve"> SECRETARÍA DE MEDIO AMBIENTE Y RECURSOS NATURALES (SEMARNAT) DELEGACIÓN NUEVO LEÓN, LA PROCURADURÍA FEDERAL DE PROTECCIÓN AL AMBIENTE (</w:t>
      </w:r>
      <w:proofErr w:type="spellStart"/>
      <w:r w:rsidRPr="00B206EC">
        <w:rPr>
          <w:rFonts w:ascii="Arial" w:hAnsi="Arial" w:cs="Arial"/>
          <w:color w:val="31393C"/>
          <w:shd w:val="clear" w:color="auto" w:fill="FFFFFF"/>
        </w:rPr>
        <w:t>PROFEPA</w:t>
      </w:r>
      <w:proofErr w:type="spellEnd"/>
      <w:r w:rsidRPr="00B206EC">
        <w:rPr>
          <w:rFonts w:ascii="Arial" w:hAnsi="Arial" w:cs="Arial"/>
          <w:color w:val="31393C"/>
          <w:shd w:val="clear" w:color="auto" w:fill="FFFFFF"/>
        </w:rPr>
        <w:t>) DELEGACIÓN NUEVO LEÓN Y A PARQUE</w:t>
      </w:r>
      <w:r>
        <w:rPr>
          <w:rFonts w:ascii="Arial" w:hAnsi="Arial" w:cs="Arial"/>
          <w:color w:val="31393C"/>
          <w:shd w:val="clear" w:color="auto" w:fill="FFFFFF"/>
        </w:rPr>
        <w:t>S Y VIDA SILVESTRE, NUEVO LEÓN PARA</w:t>
      </w:r>
      <w:r w:rsidRPr="00B206EC">
        <w:rPr>
          <w:rFonts w:ascii="Arial" w:hAnsi="Arial" w:cs="Arial"/>
          <w:color w:val="31393C"/>
          <w:shd w:val="clear" w:color="auto" w:fill="FFFFFF"/>
        </w:rPr>
        <w:t xml:space="preserve"> QUE INFORMEN DETALLADAMENTE EL MANEJO QUE SE BRINDÓ AL OSO NEGRO IDENTIFICADO CON EL NÚMERO 34</w:t>
      </w:r>
      <w:r w:rsidR="00613483">
        <w:rPr>
          <w:rFonts w:ascii="Arial" w:hAnsi="Arial" w:cs="Arial"/>
          <w:color w:val="31393C"/>
          <w:shd w:val="clear" w:color="auto" w:fill="FFFFFF"/>
        </w:rPr>
        <w:t xml:space="preserve">. </w:t>
      </w:r>
      <w:r w:rsidR="00613483">
        <w:rPr>
          <w:rFonts w:ascii="Arial" w:eastAsia="Times New Roman" w:hAnsi="Arial" w:cs="Arial"/>
          <w:color w:val="31393C"/>
          <w:szCs w:val="23"/>
          <w:lang w:eastAsia="es-MX"/>
        </w:rPr>
        <w:t>ASIMISMO,</w:t>
      </w:r>
      <w:r w:rsidRPr="00B206EC">
        <w:rPr>
          <w:rFonts w:ascii="Arial" w:eastAsia="Times New Roman" w:hAnsi="Arial" w:cs="Arial"/>
          <w:color w:val="31393C"/>
          <w:szCs w:val="23"/>
          <w:lang w:eastAsia="es-MX"/>
        </w:rPr>
        <w:t xml:space="preserve"> SOLICITÓ QUE INFORMEN DE MANERA DETALLADA, CUÁNTOS Y CUÁLES SON LOS CASOS EN QUE SE HA CAPTURADO A UN OSO NEGRO, BAJO QUÉ MEDIDAS SE REALIZAR</w:t>
      </w:r>
      <w:r w:rsidR="00613483">
        <w:rPr>
          <w:rFonts w:ascii="Arial" w:eastAsia="Times New Roman" w:hAnsi="Arial" w:cs="Arial"/>
          <w:color w:val="31393C"/>
          <w:szCs w:val="23"/>
          <w:lang w:eastAsia="es-MX"/>
        </w:rPr>
        <w:t>ON LAS CAPTURAS, QUÉ ACCIONES</w:t>
      </w:r>
      <w:r w:rsidRPr="00B206EC">
        <w:rPr>
          <w:rFonts w:ascii="Arial" w:eastAsia="Times New Roman" w:hAnsi="Arial" w:cs="Arial"/>
          <w:color w:val="31393C"/>
          <w:szCs w:val="23"/>
          <w:lang w:eastAsia="es-MX"/>
        </w:rPr>
        <w:t xml:space="preserve"> REALIZA EL PERSONAL A SU CARGO PARA ASEGURAR UN TRATO DIGNO Y RESPETUOSO A LA ESPECIE.</w:t>
      </w:r>
      <w:r w:rsidR="00613483">
        <w:rPr>
          <w:rFonts w:ascii="Arial" w:eastAsia="Times New Roman" w:hAnsi="Arial" w:cs="Arial"/>
          <w:color w:val="31393C"/>
          <w:szCs w:val="23"/>
          <w:lang w:eastAsia="es-MX"/>
        </w:rPr>
        <w:t xml:space="preserve"> TAMBIÉN SOLICITÓ </w:t>
      </w:r>
      <w:r w:rsidRPr="00B206EC">
        <w:rPr>
          <w:rFonts w:ascii="Arial" w:eastAsia="Times New Roman" w:hAnsi="Arial" w:cs="Arial"/>
          <w:color w:val="31393C"/>
          <w:szCs w:val="23"/>
          <w:lang w:eastAsia="es-MX"/>
        </w:rPr>
        <w:t xml:space="preserve">  EL PROCEDIMIENTO QUE SE SIGUIÓ EN LA CAPTURA DEL OSO NEGRO EL PAS</w:t>
      </w:r>
      <w:r w:rsidR="00FF0F3F">
        <w:rPr>
          <w:rFonts w:ascii="Arial" w:eastAsia="Times New Roman" w:hAnsi="Arial" w:cs="Arial"/>
          <w:color w:val="31393C"/>
          <w:szCs w:val="23"/>
          <w:lang w:eastAsia="es-MX"/>
        </w:rPr>
        <w:t>ADO 05 DE AGOSTO DEL PRESENTE AÑ</w:t>
      </w:r>
      <w:r w:rsidRPr="00B206EC">
        <w:rPr>
          <w:rFonts w:ascii="Arial" w:eastAsia="Times New Roman" w:hAnsi="Arial" w:cs="Arial"/>
          <w:color w:val="31393C"/>
          <w:szCs w:val="23"/>
          <w:lang w:eastAsia="es-MX"/>
        </w:rPr>
        <w:t>O EN LA COLONIA VALLE DE SAN ÁNGEL EN EL MUN</w:t>
      </w:r>
      <w:r w:rsidR="00613483">
        <w:rPr>
          <w:rFonts w:ascii="Arial" w:eastAsia="Times New Roman" w:hAnsi="Arial" w:cs="Arial"/>
          <w:color w:val="31393C"/>
          <w:szCs w:val="23"/>
          <w:lang w:eastAsia="es-MX"/>
        </w:rPr>
        <w:t xml:space="preserve">ICIPIO DE SAN PEDRO </w:t>
      </w:r>
      <w:r w:rsidRPr="00B206EC">
        <w:rPr>
          <w:rFonts w:ascii="Arial" w:eastAsia="Times New Roman" w:hAnsi="Arial" w:cs="Arial"/>
          <w:color w:val="31393C"/>
          <w:szCs w:val="23"/>
          <w:lang w:eastAsia="es-MX"/>
        </w:rPr>
        <w:t>Y CUÁLES FUERON LAS MEDIDAS IMPLEMENTADAS EN LA CAPTURA</w:t>
      </w:r>
      <w:r w:rsidR="00613483">
        <w:rPr>
          <w:rFonts w:ascii="Arial" w:eastAsia="Times New Roman" w:hAnsi="Arial" w:cs="Arial"/>
          <w:color w:val="31393C"/>
          <w:szCs w:val="23"/>
          <w:lang w:eastAsia="es-MX"/>
        </w:rPr>
        <w:t>.</w:t>
      </w:r>
      <w:r w:rsidR="004F3BC9">
        <w:rPr>
          <w:rFonts w:ascii="Arial" w:eastAsia="Times New Roman" w:hAnsi="Arial" w:cs="Arial"/>
          <w:color w:val="31393C"/>
          <w:szCs w:val="23"/>
          <w:lang w:eastAsia="es-MX"/>
        </w:rPr>
        <w:t xml:space="preserve"> SO</w:t>
      </w:r>
      <w:r w:rsidR="004822CA">
        <w:rPr>
          <w:rFonts w:ascii="Arial" w:eastAsia="Times New Roman" w:hAnsi="Arial" w:cs="Arial"/>
          <w:color w:val="31393C"/>
          <w:szCs w:val="23"/>
          <w:lang w:eastAsia="es-MX"/>
        </w:rPr>
        <w:t>LICITANDO</w:t>
      </w:r>
      <w:r w:rsidR="004F3BC9">
        <w:rPr>
          <w:rFonts w:ascii="Arial" w:eastAsia="Times New Roman" w:hAnsi="Arial" w:cs="Arial"/>
          <w:color w:val="31393C"/>
          <w:szCs w:val="23"/>
          <w:lang w:eastAsia="es-MX"/>
        </w:rPr>
        <w:t xml:space="preserve"> SEA VOTADO EN ES</w:t>
      </w:r>
      <w:r w:rsidR="004822CA">
        <w:rPr>
          <w:rFonts w:ascii="Arial" w:eastAsia="Times New Roman" w:hAnsi="Arial" w:cs="Arial"/>
          <w:color w:val="31393C"/>
          <w:szCs w:val="23"/>
          <w:lang w:eastAsia="es-MX"/>
        </w:rPr>
        <w:t>E</w:t>
      </w:r>
      <w:r w:rsidR="004F3BC9">
        <w:rPr>
          <w:rFonts w:ascii="Arial" w:eastAsia="Times New Roman" w:hAnsi="Arial" w:cs="Arial"/>
          <w:color w:val="31393C"/>
          <w:szCs w:val="23"/>
          <w:lang w:eastAsia="es-MX"/>
        </w:rPr>
        <w:t xml:space="preserve"> </w:t>
      </w:r>
      <w:r w:rsidR="002B37CC" w:rsidRPr="00576E37">
        <w:rPr>
          <w:rFonts w:ascii="Arial" w:hAnsi="Arial" w:cs="Arial"/>
        </w:rPr>
        <w:t>MOMENTO.</w:t>
      </w:r>
      <w:r w:rsidR="004F3BC9">
        <w:rPr>
          <w:rFonts w:ascii="Arial" w:hAnsi="Arial" w:cs="Arial"/>
        </w:rPr>
        <w:t xml:space="preserve"> INTERVINIERON A FAVOR LOS </w:t>
      </w:r>
      <w:r w:rsidR="004822CA">
        <w:rPr>
          <w:rFonts w:ascii="Arial" w:hAnsi="Arial" w:cs="Arial"/>
        </w:rPr>
        <w:t xml:space="preserve">CC. </w:t>
      </w:r>
      <w:r w:rsidR="004F3BC9">
        <w:rPr>
          <w:rFonts w:ascii="Arial" w:hAnsi="Arial" w:cs="Arial"/>
        </w:rPr>
        <w:t>DIPUTADOS RAMIRO ROBERTO GONZÁLEZ GUTIÉRREZ, JESÚS ÁNGEL NAVA RIVERA</w:t>
      </w:r>
      <w:r w:rsidR="005070CC">
        <w:rPr>
          <w:rFonts w:ascii="Arial" w:hAnsi="Arial" w:cs="Arial"/>
        </w:rPr>
        <w:t>,</w:t>
      </w:r>
      <w:r w:rsidR="004F3BC9">
        <w:rPr>
          <w:rFonts w:ascii="Arial" w:hAnsi="Arial" w:cs="Arial"/>
        </w:rPr>
        <w:t xml:space="preserve"> JUAN CARLOS RUIZ GARCÍA</w:t>
      </w:r>
      <w:r w:rsidR="005070CC">
        <w:rPr>
          <w:rFonts w:ascii="Arial" w:hAnsi="Arial" w:cs="Arial"/>
        </w:rPr>
        <w:t xml:space="preserve"> Y </w:t>
      </w:r>
      <w:proofErr w:type="spellStart"/>
      <w:r w:rsidR="005070CC">
        <w:rPr>
          <w:rFonts w:ascii="Arial" w:hAnsi="Arial" w:cs="Arial"/>
        </w:rPr>
        <w:t>ASAEL</w:t>
      </w:r>
      <w:proofErr w:type="spellEnd"/>
      <w:r w:rsidR="005070CC">
        <w:rPr>
          <w:rFonts w:ascii="Arial" w:hAnsi="Arial" w:cs="Arial"/>
        </w:rPr>
        <w:t xml:space="preserve"> SEPÚLVEDA MARTÍNEZ</w:t>
      </w:r>
      <w:r w:rsidR="004F3BC9">
        <w:rPr>
          <w:rFonts w:ascii="Arial" w:hAnsi="Arial" w:cs="Arial"/>
        </w:rPr>
        <w:t>.</w:t>
      </w:r>
      <w:r w:rsidR="002B37CC" w:rsidRPr="00576E37">
        <w:rPr>
          <w:rFonts w:ascii="Arial" w:hAnsi="Arial" w:cs="Arial"/>
        </w:rPr>
        <w:t xml:space="preserve"> </w:t>
      </w:r>
      <w:r w:rsidR="002B37CC" w:rsidRPr="00576E37">
        <w:rPr>
          <w:rFonts w:ascii="Arial" w:hAnsi="Arial" w:cs="Arial"/>
          <w:b/>
        </w:rPr>
        <w:t>FUE APROBADO EL PUNTO DE ACUERDO POR UNANIMIDAD</w:t>
      </w:r>
      <w:r w:rsidR="004B061B">
        <w:rPr>
          <w:rFonts w:ascii="Arial" w:hAnsi="Arial" w:cs="Arial"/>
          <w:b/>
        </w:rPr>
        <w:t xml:space="preserve"> CON 8 VOTOS. </w:t>
      </w:r>
      <w:r w:rsidR="002B37CC" w:rsidRPr="00576E37">
        <w:rPr>
          <w:rFonts w:ascii="Arial" w:hAnsi="Arial" w:cs="Arial"/>
          <w:b/>
        </w:rPr>
        <w:t xml:space="preserve">ELABORÁNDOSE LAS COMUNICACIONES REQUERIDAS PARA TAL EFECTO. </w:t>
      </w:r>
    </w:p>
    <w:p w:rsidR="00834127" w:rsidRPr="00576E37" w:rsidRDefault="00834127" w:rsidP="00994BA8">
      <w:pPr>
        <w:spacing w:after="0" w:line="240" w:lineRule="auto"/>
        <w:ind w:right="49"/>
        <w:jc w:val="both"/>
        <w:rPr>
          <w:rFonts w:ascii="Arial" w:eastAsia="Times New Roman" w:hAnsi="Arial" w:cs="Arial"/>
          <w:lang w:eastAsia="es-MX"/>
        </w:rPr>
      </w:pPr>
    </w:p>
    <w:p w:rsidR="00FF0F3F" w:rsidRPr="00576E37" w:rsidRDefault="005070CC" w:rsidP="006F1F4D">
      <w:pPr>
        <w:spacing w:after="0" w:line="240" w:lineRule="auto"/>
        <w:jc w:val="both"/>
        <w:rPr>
          <w:rFonts w:ascii="Arial" w:eastAsia="Times New Roman" w:hAnsi="Arial" w:cs="Arial"/>
          <w:lang w:eastAsia="es-MX"/>
        </w:rPr>
      </w:pPr>
      <w:r>
        <w:rPr>
          <w:rFonts w:ascii="Arial" w:eastAsia="Times New Roman" w:hAnsi="Arial" w:cs="Arial"/>
          <w:lang w:eastAsia="es-MX"/>
        </w:rPr>
        <w:t>EL C. DIPUTA</w:t>
      </w:r>
      <w:r w:rsidR="00792A3F">
        <w:rPr>
          <w:rFonts w:ascii="Arial" w:eastAsia="Times New Roman" w:hAnsi="Arial" w:cs="Arial"/>
          <w:lang w:eastAsia="es-MX"/>
        </w:rPr>
        <w:t>DO LUIS DONALDO COLOSIO RIOJAS</w:t>
      </w:r>
      <w:r w:rsidR="00BD499A">
        <w:rPr>
          <w:rFonts w:ascii="Arial" w:eastAsia="Times New Roman" w:hAnsi="Arial" w:cs="Arial"/>
          <w:lang w:eastAsia="es-MX"/>
        </w:rPr>
        <w:t xml:space="preserve">, </w:t>
      </w:r>
      <w:r w:rsidR="006F1F4D" w:rsidRPr="006F1F4D">
        <w:rPr>
          <w:rFonts w:ascii="Arial" w:eastAsia="Times New Roman" w:hAnsi="Arial" w:cs="Arial"/>
          <w:lang w:eastAsia="es-MX"/>
        </w:rPr>
        <w:t>REFIRIÓ</w:t>
      </w:r>
      <w:r w:rsidR="00BD499A" w:rsidRPr="006F1F4D">
        <w:rPr>
          <w:rFonts w:ascii="Arial" w:eastAsia="Times New Roman" w:hAnsi="Arial" w:cs="Arial"/>
          <w:lang w:eastAsia="es-MX"/>
        </w:rPr>
        <w:t xml:space="preserve"> </w:t>
      </w:r>
      <w:r w:rsidR="00BD499A">
        <w:rPr>
          <w:rFonts w:ascii="Arial" w:eastAsia="Times New Roman" w:hAnsi="Arial" w:cs="Arial"/>
          <w:lang w:eastAsia="es-MX"/>
        </w:rPr>
        <w:t>LA QUEJA DE LOS</w:t>
      </w:r>
      <w:r w:rsidR="00BD499A" w:rsidRPr="00BD499A">
        <w:rPr>
          <w:rFonts w:ascii="Arial" w:hAnsi="Arial"/>
          <w:szCs w:val="24"/>
          <w:lang w:val="es-ES_tradnl"/>
        </w:rPr>
        <w:t xml:space="preserve"> VECINOS DE LA COLONIA VISTA HERMOSA </w:t>
      </w:r>
      <w:r w:rsidR="00B8271C">
        <w:rPr>
          <w:rFonts w:ascii="Arial" w:hAnsi="Arial"/>
          <w:szCs w:val="24"/>
          <w:lang w:val="es-ES_tradnl"/>
        </w:rPr>
        <w:t>QUIENES EXTER</w:t>
      </w:r>
      <w:r w:rsidR="00BD499A" w:rsidRPr="00BD499A">
        <w:rPr>
          <w:rFonts w:ascii="Arial" w:hAnsi="Arial"/>
          <w:szCs w:val="24"/>
          <w:lang w:val="es-ES_tradnl"/>
        </w:rPr>
        <w:t>NA</w:t>
      </w:r>
      <w:r w:rsidR="006F1F4D">
        <w:rPr>
          <w:rFonts w:ascii="Arial" w:hAnsi="Arial"/>
          <w:szCs w:val="24"/>
          <w:lang w:val="es-ES_tradnl"/>
        </w:rPr>
        <w:t>N</w:t>
      </w:r>
      <w:r w:rsidR="00BD499A" w:rsidRPr="00BD499A">
        <w:rPr>
          <w:rFonts w:ascii="Arial" w:hAnsi="Arial"/>
          <w:szCs w:val="24"/>
          <w:lang w:val="es-ES_tradnl"/>
        </w:rPr>
        <w:t xml:space="preserve"> LA PREOCUPACIÓN QUE TIENEN DERIVADA DEL </w:t>
      </w:r>
      <w:r w:rsidR="00914C87" w:rsidRPr="00BD499A">
        <w:rPr>
          <w:rFonts w:ascii="Arial" w:hAnsi="Arial"/>
          <w:szCs w:val="24"/>
          <w:lang w:val="es-ES_tradnl"/>
        </w:rPr>
        <w:t>PERMISO</w:t>
      </w:r>
      <w:r w:rsidR="00BD499A" w:rsidRPr="00BD499A">
        <w:rPr>
          <w:rFonts w:ascii="Arial" w:hAnsi="Arial"/>
          <w:szCs w:val="24"/>
          <w:lang w:val="es-ES_tradnl"/>
        </w:rPr>
        <w:t xml:space="preserve"> DE UNA LICENCIA PARA CONSTRUCCIÓN OTORGADA POR EL MUNICI</w:t>
      </w:r>
      <w:r w:rsidR="00B8271C">
        <w:rPr>
          <w:rFonts w:ascii="Arial" w:hAnsi="Arial"/>
          <w:szCs w:val="24"/>
          <w:lang w:val="es-ES_tradnl"/>
        </w:rPr>
        <w:t xml:space="preserve">PIO DE MONTERREY </w:t>
      </w:r>
      <w:r w:rsidR="00914C87">
        <w:rPr>
          <w:rFonts w:ascii="Arial" w:hAnsi="Arial"/>
          <w:szCs w:val="24"/>
          <w:lang w:val="es-ES_tradnl"/>
        </w:rPr>
        <w:t xml:space="preserve">EN </w:t>
      </w:r>
      <w:r w:rsidR="00B8271C">
        <w:rPr>
          <w:rFonts w:ascii="Arial" w:hAnsi="Arial"/>
          <w:szCs w:val="24"/>
          <w:lang w:val="es-ES_tradnl"/>
        </w:rPr>
        <w:t xml:space="preserve">EL </w:t>
      </w:r>
      <w:r w:rsidR="00BD499A" w:rsidRPr="00BD499A">
        <w:rPr>
          <w:rFonts w:ascii="Arial" w:hAnsi="Arial"/>
          <w:szCs w:val="24"/>
          <w:lang w:val="es-ES_tradnl"/>
        </w:rPr>
        <w:t>CERRO DE LAS MITRAS</w:t>
      </w:r>
      <w:r w:rsidR="00B8271C">
        <w:rPr>
          <w:rFonts w:ascii="Arial" w:hAnsi="Arial"/>
          <w:szCs w:val="24"/>
          <w:lang w:val="es-ES_tradnl"/>
        </w:rPr>
        <w:t>.</w:t>
      </w:r>
      <w:r w:rsidR="00FF0F3F">
        <w:rPr>
          <w:rFonts w:ascii="Arial" w:hAnsi="Arial"/>
          <w:szCs w:val="24"/>
          <w:lang w:val="es-ES_tradnl"/>
        </w:rPr>
        <w:t xml:space="preserve"> INTERVINIERON A FAVOR LOS DIPUTADOS </w:t>
      </w:r>
      <w:proofErr w:type="spellStart"/>
      <w:r w:rsidR="00FF0F3F">
        <w:rPr>
          <w:rFonts w:ascii="Arial" w:hAnsi="Arial"/>
          <w:szCs w:val="24"/>
          <w:lang w:val="es-ES_tradnl"/>
        </w:rPr>
        <w:t>ASAEL</w:t>
      </w:r>
      <w:proofErr w:type="spellEnd"/>
      <w:r w:rsidR="00FF0F3F">
        <w:rPr>
          <w:rFonts w:ascii="Arial" w:hAnsi="Arial"/>
          <w:szCs w:val="24"/>
          <w:lang w:val="es-ES_tradnl"/>
        </w:rPr>
        <w:t xml:space="preserve"> SEPÚLVEDA MARTÍNEZ Y JUAN CARLOS RUIZ GARCÍA.</w:t>
      </w:r>
      <w:r w:rsidR="00FF0F3F" w:rsidRPr="00576E37">
        <w:rPr>
          <w:rFonts w:ascii="Arial" w:hAnsi="Arial" w:cs="Arial"/>
          <w:b/>
        </w:rPr>
        <w:t xml:space="preserve"> </w:t>
      </w:r>
    </w:p>
    <w:p w:rsidR="00BD499A" w:rsidRPr="00576E37" w:rsidRDefault="00BD499A" w:rsidP="000B4C5C">
      <w:pPr>
        <w:spacing w:after="0" w:line="240" w:lineRule="auto"/>
        <w:ind w:right="49"/>
        <w:rPr>
          <w:rFonts w:ascii="Arial" w:hAnsi="Arial" w:cs="Arial"/>
          <w:color w:val="31393C"/>
        </w:rPr>
      </w:pPr>
    </w:p>
    <w:p w:rsidR="00994BA8" w:rsidRPr="00994BA8" w:rsidRDefault="00994BA8" w:rsidP="00994BA8">
      <w:pPr>
        <w:shd w:val="clear" w:color="auto" w:fill="FFFFFF"/>
        <w:spacing w:after="0" w:line="240" w:lineRule="auto"/>
        <w:ind w:right="49"/>
        <w:jc w:val="both"/>
        <w:rPr>
          <w:rFonts w:ascii="Arial" w:eastAsia="Times New Roman" w:hAnsi="Arial" w:cs="Arial"/>
          <w:color w:val="31393C"/>
          <w:highlight w:val="lightGray"/>
          <w:lang w:eastAsia="es-MX"/>
        </w:rPr>
      </w:pPr>
      <w:r w:rsidRPr="00994BA8">
        <w:rPr>
          <w:rFonts w:ascii="Arial" w:eastAsia="Times New Roman" w:hAnsi="Arial" w:cs="Arial"/>
          <w:lang w:eastAsia="es-MX"/>
        </w:rPr>
        <w:lastRenderedPageBreak/>
        <w:t>A CONTINUACIÓN, SE DIO LECTURA AL PROYECTO DE ORDEN DEL DÍA PARA LA PRÓXIMA SESIÓN, EL CUAL FUE APROBADO POR UNANIMIDAD.</w:t>
      </w:r>
      <w:r w:rsidRPr="00994BA8">
        <w:rPr>
          <w:rFonts w:ascii="Arial" w:hAnsi="Arial" w:cs="Arial"/>
        </w:rPr>
        <w:t xml:space="preserve"> EL PRESIDENTE CLAUSU</w:t>
      </w:r>
      <w:r w:rsidR="00080212">
        <w:rPr>
          <w:rFonts w:ascii="Arial" w:hAnsi="Arial" w:cs="Arial"/>
        </w:rPr>
        <w:t>RÓ LA SESIÓN SIENDO LAS DO</w:t>
      </w:r>
      <w:r w:rsidR="00455CED">
        <w:rPr>
          <w:rFonts w:ascii="Arial" w:hAnsi="Arial" w:cs="Arial"/>
        </w:rPr>
        <w:t>CE</w:t>
      </w:r>
      <w:r w:rsidRPr="00994BA8">
        <w:rPr>
          <w:rFonts w:ascii="Arial" w:hAnsi="Arial" w:cs="Arial"/>
        </w:rPr>
        <w:t xml:space="preserve"> HORAS</w:t>
      </w:r>
      <w:r w:rsidR="00080212">
        <w:rPr>
          <w:rFonts w:ascii="Arial" w:hAnsi="Arial" w:cs="Arial"/>
        </w:rPr>
        <w:t xml:space="preserve"> CON TREINTA Y SIETE</w:t>
      </w:r>
      <w:r w:rsidR="00455CED">
        <w:rPr>
          <w:rFonts w:ascii="Arial" w:hAnsi="Arial" w:cs="Arial"/>
        </w:rPr>
        <w:t>.</w:t>
      </w:r>
      <w:r w:rsidRPr="00994BA8">
        <w:rPr>
          <w:rFonts w:ascii="Arial" w:hAnsi="Arial" w:cs="Arial"/>
        </w:rPr>
        <w:t xml:space="preserve"> CITA</w:t>
      </w:r>
      <w:r w:rsidR="00455CED">
        <w:rPr>
          <w:rFonts w:ascii="Arial" w:hAnsi="Arial" w:cs="Arial"/>
        </w:rPr>
        <w:t>NDO PARA LA PRÓXIMA</w:t>
      </w:r>
      <w:r w:rsidR="00A91BD4">
        <w:rPr>
          <w:rFonts w:ascii="Arial" w:hAnsi="Arial" w:cs="Arial"/>
        </w:rPr>
        <w:t xml:space="preserve"> </w:t>
      </w:r>
      <w:r w:rsidR="00080212">
        <w:rPr>
          <w:rFonts w:ascii="Arial" w:hAnsi="Arial" w:cs="Arial"/>
        </w:rPr>
        <w:t>SESIÓN EL MIÉRCOLES 26</w:t>
      </w:r>
      <w:r w:rsidRPr="00994BA8">
        <w:rPr>
          <w:rFonts w:ascii="Arial" w:hAnsi="Arial" w:cs="Arial"/>
        </w:rPr>
        <w:t xml:space="preserve"> DE AGOSTO DE 2020, A LAS ONCE HORAS.</w:t>
      </w:r>
    </w:p>
    <w:p w:rsidR="00D945A3" w:rsidRPr="00994BA8" w:rsidRDefault="00B17C80" w:rsidP="00994BA8">
      <w:pPr>
        <w:shd w:val="clear" w:color="auto" w:fill="FFFFFF"/>
        <w:spacing w:after="0" w:line="240" w:lineRule="auto"/>
        <w:jc w:val="both"/>
        <w:rPr>
          <w:rFonts w:ascii="Arial" w:hAnsi="Arial" w:cs="Arial"/>
          <w:b/>
          <w:bCs/>
          <w:sz w:val="16"/>
          <w:szCs w:val="16"/>
        </w:rPr>
      </w:pPr>
      <w:r w:rsidRPr="00994BA8">
        <w:rPr>
          <w:rFonts w:ascii="Arial" w:eastAsia="Times New Roman"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F06A0E" w:rsidRDefault="00F06A0E" w:rsidP="00B17C80">
      <w:pPr>
        <w:widowControl w:val="0"/>
        <w:spacing w:after="0" w:line="240" w:lineRule="auto"/>
        <w:jc w:val="center"/>
        <w:rPr>
          <w:rFonts w:ascii="Arial" w:hAnsi="Arial" w:cs="Arial"/>
          <w:b/>
        </w:rPr>
      </w:pPr>
    </w:p>
    <w:p w:rsidR="00F06A0E" w:rsidRDefault="00F06A0E"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4E36D2" w:rsidRDefault="004E36D2" w:rsidP="00B17C80">
      <w:pPr>
        <w:widowControl w:val="0"/>
        <w:spacing w:after="0" w:line="240" w:lineRule="auto"/>
        <w:jc w:val="center"/>
        <w:rPr>
          <w:rFonts w:ascii="Arial" w:hAnsi="Arial" w:cs="Arial"/>
          <w:b/>
        </w:rPr>
      </w:pPr>
    </w:p>
    <w:p w:rsidR="00FF2482" w:rsidRPr="003F55E2" w:rsidRDefault="00FF2482"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6F1F4D" w:rsidRDefault="006F1F4D" w:rsidP="00B17C80">
      <w:pPr>
        <w:widowControl w:val="0"/>
        <w:spacing w:after="0" w:line="240" w:lineRule="auto"/>
        <w:jc w:val="center"/>
        <w:rPr>
          <w:rFonts w:ascii="Arial" w:hAnsi="Arial" w:cs="Arial"/>
          <w:b/>
        </w:rPr>
      </w:pPr>
    </w:p>
    <w:p w:rsidR="006F1F4D" w:rsidRDefault="006F1F4D"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proofErr w:type="spellStart"/>
      <w:r w:rsidRPr="003F55E2">
        <w:rPr>
          <w:rFonts w:ascii="Arial" w:hAnsi="Arial" w:cs="Arial"/>
          <w:b/>
        </w:rPr>
        <w:t>DIP</w:t>
      </w:r>
      <w:proofErr w:type="spellEnd"/>
      <w:r w:rsidRPr="003F55E2">
        <w:rPr>
          <w:rFonts w:ascii="Arial" w:hAnsi="Arial" w:cs="Arial"/>
          <w:b/>
        </w:rPr>
        <w:t xml:space="preserve">.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F21A92" w:rsidRDefault="00F21A92" w:rsidP="00B17C80">
      <w:pPr>
        <w:spacing w:after="0" w:line="240" w:lineRule="auto"/>
        <w:jc w:val="center"/>
        <w:rPr>
          <w:rFonts w:ascii="Arial" w:hAnsi="Arial" w:cs="Arial"/>
          <w:b/>
          <w:bCs/>
          <w:lang w:eastAsia="es-MX"/>
        </w:rPr>
      </w:pPr>
    </w:p>
    <w:p w:rsidR="004E36D2" w:rsidRDefault="004E36D2" w:rsidP="00B17C80">
      <w:pPr>
        <w:spacing w:after="0" w:line="240" w:lineRule="auto"/>
        <w:jc w:val="center"/>
        <w:rPr>
          <w:rFonts w:ascii="Arial" w:hAnsi="Arial" w:cs="Arial"/>
          <w:b/>
          <w:bCs/>
          <w:lang w:eastAsia="es-MX"/>
        </w:rPr>
      </w:pPr>
    </w:p>
    <w:p w:rsidR="00196457" w:rsidRDefault="00196457" w:rsidP="00B17C80">
      <w:pPr>
        <w:spacing w:after="0" w:line="240" w:lineRule="auto"/>
        <w:jc w:val="center"/>
        <w:rPr>
          <w:rFonts w:ascii="Arial" w:hAnsi="Arial" w:cs="Arial"/>
          <w:b/>
          <w:bCs/>
          <w:lang w:eastAsia="es-MX"/>
        </w:rPr>
      </w:pPr>
      <w:bookmarkStart w:id="0" w:name="_GoBack"/>
      <w:bookmarkEnd w:id="0"/>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4E36D2" w:rsidRDefault="00B17C80" w:rsidP="00B17C80">
      <w:pPr>
        <w:spacing w:after="0" w:line="240" w:lineRule="auto"/>
        <w:jc w:val="both"/>
        <w:rPr>
          <w:rFonts w:ascii="Arial" w:hAnsi="Arial" w:cs="Arial"/>
          <w:b/>
        </w:rPr>
      </w:pPr>
      <w:r w:rsidRPr="003F55E2">
        <w:rPr>
          <w:rFonts w:ascii="Arial" w:hAnsi="Arial" w:cs="Arial"/>
          <w:b/>
        </w:rPr>
        <w:t xml:space="preserve">                             </w:t>
      </w:r>
    </w:p>
    <w:p w:rsidR="00276CC5" w:rsidRDefault="00276CC5"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6F1F4D" w:rsidRDefault="006F1F4D" w:rsidP="00B17C80">
      <w:pPr>
        <w:spacing w:after="0" w:line="240" w:lineRule="auto"/>
        <w:jc w:val="both"/>
        <w:rPr>
          <w:rFonts w:ascii="Arial" w:hAnsi="Arial" w:cs="Arial"/>
          <w:b/>
        </w:rPr>
      </w:pPr>
    </w:p>
    <w:p w:rsidR="00F21A92" w:rsidRDefault="00F21A92"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DIP</w:t>
      </w:r>
      <w:proofErr w:type="spellEnd"/>
      <w:r w:rsidRPr="003F55E2">
        <w:rPr>
          <w:rFonts w:ascii="Arial" w:hAnsi="Arial" w:cs="Arial"/>
          <w:b/>
        </w:rPr>
        <w:t xml:space="preserve">. </w:t>
      </w:r>
      <w:proofErr w:type="spellStart"/>
      <w:r>
        <w:rPr>
          <w:rFonts w:ascii="Arial" w:hAnsi="Arial" w:cs="Arial"/>
          <w:b/>
        </w:rPr>
        <w:t>ASAEL</w:t>
      </w:r>
      <w:proofErr w:type="spellEnd"/>
      <w:r>
        <w:rPr>
          <w:rFonts w:ascii="Arial" w:hAnsi="Arial" w:cs="Arial"/>
          <w:b/>
        </w:rPr>
        <w:t xml:space="preserve"> SEPÚLVEDA </w:t>
      </w:r>
      <w:r w:rsidRPr="003F55E2">
        <w:rPr>
          <w:rFonts w:ascii="Arial" w:hAnsi="Arial" w:cs="Arial"/>
          <w:b/>
        </w:rPr>
        <w:tab/>
      </w:r>
    </w:p>
    <w:p w:rsidR="00B17C80" w:rsidRPr="00643275" w:rsidRDefault="00B17C80"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6F1F4D" w:rsidRDefault="006F1F4D" w:rsidP="00617EAB">
      <w:pPr>
        <w:autoSpaceDE w:val="0"/>
        <w:autoSpaceDN w:val="0"/>
        <w:spacing w:after="0" w:line="240" w:lineRule="auto"/>
        <w:ind w:left="10" w:hanging="10"/>
        <w:jc w:val="both"/>
        <w:rPr>
          <w:rFonts w:ascii="Arial" w:eastAsia="Times New Roman" w:hAnsi="Arial" w:cs="Arial"/>
          <w:b/>
          <w:sz w:val="16"/>
          <w:lang w:eastAsia="es-MX"/>
        </w:rPr>
      </w:pPr>
    </w:p>
    <w:p w:rsidR="006F1F4D" w:rsidRDefault="006F1F4D" w:rsidP="00617EAB">
      <w:pPr>
        <w:autoSpaceDE w:val="0"/>
        <w:autoSpaceDN w:val="0"/>
        <w:spacing w:after="0" w:line="240" w:lineRule="auto"/>
        <w:ind w:left="10" w:hanging="10"/>
        <w:jc w:val="both"/>
        <w:rPr>
          <w:rFonts w:ascii="Arial" w:eastAsia="Times New Roman" w:hAnsi="Arial" w:cs="Arial"/>
          <w:b/>
          <w:sz w:val="16"/>
          <w:lang w:eastAsia="es-MX"/>
        </w:rPr>
      </w:pPr>
    </w:p>
    <w:p w:rsidR="006F1F4D" w:rsidRDefault="006F1F4D" w:rsidP="00617EAB">
      <w:pPr>
        <w:autoSpaceDE w:val="0"/>
        <w:autoSpaceDN w:val="0"/>
        <w:spacing w:after="0" w:line="240" w:lineRule="auto"/>
        <w:ind w:left="10" w:hanging="10"/>
        <w:jc w:val="both"/>
        <w:rPr>
          <w:rFonts w:ascii="Arial" w:eastAsia="Times New Roman" w:hAnsi="Arial" w:cs="Arial"/>
          <w:b/>
          <w:sz w:val="16"/>
          <w:lang w:eastAsia="es-MX"/>
        </w:rPr>
      </w:pPr>
    </w:p>
    <w:p w:rsidR="006F1F4D" w:rsidRDefault="006F1F4D" w:rsidP="00617EAB">
      <w:pPr>
        <w:autoSpaceDE w:val="0"/>
        <w:autoSpaceDN w:val="0"/>
        <w:spacing w:after="0" w:line="240" w:lineRule="auto"/>
        <w:ind w:left="10" w:hanging="10"/>
        <w:jc w:val="both"/>
        <w:rPr>
          <w:rFonts w:ascii="Arial" w:eastAsia="Times New Roman" w:hAnsi="Arial" w:cs="Arial"/>
          <w:b/>
          <w:sz w:val="16"/>
          <w:lang w:eastAsia="es-MX"/>
        </w:rPr>
      </w:pPr>
    </w:p>
    <w:p w:rsidR="006F1F4D" w:rsidRDefault="006F1F4D" w:rsidP="00617EAB">
      <w:pPr>
        <w:autoSpaceDE w:val="0"/>
        <w:autoSpaceDN w:val="0"/>
        <w:spacing w:after="0" w:line="240" w:lineRule="auto"/>
        <w:ind w:left="10" w:hanging="10"/>
        <w:jc w:val="both"/>
        <w:rPr>
          <w:rFonts w:ascii="Arial" w:eastAsia="Times New Roman" w:hAnsi="Arial" w:cs="Arial"/>
          <w:b/>
          <w:sz w:val="16"/>
          <w:lang w:eastAsia="es-MX"/>
        </w:rPr>
      </w:pPr>
    </w:p>
    <w:p w:rsidR="00B17C80" w:rsidRPr="003F55E2" w:rsidRDefault="00FF2482" w:rsidP="00617EAB">
      <w:pPr>
        <w:autoSpaceDE w:val="0"/>
        <w:autoSpaceDN w:val="0"/>
        <w:spacing w:after="0" w:line="240" w:lineRule="auto"/>
        <w:ind w:left="10" w:hanging="10"/>
        <w:jc w:val="both"/>
        <w:rPr>
          <w:rFonts w:ascii="Arial" w:eastAsia="Times New Roman" w:hAnsi="Arial" w:cs="Arial"/>
          <w:b/>
          <w:sz w:val="16"/>
          <w:lang w:eastAsia="es-MX"/>
        </w:rPr>
      </w:pPr>
      <w:r>
        <w:rPr>
          <w:rFonts w:ascii="Arial" w:eastAsia="Times New Roman" w:hAnsi="Arial" w:cs="Arial"/>
          <w:b/>
          <w:sz w:val="16"/>
          <w:lang w:eastAsia="es-MX"/>
        </w:rPr>
        <w:t>A</w:t>
      </w:r>
      <w:r w:rsidR="00914C87">
        <w:rPr>
          <w:rFonts w:ascii="Arial" w:eastAsia="Times New Roman" w:hAnsi="Arial" w:cs="Arial"/>
          <w:b/>
          <w:sz w:val="16"/>
          <w:lang w:eastAsia="es-MX"/>
        </w:rPr>
        <w:t>CTA NÚM. 200</w:t>
      </w:r>
      <w:r w:rsidR="00384EE4">
        <w:rPr>
          <w:rFonts w:ascii="Arial" w:eastAsia="Times New Roman" w:hAnsi="Arial" w:cs="Arial"/>
          <w:b/>
          <w:sz w:val="16"/>
          <w:lang w:eastAsia="es-MX"/>
        </w:rPr>
        <w:t>-LXXV 2020. D</w:t>
      </w:r>
      <w:r w:rsidR="00B17C80">
        <w:rPr>
          <w:rFonts w:ascii="Arial" w:eastAsia="Times New Roman" w:hAnsi="Arial" w:cs="Arial"/>
          <w:b/>
          <w:sz w:val="16"/>
          <w:lang w:eastAsia="es-MX"/>
        </w:rPr>
        <w:t>.P.</w:t>
      </w:r>
    </w:p>
    <w:p w:rsidR="00FF2482" w:rsidRDefault="00B17C80" w:rsidP="00FF2482">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M</w:t>
      </w:r>
      <w:r w:rsidR="00914C87">
        <w:rPr>
          <w:rFonts w:ascii="Arial" w:eastAsia="Times New Roman" w:hAnsi="Arial" w:cs="Arial"/>
          <w:b/>
          <w:sz w:val="16"/>
          <w:lang w:eastAsia="es-MX"/>
        </w:rPr>
        <w:t>IÉRCOLES 19</w:t>
      </w:r>
      <w:r w:rsidR="00455CED">
        <w:rPr>
          <w:rFonts w:ascii="Arial" w:eastAsia="Times New Roman" w:hAnsi="Arial" w:cs="Arial"/>
          <w:b/>
          <w:sz w:val="16"/>
          <w:lang w:eastAsia="es-MX"/>
        </w:rPr>
        <w:t xml:space="preserve"> </w:t>
      </w:r>
      <w:r w:rsidR="00755FA5">
        <w:rPr>
          <w:rFonts w:ascii="Arial" w:eastAsia="Times New Roman" w:hAnsi="Arial" w:cs="Arial"/>
          <w:b/>
          <w:sz w:val="16"/>
          <w:lang w:eastAsia="es-MX"/>
        </w:rPr>
        <w:t>DE AGOST</w:t>
      </w:r>
      <w:r>
        <w:rPr>
          <w:rFonts w:ascii="Arial" w:eastAsia="Times New Roman" w:hAnsi="Arial" w:cs="Arial"/>
          <w:b/>
          <w:sz w:val="16"/>
          <w:lang w:eastAsia="es-MX"/>
        </w:rPr>
        <w:t xml:space="preserve">O </w:t>
      </w:r>
      <w:r w:rsidRPr="003F55E2">
        <w:rPr>
          <w:rFonts w:ascii="Arial" w:eastAsia="Times New Roman" w:hAnsi="Arial" w:cs="Arial"/>
          <w:b/>
          <w:sz w:val="16"/>
          <w:lang w:eastAsia="es-MX"/>
        </w:rPr>
        <w:t>DE 2020</w:t>
      </w:r>
    </w:p>
    <w:p w:rsidR="0017532A" w:rsidRDefault="0017532A" w:rsidP="00FF2482">
      <w:pPr>
        <w:spacing w:after="0" w:line="240" w:lineRule="auto"/>
        <w:jc w:val="center"/>
        <w:rPr>
          <w:rFonts w:ascii="Arial" w:eastAsia="Times New Roman" w:hAnsi="Arial" w:cs="Arial"/>
          <w:b/>
          <w:lang w:eastAsia="es-MX"/>
        </w:rPr>
      </w:pPr>
    </w:p>
    <w:p w:rsidR="00B96AF0" w:rsidRDefault="00B96AF0" w:rsidP="00B96AF0">
      <w:pPr>
        <w:spacing w:after="0" w:line="240" w:lineRule="auto"/>
        <w:rPr>
          <w:rFonts w:ascii="Arial" w:eastAsia="Times New Roman" w:hAnsi="Arial" w:cs="Arial"/>
          <w:b/>
          <w:lang w:eastAsia="es-MX"/>
        </w:rPr>
      </w:pPr>
    </w:p>
    <w:p w:rsidR="00792A3F" w:rsidRDefault="00792A3F" w:rsidP="00B96AF0">
      <w:pPr>
        <w:spacing w:after="0" w:line="240" w:lineRule="auto"/>
        <w:jc w:val="center"/>
        <w:rPr>
          <w:rFonts w:ascii="Arial" w:eastAsia="Times New Roman" w:hAnsi="Arial" w:cs="Arial"/>
          <w:b/>
          <w:lang w:eastAsia="es-MX"/>
        </w:rPr>
      </w:pPr>
    </w:p>
    <w:p w:rsidR="00F21A92" w:rsidRDefault="00F21A92" w:rsidP="00516B59">
      <w:pPr>
        <w:spacing w:after="0" w:line="240" w:lineRule="auto"/>
        <w:jc w:val="center"/>
        <w:rPr>
          <w:rFonts w:ascii="Arial" w:eastAsia="Times New Roman" w:hAnsi="Arial" w:cs="Arial"/>
          <w:b/>
          <w:lang w:eastAsia="es-MX"/>
        </w:rPr>
      </w:pPr>
    </w:p>
    <w:p w:rsidR="00607ECD" w:rsidRPr="00792A3F" w:rsidRDefault="00792A3F" w:rsidP="00516B59">
      <w:pPr>
        <w:spacing w:after="0" w:line="240" w:lineRule="auto"/>
        <w:jc w:val="center"/>
        <w:rPr>
          <w:rFonts w:ascii="Arial" w:eastAsia="Times New Roman" w:hAnsi="Arial" w:cs="Arial"/>
          <w:b/>
          <w:lang w:eastAsia="es-MX"/>
        </w:rPr>
      </w:pPr>
      <w:r w:rsidRPr="00792A3F">
        <w:rPr>
          <w:rFonts w:ascii="Arial" w:eastAsia="Times New Roman" w:hAnsi="Arial" w:cs="Arial"/>
          <w:b/>
          <w:lang w:eastAsia="es-MX"/>
        </w:rPr>
        <w:lastRenderedPageBreak/>
        <w:t>ASUNTOS EN CARTERA</w:t>
      </w:r>
    </w:p>
    <w:p w:rsidR="00607ECD" w:rsidRPr="00792A3F" w:rsidRDefault="00792A3F" w:rsidP="00516B59">
      <w:pPr>
        <w:spacing w:after="0" w:line="240" w:lineRule="auto"/>
        <w:ind w:left="567" w:hanging="567"/>
        <w:jc w:val="center"/>
        <w:rPr>
          <w:rFonts w:ascii="Arial" w:eastAsia="Times New Roman" w:hAnsi="Arial" w:cs="Arial"/>
          <w:b/>
          <w:lang w:eastAsia="es-MX"/>
        </w:rPr>
      </w:pPr>
      <w:r w:rsidRPr="00792A3F">
        <w:rPr>
          <w:rFonts w:ascii="Arial" w:eastAsia="Times New Roman" w:hAnsi="Arial" w:cs="Arial"/>
          <w:b/>
          <w:lang w:eastAsia="es-MX"/>
        </w:rPr>
        <w:t>MIÉRCOLES 19 DE AGOSTO DE 2020</w:t>
      </w:r>
    </w:p>
    <w:p w:rsidR="00405DD9" w:rsidRPr="00792A3F" w:rsidRDefault="00405DD9" w:rsidP="00792A3F">
      <w:pPr>
        <w:spacing w:after="0"/>
        <w:ind w:left="567" w:right="196" w:hanging="567"/>
        <w:jc w:val="both"/>
        <w:rPr>
          <w:rFonts w:ascii="Arial" w:eastAsia="Century Gothic" w:hAnsi="Arial" w:cs="Arial"/>
          <w:b/>
          <w:lang w:val="es-ES"/>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lang w:val="es-ES" w:eastAsia="es-MX"/>
        </w:rPr>
      </w:pPr>
      <w:r w:rsidRPr="00792A3F">
        <w:rPr>
          <w:rFonts w:ascii="Arial" w:eastAsia="Century Gothic" w:hAnsi="Arial" w:cs="Arial"/>
          <w:lang w:val="es-ES" w:eastAsia="es-MX"/>
        </w:rPr>
        <w:t xml:space="preserve">ESCRITO PRESENTADO POR LA C. </w:t>
      </w:r>
      <w:proofErr w:type="spellStart"/>
      <w:r w:rsidRPr="00792A3F">
        <w:rPr>
          <w:rFonts w:ascii="Arial" w:eastAsia="Century Gothic" w:hAnsi="Arial" w:cs="Arial"/>
          <w:lang w:val="es-ES" w:eastAsia="es-MX"/>
        </w:rPr>
        <w:t>DIP</w:t>
      </w:r>
      <w:proofErr w:type="spellEnd"/>
      <w:r w:rsidRPr="00792A3F">
        <w:rPr>
          <w:rFonts w:ascii="Arial" w:eastAsia="Century Gothic" w:hAnsi="Arial" w:cs="Arial"/>
          <w:lang w:val="es-ES" w:eastAsia="es-MX"/>
        </w:rPr>
        <w:t xml:space="preserve">. KARINA </w:t>
      </w:r>
      <w:proofErr w:type="spellStart"/>
      <w:r w:rsidRPr="00792A3F">
        <w:rPr>
          <w:rFonts w:ascii="Arial" w:eastAsia="Century Gothic" w:hAnsi="Arial" w:cs="Arial"/>
          <w:lang w:val="es-ES" w:eastAsia="es-MX"/>
        </w:rPr>
        <w:t>MARLEN</w:t>
      </w:r>
      <w:proofErr w:type="spellEnd"/>
      <w:r w:rsidRPr="00792A3F">
        <w:rPr>
          <w:rFonts w:ascii="Arial" w:eastAsia="Century Gothic" w:hAnsi="Arial" w:cs="Arial"/>
          <w:lang w:val="es-ES" w:eastAsia="es-MX"/>
        </w:rPr>
        <w:t xml:space="preserve"> BARRÓN PERALES, INTEGRANTE DE LA LXXV LEGISLATURA, MEDIANTE EL CUAL PRESENTA INICIATIVA DE REFORMA POR MODIFICACIÓN DEL PRIMER PÁRRAFO, DE LAS FRACCIONES III Y IV DEL ARTÍCULO 331 BIS 2 Y POR ADICIÓN DE UNA FRACCIÓN VIII AL ARTÍCULO 331 BIS 2; ASÍ COMO UN TERCER Y CUARTO PÁRRAFO AL ARTÍCULO 221 BIS 3 DEL CÓDIGO PENAL PARA EL ESTADO DE NUEVO LEÓN. </w:t>
      </w:r>
      <w:r w:rsidRPr="00792A3F">
        <w:rPr>
          <w:rFonts w:ascii="Arial" w:eastAsia="Century Gothic" w:hAnsi="Arial" w:cs="Arial"/>
          <w:b/>
          <w:lang w:val="es-ES" w:eastAsia="es-MX"/>
        </w:rPr>
        <w:t>DE ENTERADO Y DE ACUERDO CON LO ESTABLECIDO EN LOS ARTÍCULOS 24 FRACCIÓN III Y 39 FRACCIÓN IV DEL REGLAMENTO PARA EL GOBIERNO INTERIOR DEL CONGRESO, SE TURNA A LA COMISIÓN DE JUSTICIA Y SEGURIDAD PÚBLICA.</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lang w:val="es-ES" w:eastAsia="es-MX"/>
        </w:rPr>
      </w:pPr>
      <w:r w:rsidRPr="00792A3F">
        <w:rPr>
          <w:rFonts w:ascii="Arial" w:eastAsia="Century Gothic" w:hAnsi="Arial" w:cs="Arial"/>
          <w:lang w:val="es-ES" w:eastAsia="es-MX"/>
        </w:rPr>
        <w:t>OFICIO SIGNADO POR LA C. MTRA. MARÍA DEL ROSARIO PIEDRA IBARRA, PRESIDENTA DE LA COMISIÓN NACIONAL DE DERECHOS HUMANOS,</w:t>
      </w:r>
      <w:r w:rsidRPr="00792A3F">
        <w:rPr>
          <w:rFonts w:ascii="Arial" w:eastAsia="Century Gothic" w:hAnsi="Arial" w:cs="Arial"/>
          <w:b/>
          <w:lang w:val="es-ES" w:eastAsia="es-MX"/>
        </w:rPr>
        <w:t xml:space="preserve"> </w:t>
      </w:r>
      <w:r w:rsidRPr="00792A3F">
        <w:rPr>
          <w:rFonts w:ascii="Arial" w:eastAsia="Century Gothic" w:hAnsi="Arial" w:cs="Arial"/>
          <w:lang w:val="es-ES" w:eastAsia="es-MX"/>
        </w:rPr>
        <w:t xml:space="preserve">MEDIANTE EL CUAL REMITE EL INFORME ESPECIAL SOBRE EL ESTADO QUE GUARDAN LAS MEDIDAS ADOPTADAS EN CENTROS PENITENCIARIOS PARA LA ATENCIÓN DE LA EMERGENCIA SANITARIA GENERADA ANTE EL VIRUS SARS-COV2 (COVID-19). </w:t>
      </w:r>
      <w:r w:rsidRPr="00792A3F">
        <w:rPr>
          <w:rFonts w:ascii="Arial" w:eastAsia="Century Gothic" w:hAnsi="Arial" w:cs="Arial"/>
          <w:b/>
          <w:lang w:val="es-ES" w:eastAsia="es-MX"/>
        </w:rPr>
        <w:t>DE ENTERADO Y SE SOLICITA A LA OFICIALÍA MAYOR LO RESGUARDE PARA LOS DIPUTADOS QUE DESEEN IMPONERSE DE SU CONTENIDO; ASÍ MISMO REMÍTASE UNA COPIA A LA COMISIÓN DE DESARROLLO SOCIAL, DERECHOS HUMANOS Y ASUNTOS INDÍGENAS, PARA SU CONOCIMIENTO.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MEDIANTE EL CUAL COMUNICAN QUE DEBIDO A LA SITUACIÓN PROVOCADA POR LA CONTINGENCIA SANITARIA DECRETADA, POR LA APARICIÓN DEL VIRUS SARS-COV2, QUE HA IMPACTADO SEVERAMENTE LAS FINANZAS PÚBLICAS EN EL ORDEN NACIONAL Y LOCAL, PROVOCANDO LA DISMINUCIÓN DE LA RECAUDACIÓN FEDERAL PARTICIPABLE Y EN CONSECUENCIA, UNA CAÍDA EN LAS PARTICIPACIONES FEDERALES QUE CORRESPONDEN A LAS ENTIDADES FEDERATIVAS Y SUS MUNICIPIOS CON RESPECTO A LO PRESUPUESTADO PARA EL PERÍODO ENERO-JULIO DEL EJERCICIO FISCAL 2020.</w:t>
      </w:r>
      <w:r w:rsidRPr="00792A3F">
        <w:rPr>
          <w:rFonts w:ascii="Arial" w:eastAsia="Century Gothic" w:hAnsi="Arial" w:cs="Arial"/>
          <w:b/>
          <w:lang w:val="es-ES" w:eastAsia="es-ES"/>
        </w:rPr>
        <w:t xml:space="preserve"> </w:t>
      </w:r>
      <w:r w:rsidRPr="00792A3F">
        <w:rPr>
          <w:rFonts w:ascii="Arial" w:eastAsia="Century Gothic" w:hAnsi="Arial" w:cs="Arial"/>
          <w:b/>
          <w:lang w:val="es-ES" w:eastAsia="es-ES"/>
        </w:rPr>
        <w:tab/>
        <w:t>DE ENTERADO Y SE ANEXA EN EL EXPEDIENTE NÚM. 13626/LXXV QUE SE ENCUENTRA EN LA COMISIÓN DE PRESUPUESTO; ASÍ MISMO ENVÍESE UNA COPIA A LA COMISIÓN DE COORDINACIÓN Y RÉGIMEN INTERNO, PARA SU CONOCIMIENTO.</w:t>
      </w:r>
    </w:p>
    <w:p w:rsidR="00792A3F" w:rsidRPr="00792A3F" w:rsidRDefault="00792A3F" w:rsidP="00792A3F">
      <w:p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lastRenderedPageBreak/>
        <w:t>ESCRITO SIGNADO POR LA C. LIC. LAURA GUADALUPE LEAL GUAJARDO, PRESIDENTA DEL CONSEJO DIRECTIVO Y DIRECTORA GENERAL DE FAMILIA DIGNA, A.C.,</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SOLICITA LA DEVOLUCIÓN, PREVIO COTEJO, DEL TESTIMONIO DE LA ESCRITURA PÚBLICA NÚMERO 15,152 Y QUE FUERA ENTREGADO COMO PARTE DE LA POSTULACIÓN DE LA MTRA. </w:t>
      </w:r>
      <w:proofErr w:type="spellStart"/>
      <w:r w:rsidRPr="00792A3F">
        <w:rPr>
          <w:rFonts w:ascii="Arial" w:eastAsia="Century Gothic" w:hAnsi="Arial" w:cs="Arial"/>
          <w:lang w:val="es-ES" w:eastAsia="es-ES"/>
        </w:rPr>
        <w:t>ZANDRA</w:t>
      </w:r>
      <w:proofErr w:type="spellEnd"/>
      <w:r w:rsidRPr="00792A3F">
        <w:rPr>
          <w:rFonts w:ascii="Arial" w:eastAsia="Century Gothic" w:hAnsi="Arial" w:cs="Arial"/>
          <w:lang w:val="es-ES" w:eastAsia="es-ES"/>
        </w:rPr>
        <w:t xml:space="preserve"> VILLARREAL ARTEAGA, PARA OCUPAR EL CARGO DE TITULAR DE LA COMISIÓN ESTATAL DE DERECHOS HUMANOS.</w:t>
      </w:r>
      <w:r w:rsidRPr="00792A3F">
        <w:rPr>
          <w:rFonts w:ascii="Arial" w:eastAsia="Century Gothic" w:hAnsi="Arial" w:cs="Arial"/>
          <w:b/>
          <w:lang w:val="es-ES" w:eastAsia="es-ES"/>
        </w:rPr>
        <w:tab/>
        <w:t>DE ENTERADO Y SE ANEXA EN EL EXPEDIENTE 13643/LXXV QUE SE ENCUENTRA EN LA COMISIÓN DE DESARROLLO SOCIAL Y DERECHOS HUMANOS.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SIGNADO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MARIELA SALDÍVAR VILLALOBOS, INTEGRANTE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AL ARTÍCULO 37 Y POR ADICIÓN DE LOS PÁRRAFOS SEGUNDO Y TERCERO DEL ARTÍCULO 4 Y ARTÍCULOS 20 BIS Y 20 TER Y ADICIÓN DE UN TERCER PÁRRAFO AL ARTÍCULO 37 DE LA LEY DE FISCALIZACIÓN SUPERIOR DEL ESTADO DE NUEVO LEÓN. </w:t>
      </w:r>
      <w:r w:rsidRPr="00792A3F">
        <w:rPr>
          <w:rFonts w:ascii="Arial" w:eastAsia="Century Gothic" w:hAnsi="Arial" w:cs="Arial"/>
          <w:b/>
          <w:lang w:val="es-ES" w:eastAsia="es-ES"/>
        </w:rPr>
        <w:t>DE ENTERADO Y DE ACUERDO CON LO ESTABLECIDO EN LOS ARTÍCULOS 24 FRACCIÓN III Y 39 FRACCIÓN III DEL REGLAMENTO PARA EL GOBIERNO INTERIOR DEL CONGRESO, SE TURNA A LA COMISIÓN DE PUNTOS CONSTITUCIONALES.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SIGNADO POR EL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JUAN CARLOS LEAL SEGOVIA, COORDINADOR DEL GRUPO LEGISLATIVO DEL PARTIDO ENCUENTRO SOCIAL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MEDIANTE EL CUAL PRESENTA LA AGENDA MÍNIMA TEMÁTICA PARA EL PRIMER PERÍODO ORDINARIO DE SESIONES CORRESPONDIENTE AL PRIMER PERÍODO DEL TERCER AÑO DE EJERCICIO CONSTITUCIONAL.</w:t>
      </w:r>
      <w:r w:rsidRPr="00792A3F">
        <w:rPr>
          <w:rFonts w:ascii="Arial" w:eastAsia="Century Gothic" w:hAnsi="Arial" w:cs="Arial"/>
          <w:b/>
          <w:lang w:val="es-ES" w:eastAsia="es-ES"/>
        </w:rPr>
        <w:tab/>
        <w:t>DE ENTERADO Y DE ACUERDO CON LO ESTABLECIDO EN EL ARTÍCULO 24 FRACCIÓN III DEL REGLAMENTO PARA EL GOBIERNO INTERIOR DEL CONGRESO, SE TURNA A LA COMISIÓN DE COORDINACIÓN Y RÉGIMEN INTERNO.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ESCRITO SIGNADO POR EL C. JOEL MORALES HERNÁNDEZ</w:t>
      </w:r>
      <w:r w:rsidRPr="00792A3F">
        <w:rPr>
          <w:rFonts w:ascii="Arial" w:eastAsia="Century Gothic" w:hAnsi="Arial" w:cs="Arial"/>
          <w:b/>
          <w:lang w:val="es-ES" w:eastAsia="es-ES"/>
        </w:rPr>
        <w:t>,</w:t>
      </w:r>
      <w:r w:rsidRPr="00792A3F">
        <w:rPr>
          <w:rFonts w:ascii="Arial" w:eastAsia="Century Gothic" w:hAnsi="Arial" w:cs="Arial"/>
          <w:lang w:val="es-ES" w:eastAsia="es-ES"/>
        </w:rPr>
        <w:t xml:space="preserve"> MEDIANTE EL CUAL PRESENTA INICIATIVA DE REFORMA AL ARTÍCULO 159 BIS DE LA LEY DE HACIENDA DEL ESTADO DE NUEVO LEÓN. </w:t>
      </w:r>
      <w:r w:rsidRPr="00792A3F">
        <w:rPr>
          <w:rFonts w:ascii="Arial" w:eastAsia="Century Gothic" w:hAnsi="Arial" w:cs="Arial"/>
          <w:b/>
          <w:lang w:val="es-ES" w:eastAsia="es-ES"/>
        </w:rPr>
        <w:t>DE ENTERADO Y DE ACUERDO CON LO ESTABLECIDO EN LOS ARTÍCULOS 24 FRACCIÓN III Y 39 FRACCIÓN XXIII DEL REGLAMENTO PARA EL GOBIERNO INTERIOR DEL CONGRESO, SE TURNA A LA COMISIÓN DE PRESUPUESTO.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ESCRITO SIGNADO POR LOS CC. LIC. ALBERTO DE LOS SANTOS ELIZONDO, LIC. JESÚS RICARDO DELGADO RODRÍGUEZ, LIC. JESSICA LOZANO GUAJARDO Y ANDREA ALEXANDRA CORDERO LOZANO,</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 MEDIANTE EL CUAL SOLICITAN LA </w:t>
      </w:r>
      <w:r w:rsidRPr="00792A3F">
        <w:rPr>
          <w:rFonts w:ascii="Arial" w:eastAsia="Century Gothic" w:hAnsi="Arial" w:cs="Arial"/>
          <w:lang w:val="es-ES" w:eastAsia="es-ES"/>
        </w:rPr>
        <w:lastRenderedPageBreak/>
        <w:t xml:space="preserve">APROBACIÓN DE UN PUNTO DE ACUERDO, A FIN DE QUE SE EXHORTE A LA COMISIÓN ANTICORRUPCIÓN DEL CONGRESO DEL ESTADO, PARA QUE DENTRO DE SUS FACULTADES, DÉ UN INFORME DETALLADO A LA CIUDADANÍA, EN CUESTIÓN A NO HACER CASO A LA ORDEN DE RESTITUIR AL C. ÁNGEL MARIO GARCÍA GUERRA, MAGISTRADO DEL TRIBUNAL SUPERIOR DE JUSTICIA DEL PODER JUDICIAL DEL ESTADO, E INCURRIR EN EL SUPUESTO DE DESACATO A UNA ORDEN JUDICIAL. </w:t>
      </w:r>
      <w:r w:rsidRPr="00792A3F">
        <w:rPr>
          <w:rFonts w:ascii="Arial" w:eastAsia="Century Gothic" w:hAnsi="Arial" w:cs="Arial"/>
          <w:b/>
          <w:lang w:val="es-ES" w:eastAsia="es-ES"/>
        </w:rPr>
        <w:t xml:space="preserve">DE ENTERADO Y ESTA PRESIDENCIA LE NOTIFICARÁ A LOS </w:t>
      </w:r>
      <w:proofErr w:type="spellStart"/>
      <w:r w:rsidRPr="00792A3F">
        <w:rPr>
          <w:rFonts w:ascii="Arial" w:eastAsia="Century Gothic" w:hAnsi="Arial" w:cs="Arial"/>
          <w:b/>
          <w:lang w:val="es-ES" w:eastAsia="es-ES"/>
        </w:rPr>
        <w:t>PROMOVENTES</w:t>
      </w:r>
      <w:proofErr w:type="spellEnd"/>
      <w:r w:rsidRPr="00792A3F">
        <w:rPr>
          <w:rFonts w:ascii="Arial" w:eastAsia="Century Gothic" w:hAnsi="Arial" w:cs="Arial"/>
          <w:b/>
          <w:lang w:val="es-ES" w:eastAsia="es-ES"/>
        </w:rPr>
        <w:t>, REALICE LA PETICIÓN POR MEDIO DE LA UNIDAD DE TRANSPARENCIA.</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SIGNADO POR EL C. JORGE </w:t>
      </w:r>
      <w:proofErr w:type="spellStart"/>
      <w:r w:rsidRPr="00792A3F">
        <w:rPr>
          <w:rFonts w:ascii="Arial" w:eastAsia="Century Gothic" w:hAnsi="Arial" w:cs="Arial"/>
          <w:lang w:val="es-ES" w:eastAsia="es-ES"/>
        </w:rPr>
        <w:t>ROBERTT</w:t>
      </w:r>
      <w:proofErr w:type="spellEnd"/>
      <w:r w:rsidRPr="00792A3F">
        <w:rPr>
          <w:rFonts w:ascii="Arial" w:eastAsia="Century Gothic" w:hAnsi="Arial" w:cs="Arial"/>
          <w:lang w:val="es-ES" w:eastAsia="es-ES"/>
        </w:rPr>
        <w:t xml:space="preserve"> RODRÍGUEZ HERNÁNDEZ,</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POR ADICIÓN DE UN ARTÍCULO 60 BIS A LA LEY DE LOS DERECHOS DE LAS NIÑAS, NIÑOS Y ADOLESCENTES DEL ESTADO DE NUEVO LEÓN Y POR ADICIÓN DE UN TÍTULO VIGÉSIMO NOVENO DEL CÓDIGO PENAL PARA EL ESTADO DE NUEVO LEÓN, EN MATERIA DE DELITOS CONTRA LA SALUD Y BIENESTAR INFANTIL Y ADOLESCENTE. </w:t>
      </w:r>
      <w:r w:rsidRPr="00792A3F">
        <w:rPr>
          <w:rFonts w:ascii="Arial" w:eastAsia="Century Gothic" w:hAnsi="Arial" w:cs="Arial"/>
          <w:b/>
          <w:lang w:val="es-ES" w:eastAsia="es-ES"/>
        </w:rPr>
        <w:t xml:space="preserve">DE ENTERADO Y DE ACUERDO CON LO ESTABLECIDO EN LOS ARTÍCULOS 24 FRACCIÓN III Y 39 FRACCIONES IV Y XV DEL REGLAMENTO PARA EL GOBIERNO INTERIOR DEL CONGRESO, SE TURNA A LAS COMISIONES UNIDAS DE JUSTICIA Y SEGURIDAD PÚBLICA Y A LA DE SALUD Y ATENCIÓN A GRUPOS VULNERABLES. </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2 ESCRITOS SIGNADOS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SOLICITAN QUE UNA VEZ QUE SEA NOTIFICADO EL ASUNTO RELACIONADO CON EL INCIDENTE DE INEJECUCIÓN DE SENTENCIA 02/2020 RELATIVO AL EXPEDIENTE DE AMPARO 1044/2017, REFERENTE A LA RATIFICACIÓN COMO MAGISTRADO DEL C. ÁNGEL MARIO GARCÍA GUERRA, SEA TURNADO DE MANERA INMEDIATA A LA COMISIÓN DE JUSTICIA Y SEGURIDAD PÚBLICA, PARA ESTAR EN POSIBILIDADES DE CELEBRAR UN PERÍODO EXTRAORDINARIO. </w:t>
      </w:r>
      <w:r w:rsidRPr="00792A3F">
        <w:rPr>
          <w:rFonts w:ascii="Arial" w:eastAsia="Century Gothic" w:hAnsi="Arial" w:cs="Arial"/>
          <w:b/>
          <w:lang w:val="es-ES" w:eastAsia="es-ES"/>
        </w:rPr>
        <w:t>DE ENTERADO Y ESTA PRESIDENCIA TURNARÁ EL ASUNTO EN MENCIÓN, UNA VEZ SEA PRESENTADO ANTE ESTA SOBERANÍA.</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SIGNADO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PRESENTAN INICIATIVA DE REFORMA POR ADICIÓN DE UN PÁRRAFO TERCERO, RECORRIÉNDOSE LOS SUBSECUENTES DE LA FRACCIÓN XXIII DEL ARTÍCULO 63 DE LA CONSTITUCIÓN POLÍTICA DEL ESTADO LIBRE Y SOBERANO DE NUEVO LEÓN. </w:t>
      </w:r>
      <w:r w:rsidRPr="00792A3F">
        <w:rPr>
          <w:rFonts w:ascii="Arial" w:eastAsia="Century Gothic" w:hAnsi="Arial" w:cs="Arial"/>
          <w:b/>
          <w:lang w:val="es-ES" w:eastAsia="es-ES"/>
        </w:rPr>
        <w:t xml:space="preserve">DE ENTERADO Y DE ACUERDO CON LO ESTABLECIDO EN LOS ARTÍCULOS 24 FRACCIÓN III Y 39 FRACCIÓN III DEL REGLAMENTO PARA EL </w:t>
      </w:r>
      <w:r w:rsidRPr="00792A3F">
        <w:rPr>
          <w:rFonts w:ascii="Arial" w:eastAsia="Century Gothic" w:hAnsi="Arial" w:cs="Arial"/>
          <w:b/>
          <w:lang w:val="es-ES" w:eastAsia="es-ES"/>
        </w:rPr>
        <w:lastRenderedPageBreak/>
        <w:t>GOBIERNO INTERIOR DEL CONGRESO, SE TURNA A LA COMISIÓN DE PUNTOS CONSTITUCIONALES.</w:t>
      </w:r>
    </w:p>
    <w:p w:rsidR="00405DD9" w:rsidRPr="00792A3F" w:rsidRDefault="00405DD9" w:rsidP="00792A3F">
      <w:pPr>
        <w:spacing w:after="0" w:line="240" w:lineRule="auto"/>
        <w:ind w:left="567" w:hanging="567"/>
        <w:contextualSpacing/>
        <w:rPr>
          <w:rFonts w:ascii="Arial" w:eastAsia="Century Gothic" w:hAnsi="Arial" w:cs="Arial"/>
          <w:b/>
          <w:lang w:val="es-ES" w:eastAsia="es-ES"/>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SIGNADO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PRESENTAN INICIATIVA DE REFORMA AL ARTÍCULO 4 DE LA CONSTITUCIÓN POLÍTICA DEL ESTADO LIBRE Y SOBERANO DE NUEVO LEÓN; ASÍ COMO REFORMA AL ARTÍCULO 28 DE LA LEY ORGÁNICA DE LA ADMINISTRACIÓN PÚBLICA PARA EL ESTADO DE NUEVO LEÓN. </w:t>
      </w:r>
      <w:r w:rsidRPr="00792A3F">
        <w:rPr>
          <w:rFonts w:ascii="Arial" w:eastAsia="Century Gothic" w:hAnsi="Arial" w:cs="Arial"/>
          <w:b/>
          <w:lang w:val="es-ES" w:eastAsia="es-ES"/>
        </w:rPr>
        <w:t>DE ENTERADO Y DE ACUERDO CON LO ESTABLECIDO EN LOS ARTÍCULOS 24 FRACCIÓN III Y 39 FRACCIÓN III DEL REGLAMENTO PARA EL GOBIERNO INTERIOR DEL CONGRESO, SE TURNA A LA COMISIÓN DE PUNTOS CONSTITUCIONALES.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SIGNADO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PRESENTAN INICIATIVA DE REFORMA AL ARTÍCULO 70 FRACCIÓN II DE LA LEY DE GOBIERNO MUNICIPAL DEL ESTADO DE NUEVO LEÓN. </w:t>
      </w:r>
      <w:r w:rsidRPr="00792A3F">
        <w:rPr>
          <w:rFonts w:ascii="Arial" w:eastAsia="Century Gothic" w:hAnsi="Arial" w:cs="Arial"/>
          <w:b/>
          <w:lang w:val="es-ES" w:eastAsia="es-ES"/>
        </w:rPr>
        <w:t>DE ENTERADO Y DE ACUERDO CON LO ESTABLECIDO EN LOS ARTÍCULOS 24 FRACCIÓN III Y 39 FRACCIÓN II DEL REGLAMENTO PARA EL GOBIERNO INTERIOR DEL CONGRESO, SE TURNA A LA COMISIÓN DE LEGISLACIÓN.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MX"/>
        </w:rPr>
      </w:pPr>
      <w:r w:rsidRPr="00792A3F">
        <w:rPr>
          <w:rFonts w:ascii="Arial" w:eastAsia="Century Gothic" w:hAnsi="Arial" w:cs="Arial"/>
          <w:lang w:val="es-ES" w:eastAsia="es-ES"/>
        </w:rPr>
        <w:t>ESCRITO SIGNADO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PRESENTAN INICIATIVA DE REFORMA AL ARTÍCULO 81 DE LA LEY PARA LA MEJORA REGULATORIA Y LA SIMPLIFICACIÓN ADMINISTRATIVA DEL ESTADO DE NUEVO LEÓN Y AL ARTÍCULO 3° FRACCIÓN XIV DE LA LEY DE FOMENTO A LA MICRO, PEQUEÑA Y MEDIANA EMPRESA PARA EL ESTADO DE NUEVO LEÓN. </w:t>
      </w:r>
      <w:r w:rsidRPr="00792A3F">
        <w:rPr>
          <w:rFonts w:ascii="Arial" w:eastAsia="Century Gothic" w:hAnsi="Arial" w:cs="Arial"/>
          <w:b/>
          <w:lang w:val="es-ES" w:eastAsia="es-MX"/>
        </w:rPr>
        <w:t>DE ENTERADO Y DE ACUERDO CON LO ESTABLECIDO EN LOS ARTÍCULOS 24 FRACCIÓN III Y 39 FRACCIONES II Y XI DEL REGLAMENTO PARA EL GOBIERNO INTERIOR DEL CONGRESO, SE TURNA A LAS COMISIONES UNIDAS DE LEGISLACIÓN Y A LA DE ECONOMÍA, EMPRENDIMIENTO Y TURISMO.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ESCRITO SIGNADO POR LOS INTEGRANTES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PRESENTAN INICIATIVA DE REFORMA A LOS ARTÍCULOS 40 Y 48 DE LA LEY ORGÁNICA DE LA ADMINISTRACIÓN PÚBLICA PARA EL ESTADO DE NUEVO LEÓN; AL ARTÍCULO 22 DE LA LEY DEL SISTEMA ESTATAL ANTICORRUPCIÓN PARA EL ESTADO DE NUEVO LEÓN; AL ARTÍCULO 20 DE LA LEY DE GOBIERNO MUNICIPAL PARA EL ESTADO DE NUEVO LEÓN Y A LOS ARTÍCULOS 57 Y 59 DE LA LEY DE RESPONSABILIDADES ADMINISTRATIVAS DEL ESTADO DE NUEVO LEÓN. </w:t>
      </w:r>
      <w:r w:rsidRPr="00792A3F">
        <w:rPr>
          <w:rFonts w:ascii="Arial" w:eastAsia="Century Gothic" w:hAnsi="Arial" w:cs="Arial"/>
          <w:b/>
          <w:lang w:val="es-ES" w:eastAsia="es-ES"/>
        </w:rPr>
        <w:t xml:space="preserve">DE ENTERADO Y DE ACUERDO CON LO ESTABLECIDO EN LOS ARTÍCULOS 24 </w:t>
      </w:r>
      <w:r w:rsidRPr="00792A3F">
        <w:rPr>
          <w:rFonts w:ascii="Arial" w:eastAsia="Century Gothic" w:hAnsi="Arial" w:cs="Arial"/>
          <w:b/>
          <w:lang w:val="es-ES" w:eastAsia="es-ES"/>
        </w:rPr>
        <w:lastRenderedPageBreak/>
        <w:t>FRACCIÓN III Y 39 FRACCIONES II Y XXII DEL REGLAMENTO PARA EL GOBIERNO INTERIOR DEL CONGRESO, SE TURNA A LAS COMISIONES UNIDAS DE LEGISLACIÓN Y ANTICORRUPCIÓN.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PRESENTADO POR LOS CC. ING. JAIME HELIODORO RODRÍGUEZ CALDERÓN, GOBERNADOR CONSTITUCIONAL DEL ESTADO E ING. JOSÉ MANUEL VITAL </w:t>
      </w:r>
      <w:proofErr w:type="spellStart"/>
      <w:r w:rsidRPr="00792A3F">
        <w:rPr>
          <w:rFonts w:ascii="Arial" w:eastAsia="Century Gothic" w:hAnsi="Arial" w:cs="Arial"/>
          <w:lang w:val="es-ES" w:eastAsia="es-ES"/>
        </w:rPr>
        <w:t>COUTURIER</w:t>
      </w:r>
      <w:proofErr w:type="spellEnd"/>
      <w:r w:rsidRPr="00792A3F">
        <w:rPr>
          <w:rFonts w:ascii="Arial" w:eastAsia="Century Gothic" w:hAnsi="Arial" w:cs="Arial"/>
          <w:lang w:val="es-ES" w:eastAsia="es-ES"/>
        </w:rPr>
        <w:t>, SECRETARIO DE DESARROLLO SUSTENTABLE,</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MEDIANTE EL CUAL SOLICITAN LA APROBACIÓN DE UN ACUERDO PARA REALIZAR DE MANERA CONJUNTA CON EL PODER EJECUTIVO Y LEGISLATIVO, LA CONVOCATORIA DE CONSULTA CIUDADANA, PARA QUE QUEDE DE MANIFIESTO LA VOLUNTAD Y SENTIR DE LOS CIUDADANOS NEOLONESES EN CUANTO A DEFINIR SI DESEAN QUE LA REFINERÍA “ING. HÉCTOR R. LARA SOSA”, DE LA EMPRESA PRODUCTIVA DEL ESTADO PEMEX, UBICADA EN EL MUNICIPIO DE CADEREYTA JIMÉNEZ, NUEVO LEÓN, SIGA O NO OPERANDO EN EL TERRITORIO DEL ESTADO DE NUEVO LEÓN.</w:t>
      </w:r>
      <w:r w:rsidRPr="00792A3F">
        <w:rPr>
          <w:rFonts w:ascii="Arial" w:eastAsia="Century Gothic" w:hAnsi="Arial" w:cs="Arial"/>
          <w:b/>
          <w:lang w:val="es-ES" w:eastAsia="es-ES"/>
        </w:rPr>
        <w:tab/>
        <w:t>DE ENTERADO Y DE ACUERDO CON LO ESTABLECIDO EN LOS ARTÍCULOS 24 FRACCIÓN III Y 39 FRACCIÓN VIII DEL REGLAMENTO PARA EL GOBIERNO INTERIOR DEL CONGRESO, SE TURNA A LA COMISIÓN DE MEDIO AMBIENTE Y DESARROLLO SUSTENTABLE.</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ESCRITO SIGNADO POR EL C. LIC. JOSÉ ULISES TREVIÑO GARCÍA,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AL ARTÍCULO 175 DEL CÓDIGO PENAL DEL ESTADO DE NUEVO LEÓN. </w:t>
      </w:r>
      <w:r w:rsidRPr="00792A3F">
        <w:rPr>
          <w:rFonts w:ascii="Arial" w:eastAsia="Century Gothic" w:hAnsi="Arial" w:cs="Arial"/>
          <w:b/>
          <w:lang w:val="es-ES" w:eastAsia="es-ES"/>
        </w:rPr>
        <w:t>DE ENTERADO Y DE ACUERDO CON LO ESTABLECIDO EN LOS ARTÍCULOS 24 FRACCIÓN III Y 39 FRACCIÓN IV DEL REGLAMENTO PARA EL GOBIERNO INTERIOR DEL CONGRESO, SE TURNA A LA COMISIÓN DE JUSTICIA Y SEGURIDAD PÚBLICA.</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 xml:space="preserve">ESCRITO SIGNADO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MARÍA DOLORES LEAL CANTÚ, COORDINADORA DEL GRUPO LEGISLATIVO DEL PARTIDO NUEVA ALIANZA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LA AGENDA MÍNIMA TEMÁTICA PARA EL PRIMER PERÍODO ORDINARIO DE SESIONES CORRESPONDIENTE AL PRIMER PERÍODO DEL TERCER AÑO DE EJERCICIO CONSTITUCIONAL. </w:t>
      </w:r>
      <w:r w:rsidRPr="00792A3F">
        <w:rPr>
          <w:rFonts w:ascii="Arial" w:eastAsia="Century Gothic" w:hAnsi="Arial" w:cs="Arial"/>
          <w:b/>
          <w:lang w:val="es-ES" w:eastAsia="es-ES"/>
        </w:rPr>
        <w:t>DE ENTERADO Y DE ACUERDO CON LO ESTABLECIDO EN EL ARTÍCULO 24 FRACCIÓN III DEL REGLAMENTO PARA EL GOBIERNO INTERIOR DEL CONGRESO, SE TURNA A LA COMISIÓN DE COORDINACIÓN Y RÉGIMEN INTERNO.</w:t>
      </w:r>
    </w:p>
    <w:p w:rsidR="00405DD9" w:rsidRPr="00792A3F" w:rsidRDefault="00405DD9" w:rsidP="00792A3F">
      <w:p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SIGNADO POR EL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LUIS DONALDO COLOSIO RIOJAS, COORDINADOR DEL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LA AGENDA MÍNIMA TEMÁTICA PARA EL PRIMER PERÍODO ORDINARIO DE SESIONES CORRESPONDIENTE AL PRIMER PERÍODO DEL TERCER AÑO DE EJERCICIO CONSTITUCIONAL. </w:t>
      </w:r>
      <w:r w:rsidRPr="00792A3F">
        <w:rPr>
          <w:rFonts w:ascii="Arial" w:eastAsia="Century Gothic" w:hAnsi="Arial" w:cs="Arial"/>
          <w:b/>
          <w:lang w:val="es-ES" w:eastAsia="es-ES"/>
        </w:rPr>
        <w:t xml:space="preserve">DE </w:t>
      </w:r>
      <w:r w:rsidRPr="00792A3F">
        <w:rPr>
          <w:rFonts w:ascii="Arial" w:eastAsia="Century Gothic" w:hAnsi="Arial" w:cs="Arial"/>
          <w:b/>
          <w:lang w:val="es-ES" w:eastAsia="es-ES"/>
        </w:rPr>
        <w:lastRenderedPageBreak/>
        <w:t>ENTERADO Y DE ACUERDO CON LO ESTABLECIDO EN EL ARTÍCULO 24 FRACCIÓN III DEL REGLAMENTO PARA EL GOBIERNO INTERIOR DEL CONGRESO, SE TURNA A LA COMISIÓN DE COORDINACIÓN Y RÉGIMEN INTERNO.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 xml:space="preserve">ESCRITO SIGNADO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CLAUDIA TAPIA CASTELO, COORDINADORA DEL GRUPO LEGISLATIVO INDEPENDIENTE PROGRESISTA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LA AGENDA MÍNIMA TEMÁTICA PARA EL PRIMER PERÍODO ORDINARIO DE SESIONES CORRESPONDIENTE AL PRIMER PERÍODO DEL TERCER AÑO DE EJERCICIO CONSTITUCIONAL. </w:t>
      </w:r>
      <w:r w:rsidRPr="00792A3F">
        <w:rPr>
          <w:rFonts w:ascii="Arial" w:eastAsia="Century Gothic" w:hAnsi="Arial" w:cs="Arial"/>
          <w:b/>
          <w:lang w:val="es-ES" w:eastAsia="es-ES"/>
        </w:rPr>
        <w:t>DE ENTERADO Y DE ACUERDO CON LO ESTABLECIDO EN EL ARTÍCULO 24 FRACCIÓN III DEL REGLAMENTO PARA EL GOBIERNO INTERIOR DEL CONGRESO, SE TURNA A LA COMISIÓN DE COORDINACIÓN Y RÉGIMEN INTERNO.</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SIGNADO POR LOS CC.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JUAN CARLOS LEAL SEGOVIA, COORDINADOR DEL GRUPO LEGISLATIVO DEL PARTIDO ENCUENTRO SOCIAL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AL ARTÍCULO 18 DE LA LEY DE SALUD DEL ESTADO DE NUEVO LEÓN, PARA PROHIBIR EL USO DE LA TELEMEDICINA EN LA ORIENTACIÓN, DIAGNÓSTICOS, EVALUACIONES, PROCEDIMIENTOS; ASÍ COMO TRATAMIENTO EN LOS SERVICIOS DE SALUD LOS CUALES LA LEY PROHÍBE, PUDIERAN CONSIDERARSE ILEGALES O ESTÉN TIPIFICADOS COMO DELITOS. </w:t>
      </w:r>
      <w:r w:rsidRPr="00792A3F">
        <w:rPr>
          <w:rFonts w:ascii="Arial" w:eastAsia="Century Gothic" w:hAnsi="Arial" w:cs="Arial"/>
          <w:b/>
          <w:lang w:val="es-ES" w:eastAsia="es-ES"/>
        </w:rPr>
        <w:t>DE ENTERADO Y DE ACUERDO CON LO ESTABLECIDO EN LOS ARTÍCULOS 24 FRACCIÓN III Y 39 FRACCIÓN XV DEL REGLAMENTO PARA EL GOBIERNO INTERIOR DEL CONGRESO, SE TURNA A LA COMISIÓN DE SALUD Y ATENCIÓN A GRUPOS VULNERABLES.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lang w:val="es-ES" w:eastAsia="es-MX"/>
        </w:rPr>
      </w:pPr>
      <w:r w:rsidRPr="00792A3F">
        <w:rPr>
          <w:rFonts w:ascii="Arial" w:eastAsia="Century Gothic" w:hAnsi="Arial" w:cs="Arial"/>
          <w:lang w:val="es-ES" w:eastAsia="es-MX"/>
        </w:rPr>
        <w:t xml:space="preserve">ESCRITO PRESENTADO POR LA C. ING. ELVA </w:t>
      </w:r>
      <w:proofErr w:type="spellStart"/>
      <w:r w:rsidRPr="00792A3F">
        <w:rPr>
          <w:rFonts w:ascii="Arial" w:eastAsia="Century Gothic" w:hAnsi="Arial" w:cs="Arial"/>
          <w:lang w:val="es-ES" w:eastAsia="es-MX"/>
        </w:rPr>
        <w:t>GRICELDA</w:t>
      </w:r>
      <w:proofErr w:type="spellEnd"/>
      <w:r w:rsidRPr="00792A3F">
        <w:rPr>
          <w:rFonts w:ascii="Arial" w:eastAsia="Century Gothic" w:hAnsi="Arial" w:cs="Arial"/>
          <w:lang w:val="es-ES" w:eastAsia="es-MX"/>
        </w:rPr>
        <w:t xml:space="preserve"> GARZA MORADO, ENCARGADA DEL DESPACHO DE LA DELEGACIÓN DE LA PROCURADURÍA FEDERAL DE PROTECCIÓN AL AMBIENTE EN EL ESTADO DE NUEVO LEÓN,</w:t>
      </w:r>
      <w:r w:rsidRPr="00792A3F">
        <w:rPr>
          <w:rFonts w:ascii="Arial" w:eastAsia="Century Gothic" w:hAnsi="Arial" w:cs="Arial"/>
          <w:b/>
          <w:lang w:val="es-ES" w:eastAsia="es-MX"/>
        </w:rPr>
        <w:t xml:space="preserve"> </w:t>
      </w:r>
      <w:r w:rsidRPr="00792A3F">
        <w:rPr>
          <w:rFonts w:ascii="Arial" w:eastAsia="Century Gothic" w:hAnsi="Arial" w:cs="Arial"/>
          <w:lang w:val="es-ES" w:eastAsia="es-MX"/>
        </w:rPr>
        <w:t xml:space="preserve">MEDIANTE EL CUAL DA CONTESTACIÓN AL EXHORTO REALIZADO POR ESTA SOBERANÍA, PARA QUE INFORME A ESTE PODER LEGISLATIVO, SOBRE LAS ACCIONES DE INSPECCIÓN Y VIGILANCIA REALIZADAS A LAS EMPRESAS </w:t>
      </w:r>
      <w:proofErr w:type="spellStart"/>
      <w:r w:rsidRPr="00792A3F">
        <w:rPr>
          <w:rFonts w:ascii="Arial" w:eastAsia="Century Gothic" w:hAnsi="Arial" w:cs="Arial"/>
          <w:lang w:val="es-ES" w:eastAsia="es-MX"/>
        </w:rPr>
        <w:t>PROTEXA</w:t>
      </w:r>
      <w:proofErr w:type="spellEnd"/>
      <w:r w:rsidRPr="00792A3F">
        <w:rPr>
          <w:rFonts w:ascii="Arial" w:eastAsia="Century Gothic" w:hAnsi="Arial" w:cs="Arial"/>
          <w:lang w:val="es-ES" w:eastAsia="es-MX"/>
        </w:rPr>
        <w:t xml:space="preserve">, </w:t>
      </w:r>
      <w:proofErr w:type="spellStart"/>
      <w:r w:rsidRPr="00792A3F">
        <w:rPr>
          <w:rFonts w:ascii="Arial" w:eastAsia="Century Gothic" w:hAnsi="Arial" w:cs="Arial"/>
          <w:lang w:val="es-ES" w:eastAsia="es-MX"/>
        </w:rPr>
        <w:t>DALTILE</w:t>
      </w:r>
      <w:proofErr w:type="spellEnd"/>
      <w:r w:rsidRPr="00792A3F">
        <w:rPr>
          <w:rFonts w:ascii="Arial" w:eastAsia="Century Gothic" w:hAnsi="Arial" w:cs="Arial"/>
          <w:lang w:val="es-ES" w:eastAsia="es-MX"/>
        </w:rPr>
        <w:t xml:space="preserve">, REACCIONES QUÍMICAS, FUNDICIÓN ÁGUILA, CATO, CONDUCTORES MONTERREY, </w:t>
      </w:r>
      <w:proofErr w:type="spellStart"/>
      <w:r w:rsidRPr="00792A3F">
        <w:rPr>
          <w:rFonts w:ascii="Arial" w:eastAsia="Century Gothic" w:hAnsi="Arial" w:cs="Arial"/>
          <w:lang w:val="es-ES" w:eastAsia="es-MX"/>
        </w:rPr>
        <w:t>VIAKON</w:t>
      </w:r>
      <w:proofErr w:type="spellEnd"/>
      <w:r w:rsidRPr="00792A3F">
        <w:rPr>
          <w:rFonts w:ascii="Arial" w:eastAsia="Century Gothic" w:hAnsi="Arial" w:cs="Arial"/>
          <w:lang w:val="es-ES" w:eastAsia="es-MX"/>
        </w:rPr>
        <w:t xml:space="preserve">, </w:t>
      </w:r>
      <w:proofErr w:type="spellStart"/>
      <w:r w:rsidRPr="00792A3F">
        <w:rPr>
          <w:rFonts w:ascii="Arial" w:eastAsia="Century Gothic" w:hAnsi="Arial" w:cs="Arial"/>
          <w:lang w:val="es-ES" w:eastAsia="es-MX"/>
        </w:rPr>
        <w:t>GRAFTECH</w:t>
      </w:r>
      <w:proofErr w:type="spellEnd"/>
      <w:r w:rsidRPr="00792A3F">
        <w:rPr>
          <w:rFonts w:ascii="Arial" w:eastAsia="Century Gothic" w:hAnsi="Arial" w:cs="Arial"/>
          <w:lang w:val="es-ES" w:eastAsia="es-MX"/>
        </w:rPr>
        <w:t xml:space="preserve"> Y AR242, ZINC Y </w:t>
      </w:r>
      <w:proofErr w:type="spellStart"/>
      <w:r w:rsidRPr="00792A3F">
        <w:rPr>
          <w:rFonts w:ascii="Arial" w:eastAsia="Century Gothic" w:hAnsi="Arial" w:cs="Arial"/>
          <w:lang w:val="es-ES" w:eastAsia="es-MX"/>
        </w:rPr>
        <w:t>TERNIUM</w:t>
      </w:r>
      <w:proofErr w:type="spellEnd"/>
      <w:r w:rsidRPr="00792A3F">
        <w:rPr>
          <w:rFonts w:ascii="Arial" w:eastAsia="Century Gothic" w:hAnsi="Arial" w:cs="Arial"/>
          <w:lang w:val="es-ES" w:eastAsia="es-MX"/>
        </w:rPr>
        <w:t xml:space="preserve">, Y SU RESPECTIVA COORDINACIÓN CON LA AUTORIDAD ESTATAL COMPETENTE. </w:t>
      </w:r>
      <w:r w:rsidRPr="00792A3F">
        <w:rPr>
          <w:rFonts w:ascii="Arial" w:eastAsia="Century Gothic" w:hAnsi="Arial" w:cs="Arial"/>
          <w:b/>
          <w:lang w:val="es-ES" w:eastAsia="es-MX"/>
        </w:rPr>
        <w:t xml:space="preserve">DE ENTERADO Y SE ANEXA EN EL ACUERDO ADMINISTRATIVO NÚM. 741 APROBADO POR ESTA SOBERANÍA; ASÍ MISMO REMÍTASE COPIA AL COMITÉ DE SEGUIMIENTO DE ACUERDOS Y AL </w:t>
      </w:r>
      <w:proofErr w:type="spellStart"/>
      <w:r w:rsidRPr="00792A3F">
        <w:rPr>
          <w:rFonts w:ascii="Arial" w:eastAsia="Century Gothic" w:hAnsi="Arial" w:cs="Arial"/>
          <w:b/>
          <w:lang w:val="es-ES" w:eastAsia="es-MX"/>
        </w:rPr>
        <w:t>PROMOVENTE</w:t>
      </w:r>
      <w:proofErr w:type="spellEnd"/>
      <w:r w:rsidRPr="00792A3F">
        <w:rPr>
          <w:rFonts w:ascii="Arial" w:eastAsia="Century Gothic" w:hAnsi="Arial" w:cs="Arial"/>
          <w:b/>
          <w:lang w:val="es-ES" w:eastAsia="es-MX"/>
        </w:rPr>
        <w:t>.</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lang w:val="es-ES" w:eastAsia="es-MX"/>
        </w:rPr>
      </w:pPr>
      <w:r w:rsidRPr="00792A3F">
        <w:rPr>
          <w:rFonts w:ascii="Arial" w:eastAsia="Century Gothic" w:hAnsi="Arial" w:cs="Arial"/>
          <w:lang w:val="es-ES" w:eastAsia="es-MX"/>
        </w:rPr>
        <w:lastRenderedPageBreak/>
        <w:t>ESCRITO PRESENTADO POR EL C. LIC. GUALBERTO VELA GONZÁLEZ, DIRECTOR DE PATRIMONIO DEL ESTADO DE NUEVO LEÓN,</w:t>
      </w:r>
      <w:r w:rsidRPr="00792A3F">
        <w:rPr>
          <w:rFonts w:ascii="Arial" w:eastAsia="Century Gothic" w:hAnsi="Arial" w:cs="Arial"/>
          <w:b/>
          <w:lang w:val="es-ES" w:eastAsia="es-MX"/>
        </w:rPr>
        <w:t xml:space="preserve"> </w:t>
      </w:r>
      <w:r w:rsidRPr="00792A3F">
        <w:rPr>
          <w:rFonts w:ascii="Arial" w:eastAsia="Century Gothic" w:hAnsi="Arial" w:cs="Arial"/>
          <w:lang w:val="es-ES" w:eastAsia="es-MX"/>
        </w:rPr>
        <w:t xml:space="preserve">MEDIANTE EL CUAL REMITE INFORMACIÓN COMPLEMENTARIA A SU SOLICITUD DE DESAFECTACIÓN DE DIVERSOS INMUEBLES NO PRIORITARIOS PARA EL ESTADO. </w:t>
      </w:r>
      <w:r w:rsidRPr="00792A3F">
        <w:rPr>
          <w:rFonts w:ascii="Arial" w:eastAsia="Century Gothic" w:hAnsi="Arial" w:cs="Arial"/>
          <w:b/>
          <w:lang w:val="es-ES" w:eastAsia="es-MX"/>
        </w:rPr>
        <w:t>DE ENTERADO Y SE ANEXA EN EL EXPEDIENTE NÚM. 12748/LXXV QUE SE ENCUENTRA EN LA COMISIÓN DE DESARROLLO URBANO DEL ESTADO DE NUEVO LEÓN.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SIGNADO POR EL C. JULIO ERNESTO GONZÁLEZ ROMÁN, NORA ELIZABETH GARZA CEPEDA Y JOSÉ LEÓN LARA AYALA,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SOLICITAN A LA COMISIÓN DE SALUD Y ATENCIÓN A GRUPOS VULNERABLES DE ESTA SOBERANÍA, A CONMINAR A LAS AUTORIDADES SANITARIAS, LA IMPLEMENTACIÓN DE MANERA INMEDIATA PARA UN CERCO SANITARIO POR LA PROPAGACIÓN MUNDIAL DEL COVID-19 (CORONAVIRUS). </w:t>
      </w:r>
      <w:r w:rsidRPr="00792A3F">
        <w:rPr>
          <w:rFonts w:ascii="Arial" w:eastAsia="Century Gothic" w:hAnsi="Arial" w:cs="Arial"/>
          <w:b/>
          <w:lang w:val="es-ES" w:eastAsia="es-ES"/>
        </w:rPr>
        <w:t>DE ENTERADO Y DE ACUERDO CON LO ESTABLECIDO EN LOS ARTÍCULOS 24 FRACCIÓN III Y 39 FRACCIÓN XV DEL REGLAMENTO PARA EL GOBIERNO INTERIOR DEL CONGRESO, SE TURNA A LA COMISIÓN DE SALUD Y ATENCIÓN A GRUPOS VULNERABLES.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 xml:space="preserve">ESCRITO PRESENTADO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xml:space="preserve">. KARINA </w:t>
      </w:r>
      <w:proofErr w:type="spellStart"/>
      <w:r w:rsidRPr="00792A3F">
        <w:rPr>
          <w:rFonts w:ascii="Arial" w:eastAsia="Century Gothic" w:hAnsi="Arial" w:cs="Arial"/>
          <w:lang w:val="es-ES" w:eastAsia="es-ES"/>
        </w:rPr>
        <w:t>MARLEN</w:t>
      </w:r>
      <w:proofErr w:type="spellEnd"/>
      <w:r w:rsidRPr="00792A3F">
        <w:rPr>
          <w:rFonts w:ascii="Arial" w:eastAsia="Century Gothic" w:hAnsi="Arial" w:cs="Arial"/>
          <w:lang w:val="es-ES" w:eastAsia="es-ES"/>
        </w:rPr>
        <w:t xml:space="preserve"> BARRÓN PERALES, INTEGRANTE DEL GRUPO LEGISLATIVO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POR ADICIÓN DE UNA FRACCIÓN XXXIX AL ARTÍCULO 4, LA FRACCIÓN XIV AL ARTÍCULO 104 Y LA FRACCIÓN VII AL ARTÍCULO 107 DE LA LEY DE LOS DERECHOS DE LAS NIÑAS, NIÑOS Y ADOLESCENTES PARA EL ESTADO DE NUEVO LEÓN, EN MATERIA DE VIOLENCIA CONTRA LOS MENORES. </w:t>
      </w:r>
      <w:r w:rsidRPr="00792A3F">
        <w:rPr>
          <w:rFonts w:ascii="Arial" w:eastAsia="Century Gothic" w:hAnsi="Arial" w:cs="Arial"/>
          <w:b/>
          <w:lang w:val="es-ES" w:eastAsia="es-ES"/>
        </w:rPr>
        <w:t>DE ENTERADO Y DE ACUERDO CON LO ESTABLECIDO EN LOS ARTÍCULOS 24 FRACCIÓN III Y 39 FRACCIÓN XV DEL REGLAMENTO PARA EL GOBIERNO INTERIOR DEL CONGRESO, SE TURNA A LA COMISIÓN DE SALUD Y ATENCIÓN A GRUPOS VULNERABLES.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lang w:val="es-ES" w:eastAsia="es-MX"/>
        </w:rPr>
      </w:pPr>
      <w:r w:rsidRPr="00792A3F">
        <w:rPr>
          <w:rFonts w:ascii="Arial" w:eastAsia="Century Gothic" w:hAnsi="Arial" w:cs="Arial"/>
          <w:lang w:val="es-ES" w:eastAsia="es-MX"/>
        </w:rPr>
        <w:t xml:space="preserve">2 ESCRITOS PRESENTADOS POR EL C. LIC. JOSÉ DÁVALOS </w:t>
      </w:r>
      <w:proofErr w:type="spellStart"/>
      <w:r w:rsidRPr="00792A3F">
        <w:rPr>
          <w:rFonts w:ascii="Arial" w:eastAsia="Century Gothic" w:hAnsi="Arial" w:cs="Arial"/>
          <w:lang w:val="es-ES" w:eastAsia="es-MX"/>
        </w:rPr>
        <w:t>SILLER</w:t>
      </w:r>
      <w:proofErr w:type="spellEnd"/>
      <w:r w:rsidRPr="00792A3F">
        <w:rPr>
          <w:rFonts w:ascii="Arial" w:eastAsia="Century Gothic" w:hAnsi="Arial" w:cs="Arial"/>
          <w:lang w:val="es-ES" w:eastAsia="es-MX"/>
        </w:rPr>
        <w:t>, SECRETARIO DEL AYUNTAMIENTO DE SAN PEDRO GARZA GARCÍA, NUEVO LEÓN,</w:t>
      </w:r>
      <w:r w:rsidRPr="00792A3F">
        <w:rPr>
          <w:rFonts w:ascii="Arial" w:eastAsia="Century Gothic" w:hAnsi="Arial" w:cs="Arial"/>
          <w:b/>
          <w:lang w:val="es-ES" w:eastAsia="es-MX"/>
        </w:rPr>
        <w:t xml:space="preserve"> </w:t>
      </w:r>
      <w:r w:rsidRPr="00792A3F">
        <w:rPr>
          <w:rFonts w:ascii="Arial" w:eastAsia="Century Gothic" w:hAnsi="Arial" w:cs="Arial"/>
          <w:lang w:val="es-ES" w:eastAsia="es-MX"/>
        </w:rPr>
        <w:t xml:space="preserve">MEDIANTE EL CUAL DA CONTESTACIÓN A DIVERSOS EXHORTOS REALIZADOS POR ESTA SOBERANÍA. </w:t>
      </w:r>
      <w:r w:rsidRPr="00792A3F">
        <w:rPr>
          <w:rFonts w:ascii="Arial" w:eastAsia="Century Gothic" w:hAnsi="Arial" w:cs="Arial"/>
          <w:b/>
          <w:lang w:val="es-ES" w:eastAsia="es-MX"/>
        </w:rPr>
        <w:t xml:space="preserve">DE ENTERADO Y SE ANEXAN EN LOS ACUERDOS ADMINISTRATIVOS NÚM. 860 Y 861 APROBADOS POR ESTA SOBERANÍA; ASÍ MISMO REMÍTASE COPIA AL COMITÉ DE SEGUIMIENTO DE ACUERDOS Y A LOS </w:t>
      </w:r>
      <w:proofErr w:type="spellStart"/>
      <w:r w:rsidRPr="00792A3F">
        <w:rPr>
          <w:rFonts w:ascii="Arial" w:eastAsia="Century Gothic" w:hAnsi="Arial" w:cs="Arial"/>
          <w:b/>
          <w:lang w:val="es-ES" w:eastAsia="es-MX"/>
        </w:rPr>
        <w:t>PROMOVENTES</w:t>
      </w:r>
      <w:proofErr w:type="spellEnd"/>
      <w:r w:rsidRPr="00792A3F">
        <w:rPr>
          <w:rFonts w:ascii="Arial" w:eastAsia="Century Gothic" w:hAnsi="Arial" w:cs="Arial"/>
          <w:b/>
          <w:lang w:val="es-ES" w:eastAsia="es-MX"/>
        </w:rPr>
        <w:t>.</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PRESENTADO POR 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POR LA QUE SE REFORMAN, ADICIONAN Y DEROGAN DIVERSAS DISPOSICIONES DE LA LEY DE GOBIERNO MUNICIPAL DEL ESTADO DE NUEVO LEÓN Y A LA LEY </w:t>
      </w:r>
      <w:r w:rsidRPr="00792A3F">
        <w:rPr>
          <w:rFonts w:ascii="Arial" w:eastAsia="Century Gothic" w:hAnsi="Arial" w:cs="Arial"/>
          <w:lang w:val="es-ES" w:eastAsia="es-ES"/>
        </w:rPr>
        <w:lastRenderedPageBreak/>
        <w:t xml:space="preserve">ELECTORAL PARA EL ESTADO DE NUEVO LEÓN, EN MATERIA DE ELECCIÓN DIRECTA DE REGIDORES. </w:t>
      </w:r>
      <w:r w:rsidRPr="00792A3F">
        <w:rPr>
          <w:rFonts w:ascii="Arial" w:eastAsia="Century Gothic" w:hAnsi="Arial" w:cs="Arial"/>
          <w:b/>
          <w:lang w:val="es-ES" w:eastAsia="es-ES"/>
        </w:rPr>
        <w:t>DE ENTERADO Y DE ACUERDO CON LO ESTABLECIDO EN LOS ARTÍCULOS 24 FRACCIÓN III Y 39 FRACCIÓN II DEL REGLAMENTO PARA EL GOBIERNO INTERIOR DEL CONGRESO, SE TURNA A LA COMISIÓN DE LEGISLACIÓN.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PRESENTADO POR EL GRUPO LEGISLATIVO MOVIMIENTO CIUDADANO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POR MODIFICACIÓN DE LOS ARTÍCULOS 58 Y 80 DE LA LEY DE GOBIERNO MUNICIPAL DEL ESTADO DE NUEVO LEÓN. </w:t>
      </w:r>
      <w:r w:rsidRPr="00792A3F">
        <w:rPr>
          <w:rFonts w:ascii="Arial" w:eastAsia="Century Gothic" w:hAnsi="Arial" w:cs="Arial"/>
          <w:b/>
          <w:lang w:val="es-ES" w:eastAsia="es-ES"/>
        </w:rPr>
        <w:t>DE ENTERADO Y DE ACUERDO CON LO ESTABLECIDO EN LOS ARTÍCULOS 24 FRACCIÓN III Y 39 FRACCIÓN II DEL REGLAMENTO PARA EL GOBIERNO INTERIOR DEL CONGRESO, SE TURNA A LA COMISIÓN DE LEGISLACIÓN.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 xml:space="preserve">ESCRITO PRESENTADO POR LA C. </w:t>
      </w:r>
      <w:proofErr w:type="spellStart"/>
      <w:r w:rsidRPr="00792A3F">
        <w:rPr>
          <w:rFonts w:ascii="Arial" w:eastAsia="Century Gothic" w:hAnsi="Arial" w:cs="Arial"/>
          <w:lang w:val="es-ES" w:eastAsia="es-ES"/>
        </w:rPr>
        <w:t>YOANA</w:t>
      </w:r>
      <w:proofErr w:type="spellEnd"/>
      <w:r w:rsidRPr="00792A3F">
        <w:rPr>
          <w:rFonts w:ascii="Arial" w:eastAsia="Century Gothic" w:hAnsi="Arial" w:cs="Arial"/>
          <w:lang w:val="es-ES" w:eastAsia="es-ES"/>
        </w:rPr>
        <w:t xml:space="preserve"> GUADALUPE </w:t>
      </w:r>
      <w:proofErr w:type="spellStart"/>
      <w:r w:rsidRPr="00792A3F">
        <w:rPr>
          <w:rFonts w:ascii="Arial" w:eastAsia="Century Gothic" w:hAnsi="Arial" w:cs="Arial"/>
          <w:lang w:val="es-ES" w:eastAsia="es-ES"/>
        </w:rPr>
        <w:t>ORDUÑO</w:t>
      </w:r>
      <w:proofErr w:type="spellEnd"/>
      <w:r w:rsidRPr="00792A3F">
        <w:rPr>
          <w:rFonts w:ascii="Arial" w:eastAsia="Century Gothic" w:hAnsi="Arial" w:cs="Arial"/>
          <w:lang w:val="es-ES" w:eastAsia="es-ES"/>
        </w:rPr>
        <w:t xml:space="preserve"> SILVA, ACTUARIA DE LA SALA REGIONAL MONTERREY, DEL TRIBUNAL ELECTORAL DEL PODER JUDICIAL DE LA FEDERACIÓN,</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REMITE LA NOTIFICACIÓN RELATIVA POR EL TRIBUNAL ELECTORAL DEL PODER JUDICIAL DE LA FEDERACIÓN, DENTRO DEL EXPEDIENTE SUP-JRC-14/2020 PARA QUE REALICE DIVERSAS ADECUACIONES ELECTORALES. </w:t>
      </w:r>
      <w:r w:rsidRPr="00792A3F">
        <w:rPr>
          <w:rFonts w:ascii="Arial" w:eastAsia="Century Gothic" w:hAnsi="Arial" w:cs="Arial"/>
          <w:b/>
          <w:lang w:val="es-ES" w:eastAsia="es-ES"/>
        </w:rPr>
        <w:t>DE ENTERADO Y DE ACUERDO CON LO ESTABLECIDO EN LOS ARTÍCULOS 24 FRACCIÓN III Y 39 FRACCIÓN III DEL REGLAMENTO PARA EL GOBIERNO INTERIOR DEL CONGRESO, SE TURNA A LA COMISIÓN DE PUNTOS CONSTITUCIONALES.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ESCRITO PRESENTADO POR EL C. LIC. JOSÉ ULISES TREVIÑO GARCÍA,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SOLICITA A ESTA LEGISLATURA REALIZAR UNA DECLARACIÓN DE INOCENCIA A LOS HECHOS INEXISTENTES QUE PRESUNTAMENTE FUERON SEÑALADOS EN CONTRA DE SU PERSONA POR MIEMBROS DE ESTA SOBERANÍA. </w:t>
      </w:r>
      <w:r w:rsidRPr="00792A3F">
        <w:rPr>
          <w:rFonts w:ascii="Arial" w:eastAsia="Century Gothic" w:hAnsi="Arial" w:cs="Arial"/>
          <w:b/>
          <w:lang w:val="es-ES" w:eastAsia="es-ES"/>
        </w:rPr>
        <w:t>DE ENTERADO Y DE ACUERDO CON LO ESTABLECIDO EN LOS ARTÍCULOS 24 FRACCIÓN III Y 39 FRACCIÓN V DEL REGLAMENTO PARA EL GOBIERNO INTERIOR DEL CONGRESO, SE TURNA A LA COMISIÓN DE DESARROLLO SOCIAL, DERECHOS HUMANOS Y ASUNTOS INDÍGENAS.</w:t>
      </w:r>
    </w:p>
    <w:p w:rsidR="00405DD9" w:rsidRPr="00792A3F" w:rsidRDefault="00405DD9" w:rsidP="00792A3F">
      <w:pPr>
        <w:spacing w:after="0" w:line="240" w:lineRule="auto"/>
        <w:ind w:left="567" w:right="196" w:hanging="567"/>
        <w:jc w:val="both"/>
        <w:rPr>
          <w:rFonts w:ascii="Arial" w:eastAsia="Century Gothic" w:hAnsi="Arial" w:cs="Arial"/>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t>2 ESCRITOS PRESENTADOS POR LA ASOCIACIÓN DE GIMNASIOS UNIDOS DEL ESTADO DE NUEVO LEÓN Y POR LA ASOCIACIÓN DE GIMNASIOS DEL ESTADO DE NUEVO LEÓN,</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SOLICITAN SEA DECLARADA Y REVISADOS LOS PROTOCOLOS DE APERTURA DE LOS GIMNASIOS. </w:t>
      </w:r>
      <w:r w:rsidRPr="00792A3F">
        <w:rPr>
          <w:rFonts w:ascii="Arial" w:eastAsia="Century Gothic" w:hAnsi="Arial" w:cs="Arial"/>
          <w:b/>
          <w:lang w:val="es-ES" w:eastAsia="es-ES"/>
        </w:rPr>
        <w:t>DE ENTERADO Y SE REMÍTANSE LOS ESCRITOS A LA COMISIÓN DE SALUD Y ATENCIÓN A GRUPOS VULNERABLES, PARA SU CONOCIMIENTO Y EFECTOS A QUE HAYA LUGAR.</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lang w:val="es-ES" w:eastAsia="es-ES"/>
        </w:rPr>
      </w:pPr>
      <w:r w:rsidRPr="00792A3F">
        <w:rPr>
          <w:rFonts w:ascii="Arial" w:eastAsia="Century Gothic" w:hAnsi="Arial" w:cs="Arial"/>
          <w:lang w:val="es-ES" w:eastAsia="es-ES"/>
        </w:rPr>
        <w:lastRenderedPageBreak/>
        <w:t xml:space="preserve">ESCRITO PRESENTADO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CLAUDIA TAPIA CASTELO, COORDINADORA DEL GRUPO LEGISLATIVO INDEPENDIENTE PROGRESISTA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POR LA QUE SE ADICIONA UN ARTÍCULO A LA LEY DE LOS DERECHOS DE NIÑAS, NIÑOS Y ADOLESCENTES PARA EL ESTADO DE NUEVO LEÓN, PARA PROHIBIR LA VENTA A MENORES DE EDAD DE BEBIDAS CON ALTO CONTENIDO DE AZÚCAR Y ALIMENTOS CON ALTO CONTENIDO CALÓRICO, COMO MEDIDA PARA COMBATIR LA OBESIDAD INFANTIL EN EL ESTADO. </w:t>
      </w:r>
      <w:r w:rsidRPr="00792A3F">
        <w:rPr>
          <w:rFonts w:ascii="Arial" w:eastAsia="Century Gothic" w:hAnsi="Arial" w:cs="Arial"/>
          <w:b/>
          <w:lang w:val="es-ES" w:eastAsia="es-ES"/>
        </w:rPr>
        <w:t>DE ENTERADO Y DE ACUERDO CON LO ESTABLECIDO EN LOS ARTÍCULOS 24 FRACCIÓN III Y 39 FRACCIÓN XV DEL REGLAMENTO PARA EL GOBIERNO INTERIOR DEL CONGRESO, SE TURNA A LA COMISIÓN DE SALUD Y ATENCIÓN A GRUPOS VULNERABLES.</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792A3F" w:rsidP="00792A3F">
      <w:pPr>
        <w:numPr>
          <w:ilvl w:val="0"/>
          <w:numId w:val="2"/>
        </w:numPr>
        <w:pBdr>
          <w:top w:val="nil"/>
          <w:left w:val="nil"/>
          <w:bottom w:val="nil"/>
          <w:right w:val="nil"/>
          <w:between w:val="nil"/>
        </w:pBdr>
        <w:spacing w:after="0" w:line="240" w:lineRule="auto"/>
        <w:ind w:left="567" w:right="196" w:hanging="567"/>
        <w:contextualSpacing/>
        <w:jc w:val="both"/>
        <w:rPr>
          <w:rFonts w:ascii="Arial" w:eastAsia="Century Gothic" w:hAnsi="Arial" w:cs="Arial"/>
          <w:b/>
          <w:lang w:val="es-ES" w:eastAsia="es-ES"/>
        </w:rPr>
      </w:pPr>
      <w:r w:rsidRPr="00792A3F">
        <w:rPr>
          <w:rFonts w:ascii="Arial" w:eastAsia="Century Gothic" w:hAnsi="Arial" w:cs="Arial"/>
          <w:lang w:val="es-ES" w:eastAsia="es-ES"/>
        </w:rPr>
        <w:t xml:space="preserve">ESCRITO PRESENTADO POR LA C. </w:t>
      </w:r>
      <w:proofErr w:type="spellStart"/>
      <w:r w:rsidRPr="00792A3F">
        <w:rPr>
          <w:rFonts w:ascii="Arial" w:eastAsia="Century Gothic" w:hAnsi="Arial" w:cs="Arial"/>
          <w:lang w:val="es-ES" w:eastAsia="es-ES"/>
        </w:rPr>
        <w:t>DIP</w:t>
      </w:r>
      <w:proofErr w:type="spellEnd"/>
      <w:r w:rsidRPr="00792A3F">
        <w:rPr>
          <w:rFonts w:ascii="Arial" w:eastAsia="Century Gothic" w:hAnsi="Arial" w:cs="Arial"/>
          <w:lang w:val="es-ES" w:eastAsia="es-ES"/>
        </w:rPr>
        <w:t>. MARÍA DOLORES LEAL CANTÚ, COORDINADORA DEL GRUPO LEGISLATIVO DEL PARTIDO NUEVA ALIANZA DE LA LXXV LEGISLATURA,</w:t>
      </w:r>
      <w:r w:rsidRPr="00792A3F">
        <w:rPr>
          <w:rFonts w:ascii="Arial" w:eastAsia="Century Gothic" w:hAnsi="Arial" w:cs="Arial"/>
          <w:b/>
          <w:lang w:val="es-ES" w:eastAsia="es-ES"/>
        </w:rPr>
        <w:t xml:space="preserve"> </w:t>
      </w:r>
      <w:r w:rsidRPr="00792A3F">
        <w:rPr>
          <w:rFonts w:ascii="Arial" w:eastAsia="Century Gothic" w:hAnsi="Arial" w:cs="Arial"/>
          <w:lang w:val="es-ES" w:eastAsia="es-ES"/>
        </w:rPr>
        <w:t xml:space="preserve">MEDIANTE EL CUAL PRESENTA INICIATIVA DE REFORMA AL ARTÍCULO 46 DEL REGLAMENTO PARA EL GOBIERNO INTERIOR DEL CONGRESO DEL ESTADO DE NUEVO LEÓN. </w:t>
      </w:r>
      <w:r w:rsidRPr="00792A3F">
        <w:rPr>
          <w:rFonts w:ascii="Arial" w:eastAsia="Century Gothic" w:hAnsi="Arial" w:cs="Arial"/>
          <w:b/>
          <w:lang w:val="es-ES" w:eastAsia="es-ES"/>
        </w:rPr>
        <w:t>DE ENTERADO Y DE ACUERDO CON LO ESTABLECIDO EN LOS ARTÍCULOS 24 FRACCIÓN III Y 39 FRACCIÓN II DEL REGLAMENTO PARA EL GOBIERNO INTERIOR DEL CONGRESO, SE TURNA A LA COMISIÓN DE LEGISLACIÓN.</w:t>
      </w: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792A3F" w:rsidRDefault="00405DD9" w:rsidP="00792A3F">
      <w:pPr>
        <w:spacing w:after="0" w:line="240" w:lineRule="auto"/>
        <w:ind w:left="567" w:right="196" w:hanging="567"/>
        <w:jc w:val="both"/>
        <w:rPr>
          <w:rFonts w:ascii="Arial" w:eastAsia="Century Gothic" w:hAnsi="Arial" w:cs="Arial"/>
          <w:b/>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Pr="00405DD9" w:rsidRDefault="00405DD9" w:rsidP="00405DD9">
      <w:pPr>
        <w:spacing w:after="0" w:line="240" w:lineRule="auto"/>
        <w:ind w:left="1134" w:right="196" w:hanging="1701"/>
        <w:jc w:val="both"/>
        <w:rPr>
          <w:rFonts w:ascii="Century Gothic" w:eastAsia="Century Gothic" w:hAnsi="Century Gothic" w:cs="Century Gothic"/>
          <w:b/>
          <w:sz w:val="28"/>
          <w:szCs w:val="28"/>
          <w:lang w:val="es-ES" w:eastAsia="es-MX"/>
        </w:rPr>
      </w:pPr>
    </w:p>
    <w:p w:rsidR="00405DD9" w:rsidRDefault="00405DD9" w:rsidP="00405DD9">
      <w:pPr>
        <w:ind w:left="1134" w:right="196" w:hanging="1134"/>
        <w:jc w:val="both"/>
        <w:rPr>
          <w:rFonts w:ascii="Arial" w:eastAsia="Century Gothic" w:hAnsi="Arial" w:cs="Arial"/>
          <w:b/>
          <w:lang w:val="es-ES"/>
        </w:rPr>
      </w:pPr>
    </w:p>
    <w:p w:rsidR="00405DD9" w:rsidRPr="00455CED" w:rsidRDefault="00405DD9" w:rsidP="00405DD9">
      <w:pPr>
        <w:ind w:left="1134" w:right="196" w:hanging="1134"/>
        <w:jc w:val="both"/>
        <w:rPr>
          <w:rFonts w:ascii="Arial" w:eastAsia="Century Gothic" w:hAnsi="Arial" w:cs="Arial"/>
          <w:b/>
          <w:lang w:val="es-ES"/>
        </w:rPr>
      </w:pPr>
    </w:p>
    <w:sectPr w:rsidR="00405DD9" w:rsidRPr="00455CED" w:rsidSect="004E36D2">
      <w:headerReference w:type="default" r:id="rId8"/>
      <w:footerReference w:type="default" r:id="rId9"/>
      <w:pgSz w:w="12240" w:h="15840"/>
      <w:pgMar w:top="3969"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F9" w:rsidRDefault="00FD1EF9" w:rsidP="00B17C80">
      <w:pPr>
        <w:spacing w:after="0" w:line="240" w:lineRule="auto"/>
      </w:pPr>
      <w:r>
        <w:separator/>
      </w:r>
    </w:p>
  </w:endnote>
  <w:endnote w:type="continuationSeparator" w:id="0">
    <w:p w:rsidR="00FD1EF9" w:rsidRDefault="00FD1EF9"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640A3D" w:rsidRPr="00640A3D">
          <w:rPr>
            <w:noProof/>
            <w:lang w:val="es-ES"/>
          </w:rPr>
          <w:t>6</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F9" w:rsidRDefault="00FD1EF9" w:rsidP="00B17C80">
      <w:pPr>
        <w:spacing w:after="0" w:line="240" w:lineRule="auto"/>
      </w:pPr>
      <w:r>
        <w:separator/>
      </w:r>
    </w:p>
  </w:footnote>
  <w:footnote w:type="continuationSeparator" w:id="0">
    <w:p w:rsidR="00FD1EF9" w:rsidRDefault="00FD1EF9"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3AF"/>
    <w:multiLevelType w:val="hybridMultilevel"/>
    <w:tmpl w:val="C43838E2"/>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7601264"/>
    <w:multiLevelType w:val="hybridMultilevel"/>
    <w:tmpl w:val="79C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4526"/>
    <w:multiLevelType w:val="hybridMultilevel"/>
    <w:tmpl w:val="1B980A6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85A672E"/>
    <w:multiLevelType w:val="hybridMultilevel"/>
    <w:tmpl w:val="5974416C"/>
    <w:lvl w:ilvl="0" w:tplc="3C1664D4">
      <w:start w:val="9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6" w15:restartNumberingAfterBreak="0">
    <w:nsid w:val="54BF69F8"/>
    <w:multiLevelType w:val="hybridMultilevel"/>
    <w:tmpl w:val="84AEB144"/>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833A9"/>
    <w:multiLevelType w:val="hybridMultilevel"/>
    <w:tmpl w:val="D516532C"/>
    <w:lvl w:ilvl="0" w:tplc="3C1664D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B40DD4"/>
    <w:multiLevelType w:val="multilevel"/>
    <w:tmpl w:val="BCBE66D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A59A8"/>
    <w:multiLevelType w:val="hybridMultilevel"/>
    <w:tmpl w:val="D9808372"/>
    <w:lvl w:ilvl="0" w:tplc="6F9E86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10"/>
  </w:num>
  <w:num w:numId="3">
    <w:abstractNumId w:val="9"/>
  </w:num>
  <w:num w:numId="4">
    <w:abstractNumId w:val="7"/>
  </w:num>
  <w:num w:numId="5">
    <w:abstractNumId w:val="11"/>
  </w:num>
  <w:num w:numId="6">
    <w:abstractNumId w:val="1"/>
  </w:num>
  <w:num w:numId="7">
    <w:abstractNumId w:val="6"/>
  </w:num>
  <w:num w:numId="8">
    <w:abstractNumId w:val="4"/>
  </w:num>
  <w:num w:numId="9">
    <w:abstractNumId w:val="0"/>
  </w:num>
  <w:num w:numId="10">
    <w:abstractNumId w:val="2"/>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109F7"/>
    <w:rsid w:val="000255B2"/>
    <w:rsid w:val="00033D09"/>
    <w:rsid w:val="00063B30"/>
    <w:rsid w:val="00080212"/>
    <w:rsid w:val="000816A0"/>
    <w:rsid w:val="00081743"/>
    <w:rsid w:val="000851C5"/>
    <w:rsid w:val="00095C0B"/>
    <w:rsid w:val="000B0983"/>
    <w:rsid w:val="000B0A15"/>
    <w:rsid w:val="000B35D3"/>
    <w:rsid w:val="000B4C5C"/>
    <w:rsid w:val="000C499B"/>
    <w:rsid w:val="000D02BD"/>
    <w:rsid w:val="000F5FDA"/>
    <w:rsid w:val="00106E8D"/>
    <w:rsid w:val="001258C9"/>
    <w:rsid w:val="00132822"/>
    <w:rsid w:val="0014171B"/>
    <w:rsid w:val="00146FD8"/>
    <w:rsid w:val="00153093"/>
    <w:rsid w:val="001603DB"/>
    <w:rsid w:val="00162B15"/>
    <w:rsid w:val="0016370C"/>
    <w:rsid w:val="00170335"/>
    <w:rsid w:val="0017532A"/>
    <w:rsid w:val="00182699"/>
    <w:rsid w:val="00191BBD"/>
    <w:rsid w:val="00196457"/>
    <w:rsid w:val="001A2B1E"/>
    <w:rsid w:val="001A4627"/>
    <w:rsid w:val="001A58AD"/>
    <w:rsid w:val="001B4442"/>
    <w:rsid w:val="001B65E2"/>
    <w:rsid w:val="001C1A56"/>
    <w:rsid w:val="001E1322"/>
    <w:rsid w:val="001F3F3D"/>
    <w:rsid w:val="0020254D"/>
    <w:rsid w:val="002113DC"/>
    <w:rsid w:val="00251050"/>
    <w:rsid w:val="00251CEC"/>
    <w:rsid w:val="00272983"/>
    <w:rsid w:val="00273D6B"/>
    <w:rsid w:val="0027657A"/>
    <w:rsid w:val="00276CC5"/>
    <w:rsid w:val="00293F3E"/>
    <w:rsid w:val="002943E3"/>
    <w:rsid w:val="002A30D6"/>
    <w:rsid w:val="002B0730"/>
    <w:rsid w:val="002B37CC"/>
    <w:rsid w:val="002B6FDF"/>
    <w:rsid w:val="002C0432"/>
    <w:rsid w:val="002D4D34"/>
    <w:rsid w:val="00301C99"/>
    <w:rsid w:val="0031117C"/>
    <w:rsid w:val="0031364B"/>
    <w:rsid w:val="0035096D"/>
    <w:rsid w:val="00367B88"/>
    <w:rsid w:val="00372C46"/>
    <w:rsid w:val="00374BE9"/>
    <w:rsid w:val="003806F9"/>
    <w:rsid w:val="003813AD"/>
    <w:rsid w:val="00384EE4"/>
    <w:rsid w:val="003861DB"/>
    <w:rsid w:val="00391906"/>
    <w:rsid w:val="00394D9C"/>
    <w:rsid w:val="003B3B84"/>
    <w:rsid w:val="003D13AB"/>
    <w:rsid w:val="003D170B"/>
    <w:rsid w:val="003D34B5"/>
    <w:rsid w:val="00404353"/>
    <w:rsid w:val="00405DD9"/>
    <w:rsid w:val="004120E3"/>
    <w:rsid w:val="0042370C"/>
    <w:rsid w:val="004256EC"/>
    <w:rsid w:val="0042578F"/>
    <w:rsid w:val="00435F5E"/>
    <w:rsid w:val="00440790"/>
    <w:rsid w:val="00455CED"/>
    <w:rsid w:val="00467527"/>
    <w:rsid w:val="004802E3"/>
    <w:rsid w:val="004822CA"/>
    <w:rsid w:val="004907BB"/>
    <w:rsid w:val="004952E0"/>
    <w:rsid w:val="00496C27"/>
    <w:rsid w:val="004A193B"/>
    <w:rsid w:val="004B061B"/>
    <w:rsid w:val="004B2C48"/>
    <w:rsid w:val="004B443A"/>
    <w:rsid w:val="004C7305"/>
    <w:rsid w:val="004C7516"/>
    <w:rsid w:val="004D134B"/>
    <w:rsid w:val="004D3B2C"/>
    <w:rsid w:val="004E36D2"/>
    <w:rsid w:val="004E69D1"/>
    <w:rsid w:val="004F34E0"/>
    <w:rsid w:val="004F3BC9"/>
    <w:rsid w:val="004F4E1B"/>
    <w:rsid w:val="004F7B15"/>
    <w:rsid w:val="005070CC"/>
    <w:rsid w:val="00516B59"/>
    <w:rsid w:val="0052085F"/>
    <w:rsid w:val="00527642"/>
    <w:rsid w:val="005301CA"/>
    <w:rsid w:val="005339BA"/>
    <w:rsid w:val="005403FA"/>
    <w:rsid w:val="005434F3"/>
    <w:rsid w:val="00547271"/>
    <w:rsid w:val="00565F77"/>
    <w:rsid w:val="005713E9"/>
    <w:rsid w:val="005747FA"/>
    <w:rsid w:val="00575ED3"/>
    <w:rsid w:val="00576E37"/>
    <w:rsid w:val="00582140"/>
    <w:rsid w:val="0058473B"/>
    <w:rsid w:val="00595135"/>
    <w:rsid w:val="00595D13"/>
    <w:rsid w:val="005A52F1"/>
    <w:rsid w:val="005D0273"/>
    <w:rsid w:val="005D6B4B"/>
    <w:rsid w:val="005E4F52"/>
    <w:rsid w:val="005E5C06"/>
    <w:rsid w:val="0060574F"/>
    <w:rsid w:val="00607ECD"/>
    <w:rsid w:val="00611748"/>
    <w:rsid w:val="00613483"/>
    <w:rsid w:val="006136E6"/>
    <w:rsid w:val="00617EAB"/>
    <w:rsid w:val="0062433B"/>
    <w:rsid w:val="0062504A"/>
    <w:rsid w:val="00631477"/>
    <w:rsid w:val="00640A3D"/>
    <w:rsid w:val="00643275"/>
    <w:rsid w:val="00646691"/>
    <w:rsid w:val="00651F9F"/>
    <w:rsid w:val="00654977"/>
    <w:rsid w:val="00655E98"/>
    <w:rsid w:val="00662912"/>
    <w:rsid w:val="0067103E"/>
    <w:rsid w:val="00684247"/>
    <w:rsid w:val="00685951"/>
    <w:rsid w:val="00691010"/>
    <w:rsid w:val="006955D3"/>
    <w:rsid w:val="00695AF2"/>
    <w:rsid w:val="00695E45"/>
    <w:rsid w:val="006A2C04"/>
    <w:rsid w:val="006B3C8C"/>
    <w:rsid w:val="006B60A9"/>
    <w:rsid w:val="006B7183"/>
    <w:rsid w:val="006D0BC2"/>
    <w:rsid w:val="006D6152"/>
    <w:rsid w:val="006E4101"/>
    <w:rsid w:val="006F1F4D"/>
    <w:rsid w:val="00715B4F"/>
    <w:rsid w:val="00722B38"/>
    <w:rsid w:val="00732A2F"/>
    <w:rsid w:val="00753D49"/>
    <w:rsid w:val="00755FA5"/>
    <w:rsid w:val="00756EED"/>
    <w:rsid w:val="00756FC6"/>
    <w:rsid w:val="007708BA"/>
    <w:rsid w:val="0079096F"/>
    <w:rsid w:val="00792A3F"/>
    <w:rsid w:val="007A2753"/>
    <w:rsid w:val="007B2536"/>
    <w:rsid w:val="007D23BD"/>
    <w:rsid w:val="007D285B"/>
    <w:rsid w:val="007D7E7D"/>
    <w:rsid w:val="007F0DCC"/>
    <w:rsid w:val="0080079D"/>
    <w:rsid w:val="00801E21"/>
    <w:rsid w:val="008111A2"/>
    <w:rsid w:val="00813861"/>
    <w:rsid w:val="0081698F"/>
    <w:rsid w:val="00821EBE"/>
    <w:rsid w:val="00834127"/>
    <w:rsid w:val="008420A9"/>
    <w:rsid w:val="008442E0"/>
    <w:rsid w:val="00845938"/>
    <w:rsid w:val="00857911"/>
    <w:rsid w:val="008809F2"/>
    <w:rsid w:val="00885F0D"/>
    <w:rsid w:val="008A131F"/>
    <w:rsid w:val="008B1E47"/>
    <w:rsid w:val="008B3A74"/>
    <w:rsid w:val="008C322C"/>
    <w:rsid w:val="008E0832"/>
    <w:rsid w:val="008E19A3"/>
    <w:rsid w:val="008E2C80"/>
    <w:rsid w:val="008F1260"/>
    <w:rsid w:val="009020D6"/>
    <w:rsid w:val="00914C87"/>
    <w:rsid w:val="009175F0"/>
    <w:rsid w:val="009327F2"/>
    <w:rsid w:val="0093522B"/>
    <w:rsid w:val="009377E2"/>
    <w:rsid w:val="00944A33"/>
    <w:rsid w:val="0094542F"/>
    <w:rsid w:val="00946BCA"/>
    <w:rsid w:val="00947048"/>
    <w:rsid w:val="00954CAF"/>
    <w:rsid w:val="00957043"/>
    <w:rsid w:val="00981EEF"/>
    <w:rsid w:val="00984D4B"/>
    <w:rsid w:val="00986D76"/>
    <w:rsid w:val="00994BA8"/>
    <w:rsid w:val="009A1CDB"/>
    <w:rsid w:val="009A2A47"/>
    <w:rsid w:val="009B10EF"/>
    <w:rsid w:val="009B3EAC"/>
    <w:rsid w:val="009D5660"/>
    <w:rsid w:val="009E29CF"/>
    <w:rsid w:val="009E758D"/>
    <w:rsid w:val="009F29B8"/>
    <w:rsid w:val="009F4CAE"/>
    <w:rsid w:val="00A17C11"/>
    <w:rsid w:val="00A204D1"/>
    <w:rsid w:val="00A251EF"/>
    <w:rsid w:val="00A445BE"/>
    <w:rsid w:val="00A70C00"/>
    <w:rsid w:val="00A72A30"/>
    <w:rsid w:val="00A824B3"/>
    <w:rsid w:val="00A8439A"/>
    <w:rsid w:val="00A854B9"/>
    <w:rsid w:val="00A91BD4"/>
    <w:rsid w:val="00A92D48"/>
    <w:rsid w:val="00A95412"/>
    <w:rsid w:val="00AA2FC0"/>
    <w:rsid w:val="00AC53DB"/>
    <w:rsid w:val="00AD4ACE"/>
    <w:rsid w:val="00AE29C8"/>
    <w:rsid w:val="00AF182F"/>
    <w:rsid w:val="00AF3F14"/>
    <w:rsid w:val="00B064BF"/>
    <w:rsid w:val="00B1394A"/>
    <w:rsid w:val="00B17C80"/>
    <w:rsid w:val="00B206EC"/>
    <w:rsid w:val="00B24AEA"/>
    <w:rsid w:val="00B35700"/>
    <w:rsid w:val="00B42794"/>
    <w:rsid w:val="00B63B91"/>
    <w:rsid w:val="00B74D64"/>
    <w:rsid w:val="00B74F73"/>
    <w:rsid w:val="00B80322"/>
    <w:rsid w:val="00B8271C"/>
    <w:rsid w:val="00B96AF0"/>
    <w:rsid w:val="00BA6E10"/>
    <w:rsid w:val="00BD499A"/>
    <w:rsid w:val="00BD4E3D"/>
    <w:rsid w:val="00BE3471"/>
    <w:rsid w:val="00C16A89"/>
    <w:rsid w:val="00C34EBE"/>
    <w:rsid w:val="00C359A0"/>
    <w:rsid w:val="00C427E5"/>
    <w:rsid w:val="00C46255"/>
    <w:rsid w:val="00C53402"/>
    <w:rsid w:val="00C57C2E"/>
    <w:rsid w:val="00C63746"/>
    <w:rsid w:val="00C76677"/>
    <w:rsid w:val="00C821E9"/>
    <w:rsid w:val="00C92F57"/>
    <w:rsid w:val="00C9647B"/>
    <w:rsid w:val="00CA2EDE"/>
    <w:rsid w:val="00CB25D9"/>
    <w:rsid w:val="00CB72AE"/>
    <w:rsid w:val="00CC5BAE"/>
    <w:rsid w:val="00CD7506"/>
    <w:rsid w:val="00CE3A9D"/>
    <w:rsid w:val="00CF1A71"/>
    <w:rsid w:val="00CF4A8F"/>
    <w:rsid w:val="00CF4E6B"/>
    <w:rsid w:val="00D2520F"/>
    <w:rsid w:val="00D366D4"/>
    <w:rsid w:val="00D37673"/>
    <w:rsid w:val="00D44B58"/>
    <w:rsid w:val="00D61E5F"/>
    <w:rsid w:val="00D76B42"/>
    <w:rsid w:val="00D772B1"/>
    <w:rsid w:val="00D945A3"/>
    <w:rsid w:val="00DB3B37"/>
    <w:rsid w:val="00DC3C83"/>
    <w:rsid w:val="00DC5039"/>
    <w:rsid w:val="00DD0F98"/>
    <w:rsid w:val="00DD2858"/>
    <w:rsid w:val="00DD6F30"/>
    <w:rsid w:val="00E01CD3"/>
    <w:rsid w:val="00E040CF"/>
    <w:rsid w:val="00E10D60"/>
    <w:rsid w:val="00E122FD"/>
    <w:rsid w:val="00E464AA"/>
    <w:rsid w:val="00E55EB7"/>
    <w:rsid w:val="00E76622"/>
    <w:rsid w:val="00E943BA"/>
    <w:rsid w:val="00EA0C55"/>
    <w:rsid w:val="00EA23AB"/>
    <w:rsid w:val="00EA436F"/>
    <w:rsid w:val="00EB103D"/>
    <w:rsid w:val="00EC1C02"/>
    <w:rsid w:val="00EC2E48"/>
    <w:rsid w:val="00ED1593"/>
    <w:rsid w:val="00EE52E3"/>
    <w:rsid w:val="00EF763F"/>
    <w:rsid w:val="00F005B7"/>
    <w:rsid w:val="00F06A0E"/>
    <w:rsid w:val="00F10293"/>
    <w:rsid w:val="00F1635D"/>
    <w:rsid w:val="00F21A92"/>
    <w:rsid w:val="00F22A77"/>
    <w:rsid w:val="00F22BD4"/>
    <w:rsid w:val="00F4567B"/>
    <w:rsid w:val="00F55214"/>
    <w:rsid w:val="00F56159"/>
    <w:rsid w:val="00F74BA1"/>
    <w:rsid w:val="00F84394"/>
    <w:rsid w:val="00F97498"/>
    <w:rsid w:val="00F97596"/>
    <w:rsid w:val="00FA206E"/>
    <w:rsid w:val="00FA307E"/>
    <w:rsid w:val="00FA4869"/>
    <w:rsid w:val="00FA4E20"/>
    <w:rsid w:val="00FC6F3A"/>
    <w:rsid w:val="00FD1EF9"/>
    <w:rsid w:val="00FD44AC"/>
    <w:rsid w:val="00FD57BB"/>
    <w:rsid w:val="00FE5394"/>
    <w:rsid w:val="00FF0A1D"/>
    <w:rsid w:val="00FF0F3F"/>
    <w:rsid w:val="00FF24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997A"/>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994">
      <w:bodyDiv w:val="1"/>
      <w:marLeft w:val="0"/>
      <w:marRight w:val="0"/>
      <w:marTop w:val="0"/>
      <w:marBottom w:val="0"/>
      <w:divBdr>
        <w:top w:val="none" w:sz="0" w:space="0" w:color="auto"/>
        <w:left w:val="none" w:sz="0" w:space="0" w:color="auto"/>
        <w:bottom w:val="none" w:sz="0" w:space="0" w:color="auto"/>
        <w:right w:val="none" w:sz="0" w:space="0" w:color="auto"/>
      </w:divBdr>
    </w:div>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538132660">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75579377">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 w:id="909001881">
      <w:bodyDiv w:val="1"/>
      <w:marLeft w:val="0"/>
      <w:marRight w:val="0"/>
      <w:marTop w:val="0"/>
      <w:marBottom w:val="0"/>
      <w:divBdr>
        <w:top w:val="none" w:sz="0" w:space="0" w:color="auto"/>
        <w:left w:val="none" w:sz="0" w:space="0" w:color="auto"/>
        <w:bottom w:val="none" w:sz="0" w:space="0" w:color="auto"/>
        <w:right w:val="none" w:sz="0" w:space="0" w:color="auto"/>
      </w:divBdr>
    </w:div>
    <w:div w:id="928122015">
      <w:bodyDiv w:val="1"/>
      <w:marLeft w:val="0"/>
      <w:marRight w:val="0"/>
      <w:marTop w:val="0"/>
      <w:marBottom w:val="0"/>
      <w:divBdr>
        <w:top w:val="none" w:sz="0" w:space="0" w:color="auto"/>
        <w:left w:val="none" w:sz="0" w:space="0" w:color="auto"/>
        <w:bottom w:val="none" w:sz="0" w:space="0" w:color="auto"/>
        <w:right w:val="none" w:sz="0" w:space="0" w:color="auto"/>
      </w:divBdr>
    </w:div>
    <w:div w:id="1046561882">
      <w:bodyDiv w:val="1"/>
      <w:marLeft w:val="0"/>
      <w:marRight w:val="0"/>
      <w:marTop w:val="0"/>
      <w:marBottom w:val="0"/>
      <w:divBdr>
        <w:top w:val="none" w:sz="0" w:space="0" w:color="auto"/>
        <w:left w:val="none" w:sz="0" w:space="0" w:color="auto"/>
        <w:bottom w:val="none" w:sz="0" w:space="0" w:color="auto"/>
        <w:right w:val="none" w:sz="0" w:space="0" w:color="auto"/>
      </w:divBdr>
    </w:div>
    <w:div w:id="1065450970">
      <w:bodyDiv w:val="1"/>
      <w:marLeft w:val="0"/>
      <w:marRight w:val="0"/>
      <w:marTop w:val="0"/>
      <w:marBottom w:val="0"/>
      <w:divBdr>
        <w:top w:val="none" w:sz="0" w:space="0" w:color="auto"/>
        <w:left w:val="none" w:sz="0" w:space="0" w:color="auto"/>
        <w:bottom w:val="none" w:sz="0" w:space="0" w:color="auto"/>
        <w:right w:val="none" w:sz="0" w:space="0" w:color="auto"/>
      </w:divBdr>
    </w:div>
    <w:div w:id="10877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9398-6532-4840-86A9-358B8DA6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3584</Words>
  <Characters>20433</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16</cp:revision>
  <cp:lastPrinted>2020-08-31T19:34:00Z</cp:lastPrinted>
  <dcterms:created xsi:type="dcterms:W3CDTF">2020-08-26T20:12:00Z</dcterms:created>
  <dcterms:modified xsi:type="dcterms:W3CDTF">2020-08-31T19:46:00Z</dcterms:modified>
</cp:coreProperties>
</file>