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621AB9" w:rsidRDefault="00A6127B"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232</w:t>
      </w:r>
      <w:r w:rsidR="00621AB9" w:rsidRPr="00621AB9">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CUATRO DE NOVIEMBRE DE 2020, DENTRO DEL PRIMER PERÍODO ORDINARIO DE SESIONES, CORRESPONDIENTE AL TERCER AÑO DE EJERCICIO CONSTITUCIONAL.</w:t>
      </w:r>
    </w:p>
    <w:p w:rsidR="00EF3D93" w:rsidRPr="00621AB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621AB9" w:rsidRDefault="00621AB9"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621AB9">
        <w:rPr>
          <w:rFonts w:ascii="Times New Roman" w:eastAsia="Times New Roman" w:hAnsi="Times New Roman" w:cs="Times New Roman"/>
          <w:b/>
          <w:sz w:val="24"/>
          <w:szCs w:val="24"/>
          <w:lang w:eastAsia="es-ES"/>
        </w:rPr>
        <w:t xml:space="preserve">PRESIDENCIA DE LA C. </w:t>
      </w:r>
      <w:proofErr w:type="spellStart"/>
      <w:r w:rsidRPr="00621AB9">
        <w:rPr>
          <w:rFonts w:ascii="Times New Roman" w:eastAsia="Times New Roman" w:hAnsi="Times New Roman" w:cs="Times New Roman"/>
          <w:b/>
          <w:sz w:val="24"/>
          <w:szCs w:val="24"/>
          <w:lang w:eastAsia="es-ES"/>
        </w:rPr>
        <w:t>DIP</w:t>
      </w:r>
      <w:proofErr w:type="spellEnd"/>
      <w:r w:rsidRPr="00621AB9">
        <w:rPr>
          <w:rFonts w:ascii="Times New Roman" w:eastAsia="Times New Roman" w:hAnsi="Times New Roman" w:cs="Times New Roman"/>
          <w:b/>
          <w:sz w:val="24"/>
          <w:szCs w:val="24"/>
          <w:lang w:eastAsia="es-ES"/>
        </w:rPr>
        <w:t>.</w:t>
      </w:r>
    </w:p>
    <w:p w:rsidR="00EF3D93" w:rsidRPr="00621AB9" w:rsidRDefault="00621AB9"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621AB9">
        <w:rPr>
          <w:rFonts w:ascii="Times New Roman" w:eastAsia="Times New Roman" w:hAnsi="Times New Roman" w:cs="Times New Roman"/>
          <w:b/>
          <w:sz w:val="24"/>
          <w:szCs w:val="24"/>
          <w:lang w:eastAsia="es-ES"/>
        </w:rPr>
        <w:t>MARÍA GUADALUPE RODRÍGUEZ MARTÍNEZ</w:t>
      </w:r>
    </w:p>
    <w:p w:rsidR="00EF3D93" w:rsidRPr="00621AB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621AB9" w:rsidRDefault="00621AB9" w:rsidP="004D6D1A">
      <w:pPr>
        <w:shd w:val="clear" w:color="auto" w:fill="FFFFFF"/>
        <w:spacing w:after="0" w:line="240" w:lineRule="auto"/>
        <w:jc w:val="both"/>
        <w:rPr>
          <w:rFonts w:ascii="Times New Roman" w:hAnsi="Times New Roman" w:cs="Times New Roman"/>
          <w:sz w:val="24"/>
          <w:szCs w:val="24"/>
        </w:rPr>
      </w:pPr>
      <w:r w:rsidRPr="00621AB9">
        <w:rPr>
          <w:rFonts w:ascii="Times New Roman" w:eastAsia="Times New Roman" w:hAnsi="Times New Roman" w:cs="Times New Roman"/>
          <w:sz w:val="24"/>
          <w:szCs w:val="24"/>
          <w:lang w:eastAsia="es-MX"/>
        </w:rPr>
        <w:t xml:space="preserve">EN LA CIUDAD DE MONTERREY, CAPITAL DEL ESTADO DE NUEVO LEÓN, SIENDO LAS ONCE HORAS CON </w:t>
      </w:r>
      <w:r w:rsidR="00937E88">
        <w:rPr>
          <w:rFonts w:ascii="Times New Roman" w:eastAsia="Times New Roman" w:hAnsi="Times New Roman" w:cs="Times New Roman"/>
          <w:sz w:val="24"/>
          <w:szCs w:val="24"/>
          <w:lang w:eastAsia="es-MX"/>
        </w:rPr>
        <w:t>TREINTA Y OCHO</w:t>
      </w:r>
      <w:r w:rsidRPr="00621AB9">
        <w:rPr>
          <w:rFonts w:ascii="Times New Roman" w:eastAsia="Times New Roman" w:hAnsi="Times New Roman" w:cs="Times New Roman"/>
          <w:sz w:val="24"/>
          <w:szCs w:val="24"/>
          <w:lang w:eastAsia="es-MX"/>
        </w:rPr>
        <w:t xml:space="preserve"> MINUTOS, DEL DÍA </w:t>
      </w:r>
      <w:r w:rsidRPr="00621AB9">
        <w:rPr>
          <w:rFonts w:ascii="Times New Roman" w:eastAsia="Times New Roman" w:hAnsi="Times New Roman" w:cs="Times New Roman"/>
          <w:sz w:val="24"/>
          <w:szCs w:val="24"/>
          <w:lang w:eastAsia="es-ES"/>
        </w:rPr>
        <w:t xml:space="preserve">04 DE NOVIEMBRE </w:t>
      </w:r>
      <w:r w:rsidRPr="00621AB9">
        <w:rPr>
          <w:rFonts w:ascii="Times New Roman" w:eastAsia="Times New Roman" w:hAnsi="Times New Roman" w:cs="Times New Roman"/>
          <w:sz w:val="24"/>
          <w:szCs w:val="24"/>
          <w:lang w:eastAsia="es-MX"/>
        </w:rPr>
        <w:t xml:space="preserve">DE 2020 CON LA ASISTENCIA AL PASE DE LISTA DE 27 LEGISLADORES EN EL PLENO Y DE CONFORMIDAD CON EL ACUERDO NÚMERO 418 APROBADO EL DÍA 7 DE SEPTIEMBRE DE 2020, </w:t>
      </w:r>
      <w:r w:rsidRPr="00621AB9">
        <w:rPr>
          <w:rFonts w:ascii="Times New Roman" w:hAnsi="Times New Roman" w:cs="Times New Roman"/>
          <w:i/>
          <w:sz w:val="24"/>
          <w:szCs w:val="24"/>
        </w:rPr>
        <w:t>VÍA PLATAFORMA VIRTUAL</w:t>
      </w:r>
      <w:r w:rsidRPr="00621AB9">
        <w:rPr>
          <w:rFonts w:ascii="Times New Roman" w:hAnsi="Times New Roman" w:cs="Times New Roman"/>
          <w:b/>
          <w:sz w:val="24"/>
          <w:szCs w:val="24"/>
        </w:rPr>
        <w:t xml:space="preserve"> </w:t>
      </w:r>
      <w:r w:rsidRPr="00621AB9">
        <w:rPr>
          <w:rFonts w:ascii="Times New Roman" w:hAnsi="Times New Roman" w:cs="Times New Roman"/>
          <w:sz w:val="24"/>
          <w:szCs w:val="24"/>
        </w:rPr>
        <w:t>10</w:t>
      </w:r>
      <w:r w:rsidRPr="00621AB9">
        <w:rPr>
          <w:rFonts w:ascii="Times New Roman" w:eastAsia="Times New Roman" w:hAnsi="Times New Roman" w:cs="Times New Roman"/>
          <w:i/>
          <w:sz w:val="24"/>
          <w:szCs w:val="24"/>
          <w:lang w:eastAsia="es-MX"/>
        </w:rPr>
        <w:t xml:space="preserve"> DIPUTADOS</w:t>
      </w:r>
      <w:r w:rsidRPr="00621AB9">
        <w:rPr>
          <w:rFonts w:ascii="Times New Roman" w:hAnsi="Times New Roman" w:cs="Times New Roman"/>
          <w:sz w:val="24"/>
          <w:szCs w:val="24"/>
        </w:rPr>
        <w:t xml:space="preserve">; </w:t>
      </w:r>
      <w:r w:rsidRPr="00621AB9">
        <w:rPr>
          <w:rFonts w:ascii="Times New Roman" w:eastAsia="Times New Roman" w:hAnsi="Times New Roman" w:cs="Times New Roman"/>
          <w:sz w:val="24"/>
          <w:szCs w:val="24"/>
          <w:lang w:eastAsia="es-MX"/>
        </w:rPr>
        <w:t xml:space="preserve">INCORPORÁNDOSE </w:t>
      </w:r>
      <w:r w:rsidR="00714299">
        <w:rPr>
          <w:rFonts w:ascii="Times New Roman" w:eastAsia="Times New Roman" w:hAnsi="Times New Roman" w:cs="Times New Roman"/>
          <w:sz w:val="24"/>
          <w:szCs w:val="24"/>
          <w:lang w:eastAsia="es-MX"/>
        </w:rPr>
        <w:t>4</w:t>
      </w:r>
      <w:r w:rsidRPr="00621AB9">
        <w:rPr>
          <w:rFonts w:ascii="Times New Roman" w:eastAsia="Times New Roman" w:hAnsi="Times New Roman" w:cs="Times New Roman"/>
          <w:sz w:val="24"/>
          <w:szCs w:val="24"/>
          <w:lang w:eastAsia="es-MX"/>
        </w:rPr>
        <w:t xml:space="preserve"> EN EL TRANSCURSO DE LA SESIÓN, Y 1 AUSENTE POR ENFERMEDAD; LA C. PRESIDENTA DECLARÓ ABIERTA LA SESIÓN. </w:t>
      </w:r>
      <w:r w:rsidRPr="00621AB9">
        <w:rPr>
          <w:rFonts w:ascii="Times New Roman" w:hAnsi="Times New Roman" w:cs="Times New Roman"/>
          <w:sz w:val="24"/>
          <w:szCs w:val="24"/>
        </w:rPr>
        <w:t>SE DIO LECTURA AL ORDEN DEL DÍA.</w:t>
      </w:r>
    </w:p>
    <w:p w:rsidR="00F6622C" w:rsidRPr="001731F6" w:rsidRDefault="00F6622C" w:rsidP="00C1379E">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C1379E" w:rsidRPr="00621AB9" w:rsidRDefault="00621AB9"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A025FE" w:rsidRPr="00621AB9" w:rsidRDefault="00621AB9" w:rsidP="001F6850">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Pr="00621AB9">
        <w:rPr>
          <w:rFonts w:ascii="Times New Roman" w:eastAsia="Times New Roman" w:hAnsi="Times New Roman" w:cs="Times New Roman"/>
          <w:b/>
          <w:sz w:val="24"/>
          <w:szCs w:val="24"/>
          <w:u w:val="single"/>
          <w:lang w:eastAsia="es-ES"/>
        </w:rPr>
        <w:t>9</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r w:rsidRPr="00621AB9">
        <w:rPr>
          <w:rFonts w:ascii="Times New Roman" w:eastAsia="Times New Roman" w:hAnsi="Times New Roman" w:cs="Times New Roman"/>
          <w:bCs/>
          <w:sz w:val="24"/>
          <w:szCs w:val="24"/>
          <w:lang w:eastAsia="es-ES"/>
        </w:rPr>
        <w:t xml:space="preserve">LA </w:t>
      </w:r>
      <w:proofErr w:type="spellStart"/>
      <w:r w:rsidRPr="00621AB9">
        <w:rPr>
          <w:rFonts w:ascii="Times New Roman" w:eastAsia="Times New Roman" w:hAnsi="Times New Roman" w:cs="Times New Roman"/>
          <w:bCs/>
          <w:sz w:val="24"/>
          <w:szCs w:val="24"/>
          <w:lang w:eastAsia="es-ES"/>
        </w:rPr>
        <w:t>DIP</w:t>
      </w:r>
      <w:proofErr w:type="spellEnd"/>
      <w:r w:rsidRPr="00621AB9">
        <w:rPr>
          <w:rFonts w:ascii="Times New Roman" w:eastAsia="Times New Roman" w:hAnsi="Times New Roman" w:cs="Times New Roman"/>
          <w:bCs/>
          <w:sz w:val="24"/>
          <w:szCs w:val="24"/>
          <w:lang w:eastAsia="es-ES"/>
        </w:rPr>
        <w:t xml:space="preserve">. CLAUDIA GABRIELA CABALLERO CHÁVEZ, RESERVÓ EL ASUNTO 2, PARA TRATARSE EN EL APARTADO DEL ORDEN DEL DÍA DE ASUNTOS EN LO GENERAL. </w:t>
      </w:r>
    </w:p>
    <w:p w:rsidR="00FD7733" w:rsidRPr="001731F6" w:rsidRDefault="00FD7733" w:rsidP="00C1379E">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06150B" w:rsidRPr="00621AB9" w:rsidRDefault="00621AB9"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16606C" w:rsidRPr="00621AB9" w:rsidRDefault="00621AB9"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16606C" w:rsidRPr="001731F6" w:rsidRDefault="0016606C" w:rsidP="0016606C">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1E59AF" w:rsidRPr="00621AB9" w:rsidRDefault="00621AB9"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INFORME DE COMISIONES</w:t>
      </w:r>
    </w:p>
    <w:p w:rsidR="00302666" w:rsidRPr="00621AB9" w:rsidRDefault="00621AB9" w:rsidP="00302666">
      <w:pPr>
        <w:widowControl w:val="0"/>
        <w:autoSpaceDE w:val="0"/>
        <w:autoSpaceDN w:val="0"/>
        <w:spacing w:after="0" w:line="240" w:lineRule="auto"/>
        <w:ind w:right="-93"/>
        <w:jc w:val="both"/>
        <w:rPr>
          <w:rFonts w:ascii="Times New Roman" w:hAnsi="Times New Roman" w:cs="Times New Roman"/>
          <w:i/>
          <w:sz w:val="24"/>
          <w:szCs w:val="24"/>
        </w:rPr>
      </w:pPr>
      <w:r w:rsidRPr="00621AB9">
        <w:rPr>
          <w:rFonts w:ascii="Times New Roman" w:hAnsi="Times New Roman" w:cs="Times New Roman"/>
          <w:bCs/>
          <w:sz w:val="24"/>
          <w:szCs w:val="24"/>
        </w:rPr>
        <w:t xml:space="preserve">EL </w:t>
      </w:r>
      <w:proofErr w:type="spellStart"/>
      <w:r w:rsidRPr="00621AB9">
        <w:rPr>
          <w:rFonts w:ascii="Times New Roman" w:hAnsi="Times New Roman" w:cs="Times New Roman"/>
          <w:bCs/>
          <w:sz w:val="24"/>
          <w:szCs w:val="24"/>
        </w:rPr>
        <w:t>DIP</w:t>
      </w:r>
      <w:proofErr w:type="spellEnd"/>
      <w:r w:rsidRPr="00621AB9">
        <w:rPr>
          <w:rFonts w:ascii="Times New Roman" w:hAnsi="Times New Roman" w:cs="Times New Roman"/>
          <w:bCs/>
          <w:sz w:val="24"/>
          <w:szCs w:val="24"/>
        </w:rPr>
        <w:t xml:space="preserve">. EDUARDO LEAL BUENFIL, </w:t>
      </w:r>
      <w:r w:rsidRPr="00621AB9">
        <w:rPr>
          <w:rFonts w:ascii="Times New Roman" w:hAnsi="Times New Roman" w:cs="Times New Roman"/>
          <w:sz w:val="24"/>
          <w:szCs w:val="24"/>
        </w:rPr>
        <w:t xml:space="preserve">SOLICITÓ SOMETER A CONSIDERACIÓN DEL PLENO LA DISPENSA PARA DAR LECTURA ÚNICAMENTE AL PROEMIO Y RESOLUTIVO DE LOS DICTÁMENES </w:t>
      </w:r>
      <w:proofErr w:type="spellStart"/>
      <w:r w:rsidRPr="00621AB9">
        <w:rPr>
          <w:rFonts w:ascii="Times New Roman" w:hAnsi="Times New Roman" w:cs="Times New Roman"/>
          <w:sz w:val="24"/>
          <w:szCs w:val="24"/>
        </w:rPr>
        <w:t>EXP</w:t>
      </w:r>
      <w:proofErr w:type="spellEnd"/>
      <w:r w:rsidRPr="00621AB9">
        <w:rPr>
          <w:rFonts w:ascii="Times New Roman" w:hAnsi="Times New Roman" w:cs="Times New Roman"/>
          <w:sz w:val="24"/>
          <w:szCs w:val="24"/>
        </w:rPr>
        <w:t xml:space="preserve">. 13289/LXXV, 13594/LXXV Y 13812/LXXV, DE LA COMISIÓN DE EDUCACIÓN, CULTURA Y DEPORTE Y DE LAS COMISIONES UNIDAS DE PUNTOS CONSTITUCIONALES Y DE JUSTICIA Y SEGURIDAD PÚBLICA, LO ANTERIOR DE CONFORMIDAD CON LO ESTABLECIDO EN EL ARTÍCULO 112 BIS DEL REGLAMENTO PARA EL GOBIERNO INTERIOR DEL CONGRESO DEL ESTADO. - </w:t>
      </w:r>
      <w:r w:rsidRPr="00621AB9">
        <w:rPr>
          <w:rFonts w:ascii="Times New Roman" w:hAnsi="Times New Roman" w:cs="Times New Roman"/>
          <w:i/>
          <w:sz w:val="24"/>
          <w:szCs w:val="24"/>
        </w:rPr>
        <w:t xml:space="preserve">FUE APROBADA LA DISPENSA DE TRAMITE POR UNANIMIDAD DE LOS PRESENTES. </w:t>
      </w:r>
    </w:p>
    <w:p w:rsidR="00302666" w:rsidRPr="001731F6" w:rsidRDefault="00302666" w:rsidP="0006150B">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0F2012" w:rsidRPr="00621AB9" w:rsidRDefault="00621AB9" w:rsidP="000F2012">
      <w:pPr>
        <w:pStyle w:val="NormalWeb"/>
        <w:spacing w:before="0" w:beforeAutospacing="0" w:after="0" w:afterAutospacing="0"/>
        <w:jc w:val="both"/>
        <w:rPr>
          <w:color w:val="000000"/>
        </w:rPr>
      </w:pPr>
      <w:r w:rsidRPr="00621AB9">
        <w:rPr>
          <w:bCs/>
        </w:rPr>
        <w:t xml:space="preserve">EL </w:t>
      </w:r>
      <w:proofErr w:type="spellStart"/>
      <w:r w:rsidRPr="00621AB9">
        <w:rPr>
          <w:bCs/>
        </w:rPr>
        <w:t>DIP</w:t>
      </w:r>
      <w:proofErr w:type="spellEnd"/>
      <w:r w:rsidRPr="00621AB9">
        <w:rPr>
          <w:bCs/>
        </w:rPr>
        <w:t xml:space="preserve">. EDUARDO LEAL BUENFIL, INTEGRANTE DE LA COMISIÓN DE LEGISLACIÓN, </w:t>
      </w:r>
      <w:r w:rsidRPr="00621AB9">
        <w:t xml:space="preserve">DIO LECTURA AL PROEMIO Y RESOLUTIVO DEL DICTAMEN </w:t>
      </w:r>
      <w:proofErr w:type="spellStart"/>
      <w:r w:rsidRPr="00621AB9">
        <w:rPr>
          <w:b/>
        </w:rPr>
        <w:t>EXP</w:t>
      </w:r>
      <w:proofErr w:type="spellEnd"/>
      <w:r w:rsidRPr="00621AB9">
        <w:rPr>
          <w:b/>
        </w:rPr>
        <w:t>. 13395/LXXV</w:t>
      </w:r>
      <w:r w:rsidRPr="00621AB9">
        <w:t xml:space="preserve">, QUE CONTIENE </w:t>
      </w:r>
      <w:r w:rsidRPr="00621AB9">
        <w:rPr>
          <w:color w:val="000000"/>
        </w:rPr>
        <w:t xml:space="preserve">INICIATIVA DE REFORMA POR ADICIÓN DE UNA FRACCIÓN X AL ARTÍCULO 40 DE LA LEY DE GOBIERNO MUNICIPAL DEL ESTADO DE NUEVO LEÓN, PARA CREAR UNA COMISIÓN DE IGUALDAD DE GÉNERO. (SEGUNDA VUELTA). ACORDÁNDOSE QUE ES DE APROBARSE. </w:t>
      </w:r>
      <w:r w:rsidRPr="00621AB9">
        <w:lastRenderedPageBreak/>
        <w:t xml:space="preserve">DE CONFORMIDAD CON EL PROCESO LEGISLATIVO Y AL NO HABER DIPUTADOS QUE DESEEN RESERVAR ALGÚN ARTÍCULO O ARTÍCULOS TRANSITORIOS, SE PROCEDIÓ SU DISCUSIÓN EN LO GENERAL. INTERVINIERON EN LO GENERAL A FAVOR DEL DICTAMEN </w:t>
      </w:r>
      <w:r w:rsidRPr="00621AB9">
        <w:rPr>
          <w:color w:val="000000"/>
        </w:rPr>
        <w:t xml:space="preserve">LA </w:t>
      </w:r>
      <w:proofErr w:type="spellStart"/>
      <w:r w:rsidRPr="00621AB9">
        <w:rPr>
          <w:color w:val="000000"/>
        </w:rPr>
        <w:t>DIP</w:t>
      </w:r>
      <w:proofErr w:type="spellEnd"/>
      <w:r w:rsidRPr="00621AB9">
        <w:rPr>
          <w:color w:val="000000"/>
        </w:rPr>
        <w:t xml:space="preserve">. ROSA ISELA CASTRO FLORES. </w:t>
      </w:r>
      <w:r w:rsidRPr="00621AB9">
        <w:rPr>
          <w:b/>
          <w:bCs/>
          <w:lang w:eastAsia="es-ES"/>
        </w:rPr>
        <w:t xml:space="preserve">FUE APROBADO EN LO GENERAL Y EN LO PARTICULAR EL DICTAMEN POR UNANIMIDAD DE 37 VOTOS. ELABORÁNDOSE EL DECRETO CORRESPONDIENTE. </w:t>
      </w:r>
    </w:p>
    <w:p w:rsidR="00302666" w:rsidRPr="001731F6" w:rsidRDefault="00302666" w:rsidP="00302666">
      <w:pPr>
        <w:widowControl w:val="0"/>
        <w:autoSpaceDE w:val="0"/>
        <w:autoSpaceDN w:val="0"/>
        <w:spacing w:after="0" w:line="240" w:lineRule="auto"/>
        <w:ind w:right="-93"/>
        <w:jc w:val="both"/>
        <w:rPr>
          <w:rFonts w:ascii="Times New Roman" w:hAnsi="Times New Roman" w:cs="Times New Roman"/>
          <w:color w:val="000000"/>
          <w:sz w:val="20"/>
          <w:szCs w:val="24"/>
        </w:rPr>
      </w:pPr>
    </w:p>
    <w:p w:rsidR="000F2012" w:rsidRPr="00621AB9" w:rsidRDefault="00621AB9" w:rsidP="000F2012">
      <w:pPr>
        <w:pStyle w:val="NormalWeb"/>
        <w:spacing w:before="0" w:beforeAutospacing="0" w:after="0" w:afterAutospacing="0"/>
        <w:jc w:val="both"/>
        <w:rPr>
          <w:color w:val="000000"/>
        </w:rPr>
      </w:pPr>
      <w:r w:rsidRPr="00621AB9">
        <w:rPr>
          <w:bCs/>
        </w:rPr>
        <w:t xml:space="preserve">EL </w:t>
      </w:r>
      <w:proofErr w:type="spellStart"/>
      <w:r w:rsidRPr="00621AB9">
        <w:rPr>
          <w:bCs/>
        </w:rPr>
        <w:t>DIP</w:t>
      </w:r>
      <w:proofErr w:type="spellEnd"/>
      <w:r w:rsidRPr="00621AB9">
        <w:rPr>
          <w:bCs/>
        </w:rPr>
        <w:t xml:space="preserve">. FÉLIX ROCHA ESQUIVEL, INTEGRANTE DE LA COMISIÓN DE LEGISLACIÓN, </w:t>
      </w:r>
      <w:r w:rsidRPr="00621AB9">
        <w:t xml:space="preserve">DIO LECTURA AL PROEMIO Y RESOLUTIVO DEL DICTAMEN </w:t>
      </w:r>
      <w:proofErr w:type="spellStart"/>
      <w:r w:rsidRPr="00621AB9">
        <w:rPr>
          <w:b/>
        </w:rPr>
        <w:t>EXP</w:t>
      </w:r>
      <w:proofErr w:type="spellEnd"/>
      <w:r w:rsidRPr="00621AB9">
        <w:rPr>
          <w:b/>
        </w:rPr>
        <w:t>. 13480/LXXV</w:t>
      </w:r>
      <w:r w:rsidRPr="00621AB9">
        <w:t>, QUE CONTIENE</w:t>
      </w:r>
      <w:r w:rsidRPr="00621AB9">
        <w:rPr>
          <w:color w:val="000000"/>
        </w:rPr>
        <w:t xml:space="preserve"> INICIATIVA DE REFORMA POR ADICIÓN DE UNA FRACCIÓN LIV DEL ARTÍCULO 95 DE LA LEY DE TRANSPARENCIA Y ACCESO A LA INFORMACIÓN PÚBLICA DEL ESTADO DE NUEVO LEÓN. SE TURNA CON CARÁCTER DE URGENTE. ACORDÁNDOSE QUE ES DE APROBARSE. </w:t>
      </w:r>
      <w:r w:rsidRPr="00621AB9">
        <w:t xml:space="preserve">DE CONFORMIDAD CON EL PROCESO LEGISLATIVO Y AL NO HABER DIPUTADOS QUE DESEEN RESERVAR ALGÚN ARTÍCULO O ARTÍCULOS TRANSITORIOS, SE PROCEDIÓ SU DISCUSIÓN EN LO GENERAL. INTERVINIERON EN LO GENERAL A FAVOR DEL DICTAMEN </w:t>
      </w:r>
      <w:r w:rsidRPr="00621AB9">
        <w:rPr>
          <w:color w:val="000000"/>
        </w:rPr>
        <w:t xml:space="preserve">LOS </w:t>
      </w:r>
      <w:proofErr w:type="spellStart"/>
      <w:r w:rsidRPr="00621AB9">
        <w:rPr>
          <w:color w:val="000000"/>
        </w:rPr>
        <w:t>DIP</w:t>
      </w:r>
      <w:proofErr w:type="spellEnd"/>
      <w:r w:rsidRPr="00621AB9">
        <w:rPr>
          <w:color w:val="000000"/>
        </w:rPr>
        <w:t xml:space="preserve">. EDUARDO LEAL BUENFIL, MARIELA SALDÍVAR VILLALOBOS Y ASAEL SEPÚLVEDA MARTÍNEZ. </w:t>
      </w:r>
      <w:r w:rsidRPr="00621AB9">
        <w:rPr>
          <w:b/>
          <w:bCs/>
          <w:lang w:eastAsia="es-ES"/>
        </w:rPr>
        <w:t>FUE APROBADO EN LO GENERAL Y EN LO PARTICULAR EL DICTAMEN POR MAYORÍA DE 30 VOTOS A FAVOR, 0 VOTOS EN CONTRA Y 5 VOTOS EN ABSTENCIÓN. ELABORÁNDOSE EL DECRETO CORRESPONDIENTE.</w:t>
      </w:r>
    </w:p>
    <w:p w:rsidR="000F2012" w:rsidRPr="001731F6" w:rsidRDefault="000F2012" w:rsidP="0017546C">
      <w:pPr>
        <w:widowControl w:val="0"/>
        <w:autoSpaceDE w:val="0"/>
        <w:autoSpaceDN w:val="0"/>
        <w:spacing w:after="0" w:line="240" w:lineRule="auto"/>
        <w:ind w:right="-93"/>
        <w:jc w:val="both"/>
        <w:rPr>
          <w:rFonts w:ascii="Times New Roman" w:hAnsi="Times New Roman" w:cs="Times New Roman"/>
          <w:color w:val="000000"/>
          <w:sz w:val="20"/>
          <w:szCs w:val="24"/>
        </w:rPr>
      </w:pPr>
    </w:p>
    <w:p w:rsidR="00FF63C1" w:rsidRPr="00621AB9" w:rsidRDefault="00621AB9" w:rsidP="00FF63C1">
      <w:pPr>
        <w:widowControl w:val="0"/>
        <w:autoSpaceDE w:val="0"/>
        <w:autoSpaceDN w:val="0"/>
        <w:spacing w:after="0" w:line="240" w:lineRule="auto"/>
        <w:ind w:right="-93"/>
        <w:jc w:val="both"/>
        <w:rPr>
          <w:rFonts w:ascii="Times New Roman" w:hAnsi="Times New Roman" w:cs="Times New Roman"/>
          <w:b/>
          <w:bCs/>
          <w:sz w:val="24"/>
          <w:szCs w:val="24"/>
          <w:lang w:eastAsia="es-ES"/>
        </w:rPr>
      </w:pPr>
      <w:r w:rsidRPr="00621AB9">
        <w:rPr>
          <w:rFonts w:ascii="Times New Roman" w:hAnsi="Times New Roman" w:cs="Times New Roman"/>
          <w:bCs/>
          <w:sz w:val="24"/>
          <w:szCs w:val="24"/>
        </w:rPr>
        <w:t xml:space="preserve">LA </w:t>
      </w:r>
      <w:proofErr w:type="spellStart"/>
      <w:r w:rsidRPr="00621AB9">
        <w:rPr>
          <w:rFonts w:ascii="Times New Roman" w:hAnsi="Times New Roman" w:cs="Times New Roman"/>
          <w:bCs/>
          <w:sz w:val="24"/>
          <w:szCs w:val="24"/>
        </w:rPr>
        <w:t>DIP</w:t>
      </w:r>
      <w:proofErr w:type="spellEnd"/>
      <w:r w:rsidRPr="00621AB9">
        <w:rPr>
          <w:rFonts w:ascii="Times New Roman" w:hAnsi="Times New Roman" w:cs="Times New Roman"/>
          <w:bCs/>
          <w:sz w:val="24"/>
          <w:szCs w:val="24"/>
        </w:rPr>
        <w:t>. LETICIA MARLENE BENVENUT</w:t>
      </w:r>
      <w:r>
        <w:rPr>
          <w:rFonts w:ascii="Times New Roman" w:hAnsi="Times New Roman" w:cs="Times New Roman"/>
          <w:bCs/>
          <w:sz w:val="24"/>
          <w:szCs w:val="24"/>
        </w:rPr>
        <w:t>TI VILLARREAL, INTEGRANTE DE LA COMISIÓN DE EDUCACIÓN, CULTURA Y DEPORTE</w:t>
      </w:r>
      <w:r w:rsidRPr="00621AB9">
        <w:rPr>
          <w:rFonts w:ascii="Times New Roman" w:hAnsi="Times New Roman" w:cs="Times New Roman"/>
          <w:bCs/>
          <w:sz w:val="24"/>
          <w:szCs w:val="24"/>
        </w:rPr>
        <w:t xml:space="preserve">, </w:t>
      </w:r>
      <w:r w:rsidRPr="00621AB9">
        <w:rPr>
          <w:rFonts w:ascii="Times New Roman" w:hAnsi="Times New Roman" w:cs="Times New Roman"/>
          <w:sz w:val="24"/>
          <w:szCs w:val="24"/>
        </w:rPr>
        <w:t xml:space="preserve">DIO LECTURA AL PROEMIO Y RESOLUTIVO DEL DICTAMEN </w:t>
      </w:r>
      <w:proofErr w:type="spellStart"/>
      <w:r w:rsidRPr="00621AB9">
        <w:rPr>
          <w:rFonts w:ascii="Times New Roman" w:hAnsi="Times New Roman" w:cs="Times New Roman"/>
          <w:b/>
          <w:sz w:val="24"/>
          <w:szCs w:val="24"/>
        </w:rPr>
        <w:t>EXP</w:t>
      </w:r>
      <w:proofErr w:type="spellEnd"/>
      <w:r w:rsidRPr="00621AB9">
        <w:rPr>
          <w:rFonts w:ascii="Times New Roman" w:hAnsi="Times New Roman" w:cs="Times New Roman"/>
          <w:b/>
          <w:sz w:val="24"/>
          <w:szCs w:val="24"/>
        </w:rPr>
        <w:t>. 13433/LXXV</w:t>
      </w:r>
      <w:r w:rsidRPr="00621AB9">
        <w:rPr>
          <w:rFonts w:ascii="Times New Roman" w:hAnsi="Times New Roman" w:cs="Times New Roman"/>
          <w:sz w:val="24"/>
          <w:szCs w:val="24"/>
        </w:rPr>
        <w:t>,</w:t>
      </w:r>
      <w:r w:rsidRPr="00621AB9">
        <w:rPr>
          <w:rFonts w:ascii="Times New Roman" w:hAnsi="Times New Roman" w:cs="Times New Roman"/>
          <w:color w:val="000000"/>
          <w:sz w:val="24"/>
          <w:szCs w:val="24"/>
        </w:rPr>
        <w:t xml:space="preserve"> INICIATIVA DE REFORMA A LA LEY DE PATRIMONIO CULTURAL DEL ESTADO DE NUEVO LEÓN, EN RELACIÓN A LA CREACIÓN DEL COMITÉ CIENTÍFICO ESPECIALIZADO EN CIENCIAS DE LA TIERRA. </w:t>
      </w:r>
      <w:r w:rsidRPr="00621AB9">
        <w:rPr>
          <w:rFonts w:ascii="Times New Roman" w:hAnsi="Times New Roman" w:cs="Times New Roman"/>
          <w:sz w:val="24"/>
          <w:szCs w:val="24"/>
        </w:rPr>
        <w:t xml:space="preserve">INTERVINO EL </w:t>
      </w:r>
      <w:proofErr w:type="spellStart"/>
      <w:r w:rsidRPr="00621AB9">
        <w:rPr>
          <w:rFonts w:ascii="Times New Roman" w:hAnsi="Times New Roman" w:cs="Times New Roman"/>
          <w:sz w:val="24"/>
          <w:szCs w:val="24"/>
        </w:rPr>
        <w:t>DIP</w:t>
      </w:r>
      <w:proofErr w:type="spellEnd"/>
      <w:r w:rsidRPr="00621AB9">
        <w:rPr>
          <w:rFonts w:ascii="Times New Roman" w:hAnsi="Times New Roman" w:cs="Times New Roman"/>
          <w:sz w:val="24"/>
          <w:szCs w:val="24"/>
        </w:rPr>
        <w:t xml:space="preserve">. LUIS ALBERTO SUSARREY FLORES PARA RESERVAR </w:t>
      </w:r>
      <w:r w:rsidR="006940AE">
        <w:rPr>
          <w:rFonts w:ascii="Times New Roman" w:hAnsi="Times New Roman" w:cs="Times New Roman"/>
          <w:sz w:val="24"/>
          <w:szCs w:val="24"/>
        </w:rPr>
        <w:t>LOS</w:t>
      </w:r>
      <w:r w:rsidRPr="00621AB9">
        <w:rPr>
          <w:rFonts w:ascii="Times New Roman" w:hAnsi="Times New Roman" w:cs="Times New Roman"/>
          <w:sz w:val="24"/>
          <w:szCs w:val="24"/>
        </w:rPr>
        <w:t xml:space="preserve"> ARTÍCULO</w:t>
      </w:r>
      <w:r w:rsidR="006940AE">
        <w:rPr>
          <w:rFonts w:ascii="Times New Roman" w:hAnsi="Times New Roman" w:cs="Times New Roman"/>
          <w:sz w:val="24"/>
          <w:szCs w:val="24"/>
        </w:rPr>
        <w:t>S</w:t>
      </w:r>
      <w:r w:rsidRPr="00621AB9">
        <w:rPr>
          <w:rFonts w:ascii="Times New Roman" w:hAnsi="Times New Roman" w:cs="Times New Roman"/>
          <w:sz w:val="24"/>
          <w:szCs w:val="24"/>
        </w:rPr>
        <w:t xml:space="preserve"> 4, 24 BIS 1, 40, 57 Y TERCERO TRANSITORIO. ENSEGUIDA, SE PROCEDIÓ SU DISCUSIÓN EN LO GENERAL, </w:t>
      </w:r>
      <w:r w:rsidRPr="00621AB9">
        <w:rPr>
          <w:rFonts w:ascii="Times New Roman" w:hAnsi="Times New Roman" w:cs="Times New Roman"/>
          <w:color w:val="000000"/>
          <w:sz w:val="24"/>
          <w:szCs w:val="24"/>
        </w:rPr>
        <w:t xml:space="preserve">INTERVINIERON EN LO GENERAL EN CONTRA DEL DICTAMEN LOS </w:t>
      </w:r>
      <w:proofErr w:type="spellStart"/>
      <w:r w:rsidRPr="00621AB9">
        <w:rPr>
          <w:rFonts w:ascii="Times New Roman" w:hAnsi="Times New Roman" w:cs="Times New Roman"/>
          <w:color w:val="000000"/>
          <w:sz w:val="24"/>
          <w:szCs w:val="24"/>
        </w:rPr>
        <w:t>DIP</w:t>
      </w:r>
      <w:proofErr w:type="spellEnd"/>
      <w:r w:rsidRPr="00621AB9">
        <w:rPr>
          <w:rFonts w:ascii="Times New Roman" w:hAnsi="Times New Roman" w:cs="Times New Roman"/>
          <w:color w:val="000000"/>
          <w:sz w:val="24"/>
          <w:szCs w:val="24"/>
        </w:rPr>
        <w:t xml:space="preserve">. RAMIRO ROBERTO GONZÁLEZ GUTIÉRREZ, LUIS ARMANDO TORRES HERNÁNDEZ E IVONNE BUSTOS PAREDES. INTERVINIERON EN LO GENERAL A FAVOR DEL DICTAMEN LOS </w:t>
      </w:r>
      <w:proofErr w:type="spellStart"/>
      <w:r w:rsidRPr="00621AB9">
        <w:rPr>
          <w:rFonts w:ascii="Times New Roman" w:hAnsi="Times New Roman" w:cs="Times New Roman"/>
          <w:color w:val="000000"/>
          <w:sz w:val="24"/>
          <w:szCs w:val="24"/>
        </w:rPr>
        <w:t>DIP</w:t>
      </w:r>
      <w:proofErr w:type="spellEnd"/>
      <w:r w:rsidRPr="00621AB9">
        <w:rPr>
          <w:rFonts w:ascii="Times New Roman" w:hAnsi="Times New Roman" w:cs="Times New Roman"/>
          <w:color w:val="000000"/>
          <w:sz w:val="24"/>
          <w:szCs w:val="24"/>
        </w:rPr>
        <w:t xml:space="preserve">. LUIS ALBERTO SUSARREY FLORES, MARÍA GUADALUPE RODRÍGUEZ MARTÍNEZ Y HORACIO JONATÁN TIJERINA HERNÁNDEZ. </w:t>
      </w:r>
      <w:r w:rsidRPr="00621AB9">
        <w:rPr>
          <w:rFonts w:ascii="Times New Roman" w:hAnsi="Times New Roman" w:cs="Times New Roman"/>
          <w:b/>
          <w:bCs/>
          <w:sz w:val="24"/>
          <w:szCs w:val="24"/>
          <w:lang w:eastAsia="es-ES"/>
        </w:rPr>
        <w:t xml:space="preserve">FUE APROBADO EL DICTAMEN EN LO GENERAL POR MAYORÍA DE 32 VOTOS A FAVOR, 7 VOTOS EN CONTRA Y 0 VOTOS EN ABSTENCIÓN. </w:t>
      </w:r>
      <w:r w:rsidRPr="00621AB9">
        <w:rPr>
          <w:rFonts w:ascii="Times New Roman" w:hAnsi="Times New Roman" w:cs="Times New Roman"/>
          <w:color w:val="000000"/>
          <w:sz w:val="24"/>
          <w:szCs w:val="24"/>
        </w:rPr>
        <w:t xml:space="preserve">ACTO CONTINUO SE CONCEDIÓ EL USO DE LA PALABRA AL </w:t>
      </w:r>
      <w:proofErr w:type="spellStart"/>
      <w:r w:rsidRPr="00621AB9">
        <w:rPr>
          <w:rFonts w:ascii="Times New Roman" w:hAnsi="Times New Roman" w:cs="Times New Roman"/>
          <w:color w:val="000000"/>
          <w:sz w:val="24"/>
          <w:szCs w:val="24"/>
        </w:rPr>
        <w:t>DIP</w:t>
      </w:r>
      <w:proofErr w:type="spellEnd"/>
      <w:r w:rsidRPr="00621AB9">
        <w:rPr>
          <w:rFonts w:ascii="Times New Roman" w:hAnsi="Times New Roman" w:cs="Times New Roman"/>
          <w:color w:val="000000"/>
          <w:sz w:val="24"/>
          <w:szCs w:val="24"/>
        </w:rPr>
        <w:t xml:space="preserve">. LUIS ALBERTO SUSARREY FLORES, CON LA RESERVA DE LOS ARTÍCULOS </w:t>
      </w:r>
      <w:r w:rsidRPr="00621AB9">
        <w:rPr>
          <w:rFonts w:ascii="Times New Roman" w:hAnsi="Times New Roman" w:cs="Times New Roman"/>
          <w:sz w:val="24"/>
          <w:szCs w:val="24"/>
        </w:rPr>
        <w:t>4, 24 BIS 1, 40, 57 Y TERCERO TRANSITORIO, SOLICITANDO SEAN VOTADOS EN UN SOLO BLOQUE</w:t>
      </w:r>
      <w:r w:rsidRPr="00621AB9">
        <w:rPr>
          <w:rFonts w:ascii="Times New Roman" w:hAnsi="Times New Roman" w:cs="Times New Roman"/>
          <w:color w:val="000000"/>
          <w:sz w:val="24"/>
          <w:szCs w:val="24"/>
        </w:rPr>
        <w:t xml:space="preserve">. SE SOMETIÓ A CONSIDERACIÓN DE LA ASAMBLEA LA PROPUESTA HECHA, </w:t>
      </w:r>
      <w:r w:rsidRPr="00621AB9">
        <w:rPr>
          <w:rFonts w:ascii="Times New Roman" w:hAnsi="Times New Roman" w:cs="Times New Roman"/>
          <w:i/>
          <w:color w:val="000000"/>
          <w:sz w:val="24"/>
          <w:szCs w:val="24"/>
        </w:rPr>
        <w:t>SIENDO APROBADO POR MAYORÍA DE LOS PRESENTES</w:t>
      </w:r>
      <w:r w:rsidRPr="00621AB9">
        <w:rPr>
          <w:rFonts w:ascii="Times New Roman" w:hAnsi="Times New Roman" w:cs="Times New Roman"/>
          <w:color w:val="000000"/>
          <w:sz w:val="24"/>
          <w:szCs w:val="24"/>
        </w:rPr>
        <w:t xml:space="preserve">. SE SOMETIERON A DISCUSIÓN EN LO PARTICULAR LAS RESERVAS; INTERVINIERON EN </w:t>
      </w:r>
      <w:r w:rsidRPr="00621AB9">
        <w:rPr>
          <w:rFonts w:ascii="Times New Roman" w:hAnsi="Times New Roman" w:cs="Times New Roman"/>
          <w:color w:val="000000"/>
          <w:sz w:val="24"/>
          <w:szCs w:val="24"/>
        </w:rPr>
        <w:lastRenderedPageBreak/>
        <w:t xml:space="preserve">CONTRA DE LAS PROPUESTAS DE MODIFICACIÓN, LOS </w:t>
      </w:r>
      <w:proofErr w:type="spellStart"/>
      <w:r w:rsidRPr="00621AB9">
        <w:rPr>
          <w:rFonts w:ascii="Times New Roman" w:hAnsi="Times New Roman" w:cs="Times New Roman"/>
          <w:color w:val="000000"/>
          <w:sz w:val="24"/>
          <w:szCs w:val="24"/>
        </w:rPr>
        <w:t>DIP</w:t>
      </w:r>
      <w:proofErr w:type="spellEnd"/>
      <w:r w:rsidRPr="00621AB9">
        <w:rPr>
          <w:rFonts w:ascii="Times New Roman" w:hAnsi="Times New Roman" w:cs="Times New Roman"/>
          <w:color w:val="000000"/>
          <w:sz w:val="24"/>
          <w:szCs w:val="24"/>
        </w:rPr>
        <w:t xml:space="preserve">. LUIS ARMANDO TORRES HERNÁNDEZ Y CELIA ALONSO RODRÍGUEZ. INTERVINO CON UNA MOCIÓN EL </w:t>
      </w:r>
      <w:proofErr w:type="spellStart"/>
      <w:r w:rsidRPr="00621AB9">
        <w:rPr>
          <w:rFonts w:ascii="Times New Roman" w:hAnsi="Times New Roman" w:cs="Times New Roman"/>
          <w:color w:val="000000"/>
          <w:sz w:val="24"/>
          <w:szCs w:val="24"/>
        </w:rPr>
        <w:t>DIP</w:t>
      </w:r>
      <w:proofErr w:type="spellEnd"/>
      <w:r w:rsidRPr="00621AB9">
        <w:rPr>
          <w:rFonts w:ascii="Times New Roman" w:hAnsi="Times New Roman" w:cs="Times New Roman"/>
          <w:color w:val="000000"/>
          <w:sz w:val="24"/>
          <w:szCs w:val="24"/>
        </w:rPr>
        <w:t xml:space="preserve">. HORACIO JONATÁN TIJERINA HERNÁNDEZ. INTERVINO A FAVOR DE LAS PROPUESTAS DE MODIFICACIÓN EL </w:t>
      </w:r>
      <w:proofErr w:type="spellStart"/>
      <w:r w:rsidRPr="00621AB9">
        <w:rPr>
          <w:rFonts w:ascii="Times New Roman" w:hAnsi="Times New Roman" w:cs="Times New Roman"/>
          <w:color w:val="000000"/>
          <w:sz w:val="24"/>
          <w:szCs w:val="24"/>
        </w:rPr>
        <w:t>DIP</w:t>
      </w:r>
      <w:proofErr w:type="spellEnd"/>
      <w:r w:rsidRPr="00621AB9">
        <w:rPr>
          <w:rFonts w:ascii="Times New Roman" w:hAnsi="Times New Roman" w:cs="Times New Roman"/>
          <w:color w:val="000000"/>
          <w:sz w:val="24"/>
          <w:szCs w:val="24"/>
        </w:rPr>
        <w:t xml:space="preserve">. LUIS ALBERTO SUSARREY FLORES. </w:t>
      </w:r>
      <w:r w:rsidR="006940AE">
        <w:rPr>
          <w:rFonts w:ascii="Times New Roman" w:hAnsi="Times New Roman" w:cs="Times New Roman"/>
          <w:color w:val="000000"/>
          <w:sz w:val="24"/>
          <w:szCs w:val="24"/>
        </w:rPr>
        <w:t xml:space="preserve">AL NO HABER MÁS INTERVENCIONES, LA PRESIDENTA SOMETIÓ A CONSIDERACIÓN DE LA ASAMBLEA LAS RESERVAS PRESENTADAS A LOS ARTÍCULOS </w:t>
      </w:r>
      <w:r w:rsidR="006940AE" w:rsidRPr="00621AB9">
        <w:rPr>
          <w:rFonts w:ascii="Times New Roman" w:hAnsi="Times New Roman" w:cs="Times New Roman"/>
          <w:sz w:val="24"/>
          <w:szCs w:val="24"/>
        </w:rPr>
        <w:t>4, 24 BIS 1</w:t>
      </w:r>
      <w:r w:rsidR="00363528">
        <w:rPr>
          <w:rFonts w:ascii="Times New Roman" w:hAnsi="Times New Roman" w:cs="Times New Roman"/>
          <w:sz w:val="24"/>
          <w:szCs w:val="24"/>
        </w:rPr>
        <w:t xml:space="preserve">, 40, 57 Y TERCERO TRANSITORIO. </w:t>
      </w:r>
      <w:r w:rsidR="006940AE" w:rsidRPr="006940AE">
        <w:rPr>
          <w:rFonts w:ascii="Times New Roman" w:hAnsi="Times New Roman" w:cs="Times New Roman"/>
          <w:b/>
          <w:sz w:val="24"/>
          <w:szCs w:val="24"/>
        </w:rPr>
        <w:t>FUE APROBADO EN LO PARTICULAR</w:t>
      </w:r>
      <w:r w:rsidR="006940AE">
        <w:rPr>
          <w:rFonts w:ascii="Times New Roman" w:hAnsi="Times New Roman" w:cs="Times New Roman"/>
          <w:sz w:val="24"/>
          <w:szCs w:val="24"/>
        </w:rPr>
        <w:t xml:space="preserve"> </w:t>
      </w:r>
      <w:r w:rsidR="006940AE" w:rsidRPr="00621AB9">
        <w:rPr>
          <w:rFonts w:ascii="Times New Roman" w:hAnsi="Times New Roman" w:cs="Times New Roman"/>
          <w:b/>
          <w:color w:val="000000"/>
          <w:sz w:val="24"/>
          <w:szCs w:val="24"/>
        </w:rPr>
        <w:t>POR MAYORÍA DE 31 VOTOS A FAVOR, 6 VOTOS EN CONTRA Y 0 VOTOS EN ABSTENCIÓN</w:t>
      </w:r>
      <w:r w:rsidR="006940AE">
        <w:rPr>
          <w:rFonts w:ascii="Times New Roman" w:hAnsi="Times New Roman" w:cs="Times New Roman"/>
          <w:b/>
          <w:color w:val="000000"/>
          <w:sz w:val="24"/>
          <w:szCs w:val="24"/>
        </w:rPr>
        <w:t xml:space="preserve">. </w:t>
      </w:r>
      <w:r w:rsidRPr="00621AB9">
        <w:rPr>
          <w:rFonts w:ascii="Times New Roman" w:hAnsi="Times New Roman" w:cs="Times New Roman"/>
          <w:b/>
          <w:bCs/>
          <w:sz w:val="24"/>
          <w:szCs w:val="24"/>
          <w:lang w:eastAsia="es-ES"/>
        </w:rPr>
        <w:t xml:space="preserve">FUE APROBADO EL DICTAMEN EN LO GENERAL Y EN LO PARTICULAR, </w:t>
      </w:r>
      <w:r w:rsidRPr="00621AB9">
        <w:rPr>
          <w:rFonts w:ascii="Times New Roman" w:hAnsi="Times New Roman" w:cs="Times New Roman"/>
          <w:b/>
          <w:color w:val="000000"/>
          <w:sz w:val="24"/>
          <w:szCs w:val="24"/>
        </w:rPr>
        <w:t>APROBÁNDOSE EN SUS TÉRMINOS, POR LO QUE, LA PRESIDENTA GIRÓ LAS INSTRUCCIONES AL CENTRO DE ESTUDIOS LEGISLATIVOS PARA QUE AUXILIE PARA INCORPORAR LAS MODIFICACIONES APROBADAS AL CUERPO DEL DICTAMEN, MISMO QUE SE ENVIARÁ PARA LA PUBLICACIÓN EN EL PERIÓDICO OFICIAL.</w:t>
      </w:r>
      <w:r w:rsidRPr="00621AB9">
        <w:rPr>
          <w:rFonts w:ascii="Times New Roman" w:hAnsi="Times New Roman" w:cs="Times New Roman"/>
          <w:color w:val="000000"/>
          <w:sz w:val="24"/>
          <w:szCs w:val="24"/>
        </w:rPr>
        <w:t xml:space="preserve"> </w:t>
      </w:r>
      <w:r w:rsidRPr="00621AB9">
        <w:rPr>
          <w:rFonts w:ascii="Times New Roman" w:hAnsi="Times New Roman" w:cs="Times New Roman"/>
          <w:b/>
          <w:bCs/>
          <w:sz w:val="24"/>
          <w:szCs w:val="24"/>
          <w:lang w:eastAsia="es-ES"/>
        </w:rPr>
        <w:t>ELABORÁNDOSE EL DECRETO CORRESPONDIENTE.</w:t>
      </w:r>
    </w:p>
    <w:p w:rsidR="00FF63C1" w:rsidRPr="001731F6" w:rsidRDefault="00FF63C1" w:rsidP="0017546C">
      <w:pPr>
        <w:widowControl w:val="0"/>
        <w:autoSpaceDE w:val="0"/>
        <w:autoSpaceDN w:val="0"/>
        <w:spacing w:after="0" w:line="240" w:lineRule="auto"/>
        <w:ind w:right="-93"/>
        <w:jc w:val="both"/>
        <w:rPr>
          <w:color w:val="000000"/>
          <w:sz w:val="20"/>
          <w:szCs w:val="24"/>
        </w:rPr>
      </w:pPr>
    </w:p>
    <w:p w:rsidR="00EA6863" w:rsidRPr="00621AB9" w:rsidRDefault="00621AB9" w:rsidP="00F236E0">
      <w:pPr>
        <w:pStyle w:val="NormalWeb"/>
        <w:spacing w:before="0" w:beforeAutospacing="0" w:after="0" w:afterAutospacing="0"/>
        <w:jc w:val="both"/>
        <w:rPr>
          <w:color w:val="000000"/>
        </w:rPr>
      </w:pPr>
      <w:r w:rsidRPr="00621AB9">
        <w:rPr>
          <w:bCs/>
        </w:rPr>
        <w:t xml:space="preserve">EL </w:t>
      </w:r>
      <w:proofErr w:type="spellStart"/>
      <w:r w:rsidRPr="00621AB9">
        <w:rPr>
          <w:bCs/>
        </w:rPr>
        <w:t>DIP</w:t>
      </w:r>
      <w:proofErr w:type="spellEnd"/>
      <w:r w:rsidRPr="00621AB9">
        <w:rPr>
          <w:bCs/>
        </w:rPr>
        <w:t xml:space="preserve">. JORGE DE LEÓN FERNÁNDEZ, INTEGRANTE DE LA COMISIÓN ANTICORRUPCIÓN, </w:t>
      </w:r>
      <w:r w:rsidRPr="00621AB9">
        <w:t xml:space="preserve">DIO LECTURA AL PROEMIO Y RESOLUTIVO DEL DICTAMEN </w:t>
      </w:r>
      <w:proofErr w:type="spellStart"/>
      <w:r w:rsidRPr="00621AB9">
        <w:rPr>
          <w:b/>
        </w:rPr>
        <w:t>EXP</w:t>
      </w:r>
      <w:proofErr w:type="spellEnd"/>
      <w:r w:rsidRPr="00621AB9">
        <w:rPr>
          <w:b/>
        </w:rPr>
        <w:t>. 13642/LXXV</w:t>
      </w:r>
      <w:r w:rsidRPr="00621AB9">
        <w:t>, QUE CONTIENE</w:t>
      </w:r>
      <w:r w:rsidRPr="00621AB9">
        <w:rPr>
          <w:color w:val="000000"/>
        </w:rPr>
        <w:t xml:space="preserve"> LOS EXPEDIENTES REGISTRADOS DE LOS ASPIRANTES A PARTICIPAR EN LA CONVOCATORIA PÚBLICA PARA CUBRIR LAS CUATRO VACANTES DEL COMITÉ DE SELECCIÓN DEL SISTEMA ESTATAL ANTICORRUPCIÓN. ACORDÁNDOSE QUE SE APRUEBA EL RUBRO DE EDUCACIÓN SUPERIOR Y DE INVESTIGACIÓN. Y EL RUBRO DE ORGANIZACIONES DE LA SOCIEDAD CIVIL Y AGRUPACIONES PROFESIONALES DEL ESTADO. INTERVINIERON A FAVOR DEL DICTAMEN LOS </w:t>
      </w:r>
      <w:proofErr w:type="spellStart"/>
      <w:r w:rsidRPr="00621AB9">
        <w:rPr>
          <w:color w:val="000000"/>
        </w:rPr>
        <w:t>DIP</w:t>
      </w:r>
      <w:proofErr w:type="spellEnd"/>
      <w:r w:rsidRPr="00621AB9">
        <w:rPr>
          <w:color w:val="000000"/>
        </w:rPr>
        <w:t xml:space="preserve">. MARIELA SALDÍVAR VILLALOBOS Y ASAEL SEPÚLVEDA MARTÍNEZ. </w:t>
      </w:r>
      <w:r w:rsidRPr="00621AB9">
        <w:rPr>
          <w:b/>
          <w:color w:val="000000"/>
        </w:rPr>
        <w:t xml:space="preserve">FUE APROBADO EL DICTAMEN POR MAYORÍA DE 30 VOTOS A FAVOR, 0 VOTOS EN CONTRA Y 6 VOTOS EN ABSTENCIÓN. </w:t>
      </w:r>
      <w:r w:rsidRPr="00621AB9">
        <w:rPr>
          <w:color w:val="000000"/>
        </w:rPr>
        <w:t xml:space="preserve">CONTINUANDO CON EL PROCEDIMIENTO Y DE CONFORMIDAD CON LO ESTABLECIDO EN EL 136 FRACCIÓN I DEL REGLAMENTO PARA EL GOBIERNO INTERIOR DEL CONGRESO DEL ESTADO DE NUEVO LEÓN, EL CUAL ESTABLECE QUE LA VOTACIÓN DEBE SER </w:t>
      </w:r>
      <w:r w:rsidR="00F90E0E">
        <w:rPr>
          <w:color w:val="000000"/>
        </w:rPr>
        <w:t>A TRAVÉS</w:t>
      </w:r>
      <w:r w:rsidRPr="00621AB9">
        <w:rPr>
          <w:color w:val="000000"/>
        </w:rPr>
        <w:t xml:space="preserve"> DE CÉDULA, POR LO QUE, LA PRESIDENCIA SOLICITÓ AL PERSONAL DE </w:t>
      </w:r>
      <w:r w:rsidR="00F90E0E">
        <w:rPr>
          <w:color w:val="000000"/>
        </w:rPr>
        <w:t xml:space="preserve">LA </w:t>
      </w:r>
      <w:r w:rsidRPr="00621AB9">
        <w:rPr>
          <w:color w:val="000000"/>
        </w:rPr>
        <w:t xml:space="preserve">OFICIALÍA MAYOR AUXILIAR EN LA DISTRIBUCIÓN DE LAS CÉDULAS DE VOTACIÓN, ASIMISMO SOLICITÓ A LA SECRETARÍA HACER PASE DE LISTA, LO ANTERIOR PARA LA APROBACIÓN DE LA DESIGNACIÓN DE LAS PERSONAS QUE HABRÁN DE INTEGRAR EL COMITÉ DE SELECCIÓN CONTEMPLADO EN LA LEY DEL SISTEMA ESTATAL ANTICORRUPCIÓN DEL </w:t>
      </w:r>
      <w:r w:rsidRPr="00621AB9">
        <w:rPr>
          <w:i/>
          <w:color w:val="000000"/>
        </w:rPr>
        <w:t>RUBRO DE INSTITUCIONES DE EDUCACIÓN SUPERIOR Y DE INVESTIGACIÓN</w:t>
      </w:r>
      <w:r w:rsidRPr="00621AB9">
        <w:rPr>
          <w:color w:val="000000"/>
        </w:rPr>
        <w:t xml:space="preserve">, QUE FORMA PARTE DE LAS PROPUESTAS; EN LA INTELIGENCIA DE QUE DE CONFORMIDAD CON LO SEÑALADO EN EL NUMERAL 8 DE LA BASE TERCERA DE LA CONVOCATORIA, SE REQUIERE UNA VOTACIÓN DE AL MENOS LAS DOS TERCERAS PARTES DE LOS INTEGRANTES DE LA LEGISLATURA PARA SU APROBACIÓN. ASIMISMO, Y PARA EFECTO DE LAS VOTACIONES DE CÉDULA ESTABLECIDA EN EL </w:t>
      </w:r>
      <w:r w:rsidRPr="00621AB9">
        <w:rPr>
          <w:color w:val="000000"/>
        </w:rPr>
        <w:lastRenderedPageBreak/>
        <w:t xml:space="preserve">ARTÍCULO 136 FRACCIÓN I DEL REGLAMENTO PARA EL GOBIERNO INTERIOR DEL CONGRESO DEL ESTADO DE NUEVO LEÓN, Y TRATÁNDOSE DE LEGISLADORES QUE SE ENCUENTREN EN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LO ANTERIOR DE CONFORMIDAD CON EL ACUERDO 476 PUBLICADO EN EL PERIÓDICO OFICIAL DEL ESTADO, NÚMERO 137 DE FECHA 4-CUATRO DE NOVIEMBRE DE 2020. EXPUESTO LO ANTERIOR, LA PRESIDENTA SOLICITÓ A LA PRIMERA Y SEGUNDA SECRETARIA REALIZAR EL COMPUTO DE VOTOS. </w:t>
      </w:r>
      <w:r w:rsidRPr="00621AB9">
        <w:rPr>
          <w:b/>
          <w:color w:val="000000"/>
        </w:rPr>
        <w:t xml:space="preserve">HECHA LA CONTABILIDAD DE VOTOS A TRAVÉS DE CÉDULA, </w:t>
      </w:r>
      <w:r w:rsidR="00D35AB8">
        <w:rPr>
          <w:b/>
          <w:color w:val="000000"/>
        </w:rPr>
        <w:t>Y LA EMITIDA POR LOS DIPUTADOS QUE SE ENCUENTRAN EN MEDIOS TELEMÁTICOS LA SECRETARIA INFORMÓ LO SIGUIENTE:</w:t>
      </w:r>
      <w:r w:rsidRPr="00621AB9">
        <w:rPr>
          <w:b/>
          <w:color w:val="000000"/>
        </w:rPr>
        <w:t xml:space="preserve"> LA PROP</w:t>
      </w:r>
      <w:r w:rsidR="00D35AB8">
        <w:rPr>
          <w:b/>
          <w:color w:val="000000"/>
        </w:rPr>
        <w:t xml:space="preserve">UESTA 1, CANDIDATA CINTIA </w:t>
      </w:r>
      <w:proofErr w:type="gramStart"/>
      <w:r w:rsidR="00D35AB8">
        <w:rPr>
          <w:b/>
          <w:color w:val="000000"/>
        </w:rPr>
        <w:t>SMITH</w:t>
      </w:r>
      <w:r w:rsidRPr="00621AB9">
        <w:rPr>
          <w:b/>
          <w:color w:val="000000"/>
        </w:rPr>
        <w:t>.-</w:t>
      </w:r>
      <w:proofErr w:type="gramEnd"/>
      <w:r w:rsidRPr="00621AB9">
        <w:rPr>
          <w:b/>
          <w:color w:val="000000"/>
        </w:rPr>
        <w:t xml:space="preserve"> TIENE 37 VOTOS; LA PROPUESTA 2, DORA ALICIA RODRÍGUEZ CHÁVEZ.- 1 VOTO; LA PROPUESTA 3.- 6 VOTOS; LA PROPUESTA 4.- 1 VOTOS, LA PROPUESTA 5, JOEL ALBERTO GARZA </w:t>
      </w:r>
      <w:proofErr w:type="spellStart"/>
      <w:r w:rsidRPr="00621AB9">
        <w:rPr>
          <w:b/>
          <w:color w:val="000000"/>
        </w:rPr>
        <w:t>GARZA</w:t>
      </w:r>
      <w:proofErr w:type="spellEnd"/>
      <w:r w:rsidRPr="00621AB9">
        <w:rPr>
          <w:b/>
          <w:color w:val="000000"/>
        </w:rPr>
        <w:t xml:space="preserve">.- 30 VOTOS, LA PROPUESTA 6.- 8 VOTOS Y LA PROPUESTA 7, BRENDA </w:t>
      </w:r>
      <w:proofErr w:type="spellStart"/>
      <w:r w:rsidRPr="00621AB9">
        <w:rPr>
          <w:b/>
          <w:color w:val="000000"/>
        </w:rPr>
        <w:t>LIZETH</w:t>
      </w:r>
      <w:proofErr w:type="spellEnd"/>
      <w:r w:rsidRPr="00621AB9">
        <w:rPr>
          <w:b/>
          <w:color w:val="000000"/>
        </w:rPr>
        <w:t xml:space="preserve"> GONZÁLEZ LARA .- 33 VOTOS. ENSEGUIDA LA PRESIDENTA INFORMÓ LA DESIGNACIÓN DE LAS PERSONAS QUE HABRÁN DE INTEGRAR EL COMITÉ DE SELECCIÓN CONTEMPLADO EN LA LEY DEL SISTEMA ESTATAL ANTICORRUPCIÓN DEL RUBRO DE INSTITUCIONES DE EDUCACIÓN SUPERIOR Y DE INVESTIGACIÓN, QUE FORMAN PARTE DE LA PROPUESTA QUE RECAYERON EN LOS CC. CINTIA SMITH, JOEL ALBERTO GARZA </w:t>
      </w:r>
      <w:proofErr w:type="spellStart"/>
      <w:r w:rsidRPr="00621AB9">
        <w:rPr>
          <w:b/>
          <w:color w:val="000000"/>
        </w:rPr>
        <w:t>GARZA</w:t>
      </w:r>
      <w:proofErr w:type="spellEnd"/>
      <w:r w:rsidRPr="00621AB9">
        <w:rPr>
          <w:b/>
          <w:color w:val="000000"/>
        </w:rPr>
        <w:t xml:space="preserve"> Y BRENDA </w:t>
      </w:r>
      <w:proofErr w:type="spellStart"/>
      <w:r w:rsidRPr="00621AB9">
        <w:rPr>
          <w:b/>
          <w:color w:val="000000"/>
        </w:rPr>
        <w:t>LIZETH</w:t>
      </w:r>
      <w:proofErr w:type="spellEnd"/>
      <w:r w:rsidRPr="00621AB9">
        <w:rPr>
          <w:b/>
          <w:color w:val="000000"/>
        </w:rPr>
        <w:t xml:space="preserve"> GONZÁLEZ LARA.</w:t>
      </w:r>
      <w:r w:rsidRPr="00621AB9">
        <w:rPr>
          <w:color w:val="000000"/>
        </w:rPr>
        <w:t xml:space="preserve"> CONTINUANDO CON EL PROCEDIMIENTO, Y EN BASE A LO ESTABLECIDO EN EL ARTÍCULO 136 FRACCIÓN I DEL REGLAMENTO PARA EL GOBIERNO INTERIOR DEL CONGRESO DEL ESTADO DE NUEVO LEÓN, EL CUAL ESTABLECE QUE LA VOTACIÓN DEBE SER POR MEDIO DE CÉDULA, POR LO QUE, LA PRESIDENCIA SOLICITÓ AL PERSONAL TÉCNICO DE OFICIALÍA MAYOR AUXILIAR EN LA DISTRIBUCIÓN DE LAS CÉDULAS DE VOTACIÓN, ASIMISMO SOLICITÓ A LA SECRETARÍA HACER PASE DE LISTA, LO ANTERIOR PARA LA APROBACIÓN DE LA DESIGNACIÓN DE LAS PERSONAS QUE HABRÁN DE INTEGRAR EL COMITÉ DE SELECCIÓN CONTEMPLADO EN LA LEY DEL SISTEMA ESTATAL ANTICORRUPCIÓN DEL </w:t>
      </w:r>
      <w:r w:rsidRPr="00621AB9">
        <w:rPr>
          <w:i/>
          <w:color w:val="000000"/>
        </w:rPr>
        <w:t>RUBRO DE ORGANIZACIONES DE LA SOCIEDAD CIVIL Y AGRUPACIONES PROFESIONALES DEL ESTADO</w:t>
      </w:r>
      <w:r w:rsidRPr="00621AB9">
        <w:rPr>
          <w:color w:val="000000"/>
        </w:rPr>
        <w:t xml:space="preserve">, QUE FORMA PARTE DE LAS PROPUESTAS; EN LA INTELIGENCIA DE QUE DE CONFORMIDAD CON LO SEÑALADO EN EL NUMERAL 8 DE LA BASE TERCERA DE LA CONVOCATORIA, SE REQUIERE UNA VOTACIÓN DE AL MENOS LAS DOS TERCERAS PARTES DE LOS </w:t>
      </w:r>
      <w:r w:rsidRPr="00621AB9">
        <w:rPr>
          <w:color w:val="000000"/>
        </w:rPr>
        <w:lastRenderedPageBreak/>
        <w:t xml:space="preserve">INTEGRANTES DE LA LEGISLATURA PARA SU APROBACIÓN. ASIMISMO, Y PARA EFECTO DE LAS VOTACIONES DE CÉDULA ESTABLECIDA EN EL ARTÍCULO 136 FRACCIÓN I DEL REGLAMENTO PARA EL GOBIERNO INTERIOR DEL CONGRESO DEL ESTADO DE NUEVO LEÓN, Y TRATÁNDOSE DE LEGISLADORES QUE SE ENCUENTREN DENTRO DE LA SESIÓN BAJO MEDIOS TELEMÁTICOS, EL SENTIDO DEL VOTO SE HARÁ LLEGAR A LA OFICIALÍA MAYOR DEL CONGRESO POR LOS MEDIOS ELECTRÓNICOS DISPONIBLES EN EL MOMENTO, LA CUAL RESPETANDO LA CONFIDENCIALIDAD DEL MISMO, HARÁ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LO ANTERIOR DE CONFORMIDAD CON EL ACUERDO 476 PUBLICADO EN EL PERIÓDICO OFICIAL DEL ESTADO, NÚMERO 137 DE FECHA 4-CUATRO DE NOVIEMBRE DE 2020. EXPUESTO LO ANTERIOR, LA PRESIDENTA SOLICITÓ A LA PRIMERA Y SEGUNDA SECRETARIA REALIZAR EL COMPUTO DE VOTOS. </w:t>
      </w:r>
      <w:r w:rsidR="00D35AB8" w:rsidRPr="00621AB9">
        <w:rPr>
          <w:b/>
          <w:color w:val="000000"/>
        </w:rPr>
        <w:t xml:space="preserve">HECHA LA CONTABILIDAD DE VOTOS A TRAVÉS DE CÉDULA, </w:t>
      </w:r>
      <w:r w:rsidR="00D35AB8">
        <w:rPr>
          <w:b/>
          <w:color w:val="000000"/>
        </w:rPr>
        <w:t>Y LA EMITIDA POR LOS DIPUTADOS QUE SE ENCUENTRAN EN MEDIOS TELEMÁTICOS LA SECRETARIA INFORMÓ LO SIGUIENTE:</w:t>
      </w:r>
      <w:r w:rsidRPr="00621AB9">
        <w:rPr>
          <w:b/>
          <w:color w:val="000000"/>
        </w:rPr>
        <w:t xml:space="preserve"> LA PROPUESTA 1, CANDIDATO MARCELO GONZÁLEZ JIMÉNEZ.- TIENE 37 VOTOS; LA PROPUESTA 2, JULIO CÉSAR MARTÍNEZ GARZA.- 0 VOTOS; LA PROPUESTA 3, JORGE ANDRÉS GONZÁLEZ GARZA.- 3 VOTOS; ENSEGUIDA LA PRESIDENTA INFORMÓ LA DESIGNACIÓN DE LA PERSONAS QUE HABRÁN DE INTEGRAR EL COMITÉ DE SELECCIÓN CONTEMPLADO EN LA LEY DEL SISTEMA ESTATAL ANTICORRUPCIÓN DEL RUBRO DE ORGANIZACIONES DE LA SOCIEDAD CIVIL Y AGRUPACIONES PROFESIONALES DEL ESTADO, QUE RECAE EN EL C. MARCELO GONZÁLEZ JIMÉNEZ. APROBADO QUE FUE LA PRESIDENTA </w:t>
      </w:r>
      <w:r w:rsidR="00D35AB8" w:rsidRPr="00621AB9">
        <w:rPr>
          <w:b/>
          <w:color w:val="000000"/>
        </w:rPr>
        <w:t>SOLICITÓ</w:t>
      </w:r>
      <w:r w:rsidRPr="00621AB9">
        <w:rPr>
          <w:b/>
          <w:color w:val="000000"/>
        </w:rPr>
        <w:t xml:space="preserve"> A LA SECRETARÍA SE SIRVA ELABORAR EL ACUERDO CORRESPONDIENTE Y GIRAR LOS AVISOS DE RIGOR.</w:t>
      </w:r>
    </w:p>
    <w:p w:rsidR="00302666" w:rsidRPr="001731F6" w:rsidRDefault="00302666" w:rsidP="0006150B">
      <w:pPr>
        <w:widowControl w:val="0"/>
        <w:autoSpaceDE w:val="0"/>
        <w:autoSpaceDN w:val="0"/>
        <w:spacing w:after="0" w:line="240" w:lineRule="auto"/>
        <w:jc w:val="both"/>
        <w:rPr>
          <w:rFonts w:ascii="Times New Roman" w:hAnsi="Times New Roman" w:cs="Times New Roman"/>
          <w:bCs/>
          <w:sz w:val="20"/>
          <w:szCs w:val="24"/>
        </w:rPr>
      </w:pPr>
    </w:p>
    <w:p w:rsidR="0006150B" w:rsidRPr="00621AB9" w:rsidRDefault="00621AB9" w:rsidP="0006150B">
      <w:pPr>
        <w:spacing w:after="0" w:line="240" w:lineRule="auto"/>
        <w:ind w:left="10"/>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GENERALES</w:t>
      </w:r>
    </w:p>
    <w:p w:rsidR="00374C6D" w:rsidRPr="00621AB9" w:rsidRDefault="00621AB9" w:rsidP="00B1626B">
      <w:pPr>
        <w:jc w:val="both"/>
        <w:rPr>
          <w:rFonts w:ascii="Times New Roman" w:eastAsia="Times New Roman" w:hAnsi="Times New Roman" w:cs="Times New Roman"/>
          <w:bCs/>
          <w:sz w:val="24"/>
          <w:szCs w:val="24"/>
          <w:lang w:eastAsia="es-ES"/>
        </w:rPr>
      </w:pPr>
      <w:r w:rsidRPr="00621AB9">
        <w:rPr>
          <w:rFonts w:ascii="Times New Roman" w:hAnsi="Times New Roman" w:cs="Times New Roman"/>
          <w:bCs/>
          <w:sz w:val="24"/>
          <w:szCs w:val="24"/>
        </w:rPr>
        <w:t>EN RELACIÓN AL ASUNTO RESERVADO EN EL ORDEN DEL DÍA DE ASUNTOS EN CARTERA,</w:t>
      </w:r>
      <w:r w:rsidRPr="00621AB9">
        <w:rPr>
          <w:rFonts w:ascii="Times New Roman" w:hAnsi="Times New Roman" w:cs="Times New Roman"/>
          <w:b/>
          <w:bCs/>
          <w:sz w:val="24"/>
          <w:szCs w:val="24"/>
        </w:rPr>
        <w:t xml:space="preserve"> LA </w:t>
      </w:r>
      <w:proofErr w:type="spellStart"/>
      <w:r w:rsidRPr="00621AB9">
        <w:rPr>
          <w:rFonts w:ascii="Times New Roman" w:hAnsi="Times New Roman" w:cs="Times New Roman"/>
          <w:b/>
          <w:bCs/>
          <w:sz w:val="24"/>
          <w:szCs w:val="24"/>
        </w:rPr>
        <w:t>DIP</w:t>
      </w:r>
      <w:proofErr w:type="spellEnd"/>
      <w:r w:rsidRPr="00621AB9">
        <w:rPr>
          <w:rFonts w:ascii="Times New Roman" w:hAnsi="Times New Roman" w:cs="Times New Roman"/>
          <w:b/>
          <w:bCs/>
          <w:sz w:val="24"/>
          <w:szCs w:val="24"/>
        </w:rPr>
        <w:t xml:space="preserve">. CLAUDIA GABRIELA CABALLERO CHÁVEZ, </w:t>
      </w:r>
      <w:r w:rsidRPr="00621AB9">
        <w:rPr>
          <w:rFonts w:ascii="Times New Roman" w:hAnsi="Times New Roman" w:cs="Times New Roman"/>
          <w:bCs/>
          <w:sz w:val="24"/>
          <w:szCs w:val="24"/>
        </w:rPr>
        <w:t xml:space="preserve">SOLICITÓ EL APOYO DE LOS MEDIOS AUDIOVISUALES UBICADOS DENTRO DEL RECINTO LEGISLATIVO COMO APOYO PARA PRESENTAR UN PUNTO DE ACUERDO </w:t>
      </w:r>
      <w:r w:rsidRPr="00621AB9">
        <w:rPr>
          <w:rFonts w:ascii="Times New Roman" w:eastAsia="Century Gothic" w:hAnsi="Times New Roman" w:cs="Times New Roman"/>
          <w:sz w:val="24"/>
          <w:szCs w:val="24"/>
        </w:rPr>
        <w:t xml:space="preserve">MEDIANTE EL CUAL </w:t>
      </w:r>
      <w:r w:rsidRPr="00621AB9">
        <w:rPr>
          <w:rFonts w:ascii="Times New Roman" w:hAnsi="Times New Roman" w:cs="Times New Roman"/>
          <w:sz w:val="24"/>
          <w:szCs w:val="24"/>
        </w:rPr>
        <w:t xml:space="preserve">LA LXXV LEGISLATURA AL H. CONGRESO DEL ESTADO DE NUEVO LEÓN, EXHORTA A LA SECRETARÍA DE SALUD DEL ESTADO DE NUEVO LEÓN, A FIN DE QUE PERMITA LA OPERACIÓN DE GUARDERÍAS COMO ACTIVIDAD ESENCIAL A FIN DE GARANTIZAR LOS DERECHOS DE NIÑAS Y NIÑOS DE UNO A CUATRO AÑOS DEL ESTADO DE NUEVO LEÓN. </w:t>
      </w:r>
      <w:r w:rsidRPr="00621AB9">
        <w:rPr>
          <w:rFonts w:ascii="Times New Roman" w:eastAsia="Century Gothic" w:hAnsi="Times New Roman" w:cs="Times New Roman"/>
          <w:sz w:val="24"/>
          <w:szCs w:val="24"/>
        </w:rPr>
        <w:t xml:space="preserve">INTERVINO CON UNA ADICIÓN AL PUNTO DE ACUERDO LA </w:t>
      </w:r>
      <w:proofErr w:type="spellStart"/>
      <w:r w:rsidRPr="00621AB9">
        <w:rPr>
          <w:rFonts w:ascii="Times New Roman" w:eastAsia="Century Gothic" w:hAnsi="Times New Roman" w:cs="Times New Roman"/>
          <w:sz w:val="24"/>
          <w:szCs w:val="24"/>
        </w:rPr>
        <w:lastRenderedPageBreak/>
        <w:t>DIP</w:t>
      </w:r>
      <w:proofErr w:type="spellEnd"/>
      <w:r w:rsidRPr="00621AB9">
        <w:rPr>
          <w:rFonts w:ascii="Times New Roman" w:eastAsia="Century Gothic" w:hAnsi="Times New Roman" w:cs="Times New Roman"/>
          <w:sz w:val="24"/>
          <w:szCs w:val="24"/>
        </w:rPr>
        <w:t xml:space="preserve">. ALEJANDRA GARCÍA ORTIZ. SIENDO ACEPTADA POR LA DIPUTADA </w:t>
      </w:r>
      <w:proofErr w:type="spellStart"/>
      <w:r w:rsidRPr="00621AB9">
        <w:rPr>
          <w:rFonts w:ascii="Times New Roman" w:eastAsia="Century Gothic" w:hAnsi="Times New Roman" w:cs="Times New Roman"/>
          <w:sz w:val="24"/>
          <w:szCs w:val="24"/>
        </w:rPr>
        <w:t>PROMOVENTE</w:t>
      </w:r>
      <w:proofErr w:type="spellEnd"/>
      <w:r w:rsidRPr="00621AB9">
        <w:rPr>
          <w:rFonts w:ascii="Times New Roman" w:eastAsia="Century Gothic" w:hAnsi="Times New Roman" w:cs="Times New Roman"/>
          <w:sz w:val="24"/>
          <w:szCs w:val="24"/>
        </w:rPr>
        <w:t xml:space="preserve">. INTERVINO NUEVAMENTE LA </w:t>
      </w:r>
      <w:proofErr w:type="spellStart"/>
      <w:r w:rsidRPr="00621AB9">
        <w:rPr>
          <w:rFonts w:ascii="Times New Roman" w:eastAsia="Century Gothic" w:hAnsi="Times New Roman" w:cs="Times New Roman"/>
          <w:sz w:val="24"/>
          <w:szCs w:val="24"/>
        </w:rPr>
        <w:t>DIP</w:t>
      </w:r>
      <w:proofErr w:type="spellEnd"/>
      <w:r w:rsidRPr="00621AB9">
        <w:rPr>
          <w:rFonts w:ascii="Times New Roman" w:eastAsia="Century Gothic" w:hAnsi="Times New Roman" w:cs="Times New Roman"/>
          <w:sz w:val="24"/>
          <w:szCs w:val="24"/>
        </w:rPr>
        <w:t xml:space="preserve">. CLAUDIA GABRIELA CABALLERO CHÁVEZ. </w:t>
      </w:r>
      <w:r w:rsidRPr="00621AB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621AB9">
        <w:rPr>
          <w:rFonts w:ascii="Times New Roman" w:eastAsia="Times New Roman" w:hAnsi="Times New Roman" w:cs="Times New Roman"/>
          <w:i/>
          <w:sz w:val="24"/>
          <w:szCs w:val="24"/>
          <w:lang w:eastAsia="es-MX"/>
        </w:rPr>
        <w:t xml:space="preserve">FUE APROBADO POR </w:t>
      </w:r>
      <w:r w:rsidRPr="00621AB9">
        <w:rPr>
          <w:rFonts w:ascii="Times New Roman" w:hAnsi="Times New Roman" w:cs="Times New Roman"/>
          <w:i/>
          <w:sz w:val="24"/>
          <w:szCs w:val="24"/>
          <w:lang w:eastAsia="es-MX"/>
        </w:rPr>
        <w:t>UNANIMIDAD</w:t>
      </w:r>
      <w:r w:rsidRPr="00621AB9">
        <w:rPr>
          <w:rFonts w:ascii="Times New Roman" w:eastAsia="Times New Roman" w:hAnsi="Times New Roman" w:cs="Times New Roman"/>
          <w:i/>
          <w:sz w:val="24"/>
          <w:szCs w:val="24"/>
          <w:lang w:eastAsia="es-MX"/>
        </w:rPr>
        <w:t xml:space="preserve"> DE LOS PRESENTES</w:t>
      </w:r>
      <w:r w:rsidRPr="00621AB9">
        <w:rPr>
          <w:rFonts w:ascii="Times New Roman" w:eastAsia="Times New Roman" w:hAnsi="Times New Roman" w:cs="Times New Roman"/>
          <w:sz w:val="24"/>
          <w:szCs w:val="24"/>
          <w:lang w:eastAsia="es-MX"/>
        </w:rPr>
        <w:t xml:space="preserve">. </w:t>
      </w:r>
      <w:r w:rsidRPr="00621AB9">
        <w:rPr>
          <w:rFonts w:ascii="Times New Roman" w:eastAsia="Times New Roman" w:hAnsi="Times New Roman" w:cs="Times New Roman"/>
          <w:b/>
          <w:sz w:val="24"/>
          <w:szCs w:val="24"/>
          <w:lang w:eastAsia="es-MX"/>
        </w:rPr>
        <w:t xml:space="preserve">FUE APROBADO EL PUNTO DE ACUERDO POR UNANIMIDAD DE 28 DE VOTOS. </w:t>
      </w:r>
    </w:p>
    <w:p w:rsidR="00374C6D" w:rsidRPr="001731F6" w:rsidRDefault="00374C6D" w:rsidP="00021B21">
      <w:pPr>
        <w:spacing w:after="0" w:line="240" w:lineRule="auto"/>
        <w:jc w:val="both"/>
        <w:rPr>
          <w:rFonts w:ascii="Times New Roman" w:eastAsia="Times New Roman" w:hAnsi="Times New Roman" w:cs="Times New Roman"/>
          <w:bCs/>
          <w:sz w:val="20"/>
          <w:szCs w:val="24"/>
          <w:lang w:eastAsia="es-ES"/>
        </w:rPr>
      </w:pPr>
    </w:p>
    <w:p w:rsidR="00D01BDF" w:rsidRPr="00621AB9" w:rsidRDefault="00621AB9" w:rsidP="00A6778B">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 xml:space="preserve">LA </w:t>
      </w:r>
      <w:proofErr w:type="spellStart"/>
      <w:r w:rsidRPr="00621AB9">
        <w:rPr>
          <w:rFonts w:ascii="Times New Roman" w:eastAsia="Times New Roman" w:hAnsi="Times New Roman" w:cs="Times New Roman"/>
          <w:b/>
          <w:bCs/>
          <w:sz w:val="24"/>
          <w:szCs w:val="24"/>
          <w:lang w:eastAsia="es-ES"/>
        </w:rPr>
        <w:t>DIP</w:t>
      </w:r>
      <w:proofErr w:type="spellEnd"/>
      <w:r w:rsidRPr="00621AB9">
        <w:rPr>
          <w:rFonts w:ascii="Times New Roman" w:eastAsia="Times New Roman" w:hAnsi="Times New Roman" w:cs="Times New Roman"/>
          <w:b/>
          <w:bCs/>
          <w:sz w:val="24"/>
          <w:szCs w:val="24"/>
          <w:lang w:eastAsia="es-ES"/>
        </w:rPr>
        <w:t xml:space="preserve">. IVONNE BUSTOS PAREDES, A NOMBRE DE LOS INTEGRANTES DE LA COMISIÓN DE CIENCIA, TECNOLOGÍA E INNOVACIÓN, </w:t>
      </w:r>
      <w:r w:rsidRPr="00621AB9">
        <w:rPr>
          <w:rFonts w:ascii="Times New Roman" w:eastAsia="Times New Roman" w:hAnsi="Times New Roman" w:cs="Times New Roman"/>
          <w:sz w:val="24"/>
          <w:szCs w:val="24"/>
          <w:lang w:eastAsia="es-MX"/>
        </w:rPr>
        <w:t>PRESENTÓ UNA PROPUESTA DE</w:t>
      </w:r>
      <w:r w:rsidRPr="00621AB9">
        <w:rPr>
          <w:rFonts w:ascii="Times New Roman" w:eastAsia="Times New Roman" w:hAnsi="Times New Roman" w:cs="Times New Roman"/>
          <w:b/>
          <w:sz w:val="24"/>
          <w:szCs w:val="24"/>
          <w:lang w:eastAsia="es-MX"/>
        </w:rPr>
        <w:t xml:space="preserve"> </w:t>
      </w:r>
      <w:r w:rsidRPr="00621AB9">
        <w:rPr>
          <w:rFonts w:ascii="Times New Roman" w:eastAsia="Times New Roman" w:hAnsi="Times New Roman" w:cs="Times New Roman"/>
          <w:sz w:val="24"/>
          <w:szCs w:val="24"/>
          <w:lang w:eastAsia="es-MX"/>
        </w:rPr>
        <w:t xml:space="preserve">MESAS DE TRABAJO VIRTUAL VÍA ZOOM DE LA COMISIÓN </w:t>
      </w:r>
      <w:r w:rsidRPr="00621AB9">
        <w:rPr>
          <w:rFonts w:ascii="Times New Roman" w:eastAsia="Times New Roman" w:hAnsi="Times New Roman" w:cs="Times New Roman"/>
          <w:bCs/>
          <w:sz w:val="24"/>
          <w:szCs w:val="24"/>
          <w:lang w:eastAsia="es-ES"/>
        </w:rPr>
        <w:t>DE CIENCIA, TECNOLOGÍA</w:t>
      </w:r>
      <w:r w:rsidRPr="00621AB9">
        <w:rPr>
          <w:rFonts w:ascii="Times New Roman" w:eastAsia="Times New Roman" w:hAnsi="Times New Roman" w:cs="Times New Roman"/>
          <w:sz w:val="24"/>
          <w:szCs w:val="24"/>
          <w:lang w:eastAsia="es-MX"/>
        </w:rPr>
        <w:t xml:space="preserve"> E </w:t>
      </w:r>
      <w:r w:rsidRPr="00621AB9">
        <w:rPr>
          <w:rFonts w:ascii="Times New Roman" w:eastAsia="Times New Roman" w:hAnsi="Times New Roman" w:cs="Times New Roman"/>
          <w:bCs/>
          <w:sz w:val="24"/>
          <w:szCs w:val="24"/>
          <w:lang w:eastAsia="es-ES"/>
        </w:rPr>
        <w:t xml:space="preserve">INNOVACIÓN; </w:t>
      </w:r>
      <w:r w:rsidRPr="00621AB9">
        <w:rPr>
          <w:rFonts w:ascii="Times New Roman" w:eastAsia="Times New Roman" w:hAnsi="Times New Roman" w:cs="Times New Roman"/>
          <w:sz w:val="24"/>
          <w:szCs w:val="24"/>
          <w:lang w:eastAsia="es-MX"/>
        </w:rPr>
        <w:t xml:space="preserve">TEMA 1.- PRESUPUESTO EN CIENCIA Y TECNOLOGÍA PARA LLEVARSE A CABO EL DÍA JUEVES 05 DE NOVIEMBRE DE 9:30 A 10:50 HORAS; TEMA 2.- MUJERES EN LA CIENCIA, JUEVES 12 DE NOVIEMBRE DE 2020, EN HORARIO DE 11:00 A 12:30 HORAS; TEMA 3.- MODELO DE DESARROLLO CONALEP, JUEVES 19 DE NOVIEMBRE DE 2020, DE 11:00 A 12:30 HORAS; TEMA 4.- INTERNET PARA EL SUR DEL ESTADO Y OBSERVATORIO ESPACIAL, JUEVES 26 DE NOVIEMBRE DE 2020, DE 11:00 A 12:30 HORAS. TEMA 5.-PROYECTOS CIENTÍFICOS PARA EL MEDIO AMBIENTE Y SOCIEDAD PARA LLEVARSE A CABO EL DÍA JUEVES 03 DE DICIEMBRE DE 2020 DE 11:00 A 12:30; Y TEMA 6.- LABORATORIO DE BIOSEGURIDAD NIVEL 4, JUEVES 10 DE DICIEMBRE DE 2020, DE 11:00 A 12:30 HORAS. SE SOMETIÓ A CONSIDERACIÓN DE LA ASAMBLEA EL QUE SEA VOTADO EN ESE MOMENTO LA PROPUESTA DE MESAS DE TRABAJO, </w:t>
      </w:r>
      <w:r w:rsidRPr="00621AB9">
        <w:rPr>
          <w:rFonts w:ascii="Times New Roman" w:eastAsia="Times New Roman" w:hAnsi="Times New Roman" w:cs="Times New Roman"/>
          <w:i/>
          <w:sz w:val="24"/>
          <w:szCs w:val="24"/>
          <w:lang w:eastAsia="es-MX"/>
        </w:rPr>
        <w:t xml:space="preserve">FUE APROBADO POR </w:t>
      </w:r>
      <w:r w:rsidRPr="00621AB9">
        <w:rPr>
          <w:rFonts w:ascii="Times New Roman" w:hAnsi="Times New Roman" w:cs="Times New Roman"/>
          <w:i/>
          <w:sz w:val="24"/>
          <w:szCs w:val="24"/>
          <w:lang w:eastAsia="es-MX"/>
        </w:rPr>
        <w:t>UNANIMIDAD</w:t>
      </w:r>
      <w:r w:rsidRPr="00621AB9">
        <w:rPr>
          <w:rFonts w:ascii="Times New Roman" w:eastAsia="Times New Roman" w:hAnsi="Times New Roman" w:cs="Times New Roman"/>
          <w:i/>
          <w:sz w:val="24"/>
          <w:szCs w:val="24"/>
          <w:lang w:eastAsia="es-MX"/>
        </w:rPr>
        <w:t xml:space="preserve"> DE LOS PRESENTES</w:t>
      </w:r>
      <w:r w:rsidRPr="00621AB9">
        <w:rPr>
          <w:rFonts w:ascii="Times New Roman" w:eastAsia="Times New Roman" w:hAnsi="Times New Roman" w:cs="Times New Roman"/>
          <w:sz w:val="24"/>
          <w:szCs w:val="24"/>
          <w:lang w:eastAsia="es-MX"/>
        </w:rPr>
        <w:t xml:space="preserve">. </w:t>
      </w:r>
      <w:r w:rsidRPr="00621AB9">
        <w:rPr>
          <w:rFonts w:ascii="Times New Roman" w:eastAsia="Times New Roman" w:hAnsi="Times New Roman" w:cs="Times New Roman"/>
          <w:b/>
          <w:sz w:val="24"/>
          <w:szCs w:val="24"/>
          <w:lang w:eastAsia="es-MX"/>
        </w:rPr>
        <w:t xml:space="preserve">FUE APROBADO POR UNANIMIDAD DE 24 DE VOTOS. </w:t>
      </w:r>
    </w:p>
    <w:p w:rsidR="0074360E" w:rsidRPr="001731F6" w:rsidRDefault="0074360E" w:rsidP="00021B21">
      <w:pPr>
        <w:spacing w:after="0" w:line="240" w:lineRule="auto"/>
        <w:jc w:val="both"/>
        <w:rPr>
          <w:rFonts w:ascii="Times New Roman" w:eastAsia="Times New Roman" w:hAnsi="Times New Roman" w:cs="Times New Roman"/>
          <w:b/>
          <w:sz w:val="20"/>
          <w:szCs w:val="24"/>
          <w:lang w:eastAsia="es-MX"/>
        </w:rPr>
      </w:pPr>
    </w:p>
    <w:p w:rsidR="007678ED" w:rsidRPr="00621AB9" w:rsidRDefault="00621AB9" w:rsidP="00021B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21AB9">
        <w:rPr>
          <w:rFonts w:ascii="Times New Roman" w:eastAsia="Times New Roman" w:hAnsi="Times New Roman" w:cs="Times New Roman"/>
          <w:sz w:val="24"/>
          <w:szCs w:val="24"/>
          <w:lang w:eastAsia="es-ES"/>
        </w:rPr>
        <w:t>A CONTINUACIÓN, SE DIO LECTURA AL PROYECTO DE ORDEN DEL DÍA PARA LA PRÓXIMA SESIÓN ORDINARIA.</w:t>
      </w:r>
      <w:r w:rsidRPr="00621AB9">
        <w:rPr>
          <w:rFonts w:ascii="Times New Roman" w:eastAsia="Times New Roman" w:hAnsi="Times New Roman" w:cs="Times New Roman"/>
          <w:i/>
          <w:sz w:val="24"/>
          <w:szCs w:val="24"/>
          <w:lang w:eastAsia="es-ES"/>
        </w:rPr>
        <w:t xml:space="preserve"> SIENDO APROBADO POR UNANIMIDAD DE LOS PRESENTES.</w:t>
      </w:r>
      <w:r w:rsidRPr="00621AB9">
        <w:rPr>
          <w:rFonts w:ascii="Times New Roman" w:eastAsia="Times New Roman" w:hAnsi="Times New Roman" w:cs="Times New Roman"/>
          <w:sz w:val="24"/>
          <w:szCs w:val="24"/>
          <w:lang w:eastAsia="es-ES"/>
        </w:rPr>
        <w:t xml:space="preserve"> LA PRESIDENTA CLAUSURÓ LA SESIÓN ORDINARIA, SIENDO LAS CATORCE HORAS CON CINCUENTA Y UN MINUTOS; CITANDO PARA LA PRÓXIMA SESIÓN EL DÍA Y HORA QUE MARCA LA LEY Y EL REGLAMENTO PARA EL GOBIERNO INTERIOR DEL CONGRESO DEL ESTADO.               </w:t>
      </w:r>
    </w:p>
    <w:p w:rsidR="001731F6" w:rsidRDefault="001731F6" w:rsidP="008E4FCB">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C1379E" w:rsidRPr="003D3399"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52A02" w:rsidRPr="003D3399" w:rsidRDefault="00C52A02"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940AE" w:rsidRPr="003D3399" w:rsidRDefault="006940AE" w:rsidP="006940AE">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C. PRESIDENTA:</w:t>
      </w:r>
    </w:p>
    <w:p w:rsidR="006940AE" w:rsidRPr="003D3399" w:rsidRDefault="006940AE" w:rsidP="006940AE">
      <w:pPr>
        <w:widowControl w:val="0"/>
        <w:autoSpaceDE w:val="0"/>
        <w:autoSpaceDN w:val="0"/>
        <w:jc w:val="center"/>
        <w:rPr>
          <w:rFonts w:ascii="Times New Roman" w:hAnsi="Times New Roman" w:cs="Times New Roman"/>
          <w:b/>
          <w:sz w:val="24"/>
          <w:szCs w:val="24"/>
        </w:rPr>
      </w:pPr>
    </w:p>
    <w:p w:rsidR="006940AE" w:rsidRDefault="006940AE" w:rsidP="006940AE">
      <w:pPr>
        <w:widowControl w:val="0"/>
        <w:autoSpaceDE w:val="0"/>
        <w:autoSpaceDN w:val="0"/>
        <w:jc w:val="center"/>
        <w:rPr>
          <w:rFonts w:ascii="Times New Roman" w:hAnsi="Times New Roman" w:cs="Times New Roman"/>
          <w:b/>
          <w:sz w:val="24"/>
          <w:szCs w:val="24"/>
        </w:rPr>
      </w:pPr>
    </w:p>
    <w:p w:rsidR="00E731F9" w:rsidRPr="003D3399" w:rsidRDefault="00E731F9" w:rsidP="006940AE">
      <w:pPr>
        <w:widowControl w:val="0"/>
        <w:autoSpaceDE w:val="0"/>
        <w:autoSpaceDN w:val="0"/>
        <w:jc w:val="center"/>
        <w:rPr>
          <w:rFonts w:ascii="Times New Roman" w:hAnsi="Times New Roman" w:cs="Times New Roman"/>
          <w:b/>
          <w:sz w:val="24"/>
          <w:szCs w:val="24"/>
        </w:rPr>
      </w:pPr>
    </w:p>
    <w:p w:rsidR="006940AE" w:rsidRPr="003D3399" w:rsidRDefault="006940AE" w:rsidP="006940AE">
      <w:pPr>
        <w:widowControl w:val="0"/>
        <w:autoSpaceDE w:val="0"/>
        <w:autoSpaceDN w:val="0"/>
        <w:jc w:val="center"/>
        <w:rPr>
          <w:rFonts w:ascii="Times New Roman" w:hAnsi="Times New Roman" w:cs="Times New Roman"/>
          <w:b/>
          <w:sz w:val="24"/>
          <w:szCs w:val="24"/>
        </w:rPr>
      </w:pPr>
      <w:proofErr w:type="spellStart"/>
      <w:r w:rsidRPr="003D3399">
        <w:rPr>
          <w:rFonts w:ascii="Times New Roman" w:hAnsi="Times New Roman" w:cs="Times New Roman"/>
          <w:b/>
          <w:sz w:val="24"/>
          <w:szCs w:val="24"/>
        </w:rPr>
        <w:t>DIP</w:t>
      </w:r>
      <w:proofErr w:type="spellEnd"/>
      <w:r w:rsidRPr="003D3399">
        <w:rPr>
          <w:rFonts w:ascii="Times New Roman" w:hAnsi="Times New Roman" w:cs="Times New Roman"/>
          <w:b/>
          <w:sz w:val="24"/>
          <w:szCs w:val="24"/>
        </w:rPr>
        <w:t>. MARÍA GUADALUPE RODRÍGUEZ MARTÍNEZ.</w:t>
      </w:r>
    </w:p>
    <w:p w:rsidR="006940AE" w:rsidRDefault="006940AE" w:rsidP="006940AE">
      <w:pPr>
        <w:widowControl w:val="0"/>
        <w:autoSpaceDE w:val="0"/>
        <w:autoSpaceDN w:val="0"/>
        <w:jc w:val="center"/>
        <w:rPr>
          <w:rFonts w:ascii="Times New Roman" w:hAnsi="Times New Roman" w:cs="Times New Roman"/>
          <w:b/>
          <w:sz w:val="24"/>
          <w:szCs w:val="24"/>
        </w:rPr>
      </w:pPr>
    </w:p>
    <w:p w:rsidR="00C52A02" w:rsidRDefault="00C52A02" w:rsidP="006940AE">
      <w:pPr>
        <w:widowControl w:val="0"/>
        <w:autoSpaceDE w:val="0"/>
        <w:autoSpaceDN w:val="0"/>
        <w:jc w:val="center"/>
        <w:rPr>
          <w:rFonts w:ascii="Times New Roman" w:hAnsi="Times New Roman" w:cs="Times New Roman"/>
          <w:b/>
          <w:sz w:val="24"/>
          <w:szCs w:val="24"/>
        </w:rPr>
      </w:pPr>
    </w:p>
    <w:p w:rsidR="00C52A02" w:rsidRDefault="00C52A02" w:rsidP="006940AE">
      <w:pPr>
        <w:widowControl w:val="0"/>
        <w:autoSpaceDE w:val="0"/>
        <w:autoSpaceDN w:val="0"/>
        <w:jc w:val="center"/>
        <w:rPr>
          <w:rFonts w:ascii="Times New Roman" w:hAnsi="Times New Roman" w:cs="Times New Roman"/>
          <w:b/>
          <w:sz w:val="24"/>
          <w:szCs w:val="24"/>
        </w:rPr>
      </w:pPr>
    </w:p>
    <w:p w:rsidR="006940AE" w:rsidRDefault="006940AE" w:rsidP="006940AE">
      <w:pPr>
        <w:tabs>
          <w:tab w:val="left" w:pos="4536"/>
        </w:tabs>
        <w:autoSpaceDE w:val="0"/>
        <w:autoSpaceDN w:val="0"/>
        <w:spacing w:line="240" w:lineRule="auto"/>
        <w:jc w:val="both"/>
        <w:rPr>
          <w:rFonts w:ascii="Times New Roman" w:hAnsi="Times New Roman" w:cs="Times New Roman"/>
          <w:b/>
          <w:sz w:val="24"/>
          <w:szCs w:val="24"/>
        </w:rPr>
      </w:pPr>
      <w:r w:rsidRPr="003D3399">
        <w:rPr>
          <w:rFonts w:ascii="Times New Roman" w:hAnsi="Times New Roman" w:cs="Times New Roman"/>
          <w:b/>
          <w:sz w:val="24"/>
          <w:szCs w:val="24"/>
        </w:rPr>
        <w:t>C. SECRETARIA:</w:t>
      </w:r>
      <w:r w:rsidRPr="003D3399">
        <w:rPr>
          <w:rFonts w:ascii="Times New Roman" w:hAnsi="Times New Roman" w:cs="Times New Roman"/>
          <w:b/>
          <w:sz w:val="24"/>
          <w:szCs w:val="24"/>
        </w:rPr>
        <w:tab/>
        <w:t xml:space="preserve"> C. SECRETARIA:</w:t>
      </w:r>
    </w:p>
    <w:p w:rsidR="006940AE" w:rsidRPr="003D3399" w:rsidRDefault="006940AE" w:rsidP="006940AE">
      <w:pPr>
        <w:tabs>
          <w:tab w:val="left" w:pos="4536"/>
        </w:tabs>
        <w:autoSpaceDE w:val="0"/>
        <w:autoSpaceDN w:val="0"/>
        <w:spacing w:line="240" w:lineRule="auto"/>
        <w:jc w:val="both"/>
        <w:rPr>
          <w:rFonts w:ascii="Times New Roman" w:hAnsi="Times New Roman" w:cs="Times New Roman"/>
          <w:b/>
          <w:sz w:val="24"/>
          <w:szCs w:val="24"/>
        </w:rPr>
      </w:pPr>
      <w:r>
        <w:rPr>
          <w:rFonts w:ascii="Times New Roman" w:hAnsi="Times New Roman" w:cs="Times New Roman"/>
          <w:b/>
          <w:sz w:val="24"/>
          <w:szCs w:val="24"/>
        </w:rPr>
        <w:t>Por M. de Ley</w:t>
      </w:r>
      <w:proofErr w:type="gramStart"/>
      <w:r>
        <w:rPr>
          <w:rFonts w:ascii="Times New Roman" w:hAnsi="Times New Roman" w:cs="Times New Roman"/>
          <w:b/>
          <w:sz w:val="24"/>
          <w:szCs w:val="24"/>
        </w:rPr>
        <w:tab/>
        <w:t xml:space="preserve">  Por</w:t>
      </w:r>
      <w:proofErr w:type="gramEnd"/>
      <w:r>
        <w:rPr>
          <w:rFonts w:ascii="Times New Roman" w:hAnsi="Times New Roman" w:cs="Times New Roman"/>
          <w:b/>
          <w:sz w:val="24"/>
          <w:szCs w:val="24"/>
        </w:rPr>
        <w:t xml:space="preserve"> M. de Ley</w:t>
      </w:r>
    </w:p>
    <w:p w:rsidR="006940AE" w:rsidRPr="003D3399" w:rsidRDefault="006940AE" w:rsidP="006940AE">
      <w:pPr>
        <w:tabs>
          <w:tab w:val="left" w:pos="4253"/>
        </w:tabs>
        <w:autoSpaceDE w:val="0"/>
        <w:autoSpaceDN w:val="0"/>
        <w:jc w:val="both"/>
        <w:rPr>
          <w:rFonts w:ascii="Times New Roman" w:hAnsi="Times New Roman" w:cs="Times New Roman"/>
          <w:b/>
          <w:sz w:val="24"/>
          <w:szCs w:val="24"/>
        </w:rPr>
      </w:pPr>
    </w:p>
    <w:p w:rsidR="006940AE" w:rsidRPr="003D3399" w:rsidRDefault="006940AE" w:rsidP="006940AE">
      <w:pPr>
        <w:tabs>
          <w:tab w:val="left" w:pos="4253"/>
        </w:tabs>
        <w:autoSpaceDE w:val="0"/>
        <w:autoSpaceDN w:val="0"/>
        <w:jc w:val="both"/>
        <w:rPr>
          <w:rFonts w:ascii="Times New Roman" w:hAnsi="Times New Roman" w:cs="Times New Roman"/>
          <w:b/>
          <w:sz w:val="24"/>
          <w:szCs w:val="24"/>
        </w:rPr>
      </w:pPr>
    </w:p>
    <w:p w:rsidR="006940AE" w:rsidRPr="003D3399" w:rsidRDefault="006940AE" w:rsidP="006940AE">
      <w:pPr>
        <w:tabs>
          <w:tab w:val="left" w:pos="4253"/>
        </w:tabs>
        <w:autoSpaceDE w:val="0"/>
        <w:autoSpaceDN w:val="0"/>
        <w:jc w:val="both"/>
        <w:rPr>
          <w:rFonts w:ascii="Times New Roman" w:hAnsi="Times New Roman" w:cs="Times New Roman"/>
          <w:b/>
          <w:sz w:val="24"/>
          <w:szCs w:val="24"/>
        </w:rPr>
      </w:pPr>
    </w:p>
    <w:p w:rsidR="006940AE" w:rsidRDefault="006940AE" w:rsidP="006940AE">
      <w:pPr>
        <w:tabs>
          <w:tab w:val="left" w:pos="4536"/>
        </w:tabs>
        <w:autoSpaceDE w:val="0"/>
        <w:autoSpaceDN w:val="0"/>
        <w:ind w:left="4248" w:hanging="4248"/>
        <w:rPr>
          <w:rFonts w:ascii="Times New Roman" w:hAnsi="Times New Roman" w:cs="Times New Roman"/>
          <w:b/>
          <w:sz w:val="24"/>
          <w:szCs w:val="24"/>
        </w:rPr>
      </w:pPr>
      <w:proofErr w:type="spellStart"/>
      <w:r w:rsidRPr="003D4D94">
        <w:rPr>
          <w:rFonts w:ascii="Times New Roman" w:hAnsi="Times New Roman" w:cs="Times New Roman"/>
          <w:b/>
          <w:sz w:val="24"/>
          <w:szCs w:val="24"/>
        </w:rPr>
        <w:t>DIP</w:t>
      </w:r>
      <w:proofErr w:type="spellEnd"/>
      <w:r w:rsidRPr="003D4D94">
        <w:rPr>
          <w:rFonts w:ascii="Times New Roman" w:hAnsi="Times New Roman" w:cs="Times New Roman"/>
          <w:b/>
          <w:sz w:val="24"/>
          <w:szCs w:val="24"/>
        </w:rPr>
        <w:t>.</w:t>
      </w:r>
      <w:r>
        <w:rPr>
          <w:rFonts w:ascii="Times New Roman" w:hAnsi="Times New Roman" w:cs="Times New Roman"/>
          <w:b/>
          <w:sz w:val="24"/>
          <w:szCs w:val="24"/>
        </w:rPr>
        <w:t xml:space="preserve"> IVONNE BUSTOS PAREDES</w:t>
      </w:r>
      <w:r w:rsidRPr="003D3399">
        <w:rPr>
          <w:rFonts w:ascii="Times New Roman" w:hAnsi="Times New Roman" w:cs="Times New Roman"/>
          <w:b/>
          <w:sz w:val="24"/>
          <w:szCs w:val="24"/>
        </w:rPr>
        <w:tab/>
      </w: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LETICIA MARLENE BENVENUTTI</w:t>
      </w:r>
      <w:r w:rsidRPr="003D3399">
        <w:rPr>
          <w:rFonts w:ascii="Times New Roman" w:hAnsi="Times New Roman" w:cs="Times New Roman"/>
          <w:b/>
          <w:sz w:val="24"/>
          <w:szCs w:val="24"/>
        </w:rPr>
        <w:t xml:space="preserve"> </w:t>
      </w:r>
      <w:r>
        <w:rPr>
          <w:rFonts w:ascii="Times New Roman" w:hAnsi="Times New Roman" w:cs="Times New Roman"/>
          <w:b/>
          <w:sz w:val="24"/>
          <w:szCs w:val="24"/>
        </w:rPr>
        <w:t>VILLARREAL</w:t>
      </w:r>
    </w:p>
    <w:p w:rsidR="00C52A02" w:rsidRDefault="00C52A02" w:rsidP="006940AE">
      <w:pPr>
        <w:tabs>
          <w:tab w:val="left" w:pos="4536"/>
        </w:tabs>
        <w:autoSpaceDE w:val="0"/>
        <w:autoSpaceDN w:val="0"/>
        <w:ind w:left="4248" w:hanging="4248"/>
        <w:rPr>
          <w:rFonts w:ascii="Times New Roman" w:hAnsi="Times New Roman" w:cs="Times New Roman"/>
          <w:b/>
          <w:sz w:val="24"/>
          <w:szCs w:val="24"/>
        </w:rPr>
      </w:pPr>
    </w:p>
    <w:p w:rsidR="00C52A02" w:rsidRDefault="00C52A02" w:rsidP="006940AE">
      <w:pPr>
        <w:tabs>
          <w:tab w:val="left" w:pos="4536"/>
        </w:tabs>
        <w:autoSpaceDE w:val="0"/>
        <w:autoSpaceDN w:val="0"/>
        <w:ind w:left="4248" w:hanging="4248"/>
        <w:rPr>
          <w:rFonts w:ascii="Times New Roman" w:hAnsi="Times New Roman" w:cs="Times New Roman"/>
          <w:b/>
          <w:sz w:val="24"/>
          <w:szCs w:val="24"/>
        </w:rPr>
      </w:pPr>
    </w:p>
    <w:p w:rsidR="00C52A02" w:rsidRDefault="00C52A02" w:rsidP="006940AE">
      <w:pPr>
        <w:tabs>
          <w:tab w:val="left" w:pos="4536"/>
        </w:tabs>
        <w:autoSpaceDE w:val="0"/>
        <w:autoSpaceDN w:val="0"/>
        <w:ind w:left="4248" w:hanging="4248"/>
        <w:rPr>
          <w:rFonts w:ascii="Times New Roman" w:hAnsi="Times New Roman" w:cs="Times New Roman"/>
          <w:b/>
          <w:sz w:val="24"/>
          <w:szCs w:val="24"/>
        </w:rPr>
      </w:pPr>
    </w:p>
    <w:p w:rsidR="00CA7D01" w:rsidRPr="001731F6" w:rsidRDefault="000A3F2B" w:rsidP="00CA7D01">
      <w:pPr>
        <w:spacing w:after="5"/>
        <w:ind w:left="-5"/>
        <w:rPr>
          <w:rFonts w:ascii="Times New Roman" w:hAnsi="Times New Roman" w:cs="Times New Roman"/>
          <w:sz w:val="16"/>
          <w:szCs w:val="24"/>
        </w:rPr>
      </w:pPr>
      <w:r w:rsidRPr="001731F6">
        <w:rPr>
          <w:rFonts w:ascii="Times New Roman" w:hAnsi="Times New Roman" w:cs="Times New Roman"/>
          <w:b/>
          <w:sz w:val="16"/>
          <w:szCs w:val="24"/>
        </w:rPr>
        <w:t>ACTA</w:t>
      </w:r>
      <w:r w:rsidR="00CA7D01" w:rsidRPr="001731F6">
        <w:rPr>
          <w:rFonts w:ascii="Times New Roman" w:hAnsi="Times New Roman" w:cs="Times New Roman"/>
          <w:b/>
          <w:sz w:val="16"/>
          <w:szCs w:val="24"/>
        </w:rPr>
        <w:t xml:space="preserve"> # </w:t>
      </w:r>
      <w:r w:rsidR="00D34BDA" w:rsidRPr="001731F6">
        <w:rPr>
          <w:rFonts w:ascii="Times New Roman" w:hAnsi="Times New Roman" w:cs="Times New Roman"/>
          <w:b/>
          <w:sz w:val="16"/>
          <w:szCs w:val="24"/>
        </w:rPr>
        <w:t>232</w:t>
      </w:r>
      <w:r w:rsidR="00CA7D01" w:rsidRPr="001731F6">
        <w:rPr>
          <w:rFonts w:ascii="Times New Roman" w:hAnsi="Times New Roman" w:cs="Times New Roman"/>
          <w:b/>
          <w:sz w:val="16"/>
          <w:szCs w:val="24"/>
        </w:rPr>
        <w:t xml:space="preserve">-LXXV-SO - </w:t>
      </w:r>
      <w:r w:rsidR="002E6809" w:rsidRPr="001731F6">
        <w:rPr>
          <w:rFonts w:ascii="Times New Roman" w:hAnsi="Times New Roman" w:cs="Times New Roman"/>
          <w:b/>
          <w:sz w:val="16"/>
          <w:szCs w:val="24"/>
        </w:rPr>
        <w:t>20</w:t>
      </w:r>
    </w:p>
    <w:p w:rsidR="003D3399" w:rsidRDefault="00A025FE" w:rsidP="009C745A">
      <w:pPr>
        <w:spacing w:after="5"/>
        <w:ind w:left="-5"/>
        <w:rPr>
          <w:rFonts w:ascii="Times New Roman" w:eastAsia="Times New Roman" w:hAnsi="Times New Roman" w:cs="Times New Roman"/>
          <w:b/>
          <w:sz w:val="24"/>
          <w:szCs w:val="24"/>
          <w:lang w:eastAsia="es-MX"/>
        </w:rPr>
      </w:pPr>
      <w:r w:rsidRPr="001731F6">
        <w:rPr>
          <w:rFonts w:ascii="Times New Roman" w:hAnsi="Times New Roman" w:cs="Times New Roman"/>
          <w:b/>
          <w:sz w:val="16"/>
          <w:szCs w:val="24"/>
        </w:rPr>
        <w:t>MIÉRCOLES</w:t>
      </w:r>
      <w:r w:rsidR="00CA7D01" w:rsidRPr="001731F6">
        <w:rPr>
          <w:rFonts w:ascii="Times New Roman" w:hAnsi="Times New Roman" w:cs="Times New Roman"/>
          <w:b/>
          <w:sz w:val="16"/>
          <w:szCs w:val="24"/>
        </w:rPr>
        <w:t xml:space="preserve"> </w:t>
      </w:r>
      <w:r w:rsidR="00D34BDA" w:rsidRPr="001731F6">
        <w:rPr>
          <w:rFonts w:ascii="Times New Roman" w:hAnsi="Times New Roman" w:cs="Times New Roman"/>
          <w:b/>
          <w:sz w:val="16"/>
          <w:szCs w:val="24"/>
        </w:rPr>
        <w:t>04</w:t>
      </w:r>
      <w:r w:rsidR="00CA7D01" w:rsidRPr="001731F6">
        <w:rPr>
          <w:rFonts w:ascii="Times New Roman" w:hAnsi="Times New Roman" w:cs="Times New Roman"/>
          <w:b/>
          <w:sz w:val="16"/>
          <w:szCs w:val="24"/>
        </w:rPr>
        <w:t xml:space="preserve"> DE </w:t>
      </w:r>
      <w:r w:rsidR="00D34BDA" w:rsidRPr="001731F6">
        <w:rPr>
          <w:rFonts w:ascii="Times New Roman" w:hAnsi="Times New Roman" w:cs="Times New Roman"/>
          <w:b/>
          <w:sz w:val="16"/>
          <w:szCs w:val="24"/>
        </w:rPr>
        <w:t>NOVIEM</w:t>
      </w:r>
      <w:r w:rsidR="00CA7D01" w:rsidRPr="001731F6">
        <w:rPr>
          <w:rFonts w:ascii="Times New Roman" w:hAnsi="Times New Roman" w:cs="Times New Roman"/>
          <w:b/>
          <w:sz w:val="16"/>
          <w:szCs w:val="24"/>
        </w:rPr>
        <w:t>BRE DE 20</w:t>
      </w:r>
      <w:r w:rsidR="004A5C9E" w:rsidRPr="001731F6">
        <w:rPr>
          <w:rFonts w:ascii="Times New Roman" w:hAnsi="Times New Roman" w:cs="Times New Roman"/>
          <w:b/>
          <w:sz w:val="16"/>
          <w:szCs w:val="24"/>
        </w:rPr>
        <w:t>20</w:t>
      </w:r>
      <w:r w:rsidR="00CA7D01" w:rsidRPr="001731F6">
        <w:rPr>
          <w:rFonts w:ascii="Times New Roman" w:hAnsi="Times New Roman" w:cs="Times New Roman"/>
          <w:b/>
          <w:sz w:val="16"/>
          <w:szCs w:val="24"/>
        </w:rPr>
        <w:t xml:space="preserve">.  </w:t>
      </w:r>
      <w:r w:rsidR="00CA7D01" w:rsidRPr="001731F6">
        <w:rPr>
          <w:rFonts w:ascii="Times New Roman" w:hAnsi="Times New Roman" w:cs="Times New Roman"/>
          <w:sz w:val="16"/>
          <w:szCs w:val="24"/>
        </w:rPr>
        <w:t xml:space="preserve"> </w:t>
      </w:r>
      <w:r w:rsidR="00CA7D01" w:rsidRPr="001731F6">
        <w:rPr>
          <w:rFonts w:ascii="Times New Roman" w:hAnsi="Times New Roman" w:cs="Times New Roman"/>
          <w:b/>
          <w:bCs/>
          <w:sz w:val="16"/>
          <w:szCs w:val="24"/>
        </w:rPr>
        <w:t xml:space="preserve"> </w:t>
      </w:r>
      <w:r w:rsidR="003D3399">
        <w:rPr>
          <w:rFonts w:ascii="Times New Roman" w:eastAsia="Times New Roman" w:hAnsi="Times New Roman" w:cs="Times New Roman"/>
          <w:b/>
          <w:sz w:val="24"/>
          <w:szCs w:val="24"/>
          <w:lang w:eastAsia="es-MX"/>
        </w:rPr>
        <w:br w:type="page"/>
      </w:r>
    </w:p>
    <w:p w:rsidR="00C1379E" w:rsidRPr="003D3399" w:rsidRDefault="00C1379E" w:rsidP="00AB682E">
      <w:pPr>
        <w:spacing w:after="0"/>
        <w:rPr>
          <w:rFonts w:ascii="Times New Roman" w:eastAsia="Times New Roman" w:hAnsi="Times New Roman" w:cs="Times New Roman"/>
          <w:b/>
          <w:sz w:val="24"/>
          <w:szCs w:val="24"/>
          <w:lang w:eastAsia="es-MX"/>
        </w:rPr>
      </w:pP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Pr="003D3399" w:rsidRDefault="006B71B3"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97006F">
        <w:rPr>
          <w:rFonts w:ascii="Times New Roman" w:eastAsia="Times New Roman" w:hAnsi="Times New Roman" w:cs="Times New Roman"/>
          <w:b/>
          <w:sz w:val="24"/>
          <w:szCs w:val="24"/>
          <w:lang w:eastAsia="es-MX"/>
        </w:rPr>
        <w:t>04</w:t>
      </w:r>
      <w:r w:rsidR="00C0710C" w:rsidRPr="003D3399">
        <w:rPr>
          <w:rFonts w:ascii="Times New Roman" w:eastAsia="Times New Roman" w:hAnsi="Times New Roman" w:cs="Times New Roman"/>
          <w:b/>
          <w:sz w:val="24"/>
          <w:szCs w:val="24"/>
          <w:lang w:eastAsia="es-MX"/>
        </w:rPr>
        <w:t xml:space="preserve"> DE </w:t>
      </w:r>
      <w:r w:rsidR="0097006F">
        <w:rPr>
          <w:rFonts w:ascii="Times New Roman" w:eastAsia="Times New Roman" w:hAnsi="Times New Roman" w:cs="Times New Roman"/>
          <w:b/>
          <w:sz w:val="24"/>
          <w:szCs w:val="24"/>
          <w:lang w:eastAsia="es-MX"/>
        </w:rPr>
        <w:t>NOVIEM</w:t>
      </w:r>
      <w:r w:rsidR="00C0710C" w:rsidRPr="003D3399">
        <w:rPr>
          <w:rFonts w:ascii="Times New Roman" w:eastAsia="Times New Roman" w:hAnsi="Times New Roman" w:cs="Times New Roman"/>
          <w:b/>
          <w:sz w:val="24"/>
          <w:szCs w:val="24"/>
          <w:lang w:eastAsia="es-MX"/>
        </w:rPr>
        <w:t>BRE DE 2020</w:t>
      </w:r>
    </w:p>
    <w:p w:rsidR="00C0710C" w:rsidRDefault="00C0710C" w:rsidP="00C0710C">
      <w:pPr>
        <w:spacing w:after="0" w:line="240" w:lineRule="auto"/>
        <w:jc w:val="center"/>
        <w:rPr>
          <w:rFonts w:ascii="Times New Roman" w:eastAsia="Times New Roman" w:hAnsi="Times New Roman" w:cs="Times New Roman"/>
          <w:b/>
          <w:sz w:val="24"/>
          <w:szCs w:val="24"/>
          <w:lang w:eastAsia="es-MX"/>
        </w:rPr>
      </w:pPr>
    </w:p>
    <w:p w:rsidR="0074360E" w:rsidRPr="00A6778B" w:rsidRDefault="0074360E" w:rsidP="00A6778B">
      <w:pPr>
        <w:spacing w:after="0" w:line="240" w:lineRule="auto"/>
        <w:ind w:left="567" w:right="198" w:hanging="567"/>
        <w:jc w:val="both"/>
        <w:rPr>
          <w:rFonts w:ascii="Times New Roman" w:eastAsia="Century Gothic" w:hAnsi="Times New Roman" w:cs="Times New Roman"/>
          <w:b/>
          <w:sz w:val="23"/>
          <w:szCs w:val="23"/>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 xml:space="preserve">ESCRITO PRESENTADO POR LAS CC. </w:t>
      </w:r>
      <w:proofErr w:type="spellStart"/>
      <w:r w:rsidRPr="003F45F9">
        <w:rPr>
          <w:rFonts w:eastAsia="Century Gothic"/>
        </w:rPr>
        <w:t>DIP</w:t>
      </w:r>
      <w:proofErr w:type="spellEnd"/>
      <w:r w:rsidRPr="003F45F9">
        <w:rPr>
          <w:rFonts w:eastAsia="Century Gothic"/>
        </w:rPr>
        <w:t xml:space="preserve">. ALEJANDRA LARA MAIZ Y </w:t>
      </w:r>
      <w:proofErr w:type="spellStart"/>
      <w:r w:rsidRPr="003F45F9">
        <w:rPr>
          <w:rFonts w:eastAsia="Century Gothic"/>
        </w:rPr>
        <w:t>DIP</w:t>
      </w:r>
      <w:proofErr w:type="spellEnd"/>
      <w:r w:rsidRPr="003F45F9">
        <w:rPr>
          <w:rFonts w:eastAsia="Century Gothic"/>
        </w:rPr>
        <w:t xml:space="preserve">. LETICIA MARLENE BENVENUTTI VILLARREAL, INTEGRANTES DE LA LXXV LEGISLATURA; ASÍ COMO LA C. CLAUDIA MADERO VIZCAYA, DIRECTORA DE CASA PATERNA LA GRAN FAMILIA, LUCIA </w:t>
      </w:r>
      <w:proofErr w:type="spellStart"/>
      <w:r w:rsidRPr="003F45F9">
        <w:rPr>
          <w:rFonts w:eastAsia="Century Gothic"/>
        </w:rPr>
        <w:t>TODD</w:t>
      </w:r>
      <w:proofErr w:type="spellEnd"/>
      <w:r w:rsidRPr="003F45F9">
        <w:rPr>
          <w:rFonts w:eastAsia="Century Gothic"/>
        </w:rPr>
        <w:t xml:space="preserve"> LOZANO, PRESIDENTA DE </w:t>
      </w:r>
      <w:proofErr w:type="spellStart"/>
      <w:r w:rsidRPr="003F45F9">
        <w:rPr>
          <w:rFonts w:eastAsia="Century Gothic"/>
        </w:rPr>
        <w:t>TODAC</w:t>
      </w:r>
      <w:proofErr w:type="spellEnd"/>
      <w:r w:rsidRPr="003F45F9">
        <w:rPr>
          <w:rFonts w:eastAsia="Century Gothic"/>
        </w:rPr>
        <w:t>, A.C. Y DIVERSAS ORGANIZACIONES CIVILES,</w:t>
      </w:r>
      <w:r w:rsidRPr="003F45F9">
        <w:rPr>
          <w:rFonts w:eastAsia="Century Gothic"/>
          <w:b/>
        </w:rPr>
        <w:t xml:space="preserve"> </w:t>
      </w:r>
      <w:r w:rsidRPr="003F45F9">
        <w:rPr>
          <w:rFonts w:eastAsia="Century Gothic"/>
        </w:rPr>
        <w:t xml:space="preserve">MEDIANTE EL CUAL PRESENTAN INICIATIVA DE REFORMA A DIVERSOS ARTÍCULOS DE LA LEY DE LOS DERECHOS DE NIÑAS, NIÑOS Y ADOLESCENTES PARA EL ESTADO DE NUEVO LEÓN Y AL CÓDIGO CIVIL PARA EL ESTADO DE NUEVO LEÓN, AL FONDO DE APOYO ECONÓMICO A LAS FAMILIAS QUE ESTÉN DEBIDAMENTE CERTIFICADAS PARA EJERCER ACOGIMIENTO FAMILIAR. </w:t>
      </w:r>
      <w:r w:rsidRPr="003F45F9">
        <w:rPr>
          <w:rFonts w:eastAsia="Century Gothic"/>
          <w:b/>
        </w:rPr>
        <w:t>DE ENTERADA Y DE ACUERDO CON LO ESTABLECIDO EN LOS ARTÍCULOS 24 FRACCIÓN III Y 39 FRACCIÓN II DEL REGLAMENTO PARA EL GOBIERNO INTERIOR DEL CONGRESO, SE TURNA A LA COMISIÓN DE LEGISLACIÓN.</w:t>
      </w:r>
    </w:p>
    <w:p w:rsidR="0097006F" w:rsidRPr="003F45F9" w:rsidRDefault="0097006F" w:rsidP="0097006F">
      <w:pPr>
        <w:ind w:right="196"/>
        <w:jc w:val="both"/>
        <w:rPr>
          <w:rFonts w:ascii="Times New Roman" w:eastAsia="Century Gothic" w:hAnsi="Times New Roman" w:cs="Times New Roman"/>
          <w:b/>
          <w:sz w:val="24"/>
          <w:szCs w:val="24"/>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 xml:space="preserve">ESCRITO PRESENTADO POR LA C. </w:t>
      </w:r>
      <w:proofErr w:type="spellStart"/>
      <w:r w:rsidRPr="003F45F9">
        <w:rPr>
          <w:rFonts w:eastAsia="Century Gothic"/>
        </w:rPr>
        <w:t>DIP</w:t>
      </w:r>
      <w:proofErr w:type="spellEnd"/>
      <w:r w:rsidRPr="003F45F9">
        <w:rPr>
          <w:rFonts w:eastAsia="Century Gothic"/>
        </w:rPr>
        <w:t xml:space="preserve">. CLAUDIA GABRIELA CABALLERO CHÁVEZ, INTEGRANTE DEL GRUPO LEGISLATIVO DEL PARTIDO ACCIÓN NACIONAL DE LA LXXV LEGISLATURA, C. JOSÉ LUIS TREVIÑO ALANÍS, REPRESENTANTE DE PADRES DE FAMILIA Y ALEJANDRA RODRÍGUEZ REYES, REPRESENTANTE DE PROPIETARIOS DE GUARDERÍAS, MEDIANTE EL CUAL SOLICITAN LA APROBACIÓN DE UN PUNTO DE ACUERDO, PARA QUE SE EXHORTE A LA SECRETARÍA DE SALUD DEL ESTADO DE NUEVO LEÓN, A FIN DE QUE PERMITA LA OPERACIÓN DE GUARDERÍAS COMO ACTIVIDAD ESENCIAL, GARANTIZANDO LOS DERECHOS DE NIÑAS Y NIÑOS DE UNO A CUATRO AÑOS DEL ESTADO DE NUEVO LEÓN. </w:t>
      </w:r>
      <w:r w:rsidR="00937E88">
        <w:rPr>
          <w:rFonts w:eastAsia="Century Gothic"/>
          <w:b/>
        </w:rPr>
        <w:t xml:space="preserve">SE RESERVÓ PARA TRATARSE EN </w:t>
      </w:r>
      <w:bookmarkStart w:id="0" w:name="_GoBack"/>
      <w:bookmarkEnd w:id="0"/>
      <w:r w:rsidR="00937E88">
        <w:rPr>
          <w:rFonts w:eastAsia="Century Gothic"/>
          <w:b/>
        </w:rPr>
        <w:t>EL ORDEN DEL DÍA DE ASUNTOS GENERALES</w:t>
      </w:r>
      <w:r w:rsidRPr="003F45F9">
        <w:rPr>
          <w:rFonts w:eastAsia="Century Gothic"/>
          <w:b/>
        </w:rPr>
        <w:t>.</w:t>
      </w:r>
    </w:p>
    <w:p w:rsidR="00F55FA6" w:rsidRPr="00F55FA6" w:rsidRDefault="00F55FA6" w:rsidP="00F55FA6">
      <w:pPr>
        <w:pStyle w:val="Prrafodelista"/>
        <w:pBdr>
          <w:top w:val="nil"/>
          <w:left w:val="nil"/>
          <w:bottom w:val="nil"/>
          <w:right w:val="nil"/>
          <w:between w:val="nil"/>
        </w:pBdr>
        <w:ind w:left="567" w:right="196"/>
        <w:contextualSpacing/>
        <w:jc w:val="both"/>
        <w:rPr>
          <w:rFonts w:eastAsia="Century Gothic"/>
          <w:b/>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 xml:space="preserve">ESCRITO SIGNADO POR LOS CC. REYES RAMIRO </w:t>
      </w:r>
      <w:proofErr w:type="spellStart"/>
      <w:r w:rsidRPr="003F45F9">
        <w:rPr>
          <w:rFonts w:eastAsia="Century Gothic"/>
        </w:rPr>
        <w:t>GAMEZ</w:t>
      </w:r>
      <w:proofErr w:type="spellEnd"/>
      <w:r w:rsidRPr="003F45F9">
        <w:rPr>
          <w:rFonts w:eastAsia="Century Gothic"/>
        </w:rPr>
        <w:t xml:space="preserve"> BARBOZA Y </w:t>
      </w:r>
      <w:proofErr w:type="spellStart"/>
      <w:r w:rsidRPr="003F45F9">
        <w:rPr>
          <w:rFonts w:eastAsia="Century Gothic"/>
        </w:rPr>
        <w:t>SYLENE</w:t>
      </w:r>
      <w:proofErr w:type="spellEnd"/>
      <w:r w:rsidRPr="003F45F9">
        <w:rPr>
          <w:rFonts w:eastAsia="Century Gothic"/>
        </w:rPr>
        <w:t xml:space="preserve"> MORENO SALCIDO,</w:t>
      </w:r>
      <w:r w:rsidRPr="003F45F9">
        <w:rPr>
          <w:rFonts w:eastAsia="Century Gothic"/>
          <w:b/>
        </w:rPr>
        <w:t xml:space="preserve"> </w:t>
      </w:r>
      <w:r w:rsidRPr="003F45F9">
        <w:rPr>
          <w:rFonts w:eastAsia="Century Gothic"/>
        </w:rPr>
        <w:t xml:space="preserve">MEDIANTE EL CUAL PRESENTAN INICIATIVA DE REFORMA POR ADICIÓN AL ARTÍCULO 3 DE LA CONSTITUCIÓN POLÍTICA DEL ESTADO LIBRE Y SOBERANO DE NUEVO LEÓN, A FIN DE QUE EL ESTADO GARANTICE UN APOYO ECONÓMICO A LAS PERSONAS ADULTAS CON DISCAPACIDAD PERMANENTE. </w:t>
      </w:r>
      <w:r w:rsidRPr="003F45F9">
        <w:rPr>
          <w:rFonts w:eastAsia="Century Gothic"/>
          <w:b/>
        </w:rPr>
        <w:t xml:space="preserve">DE ENTERADA Y DE ACUERDO CON LO ESTABLECIDO EN LOS ARTÍCULOS 24 FRACCIÓN III Y 39 FRACCIÓN III DEL REGLAMENTO PARA EL GOBIERNO INTERIOR </w:t>
      </w:r>
      <w:r w:rsidRPr="003F45F9">
        <w:rPr>
          <w:rFonts w:eastAsia="Century Gothic"/>
          <w:b/>
        </w:rPr>
        <w:lastRenderedPageBreak/>
        <w:t>DEL CONGRESO, SE TURNA A LA COMISIÓN DE PUNTOS CONSTITUCIONALES.</w:t>
      </w:r>
    </w:p>
    <w:p w:rsidR="0097006F" w:rsidRPr="003F45F9" w:rsidRDefault="0097006F" w:rsidP="0097006F">
      <w:pPr>
        <w:ind w:left="1134" w:right="196" w:hanging="1701"/>
        <w:jc w:val="both"/>
        <w:rPr>
          <w:rFonts w:ascii="Times New Roman" w:eastAsia="Century Gothic" w:hAnsi="Times New Roman" w:cs="Times New Roman"/>
          <w:b/>
          <w:sz w:val="24"/>
          <w:szCs w:val="24"/>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 xml:space="preserve">ESCRITO SIGNADO POR LOS CC. REYES RAMIRO </w:t>
      </w:r>
      <w:proofErr w:type="spellStart"/>
      <w:r w:rsidRPr="003F45F9">
        <w:rPr>
          <w:rFonts w:eastAsia="Century Gothic"/>
        </w:rPr>
        <w:t>GAMEZ</w:t>
      </w:r>
      <w:proofErr w:type="spellEnd"/>
      <w:r w:rsidRPr="003F45F9">
        <w:rPr>
          <w:rFonts w:eastAsia="Century Gothic"/>
        </w:rPr>
        <w:t xml:space="preserve"> BARBOZA Y </w:t>
      </w:r>
      <w:proofErr w:type="spellStart"/>
      <w:r w:rsidRPr="003F45F9">
        <w:rPr>
          <w:rFonts w:eastAsia="Century Gothic"/>
        </w:rPr>
        <w:t>SYLENE</w:t>
      </w:r>
      <w:proofErr w:type="spellEnd"/>
      <w:r w:rsidRPr="003F45F9">
        <w:rPr>
          <w:rFonts w:eastAsia="Century Gothic"/>
        </w:rPr>
        <w:t xml:space="preserve"> MORENO SALCIDO,</w:t>
      </w:r>
      <w:r w:rsidRPr="003F45F9">
        <w:rPr>
          <w:rFonts w:eastAsia="Century Gothic"/>
          <w:b/>
        </w:rPr>
        <w:t xml:space="preserve"> </w:t>
      </w:r>
      <w:r w:rsidRPr="003F45F9">
        <w:rPr>
          <w:rFonts w:eastAsia="Century Gothic"/>
        </w:rPr>
        <w:t xml:space="preserve">MEDIANTE EL CUAL PRESENTAN INICIATIVA DE REFORMA AL ARTÍCULO 450 DEL CÓDIGO CIVIL PARA EL ESTADO DE NUEVO LEÓN, EN RELACIÓN A LA INCAPACIDAD NATURAL Y LEGAL DE LOS MENORES. </w:t>
      </w:r>
      <w:r w:rsidRPr="003F45F9">
        <w:rPr>
          <w:rFonts w:eastAsia="Century Gothic"/>
          <w:b/>
        </w:rPr>
        <w:t>DE ENTERADA Y DE ACUERDO CON LO ESTABLECIDO EN LOS ARTÍCULOS 24 FRACCIÓN III Y 39 FRACCIÓN II DEL REGLAMENTO PARA EL GOBIERNO INTERIOR DEL CONGRESO, SE TURNA A LA COMISIÓN DE LEGISLACIÓN.</w:t>
      </w:r>
    </w:p>
    <w:p w:rsidR="0097006F" w:rsidRPr="003F45F9" w:rsidRDefault="0097006F" w:rsidP="0097006F">
      <w:pPr>
        <w:ind w:left="1134" w:right="196" w:hanging="1701"/>
        <w:jc w:val="both"/>
        <w:rPr>
          <w:rFonts w:ascii="Times New Roman" w:eastAsia="Century Gothic" w:hAnsi="Times New Roman" w:cs="Times New Roman"/>
          <w:b/>
          <w:sz w:val="24"/>
          <w:szCs w:val="24"/>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 xml:space="preserve">OFICIO SIGNADO POR LA C. LIC. KARINA LISSETTE VILLARREAL RAMÍREZ, PRESIDENTA MUNICIPAL DE ABASOLO, NUEVO LEÓN, MEDIANTE EL CUAL REMITE EN VERSIÓN DIGITAL LOS AVANCES DE GESTIÓN FINANCIERA CORRESPONDIENTES AL PRIMERO, SEGUNDO Y TERCER TRIMESTRE DE 2020. </w:t>
      </w:r>
      <w:r w:rsidRPr="003F45F9">
        <w:rPr>
          <w:rFonts w:eastAsia="Century Gothic"/>
          <w:b/>
        </w:rPr>
        <w:t>DE ENTERADA Y DE ACUERDO CON LO ESTABLECIDO EN EL ARTÍCULO 24 FRACCIÓN III DEL REGLAMENTO PARA EL GOBIERNO INTERIOR DEL CONGRESO, SE TURNA A LA COMISIÓN DE VIGILANCIA.</w:t>
      </w:r>
    </w:p>
    <w:p w:rsidR="0097006F" w:rsidRPr="003F45F9" w:rsidRDefault="0097006F" w:rsidP="0097006F">
      <w:pPr>
        <w:ind w:left="1134" w:right="196" w:hanging="1701"/>
        <w:jc w:val="both"/>
        <w:rPr>
          <w:rFonts w:ascii="Times New Roman" w:eastAsia="Century Gothic" w:hAnsi="Times New Roman" w:cs="Times New Roman"/>
          <w:b/>
          <w:sz w:val="24"/>
          <w:szCs w:val="24"/>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OFICIO SIGNADO POR EL C. MTRO. JESÚS PERALES NAVARRO, DIRECTOR GENERAL DEL INSTITUTO ESTATAL DE CULTURA FÍSICA Y DEPORTE,</w:t>
      </w:r>
      <w:r w:rsidRPr="003F45F9">
        <w:rPr>
          <w:rFonts w:eastAsia="Century Gothic"/>
          <w:b/>
        </w:rPr>
        <w:t xml:space="preserve"> </w:t>
      </w:r>
      <w:r w:rsidRPr="003F45F9">
        <w:rPr>
          <w:rFonts w:eastAsia="Century Gothic"/>
        </w:rPr>
        <w:t xml:space="preserve"> MEDIANTE EL CUAL DA CONTESTACIÓN AL EXHORTO REALIZADO POR ESTA SOBERANÍA, EN RELACIÓN A QUE REALICE UN ESTUDIO ADMINISTRATIVO Y FINANCIERO A EFECTO DE QUE SE CONTINÚE OTORGANDO LAS BECAS A LOS ATLETAS QUE SE LES CANCELO DICHO APOYO, Y ASÍ MISMO REMITA UN INFORME A ESTA SOBERANÍA SOBRE LA CANTIDAD DE ATLETAS A LOS QUE SE LES OTORGA ACTUALMENTE UNA BECA, EL NÚMERO DE BECAS CANCELADAS Y LA FECHA QUE SE TIENE PREVISTA PARA RESTABLECERLAS. </w:t>
      </w:r>
      <w:r w:rsidRPr="003F45F9">
        <w:rPr>
          <w:rFonts w:eastAsia="Century Gothic"/>
          <w:b/>
        </w:rPr>
        <w:t xml:space="preserve">DE ENTERADA Y SE ANEXA EN EL ACUERDO ADMINISTRATIVO NÚM. 890 APROBADO POR ESTA SOBERANÍA; ASÍ MISMO REMÍTASE COPIA DEL PRESENTE OFICIO AL COMITÉ DE SEGUIMIENTO DE ACUERDOS Y AL </w:t>
      </w:r>
      <w:proofErr w:type="spellStart"/>
      <w:r w:rsidRPr="003F45F9">
        <w:rPr>
          <w:rFonts w:eastAsia="Century Gothic"/>
          <w:b/>
        </w:rPr>
        <w:t>PROMOVENTE</w:t>
      </w:r>
      <w:proofErr w:type="spellEnd"/>
      <w:r w:rsidRPr="003F45F9">
        <w:rPr>
          <w:rFonts w:eastAsia="Century Gothic"/>
          <w:b/>
        </w:rPr>
        <w:t>.</w:t>
      </w:r>
    </w:p>
    <w:p w:rsidR="0097006F" w:rsidRPr="003F45F9" w:rsidRDefault="0097006F" w:rsidP="0097006F">
      <w:pPr>
        <w:ind w:left="1134" w:right="196" w:hanging="1701"/>
        <w:jc w:val="both"/>
        <w:rPr>
          <w:rFonts w:ascii="Times New Roman" w:eastAsia="Century Gothic" w:hAnsi="Times New Roman" w:cs="Times New Roman"/>
          <w:b/>
          <w:sz w:val="24"/>
          <w:szCs w:val="24"/>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ESCRITO SIGNADO POR LA C. LIC. MARÍA DE JESÚS HERNÁNDEZ NIÑO, DIRECTORA DE LA ESCUELA PREPARATORIA TÉCNICA GENERAL EMILIANO ZAPATA,</w:t>
      </w:r>
      <w:r w:rsidRPr="003F45F9">
        <w:rPr>
          <w:rFonts w:eastAsia="Century Gothic"/>
          <w:b/>
        </w:rPr>
        <w:t xml:space="preserve"> </w:t>
      </w:r>
      <w:r w:rsidRPr="003F45F9">
        <w:rPr>
          <w:rFonts w:eastAsia="Century Gothic"/>
        </w:rPr>
        <w:t xml:space="preserve">MEDIANTE EL CUAL REMITE SU PRESUPUESTO DE EGRESOS PARA EL EJERCICIO FISCAL 2021. </w:t>
      </w:r>
      <w:r w:rsidRPr="003F45F9">
        <w:rPr>
          <w:rFonts w:eastAsia="Century Gothic"/>
          <w:b/>
        </w:rPr>
        <w:t xml:space="preserve">DE ENTERADA Y DE ACUERDO CON LO ESTABLECIDO EN LOS ARTÍCULOS 24 FRACCIÓN III Y 39 FRACCIÓN XXIII DEL </w:t>
      </w:r>
      <w:r w:rsidRPr="003F45F9">
        <w:rPr>
          <w:rFonts w:eastAsia="Century Gothic"/>
          <w:b/>
        </w:rPr>
        <w:lastRenderedPageBreak/>
        <w:t>REGLAMENTO PARA EL GOBIERNO INTERIOR DEL CONGRESO, SE TURNA A LA COMISIÓN DE PRESUPUESTO.</w:t>
      </w:r>
    </w:p>
    <w:p w:rsidR="0097006F" w:rsidRPr="003F45F9" w:rsidRDefault="0097006F" w:rsidP="0097006F">
      <w:pPr>
        <w:ind w:left="1134" w:right="196" w:hanging="1701"/>
        <w:jc w:val="both"/>
        <w:rPr>
          <w:rFonts w:ascii="Times New Roman" w:eastAsia="Century Gothic" w:hAnsi="Times New Roman" w:cs="Times New Roman"/>
          <w:b/>
          <w:sz w:val="24"/>
          <w:szCs w:val="24"/>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OFICIO SIGNADO POR LA C. MTRA. ARMIDA SERRATO FLORES, OFICIAL MAYOR DEL H. CONGRESO DEL ESTADO DE NUEVO LEÓN,</w:t>
      </w:r>
      <w:r w:rsidRPr="003F45F9">
        <w:rPr>
          <w:rFonts w:eastAsia="Century Gothic"/>
          <w:b/>
        </w:rPr>
        <w:t xml:space="preserve"> </w:t>
      </w:r>
      <w:r w:rsidRPr="003F45F9">
        <w:rPr>
          <w:rFonts w:eastAsia="Century Gothic"/>
        </w:rPr>
        <w:t xml:space="preserve">MEDIANTE EL CUAL REMITE LOS INFORMES DE ASISTENCIAS DE LOS CC. DIPUTADAS Y DIPUTADOS A LAS COMISIONES, COMITÉS Y DE LAS SESIONES DEL PLENO, CORRESPONDIENTES AL MES DE OCTUBRE DE 2020. </w:t>
      </w:r>
      <w:r w:rsidRPr="003F45F9">
        <w:rPr>
          <w:rFonts w:eastAsia="Questrial"/>
          <w:b/>
        </w:rPr>
        <w:t>DE ENTERADA Y SE INSTRUYE PARA QUE SEAN COLOCADOS EN LOS TABLEROS DE AVISOS DE ESTE PODER LEGISLATIVO</w:t>
      </w:r>
      <w:r w:rsidRPr="003F45F9">
        <w:rPr>
          <w:rFonts w:eastAsia="Century Gothic"/>
          <w:b/>
        </w:rPr>
        <w:t>.</w:t>
      </w:r>
    </w:p>
    <w:p w:rsidR="0097006F" w:rsidRPr="003F45F9" w:rsidRDefault="0097006F" w:rsidP="0097006F">
      <w:pPr>
        <w:ind w:left="1134" w:right="196" w:hanging="1701"/>
        <w:jc w:val="both"/>
        <w:rPr>
          <w:rFonts w:ascii="Times New Roman" w:eastAsia="Century Gothic" w:hAnsi="Times New Roman" w:cs="Times New Roman"/>
          <w:b/>
          <w:sz w:val="24"/>
          <w:szCs w:val="24"/>
        </w:rPr>
      </w:pPr>
    </w:p>
    <w:p w:rsidR="0097006F" w:rsidRPr="003F45F9" w:rsidRDefault="0097006F" w:rsidP="0097006F">
      <w:pPr>
        <w:pStyle w:val="Prrafodelista"/>
        <w:numPr>
          <w:ilvl w:val="0"/>
          <w:numId w:val="15"/>
        </w:numPr>
        <w:pBdr>
          <w:top w:val="nil"/>
          <w:left w:val="nil"/>
          <w:bottom w:val="nil"/>
          <w:right w:val="nil"/>
          <w:between w:val="nil"/>
        </w:pBdr>
        <w:ind w:left="567" w:right="196" w:hanging="567"/>
        <w:contextualSpacing/>
        <w:jc w:val="both"/>
        <w:rPr>
          <w:rFonts w:eastAsia="Century Gothic"/>
          <w:b/>
        </w:rPr>
      </w:pPr>
      <w:r w:rsidRPr="003F45F9">
        <w:rPr>
          <w:rFonts w:eastAsia="Century Gothic"/>
        </w:rPr>
        <w:t xml:space="preserve">OFICIO SIGNADO POR LA C. </w:t>
      </w:r>
      <w:proofErr w:type="spellStart"/>
      <w:r w:rsidRPr="003F45F9">
        <w:rPr>
          <w:rFonts w:eastAsia="Century Gothic"/>
        </w:rPr>
        <w:t>DIP</w:t>
      </w:r>
      <w:proofErr w:type="spellEnd"/>
      <w:r w:rsidRPr="003F45F9">
        <w:rPr>
          <w:rFonts w:eastAsia="Century Gothic"/>
        </w:rPr>
        <w:t>. JULIA ESPINOSA DE LOS MONTEROS ZAPATA, PRESIDENTA DE LA COMISIÓN DE MOVILIDAD,</w:t>
      </w:r>
      <w:r w:rsidRPr="003F45F9">
        <w:rPr>
          <w:rFonts w:eastAsia="Century Gothic"/>
          <w:b/>
        </w:rPr>
        <w:t xml:space="preserve"> </w:t>
      </w:r>
      <w:r w:rsidRPr="003F45F9">
        <w:rPr>
          <w:rFonts w:eastAsia="Century Gothic"/>
        </w:rPr>
        <w:t xml:space="preserve">MEDIANTE EL CUAL SOLICITA SE EXHORTE A LA PRESIDENCIA DE LA COMISIÓN DE PUNTOS CONSTITUCIONALES, PARA QUE, A LA BREVEDAD POSIBLE, PRESENTE ANTE EL PLENO DEL CONGRESO DEL ESTADO, EL DICTAMEN RELATIVO A LA MINUTA QUE REFORMA DIVERSAS DISPOSICIONES DE LA CONSTITUCIÓN POLÍTICA DE LOS ESTADOS UNIDOS MEXICANOS. </w:t>
      </w:r>
      <w:r w:rsidRPr="003F45F9">
        <w:rPr>
          <w:rFonts w:eastAsia="Questrial"/>
          <w:b/>
        </w:rPr>
        <w:t xml:space="preserve">DE ENTERADA Y SE EXHORTA A LA COMISIÓN DE PUNTOS CONSTITUCIONALES, PARA LLEVAR A CABO EL ESTUDIO, ANÁLISIS Y EN SU CASO </w:t>
      </w:r>
      <w:proofErr w:type="spellStart"/>
      <w:r w:rsidRPr="003F45F9">
        <w:rPr>
          <w:rFonts w:eastAsia="Questrial"/>
          <w:b/>
        </w:rPr>
        <w:t>DICTAMINACIÓN</w:t>
      </w:r>
      <w:proofErr w:type="spellEnd"/>
      <w:r w:rsidRPr="003F45F9">
        <w:rPr>
          <w:rFonts w:eastAsia="Questrial"/>
          <w:b/>
        </w:rPr>
        <w:t xml:space="preserve"> DE DICHA MINUTA</w:t>
      </w:r>
      <w:r w:rsidRPr="003F45F9">
        <w:rPr>
          <w:rFonts w:eastAsia="Century Gothic"/>
          <w:b/>
        </w:rPr>
        <w:t>.</w:t>
      </w:r>
    </w:p>
    <w:p w:rsidR="0074360E" w:rsidRPr="0097006F" w:rsidRDefault="0074360E" w:rsidP="00A6778B">
      <w:pPr>
        <w:spacing w:after="0" w:line="240" w:lineRule="auto"/>
        <w:ind w:left="567" w:right="198" w:hanging="567"/>
        <w:jc w:val="both"/>
        <w:rPr>
          <w:rFonts w:ascii="Times New Roman" w:eastAsia="Century Gothic" w:hAnsi="Times New Roman" w:cs="Times New Roman"/>
          <w:b/>
          <w:sz w:val="23"/>
          <w:szCs w:val="23"/>
          <w:lang w:val="es-ES"/>
        </w:rPr>
      </w:pPr>
    </w:p>
    <w:p w:rsidR="0074360E" w:rsidRPr="00A6778B" w:rsidRDefault="0074360E" w:rsidP="00C0710C">
      <w:pPr>
        <w:spacing w:after="0" w:line="240" w:lineRule="auto"/>
        <w:jc w:val="center"/>
        <w:rPr>
          <w:rFonts w:ascii="Times New Roman" w:eastAsia="Times New Roman" w:hAnsi="Times New Roman" w:cs="Times New Roman"/>
          <w:b/>
          <w:sz w:val="23"/>
          <w:szCs w:val="23"/>
          <w:lang w:eastAsia="es-MX"/>
        </w:rPr>
      </w:pPr>
    </w:p>
    <w:sectPr w:rsidR="0074360E" w:rsidRPr="00A6778B"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246" w:rsidRDefault="00093246" w:rsidP="00162A73">
      <w:pPr>
        <w:spacing w:after="0" w:line="240" w:lineRule="auto"/>
      </w:pPr>
      <w:r>
        <w:separator/>
      </w:r>
    </w:p>
  </w:endnote>
  <w:endnote w:type="continuationSeparator" w:id="0">
    <w:p w:rsidR="00093246" w:rsidRDefault="0009324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37E88" w:rsidRPr="00937E88">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246" w:rsidRDefault="00093246" w:rsidP="00162A73">
      <w:pPr>
        <w:spacing w:after="0" w:line="240" w:lineRule="auto"/>
      </w:pPr>
      <w:r>
        <w:separator/>
      </w:r>
    </w:p>
  </w:footnote>
  <w:footnote w:type="continuationSeparator" w:id="0">
    <w:p w:rsidR="00093246" w:rsidRDefault="0009324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4"/>
  </w:num>
  <w:num w:numId="14">
    <w:abstractNumId w:val="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B21"/>
    <w:rsid w:val="00021FBF"/>
    <w:rsid w:val="00025514"/>
    <w:rsid w:val="00031408"/>
    <w:rsid w:val="00032C65"/>
    <w:rsid w:val="00034857"/>
    <w:rsid w:val="0003576D"/>
    <w:rsid w:val="00036911"/>
    <w:rsid w:val="0004001A"/>
    <w:rsid w:val="00043029"/>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75743"/>
    <w:rsid w:val="000833DB"/>
    <w:rsid w:val="00083A41"/>
    <w:rsid w:val="000877ED"/>
    <w:rsid w:val="00092544"/>
    <w:rsid w:val="0009288E"/>
    <w:rsid w:val="00093246"/>
    <w:rsid w:val="00096A21"/>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2012"/>
    <w:rsid w:val="000F5197"/>
    <w:rsid w:val="000F527B"/>
    <w:rsid w:val="000F7A0C"/>
    <w:rsid w:val="00102E6E"/>
    <w:rsid w:val="00106EA9"/>
    <w:rsid w:val="00110785"/>
    <w:rsid w:val="001128DE"/>
    <w:rsid w:val="00114585"/>
    <w:rsid w:val="001223D7"/>
    <w:rsid w:val="00123E88"/>
    <w:rsid w:val="00124FC2"/>
    <w:rsid w:val="00125CF5"/>
    <w:rsid w:val="001276FD"/>
    <w:rsid w:val="00132D4D"/>
    <w:rsid w:val="001357A8"/>
    <w:rsid w:val="0014059E"/>
    <w:rsid w:val="00141B61"/>
    <w:rsid w:val="001452B4"/>
    <w:rsid w:val="00147A86"/>
    <w:rsid w:val="00151472"/>
    <w:rsid w:val="001527CC"/>
    <w:rsid w:val="001575AE"/>
    <w:rsid w:val="0015786D"/>
    <w:rsid w:val="00157A16"/>
    <w:rsid w:val="00162A73"/>
    <w:rsid w:val="001649BB"/>
    <w:rsid w:val="00164B89"/>
    <w:rsid w:val="0016545D"/>
    <w:rsid w:val="0016606C"/>
    <w:rsid w:val="00166396"/>
    <w:rsid w:val="00171797"/>
    <w:rsid w:val="001731F6"/>
    <w:rsid w:val="0017546C"/>
    <w:rsid w:val="00176099"/>
    <w:rsid w:val="00182B94"/>
    <w:rsid w:val="001831C9"/>
    <w:rsid w:val="00183A72"/>
    <w:rsid w:val="00183EEC"/>
    <w:rsid w:val="00185885"/>
    <w:rsid w:val="00192324"/>
    <w:rsid w:val="00193F6B"/>
    <w:rsid w:val="001A1E11"/>
    <w:rsid w:val="001A3F3A"/>
    <w:rsid w:val="001A74B2"/>
    <w:rsid w:val="001B3688"/>
    <w:rsid w:val="001B3AEA"/>
    <w:rsid w:val="001B5C92"/>
    <w:rsid w:val="001C0216"/>
    <w:rsid w:val="001C0485"/>
    <w:rsid w:val="001C39E5"/>
    <w:rsid w:val="001C51F9"/>
    <w:rsid w:val="001C71EC"/>
    <w:rsid w:val="001C7C1B"/>
    <w:rsid w:val="001D35EC"/>
    <w:rsid w:val="001D4FD6"/>
    <w:rsid w:val="001D6474"/>
    <w:rsid w:val="001E2EFD"/>
    <w:rsid w:val="001E59AF"/>
    <w:rsid w:val="001F09E1"/>
    <w:rsid w:val="001F3E17"/>
    <w:rsid w:val="001F4E67"/>
    <w:rsid w:val="001F6850"/>
    <w:rsid w:val="001F7183"/>
    <w:rsid w:val="001F7A62"/>
    <w:rsid w:val="0020424C"/>
    <w:rsid w:val="002156AD"/>
    <w:rsid w:val="00220E56"/>
    <w:rsid w:val="00226E0F"/>
    <w:rsid w:val="00231328"/>
    <w:rsid w:val="0023146B"/>
    <w:rsid w:val="00232C46"/>
    <w:rsid w:val="00232DA5"/>
    <w:rsid w:val="00237387"/>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79B0"/>
    <w:rsid w:val="002A03C7"/>
    <w:rsid w:val="002A03F2"/>
    <w:rsid w:val="002A04F6"/>
    <w:rsid w:val="002A1553"/>
    <w:rsid w:val="002A1A02"/>
    <w:rsid w:val="002A21D3"/>
    <w:rsid w:val="002A683A"/>
    <w:rsid w:val="002A6EB5"/>
    <w:rsid w:val="002A7EBF"/>
    <w:rsid w:val="002B200E"/>
    <w:rsid w:val="002B2406"/>
    <w:rsid w:val="002B2548"/>
    <w:rsid w:val="002C408D"/>
    <w:rsid w:val="002C6ECC"/>
    <w:rsid w:val="002C728F"/>
    <w:rsid w:val="002D34F5"/>
    <w:rsid w:val="002D3DA7"/>
    <w:rsid w:val="002E6809"/>
    <w:rsid w:val="002F2447"/>
    <w:rsid w:val="002F6380"/>
    <w:rsid w:val="002F711F"/>
    <w:rsid w:val="002F7236"/>
    <w:rsid w:val="002F7F6B"/>
    <w:rsid w:val="0030008D"/>
    <w:rsid w:val="00300DAD"/>
    <w:rsid w:val="00300E46"/>
    <w:rsid w:val="00301434"/>
    <w:rsid w:val="00301564"/>
    <w:rsid w:val="003020DD"/>
    <w:rsid w:val="0030243B"/>
    <w:rsid w:val="00302666"/>
    <w:rsid w:val="00305438"/>
    <w:rsid w:val="00305841"/>
    <w:rsid w:val="00310609"/>
    <w:rsid w:val="00311317"/>
    <w:rsid w:val="003124D9"/>
    <w:rsid w:val="00315758"/>
    <w:rsid w:val="003162BF"/>
    <w:rsid w:val="00316E08"/>
    <w:rsid w:val="0032316F"/>
    <w:rsid w:val="00324A7A"/>
    <w:rsid w:val="0032660F"/>
    <w:rsid w:val="0033091C"/>
    <w:rsid w:val="0033138B"/>
    <w:rsid w:val="003344D1"/>
    <w:rsid w:val="00335791"/>
    <w:rsid w:val="00335DD9"/>
    <w:rsid w:val="003379C4"/>
    <w:rsid w:val="00341AA9"/>
    <w:rsid w:val="00342E02"/>
    <w:rsid w:val="00344B47"/>
    <w:rsid w:val="00344FC2"/>
    <w:rsid w:val="00356FAD"/>
    <w:rsid w:val="003618C7"/>
    <w:rsid w:val="00362A41"/>
    <w:rsid w:val="00362BC6"/>
    <w:rsid w:val="00363528"/>
    <w:rsid w:val="00363750"/>
    <w:rsid w:val="0037473C"/>
    <w:rsid w:val="00374C6D"/>
    <w:rsid w:val="003762F2"/>
    <w:rsid w:val="00380F92"/>
    <w:rsid w:val="0038236B"/>
    <w:rsid w:val="003829B8"/>
    <w:rsid w:val="00382E42"/>
    <w:rsid w:val="003835CE"/>
    <w:rsid w:val="003857C3"/>
    <w:rsid w:val="00385E2E"/>
    <w:rsid w:val="00387AA3"/>
    <w:rsid w:val="00391140"/>
    <w:rsid w:val="003928A5"/>
    <w:rsid w:val="00394DA0"/>
    <w:rsid w:val="00397476"/>
    <w:rsid w:val="00397C18"/>
    <w:rsid w:val="003A18B3"/>
    <w:rsid w:val="003A7979"/>
    <w:rsid w:val="003B22FF"/>
    <w:rsid w:val="003B24DE"/>
    <w:rsid w:val="003B5132"/>
    <w:rsid w:val="003B59A4"/>
    <w:rsid w:val="003B5F7C"/>
    <w:rsid w:val="003B63E6"/>
    <w:rsid w:val="003B703E"/>
    <w:rsid w:val="003C0DE7"/>
    <w:rsid w:val="003C0F36"/>
    <w:rsid w:val="003C5E38"/>
    <w:rsid w:val="003C7476"/>
    <w:rsid w:val="003C750A"/>
    <w:rsid w:val="003D3142"/>
    <w:rsid w:val="003D3399"/>
    <w:rsid w:val="003D440D"/>
    <w:rsid w:val="003D60F3"/>
    <w:rsid w:val="003D6E21"/>
    <w:rsid w:val="003E09D0"/>
    <w:rsid w:val="003E3D29"/>
    <w:rsid w:val="003F1360"/>
    <w:rsid w:val="003F2131"/>
    <w:rsid w:val="003F48E8"/>
    <w:rsid w:val="003F78D3"/>
    <w:rsid w:val="003F7DBD"/>
    <w:rsid w:val="00400A6D"/>
    <w:rsid w:val="00400AC5"/>
    <w:rsid w:val="004011AA"/>
    <w:rsid w:val="00402AF5"/>
    <w:rsid w:val="004036BE"/>
    <w:rsid w:val="004040A4"/>
    <w:rsid w:val="00406D3C"/>
    <w:rsid w:val="004101D5"/>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70598"/>
    <w:rsid w:val="00470F48"/>
    <w:rsid w:val="00471EA9"/>
    <w:rsid w:val="00481CDA"/>
    <w:rsid w:val="0048254E"/>
    <w:rsid w:val="00483848"/>
    <w:rsid w:val="00492734"/>
    <w:rsid w:val="00493AEA"/>
    <w:rsid w:val="00496E1C"/>
    <w:rsid w:val="004976AE"/>
    <w:rsid w:val="004A2C88"/>
    <w:rsid w:val="004A32DE"/>
    <w:rsid w:val="004A5C9E"/>
    <w:rsid w:val="004A65A7"/>
    <w:rsid w:val="004B51D2"/>
    <w:rsid w:val="004C12C5"/>
    <w:rsid w:val="004C30C4"/>
    <w:rsid w:val="004C4D49"/>
    <w:rsid w:val="004C6134"/>
    <w:rsid w:val="004C622A"/>
    <w:rsid w:val="004C6B62"/>
    <w:rsid w:val="004D1346"/>
    <w:rsid w:val="004D13B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226"/>
    <w:rsid w:val="00547AC9"/>
    <w:rsid w:val="00551FCA"/>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410"/>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6445"/>
    <w:rsid w:val="005D19A6"/>
    <w:rsid w:val="005D2614"/>
    <w:rsid w:val="005E01BF"/>
    <w:rsid w:val="005F0C54"/>
    <w:rsid w:val="005F11A8"/>
    <w:rsid w:val="005F3E24"/>
    <w:rsid w:val="005F4420"/>
    <w:rsid w:val="005F60EA"/>
    <w:rsid w:val="005F72B6"/>
    <w:rsid w:val="00604DC9"/>
    <w:rsid w:val="006059DD"/>
    <w:rsid w:val="00611F2E"/>
    <w:rsid w:val="00615115"/>
    <w:rsid w:val="00617D52"/>
    <w:rsid w:val="00621AB9"/>
    <w:rsid w:val="00621F54"/>
    <w:rsid w:val="006308D1"/>
    <w:rsid w:val="00636377"/>
    <w:rsid w:val="00641284"/>
    <w:rsid w:val="0064360E"/>
    <w:rsid w:val="00646ABE"/>
    <w:rsid w:val="0064783E"/>
    <w:rsid w:val="006526EC"/>
    <w:rsid w:val="00653AC4"/>
    <w:rsid w:val="006550BD"/>
    <w:rsid w:val="0065583A"/>
    <w:rsid w:val="00657DB7"/>
    <w:rsid w:val="00661CDB"/>
    <w:rsid w:val="00667140"/>
    <w:rsid w:val="00671B91"/>
    <w:rsid w:val="00673219"/>
    <w:rsid w:val="00674DF4"/>
    <w:rsid w:val="006767F1"/>
    <w:rsid w:val="006778B5"/>
    <w:rsid w:val="00685B94"/>
    <w:rsid w:val="006935B1"/>
    <w:rsid w:val="006940AE"/>
    <w:rsid w:val="00695B16"/>
    <w:rsid w:val="006A3D23"/>
    <w:rsid w:val="006A4AC7"/>
    <w:rsid w:val="006A57A8"/>
    <w:rsid w:val="006A661A"/>
    <w:rsid w:val="006B21EB"/>
    <w:rsid w:val="006B3242"/>
    <w:rsid w:val="006B3A0F"/>
    <w:rsid w:val="006B6688"/>
    <w:rsid w:val="006B71B3"/>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E6385"/>
    <w:rsid w:val="006F33BB"/>
    <w:rsid w:val="006F33BD"/>
    <w:rsid w:val="006F4466"/>
    <w:rsid w:val="006F5B9B"/>
    <w:rsid w:val="006F7A98"/>
    <w:rsid w:val="007010D3"/>
    <w:rsid w:val="00701D86"/>
    <w:rsid w:val="007068C2"/>
    <w:rsid w:val="00707E7C"/>
    <w:rsid w:val="007134ED"/>
    <w:rsid w:val="00714299"/>
    <w:rsid w:val="0071607D"/>
    <w:rsid w:val="00717709"/>
    <w:rsid w:val="00727DB6"/>
    <w:rsid w:val="00732ACA"/>
    <w:rsid w:val="00732AF4"/>
    <w:rsid w:val="00734154"/>
    <w:rsid w:val="0074360E"/>
    <w:rsid w:val="00743DC8"/>
    <w:rsid w:val="00743FE7"/>
    <w:rsid w:val="0074407B"/>
    <w:rsid w:val="00745479"/>
    <w:rsid w:val="0074699D"/>
    <w:rsid w:val="007531AE"/>
    <w:rsid w:val="00754E0C"/>
    <w:rsid w:val="00754E3F"/>
    <w:rsid w:val="00760EB9"/>
    <w:rsid w:val="00761D99"/>
    <w:rsid w:val="00762450"/>
    <w:rsid w:val="0076388C"/>
    <w:rsid w:val="00764E1B"/>
    <w:rsid w:val="00764ECF"/>
    <w:rsid w:val="0076772B"/>
    <w:rsid w:val="007678ED"/>
    <w:rsid w:val="00772752"/>
    <w:rsid w:val="00775120"/>
    <w:rsid w:val="0077569A"/>
    <w:rsid w:val="00776B9E"/>
    <w:rsid w:val="00776CC7"/>
    <w:rsid w:val="0077739D"/>
    <w:rsid w:val="00783BE1"/>
    <w:rsid w:val="00787696"/>
    <w:rsid w:val="007910D1"/>
    <w:rsid w:val="00791270"/>
    <w:rsid w:val="00791977"/>
    <w:rsid w:val="00791BAC"/>
    <w:rsid w:val="00792805"/>
    <w:rsid w:val="00794941"/>
    <w:rsid w:val="007A0F26"/>
    <w:rsid w:val="007A2CCD"/>
    <w:rsid w:val="007A3264"/>
    <w:rsid w:val="007B2137"/>
    <w:rsid w:val="007B3EF3"/>
    <w:rsid w:val="007B59CD"/>
    <w:rsid w:val="007B6EB9"/>
    <w:rsid w:val="007C2BC5"/>
    <w:rsid w:val="007C42DD"/>
    <w:rsid w:val="007D651B"/>
    <w:rsid w:val="007E1A85"/>
    <w:rsid w:val="007E3DAD"/>
    <w:rsid w:val="007E45C2"/>
    <w:rsid w:val="007E542B"/>
    <w:rsid w:val="007F05C3"/>
    <w:rsid w:val="007F2704"/>
    <w:rsid w:val="007F4486"/>
    <w:rsid w:val="007F5BFC"/>
    <w:rsid w:val="007F5C72"/>
    <w:rsid w:val="008001F7"/>
    <w:rsid w:val="008007FE"/>
    <w:rsid w:val="00800DDF"/>
    <w:rsid w:val="00801A90"/>
    <w:rsid w:val="0080580C"/>
    <w:rsid w:val="008118E8"/>
    <w:rsid w:val="00812EB5"/>
    <w:rsid w:val="00821AFF"/>
    <w:rsid w:val="00822AD5"/>
    <w:rsid w:val="008235A9"/>
    <w:rsid w:val="00827847"/>
    <w:rsid w:val="00831789"/>
    <w:rsid w:val="00832632"/>
    <w:rsid w:val="00833413"/>
    <w:rsid w:val="00834DFF"/>
    <w:rsid w:val="00835CC7"/>
    <w:rsid w:val="008400EF"/>
    <w:rsid w:val="00842EC4"/>
    <w:rsid w:val="00843A9F"/>
    <w:rsid w:val="008463C9"/>
    <w:rsid w:val="00852B0E"/>
    <w:rsid w:val="0085370A"/>
    <w:rsid w:val="00872001"/>
    <w:rsid w:val="008742FE"/>
    <w:rsid w:val="0087485D"/>
    <w:rsid w:val="00875B2A"/>
    <w:rsid w:val="008803F3"/>
    <w:rsid w:val="008808AD"/>
    <w:rsid w:val="008817F1"/>
    <w:rsid w:val="00882AEE"/>
    <w:rsid w:val="00884AD7"/>
    <w:rsid w:val="0089200C"/>
    <w:rsid w:val="008931C9"/>
    <w:rsid w:val="00893432"/>
    <w:rsid w:val="00894B01"/>
    <w:rsid w:val="00895BB0"/>
    <w:rsid w:val="008A0057"/>
    <w:rsid w:val="008A0B5D"/>
    <w:rsid w:val="008A2CC1"/>
    <w:rsid w:val="008A2CF6"/>
    <w:rsid w:val="008A7112"/>
    <w:rsid w:val="008A73E3"/>
    <w:rsid w:val="008B1060"/>
    <w:rsid w:val="008B1588"/>
    <w:rsid w:val="008B1B1A"/>
    <w:rsid w:val="008B3FD4"/>
    <w:rsid w:val="008B54AD"/>
    <w:rsid w:val="008B6494"/>
    <w:rsid w:val="008B662F"/>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5095"/>
    <w:rsid w:val="008F5722"/>
    <w:rsid w:val="008F5997"/>
    <w:rsid w:val="00903DE2"/>
    <w:rsid w:val="0090502F"/>
    <w:rsid w:val="00914708"/>
    <w:rsid w:val="009170E9"/>
    <w:rsid w:val="00917633"/>
    <w:rsid w:val="009218E9"/>
    <w:rsid w:val="00930DB0"/>
    <w:rsid w:val="00931357"/>
    <w:rsid w:val="009321A0"/>
    <w:rsid w:val="00934A95"/>
    <w:rsid w:val="009353D2"/>
    <w:rsid w:val="00935C1A"/>
    <w:rsid w:val="009360F0"/>
    <w:rsid w:val="00937E88"/>
    <w:rsid w:val="009422FC"/>
    <w:rsid w:val="00944944"/>
    <w:rsid w:val="00946E40"/>
    <w:rsid w:val="00953C98"/>
    <w:rsid w:val="00954934"/>
    <w:rsid w:val="00955DA9"/>
    <w:rsid w:val="00956434"/>
    <w:rsid w:val="00961CD6"/>
    <w:rsid w:val="00962373"/>
    <w:rsid w:val="00965AC6"/>
    <w:rsid w:val="0096747B"/>
    <w:rsid w:val="0097006F"/>
    <w:rsid w:val="00970CAA"/>
    <w:rsid w:val="00972812"/>
    <w:rsid w:val="00973BB5"/>
    <w:rsid w:val="009743BD"/>
    <w:rsid w:val="00976D46"/>
    <w:rsid w:val="00981520"/>
    <w:rsid w:val="009827E2"/>
    <w:rsid w:val="0098408B"/>
    <w:rsid w:val="009914ED"/>
    <w:rsid w:val="00992000"/>
    <w:rsid w:val="00992967"/>
    <w:rsid w:val="009947F3"/>
    <w:rsid w:val="009A4F2F"/>
    <w:rsid w:val="009A6D68"/>
    <w:rsid w:val="009A6EC6"/>
    <w:rsid w:val="009B01A3"/>
    <w:rsid w:val="009B3933"/>
    <w:rsid w:val="009B49C8"/>
    <w:rsid w:val="009B67CC"/>
    <w:rsid w:val="009C15CB"/>
    <w:rsid w:val="009C1D5E"/>
    <w:rsid w:val="009C22D0"/>
    <w:rsid w:val="009C595F"/>
    <w:rsid w:val="009C683E"/>
    <w:rsid w:val="009C745A"/>
    <w:rsid w:val="009D1631"/>
    <w:rsid w:val="009D5AFF"/>
    <w:rsid w:val="009D68DF"/>
    <w:rsid w:val="009D6FD3"/>
    <w:rsid w:val="009D7913"/>
    <w:rsid w:val="009E63D8"/>
    <w:rsid w:val="009F0A30"/>
    <w:rsid w:val="009F0DFA"/>
    <w:rsid w:val="009F2739"/>
    <w:rsid w:val="009F5AA4"/>
    <w:rsid w:val="00A0075E"/>
    <w:rsid w:val="00A007A0"/>
    <w:rsid w:val="00A0113F"/>
    <w:rsid w:val="00A025FE"/>
    <w:rsid w:val="00A03CC0"/>
    <w:rsid w:val="00A05350"/>
    <w:rsid w:val="00A070F5"/>
    <w:rsid w:val="00A10D83"/>
    <w:rsid w:val="00A113F7"/>
    <w:rsid w:val="00A152B4"/>
    <w:rsid w:val="00A20B9F"/>
    <w:rsid w:val="00A21FAC"/>
    <w:rsid w:val="00A23A60"/>
    <w:rsid w:val="00A24019"/>
    <w:rsid w:val="00A316E3"/>
    <w:rsid w:val="00A320BD"/>
    <w:rsid w:val="00A34E6C"/>
    <w:rsid w:val="00A3719F"/>
    <w:rsid w:val="00A40453"/>
    <w:rsid w:val="00A41BAE"/>
    <w:rsid w:val="00A45A90"/>
    <w:rsid w:val="00A50749"/>
    <w:rsid w:val="00A52958"/>
    <w:rsid w:val="00A56A05"/>
    <w:rsid w:val="00A56AEC"/>
    <w:rsid w:val="00A6105D"/>
    <w:rsid w:val="00A6127B"/>
    <w:rsid w:val="00A6778B"/>
    <w:rsid w:val="00A67E16"/>
    <w:rsid w:val="00A702A0"/>
    <w:rsid w:val="00A71B5B"/>
    <w:rsid w:val="00A72AF7"/>
    <w:rsid w:val="00A73ABD"/>
    <w:rsid w:val="00A741AE"/>
    <w:rsid w:val="00A80BBA"/>
    <w:rsid w:val="00A80D89"/>
    <w:rsid w:val="00A81B65"/>
    <w:rsid w:val="00A82BAE"/>
    <w:rsid w:val="00A82BE0"/>
    <w:rsid w:val="00A93BB2"/>
    <w:rsid w:val="00AA10C1"/>
    <w:rsid w:val="00AA12A4"/>
    <w:rsid w:val="00AA2BF7"/>
    <w:rsid w:val="00AA402E"/>
    <w:rsid w:val="00AB096A"/>
    <w:rsid w:val="00AB134F"/>
    <w:rsid w:val="00AB2A7D"/>
    <w:rsid w:val="00AB65AE"/>
    <w:rsid w:val="00AB66AD"/>
    <w:rsid w:val="00AB682E"/>
    <w:rsid w:val="00AC1A53"/>
    <w:rsid w:val="00AC356B"/>
    <w:rsid w:val="00AC4C6B"/>
    <w:rsid w:val="00AD09EF"/>
    <w:rsid w:val="00AD485A"/>
    <w:rsid w:val="00AD4ADD"/>
    <w:rsid w:val="00AE03D5"/>
    <w:rsid w:val="00AE670F"/>
    <w:rsid w:val="00AE6DA6"/>
    <w:rsid w:val="00AF4C2B"/>
    <w:rsid w:val="00AF6B51"/>
    <w:rsid w:val="00AF6C31"/>
    <w:rsid w:val="00B00B3D"/>
    <w:rsid w:val="00B03CCB"/>
    <w:rsid w:val="00B04255"/>
    <w:rsid w:val="00B04456"/>
    <w:rsid w:val="00B06090"/>
    <w:rsid w:val="00B075F1"/>
    <w:rsid w:val="00B107F9"/>
    <w:rsid w:val="00B116AD"/>
    <w:rsid w:val="00B11E41"/>
    <w:rsid w:val="00B1240C"/>
    <w:rsid w:val="00B132A2"/>
    <w:rsid w:val="00B134E1"/>
    <w:rsid w:val="00B1592F"/>
    <w:rsid w:val="00B1626B"/>
    <w:rsid w:val="00B16E5B"/>
    <w:rsid w:val="00B177FF"/>
    <w:rsid w:val="00B21A4C"/>
    <w:rsid w:val="00B22711"/>
    <w:rsid w:val="00B246C9"/>
    <w:rsid w:val="00B25892"/>
    <w:rsid w:val="00B259E8"/>
    <w:rsid w:val="00B36C4D"/>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3929"/>
    <w:rsid w:val="00BC4517"/>
    <w:rsid w:val="00BE0BE4"/>
    <w:rsid w:val="00BE1A35"/>
    <w:rsid w:val="00BE2311"/>
    <w:rsid w:val="00BE374B"/>
    <w:rsid w:val="00BE463C"/>
    <w:rsid w:val="00BE5388"/>
    <w:rsid w:val="00BF3F9F"/>
    <w:rsid w:val="00BF6DB1"/>
    <w:rsid w:val="00BF74DC"/>
    <w:rsid w:val="00C00DE3"/>
    <w:rsid w:val="00C0269E"/>
    <w:rsid w:val="00C039BD"/>
    <w:rsid w:val="00C04790"/>
    <w:rsid w:val="00C0710C"/>
    <w:rsid w:val="00C131B2"/>
    <w:rsid w:val="00C1379E"/>
    <w:rsid w:val="00C235FB"/>
    <w:rsid w:val="00C2453C"/>
    <w:rsid w:val="00C31DCD"/>
    <w:rsid w:val="00C31ECB"/>
    <w:rsid w:val="00C32704"/>
    <w:rsid w:val="00C33BC6"/>
    <w:rsid w:val="00C340BA"/>
    <w:rsid w:val="00C35257"/>
    <w:rsid w:val="00C374A5"/>
    <w:rsid w:val="00C37E94"/>
    <w:rsid w:val="00C456D2"/>
    <w:rsid w:val="00C45A4D"/>
    <w:rsid w:val="00C45B0A"/>
    <w:rsid w:val="00C52383"/>
    <w:rsid w:val="00C52A02"/>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3980"/>
    <w:rsid w:val="00CE4E15"/>
    <w:rsid w:val="00CE563A"/>
    <w:rsid w:val="00CF3A02"/>
    <w:rsid w:val="00CF5BA6"/>
    <w:rsid w:val="00CF70F9"/>
    <w:rsid w:val="00D01BDF"/>
    <w:rsid w:val="00D06984"/>
    <w:rsid w:val="00D117D1"/>
    <w:rsid w:val="00D11E39"/>
    <w:rsid w:val="00D12438"/>
    <w:rsid w:val="00D15069"/>
    <w:rsid w:val="00D16260"/>
    <w:rsid w:val="00D21227"/>
    <w:rsid w:val="00D22F1A"/>
    <w:rsid w:val="00D25A5E"/>
    <w:rsid w:val="00D31637"/>
    <w:rsid w:val="00D31B27"/>
    <w:rsid w:val="00D34BDA"/>
    <w:rsid w:val="00D35AB8"/>
    <w:rsid w:val="00D36291"/>
    <w:rsid w:val="00D362F6"/>
    <w:rsid w:val="00D37B3D"/>
    <w:rsid w:val="00D37D54"/>
    <w:rsid w:val="00D37F80"/>
    <w:rsid w:val="00D411DD"/>
    <w:rsid w:val="00D429F4"/>
    <w:rsid w:val="00D42E66"/>
    <w:rsid w:val="00D44235"/>
    <w:rsid w:val="00D44378"/>
    <w:rsid w:val="00D52EC9"/>
    <w:rsid w:val="00D61AC7"/>
    <w:rsid w:val="00D6258F"/>
    <w:rsid w:val="00D63E06"/>
    <w:rsid w:val="00D65808"/>
    <w:rsid w:val="00D72089"/>
    <w:rsid w:val="00D73377"/>
    <w:rsid w:val="00D777FD"/>
    <w:rsid w:val="00D82888"/>
    <w:rsid w:val="00D829BA"/>
    <w:rsid w:val="00D84DBE"/>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4FB0"/>
    <w:rsid w:val="00E1578C"/>
    <w:rsid w:val="00E16153"/>
    <w:rsid w:val="00E2122D"/>
    <w:rsid w:val="00E25A48"/>
    <w:rsid w:val="00E26192"/>
    <w:rsid w:val="00E31817"/>
    <w:rsid w:val="00E32FBB"/>
    <w:rsid w:val="00E366F3"/>
    <w:rsid w:val="00E4359A"/>
    <w:rsid w:val="00E4510A"/>
    <w:rsid w:val="00E45DBC"/>
    <w:rsid w:val="00E45F85"/>
    <w:rsid w:val="00E46E1E"/>
    <w:rsid w:val="00E478F5"/>
    <w:rsid w:val="00E52204"/>
    <w:rsid w:val="00E52AA9"/>
    <w:rsid w:val="00E55B35"/>
    <w:rsid w:val="00E578C0"/>
    <w:rsid w:val="00E623EA"/>
    <w:rsid w:val="00E62D55"/>
    <w:rsid w:val="00E65357"/>
    <w:rsid w:val="00E67FF8"/>
    <w:rsid w:val="00E707A1"/>
    <w:rsid w:val="00E71B50"/>
    <w:rsid w:val="00E731F9"/>
    <w:rsid w:val="00E74236"/>
    <w:rsid w:val="00E777EC"/>
    <w:rsid w:val="00E82B47"/>
    <w:rsid w:val="00E84AE4"/>
    <w:rsid w:val="00E85842"/>
    <w:rsid w:val="00E934A0"/>
    <w:rsid w:val="00E969A5"/>
    <w:rsid w:val="00EA53E1"/>
    <w:rsid w:val="00EA6863"/>
    <w:rsid w:val="00EB3D09"/>
    <w:rsid w:val="00EB57FF"/>
    <w:rsid w:val="00EB798A"/>
    <w:rsid w:val="00EC0129"/>
    <w:rsid w:val="00EC11BF"/>
    <w:rsid w:val="00EC4679"/>
    <w:rsid w:val="00EC4BF5"/>
    <w:rsid w:val="00EC635A"/>
    <w:rsid w:val="00EC6B71"/>
    <w:rsid w:val="00EC6B8D"/>
    <w:rsid w:val="00EC7119"/>
    <w:rsid w:val="00EC71C3"/>
    <w:rsid w:val="00ED09CA"/>
    <w:rsid w:val="00ED2B85"/>
    <w:rsid w:val="00ED3195"/>
    <w:rsid w:val="00ED33A2"/>
    <w:rsid w:val="00ED7861"/>
    <w:rsid w:val="00EE013A"/>
    <w:rsid w:val="00EE0D5C"/>
    <w:rsid w:val="00EE29FD"/>
    <w:rsid w:val="00EE4194"/>
    <w:rsid w:val="00EE481A"/>
    <w:rsid w:val="00EE4B8E"/>
    <w:rsid w:val="00EF3D93"/>
    <w:rsid w:val="00EF5E7A"/>
    <w:rsid w:val="00EF72CE"/>
    <w:rsid w:val="00F02071"/>
    <w:rsid w:val="00F06DF9"/>
    <w:rsid w:val="00F07CB3"/>
    <w:rsid w:val="00F10CC1"/>
    <w:rsid w:val="00F1262A"/>
    <w:rsid w:val="00F136DA"/>
    <w:rsid w:val="00F13BB1"/>
    <w:rsid w:val="00F15091"/>
    <w:rsid w:val="00F162D2"/>
    <w:rsid w:val="00F175C3"/>
    <w:rsid w:val="00F175FD"/>
    <w:rsid w:val="00F233C0"/>
    <w:rsid w:val="00F236E0"/>
    <w:rsid w:val="00F25956"/>
    <w:rsid w:val="00F30139"/>
    <w:rsid w:val="00F3223E"/>
    <w:rsid w:val="00F34F43"/>
    <w:rsid w:val="00F4196E"/>
    <w:rsid w:val="00F44467"/>
    <w:rsid w:val="00F46C5B"/>
    <w:rsid w:val="00F47BDC"/>
    <w:rsid w:val="00F503F0"/>
    <w:rsid w:val="00F51486"/>
    <w:rsid w:val="00F549AD"/>
    <w:rsid w:val="00F55FA6"/>
    <w:rsid w:val="00F6089F"/>
    <w:rsid w:val="00F61589"/>
    <w:rsid w:val="00F6190F"/>
    <w:rsid w:val="00F648C5"/>
    <w:rsid w:val="00F64E66"/>
    <w:rsid w:val="00F6622C"/>
    <w:rsid w:val="00F664CA"/>
    <w:rsid w:val="00F669D0"/>
    <w:rsid w:val="00F70EAD"/>
    <w:rsid w:val="00F71A2E"/>
    <w:rsid w:val="00F74CA2"/>
    <w:rsid w:val="00F7577E"/>
    <w:rsid w:val="00F76806"/>
    <w:rsid w:val="00F81137"/>
    <w:rsid w:val="00F858D5"/>
    <w:rsid w:val="00F868BE"/>
    <w:rsid w:val="00F878EB"/>
    <w:rsid w:val="00F90E0E"/>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32CD"/>
    <w:rsid w:val="00FD58D2"/>
    <w:rsid w:val="00FD67D6"/>
    <w:rsid w:val="00FD7733"/>
    <w:rsid w:val="00FE2841"/>
    <w:rsid w:val="00FE61C1"/>
    <w:rsid w:val="00FE6DF2"/>
    <w:rsid w:val="00FE7AF6"/>
    <w:rsid w:val="00FE7F64"/>
    <w:rsid w:val="00FF14D7"/>
    <w:rsid w:val="00FF1DBD"/>
    <w:rsid w:val="00FF29C3"/>
    <w:rsid w:val="00FF414D"/>
    <w:rsid w:val="00FF581D"/>
    <w:rsid w:val="00FF63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52E3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223006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10</Pages>
  <Words>2945</Words>
  <Characters>16787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Reyna Ayala</cp:lastModifiedBy>
  <cp:revision>25</cp:revision>
  <cp:lastPrinted>2020-11-05T16:16:00Z</cp:lastPrinted>
  <dcterms:created xsi:type="dcterms:W3CDTF">2020-11-04T17:36:00Z</dcterms:created>
  <dcterms:modified xsi:type="dcterms:W3CDTF">2021-03-29T20:55:00Z</dcterms:modified>
</cp:coreProperties>
</file>