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FA0E24">
        <w:rPr>
          <w:rFonts w:ascii="Times New Roman" w:eastAsia="Times New Roman" w:hAnsi="Times New Roman" w:cs="Times New Roman"/>
          <w:sz w:val="24"/>
          <w:szCs w:val="24"/>
          <w:lang w:eastAsia="es-ES"/>
        </w:rPr>
        <w:t>48</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FA0E24">
        <w:rPr>
          <w:rFonts w:ascii="Times New Roman" w:eastAsia="Times New Roman" w:hAnsi="Times New Roman" w:cs="Times New Roman"/>
          <w:sz w:val="24"/>
          <w:szCs w:val="24"/>
          <w:lang w:eastAsia="es-ES"/>
        </w:rPr>
        <w:t>QUINCE</w:t>
      </w:r>
      <w:r w:rsidR="003B7456">
        <w:rPr>
          <w:rFonts w:ascii="Times New Roman" w:eastAsia="Times New Roman" w:hAnsi="Times New Roman" w:cs="Times New Roman"/>
          <w:sz w:val="24"/>
          <w:szCs w:val="24"/>
          <w:lang w:eastAsia="es-ES"/>
        </w:rPr>
        <w:t xml:space="preserve"> DE </w:t>
      </w:r>
      <w:r w:rsidR="003F6CD7">
        <w:rPr>
          <w:rFonts w:ascii="Times New Roman" w:eastAsia="Times New Roman" w:hAnsi="Times New Roman" w:cs="Times New Roman"/>
          <w:sz w:val="24"/>
          <w:szCs w:val="24"/>
          <w:lang w:eastAsia="es-ES"/>
        </w:rPr>
        <w:t>DICI</w:t>
      </w:r>
      <w:r w:rsidR="003B7456">
        <w:rPr>
          <w:rFonts w:ascii="Times New Roman" w:eastAsia="Times New Roman" w:hAnsi="Times New Roman" w:cs="Times New Roman"/>
          <w:sz w:val="24"/>
          <w:szCs w:val="24"/>
          <w:lang w:eastAsia="es-ES"/>
        </w:rPr>
        <w:t>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6A783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E07375" w:rsidRDefault="00385E26" w:rsidP="006A7839">
      <w:pPr>
        <w:shd w:val="clear" w:color="auto" w:fill="FFFFFF"/>
        <w:spacing w:after="0" w:line="240" w:lineRule="auto"/>
        <w:jc w:val="both"/>
        <w:rPr>
          <w:rFonts w:ascii="Times New Roman" w:hAnsi="Times New Roman" w:cs="Times New Roman"/>
          <w:sz w:val="24"/>
          <w:szCs w:val="24"/>
        </w:rPr>
      </w:pPr>
      <w:r w:rsidRPr="00E07375">
        <w:rPr>
          <w:rFonts w:ascii="Times New Roman" w:eastAsia="Times New Roman" w:hAnsi="Times New Roman" w:cs="Times New Roman"/>
          <w:sz w:val="24"/>
          <w:szCs w:val="24"/>
          <w:lang w:eastAsia="es-MX"/>
        </w:rPr>
        <w:t xml:space="preserve">EN LA CIUDAD DE MONTERREY, CAPITAL DEL ESTADO DE NUEVO LEÓN, SIENDO LAS ONCE HORAS CON </w:t>
      </w:r>
      <w:r w:rsidR="00A33D4A" w:rsidRPr="00E07375">
        <w:rPr>
          <w:rFonts w:ascii="Times New Roman" w:eastAsia="Times New Roman" w:hAnsi="Times New Roman" w:cs="Times New Roman"/>
          <w:sz w:val="24"/>
          <w:szCs w:val="24"/>
          <w:lang w:eastAsia="es-MX"/>
        </w:rPr>
        <w:t>VEINTISÉIS</w:t>
      </w:r>
      <w:r w:rsidR="009363E4" w:rsidRPr="00E07375">
        <w:rPr>
          <w:rFonts w:ascii="Times New Roman" w:eastAsia="Times New Roman" w:hAnsi="Times New Roman" w:cs="Times New Roman"/>
          <w:sz w:val="24"/>
          <w:szCs w:val="24"/>
          <w:lang w:eastAsia="es-MX"/>
        </w:rPr>
        <w:t xml:space="preserve"> MINUTOS</w:t>
      </w:r>
      <w:r w:rsidRPr="00E07375">
        <w:rPr>
          <w:rFonts w:ascii="Times New Roman" w:eastAsia="Times New Roman" w:hAnsi="Times New Roman" w:cs="Times New Roman"/>
          <w:sz w:val="24"/>
          <w:szCs w:val="24"/>
          <w:lang w:eastAsia="es-MX"/>
        </w:rPr>
        <w:t xml:space="preserve">, DEL DÍA </w:t>
      </w:r>
      <w:r w:rsidR="00FA0E24" w:rsidRPr="00E07375">
        <w:rPr>
          <w:rFonts w:ascii="Times New Roman" w:eastAsia="Times New Roman" w:hAnsi="Times New Roman" w:cs="Times New Roman"/>
          <w:sz w:val="24"/>
          <w:szCs w:val="24"/>
          <w:lang w:eastAsia="es-MX"/>
        </w:rPr>
        <w:t>15</w:t>
      </w:r>
      <w:r w:rsidRPr="00E07375">
        <w:rPr>
          <w:rFonts w:ascii="Times New Roman" w:eastAsia="Times New Roman" w:hAnsi="Times New Roman" w:cs="Times New Roman"/>
          <w:sz w:val="24"/>
          <w:szCs w:val="24"/>
          <w:lang w:eastAsia="es-ES"/>
        </w:rPr>
        <w:t xml:space="preserve"> DE </w:t>
      </w:r>
      <w:r w:rsidR="001B5C55" w:rsidRPr="00E07375">
        <w:rPr>
          <w:rFonts w:ascii="Times New Roman" w:eastAsia="Times New Roman" w:hAnsi="Times New Roman" w:cs="Times New Roman"/>
          <w:sz w:val="24"/>
          <w:szCs w:val="24"/>
          <w:lang w:eastAsia="es-ES"/>
        </w:rPr>
        <w:t>DIC</w:t>
      </w:r>
      <w:r w:rsidRPr="00E07375">
        <w:rPr>
          <w:rFonts w:ascii="Times New Roman" w:eastAsia="Times New Roman" w:hAnsi="Times New Roman" w:cs="Times New Roman"/>
          <w:sz w:val="24"/>
          <w:szCs w:val="24"/>
          <w:lang w:eastAsia="es-ES"/>
        </w:rPr>
        <w:t xml:space="preserve">IEMBRE </w:t>
      </w:r>
      <w:r w:rsidRPr="00E07375">
        <w:rPr>
          <w:rFonts w:ascii="Times New Roman" w:eastAsia="Times New Roman" w:hAnsi="Times New Roman" w:cs="Times New Roman"/>
          <w:sz w:val="24"/>
          <w:szCs w:val="24"/>
          <w:lang w:eastAsia="es-MX"/>
        </w:rPr>
        <w:t xml:space="preserve">DE 2020 CON LA ASISTENCIA AL PASE DE LISTA DE </w:t>
      </w:r>
      <w:r w:rsidR="00FA0E24" w:rsidRPr="00E07375">
        <w:rPr>
          <w:rFonts w:ascii="Times New Roman" w:eastAsia="Times New Roman" w:hAnsi="Times New Roman" w:cs="Times New Roman"/>
          <w:sz w:val="24"/>
          <w:szCs w:val="24"/>
          <w:lang w:eastAsia="es-MX"/>
        </w:rPr>
        <w:t>27</w:t>
      </w:r>
      <w:r w:rsidR="009363E4" w:rsidRPr="00E07375">
        <w:rPr>
          <w:rFonts w:ascii="Times New Roman" w:eastAsia="Times New Roman" w:hAnsi="Times New Roman" w:cs="Times New Roman"/>
          <w:sz w:val="24"/>
          <w:szCs w:val="24"/>
          <w:lang w:eastAsia="es-MX"/>
        </w:rPr>
        <w:t xml:space="preserve"> L</w:t>
      </w:r>
      <w:r w:rsidRPr="00E07375">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E07375">
        <w:rPr>
          <w:rFonts w:ascii="Times New Roman" w:hAnsi="Times New Roman" w:cs="Times New Roman"/>
          <w:i/>
          <w:sz w:val="24"/>
          <w:szCs w:val="24"/>
        </w:rPr>
        <w:t>VÍA PLATAFORMA VIRTUAL</w:t>
      </w:r>
      <w:r w:rsidRPr="00E07375">
        <w:rPr>
          <w:rFonts w:ascii="Times New Roman" w:hAnsi="Times New Roman" w:cs="Times New Roman"/>
          <w:b/>
          <w:sz w:val="24"/>
          <w:szCs w:val="24"/>
        </w:rPr>
        <w:t xml:space="preserve"> </w:t>
      </w:r>
      <w:r w:rsidR="00FA0E24" w:rsidRPr="00E07375">
        <w:rPr>
          <w:rFonts w:ascii="Times New Roman" w:hAnsi="Times New Roman" w:cs="Times New Roman"/>
          <w:i/>
          <w:sz w:val="24"/>
          <w:szCs w:val="24"/>
        </w:rPr>
        <w:t>5</w:t>
      </w:r>
      <w:r w:rsidR="00771DAB" w:rsidRPr="00E07375">
        <w:rPr>
          <w:rFonts w:ascii="Times New Roman" w:hAnsi="Times New Roman" w:cs="Times New Roman"/>
          <w:i/>
          <w:sz w:val="24"/>
          <w:szCs w:val="24"/>
        </w:rPr>
        <w:t xml:space="preserve"> </w:t>
      </w:r>
      <w:r w:rsidRPr="00E07375">
        <w:rPr>
          <w:rFonts w:ascii="Times New Roman" w:eastAsia="Times New Roman" w:hAnsi="Times New Roman" w:cs="Times New Roman"/>
          <w:i/>
          <w:sz w:val="24"/>
          <w:szCs w:val="24"/>
          <w:lang w:eastAsia="es-MX"/>
        </w:rPr>
        <w:t>DIPUTADOS</w:t>
      </w:r>
      <w:r w:rsidRPr="00E07375">
        <w:rPr>
          <w:rFonts w:ascii="Times New Roman" w:hAnsi="Times New Roman" w:cs="Times New Roman"/>
          <w:sz w:val="24"/>
          <w:szCs w:val="24"/>
        </w:rPr>
        <w:t xml:space="preserve">; </w:t>
      </w:r>
      <w:r w:rsidRPr="00E07375">
        <w:rPr>
          <w:rFonts w:ascii="Times New Roman" w:eastAsia="Times New Roman" w:hAnsi="Times New Roman" w:cs="Times New Roman"/>
          <w:sz w:val="24"/>
          <w:szCs w:val="24"/>
          <w:lang w:eastAsia="es-MX"/>
        </w:rPr>
        <w:t xml:space="preserve">INCORPORÁNDOSE </w:t>
      </w:r>
      <w:r w:rsidR="00FA0E24" w:rsidRPr="00E07375">
        <w:rPr>
          <w:rFonts w:ascii="Times New Roman" w:eastAsia="Times New Roman" w:hAnsi="Times New Roman" w:cs="Times New Roman"/>
          <w:sz w:val="24"/>
          <w:szCs w:val="24"/>
          <w:lang w:eastAsia="es-MX"/>
        </w:rPr>
        <w:t>9</w:t>
      </w:r>
      <w:r w:rsidRPr="00E07375">
        <w:rPr>
          <w:rFonts w:ascii="Times New Roman" w:eastAsia="Times New Roman" w:hAnsi="Times New Roman" w:cs="Times New Roman"/>
          <w:sz w:val="24"/>
          <w:szCs w:val="24"/>
          <w:lang w:eastAsia="es-MX"/>
        </w:rPr>
        <w:t xml:space="preserve"> EN EL TRANSCURSO DE LA SESIÓN Y 1 AUSENTE POR </w:t>
      </w:r>
      <w:r w:rsidR="009363E4" w:rsidRPr="00E07375">
        <w:rPr>
          <w:rFonts w:ascii="Times New Roman" w:eastAsia="Times New Roman" w:hAnsi="Times New Roman" w:cs="Times New Roman"/>
          <w:sz w:val="24"/>
          <w:szCs w:val="24"/>
          <w:lang w:eastAsia="es-MX"/>
        </w:rPr>
        <w:t>MOTIVOS DE SALUD</w:t>
      </w:r>
      <w:r w:rsidRPr="00E07375">
        <w:rPr>
          <w:rFonts w:ascii="Times New Roman" w:eastAsia="Times New Roman" w:hAnsi="Times New Roman" w:cs="Times New Roman"/>
          <w:sz w:val="24"/>
          <w:szCs w:val="24"/>
          <w:lang w:eastAsia="es-MX"/>
        </w:rPr>
        <w:t xml:space="preserve">; </w:t>
      </w:r>
      <w:r w:rsidR="00FA0E24" w:rsidRPr="00E07375">
        <w:rPr>
          <w:rFonts w:ascii="Times New Roman" w:eastAsia="Times New Roman" w:hAnsi="Times New Roman" w:cs="Times New Roman"/>
          <w:sz w:val="24"/>
          <w:szCs w:val="24"/>
          <w:lang w:eastAsia="es-MX"/>
        </w:rPr>
        <w:t xml:space="preserve">LA PRESIDENTA </w:t>
      </w:r>
      <w:r w:rsidRPr="00E07375">
        <w:rPr>
          <w:rFonts w:ascii="Times New Roman" w:eastAsia="Times New Roman" w:hAnsi="Times New Roman" w:cs="Times New Roman"/>
          <w:sz w:val="24"/>
          <w:szCs w:val="24"/>
          <w:lang w:eastAsia="es-MX"/>
        </w:rPr>
        <w:t xml:space="preserve">DECLARÓ ABIERTA LA SESIÓN. </w:t>
      </w:r>
      <w:r w:rsidRPr="00E07375">
        <w:rPr>
          <w:rFonts w:ascii="Times New Roman" w:hAnsi="Times New Roman" w:cs="Times New Roman"/>
          <w:sz w:val="24"/>
          <w:szCs w:val="24"/>
        </w:rPr>
        <w:t>SE DIO LECTURA AL ORDEN DEL DÍA</w:t>
      </w:r>
      <w:r w:rsidRPr="00E07375">
        <w:rPr>
          <w:rFonts w:ascii="Times New Roman" w:hAnsi="Times New Roman" w:cs="Times New Roman"/>
          <w:i/>
          <w:sz w:val="24"/>
          <w:szCs w:val="24"/>
        </w:rPr>
        <w:t>.</w:t>
      </w:r>
    </w:p>
    <w:p w:rsidR="00385E26" w:rsidRPr="00E07375" w:rsidRDefault="00385E26" w:rsidP="006A7839">
      <w:pPr>
        <w:widowControl w:val="0"/>
        <w:autoSpaceDE w:val="0"/>
        <w:autoSpaceDN w:val="0"/>
        <w:spacing w:after="0" w:line="240" w:lineRule="auto"/>
        <w:jc w:val="both"/>
        <w:rPr>
          <w:rFonts w:ascii="Times New Roman" w:hAnsi="Times New Roman" w:cs="Times New Roman"/>
          <w:sz w:val="24"/>
          <w:szCs w:val="24"/>
        </w:rPr>
      </w:pPr>
    </w:p>
    <w:p w:rsidR="005B2C70" w:rsidRPr="00E07375" w:rsidRDefault="005B2C70"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ASUNTOS EN CARTERA</w:t>
      </w:r>
    </w:p>
    <w:p w:rsidR="00502944" w:rsidRPr="00E07375" w:rsidRDefault="005B2C70" w:rsidP="006A7839">
      <w:pPr>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sz w:val="24"/>
          <w:szCs w:val="24"/>
          <w:lang w:eastAsia="es-ES"/>
        </w:rPr>
        <w:t xml:space="preserve">SE RECIBIERON </w:t>
      </w:r>
      <w:r w:rsidR="00691C46" w:rsidRPr="00E07375">
        <w:rPr>
          <w:rFonts w:ascii="Times New Roman" w:eastAsia="Times New Roman" w:hAnsi="Times New Roman" w:cs="Times New Roman"/>
          <w:b/>
          <w:sz w:val="24"/>
          <w:szCs w:val="24"/>
          <w:u w:val="single"/>
          <w:lang w:eastAsia="es-ES"/>
        </w:rPr>
        <w:t>6</w:t>
      </w:r>
      <w:r w:rsidRPr="00E07375">
        <w:rPr>
          <w:rFonts w:ascii="Times New Roman" w:eastAsia="Times New Roman" w:hAnsi="Times New Roman" w:cs="Times New Roman"/>
          <w:b/>
          <w:sz w:val="24"/>
          <w:szCs w:val="24"/>
          <w:lang w:eastAsia="es-ES"/>
        </w:rPr>
        <w:t xml:space="preserve"> </w:t>
      </w:r>
      <w:r w:rsidRPr="00E07375">
        <w:rPr>
          <w:rFonts w:ascii="Times New Roman" w:eastAsia="Times New Roman" w:hAnsi="Times New Roman" w:cs="Times New Roman"/>
          <w:sz w:val="24"/>
          <w:szCs w:val="24"/>
          <w:lang w:eastAsia="es-ES"/>
        </w:rPr>
        <w:t xml:space="preserve">ASUNTOS </w:t>
      </w:r>
      <w:r w:rsidRPr="00E07375">
        <w:rPr>
          <w:rFonts w:ascii="Times New Roman" w:hAnsi="Times New Roman" w:cs="Times New Roman"/>
          <w:sz w:val="24"/>
          <w:szCs w:val="24"/>
        </w:rPr>
        <w:t>A LOS CUALES SE LES DIO EL TRÁMITE CORRESPONDIENTE.</w:t>
      </w:r>
      <w:r w:rsidRPr="00E07375">
        <w:rPr>
          <w:rFonts w:ascii="Times New Roman" w:eastAsia="Times New Roman" w:hAnsi="Times New Roman" w:cs="Times New Roman"/>
          <w:sz w:val="24"/>
          <w:szCs w:val="24"/>
          <w:lang w:eastAsia="es-ES"/>
        </w:rPr>
        <w:t xml:space="preserve"> </w:t>
      </w:r>
      <w:r w:rsidRPr="00E07375">
        <w:rPr>
          <w:rFonts w:ascii="Times New Roman" w:eastAsia="Times New Roman" w:hAnsi="Times New Roman" w:cs="Times New Roman"/>
          <w:b/>
          <w:bCs/>
          <w:sz w:val="24"/>
          <w:szCs w:val="24"/>
          <w:lang w:eastAsia="es-ES"/>
        </w:rPr>
        <w:t xml:space="preserve">(SE ANEXA LISTA). </w:t>
      </w:r>
    </w:p>
    <w:p w:rsidR="003F6CD7" w:rsidRPr="00E07375" w:rsidRDefault="003F6CD7" w:rsidP="006A7839">
      <w:pPr>
        <w:spacing w:after="0" w:line="240" w:lineRule="auto"/>
        <w:jc w:val="both"/>
        <w:rPr>
          <w:rFonts w:ascii="Times New Roman" w:eastAsia="Times New Roman" w:hAnsi="Times New Roman" w:cs="Times New Roman"/>
          <w:bCs/>
          <w:sz w:val="24"/>
          <w:szCs w:val="24"/>
          <w:lang w:eastAsia="es-ES"/>
        </w:rPr>
      </w:pPr>
    </w:p>
    <w:p w:rsidR="003B7456" w:rsidRPr="00E07375" w:rsidRDefault="003B7456"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INICIATIVAS DE LEY O DECRETO A PRESENTARSE POR LOS CC. DIPUTADOS</w:t>
      </w:r>
    </w:p>
    <w:p w:rsidR="003B7456" w:rsidRPr="00E07375" w:rsidRDefault="003B7456" w:rsidP="006A783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bCs/>
          <w:sz w:val="24"/>
          <w:szCs w:val="24"/>
          <w:lang w:eastAsia="es-ES"/>
        </w:rPr>
        <w:t>NO HUBO INTERVENCIONES EN ESTE PUNTO DEL ORDEN DEL DÍA.</w:t>
      </w:r>
    </w:p>
    <w:p w:rsidR="003B7456" w:rsidRPr="00E07375" w:rsidRDefault="003B7456" w:rsidP="006A7839">
      <w:pPr>
        <w:pStyle w:val="NormalWeb"/>
        <w:shd w:val="clear" w:color="auto" w:fill="FFFFFF"/>
        <w:spacing w:before="0" w:beforeAutospacing="0" w:after="0" w:afterAutospacing="0"/>
        <w:rPr>
          <w:b/>
          <w:color w:val="31393C"/>
        </w:rPr>
      </w:pPr>
    </w:p>
    <w:p w:rsidR="00151BF6" w:rsidRPr="00E07375" w:rsidRDefault="005C394C"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INFORME DE COMISIONES</w:t>
      </w:r>
    </w:p>
    <w:p w:rsidR="00A33D4A" w:rsidRPr="00E07375" w:rsidRDefault="00A33D4A" w:rsidP="00A33D4A">
      <w:pPr>
        <w:widowControl w:val="0"/>
        <w:autoSpaceDE w:val="0"/>
        <w:autoSpaceDN w:val="0"/>
        <w:spacing w:after="0" w:line="240" w:lineRule="auto"/>
        <w:ind w:right="-93"/>
        <w:jc w:val="both"/>
        <w:rPr>
          <w:rFonts w:ascii="Times New Roman" w:hAnsi="Times New Roman" w:cs="Times New Roman"/>
          <w:i/>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E07375">
        <w:rPr>
          <w:rFonts w:ascii="Times New Roman" w:hAnsi="Times New Roman" w:cs="Times New Roman"/>
          <w:b/>
          <w:sz w:val="24"/>
          <w:szCs w:val="24"/>
        </w:rPr>
        <w:t>13811/LXXV</w:t>
      </w:r>
      <w:r w:rsidRPr="00E07375">
        <w:rPr>
          <w:rFonts w:ascii="Times New Roman" w:hAnsi="Times New Roman" w:cs="Times New Roman"/>
          <w:sz w:val="24"/>
          <w:szCs w:val="24"/>
        </w:rPr>
        <w:t>,</w:t>
      </w:r>
      <w:r w:rsidRPr="00E07375">
        <w:rPr>
          <w:rFonts w:ascii="Times New Roman" w:hAnsi="Times New Roman" w:cs="Times New Roman"/>
          <w:b/>
          <w:sz w:val="24"/>
          <w:szCs w:val="24"/>
        </w:rPr>
        <w:t xml:space="preserve"> 13723/LXXV, 13397/LXXV, DE LA COMISIÓN DE MEDIO AMBIENTE Y DESARROLLO SUSTENTABLE, LEGISLACIÓN Y COMISIONES UNIDAS DE LEGISLACIÓN Y DE FOMENTO AL CAMPO, ENERGÍA Y DESARROLLO RURAL</w:t>
      </w:r>
      <w:r w:rsidRPr="00E07375">
        <w:rPr>
          <w:rFonts w:ascii="Times New Roman" w:hAnsi="Times New Roman" w:cs="Times New Roman"/>
          <w:sz w:val="24"/>
          <w:szCs w:val="24"/>
        </w:rPr>
        <w:t xml:space="preserve"> - </w:t>
      </w:r>
      <w:r w:rsidRPr="00E07375">
        <w:rPr>
          <w:rFonts w:ascii="Times New Roman" w:hAnsi="Times New Roman" w:cs="Times New Roman"/>
          <w:i/>
          <w:sz w:val="24"/>
          <w:szCs w:val="24"/>
        </w:rPr>
        <w:t xml:space="preserve">FUE APROBADA LA DISPENSA DE TRÁMITE POR UNANIMIDAD DE LOS PRESENTES. </w:t>
      </w:r>
    </w:p>
    <w:p w:rsidR="00A33D4A" w:rsidRPr="00E07375" w:rsidRDefault="00A33D4A" w:rsidP="006A7839">
      <w:pPr>
        <w:widowControl w:val="0"/>
        <w:autoSpaceDE w:val="0"/>
        <w:autoSpaceDN w:val="0"/>
        <w:spacing w:after="0" w:line="240" w:lineRule="auto"/>
        <w:ind w:right="-93"/>
        <w:jc w:val="both"/>
        <w:rPr>
          <w:rFonts w:ascii="Times New Roman" w:hAnsi="Times New Roman" w:cs="Times New Roman"/>
          <w:bCs/>
          <w:sz w:val="24"/>
          <w:szCs w:val="24"/>
        </w:rPr>
      </w:pPr>
    </w:p>
    <w:p w:rsidR="00156274" w:rsidRPr="00E07375" w:rsidRDefault="00A33D4A" w:rsidP="00FD00AF">
      <w:pPr>
        <w:pStyle w:val="NormalWeb"/>
        <w:spacing w:before="0" w:beforeAutospacing="0" w:after="0" w:afterAutospacing="0"/>
        <w:jc w:val="both"/>
      </w:pPr>
      <w:r w:rsidRPr="00E07375">
        <w:t xml:space="preserve">LA </w:t>
      </w:r>
      <w:proofErr w:type="spellStart"/>
      <w:r w:rsidRPr="00E07375">
        <w:t>DIP</w:t>
      </w:r>
      <w:proofErr w:type="spellEnd"/>
      <w:r w:rsidRPr="00E07375">
        <w:t>. CLAUDIA GABRIELA CABALLERO CHÁVEZ,</w:t>
      </w:r>
      <w:r w:rsidRPr="00E07375">
        <w:rPr>
          <w:color w:val="000000"/>
        </w:rPr>
        <w:t xml:space="preserve"> INTEGRANTE DE LA COMISIÓN DE MEDIO AMBIENTE Y DESARROLLO SUSTENTABLE, </w:t>
      </w:r>
      <w:r w:rsidRPr="00E07375">
        <w:t xml:space="preserve">DIO LECTURA AL PROEMIO Y RESOLUTIVO DEL DICTAMEN </w:t>
      </w:r>
      <w:proofErr w:type="spellStart"/>
      <w:r w:rsidRPr="00E07375">
        <w:rPr>
          <w:b/>
        </w:rPr>
        <w:t>EXP</w:t>
      </w:r>
      <w:proofErr w:type="spellEnd"/>
      <w:r w:rsidRPr="00E07375">
        <w:rPr>
          <w:b/>
        </w:rPr>
        <w:t>. 13811/LXXV</w:t>
      </w:r>
      <w:r w:rsidRPr="00E07375">
        <w:t>, QUE CONTIENE</w:t>
      </w:r>
      <w:r w:rsidRPr="00E07375">
        <w:rPr>
          <w:color w:val="000000"/>
        </w:rPr>
        <w:t xml:space="preserve"> INICIATIVA DE REFORMA AL ARTÍCULO QUINTO TRANSITORIO DE LA LEY DE CAMBIO CLIMÁTICO DEL ESTADO DE NUEVO </w:t>
      </w:r>
      <w:r w:rsidRPr="00E07375">
        <w:rPr>
          <w:color w:val="000000"/>
        </w:rPr>
        <w:lastRenderedPageBreak/>
        <w:t xml:space="preserve">LEÓN, Y AL ARTÍCULO SEXTO TRANSITORIO DE LA LEY DE PROTECCIÓN Y BIENESTAR ANIMAL PARA LA SUSTENTABILIDAD DEL ESTADO DE NUEVO LEÓN, A EFECTO DE INTEGRAR LA COMISIÓN INTERSECRETARIAL PARA EL CAMBIO CLIMÁTICO EN NUEVO LEÓN, EL CONSEJO TÉCNICO DE CAMBIO CLIMÁTICO; ASÍ COMO EL CONSEJO CIUDADANO DE PROTECCIÓN Y BIENESTAR ANIMAL. ACORDÁNDOSE QUE ES DE APROBARSE. </w:t>
      </w:r>
      <w:r w:rsidR="00156274" w:rsidRPr="00E07375">
        <w:t xml:space="preserve">LA PRESIDENTA INFORMÓ A LA ASAMBLEA QUE EN VIRTUD DE QUE EL RESOLUTIVO DEL DICTAMEN CONSTA DE DOS ARTÍCULOS, SE SOMETERÁ A DISCUSIÓN EN LO GENERAL EL CONTENIDO ÍNTEGRO DEL DICTAMEN PARA POSTERIORMENTE CONTINUAR CON LA APROBACIÓN EN LO PARTICULAR DE LOS ARTÍCULOS PRIMERO Y SEGUNDO, QUE CONTIENEN LA REFORMA A DIVERSOS ARTÍCULOS DE LA LEY DE CAMBIO CLIMÁTICO DEL ESTADO DE NUEVO LEÓN Y A LA LEY DE PROTECCIÓN Y BIENESTAR ANIMAL PARA LA SUSTENTABILIDAD PARA EL ESTADO DE NUEVO LEÓN. INTERVINO EN LO GENERAL A FAVOR DEL DICTAMEN </w:t>
      </w:r>
      <w:r w:rsidR="00156274" w:rsidRPr="00E07375">
        <w:rPr>
          <w:color w:val="000000"/>
        </w:rPr>
        <w:t xml:space="preserve">LA </w:t>
      </w:r>
      <w:proofErr w:type="spellStart"/>
      <w:r w:rsidR="00156274" w:rsidRPr="00E07375">
        <w:rPr>
          <w:color w:val="000000"/>
        </w:rPr>
        <w:t>DIP</w:t>
      </w:r>
      <w:proofErr w:type="spellEnd"/>
      <w:r w:rsidR="00156274" w:rsidRPr="00E07375">
        <w:rPr>
          <w:color w:val="000000"/>
        </w:rPr>
        <w:t xml:space="preserve">. CLAUDIA GABRIELA CABALLERO CHÁVEZ. </w:t>
      </w:r>
      <w:r w:rsidR="00156274" w:rsidRPr="00E07375">
        <w:rPr>
          <w:b/>
          <w:bCs/>
          <w:lang w:eastAsia="es-ES"/>
        </w:rPr>
        <w:t>FUE APROBADO EN LO GENERAL EL DICTAMEN POR UNANIMIDAD DE 33 VOT</w:t>
      </w:r>
      <w:r w:rsidR="00FD00AF" w:rsidRPr="00E07375">
        <w:rPr>
          <w:b/>
          <w:bCs/>
          <w:lang w:eastAsia="es-ES"/>
        </w:rPr>
        <w:t>OS</w:t>
      </w:r>
      <w:r w:rsidR="00156274" w:rsidRPr="00E07375">
        <w:rPr>
          <w:b/>
          <w:bCs/>
          <w:lang w:eastAsia="es-ES"/>
        </w:rPr>
        <w:t xml:space="preserve">. </w:t>
      </w:r>
      <w:r w:rsidR="00156274" w:rsidRPr="00E07375">
        <w:t>DE CONFORMIDAD CON EL PROCESO LEGISLATIVO Y AL NO HABER DIPUTADOS QUE DESEEN RESERVAR ALGÚN ARTÍCULO O ARTÍCULOS TRANSITORIOS.</w:t>
      </w:r>
      <w:r w:rsidR="00FD00AF" w:rsidRPr="00E07375">
        <w:rPr>
          <w:b/>
          <w:bCs/>
          <w:lang w:eastAsia="es-ES"/>
        </w:rPr>
        <w:t xml:space="preserve"> FUE APROBADO EN LO GENERAL Y EN LO PARTICULAR EL DICTAMEN. ELABORÁNDOSE EL DECRETO CORRESPONDIENTE.</w:t>
      </w:r>
    </w:p>
    <w:p w:rsidR="00A33D4A" w:rsidRPr="00E07375" w:rsidRDefault="00A33D4A" w:rsidP="00A33D4A">
      <w:pPr>
        <w:widowControl w:val="0"/>
        <w:autoSpaceDE w:val="0"/>
        <w:autoSpaceDN w:val="0"/>
        <w:spacing w:after="0" w:line="240" w:lineRule="auto"/>
        <w:ind w:right="-93"/>
        <w:jc w:val="both"/>
        <w:rPr>
          <w:rFonts w:ascii="Times New Roman" w:hAnsi="Times New Roman" w:cs="Times New Roman"/>
          <w:bCs/>
          <w:sz w:val="24"/>
          <w:szCs w:val="24"/>
        </w:rPr>
      </w:pPr>
    </w:p>
    <w:p w:rsidR="00A404E6" w:rsidRPr="00E07375" w:rsidRDefault="00A404E6" w:rsidP="00A404E6">
      <w:pPr>
        <w:widowControl w:val="0"/>
        <w:autoSpaceDE w:val="0"/>
        <w:autoSpaceDN w:val="0"/>
        <w:spacing w:after="0" w:line="240" w:lineRule="auto"/>
        <w:ind w:right="-93"/>
        <w:jc w:val="both"/>
        <w:rPr>
          <w:rFonts w:ascii="Times New Roman" w:hAnsi="Times New Roman" w:cs="Times New Roman"/>
          <w:b/>
          <w:color w:val="000000"/>
          <w:sz w:val="24"/>
          <w:szCs w:val="24"/>
        </w:rPr>
      </w:pPr>
      <w:r w:rsidRPr="00E07375">
        <w:rPr>
          <w:rFonts w:ascii="Times New Roman" w:hAnsi="Times New Roman" w:cs="Times New Roman"/>
          <w:bCs/>
          <w:sz w:val="24"/>
          <w:szCs w:val="24"/>
        </w:rPr>
        <w:t xml:space="preserve">EL </w:t>
      </w:r>
      <w:proofErr w:type="spellStart"/>
      <w:r w:rsidRPr="00E07375">
        <w:rPr>
          <w:rFonts w:ascii="Times New Roman" w:hAnsi="Times New Roman" w:cs="Times New Roman"/>
          <w:bCs/>
          <w:sz w:val="24"/>
          <w:szCs w:val="24"/>
        </w:rPr>
        <w:t>DIP</w:t>
      </w:r>
      <w:proofErr w:type="spellEnd"/>
      <w:r w:rsidRPr="00E07375">
        <w:rPr>
          <w:rFonts w:ascii="Times New Roman" w:hAnsi="Times New Roman" w:cs="Times New Roman"/>
          <w:bCs/>
          <w:sz w:val="24"/>
          <w:szCs w:val="24"/>
        </w:rPr>
        <w:t xml:space="preserve">. LUIS ALBERTO SUSARREY FLORES, INTEGRANTE DE LA COMISIÓN DE LEGISLACIÓN, DIO LECTURA AL PROEMIO Y RESOLUTIVO DEL DICTAMEN </w:t>
      </w:r>
      <w:proofErr w:type="spellStart"/>
      <w:r w:rsidRPr="00E07375">
        <w:rPr>
          <w:rFonts w:ascii="Times New Roman" w:hAnsi="Times New Roman" w:cs="Times New Roman"/>
          <w:bCs/>
          <w:sz w:val="24"/>
          <w:szCs w:val="24"/>
        </w:rPr>
        <w:t>EXP</w:t>
      </w:r>
      <w:proofErr w:type="spellEnd"/>
      <w:r w:rsidRPr="00E07375">
        <w:rPr>
          <w:rFonts w:ascii="Times New Roman" w:hAnsi="Times New Roman" w:cs="Times New Roman"/>
          <w:bCs/>
          <w:sz w:val="24"/>
          <w:szCs w:val="24"/>
        </w:rPr>
        <w:t xml:space="preserve">. 13991/LXXV, QUE CONTIENE </w:t>
      </w:r>
      <w:r w:rsidRPr="00E07375">
        <w:rPr>
          <w:rFonts w:ascii="Times New Roman" w:hAnsi="Times New Roman" w:cs="Times New Roman"/>
          <w:color w:val="000000"/>
          <w:sz w:val="24"/>
          <w:szCs w:val="24"/>
        </w:rPr>
        <w:t>INICIATIVA QUE REFORMA LAS FRACCIONES V Y VI DEL ARTÍCULO 92; Y SE ADICIONAN LA FRACCIÓN VII AL ARTÍCULO 92 Y UNA SECCIÓN VII DEL CAPÍTULO II DEL TÍTULO CUARTO, DENOMINADA “DE LA PROTECCIÓN A LA MUJER” CON LOS ARTÍCULOS 110 BIS V Y 110 BIS VI, DE LA LEY DE GOBIERNO MUNICIPAL DEL ESTADO DE NUEVO LEÓN. (</w:t>
      </w:r>
      <w:r w:rsidRPr="00E07375">
        <w:rPr>
          <w:rFonts w:ascii="Times New Roman" w:hAnsi="Times New Roman" w:cs="Times New Roman"/>
          <w:i/>
          <w:color w:val="000000"/>
          <w:sz w:val="24"/>
          <w:szCs w:val="24"/>
        </w:rPr>
        <w:t>PRIMERA VUELTA</w:t>
      </w:r>
      <w:r w:rsidRPr="00E07375">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35 VOTOS. INTERVINO A FAVOR DEL DICTAMEN LA </w:t>
      </w:r>
      <w:proofErr w:type="spellStart"/>
      <w:r w:rsidRPr="00E07375">
        <w:rPr>
          <w:rFonts w:ascii="Times New Roman" w:hAnsi="Times New Roman" w:cs="Times New Roman"/>
          <w:color w:val="000000"/>
          <w:sz w:val="24"/>
          <w:szCs w:val="24"/>
        </w:rPr>
        <w:t>DIP</w:t>
      </w:r>
      <w:proofErr w:type="spellEnd"/>
      <w:r w:rsidRPr="00E07375">
        <w:rPr>
          <w:rFonts w:ascii="Times New Roman" w:hAnsi="Times New Roman" w:cs="Times New Roman"/>
          <w:color w:val="000000"/>
          <w:sz w:val="24"/>
          <w:szCs w:val="24"/>
        </w:rPr>
        <w:t>. ITZEL SOLEDAD CASTILLO ALMANZA,</w:t>
      </w:r>
      <w:r w:rsidRPr="00E07375">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A404E6" w:rsidRPr="00E07375" w:rsidRDefault="00A404E6" w:rsidP="00A404E6">
      <w:pPr>
        <w:widowControl w:val="0"/>
        <w:autoSpaceDE w:val="0"/>
        <w:autoSpaceDN w:val="0"/>
        <w:spacing w:after="0" w:line="240" w:lineRule="auto"/>
        <w:ind w:right="-93"/>
        <w:jc w:val="both"/>
        <w:rPr>
          <w:rFonts w:ascii="Times New Roman" w:hAnsi="Times New Roman" w:cs="Times New Roman"/>
          <w:color w:val="000000"/>
          <w:sz w:val="24"/>
          <w:szCs w:val="24"/>
        </w:rPr>
      </w:pPr>
    </w:p>
    <w:p w:rsidR="007518F6" w:rsidRPr="00E07375" w:rsidRDefault="007518F6" w:rsidP="007518F6">
      <w:pPr>
        <w:widowControl w:val="0"/>
        <w:autoSpaceDE w:val="0"/>
        <w:autoSpaceDN w:val="0"/>
        <w:spacing w:after="0" w:line="240" w:lineRule="auto"/>
        <w:ind w:right="-93"/>
        <w:jc w:val="both"/>
        <w:rPr>
          <w:rFonts w:ascii="Times New Roman" w:hAnsi="Times New Roman" w:cs="Times New Roman"/>
          <w:i/>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CLAUDIA TAPIA CASTELO, SOLICITÓ SOMETER A CONSIDERACIÓN </w:t>
      </w:r>
      <w:r w:rsidRPr="00E07375">
        <w:rPr>
          <w:rFonts w:ascii="Times New Roman" w:hAnsi="Times New Roman" w:cs="Times New Roman"/>
          <w:sz w:val="24"/>
          <w:szCs w:val="24"/>
        </w:rPr>
        <w:lastRenderedPageBreak/>
        <w:t xml:space="preserve">DEL PLENO DE CONFORMIDAD CON LO ESTABLECIDO EN EL ARTÍCULO 112 BIS DEL REGLAMENTO PARA EL GOBIERNO INTERIOR DEL CONGRESO DEL ESTADO, DAR LECTURA ÚNICAMENTE AL PROEMIO Y RESOLUTIVO DE LOS DICTÁMENES </w:t>
      </w:r>
      <w:r w:rsidRPr="00E07375">
        <w:rPr>
          <w:rFonts w:ascii="Times New Roman" w:hAnsi="Times New Roman" w:cs="Times New Roman"/>
          <w:b/>
          <w:sz w:val="24"/>
          <w:szCs w:val="24"/>
        </w:rPr>
        <w:t>13897/LXXV</w:t>
      </w:r>
      <w:r w:rsidRPr="00E07375">
        <w:rPr>
          <w:rFonts w:ascii="Times New Roman" w:hAnsi="Times New Roman" w:cs="Times New Roman"/>
          <w:sz w:val="24"/>
          <w:szCs w:val="24"/>
        </w:rPr>
        <w:t>,</w:t>
      </w:r>
      <w:r w:rsidRPr="00E07375">
        <w:rPr>
          <w:rFonts w:ascii="Times New Roman" w:hAnsi="Times New Roman" w:cs="Times New Roman"/>
          <w:b/>
          <w:sz w:val="24"/>
          <w:szCs w:val="24"/>
        </w:rPr>
        <w:t xml:space="preserve"> 13896/LXXV, 13895/LXXV Y 13894/LXXV DE LA COMISIÓN DE PRESUPUESTO</w:t>
      </w:r>
      <w:r w:rsidRPr="00E07375">
        <w:rPr>
          <w:rFonts w:ascii="Times New Roman" w:hAnsi="Times New Roman" w:cs="Times New Roman"/>
          <w:sz w:val="24"/>
          <w:szCs w:val="24"/>
        </w:rPr>
        <w:t xml:space="preserve"> - </w:t>
      </w:r>
      <w:r w:rsidRPr="00E07375">
        <w:rPr>
          <w:rFonts w:ascii="Times New Roman" w:hAnsi="Times New Roman" w:cs="Times New Roman"/>
          <w:i/>
          <w:sz w:val="24"/>
          <w:szCs w:val="24"/>
        </w:rPr>
        <w:t xml:space="preserve">FUE APROBADA LA DISPENSA DE TRÁMITE POR UNANIMIDAD DE LOS PRESENTES. </w:t>
      </w:r>
    </w:p>
    <w:p w:rsidR="007518F6" w:rsidRPr="00E07375" w:rsidRDefault="007518F6" w:rsidP="00A404E6">
      <w:pPr>
        <w:widowControl w:val="0"/>
        <w:autoSpaceDE w:val="0"/>
        <w:autoSpaceDN w:val="0"/>
        <w:spacing w:after="0" w:line="240" w:lineRule="auto"/>
        <w:ind w:right="-93"/>
        <w:jc w:val="both"/>
        <w:rPr>
          <w:rFonts w:ascii="Times New Roman" w:hAnsi="Times New Roman" w:cs="Times New Roman"/>
          <w:sz w:val="24"/>
          <w:szCs w:val="24"/>
        </w:rPr>
      </w:pPr>
    </w:p>
    <w:p w:rsidR="007518F6" w:rsidRPr="00E07375" w:rsidRDefault="007518F6" w:rsidP="007518F6">
      <w:pPr>
        <w:pStyle w:val="NormalWeb"/>
        <w:spacing w:before="0" w:beforeAutospacing="0" w:after="0" w:afterAutospacing="0"/>
        <w:jc w:val="both"/>
        <w:rPr>
          <w:b/>
          <w:bCs/>
          <w:lang w:eastAsia="es-ES"/>
        </w:rPr>
      </w:pPr>
      <w:r w:rsidRPr="00E07375">
        <w:t xml:space="preserve">LA </w:t>
      </w:r>
      <w:proofErr w:type="spellStart"/>
      <w:r w:rsidRPr="00E07375">
        <w:t>DIP</w:t>
      </w:r>
      <w:proofErr w:type="spellEnd"/>
      <w:r w:rsidRPr="00E07375">
        <w:t>. CLAUDIA TAPIA CASTELO,</w:t>
      </w:r>
      <w:r w:rsidRPr="00E07375">
        <w:rPr>
          <w:color w:val="000000"/>
        </w:rPr>
        <w:t xml:space="preserve"> INTEGRANTE DE LA COMISIÓN DE PRESUPUESTO, </w:t>
      </w:r>
      <w:r w:rsidRPr="00E07375">
        <w:t xml:space="preserve">DIO LECTURA AL PROEMIO Y RESOLUTIVO DEL DICTAMEN </w:t>
      </w:r>
      <w:proofErr w:type="spellStart"/>
      <w:r w:rsidRPr="00E07375">
        <w:rPr>
          <w:b/>
        </w:rPr>
        <w:t>EXP</w:t>
      </w:r>
      <w:proofErr w:type="spellEnd"/>
      <w:r w:rsidRPr="00E07375">
        <w:rPr>
          <w:b/>
        </w:rPr>
        <w:t>. 13897/LXXV</w:t>
      </w:r>
      <w:r w:rsidRPr="00E07375">
        <w:t xml:space="preserve">, </w:t>
      </w:r>
      <w:r w:rsidRPr="00E07375">
        <w:rPr>
          <w:color w:val="000000"/>
        </w:rPr>
        <w:t xml:space="preserve">MEDIANTE EL CUAL PRESENTAN EL DENOMINADO PAQUETE FISCAL PARA EL EJERCICIO DEL AÑO 2021, QUE CONTIENE LAS INICIATIVA DE DECRETO QUE REFORMA Y ADICIONA DIVERSAS DISPOSICIONES FISCALES PARA EL EJERCICIO 2021 DEL CÓDIGO FISCAL DEL ESTADO DE NUEVO LEÓN. </w:t>
      </w:r>
      <w:r w:rsidRPr="00E07375">
        <w:t xml:space="preserve">DE CONFORMIDAD CON EL PROCESO LEGISLATIVO Y AL NO HABER DIPUTADOS QUE DESEEN RESERVAR ALGÚN ARTÍCULO O ARTÍCULOS TRANSITORIOS, SE PROCEDIÓ SU DISCUSIÓN EN LO GENERAL. INTERVINO EN LO GENERAL A FAVOR DEL DICTAMEN </w:t>
      </w:r>
      <w:r w:rsidRPr="00E07375">
        <w:rPr>
          <w:color w:val="000000"/>
        </w:rPr>
        <w:t xml:space="preserve">LA </w:t>
      </w:r>
      <w:proofErr w:type="spellStart"/>
      <w:r w:rsidRPr="00E07375">
        <w:rPr>
          <w:color w:val="000000"/>
        </w:rPr>
        <w:t>DIP</w:t>
      </w:r>
      <w:proofErr w:type="spellEnd"/>
      <w:r w:rsidRPr="00E07375">
        <w:rPr>
          <w:color w:val="000000"/>
        </w:rPr>
        <w:t xml:space="preserve">. CLAUDIA TAPIA CASTELO. </w:t>
      </w:r>
      <w:r w:rsidRPr="00E07375">
        <w:rPr>
          <w:b/>
          <w:bCs/>
          <w:lang w:eastAsia="es-ES"/>
        </w:rPr>
        <w:t>FUE APROBADO EN LO GENERAL Y EN LO PARTICULAR EL DICTAMEN POR UNANIMIDAD DE 3</w:t>
      </w:r>
      <w:r w:rsidR="00875E8F" w:rsidRPr="00E07375">
        <w:rPr>
          <w:b/>
          <w:bCs/>
          <w:lang w:eastAsia="es-ES"/>
        </w:rPr>
        <w:t>5</w:t>
      </w:r>
      <w:r w:rsidRPr="00E07375">
        <w:rPr>
          <w:b/>
          <w:bCs/>
          <w:lang w:eastAsia="es-ES"/>
        </w:rPr>
        <w:t xml:space="preserve"> VOTOS. ELABORÁNDOSE EL DECRETO CORRESPONDIENTE.</w:t>
      </w:r>
    </w:p>
    <w:p w:rsidR="007518F6" w:rsidRPr="00E07375" w:rsidRDefault="007518F6" w:rsidP="00A404E6">
      <w:pPr>
        <w:widowControl w:val="0"/>
        <w:autoSpaceDE w:val="0"/>
        <w:autoSpaceDN w:val="0"/>
        <w:spacing w:after="0" w:line="240" w:lineRule="auto"/>
        <w:ind w:right="-93"/>
        <w:jc w:val="both"/>
        <w:rPr>
          <w:rFonts w:ascii="Times New Roman" w:hAnsi="Times New Roman" w:cs="Times New Roman"/>
          <w:color w:val="000000"/>
          <w:sz w:val="24"/>
          <w:szCs w:val="24"/>
        </w:rPr>
      </w:pPr>
    </w:p>
    <w:p w:rsidR="00875E8F" w:rsidRPr="00E07375" w:rsidRDefault="00875E8F" w:rsidP="00875E8F">
      <w:pPr>
        <w:pStyle w:val="NormalWeb"/>
        <w:spacing w:before="0" w:beforeAutospacing="0" w:after="0" w:afterAutospacing="0"/>
        <w:jc w:val="both"/>
        <w:rPr>
          <w:b/>
          <w:bCs/>
          <w:lang w:eastAsia="es-ES"/>
        </w:rPr>
      </w:pPr>
      <w:r w:rsidRPr="00E07375">
        <w:t xml:space="preserve">LA </w:t>
      </w:r>
      <w:proofErr w:type="spellStart"/>
      <w:r w:rsidRPr="00E07375">
        <w:t>DIP</w:t>
      </w:r>
      <w:proofErr w:type="spellEnd"/>
      <w:r w:rsidRPr="00E07375">
        <w:t>. DELFINA BEATRIZ DE LOS SANTOS ELIZONDO,</w:t>
      </w:r>
      <w:r w:rsidRPr="00E07375">
        <w:rPr>
          <w:color w:val="000000"/>
        </w:rPr>
        <w:t xml:space="preserve"> INTEGRANTE DE LA COMISIÓN DE PRESUPUESTO, </w:t>
      </w:r>
      <w:r w:rsidRPr="00E07375">
        <w:t xml:space="preserve">DIO LECTURA AL PROEMIO Y RESOLUTIVO DEL DICTAMEN </w:t>
      </w:r>
      <w:proofErr w:type="spellStart"/>
      <w:r w:rsidRPr="00E07375">
        <w:rPr>
          <w:b/>
        </w:rPr>
        <w:t>EXP</w:t>
      </w:r>
      <w:proofErr w:type="spellEnd"/>
      <w:r w:rsidRPr="00E07375">
        <w:rPr>
          <w:b/>
        </w:rPr>
        <w:t>. 13897/LXXV</w:t>
      </w:r>
      <w:r w:rsidRPr="00E07375">
        <w:t>,</w:t>
      </w:r>
      <w:r w:rsidRPr="00E07375">
        <w:rPr>
          <w:color w:val="000000"/>
        </w:rPr>
        <w:t xml:space="preserve"> MEDIANTE EL CUAL PRESENTAN EL DENOMINADO PAQUETE FISCAL PARA EL EJERCICIO DEL AÑO 2021, QUE CONTIENE LAS INICIATIVA DE REFORMA A LA LEY QUE CREA EL INSTITUTO DE CONTROL VEHICULAR DEL ESTADO DE NUEVO LEÓN. </w:t>
      </w:r>
      <w:r w:rsidRPr="00E07375">
        <w:t xml:space="preserve">DE CONFORMIDAD CON EL PROCESO LEGISLATIVO Y AL NO HABER DIPUTADOS QUE DESEEN RESERVAR ALGÚN ARTÍCULO O ARTÍCULOS TRANSITORIOS, SE PROCEDIÓ SU DISCUSIÓN EN LO GENERAL. INTERVINO EN LO GENERAL A FAVOR DEL DICTAMEN </w:t>
      </w:r>
      <w:r w:rsidRPr="00E07375">
        <w:rPr>
          <w:color w:val="000000"/>
        </w:rPr>
        <w:t xml:space="preserve">LA </w:t>
      </w:r>
      <w:proofErr w:type="spellStart"/>
      <w:r w:rsidRPr="00E07375">
        <w:rPr>
          <w:color w:val="000000"/>
        </w:rPr>
        <w:t>DIP</w:t>
      </w:r>
      <w:proofErr w:type="spellEnd"/>
      <w:r w:rsidRPr="00E07375">
        <w:rPr>
          <w:color w:val="000000"/>
        </w:rPr>
        <w:t xml:space="preserve">. ALEJANDRA GARCÍA ORTIZ. </w:t>
      </w:r>
      <w:r w:rsidRPr="00E07375">
        <w:rPr>
          <w:b/>
          <w:bCs/>
          <w:lang w:eastAsia="es-ES"/>
        </w:rPr>
        <w:t>FUE APROBADO EN LO GENERAL Y EN LO PARTICULAR EL DICTAMEN POR UNANIMIDAD DE 3</w:t>
      </w:r>
      <w:r w:rsidR="00D14EC5" w:rsidRPr="00E07375">
        <w:rPr>
          <w:b/>
          <w:bCs/>
          <w:lang w:eastAsia="es-ES"/>
        </w:rPr>
        <w:t>5</w:t>
      </w:r>
      <w:r w:rsidRPr="00E07375">
        <w:rPr>
          <w:b/>
          <w:bCs/>
          <w:lang w:eastAsia="es-ES"/>
        </w:rPr>
        <w:t xml:space="preserve"> VOTOS. ELABORÁNDOSE EL DECRETO CORRESPONDIENTE.</w:t>
      </w:r>
    </w:p>
    <w:p w:rsidR="007518F6" w:rsidRPr="00E07375" w:rsidRDefault="007518F6" w:rsidP="00A404E6">
      <w:pPr>
        <w:widowControl w:val="0"/>
        <w:autoSpaceDE w:val="0"/>
        <w:autoSpaceDN w:val="0"/>
        <w:spacing w:after="0" w:line="240" w:lineRule="auto"/>
        <w:ind w:right="-93"/>
        <w:jc w:val="both"/>
        <w:rPr>
          <w:rFonts w:ascii="Times New Roman" w:hAnsi="Times New Roman" w:cs="Times New Roman"/>
          <w:color w:val="000000"/>
          <w:sz w:val="24"/>
          <w:szCs w:val="24"/>
        </w:rPr>
      </w:pPr>
    </w:p>
    <w:p w:rsidR="007E33BF" w:rsidRPr="00E07375" w:rsidRDefault="00D14EC5" w:rsidP="007E33BF">
      <w:pPr>
        <w:pStyle w:val="NormalWeb"/>
        <w:spacing w:before="0" w:beforeAutospacing="0" w:after="0" w:afterAutospacing="0"/>
        <w:jc w:val="both"/>
        <w:rPr>
          <w:b/>
          <w:bCs/>
          <w:lang w:eastAsia="es-ES"/>
        </w:rPr>
      </w:pPr>
      <w:r w:rsidRPr="00E07375">
        <w:rPr>
          <w:color w:val="000000"/>
        </w:rPr>
        <w:t xml:space="preserve">EL </w:t>
      </w:r>
      <w:proofErr w:type="spellStart"/>
      <w:r w:rsidRPr="00E07375">
        <w:rPr>
          <w:color w:val="000000"/>
        </w:rPr>
        <w:t>DIP</w:t>
      </w:r>
      <w:proofErr w:type="spellEnd"/>
      <w:r w:rsidRPr="00E07375">
        <w:rPr>
          <w:color w:val="000000"/>
        </w:rPr>
        <w:t xml:space="preserve">. LUIS DONALDO COLOSIO RIOJAS, INTEGRANTE DE LA COMISIÓN DE PRESUPUESTO, DIO LECTURA AL PROEMIO Y RESOLUTIVO DEL DICTAMEN </w:t>
      </w:r>
      <w:proofErr w:type="spellStart"/>
      <w:r w:rsidRPr="00E07375">
        <w:rPr>
          <w:b/>
          <w:color w:val="000000"/>
        </w:rPr>
        <w:t>EXP</w:t>
      </w:r>
      <w:proofErr w:type="spellEnd"/>
      <w:r w:rsidRPr="00E07375">
        <w:rPr>
          <w:b/>
          <w:color w:val="000000"/>
        </w:rPr>
        <w:t>. 13896/LXXV</w:t>
      </w:r>
      <w:r w:rsidRPr="00E07375">
        <w:rPr>
          <w:color w:val="000000"/>
        </w:rPr>
        <w:t xml:space="preserve">, QUE CONTIENE </w:t>
      </w:r>
      <w:r w:rsidR="007E33BF" w:rsidRPr="00E07375">
        <w:rPr>
          <w:color w:val="000000"/>
        </w:rPr>
        <w:t xml:space="preserve">ESCRITO SIGNADO POR EL </w:t>
      </w:r>
      <w:r w:rsidRPr="00E07375">
        <w:rPr>
          <w:color w:val="000000"/>
        </w:rPr>
        <w:t xml:space="preserve">PODER EJECUTIVO DEL ESTADO </w:t>
      </w:r>
      <w:r w:rsidR="007E33BF" w:rsidRPr="00E07375">
        <w:rPr>
          <w:color w:val="000000"/>
        </w:rPr>
        <w:t>MEDIANTE EL CUAL REMITEN INICIATIVA COMPRENDIDA DENTRO DEL DE</w:t>
      </w:r>
      <w:r w:rsidRPr="00E07375">
        <w:rPr>
          <w:color w:val="000000"/>
        </w:rPr>
        <w:t>NOMINADO PAQUETE FISCAL PARA EL EJERCICIO DEL AÑO 2021, QUE CONTIENE LA LEY DE INGRESOS DE</w:t>
      </w:r>
      <w:r w:rsidR="007E33BF" w:rsidRPr="00E07375">
        <w:rPr>
          <w:color w:val="000000"/>
        </w:rPr>
        <w:t xml:space="preserve"> LOS MUNICIPIOS DEL ESTADO DE NUEVO LEÓN;</w:t>
      </w:r>
      <w:r w:rsidRPr="00E07375">
        <w:rPr>
          <w:color w:val="000000"/>
        </w:rPr>
        <w:t xml:space="preserve"> PARA EL EJERCICIO FISCAL 2021.</w:t>
      </w:r>
      <w:r w:rsidR="007E33BF" w:rsidRPr="00E07375">
        <w:rPr>
          <w:color w:val="000000"/>
        </w:rPr>
        <w:t xml:space="preserve"> SOLICITANDO SE OMITA LA LECTURA DE LAS TABLAS CONTENIDAS </w:t>
      </w:r>
      <w:r w:rsidR="007E33BF" w:rsidRPr="00E07375">
        <w:rPr>
          <w:color w:val="000000"/>
        </w:rPr>
        <w:lastRenderedPageBreak/>
        <w:t xml:space="preserve">EN EL DICTAMEN. </w:t>
      </w:r>
      <w:r w:rsidR="007E33BF" w:rsidRPr="00E07375">
        <w:rPr>
          <w:i/>
          <w:color w:val="000000"/>
        </w:rPr>
        <w:t>FUE APROBADO POR UNANIMIDAD DE LOS PRESENTES</w:t>
      </w:r>
      <w:r w:rsidR="007E33BF" w:rsidRPr="00E07375">
        <w:rPr>
          <w:color w:val="000000"/>
        </w:rPr>
        <w:t xml:space="preserve">. </w:t>
      </w:r>
      <w:r w:rsidR="007E33BF" w:rsidRPr="00E07375">
        <w:t xml:space="preserve">DE CONFORMIDAD CON EL PROCESO LEGISLATIVO Y AL NO HABER DIPUTADOS QUE DESEEN RESERVAR ALGÚN ARTÍCULO O ARTÍCULOS TRANSITORIOS, SE PROCEDIÓ SU DISCUSIÓN EN LO GENERAL. INTERVINO EN LO GENERAL A FAVOR DEL DICTAMEN </w:t>
      </w:r>
      <w:r w:rsidR="007E33BF" w:rsidRPr="00E07375">
        <w:rPr>
          <w:color w:val="000000"/>
        </w:rPr>
        <w:t xml:space="preserve">EL </w:t>
      </w:r>
      <w:proofErr w:type="spellStart"/>
      <w:r w:rsidR="007E33BF" w:rsidRPr="00E07375">
        <w:rPr>
          <w:color w:val="000000"/>
        </w:rPr>
        <w:t>DIP</w:t>
      </w:r>
      <w:proofErr w:type="spellEnd"/>
      <w:r w:rsidR="007E33BF" w:rsidRPr="00E07375">
        <w:rPr>
          <w:color w:val="000000"/>
        </w:rPr>
        <w:t xml:space="preserve">. MELCHOR HEREDIA VÁZQUEZ. </w:t>
      </w:r>
      <w:r w:rsidR="007E33BF" w:rsidRPr="00E07375">
        <w:rPr>
          <w:b/>
          <w:bCs/>
          <w:lang w:eastAsia="es-ES"/>
        </w:rPr>
        <w:t>FUE APROBADO EN LO GENERAL Y EN LO PARTICULAR EL DICTAMEN POR UNANIMIDAD DE 3</w:t>
      </w:r>
      <w:r w:rsidR="0054759E" w:rsidRPr="00E07375">
        <w:rPr>
          <w:b/>
          <w:bCs/>
          <w:lang w:eastAsia="es-ES"/>
        </w:rPr>
        <w:t>0</w:t>
      </w:r>
      <w:r w:rsidR="007E33BF" w:rsidRPr="00E07375">
        <w:rPr>
          <w:b/>
          <w:bCs/>
          <w:lang w:eastAsia="es-ES"/>
        </w:rPr>
        <w:t xml:space="preserve"> VOTOS. ELABORÁNDOSE EL DECRETO CORRESPONDIENTE.</w:t>
      </w:r>
    </w:p>
    <w:p w:rsidR="007518F6" w:rsidRPr="00E07375" w:rsidRDefault="007518F6" w:rsidP="00A404E6">
      <w:pPr>
        <w:widowControl w:val="0"/>
        <w:autoSpaceDE w:val="0"/>
        <w:autoSpaceDN w:val="0"/>
        <w:spacing w:after="0" w:line="240" w:lineRule="auto"/>
        <w:ind w:right="-93"/>
        <w:jc w:val="both"/>
        <w:rPr>
          <w:rFonts w:ascii="Times New Roman" w:hAnsi="Times New Roman" w:cs="Times New Roman"/>
          <w:color w:val="000000"/>
          <w:sz w:val="24"/>
          <w:szCs w:val="24"/>
        </w:rPr>
      </w:pPr>
    </w:p>
    <w:p w:rsidR="00D17492" w:rsidRPr="00E07375" w:rsidRDefault="007E33BF" w:rsidP="00D17492">
      <w:pPr>
        <w:pStyle w:val="NormalWeb"/>
        <w:spacing w:before="0" w:beforeAutospacing="0" w:after="0" w:afterAutospacing="0"/>
        <w:jc w:val="both"/>
        <w:rPr>
          <w:b/>
          <w:bCs/>
          <w:lang w:eastAsia="es-ES"/>
        </w:rPr>
      </w:pPr>
      <w:r w:rsidRPr="00E07375">
        <w:rPr>
          <w:color w:val="000000"/>
        </w:rPr>
        <w:t xml:space="preserve">LA PRESIDENTA HIZO PATENTE A NOMBRE DE LA LXXV LEGISLATURA LA MÁS CALUROSA FELICITACIÓN PARA LOS EQUIPOS DE FUTBOL FEMENIL </w:t>
      </w:r>
      <w:r w:rsidRPr="00E07375">
        <w:rPr>
          <w:i/>
          <w:color w:val="000000"/>
        </w:rPr>
        <w:t>TIGRES</w:t>
      </w:r>
      <w:r w:rsidRPr="00E07375">
        <w:rPr>
          <w:color w:val="000000"/>
        </w:rPr>
        <w:t xml:space="preserve"> Y </w:t>
      </w:r>
      <w:r w:rsidRPr="00E07375">
        <w:rPr>
          <w:i/>
          <w:color w:val="000000"/>
        </w:rPr>
        <w:t>RAYADOS</w:t>
      </w:r>
      <w:r w:rsidRPr="00E07375">
        <w:rPr>
          <w:color w:val="000000"/>
        </w:rPr>
        <w:t xml:space="preserve">, POR LA FINAL REGIA QUE EL DÍA DE AYER POR LA NOCHE SE BRINDÓ A LA COMUNIDAD DEPORTIVA. RECONOCIENDO SU EJEMPLO DEPORTIVO Y SU APASIONADA RIVALIDAD POR CORONARSE COMO CAMPEONAS. AGRADECIENDO SU ESPÍRITU COMBATIVO Y DESEANDO SIGAN COSECHANDO MÁS CAMPEONATOS. </w:t>
      </w:r>
    </w:p>
    <w:p w:rsidR="007518F6" w:rsidRPr="00E07375" w:rsidRDefault="007518F6" w:rsidP="00A404E6">
      <w:pPr>
        <w:widowControl w:val="0"/>
        <w:autoSpaceDE w:val="0"/>
        <w:autoSpaceDN w:val="0"/>
        <w:spacing w:after="0" w:line="240" w:lineRule="auto"/>
        <w:ind w:right="-93"/>
        <w:jc w:val="both"/>
        <w:rPr>
          <w:rFonts w:ascii="Times New Roman" w:hAnsi="Times New Roman" w:cs="Times New Roman"/>
          <w:color w:val="000000"/>
          <w:sz w:val="24"/>
          <w:szCs w:val="24"/>
        </w:rPr>
      </w:pPr>
    </w:p>
    <w:p w:rsidR="00D14EC5" w:rsidRPr="00E07375" w:rsidRDefault="00D17492" w:rsidP="00D17492">
      <w:pPr>
        <w:widowControl w:val="0"/>
        <w:autoSpaceDE w:val="0"/>
        <w:autoSpaceDN w:val="0"/>
        <w:spacing w:after="0" w:line="240" w:lineRule="auto"/>
        <w:ind w:right="-93"/>
        <w:jc w:val="both"/>
        <w:rPr>
          <w:rFonts w:ascii="Times New Roman" w:hAnsi="Times New Roman" w:cs="Times New Roman"/>
          <w:color w:val="000000"/>
          <w:sz w:val="24"/>
          <w:szCs w:val="24"/>
        </w:rPr>
      </w:pPr>
      <w:r w:rsidRPr="00E07375">
        <w:rPr>
          <w:rFonts w:ascii="Times New Roman" w:hAnsi="Times New Roman" w:cs="Times New Roman"/>
          <w:color w:val="000000"/>
          <w:sz w:val="24"/>
          <w:szCs w:val="24"/>
        </w:rPr>
        <w:t xml:space="preserve">LOS </w:t>
      </w:r>
      <w:proofErr w:type="spellStart"/>
      <w:r w:rsidRPr="00E07375">
        <w:rPr>
          <w:rFonts w:ascii="Times New Roman" w:hAnsi="Times New Roman" w:cs="Times New Roman"/>
          <w:color w:val="000000"/>
          <w:sz w:val="24"/>
          <w:szCs w:val="24"/>
        </w:rPr>
        <w:t>DIP</w:t>
      </w:r>
      <w:proofErr w:type="spellEnd"/>
      <w:r w:rsidRPr="00E07375">
        <w:rPr>
          <w:rFonts w:ascii="Times New Roman" w:hAnsi="Times New Roman" w:cs="Times New Roman"/>
          <w:color w:val="000000"/>
          <w:sz w:val="24"/>
          <w:szCs w:val="24"/>
        </w:rPr>
        <w:t xml:space="preserve">. MYRNA ISELA GRIMALDO IRACHETA Y CARLOS ALBERTO DE LA FUENTE FLORES, INTEGRANTE DE LA COMISIÓN DE PRESUPUESTO, DIERON LECTURA AL PROEMIO Y RESOLUTIVO DEL DICTAMEN </w:t>
      </w:r>
      <w:proofErr w:type="spellStart"/>
      <w:r w:rsidRPr="00E07375">
        <w:rPr>
          <w:rFonts w:ascii="Times New Roman" w:hAnsi="Times New Roman" w:cs="Times New Roman"/>
          <w:b/>
          <w:color w:val="000000"/>
          <w:sz w:val="24"/>
          <w:szCs w:val="24"/>
        </w:rPr>
        <w:t>EXP</w:t>
      </w:r>
      <w:proofErr w:type="spellEnd"/>
      <w:r w:rsidRPr="00E07375">
        <w:rPr>
          <w:rFonts w:ascii="Times New Roman" w:hAnsi="Times New Roman" w:cs="Times New Roman"/>
          <w:b/>
          <w:color w:val="000000"/>
          <w:sz w:val="24"/>
          <w:szCs w:val="24"/>
        </w:rPr>
        <w:t>. 13895/LXXV</w:t>
      </w:r>
      <w:r w:rsidRPr="00E07375">
        <w:rPr>
          <w:rFonts w:ascii="Times New Roman" w:hAnsi="Times New Roman" w:cs="Times New Roman"/>
          <w:color w:val="000000"/>
          <w:sz w:val="24"/>
          <w:szCs w:val="24"/>
        </w:rPr>
        <w:t xml:space="preserve">, QUE CONTIENE ESCRITO SIGNADO POR EL PODER EJECUTIVO DEL ESTADO, DECRETO MEDIANTE EL CUAL PRESENTAN EL DENOMINADO PAQUETE FISCAL PARA EL EJERCICIO DEL AÑO 2021, EL CUAL CONTIENE LA LEY DE INGRESOS DEL ESTADO DE NUEVO LEÓN; PARA EL EJERCICIO 2021. SOLICITANDO SE OMITA LA LECTURA DE LAS TABLAS CONTENIDAS EN EL DICTAMEN. </w:t>
      </w:r>
      <w:r w:rsidRPr="00E07375">
        <w:rPr>
          <w:rFonts w:ascii="Times New Roman" w:hAnsi="Times New Roman" w:cs="Times New Roman"/>
          <w:i/>
          <w:color w:val="000000"/>
          <w:sz w:val="24"/>
          <w:szCs w:val="24"/>
        </w:rPr>
        <w:t>FUE APROBADO POR UNANIMIDAD DE LOS PRESENTES</w:t>
      </w:r>
      <w:r w:rsidRPr="00E07375">
        <w:rPr>
          <w:rFonts w:ascii="Times New Roman" w:hAnsi="Times New Roman" w:cs="Times New Roman"/>
          <w:color w:val="000000"/>
          <w:sz w:val="24"/>
          <w:szCs w:val="24"/>
        </w:rPr>
        <w:t>.</w:t>
      </w:r>
      <w:r w:rsidR="005D5088" w:rsidRPr="00E07375">
        <w:rPr>
          <w:rFonts w:ascii="Times New Roman" w:hAnsi="Times New Roman" w:cs="Times New Roman"/>
          <w:sz w:val="24"/>
          <w:szCs w:val="24"/>
        </w:rPr>
        <w:t xml:space="preserve"> DE CONFORMIDAD CON EL PROCESO LEGISLATIVO Y AL NO HABER DIPUTADOS QUE DESEEN RESERVAR ALGÚN ARTÍCULO O ARTÍCULOS TRANSITORIOS, SE PROCEDIÓ SU DISCUSIÓN EN LO GENERAL. INTERVINO EN LO GENERAL A FAVOR DEL DICTAMEN </w:t>
      </w:r>
      <w:r w:rsidR="005D5088" w:rsidRPr="00E07375">
        <w:rPr>
          <w:rFonts w:ascii="Times New Roman" w:hAnsi="Times New Roman" w:cs="Times New Roman"/>
          <w:color w:val="000000"/>
          <w:sz w:val="24"/>
          <w:szCs w:val="24"/>
        </w:rPr>
        <w:t xml:space="preserve">EL </w:t>
      </w:r>
      <w:proofErr w:type="spellStart"/>
      <w:r w:rsidR="005D5088" w:rsidRPr="00E07375">
        <w:rPr>
          <w:rFonts w:ascii="Times New Roman" w:hAnsi="Times New Roman" w:cs="Times New Roman"/>
          <w:color w:val="000000"/>
          <w:sz w:val="24"/>
          <w:szCs w:val="24"/>
        </w:rPr>
        <w:t>DIP</w:t>
      </w:r>
      <w:proofErr w:type="spellEnd"/>
      <w:r w:rsidR="005D5088" w:rsidRPr="00E07375">
        <w:rPr>
          <w:rFonts w:ascii="Times New Roman" w:hAnsi="Times New Roman" w:cs="Times New Roman"/>
          <w:color w:val="000000"/>
          <w:sz w:val="24"/>
          <w:szCs w:val="24"/>
        </w:rPr>
        <w:t xml:space="preserve">. IVÁN </w:t>
      </w:r>
      <w:proofErr w:type="spellStart"/>
      <w:r w:rsidR="005D5088" w:rsidRPr="00E07375">
        <w:rPr>
          <w:rFonts w:ascii="Times New Roman" w:hAnsi="Times New Roman" w:cs="Times New Roman"/>
          <w:color w:val="000000"/>
          <w:sz w:val="24"/>
          <w:szCs w:val="24"/>
        </w:rPr>
        <w:t>NAZARETH</w:t>
      </w:r>
      <w:proofErr w:type="spellEnd"/>
      <w:r w:rsidR="005D5088" w:rsidRPr="00E07375">
        <w:rPr>
          <w:rFonts w:ascii="Times New Roman" w:hAnsi="Times New Roman" w:cs="Times New Roman"/>
          <w:color w:val="000000"/>
          <w:sz w:val="24"/>
          <w:szCs w:val="24"/>
        </w:rPr>
        <w:t xml:space="preserve"> MEDRANO TÉLLEZ. </w:t>
      </w:r>
      <w:r w:rsidR="005D5088" w:rsidRPr="00E07375">
        <w:rPr>
          <w:rFonts w:ascii="Times New Roman" w:hAnsi="Times New Roman" w:cs="Times New Roman"/>
          <w:b/>
          <w:bCs/>
          <w:sz w:val="24"/>
          <w:szCs w:val="24"/>
          <w:lang w:eastAsia="es-ES"/>
        </w:rPr>
        <w:t xml:space="preserve">FUE APROBADO EN LO GENERAL Y EN LO PARTICULAR EL DICTAMEN POR </w:t>
      </w:r>
      <w:r w:rsidR="00E7090C" w:rsidRPr="00E07375">
        <w:rPr>
          <w:rFonts w:ascii="Times New Roman" w:hAnsi="Times New Roman" w:cs="Times New Roman"/>
          <w:b/>
          <w:bCs/>
          <w:sz w:val="24"/>
          <w:szCs w:val="24"/>
          <w:lang w:eastAsia="es-ES"/>
        </w:rPr>
        <w:t>MAYORÍA</w:t>
      </w:r>
      <w:r w:rsidR="005D5088" w:rsidRPr="00E07375">
        <w:rPr>
          <w:rFonts w:ascii="Times New Roman" w:hAnsi="Times New Roman" w:cs="Times New Roman"/>
          <w:b/>
          <w:bCs/>
          <w:sz w:val="24"/>
          <w:szCs w:val="24"/>
          <w:lang w:eastAsia="es-ES"/>
        </w:rPr>
        <w:t xml:space="preserve"> DE 36 VOTOS</w:t>
      </w:r>
      <w:r w:rsidR="00E7090C" w:rsidRPr="00E07375">
        <w:rPr>
          <w:rFonts w:ascii="Times New Roman" w:hAnsi="Times New Roman" w:cs="Times New Roman"/>
          <w:b/>
          <w:bCs/>
          <w:sz w:val="24"/>
          <w:szCs w:val="24"/>
          <w:lang w:eastAsia="es-ES"/>
        </w:rPr>
        <w:t xml:space="preserve"> A FAVOR, 0 VOTOS EN CONTRA Y 1 VOTO EN ABSTENCIÓN</w:t>
      </w:r>
      <w:r w:rsidR="005D5088" w:rsidRPr="00E07375">
        <w:rPr>
          <w:rFonts w:ascii="Times New Roman" w:hAnsi="Times New Roman" w:cs="Times New Roman"/>
          <w:b/>
          <w:bCs/>
          <w:sz w:val="24"/>
          <w:szCs w:val="24"/>
          <w:lang w:eastAsia="es-ES"/>
        </w:rPr>
        <w:t>. ELABORÁNDOSE EL DECRETO CORRESPONDIENTE.</w:t>
      </w:r>
    </w:p>
    <w:p w:rsidR="00D17492" w:rsidRPr="00E07375" w:rsidRDefault="00D17492" w:rsidP="00D17492">
      <w:pPr>
        <w:widowControl w:val="0"/>
        <w:autoSpaceDE w:val="0"/>
        <w:autoSpaceDN w:val="0"/>
        <w:spacing w:after="0" w:line="240" w:lineRule="auto"/>
        <w:ind w:right="-93"/>
        <w:jc w:val="both"/>
        <w:rPr>
          <w:rFonts w:ascii="Times New Roman" w:hAnsi="Times New Roman" w:cs="Times New Roman"/>
          <w:color w:val="000000"/>
          <w:sz w:val="24"/>
          <w:szCs w:val="24"/>
        </w:rPr>
      </w:pPr>
    </w:p>
    <w:p w:rsidR="00DF25EF" w:rsidRPr="00E07375" w:rsidRDefault="00DF25EF" w:rsidP="00DF25EF">
      <w:pPr>
        <w:pStyle w:val="NormalWeb"/>
        <w:spacing w:before="0" w:beforeAutospacing="0" w:after="0" w:afterAutospacing="0"/>
        <w:jc w:val="both"/>
        <w:rPr>
          <w:i/>
          <w:color w:val="000000"/>
        </w:rPr>
      </w:pPr>
      <w:r w:rsidRPr="00E07375">
        <w:rPr>
          <w:color w:val="000000"/>
        </w:rPr>
        <w:t xml:space="preserve">AL ESTAR POR CONCLUIR EL TIEMPO REGLAMENTARIO DE LA SESIÓN, LA PRESIDENTA SOMETIÓ A CONSIDERACIÓN DE LA ASAMBLEA EL AMPLIAR LA DURACIÓN DE LA SESIÓN HASTA AGOTAR EL ORDEN DEL DÍA. </w:t>
      </w:r>
      <w:r w:rsidRPr="00E07375">
        <w:rPr>
          <w:i/>
          <w:color w:val="000000"/>
        </w:rPr>
        <w:t xml:space="preserve">SIENDO APROBADO POR UNANIMIDAD DE LOS PRESENTES. </w:t>
      </w:r>
    </w:p>
    <w:p w:rsidR="00D17492" w:rsidRPr="00E07375" w:rsidRDefault="00D17492" w:rsidP="00D17492">
      <w:pPr>
        <w:widowControl w:val="0"/>
        <w:autoSpaceDE w:val="0"/>
        <w:autoSpaceDN w:val="0"/>
        <w:spacing w:after="0" w:line="240" w:lineRule="auto"/>
        <w:ind w:right="-93"/>
        <w:jc w:val="both"/>
        <w:rPr>
          <w:rFonts w:ascii="Times New Roman" w:hAnsi="Times New Roman" w:cs="Times New Roman"/>
          <w:color w:val="000000"/>
          <w:sz w:val="24"/>
          <w:szCs w:val="24"/>
        </w:rPr>
      </w:pPr>
    </w:p>
    <w:p w:rsidR="008E7EDC" w:rsidRPr="00E07375" w:rsidRDefault="006F12A6" w:rsidP="008E7EDC">
      <w:pPr>
        <w:widowControl w:val="0"/>
        <w:autoSpaceDE w:val="0"/>
        <w:autoSpaceDN w:val="0"/>
        <w:spacing w:after="0" w:line="240" w:lineRule="auto"/>
        <w:ind w:right="-93"/>
        <w:jc w:val="both"/>
        <w:rPr>
          <w:rFonts w:ascii="Times New Roman" w:hAnsi="Times New Roman" w:cs="Times New Roman"/>
          <w:b/>
          <w:bCs/>
          <w:sz w:val="24"/>
          <w:szCs w:val="24"/>
          <w:lang w:eastAsia="es-ES"/>
        </w:rPr>
      </w:pPr>
      <w:r w:rsidRPr="00E07375">
        <w:rPr>
          <w:rFonts w:ascii="Times New Roman" w:hAnsi="Times New Roman" w:cs="Times New Roman"/>
          <w:color w:val="000000"/>
          <w:sz w:val="24"/>
          <w:szCs w:val="24"/>
        </w:rPr>
        <w:t xml:space="preserve">EL </w:t>
      </w:r>
      <w:proofErr w:type="spellStart"/>
      <w:r w:rsidRPr="00E07375">
        <w:rPr>
          <w:rFonts w:ascii="Times New Roman" w:hAnsi="Times New Roman" w:cs="Times New Roman"/>
          <w:color w:val="000000"/>
          <w:sz w:val="24"/>
          <w:szCs w:val="24"/>
        </w:rPr>
        <w:t>DIP</w:t>
      </w:r>
      <w:proofErr w:type="spellEnd"/>
      <w:r w:rsidRPr="00E07375">
        <w:rPr>
          <w:rFonts w:ascii="Times New Roman" w:hAnsi="Times New Roman" w:cs="Times New Roman"/>
          <w:color w:val="000000"/>
          <w:sz w:val="24"/>
          <w:szCs w:val="24"/>
        </w:rPr>
        <w:t xml:space="preserve">. ADRIÁN DE LA GARZA TIJERINA, INTEGRANTE DE LA COMISIÓN DE PRESUPUESTO, DIO LECTURA AL PROEMIO Y RESOLUTIVO DEL DICTAMEN </w:t>
      </w:r>
      <w:proofErr w:type="spellStart"/>
      <w:r w:rsidRPr="00E07375">
        <w:rPr>
          <w:rFonts w:ascii="Times New Roman" w:hAnsi="Times New Roman" w:cs="Times New Roman"/>
          <w:color w:val="000000"/>
          <w:sz w:val="24"/>
          <w:szCs w:val="24"/>
        </w:rPr>
        <w:t>EXP</w:t>
      </w:r>
      <w:proofErr w:type="spellEnd"/>
      <w:r w:rsidRPr="00E07375">
        <w:rPr>
          <w:rFonts w:ascii="Times New Roman" w:hAnsi="Times New Roman" w:cs="Times New Roman"/>
          <w:color w:val="000000"/>
          <w:sz w:val="24"/>
          <w:szCs w:val="24"/>
        </w:rPr>
        <w:t xml:space="preserve">. 13894/LXXV, QUE CONTIENE ESCRITO SIGNADO POR EL PODER </w:t>
      </w:r>
      <w:r w:rsidRPr="00E07375">
        <w:rPr>
          <w:rFonts w:ascii="Times New Roman" w:hAnsi="Times New Roman" w:cs="Times New Roman"/>
          <w:color w:val="000000"/>
          <w:sz w:val="24"/>
          <w:szCs w:val="24"/>
        </w:rPr>
        <w:lastRenderedPageBreak/>
        <w:t xml:space="preserve">EJECUTIVO MEDIANTE EL CUAL PRESENTAN EL DENOMINADO PAQUETE FISCAL PARA EL EJERCICIO DEL AÑO 2021, EL CUAL CONTIENE: LA LEY DE EGRESOS DEL ESTADO DE NUEVO LEÓN; PARA EL EJERCICIO 2021, Y ANEXOS. ASIMISMO, SOLICITÓ </w:t>
      </w:r>
      <w:r w:rsidR="005B3AD6" w:rsidRPr="00E07375">
        <w:rPr>
          <w:rFonts w:ascii="Times New Roman" w:hAnsi="Times New Roman" w:cs="Times New Roman"/>
          <w:color w:val="000000"/>
          <w:sz w:val="24"/>
          <w:szCs w:val="24"/>
        </w:rPr>
        <w:t>SOMETER A LA CONSIDERACIÓN DE LA ASAMBLEA SE DISPENSE</w:t>
      </w:r>
      <w:r w:rsidRPr="00E07375">
        <w:rPr>
          <w:rFonts w:ascii="Times New Roman" w:hAnsi="Times New Roman" w:cs="Times New Roman"/>
          <w:color w:val="000000"/>
          <w:sz w:val="24"/>
          <w:szCs w:val="24"/>
        </w:rPr>
        <w:t xml:space="preserve"> LA LECTURA DE LOS ANEXOS DE LA LEY DE EGRESOS DEL ESTADO DE NUEVO LEÓN; PARA SU EJERCICIO FISCAL 2021, </w:t>
      </w:r>
      <w:r w:rsidR="005B3AD6" w:rsidRPr="00E07375">
        <w:rPr>
          <w:rFonts w:ascii="Times New Roman" w:hAnsi="Times New Roman" w:cs="Times New Roman"/>
          <w:color w:val="000000"/>
          <w:sz w:val="24"/>
          <w:szCs w:val="24"/>
        </w:rPr>
        <w:t xml:space="preserve">Y DE SER APROBADA DICHA PROPUESTA, SE INSTRUYA A LA OFICIALÍA MAYOR SEAN PUBLICADOS COMO PARTE DE LA LEY DE EGRESOS DEL ESTADO DE NUEVO LEÓN; PARA SU EJERCICIO FISCAL 2021. </w:t>
      </w:r>
      <w:r w:rsidR="005B3AD6" w:rsidRPr="00E07375">
        <w:rPr>
          <w:rFonts w:ascii="Times New Roman" w:hAnsi="Times New Roman" w:cs="Times New Roman"/>
          <w:i/>
          <w:color w:val="000000"/>
          <w:sz w:val="24"/>
          <w:szCs w:val="24"/>
        </w:rPr>
        <w:t>FUE APROBADO POR UNANIMIDAD DE LOS PRESENTES</w:t>
      </w:r>
      <w:r w:rsidR="005B3AD6" w:rsidRPr="00E07375">
        <w:rPr>
          <w:rFonts w:ascii="Times New Roman" w:hAnsi="Times New Roman" w:cs="Times New Roman"/>
          <w:color w:val="000000"/>
          <w:sz w:val="24"/>
          <w:szCs w:val="24"/>
        </w:rPr>
        <w:t xml:space="preserve">. </w:t>
      </w:r>
      <w:r w:rsidR="008E7EDC" w:rsidRPr="00E07375">
        <w:rPr>
          <w:rFonts w:ascii="Times New Roman" w:hAnsi="Times New Roman" w:cs="Times New Roman"/>
          <w:sz w:val="24"/>
          <w:szCs w:val="24"/>
        </w:rPr>
        <w:t xml:space="preserve">DE CONFORMIDAD CON EL PROCESO LEGISLATIVO INTERVINO LA </w:t>
      </w:r>
      <w:proofErr w:type="spellStart"/>
      <w:r w:rsidR="008E7EDC" w:rsidRPr="00E07375">
        <w:rPr>
          <w:rFonts w:ascii="Times New Roman" w:hAnsi="Times New Roman" w:cs="Times New Roman"/>
          <w:sz w:val="24"/>
          <w:szCs w:val="24"/>
        </w:rPr>
        <w:t>DIP</w:t>
      </w:r>
      <w:proofErr w:type="spellEnd"/>
      <w:r w:rsidR="008E7EDC" w:rsidRPr="00E07375">
        <w:rPr>
          <w:rFonts w:ascii="Times New Roman" w:hAnsi="Times New Roman" w:cs="Times New Roman"/>
          <w:sz w:val="24"/>
          <w:szCs w:val="24"/>
        </w:rPr>
        <w:t xml:space="preserve">. ALEJANDRA LARA MAIZ PARA </w:t>
      </w:r>
      <w:r w:rsidR="00BD6F5F" w:rsidRPr="00E07375">
        <w:rPr>
          <w:rFonts w:ascii="Times New Roman" w:hAnsi="Times New Roman" w:cs="Times New Roman"/>
          <w:sz w:val="24"/>
          <w:szCs w:val="24"/>
        </w:rPr>
        <w:t>PROPONER LA ADICIÓN DE UN ARTÍCULO TRANSITORIO DÉCIMO CUARTO</w:t>
      </w:r>
      <w:r w:rsidR="008E7EDC" w:rsidRPr="00E07375">
        <w:rPr>
          <w:rFonts w:ascii="Times New Roman" w:hAnsi="Times New Roman" w:cs="Times New Roman"/>
          <w:sz w:val="24"/>
          <w:szCs w:val="24"/>
        </w:rPr>
        <w:t xml:space="preserve">. ENSEGUIDA, SE PROCEDIÓ SU DISCUSIÓN EN LO GENERAL, </w:t>
      </w:r>
      <w:r w:rsidR="008E7EDC" w:rsidRPr="00E07375">
        <w:rPr>
          <w:rFonts w:ascii="Times New Roman" w:hAnsi="Times New Roman" w:cs="Times New Roman"/>
          <w:color w:val="000000"/>
          <w:sz w:val="24"/>
          <w:szCs w:val="24"/>
        </w:rPr>
        <w:t xml:space="preserve">INTERVINIERON EN LO GENERAL A FAVOR DEL DICTAMEN LOS </w:t>
      </w:r>
      <w:proofErr w:type="spellStart"/>
      <w:r w:rsidR="008E7EDC" w:rsidRPr="00E07375">
        <w:rPr>
          <w:rFonts w:ascii="Times New Roman" w:hAnsi="Times New Roman" w:cs="Times New Roman"/>
          <w:color w:val="000000"/>
          <w:sz w:val="24"/>
          <w:szCs w:val="24"/>
        </w:rPr>
        <w:t>DIP</w:t>
      </w:r>
      <w:proofErr w:type="spellEnd"/>
      <w:r w:rsidR="008E7EDC" w:rsidRPr="00E07375">
        <w:rPr>
          <w:rFonts w:ascii="Times New Roman" w:hAnsi="Times New Roman" w:cs="Times New Roman"/>
          <w:color w:val="000000"/>
          <w:sz w:val="24"/>
          <w:szCs w:val="24"/>
        </w:rPr>
        <w:t xml:space="preserve">. CLAUDIA TAPIA CASTELO Y HORACIO JONATÁN TIJERINA HERNÁNDEZ. </w:t>
      </w:r>
      <w:r w:rsidR="008E7EDC" w:rsidRPr="00E07375">
        <w:rPr>
          <w:rFonts w:ascii="Times New Roman" w:hAnsi="Times New Roman" w:cs="Times New Roman"/>
          <w:b/>
          <w:bCs/>
          <w:sz w:val="24"/>
          <w:szCs w:val="24"/>
          <w:lang w:eastAsia="es-ES"/>
        </w:rPr>
        <w:t xml:space="preserve">FUE APROBADO EL DICTAMEN EN LO GENERAL POR UNANIMIDAD DE 38 VOTOS. </w:t>
      </w:r>
      <w:r w:rsidR="008E7EDC" w:rsidRPr="00E07375">
        <w:rPr>
          <w:rFonts w:ascii="Times New Roman" w:hAnsi="Times New Roman" w:cs="Times New Roman"/>
          <w:color w:val="000000"/>
          <w:sz w:val="24"/>
          <w:szCs w:val="24"/>
        </w:rPr>
        <w:t xml:space="preserve">ACTO CONTINUO SE CONCEDIÓ EL USO DE LA PALABRA A LA </w:t>
      </w:r>
      <w:proofErr w:type="spellStart"/>
      <w:r w:rsidR="008E7EDC" w:rsidRPr="00E07375">
        <w:rPr>
          <w:rFonts w:ascii="Times New Roman" w:hAnsi="Times New Roman" w:cs="Times New Roman"/>
          <w:color w:val="000000"/>
          <w:sz w:val="24"/>
          <w:szCs w:val="24"/>
        </w:rPr>
        <w:t>DIP</w:t>
      </w:r>
      <w:proofErr w:type="spellEnd"/>
      <w:r w:rsidR="008E7EDC" w:rsidRPr="00E07375">
        <w:rPr>
          <w:rFonts w:ascii="Times New Roman" w:hAnsi="Times New Roman" w:cs="Times New Roman"/>
          <w:color w:val="000000"/>
          <w:sz w:val="24"/>
          <w:szCs w:val="24"/>
        </w:rPr>
        <w:t xml:space="preserve">. </w:t>
      </w:r>
      <w:r w:rsidR="0022746E" w:rsidRPr="00E07375">
        <w:rPr>
          <w:rFonts w:ascii="Times New Roman" w:hAnsi="Times New Roman" w:cs="Times New Roman"/>
          <w:color w:val="000000"/>
          <w:sz w:val="24"/>
          <w:szCs w:val="24"/>
        </w:rPr>
        <w:t>ALEJANDRA LARA MAIZ</w:t>
      </w:r>
      <w:r w:rsidR="008E7EDC" w:rsidRPr="00E07375">
        <w:rPr>
          <w:rFonts w:ascii="Times New Roman" w:hAnsi="Times New Roman" w:cs="Times New Roman"/>
          <w:color w:val="000000"/>
          <w:sz w:val="24"/>
          <w:szCs w:val="24"/>
        </w:rPr>
        <w:t xml:space="preserve">, CON </w:t>
      </w:r>
      <w:r w:rsidR="00BD6F5F" w:rsidRPr="00E07375">
        <w:rPr>
          <w:rFonts w:ascii="Times New Roman" w:hAnsi="Times New Roman" w:cs="Times New Roman"/>
          <w:color w:val="000000"/>
          <w:sz w:val="24"/>
          <w:szCs w:val="24"/>
        </w:rPr>
        <w:t>PROPUESTA DE ADICIÓN DE UN ARTÍCULO TRANSITORIO DÉCIMO CUARTO</w:t>
      </w:r>
      <w:r w:rsidR="008E7EDC" w:rsidRPr="00E07375">
        <w:rPr>
          <w:rFonts w:ascii="Times New Roman" w:hAnsi="Times New Roman" w:cs="Times New Roman"/>
          <w:color w:val="000000"/>
          <w:sz w:val="24"/>
          <w:szCs w:val="24"/>
        </w:rPr>
        <w:t xml:space="preserve">. SE SOMETIÓ A DISCUSIÓN NO HABIENDO QUIÉN SOLICITARÁ EL USO DE LA PALABRA NI A FAVOR NI EN CONTRA. </w:t>
      </w:r>
      <w:r w:rsidR="008E7EDC" w:rsidRPr="00E07375">
        <w:rPr>
          <w:rFonts w:ascii="Times New Roman" w:hAnsi="Times New Roman" w:cs="Times New Roman"/>
          <w:b/>
          <w:color w:val="000000"/>
          <w:sz w:val="24"/>
          <w:szCs w:val="24"/>
        </w:rPr>
        <w:t xml:space="preserve">APROBÁNDOSE EN SUS TÉRMINOS POR UNANIMIDAD DE </w:t>
      </w:r>
      <w:r w:rsidR="00BD6F5F" w:rsidRPr="00E07375">
        <w:rPr>
          <w:rFonts w:ascii="Times New Roman" w:hAnsi="Times New Roman" w:cs="Times New Roman"/>
          <w:b/>
          <w:color w:val="000000"/>
          <w:sz w:val="24"/>
          <w:szCs w:val="24"/>
        </w:rPr>
        <w:t>32</w:t>
      </w:r>
      <w:r w:rsidR="008E7EDC" w:rsidRPr="00E07375">
        <w:rPr>
          <w:rFonts w:ascii="Times New Roman" w:hAnsi="Times New Roman" w:cs="Times New Roman"/>
          <w:b/>
          <w:color w:val="000000"/>
          <w:sz w:val="24"/>
          <w:szCs w:val="24"/>
        </w:rPr>
        <w:t xml:space="preserve"> VOTOS, E INCORPORÁNDOSE AL CUERPO DEL </w:t>
      </w:r>
      <w:r w:rsidR="005C5544" w:rsidRPr="00E07375">
        <w:rPr>
          <w:rFonts w:ascii="Times New Roman" w:hAnsi="Times New Roman" w:cs="Times New Roman"/>
          <w:b/>
          <w:color w:val="000000"/>
          <w:sz w:val="24"/>
          <w:szCs w:val="24"/>
        </w:rPr>
        <w:t xml:space="preserve">DECRETO DEL </w:t>
      </w:r>
      <w:r w:rsidR="008E7EDC" w:rsidRPr="00E07375">
        <w:rPr>
          <w:rFonts w:ascii="Times New Roman" w:hAnsi="Times New Roman" w:cs="Times New Roman"/>
          <w:b/>
          <w:color w:val="000000"/>
          <w:sz w:val="24"/>
          <w:szCs w:val="24"/>
        </w:rPr>
        <w:t>DICTAMEN.</w:t>
      </w:r>
      <w:r w:rsidR="008E7EDC" w:rsidRPr="00E07375">
        <w:rPr>
          <w:rFonts w:ascii="Times New Roman" w:hAnsi="Times New Roman" w:cs="Times New Roman"/>
          <w:color w:val="000000"/>
          <w:sz w:val="24"/>
          <w:szCs w:val="24"/>
        </w:rPr>
        <w:t xml:space="preserve"> </w:t>
      </w:r>
      <w:r w:rsidR="008E7EDC" w:rsidRPr="00E07375">
        <w:rPr>
          <w:rFonts w:ascii="Times New Roman" w:hAnsi="Times New Roman" w:cs="Times New Roman"/>
          <w:b/>
          <w:bCs/>
          <w:sz w:val="24"/>
          <w:szCs w:val="24"/>
          <w:lang w:eastAsia="es-ES"/>
        </w:rPr>
        <w:t>FUE APROBADO EL DICTAMEN EN LO GENERAL Y EN LO PARTICULAR, ELABORÁNDOSE EL DECRETO CORRESPONDIENTE.</w:t>
      </w:r>
    </w:p>
    <w:p w:rsidR="00D17492" w:rsidRPr="00E07375" w:rsidRDefault="00D17492" w:rsidP="00D17492">
      <w:pPr>
        <w:widowControl w:val="0"/>
        <w:autoSpaceDE w:val="0"/>
        <w:autoSpaceDN w:val="0"/>
        <w:spacing w:after="0" w:line="240" w:lineRule="auto"/>
        <w:ind w:right="-93"/>
        <w:jc w:val="both"/>
        <w:rPr>
          <w:rFonts w:ascii="Times New Roman" w:hAnsi="Times New Roman" w:cs="Times New Roman"/>
          <w:color w:val="000000"/>
          <w:sz w:val="24"/>
          <w:szCs w:val="24"/>
        </w:rPr>
      </w:pPr>
    </w:p>
    <w:p w:rsidR="008D13B7" w:rsidRPr="00E07375" w:rsidRDefault="005C394C" w:rsidP="006A7839">
      <w:pPr>
        <w:pStyle w:val="Textosinformato"/>
        <w:tabs>
          <w:tab w:val="left" w:pos="360"/>
        </w:tabs>
        <w:jc w:val="both"/>
        <w:rPr>
          <w:rFonts w:ascii="Times New Roman" w:hAnsi="Times New Roman"/>
          <w:b/>
          <w:bCs/>
          <w:iCs/>
          <w:sz w:val="24"/>
          <w:szCs w:val="24"/>
        </w:rPr>
      </w:pPr>
      <w:r w:rsidRPr="00E07375">
        <w:rPr>
          <w:rFonts w:ascii="Times New Roman" w:hAnsi="Times New Roman"/>
          <w:b/>
          <w:bCs/>
          <w:iCs/>
          <w:sz w:val="24"/>
          <w:szCs w:val="24"/>
        </w:rPr>
        <w:t>ASUNTOS GENERALES</w:t>
      </w:r>
      <w:r w:rsidR="00AB1B57" w:rsidRPr="00E07375">
        <w:rPr>
          <w:rFonts w:ascii="Times New Roman" w:hAnsi="Times New Roman"/>
          <w:b/>
          <w:bCs/>
          <w:iCs/>
          <w:sz w:val="24"/>
          <w:szCs w:val="24"/>
        </w:rPr>
        <w:t>.</w:t>
      </w:r>
    </w:p>
    <w:p w:rsidR="00EE537A" w:rsidRPr="00E07375" w:rsidRDefault="005B727F" w:rsidP="006A7839">
      <w:pPr>
        <w:spacing w:after="0" w:line="240" w:lineRule="auto"/>
        <w:jc w:val="both"/>
        <w:rPr>
          <w:rFonts w:ascii="Times New Roman" w:eastAsia="Times New Roman" w:hAnsi="Times New Roman" w:cs="Times New Roman"/>
          <w:b/>
          <w:sz w:val="24"/>
          <w:szCs w:val="24"/>
          <w:lang w:eastAsia="es-MX"/>
        </w:rPr>
      </w:pPr>
      <w:r w:rsidRPr="00E07375">
        <w:rPr>
          <w:rFonts w:ascii="Times New Roman" w:hAnsi="Times New Roman" w:cs="Times New Roman"/>
          <w:sz w:val="24"/>
          <w:szCs w:val="24"/>
        </w:rPr>
        <w:t>LA</w:t>
      </w:r>
      <w:r w:rsidR="007A5D37" w:rsidRPr="00E07375">
        <w:rPr>
          <w:rFonts w:ascii="Times New Roman" w:hAnsi="Times New Roman" w:cs="Times New Roman"/>
          <w:sz w:val="24"/>
          <w:szCs w:val="24"/>
        </w:rPr>
        <w:t xml:space="preserve"> </w:t>
      </w:r>
      <w:proofErr w:type="spellStart"/>
      <w:r w:rsidR="007A5D37" w:rsidRPr="00E07375">
        <w:rPr>
          <w:rFonts w:ascii="Times New Roman" w:hAnsi="Times New Roman" w:cs="Times New Roman"/>
          <w:b/>
          <w:sz w:val="24"/>
          <w:szCs w:val="24"/>
        </w:rPr>
        <w:t>DIP</w:t>
      </w:r>
      <w:proofErr w:type="spellEnd"/>
      <w:r w:rsidR="007A5D37" w:rsidRPr="00E07375">
        <w:rPr>
          <w:rFonts w:ascii="Times New Roman" w:hAnsi="Times New Roman" w:cs="Times New Roman"/>
          <w:b/>
          <w:sz w:val="24"/>
          <w:szCs w:val="24"/>
        </w:rPr>
        <w:t xml:space="preserve">. </w:t>
      </w:r>
      <w:r w:rsidRPr="00E07375">
        <w:rPr>
          <w:rFonts w:ascii="Times New Roman" w:hAnsi="Times New Roman" w:cs="Times New Roman"/>
          <w:b/>
          <w:sz w:val="24"/>
          <w:szCs w:val="24"/>
        </w:rPr>
        <w:t>MARÍA GUADALUPE RODRÍGUEZ MARTÍNEZ</w:t>
      </w:r>
      <w:r w:rsidR="007A5D37" w:rsidRPr="00E07375">
        <w:rPr>
          <w:rFonts w:ascii="Times New Roman" w:hAnsi="Times New Roman" w:cs="Times New Roman"/>
          <w:b/>
          <w:sz w:val="24"/>
          <w:szCs w:val="24"/>
        </w:rPr>
        <w:t xml:space="preserve">, </w:t>
      </w:r>
      <w:r w:rsidRPr="00E07375">
        <w:rPr>
          <w:rFonts w:ascii="Times New Roman" w:hAnsi="Times New Roman" w:cs="Times New Roman"/>
          <w:b/>
          <w:sz w:val="24"/>
          <w:szCs w:val="24"/>
        </w:rPr>
        <w:t>INTEGRANTE</w:t>
      </w:r>
      <w:r w:rsidR="007A5D37" w:rsidRPr="00E07375">
        <w:rPr>
          <w:rFonts w:ascii="Times New Roman" w:hAnsi="Times New Roman" w:cs="Times New Roman"/>
          <w:b/>
          <w:sz w:val="24"/>
          <w:szCs w:val="24"/>
        </w:rPr>
        <w:t xml:space="preserve"> DEL GRUPO LEGISLATIVO DEL PARTIDO </w:t>
      </w:r>
      <w:r w:rsidRPr="00E07375">
        <w:rPr>
          <w:rFonts w:ascii="Times New Roman" w:hAnsi="Times New Roman" w:cs="Times New Roman"/>
          <w:b/>
          <w:sz w:val="24"/>
          <w:szCs w:val="24"/>
        </w:rPr>
        <w:t>DEL TRABAJO</w:t>
      </w:r>
      <w:r w:rsidR="007A5D37" w:rsidRPr="00E07375">
        <w:rPr>
          <w:rFonts w:ascii="Times New Roman" w:hAnsi="Times New Roman" w:cs="Times New Roman"/>
          <w:sz w:val="24"/>
          <w:szCs w:val="24"/>
        </w:rPr>
        <w:t>,</w:t>
      </w:r>
      <w:r w:rsidR="007A5D37" w:rsidRPr="00E07375">
        <w:rPr>
          <w:rFonts w:ascii="Times New Roman" w:hAnsi="Times New Roman" w:cs="Times New Roman"/>
          <w:bCs/>
          <w:sz w:val="24"/>
          <w:szCs w:val="24"/>
          <w:lang w:eastAsia="es-ES"/>
        </w:rPr>
        <w:t xml:space="preserve"> </w:t>
      </w:r>
      <w:r w:rsidR="0041749E" w:rsidRPr="00E07375">
        <w:rPr>
          <w:rFonts w:ascii="Times New Roman" w:hAnsi="Times New Roman" w:cs="Times New Roman"/>
          <w:sz w:val="24"/>
          <w:szCs w:val="24"/>
        </w:rPr>
        <w:t xml:space="preserve">REALIZÓ UN RESPETUOSO LLAMADO AL GOBIERNO DEL ESTADO PARA QUE CUMPLA CON LAS PRESTACIONES DE LEY QUE CORRESPONDE A TODAS SUS PERCEPCIONES SALARIALES YA ADQUIRIDAS, EN ESTE CASO SU AGUINALDO TOTAL, AL GREMIO MAGISTERIAL DEL ESTADO. </w:t>
      </w:r>
      <w:r w:rsidRPr="00E07375">
        <w:rPr>
          <w:rFonts w:ascii="Times New Roman" w:hAnsi="Times New Roman" w:cs="Times New Roman"/>
          <w:sz w:val="24"/>
          <w:szCs w:val="24"/>
        </w:rPr>
        <w:t xml:space="preserve">INTERVINIERON A FAVOR LAS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CLAUDIA TAPIA CASTELO Y DELFINA BEATRIZ DE LOS SANTOS ELIZONDO.</w:t>
      </w:r>
    </w:p>
    <w:p w:rsidR="006A7839" w:rsidRPr="00E07375" w:rsidRDefault="006A7839" w:rsidP="006A7839">
      <w:pPr>
        <w:spacing w:after="0" w:line="240" w:lineRule="auto"/>
        <w:jc w:val="both"/>
        <w:rPr>
          <w:rFonts w:ascii="Times New Roman" w:hAnsi="Times New Roman" w:cs="Times New Roman"/>
          <w:sz w:val="24"/>
          <w:szCs w:val="24"/>
        </w:rPr>
      </w:pPr>
    </w:p>
    <w:p w:rsidR="00967BC2" w:rsidRPr="00E07375" w:rsidRDefault="00C003D4"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E07375">
        <w:rPr>
          <w:rFonts w:ascii="Times New Roman" w:eastAsia="Times New Roman" w:hAnsi="Times New Roman" w:cs="Times New Roman"/>
          <w:i/>
          <w:sz w:val="24"/>
          <w:szCs w:val="24"/>
          <w:lang w:eastAsia="es-ES"/>
        </w:rPr>
        <w:t>SIENDO APROBADO POR UNANIMIDAD DE LOS PRESENTES</w:t>
      </w:r>
      <w:r w:rsidRPr="00E07375">
        <w:rPr>
          <w:rFonts w:ascii="Times New Roman" w:eastAsia="Times New Roman" w:hAnsi="Times New Roman" w:cs="Times New Roman"/>
          <w:sz w:val="24"/>
          <w:szCs w:val="24"/>
          <w:lang w:eastAsia="es-ES"/>
        </w:rPr>
        <w:t xml:space="preserve">. LA PRESIDENTA </w:t>
      </w:r>
      <w:r w:rsidR="00967BC2" w:rsidRPr="00E07375">
        <w:rPr>
          <w:rFonts w:ascii="Times New Roman" w:eastAsia="Times New Roman" w:hAnsi="Times New Roman" w:cs="Times New Roman"/>
          <w:sz w:val="24"/>
          <w:szCs w:val="24"/>
          <w:lang w:eastAsia="es-ES"/>
        </w:rPr>
        <w:t xml:space="preserve">CLAUSURÓ LA SESIÓN ORDINARIA, SIENDO LAS </w:t>
      </w:r>
      <w:r w:rsidR="0041749E" w:rsidRPr="00E07375">
        <w:rPr>
          <w:rFonts w:ascii="Times New Roman" w:eastAsia="Times New Roman" w:hAnsi="Times New Roman" w:cs="Times New Roman"/>
          <w:sz w:val="24"/>
          <w:szCs w:val="24"/>
          <w:lang w:eastAsia="es-ES"/>
        </w:rPr>
        <w:t>QUINCE</w:t>
      </w:r>
      <w:r w:rsidR="00967BC2" w:rsidRPr="00E07375">
        <w:rPr>
          <w:rFonts w:ascii="Times New Roman" w:eastAsia="Times New Roman" w:hAnsi="Times New Roman" w:cs="Times New Roman"/>
          <w:sz w:val="24"/>
          <w:szCs w:val="24"/>
          <w:lang w:eastAsia="es-ES"/>
        </w:rPr>
        <w:t xml:space="preserve"> HORAS CON </w:t>
      </w:r>
      <w:r w:rsidR="0041749E" w:rsidRPr="00E07375">
        <w:rPr>
          <w:rFonts w:ascii="Times New Roman" w:eastAsia="Times New Roman" w:hAnsi="Times New Roman" w:cs="Times New Roman"/>
          <w:sz w:val="24"/>
          <w:szCs w:val="24"/>
          <w:lang w:eastAsia="es-ES"/>
        </w:rPr>
        <w:t>DIECIOCHO</w:t>
      </w:r>
      <w:r w:rsidR="00967BC2" w:rsidRPr="00E07375">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Pr="00E07375" w:rsidRDefault="00967BC2" w:rsidP="006A7839">
      <w:pPr>
        <w:spacing w:after="0" w:line="240" w:lineRule="auto"/>
        <w:jc w:val="both"/>
        <w:rPr>
          <w:rFonts w:ascii="Times New Roman" w:eastAsia="Calibri" w:hAnsi="Times New Roman" w:cs="Times New Roman"/>
          <w:bCs/>
          <w:sz w:val="24"/>
          <w:szCs w:val="24"/>
          <w:lang w:eastAsia="es-MX"/>
        </w:rPr>
      </w:pPr>
    </w:p>
    <w:p w:rsidR="00151BF6" w:rsidRPr="00E07375"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E07375">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24"/>
          <w:szCs w:val="24"/>
        </w:rPr>
      </w:pPr>
    </w:p>
    <w:p w:rsidR="00D27764" w:rsidRPr="00E07375" w:rsidRDefault="00D27764" w:rsidP="00BE11A9">
      <w:pPr>
        <w:spacing w:after="0" w:line="240" w:lineRule="auto"/>
        <w:rPr>
          <w:rFonts w:ascii="Times New Roman" w:hAnsi="Times New Roman" w:cs="Times New Roman"/>
          <w:b/>
          <w:sz w:val="24"/>
          <w:szCs w:val="24"/>
        </w:rPr>
      </w:pPr>
    </w:p>
    <w:p w:rsidR="006C212B" w:rsidRPr="00E07375" w:rsidRDefault="006C212B" w:rsidP="00BE11A9">
      <w:pPr>
        <w:spacing w:after="0" w:line="240" w:lineRule="auto"/>
        <w:rPr>
          <w:rFonts w:ascii="Times New Roman" w:hAnsi="Times New Roman" w:cs="Times New Roman"/>
          <w:b/>
          <w:sz w:val="24"/>
          <w:szCs w:val="24"/>
        </w:rPr>
      </w:pPr>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p>
    <w:p w:rsidR="00A720A8" w:rsidRDefault="00A720A8" w:rsidP="00A720A8">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C. SECRETARIA:</w:t>
      </w:r>
      <w:r w:rsidRPr="00E07375">
        <w:rPr>
          <w:rFonts w:ascii="Times New Roman" w:hAnsi="Times New Roman" w:cs="Times New Roman"/>
          <w:b/>
          <w:sz w:val="24"/>
          <w:szCs w:val="24"/>
        </w:rPr>
        <w:tab/>
        <w:t xml:space="preserve"> C. SECRETARIA:</w:t>
      </w: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ab/>
      </w: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p>
    <w:p w:rsidR="008E5A08" w:rsidRPr="00E07375" w:rsidRDefault="008E5A08" w:rsidP="008E5A08">
      <w:pPr>
        <w:tabs>
          <w:tab w:val="left" w:pos="4253"/>
        </w:tabs>
        <w:autoSpaceDE w:val="0"/>
        <w:autoSpaceDN w:val="0"/>
        <w:spacing w:after="0" w:line="240" w:lineRule="auto"/>
        <w:jc w:val="both"/>
        <w:rPr>
          <w:rFonts w:ascii="Times New Roman" w:hAnsi="Times New Roman" w:cs="Times New Roman"/>
          <w:b/>
          <w:sz w:val="24"/>
          <w:szCs w:val="24"/>
        </w:rPr>
      </w:pPr>
    </w:p>
    <w:p w:rsidR="008E5A08" w:rsidRDefault="008E5A08" w:rsidP="008E5A08">
      <w:pPr>
        <w:tabs>
          <w:tab w:val="left" w:pos="4253"/>
        </w:tabs>
        <w:autoSpaceDE w:val="0"/>
        <w:autoSpaceDN w:val="0"/>
        <w:spacing w:after="0" w:line="240" w:lineRule="auto"/>
        <w:jc w:val="both"/>
        <w:rPr>
          <w:rFonts w:ascii="Times New Roman" w:hAnsi="Times New Roman" w:cs="Times New Roman"/>
          <w:b/>
          <w:sz w:val="24"/>
          <w:szCs w:val="24"/>
        </w:rPr>
      </w:pPr>
    </w:p>
    <w:p w:rsidR="00D27764" w:rsidRPr="00E07375" w:rsidRDefault="00D27764" w:rsidP="008E5A08">
      <w:pPr>
        <w:tabs>
          <w:tab w:val="left" w:pos="4253"/>
        </w:tabs>
        <w:autoSpaceDE w:val="0"/>
        <w:autoSpaceDN w:val="0"/>
        <w:spacing w:after="0" w:line="240" w:lineRule="auto"/>
        <w:jc w:val="both"/>
        <w:rPr>
          <w:rFonts w:ascii="Times New Roman" w:hAnsi="Times New Roman" w:cs="Times New Roman"/>
          <w:b/>
          <w:sz w:val="24"/>
          <w:szCs w:val="24"/>
        </w:rPr>
      </w:pPr>
    </w:p>
    <w:p w:rsidR="008E5A08" w:rsidRPr="00E07375" w:rsidRDefault="008E5A08" w:rsidP="008E5A08">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MERCEDES CATALINA</w:t>
      </w:r>
      <w:r w:rsidRPr="00E07375">
        <w:rPr>
          <w:rFonts w:ascii="Times New Roman" w:hAnsi="Times New Roman" w:cs="Times New Roman"/>
          <w:b/>
          <w:sz w:val="24"/>
          <w:szCs w:val="24"/>
        </w:rPr>
        <w:tab/>
        <w:t xml:space="preserve"> </w:t>
      </w: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MARÍA DOLORES</w:t>
      </w:r>
    </w:p>
    <w:p w:rsidR="00F54231" w:rsidRPr="00F54231" w:rsidRDefault="008E5A08" w:rsidP="008E5A08">
      <w:pPr>
        <w:tabs>
          <w:tab w:val="left" w:pos="4536"/>
        </w:tabs>
        <w:autoSpaceDE w:val="0"/>
        <w:autoSpaceDN w:val="0"/>
        <w:spacing w:after="0" w:line="240" w:lineRule="auto"/>
        <w:ind w:left="1416" w:hanging="1416"/>
        <w:rPr>
          <w:rFonts w:ascii="Times New Roman" w:hAnsi="Times New Roman" w:cs="Times New Roman"/>
          <w:b/>
          <w:sz w:val="24"/>
          <w:szCs w:val="24"/>
        </w:rPr>
      </w:pPr>
      <w:r w:rsidRPr="00E07375">
        <w:rPr>
          <w:rFonts w:ascii="Times New Roman" w:hAnsi="Times New Roman" w:cs="Times New Roman"/>
          <w:b/>
          <w:sz w:val="24"/>
          <w:szCs w:val="24"/>
        </w:rPr>
        <w:t>GARCÍA MANCILLAS</w:t>
      </w:r>
      <w:r w:rsidRPr="00E07375">
        <w:rPr>
          <w:rFonts w:ascii="Times New Roman" w:hAnsi="Times New Roman" w:cs="Times New Roman"/>
          <w:b/>
          <w:sz w:val="24"/>
          <w:szCs w:val="24"/>
        </w:rPr>
        <w:tab/>
        <w:t xml:space="preserve"> LEAL CANTÚ</w:t>
      </w:r>
      <w:r w:rsidRPr="00E07375">
        <w:rPr>
          <w:rFonts w:ascii="Times New Roman" w:hAnsi="Times New Roman" w:cs="Times New Roman"/>
          <w:b/>
          <w:sz w:val="24"/>
          <w:szCs w:val="24"/>
        </w:rPr>
        <w:tab/>
      </w:r>
      <w:r w:rsidRPr="00E07375">
        <w:rPr>
          <w:rFonts w:ascii="Times New Roman" w:hAnsi="Times New Roman" w:cs="Times New Roman"/>
          <w:b/>
          <w:sz w:val="24"/>
          <w:szCs w:val="24"/>
        </w:rPr>
        <w:tab/>
      </w:r>
      <w:r w:rsidR="00F54231" w:rsidRPr="00E07375">
        <w:rPr>
          <w:rFonts w:ascii="Times New Roman" w:hAnsi="Times New Roman" w:cs="Times New Roman"/>
          <w:b/>
          <w:sz w:val="24"/>
          <w:szCs w:val="24"/>
        </w:rPr>
        <w:tab/>
      </w:r>
      <w:r w:rsidR="00F54231" w:rsidRPr="00F54231">
        <w:rPr>
          <w:rFonts w:ascii="Times New Roman" w:hAnsi="Times New Roman" w:cs="Times New Roman"/>
          <w:b/>
          <w:sz w:val="24"/>
          <w:szCs w:val="24"/>
        </w:rPr>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D27764" w:rsidRDefault="00D27764" w:rsidP="00292CEA">
      <w:pPr>
        <w:spacing w:after="0" w:line="240" w:lineRule="auto"/>
        <w:ind w:left="11" w:hanging="11"/>
        <w:rPr>
          <w:rFonts w:ascii="Times New Roman" w:hAnsi="Times New Roman" w:cs="Times New Roman"/>
          <w:b/>
          <w:sz w:val="18"/>
          <w:szCs w:val="24"/>
          <w:lang w:eastAsia="es-MX"/>
        </w:rPr>
      </w:pPr>
    </w:p>
    <w:p w:rsidR="00D27764" w:rsidRDefault="00D27764"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CD09C4">
        <w:rPr>
          <w:rFonts w:ascii="Times New Roman" w:hAnsi="Times New Roman" w:cs="Times New Roman"/>
          <w:b/>
          <w:sz w:val="18"/>
          <w:szCs w:val="24"/>
          <w:lang w:eastAsia="es-MX"/>
        </w:rPr>
        <w:t>4</w:t>
      </w:r>
      <w:r w:rsidR="00DF2B40">
        <w:rPr>
          <w:rFonts w:ascii="Times New Roman" w:hAnsi="Times New Roman" w:cs="Times New Roman"/>
          <w:b/>
          <w:sz w:val="18"/>
          <w:szCs w:val="24"/>
          <w:lang w:eastAsia="es-MX"/>
        </w:rPr>
        <w:t>8</w:t>
      </w:r>
      <w:r w:rsidRPr="00BF6CC0">
        <w:rPr>
          <w:rFonts w:ascii="Times New Roman" w:hAnsi="Times New Roman" w:cs="Times New Roman"/>
          <w:b/>
          <w:sz w:val="18"/>
          <w:szCs w:val="24"/>
          <w:lang w:eastAsia="es-MX"/>
        </w:rPr>
        <w:t xml:space="preserve">-LXXV 20. SO. </w:t>
      </w:r>
    </w:p>
    <w:p w:rsidR="001841EE" w:rsidRPr="00BF6CC0" w:rsidRDefault="00DF2B4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MARTES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15</w:t>
      </w:r>
      <w:r w:rsidR="000660EB">
        <w:rPr>
          <w:rFonts w:ascii="Times New Roman" w:hAnsi="Times New Roman" w:cs="Times New Roman"/>
          <w:b/>
          <w:sz w:val="18"/>
          <w:szCs w:val="24"/>
          <w:lang w:eastAsia="es-MX"/>
        </w:rPr>
        <w:t xml:space="preserve">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DF2B4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15</w:t>
      </w:r>
      <w:r w:rsidR="002608A1">
        <w:rPr>
          <w:rFonts w:ascii="Times New Roman" w:eastAsia="Times New Roman" w:hAnsi="Times New Roman" w:cs="Times New Roman"/>
          <w:b/>
          <w:sz w:val="24"/>
          <w:szCs w:val="24"/>
          <w:lang w:eastAsia="es-MX"/>
        </w:rPr>
        <w:t xml:space="preserve">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DF2B40" w:rsidRPr="00DF2B40" w:rsidRDefault="00DF2B40" w:rsidP="00DF2B40">
      <w:pPr>
        <w:pStyle w:val="NormalWeb"/>
        <w:ind w:left="567" w:hanging="567"/>
        <w:jc w:val="both"/>
        <w:rPr>
          <w:b/>
          <w:color w:val="000000"/>
          <w:szCs w:val="27"/>
        </w:rPr>
      </w:pPr>
      <w:r w:rsidRPr="00DF2B40">
        <w:rPr>
          <w:color w:val="000000"/>
          <w:szCs w:val="27"/>
        </w:rPr>
        <w:t xml:space="preserve">1. </w:t>
      </w:r>
      <w:r>
        <w:rPr>
          <w:color w:val="000000"/>
          <w:szCs w:val="27"/>
        </w:rPr>
        <w:tab/>
      </w:r>
      <w:r w:rsidRPr="00DF2B40">
        <w:rPr>
          <w:color w:val="000000"/>
          <w:szCs w:val="27"/>
        </w:rPr>
        <w:t xml:space="preserve">OFICIO SIGNADO POR LA C. LIC. </w:t>
      </w:r>
      <w:proofErr w:type="spellStart"/>
      <w:r w:rsidRPr="00DF2B40">
        <w:rPr>
          <w:color w:val="000000"/>
          <w:szCs w:val="27"/>
        </w:rPr>
        <w:t>YANNETT</w:t>
      </w:r>
      <w:proofErr w:type="spellEnd"/>
      <w:r w:rsidRPr="00DF2B40">
        <w:rPr>
          <w:color w:val="000000"/>
          <w:szCs w:val="27"/>
        </w:rPr>
        <w:t xml:space="preserve"> PÉREZ GARZA, CONTRALORA MUNICIPAL DE CADEREYTA JIMÉNEZ, NUEVO LEÓN, MEDIANTE EL CUAL DA CONTESTACIÓN AL EXHORTO REALIZADO POR ESTA SOBERANÍA, EN RELACIÓN A UNA COMPRA REALIZADA EL DÍA 20 DE ENERO DEL AÑO 2020. </w:t>
      </w:r>
      <w:r w:rsidRPr="00DF2B40">
        <w:rPr>
          <w:b/>
          <w:color w:val="000000"/>
          <w:szCs w:val="27"/>
        </w:rPr>
        <w:t xml:space="preserve">DE ENTERADA Y SE ANEXA EN EL ACUERDO ADMINISTRATIVO NÚM. 872 APROBADO POR ESTA SOBERANÍA; ASÍ MISMO REMÍTASE COPIA DEL PRESENTE ESCRITO AL COMITÉ DE SEGUIMIENTO DE ACUERDOS Y AL </w:t>
      </w:r>
      <w:proofErr w:type="spellStart"/>
      <w:r w:rsidRPr="00DF2B40">
        <w:rPr>
          <w:b/>
          <w:color w:val="000000"/>
          <w:szCs w:val="27"/>
        </w:rPr>
        <w:t>PROMOVENTE</w:t>
      </w:r>
      <w:proofErr w:type="spellEnd"/>
      <w:r w:rsidRPr="00DF2B40">
        <w:rPr>
          <w:b/>
          <w:color w:val="000000"/>
          <w:szCs w:val="27"/>
        </w:rPr>
        <w:t>.</w:t>
      </w:r>
    </w:p>
    <w:p w:rsidR="00DF2B40" w:rsidRPr="00DF2B40" w:rsidRDefault="00DF2B40" w:rsidP="00DF2B40">
      <w:pPr>
        <w:pStyle w:val="NormalWeb"/>
        <w:ind w:left="567" w:hanging="567"/>
        <w:jc w:val="both"/>
        <w:rPr>
          <w:b/>
          <w:color w:val="000000"/>
          <w:szCs w:val="27"/>
        </w:rPr>
      </w:pPr>
      <w:r w:rsidRPr="00DF2B40">
        <w:rPr>
          <w:color w:val="000000"/>
          <w:szCs w:val="27"/>
        </w:rPr>
        <w:t xml:space="preserve">2. </w:t>
      </w:r>
      <w:r>
        <w:rPr>
          <w:color w:val="000000"/>
          <w:szCs w:val="27"/>
        </w:rPr>
        <w:tab/>
      </w:r>
      <w:r w:rsidRPr="00DF2B40">
        <w:rPr>
          <w:color w:val="000000"/>
          <w:szCs w:val="27"/>
        </w:rPr>
        <w:t xml:space="preserve">ESCRITO SIGNADO POR LOS CC. FERNANDO ARTURO GALAVIZ </w:t>
      </w:r>
      <w:proofErr w:type="spellStart"/>
      <w:r w:rsidRPr="00DF2B40">
        <w:rPr>
          <w:color w:val="000000"/>
          <w:szCs w:val="27"/>
        </w:rPr>
        <w:t>YEVERINO</w:t>
      </w:r>
      <w:proofErr w:type="spellEnd"/>
      <w:r w:rsidRPr="00DF2B40">
        <w:rPr>
          <w:color w:val="000000"/>
          <w:szCs w:val="27"/>
        </w:rPr>
        <w:t xml:space="preserve"> Y DIANA MARGARITA GONZÁLEZ DOMÍNGUEZ, MEDIANTE EL CUAL HACEN EL CAMBIO DE LA INICIATIVA DENOMINADA LEY DE EDUCACIÓN, PRODUCCIÓN Y FOMENTO PARA LA INDUSTRIA SOCIAL CINEMATOGRÁFICA, AUDIOVISUAL, ANIMACIÓN Y </w:t>
      </w:r>
      <w:proofErr w:type="spellStart"/>
      <w:r w:rsidRPr="00DF2B40">
        <w:rPr>
          <w:color w:val="000000"/>
          <w:szCs w:val="27"/>
        </w:rPr>
        <w:t>TRANSMEDIA</w:t>
      </w:r>
      <w:proofErr w:type="spellEnd"/>
      <w:r w:rsidRPr="00DF2B40">
        <w:rPr>
          <w:color w:val="000000"/>
          <w:szCs w:val="27"/>
        </w:rPr>
        <w:t xml:space="preserve"> DEL ESTADO DE NUEVO LEÓN. </w:t>
      </w:r>
      <w:r w:rsidRPr="00DF2B40">
        <w:rPr>
          <w:b/>
          <w:color w:val="000000"/>
          <w:szCs w:val="27"/>
        </w:rPr>
        <w:t>DE ENTERADA Y SE ANEXA EN EL EXPEDIENTE NÚM. 12768/LXXV QUE SE ENCUENTRA EN LA COMISIÓN DE EDUCACIÓN, CULTURA Y DEPORTE.</w:t>
      </w:r>
    </w:p>
    <w:p w:rsidR="00DF2B40" w:rsidRPr="00DF2B40" w:rsidRDefault="00DF2B40" w:rsidP="00DF2B40">
      <w:pPr>
        <w:pStyle w:val="NormalWeb"/>
        <w:ind w:left="567" w:hanging="567"/>
        <w:jc w:val="both"/>
        <w:rPr>
          <w:color w:val="000000"/>
          <w:szCs w:val="27"/>
        </w:rPr>
      </w:pPr>
      <w:r w:rsidRPr="00DF2B40">
        <w:rPr>
          <w:color w:val="000000"/>
          <w:szCs w:val="27"/>
        </w:rPr>
        <w:t xml:space="preserve">3. </w:t>
      </w:r>
      <w:r>
        <w:rPr>
          <w:color w:val="000000"/>
          <w:szCs w:val="27"/>
        </w:rPr>
        <w:tab/>
      </w:r>
      <w:r w:rsidRPr="00DF2B40">
        <w:rPr>
          <w:color w:val="000000"/>
          <w:szCs w:val="27"/>
        </w:rPr>
        <w:t xml:space="preserve">OFICIO SIGNADO POR LA C. LIC. MARTHA CECILIA REYES CRUZ, PRESIDENTA EJECUTIVA DEL INSTITUTO ESTATAL DE LAS MUJERES, MEDIANTE EL CUAL DA CONTESTACIÓN AL EXHORTO REALIZADO POR ESTA SOBERANÍA, POR EL QUE SE LE SOLICITABA PROMOVER EN LOS MEDIOS DE COMUNICACIÓN LA ERRADICACIÓN DE TODOS LOS TIPOS DE VIOLENCIA CONTRA LA MUJER. </w:t>
      </w:r>
      <w:r w:rsidRPr="00DF2B40">
        <w:rPr>
          <w:b/>
          <w:color w:val="000000"/>
          <w:szCs w:val="27"/>
        </w:rPr>
        <w:t xml:space="preserve">DE ENTERADA Y SE ANEXA EN EL ACUERDO ADMINISTRATIVO NÚM. 1035 APROBADO POR ESTA SOBERANÍA; ASÍ MISMO REMÍTASE COPIA DEL PRESENTE ESCRITO AL COMITÉ DE SEGUIMIENTO DE ACUERDOS Y AL </w:t>
      </w:r>
      <w:proofErr w:type="spellStart"/>
      <w:r w:rsidRPr="00DF2B40">
        <w:rPr>
          <w:b/>
          <w:color w:val="000000"/>
          <w:szCs w:val="27"/>
        </w:rPr>
        <w:t>PROMOVENTE</w:t>
      </w:r>
      <w:proofErr w:type="spellEnd"/>
      <w:r w:rsidRPr="00DF2B40">
        <w:rPr>
          <w:b/>
          <w:color w:val="000000"/>
          <w:szCs w:val="27"/>
        </w:rPr>
        <w:t>.</w:t>
      </w:r>
    </w:p>
    <w:p w:rsidR="00DF2B40" w:rsidRPr="00DF2B40" w:rsidRDefault="00DF2B40" w:rsidP="00DF2B40">
      <w:pPr>
        <w:pStyle w:val="NormalWeb"/>
        <w:ind w:left="567" w:hanging="567"/>
        <w:jc w:val="both"/>
        <w:rPr>
          <w:b/>
          <w:color w:val="000000"/>
          <w:szCs w:val="27"/>
        </w:rPr>
      </w:pPr>
      <w:r w:rsidRPr="00DF2B40">
        <w:rPr>
          <w:color w:val="000000"/>
          <w:szCs w:val="27"/>
        </w:rPr>
        <w:t xml:space="preserve">4. </w:t>
      </w:r>
      <w:r>
        <w:rPr>
          <w:color w:val="000000"/>
          <w:szCs w:val="27"/>
        </w:rPr>
        <w:tab/>
      </w:r>
      <w:r w:rsidRPr="00DF2B40">
        <w:rPr>
          <w:color w:val="000000"/>
          <w:szCs w:val="27"/>
        </w:rPr>
        <w:t xml:space="preserve">OFICIO NO. DGPL-1P3A.-4702.18 SIGNADO POR LA SENADORA LILIA MARGARITA VALDEZ MARTÍNEZ, SECRETARIA DE LA CÁMARA DE SENADORES, MEDIANTE EL CUAL INFORMA SOBRE EL ACUERDO APROBADO, POR EL QUE SE EXHORTA RESPETUOSAMENTE A LOS CONGRESOS DE LAS ENTIDADES FEDERATIVAS, PARA QUE, EN EL ÁMBITO DE SUS ATRIBUCIONES SE REALICEN MODIFICACIONES PERTINENTES EN SU LEGISLACIÓN, CON EL FIN DE REGULAR LOS SERVICIOS DE HOSPEDAJE CONTRATADOS BAJO LA MODALIDAD DE INTERMEDIARIOS, QUE SE REALICEN A TRAVÉS DE INTERNET O CUALQUIER OTRO MEDIO ELECTRÓNICO Y ASÍ SE GARANTICE LA SEGURIDAD E INTEGRIDAD DE SUS VISITANTES. </w:t>
      </w:r>
      <w:r w:rsidRPr="00DF2B40">
        <w:rPr>
          <w:b/>
          <w:color w:val="000000"/>
          <w:szCs w:val="27"/>
        </w:rPr>
        <w:t xml:space="preserve">DE ENTERADA Y </w:t>
      </w:r>
      <w:r w:rsidRPr="00DF2B40">
        <w:rPr>
          <w:b/>
          <w:color w:val="000000"/>
          <w:szCs w:val="27"/>
        </w:rPr>
        <w:lastRenderedPageBreak/>
        <w:t>REMÍTASE COPIA DEL OFICIO A LA COMISIÓN DE PRESUPUESTO, PARA SU CONOCIMIENTO Y EFECTOS A QUE HAYA LUGAR.</w:t>
      </w:r>
    </w:p>
    <w:p w:rsidR="00DF2B40" w:rsidRPr="00DF2B40" w:rsidRDefault="00DF2B40" w:rsidP="00DF2B40">
      <w:pPr>
        <w:pStyle w:val="NormalWeb"/>
        <w:ind w:left="567" w:hanging="567"/>
        <w:jc w:val="both"/>
        <w:rPr>
          <w:b/>
          <w:color w:val="000000"/>
          <w:szCs w:val="27"/>
        </w:rPr>
      </w:pPr>
      <w:r w:rsidRPr="00DF2B40">
        <w:rPr>
          <w:color w:val="000000"/>
          <w:szCs w:val="27"/>
        </w:rPr>
        <w:t xml:space="preserve">5. </w:t>
      </w:r>
      <w:r>
        <w:rPr>
          <w:color w:val="000000"/>
          <w:szCs w:val="27"/>
        </w:rPr>
        <w:tab/>
      </w:r>
      <w:r w:rsidRPr="00DF2B40">
        <w:rPr>
          <w:color w:val="000000"/>
          <w:szCs w:val="27"/>
        </w:rPr>
        <w:t>ESCR</w:t>
      </w:r>
      <w:r w:rsidR="00A33D4A">
        <w:rPr>
          <w:color w:val="000000"/>
          <w:szCs w:val="27"/>
        </w:rPr>
        <w:t>ITO SIGNADO POR LA C. LIC.</w:t>
      </w:r>
      <w:r w:rsidRPr="00DF2B40">
        <w:rPr>
          <w:color w:val="000000"/>
          <w:szCs w:val="27"/>
        </w:rPr>
        <w:t xml:space="preserve"> NORMA LETICIA PLATAS GÓMEZ, MEDIANTE EL CUAL ENVÍA DIVERSAS DOCUMENTALES COMPLEMENTARIAS SOLICITADAS PARA SU EXPEDIENTE AL QUE FUE PROPUESTA PARA MAGISTRADA DEL TRIBUNAL DE JUSTICIA ADMINISTRATIVA DEL ESTADO DE NUEVO LEÓN. </w:t>
      </w:r>
      <w:r w:rsidRPr="00DF2B40">
        <w:rPr>
          <w:b/>
          <w:color w:val="000000"/>
          <w:szCs w:val="27"/>
        </w:rPr>
        <w:t>DE ENTERADA Y SE ANEXA EN EL EXPEDIENTE NÚM. 13927/LXXV QUE SE ENCUENTRA EN LA COMISIÓN DE JUSTICIA Y SEGURIDAD PUBLICA, CON CARÁCTER DE URGENTE.</w:t>
      </w:r>
    </w:p>
    <w:p w:rsidR="00DF2B40" w:rsidRPr="00DF2B40" w:rsidRDefault="00DF2B40" w:rsidP="00DF2B40">
      <w:pPr>
        <w:pStyle w:val="NormalWeb"/>
        <w:ind w:left="567" w:hanging="567"/>
        <w:jc w:val="both"/>
        <w:rPr>
          <w:b/>
          <w:color w:val="000000"/>
          <w:szCs w:val="27"/>
        </w:rPr>
      </w:pPr>
      <w:r w:rsidRPr="00DF2B40">
        <w:rPr>
          <w:color w:val="000000"/>
          <w:szCs w:val="27"/>
        </w:rPr>
        <w:t xml:space="preserve">6. </w:t>
      </w:r>
      <w:r>
        <w:rPr>
          <w:color w:val="000000"/>
          <w:szCs w:val="27"/>
        </w:rPr>
        <w:tab/>
      </w:r>
      <w:r w:rsidRPr="00DF2B40">
        <w:rPr>
          <w:color w:val="000000"/>
          <w:szCs w:val="27"/>
        </w:rPr>
        <w:t xml:space="preserve">OFICIO SIGNADO POR LA C. MTRA. ARMIDA SERRATO FLORES, OFICIAL MAYOR DEL H. CONGRESO DEL ESTADO DE NUEVO LEÓN, MEDIANTE EL CUAL REMITE LOS INFORMES DE ASISTENCIAS DE LOS CC. DIPUTADAS Y DIPUTADOS A LAS COMISIONES, COMITÉS Y DE LAS SESIONES DEL PLENO, CORRESPONDIENTES AL MES DE NOVIEMBRE DE 2020. </w:t>
      </w:r>
      <w:r w:rsidRPr="00DF2B40">
        <w:rPr>
          <w:b/>
          <w:color w:val="000000"/>
          <w:szCs w:val="27"/>
        </w:rPr>
        <w:t>DE ENTERADA Y SE INSTRUYE PARA QUE SEAN COLOCADOS EN LOS TABLEROS DE AVISOS DE ESTE PODER LEGISLATIVO.</w:t>
      </w:r>
    </w:p>
    <w:p w:rsidR="00FC7CFF" w:rsidRPr="00691C46" w:rsidRDefault="00FC7CFF" w:rsidP="00691C46">
      <w:pPr>
        <w:pStyle w:val="NormalWeb"/>
        <w:spacing w:before="0" w:beforeAutospacing="0" w:after="0" w:afterAutospacing="0"/>
        <w:ind w:left="567" w:hanging="567"/>
        <w:jc w:val="both"/>
        <w:rPr>
          <w:b/>
          <w:color w:val="000000"/>
          <w:sz w:val="22"/>
        </w:rPr>
      </w:pPr>
    </w:p>
    <w:sectPr w:rsidR="00FC7CFF" w:rsidRPr="00691C46" w:rsidSect="00E07375">
      <w:headerReference w:type="default" r:id="rId8"/>
      <w:footerReference w:type="default" r:id="rId9"/>
      <w:pgSz w:w="12240" w:h="15840"/>
      <w:pgMar w:top="2410" w:right="851"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85" w:rsidRDefault="00394D85" w:rsidP="00E96260">
      <w:pPr>
        <w:spacing w:after="0" w:line="240" w:lineRule="auto"/>
      </w:pPr>
      <w:r>
        <w:separator/>
      </w:r>
    </w:p>
  </w:endnote>
  <w:endnote w:type="continuationSeparator" w:id="0">
    <w:p w:rsidR="00394D85" w:rsidRDefault="00394D8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86450"/>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A720A8">
          <w:rPr>
            <w:noProof/>
          </w:rPr>
          <w:t>8</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85" w:rsidRDefault="00394D85" w:rsidP="00E96260">
      <w:pPr>
        <w:spacing w:after="0" w:line="240" w:lineRule="auto"/>
      </w:pPr>
      <w:r>
        <w:separator/>
      </w:r>
    </w:p>
  </w:footnote>
  <w:footnote w:type="continuationSeparator" w:id="0">
    <w:p w:rsidR="00394D85" w:rsidRDefault="00394D8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394D85" w:rsidP="001338DB">
    <w:pPr>
      <w:pStyle w:val="Encabezado"/>
      <w:ind w:left="1416"/>
      <w:rPr>
        <w:rFonts w:ascii="Arial" w:hAnsi="Arial" w:cs="Arial"/>
        <w:sz w:val="14"/>
      </w:rPr>
    </w:pPr>
    <w:sdt>
      <w:sdtPr>
        <w:rPr>
          <w:rFonts w:ascii="Arial" w:hAnsi="Arial" w:cs="Arial"/>
          <w:i/>
          <w:sz w:val="18"/>
        </w:rPr>
        <w:alias w:val="Título"/>
        <w:tag w:val=""/>
        <w:id w:val="707608188"/>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274"/>
    <w:rsid w:val="0015659A"/>
    <w:rsid w:val="00157595"/>
    <w:rsid w:val="00164D3E"/>
    <w:rsid w:val="00164F86"/>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32A8"/>
    <w:rsid w:val="002E5CE8"/>
    <w:rsid w:val="002E6360"/>
    <w:rsid w:val="002E729B"/>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4D85"/>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49E"/>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81A"/>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59E"/>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12A6"/>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33BF"/>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E8F"/>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E5A08"/>
    <w:rsid w:val="008E7EDC"/>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53F8"/>
    <w:rsid w:val="00A15EA8"/>
    <w:rsid w:val="00A16C77"/>
    <w:rsid w:val="00A17825"/>
    <w:rsid w:val="00A2031B"/>
    <w:rsid w:val="00A20804"/>
    <w:rsid w:val="00A213CC"/>
    <w:rsid w:val="00A2305D"/>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6091A"/>
    <w:rsid w:val="00A60981"/>
    <w:rsid w:val="00A61FBE"/>
    <w:rsid w:val="00A624BA"/>
    <w:rsid w:val="00A62B0C"/>
    <w:rsid w:val="00A652C5"/>
    <w:rsid w:val="00A6564D"/>
    <w:rsid w:val="00A65E10"/>
    <w:rsid w:val="00A67BC5"/>
    <w:rsid w:val="00A720A8"/>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6F5F"/>
    <w:rsid w:val="00BD7889"/>
    <w:rsid w:val="00BE11A9"/>
    <w:rsid w:val="00BE1265"/>
    <w:rsid w:val="00BE4DA9"/>
    <w:rsid w:val="00BE7C79"/>
    <w:rsid w:val="00BF195E"/>
    <w:rsid w:val="00BF19AA"/>
    <w:rsid w:val="00BF2B41"/>
    <w:rsid w:val="00BF442E"/>
    <w:rsid w:val="00BF53F5"/>
    <w:rsid w:val="00BF5736"/>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4EC5"/>
    <w:rsid w:val="00D158E5"/>
    <w:rsid w:val="00D15C6C"/>
    <w:rsid w:val="00D1616F"/>
    <w:rsid w:val="00D16C92"/>
    <w:rsid w:val="00D17492"/>
    <w:rsid w:val="00D17A38"/>
    <w:rsid w:val="00D17FAD"/>
    <w:rsid w:val="00D2026D"/>
    <w:rsid w:val="00D27764"/>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1A4"/>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0A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2EC9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0B074-150C-42C5-A986-F116742C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2158</Words>
  <Characters>12303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30</cp:revision>
  <cp:lastPrinted>2021-01-13T18:02:00Z</cp:lastPrinted>
  <dcterms:created xsi:type="dcterms:W3CDTF">2020-12-29T18:18:00Z</dcterms:created>
  <dcterms:modified xsi:type="dcterms:W3CDTF">2021-01-13T22:17:00Z</dcterms:modified>
</cp:coreProperties>
</file>