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NÚMERO 2</w:t>
      </w:r>
      <w:r w:rsidR="000F292C">
        <w:rPr>
          <w:rFonts w:ascii="Times New Roman" w:eastAsia="Times New Roman" w:hAnsi="Times New Roman" w:cs="Times New Roman"/>
          <w:sz w:val="24"/>
          <w:szCs w:val="24"/>
          <w:lang w:eastAsia="es-ES"/>
        </w:rPr>
        <w:t>7</w:t>
      </w:r>
      <w:r w:rsidR="00D67E05">
        <w:rPr>
          <w:rFonts w:ascii="Times New Roman" w:eastAsia="Times New Roman" w:hAnsi="Times New Roman" w:cs="Times New Roman"/>
          <w:sz w:val="24"/>
          <w:szCs w:val="24"/>
          <w:lang w:eastAsia="es-ES"/>
        </w:rPr>
        <w:t>3</w:t>
      </w:r>
      <w:r w:rsidR="00EF3D93" w:rsidRPr="00135491">
        <w:rPr>
          <w:rFonts w:ascii="Times New Roman" w:eastAsia="Times New Roman" w:hAnsi="Times New Roman" w:cs="Times New Roman"/>
          <w:sz w:val="24"/>
          <w:szCs w:val="24"/>
          <w:lang w:eastAsia="es-ES"/>
        </w:rPr>
        <w:t xml:space="preserve"> DE LA SESIÓN ORDINARIA DE LA SEPTUAGÉSIMA QUINTA LEGISLATURA AL H. CONGRESO DEL ESTADO </w:t>
      </w:r>
      <w:r w:rsidR="00D67E05">
        <w:rPr>
          <w:rFonts w:ascii="Times New Roman" w:eastAsia="Times New Roman" w:hAnsi="Times New Roman" w:cs="Times New Roman"/>
          <w:sz w:val="24"/>
          <w:szCs w:val="24"/>
          <w:lang w:eastAsia="es-ES"/>
        </w:rPr>
        <w:t>DE NUEVO LEÓN, CELEBRADA EL DÍA DIECISÉIS</w:t>
      </w:r>
      <w:r w:rsidR="00764393" w:rsidRPr="00135491">
        <w:rPr>
          <w:rFonts w:ascii="Times New Roman" w:eastAsia="Times New Roman" w:hAnsi="Times New Roman" w:cs="Times New Roman"/>
          <w:sz w:val="24"/>
          <w:szCs w:val="24"/>
          <w:lang w:eastAsia="es-ES"/>
        </w:rPr>
        <w:t xml:space="preserve"> DE </w:t>
      </w:r>
      <w:r w:rsidR="00E35AFD">
        <w:rPr>
          <w:rFonts w:ascii="Times New Roman" w:eastAsia="Times New Roman" w:hAnsi="Times New Roman" w:cs="Times New Roman"/>
          <w:sz w:val="24"/>
          <w:szCs w:val="24"/>
          <w:lang w:eastAsia="es-ES"/>
        </w:rPr>
        <w:t>MARZO</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9469B8">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PERÍODO ORDINARIO DE SESIONES, CORRESPONDIENTE AL TERCER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F3D93" w:rsidRPr="00135491" w:rsidRDefault="00EF3D93" w:rsidP="00135491">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135491">
        <w:rPr>
          <w:rFonts w:ascii="Times New Roman" w:eastAsia="Times New Roman" w:hAnsi="Times New Roman" w:cs="Times New Roman"/>
          <w:b/>
          <w:sz w:val="24"/>
          <w:szCs w:val="24"/>
          <w:lang w:eastAsia="es-ES"/>
        </w:rPr>
        <w:t xml:space="preserve">PRESIDENCIA DE LA C. </w:t>
      </w:r>
      <w:proofErr w:type="spellStart"/>
      <w:r w:rsidRPr="00135491">
        <w:rPr>
          <w:rFonts w:ascii="Times New Roman" w:eastAsia="Times New Roman" w:hAnsi="Times New Roman" w:cs="Times New Roman"/>
          <w:b/>
          <w:sz w:val="24"/>
          <w:szCs w:val="24"/>
          <w:lang w:eastAsia="es-ES"/>
        </w:rPr>
        <w:t>DIP</w:t>
      </w:r>
      <w:proofErr w:type="spellEnd"/>
      <w:r w:rsidRPr="00135491">
        <w:rPr>
          <w:rFonts w:ascii="Times New Roman" w:eastAsia="Times New Roman" w:hAnsi="Times New Roman" w:cs="Times New Roman"/>
          <w:b/>
          <w:sz w:val="24"/>
          <w:szCs w:val="24"/>
          <w:lang w:eastAsia="es-ES"/>
        </w:rPr>
        <w:t>.</w:t>
      </w:r>
    </w:p>
    <w:p w:rsidR="00EF3D93" w:rsidRPr="00135491" w:rsidRDefault="00E63B4A" w:rsidP="00135491">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NANCY ARACELY OLGUÍN DÍAZ</w:t>
      </w:r>
    </w:p>
    <w:p w:rsidR="007C056B" w:rsidRPr="00135491" w:rsidRDefault="007C056B"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D36291" w:rsidRPr="00861E0C" w:rsidRDefault="00EF3D93" w:rsidP="00863E56">
      <w:pPr>
        <w:shd w:val="clear" w:color="auto" w:fill="FFFFFF"/>
        <w:spacing w:after="0" w:line="240" w:lineRule="auto"/>
        <w:jc w:val="both"/>
        <w:rPr>
          <w:rFonts w:ascii="Times New Roman" w:hAnsi="Times New Roman" w:cs="Times New Roman"/>
          <w:sz w:val="24"/>
          <w:szCs w:val="24"/>
        </w:rPr>
      </w:pPr>
      <w:r w:rsidRPr="00861E0C">
        <w:rPr>
          <w:rFonts w:ascii="Times New Roman" w:eastAsia="Times New Roman" w:hAnsi="Times New Roman" w:cs="Times New Roman"/>
          <w:sz w:val="24"/>
          <w:szCs w:val="24"/>
          <w:lang w:eastAsia="es-MX"/>
        </w:rPr>
        <w:t xml:space="preserve">EN LA CIUDAD DE MONTERREY, CAPITAL DEL ESTADO DE NUEVO LEÓN, SIENDO LAS ONCE HORAS CON </w:t>
      </w:r>
      <w:r w:rsidR="00BC167F">
        <w:rPr>
          <w:rFonts w:ascii="Times New Roman" w:eastAsia="Times New Roman" w:hAnsi="Times New Roman" w:cs="Times New Roman"/>
          <w:sz w:val="24"/>
          <w:szCs w:val="24"/>
          <w:lang w:eastAsia="es-MX"/>
        </w:rPr>
        <w:t>TREINTA Y DOS</w:t>
      </w:r>
      <w:r w:rsidR="00CB46B1" w:rsidRPr="00861E0C">
        <w:rPr>
          <w:rFonts w:ascii="Times New Roman" w:eastAsia="Times New Roman" w:hAnsi="Times New Roman" w:cs="Times New Roman"/>
          <w:sz w:val="24"/>
          <w:szCs w:val="24"/>
          <w:lang w:eastAsia="es-MX"/>
        </w:rPr>
        <w:t xml:space="preserve"> MINUTOS</w:t>
      </w:r>
      <w:r w:rsidRPr="00861E0C">
        <w:rPr>
          <w:rFonts w:ascii="Times New Roman" w:eastAsia="Times New Roman" w:hAnsi="Times New Roman" w:cs="Times New Roman"/>
          <w:sz w:val="24"/>
          <w:szCs w:val="24"/>
          <w:lang w:eastAsia="es-MX"/>
        </w:rPr>
        <w:t xml:space="preserve">, DEL DÍA </w:t>
      </w:r>
      <w:r w:rsidR="00D67E05">
        <w:rPr>
          <w:rFonts w:ascii="Times New Roman" w:eastAsia="Times New Roman" w:hAnsi="Times New Roman" w:cs="Times New Roman"/>
          <w:sz w:val="24"/>
          <w:szCs w:val="24"/>
          <w:lang w:eastAsia="es-MX"/>
        </w:rPr>
        <w:t>16</w:t>
      </w:r>
      <w:r w:rsidR="00804556" w:rsidRPr="00861E0C">
        <w:rPr>
          <w:rFonts w:ascii="Times New Roman" w:eastAsia="Times New Roman" w:hAnsi="Times New Roman" w:cs="Times New Roman"/>
          <w:sz w:val="24"/>
          <w:szCs w:val="24"/>
          <w:lang w:eastAsia="es-ES"/>
        </w:rPr>
        <w:t xml:space="preserve"> </w:t>
      </w:r>
      <w:r w:rsidRPr="00861E0C">
        <w:rPr>
          <w:rFonts w:ascii="Times New Roman" w:eastAsia="Times New Roman" w:hAnsi="Times New Roman" w:cs="Times New Roman"/>
          <w:sz w:val="24"/>
          <w:szCs w:val="24"/>
          <w:lang w:eastAsia="es-ES"/>
        </w:rPr>
        <w:t xml:space="preserve">DE </w:t>
      </w:r>
      <w:r w:rsidR="0089087D" w:rsidRPr="00861E0C">
        <w:rPr>
          <w:rFonts w:ascii="Times New Roman" w:eastAsia="Times New Roman" w:hAnsi="Times New Roman" w:cs="Times New Roman"/>
          <w:sz w:val="24"/>
          <w:szCs w:val="24"/>
          <w:lang w:eastAsia="es-ES"/>
        </w:rPr>
        <w:t>MARZO</w:t>
      </w:r>
      <w:r w:rsidRPr="00861E0C">
        <w:rPr>
          <w:rFonts w:ascii="Times New Roman" w:eastAsia="Times New Roman" w:hAnsi="Times New Roman" w:cs="Times New Roman"/>
          <w:sz w:val="24"/>
          <w:szCs w:val="24"/>
          <w:lang w:eastAsia="es-ES"/>
        </w:rPr>
        <w:t xml:space="preserve"> </w:t>
      </w:r>
      <w:r w:rsidR="009469B8" w:rsidRPr="00861E0C">
        <w:rPr>
          <w:rFonts w:ascii="Times New Roman" w:eastAsia="Times New Roman" w:hAnsi="Times New Roman" w:cs="Times New Roman"/>
          <w:sz w:val="24"/>
          <w:szCs w:val="24"/>
          <w:lang w:eastAsia="es-MX"/>
        </w:rPr>
        <w:t>DE 2021</w:t>
      </w:r>
      <w:r w:rsidRPr="00861E0C">
        <w:rPr>
          <w:rFonts w:ascii="Times New Roman" w:eastAsia="Times New Roman" w:hAnsi="Times New Roman" w:cs="Times New Roman"/>
          <w:sz w:val="24"/>
          <w:szCs w:val="24"/>
          <w:lang w:eastAsia="es-MX"/>
        </w:rPr>
        <w:t xml:space="preserve"> CON LA ASISTENCIA AL PASE DE LISTA DE </w:t>
      </w:r>
      <w:r w:rsidR="00C25509" w:rsidRPr="00861E0C">
        <w:rPr>
          <w:rFonts w:ascii="Times New Roman" w:eastAsia="Times New Roman" w:hAnsi="Times New Roman" w:cs="Times New Roman"/>
          <w:sz w:val="24"/>
          <w:szCs w:val="24"/>
          <w:lang w:eastAsia="es-MX"/>
        </w:rPr>
        <w:t>2</w:t>
      </w:r>
      <w:r w:rsidR="0085767E">
        <w:rPr>
          <w:rFonts w:ascii="Times New Roman" w:eastAsia="Times New Roman" w:hAnsi="Times New Roman" w:cs="Times New Roman"/>
          <w:sz w:val="24"/>
          <w:szCs w:val="24"/>
          <w:lang w:eastAsia="es-MX"/>
        </w:rPr>
        <w:t>4</w:t>
      </w:r>
      <w:r w:rsidR="00F3649D" w:rsidRPr="00861E0C">
        <w:rPr>
          <w:rFonts w:ascii="Times New Roman" w:eastAsia="Times New Roman" w:hAnsi="Times New Roman" w:cs="Times New Roman"/>
          <w:sz w:val="24"/>
          <w:szCs w:val="24"/>
          <w:lang w:eastAsia="es-MX"/>
        </w:rPr>
        <w:t xml:space="preserve"> </w:t>
      </w:r>
      <w:r w:rsidRPr="00861E0C">
        <w:rPr>
          <w:rFonts w:ascii="Times New Roman" w:eastAsia="Times New Roman" w:hAnsi="Times New Roman" w:cs="Times New Roman"/>
          <w:sz w:val="24"/>
          <w:szCs w:val="24"/>
          <w:lang w:eastAsia="es-MX"/>
        </w:rPr>
        <w:t xml:space="preserve">LEGISLADORES EN EL PLENO Y DE CONFORMIDAD CON EL ACUERDO NÚMERO 418 APROBADO EL DÍA 7 DE SEPTIEMBRE DE 2020, </w:t>
      </w:r>
      <w:r w:rsidRPr="00861E0C">
        <w:rPr>
          <w:rFonts w:ascii="Times New Roman" w:hAnsi="Times New Roman" w:cs="Times New Roman"/>
          <w:i/>
          <w:sz w:val="24"/>
          <w:szCs w:val="24"/>
        </w:rPr>
        <w:t>VÍA PLATAFORMA VIRTUAL</w:t>
      </w:r>
      <w:r w:rsidRPr="00861E0C">
        <w:rPr>
          <w:rFonts w:ascii="Times New Roman" w:hAnsi="Times New Roman" w:cs="Times New Roman"/>
          <w:b/>
          <w:sz w:val="24"/>
          <w:szCs w:val="24"/>
        </w:rPr>
        <w:t xml:space="preserve"> </w:t>
      </w:r>
      <w:r w:rsidR="0085767E">
        <w:rPr>
          <w:rFonts w:ascii="Times New Roman" w:hAnsi="Times New Roman" w:cs="Times New Roman"/>
          <w:i/>
          <w:sz w:val="24"/>
          <w:szCs w:val="24"/>
        </w:rPr>
        <w:t>10</w:t>
      </w:r>
      <w:r w:rsidRPr="00861E0C">
        <w:rPr>
          <w:rFonts w:ascii="Times New Roman" w:eastAsia="Times New Roman" w:hAnsi="Times New Roman" w:cs="Times New Roman"/>
          <w:i/>
          <w:sz w:val="24"/>
          <w:szCs w:val="24"/>
          <w:lang w:eastAsia="es-MX"/>
        </w:rPr>
        <w:t xml:space="preserve"> DIPUTADOS</w:t>
      </w:r>
      <w:r w:rsidRPr="00861E0C">
        <w:rPr>
          <w:rFonts w:ascii="Times New Roman" w:hAnsi="Times New Roman" w:cs="Times New Roman"/>
          <w:sz w:val="24"/>
          <w:szCs w:val="24"/>
        </w:rPr>
        <w:t xml:space="preserve">; </w:t>
      </w:r>
      <w:r w:rsidR="0085767E">
        <w:rPr>
          <w:rFonts w:ascii="Times New Roman" w:eastAsia="Times New Roman" w:hAnsi="Times New Roman" w:cs="Times New Roman"/>
          <w:sz w:val="24"/>
          <w:szCs w:val="24"/>
          <w:lang w:eastAsia="es-MX"/>
        </w:rPr>
        <w:t>INCORPORÁNDOSE</w:t>
      </w:r>
      <w:r w:rsidR="00F3649D" w:rsidRPr="00861E0C">
        <w:rPr>
          <w:rFonts w:ascii="Times New Roman" w:eastAsia="Times New Roman" w:hAnsi="Times New Roman" w:cs="Times New Roman"/>
          <w:sz w:val="24"/>
          <w:szCs w:val="24"/>
          <w:lang w:eastAsia="es-MX"/>
        </w:rPr>
        <w:t xml:space="preserve"> </w:t>
      </w:r>
      <w:r w:rsidR="007E4A9A">
        <w:rPr>
          <w:rFonts w:ascii="Times New Roman" w:eastAsia="Times New Roman" w:hAnsi="Times New Roman" w:cs="Times New Roman"/>
          <w:sz w:val="24"/>
          <w:szCs w:val="24"/>
          <w:lang w:eastAsia="es-MX"/>
        </w:rPr>
        <w:t xml:space="preserve">8 </w:t>
      </w:r>
      <w:r w:rsidRPr="00861E0C">
        <w:rPr>
          <w:rFonts w:ascii="Times New Roman" w:eastAsia="Times New Roman" w:hAnsi="Times New Roman" w:cs="Times New Roman"/>
          <w:sz w:val="24"/>
          <w:szCs w:val="24"/>
          <w:lang w:eastAsia="es-MX"/>
        </w:rPr>
        <w:t>EN EL TRANSCURSO DE LA SESIÓN</w:t>
      </w:r>
      <w:r w:rsidR="00863E56" w:rsidRPr="00861E0C">
        <w:rPr>
          <w:rFonts w:ascii="Times New Roman" w:eastAsia="Times New Roman" w:hAnsi="Times New Roman" w:cs="Times New Roman"/>
          <w:sz w:val="24"/>
          <w:szCs w:val="24"/>
          <w:lang w:eastAsia="es-MX"/>
        </w:rPr>
        <w:t>.</w:t>
      </w:r>
      <w:r w:rsidRPr="00861E0C">
        <w:rPr>
          <w:rFonts w:ascii="Times New Roman" w:eastAsia="Times New Roman" w:hAnsi="Times New Roman" w:cs="Times New Roman"/>
          <w:sz w:val="24"/>
          <w:szCs w:val="24"/>
          <w:lang w:eastAsia="es-MX"/>
        </w:rPr>
        <w:t xml:space="preserve"> LA C. PRESIDENTA DECLARÓ ABIERTA LA SESIÓN. </w:t>
      </w:r>
      <w:r w:rsidR="00F3649D" w:rsidRPr="00861E0C">
        <w:rPr>
          <w:rFonts w:ascii="Times New Roman" w:hAnsi="Times New Roman" w:cs="Times New Roman"/>
          <w:sz w:val="24"/>
          <w:szCs w:val="24"/>
        </w:rPr>
        <w:t>SE DIO LECTURA AL ORDEN DEL DÍA</w:t>
      </w:r>
      <w:r w:rsidR="00D36291" w:rsidRPr="00861E0C">
        <w:rPr>
          <w:rFonts w:ascii="Times New Roman" w:hAnsi="Times New Roman" w:cs="Times New Roman"/>
          <w:sz w:val="24"/>
          <w:szCs w:val="24"/>
        </w:rPr>
        <w:t>.</w:t>
      </w:r>
    </w:p>
    <w:p w:rsidR="00DA5A62" w:rsidRPr="00861E0C" w:rsidRDefault="00DA5A62" w:rsidP="00DA5A62">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DA5A62" w:rsidRPr="00861E0C" w:rsidRDefault="00DA5A62" w:rsidP="00DA5A62">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861E0C">
        <w:rPr>
          <w:rFonts w:ascii="Times New Roman" w:hAnsi="Times New Roman" w:cs="Times New Roman"/>
          <w:b/>
          <w:bCs/>
          <w:iCs/>
          <w:sz w:val="24"/>
          <w:szCs w:val="24"/>
        </w:rPr>
        <w:t xml:space="preserve">LECTURA, DISCUSIÓN Y APROBACIÓN DE LAS ACTAS DE LAS SESIONES. </w:t>
      </w:r>
    </w:p>
    <w:p w:rsidR="00DA5A62" w:rsidRPr="00861E0C" w:rsidRDefault="00DA5A62" w:rsidP="00DA5A62">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861E0C">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LAS SESIONES ORDINARIAS CELEBRADAS LOS DÍAS </w:t>
      </w:r>
      <w:r w:rsidR="0085767E">
        <w:rPr>
          <w:rFonts w:ascii="Times New Roman" w:eastAsia="Times New Roman" w:hAnsi="Times New Roman" w:cs="Times New Roman"/>
          <w:sz w:val="24"/>
          <w:szCs w:val="24"/>
          <w:lang w:val="es-ES_tradnl" w:eastAsia="es-ES"/>
        </w:rPr>
        <w:t>8</w:t>
      </w:r>
      <w:r w:rsidRPr="00861E0C">
        <w:rPr>
          <w:rFonts w:ascii="Times New Roman" w:eastAsia="Times New Roman" w:hAnsi="Times New Roman" w:cs="Times New Roman"/>
          <w:sz w:val="24"/>
          <w:szCs w:val="24"/>
          <w:lang w:val="es-ES_tradnl" w:eastAsia="es-ES"/>
        </w:rPr>
        <w:t xml:space="preserve">, </w:t>
      </w:r>
      <w:r w:rsidR="0085767E">
        <w:rPr>
          <w:rFonts w:ascii="Times New Roman" w:eastAsia="Times New Roman" w:hAnsi="Times New Roman" w:cs="Times New Roman"/>
          <w:sz w:val="24"/>
          <w:szCs w:val="24"/>
          <w:lang w:val="es-ES_tradnl" w:eastAsia="es-ES"/>
        </w:rPr>
        <w:t>9</w:t>
      </w:r>
      <w:r w:rsidRPr="00861E0C">
        <w:rPr>
          <w:rFonts w:ascii="Times New Roman" w:eastAsia="Times New Roman" w:hAnsi="Times New Roman" w:cs="Times New Roman"/>
          <w:sz w:val="24"/>
          <w:szCs w:val="24"/>
          <w:lang w:val="es-ES_tradnl" w:eastAsia="es-ES"/>
        </w:rPr>
        <w:t xml:space="preserve"> Y </w:t>
      </w:r>
      <w:r w:rsidR="0085767E">
        <w:rPr>
          <w:rFonts w:ascii="Times New Roman" w:eastAsia="Times New Roman" w:hAnsi="Times New Roman" w:cs="Times New Roman"/>
          <w:sz w:val="24"/>
          <w:szCs w:val="24"/>
          <w:lang w:val="es-ES_tradnl" w:eastAsia="es-ES"/>
        </w:rPr>
        <w:t>10</w:t>
      </w:r>
      <w:r w:rsidRPr="00861E0C">
        <w:rPr>
          <w:rFonts w:ascii="Times New Roman" w:eastAsia="Times New Roman" w:hAnsi="Times New Roman" w:cs="Times New Roman"/>
          <w:sz w:val="24"/>
          <w:szCs w:val="24"/>
          <w:lang w:val="es-ES_tradnl" w:eastAsia="es-ES"/>
        </w:rPr>
        <w:t xml:space="preserve"> DEL MES DE MARZO DEL AÑO EN CURSO, EN VIRTUD DE QUE FUERON CIRCULADAS CON ANTERIORIDAD, </w:t>
      </w:r>
      <w:r w:rsidRPr="00861E0C">
        <w:rPr>
          <w:rFonts w:ascii="Times New Roman" w:eastAsia="Times New Roman" w:hAnsi="Times New Roman" w:cs="Times New Roman"/>
          <w:i/>
          <w:sz w:val="24"/>
          <w:szCs w:val="24"/>
          <w:lang w:eastAsia="es-ES"/>
        </w:rPr>
        <w:t>FUE APROBADA LA DISPENSA POR UNANIMIDAD DE LOS PRESENTES.</w:t>
      </w:r>
      <w:r w:rsidRPr="00861E0C">
        <w:rPr>
          <w:rFonts w:ascii="Times New Roman" w:eastAsia="Times New Roman" w:hAnsi="Times New Roman" w:cs="Times New Roman"/>
          <w:sz w:val="24"/>
          <w:szCs w:val="24"/>
          <w:lang w:eastAsia="es-ES"/>
        </w:rPr>
        <w:t xml:space="preserve"> Y AL NO HABER MODIFICACIÓN A LAS MISMAS, SE PUSIERON A CONSIDERACIÓN DEL PLENO</w:t>
      </w:r>
      <w:r w:rsidRPr="00861E0C">
        <w:rPr>
          <w:rFonts w:ascii="Times New Roman" w:eastAsia="Times New Roman" w:hAnsi="Times New Roman" w:cs="Times New Roman"/>
          <w:i/>
          <w:sz w:val="24"/>
          <w:szCs w:val="24"/>
          <w:lang w:eastAsia="es-ES"/>
        </w:rPr>
        <w:t>. SIENDO APROBADAS POR UNANIMIDAD DE LOS PRESENTES.</w:t>
      </w:r>
    </w:p>
    <w:p w:rsidR="00864E1E" w:rsidRPr="00861E0C" w:rsidRDefault="00864E1E"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861E0C" w:rsidRDefault="00096A2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61E0C">
        <w:rPr>
          <w:rFonts w:ascii="Times New Roman" w:eastAsia="Times New Roman" w:hAnsi="Times New Roman" w:cs="Times New Roman"/>
          <w:b/>
          <w:bCs/>
          <w:sz w:val="24"/>
          <w:szCs w:val="24"/>
          <w:lang w:eastAsia="es-ES"/>
        </w:rPr>
        <w:t>ASUNTOS EN CARTERA</w:t>
      </w:r>
      <w:r w:rsidR="003961CA" w:rsidRPr="00861E0C">
        <w:rPr>
          <w:rFonts w:ascii="Times New Roman" w:eastAsia="Times New Roman" w:hAnsi="Times New Roman" w:cs="Times New Roman"/>
          <w:b/>
          <w:bCs/>
          <w:sz w:val="24"/>
          <w:szCs w:val="24"/>
          <w:lang w:eastAsia="es-ES"/>
        </w:rPr>
        <w:t>.</w:t>
      </w:r>
    </w:p>
    <w:p w:rsidR="00A8299B" w:rsidRDefault="00096A21"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861E0C">
        <w:rPr>
          <w:rFonts w:ascii="Times New Roman" w:eastAsia="Times New Roman" w:hAnsi="Times New Roman" w:cs="Times New Roman"/>
          <w:sz w:val="24"/>
          <w:szCs w:val="24"/>
          <w:lang w:eastAsia="es-ES"/>
        </w:rPr>
        <w:t xml:space="preserve">SE RECIBIERON </w:t>
      </w:r>
      <w:r w:rsidR="00993906">
        <w:rPr>
          <w:rFonts w:ascii="Times New Roman" w:eastAsia="Times New Roman" w:hAnsi="Times New Roman" w:cs="Times New Roman"/>
          <w:b/>
          <w:sz w:val="24"/>
          <w:szCs w:val="24"/>
          <w:u w:val="single"/>
          <w:lang w:eastAsia="es-ES"/>
        </w:rPr>
        <w:t>25</w:t>
      </w:r>
      <w:r w:rsidR="009D7913" w:rsidRPr="00861E0C">
        <w:rPr>
          <w:rFonts w:ascii="Times New Roman" w:eastAsia="Times New Roman" w:hAnsi="Times New Roman" w:cs="Times New Roman"/>
          <w:b/>
          <w:sz w:val="24"/>
          <w:szCs w:val="24"/>
          <w:lang w:eastAsia="es-ES"/>
        </w:rPr>
        <w:t xml:space="preserve"> </w:t>
      </w:r>
      <w:r w:rsidRPr="00861E0C">
        <w:rPr>
          <w:rFonts w:ascii="Times New Roman" w:eastAsia="Times New Roman" w:hAnsi="Times New Roman" w:cs="Times New Roman"/>
          <w:sz w:val="24"/>
          <w:szCs w:val="24"/>
          <w:lang w:eastAsia="es-ES"/>
        </w:rPr>
        <w:t xml:space="preserve">ASUNTOS </w:t>
      </w:r>
      <w:r w:rsidRPr="00861E0C">
        <w:rPr>
          <w:rFonts w:ascii="Times New Roman" w:hAnsi="Times New Roman" w:cs="Times New Roman"/>
          <w:sz w:val="24"/>
          <w:szCs w:val="24"/>
        </w:rPr>
        <w:t>A LOS CUALES SE LES DIO EL TRÁMITE CORRESPONDIENTE.</w:t>
      </w:r>
      <w:r w:rsidRPr="00861E0C">
        <w:rPr>
          <w:rFonts w:ascii="Times New Roman" w:eastAsia="Times New Roman" w:hAnsi="Times New Roman" w:cs="Times New Roman"/>
          <w:sz w:val="24"/>
          <w:szCs w:val="24"/>
          <w:lang w:eastAsia="es-ES"/>
        </w:rPr>
        <w:t xml:space="preserve"> </w:t>
      </w:r>
      <w:r w:rsidRPr="00861E0C">
        <w:rPr>
          <w:rFonts w:ascii="Times New Roman" w:eastAsia="Times New Roman" w:hAnsi="Times New Roman" w:cs="Times New Roman"/>
          <w:b/>
          <w:bCs/>
          <w:sz w:val="24"/>
          <w:szCs w:val="24"/>
          <w:lang w:eastAsia="es-ES"/>
        </w:rPr>
        <w:t xml:space="preserve">(SE ANEXA LISTA). </w:t>
      </w:r>
    </w:p>
    <w:p w:rsidR="0085767E" w:rsidRPr="00861E0C" w:rsidRDefault="0085767E"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861E0C"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61E0C">
        <w:rPr>
          <w:rFonts w:ascii="Times New Roman" w:eastAsia="Times New Roman" w:hAnsi="Times New Roman" w:cs="Times New Roman"/>
          <w:b/>
          <w:bCs/>
          <w:sz w:val="24"/>
          <w:szCs w:val="24"/>
          <w:lang w:eastAsia="es-ES"/>
        </w:rPr>
        <w:t>INICIATIVAS DE LEY O DECRETO A PRESENTARSE POR LOS CC. DIPUTADOS.</w:t>
      </w:r>
    </w:p>
    <w:p w:rsidR="00A8299B" w:rsidRPr="00861E0C" w:rsidRDefault="00A8299B"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861E0C">
        <w:rPr>
          <w:rFonts w:ascii="Times New Roman" w:eastAsia="Times New Roman" w:hAnsi="Times New Roman" w:cs="Times New Roman"/>
          <w:sz w:val="24"/>
          <w:szCs w:val="24"/>
          <w:lang w:eastAsia="es-MX"/>
        </w:rPr>
        <w:t>NO HUBO INTERVENCIONES EN ESTE PUNTO DEL ORDEN DEL DÍA.</w:t>
      </w:r>
    </w:p>
    <w:p w:rsidR="00F2684D" w:rsidRDefault="00F2684D" w:rsidP="00863E56">
      <w:pPr>
        <w:widowControl w:val="0"/>
        <w:autoSpaceDE w:val="0"/>
        <w:autoSpaceDN w:val="0"/>
        <w:spacing w:after="0" w:line="240" w:lineRule="auto"/>
        <w:jc w:val="both"/>
        <w:rPr>
          <w:rFonts w:ascii="Times New Roman" w:eastAsia="Times New Roman" w:hAnsi="Times New Roman" w:cs="Times New Roman"/>
          <w:sz w:val="24"/>
          <w:szCs w:val="24"/>
        </w:rPr>
      </w:pPr>
    </w:p>
    <w:p w:rsidR="001F5779" w:rsidRDefault="001F5779" w:rsidP="00863E56">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PRESIDENTA FELICITÓ AL </w:t>
      </w:r>
      <w:proofErr w:type="spellStart"/>
      <w:r>
        <w:rPr>
          <w:rFonts w:ascii="Times New Roman" w:eastAsia="Times New Roman" w:hAnsi="Times New Roman" w:cs="Times New Roman"/>
          <w:sz w:val="24"/>
          <w:szCs w:val="24"/>
        </w:rPr>
        <w:t>DIP</w:t>
      </w:r>
      <w:proofErr w:type="spellEnd"/>
      <w:r>
        <w:rPr>
          <w:rFonts w:ascii="Times New Roman" w:eastAsia="Times New Roman" w:hAnsi="Times New Roman" w:cs="Times New Roman"/>
          <w:sz w:val="24"/>
          <w:szCs w:val="24"/>
        </w:rPr>
        <w:t>. JORGE ALBERTO CALDERÓN VALERO, POR SU CUMPLEAÑOS.</w:t>
      </w:r>
    </w:p>
    <w:p w:rsidR="001F5779" w:rsidRPr="00861E0C" w:rsidRDefault="001F5779" w:rsidP="00863E56">
      <w:pPr>
        <w:widowControl w:val="0"/>
        <w:autoSpaceDE w:val="0"/>
        <w:autoSpaceDN w:val="0"/>
        <w:spacing w:after="0" w:line="240" w:lineRule="auto"/>
        <w:jc w:val="both"/>
        <w:rPr>
          <w:rFonts w:ascii="Times New Roman" w:eastAsia="Times New Roman" w:hAnsi="Times New Roman" w:cs="Times New Roman"/>
          <w:sz w:val="24"/>
          <w:szCs w:val="24"/>
        </w:rPr>
      </w:pPr>
    </w:p>
    <w:p w:rsidR="00C25509" w:rsidRPr="00861E0C" w:rsidRDefault="00C25509" w:rsidP="00C25509">
      <w:pPr>
        <w:widowControl w:val="0"/>
        <w:autoSpaceDE w:val="0"/>
        <w:autoSpaceDN w:val="0"/>
        <w:spacing w:after="0" w:line="240" w:lineRule="auto"/>
        <w:jc w:val="both"/>
        <w:rPr>
          <w:rFonts w:ascii="Times New Roman" w:eastAsia="Times New Roman" w:hAnsi="Times New Roman" w:cs="Times New Roman"/>
          <w:b/>
          <w:sz w:val="24"/>
          <w:szCs w:val="24"/>
        </w:rPr>
      </w:pPr>
      <w:r w:rsidRPr="00861E0C">
        <w:rPr>
          <w:rFonts w:ascii="Times New Roman" w:hAnsi="Times New Roman" w:cs="Times New Roman"/>
          <w:b/>
          <w:bCs/>
          <w:iCs/>
          <w:sz w:val="24"/>
          <w:szCs w:val="24"/>
        </w:rPr>
        <w:t>TOMA DE PROTESTA DE</w:t>
      </w:r>
      <w:r w:rsidR="001F5779">
        <w:rPr>
          <w:rFonts w:ascii="Times New Roman" w:hAnsi="Times New Roman" w:cs="Times New Roman"/>
          <w:b/>
          <w:bCs/>
          <w:iCs/>
          <w:sz w:val="24"/>
          <w:szCs w:val="24"/>
        </w:rPr>
        <w:t xml:space="preserve"> </w:t>
      </w:r>
      <w:r w:rsidRPr="00861E0C">
        <w:rPr>
          <w:rFonts w:ascii="Times New Roman" w:hAnsi="Times New Roman" w:cs="Times New Roman"/>
          <w:b/>
          <w:bCs/>
          <w:iCs/>
          <w:sz w:val="24"/>
          <w:szCs w:val="24"/>
        </w:rPr>
        <w:t>L</w:t>
      </w:r>
      <w:r w:rsidR="001F5779">
        <w:rPr>
          <w:rFonts w:ascii="Times New Roman" w:hAnsi="Times New Roman" w:cs="Times New Roman"/>
          <w:b/>
          <w:bCs/>
          <w:iCs/>
          <w:sz w:val="24"/>
          <w:szCs w:val="24"/>
        </w:rPr>
        <w:t>AS DIPUTADAS</w:t>
      </w:r>
      <w:r w:rsidRPr="00861E0C">
        <w:rPr>
          <w:rFonts w:ascii="Times New Roman" w:hAnsi="Times New Roman" w:cs="Times New Roman"/>
          <w:b/>
          <w:bCs/>
          <w:iCs/>
          <w:sz w:val="24"/>
          <w:szCs w:val="24"/>
        </w:rPr>
        <w:t xml:space="preserve"> SUPLENTE</w:t>
      </w:r>
      <w:r w:rsidR="001F5779">
        <w:rPr>
          <w:rFonts w:ascii="Times New Roman" w:hAnsi="Times New Roman" w:cs="Times New Roman"/>
          <w:b/>
          <w:bCs/>
          <w:iCs/>
          <w:sz w:val="24"/>
          <w:szCs w:val="24"/>
        </w:rPr>
        <w:t>S</w:t>
      </w:r>
      <w:r w:rsidRPr="00861E0C">
        <w:rPr>
          <w:rFonts w:ascii="Times New Roman" w:hAnsi="Times New Roman" w:cs="Times New Roman"/>
          <w:b/>
          <w:bCs/>
          <w:iCs/>
          <w:sz w:val="24"/>
          <w:szCs w:val="24"/>
        </w:rPr>
        <w:t xml:space="preserve"> EN EJERCICIO QUE HABRÁN DE INTEGRARSE A ESTA LEGISLATURA</w:t>
      </w:r>
      <w:r w:rsidRPr="00861E0C">
        <w:rPr>
          <w:rFonts w:ascii="Times New Roman" w:eastAsia="Times New Roman" w:hAnsi="Times New Roman" w:cs="Times New Roman"/>
          <w:b/>
          <w:sz w:val="24"/>
          <w:szCs w:val="24"/>
        </w:rPr>
        <w:t>.</w:t>
      </w:r>
    </w:p>
    <w:p w:rsidR="001F5779" w:rsidRPr="00E354BD" w:rsidRDefault="001F5779" w:rsidP="001F5779">
      <w:pPr>
        <w:pStyle w:val="NormalWeb"/>
        <w:spacing w:before="0" w:beforeAutospacing="0" w:after="0" w:afterAutospacing="0"/>
        <w:jc w:val="both"/>
        <w:rPr>
          <w:bCs/>
          <w:lang w:eastAsia="es-ES"/>
        </w:rPr>
      </w:pPr>
      <w:r w:rsidRPr="00E354BD">
        <w:rPr>
          <w:bCs/>
          <w:lang w:eastAsia="es-ES"/>
        </w:rPr>
        <w:t xml:space="preserve">DE CONFORMIDAD CON EL ARTÍCULO 24 FRACCIÓN VIII, DEL REGLAMENTO PARA EL GOBIERNO INTERIOR DEL CONGRESO DEL ESTADO DE NUEVO LEÓN, LA PRESIDENTA DESIGNÓ UNA COMISIÓN DE CORTESÍA PARA TRASLADAR HASTA EL RECINTO A LA C. </w:t>
      </w:r>
      <w:r>
        <w:rPr>
          <w:bCs/>
          <w:lang w:eastAsia="es-ES"/>
        </w:rPr>
        <w:t xml:space="preserve">OLGA GUADALUPE </w:t>
      </w:r>
      <w:r>
        <w:rPr>
          <w:bCs/>
          <w:lang w:eastAsia="es-ES"/>
        </w:rPr>
        <w:lastRenderedPageBreak/>
        <w:t>RAMÍREZ ORTEGA</w:t>
      </w:r>
      <w:r w:rsidRPr="00E354BD">
        <w:rPr>
          <w:bCs/>
          <w:lang w:eastAsia="es-ES"/>
        </w:rPr>
        <w:t>, PARA QUE RINDA SU PROTESTA DE LEY COMO DIPUTADA SUPLENTE EN EJERCICIO. DECLARANDO UN RECESO HASTA QUE LA COMISIÓN CUMPLA CON SU ENCOMIENDA.</w:t>
      </w:r>
    </w:p>
    <w:p w:rsidR="001F5779" w:rsidRPr="00E354BD" w:rsidRDefault="001F5779" w:rsidP="001F5779">
      <w:pPr>
        <w:pStyle w:val="NormalWeb"/>
        <w:spacing w:before="0" w:beforeAutospacing="0" w:after="0" w:afterAutospacing="0"/>
        <w:jc w:val="both"/>
        <w:rPr>
          <w:bCs/>
          <w:lang w:eastAsia="es-ES"/>
        </w:rPr>
      </w:pPr>
    </w:p>
    <w:p w:rsidR="001F5779" w:rsidRPr="00E354BD" w:rsidRDefault="001F5779" w:rsidP="001F5779">
      <w:pPr>
        <w:pStyle w:val="NormalWeb"/>
        <w:spacing w:before="0" w:beforeAutospacing="0" w:after="0" w:afterAutospacing="0"/>
        <w:jc w:val="both"/>
        <w:rPr>
          <w:bCs/>
          <w:lang w:eastAsia="es-ES"/>
        </w:rPr>
      </w:pPr>
      <w:r w:rsidRPr="00E354BD">
        <w:rPr>
          <w:bCs/>
          <w:lang w:eastAsia="es-ES"/>
        </w:rPr>
        <w:t xml:space="preserve">HECHO LO ANTERIOR, LA C. </w:t>
      </w:r>
      <w:r>
        <w:t>OLGA GUADALUPE RAMÍREZ ORTEGA</w:t>
      </w:r>
      <w:r w:rsidRPr="00E354BD">
        <w:rPr>
          <w:bCs/>
          <w:lang w:eastAsia="es-ES"/>
        </w:rPr>
        <w:t xml:space="preserve">, TOMÓ PROTESTA COMO DIPUTADA SUPLENTE EN EJERCICIO DE ESTA LXXV LEGISLATURA. LA PRESIDENTA LE DIO LA BIENVENIDA Y </w:t>
      </w:r>
      <w:r w:rsidRPr="00E354BD">
        <w:rPr>
          <w:color w:val="000000"/>
        </w:rPr>
        <w:t xml:space="preserve">SOLICITÓ SE SIRVA PASAR A OCUPAR SU CURUL Y DE CONFORMIDAD CON LO ESTABLECIDO EN EL ARTÍCULO 16 DEL REGLAMENTO PARA EL GOBIERNO INTERIOR DEL CONGRESO DEL ESTADO DE NUEVO LEÓN, A PARTIR DE HOY QUEDA INTEGRADO A LOS TRABAJOS LEGISLATIVOS ASIGNADOS A LA PROPIETARIA. </w:t>
      </w:r>
    </w:p>
    <w:p w:rsidR="001F5779" w:rsidRPr="00E354BD" w:rsidRDefault="001F5779" w:rsidP="001F5779">
      <w:pPr>
        <w:widowControl w:val="0"/>
        <w:autoSpaceDE w:val="0"/>
        <w:autoSpaceDN w:val="0"/>
        <w:spacing w:after="0" w:line="240" w:lineRule="auto"/>
        <w:jc w:val="both"/>
        <w:rPr>
          <w:rFonts w:ascii="Times New Roman" w:eastAsia="Times New Roman" w:hAnsi="Times New Roman" w:cs="Times New Roman"/>
          <w:sz w:val="24"/>
          <w:szCs w:val="24"/>
        </w:rPr>
      </w:pPr>
    </w:p>
    <w:p w:rsidR="001F5779" w:rsidRPr="00E354BD" w:rsidRDefault="001F5779" w:rsidP="001F5779">
      <w:pPr>
        <w:pStyle w:val="NormalWeb"/>
        <w:spacing w:before="0" w:beforeAutospacing="0" w:after="0" w:afterAutospacing="0"/>
        <w:jc w:val="both"/>
        <w:rPr>
          <w:bCs/>
          <w:lang w:eastAsia="es-ES"/>
        </w:rPr>
      </w:pPr>
      <w:r>
        <w:t>A CONTINUACIÓN</w:t>
      </w:r>
      <w:r w:rsidRPr="00E354BD">
        <w:t xml:space="preserve">, </w:t>
      </w:r>
      <w:r w:rsidRPr="00E354BD">
        <w:rPr>
          <w:bCs/>
          <w:lang w:eastAsia="es-ES"/>
        </w:rPr>
        <w:t xml:space="preserve">LA PRESIDENTA DESIGNÓ UNA COMISIÓN DE CORTESÍA PARA TRASLADAR HASTA EL RECINTO A LA C. </w:t>
      </w:r>
      <w:r>
        <w:rPr>
          <w:bCs/>
          <w:lang w:eastAsia="es-ES"/>
        </w:rPr>
        <w:t>MARÍA TERESA DURÁN ARVIZU</w:t>
      </w:r>
      <w:r w:rsidRPr="00E354BD">
        <w:rPr>
          <w:bCs/>
          <w:lang w:eastAsia="es-ES"/>
        </w:rPr>
        <w:t>, PARA QUE RINDA SU PROTESTA DE LEY COMO DIPUTADA SUPLENTE EN EJERCICIO, DE CONFORMIDAD CON EL ARTÍCULO 24 FRACCIÓN VIII, DEL REGLAMENTO PARA EL GOBIERNO INTERIOR DEL CONGRESO DEL ESTADO DE NUEVO LEÓN, DECLARANDO UN RECESO HASTA QUE LA COMISIÓN CUMPLA CON SU ENCOMIENDA.</w:t>
      </w:r>
    </w:p>
    <w:p w:rsidR="001F5779" w:rsidRPr="00E354BD" w:rsidRDefault="001F5779" w:rsidP="001F5779">
      <w:pPr>
        <w:pStyle w:val="NormalWeb"/>
        <w:spacing w:before="0" w:beforeAutospacing="0" w:after="0" w:afterAutospacing="0"/>
        <w:jc w:val="both"/>
        <w:rPr>
          <w:bCs/>
          <w:lang w:eastAsia="es-ES"/>
        </w:rPr>
      </w:pPr>
    </w:p>
    <w:p w:rsidR="001F5779" w:rsidRPr="00E354BD" w:rsidRDefault="001F5779" w:rsidP="001F5779">
      <w:pPr>
        <w:pStyle w:val="NormalWeb"/>
        <w:spacing w:before="0" w:beforeAutospacing="0" w:after="0" w:afterAutospacing="0"/>
        <w:jc w:val="both"/>
        <w:rPr>
          <w:bCs/>
          <w:lang w:eastAsia="es-ES"/>
        </w:rPr>
      </w:pPr>
      <w:r>
        <w:rPr>
          <w:bCs/>
          <w:lang w:eastAsia="es-ES"/>
        </w:rPr>
        <w:t>ACTO SEGUIDO</w:t>
      </w:r>
      <w:r w:rsidRPr="00E354BD">
        <w:rPr>
          <w:bCs/>
          <w:lang w:eastAsia="es-ES"/>
        </w:rPr>
        <w:t xml:space="preserve">, LA C. </w:t>
      </w:r>
      <w:r>
        <w:t>MARÍA TERESA DURÁN ARVIZU</w:t>
      </w:r>
      <w:r w:rsidRPr="00E354BD">
        <w:rPr>
          <w:bCs/>
          <w:lang w:eastAsia="es-ES"/>
        </w:rPr>
        <w:t xml:space="preserve">, TOMÓ PROTESTA COMO DIPUTADA SUPLENTE EN EJERCICIO DE ESTA LXXV LEGISLATURA. LA PRESIDENTA LE DIO LA BIENVENIDA Y </w:t>
      </w:r>
      <w:r w:rsidRPr="00E354BD">
        <w:rPr>
          <w:color w:val="000000"/>
        </w:rPr>
        <w:t xml:space="preserve">SOLICITÓ SE SIRVA PASAR A OCUPAR SU CURUL Y DE CONFORMIDAD CON LO ESTABLECIDO EN EL ARTÍCULO 16 DEL REGLAMENTO PARA EL GOBIERNO INTERIOR DEL CONGRESO DEL ESTADO DE NUEVO LEÓN, A PARTIR DE HOY QUEDA INTEGRADO A LOS TRABAJOS LEGISLATIVOS ASIGNADOS A LA PROPIETARIA. </w:t>
      </w:r>
    </w:p>
    <w:p w:rsidR="00C25509" w:rsidRPr="00861E0C" w:rsidRDefault="00C25509" w:rsidP="00C25509">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861E0C"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861E0C">
        <w:rPr>
          <w:rFonts w:ascii="Times New Roman" w:eastAsia="Times New Roman" w:hAnsi="Times New Roman" w:cs="Times New Roman"/>
          <w:b/>
          <w:sz w:val="24"/>
          <w:szCs w:val="24"/>
        </w:rPr>
        <w:t>INFORME DE COMISIONES.</w:t>
      </w:r>
    </w:p>
    <w:p w:rsidR="00C516B6" w:rsidRPr="00EB7BBA" w:rsidRDefault="00EB7BBA" w:rsidP="00863E56">
      <w:pPr>
        <w:widowControl w:val="0"/>
        <w:autoSpaceDE w:val="0"/>
        <w:autoSpaceDN w:val="0"/>
        <w:spacing w:after="0" w:line="240" w:lineRule="auto"/>
        <w:ind w:right="-93"/>
        <w:jc w:val="both"/>
        <w:rPr>
          <w:rFonts w:ascii="Times New Roman" w:hAnsi="Times New Roman" w:cs="Times New Roman"/>
          <w:sz w:val="24"/>
          <w:szCs w:val="24"/>
        </w:rPr>
      </w:pPr>
      <w:r w:rsidRPr="00EB7BBA">
        <w:rPr>
          <w:rFonts w:ascii="Times New Roman" w:hAnsi="Times New Roman" w:cs="Times New Roman"/>
          <w:sz w:val="24"/>
          <w:szCs w:val="24"/>
        </w:rPr>
        <w:t xml:space="preserve">EL </w:t>
      </w:r>
      <w:proofErr w:type="spellStart"/>
      <w:r w:rsidRPr="00EB7BBA">
        <w:rPr>
          <w:rFonts w:ascii="Times New Roman" w:hAnsi="Times New Roman" w:cs="Times New Roman"/>
          <w:sz w:val="24"/>
          <w:szCs w:val="24"/>
        </w:rPr>
        <w:t>DIP</w:t>
      </w:r>
      <w:proofErr w:type="spellEnd"/>
      <w:r w:rsidRPr="00EB7BBA">
        <w:rPr>
          <w:rFonts w:ascii="Times New Roman" w:hAnsi="Times New Roman" w:cs="Times New Roman"/>
          <w:sz w:val="24"/>
          <w:szCs w:val="24"/>
        </w:rPr>
        <w:t xml:space="preserve">. IVÁN </w:t>
      </w:r>
      <w:proofErr w:type="spellStart"/>
      <w:r w:rsidRPr="00EB7BBA">
        <w:rPr>
          <w:rFonts w:ascii="Times New Roman" w:hAnsi="Times New Roman" w:cs="Times New Roman"/>
          <w:sz w:val="24"/>
          <w:szCs w:val="24"/>
        </w:rPr>
        <w:t>NAZARETH</w:t>
      </w:r>
      <w:proofErr w:type="spellEnd"/>
      <w:r w:rsidRPr="00EB7BBA">
        <w:rPr>
          <w:rFonts w:ascii="Times New Roman" w:hAnsi="Times New Roman" w:cs="Times New Roman"/>
          <w:sz w:val="24"/>
          <w:szCs w:val="24"/>
        </w:rPr>
        <w:t xml:space="preserve"> MEDRANO TÉLLEZ, SOLICITÓ SOMETER A CONSIDERACIÓN DEL PLENO DE CONFORMIDAD CON LO ESTABLECIDO EN EL ARTÍCULO 112 BIS DEL REGLAMENTO PARA EL GOBIERNO INTERIOR DEL CONGRESO DEL ESTADO, DAR LECTURA ÚNICAMENTE AL PROEMIO Y RESOLUTIVO DEL DICTAMEN </w:t>
      </w:r>
      <w:r w:rsidRPr="00EB7BBA">
        <w:rPr>
          <w:rFonts w:ascii="Times New Roman" w:hAnsi="Times New Roman" w:cs="Times New Roman"/>
          <w:b/>
          <w:sz w:val="24"/>
          <w:szCs w:val="24"/>
        </w:rPr>
        <w:t xml:space="preserve">13696/LXXV, </w:t>
      </w:r>
      <w:r w:rsidRPr="00EB7BBA">
        <w:rPr>
          <w:rFonts w:ascii="Times New Roman" w:hAnsi="Times New Roman" w:cs="Times New Roman"/>
          <w:b/>
          <w:color w:val="000000"/>
          <w:sz w:val="24"/>
          <w:szCs w:val="24"/>
        </w:rPr>
        <w:t>10869/LXXIV, 11619/LXXIV, 12745/LXXV, 12782/LXXV Y 12812/LXXV</w:t>
      </w:r>
      <w:r w:rsidRPr="00EB7BBA">
        <w:rPr>
          <w:rFonts w:ascii="Times New Roman" w:hAnsi="Times New Roman" w:cs="Times New Roman"/>
          <w:b/>
          <w:sz w:val="24"/>
          <w:szCs w:val="24"/>
        </w:rPr>
        <w:t xml:space="preserve">, DE LA COMISIÓN DE DESARROLLO URBANO </w:t>
      </w:r>
      <w:r w:rsidRPr="00EB7BBA">
        <w:rPr>
          <w:rFonts w:ascii="Times New Roman" w:hAnsi="Times New Roman" w:cs="Times New Roman"/>
          <w:sz w:val="24"/>
          <w:szCs w:val="24"/>
        </w:rPr>
        <w:t xml:space="preserve">- </w:t>
      </w:r>
      <w:r w:rsidRPr="00EB7BBA">
        <w:rPr>
          <w:rFonts w:ascii="Times New Roman" w:hAnsi="Times New Roman" w:cs="Times New Roman"/>
          <w:i/>
          <w:sz w:val="24"/>
          <w:szCs w:val="24"/>
        </w:rPr>
        <w:t>FUE APROBADA LA DISPENSA DE TRÁMITE POR UNANIMIDAD DE LOS PRESENTES.</w:t>
      </w:r>
    </w:p>
    <w:p w:rsidR="00C516B6" w:rsidRPr="00EB7BBA" w:rsidRDefault="00C516B6" w:rsidP="00863E56">
      <w:pPr>
        <w:widowControl w:val="0"/>
        <w:autoSpaceDE w:val="0"/>
        <w:autoSpaceDN w:val="0"/>
        <w:spacing w:after="0" w:line="240" w:lineRule="auto"/>
        <w:ind w:right="-93"/>
        <w:jc w:val="both"/>
        <w:rPr>
          <w:rFonts w:ascii="Times New Roman" w:hAnsi="Times New Roman" w:cs="Times New Roman"/>
          <w:sz w:val="24"/>
          <w:szCs w:val="24"/>
        </w:rPr>
      </w:pPr>
    </w:p>
    <w:p w:rsidR="00C13F11" w:rsidRPr="00EB7BBA" w:rsidRDefault="00EB7BBA" w:rsidP="00863E56">
      <w:pPr>
        <w:pStyle w:val="NormalWeb"/>
        <w:spacing w:before="0" w:beforeAutospacing="0" w:after="0" w:afterAutospacing="0"/>
        <w:jc w:val="both"/>
        <w:rPr>
          <w:b/>
          <w:bCs/>
          <w:lang w:eastAsia="es-ES"/>
        </w:rPr>
      </w:pPr>
      <w:r w:rsidRPr="00EB7BBA">
        <w:t xml:space="preserve">EL </w:t>
      </w:r>
      <w:proofErr w:type="spellStart"/>
      <w:r w:rsidRPr="00EB7BBA">
        <w:t>DIP</w:t>
      </w:r>
      <w:proofErr w:type="spellEnd"/>
      <w:r w:rsidRPr="00EB7BBA">
        <w:t xml:space="preserve">. IVÁN </w:t>
      </w:r>
      <w:proofErr w:type="spellStart"/>
      <w:r w:rsidRPr="00EB7BBA">
        <w:t>NAZARETH</w:t>
      </w:r>
      <w:proofErr w:type="spellEnd"/>
      <w:r w:rsidRPr="00EB7BBA">
        <w:t xml:space="preserve"> MEDRANO TÉLLEZ, INTEGRANTE DE LA COMISIÓN DE DESARROLLO URBANO, DIERON LECTURA AL PROEMIO Y RESOLUTIVO DEL DICTAMEN </w:t>
      </w:r>
      <w:proofErr w:type="spellStart"/>
      <w:r w:rsidRPr="00EB7BBA">
        <w:rPr>
          <w:b/>
        </w:rPr>
        <w:t>EXP</w:t>
      </w:r>
      <w:proofErr w:type="spellEnd"/>
      <w:r w:rsidRPr="00EB7BBA">
        <w:rPr>
          <w:b/>
        </w:rPr>
        <w:t>. 13696/LXXV</w:t>
      </w:r>
      <w:r w:rsidRPr="00EB7BBA">
        <w:t xml:space="preserve">, QUE CONTIENE OFICIO </w:t>
      </w:r>
      <w:r w:rsidRPr="00EB7BBA">
        <w:rPr>
          <w:color w:val="000000"/>
        </w:rPr>
        <w:t xml:space="preserve">MEDIANTE EL CUAL INFORMAN QUE EN SESIÓN DE CABILDO SE APROBÓ </w:t>
      </w:r>
      <w:r w:rsidRPr="00EB7BBA">
        <w:rPr>
          <w:color w:val="000000"/>
        </w:rPr>
        <w:lastRenderedPageBreak/>
        <w:t xml:space="preserve">CONCESIONARLE A LA FISCALÍA GENERAL DE LA REPUBLICA, POR 20 AÑOS, EL EDIFICIO UBICADO EN LA CALLE GARCIA SOSA S/N COLONIA EMILIANO ZAPATA, DEL MUNICIPIO DE MONTEMORELOS, NUEVO LEÓN. </w:t>
      </w:r>
      <w:r w:rsidRPr="00EB7BBA">
        <w:t xml:space="preserve">ACORDÁNDOSE QUE ES DE APROBARSE. INTERVINO A FAVOR DEL DICTAMEN LA </w:t>
      </w:r>
      <w:proofErr w:type="spellStart"/>
      <w:r w:rsidRPr="00EB7BBA">
        <w:t>DIP</w:t>
      </w:r>
      <w:proofErr w:type="spellEnd"/>
      <w:r w:rsidRPr="00EB7BBA">
        <w:t xml:space="preserve">. DALIA RODRÍGUEZ TREVIÑO. </w:t>
      </w:r>
      <w:r w:rsidRPr="00EB7BBA">
        <w:rPr>
          <w:b/>
          <w:bCs/>
          <w:lang w:eastAsia="es-ES"/>
        </w:rPr>
        <w:t>FUE APROBADO EL DICTAMEN POR UNANIMIDAD DE 37 VOTOS. ELABORÁNDOSE EL ACUERDO CORRESPONDIENTE.</w:t>
      </w:r>
    </w:p>
    <w:p w:rsidR="00C13F11" w:rsidRPr="00EB7BBA" w:rsidRDefault="00C13F11"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B36E7C" w:rsidRPr="00EB7BBA" w:rsidRDefault="00EB7BBA" w:rsidP="00B36E7C">
      <w:pPr>
        <w:pStyle w:val="NormalWeb"/>
        <w:spacing w:before="0" w:beforeAutospacing="0" w:after="0" w:afterAutospacing="0"/>
        <w:jc w:val="both"/>
        <w:rPr>
          <w:b/>
          <w:bCs/>
          <w:lang w:eastAsia="es-ES"/>
        </w:rPr>
      </w:pPr>
      <w:r w:rsidRPr="00EB7BBA">
        <w:t xml:space="preserve">LA </w:t>
      </w:r>
      <w:proofErr w:type="spellStart"/>
      <w:r w:rsidRPr="00EB7BBA">
        <w:t>DIP</w:t>
      </w:r>
      <w:proofErr w:type="spellEnd"/>
      <w:r w:rsidRPr="00EB7BBA">
        <w:t xml:space="preserve">. NANCY ARACELY OLGUÍN DÍAZ, INTEGRANTE DE LA COMISIÓN DE DESARROLLO URBANO, DIO LECTURA AL PROEMIO Y RESOLUTIVO DEL DICTAMEN </w:t>
      </w:r>
      <w:proofErr w:type="spellStart"/>
      <w:r w:rsidRPr="00EB7BBA">
        <w:rPr>
          <w:b/>
        </w:rPr>
        <w:t>EXP</w:t>
      </w:r>
      <w:proofErr w:type="spellEnd"/>
      <w:r w:rsidRPr="00EB7BBA">
        <w:rPr>
          <w:b/>
        </w:rPr>
        <w:t xml:space="preserve">. </w:t>
      </w:r>
      <w:r w:rsidRPr="00EB7BBA">
        <w:rPr>
          <w:b/>
          <w:color w:val="000000"/>
        </w:rPr>
        <w:t>10869/LXXIV. 11619/LXXIV, 12745/LXXV, 12782/LXXV Y 12812/LXXV</w:t>
      </w:r>
      <w:r w:rsidRPr="00EB7BBA">
        <w:t xml:space="preserve">, QUE CONTIENE </w:t>
      </w:r>
      <w:r w:rsidRPr="00EB7BBA">
        <w:rPr>
          <w:color w:val="000000"/>
        </w:rPr>
        <w:t xml:space="preserve">DIVERSAS SOLICITUDES RELATIVAS A DONACIÓN Y CONCESIÓN DE ÁREA MUNICIPAL, DE LOS RR. AYUNTAMIENTOS DE CADEREYTA JIMÉNEZ, GUADALUPE, APODACA Y SAN PEDRO GARZA GARCÍA, NUEVO LEÓN. ACORDÁNDOSE DE NO HA LUGAR. </w:t>
      </w:r>
      <w:r w:rsidRPr="00EB7BBA">
        <w:t xml:space="preserve">INTERVINO A FAVOR DEL DICTAMEN EL </w:t>
      </w:r>
      <w:proofErr w:type="spellStart"/>
      <w:r w:rsidRPr="00EB7BBA">
        <w:t>DIP</w:t>
      </w:r>
      <w:proofErr w:type="spellEnd"/>
      <w:r w:rsidRPr="00EB7BBA">
        <w:t xml:space="preserve">. JUAN CARLOS LEAL SEGOVIA. </w:t>
      </w:r>
      <w:r w:rsidRPr="00EB7BBA">
        <w:rPr>
          <w:b/>
          <w:bCs/>
          <w:lang w:eastAsia="es-ES"/>
        </w:rPr>
        <w:t>FUE APROBADO EL DICTAMEN POR UNANIMIDAD DE 39 VOTOS. ELABORÁNDOSE EL ACUERDO CORRESPONDIENTE.</w:t>
      </w:r>
    </w:p>
    <w:p w:rsidR="00B36E7C" w:rsidRPr="00EB7BBA" w:rsidRDefault="00B36E7C" w:rsidP="00863E56">
      <w:pPr>
        <w:pStyle w:val="NormalWeb"/>
        <w:spacing w:before="0" w:beforeAutospacing="0" w:after="0" w:afterAutospacing="0"/>
        <w:jc w:val="both"/>
      </w:pPr>
    </w:p>
    <w:p w:rsidR="00EB7BBA" w:rsidRPr="00EB7BBA" w:rsidRDefault="00EB7BBA" w:rsidP="00EB7BBA">
      <w:pPr>
        <w:widowControl w:val="0"/>
        <w:autoSpaceDE w:val="0"/>
        <w:autoSpaceDN w:val="0"/>
        <w:spacing w:after="0" w:line="240" w:lineRule="auto"/>
        <w:ind w:right="-93"/>
        <w:jc w:val="both"/>
        <w:rPr>
          <w:rFonts w:ascii="Times New Roman" w:hAnsi="Times New Roman" w:cs="Times New Roman"/>
          <w:sz w:val="24"/>
          <w:szCs w:val="24"/>
        </w:rPr>
      </w:pPr>
      <w:r w:rsidRPr="00EB7BBA">
        <w:rPr>
          <w:rFonts w:ascii="Times New Roman" w:hAnsi="Times New Roman" w:cs="Times New Roman"/>
          <w:sz w:val="24"/>
          <w:szCs w:val="24"/>
        </w:rPr>
        <w:t xml:space="preserve">EL </w:t>
      </w:r>
      <w:proofErr w:type="spellStart"/>
      <w:r w:rsidRPr="00EB7BBA">
        <w:rPr>
          <w:rFonts w:ascii="Times New Roman" w:hAnsi="Times New Roman" w:cs="Times New Roman"/>
          <w:sz w:val="24"/>
          <w:szCs w:val="24"/>
        </w:rPr>
        <w:t>DIP</w:t>
      </w:r>
      <w:proofErr w:type="spellEnd"/>
      <w:r w:rsidRPr="00EB7BBA">
        <w:rPr>
          <w:rFonts w:ascii="Times New Roman" w:hAnsi="Times New Roman" w:cs="Times New Roman"/>
          <w:sz w:val="24"/>
          <w:szCs w:val="24"/>
        </w:rPr>
        <w:t xml:space="preserve">. JORGE DE LEÓN FERNÁNDEZ, SOLICITÓ SOMETER A CONSIDERACIÓN DEL PLENO DE CONFORMIDAD CON LO ESTABLECIDO EN EL ARTÍCULO 49 DEL REGLAMENTO PARA EL GOBIERNO INTERIOR DEL CONGRESO DEL ESTADO, DAR LECTURA ÍNTEGRA A LOS DICTÁMENES </w:t>
      </w:r>
      <w:r w:rsidRPr="00EB7BBA">
        <w:rPr>
          <w:rFonts w:ascii="Times New Roman" w:hAnsi="Times New Roman" w:cs="Times New Roman"/>
          <w:b/>
          <w:sz w:val="24"/>
          <w:szCs w:val="24"/>
        </w:rPr>
        <w:t xml:space="preserve">13993/LXXV, </w:t>
      </w:r>
      <w:r w:rsidRPr="00EB7BBA">
        <w:rPr>
          <w:rFonts w:ascii="Times New Roman" w:hAnsi="Times New Roman" w:cs="Times New Roman"/>
          <w:b/>
          <w:color w:val="000000"/>
          <w:sz w:val="24"/>
          <w:szCs w:val="24"/>
        </w:rPr>
        <w:t xml:space="preserve">13833/LXXV Y 13946/LXXIV, </w:t>
      </w:r>
      <w:r w:rsidRPr="00EB7BBA">
        <w:rPr>
          <w:rFonts w:ascii="Times New Roman" w:hAnsi="Times New Roman" w:cs="Times New Roman"/>
          <w:b/>
          <w:sz w:val="24"/>
          <w:szCs w:val="24"/>
        </w:rPr>
        <w:t xml:space="preserve">DE LA COMISIÓN DE JUSTICIA Y SEGURIDAD PÚBLICA </w:t>
      </w:r>
      <w:r w:rsidRPr="00EB7BBA">
        <w:rPr>
          <w:rFonts w:ascii="Times New Roman" w:hAnsi="Times New Roman" w:cs="Times New Roman"/>
          <w:sz w:val="24"/>
          <w:szCs w:val="24"/>
        </w:rPr>
        <w:t xml:space="preserve">- </w:t>
      </w:r>
      <w:r w:rsidRPr="00EB7BBA">
        <w:rPr>
          <w:rFonts w:ascii="Times New Roman" w:hAnsi="Times New Roman" w:cs="Times New Roman"/>
          <w:i/>
          <w:sz w:val="24"/>
          <w:szCs w:val="24"/>
        </w:rPr>
        <w:t>FUE APROBADA LA DISPENSA DE TRÁMITE POR UNANIMIDAD DE LOS PRESENTES.</w:t>
      </w:r>
    </w:p>
    <w:p w:rsidR="00EB7BBA" w:rsidRPr="00EB7BBA" w:rsidRDefault="00EB7BBA" w:rsidP="00863E56">
      <w:pPr>
        <w:pStyle w:val="NormalWeb"/>
        <w:spacing w:before="0" w:beforeAutospacing="0" w:after="0" w:afterAutospacing="0"/>
        <w:jc w:val="both"/>
      </w:pPr>
    </w:p>
    <w:p w:rsidR="00EB7BBA" w:rsidRPr="007224D9" w:rsidRDefault="00EB7BBA" w:rsidP="00863E56">
      <w:pPr>
        <w:pStyle w:val="NormalWeb"/>
        <w:spacing w:before="0" w:beforeAutospacing="0" w:after="0" w:afterAutospacing="0"/>
        <w:jc w:val="both"/>
        <w:rPr>
          <w:b/>
          <w:color w:val="000000"/>
        </w:rPr>
      </w:pPr>
      <w:r w:rsidRPr="00EB7BBA">
        <w:t xml:space="preserve">EL </w:t>
      </w:r>
      <w:proofErr w:type="spellStart"/>
      <w:r w:rsidRPr="00EB7BBA">
        <w:t>DIP</w:t>
      </w:r>
      <w:proofErr w:type="spellEnd"/>
      <w:r w:rsidRPr="00EB7BBA">
        <w:t xml:space="preserve">. JORGE DE LEÓN FERNÁNDEZ, INTEGRANTE DE LA COMISIÓN DE JUSTICIA Y SEGURIDAD PÚBLICA, DIO LECTURA ÍNTEGRA AL DICTAMEN </w:t>
      </w:r>
      <w:proofErr w:type="spellStart"/>
      <w:r w:rsidRPr="007224D9">
        <w:rPr>
          <w:b/>
        </w:rPr>
        <w:t>EXP</w:t>
      </w:r>
      <w:proofErr w:type="spellEnd"/>
      <w:r w:rsidRPr="007224D9">
        <w:rPr>
          <w:b/>
        </w:rPr>
        <w:t>.</w:t>
      </w:r>
      <w:r w:rsidRPr="00EB7BBA">
        <w:t xml:space="preserve"> </w:t>
      </w:r>
      <w:r w:rsidRPr="00EB7BBA">
        <w:rPr>
          <w:b/>
        </w:rPr>
        <w:t>13993/LXXV</w:t>
      </w:r>
      <w:r w:rsidRPr="00EB7BBA">
        <w:t xml:space="preserve">, QUE CONTIENE </w:t>
      </w:r>
      <w:r w:rsidRPr="00EB7BBA">
        <w:rPr>
          <w:color w:val="000000"/>
        </w:rPr>
        <w:t xml:space="preserve">ESCRITO SIGNADO POR LA </w:t>
      </w:r>
      <w:proofErr w:type="spellStart"/>
      <w:r w:rsidRPr="00EB7BBA">
        <w:rPr>
          <w:color w:val="000000"/>
        </w:rPr>
        <w:t>DIP</w:t>
      </w:r>
      <w:proofErr w:type="spellEnd"/>
      <w:r w:rsidRPr="00EB7BBA">
        <w:rPr>
          <w:color w:val="000000"/>
        </w:rPr>
        <w:t xml:space="preserve">. MARÍA DOLORES LEAL CANTÚ, EN EL CUAL SOLICITA PUNTO DE ACUERDO, RELATIVO A LAS DESIGNACIONES DE MAGISTRADAS Y MAGISTRADOS DEL TRIBUNAL SUPERIOR DE JUSTICIA. ACORDÁNDOSE QUE SE DEJA SIN MATERIA. INTERVINO A FAVOR DEL DICTAMEN EL </w:t>
      </w:r>
      <w:proofErr w:type="spellStart"/>
      <w:r w:rsidRPr="00EB7BBA">
        <w:rPr>
          <w:color w:val="000000"/>
        </w:rPr>
        <w:t>DIP</w:t>
      </w:r>
      <w:proofErr w:type="spellEnd"/>
      <w:r w:rsidRPr="00EB7BBA">
        <w:rPr>
          <w:color w:val="000000"/>
        </w:rPr>
        <w:t>.</w:t>
      </w:r>
      <w:r w:rsidR="009B2CAE">
        <w:rPr>
          <w:color w:val="000000"/>
        </w:rPr>
        <w:t xml:space="preserve"> GERARDO GOVEA MOCTEZUMA</w:t>
      </w:r>
      <w:r w:rsidR="007224D9">
        <w:rPr>
          <w:color w:val="000000"/>
        </w:rPr>
        <w:t xml:space="preserve">. </w:t>
      </w:r>
      <w:r w:rsidRPr="007224D9">
        <w:rPr>
          <w:b/>
          <w:color w:val="000000"/>
        </w:rPr>
        <w:t xml:space="preserve">FUE APROBADO EL DICTAMEN POR MAYORÍA DE 37 VOTOS A FAVOR, 0 VOTOS EN CONTRA Y 3 VOTOS EN ABSTENCIÓN. ELABORÁNDOSE EL ACUERDO CORRESPONDIENTE. </w:t>
      </w:r>
    </w:p>
    <w:p w:rsidR="00EB7BBA" w:rsidRPr="00EB7BBA" w:rsidRDefault="00EB7BBA" w:rsidP="00863E56">
      <w:pPr>
        <w:pStyle w:val="NormalWeb"/>
        <w:spacing w:before="0" w:beforeAutospacing="0" w:after="0" w:afterAutospacing="0"/>
        <w:jc w:val="both"/>
        <w:rPr>
          <w:color w:val="000000"/>
        </w:rPr>
      </w:pPr>
    </w:p>
    <w:p w:rsidR="00EB7BBA" w:rsidRPr="00EB7BBA" w:rsidRDefault="00EB7BBA" w:rsidP="00EB7BBA">
      <w:pPr>
        <w:pStyle w:val="NormalWeb"/>
        <w:spacing w:before="0" w:beforeAutospacing="0" w:after="0" w:afterAutospacing="0"/>
        <w:jc w:val="both"/>
        <w:rPr>
          <w:color w:val="000000"/>
        </w:rPr>
      </w:pPr>
      <w:r w:rsidRPr="00EB7BBA">
        <w:t xml:space="preserve">EL </w:t>
      </w:r>
      <w:proofErr w:type="spellStart"/>
      <w:r w:rsidRPr="00EB7BBA">
        <w:t>DIP</w:t>
      </w:r>
      <w:proofErr w:type="spellEnd"/>
      <w:r w:rsidRPr="00EB7BBA">
        <w:t>. JORGE DE LEÓN FERNÁNDEZ, INTEGRANTE DE LA COMISIÓN DE JUSTICIA Y SEGURIDAD PÚBLICA, DIO LECTURA</w:t>
      </w:r>
      <w:r w:rsidR="00D73351">
        <w:t xml:space="preserve"> ÍNTEGRA</w:t>
      </w:r>
      <w:r w:rsidRPr="00EB7BBA">
        <w:t xml:space="preserve"> AL DICTAMEN </w:t>
      </w:r>
      <w:proofErr w:type="spellStart"/>
      <w:r w:rsidRPr="007224D9">
        <w:rPr>
          <w:b/>
        </w:rPr>
        <w:t>EXP</w:t>
      </w:r>
      <w:proofErr w:type="spellEnd"/>
      <w:r w:rsidRPr="007224D9">
        <w:rPr>
          <w:b/>
        </w:rPr>
        <w:t>. 13833/LXXV</w:t>
      </w:r>
      <w:r w:rsidRPr="00EB7BBA">
        <w:t>, QUE CONTIENE</w:t>
      </w:r>
      <w:r w:rsidRPr="00EB7BBA">
        <w:rPr>
          <w:color w:val="000000"/>
        </w:rPr>
        <w:t xml:space="preserve"> INICIATIVA DE REFORMA POR ADICIÓN DE UNA FRACCIÓN VI BIS AL ARTÍCULO 10 DE LA LEY ORGÁNICA DE LA FISCALÍA GENERAL DE JUSTICIA DEL ESTADO DE NUEVO LEÓN, A FIN DE QUE SE CREE UNA FISCALÍA ESPECIALIZADA EN DELITOS EN CONTRA DEL </w:t>
      </w:r>
      <w:r w:rsidRPr="00EB7BBA">
        <w:rPr>
          <w:color w:val="000000"/>
        </w:rPr>
        <w:lastRenderedPageBreak/>
        <w:t xml:space="preserve">PERSONAL MÉDICO. ACORDÁNDOSE DE NO HA LUGAR. </w:t>
      </w:r>
      <w:r w:rsidR="002D58EC">
        <w:t xml:space="preserve">INTERVINO A FAVOR DEL DICTAMEN </w:t>
      </w:r>
      <w:r w:rsidR="002D58EC" w:rsidRPr="00EB7BBA">
        <w:t>L</w:t>
      </w:r>
      <w:r w:rsidR="002D58EC">
        <w:t>A</w:t>
      </w:r>
      <w:r w:rsidR="002D58EC" w:rsidRPr="00EB7BBA">
        <w:t xml:space="preserve"> </w:t>
      </w:r>
      <w:proofErr w:type="spellStart"/>
      <w:r w:rsidR="002D58EC" w:rsidRPr="00EB7BBA">
        <w:t>DIP</w:t>
      </w:r>
      <w:proofErr w:type="spellEnd"/>
      <w:r w:rsidR="002D58EC" w:rsidRPr="00EB7BBA">
        <w:t>.</w:t>
      </w:r>
      <w:r w:rsidR="002D58EC">
        <w:t xml:space="preserve"> DALIA RODRÍGUEZ TREVIÑO</w:t>
      </w:r>
      <w:r w:rsidR="002D58EC" w:rsidRPr="00EB7BBA">
        <w:t xml:space="preserve">. </w:t>
      </w:r>
      <w:r w:rsidR="002D58EC" w:rsidRPr="00EB7BBA">
        <w:rPr>
          <w:b/>
          <w:bCs/>
          <w:lang w:eastAsia="es-ES"/>
        </w:rPr>
        <w:t xml:space="preserve">FUE APROBADO </w:t>
      </w:r>
      <w:r w:rsidR="00D73351">
        <w:rPr>
          <w:b/>
          <w:bCs/>
          <w:lang w:eastAsia="es-ES"/>
        </w:rPr>
        <w:t>EL DICTAMEN POR UNANIMIDAD DE 35</w:t>
      </w:r>
      <w:r w:rsidR="002D58EC" w:rsidRPr="00EB7BBA">
        <w:rPr>
          <w:b/>
          <w:bCs/>
          <w:lang w:eastAsia="es-ES"/>
        </w:rPr>
        <w:t xml:space="preserve"> VOTOS. ELABORÁNDOSE EL ACUERDO CORRESPONDIENTE.</w:t>
      </w:r>
    </w:p>
    <w:p w:rsidR="00EB7BBA" w:rsidRDefault="00EB7BBA" w:rsidP="00863E56">
      <w:pPr>
        <w:pStyle w:val="NormalWeb"/>
        <w:spacing w:before="0" w:beforeAutospacing="0" w:after="0" w:afterAutospacing="0"/>
        <w:jc w:val="both"/>
        <w:rPr>
          <w:color w:val="000000"/>
        </w:rPr>
      </w:pPr>
    </w:p>
    <w:p w:rsidR="00D73351" w:rsidRPr="00D73351" w:rsidRDefault="00D73351" w:rsidP="00D73351">
      <w:pPr>
        <w:pStyle w:val="NormalWeb"/>
        <w:spacing w:before="0" w:beforeAutospacing="0" w:after="0" w:afterAutospacing="0"/>
        <w:jc w:val="both"/>
        <w:rPr>
          <w:color w:val="000000"/>
        </w:rPr>
      </w:pPr>
      <w:r w:rsidRPr="00D73351">
        <w:t xml:space="preserve">EL </w:t>
      </w:r>
      <w:proofErr w:type="spellStart"/>
      <w:r w:rsidRPr="00D73351">
        <w:t>DIP</w:t>
      </w:r>
      <w:proofErr w:type="spellEnd"/>
      <w:r w:rsidRPr="00D73351">
        <w:t xml:space="preserve">. JORGE DE LEÓN FERNÁNDEZ, INTEGRANTE DE LA COMISIÓN DE JUSTICIA Y SEGURIDAD PÚBLICA, DIO LECTURA ÍNTEGRA AL DICTAMEN </w:t>
      </w:r>
      <w:proofErr w:type="spellStart"/>
      <w:r w:rsidRPr="00D73351">
        <w:rPr>
          <w:b/>
        </w:rPr>
        <w:t>EXP</w:t>
      </w:r>
      <w:proofErr w:type="spellEnd"/>
      <w:r w:rsidRPr="00D73351">
        <w:rPr>
          <w:b/>
        </w:rPr>
        <w:t>. 13946/LXXV</w:t>
      </w:r>
      <w:r w:rsidRPr="00D73351">
        <w:t>, QUE CONTIENE</w:t>
      </w:r>
      <w:r w:rsidRPr="00D73351">
        <w:rPr>
          <w:color w:val="000000"/>
        </w:rPr>
        <w:t xml:space="preserve"> INICIATIVA DE REFORMA AL ARTÍCULO 331 BIS DEL CÓDIGO PENAL PA</w:t>
      </w:r>
      <w:bookmarkStart w:id="0" w:name="_GoBack"/>
      <w:bookmarkEnd w:id="0"/>
      <w:r w:rsidRPr="00D73351">
        <w:rPr>
          <w:color w:val="000000"/>
        </w:rPr>
        <w:t xml:space="preserve">RA EL ESTADO DE NUEVO LEÓN. ACORDÁNDOSE DE NO HA LUGAR. </w:t>
      </w:r>
      <w:r w:rsidRPr="00D73351">
        <w:t xml:space="preserve">INTERVINO A FAVOR DEL DICTAMEN LA </w:t>
      </w:r>
      <w:proofErr w:type="spellStart"/>
      <w:r w:rsidRPr="00D73351">
        <w:t>DIP</w:t>
      </w:r>
      <w:proofErr w:type="spellEnd"/>
      <w:r w:rsidRPr="00D73351">
        <w:t xml:space="preserve">. </w:t>
      </w:r>
      <w:r w:rsidR="00A274AE">
        <w:t>SOFÍA MARCELA AGUIRRE TREVIÑO</w:t>
      </w:r>
      <w:r w:rsidRPr="00D73351">
        <w:t xml:space="preserve">. </w:t>
      </w:r>
      <w:r w:rsidRPr="00D73351">
        <w:rPr>
          <w:b/>
          <w:bCs/>
          <w:lang w:eastAsia="es-ES"/>
        </w:rPr>
        <w:t xml:space="preserve">FUE APROBADO </w:t>
      </w:r>
      <w:r>
        <w:rPr>
          <w:b/>
          <w:bCs/>
          <w:lang w:eastAsia="es-ES"/>
        </w:rPr>
        <w:t xml:space="preserve">EL DICTAMEN POR </w:t>
      </w:r>
      <w:r w:rsidR="00934764">
        <w:rPr>
          <w:b/>
          <w:bCs/>
          <w:lang w:eastAsia="es-ES"/>
        </w:rPr>
        <w:t>MAYORÍA</w:t>
      </w:r>
      <w:r>
        <w:rPr>
          <w:b/>
          <w:bCs/>
          <w:lang w:eastAsia="es-ES"/>
        </w:rPr>
        <w:t xml:space="preserve"> DE 3</w:t>
      </w:r>
      <w:r w:rsidR="00A274AE">
        <w:rPr>
          <w:b/>
          <w:bCs/>
          <w:lang w:eastAsia="es-ES"/>
        </w:rPr>
        <w:t>1</w:t>
      </w:r>
      <w:r w:rsidRPr="00D73351">
        <w:rPr>
          <w:b/>
          <w:bCs/>
          <w:lang w:eastAsia="es-ES"/>
        </w:rPr>
        <w:t xml:space="preserve"> VOTOS</w:t>
      </w:r>
      <w:r w:rsidR="00934764">
        <w:rPr>
          <w:b/>
          <w:bCs/>
          <w:lang w:eastAsia="es-ES"/>
        </w:rPr>
        <w:t xml:space="preserve"> A FAVOR, 3 VOTOS EN CONTRA Y 0 VOTOS EN ABSTENCIÓN</w:t>
      </w:r>
      <w:r w:rsidRPr="00D73351">
        <w:rPr>
          <w:b/>
          <w:bCs/>
          <w:lang w:eastAsia="es-ES"/>
        </w:rPr>
        <w:t>. ELABORÁNDOSE EL ACUERDO CORRESPONDIENTE.</w:t>
      </w:r>
    </w:p>
    <w:p w:rsidR="00D73351" w:rsidRDefault="00D73351" w:rsidP="00D73351">
      <w:pPr>
        <w:pStyle w:val="NormalWeb"/>
        <w:spacing w:before="0" w:beforeAutospacing="0" w:after="0" w:afterAutospacing="0"/>
        <w:jc w:val="both"/>
        <w:rPr>
          <w:color w:val="000000"/>
        </w:rPr>
      </w:pPr>
    </w:p>
    <w:p w:rsidR="00934764" w:rsidRDefault="00934764" w:rsidP="00D73351">
      <w:pPr>
        <w:pStyle w:val="NormalWeb"/>
        <w:spacing w:before="0" w:beforeAutospacing="0" w:after="0" w:afterAutospacing="0"/>
        <w:jc w:val="both"/>
        <w:rPr>
          <w:color w:val="000000"/>
        </w:rPr>
      </w:pPr>
    </w:p>
    <w:p w:rsidR="00A8299B" w:rsidRPr="00861E0C"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861E0C">
        <w:rPr>
          <w:rFonts w:ascii="Times New Roman" w:eastAsia="Times New Roman" w:hAnsi="Times New Roman" w:cs="Times New Roman"/>
          <w:b/>
          <w:sz w:val="24"/>
          <w:szCs w:val="24"/>
        </w:rPr>
        <w:t>ASUNTOS GENERALES.</w:t>
      </w:r>
    </w:p>
    <w:p w:rsidR="00066209" w:rsidRPr="008633CC" w:rsidRDefault="006E2276" w:rsidP="0093476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2276">
        <w:rPr>
          <w:rFonts w:ascii="Times New Roman" w:eastAsia="Times New Roman" w:hAnsi="Times New Roman" w:cs="Times New Roman"/>
          <w:sz w:val="24"/>
          <w:szCs w:val="24"/>
        </w:rPr>
        <w:t xml:space="preserve">LA </w:t>
      </w:r>
      <w:proofErr w:type="spellStart"/>
      <w:r w:rsidRPr="006E2276">
        <w:rPr>
          <w:rFonts w:ascii="Times New Roman" w:eastAsia="Times New Roman" w:hAnsi="Times New Roman" w:cs="Times New Roman"/>
          <w:b/>
          <w:sz w:val="24"/>
          <w:szCs w:val="24"/>
        </w:rPr>
        <w:t>DIP</w:t>
      </w:r>
      <w:proofErr w:type="spellEnd"/>
      <w:r w:rsidRPr="006E2276">
        <w:rPr>
          <w:rFonts w:ascii="Times New Roman" w:eastAsia="Times New Roman" w:hAnsi="Times New Roman" w:cs="Times New Roman"/>
          <w:b/>
          <w:sz w:val="24"/>
          <w:szCs w:val="24"/>
        </w:rPr>
        <w:t>. ESPERANZA ALICIA RODRÍGUEZ LÓPEZ, INTEGRANTE DEL GRUPO LEGISLATIVO DEL PARTIDO REVOLUCIONARIO INSTITUCIONAL</w:t>
      </w:r>
      <w:r w:rsidRPr="006E2276">
        <w:rPr>
          <w:rFonts w:ascii="Times New Roman" w:eastAsia="Times New Roman" w:hAnsi="Times New Roman" w:cs="Times New Roman"/>
          <w:sz w:val="24"/>
          <w:szCs w:val="24"/>
        </w:rPr>
        <w:t xml:space="preserve">, PRESENTÓ UN POSICIONAMIENTO EN RELACIÓN A </w:t>
      </w:r>
      <w:r w:rsidRPr="006E2276">
        <w:rPr>
          <w:rFonts w:ascii="Times New Roman" w:eastAsia="Times New Roman" w:hAnsi="Times New Roman" w:cs="Times New Roman"/>
          <w:bCs/>
          <w:color w:val="000000"/>
          <w:sz w:val="24"/>
          <w:szCs w:val="24"/>
          <w:lang w:val="es-ES"/>
        </w:rPr>
        <w:t xml:space="preserve">HACER UN LLAMADO A LOS 51 MUNICIPIOS DE NUESTRO ESTADO, PARA QUE EN EL ÁMBITO DE SUS COMPETENCIAS CORRESPONDIENTES ADECUEN SUS REGLAMENTOS A EFECTO DE CUMPLIR LO QUE DISPONE EL ARTÍCULO TRANSITORIO SEGUNDO PUBLICADO EL 01 DE JUNIO EN EL PERIÓDICO OFICIAL DEL ESTADO DE NUEVO LEÓN, CON NÚMERO DE DECRETO 299 DE LA </w:t>
      </w:r>
      <w:r w:rsidRPr="006E2276">
        <w:rPr>
          <w:rFonts w:ascii="Times New Roman" w:hAnsi="Times New Roman" w:cs="Times New Roman"/>
          <w:sz w:val="24"/>
          <w:szCs w:val="24"/>
        </w:rPr>
        <w:t xml:space="preserve">LEY QUE REGULA LA EXPEDICIÓN DE LICENCIAS PARA CONDUCIR DEL ESTADO DE NUEVO LEÓN Y SE EVITE CUALQUIER POSIBLE TRANSGRESIÓN DE LOS DERECHOS DE LOS CIUDADANOS, </w:t>
      </w:r>
      <w:r w:rsidRPr="006E2276">
        <w:rPr>
          <w:rFonts w:ascii="Times New Roman" w:eastAsia="Calibri" w:hAnsi="Times New Roman" w:cs="Times New Roman"/>
          <w:sz w:val="24"/>
          <w:szCs w:val="24"/>
          <w:lang w:eastAsia="es-MX"/>
        </w:rPr>
        <w:t xml:space="preserve">ASÍ COMO PROHIBIR A LOS POLICÍAS DE TRÁNSITO RETENGAN TARJETAS DE CIRCULACIÓN, LICENCIAS DE MANEJO O PLACAS, SIENDO VIOLATORIO LA RETENCIÓN DE CUALQUIER DOCUMENTO AL CONDUCTOR. </w:t>
      </w:r>
      <w:r w:rsidR="008633CC" w:rsidRPr="008633CC">
        <w:rPr>
          <w:rFonts w:ascii="Times New Roman" w:eastAsia="Times New Roman" w:hAnsi="Times New Roman" w:cs="Times New Roman"/>
          <w:sz w:val="24"/>
          <w:szCs w:val="24"/>
        </w:rPr>
        <w:t xml:space="preserve">INTERVINO A FAVOR EL </w:t>
      </w:r>
      <w:proofErr w:type="spellStart"/>
      <w:r w:rsidR="008633CC" w:rsidRPr="008633CC">
        <w:rPr>
          <w:rFonts w:ascii="Times New Roman" w:eastAsia="Times New Roman" w:hAnsi="Times New Roman" w:cs="Times New Roman"/>
          <w:sz w:val="24"/>
          <w:szCs w:val="24"/>
        </w:rPr>
        <w:t>DIP</w:t>
      </w:r>
      <w:proofErr w:type="spellEnd"/>
      <w:r w:rsidR="008633CC" w:rsidRPr="008633CC">
        <w:rPr>
          <w:rFonts w:ascii="Times New Roman" w:eastAsia="Times New Roman" w:hAnsi="Times New Roman" w:cs="Times New Roman"/>
          <w:sz w:val="24"/>
          <w:szCs w:val="24"/>
        </w:rPr>
        <w:t xml:space="preserve">. HORACIO JONATÁN TIJERINA HERNÁNDEZ. </w:t>
      </w:r>
    </w:p>
    <w:p w:rsidR="00066209" w:rsidRPr="00861E0C" w:rsidRDefault="00066209" w:rsidP="0093476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B36E7C" w:rsidRPr="00BC59D5" w:rsidRDefault="00BC59D5" w:rsidP="00934764">
      <w:pPr>
        <w:spacing w:after="0" w:line="240" w:lineRule="auto"/>
        <w:jc w:val="both"/>
        <w:rPr>
          <w:rFonts w:ascii="Times New Roman" w:hAnsi="Times New Roman" w:cs="Times New Roman"/>
          <w:noProof/>
          <w:sz w:val="24"/>
          <w:szCs w:val="24"/>
        </w:rPr>
      </w:pPr>
      <w:r w:rsidRPr="00BC59D5">
        <w:rPr>
          <w:rFonts w:ascii="Times New Roman" w:eastAsia="Times New Roman" w:hAnsi="Times New Roman" w:cs="Times New Roman"/>
          <w:sz w:val="24"/>
          <w:szCs w:val="24"/>
        </w:rPr>
        <w:t xml:space="preserve">LA </w:t>
      </w:r>
      <w:proofErr w:type="spellStart"/>
      <w:r w:rsidRPr="00BC59D5">
        <w:rPr>
          <w:rFonts w:ascii="Times New Roman" w:eastAsia="Times New Roman" w:hAnsi="Times New Roman" w:cs="Times New Roman"/>
          <w:b/>
          <w:sz w:val="24"/>
          <w:szCs w:val="24"/>
        </w:rPr>
        <w:t>DIP</w:t>
      </w:r>
      <w:proofErr w:type="spellEnd"/>
      <w:r w:rsidRPr="00BC59D5">
        <w:rPr>
          <w:rFonts w:ascii="Times New Roman" w:eastAsia="Times New Roman" w:hAnsi="Times New Roman" w:cs="Times New Roman"/>
          <w:b/>
          <w:sz w:val="24"/>
          <w:szCs w:val="24"/>
        </w:rPr>
        <w:t>. MARÍA GUADALUPE RODRÍGUEZ MARTÍNEZ, A NOMBRE DEL GRUPO LEGISLATIVO DEL PARTIDO DEL TRABAJO</w:t>
      </w:r>
      <w:r w:rsidRPr="00BC59D5">
        <w:rPr>
          <w:rFonts w:ascii="Times New Roman" w:eastAsia="Times New Roman" w:hAnsi="Times New Roman" w:cs="Times New Roman"/>
          <w:sz w:val="24"/>
          <w:szCs w:val="24"/>
        </w:rPr>
        <w:t xml:space="preserve">, PRESENTÓ UN PUNTO DE ACUERDO POR EL QUE ESTA SOBERANÍA ENVÍA UN </w:t>
      </w:r>
      <w:r w:rsidRPr="00BC59D5">
        <w:rPr>
          <w:rFonts w:ascii="Times New Roman" w:hAnsi="Times New Roman" w:cs="Times New Roman"/>
          <w:noProof/>
          <w:sz w:val="24"/>
          <w:szCs w:val="24"/>
        </w:rPr>
        <w:t xml:space="preserve">ATENTO Y RESPETUOSO EXHORTO </w:t>
      </w:r>
      <w:r w:rsidRPr="00BC59D5">
        <w:rPr>
          <w:rFonts w:ascii="Times New Roman" w:hAnsi="Times New Roman" w:cs="Times New Roman"/>
          <w:color w:val="000000"/>
          <w:sz w:val="24"/>
          <w:szCs w:val="24"/>
        </w:rPr>
        <w:t xml:space="preserve">A LA C. ING. ELIZABETH GARZA MARTÍNEZ, ENCARGADA DE DESPACHO DE LA DIRECCIÓN GENERAL DEL INSTITUTO DE MOVILIDAD Y ACCESIBILIDAD DE NUEVO LEÓN, PARA QUE INFORME A ESTA SOBERANÍA RESPECTO AL NÚMERO DE RUTAS URBANAS DEL TRANSPORTE PÚBLICO DE PASAJEROS QUE CUENTAN AL DÍA DE LA RECEPCIÓN DEL PRESENTE DOCUMENTO, CON PÓLIZAS VIGENTES DE SEGURO DE VEHÍCULO CON COBERTURA AMPLIA, INCLUYENDO DAÑOS A TERCEROS, DE CONFORMIDAD AL ARTÍCULO 77, FRACCIÓN IV DE LA LEY DE MOVILIDAD SOSTENIBLE Y ACCESIBILIDAD DEL ESTADO DE NUEVO </w:t>
      </w:r>
      <w:r w:rsidRPr="00BC59D5">
        <w:rPr>
          <w:rFonts w:ascii="Times New Roman" w:hAnsi="Times New Roman" w:cs="Times New Roman"/>
          <w:color w:val="000000"/>
          <w:sz w:val="24"/>
          <w:szCs w:val="24"/>
        </w:rPr>
        <w:lastRenderedPageBreak/>
        <w:t>LEÓN. ASÍ MISMO, INFORME SÍ LA RUTA 685 SALINAS HA CUMPLIDO CON LA INDEMNIZACIÓN CORRESPONDIENTE EN FAVOR DE LOS FAMILIARES O CUALQUIER OTRO BENEFICIARIO DE LAS VÍCTIMAS DEL TRÁGICO ACCIDENTE SUSCITADO SOBRE LA CARRETERA COLOMBIA EN EL MUNICIPIO DE SALINAS VICTORIA, NUEVO LEÓN, EL PASADO 11 DE MARZO DE 2021. EN CASO CONTRARIO, ORDENE LA IMPOSICIÓN DE MEDIDAS DE SEGURIDAD Y MEDIDAS COERCITIVAS DE URGENTE APLICACIÓN A EFECTO DE SUBSANAR LAS IRREGULARIDADES DETECTADAS, DE CONFORMIDAD AL ARTÍCULO 194 DE LA CITADA LEY</w:t>
      </w:r>
      <w:r w:rsidRPr="00BC59D5">
        <w:rPr>
          <w:rFonts w:ascii="Times New Roman" w:hAnsi="Times New Roman" w:cs="Times New Roman"/>
          <w:sz w:val="24"/>
          <w:szCs w:val="24"/>
          <w:shd w:val="clear" w:color="auto" w:fill="FFFFFF"/>
        </w:rPr>
        <w:t xml:space="preserve">. </w:t>
      </w:r>
      <w:r w:rsidRPr="00BC59D5">
        <w:rPr>
          <w:rFonts w:ascii="Times New Roman" w:hAnsi="Times New Roman" w:cs="Times New Roman"/>
          <w:noProof/>
          <w:sz w:val="24"/>
          <w:szCs w:val="24"/>
        </w:rPr>
        <w:t xml:space="preserve">INTERVINIERON A FAVOR LOS DIP. ASAEL SEPÚLVEDA MARTÍNEZ, LUIS ARMANDO TORRES HERNÁNDEZ Y MARIELA SALDÍVAR VILLALOBOS. </w:t>
      </w:r>
      <w:r w:rsidRPr="00BC59D5">
        <w:rPr>
          <w:rFonts w:ascii="Times New Roman" w:hAnsi="Times New Roman" w:cs="Times New Roman"/>
          <w:sz w:val="24"/>
          <w:szCs w:val="24"/>
          <w:shd w:val="clear" w:color="auto" w:fill="FFFFFF"/>
        </w:rPr>
        <w:t>S</w:t>
      </w:r>
      <w:r w:rsidRPr="00BC59D5">
        <w:rPr>
          <w:rFonts w:ascii="Times New Roman" w:hAnsi="Times New Roman" w:cs="Times New Roman"/>
          <w:sz w:val="24"/>
          <w:szCs w:val="24"/>
          <w:lang w:eastAsia="es-MX"/>
        </w:rPr>
        <w:t xml:space="preserve">E SOMETIÓ A CONSIDERACIÓN DE LA ASAMBLEA EL QUE SEA VOTADO EN ESE MOMENTO EL PUNTO DE ACUERDO, </w:t>
      </w:r>
      <w:r w:rsidRPr="00BC59D5">
        <w:rPr>
          <w:rFonts w:ascii="Times New Roman" w:hAnsi="Times New Roman" w:cs="Times New Roman"/>
          <w:i/>
          <w:sz w:val="24"/>
          <w:szCs w:val="24"/>
          <w:lang w:eastAsia="es-MX"/>
        </w:rPr>
        <w:t>FUE APROBADO POR UNANIMIDAD DE LOS PRESENTES</w:t>
      </w:r>
      <w:r w:rsidRPr="00BC59D5">
        <w:rPr>
          <w:rFonts w:ascii="Times New Roman" w:hAnsi="Times New Roman" w:cs="Times New Roman"/>
          <w:sz w:val="24"/>
          <w:szCs w:val="24"/>
          <w:lang w:eastAsia="es-MX"/>
        </w:rPr>
        <w:t xml:space="preserve">. </w:t>
      </w:r>
      <w:r w:rsidRPr="00BC59D5">
        <w:rPr>
          <w:rFonts w:ascii="Times New Roman" w:hAnsi="Times New Roman" w:cs="Times New Roman"/>
          <w:b/>
          <w:sz w:val="24"/>
          <w:szCs w:val="24"/>
          <w:lang w:eastAsia="es-MX"/>
        </w:rPr>
        <w:t>FUE APROBADO EL PUNTO DE ACUERDO POR UNANIMIDAD DE 36 VOTOS.</w:t>
      </w:r>
    </w:p>
    <w:p w:rsidR="00B36E7C" w:rsidRDefault="00B36E7C" w:rsidP="00DA71F6">
      <w:pPr>
        <w:spacing w:after="0" w:line="240" w:lineRule="auto"/>
        <w:jc w:val="both"/>
        <w:rPr>
          <w:rFonts w:ascii="Times New Roman" w:eastAsia="Times New Roman" w:hAnsi="Times New Roman" w:cs="Times New Roman"/>
          <w:sz w:val="24"/>
          <w:szCs w:val="24"/>
        </w:rPr>
      </w:pPr>
    </w:p>
    <w:p w:rsidR="00CB189D" w:rsidRPr="00861E0C" w:rsidRDefault="00BC59D5" w:rsidP="00BC59D5">
      <w:pPr>
        <w:pStyle w:val="Sinespaciado"/>
        <w:ind w:right="49"/>
        <w:jc w:val="both"/>
        <w:rPr>
          <w:rFonts w:ascii="Times New Roman" w:hAnsi="Times New Roman"/>
          <w:sz w:val="24"/>
          <w:szCs w:val="24"/>
          <w:lang w:eastAsia="es-MX"/>
        </w:rPr>
      </w:pPr>
      <w:r w:rsidRPr="00BC59D5">
        <w:rPr>
          <w:rFonts w:ascii="Times New Roman" w:eastAsia="Times New Roman" w:hAnsi="Times New Roman"/>
          <w:sz w:val="24"/>
          <w:szCs w:val="24"/>
        </w:rPr>
        <w:t xml:space="preserve">LA </w:t>
      </w:r>
      <w:proofErr w:type="spellStart"/>
      <w:r w:rsidRPr="00BC59D5">
        <w:rPr>
          <w:rFonts w:ascii="Times New Roman" w:eastAsia="Times New Roman" w:hAnsi="Times New Roman"/>
          <w:b/>
          <w:sz w:val="24"/>
          <w:szCs w:val="24"/>
        </w:rPr>
        <w:t>DIP</w:t>
      </w:r>
      <w:proofErr w:type="spellEnd"/>
      <w:r w:rsidRPr="00BC59D5">
        <w:rPr>
          <w:rFonts w:ascii="Times New Roman" w:eastAsia="Times New Roman" w:hAnsi="Times New Roman"/>
          <w:b/>
          <w:sz w:val="24"/>
          <w:szCs w:val="24"/>
        </w:rPr>
        <w:t>. MARÍA DOLORES LEAL CANTÚ, A NOMBRE DEL GRUPO LEGISLATIVO DEL PARTIDO NUEVA ALIANZA</w:t>
      </w:r>
      <w:r w:rsidRPr="00BC59D5">
        <w:rPr>
          <w:rFonts w:ascii="Times New Roman" w:eastAsia="Times New Roman" w:hAnsi="Times New Roman"/>
          <w:sz w:val="24"/>
          <w:szCs w:val="24"/>
        </w:rPr>
        <w:t xml:space="preserve">, PRESENTÓ UN PUNTO DE ACUERDO POR EL QUE </w:t>
      </w:r>
      <w:r w:rsidRPr="00BC59D5">
        <w:rPr>
          <w:rFonts w:ascii="Times New Roman" w:hAnsi="Times New Roman"/>
          <w:color w:val="000000"/>
          <w:sz w:val="24"/>
          <w:szCs w:val="24"/>
          <w:shd w:val="clear" w:color="auto" w:fill="FFFFFF"/>
        </w:rPr>
        <w:t xml:space="preserve">LA LXXV LEGISLATURA AL H. CONGRESO DEL ESTADO DE NUEVO LEÓN, EXHORTA </w:t>
      </w:r>
      <w:r w:rsidRPr="00BC59D5">
        <w:rPr>
          <w:rFonts w:ascii="Times New Roman" w:hAnsi="Times New Roman"/>
          <w:bCs/>
          <w:sz w:val="24"/>
          <w:szCs w:val="24"/>
        </w:rPr>
        <w:t>RESPETUOSAMENTE, A LA C</w:t>
      </w:r>
      <w:r w:rsidRPr="00BC59D5">
        <w:rPr>
          <w:rFonts w:ascii="Times New Roman" w:hAnsi="Times New Roman"/>
          <w:b/>
          <w:sz w:val="24"/>
          <w:szCs w:val="24"/>
        </w:rPr>
        <w:t xml:space="preserve">.  </w:t>
      </w:r>
      <w:r w:rsidRPr="00BC59D5">
        <w:rPr>
          <w:rFonts w:ascii="Times New Roman" w:hAnsi="Times New Roman"/>
          <w:sz w:val="24"/>
          <w:szCs w:val="24"/>
        </w:rPr>
        <w:t xml:space="preserve">LIC. MARÍA DE LOURDES WILLIAMS </w:t>
      </w:r>
      <w:proofErr w:type="spellStart"/>
      <w:r w:rsidRPr="00BC59D5">
        <w:rPr>
          <w:rFonts w:ascii="Times New Roman" w:hAnsi="Times New Roman"/>
          <w:sz w:val="24"/>
          <w:szCs w:val="24"/>
        </w:rPr>
        <w:t>COUTTOLENC</w:t>
      </w:r>
      <w:proofErr w:type="spellEnd"/>
      <w:r w:rsidRPr="00BC59D5">
        <w:rPr>
          <w:rFonts w:ascii="Times New Roman" w:hAnsi="Times New Roman"/>
          <w:bCs/>
          <w:sz w:val="24"/>
          <w:szCs w:val="24"/>
        </w:rPr>
        <w:t>, TITULAR DE LA CONTRALORÍA Y TRANSPARENCIA GUBERNAMENTAL,</w:t>
      </w:r>
      <w:r w:rsidRPr="00BC59D5">
        <w:rPr>
          <w:rFonts w:ascii="Times New Roman" w:hAnsi="Times New Roman"/>
          <w:b/>
          <w:sz w:val="24"/>
          <w:szCs w:val="24"/>
        </w:rPr>
        <w:t xml:space="preserve"> </w:t>
      </w:r>
      <w:r w:rsidRPr="00BC59D5">
        <w:rPr>
          <w:rFonts w:ascii="Times New Roman" w:hAnsi="Times New Roman"/>
          <w:sz w:val="24"/>
          <w:szCs w:val="24"/>
        </w:rPr>
        <w:t>PARA QUE SE SIRVA REMITIR A LA BREVEDAD, A ESTA SOBERANÍA, LAS DEPENDENCIAS DE LA ADMINISTRACIÓN PÚBLICA CENTRAL Y PARAESTATAL, QUE CUENTAN CON ÓRGANOS INTERNOS DE CONTROL; Y LOS NOMBRES DE SUS RESPECTIVOS TITULARES. EN CASO DE QUE NO EXISTAN LOS NOMBRAMIENTOS, INFORMAR A ESTA SOBERANÍA LA FECHA EN LA QUE SE DESIGNARÁN. LO ANTERIOR, PARA DAR CUMPLIMIENTO A LAS DISPOSICIONES DE LA LEY DE RESPONSABILIDADES ADMINISTRATIVAS DEL ESTADO DE NUEVO LEÓN.</w:t>
      </w:r>
      <w:r>
        <w:rPr>
          <w:rFonts w:ascii="Times New Roman" w:hAnsi="Times New Roman"/>
          <w:sz w:val="24"/>
          <w:szCs w:val="24"/>
        </w:rPr>
        <w:t xml:space="preserve"> </w:t>
      </w:r>
      <w:r w:rsidR="00F514B7" w:rsidRPr="00861E0C">
        <w:rPr>
          <w:rFonts w:ascii="Times New Roman" w:hAnsi="Times New Roman"/>
          <w:sz w:val="24"/>
          <w:szCs w:val="24"/>
          <w:shd w:val="clear" w:color="auto" w:fill="FFFFFF"/>
        </w:rPr>
        <w:t>S</w:t>
      </w:r>
      <w:r w:rsidR="00F514B7" w:rsidRPr="00861E0C">
        <w:rPr>
          <w:rFonts w:ascii="Times New Roman" w:hAnsi="Times New Roman"/>
          <w:sz w:val="24"/>
          <w:szCs w:val="24"/>
          <w:lang w:eastAsia="es-MX"/>
        </w:rPr>
        <w:t xml:space="preserve">E SOMETIÓ A CONSIDERACIÓN DE LA ASAMBLEA EL QUE SEA VOTADO EN ESE MOMENTO EL PUNTO DE ACUERDO, </w:t>
      </w:r>
      <w:r w:rsidR="00F514B7" w:rsidRPr="00861E0C">
        <w:rPr>
          <w:rFonts w:ascii="Times New Roman" w:hAnsi="Times New Roman"/>
          <w:i/>
          <w:sz w:val="24"/>
          <w:szCs w:val="24"/>
          <w:lang w:eastAsia="es-MX"/>
        </w:rPr>
        <w:t>FUE APROBADO POR UNANIMIDAD DE LOS PRESENTES</w:t>
      </w:r>
      <w:r w:rsidR="00F514B7" w:rsidRPr="00861E0C">
        <w:rPr>
          <w:rFonts w:ascii="Times New Roman" w:hAnsi="Times New Roman"/>
          <w:sz w:val="24"/>
          <w:szCs w:val="24"/>
          <w:lang w:eastAsia="es-MX"/>
        </w:rPr>
        <w:t xml:space="preserve">. </w:t>
      </w:r>
      <w:r w:rsidR="00F514B7" w:rsidRPr="00861E0C">
        <w:rPr>
          <w:rFonts w:ascii="Times New Roman" w:hAnsi="Times New Roman"/>
          <w:b/>
          <w:sz w:val="24"/>
          <w:szCs w:val="24"/>
          <w:lang w:eastAsia="es-MX"/>
        </w:rPr>
        <w:t xml:space="preserve">FUE APROBADO EL PUNTO DE ACUERDO POR UNANIMIDAD DE </w:t>
      </w:r>
      <w:r w:rsidR="005D6585">
        <w:rPr>
          <w:rFonts w:ascii="Times New Roman" w:hAnsi="Times New Roman"/>
          <w:b/>
          <w:sz w:val="24"/>
          <w:szCs w:val="24"/>
          <w:lang w:eastAsia="es-MX"/>
        </w:rPr>
        <w:t>33</w:t>
      </w:r>
      <w:r w:rsidR="00F514B7" w:rsidRPr="00861E0C">
        <w:rPr>
          <w:rFonts w:ascii="Times New Roman" w:hAnsi="Times New Roman"/>
          <w:b/>
          <w:sz w:val="24"/>
          <w:szCs w:val="24"/>
          <w:lang w:eastAsia="es-MX"/>
        </w:rPr>
        <w:t xml:space="preserve"> VOTOS.</w:t>
      </w:r>
    </w:p>
    <w:p w:rsidR="00B36E7C" w:rsidRDefault="00B36E7C" w:rsidP="00863E56">
      <w:pPr>
        <w:spacing w:after="0" w:line="240" w:lineRule="auto"/>
        <w:jc w:val="both"/>
        <w:rPr>
          <w:rFonts w:ascii="Times New Roman" w:eastAsia="Times New Roman" w:hAnsi="Times New Roman" w:cs="Times New Roman"/>
          <w:sz w:val="24"/>
          <w:szCs w:val="24"/>
        </w:rPr>
      </w:pPr>
    </w:p>
    <w:p w:rsidR="00650061" w:rsidRPr="00BC59D5" w:rsidRDefault="00650061" w:rsidP="006E22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w:t>
      </w:r>
      <w:proofErr w:type="spellStart"/>
      <w:r w:rsidRPr="00CD5909">
        <w:rPr>
          <w:rFonts w:ascii="Times New Roman" w:eastAsia="Times New Roman" w:hAnsi="Times New Roman" w:cs="Times New Roman"/>
          <w:b/>
          <w:sz w:val="24"/>
          <w:szCs w:val="24"/>
        </w:rPr>
        <w:t>DIP</w:t>
      </w:r>
      <w:proofErr w:type="spellEnd"/>
      <w:r w:rsidRPr="00CD5909">
        <w:rPr>
          <w:rFonts w:ascii="Times New Roman" w:eastAsia="Times New Roman" w:hAnsi="Times New Roman" w:cs="Times New Roman"/>
          <w:b/>
          <w:sz w:val="24"/>
          <w:szCs w:val="24"/>
        </w:rPr>
        <w:t>. SOFÍA MARCELA AGUIRRE TREVIÑO</w:t>
      </w:r>
      <w:r>
        <w:rPr>
          <w:rFonts w:ascii="Times New Roman" w:eastAsia="Times New Roman" w:hAnsi="Times New Roman" w:cs="Times New Roman"/>
          <w:sz w:val="24"/>
          <w:szCs w:val="24"/>
        </w:rPr>
        <w:t xml:space="preserve">, </w:t>
      </w:r>
      <w:r w:rsidR="00CD5909">
        <w:rPr>
          <w:rFonts w:ascii="Times New Roman" w:eastAsia="Times New Roman" w:hAnsi="Times New Roman" w:cs="Times New Roman"/>
          <w:sz w:val="24"/>
          <w:szCs w:val="24"/>
        </w:rPr>
        <w:t>INTEGRANTE DEL GRUPO LEGISLATIVO INDEPENDIENTE PROGRESISTA, PRESENTÓ UN POSICIONAMIENTO</w:t>
      </w:r>
      <w:r w:rsidR="00BC59D5">
        <w:rPr>
          <w:rFonts w:ascii="Times New Roman" w:eastAsia="Times New Roman" w:hAnsi="Times New Roman" w:cs="Times New Roman"/>
          <w:sz w:val="24"/>
          <w:szCs w:val="24"/>
        </w:rPr>
        <w:t xml:space="preserve"> EN RELACIÓN</w:t>
      </w:r>
      <w:r w:rsidR="006E2276" w:rsidRPr="006E2276">
        <w:rPr>
          <w:rFonts w:ascii="Times New Roman" w:eastAsia="Times New Roman" w:hAnsi="Times New Roman" w:cs="Times New Roman"/>
          <w:sz w:val="24"/>
          <w:szCs w:val="24"/>
        </w:rPr>
        <w:t xml:space="preserve"> </w:t>
      </w:r>
      <w:r w:rsidR="006E2276" w:rsidRPr="008633CC">
        <w:rPr>
          <w:rFonts w:ascii="Times New Roman" w:eastAsia="Times New Roman" w:hAnsi="Times New Roman" w:cs="Times New Roman"/>
          <w:sz w:val="24"/>
          <w:szCs w:val="24"/>
        </w:rPr>
        <w:t xml:space="preserve">A QUE DEBE </w:t>
      </w:r>
      <w:r w:rsidR="006E2276" w:rsidRPr="008633CC">
        <w:rPr>
          <w:rFonts w:ascii="Times New Roman" w:hAnsi="Times New Roman" w:cs="Times New Roman"/>
          <w:color w:val="000000"/>
          <w:sz w:val="24"/>
          <w:szCs w:val="24"/>
        </w:rPr>
        <w:t xml:space="preserve">EXISTIR CERO TOLERANCIA A LAS ACCIONES TENDIENTES A PROMOVER, JUSTIFICAR O INCITAR A QUE SE COMETAN ACTOS DE VIOLENCIA EN CONTRA DE LAS MUJERES, ASIMISMO EXTERNÓ SU RECHAZO A LAS DECLARACIONES MACHISTAS QUE SE TRADUCEN EN APOLOGÍA DE VIOLENCIA DE GÉNERO CONTRA LAS MUJERES DE UN CATEDRÁTICO DE LA FACULTAD DE DERECHO Y CRIMINOLOGÍA, HACIENDO UN ATENTO LLAMADO A LOS INTEGRANTES DEL CONSEJO UNIVERSITARIO DE LA UNIVERSIDAD AUTÓNOMA DE </w:t>
      </w:r>
      <w:r w:rsidR="006E2276" w:rsidRPr="008633CC">
        <w:rPr>
          <w:rFonts w:ascii="Times New Roman" w:hAnsi="Times New Roman" w:cs="Times New Roman"/>
          <w:color w:val="000000"/>
          <w:sz w:val="24"/>
          <w:szCs w:val="24"/>
        </w:rPr>
        <w:lastRenderedPageBreak/>
        <w:t>NUEVO LEÓN, PARA QUE DE MANERA URGENTE EMITAN LOS PROTOCOLOS NECESARIOS O REFORMEN LAS DISPOSICIONES EXISTENTES, MEDIANTE LAS CUALES, SE GARANTICE QUE EL PERSONAL ACADÉMICO RECIBA CAPACITACIÓN EN MATERIA DE GÉNERO Y VIOLENCIA EN CONTRA DE LAS MUJERES, CON EL FIN DE EVITAR QUE CASOS COMO ESTE VUELVAN A SUSCITARSE DECLARACIONES</w:t>
      </w:r>
      <w:r w:rsidR="006E2276" w:rsidRPr="008633CC">
        <w:rPr>
          <w:rFonts w:ascii="Times New Roman" w:hAnsi="Times New Roman" w:cs="Times New Roman"/>
          <w:b/>
          <w:color w:val="000000"/>
          <w:sz w:val="24"/>
          <w:szCs w:val="24"/>
        </w:rPr>
        <w:t xml:space="preserve"> </w:t>
      </w:r>
      <w:r w:rsidR="006E2276" w:rsidRPr="00BC59D5">
        <w:rPr>
          <w:rFonts w:ascii="Times New Roman" w:hAnsi="Times New Roman" w:cs="Times New Roman"/>
          <w:color w:val="000000"/>
          <w:sz w:val="24"/>
          <w:szCs w:val="24"/>
        </w:rPr>
        <w:t>MACHISTAS.</w:t>
      </w:r>
    </w:p>
    <w:p w:rsidR="00CD5909" w:rsidRPr="00BC6B54" w:rsidRDefault="00CD5909" w:rsidP="00BC6B54">
      <w:pPr>
        <w:spacing w:after="0" w:line="240" w:lineRule="auto"/>
        <w:jc w:val="both"/>
        <w:rPr>
          <w:rFonts w:ascii="Times New Roman" w:eastAsia="Times New Roman" w:hAnsi="Times New Roman" w:cs="Times New Roman"/>
          <w:sz w:val="24"/>
          <w:szCs w:val="24"/>
        </w:rPr>
      </w:pPr>
    </w:p>
    <w:p w:rsidR="00594BCD" w:rsidRPr="00BC6B54" w:rsidRDefault="00BC6B54" w:rsidP="00BC6B54">
      <w:pPr>
        <w:spacing w:line="240" w:lineRule="auto"/>
        <w:jc w:val="both"/>
        <w:rPr>
          <w:rFonts w:ascii="Times New Roman" w:hAnsi="Times New Roman" w:cs="Times New Roman"/>
          <w:sz w:val="24"/>
          <w:szCs w:val="24"/>
          <w:lang w:eastAsia="es-MX"/>
        </w:rPr>
      </w:pPr>
      <w:r w:rsidRPr="00BC6B54">
        <w:rPr>
          <w:rFonts w:ascii="Times New Roman" w:eastAsia="Times New Roman" w:hAnsi="Times New Roman" w:cs="Times New Roman"/>
          <w:sz w:val="24"/>
          <w:szCs w:val="24"/>
        </w:rPr>
        <w:t xml:space="preserve">EL </w:t>
      </w:r>
      <w:proofErr w:type="spellStart"/>
      <w:r w:rsidRPr="00BC6B54">
        <w:rPr>
          <w:rFonts w:ascii="Times New Roman" w:eastAsia="Times New Roman" w:hAnsi="Times New Roman" w:cs="Times New Roman"/>
          <w:b/>
          <w:sz w:val="24"/>
          <w:szCs w:val="24"/>
        </w:rPr>
        <w:t>DIP</w:t>
      </w:r>
      <w:proofErr w:type="spellEnd"/>
      <w:r w:rsidRPr="00BC6B54">
        <w:rPr>
          <w:rFonts w:ascii="Times New Roman" w:eastAsia="Times New Roman" w:hAnsi="Times New Roman" w:cs="Times New Roman"/>
          <w:b/>
          <w:sz w:val="24"/>
          <w:szCs w:val="24"/>
        </w:rPr>
        <w:t>. ASAEL SEPÚLVEDA MARTÍNEZ, A NOMBRE DEL GRUPO LEGISLATIVO DEL PARTIDO DEL TRABAJO</w:t>
      </w:r>
      <w:r w:rsidRPr="00BC6B54">
        <w:rPr>
          <w:rFonts w:ascii="Times New Roman" w:eastAsia="Times New Roman" w:hAnsi="Times New Roman" w:cs="Times New Roman"/>
          <w:sz w:val="24"/>
          <w:szCs w:val="24"/>
        </w:rPr>
        <w:t xml:space="preserve">, PRESENTÓ UN PUNTO DE ACUERDO POR EL QUE SE EXHORTA DE MANERA RESPETUOSA </w:t>
      </w:r>
      <w:r w:rsidR="00B311DB">
        <w:rPr>
          <w:rFonts w:ascii="Times New Roman" w:hAnsi="Times New Roman" w:cs="Times New Roman"/>
          <w:iCs/>
          <w:sz w:val="24"/>
          <w:szCs w:val="24"/>
        </w:rPr>
        <w:t>AL TITULAR DE LA SECRETARÍ</w:t>
      </w:r>
      <w:r w:rsidRPr="00BC6B54">
        <w:rPr>
          <w:rFonts w:ascii="Times New Roman" w:hAnsi="Times New Roman" w:cs="Times New Roman"/>
          <w:iCs/>
          <w:sz w:val="24"/>
          <w:szCs w:val="24"/>
        </w:rPr>
        <w:t>A DE INFRAESTR</w:t>
      </w:r>
      <w:r>
        <w:rPr>
          <w:rFonts w:ascii="Times New Roman" w:hAnsi="Times New Roman" w:cs="Times New Roman"/>
          <w:iCs/>
          <w:sz w:val="24"/>
          <w:szCs w:val="24"/>
        </w:rPr>
        <w:t xml:space="preserve">UCTURA DEL GOBIERNO DEL ESTADO </w:t>
      </w:r>
      <w:r w:rsidRPr="00BC6B54">
        <w:rPr>
          <w:rFonts w:ascii="Times New Roman" w:hAnsi="Times New Roman" w:cs="Times New Roman"/>
          <w:iCs/>
          <w:sz w:val="24"/>
          <w:szCs w:val="24"/>
        </w:rPr>
        <w:t>JESÚS HUMBERTO TORRES PADILLA</w:t>
      </w:r>
      <w:r w:rsidR="00B311DB">
        <w:rPr>
          <w:rFonts w:ascii="Times New Roman" w:hAnsi="Times New Roman" w:cs="Times New Roman"/>
          <w:iCs/>
          <w:sz w:val="24"/>
          <w:szCs w:val="24"/>
        </w:rPr>
        <w:t>,</w:t>
      </w:r>
      <w:r w:rsidRPr="00BC6B54">
        <w:rPr>
          <w:rFonts w:ascii="Times New Roman" w:hAnsi="Times New Roman" w:cs="Times New Roman"/>
          <w:iCs/>
          <w:sz w:val="24"/>
          <w:szCs w:val="24"/>
        </w:rPr>
        <w:t xml:space="preserve"> A FIN DE QUE INFORME A ESTE PODER LEGISLATIVO LOS RAZONAMIENTOS TÉCNICOS PARA AUTORIZAR LA VIALIDAD EN EL KILÓMETRO 4.4 A LA ALTURA DE LA COLONIA PRIVADAS DE SANTA CLARA EN EL MUNICIPIO DE ZUAZUA</w:t>
      </w:r>
      <w:r w:rsidR="00B311DB">
        <w:rPr>
          <w:rFonts w:ascii="Times New Roman" w:hAnsi="Times New Roman" w:cs="Times New Roman"/>
          <w:iCs/>
          <w:sz w:val="24"/>
          <w:szCs w:val="24"/>
        </w:rPr>
        <w:t>,</w:t>
      </w:r>
      <w:r w:rsidRPr="00BC6B54">
        <w:rPr>
          <w:rFonts w:ascii="Times New Roman" w:hAnsi="Times New Roman" w:cs="Times New Roman"/>
          <w:iCs/>
          <w:sz w:val="24"/>
          <w:szCs w:val="24"/>
        </w:rPr>
        <w:t xml:space="preserve"> NUEVO LEÓN. ASIMISMO, A FIN DE IMPLEMENTAR DE MANERA LAS ACCIONES NECESARIAS PARA GARANTIZAR LA SEGURIDAD VIAL DE LOS CONDUCTORES QUE TRANSITAN POR EL KILÓMETRO 4.4 SOBRE LA CARRETERA A ZUAZUA</w:t>
      </w:r>
      <w:r w:rsidR="00B311DB">
        <w:rPr>
          <w:rFonts w:ascii="Times New Roman" w:hAnsi="Times New Roman" w:cs="Times New Roman"/>
          <w:iCs/>
          <w:sz w:val="24"/>
          <w:szCs w:val="24"/>
        </w:rPr>
        <w:t>,</w:t>
      </w:r>
      <w:r w:rsidRPr="00BC6B54">
        <w:rPr>
          <w:rFonts w:ascii="Times New Roman" w:hAnsi="Times New Roman" w:cs="Times New Roman"/>
          <w:iCs/>
          <w:sz w:val="24"/>
          <w:szCs w:val="24"/>
        </w:rPr>
        <w:t xml:space="preserve"> NUEVO LEÓN A LA ALTURA DE LA COLONIA PRIVADAS DE SANTA CLARA EN EL MUNICIPIO DE ZUAZUA</w:t>
      </w:r>
      <w:r w:rsidR="00B311DB">
        <w:rPr>
          <w:rFonts w:ascii="Times New Roman" w:hAnsi="Times New Roman" w:cs="Times New Roman"/>
          <w:iCs/>
          <w:sz w:val="24"/>
          <w:szCs w:val="24"/>
        </w:rPr>
        <w:t>,</w:t>
      </w:r>
      <w:r w:rsidRPr="00BC6B54">
        <w:rPr>
          <w:rFonts w:ascii="Times New Roman" w:hAnsi="Times New Roman" w:cs="Times New Roman"/>
          <w:iCs/>
          <w:sz w:val="24"/>
          <w:szCs w:val="24"/>
        </w:rPr>
        <w:t xml:space="preserve"> NUEVO LEÓN</w:t>
      </w:r>
      <w:r w:rsidR="00B311DB">
        <w:rPr>
          <w:rFonts w:ascii="Times New Roman" w:hAnsi="Times New Roman" w:cs="Times New Roman"/>
          <w:iCs/>
          <w:sz w:val="24"/>
          <w:szCs w:val="24"/>
        </w:rPr>
        <w:t>,</w:t>
      </w:r>
      <w:r w:rsidRPr="00BC6B54">
        <w:rPr>
          <w:rFonts w:ascii="Times New Roman" w:hAnsi="Times New Roman" w:cs="Times New Roman"/>
          <w:iCs/>
          <w:sz w:val="24"/>
          <w:szCs w:val="24"/>
        </w:rPr>
        <w:t xml:space="preserve"> CON EL FIN DE EVITAR LESIONES Y MUERTES COMO CONSECUENCIA DE LOS ACCIDENTES VIALES QUE AHÍ ACONTECEN.</w:t>
      </w:r>
      <w:r w:rsidRPr="00BC6B54">
        <w:rPr>
          <w:rFonts w:ascii="Times New Roman" w:eastAsia="Times New Roman" w:hAnsi="Times New Roman" w:cs="Times New Roman"/>
          <w:sz w:val="24"/>
          <w:szCs w:val="24"/>
        </w:rPr>
        <w:t xml:space="preserve"> INTERVINO CON UNA PROPUESTA DE ADICIÓN AL PUNTO DE ACUERDO LA </w:t>
      </w:r>
      <w:proofErr w:type="spellStart"/>
      <w:r w:rsidRPr="00BC6B54">
        <w:rPr>
          <w:rFonts w:ascii="Times New Roman" w:eastAsia="Times New Roman" w:hAnsi="Times New Roman" w:cs="Times New Roman"/>
          <w:sz w:val="24"/>
          <w:szCs w:val="24"/>
        </w:rPr>
        <w:t>DIP</w:t>
      </w:r>
      <w:proofErr w:type="spellEnd"/>
      <w:r w:rsidRPr="00BC6B54">
        <w:rPr>
          <w:rFonts w:ascii="Times New Roman" w:eastAsia="Times New Roman" w:hAnsi="Times New Roman" w:cs="Times New Roman"/>
          <w:sz w:val="24"/>
          <w:szCs w:val="24"/>
        </w:rPr>
        <w:t xml:space="preserve">. MARIELA SALDÍVAR VILLALOBOS. </w:t>
      </w:r>
      <w:r w:rsidRPr="00BC6B54">
        <w:rPr>
          <w:rFonts w:ascii="Times New Roman" w:eastAsia="Times New Roman" w:hAnsi="Times New Roman" w:cs="Times New Roman"/>
          <w:i/>
          <w:sz w:val="24"/>
          <w:szCs w:val="24"/>
        </w:rPr>
        <w:t xml:space="preserve">SIENDO ACEPTADA POR EL DIPUTADO </w:t>
      </w:r>
      <w:proofErr w:type="spellStart"/>
      <w:r w:rsidRPr="00BC6B54">
        <w:rPr>
          <w:rFonts w:ascii="Times New Roman" w:eastAsia="Times New Roman" w:hAnsi="Times New Roman" w:cs="Times New Roman"/>
          <w:i/>
          <w:sz w:val="24"/>
          <w:szCs w:val="24"/>
        </w:rPr>
        <w:t>PROMOVENTE</w:t>
      </w:r>
      <w:proofErr w:type="spellEnd"/>
      <w:r w:rsidRPr="00BC6B54">
        <w:rPr>
          <w:rFonts w:ascii="Times New Roman" w:eastAsia="Times New Roman" w:hAnsi="Times New Roman" w:cs="Times New Roman"/>
          <w:sz w:val="24"/>
          <w:szCs w:val="24"/>
        </w:rPr>
        <w:t xml:space="preserve">. INTERVINO A FAVOR EL </w:t>
      </w:r>
      <w:proofErr w:type="spellStart"/>
      <w:r w:rsidRPr="00BC6B54">
        <w:rPr>
          <w:rFonts w:ascii="Times New Roman" w:eastAsia="Times New Roman" w:hAnsi="Times New Roman" w:cs="Times New Roman"/>
          <w:sz w:val="24"/>
          <w:szCs w:val="24"/>
        </w:rPr>
        <w:t>DIP</w:t>
      </w:r>
      <w:proofErr w:type="spellEnd"/>
      <w:r w:rsidRPr="00BC6B54">
        <w:rPr>
          <w:rFonts w:ascii="Times New Roman" w:eastAsia="Times New Roman" w:hAnsi="Times New Roman" w:cs="Times New Roman"/>
          <w:sz w:val="24"/>
          <w:szCs w:val="24"/>
        </w:rPr>
        <w:t xml:space="preserve">. LUIS ARMANDO TORRES HERNÁNDEZ. </w:t>
      </w:r>
      <w:r w:rsidRPr="00BC6B54">
        <w:rPr>
          <w:rFonts w:ascii="Times New Roman" w:hAnsi="Times New Roman" w:cs="Times New Roman"/>
          <w:sz w:val="24"/>
          <w:szCs w:val="24"/>
          <w:shd w:val="clear" w:color="auto" w:fill="FFFFFF"/>
        </w:rPr>
        <w:t>S</w:t>
      </w:r>
      <w:r w:rsidRPr="00BC6B54">
        <w:rPr>
          <w:rFonts w:ascii="Times New Roman" w:hAnsi="Times New Roman" w:cs="Times New Roman"/>
          <w:sz w:val="24"/>
          <w:szCs w:val="24"/>
          <w:lang w:eastAsia="es-MX"/>
        </w:rPr>
        <w:t xml:space="preserve">E SOMETIÓ A CONSIDERACIÓN DE LA ASAMBLEA EL QUE SEA VOTADO EN ESE MOMENTO EL PUNTO DE ACUERDO, </w:t>
      </w:r>
      <w:r w:rsidRPr="00BC6B54">
        <w:rPr>
          <w:rFonts w:ascii="Times New Roman" w:hAnsi="Times New Roman" w:cs="Times New Roman"/>
          <w:i/>
          <w:sz w:val="24"/>
          <w:szCs w:val="24"/>
          <w:lang w:eastAsia="es-MX"/>
        </w:rPr>
        <w:t>FUE APROBADO POR UNANIMIDAD DE LOS PRESENTES</w:t>
      </w:r>
      <w:r w:rsidRPr="00BC6B54">
        <w:rPr>
          <w:rFonts w:ascii="Times New Roman" w:hAnsi="Times New Roman" w:cs="Times New Roman"/>
          <w:sz w:val="24"/>
          <w:szCs w:val="24"/>
          <w:lang w:eastAsia="es-MX"/>
        </w:rPr>
        <w:t xml:space="preserve">. </w:t>
      </w:r>
      <w:r w:rsidRPr="00BC6B54">
        <w:rPr>
          <w:rFonts w:ascii="Times New Roman" w:hAnsi="Times New Roman" w:cs="Times New Roman"/>
          <w:b/>
          <w:sz w:val="24"/>
          <w:szCs w:val="24"/>
          <w:lang w:eastAsia="es-MX"/>
        </w:rPr>
        <w:t>FUE APROBADO EL PUNTO DE ACUERDO POR UNANIMIDAD DE 35 VOTOS.</w:t>
      </w:r>
    </w:p>
    <w:p w:rsidR="00425679" w:rsidRDefault="00425679" w:rsidP="00425679">
      <w:pPr>
        <w:spacing w:after="0" w:line="240" w:lineRule="auto"/>
        <w:jc w:val="both"/>
        <w:rPr>
          <w:rFonts w:ascii="Times New Roman" w:eastAsia="Times New Roman" w:hAnsi="Times New Roman" w:cs="Times New Roman"/>
          <w:sz w:val="24"/>
          <w:szCs w:val="24"/>
        </w:rPr>
      </w:pPr>
    </w:p>
    <w:p w:rsidR="00291211" w:rsidRPr="0065288F" w:rsidRDefault="00291211" w:rsidP="00291211">
      <w:pPr>
        <w:spacing w:after="0" w:line="240" w:lineRule="auto"/>
        <w:jc w:val="both"/>
        <w:rPr>
          <w:rFonts w:ascii="Times New Roman" w:hAnsi="Times New Roman" w:cs="Times New Roman"/>
          <w:b/>
          <w:sz w:val="24"/>
          <w:szCs w:val="24"/>
          <w:lang w:eastAsia="es-MX"/>
        </w:rPr>
      </w:pPr>
      <w:r w:rsidRPr="0065288F">
        <w:rPr>
          <w:rFonts w:ascii="Times New Roman" w:eastAsia="Times New Roman" w:hAnsi="Times New Roman" w:cs="Times New Roman"/>
          <w:sz w:val="24"/>
          <w:szCs w:val="24"/>
        </w:rPr>
        <w:t xml:space="preserve">LA </w:t>
      </w:r>
      <w:proofErr w:type="spellStart"/>
      <w:r w:rsidRPr="0065288F">
        <w:rPr>
          <w:rFonts w:ascii="Times New Roman" w:eastAsia="Times New Roman" w:hAnsi="Times New Roman" w:cs="Times New Roman"/>
          <w:b/>
          <w:sz w:val="24"/>
          <w:szCs w:val="24"/>
        </w:rPr>
        <w:t>DIP</w:t>
      </w:r>
      <w:proofErr w:type="spellEnd"/>
      <w:r w:rsidRPr="0065288F">
        <w:rPr>
          <w:rFonts w:ascii="Times New Roman" w:eastAsia="Times New Roman" w:hAnsi="Times New Roman" w:cs="Times New Roman"/>
          <w:b/>
          <w:sz w:val="24"/>
          <w:szCs w:val="24"/>
        </w:rPr>
        <w:t>. JULIA ESPINOSA DE LOS MONTEROS ZAPATA, INTEGRANTE DEL GRUPO LEGISLATIVO DEL PARTIDO MOVIMIENTO REGENERACIÓN NACIONAL</w:t>
      </w:r>
      <w:r w:rsidRPr="0065288F">
        <w:rPr>
          <w:rFonts w:ascii="Times New Roman" w:eastAsia="Times New Roman" w:hAnsi="Times New Roman" w:cs="Times New Roman"/>
          <w:sz w:val="24"/>
          <w:szCs w:val="24"/>
        </w:rPr>
        <w:t xml:space="preserve">, </w:t>
      </w:r>
      <w:r w:rsidR="0065288F" w:rsidRPr="0065288F">
        <w:rPr>
          <w:rFonts w:ascii="Times New Roman" w:eastAsia="Times New Roman" w:hAnsi="Times New Roman" w:cs="Times New Roman"/>
          <w:sz w:val="24"/>
          <w:szCs w:val="24"/>
        </w:rPr>
        <w:t xml:space="preserve">EN RELACIÓN AL ASUNTO EN CARTERA NÚMERO 16 PRESENTADO EL DÍA DE HOY, </w:t>
      </w:r>
      <w:r w:rsidRPr="0065288F">
        <w:rPr>
          <w:rFonts w:ascii="Times New Roman" w:eastAsia="Times New Roman" w:hAnsi="Times New Roman" w:cs="Times New Roman"/>
          <w:sz w:val="24"/>
          <w:szCs w:val="24"/>
        </w:rPr>
        <w:t xml:space="preserve">PRESENTÓ UN </w:t>
      </w:r>
      <w:r w:rsidR="00B2036C" w:rsidRPr="0065288F">
        <w:rPr>
          <w:rFonts w:ascii="Times New Roman" w:eastAsia="Times New Roman" w:hAnsi="Times New Roman" w:cs="Times New Roman"/>
          <w:sz w:val="24"/>
          <w:szCs w:val="24"/>
        </w:rPr>
        <w:t>ACUERDO</w:t>
      </w:r>
      <w:r w:rsidRPr="0065288F">
        <w:rPr>
          <w:rFonts w:ascii="Times New Roman" w:eastAsia="Times New Roman" w:hAnsi="Times New Roman" w:cs="Times New Roman"/>
          <w:sz w:val="24"/>
          <w:szCs w:val="24"/>
        </w:rPr>
        <w:t xml:space="preserve"> </w:t>
      </w:r>
      <w:r w:rsidR="00B2036C" w:rsidRPr="0065288F">
        <w:rPr>
          <w:rFonts w:ascii="Times New Roman" w:eastAsia="Times New Roman" w:hAnsi="Times New Roman" w:cs="Times New Roman"/>
          <w:sz w:val="24"/>
          <w:szCs w:val="24"/>
        </w:rPr>
        <w:t xml:space="preserve">POR EL QUE </w:t>
      </w:r>
      <w:r w:rsidR="0065288F" w:rsidRPr="0065288F">
        <w:rPr>
          <w:rFonts w:ascii="Times New Roman" w:eastAsia="Times New Roman" w:hAnsi="Times New Roman" w:cs="Times New Roman"/>
          <w:sz w:val="24"/>
          <w:szCs w:val="24"/>
        </w:rPr>
        <w:t>SE AUTORIZA A LA COMISIÓN DE EDUCACIÓN, CULTURA Y DEPORTE, CONVOQUE A UN</w:t>
      </w:r>
      <w:r w:rsidRPr="0065288F">
        <w:rPr>
          <w:rFonts w:ascii="Times New Roman" w:eastAsia="Times New Roman" w:hAnsi="Times New Roman" w:cs="Times New Roman"/>
          <w:sz w:val="24"/>
          <w:szCs w:val="24"/>
        </w:rPr>
        <w:t xml:space="preserve">A MESA DE TRABAJO EL DÍA </w:t>
      </w:r>
      <w:r w:rsidR="0065288F" w:rsidRPr="0065288F">
        <w:rPr>
          <w:rFonts w:ascii="Times New Roman" w:eastAsia="Times New Roman" w:hAnsi="Times New Roman" w:cs="Times New Roman"/>
          <w:sz w:val="24"/>
          <w:szCs w:val="24"/>
        </w:rPr>
        <w:t xml:space="preserve">JUEVES 25 DE MARZO DEL PRESENTE AÑO, A LAS 11:00 HORAS VÍA PLATAFORMA </w:t>
      </w:r>
      <w:r w:rsidR="0065288F" w:rsidRPr="0065288F">
        <w:rPr>
          <w:rFonts w:ascii="Times New Roman" w:eastAsia="Times New Roman" w:hAnsi="Times New Roman" w:cs="Times New Roman"/>
          <w:i/>
          <w:sz w:val="24"/>
          <w:szCs w:val="24"/>
        </w:rPr>
        <w:t>ZOOM</w:t>
      </w:r>
      <w:r w:rsidR="0065288F" w:rsidRPr="0065288F">
        <w:rPr>
          <w:rFonts w:ascii="Times New Roman" w:eastAsia="Times New Roman" w:hAnsi="Times New Roman" w:cs="Times New Roman"/>
          <w:sz w:val="24"/>
          <w:szCs w:val="24"/>
        </w:rPr>
        <w:t xml:space="preserve">, DONDE PARTICIPEN LAS </w:t>
      </w:r>
      <w:proofErr w:type="spellStart"/>
      <w:r w:rsidR="0065288F" w:rsidRPr="0065288F">
        <w:rPr>
          <w:rFonts w:ascii="Times New Roman" w:eastAsia="Times New Roman" w:hAnsi="Times New Roman" w:cs="Times New Roman"/>
          <w:sz w:val="24"/>
          <w:szCs w:val="24"/>
        </w:rPr>
        <w:t>PROMOVENTES</w:t>
      </w:r>
      <w:proofErr w:type="spellEnd"/>
      <w:r w:rsidR="0065288F" w:rsidRPr="0065288F">
        <w:rPr>
          <w:rFonts w:ascii="Times New Roman" w:eastAsia="Times New Roman" w:hAnsi="Times New Roman" w:cs="Times New Roman"/>
          <w:sz w:val="24"/>
          <w:szCs w:val="24"/>
        </w:rPr>
        <w:t xml:space="preserve">, DIVERSAS AUTORIDADES Y PÚBLICO EN GENERAL A FIN DE ANALIZAR Y EN SU CASO, ENRIQUECER LA INICIATIVA </w:t>
      </w:r>
      <w:r w:rsidR="0065288F" w:rsidRPr="0065288F">
        <w:rPr>
          <w:rFonts w:ascii="Times New Roman" w:hAnsi="Times New Roman" w:cs="Times New Roman"/>
          <w:color w:val="000000"/>
          <w:sz w:val="24"/>
          <w:szCs w:val="24"/>
        </w:rPr>
        <w:t>DE REFORMA A LOS ARTÍCULOS 6, 16 Y 68 DE LA LEY DE EDUCACIÓN DEL ESTADO DE NUEVO LEÓN, EN RELACIÓN A GARANTIZAR UNA MENSTRUACIÓN DIGNA</w:t>
      </w:r>
      <w:r w:rsidR="0065288F" w:rsidRPr="0065288F">
        <w:rPr>
          <w:rFonts w:ascii="Times New Roman" w:eastAsia="Times New Roman" w:hAnsi="Times New Roman" w:cs="Times New Roman"/>
          <w:sz w:val="24"/>
          <w:szCs w:val="24"/>
        </w:rPr>
        <w:t>, ELLO EN BENEFICIO DE LAS NIÑAS Y ADOLESCENTES.</w:t>
      </w:r>
      <w:r w:rsidRPr="0065288F">
        <w:rPr>
          <w:rFonts w:ascii="Times New Roman" w:hAnsi="Times New Roman" w:cs="Times New Roman"/>
          <w:sz w:val="24"/>
          <w:szCs w:val="24"/>
          <w:shd w:val="clear" w:color="auto" w:fill="FFFFFF"/>
        </w:rPr>
        <w:t xml:space="preserve"> </w:t>
      </w:r>
      <w:r w:rsidRPr="0065288F">
        <w:rPr>
          <w:rFonts w:ascii="Times New Roman" w:hAnsi="Times New Roman" w:cs="Times New Roman"/>
          <w:b/>
          <w:sz w:val="24"/>
          <w:szCs w:val="24"/>
          <w:shd w:val="clear" w:color="auto" w:fill="FFFFFF"/>
        </w:rPr>
        <w:t>LA PRESIDENTA APROBÓ QUE SE LLEVE A</w:t>
      </w:r>
      <w:r w:rsidR="00B2036C" w:rsidRPr="0065288F">
        <w:rPr>
          <w:rFonts w:ascii="Times New Roman" w:hAnsi="Times New Roman" w:cs="Times New Roman"/>
          <w:b/>
          <w:sz w:val="24"/>
          <w:szCs w:val="24"/>
          <w:shd w:val="clear" w:color="auto" w:fill="FFFFFF"/>
        </w:rPr>
        <w:t xml:space="preserve"> CABO LA MESA DE TRABAJO, PREVIA CONSULTA DE LA AGENDA CON LA OFICIALÍA MAYOR. </w:t>
      </w:r>
    </w:p>
    <w:p w:rsidR="00291211" w:rsidRPr="00291211" w:rsidRDefault="00291211" w:rsidP="00291211">
      <w:pPr>
        <w:spacing w:after="0" w:line="240" w:lineRule="auto"/>
        <w:jc w:val="both"/>
        <w:rPr>
          <w:rFonts w:ascii="Times New Roman" w:hAnsi="Times New Roman" w:cs="Times New Roman"/>
          <w:sz w:val="24"/>
          <w:szCs w:val="24"/>
          <w:lang w:eastAsia="es-MX"/>
        </w:rPr>
      </w:pPr>
    </w:p>
    <w:p w:rsidR="00291211" w:rsidRPr="00291211" w:rsidRDefault="00291211" w:rsidP="00291211">
      <w:pPr>
        <w:spacing w:after="0" w:line="240" w:lineRule="auto"/>
        <w:jc w:val="both"/>
        <w:rPr>
          <w:rFonts w:ascii="Times New Roman" w:hAnsi="Times New Roman" w:cs="Times New Roman"/>
          <w:sz w:val="24"/>
          <w:szCs w:val="24"/>
          <w:lang w:eastAsia="es-MX"/>
        </w:rPr>
      </w:pPr>
      <w:r w:rsidRPr="00291211">
        <w:rPr>
          <w:rFonts w:ascii="Times New Roman" w:hAnsi="Times New Roman" w:cs="Times New Roman"/>
          <w:sz w:val="24"/>
          <w:szCs w:val="24"/>
          <w:lang w:eastAsia="es-MX"/>
        </w:rPr>
        <w:t xml:space="preserve">LA PRESIDENTA A NOMBRE DEL PRESIDENTE DE LA COMISIÓN DE </w:t>
      </w:r>
      <w:r w:rsidR="00B2036C">
        <w:rPr>
          <w:rFonts w:ascii="Times New Roman" w:hAnsi="Times New Roman" w:cs="Times New Roman"/>
          <w:sz w:val="24"/>
          <w:szCs w:val="24"/>
          <w:lang w:eastAsia="es-MX"/>
        </w:rPr>
        <w:t>LEGISLACIÓN</w:t>
      </w:r>
      <w:r w:rsidR="006F71CF">
        <w:rPr>
          <w:rFonts w:ascii="Times New Roman" w:hAnsi="Times New Roman" w:cs="Times New Roman"/>
          <w:sz w:val="24"/>
          <w:szCs w:val="24"/>
          <w:lang w:eastAsia="es-MX"/>
        </w:rPr>
        <w:t>,</w:t>
      </w:r>
      <w:r w:rsidRPr="00291211">
        <w:rPr>
          <w:rFonts w:ascii="Times New Roman" w:hAnsi="Times New Roman" w:cs="Times New Roman"/>
          <w:sz w:val="24"/>
          <w:szCs w:val="24"/>
          <w:lang w:eastAsia="es-MX"/>
        </w:rPr>
        <w:t xml:space="preserve"> INFORMÓ QUE SE LLEVARÁ A CABO REUNIÓ DE TRABAJO AL TÉRMINO DE ESTA SESIÓN.</w:t>
      </w:r>
    </w:p>
    <w:p w:rsidR="00425679" w:rsidRDefault="00425679" w:rsidP="00425679">
      <w:pPr>
        <w:spacing w:after="0" w:line="240" w:lineRule="auto"/>
        <w:jc w:val="both"/>
        <w:rPr>
          <w:rFonts w:ascii="Times New Roman" w:eastAsia="Times New Roman" w:hAnsi="Times New Roman" w:cs="Times New Roman"/>
          <w:sz w:val="24"/>
          <w:szCs w:val="24"/>
        </w:rPr>
      </w:pPr>
    </w:p>
    <w:p w:rsidR="009469B8" w:rsidRPr="00861E0C" w:rsidRDefault="002E6809" w:rsidP="00425679">
      <w:pPr>
        <w:spacing w:after="0" w:line="240" w:lineRule="auto"/>
        <w:jc w:val="both"/>
        <w:rPr>
          <w:rFonts w:ascii="Times New Roman" w:eastAsia="Times New Roman" w:hAnsi="Times New Roman" w:cs="Times New Roman"/>
          <w:sz w:val="24"/>
          <w:szCs w:val="24"/>
          <w:lang w:eastAsia="es-ES"/>
        </w:rPr>
      </w:pPr>
      <w:r w:rsidRPr="00861E0C">
        <w:rPr>
          <w:rFonts w:ascii="Times New Roman" w:eastAsia="Times New Roman" w:hAnsi="Times New Roman" w:cs="Times New Roman"/>
          <w:sz w:val="24"/>
          <w:szCs w:val="24"/>
          <w:lang w:eastAsia="es-ES"/>
        </w:rPr>
        <w:t>CONTINUACIÓN,</w:t>
      </w:r>
      <w:r w:rsidR="00EE013A" w:rsidRPr="00861E0C">
        <w:rPr>
          <w:rFonts w:ascii="Times New Roman" w:eastAsia="Times New Roman" w:hAnsi="Times New Roman" w:cs="Times New Roman"/>
          <w:sz w:val="24"/>
          <w:szCs w:val="24"/>
          <w:lang w:eastAsia="es-ES"/>
        </w:rPr>
        <w:t xml:space="preserve"> SE DIO LECTURA AL PROYECTO DE ORDEN DEL DÍA PARA </w:t>
      </w:r>
      <w:r w:rsidR="007678ED" w:rsidRPr="00861E0C">
        <w:rPr>
          <w:rFonts w:ascii="Times New Roman" w:eastAsia="Times New Roman" w:hAnsi="Times New Roman" w:cs="Times New Roman"/>
          <w:sz w:val="24"/>
          <w:szCs w:val="24"/>
          <w:lang w:eastAsia="es-ES"/>
        </w:rPr>
        <w:t>LA</w:t>
      </w:r>
      <w:r w:rsidR="00EE013A" w:rsidRPr="00861E0C">
        <w:rPr>
          <w:rFonts w:ascii="Times New Roman" w:eastAsia="Times New Roman" w:hAnsi="Times New Roman" w:cs="Times New Roman"/>
          <w:sz w:val="24"/>
          <w:szCs w:val="24"/>
          <w:lang w:eastAsia="es-ES"/>
        </w:rPr>
        <w:t xml:space="preserve"> PRÓXIM</w:t>
      </w:r>
      <w:r w:rsidR="007678ED" w:rsidRPr="00861E0C">
        <w:rPr>
          <w:rFonts w:ascii="Times New Roman" w:eastAsia="Times New Roman" w:hAnsi="Times New Roman" w:cs="Times New Roman"/>
          <w:sz w:val="24"/>
          <w:szCs w:val="24"/>
          <w:lang w:eastAsia="es-ES"/>
        </w:rPr>
        <w:t>A SESIÓN ORD</w:t>
      </w:r>
      <w:r w:rsidR="004976AE" w:rsidRPr="00861E0C">
        <w:rPr>
          <w:rFonts w:ascii="Times New Roman" w:eastAsia="Times New Roman" w:hAnsi="Times New Roman" w:cs="Times New Roman"/>
          <w:sz w:val="24"/>
          <w:szCs w:val="24"/>
          <w:lang w:eastAsia="es-ES"/>
        </w:rPr>
        <w:t>INARI</w:t>
      </w:r>
      <w:r w:rsidR="007678ED" w:rsidRPr="00861E0C">
        <w:rPr>
          <w:rFonts w:ascii="Times New Roman" w:eastAsia="Times New Roman" w:hAnsi="Times New Roman" w:cs="Times New Roman"/>
          <w:sz w:val="24"/>
          <w:szCs w:val="24"/>
          <w:lang w:eastAsia="es-ES"/>
        </w:rPr>
        <w:t>A</w:t>
      </w:r>
      <w:r w:rsidR="00EE013A" w:rsidRPr="00861E0C">
        <w:rPr>
          <w:rFonts w:ascii="Times New Roman" w:eastAsia="Times New Roman" w:hAnsi="Times New Roman" w:cs="Times New Roman"/>
          <w:sz w:val="24"/>
          <w:szCs w:val="24"/>
          <w:lang w:eastAsia="es-ES"/>
        </w:rPr>
        <w:t>.</w:t>
      </w:r>
      <w:r w:rsidR="00151472" w:rsidRPr="00861E0C">
        <w:rPr>
          <w:rFonts w:ascii="Times New Roman" w:eastAsia="Times New Roman" w:hAnsi="Times New Roman" w:cs="Times New Roman"/>
          <w:i/>
          <w:sz w:val="24"/>
          <w:szCs w:val="24"/>
          <w:lang w:eastAsia="es-ES"/>
        </w:rPr>
        <w:t xml:space="preserve"> SIENDO APROBADO POR UNANIMIDAD DE LOS PRESENTES.</w:t>
      </w:r>
      <w:r w:rsidR="00EE013A" w:rsidRPr="00861E0C">
        <w:rPr>
          <w:rFonts w:ascii="Times New Roman" w:eastAsia="Times New Roman" w:hAnsi="Times New Roman" w:cs="Times New Roman"/>
          <w:sz w:val="24"/>
          <w:szCs w:val="24"/>
          <w:lang w:eastAsia="es-ES"/>
        </w:rPr>
        <w:t xml:space="preserve"> </w:t>
      </w:r>
    </w:p>
    <w:p w:rsidR="009469B8" w:rsidRPr="00861E0C"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861E0C" w:rsidRDefault="002E6809"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61E0C">
        <w:rPr>
          <w:rFonts w:ascii="Times New Roman" w:eastAsia="Times New Roman" w:hAnsi="Times New Roman" w:cs="Times New Roman"/>
          <w:sz w:val="24"/>
          <w:szCs w:val="24"/>
          <w:lang w:eastAsia="es-ES"/>
        </w:rPr>
        <w:t>LA</w:t>
      </w:r>
      <w:r w:rsidR="00EE013A" w:rsidRPr="00861E0C">
        <w:rPr>
          <w:rFonts w:ascii="Times New Roman" w:eastAsia="Times New Roman" w:hAnsi="Times New Roman" w:cs="Times New Roman"/>
          <w:sz w:val="24"/>
          <w:szCs w:val="24"/>
          <w:lang w:eastAsia="es-ES"/>
        </w:rPr>
        <w:t xml:space="preserve"> PRESIDENT</w:t>
      </w:r>
      <w:r w:rsidRPr="00861E0C">
        <w:rPr>
          <w:rFonts w:ascii="Times New Roman" w:eastAsia="Times New Roman" w:hAnsi="Times New Roman" w:cs="Times New Roman"/>
          <w:sz w:val="24"/>
          <w:szCs w:val="24"/>
          <w:lang w:eastAsia="es-ES"/>
        </w:rPr>
        <w:t>A</w:t>
      </w:r>
      <w:r w:rsidR="00EE013A" w:rsidRPr="00861E0C">
        <w:rPr>
          <w:rFonts w:ascii="Times New Roman" w:eastAsia="Times New Roman" w:hAnsi="Times New Roman" w:cs="Times New Roman"/>
          <w:sz w:val="24"/>
          <w:szCs w:val="24"/>
          <w:lang w:eastAsia="es-ES"/>
        </w:rPr>
        <w:t xml:space="preserve"> CLAUSURÓ LA SESIÓN ORDINARIA, SIENDO LAS </w:t>
      </w:r>
      <w:r w:rsidR="006905A5" w:rsidRPr="00861E0C">
        <w:rPr>
          <w:rFonts w:ascii="Times New Roman" w:eastAsia="Times New Roman" w:hAnsi="Times New Roman" w:cs="Times New Roman"/>
          <w:sz w:val="24"/>
          <w:szCs w:val="24"/>
          <w:lang w:eastAsia="es-ES"/>
        </w:rPr>
        <w:t>CATORCE</w:t>
      </w:r>
      <w:r w:rsidR="00732AF4" w:rsidRPr="00861E0C">
        <w:rPr>
          <w:rFonts w:ascii="Times New Roman" w:eastAsia="Times New Roman" w:hAnsi="Times New Roman" w:cs="Times New Roman"/>
          <w:sz w:val="24"/>
          <w:szCs w:val="24"/>
          <w:lang w:eastAsia="es-ES"/>
        </w:rPr>
        <w:t xml:space="preserve"> </w:t>
      </w:r>
      <w:r w:rsidR="00EE013A" w:rsidRPr="00861E0C">
        <w:rPr>
          <w:rFonts w:ascii="Times New Roman" w:eastAsia="Times New Roman" w:hAnsi="Times New Roman" w:cs="Times New Roman"/>
          <w:sz w:val="24"/>
          <w:szCs w:val="24"/>
          <w:lang w:eastAsia="es-ES"/>
        </w:rPr>
        <w:t xml:space="preserve">HORAS CON </w:t>
      </w:r>
      <w:r w:rsidR="00291211">
        <w:rPr>
          <w:rFonts w:ascii="Times New Roman" w:eastAsia="Times New Roman" w:hAnsi="Times New Roman" w:cs="Times New Roman"/>
          <w:sz w:val="24"/>
          <w:szCs w:val="24"/>
          <w:lang w:eastAsia="es-ES"/>
        </w:rPr>
        <w:t>VEINTICUATRO</w:t>
      </w:r>
      <w:r w:rsidR="00316C08" w:rsidRPr="00861E0C">
        <w:rPr>
          <w:rFonts w:ascii="Times New Roman" w:eastAsia="Times New Roman" w:hAnsi="Times New Roman" w:cs="Times New Roman"/>
          <w:sz w:val="24"/>
          <w:szCs w:val="24"/>
          <w:lang w:eastAsia="es-ES"/>
        </w:rPr>
        <w:t xml:space="preserve"> </w:t>
      </w:r>
      <w:r w:rsidR="00EE013A" w:rsidRPr="00861E0C">
        <w:rPr>
          <w:rFonts w:ascii="Times New Roman" w:eastAsia="Times New Roman" w:hAnsi="Times New Roman" w:cs="Times New Roman"/>
          <w:sz w:val="24"/>
          <w:szCs w:val="24"/>
          <w:lang w:eastAsia="es-ES"/>
        </w:rPr>
        <w:t xml:space="preserve">MINUTOS; CITANDO PARA LA PRÓXIMA SESIÓN </w:t>
      </w:r>
      <w:r w:rsidR="003C7476" w:rsidRPr="00861E0C">
        <w:rPr>
          <w:rFonts w:ascii="Times New Roman" w:eastAsia="Times New Roman" w:hAnsi="Times New Roman" w:cs="Times New Roman"/>
          <w:sz w:val="24"/>
          <w:szCs w:val="24"/>
          <w:lang w:eastAsia="es-ES"/>
        </w:rPr>
        <w:t>EL DÍA Y HORA QUE MARCA LA LEY Y EL REGLAMENTO PARA EL GOBIERNO INTERIOR DEL CONGRESO</w:t>
      </w:r>
      <w:r w:rsidRPr="00861E0C">
        <w:rPr>
          <w:rFonts w:ascii="Times New Roman" w:eastAsia="Times New Roman" w:hAnsi="Times New Roman" w:cs="Times New Roman"/>
          <w:sz w:val="24"/>
          <w:szCs w:val="24"/>
          <w:lang w:eastAsia="es-ES"/>
        </w:rPr>
        <w:t xml:space="preserve"> DEL ESTADO</w:t>
      </w:r>
      <w:r w:rsidR="003C7476" w:rsidRPr="00861E0C">
        <w:rPr>
          <w:rFonts w:ascii="Times New Roman" w:eastAsia="Times New Roman" w:hAnsi="Times New Roman" w:cs="Times New Roman"/>
          <w:sz w:val="24"/>
          <w:szCs w:val="24"/>
          <w:lang w:eastAsia="es-ES"/>
        </w:rPr>
        <w:t>.</w:t>
      </w:r>
      <w:r w:rsidR="007678ED" w:rsidRPr="00861E0C">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2D45E9" w:rsidRPr="00135491" w:rsidRDefault="002D45E9" w:rsidP="00135491">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2D45E9" w:rsidRDefault="002D45E9" w:rsidP="00135491">
      <w:pPr>
        <w:spacing w:after="0" w:line="240" w:lineRule="auto"/>
        <w:rPr>
          <w:rFonts w:ascii="Times New Roman" w:hAnsi="Times New Roman" w:cs="Times New Roman"/>
          <w:b/>
          <w:sz w:val="24"/>
          <w:szCs w:val="24"/>
        </w:rPr>
      </w:pPr>
    </w:p>
    <w:p w:rsidR="00135491" w:rsidRPr="00135491" w:rsidRDefault="00135491" w:rsidP="00135491">
      <w:pPr>
        <w:spacing w:after="0" w:line="240" w:lineRule="auto"/>
        <w:rPr>
          <w:rFonts w:ascii="Times New Roman" w:hAnsi="Times New Roman" w:cs="Times New Roman"/>
          <w:b/>
          <w:sz w:val="24"/>
          <w:szCs w:val="24"/>
        </w:rPr>
      </w:pPr>
    </w:p>
    <w:p w:rsidR="002D45E9" w:rsidRDefault="002D45E9" w:rsidP="00135491">
      <w:pPr>
        <w:spacing w:after="0" w:line="240" w:lineRule="auto"/>
        <w:rPr>
          <w:rFonts w:ascii="Times New Roman" w:hAnsi="Times New Roman" w:cs="Times New Roman"/>
          <w:b/>
          <w:sz w:val="24"/>
          <w:szCs w:val="24"/>
        </w:rPr>
      </w:pPr>
    </w:p>
    <w:p w:rsidR="0087652D" w:rsidRPr="00135491" w:rsidRDefault="0087652D"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sidR="00E63B4A">
        <w:rPr>
          <w:rFonts w:ascii="Times New Roman" w:hAnsi="Times New Roman" w:cs="Times New Roman"/>
          <w:b/>
          <w:sz w:val="24"/>
          <w:szCs w:val="24"/>
        </w:rPr>
        <w:t>. NANCY ARACELY OLGUÍN DÍAZ</w:t>
      </w:r>
    </w:p>
    <w:p w:rsidR="002D45E9" w:rsidRPr="00135491" w:rsidRDefault="002D45E9" w:rsidP="00135491">
      <w:pPr>
        <w:spacing w:after="0" w:line="240" w:lineRule="auto"/>
        <w:rPr>
          <w:rFonts w:ascii="Times New Roman" w:hAnsi="Times New Roman" w:cs="Times New Roman"/>
          <w:b/>
          <w:sz w:val="24"/>
          <w:szCs w:val="24"/>
        </w:rPr>
      </w:pPr>
    </w:p>
    <w:p w:rsidR="002D45E9" w:rsidRDefault="002D45E9" w:rsidP="00135491">
      <w:pPr>
        <w:spacing w:after="0" w:line="240" w:lineRule="auto"/>
        <w:rPr>
          <w:rFonts w:ascii="Times New Roman" w:hAnsi="Times New Roman" w:cs="Times New Roman"/>
          <w:b/>
          <w:sz w:val="24"/>
          <w:szCs w:val="24"/>
        </w:rPr>
      </w:pPr>
    </w:p>
    <w:p w:rsidR="0087652D" w:rsidRPr="00135491" w:rsidRDefault="0087652D" w:rsidP="00135491">
      <w:pPr>
        <w:spacing w:after="0" w:line="240" w:lineRule="auto"/>
        <w:rPr>
          <w:rFonts w:ascii="Times New Roman" w:hAnsi="Times New Roman" w:cs="Times New Roman"/>
          <w:b/>
          <w:sz w:val="24"/>
          <w:szCs w:val="24"/>
        </w:rPr>
      </w:pPr>
    </w:p>
    <w:p w:rsidR="00AB7E8F" w:rsidRPr="00135491" w:rsidRDefault="00AB7E8F"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rPr>
          <w:rFonts w:ascii="Times New Roman" w:hAnsi="Times New Roman" w:cs="Times New Roman"/>
          <w:b/>
          <w:sz w:val="24"/>
          <w:szCs w:val="24"/>
        </w:rPr>
      </w:pPr>
      <w:r w:rsidRPr="00135491">
        <w:rPr>
          <w:rFonts w:ascii="Times New Roman" w:hAnsi="Times New Roman" w:cs="Times New Roman"/>
          <w:b/>
          <w:sz w:val="24"/>
          <w:szCs w:val="24"/>
        </w:rPr>
        <w:t>C. SECRETARIA</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C. SECRETARIA</w:t>
      </w:r>
    </w:p>
    <w:p w:rsidR="002D45E9" w:rsidRDefault="002D45E9" w:rsidP="00135491">
      <w:pPr>
        <w:tabs>
          <w:tab w:val="left" w:pos="5103"/>
        </w:tabs>
        <w:spacing w:after="0" w:line="240" w:lineRule="auto"/>
        <w:jc w:val="center"/>
        <w:rPr>
          <w:rFonts w:ascii="Times New Roman" w:hAnsi="Times New Roman" w:cs="Times New Roman"/>
          <w:b/>
          <w:sz w:val="24"/>
          <w:szCs w:val="24"/>
        </w:rPr>
      </w:pPr>
    </w:p>
    <w:p w:rsidR="00135491" w:rsidRPr="00135491" w:rsidRDefault="00135491" w:rsidP="00135491">
      <w:pPr>
        <w:tabs>
          <w:tab w:val="left" w:pos="5103"/>
        </w:tabs>
        <w:spacing w:after="0" w:line="240" w:lineRule="auto"/>
        <w:jc w:val="center"/>
        <w:rPr>
          <w:rFonts w:ascii="Times New Roman" w:hAnsi="Times New Roman" w:cs="Times New Roman"/>
          <w:b/>
          <w:sz w:val="24"/>
          <w:szCs w:val="24"/>
        </w:rPr>
      </w:pPr>
    </w:p>
    <w:p w:rsidR="002D45E9" w:rsidRDefault="002D45E9" w:rsidP="00135491">
      <w:pPr>
        <w:tabs>
          <w:tab w:val="left" w:pos="5103"/>
        </w:tabs>
        <w:spacing w:after="0" w:line="240" w:lineRule="auto"/>
        <w:jc w:val="center"/>
        <w:rPr>
          <w:rFonts w:ascii="Times New Roman" w:hAnsi="Times New Roman" w:cs="Times New Roman"/>
          <w:b/>
          <w:sz w:val="24"/>
          <w:szCs w:val="24"/>
        </w:rPr>
      </w:pPr>
    </w:p>
    <w:p w:rsidR="0087652D" w:rsidRPr="00135491" w:rsidRDefault="0087652D" w:rsidP="00135491">
      <w:pPr>
        <w:tabs>
          <w:tab w:val="left" w:pos="5103"/>
        </w:tabs>
        <w:spacing w:after="0" w:line="240" w:lineRule="auto"/>
        <w:jc w:val="center"/>
        <w:rPr>
          <w:rFonts w:ascii="Times New Roman" w:hAnsi="Times New Roman" w:cs="Times New Roman"/>
          <w:b/>
          <w:sz w:val="24"/>
          <w:szCs w:val="24"/>
        </w:rPr>
      </w:pPr>
    </w:p>
    <w:p w:rsidR="002D45E9" w:rsidRPr="00135491" w:rsidRDefault="002D45E9" w:rsidP="00135491">
      <w:pPr>
        <w:tabs>
          <w:tab w:val="left" w:pos="5103"/>
        </w:tabs>
        <w:spacing w:after="0" w:line="240" w:lineRule="auto"/>
        <w:jc w:val="center"/>
        <w:rPr>
          <w:rFonts w:ascii="Times New Roman" w:hAnsi="Times New Roman" w:cs="Times New Roman"/>
          <w:b/>
          <w:sz w:val="24"/>
          <w:szCs w:val="24"/>
        </w:rPr>
      </w:pPr>
    </w:p>
    <w:p w:rsidR="002D45E9" w:rsidRPr="00135491" w:rsidRDefault="002D45E9" w:rsidP="00135491">
      <w:pPr>
        <w:tabs>
          <w:tab w:val="left" w:pos="4536"/>
        </w:tabs>
        <w:spacing w:after="0" w:line="240" w:lineRule="auto"/>
        <w:ind w:left="4530" w:hanging="4530"/>
        <w:rPr>
          <w:rFonts w:ascii="Times New Roman" w:hAnsi="Times New Roman" w:cs="Times New Roman"/>
          <w:b/>
          <w:sz w:val="24"/>
          <w:szCs w:val="24"/>
        </w:rPr>
      </w:pPr>
      <w:proofErr w:type="spellStart"/>
      <w:r w:rsidRPr="00E63B4A">
        <w:rPr>
          <w:rFonts w:ascii="Times New Roman" w:hAnsi="Times New Roman" w:cs="Times New Roman"/>
          <w:b/>
          <w:sz w:val="24"/>
          <w:szCs w:val="24"/>
        </w:rPr>
        <w:t>DIP</w:t>
      </w:r>
      <w:proofErr w:type="spellEnd"/>
      <w:r w:rsidRPr="00E63B4A">
        <w:rPr>
          <w:rFonts w:ascii="Times New Roman" w:hAnsi="Times New Roman" w:cs="Times New Roman"/>
          <w:b/>
          <w:sz w:val="24"/>
          <w:szCs w:val="24"/>
        </w:rPr>
        <w:t xml:space="preserve">. </w:t>
      </w:r>
      <w:r w:rsidR="00E63B4A" w:rsidRPr="00E63B4A">
        <w:rPr>
          <w:rFonts w:ascii="Times New Roman" w:hAnsi="Times New Roman" w:cs="Times New Roman"/>
          <w:b/>
          <w:sz w:val="24"/>
          <w:szCs w:val="24"/>
        </w:rPr>
        <w:t>ALEJANDRA LARA MAIZ</w:t>
      </w:r>
      <w:r w:rsidRPr="00E63B4A">
        <w:rPr>
          <w:rFonts w:ascii="Times New Roman" w:hAnsi="Times New Roman" w:cs="Times New Roman"/>
          <w:b/>
          <w:sz w:val="24"/>
          <w:szCs w:val="24"/>
        </w:rPr>
        <w:t xml:space="preserve"> </w:t>
      </w:r>
      <w:r w:rsidRPr="00E63B4A">
        <w:rPr>
          <w:rFonts w:ascii="Times New Roman" w:hAnsi="Times New Roman" w:cs="Times New Roman"/>
          <w:b/>
          <w:sz w:val="24"/>
          <w:szCs w:val="24"/>
        </w:rPr>
        <w:tab/>
        <w:t xml:space="preserve"> </w:t>
      </w:r>
      <w:proofErr w:type="spellStart"/>
      <w:r w:rsidRPr="00E63B4A">
        <w:rPr>
          <w:rFonts w:ascii="Times New Roman" w:hAnsi="Times New Roman" w:cs="Times New Roman"/>
          <w:b/>
          <w:sz w:val="24"/>
          <w:szCs w:val="24"/>
        </w:rPr>
        <w:t>DIP</w:t>
      </w:r>
      <w:proofErr w:type="spellEnd"/>
      <w:r w:rsidRPr="00E63B4A">
        <w:rPr>
          <w:rFonts w:ascii="Times New Roman" w:hAnsi="Times New Roman" w:cs="Times New Roman"/>
          <w:b/>
          <w:sz w:val="24"/>
          <w:szCs w:val="24"/>
        </w:rPr>
        <w:t xml:space="preserve">. </w:t>
      </w:r>
      <w:r w:rsidR="00E63B4A">
        <w:rPr>
          <w:rFonts w:ascii="Times New Roman" w:hAnsi="Times New Roman" w:cs="Times New Roman"/>
          <w:b/>
          <w:sz w:val="24"/>
          <w:szCs w:val="24"/>
        </w:rPr>
        <w:t>ROSA ISELA CASTRO FLORES</w:t>
      </w:r>
    </w:p>
    <w:p w:rsidR="00E35F71" w:rsidRPr="00135491" w:rsidRDefault="00E35F71" w:rsidP="00135491">
      <w:pPr>
        <w:tabs>
          <w:tab w:val="left" w:pos="4536"/>
        </w:tabs>
        <w:autoSpaceDE w:val="0"/>
        <w:autoSpaceDN w:val="0"/>
        <w:spacing w:after="0" w:line="240" w:lineRule="auto"/>
        <w:ind w:left="4248" w:hanging="4248"/>
        <w:rPr>
          <w:rFonts w:ascii="Times New Roman" w:hAnsi="Times New Roman" w:cs="Times New Roman"/>
          <w:b/>
          <w:sz w:val="24"/>
          <w:szCs w:val="24"/>
        </w:rPr>
      </w:pPr>
    </w:p>
    <w:p w:rsidR="00135491" w:rsidRPr="00135491" w:rsidRDefault="00135491" w:rsidP="00135491">
      <w:pPr>
        <w:tabs>
          <w:tab w:val="left" w:pos="4536"/>
        </w:tabs>
        <w:autoSpaceDE w:val="0"/>
        <w:autoSpaceDN w:val="0"/>
        <w:spacing w:after="0" w:line="240" w:lineRule="auto"/>
        <w:ind w:left="4248" w:hanging="4248"/>
        <w:rPr>
          <w:rFonts w:ascii="Times New Roman" w:hAnsi="Times New Roman" w:cs="Times New Roman"/>
          <w:b/>
          <w:sz w:val="24"/>
          <w:szCs w:val="24"/>
        </w:rPr>
      </w:pPr>
    </w:p>
    <w:p w:rsidR="00CA7D01" w:rsidRPr="00135491" w:rsidRDefault="000A3F2B" w:rsidP="00135491">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sidR="00CA7D01" w:rsidRPr="00135491">
        <w:rPr>
          <w:rFonts w:ascii="Times New Roman" w:hAnsi="Times New Roman" w:cs="Times New Roman"/>
          <w:b/>
          <w:sz w:val="18"/>
          <w:szCs w:val="24"/>
        </w:rPr>
        <w:t xml:space="preserve"> # </w:t>
      </w:r>
      <w:r w:rsidR="00992000" w:rsidRPr="00135491">
        <w:rPr>
          <w:rFonts w:ascii="Times New Roman" w:hAnsi="Times New Roman" w:cs="Times New Roman"/>
          <w:b/>
          <w:sz w:val="18"/>
          <w:szCs w:val="24"/>
        </w:rPr>
        <w:t>2</w:t>
      </w:r>
      <w:r w:rsidR="00B71D03">
        <w:rPr>
          <w:rFonts w:ascii="Times New Roman" w:hAnsi="Times New Roman" w:cs="Times New Roman"/>
          <w:b/>
          <w:sz w:val="18"/>
          <w:szCs w:val="24"/>
        </w:rPr>
        <w:t>7</w:t>
      </w:r>
      <w:r w:rsidR="0085767E">
        <w:rPr>
          <w:rFonts w:ascii="Times New Roman" w:hAnsi="Times New Roman" w:cs="Times New Roman"/>
          <w:b/>
          <w:sz w:val="18"/>
          <w:szCs w:val="24"/>
        </w:rPr>
        <w:t>3</w:t>
      </w:r>
      <w:r w:rsidR="00CA7D01" w:rsidRPr="00135491">
        <w:rPr>
          <w:rFonts w:ascii="Times New Roman" w:hAnsi="Times New Roman" w:cs="Times New Roman"/>
          <w:b/>
          <w:sz w:val="18"/>
          <w:szCs w:val="24"/>
        </w:rPr>
        <w:t xml:space="preserve">-LXXV-SO - </w:t>
      </w:r>
      <w:r w:rsidR="009469B8">
        <w:rPr>
          <w:rFonts w:ascii="Times New Roman" w:hAnsi="Times New Roman" w:cs="Times New Roman"/>
          <w:b/>
          <w:sz w:val="18"/>
          <w:szCs w:val="24"/>
        </w:rPr>
        <w:t>21</w:t>
      </w:r>
    </w:p>
    <w:p w:rsidR="00CA7D01" w:rsidRPr="00135491" w:rsidRDefault="0085767E" w:rsidP="00135491">
      <w:pPr>
        <w:spacing w:after="0" w:line="240" w:lineRule="auto"/>
        <w:ind w:left="-5"/>
        <w:rPr>
          <w:rFonts w:ascii="Times New Roman" w:hAnsi="Times New Roman" w:cs="Times New Roman"/>
          <w:b/>
          <w:bCs/>
          <w:sz w:val="18"/>
          <w:szCs w:val="24"/>
        </w:rPr>
      </w:pPr>
      <w:r>
        <w:rPr>
          <w:rFonts w:ascii="Times New Roman" w:hAnsi="Times New Roman" w:cs="Times New Roman"/>
          <w:b/>
          <w:sz w:val="18"/>
          <w:szCs w:val="24"/>
        </w:rPr>
        <w:t>MARTE</w:t>
      </w:r>
      <w:r w:rsidR="00B71D03">
        <w:rPr>
          <w:rFonts w:ascii="Times New Roman" w:hAnsi="Times New Roman" w:cs="Times New Roman"/>
          <w:b/>
          <w:sz w:val="18"/>
          <w:szCs w:val="24"/>
        </w:rPr>
        <w:t>S</w:t>
      </w:r>
      <w:r w:rsidR="00CA7D01" w:rsidRPr="00135491">
        <w:rPr>
          <w:rFonts w:ascii="Times New Roman" w:hAnsi="Times New Roman" w:cs="Times New Roman"/>
          <w:b/>
          <w:sz w:val="18"/>
          <w:szCs w:val="24"/>
        </w:rPr>
        <w:t xml:space="preserve"> </w:t>
      </w:r>
      <w:r>
        <w:rPr>
          <w:rFonts w:ascii="Times New Roman" w:hAnsi="Times New Roman" w:cs="Times New Roman"/>
          <w:b/>
          <w:sz w:val="18"/>
          <w:szCs w:val="24"/>
        </w:rPr>
        <w:t>16</w:t>
      </w:r>
      <w:r w:rsidR="00CA7D01" w:rsidRPr="00135491">
        <w:rPr>
          <w:rFonts w:ascii="Times New Roman" w:hAnsi="Times New Roman" w:cs="Times New Roman"/>
          <w:b/>
          <w:sz w:val="18"/>
          <w:szCs w:val="24"/>
        </w:rPr>
        <w:t xml:space="preserve"> DE </w:t>
      </w:r>
      <w:r w:rsidR="0089087D">
        <w:rPr>
          <w:rFonts w:ascii="Times New Roman" w:hAnsi="Times New Roman" w:cs="Times New Roman"/>
          <w:b/>
          <w:sz w:val="18"/>
          <w:szCs w:val="24"/>
        </w:rPr>
        <w:t>MARZO</w:t>
      </w:r>
      <w:r w:rsidR="00CA7D01" w:rsidRPr="00135491">
        <w:rPr>
          <w:rFonts w:ascii="Times New Roman" w:hAnsi="Times New Roman" w:cs="Times New Roman"/>
          <w:b/>
          <w:sz w:val="18"/>
          <w:szCs w:val="24"/>
        </w:rPr>
        <w:t xml:space="preserve"> DE 20</w:t>
      </w:r>
      <w:r w:rsidR="003E2F83" w:rsidRPr="00135491">
        <w:rPr>
          <w:rFonts w:ascii="Times New Roman" w:hAnsi="Times New Roman" w:cs="Times New Roman"/>
          <w:b/>
          <w:sz w:val="18"/>
          <w:szCs w:val="24"/>
        </w:rPr>
        <w:t>2</w:t>
      </w:r>
      <w:r w:rsidR="009469B8">
        <w:rPr>
          <w:rFonts w:ascii="Times New Roman" w:hAnsi="Times New Roman" w:cs="Times New Roman"/>
          <w:b/>
          <w:sz w:val="18"/>
          <w:szCs w:val="24"/>
        </w:rPr>
        <w:t>1</w:t>
      </w:r>
      <w:r w:rsidR="00CA7D01" w:rsidRPr="00135491">
        <w:rPr>
          <w:rFonts w:ascii="Times New Roman" w:hAnsi="Times New Roman" w:cs="Times New Roman"/>
          <w:b/>
          <w:sz w:val="18"/>
          <w:szCs w:val="24"/>
        </w:rPr>
        <w:t xml:space="preserve">.  </w:t>
      </w:r>
      <w:r w:rsidR="00CA7D01" w:rsidRPr="00135491">
        <w:rPr>
          <w:rFonts w:ascii="Times New Roman" w:hAnsi="Times New Roman" w:cs="Times New Roman"/>
          <w:sz w:val="18"/>
          <w:szCs w:val="24"/>
        </w:rPr>
        <w:t xml:space="preserve"> </w:t>
      </w:r>
      <w:r w:rsidR="00CA7D01" w:rsidRPr="00135491">
        <w:rPr>
          <w:rFonts w:ascii="Times New Roman" w:hAnsi="Times New Roman" w:cs="Times New Roman"/>
          <w:b/>
          <w:bCs/>
          <w:sz w:val="18"/>
          <w:szCs w:val="24"/>
        </w:rPr>
        <w:t xml:space="preserve"> </w:t>
      </w:r>
    </w:p>
    <w:p w:rsidR="003D3399" w:rsidRPr="00135491" w:rsidRDefault="003D3399" w:rsidP="00135491">
      <w:pPr>
        <w:spacing w:after="0" w:line="240" w:lineRule="auto"/>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85767E"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w:t>
      </w:r>
      <w:r w:rsidR="00830396" w:rsidRPr="00135491">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16</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B71D03">
        <w:rPr>
          <w:rFonts w:ascii="Times New Roman" w:eastAsia="Times New Roman" w:hAnsi="Times New Roman" w:cs="Times New Roman"/>
          <w:b/>
          <w:sz w:val="24"/>
          <w:szCs w:val="24"/>
          <w:lang w:eastAsia="es-MX"/>
        </w:rPr>
        <w:t>MARZO</w:t>
      </w:r>
      <w:r w:rsidR="009469B8">
        <w:rPr>
          <w:rFonts w:ascii="Times New Roman" w:eastAsia="Times New Roman" w:hAnsi="Times New Roman" w:cs="Times New Roman"/>
          <w:b/>
          <w:sz w:val="24"/>
          <w:szCs w:val="24"/>
          <w:lang w:eastAsia="es-MX"/>
        </w:rPr>
        <w:t xml:space="preserve"> DE 2021</w:t>
      </w:r>
    </w:p>
    <w:p w:rsidR="008E5662" w:rsidRPr="008E5662" w:rsidRDefault="008E5662" w:rsidP="008E5662">
      <w:pPr>
        <w:pStyle w:val="NormalWeb"/>
        <w:ind w:left="567" w:hanging="567"/>
        <w:jc w:val="both"/>
        <w:rPr>
          <w:color w:val="000000"/>
        </w:rPr>
      </w:pPr>
      <w:r w:rsidRPr="008E5662">
        <w:rPr>
          <w:color w:val="000000"/>
        </w:rPr>
        <w:t xml:space="preserve">1. </w:t>
      </w:r>
      <w:r w:rsidRPr="008E5662">
        <w:rPr>
          <w:color w:val="000000"/>
        </w:rPr>
        <w:tab/>
        <w:t xml:space="preserve">OFICIOS SIGNADOS POR LAS CC. </w:t>
      </w:r>
      <w:proofErr w:type="spellStart"/>
      <w:r w:rsidRPr="008E5662">
        <w:rPr>
          <w:color w:val="000000"/>
        </w:rPr>
        <w:t>DIP</w:t>
      </w:r>
      <w:proofErr w:type="spellEnd"/>
      <w:r w:rsidRPr="008E5662">
        <w:rPr>
          <w:color w:val="000000"/>
        </w:rPr>
        <w:t xml:space="preserve">. ITZEL SOLEDAD CASTILLO ALMANZA, PRESIDENTA Y </w:t>
      </w:r>
      <w:proofErr w:type="spellStart"/>
      <w:r w:rsidRPr="008E5662">
        <w:rPr>
          <w:color w:val="000000"/>
        </w:rPr>
        <w:t>DIP</w:t>
      </w:r>
      <w:proofErr w:type="spellEnd"/>
      <w:r w:rsidRPr="008E5662">
        <w:rPr>
          <w:color w:val="000000"/>
        </w:rPr>
        <w:t>. MARIELA SALDÍVAR VILLALOBOS, SECRETARÍA DE LA COMISIÓN DE VIGILANCIA DEL H. CONGRESO DEL ESTADO DE NUEVO LEÓN, MEDIANTE LOS CUALES REMITEN LOS ESCRITOS PRESENTADOS POR EL TITULAR DE LA AUDITORÍA SUPERIOR DEL ESTADO DE NUEVO LEÓN, QUE CONTIENEN LOS INFORMES DE RESULTADOS DE LA REVISIÓN DE LA CUENTA PÚBLICA DEL EJERCICIO FISCAL 2019, DE LAS SIGUIENTES ENTIDADES:</w:t>
      </w:r>
    </w:p>
    <w:p w:rsidR="008E5662" w:rsidRPr="008E5662" w:rsidRDefault="008E5662" w:rsidP="008E5662">
      <w:pPr>
        <w:pStyle w:val="NormalWeb"/>
        <w:ind w:left="567"/>
        <w:jc w:val="both"/>
        <w:rPr>
          <w:color w:val="000000"/>
        </w:rPr>
      </w:pPr>
      <w:r w:rsidRPr="008E5662">
        <w:rPr>
          <w:color w:val="000000"/>
        </w:rPr>
        <w:t>1. FIDEICOMISO DE PROYECTOS ESTRATÉGICOS</w:t>
      </w:r>
    </w:p>
    <w:p w:rsidR="008E5662" w:rsidRPr="008E5662" w:rsidRDefault="008E5662" w:rsidP="008E5662">
      <w:pPr>
        <w:pStyle w:val="NormalWeb"/>
        <w:ind w:left="567"/>
        <w:jc w:val="both"/>
        <w:rPr>
          <w:color w:val="000000"/>
        </w:rPr>
      </w:pPr>
      <w:r w:rsidRPr="008E5662">
        <w:rPr>
          <w:color w:val="000000"/>
        </w:rPr>
        <w:t>2. SISTEMA DE RADIO Y TELEVISIÓN DE NUEVO LEÓN</w:t>
      </w:r>
    </w:p>
    <w:p w:rsidR="008E5662" w:rsidRPr="008E5662" w:rsidRDefault="008E5662" w:rsidP="008E5662">
      <w:pPr>
        <w:pStyle w:val="NormalWeb"/>
        <w:ind w:left="567"/>
        <w:jc w:val="both"/>
        <w:rPr>
          <w:color w:val="000000"/>
        </w:rPr>
      </w:pPr>
      <w:r w:rsidRPr="008E5662">
        <w:rPr>
          <w:color w:val="000000"/>
        </w:rPr>
        <w:t xml:space="preserve">3. SERVICIOS DE AGUA Y DRENAJE DE MONTERREY, </w:t>
      </w:r>
      <w:proofErr w:type="spellStart"/>
      <w:r w:rsidRPr="008E5662">
        <w:rPr>
          <w:color w:val="000000"/>
        </w:rPr>
        <w:t>I.P.D</w:t>
      </w:r>
      <w:proofErr w:type="spellEnd"/>
      <w:r w:rsidRPr="008E5662">
        <w:rPr>
          <w:color w:val="000000"/>
        </w:rPr>
        <w:t>.</w:t>
      </w:r>
    </w:p>
    <w:p w:rsidR="008E5662" w:rsidRPr="008E5662" w:rsidRDefault="008E5662" w:rsidP="008E5662">
      <w:pPr>
        <w:pStyle w:val="NormalWeb"/>
        <w:ind w:left="567"/>
        <w:jc w:val="both"/>
        <w:rPr>
          <w:color w:val="000000"/>
        </w:rPr>
      </w:pPr>
      <w:r w:rsidRPr="008E5662">
        <w:rPr>
          <w:color w:val="000000"/>
        </w:rPr>
        <w:t>4. SISTEMA DE TRANSPORTE COLECTIVO “</w:t>
      </w:r>
      <w:proofErr w:type="spellStart"/>
      <w:r w:rsidRPr="008E5662">
        <w:rPr>
          <w:color w:val="000000"/>
        </w:rPr>
        <w:t>METRORREY</w:t>
      </w:r>
      <w:proofErr w:type="spellEnd"/>
      <w:r w:rsidRPr="008E5662">
        <w:rPr>
          <w:color w:val="000000"/>
        </w:rPr>
        <w:t>”</w:t>
      </w:r>
    </w:p>
    <w:p w:rsidR="008E5662" w:rsidRPr="008E5662" w:rsidRDefault="008E5662" w:rsidP="008E5662">
      <w:pPr>
        <w:pStyle w:val="NormalWeb"/>
        <w:ind w:left="567"/>
        <w:jc w:val="both"/>
        <w:rPr>
          <w:color w:val="000000"/>
        </w:rPr>
      </w:pPr>
      <w:r w:rsidRPr="008E5662">
        <w:rPr>
          <w:color w:val="000000"/>
        </w:rPr>
        <w:t>5. COMISIÓN ESTATAL ELECTORAL</w:t>
      </w:r>
    </w:p>
    <w:p w:rsidR="008E5662" w:rsidRPr="008E5662" w:rsidRDefault="008E5662" w:rsidP="008E5662">
      <w:pPr>
        <w:pStyle w:val="NormalWeb"/>
        <w:ind w:left="567"/>
        <w:jc w:val="both"/>
        <w:rPr>
          <w:color w:val="000000"/>
        </w:rPr>
      </w:pPr>
      <w:r w:rsidRPr="008E5662">
        <w:rPr>
          <w:color w:val="000000"/>
        </w:rPr>
        <w:t xml:space="preserve">6. PARQUE FUNDIDORA, </w:t>
      </w:r>
      <w:proofErr w:type="spellStart"/>
      <w:r w:rsidRPr="008E5662">
        <w:rPr>
          <w:color w:val="000000"/>
        </w:rPr>
        <w:t>O.P.D</w:t>
      </w:r>
      <w:proofErr w:type="spellEnd"/>
      <w:r w:rsidRPr="008E5662">
        <w:rPr>
          <w:color w:val="000000"/>
        </w:rPr>
        <w:t>.</w:t>
      </w:r>
    </w:p>
    <w:p w:rsidR="008E5662" w:rsidRPr="008E5662" w:rsidRDefault="008E5662" w:rsidP="008E5662">
      <w:pPr>
        <w:pStyle w:val="NormalWeb"/>
        <w:ind w:left="567"/>
        <w:jc w:val="both"/>
        <w:rPr>
          <w:color w:val="000000"/>
        </w:rPr>
      </w:pPr>
      <w:r w:rsidRPr="008E5662">
        <w:rPr>
          <w:color w:val="000000"/>
        </w:rPr>
        <w:t>7. OPERADORA DE SERVICIOS TURÍSTICOS DE NUEVO LEÓN</w:t>
      </w:r>
    </w:p>
    <w:p w:rsidR="008E5662" w:rsidRPr="008E5662" w:rsidRDefault="008E5662" w:rsidP="008E5662">
      <w:pPr>
        <w:pStyle w:val="NormalWeb"/>
        <w:ind w:left="567"/>
        <w:jc w:val="both"/>
        <w:rPr>
          <w:color w:val="000000"/>
        </w:rPr>
      </w:pPr>
      <w:r w:rsidRPr="008E5662">
        <w:rPr>
          <w:color w:val="000000"/>
        </w:rPr>
        <w:t>8. INSTITUTO DE LA VIVIENDA DE NUEVO LEÓN</w:t>
      </w:r>
    </w:p>
    <w:p w:rsidR="008E5662" w:rsidRPr="008E5662" w:rsidRDefault="008E5662" w:rsidP="008E5662">
      <w:pPr>
        <w:pStyle w:val="NormalWeb"/>
        <w:ind w:left="567"/>
        <w:jc w:val="both"/>
        <w:rPr>
          <w:color w:val="000000"/>
        </w:rPr>
      </w:pPr>
      <w:r w:rsidRPr="008E5662">
        <w:rPr>
          <w:color w:val="000000"/>
        </w:rPr>
        <w:t>9. INSTITUTO DE CONTROL VEHICULAR</w:t>
      </w:r>
    </w:p>
    <w:p w:rsidR="008E5662" w:rsidRPr="008E5662" w:rsidRDefault="008E5662" w:rsidP="008E5662">
      <w:pPr>
        <w:pStyle w:val="NormalWeb"/>
        <w:ind w:left="567"/>
        <w:jc w:val="both"/>
        <w:rPr>
          <w:color w:val="000000"/>
        </w:rPr>
      </w:pPr>
      <w:r w:rsidRPr="008E5662">
        <w:rPr>
          <w:color w:val="000000"/>
        </w:rPr>
        <w:t>10. PARQUES Y VIDA SILVESTRE DE NUEVO LEÓN</w:t>
      </w:r>
    </w:p>
    <w:p w:rsidR="008E5662" w:rsidRPr="008E5662" w:rsidRDefault="008E5662" w:rsidP="008E5662">
      <w:pPr>
        <w:pStyle w:val="NormalWeb"/>
        <w:ind w:left="567"/>
        <w:jc w:val="both"/>
        <w:rPr>
          <w:color w:val="000000"/>
        </w:rPr>
      </w:pPr>
      <w:r w:rsidRPr="008E5662">
        <w:rPr>
          <w:color w:val="000000"/>
        </w:rPr>
        <w:t>11. CORPORACIÓN PARA EL DESARROLLO TURÍSTICO DE NUEVO LEÓN</w:t>
      </w:r>
    </w:p>
    <w:p w:rsidR="008E5662" w:rsidRPr="008E5662" w:rsidRDefault="008E5662" w:rsidP="008E5662">
      <w:pPr>
        <w:pStyle w:val="NormalWeb"/>
        <w:ind w:left="567"/>
        <w:jc w:val="both"/>
        <w:rPr>
          <w:color w:val="000000"/>
        </w:rPr>
      </w:pPr>
      <w:r w:rsidRPr="008E5662">
        <w:rPr>
          <w:color w:val="000000"/>
        </w:rPr>
        <w:t>12. MUSEO DE HISTORIA MEXICANA</w:t>
      </w:r>
    </w:p>
    <w:p w:rsidR="008E5662" w:rsidRPr="008E5662" w:rsidRDefault="008E5662" w:rsidP="008E5662">
      <w:pPr>
        <w:pStyle w:val="NormalWeb"/>
        <w:ind w:left="567"/>
        <w:jc w:val="both"/>
        <w:rPr>
          <w:color w:val="000000"/>
        </w:rPr>
      </w:pPr>
      <w:r w:rsidRPr="008E5662">
        <w:rPr>
          <w:color w:val="000000"/>
        </w:rPr>
        <w:t>13. CONSEJO ESTATAL DEL TRANSPORTE Y VIALIDAD</w:t>
      </w:r>
    </w:p>
    <w:p w:rsidR="008E5662" w:rsidRPr="008E5662" w:rsidRDefault="008E5662" w:rsidP="008E5662">
      <w:pPr>
        <w:pStyle w:val="NormalWeb"/>
        <w:ind w:left="567"/>
        <w:jc w:val="both"/>
        <w:rPr>
          <w:color w:val="000000"/>
        </w:rPr>
      </w:pPr>
      <w:r w:rsidRPr="008E5662">
        <w:rPr>
          <w:color w:val="000000"/>
        </w:rPr>
        <w:t xml:space="preserve">14. FIDEICOMISO </w:t>
      </w:r>
      <w:proofErr w:type="spellStart"/>
      <w:r w:rsidRPr="008E5662">
        <w:rPr>
          <w:color w:val="000000"/>
        </w:rPr>
        <w:t>FIDESUR</w:t>
      </w:r>
      <w:proofErr w:type="spellEnd"/>
    </w:p>
    <w:p w:rsidR="008E5662" w:rsidRPr="008E5662" w:rsidRDefault="008E5662" w:rsidP="008E5662">
      <w:pPr>
        <w:pStyle w:val="NormalWeb"/>
        <w:ind w:left="567"/>
        <w:jc w:val="both"/>
        <w:rPr>
          <w:color w:val="000000"/>
        </w:rPr>
      </w:pPr>
      <w:r w:rsidRPr="008E5662">
        <w:rPr>
          <w:color w:val="000000"/>
        </w:rPr>
        <w:t>15. INSTITUTO ESTATAL DE LA JUVENTUD</w:t>
      </w:r>
    </w:p>
    <w:p w:rsidR="008E5662" w:rsidRPr="008E5662" w:rsidRDefault="008E5662" w:rsidP="008E5662">
      <w:pPr>
        <w:pStyle w:val="NormalWeb"/>
        <w:ind w:left="567"/>
        <w:jc w:val="both"/>
        <w:rPr>
          <w:color w:val="000000"/>
        </w:rPr>
      </w:pPr>
      <w:r w:rsidRPr="008E5662">
        <w:rPr>
          <w:color w:val="000000"/>
        </w:rPr>
        <w:t>16. INSTITUTO DE CAPACITACIÓN Y EDUCACIÓN PARA EL TRABAJO DEL ESTADO DE NUEVO LEÓN, A.C.</w:t>
      </w:r>
    </w:p>
    <w:p w:rsidR="008E5662" w:rsidRPr="008E5662" w:rsidRDefault="008E5662" w:rsidP="008E5662">
      <w:pPr>
        <w:pStyle w:val="NormalWeb"/>
        <w:ind w:left="567"/>
        <w:jc w:val="both"/>
        <w:rPr>
          <w:color w:val="000000"/>
        </w:rPr>
      </w:pPr>
      <w:r w:rsidRPr="008E5662">
        <w:rPr>
          <w:color w:val="000000"/>
        </w:rPr>
        <w:lastRenderedPageBreak/>
        <w:t>17. CONSEJO PARA LA CULTURA Y LAS ARTES DE NUEVO LEÓN</w:t>
      </w:r>
    </w:p>
    <w:p w:rsidR="008E5662" w:rsidRPr="008E5662" w:rsidRDefault="008E5662" w:rsidP="008E5662">
      <w:pPr>
        <w:pStyle w:val="NormalWeb"/>
        <w:ind w:left="567"/>
        <w:jc w:val="both"/>
        <w:rPr>
          <w:color w:val="000000"/>
        </w:rPr>
      </w:pPr>
      <w:r w:rsidRPr="008E5662">
        <w:rPr>
          <w:color w:val="000000"/>
        </w:rPr>
        <w:t>18. COLEGIO DE BACHILLERES MILITARIZADO “GENERAL MARIANO ESCOBEDO” DE NUEVO LEÓN</w:t>
      </w:r>
    </w:p>
    <w:p w:rsidR="008E5662" w:rsidRPr="008E5662" w:rsidRDefault="008E5662" w:rsidP="008E5662">
      <w:pPr>
        <w:pStyle w:val="NormalWeb"/>
        <w:ind w:left="567"/>
        <w:jc w:val="both"/>
        <w:rPr>
          <w:color w:val="000000"/>
        </w:rPr>
      </w:pPr>
      <w:r w:rsidRPr="008E5662">
        <w:rPr>
          <w:color w:val="000000"/>
        </w:rPr>
        <w:t>19. CORPORACIÓN PARA EL DESARROLLO DE LA ZONA FRONTERIZA DE NUEVO LEÓN</w:t>
      </w:r>
    </w:p>
    <w:p w:rsidR="008E5662" w:rsidRPr="008E5662" w:rsidRDefault="008E5662" w:rsidP="008E5662">
      <w:pPr>
        <w:pStyle w:val="NormalWeb"/>
        <w:ind w:left="567"/>
        <w:jc w:val="both"/>
        <w:rPr>
          <w:color w:val="000000"/>
        </w:rPr>
      </w:pPr>
      <w:r w:rsidRPr="008E5662">
        <w:rPr>
          <w:color w:val="000000"/>
        </w:rPr>
        <w:t>20. INSTITUTO DE INVESTIGACIÓN, INNOVACIÓN Y ESTUDIOS DE POSGRADO PARA LA EDUCACIÓN DEL ESTADO DE NUEVO LEÓN</w:t>
      </w:r>
    </w:p>
    <w:p w:rsidR="008E5662" w:rsidRPr="008E5662" w:rsidRDefault="008E5662" w:rsidP="008E5662">
      <w:pPr>
        <w:pStyle w:val="NormalWeb"/>
        <w:ind w:left="567"/>
        <w:jc w:val="both"/>
        <w:rPr>
          <w:color w:val="000000"/>
        </w:rPr>
      </w:pPr>
      <w:r w:rsidRPr="008E5662">
        <w:rPr>
          <w:color w:val="000000"/>
        </w:rPr>
        <w:t>21. FIDEICOMISO TURISMO NUEVO LEÓN</w:t>
      </w:r>
    </w:p>
    <w:p w:rsidR="008E5662" w:rsidRPr="008E5662" w:rsidRDefault="008E5662" w:rsidP="008E5662">
      <w:pPr>
        <w:pStyle w:val="NormalWeb"/>
        <w:ind w:left="567"/>
        <w:jc w:val="both"/>
        <w:rPr>
          <w:color w:val="000000"/>
        </w:rPr>
      </w:pPr>
      <w:r w:rsidRPr="008E5662">
        <w:rPr>
          <w:color w:val="000000"/>
        </w:rPr>
        <w:t>22. PROMOTORA DE DESARROLLO RURAL DE NUEVO LEÓN</w:t>
      </w:r>
    </w:p>
    <w:p w:rsidR="008E5662" w:rsidRPr="008E5662" w:rsidRDefault="008E5662" w:rsidP="008E5662">
      <w:pPr>
        <w:pStyle w:val="NormalWeb"/>
        <w:ind w:left="567"/>
        <w:jc w:val="both"/>
        <w:rPr>
          <w:color w:val="000000"/>
        </w:rPr>
      </w:pPr>
      <w:r w:rsidRPr="008E5662">
        <w:rPr>
          <w:color w:val="000000"/>
        </w:rPr>
        <w:t>23. INSTITUTO ESTATAL DE LAS MUJERES</w:t>
      </w:r>
    </w:p>
    <w:p w:rsidR="008E5662" w:rsidRPr="008E5662" w:rsidRDefault="008E5662" w:rsidP="008E5662">
      <w:pPr>
        <w:pStyle w:val="NormalWeb"/>
        <w:ind w:left="567"/>
        <w:jc w:val="both"/>
        <w:rPr>
          <w:color w:val="000000"/>
        </w:rPr>
      </w:pPr>
      <w:r w:rsidRPr="008E5662">
        <w:rPr>
          <w:color w:val="000000"/>
        </w:rPr>
        <w:t>24. SERVICIOS DE SALUD DE NUEVO LEÓN</w:t>
      </w:r>
    </w:p>
    <w:p w:rsidR="008E5662" w:rsidRPr="008E5662" w:rsidRDefault="008E5662" w:rsidP="008E5662">
      <w:pPr>
        <w:pStyle w:val="NormalWeb"/>
        <w:ind w:left="567"/>
        <w:jc w:val="both"/>
        <w:rPr>
          <w:color w:val="000000"/>
        </w:rPr>
      </w:pPr>
      <w:r w:rsidRPr="008E5662">
        <w:rPr>
          <w:color w:val="000000"/>
        </w:rPr>
        <w:t>25. INSTITUTO ESTATAL DE LAS PERSONAS ADULTAS MAYORES</w:t>
      </w:r>
    </w:p>
    <w:p w:rsidR="008E5662" w:rsidRPr="008E5662" w:rsidRDefault="008E5662" w:rsidP="008E5662">
      <w:pPr>
        <w:pStyle w:val="NormalWeb"/>
        <w:ind w:left="567"/>
        <w:jc w:val="both"/>
        <w:rPr>
          <w:color w:val="000000"/>
        </w:rPr>
      </w:pPr>
      <w:r w:rsidRPr="008E5662">
        <w:rPr>
          <w:color w:val="000000"/>
        </w:rPr>
        <w:t>26. UNIVERSIDAD DE CIENCIAS DE LA SEGURIDAD DEL ESTADO DE NUEVO LEÓN</w:t>
      </w:r>
    </w:p>
    <w:p w:rsidR="008E5662" w:rsidRPr="008E5662" w:rsidRDefault="008E5662" w:rsidP="008E5662">
      <w:pPr>
        <w:pStyle w:val="NormalWeb"/>
        <w:ind w:left="567"/>
        <w:jc w:val="both"/>
        <w:rPr>
          <w:color w:val="000000"/>
        </w:rPr>
      </w:pPr>
      <w:r w:rsidRPr="008E5662">
        <w:rPr>
          <w:color w:val="000000"/>
        </w:rPr>
        <w:t>27. INSTITUTO CONSTRUCTOR DE INFRAESTRUCTURA FÍSICA, EDUCATIVA Y DEPORTIVA DE NUEVO LEÓN</w:t>
      </w:r>
    </w:p>
    <w:p w:rsidR="008E5662" w:rsidRPr="008E5662" w:rsidRDefault="008E5662" w:rsidP="008E5662">
      <w:pPr>
        <w:pStyle w:val="NormalWeb"/>
        <w:ind w:left="567"/>
        <w:jc w:val="both"/>
        <w:rPr>
          <w:color w:val="000000"/>
        </w:rPr>
      </w:pPr>
      <w:r w:rsidRPr="008E5662">
        <w:rPr>
          <w:color w:val="000000"/>
        </w:rPr>
        <w:t>28. FIDEICOMISO PÚBLICO DE ADMINISTRACIÓN Y TRASLATIVO DE DOMINIO CIUDAD SOLIDARIDAD</w:t>
      </w:r>
    </w:p>
    <w:p w:rsidR="008E5662" w:rsidRPr="008E5662" w:rsidRDefault="008E5662" w:rsidP="008E5662">
      <w:pPr>
        <w:pStyle w:val="NormalWeb"/>
        <w:ind w:left="567"/>
        <w:jc w:val="both"/>
        <w:rPr>
          <w:color w:val="000000"/>
        </w:rPr>
      </w:pPr>
      <w:r w:rsidRPr="008E5662">
        <w:rPr>
          <w:color w:val="000000"/>
        </w:rPr>
        <w:t>29. FIDEICOMISO FESTIVAL INTERNACIONAL SANTA LUCÍA</w:t>
      </w:r>
    </w:p>
    <w:p w:rsidR="008E5662" w:rsidRPr="008E5662" w:rsidRDefault="008E5662" w:rsidP="008E5662">
      <w:pPr>
        <w:pStyle w:val="NormalWeb"/>
        <w:ind w:left="567"/>
        <w:jc w:val="both"/>
        <w:rPr>
          <w:color w:val="000000"/>
        </w:rPr>
      </w:pPr>
      <w:r w:rsidRPr="008E5662">
        <w:rPr>
          <w:color w:val="000000"/>
        </w:rPr>
        <w:t>30. AGENCIA PARA LA RACIONALIZACIÓN Y MODERNIZACIÓN DEL SISTEMA DE TRANSPORTE PÚBLICO DE NUEVO LEÓN</w:t>
      </w:r>
    </w:p>
    <w:p w:rsidR="008E5662" w:rsidRPr="008E5662" w:rsidRDefault="008E5662" w:rsidP="008E5662">
      <w:pPr>
        <w:pStyle w:val="NormalWeb"/>
        <w:ind w:left="567"/>
        <w:jc w:val="both"/>
        <w:rPr>
          <w:color w:val="000000"/>
        </w:rPr>
      </w:pPr>
      <w:r w:rsidRPr="008E5662">
        <w:rPr>
          <w:color w:val="000000"/>
        </w:rPr>
        <w:t>31. FIDEICOMISO FONDO PARA LA VIVIENDA DE LOS TRABAJADORES DE LA EDUCACIÓN</w:t>
      </w:r>
    </w:p>
    <w:p w:rsidR="008E5662" w:rsidRPr="008E5662" w:rsidRDefault="008E5662" w:rsidP="008E5662">
      <w:pPr>
        <w:pStyle w:val="NormalWeb"/>
        <w:ind w:left="567"/>
        <w:jc w:val="both"/>
        <w:rPr>
          <w:color w:val="000000"/>
        </w:rPr>
      </w:pPr>
      <w:r w:rsidRPr="008E5662">
        <w:rPr>
          <w:color w:val="000000"/>
        </w:rPr>
        <w:t>32. SISTEMA PARA EL DESARROLLO INTEGRAL DE LA FAMILIA DEL ESTADO DE NUEVO LEÓN</w:t>
      </w:r>
    </w:p>
    <w:p w:rsidR="008E5662" w:rsidRPr="008E5662" w:rsidRDefault="008E5662" w:rsidP="008E5662">
      <w:pPr>
        <w:pStyle w:val="NormalWeb"/>
        <w:ind w:left="567"/>
        <w:jc w:val="both"/>
        <w:rPr>
          <w:color w:val="000000"/>
        </w:rPr>
      </w:pPr>
      <w:r w:rsidRPr="008E5662">
        <w:rPr>
          <w:color w:val="000000"/>
        </w:rPr>
        <w:t>33. CONSEJO ESTATAL PARA LA PROMOCIÓN DE VALORES Y CULTURA DE LA LEGALIDAD</w:t>
      </w:r>
    </w:p>
    <w:p w:rsidR="008E5662" w:rsidRPr="008E5662" w:rsidRDefault="008E5662" w:rsidP="008E5662">
      <w:pPr>
        <w:pStyle w:val="NormalWeb"/>
        <w:ind w:left="567"/>
        <w:jc w:val="both"/>
        <w:rPr>
          <w:color w:val="000000"/>
        </w:rPr>
      </w:pPr>
      <w:r w:rsidRPr="008E5662">
        <w:rPr>
          <w:color w:val="000000"/>
        </w:rPr>
        <w:lastRenderedPageBreak/>
        <w:t>34. RÉGIMEN DE PROTECCIÓN SOCIAL EN SALUD</w:t>
      </w:r>
    </w:p>
    <w:p w:rsidR="008E5662" w:rsidRPr="008E5662" w:rsidRDefault="008E5662" w:rsidP="008E5662">
      <w:pPr>
        <w:pStyle w:val="NormalWeb"/>
        <w:ind w:left="567"/>
        <w:jc w:val="both"/>
        <w:rPr>
          <w:color w:val="000000"/>
        </w:rPr>
      </w:pPr>
      <w:r w:rsidRPr="008E5662">
        <w:rPr>
          <w:color w:val="000000"/>
        </w:rPr>
        <w:t>35. FONDO DE APOYO PARA LA CREACIÓN Y CONSOLIDACIÓN DEL EMPLEO PRODUCTIVO EN EL ESTADO DE NUEVO LEÓN</w:t>
      </w:r>
    </w:p>
    <w:p w:rsidR="008E5662" w:rsidRPr="008E5662" w:rsidRDefault="008E5662" w:rsidP="008E5662">
      <w:pPr>
        <w:pStyle w:val="NormalWeb"/>
        <w:ind w:left="567"/>
        <w:jc w:val="both"/>
        <w:rPr>
          <w:color w:val="000000"/>
        </w:rPr>
      </w:pPr>
      <w:r w:rsidRPr="008E5662">
        <w:rPr>
          <w:color w:val="000000"/>
        </w:rPr>
        <w:t>36. UNIDAD DE INTEGRACIÓN EDUCATIVA DE NUEVO LEÓN</w:t>
      </w:r>
    </w:p>
    <w:p w:rsidR="008E5662" w:rsidRPr="008E5662" w:rsidRDefault="008E5662" w:rsidP="008E5662">
      <w:pPr>
        <w:pStyle w:val="NormalWeb"/>
        <w:ind w:left="567"/>
        <w:jc w:val="both"/>
        <w:rPr>
          <w:color w:val="000000"/>
        </w:rPr>
      </w:pPr>
      <w:r w:rsidRPr="008E5662">
        <w:rPr>
          <w:color w:val="000000"/>
        </w:rPr>
        <w:t>37. FIDEICOMISO PARA EL SISTEMA INTEGRAL DE TRÁNSITO METROPOLITANO</w:t>
      </w:r>
    </w:p>
    <w:p w:rsidR="008E5662" w:rsidRPr="008E5662" w:rsidRDefault="008E5662" w:rsidP="008E5662">
      <w:pPr>
        <w:pStyle w:val="NormalWeb"/>
        <w:ind w:left="567"/>
        <w:jc w:val="both"/>
        <w:rPr>
          <w:color w:val="000000"/>
        </w:rPr>
      </w:pPr>
      <w:r w:rsidRPr="008E5662">
        <w:rPr>
          <w:color w:val="000000"/>
        </w:rPr>
        <w:t>38. CORPORACIÓN PARA EL DESARROLLO AGROPECUARIO DE NUEVO LEÓN</w:t>
      </w:r>
    </w:p>
    <w:p w:rsidR="008E5662" w:rsidRPr="008E5662" w:rsidRDefault="008E5662" w:rsidP="008E5662">
      <w:pPr>
        <w:pStyle w:val="NormalWeb"/>
        <w:ind w:left="567"/>
        <w:jc w:val="both"/>
        <w:rPr>
          <w:color w:val="000000"/>
        </w:rPr>
      </w:pPr>
      <w:r w:rsidRPr="008E5662">
        <w:rPr>
          <w:color w:val="000000"/>
        </w:rPr>
        <w:t>39. UNIVERSIDAD POLITÉCNICA DE APODACA</w:t>
      </w:r>
    </w:p>
    <w:p w:rsidR="008E5662" w:rsidRPr="008E5662" w:rsidRDefault="008E5662" w:rsidP="008E5662">
      <w:pPr>
        <w:pStyle w:val="NormalWeb"/>
        <w:ind w:left="567"/>
        <w:jc w:val="both"/>
        <w:rPr>
          <w:color w:val="000000"/>
        </w:rPr>
      </w:pPr>
      <w:r w:rsidRPr="008E5662">
        <w:rPr>
          <w:color w:val="000000"/>
        </w:rPr>
        <w:t>40. COLEGIO DE EDUCACIÓN PROFESIONAL TÉCNICA DEL ESTADO DE NUEVO LEÓN</w:t>
      </w:r>
    </w:p>
    <w:p w:rsidR="008E5662" w:rsidRPr="008E5662" w:rsidRDefault="008E5662" w:rsidP="008E5662">
      <w:pPr>
        <w:pStyle w:val="NormalWeb"/>
        <w:ind w:left="567"/>
        <w:jc w:val="both"/>
        <w:rPr>
          <w:color w:val="000000"/>
        </w:rPr>
      </w:pPr>
      <w:r w:rsidRPr="008E5662">
        <w:rPr>
          <w:color w:val="000000"/>
        </w:rPr>
        <w:t>41. INSTITUTO DE SEGURIDAD Y SERVICIOS SOCIALES DE LOS TRABAJADORES DEL ESTADO DE NUEVO LEÓN</w:t>
      </w:r>
    </w:p>
    <w:p w:rsidR="008E5662" w:rsidRPr="008E5662" w:rsidRDefault="008E5662" w:rsidP="008E5662">
      <w:pPr>
        <w:pStyle w:val="NormalWeb"/>
        <w:ind w:left="567"/>
        <w:jc w:val="both"/>
        <w:rPr>
          <w:color w:val="000000"/>
        </w:rPr>
      </w:pPr>
      <w:r w:rsidRPr="008E5662">
        <w:rPr>
          <w:color w:val="000000"/>
        </w:rPr>
        <w:t>42. SISTEMA INTEGRAL PARA EL MANEJO ECOLÓGICO Y PROCESAMIENTOS DE DESECHOS (</w:t>
      </w:r>
      <w:proofErr w:type="spellStart"/>
      <w:r w:rsidRPr="008E5662">
        <w:rPr>
          <w:color w:val="000000"/>
        </w:rPr>
        <w:t>SIMEPRODE</w:t>
      </w:r>
      <w:proofErr w:type="spellEnd"/>
      <w:r w:rsidRPr="008E5662">
        <w:rPr>
          <w:color w:val="000000"/>
        </w:rPr>
        <w:t>)</w:t>
      </w:r>
    </w:p>
    <w:p w:rsidR="008E5662" w:rsidRPr="008E5662" w:rsidRDefault="008E5662" w:rsidP="008E5662">
      <w:pPr>
        <w:pStyle w:val="NormalWeb"/>
        <w:ind w:left="567"/>
        <w:jc w:val="both"/>
        <w:rPr>
          <w:color w:val="000000"/>
        </w:rPr>
      </w:pPr>
      <w:r w:rsidRPr="008E5662">
        <w:rPr>
          <w:color w:val="000000"/>
        </w:rPr>
        <w:t>43. SISTEMA DE CAMINOS DE NUEVO LEÓN</w:t>
      </w:r>
    </w:p>
    <w:p w:rsidR="008E5662" w:rsidRPr="008E5662" w:rsidRDefault="008E5662" w:rsidP="008E5662">
      <w:pPr>
        <w:pStyle w:val="NormalWeb"/>
        <w:ind w:left="567"/>
        <w:jc w:val="both"/>
        <w:rPr>
          <w:color w:val="000000"/>
        </w:rPr>
      </w:pPr>
      <w:r w:rsidRPr="008E5662">
        <w:rPr>
          <w:color w:val="000000"/>
        </w:rPr>
        <w:t>44. FIDEICOMISO FONDO PARA LA VIVIENDA DE LOS TRABAJADORES DEL ESTADO</w:t>
      </w:r>
    </w:p>
    <w:p w:rsidR="008E5662" w:rsidRPr="008E5662" w:rsidRDefault="008E5662" w:rsidP="008E5662">
      <w:pPr>
        <w:pStyle w:val="NormalWeb"/>
        <w:ind w:left="567"/>
        <w:jc w:val="both"/>
        <w:rPr>
          <w:color w:val="000000"/>
        </w:rPr>
      </w:pPr>
      <w:r w:rsidRPr="008E5662">
        <w:rPr>
          <w:color w:val="000000"/>
        </w:rPr>
        <w:t>45. INSTITUTO DE AGUA DEL ESTADO DE NUEVO LEÓN</w:t>
      </w:r>
    </w:p>
    <w:p w:rsidR="008E5662" w:rsidRPr="008E5662" w:rsidRDefault="008E5662" w:rsidP="008E5662">
      <w:pPr>
        <w:pStyle w:val="NormalWeb"/>
        <w:ind w:left="567"/>
        <w:jc w:val="both"/>
        <w:rPr>
          <w:color w:val="000000"/>
        </w:rPr>
      </w:pPr>
      <w:r w:rsidRPr="008E5662">
        <w:rPr>
          <w:color w:val="000000"/>
        </w:rPr>
        <w:t>46. UNIVERSIDAD TECNOLÓGICA SANTA CATARINA</w:t>
      </w:r>
    </w:p>
    <w:p w:rsidR="008E5662" w:rsidRPr="008E5662" w:rsidRDefault="008E5662" w:rsidP="008E5662">
      <w:pPr>
        <w:pStyle w:val="NormalWeb"/>
        <w:ind w:left="567"/>
        <w:jc w:val="both"/>
        <w:rPr>
          <w:color w:val="000000"/>
        </w:rPr>
      </w:pPr>
      <w:r w:rsidRPr="008E5662">
        <w:rPr>
          <w:color w:val="000000"/>
        </w:rPr>
        <w:t>47. UNIVERSIDAD POLITÉCNICA DE GARCÍA</w:t>
      </w:r>
    </w:p>
    <w:p w:rsidR="008E5662" w:rsidRPr="008E5662" w:rsidRDefault="008E5662" w:rsidP="008E5662">
      <w:pPr>
        <w:pStyle w:val="NormalWeb"/>
        <w:ind w:left="567"/>
        <w:jc w:val="both"/>
        <w:rPr>
          <w:color w:val="000000"/>
        </w:rPr>
      </w:pPr>
      <w:r w:rsidRPr="008E5662">
        <w:rPr>
          <w:color w:val="000000"/>
        </w:rPr>
        <w:t>48. COLEGIO DE ESTUDIOS CIENTÍFICOS Y TECNOLÓGICOS DEL ESTADO DE NUEVO LEÓN (</w:t>
      </w:r>
      <w:proofErr w:type="spellStart"/>
      <w:r w:rsidRPr="008E5662">
        <w:rPr>
          <w:color w:val="000000"/>
        </w:rPr>
        <w:t>CECYTENL</w:t>
      </w:r>
      <w:proofErr w:type="spellEnd"/>
      <w:r w:rsidRPr="008E5662">
        <w:rPr>
          <w:color w:val="000000"/>
        </w:rPr>
        <w:t>)</w:t>
      </w:r>
    </w:p>
    <w:p w:rsidR="008E5662" w:rsidRPr="008E5662" w:rsidRDefault="008E5662" w:rsidP="008E5662">
      <w:pPr>
        <w:pStyle w:val="NormalWeb"/>
        <w:ind w:left="567"/>
        <w:jc w:val="both"/>
        <w:rPr>
          <w:color w:val="000000"/>
        </w:rPr>
      </w:pPr>
      <w:r w:rsidRPr="008E5662">
        <w:rPr>
          <w:color w:val="000000"/>
        </w:rPr>
        <w:t>49. FIDEICOMISO PARA EL DESARROLLO DE LA ZONA CITRÍCOLA DEL ESTADO DE NUEVO LEÓN</w:t>
      </w:r>
    </w:p>
    <w:p w:rsidR="008E5662" w:rsidRPr="008E5662" w:rsidRDefault="008E5662" w:rsidP="008E5662">
      <w:pPr>
        <w:pStyle w:val="NormalWeb"/>
        <w:ind w:left="567"/>
        <w:jc w:val="both"/>
        <w:rPr>
          <w:color w:val="000000"/>
        </w:rPr>
      </w:pPr>
      <w:r w:rsidRPr="008E5662">
        <w:rPr>
          <w:color w:val="000000"/>
        </w:rPr>
        <w:t>50. FIDEICOMISO FONDO EDITORIAL DE NUEVO LEÓN</w:t>
      </w:r>
    </w:p>
    <w:p w:rsidR="008E5662" w:rsidRPr="008E5662" w:rsidRDefault="008E5662" w:rsidP="008E5662">
      <w:pPr>
        <w:pStyle w:val="NormalWeb"/>
        <w:ind w:left="567"/>
        <w:jc w:val="both"/>
        <w:rPr>
          <w:color w:val="000000"/>
        </w:rPr>
      </w:pPr>
      <w:r w:rsidRPr="008E5662">
        <w:rPr>
          <w:color w:val="000000"/>
        </w:rPr>
        <w:t>51. UNIVERSIDAD TECNOLÓGICA LINARES</w:t>
      </w:r>
    </w:p>
    <w:p w:rsidR="008E5662" w:rsidRPr="008E5662" w:rsidRDefault="008E5662" w:rsidP="008E5662">
      <w:pPr>
        <w:pStyle w:val="NormalWeb"/>
        <w:ind w:left="567"/>
        <w:jc w:val="both"/>
        <w:rPr>
          <w:color w:val="000000"/>
        </w:rPr>
      </w:pPr>
      <w:r w:rsidRPr="008E5662">
        <w:rPr>
          <w:color w:val="000000"/>
        </w:rPr>
        <w:lastRenderedPageBreak/>
        <w:t>52. INSTITUTO ESTATAL DE CULTURA FÍSICA Y DEPORTE</w:t>
      </w:r>
    </w:p>
    <w:p w:rsidR="008E5662" w:rsidRPr="008E5662" w:rsidRDefault="008E5662" w:rsidP="008E5662">
      <w:pPr>
        <w:pStyle w:val="NormalWeb"/>
        <w:ind w:left="567"/>
        <w:jc w:val="both"/>
        <w:rPr>
          <w:color w:val="000000"/>
        </w:rPr>
      </w:pPr>
      <w:r w:rsidRPr="008E5662">
        <w:rPr>
          <w:color w:val="000000"/>
        </w:rPr>
        <w:t>53. INSTITUTO DE INNOVACIÓN Y TRANSFERENCIA DE TECNOLOGÍA DE NUEVO LEÓN</w:t>
      </w:r>
    </w:p>
    <w:p w:rsidR="008E5662" w:rsidRPr="008E5662" w:rsidRDefault="008E5662" w:rsidP="008E5662">
      <w:pPr>
        <w:pStyle w:val="NormalWeb"/>
        <w:ind w:left="567"/>
        <w:jc w:val="both"/>
        <w:rPr>
          <w:color w:val="000000"/>
        </w:rPr>
      </w:pPr>
      <w:r w:rsidRPr="008E5662">
        <w:rPr>
          <w:color w:val="000000"/>
        </w:rPr>
        <w:t>54. FIDEICOMISO FOMENTO METROPOLITANO DE MONTERREY</w:t>
      </w:r>
    </w:p>
    <w:p w:rsidR="008E5662" w:rsidRPr="008E5662" w:rsidRDefault="008E5662" w:rsidP="008E5662">
      <w:pPr>
        <w:pStyle w:val="NormalWeb"/>
        <w:ind w:left="567"/>
        <w:jc w:val="both"/>
        <w:rPr>
          <w:color w:val="000000"/>
        </w:rPr>
      </w:pPr>
      <w:r w:rsidRPr="008E5662">
        <w:rPr>
          <w:color w:val="000000"/>
        </w:rPr>
        <w:t>55. FIDEICOMISO ZARAGOZA</w:t>
      </w:r>
    </w:p>
    <w:p w:rsidR="008E5662" w:rsidRPr="008E5662" w:rsidRDefault="008E5662" w:rsidP="008E5662">
      <w:pPr>
        <w:pStyle w:val="NormalWeb"/>
        <w:ind w:left="567"/>
        <w:jc w:val="both"/>
        <w:rPr>
          <w:color w:val="000000"/>
        </w:rPr>
      </w:pPr>
      <w:r w:rsidRPr="008E5662">
        <w:rPr>
          <w:color w:val="000000"/>
        </w:rPr>
        <w:t>56. RED ESTATAL DE AUTOPISTAS DE NUEVO LEÓN</w:t>
      </w:r>
    </w:p>
    <w:p w:rsidR="008E5662" w:rsidRPr="008E5662" w:rsidRDefault="008E5662" w:rsidP="008E5662">
      <w:pPr>
        <w:pStyle w:val="NormalWeb"/>
        <w:ind w:left="567"/>
        <w:jc w:val="both"/>
        <w:rPr>
          <w:color w:val="000000"/>
        </w:rPr>
      </w:pPr>
      <w:r w:rsidRPr="008E5662">
        <w:rPr>
          <w:color w:val="000000"/>
        </w:rPr>
        <w:t>57. UNIVERSIDAD AUTÓNOMA DE NUEVO LEÓN</w:t>
      </w:r>
    </w:p>
    <w:p w:rsidR="008E5662" w:rsidRPr="008E5662" w:rsidRDefault="008E5662" w:rsidP="008E5662">
      <w:pPr>
        <w:pStyle w:val="NormalWeb"/>
        <w:ind w:left="567"/>
        <w:jc w:val="both"/>
        <w:rPr>
          <w:color w:val="000000"/>
        </w:rPr>
      </w:pPr>
      <w:r w:rsidRPr="008E5662">
        <w:rPr>
          <w:color w:val="000000"/>
        </w:rPr>
        <w:t>58. PODER JUDICIAL DEL ESTADO DE NUEVO LEÓN</w:t>
      </w:r>
    </w:p>
    <w:p w:rsidR="008E5662" w:rsidRPr="008E5662" w:rsidRDefault="008E5662" w:rsidP="008E5662">
      <w:pPr>
        <w:pStyle w:val="NormalWeb"/>
        <w:ind w:left="567"/>
        <w:jc w:val="both"/>
        <w:rPr>
          <w:color w:val="000000"/>
        </w:rPr>
      </w:pPr>
      <w:r w:rsidRPr="008E5662">
        <w:rPr>
          <w:color w:val="000000"/>
        </w:rPr>
        <w:t>59. SECRETARÍA EJECUTIVA DEL SISTEMA ESTATAL ANTICORRUPCIÓN</w:t>
      </w:r>
    </w:p>
    <w:p w:rsidR="008E5662" w:rsidRPr="008E5662" w:rsidRDefault="008E5662" w:rsidP="008E5662">
      <w:pPr>
        <w:pStyle w:val="NormalWeb"/>
        <w:ind w:left="567"/>
        <w:jc w:val="both"/>
        <w:rPr>
          <w:color w:val="000000"/>
        </w:rPr>
      </w:pPr>
      <w:r w:rsidRPr="008E5662">
        <w:rPr>
          <w:color w:val="000000"/>
        </w:rPr>
        <w:t>60. TRIBUNAL ELECTORAL DEL ESTADO DE NUEVO LEÓN</w:t>
      </w:r>
    </w:p>
    <w:p w:rsidR="008E5662" w:rsidRPr="008E5662" w:rsidRDefault="008E5662" w:rsidP="008E5662">
      <w:pPr>
        <w:pStyle w:val="NormalWeb"/>
        <w:ind w:left="567"/>
        <w:jc w:val="both"/>
        <w:rPr>
          <w:color w:val="000000"/>
        </w:rPr>
      </w:pPr>
      <w:r w:rsidRPr="008E5662">
        <w:rPr>
          <w:color w:val="000000"/>
        </w:rPr>
        <w:t>61. PODER EJECUTIVO DEL ESTADO DE NUEVO LEÓN</w:t>
      </w:r>
    </w:p>
    <w:p w:rsidR="008E5662" w:rsidRPr="008E5662" w:rsidRDefault="008E5662" w:rsidP="008E5662">
      <w:pPr>
        <w:pStyle w:val="NormalWeb"/>
        <w:ind w:left="567"/>
        <w:jc w:val="both"/>
        <w:rPr>
          <w:b/>
          <w:color w:val="000000"/>
        </w:rPr>
      </w:pPr>
      <w:r w:rsidRPr="008E5662">
        <w:rPr>
          <w:b/>
          <w:color w:val="000000"/>
        </w:rPr>
        <w:t>DE ENTERADA Y DE CONFORMIDAD CON LO ESTABLECIDO EN LOS ARTÍCULOS 24 FRACCIÓN III Y 39 FRACCIÓN XVI DEL REGLAMENTO PARA EL GOBIERNO INTERIOR DEL CONGRESO SE TURNA A LA COMISIÓN DE HACIENDA DEL ESTADO.</w:t>
      </w:r>
    </w:p>
    <w:p w:rsidR="008E5662" w:rsidRPr="008E5662" w:rsidRDefault="008E5662" w:rsidP="008E5662">
      <w:pPr>
        <w:pStyle w:val="NormalWeb"/>
        <w:ind w:left="567" w:hanging="567"/>
        <w:jc w:val="both"/>
        <w:rPr>
          <w:color w:val="000000"/>
        </w:rPr>
      </w:pPr>
      <w:r w:rsidRPr="008E5662">
        <w:rPr>
          <w:color w:val="000000"/>
        </w:rPr>
        <w:t xml:space="preserve">2. </w:t>
      </w:r>
      <w:r w:rsidRPr="008E5662">
        <w:rPr>
          <w:color w:val="000000"/>
        </w:rPr>
        <w:tab/>
        <w:t xml:space="preserve">OFICIOS SIGNADOS POR LAS CC. </w:t>
      </w:r>
      <w:proofErr w:type="spellStart"/>
      <w:r w:rsidRPr="008E5662">
        <w:rPr>
          <w:color w:val="000000"/>
        </w:rPr>
        <w:t>DIP</w:t>
      </w:r>
      <w:proofErr w:type="spellEnd"/>
      <w:r w:rsidRPr="008E5662">
        <w:rPr>
          <w:color w:val="000000"/>
        </w:rPr>
        <w:t xml:space="preserve">. ITZEL SOLEDAD CASTILLO ALMANZA, PRESIDENTA Y </w:t>
      </w:r>
      <w:proofErr w:type="spellStart"/>
      <w:r w:rsidRPr="008E5662">
        <w:rPr>
          <w:color w:val="000000"/>
        </w:rPr>
        <w:t>DIP</w:t>
      </w:r>
      <w:proofErr w:type="spellEnd"/>
      <w:r w:rsidRPr="008E5662">
        <w:rPr>
          <w:color w:val="000000"/>
        </w:rPr>
        <w:t>. MARIELA SALDÍVAR VILLALOBOS, SECRETARÍA DE LA COMISIÓN DE VIGILANCIA DEL H. CONGRESO DEL ESTADO DE NUEVO LEÓN, MEDIANTE LOS CUALES REMITEN LOS ESCRITOS PRESENTADOS POR EL TITULAR DE LA AUDITORÍA SUPERIOR DEL ESTADO DE NUEVO LEÓN, QUE CONTIENEN LOS INFORMES DE RESULTADOS DE LA REVISIÓN DE LA CUENTA PÚBLICA DEL EJERCICIO FISCAL 2019, DE LOS SIGUIENTES MUNICIPIOS DE NUEVO LEÓN:</w:t>
      </w:r>
    </w:p>
    <w:p w:rsidR="008E5662" w:rsidRPr="008E5662" w:rsidRDefault="008E5662" w:rsidP="008E5662">
      <w:pPr>
        <w:pStyle w:val="NormalWeb"/>
        <w:ind w:left="567"/>
        <w:jc w:val="both"/>
        <w:rPr>
          <w:color w:val="000000"/>
        </w:rPr>
      </w:pPr>
      <w:r w:rsidRPr="008E5662">
        <w:rPr>
          <w:color w:val="000000"/>
        </w:rPr>
        <w:t>1. GENERAL ZARAGOZA</w:t>
      </w:r>
    </w:p>
    <w:p w:rsidR="008E5662" w:rsidRPr="008E5662" w:rsidRDefault="008E5662" w:rsidP="008E5662">
      <w:pPr>
        <w:pStyle w:val="NormalWeb"/>
        <w:ind w:left="567"/>
        <w:jc w:val="both"/>
        <w:rPr>
          <w:color w:val="000000"/>
        </w:rPr>
      </w:pPr>
      <w:r w:rsidRPr="008E5662">
        <w:rPr>
          <w:color w:val="000000"/>
        </w:rPr>
        <w:t>2. ITURBIDE</w:t>
      </w:r>
    </w:p>
    <w:p w:rsidR="008E5662" w:rsidRPr="008E5662" w:rsidRDefault="008E5662" w:rsidP="008E5662">
      <w:pPr>
        <w:pStyle w:val="NormalWeb"/>
        <w:ind w:left="567"/>
        <w:jc w:val="both"/>
        <w:rPr>
          <w:color w:val="000000"/>
        </w:rPr>
      </w:pPr>
      <w:r w:rsidRPr="008E5662">
        <w:rPr>
          <w:color w:val="000000"/>
        </w:rPr>
        <w:t xml:space="preserve">3. </w:t>
      </w:r>
      <w:proofErr w:type="spellStart"/>
      <w:r w:rsidRPr="008E5662">
        <w:rPr>
          <w:color w:val="000000"/>
        </w:rPr>
        <w:t>ARAMBERRI</w:t>
      </w:r>
      <w:proofErr w:type="spellEnd"/>
    </w:p>
    <w:p w:rsidR="008E5662" w:rsidRPr="008E5662" w:rsidRDefault="008E5662" w:rsidP="008E5662">
      <w:pPr>
        <w:pStyle w:val="NormalWeb"/>
        <w:ind w:left="567"/>
        <w:jc w:val="both"/>
        <w:rPr>
          <w:color w:val="000000"/>
        </w:rPr>
      </w:pPr>
      <w:r w:rsidRPr="008E5662">
        <w:rPr>
          <w:color w:val="000000"/>
        </w:rPr>
        <w:t>4. MIER Y NORIEGA</w:t>
      </w:r>
    </w:p>
    <w:p w:rsidR="008E5662" w:rsidRPr="008E5662" w:rsidRDefault="008E5662" w:rsidP="008E5662">
      <w:pPr>
        <w:pStyle w:val="NormalWeb"/>
        <w:ind w:left="567"/>
        <w:jc w:val="both"/>
        <w:rPr>
          <w:b/>
          <w:color w:val="000000"/>
        </w:rPr>
      </w:pPr>
      <w:r w:rsidRPr="008E5662">
        <w:rPr>
          <w:b/>
          <w:color w:val="000000"/>
        </w:rPr>
        <w:lastRenderedPageBreak/>
        <w:t>DE ENTERADA Y DE CONFORMIDAD CON LO ESTABLECIDO EN LOS ARTÍCULOS 24 FRACCIÓN III Y 39 FRACCIÓN XVII DEL REGLAMENTO PARA EL GOBIERNO INTERIOR DEL CONGRESO SE TURNA A LA COMISIÓN PRIMERA DE HACIENDA Y DESARROLLO MUNICIPAL.</w:t>
      </w:r>
    </w:p>
    <w:p w:rsidR="008E5662" w:rsidRPr="008E5662" w:rsidRDefault="008E5662" w:rsidP="008E5662">
      <w:pPr>
        <w:pStyle w:val="NormalWeb"/>
        <w:ind w:left="567" w:hanging="567"/>
        <w:jc w:val="both"/>
        <w:rPr>
          <w:color w:val="000000"/>
        </w:rPr>
      </w:pPr>
      <w:r w:rsidRPr="008E5662">
        <w:rPr>
          <w:color w:val="000000"/>
        </w:rPr>
        <w:t xml:space="preserve">3. OFICIOS SIGNADOS POR LAS CC. </w:t>
      </w:r>
      <w:proofErr w:type="spellStart"/>
      <w:r w:rsidRPr="008E5662">
        <w:rPr>
          <w:color w:val="000000"/>
        </w:rPr>
        <w:t>DIP</w:t>
      </w:r>
      <w:proofErr w:type="spellEnd"/>
      <w:r w:rsidRPr="008E5662">
        <w:rPr>
          <w:color w:val="000000"/>
        </w:rPr>
        <w:t xml:space="preserve">. ITZEL SOLEDAD CASTILLO ALMANZA, PRESIDENTA Y </w:t>
      </w:r>
      <w:proofErr w:type="spellStart"/>
      <w:r w:rsidRPr="008E5662">
        <w:rPr>
          <w:color w:val="000000"/>
        </w:rPr>
        <w:t>DIP</w:t>
      </w:r>
      <w:proofErr w:type="spellEnd"/>
      <w:r w:rsidRPr="008E5662">
        <w:rPr>
          <w:color w:val="000000"/>
        </w:rPr>
        <w:t>. MARIELA SALDÍVAR VILLALOBOS, SECRETARÍA DE LA COMISIÓN DE VIGILANCIA DEL H. CONGRESO DEL ESTADO DE NUEVO LEÓN, MEDIANTE LOS CUALES REMITEN LOS ESCRITOS PRESENTADOS POR EL TITULAR DE LA AUDITORÍA SUPERIOR DEL ESTADO DE NUEVO LEÓN, QUE CONTIENEN LOS INFORMES DE RESULTADOS DE LA REVISIÓN DE LA CUENTA PÚBLICA DEL EJERCICIO FISCAL 2019, DE LOS SIGUIENTES MUNICIPIOS DE NUEVO LEÓN:</w:t>
      </w:r>
    </w:p>
    <w:p w:rsidR="008E5662" w:rsidRPr="008E5662" w:rsidRDefault="008E5662" w:rsidP="008E5662">
      <w:pPr>
        <w:pStyle w:val="NormalWeb"/>
        <w:ind w:left="567"/>
        <w:jc w:val="both"/>
        <w:rPr>
          <w:color w:val="000000"/>
        </w:rPr>
      </w:pPr>
      <w:r w:rsidRPr="008E5662">
        <w:rPr>
          <w:color w:val="000000"/>
        </w:rPr>
        <w:t>1. MONTEMORELOS</w:t>
      </w:r>
    </w:p>
    <w:p w:rsidR="008E5662" w:rsidRPr="008E5662" w:rsidRDefault="008E5662" w:rsidP="008E5662">
      <w:pPr>
        <w:pStyle w:val="NormalWeb"/>
        <w:ind w:left="567"/>
        <w:jc w:val="both"/>
        <w:rPr>
          <w:color w:val="000000"/>
        </w:rPr>
      </w:pPr>
      <w:r w:rsidRPr="008E5662">
        <w:rPr>
          <w:color w:val="000000"/>
        </w:rPr>
        <w:t>2. LINARES</w:t>
      </w:r>
    </w:p>
    <w:p w:rsidR="008E5662" w:rsidRPr="008E5662" w:rsidRDefault="008E5662" w:rsidP="008E5662">
      <w:pPr>
        <w:pStyle w:val="NormalWeb"/>
        <w:ind w:left="567"/>
        <w:jc w:val="both"/>
        <w:rPr>
          <w:color w:val="000000"/>
        </w:rPr>
      </w:pPr>
      <w:r w:rsidRPr="008E5662">
        <w:rPr>
          <w:color w:val="000000"/>
        </w:rPr>
        <w:t>3. SANTIAGO</w:t>
      </w:r>
    </w:p>
    <w:p w:rsidR="008E5662" w:rsidRPr="008E5662" w:rsidRDefault="008E5662" w:rsidP="008E5662">
      <w:pPr>
        <w:pStyle w:val="NormalWeb"/>
        <w:ind w:left="567"/>
        <w:jc w:val="both"/>
        <w:rPr>
          <w:color w:val="000000"/>
        </w:rPr>
      </w:pPr>
      <w:r w:rsidRPr="008E5662">
        <w:rPr>
          <w:color w:val="000000"/>
        </w:rPr>
        <w:t>4. GENERAL TERÁN</w:t>
      </w:r>
    </w:p>
    <w:p w:rsidR="008E5662" w:rsidRPr="008E5662" w:rsidRDefault="008E5662" w:rsidP="008E5662">
      <w:pPr>
        <w:pStyle w:val="NormalWeb"/>
        <w:ind w:left="567"/>
        <w:jc w:val="both"/>
        <w:rPr>
          <w:color w:val="000000"/>
        </w:rPr>
      </w:pPr>
      <w:r w:rsidRPr="008E5662">
        <w:rPr>
          <w:color w:val="000000"/>
        </w:rPr>
        <w:t xml:space="preserve">5. </w:t>
      </w:r>
      <w:proofErr w:type="spellStart"/>
      <w:r w:rsidRPr="008E5662">
        <w:rPr>
          <w:color w:val="000000"/>
        </w:rPr>
        <w:t>HUALAHUISES</w:t>
      </w:r>
      <w:proofErr w:type="spellEnd"/>
    </w:p>
    <w:p w:rsidR="008E5662" w:rsidRPr="008E5662" w:rsidRDefault="008E5662" w:rsidP="008E5662">
      <w:pPr>
        <w:pStyle w:val="NormalWeb"/>
        <w:ind w:left="567"/>
        <w:jc w:val="both"/>
        <w:rPr>
          <w:color w:val="000000"/>
        </w:rPr>
      </w:pPr>
      <w:r w:rsidRPr="008E5662">
        <w:rPr>
          <w:color w:val="000000"/>
        </w:rPr>
        <w:t>6. ALLENDE</w:t>
      </w:r>
    </w:p>
    <w:p w:rsidR="008E5662" w:rsidRPr="008E5662" w:rsidRDefault="008E5662" w:rsidP="008E5662">
      <w:pPr>
        <w:pStyle w:val="NormalWeb"/>
        <w:ind w:left="567"/>
        <w:jc w:val="both"/>
        <w:rPr>
          <w:color w:val="000000"/>
        </w:rPr>
      </w:pPr>
      <w:r w:rsidRPr="008E5662">
        <w:rPr>
          <w:color w:val="000000"/>
        </w:rPr>
        <w:t>7. CADEREYTA JIMÉNEZ</w:t>
      </w:r>
    </w:p>
    <w:p w:rsidR="008E5662" w:rsidRPr="008E5662" w:rsidRDefault="008E5662" w:rsidP="008E5662">
      <w:pPr>
        <w:pStyle w:val="NormalWeb"/>
        <w:ind w:left="567"/>
        <w:jc w:val="both"/>
        <w:rPr>
          <w:b/>
          <w:color w:val="000000"/>
        </w:rPr>
      </w:pPr>
      <w:r w:rsidRPr="008E5662">
        <w:rPr>
          <w:b/>
          <w:color w:val="000000"/>
        </w:rPr>
        <w:t>DE ENTERADA Y DE CONFORMIDAD CON LO ESTABLECIDO EN LOS ARTÍCULOS 24 FRACCIÓN III Y 39 FRACCIÓN XVIII DEL REGLAMENTO PARA EL GOBIERNO INTERIOR DEL CONGRESO SE TURNA A LA COMISIÓN SEGUNDA DE HACIENDA Y DESARROLLO MUNICIPAL.</w:t>
      </w:r>
    </w:p>
    <w:p w:rsidR="008E5662" w:rsidRPr="008E5662" w:rsidRDefault="008E5662" w:rsidP="008E5662">
      <w:pPr>
        <w:pStyle w:val="NormalWeb"/>
        <w:ind w:left="567" w:hanging="567"/>
        <w:jc w:val="both"/>
        <w:rPr>
          <w:color w:val="000000"/>
        </w:rPr>
      </w:pPr>
      <w:r w:rsidRPr="008E5662">
        <w:rPr>
          <w:color w:val="000000"/>
        </w:rPr>
        <w:t xml:space="preserve">4. </w:t>
      </w:r>
      <w:r w:rsidRPr="008E5662">
        <w:rPr>
          <w:color w:val="000000"/>
        </w:rPr>
        <w:tab/>
        <w:t xml:space="preserve">OFICIOS SIGNADOS POR LAS CC. </w:t>
      </w:r>
      <w:proofErr w:type="spellStart"/>
      <w:r w:rsidRPr="008E5662">
        <w:rPr>
          <w:color w:val="000000"/>
        </w:rPr>
        <w:t>DIP</w:t>
      </w:r>
      <w:proofErr w:type="spellEnd"/>
      <w:r w:rsidRPr="008E5662">
        <w:rPr>
          <w:color w:val="000000"/>
        </w:rPr>
        <w:t xml:space="preserve">. ITZEL SOLEDAD CASTILLO ALMANZA, PRESIDENTA Y </w:t>
      </w:r>
      <w:proofErr w:type="spellStart"/>
      <w:r w:rsidRPr="008E5662">
        <w:rPr>
          <w:color w:val="000000"/>
        </w:rPr>
        <w:t>DIP</w:t>
      </w:r>
      <w:proofErr w:type="spellEnd"/>
      <w:r w:rsidRPr="008E5662">
        <w:rPr>
          <w:color w:val="000000"/>
        </w:rPr>
        <w:t xml:space="preserve">. MARIELA SALDÍVAR VILLALOBOS, SECRETARÍA DE LA COMISIÓN DE VIGILANCIA DEL H. CONGRESO DEL ESTADO DE NUEVO LEÓN, MEDIANTE LOS CUALES REMITEN LOS ESCRITOS PRESENTADOS POR EL TITULAR DE LA AUDITORÍA SUPERIOR DEL ESTADO DE NUEVO LEÓN, QUE CONTIENEN LOS INFORMES DE RESULTADOS DE LA REVISIÓN DE LA CUENTA PÚBLICA </w:t>
      </w:r>
      <w:r w:rsidRPr="008E5662">
        <w:rPr>
          <w:color w:val="000000"/>
        </w:rPr>
        <w:lastRenderedPageBreak/>
        <w:t>DEL EJERCICIO FISCAL 2019, DE LOS SIGUIENTES MUNICIPIOS DE NUEVO LEÓN:</w:t>
      </w:r>
    </w:p>
    <w:p w:rsidR="008E5662" w:rsidRPr="008E5662" w:rsidRDefault="008E5662" w:rsidP="008E5662">
      <w:pPr>
        <w:pStyle w:val="NormalWeb"/>
        <w:ind w:left="567"/>
        <w:jc w:val="both"/>
        <w:rPr>
          <w:color w:val="000000"/>
        </w:rPr>
      </w:pPr>
      <w:r w:rsidRPr="008E5662">
        <w:rPr>
          <w:color w:val="000000"/>
        </w:rPr>
        <w:t>1. BUSTAMANTE</w:t>
      </w:r>
    </w:p>
    <w:p w:rsidR="008E5662" w:rsidRPr="008E5662" w:rsidRDefault="008E5662" w:rsidP="008E5662">
      <w:pPr>
        <w:pStyle w:val="NormalWeb"/>
        <w:ind w:left="567"/>
        <w:jc w:val="both"/>
        <w:rPr>
          <w:color w:val="000000"/>
        </w:rPr>
      </w:pPr>
      <w:r w:rsidRPr="008E5662">
        <w:rPr>
          <w:color w:val="000000"/>
        </w:rPr>
        <w:t xml:space="preserve">2. </w:t>
      </w:r>
      <w:proofErr w:type="spellStart"/>
      <w:r w:rsidRPr="008E5662">
        <w:rPr>
          <w:color w:val="000000"/>
        </w:rPr>
        <w:t>VILLALDAMA</w:t>
      </w:r>
      <w:proofErr w:type="spellEnd"/>
    </w:p>
    <w:p w:rsidR="008E5662" w:rsidRPr="008E5662" w:rsidRDefault="008E5662" w:rsidP="008E5662">
      <w:pPr>
        <w:pStyle w:val="NormalWeb"/>
        <w:ind w:left="567"/>
        <w:jc w:val="both"/>
        <w:rPr>
          <w:color w:val="000000"/>
        </w:rPr>
      </w:pPr>
      <w:r w:rsidRPr="008E5662">
        <w:rPr>
          <w:color w:val="000000"/>
        </w:rPr>
        <w:t>3. ANÁHUAC</w:t>
      </w:r>
    </w:p>
    <w:p w:rsidR="008E5662" w:rsidRPr="008E5662" w:rsidRDefault="008E5662" w:rsidP="008E5662">
      <w:pPr>
        <w:pStyle w:val="NormalWeb"/>
        <w:ind w:left="567"/>
        <w:jc w:val="both"/>
        <w:rPr>
          <w:b/>
          <w:color w:val="000000"/>
        </w:rPr>
      </w:pPr>
      <w:r w:rsidRPr="008E5662">
        <w:rPr>
          <w:b/>
          <w:color w:val="000000"/>
        </w:rPr>
        <w:t>DE ENTERADA Y DE CONFORMIDAD CON LO ESTABLECIDO EN LOS ARTÍCULOS 24 FRACCIÓN III Y 39 FRACCIÓN XIX DEL REGLAMENTO PARA EL GOBIERNO INTERIOR DEL CONGRESO SE TURNA A LA COMISIÓN TERCERA DE HACIENDA Y DESARROLLO MUNICIPAL.</w:t>
      </w:r>
    </w:p>
    <w:p w:rsidR="008E5662" w:rsidRPr="008E5662" w:rsidRDefault="008E5662" w:rsidP="008E5662">
      <w:pPr>
        <w:pStyle w:val="NormalWeb"/>
        <w:ind w:left="567" w:hanging="567"/>
        <w:jc w:val="both"/>
        <w:rPr>
          <w:color w:val="000000"/>
        </w:rPr>
      </w:pPr>
      <w:r w:rsidRPr="008E5662">
        <w:rPr>
          <w:color w:val="000000"/>
        </w:rPr>
        <w:t xml:space="preserve">5. </w:t>
      </w:r>
      <w:r w:rsidRPr="008E5662">
        <w:rPr>
          <w:color w:val="000000"/>
        </w:rPr>
        <w:tab/>
        <w:t xml:space="preserve">OFICIOS SIGNADOS POR LAS CC. </w:t>
      </w:r>
      <w:proofErr w:type="spellStart"/>
      <w:r w:rsidRPr="008E5662">
        <w:rPr>
          <w:color w:val="000000"/>
        </w:rPr>
        <w:t>DIP</w:t>
      </w:r>
      <w:proofErr w:type="spellEnd"/>
      <w:r w:rsidRPr="008E5662">
        <w:rPr>
          <w:color w:val="000000"/>
        </w:rPr>
        <w:t xml:space="preserve">. ITZEL SOLEDAD CASTILLO ALMANZA, PRESIDENTA Y </w:t>
      </w:r>
      <w:proofErr w:type="spellStart"/>
      <w:r w:rsidRPr="008E5662">
        <w:rPr>
          <w:color w:val="000000"/>
        </w:rPr>
        <w:t>DIP</w:t>
      </w:r>
      <w:proofErr w:type="spellEnd"/>
      <w:r w:rsidRPr="008E5662">
        <w:rPr>
          <w:color w:val="000000"/>
        </w:rPr>
        <w:t>. MARIELA SALDÍVAR VILLALOBOS, SECRETARÍA DE LA COMISIÓN DE VIGILANCIA DEL H. CONGRESO DEL ESTADO DE NUEVO LEÓN, MEDIANTE LOS CUALES REMITEN LOS ESCRITOS PRESENTADOS POR EL TITULAR DE LA AUDITORÍA SUPERIOR DEL ESTADO DE NUEVO LEÓN, QUE CONTIENEN LOS INFORMES DE RESULTADOS DE LA REVISIÓN DE LA CUENTA PÚBLICA DEL EJERCICIO FISCAL 2019, DE LOS SIGUIENTES MUNICIPIOS DE NUEVO LEÓN:</w:t>
      </w:r>
    </w:p>
    <w:p w:rsidR="008E5662" w:rsidRPr="008E5662" w:rsidRDefault="008E5662" w:rsidP="008E5662">
      <w:pPr>
        <w:pStyle w:val="NormalWeb"/>
        <w:ind w:left="567"/>
        <w:jc w:val="both"/>
        <w:rPr>
          <w:color w:val="000000"/>
        </w:rPr>
      </w:pPr>
      <w:r w:rsidRPr="008E5662">
        <w:rPr>
          <w:color w:val="000000"/>
        </w:rPr>
        <w:t>1. PARÁS</w:t>
      </w:r>
    </w:p>
    <w:p w:rsidR="008E5662" w:rsidRPr="008E5662" w:rsidRDefault="008E5662" w:rsidP="008E5662">
      <w:pPr>
        <w:pStyle w:val="NormalWeb"/>
        <w:ind w:left="567"/>
        <w:jc w:val="both"/>
        <w:rPr>
          <w:color w:val="000000"/>
        </w:rPr>
      </w:pPr>
      <w:r w:rsidRPr="008E5662">
        <w:rPr>
          <w:color w:val="000000"/>
        </w:rPr>
        <w:t>2. GENERAL TREVIÑO</w:t>
      </w:r>
    </w:p>
    <w:p w:rsidR="008E5662" w:rsidRPr="008E5662" w:rsidRDefault="008E5662" w:rsidP="008E5662">
      <w:pPr>
        <w:pStyle w:val="NormalWeb"/>
        <w:ind w:left="567"/>
        <w:jc w:val="both"/>
        <w:rPr>
          <w:color w:val="000000"/>
        </w:rPr>
      </w:pPr>
      <w:r w:rsidRPr="008E5662">
        <w:rPr>
          <w:color w:val="000000"/>
        </w:rPr>
        <w:t>3. LOS HERRERAS</w:t>
      </w:r>
    </w:p>
    <w:p w:rsidR="008E5662" w:rsidRPr="008E5662" w:rsidRDefault="008E5662" w:rsidP="008E5662">
      <w:pPr>
        <w:pStyle w:val="NormalWeb"/>
        <w:ind w:left="567"/>
        <w:jc w:val="both"/>
        <w:rPr>
          <w:color w:val="000000"/>
        </w:rPr>
      </w:pPr>
      <w:r w:rsidRPr="008E5662">
        <w:rPr>
          <w:color w:val="000000"/>
        </w:rPr>
        <w:t>4. LOS RAMONES</w:t>
      </w:r>
    </w:p>
    <w:p w:rsidR="008E5662" w:rsidRPr="008E5662" w:rsidRDefault="008E5662" w:rsidP="008E5662">
      <w:pPr>
        <w:pStyle w:val="NormalWeb"/>
        <w:ind w:left="567"/>
        <w:jc w:val="both"/>
        <w:rPr>
          <w:color w:val="000000"/>
        </w:rPr>
      </w:pPr>
      <w:r w:rsidRPr="008E5662">
        <w:rPr>
          <w:color w:val="000000"/>
        </w:rPr>
        <w:t>5. MELCHOR OCAMPO</w:t>
      </w:r>
    </w:p>
    <w:p w:rsidR="008E5662" w:rsidRPr="008E5662" w:rsidRDefault="008E5662" w:rsidP="008E5662">
      <w:pPr>
        <w:pStyle w:val="NormalWeb"/>
        <w:ind w:left="567"/>
        <w:jc w:val="both"/>
        <w:rPr>
          <w:color w:val="000000"/>
        </w:rPr>
      </w:pPr>
      <w:r w:rsidRPr="008E5662">
        <w:rPr>
          <w:color w:val="000000"/>
        </w:rPr>
        <w:t>6. GENERAL BRAVO</w:t>
      </w:r>
    </w:p>
    <w:p w:rsidR="008E5662" w:rsidRPr="008E5662" w:rsidRDefault="008E5662" w:rsidP="008E5662">
      <w:pPr>
        <w:pStyle w:val="NormalWeb"/>
        <w:ind w:left="567"/>
        <w:jc w:val="both"/>
        <w:rPr>
          <w:color w:val="000000"/>
        </w:rPr>
      </w:pPr>
      <w:r w:rsidRPr="008E5662">
        <w:rPr>
          <w:color w:val="000000"/>
        </w:rPr>
        <w:t xml:space="preserve">7. </w:t>
      </w:r>
      <w:proofErr w:type="spellStart"/>
      <w:r w:rsidRPr="008E5662">
        <w:rPr>
          <w:color w:val="000000"/>
        </w:rPr>
        <w:t>CERRALVO</w:t>
      </w:r>
      <w:proofErr w:type="spellEnd"/>
    </w:p>
    <w:p w:rsidR="008E5662" w:rsidRPr="008E5662" w:rsidRDefault="008E5662" w:rsidP="008E5662">
      <w:pPr>
        <w:pStyle w:val="NormalWeb"/>
        <w:ind w:left="567"/>
        <w:jc w:val="both"/>
        <w:rPr>
          <w:color w:val="000000"/>
        </w:rPr>
      </w:pPr>
      <w:r w:rsidRPr="008E5662">
        <w:rPr>
          <w:color w:val="000000"/>
        </w:rPr>
        <w:t>8. CHINA</w:t>
      </w:r>
    </w:p>
    <w:p w:rsidR="008E5662" w:rsidRPr="008E5662" w:rsidRDefault="008E5662" w:rsidP="008E5662">
      <w:pPr>
        <w:pStyle w:val="NormalWeb"/>
        <w:ind w:left="567"/>
        <w:jc w:val="both"/>
        <w:rPr>
          <w:color w:val="000000"/>
        </w:rPr>
      </w:pPr>
      <w:r w:rsidRPr="008E5662">
        <w:rPr>
          <w:color w:val="000000"/>
        </w:rPr>
        <w:t>9. DOCTOR COSS</w:t>
      </w:r>
    </w:p>
    <w:p w:rsidR="008E5662" w:rsidRPr="008E5662" w:rsidRDefault="008E5662" w:rsidP="008E5662">
      <w:pPr>
        <w:pStyle w:val="NormalWeb"/>
        <w:ind w:left="567"/>
        <w:jc w:val="both"/>
        <w:rPr>
          <w:color w:val="000000"/>
        </w:rPr>
      </w:pPr>
      <w:r w:rsidRPr="008E5662">
        <w:rPr>
          <w:color w:val="000000"/>
        </w:rPr>
        <w:t>10. DOCTOR GONZÁLEZ</w:t>
      </w:r>
    </w:p>
    <w:p w:rsidR="008E5662" w:rsidRPr="008E5662" w:rsidRDefault="008E5662" w:rsidP="008E5662">
      <w:pPr>
        <w:pStyle w:val="NormalWeb"/>
        <w:ind w:left="567"/>
        <w:jc w:val="both"/>
        <w:rPr>
          <w:b/>
          <w:color w:val="000000"/>
        </w:rPr>
      </w:pPr>
      <w:r w:rsidRPr="008E5662">
        <w:rPr>
          <w:b/>
          <w:color w:val="000000"/>
        </w:rPr>
        <w:lastRenderedPageBreak/>
        <w:t>DE ENTERADA Y DE CONFORMIDAD CON LO ESTABLECIDO EN LOS ARTÍCULOS 24 FRACCIÓN III Y 39 FRACCIÓN XX DEL REGLAMENTO PARA EL GOBIERNO INTERIOR DEL CONGRESO SE TURNA A LA COMISIÓN CUARTA DE HACIENDA Y DESARROLLO MUNICIPAL.</w:t>
      </w:r>
    </w:p>
    <w:p w:rsidR="008E5662" w:rsidRPr="008E5662" w:rsidRDefault="008E5662" w:rsidP="008E5662">
      <w:pPr>
        <w:pStyle w:val="NormalWeb"/>
        <w:ind w:left="567" w:hanging="567"/>
        <w:jc w:val="both"/>
        <w:rPr>
          <w:color w:val="000000"/>
        </w:rPr>
      </w:pPr>
      <w:r w:rsidRPr="008E5662">
        <w:rPr>
          <w:color w:val="000000"/>
        </w:rPr>
        <w:t xml:space="preserve">6. </w:t>
      </w:r>
      <w:r w:rsidRPr="008E5662">
        <w:rPr>
          <w:color w:val="000000"/>
        </w:rPr>
        <w:tab/>
        <w:t xml:space="preserve">OFICIOS SIGNADOS POR LAS CC. </w:t>
      </w:r>
      <w:proofErr w:type="spellStart"/>
      <w:r w:rsidRPr="008E5662">
        <w:rPr>
          <w:color w:val="000000"/>
        </w:rPr>
        <w:t>DIP</w:t>
      </w:r>
      <w:proofErr w:type="spellEnd"/>
      <w:r w:rsidRPr="008E5662">
        <w:rPr>
          <w:color w:val="000000"/>
        </w:rPr>
        <w:t xml:space="preserve">. ITZEL SOLEDAD CASTILLO ALMANZA, PRESIDENTA Y </w:t>
      </w:r>
      <w:proofErr w:type="spellStart"/>
      <w:r w:rsidRPr="008E5662">
        <w:rPr>
          <w:color w:val="000000"/>
        </w:rPr>
        <w:t>DIP</w:t>
      </w:r>
      <w:proofErr w:type="spellEnd"/>
      <w:r w:rsidRPr="008E5662">
        <w:rPr>
          <w:color w:val="000000"/>
        </w:rPr>
        <w:t>. MARIELA SALDÍVAR VILLALOBOS, SECRETARÍA DE LA COMISIÓN DE VIGILANCIA DEL H. CONGRESO DEL ESTADO DE NUEVO LEÓN, MEDIANTE LOS CUALES REMITEN LOS ESCRITOS PRESENTADOS POR EL TITULAR DE LA AUDITORÍA SUPERIOR DEL ESTADO DE NUEVO LEÓN, QUE CONTIENEN LOS INFORMES DE RESULTADOS DE LA REVISIÓN DE LA CUENTA PÚBLICA DEL EJERCICIO FISCAL 2019, DE LOS SIGUIENTES MUNICIPIOS DE NUEVO LEÓN:</w:t>
      </w:r>
    </w:p>
    <w:p w:rsidR="008E5662" w:rsidRPr="008E5662" w:rsidRDefault="008E5662" w:rsidP="008E5662">
      <w:pPr>
        <w:pStyle w:val="NormalWeb"/>
        <w:ind w:left="567"/>
        <w:jc w:val="both"/>
        <w:rPr>
          <w:color w:val="000000"/>
        </w:rPr>
      </w:pPr>
      <w:r w:rsidRPr="008E5662">
        <w:rPr>
          <w:color w:val="000000"/>
        </w:rPr>
        <w:t>1. EL CARMEN</w:t>
      </w:r>
    </w:p>
    <w:p w:rsidR="008E5662" w:rsidRPr="008E5662" w:rsidRDefault="008E5662" w:rsidP="008E5662">
      <w:pPr>
        <w:pStyle w:val="NormalWeb"/>
        <w:ind w:left="567"/>
        <w:jc w:val="both"/>
        <w:rPr>
          <w:color w:val="000000"/>
        </w:rPr>
      </w:pPr>
      <w:r w:rsidRPr="008E5662">
        <w:rPr>
          <w:color w:val="000000"/>
        </w:rPr>
        <w:t>2. GARCÍA</w:t>
      </w:r>
    </w:p>
    <w:p w:rsidR="008E5662" w:rsidRPr="008E5662" w:rsidRDefault="008E5662" w:rsidP="008E5662">
      <w:pPr>
        <w:pStyle w:val="NormalWeb"/>
        <w:ind w:left="567"/>
        <w:jc w:val="both"/>
        <w:rPr>
          <w:color w:val="000000"/>
        </w:rPr>
      </w:pPr>
      <w:r w:rsidRPr="008E5662">
        <w:rPr>
          <w:color w:val="000000"/>
        </w:rPr>
        <w:t>3. HIDALGO</w:t>
      </w:r>
    </w:p>
    <w:p w:rsidR="008E5662" w:rsidRPr="008E5662" w:rsidRDefault="008E5662" w:rsidP="008E5662">
      <w:pPr>
        <w:pStyle w:val="NormalWeb"/>
        <w:ind w:left="567"/>
        <w:jc w:val="both"/>
        <w:rPr>
          <w:color w:val="000000"/>
        </w:rPr>
      </w:pPr>
      <w:r w:rsidRPr="008E5662">
        <w:rPr>
          <w:color w:val="000000"/>
        </w:rPr>
        <w:t>4. SAN PEDRO GARZA GARCÍA</w:t>
      </w:r>
    </w:p>
    <w:p w:rsidR="008E5662" w:rsidRPr="008E5662" w:rsidRDefault="008E5662" w:rsidP="008E5662">
      <w:pPr>
        <w:pStyle w:val="NormalWeb"/>
        <w:ind w:left="567"/>
        <w:jc w:val="both"/>
        <w:rPr>
          <w:color w:val="000000"/>
        </w:rPr>
      </w:pPr>
      <w:r w:rsidRPr="008E5662">
        <w:rPr>
          <w:color w:val="000000"/>
        </w:rPr>
        <w:t>5. MINA</w:t>
      </w:r>
    </w:p>
    <w:p w:rsidR="008E5662" w:rsidRPr="008E5662" w:rsidRDefault="008E5662" w:rsidP="008E5662">
      <w:pPr>
        <w:pStyle w:val="NormalWeb"/>
        <w:ind w:left="567"/>
        <w:jc w:val="both"/>
        <w:rPr>
          <w:color w:val="000000"/>
        </w:rPr>
      </w:pPr>
      <w:r w:rsidRPr="008E5662">
        <w:rPr>
          <w:color w:val="000000"/>
        </w:rPr>
        <w:t>6. CIÉNEGA DE FLORES</w:t>
      </w:r>
    </w:p>
    <w:p w:rsidR="008E5662" w:rsidRPr="008E5662" w:rsidRDefault="008E5662" w:rsidP="008E5662">
      <w:pPr>
        <w:pStyle w:val="NormalWeb"/>
        <w:ind w:left="567"/>
        <w:jc w:val="both"/>
        <w:rPr>
          <w:color w:val="000000"/>
        </w:rPr>
      </w:pPr>
      <w:r w:rsidRPr="008E5662">
        <w:rPr>
          <w:color w:val="000000"/>
        </w:rPr>
        <w:t>7. ABASOLO</w:t>
      </w:r>
    </w:p>
    <w:p w:rsidR="008E5662" w:rsidRPr="008E5662" w:rsidRDefault="008E5662" w:rsidP="008E5662">
      <w:pPr>
        <w:pStyle w:val="NormalWeb"/>
        <w:ind w:left="567"/>
        <w:jc w:val="both"/>
        <w:rPr>
          <w:color w:val="000000"/>
        </w:rPr>
      </w:pPr>
      <w:r w:rsidRPr="008E5662">
        <w:rPr>
          <w:color w:val="000000"/>
        </w:rPr>
        <w:t>8. GENERAL ZUAZUA</w:t>
      </w:r>
    </w:p>
    <w:p w:rsidR="008E5662" w:rsidRPr="008E5662" w:rsidRDefault="008E5662" w:rsidP="008E5662">
      <w:pPr>
        <w:pStyle w:val="NormalWeb"/>
        <w:ind w:left="567"/>
        <w:jc w:val="both"/>
        <w:rPr>
          <w:color w:val="000000"/>
        </w:rPr>
      </w:pPr>
      <w:r w:rsidRPr="008E5662">
        <w:rPr>
          <w:color w:val="000000"/>
        </w:rPr>
        <w:t>9. HIGUERAS</w:t>
      </w:r>
    </w:p>
    <w:p w:rsidR="008E5662" w:rsidRPr="008E5662" w:rsidRDefault="008E5662" w:rsidP="008E5662">
      <w:pPr>
        <w:pStyle w:val="NormalWeb"/>
        <w:ind w:left="567"/>
        <w:jc w:val="both"/>
        <w:rPr>
          <w:b/>
          <w:color w:val="000000"/>
        </w:rPr>
      </w:pPr>
      <w:r w:rsidRPr="008E5662">
        <w:rPr>
          <w:b/>
          <w:color w:val="000000"/>
        </w:rPr>
        <w:t>DE ENTERADA Y DE CONFORMIDAD CON LO ESTABLECIDO EN LOS ARTÍCULOS 24 FRACCIÓN III Y 39 FRACCIÓN XXI DEL REGLAMENTO PARA EL GOBIERNO INTERIOR DEL CONGRESO SE TURNA A LA COMISIÓN QUINTA DE HACIENDA Y DESARROLLO MUNICIPAL.</w:t>
      </w:r>
    </w:p>
    <w:p w:rsidR="008E5662" w:rsidRPr="008E5662" w:rsidRDefault="008E5662" w:rsidP="008E5662">
      <w:pPr>
        <w:pStyle w:val="NormalWeb"/>
        <w:ind w:left="567" w:hanging="567"/>
        <w:jc w:val="both"/>
        <w:rPr>
          <w:b/>
          <w:color w:val="000000"/>
        </w:rPr>
      </w:pPr>
      <w:r w:rsidRPr="008E5662">
        <w:rPr>
          <w:color w:val="000000"/>
        </w:rPr>
        <w:t xml:space="preserve">7. </w:t>
      </w:r>
      <w:r w:rsidRPr="008E5662">
        <w:rPr>
          <w:color w:val="000000"/>
        </w:rPr>
        <w:tab/>
        <w:t xml:space="preserve">OFICIO SIGNADO POR EL C. JORGE LUIS </w:t>
      </w:r>
      <w:proofErr w:type="spellStart"/>
      <w:r w:rsidRPr="008E5662">
        <w:rPr>
          <w:color w:val="000000"/>
        </w:rPr>
        <w:t>DZUL</w:t>
      </w:r>
      <w:proofErr w:type="spellEnd"/>
      <w:r w:rsidRPr="008E5662">
        <w:rPr>
          <w:color w:val="000000"/>
        </w:rPr>
        <w:t xml:space="preserve"> ESCOBAR, EN REPRESENTACIÓN DE REDES QUINTO PODER IDEA, ASOCIACIÓN CIVIL, MEDIANTE EL CUAL SOLICITA SE REALICE EL NOMBRAMIENTO DE LOS INTEGRANTES FALTANTES DEL COMITÉ DE SELECCIÓN DEL SISTEMA ESTATAL ANTICORRUPCIÓN. </w:t>
      </w:r>
      <w:r w:rsidRPr="008E5662">
        <w:rPr>
          <w:b/>
          <w:color w:val="000000"/>
        </w:rPr>
        <w:t xml:space="preserve">DE ENTERADA Y REMÍTASE A </w:t>
      </w:r>
      <w:r w:rsidRPr="008E5662">
        <w:rPr>
          <w:b/>
          <w:color w:val="000000"/>
        </w:rPr>
        <w:lastRenderedPageBreak/>
        <w:t>LA COMISIÓN ANTICORRUPCIÓN, PARA SU CONOCIMIENTO Y EFECTOS A QUE HAYA LUGAR.</w:t>
      </w:r>
    </w:p>
    <w:p w:rsidR="008E5662" w:rsidRPr="008E5662" w:rsidRDefault="008E5662" w:rsidP="008E5662">
      <w:pPr>
        <w:pStyle w:val="NormalWeb"/>
        <w:ind w:left="567" w:hanging="567"/>
        <w:jc w:val="both"/>
        <w:rPr>
          <w:b/>
          <w:color w:val="000000"/>
        </w:rPr>
      </w:pPr>
      <w:r w:rsidRPr="008E5662">
        <w:rPr>
          <w:color w:val="000000"/>
        </w:rPr>
        <w:t xml:space="preserve">8. </w:t>
      </w:r>
      <w:r w:rsidRPr="008E5662">
        <w:rPr>
          <w:color w:val="000000"/>
        </w:rPr>
        <w:tab/>
        <w:t xml:space="preserve">OFICIO SIGNADO POR EL C. CARLOS BOJÓRQUEZ HERNÁNDEZ, SUB COMISIONADO JURÍDICO DEL INSTITUTO NACIONAL DE MIGRACIÓN, MEDIANTE EL CUAL DA CONTESTACIÓN AL EXHORTO REALIZADO POR ESTA SOBERANÍA, A FIN DE QUE INFORME SI LA ESTACIÓN MIGRATORIA </w:t>
      </w:r>
      <w:proofErr w:type="spellStart"/>
      <w:r w:rsidRPr="008E5662">
        <w:rPr>
          <w:color w:val="000000"/>
        </w:rPr>
        <w:t>ZOZAYA</w:t>
      </w:r>
      <w:proofErr w:type="spellEnd"/>
      <w:r w:rsidRPr="008E5662">
        <w:rPr>
          <w:color w:val="000000"/>
        </w:rPr>
        <w:t xml:space="preserve">, CUMPLE CON LOS ESTÁNDARES NACIONALES E INTERNACIONALES PARA SALVAGUARDAD LOS DERECHOS HUMANOS. </w:t>
      </w:r>
      <w:r w:rsidRPr="008E5662">
        <w:rPr>
          <w:b/>
          <w:color w:val="000000"/>
        </w:rPr>
        <w:t xml:space="preserve">DE ENTERADA Y SE ANEXA EN EL ACUERDO ADMINISTRATIVO NÚM. 1094 APROBADO POR ESTA SOBERANÍA; ASÍ MISMO REMÍTASE COPIA DEL PRESENTE OFICIO AL COMITÉ DE SEGUIMIENTO DE ACUERDOS Y AL </w:t>
      </w:r>
      <w:proofErr w:type="spellStart"/>
      <w:r w:rsidRPr="008E5662">
        <w:rPr>
          <w:b/>
          <w:color w:val="000000"/>
        </w:rPr>
        <w:t>PROMOVENTE</w:t>
      </w:r>
      <w:proofErr w:type="spellEnd"/>
      <w:r w:rsidRPr="008E5662">
        <w:rPr>
          <w:b/>
          <w:color w:val="000000"/>
        </w:rPr>
        <w:t>.</w:t>
      </w:r>
    </w:p>
    <w:p w:rsidR="008E5662" w:rsidRPr="008E5662" w:rsidRDefault="008E5662" w:rsidP="008E5662">
      <w:pPr>
        <w:pStyle w:val="NormalWeb"/>
        <w:ind w:left="567" w:hanging="567"/>
        <w:jc w:val="both"/>
        <w:rPr>
          <w:b/>
          <w:color w:val="000000"/>
        </w:rPr>
      </w:pPr>
      <w:r w:rsidRPr="008E5662">
        <w:rPr>
          <w:color w:val="000000"/>
        </w:rPr>
        <w:t xml:space="preserve">9. </w:t>
      </w:r>
      <w:r w:rsidRPr="008E5662">
        <w:rPr>
          <w:color w:val="000000"/>
        </w:rPr>
        <w:tab/>
        <w:t xml:space="preserve">OFICIO SIGNADO POR EL C. LIC. DAVID ROGELIO COLMENARES PÁRAMO, AUDITOR SUPERIOR DE LA FEDERACIÓN, MEDIANTE EL CUAL NOTIFICA EL INFORME INDIVIDUAL DE AUDITORÍA DERIVADO DE LA FISCALIZACIÓN DEL CUMPLIMIENTO A LA LEY DE DISCIPLINA FINANCIERA DE LAS ENTIDADES FEDERATIVAS Y LOS MUNICIPIOS. </w:t>
      </w:r>
      <w:r w:rsidRPr="008E5662">
        <w:rPr>
          <w:b/>
          <w:color w:val="000000"/>
        </w:rPr>
        <w:t>DE ENTERADA Y SE SOLICITA A LA OFICIALÍA MAYOR, LO RESGUARDE PARA LOS DIPUTADOS QUE DESEEN IMPONERSE DE SU CONTENIDO.</w:t>
      </w:r>
    </w:p>
    <w:p w:rsidR="008E5662" w:rsidRPr="008E5662" w:rsidRDefault="008E5662" w:rsidP="008E5662">
      <w:pPr>
        <w:pStyle w:val="NormalWeb"/>
        <w:ind w:left="567" w:hanging="567"/>
        <w:jc w:val="both"/>
        <w:rPr>
          <w:b/>
          <w:color w:val="000000"/>
        </w:rPr>
      </w:pPr>
      <w:r w:rsidRPr="008E5662">
        <w:rPr>
          <w:color w:val="000000"/>
        </w:rPr>
        <w:t xml:space="preserve">10. </w:t>
      </w:r>
      <w:r w:rsidRPr="008E5662">
        <w:rPr>
          <w:color w:val="000000"/>
        </w:rPr>
        <w:tab/>
        <w:t xml:space="preserve">OFICIO SIGNADO POR LA C. LIC. NANCY MARIBEL RESÉNDIZ SALCEDO, DIRECTORA JURÍDICA DE LA SECRETARÍA DE EDUCACIÓN DEL ESTADO DE NUEVO LEÓN, MEDIANTE EL CUAL DA CONTESTACIÓN AL EXHORTO REALIZADO POR ESTA SOBERANÍA, PARA QUE EN USO DE SUS ATRIBUCIONES BRINDEN UNA SOLUCIÓN PRONTA A LAS AFECTACIONES QUE SE HAN GENERADO A LOS DOCENTES QUE SE ENCUENTRAN ADSCRITOS A LAS ESCUELAS PERTENECIENTES AL PROGRAMA DE ESCUELAS DE TIEMPO COMPLETO. </w:t>
      </w:r>
      <w:r w:rsidRPr="008E5662">
        <w:rPr>
          <w:b/>
          <w:color w:val="000000"/>
        </w:rPr>
        <w:t xml:space="preserve">DE ENTERADA Y SE ANEXA EN EL ACUERDO ADMINISTRATIVO NÚM. 1051 APROBADO POR ESTA SOBERANÍA; ASÍ MISMO REMÍTASE COPIA DEL PRESENTE OFICIO AL COMITÉ DE SEGUIMIENTO DE ACUERDOS Y AL </w:t>
      </w:r>
      <w:proofErr w:type="spellStart"/>
      <w:r w:rsidRPr="008E5662">
        <w:rPr>
          <w:b/>
          <w:color w:val="000000"/>
        </w:rPr>
        <w:t>PROMOVENTE</w:t>
      </w:r>
      <w:proofErr w:type="spellEnd"/>
      <w:r w:rsidRPr="008E5662">
        <w:rPr>
          <w:b/>
          <w:color w:val="000000"/>
        </w:rPr>
        <w:t>.</w:t>
      </w:r>
    </w:p>
    <w:p w:rsidR="008E5662" w:rsidRPr="008E5662" w:rsidRDefault="008E5662" w:rsidP="008E5662">
      <w:pPr>
        <w:pStyle w:val="NormalWeb"/>
        <w:ind w:left="567" w:hanging="567"/>
        <w:jc w:val="both"/>
        <w:rPr>
          <w:b/>
          <w:color w:val="000000"/>
        </w:rPr>
      </w:pPr>
      <w:r w:rsidRPr="008E5662">
        <w:rPr>
          <w:color w:val="000000"/>
        </w:rPr>
        <w:t xml:space="preserve">11. </w:t>
      </w:r>
      <w:r w:rsidRPr="008E5662">
        <w:rPr>
          <w:color w:val="000000"/>
        </w:rPr>
        <w:tab/>
        <w:t xml:space="preserve">5 OFICIOS SIGNADOS POR EL C. LIC. HÉCTOR JULIÁN MORALES RIVERA, SECRETARIO DEL AYUNTAMIENTO DE APODACA, NUEVO LEÓN, MEDIANTE EL CUAL DA CONTESTACIÓN A DIVERSOS EXHORTOS REALIZADOS POR ESTA SOBERANÍA. </w:t>
      </w:r>
      <w:r w:rsidRPr="008E5662">
        <w:rPr>
          <w:b/>
          <w:color w:val="000000"/>
        </w:rPr>
        <w:t xml:space="preserve">DE ENTERADA Y SE ANEXAN EN LOS ACUERDOS ADMINISTRATIVOS NÚM. 1030, 1040, 1041, 1065 Y 1109 APROBADOS POR ESTA SOBERANÍA; ASÍ MISMO REMÍTASE COPIA DE LOS OFICIOS AL COMITÉ DE SEGUIMIENTO DE ACUERDOS Y A LOS </w:t>
      </w:r>
      <w:proofErr w:type="spellStart"/>
      <w:r w:rsidRPr="008E5662">
        <w:rPr>
          <w:b/>
          <w:color w:val="000000"/>
        </w:rPr>
        <w:t>PROMOVENTES</w:t>
      </w:r>
      <w:proofErr w:type="spellEnd"/>
      <w:r w:rsidRPr="008E5662">
        <w:rPr>
          <w:b/>
          <w:color w:val="000000"/>
        </w:rPr>
        <w:t>.</w:t>
      </w:r>
    </w:p>
    <w:p w:rsidR="008E5662" w:rsidRPr="008E5662" w:rsidRDefault="008E5662" w:rsidP="008E5662">
      <w:pPr>
        <w:pStyle w:val="NormalWeb"/>
        <w:ind w:left="567" w:hanging="567"/>
        <w:jc w:val="both"/>
        <w:rPr>
          <w:b/>
          <w:color w:val="000000"/>
        </w:rPr>
      </w:pPr>
      <w:r w:rsidRPr="008E5662">
        <w:rPr>
          <w:color w:val="000000"/>
        </w:rPr>
        <w:lastRenderedPageBreak/>
        <w:t xml:space="preserve">12. </w:t>
      </w:r>
      <w:r w:rsidRPr="008E5662">
        <w:rPr>
          <w:color w:val="000000"/>
        </w:rPr>
        <w:tab/>
        <w:t xml:space="preserve">ESCRITO PRESENTADO POR EL C. </w:t>
      </w:r>
      <w:proofErr w:type="spellStart"/>
      <w:r w:rsidRPr="008E5662">
        <w:rPr>
          <w:color w:val="000000"/>
        </w:rPr>
        <w:t>DIP</w:t>
      </w:r>
      <w:proofErr w:type="spellEnd"/>
      <w:r w:rsidRPr="008E5662">
        <w:rPr>
          <w:color w:val="000000"/>
        </w:rPr>
        <w:t xml:space="preserve">. JUAN CARLOS LEAL SEGOVIA, COORDINADOR DEL GRUPO LEGISLATIVO DEL PARTIDO ENCUENTRO SOCIAL DE LA LXXV LEGISLATURA, MEDIANTE EL CUAL SOLICITA LA APROBACIÓN DE UN PUNTO DE ACUERDO, A FIN DE QUE SE ENVÍE AL CONGRESO DE LA UNIÓN, UN EXHORTO PARA QUE SE DESECHE EL PROYECTO DE DICTAMEN PROPUESTO POR LA COMISIÓN DE PUNTOS CONSTITUCIONALES, EN MATERIA DE GÉNERO, EN FUNCIÓN DE QUE PRESENTA SEVERAS INCONSISTENCIAS JURÍDICAS Y VIOLENTA EL PACTO FEDERAL. </w:t>
      </w:r>
      <w:r w:rsidRPr="008E5662">
        <w:rPr>
          <w:b/>
          <w:color w:val="000000"/>
        </w:rPr>
        <w:t>DE ENTERADA Y DE CONFORMIDAD CON LO ESTABLECIDO EN LOS ARTÍCULOS 24 FRACCIÓN III Y 39 FRACCIÓN III DEL REGLAMENTO PARA EL GOBIERNO INTERIOR DEL CONGRESO SE TURNA A LA COMISIÓN DE PUNTOS CONSTITUCIONALES.</w:t>
      </w:r>
    </w:p>
    <w:p w:rsidR="008E5662" w:rsidRPr="008E5662" w:rsidRDefault="008E5662" w:rsidP="008E5662">
      <w:pPr>
        <w:pStyle w:val="NormalWeb"/>
        <w:ind w:left="567" w:hanging="567"/>
        <w:jc w:val="both"/>
        <w:rPr>
          <w:b/>
          <w:color w:val="000000"/>
        </w:rPr>
      </w:pPr>
      <w:r w:rsidRPr="008E5662">
        <w:rPr>
          <w:color w:val="000000"/>
        </w:rPr>
        <w:t xml:space="preserve">13. </w:t>
      </w:r>
      <w:r w:rsidRPr="008E5662">
        <w:rPr>
          <w:color w:val="000000"/>
        </w:rPr>
        <w:tab/>
        <w:t xml:space="preserve">ESCRITO SIGNADO POR EL C. FRANCISCO CASTAÑEDA ROSALES, MEDIANTE EL CUAL PRESENTA INICIATIVA DE REFORMA A LOS ARTÍCULOS 47, 48, 82 Y 122 DE LA CONSTITUCIÓN POLÍTICA DEL ESTADO LIBRE Y SOBERANO DE NUEVO LEÓN, EN RELACIÓN A QUE LOS ASPIRANTES A CARGOS PÚBLICOS, NO SE ENCUENTREN SUJETOS EN PROCESOS PENALES. </w:t>
      </w:r>
      <w:r w:rsidRPr="008E5662">
        <w:rPr>
          <w:b/>
          <w:color w:val="000000"/>
        </w:rPr>
        <w:t>DE ENTERADA Y DE CONFORMIDAD CON LO ESTABLECIDO EN LOS ARTÍCULOS 24 FRACCIÓN III Y 39 FRACCIÓN III DEL REGLAMENTO PARA EL GOBIERNO INTERIOR DEL CONGRESO SE TURNA A LA COMISIÓN DE PUNTOS CONSTITUCIONALES.</w:t>
      </w:r>
    </w:p>
    <w:p w:rsidR="008E5662" w:rsidRPr="008E5662" w:rsidRDefault="008E5662" w:rsidP="008E5662">
      <w:pPr>
        <w:pStyle w:val="NormalWeb"/>
        <w:ind w:left="567" w:hanging="567"/>
        <w:jc w:val="both"/>
        <w:rPr>
          <w:b/>
          <w:color w:val="000000"/>
        </w:rPr>
      </w:pPr>
      <w:r w:rsidRPr="008E5662">
        <w:rPr>
          <w:color w:val="000000"/>
        </w:rPr>
        <w:t xml:space="preserve">14. </w:t>
      </w:r>
      <w:r w:rsidRPr="008E5662">
        <w:rPr>
          <w:color w:val="000000"/>
        </w:rPr>
        <w:tab/>
        <w:t xml:space="preserve">ESCRITO PRESENTADO POR EL C. </w:t>
      </w:r>
      <w:proofErr w:type="spellStart"/>
      <w:r w:rsidRPr="008E5662">
        <w:rPr>
          <w:color w:val="000000"/>
        </w:rPr>
        <w:t>DIP</w:t>
      </w:r>
      <w:proofErr w:type="spellEnd"/>
      <w:r w:rsidRPr="008E5662">
        <w:rPr>
          <w:color w:val="000000"/>
        </w:rPr>
        <w:t xml:space="preserve">. LUIS ARMANDO TORRES HERNÁNDEZ Y LOS INTEGRANTES DEL GRUPO LEGISLATIVO MOVIMIENTO DE REGENERACIÓN NACIONAL DE LA LXXV LEGISLATURA, MEDIANTE EL CUAL PRESENTAN INICIATIVA DE REFORMA A LA LEY DE GOBIERNO MUNICIPAL DEL ESTADO DE NUEVO LEÓN, EN RELACIÓN A LA PROTECCIÓN DEL PATRIMONIO MUNICIPAL. </w:t>
      </w:r>
      <w:r w:rsidRPr="008E5662">
        <w:rPr>
          <w:b/>
          <w:color w:val="000000"/>
        </w:rPr>
        <w:t>DE ENTERADA Y DE CONFORMIDAD CON LO ESTABLECIDO EN LOS ARTÍCULOS 24 FRACCIÓN III Y 39 FRACCIÓN II DEL REGLAMENTO PARA EL GOBIERNO INTERIOR DEL CONGRESO SE TURNA A LA COMISIÓN DE LEGISLACIÓN.</w:t>
      </w:r>
    </w:p>
    <w:p w:rsidR="008E5662" w:rsidRPr="008E5662" w:rsidRDefault="008E5662" w:rsidP="008E5662">
      <w:pPr>
        <w:pStyle w:val="NormalWeb"/>
        <w:ind w:left="567" w:hanging="567"/>
        <w:jc w:val="both"/>
        <w:rPr>
          <w:b/>
          <w:color w:val="000000"/>
        </w:rPr>
      </w:pPr>
      <w:r w:rsidRPr="008E5662">
        <w:rPr>
          <w:color w:val="000000"/>
        </w:rPr>
        <w:t xml:space="preserve">15. </w:t>
      </w:r>
      <w:r w:rsidRPr="008E5662">
        <w:rPr>
          <w:color w:val="000000"/>
        </w:rPr>
        <w:tab/>
        <w:t xml:space="preserve">ESCRITO PRESENTADO POR EL C. </w:t>
      </w:r>
      <w:proofErr w:type="spellStart"/>
      <w:r w:rsidRPr="008E5662">
        <w:rPr>
          <w:color w:val="000000"/>
        </w:rPr>
        <w:t>DIP</w:t>
      </w:r>
      <w:proofErr w:type="spellEnd"/>
      <w:r w:rsidRPr="008E5662">
        <w:rPr>
          <w:color w:val="000000"/>
        </w:rPr>
        <w:t xml:space="preserve">. LUIS ARMANDO TORRES HERNÁNDEZ Y LOS INTEGRANTES DEL GRUPO LEGISLATIVO MOVIMIENTO DE REGENERACIÓN NACIONAL DE LA LXXV LEGISLATURA, MEDIANTE EL CUAL PRESENTAN INICIATIVA DE REFORMA A LA LEY DE REMUNERACIONES DE LOS SERVIDORES PÚBLICOS DEL ESTADO DE NUEVO LEÓN, A LA LEY DEL SERVICIO CIVIL DEL ESTADO DE NUEVO LEÓN, A LA LEY DE ASENTAMIENTOS HUMANOS, ORDENAMIENTO TERRITORIAL Y DESARROLLO URBANO </w:t>
      </w:r>
      <w:r w:rsidRPr="008E5662">
        <w:rPr>
          <w:color w:val="000000"/>
        </w:rPr>
        <w:lastRenderedPageBreak/>
        <w:t xml:space="preserve">PARA EL ESTADO DE NUEVO LEÓN, A LA LEY DE ADQUISICIONES, ARRENDAMIENTOS Y CONTRATACIÓN DE SERVICIOS DEL ESTADO DE NUEVO LEÓN Y A LA LEY DE OBRAS PÚBLICAS PARA EL ESTADO Y MUNICIPIOS DE NUEVO LEÓN, EN RELACIÓN A LOS LÍMITES ESTABLECIDOS A LAS POSIBILIDADES DE LLEVAR A CABO ACTOS QUE BUSCAN SIMULAR ADQUISICIONES, ENAJENAMIENTOS, CONTRATACIONES Y PROMOCIONES, EN EL PERÍODO QUE VA DE LA CELEBRACIÓN DE LAS ELECCIONES HASTA EL TÉRMINO DEL EJERCICIO. </w:t>
      </w:r>
      <w:r w:rsidRPr="008E5662">
        <w:rPr>
          <w:b/>
          <w:color w:val="000000"/>
        </w:rPr>
        <w:t>DE ENTERADA Y DE CONFORMIDAD CON LO ESTABLECIDO EN LOS ARTÍCULOS 24 FRACCIÓN III Y 39 FRACCIONES II Y IX DEL REGLAMENTO PARA EL GOBIERNO INTERIOR DEL CONGRESO SE TURNA A LAS COMISIONES UNIDAS DE LEGISLACIÓN Y A LA DE DESARROLLO URBANO.</w:t>
      </w:r>
    </w:p>
    <w:p w:rsidR="008E5662" w:rsidRPr="008E5662" w:rsidRDefault="008E5662" w:rsidP="008E5662">
      <w:pPr>
        <w:pStyle w:val="NormalWeb"/>
        <w:ind w:left="567" w:hanging="567"/>
        <w:jc w:val="both"/>
        <w:rPr>
          <w:b/>
          <w:color w:val="000000"/>
        </w:rPr>
      </w:pPr>
      <w:r w:rsidRPr="008E5662">
        <w:rPr>
          <w:color w:val="000000"/>
        </w:rPr>
        <w:t xml:space="preserve">16. </w:t>
      </w:r>
      <w:r w:rsidRPr="008E5662">
        <w:rPr>
          <w:color w:val="000000"/>
        </w:rPr>
        <w:tab/>
        <w:t xml:space="preserve">ESCRITO SIGNADO POR LAS CC. REGINA MARÍA DE LIRA MOLINA Y SOFÍA CARPIZO GARCÍA, INTEGRANTES DE LA SOCIEDAD CIVIL MENSTRUACIÓN DIGNA MÉXICO, MEDIANTE EL CUAL PRESENTAN INICIATIVA DE REFORMA A LOS ARTÍCULOS 6, 16 Y 68 DE LA LEY DE EDUCACIÓN DEL ESTADO DE NUEVO LEÓN, EN RELACIÓN A GARANTIZAR UNA MENSTRUACIÓN DIGNA. </w:t>
      </w:r>
      <w:r w:rsidRPr="008E5662">
        <w:rPr>
          <w:b/>
          <w:color w:val="000000"/>
        </w:rPr>
        <w:t>DE ENTERADA Y DE CONFORMIDAD CON LO ESTABLECIDO EN LOS ARTÍCULOS 24 FRACCIÓN III Y 39 FRACCIÓN VII DEL REGLAMENTO PARA EL GOBIERNO INTERIOR DEL CONGRESO SE TURNA A LA COMISIÓN DE EDUCACIÓN, CULTURA Y DEPORTE.</w:t>
      </w:r>
    </w:p>
    <w:p w:rsidR="008E5662" w:rsidRPr="008E5662" w:rsidRDefault="008E5662" w:rsidP="008E5662">
      <w:pPr>
        <w:pStyle w:val="NormalWeb"/>
        <w:ind w:left="567" w:hanging="567"/>
        <w:jc w:val="both"/>
        <w:rPr>
          <w:b/>
          <w:color w:val="000000"/>
        </w:rPr>
      </w:pPr>
      <w:r w:rsidRPr="008E5662">
        <w:rPr>
          <w:color w:val="000000"/>
        </w:rPr>
        <w:t xml:space="preserve">17. </w:t>
      </w:r>
      <w:r w:rsidRPr="008E5662">
        <w:rPr>
          <w:color w:val="000000"/>
        </w:rPr>
        <w:tab/>
        <w:t xml:space="preserve">ESCRITO PRESENTADO POR EL C. MTRO. JOAQUÍN RAMÍREZ DE LA CERDA, SECRETARIO TÉCNICO DE LA SECRETARÍA EJECUTIVA DEL SISTEMA ESTATAL ANTICORRUPCIÓN DE NUEVO LEÓN, MEDIANTE EL CUAL REMITE POR INSTRUCCIONES DE LA DRA. NORMA JUÁREZ TREVIÑO, PRESIDENTA DEL COMITÉ COORDINADOR DEL SISTEMA ESTATAL ANTICORRUPCIÓN DE NUEVO LEÓN, EL PROGRAMA DE TRABAJO ANUAL 2021 Y EL INFORME DE AVANCES DE RESULTADOS DEL COMITÉ COORDINADOR. </w:t>
      </w:r>
      <w:r w:rsidRPr="008E5662">
        <w:rPr>
          <w:b/>
          <w:color w:val="000000"/>
        </w:rPr>
        <w:t>DE ENTERADA Y SE SOLICITA A LA OFICIALÍA MAYOR LO RESGUARDE PARA LOS DIPUTADOS QUE DESEEN IMPONERSE DE SU CONTENIDO.</w:t>
      </w:r>
    </w:p>
    <w:p w:rsidR="008E5662" w:rsidRPr="008E5662" w:rsidRDefault="008E5662" w:rsidP="008E5662">
      <w:pPr>
        <w:pStyle w:val="NormalWeb"/>
        <w:ind w:left="567" w:hanging="567"/>
        <w:jc w:val="both"/>
        <w:rPr>
          <w:b/>
          <w:color w:val="000000"/>
        </w:rPr>
      </w:pPr>
      <w:r w:rsidRPr="008E5662">
        <w:rPr>
          <w:color w:val="000000"/>
        </w:rPr>
        <w:t xml:space="preserve">18. </w:t>
      </w:r>
      <w:r w:rsidRPr="008E5662">
        <w:rPr>
          <w:color w:val="000000"/>
        </w:rPr>
        <w:tab/>
        <w:t xml:space="preserve">ESCRITO SIGNADO POR LAS CC. GALA VANESSA PÉREZ Y ALMA LETICIA RAMOS, MAESTRAS DE EDUCACIÓN PREESCOLAR, MEDIANTE EL CUAL SOLICITAN APOYO PARA QUE SE LES ASIGNE POR PARTE DE LA SECRETARÍA DE EDUCACIÓN DEL ESTADO LAS PLAZAS QUE FUERON PRESUPUESTADAS A SUS COMPAÑEROS POR SU RESULTADO DE ACUERDO AL PROCESO DE EXAMEN DE INGRESO AL SERVICIO 2020-2021. </w:t>
      </w:r>
      <w:r w:rsidRPr="008E5662">
        <w:rPr>
          <w:b/>
          <w:color w:val="000000"/>
        </w:rPr>
        <w:t xml:space="preserve">DE ENTERADA Y SE ENVÍA A LA COMISIÓN DE </w:t>
      </w:r>
      <w:r w:rsidRPr="008E5662">
        <w:rPr>
          <w:b/>
          <w:color w:val="000000"/>
        </w:rPr>
        <w:lastRenderedPageBreak/>
        <w:t>EDUCACIÓN, CULTURA Y DEPORTE PARA SU CONOCIMIENTO Y LOS EFECTOS CORRESPONDIENTES</w:t>
      </w:r>
    </w:p>
    <w:p w:rsidR="008E5662" w:rsidRPr="008E5662" w:rsidRDefault="008E5662" w:rsidP="008E5662">
      <w:pPr>
        <w:pStyle w:val="NormalWeb"/>
        <w:ind w:left="567" w:hanging="567"/>
        <w:jc w:val="both"/>
        <w:rPr>
          <w:b/>
          <w:color w:val="000000"/>
        </w:rPr>
      </w:pPr>
      <w:r w:rsidRPr="008E5662">
        <w:rPr>
          <w:color w:val="000000"/>
        </w:rPr>
        <w:t xml:space="preserve">19. </w:t>
      </w:r>
      <w:r w:rsidRPr="008E5662">
        <w:rPr>
          <w:color w:val="000000"/>
        </w:rPr>
        <w:tab/>
        <w:t xml:space="preserve">OFICIO SIGNADO POR EL C. LIC. ENRIQUE CARRANZA GÓMEZ, DIRECTOR JURÍDICO DE LA SECRETARÍA DE SALUD DEL GOBIERNO DEL ESTADO DE NUEVO LEÓN, MEDIANTE EL CUAL DA CONTESTACIÓN AL EXHORTO REALIZADO POR ESTA SOBERANÍA, PARA ANALIZAR LA POSIBILIDAD DE QUE CON LAS MEDIDAS SANITARIA CORRESPONDIENTES, SE REALICE LA REAPERTURA DE GUARDERÍAS Y ESTANCIAS INFANTILES. </w:t>
      </w:r>
      <w:r w:rsidRPr="008E5662">
        <w:rPr>
          <w:b/>
          <w:color w:val="000000"/>
        </w:rPr>
        <w:t xml:space="preserve">DE ENTERADA Y SE ANEXA EN EL ACUERDO ADMINISTRATIVO NÚM. 1100 APROBADO POR ESTA SOBERANÍA; ASÍ MISMO REMÍTASE COPIA DEL PRESENTE OFICIO AL COMITÉ DE SEGUIMIENTO DE ACUERDOS Y AL </w:t>
      </w:r>
      <w:proofErr w:type="spellStart"/>
      <w:r w:rsidRPr="008E5662">
        <w:rPr>
          <w:b/>
          <w:color w:val="000000"/>
        </w:rPr>
        <w:t>PROMOVENTE</w:t>
      </w:r>
      <w:proofErr w:type="spellEnd"/>
      <w:r w:rsidRPr="008E5662">
        <w:rPr>
          <w:b/>
          <w:color w:val="000000"/>
        </w:rPr>
        <w:t>.</w:t>
      </w:r>
    </w:p>
    <w:p w:rsidR="008E5662" w:rsidRPr="008E5662" w:rsidRDefault="008E5662" w:rsidP="008E5662">
      <w:pPr>
        <w:pStyle w:val="NormalWeb"/>
        <w:ind w:left="567" w:hanging="567"/>
        <w:jc w:val="both"/>
        <w:rPr>
          <w:b/>
          <w:color w:val="000000"/>
        </w:rPr>
      </w:pPr>
      <w:r w:rsidRPr="008E5662">
        <w:rPr>
          <w:color w:val="000000"/>
        </w:rPr>
        <w:t xml:space="preserve">20. </w:t>
      </w:r>
      <w:r w:rsidRPr="008E5662">
        <w:rPr>
          <w:color w:val="000000"/>
        </w:rPr>
        <w:tab/>
        <w:t xml:space="preserve">OFICIO SIGNADO POR EL C. LIC. HUGO CERVANTES TIJERINA, SECRETARIO DE AYUNTAMIENTO DE SANTA CATARINA, NUEVO LEÓN, MEDIANTE EL CUAL DA CONTESTACIÓN AL EXHORTO REALIZADO POR ESTA SOBERANÍA EN RELACIÓN CON LA PREVENCIÓN DE LA VIOLENCIA SOBRE LAS MUJERES. </w:t>
      </w:r>
      <w:r w:rsidRPr="008E5662">
        <w:rPr>
          <w:b/>
          <w:color w:val="000000"/>
        </w:rPr>
        <w:t xml:space="preserve">DE ENTERADA Y SE ANEXA EN EL ACUERDO ADMINISTRATIVO NÚM. 1117 APROBADO POR ESTA SOBERANÍA; ASÍ MISMO REMÍTASE COPIA DEL PRESENTE OFICIO AL COMITÉ DE SEGUIMIENTO DE ACUERDOS Y AL </w:t>
      </w:r>
      <w:proofErr w:type="spellStart"/>
      <w:r w:rsidRPr="008E5662">
        <w:rPr>
          <w:b/>
          <w:color w:val="000000"/>
        </w:rPr>
        <w:t>PROMOVENTE</w:t>
      </w:r>
      <w:proofErr w:type="spellEnd"/>
      <w:r w:rsidRPr="008E5662">
        <w:rPr>
          <w:b/>
          <w:color w:val="000000"/>
        </w:rPr>
        <w:t>.</w:t>
      </w:r>
    </w:p>
    <w:p w:rsidR="008E5662" w:rsidRPr="008E5662" w:rsidRDefault="008E5662" w:rsidP="008E5662">
      <w:pPr>
        <w:pStyle w:val="NormalWeb"/>
        <w:ind w:left="567" w:hanging="567"/>
        <w:jc w:val="both"/>
        <w:rPr>
          <w:b/>
          <w:color w:val="000000"/>
        </w:rPr>
      </w:pPr>
      <w:r w:rsidRPr="008E5662">
        <w:rPr>
          <w:color w:val="000000"/>
        </w:rPr>
        <w:t xml:space="preserve">21. </w:t>
      </w:r>
      <w:r w:rsidRPr="008E5662">
        <w:rPr>
          <w:color w:val="000000"/>
        </w:rPr>
        <w:tab/>
        <w:t xml:space="preserve">ESCRITO SIGNADO POR EL C. LIC. CESAR DANIEL PÁEZ MARTÍNEZ, MEDIANTE EL CUAL PRESENTAN INICIATIVA DE REFORMA A DIVERSOS ARTÍCULOS DEL CÓDIGO PENAL PARA EL ESTADO DE NUEVO LEÓN, EN MATERIA DE DIFAMACIÓN. </w:t>
      </w:r>
      <w:r w:rsidRPr="008E5662">
        <w:rPr>
          <w:b/>
          <w:color w:val="000000"/>
        </w:rPr>
        <w:t>DE ENTERADA Y DE CONFORMIDAD CON LO ESTABLECIDO EN LOS ARTÍCULOS 24 FRACCIÓN III Y 39 FRACCIÓN IV DEL REGLAMENTO PARA EL GOBIERNO INTERIOR DEL CONGRESO SE TURNA A LA COMISIÓN DE JUSTICIA Y SEGURIDAD PUBLICA.</w:t>
      </w:r>
    </w:p>
    <w:p w:rsidR="008E5662" w:rsidRPr="008E5662" w:rsidRDefault="008E5662" w:rsidP="008E5662">
      <w:pPr>
        <w:pStyle w:val="NormalWeb"/>
        <w:ind w:left="567" w:hanging="567"/>
        <w:jc w:val="both"/>
        <w:rPr>
          <w:b/>
          <w:color w:val="000000"/>
        </w:rPr>
      </w:pPr>
      <w:r w:rsidRPr="008E5662">
        <w:rPr>
          <w:color w:val="000000"/>
        </w:rPr>
        <w:t xml:space="preserve">22. </w:t>
      </w:r>
      <w:r w:rsidRPr="008E5662">
        <w:rPr>
          <w:color w:val="000000"/>
        </w:rPr>
        <w:tab/>
        <w:t xml:space="preserve">ESCRITO SIGNADO POR LOS CC. LIC. LUIS FERNANDO GARZA GUERRERO, PRESIDENTE MUNICIPAL Y </w:t>
      </w:r>
      <w:proofErr w:type="spellStart"/>
      <w:r w:rsidRPr="008E5662">
        <w:rPr>
          <w:color w:val="000000"/>
        </w:rPr>
        <w:t>PROFR</w:t>
      </w:r>
      <w:proofErr w:type="spellEnd"/>
      <w:r w:rsidRPr="008E5662">
        <w:rPr>
          <w:color w:val="000000"/>
        </w:rPr>
        <w:t xml:space="preserve">. JOSÉ DE JESÚS MARTÍNEZ PERALES, SECRETARIO DEL AYUNTAMIENTO DE MONTEMORELOS, NUEVO LEÓN, MEDIANTE EL CUAL INFORMA QUE EN SESIÓN DE CABILDO SE APROBÓ LA LICENCIA SIN GOCE DE SUELDO DEL C. JAVIER MARTÍNEZ ELIZONDO, PARA SEPARARSE DEL CARGO DE NOVENO REGIDOR PROPIETARIO. </w:t>
      </w:r>
      <w:r w:rsidRPr="008E5662">
        <w:rPr>
          <w:b/>
          <w:color w:val="000000"/>
        </w:rPr>
        <w:t>DE ENTERADA Y SE AGRADECE Y SE ARCHIVA.</w:t>
      </w:r>
    </w:p>
    <w:p w:rsidR="008E5662" w:rsidRPr="008E5662" w:rsidRDefault="008E5662" w:rsidP="008E5662">
      <w:pPr>
        <w:pStyle w:val="NormalWeb"/>
        <w:ind w:left="567" w:hanging="567"/>
        <w:jc w:val="both"/>
        <w:rPr>
          <w:b/>
          <w:color w:val="000000"/>
        </w:rPr>
      </w:pPr>
      <w:r w:rsidRPr="008E5662">
        <w:rPr>
          <w:color w:val="000000"/>
        </w:rPr>
        <w:lastRenderedPageBreak/>
        <w:t xml:space="preserve">23. </w:t>
      </w:r>
      <w:r w:rsidRPr="008E5662">
        <w:rPr>
          <w:color w:val="000000"/>
        </w:rPr>
        <w:tab/>
        <w:t xml:space="preserve">ESCRITO SIGNADO POR LOS CC. LIC. LUIS FERNANDO GARZA GUERRERO, PRESIDENTE MUNICIPAL Y </w:t>
      </w:r>
      <w:proofErr w:type="spellStart"/>
      <w:r w:rsidRPr="008E5662">
        <w:rPr>
          <w:color w:val="000000"/>
        </w:rPr>
        <w:t>PROFR</w:t>
      </w:r>
      <w:proofErr w:type="spellEnd"/>
      <w:r w:rsidRPr="008E5662">
        <w:rPr>
          <w:color w:val="000000"/>
        </w:rPr>
        <w:t xml:space="preserve">. JOSÉ DE JESÚS MARTÍNEZ PERALES, SECRETARIO DEL AYUNTAMIENTO DE MONTEMORELOS, NUEVO LEÓN, MEDIANTE EL CUAL INFORMA QUE EN SESIÓN DE CABILDO SE APROBÓ LA LICENCIA SIN GOCE DE SUELDO DE LA C. RUTH ANABEL DÍAZ BALLADARES, PARA SEPARARSE DEL CARGO DE SÉPTIMA REGIDORA PROPIETARIA. </w:t>
      </w:r>
      <w:r w:rsidRPr="008E5662">
        <w:rPr>
          <w:b/>
          <w:color w:val="000000"/>
        </w:rPr>
        <w:t>DE ENTERADA Y SE AGRADECE Y SE ARCHIVA.</w:t>
      </w:r>
    </w:p>
    <w:p w:rsidR="008E5662" w:rsidRPr="008E5662" w:rsidRDefault="008E5662" w:rsidP="008E5662">
      <w:pPr>
        <w:pStyle w:val="NormalWeb"/>
        <w:ind w:left="567" w:hanging="567"/>
        <w:jc w:val="both"/>
        <w:rPr>
          <w:b/>
          <w:color w:val="000000"/>
        </w:rPr>
      </w:pPr>
      <w:r w:rsidRPr="008E5662">
        <w:rPr>
          <w:color w:val="000000"/>
        </w:rPr>
        <w:t xml:space="preserve">24. </w:t>
      </w:r>
      <w:r w:rsidRPr="008E5662">
        <w:rPr>
          <w:color w:val="000000"/>
        </w:rPr>
        <w:tab/>
        <w:t xml:space="preserve">ESCRITO SIGNADO POR LA C. </w:t>
      </w:r>
      <w:proofErr w:type="spellStart"/>
      <w:r w:rsidRPr="008E5662">
        <w:rPr>
          <w:color w:val="000000"/>
        </w:rPr>
        <w:t>DIP</w:t>
      </w:r>
      <w:proofErr w:type="spellEnd"/>
      <w:r w:rsidRPr="008E5662">
        <w:rPr>
          <w:color w:val="000000"/>
        </w:rPr>
        <w:t xml:space="preserve">. MARÍA DOLORES LEAL CANTÚ, COORDINADORA DEL GRUPO LEGISLATIVO DEL PARTIDO NUEVA ALIANZA DE LA LXXV LEGISLATURA, MEDIANTE EL CUAL PRESENTA INICIATIVA DE REFORMA A LOS ARTÍCULOS 63 Y 111 DE LA CONSTITUCIÓN POLÍTICA DEL ESTADO LIBRE Y SOBERANO DE NUEVO LEÓN. </w:t>
      </w:r>
      <w:r w:rsidRPr="008E5662">
        <w:rPr>
          <w:b/>
          <w:color w:val="000000"/>
        </w:rPr>
        <w:t>DE ENTERADA Y DE CONFORMIDAD CON LO ESTABLECIDO EN LOS ARTÍCULOS 24 FRACCIÓN III Y 39 FRACCIÓN III DEL REGLAMENTO PARA EL GOBIERNO INTERIOR DEL CONGRESO SE TURNA A LA COMISIÓN DE PUNTOS CONSTITUCIONALES.</w:t>
      </w:r>
    </w:p>
    <w:p w:rsidR="00C45541" w:rsidRPr="008E5662" w:rsidRDefault="008E5662" w:rsidP="008E5662">
      <w:pPr>
        <w:pStyle w:val="NormalWeb"/>
        <w:ind w:left="567" w:hanging="567"/>
        <w:jc w:val="both"/>
        <w:rPr>
          <w:b/>
          <w:color w:val="000000"/>
        </w:rPr>
      </w:pPr>
      <w:r w:rsidRPr="008E5662">
        <w:rPr>
          <w:color w:val="000000"/>
        </w:rPr>
        <w:t xml:space="preserve">25. </w:t>
      </w:r>
      <w:r w:rsidRPr="008E5662">
        <w:rPr>
          <w:color w:val="000000"/>
        </w:rPr>
        <w:tab/>
        <w:t xml:space="preserve">ESCRITO SIGNADO POR LA C. </w:t>
      </w:r>
      <w:proofErr w:type="spellStart"/>
      <w:r w:rsidRPr="008E5662">
        <w:rPr>
          <w:color w:val="000000"/>
        </w:rPr>
        <w:t>DIP</w:t>
      </w:r>
      <w:proofErr w:type="spellEnd"/>
      <w:r w:rsidRPr="008E5662">
        <w:rPr>
          <w:color w:val="000000"/>
        </w:rPr>
        <w:t xml:space="preserve">. CELIA ALONSO RODRÍGUEZ, MEDIANTE EL CUAL INFORMA DE SU REINCORPORACIÓN AL EJERCICIO AL CARGO COMO DIPUTADA PROPIETARIA A PARTIR DEL DÍA 15 DE MARZO DE 2021. </w:t>
      </w:r>
      <w:r w:rsidRPr="008E5662">
        <w:rPr>
          <w:b/>
          <w:color w:val="000000"/>
        </w:rPr>
        <w:t>DE ENTERADA Y DE CONFORMIDAD CON EL ARTÍCULO 16 DEL REGLAMENTO PARA EL GOBIERNO INTERIOR DEL CONGRESO, DAMOS LA BIENVENIDA A LA DIPUTADA CELIA ALONSO RODRÍGUEZ, EN ESTE RECINTO.</w:t>
      </w:r>
    </w:p>
    <w:sectPr w:rsidR="00C45541" w:rsidRPr="008E5662"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0CA" w:rsidRDefault="003450CA" w:rsidP="00162A73">
      <w:pPr>
        <w:spacing w:after="0" w:line="240" w:lineRule="auto"/>
      </w:pPr>
      <w:r>
        <w:separator/>
      </w:r>
    </w:p>
  </w:endnote>
  <w:endnote w:type="continuationSeparator" w:id="0">
    <w:p w:rsidR="003450CA" w:rsidRDefault="003450CA"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934764" w:rsidRPr="00934764">
          <w:rPr>
            <w:noProof/>
            <w:lang w:val="es-ES"/>
          </w:rPr>
          <w:t>19</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0CA" w:rsidRDefault="003450CA" w:rsidP="00162A73">
      <w:pPr>
        <w:spacing w:after="0" w:line="240" w:lineRule="auto"/>
      </w:pPr>
      <w:r>
        <w:separator/>
      </w:r>
    </w:p>
  </w:footnote>
  <w:footnote w:type="continuationSeparator" w:id="0">
    <w:p w:rsidR="003450CA" w:rsidRDefault="003450CA"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2489"/>
    <w:rsid w:val="000254CA"/>
    <w:rsid w:val="00025514"/>
    <w:rsid w:val="00031408"/>
    <w:rsid w:val="00032C65"/>
    <w:rsid w:val="00034857"/>
    <w:rsid w:val="00034B0A"/>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6209"/>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F18"/>
    <w:rsid w:val="000E7794"/>
    <w:rsid w:val="000F197C"/>
    <w:rsid w:val="000F292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6099"/>
    <w:rsid w:val="00182B94"/>
    <w:rsid w:val="001831C9"/>
    <w:rsid w:val="00183A72"/>
    <w:rsid w:val="00183EEC"/>
    <w:rsid w:val="00185885"/>
    <w:rsid w:val="00192324"/>
    <w:rsid w:val="00193F6B"/>
    <w:rsid w:val="001A1E11"/>
    <w:rsid w:val="001A3F3A"/>
    <w:rsid w:val="001A74B2"/>
    <w:rsid w:val="001A7B36"/>
    <w:rsid w:val="001B3688"/>
    <w:rsid w:val="001B3AEA"/>
    <w:rsid w:val="001B5C92"/>
    <w:rsid w:val="001C0216"/>
    <w:rsid w:val="001C0485"/>
    <w:rsid w:val="001C2861"/>
    <w:rsid w:val="001C39E5"/>
    <w:rsid w:val="001C51F9"/>
    <w:rsid w:val="001C7C1B"/>
    <w:rsid w:val="001D35EC"/>
    <w:rsid w:val="001D4FD6"/>
    <w:rsid w:val="001D6474"/>
    <w:rsid w:val="001E2EFD"/>
    <w:rsid w:val="001E59AF"/>
    <w:rsid w:val="001F09E1"/>
    <w:rsid w:val="001F3E17"/>
    <w:rsid w:val="001F408D"/>
    <w:rsid w:val="001F4E67"/>
    <w:rsid w:val="001F5779"/>
    <w:rsid w:val="001F6850"/>
    <w:rsid w:val="001F7183"/>
    <w:rsid w:val="001F7A62"/>
    <w:rsid w:val="00201852"/>
    <w:rsid w:val="00202989"/>
    <w:rsid w:val="00203107"/>
    <w:rsid w:val="0020424C"/>
    <w:rsid w:val="00205B5E"/>
    <w:rsid w:val="0021293B"/>
    <w:rsid w:val="002156AD"/>
    <w:rsid w:val="00220E56"/>
    <w:rsid w:val="00226E0F"/>
    <w:rsid w:val="00231328"/>
    <w:rsid w:val="0023146B"/>
    <w:rsid w:val="00232C46"/>
    <w:rsid w:val="00232DA5"/>
    <w:rsid w:val="00234B74"/>
    <w:rsid w:val="00243870"/>
    <w:rsid w:val="002470C1"/>
    <w:rsid w:val="00252A92"/>
    <w:rsid w:val="002568C9"/>
    <w:rsid w:val="00263E19"/>
    <w:rsid w:val="0026591E"/>
    <w:rsid w:val="002735EA"/>
    <w:rsid w:val="002752E8"/>
    <w:rsid w:val="0027577D"/>
    <w:rsid w:val="002758E0"/>
    <w:rsid w:val="00275D8E"/>
    <w:rsid w:val="00281E97"/>
    <w:rsid w:val="00282B9C"/>
    <w:rsid w:val="002877BE"/>
    <w:rsid w:val="00290A0C"/>
    <w:rsid w:val="00291199"/>
    <w:rsid w:val="00291211"/>
    <w:rsid w:val="0029326F"/>
    <w:rsid w:val="0029430E"/>
    <w:rsid w:val="00294745"/>
    <w:rsid w:val="002A03C7"/>
    <w:rsid w:val="002A03F2"/>
    <w:rsid w:val="002A04F6"/>
    <w:rsid w:val="002A1553"/>
    <w:rsid w:val="002A21D3"/>
    <w:rsid w:val="002A4C88"/>
    <w:rsid w:val="002A683A"/>
    <w:rsid w:val="002A6EB5"/>
    <w:rsid w:val="002A7EBF"/>
    <w:rsid w:val="002B1E63"/>
    <w:rsid w:val="002B200E"/>
    <w:rsid w:val="002B2406"/>
    <w:rsid w:val="002B2548"/>
    <w:rsid w:val="002B4CBF"/>
    <w:rsid w:val="002B53B5"/>
    <w:rsid w:val="002B7EB2"/>
    <w:rsid w:val="002C408D"/>
    <w:rsid w:val="002C6ECC"/>
    <w:rsid w:val="002C728F"/>
    <w:rsid w:val="002D0612"/>
    <w:rsid w:val="002D34F5"/>
    <w:rsid w:val="002D3DA7"/>
    <w:rsid w:val="002D45E9"/>
    <w:rsid w:val="002D4B62"/>
    <w:rsid w:val="002D58EC"/>
    <w:rsid w:val="002E6809"/>
    <w:rsid w:val="002F2447"/>
    <w:rsid w:val="002F6380"/>
    <w:rsid w:val="002F711F"/>
    <w:rsid w:val="002F7F6B"/>
    <w:rsid w:val="0030008D"/>
    <w:rsid w:val="00300B2A"/>
    <w:rsid w:val="00300DAD"/>
    <w:rsid w:val="00300E46"/>
    <w:rsid w:val="00301434"/>
    <w:rsid w:val="00301564"/>
    <w:rsid w:val="0030243B"/>
    <w:rsid w:val="00305438"/>
    <w:rsid w:val="00305841"/>
    <w:rsid w:val="00310609"/>
    <w:rsid w:val="003124D9"/>
    <w:rsid w:val="00315758"/>
    <w:rsid w:val="003162BF"/>
    <w:rsid w:val="00316C08"/>
    <w:rsid w:val="00316E08"/>
    <w:rsid w:val="0032316F"/>
    <w:rsid w:val="00323E6C"/>
    <w:rsid w:val="00324A7A"/>
    <w:rsid w:val="0032660F"/>
    <w:rsid w:val="003278C9"/>
    <w:rsid w:val="0033091C"/>
    <w:rsid w:val="0033138B"/>
    <w:rsid w:val="00335791"/>
    <w:rsid w:val="00335DD9"/>
    <w:rsid w:val="003379C4"/>
    <w:rsid w:val="00341AA9"/>
    <w:rsid w:val="00342E02"/>
    <w:rsid w:val="00344B47"/>
    <w:rsid w:val="00344FC2"/>
    <w:rsid w:val="003450CA"/>
    <w:rsid w:val="00356FAD"/>
    <w:rsid w:val="003615AD"/>
    <w:rsid w:val="003618C7"/>
    <w:rsid w:val="00361D58"/>
    <w:rsid w:val="00362A41"/>
    <w:rsid w:val="00362BC6"/>
    <w:rsid w:val="00363750"/>
    <w:rsid w:val="00367BE8"/>
    <w:rsid w:val="0037473C"/>
    <w:rsid w:val="003762F2"/>
    <w:rsid w:val="00380393"/>
    <w:rsid w:val="00380F92"/>
    <w:rsid w:val="003812FF"/>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5D3"/>
    <w:rsid w:val="00400A6D"/>
    <w:rsid w:val="00400AC5"/>
    <w:rsid w:val="004011AA"/>
    <w:rsid w:val="00402AF5"/>
    <w:rsid w:val="004036BE"/>
    <w:rsid w:val="004040A4"/>
    <w:rsid w:val="00404E50"/>
    <w:rsid w:val="00405D99"/>
    <w:rsid w:val="00406D3C"/>
    <w:rsid w:val="00410928"/>
    <w:rsid w:val="00413B02"/>
    <w:rsid w:val="00414CBF"/>
    <w:rsid w:val="004152F6"/>
    <w:rsid w:val="00420C5F"/>
    <w:rsid w:val="00421DC5"/>
    <w:rsid w:val="00423534"/>
    <w:rsid w:val="00423E6A"/>
    <w:rsid w:val="004243DC"/>
    <w:rsid w:val="00425679"/>
    <w:rsid w:val="0042583A"/>
    <w:rsid w:val="00426611"/>
    <w:rsid w:val="00427A2E"/>
    <w:rsid w:val="0043265C"/>
    <w:rsid w:val="00433909"/>
    <w:rsid w:val="00440FF7"/>
    <w:rsid w:val="00442D4F"/>
    <w:rsid w:val="004432BD"/>
    <w:rsid w:val="00445868"/>
    <w:rsid w:val="00453784"/>
    <w:rsid w:val="00456BFB"/>
    <w:rsid w:val="004631D2"/>
    <w:rsid w:val="00470F48"/>
    <w:rsid w:val="00471EA9"/>
    <w:rsid w:val="004729C5"/>
    <w:rsid w:val="00473987"/>
    <w:rsid w:val="00481705"/>
    <w:rsid w:val="00481CDA"/>
    <w:rsid w:val="0048254E"/>
    <w:rsid w:val="00483848"/>
    <w:rsid w:val="00491A84"/>
    <w:rsid w:val="00492734"/>
    <w:rsid w:val="00493AEA"/>
    <w:rsid w:val="00495D2A"/>
    <w:rsid w:val="00496E1C"/>
    <w:rsid w:val="004976AE"/>
    <w:rsid w:val="00497D4B"/>
    <w:rsid w:val="004A2C88"/>
    <w:rsid w:val="004A65A7"/>
    <w:rsid w:val="004B2E2F"/>
    <w:rsid w:val="004B51D2"/>
    <w:rsid w:val="004C12C5"/>
    <w:rsid w:val="004C30C4"/>
    <w:rsid w:val="004C4D49"/>
    <w:rsid w:val="004C6134"/>
    <w:rsid w:val="004C622A"/>
    <w:rsid w:val="004C6979"/>
    <w:rsid w:val="004C6B62"/>
    <w:rsid w:val="004D021A"/>
    <w:rsid w:val="004D1346"/>
    <w:rsid w:val="004D1D3A"/>
    <w:rsid w:val="004D3F59"/>
    <w:rsid w:val="004D4719"/>
    <w:rsid w:val="004D653E"/>
    <w:rsid w:val="004D6D1A"/>
    <w:rsid w:val="004E32C1"/>
    <w:rsid w:val="004E34D0"/>
    <w:rsid w:val="004E49B9"/>
    <w:rsid w:val="004E5150"/>
    <w:rsid w:val="004E60E4"/>
    <w:rsid w:val="004F1F2C"/>
    <w:rsid w:val="004F2E7D"/>
    <w:rsid w:val="004F6FA8"/>
    <w:rsid w:val="004F7009"/>
    <w:rsid w:val="005048AF"/>
    <w:rsid w:val="005110A9"/>
    <w:rsid w:val="00511F0C"/>
    <w:rsid w:val="00513673"/>
    <w:rsid w:val="00516AC4"/>
    <w:rsid w:val="00522FE2"/>
    <w:rsid w:val="00524405"/>
    <w:rsid w:val="005260F1"/>
    <w:rsid w:val="005301B7"/>
    <w:rsid w:val="00530656"/>
    <w:rsid w:val="00531668"/>
    <w:rsid w:val="00532CD6"/>
    <w:rsid w:val="00533035"/>
    <w:rsid w:val="00534869"/>
    <w:rsid w:val="005351DD"/>
    <w:rsid w:val="00537133"/>
    <w:rsid w:val="0054230B"/>
    <w:rsid w:val="005423CE"/>
    <w:rsid w:val="0054520F"/>
    <w:rsid w:val="0054554E"/>
    <w:rsid w:val="005475F8"/>
    <w:rsid w:val="00547AC9"/>
    <w:rsid w:val="00551FCA"/>
    <w:rsid w:val="00552AE9"/>
    <w:rsid w:val="00555747"/>
    <w:rsid w:val="00555950"/>
    <w:rsid w:val="00555DE4"/>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6967"/>
    <w:rsid w:val="00587C6A"/>
    <w:rsid w:val="00590112"/>
    <w:rsid w:val="00594BCD"/>
    <w:rsid w:val="00597570"/>
    <w:rsid w:val="005A01FE"/>
    <w:rsid w:val="005A26D8"/>
    <w:rsid w:val="005A6961"/>
    <w:rsid w:val="005A6CBE"/>
    <w:rsid w:val="005A7916"/>
    <w:rsid w:val="005B5498"/>
    <w:rsid w:val="005B700D"/>
    <w:rsid w:val="005C174D"/>
    <w:rsid w:val="005C206D"/>
    <w:rsid w:val="005C3946"/>
    <w:rsid w:val="005C4277"/>
    <w:rsid w:val="005C47A1"/>
    <w:rsid w:val="005C4B64"/>
    <w:rsid w:val="005C4CE8"/>
    <w:rsid w:val="005C4DB0"/>
    <w:rsid w:val="005C6AA9"/>
    <w:rsid w:val="005C725D"/>
    <w:rsid w:val="005D19A6"/>
    <w:rsid w:val="005D1F55"/>
    <w:rsid w:val="005D2614"/>
    <w:rsid w:val="005D6585"/>
    <w:rsid w:val="005E01BF"/>
    <w:rsid w:val="005E2EAC"/>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8D1"/>
    <w:rsid w:val="00631674"/>
    <w:rsid w:val="00631E3A"/>
    <w:rsid w:val="0063483D"/>
    <w:rsid w:val="00635B46"/>
    <w:rsid w:val="00636031"/>
    <w:rsid w:val="00636377"/>
    <w:rsid w:val="00641284"/>
    <w:rsid w:val="0064360E"/>
    <w:rsid w:val="00646ABE"/>
    <w:rsid w:val="0064783E"/>
    <w:rsid w:val="00650061"/>
    <w:rsid w:val="006526EC"/>
    <w:rsid w:val="0065288F"/>
    <w:rsid w:val="00653AC4"/>
    <w:rsid w:val="006550BD"/>
    <w:rsid w:val="0065583A"/>
    <w:rsid w:val="00656373"/>
    <w:rsid w:val="00657DB7"/>
    <w:rsid w:val="00661BF8"/>
    <w:rsid w:val="00661CDB"/>
    <w:rsid w:val="00667140"/>
    <w:rsid w:val="00671B91"/>
    <w:rsid w:val="00672B54"/>
    <w:rsid w:val="00673219"/>
    <w:rsid w:val="00674DF4"/>
    <w:rsid w:val="006767F1"/>
    <w:rsid w:val="00676E26"/>
    <w:rsid w:val="006778B5"/>
    <w:rsid w:val="006812FC"/>
    <w:rsid w:val="00685B94"/>
    <w:rsid w:val="006905A5"/>
    <w:rsid w:val="006935B1"/>
    <w:rsid w:val="00695B16"/>
    <w:rsid w:val="00697177"/>
    <w:rsid w:val="006A3D23"/>
    <w:rsid w:val="006A4AC7"/>
    <w:rsid w:val="006A57A8"/>
    <w:rsid w:val="006A661A"/>
    <w:rsid w:val="006B21EB"/>
    <w:rsid w:val="006B3242"/>
    <w:rsid w:val="006B3A0F"/>
    <w:rsid w:val="006B4954"/>
    <w:rsid w:val="006B6688"/>
    <w:rsid w:val="006B73A4"/>
    <w:rsid w:val="006B7572"/>
    <w:rsid w:val="006C2828"/>
    <w:rsid w:val="006C36A7"/>
    <w:rsid w:val="006C5100"/>
    <w:rsid w:val="006C6C46"/>
    <w:rsid w:val="006C6ED7"/>
    <w:rsid w:val="006D001F"/>
    <w:rsid w:val="006D238C"/>
    <w:rsid w:val="006D4E39"/>
    <w:rsid w:val="006D50A6"/>
    <w:rsid w:val="006D6384"/>
    <w:rsid w:val="006E2038"/>
    <w:rsid w:val="006E2276"/>
    <w:rsid w:val="006E314F"/>
    <w:rsid w:val="006E556E"/>
    <w:rsid w:val="006F33BB"/>
    <w:rsid w:val="006F33BD"/>
    <w:rsid w:val="006F5B9B"/>
    <w:rsid w:val="006F71CF"/>
    <w:rsid w:val="006F7A98"/>
    <w:rsid w:val="007010D3"/>
    <w:rsid w:val="00701D86"/>
    <w:rsid w:val="00702237"/>
    <w:rsid w:val="00702A8E"/>
    <w:rsid w:val="007068C2"/>
    <w:rsid w:val="00707E7C"/>
    <w:rsid w:val="007134ED"/>
    <w:rsid w:val="0071607D"/>
    <w:rsid w:val="007169D2"/>
    <w:rsid w:val="00717709"/>
    <w:rsid w:val="007214D4"/>
    <w:rsid w:val="007224D9"/>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D99"/>
    <w:rsid w:val="00762450"/>
    <w:rsid w:val="0076388C"/>
    <w:rsid w:val="00763E71"/>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A0F26"/>
    <w:rsid w:val="007A2CCD"/>
    <w:rsid w:val="007A3264"/>
    <w:rsid w:val="007A764D"/>
    <w:rsid w:val="007B59CD"/>
    <w:rsid w:val="007B6EB9"/>
    <w:rsid w:val="007C056B"/>
    <w:rsid w:val="007C2BC5"/>
    <w:rsid w:val="007C41D3"/>
    <w:rsid w:val="007C42DD"/>
    <w:rsid w:val="007D3259"/>
    <w:rsid w:val="007D651B"/>
    <w:rsid w:val="007E1A85"/>
    <w:rsid w:val="007E22B4"/>
    <w:rsid w:val="007E3DAD"/>
    <w:rsid w:val="007E45C2"/>
    <w:rsid w:val="007E4A9A"/>
    <w:rsid w:val="007E542B"/>
    <w:rsid w:val="007E730C"/>
    <w:rsid w:val="007F05C3"/>
    <w:rsid w:val="007F2704"/>
    <w:rsid w:val="007F4486"/>
    <w:rsid w:val="007F5BFC"/>
    <w:rsid w:val="007F5C72"/>
    <w:rsid w:val="008001F7"/>
    <w:rsid w:val="008007FE"/>
    <w:rsid w:val="00800DDF"/>
    <w:rsid w:val="00804556"/>
    <w:rsid w:val="0080580C"/>
    <w:rsid w:val="008117AD"/>
    <w:rsid w:val="008118E8"/>
    <w:rsid w:val="00812EB5"/>
    <w:rsid w:val="00821AFF"/>
    <w:rsid w:val="00822AD5"/>
    <w:rsid w:val="008235A9"/>
    <w:rsid w:val="00830396"/>
    <w:rsid w:val="00831789"/>
    <w:rsid w:val="00833413"/>
    <w:rsid w:val="00834DFF"/>
    <w:rsid w:val="00835CC7"/>
    <w:rsid w:val="008400EF"/>
    <w:rsid w:val="00842EC4"/>
    <w:rsid w:val="00843A9F"/>
    <w:rsid w:val="0084498F"/>
    <w:rsid w:val="008463C9"/>
    <w:rsid w:val="00852B0E"/>
    <w:rsid w:val="0085370A"/>
    <w:rsid w:val="0085767E"/>
    <w:rsid w:val="00861555"/>
    <w:rsid w:val="00861E0C"/>
    <w:rsid w:val="008633CC"/>
    <w:rsid w:val="00863E56"/>
    <w:rsid w:val="00864E1E"/>
    <w:rsid w:val="00870B51"/>
    <w:rsid w:val="00872001"/>
    <w:rsid w:val="00873035"/>
    <w:rsid w:val="008742FE"/>
    <w:rsid w:val="00875B2A"/>
    <w:rsid w:val="0087652D"/>
    <w:rsid w:val="008803F3"/>
    <w:rsid w:val="008808AD"/>
    <w:rsid w:val="008817F1"/>
    <w:rsid w:val="00882AEE"/>
    <w:rsid w:val="00884286"/>
    <w:rsid w:val="00884AD7"/>
    <w:rsid w:val="0089087D"/>
    <w:rsid w:val="00890D8B"/>
    <w:rsid w:val="0089200C"/>
    <w:rsid w:val="0089277C"/>
    <w:rsid w:val="008931C9"/>
    <w:rsid w:val="00893432"/>
    <w:rsid w:val="00894B01"/>
    <w:rsid w:val="00895526"/>
    <w:rsid w:val="00895BB0"/>
    <w:rsid w:val="00897EB0"/>
    <w:rsid w:val="008A0B5D"/>
    <w:rsid w:val="008A2CF6"/>
    <w:rsid w:val="008A35AB"/>
    <w:rsid w:val="008A7112"/>
    <w:rsid w:val="008A73E3"/>
    <w:rsid w:val="008B1060"/>
    <w:rsid w:val="008B1B1A"/>
    <w:rsid w:val="008B3FD4"/>
    <w:rsid w:val="008B54AD"/>
    <w:rsid w:val="008B6494"/>
    <w:rsid w:val="008B662F"/>
    <w:rsid w:val="008C0212"/>
    <w:rsid w:val="008C1777"/>
    <w:rsid w:val="008C1ABF"/>
    <w:rsid w:val="008C1C99"/>
    <w:rsid w:val="008C2384"/>
    <w:rsid w:val="008C66B2"/>
    <w:rsid w:val="008C730F"/>
    <w:rsid w:val="008C7D8F"/>
    <w:rsid w:val="008D4AC8"/>
    <w:rsid w:val="008D56DA"/>
    <w:rsid w:val="008D6CBB"/>
    <w:rsid w:val="008E2501"/>
    <w:rsid w:val="008E3407"/>
    <w:rsid w:val="008E4FCB"/>
    <w:rsid w:val="008E5330"/>
    <w:rsid w:val="008E5662"/>
    <w:rsid w:val="008F01E8"/>
    <w:rsid w:val="008F0B6E"/>
    <w:rsid w:val="008F2B67"/>
    <w:rsid w:val="008F5095"/>
    <w:rsid w:val="008F5722"/>
    <w:rsid w:val="008F5997"/>
    <w:rsid w:val="008F5F0D"/>
    <w:rsid w:val="008F7551"/>
    <w:rsid w:val="0090354E"/>
    <w:rsid w:val="00903DE2"/>
    <w:rsid w:val="0090502F"/>
    <w:rsid w:val="0090565A"/>
    <w:rsid w:val="0091384A"/>
    <w:rsid w:val="00914708"/>
    <w:rsid w:val="009170E9"/>
    <w:rsid w:val="00917633"/>
    <w:rsid w:val="009218E9"/>
    <w:rsid w:val="00930DB0"/>
    <w:rsid w:val="00931357"/>
    <w:rsid w:val="009321A0"/>
    <w:rsid w:val="009335AB"/>
    <w:rsid w:val="00934764"/>
    <w:rsid w:val="00934A95"/>
    <w:rsid w:val="009353D2"/>
    <w:rsid w:val="00935C1A"/>
    <w:rsid w:val="009360F0"/>
    <w:rsid w:val="009422FC"/>
    <w:rsid w:val="009469B8"/>
    <w:rsid w:val="00950341"/>
    <w:rsid w:val="00953C98"/>
    <w:rsid w:val="00954934"/>
    <w:rsid w:val="00955DA9"/>
    <w:rsid w:val="00956434"/>
    <w:rsid w:val="00961CD6"/>
    <w:rsid w:val="00962373"/>
    <w:rsid w:val="00963295"/>
    <w:rsid w:val="0096747B"/>
    <w:rsid w:val="00972812"/>
    <w:rsid w:val="00973BB5"/>
    <w:rsid w:val="009743BD"/>
    <w:rsid w:val="00976336"/>
    <w:rsid w:val="00976D46"/>
    <w:rsid w:val="00981520"/>
    <w:rsid w:val="009827E2"/>
    <w:rsid w:val="0098408B"/>
    <w:rsid w:val="009914ED"/>
    <w:rsid w:val="0099157A"/>
    <w:rsid w:val="00992000"/>
    <w:rsid w:val="00992967"/>
    <w:rsid w:val="00993906"/>
    <w:rsid w:val="009947F3"/>
    <w:rsid w:val="009973A3"/>
    <w:rsid w:val="009A4F2F"/>
    <w:rsid w:val="009A6D68"/>
    <w:rsid w:val="009B01A3"/>
    <w:rsid w:val="009B2CAE"/>
    <w:rsid w:val="009B3933"/>
    <w:rsid w:val="009B7E98"/>
    <w:rsid w:val="009C15CB"/>
    <w:rsid w:val="009C1D5E"/>
    <w:rsid w:val="009C5423"/>
    <w:rsid w:val="009C595F"/>
    <w:rsid w:val="009C683E"/>
    <w:rsid w:val="009C75C7"/>
    <w:rsid w:val="009D1631"/>
    <w:rsid w:val="009D5AFF"/>
    <w:rsid w:val="009D68DF"/>
    <w:rsid w:val="009D6FD3"/>
    <w:rsid w:val="009D7913"/>
    <w:rsid w:val="009E20DB"/>
    <w:rsid w:val="009E63D8"/>
    <w:rsid w:val="009F0880"/>
    <w:rsid w:val="009F0A30"/>
    <w:rsid w:val="009F0DFA"/>
    <w:rsid w:val="009F1208"/>
    <w:rsid w:val="009F2739"/>
    <w:rsid w:val="009F4459"/>
    <w:rsid w:val="009F5AA4"/>
    <w:rsid w:val="00A0075E"/>
    <w:rsid w:val="00A007A0"/>
    <w:rsid w:val="00A0113F"/>
    <w:rsid w:val="00A03CC0"/>
    <w:rsid w:val="00A05350"/>
    <w:rsid w:val="00A070F5"/>
    <w:rsid w:val="00A103E0"/>
    <w:rsid w:val="00A10D83"/>
    <w:rsid w:val="00A113F7"/>
    <w:rsid w:val="00A152B4"/>
    <w:rsid w:val="00A20B9F"/>
    <w:rsid w:val="00A21FAC"/>
    <w:rsid w:val="00A23A60"/>
    <w:rsid w:val="00A24019"/>
    <w:rsid w:val="00A25CAD"/>
    <w:rsid w:val="00A2729E"/>
    <w:rsid w:val="00A274AE"/>
    <w:rsid w:val="00A30B2E"/>
    <w:rsid w:val="00A316E3"/>
    <w:rsid w:val="00A320BD"/>
    <w:rsid w:val="00A33B9A"/>
    <w:rsid w:val="00A34E6C"/>
    <w:rsid w:val="00A3719F"/>
    <w:rsid w:val="00A40453"/>
    <w:rsid w:val="00A41BAE"/>
    <w:rsid w:val="00A45A90"/>
    <w:rsid w:val="00A50749"/>
    <w:rsid w:val="00A52958"/>
    <w:rsid w:val="00A56A05"/>
    <w:rsid w:val="00A56AEC"/>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B00B3D"/>
    <w:rsid w:val="00B03CCB"/>
    <w:rsid w:val="00B04255"/>
    <w:rsid w:val="00B04456"/>
    <w:rsid w:val="00B107F9"/>
    <w:rsid w:val="00B116AD"/>
    <w:rsid w:val="00B11E41"/>
    <w:rsid w:val="00B1240C"/>
    <w:rsid w:val="00B132A2"/>
    <w:rsid w:val="00B134E1"/>
    <w:rsid w:val="00B1592F"/>
    <w:rsid w:val="00B16E5B"/>
    <w:rsid w:val="00B177FF"/>
    <w:rsid w:val="00B2036C"/>
    <w:rsid w:val="00B21A4C"/>
    <w:rsid w:val="00B22711"/>
    <w:rsid w:val="00B246C9"/>
    <w:rsid w:val="00B25892"/>
    <w:rsid w:val="00B259E8"/>
    <w:rsid w:val="00B311DB"/>
    <w:rsid w:val="00B33114"/>
    <w:rsid w:val="00B33579"/>
    <w:rsid w:val="00B36C4D"/>
    <w:rsid w:val="00B36E7C"/>
    <w:rsid w:val="00B375AC"/>
    <w:rsid w:val="00B409F7"/>
    <w:rsid w:val="00B45903"/>
    <w:rsid w:val="00B45FD6"/>
    <w:rsid w:val="00B52DF4"/>
    <w:rsid w:val="00B531E3"/>
    <w:rsid w:val="00B55ABA"/>
    <w:rsid w:val="00B55C09"/>
    <w:rsid w:val="00B60019"/>
    <w:rsid w:val="00B67395"/>
    <w:rsid w:val="00B70F40"/>
    <w:rsid w:val="00B71D03"/>
    <w:rsid w:val="00B729FC"/>
    <w:rsid w:val="00B745E3"/>
    <w:rsid w:val="00B75999"/>
    <w:rsid w:val="00B802D9"/>
    <w:rsid w:val="00B80C08"/>
    <w:rsid w:val="00B80E2E"/>
    <w:rsid w:val="00B83102"/>
    <w:rsid w:val="00B8534C"/>
    <w:rsid w:val="00B869E7"/>
    <w:rsid w:val="00B8786E"/>
    <w:rsid w:val="00B96128"/>
    <w:rsid w:val="00B97B0F"/>
    <w:rsid w:val="00BA1749"/>
    <w:rsid w:val="00BA32E1"/>
    <w:rsid w:val="00BA3B0A"/>
    <w:rsid w:val="00BA6D5A"/>
    <w:rsid w:val="00BA7159"/>
    <w:rsid w:val="00BA730B"/>
    <w:rsid w:val="00BB1A4B"/>
    <w:rsid w:val="00BB1AE4"/>
    <w:rsid w:val="00BB5ABD"/>
    <w:rsid w:val="00BB7E77"/>
    <w:rsid w:val="00BC167F"/>
    <w:rsid w:val="00BC4517"/>
    <w:rsid w:val="00BC59D5"/>
    <w:rsid w:val="00BC6B54"/>
    <w:rsid w:val="00BC7D46"/>
    <w:rsid w:val="00BD39B7"/>
    <w:rsid w:val="00BD6708"/>
    <w:rsid w:val="00BE0BE4"/>
    <w:rsid w:val="00BE1A35"/>
    <w:rsid w:val="00BE2311"/>
    <w:rsid w:val="00BE374B"/>
    <w:rsid w:val="00BE463C"/>
    <w:rsid w:val="00BE5388"/>
    <w:rsid w:val="00BE581E"/>
    <w:rsid w:val="00BE60A8"/>
    <w:rsid w:val="00BF05CB"/>
    <w:rsid w:val="00BF265C"/>
    <w:rsid w:val="00BF3F9F"/>
    <w:rsid w:val="00BF6D20"/>
    <w:rsid w:val="00BF6DB1"/>
    <w:rsid w:val="00BF74DC"/>
    <w:rsid w:val="00C00DE3"/>
    <w:rsid w:val="00C0269E"/>
    <w:rsid w:val="00C039BD"/>
    <w:rsid w:val="00C0710C"/>
    <w:rsid w:val="00C131B2"/>
    <w:rsid w:val="00C1379E"/>
    <w:rsid w:val="00C13F11"/>
    <w:rsid w:val="00C211C9"/>
    <w:rsid w:val="00C235FB"/>
    <w:rsid w:val="00C2453C"/>
    <w:rsid w:val="00C25509"/>
    <w:rsid w:val="00C31DCD"/>
    <w:rsid w:val="00C31ECB"/>
    <w:rsid w:val="00C32704"/>
    <w:rsid w:val="00C33BC6"/>
    <w:rsid w:val="00C340BA"/>
    <w:rsid w:val="00C37477"/>
    <w:rsid w:val="00C374A5"/>
    <w:rsid w:val="00C37E94"/>
    <w:rsid w:val="00C45541"/>
    <w:rsid w:val="00C456D2"/>
    <w:rsid w:val="00C45A4D"/>
    <w:rsid w:val="00C45B0A"/>
    <w:rsid w:val="00C47FF0"/>
    <w:rsid w:val="00C516B6"/>
    <w:rsid w:val="00C52383"/>
    <w:rsid w:val="00C551CA"/>
    <w:rsid w:val="00C56214"/>
    <w:rsid w:val="00C56640"/>
    <w:rsid w:val="00C64461"/>
    <w:rsid w:val="00C64CB6"/>
    <w:rsid w:val="00C6546A"/>
    <w:rsid w:val="00C6695C"/>
    <w:rsid w:val="00C70EFA"/>
    <w:rsid w:val="00C7258E"/>
    <w:rsid w:val="00C73111"/>
    <w:rsid w:val="00C74883"/>
    <w:rsid w:val="00C756B4"/>
    <w:rsid w:val="00C80735"/>
    <w:rsid w:val="00C8286E"/>
    <w:rsid w:val="00C8624A"/>
    <w:rsid w:val="00C86D73"/>
    <w:rsid w:val="00C875E9"/>
    <w:rsid w:val="00C876FC"/>
    <w:rsid w:val="00C91696"/>
    <w:rsid w:val="00C91723"/>
    <w:rsid w:val="00C92483"/>
    <w:rsid w:val="00C94092"/>
    <w:rsid w:val="00C947BF"/>
    <w:rsid w:val="00C954E9"/>
    <w:rsid w:val="00CA07AB"/>
    <w:rsid w:val="00CA13C6"/>
    <w:rsid w:val="00CA22F2"/>
    <w:rsid w:val="00CA53D9"/>
    <w:rsid w:val="00CA55A6"/>
    <w:rsid w:val="00CA746B"/>
    <w:rsid w:val="00CA7B32"/>
    <w:rsid w:val="00CA7D01"/>
    <w:rsid w:val="00CB189D"/>
    <w:rsid w:val="00CB46B1"/>
    <w:rsid w:val="00CB533D"/>
    <w:rsid w:val="00CB6DA5"/>
    <w:rsid w:val="00CC11A3"/>
    <w:rsid w:val="00CC1A93"/>
    <w:rsid w:val="00CC281F"/>
    <w:rsid w:val="00CC4E2F"/>
    <w:rsid w:val="00CC4E8D"/>
    <w:rsid w:val="00CD0604"/>
    <w:rsid w:val="00CD150A"/>
    <w:rsid w:val="00CD1C06"/>
    <w:rsid w:val="00CD2A34"/>
    <w:rsid w:val="00CD2B38"/>
    <w:rsid w:val="00CD5909"/>
    <w:rsid w:val="00CE3911"/>
    <w:rsid w:val="00CE3980"/>
    <w:rsid w:val="00CE4E15"/>
    <w:rsid w:val="00CE563A"/>
    <w:rsid w:val="00CF0470"/>
    <w:rsid w:val="00CF23C3"/>
    <w:rsid w:val="00CF3A02"/>
    <w:rsid w:val="00CF3CAB"/>
    <w:rsid w:val="00CF5BA6"/>
    <w:rsid w:val="00CF70F9"/>
    <w:rsid w:val="00D06984"/>
    <w:rsid w:val="00D117D1"/>
    <w:rsid w:val="00D11E39"/>
    <w:rsid w:val="00D12438"/>
    <w:rsid w:val="00D1369E"/>
    <w:rsid w:val="00D15069"/>
    <w:rsid w:val="00D16260"/>
    <w:rsid w:val="00D16483"/>
    <w:rsid w:val="00D201FA"/>
    <w:rsid w:val="00D21227"/>
    <w:rsid w:val="00D22BAF"/>
    <w:rsid w:val="00D22DD7"/>
    <w:rsid w:val="00D22F1A"/>
    <w:rsid w:val="00D254D1"/>
    <w:rsid w:val="00D25A5E"/>
    <w:rsid w:val="00D26243"/>
    <w:rsid w:val="00D30FF7"/>
    <w:rsid w:val="00D31637"/>
    <w:rsid w:val="00D31B27"/>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6784F"/>
    <w:rsid w:val="00D67E05"/>
    <w:rsid w:val="00D72089"/>
    <w:rsid w:val="00D72C8B"/>
    <w:rsid w:val="00D73351"/>
    <w:rsid w:val="00D73377"/>
    <w:rsid w:val="00D777FD"/>
    <w:rsid w:val="00D82888"/>
    <w:rsid w:val="00D829BA"/>
    <w:rsid w:val="00D838FF"/>
    <w:rsid w:val="00D85E94"/>
    <w:rsid w:val="00D90B40"/>
    <w:rsid w:val="00D97C05"/>
    <w:rsid w:val="00DA00DF"/>
    <w:rsid w:val="00DA312D"/>
    <w:rsid w:val="00DA5A62"/>
    <w:rsid w:val="00DA71F6"/>
    <w:rsid w:val="00DA77C1"/>
    <w:rsid w:val="00DB1B24"/>
    <w:rsid w:val="00DB36D2"/>
    <w:rsid w:val="00DB4EBD"/>
    <w:rsid w:val="00DB62B2"/>
    <w:rsid w:val="00DC0A78"/>
    <w:rsid w:val="00DC1797"/>
    <w:rsid w:val="00DC5245"/>
    <w:rsid w:val="00DC5256"/>
    <w:rsid w:val="00DC618F"/>
    <w:rsid w:val="00DD51BA"/>
    <w:rsid w:val="00DD65B4"/>
    <w:rsid w:val="00DE07AA"/>
    <w:rsid w:val="00DE3C4B"/>
    <w:rsid w:val="00DE3E73"/>
    <w:rsid w:val="00DE6F56"/>
    <w:rsid w:val="00DF436F"/>
    <w:rsid w:val="00DF5C11"/>
    <w:rsid w:val="00DF5E0B"/>
    <w:rsid w:val="00DF6486"/>
    <w:rsid w:val="00DF6966"/>
    <w:rsid w:val="00E0550B"/>
    <w:rsid w:val="00E056CB"/>
    <w:rsid w:val="00E06820"/>
    <w:rsid w:val="00E0721D"/>
    <w:rsid w:val="00E109D9"/>
    <w:rsid w:val="00E11DDB"/>
    <w:rsid w:val="00E13979"/>
    <w:rsid w:val="00E1578C"/>
    <w:rsid w:val="00E15F4A"/>
    <w:rsid w:val="00E16153"/>
    <w:rsid w:val="00E2122D"/>
    <w:rsid w:val="00E25A48"/>
    <w:rsid w:val="00E26192"/>
    <w:rsid w:val="00E31817"/>
    <w:rsid w:val="00E32FBB"/>
    <w:rsid w:val="00E3384D"/>
    <w:rsid w:val="00E35287"/>
    <w:rsid w:val="00E35AFD"/>
    <w:rsid w:val="00E35F71"/>
    <w:rsid w:val="00E366F3"/>
    <w:rsid w:val="00E4023D"/>
    <w:rsid w:val="00E427B1"/>
    <w:rsid w:val="00E4510A"/>
    <w:rsid w:val="00E45DBC"/>
    <w:rsid w:val="00E46E1E"/>
    <w:rsid w:val="00E478F5"/>
    <w:rsid w:val="00E52204"/>
    <w:rsid w:val="00E52AA9"/>
    <w:rsid w:val="00E55B35"/>
    <w:rsid w:val="00E578C0"/>
    <w:rsid w:val="00E623EA"/>
    <w:rsid w:val="00E62D55"/>
    <w:rsid w:val="00E63B4A"/>
    <w:rsid w:val="00E65357"/>
    <w:rsid w:val="00E65C7B"/>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B7BBA"/>
    <w:rsid w:val="00EC0129"/>
    <w:rsid w:val="00EC11BF"/>
    <w:rsid w:val="00EC4679"/>
    <w:rsid w:val="00EC4BF5"/>
    <w:rsid w:val="00EC635A"/>
    <w:rsid w:val="00EC6B71"/>
    <w:rsid w:val="00EC6B8D"/>
    <w:rsid w:val="00EC7119"/>
    <w:rsid w:val="00EC71C3"/>
    <w:rsid w:val="00EC73DE"/>
    <w:rsid w:val="00ED028F"/>
    <w:rsid w:val="00ED09CA"/>
    <w:rsid w:val="00ED2319"/>
    <w:rsid w:val="00ED2B85"/>
    <w:rsid w:val="00ED338F"/>
    <w:rsid w:val="00ED33A2"/>
    <w:rsid w:val="00ED7861"/>
    <w:rsid w:val="00EE013A"/>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14B7"/>
    <w:rsid w:val="00F51DAB"/>
    <w:rsid w:val="00F549AD"/>
    <w:rsid w:val="00F6089F"/>
    <w:rsid w:val="00F61589"/>
    <w:rsid w:val="00F6190F"/>
    <w:rsid w:val="00F648C5"/>
    <w:rsid w:val="00F64E66"/>
    <w:rsid w:val="00F6622C"/>
    <w:rsid w:val="00F664CA"/>
    <w:rsid w:val="00F70EAD"/>
    <w:rsid w:val="00F71A2E"/>
    <w:rsid w:val="00F73F5E"/>
    <w:rsid w:val="00F74CA2"/>
    <w:rsid w:val="00F7577E"/>
    <w:rsid w:val="00F81137"/>
    <w:rsid w:val="00F845FD"/>
    <w:rsid w:val="00F85539"/>
    <w:rsid w:val="00F858D5"/>
    <w:rsid w:val="00F868BE"/>
    <w:rsid w:val="00F878EB"/>
    <w:rsid w:val="00F9094B"/>
    <w:rsid w:val="00F9293A"/>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24BF1"/>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styleId="Sinespaciado">
    <w:name w:val="No Spacing"/>
    <w:uiPriority w:val="1"/>
    <w:qFormat/>
    <w:rsid w:val="00BC59D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0969372">
      <w:bodyDiv w:val="1"/>
      <w:marLeft w:val="0"/>
      <w:marRight w:val="0"/>
      <w:marTop w:val="0"/>
      <w:marBottom w:val="0"/>
      <w:divBdr>
        <w:top w:val="none" w:sz="0" w:space="0" w:color="auto"/>
        <w:left w:val="none" w:sz="0" w:space="0" w:color="auto"/>
        <w:bottom w:val="none" w:sz="0" w:space="0" w:color="auto"/>
        <w:right w:val="none" w:sz="0" w:space="0" w:color="auto"/>
      </w:divBdr>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090346123">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200789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19</Pages>
  <Words>4810</Words>
  <Characters>27420</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37</cp:revision>
  <cp:lastPrinted>2021-04-23T17:20:00Z</cp:lastPrinted>
  <dcterms:created xsi:type="dcterms:W3CDTF">2021-03-16T16:47:00Z</dcterms:created>
  <dcterms:modified xsi:type="dcterms:W3CDTF">2021-04-23T17:20:00Z</dcterms:modified>
</cp:coreProperties>
</file>