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30483F">
        <w:rPr>
          <w:rFonts w:ascii="Times New Roman" w:eastAsia="Times New Roman" w:hAnsi="Times New Roman" w:cs="Times New Roman"/>
          <w:sz w:val="24"/>
          <w:szCs w:val="24"/>
          <w:lang w:eastAsia="es-ES"/>
        </w:rPr>
        <w:t>27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0483F">
        <w:rPr>
          <w:rFonts w:ascii="Times New Roman" w:eastAsia="Times New Roman" w:hAnsi="Times New Roman" w:cs="Times New Roman"/>
          <w:sz w:val="24"/>
          <w:szCs w:val="24"/>
          <w:lang w:eastAsia="es-ES"/>
        </w:rPr>
        <w:t>26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14EAF" w:rsidRDefault="00D14EAF" w:rsidP="004E6168">
      <w:pPr>
        <w:shd w:val="clear" w:color="auto" w:fill="FFFFFF"/>
        <w:spacing w:after="0" w:line="240" w:lineRule="auto"/>
        <w:jc w:val="both"/>
        <w:rPr>
          <w:rFonts w:ascii="Times New Roman" w:hAnsi="Times New Roman" w:cs="Times New Roman"/>
          <w:i/>
          <w:sz w:val="24"/>
          <w:szCs w:val="24"/>
        </w:rPr>
      </w:pPr>
      <w:r w:rsidRPr="00D14EAF">
        <w:rPr>
          <w:rFonts w:ascii="Times New Roman" w:eastAsia="Times New Roman" w:hAnsi="Times New Roman" w:cs="Times New Roman"/>
          <w:sz w:val="24"/>
          <w:szCs w:val="24"/>
          <w:lang w:eastAsia="es-MX"/>
        </w:rPr>
        <w:t>EN LA CIUDAD DE MONTERREY, CAPITAL DEL ESTADO DE NUEVO LEÓN, SIENDO LAS ONCE HORAS CON TREINTA Y TRES MINUTOS, DEL DÍA VEINTISÉIS DE OCTUBRE</w:t>
      </w:r>
      <w:r w:rsidRPr="00D14EAF">
        <w:rPr>
          <w:rFonts w:ascii="Times New Roman" w:eastAsia="Times New Roman" w:hAnsi="Times New Roman" w:cs="Times New Roman"/>
          <w:sz w:val="24"/>
          <w:szCs w:val="24"/>
          <w:lang w:eastAsia="es-ES"/>
        </w:rPr>
        <w:t xml:space="preserve"> </w:t>
      </w:r>
      <w:r w:rsidRPr="00D14EAF">
        <w:rPr>
          <w:rFonts w:ascii="Times New Roman" w:eastAsia="Times New Roman" w:hAnsi="Times New Roman" w:cs="Times New Roman"/>
          <w:sz w:val="24"/>
          <w:szCs w:val="24"/>
          <w:lang w:eastAsia="es-MX"/>
        </w:rPr>
        <w:t xml:space="preserve">DE 2021 CON LA ASISTENCIA AL PASE DE LISTA DE 34 LEGISLADORES EN EL PLENO Y DE CONFORMIDAD CON EL ACUERDO NÚMERO 005 APROBADO EL DÍA 8 DE </w:t>
      </w:r>
      <w:r w:rsidRPr="00BD01FA">
        <w:rPr>
          <w:rFonts w:ascii="Times New Roman" w:eastAsia="Times New Roman" w:hAnsi="Times New Roman" w:cs="Times New Roman"/>
          <w:sz w:val="24"/>
          <w:szCs w:val="24"/>
          <w:lang w:eastAsia="es-MX"/>
        </w:rPr>
        <w:t xml:space="preserve">SEPTIEMBRE DE 2021, </w:t>
      </w:r>
      <w:r w:rsidRPr="00BD01FA">
        <w:rPr>
          <w:rFonts w:ascii="Times New Roman" w:hAnsi="Times New Roman" w:cs="Times New Roman"/>
          <w:i/>
          <w:sz w:val="24"/>
          <w:szCs w:val="24"/>
        </w:rPr>
        <w:t>VÍA PLATAFORMA VIRTUAL</w:t>
      </w:r>
      <w:r w:rsidRPr="00BD01FA">
        <w:rPr>
          <w:rFonts w:ascii="Times New Roman" w:hAnsi="Times New Roman" w:cs="Times New Roman"/>
          <w:b/>
          <w:sz w:val="24"/>
          <w:szCs w:val="24"/>
        </w:rPr>
        <w:t xml:space="preserve"> </w:t>
      </w:r>
      <w:r w:rsidRPr="00BD01FA">
        <w:rPr>
          <w:rFonts w:ascii="Times New Roman" w:hAnsi="Times New Roman" w:cs="Times New Roman"/>
          <w:i/>
          <w:sz w:val="24"/>
          <w:szCs w:val="24"/>
        </w:rPr>
        <w:t>6</w:t>
      </w:r>
      <w:r w:rsidRPr="00BD01FA">
        <w:rPr>
          <w:rFonts w:ascii="Times New Roman" w:eastAsia="Times New Roman" w:hAnsi="Times New Roman" w:cs="Times New Roman"/>
          <w:i/>
          <w:sz w:val="24"/>
          <w:szCs w:val="24"/>
          <w:lang w:eastAsia="es-MX"/>
        </w:rPr>
        <w:t xml:space="preserve"> DIPUTADOS</w:t>
      </w:r>
      <w:r w:rsidRPr="00BD01FA">
        <w:rPr>
          <w:rFonts w:ascii="Times New Roman" w:hAnsi="Times New Roman" w:cs="Times New Roman"/>
          <w:sz w:val="24"/>
          <w:szCs w:val="24"/>
        </w:rPr>
        <w:t xml:space="preserve">; </w:t>
      </w:r>
      <w:r w:rsidRPr="00BD01FA">
        <w:rPr>
          <w:rFonts w:ascii="Times New Roman" w:eastAsia="Times New Roman" w:hAnsi="Times New Roman" w:cs="Times New Roman"/>
          <w:sz w:val="24"/>
          <w:szCs w:val="24"/>
          <w:lang w:eastAsia="es-MX"/>
        </w:rPr>
        <w:t xml:space="preserve">INCORPORÁNDOSE </w:t>
      </w:r>
      <w:r w:rsidR="00BD01FA" w:rsidRPr="00BD01FA">
        <w:rPr>
          <w:rFonts w:ascii="Times New Roman" w:eastAsia="Times New Roman" w:hAnsi="Times New Roman" w:cs="Times New Roman"/>
          <w:sz w:val="24"/>
          <w:szCs w:val="24"/>
          <w:lang w:eastAsia="es-MX"/>
        </w:rPr>
        <w:t>2</w:t>
      </w:r>
      <w:r w:rsidRPr="00BD01FA">
        <w:rPr>
          <w:rFonts w:ascii="Times New Roman" w:eastAsia="Times New Roman" w:hAnsi="Times New Roman" w:cs="Times New Roman"/>
          <w:sz w:val="24"/>
          <w:szCs w:val="24"/>
          <w:lang w:eastAsia="es-MX"/>
        </w:rPr>
        <w:t xml:space="preserve"> EN EL TRANSCURSO DE LA SESIÓN. EL PRESIDENTE EN FUNCIONES </w:t>
      </w:r>
      <w:proofErr w:type="spellStart"/>
      <w:r w:rsidRPr="00BD01FA">
        <w:rPr>
          <w:rFonts w:ascii="Times New Roman" w:eastAsia="Times New Roman" w:hAnsi="Times New Roman" w:cs="Times New Roman"/>
          <w:sz w:val="24"/>
          <w:szCs w:val="24"/>
          <w:lang w:eastAsia="es-MX"/>
        </w:rPr>
        <w:t>DIP</w:t>
      </w:r>
      <w:proofErr w:type="spellEnd"/>
      <w:r w:rsidRPr="00D14EAF">
        <w:rPr>
          <w:rFonts w:ascii="Times New Roman" w:eastAsia="Times New Roman" w:hAnsi="Times New Roman" w:cs="Times New Roman"/>
          <w:sz w:val="24"/>
          <w:szCs w:val="24"/>
          <w:lang w:eastAsia="es-MX"/>
        </w:rPr>
        <w:t xml:space="preserve">. FÉLIX ROCHA ESQUIVEL, DECLARÓ ABIERTA LA SESIÓN. </w:t>
      </w:r>
      <w:r w:rsidRPr="00D14EAF">
        <w:rPr>
          <w:rFonts w:ascii="Times New Roman" w:hAnsi="Times New Roman" w:cs="Times New Roman"/>
          <w:sz w:val="24"/>
          <w:szCs w:val="24"/>
        </w:rPr>
        <w:t>SE DIO LECTURA AL ORDEN DEL DÍA.</w:t>
      </w:r>
      <w:r w:rsidRPr="00D14EAF">
        <w:rPr>
          <w:rFonts w:ascii="Times New Roman" w:hAnsi="Times New Roman" w:cs="Times New Roman"/>
          <w:i/>
          <w:sz w:val="24"/>
          <w:szCs w:val="24"/>
        </w:rPr>
        <w:t xml:space="preserve"> EL CUAL FUE APROBADO EN LA SESIÓN ANTERIOR.</w:t>
      </w:r>
    </w:p>
    <w:p w:rsidR="007D239B" w:rsidRPr="00D14EAF"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14EAF" w:rsidRDefault="00D14EA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14EAF">
        <w:rPr>
          <w:rFonts w:ascii="Times New Roman" w:eastAsia="Times New Roman" w:hAnsi="Times New Roman" w:cs="Times New Roman"/>
          <w:b/>
          <w:bCs/>
          <w:sz w:val="24"/>
          <w:szCs w:val="24"/>
          <w:lang w:eastAsia="es-ES"/>
        </w:rPr>
        <w:t>ASUNTOS EN CARTERA.</w:t>
      </w:r>
    </w:p>
    <w:p w:rsidR="005574AF" w:rsidRPr="00D14EAF" w:rsidRDefault="00D14EA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14EAF">
        <w:rPr>
          <w:rFonts w:ascii="Times New Roman" w:eastAsia="Times New Roman" w:hAnsi="Times New Roman" w:cs="Times New Roman"/>
          <w:sz w:val="24"/>
          <w:szCs w:val="24"/>
          <w:lang w:eastAsia="es-ES"/>
        </w:rPr>
        <w:t xml:space="preserve">SE RECIBIERON </w:t>
      </w:r>
      <w:r w:rsidRPr="00D14EAF">
        <w:rPr>
          <w:rFonts w:ascii="Times New Roman" w:eastAsia="Times New Roman" w:hAnsi="Times New Roman" w:cs="Times New Roman"/>
          <w:b/>
          <w:sz w:val="24"/>
          <w:szCs w:val="24"/>
          <w:u w:val="single"/>
          <w:lang w:eastAsia="es-ES"/>
        </w:rPr>
        <w:t>15</w:t>
      </w:r>
      <w:r w:rsidRPr="00D14EAF">
        <w:rPr>
          <w:rFonts w:ascii="Times New Roman" w:eastAsia="Times New Roman" w:hAnsi="Times New Roman" w:cs="Times New Roman"/>
          <w:b/>
          <w:sz w:val="24"/>
          <w:szCs w:val="24"/>
          <w:lang w:eastAsia="es-ES"/>
        </w:rPr>
        <w:t xml:space="preserve"> </w:t>
      </w:r>
      <w:r w:rsidRPr="00D14EAF">
        <w:rPr>
          <w:rFonts w:ascii="Times New Roman" w:eastAsia="Times New Roman" w:hAnsi="Times New Roman" w:cs="Times New Roman"/>
          <w:sz w:val="24"/>
          <w:szCs w:val="24"/>
          <w:lang w:eastAsia="es-ES"/>
        </w:rPr>
        <w:t xml:space="preserve">ASUNTOS </w:t>
      </w:r>
      <w:r w:rsidRPr="00D14EAF">
        <w:rPr>
          <w:rFonts w:ascii="Times New Roman" w:hAnsi="Times New Roman" w:cs="Times New Roman"/>
          <w:sz w:val="24"/>
          <w:szCs w:val="24"/>
        </w:rPr>
        <w:t>A LOS CUALES SE LES DIO EL TRÁMITE CORRESPONDIENTE.</w:t>
      </w:r>
      <w:r w:rsidRPr="00D14EAF">
        <w:rPr>
          <w:rFonts w:ascii="Times New Roman" w:eastAsia="Times New Roman" w:hAnsi="Times New Roman" w:cs="Times New Roman"/>
          <w:sz w:val="24"/>
          <w:szCs w:val="24"/>
          <w:lang w:eastAsia="es-ES"/>
        </w:rPr>
        <w:t xml:space="preserve"> </w:t>
      </w:r>
      <w:r w:rsidRPr="00D14EAF">
        <w:rPr>
          <w:rFonts w:ascii="Times New Roman" w:eastAsia="Times New Roman" w:hAnsi="Times New Roman" w:cs="Times New Roman"/>
          <w:b/>
          <w:bCs/>
          <w:sz w:val="24"/>
          <w:szCs w:val="24"/>
          <w:lang w:eastAsia="es-ES"/>
        </w:rPr>
        <w:t xml:space="preserve">(SE ANEXA LISTA). </w:t>
      </w:r>
      <w:r w:rsidRPr="00D14EAF">
        <w:rPr>
          <w:rFonts w:ascii="Times New Roman" w:eastAsia="Times New Roman" w:hAnsi="Times New Roman" w:cs="Times New Roman"/>
          <w:bCs/>
          <w:sz w:val="24"/>
          <w:szCs w:val="24"/>
          <w:lang w:eastAsia="es-ES"/>
        </w:rPr>
        <w:t xml:space="preserve">LA </w:t>
      </w:r>
      <w:proofErr w:type="spellStart"/>
      <w:r w:rsidRPr="00D14EAF">
        <w:rPr>
          <w:rFonts w:ascii="Times New Roman" w:eastAsia="Times New Roman" w:hAnsi="Times New Roman" w:cs="Times New Roman"/>
          <w:bCs/>
          <w:sz w:val="24"/>
          <w:szCs w:val="24"/>
          <w:lang w:eastAsia="es-ES"/>
        </w:rPr>
        <w:t>DIP</w:t>
      </w:r>
      <w:proofErr w:type="spellEnd"/>
      <w:r w:rsidRPr="00D14EAF">
        <w:rPr>
          <w:rFonts w:ascii="Times New Roman" w:eastAsia="Times New Roman" w:hAnsi="Times New Roman" w:cs="Times New Roman"/>
          <w:bCs/>
          <w:sz w:val="24"/>
          <w:szCs w:val="24"/>
          <w:lang w:eastAsia="es-ES"/>
        </w:rPr>
        <w:t xml:space="preserve">. BRENDA LIZBETH SÁNCHEZ CASTRO SOLICITÓ QUE SE DÉ LECTURA AL ASUNTO 2. </w:t>
      </w:r>
      <w:r w:rsidRPr="00D14EAF">
        <w:rPr>
          <w:rFonts w:ascii="Times New Roman" w:eastAsia="Times New Roman" w:hAnsi="Times New Roman" w:cs="Times New Roman"/>
          <w:bCs/>
          <w:i/>
          <w:sz w:val="24"/>
          <w:szCs w:val="24"/>
          <w:lang w:eastAsia="es-ES"/>
        </w:rPr>
        <w:t>SE DIO LECTURA</w:t>
      </w:r>
      <w:r w:rsidRPr="00D14EAF">
        <w:rPr>
          <w:rFonts w:ascii="Times New Roman" w:eastAsia="Times New Roman" w:hAnsi="Times New Roman" w:cs="Times New Roman"/>
          <w:bCs/>
          <w:sz w:val="24"/>
          <w:szCs w:val="24"/>
          <w:lang w:eastAsia="es-ES"/>
        </w:rPr>
        <w:t>.</w:t>
      </w:r>
    </w:p>
    <w:p w:rsidR="00A8299B" w:rsidRPr="00D14EAF"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A618E" w:rsidRPr="00D14EAF" w:rsidRDefault="00D14EA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14EAF">
        <w:rPr>
          <w:rFonts w:ascii="Times New Roman" w:eastAsia="Times New Roman" w:hAnsi="Times New Roman" w:cs="Times New Roman"/>
          <w:bCs/>
          <w:sz w:val="24"/>
          <w:szCs w:val="24"/>
          <w:lang w:eastAsia="es-ES"/>
        </w:rPr>
        <w:t xml:space="preserve">EL </w:t>
      </w:r>
      <w:proofErr w:type="spellStart"/>
      <w:r w:rsidRPr="00D14EAF">
        <w:rPr>
          <w:rFonts w:ascii="Times New Roman" w:eastAsia="Times New Roman" w:hAnsi="Times New Roman" w:cs="Times New Roman"/>
          <w:bCs/>
          <w:sz w:val="24"/>
          <w:szCs w:val="24"/>
          <w:lang w:eastAsia="es-ES"/>
        </w:rPr>
        <w:t>DIP</w:t>
      </w:r>
      <w:proofErr w:type="spellEnd"/>
      <w:r w:rsidRPr="00D14EAF">
        <w:rPr>
          <w:rFonts w:ascii="Times New Roman" w:eastAsia="Times New Roman" w:hAnsi="Times New Roman" w:cs="Times New Roman"/>
          <w:bCs/>
          <w:sz w:val="24"/>
          <w:szCs w:val="24"/>
          <w:lang w:eastAsia="es-ES"/>
        </w:rPr>
        <w:t xml:space="preserve">. FERNANDO ADAME DORIA, PRESIDENTE DE LA COMISIÓN DE VIGILANCIA, SOLICITÓ LA ANUENCIA PARA QUE LA COMISIÓN QUE PRESIDE SESIONE AL TÉRMINO DE LA SESIÓN DEL PLENO, LA PRESIDENTA INFORMÓ QUE AL TÉRMINO SESIONARÁ LA COMISIÓN DE JUSTICIA Y SEGURIDAD PÚBLICA. SIN EMBARGO, AL SER UN TEMA DE URGENCIA EL QUE SE TRATARÁ EN LA COMISIÓN DE VIGILANCIA, LA PRESIDENTA SOLICITÓ AL PRESIDENTE DE LA COMISIÓN DE JUSTICIA Y SEGURIDAD PÚBLICA EL QUE SE LLEVE A CABO SESIÓN DE LA MISMA AL TÉRMINO DE LA SESIÓN DE LA COMISIÓN DE VIGILANCIA, SIENDO ACEPTADO POR EL PRESIDENTE DE LA COMISIÓN DE JUSTICIA Y SEGURIDAD PÚBLICA. </w:t>
      </w:r>
    </w:p>
    <w:p w:rsidR="0005068C" w:rsidRPr="00D14EAF" w:rsidRDefault="0005068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A618E" w:rsidRPr="00D14EAF" w:rsidRDefault="00D14EA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14EAF">
        <w:rPr>
          <w:rFonts w:ascii="Times New Roman" w:eastAsia="Times New Roman" w:hAnsi="Times New Roman" w:cs="Times New Roman"/>
          <w:bCs/>
          <w:sz w:val="24"/>
          <w:szCs w:val="24"/>
          <w:lang w:eastAsia="es-ES"/>
        </w:rPr>
        <w:t xml:space="preserve">LA PRESIDENTA DIO LA BIENVENIDA AL PERSONAL DEL H. CONGRESO DE LA UNIÓN, QUIENES ESTÁN HACIENDO UN REPORTAJE SOBRE EL H. CONGRESO DEL ESTADO DE NUEVO LEÓN. </w:t>
      </w:r>
    </w:p>
    <w:p w:rsidR="0005068C" w:rsidRPr="00D14EAF" w:rsidRDefault="0005068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14EAF" w:rsidRDefault="00D14EA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14EAF">
        <w:rPr>
          <w:rFonts w:ascii="Times New Roman" w:eastAsia="Times New Roman" w:hAnsi="Times New Roman" w:cs="Times New Roman"/>
          <w:b/>
          <w:bCs/>
          <w:sz w:val="24"/>
          <w:szCs w:val="24"/>
          <w:lang w:eastAsia="es-ES"/>
        </w:rPr>
        <w:t>INICIATIVAS DE LEY O DECRETO A PRESENTARSE POR LOS CC. DIPUTADOS.</w:t>
      </w:r>
    </w:p>
    <w:p w:rsidR="00A8299B" w:rsidRPr="00D14EAF" w:rsidRDefault="00D14EAF"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14EAF">
        <w:rPr>
          <w:rFonts w:ascii="Times New Roman" w:eastAsia="Times New Roman" w:hAnsi="Times New Roman" w:cs="Times New Roman"/>
          <w:sz w:val="24"/>
          <w:szCs w:val="24"/>
          <w:lang w:eastAsia="es-MX"/>
        </w:rPr>
        <w:t>NO HUBO INTERVENCIONES EN ESTE PUNTO DEL ORDEN DEL DÍA.</w:t>
      </w:r>
    </w:p>
    <w:p w:rsidR="00F2684D" w:rsidRPr="00D14EAF"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14EAF" w:rsidRDefault="00D14EAF" w:rsidP="00863E56">
      <w:pPr>
        <w:shd w:val="clear" w:color="auto" w:fill="FFFFFF"/>
        <w:spacing w:after="0" w:line="240" w:lineRule="auto"/>
        <w:jc w:val="both"/>
        <w:rPr>
          <w:rFonts w:ascii="Times New Roman" w:eastAsia="Times New Roman" w:hAnsi="Times New Roman" w:cs="Times New Roman"/>
          <w:b/>
          <w:sz w:val="24"/>
          <w:szCs w:val="24"/>
        </w:rPr>
      </w:pPr>
      <w:r w:rsidRPr="00D14EAF">
        <w:rPr>
          <w:rFonts w:ascii="Times New Roman" w:eastAsia="Times New Roman" w:hAnsi="Times New Roman" w:cs="Times New Roman"/>
          <w:b/>
          <w:sz w:val="24"/>
          <w:szCs w:val="24"/>
        </w:rPr>
        <w:lastRenderedPageBreak/>
        <w:t>INFORME DE COMISIONES.</w:t>
      </w:r>
    </w:p>
    <w:p w:rsidR="00C516B6" w:rsidRPr="00D14EAF" w:rsidRDefault="00D14EAF" w:rsidP="00863E56">
      <w:pPr>
        <w:widowControl w:val="0"/>
        <w:autoSpaceDE w:val="0"/>
        <w:autoSpaceDN w:val="0"/>
        <w:spacing w:after="0" w:line="240" w:lineRule="auto"/>
        <w:ind w:right="-93"/>
        <w:jc w:val="both"/>
        <w:rPr>
          <w:rFonts w:ascii="Times New Roman" w:hAnsi="Times New Roman" w:cs="Times New Roman"/>
          <w:sz w:val="24"/>
          <w:szCs w:val="24"/>
        </w:rPr>
      </w:pPr>
      <w:r w:rsidRPr="00D14EAF">
        <w:rPr>
          <w:rFonts w:ascii="Times New Roman" w:hAnsi="Times New Roman" w:cs="Times New Roman"/>
          <w:sz w:val="24"/>
          <w:szCs w:val="24"/>
        </w:rPr>
        <w:t xml:space="preserve">EL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xml:space="preserve">. HÉCTOR GARCÍA </w:t>
      </w:r>
      <w:proofErr w:type="spellStart"/>
      <w:r w:rsidRPr="00D14EAF">
        <w:rPr>
          <w:rFonts w:ascii="Times New Roman" w:hAnsi="Times New Roman" w:cs="Times New Roman"/>
          <w:sz w:val="24"/>
          <w:szCs w:val="24"/>
        </w:rPr>
        <w:t>GARCÍA</w:t>
      </w:r>
      <w:proofErr w:type="spellEnd"/>
      <w:r w:rsidRPr="00D14EAF">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14EAF">
        <w:rPr>
          <w:rFonts w:ascii="Times New Roman" w:hAnsi="Times New Roman" w:cs="Times New Roman"/>
          <w:b/>
          <w:sz w:val="24"/>
          <w:szCs w:val="24"/>
        </w:rPr>
        <w:t>EXP</w:t>
      </w:r>
      <w:proofErr w:type="spellEnd"/>
      <w:r w:rsidRPr="00D14EAF">
        <w:rPr>
          <w:rFonts w:ascii="Times New Roman" w:hAnsi="Times New Roman" w:cs="Times New Roman"/>
          <w:b/>
          <w:sz w:val="24"/>
          <w:szCs w:val="24"/>
        </w:rPr>
        <w:t>.</w:t>
      </w:r>
      <w:r w:rsidRPr="00D14EAF">
        <w:rPr>
          <w:rFonts w:ascii="Times New Roman" w:hAnsi="Times New Roman" w:cs="Times New Roman"/>
          <w:sz w:val="24"/>
          <w:szCs w:val="24"/>
        </w:rPr>
        <w:t xml:space="preserve"> </w:t>
      </w:r>
      <w:r w:rsidRPr="00D14EAF">
        <w:rPr>
          <w:rFonts w:ascii="Times New Roman" w:hAnsi="Times New Roman" w:cs="Times New Roman"/>
          <w:b/>
          <w:sz w:val="24"/>
          <w:szCs w:val="24"/>
        </w:rPr>
        <w:t xml:space="preserve">14299/LXXV Y 14436/LXXV DE LA COMISIÓN DE PUNTOS CONSTITUCIONALES. </w:t>
      </w:r>
      <w:r w:rsidRPr="00D14EAF">
        <w:rPr>
          <w:rFonts w:ascii="Times New Roman" w:hAnsi="Times New Roman" w:cs="Times New Roman"/>
          <w:sz w:val="24"/>
          <w:szCs w:val="24"/>
        </w:rPr>
        <w:t xml:space="preserve">- </w:t>
      </w:r>
      <w:r w:rsidRPr="00D14EAF">
        <w:rPr>
          <w:rFonts w:ascii="Times New Roman" w:hAnsi="Times New Roman" w:cs="Times New Roman"/>
          <w:i/>
          <w:sz w:val="24"/>
          <w:szCs w:val="24"/>
        </w:rPr>
        <w:t>FUE APROBADA LA DISPENSA DE TRÁMITE POR UNANIMIDAD.</w:t>
      </w:r>
    </w:p>
    <w:p w:rsidR="00CF0470" w:rsidRPr="00D14EAF" w:rsidRDefault="00CF0470" w:rsidP="00863E56">
      <w:pPr>
        <w:pStyle w:val="NormalWeb"/>
        <w:spacing w:before="0" w:beforeAutospacing="0" w:after="0" w:afterAutospacing="0"/>
        <w:jc w:val="both"/>
      </w:pPr>
    </w:p>
    <w:p w:rsidR="0024375F" w:rsidRPr="00D14EAF" w:rsidRDefault="00D14EAF" w:rsidP="0024375F">
      <w:pPr>
        <w:pStyle w:val="NormalWeb"/>
        <w:spacing w:before="0" w:beforeAutospacing="0" w:after="0" w:afterAutospacing="0"/>
        <w:jc w:val="both"/>
      </w:pPr>
      <w:r w:rsidRPr="00D14EAF">
        <w:t xml:space="preserve">LA </w:t>
      </w:r>
      <w:proofErr w:type="spellStart"/>
      <w:r w:rsidRPr="00D14EAF">
        <w:t>DIP</w:t>
      </w:r>
      <w:proofErr w:type="spellEnd"/>
      <w:r w:rsidRPr="00D14EAF">
        <w:t xml:space="preserve">. HÉCTOR GARCÍA </w:t>
      </w:r>
      <w:proofErr w:type="spellStart"/>
      <w:r w:rsidRPr="00D14EAF">
        <w:t>GARCÍA</w:t>
      </w:r>
      <w:proofErr w:type="spellEnd"/>
      <w:r w:rsidRPr="00D14EAF">
        <w:t xml:space="preserve">, INTEGRANTE DE LA COMISIÓN DE PUNTOS CONSTITUCIONALES, DIO LECTURA AL PROEMIO Y RESOLUTIVO DEL DICTAMEN </w:t>
      </w:r>
      <w:proofErr w:type="spellStart"/>
      <w:r w:rsidRPr="00D14EAF">
        <w:rPr>
          <w:b/>
        </w:rPr>
        <w:t>EXP</w:t>
      </w:r>
      <w:proofErr w:type="spellEnd"/>
      <w:r w:rsidRPr="00D14EAF">
        <w:rPr>
          <w:b/>
        </w:rPr>
        <w:t>. 14299/LXXV</w:t>
      </w:r>
      <w:r w:rsidRPr="00D14EAF">
        <w:t xml:space="preserve">, QUE CONTIENE </w:t>
      </w:r>
      <w:r w:rsidRPr="00D14EAF">
        <w:rPr>
          <w:color w:val="000000"/>
        </w:rPr>
        <w:t xml:space="preserve">INICIATIVA DE REFORMA AL ARTÍCULO 1 DE LA CONSTITUCIÓN POLÍTICA DEL ESTADO LIBRE Y SOBERANO DE NUEVO LEÓN. PARA PROTEGER A LA FAMILIA Y LA INTEGRACIÓN FAMILIAR. </w:t>
      </w:r>
      <w:r w:rsidRPr="00D14EAF">
        <w:t xml:space="preserve">ACORDÁNDOSE QUE SE DA POR ATENDIDA. INTERVINO A FAVOR DEL DICTAMEN EL </w:t>
      </w:r>
      <w:proofErr w:type="spellStart"/>
      <w:r w:rsidRPr="00D14EAF">
        <w:t>DIP</w:t>
      </w:r>
      <w:proofErr w:type="spellEnd"/>
      <w:r w:rsidRPr="00D14EAF">
        <w:t xml:space="preserve">. JULIO CÉSAR CANTÚ GONZÁLEZ. </w:t>
      </w:r>
      <w:r w:rsidRPr="00D14EAF">
        <w:rPr>
          <w:b/>
          <w:bCs/>
          <w:lang w:eastAsia="es-ES"/>
        </w:rPr>
        <w:t>FUE APROBADO EL DICTAMEN POR UNANIMIDAD DE 40 VOTOS. ELABORÁNDOSE EL ACUERDO CORRESPONDIENTE.</w:t>
      </w:r>
    </w:p>
    <w:p w:rsidR="0024375F" w:rsidRPr="00D14EAF" w:rsidRDefault="0024375F" w:rsidP="00863E56">
      <w:pPr>
        <w:pStyle w:val="NormalWeb"/>
        <w:spacing w:before="0" w:beforeAutospacing="0" w:after="0" w:afterAutospacing="0"/>
        <w:jc w:val="both"/>
      </w:pPr>
    </w:p>
    <w:p w:rsidR="0024375F" w:rsidRPr="00D14EAF" w:rsidRDefault="00D14EAF" w:rsidP="0024375F">
      <w:pPr>
        <w:pStyle w:val="NormalWeb"/>
        <w:spacing w:before="0" w:beforeAutospacing="0" w:after="0" w:afterAutospacing="0"/>
        <w:jc w:val="both"/>
      </w:pPr>
      <w:r w:rsidRPr="00D14EAF">
        <w:t xml:space="preserve">LA </w:t>
      </w:r>
      <w:proofErr w:type="spellStart"/>
      <w:r w:rsidRPr="00D14EAF">
        <w:t>DIP</w:t>
      </w:r>
      <w:proofErr w:type="spellEnd"/>
      <w:r w:rsidRPr="00D14EAF">
        <w:t xml:space="preserve">. FÉLIX ROCHA ESQUIVEL, INTEGRANTE DE LA COMISIÓN DE PUNTOS CONSTITUCIONALES, DIO LECTURA AL PROEMIO Y RESOLUTIVO DEL DICTAMEN </w:t>
      </w:r>
      <w:proofErr w:type="spellStart"/>
      <w:r w:rsidRPr="00D14EAF">
        <w:rPr>
          <w:b/>
        </w:rPr>
        <w:t>EXP</w:t>
      </w:r>
      <w:proofErr w:type="spellEnd"/>
      <w:r w:rsidRPr="00D14EAF">
        <w:rPr>
          <w:b/>
        </w:rPr>
        <w:t>. 14436/LXXV</w:t>
      </w:r>
      <w:r w:rsidRPr="00D14EAF">
        <w:t>, QUE CONTIENE I</w:t>
      </w:r>
      <w:r w:rsidRPr="00D14EAF">
        <w:rPr>
          <w:color w:val="000000"/>
        </w:rPr>
        <w:t>NICIATIVA DE REFORMA AL ARTÍCULO 3 DE LA CONSTITUCIÓN POLÍTICA DEL ESTADO LIBRE Y SOBERANO DE NUEVO LEÓN, EN RELACIÓN A LA IDENTIDAD AL NACER, LA SALUD FÍSICA Y MENTAL DEL MENOR</w:t>
      </w:r>
      <w:r w:rsidRPr="00D14EAF">
        <w:t xml:space="preserve">. ACORDÁNDOSE QUE SE DA POR ATENDIDA. INTERVINO A FAVOR DEL DICTAMEN EL </w:t>
      </w:r>
      <w:proofErr w:type="spellStart"/>
      <w:r w:rsidRPr="00D14EAF">
        <w:t>DIP</w:t>
      </w:r>
      <w:proofErr w:type="spellEnd"/>
      <w:r w:rsidRPr="00D14EAF">
        <w:t xml:space="preserve">. JESÚS HOMERO AGUILAR HERNÁNDEZ. </w:t>
      </w:r>
      <w:r w:rsidRPr="00D14EAF">
        <w:rPr>
          <w:b/>
          <w:bCs/>
          <w:lang w:eastAsia="es-ES"/>
        </w:rPr>
        <w:t>FUE APROBADO EL DICTAMEN POR UNANIMIDAD DE 34 VOTOS. ELABORÁNDOSE EL ACUERDO CORRESPONDIENTE.</w:t>
      </w:r>
    </w:p>
    <w:p w:rsidR="0024375F" w:rsidRPr="00D14EAF" w:rsidRDefault="0024375F" w:rsidP="00863E56">
      <w:pPr>
        <w:pStyle w:val="NormalWeb"/>
        <w:spacing w:before="0" w:beforeAutospacing="0" w:after="0" w:afterAutospacing="0"/>
        <w:jc w:val="both"/>
      </w:pPr>
    </w:p>
    <w:p w:rsidR="00A8299B" w:rsidRPr="00D14EAF" w:rsidRDefault="00D14EAF" w:rsidP="00863E56">
      <w:pPr>
        <w:shd w:val="clear" w:color="auto" w:fill="FFFFFF"/>
        <w:spacing w:after="0" w:line="240" w:lineRule="auto"/>
        <w:jc w:val="both"/>
        <w:rPr>
          <w:rFonts w:ascii="Times New Roman" w:eastAsia="Times New Roman" w:hAnsi="Times New Roman" w:cs="Times New Roman"/>
          <w:b/>
          <w:sz w:val="24"/>
          <w:szCs w:val="24"/>
        </w:rPr>
      </w:pPr>
      <w:r w:rsidRPr="00D14EAF">
        <w:rPr>
          <w:rFonts w:ascii="Times New Roman" w:eastAsia="Times New Roman" w:hAnsi="Times New Roman" w:cs="Times New Roman"/>
          <w:b/>
          <w:sz w:val="24"/>
          <w:szCs w:val="24"/>
        </w:rPr>
        <w:t>ASUNTOS GENERALES.</w:t>
      </w:r>
    </w:p>
    <w:p w:rsidR="00B36E7C" w:rsidRPr="00D14EAF" w:rsidRDefault="00D14EAF" w:rsidP="00B25D80">
      <w:pPr>
        <w:spacing w:after="0" w:line="240" w:lineRule="auto"/>
        <w:jc w:val="both"/>
        <w:rPr>
          <w:rFonts w:ascii="Times New Roman" w:hAnsi="Times New Roman" w:cs="Times New Roman"/>
          <w:sz w:val="24"/>
          <w:szCs w:val="24"/>
          <w:lang w:eastAsia="es-MX"/>
        </w:rPr>
      </w:pPr>
      <w:r w:rsidRPr="00D14EAF">
        <w:rPr>
          <w:rFonts w:ascii="Times New Roman" w:eastAsia="Times New Roman" w:hAnsi="Times New Roman" w:cs="Times New Roman"/>
          <w:sz w:val="24"/>
          <w:szCs w:val="24"/>
        </w:rPr>
        <w:t xml:space="preserve">LA </w:t>
      </w:r>
      <w:proofErr w:type="spellStart"/>
      <w:r w:rsidRPr="00D14EAF">
        <w:rPr>
          <w:rFonts w:ascii="Times New Roman" w:eastAsia="Times New Roman" w:hAnsi="Times New Roman" w:cs="Times New Roman"/>
          <w:b/>
          <w:sz w:val="24"/>
          <w:szCs w:val="24"/>
        </w:rPr>
        <w:t>DIP</w:t>
      </w:r>
      <w:proofErr w:type="spellEnd"/>
      <w:r w:rsidRPr="00D14EAF">
        <w:rPr>
          <w:rFonts w:ascii="Times New Roman" w:eastAsia="Times New Roman" w:hAnsi="Times New Roman" w:cs="Times New Roman"/>
          <w:b/>
          <w:sz w:val="24"/>
          <w:szCs w:val="24"/>
        </w:rPr>
        <w:t xml:space="preserve">. ANA ISABEL GONZÁLEZ </w:t>
      </w:r>
      <w:proofErr w:type="spellStart"/>
      <w:r w:rsidRPr="00D14EAF">
        <w:rPr>
          <w:rFonts w:ascii="Times New Roman" w:eastAsia="Times New Roman" w:hAnsi="Times New Roman" w:cs="Times New Roman"/>
          <w:b/>
          <w:sz w:val="24"/>
          <w:szCs w:val="24"/>
        </w:rPr>
        <w:t>GONZÁLEZ</w:t>
      </w:r>
      <w:proofErr w:type="spellEnd"/>
      <w:r w:rsidRPr="00D14EAF">
        <w:rPr>
          <w:rFonts w:ascii="Times New Roman" w:eastAsia="Times New Roman" w:hAnsi="Times New Roman" w:cs="Times New Roman"/>
          <w:b/>
          <w:sz w:val="24"/>
          <w:szCs w:val="24"/>
        </w:rPr>
        <w:t>, A NOMBRE DEL GRUPO LEGISLATIVO DEL PARTIDO REVOLUCIONARIO INSTITUCIONAL</w:t>
      </w:r>
      <w:r w:rsidRPr="00D14EAF">
        <w:rPr>
          <w:rFonts w:ascii="Times New Roman" w:eastAsia="Times New Roman" w:hAnsi="Times New Roman" w:cs="Times New Roman"/>
          <w:sz w:val="24"/>
          <w:szCs w:val="24"/>
        </w:rPr>
        <w:t xml:space="preserve">, PRESENTÓ UN PUNTO DE ACUERDO POR EL QUE </w:t>
      </w:r>
      <w:r w:rsidRPr="00D14EAF">
        <w:rPr>
          <w:rFonts w:ascii="Times New Roman" w:eastAsia="Times New Roman" w:hAnsi="Times New Roman" w:cs="Times New Roman"/>
          <w:sz w:val="24"/>
          <w:szCs w:val="24"/>
          <w:lang w:val="es-ES" w:eastAsia="es-ES"/>
        </w:rPr>
        <w:t xml:space="preserve">SE EXHORTA RESPETUOSAMENTE </w:t>
      </w:r>
      <w:r w:rsidRPr="00D14EAF">
        <w:rPr>
          <w:rFonts w:ascii="Times New Roman" w:hAnsi="Times New Roman" w:cs="Times New Roman"/>
          <w:sz w:val="24"/>
          <w:szCs w:val="24"/>
        </w:rPr>
        <w:t xml:space="preserve">A LA TITULAR DE LA SECRETARÍA DE SALUD DEL ESTADO DE NUEVO LEÓN, PARA QUE EN EL ÁMBITO DE SU COMPETENCIA, FORTALEZCA LAS CAMPAÑAS INFORMATIVAS Y PREVENTIVAS EN TORNO AL FENÓMENO DE LAS ADICCIONES, Y PARA QUE A LOS PACIENTES QUE EGRESEN DE LOS CENTROS DE REHABILITACIÓN QUE SE ENCUENTRAN BAJO SU REGULACIÓN O JURISDICCIÓN, SE LES BRINDE EL SEGUIMIENTO NECESARIO EN EL PERIODO QUE SE ESTIME PRUDENTE, OTORGANDO EL RESPECTIVO ACOMPAÑAMIENTO A ELLOS Y SUS FAMILIAS. ASIMISMO, SE ENVÍA UN EXHORTO AL TITULAR DE LA SECRETARÍA DE FINANZAS Y TESORERÍA GENERAL DEL ESTADO, PARA QUE EN EL PROYECTO DE </w:t>
      </w:r>
      <w:r w:rsidRPr="00D14EAF">
        <w:rPr>
          <w:rFonts w:ascii="Times New Roman" w:hAnsi="Times New Roman" w:cs="Times New Roman"/>
          <w:sz w:val="24"/>
          <w:szCs w:val="24"/>
        </w:rPr>
        <w:lastRenderedPageBreak/>
        <w:t xml:space="preserve">PRESUPUESTO DE EGRESOS DEL EJERCICIO 2022, SE INCLUYA UNA PARTIDA PARA PREVENCIÓN DE ADICCIONES Y FORTALECIMIENTO A LOS CENTROS DE REHABILITACIÓN PÚBLICOS Y PRIVADOS DEL ESTADO, ASÍ COMO UN PROGRAMA DE APOYO ECONÓMICO A LAS FAMILIAS EN QUE LA PERSONA QUE SOLVENTA LOS GASTOS FAMILIARES SE ENCUENTRE EN REHABILITACIÓN, PARA QUE PUEDAN CULMINAR DE FORMA DEBIDA SU PROCESO. INTERVINO CON UNA PROPUESTA DE ADICIÓN AL PUNTO DE ACUERDO LA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xml:space="preserve">. TABITA ORTIZ HERNÁNDEZ, </w:t>
      </w:r>
      <w:r w:rsidRPr="00D14EAF">
        <w:rPr>
          <w:rFonts w:ascii="Times New Roman" w:hAnsi="Times New Roman" w:cs="Times New Roman"/>
          <w:i/>
          <w:sz w:val="24"/>
          <w:szCs w:val="24"/>
        </w:rPr>
        <w:t xml:space="preserve">LA CUAL FUE ACEPTADA POR LA DIPUTADA </w:t>
      </w:r>
      <w:proofErr w:type="spellStart"/>
      <w:r w:rsidRPr="00D14EAF">
        <w:rPr>
          <w:rFonts w:ascii="Times New Roman" w:hAnsi="Times New Roman" w:cs="Times New Roman"/>
          <w:i/>
          <w:sz w:val="24"/>
          <w:szCs w:val="24"/>
        </w:rPr>
        <w:t>PROMOVENTE</w:t>
      </w:r>
      <w:proofErr w:type="spellEnd"/>
      <w:r w:rsidRPr="00D14EAF">
        <w:rPr>
          <w:rFonts w:ascii="Times New Roman" w:hAnsi="Times New Roman" w:cs="Times New Roman"/>
          <w:i/>
          <w:sz w:val="24"/>
          <w:szCs w:val="24"/>
        </w:rPr>
        <w:t xml:space="preserve">. </w:t>
      </w:r>
      <w:r w:rsidRPr="00D14EAF">
        <w:rPr>
          <w:rFonts w:ascii="Times New Roman" w:eastAsia="Times New Roman" w:hAnsi="Times New Roman" w:cs="Times New Roman"/>
          <w:sz w:val="24"/>
          <w:szCs w:val="24"/>
        </w:rPr>
        <w:t xml:space="preserve">INTERVINIERON A FAVOR LAS </w:t>
      </w:r>
      <w:proofErr w:type="spellStart"/>
      <w:r w:rsidRPr="00D14EAF">
        <w:rPr>
          <w:rFonts w:ascii="Times New Roman" w:eastAsia="Times New Roman" w:hAnsi="Times New Roman" w:cs="Times New Roman"/>
          <w:sz w:val="24"/>
          <w:szCs w:val="24"/>
        </w:rPr>
        <w:t>DIP</w:t>
      </w:r>
      <w:proofErr w:type="spellEnd"/>
      <w:r w:rsidRPr="00D14EAF">
        <w:rPr>
          <w:rFonts w:ascii="Times New Roman" w:eastAsia="Times New Roman" w:hAnsi="Times New Roman" w:cs="Times New Roman"/>
          <w:sz w:val="24"/>
          <w:szCs w:val="24"/>
        </w:rPr>
        <w:t xml:space="preserve">. ITZEL SOLEDAD CASTILLO ALMANZA Y JESSICA ELODIA MARTÍNEZ </w:t>
      </w:r>
      <w:proofErr w:type="spellStart"/>
      <w:r w:rsidRPr="00D14EAF">
        <w:rPr>
          <w:rFonts w:ascii="Times New Roman" w:eastAsia="Times New Roman" w:hAnsi="Times New Roman" w:cs="Times New Roman"/>
          <w:sz w:val="24"/>
          <w:szCs w:val="24"/>
        </w:rPr>
        <w:t>MARTÍNEZ</w:t>
      </w:r>
      <w:proofErr w:type="spellEnd"/>
      <w:r w:rsidRPr="00D14EAF">
        <w:rPr>
          <w:rFonts w:ascii="Times New Roman" w:eastAsia="Times New Roman" w:hAnsi="Times New Roman" w:cs="Times New Roman"/>
          <w:sz w:val="24"/>
          <w:szCs w:val="24"/>
        </w:rPr>
        <w:t xml:space="preserve">. </w:t>
      </w:r>
      <w:r w:rsidRPr="00D14EAF">
        <w:rPr>
          <w:rFonts w:ascii="Times New Roman" w:hAnsi="Times New Roman" w:cs="Times New Roman"/>
          <w:sz w:val="24"/>
          <w:szCs w:val="24"/>
        </w:rPr>
        <w:t xml:space="preserve">AL HABER MÁS DIPUTADOS QUE DESEAN INTERVENIR, LA PRESIDENTA SOMETIÓ A CONSIDERACIÓN DE LA ASAMBLEA EL ABRIR OTRA RONDA DE ORADORES. </w:t>
      </w:r>
      <w:r w:rsidRPr="00D14EAF">
        <w:rPr>
          <w:rFonts w:ascii="Times New Roman" w:hAnsi="Times New Roman" w:cs="Times New Roman"/>
          <w:i/>
          <w:sz w:val="24"/>
          <w:szCs w:val="24"/>
        </w:rPr>
        <w:t xml:space="preserve">SIENDO APROBADA POR UNANIMIDAD. </w:t>
      </w:r>
      <w:r w:rsidRPr="00D14EAF">
        <w:rPr>
          <w:rFonts w:ascii="Times New Roman" w:hAnsi="Times New Roman" w:cs="Times New Roman"/>
          <w:sz w:val="24"/>
          <w:szCs w:val="24"/>
        </w:rPr>
        <w:t xml:space="preserve">INTERVINO A FAVOR EL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FERNANDO ADAME DORIA.</w:t>
      </w:r>
      <w:r w:rsidRPr="00D14EAF">
        <w:rPr>
          <w:rFonts w:ascii="Times New Roman" w:eastAsia="Times New Roman" w:hAnsi="Times New Roman" w:cs="Times New Roman"/>
          <w:sz w:val="24"/>
          <w:szCs w:val="24"/>
        </w:rPr>
        <w:t xml:space="preserve"> </w:t>
      </w:r>
      <w:r w:rsidRPr="00D14EAF">
        <w:rPr>
          <w:rFonts w:ascii="Times New Roman" w:hAnsi="Times New Roman" w:cs="Times New Roman"/>
          <w:sz w:val="24"/>
          <w:szCs w:val="24"/>
          <w:shd w:val="clear" w:color="auto" w:fill="FFFFFF"/>
        </w:rPr>
        <w:t>S</w:t>
      </w:r>
      <w:r w:rsidRPr="00D14EAF">
        <w:rPr>
          <w:rFonts w:ascii="Times New Roman" w:hAnsi="Times New Roman" w:cs="Times New Roman"/>
          <w:sz w:val="24"/>
          <w:szCs w:val="24"/>
          <w:lang w:eastAsia="es-MX"/>
        </w:rPr>
        <w:t xml:space="preserve">E SOMETIÓ A CONSIDERACIÓN DE LA ASAMBLEA EL QUE SEA VOTADO EN ESE MOMENTO EL PUNTO DE ACUERDO, </w:t>
      </w:r>
      <w:r w:rsidRPr="00D14EAF">
        <w:rPr>
          <w:rFonts w:ascii="Times New Roman" w:hAnsi="Times New Roman" w:cs="Times New Roman"/>
          <w:i/>
          <w:sz w:val="24"/>
          <w:szCs w:val="24"/>
          <w:lang w:eastAsia="es-MX"/>
        </w:rPr>
        <w:t>FUE APROBADO POR UNANIMIDAD DE LOS PRESENTES Y DE LOS DIPUTADOS QUE SE ENCUENTRAN A TRAVÉS DE LOS MEDIOS TELEMÁTICOS</w:t>
      </w:r>
      <w:r w:rsidRPr="00D14EAF">
        <w:rPr>
          <w:rFonts w:ascii="Times New Roman" w:hAnsi="Times New Roman" w:cs="Times New Roman"/>
          <w:sz w:val="24"/>
          <w:szCs w:val="24"/>
          <w:lang w:eastAsia="es-MX"/>
        </w:rPr>
        <w:t xml:space="preserve">. </w:t>
      </w:r>
      <w:r w:rsidRPr="00D14EAF">
        <w:rPr>
          <w:rFonts w:ascii="Times New Roman" w:hAnsi="Times New Roman" w:cs="Times New Roman"/>
          <w:b/>
          <w:sz w:val="24"/>
          <w:szCs w:val="24"/>
          <w:lang w:eastAsia="es-MX"/>
        </w:rPr>
        <w:t>FUE APROBADO EL PUNTO DE ACUERDO POR UNANIMIDAD DE 36 VOTOS.</w:t>
      </w:r>
    </w:p>
    <w:p w:rsidR="00B36E7C" w:rsidRPr="00D14EAF" w:rsidRDefault="00B36E7C" w:rsidP="00B25D80">
      <w:pPr>
        <w:spacing w:after="0" w:line="240" w:lineRule="auto"/>
        <w:jc w:val="both"/>
        <w:rPr>
          <w:rFonts w:ascii="Times New Roman" w:eastAsia="Times New Roman" w:hAnsi="Times New Roman" w:cs="Times New Roman"/>
          <w:sz w:val="24"/>
          <w:szCs w:val="24"/>
        </w:rPr>
      </w:pPr>
    </w:p>
    <w:p w:rsidR="003E6FB1" w:rsidRPr="00D14EAF" w:rsidRDefault="00D14EAF" w:rsidP="00B25D80">
      <w:pPr>
        <w:spacing w:after="0" w:line="240" w:lineRule="auto"/>
        <w:jc w:val="both"/>
        <w:rPr>
          <w:rFonts w:ascii="Times New Roman" w:eastAsia="Times New Roman" w:hAnsi="Times New Roman" w:cs="Times New Roman"/>
          <w:b/>
          <w:sz w:val="24"/>
          <w:szCs w:val="24"/>
        </w:rPr>
      </w:pPr>
      <w:r w:rsidRPr="00D14EAF">
        <w:rPr>
          <w:rFonts w:ascii="Times New Roman" w:eastAsia="Times New Roman" w:hAnsi="Times New Roman" w:cs="Times New Roman"/>
          <w:sz w:val="24"/>
          <w:szCs w:val="24"/>
        </w:rPr>
        <w:t xml:space="preserve">LA </w:t>
      </w:r>
      <w:proofErr w:type="spellStart"/>
      <w:r w:rsidRPr="00D14EAF">
        <w:rPr>
          <w:rFonts w:ascii="Times New Roman" w:eastAsia="Times New Roman" w:hAnsi="Times New Roman" w:cs="Times New Roman"/>
          <w:b/>
          <w:sz w:val="24"/>
          <w:szCs w:val="24"/>
        </w:rPr>
        <w:t>DIP</w:t>
      </w:r>
      <w:proofErr w:type="spellEnd"/>
      <w:r w:rsidRPr="00D14EAF">
        <w:rPr>
          <w:rFonts w:ascii="Times New Roman" w:eastAsia="Times New Roman" w:hAnsi="Times New Roman" w:cs="Times New Roman"/>
          <w:b/>
          <w:sz w:val="24"/>
          <w:szCs w:val="24"/>
        </w:rPr>
        <w:t>. IRAÍS VIRGINIA REYES DE LA TORRE, A NOMBRE DEL GRUPO LEGISLATIVO DEL PARTIDO MOVIMIENTO CIUDADANO</w:t>
      </w:r>
      <w:r w:rsidRPr="00D14EAF">
        <w:rPr>
          <w:rFonts w:ascii="Times New Roman" w:eastAsia="Times New Roman" w:hAnsi="Times New Roman" w:cs="Times New Roman"/>
          <w:sz w:val="24"/>
          <w:szCs w:val="24"/>
        </w:rPr>
        <w:t xml:space="preserve">, PRESENTÓ UN </w:t>
      </w:r>
      <w:r w:rsidRPr="00D14EAF">
        <w:rPr>
          <w:rFonts w:ascii="Times New Roman" w:hAnsi="Times New Roman" w:cs="Times New Roman"/>
          <w:bCs/>
          <w:sz w:val="24"/>
          <w:szCs w:val="24"/>
          <w:lang w:val="es-ES"/>
        </w:rPr>
        <w:t>ACUERDO PARA LLEVAR A CABO MESAS DE TRABAJO DENTRO DE LA COMISIÓN DE DESARROLLO SOCIAL, DERECHOS HUMANOS Y ASUNTOS INDÍGENAS, CON EL OBJETO DE REALIZAR EL ESTUDIO DEL VETO A LA LEY DE FOMENTO DE LA SOCIEDAD CIVIL ORGANIZADA Y CONTINUAR CON EL PROCEDIMIENTO DE APROBACIÓN Y POSTERIOR PUBLICACIÓN DE POR PARTE DEL H. CONGRESO DEL ESTADO DE NUEVO LEÓN Y EL REPRESENTANTE DEL PODER EJECUTIVO DEL ESTADO</w:t>
      </w:r>
      <w:r w:rsidRPr="00D14EAF">
        <w:rPr>
          <w:rFonts w:ascii="Times New Roman" w:hAnsi="Times New Roman" w:cs="Times New Roman"/>
          <w:sz w:val="24"/>
          <w:szCs w:val="24"/>
          <w:lang w:val="es-ES"/>
        </w:rPr>
        <w:t xml:space="preserve">. </w:t>
      </w:r>
      <w:r w:rsidRPr="00D14EAF">
        <w:rPr>
          <w:rFonts w:ascii="Times New Roman" w:eastAsia="Times New Roman" w:hAnsi="Times New Roman" w:cs="Times New Roman"/>
          <w:sz w:val="24"/>
          <w:szCs w:val="24"/>
        </w:rPr>
        <w:t xml:space="preserve">INTERVINIERON A FAVOR LOS </w:t>
      </w:r>
      <w:proofErr w:type="spellStart"/>
      <w:r w:rsidRPr="00D14EAF">
        <w:rPr>
          <w:rFonts w:ascii="Times New Roman" w:eastAsia="Times New Roman" w:hAnsi="Times New Roman" w:cs="Times New Roman"/>
          <w:sz w:val="24"/>
          <w:szCs w:val="24"/>
        </w:rPr>
        <w:t>DIP</w:t>
      </w:r>
      <w:proofErr w:type="spellEnd"/>
      <w:r w:rsidRPr="00D14EAF">
        <w:rPr>
          <w:rFonts w:ascii="Times New Roman" w:eastAsia="Times New Roman" w:hAnsi="Times New Roman" w:cs="Times New Roman"/>
          <w:sz w:val="24"/>
          <w:szCs w:val="24"/>
        </w:rPr>
        <w:t xml:space="preserve">. WALDO FERNÁNDEZ GONZÁLEZ, LUIS ALBERTO SUSARREY FLORES Y NORMA EDITH BENÍTEZ RIVERA. </w:t>
      </w:r>
      <w:r w:rsidRPr="00D14EAF">
        <w:rPr>
          <w:rFonts w:ascii="Times New Roman" w:hAnsi="Times New Roman" w:cs="Times New Roman"/>
          <w:sz w:val="24"/>
          <w:szCs w:val="24"/>
        </w:rPr>
        <w:t xml:space="preserve">AL HABER MÁS DIPUTADOS QUE DESEAN INTERVENIR, LA PRESIDENTA SOMETIÓ A CONSIDERACIÓN DE LA ASAMBLEA EL ABRIR OTRA RONDA DE ORADORES. </w:t>
      </w:r>
      <w:r w:rsidRPr="00D14EAF">
        <w:rPr>
          <w:rFonts w:ascii="Times New Roman" w:hAnsi="Times New Roman" w:cs="Times New Roman"/>
          <w:i/>
          <w:sz w:val="24"/>
          <w:szCs w:val="24"/>
        </w:rPr>
        <w:t xml:space="preserve">SIENDO APROBADA POR UNANIMIDAD. </w:t>
      </w:r>
      <w:r w:rsidRPr="00D14EAF">
        <w:rPr>
          <w:rFonts w:ascii="Times New Roman" w:hAnsi="Times New Roman" w:cs="Times New Roman"/>
          <w:sz w:val="24"/>
          <w:szCs w:val="24"/>
        </w:rPr>
        <w:t xml:space="preserve">INTERVINIERON A FAVOR LOS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xml:space="preserve">. ITZEL SOLEDAD CASTILLO ALMANZA, HÉCTOR GARCÍA </w:t>
      </w:r>
      <w:proofErr w:type="spellStart"/>
      <w:r w:rsidRPr="00D14EAF">
        <w:rPr>
          <w:rFonts w:ascii="Times New Roman" w:hAnsi="Times New Roman" w:cs="Times New Roman"/>
          <w:sz w:val="24"/>
          <w:szCs w:val="24"/>
        </w:rPr>
        <w:t>GARCÍA</w:t>
      </w:r>
      <w:proofErr w:type="spellEnd"/>
      <w:r w:rsidRPr="00D14EAF">
        <w:rPr>
          <w:rFonts w:ascii="Times New Roman" w:hAnsi="Times New Roman" w:cs="Times New Roman"/>
          <w:sz w:val="24"/>
          <w:szCs w:val="24"/>
        </w:rPr>
        <w:t xml:space="preserve"> Y RICARDO CANAVATI </w:t>
      </w:r>
      <w:proofErr w:type="spellStart"/>
      <w:r w:rsidRPr="00D14EAF">
        <w:rPr>
          <w:rFonts w:ascii="Times New Roman" w:hAnsi="Times New Roman" w:cs="Times New Roman"/>
          <w:sz w:val="24"/>
          <w:szCs w:val="24"/>
        </w:rPr>
        <w:t>HADJÓPULOS</w:t>
      </w:r>
      <w:proofErr w:type="spellEnd"/>
      <w:r w:rsidRPr="00D14EAF">
        <w:rPr>
          <w:rFonts w:ascii="Times New Roman" w:hAnsi="Times New Roman" w:cs="Times New Roman"/>
          <w:sz w:val="24"/>
          <w:szCs w:val="24"/>
        </w:rPr>
        <w:t xml:space="preserve">. AL HABER MÁS DIPUTADOS QUE DESEAN INTERVENIR, LA PRESIDENTA SOMETIÓ A CONSIDERACIÓN DE LA ASAMBLEA EL ABRIR UNA NUEVA RONDA DE ORADORES. </w:t>
      </w:r>
      <w:r w:rsidRPr="00D14EAF">
        <w:rPr>
          <w:rFonts w:ascii="Times New Roman" w:hAnsi="Times New Roman" w:cs="Times New Roman"/>
          <w:i/>
          <w:sz w:val="24"/>
          <w:szCs w:val="24"/>
        </w:rPr>
        <w:t xml:space="preserve">SIENDO APROBADA POR UNANIMIDAD. </w:t>
      </w:r>
      <w:r w:rsidRPr="00D14EAF">
        <w:rPr>
          <w:rFonts w:ascii="Times New Roman" w:hAnsi="Times New Roman" w:cs="Times New Roman"/>
          <w:sz w:val="24"/>
          <w:szCs w:val="24"/>
        </w:rPr>
        <w:t xml:space="preserve">INTERVINO A FAVOR LA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xml:space="preserve">. JESSICA ELODIA MARTÍNEZ </w:t>
      </w:r>
      <w:proofErr w:type="spellStart"/>
      <w:r w:rsidRPr="00D14EAF">
        <w:rPr>
          <w:rFonts w:ascii="Times New Roman" w:hAnsi="Times New Roman" w:cs="Times New Roman"/>
          <w:sz w:val="24"/>
          <w:szCs w:val="24"/>
        </w:rPr>
        <w:t>MARTÍNEZ</w:t>
      </w:r>
      <w:proofErr w:type="spellEnd"/>
      <w:r w:rsidRPr="00D14EAF">
        <w:rPr>
          <w:rFonts w:ascii="Times New Roman" w:hAnsi="Times New Roman" w:cs="Times New Roman"/>
          <w:sz w:val="24"/>
          <w:szCs w:val="24"/>
        </w:rPr>
        <w:t xml:space="preserve">. INTERVINO EN CONTRA EL </w:t>
      </w:r>
      <w:proofErr w:type="spellStart"/>
      <w:r w:rsidRPr="00D14EAF">
        <w:rPr>
          <w:rFonts w:ascii="Times New Roman" w:hAnsi="Times New Roman" w:cs="Times New Roman"/>
          <w:sz w:val="24"/>
          <w:szCs w:val="24"/>
        </w:rPr>
        <w:t>DIP</w:t>
      </w:r>
      <w:proofErr w:type="spellEnd"/>
      <w:r w:rsidRPr="00D14EAF">
        <w:rPr>
          <w:rFonts w:ascii="Times New Roman" w:hAnsi="Times New Roman" w:cs="Times New Roman"/>
          <w:sz w:val="24"/>
          <w:szCs w:val="24"/>
        </w:rPr>
        <w:t xml:space="preserve">. WALDO FERNÁNDEZ GONZÁLEZ. </w:t>
      </w:r>
      <w:r w:rsidRPr="00D14EAF">
        <w:rPr>
          <w:rFonts w:ascii="Times New Roman" w:hAnsi="Times New Roman" w:cs="Times New Roman"/>
          <w:b/>
          <w:sz w:val="24"/>
          <w:szCs w:val="24"/>
        </w:rPr>
        <w:t xml:space="preserve">SE TURNÓ A LA COMISIÓN DE DESARROLLO SOCIAL, DERECHOS HUMANOS Y ASUNTOS INDÍGENAS. </w:t>
      </w:r>
    </w:p>
    <w:p w:rsidR="003E6FB1" w:rsidRPr="00D14EAF" w:rsidRDefault="003E6FB1" w:rsidP="00B25D80">
      <w:pPr>
        <w:widowControl w:val="0"/>
        <w:autoSpaceDE w:val="0"/>
        <w:autoSpaceDN w:val="0"/>
        <w:adjustRightInd w:val="0"/>
        <w:spacing w:after="0" w:line="240" w:lineRule="auto"/>
        <w:jc w:val="both"/>
        <w:rPr>
          <w:rFonts w:ascii="Times New Roman" w:hAnsi="Times New Roman" w:cs="Times New Roman"/>
          <w:sz w:val="24"/>
          <w:szCs w:val="24"/>
        </w:rPr>
      </w:pPr>
    </w:p>
    <w:p w:rsidR="00945EA6" w:rsidRPr="00D14EAF" w:rsidRDefault="00D14EAF" w:rsidP="00B639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14EAF">
        <w:rPr>
          <w:rFonts w:ascii="Times New Roman" w:eastAsia="Times New Roman" w:hAnsi="Times New Roman" w:cs="Times New Roman"/>
          <w:sz w:val="24"/>
          <w:szCs w:val="24"/>
        </w:rPr>
        <w:t xml:space="preserve">LA </w:t>
      </w:r>
      <w:proofErr w:type="spellStart"/>
      <w:r w:rsidRPr="00D14EAF">
        <w:rPr>
          <w:rFonts w:ascii="Times New Roman" w:eastAsia="Times New Roman" w:hAnsi="Times New Roman" w:cs="Times New Roman"/>
          <w:b/>
          <w:sz w:val="24"/>
          <w:szCs w:val="24"/>
        </w:rPr>
        <w:t>DIP</w:t>
      </w:r>
      <w:proofErr w:type="spellEnd"/>
      <w:r w:rsidRPr="00D14EAF">
        <w:rPr>
          <w:rFonts w:ascii="Times New Roman" w:eastAsia="Times New Roman" w:hAnsi="Times New Roman" w:cs="Times New Roman"/>
          <w:b/>
          <w:sz w:val="24"/>
          <w:szCs w:val="24"/>
        </w:rPr>
        <w:t xml:space="preserve">. JESSICA ELODIA MARTÍNEZ </w:t>
      </w:r>
      <w:proofErr w:type="spellStart"/>
      <w:r w:rsidRPr="00D14EAF">
        <w:rPr>
          <w:rFonts w:ascii="Times New Roman" w:eastAsia="Times New Roman" w:hAnsi="Times New Roman" w:cs="Times New Roman"/>
          <w:b/>
          <w:sz w:val="24"/>
          <w:szCs w:val="24"/>
        </w:rPr>
        <w:t>MARTÍNEZ</w:t>
      </w:r>
      <w:proofErr w:type="spellEnd"/>
      <w:r w:rsidRPr="00D14EAF">
        <w:rPr>
          <w:rFonts w:ascii="Times New Roman" w:eastAsia="Times New Roman" w:hAnsi="Times New Roman" w:cs="Times New Roman"/>
          <w:b/>
          <w:sz w:val="24"/>
          <w:szCs w:val="24"/>
        </w:rPr>
        <w:t xml:space="preserve">, A NOMBRE DEL GRUPO </w:t>
      </w:r>
      <w:r w:rsidRPr="00D14EAF">
        <w:rPr>
          <w:rFonts w:ascii="Times New Roman" w:eastAsia="Times New Roman" w:hAnsi="Times New Roman" w:cs="Times New Roman"/>
          <w:b/>
          <w:sz w:val="24"/>
          <w:szCs w:val="24"/>
        </w:rPr>
        <w:lastRenderedPageBreak/>
        <w:t>LEGISLATIVO DEL PARTIDO MOVIMIENTO REGENERACIÓN NACIONAL</w:t>
      </w:r>
      <w:r w:rsidRPr="00D14EAF">
        <w:rPr>
          <w:rFonts w:ascii="Times New Roman" w:eastAsia="Times New Roman" w:hAnsi="Times New Roman" w:cs="Times New Roman"/>
          <w:sz w:val="24"/>
          <w:szCs w:val="24"/>
        </w:rPr>
        <w:t xml:space="preserve">, PRESENTÓ UN POSICIONAMIENTO MEDIANTE EL CUAL INFORMA QUE EL GRUPO LEGISLATIVO DE MORENA PRESENTARÁ INICIATIVAS </w:t>
      </w:r>
      <w:r w:rsidRPr="00D14EAF">
        <w:rPr>
          <w:rFonts w:ascii="Times New Roman" w:hAnsi="Times New Roman" w:cs="Times New Roman"/>
          <w:sz w:val="24"/>
          <w:szCs w:val="24"/>
        </w:rPr>
        <w:t>CONSISTENTES EN LA CREACIÓN DE LEY QUE DEBERÁ CREAR EL ORGANISMO CONTENCIOSO DE LOS ASUNTOS QUE SE SUSCITEN ENTRE TRABAJADORES Y EMPLEADORES.</w:t>
      </w:r>
    </w:p>
    <w:p w:rsidR="00B6395B" w:rsidRPr="00D14EAF" w:rsidRDefault="00B6395B" w:rsidP="008D02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D14EAF" w:rsidRDefault="00D14EAF" w:rsidP="008D0239">
      <w:pPr>
        <w:pStyle w:val="Normal1"/>
        <w:spacing w:line="240" w:lineRule="auto"/>
        <w:jc w:val="both"/>
        <w:rPr>
          <w:rFonts w:ascii="Times New Roman" w:hAnsi="Times New Roman" w:cs="Times New Roman"/>
          <w:sz w:val="24"/>
          <w:szCs w:val="24"/>
          <w:lang w:val="es-MX" w:eastAsia="es-MX"/>
        </w:rPr>
      </w:pPr>
      <w:r w:rsidRPr="00D14EAF">
        <w:rPr>
          <w:rFonts w:ascii="Times New Roman" w:eastAsia="Times New Roman" w:hAnsi="Times New Roman" w:cs="Times New Roman"/>
          <w:sz w:val="24"/>
          <w:szCs w:val="24"/>
          <w:lang w:val="es-MX"/>
        </w:rPr>
        <w:t xml:space="preserve">EL </w:t>
      </w:r>
      <w:proofErr w:type="spellStart"/>
      <w:r w:rsidRPr="00D14EAF">
        <w:rPr>
          <w:rFonts w:ascii="Times New Roman" w:eastAsia="Times New Roman" w:hAnsi="Times New Roman" w:cs="Times New Roman"/>
          <w:b/>
          <w:sz w:val="24"/>
          <w:szCs w:val="24"/>
          <w:lang w:val="es-MX"/>
        </w:rPr>
        <w:t>DIP</w:t>
      </w:r>
      <w:proofErr w:type="spellEnd"/>
      <w:r w:rsidRPr="00D14EAF">
        <w:rPr>
          <w:rFonts w:ascii="Times New Roman" w:eastAsia="Times New Roman" w:hAnsi="Times New Roman" w:cs="Times New Roman"/>
          <w:b/>
          <w:sz w:val="24"/>
          <w:szCs w:val="24"/>
          <w:lang w:val="es-MX"/>
        </w:rPr>
        <w:t>. RAÚL LOZANO CABALLERO, A NOMBRE DEL GRUPO LEGISLATIVO DEL PARTIDO VERDE ECOLOGISTA DE MÉXICO</w:t>
      </w:r>
      <w:r w:rsidRPr="00D14EAF">
        <w:rPr>
          <w:rFonts w:ascii="Times New Roman" w:eastAsia="Times New Roman" w:hAnsi="Times New Roman" w:cs="Times New Roman"/>
          <w:sz w:val="24"/>
          <w:szCs w:val="24"/>
          <w:lang w:val="es-MX"/>
        </w:rPr>
        <w:t xml:space="preserve">, PRESENTÓ UN PUNTO DE ACUERDO POR EL QUE </w:t>
      </w:r>
      <w:r w:rsidRPr="00D14EAF">
        <w:rPr>
          <w:rFonts w:ascii="Times New Roman" w:eastAsia="Times New Roman" w:hAnsi="Times New Roman" w:cs="Times New Roman"/>
          <w:sz w:val="24"/>
          <w:szCs w:val="24"/>
          <w:lang w:val="es-ES"/>
        </w:rPr>
        <w:t xml:space="preserve">SE EXHORTA RESPETUOSAMENTE AL </w:t>
      </w:r>
      <w:r w:rsidRPr="00D14EAF">
        <w:rPr>
          <w:rFonts w:ascii="Times New Roman" w:hAnsi="Times New Roman" w:cs="Times New Roman"/>
          <w:sz w:val="24"/>
          <w:szCs w:val="24"/>
          <w:lang w:val="es-MX"/>
        </w:rPr>
        <w:t xml:space="preserve">AL DIRECTOR GENERAL DE SERVICIOS DE AGUA Y DRENAJE DE MONTERREY, </w:t>
      </w:r>
      <w:proofErr w:type="spellStart"/>
      <w:r w:rsidRPr="00D14EAF">
        <w:rPr>
          <w:rFonts w:ascii="Times New Roman" w:hAnsi="Times New Roman" w:cs="Times New Roman"/>
          <w:sz w:val="24"/>
          <w:szCs w:val="24"/>
          <w:lang w:val="es-MX"/>
        </w:rPr>
        <w:t>I.P.D</w:t>
      </w:r>
      <w:proofErr w:type="spellEnd"/>
      <w:r w:rsidRPr="00D14EAF">
        <w:rPr>
          <w:rFonts w:ascii="Times New Roman" w:hAnsi="Times New Roman" w:cs="Times New Roman"/>
          <w:sz w:val="24"/>
          <w:szCs w:val="24"/>
          <w:lang w:val="es-MX"/>
        </w:rPr>
        <w:t xml:space="preserve">., ARQ. JUAN IGNACIO BARRAGÁN VILLARREAL, PARA QUE EN EL ÁMBITO DE SUS ATRIBUCIONES, INFORMEN A ESTE PODER LEGISLATIVO LA DISPONIBILIDAD REAL Y ACTUALIZADA DEL AGUA SUBTERRÁNEA DE LA TOTALIDAD DE LOS POZOS CON LOS QUE CUENTA DICHA INSTITUCIÓN, MEDIANTE TÍTULO DE ASIGNACIÓN Y/O CONCESIÓN O BAJO CUALQUIER OTRA FIGURA, O SIN ESTOS, A FIN DE CONOCER SI SE ESTARÁ EN CONDICIONES DE ATENDER LA FALTA DE AGUA QUE EVENTUALMENTE SE PODRÍA PRESENTAR EN EL ÁREA METROPOLITANA DE MONTERREY Y OTRAS REGIONES DEL ESTADO DE NUEVO LEÓN ANTE LOS ESCENARIOS DE POCA DISPONIBILIDAD DE AGUA SUPERFICIAL. ASIMISMO, SE LE EXHORTA PARA QUE INFORME SI DEL VOLUMEN TOTAL DE AGUA SUBTERRÁNEA QUE TIENE ASIGNADO POR PARTE DE LA COMISIÓN NACIONAL DEL AGUA, EL MISMO SERÁ SUFICIENTE PARA ASEGURAR LA DEMANDA DE AGUA POTABLE HASTA QUÉ AÑO, DE CONTINUAR LA TENDENCIA ACTUAL DE SEQUÍA, Y SI DICHA AGUA TIENE EL POTENCIAL NECESARIO PARA SER EXPLOTADA, ES DECIR, QUE SE TRATE DE AGUA DE BUENA CALIDAD, SUSCEPTIBLE DE SER POTABILIZADA, Y CON QUÉ ESTUDIOS CUENTA AL RESPECTO. </w:t>
      </w:r>
      <w:r w:rsidRPr="00D14EAF">
        <w:rPr>
          <w:rFonts w:ascii="Times New Roman" w:eastAsia="Times New Roman" w:hAnsi="Times New Roman" w:cs="Times New Roman"/>
          <w:sz w:val="24"/>
          <w:szCs w:val="24"/>
          <w:lang w:val="es-MX"/>
        </w:rPr>
        <w:t xml:space="preserve">INTERVINIERON A FAVOR LAS </w:t>
      </w:r>
      <w:proofErr w:type="spellStart"/>
      <w:r w:rsidRPr="00D14EAF">
        <w:rPr>
          <w:rFonts w:ascii="Times New Roman" w:eastAsia="Times New Roman" w:hAnsi="Times New Roman" w:cs="Times New Roman"/>
          <w:sz w:val="24"/>
          <w:szCs w:val="24"/>
          <w:lang w:val="es-MX"/>
        </w:rPr>
        <w:t>DIP</w:t>
      </w:r>
      <w:proofErr w:type="spellEnd"/>
      <w:r w:rsidRPr="00D14EAF">
        <w:rPr>
          <w:rFonts w:ascii="Times New Roman" w:eastAsia="Times New Roman" w:hAnsi="Times New Roman" w:cs="Times New Roman"/>
          <w:sz w:val="24"/>
          <w:szCs w:val="24"/>
          <w:lang w:val="es-MX"/>
        </w:rPr>
        <w:t xml:space="preserve">. JAVIER CABALLERO GAONA, BRENDA LIZBETH SÁNCHEZ CASTRO Y FERNANDO ADAME DORIA. </w:t>
      </w:r>
      <w:r w:rsidRPr="00D14EAF">
        <w:rPr>
          <w:rFonts w:ascii="Times New Roman" w:hAnsi="Times New Roman" w:cs="Times New Roman"/>
          <w:sz w:val="24"/>
          <w:szCs w:val="24"/>
          <w:shd w:val="clear" w:color="auto" w:fill="FFFFFF"/>
          <w:lang w:val="es-MX"/>
        </w:rPr>
        <w:t>S</w:t>
      </w:r>
      <w:r w:rsidRPr="00D14EAF">
        <w:rPr>
          <w:rFonts w:ascii="Times New Roman" w:hAnsi="Times New Roman" w:cs="Times New Roman"/>
          <w:sz w:val="24"/>
          <w:szCs w:val="24"/>
          <w:lang w:val="es-MX" w:eastAsia="es-MX"/>
        </w:rPr>
        <w:t xml:space="preserve">E SOMETIÓ A CONSIDERACIÓN DE LA ASAMBLEA EL QUE SEA VOTADO EN ESE MOMENTO EL PUNTO DE ACUERDO, </w:t>
      </w:r>
      <w:r w:rsidRPr="00D14EAF">
        <w:rPr>
          <w:rFonts w:ascii="Times New Roman" w:hAnsi="Times New Roman" w:cs="Times New Roman"/>
          <w:i/>
          <w:sz w:val="24"/>
          <w:szCs w:val="24"/>
          <w:lang w:val="es-MX" w:eastAsia="es-MX"/>
        </w:rPr>
        <w:t>FUE APROBADO POR UNANIMIDAD DE LOS PRESENTES Y DE LOS DIPUTADOS QUE SE ENCUENTRAN A TRAVÉS DE LA PLATAFORMA DIGITAL</w:t>
      </w:r>
      <w:r w:rsidRPr="00D14EAF">
        <w:rPr>
          <w:rFonts w:ascii="Times New Roman" w:hAnsi="Times New Roman" w:cs="Times New Roman"/>
          <w:sz w:val="24"/>
          <w:szCs w:val="24"/>
          <w:lang w:val="es-MX" w:eastAsia="es-MX"/>
        </w:rPr>
        <w:t xml:space="preserve">. </w:t>
      </w:r>
      <w:r w:rsidRPr="00D14EAF">
        <w:rPr>
          <w:rFonts w:ascii="Times New Roman" w:hAnsi="Times New Roman" w:cs="Times New Roman"/>
          <w:b/>
          <w:sz w:val="24"/>
          <w:szCs w:val="24"/>
          <w:lang w:val="es-MX" w:eastAsia="es-MX"/>
        </w:rPr>
        <w:t>FUE APROBADO EL PUNTO DE ACUERDO POR UNANIMIDAD DE 38 VOTOS.</w:t>
      </w:r>
    </w:p>
    <w:p w:rsidR="00B526FB" w:rsidRPr="00D14EAF" w:rsidRDefault="00B526FB" w:rsidP="00784879">
      <w:pPr>
        <w:widowControl w:val="0"/>
        <w:autoSpaceDE w:val="0"/>
        <w:autoSpaceDN w:val="0"/>
        <w:adjustRightInd w:val="0"/>
        <w:spacing w:after="0" w:line="240" w:lineRule="auto"/>
        <w:jc w:val="both"/>
        <w:rPr>
          <w:rFonts w:ascii="Times New Roman" w:hAnsi="Times New Roman" w:cs="Times New Roman"/>
          <w:sz w:val="24"/>
          <w:szCs w:val="24"/>
        </w:rPr>
      </w:pPr>
    </w:p>
    <w:p w:rsidR="00B526FB" w:rsidRPr="00D14EAF" w:rsidRDefault="00D14EAF" w:rsidP="00784879">
      <w:pPr>
        <w:widowControl w:val="0"/>
        <w:spacing w:after="0" w:line="240" w:lineRule="auto"/>
        <w:ind w:right="49"/>
        <w:jc w:val="both"/>
        <w:rPr>
          <w:rFonts w:ascii="Times New Roman" w:hAnsi="Times New Roman" w:cs="Times New Roman"/>
          <w:b/>
          <w:sz w:val="24"/>
          <w:szCs w:val="24"/>
          <w:lang w:eastAsia="es-MX"/>
        </w:rPr>
      </w:pPr>
      <w:r w:rsidRPr="00D14EAF">
        <w:rPr>
          <w:rFonts w:ascii="Times New Roman" w:eastAsia="Times New Roman" w:hAnsi="Times New Roman" w:cs="Times New Roman"/>
          <w:sz w:val="24"/>
          <w:szCs w:val="24"/>
        </w:rPr>
        <w:t xml:space="preserve">LA </w:t>
      </w:r>
      <w:proofErr w:type="spellStart"/>
      <w:r w:rsidRPr="00D14EAF">
        <w:rPr>
          <w:rFonts w:ascii="Times New Roman" w:eastAsia="Times New Roman" w:hAnsi="Times New Roman" w:cs="Times New Roman"/>
          <w:b/>
          <w:sz w:val="24"/>
          <w:szCs w:val="24"/>
        </w:rPr>
        <w:t>DIP</w:t>
      </w:r>
      <w:proofErr w:type="spellEnd"/>
      <w:r w:rsidRPr="00D14EAF">
        <w:rPr>
          <w:rFonts w:ascii="Times New Roman" w:eastAsia="Times New Roman" w:hAnsi="Times New Roman" w:cs="Times New Roman"/>
          <w:b/>
          <w:sz w:val="24"/>
          <w:szCs w:val="24"/>
        </w:rPr>
        <w:t xml:space="preserve">. </w:t>
      </w:r>
      <w:proofErr w:type="spellStart"/>
      <w:r w:rsidRPr="00D14EAF">
        <w:rPr>
          <w:rFonts w:ascii="Times New Roman" w:eastAsia="Times New Roman" w:hAnsi="Times New Roman" w:cs="Times New Roman"/>
          <w:b/>
          <w:sz w:val="24"/>
          <w:szCs w:val="24"/>
        </w:rPr>
        <w:t>ALHINNA</w:t>
      </w:r>
      <w:proofErr w:type="spellEnd"/>
      <w:r w:rsidRPr="00D14EAF">
        <w:rPr>
          <w:rFonts w:ascii="Times New Roman" w:eastAsia="Times New Roman" w:hAnsi="Times New Roman" w:cs="Times New Roman"/>
          <w:b/>
          <w:sz w:val="24"/>
          <w:szCs w:val="24"/>
        </w:rPr>
        <w:t xml:space="preserve"> BERENICE VARGAS GARCÍA, A NOMBRE DEL GRUPO LEGISLATIVO DEL PARTIDO REVOLUCIONARIO INSTITUCIONAL</w:t>
      </w:r>
      <w:r w:rsidRPr="00D14EAF">
        <w:rPr>
          <w:rFonts w:ascii="Times New Roman" w:eastAsia="Times New Roman" w:hAnsi="Times New Roman" w:cs="Times New Roman"/>
          <w:sz w:val="24"/>
          <w:szCs w:val="24"/>
        </w:rPr>
        <w:t xml:space="preserve">, PRESENTÓ UN PUNTO DE ACUERDO POR EL QUE </w:t>
      </w:r>
      <w:r w:rsidRPr="00D14EAF">
        <w:rPr>
          <w:rFonts w:ascii="Times New Roman" w:eastAsia="Times New Roman" w:hAnsi="Times New Roman" w:cs="Times New Roman"/>
          <w:sz w:val="24"/>
          <w:szCs w:val="24"/>
          <w:lang w:val="es-ES" w:eastAsia="es-ES"/>
        </w:rPr>
        <w:t xml:space="preserve">SE EXHORTA RESPETUOSAMENTE </w:t>
      </w:r>
      <w:r w:rsidRPr="00D14EAF">
        <w:rPr>
          <w:rFonts w:ascii="Times New Roman" w:hAnsi="Times New Roman" w:cs="Times New Roman"/>
          <w:sz w:val="24"/>
          <w:szCs w:val="24"/>
        </w:rPr>
        <w:t xml:space="preserve">AL SECRETARIO DE SALUD FEDERAL, PARA QUE EN EL ÁMBITO DE SUS ATRIBUCIONES INCLUYA EN LA ESTRATEGIA NACIONAL DE VACUNACIÓN A LAS PERSONAS MIGRANTES QUE SE ENCUENTRAN ESTABLECIDAS O EN TRANSITO POR EL ESTADO DE NUEVO </w:t>
      </w:r>
      <w:r w:rsidRPr="00D14EAF">
        <w:rPr>
          <w:rFonts w:ascii="Times New Roman" w:hAnsi="Times New Roman" w:cs="Times New Roman"/>
          <w:sz w:val="24"/>
          <w:szCs w:val="24"/>
        </w:rPr>
        <w:lastRenderedPageBreak/>
        <w:t xml:space="preserve">LEÓN, Y PREVENIR PERDIDA DE VIDAS HUMANAS POR </w:t>
      </w:r>
      <w:proofErr w:type="spellStart"/>
      <w:r w:rsidRPr="00D14EAF">
        <w:rPr>
          <w:rFonts w:ascii="Times New Roman" w:hAnsi="Times New Roman" w:cs="Times New Roman"/>
          <w:sz w:val="24"/>
          <w:szCs w:val="24"/>
        </w:rPr>
        <w:t>COVID</w:t>
      </w:r>
      <w:proofErr w:type="spellEnd"/>
      <w:r w:rsidRPr="00D14EAF">
        <w:rPr>
          <w:rFonts w:ascii="Times New Roman" w:hAnsi="Times New Roman" w:cs="Times New Roman"/>
          <w:sz w:val="24"/>
          <w:szCs w:val="24"/>
        </w:rPr>
        <w:t>-19. ASIMISMO,</w:t>
      </w:r>
      <w:r w:rsidRPr="00D14EAF">
        <w:rPr>
          <w:rFonts w:ascii="Times New Roman" w:hAnsi="Times New Roman" w:cs="Times New Roman"/>
          <w:b/>
          <w:sz w:val="24"/>
          <w:szCs w:val="24"/>
        </w:rPr>
        <w:t xml:space="preserve"> </w:t>
      </w:r>
      <w:r w:rsidRPr="00D14EAF">
        <w:rPr>
          <w:rFonts w:ascii="Times New Roman" w:hAnsi="Times New Roman" w:cs="Times New Roman"/>
          <w:sz w:val="24"/>
          <w:szCs w:val="24"/>
        </w:rPr>
        <w:t xml:space="preserve">HACE UN ATENTO Y RESPETUOSO EXHORTO AL TITULAR DE LA SECRETARIA DE SALUD DEL ESTADO PARA QUE A LA BREVEDAD POSIBLE REALICE BRIGADAS DE SALUD PERMANENTES O EN SU CASO LAS FORTALEZCA EN LOS ALBERGUES Y LUGARES EN DONDE SE ENCUENTRAN PERSONAS MIGRANTES TANTO EN MONTERREY Y EL ÁREA METROPOLITANA, PARA PODER BRINDALES LOS SERVICIOS BÁSICOS DE SALUD, ASÍ COMO BRINDAR CAMPAÑAS DE CONCIENTIZACIÓN PARA PREVENIR CONTAGIOS POR </w:t>
      </w:r>
      <w:proofErr w:type="spellStart"/>
      <w:r w:rsidRPr="00D14EAF">
        <w:rPr>
          <w:rFonts w:ascii="Times New Roman" w:hAnsi="Times New Roman" w:cs="Times New Roman"/>
          <w:sz w:val="24"/>
          <w:szCs w:val="24"/>
        </w:rPr>
        <w:t>COVID</w:t>
      </w:r>
      <w:proofErr w:type="spellEnd"/>
      <w:r w:rsidRPr="00D14EAF">
        <w:rPr>
          <w:rFonts w:ascii="Times New Roman" w:hAnsi="Times New Roman" w:cs="Times New Roman"/>
          <w:sz w:val="24"/>
          <w:szCs w:val="24"/>
        </w:rPr>
        <w:t xml:space="preserve">-19, ASÍ COMO EL REPARTO DE </w:t>
      </w:r>
      <w:proofErr w:type="spellStart"/>
      <w:r w:rsidRPr="00D14EAF">
        <w:rPr>
          <w:rFonts w:ascii="Times New Roman" w:hAnsi="Times New Roman" w:cs="Times New Roman"/>
          <w:sz w:val="24"/>
          <w:szCs w:val="24"/>
        </w:rPr>
        <w:t>CUBREBOCAS</w:t>
      </w:r>
      <w:proofErr w:type="spellEnd"/>
      <w:r w:rsidRPr="00D14EAF">
        <w:rPr>
          <w:rFonts w:ascii="Times New Roman" w:hAnsi="Times New Roman" w:cs="Times New Roman"/>
          <w:sz w:val="24"/>
          <w:szCs w:val="24"/>
        </w:rPr>
        <w:t xml:space="preserve"> Y GEL </w:t>
      </w:r>
      <w:proofErr w:type="spellStart"/>
      <w:r w:rsidRPr="00D14EAF">
        <w:rPr>
          <w:rFonts w:ascii="Times New Roman" w:hAnsi="Times New Roman" w:cs="Times New Roman"/>
          <w:sz w:val="24"/>
          <w:szCs w:val="24"/>
        </w:rPr>
        <w:t>ANTIBACTERIAL</w:t>
      </w:r>
      <w:proofErr w:type="spellEnd"/>
      <w:r w:rsidRPr="00D14EAF">
        <w:rPr>
          <w:rFonts w:ascii="Times New Roman" w:hAnsi="Times New Roman" w:cs="Times New Roman"/>
          <w:sz w:val="24"/>
          <w:szCs w:val="24"/>
        </w:rPr>
        <w:t xml:space="preserve">. </w:t>
      </w:r>
      <w:r w:rsidRPr="00D14EAF">
        <w:rPr>
          <w:rFonts w:ascii="Times New Roman" w:eastAsia="Times New Roman" w:hAnsi="Times New Roman" w:cs="Times New Roman"/>
          <w:sz w:val="24"/>
          <w:szCs w:val="24"/>
        </w:rPr>
        <w:t xml:space="preserve"> </w:t>
      </w:r>
      <w:r w:rsidRPr="00D14EAF">
        <w:rPr>
          <w:rFonts w:ascii="Times New Roman" w:hAnsi="Times New Roman" w:cs="Times New Roman"/>
          <w:sz w:val="24"/>
          <w:szCs w:val="24"/>
          <w:shd w:val="clear" w:color="auto" w:fill="FFFFFF"/>
        </w:rPr>
        <w:t>S</w:t>
      </w:r>
      <w:r w:rsidRPr="00D14EAF">
        <w:rPr>
          <w:rFonts w:ascii="Times New Roman" w:hAnsi="Times New Roman" w:cs="Times New Roman"/>
          <w:sz w:val="24"/>
          <w:szCs w:val="24"/>
          <w:lang w:eastAsia="es-MX"/>
        </w:rPr>
        <w:t xml:space="preserve">E SOMETIÓ A CONSIDERACIÓN DE LA ASAMBLEA EL QUE SEA VOTADO EN ESE MOMENTO EL PUNTO DE ACUERDO, </w:t>
      </w:r>
      <w:r w:rsidRPr="00D14EAF">
        <w:rPr>
          <w:rFonts w:ascii="Times New Roman" w:hAnsi="Times New Roman" w:cs="Times New Roman"/>
          <w:i/>
          <w:sz w:val="24"/>
          <w:szCs w:val="24"/>
          <w:lang w:eastAsia="es-MX"/>
        </w:rPr>
        <w:t>FUE APROBADO POR UNANIMIDAD DE LOS PRESENTES Y DE LOS DIPUTADOS QUE SE ENCUENTRAN A TRAVÉS DE LA PLATAFORMA DIGITAL</w:t>
      </w:r>
      <w:r w:rsidRPr="00D14EAF">
        <w:rPr>
          <w:rFonts w:ascii="Times New Roman" w:hAnsi="Times New Roman" w:cs="Times New Roman"/>
          <w:sz w:val="24"/>
          <w:szCs w:val="24"/>
          <w:lang w:eastAsia="es-MX"/>
        </w:rPr>
        <w:t xml:space="preserve">. </w:t>
      </w:r>
      <w:r w:rsidRPr="00D14EAF">
        <w:rPr>
          <w:rFonts w:ascii="Times New Roman" w:hAnsi="Times New Roman" w:cs="Times New Roman"/>
          <w:b/>
          <w:sz w:val="24"/>
          <w:szCs w:val="24"/>
          <w:lang w:eastAsia="es-MX"/>
        </w:rPr>
        <w:t>FUE APROBADO EL PUNTO DE ACUERDO POR UNANIMIDAD DE 37 VOTOS.</w:t>
      </w:r>
    </w:p>
    <w:p w:rsidR="00A963C8" w:rsidRPr="00D14EAF" w:rsidRDefault="00A963C8" w:rsidP="00B526FB">
      <w:pPr>
        <w:widowControl w:val="0"/>
        <w:autoSpaceDE w:val="0"/>
        <w:autoSpaceDN w:val="0"/>
        <w:adjustRightInd w:val="0"/>
        <w:spacing w:after="0" w:line="240" w:lineRule="auto"/>
        <w:jc w:val="both"/>
        <w:rPr>
          <w:rFonts w:ascii="Times New Roman" w:hAnsi="Times New Roman" w:cs="Times New Roman"/>
          <w:b/>
          <w:sz w:val="24"/>
          <w:szCs w:val="24"/>
          <w:lang w:eastAsia="es-MX"/>
        </w:rPr>
      </w:pPr>
    </w:p>
    <w:p w:rsidR="00A963C8" w:rsidRPr="00D14EAF" w:rsidRDefault="00D14EAF" w:rsidP="00A963C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B32D9">
        <w:rPr>
          <w:rFonts w:ascii="Times New Roman" w:eastAsia="Times New Roman" w:hAnsi="Times New Roman" w:cs="Times New Roman"/>
          <w:sz w:val="24"/>
          <w:szCs w:val="24"/>
        </w:rPr>
        <w:t xml:space="preserve">LA </w:t>
      </w:r>
      <w:proofErr w:type="spellStart"/>
      <w:r w:rsidRPr="000B32D9">
        <w:rPr>
          <w:rFonts w:ascii="Times New Roman" w:eastAsia="Times New Roman" w:hAnsi="Times New Roman" w:cs="Times New Roman"/>
          <w:b/>
          <w:sz w:val="24"/>
          <w:szCs w:val="24"/>
        </w:rPr>
        <w:t>DIP</w:t>
      </w:r>
      <w:proofErr w:type="spellEnd"/>
      <w:r w:rsidRPr="000B32D9">
        <w:rPr>
          <w:rFonts w:ascii="Times New Roman" w:eastAsia="Times New Roman" w:hAnsi="Times New Roman" w:cs="Times New Roman"/>
          <w:b/>
          <w:sz w:val="24"/>
          <w:szCs w:val="24"/>
        </w:rPr>
        <w:t xml:space="preserve">. </w:t>
      </w:r>
      <w:r w:rsidRPr="000B32D9">
        <w:rPr>
          <w:rFonts w:ascii="Times New Roman" w:hAnsi="Times New Roman" w:cs="Times New Roman"/>
          <w:b/>
          <w:color w:val="000000"/>
          <w:sz w:val="24"/>
          <w:szCs w:val="24"/>
        </w:rPr>
        <w:t>BRENDA LIZBETH SÁNCHEZ CASTRO</w:t>
      </w:r>
      <w:r w:rsidRPr="000B32D9">
        <w:rPr>
          <w:rFonts w:ascii="Times New Roman" w:eastAsia="Times New Roman" w:hAnsi="Times New Roman" w:cs="Times New Roman"/>
          <w:b/>
          <w:sz w:val="24"/>
          <w:szCs w:val="24"/>
        </w:rPr>
        <w:t xml:space="preserve">, INTEGRANTE DEL GRUPO LEGISLATIVO DEL PARTIDO </w:t>
      </w:r>
      <w:r w:rsidR="000B32D9">
        <w:rPr>
          <w:rFonts w:ascii="Times New Roman" w:eastAsia="Times New Roman" w:hAnsi="Times New Roman" w:cs="Times New Roman"/>
          <w:b/>
          <w:sz w:val="24"/>
          <w:szCs w:val="24"/>
        </w:rPr>
        <w:t>MOVIMIENTO CIUDADANO</w:t>
      </w:r>
      <w:r w:rsidRPr="000B32D9">
        <w:rPr>
          <w:rFonts w:ascii="Times New Roman" w:eastAsia="Times New Roman" w:hAnsi="Times New Roman" w:cs="Times New Roman"/>
          <w:sz w:val="24"/>
          <w:szCs w:val="24"/>
        </w:rPr>
        <w:t>, PRESENTÓ UN POSICIONAMIENTO</w:t>
      </w:r>
      <w:r w:rsidR="000B32D9">
        <w:rPr>
          <w:rFonts w:ascii="Times New Roman" w:eastAsia="Times New Roman" w:hAnsi="Times New Roman" w:cs="Times New Roman"/>
          <w:sz w:val="24"/>
          <w:szCs w:val="24"/>
        </w:rPr>
        <w:t xml:space="preserve"> MEDIANTE EL CUAL </w:t>
      </w:r>
      <w:r w:rsidRPr="000B32D9">
        <w:rPr>
          <w:rFonts w:ascii="Times New Roman" w:eastAsia="Times New Roman" w:hAnsi="Times New Roman" w:cs="Times New Roman"/>
          <w:sz w:val="24"/>
          <w:szCs w:val="24"/>
        </w:rPr>
        <w:t>INFORMÓ QUE PRESENTARÁ UNA INICIATIVA DE REFORMA EN RELACIÓN A LA CULTURA</w:t>
      </w:r>
      <w:r w:rsidR="000B32D9">
        <w:rPr>
          <w:rFonts w:ascii="Times New Roman" w:eastAsia="Times New Roman" w:hAnsi="Times New Roman" w:cs="Times New Roman"/>
          <w:sz w:val="24"/>
          <w:szCs w:val="24"/>
        </w:rPr>
        <w:t xml:space="preserve"> Y EDUCACIÓN EN MATERIA</w:t>
      </w:r>
      <w:r w:rsidRPr="000B32D9">
        <w:rPr>
          <w:rFonts w:ascii="Times New Roman" w:eastAsia="Times New Roman" w:hAnsi="Times New Roman" w:cs="Times New Roman"/>
          <w:sz w:val="24"/>
          <w:szCs w:val="24"/>
        </w:rPr>
        <w:t xml:space="preserve"> DE MOVILIDAD</w:t>
      </w:r>
      <w:r w:rsidR="000B32D9">
        <w:rPr>
          <w:rFonts w:ascii="Times New Roman" w:eastAsia="Times New Roman" w:hAnsi="Times New Roman" w:cs="Times New Roman"/>
          <w:sz w:val="24"/>
          <w:szCs w:val="24"/>
        </w:rPr>
        <w:t>, PENSANDO EN DARLE PRIORIDAD AL USO DE FORMAS DE MOVILIDAD SOSTENIBLE, CORTESÍA VIAL, PROMOCIÓN DEL USO DE TRANSPORTE PÚBLICO COMBINADO, EN SU CASO, CON FORMAS DE TRANSPORTE NO MOTORIZADO</w:t>
      </w:r>
      <w:r w:rsidRPr="000B32D9">
        <w:rPr>
          <w:rFonts w:ascii="Times New Roman" w:eastAsia="Times New Roman" w:hAnsi="Times New Roman" w:cs="Times New Roman"/>
          <w:sz w:val="24"/>
          <w:szCs w:val="24"/>
        </w:rPr>
        <w:t>.</w:t>
      </w:r>
      <w:r w:rsidR="000B32D9">
        <w:rPr>
          <w:rFonts w:ascii="Times New Roman" w:eastAsia="Times New Roman" w:hAnsi="Times New Roman" w:cs="Times New Roman"/>
          <w:sz w:val="24"/>
          <w:szCs w:val="24"/>
        </w:rPr>
        <w:t xml:space="preserve"> </w:t>
      </w:r>
      <w:r w:rsidRPr="000B32D9">
        <w:rPr>
          <w:rFonts w:ascii="Times New Roman" w:eastAsia="Times New Roman" w:hAnsi="Times New Roman" w:cs="Times New Roman"/>
          <w:sz w:val="24"/>
          <w:szCs w:val="24"/>
        </w:rPr>
        <w:t>INTERVINIERON A FAVOR LOS</w:t>
      </w:r>
      <w:r w:rsidRPr="00D14EAF">
        <w:rPr>
          <w:rFonts w:ascii="Times New Roman" w:eastAsia="Times New Roman" w:hAnsi="Times New Roman" w:cs="Times New Roman"/>
          <w:sz w:val="24"/>
          <w:szCs w:val="24"/>
        </w:rPr>
        <w:t xml:space="preserve"> </w:t>
      </w:r>
      <w:proofErr w:type="spellStart"/>
      <w:r w:rsidRPr="00D14EAF">
        <w:rPr>
          <w:rFonts w:ascii="Times New Roman" w:eastAsia="Times New Roman" w:hAnsi="Times New Roman" w:cs="Times New Roman"/>
          <w:sz w:val="24"/>
          <w:szCs w:val="24"/>
        </w:rPr>
        <w:t>DIP</w:t>
      </w:r>
      <w:proofErr w:type="spellEnd"/>
      <w:r w:rsidRPr="00D14EAF">
        <w:rPr>
          <w:rFonts w:ascii="Times New Roman" w:eastAsia="Times New Roman" w:hAnsi="Times New Roman" w:cs="Times New Roman"/>
          <w:sz w:val="24"/>
          <w:szCs w:val="24"/>
        </w:rPr>
        <w:t>. RAÚL LOZANO CABALLERO Y FERNANDO ADAME DORIA.</w:t>
      </w:r>
    </w:p>
    <w:p w:rsidR="00A963C8" w:rsidRPr="00D14EAF" w:rsidRDefault="00A963C8" w:rsidP="00B526FB">
      <w:pPr>
        <w:widowControl w:val="0"/>
        <w:autoSpaceDE w:val="0"/>
        <w:autoSpaceDN w:val="0"/>
        <w:adjustRightInd w:val="0"/>
        <w:spacing w:after="0" w:line="240" w:lineRule="auto"/>
        <w:jc w:val="both"/>
        <w:rPr>
          <w:rFonts w:ascii="Times New Roman" w:hAnsi="Times New Roman" w:cs="Times New Roman"/>
          <w:b/>
          <w:sz w:val="24"/>
          <w:szCs w:val="24"/>
          <w:lang w:eastAsia="es-MX"/>
        </w:rPr>
      </w:pPr>
    </w:p>
    <w:p w:rsidR="005544F1" w:rsidRPr="00DA0701" w:rsidRDefault="00D14EAF"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14EAF">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DA0701">
        <w:rPr>
          <w:rFonts w:ascii="Times New Roman" w:eastAsia="Times New Roman" w:hAnsi="Times New Roman" w:cs="Times New Roman"/>
          <w:sz w:val="24"/>
          <w:szCs w:val="24"/>
          <w:lang w:eastAsia="es-ES"/>
        </w:rPr>
        <w:t>AL MISMO.</w:t>
      </w:r>
      <w:r w:rsidRPr="00DA0701">
        <w:rPr>
          <w:rFonts w:ascii="Times New Roman" w:eastAsia="Times New Roman" w:hAnsi="Times New Roman" w:cs="Times New Roman"/>
          <w:i/>
          <w:sz w:val="24"/>
          <w:szCs w:val="24"/>
          <w:lang w:eastAsia="es-ES"/>
        </w:rPr>
        <w:t xml:space="preserve"> FUE APROBADO POR UNANIMIDAD DE LOS PRESENTES.</w:t>
      </w:r>
      <w:r w:rsidRPr="00DA0701">
        <w:rPr>
          <w:rFonts w:ascii="Times New Roman" w:eastAsia="Times New Roman" w:hAnsi="Times New Roman" w:cs="Times New Roman"/>
          <w:sz w:val="24"/>
          <w:szCs w:val="24"/>
          <w:lang w:eastAsia="es-ES"/>
        </w:rPr>
        <w:t xml:space="preserve"> </w:t>
      </w:r>
    </w:p>
    <w:p w:rsidR="009469B8" w:rsidRPr="00DA0701"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A0701" w:rsidRPr="00DA0701" w:rsidRDefault="00D14EAF" w:rsidP="00863E56">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DA0701">
        <w:rPr>
          <w:rFonts w:ascii="Times New Roman" w:eastAsia="Times New Roman" w:hAnsi="Times New Roman" w:cs="Times New Roman"/>
          <w:sz w:val="24"/>
          <w:szCs w:val="24"/>
          <w:lang w:eastAsia="es-ES"/>
        </w:rPr>
        <w:t xml:space="preserve">LA PRESIDENTA </w:t>
      </w:r>
      <w:r w:rsidR="004240EC" w:rsidRPr="00DA0701">
        <w:rPr>
          <w:rFonts w:ascii="Times New Roman" w:eastAsia="Times New Roman" w:hAnsi="Times New Roman" w:cs="Times New Roman"/>
          <w:sz w:val="24"/>
          <w:szCs w:val="24"/>
          <w:lang w:eastAsia="es-ES"/>
        </w:rPr>
        <w:t xml:space="preserve">EN FUNCIONES </w:t>
      </w:r>
      <w:proofErr w:type="spellStart"/>
      <w:r w:rsidR="004240EC" w:rsidRPr="00DA0701">
        <w:rPr>
          <w:rFonts w:ascii="Times New Roman" w:eastAsia="Times New Roman" w:hAnsi="Times New Roman" w:cs="Times New Roman"/>
          <w:sz w:val="24"/>
          <w:szCs w:val="24"/>
          <w:lang w:eastAsia="es-ES"/>
        </w:rPr>
        <w:t>DIP</w:t>
      </w:r>
      <w:proofErr w:type="spellEnd"/>
      <w:r w:rsidR="004240EC" w:rsidRPr="00DA0701">
        <w:rPr>
          <w:rFonts w:ascii="Times New Roman" w:eastAsia="Times New Roman" w:hAnsi="Times New Roman" w:cs="Times New Roman"/>
          <w:sz w:val="24"/>
          <w:szCs w:val="24"/>
          <w:lang w:eastAsia="es-ES"/>
        </w:rPr>
        <w:t xml:space="preserve">. NORMA EDITH </w:t>
      </w:r>
      <w:r w:rsidR="00DA0701" w:rsidRPr="00DA0701">
        <w:rPr>
          <w:rFonts w:ascii="Times New Roman" w:eastAsia="Times New Roman" w:hAnsi="Times New Roman" w:cs="Times New Roman"/>
          <w:sz w:val="24"/>
          <w:szCs w:val="24"/>
          <w:lang w:eastAsia="es-ES"/>
        </w:rPr>
        <w:t xml:space="preserve">BENÍTEZ RIVERA, </w:t>
      </w:r>
      <w:r w:rsidR="00DA0701">
        <w:rPr>
          <w:rFonts w:ascii="Times New Roman" w:eastAsia="Times New Roman" w:hAnsi="Times New Roman" w:cs="Times New Roman"/>
          <w:sz w:val="24"/>
          <w:szCs w:val="24"/>
          <w:lang w:eastAsia="es-ES"/>
        </w:rPr>
        <w:t xml:space="preserve">CON FUNDAMENTO EN EL ARTÍCULO 79 DEL REGLAMENTO PARA EL GOBIERNO INTERIOR DEL CONGRESO DEL ESTADO, SOMETIÓ A CONSIDERACIÓN DEL PLENO EL QUE EL INICIO DE LA SESIÓN ORDINARIA DEL </w:t>
      </w:r>
      <w:r w:rsidR="00DA0701" w:rsidRPr="00DA0701">
        <w:rPr>
          <w:rFonts w:ascii="Times New Roman" w:eastAsia="Times New Roman" w:hAnsi="Times New Roman" w:cs="Times New Roman"/>
          <w:sz w:val="24"/>
          <w:szCs w:val="24"/>
          <w:lang w:eastAsia="es-ES"/>
        </w:rPr>
        <w:t xml:space="preserve">DÍA DE MAÑANA </w:t>
      </w:r>
      <w:r w:rsidR="00DA0701">
        <w:rPr>
          <w:rFonts w:ascii="Times New Roman" w:eastAsia="Times New Roman" w:hAnsi="Times New Roman" w:cs="Times New Roman"/>
          <w:sz w:val="24"/>
          <w:szCs w:val="24"/>
          <w:lang w:eastAsia="es-ES"/>
        </w:rPr>
        <w:t xml:space="preserve">MIÉRCOLES 27 DE OCTUBRE DE 2021, SEA A LAS 12:30 HORAS, </w:t>
      </w:r>
      <w:r w:rsidR="00DA0701" w:rsidRPr="00DA0701">
        <w:rPr>
          <w:rFonts w:ascii="Times New Roman" w:eastAsia="Times New Roman" w:hAnsi="Times New Roman" w:cs="Times New Roman"/>
          <w:i/>
          <w:sz w:val="24"/>
          <w:szCs w:val="24"/>
          <w:lang w:eastAsia="es-ES"/>
        </w:rPr>
        <w:t xml:space="preserve">SIENDO APROBADO POR UNANIMIDAD DE LOS PRESENTES Y DE LOS DIPUTADOS QUE SE ENCUENTRAN A TRAVÉS DE LOS MEDIOS TELEMÁTICOS. </w:t>
      </w:r>
    </w:p>
    <w:p w:rsidR="00DA0701" w:rsidRDefault="00DA070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14EAF" w:rsidRDefault="00DA070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LA PRESIDENTA EN FUNCIONES </w:t>
      </w:r>
      <w:r w:rsidR="00D14EAF" w:rsidRPr="00DA0701">
        <w:rPr>
          <w:rFonts w:ascii="Times New Roman" w:eastAsia="Times New Roman" w:hAnsi="Times New Roman" w:cs="Times New Roman"/>
          <w:sz w:val="24"/>
          <w:szCs w:val="24"/>
          <w:lang w:eastAsia="es-ES"/>
        </w:rPr>
        <w:t>CLAUSURÓ LA SESIÓN ORDINARIA, SIENDO LAS TRECE HORAS CON CINCUENTA Y DOS MINUTOS; CITANDO PARA LA PRÓXIMA SESIÓN EL D</w:t>
      </w:r>
      <w:r>
        <w:rPr>
          <w:rFonts w:ascii="Times New Roman" w:eastAsia="Times New Roman" w:hAnsi="Times New Roman" w:cs="Times New Roman"/>
          <w:sz w:val="24"/>
          <w:szCs w:val="24"/>
          <w:lang w:eastAsia="es-ES"/>
        </w:rPr>
        <w:t xml:space="preserve">ÍA DE MAÑANA A LAS 12:30 HORAS, DE CONFORMIDAD CON EL ACUERDO APROBADO POR </w:t>
      </w:r>
      <w:r w:rsidR="00F24DC8">
        <w:rPr>
          <w:rFonts w:ascii="Times New Roman" w:eastAsia="Times New Roman" w:hAnsi="Times New Roman" w:cs="Times New Roman"/>
          <w:sz w:val="24"/>
          <w:szCs w:val="24"/>
          <w:lang w:eastAsia="es-ES"/>
        </w:rPr>
        <w:t>LOS INTEGRANTES DE LA ASAMBLEA</w:t>
      </w:r>
      <w:r>
        <w:rPr>
          <w:rFonts w:ascii="Times New Roman" w:eastAsia="Times New Roman" w:hAnsi="Times New Roman" w:cs="Times New Roman"/>
          <w:sz w:val="24"/>
          <w:szCs w:val="24"/>
          <w:lang w:eastAsia="es-ES"/>
        </w:rPr>
        <w:t>.</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bookmarkStart w:id="0" w:name="_GoBack"/>
      <w:bookmarkEnd w:id="0"/>
    </w:p>
    <w:p w:rsidR="00DA0701" w:rsidRPr="00135491" w:rsidRDefault="00DA0701"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C38FD">
        <w:rPr>
          <w:rFonts w:ascii="Times New Roman" w:hAnsi="Times New Roman" w:cs="Times New Roman"/>
          <w:b/>
          <w:sz w:val="18"/>
          <w:szCs w:val="24"/>
        </w:rPr>
        <w:t>27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1C38F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26</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2263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Default="00804556" w:rsidP="00BB3CB3">
      <w:pPr>
        <w:pStyle w:val="NormalWeb"/>
        <w:spacing w:before="0" w:beforeAutospacing="0" w:after="0" w:afterAutospacing="0"/>
        <w:ind w:left="567" w:hanging="567"/>
        <w:jc w:val="both"/>
        <w:rPr>
          <w:b/>
          <w:color w:val="000000"/>
          <w:sz w:val="22"/>
          <w:szCs w:val="27"/>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PRESENTADO POR EL C. LUIS </w:t>
      </w:r>
      <w:proofErr w:type="spellStart"/>
      <w:r w:rsidRPr="00E2263F">
        <w:rPr>
          <w:rFonts w:ascii="Times New Roman" w:eastAsia="Questrial" w:hAnsi="Times New Roman" w:cs="Times New Roman"/>
          <w:sz w:val="24"/>
          <w:szCs w:val="24"/>
        </w:rPr>
        <w:t>IXTOC</w:t>
      </w:r>
      <w:proofErr w:type="spellEnd"/>
      <w:r w:rsidRPr="00E2263F">
        <w:rPr>
          <w:rFonts w:ascii="Times New Roman" w:eastAsia="Questrial" w:hAnsi="Times New Roman" w:cs="Times New Roman"/>
          <w:sz w:val="24"/>
          <w:szCs w:val="24"/>
        </w:rPr>
        <w:t xml:space="preserve"> HINOJOSA GÁNDARA,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SOLICITA SE LE INVITE PARA PARTICIPAR EN LA MESA DE TRABAJO QUE SE LLEVARÁ A CABO PARA DISCUTIR LA IMPLEMENTACIÓN DE ACCIONES AFIRMATIVAS EN FAVOR DE LAS PERSONAS CON DISCAPACIDAD, A CELEBRARSE EL PRÓXIMO 1 DE NOVIEMBRE DE PRESENTE AÑO. </w:t>
      </w:r>
      <w:r w:rsidRPr="00E2263F">
        <w:rPr>
          <w:rFonts w:ascii="Times New Roman" w:eastAsia="Questrial" w:hAnsi="Times New Roman" w:cs="Times New Roman"/>
          <w:b/>
          <w:sz w:val="24"/>
          <w:szCs w:val="24"/>
        </w:rPr>
        <w:t>DE ENTERADA Y REMÍTASE EL PRESENTE ESCRITO A LA COMISIÓN DE PUNTOS CONSTITUCIONALES, PARA SU CONOCIMIENTO Y EFECTOS A QUE HAYA LUGAR.</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PRESENTADO POR LA C. MARTHA MONTEMAYOR FLORES, INTEGRANTE DE CONGRESO SOMBRA SANTA LUCÍA,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EXHORTA A LOS INTEGRANTES DE ESTA LEGISLATURA, PARA QUE ANTES DE LA COMPARECENCIA DEL SECRETARIO DE MOVILIDAD, REALICEN UN RECORRIDO EN TRANSPORTE PÚBLICO. </w:t>
      </w:r>
      <w:r w:rsidRPr="00E2263F">
        <w:rPr>
          <w:rFonts w:ascii="Times New Roman" w:eastAsia="Questrial" w:hAnsi="Times New Roman" w:cs="Times New Roman"/>
          <w:b/>
          <w:sz w:val="24"/>
          <w:szCs w:val="24"/>
        </w:rPr>
        <w:t>DE ENTERADA Y REMÍTASE A LA COMISIÓN DE MOVILIDAD, PARA SU CONOCIMIENTO Y EFECTOS A QUE HAYA LUGAR.</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SIGNADO POR EL C. </w:t>
      </w:r>
      <w:proofErr w:type="spellStart"/>
      <w:r w:rsidRPr="00E2263F">
        <w:rPr>
          <w:rFonts w:ascii="Times New Roman" w:eastAsia="Questrial" w:hAnsi="Times New Roman" w:cs="Times New Roman"/>
          <w:sz w:val="24"/>
          <w:szCs w:val="24"/>
        </w:rPr>
        <w:t>DIP</w:t>
      </w:r>
      <w:proofErr w:type="spellEnd"/>
      <w:r w:rsidRPr="00E2263F">
        <w:rPr>
          <w:rFonts w:ascii="Times New Roman" w:eastAsia="Questrial" w:hAnsi="Times New Roman" w:cs="Times New Roman"/>
          <w:sz w:val="24"/>
          <w:szCs w:val="24"/>
        </w:rPr>
        <w:t>. JAVIER CABALLERO GAONA Y LOS INTEGRANTES DEL GRUPO LEGISLATIVO DEL PARTIDO REVOLUCIONARIO INSTITUCIONAL DE LA LXXVI LEGISLATURA,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PRESENTAN INICIATIVA DE REFORMA CON PROYECTO DE DECRETO POR EL QUE SE REFORMAN DIVERSAS DISPOSICIONES DE LA LEY DE VÍCTIMAS DEL ESTADO DE NUEVO LEÓN, EN RELACIÓN AL DERECHO DE LAS VÍCTIMAS. </w:t>
      </w:r>
      <w:r w:rsidRPr="00E2263F">
        <w:rPr>
          <w:rFonts w:ascii="Times New Roman" w:eastAsia="Questrial" w:hAnsi="Times New Roman" w:cs="Times New Roman"/>
          <w:b/>
          <w:sz w:val="24"/>
          <w:szCs w:val="24"/>
        </w:rPr>
        <w:t>DE ENTERADA Y DE CONFORMIDAD CON LO ESTABLECIDO EN LOS ARTÍCULOS 24 FRACCIÓN III Y 39 FRACCIONES IV Y V DEL REGLAMENTO PARA EL GOBIERNO INTERIOR DEL CONGRESO, SE TURNA A LAS COMISIONES UNIDAS DE JUSTICIA Y SEGURIDAD PÚBLICA Y A LA DE DESARROLLO SOCIAL Y DERECHOS HUMANOS.</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SIGNADO POR LOS CC. LIC. JESSICA LOZANO GUAJARDO, LIC. SORAYA DE JESÚS IZQUIERDO PÉREZ Y LIC. ALBERTO DE LOS SANTOS ELIZONDO, INTEGRANTES DE LA </w:t>
      </w:r>
      <w:proofErr w:type="spellStart"/>
      <w:r w:rsidRPr="00E2263F">
        <w:rPr>
          <w:rFonts w:ascii="Times New Roman" w:eastAsia="Questrial" w:hAnsi="Times New Roman" w:cs="Times New Roman"/>
          <w:sz w:val="24"/>
          <w:szCs w:val="24"/>
        </w:rPr>
        <w:t>CONAMEX</w:t>
      </w:r>
      <w:proofErr w:type="spellEnd"/>
      <w:r w:rsidRPr="00E2263F">
        <w:rPr>
          <w:rFonts w:ascii="Times New Roman" w:eastAsia="Questrial" w:hAnsi="Times New Roman" w:cs="Times New Roman"/>
          <w:sz w:val="24"/>
          <w:szCs w:val="24"/>
        </w:rPr>
        <w:t xml:space="preserve">, MEDIANTE EL CUAL EMITEN UN PRONUNCIAMIENTO PÚBLICO, EN CONTRA DE LA VIOLENCIA Y FEMINICIDIOS HACIA LAS NIÑAS, ADOLESCENTES Y MUJERES. </w:t>
      </w:r>
      <w:r w:rsidRPr="00E2263F">
        <w:rPr>
          <w:rFonts w:ascii="Times New Roman" w:eastAsia="Questrial" w:hAnsi="Times New Roman" w:cs="Times New Roman"/>
          <w:b/>
          <w:sz w:val="24"/>
          <w:szCs w:val="24"/>
        </w:rPr>
        <w:t>DE ENTERADA Y REMÍTASE COPIA DEL PRESENTE ESCRITO A LA COMISIÓN DE SALUD Y ATENCIÓN A GRUPOS VULNERABLES, PARA SU CONOCIMIENTO Y EFECTOS A QUE HAYA LUGAR.</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sz w:val="24"/>
          <w:szCs w:val="24"/>
        </w:rPr>
      </w:pPr>
      <w:r w:rsidRPr="00E2263F">
        <w:rPr>
          <w:rFonts w:ascii="Times New Roman" w:eastAsia="Questrial" w:hAnsi="Times New Roman" w:cs="Times New Roman"/>
          <w:sz w:val="24"/>
          <w:szCs w:val="24"/>
        </w:rPr>
        <w:lastRenderedPageBreak/>
        <w:t>2 ESCRITOS QUE CONTIENEN LOS INFORMES DE AVANCES DE GESTIÓN FINANCIERA, CORRESPONDIENTE AL TERCER TRIMESTRE DE 2021 DE LOS SIGUIENTES ENTES:</w:t>
      </w:r>
    </w:p>
    <w:p w:rsidR="00E2263F" w:rsidRPr="00E2263F" w:rsidRDefault="00E2263F" w:rsidP="00BB3CB3">
      <w:pPr>
        <w:pStyle w:val="Prrafodelista"/>
        <w:numPr>
          <w:ilvl w:val="0"/>
          <w:numId w:val="19"/>
        </w:numPr>
        <w:ind w:left="1134" w:right="196" w:hanging="567"/>
        <w:contextualSpacing/>
        <w:jc w:val="both"/>
        <w:rPr>
          <w:rFonts w:eastAsia="Questrial"/>
        </w:rPr>
      </w:pPr>
      <w:r w:rsidRPr="00E2263F">
        <w:rPr>
          <w:rFonts w:eastAsia="Questrial"/>
        </w:rPr>
        <w:t>INSTITUTO MUNICIPAL DE DESARROLLO POLICIAL DE GUADALUPE, NUEVO LEÓN</w:t>
      </w:r>
    </w:p>
    <w:p w:rsidR="00E2263F" w:rsidRPr="00E2263F" w:rsidRDefault="00E2263F" w:rsidP="00BB3CB3">
      <w:pPr>
        <w:pStyle w:val="Prrafodelista"/>
        <w:numPr>
          <w:ilvl w:val="0"/>
          <w:numId w:val="19"/>
        </w:numPr>
        <w:ind w:left="1134" w:right="196" w:hanging="567"/>
        <w:contextualSpacing/>
        <w:jc w:val="both"/>
        <w:rPr>
          <w:rFonts w:eastAsia="Questrial"/>
        </w:rPr>
      </w:pPr>
      <w:r w:rsidRPr="00E2263F">
        <w:rPr>
          <w:rFonts w:eastAsia="Questrial"/>
        </w:rPr>
        <w:t xml:space="preserve">INSTITUTO MUNICIPAL DE LA JUVENTUD DE GUADALUPE, NUEVO LEÓN. </w:t>
      </w:r>
    </w:p>
    <w:p w:rsidR="00E2263F" w:rsidRPr="00E2263F" w:rsidRDefault="00E2263F" w:rsidP="00BB3CB3">
      <w:pPr>
        <w:spacing w:after="0" w:line="240" w:lineRule="auto"/>
        <w:ind w:left="567" w:right="196"/>
        <w:jc w:val="both"/>
        <w:rPr>
          <w:rFonts w:ascii="Times New Roman" w:eastAsia="Questrial" w:hAnsi="Times New Roman" w:cs="Times New Roman"/>
          <w:b/>
          <w:sz w:val="24"/>
          <w:szCs w:val="24"/>
        </w:rPr>
      </w:pPr>
      <w:r w:rsidRPr="00E2263F">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LIC. ENRIQUE CARRANZA GÓMEZ, DIRECTOR JURÍDICO DE LA OFICINA DEL SECRETARIO DE SALUD,</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DA CONTESTACIÓN AL EXHORTO REALIZADO POR ESTA SOBERANÍA, RELACIONADO CON LA COBERTURA DE VACUNACIÓN, ASÍ COMO LAS JORNADAS DE VACUNACIÓN QUE HACEN FALTA PARA CUMPLIR CON EL 100% DE VACUNACIÓN EN EL ESTADO. </w:t>
      </w:r>
      <w:r w:rsidRPr="00E2263F">
        <w:rPr>
          <w:rFonts w:ascii="Times New Roman" w:eastAsia="Questrial" w:hAnsi="Times New Roman" w:cs="Times New Roman"/>
          <w:b/>
          <w:sz w:val="24"/>
          <w:szCs w:val="24"/>
        </w:rPr>
        <w:t xml:space="preserve">DE ENTERADA Y SE ANEXA EN EL ACUERDO ADMINISTRATIVO NÚM. 017 APROBADO POR ESTA SOBERANÍA; ASÍ MISMO REMÍTASE COPIA DEL PRESENTE ESCRITO AL COMITÉ DE SEGUIMIENTO DE ACUERDOS Y AL </w:t>
      </w:r>
      <w:proofErr w:type="spellStart"/>
      <w:r w:rsidRPr="00E2263F">
        <w:rPr>
          <w:rFonts w:ascii="Times New Roman" w:eastAsia="Questrial" w:hAnsi="Times New Roman" w:cs="Times New Roman"/>
          <w:b/>
          <w:sz w:val="24"/>
          <w:szCs w:val="24"/>
        </w:rPr>
        <w:t>PROMOVENTE</w:t>
      </w:r>
      <w:proofErr w:type="spellEnd"/>
      <w:r w:rsidRPr="00E2263F">
        <w:rPr>
          <w:rFonts w:ascii="Times New Roman" w:eastAsia="Questrial" w:hAnsi="Times New Roman" w:cs="Times New Roman"/>
          <w:b/>
          <w:sz w:val="24"/>
          <w:szCs w:val="24"/>
        </w:rPr>
        <w:t>.</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ROBERTO MARÍN CISNEROS ZAVALA,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PRESENTA INICIATIVA DE REFORMA AL CAPÍTULO I DEL TÍTULO DÉCIMO CUARTO DEL CÓDIGO PENAL PARA EL ESTADO DE NUEVO LEÓN, EN RELACIÓN A RECLASIFICAR EL DELITO DE AMENAZAS Y DIFERENCIAR LA AMENAZA PERSONAL, DE LA AMENAZA SOCIAL. </w:t>
      </w:r>
      <w:r w:rsidRPr="00E2263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ROBERTO MARÍN CISNEROS ZAVALA,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PRESENTA INICIATIVA DE REFORMA A LOS ARTÍCULOS 406 BIS Y 406 BIS 1 DEL CAPÍTULO IX DEL TÍTULO DÉCIMO NOVENO, DELITOS EN RELACIÓN CON EL PATRIMONIO DEL CÓDIGO PENAL PARA EL ESTADO DE NUEVO LEÓN. </w:t>
      </w:r>
      <w:r w:rsidRPr="00E2263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lastRenderedPageBreak/>
        <w:t xml:space="preserve">ESCRITO SIGNADO POR LA C. AZUL </w:t>
      </w:r>
      <w:proofErr w:type="spellStart"/>
      <w:r w:rsidRPr="00E2263F">
        <w:rPr>
          <w:rFonts w:ascii="Times New Roman" w:eastAsia="Questrial" w:hAnsi="Times New Roman" w:cs="Times New Roman"/>
          <w:sz w:val="24"/>
          <w:szCs w:val="24"/>
        </w:rPr>
        <w:t>ISHTAR</w:t>
      </w:r>
      <w:proofErr w:type="spellEnd"/>
      <w:r w:rsidRPr="00E2263F">
        <w:rPr>
          <w:rFonts w:ascii="Times New Roman" w:eastAsia="Questrial" w:hAnsi="Times New Roman" w:cs="Times New Roman"/>
          <w:sz w:val="24"/>
          <w:szCs w:val="24"/>
        </w:rPr>
        <w:t xml:space="preserve"> CISNEROS MEDINA,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PRESENTA INICIATIVA DE REFORMA A DIVERSOS ARTÍCULOS DEL CÓDIGO CIVIL PARA EL ESTADO DE NUEVO LEÓN, EN RELACIÓN A HOMOLOGAR DICHO CÓDIGO RESPECTO A LAS EDADES MARCADAS EN LA VIGENTE LEY DE LOS DERECHOS DE NIÑAS, NIÑOS Y ADOLESCENTES PARA EL ESTADO DE NUEVO LEÓN. </w:t>
      </w:r>
      <w:r w:rsidRPr="00E2263F">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SIGNADO POR LA C. AZUL </w:t>
      </w:r>
      <w:proofErr w:type="spellStart"/>
      <w:r w:rsidRPr="00E2263F">
        <w:rPr>
          <w:rFonts w:ascii="Times New Roman" w:eastAsia="Questrial" w:hAnsi="Times New Roman" w:cs="Times New Roman"/>
          <w:sz w:val="24"/>
          <w:szCs w:val="24"/>
        </w:rPr>
        <w:t>ISHTAR</w:t>
      </w:r>
      <w:proofErr w:type="spellEnd"/>
      <w:r w:rsidRPr="00E2263F">
        <w:rPr>
          <w:rFonts w:ascii="Times New Roman" w:eastAsia="Questrial" w:hAnsi="Times New Roman" w:cs="Times New Roman"/>
          <w:sz w:val="24"/>
          <w:szCs w:val="24"/>
        </w:rPr>
        <w:t xml:space="preserve"> CISNEROS MEDINA, MEDIANTE EL CUAL PRESENTA INICIATIVA DE REFORMA A DIVERSOS ARTÍCULOS DEL CÓDIGO PENAL PARA EL ESTADO DE NUEVO LEÓN, EN RELACIÓN A HOMOLOGAR EDADES CON LOS RANGOS ESTABLECIDOS PARA DIFERENCIAR A NIÑAS, NIÑOS Y ADOLESCENTES EN LA LEY DE LOS DERECHOS DE NIÑAS, NIÑOS Y ADOLESCENTES PARA EL ESTADO DE NUEVO LEÓN. </w:t>
      </w:r>
      <w:r w:rsidRPr="00E2263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SIGNADO POR LA C. AZUL </w:t>
      </w:r>
      <w:proofErr w:type="spellStart"/>
      <w:r w:rsidRPr="00E2263F">
        <w:rPr>
          <w:rFonts w:ascii="Times New Roman" w:eastAsia="Questrial" w:hAnsi="Times New Roman" w:cs="Times New Roman"/>
          <w:sz w:val="24"/>
          <w:szCs w:val="24"/>
        </w:rPr>
        <w:t>ISHTAR</w:t>
      </w:r>
      <w:proofErr w:type="spellEnd"/>
      <w:r w:rsidRPr="00E2263F">
        <w:rPr>
          <w:rFonts w:ascii="Times New Roman" w:eastAsia="Questrial" w:hAnsi="Times New Roman" w:cs="Times New Roman"/>
          <w:sz w:val="24"/>
          <w:szCs w:val="24"/>
        </w:rPr>
        <w:t xml:space="preserve"> CISNEROS MEDINA,</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PRESENTA INICIATIVA DE REFORMA A DIVERSOS ARTÍCULOS DEL CÓDIGO PENAL PARA EL ESTADO DE NUEVO LEÓN, EN RELACIÓN CON ÓRDENES DE PROTECCIÓN DE EMERGENCIA, PERDÓN DEL OFENDIDO, DELITOS CONTRA LA INTIMIDAD PERSONAL Y DELITOS DE VIOLENCIA FAMILIAR. </w:t>
      </w:r>
      <w:r w:rsidRPr="00E2263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 xml:space="preserve">ESCRITO SIGNADO POR LA C. </w:t>
      </w:r>
      <w:proofErr w:type="spellStart"/>
      <w:r w:rsidRPr="00E2263F">
        <w:rPr>
          <w:rFonts w:ascii="Times New Roman" w:eastAsia="Questrial" w:hAnsi="Times New Roman" w:cs="Times New Roman"/>
          <w:sz w:val="24"/>
          <w:szCs w:val="24"/>
        </w:rPr>
        <w:t>DIP</w:t>
      </w:r>
      <w:proofErr w:type="spellEnd"/>
      <w:r w:rsidRPr="00E2263F">
        <w:rPr>
          <w:rFonts w:ascii="Times New Roman" w:eastAsia="Questrial" w:hAnsi="Times New Roman" w:cs="Times New Roman"/>
          <w:sz w:val="24"/>
          <w:szCs w:val="24"/>
        </w:rPr>
        <w:t xml:space="preserve">. IVONNE LILIANA ÁLVAREZ GARCÍA E INTEGRANTES DEL PARTIDO REVOLUCIONARIO INSTITUCIONAL DE LA LXXVI LEGISLATURA, MEDIANTE EL CUAL PRESENTAN INICIATIVA CON PROYECTO DE DECRETO, QUE REFORMA LA FRACCIÓN I DEL ARTÍCULO 16 DE LA LEY GENERAL DE BIBLIOTECAS, RELATIVO A GARANTIZAR EL ACCESO A LA INTERNET EN LAS BIBLIOTECAS PÚBLICAS DEL PAÍS. </w:t>
      </w:r>
      <w:r w:rsidRPr="00E2263F">
        <w:rPr>
          <w:rFonts w:ascii="Times New Roman" w:eastAsia="Questrial" w:hAnsi="Times New Roman" w:cs="Times New Roman"/>
          <w:b/>
          <w:sz w:val="24"/>
          <w:szCs w:val="24"/>
        </w:rPr>
        <w:t xml:space="preserve">DE ENTERADA Y DE CONFORMIDAD CON LO ESTABLECIDO EN LOS ARTÍCULOS 24 FRACCIÓN III Y 39 FRACCIÓN II DEL REGLAMENTO PARA EL </w:t>
      </w:r>
      <w:r w:rsidRPr="00E2263F">
        <w:rPr>
          <w:rFonts w:ascii="Times New Roman" w:eastAsia="Questrial" w:hAnsi="Times New Roman" w:cs="Times New Roman"/>
          <w:b/>
          <w:sz w:val="24"/>
          <w:szCs w:val="24"/>
        </w:rPr>
        <w:lastRenderedPageBreak/>
        <w:t>GOBIERNO INTERIOR DEL CONGRESO, SE TURNA A LA COMISIÓN DE LEGISLACIÓN.</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MTRO. ROGELIO G. GARZA RIVERA, RECTOR DE LA UNIVERSIDAD AUTÓNOMA DE NUEVO LEÓN,</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SOLICITA LA AUTORIZACIÓN PARA LA REESTRUCTURACIÓN Y/O REFINANCIAMIENTO DE UN PASIVO BANCARIO POR LA CANTIDAD DE $ 1,193,600,000.00 (MIL CIENTO NOVENTA Y TRES MILLONES SEISCIENTOS MIL PESOS 00/100 M.N.). </w:t>
      </w:r>
      <w:r w:rsidRPr="00E2263F">
        <w:rPr>
          <w:rFonts w:ascii="Times New Roman" w:eastAsia="Questrial" w:hAnsi="Times New Roman" w:cs="Times New Roman"/>
          <w:b/>
          <w:sz w:val="24"/>
          <w:szCs w:val="24"/>
        </w:rPr>
        <w:t>DE ENTERADA Y SE ANEXA EN EL EXPEDIENTE 13580/LXXV QUE SE ENCUENTRA EN LA COMISIÓN DE PRESUPUESTO.</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C.P. JORGE GUADALUPE GALVÁN GONZÁLEZ, AUDITOR GENERAL DEL ESTADO DE NUEVO LEÓN,</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MEDIANTE EL CUAL REMITE EL PROYECTO DE PRESUPUESTO DE EGRESOS ELABORADO POR LA AUDITORÍA SUPERIOR DEL ESTADO DE NUEVO LEÓN, PARA EL EJERCICIO FISCAL 2022. </w:t>
      </w:r>
      <w:r w:rsidRPr="00E2263F">
        <w:rPr>
          <w:rFonts w:ascii="Times New Roman" w:eastAsia="Questrial" w:hAnsi="Times New Roman" w:cs="Times New Roman"/>
          <w:b/>
          <w:sz w:val="24"/>
          <w:szCs w:val="24"/>
        </w:rPr>
        <w:t>DE ENTERADA Y DE CONFORMIDAD CON LO ESTABLECIDO EN LOS ARTÍCULOS 24 FRACCIÓN III DEL REGLAMENTO PARA EL GOBIERNO INTERIOR DEL CONGRESO, SE TURNA CON CARÁCTER DE URGENTE A LA COMISIÓN DE VIGILANCIA.</w:t>
      </w:r>
    </w:p>
    <w:p w:rsidR="00E2263F" w:rsidRPr="00E2263F" w:rsidRDefault="00E2263F" w:rsidP="00BB3CB3">
      <w:pPr>
        <w:spacing w:after="0" w:line="240" w:lineRule="auto"/>
        <w:ind w:left="567" w:right="196" w:hanging="567"/>
        <w:jc w:val="both"/>
        <w:rPr>
          <w:rFonts w:ascii="Times New Roman" w:eastAsia="Questrial" w:hAnsi="Times New Roman" w:cs="Times New Roman"/>
          <w:b/>
          <w:sz w:val="24"/>
          <w:szCs w:val="24"/>
        </w:rPr>
      </w:pPr>
    </w:p>
    <w:p w:rsidR="00E2263F" w:rsidRPr="00E2263F" w:rsidRDefault="00E2263F" w:rsidP="00BB3CB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E2263F">
        <w:rPr>
          <w:rFonts w:ascii="Times New Roman" w:eastAsia="Questrial" w:hAnsi="Times New Roman" w:cs="Times New Roman"/>
          <w:sz w:val="24"/>
          <w:szCs w:val="24"/>
        </w:rPr>
        <w:t>ESCRITO SIGNADO POR EL C. DR. SAMUEL ALEJANDRO GARCÍA SEPÚLVEDA, GOBERNADOR CONSTITUCIONAL DEL ESTADO DE NUEVO LEÓN,</w:t>
      </w:r>
      <w:r w:rsidRPr="00E2263F">
        <w:rPr>
          <w:rFonts w:ascii="Times New Roman" w:eastAsia="Questrial" w:hAnsi="Times New Roman" w:cs="Times New Roman"/>
          <w:b/>
          <w:sz w:val="24"/>
          <w:szCs w:val="24"/>
        </w:rPr>
        <w:t xml:space="preserve"> </w:t>
      </w:r>
      <w:r w:rsidRPr="00E2263F">
        <w:rPr>
          <w:rFonts w:ascii="Times New Roman" w:eastAsia="Questrial" w:hAnsi="Times New Roman" w:cs="Times New Roman"/>
          <w:sz w:val="24"/>
          <w:szCs w:val="24"/>
        </w:rPr>
        <w:t xml:space="preserve">RELATIVO A LA CONFORMACIÓN DEL TRIBUNAL DE JUSTICIA ADMINISTRATIVA. </w:t>
      </w:r>
      <w:r w:rsidRPr="00E2263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B67395" w:rsidRPr="00E2263F" w:rsidRDefault="00B67395" w:rsidP="00BE581E">
      <w:pPr>
        <w:pStyle w:val="NormalWeb"/>
        <w:spacing w:before="0" w:beforeAutospacing="0" w:after="0" w:afterAutospacing="0"/>
        <w:ind w:left="567" w:hanging="567"/>
        <w:jc w:val="both"/>
        <w:rPr>
          <w:b/>
        </w:rPr>
      </w:pPr>
    </w:p>
    <w:sectPr w:rsidR="00B67395" w:rsidRPr="00E2263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59" w:rsidRDefault="008B4959" w:rsidP="00162A73">
      <w:pPr>
        <w:spacing w:after="0" w:line="240" w:lineRule="auto"/>
      </w:pPr>
      <w:r>
        <w:separator/>
      </w:r>
    </w:p>
  </w:endnote>
  <w:endnote w:type="continuationSeparator" w:id="0">
    <w:p w:rsidR="008B4959" w:rsidRDefault="008B495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D01FA" w:rsidRPr="00BD01FA">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59" w:rsidRDefault="008B4959" w:rsidP="00162A73">
      <w:pPr>
        <w:spacing w:after="0" w:line="240" w:lineRule="auto"/>
      </w:pPr>
      <w:r>
        <w:separator/>
      </w:r>
    </w:p>
  </w:footnote>
  <w:footnote w:type="continuationSeparator" w:id="0">
    <w:p w:rsidR="008B4959" w:rsidRDefault="008B495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856E2BBA"/>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68C"/>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18E"/>
    <w:rsid w:val="000B1381"/>
    <w:rsid w:val="000B1E84"/>
    <w:rsid w:val="000B32D9"/>
    <w:rsid w:val="000B74E0"/>
    <w:rsid w:val="000C0CBE"/>
    <w:rsid w:val="000C32B0"/>
    <w:rsid w:val="000C3A34"/>
    <w:rsid w:val="000C583A"/>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D0D"/>
    <w:rsid w:val="001A1E11"/>
    <w:rsid w:val="001A3F3A"/>
    <w:rsid w:val="001A74B2"/>
    <w:rsid w:val="001A7B36"/>
    <w:rsid w:val="001B3688"/>
    <w:rsid w:val="001B3AEA"/>
    <w:rsid w:val="001B5C92"/>
    <w:rsid w:val="001C0216"/>
    <w:rsid w:val="001C0485"/>
    <w:rsid w:val="001C1830"/>
    <w:rsid w:val="001C2861"/>
    <w:rsid w:val="001C38FD"/>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1244"/>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483F"/>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D6A"/>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6B45"/>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6FB1"/>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0EC"/>
    <w:rsid w:val="004243DC"/>
    <w:rsid w:val="0042583A"/>
    <w:rsid w:val="00426611"/>
    <w:rsid w:val="00427A2E"/>
    <w:rsid w:val="0043265C"/>
    <w:rsid w:val="00433909"/>
    <w:rsid w:val="00440FF7"/>
    <w:rsid w:val="00442D4F"/>
    <w:rsid w:val="004432BD"/>
    <w:rsid w:val="00447CBF"/>
    <w:rsid w:val="00453784"/>
    <w:rsid w:val="00453AB0"/>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05E"/>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B7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2C5C"/>
    <w:rsid w:val="00743DC8"/>
    <w:rsid w:val="00743FE7"/>
    <w:rsid w:val="0074407B"/>
    <w:rsid w:val="00746506"/>
    <w:rsid w:val="0074699D"/>
    <w:rsid w:val="007531AE"/>
    <w:rsid w:val="00754E0C"/>
    <w:rsid w:val="00754E3F"/>
    <w:rsid w:val="007570AE"/>
    <w:rsid w:val="00760EB9"/>
    <w:rsid w:val="0076119D"/>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4879"/>
    <w:rsid w:val="00787696"/>
    <w:rsid w:val="007910D1"/>
    <w:rsid w:val="00791270"/>
    <w:rsid w:val="00791977"/>
    <w:rsid w:val="00791BAC"/>
    <w:rsid w:val="00792805"/>
    <w:rsid w:val="00794941"/>
    <w:rsid w:val="00797673"/>
    <w:rsid w:val="007A0F26"/>
    <w:rsid w:val="007A2102"/>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13BF"/>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4C4"/>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2A0"/>
    <w:rsid w:val="008B3FD4"/>
    <w:rsid w:val="008B4020"/>
    <w:rsid w:val="008B4959"/>
    <w:rsid w:val="008B54AD"/>
    <w:rsid w:val="008B6494"/>
    <w:rsid w:val="008B662F"/>
    <w:rsid w:val="008C1777"/>
    <w:rsid w:val="008C1ABF"/>
    <w:rsid w:val="008C1C99"/>
    <w:rsid w:val="008C2384"/>
    <w:rsid w:val="008C330D"/>
    <w:rsid w:val="008C66B2"/>
    <w:rsid w:val="008C730F"/>
    <w:rsid w:val="008C7D8F"/>
    <w:rsid w:val="008D0239"/>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435"/>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3C8"/>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48C"/>
    <w:rsid w:val="00B21A4C"/>
    <w:rsid w:val="00B22711"/>
    <w:rsid w:val="00B246C9"/>
    <w:rsid w:val="00B25892"/>
    <w:rsid w:val="00B259E8"/>
    <w:rsid w:val="00B25D80"/>
    <w:rsid w:val="00B33114"/>
    <w:rsid w:val="00B33579"/>
    <w:rsid w:val="00B36C4D"/>
    <w:rsid w:val="00B36E7C"/>
    <w:rsid w:val="00B375AC"/>
    <w:rsid w:val="00B409F7"/>
    <w:rsid w:val="00B45903"/>
    <w:rsid w:val="00B45FD6"/>
    <w:rsid w:val="00B526FB"/>
    <w:rsid w:val="00B52DF4"/>
    <w:rsid w:val="00B531E3"/>
    <w:rsid w:val="00B55ABA"/>
    <w:rsid w:val="00B55C09"/>
    <w:rsid w:val="00B60019"/>
    <w:rsid w:val="00B6395B"/>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3CB3"/>
    <w:rsid w:val="00BB5ABD"/>
    <w:rsid w:val="00BB7E77"/>
    <w:rsid w:val="00BC4517"/>
    <w:rsid w:val="00BC7D46"/>
    <w:rsid w:val="00BD01FA"/>
    <w:rsid w:val="00BD39B7"/>
    <w:rsid w:val="00BD6708"/>
    <w:rsid w:val="00BE0BE4"/>
    <w:rsid w:val="00BE1A35"/>
    <w:rsid w:val="00BE2311"/>
    <w:rsid w:val="00BE374B"/>
    <w:rsid w:val="00BE463C"/>
    <w:rsid w:val="00BE5388"/>
    <w:rsid w:val="00BE581E"/>
    <w:rsid w:val="00BF05CB"/>
    <w:rsid w:val="00BF2DC5"/>
    <w:rsid w:val="00BF3F9F"/>
    <w:rsid w:val="00BF6D20"/>
    <w:rsid w:val="00BF6DB1"/>
    <w:rsid w:val="00BF74DC"/>
    <w:rsid w:val="00C00DE3"/>
    <w:rsid w:val="00C01203"/>
    <w:rsid w:val="00C0269E"/>
    <w:rsid w:val="00C039BD"/>
    <w:rsid w:val="00C0710C"/>
    <w:rsid w:val="00C131B2"/>
    <w:rsid w:val="00C1379E"/>
    <w:rsid w:val="00C13F11"/>
    <w:rsid w:val="00C17207"/>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091"/>
    <w:rsid w:val="00D06984"/>
    <w:rsid w:val="00D117D1"/>
    <w:rsid w:val="00D11E39"/>
    <w:rsid w:val="00D12438"/>
    <w:rsid w:val="00D1369E"/>
    <w:rsid w:val="00D14EAF"/>
    <w:rsid w:val="00D15069"/>
    <w:rsid w:val="00D16260"/>
    <w:rsid w:val="00D16483"/>
    <w:rsid w:val="00D21227"/>
    <w:rsid w:val="00D22BAF"/>
    <w:rsid w:val="00D22DD7"/>
    <w:rsid w:val="00D22F1A"/>
    <w:rsid w:val="00D254D1"/>
    <w:rsid w:val="00D25A5E"/>
    <w:rsid w:val="00D26243"/>
    <w:rsid w:val="00D26E11"/>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6524"/>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0701"/>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263F"/>
    <w:rsid w:val="00E25A48"/>
    <w:rsid w:val="00E26192"/>
    <w:rsid w:val="00E31817"/>
    <w:rsid w:val="00E32FBB"/>
    <w:rsid w:val="00E33BF3"/>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21DC"/>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4DC8"/>
    <w:rsid w:val="00F25956"/>
    <w:rsid w:val="00F2684D"/>
    <w:rsid w:val="00F30139"/>
    <w:rsid w:val="00F30A83"/>
    <w:rsid w:val="00F3223E"/>
    <w:rsid w:val="00F32C40"/>
    <w:rsid w:val="00F34F43"/>
    <w:rsid w:val="00F3649D"/>
    <w:rsid w:val="00F4196E"/>
    <w:rsid w:val="00F44467"/>
    <w:rsid w:val="00F46C5B"/>
    <w:rsid w:val="00F47BDC"/>
    <w:rsid w:val="00F503F0"/>
    <w:rsid w:val="00F51486"/>
    <w:rsid w:val="00F52484"/>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2B93"/>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F0EA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609082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54509117">
      <w:bodyDiv w:val="1"/>
      <w:marLeft w:val="0"/>
      <w:marRight w:val="0"/>
      <w:marTop w:val="0"/>
      <w:marBottom w:val="0"/>
      <w:divBdr>
        <w:top w:val="none" w:sz="0" w:space="0" w:color="auto"/>
        <w:left w:val="none" w:sz="0" w:space="0" w:color="auto"/>
        <w:bottom w:val="none" w:sz="0" w:space="0" w:color="auto"/>
        <w:right w:val="none" w:sz="0" w:space="0" w:color="auto"/>
      </w:divBdr>
    </w:div>
    <w:div w:id="20049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10</Pages>
  <Words>2843</Words>
  <Characters>16206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35</cp:revision>
  <cp:lastPrinted>2021-02-02T22:30:00Z</cp:lastPrinted>
  <dcterms:created xsi:type="dcterms:W3CDTF">2021-10-26T15:53:00Z</dcterms:created>
  <dcterms:modified xsi:type="dcterms:W3CDTF">2021-10-27T16:34:00Z</dcterms:modified>
</cp:coreProperties>
</file>