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FB763D">
        <w:rPr>
          <w:rFonts w:ascii="Times New Roman" w:eastAsia="Times New Roman" w:hAnsi="Times New Roman" w:cs="Times New Roman"/>
          <w:sz w:val="24"/>
          <w:szCs w:val="24"/>
          <w:lang w:eastAsia="es-ES"/>
        </w:rPr>
        <w:t>54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B763D">
        <w:rPr>
          <w:rFonts w:ascii="Times New Roman" w:eastAsia="Times New Roman" w:hAnsi="Times New Roman" w:cs="Times New Roman"/>
          <w:sz w:val="24"/>
          <w:szCs w:val="24"/>
          <w:lang w:eastAsia="es-ES"/>
        </w:rPr>
        <w:t>2</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FB763D">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FB763D">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FB763D">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816A3F">
        <w:rPr>
          <w:rFonts w:ascii="Times New Roman" w:eastAsia="Times New Roman" w:hAnsi="Times New Roman" w:cs="Times New Roman"/>
          <w:sz w:val="24"/>
          <w:szCs w:val="24"/>
          <w:lang w:eastAsia="es-MX"/>
        </w:rPr>
        <w:t xml:space="preserve">TREINTA Y DOS </w:t>
      </w:r>
      <w:r>
        <w:rPr>
          <w:rFonts w:ascii="Times New Roman" w:eastAsia="Times New Roman" w:hAnsi="Times New Roman" w:cs="Times New Roman"/>
          <w:sz w:val="24"/>
          <w:szCs w:val="24"/>
          <w:lang w:eastAsia="es-MX"/>
        </w:rPr>
        <w:t>MINUTOS</w:t>
      </w:r>
      <w:r w:rsidRPr="00135491">
        <w:rPr>
          <w:rFonts w:ascii="Times New Roman" w:eastAsia="Times New Roman" w:hAnsi="Times New Roman" w:cs="Times New Roman"/>
          <w:sz w:val="24"/>
          <w:szCs w:val="24"/>
          <w:lang w:eastAsia="es-MX"/>
        </w:rPr>
        <w:t xml:space="preserve">, DEL DÍA </w:t>
      </w:r>
      <w:r w:rsidR="00816A3F">
        <w:rPr>
          <w:rFonts w:ascii="Times New Roman" w:eastAsia="Times New Roman" w:hAnsi="Times New Roman" w:cs="Times New Roman"/>
          <w:sz w:val="24"/>
          <w:szCs w:val="24"/>
          <w:lang w:eastAsia="es-MX"/>
        </w:rPr>
        <w:t>DOS</w:t>
      </w:r>
      <w:r>
        <w:rPr>
          <w:rFonts w:ascii="Times New Roman" w:eastAsia="Times New Roman" w:hAnsi="Times New Roman" w:cs="Times New Roman"/>
          <w:sz w:val="24"/>
          <w:szCs w:val="24"/>
          <w:lang w:eastAsia="es-MX"/>
        </w:rPr>
        <w:t xml:space="preserve"> DE </w:t>
      </w:r>
      <w:r w:rsidR="00816A3F">
        <w:rPr>
          <w:rFonts w:ascii="Times New Roman" w:eastAsia="Times New Roman" w:hAnsi="Times New Roman" w:cs="Times New Roman"/>
          <w:sz w:val="24"/>
          <w:szCs w:val="24"/>
          <w:lang w:eastAsia="es-MX"/>
        </w:rPr>
        <w:t>FEBRERO DE 2022,</w:t>
      </w:r>
      <w:r w:rsidRPr="00135491">
        <w:rPr>
          <w:rFonts w:ascii="Times New Roman" w:eastAsia="Times New Roman" w:hAnsi="Times New Roman" w:cs="Times New Roman"/>
          <w:sz w:val="24"/>
          <w:szCs w:val="24"/>
          <w:lang w:eastAsia="es-MX"/>
        </w:rPr>
        <w:t xml:space="preserve"> CON LA ASISTENCIA AL PASE DE LISTA DE </w:t>
      </w:r>
      <w:r w:rsidR="00816A3F">
        <w:rPr>
          <w:rFonts w:ascii="Times New Roman" w:eastAsia="Times New Roman" w:hAnsi="Times New Roman" w:cs="Times New Roman"/>
          <w:sz w:val="24"/>
          <w:szCs w:val="24"/>
          <w:lang w:eastAsia="es-MX"/>
        </w:rPr>
        <w:t>32</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816A3F">
        <w:rPr>
          <w:rFonts w:ascii="Times New Roman" w:hAnsi="Times New Roman" w:cs="Times New Roman"/>
          <w:i/>
          <w:sz w:val="24"/>
          <w:szCs w:val="24"/>
        </w:rPr>
        <w:t>9</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D6DCC">
        <w:rPr>
          <w:rFonts w:ascii="Times New Roman" w:eastAsia="Times New Roman" w:hAnsi="Times New Roman" w:cs="Times New Roman"/>
          <w:sz w:val="24"/>
          <w:szCs w:val="24"/>
          <w:lang w:eastAsia="es-MX"/>
        </w:rPr>
        <w:t xml:space="preserve">Y 1 AUSENTE </w:t>
      </w:r>
      <w:r w:rsidR="001D6DCC">
        <w:rPr>
          <w:rFonts w:ascii="Times New Roman" w:eastAsia="Times New Roman" w:hAnsi="Times New Roman" w:cs="Times New Roman"/>
          <w:sz w:val="24"/>
          <w:szCs w:val="24"/>
          <w:lang w:eastAsia="es-MX"/>
        </w:rPr>
        <w:t>CON AVISO</w:t>
      </w:r>
      <w:r w:rsidRPr="001D6DCC">
        <w:rPr>
          <w:rFonts w:ascii="Times New Roman" w:eastAsia="Times New Roman" w:hAnsi="Times New Roman" w:cs="Times New Roman"/>
          <w:sz w:val="24"/>
          <w:szCs w:val="24"/>
          <w:lang w:eastAsia="es-MX"/>
        </w:rPr>
        <w:t>.</w:t>
      </w:r>
      <w:r w:rsidR="00816A3F" w:rsidRPr="001D6DCC">
        <w:rPr>
          <w:rFonts w:ascii="Times New Roman" w:eastAsia="Times New Roman" w:hAnsi="Times New Roman" w:cs="Times New Roman"/>
          <w:sz w:val="24"/>
          <w:szCs w:val="24"/>
          <w:lang w:eastAsia="es-MX"/>
        </w:rPr>
        <w:t xml:space="preserve"> E</w:t>
      </w:r>
      <w:r w:rsidR="00816A3F">
        <w:rPr>
          <w:rFonts w:ascii="Times New Roman" w:eastAsia="Times New Roman" w:hAnsi="Times New Roman" w:cs="Times New Roman"/>
          <w:sz w:val="24"/>
          <w:szCs w:val="24"/>
          <w:lang w:eastAsia="es-MX"/>
        </w:rPr>
        <w:t>L</w:t>
      </w:r>
      <w:r w:rsidRPr="00135491">
        <w:rPr>
          <w:rFonts w:ascii="Times New Roman" w:eastAsia="Times New Roman" w:hAnsi="Times New Roman" w:cs="Times New Roman"/>
          <w:sz w:val="24"/>
          <w:szCs w:val="24"/>
          <w:lang w:eastAsia="es-MX"/>
        </w:rPr>
        <w:t xml:space="preserve"> C. PRESIDENT</w:t>
      </w:r>
      <w:r w:rsidR="00816A3F">
        <w:rPr>
          <w:rFonts w:ascii="Times New Roman" w:eastAsia="Times New Roman" w:hAnsi="Times New Roman" w:cs="Times New Roman"/>
          <w:sz w:val="24"/>
          <w:szCs w:val="24"/>
          <w:lang w:eastAsia="es-MX"/>
        </w:rPr>
        <w:t xml:space="preserve">E EN FUNCIONES </w:t>
      </w:r>
      <w:proofErr w:type="spellStart"/>
      <w:r w:rsidR="00816A3F">
        <w:rPr>
          <w:rFonts w:ascii="Times New Roman" w:eastAsia="Times New Roman" w:hAnsi="Times New Roman" w:cs="Times New Roman"/>
          <w:sz w:val="24"/>
          <w:szCs w:val="24"/>
          <w:lang w:eastAsia="es-MX"/>
        </w:rPr>
        <w:t>DIP</w:t>
      </w:r>
      <w:proofErr w:type="spellEnd"/>
      <w:r w:rsidR="00816A3F">
        <w:rPr>
          <w:rFonts w:ascii="Times New Roman" w:eastAsia="Times New Roman" w:hAnsi="Times New Roman" w:cs="Times New Roman"/>
          <w:sz w:val="24"/>
          <w:szCs w:val="24"/>
          <w:lang w:eastAsia="es-MX"/>
        </w:rPr>
        <w:t>. FÉLIX ROCHA ESQUIVEL</w:t>
      </w:r>
      <w:r w:rsidRPr="00135491">
        <w:rPr>
          <w:rFonts w:ascii="Times New Roman" w:eastAsia="Times New Roman" w:hAnsi="Times New Roman" w:cs="Times New Roman"/>
          <w:sz w:val="24"/>
          <w:szCs w:val="24"/>
          <w:lang w:eastAsia="es-MX"/>
        </w:rPr>
        <w:t xml:space="preserve">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7D239B"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DE1CA8" w:rsidRPr="00A33F5D" w:rsidRDefault="00096A21" w:rsidP="00DE1CA8">
      <w:pPr>
        <w:ind w:right="196"/>
        <w:contextualSpacing/>
        <w:jc w:val="both"/>
        <w:rPr>
          <w:rFonts w:ascii="Times New Roman" w:eastAsia="Century Gothic" w:hAnsi="Times New Roman" w:cs="Times New Roman"/>
          <w:b/>
          <w:sz w:val="24"/>
          <w:szCs w:val="24"/>
        </w:rPr>
      </w:pPr>
      <w:r w:rsidRPr="00A33F5D">
        <w:rPr>
          <w:rFonts w:ascii="Times New Roman" w:eastAsia="Times New Roman" w:hAnsi="Times New Roman" w:cs="Times New Roman"/>
          <w:sz w:val="24"/>
          <w:szCs w:val="24"/>
          <w:lang w:eastAsia="es-ES"/>
        </w:rPr>
        <w:t xml:space="preserve">SE RECIBIERON </w:t>
      </w:r>
      <w:r w:rsidR="001D6DCC" w:rsidRPr="00A33F5D">
        <w:rPr>
          <w:rFonts w:ascii="Times New Roman" w:eastAsia="Times New Roman" w:hAnsi="Times New Roman" w:cs="Times New Roman"/>
          <w:b/>
          <w:sz w:val="24"/>
          <w:szCs w:val="24"/>
          <w:u w:val="single"/>
          <w:lang w:eastAsia="es-ES"/>
        </w:rPr>
        <w:t>7</w:t>
      </w:r>
      <w:r w:rsidR="009D7913" w:rsidRPr="00A33F5D">
        <w:rPr>
          <w:rFonts w:ascii="Times New Roman" w:eastAsia="Times New Roman" w:hAnsi="Times New Roman" w:cs="Times New Roman"/>
          <w:b/>
          <w:sz w:val="24"/>
          <w:szCs w:val="24"/>
          <w:lang w:eastAsia="es-ES"/>
        </w:rPr>
        <w:t xml:space="preserve"> </w:t>
      </w:r>
      <w:r w:rsidRPr="00A33F5D">
        <w:rPr>
          <w:rFonts w:ascii="Times New Roman" w:eastAsia="Times New Roman" w:hAnsi="Times New Roman" w:cs="Times New Roman"/>
          <w:sz w:val="24"/>
          <w:szCs w:val="24"/>
          <w:lang w:eastAsia="es-ES"/>
        </w:rPr>
        <w:t xml:space="preserve">ASUNTOS </w:t>
      </w:r>
      <w:r w:rsidRPr="00A33F5D">
        <w:rPr>
          <w:rFonts w:ascii="Times New Roman" w:hAnsi="Times New Roman" w:cs="Times New Roman"/>
          <w:sz w:val="24"/>
          <w:szCs w:val="24"/>
        </w:rPr>
        <w:t>A LOS CUALES SE LES DIO EL TRÁMITE CORRESPONDIENTE.</w:t>
      </w:r>
      <w:r w:rsidRPr="00A33F5D">
        <w:rPr>
          <w:rFonts w:ascii="Times New Roman" w:eastAsia="Times New Roman" w:hAnsi="Times New Roman" w:cs="Times New Roman"/>
          <w:sz w:val="24"/>
          <w:szCs w:val="24"/>
          <w:lang w:eastAsia="es-ES"/>
        </w:rPr>
        <w:t xml:space="preserve"> </w:t>
      </w:r>
      <w:r w:rsidRPr="00A33F5D">
        <w:rPr>
          <w:rFonts w:ascii="Times New Roman" w:eastAsia="Times New Roman" w:hAnsi="Times New Roman" w:cs="Times New Roman"/>
          <w:b/>
          <w:bCs/>
          <w:sz w:val="24"/>
          <w:szCs w:val="24"/>
          <w:lang w:eastAsia="es-ES"/>
        </w:rPr>
        <w:t xml:space="preserve">(SE ANEXA LISTA). </w:t>
      </w:r>
      <w:r w:rsidR="00DE1CA8" w:rsidRPr="00A33F5D">
        <w:rPr>
          <w:rFonts w:ascii="Times New Roman" w:eastAsia="Times New Roman" w:hAnsi="Times New Roman" w:cs="Times New Roman"/>
          <w:bCs/>
          <w:sz w:val="24"/>
          <w:szCs w:val="24"/>
          <w:lang w:eastAsia="es-ES"/>
        </w:rPr>
        <w:t xml:space="preserve">EN RELACIÓN AL ASUNTO 6, </w:t>
      </w:r>
      <w:r w:rsidR="00DE1CA8" w:rsidRPr="00A33F5D">
        <w:rPr>
          <w:rFonts w:ascii="Times New Roman" w:eastAsia="Century Gothic" w:hAnsi="Times New Roman" w:cs="Times New Roman"/>
          <w:sz w:val="24"/>
          <w:szCs w:val="24"/>
        </w:rPr>
        <w:t xml:space="preserve">LA PRESIDENCIA SE DIO POR ENTERADA Y EN VIRTUD DE QUE ESTE ASUNTO SE ENCUENTRA ENMARCADO EN LO ESTABLECIDO EN EL ARTÍCULO 106 DEL REGLAMENTO PARA EL GOBIERNO INTERIOR DEL CONGRESO, DONDE SE ESTABLECE QUE NINGÚN ASUNTO PODRÁ APROBARSE SIN QUE PRIMERO PASE POR LA COMISIÓN O COMISIONES CORRESPONDIENTES Y ÉSTAS HAYAN DICTAMINADO, Y QUE SOLO PODRÁ DISPENSARSE ESTE REQUISITO EN ALGÚN ASUNTO QUE POR ACUERDO EXPRESO POR LA LEGISLATURA SE CALIFIQUE DE URGENTE O DE OBVIA RESOLUCIÓN. EL PRESIDENTE EN FUNCIONES LO SOMETIÓ A CONSIDERACIÓN DE LA ASAMBLEA. HECHA LA VOTACIÓN CORRESPONDIENTE, </w:t>
      </w:r>
      <w:r w:rsidR="00DE1CA8" w:rsidRPr="00A33F5D">
        <w:rPr>
          <w:rFonts w:ascii="Times New Roman" w:eastAsia="Century Gothic" w:hAnsi="Times New Roman" w:cs="Times New Roman"/>
          <w:b/>
          <w:sz w:val="24"/>
          <w:szCs w:val="24"/>
        </w:rPr>
        <w:t xml:space="preserve">FUE APROBADO POR UNANIMIDAD DE 32 VOTOS. </w:t>
      </w:r>
      <w:r w:rsidR="00DE1CA8" w:rsidRPr="00A33F5D">
        <w:rPr>
          <w:rFonts w:ascii="Times New Roman" w:eastAsia="Century Gothic" w:hAnsi="Times New Roman" w:cs="Times New Roman"/>
          <w:sz w:val="24"/>
          <w:szCs w:val="24"/>
        </w:rPr>
        <w:t>APROBADO QUE FUE DE QUE SEA ENMARCADO COMO DE URGENTE Y OBVIA RESOLUCIÓN, LA PRESIDENCIA SOMETIÓ A CONSIDERACIÓN EL ORDENAMIENTO DICTADO POR EL JUZGADO PRIMERO DE DISTRITO EN MATERIA ADMINISTRATIVA EN EL ESTADO DE NUEVO LEÓN, PARA DEJAR SIN EFECTOS EL ACUERDO ADMINISTRATIVO NÚM. 967 DE FECHA 19 DE OCTUBRE DE 2020 APROBADO POR LA LXXV LEGISLATURA, EN DONDE SE INSTRUYE A LA AUDITORÍA SUPERIOR DEL ESTADO IMPONER UNA SANCIÓN DE INHABILITACIÓN</w:t>
      </w:r>
      <w:r w:rsidR="00DE1CA8" w:rsidRPr="000F0639">
        <w:rPr>
          <w:rFonts w:ascii="Times New Roman" w:eastAsia="Century Gothic" w:hAnsi="Times New Roman" w:cs="Times New Roman"/>
          <w:sz w:val="24"/>
          <w:szCs w:val="24"/>
        </w:rPr>
        <w:t>. EL</w:t>
      </w:r>
      <w:r w:rsidR="00DE1CA8" w:rsidRPr="00A33F5D">
        <w:rPr>
          <w:rFonts w:ascii="Times New Roman" w:eastAsia="Century Gothic" w:hAnsi="Times New Roman" w:cs="Times New Roman"/>
          <w:b/>
          <w:sz w:val="24"/>
          <w:szCs w:val="24"/>
        </w:rPr>
        <w:t xml:space="preserve"> </w:t>
      </w:r>
      <w:r w:rsidR="00DE1CA8" w:rsidRPr="00A33F5D">
        <w:rPr>
          <w:rFonts w:ascii="Times New Roman" w:eastAsia="Century Gothic" w:hAnsi="Times New Roman" w:cs="Times New Roman"/>
          <w:sz w:val="24"/>
          <w:szCs w:val="24"/>
        </w:rPr>
        <w:t xml:space="preserve">PRESIDENTE EN FUNCIONES LO SOMETIÓ A CONSIDERACIÓN DEL PLENO. HECHA LA VOTACIÓN </w:t>
      </w:r>
      <w:r w:rsidR="00DE1CA8" w:rsidRPr="00A33F5D">
        <w:rPr>
          <w:rFonts w:ascii="Times New Roman" w:eastAsia="Century Gothic" w:hAnsi="Times New Roman" w:cs="Times New Roman"/>
          <w:sz w:val="24"/>
          <w:szCs w:val="24"/>
        </w:rPr>
        <w:lastRenderedPageBreak/>
        <w:t>CORRESPONDIENTE,</w:t>
      </w:r>
      <w:r w:rsidR="00DE1CA8" w:rsidRPr="00A33F5D">
        <w:rPr>
          <w:rFonts w:ascii="Times New Roman" w:eastAsia="Century Gothic" w:hAnsi="Times New Roman" w:cs="Times New Roman"/>
          <w:b/>
          <w:sz w:val="24"/>
          <w:szCs w:val="24"/>
        </w:rPr>
        <w:t xml:space="preserve"> FUE APROBADO POR UNANIMIDAD DE 30 VOTOS. APROBADO QUE FUE, EL PRESIDENTE INFORMÓ QUE SE DEJA SIN EFECTOS EL ACUERDO ADMINISTRATIVO NÚM. 967 APROBADO EN FECHA 19 DE OCTUBRE DE 2020 POR LA LXXV LEGISLATURA E INSTRUYÓ A LA DIRECCIÓN JURÍDICA DE ESTE CONGRESO HAGA LAS DILIGENCIAS CORRESPONDIENTES ANTE LA AUTORIDAD JURISDICCIONAL MENCIONADA.</w:t>
      </w:r>
      <w:r w:rsidR="00DE1CA8" w:rsidRPr="00A33F5D">
        <w:rPr>
          <w:rFonts w:ascii="Times New Roman" w:eastAsia="Century Gothic" w:hAnsi="Times New Roman" w:cs="Times New Roman"/>
          <w:sz w:val="24"/>
          <w:szCs w:val="24"/>
        </w:rPr>
        <w:t xml:space="preserve"> </w:t>
      </w:r>
      <w:r w:rsidR="00DE1CA8" w:rsidRPr="00A33F5D">
        <w:rPr>
          <w:rFonts w:ascii="Times New Roman" w:eastAsia="Questrial" w:hAnsi="Times New Roman" w:cs="Times New Roman"/>
          <w:sz w:val="24"/>
          <w:szCs w:val="24"/>
        </w:rPr>
        <w:t>PARA CONTINUAR CON LA INSTRUCCIÓN DEL JUZGADO PRIMERO DE DISTRITO EN MATERIA ADMINISTRATIVA EN EL ESTADO DE NUEVO LEÓN, EL PRESIDENTE EN FUNCIONES INFORMA QUE SE DA ENTERADO Y EN VIRTUD DE QUE ESTE ASUNTO SE ENCUENTRA ENMARCADO EN LO ESTABLECIDO EN</w:t>
      </w:r>
      <w:r w:rsidR="00DE1CA8" w:rsidRPr="00A33F5D">
        <w:rPr>
          <w:rFonts w:ascii="Times New Roman" w:eastAsia="Questrial" w:hAnsi="Times New Roman" w:cs="Times New Roman"/>
          <w:b/>
          <w:sz w:val="24"/>
          <w:szCs w:val="24"/>
        </w:rPr>
        <w:t xml:space="preserve"> </w:t>
      </w:r>
      <w:r w:rsidR="00DE1CA8" w:rsidRPr="00A33F5D">
        <w:rPr>
          <w:rFonts w:ascii="Times New Roman" w:eastAsia="Questrial" w:hAnsi="Times New Roman" w:cs="Times New Roman"/>
          <w:sz w:val="24"/>
          <w:szCs w:val="24"/>
        </w:rPr>
        <w:t>EL ARTÍCULO 106 DEL REGLAMENTO PARA EL GOBIERNO INTERIOR DEL CONGRESO DONDE SE ESTABLECE QUE NINGÚN ASUNTO PODRÁ APROBARSE SIN QUE PRIMERO PASE POR LA COMISIÓN O COMISIONES CORRESPONDIENTES Y ESTAS HAYAN DICTAMINADO, Y QUE SOLO PODRÁ DISPENSARSE ESTE REQUISITO EN ALGÚN ASUNTO QUE POR ACUERDO EXPRESO POR LA LEGISLATURA SE CALIFIQUE DE URGENTE O DE OBVIA RESOLUCIÓN. DE TAL MANERA QUE PREGUNTÓ A LOS INTEGRANTES DE ESTE CONGRESO SI ESTÁN DE ACUERDO EN QUE ESTE ASUNTO SEA CALIFICADO COMO URGENTE Y OBVIA RESOLUCIÓN DEBIDO QUE SE LES ESTÁ REQUIRIENDO SU APROBACIÓN EN FORMA INMEDIATA,</w:t>
      </w:r>
      <w:r w:rsidR="00DE1CA8" w:rsidRPr="00A33F5D">
        <w:rPr>
          <w:rFonts w:ascii="Times New Roman" w:eastAsia="Questrial" w:hAnsi="Times New Roman" w:cs="Times New Roman"/>
          <w:b/>
          <w:sz w:val="24"/>
          <w:szCs w:val="24"/>
        </w:rPr>
        <w:t xml:space="preserve"> </w:t>
      </w:r>
      <w:r w:rsidR="00DE1CA8" w:rsidRPr="00A33F5D">
        <w:rPr>
          <w:rFonts w:ascii="Times New Roman" w:eastAsia="Questrial" w:hAnsi="Times New Roman" w:cs="Times New Roman"/>
          <w:sz w:val="24"/>
          <w:szCs w:val="24"/>
        </w:rPr>
        <w:t>SOMETIÉNDOLO A CONSIDERACIÓN DE LA ASAMBLEA.</w:t>
      </w:r>
      <w:r w:rsidR="00DE1CA8" w:rsidRPr="00A33F5D">
        <w:rPr>
          <w:rFonts w:ascii="Times New Roman" w:eastAsia="Questrial" w:hAnsi="Times New Roman" w:cs="Times New Roman"/>
          <w:b/>
          <w:sz w:val="24"/>
          <w:szCs w:val="24"/>
        </w:rPr>
        <w:t xml:space="preserve"> HECHA LA VOTACIÓN CORRESPONDIENTE, FUE APROBADO POR UNANIMIDAD DE 33 VOTOS. </w:t>
      </w:r>
      <w:r w:rsidR="00DE1CA8" w:rsidRPr="00A33F5D">
        <w:rPr>
          <w:rFonts w:ascii="Times New Roman" w:eastAsia="Century Gothic" w:hAnsi="Times New Roman" w:cs="Times New Roman"/>
          <w:sz w:val="24"/>
          <w:szCs w:val="24"/>
        </w:rPr>
        <w:t>APROBADO QUE FUE DE QUE SEA ENMARCADO COMO DE URGENTE Y OBVIA RESOLUCIÓN, EL PRESIDENTE PUSO A CONSIDERACIÓN DEL PLENO EL ORDENAMIENTO DICTADO POR EL JUZGADO PRIMERO DE DISTRITO EN MATERIA ADMINISTRATIVA EN EL ESTADO DE NUEVO LEÓN</w:t>
      </w:r>
      <w:r w:rsidR="00DE1CA8" w:rsidRPr="00A33F5D">
        <w:rPr>
          <w:rFonts w:ascii="Times New Roman" w:eastAsia="Century Gothic" w:hAnsi="Times New Roman" w:cs="Times New Roman"/>
          <w:b/>
          <w:sz w:val="24"/>
          <w:szCs w:val="24"/>
        </w:rPr>
        <w:t xml:space="preserve">, </w:t>
      </w:r>
      <w:r w:rsidR="00DE1CA8" w:rsidRPr="00A33F5D">
        <w:rPr>
          <w:rFonts w:ascii="Times New Roman" w:eastAsia="Century Gothic" w:hAnsi="Times New Roman" w:cs="Times New Roman"/>
          <w:sz w:val="24"/>
          <w:szCs w:val="24"/>
        </w:rPr>
        <w:t xml:space="preserve">PARA DEJAR SIN EFECTOS ACUERDO ADMINISTRATIVO 1526 DE FECHA 20 DE DICIEMBRE DE 2017 APROBADO POR LA LXXIV LEGISLATURA, EN DONDE SE INSTRUYE A LA AUDITORÍA SUPERIOR DEL ESTADO IMPONER UNA SANCIÓN DE INHABILITACIÓN. </w:t>
      </w:r>
      <w:r w:rsidR="00DE1CA8" w:rsidRPr="00A33F5D">
        <w:rPr>
          <w:rFonts w:ascii="Times New Roman" w:eastAsia="Century Gothic" w:hAnsi="Times New Roman" w:cs="Times New Roman"/>
          <w:b/>
          <w:sz w:val="24"/>
          <w:szCs w:val="24"/>
        </w:rPr>
        <w:t xml:space="preserve">SIENDO APROBADO POR UNANIMIDAD DE 35 VOTOS. APROBADO QUE FUE, EL PRESIDENTE INFORMÓ QUE, SE DEJA SIN EFECTOS EL ACUERDO ADMINISTRATIVO NÚM. 1526 DE FECHA 20 DE DICIEMBRE DE 2017 APROBADO POR LA LXXIV LEGISLATURA Y SE INSTRUYE A LA DIRECCIÓN JURÍDICA DE ESTE CONGRESO HAGA LAS DILIGENCIAS CORRESPONDIENTES ANTE LA AUTORIDAD JURISDICCIONAL MENCIONADA. </w:t>
      </w:r>
      <w:proofErr w:type="spellStart"/>
      <w:r w:rsidR="00DE1CA8" w:rsidRPr="00A33F5D">
        <w:rPr>
          <w:rFonts w:ascii="Times New Roman" w:eastAsia="Century Gothic" w:hAnsi="Times New Roman" w:cs="Times New Roman"/>
          <w:b/>
          <w:sz w:val="24"/>
          <w:szCs w:val="24"/>
        </w:rPr>
        <w:t>ASI</w:t>
      </w:r>
      <w:proofErr w:type="spellEnd"/>
      <w:r w:rsidR="00DE1CA8" w:rsidRPr="00A33F5D">
        <w:rPr>
          <w:rFonts w:ascii="Times New Roman" w:eastAsia="Century Gothic" w:hAnsi="Times New Roman" w:cs="Times New Roman"/>
          <w:b/>
          <w:sz w:val="24"/>
          <w:szCs w:val="24"/>
        </w:rPr>
        <w:t xml:space="preserve"> MISMO, EL PRESIDENTE EN FUNCIONES SOLICITÓ SE INFORME A LA COMISIÓN DE VIGILANCIA PARA LOS EFECTOS QUE CORRESPONDAN, CON CARÁCTER DE URGENTE.</w:t>
      </w:r>
    </w:p>
    <w:p w:rsidR="005574AF" w:rsidRPr="00135491" w:rsidRDefault="005574A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Pr="00A64ED5"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816A3F">
        <w:rPr>
          <w:rFonts w:ascii="Times New Roman" w:hAnsi="Times New Roman" w:cs="Times New Roman"/>
          <w:sz w:val="24"/>
          <w:szCs w:val="24"/>
        </w:rPr>
        <w:t>G</w:t>
      </w:r>
      <w:r w:rsidR="00DA30C7">
        <w:rPr>
          <w:rFonts w:ascii="Times New Roman" w:hAnsi="Times New Roman" w:cs="Times New Roman"/>
          <w:sz w:val="24"/>
          <w:szCs w:val="24"/>
        </w:rPr>
        <w:t>ABRIELA GOVEA LÓPEZ,</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Pr="00E07375">
        <w:rPr>
          <w:rFonts w:ascii="Times New Roman" w:hAnsi="Times New Roman" w:cs="Times New Roman"/>
          <w:sz w:val="24"/>
          <w:szCs w:val="24"/>
        </w:rPr>
        <w:t>L</w:t>
      </w:r>
      <w:r w:rsidR="006F65E0">
        <w:rPr>
          <w:rFonts w:ascii="Times New Roman" w:hAnsi="Times New Roman" w:cs="Times New Roman"/>
          <w:sz w:val="24"/>
          <w:szCs w:val="24"/>
        </w:rPr>
        <w:t>OS</w:t>
      </w:r>
      <w:r w:rsidRPr="00E07375">
        <w:rPr>
          <w:rFonts w:ascii="Times New Roman" w:hAnsi="Times New Roman" w:cs="Times New Roman"/>
          <w:sz w:val="24"/>
          <w:szCs w:val="24"/>
        </w:rPr>
        <w:t xml:space="preserve"> </w:t>
      </w:r>
      <w:r w:rsidRPr="00A64ED5">
        <w:rPr>
          <w:rFonts w:ascii="Times New Roman" w:hAnsi="Times New Roman" w:cs="Times New Roman"/>
          <w:sz w:val="24"/>
          <w:szCs w:val="24"/>
        </w:rPr>
        <w:t>DICT</w:t>
      </w:r>
      <w:r w:rsidR="006F65E0" w:rsidRPr="00A64ED5">
        <w:rPr>
          <w:rFonts w:ascii="Times New Roman" w:hAnsi="Times New Roman" w:cs="Times New Roman"/>
          <w:sz w:val="24"/>
          <w:szCs w:val="24"/>
        </w:rPr>
        <w:t xml:space="preserve">ÁMENES </w:t>
      </w:r>
      <w:proofErr w:type="spellStart"/>
      <w:r w:rsidR="006F65E0" w:rsidRPr="00A64ED5">
        <w:rPr>
          <w:rFonts w:ascii="Times New Roman" w:hAnsi="Times New Roman" w:cs="Times New Roman"/>
          <w:b/>
          <w:sz w:val="24"/>
          <w:szCs w:val="24"/>
        </w:rPr>
        <w:t>EXP</w:t>
      </w:r>
      <w:proofErr w:type="spellEnd"/>
      <w:r w:rsidR="006F65E0" w:rsidRPr="00A64ED5">
        <w:rPr>
          <w:rFonts w:ascii="Times New Roman" w:hAnsi="Times New Roman" w:cs="Times New Roman"/>
          <w:b/>
          <w:sz w:val="24"/>
          <w:szCs w:val="24"/>
        </w:rPr>
        <w:t xml:space="preserve">. </w:t>
      </w:r>
      <w:r w:rsidR="00DA30C7" w:rsidRPr="00A64ED5">
        <w:rPr>
          <w:rFonts w:ascii="Times New Roman" w:hAnsi="Times New Roman" w:cs="Times New Roman"/>
          <w:b/>
          <w:sz w:val="24"/>
          <w:szCs w:val="24"/>
        </w:rPr>
        <w:t>14617/LXXVI Y 14110</w:t>
      </w:r>
      <w:r w:rsidRPr="00A64ED5">
        <w:rPr>
          <w:rFonts w:ascii="Times New Roman" w:hAnsi="Times New Roman" w:cs="Times New Roman"/>
          <w:b/>
          <w:sz w:val="24"/>
          <w:szCs w:val="24"/>
        </w:rPr>
        <w:t>/LXXV</w:t>
      </w:r>
      <w:r w:rsidR="00DA30C7" w:rsidRPr="00A64ED5">
        <w:rPr>
          <w:rFonts w:ascii="Times New Roman" w:hAnsi="Times New Roman" w:cs="Times New Roman"/>
          <w:b/>
          <w:sz w:val="24"/>
          <w:szCs w:val="24"/>
        </w:rPr>
        <w:t>I</w:t>
      </w:r>
      <w:r w:rsidR="00B36E7C" w:rsidRPr="00A64ED5">
        <w:rPr>
          <w:rFonts w:ascii="Times New Roman" w:hAnsi="Times New Roman" w:cs="Times New Roman"/>
          <w:b/>
          <w:sz w:val="24"/>
          <w:szCs w:val="24"/>
        </w:rPr>
        <w:t>,</w:t>
      </w:r>
      <w:r w:rsidR="00243870" w:rsidRPr="00A64ED5">
        <w:rPr>
          <w:rFonts w:ascii="Times New Roman" w:hAnsi="Times New Roman" w:cs="Times New Roman"/>
          <w:b/>
          <w:sz w:val="24"/>
          <w:szCs w:val="24"/>
        </w:rPr>
        <w:t xml:space="preserve"> </w:t>
      </w:r>
      <w:r w:rsidRPr="00A64ED5">
        <w:rPr>
          <w:rFonts w:ascii="Times New Roman" w:hAnsi="Times New Roman" w:cs="Times New Roman"/>
          <w:b/>
          <w:sz w:val="24"/>
          <w:szCs w:val="24"/>
        </w:rPr>
        <w:t>DE LA COMISIÓN DE</w:t>
      </w:r>
      <w:r w:rsidR="00653E9A" w:rsidRPr="00A64ED5">
        <w:rPr>
          <w:rFonts w:ascii="Times New Roman" w:hAnsi="Times New Roman" w:cs="Times New Roman"/>
          <w:b/>
          <w:sz w:val="24"/>
          <w:szCs w:val="24"/>
        </w:rPr>
        <w:t xml:space="preserve"> </w:t>
      </w:r>
      <w:r w:rsidR="00DA30C7" w:rsidRPr="00A64ED5">
        <w:rPr>
          <w:rFonts w:ascii="Times New Roman" w:hAnsi="Times New Roman" w:cs="Times New Roman"/>
          <w:b/>
          <w:sz w:val="24"/>
          <w:szCs w:val="24"/>
        </w:rPr>
        <w:t xml:space="preserve">SALUD Y ATENCIÓN A GRUPOS </w:t>
      </w:r>
      <w:proofErr w:type="gramStart"/>
      <w:r w:rsidR="00DA30C7" w:rsidRPr="00A64ED5">
        <w:rPr>
          <w:rFonts w:ascii="Times New Roman" w:hAnsi="Times New Roman" w:cs="Times New Roman"/>
          <w:b/>
          <w:sz w:val="24"/>
          <w:szCs w:val="24"/>
        </w:rPr>
        <w:t>VULNERABLES.</w:t>
      </w:r>
      <w:r w:rsidRPr="00A64ED5">
        <w:rPr>
          <w:rFonts w:ascii="Times New Roman" w:hAnsi="Times New Roman" w:cs="Times New Roman"/>
          <w:sz w:val="24"/>
          <w:szCs w:val="24"/>
        </w:rPr>
        <w:t>-</w:t>
      </w:r>
      <w:proofErr w:type="gramEnd"/>
      <w:r w:rsidRPr="00A64ED5">
        <w:rPr>
          <w:rFonts w:ascii="Times New Roman" w:hAnsi="Times New Roman" w:cs="Times New Roman"/>
          <w:sz w:val="24"/>
          <w:szCs w:val="24"/>
        </w:rPr>
        <w:t xml:space="preserve"> </w:t>
      </w:r>
      <w:r w:rsidRPr="00A64ED5">
        <w:rPr>
          <w:rFonts w:ascii="Times New Roman" w:hAnsi="Times New Roman" w:cs="Times New Roman"/>
          <w:i/>
          <w:sz w:val="24"/>
          <w:szCs w:val="24"/>
        </w:rPr>
        <w:t>FUE APROBADA LA DIS</w:t>
      </w:r>
      <w:r w:rsidR="00653E9A" w:rsidRPr="00A64ED5">
        <w:rPr>
          <w:rFonts w:ascii="Times New Roman" w:hAnsi="Times New Roman" w:cs="Times New Roman"/>
          <w:i/>
          <w:sz w:val="24"/>
          <w:szCs w:val="24"/>
        </w:rPr>
        <w:t>PENSA DE TRÁMITE POR UNANIMIDAD.</w:t>
      </w:r>
    </w:p>
    <w:p w:rsidR="00CF0470" w:rsidRPr="00A64ED5" w:rsidRDefault="00CF0470" w:rsidP="00863E56">
      <w:pPr>
        <w:pStyle w:val="NormalWeb"/>
        <w:spacing w:before="0" w:beforeAutospacing="0" w:after="0" w:afterAutospacing="0"/>
        <w:jc w:val="both"/>
      </w:pPr>
    </w:p>
    <w:p w:rsidR="0024375F" w:rsidRPr="00A64ED5" w:rsidRDefault="007174E4" w:rsidP="0024375F">
      <w:pPr>
        <w:pStyle w:val="NormalWeb"/>
        <w:spacing w:before="0" w:beforeAutospacing="0" w:after="0" w:afterAutospacing="0"/>
        <w:jc w:val="both"/>
      </w:pPr>
      <w:r w:rsidRPr="00A64ED5">
        <w:t xml:space="preserve">LA </w:t>
      </w:r>
      <w:proofErr w:type="spellStart"/>
      <w:r w:rsidRPr="00A64ED5">
        <w:t>DIP</w:t>
      </w:r>
      <w:proofErr w:type="spellEnd"/>
      <w:r w:rsidRPr="00A64ED5">
        <w:t xml:space="preserve">. GABRIELA GOVEA LÓPEZ, </w:t>
      </w:r>
      <w:r w:rsidR="0024375F" w:rsidRPr="00A64ED5">
        <w:t xml:space="preserve">INTEGRANTE DE LA COMISIÓN DE </w:t>
      </w:r>
      <w:r w:rsidRPr="00A64ED5">
        <w:t>SALUD Y ATENCIÓN A GRUPOS VULNERABLES</w:t>
      </w:r>
      <w:r w:rsidR="0024375F" w:rsidRPr="00A64ED5">
        <w:t xml:space="preserve">, DIO LECTURA AL PROEMIO Y RESOLUTIVO DEL DICTAMEN </w:t>
      </w:r>
      <w:proofErr w:type="spellStart"/>
      <w:r w:rsidR="0024375F" w:rsidRPr="00A64ED5">
        <w:rPr>
          <w:b/>
        </w:rPr>
        <w:t>EXP</w:t>
      </w:r>
      <w:proofErr w:type="spellEnd"/>
      <w:r w:rsidR="0024375F" w:rsidRPr="00A64ED5">
        <w:rPr>
          <w:b/>
        </w:rPr>
        <w:t xml:space="preserve">. </w:t>
      </w:r>
      <w:r w:rsidRPr="00A64ED5">
        <w:rPr>
          <w:b/>
        </w:rPr>
        <w:t>14617</w:t>
      </w:r>
      <w:r w:rsidR="0024375F" w:rsidRPr="00A64ED5">
        <w:rPr>
          <w:b/>
        </w:rPr>
        <w:t>/LXXV</w:t>
      </w:r>
      <w:r w:rsidRPr="00A64ED5">
        <w:rPr>
          <w:b/>
        </w:rPr>
        <w:t>I</w:t>
      </w:r>
      <w:r w:rsidR="0024375F" w:rsidRPr="00A64ED5">
        <w:t xml:space="preserve">, QUE CONTIENE </w:t>
      </w:r>
      <w:r w:rsidR="00127D86" w:rsidRPr="00A64ED5">
        <w:rPr>
          <w:color w:val="000000"/>
        </w:rPr>
        <w:t xml:space="preserve">SOLICITUD DE UN PUNTO DE ACUERDO, A FIN DE QUE SE ENVÍE UN EXHORTO A LA C. DRA. ALMA ROSA MARROQUÍN ESCAMILLA, TITULAR DE LA SECRETARÍA DE SALUD Y A LA C. DRA. </w:t>
      </w:r>
      <w:proofErr w:type="spellStart"/>
      <w:r w:rsidR="00127D86" w:rsidRPr="00A64ED5">
        <w:rPr>
          <w:color w:val="000000"/>
        </w:rPr>
        <w:t>SOFIALETICIA</w:t>
      </w:r>
      <w:proofErr w:type="spellEnd"/>
      <w:r w:rsidR="00127D86" w:rsidRPr="00A64ED5">
        <w:rPr>
          <w:color w:val="000000"/>
        </w:rPr>
        <w:t xml:space="preserve"> MORALES GARZA, TITULAR DE LA SECRETARÍA DE EDUCACIÓN DEL ESTADO DE NUEVO LEÓN, PARA QUE REALICEN LAS ACCIONES PARA GARANTIZAR EL DERECHO A LA SALUD DE LAS NIÑAS, NIÑOS Y ADOLESCENTE EN EL ESTADO, A TRAVÉS DE LA IMPLEMENTACIÓN URGENTE DE APLICACIÓN DE UN TEST DE SALUD-SOCIOEMOCIONAL POST PANDEMIA COVID-19.</w:t>
      </w:r>
      <w:r w:rsidR="00127D86" w:rsidRPr="00A64ED5">
        <w:t xml:space="preserve"> </w:t>
      </w:r>
      <w:r w:rsidR="0024375F" w:rsidRPr="00A64ED5">
        <w:t>ACORDÁNDOSE QUE S</w:t>
      </w:r>
      <w:r w:rsidR="00127D86" w:rsidRPr="00A64ED5">
        <w:t>E</w:t>
      </w:r>
      <w:r w:rsidR="0024375F" w:rsidRPr="00A64ED5">
        <w:t xml:space="preserve"> </w:t>
      </w:r>
      <w:r w:rsidR="00127D86" w:rsidRPr="00A64ED5">
        <w:t>APRUE</w:t>
      </w:r>
      <w:r w:rsidR="0024375F" w:rsidRPr="00A64ED5">
        <w:t>BA</w:t>
      </w:r>
      <w:r w:rsidR="00127D86" w:rsidRPr="00A64ED5">
        <w:t xml:space="preserve"> ENVIAR EL EXHORTO</w:t>
      </w:r>
      <w:r w:rsidR="0024375F" w:rsidRPr="00A64ED5">
        <w:t xml:space="preserve">. </w:t>
      </w:r>
      <w:r w:rsidR="00225B31" w:rsidRPr="00A64ED5">
        <w:t>INTERVINIERON</w:t>
      </w:r>
      <w:r w:rsidR="0024375F" w:rsidRPr="00A64ED5">
        <w:t xml:space="preserve"> A FAVOR DEL DICTAMEN </w:t>
      </w:r>
      <w:r w:rsidR="00F0225F" w:rsidRPr="00A64ED5">
        <w:t>LO</w:t>
      </w:r>
      <w:bookmarkStart w:id="0" w:name="_GoBack"/>
      <w:bookmarkEnd w:id="0"/>
      <w:r w:rsidR="00F0225F" w:rsidRPr="00A64ED5">
        <w:t>S</w:t>
      </w:r>
      <w:r w:rsidR="0024375F" w:rsidRPr="00A64ED5">
        <w:t xml:space="preserve"> </w:t>
      </w:r>
      <w:proofErr w:type="spellStart"/>
      <w:r w:rsidR="0024375F" w:rsidRPr="00A64ED5">
        <w:t>DIP</w:t>
      </w:r>
      <w:proofErr w:type="spellEnd"/>
      <w:r w:rsidR="0024375F" w:rsidRPr="00A64ED5">
        <w:t>.</w:t>
      </w:r>
      <w:r w:rsidR="00127D86" w:rsidRPr="00A64ED5">
        <w:t xml:space="preserve"> ANA ISABEL GONZÁLEZ </w:t>
      </w:r>
      <w:proofErr w:type="spellStart"/>
      <w:r w:rsidR="00127D86" w:rsidRPr="00A64ED5">
        <w:t>GONZÁLEZ</w:t>
      </w:r>
      <w:proofErr w:type="spellEnd"/>
      <w:r w:rsidR="00225B31" w:rsidRPr="00A64ED5">
        <w:t xml:space="preserve"> Y DANIEL OMAR GONZÁLEZ GARZA</w:t>
      </w:r>
      <w:r w:rsidR="0024375F" w:rsidRPr="00A64ED5">
        <w:t xml:space="preserve">. </w:t>
      </w:r>
      <w:r w:rsidR="0024375F" w:rsidRPr="00A64ED5">
        <w:rPr>
          <w:b/>
          <w:bCs/>
          <w:lang w:eastAsia="es-ES"/>
        </w:rPr>
        <w:t xml:space="preserve">FUE APROBADO EL DICTAMEN POR UNANIMIDAD DE </w:t>
      </w:r>
      <w:r w:rsidR="00E24B9F" w:rsidRPr="00A64ED5">
        <w:rPr>
          <w:b/>
          <w:bCs/>
          <w:lang w:eastAsia="es-ES"/>
        </w:rPr>
        <w:t>38</w:t>
      </w:r>
      <w:r w:rsidR="0024375F" w:rsidRPr="00A64ED5">
        <w:rPr>
          <w:b/>
          <w:bCs/>
          <w:lang w:eastAsia="es-ES"/>
        </w:rPr>
        <w:t xml:space="preserve"> VOTOS. ELABORÁNDOSE EL </w:t>
      </w:r>
      <w:r w:rsidR="00337598" w:rsidRPr="00A64ED5">
        <w:rPr>
          <w:b/>
          <w:bCs/>
          <w:lang w:eastAsia="es-ES"/>
        </w:rPr>
        <w:t>ACUERDO</w:t>
      </w:r>
      <w:r w:rsidR="0024375F" w:rsidRPr="00A64ED5">
        <w:rPr>
          <w:b/>
          <w:bCs/>
          <w:lang w:eastAsia="es-ES"/>
        </w:rPr>
        <w:t xml:space="preserve"> CORRESPONDIENTE.</w:t>
      </w:r>
    </w:p>
    <w:p w:rsidR="0024375F" w:rsidRPr="00A64ED5" w:rsidRDefault="0024375F" w:rsidP="00863E56">
      <w:pPr>
        <w:pStyle w:val="NormalWeb"/>
        <w:spacing w:before="0" w:beforeAutospacing="0" w:after="0" w:afterAutospacing="0"/>
        <w:jc w:val="both"/>
      </w:pPr>
    </w:p>
    <w:p w:rsidR="00F0225F" w:rsidRPr="002F3488" w:rsidRDefault="00E24B9F" w:rsidP="00F0225F">
      <w:pPr>
        <w:pStyle w:val="NormalWeb"/>
        <w:spacing w:before="0" w:beforeAutospacing="0" w:after="0" w:afterAutospacing="0"/>
        <w:jc w:val="both"/>
      </w:pPr>
      <w:r w:rsidRPr="00A64ED5">
        <w:t xml:space="preserve">LA </w:t>
      </w:r>
      <w:proofErr w:type="spellStart"/>
      <w:r w:rsidRPr="00A64ED5">
        <w:t>DIP</w:t>
      </w:r>
      <w:proofErr w:type="spellEnd"/>
      <w:r w:rsidRPr="00A64ED5">
        <w:t xml:space="preserve">. GABRIELA GOVEA LÓPEZ, INTEGRANTE DE LA COMISIÓN DE SALUD Y ATENCIÓN A GRUPOS VULNERABLES, DIO LECTURA AL PROEMIO Y RESOLUTIVO DEL DICTAMEN </w:t>
      </w:r>
      <w:proofErr w:type="spellStart"/>
      <w:r w:rsidRPr="00A64ED5">
        <w:rPr>
          <w:b/>
        </w:rPr>
        <w:t>EXP</w:t>
      </w:r>
      <w:proofErr w:type="spellEnd"/>
      <w:r w:rsidRPr="00A64ED5">
        <w:rPr>
          <w:b/>
        </w:rPr>
        <w:t>. 14110/LXXVI</w:t>
      </w:r>
      <w:r w:rsidRPr="00A64ED5">
        <w:t>, QUE CONTIENE</w:t>
      </w:r>
      <w:r w:rsidRPr="00A64ED5">
        <w:rPr>
          <w:color w:val="000000"/>
        </w:rPr>
        <w:t xml:space="preserve"> INICIATIVA DE REFORMA A LOS ARTÍCULOS 119 Y 129 BIS DE LA LEY ESTATAL DE SALUD. ACORDÁNDOSE QUE SE DA POR ATENDIDA.</w:t>
      </w:r>
      <w:r w:rsidR="00F0225F" w:rsidRPr="00B96128">
        <w:t xml:space="preserve"> </w:t>
      </w:r>
      <w:r w:rsidR="00EA7455">
        <w:t>INTERVINO</w:t>
      </w:r>
      <w:r w:rsidR="00F0225F" w:rsidRPr="00B96128">
        <w:t xml:space="preserve"> </w:t>
      </w:r>
      <w:r w:rsidR="00F0225F">
        <w:t xml:space="preserve">A FAVOR DEL DICTAMEN </w:t>
      </w:r>
      <w:r w:rsidR="00EA7455">
        <w:t>EL</w:t>
      </w:r>
      <w:r w:rsidR="00F0225F" w:rsidRPr="00B96128">
        <w:t xml:space="preserve"> </w:t>
      </w:r>
      <w:proofErr w:type="spellStart"/>
      <w:r w:rsidR="00F0225F" w:rsidRPr="00B96128">
        <w:t>DIP</w:t>
      </w:r>
      <w:proofErr w:type="spellEnd"/>
      <w:r w:rsidR="00F0225F" w:rsidRPr="00B96128">
        <w:t>.</w:t>
      </w:r>
      <w:r w:rsidR="00F0225F">
        <w:t xml:space="preserve"> DANIEL OMAR GONZÁLEZ GARZA</w:t>
      </w:r>
      <w:r w:rsidR="00F0225F" w:rsidRPr="00B96128">
        <w:t xml:space="preserve">. </w:t>
      </w:r>
      <w:r w:rsidR="00F0225F" w:rsidRPr="00B96128">
        <w:rPr>
          <w:b/>
          <w:bCs/>
          <w:lang w:eastAsia="es-ES"/>
        </w:rPr>
        <w:t xml:space="preserve">FUE APROBADO EL DICTAMEN POR UNANIMIDAD DE </w:t>
      </w:r>
      <w:r w:rsidR="00F0225F">
        <w:rPr>
          <w:b/>
          <w:bCs/>
          <w:lang w:eastAsia="es-ES"/>
        </w:rPr>
        <w:t>38</w:t>
      </w:r>
      <w:r w:rsidR="00F0225F" w:rsidRPr="00B96128">
        <w:rPr>
          <w:b/>
          <w:bCs/>
          <w:lang w:eastAsia="es-ES"/>
        </w:rPr>
        <w:t xml:space="preserve"> VOTOS. ELABORÁNDOSE EL </w:t>
      </w:r>
      <w:r w:rsidR="00F0225F">
        <w:rPr>
          <w:b/>
          <w:bCs/>
          <w:lang w:eastAsia="es-ES"/>
        </w:rPr>
        <w:t>ACUERDO</w:t>
      </w:r>
      <w:r w:rsidR="00F0225F" w:rsidRPr="00B96128">
        <w:rPr>
          <w:b/>
          <w:bCs/>
          <w:lang w:eastAsia="es-ES"/>
        </w:rPr>
        <w:t xml:space="preserve"> CORRESPONDIENTE.</w:t>
      </w:r>
    </w:p>
    <w:p w:rsidR="00E24B9F" w:rsidRDefault="00E24B9F" w:rsidP="00E24B9F">
      <w:pPr>
        <w:pStyle w:val="NormalWeb"/>
        <w:spacing w:before="0" w:beforeAutospacing="0" w:after="0" w:afterAutospacing="0"/>
        <w:jc w:val="both"/>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517D9A" w:rsidRDefault="00517D9A" w:rsidP="00517D9A">
      <w:pPr>
        <w:pStyle w:val="Sinespaciado"/>
        <w:jc w:val="both"/>
        <w:rPr>
          <w:sz w:val="24"/>
          <w:szCs w:val="24"/>
          <w:lang w:val="es-ES" w:eastAsia="es-MX"/>
        </w:rPr>
      </w:pPr>
      <w:r w:rsidRPr="00517D9A">
        <w:rPr>
          <w:rFonts w:eastAsia="Times New Roman"/>
          <w:sz w:val="24"/>
          <w:szCs w:val="24"/>
          <w:lang w:val="es-ES"/>
        </w:rPr>
        <w:t xml:space="preserve">EL </w:t>
      </w:r>
      <w:proofErr w:type="spellStart"/>
      <w:r w:rsidRPr="00517D9A">
        <w:rPr>
          <w:rFonts w:eastAsia="Times New Roman"/>
          <w:b/>
          <w:sz w:val="24"/>
          <w:szCs w:val="24"/>
          <w:lang w:val="es-ES"/>
        </w:rPr>
        <w:t>DIP</w:t>
      </w:r>
      <w:proofErr w:type="spellEnd"/>
      <w:r w:rsidRPr="00517D9A">
        <w:rPr>
          <w:rFonts w:eastAsia="Times New Roman"/>
          <w:b/>
          <w:sz w:val="24"/>
          <w:szCs w:val="24"/>
          <w:lang w:val="es-ES"/>
        </w:rPr>
        <w:t>. MAURO GUERRA VILLARREAL, A NOMBRE DEL GRUPO LEGISLATIVO DEL PARTIDO ACCIÓN NACIONAL</w:t>
      </w:r>
      <w:r w:rsidRPr="00517D9A">
        <w:rPr>
          <w:rFonts w:eastAsia="Times New Roman"/>
          <w:sz w:val="24"/>
          <w:szCs w:val="24"/>
          <w:lang w:val="es-ES"/>
        </w:rPr>
        <w:t xml:space="preserve">, PRESENTÓ UN PUNTO DE ACUERDO POR EL QUE </w:t>
      </w:r>
      <w:r w:rsidRPr="00517D9A">
        <w:rPr>
          <w:rFonts w:eastAsia="Times New Roman"/>
          <w:sz w:val="24"/>
          <w:szCs w:val="24"/>
          <w:lang w:val="es-ES" w:eastAsia="es-ES"/>
        </w:rPr>
        <w:t xml:space="preserve">SE EXHORTA RESPETUOSAMENTE AL </w:t>
      </w:r>
      <w:r w:rsidRPr="00517D9A">
        <w:rPr>
          <w:rFonts w:eastAsia="Arial"/>
          <w:bCs/>
          <w:color w:val="000000"/>
          <w:sz w:val="24"/>
          <w:szCs w:val="24"/>
          <w:lang w:val="es-ES"/>
        </w:rPr>
        <w:t xml:space="preserve">DIRECTOR </w:t>
      </w:r>
      <w:r w:rsidRPr="00517D9A">
        <w:rPr>
          <w:rFonts w:eastAsia="Arial"/>
          <w:bCs/>
          <w:color w:val="000000"/>
          <w:sz w:val="24"/>
          <w:szCs w:val="24"/>
          <w:lang w:val="es-ES"/>
        </w:rPr>
        <w:lastRenderedPageBreak/>
        <w:t>GENERAL DE LA INSTITUCIÓN PÚBLICA DESCENTRALIZADA SERVICIOS DE AGUA Y DRENAJE DE MONTERREY</w:t>
      </w:r>
      <w:r w:rsidRPr="00517D9A">
        <w:rPr>
          <w:rFonts w:eastAsia="Arial"/>
          <w:color w:val="000000"/>
          <w:sz w:val="24"/>
          <w:szCs w:val="24"/>
          <w:lang w:val="es-ES"/>
        </w:rPr>
        <w:t xml:space="preserve">, PARA QUE EN UN PERIODO DE 15 DÍAS, INFORME LAS FACTIBILIDADES PARA LA CONEXIÓN A LA RED GENERAL DE AGUA POTABLE Y DRENAJE SANITARIO, QUE DE CONFORMIDAD CON EL ARTÍCULO 34 DE LA LEY DE AGUA POTABLE Y SANEAMIENTO PARA EL ESTADO DE NUEVO LEÓN, SE HAN OTORGADO EN LOS ÚLTIMOS CINCO AÑOS, INCLUYENDO LA UBICACIÓN DE LAS INSTALACIONES INTERNAS Y CONEXIONES DE AGUA POTABLE Y DRENAJE SANITARIO CONFORME AL PROYECTO AUTORIZADO. ASIMISMO, SE LE EXHORTA PARA QUE, EN UN PERIODO DE 15 DÍAS, INFORME A ESTA SOBERANÍA LAS ZONAS DONDE SE HAYAN REALIZADO ALGUNO DE LOS SIGUIENTES: </w:t>
      </w:r>
      <w:r w:rsidRPr="00517D9A">
        <w:rPr>
          <w:sz w:val="24"/>
          <w:szCs w:val="24"/>
          <w:lang w:val="es-MX"/>
        </w:rPr>
        <w:t>INTRODUCCIÓN DE SERVICIOS DE INFRAESTRUCTURA EN ZONAS MARGINADAS. CONSTRUCCIÓN DE OBRAS PLUVIALES REGULADORAS. CONSTRUCCIÓN DE OBRAS PLUVIALES RETENEDORAS DE AZOLVES Y ARENAS. CONSTRUCCIÓN Y MEJORAMIENTO DE INFRAESTRUCTURA PLUVIAL Y SANITARIA. IN</w:t>
      </w:r>
      <w:proofErr w:type="spellStart"/>
      <w:r w:rsidRPr="00517D9A">
        <w:rPr>
          <w:rFonts w:eastAsia="Times New Roman"/>
          <w:sz w:val="24"/>
          <w:szCs w:val="24"/>
          <w:lang w:val="es-ES"/>
        </w:rPr>
        <w:t>TERVINIERON</w:t>
      </w:r>
      <w:proofErr w:type="spellEnd"/>
      <w:r w:rsidRPr="00517D9A">
        <w:rPr>
          <w:rFonts w:eastAsia="Times New Roman"/>
          <w:sz w:val="24"/>
          <w:szCs w:val="24"/>
          <w:lang w:val="es-ES"/>
        </w:rPr>
        <w:t xml:space="preserve"> A FAVOR LOS </w:t>
      </w:r>
      <w:proofErr w:type="spellStart"/>
      <w:r w:rsidRPr="00517D9A">
        <w:rPr>
          <w:rFonts w:eastAsia="Times New Roman"/>
          <w:sz w:val="24"/>
          <w:szCs w:val="24"/>
          <w:lang w:val="es-ES"/>
        </w:rPr>
        <w:t>DIP</w:t>
      </w:r>
      <w:proofErr w:type="spellEnd"/>
      <w:r w:rsidRPr="00517D9A">
        <w:rPr>
          <w:rFonts w:eastAsia="Times New Roman"/>
          <w:sz w:val="24"/>
          <w:szCs w:val="24"/>
          <w:lang w:val="es-ES"/>
        </w:rPr>
        <w:t xml:space="preserve">. TABITA ORTIZ HERNÁNDEZ Y FERNANDO ADAME DORIA. </w:t>
      </w:r>
      <w:r w:rsidRPr="00517D9A">
        <w:rPr>
          <w:sz w:val="24"/>
          <w:szCs w:val="24"/>
          <w:shd w:val="clear" w:color="auto" w:fill="FFFFFF"/>
          <w:lang w:val="es-ES"/>
        </w:rPr>
        <w:t>S</w:t>
      </w:r>
      <w:r w:rsidRPr="00517D9A">
        <w:rPr>
          <w:sz w:val="24"/>
          <w:szCs w:val="24"/>
          <w:lang w:val="es-ES" w:eastAsia="es-MX"/>
        </w:rPr>
        <w:t xml:space="preserve">E SOMETIÓ A CONSIDERACIÓN DE LA ASAMBLEA EL QUE SEA VOTADO EN ESE MOMENTO EL PUNTO DE ACUERDO, </w:t>
      </w:r>
      <w:r w:rsidRPr="00517D9A">
        <w:rPr>
          <w:i/>
          <w:sz w:val="24"/>
          <w:szCs w:val="24"/>
          <w:lang w:val="es-ES" w:eastAsia="es-MX"/>
        </w:rPr>
        <w:t>FUE APROBADO POR UNANIMIDAD DE LOS PRESENTES Y DE LOS DIPUTADOS QUE SE ENCUENTRAN A TRAVÉS DE LOS MEDIOS TELEMÁTICOS</w:t>
      </w:r>
      <w:r w:rsidRPr="00517D9A">
        <w:rPr>
          <w:sz w:val="24"/>
          <w:szCs w:val="24"/>
          <w:lang w:val="es-ES" w:eastAsia="es-MX"/>
        </w:rPr>
        <w:t xml:space="preserve">. </w:t>
      </w:r>
      <w:r w:rsidRPr="00517D9A">
        <w:rPr>
          <w:b/>
          <w:sz w:val="24"/>
          <w:szCs w:val="24"/>
          <w:lang w:val="es-ES" w:eastAsia="es-MX"/>
        </w:rPr>
        <w:t>FUE APROBADO EL PUNT</w:t>
      </w:r>
      <w:r>
        <w:rPr>
          <w:b/>
          <w:sz w:val="24"/>
          <w:szCs w:val="24"/>
          <w:lang w:val="es-ES" w:eastAsia="es-MX"/>
        </w:rPr>
        <w:t>O DE ACUERDO POR UNANIMIDAD DE 38</w:t>
      </w:r>
      <w:r w:rsidRPr="00517D9A">
        <w:rPr>
          <w:b/>
          <w:sz w:val="24"/>
          <w:szCs w:val="24"/>
          <w:lang w:val="es-ES" w:eastAsia="es-MX"/>
        </w:rPr>
        <w:t xml:space="preserve"> VOTOS.</w:t>
      </w:r>
    </w:p>
    <w:p w:rsidR="00B36E7C" w:rsidRPr="00572DFC" w:rsidRDefault="00B36E7C" w:rsidP="00863E56">
      <w:pPr>
        <w:spacing w:after="0" w:line="240" w:lineRule="auto"/>
        <w:jc w:val="both"/>
        <w:rPr>
          <w:rFonts w:ascii="Times New Roman" w:eastAsia="Times New Roman" w:hAnsi="Times New Roman" w:cs="Times New Roman"/>
          <w:sz w:val="24"/>
          <w:szCs w:val="24"/>
        </w:rPr>
      </w:pPr>
    </w:p>
    <w:p w:rsidR="00945EA6" w:rsidRPr="0012605F" w:rsidRDefault="00572DFC" w:rsidP="00572DFC">
      <w:pPr>
        <w:pStyle w:val="ecxmsonormal"/>
        <w:shd w:val="clear" w:color="auto" w:fill="FFFFFF"/>
        <w:spacing w:after="0" w:line="276" w:lineRule="auto"/>
        <w:jc w:val="both"/>
      </w:pPr>
      <w:r w:rsidRPr="00572DFC">
        <w:t xml:space="preserve">EL </w:t>
      </w:r>
      <w:proofErr w:type="spellStart"/>
      <w:r w:rsidRPr="00572DFC">
        <w:rPr>
          <w:b/>
        </w:rPr>
        <w:t>DIP</w:t>
      </w:r>
      <w:proofErr w:type="spellEnd"/>
      <w:r w:rsidRPr="00572DFC">
        <w:rPr>
          <w:b/>
        </w:rPr>
        <w:t xml:space="preserve">. HÉCTOR GARCÍA </w:t>
      </w:r>
      <w:proofErr w:type="spellStart"/>
      <w:r w:rsidRPr="00572DFC">
        <w:rPr>
          <w:b/>
        </w:rPr>
        <w:t>GARCÍA</w:t>
      </w:r>
      <w:proofErr w:type="spellEnd"/>
      <w:r w:rsidRPr="00572DFC">
        <w:rPr>
          <w:b/>
        </w:rPr>
        <w:t>, A NOMBRE DEL GRUPO LEGISLATIVO DEL PARTIDO REVOLUCIONARIO INSTITUCIONAL</w:t>
      </w:r>
      <w:r w:rsidRPr="00572DFC">
        <w:t xml:space="preserve">, PRESENTÓ UN PUNTO DE ACUERDO POR EL QUE </w:t>
      </w:r>
      <w:r w:rsidRPr="00572DFC">
        <w:rPr>
          <w:lang w:val="es-ES" w:eastAsia="es-ES"/>
        </w:rPr>
        <w:t xml:space="preserve">SE EXHORTA RESPETUOSAMENTE </w:t>
      </w:r>
      <w:r w:rsidRPr="00572DFC">
        <w:rPr>
          <w:bCs/>
        </w:rPr>
        <w:t>A LA FISCALÍA GENERAL DE JUSTICIA DEL ESTADO DE NUEVO LEÓN, PARA QUE EN EL ÁMBITO DE SUS ATRIBUCIONES Y FACULTADES ATIENDA DE MANERA PRONTA LAS INVESTIGACIONES POR LOS POSIBLES DELITOS DE PERSONAS QUE SE HACEN PASAR COMO GESTORES DE FOMERREY PARA EL OTORGAMIENTO DE PREDIOS A CAMBIO DE DINERO Y DONDE HAY DENUNCIAS INTERPUESTAS POR PARTE DEL TITULAR DE DICHO ORGANISMO PÚBLICO. ASIMISMO, SE REALIZA UN ATENTO EXHORTO A LA SECRETARÍA DE SEGURIDAD PÚBLICA PARA QUE EN EL ÁMBITO DE SUS ATRIBUCIONES REALICE ACCIONES Y MEDIDAS TENDIENTES A EVITAR QUE SE SIGAN COMETIENDO ESTE TIPO DE CONDUCTAS QUE VULNERAN EL PATRIMONIO Y ECONOMÍA DE CIENTOS DE FAMILIAS QUE VIVEN EN ESTOS SECTORES O COMUNIDADES DE NUESTRA ENTIDAD.</w:t>
      </w:r>
      <w:r w:rsidRPr="00572DFC">
        <w:rPr>
          <w:lang w:val="es-ES" w:eastAsia="es-ES"/>
        </w:rPr>
        <w:t xml:space="preserve"> </w:t>
      </w:r>
      <w:r w:rsidRPr="00572DFC">
        <w:t xml:space="preserve">INTERVINIERON CON UNA PROPUESTA DE ADICIÓN AL PUNTO DE ACUERDO EL </w:t>
      </w:r>
      <w:proofErr w:type="spellStart"/>
      <w:r w:rsidRPr="00572DFC">
        <w:t>DIP</w:t>
      </w:r>
      <w:proofErr w:type="spellEnd"/>
      <w:r w:rsidRPr="00572DFC">
        <w:t xml:space="preserve">. WALDO FERNÁNDEZ GONZÁLEZ, </w:t>
      </w:r>
      <w:r w:rsidRPr="00572DFC">
        <w:rPr>
          <w:i/>
        </w:rPr>
        <w:t xml:space="preserve">LA CUAL FUE ACEPTADA POR EL DIPUTADO </w:t>
      </w:r>
      <w:proofErr w:type="spellStart"/>
      <w:r w:rsidRPr="00572DFC">
        <w:rPr>
          <w:i/>
        </w:rPr>
        <w:t>PROMOVENTE</w:t>
      </w:r>
      <w:proofErr w:type="spellEnd"/>
      <w:r w:rsidRPr="00572DFC">
        <w:rPr>
          <w:i/>
        </w:rPr>
        <w:t>.</w:t>
      </w:r>
      <w:r w:rsidRPr="00572DFC">
        <w:t xml:space="preserve"> INTERVINO A FAVOR LA </w:t>
      </w:r>
      <w:proofErr w:type="spellStart"/>
      <w:r w:rsidRPr="00572DFC">
        <w:t>DIP</w:t>
      </w:r>
      <w:proofErr w:type="spellEnd"/>
      <w:r w:rsidRPr="00572DFC">
        <w:t xml:space="preserve">. SANDRA </w:t>
      </w:r>
      <w:r w:rsidRPr="00572DFC">
        <w:lastRenderedPageBreak/>
        <w:t>ELIZABETH</w:t>
      </w:r>
      <w:r>
        <w:t xml:space="preserve"> </w:t>
      </w:r>
      <w:proofErr w:type="spellStart"/>
      <w:r>
        <w:t>PÁMANES</w:t>
      </w:r>
      <w:proofErr w:type="spellEnd"/>
      <w:r>
        <w:t xml:space="preserve"> ORTIZ Y FERNANDO ADAME DORIA</w:t>
      </w:r>
      <w:r w:rsidR="00945EA6" w:rsidRPr="009F1208">
        <w:t xml:space="preserve">. </w:t>
      </w:r>
      <w:r w:rsidR="00945EA6" w:rsidRPr="009F1208">
        <w:rPr>
          <w:shd w:val="clear" w:color="auto" w:fill="FFFFFF"/>
        </w:rPr>
        <w:t>S</w:t>
      </w:r>
      <w:r w:rsidR="00945EA6" w:rsidRPr="009F1208">
        <w:t xml:space="preserve">E SOMETIÓ A CONSIDERACIÓN DE LA ASAMBLEA EL QUE SEA VOTADO EN ESE MOMENTO EL PUNTO DE ACUERDO, </w:t>
      </w:r>
      <w:r w:rsidR="00945EA6" w:rsidRPr="009F1208">
        <w:rPr>
          <w:i/>
        </w:rPr>
        <w:t>FUE APROBADO POR UNANIMIDAD DE LOS PRESENTES</w:t>
      </w:r>
      <w:r w:rsidR="00447CBF">
        <w:rPr>
          <w:i/>
        </w:rPr>
        <w:t xml:space="preserve"> Y DE LOS DIPUTADOS QUE SE ENCUENTRAN A TRAVÉS DE LA PLATAFORMA DIGITAL</w:t>
      </w:r>
      <w:r w:rsidR="00945EA6" w:rsidRPr="009F1208">
        <w:t xml:space="preserve">. </w:t>
      </w:r>
      <w:r w:rsidR="00945EA6" w:rsidRPr="009F1208">
        <w:rPr>
          <w:b/>
        </w:rPr>
        <w:t xml:space="preserve">FUE APROBADO EL PUNTO DE ACUERDO POR </w:t>
      </w:r>
      <w:r w:rsidR="00945EA6" w:rsidRPr="0012605F">
        <w:rPr>
          <w:b/>
        </w:rPr>
        <w:t xml:space="preserve">UNANIMIDAD DE </w:t>
      </w:r>
      <w:r w:rsidR="00906F55" w:rsidRPr="0012605F">
        <w:rPr>
          <w:b/>
        </w:rPr>
        <w:t>37</w:t>
      </w:r>
      <w:r w:rsidR="00945EA6" w:rsidRPr="0012605F">
        <w:rPr>
          <w:b/>
        </w:rPr>
        <w:t xml:space="preserve"> VOTOS.</w:t>
      </w:r>
    </w:p>
    <w:p w:rsidR="00945EA6" w:rsidRPr="0012605F" w:rsidRDefault="00945EA6" w:rsidP="00945EA6">
      <w:pPr>
        <w:spacing w:after="0" w:line="240" w:lineRule="auto"/>
        <w:jc w:val="both"/>
        <w:rPr>
          <w:rFonts w:ascii="Times New Roman" w:eastAsia="Times New Roman" w:hAnsi="Times New Roman" w:cs="Times New Roman"/>
          <w:sz w:val="24"/>
          <w:szCs w:val="24"/>
        </w:rPr>
      </w:pPr>
    </w:p>
    <w:p w:rsidR="00996B75" w:rsidRPr="009E676A" w:rsidRDefault="00AA76FD" w:rsidP="009E676A">
      <w:pPr>
        <w:spacing w:after="0" w:line="240" w:lineRule="auto"/>
        <w:jc w:val="both"/>
        <w:rPr>
          <w:rFonts w:ascii="Times New Roman" w:hAnsi="Times New Roman" w:cs="Times New Roman"/>
          <w:sz w:val="24"/>
          <w:szCs w:val="24"/>
          <w:lang w:eastAsia="es-MX"/>
        </w:rPr>
      </w:pPr>
      <w:r w:rsidRPr="0012605F">
        <w:rPr>
          <w:rFonts w:ascii="Times New Roman" w:hAnsi="Times New Roman" w:cs="Times New Roman"/>
          <w:sz w:val="24"/>
          <w:szCs w:val="24"/>
        </w:rPr>
        <w:t xml:space="preserve">LA </w:t>
      </w:r>
      <w:proofErr w:type="spellStart"/>
      <w:r w:rsidRPr="0012605F">
        <w:rPr>
          <w:rFonts w:ascii="Times New Roman" w:hAnsi="Times New Roman" w:cs="Times New Roman"/>
          <w:b/>
          <w:sz w:val="24"/>
          <w:szCs w:val="24"/>
        </w:rPr>
        <w:t>DIP</w:t>
      </w:r>
      <w:proofErr w:type="spellEnd"/>
      <w:r w:rsidRPr="0012605F">
        <w:rPr>
          <w:rFonts w:ascii="Times New Roman" w:hAnsi="Times New Roman" w:cs="Times New Roman"/>
          <w:b/>
          <w:sz w:val="24"/>
          <w:szCs w:val="24"/>
        </w:rPr>
        <w:t>. BRENDA LIZBETH SÁNCHEZ CASTRO, A NOMBRE DEL GRUPO LEGISLATIVO DEL PARTIDO MOVIMIENTO CIUDADANO</w:t>
      </w:r>
      <w:r w:rsidRPr="0012605F">
        <w:rPr>
          <w:rFonts w:ascii="Times New Roman" w:hAnsi="Times New Roman" w:cs="Times New Roman"/>
          <w:sz w:val="24"/>
          <w:szCs w:val="24"/>
        </w:rPr>
        <w:t xml:space="preserve">, PRESENTÓ UN PUNTO DE ACUERDO POR EL QUE </w:t>
      </w:r>
      <w:r w:rsidRPr="0012605F">
        <w:rPr>
          <w:rFonts w:ascii="Times New Roman" w:hAnsi="Times New Roman" w:cs="Times New Roman"/>
          <w:sz w:val="24"/>
          <w:szCs w:val="24"/>
          <w:lang w:val="es-ES" w:eastAsia="es-ES"/>
        </w:rPr>
        <w:t xml:space="preserve">SE EXHORTA RESPETUOSAMENTE AL </w:t>
      </w:r>
      <w:r w:rsidRPr="0012605F">
        <w:rPr>
          <w:rFonts w:ascii="Times New Roman" w:hAnsi="Times New Roman" w:cs="Times New Roman"/>
          <w:bCs/>
          <w:sz w:val="24"/>
          <w:szCs w:val="24"/>
          <w:bdr w:val="none" w:sz="0" w:space="0" w:color="auto" w:frame="1"/>
        </w:rPr>
        <w:t xml:space="preserve">GOBIERNO FEDERAL PARA QUE A TRAVÉS DE LA INSTANCIA CORRESPONDIENTE SE PROCEDA CON CARÁCTER DE URGENTE A REALIZAR LA DECLARATORIA DE EMERGENCIA DEL ESTADO DE NUEVO LEÓN POR LA FALTA DE AGUA. ASIMISMO, </w:t>
      </w:r>
      <w:r w:rsidRPr="0012605F">
        <w:rPr>
          <w:rFonts w:ascii="Times New Roman" w:eastAsia="PMingLiU" w:hAnsi="Times New Roman" w:cs="Times New Roman"/>
          <w:bCs/>
          <w:sz w:val="24"/>
          <w:szCs w:val="24"/>
          <w:bdr w:val="none" w:sz="0" w:space="0" w:color="auto" w:frame="1"/>
          <w:lang w:val="es-ES"/>
        </w:rPr>
        <w:t>SE</w:t>
      </w:r>
      <w:r w:rsidRPr="0012605F">
        <w:rPr>
          <w:rFonts w:ascii="Times New Roman" w:eastAsia="PMingLiU" w:hAnsi="Times New Roman" w:cs="Times New Roman"/>
          <w:b/>
          <w:bCs/>
          <w:sz w:val="24"/>
          <w:szCs w:val="24"/>
          <w:bdr w:val="none" w:sz="0" w:space="0" w:color="auto" w:frame="1"/>
          <w:lang w:val="es-ES"/>
        </w:rPr>
        <w:t xml:space="preserve"> </w:t>
      </w:r>
      <w:r w:rsidRPr="0012605F">
        <w:rPr>
          <w:rFonts w:ascii="Times New Roman" w:hAnsi="Times New Roman" w:cs="Times New Roman"/>
          <w:bCs/>
          <w:sz w:val="24"/>
          <w:szCs w:val="24"/>
          <w:bdr w:val="none" w:sz="0" w:space="0" w:color="auto" w:frame="1"/>
          <w:lang w:val="es-ES"/>
        </w:rPr>
        <w:t xml:space="preserve">ACUERDA HACER UN ATENTO Y RESPETUOSO EXHORTO A LA DIRECCIÓN GENERAL  DE AGUA Y DRENAJE Y A LOS 51 MUNICIPIOS DEL ESTADO DE NUEVO LEÓN, PARA QUE EN EL ÁMBITO DE SUS ATRIBUCIONES CORRESPONDIENTES SE REALICEN ACCIONES INMEDIATAS PARA OPTIMIZAR LA CAPTACIÓN DE AGUA DE LLUVIA, ASÍ MISMO </w:t>
      </w:r>
      <w:r w:rsidRPr="0012605F">
        <w:rPr>
          <w:rStyle w:val="Ninguno"/>
          <w:rFonts w:ascii="Times New Roman" w:eastAsia="Arial" w:hAnsi="Times New Roman" w:cs="Times New Roman"/>
          <w:sz w:val="24"/>
          <w:szCs w:val="24"/>
          <w:lang w:val="es-ES"/>
        </w:rPr>
        <w:t xml:space="preserve">SE COMUNIQUE A LA POBLACIÓN EN GENERAL SOBRE LA SITUACIÓN REAL DE LA ESCASEZ DEL AGUA Y SEÑALEN LOS SECTORES QUE SERÁN AFECTADOS CON EL CORTE DEL SUMINISTRO CUANDO MENOS 24 HORAS ANTES, LO ANTERIOR A FIN DE DISMINUIR LAS AFECTACIONES PROVOCADAS A LA SOCIEDAD EN GENERAL, Y FINALMENTE SE REALICEN CAMPAÑAS DE PUBLICIDAD INTENSIVAS EN LAS QUE SE CONCIENTICE A LA SOCIEDAD EN GENERAL ACERCA DE LA IMPORTANCIA DE OPTIMIZAR </w:t>
      </w:r>
      <w:r w:rsidRPr="009E676A">
        <w:rPr>
          <w:rStyle w:val="Ninguno"/>
          <w:rFonts w:ascii="Times New Roman" w:eastAsia="Arial" w:hAnsi="Times New Roman" w:cs="Times New Roman"/>
          <w:sz w:val="24"/>
          <w:szCs w:val="24"/>
          <w:lang w:val="es-ES"/>
        </w:rPr>
        <w:t xml:space="preserve">LOS RECURSOS ACUÍFEROS QUE ACTUALMENTE EXISTEN. </w:t>
      </w:r>
      <w:r w:rsidRPr="009E676A">
        <w:rPr>
          <w:rFonts w:ascii="Times New Roman" w:hAnsi="Times New Roman" w:cs="Times New Roman"/>
          <w:sz w:val="24"/>
          <w:szCs w:val="24"/>
        </w:rPr>
        <w:t xml:space="preserve">INTERVINIERON A FAVOR LOS </w:t>
      </w:r>
      <w:proofErr w:type="spellStart"/>
      <w:r w:rsidRPr="009E676A">
        <w:rPr>
          <w:rFonts w:ascii="Times New Roman" w:hAnsi="Times New Roman" w:cs="Times New Roman"/>
          <w:sz w:val="24"/>
          <w:szCs w:val="24"/>
        </w:rPr>
        <w:t>DIP</w:t>
      </w:r>
      <w:proofErr w:type="spellEnd"/>
      <w:r w:rsidRPr="009E676A">
        <w:rPr>
          <w:rFonts w:ascii="Times New Roman" w:hAnsi="Times New Roman" w:cs="Times New Roman"/>
          <w:sz w:val="24"/>
          <w:szCs w:val="24"/>
        </w:rPr>
        <w:t>.</w:t>
      </w:r>
      <w:r w:rsidR="0012605F" w:rsidRPr="009E676A">
        <w:rPr>
          <w:rFonts w:ascii="Times New Roman" w:hAnsi="Times New Roman" w:cs="Times New Roman"/>
          <w:sz w:val="24"/>
          <w:szCs w:val="24"/>
        </w:rPr>
        <w:t xml:space="preserve"> JESÚS HOMERO AGUILAR HERNÁNDEZ Y</w:t>
      </w:r>
      <w:r w:rsidRPr="009E676A">
        <w:rPr>
          <w:rFonts w:ascii="Times New Roman" w:hAnsi="Times New Roman" w:cs="Times New Roman"/>
          <w:sz w:val="24"/>
          <w:szCs w:val="24"/>
        </w:rPr>
        <w:t xml:space="preserve"> WALDO FERNÁNDEZ GONZÁLEZ, INTERVINO CON UNA PROPUESTA DE ADICIÓN AL PUNTO DE ACUERDO EL </w:t>
      </w:r>
      <w:proofErr w:type="spellStart"/>
      <w:r w:rsidRPr="009E676A">
        <w:rPr>
          <w:rFonts w:ascii="Times New Roman" w:hAnsi="Times New Roman" w:cs="Times New Roman"/>
          <w:sz w:val="24"/>
          <w:szCs w:val="24"/>
        </w:rPr>
        <w:t>DIP</w:t>
      </w:r>
      <w:proofErr w:type="spellEnd"/>
      <w:r w:rsidRPr="009E676A">
        <w:rPr>
          <w:rFonts w:ascii="Times New Roman" w:hAnsi="Times New Roman" w:cs="Times New Roman"/>
          <w:sz w:val="24"/>
          <w:szCs w:val="24"/>
        </w:rPr>
        <w:t xml:space="preserve">. CARLOS ALBERTO DE LA FUENTE FLORES, </w:t>
      </w:r>
      <w:r w:rsidRPr="009E676A">
        <w:rPr>
          <w:rFonts w:ascii="Times New Roman" w:hAnsi="Times New Roman" w:cs="Times New Roman"/>
          <w:i/>
          <w:sz w:val="24"/>
          <w:szCs w:val="24"/>
        </w:rPr>
        <w:t xml:space="preserve">LA CUAL FUE ACEPTADA POR LA DIPUTADA </w:t>
      </w:r>
      <w:proofErr w:type="spellStart"/>
      <w:r w:rsidRPr="009E676A">
        <w:rPr>
          <w:rFonts w:ascii="Times New Roman" w:hAnsi="Times New Roman" w:cs="Times New Roman"/>
          <w:i/>
          <w:sz w:val="24"/>
          <w:szCs w:val="24"/>
        </w:rPr>
        <w:t>PROMOVENTE</w:t>
      </w:r>
      <w:proofErr w:type="spellEnd"/>
      <w:r w:rsidRPr="009E676A">
        <w:rPr>
          <w:rFonts w:ascii="Times New Roman" w:hAnsi="Times New Roman" w:cs="Times New Roman"/>
          <w:i/>
          <w:sz w:val="24"/>
          <w:szCs w:val="24"/>
        </w:rPr>
        <w:t>.</w:t>
      </w:r>
      <w:r w:rsidRPr="009E676A">
        <w:rPr>
          <w:rFonts w:ascii="Times New Roman" w:hAnsi="Times New Roman" w:cs="Times New Roman"/>
          <w:sz w:val="24"/>
          <w:szCs w:val="24"/>
        </w:rPr>
        <w:t xml:space="preserve"> </w:t>
      </w:r>
      <w:r w:rsidR="0012605F" w:rsidRPr="009E676A">
        <w:rPr>
          <w:rFonts w:ascii="Times New Roman" w:hAnsi="Times New Roman" w:cs="Times New Roman"/>
          <w:sz w:val="24"/>
          <w:szCs w:val="24"/>
        </w:rPr>
        <w:t xml:space="preserve">AL HABER MÁS DIPUTADOS QUE DESEAN INTERVENIR, LA PRESIDENTA SOMETIÓ A CONSIDERACIÓN DE LA ASAMBLEA EL ABRIR OTRA RONDA DE ORADORES. </w:t>
      </w:r>
      <w:r w:rsidR="0012605F" w:rsidRPr="009E676A">
        <w:rPr>
          <w:rFonts w:ascii="Times New Roman" w:hAnsi="Times New Roman" w:cs="Times New Roman"/>
          <w:i/>
          <w:sz w:val="24"/>
          <w:szCs w:val="24"/>
        </w:rPr>
        <w:t xml:space="preserve">SIENDO APROBADA POR UNANIMIDAD. </w:t>
      </w:r>
      <w:r w:rsidR="0012605F" w:rsidRPr="009E676A">
        <w:rPr>
          <w:rFonts w:ascii="Times New Roman" w:hAnsi="Times New Roman" w:cs="Times New Roman"/>
          <w:sz w:val="24"/>
          <w:szCs w:val="24"/>
        </w:rPr>
        <w:t xml:space="preserve">INTERVINIERON A FAVOR LOS </w:t>
      </w:r>
      <w:proofErr w:type="spellStart"/>
      <w:r w:rsidR="0012605F" w:rsidRPr="009E676A">
        <w:rPr>
          <w:rFonts w:ascii="Times New Roman" w:hAnsi="Times New Roman" w:cs="Times New Roman"/>
          <w:sz w:val="24"/>
          <w:szCs w:val="24"/>
        </w:rPr>
        <w:t>DIP</w:t>
      </w:r>
      <w:proofErr w:type="spellEnd"/>
      <w:r w:rsidR="0012605F" w:rsidRPr="009E676A">
        <w:rPr>
          <w:rFonts w:ascii="Times New Roman" w:hAnsi="Times New Roman" w:cs="Times New Roman"/>
          <w:sz w:val="24"/>
          <w:szCs w:val="24"/>
        </w:rPr>
        <w:t xml:space="preserve">. FERNANDO ADAME DORIA, </w:t>
      </w:r>
      <w:r w:rsidR="009E676A" w:rsidRPr="009E676A">
        <w:rPr>
          <w:rFonts w:ascii="Times New Roman" w:hAnsi="Times New Roman" w:cs="Times New Roman"/>
          <w:sz w:val="24"/>
          <w:szCs w:val="24"/>
        </w:rPr>
        <w:t xml:space="preserve">DANIEL OMAR GONZÁLEZ GARZA Y EDUARDO GAONA DOMÍNGUEZ. </w:t>
      </w:r>
      <w:r w:rsidRPr="009E676A">
        <w:rPr>
          <w:rFonts w:ascii="Times New Roman" w:hAnsi="Times New Roman" w:cs="Times New Roman"/>
          <w:sz w:val="24"/>
          <w:szCs w:val="24"/>
          <w:shd w:val="clear" w:color="auto" w:fill="FFFFFF"/>
        </w:rPr>
        <w:t>S</w:t>
      </w:r>
      <w:r w:rsidRPr="009E676A">
        <w:rPr>
          <w:rFonts w:ascii="Times New Roman" w:hAnsi="Times New Roman" w:cs="Times New Roman"/>
          <w:sz w:val="24"/>
          <w:szCs w:val="24"/>
        </w:rPr>
        <w:t xml:space="preserve">E SOMETIÓ A CONSIDERACIÓN DE LA ASAMBLEA EL QUE SEA VOTADO EN ESE MOMENTO EL PUNTO DE ACUERDO, </w:t>
      </w:r>
      <w:r w:rsidRPr="009E676A">
        <w:rPr>
          <w:rFonts w:ascii="Times New Roman" w:hAnsi="Times New Roman" w:cs="Times New Roman"/>
          <w:i/>
          <w:sz w:val="24"/>
          <w:szCs w:val="24"/>
        </w:rPr>
        <w:t xml:space="preserve">FUE APROBADO POR UNANIMIDAD DE LOS PRESENTES Y DE LOS DIPUTADOS QUE SE ENCUENTRAN A TRAVÉS </w:t>
      </w:r>
      <w:r w:rsidR="00447CBF" w:rsidRPr="009E676A">
        <w:rPr>
          <w:rFonts w:ascii="Times New Roman" w:hAnsi="Times New Roman" w:cs="Times New Roman"/>
          <w:i/>
          <w:sz w:val="24"/>
          <w:szCs w:val="24"/>
          <w:lang w:eastAsia="es-MX"/>
        </w:rPr>
        <w:t>DE LOS MEDIOS TELEMÁTICOS</w:t>
      </w:r>
      <w:r w:rsidR="00996B75" w:rsidRPr="009E676A">
        <w:rPr>
          <w:rFonts w:ascii="Times New Roman" w:hAnsi="Times New Roman" w:cs="Times New Roman"/>
          <w:sz w:val="24"/>
          <w:szCs w:val="24"/>
          <w:lang w:eastAsia="es-MX"/>
        </w:rPr>
        <w:t xml:space="preserve">. </w:t>
      </w:r>
      <w:r w:rsidR="00996B75" w:rsidRPr="009E676A">
        <w:rPr>
          <w:rFonts w:ascii="Times New Roman" w:hAnsi="Times New Roman" w:cs="Times New Roman"/>
          <w:b/>
          <w:sz w:val="24"/>
          <w:szCs w:val="24"/>
          <w:lang w:eastAsia="es-MX"/>
        </w:rPr>
        <w:t xml:space="preserve">FUE APROBADO EL PUNTO DE ACUERDO POR UNANIMIDAD DE </w:t>
      </w:r>
      <w:r w:rsidR="009E676A">
        <w:rPr>
          <w:rFonts w:ascii="Times New Roman" w:hAnsi="Times New Roman" w:cs="Times New Roman"/>
          <w:b/>
          <w:sz w:val="24"/>
          <w:szCs w:val="24"/>
          <w:lang w:eastAsia="es-MX"/>
        </w:rPr>
        <w:t>39</w:t>
      </w:r>
      <w:r w:rsidR="00996B75" w:rsidRPr="009E676A">
        <w:rPr>
          <w:rFonts w:ascii="Times New Roman" w:hAnsi="Times New Roman" w:cs="Times New Roman"/>
          <w:b/>
          <w:sz w:val="24"/>
          <w:szCs w:val="24"/>
          <w:lang w:eastAsia="es-MX"/>
        </w:rPr>
        <w:t xml:space="preserve"> VOTOS.</w:t>
      </w:r>
    </w:p>
    <w:p w:rsidR="00996B75" w:rsidRPr="009E676A" w:rsidRDefault="00996B75" w:rsidP="00945EA6">
      <w:pPr>
        <w:spacing w:after="0" w:line="240" w:lineRule="auto"/>
        <w:jc w:val="both"/>
        <w:rPr>
          <w:rFonts w:ascii="Times New Roman" w:eastAsia="Times New Roman" w:hAnsi="Times New Roman" w:cs="Times New Roman"/>
          <w:sz w:val="24"/>
          <w:szCs w:val="24"/>
        </w:rPr>
      </w:pPr>
    </w:p>
    <w:p w:rsidR="00916217" w:rsidRPr="00EC6533" w:rsidRDefault="00945EA6" w:rsidP="00916217">
      <w:pPr>
        <w:spacing w:after="0" w:line="240" w:lineRule="auto"/>
        <w:jc w:val="both"/>
        <w:rPr>
          <w:rFonts w:ascii="Times New Roman" w:eastAsia="Times New Roman" w:hAnsi="Times New Roman" w:cs="Times New Roman"/>
          <w:sz w:val="24"/>
          <w:szCs w:val="24"/>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sidR="00FD778A">
        <w:rPr>
          <w:rFonts w:ascii="Times New Roman" w:eastAsia="Times New Roman" w:hAnsi="Times New Roman" w:cs="Times New Roman"/>
          <w:b/>
          <w:sz w:val="24"/>
          <w:szCs w:val="24"/>
        </w:rPr>
        <w:t xml:space="preserve">JESSICA ELODIA MARTÍNEZ </w:t>
      </w:r>
      <w:proofErr w:type="spellStart"/>
      <w:r w:rsidR="00FD778A">
        <w:rPr>
          <w:rFonts w:ascii="Times New Roman" w:eastAsia="Times New Roman" w:hAnsi="Times New Roman" w:cs="Times New Roman"/>
          <w:b/>
          <w:sz w:val="24"/>
          <w:szCs w:val="24"/>
        </w:rPr>
        <w:t>MARTÍNEZ</w:t>
      </w:r>
      <w:proofErr w:type="spellEnd"/>
      <w:r w:rsidRPr="009F1208">
        <w:rPr>
          <w:rFonts w:ascii="Times New Roman" w:eastAsia="Times New Roman" w:hAnsi="Times New Roman" w:cs="Times New Roman"/>
          <w:b/>
          <w:sz w:val="24"/>
          <w:szCs w:val="24"/>
        </w:rPr>
        <w:t xml:space="preserve">, </w:t>
      </w:r>
      <w:r w:rsidR="00FD778A">
        <w:rPr>
          <w:rFonts w:ascii="Times New Roman" w:eastAsia="Times New Roman" w:hAnsi="Times New Roman" w:cs="Times New Roman"/>
          <w:b/>
          <w:sz w:val="24"/>
          <w:szCs w:val="24"/>
        </w:rPr>
        <w:t>INTEGRANTE</w:t>
      </w:r>
      <w:r w:rsidRPr="009F1208">
        <w:rPr>
          <w:rFonts w:ascii="Times New Roman" w:eastAsia="Times New Roman" w:hAnsi="Times New Roman" w:cs="Times New Roman"/>
          <w:b/>
          <w:sz w:val="24"/>
          <w:szCs w:val="24"/>
        </w:rPr>
        <w:t xml:space="preserve"> DEL GRUPO LEGISLATIVO DEL PARTIDO </w:t>
      </w:r>
      <w:r>
        <w:rPr>
          <w:rFonts w:ascii="Times New Roman" w:eastAsia="Times New Roman" w:hAnsi="Times New Roman" w:cs="Times New Roman"/>
          <w:b/>
          <w:sz w:val="24"/>
          <w:szCs w:val="24"/>
        </w:rPr>
        <w:t>MOVIMIENTO REGENERACIÓN NACIONAL</w:t>
      </w:r>
      <w:r w:rsidRPr="009F1208">
        <w:rPr>
          <w:rFonts w:ascii="Times New Roman" w:eastAsia="Times New Roman" w:hAnsi="Times New Roman" w:cs="Times New Roman"/>
          <w:sz w:val="24"/>
          <w:szCs w:val="24"/>
        </w:rPr>
        <w:t xml:space="preserve">, PRESENTÓ UN </w:t>
      </w:r>
      <w:r w:rsidR="00C21BDC">
        <w:rPr>
          <w:rFonts w:ascii="Times New Roman" w:eastAsia="Times New Roman" w:hAnsi="Times New Roman" w:cs="Times New Roman"/>
          <w:sz w:val="24"/>
          <w:szCs w:val="24"/>
        </w:rPr>
        <w:t>POSICIONAMIENTO</w:t>
      </w:r>
      <w:r w:rsidR="00E15686">
        <w:rPr>
          <w:rFonts w:ascii="Times New Roman" w:eastAsia="Times New Roman" w:hAnsi="Times New Roman" w:cs="Times New Roman"/>
          <w:sz w:val="24"/>
          <w:szCs w:val="24"/>
        </w:rPr>
        <w:t xml:space="preserve"> POR EL QUE SOLICITA QUE </w:t>
      </w:r>
      <w:r w:rsidR="00E15686">
        <w:rPr>
          <w:rFonts w:ascii="Times New Roman" w:eastAsia="Times New Roman" w:hAnsi="Times New Roman" w:cs="Times New Roman"/>
          <w:sz w:val="24"/>
          <w:szCs w:val="24"/>
        </w:rPr>
        <w:lastRenderedPageBreak/>
        <w:t xml:space="preserve">EL REGRESO A CLASES SEA DE MANERA VOLUNTARIA DE CONFORMIDAD A LA DECISIÓN TOMADA POR LOS PADRES, MADRES Y/O TUTORES DE LOS MENORES, ELLO </w:t>
      </w:r>
      <w:r w:rsidR="00C21BDC">
        <w:rPr>
          <w:rFonts w:ascii="Times New Roman" w:eastAsia="Times New Roman" w:hAnsi="Times New Roman" w:cs="Times New Roman"/>
          <w:sz w:val="24"/>
          <w:szCs w:val="24"/>
        </w:rPr>
        <w:t xml:space="preserve">EN RELACIÓN A LAS DECLARACIONES </w:t>
      </w:r>
      <w:r w:rsidR="00E15686">
        <w:rPr>
          <w:rFonts w:ascii="Times New Roman" w:eastAsia="Times New Roman" w:hAnsi="Times New Roman" w:cs="Times New Roman"/>
          <w:sz w:val="24"/>
          <w:szCs w:val="24"/>
        </w:rPr>
        <w:t xml:space="preserve">EL DÍA DE AYER </w:t>
      </w:r>
      <w:r w:rsidR="00C21BDC">
        <w:rPr>
          <w:rFonts w:ascii="Times New Roman" w:eastAsia="Times New Roman" w:hAnsi="Times New Roman" w:cs="Times New Roman"/>
          <w:sz w:val="24"/>
          <w:szCs w:val="24"/>
        </w:rPr>
        <w:t>DEL GOBERNADOR QUIEN INFORMÓ QUE SERÁ OBLIGATORIO EL REGRESO A CLASES DE MANERA PRESENCIAL</w:t>
      </w:r>
      <w:r w:rsidR="00E15686">
        <w:rPr>
          <w:rFonts w:ascii="Times New Roman" w:eastAsia="Times New Roman" w:hAnsi="Times New Roman" w:cs="Times New Roman"/>
          <w:sz w:val="24"/>
          <w:szCs w:val="24"/>
        </w:rPr>
        <w:t xml:space="preserve">. </w:t>
      </w:r>
      <w:r w:rsidR="00921E42">
        <w:rPr>
          <w:rFonts w:ascii="Times New Roman" w:eastAsia="Times New Roman" w:hAnsi="Times New Roman" w:cs="Times New Roman"/>
          <w:sz w:val="24"/>
          <w:szCs w:val="24"/>
        </w:rPr>
        <w:t>INTERVINIERON A FAVOR LO</w:t>
      </w:r>
      <w:r w:rsidRPr="009F1208">
        <w:rPr>
          <w:rFonts w:ascii="Times New Roman" w:eastAsia="Times New Roman" w:hAnsi="Times New Roman" w:cs="Times New Roman"/>
          <w:sz w:val="24"/>
          <w:szCs w:val="24"/>
        </w:rPr>
        <w:t xml:space="preserve">S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sidR="00E15686">
        <w:rPr>
          <w:rFonts w:ascii="Times New Roman" w:eastAsia="Times New Roman" w:hAnsi="Times New Roman" w:cs="Times New Roman"/>
          <w:sz w:val="24"/>
          <w:szCs w:val="24"/>
        </w:rPr>
        <w:t xml:space="preserve"> MARÍA DEL CONSUELO GÁLVEZ CONTRERAS</w:t>
      </w:r>
      <w:r w:rsidR="00CF5D72">
        <w:rPr>
          <w:rFonts w:ascii="Times New Roman" w:eastAsia="Times New Roman" w:hAnsi="Times New Roman" w:cs="Times New Roman"/>
          <w:sz w:val="24"/>
          <w:szCs w:val="24"/>
        </w:rPr>
        <w:t>, PERLA DE LOS ÁNGELES VILLARREAL VALDEZ Y FÉLIX ROCHA ESQUIVEL</w:t>
      </w:r>
      <w:r w:rsidRPr="009F1208">
        <w:rPr>
          <w:rFonts w:ascii="Times New Roman" w:eastAsia="Times New Roman" w:hAnsi="Times New Roman" w:cs="Times New Roman"/>
          <w:sz w:val="24"/>
          <w:szCs w:val="24"/>
        </w:rPr>
        <w:t xml:space="preserve">. </w:t>
      </w:r>
      <w:r w:rsidR="00916217"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916217" w:rsidRPr="009F1208">
        <w:rPr>
          <w:rFonts w:ascii="Times New Roman" w:hAnsi="Times New Roman" w:cs="Times New Roman"/>
          <w:i/>
          <w:sz w:val="24"/>
          <w:szCs w:val="24"/>
        </w:rPr>
        <w:t xml:space="preserve">SIENDO </w:t>
      </w:r>
      <w:r w:rsidR="00916217">
        <w:rPr>
          <w:rFonts w:ascii="Times New Roman" w:hAnsi="Times New Roman" w:cs="Times New Roman"/>
          <w:i/>
          <w:sz w:val="24"/>
          <w:szCs w:val="24"/>
        </w:rPr>
        <w:t>APROBADA</w:t>
      </w:r>
      <w:r w:rsidR="00916217" w:rsidRPr="009F1208">
        <w:rPr>
          <w:rFonts w:ascii="Times New Roman" w:hAnsi="Times New Roman" w:cs="Times New Roman"/>
          <w:i/>
          <w:sz w:val="24"/>
          <w:szCs w:val="24"/>
        </w:rPr>
        <w:t xml:space="preserve"> POR </w:t>
      </w:r>
      <w:r w:rsidR="00916217">
        <w:rPr>
          <w:rFonts w:ascii="Times New Roman" w:hAnsi="Times New Roman" w:cs="Times New Roman"/>
          <w:i/>
          <w:sz w:val="24"/>
          <w:szCs w:val="24"/>
        </w:rPr>
        <w:t>UNANIMIDAD</w:t>
      </w:r>
      <w:r w:rsidR="00916217" w:rsidRPr="009F1208">
        <w:rPr>
          <w:rFonts w:ascii="Times New Roman" w:hAnsi="Times New Roman" w:cs="Times New Roman"/>
          <w:i/>
          <w:sz w:val="24"/>
          <w:szCs w:val="24"/>
        </w:rPr>
        <w:t>.</w:t>
      </w:r>
      <w:r w:rsidR="00916217">
        <w:rPr>
          <w:rFonts w:ascii="Times New Roman" w:hAnsi="Times New Roman" w:cs="Times New Roman"/>
          <w:i/>
          <w:sz w:val="24"/>
          <w:szCs w:val="24"/>
        </w:rPr>
        <w:t xml:space="preserve"> </w:t>
      </w:r>
      <w:r w:rsidR="00916217">
        <w:rPr>
          <w:rFonts w:ascii="Times New Roman" w:hAnsi="Times New Roman" w:cs="Times New Roman"/>
          <w:sz w:val="24"/>
          <w:szCs w:val="24"/>
        </w:rPr>
        <w:t xml:space="preserve">INTERVINIERON A FAVOR LOS </w:t>
      </w:r>
      <w:proofErr w:type="spellStart"/>
      <w:r w:rsidR="00916217">
        <w:rPr>
          <w:rFonts w:ascii="Times New Roman" w:hAnsi="Times New Roman" w:cs="Times New Roman"/>
          <w:sz w:val="24"/>
          <w:szCs w:val="24"/>
        </w:rPr>
        <w:t>DIP</w:t>
      </w:r>
      <w:proofErr w:type="spellEnd"/>
      <w:r w:rsidR="00916217">
        <w:rPr>
          <w:rFonts w:ascii="Times New Roman" w:hAnsi="Times New Roman" w:cs="Times New Roman"/>
          <w:sz w:val="24"/>
          <w:szCs w:val="24"/>
        </w:rPr>
        <w:t>. ADRIANA PAOLA CORONADO RAMÍREZ</w:t>
      </w:r>
      <w:r w:rsidR="008302B7">
        <w:rPr>
          <w:rFonts w:ascii="Times New Roman" w:hAnsi="Times New Roman" w:cs="Times New Roman"/>
          <w:sz w:val="24"/>
          <w:szCs w:val="24"/>
        </w:rPr>
        <w:t xml:space="preserve"> Y</w:t>
      </w:r>
      <w:r w:rsidR="00916217">
        <w:rPr>
          <w:rFonts w:ascii="Times New Roman" w:hAnsi="Times New Roman" w:cs="Times New Roman"/>
          <w:sz w:val="24"/>
          <w:szCs w:val="24"/>
        </w:rPr>
        <w:t xml:space="preserve"> </w:t>
      </w:r>
      <w:r w:rsidR="008302B7">
        <w:rPr>
          <w:rFonts w:ascii="Times New Roman" w:hAnsi="Times New Roman" w:cs="Times New Roman"/>
          <w:sz w:val="24"/>
          <w:szCs w:val="24"/>
        </w:rPr>
        <w:t>FERNANDO ADAME DORIA.</w:t>
      </w:r>
    </w:p>
    <w:p w:rsidR="00945EA6" w:rsidRPr="009F1208" w:rsidRDefault="00945EA6" w:rsidP="00945EA6">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9720CA" w:rsidRPr="009F1208" w:rsidRDefault="006F3FC0" w:rsidP="009720CA">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6F3FC0">
        <w:rPr>
          <w:rFonts w:ascii="Times New Roman" w:hAnsi="Times New Roman" w:cs="Times New Roman"/>
          <w:sz w:val="24"/>
          <w:szCs w:val="24"/>
        </w:rPr>
        <w:t xml:space="preserve">EL </w:t>
      </w:r>
      <w:proofErr w:type="spellStart"/>
      <w:r w:rsidRPr="006F3FC0">
        <w:rPr>
          <w:rFonts w:ascii="Times New Roman" w:hAnsi="Times New Roman" w:cs="Times New Roman"/>
          <w:b/>
          <w:sz w:val="24"/>
          <w:szCs w:val="24"/>
        </w:rPr>
        <w:t>DIP</w:t>
      </w:r>
      <w:proofErr w:type="spellEnd"/>
      <w:r w:rsidRPr="006F3FC0">
        <w:rPr>
          <w:rFonts w:ascii="Times New Roman" w:hAnsi="Times New Roman" w:cs="Times New Roman"/>
          <w:b/>
          <w:sz w:val="24"/>
          <w:szCs w:val="24"/>
        </w:rPr>
        <w:t>. EDUARDO GAONA DOMÍNGUEZ, A NOMBRE DEL GRUPO LEGISLATIVO DEL PARTIDO MOVIMIENTO CIUDADANO</w:t>
      </w:r>
      <w:r w:rsidRPr="006F3FC0">
        <w:rPr>
          <w:rFonts w:ascii="Times New Roman" w:hAnsi="Times New Roman" w:cs="Times New Roman"/>
          <w:sz w:val="24"/>
          <w:szCs w:val="24"/>
        </w:rPr>
        <w:t xml:space="preserve">, PRESENTÓ UN PUNTO DE ACUERDO POR EL QUE SE EXHORTA RESPETUOSAMENTE AL  TITULAR DE LA FISCALÍA ESPECIALIZADA EN COMBATE A LA CORRUPCIÓN DEL ESTADO DE NUEVO LEÓN, EL C. JAVIER GARZA Y GARZA, PARA QUE PRESENTE UN INFORME PORMENORIZADO, ESPECIFICANDO EL ESTATUS EN EL CUAL SE ENCUENTRAN TODAS LAS DENUNCIAS PRESENTADAS HASTA LA FECHA, POR POSIBLES ACTOS DE CORRUPCIÓN LLEVADOS A CABO POR FUNCIONARIOS DEL PODER EJECUTIVO DEL ESTADO DURANTE LA ADMINISTRACIÓN 2015-2021, RELACIONADOS A LA AUTORIZACIÓN DEL OTORGAMIENTO DE INCENTIVOS DE MANERA IRREGULAR A LA EMPRESA </w:t>
      </w:r>
      <w:proofErr w:type="spellStart"/>
      <w:r w:rsidRPr="006F3FC0">
        <w:rPr>
          <w:rFonts w:ascii="Times New Roman" w:hAnsi="Times New Roman" w:cs="Times New Roman"/>
          <w:sz w:val="24"/>
          <w:szCs w:val="24"/>
        </w:rPr>
        <w:t>KIA</w:t>
      </w:r>
      <w:proofErr w:type="spellEnd"/>
      <w:r w:rsidRPr="006F3FC0">
        <w:rPr>
          <w:rFonts w:ascii="Times New Roman" w:hAnsi="Times New Roman" w:cs="Times New Roman"/>
          <w:sz w:val="24"/>
          <w:szCs w:val="24"/>
        </w:rPr>
        <w:t xml:space="preserve"> MOTORS MÉXICO, S.A. DE C.V. EN SU PLANTA PESQUERÍA. </w:t>
      </w:r>
      <w:r w:rsidRPr="006F3FC0">
        <w:rPr>
          <w:rFonts w:ascii="Times New Roman" w:hAnsi="Times New Roman" w:cs="Times New Roman"/>
          <w:sz w:val="24"/>
          <w:szCs w:val="24"/>
          <w:shd w:val="clear" w:color="auto" w:fill="FFFFFF"/>
        </w:rPr>
        <w:t>S</w:t>
      </w:r>
      <w:r w:rsidRPr="006F3FC0">
        <w:rPr>
          <w:rFonts w:ascii="Times New Roman" w:hAnsi="Times New Roman" w:cs="Times New Roman"/>
          <w:sz w:val="24"/>
          <w:szCs w:val="24"/>
          <w:lang w:eastAsia="es-MX"/>
        </w:rPr>
        <w:t xml:space="preserve">E SOMETIÓ A CONSIDERACIÓN DE LA ASAMBLEA EL QUE SEA VOTADO EN ESE MOMENTO EL PUNTO DE ACUERDO, </w:t>
      </w:r>
      <w:r w:rsidRPr="006F3FC0">
        <w:rPr>
          <w:rFonts w:ascii="Times New Roman" w:hAnsi="Times New Roman" w:cs="Times New Roman"/>
          <w:i/>
          <w:sz w:val="24"/>
          <w:szCs w:val="24"/>
          <w:lang w:eastAsia="es-MX"/>
        </w:rPr>
        <w:t>FUE APROBADO POR UNANIMIDAD DE LOS PRESENTES Y DE LOS DIPUTADOS QUE SE ENCUENTRAN A TRAVÉS DE LA PLATAFORMA DIGITAL</w:t>
      </w:r>
      <w:r w:rsidRPr="006F3FC0">
        <w:rPr>
          <w:rFonts w:ascii="Times New Roman" w:hAnsi="Times New Roman" w:cs="Times New Roman"/>
          <w:sz w:val="24"/>
          <w:szCs w:val="24"/>
          <w:lang w:eastAsia="es-MX"/>
        </w:rPr>
        <w:t xml:space="preserve">. </w:t>
      </w:r>
      <w:r w:rsidRPr="006F3FC0">
        <w:rPr>
          <w:rFonts w:ascii="Times New Roman" w:hAnsi="Times New Roman" w:cs="Times New Roman"/>
          <w:b/>
          <w:sz w:val="24"/>
          <w:szCs w:val="24"/>
          <w:lang w:eastAsia="es-MX"/>
        </w:rPr>
        <w:t>FUE</w:t>
      </w:r>
      <w:r w:rsidRPr="009F1208">
        <w:rPr>
          <w:rFonts w:ascii="Times New Roman" w:hAnsi="Times New Roman" w:cs="Times New Roman"/>
          <w:b/>
          <w:sz w:val="24"/>
          <w:szCs w:val="24"/>
          <w:lang w:eastAsia="es-MX"/>
        </w:rPr>
        <w:t xml:space="preserve"> </w:t>
      </w:r>
      <w:r w:rsidR="000F0DFD">
        <w:rPr>
          <w:rFonts w:ascii="Times New Roman" w:hAnsi="Times New Roman" w:cs="Times New Roman"/>
          <w:b/>
          <w:sz w:val="24"/>
          <w:szCs w:val="24"/>
          <w:lang w:eastAsia="es-MX"/>
        </w:rPr>
        <w:t>RECHAZADO</w:t>
      </w:r>
      <w:r w:rsidR="009720CA" w:rsidRPr="009F1208">
        <w:rPr>
          <w:rFonts w:ascii="Times New Roman" w:hAnsi="Times New Roman" w:cs="Times New Roman"/>
          <w:b/>
          <w:sz w:val="24"/>
          <w:szCs w:val="24"/>
          <w:lang w:eastAsia="es-MX"/>
        </w:rPr>
        <w:t xml:space="preserve"> EL PUNTO DE ACUERDO POR </w:t>
      </w:r>
      <w:r w:rsidR="000F0DFD">
        <w:rPr>
          <w:rFonts w:ascii="Times New Roman" w:hAnsi="Times New Roman" w:cs="Times New Roman"/>
          <w:b/>
          <w:sz w:val="24"/>
          <w:szCs w:val="24"/>
          <w:lang w:eastAsia="es-MX"/>
        </w:rPr>
        <w:t>MAYORÍA DE 9 VOTOS A FAVOR, 0 VOTOS EN CONTRA Y 28</w:t>
      </w:r>
      <w:r w:rsidR="009720CA" w:rsidRPr="009F1208">
        <w:rPr>
          <w:rFonts w:ascii="Times New Roman" w:hAnsi="Times New Roman" w:cs="Times New Roman"/>
          <w:b/>
          <w:sz w:val="24"/>
          <w:szCs w:val="24"/>
          <w:lang w:eastAsia="es-MX"/>
        </w:rPr>
        <w:t xml:space="preserve"> VOTOS</w:t>
      </w:r>
      <w:r w:rsidR="000F0DFD">
        <w:rPr>
          <w:rFonts w:ascii="Times New Roman" w:hAnsi="Times New Roman" w:cs="Times New Roman"/>
          <w:b/>
          <w:sz w:val="24"/>
          <w:szCs w:val="24"/>
          <w:lang w:eastAsia="es-MX"/>
        </w:rPr>
        <w:t xml:space="preserve"> EN ABSTENCIÓN</w:t>
      </w:r>
      <w:r w:rsidR="009720CA" w:rsidRPr="009F1208">
        <w:rPr>
          <w:rFonts w:ascii="Times New Roman" w:hAnsi="Times New Roman" w:cs="Times New Roman"/>
          <w:b/>
          <w:sz w:val="24"/>
          <w:szCs w:val="24"/>
          <w:lang w:eastAsia="es-MX"/>
        </w:rPr>
        <w:t>.</w:t>
      </w:r>
    </w:p>
    <w:p w:rsidR="00945EA6" w:rsidRDefault="00945EA6" w:rsidP="00D03F07">
      <w:pPr>
        <w:spacing w:after="0" w:line="240" w:lineRule="auto"/>
        <w:jc w:val="both"/>
        <w:rPr>
          <w:rFonts w:ascii="Times New Roman" w:eastAsia="Times New Roman" w:hAnsi="Times New Roman" w:cs="Times New Roman"/>
          <w:sz w:val="24"/>
          <w:szCs w:val="24"/>
        </w:rPr>
      </w:pPr>
    </w:p>
    <w:p w:rsidR="00D03F07" w:rsidRDefault="009720CA" w:rsidP="00945E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PRESIDENTA</w:t>
      </w:r>
      <w:r w:rsidR="00A33F5D">
        <w:rPr>
          <w:rFonts w:ascii="Times New Roman" w:eastAsia="Times New Roman" w:hAnsi="Times New Roman" w:cs="Times New Roman"/>
          <w:sz w:val="24"/>
          <w:szCs w:val="24"/>
        </w:rPr>
        <w:t xml:space="preserve"> REALIZÓ UN POSICIONAMIENTO EN RELACIÓN AL “</w:t>
      </w:r>
      <w:r w:rsidRPr="00EC4311">
        <w:rPr>
          <w:rFonts w:ascii="Times New Roman" w:eastAsia="Times New Roman" w:hAnsi="Times New Roman" w:cs="Times New Roman"/>
          <w:sz w:val="24"/>
          <w:szCs w:val="24"/>
        </w:rPr>
        <w:t xml:space="preserve">4 </w:t>
      </w:r>
      <w:r w:rsidR="00A33F5D" w:rsidRPr="00EC4311">
        <w:rPr>
          <w:rFonts w:ascii="Times New Roman" w:eastAsia="Times New Roman" w:hAnsi="Times New Roman" w:cs="Times New Roman"/>
          <w:sz w:val="24"/>
          <w:szCs w:val="24"/>
        </w:rPr>
        <w:t xml:space="preserve">DE </w:t>
      </w:r>
      <w:r w:rsidRPr="00EC4311">
        <w:rPr>
          <w:rFonts w:ascii="Times New Roman" w:eastAsia="Times New Roman" w:hAnsi="Times New Roman" w:cs="Times New Roman"/>
          <w:sz w:val="24"/>
          <w:szCs w:val="24"/>
        </w:rPr>
        <w:t>FEBRERO</w:t>
      </w:r>
      <w:r w:rsidR="00A33F5D" w:rsidRPr="00EC4311">
        <w:rPr>
          <w:rFonts w:ascii="Times New Roman" w:eastAsia="Times New Roman" w:hAnsi="Times New Roman" w:cs="Times New Roman"/>
          <w:sz w:val="24"/>
          <w:szCs w:val="24"/>
        </w:rPr>
        <w:t>,</w:t>
      </w:r>
      <w:r w:rsidRPr="00EC4311">
        <w:rPr>
          <w:rFonts w:ascii="Times New Roman" w:eastAsia="Times New Roman" w:hAnsi="Times New Roman" w:cs="Times New Roman"/>
          <w:sz w:val="24"/>
          <w:szCs w:val="24"/>
        </w:rPr>
        <w:t xml:space="preserve"> </w:t>
      </w:r>
      <w:r w:rsidRPr="00EC4311">
        <w:rPr>
          <w:rFonts w:ascii="Times New Roman" w:eastAsia="Times New Roman" w:hAnsi="Times New Roman" w:cs="Times New Roman"/>
          <w:i/>
          <w:sz w:val="24"/>
          <w:szCs w:val="24"/>
        </w:rPr>
        <w:t>D</w:t>
      </w:r>
      <w:r w:rsidR="00A33F5D" w:rsidRPr="00EC4311">
        <w:rPr>
          <w:rFonts w:ascii="Times New Roman" w:eastAsia="Times New Roman" w:hAnsi="Times New Roman" w:cs="Times New Roman"/>
          <w:i/>
          <w:sz w:val="24"/>
          <w:szCs w:val="24"/>
        </w:rPr>
        <w:t>Í</w:t>
      </w:r>
      <w:r w:rsidRPr="00EC4311">
        <w:rPr>
          <w:rFonts w:ascii="Times New Roman" w:eastAsia="Times New Roman" w:hAnsi="Times New Roman" w:cs="Times New Roman"/>
          <w:i/>
          <w:sz w:val="24"/>
          <w:szCs w:val="24"/>
        </w:rPr>
        <w:t>A MUND</w:t>
      </w:r>
      <w:r w:rsidR="00A33F5D" w:rsidRPr="00EC4311">
        <w:rPr>
          <w:rFonts w:ascii="Times New Roman" w:eastAsia="Times New Roman" w:hAnsi="Times New Roman" w:cs="Times New Roman"/>
          <w:i/>
          <w:sz w:val="24"/>
          <w:szCs w:val="24"/>
        </w:rPr>
        <w:t>I</w:t>
      </w:r>
      <w:r w:rsidRPr="00EC4311">
        <w:rPr>
          <w:rFonts w:ascii="Times New Roman" w:eastAsia="Times New Roman" w:hAnsi="Times New Roman" w:cs="Times New Roman"/>
          <w:i/>
          <w:sz w:val="24"/>
          <w:szCs w:val="24"/>
        </w:rPr>
        <w:t xml:space="preserve">AL CONTRA EL </w:t>
      </w:r>
      <w:r w:rsidR="00A33F5D" w:rsidRPr="00EC4311">
        <w:rPr>
          <w:rFonts w:ascii="Times New Roman" w:eastAsia="Times New Roman" w:hAnsi="Times New Roman" w:cs="Times New Roman"/>
          <w:i/>
          <w:sz w:val="24"/>
          <w:szCs w:val="24"/>
        </w:rPr>
        <w:t>CÁNCER</w:t>
      </w:r>
      <w:r w:rsidR="00A33F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33F5D">
        <w:rPr>
          <w:rFonts w:ascii="Times New Roman" w:eastAsia="Times New Roman" w:hAnsi="Times New Roman" w:cs="Times New Roman"/>
          <w:sz w:val="24"/>
          <w:szCs w:val="24"/>
        </w:rPr>
        <w:t xml:space="preserve">ASIMISMO, </w:t>
      </w:r>
      <w:r w:rsidR="000F0DFD">
        <w:rPr>
          <w:rFonts w:ascii="Times New Roman" w:eastAsia="Times New Roman" w:hAnsi="Times New Roman" w:cs="Times New Roman"/>
          <w:sz w:val="24"/>
          <w:szCs w:val="24"/>
        </w:rPr>
        <w:t>IN</w:t>
      </w:r>
      <w:r w:rsidR="00A33F5D">
        <w:rPr>
          <w:rFonts w:ascii="Times New Roman" w:eastAsia="Times New Roman" w:hAnsi="Times New Roman" w:cs="Times New Roman"/>
          <w:sz w:val="24"/>
          <w:szCs w:val="24"/>
        </w:rPr>
        <w:t>S</w:t>
      </w:r>
      <w:r w:rsidR="000F0DFD">
        <w:rPr>
          <w:rFonts w:ascii="Times New Roman" w:eastAsia="Times New Roman" w:hAnsi="Times New Roman" w:cs="Times New Roman"/>
          <w:sz w:val="24"/>
          <w:szCs w:val="24"/>
        </w:rPr>
        <w:t>TR</w:t>
      </w:r>
      <w:r w:rsidR="00A33F5D">
        <w:rPr>
          <w:rFonts w:ascii="Times New Roman" w:eastAsia="Times New Roman" w:hAnsi="Times New Roman" w:cs="Times New Roman"/>
          <w:sz w:val="24"/>
          <w:szCs w:val="24"/>
        </w:rPr>
        <w:t>U</w:t>
      </w:r>
      <w:r w:rsidR="000F0DFD">
        <w:rPr>
          <w:rFonts w:ascii="Times New Roman" w:eastAsia="Times New Roman" w:hAnsi="Times New Roman" w:cs="Times New Roman"/>
          <w:sz w:val="24"/>
          <w:szCs w:val="24"/>
        </w:rPr>
        <w:t xml:space="preserve">YÓ </w:t>
      </w:r>
      <w:r w:rsidR="00A33F5D">
        <w:rPr>
          <w:rFonts w:ascii="Times New Roman" w:eastAsia="Times New Roman" w:hAnsi="Times New Roman" w:cs="Times New Roman"/>
          <w:sz w:val="24"/>
          <w:szCs w:val="24"/>
        </w:rPr>
        <w:t>A LA OFICIAL</w:t>
      </w:r>
      <w:r w:rsidR="00EC4311">
        <w:rPr>
          <w:rFonts w:ascii="Times New Roman" w:eastAsia="Times New Roman" w:hAnsi="Times New Roman" w:cs="Times New Roman"/>
          <w:sz w:val="24"/>
          <w:szCs w:val="24"/>
        </w:rPr>
        <w:t>ÍA MAYOR PARA QUE</w:t>
      </w:r>
      <w:r w:rsidR="00A33F5D">
        <w:rPr>
          <w:rFonts w:ascii="Times New Roman" w:eastAsia="Times New Roman" w:hAnsi="Times New Roman" w:cs="Times New Roman"/>
          <w:sz w:val="24"/>
          <w:szCs w:val="24"/>
        </w:rPr>
        <w:t xml:space="preserve"> </w:t>
      </w:r>
      <w:r w:rsidR="000F0DFD">
        <w:rPr>
          <w:rFonts w:ascii="Times New Roman" w:eastAsia="Times New Roman" w:hAnsi="Times New Roman" w:cs="Times New Roman"/>
          <w:sz w:val="24"/>
          <w:szCs w:val="24"/>
        </w:rPr>
        <w:t xml:space="preserve">SEA ILUMINADO </w:t>
      </w:r>
      <w:r w:rsidR="00EC4311">
        <w:rPr>
          <w:rFonts w:ascii="Times New Roman" w:eastAsia="Times New Roman" w:hAnsi="Times New Roman" w:cs="Times New Roman"/>
          <w:sz w:val="24"/>
          <w:szCs w:val="24"/>
        </w:rPr>
        <w:t xml:space="preserve">EL PRÓXIMO VIERNES EL EDIFICIO LEGISLATIVO DE COLOR NARANJA, EN EL MARCO DEL DÍA MUNDIAL CONTRA EL CÁNCER, CON EL FIN DE VISIBILIZAR LA LUCHA CONTRA DICHA ENFERMEDAD. </w:t>
      </w:r>
    </w:p>
    <w:p w:rsidR="00D03F07" w:rsidRDefault="00D03F07" w:rsidP="00945EA6">
      <w:pPr>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0F693C">
        <w:rPr>
          <w:rFonts w:ascii="Times New Roman" w:eastAsia="Times New Roman" w:hAnsi="Times New Roman" w:cs="Times New Roman"/>
          <w:sz w:val="24"/>
          <w:szCs w:val="24"/>
          <w:lang w:eastAsia="es-ES"/>
        </w:rPr>
        <w:t>TRECE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w:t>
      </w:r>
      <w:r w:rsidR="000F693C">
        <w:rPr>
          <w:rFonts w:ascii="Times New Roman" w:eastAsia="Times New Roman" w:hAnsi="Times New Roman" w:cs="Times New Roman"/>
          <w:sz w:val="24"/>
          <w:szCs w:val="24"/>
          <w:lang w:eastAsia="es-ES"/>
        </w:rPr>
        <w:t>CON CUARENTA Y CINCO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w:t>
      </w:r>
      <w:r w:rsidR="00EE013A" w:rsidRPr="00135491">
        <w:rPr>
          <w:rFonts w:ascii="Times New Roman" w:eastAsia="Times New Roman" w:hAnsi="Times New Roman" w:cs="Times New Roman"/>
          <w:sz w:val="24"/>
          <w:szCs w:val="24"/>
          <w:lang w:eastAsia="es-ES"/>
        </w:rPr>
        <w:lastRenderedPageBreak/>
        <w:t xml:space="preserve">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0F0639" w:rsidRPr="00135491" w:rsidRDefault="000F0639"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0F0639" w:rsidRDefault="000F0639"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B7F3F">
        <w:rPr>
          <w:rFonts w:ascii="Times New Roman" w:hAnsi="Times New Roman" w:cs="Times New Roman"/>
          <w:b/>
          <w:sz w:val="18"/>
          <w:szCs w:val="24"/>
        </w:rPr>
        <w:t>054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C57CAA">
        <w:rPr>
          <w:rFonts w:ascii="Times New Roman" w:hAnsi="Times New Roman" w:cs="Times New Roman"/>
          <w:b/>
          <w:sz w:val="18"/>
          <w:szCs w:val="24"/>
        </w:rPr>
        <w:t>22</w:t>
      </w:r>
    </w:p>
    <w:p w:rsidR="003D3399" w:rsidRPr="00135491" w:rsidRDefault="00C57CA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0624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FEBRERO DE 2022</w:t>
      </w:r>
    </w:p>
    <w:p w:rsidR="00804556" w:rsidRDefault="00804556" w:rsidP="00135491">
      <w:pPr>
        <w:pStyle w:val="NormalWeb"/>
        <w:spacing w:before="0" w:beforeAutospacing="0" w:after="0" w:afterAutospacing="0"/>
        <w:ind w:left="567" w:hanging="567"/>
        <w:jc w:val="both"/>
        <w:rPr>
          <w:b/>
          <w:color w:val="000000"/>
          <w:sz w:val="22"/>
          <w:szCs w:val="27"/>
        </w:rPr>
      </w:pPr>
    </w:p>
    <w:p w:rsidR="009720CA" w:rsidRPr="00D06246" w:rsidRDefault="00D06246" w:rsidP="00D06246">
      <w:pPr>
        <w:pStyle w:val="Prrafodelista"/>
        <w:numPr>
          <w:ilvl w:val="0"/>
          <w:numId w:val="19"/>
        </w:numPr>
        <w:ind w:left="709" w:right="196" w:hanging="709"/>
        <w:contextualSpacing/>
        <w:jc w:val="both"/>
        <w:rPr>
          <w:rFonts w:eastAsia="Questrial"/>
          <w:b/>
        </w:rPr>
      </w:pPr>
      <w:r w:rsidRPr="00D06246">
        <w:rPr>
          <w:rFonts w:eastAsia="Questrial"/>
        </w:rPr>
        <w:t xml:space="preserve">ESCRITO SIGNADO POR EL C. ARMANDO </w:t>
      </w:r>
      <w:proofErr w:type="spellStart"/>
      <w:r w:rsidRPr="00D06246">
        <w:rPr>
          <w:rFonts w:eastAsia="Questrial"/>
        </w:rPr>
        <w:t>GUERECA</w:t>
      </w:r>
      <w:proofErr w:type="spellEnd"/>
      <w:r w:rsidRPr="00D06246">
        <w:rPr>
          <w:rFonts w:eastAsia="Questrial"/>
        </w:rPr>
        <w:t xml:space="preserve"> CAMPOS,</w:t>
      </w:r>
      <w:r w:rsidRPr="00D06246">
        <w:rPr>
          <w:rFonts w:eastAsia="Questrial"/>
          <w:b/>
        </w:rPr>
        <w:t xml:space="preserve"> </w:t>
      </w:r>
      <w:r w:rsidRPr="00D06246">
        <w:rPr>
          <w:rFonts w:eastAsia="Questrial"/>
        </w:rPr>
        <w:t xml:space="preserve">MEDIANTE EL CUAL PRESENTA SOLICITUD DE DEMANDA Y JUICIO POLÍTICO EN CONTRA DE LOS CC. LIC. JOSÉ ARTURO SALINAS GARZA, PRESIDENTE DEL TRIBUNAL SUPERIOR DE JUSTICIA, LIC. GUSTAVO ADOLFO GUERRERO GUTIÉRREZ, FISCAL GENERAL DE JUSTICIA DEL ESTADO, LIC. LUIS ENRIQUE OROZCO SUÁREZ, </w:t>
      </w:r>
      <w:proofErr w:type="spellStart"/>
      <w:r w:rsidRPr="00D06246">
        <w:rPr>
          <w:rFonts w:eastAsia="Questrial"/>
        </w:rPr>
        <w:t>VICEFISCAL</w:t>
      </w:r>
      <w:proofErr w:type="spellEnd"/>
      <w:r w:rsidRPr="00D06246">
        <w:rPr>
          <w:rFonts w:eastAsia="Questrial"/>
        </w:rPr>
        <w:t xml:space="preserve"> DE MINISTERIOS PÚBLICOS, POR LAS PRESUNTAS FALTAS A LA LEY ORGÁNICA DE LA ADMINISTRACIÓN PÚBLICA DEL ESTADO DE NUEVO LEÓN.</w:t>
      </w:r>
      <w:r w:rsidR="0091504B">
        <w:rPr>
          <w:rFonts w:eastAsia="Questrial"/>
          <w:b/>
        </w:rPr>
        <w:t xml:space="preserve"> DE ENTERADO</w:t>
      </w:r>
      <w:r w:rsidRPr="00D06246">
        <w:rPr>
          <w:rFonts w:eastAsia="Questrial"/>
          <w:b/>
        </w:rPr>
        <w:t xml:space="preserve"> Y DE CONFORMIDAD CON LO ESTABLECIDO EN LOS ARTÍCULOS 24 FRACCIÓN III Y 39 FRACCIÓN XXII DEL REGLAMENTO PARA EL GOBIERNO INTERIOR DEL CONGRESO, SE TURNA A LA COMISIÓN ANTICORRUPCIÓN.</w:t>
      </w:r>
    </w:p>
    <w:p w:rsidR="009720CA" w:rsidRPr="00D06246" w:rsidRDefault="009720CA" w:rsidP="009720CA">
      <w:pPr>
        <w:ind w:right="196"/>
        <w:jc w:val="both"/>
        <w:rPr>
          <w:rFonts w:ascii="Times New Roman" w:eastAsia="Questrial" w:hAnsi="Times New Roman" w:cs="Times New Roman"/>
          <w:b/>
          <w:sz w:val="24"/>
          <w:szCs w:val="24"/>
        </w:rPr>
      </w:pPr>
    </w:p>
    <w:p w:rsidR="009720CA" w:rsidRPr="00D06246" w:rsidRDefault="00D06246" w:rsidP="00D06246">
      <w:pPr>
        <w:pStyle w:val="Prrafodelista"/>
        <w:numPr>
          <w:ilvl w:val="0"/>
          <w:numId w:val="19"/>
        </w:numPr>
        <w:ind w:left="567" w:right="196" w:hanging="567"/>
        <w:contextualSpacing/>
        <w:jc w:val="both"/>
        <w:rPr>
          <w:rFonts w:eastAsia="Questrial"/>
          <w:b/>
        </w:rPr>
      </w:pPr>
      <w:r w:rsidRPr="00D06246">
        <w:rPr>
          <w:rFonts w:eastAsia="Questrial"/>
        </w:rPr>
        <w:t>ESCRITO SIGNADO POR LA C. ING. ALICIA CATALINA GUTIÉRREZ GARCÍA, DIRECTORA DEL DIF,</w:t>
      </w:r>
      <w:r w:rsidRPr="00D06246">
        <w:rPr>
          <w:rFonts w:eastAsia="Questrial"/>
          <w:b/>
        </w:rPr>
        <w:t xml:space="preserve"> </w:t>
      </w:r>
      <w:r w:rsidRPr="00D06246">
        <w:rPr>
          <w:rFonts w:eastAsia="Questrial"/>
        </w:rPr>
        <w:t>MEDIANTE EL CUAL DA CONTESTACIÓN AL EXHORTO REALIZADO POR ESTA SOBERANÍA.</w:t>
      </w:r>
      <w:r w:rsidR="0091504B">
        <w:rPr>
          <w:rFonts w:eastAsia="Questrial"/>
          <w:b/>
        </w:rPr>
        <w:t xml:space="preserve"> DE ENTERADO</w:t>
      </w:r>
      <w:r w:rsidRPr="00D06246">
        <w:rPr>
          <w:rFonts w:eastAsia="Questrial"/>
          <w:b/>
        </w:rPr>
        <w:t xml:space="preserve"> Y SE ANEXA EN EL ACUERDO ADMINISTRATIVO NÚM. 020 APROBADO POR ESTA SOBERANÍA; ASÍ MISMO REMÍTASE COPIA DEL PRESENTE ESCRITO AL COMITÉ DE SEGUIMIENTO DE ACUERDOS Y AL </w:t>
      </w:r>
      <w:proofErr w:type="spellStart"/>
      <w:r w:rsidRPr="00D06246">
        <w:rPr>
          <w:rFonts w:eastAsia="Questrial"/>
          <w:b/>
        </w:rPr>
        <w:t>PROMOVENTE</w:t>
      </w:r>
      <w:proofErr w:type="spellEnd"/>
      <w:r w:rsidRPr="00D06246">
        <w:rPr>
          <w:rFonts w:eastAsia="Questrial"/>
          <w:b/>
        </w:rPr>
        <w:t>.</w:t>
      </w:r>
    </w:p>
    <w:p w:rsidR="009720CA" w:rsidRPr="00D06246" w:rsidRDefault="009720CA" w:rsidP="009720CA">
      <w:pPr>
        <w:ind w:left="1418" w:right="196" w:hanging="1985"/>
        <w:jc w:val="both"/>
        <w:rPr>
          <w:rFonts w:ascii="Times New Roman" w:eastAsia="Questrial" w:hAnsi="Times New Roman" w:cs="Times New Roman"/>
          <w:b/>
          <w:sz w:val="24"/>
          <w:szCs w:val="24"/>
        </w:rPr>
      </w:pPr>
    </w:p>
    <w:p w:rsidR="009720CA" w:rsidRPr="00D06246" w:rsidRDefault="00D06246" w:rsidP="00D06246">
      <w:pPr>
        <w:pStyle w:val="Prrafodelista"/>
        <w:numPr>
          <w:ilvl w:val="0"/>
          <w:numId w:val="19"/>
        </w:numPr>
        <w:ind w:left="567" w:right="196" w:hanging="567"/>
        <w:contextualSpacing/>
        <w:jc w:val="both"/>
        <w:rPr>
          <w:rFonts w:eastAsia="Questrial"/>
          <w:b/>
        </w:rPr>
      </w:pPr>
      <w:r w:rsidRPr="00D06246">
        <w:rPr>
          <w:rFonts w:eastAsia="Questrial"/>
        </w:rPr>
        <w:t xml:space="preserve">ESCRITO SIGNADO POR EL C. </w:t>
      </w:r>
      <w:proofErr w:type="spellStart"/>
      <w:r w:rsidRPr="00D06246">
        <w:rPr>
          <w:rFonts w:eastAsia="Questrial"/>
        </w:rPr>
        <w:t>DIP</w:t>
      </w:r>
      <w:proofErr w:type="spellEnd"/>
      <w:r w:rsidRPr="00D06246">
        <w:rPr>
          <w:rFonts w:eastAsia="Questrial"/>
        </w:rPr>
        <w:t>. HERIBERTO TREVIÑO CANTÚ Y LOS INTEGRANTES DEL GRUPO LEGISLATIVO DEL PARTIDO REVOLUCIONARIO INSTITUCIONAL DE LA LXXVI LEGISLATURA,</w:t>
      </w:r>
      <w:r w:rsidRPr="00D06246">
        <w:rPr>
          <w:rFonts w:eastAsia="Questrial"/>
          <w:b/>
        </w:rPr>
        <w:t xml:space="preserve"> </w:t>
      </w:r>
      <w:r w:rsidRPr="00D06246">
        <w:rPr>
          <w:rFonts w:eastAsia="Questrial"/>
        </w:rPr>
        <w:t xml:space="preserve">MEDIANTE EL CUAL PRESENTAN INICIATIVA DE REFORMA A LOS ARTÍCULOS 4 Y 9 Y POR ADICIÓN DE UN ARTÍCULO 34 BIS DE LA LEY ESTATAL DE SALUD, EN MATERIA DE DETECCIÓN OPORTUNA EN CÁNCER EN LA INFANCIA Y ADOLESCENCIA. </w:t>
      </w:r>
      <w:r w:rsidR="0091504B">
        <w:rPr>
          <w:rFonts w:eastAsia="Questrial"/>
          <w:b/>
        </w:rPr>
        <w:t>DE ENTERADO</w:t>
      </w:r>
      <w:r w:rsidRPr="00D06246">
        <w:rPr>
          <w:rFonts w:eastAsia="Questrial"/>
          <w:b/>
        </w:rPr>
        <w:t xml:space="preserve"> Y DE CONFORMIDAD CON LO ESTABLECIDO EN LOS ARTÍCULOS 24 FRACCIÓN III Y 39 FRACCIÓN XV DEL REGLAMENTO PARA EL GOBIERNO INTERIOR DEL CONGRESO, SE TURNA A LA COMISIÓN DE SALUD Y ATENCIÓN A GRUPOS VULNERABLES.</w:t>
      </w:r>
    </w:p>
    <w:p w:rsidR="009720CA" w:rsidRPr="00D06246" w:rsidRDefault="009720CA" w:rsidP="009720CA">
      <w:pPr>
        <w:ind w:right="196"/>
        <w:jc w:val="both"/>
        <w:rPr>
          <w:rFonts w:ascii="Times New Roman" w:eastAsia="Questrial" w:hAnsi="Times New Roman" w:cs="Times New Roman"/>
          <w:b/>
          <w:sz w:val="24"/>
          <w:szCs w:val="24"/>
        </w:rPr>
      </w:pPr>
    </w:p>
    <w:p w:rsidR="009720CA" w:rsidRPr="00D06246" w:rsidRDefault="00D06246" w:rsidP="00EE65D5">
      <w:pPr>
        <w:pStyle w:val="Prrafodelista"/>
        <w:numPr>
          <w:ilvl w:val="0"/>
          <w:numId w:val="19"/>
        </w:numPr>
        <w:ind w:left="567" w:right="196" w:hanging="567"/>
        <w:contextualSpacing/>
        <w:jc w:val="both"/>
        <w:rPr>
          <w:rFonts w:eastAsia="Questrial"/>
          <w:b/>
        </w:rPr>
      </w:pPr>
      <w:r w:rsidRPr="00EE65D5">
        <w:rPr>
          <w:rFonts w:eastAsia="Questrial"/>
        </w:rPr>
        <w:t xml:space="preserve">ESCRITOS DE LOS MUNICIPIOS DE </w:t>
      </w:r>
      <w:proofErr w:type="spellStart"/>
      <w:r w:rsidRPr="00EE65D5">
        <w:rPr>
          <w:rFonts w:eastAsia="Questrial"/>
        </w:rPr>
        <w:t>VILLALDAMA</w:t>
      </w:r>
      <w:proofErr w:type="spellEnd"/>
      <w:r w:rsidRPr="00EE65D5">
        <w:rPr>
          <w:rFonts w:eastAsia="Questrial"/>
        </w:rPr>
        <w:t xml:space="preserve"> Y APODACA, NUEVO LEÓN,</w:t>
      </w:r>
      <w:r w:rsidRPr="00D06246">
        <w:rPr>
          <w:rFonts w:eastAsia="Questrial"/>
          <w:b/>
        </w:rPr>
        <w:t xml:space="preserve"> </w:t>
      </w:r>
      <w:r w:rsidRPr="00D06246">
        <w:rPr>
          <w:rFonts w:eastAsia="Questrial"/>
        </w:rPr>
        <w:t>MEDIANTE LOS CUALES REMITEN LOS INFORMES DE AVANCES DE GESTIÓN FINANCIERA, CORRESPONDIENTE AL CUARTO TRIMESTRE DEL EJERCICIO FISCAL 2021.</w:t>
      </w:r>
      <w:r w:rsidR="0091504B">
        <w:rPr>
          <w:rFonts w:eastAsia="Questrial"/>
          <w:b/>
        </w:rPr>
        <w:t xml:space="preserve"> DE ENTERADO</w:t>
      </w:r>
      <w:r w:rsidRPr="00D06246">
        <w:rPr>
          <w:rFonts w:eastAsia="Questrial"/>
          <w:b/>
        </w:rPr>
        <w:t xml:space="preserve"> Y DE CONFORMIDAD CON LO ESTABLECIDO EN EL ARTÍCULO 24 </w:t>
      </w:r>
      <w:r w:rsidRPr="00D06246">
        <w:rPr>
          <w:rFonts w:eastAsia="Questrial"/>
          <w:b/>
        </w:rPr>
        <w:lastRenderedPageBreak/>
        <w:t>FRACCIÓN III DEL REGLAMENTO PARA EL GOBIERNO INTERIOR DEL CONGRESO, SE TURNA A LA COMISIÓN DE VIGILANCIA.</w:t>
      </w:r>
    </w:p>
    <w:p w:rsidR="009720CA" w:rsidRPr="00D06246" w:rsidRDefault="009720CA" w:rsidP="009720CA">
      <w:pPr>
        <w:pStyle w:val="Prrafodelista"/>
        <w:ind w:left="-567" w:right="196"/>
        <w:jc w:val="both"/>
        <w:rPr>
          <w:rFonts w:eastAsia="Questrial"/>
          <w:b/>
        </w:rPr>
      </w:pPr>
    </w:p>
    <w:p w:rsidR="009720CA" w:rsidRPr="00D06246" w:rsidRDefault="00D06246" w:rsidP="00EE65D5">
      <w:pPr>
        <w:pStyle w:val="Prrafodelista"/>
        <w:numPr>
          <w:ilvl w:val="0"/>
          <w:numId w:val="19"/>
        </w:numPr>
        <w:ind w:left="567" w:right="196" w:hanging="567"/>
        <w:contextualSpacing/>
        <w:jc w:val="both"/>
        <w:rPr>
          <w:rFonts w:eastAsia="Questrial"/>
          <w:b/>
        </w:rPr>
      </w:pPr>
      <w:r w:rsidRPr="00EE65D5">
        <w:rPr>
          <w:rFonts w:eastAsia="Questrial"/>
        </w:rPr>
        <w:t>4 ESCRITOS SIGNADOS POR EL C. LIC. HUGO CERVANTES TIJERINA, SECRETARIO DEL AYUNTAMIENTO DE SANTA CATARINA, NUEVO LEÓN,</w:t>
      </w:r>
      <w:r w:rsidRPr="00D06246">
        <w:rPr>
          <w:rFonts w:eastAsia="Questrial"/>
          <w:b/>
        </w:rPr>
        <w:t xml:space="preserve"> </w:t>
      </w:r>
      <w:r w:rsidRPr="00D06246">
        <w:rPr>
          <w:rFonts w:eastAsia="Questrial"/>
        </w:rPr>
        <w:t>MEDIANTE LOS CUALES DA CONTESTACIÓN A DIVERSOS EXHORTOS REALIZADOS POR ESTA SOBERANÍA.</w:t>
      </w:r>
      <w:r w:rsidR="0091504B">
        <w:rPr>
          <w:rFonts w:eastAsia="Questrial"/>
          <w:b/>
        </w:rPr>
        <w:t xml:space="preserve"> DE ENTERADO</w:t>
      </w:r>
      <w:r w:rsidRPr="00D06246">
        <w:rPr>
          <w:rFonts w:eastAsia="Questrial"/>
          <w:b/>
        </w:rPr>
        <w:t xml:space="preserve"> Y SE ANEXAN EN LOS ACUERDOS ADMINISTRATIVOS NÚM. 158, 162, 169 Y 176 APROBADOS POR ESTA SOBERANÍA; ASÍ MISMO REMÍTASE COPIA DE LOS ESCRITOS AL COMITÉ DE SEGUIMIENTO DE ACUERDOS Y A LOS </w:t>
      </w:r>
      <w:proofErr w:type="spellStart"/>
      <w:r w:rsidRPr="00D06246">
        <w:rPr>
          <w:rFonts w:eastAsia="Questrial"/>
          <w:b/>
        </w:rPr>
        <w:t>PROMOVENTES</w:t>
      </w:r>
      <w:proofErr w:type="spellEnd"/>
      <w:r w:rsidRPr="00D06246">
        <w:rPr>
          <w:rFonts w:eastAsia="Questrial"/>
          <w:b/>
        </w:rPr>
        <w:t>.</w:t>
      </w:r>
    </w:p>
    <w:p w:rsidR="009720CA" w:rsidRPr="00D06246" w:rsidRDefault="009720CA" w:rsidP="009720CA">
      <w:pPr>
        <w:ind w:right="196"/>
        <w:jc w:val="both"/>
        <w:rPr>
          <w:rFonts w:ascii="Times New Roman" w:eastAsia="Century Gothic" w:hAnsi="Times New Roman" w:cs="Times New Roman"/>
          <w:b/>
          <w:sz w:val="24"/>
          <w:szCs w:val="24"/>
        </w:rPr>
      </w:pPr>
    </w:p>
    <w:p w:rsidR="009720CA" w:rsidRPr="00E70024" w:rsidRDefault="00D06246" w:rsidP="007717CC">
      <w:pPr>
        <w:pStyle w:val="Prrafodelista"/>
        <w:numPr>
          <w:ilvl w:val="0"/>
          <w:numId w:val="19"/>
        </w:numPr>
        <w:ind w:left="567" w:right="196" w:hanging="567"/>
        <w:contextualSpacing/>
        <w:jc w:val="both"/>
        <w:rPr>
          <w:rFonts w:eastAsia="Century Gothic"/>
          <w:b/>
        </w:rPr>
      </w:pPr>
      <w:r w:rsidRPr="00E70024">
        <w:rPr>
          <w:rFonts w:eastAsia="Century Gothic"/>
        </w:rPr>
        <w:t>OFICIO NÚM. 65718/2021 DICTADO POR EL C. CARLOS ARMANDO MORENO PÉREZ</w:t>
      </w:r>
      <w:r w:rsidR="00E70024" w:rsidRPr="00E70024">
        <w:rPr>
          <w:rFonts w:eastAsia="Century Gothic"/>
        </w:rPr>
        <w:t>,</w:t>
      </w:r>
      <w:r w:rsidRPr="00E70024">
        <w:rPr>
          <w:rFonts w:eastAsia="Century Gothic"/>
        </w:rPr>
        <w:t xml:space="preserve"> SECRETARIO ADSCRITO AL JUZGADO PRIMERO DE DISTRITO EN MATERIA ADMINISTRATIVA EN EL ESTADO DE NUEVO LEÓN, ANTE EL SECRETARIO CARLOS ARMANDO MORENO PÉREZ,</w:t>
      </w:r>
      <w:r w:rsidRPr="00E70024">
        <w:rPr>
          <w:rFonts w:eastAsia="Century Gothic"/>
          <w:b/>
        </w:rPr>
        <w:t xml:space="preserve"> </w:t>
      </w:r>
      <w:r w:rsidRPr="00E70024">
        <w:rPr>
          <w:rFonts w:eastAsia="Century Gothic"/>
        </w:rPr>
        <w:t>MEDIANTE EL CUAL SE ORDENA DAR CUMPLIMIENTO A LA EJECUTORIA DE AMPARO DICTADA POR EL PRIMER TRIBUNAL COLEGIADO EN MATERIA ADMINISTRATIVA DEL CUARTO CIRCUITO Y DEJE SIN EFECTO EL ACUERDO ADMINISTRATIVO NÚM. 967 DE FECHA 19 DE OCTUBRE DE 2020, DICTADO EN CUMPLIMIENTO A LA SENTENCIA DE AMPARO  Y DE INMEDIATO EMITA OTRO EN EL QUE IGUALMENTE DEJE INSUBSISTENTE EL ACUERDO ADMINISTRATIVO NÚM. 1526 DE FECHA 20 DE DICIEMBRE DE 2017 APROBADO POR LA LXXIV LEGISLATURA, EN DONDE SE INSTRUYE A LA AUDITORÍA SUPERIOR DEL ESTADO, IMPONER UNA SANCIÓN DE INHABILITACIÓN.</w:t>
      </w:r>
      <w:r w:rsidRPr="00E70024">
        <w:rPr>
          <w:rFonts w:eastAsia="Century Gothic"/>
          <w:b/>
        </w:rPr>
        <w:t xml:space="preserve"> ESTA PRESIDENCIA SE DA POR ENTERADA Y EN VIRTUD DE QUE ESTE ASUNTO SE ENCUENTRA ENMARCADO EN LO ESTABLECIDO EN EL ARTÍCULO 106 DEL REGLAMENTO PARA EL GOBIERNO INTERIOR DEL CONGRESO, DONDE SE ESTABLECE QUE NINGÚN ASUNTO PODRÁ APROBARSE SIN QUE PRIMERO PASE POR LA COMISIÓN O</w:t>
      </w:r>
      <w:r w:rsidR="00E70024" w:rsidRPr="00E70024">
        <w:rPr>
          <w:rFonts w:eastAsia="Century Gothic"/>
          <w:b/>
        </w:rPr>
        <w:t xml:space="preserve"> COMISIONES CORRESPONDIENTES Y É</w:t>
      </w:r>
      <w:r w:rsidRPr="00E70024">
        <w:rPr>
          <w:rFonts w:eastAsia="Century Gothic"/>
          <w:b/>
        </w:rPr>
        <w:t xml:space="preserve">STAS HAYAN DICTAMINADO, Y QUE SOLO PODRÁ DISPENSARSE ESTE REQUISITO EN ALGÚN ASUNTO QUE POR ACUERDO EXPRESO POR LA LEGISLATURA SE CALIFIQUE DE URGENTE O DE OBVIA RESOLUCIÓN. </w:t>
      </w:r>
      <w:r w:rsidR="00E70024" w:rsidRPr="00E70024">
        <w:rPr>
          <w:rFonts w:eastAsia="Century Gothic"/>
          <w:b/>
        </w:rPr>
        <w:t xml:space="preserve">EL PRESIDENTE LO SOMETIÓ A CONSIDERACIÓN DE LA ASAMBLEA. </w:t>
      </w:r>
      <w:r w:rsidRPr="00E70024">
        <w:rPr>
          <w:rFonts w:eastAsia="Century Gothic"/>
          <w:b/>
        </w:rPr>
        <w:t xml:space="preserve">HECHA LA VOTACIÓN CORRESPONDIENTE, FUE APROBADO POR UNANIMIDAD DE 32 VOTOS. APROBADO QUE FUE DE QUE SEA ENMARCADO COMO DE URGENTE Y OBVIA RESOLUCIÓN, LA PRESIDENCIA SOMETIÓ A CONSIDERACIÓN EL ORDENAMIENTO DICTADO POR EL JUZGADO PRIMERO DE DISTRITO EN MATERIA ADMINISTRATIVA EN EL ESTADO DE NUEVO LEÓN, PARA DEJAR SIN EFECTOS EL </w:t>
      </w:r>
      <w:r w:rsidRPr="00E70024">
        <w:rPr>
          <w:rFonts w:eastAsia="Century Gothic"/>
          <w:b/>
        </w:rPr>
        <w:lastRenderedPageBreak/>
        <w:t xml:space="preserve">ACUERDO ADMINISTRATIVO NÚM. 967 DE FECHA 19 DE OCTUBRE DE 2020 APROBADO POR LA LXXV LEGISLATURA, EN DONDE SE INSTRUYE A LA AUDITORÍA SUPERIOR DEL ESTADO IMPONER UNA SANCIÓN DE INHABILITACIÓN. </w:t>
      </w:r>
      <w:r w:rsidR="00E70024" w:rsidRPr="00E70024">
        <w:rPr>
          <w:rFonts w:eastAsia="Century Gothic"/>
          <w:b/>
        </w:rPr>
        <w:t xml:space="preserve">EL PRESIDENTE LO SOMETIÓ A CONSIDERACIÓN DE LA ASAMBLEA. HECHA LA VOTACIÓN CORRESPONDIENTE, </w:t>
      </w:r>
      <w:r w:rsidR="00E70024">
        <w:rPr>
          <w:rFonts w:eastAsia="Century Gothic"/>
          <w:b/>
        </w:rPr>
        <w:t xml:space="preserve">FUE APROBADO POR UNANIMIDAD DE </w:t>
      </w:r>
      <w:r w:rsidRPr="00E70024">
        <w:rPr>
          <w:rFonts w:eastAsia="Century Gothic"/>
          <w:b/>
        </w:rPr>
        <w:t xml:space="preserve">30 VOTOS. APROBADO QUE FUE, EL PRESIDENTE INFORMÓ QUE SE DEJA SIN EFECTOS EL ACUERDO ADMINISTRATIVO NÚM. 967 APROBADO EN FECHA 19 DE OCTUBRE DE 2020 POR LA LXXV LEGISLATURA E INSTRUYÓ A LA DIRECCIÓN JURÍDICA DE ESTE CONGRESO HAGA LAS DILIGENCIAS CORRESPONDIENTES ANTE LA AUTORIDAD JURISDICCIONAL MENCIONADA.  </w:t>
      </w:r>
    </w:p>
    <w:p w:rsidR="009720CA" w:rsidRPr="00D06246" w:rsidRDefault="009720CA" w:rsidP="009720CA">
      <w:pPr>
        <w:ind w:right="196"/>
        <w:jc w:val="both"/>
        <w:rPr>
          <w:rFonts w:ascii="Times New Roman" w:eastAsia="Century Gothic" w:hAnsi="Times New Roman" w:cs="Times New Roman"/>
          <w:b/>
          <w:sz w:val="24"/>
          <w:szCs w:val="24"/>
        </w:rPr>
      </w:pPr>
    </w:p>
    <w:p w:rsidR="009720CA" w:rsidRPr="00D06246" w:rsidRDefault="00EE65D5" w:rsidP="00EE65D5">
      <w:pPr>
        <w:ind w:left="567" w:right="196" w:hanging="567"/>
        <w:jc w:val="both"/>
        <w:rPr>
          <w:rFonts w:ascii="Times New Roman" w:eastAsia="Century Gothic" w:hAnsi="Times New Roman" w:cs="Times New Roman"/>
          <w:b/>
          <w:sz w:val="24"/>
          <w:szCs w:val="24"/>
        </w:rPr>
      </w:pPr>
      <w:r>
        <w:rPr>
          <w:rFonts w:ascii="Times New Roman" w:eastAsia="Questrial" w:hAnsi="Times New Roman" w:cs="Times New Roman"/>
          <w:b/>
          <w:sz w:val="24"/>
          <w:szCs w:val="24"/>
        </w:rPr>
        <w:t xml:space="preserve"> </w:t>
      </w:r>
      <w:r>
        <w:rPr>
          <w:rFonts w:ascii="Times New Roman" w:eastAsia="Questrial" w:hAnsi="Times New Roman" w:cs="Times New Roman"/>
          <w:b/>
          <w:sz w:val="24"/>
          <w:szCs w:val="24"/>
        </w:rPr>
        <w:tab/>
      </w:r>
      <w:r w:rsidR="00D06246" w:rsidRPr="00D06246">
        <w:rPr>
          <w:rFonts w:ascii="Times New Roman" w:eastAsia="Questrial" w:hAnsi="Times New Roman" w:cs="Times New Roman"/>
          <w:b/>
          <w:sz w:val="24"/>
          <w:szCs w:val="24"/>
        </w:rPr>
        <w:t xml:space="preserve">PARA CONTINUAR CON LA INSTRUCCIÓN DEL JUZGADO PRIMERO DE DISTRITO EN MATERIA ADMINISTRATIVA EN EL ESTADO DE NUEVO LEÓN, </w:t>
      </w:r>
      <w:r>
        <w:rPr>
          <w:rFonts w:ascii="Times New Roman" w:eastAsia="Questrial" w:hAnsi="Times New Roman" w:cs="Times New Roman"/>
          <w:b/>
          <w:sz w:val="24"/>
          <w:szCs w:val="24"/>
        </w:rPr>
        <w:t xml:space="preserve">EL PRESIDENTE </w:t>
      </w:r>
      <w:r w:rsidR="00D06246" w:rsidRPr="00D06246">
        <w:rPr>
          <w:rFonts w:ascii="Times New Roman" w:eastAsia="Questrial" w:hAnsi="Times New Roman" w:cs="Times New Roman"/>
          <w:b/>
          <w:sz w:val="24"/>
          <w:szCs w:val="24"/>
        </w:rPr>
        <w:t xml:space="preserve">INFORMA QUE SE DA ENTERADO Y EN VIRTUD DE QUE ESTE ASUNTO SE ENCUENTRA ENMARCADO EN LO ESTABLECIDO EN EL ARTÍCULO 106 DEL REGLAMENTO PARA EL GOBIERNO INTERIOR DEL CONGRESO DONDE SE ESTABLECE QUE NINGÚN ASUNTO PODRÁ APROBARSE SIN QUE PRIMERO PASE POR LA COMISIÓN O COMISIONES CORRESPONDIENTES Y ESTAS HAYAN DICTAMINADO, Y QUE SOLO PODRÁ DISPENSARSE ESTE REQUISITO EN ALGÚN ASUNTO QUE POR ACUERDO EXPRESO POR LA LEGISLATURA SE CALIFIQUE DE URGENTE O DE OBVIA RESOLUCIÓN. DE TAL MANERA QUE PREGUNTÓ A LOS INTEGRANTES DE ESTE CONGRESO SI ESTÁN DE ACUERDO EN QUE ESTE ASUNTO SEA CALIFICADO COMO URGENTE Y OBVIA RESOLUCIÓN DEBIDO QUE SE LES ESTÁ REQUIRIENDO SU APROBACIÓN EN FORMA INMEDIATA, POR LO QUE LO SOMETIÓ </w:t>
      </w:r>
      <w:r w:rsidR="00E70024">
        <w:rPr>
          <w:rFonts w:ascii="Times New Roman" w:eastAsia="Questrial" w:hAnsi="Times New Roman" w:cs="Times New Roman"/>
          <w:b/>
          <w:sz w:val="24"/>
          <w:szCs w:val="24"/>
        </w:rPr>
        <w:t>A CONSIDERACIÓN DE LA ASAMBLEA. HECHA LA VOTACIÓN CORRESPONDIENTE, FUE</w:t>
      </w:r>
      <w:r w:rsidR="00D06246" w:rsidRPr="00D06246">
        <w:rPr>
          <w:rFonts w:ascii="Times New Roman" w:eastAsia="Questrial" w:hAnsi="Times New Roman" w:cs="Times New Roman"/>
          <w:b/>
          <w:sz w:val="24"/>
          <w:szCs w:val="24"/>
        </w:rPr>
        <w:t xml:space="preserve"> APROBADO POR UNANIMIDAD DE 33 VOTOS. </w:t>
      </w:r>
      <w:r w:rsidR="00D06246" w:rsidRPr="00D06246">
        <w:rPr>
          <w:rFonts w:ascii="Times New Roman" w:eastAsia="Century Gothic" w:hAnsi="Times New Roman" w:cs="Times New Roman"/>
          <w:b/>
          <w:sz w:val="24"/>
          <w:szCs w:val="24"/>
        </w:rPr>
        <w:t xml:space="preserve">APROBADO QUE FUE DE QUE SEA ENMARCADO COMO DE URGENTE Y OBVIA RESOLUCIÓN, EL PRESIDENTE SOMETIÓ A CONSIDERACIÓN DEL PLENO EL ORDENAMIENTO DICTADO POR EL JUZGADO PRIMERO DE DISTRITO EN MATERIA ADMINISTRATIVA EN EL ESTADO DE NUEVO LEÓN, PARA DEJAR SIN EFECTOS ACUERDO ADMINISTRATIVO 1526 DE FECHA 20 DE DICIEMBRE DE 2017 APROBADO POR LA LXXIV LEGISLATURA, EN DONDE SE INSTRUYE A LA AUDITORÍA SUPERIOR DEL ESTADO IMPONER UNA SANCIÓN DE INHABILITACIÓN. </w:t>
      </w:r>
      <w:r w:rsidR="00E70024">
        <w:rPr>
          <w:rFonts w:ascii="Times New Roman" w:eastAsia="Century Gothic" w:hAnsi="Times New Roman" w:cs="Times New Roman"/>
          <w:b/>
          <w:sz w:val="24"/>
          <w:szCs w:val="24"/>
        </w:rPr>
        <w:t xml:space="preserve">EL PRESIDENTE EN </w:t>
      </w:r>
      <w:r w:rsidR="00E70024">
        <w:rPr>
          <w:rFonts w:ascii="Times New Roman" w:eastAsia="Century Gothic" w:hAnsi="Times New Roman" w:cs="Times New Roman"/>
          <w:b/>
          <w:sz w:val="24"/>
          <w:szCs w:val="24"/>
        </w:rPr>
        <w:lastRenderedPageBreak/>
        <w:t xml:space="preserve">FUNCIONES, LO SOMETIÓ A CONSIDERACIÓN DE LA ASAMBLEA, </w:t>
      </w:r>
      <w:r w:rsidR="00D06246" w:rsidRPr="00D06246">
        <w:rPr>
          <w:rFonts w:ascii="Times New Roman" w:eastAsia="Century Gothic" w:hAnsi="Times New Roman" w:cs="Times New Roman"/>
          <w:b/>
          <w:sz w:val="24"/>
          <w:szCs w:val="24"/>
        </w:rPr>
        <w:t>SIENDO APROBADO POR UNANIMIDAD DE 35 VOTOS. APROBADO QUE FUE, EL PRESIDENTE INFORMÓ QUE, SE DEJA SIN EFECTOS EL ACUERDO ADMINISTRATIVO NÚM. 1526 DE FECHA 20 DE DICIEMBRE DE 2017 APROBADO POR LA LXXIV LEGISLATURA Y SE INSTRUYE A LA DIRECCIÓN JURÍDICA DE ESTE CONGRESO HAGA LAS DILIGENCIAS CORRESPONDIENTES ANTE LA AUTORIDAD JURISDICCIONAL MENCIONADA.</w:t>
      </w:r>
      <w:r w:rsidR="00ED0389">
        <w:rPr>
          <w:rFonts w:ascii="Times New Roman" w:eastAsia="Century Gothic" w:hAnsi="Times New Roman" w:cs="Times New Roman"/>
          <w:b/>
          <w:sz w:val="24"/>
          <w:szCs w:val="24"/>
        </w:rPr>
        <w:t xml:space="preserve"> </w:t>
      </w:r>
      <w:proofErr w:type="spellStart"/>
      <w:r w:rsidR="00ED0389">
        <w:rPr>
          <w:rFonts w:ascii="Times New Roman" w:eastAsia="Century Gothic" w:hAnsi="Times New Roman" w:cs="Times New Roman"/>
          <w:b/>
          <w:sz w:val="24"/>
          <w:szCs w:val="24"/>
        </w:rPr>
        <w:t>ASI</w:t>
      </w:r>
      <w:proofErr w:type="spellEnd"/>
      <w:r w:rsidR="00ED0389">
        <w:rPr>
          <w:rFonts w:ascii="Times New Roman" w:eastAsia="Century Gothic" w:hAnsi="Times New Roman" w:cs="Times New Roman"/>
          <w:b/>
          <w:sz w:val="24"/>
          <w:szCs w:val="24"/>
        </w:rPr>
        <w:t xml:space="preserve"> MISMO, EL PRESIDENTE EN FUNCIONES SOLICITÓ SE INFORME A LA COMISIÓN DE VIGILANCIA PARA LOS EFECTOS QUE CORRESPONDAN, CON CARÁCTER DE URGENTE.</w:t>
      </w:r>
    </w:p>
    <w:p w:rsidR="009720CA" w:rsidRPr="00D06246" w:rsidRDefault="009720CA" w:rsidP="009720CA">
      <w:pPr>
        <w:ind w:left="1134" w:right="196" w:hanging="1701"/>
        <w:jc w:val="both"/>
        <w:rPr>
          <w:rFonts w:ascii="Times New Roman" w:eastAsia="Century Gothic" w:hAnsi="Times New Roman" w:cs="Times New Roman"/>
          <w:b/>
          <w:sz w:val="24"/>
          <w:szCs w:val="24"/>
        </w:rPr>
      </w:pPr>
    </w:p>
    <w:p w:rsidR="009720CA" w:rsidRPr="00D06246" w:rsidRDefault="00D06246" w:rsidP="00EE65D5">
      <w:pPr>
        <w:pStyle w:val="Prrafodelista"/>
        <w:numPr>
          <w:ilvl w:val="0"/>
          <w:numId w:val="19"/>
        </w:numPr>
        <w:ind w:left="567" w:right="196" w:hanging="567"/>
        <w:contextualSpacing/>
        <w:jc w:val="both"/>
        <w:rPr>
          <w:rFonts w:eastAsia="Questrial"/>
          <w:b/>
        </w:rPr>
      </w:pPr>
      <w:r w:rsidRPr="00E70024">
        <w:rPr>
          <w:rFonts w:eastAsia="Questrial"/>
        </w:rPr>
        <w:t xml:space="preserve">ESCRITO SIGNADO POR LOS CC. </w:t>
      </w:r>
      <w:proofErr w:type="spellStart"/>
      <w:r w:rsidRPr="00E70024">
        <w:rPr>
          <w:rFonts w:eastAsia="Questrial"/>
        </w:rPr>
        <w:t>DIP</w:t>
      </w:r>
      <w:proofErr w:type="spellEnd"/>
      <w:r w:rsidRPr="00E70024">
        <w:rPr>
          <w:rFonts w:eastAsia="Questrial"/>
        </w:rPr>
        <w:t xml:space="preserve">. HÉCTOR GARCÍA </w:t>
      </w:r>
      <w:proofErr w:type="spellStart"/>
      <w:r w:rsidRPr="00E70024">
        <w:rPr>
          <w:rFonts w:eastAsia="Questrial"/>
        </w:rPr>
        <w:t>GARCÍA</w:t>
      </w:r>
      <w:proofErr w:type="spellEnd"/>
      <w:r w:rsidRPr="00E70024">
        <w:rPr>
          <w:rFonts w:eastAsia="Questrial"/>
        </w:rPr>
        <w:t xml:space="preserve">, INTEGRANTE DEL GRUPO LEGISLATIVO DEL PARTIDO REVOLUCIONARIO INSTITUCIONAL DE LA LXXVI LEGISLATURA, DR. FRANCISCO ALBERTO MARTÍNEZ ROMERO, PRESIDENTE DEL COLEGIO DE ODONTÓLOGOS DE CIUDAD GUADALUPE, NUEVO LEÓN, A.C. Y DR. JOSÉ EDUARDO HERNÁNDEZ </w:t>
      </w:r>
      <w:proofErr w:type="spellStart"/>
      <w:r w:rsidRPr="00E70024">
        <w:rPr>
          <w:rFonts w:eastAsia="Questrial"/>
        </w:rPr>
        <w:t>ZÁCCARO</w:t>
      </w:r>
      <w:proofErr w:type="spellEnd"/>
      <w:r w:rsidRPr="00E70024">
        <w:rPr>
          <w:rFonts w:eastAsia="Questrial"/>
        </w:rPr>
        <w:t xml:space="preserve">, COORDINADOR DE LA COMISIÓN DE RESPONSABILIDAD SOCIAL DEL </w:t>
      </w:r>
      <w:proofErr w:type="spellStart"/>
      <w:r w:rsidRPr="00E70024">
        <w:rPr>
          <w:rFonts w:eastAsia="Questrial"/>
        </w:rPr>
        <w:t>COGNL</w:t>
      </w:r>
      <w:proofErr w:type="spellEnd"/>
      <w:r w:rsidRPr="00E70024">
        <w:rPr>
          <w:rFonts w:eastAsia="Questrial"/>
        </w:rPr>
        <w:t>,</w:t>
      </w:r>
      <w:r w:rsidRPr="00D06246">
        <w:rPr>
          <w:rFonts w:eastAsia="Questrial"/>
          <w:b/>
        </w:rPr>
        <w:t xml:space="preserve"> </w:t>
      </w:r>
      <w:r w:rsidRPr="00D06246">
        <w:rPr>
          <w:rFonts w:eastAsia="Questrial"/>
        </w:rPr>
        <w:t xml:space="preserve">MEDIANTE EL CUAL SOLICITAN LA APROBACIÓN DE UN PUNTO DE ACUERDO, A FIN DE QUE SE EXHORTE A LA SECRETARÍA DE EDUCACIÓN Y CON LA ASOCIACIÓN DE PADRES DE FAMILIA, PAR </w:t>
      </w:r>
      <w:proofErr w:type="gramStart"/>
      <w:r w:rsidRPr="00D06246">
        <w:rPr>
          <w:rFonts w:eastAsia="Questrial"/>
        </w:rPr>
        <w:t>QUE</w:t>
      </w:r>
      <w:proofErr w:type="gramEnd"/>
      <w:r w:rsidRPr="00D06246">
        <w:rPr>
          <w:rFonts w:eastAsia="Questrial"/>
        </w:rPr>
        <w:t xml:space="preserve"> EN COORDINACIÓN CON LA SECRETARÍA DE SALUD DEL ESTADO, REALICEN PROGRAMAS DE ATENCIÓN A LA SALUD BUCAL DE LOS ESTUDIANTES DE EDUCACIÓN BÁSICA PÚBLICA Y PRIVADA EN LA ENTIDAD.</w:t>
      </w:r>
      <w:r w:rsidRPr="00D06246">
        <w:rPr>
          <w:rFonts w:eastAsia="Questrial"/>
          <w:b/>
        </w:rPr>
        <w:t xml:space="preserve"> DE ENTERADA Y DE CONFORMIDAD CON LO ESTABLECIDO EN LOS ARTÍCULOS 24 FRACCIÓN III Y 39 FRACCIÓN XV DEL REGLAMENTO PARA EL GOBIERNO INTERIOR DEL CONGRESO, SE TURNA A LA COMISIÓN DE SALUD Y ATENCIÓN A GRUPOS VULNERABLES.</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footerReference w:type="default" r:id="rId7"/>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55F" w:rsidRDefault="00B4755F" w:rsidP="00162A73">
      <w:pPr>
        <w:spacing w:after="0" w:line="240" w:lineRule="auto"/>
      </w:pPr>
      <w:r>
        <w:separator/>
      </w:r>
    </w:p>
  </w:endnote>
  <w:endnote w:type="continuationSeparator" w:id="0">
    <w:p w:rsidR="00B4755F" w:rsidRDefault="00B4755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64ED5" w:rsidRPr="00A64ED5">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55F" w:rsidRDefault="00B4755F" w:rsidP="00162A73">
      <w:pPr>
        <w:spacing w:after="0" w:line="240" w:lineRule="auto"/>
      </w:pPr>
      <w:r>
        <w:separator/>
      </w:r>
    </w:p>
  </w:footnote>
  <w:footnote w:type="continuationSeparator" w:id="0">
    <w:p w:rsidR="00B4755F" w:rsidRDefault="00B4755F" w:rsidP="0016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6E32EB2"/>
    <w:multiLevelType w:val="hybridMultilevel"/>
    <w:tmpl w:val="4032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104E9D"/>
    <w:multiLevelType w:val="multilevel"/>
    <w:tmpl w:val="BEE87958"/>
    <w:lvl w:ilvl="0">
      <w:start w:val="1"/>
      <w:numFmt w:val="decimal"/>
      <w:lvlText w:val="%1."/>
      <w:lvlJc w:val="left"/>
      <w:pPr>
        <w:ind w:left="-207" w:hanging="360"/>
      </w:pPr>
      <w:rPr>
        <w:b w:val="0"/>
        <w:color w:val="auto"/>
        <w:sz w:val="24"/>
        <w:szCs w:val="24"/>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5"/>
  </w:num>
  <w:num w:numId="8">
    <w:abstractNumId w:val="6"/>
  </w:num>
  <w:num w:numId="9">
    <w:abstractNumId w:val="11"/>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1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0971"/>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0639"/>
    <w:rsid w:val="000F0DFD"/>
    <w:rsid w:val="000F197C"/>
    <w:rsid w:val="000F36A1"/>
    <w:rsid w:val="000F5197"/>
    <w:rsid w:val="000F527B"/>
    <w:rsid w:val="000F693C"/>
    <w:rsid w:val="000F7A0C"/>
    <w:rsid w:val="00102E6E"/>
    <w:rsid w:val="00110785"/>
    <w:rsid w:val="001128DE"/>
    <w:rsid w:val="00114585"/>
    <w:rsid w:val="001223D7"/>
    <w:rsid w:val="00123E88"/>
    <w:rsid w:val="00123F7B"/>
    <w:rsid w:val="00124FC2"/>
    <w:rsid w:val="00125CF5"/>
    <w:rsid w:val="0012605F"/>
    <w:rsid w:val="001276FD"/>
    <w:rsid w:val="00127D86"/>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D6DCC"/>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5B31"/>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274B"/>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17D9A"/>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2DFC"/>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B7F3F"/>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3FC0"/>
    <w:rsid w:val="006F5B9B"/>
    <w:rsid w:val="006F65E0"/>
    <w:rsid w:val="006F7A98"/>
    <w:rsid w:val="007010D3"/>
    <w:rsid w:val="00701D86"/>
    <w:rsid w:val="00702237"/>
    <w:rsid w:val="00702A8E"/>
    <w:rsid w:val="007068C2"/>
    <w:rsid w:val="00707E7C"/>
    <w:rsid w:val="007134ED"/>
    <w:rsid w:val="0071573F"/>
    <w:rsid w:val="0071607D"/>
    <w:rsid w:val="007169D2"/>
    <w:rsid w:val="007174E4"/>
    <w:rsid w:val="00717709"/>
    <w:rsid w:val="007214D4"/>
    <w:rsid w:val="00727DB6"/>
    <w:rsid w:val="00732ACA"/>
    <w:rsid w:val="00732AF4"/>
    <w:rsid w:val="00734154"/>
    <w:rsid w:val="00737E43"/>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A3F"/>
    <w:rsid w:val="00821AFF"/>
    <w:rsid w:val="00822AD5"/>
    <w:rsid w:val="008235A9"/>
    <w:rsid w:val="00823C88"/>
    <w:rsid w:val="00827CB5"/>
    <w:rsid w:val="008302B7"/>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06F55"/>
    <w:rsid w:val="0091384A"/>
    <w:rsid w:val="00914708"/>
    <w:rsid w:val="0091504B"/>
    <w:rsid w:val="00916217"/>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0CA"/>
    <w:rsid w:val="00972812"/>
    <w:rsid w:val="00973BB5"/>
    <w:rsid w:val="009743BD"/>
    <w:rsid w:val="00976D46"/>
    <w:rsid w:val="00981520"/>
    <w:rsid w:val="009827E2"/>
    <w:rsid w:val="0098408B"/>
    <w:rsid w:val="009914ED"/>
    <w:rsid w:val="0099157A"/>
    <w:rsid w:val="00992000"/>
    <w:rsid w:val="00992967"/>
    <w:rsid w:val="00992E9F"/>
    <w:rsid w:val="009947F3"/>
    <w:rsid w:val="00994BFB"/>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E676A"/>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F5D"/>
    <w:rsid w:val="00A34E6C"/>
    <w:rsid w:val="00A3719F"/>
    <w:rsid w:val="00A40453"/>
    <w:rsid w:val="00A41BAE"/>
    <w:rsid w:val="00A45A90"/>
    <w:rsid w:val="00A50749"/>
    <w:rsid w:val="00A52958"/>
    <w:rsid w:val="00A56A05"/>
    <w:rsid w:val="00A56AEC"/>
    <w:rsid w:val="00A64ED5"/>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0E6B"/>
    <w:rsid w:val="00AA10C1"/>
    <w:rsid w:val="00AA12A4"/>
    <w:rsid w:val="00AA2BF7"/>
    <w:rsid w:val="00AA402E"/>
    <w:rsid w:val="00AA589F"/>
    <w:rsid w:val="00AA6E68"/>
    <w:rsid w:val="00AA76FD"/>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4755F"/>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1BDC"/>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57CAA"/>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5D72"/>
    <w:rsid w:val="00CF70F9"/>
    <w:rsid w:val="00D03F07"/>
    <w:rsid w:val="00D06246"/>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0C7"/>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1CA8"/>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686"/>
    <w:rsid w:val="00E1578C"/>
    <w:rsid w:val="00E15F4A"/>
    <w:rsid w:val="00E16153"/>
    <w:rsid w:val="00E2122D"/>
    <w:rsid w:val="00E24B9F"/>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024"/>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A7455"/>
    <w:rsid w:val="00EB3D09"/>
    <w:rsid w:val="00EB57FF"/>
    <w:rsid w:val="00EB798A"/>
    <w:rsid w:val="00EC0129"/>
    <w:rsid w:val="00EC11BF"/>
    <w:rsid w:val="00EC4311"/>
    <w:rsid w:val="00EC4679"/>
    <w:rsid w:val="00EC4BF5"/>
    <w:rsid w:val="00EC635A"/>
    <w:rsid w:val="00EC6533"/>
    <w:rsid w:val="00EC6B71"/>
    <w:rsid w:val="00EC6B8D"/>
    <w:rsid w:val="00EC7119"/>
    <w:rsid w:val="00EC71C3"/>
    <w:rsid w:val="00EC73DE"/>
    <w:rsid w:val="00EC7FAF"/>
    <w:rsid w:val="00ED028F"/>
    <w:rsid w:val="00ED0389"/>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65D5"/>
    <w:rsid w:val="00EF3D93"/>
    <w:rsid w:val="00F02071"/>
    <w:rsid w:val="00F0225F"/>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63D"/>
    <w:rsid w:val="00FB7E71"/>
    <w:rsid w:val="00FC0BF7"/>
    <w:rsid w:val="00FC3295"/>
    <w:rsid w:val="00FD03D2"/>
    <w:rsid w:val="00FD0C81"/>
    <w:rsid w:val="00FD1326"/>
    <w:rsid w:val="00FD1A96"/>
    <w:rsid w:val="00FD2587"/>
    <w:rsid w:val="00FD32CD"/>
    <w:rsid w:val="00FD58D2"/>
    <w:rsid w:val="00FD67D6"/>
    <w:rsid w:val="00FD7733"/>
    <w:rsid w:val="00FD778A"/>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517D9A"/>
    <w:pPr>
      <w:spacing w:after="0" w:line="240" w:lineRule="auto"/>
    </w:pPr>
    <w:rPr>
      <w:rFonts w:ascii="Times New Roman" w:eastAsia="PMingLiU" w:hAnsi="Times New Roman" w:cs="Times New Roman"/>
      <w:lang w:val="en-US"/>
    </w:rPr>
  </w:style>
  <w:style w:type="paragraph" w:customStyle="1" w:styleId="ecxmsonormal">
    <w:name w:val="ecxmsonormal"/>
    <w:basedOn w:val="Normal"/>
    <w:rsid w:val="00572DFC"/>
    <w:pPr>
      <w:spacing w:after="324" w:line="240" w:lineRule="auto"/>
    </w:pPr>
    <w:rPr>
      <w:rFonts w:ascii="Times New Roman" w:eastAsia="Times New Roman" w:hAnsi="Times New Roman" w:cs="Times New Roman"/>
      <w:sz w:val="24"/>
      <w:szCs w:val="24"/>
      <w:lang w:eastAsia="es-MX"/>
    </w:rPr>
  </w:style>
  <w:style w:type="character" w:customStyle="1" w:styleId="Ninguno">
    <w:name w:val="Ninguno"/>
    <w:rsid w:val="003A274B"/>
  </w:style>
  <w:style w:type="character" w:customStyle="1" w:styleId="SinespaciadoCar">
    <w:name w:val="Sin espaciado Car"/>
    <w:link w:val="Sinespaciado"/>
    <w:uiPriority w:val="1"/>
    <w:locked/>
    <w:rsid w:val="003A274B"/>
    <w:rPr>
      <w:rFonts w:ascii="Times New Roman" w:eastAsia="PMingLiU" w:hAnsi="Times New Roman" w:cs="Times New Roman"/>
      <w:lang w:val="en-US"/>
    </w:rPr>
  </w:style>
  <w:style w:type="paragraph" w:customStyle="1" w:styleId="tipoletraparrafoorg">
    <w:name w:val="tipoletraparrafoorg"/>
    <w:basedOn w:val="Normal"/>
    <w:rsid w:val="003A274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11</Pages>
  <Words>3230</Words>
  <Characters>18414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40</cp:revision>
  <cp:lastPrinted>2021-02-02T22:30:00Z</cp:lastPrinted>
  <dcterms:created xsi:type="dcterms:W3CDTF">2022-02-02T17:01:00Z</dcterms:created>
  <dcterms:modified xsi:type="dcterms:W3CDTF">2022-02-03T18:16:00Z</dcterms:modified>
</cp:coreProperties>
</file>