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363D3">
        <w:rPr>
          <w:rFonts w:ascii="Times New Roman" w:eastAsia="Times New Roman" w:hAnsi="Times New Roman" w:cs="Times New Roman"/>
          <w:sz w:val="24"/>
          <w:szCs w:val="24"/>
          <w:lang w:eastAsia="es-ES"/>
        </w:rPr>
        <w:t>59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363D3">
        <w:rPr>
          <w:rFonts w:ascii="Times New Roman" w:eastAsia="Times New Roman" w:hAnsi="Times New Roman" w:cs="Times New Roman"/>
          <w:sz w:val="24"/>
          <w:szCs w:val="24"/>
          <w:lang w:eastAsia="es-ES"/>
        </w:rPr>
        <w:t>16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04533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E51918"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E51918" w:rsidRDefault="00E51918" w:rsidP="006363D3">
      <w:pPr>
        <w:shd w:val="clear" w:color="auto" w:fill="FFFFFF"/>
        <w:spacing w:after="0" w:line="240" w:lineRule="auto"/>
        <w:jc w:val="both"/>
        <w:rPr>
          <w:rFonts w:ascii="Times New Roman" w:hAnsi="Times New Roman" w:cs="Times New Roman"/>
          <w:i/>
          <w:sz w:val="24"/>
          <w:szCs w:val="24"/>
        </w:rPr>
      </w:pPr>
      <w:r w:rsidRPr="00E51918">
        <w:rPr>
          <w:rFonts w:ascii="Times New Roman" w:eastAsia="Times New Roman" w:hAnsi="Times New Roman" w:cs="Times New Roman"/>
          <w:sz w:val="24"/>
          <w:szCs w:val="24"/>
          <w:lang w:eastAsia="es-MX"/>
        </w:rPr>
        <w:t>EN LA CIUDAD DE MONTERREY, CAPITAL DEL ESTADO DE NUEVO LEÓN, SIENDO LAS ONCE HORAS CON TREINTA Y NUEVE MINUTOS, DEL DÍA DIECISÉIS DE FEBRERO</w:t>
      </w:r>
      <w:r w:rsidRPr="00E51918">
        <w:rPr>
          <w:rFonts w:ascii="Times New Roman" w:eastAsia="Times New Roman" w:hAnsi="Times New Roman" w:cs="Times New Roman"/>
          <w:sz w:val="24"/>
          <w:szCs w:val="24"/>
          <w:lang w:eastAsia="es-ES"/>
        </w:rPr>
        <w:t xml:space="preserve"> </w:t>
      </w:r>
      <w:r w:rsidRPr="00E51918">
        <w:rPr>
          <w:rFonts w:ascii="Times New Roman" w:eastAsia="Times New Roman" w:hAnsi="Times New Roman" w:cs="Times New Roman"/>
          <w:sz w:val="24"/>
          <w:szCs w:val="24"/>
          <w:lang w:eastAsia="es-MX"/>
        </w:rPr>
        <w:t xml:space="preserve">DE 2022 CON LA ASISTENCIA AL PASE DE LISTA DE 35 LEGISLADORES EN EL PLENO Y DE CONFORMIDAD CON EL ACUERDO NÚMERO 005 APROBADO EL DÍA 8 DE SEPTIEMBRE DE 2021, </w:t>
      </w:r>
      <w:r w:rsidRPr="00E51918">
        <w:rPr>
          <w:rFonts w:ascii="Times New Roman" w:hAnsi="Times New Roman" w:cs="Times New Roman"/>
          <w:i/>
          <w:sz w:val="24"/>
          <w:szCs w:val="24"/>
        </w:rPr>
        <w:t>VÍA PLATAFORMA VIRTUAL</w:t>
      </w:r>
      <w:r w:rsidRPr="00E51918">
        <w:rPr>
          <w:rFonts w:ascii="Times New Roman" w:hAnsi="Times New Roman" w:cs="Times New Roman"/>
          <w:b/>
          <w:sz w:val="24"/>
          <w:szCs w:val="24"/>
        </w:rPr>
        <w:t xml:space="preserve"> </w:t>
      </w:r>
      <w:r w:rsidRPr="00E51918">
        <w:rPr>
          <w:rFonts w:ascii="Times New Roman" w:hAnsi="Times New Roman" w:cs="Times New Roman"/>
          <w:sz w:val="24"/>
          <w:szCs w:val="24"/>
        </w:rPr>
        <w:t>2</w:t>
      </w:r>
      <w:r w:rsidRPr="00E51918">
        <w:rPr>
          <w:rFonts w:ascii="Times New Roman" w:eastAsia="Times New Roman" w:hAnsi="Times New Roman" w:cs="Times New Roman"/>
          <w:i/>
          <w:sz w:val="24"/>
          <w:szCs w:val="24"/>
          <w:lang w:eastAsia="es-MX"/>
        </w:rPr>
        <w:t xml:space="preserve"> DIPUTADOS</w:t>
      </w:r>
      <w:r w:rsidRPr="00E51918">
        <w:rPr>
          <w:rFonts w:ascii="Times New Roman" w:hAnsi="Times New Roman" w:cs="Times New Roman"/>
          <w:sz w:val="24"/>
          <w:szCs w:val="24"/>
        </w:rPr>
        <w:t xml:space="preserve">; </w:t>
      </w:r>
      <w:r w:rsidRPr="00E51918">
        <w:rPr>
          <w:rFonts w:ascii="Times New Roman" w:eastAsia="Times New Roman" w:hAnsi="Times New Roman" w:cs="Times New Roman"/>
          <w:sz w:val="24"/>
          <w:szCs w:val="24"/>
          <w:lang w:eastAsia="es-MX"/>
        </w:rPr>
        <w:t xml:space="preserve">INCORPORÁNDOSE 5 EN EL TRANSCURSO DE LA SESIÓN. LA C. PRESIDENTA DECLARÓ ABIERTA LA SESIÓN. </w:t>
      </w:r>
      <w:r w:rsidRPr="00E51918">
        <w:rPr>
          <w:rFonts w:ascii="Times New Roman" w:hAnsi="Times New Roman" w:cs="Times New Roman"/>
          <w:sz w:val="24"/>
          <w:szCs w:val="24"/>
        </w:rPr>
        <w:t>SE DIO LECTURA AL ORDEN DEL DÍA.</w:t>
      </w:r>
      <w:r w:rsidRPr="00E51918">
        <w:rPr>
          <w:rFonts w:ascii="Times New Roman" w:hAnsi="Times New Roman" w:cs="Times New Roman"/>
          <w:i/>
          <w:sz w:val="24"/>
          <w:szCs w:val="24"/>
        </w:rPr>
        <w:t xml:space="preserve"> EL CUAL FUE APROBADO EN LA SESIÓN ANTERIOR.</w:t>
      </w:r>
    </w:p>
    <w:p w:rsidR="007D239B" w:rsidRPr="00E51918"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E51918" w:rsidRDefault="00E51918"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51918">
        <w:rPr>
          <w:rFonts w:ascii="Times New Roman" w:eastAsia="Times New Roman" w:hAnsi="Times New Roman" w:cs="Times New Roman"/>
          <w:b/>
          <w:bCs/>
          <w:sz w:val="24"/>
          <w:szCs w:val="24"/>
          <w:lang w:eastAsia="es-ES"/>
        </w:rPr>
        <w:t>ASUNTOS EN CARTERA.</w:t>
      </w:r>
    </w:p>
    <w:p w:rsidR="005574AF" w:rsidRPr="00E51918" w:rsidRDefault="00E51918"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51918">
        <w:rPr>
          <w:rFonts w:ascii="Times New Roman" w:eastAsia="Times New Roman" w:hAnsi="Times New Roman" w:cs="Times New Roman"/>
          <w:sz w:val="24"/>
          <w:szCs w:val="24"/>
          <w:lang w:eastAsia="es-ES"/>
        </w:rPr>
        <w:t xml:space="preserve">SE RECIBIERON </w:t>
      </w:r>
      <w:r w:rsidRPr="00E51918">
        <w:rPr>
          <w:rFonts w:ascii="Times New Roman" w:eastAsia="Times New Roman" w:hAnsi="Times New Roman" w:cs="Times New Roman"/>
          <w:b/>
          <w:sz w:val="24"/>
          <w:szCs w:val="24"/>
          <w:u w:val="single"/>
          <w:lang w:eastAsia="es-ES"/>
        </w:rPr>
        <w:t>11</w:t>
      </w:r>
      <w:r w:rsidRPr="00E51918">
        <w:rPr>
          <w:rFonts w:ascii="Times New Roman" w:eastAsia="Times New Roman" w:hAnsi="Times New Roman" w:cs="Times New Roman"/>
          <w:b/>
          <w:sz w:val="24"/>
          <w:szCs w:val="24"/>
          <w:lang w:eastAsia="es-ES"/>
        </w:rPr>
        <w:t xml:space="preserve"> </w:t>
      </w:r>
      <w:r w:rsidRPr="00E51918">
        <w:rPr>
          <w:rFonts w:ascii="Times New Roman" w:eastAsia="Times New Roman" w:hAnsi="Times New Roman" w:cs="Times New Roman"/>
          <w:sz w:val="24"/>
          <w:szCs w:val="24"/>
          <w:lang w:eastAsia="es-ES"/>
        </w:rPr>
        <w:t xml:space="preserve">ASUNTOS </w:t>
      </w:r>
      <w:r w:rsidRPr="00E51918">
        <w:rPr>
          <w:rFonts w:ascii="Times New Roman" w:hAnsi="Times New Roman" w:cs="Times New Roman"/>
          <w:sz w:val="24"/>
          <w:szCs w:val="24"/>
        </w:rPr>
        <w:t>A LOS CUALES SE LES DIO EL TRÁMITE CORRESPONDIENTE.</w:t>
      </w:r>
      <w:r w:rsidRPr="00E51918">
        <w:rPr>
          <w:rFonts w:ascii="Times New Roman" w:eastAsia="Times New Roman" w:hAnsi="Times New Roman" w:cs="Times New Roman"/>
          <w:sz w:val="24"/>
          <w:szCs w:val="24"/>
          <w:lang w:eastAsia="es-ES"/>
        </w:rPr>
        <w:t xml:space="preserve"> </w:t>
      </w:r>
      <w:r w:rsidRPr="00E51918">
        <w:rPr>
          <w:rFonts w:ascii="Times New Roman" w:eastAsia="Times New Roman" w:hAnsi="Times New Roman" w:cs="Times New Roman"/>
          <w:b/>
          <w:bCs/>
          <w:sz w:val="24"/>
          <w:szCs w:val="24"/>
          <w:lang w:eastAsia="es-ES"/>
        </w:rPr>
        <w:t>(SE ANEXA LISTA).</w:t>
      </w:r>
      <w:r w:rsidRPr="00E51918">
        <w:rPr>
          <w:rFonts w:ascii="Times New Roman" w:eastAsia="Times New Roman" w:hAnsi="Times New Roman" w:cs="Times New Roman"/>
          <w:bCs/>
          <w:sz w:val="24"/>
          <w:szCs w:val="24"/>
          <w:lang w:eastAsia="es-ES"/>
        </w:rPr>
        <w:t xml:space="preserve"> LA </w:t>
      </w:r>
      <w:proofErr w:type="spellStart"/>
      <w:r w:rsidRPr="00E51918">
        <w:rPr>
          <w:rFonts w:ascii="Times New Roman" w:eastAsia="Times New Roman" w:hAnsi="Times New Roman" w:cs="Times New Roman"/>
          <w:bCs/>
          <w:sz w:val="24"/>
          <w:szCs w:val="24"/>
          <w:lang w:eastAsia="es-ES"/>
        </w:rPr>
        <w:t>DIP</w:t>
      </w:r>
      <w:proofErr w:type="spellEnd"/>
      <w:r w:rsidRPr="00E51918">
        <w:rPr>
          <w:rFonts w:ascii="Times New Roman" w:eastAsia="Times New Roman" w:hAnsi="Times New Roman" w:cs="Times New Roman"/>
          <w:bCs/>
          <w:sz w:val="24"/>
          <w:szCs w:val="24"/>
          <w:lang w:eastAsia="es-ES"/>
        </w:rPr>
        <w:t xml:space="preserve">. SANDRA ELIZABETH </w:t>
      </w:r>
      <w:proofErr w:type="spellStart"/>
      <w:r w:rsidRPr="00E51918">
        <w:rPr>
          <w:rFonts w:ascii="Times New Roman" w:eastAsia="Times New Roman" w:hAnsi="Times New Roman" w:cs="Times New Roman"/>
          <w:bCs/>
          <w:sz w:val="24"/>
          <w:szCs w:val="24"/>
          <w:lang w:eastAsia="es-ES"/>
        </w:rPr>
        <w:t>PÁM</w:t>
      </w:r>
      <w:r>
        <w:rPr>
          <w:rFonts w:ascii="Times New Roman" w:eastAsia="Times New Roman" w:hAnsi="Times New Roman" w:cs="Times New Roman"/>
          <w:bCs/>
          <w:sz w:val="24"/>
          <w:szCs w:val="24"/>
          <w:lang w:eastAsia="es-ES"/>
        </w:rPr>
        <w:t>ANES</w:t>
      </w:r>
      <w:proofErr w:type="spellEnd"/>
      <w:r>
        <w:rPr>
          <w:rFonts w:ascii="Times New Roman" w:eastAsia="Times New Roman" w:hAnsi="Times New Roman" w:cs="Times New Roman"/>
          <w:bCs/>
          <w:sz w:val="24"/>
          <w:szCs w:val="24"/>
          <w:lang w:eastAsia="es-ES"/>
        </w:rPr>
        <w:t xml:space="preserve"> ORTIZ SOLICITÓ LA LECTURA I</w:t>
      </w:r>
      <w:r w:rsidRPr="00E51918">
        <w:rPr>
          <w:rFonts w:ascii="Times New Roman" w:eastAsia="Times New Roman" w:hAnsi="Times New Roman" w:cs="Times New Roman"/>
          <w:bCs/>
          <w:sz w:val="24"/>
          <w:szCs w:val="24"/>
          <w:lang w:eastAsia="es-ES"/>
        </w:rPr>
        <w:t xml:space="preserve">NTEGRA DEL ASUNTO NÚMERO 10. </w:t>
      </w:r>
      <w:r w:rsidRPr="00E51918">
        <w:rPr>
          <w:rFonts w:ascii="Times New Roman" w:eastAsia="Times New Roman" w:hAnsi="Times New Roman" w:cs="Times New Roman"/>
          <w:bCs/>
          <w:i/>
          <w:sz w:val="24"/>
          <w:szCs w:val="24"/>
          <w:lang w:eastAsia="es-ES"/>
        </w:rPr>
        <w:t>SE DIO LECTURA</w:t>
      </w:r>
      <w:r w:rsidRPr="00E51918">
        <w:rPr>
          <w:rFonts w:ascii="Times New Roman" w:eastAsia="Times New Roman" w:hAnsi="Times New Roman" w:cs="Times New Roman"/>
          <w:bCs/>
          <w:sz w:val="24"/>
          <w:szCs w:val="24"/>
          <w:lang w:eastAsia="es-ES"/>
        </w:rPr>
        <w:t xml:space="preserve">. LA </w:t>
      </w:r>
      <w:proofErr w:type="spellStart"/>
      <w:r w:rsidRPr="00E51918">
        <w:rPr>
          <w:rFonts w:ascii="Times New Roman" w:eastAsia="Times New Roman" w:hAnsi="Times New Roman" w:cs="Times New Roman"/>
          <w:bCs/>
          <w:sz w:val="24"/>
          <w:szCs w:val="24"/>
          <w:lang w:eastAsia="es-ES"/>
        </w:rPr>
        <w:t>DIP</w:t>
      </w:r>
      <w:proofErr w:type="spellEnd"/>
      <w:r w:rsidRPr="00E51918">
        <w:rPr>
          <w:rFonts w:ascii="Times New Roman" w:eastAsia="Times New Roman" w:hAnsi="Times New Roman" w:cs="Times New Roman"/>
          <w:bCs/>
          <w:sz w:val="24"/>
          <w:szCs w:val="24"/>
          <w:lang w:eastAsia="es-ES"/>
        </w:rPr>
        <w:t xml:space="preserve">. </w:t>
      </w:r>
      <w:proofErr w:type="spellStart"/>
      <w:r w:rsidRPr="00E51918">
        <w:rPr>
          <w:rFonts w:ascii="Times New Roman" w:eastAsia="Times New Roman" w:hAnsi="Times New Roman" w:cs="Times New Roman"/>
          <w:bCs/>
          <w:sz w:val="24"/>
          <w:szCs w:val="24"/>
          <w:lang w:eastAsia="es-ES"/>
        </w:rPr>
        <w:t>IRAÍS</w:t>
      </w:r>
      <w:proofErr w:type="spellEnd"/>
      <w:r w:rsidRPr="00E51918">
        <w:rPr>
          <w:rFonts w:ascii="Times New Roman" w:eastAsia="Times New Roman" w:hAnsi="Times New Roman" w:cs="Times New Roman"/>
          <w:bCs/>
          <w:sz w:val="24"/>
          <w:szCs w:val="24"/>
          <w:lang w:eastAsia="es-ES"/>
        </w:rPr>
        <w:t xml:space="preserve"> VIRGINIA REYES DE LA TORRE COMUNICÓ QUE EL DÍA DE HOY SE </w:t>
      </w:r>
      <w:r>
        <w:rPr>
          <w:rFonts w:ascii="Times New Roman" w:eastAsia="Times New Roman" w:hAnsi="Times New Roman" w:cs="Times New Roman"/>
          <w:bCs/>
          <w:sz w:val="24"/>
          <w:szCs w:val="24"/>
          <w:lang w:eastAsia="es-ES"/>
        </w:rPr>
        <w:t>PRESENTARON</w:t>
      </w:r>
      <w:r w:rsidRPr="00E5191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ANTE LA OFICIALÍA DE PARTES </w:t>
      </w:r>
      <w:r w:rsidRPr="00E51918">
        <w:rPr>
          <w:rFonts w:ascii="Times New Roman" w:eastAsia="Times New Roman" w:hAnsi="Times New Roman" w:cs="Times New Roman"/>
          <w:bCs/>
          <w:sz w:val="24"/>
          <w:szCs w:val="24"/>
          <w:lang w:eastAsia="es-ES"/>
        </w:rPr>
        <w:t xml:space="preserve">MÁS DE DOSCIENTAS FIRMAS </w:t>
      </w:r>
      <w:r>
        <w:rPr>
          <w:rFonts w:ascii="Times New Roman" w:eastAsia="Times New Roman" w:hAnsi="Times New Roman" w:cs="Times New Roman"/>
          <w:bCs/>
          <w:sz w:val="24"/>
          <w:szCs w:val="24"/>
          <w:lang w:eastAsia="es-ES"/>
        </w:rPr>
        <w:t>PARA INTEGRARSE AL</w:t>
      </w:r>
      <w:r w:rsidRPr="00E51918">
        <w:rPr>
          <w:rFonts w:ascii="Times New Roman" w:eastAsia="Times New Roman" w:hAnsi="Times New Roman" w:cs="Times New Roman"/>
          <w:bCs/>
          <w:sz w:val="24"/>
          <w:szCs w:val="24"/>
          <w:lang w:eastAsia="es-ES"/>
        </w:rPr>
        <w:t xml:space="preserve"> ASUNTO EN CARTERA NÚMERO 10. LA PRESIDENTA INFORMÓ QUE SE TIENE CONOCIMIENTO DE LO MENCIONADO Y AL HABERSE PRESENTADO A LAS 11:25</w:t>
      </w:r>
      <w:r>
        <w:rPr>
          <w:rFonts w:ascii="Times New Roman" w:eastAsia="Times New Roman" w:hAnsi="Times New Roman" w:cs="Times New Roman"/>
          <w:bCs/>
          <w:sz w:val="24"/>
          <w:szCs w:val="24"/>
          <w:lang w:eastAsia="es-ES"/>
        </w:rPr>
        <w:t xml:space="preserve"> HORAS</w:t>
      </w:r>
      <w:r w:rsidRPr="00E51918">
        <w:rPr>
          <w:rFonts w:ascii="Times New Roman" w:eastAsia="Times New Roman" w:hAnsi="Times New Roman" w:cs="Times New Roman"/>
          <w:bCs/>
          <w:sz w:val="24"/>
          <w:szCs w:val="24"/>
          <w:lang w:eastAsia="es-ES"/>
        </w:rPr>
        <w:t>, SE TURNARÁ EN LA SIGUIENTE SESIÓN.</w:t>
      </w:r>
    </w:p>
    <w:p w:rsidR="00A8299B" w:rsidRPr="00E51918"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51918" w:rsidRDefault="00E51918"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51918">
        <w:rPr>
          <w:rFonts w:ascii="Times New Roman" w:eastAsia="Times New Roman" w:hAnsi="Times New Roman" w:cs="Times New Roman"/>
          <w:b/>
          <w:bCs/>
          <w:sz w:val="24"/>
          <w:szCs w:val="24"/>
          <w:lang w:eastAsia="es-ES"/>
        </w:rPr>
        <w:t>INICIATIVAS DE LEY O DECRETO A PRESENTARSE POR LOS CC. DIPUTADOS.</w:t>
      </w:r>
    </w:p>
    <w:p w:rsidR="00A8299B" w:rsidRPr="00E51918" w:rsidRDefault="00E51918"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51918">
        <w:rPr>
          <w:rFonts w:ascii="Times New Roman" w:eastAsia="Times New Roman" w:hAnsi="Times New Roman" w:cs="Times New Roman"/>
          <w:sz w:val="24"/>
          <w:szCs w:val="24"/>
          <w:lang w:eastAsia="es-MX"/>
        </w:rPr>
        <w:t>NO HUBO INTERVENCIONES EN ESTE PUNTO DEL ORDEN DEL DÍA.</w:t>
      </w:r>
    </w:p>
    <w:p w:rsidR="00F2684D" w:rsidRPr="00E51918"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51918" w:rsidRDefault="00E51918" w:rsidP="00863E56">
      <w:pPr>
        <w:shd w:val="clear" w:color="auto" w:fill="FFFFFF"/>
        <w:spacing w:after="0" w:line="240" w:lineRule="auto"/>
        <w:jc w:val="both"/>
        <w:rPr>
          <w:rFonts w:ascii="Times New Roman" w:eastAsia="Times New Roman" w:hAnsi="Times New Roman" w:cs="Times New Roman"/>
          <w:b/>
          <w:sz w:val="24"/>
          <w:szCs w:val="24"/>
        </w:rPr>
      </w:pPr>
      <w:r w:rsidRPr="00E51918">
        <w:rPr>
          <w:rFonts w:ascii="Times New Roman" w:eastAsia="Times New Roman" w:hAnsi="Times New Roman" w:cs="Times New Roman"/>
          <w:b/>
          <w:sz w:val="24"/>
          <w:szCs w:val="24"/>
        </w:rPr>
        <w:t>INFORME DE COMISIONES.</w:t>
      </w:r>
    </w:p>
    <w:p w:rsidR="00C516B6" w:rsidRPr="00E51918" w:rsidRDefault="00E51918" w:rsidP="00863E56">
      <w:pPr>
        <w:widowControl w:val="0"/>
        <w:autoSpaceDE w:val="0"/>
        <w:autoSpaceDN w:val="0"/>
        <w:spacing w:after="0" w:line="240" w:lineRule="auto"/>
        <w:ind w:right="-93"/>
        <w:jc w:val="both"/>
        <w:rPr>
          <w:rFonts w:ascii="Times New Roman" w:hAnsi="Times New Roman" w:cs="Times New Roman"/>
          <w:i/>
          <w:sz w:val="24"/>
          <w:szCs w:val="24"/>
        </w:rPr>
      </w:pPr>
      <w:r w:rsidRPr="00E51918">
        <w:rPr>
          <w:rFonts w:ascii="Times New Roman" w:hAnsi="Times New Roman" w:cs="Times New Roman"/>
          <w:sz w:val="24"/>
          <w:szCs w:val="24"/>
        </w:rPr>
        <w:t xml:space="preserve">LA PRESIDENTA SOMETIÓ A CONSIDERACIÓN DEL PLENO LLEVAR A CABO UN RECESO, HASTA QUE SE HAGA LLEGAR A LA MESA DIRECTIVA EL DICTAMEN QUE SE PRESENTARÁ. </w:t>
      </w:r>
      <w:r w:rsidRPr="00E51918">
        <w:rPr>
          <w:rFonts w:ascii="Times New Roman" w:hAnsi="Times New Roman" w:cs="Times New Roman"/>
          <w:i/>
          <w:sz w:val="24"/>
          <w:szCs w:val="24"/>
        </w:rPr>
        <w:t xml:space="preserve">FUE APROBADO EL RECESO POR UNANIMIDAD DE LOS PRESENTES Y DE LOS DIPUTADOS QUE SE ENCUENTRAN A TRAVÉS DE LA PLATAFORMA DIGITAL. </w:t>
      </w:r>
      <w:r w:rsidRPr="00E51918">
        <w:rPr>
          <w:rFonts w:ascii="Times New Roman" w:hAnsi="Times New Roman" w:cs="Times New Roman"/>
          <w:sz w:val="24"/>
          <w:szCs w:val="24"/>
        </w:rPr>
        <w:t>LA PRESIDENTA DEC</w:t>
      </w:r>
      <w:r w:rsidR="00395AF6">
        <w:rPr>
          <w:rFonts w:ascii="Times New Roman" w:hAnsi="Times New Roman" w:cs="Times New Roman"/>
          <w:sz w:val="24"/>
          <w:szCs w:val="24"/>
        </w:rPr>
        <w:t>LAR</w:t>
      </w:r>
      <w:r w:rsidRPr="00E51918">
        <w:rPr>
          <w:rFonts w:ascii="Times New Roman" w:hAnsi="Times New Roman" w:cs="Times New Roman"/>
          <w:sz w:val="24"/>
          <w:szCs w:val="24"/>
        </w:rPr>
        <w:t xml:space="preserve">Ó UN RECESO SOLICITANDO A LOS DIPUTADOS ESTAR ATENTOS AL LLAMADO DE LA PRESIDENCIA PARA CONTINUAR CON LA SESIÓN. </w:t>
      </w:r>
    </w:p>
    <w:p w:rsidR="0045270A" w:rsidRPr="00E51918" w:rsidRDefault="0045270A" w:rsidP="00863E56">
      <w:pPr>
        <w:widowControl w:val="0"/>
        <w:autoSpaceDE w:val="0"/>
        <w:autoSpaceDN w:val="0"/>
        <w:spacing w:after="0" w:line="240" w:lineRule="auto"/>
        <w:ind w:right="-93"/>
        <w:jc w:val="both"/>
        <w:rPr>
          <w:rFonts w:ascii="Times New Roman" w:hAnsi="Times New Roman" w:cs="Times New Roman"/>
          <w:i/>
          <w:sz w:val="24"/>
          <w:szCs w:val="24"/>
        </w:rPr>
      </w:pPr>
    </w:p>
    <w:p w:rsidR="0045270A" w:rsidRPr="00E51918" w:rsidRDefault="00E51918" w:rsidP="00863E56">
      <w:pPr>
        <w:widowControl w:val="0"/>
        <w:autoSpaceDE w:val="0"/>
        <w:autoSpaceDN w:val="0"/>
        <w:spacing w:after="0" w:line="240" w:lineRule="auto"/>
        <w:ind w:right="-93"/>
        <w:jc w:val="both"/>
        <w:rPr>
          <w:rFonts w:ascii="Times New Roman" w:hAnsi="Times New Roman" w:cs="Times New Roman"/>
          <w:sz w:val="24"/>
          <w:szCs w:val="24"/>
        </w:rPr>
      </w:pPr>
      <w:r w:rsidRPr="00E51918">
        <w:rPr>
          <w:rFonts w:ascii="Times New Roman" w:hAnsi="Times New Roman" w:cs="Times New Roman"/>
          <w:sz w:val="24"/>
          <w:szCs w:val="24"/>
        </w:rPr>
        <w:t xml:space="preserve">LLEVADO A CABO EL RECESO, EL PRESIDENTE EN FUNCIONES </w:t>
      </w:r>
      <w:proofErr w:type="spellStart"/>
      <w:r w:rsidRPr="00E51918">
        <w:rPr>
          <w:rFonts w:ascii="Times New Roman" w:hAnsi="Times New Roman" w:cs="Times New Roman"/>
          <w:sz w:val="24"/>
          <w:szCs w:val="24"/>
        </w:rPr>
        <w:t>DIP</w:t>
      </w:r>
      <w:proofErr w:type="spellEnd"/>
      <w:r w:rsidRPr="00E51918">
        <w:rPr>
          <w:rFonts w:ascii="Times New Roman" w:hAnsi="Times New Roman" w:cs="Times New Roman"/>
          <w:sz w:val="24"/>
          <w:szCs w:val="24"/>
        </w:rPr>
        <w:t xml:space="preserve">. FÉLIX ROCHA ESQUIVEL, SOLICITÓ A LA SECRETARÍA VERIFICAR SI SE CUENTA CON EL QUÓRUM LEGAL PARA CONTINUAR CON LA SESIÓN. LA SECRETARIA INFORMÓ QUE SE CUENTA CON EL QUÓRUM </w:t>
      </w:r>
      <w:r w:rsidRPr="00E51918">
        <w:rPr>
          <w:rFonts w:ascii="Times New Roman" w:hAnsi="Times New Roman" w:cs="Times New Roman"/>
          <w:sz w:val="24"/>
          <w:szCs w:val="24"/>
        </w:rPr>
        <w:lastRenderedPageBreak/>
        <w:t>REGLAMENTARIO CON 35 DIPUTADOS PRESENTES EN EL RECINTO LEGISLATIVO Y 3 LEGISLADORES A TRAVÉS DE LOS MEDIOS TELEMÁTICOS. EL PRESIDENTE EN FUNCIONES REANUDÓ LA SESIÓN, CONTINUANDO EN EL PUNTO DEL ORDEN DEL DÍA DE INFORME DE COMISIONES.</w:t>
      </w:r>
    </w:p>
    <w:p w:rsidR="0045270A" w:rsidRPr="00E51918" w:rsidRDefault="0045270A" w:rsidP="00863E56">
      <w:pPr>
        <w:widowControl w:val="0"/>
        <w:autoSpaceDE w:val="0"/>
        <w:autoSpaceDN w:val="0"/>
        <w:spacing w:after="0" w:line="240" w:lineRule="auto"/>
        <w:ind w:right="-93"/>
        <w:jc w:val="both"/>
        <w:rPr>
          <w:rFonts w:ascii="Times New Roman" w:hAnsi="Times New Roman" w:cs="Times New Roman"/>
          <w:sz w:val="24"/>
          <w:szCs w:val="24"/>
        </w:rPr>
      </w:pPr>
    </w:p>
    <w:p w:rsidR="00F92A31" w:rsidRPr="00E51918" w:rsidRDefault="00E51918" w:rsidP="00F92A31">
      <w:pPr>
        <w:widowControl w:val="0"/>
        <w:autoSpaceDE w:val="0"/>
        <w:autoSpaceDN w:val="0"/>
        <w:spacing w:after="0" w:line="240" w:lineRule="auto"/>
        <w:ind w:right="-93"/>
        <w:jc w:val="both"/>
        <w:rPr>
          <w:rFonts w:ascii="Times New Roman" w:hAnsi="Times New Roman" w:cs="Times New Roman"/>
          <w:sz w:val="24"/>
          <w:szCs w:val="24"/>
        </w:rPr>
      </w:pPr>
      <w:r w:rsidRPr="00E51918">
        <w:rPr>
          <w:rFonts w:ascii="Times New Roman" w:hAnsi="Times New Roman" w:cs="Times New Roman"/>
          <w:sz w:val="24"/>
          <w:szCs w:val="24"/>
        </w:rPr>
        <w:t xml:space="preserve">LA </w:t>
      </w:r>
      <w:proofErr w:type="spellStart"/>
      <w:r w:rsidRPr="00E51918">
        <w:rPr>
          <w:rFonts w:ascii="Times New Roman" w:hAnsi="Times New Roman" w:cs="Times New Roman"/>
          <w:sz w:val="24"/>
          <w:szCs w:val="24"/>
        </w:rPr>
        <w:t>DIP</w:t>
      </w:r>
      <w:proofErr w:type="spellEnd"/>
      <w:r w:rsidRPr="00E51918">
        <w:rPr>
          <w:rFonts w:ascii="Times New Roman" w:hAnsi="Times New Roman" w:cs="Times New Roman"/>
          <w:sz w:val="24"/>
          <w:szCs w:val="24"/>
        </w:rPr>
        <w:t xml:space="preserve">. </w:t>
      </w:r>
      <w:proofErr w:type="spellStart"/>
      <w:r w:rsidRPr="00E51918">
        <w:rPr>
          <w:rFonts w:ascii="Times New Roman" w:hAnsi="Times New Roman" w:cs="Times New Roman"/>
          <w:sz w:val="24"/>
          <w:szCs w:val="24"/>
        </w:rPr>
        <w:t>ALHINNA</w:t>
      </w:r>
      <w:proofErr w:type="spellEnd"/>
      <w:r w:rsidRPr="00E51918">
        <w:rPr>
          <w:rFonts w:ascii="Times New Roman" w:hAnsi="Times New Roman" w:cs="Times New Roman"/>
          <w:sz w:val="24"/>
          <w:szCs w:val="24"/>
        </w:rPr>
        <w:t xml:space="preserve"> BERENICE VARGAS GARCÍA, SOLICITÓ SOMETER A CONSIDERACIÓN DEL PLENO DE CONFORMIDAD CON LO ESTABLECIDO EN EL ARTÍCULO 49 DEL REGLAMENTO PARA EL GOBIERNO INTERIOR DEL CONGRESO DEL ESTADO, DAR LECTURA INTEGRA A LOS DICTÁMENES </w:t>
      </w:r>
      <w:r w:rsidRPr="00E51918">
        <w:rPr>
          <w:rFonts w:ascii="Times New Roman" w:hAnsi="Times New Roman" w:cs="Times New Roman"/>
          <w:b/>
          <w:sz w:val="24"/>
          <w:szCs w:val="24"/>
        </w:rPr>
        <w:t xml:space="preserve">14953/LXXVI Y 14972/LXXVI, DE LA COMISIÓN DE PUNTOS CONSTITUCIONALES </w:t>
      </w:r>
      <w:r w:rsidRPr="00E51918">
        <w:rPr>
          <w:rFonts w:ascii="Times New Roman" w:hAnsi="Times New Roman" w:cs="Times New Roman"/>
          <w:sz w:val="24"/>
          <w:szCs w:val="24"/>
        </w:rPr>
        <w:t xml:space="preserve">- </w:t>
      </w:r>
      <w:r w:rsidRPr="00E51918">
        <w:rPr>
          <w:rFonts w:ascii="Times New Roman" w:hAnsi="Times New Roman" w:cs="Times New Roman"/>
          <w:i/>
          <w:sz w:val="24"/>
          <w:szCs w:val="24"/>
        </w:rPr>
        <w:t>FUE APROBADA LA DISPENSA DE TRÁMITE POR UNANIMIDAD.</w:t>
      </w:r>
    </w:p>
    <w:p w:rsidR="00CF0470" w:rsidRPr="00E51918" w:rsidRDefault="00CF0470" w:rsidP="00863E56">
      <w:pPr>
        <w:pStyle w:val="NormalWeb"/>
        <w:spacing w:before="0" w:beforeAutospacing="0" w:after="0" w:afterAutospacing="0"/>
        <w:jc w:val="both"/>
      </w:pPr>
    </w:p>
    <w:p w:rsidR="00AC6186" w:rsidRPr="00E51918" w:rsidRDefault="00E51918" w:rsidP="00B160D4">
      <w:pPr>
        <w:pStyle w:val="NormalWeb"/>
        <w:spacing w:before="0" w:beforeAutospacing="0" w:after="0" w:afterAutospacing="0"/>
        <w:jc w:val="both"/>
        <w:rPr>
          <w:color w:val="000000"/>
        </w:rPr>
      </w:pPr>
      <w:r w:rsidRPr="00E51918">
        <w:t xml:space="preserve">LA </w:t>
      </w:r>
      <w:proofErr w:type="spellStart"/>
      <w:r w:rsidRPr="00E51918">
        <w:t>DIP</w:t>
      </w:r>
      <w:proofErr w:type="spellEnd"/>
      <w:r w:rsidRPr="00E51918">
        <w:t xml:space="preserve">. </w:t>
      </w:r>
      <w:proofErr w:type="spellStart"/>
      <w:r w:rsidRPr="00E51918">
        <w:t>ALHINNA</w:t>
      </w:r>
      <w:proofErr w:type="spellEnd"/>
      <w:r w:rsidRPr="00E51918">
        <w:t xml:space="preserve"> BERENICE VARGAS GARCÍA, AUXILIADA POR LOS </w:t>
      </w:r>
      <w:proofErr w:type="spellStart"/>
      <w:r w:rsidRPr="00E51918">
        <w:t>DIP</w:t>
      </w:r>
      <w:proofErr w:type="spellEnd"/>
      <w:r w:rsidRPr="00E51918">
        <w:t xml:space="preserve">. JULIO CÉSAR CANTÚ GONZÁLEZ, GILBERTO DE JESÚS GÓMEZ REYES Y HÉCTOR GARCÍA </w:t>
      </w:r>
      <w:proofErr w:type="spellStart"/>
      <w:r w:rsidRPr="00E51918">
        <w:t>GARCÍA</w:t>
      </w:r>
      <w:proofErr w:type="spellEnd"/>
      <w:r w:rsidRPr="00E51918">
        <w:t xml:space="preserve">, INTEGRANTES DE LA COMISIÓN DE PUNTOS CONSTITUCIONALES, DIERON LECTURA INTEGRA AL DICTAMEN </w:t>
      </w:r>
      <w:proofErr w:type="spellStart"/>
      <w:r w:rsidRPr="00E51918">
        <w:rPr>
          <w:b/>
        </w:rPr>
        <w:t>EXP</w:t>
      </w:r>
      <w:proofErr w:type="spellEnd"/>
      <w:r w:rsidRPr="00E51918">
        <w:rPr>
          <w:b/>
        </w:rPr>
        <w:t>. 14953/LXXVI Y 14972/LXXVI</w:t>
      </w:r>
      <w:r w:rsidRPr="00E51918">
        <w:t>, QUE CONTIENE INICIATIVAS</w:t>
      </w:r>
      <w:r w:rsidRPr="00E51918">
        <w:rPr>
          <w:spacing w:val="-4"/>
        </w:rPr>
        <w:t xml:space="preserve"> </w:t>
      </w:r>
      <w:r w:rsidRPr="00E51918">
        <w:t>CON</w:t>
      </w:r>
      <w:r w:rsidRPr="00E51918">
        <w:rPr>
          <w:spacing w:val="-6"/>
        </w:rPr>
        <w:t xml:space="preserve"> </w:t>
      </w:r>
      <w:r w:rsidRPr="00E51918">
        <w:t>PROYECTO DE</w:t>
      </w:r>
      <w:r w:rsidRPr="00E51918">
        <w:rPr>
          <w:spacing w:val="-4"/>
        </w:rPr>
        <w:t xml:space="preserve"> </w:t>
      </w:r>
      <w:r w:rsidRPr="00E51918">
        <w:t>DECRETO</w:t>
      </w:r>
      <w:r w:rsidRPr="00E51918">
        <w:rPr>
          <w:spacing w:val="-4"/>
        </w:rPr>
        <w:t xml:space="preserve"> </w:t>
      </w:r>
      <w:r w:rsidRPr="00E51918">
        <w:t>QUE</w:t>
      </w:r>
      <w:r w:rsidRPr="00E51918">
        <w:rPr>
          <w:spacing w:val="-4"/>
        </w:rPr>
        <w:t xml:space="preserve"> </w:t>
      </w:r>
      <w:r w:rsidRPr="00E51918">
        <w:t>REFORMA</w:t>
      </w:r>
      <w:r w:rsidR="00DB18DB">
        <w:t>,</w:t>
      </w:r>
      <w:r w:rsidRPr="00E51918">
        <w:rPr>
          <w:spacing w:val="-4"/>
        </w:rPr>
        <w:t xml:space="preserve"> </w:t>
      </w:r>
      <w:r w:rsidR="00DB18DB" w:rsidRPr="00DB18DB">
        <w:t>ADICIONA</w:t>
      </w:r>
      <w:r w:rsidR="00DB18DB" w:rsidRPr="00DB18DB">
        <w:rPr>
          <w:spacing w:val="-5"/>
        </w:rPr>
        <w:t xml:space="preserve"> Y DEROGA</w:t>
      </w:r>
      <w:r w:rsidR="00DB18DB">
        <w:rPr>
          <w:b/>
          <w:spacing w:val="-5"/>
        </w:rPr>
        <w:t xml:space="preserve"> </w:t>
      </w:r>
      <w:r w:rsidRPr="00E51918">
        <w:t>DIVERSOS</w:t>
      </w:r>
      <w:r w:rsidRPr="00E51918">
        <w:rPr>
          <w:spacing w:val="-4"/>
        </w:rPr>
        <w:t xml:space="preserve"> </w:t>
      </w:r>
      <w:r w:rsidRPr="00E51918">
        <w:t>ARTÍCULOS</w:t>
      </w:r>
      <w:r w:rsidRPr="00E51918">
        <w:rPr>
          <w:spacing w:val="-4"/>
        </w:rPr>
        <w:t xml:space="preserve"> </w:t>
      </w:r>
      <w:r w:rsidRPr="00E51918">
        <w:t>DE</w:t>
      </w:r>
      <w:r w:rsidRPr="00E51918">
        <w:rPr>
          <w:spacing w:val="-4"/>
        </w:rPr>
        <w:t xml:space="preserve"> </w:t>
      </w:r>
      <w:r w:rsidRPr="00E51918">
        <w:t>LA CONSTITUCIÓN POLÍTICA</w:t>
      </w:r>
      <w:r w:rsidRPr="00E51918">
        <w:rPr>
          <w:spacing w:val="-11"/>
        </w:rPr>
        <w:t xml:space="preserve"> </w:t>
      </w:r>
      <w:r w:rsidRPr="00E51918">
        <w:t>DEL</w:t>
      </w:r>
      <w:r w:rsidRPr="00E51918">
        <w:rPr>
          <w:spacing w:val="-10"/>
        </w:rPr>
        <w:t xml:space="preserve"> </w:t>
      </w:r>
      <w:r w:rsidRPr="00E51918">
        <w:t>ESTADO</w:t>
      </w:r>
      <w:r w:rsidRPr="00E51918">
        <w:rPr>
          <w:spacing w:val="-13"/>
        </w:rPr>
        <w:t xml:space="preserve"> </w:t>
      </w:r>
      <w:r w:rsidRPr="00E51918">
        <w:t>LIBRE</w:t>
      </w:r>
      <w:r w:rsidRPr="00E51918">
        <w:rPr>
          <w:spacing w:val="-10"/>
        </w:rPr>
        <w:t xml:space="preserve"> </w:t>
      </w:r>
      <w:r w:rsidRPr="00E51918">
        <w:t>Y</w:t>
      </w:r>
      <w:r w:rsidRPr="00E51918">
        <w:rPr>
          <w:spacing w:val="-14"/>
        </w:rPr>
        <w:t xml:space="preserve"> </w:t>
      </w:r>
      <w:r w:rsidRPr="00E51918">
        <w:t>SOBERANO</w:t>
      </w:r>
      <w:r w:rsidRPr="00E51918">
        <w:rPr>
          <w:spacing w:val="-13"/>
        </w:rPr>
        <w:t xml:space="preserve"> </w:t>
      </w:r>
      <w:r w:rsidRPr="00E51918">
        <w:t>DE</w:t>
      </w:r>
      <w:r w:rsidRPr="00E51918">
        <w:rPr>
          <w:spacing w:val="-10"/>
        </w:rPr>
        <w:t xml:space="preserve"> </w:t>
      </w:r>
      <w:r w:rsidRPr="00E51918">
        <w:t>NUEVO</w:t>
      </w:r>
      <w:r w:rsidRPr="00E51918">
        <w:rPr>
          <w:spacing w:val="-11"/>
        </w:rPr>
        <w:t xml:space="preserve"> </w:t>
      </w:r>
      <w:r w:rsidRPr="00E51918">
        <w:t>LEÓN</w:t>
      </w:r>
      <w:r w:rsidRPr="00E51918">
        <w:rPr>
          <w:spacing w:val="-10"/>
        </w:rPr>
        <w:t xml:space="preserve"> </w:t>
      </w:r>
      <w:r w:rsidRPr="00E51918">
        <w:t>Y</w:t>
      </w:r>
      <w:r w:rsidRPr="00E51918">
        <w:rPr>
          <w:spacing w:val="-14"/>
        </w:rPr>
        <w:t xml:space="preserve"> </w:t>
      </w:r>
      <w:r w:rsidRPr="00E51918">
        <w:t>DE</w:t>
      </w:r>
      <w:r w:rsidRPr="00E51918">
        <w:rPr>
          <w:spacing w:val="-10"/>
        </w:rPr>
        <w:t xml:space="preserve"> </w:t>
      </w:r>
      <w:r w:rsidRPr="00E51918">
        <w:t>LA</w:t>
      </w:r>
      <w:r w:rsidRPr="00E51918">
        <w:rPr>
          <w:spacing w:val="-11"/>
        </w:rPr>
        <w:t xml:space="preserve"> </w:t>
      </w:r>
      <w:r w:rsidRPr="00E51918">
        <w:t>LEY</w:t>
      </w:r>
      <w:r w:rsidRPr="00E51918">
        <w:rPr>
          <w:spacing w:val="-14"/>
        </w:rPr>
        <w:t xml:space="preserve"> </w:t>
      </w:r>
      <w:r w:rsidRPr="00E51918">
        <w:t>ELECTORAL</w:t>
      </w:r>
      <w:r w:rsidRPr="00E51918">
        <w:rPr>
          <w:spacing w:val="-11"/>
        </w:rPr>
        <w:t xml:space="preserve"> </w:t>
      </w:r>
      <w:r w:rsidR="00BC513B" w:rsidRPr="00E51918">
        <w:t>PARA</w:t>
      </w:r>
      <w:r w:rsidR="00BC513B">
        <w:t xml:space="preserve"> EL </w:t>
      </w:r>
      <w:r w:rsidRPr="00E51918">
        <w:t xml:space="preserve">ESTADO DE NUEVO LEÓN. ACORDÁNDOSE QUE ES DE APROBARSE. ENSEGUIDA, </w:t>
      </w:r>
      <w:r w:rsidRPr="00E51918">
        <w:rPr>
          <w:lang w:val="es-ES_tradnl"/>
        </w:rPr>
        <w:t xml:space="preserve">LA C. </w:t>
      </w:r>
      <w:proofErr w:type="spellStart"/>
      <w:r w:rsidRPr="00E51918">
        <w:rPr>
          <w:lang w:val="es-ES_tradnl"/>
        </w:rPr>
        <w:t>DIP</w:t>
      </w:r>
      <w:proofErr w:type="spellEnd"/>
      <w:r w:rsidRPr="00E51918">
        <w:rPr>
          <w:lang w:val="es-ES_tradnl"/>
        </w:rPr>
        <w:t xml:space="preserve">. </w:t>
      </w:r>
      <w:proofErr w:type="spellStart"/>
      <w:r w:rsidRPr="00E51918">
        <w:rPr>
          <w:lang w:val="es-ES_tradnl"/>
        </w:rPr>
        <w:t>IRAÍS</w:t>
      </w:r>
      <w:proofErr w:type="spellEnd"/>
      <w:r w:rsidRPr="00E51918">
        <w:rPr>
          <w:lang w:val="es-ES_tradnl"/>
        </w:rPr>
        <w:t xml:space="preserve"> VIRGINIA REYES DE LA TORRE, PRESENTÓ</w:t>
      </w:r>
      <w:r w:rsidRPr="00E51918">
        <w:rPr>
          <w:color w:val="FF0000"/>
          <w:lang w:val="es-ES_tradnl"/>
        </w:rPr>
        <w:t xml:space="preserve"> </w:t>
      </w:r>
      <w:r w:rsidRPr="00467689">
        <w:rPr>
          <w:lang w:val="es-ES_tradnl"/>
        </w:rPr>
        <w:t>VOTO PARTICULAR,</w:t>
      </w:r>
      <w:r w:rsidRPr="00E51918">
        <w:rPr>
          <w:lang w:val="es-ES_tradnl"/>
        </w:rPr>
        <w:t xml:space="preserve"> </w:t>
      </w:r>
      <w:r w:rsidRPr="00E51918">
        <w:t xml:space="preserve">PARA MODIFICAR LOS ARTÍCULOS 45, 118, 146 Y 146 BIS 2 DE LA </w:t>
      </w:r>
      <w:r w:rsidRPr="00E51918">
        <w:rPr>
          <w:rFonts w:eastAsia="Batang"/>
          <w:smallCaps/>
          <w:lang w:val="es-ES_tradnl"/>
        </w:rPr>
        <w:t>CONSTITUCIÓN POLÍTICA DEL ESTADO LIBRE Y SOBERANO DE NUEVO LEÓN, Y AL ARTÍCULOS 144 BIS 2, DE LA LEY ELECTORAL PARA EL ESTADO DE NUEVO LEÓN.</w:t>
      </w:r>
      <w:r w:rsidRPr="00E51918">
        <w:rPr>
          <w:rFonts w:eastAsia="Batang"/>
          <w:b/>
          <w:smallCaps/>
          <w:lang w:val="es-ES_tradnl"/>
        </w:rPr>
        <w:t xml:space="preserve"> </w:t>
      </w:r>
      <w:r w:rsidRPr="00E51918">
        <w:rPr>
          <w:color w:val="000000"/>
          <w:lang w:val="es-ES_tradnl"/>
        </w:rPr>
        <w:t xml:space="preserve">INTERVINIERON A FAVOR DEL VOTO PARTICULAR LAS </w:t>
      </w:r>
      <w:proofErr w:type="spellStart"/>
      <w:r w:rsidRPr="00E51918">
        <w:rPr>
          <w:color w:val="000000"/>
          <w:lang w:val="es-ES_tradnl"/>
        </w:rPr>
        <w:t>DIP</w:t>
      </w:r>
      <w:proofErr w:type="spellEnd"/>
      <w:r w:rsidRPr="00E51918">
        <w:rPr>
          <w:color w:val="000000"/>
          <w:lang w:val="es-ES_tradnl"/>
        </w:rPr>
        <w:t xml:space="preserve">. BRENDA LIZBETH SÁNCHEZ CASTRO, TABITA ORTIZ HERNÁNDEZ Y JESSICA ELODIA MARTÍNEZ </w:t>
      </w:r>
      <w:proofErr w:type="spellStart"/>
      <w:r w:rsidRPr="00E51918">
        <w:rPr>
          <w:color w:val="000000"/>
          <w:lang w:val="es-ES_tradnl"/>
        </w:rPr>
        <w:t>MARTÍNEZ</w:t>
      </w:r>
      <w:proofErr w:type="spellEnd"/>
      <w:r w:rsidRPr="00E51918">
        <w:rPr>
          <w:color w:val="000000"/>
          <w:lang w:val="es-ES_tradnl"/>
        </w:rPr>
        <w:t xml:space="preserve">. SE SOMETIÓ A </w:t>
      </w:r>
      <w:proofErr w:type="gramStart"/>
      <w:r w:rsidRPr="00E51918">
        <w:rPr>
          <w:color w:val="000000"/>
          <w:lang w:val="es-ES_tradnl"/>
        </w:rPr>
        <w:t>VOTACIÓN</w:t>
      </w:r>
      <w:r w:rsidRPr="00E51918">
        <w:rPr>
          <w:color w:val="FF0000"/>
          <w:lang w:val="es-ES_tradnl"/>
        </w:rPr>
        <w:t>.-</w:t>
      </w:r>
      <w:proofErr w:type="gramEnd"/>
      <w:r w:rsidRPr="00E51918">
        <w:rPr>
          <w:color w:val="FF0000"/>
        </w:rPr>
        <w:t xml:space="preserve"> </w:t>
      </w:r>
      <w:r w:rsidRPr="00E51918">
        <w:rPr>
          <w:b/>
          <w:lang w:val="es-ES"/>
        </w:rPr>
        <w:t>FUE DESECHADO</w:t>
      </w:r>
      <w:r w:rsidRPr="00E51918">
        <w:rPr>
          <w:b/>
          <w:bCs/>
          <w:lang w:val="es-ES" w:eastAsia="es-ES"/>
        </w:rPr>
        <w:t xml:space="preserve"> </w:t>
      </w:r>
      <w:r w:rsidR="003C2AA2" w:rsidRPr="003C2AA2">
        <w:rPr>
          <w:b/>
          <w:color w:val="000000"/>
          <w:lang w:val="es-ES_tradnl"/>
        </w:rPr>
        <w:t>EL VOTO PARTICULAR</w:t>
      </w:r>
      <w:r w:rsidR="003C2AA2" w:rsidRPr="00E51918">
        <w:rPr>
          <w:b/>
          <w:bCs/>
          <w:lang w:val="es-ES" w:eastAsia="es-ES"/>
        </w:rPr>
        <w:t xml:space="preserve"> </w:t>
      </w:r>
      <w:r w:rsidR="00655F4F">
        <w:rPr>
          <w:b/>
          <w:bCs/>
          <w:lang w:val="es-ES" w:eastAsia="es-ES"/>
        </w:rPr>
        <w:t>AL NO ALCANZAR LA VOTACIÓN REQUERIDA PARA SU APROBACIÓN CON</w:t>
      </w:r>
      <w:r w:rsidRPr="00E51918">
        <w:rPr>
          <w:b/>
          <w:bCs/>
          <w:lang w:val="es-ES" w:eastAsia="es-ES"/>
        </w:rPr>
        <w:t xml:space="preserve"> 12 VOTOS A FAVOR, 1 VOTO EN CONTRA Y 28 VOTOS EN ABSTENCIÓN. </w:t>
      </w:r>
      <w:r w:rsidRPr="00E51918">
        <w:rPr>
          <w:bCs/>
          <w:lang w:val="es-ES" w:eastAsia="es-ES"/>
        </w:rPr>
        <w:t xml:space="preserve">LA </w:t>
      </w:r>
      <w:proofErr w:type="spellStart"/>
      <w:r w:rsidRPr="00E51918">
        <w:rPr>
          <w:bCs/>
          <w:lang w:val="es-ES" w:eastAsia="es-ES"/>
        </w:rPr>
        <w:t>DIP</w:t>
      </w:r>
      <w:proofErr w:type="spellEnd"/>
      <w:r w:rsidRPr="00E51918">
        <w:rPr>
          <w:bCs/>
          <w:lang w:val="es-ES" w:eastAsia="es-ES"/>
        </w:rPr>
        <w:t xml:space="preserve">. JESSICA ELODIA MARTÍNEZ </w:t>
      </w:r>
      <w:proofErr w:type="spellStart"/>
      <w:r w:rsidRPr="00E51918">
        <w:rPr>
          <w:bCs/>
          <w:lang w:val="es-ES" w:eastAsia="es-ES"/>
        </w:rPr>
        <w:t>MARTÍNEZ</w:t>
      </w:r>
      <w:proofErr w:type="spellEnd"/>
      <w:r w:rsidRPr="00E51918">
        <w:rPr>
          <w:bCs/>
          <w:lang w:val="es-ES" w:eastAsia="es-ES"/>
        </w:rPr>
        <w:t xml:space="preserve"> PRESENTÓ </w:t>
      </w:r>
      <w:r w:rsidRPr="00467689">
        <w:rPr>
          <w:bCs/>
          <w:lang w:val="es-ES" w:eastAsia="es-ES"/>
        </w:rPr>
        <w:t>UN VOTO PARTICULAR</w:t>
      </w:r>
      <w:r w:rsidRPr="00E51918">
        <w:rPr>
          <w:bCs/>
          <w:lang w:val="es-ES" w:eastAsia="es-ES"/>
        </w:rPr>
        <w:t xml:space="preserve"> PARA MODIFICAR EL ARTICULO 144 BIS III. INTERVINIERON A FAVOR DEL VOTO PARTICULAR LAS </w:t>
      </w:r>
      <w:proofErr w:type="spellStart"/>
      <w:r w:rsidRPr="00E51918">
        <w:rPr>
          <w:bCs/>
          <w:lang w:val="es-ES" w:eastAsia="es-ES"/>
        </w:rPr>
        <w:t>DIP</w:t>
      </w:r>
      <w:proofErr w:type="spellEnd"/>
      <w:r w:rsidRPr="00E51918">
        <w:rPr>
          <w:bCs/>
          <w:lang w:val="es-ES" w:eastAsia="es-ES"/>
        </w:rPr>
        <w:t xml:space="preserve">. SANDRA ELIZABETH </w:t>
      </w:r>
      <w:proofErr w:type="spellStart"/>
      <w:r w:rsidRPr="00E51918">
        <w:rPr>
          <w:bCs/>
          <w:lang w:val="es-ES" w:eastAsia="es-ES"/>
        </w:rPr>
        <w:t>PÁMANES</w:t>
      </w:r>
      <w:proofErr w:type="spellEnd"/>
      <w:r w:rsidRPr="00E51918">
        <w:rPr>
          <w:bCs/>
          <w:lang w:val="es-ES" w:eastAsia="es-ES"/>
        </w:rPr>
        <w:t xml:space="preserve"> ORTIZ E </w:t>
      </w:r>
      <w:proofErr w:type="spellStart"/>
      <w:r w:rsidRPr="00E51918">
        <w:rPr>
          <w:bCs/>
          <w:lang w:val="es-ES" w:eastAsia="es-ES"/>
        </w:rPr>
        <w:t>IRAÍS</w:t>
      </w:r>
      <w:proofErr w:type="spellEnd"/>
      <w:r w:rsidRPr="00E51918">
        <w:rPr>
          <w:bCs/>
          <w:lang w:val="es-ES" w:eastAsia="es-ES"/>
        </w:rPr>
        <w:t xml:space="preserve"> VIRGINIA REYES DE LA TORRE. </w:t>
      </w:r>
      <w:r w:rsidRPr="00E51918">
        <w:rPr>
          <w:color w:val="000000"/>
          <w:lang w:val="es-ES_tradnl"/>
        </w:rPr>
        <w:t xml:space="preserve">SE SOMETIÓ A </w:t>
      </w:r>
      <w:proofErr w:type="gramStart"/>
      <w:r w:rsidRPr="00E51918">
        <w:rPr>
          <w:color w:val="000000"/>
          <w:lang w:val="es-ES_tradnl"/>
        </w:rPr>
        <w:t>VOTACIÓN</w:t>
      </w:r>
      <w:r w:rsidRPr="00E51918">
        <w:rPr>
          <w:color w:val="FF0000"/>
          <w:lang w:val="es-ES_tradnl"/>
        </w:rPr>
        <w:t>.-</w:t>
      </w:r>
      <w:proofErr w:type="gramEnd"/>
      <w:r w:rsidRPr="00E51918">
        <w:rPr>
          <w:color w:val="FF0000"/>
        </w:rPr>
        <w:t xml:space="preserve"> </w:t>
      </w:r>
      <w:r w:rsidRPr="00E51918">
        <w:rPr>
          <w:b/>
          <w:lang w:val="es-ES"/>
        </w:rPr>
        <w:t>FUE DESECHADO</w:t>
      </w:r>
      <w:r w:rsidRPr="00E51918">
        <w:rPr>
          <w:b/>
          <w:bCs/>
          <w:lang w:val="es-ES" w:eastAsia="es-ES"/>
        </w:rPr>
        <w:t xml:space="preserve"> </w:t>
      </w:r>
      <w:r w:rsidR="003C2AA2" w:rsidRPr="003C2AA2">
        <w:rPr>
          <w:b/>
          <w:color w:val="000000"/>
          <w:lang w:val="es-ES_tradnl"/>
        </w:rPr>
        <w:t>EL VOTO PARTICULAR</w:t>
      </w:r>
      <w:r w:rsidR="003C2AA2" w:rsidRPr="003C2AA2">
        <w:rPr>
          <w:b/>
          <w:bCs/>
          <w:lang w:val="es-ES" w:eastAsia="es-ES"/>
        </w:rPr>
        <w:t xml:space="preserve"> </w:t>
      </w:r>
      <w:r w:rsidR="00655F4F">
        <w:rPr>
          <w:b/>
          <w:bCs/>
          <w:lang w:val="es-ES" w:eastAsia="es-ES"/>
        </w:rPr>
        <w:t>AL NO ALCANZAR LA VOTACIÓN REQUERIDA PARA SU APROBACIÓN CON</w:t>
      </w:r>
      <w:r w:rsidR="00655F4F" w:rsidRPr="00E51918">
        <w:rPr>
          <w:b/>
          <w:bCs/>
          <w:lang w:val="es-ES" w:eastAsia="es-ES"/>
        </w:rPr>
        <w:t xml:space="preserve"> </w:t>
      </w:r>
      <w:r w:rsidRPr="00E51918">
        <w:rPr>
          <w:b/>
          <w:bCs/>
          <w:lang w:val="es-ES" w:eastAsia="es-ES"/>
        </w:rPr>
        <w:t>13 VOTOS A FAVOR, 0 VOTOS EN CONTRA Y 29 VOTOS EN ABSTENCIÓN.</w:t>
      </w:r>
      <w:r w:rsidRPr="00E51918">
        <w:t xml:space="preserve"> INTERVINO EL </w:t>
      </w:r>
      <w:proofErr w:type="spellStart"/>
      <w:r w:rsidRPr="00E51918">
        <w:t>DIP</w:t>
      </w:r>
      <w:proofErr w:type="spellEnd"/>
      <w:r w:rsidRPr="00E51918">
        <w:t xml:space="preserve">. FÉLIX ROCHA ESQUIVEL, PARA RESERVAR EL ARTÍCULO 36 DE LA </w:t>
      </w:r>
      <w:r w:rsidRPr="00467689">
        <w:rPr>
          <w:bCs/>
        </w:rPr>
        <w:t xml:space="preserve">CONSTITUCIÓN POLÍTICA DEL ESTADO LIBRE Y SOBERANO DE NUEVO LEÓN; EL </w:t>
      </w:r>
      <w:r w:rsidRPr="00E51918">
        <w:t>ARTÍCULO SEGUNDO</w:t>
      </w:r>
      <w:r w:rsidR="00655F4F">
        <w:t xml:space="preserve"> DEL PROYECTO DE DECRETO</w:t>
      </w:r>
      <w:r w:rsidRPr="00E51918">
        <w:t xml:space="preserve">, </w:t>
      </w:r>
      <w:r w:rsidR="00CB75B5">
        <w:t xml:space="preserve">Y LOS </w:t>
      </w:r>
      <w:r w:rsidRPr="00E51918">
        <w:t xml:space="preserve">ARTÍCULO 10, 266 Y 348 DE LA </w:t>
      </w:r>
      <w:r w:rsidRPr="00CB75B5">
        <w:rPr>
          <w:bCs/>
        </w:rPr>
        <w:t>LEY ELECTORAL PARA EL ESTADO DE NUEVO LEÓN. DE CONFORMIDAD CON EL PROCEDIMIENTO, SE SOMETIÓ EL DICTAMEN A</w:t>
      </w:r>
      <w:r w:rsidRPr="00E51918">
        <w:t xml:space="preserve"> DISCUSIÓN EN LO GENERAL. INTERVINO EN LO GENERAL A FAVOR DEL DICTAMEN EL </w:t>
      </w:r>
      <w:proofErr w:type="spellStart"/>
      <w:r w:rsidRPr="00E51918">
        <w:t>DIP</w:t>
      </w:r>
      <w:proofErr w:type="spellEnd"/>
      <w:r w:rsidRPr="00E51918">
        <w:t>. HÉCTOR GARCÍA GARCÍA</w:t>
      </w:r>
      <w:r w:rsidRPr="00E51918">
        <w:rPr>
          <w:vertAlign w:val="superscript"/>
        </w:rPr>
        <w:t>2</w:t>
      </w:r>
      <w:r w:rsidRPr="00E51918">
        <w:t xml:space="preserve">. INTERVINIERON EN CONTRA DEL DICTAMEN </w:t>
      </w:r>
      <w:r w:rsidRPr="00E51918">
        <w:lastRenderedPageBreak/>
        <w:t xml:space="preserve">LAS </w:t>
      </w:r>
      <w:proofErr w:type="spellStart"/>
      <w:r w:rsidRPr="00E51918">
        <w:t>DIP</w:t>
      </w:r>
      <w:proofErr w:type="spellEnd"/>
      <w:r w:rsidRPr="00E51918">
        <w:t xml:space="preserve">. </w:t>
      </w:r>
      <w:proofErr w:type="spellStart"/>
      <w:r w:rsidRPr="00E51918">
        <w:t>ANYLÚ</w:t>
      </w:r>
      <w:proofErr w:type="spellEnd"/>
      <w:r w:rsidRPr="00E51918">
        <w:t xml:space="preserve"> BENDICIÓN HERNÁNDEZ SEPÚLVEDA Y SANDRA ELIZABETH </w:t>
      </w:r>
      <w:proofErr w:type="spellStart"/>
      <w:r w:rsidRPr="00E51918">
        <w:t>PÁMANES</w:t>
      </w:r>
      <w:proofErr w:type="spellEnd"/>
      <w:r w:rsidRPr="00E51918">
        <w:t xml:space="preserve"> ORTIZ. INTERVINIERON LAS </w:t>
      </w:r>
      <w:proofErr w:type="spellStart"/>
      <w:r w:rsidRPr="00E51918">
        <w:t>DIP</w:t>
      </w:r>
      <w:proofErr w:type="spellEnd"/>
      <w:r w:rsidRPr="00E51918">
        <w:t xml:space="preserve">. </w:t>
      </w:r>
      <w:proofErr w:type="spellStart"/>
      <w:r w:rsidRPr="00E51918">
        <w:t>IRAÍS</w:t>
      </w:r>
      <w:proofErr w:type="spellEnd"/>
      <w:r w:rsidRPr="00E51918">
        <w:t xml:space="preserve"> VIRGINIA REYES DE LA TORRE Y SANDRA ELIZABETH </w:t>
      </w:r>
      <w:proofErr w:type="spellStart"/>
      <w:r w:rsidRPr="00E51918">
        <w:t>PÁMANES</w:t>
      </w:r>
      <w:proofErr w:type="spellEnd"/>
      <w:r w:rsidRPr="00E51918">
        <w:t xml:space="preserve"> ORTIZ</w:t>
      </w:r>
      <w:r w:rsidRPr="00E51918">
        <w:rPr>
          <w:vertAlign w:val="superscript"/>
        </w:rPr>
        <w:t>2</w:t>
      </w:r>
      <w:r w:rsidRPr="00E51918">
        <w:t>, CON MOCIONES DE PROCEDIMIENTO. LA PRESIDENTA INSTRUYÓ A LA SECRETA</w:t>
      </w:r>
      <w:r w:rsidR="00655F4F">
        <w:t>RÍA DAR LECTURA A LOS ARTÍCULOS</w:t>
      </w:r>
      <w:r w:rsidRPr="00E51918">
        <w:t xml:space="preserve"> 126 </w:t>
      </w:r>
      <w:r w:rsidR="00655F4F">
        <w:t xml:space="preserve">Y POSTERIORMENTE AL ARTÍCULO </w:t>
      </w:r>
      <w:r w:rsidR="00655F4F" w:rsidRPr="00E51918">
        <w:t xml:space="preserve">24 FRACCIÓN V, </w:t>
      </w:r>
      <w:r w:rsidRPr="00E51918">
        <w:t xml:space="preserve">DEL REGLAMENTO PARA EL GOBIERNO INTERIOR DEL CONGRESO DEL ESTADO DE NUEVO LEÓN. </w:t>
      </w:r>
      <w:r w:rsidR="00655F4F" w:rsidRPr="00655F4F">
        <w:rPr>
          <w:i/>
        </w:rPr>
        <w:t>SE DIO LECTURA.</w:t>
      </w:r>
      <w:r w:rsidR="00655F4F">
        <w:t xml:space="preserve"> </w:t>
      </w:r>
      <w:r w:rsidRPr="00E51918">
        <w:t xml:space="preserve">INTERVINO EL </w:t>
      </w:r>
      <w:proofErr w:type="spellStart"/>
      <w:r w:rsidRPr="00E51918">
        <w:t>DIP</w:t>
      </w:r>
      <w:proofErr w:type="spellEnd"/>
      <w:r w:rsidRPr="00E51918">
        <w:t xml:space="preserve">. CARLOS ALBERTO DE LA FUENTE FLORES, SOLICITANDO SE CONTINÚE CON EL PROCEDIMIENTO AL DICTAMEN, AL HABER SIDO SUSTENTADOS LOS TURNOS PARA INTERVENIR EN LA DISCUSIÓN DEL MISMO. AL HABER MÁS DIPUTADOS QUE DESEAN INTERVENIR EN LA DISCUSIÓN DEL DICTAMEN, EN LO GENERAL, LA PRESIDENTA LO SOMETIÓ A CONSIDERACIÓN DE LA ASAMBLEA EL ABRIR OTRA RONDA DE ORADORES. </w:t>
      </w:r>
      <w:r w:rsidRPr="00E51918">
        <w:rPr>
          <w:i/>
        </w:rPr>
        <w:t xml:space="preserve">SIENDO DESECHADA POR MAYORÍA DE 11 VOTOS A FAVOR, 27 VOTOS EN CONTRA Y 0 VOTOS EN ABSTENCIÓN. </w:t>
      </w:r>
      <w:r w:rsidRPr="00E51918">
        <w:rPr>
          <w:color w:val="000000"/>
        </w:rPr>
        <w:t xml:space="preserve">HECHO LO ANTERIOR,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E51918">
        <w:rPr>
          <w:b/>
          <w:bCs/>
          <w:lang w:eastAsia="es-ES"/>
        </w:rPr>
        <w:t>FUE APROBADO EL DICTAMEN EN LO GENERAL</w:t>
      </w:r>
      <w:r w:rsidR="00CB75B5">
        <w:rPr>
          <w:b/>
          <w:bCs/>
          <w:lang w:eastAsia="es-ES"/>
        </w:rPr>
        <w:t>,</w:t>
      </w:r>
      <w:r w:rsidRPr="00E51918">
        <w:rPr>
          <w:b/>
          <w:bCs/>
          <w:lang w:eastAsia="es-ES"/>
        </w:rPr>
        <w:t xml:space="preserve"> POR MAYORÍA DE 30 VOTOS A FAVOR, 12 VOTOS EN CONTRA Y 0 VOTOS EN ABSTENCIÓN. </w:t>
      </w:r>
      <w:r w:rsidRPr="00E51918">
        <w:rPr>
          <w:color w:val="000000"/>
        </w:rPr>
        <w:t xml:space="preserve">ACTO </w:t>
      </w:r>
      <w:r w:rsidR="00CB75B5">
        <w:rPr>
          <w:color w:val="000000"/>
        </w:rPr>
        <w:t>SEGUIDO,</w:t>
      </w:r>
      <w:r w:rsidRPr="00E51918">
        <w:rPr>
          <w:color w:val="000000"/>
        </w:rPr>
        <w:t xml:space="preserve"> SE CONCEDIÓ EL USO DE LA PALABRA AL </w:t>
      </w:r>
      <w:proofErr w:type="spellStart"/>
      <w:r w:rsidRPr="00E51918">
        <w:rPr>
          <w:color w:val="000000"/>
        </w:rPr>
        <w:t>DIP</w:t>
      </w:r>
      <w:proofErr w:type="spellEnd"/>
      <w:r w:rsidRPr="00E51918">
        <w:rPr>
          <w:color w:val="000000"/>
        </w:rPr>
        <w:t xml:space="preserve">. FÉLIX </w:t>
      </w:r>
      <w:r w:rsidR="00BC513B">
        <w:rPr>
          <w:color w:val="000000"/>
        </w:rPr>
        <w:t>ROCHA ESQUIVEL, CON LA RESERVA A</w:t>
      </w:r>
      <w:r w:rsidRPr="00E51918">
        <w:t xml:space="preserve">L ARTÍCULO 36 DE LA </w:t>
      </w:r>
      <w:r w:rsidRPr="00CB75B5">
        <w:rPr>
          <w:bCs/>
        </w:rPr>
        <w:t>CONSTITUCIÓN POLÍTICA DEL ESTADO L</w:t>
      </w:r>
      <w:r w:rsidR="00CB75B5">
        <w:rPr>
          <w:bCs/>
        </w:rPr>
        <w:t>IBRE Y SOBERANO DE NUEVO LEÓN; A</w:t>
      </w:r>
      <w:r w:rsidRPr="00CB75B5">
        <w:rPr>
          <w:bCs/>
        </w:rPr>
        <w:t xml:space="preserve">L </w:t>
      </w:r>
      <w:r w:rsidRPr="00E51918">
        <w:t>ARTÍCULO SEGUNDO</w:t>
      </w:r>
      <w:r w:rsidR="002945D1">
        <w:t xml:space="preserve"> DEL PROYECTO DE DECRETO</w:t>
      </w:r>
      <w:r w:rsidRPr="00E51918">
        <w:t xml:space="preserve">, </w:t>
      </w:r>
      <w:r w:rsidR="00CB75B5">
        <w:t xml:space="preserve">Y A LOS </w:t>
      </w:r>
      <w:r w:rsidRPr="00E51918">
        <w:t>ARTÍCULO</w:t>
      </w:r>
      <w:r w:rsidR="00BC513B">
        <w:t>S</w:t>
      </w:r>
      <w:r w:rsidRPr="00E51918">
        <w:t xml:space="preserve"> 10, 266 Y 348 DE LA </w:t>
      </w:r>
      <w:r w:rsidRPr="00CB75B5">
        <w:rPr>
          <w:bCs/>
        </w:rPr>
        <w:t>LEY ELECTORAL PARA EL ESTADO DE NUEVO LEÓN;</w:t>
      </w:r>
      <w:r w:rsidRPr="00CB75B5">
        <w:t xml:space="preserve"> </w:t>
      </w:r>
      <w:r w:rsidRPr="00E51918">
        <w:t xml:space="preserve">SOLICITANDO SE </w:t>
      </w:r>
      <w:r w:rsidR="002945D1">
        <w:t xml:space="preserve">DISCUTAN Y </w:t>
      </w:r>
      <w:r w:rsidRPr="00E51918">
        <w:t>VOTEN EL UN SOLO BLOQUE</w:t>
      </w:r>
      <w:r w:rsidRPr="00E51918">
        <w:rPr>
          <w:color w:val="000000"/>
        </w:rPr>
        <w:t xml:space="preserve">. LA PRESIDENTA SOMETIÓ A CONSIDERACIÓN DE LA ASAMBLEA LA PROPUESTA DE QUE SEAN VOTADAS LAS RESERVAS EN UN SOLO BLOQUE. </w:t>
      </w:r>
      <w:r w:rsidRPr="00E51918">
        <w:rPr>
          <w:i/>
          <w:color w:val="000000"/>
        </w:rPr>
        <w:t>FUE APROBADO POR UNANIMIDAD.</w:t>
      </w:r>
      <w:r w:rsidRPr="00E51918">
        <w:rPr>
          <w:color w:val="000000"/>
        </w:rPr>
        <w:t xml:space="preserve"> ENSEGUIDA, LA PRESIDENTA SOMETIÓ A DISCUSIÓN LAS RESERVAS, NO HABIENDO QUIÉN SOLICITARÁ EL USO DE LA PALABRA NI A FAVOR NI EN CONTRA. </w:t>
      </w:r>
      <w:r w:rsidRPr="00E51918">
        <w:rPr>
          <w:b/>
          <w:color w:val="000000"/>
        </w:rPr>
        <w:t xml:space="preserve">FUERON APROBADAS LAS RESERVAS AL ARTÍCULO </w:t>
      </w:r>
      <w:r w:rsidRPr="00BC513B">
        <w:rPr>
          <w:b/>
        </w:rPr>
        <w:t>36 DE LA</w:t>
      </w:r>
      <w:r w:rsidRPr="00E51918">
        <w:t xml:space="preserve"> </w:t>
      </w:r>
      <w:r w:rsidRPr="00E51918">
        <w:rPr>
          <w:b/>
          <w:bCs/>
        </w:rPr>
        <w:t>CONSTITUCIÓN POLÍTICA DEL ESTADO L</w:t>
      </w:r>
      <w:r w:rsidR="00BC513B">
        <w:rPr>
          <w:b/>
          <w:bCs/>
        </w:rPr>
        <w:t>IBRE Y SOBERANO DE NUEVO LEÓN; A</w:t>
      </w:r>
      <w:r w:rsidRPr="00E51918">
        <w:rPr>
          <w:b/>
          <w:bCs/>
        </w:rPr>
        <w:t xml:space="preserve">L </w:t>
      </w:r>
      <w:r w:rsidRPr="00BC513B">
        <w:rPr>
          <w:b/>
        </w:rPr>
        <w:t>ARTÍCULO SEGUNDO</w:t>
      </w:r>
      <w:r w:rsidR="002945D1">
        <w:rPr>
          <w:b/>
        </w:rPr>
        <w:t xml:space="preserve"> DEL PROYECTO DE DECRETO</w:t>
      </w:r>
      <w:r w:rsidRPr="00E51918">
        <w:t xml:space="preserve">, </w:t>
      </w:r>
      <w:r w:rsidR="00BC513B" w:rsidRPr="00BC513B">
        <w:rPr>
          <w:b/>
        </w:rPr>
        <w:t xml:space="preserve">Y A LOS </w:t>
      </w:r>
      <w:r w:rsidRPr="00BC513B">
        <w:rPr>
          <w:b/>
        </w:rPr>
        <w:t>ARTÍCULO</w:t>
      </w:r>
      <w:r w:rsidR="00BC513B" w:rsidRPr="00BC513B">
        <w:rPr>
          <w:b/>
        </w:rPr>
        <w:t>S</w:t>
      </w:r>
      <w:r w:rsidRPr="00BC513B">
        <w:rPr>
          <w:b/>
        </w:rPr>
        <w:t xml:space="preserve"> 10, 266 Y 348 DE LA</w:t>
      </w:r>
      <w:r w:rsidRPr="00E51918">
        <w:t xml:space="preserve"> </w:t>
      </w:r>
      <w:r w:rsidRPr="00E51918">
        <w:rPr>
          <w:b/>
          <w:bCs/>
        </w:rPr>
        <w:t>LEY ELECTORAL PARA EL ESTADO DE NUEVO LEÓN</w:t>
      </w:r>
      <w:r w:rsidR="00BC513B">
        <w:rPr>
          <w:b/>
          <w:bCs/>
        </w:rPr>
        <w:t>,</w:t>
      </w:r>
      <w:r w:rsidRPr="00E51918">
        <w:rPr>
          <w:b/>
          <w:color w:val="000000"/>
        </w:rPr>
        <w:t xml:space="preserve"> POR MAYORÍA DE 31 VOTOS A FAVOR, 10 VOTOS EN CONTRA Y 0 VOTOS EN ABSTENCIÓN. </w:t>
      </w:r>
      <w:r w:rsidRPr="00BC513B">
        <w:rPr>
          <w:color w:val="000000"/>
        </w:rPr>
        <w:t>APROBADAS QUE FUERON LAS RESERVAS, LA PRESIDENTA INSTRUYÓ A LA SECRETARÍA PARA QUE SE INCORPOREN LAS MISMAS AL CUERPO DEL DICTAMEN.</w:t>
      </w:r>
      <w:r w:rsidRPr="00E51918">
        <w:rPr>
          <w:color w:val="000000"/>
        </w:rPr>
        <w:t xml:space="preserve"> AL NO HABER MÁS ARTÍCULOS RESERVADOS,</w:t>
      </w:r>
      <w:r w:rsidRPr="00E51918">
        <w:rPr>
          <w:b/>
          <w:color w:val="000000"/>
        </w:rPr>
        <w:t xml:space="preserve"> LA PRESIDENTA INFORMÓ QUE SE APRUEBA EN LO GENERAL Y EN LO PARTICULAR EL DICTAMEN QUE CONTIENE INICIATIVAS POR LAS QUE </w:t>
      </w:r>
      <w:r w:rsidRPr="00BC513B">
        <w:rPr>
          <w:b/>
        </w:rPr>
        <w:t>REFORMA</w:t>
      </w:r>
      <w:r w:rsidR="00DB18DB">
        <w:rPr>
          <w:b/>
          <w:spacing w:val="-4"/>
        </w:rPr>
        <w:t>,</w:t>
      </w:r>
      <w:r w:rsidRPr="00BC513B">
        <w:rPr>
          <w:b/>
          <w:spacing w:val="-7"/>
        </w:rPr>
        <w:t xml:space="preserve"> </w:t>
      </w:r>
      <w:r w:rsidRPr="00BC513B">
        <w:rPr>
          <w:b/>
        </w:rPr>
        <w:t>ADICIONA</w:t>
      </w:r>
      <w:r w:rsidRPr="00BC513B">
        <w:rPr>
          <w:b/>
          <w:spacing w:val="-5"/>
        </w:rPr>
        <w:t xml:space="preserve"> </w:t>
      </w:r>
      <w:r w:rsidR="00DB18DB">
        <w:rPr>
          <w:b/>
          <w:spacing w:val="-5"/>
        </w:rPr>
        <w:t xml:space="preserve">Y DEROGA A </w:t>
      </w:r>
      <w:r w:rsidRPr="00BC513B">
        <w:rPr>
          <w:b/>
        </w:rPr>
        <w:t>DIVERSOS</w:t>
      </w:r>
      <w:r w:rsidRPr="00BC513B">
        <w:rPr>
          <w:b/>
          <w:spacing w:val="-4"/>
        </w:rPr>
        <w:t xml:space="preserve"> </w:t>
      </w:r>
      <w:r w:rsidRPr="00BC513B">
        <w:rPr>
          <w:b/>
        </w:rPr>
        <w:t>ARTÍCULOS</w:t>
      </w:r>
      <w:r w:rsidRPr="00BC513B">
        <w:rPr>
          <w:b/>
          <w:spacing w:val="-4"/>
        </w:rPr>
        <w:t xml:space="preserve"> </w:t>
      </w:r>
      <w:r w:rsidRPr="00BC513B">
        <w:rPr>
          <w:b/>
        </w:rPr>
        <w:t>DE</w:t>
      </w:r>
      <w:r w:rsidRPr="00BC513B">
        <w:rPr>
          <w:b/>
          <w:spacing w:val="-4"/>
        </w:rPr>
        <w:t xml:space="preserve"> </w:t>
      </w:r>
      <w:r w:rsidRPr="00BC513B">
        <w:rPr>
          <w:b/>
        </w:rPr>
        <w:t xml:space="preserve">LA </w:t>
      </w:r>
      <w:r w:rsidRPr="00BC513B">
        <w:rPr>
          <w:b/>
        </w:rPr>
        <w:lastRenderedPageBreak/>
        <w:t>CONSTITUCIÓN POLÍTICA</w:t>
      </w:r>
      <w:r w:rsidRPr="00BC513B">
        <w:rPr>
          <w:b/>
          <w:spacing w:val="-11"/>
        </w:rPr>
        <w:t xml:space="preserve"> </w:t>
      </w:r>
      <w:r w:rsidRPr="00BC513B">
        <w:rPr>
          <w:b/>
        </w:rPr>
        <w:t>DEL</w:t>
      </w:r>
      <w:r w:rsidRPr="00BC513B">
        <w:rPr>
          <w:b/>
          <w:spacing w:val="-10"/>
        </w:rPr>
        <w:t xml:space="preserve"> </w:t>
      </w:r>
      <w:r w:rsidRPr="00BC513B">
        <w:rPr>
          <w:b/>
        </w:rPr>
        <w:t>ESTADO</w:t>
      </w:r>
      <w:r w:rsidRPr="00BC513B">
        <w:rPr>
          <w:b/>
          <w:spacing w:val="-13"/>
        </w:rPr>
        <w:t xml:space="preserve"> </w:t>
      </w:r>
      <w:r w:rsidRPr="00BC513B">
        <w:rPr>
          <w:b/>
        </w:rPr>
        <w:t>LIBRE</w:t>
      </w:r>
      <w:r w:rsidRPr="00BC513B">
        <w:rPr>
          <w:b/>
          <w:spacing w:val="-10"/>
        </w:rPr>
        <w:t xml:space="preserve"> </w:t>
      </w:r>
      <w:r w:rsidRPr="00BC513B">
        <w:rPr>
          <w:b/>
        </w:rPr>
        <w:t>Y</w:t>
      </w:r>
      <w:r w:rsidRPr="00BC513B">
        <w:rPr>
          <w:b/>
          <w:spacing w:val="-14"/>
        </w:rPr>
        <w:t xml:space="preserve"> </w:t>
      </w:r>
      <w:r w:rsidRPr="00BC513B">
        <w:rPr>
          <w:b/>
        </w:rPr>
        <w:t>SOBERANO</w:t>
      </w:r>
      <w:r w:rsidRPr="00BC513B">
        <w:rPr>
          <w:b/>
          <w:spacing w:val="-13"/>
        </w:rPr>
        <w:t xml:space="preserve"> </w:t>
      </w:r>
      <w:r w:rsidRPr="00BC513B">
        <w:rPr>
          <w:b/>
        </w:rPr>
        <w:t>DE</w:t>
      </w:r>
      <w:r w:rsidRPr="00BC513B">
        <w:rPr>
          <w:b/>
          <w:spacing w:val="-10"/>
        </w:rPr>
        <w:t xml:space="preserve"> </w:t>
      </w:r>
      <w:r w:rsidRPr="00BC513B">
        <w:rPr>
          <w:b/>
        </w:rPr>
        <w:t>NUEVO</w:t>
      </w:r>
      <w:r w:rsidRPr="00BC513B">
        <w:rPr>
          <w:b/>
          <w:spacing w:val="-11"/>
        </w:rPr>
        <w:t xml:space="preserve"> </w:t>
      </w:r>
      <w:r w:rsidRPr="00BC513B">
        <w:rPr>
          <w:b/>
        </w:rPr>
        <w:t>LEÓN</w:t>
      </w:r>
      <w:r w:rsidRPr="00BC513B">
        <w:rPr>
          <w:b/>
          <w:spacing w:val="-10"/>
        </w:rPr>
        <w:t xml:space="preserve"> </w:t>
      </w:r>
      <w:r w:rsidRPr="00BC513B">
        <w:rPr>
          <w:b/>
        </w:rPr>
        <w:t>Y</w:t>
      </w:r>
      <w:r w:rsidRPr="00BC513B">
        <w:rPr>
          <w:b/>
          <w:spacing w:val="-14"/>
        </w:rPr>
        <w:t xml:space="preserve"> </w:t>
      </w:r>
      <w:r w:rsidRPr="00BC513B">
        <w:rPr>
          <w:b/>
        </w:rPr>
        <w:t>DE</w:t>
      </w:r>
      <w:r w:rsidRPr="00BC513B">
        <w:rPr>
          <w:b/>
          <w:spacing w:val="-10"/>
        </w:rPr>
        <w:t xml:space="preserve"> </w:t>
      </w:r>
      <w:r w:rsidRPr="00BC513B">
        <w:rPr>
          <w:b/>
        </w:rPr>
        <w:t>LA</w:t>
      </w:r>
      <w:r w:rsidRPr="00BC513B">
        <w:rPr>
          <w:b/>
          <w:spacing w:val="-11"/>
        </w:rPr>
        <w:t xml:space="preserve"> </w:t>
      </w:r>
      <w:r w:rsidRPr="00BC513B">
        <w:rPr>
          <w:b/>
        </w:rPr>
        <w:t>LEY</w:t>
      </w:r>
      <w:r w:rsidRPr="00BC513B">
        <w:rPr>
          <w:b/>
          <w:spacing w:val="-14"/>
        </w:rPr>
        <w:t xml:space="preserve"> </w:t>
      </w:r>
      <w:r w:rsidRPr="00BC513B">
        <w:rPr>
          <w:b/>
        </w:rPr>
        <w:t>ELECTORAL</w:t>
      </w:r>
      <w:r w:rsidRPr="00BC513B">
        <w:rPr>
          <w:b/>
          <w:spacing w:val="-11"/>
        </w:rPr>
        <w:t xml:space="preserve"> </w:t>
      </w:r>
      <w:r w:rsidRPr="00BC513B">
        <w:rPr>
          <w:b/>
        </w:rPr>
        <w:t>PARA</w:t>
      </w:r>
      <w:r w:rsidRPr="00BC513B">
        <w:rPr>
          <w:b/>
          <w:spacing w:val="-64"/>
        </w:rPr>
        <w:t xml:space="preserve"> </w:t>
      </w:r>
      <w:r w:rsidRPr="00BC513B">
        <w:rPr>
          <w:b/>
        </w:rPr>
        <w:t xml:space="preserve">EL ESTADO DE NUEVO LEÓN. </w:t>
      </w:r>
      <w:r w:rsidRPr="00E51918">
        <w:rPr>
          <w:b/>
          <w:color w:val="000000"/>
        </w:rPr>
        <w:t>POR LO QUE SE GIRAN LAS INSTRUCCIONES PARA ELABORAR EL DECRETO CORRESPONDIENTE. ASIMISMO, LA PRESIDENTA INSTRUYÓ AL CENTRO DE ESTUDIOS LEGISLATIVOS DEL H. CONGRESO DEL ESTADO, PARA QUE INTEGRE LAS RESERVAS APROBADAS AL CUERPO DEL DECRETO PARA QUE POSTERIORMENTE LA OFICIALÍA MAYOR LO ENVÍE PARA SU PUBLICACIÓN EN EL PERIÓDICO OFICIAL DEL ESTADO.</w:t>
      </w:r>
    </w:p>
    <w:p w:rsidR="00B757FD" w:rsidRPr="00E51918" w:rsidRDefault="00B757FD" w:rsidP="00AC6186">
      <w:pPr>
        <w:spacing w:after="0" w:line="240" w:lineRule="auto"/>
        <w:jc w:val="both"/>
        <w:rPr>
          <w:rFonts w:ascii="Times New Roman" w:hAnsi="Times New Roman" w:cs="Times New Roman"/>
          <w:sz w:val="24"/>
          <w:szCs w:val="24"/>
        </w:rPr>
      </w:pPr>
    </w:p>
    <w:p w:rsidR="00DD2CB8" w:rsidRPr="00E51918" w:rsidRDefault="00E51918" w:rsidP="00DD2CB8">
      <w:pPr>
        <w:pStyle w:val="NormalWeb"/>
        <w:spacing w:before="0" w:beforeAutospacing="0" w:after="0" w:afterAutospacing="0"/>
        <w:jc w:val="both"/>
      </w:pPr>
      <w:r w:rsidRPr="00E51918">
        <w:t xml:space="preserve">DURANTE LA LECTURA DEL DICTAMEN, EL PRESIDENTE EN FUNCIONES </w:t>
      </w:r>
      <w:proofErr w:type="spellStart"/>
      <w:r w:rsidRPr="00E51918">
        <w:t>DIP</w:t>
      </w:r>
      <w:proofErr w:type="spellEnd"/>
      <w:r w:rsidRPr="00E51918">
        <w:t xml:space="preserve">. FÉLIX ROCHA ESQUIVEL, INFORMÓ A LOS DIPUTADOS QUE ESTA POR INICIAR SESIÓN DE LA COMISIÓN DE PRESUPUESTO EN EL VESTÍBULO DEL RECINTO LEGISLATIVO. </w:t>
      </w:r>
    </w:p>
    <w:p w:rsidR="00DD2CB8" w:rsidRPr="00E51918" w:rsidRDefault="00DD2CB8" w:rsidP="00DD2CB8">
      <w:pPr>
        <w:pStyle w:val="NormalWeb"/>
        <w:spacing w:before="0" w:beforeAutospacing="0" w:after="0" w:afterAutospacing="0"/>
        <w:jc w:val="both"/>
      </w:pPr>
    </w:p>
    <w:p w:rsidR="00DD2CB8" w:rsidRPr="00E51918" w:rsidRDefault="00E51918" w:rsidP="00DD2CB8">
      <w:pPr>
        <w:pStyle w:val="NormalWeb"/>
        <w:spacing w:before="0" w:beforeAutospacing="0" w:after="0" w:afterAutospacing="0"/>
        <w:jc w:val="both"/>
        <w:rPr>
          <w:i/>
          <w:color w:val="000000"/>
        </w:rPr>
      </w:pPr>
      <w:r w:rsidRPr="00E51918">
        <w:t xml:space="preserve">ASÍ MISMO, DURANTE LA LECTURA DEL DICTAMEN, AL </w:t>
      </w:r>
      <w:r w:rsidRPr="00E51918">
        <w:rPr>
          <w:color w:val="000000"/>
        </w:rPr>
        <w:t xml:space="preserve">ESTAR POR CONCLUIR EL TIEMPO REGLAMENTARIO DE LA SESIÓN, EL PRESIDENTE EN FUNCIONES, SOMETIÓ A CONSIDERACIÓN DE LA ASAMBLEA EL AMPLIAR LA DURACIÓN DE LA SESIÓN HASTA AGOTAR EL ORDEN DEL DÍA. </w:t>
      </w:r>
      <w:r w:rsidRPr="00E51918">
        <w:rPr>
          <w:i/>
          <w:color w:val="000000"/>
        </w:rPr>
        <w:t xml:space="preserve">SIENDO APROBADO POR UNANIMIDAD DE LOS PRESENTES Y DE LOS DIPUTADOS QUE SE ENCUENTRAN A TRAVÉS DE LOS MEDIOS TELEMÁTICOS. </w:t>
      </w:r>
    </w:p>
    <w:p w:rsidR="00251F67" w:rsidRPr="00E51918" w:rsidRDefault="00251F67" w:rsidP="00863E56">
      <w:pPr>
        <w:pStyle w:val="NormalWeb"/>
        <w:spacing w:before="0" w:beforeAutospacing="0" w:after="0" w:afterAutospacing="0"/>
        <w:jc w:val="both"/>
      </w:pPr>
    </w:p>
    <w:p w:rsidR="005544F1" w:rsidRPr="00E51918" w:rsidRDefault="00E51918"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51918">
        <w:rPr>
          <w:rFonts w:ascii="Times New Roman" w:eastAsia="Times New Roman" w:hAnsi="Times New Roman" w:cs="Times New Roman"/>
          <w:sz w:val="24"/>
          <w:szCs w:val="24"/>
          <w:lang w:eastAsia="es-ES"/>
        </w:rPr>
        <w:t>AGOTADO EL ORDEN DEL DÍA, SE DIO LECTURA AL PROYECTO DE ORDEN DEL DÍA PARA LA PRÓXIMA SESIÓN ORDINARIA Y AL NO HABER MODIFICACIONES AL MISMO.</w:t>
      </w:r>
      <w:r w:rsidRPr="00E51918">
        <w:rPr>
          <w:rFonts w:ascii="Times New Roman" w:eastAsia="Times New Roman" w:hAnsi="Times New Roman" w:cs="Times New Roman"/>
          <w:i/>
          <w:sz w:val="24"/>
          <w:szCs w:val="24"/>
          <w:lang w:eastAsia="es-ES"/>
        </w:rPr>
        <w:t xml:space="preserve"> FUE APROBADO POR UNANIMIDAD DE LOS PRESENTES Y DE LOS DIPUTADOS QUE SE ENCUENTRAN A TRAVÉS DE LOS MEDIOS TELEMÁTICOS.</w:t>
      </w:r>
      <w:r w:rsidRPr="00E51918">
        <w:rPr>
          <w:rFonts w:ascii="Times New Roman" w:eastAsia="Times New Roman" w:hAnsi="Times New Roman" w:cs="Times New Roman"/>
          <w:sz w:val="24"/>
          <w:szCs w:val="24"/>
          <w:lang w:eastAsia="es-ES"/>
        </w:rPr>
        <w:t xml:space="preserve"> </w:t>
      </w:r>
    </w:p>
    <w:p w:rsidR="009469B8" w:rsidRPr="00E5191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E5191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51918">
        <w:rPr>
          <w:rFonts w:ascii="Times New Roman" w:eastAsia="Times New Roman" w:hAnsi="Times New Roman" w:cs="Times New Roman"/>
          <w:sz w:val="24"/>
          <w:szCs w:val="24"/>
          <w:lang w:eastAsia="es-ES"/>
        </w:rPr>
        <w:t>LA PRESIDENTA CLAUSURÓ LA SESIÓN ORDINARIA, SIENDO LAS DIECISIETE HORAS CON CINCUENTA Y DOS MINUTOS; CITANDO PARA LA PRÓXIMA SESIÓN EL DÍA Y HORA QUE MARCA LA LEY Y EL REGLAMENTO PARA EL GOBIERNO INTERIOR DEL CONGRESO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BC513B" w:rsidRDefault="00BC513B"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C513B" w:rsidRPr="00135491" w:rsidRDefault="00BC513B"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BC513B" w:rsidRDefault="00BC513B" w:rsidP="00E02417">
      <w:pPr>
        <w:spacing w:after="0" w:line="240" w:lineRule="auto"/>
        <w:rPr>
          <w:rFonts w:ascii="Times New Roman" w:hAnsi="Times New Roman" w:cs="Times New Roman"/>
          <w:b/>
          <w:sz w:val="24"/>
          <w:szCs w:val="24"/>
        </w:rPr>
      </w:pPr>
    </w:p>
    <w:p w:rsidR="00926398" w:rsidRPr="00135491" w:rsidRDefault="00926398"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Default="00E02417" w:rsidP="00E02417">
      <w:pPr>
        <w:spacing w:after="0" w:line="240" w:lineRule="auto"/>
        <w:rPr>
          <w:rFonts w:ascii="Times New Roman" w:hAnsi="Times New Roman" w:cs="Times New Roman"/>
          <w:b/>
          <w:sz w:val="24"/>
          <w:szCs w:val="24"/>
        </w:rPr>
      </w:pPr>
    </w:p>
    <w:p w:rsidR="00BC513B" w:rsidRDefault="00BC513B" w:rsidP="00E02417">
      <w:pPr>
        <w:spacing w:after="0" w:line="240" w:lineRule="auto"/>
        <w:rPr>
          <w:rFonts w:ascii="Times New Roman" w:hAnsi="Times New Roman" w:cs="Times New Roman"/>
          <w:b/>
          <w:sz w:val="24"/>
          <w:szCs w:val="24"/>
        </w:rPr>
      </w:pPr>
    </w:p>
    <w:p w:rsidR="00BC513B" w:rsidRPr="00135491" w:rsidRDefault="00BC513B" w:rsidP="00E02417">
      <w:pPr>
        <w:spacing w:after="0" w:line="240" w:lineRule="auto"/>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31ED8" w:rsidRDefault="00E31ED8" w:rsidP="00E02417">
      <w:pPr>
        <w:tabs>
          <w:tab w:val="left" w:pos="5103"/>
        </w:tabs>
        <w:spacing w:after="0" w:line="240" w:lineRule="auto"/>
        <w:jc w:val="center"/>
        <w:rPr>
          <w:rFonts w:ascii="Times New Roman" w:hAnsi="Times New Roman" w:cs="Times New Roman"/>
          <w:b/>
          <w:sz w:val="24"/>
          <w:szCs w:val="24"/>
        </w:rPr>
      </w:pPr>
    </w:p>
    <w:p w:rsidR="00E02417" w:rsidRDefault="00D445C2" w:rsidP="00E02417">
      <w:pPr>
        <w:tabs>
          <w:tab w:val="left" w:pos="510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p>
    <w:p w:rsidR="00926398" w:rsidRDefault="00926398"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6D6693" w:rsidRDefault="00E02417" w:rsidP="00E31ED8">
      <w:pPr>
        <w:spacing w:after="0" w:line="240" w:lineRule="auto"/>
        <w:ind w:left="4536" w:right="-285"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ADRIANA PAOL</w:t>
      </w:r>
      <w:r w:rsidR="006D6693">
        <w:rPr>
          <w:rFonts w:ascii="Times New Roman" w:eastAsia="Arial" w:hAnsi="Times New Roman" w:cs="Times New Roman"/>
          <w:b/>
          <w:sz w:val="24"/>
          <w:szCs w:val="24"/>
        </w:rPr>
        <w:t xml:space="preserve">A CORONADO </w:t>
      </w:r>
      <w:r w:rsidR="006D6693">
        <w:rPr>
          <w:rFonts w:ascii="Times New Roman" w:eastAsia="Arial" w:hAnsi="Times New Roman" w:cs="Times New Roman"/>
          <w:b/>
          <w:sz w:val="24"/>
          <w:szCs w:val="24"/>
        </w:rPr>
        <w:tab/>
      </w:r>
      <w:proofErr w:type="spellStart"/>
      <w:r w:rsidR="006D6693">
        <w:rPr>
          <w:rFonts w:ascii="Times New Roman" w:eastAsia="Arial" w:hAnsi="Times New Roman" w:cs="Times New Roman"/>
          <w:b/>
          <w:sz w:val="24"/>
          <w:szCs w:val="24"/>
        </w:rPr>
        <w:t>DIP</w:t>
      </w:r>
      <w:proofErr w:type="spellEnd"/>
      <w:r w:rsidR="006D6693">
        <w:rPr>
          <w:rFonts w:ascii="Times New Roman" w:eastAsia="Arial" w:hAnsi="Times New Roman" w:cs="Times New Roman"/>
          <w:b/>
          <w:sz w:val="24"/>
          <w:szCs w:val="24"/>
        </w:rPr>
        <w:t>. BRENDA LIZBETH</w:t>
      </w:r>
      <w:r w:rsidR="00E31ED8" w:rsidRPr="00E31ED8">
        <w:rPr>
          <w:rFonts w:ascii="Times New Roman" w:eastAsia="Arial" w:hAnsi="Times New Roman" w:cs="Times New Roman"/>
          <w:b/>
          <w:sz w:val="24"/>
          <w:szCs w:val="24"/>
        </w:rPr>
        <w:t xml:space="preserve"> </w:t>
      </w:r>
      <w:r w:rsidR="00E31ED8" w:rsidRPr="00BC0431">
        <w:rPr>
          <w:rFonts w:ascii="Times New Roman" w:eastAsia="Arial" w:hAnsi="Times New Roman" w:cs="Times New Roman"/>
          <w:b/>
          <w:sz w:val="24"/>
          <w:szCs w:val="24"/>
        </w:rPr>
        <w:t>SÁNCHEZ</w:t>
      </w:r>
    </w:p>
    <w:p w:rsidR="00E02417" w:rsidRPr="00BC0431" w:rsidRDefault="006D6693" w:rsidP="00E02417">
      <w:pPr>
        <w:spacing w:after="0" w:line="240" w:lineRule="auto"/>
        <w:ind w:left="4536" w:hanging="4536"/>
        <w:rPr>
          <w:rFonts w:ascii="Times New Roman" w:eastAsia="Arial" w:hAnsi="Times New Roman" w:cs="Times New Roman"/>
          <w:b/>
          <w:sz w:val="24"/>
          <w:szCs w:val="24"/>
        </w:rPr>
      </w:pPr>
      <w:r w:rsidRPr="00BC0431">
        <w:rPr>
          <w:rFonts w:ascii="Times New Roman" w:eastAsia="Arial" w:hAnsi="Times New Roman" w:cs="Times New Roman"/>
          <w:b/>
          <w:sz w:val="24"/>
          <w:szCs w:val="24"/>
        </w:rPr>
        <w:t xml:space="preserve">RAMÍREZ </w:t>
      </w:r>
      <w:r>
        <w:rPr>
          <w:rFonts w:ascii="Times New Roman" w:eastAsia="Arial" w:hAnsi="Times New Roman" w:cs="Times New Roman"/>
          <w:b/>
          <w:sz w:val="24"/>
          <w:szCs w:val="24"/>
        </w:rPr>
        <w:tab/>
      </w:r>
      <w:r w:rsidRPr="00BC0431">
        <w:rPr>
          <w:rFonts w:ascii="Times New Roman" w:eastAsia="Arial" w:hAnsi="Times New Roman" w:cs="Times New Roman"/>
          <w:b/>
          <w:sz w:val="24"/>
          <w:szCs w:val="24"/>
        </w:rPr>
        <w:t>CASTRO</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7F14E6">
        <w:rPr>
          <w:rFonts w:ascii="Times New Roman" w:hAnsi="Times New Roman" w:cs="Times New Roman"/>
          <w:b/>
          <w:sz w:val="18"/>
          <w:szCs w:val="24"/>
        </w:rPr>
        <w:t>59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7F14E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16</w:t>
      </w:r>
      <w:r w:rsidR="00E02417" w:rsidRPr="00135491">
        <w:rPr>
          <w:rFonts w:ascii="Times New Roman" w:hAnsi="Times New Roman" w:cs="Times New Roman"/>
          <w:b/>
          <w:sz w:val="18"/>
          <w:szCs w:val="24"/>
        </w:rPr>
        <w:t xml:space="preserve"> DE </w:t>
      </w:r>
      <w:r w:rsidR="00045338">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F14E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13ED">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1. </w:t>
      </w:r>
      <w:r w:rsidR="0069240B">
        <w:rPr>
          <w:color w:val="000000"/>
          <w:szCs w:val="27"/>
        </w:rPr>
        <w:tab/>
      </w:r>
      <w:r w:rsidRPr="007F14E6">
        <w:rPr>
          <w:color w:val="000000"/>
          <w:szCs w:val="27"/>
        </w:rPr>
        <w:t xml:space="preserve">ESCRITO SIGNADO POR DIVERSAS ORGANIZACIONES CIVILES, MEDIANTE EL CUAL PRESENTAN INICIATIVA DE REFORMA A DIVERSAS DISPOSICIONES DE LA LEY DE MOVILIDAD SOSTENIBLE Y ACCESIBILIDAD PARA EL ESTADO DE NUEVO LEÓN, EN RELACIÓN A MEJORAR EL MEDIO AMBIENTE UTILIZANDO ENERGÍAS LIMPIAS EN EL TRANSPORTE PÚBLICO. </w:t>
      </w:r>
      <w:r w:rsidRPr="0069240B">
        <w:rPr>
          <w:b/>
          <w:color w:val="000000"/>
          <w:szCs w:val="27"/>
        </w:rPr>
        <w:t>DE ENTERADA Y DE CONFORMIDAD CON LO ESTABLECIDO EN LOS ARTÍCULOS 24 FRACCIÓN III Y 39 FRACCIÓN X DEL REGLAMENTO PARA EL GOBIERNO INTERIOR DEL CONGRESO, SE TURNA A LA COMISIÓN DE MOVILIDAD.</w:t>
      </w:r>
    </w:p>
    <w:p w:rsidR="0069240B" w:rsidRPr="0069240B" w:rsidRDefault="0069240B" w:rsidP="0069240B">
      <w:pPr>
        <w:pStyle w:val="NormalWeb"/>
        <w:spacing w:before="0" w:beforeAutospacing="0" w:after="0" w:afterAutospacing="0"/>
        <w:ind w:left="567" w:hanging="567"/>
        <w:jc w:val="both"/>
        <w:rPr>
          <w:b/>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2. </w:t>
      </w:r>
      <w:r w:rsidR="0069240B">
        <w:rPr>
          <w:color w:val="000000"/>
          <w:szCs w:val="27"/>
        </w:rPr>
        <w:tab/>
      </w:r>
      <w:r w:rsidRPr="007F14E6">
        <w:rPr>
          <w:color w:val="000000"/>
          <w:szCs w:val="27"/>
        </w:rPr>
        <w:t xml:space="preserve">ESCRITO SIGNADO POR EL C. </w:t>
      </w:r>
      <w:proofErr w:type="spellStart"/>
      <w:r w:rsidRPr="007F14E6">
        <w:rPr>
          <w:color w:val="000000"/>
          <w:szCs w:val="27"/>
        </w:rPr>
        <w:t>DIP</w:t>
      </w:r>
      <w:proofErr w:type="spellEnd"/>
      <w:r w:rsidRPr="007F14E6">
        <w:rPr>
          <w:color w:val="000000"/>
          <w:szCs w:val="27"/>
        </w:rPr>
        <w:t xml:space="preserve">. HERIBERTO TREVIÑO CANTÚ, COORDINADOR DEL GRUPO LEGISLATIVO DEL PARTIDO REVOLUCIONARIO INSTITUCIONAL DE LA LXXVI LEGISLATURA, MEDIANTE EL CUAL PRESENTA INICIATIVA DE REFORMA AL ARTÍCULO 390 DEL CÓDIGO CIVIL PARA EL ESTADO DE NUEVO LEÓN, EN MATERIA DE ADOPCIONES. </w:t>
      </w:r>
      <w:r w:rsidRPr="0069240B">
        <w:rPr>
          <w:b/>
          <w:color w:val="000000"/>
          <w:szCs w:val="27"/>
        </w:rPr>
        <w:t>DE ENTERADA SE ANEXA EN EL EXPEDIENTE 14987/LXXVI QUE SE ENCUENTRA EN LA COMISIÓN DE LEGISLACIÓN.</w:t>
      </w:r>
    </w:p>
    <w:p w:rsidR="0069240B" w:rsidRPr="0069240B" w:rsidRDefault="0069240B" w:rsidP="0069240B">
      <w:pPr>
        <w:pStyle w:val="NormalWeb"/>
        <w:spacing w:before="0" w:beforeAutospacing="0" w:after="0" w:afterAutospacing="0"/>
        <w:ind w:left="567" w:hanging="567"/>
        <w:jc w:val="both"/>
        <w:rPr>
          <w:b/>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3. </w:t>
      </w:r>
      <w:r w:rsidR="0069240B">
        <w:rPr>
          <w:color w:val="000000"/>
          <w:szCs w:val="27"/>
        </w:rPr>
        <w:tab/>
      </w:r>
      <w:r w:rsidRPr="007F14E6">
        <w:rPr>
          <w:color w:val="000000"/>
          <w:szCs w:val="27"/>
        </w:rPr>
        <w:t xml:space="preserve">ESCRITO SIGNADO POR EL C. </w:t>
      </w:r>
      <w:proofErr w:type="spellStart"/>
      <w:r w:rsidRPr="007F14E6">
        <w:rPr>
          <w:color w:val="000000"/>
          <w:szCs w:val="27"/>
        </w:rPr>
        <w:t>DIP</w:t>
      </w:r>
      <w:proofErr w:type="spellEnd"/>
      <w:r w:rsidRPr="007F14E6">
        <w:rPr>
          <w:color w:val="000000"/>
          <w:szCs w:val="27"/>
        </w:rPr>
        <w:t xml:space="preserve">. HERIBERTO TREVIÑO CANTÚ, COORDINADOR DEL GRUPO LEGISLATIVO DEL PARTIDO REVOLUCIONARIO INSTITUCIONAL DE LA LXXVI LEGISLATURA, MEDIANTE EL CUAL PRESENTA INICIATIVA DE REFORMA POR ADICIÓN DE UN ARTÍCULO 317 BIS DEL CÓDIGO CIVIL PARA EL ESTADO DE NUEVO LEÓN, EN MATERIA DE PENSIÓN ALIMENTICIA. </w:t>
      </w:r>
      <w:r w:rsidRPr="0069240B">
        <w:rPr>
          <w:b/>
          <w:color w:val="000000"/>
          <w:szCs w:val="27"/>
        </w:rPr>
        <w:t>DE ENTERADA SE ANEXA EN EL EXPEDIENTE 14512/LXXVI QUE SE ENCUENTRA EN LA COMISIÓN DE LEGISLACIÓN.</w:t>
      </w:r>
    </w:p>
    <w:p w:rsidR="0069240B" w:rsidRPr="0069240B" w:rsidRDefault="0069240B" w:rsidP="0069240B">
      <w:pPr>
        <w:pStyle w:val="NormalWeb"/>
        <w:spacing w:before="0" w:beforeAutospacing="0" w:after="0" w:afterAutospacing="0"/>
        <w:ind w:left="567" w:hanging="567"/>
        <w:jc w:val="both"/>
        <w:rPr>
          <w:b/>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4. </w:t>
      </w:r>
      <w:r w:rsidR="0069240B">
        <w:rPr>
          <w:color w:val="000000"/>
          <w:szCs w:val="27"/>
        </w:rPr>
        <w:tab/>
      </w:r>
      <w:r w:rsidRPr="007F14E6">
        <w:rPr>
          <w:color w:val="000000"/>
          <w:szCs w:val="27"/>
        </w:rPr>
        <w:t xml:space="preserve">ESCRITO SIGNADO POR EL C. </w:t>
      </w:r>
      <w:proofErr w:type="spellStart"/>
      <w:r w:rsidRPr="007F14E6">
        <w:rPr>
          <w:color w:val="000000"/>
          <w:szCs w:val="27"/>
        </w:rPr>
        <w:t>DIP</w:t>
      </w:r>
      <w:proofErr w:type="spellEnd"/>
      <w:r w:rsidRPr="007F14E6">
        <w:rPr>
          <w:color w:val="000000"/>
          <w:szCs w:val="27"/>
        </w:rPr>
        <w:t xml:space="preserve">. CARLOS ALBERTO DE LA FUENTE FLORES Y LOS INTEGRANTES DEL GRUPO LEGISLATIVO DEL PARTIDO ACCIÓN NACIONAL DE LA LXXVI LEGISLATURA, MEDIANTE EL CUAL PRESENTAN INICIATIVA DE REFORMA A DIVERSOS ARTÍCULOS DE LA LEY DE MOVILIDAD SOSTENIBLE Y ACCESIBILIDAD PARA EL ESTADO DE NUEVO LEÓN, A FIN DE ESTABLECER SANCIÓN PARA QUIENES ALTEREN O MODIFIQUEN LAS VÍAS PÚBLICAS DE COMPETENCIA ESTATAL O MUNICIPAL. </w:t>
      </w:r>
      <w:r w:rsidRPr="0069240B">
        <w:rPr>
          <w:b/>
          <w:color w:val="000000"/>
          <w:szCs w:val="27"/>
        </w:rPr>
        <w:t>DE ENTERADA Y DE CONFORMIDAD CON LO ESTABLECIDO EN LOS ARTÍCULOS 24 FRACCIÓN III Y 39 FRACCIÓN X DEL REGLAMENTO PARA EL GOBIERNO INTERIOR DEL CONGRESO, SE TURNA A LA COMISIÓN DE MOVILIDAD.</w:t>
      </w:r>
    </w:p>
    <w:p w:rsidR="0069240B" w:rsidRPr="007F14E6" w:rsidRDefault="0069240B" w:rsidP="0069240B">
      <w:pPr>
        <w:pStyle w:val="NormalWeb"/>
        <w:spacing w:before="0" w:beforeAutospacing="0" w:after="0" w:afterAutospacing="0"/>
        <w:ind w:left="567" w:hanging="567"/>
        <w:jc w:val="both"/>
        <w:rPr>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5. </w:t>
      </w:r>
      <w:r w:rsidR="0069240B">
        <w:rPr>
          <w:color w:val="000000"/>
          <w:szCs w:val="27"/>
        </w:rPr>
        <w:tab/>
      </w:r>
      <w:r w:rsidRPr="007F14E6">
        <w:rPr>
          <w:color w:val="000000"/>
          <w:szCs w:val="27"/>
        </w:rPr>
        <w:t xml:space="preserve">ESCRITO SIGNADO POR EL C. </w:t>
      </w:r>
      <w:proofErr w:type="spellStart"/>
      <w:r w:rsidRPr="007F14E6">
        <w:rPr>
          <w:color w:val="000000"/>
          <w:szCs w:val="27"/>
        </w:rPr>
        <w:t>DIP</w:t>
      </w:r>
      <w:proofErr w:type="spellEnd"/>
      <w:r w:rsidRPr="007F14E6">
        <w:rPr>
          <w:color w:val="000000"/>
          <w:szCs w:val="27"/>
        </w:rPr>
        <w:t xml:space="preserve">. CARLOS ALBERTO DE LA FUENTE FLORES Y LOS INTEGRANTES DEL GRUPO LEGISLATIVO DEL PARTIDO ACCIÓN NACIONAL DE LA LXXVI LEGISLATURA, </w:t>
      </w:r>
      <w:r w:rsidRPr="007F14E6">
        <w:rPr>
          <w:color w:val="000000"/>
          <w:szCs w:val="27"/>
        </w:rPr>
        <w:lastRenderedPageBreak/>
        <w:t xml:space="preserve">MEDIANTE EL CUAL PRESENTAN INICIATIVA DE REFORMA AL ARTÍCULO 232 DE LA LEY AMBIENTAL DEL ESTADO DE NUEVO LEÓN, EN RELACIÓN A LAS MULTAS APLICABLES A CONDUCTAS VIOLATORIAS. </w:t>
      </w:r>
      <w:r w:rsidRPr="0069240B">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69240B" w:rsidRPr="0069240B" w:rsidRDefault="0069240B" w:rsidP="0069240B">
      <w:pPr>
        <w:pStyle w:val="NormalWeb"/>
        <w:spacing w:before="0" w:beforeAutospacing="0" w:after="0" w:afterAutospacing="0"/>
        <w:ind w:left="567" w:hanging="567"/>
        <w:jc w:val="both"/>
        <w:rPr>
          <w:b/>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6. </w:t>
      </w:r>
      <w:r w:rsidR="0069240B">
        <w:rPr>
          <w:color w:val="000000"/>
          <w:szCs w:val="27"/>
        </w:rPr>
        <w:tab/>
      </w:r>
      <w:r w:rsidRPr="007F14E6">
        <w:rPr>
          <w:color w:val="000000"/>
          <w:szCs w:val="27"/>
        </w:rPr>
        <w:t xml:space="preserve">ESCRITO SIGNADO POR EL C. </w:t>
      </w:r>
      <w:proofErr w:type="spellStart"/>
      <w:r w:rsidRPr="007F14E6">
        <w:rPr>
          <w:color w:val="000000"/>
          <w:szCs w:val="27"/>
        </w:rPr>
        <w:t>DIP</w:t>
      </w:r>
      <w:proofErr w:type="spellEnd"/>
      <w:r w:rsidRPr="007F14E6">
        <w:rPr>
          <w:color w:val="000000"/>
          <w:szCs w:val="27"/>
        </w:rPr>
        <w:t xml:space="preserve">. CARLOS ALBERTO DE LA FUENTE FLORES Y LOS INTEGRANTES DEL GRUPO LEGISLATIVO DEL PARTIDO ACCIÓN NACIONAL DE LA LXXVI LEGISLATURA, MEDIANTE EL CUAL PRESENTAN INICIATIVA DE REFORMA AL ARTÍCULO 60 DE LA LEY PARA LA PREVENCIÓN Y COMBATE AL ABUSO DEL ALCOHOL Y DE REGULACIÓN PARA SU VENTA Y CONSUMA PARA EL ESTADO DE NUEVO LEÓN, EN RELACIÓN A LAS OBLIGACIONES DE LOS DUEÑOS DE LOS ESTABLECIMIENTOS EN LOS QUE SE EXPENDAN O CONSUMAN BEBIDAS ALCOHÓLICAS. </w:t>
      </w:r>
      <w:r w:rsidRPr="0069240B">
        <w:rPr>
          <w:b/>
          <w:color w:val="000000"/>
          <w:szCs w:val="27"/>
        </w:rPr>
        <w:t>DE ENTERADA Y DE CONFORMIDAD CON LO ESTABLECIDO EN LOS ARTÍCULOS 24 FRACCIÓN III Y 39 FRACCIÓN II DEL REGLAMENTO PARA EL GOBIERNO INTERIOR DEL CONGRESO, SE TURNA A LA COMISIÓN DE LEGISLACIÓN.</w:t>
      </w:r>
    </w:p>
    <w:p w:rsidR="0069240B" w:rsidRPr="0069240B" w:rsidRDefault="0069240B" w:rsidP="0069240B">
      <w:pPr>
        <w:pStyle w:val="NormalWeb"/>
        <w:spacing w:before="0" w:beforeAutospacing="0" w:after="0" w:afterAutospacing="0"/>
        <w:ind w:left="567" w:hanging="567"/>
        <w:jc w:val="both"/>
        <w:rPr>
          <w:b/>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7. </w:t>
      </w:r>
      <w:r w:rsidR="0069240B">
        <w:rPr>
          <w:color w:val="000000"/>
          <w:szCs w:val="27"/>
        </w:rPr>
        <w:tab/>
      </w:r>
      <w:r w:rsidRPr="007F14E6">
        <w:rPr>
          <w:color w:val="000000"/>
          <w:szCs w:val="27"/>
        </w:rPr>
        <w:t xml:space="preserve">ESCRITO SIGNADO POR EL C. </w:t>
      </w:r>
      <w:proofErr w:type="spellStart"/>
      <w:r w:rsidRPr="007F14E6">
        <w:rPr>
          <w:color w:val="000000"/>
          <w:szCs w:val="27"/>
        </w:rPr>
        <w:t>DIP</w:t>
      </w:r>
      <w:proofErr w:type="spellEnd"/>
      <w:r w:rsidRPr="007F14E6">
        <w:rPr>
          <w:color w:val="000000"/>
          <w:szCs w:val="27"/>
        </w:rPr>
        <w:t xml:space="preserve">. CARLOS ALBERTO DE LA FUENTE FLORES Y LOS INTEGRANTES DEL GRUPO LEGISLATIVO DEL PARTIDO ACCIÓN NACIONAL DE LA LXXVI LEGISLATURA, MEDIANTE EL CUAL PRESENTAN INICIATIVA DE REFORMA AL ARTÍCULO 60 DE LA LEY DE LOS DERECHOS DE NIÑAS, NIÑOS Y ADOLESCENTES PARA EL ESTADO DE NUEVO LEÓN, EN RELACIÓN A ESTABLECER QUE, EN CASO DE EMERGENCIAS SANITARIAS, SE GARANTICE LA VACUNACIÓN GRATUITA Y UNIVERSAL PARA TODOS LOS MENORES. </w:t>
      </w:r>
      <w:r w:rsidRPr="0069240B">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69240B" w:rsidRPr="0069240B" w:rsidRDefault="0069240B" w:rsidP="0069240B">
      <w:pPr>
        <w:pStyle w:val="NormalWeb"/>
        <w:spacing w:before="0" w:beforeAutospacing="0" w:after="0" w:afterAutospacing="0"/>
        <w:ind w:left="567" w:hanging="567"/>
        <w:jc w:val="both"/>
        <w:rPr>
          <w:b/>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8. </w:t>
      </w:r>
      <w:r w:rsidR="0069240B">
        <w:rPr>
          <w:color w:val="000000"/>
          <w:szCs w:val="27"/>
        </w:rPr>
        <w:tab/>
      </w:r>
      <w:r w:rsidRPr="007F14E6">
        <w:rPr>
          <w:color w:val="000000"/>
          <w:szCs w:val="27"/>
        </w:rPr>
        <w:t xml:space="preserve">ESCRITO SIGNADO POR EL C. </w:t>
      </w:r>
      <w:proofErr w:type="spellStart"/>
      <w:r w:rsidRPr="007F14E6">
        <w:rPr>
          <w:color w:val="000000"/>
          <w:szCs w:val="27"/>
        </w:rPr>
        <w:t>DIP</w:t>
      </w:r>
      <w:proofErr w:type="spellEnd"/>
      <w:r w:rsidRPr="007F14E6">
        <w:rPr>
          <w:color w:val="000000"/>
          <w:szCs w:val="27"/>
        </w:rPr>
        <w:t xml:space="preserve">. CARLOS ALBERTO DE LA FUENTE FLORES Y LOS INTEGRANTES DEL GRUPO LEGISLATIVO DEL PARTIDO ACCIÓN NACIONAL DE LA LXXVI LEGISLATURA, MEDIANTE EL CUAL PRESENTAN INICIATIVA DE REFORMA Y ADICIÓN DE DIVERSAS DISPOSICIONES DEL CÓDIGO PENAL PARA EL ESTADO DE NUEVO LEÓN, EN MATERIA DE VIOLENCIA A LA INTIMIDAD PERSONAL. </w:t>
      </w:r>
      <w:r w:rsidRPr="0069240B">
        <w:rPr>
          <w:b/>
          <w:color w:val="000000"/>
          <w:szCs w:val="27"/>
        </w:rPr>
        <w:t>DE ENTERADA Y DE CONFORMIDAD CON LO ESTABLECIDO EN LOS ARTÍCULOS 24 FRACCIÓN III Y 39 FRACCIÓN IV DEL REGLAMENTO PARA EL GOBIERNO INTERIOR DEL CONGRESO, SE TURNA A LA COMISIÓN DE JUSTICIA Y SEGURIDAD PÚBLICA.</w:t>
      </w:r>
    </w:p>
    <w:p w:rsidR="0069240B" w:rsidRPr="0069240B" w:rsidRDefault="0069240B" w:rsidP="0069240B">
      <w:pPr>
        <w:pStyle w:val="NormalWeb"/>
        <w:spacing w:before="0" w:beforeAutospacing="0" w:after="0" w:afterAutospacing="0"/>
        <w:ind w:left="567" w:hanging="567"/>
        <w:jc w:val="both"/>
        <w:rPr>
          <w:b/>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9. </w:t>
      </w:r>
      <w:r w:rsidR="0069240B">
        <w:rPr>
          <w:color w:val="000000"/>
          <w:szCs w:val="27"/>
        </w:rPr>
        <w:tab/>
      </w:r>
      <w:r w:rsidRPr="007F14E6">
        <w:rPr>
          <w:color w:val="000000"/>
          <w:szCs w:val="27"/>
        </w:rPr>
        <w:t xml:space="preserve">ESCRITO SIGNADO POR EL C. </w:t>
      </w:r>
      <w:proofErr w:type="spellStart"/>
      <w:r w:rsidRPr="007F14E6">
        <w:rPr>
          <w:color w:val="000000"/>
          <w:szCs w:val="27"/>
        </w:rPr>
        <w:t>DIP</w:t>
      </w:r>
      <w:proofErr w:type="spellEnd"/>
      <w:r w:rsidRPr="007F14E6">
        <w:rPr>
          <w:color w:val="000000"/>
          <w:szCs w:val="27"/>
        </w:rPr>
        <w:t xml:space="preserve">. CARLOS ALBERTO DE LA FUENTE FLORES Y LOS INTEGRANTES DEL GRUPO LEGISLATIVO DEL PARTIDO ACCIÓN NACIONAL DE LA LXXVI LEGISLATURA, MEDIANTE EL CUAL PRESENTAN INICIATIVA DE REFORMA AL ARTÍCULO 33 DE LA LEY DE GOBIERNO MUNICIPAL DE NUEVO LEÓN, EN MATERIA DE HUERTOS URBANOS. </w:t>
      </w:r>
      <w:r w:rsidRPr="0069240B">
        <w:rPr>
          <w:b/>
          <w:color w:val="000000"/>
          <w:szCs w:val="27"/>
        </w:rPr>
        <w:t>DE ENTERADA Y DE CONFORMIDAD CON LO ESTABLECIDO EN LOS ARTÍCULOS 24 FRACCIÓN III Y 39 FRACCIÓN II DEL REGLAMENTO PARA EL GOBIERNO INTERIOR DEL CONGRESO, SE TURNA A LA COMISIÓN DE LEGISLACIÓN.</w:t>
      </w:r>
    </w:p>
    <w:p w:rsidR="0069240B" w:rsidRPr="007F14E6" w:rsidRDefault="0069240B" w:rsidP="0069240B">
      <w:pPr>
        <w:pStyle w:val="NormalWeb"/>
        <w:spacing w:before="0" w:beforeAutospacing="0" w:after="0" w:afterAutospacing="0"/>
        <w:ind w:left="567" w:hanging="567"/>
        <w:jc w:val="both"/>
        <w:rPr>
          <w:color w:val="000000"/>
          <w:szCs w:val="27"/>
        </w:rPr>
      </w:pPr>
    </w:p>
    <w:p w:rsidR="006363D3"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10. </w:t>
      </w:r>
      <w:r w:rsidR="0069240B">
        <w:rPr>
          <w:color w:val="000000"/>
          <w:szCs w:val="27"/>
        </w:rPr>
        <w:tab/>
      </w:r>
      <w:r w:rsidRPr="007F14E6">
        <w:rPr>
          <w:color w:val="000000"/>
          <w:szCs w:val="27"/>
        </w:rPr>
        <w:t xml:space="preserve">ESCRITO SIGNADO POR LAS CC. </w:t>
      </w:r>
      <w:proofErr w:type="spellStart"/>
      <w:r w:rsidRPr="007F14E6">
        <w:rPr>
          <w:color w:val="000000"/>
          <w:szCs w:val="27"/>
        </w:rPr>
        <w:t>DIP</w:t>
      </w:r>
      <w:proofErr w:type="spellEnd"/>
      <w:r w:rsidRPr="007F14E6">
        <w:rPr>
          <w:color w:val="000000"/>
          <w:szCs w:val="27"/>
        </w:rPr>
        <w:t xml:space="preserve">. SANDRA </w:t>
      </w:r>
      <w:proofErr w:type="spellStart"/>
      <w:r w:rsidRPr="007F14E6">
        <w:rPr>
          <w:color w:val="000000"/>
          <w:szCs w:val="27"/>
        </w:rPr>
        <w:t>PÁMANES</w:t>
      </w:r>
      <w:proofErr w:type="spellEnd"/>
      <w:r w:rsidRPr="007F14E6">
        <w:rPr>
          <w:color w:val="000000"/>
          <w:szCs w:val="27"/>
        </w:rPr>
        <w:t xml:space="preserve"> ORTIZ, </w:t>
      </w:r>
      <w:proofErr w:type="spellStart"/>
      <w:r w:rsidRPr="007F14E6">
        <w:rPr>
          <w:color w:val="000000"/>
          <w:szCs w:val="27"/>
        </w:rPr>
        <w:t>DIP</w:t>
      </w:r>
      <w:proofErr w:type="spellEnd"/>
      <w:r w:rsidRPr="007F14E6">
        <w:rPr>
          <w:color w:val="000000"/>
          <w:szCs w:val="27"/>
        </w:rPr>
        <w:t xml:space="preserve">. </w:t>
      </w:r>
      <w:proofErr w:type="spellStart"/>
      <w:r w:rsidRPr="007F14E6">
        <w:rPr>
          <w:color w:val="000000"/>
          <w:szCs w:val="27"/>
        </w:rPr>
        <w:t>IRAÍS</w:t>
      </w:r>
      <w:proofErr w:type="spellEnd"/>
      <w:r w:rsidRPr="007F14E6">
        <w:rPr>
          <w:color w:val="000000"/>
          <w:szCs w:val="27"/>
        </w:rPr>
        <w:t xml:space="preserve"> REYES DE LA TORRE, </w:t>
      </w:r>
      <w:proofErr w:type="spellStart"/>
      <w:r w:rsidRPr="007F14E6">
        <w:rPr>
          <w:color w:val="000000"/>
          <w:szCs w:val="27"/>
        </w:rPr>
        <w:t>DIP</w:t>
      </w:r>
      <w:proofErr w:type="spellEnd"/>
      <w:r w:rsidRPr="007F14E6">
        <w:rPr>
          <w:color w:val="000000"/>
          <w:szCs w:val="27"/>
        </w:rPr>
        <w:t xml:space="preserve">. JESSICA MARTÍNEZ </w:t>
      </w:r>
      <w:proofErr w:type="spellStart"/>
      <w:r w:rsidRPr="007F14E6">
        <w:rPr>
          <w:color w:val="000000"/>
          <w:szCs w:val="27"/>
        </w:rPr>
        <w:t>MARTÍNEZ</w:t>
      </w:r>
      <w:proofErr w:type="spellEnd"/>
      <w:r w:rsidRPr="007F14E6">
        <w:rPr>
          <w:color w:val="000000"/>
          <w:szCs w:val="27"/>
        </w:rPr>
        <w:t xml:space="preserve">, </w:t>
      </w:r>
      <w:proofErr w:type="spellStart"/>
      <w:r w:rsidRPr="007F14E6">
        <w:rPr>
          <w:color w:val="000000"/>
          <w:szCs w:val="27"/>
        </w:rPr>
        <w:t>DIP</w:t>
      </w:r>
      <w:proofErr w:type="spellEnd"/>
      <w:r w:rsidRPr="007F14E6">
        <w:rPr>
          <w:color w:val="000000"/>
          <w:szCs w:val="27"/>
        </w:rPr>
        <w:t xml:space="preserve">. </w:t>
      </w:r>
      <w:proofErr w:type="spellStart"/>
      <w:r w:rsidRPr="007F14E6">
        <w:rPr>
          <w:color w:val="000000"/>
          <w:szCs w:val="27"/>
        </w:rPr>
        <w:t>ANYLÚ</w:t>
      </w:r>
      <w:proofErr w:type="spellEnd"/>
      <w:r w:rsidRPr="007F14E6">
        <w:rPr>
          <w:color w:val="000000"/>
          <w:szCs w:val="27"/>
        </w:rPr>
        <w:t xml:space="preserve"> BENDICIÓN HERNÁNDEZ SEPÚLVEDA, </w:t>
      </w:r>
      <w:proofErr w:type="spellStart"/>
      <w:r w:rsidRPr="007F14E6">
        <w:rPr>
          <w:color w:val="000000"/>
          <w:szCs w:val="27"/>
        </w:rPr>
        <w:t>DIP</w:t>
      </w:r>
      <w:proofErr w:type="spellEnd"/>
      <w:r w:rsidRPr="007F14E6">
        <w:rPr>
          <w:color w:val="000000"/>
          <w:szCs w:val="27"/>
        </w:rPr>
        <w:t xml:space="preserve">. BRENDA LIZBETH SÁNCHEZ CASTRO Y </w:t>
      </w:r>
      <w:proofErr w:type="spellStart"/>
      <w:r w:rsidRPr="007F14E6">
        <w:rPr>
          <w:color w:val="000000"/>
          <w:szCs w:val="27"/>
        </w:rPr>
        <w:t>DIP</w:t>
      </w:r>
      <w:proofErr w:type="spellEnd"/>
      <w:r w:rsidRPr="007F14E6">
        <w:rPr>
          <w:color w:val="000000"/>
          <w:szCs w:val="27"/>
        </w:rPr>
        <w:t xml:space="preserve">. TABITA ORTIZ HERNÁNDEZ, INTEGRANTES DE LA LXXVI LEGISLATURA; ASÍ COMO DIVERSAS CIUDADANAS, MEDIANTE EL CUAL MANIFIESTAN SU POSTURA SOBRE EL DICTAMEN QUE CONTIENE LA REFORMA A DIVERSAS DISPOSICIONES CONSTITUCIONALES EN MATERIA ELECTORAL. </w:t>
      </w:r>
      <w:r w:rsidRPr="0069240B">
        <w:rPr>
          <w:b/>
          <w:color w:val="000000"/>
          <w:szCs w:val="27"/>
        </w:rPr>
        <w:t>DE ENTERADA Y SE ANEXA EN EL EXPEDIENTE 14972/LXXVI QUE SE ENCUENTRA EN LA COMISIÓN DE PUNTOS CONSTITUCIONALES.</w:t>
      </w:r>
    </w:p>
    <w:p w:rsidR="0069240B" w:rsidRPr="0069240B" w:rsidRDefault="0069240B" w:rsidP="0069240B">
      <w:pPr>
        <w:pStyle w:val="NormalWeb"/>
        <w:spacing w:before="0" w:beforeAutospacing="0" w:after="0" w:afterAutospacing="0"/>
        <w:ind w:left="567" w:hanging="567"/>
        <w:jc w:val="both"/>
        <w:rPr>
          <w:b/>
          <w:color w:val="000000"/>
          <w:szCs w:val="27"/>
        </w:rPr>
      </w:pPr>
    </w:p>
    <w:p w:rsidR="006363D3" w:rsidRPr="0069240B" w:rsidRDefault="007F14E6" w:rsidP="0069240B">
      <w:pPr>
        <w:pStyle w:val="NormalWeb"/>
        <w:spacing w:before="0" w:beforeAutospacing="0" w:after="0" w:afterAutospacing="0"/>
        <w:ind w:left="567" w:hanging="567"/>
        <w:jc w:val="both"/>
        <w:rPr>
          <w:b/>
          <w:color w:val="000000"/>
          <w:szCs w:val="27"/>
        </w:rPr>
      </w:pPr>
      <w:r w:rsidRPr="007F14E6">
        <w:rPr>
          <w:color w:val="000000"/>
          <w:szCs w:val="27"/>
        </w:rPr>
        <w:t xml:space="preserve">11. </w:t>
      </w:r>
      <w:r w:rsidR="0069240B">
        <w:rPr>
          <w:color w:val="000000"/>
          <w:szCs w:val="27"/>
        </w:rPr>
        <w:tab/>
      </w:r>
      <w:r w:rsidRPr="007F14E6">
        <w:rPr>
          <w:color w:val="000000"/>
          <w:szCs w:val="27"/>
        </w:rPr>
        <w:t xml:space="preserve">ESCRITO PRESENTADO POR EL C. </w:t>
      </w:r>
      <w:proofErr w:type="spellStart"/>
      <w:r w:rsidRPr="007F14E6">
        <w:rPr>
          <w:color w:val="000000"/>
          <w:szCs w:val="27"/>
        </w:rPr>
        <w:t>DIP</w:t>
      </w:r>
      <w:proofErr w:type="spellEnd"/>
      <w:r w:rsidRPr="007F14E6">
        <w:rPr>
          <w:color w:val="000000"/>
          <w:szCs w:val="27"/>
        </w:rPr>
        <w:t xml:space="preserve">. JULIO CÉSAR CANTÚ GONZÁLEZ, INTEGRANTE DEL GRUPO LEGISLATIVO DEL PARTIDO REVOLUCIONARIO INSTITUCIONAL DE LA LXXVI LEGISLATURA, MEDIANTE EL CUAL SOLICITA LA APROBACIÓN DE UN PUNTO DE ACUERDO PARA EXHORTAR A LA SECRETARÍA DE SALUD FEDERAL, PARA QUE GARANTICE LA VACUNA CONTRA EL TÉTANOS DE MANERA OPORTUNA; ASÍ COMO A LA SECRETARÍA DE SALUD ESTATAL, PARA QUE SE ESTABLEZCA COORDINACIÓN Y COMUNICACIÓN PARA GARANTIZAR DICHA VACUNACIÓN, SEGÚN EL ESQUEMA QUÉ ESTABLECE LA CARTILLA NACIONAL DE VACUNACIÓN. </w:t>
      </w:r>
      <w:r w:rsidRPr="0069240B">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B67395" w:rsidRPr="00B67395" w:rsidRDefault="00B67395" w:rsidP="0069240B">
      <w:pPr>
        <w:spacing w:after="0" w:line="240" w:lineRule="auto"/>
        <w:ind w:left="567" w:right="55" w:hanging="1701"/>
        <w:jc w:val="both"/>
        <w:rPr>
          <w:rFonts w:ascii="Times New Roman" w:hAnsi="Times New Roman" w:cs="Times New Roman"/>
          <w:b/>
          <w:bCs/>
          <w:sz w:val="24"/>
          <w:szCs w:val="28"/>
        </w:rPr>
      </w:pPr>
    </w:p>
    <w:p w:rsidR="00B67395" w:rsidRPr="00B67395" w:rsidRDefault="00B67395" w:rsidP="0069240B">
      <w:pPr>
        <w:pStyle w:val="NormalWeb"/>
        <w:spacing w:before="0" w:beforeAutospacing="0" w:after="0" w:afterAutospacing="0"/>
        <w:ind w:left="567" w:hanging="567"/>
        <w:jc w:val="both"/>
        <w:rPr>
          <w:b/>
          <w:sz w:val="18"/>
          <w:szCs w:val="27"/>
        </w:rPr>
      </w:pPr>
    </w:p>
    <w:sectPr w:rsidR="00B67395" w:rsidRPr="00B67395" w:rsidSect="005B27BF">
      <w:headerReference w:type="default" r:id="rId7"/>
      <w:footerReference w:type="default" r:id="rId8"/>
      <w:pgSz w:w="11906" w:h="16838" w:code="9"/>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D2A" w:rsidRDefault="008F0D2A" w:rsidP="00162A73">
      <w:pPr>
        <w:spacing w:after="0" w:line="240" w:lineRule="auto"/>
      </w:pPr>
      <w:r>
        <w:separator/>
      </w:r>
    </w:p>
  </w:endnote>
  <w:endnote w:type="continuationSeparator" w:id="0">
    <w:p w:rsidR="008F0D2A" w:rsidRDefault="008F0D2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85E36" w:rsidRPr="00D85E36">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D2A" w:rsidRDefault="008F0D2A" w:rsidP="00162A73">
      <w:pPr>
        <w:spacing w:after="0" w:line="240" w:lineRule="auto"/>
      </w:pPr>
      <w:r>
        <w:separator/>
      </w:r>
    </w:p>
  </w:footnote>
  <w:footnote w:type="continuationSeparator" w:id="0">
    <w:p w:rsidR="008F0D2A" w:rsidRDefault="008F0D2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07F5E"/>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87CF2"/>
    <w:rsid w:val="00090736"/>
    <w:rsid w:val="00092544"/>
    <w:rsid w:val="0009288E"/>
    <w:rsid w:val="0009562B"/>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9D4"/>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0FA5"/>
    <w:rsid w:val="00231328"/>
    <w:rsid w:val="0023146B"/>
    <w:rsid w:val="002315A8"/>
    <w:rsid w:val="00232C46"/>
    <w:rsid w:val="00232DA5"/>
    <w:rsid w:val="00234B74"/>
    <w:rsid w:val="0024375F"/>
    <w:rsid w:val="00243870"/>
    <w:rsid w:val="002470C1"/>
    <w:rsid w:val="00251F67"/>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5D1"/>
    <w:rsid w:val="00294745"/>
    <w:rsid w:val="002A03C7"/>
    <w:rsid w:val="002A03F2"/>
    <w:rsid w:val="002A04F6"/>
    <w:rsid w:val="002A1553"/>
    <w:rsid w:val="002A21D3"/>
    <w:rsid w:val="002A3809"/>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87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5AF6"/>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2AA2"/>
    <w:rsid w:val="003C51CE"/>
    <w:rsid w:val="003C5E38"/>
    <w:rsid w:val="003C7476"/>
    <w:rsid w:val="003C750A"/>
    <w:rsid w:val="003D19D4"/>
    <w:rsid w:val="003D1A36"/>
    <w:rsid w:val="003D3142"/>
    <w:rsid w:val="003D3399"/>
    <w:rsid w:val="003D440D"/>
    <w:rsid w:val="003D60F3"/>
    <w:rsid w:val="003D6E21"/>
    <w:rsid w:val="003E09D0"/>
    <w:rsid w:val="003E1E71"/>
    <w:rsid w:val="003E2F83"/>
    <w:rsid w:val="003E3D29"/>
    <w:rsid w:val="003F01D1"/>
    <w:rsid w:val="003F1360"/>
    <w:rsid w:val="003F1952"/>
    <w:rsid w:val="003F1FDF"/>
    <w:rsid w:val="003F2131"/>
    <w:rsid w:val="003F48E8"/>
    <w:rsid w:val="003F542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70A"/>
    <w:rsid w:val="00452E80"/>
    <w:rsid w:val="00453784"/>
    <w:rsid w:val="00456BFB"/>
    <w:rsid w:val="004631D2"/>
    <w:rsid w:val="00467689"/>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B66"/>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47C88"/>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0A"/>
    <w:rsid w:val="0059567B"/>
    <w:rsid w:val="00597570"/>
    <w:rsid w:val="005A26D8"/>
    <w:rsid w:val="005A6961"/>
    <w:rsid w:val="005A6CBE"/>
    <w:rsid w:val="005A7916"/>
    <w:rsid w:val="005B2560"/>
    <w:rsid w:val="005B27B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363D3"/>
    <w:rsid w:val="00641284"/>
    <w:rsid w:val="0064360E"/>
    <w:rsid w:val="006461B7"/>
    <w:rsid w:val="00646ABE"/>
    <w:rsid w:val="0064783E"/>
    <w:rsid w:val="0065180D"/>
    <w:rsid w:val="006526EC"/>
    <w:rsid w:val="00653AC4"/>
    <w:rsid w:val="00653E9A"/>
    <w:rsid w:val="006550BD"/>
    <w:rsid w:val="0065583A"/>
    <w:rsid w:val="00655F4F"/>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240B"/>
    <w:rsid w:val="006935B1"/>
    <w:rsid w:val="00695B16"/>
    <w:rsid w:val="00697160"/>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D6693"/>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7FE"/>
    <w:rsid w:val="007169D2"/>
    <w:rsid w:val="00717709"/>
    <w:rsid w:val="007214D4"/>
    <w:rsid w:val="00725FE7"/>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B76CB"/>
    <w:rsid w:val="007C2BC5"/>
    <w:rsid w:val="007C41D3"/>
    <w:rsid w:val="007C42DD"/>
    <w:rsid w:val="007D239B"/>
    <w:rsid w:val="007D3259"/>
    <w:rsid w:val="007D651B"/>
    <w:rsid w:val="007E1A85"/>
    <w:rsid w:val="007E22B4"/>
    <w:rsid w:val="007E3DAD"/>
    <w:rsid w:val="007E45C2"/>
    <w:rsid w:val="007E542B"/>
    <w:rsid w:val="007E730C"/>
    <w:rsid w:val="007F05C3"/>
    <w:rsid w:val="007F14E6"/>
    <w:rsid w:val="007F208A"/>
    <w:rsid w:val="007F2704"/>
    <w:rsid w:val="007F4486"/>
    <w:rsid w:val="007F4895"/>
    <w:rsid w:val="007F5BFC"/>
    <w:rsid w:val="007F5C72"/>
    <w:rsid w:val="008001F7"/>
    <w:rsid w:val="008007FE"/>
    <w:rsid w:val="00800DDF"/>
    <w:rsid w:val="0080100A"/>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3E8E"/>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0D2A"/>
    <w:rsid w:val="008F15D6"/>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23BE6"/>
    <w:rsid w:val="00926398"/>
    <w:rsid w:val="00930B0C"/>
    <w:rsid w:val="00930DB0"/>
    <w:rsid w:val="00931357"/>
    <w:rsid w:val="009321A0"/>
    <w:rsid w:val="009335AB"/>
    <w:rsid w:val="00934A95"/>
    <w:rsid w:val="009353D2"/>
    <w:rsid w:val="00935C1A"/>
    <w:rsid w:val="009360F0"/>
    <w:rsid w:val="009422FC"/>
    <w:rsid w:val="00945EA6"/>
    <w:rsid w:val="009469B8"/>
    <w:rsid w:val="00950341"/>
    <w:rsid w:val="00951E59"/>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278B"/>
    <w:rsid w:val="009C5423"/>
    <w:rsid w:val="009C595F"/>
    <w:rsid w:val="009C683E"/>
    <w:rsid w:val="009C75C7"/>
    <w:rsid w:val="009D1631"/>
    <w:rsid w:val="009D208F"/>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6186"/>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0D4"/>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4A0C"/>
    <w:rsid w:val="00B55ABA"/>
    <w:rsid w:val="00B55C09"/>
    <w:rsid w:val="00B60019"/>
    <w:rsid w:val="00B67395"/>
    <w:rsid w:val="00B70F40"/>
    <w:rsid w:val="00B729FC"/>
    <w:rsid w:val="00B73776"/>
    <w:rsid w:val="00B745E3"/>
    <w:rsid w:val="00B757FD"/>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A7D30"/>
    <w:rsid w:val="00BB1A4B"/>
    <w:rsid w:val="00BB1AE4"/>
    <w:rsid w:val="00BB5ABD"/>
    <w:rsid w:val="00BB7E77"/>
    <w:rsid w:val="00BC4517"/>
    <w:rsid w:val="00BC513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6237"/>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0DE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0AE4"/>
    <w:rsid w:val="00CA13C6"/>
    <w:rsid w:val="00CA22F2"/>
    <w:rsid w:val="00CA53D9"/>
    <w:rsid w:val="00CA55A6"/>
    <w:rsid w:val="00CA746B"/>
    <w:rsid w:val="00CA7B32"/>
    <w:rsid w:val="00CA7D01"/>
    <w:rsid w:val="00CB0ABD"/>
    <w:rsid w:val="00CB46B1"/>
    <w:rsid w:val="00CB533D"/>
    <w:rsid w:val="00CB6DA5"/>
    <w:rsid w:val="00CB75B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445C2"/>
    <w:rsid w:val="00D52EC9"/>
    <w:rsid w:val="00D61AC7"/>
    <w:rsid w:val="00D6258F"/>
    <w:rsid w:val="00D63E06"/>
    <w:rsid w:val="00D65808"/>
    <w:rsid w:val="00D668A2"/>
    <w:rsid w:val="00D72089"/>
    <w:rsid w:val="00D72C8B"/>
    <w:rsid w:val="00D73377"/>
    <w:rsid w:val="00D777FD"/>
    <w:rsid w:val="00D82888"/>
    <w:rsid w:val="00D829BA"/>
    <w:rsid w:val="00D838FF"/>
    <w:rsid w:val="00D85E36"/>
    <w:rsid w:val="00D85E94"/>
    <w:rsid w:val="00D90B40"/>
    <w:rsid w:val="00D9179F"/>
    <w:rsid w:val="00D950C3"/>
    <w:rsid w:val="00D97C05"/>
    <w:rsid w:val="00DA00DF"/>
    <w:rsid w:val="00DA312D"/>
    <w:rsid w:val="00DA6480"/>
    <w:rsid w:val="00DA77C1"/>
    <w:rsid w:val="00DA7991"/>
    <w:rsid w:val="00DB18DB"/>
    <w:rsid w:val="00DB1B24"/>
    <w:rsid w:val="00DB36D2"/>
    <w:rsid w:val="00DB4EBD"/>
    <w:rsid w:val="00DB62B2"/>
    <w:rsid w:val="00DC0A78"/>
    <w:rsid w:val="00DC1797"/>
    <w:rsid w:val="00DC5245"/>
    <w:rsid w:val="00DC5256"/>
    <w:rsid w:val="00DC618F"/>
    <w:rsid w:val="00DD0B27"/>
    <w:rsid w:val="00DD161E"/>
    <w:rsid w:val="00DD2CB8"/>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1ED8"/>
    <w:rsid w:val="00E32FBB"/>
    <w:rsid w:val="00E35AFD"/>
    <w:rsid w:val="00E35F71"/>
    <w:rsid w:val="00E366F3"/>
    <w:rsid w:val="00E4023D"/>
    <w:rsid w:val="00E427B1"/>
    <w:rsid w:val="00E4510A"/>
    <w:rsid w:val="00E45DBC"/>
    <w:rsid w:val="00E46E1E"/>
    <w:rsid w:val="00E478F5"/>
    <w:rsid w:val="00E51918"/>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19BD"/>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900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3">
    <w:name w:val="heading 3"/>
    <w:basedOn w:val="Normal"/>
    <w:next w:val="Normal"/>
    <w:link w:val="Ttulo3Car"/>
    <w:qFormat/>
    <w:rsid w:val="002315A8"/>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Ttulo3Car">
    <w:name w:val="Título 3 Car"/>
    <w:basedOn w:val="Fuentedeprrafopredeter"/>
    <w:link w:val="Ttulo3"/>
    <w:rsid w:val="002315A8"/>
    <w:rPr>
      <w:rFonts w:ascii="CaAbria" w:eastAsia="Times New Roman" w:hAnsi="CaAbria" w:cs="Times New Roman"/>
      <w:b/>
      <w:color w:val="C0C0C0"/>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3260032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8</Pages>
  <Words>2782</Words>
  <Characters>15864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39</cp:revision>
  <cp:lastPrinted>2022-02-21T16:18:00Z</cp:lastPrinted>
  <dcterms:created xsi:type="dcterms:W3CDTF">2022-02-16T19:38:00Z</dcterms:created>
  <dcterms:modified xsi:type="dcterms:W3CDTF">2022-02-21T19:29:00Z</dcterms:modified>
</cp:coreProperties>
</file>