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1B790B">
        <w:rPr>
          <w:rFonts w:ascii="Times New Roman" w:eastAsia="Times New Roman" w:hAnsi="Times New Roman" w:cs="Times New Roman"/>
          <w:sz w:val="24"/>
          <w:szCs w:val="24"/>
          <w:lang w:eastAsia="es-ES"/>
        </w:rPr>
        <w:t>64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B790B">
        <w:rPr>
          <w:rFonts w:ascii="Times New Roman" w:eastAsia="Times New Roman" w:hAnsi="Times New Roman" w:cs="Times New Roman"/>
          <w:sz w:val="24"/>
          <w:szCs w:val="24"/>
          <w:lang w:eastAsia="es-ES"/>
        </w:rPr>
        <w:t>01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B790B">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645B44"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645B44" w:rsidRDefault="00EF3D93" w:rsidP="00723383">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723383" w:rsidRDefault="00723383" w:rsidP="00723383">
      <w:pPr>
        <w:shd w:val="clear" w:color="auto" w:fill="FFFFFF"/>
        <w:spacing w:after="0" w:line="240" w:lineRule="auto"/>
        <w:jc w:val="both"/>
        <w:rPr>
          <w:rFonts w:ascii="Times New Roman" w:hAnsi="Times New Roman" w:cs="Times New Roman"/>
          <w:i/>
          <w:sz w:val="24"/>
          <w:szCs w:val="24"/>
        </w:rPr>
      </w:pPr>
      <w:r w:rsidRPr="00723383">
        <w:rPr>
          <w:rFonts w:ascii="Times New Roman" w:eastAsia="Times New Roman" w:hAnsi="Times New Roman" w:cs="Times New Roman"/>
          <w:sz w:val="24"/>
          <w:szCs w:val="24"/>
          <w:lang w:eastAsia="es-MX"/>
        </w:rPr>
        <w:t>EN LA CIUDAD DE MONTERREY, CAPITAL DEL ESTADO DE NUEVO LEÓN, SIENDO LAS ONCE HORAS CON TREINTA Y SIETE MINUTOS, DEL DÍA UNO DE MARZO</w:t>
      </w:r>
      <w:r w:rsidRPr="00723383">
        <w:rPr>
          <w:rFonts w:ascii="Times New Roman" w:eastAsia="Times New Roman" w:hAnsi="Times New Roman" w:cs="Times New Roman"/>
          <w:sz w:val="24"/>
          <w:szCs w:val="24"/>
          <w:lang w:eastAsia="es-ES"/>
        </w:rPr>
        <w:t xml:space="preserve"> </w:t>
      </w:r>
      <w:r w:rsidRPr="00723383">
        <w:rPr>
          <w:rFonts w:ascii="Times New Roman" w:eastAsia="Times New Roman" w:hAnsi="Times New Roman" w:cs="Times New Roman"/>
          <w:sz w:val="24"/>
          <w:szCs w:val="24"/>
          <w:lang w:eastAsia="es-MX"/>
        </w:rPr>
        <w:t xml:space="preserve">DE 2022 CON LA ASISTENCIA AL PASE DE LISTA DE 28 LEGISLADORES EN EL PLENO Y DE CONFORMIDAD CON EL ACUERDO NÚMERO 005 APROBADO EL DÍA 8 DE SEPTIEMBRE DE 2021, </w:t>
      </w:r>
      <w:r w:rsidRPr="00723383">
        <w:rPr>
          <w:rFonts w:ascii="Times New Roman" w:hAnsi="Times New Roman" w:cs="Times New Roman"/>
          <w:i/>
          <w:sz w:val="24"/>
          <w:szCs w:val="24"/>
        </w:rPr>
        <w:t>VÍA PLATAFORMA VIRTUAL</w:t>
      </w:r>
      <w:r w:rsidRPr="00723383">
        <w:rPr>
          <w:rFonts w:ascii="Times New Roman" w:hAnsi="Times New Roman" w:cs="Times New Roman"/>
          <w:b/>
          <w:sz w:val="24"/>
          <w:szCs w:val="24"/>
        </w:rPr>
        <w:t xml:space="preserve"> </w:t>
      </w:r>
      <w:r w:rsidRPr="00723383">
        <w:rPr>
          <w:rFonts w:ascii="Times New Roman" w:hAnsi="Times New Roman" w:cs="Times New Roman"/>
          <w:i/>
          <w:sz w:val="24"/>
          <w:szCs w:val="24"/>
        </w:rPr>
        <w:t>2</w:t>
      </w:r>
      <w:r w:rsidRPr="00723383">
        <w:rPr>
          <w:rFonts w:ascii="Times New Roman" w:eastAsia="Times New Roman" w:hAnsi="Times New Roman" w:cs="Times New Roman"/>
          <w:i/>
          <w:sz w:val="24"/>
          <w:szCs w:val="24"/>
          <w:lang w:eastAsia="es-MX"/>
        </w:rPr>
        <w:t xml:space="preserve"> DIPUTADOS</w:t>
      </w:r>
      <w:r w:rsidRPr="00723383">
        <w:rPr>
          <w:rFonts w:ascii="Times New Roman" w:hAnsi="Times New Roman" w:cs="Times New Roman"/>
          <w:sz w:val="24"/>
          <w:szCs w:val="24"/>
        </w:rPr>
        <w:t xml:space="preserve">; </w:t>
      </w:r>
      <w:r w:rsidRPr="00723383">
        <w:rPr>
          <w:rFonts w:ascii="Times New Roman" w:eastAsia="Times New Roman" w:hAnsi="Times New Roman" w:cs="Times New Roman"/>
          <w:sz w:val="24"/>
          <w:szCs w:val="24"/>
          <w:lang w:eastAsia="es-MX"/>
        </w:rPr>
        <w:t xml:space="preserve">INCORPORÁNDOSE 11 EN EL TRANSCURSO DE LA SESIÓN Y 1 AUSENTE CON AVISO. EL PRESIDENTE EN FUNCIONES </w:t>
      </w:r>
      <w:proofErr w:type="spellStart"/>
      <w:r w:rsidRPr="00723383">
        <w:rPr>
          <w:rFonts w:ascii="Times New Roman" w:eastAsia="Times New Roman" w:hAnsi="Times New Roman" w:cs="Times New Roman"/>
          <w:sz w:val="24"/>
          <w:szCs w:val="24"/>
          <w:lang w:eastAsia="es-MX"/>
        </w:rPr>
        <w:t>DIP</w:t>
      </w:r>
      <w:proofErr w:type="spellEnd"/>
      <w:r w:rsidRPr="00723383">
        <w:rPr>
          <w:rFonts w:ascii="Times New Roman" w:eastAsia="Times New Roman" w:hAnsi="Times New Roman" w:cs="Times New Roman"/>
          <w:sz w:val="24"/>
          <w:szCs w:val="24"/>
          <w:lang w:eastAsia="es-MX"/>
        </w:rPr>
        <w:t xml:space="preserve">. FÉLIX ROCHA ESQUIVEL, DECLARÓ ABIERTA LA SESIÓN. </w:t>
      </w:r>
      <w:r w:rsidRPr="00723383">
        <w:rPr>
          <w:rFonts w:ascii="Times New Roman" w:hAnsi="Times New Roman" w:cs="Times New Roman"/>
          <w:sz w:val="24"/>
          <w:szCs w:val="24"/>
        </w:rPr>
        <w:t>SE DIO LECTURA AL ORDEN DEL DÍA.</w:t>
      </w:r>
      <w:r w:rsidRPr="00723383">
        <w:rPr>
          <w:rFonts w:ascii="Times New Roman" w:hAnsi="Times New Roman" w:cs="Times New Roman"/>
          <w:i/>
          <w:sz w:val="24"/>
          <w:szCs w:val="24"/>
        </w:rPr>
        <w:t xml:space="preserve"> EL CUAL FUE APROBADO EN LA SESIÓN ANTERIOR.</w:t>
      </w:r>
    </w:p>
    <w:p w:rsidR="007D239B" w:rsidRPr="00A07F4F" w:rsidRDefault="007D239B" w:rsidP="00723383">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723383" w:rsidRDefault="00723383" w:rsidP="007233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3383">
        <w:rPr>
          <w:rFonts w:ascii="Times New Roman" w:eastAsia="Times New Roman" w:hAnsi="Times New Roman" w:cs="Times New Roman"/>
          <w:b/>
          <w:bCs/>
          <w:sz w:val="24"/>
          <w:szCs w:val="24"/>
          <w:lang w:eastAsia="es-ES"/>
        </w:rPr>
        <w:t>ASUNTOS EN CARTERA.</w:t>
      </w:r>
    </w:p>
    <w:p w:rsidR="005574AF" w:rsidRPr="00723383" w:rsidRDefault="00723383" w:rsidP="0072338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23383">
        <w:rPr>
          <w:rFonts w:ascii="Times New Roman" w:eastAsia="Times New Roman" w:hAnsi="Times New Roman" w:cs="Times New Roman"/>
          <w:sz w:val="24"/>
          <w:szCs w:val="24"/>
          <w:lang w:eastAsia="es-ES"/>
        </w:rPr>
        <w:t xml:space="preserve">SE RECIBIERON </w:t>
      </w:r>
      <w:r w:rsidRPr="00723383">
        <w:rPr>
          <w:rFonts w:ascii="Times New Roman" w:eastAsia="Times New Roman" w:hAnsi="Times New Roman" w:cs="Times New Roman"/>
          <w:b/>
          <w:sz w:val="24"/>
          <w:szCs w:val="24"/>
          <w:u w:val="single"/>
          <w:lang w:eastAsia="es-ES"/>
        </w:rPr>
        <w:t>8</w:t>
      </w:r>
      <w:r w:rsidRPr="00723383">
        <w:rPr>
          <w:rFonts w:ascii="Times New Roman" w:eastAsia="Times New Roman" w:hAnsi="Times New Roman" w:cs="Times New Roman"/>
          <w:b/>
          <w:sz w:val="24"/>
          <w:szCs w:val="24"/>
          <w:lang w:eastAsia="es-ES"/>
        </w:rPr>
        <w:t xml:space="preserve"> </w:t>
      </w:r>
      <w:r w:rsidRPr="00723383">
        <w:rPr>
          <w:rFonts w:ascii="Times New Roman" w:eastAsia="Times New Roman" w:hAnsi="Times New Roman" w:cs="Times New Roman"/>
          <w:sz w:val="24"/>
          <w:szCs w:val="24"/>
          <w:lang w:eastAsia="es-ES"/>
        </w:rPr>
        <w:t xml:space="preserve">ASUNTOS </w:t>
      </w:r>
      <w:r w:rsidRPr="00723383">
        <w:rPr>
          <w:rFonts w:ascii="Times New Roman" w:hAnsi="Times New Roman" w:cs="Times New Roman"/>
          <w:sz w:val="24"/>
          <w:szCs w:val="24"/>
        </w:rPr>
        <w:t>A LOS CUALES SE LES DIO EL TRÁMITE CORRESPONDIENTE.</w:t>
      </w:r>
      <w:r w:rsidRPr="00723383">
        <w:rPr>
          <w:rFonts w:ascii="Times New Roman" w:eastAsia="Times New Roman" w:hAnsi="Times New Roman" w:cs="Times New Roman"/>
          <w:sz w:val="24"/>
          <w:szCs w:val="24"/>
          <w:lang w:eastAsia="es-ES"/>
        </w:rPr>
        <w:t xml:space="preserve"> </w:t>
      </w:r>
      <w:r w:rsidRPr="00723383">
        <w:rPr>
          <w:rFonts w:ascii="Times New Roman" w:eastAsia="Times New Roman" w:hAnsi="Times New Roman" w:cs="Times New Roman"/>
          <w:b/>
          <w:bCs/>
          <w:sz w:val="24"/>
          <w:szCs w:val="24"/>
          <w:lang w:eastAsia="es-ES"/>
        </w:rPr>
        <w:t xml:space="preserve">(SE ANEXA LISTA). </w:t>
      </w:r>
      <w:r w:rsidRPr="00723383">
        <w:rPr>
          <w:rFonts w:ascii="Times New Roman" w:eastAsia="Times New Roman" w:hAnsi="Times New Roman" w:cs="Times New Roman"/>
          <w:bCs/>
          <w:sz w:val="24"/>
          <w:szCs w:val="24"/>
          <w:lang w:eastAsia="es-ES"/>
        </w:rPr>
        <w:t xml:space="preserve">EL </w:t>
      </w:r>
      <w:proofErr w:type="spellStart"/>
      <w:r w:rsidRPr="00723383">
        <w:rPr>
          <w:rFonts w:ascii="Times New Roman" w:eastAsia="Times New Roman" w:hAnsi="Times New Roman" w:cs="Times New Roman"/>
          <w:bCs/>
          <w:sz w:val="24"/>
          <w:szCs w:val="24"/>
          <w:lang w:eastAsia="es-ES"/>
        </w:rPr>
        <w:t>DIP</w:t>
      </w:r>
      <w:proofErr w:type="spellEnd"/>
      <w:r w:rsidRPr="00723383">
        <w:rPr>
          <w:rFonts w:ascii="Times New Roman" w:eastAsia="Times New Roman" w:hAnsi="Times New Roman" w:cs="Times New Roman"/>
          <w:bCs/>
          <w:sz w:val="24"/>
          <w:szCs w:val="24"/>
          <w:lang w:eastAsia="es-ES"/>
        </w:rPr>
        <w:t xml:space="preserve">. RICARDO </w:t>
      </w:r>
      <w:proofErr w:type="spellStart"/>
      <w:r w:rsidRPr="00723383">
        <w:rPr>
          <w:rFonts w:ascii="Times New Roman" w:eastAsia="Times New Roman" w:hAnsi="Times New Roman" w:cs="Times New Roman"/>
          <w:bCs/>
          <w:sz w:val="24"/>
          <w:szCs w:val="24"/>
          <w:lang w:eastAsia="es-ES"/>
        </w:rPr>
        <w:t>CANAVATI</w:t>
      </w:r>
      <w:proofErr w:type="spellEnd"/>
      <w:r w:rsidRPr="00723383">
        <w:rPr>
          <w:rFonts w:ascii="Times New Roman" w:eastAsia="Times New Roman" w:hAnsi="Times New Roman" w:cs="Times New Roman"/>
          <w:bCs/>
          <w:sz w:val="24"/>
          <w:szCs w:val="24"/>
          <w:lang w:eastAsia="es-ES"/>
        </w:rPr>
        <w:t xml:space="preserve"> </w:t>
      </w:r>
      <w:proofErr w:type="spellStart"/>
      <w:r w:rsidRPr="00723383">
        <w:rPr>
          <w:rFonts w:ascii="Times New Roman" w:eastAsia="Times New Roman" w:hAnsi="Times New Roman" w:cs="Times New Roman"/>
          <w:bCs/>
          <w:sz w:val="24"/>
          <w:szCs w:val="24"/>
          <w:lang w:eastAsia="es-ES"/>
        </w:rPr>
        <w:t>HADJÓPULOS</w:t>
      </w:r>
      <w:proofErr w:type="spellEnd"/>
      <w:r w:rsidRPr="00723383">
        <w:rPr>
          <w:rFonts w:ascii="Times New Roman" w:eastAsia="Times New Roman" w:hAnsi="Times New Roman" w:cs="Times New Roman"/>
          <w:bCs/>
          <w:sz w:val="24"/>
          <w:szCs w:val="24"/>
          <w:lang w:eastAsia="es-ES"/>
        </w:rPr>
        <w:t>, SOLICITÓ QUE SE TURNE CON CARÁCTER DE URGENTE EL ASUNTO 8.</w:t>
      </w:r>
      <w:r w:rsidRPr="00723383">
        <w:rPr>
          <w:rFonts w:ascii="Times New Roman" w:eastAsia="Times New Roman" w:hAnsi="Times New Roman" w:cs="Times New Roman"/>
          <w:b/>
          <w:bCs/>
          <w:sz w:val="24"/>
          <w:szCs w:val="24"/>
          <w:lang w:eastAsia="es-ES"/>
        </w:rPr>
        <w:t xml:space="preserve"> </w:t>
      </w:r>
      <w:r w:rsidRPr="00723383">
        <w:rPr>
          <w:rFonts w:ascii="Times New Roman" w:eastAsia="Times New Roman" w:hAnsi="Times New Roman" w:cs="Times New Roman"/>
          <w:bCs/>
          <w:i/>
          <w:sz w:val="24"/>
          <w:szCs w:val="24"/>
          <w:lang w:eastAsia="es-ES"/>
        </w:rPr>
        <w:t>SE DIO EL TURNO SOLICITANDO.</w:t>
      </w:r>
      <w:r w:rsidRPr="00723383">
        <w:rPr>
          <w:rFonts w:ascii="Times New Roman" w:eastAsia="Times New Roman" w:hAnsi="Times New Roman" w:cs="Times New Roman"/>
          <w:b/>
          <w:bCs/>
          <w:sz w:val="24"/>
          <w:szCs w:val="24"/>
          <w:lang w:eastAsia="es-ES"/>
        </w:rPr>
        <w:t xml:space="preserve"> </w:t>
      </w:r>
    </w:p>
    <w:p w:rsidR="00A8299B" w:rsidRPr="00A07F4F" w:rsidRDefault="00A8299B" w:rsidP="00723383">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723383" w:rsidRDefault="00723383" w:rsidP="007233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3383">
        <w:rPr>
          <w:rFonts w:ascii="Times New Roman" w:eastAsia="Times New Roman" w:hAnsi="Times New Roman" w:cs="Times New Roman"/>
          <w:b/>
          <w:bCs/>
          <w:sz w:val="24"/>
          <w:szCs w:val="24"/>
          <w:lang w:eastAsia="es-ES"/>
        </w:rPr>
        <w:t>INICIATIVAS DE LEY O DECRETO A PRESENTARSE POR LOS CC. DIPUTADOS.</w:t>
      </w:r>
    </w:p>
    <w:p w:rsidR="00A8299B" w:rsidRPr="00723383" w:rsidRDefault="00723383" w:rsidP="0072338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23383">
        <w:rPr>
          <w:rFonts w:ascii="Times New Roman" w:eastAsia="Times New Roman" w:hAnsi="Times New Roman" w:cs="Times New Roman"/>
          <w:sz w:val="24"/>
          <w:szCs w:val="24"/>
          <w:lang w:eastAsia="es-MX"/>
        </w:rPr>
        <w:t>NO HUBO INTERVENCIONES EN ESTE PUNTO DEL ORDEN DEL DÍA.</w:t>
      </w:r>
    </w:p>
    <w:p w:rsidR="00F2684D" w:rsidRPr="00A07F4F" w:rsidRDefault="00F2684D" w:rsidP="00723383">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723383" w:rsidRDefault="00723383" w:rsidP="00723383">
      <w:pPr>
        <w:shd w:val="clear" w:color="auto" w:fill="FFFFFF"/>
        <w:spacing w:after="0" w:line="240" w:lineRule="auto"/>
        <w:jc w:val="both"/>
        <w:rPr>
          <w:rFonts w:ascii="Times New Roman" w:eastAsia="Times New Roman" w:hAnsi="Times New Roman" w:cs="Times New Roman"/>
          <w:b/>
          <w:sz w:val="24"/>
          <w:szCs w:val="24"/>
        </w:rPr>
      </w:pPr>
      <w:r w:rsidRPr="00723383">
        <w:rPr>
          <w:rFonts w:ascii="Times New Roman" w:eastAsia="Times New Roman" w:hAnsi="Times New Roman" w:cs="Times New Roman"/>
          <w:b/>
          <w:sz w:val="24"/>
          <w:szCs w:val="24"/>
        </w:rPr>
        <w:t>INFORME DE COMISIONES.</w:t>
      </w:r>
    </w:p>
    <w:p w:rsidR="00C516B6" w:rsidRPr="00723383" w:rsidRDefault="00723383" w:rsidP="00723383">
      <w:pPr>
        <w:widowControl w:val="0"/>
        <w:autoSpaceDE w:val="0"/>
        <w:autoSpaceDN w:val="0"/>
        <w:spacing w:after="0" w:line="240" w:lineRule="auto"/>
        <w:ind w:right="-93"/>
        <w:jc w:val="both"/>
        <w:rPr>
          <w:rFonts w:ascii="Times New Roman" w:hAnsi="Times New Roman" w:cs="Times New Roman"/>
          <w:sz w:val="24"/>
          <w:szCs w:val="24"/>
        </w:rPr>
      </w:pPr>
      <w:r w:rsidRPr="00723383">
        <w:rPr>
          <w:rFonts w:ascii="Times New Roman" w:hAnsi="Times New Roman" w:cs="Times New Roman"/>
          <w:sz w:val="24"/>
          <w:szCs w:val="24"/>
        </w:rPr>
        <w:t xml:space="preserve">LA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NORMA EDITH BENÍTEZ RIVERA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23383">
        <w:rPr>
          <w:rFonts w:ascii="Times New Roman" w:hAnsi="Times New Roman" w:cs="Times New Roman"/>
          <w:b/>
          <w:sz w:val="24"/>
          <w:szCs w:val="24"/>
        </w:rPr>
        <w:t>EXP</w:t>
      </w:r>
      <w:proofErr w:type="spellEnd"/>
      <w:r w:rsidRPr="00723383">
        <w:rPr>
          <w:rFonts w:ascii="Times New Roman" w:hAnsi="Times New Roman" w:cs="Times New Roman"/>
          <w:b/>
          <w:sz w:val="24"/>
          <w:szCs w:val="24"/>
        </w:rPr>
        <w:t xml:space="preserve">. 14574/LXXVI, 14635/LXXVI, 14640/LXXVI, 14894/LXXVI Y 14956/LXXV, 14632/LXXVI, 14702/LXXVI, 14939/LXXVI, Y 14428/LXXV, DE LA COMISIÓN DE PRESUPUESTO, DE SALUD Y ATENCIÓN A GRUPOS VULNERABLES, Y DE LAS COMISIONES UNIDAS DE LEGISLACIÓN Y DE MOVILIDAD </w:t>
      </w:r>
      <w:r w:rsidRPr="00723383">
        <w:rPr>
          <w:rFonts w:ascii="Times New Roman" w:hAnsi="Times New Roman" w:cs="Times New Roman"/>
          <w:sz w:val="24"/>
          <w:szCs w:val="24"/>
        </w:rPr>
        <w:t xml:space="preserve">- </w:t>
      </w:r>
      <w:r w:rsidRPr="00723383">
        <w:rPr>
          <w:rFonts w:ascii="Times New Roman" w:hAnsi="Times New Roman" w:cs="Times New Roman"/>
          <w:i/>
          <w:sz w:val="24"/>
          <w:szCs w:val="24"/>
        </w:rPr>
        <w:t>FUE APROBADA LA DISPENSA DE TRÁMITE POR UNANIMIDAD.</w:t>
      </w:r>
    </w:p>
    <w:p w:rsidR="00C516B6" w:rsidRPr="00A07F4F" w:rsidRDefault="00C516B6" w:rsidP="00723383">
      <w:pPr>
        <w:widowControl w:val="0"/>
        <w:autoSpaceDE w:val="0"/>
        <w:autoSpaceDN w:val="0"/>
        <w:spacing w:after="0" w:line="240" w:lineRule="auto"/>
        <w:ind w:right="-93"/>
        <w:jc w:val="both"/>
        <w:rPr>
          <w:rFonts w:ascii="Times New Roman" w:hAnsi="Times New Roman" w:cs="Times New Roman"/>
          <w:sz w:val="28"/>
          <w:szCs w:val="24"/>
        </w:rPr>
      </w:pPr>
    </w:p>
    <w:p w:rsidR="0024375F" w:rsidRPr="00723383" w:rsidRDefault="00723383" w:rsidP="00723383">
      <w:pPr>
        <w:pStyle w:val="NormalWeb"/>
        <w:spacing w:before="0" w:beforeAutospacing="0" w:after="0" w:afterAutospacing="0"/>
        <w:jc w:val="both"/>
      </w:pPr>
      <w:r w:rsidRPr="00723383">
        <w:lastRenderedPageBreak/>
        <w:t xml:space="preserve">LA </w:t>
      </w:r>
      <w:proofErr w:type="spellStart"/>
      <w:r w:rsidRPr="00723383">
        <w:t>DIP</w:t>
      </w:r>
      <w:proofErr w:type="spellEnd"/>
      <w:r w:rsidRPr="00723383">
        <w:t xml:space="preserve">. NORMA EDITH BENÍTEZ RIVERA, INTEGRANTE DE LA COMISIÓN DE PRESUPUESTO, DIO LECTURA AL PROEMIO Y RESOLUTIVO DEL DICTAMEN </w:t>
      </w:r>
      <w:proofErr w:type="spellStart"/>
      <w:r w:rsidRPr="00723383">
        <w:rPr>
          <w:b/>
        </w:rPr>
        <w:t>EXP</w:t>
      </w:r>
      <w:proofErr w:type="spellEnd"/>
      <w:r w:rsidRPr="00723383">
        <w:rPr>
          <w:b/>
        </w:rPr>
        <w:t>. 14574/LXXVI, 14635/LXXVI, 14640/LXXVI, 14894/LXXVI Y 14956/LXXV</w:t>
      </w:r>
      <w:r w:rsidRPr="00723383">
        <w:t xml:space="preserve">, QUE CONTIENE OFICIOS MEDIANTE LOS CUALES </w:t>
      </w:r>
      <w:r w:rsidRPr="00723383">
        <w:rPr>
          <w:color w:val="000000"/>
        </w:rPr>
        <w:t xml:space="preserve">PRESENTAN EL PRESUPUESTO DE EGRESOS CORRESPONDIENTE AL EJERCICIO FISCAL DE 2022, LOS CC. MAGISTRADA PRESIDENTA DEL TRIBUNAL ELECTORAL DEL ESTADO DE NUEVO LEÓN, MAGISTRADO PRESIDENTE DEL TRIBUNAL SUPERIOR DE JUSTICIA, Y DEL CONSEJO DE LA JUDICATURA DEL ESTADO, CONSEJEROS DEL PLENO DEL CONSEJO DE LA JUDICATURA DEL ESTADO DE NUEVO LEÓN, FISCAL GENERAL DE JUSTICIA DEL ESTADO, CONSEJERO PRESIDENTE PROVISIONAL EN LA COMISIÓN ESTATAL ELECTORAL, Y FISCAL ESPECIALIZADO EN COMBATE A LA CORRUPCIÓN. </w:t>
      </w:r>
      <w:r w:rsidRPr="00723383">
        <w:t xml:space="preserve">ACORDÁNDOSE QUE SE DAN POR ATENDIDAS. INTERVINO A FAVOR DEL DICTAMEN LA </w:t>
      </w:r>
      <w:proofErr w:type="spellStart"/>
      <w:r w:rsidRPr="00723383">
        <w:t>DIP</w:t>
      </w:r>
      <w:proofErr w:type="spellEnd"/>
      <w:r w:rsidRPr="00723383">
        <w:t xml:space="preserve">. NANCY ARACELY OLGUÍN DÍAZ. </w:t>
      </w:r>
      <w:r w:rsidRPr="00723383">
        <w:rPr>
          <w:b/>
          <w:bCs/>
          <w:lang w:eastAsia="es-ES"/>
        </w:rPr>
        <w:t>FUE APROBADO EL DICTAMEN POR UNANIMIDAD DE 28 VOTOS. ELABORÁNDOSE EL ACUERDO CORRESPONDIENTE.</w:t>
      </w:r>
    </w:p>
    <w:p w:rsidR="0024375F" w:rsidRPr="00A07F4F" w:rsidRDefault="0024375F" w:rsidP="00723383">
      <w:pPr>
        <w:pStyle w:val="NormalWeb"/>
        <w:spacing w:before="0" w:beforeAutospacing="0" w:after="0" w:afterAutospacing="0"/>
        <w:jc w:val="both"/>
        <w:rPr>
          <w:sz w:val="28"/>
        </w:rPr>
      </w:pPr>
    </w:p>
    <w:p w:rsidR="00EA2E56" w:rsidRPr="00723383" w:rsidRDefault="00723383" w:rsidP="00723383">
      <w:pPr>
        <w:pStyle w:val="NormalWeb"/>
        <w:spacing w:before="0" w:beforeAutospacing="0" w:after="0" w:afterAutospacing="0"/>
        <w:jc w:val="both"/>
        <w:rPr>
          <w:b/>
          <w:bCs/>
          <w:lang w:eastAsia="es-ES"/>
        </w:rPr>
      </w:pPr>
      <w:r w:rsidRPr="00723383">
        <w:t xml:space="preserve">LA </w:t>
      </w:r>
      <w:proofErr w:type="spellStart"/>
      <w:r w:rsidRPr="00723383">
        <w:t>DIP</w:t>
      </w:r>
      <w:proofErr w:type="spellEnd"/>
      <w:r w:rsidRPr="00723383">
        <w:t xml:space="preserve">. ANA ISABEL GONZÁLEZ </w:t>
      </w:r>
      <w:proofErr w:type="spellStart"/>
      <w:r w:rsidRPr="00723383">
        <w:t>GONZÁLEZ</w:t>
      </w:r>
      <w:proofErr w:type="spellEnd"/>
      <w:r w:rsidRPr="00723383">
        <w:t xml:space="preserve">, INTEGRANTE DE LA COMISIÓN DE SALUD Y ATENCIÓN A GRUPOS VULNERABLES, DIO LECTURA AL PROEMIO Y RESOLUTIVO DEL DICTAMEN </w:t>
      </w:r>
      <w:proofErr w:type="spellStart"/>
      <w:r w:rsidRPr="00723383">
        <w:rPr>
          <w:b/>
        </w:rPr>
        <w:t>EXP</w:t>
      </w:r>
      <w:proofErr w:type="spellEnd"/>
      <w:r w:rsidRPr="00723383">
        <w:rPr>
          <w:b/>
        </w:rPr>
        <w:t>. 14632/LXXVI</w:t>
      </w:r>
      <w:r w:rsidRPr="00723383">
        <w:t xml:space="preserve">, QUE CONTIENE </w:t>
      </w:r>
      <w:r w:rsidRPr="00723383">
        <w:rPr>
          <w:color w:val="000000"/>
        </w:rPr>
        <w:t>INICIATIVA DE ADICIÓN A DIVERSOS PÁRRAFOS DE LOS ARTÍCULOS 31 BIS Y 44 BIS 1, DE LA LEY ESTATAL DE SALUD PARA EL ESTADO DE NUEVO LEÓN.</w:t>
      </w:r>
      <w:r w:rsidRPr="00723383">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723383">
        <w:t>DIP</w:t>
      </w:r>
      <w:proofErr w:type="spellEnd"/>
      <w:r w:rsidRPr="00723383">
        <w:t xml:space="preserve">. PERLA DE LOS ÁNGELES VILLARREAL VALDEZ. </w:t>
      </w:r>
      <w:r w:rsidRPr="00723383">
        <w:rPr>
          <w:b/>
          <w:bCs/>
          <w:lang w:eastAsia="es-ES"/>
        </w:rPr>
        <w:t>FUE APROBADO EN LO GENERAL Y EN LO PARTICULAR EL DICTAMEN POR UNANIMIDAD DE 32 VOTOS. ELABORÁNDOSE EL DECRETO CORRESPONDIENTE.</w:t>
      </w:r>
    </w:p>
    <w:p w:rsidR="00EA2E56" w:rsidRPr="00A07F4F" w:rsidRDefault="00EA2E56" w:rsidP="00723383">
      <w:pPr>
        <w:pStyle w:val="NormalWeb"/>
        <w:spacing w:before="0" w:beforeAutospacing="0" w:after="0" w:afterAutospacing="0"/>
        <w:jc w:val="both"/>
        <w:rPr>
          <w:sz w:val="28"/>
        </w:rPr>
      </w:pPr>
    </w:p>
    <w:p w:rsidR="00C812E3" w:rsidRPr="00723383" w:rsidRDefault="00723383" w:rsidP="00723383">
      <w:pPr>
        <w:pStyle w:val="NormalWeb"/>
        <w:spacing w:before="0" w:beforeAutospacing="0" w:after="0" w:afterAutospacing="0"/>
        <w:jc w:val="both"/>
        <w:rPr>
          <w:b/>
          <w:bCs/>
          <w:lang w:eastAsia="es-ES"/>
        </w:rPr>
      </w:pPr>
      <w:r w:rsidRPr="00723383">
        <w:t xml:space="preserve">EL </w:t>
      </w:r>
      <w:proofErr w:type="spellStart"/>
      <w:r w:rsidRPr="00723383">
        <w:t>DIP</w:t>
      </w:r>
      <w:proofErr w:type="spellEnd"/>
      <w:r w:rsidRPr="00723383">
        <w:t xml:space="preserve">. RICARDO </w:t>
      </w:r>
      <w:proofErr w:type="spellStart"/>
      <w:r w:rsidRPr="00723383">
        <w:t>CANAVATI</w:t>
      </w:r>
      <w:proofErr w:type="spellEnd"/>
      <w:r w:rsidRPr="00723383">
        <w:t xml:space="preserve"> </w:t>
      </w:r>
      <w:proofErr w:type="spellStart"/>
      <w:r w:rsidRPr="00723383">
        <w:t>HADJÓPULOS</w:t>
      </w:r>
      <w:proofErr w:type="spellEnd"/>
      <w:r w:rsidRPr="00723383">
        <w:t xml:space="preserve">, INTEGRANTE DE LA COMISIÓN DE SALUD Y ATENCIÓN A GRUPOS VULNERABLES, DIO LECTURA AL PROEMIO Y RESOLUTIVO DEL DICTAMEN </w:t>
      </w:r>
      <w:proofErr w:type="spellStart"/>
      <w:r w:rsidRPr="00723383">
        <w:rPr>
          <w:b/>
        </w:rPr>
        <w:t>EXP</w:t>
      </w:r>
      <w:proofErr w:type="spellEnd"/>
      <w:r w:rsidRPr="00723383">
        <w:rPr>
          <w:b/>
        </w:rPr>
        <w:t>. 14702/LXXVI</w:t>
      </w:r>
      <w:r w:rsidRPr="00723383">
        <w:t xml:space="preserve">, QUE CONTIENE </w:t>
      </w:r>
      <w:r w:rsidRPr="00723383">
        <w:rPr>
          <w:color w:val="000000"/>
        </w:rPr>
        <w:t xml:space="preserve">INICIATIVA DE REFORMA A DIVERSOS ARTÍCULOS DE LA LEY DE LOS DERECHOS DE LAS PERSONAS ADULTAS MAYORES, A FIN DE ADICIONAR UN CAPÍTULO III “DE LA PROTECCIÓN AL PATRIMONIO, DESCUENTOS, SUBSIDIOS Y PAGO DE SERVICIOS”. </w:t>
      </w:r>
      <w:r w:rsidRPr="00723383">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723383">
        <w:t>DIP</w:t>
      </w:r>
      <w:proofErr w:type="spellEnd"/>
      <w:r w:rsidRPr="00723383">
        <w:t xml:space="preserve">. NANCY ARACELY OLGUÍN DÍAZ. </w:t>
      </w:r>
      <w:r w:rsidRPr="00723383">
        <w:rPr>
          <w:b/>
          <w:bCs/>
          <w:lang w:eastAsia="es-ES"/>
        </w:rPr>
        <w:t xml:space="preserve">FUE APROBADO EN LO GENERAL Y EN LO </w:t>
      </w:r>
      <w:r w:rsidRPr="00723383">
        <w:rPr>
          <w:b/>
          <w:bCs/>
          <w:lang w:eastAsia="es-ES"/>
        </w:rPr>
        <w:lastRenderedPageBreak/>
        <w:t>PARTICULAR EL DICTAMEN POR UNANIMIDAD DE 37 VOTOS. ELABORÁNDOSE EL DECRETO CORRESPONDIENTE.</w:t>
      </w:r>
    </w:p>
    <w:p w:rsidR="00EA2E56" w:rsidRPr="00A07F4F" w:rsidRDefault="00EA2E56" w:rsidP="00723383">
      <w:pPr>
        <w:pStyle w:val="NormalWeb"/>
        <w:spacing w:before="0" w:beforeAutospacing="0" w:after="0" w:afterAutospacing="0"/>
        <w:jc w:val="both"/>
        <w:rPr>
          <w:sz w:val="28"/>
        </w:rPr>
      </w:pPr>
    </w:p>
    <w:p w:rsidR="00C812E3" w:rsidRPr="00723383" w:rsidRDefault="00723383" w:rsidP="00723383">
      <w:pPr>
        <w:spacing w:after="0" w:line="240" w:lineRule="auto"/>
        <w:jc w:val="both"/>
        <w:rPr>
          <w:rFonts w:ascii="Times New Roman" w:hAnsi="Times New Roman" w:cs="Times New Roman"/>
          <w:b/>
          <w:bCs/>
          <w:sz w:val="24"/>
          <w:szCs w:val="24"/>
          <w:lang w:eastAsia="es-ES"/>
        </w:rPr>
      </w:pPr>
      <w:r w:rsidRPr="00723383">
        <w:rPr>
          <w:rFonts w:ascii="Times New Roman" w:hAnsi="Times New Roman" w:cs="Times New Roman"/>
          <w:sz w:val="24"/>
          <w:szCs w:val="24"/>
        </w:rPr>
        <w:t xml:space="preserve">LA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MYRNA ISELA GRIMALDO IRACHETA, INTEGRANTE DE LA COMISIÓN DE </w:t>
      </w:r>
      <w:r w:rsidR="00A07F4F">
        <w:rPr>
          <w:rFonts w:ascii="Times New Roman" w:hAnsi="Times New Roman" w:cs="Times New Roman"/>
          <w:sz w:val="24"/>
          <w:szCs w:val="24"/>
        </w:rPr>
        <w:t>SALUD Y ATENCIÓN A GRUPOS VULNERABLES</w:t>
      </w:r>
      <w:r w:rsidRPr="00723383">
        <w:rPr>
          <w:rFonts w:ascii="Times New Roman" w:hAnsi="Times New Roman" w:cs="Times New Roman"/>
          <w:sz w:val="24"/>
          <w:szCs w:val="24"/>
        </w:rPr>
        <w:t xml:space="preserve">, DIO LECTURA AL PROEMIO Y RESOLUTIVO DEL DICTAMEN </w:t>
      </w:r>
      <w:proofErr w:type="spellStart"/>
      <w:r w:rsidRPr="00723383">
        <w:rPr>
          <w:rFonts w:ascii="Times New Roman" w:hAnsi="Times New Roman" w:cs="Times New Roman"/>
          <w:b/>
          <w:sz w:val="24"/>
          <w:szCs w:val="24"/>
        </w:rPr>
        <w:t>EXP</w:t>
      </w:r>
      <w:proofErr w:type="spellEnd"/>
      <w:r w:rsidRPr="00723383">
        <w:rPr>
          <w:rFonts w:ascii="Times New Roman" w:hAnsi="Times New Roman" w:cs="Times New Roman"/>
          <w:b/>
          <w:sz w:val="24"/>
          <w:szCs w:val="24"/>
        </w:rPr>
        <w:t>. 14939/LXXVI</w:t>
      </w:r>
      <w:r w:rsidRPr="00723383">
        <w:rPr>
          <w:rFonts w:ascii="Times New Roman" w:hAnsi="Times New Roman" w:cs="Times New Roman"/>
          <w:sz w:val="24"/>
          <w:szCs w:val="24"/>
        </w:rPr>
        <w:t xml:space="preserve">, QUE CONTIENE </w:t>
      </w:r>
      <w:r w:rsidRPr="00723383">
        <w:rPr>
          <w:rFonts w:ascii="Times New Roman" w:hAnsi="Times New Roman" w:cs="Times New Roman"/>
          <w:color w:val="000000"/>
          <w:sz w:val="24"/>
          <w:szCs w:val="24"/>
        </w:rPr>
        <w:t>INICIATIVA DE REFORMA A DIVERSOS ARTÍCULOS DE LA LEY DE DERECHO A LA ALIMENTACIÓN ADECUADA Y COMBATE CONTRA EL DESPERDICIO DE ALIMENTACIÓN PARA EL ESTADO DE NUEVO LEÓN, A FIN DE RECONOCER A LOS DONANTES QUE DESTAQUEN POR LAS APORTACIONES QUE REALICEN A FAVOR DE LOS BANCOS DE ALIMENTOS.</w:t>
      </w:r>
      <w:r w:rsidRPr="00723383">
        <w:rPr>
          <w:rFonts w:ascii="Times New Roman" w:hAnsi="Times New Roman" w:cs="Times New Roman"/>
          <w:sz w:val="24"/>
          <w:szCs w:val="24"/>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ANTONIO </w:t>
      </w:r>
      <w:proofErr w:type="spellStart"/>
      <w:r w:rsidRPr="00723383">
        <w:rPr>
          <w:rFonts w:ascii="Times New Roman" w:hAnsi="Times New Roman" w:cs="Times New Roman"/>
          <w:sz w:val="24"/>
          <w:szCs w:val="24"/>
        </w:rPr>
        <w:t>ELOSÚA</w:t>
      </w:r>
      <w:proofErr w:type="spellEnd"/>
      <w:r w:rsidRPr="00723383">
        <w:rPr>
          <w:rFonts w:ascii="Times New Roman" w:hAnsi="Times New Roman" w:cs="Times New Roman"/>
          <w:sz w:val="24"/>
          <w:szCs w:val="24"/>
        </w:rPr>
        <w:t xml:space="preserve"> GONZÁLEZ, RAÚL LOZANO CABALLERO Y CARLOS RAFAEL RODRÍGUEZ GÓMEZ. AL HABER MÁS DIPUTADOS QUE DESEAN INTERVENIR, LA PRESIDENTA SOMETIÓ A CONSIDERACIÓN DE LA ASAMBLEA EL ABRIR OTRA RONDA DE ORADORES. </w:t>
      </w:r>
      <w:r w:rsidRPr="00723383">
        <w:rPr>
          <w:rFonts w:ascii="Times New Roman" w:hAnsi="Times New Roman" w:cs="Times New Roman"/>
          <w:i/>
          <w:sz w:val="24"/>
          <w:szCs w:val="24"/>
        </w:rPr>
        <w:t xml:space="preserve">SIENDO APROBADA POR UNANIMIDAD. </w:t>
      </w:r>
      <w:r w:rsidRPr="00723383">
        <w:rPr>
          <w:rFonts w:ascii="Times New Roman" w:hAnsi="Times New Roman" w:cs="Times New Roman"/>
          <w:sz w:val="24"/>
          <w:szCs w:val="24"/>
        </w:rPr>
        <w:t xml:space="preserve">INTERVINO A FAVOR LA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MYRNA ISELA GRIMALDO IRACHETA. </w:t>
      </w:r>
      <w:r w:rsidRPr="00723383">
        <w:rPr>
          <w:rFonts w:ascii="Times New Roman" w:hAnsi="Times New Roman" w:cs="Times New Roman"/>
          <w:b/>
          <w:bCs/>
          <w:sz w:val="24"/>
          <w:szCs w:val="24"/>
          <w:lang w:eastAsia="es-ES"/>
        </w:rPr>
        <w:t>FUE APROBADO EN LO GENERAL Y EN LO PARTICULAR EL DICTAMEN POR UNANIMIDAD DE 36 VOTOS. ELABORÁNDOSE EL DECRETO CORRESPONDIENTE.</w:t>
      </w:r>
    </w:p>
    <w:p w:rsidR="0024375F" w:rsidRPr="00A07F4F" w:rsidRDefault="0024375F" w:rsidP="00723383">
      <w:pPr>
        <w:pStyle w:val="NormalWeb"/>
        <w:spacing w:before="0" w:beforeAutospacing="0" w:after="0" w:afterAutospacing="0"/>
        <w:jc w:val="both"/>
        <w:rPr>
          <w:sz w:val="28"/>
        </w:rPr>
      </w:pPr>
    </w:p>
    <w:p w:rsidR="0024375F" w:rsidRPr="00723383" w:rsidRDefault="00723383" w:rsidP="00723383">
      <w:pPr>
        <w:pStyle w:val="NormalWeb"/>
        <w:spacing w:before="0" w:beforeAutospacing="0" w:after="0" w:afterAutospacing="0"/>
        <w:jc w:val="both"/>
      </w:pPr>
      <w:r w:rsidRPr="00723383">
        <w:t xml:space="preserve">EL </w:t>
      </w:r>
      <w:proofErr w:type="spellStart"/>
      <w:r w:rsidRPr="00723383">
        <w:t>DIP</w:t>
      </w:r>
      <w:proofErr w:type="spellEnd"/>
      <w:r w:rsidRPr="00723383">
        <w:t xml:space="preserve">. ROBERTO CARLOS FARÍAS GARCÍA, INTEGRANTE DE LAS COMISIONES UNIDAS DE LEGISLACIÓN Y DE MOVILIDAD, DIO LECTURA AL PROEMIO Y RESOLUTIVO DEL DICTAMEN </w:t>
      </w:r>
      <w:proofErr w:type="spellStart"/>
      <w:r w:rsidRPr="00723383">
        <w:rPr>
          <w:b/>
        </w:rPr>
        <w:t>EXP</w:t>
      </w:r>
      <w:proofErr w:type="spellEnd"/>
      <w:r w:rsidRPr="00723383">
        <w:rPr>
          <w:b/>
        </w:rPr>
        <w:t>. 14428/LXXV</w:t>
      </w:r>
      <w:r w:rsidRPr="00723383">
        <w:t xml:space="preserve">, QUE CONTIENE </w:t>
      </w:r>
      <w:r w:rsidRPr="00723383">
        <w:rPr>
          <w:color w:val="000000"/>
        </w:rPr>
        <w:t>INICIATIVA DE REFORMA A DIVERSOS ARTÍCULOS DE LA LEY DE GOBIERNO MUNICIPAL, A LA LEY ORGÁNICA DE LA ADMINISTRACIÓN PÚBLICA PARA EL ESTADO DE NUEVO LEÓN, LEY AMBIENTAL DEL ESTADO DE NUEVO LEÓN Y A LA LEY DE MOVILIDAD SOSTENIBLE Y ACCESIBILIDAD PARA EL ESTADO DE NUEVO LEÓN.</w:t>
      </w:r>
      <w:r w:rsidRPr="00723383">
        <w:t xml:space="preserve"> ACORDÁNDOSE QUE QUEDA SIN MATERIA. INTERVINO A FAVOR DEL DICTAMEN EL </w:t>
      </w:r>
      <w:proofErr w:type="spellStart"/>
      <w:r w:rsidRPr="00723383">
        <w:t>DIP</w:t>
      </w:r>
      <w:proofErr w:type="spellEnd"/>
      <w:r w:rsidRPr="00723383">
        <w:t xml:space="preserve">. FERNANDO ADAME DORIA. </w:t>
      </w:r>
      <w:r w:rsidRPr="00723383">
        <w:rPr>
          <w:b/>
          <w:bCs/>
          <w:lang w:eastAsia="es-ES"/>
        </w:rPr>
        <w:t>FUE APROBADO EL DICTAMEN POR UNANIMIDAD DE 37 VOTOS. ELABORÁNDOSE EL ACUERDO CORRESPONDIENTE.</w:t>
      </w:r>
    </w:p>
    <w:p w:rsidR="0024375F" w:rsidRPr="00A07F4F" w:rsidRDefault="0024375F" w:rsidP="00723383">
      <w:pPr>
        <w:pStyle w:val="NormalWeb"/>
        <w:spacing w:before="0" w:beforeAutospacing="0" w:after="0" w:afterAutospacing="0"/>
        <w:jc w:val="both"/>
        <w:rPr>
          <w:sz w:val="28"/>
        </w:rPr>
      </w:pPr>
    </w:p>
    <w:p w:rsidR="0024375F" w:rsidRPr="00723383" w:rsidRDefault="00723383" w:rsidP="00723383">
      <w:pPr>
        <w:pStyle w:val="NormalWeb"/>
        <w:spacing w:before="0" w:beforeAutospacing="0" w:after="0" w:afterAutospacing="0"/>
        <w:jc w:val="both"/>
      </w:pPr>
      <w:r w:rsidRPr="00723383">
        <w:t xml:space="preserve">LA </w:t>
      </w:r>
      <w:proofErr w:type="spellStart"/>
      <w:r w:rsidRPr="00723383">
        <w:t>DIP</w:t>
      </w:r>
      <w:proofErr w:type="spellEnd"/>
      <w:r w:rsidRPr="00723383">
        <w:t xml:space="preserve">. PERLA DE LOS ÁNGELES VILLARREAL VALDEZ, INTEGRANTE DE LA COMISIÓN </w:t>
      </w:r>
      <w:r w:rsidRPr="00723383">
        <w:rPr>
          <w:color w:val="000000"/>
        </w:rPr>
        <w:t xml:space="preserve">ESPECIAL DE VIGILANCIA AL MANTENIMIENTO Y RECUPERACIÓN DE PLANTELES EDUCATIVOS CERRADOS POR LA PANDEMIA DEL COVID-19, </w:t>
      </w:r>
      <w:r w:rsidRPr="00723383">
        <w:t xml:space="preserve">DIO LECTURA AL PRIMER INFORME TRIMESTRAL DE DICHA COMISIÓN ESPECIAL. INTERVINIERON A FAVOR LOS </w:t>
      </w:r>
      <w:proofErr w:type="spellStart"/>
      <w:r w:rsidRPr="00723383">
        <w:t>DIP</w:t>
      </w:r>
      <w:proofErr w:type="spellEnd"/>
      <w:r w:rsidRPr="00723383">
        <w:t>. MYRNA ISELA GRIMALDO IRACHETA, PERLA DE LOS ÁNGELES VILLARREAL VALDEZ Y FÉLIX ROCHA ESQUIVEL.</w:t>
      </w:r>
    </w:p>
    <w:p w:rsidR="0024375F" w:rsidRPr="00A07F4F" w:rsidRDefault="0024375F" w:rsidP="00723383">
      <w:pPr>
        <w:pStyle w:val="NormalWeb"/>
        <w:spacing w:before="0" w:beforeAutospacing="0" w:after="0" w:afterAutospacing="0"/>
        <w:jc w:val="both"/>
        <w:rPr>
          <w:sz w:val="32"/>
        </w:rPr>
      </w:pPr>
    </w:p>
    <w:p w:rsidR="00A8299B" w:rsidRPr="00723383" w:rsidRDefault="00723383" w:rsidP="00723383">
      <w:pPr>
        <w:shd w:val="clear" w:color="auto" w:fill="FFFFFF"/>
        <w:spacing w:after="0" w:line="240" w:lineRule="auto"/>
        <w:jc w:val="both"/>
        <w:rPr>
          <w:rFonts w:ascii="Times New Roman" w:eastAsia="Times New Roman" w:hAnsi="Times New Roman" w:cs="Times New Roman"/>
          <w:b/>
          <w:sz w:val="24"/>
          <w:szCs w:val="24"/>
        </w:rPr>
      </w:pPr>
      <w:r w:rsidRPr="00723383">
        <w:rPr>
          <w:rFonts w:ascii="Times New Roman" w:eastAsia="Times New Roman" w:hAnsi="Times New Roman" w:cs="Times New Roman"/>
          <w:b/>
          <w:sz w:val="24"/>
          <w:szCs w:val="24"/>
        </w:rPr>
        <w:t>ASUNTOS GENERALES.</w:t>
      </w:r>
    </w:p>
    <w:p w:rsidR="00B36E7C" w:rsidRPr="00723383" w:rsidRDefault="00723383" w:rsidP="00723383">
      <w:pPr>
        <w:spacing w:after="0" w:line="240" w:lineRule="auto"/>
        <w:ind w:right="140"/>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LA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ITZEL SOLEDAD CASTILLO ALMANZA, A NOMBRE DEL GRUPO LEGISLATIVO DEL PARTIDO ACCIÓN NACIONAL</w:t>
      </w:r>
      <w:r w:rsidRPr="00723383">
        <w:rPr>
          <w:rFonts w:ascii="Times New Roman" w:eastAsia="Times New Roman" w:hAnsi="Times New Roman" w:cs="Times New Roman"/>
          <w:sz w:val="24"/>
          <w:szCs w:val="24"/>
        </w:rPr>
        <w:t xml:space="preserve">, PRESENTÓ UN PUNTO DE ACUERDO </w:t>
      </w:r>
      <w:r w:rsidRPr="00723383">
        <w:rPr>
          <w:rFonts w:ascii="Times New Roman" w:eastAsia="Calibri" w:hAnsi="Times New Roman" w:cs="Times New Roman"/>
          <w:sz w:val="24"/>
          <w:szCs w:val="24"/>
        </w:rPr>
        <w:t xml:space="preserve">POR EL QUE SE APRUEBA QUE SE ILUMINEN DE COLOR MORADO LAS INSTALACIONES DEL H. CONGRESO DEL ESTADO DE NUEVO LEÓN A PARTIR DEL 8 DE MARZO Y DURANTE TODO EL MES PARA CONMEMORAR LA LUCHA DE LA IGUALDAD ENTRE HOMBRE Y MUJERES QUE SIGUE VIGENTE HOY EN DÍA. </w:t>
      </w:r>
      <w:r w:rsidRPr="00723383">
        <w:rPr>
          <w:rFonts w:ascii="Times New Roman" w:hAnsi="Times New Roman" w:cs="Times New Roman"/>
          <w:sz w:val="24"/>
          <w:szCs w:val="24"/>
          <w:shd w:val="clear" w:color="auto" w:fill="FFFFFF"/>
        </w:rPr>
        <w:t>S</w:t>
      </w:r>
      <w:r w:rsidRPr="00723383">
        <w:rPr>
          <w:rFonts w:ascii="Times New Roman" w:hAnsi="Times New Roman" w:cs="Times New Roman"/>
          <w:sz w:val="24"/>
          <w:szCs w:val="24"/>
          <w:lang w:eastAsia="es-MX"/>
        </w:rPr>
        <w:t xml:space="preserve">E SOMETIÓ A CONSIDERACIÓN DE LA ASAMBLEA EL QUE SEA VOTADO EN ESE MOMENTO EL PUNTO DE ACUERDO, </w:t>
      </w:r>
      <w:r w:rsidRPr="00723383">
        <w:rPr>
          <w:rFonts w:ascii="Times New Roman" w:hAnsi="Times New Roman" w:cs="Times New Roman"/>
          <w:i/>
          <w:sz w:val="24"/>
          <w:szCs w:val="24"/>
          <w:lang w:eastAsia="es-MX"/>
        </w:rPr>
        <w:t>FUE APROBADO POR UNANIMIDAD DE LOS PRESENTES Y DE LOS DIPUTADOS QUE SE ENCUENTRAN A TRAVÉS DE LOS MEDIOS TELEMÁTICOS</w:t>
      </w:r>
      <w:r w:rsidRPr="00723383">
        <w:rPr>
          <w:rFonts w:ascii="Times New Roman" w:hAnsi="Times New Roman" w:cs="Times New Roman"/>
          <w:sz w:val="24"/>
          <w:szCs w:val="24"/>
          <w:lang w:eastAsia="es-MX"/>
        </w:rPr>
        <w:t xml:space="preserve">. </w:t>
      </w:r>
      <w:r w:rsidRPr="00723383">
        <w:rPr>
          <w:rFonts w:ascii="Times New Roman" w:hAnsi="Times New Roman" w:cs="Times New Roman"/>
          <w:b/>
          <w:sz w:val="24"/>
          <w:szCs w:val="24"/>
          <w:lang w:eastAsia="es-MX"/>
        </w:rPr>
        <w:t>FUE APROBADO EL PUNTO DE ACUERDO POR UNANIMIDAD DE 39 VOTOS.</w:t>
      </w:r>
    </w:p>
    <w:p w:rsidR="00B36E7C" w:rsidRPr="00A07F4F" w:rsidRDefault="00B36E7C" w:rsidP="00723383">
      <w:pPr>
        <w:spacing w:after="0" w:line="240" w:lineRule="auto"/>
        <w:jc w:val="both"/>
        <w:rPr>
          <w:rFonts w:ascii="Times New Roman" w:eastAsia="Times New Roman" w:hAnsi="Times New Roman" w:cs="Times New Roman"/>
          <w:sz w:val="28"/>
          <w:szCs w:val="24"/>
        </w:rPr>
      </w:pPr>
    </w:p>
    <w:p w:rsidR="00945EA6" w:rsidRPr="00723383" w:rsidRDefault="00723383" w:rsidP="00723383">
      <w:pPr>
        <w:pStyle w:val="ecxmsonormal"/>
        <w:shd w:val="clear" w:color="auto" w:fill="FFFFFF"/>
        <w:spacing w:after="0"/>
        <w:jc w:val="both"/>
      </w:pPr>
      <w:r w:rsidRPr="00723383">
        <w:t xml:space="preserve">EL </w:t>
      </w:r>
      <w:proofErr w:type="spellStart"/>
      <w:r w:rsidRPr="00723383">
        <w:rPr>
          <w:b/>
        </w:rPr>
        <w:t>DIP</w:t>
      </w:r>
      <w:proofErr w:type="spellEnd"/>
      <w:r w:rsidRPr="00723383">
        <w:rPr>
          <w:b/>
        </w:rPr>
        <w:t>. JULIO CÉSAR CANTÚ GONZÁLEZ, A NOMBRE DEL GRUPO LEGISLATIVO DEL PARTIDO REVOLUCIONARIO INSTITUCIONAL</w:t>
      </w:r>
      <w:r w:rsidRPr="00723383">
        <w:t xml:space="preserve">, PRESENTÓ UN PUNTO DE ACUERDO POR EL QUE </w:t>
      </w:r>
      <w:r w:rsidRPr="00723383">
        <w:rPr>
          <w:lang w:val="es-ES" w:eastAsia="es-ES"/>
        </w:rPr>
        <w:t xml:space="preserve">SE EXHORTA RESPETUOSAMENTE </w:t>
      </w:r>
      <w:r w:rsidRPr="00723383">
        <w:t xml:space="preserve">AL GERENTE DIVISIONAL GOLFO NORTE DE LA COMISIÓN FEDERAL DE ELECTRICIDAD PARA QUE EN EL ÁMBITO DE SUS ATRIBUCIONES, GESTIONE LAS ACCIONES NECESARIAS A FIN DE QUE SE INSTALEN Y DISTRIBUYAN CENTROS DE ATENCIÓN Y CAJEROS DE PAGO DE LA COMISIÓN FEDERAL DE ELECTRICIDAD POR TODO EL TERRITORIO DE NUEVO LEÓN PARA PROVEER A LA POBLACIÓN MÁS VULNERABLE DE UN MEJOR  SERVICIO EN CUANTO  A PAGO DE RECIBOS DE LUZ Y ATENCIÓN AL CLIENTE. INTERVINO A FAVOR LA </w:t>
      </w:r>
      <w:proofErr w:type="spellStart"/>
      <w:r w:rsidRPr="00723383">
        <w:t>DIP</w:t>
      </w:r>
      <w:proofErr w:type="spellEnd"/>
      <w:r w:rsidRPr="00723383">
        <w:t xml:space="preserve">. BRENDA LIZBETH SÁNCHEZ CASTRO. </w:t>
      </w:r>
      <w:r w:rsidRPr="00723383">
        <w:rPr>
          <w:shd w:val="clear" w:color="auto" w:fill="FFFFFF"/>
        </w:rPr>
        <w:t>S</w:t>
      </w:r>
      <w:r w:rsidRPr="00723383">
        <w:t xml:space="preserve">E SOMETIÓ A CONSIDERACIÓN DE LA ASAMBLEA EL QUE SEA VOTADO EN ESE MOMENTO EL PUNTO DE ACUERDO, </w:t>
      </w:r>
      <w:r w:rsidRPr="00723383">
        <w:rPr>
          <w:i/>
        </w:rPr>
        <w:t>FUE APROBADO POR UNANIMIDAD DE LOS PRESENTES Y DE LOS DIPUTADOS QUE SE ENCUENTRAN A TRAVÉS DE LA PLATAFORMA DIGITAL</w:t>
      </w:r>
      <w:r w:rsidRPr="00723383">
        <w:t xml:space="preserve">. </w:t>
      </w:r>
      <w:r w:rsidRPr="00723383">
        <w:rPr>
          <w:b/>
        </w:rPr>
        <w:t>FUE APROBADO EL PUNTO DE ACUERDO POR UNANIMIDAD DE 37 VOTOS.</w:t>
      </w:r>
    </w:p>
    <w:p w:rsidR="00945EA6" w:rsidRPr="00A07F4F" w:rsidRDefault="00945EA6" w:rsidP="00723383">
      <w:pPr>
        <w:spacing w:after="0" w:line="240" w:lineRule="auto"/>
        <w:jc w:val="both"/>
        <w:rPr>
          <w:rFonts w:ascii="Times New Roman" w:eastAsia="Times New Roman" w:hAnsi="Times New Roman" w:cs="Times New Roman"/>
          <w:sz w:val="28"/>
          <w:szCs w:val="24"/>
        </w:rPr>
      </w:pPr>
    </w:p>
    <w:p w:rsidR="00996B75" w:rsidRPr="00723383" w:rsidRDefault="00723383" w:rsidP="00723383">
      <w:pPr>
        <w:spacing w:after="0" w:line="240" w:lineRule="auto"/>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LA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xml:space="preserve">. SANDRA ELIZABETH </w:t>
      </w:r>
      <w:proofErr w:type="spellStart"/>
      <w:r w:rsidRPr="00723383">
        <w:rPr>
          <w:rFonts w:ascii="Times New Roman" w:eastAsia="Times New Roman" w:hAnsi="Times New Roman" w:cs="Times New Roman"/>
          <w:b/>
          <w:sz w:val="24"/>
          <w:szCs w:val="24"/>
        </w:rPr>
        <w:t>PÁMANES</w:t>
      </w:r>
      <w:proofErr w:type="spellEnd"/>
      <w:r w:rsidRPr="00723383">
        <w:rPr>
          <w:rFonts w:ascii="Times New Roman" w:eastAsia="Times New Roman" w:hAnsi="Times New Roman" w:cs="Times New Roman"/>
          <w:b/>
          <w:sz w:val="24"/>
          <w:szCs w:val="24"/>
        </w:rPr>
        <w:t xml:space="preserve"> ORTIZ, A NOMBRE DEL GRUPO LEGISLATIVO DEL PARTIDO MOVIMIENTO CIUDADANO</w:t>
      </w:r>
      <w:r w:rsidRPr="00723383">
        <w:rPr>
          <w:rFonts w:ascii="Times New Roman" w:eastAsia="Times New Roman" w:hAnsi="Times New Roman" w:cs="Times New Roman"/>
          <w:sz w:val="24"/>
          <w:szCs w:val="24"/>
        </w:rPr>
        <w:t xml:space="preserve">, PRESENTÓ UN PUNTO DE ACUERDO POR EL QUE </w:t>
      </w:r>
      <w:r w:rsidRPr="00723383">
        <w:rPr>
          <w:rFonts w:ascii="Times New Roman" w:eastAsia="Times New Roman" w:hAnsi="Times New Roman" w:cs="Times New Roman"/>
          <w:sz w:val="24"/>
          <w:szCs w:val="24"/>
          <w:lang w:val="es-ES" w:eastAsia="es-ES"/>
        </w:rPr>
        <w:t xml:space="preserve">SE EXHORTA RESPETUOSAMENTE </w:t>
      </w:r>
      <w:r w:rsidRPr="00723383">
        <w:rPr>
          <w:rFonts w:ascii="Times New Roman" w:hAnsi="Times New Roman" w:cs="Times New Roman"/>
          <w:bCs/>
          <w:sz w:val="24"/>
          <w:szCs w:val="24"/>
          <w:bdr w:val="none" w:sz="0" w:space="0" w:color="auto" w:frame="1"/>
        </w:rPr>
        <w:t xml:space="preserve">AL </w:t>
      </w:r>
      <w:r w:rsidRPr="00645B44">
        <w:rPr>
          <w:rFonts w:ascii="Times New Roman" w:hAnsi="Times New Roman" w:cs="Times New Roman"/>
          <w:bCs/>
          <w:sz w:val="24"/>
          <w:szCs w:val="24"/>
          <w:bdr w:val="none" w:sz="0" w:space="0" w:color="auto" w:frame="1"/>
        </w:rPr>
        <w:t xml:space="preserve">SECRETARIO DE SEGURIDAD PÚBLICA DEL ESTADO DE NUEVO LEÓN, EL LIC. ALDO </w:t>
      </w:r>
      <w:proofErr w:type="spellStart"/>
      <w:r w:rsidRPr="00645B44">
        <w:rPr>
          <w:rFonts w:ascii="Times New Roman" w:hAnsi="Times New Roman" w:cs="Times New Roman"/>
          <w:bCs/>
          <w:sz w:val="24"/>
          <w:szCs w:val="24"/>
          <w:bdr w:val="none" w:sz="0" w:space="0" w:color="auto" w:frame="1"/>
        </w:rPr>
        <w:t>FASCI</w:t>
      </w:r>
      <w:proofErr w:type="spellEnd"/>
      <w:r w:rsidRPr="00645B44">
        <w:rPr>
          <w:rFonts w:ascii="Times New Roman" w:hAnsi="Times New Roman" w:cs="Times New Roman"/>
          <w:bCs/>
          <w:sz w:val="24"/>
          <w:szCs w:val="24"/>
          <w:bdr w:val="none" w:sz="0" w:space="0" w:color="auto" w:frame="1"/>
        </w:rPr>
        <w:t xml:space="preserve"> ZUAZUA, PARA QUE EN TÉRMINOS DE LA FRACCIÓN SEXTA DEL ARTÍCULO 23 Y DEMÁS RELATIVOS, DE LA LEY DE PREVENCIÓN SOCIAL DE LA VIOLENCIA Y LA DELINCUENCIA CON PARTICIPACIÓN CIUDADANA DEL ESTADO DE NUEVO LEÓN,</w:t>
      </w:r>
      <w:r w:rsidRPr="00723383">
        <w:rPr>
          <w:rFonts w:ascii="Times New Roman" w:hAnsi="Times New Roman" w:cs="Times New Roman"/>
          <w:bCs/>
          <w:sz w:val="24"/>
          <w:szCs w:val="24"/>
          <w:bdr w:val="none" w:sz="0" w:space="0" w:color="auto" w:frame="1"/>
        </w:rPr>
        <w:t xml:space="preserve"> CELEBRE CONVENIOS COORDINACIÓN Y COLABORACIÓN EN MATERIA DE PREVENCIÓN SOCIAL DE VIOLENCIA Y DELINCUENCIA CON LAS AUTORIDADES COMPETENTES EN LA MATERIA A NIVEL FEDERAL, ESTATAL Y MUNICIPAL, ADEMÁS DE </w:t>
      </w:r>
      <w:r w:rsidRPr="00723383">
        <w:rPr>
          <w:rFonts w:ascii="Times New Roman" w:hAnsi="Times New Roman" w:cs="Times New Roman"/>
          <w:bCs/>
          <w:sz w:val="24"/>
          <w:szCs w:val="24"/>
          <w:bdr w:val="none" w:sz="0" w:space="0" w:color="auto" w:frame="1"/>
        </w:rPr>
        <w:lastRenderedPageBreak/>
        <w:t xml:space="preserve">ELABORA CON LOS ORGANISMOS PÚBLICOS, SOCIALES Y PRIVADOS, LAS POLÍTICAS PÚBLICAS, PROGRAMAS Y ACCIONES ORIENTADAS A REDUCIR FACTORES DE RIESGO QUE FAVOREZCAN LA GENERACIÓN DE VIOLENCIA Y DELINCUENCIA, Y COMBATE A LAS DISTINTAS CAUSAS Y FACTORES QUE LA GENERAN EN NUESTRO ESTADO PARA EL FORTALECIMIENTO DEL TEJIDO SOCIAL. ASIMISMO, </w:t>
      </w:r>
      <w:r w:rsidRPr="00645B44">
        <w:rPr>
          <w:rFonts w:ascii="Times New Roman" w:hAnsi="Times New Roman" w:cs="Times New Roman"/>
          <w:bCs/>
          <w:sz w:val="24"/>
          <w:szCs w:val="24"/>
          <w:bdr w:val="none" w:sz="0" w:space="0" w:color="auto" w:frame="1"/>
        </w:rPr>
        <w:t>SE HACE UN RESPETUOSO EXHORTO A LOS 51 MUNICIPIOS DEL ESTADO DE NUEVO LEÓN, PARA QUE EN CUMPLIMIENTO DE LA LEY DE PREVENCIÓN SOCIAL DE LA VIOLENCIA Y LA DELINCUENCIA CON PARTICIPACIÓN CIUDADANA DEL ESTADO DE NUEVO LEÓN,</w:t>
      </w:r>
      <w:r w:rsidRPr="00723383">
        <w:rPr>
          <w:rFonts w:ascii="Times New Roman" w:hAnsi="Times New Roman" w:cs="Times New Roman"/>
          <w:bCs/>
          <w:sz w:val="24"/>
          <w:szCs w:val="24"/>
          <w:bdr w:val="none" w:sz="0" w:space="0" w:color="auto" w:frame="1"/>
        </w:rPr>
        <w:t xml:space="preserve"> SE INFORME ANTE ESTA SOBERANÍA, SI AL MOMENTO CUENTAN CON EL PROGRAMAN MUNICIPAL PARA LA PREVENCIÓN DE LA VIOLENCIA Y DELINCUENCIA CON PARTICIPACIÓN Y COLABORACIÓN CIUDADANA, CONFORME LO DISPONE LA FRACCIÓN PRIMERA DEL ARTÍCULO 47 DE DICHA LEY</w:t>
      </w:r>
      <w:r w:rsidRPr="00723383">
        <w:rPr>
          <w:rFonts w:ascii="Times New Roman" w:hAnsi="Times New Roman" w:cs="Times New Roman"/>
          <w:sz w:val="24"/>
          <w:szCs w:val="24"/>
        </w:rPr>
        <w:t xml:space="preserve">; ASÍ MISMO, EN CASO DE NO CONTAR CON DICHO PROGRAMA, LO EMITA LO ANTES POSIBLE Y SE REALICEN LAS ACCIONES DE PREVENCIÓN SOCIAL CORRESPONDIENTES EN SUS MUNICIPIOS  ORIENTADAS A DISMINUIR FACTORES DE RIESGO QUE FAVOREZCAN LA GENERACIÓN DE VIOLENCIA Y DELINCUENCIA PARA COMBATIR LAS DISTINTAS CAUSAS Y FACTORES QUE LA GENERAN. INTERVINIERON LOS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JESÚS HOMERO AGUILAR HERNÁNDEZ, AMPARO LILIA OLIVARES CASTAÑEDA Y JESSICA ELODIA MARTÍNEZ </w:t>
      </w:r>
      <w:proofErr w:type="spellStart"/>
      <w:r w:rsidRPr="00723383">
        <w:rPr>
          <w:rFonts w:ascii="Times New Roman" w:hAnsi="Times New Roman" w:cs="Times New Roman"/>
          <w:sz w:val="24"/>
          <w:szCs w:val="24"/>
        </w:rPr>
        <w:t>MARTÍNEZ</w:t>
      </w:r>
      <w:proofErr w:type="spellEnd"/>
      <w:r w:rsidRPr="00723383">
        <w:rPr>
          <w:rFonts w:ascii="Times New Roman" w:hAnsi="Times New Roman" w:cs="Times New Roman"/>
          <w:sz w:val="24"/>
          <w:szCs w:val="24"/>
        </w:rPr>
        <w:t xml:space="preserve">, CON PROPUESTAS DE ADICIÓN AL PUNTO DE ACUERDO, </w:t>
      </w:r>
      <w:r w:rsidRPr="00723383">
        <w:rPr>
          <w:rFonts w:ascii="Times New Roman" w:hAnsi="Times New Roman" w:cs="Times New Roman"/>
          <w:i/>
          <w:sz w:val="24"/>
          <w:szCs w:val="24"/>
        </w:rPr>
        <w:t xml:space="preserve">LAS CUALES FUERON ACEPTADAS POR LA DIPUTADA </w:t>
      </w:r>
      <w:proofErr w:type="spellStart"/>
      <w:r w:rsidRPr="00723383">
        <w:rPr>
          <w:rFonts w:ascii="Times New Roman" w:hAnsi="Times New Roman" w:cs="Times New Roman"/>
          <w:i/>
          <w:sz w:val="24"/>
          <w:szCs w:val="24"/>
        </w:rPr>
        <w:t>PROMOVENTE</w:t>
      </w:r>
      <w:proofErr w:type="spellEnd"/>
      <w:r w:rsidRPr="00723383">
        <w:rPr>
          <w:rFonts w:ascii="Times New Roman" w:hAnsi="Times New Roman" w:cs="Times New Roman"/>
          <w:i/>
          <w:sz w:val="24"/>
          <w:szCs w:val="24"/>
        </w:rPr>
        <w:t>.</w:t>
      </w:r>
      <w:r w:rsidRPr="00723383">
        <w:rPr>
          <w:rFonts w:ascii="Times New Roman" w:hAnsi="Times New Roman" w:cs="Times New Roman"/>
          <w:sz w:val="24"/>
          <w:szCs w:val="24"/>
        </w:rPr>
        <w:t xml:space="preserve"> INTERVINO</w:t>
      </w:r>
      <w:r w:rsidRPr="00723383">
        <w:rPr>
          <w:rFonts w:ascii="Times New Roman" w:eastAsia="Times New Roman" w:hAnsi="Times New Roman" w:cs="Times New Roman"/>
          <w:sz w:val="24"/>
          <w:szCs w:val="24"/>
        </w:rPr>
        <w:t xml:space="preserve"> A FAVOR </w:t>
      </w:r>
      <w:r w:rsidRPr="00723383">
        <w:rPr>
          <w:rFonts w:ascii="Times New Roman" w:hAnsi="Times New Roman" w:cs="Times New Roman"/>
          <w:sz w:val="24"/>
          <w:szCs w:val="24"/>
        </w:rPr>
        <w:t>DEL PUNTO DE ACUERDO EL</w:t>
      </w:r>
      <w:r w:rsidRPr="00723383">
        <w:rPr>
          <w:rFonts w:ascii="Times New Roman" w:eastAsia="Times New Roman" w:hAnsi="Times New Roman" w:cs="Times New Roman"/>
          <w:sz w:val="24"/>
          <w:szCs w:val="24"/>
        </w:rPr>
        <w:t xml:space="preserve">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w:t>
      </w:r>
      <w:r w:rsidRPr="00723383">
        <w:rPr>
          <w:rFonts w:ascii="Times New Roman" w:hAnsi="Times New Roman" w:cs="Times New Roman"/>
          <w:sz w:val="24"/>
          <w:szCs w:val="24"/>
        </w:rPr>
        <w:t>FERNANDO ADAME DORIA</w:t>
      </w:r>
      <w:r w:rsidRPr="00723383">
        <w:rPr>
          <w:rFonts w:ascii="Times New Roman" w:eastAsia="Times New Roman" w:hAnsi="Times New Roman" w:cs="Times New Roman"/>
          <w:sz w:val="24"/>
          <w:szCs w:val="24"/>
        </w:rPr>
        <w:t xml:space="preserve">. </w:t>
      </w:r>
      <w:r w:rsidRPr="00723383">
        <w:rPr>
          <w:rFonts w:ascii="Times New Roman" w:hAnsi="Times New Roman" w:cs="Times New Roman"/>
          <w:sz w:val="24"/>
          <w:szCs w:val="24"/>
        </w:rPr>
        <w:t xml:space="preserve">AL HABER MÁS DIPUTADOS QUE DESEAN INTERVENIR, LA PRESIDENTA SOMETIÓ A CONSIDERACIÓN DE LA ASAMBLEA EL ABRIR OTRA RONDA DE ORADORES. </w:t>
      </w:r>
      <w:r w:rsidRPr="00723383">
        <w:rPr>
          <w:rFonts w:ascii="Times New Roman" w:hAnsi="Times New Roman" w:cs="Times New Roman"/>
          <w:i/>
          <w:sz w:val="24"/>
          <w:szCs w:val="24"/>
        </w:rPr>
        <w:t xml:space="preserve">SIENDO APROBADA POR UNANIMIDAD. </w:t>
      </w:r>
      <w:r w:rsidRPr="00723383">
        <w:rPr>
          <w:rFonts w:ascii="Times New Roman" w:hAnsi="Times New Roman" w:cs="Times New Roman"/>
          <w:sz w:val="24"/>
          <w:szCs w:val="24"/>
        </w:rPr>
        <w:t xml:space="preserve">INTERVINO A FAVOR LA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xml:space="preserve">. SANDRA ELIZABETH </w:t>
      </w:r>
      <w:proofErr w:type="spellStart"/>
      <w:r w:rsidRPr="00723383">
        <w:rPr>
          <w:rFonts w:ascii="Times New Roman" w:hAnsi="Times New Roman" w:cs="Times New Roman"/>
          <w:sz w:val="24"/>
          <w:szCs w:val="24"/>
        </w:rPr>
        <w:t>PÁMANES</w:t>
      </w:r>
      <w:proofErr w:type="spellEnd"/>
      <w:r w:rsidRPr="00723383">
        <w:rPr>
          <w:rFonts w:ascii="Times New Roman" w:hAnsi="Times New Roman" w:cs="Times New Roman"/>
          <w:sz w:val="24"/>
          <w:szCs w:val="24"/>
        </w:rPr>
        <w:t xml:space="preserve"> ORTIZ. </w:t>
      </w:r>
      <w:r w:rsidRPr="00723383">
        <w:rPr>
          <w:rFonts w:ascii="Times New Roman" w:hAnsi="Times New Roman" w:cs="Times New Roman"/>
          <w:sz w:val="24"/>
          <w:szCs w:val="24"/>
          <w:shd w:val="clear" w:color="auto" w:fill="FFFFFF"/>
        </w:rPr>
        <w:t>S</w:t>
      </w:r>
      <w:r w:rsidRPr="00723383">
        <w:rPr>
          <w:rFonts w:ascii="Times New Roman" w:hAnsi="Times New Roman" w:cs="Times New Roman"/>
          <w:sz w:val="24"/>
          <w:szCs w:val="24"/>
          <w:lang w:eastAsia="es-MX"/>
        </w:rPr>
        <w:t xml:space="preserve">E SOMETIÓ A CONSIDERACIÓN DE LA ASAMBLEA EL QUE SEA VOTADO EN ESE MOMENTO EL PUNTO DE ACUERDO, </w:t>
      </w:r>
      <w:r w:rsidRPr="00723383">
        <w:rPr>
          <w:rFonts w:ascii="Times New Roman" w:hAnsi="Times New Roman" w:cs="Times New Roman"/>
          <w:i/>
          <w:sz w:val="24"/>
          <w:szCs w:val="24"/>
          <w:lang w:eastAsia="es-MX"/>
        </w:rPr>
        <w:t>FUE APROBADO POR UNANIMIDAD DE LOS PRESENTES Y DE LOS DIPUTADOS QUE SE ENCUENTRAN A TRAVÉS DE LOS MEDIOS TELEMÁTICOS</w:t>
      </w:r>
      <w:r w:rsidRPr="00723383">
        <w:rPr>
          <w:rFonts w:ascii="Times New Roman" w:hAnsi="Times New Roman" w:cs="Times New Roman"/>
          <w:sz w:val="24"/>
          <w:szCs w:val="24"/>
          <w:lang w:eastAsia="es-MX"/>
        </w:rPr>
        <w:t xml:space="preserve">. </w:t>
      </w:r>
      <w:r w:rsidRPr="00723383">
        <w:rPr>
          <w:rFonts w:ascii="Times New Roman" w:hAnsi="Times New Roman" w:cs="Times New Roman"/>
          <w:b/>
          <w:sz w:val="24"/>
          <w:szCs w:val="24"/>
          <w:lang w:eastAsia="es-MX"/>
        </w:rPr>
        <w:t xml:space="preserve">FUE APROBADO EL PUNTO DE ACUERDO POR UNANIMIDAD DE </w:t>
      </w:r>
      <w:r w:rsidRPr="00723383">
        <w:rPr>
          <w:rFonts w:ascii="Times New Roman" w:hAnsi="Times New Roman" w:cs="Times New Roman"/>
          <w:b/>
          <w:sz w:val="24"/>
          <w:szCs w:val="24"/>
        </w:rPr>
        <w:t>38</w:t>
      </w:r>
      <w:r w:rsidRPr="00723383">
        <w:rPr>
          <w:rFonts w:ascii="Times New Roman" w:hAnsi="Times New Roman" w:cs="Times New Roman"/>
          <w:b/>
          <w:sz w:val="24"/>
          <w:szCs w:val="24"/>
          <w:lang w:eastAsia="es-MX"/>
        </w:rPr>
        <w:t xml:space="preserve"> VOTOS.</w:t>
      </w:r>
    </w:p>
    <w:p w:rsidR="00996B75" w:rsidRPr="00645B44" w:rsidRDefault="00996B75" w:rsidP="00723383">
      <w:pPr>
        <w:spacing w:after="0" w:line="240" w:lineRule="auto"/>
        <w:jc w:val="both"/>
        <w:rPr>
          <w:rFonts w:ascii="Times New Roman" w:eastAsia="Times New Roman" w:hAnsi="Times New Roman" w:cs="Times New Roman"/>
          <w:sz w:val="28"/>
          <w:szCs w:val="24"/>
        </w:rPr>
      </w:pPr>
    </w:p>
    <w:p w:rsidR="00945EA6" w:rsidRPr="00723383" w:rsidRDefault="00723383" w:rsidP="0072338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LA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xml:space="preserve">. JESSICA ELODIA MARTÍNEZ </w:t>
      </w:r>
      <w:proofErr w:type="spellStart"/>
      <w:r w:rsidRPr="00723383">
        <w:rPr>
          <w:rFonts w:ascii="Times New Roman" w:eastAsia="Times New Roman" w:hAnsi="Times New Roman" w:cs="Times New Roman"/>
          <w:b/>
          <w:sz w:val="24"/>
          <w:szCs w:val="24"/>
        </w:rPr>
        <w:t>MARTÍNEZ</w:t>
      </w:r>
      <w:proofErr w:type="spellEnd"/>
      <w:r w:rsidRPr="0072338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INTEGRANTE</w:t>
      </w:r>
      <w:r w:rsidRPr="00723383">
        <w:rPr>
          <w:rFonts w:ascii="Times New Roman" w:eastAsia="Times New Roman" w:hAnsi="Times New Roman" w:cs="Times New Roman"/>
          <w:b/>
          <w:sz w:val="24"/>
          <w:szCs w:val="24"/>
        </w:rPr>
        <w:t xml:space="preserve"> DEL GRUPO LEGISLATIVO DEL PARTIDO MOVIMIENTO REGENERACIÓN NACIONAL</w:t>
      </w:r>
      <w:r w:rsidRPr="00723383">
        <w:rPr>
          <w:rFonts w:ascii="Times New Roman" w:eastAsia="Times New Roman" w:hAnsi="Times New Roman" w:cs="Times New Roman"/>
          <w:sz w:val="24"/>
          <w:szCs w:val="24"/>
        </w:rPr>
        <w:t xml:space="preserve">, EXTENDIÓ UNA INVITACIÓN A LAS Y LOS DIPUTADOS A LA PRESENTACIÓN DE LA CONFERENCIA MAGISTRAL DENOMINADA “FUERZA POLÍTICA DE LAS LEGISLADORAS EN LOS CONGRESOS LOCALES DE MÉXICO”, MISMO QUE SE EFECTUARÁ EL VIERNES 04 DE MARZO DEL PRESENTE AÑO, A LAS 11:00 HORAS, EN EL “SALÓN BICENTENARIO DE LA INDEPENDENCIA Y CENTENARIO DE LA REVOLUCIÓN MEXICANA”. INTERVINO A FAVOR LA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SANDRA ELIZABETH </w:t>
      </w:r>
      <w:proofErr w:type="spellStart"/>
      <w:r w:rsidRPr="00723383">
        <w:rPr>
          <w:rFonts w:ascii="Times New Roman" w:eastAsia="Times New Roman" w:hAnsi="Times New Roman" w:cs="Times New Roman"/>
          <w:sz w:val="24"/>
          <w:szCs w:val="24"/>
        </w:rPr>
        <w:t>PÁMANES</w:t>
      </w:r>
      <w:proofErr w:type="spellEnd"/>
      <w:r w:rsidRPr="00723383">
        <w:rPr>
          <w:rFonts w:ascii="Times New Roman" w:eastAsia="Times New Roman" w:hAnsi="Times New Roman" w:cs="Times New Roman"/>
          <w:sz w:val="24"/>
          <w:szCs w:val="24"/>
        </w:rPr>
        <w:t xml:space="preserve"> ORTIZ.</w:t>
      </w:r>
    </w:p>
    <w:p w:rsidR="00945EA6" w:rsidRPr="00645B44" w:rsidRDefault="00945EA6" w:rsidP="00723383">
      <w:pPr>
        <w:spacing w:after="0" w:line="240" w:lineRule="auto"/>
        <w:jc w:val="both"/>
        <w:rPr>
          <w:rFonts w:ascii="Times New Roman" w:eastAsia="Times New Roman" w:hAnsi="Times New Roman" w:cs="Times New Roman"/>
          <w:sz w:val="28"/>
          <w:szCs w:val="24"/>
        </w:rPr>
      </w:pPr>
    </w:p>
    <w:p w:rsidR="00945EA6" w:rsidRPr="00723383" w:rsidRDefault="00723383" w:rsidP="0072338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EL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xml:space="preserve">. RAÚL LOZANO CABALLERO, A NOMBRE DEL GRUPO </w:t>
      </w:r>
      <w:r w:rsidRPr="00723383">
        <w:rPr>
          <w:rFonts w:ascii="Times New Roman" w:eastAsia="Times New Roman" w:hAnsi="Times New Roman" w:cs="Times New Roman"/>
          <w:b/>
          <w:sz w:val="24"/>
          <w:szCs w:val="24"/>
        </w:rPr>
        <w:lastRenderedPageBreak/>
        <w:t>LEGISLATIVO DEL PARTIDO VERDE ECOLOGISTA DE MÉXICO</w:t>
      </w:r>
      <w:r w:rsidRPr="00723383">
        <w:rPr>
          <w:rFonts w:ascii="Times New Roman" w:eastAsia="Times New Roman" w:hAnsi="Times New Roman" w:cs="Times New Roman"/>
          <w:sz w:val="24"/>
          <w:szCs w:val="24"/>
        </w:rPr>
        <w:t xml:space="preserve">, PRESENTÓ UN PUNTO DE ACUERDO POR EL QUE </w:t>
      </w:r>
      <w:r w:rsidRPr="00723383">
        <w:rPr>
          <w:rFonts w:ascii="Times New Roman" w:eastAsia="Times New Roman" w:hAnsi="Times New Roman" w:cs="Times New Roman"/>
          <w:sz w:val="24"/>
          <w:szCs w:val="24"/>
          <w:lang w:val="es-ES" w:eastAsia="es-ES"/>
        </w:rPr>
        <w:t xml:space="preserve">SE EXHORTA RESPETUOSAMENTE AL TITULAR </w:t>
      </w:r>
      <w:bookmarkStart w:id="0" w:name="_GoBack"/>
      <w:bookmarkEnd w:id="0"/>
      <w:r w:rsidRPr="00723383">
        <w:rPr>
          <w:rFonts w:ascii="Times New Roman" w:eastAsia="Times New Roman" w:hAnsi="Times New Roman" w:cs="Times New Roman"/>
          <w:sz w:val="24"/>
          <w:szCs w:val="24"/>
          <w:lang w:val="es-ES" w:eastAsia="es-ES"/>
        </w:rPr>
        <w:t xml:space="preserve">DE LA SECRETARÍA DE ECONOMÍA DEL ESTADO, PARA QUE DISEÑE PROGRAMAS DE </w:t>
      </w:r>
      <w:r w:rsidR="00100D47" w:rsidRPr="00723383">
        <w:rPr>
          <w:rFonts w:ascii="Times New Roman" w:eastAsia="Times New Roman" w:hAnsi="Times New Roman" w:cs="Times New Roman"/>
          <w:sz w:val="24"/>
          <w:szCs w:val="24"/>
          <w:lang w:val="es-ES" w:eastAsia="es-ES"/>
        </w:rPr>
        <w:t>INCENTIVOS</w:t>
      </w:r>
      <w:r w:rsidRPr="00723383">
        <w:rPr>
          <w:rFonts w:ascii="Times New Roman" w:eastAsia="Times New Roman" w:hAnsi="Times New Roman" w:cs="Times New Roman"/>
          <w:sz w:val="24"/>
          <w:szCs w:val="24"/>
          <w:lang w:val="es-ES" w:eastAsia="es-ES"/>
        </w:rPr>
        <w:t xml:space="preserve"> Y/O ESTÍMULOS FISCALES PARA APOYAR A LA BREVEDAD A LOS COMERCIANTES Y PEQUEÑOS NEGOCIOS DE VILLA DE SANTIAGO, QUE SE HAN VISTO AFECTADAS SUS ACTIVIDADES ECONÓMICAS POR LA GRAVE SITUACIÓN DE LA SEQUÍA QUE SUFRE LA PRESA DE LA BOCA. ASIMISMO, SE ENVÍA UN ATENTO EXHORTO A LA TITULAR DE LA SECRETARÍA DE TURISMO DEL ESTADO PARA QUE, GENERE CAMPAÑAS DE ATRACCIÓN DE TURISMO AL MUNICIPIO DE SANTIAGO, NUEVO LEÓN, ANTE LA SITUACIÓN CRÍTICA QUE PADECE ACTUALMENTE </w:t>
      </w:r>
      <w:r w:rsidRPr="00723383">
        <w:rPr>
          <w:rFonts w:ascii="Times New Roman" w:eastAsia="Times New Roman" w:hAnsi="Times New Roman" w:cs="Times New Roman"/>
          <w:sz w:val="24"/>
          <w:szCs w:val="24"/>
        </w:rPr>
        <w:t xml:space="preserve">INTERVINIERON A FAVOR LOS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EDUARDO LEAL BUENFIL Y SANDRA ELIZABETH </w:t>
      </w:r>
      <w:proofErr w:type="spellStart"/>
      <w:r w:rsidRPr="00723383">
        <w:rPr>
          <w:rFonts w:ascii="Times New Roman" w:eastAsia="Times New Roman" w:hAnsi="Times New Roman" w:cs="Times New Roman"/>
          <w:sz w:val="24"/>
          <w:szCs w:val="24"/>
        </w:rPr>
        <w:t>PÁMANES</w:t>
      </w:r>
      <w:proofErr w:type="spellEnd"/>
      <w:r w:rsidRPr="00723383">
        <w:rPr>
          <w:rFonts w:ascii="Times New Roman" w:eastAsia="Times New Roman" w:hAnsi="Times New Roman" w:cs="Times New Roman"/>
          <w:sz w:val="24"/>
          <w:szCs w:val="24"/>
        </w:rPr>
        <w:t xml:space="preserve"> ORTIZ. INTERVINO CON UNA PROPUESTA DE ADICIÓN AL PUNTO DE ACUERDO EL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JAVIER CABALLERO GAONA, </w:t>
      </w:r>
      <w:r w:rsidRPr="00723383">
        <w:rPr>
          <w:rFonts w:ascii="Times New Roman" w:eastAsia="Times New Roman" w:hAnsi="Times New Roman" w:cs="Times New Roman"/>
          <w:i/>
          <w:sz w:val="24"/>
          <w:szCs w:val="24"/>
        </w:rPr>
        <w:t xml:space="preserve">LA CUAL FUE ACEPTADA POR EL DIPUTADO </w:t>
      </w:r>
      <w:proofErr w:type="spellStart"/>
      <w:r w:rsidRPr="00723383">
        <w:rPr>
          <w:rFonts w:ascii="Times New Roman" w:eastAsia="Times New Roman" w:hAnsi="Times New Roman" w:cs="Times New Roman"/>
          <w:i/>
          <w:sz w:val="24"/>
          <w:szCs w:val="24"/>
        </w:rPr>
        <w:t>PROMOVENTE</w:t>
      </w:r>
      <w:proofErr w:type="spellEnd"/>
      <w:r w:rsidRPr="00723383">
        <w:rPr>
          <w:rFonts w:ascii="Times New Roman" w:eastAsia="Times New Roman" w:hAnsi="Times New Roman" w:cs="Times New Roman"/>
          <w:i/>
          <w:sz w:val="24"/>
          <w:szCs w:val="24"/>
        </w:rPr>
        <w:t xml:space="preserve">. </w:t>
      </w:r>
      <w:r w:rsidRPr="00723383">
        <w:rPr>
          <w:rFonts w:ascii="Times New Roman" w:eastAsia="Times New Roman" w:hAnsi="Times New Roman" w:cs="Times New Roman"/>
          <w:sz w:val="24"/>
          <w:szCs w:val="24"/>
        </w:rPr>
        <w:t>S</w:t>
      </w:r>
      <w:r w:rsidRPr="00723383">
        <w:rPr>
          <w:rFonts w:ascii="Times New Roman" w:hAnsi="Times New Roman" w:cs="Times New Roman"/>
          <w:sz w:val="24"/>
          <w:szCs w:val="24"/>
          <w:lang w:eastAsia="es-MX"/>
        </w:rPr>
        <w:t xml:space="preserve">E SOMETIÓ A CONSIDERACIÓN DE LA ASAMBLEA EL QUE SEA VOTADO EN ESE MOMENTO EL PUNTO DE ACUERDO, </w:t>
      </w:r>
      <w:r w:rsidRPr="00723383">
        <w:rPr>
          <w:rFonts w:ascii="Times New Roman" w:hAnsi="Times New Roman" w:cs="Times New Roman"/>
          <w:i/>
          <w:sz w:val="24"/>
          <w:szCs w:val="24"/>
          <w:lang w:eastAsia="es-MX"/>
        </w:rPr>
        <w:t>FUE APROBADO POR UNANIMIDAD DE LOS PRESENTES Y DE LOS DIPUTADOS QUE SE ENCUENTRAN A TRAVÉS DE LA PLATAFORMA DIGITAL</w:t>
      </w:r>
      <w:r w:rsidRPr="00723383">
        <w:rPr>
          <w:rFonts w:ascii="Times New Roman" w:hAnsi="Times New Roman" w:cs="Times New Roman"/>
          <w:sz w:val="24"/>
          <w:szCs w:val="24"/>
          <w:lang w:eastAsia="es-MX"/>
        </w:rPr>
        <w:t xml:space="preserve">. </w:t>
      </w:r>
      <w:r w:rsidRPr="00723383">
        <w:rPr>
          <w:rFonts w:ascii="Times New Roman" w:hAnsi="Times New Roman" w:cs="Times New Roman"/>
          <w:b/>
          <w:sz w:val="24"/>
          <w:szCs w:val="24"/>
          <w:lang w:eastAsia="es-MX"/>
        </w:rPr>
        <w:t>FUE APROBADO EL PUNTO DE ACUERDO POR UNANIMIDAD DE 38 VOTOS.</w:t>
      </w:r>
    </w:p>
    <w:p w:rsidR="00996B75" w:rsidRPr="00645B44" w:rsidRDefault="00996B75" w:rsidP="00723383">
      <w:pPr>
        <w:spacing w:after="0" w:line="240" w:lineRule="auto"/>
        <w:jc w:val="both"/>
        <w:rPr>
          <w:rFonts w:ascii="Times New Roman" w:eastAsia="Times New Roman" w:hAnsi="Times New Roman" w:cs="Times New Roman"/>
          <w:sz w:val="28"/>
          <w:szCs w:val="24"/>
        </w:rPr>
      </w:pPr>
    </w:p>
    <w:p w:rsidR="00945EA6" w:rsidRPr="00723383" w:rsidRDefault="00723383" w:rsidP="0072338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EL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xml:space="preserve">. </w:t>
      </w:r>
      <w:r w:rsidRPr="00723383">
        <w:rPr>
          <w:rFonts w:ascii="Times New Roman" w:hAnsi="Times New Roman" w:cs="Times New Roman"/>
          <w:b/>
          <w:color w:val="000000"/>
          <w:sz w:val="24"/>
          <w:szCs w:val="24"/>
        </w:rPr>
        <w:t>EDUARDO GAONA DOMÍNGUEZ</w:t>
      </w:r>
      <w:r w:rsidRPr="00723383">
        <w:rPr>
          <w:rFonts w:ascii="Times New Roman" w:eastAsia="Times New Roman" w:hAnsi="Times New Roman" w:cs="Times New Roman"/>
          <w:b/>
          <w:sz w:val="24"/>
          <w:szCs w:val="24"/>
        </w:rPr>
        <w:t>, A NOMBRE DEL GRUPO LEGISLATIVO DEL PARTIDO MOVIMIENTO CIUDADANO</w:t>
      </w:r>
      <w:r w:rsidRPr="00723383">
        <w:rPr>
          <w:rFonts w:ascii="Times New Roman" w:eastAsia="Times New Roman" w:hAnsi="Times New Roman" w:cs="Times New Roman"/>
          <w:sz w:val="24"/>
          <w:szCs w:val="24"/>
        </w:rPr>
        <w:t xml:space="preserve">, PRESENTÓ UN PUNTO DE ACUERDO POR EL QUE </w:t>
      </w:r>
      <w:r w:rsidRPr="00723383">
        <w:rPr>
          <w:rFonts w:ascii="Times New Roman" w:eastAsia="Times New Roman" w:hAnsi="Times New Roman" w:cs="Times New Roman"/>
          <w:sz w:val="24"/>
          <w:szCs w:val="24"/>
          <w:lang w:val="es-ES" w:eastAsia="es-ES"/>
        </w:rPr>
        <w:t xml:space="preserve">SE EXHORTA RESPETUOSAMENTE </w:t>
      </w:r>
      <w:r w:rsidRPr="00723383">
        <w:rPr>
          <w:rFonts w:ascii="Times New Roman" w:hAnsi="Times New Roman" w:cs="Times New Roman"/>
          <w:sz w:val="24"/>
          <w:szCs w:val="24"/>
          <w:lang w:val="es-ES_tradnl"/>
        </w:rPr>
        <w:t>A LOS MUNICIPIOS QUE CONFORMAN LA ZONA METROPOLITANA DE MONTERREY, PARA QUE DE ACUERDO A SU CAPACIDAD PRESUPUESTAL, LLEVEN A CABO UN CORRECTO MANTENIMIENTO Y ACTUALIZACIÓN A LOS SEÑALAMIENTOS VIALES, ASÍ COMO DE LA INFRAESTRUCTURA PARA REDUCIR LA VELOCIDAD DE LOS VEHÍCULOS AUTOMOTORES, UBICADOS EN LAS INMEDIACIONES DE LAS INSTITUCIONES DE EDUCACIÓN PÚBLICA O PRIVADA</w:t>
      </w:r>
      <w:bookmarkStart w:id="1" w:name="_Hlk96975565"/>
      <w:r w:rsidRPr="00723383">
        <w:rPr>
          <w:rFonts w:ascii="Times New Roman" w:hAnsi="Times New Roman" w:cs="Times New Roman"/>
          <w:sz w:val="24"/>
          <w:szCs w:val="24"/>
          <w:lang w:val="es-ES_tradnl"/>
        </w:rPr>
        <w:t>, CON MOTIVO DE LA REAPERTURA TOTAL DE LOS ESTABLECIMIENTOS Y EL REGRESO A CLASES PRESENCIALES.</w:t>
      </w:r>
      <w:bookmarkEnd w:id="1"/>
      <w:r w:rsidRPr="00723383">
        <w:rPr>
          <w:rFonts w:ascii="Times New Roman" w:eastAsia="Times New Roman" w:hAnsi="Times New Roman" w:cs="Times New Roman"/>
          <w:sz w:val="24"/>
          <w:szCs w:val="24"/>
          <w:lang w:val="es-ES" w:eastAsia="es-ES"/>
        </w:rPr>
        <w:t xml:space="preserve"> </w:t>
      </w:r>
      <w:r w:rsidRPr="00723383">
        <w:rPr>
          <w:rFonts w:ascii="Times New Roman" w:eastAsia="Times New Roman" w:hAnsi="Times New Roman" w:cs="Times New Roman"/>
          <w:sz w:val="24"/>
          <w:szCs w:val="24"/>
        </w:rPr>
        <w:t xml:space="preserve">INTERVINO A FAVOR LA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PERLA DE LOS ÁNGELES VILLARREAL VALDEZ. </w:t>
      </w:r>
      <w:r w:rsidRPr="00723383">
        <w:rPr>
          <w:rFonts w:ascii="Times New Roman" w:hAnsi="Times New Roman" w:cs="Times New Roman"/>
          <w:sz w:val="24"/>
          <w:szCs w:val="24"/>
          <w:shd w:val="clear" w:color="auto" w:fill="FFFFFF"/>
        </w:rPr>
        <w:t>S</w:t>
      </w:r>
      <w:r w:rsidRPr="00723383">
        <w:rPr>
          <w:rFonts w:ascii="Times New Roman" w:hAnsi="Times New Roman" w:cs="Times New Roman"/>
          <w:sz w:val="24"/>
          <w:szCs w:val="24"/>
          <w:lang w:eastAsia="es-MX"/>
        </w:rPr>
        <w:t xml:space="preserve">E SOMETIÓ A CONSIDERACIÓN DE LA ASAMBLEA EL QUE SEA VOTADO EN ESE MOMENTO EL PUNTO DE ACUERDO, </w:t>
      </w:r>
      <w:r w:rsidRPr="00723383">
        <w:rPr>
          <w:rFonts w:ascii="Times New Roman" w:hAnsi="Times New Roman" w:cs="Times New Roman"/>
          <w:i/>
          <w:sz w:val="24"/>
          <w:szCs w:val="24"/>
          <w:lang w:eastAsia="es-MX"/>
        </w:rPr>
        <w:t>FUE APROBADO POR UNANIMIDAD DE LOS PRESENTES Y DE LOS DIPUTADOS QUE SE ENCUENTRAN A TRAVÉS DE LA PLATAFORMA DIGITAL</w:t>
      </w:r>
      <w:r w:rsidRPr="00723383">
        <w:rPr>
          <w:rFonts w:ascii="Times New Roman" w:hAnsi="Times New Roman" w:cs="Times New Roman"/>
          <w:sz w:val="24"/>
          <w:szCs w:val="24"/>
          <w:lang w:eastAsia="es-MX"/>
        </w:rPr>
        <w:t xml:space="preserve">. </w:t>
      </w:r>
      <w:r w:rsidRPr="00723383">
        <w:rPr>
          <w:rFonts w:ascii="Times New Roman" w:hAnsi="Times New Roman" w:cs="Times New Roman"/>
          <w:b/>
          <w:sz w:val="24"/>
          <w:szCs w:val="24"/>
          <w:lang w:eastAsia="es-MX"/>
        </w:rPr>
        <w:t>FUE APROBADO EL PUNTO DE ACUERDO POR UNANIMIDAD DE 38 VOTOS.</w:t>
      </w:r>
    </w:p>
    <w:p w:rsidR="00D950C3" w:rsidRPr="00645B44" w:rsidRDefault="00D950C3" w:rsidP="00723383">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D950C3" w:rsidRPr="00723383" w:rsidRDefault="00723383" w:rsidP="00723383">
      <w:pPr>
        <w:spacing w:after="0" w:line="240" w:lineRule="auto"/>
        <w:jc w:val="both"/>
        <w:rPr>
          <w:rFonts w:ascii="Times New Roman" w:hAnsi="Times New Roman" w:cs="Times New Roman"/>
          <w:sz w:val="24"/>
          <w:szCs w:val="24"/>
          <w:lang w:eastAsia="es-MX"/>
        </w:rPr>
      </w:pPr>
      <w:r w:rsidRPr="00723383">
        <w:rPr>
          <w:rFonts w:ascii="Times New Roman" w:eastAsia="Times New Roman" w:hAnsi="Times New Roman" w:cs="Times New Roman"/>
          <w:sz w:val="24"/>
          <w:szCs w:val="24"/>
        </w:rPr>
        <w:t xml:space="preserve">EL </w:t>
      </w:r>
      <w:proofErr w:type="spellStart"/>
      <w:r w:rsidRPr="00723383">
        <w:rPr>
          <w:rFonts w:ascii="Times New Roman" w:eastAsia="Times New Roman" w:hAnsi="Times New Roman" w:cs="Times New Roman"/>
          <w:b/>
          <w:sz w:val="24"/>
          <w:szCs w:val="24"/>
        </w:rPr>
        <w:t>DIP</w:t>
      </w:r>
      <w:proofErr w:type="spellEnd"/>
      <w:r w:rsidRPr="00723383">
        <w:rPr>
          <w:rFonts w:ascii="Times New Roman" w:eastAsia="Times New Roman" w:hAnsi="Times New Roman" w:cs="Times New Roman"/>
          <w:b/>
          <w:sz w:val="24"/>
          <w:szCs w:val="24"/>
        </w:rPr>
        <w:t>. WALDO FERNÁNDEZ GONZÁLEZ, INTEGRANTE DEL GRUPO LEGISLATIVO DEL PARTIDO MOVIMIENTO REGENERACIÓN NACIONAL</w:t>
      </w:r>
      <w:r w:rsidRPr="00723383">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ENVÍA UN ATENTO EXHORTO </w:t>
      </w:r>
      <w:r w:rsidRPr="00723383">
        <w:rPr>
          <w:rFonts w:ascii="Times New Roman" w:hAnsi="Times New Roman" w:cs="Times New Roman"/>
          <w:bCs/>
          <w:sz w:val="24"/>
          <w:szCs w:val="24"/>
        </w:rPr>
        <w:t xml:space="preserve">AL </w:t>
      </w:r>
      <w:r w:rsidRPr="00723383">
        <w:rPr>
          <w:rFonts w:ascii="Times New Roman" w:hAnsi="Times New Roman" w:cs="Times New Roman"/>
          <w:bCs/>
          <w:sz w:val="24"/>
          <w:szCs w:val="24"/>
        </w:rPr>
        <w:lastRenderedPageBreak/>
        <w:t xml:space="preserve">TITULAR DE LA COMISIÓN NACIONAL DEL AGUA PARA QUE EN EL ÁMBITO DE SUS COMPETENCIAS SE EXPLORE LA VIABILIDAD DE DOTAR DE AGUA A LAS COMUNIDADES Y RANCHERÍAS </w:t>
      </w:r>
      <w:r w:rsidRPr="00723383">
        <w:rPr>
          <w:rFonts w:ascii="Times New Roman" w:hAnsi="Times New Roman" w:cs="Times New Roman"/>
          <w:sz w:val="24"/>
          <w:szCs w:val="24"/>
        </w:rPr>
        <w:t xml:space="preserve">EL PAJONAL, CORRAL DE PALMAS, COMITAS Y LAS COMUNIDADES DE CANOAS, </w:t>
      </w:r>
      <w:proofErr w:type="spellStart"/>
      <w:r w:rsidRPr="00723383">
        <w:rPr>
          <w:rFonts w:ascii="Times New Roman" w:hAnsi="Times New Roman" w:cs="Times New Roman"/>
          <w:sz w:val="24"/>
          <w:szCs w:val="24"/>
        </w:rPr>
        <w:t>CONSPICIÓN</w:t>
      </w:r>
      <w:proofErr w:type="spellEnd"/>
      <w:r w:rsidRPr="00723383">
        <w:rPr>
          <w:rFonts w:ascii="Times New Roman" w:hAnsi="Times New Roman" w:cs="Times New Roman"/>
          <w:sz w:val="24"/>
          <w:szCs w:val="24"/>
        </w:rPr>
        <w:t xml:space="preserve">, LOS LLANITOS, SANTA CRUZ, Y SAN ANTONIO DE LA OSAMENTA, </w:t>
      </w:r>
      <w:proofErr w:type="spellStart"/>
      <w:r w:rsidRPr="00723383">
        <w:rPr>
          <w:rFonts w:ascii="Times New Roman" w:hAnsi="Times New Roman" w:cs="Times New Roman"/>
          <w:sz w:val="24"/>
          <w:szCs w:val="24"/>
        </w:rPr>
        <w:t>SHAUMADO</w:t>
      </w:r>
      <w:proofErr w:type="spellEnd"/>
      <w:r w:rsidRPr="00723383">
        <w:rPr>
          <w:rFonts w:ascii="Times New Roman" w:hAnsi="Times New Roman" w:cs="Times New Roman"/>
          <w:sz w:val="24"/>
          <w:szCs w:val="24"/>
        </w:rPr>
        <w:t>, LABOR VIEJA, TINAJAS Y LA MORITA, UBICADAS EN EL MUNICIPIO DE SANTA CATARINA, NUEVO LEÓN. ASIMISMO, SE ENVÍA UN</w:t>
      </w:r>
      <w:r w:rsidRPr="00723383">
        <w:rPr>
          <w:rFonts w:ascii="Times New Roman" w:hAnsi="Times New Roman" w:cs="Times New Roman"/>
          <w:b/>
          <w:sz w:val="24"/>
          <w:szCs w:val="24"/>
        </w:rPr>
        <w:t xml:space="preserve"> </w:t>
      </w:r>
      <w:r w:rsidRPr="00723383">
        <w:rPr>
          <w:rFonts w:ascii="Times New Roman" w:hAnsi="Times New Roman" w:cs="Times New Roman"/>
          <w:bCs/>
          <w:sz w:val="24"/>
          <w:szCs w:val="24"/>
        </w:rPr>
        <w:t xml:space="preserve">RESPETUOSO EXHORTO AL TITULAR DE LA COMISIÓN FEDERAL DE ELECTRICIDAD PARA QUE LLEVE EL SERVICIO DE ELECTRICIDAD A LAS COMUNIDADES Y RANCHERÍAS </w:t>
      </w:r>
      <w:r w:rsidRPr="00723383">
        <w:rPr>
          <w:rFonts w:ascii="Times New Roman" w:hAnsi="Times New Roman" w:cs="Times New Roman"/>
          <w:sz w:val="24"/>
          <w:szCs w:val="24"/>
        </w:rPr>
        <w:t xml:space="preserve">EL PAJONAL, CORRAL DE PALMAS, COMITAS Y LAS COMUNIDADES DE CANOAS, </w:t>
      </w:r>
      <w:proofErr w:type="spellStart"/>
      <w:r w:rsidRPr="00723383">
        <w:rPr>
          <w:rFonts w:ascii="Times New Roman" w:hAnsi="Times New Roman" w:cs="Times New Roman"/>
          <w:sz w:val="24"/>
          <w:szCs w:val="24"/>
        </w:rPr>
        <w:t>CONSPICIÓN</w:t>
      </w:r>
      <w:proofErr w:type="spellEnd"/>
      <w:r w:rsidRPr="00723383">
        <w:rPr>
          <w:rFonts w:ascii="Times New Roman" w:hAnsi="Times New Roman" w:cs="Times New Roman"/>
          <w:sz w:val="24"/>
          <w:szCs w:val="24"/>
        </w:rPr>
        <w:t xml:space="preserve">, LOS LLANITOS, SANTA CRUZ, Y SAN ANTONIO DE LA OSAMENTA, </w:t>
      </w:r>
      <w:proofErr w:type="spellStart"/>
      <w:r w:rsidRPr="00723383">
        <w:rPr>
          <w:rFonts w:ascii="Times New Roman" w:hAnsi="Times New Roman" w:cs="Times New Roman"/>
          <w:sz w:val="24"/>
          <w:szCs w:val="24"/>
        </w:rPr>
        <w:t>SHAUMADO</w:t>
      </w:r>
      <w:proofErr w:type="spellEnd"/>
      <w:r w:rsidRPr="00723383">
        <w:rPr>
          <w:rFonts w:ascii="Times New Roman" w:hAnsi="Times New Roman" w:cs="Times New Roman"/>
          <w:sz w:val="24"/>
          <w:szCs w:val="24"/>
        </w:rPr>
        <w:t xml:space="preserve">, LABOR VIEJA, TINAJAS Y LA MORITA, UBICADAS EN EL MUNICIPIO DE SANTA CATARINA, NUEVO LEÓN. ASÍ COMO TAMBIÉN, SE GIRA UN </w:t>
      </w:r>
      <w:r w:rsidRPr="00723383">
        <w:rPr>
          <w:rFonts w:ascii="Times New Roman" w:hAnsi="Times New Roman" w:cs="Times New Roman"/>
          <w:bCs/>
          <w:sz w:val="24"/>
          <w:szCs w:val="24"/>
        </w:rPr>
        <w:t xml:space="preserve">RESPETUOSO EXHORTO AL TITULAR DEL EJECUTIVO DEL ESTADO PARA QUE EN ÁMBITO DE SUS COMPETENCIAS VERIFIQUE Y REALICE LAS OBRAS NECESARIAS PARA QUE SE CUENTE CON VÍAS DE ACCESO A LA ZONA DONDE SE ENCUENTRAN LAS COMUNIDADES Y RANCHERÍAS </w:t>
      </w:r>
      <w:r w:rsidRPr="00723383">
        <w:rPr>
          <w:rFonts w:ascii="Times New Roman" w:hAnsi="Times New Roman" w:cs="Times New Roman"/>
          <w:sz w:val="24"/>
          <w:szCs w:val="24"/>
        </w:rPr>
        <w:t xml:space="preserve">EL PAJONAL, CORRAL DE PALMAS, COMITAS Y LAS COMUNIDADES DE CANOAS, </w:t>
      </w:r>
      <w:proofErr w:type="spellStart"/>
      <w:r w:rsidRPr="00723383">
        <w:rPr>
          <w:rFonts w:ascii="Times New Roman" w:hAnsi="Times New Roman" w:cs="Times New Roman"/>
          <w:sz w:val="24"/>
          <w:szCs w:val="24"/>
        </w:rPr>
        <w:t>CONSPICIÓN</w:t>
      </w:r>
      <w:proofErr w:type="spellEnd"/>
      <w:r w:rsidRPr="00723383">
        <w:rPr>
          <w:rFonts w:ascii="Times New Roman" w:hAnsi="Times New Roman" w:cs="Times New Roman"/>
          <w:sz w:val="24"/>
          <w:szCs w:val="24"/>
        </w:rPr>
        <w:t xml:space="preserve">, LOS LLANITOS, SANTA CRUZ, Y SAN ANTONIO DE LA OSAMENTA, </w:t>
      </w:r>
      <w:proofErr w:type="spellStart"/>
      <w:r w:rsidRPr="00723383">
        <w:rPr>
          <w:rFonts w:ascii="Times New Roman" w:hAnsi="Times New Roman" w:cs="Times New Roman"/>
          <w:sz w:val="24"/>
          <w:szCs w:val="24"/>
        </w:rPr>
        <w:t>SHAUMADO</w:t>
      </w:r>
      <w:proofErr w:type="spellEnd"/>
      <w:r w:rsidRPr="00723383">
        <w:rPr>
          <w:rFonts w:ascii="Times New Roman" w:hAnsi="Times New Roman" w:cs="Times New Roman"/>
          <w:sz w:val="24"/>
          <w:szCs w:val="24"/>
        </w:rPr>
        <w:t xml:space="preserve">, LABOR VIEJA, TINAJAS Y LA MORITA, UBICADAS EN EL MUNICIPIO DE SANTA CATARINA, NUEVO LEÓN. INTERVINO CON UNA PROPUESTA DE ADICIÓN AL PUNTO DE ACUERDO EL </w:t>
      </w:r>
      <w:proofErr w:type="spellStart"/>
      <w:r w:rsidRPr="00723383">
        <w:rPr>
          <w:rFonts w:ascii="Times New Roman" w:hAnsi="Times New Roman" w:cs="Times New Roman"/>
          <w:sz w:val="24"/>
          <w:szCs w:val="24"/>
        </w:rPr>
        <w:t>DIP</w:t>
      </w:r>
      <w:proofErr w:type="spellEnd"/>
      <w:r w:rsidRPr="00723383">
        <w:rPr>
          <w:rFonts w:ascii="Times New Roman" w:hAnsi="Times New Roman" w:cs="Times New Roman"/>
          <w:sz w:val="24"/>
          <w:szCs w:val="24"/>
        </w:rPr>
        <w:t>. ROBERTO CARLOS FARÍAS GARCÍA,</w:t>
      </w:r>
      <w:r w:rsidRPr="00723383">
        <w:rPr>
          <w:rFonts w:ascii="Times New Roman" w:hAnsi="Times New Roman" w:cs="Times New Roman"/>
          <w:i/>
          <w:sz w:val="24"/>
          <w:szCs w:val="24"/>
        </w:rPr>
        <w:t xml:space="preserve"> LA CUAL FUE ACEPTADA POR EL DIPUTADO </w:t>
      </w:r>
      <w:proofErr w:type="spellStart"/>
      <w:r w:rsidRPr="00723383">
        <w:rPr>
          <w:rFonts w:ascii="Times New Roman" w:hAnsi="Times New Roman" w:cs="Times New Roman"/>
          <w:i/>
          <w:sz w:val="24"/>
          <w:szCs w:val="24"/>
        </w:rPr>
        <w:t>PROMOVENTE</w:t>
      </w:r>
      <w:proofErr w:type="spellEnd"/>
      <w:r w:rsidRPr="00723383">
        <w:rPr>
          <w:rFonts w:ascii="Times New Roman" w:hAnsi="Times New Roman" w:cs="Times New Roman"/>
          <w:i/>
          <w:sz w:val="24"/>
          <w:szCs w:val="24"/>
        </w:rPr>
        <w:t xml:space="preserve">. </w:t>
      </w:r>
      <w:r w:rsidRPr="00723383">
        <w:rPr>
          <w:rFonts w:ascii="Times New Roman" w:eastAsia="Times New Roman" w:hAnsi="Times New Roman" w:cs="Times New Roman"/>
          <w:sz w:val="24"/>
          <w:szCs w:val="24"/>
        </w:rPr>
        <w:t xml:space="preserve">INTERVINIERON A FAVOR DEL PUNTO DE ACUERDO LOS </w:t>
      </w:r>
      <w:proofErr w:type="spellStart"/>
      <w:r w:rsidRPr="00723383">
        <w:rPr>
          <w:rFonts w:ascii="Times New Roman" w:eastAsia="Times New Roman" w:hAnsi="Times New Roman" w:cs="Times New Roman"/>
          <w:sz w:val="24"/>
          <w:szCs w:val="24"/>
        </w:rPr>
        <w:t>DIP</w:t>
      </w:r>
      <w:proofErr w:type="spellEnd"/>
      <w:r w:rsidRPr="00723383">
        <w:rPr>
          <w:rFonts w:ascii="Times New Roman" w:eastAsia="Times New Roman" w:hAnsi="Times New Roman" w:cs="Times New Roman"/>
          <w:sz w:val="24"/>
          <w:szCs w:val="24"/>
        </w:rPr>
        <w:t xml:space="preserve">. FERNANDO ADAME DORIA Y BRENDA LIZBETH SÁNCHEZ CASTRO. </w:t>
      </w:r>
      <w:r w:rsidRPr="00723383">
        <w:rPr>
          <w:rFonts w:ascii="Times New Roman" w:hAnsi="Times New Roman" w:cs="Times New Roman"/>
          <w:sz w:val="24"/>
          <w:szCs w:val="24"/>
          <w:shd w:val="clear" w:color="auto" w:fill="FFFFFF"/>
        </w:rPr>
        <w:t>S</w:t>
      </w:r>
      <w:r w:rsidRPr="00723383">
        <w:rPr>
          <w:rFonts w:ascii="Times New Roman" w:hAnsi="Times New Roman" w:cs="Times New Roman"/>
          <w:sz w:val="24"/>
          <w:szCs w:val="24"/>
          <w:lang w:eastAsia="es-MX"/>
        </w:rPr>
        <w:t xml:space="preserve">E SOMETIÓ A CONSIDERACIÓN DE LA ASAMBLEA EL QUE SEA VOTADO EN ESE MOMENTO EL PUNTO DE ACUERDO, </w:t>
      </w:r>
      <w:r w:rsidRPr="00723383">
        <w:rPr>
          <w:rFonts w:ascii="Times New Roman" w:hAnsi="Times New Roman" w:cs="Times New Roman"/>
          <w:i/>
          <w:sz w:val="24"/>
          <w:szCs w:val="24"/>
          <w:lang w:eastAsia="es-MX"/>
        </w:rPr>
        <w:t>FUE APROBADO POR UNANIMIDAD DE LOS PRESENTES Y DE LOS DIPUTADOS QUE SE ENCUENTRAN A TRAVÉS DE LOS MEDIOS TELEMÁTICOS</w:t>
      </w:r>
      <w:r w:rsidRPr="00723383">
        <w:rPr>
          <w:rFonts w:ascii="Times New Roman" w:hAnsi="Times New Roman" w:cs="Times New Roman"/>
          <w:sz w:val="24"/>
          <w:szCs w:val="24"/>
          <w:lang w:eastAsia="es-MX"/>
        </w:rPr>
        <w:t xml:space="preserve">. </w:t>
      </w:r>
      <w:r w:rsidRPr="00723383">
        <w:rPr>
          <w:rFonts w:ascii="Times New Roman" w:hAnsi="Times New Roman" w:cs="Times New Roman"/>
          <w:b/>
          <w:sz w:val="24"/>
          <w:szCs w:val="24"/>
          <w:lang w:eastAsia="es-MX"/>
        </w:rPr>
        <w:t>FUE APROBADO EL PUNTO DE ACUERDO POR UNANIMIDAD DE 40 VOTOS.</w:t>
      </w:r>
    </w:p>
    <w:p w:rsidR="00F11520" w:rsidRPr="00645B44" w:rsidRDefault="00F11520" w:rsidP="00723383">
      <w:pPr>
        <w:shd w:val="clear" w:color="auto" w:fill="FFFFFF"/>
        <w:spacing w:after="0" w:line="240" w:lineRule="auto"/>
        <w:jc w:val="both"/>
        <w:rPr>
          <w:rFonts w:ascii="Times New Roman" w:eastAsia="Times New Roman" w:hAnsi="Times New Roman" w:cs="Times New Roman"/>
          <w:sz w:val="28"/>
          <w:szCs w:val="24"/>
        </w:rPr>
      </w:pPr>
    </w:p>
    <w:p w:rsidR="005544F1" w:rsidRPr="00723383" w:rsidRDefault="00723383" w:rsidP="007233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23383">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23383">
        <w:rPr>
          <w:rFonts w:ascii="Times New Roman" w:eastAsia="Times New Roman" w:hAnsi="Times New Roman" w:cs="Times New Roman"/>
          <w:i/>
          <w:sz w:val="24"/>
          <w:szCs w:val="24"/>
          <w:lang w:eastAsia="es-ES"/>
        </w:rPr>
        <w:t xml:space="preserve"> FUE APROBADO POR UNANIMIDAD.</w:t>
      </w:r>
      <w:r w:rsidRPr="00723383">
        <w:rPr>
          <w:rFonts w:ascii="Times New Roman" w:eastAsia="Times New Roman" w:hAnsi="Times New Roman" w:cs="Times New Roman"/>
          <w:sz w:val="24"/>
          <w:szCs w:val="24"/>
          <w:lang w:eastAsia="es-ES"/>
        </w:rPr>
        <w:t xml:space="preserve"> </w:t>
      </w:r>
    </w:p>
    <w:p w:rsidR="009469B8" w:rsidRPr="00645B44" w:rsidRDefault="009469B8" w:rsidP="00723383">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723383" w:rsidRDefault="00723383" w:rsidP="007233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23383">
        <w:rPr>
          <w:rFonts w:ascii="Times New Roman" w:eastAsia="Times New Roman" w:hAnsi="Times New Roman" w:cs="Times New Roman"/>
          <w:sz w:val="24"/>
          <w:szCs w:val="24"/>
          <w:lang w:eastAsia="es-ES"/>
        </w:rPr>
        <w:t xml:space="preserve">LA PRESIDENTA CLAUSURÓ LA SESIÓN ORDINARIA, SIENDO LAS CATORCE HORAS CON VEINTITRÉS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45B44" w:rsidRDefault="00645B44"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2155" w:rsidRDefault="00D92155" w:rsidP="00D92155">
      <w:pPr>
        <w:spacing w:after="0" w:line="240" w:lineRule="auto"/>
        <w:rPr>
          <w:rFonts w:ascii="Times New Roman" w:hAnsi="Times New Roman" w:cs="Times New Roman"/>
          <w:b/>
          <w:sz w:val="24"/>
          <w:szCs w:val="24"/>
        </w:rPr>
      </w:pPr>
    </w:p>
    <w:p w:rsidR="00E02417" w:rsidRPr="00135491" w:rsidRDefault="00E02417" w:rsidP="00D92155">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lastRenderedPageBreak/>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645B44" w:rsidRDefault="00645B44" w:rsidP="00E02417">
      <w:pPr>
        <w:spacing w:after="0" w:line="240" w:lineRule="auto"/>
        <w:rPr>
          <w:rFonts w:ascii="Times New Roman" w:hAnsi="Times New Roman" w:cs="Times New Roman"/>
          <w:b/>
          <w:sz w:val="24"/>
          <w:szCs w:val="24"/>
        </w:rPr>
      </w:pPr>
    </w:p>
    <w:p w:rsidR="00645B44" w:rsidRDefault="00645B44" w:rsidP="00E02417">
      <w:pPr>
        <w:spacing w:after="0" w:line="240" w:lineRule="auto"/>
        <w:rPr>
          <w:rFonts w:ascii="Times New Roman" w:hAnsi="Times New Roman" w:cs="Times New Roman"/>
          <w:b/>
          <w:sz w:val="24"/>
          <w:szCs w:val="24"/>
        </w:rPr>
      </w:pPr>
    </w:p>
    <w:p w:rsidR="00645B44" w:rsidRDefault="00645B44" w:rsidP="00E02417">
      <w:pPr>
        <w:spacing w:after="0" w:line="240" w:lineRule="auto"/>
        <w:rPr>
          <w:rFonts w:ascii="Times New Roman" w:hAnsi="Times New Roman" w:cs="Times New Roman"/>
          <w:b/>
          <w:sz w:val="24"/>
          <w:szCs w:val="24"/>
        </w:rPr>
      </w:pPr>
    </w:p>
    <w:p w:rsidR="00645B44" w:rsidRDefault="00645B44" w:rsidP="00E02417">
      <w:pPr>
        <w:spacing w:after="0" w:line="240" w:lineRule="auto"/>
        <w:rPr>
          <w:rFonts w:ascii="Times New Roman" w:hAnsi="Times New Roman" w:cs="Times New Roman"/>
          <w:b/>
          <w:sz w:val="24"/>
          <w:szCs w:val="24"/>
        </w:rPr>
      </w:pPr>
    </w:p>
    <w:p w:rsidR="00645B44" w:rsidRDefault="00645B44"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45B44" w:rsidRDefault="00645B44"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45B44">
        <w:rPr>
          <w:rFonts w:ascii="Times New Roman" w:hAnsi="Times New Roman" w:cs="Times New Roman"/>
          <w:b/>
          <w:sz w:val="18"/>
          <w:szCs w:val="24"/>
        </w:rPr>
        <w:t>64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645B4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01</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45B4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01 DE 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Pr="001B790B" w:rsidRDefault="00804556" w:rsidP="001B790B">
      <w:pPr>
        <w:pStyle w:val="NormalWeb"/>
        <w:spacing w:before="0" w:beforeAutospacing="0" w:after="0" w:afterAutospacing="0"/>
        <w:ind w:left="567" w:hanging="567"/>
        <w:jc w:val="both"/>
        <w:rPr>
          <w:b/>
          <w:color w:val="000000"/>
          <w:sz w:val="20"/>
          <w:szCs w:val="27"/>
        </w:rPr>
      </w:pPr>
    </w:p>
    <w:p w:rsidR="001B790B" w:rsidRPr="001B790B" w:rsidRDefault="001B790B" w:rsidP="001B790B">
      <w:pPr>
        <w:pStyle w:val="NormalWeb"/>
        <w:ind w:left="567" w:hanging="567"/>
        <w:jc w:val="both"/>
        <w:rPr>
          <w:b/>
          <w:color w:val="000000"/>
          <w:szCs w:val="27"/>
        </w:rPr>
      </w:pPr>
      <w:r w:rsidRPr="001B790B">
        <w:rPr>
          <w:color w:val="000000"/>
          <w:szCs w:val="27"/>
        </w:rPr>
        <w:t xml:space="preserve">1. </w:t>
      </w:r>
      <w:r>
        <w:rPr>
          <w:color w:val="000000"/>
          <w:szCs w:val="27"/>
        </w:rPr>
        <w:tab/>
      </w:r>
      <w:r w:rsidRPr="001B790B">
        <w:rPr>
          <w:color w:val="000000"/>
          <w:szCs w:val="27"/>
        </w:rPr>
        <w:t xml:space="preserve">ESCRITO PRESENTADO POR EL C. </w:t>
      </w:r>
      <w:proofErr w:type="spellStart"/>
      <w:r w:rsidRPr="001B790B">
        <w:rPr>
          <w:color w:val="000000"/>
          <w:szCs w:val="27"/>
        </w:rPr>
        <w:t>DIP</w:t>
      </w:r>
      <w:proofErr w:type="spellEnd"/>
      <w:r w:rsidRPr="001B790B">
        <w:rPr>
          <w:color w:val="000000"/>
          <w:szCs w:val="27"/>
        </w:rPr>
        <w:t xml:space="preserve">. HÉCTOR GARCÍA </w:t>
      </w:r>
      <w:proofErr w:type="spellStart"/>
      <w:r w:rsidRPr="001B790B">
        <w:rPr>
          <w:color w:val="000000"/>
          <w:szCs w:val="27"/>
        </w:rPr>
        <w:t>GARCÍA</w:t>
      </w:r>
      <w:proofErr w:type="spellEnd"/>
      <w:r w:rsidRPr="001B790B">
        <w:rPr>
          <w:color w:val="000000"/>
          <w:szCs w:val="27"/>
        </w:rPr>
        <w:t>, INTEGRANTE DEL GRUPO LEGISLATIVO DEL PARTIDO REVOLUCIONARIO INSTITUCIONAL DE LA LXXVI LEGISLATURA, MEDIANTE EL CUAL SOLICITA LA APROBACIÓN DE UN PUNTO DE ACUERDO A FIN DE EXHORTAR A LOS MUNICIPIOS PARA QUE EN BASE A SUS ATRIBUCIONES REALICEN LA SUSPENSIÓN A LA REAPERTURA DE LOS ESPACIOS RECREATIVOS COMO ALBERCAS Y FUENTES PÚBLICAS, SE UTILICE AGUA TRATADA O RECICLADA PARA ESTE FIN; ASÍ MISMO SE DOTE DE PIPAS DE AGUA POTABLE A LOS CIUDADANOS QUE CAREZCAN DEL VITAL LÍQUIDO.</w:t>
      </w:r>
      <w:r w:rsidRPr="001B790B">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1B790B" w:rsidRPr="001B790B" w:rsidRDefault="001B790B" w:rsidP="001B790B">
      <w:pPr>
        <w:pStyle w:val="NormalWeb"/>
        <w:ind w:left="567" w:hanging="567"/>
        <w:jc w:val="both"/>
        <w:rPr>
          <w:color w:val="000000"/>
          <w:szCs w:val="27"/>
        </w:rPr>
      </w:pPr>
      <w:r w:rsidRPr="001B790B">
        <w:rPr>
          <w:color w:val="000000"/>
          <w:szCs w:val="27"/>
        </w:rPr>
        <w:t xml:space="preserve">2. </w:t>
      </w:r>
      <w:r>
        <w:rPr>
          <w:color w:val="000000"/>
          <w:szCs w:val="27"/>
        </w:rPr>
        <w:tab/>
      </w:r>
      <w:r w:rsidRPr="001B790B">
        <w:rPr>
          <w:color w:val="000000"/>
          <w:szCs w:val="27"/>
        </w:rPr>
        <w:t xml:space="preserve">OFICIO SIGNADO POR EL C. </w:t>
      </w:r>
      <w:proofErr w:type="spellStart"/>
      <w:r w:rsidRPr="001B790B">
        <w:rPr>
          <w:color w:val="000000"/>
          <w:szCs w:val="27"/>
        </w:rPr>
        <w:t>DIP</w:t>
      </w:r>
      <w:proofErr w:type="spellEnd"/>
      <w:r w:rsidRPr="001B790B">
        <w:rPr>
          <w:color w:val="000000"/>
          <w:szCs w:val="27"/>
        </w:rPr>
        <w:t>. SANTIAGO CREEL MIRANDA, VICEPRESIDENTE DE LA CÁMARA DE DIPUTADOS DEL H. CONGRESO DE LA UNIÓN, MEDIANTE EL CUAL INFORMA SOBRE EL ACUERDO APROBADO DONDE SE EXHORTA RESPETUOSAMENTE A LAS Y LOS INTEGRANTES DE LOS CONGRESOS LOCALES, PARA QUE LEGISLEN A FAVOR DEL USO DE LAS LENGUAS INDÍGENAS, CONSIDERANDO, EN TODO MOMENTO, EL FOMENTAR LA PRESERVACIÓN DE LAS MISMAS EN LA PRODUCCIÓN ARTÍSTICA Y ESPECIALMENTE LA LITERARIA.</w:t>
      </w:r>
      <w:r w:rsidRPr="001B790B">
        <w:rPr>
          <w:b/>
          <w:color w:val="000000"/>
          <w:szCs w:val="27"/>
        </w:rPr>
        <w:t xml:space="preserve"> DE ENTERADA Y ENVÍESE EL PRESENTE ESCRITO A LA COMISIÓN DE EDUCACIÓN, CULTURA Y DEPORTE, PARA SU CONOCIMIENTO Y EFECTOS A QUE HAYA LUGAR.</w:t>
      </w:r>
    </w:p>
    <w:p w:rsidR="001B790B" w:rsidRPr="001B790B" w:rsidRDefault="001B790B" w:rsidP="001B790B">
      <w:pPr>
        <w:pStyle w:val="NormalWeb"/>
        <w:ind w:left="567" w:hanging="567"/>
        <w:jc w:val="both"/>
        <w:rPr>
          <w:color w:val="000000"/>
          <w:szCs w:val="27"/>
        </w:rPr>
      </w:pPr>
      <w:r w:rsidRPr="001B790B">
        <w:rPr>
          <w:color w:val="000000"/>
          <w:szCs w:val="27"/>
        </w:rPr>
        <w:t xml:space="preserve">3. </w:t>
      </w:r>
      <w:r>
        <w:rPr>
          <w:color w:val="000000"/>
          <w:szCs w:val="27"/>
        </w:rPr>
        <w:tab/>
      </w:r>
      <w:r w:rsidRPr="001B790B">
        <w:rPr>
          <w:color w:val="000000"/>
          <w:szCs w:val="27"/>
        </w:rPr>
        <w:t>ESCRITO SIGNADO POR EL C. JOSÉ RAMÓN LÓPEZ VALDEZ, MEDIANTE EL CUAL PRESENTA INICIATIVA DE REFORMA A DIVERSOS ARTÍCULOS DE LA LEY DE MOVILIDAD SOSTENIBLE Y ACCESIBILIDAD DEL ESTADO DE NUEVO LEÓN.</w:t>
      </w:r>
      <w:r w:rsidRPr="001B790B">
        <w:rPr>
          <w:b/>
          <w:color w:val="000000"/>
          <w:szCs w:val="27"/>
        </w:rPr>
        <w:t xml:space="preserve"> DE ENTERADA Y DE CONFORMIDAD CON LO ESTABLECIDO EN LOS ARTÍCULOS 24 FRACCIÓN III Y 39 FRACCIÓN X DEL REGLAMENTO PARA EL GOBIERNO INTERIOR DEL CONGRESO, SE TURNA A LA COMISIÓN DE MOVILIDAD.</w:t>
      </w:r>
    </w:p>
    <w:p w:rsidR="001B790B" w:rsidRPr="001B790B" w:rsidRDefault="001B790B" w:rsidP="001B790B">
      <w:pPr>
        <w:pStyle w:val="NormalWeb"/>
        <w:ind w:left="567" w:hanging="567"/>
        <w:jc w:val="both"/>
        <w:rPr>
          <w:color w:val="000000"/>
          <w:szCs w:val="27"/>
        </w:rPr>
      </w:pPr>
      <w:r w:rsidRPr="001B790B">
        <w:rPr>
          <w:color w:val="000000"/>
          <w:szCs w:val="27"/>
        </w:rPr>
        <w:t xml:space="preserve">4. </w:t>
      </w:r>
      <w:r>
        <w:rPr>
          <w:color w:val="000000"/>
          <w:szCs w:val="27"/>
        </w:rPr>
        <w:tab/>
      </w:r>
      <w:r w:rsidRPr="001B790B">
        <w:rPr>
          <w:color w:val="000000"/>
          <w:szCs w:val="27"/>
        </w:rPr>
        <w:t xml:space="preserve">ESCRITO SIGNADO POR EL C. </w:t>
      </w:r>
      <w:proofErr w:type="spellStart"/>
      <w:r w:rsidRPr="001B790B">
        <w:rPr>
          <w:color w:val="000000"/>
          <w:szCs w:val="27"/>
        </w:rPr>
        <w:t>DIP</w:t>
      </w:r>
      <w:proofErr w:type="spellEnd"/>
      <w:r w:rsidRPr="001B790B">
        <w:rPr>
          <w:color w:val="000000"/>
          <w:szCs w:val="27"/>
        </w:rPr>
        <w:t xml:space="preserve">. HERIBERTO TREVIÑO CANTÚ Y LOS INTEGRANTES DEL GRUPO LEGISLATIVO DEL PARTIDO REVOLUCIONARIO INSTITUCIONAL DE LA LXXVI LEGISLATURA, MEDIANTE EL CUAL PRESENTAN INICIATIVA DE REFORMA A LOS ARTÍCULOS 32 BIS 1 Y 158 DE LA LEY DE SEGURIDAD PÚBLICA DEL </w:t>
      </w:r>
      <w:r w:rsidRPr="001B790B">
        <w:rPr>
          <w:color w:val="000000"/>
          <w:szCs w:val="27"/>
        </w:rPr>
        <w:lastRenderedPageBreak/>
        <w:t>ESTADO DE NUEVO LEÓN, A FIN DE GARANTIZAR LA SEGURIDAD DE LAS PERSONAS QUE SE MANIFIESTEN DE FORMA PACÍFICA.</w:t>
      </w:r>
      <w:r w:rsidRPr="001B790B">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1B790B" w:rsidRPr="001B790B" w:rsidRDefault="001B790B" w:rsidP="001B790B">
      <w:pPr>
        <w:pStyle w:val="NormalWeb"/>
        <w:ind w:left="567" w:hanging="567"/>
        <w:jc w:val="both"/>
        <w:rPr>
          <w:b/>
          <w:color w:val="000000"/>
          <w:szCs w:val="27"/>
        </w:rPr>
      </w:pPr>
      <w:r w:rsidRPr="001B790B">
        <w:rPr>
          <w:color w:val="000000"/>
          <w:szCs w:val="27"/>
        </w:rPr>
        <w:t xml:space="preserve">5. </w:t>
      </w:r>
      <w:r>
        <w:rPr>
          <w:color w:val="000000"/>
          <w:szCs w:val="27"/>
        </w:rPr>
        <w:tab/>
      </w:r>
      <w:r w:rsidRPr="001B790B">
        <w:rPr>
          <w:color w:val="000000"/>
          <w:szCs w:val="27"/>
        </w:rPr>
        <w:t>ESCRITO SIGNADO POR EL C. ALEJANDRO SANTACRUZ GARCÍA, MEDIANTE EL CUAL PRESENTA INICIATIVA DE REFORMA POR ADICIÓN DEL ARTÍCULO 26 BIS DE LA LEY DE AGUA POTABLE Y SANEAMIENTO DEL ESTADO DE NUEVO LEÓN, EXPRESANDO LA IMPLEMENTACIÓN DE ARTEFACTOS AHORRADORES DE AGUA EN LOS COMERCIOS DE PREPARACIÓN Y SERVICIOS DE ALIMENTOS Y BEBIDAS.</w:t>
      </w:r>
      <w:r w:rsidRPr="001B790B">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1B790B" w:rsidRPr="001B790B" w:rsidRDefault="001B790B" w:rsidP="001B790B">
      <w:pPr>
        <w:pStyle w:val="NormalWeb"/>
        <w:ind w:left="567" w:hanging="567"/>
        <w:jc w:val="both"/>
        <w:rPr>
          <w:b/>
          <w:color w:val="000000"/>
          <w:szCs w:val="27"/>
        </w:rPr>
      </w:pPr>
      <w:r w:rsidRPr="001B790B">
        <w:rPr>
          <w:color w:val="000000"/>
          <w:szCs w:val="27"/>
        </w:rPr>
        <w:t xml:space="preserve">6. </w:t>
      </w:r>
      <w:r>
        <w:rPr>
          <w:color w:val="000000"/>
          <w:szCs w:val="27"/>
        </w:rPr>
        <w:tab/>
      </w:r>
      <w:r w:rsidRPr="001B790B">
        <w:rPr>
          <w:color w:val="000000"/>
          <w:szCs w:val="27"/>
        </w:rPr>
        <w:t>ESCRITO SIGNADO POR EL GRUPO LEGISLATIVO DEL PARTIDO ACCIÓN NACIONAL DE LA LXXVI LEGISLATURA, MEDIANTE EL CUAL PRESENTAN INICIATIVA DE REFORMA A DIVERSOS ARTÍCULOS DE LA LEY DE ACCESO DE LAS MUJERES A UNA VIDA LIBRE DE VIOLENCIA, EN RELACIÓN A LA VIOLENCIA DIGITAL Y VIOLENCIA MEDIÁTICA.</w:t>
      </w:r>
      <w:r w:rsidRPr="001B790B">
        <w:rPr>
          <w:b/>
          <w:color w:val="000000"/>
          <w:szCs w:val="27"/>
        </w:rPr>
        <w:t xml:space="preserve"> DE ENTERADA Y DE CONFORMIDAD CON LO ESTABLECIDO EN LOS ARTÍCULOS 24 FRACCIÓN III Y 39 FRACCIÓN VI DEL REGLAMENTO PARA EL GOBIERNO INTERIOR DEL CONGRESO, SE TURNA A LA COMISIÓN PARA LA IGUALDAD DE GÉNERO.</w:t>
      </w:r>
    </w:p>
    <w:p w:rsidR="001B790B" w:rsidRPr="001B790B" w:rsidRDefault="001B790B" w:rsidP="001B790B">
      <w:pPr>
        <w:pStyle w:val="NormalWeb"/>
        <w:ind w:left="567" w:hanging="567"/>
        <w:jc w:val="both"/>
        <w:rPr>
          <w:b/>
          <w:color w:val="000000"/>
          <w:szCs w:val="27"/>
        </w:rPr>
      </w:pPr>
      <w:r w:rsidRPr="001B790B">
        <w:rPr>
          <w:color w:val="000000"/>
          <w:szCs w:val="27"/>
        </w:rPr>
        <w:t xml:space="preserve">7. </w:t>
      </w:r>
      <w:r>
        <w:rPr>
          <w:color w:val="000000"/>
          <w:szCs w:val="27"/>
        </w:rPr>
        <w:tab/>
      </w:r>
      <w:r w:rsidRPr="001B790B">
        <w:rPr>
          <w:color w:val="000000"/>
          <w:szCs w:val="27"/>
        </w:rPr>
        <w:t>ESCRITO SIGNADO POR LAS CC. NORMA MORALES ROBLES, DIANA K. MORA MORALES Y VENTURA MORA LÓPEZ; MEDIANTE EL CUAL PRESENTAN UN DOCUMENTO DENOMINADO “PROGRAMA DE ACOMPAÑAMIENTO PARA LA EDUCACIÓN BÁSICA DESDE NIVEL PRIMARIA, SECUNDARIA Y BACHILLERATO” DONDE SE DESTACA COMO EVITAR LA DESERCIÓN ESCOLAR, IDENTIFICAR LA VIOLENCIA FAMILIAR Y MEJORAR EL APROVECHAMIENTO ESCOLAR.</w:t>
      </w:r>
      <w:r w:rsidRPr="001B790B">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1B790B" w:rsidRPr="001B790B" w:rsidRDefault="001B790B" w:rsidP="001B790B">
      <w:pPr>
        <w:pStyle w:val="NormalWeb"/>
        <w:ind w:left="567" w:hanging="567"/>
        <w:jc w:val="both"/>
        <w:rPr>
          <w:b/>
          <w:color w:val="000000"/>
          <w:szCs w:val="27"/>
        </w:rPr>
      </w:pPr>
      <w:r w:rsidRPr="001B790B">
        <w:rPr>
          <w:color w:val="000000"/>
          <w:szCs w:val="27"/>
        </w:rPr>
        <w:t xml:space="preserve">8. </w:t>
      </w:r>
      <w:r>
        <w:rPr>
          <w:color w:val="000000"/>
          <w:szCs w:val="27"/>
        </w:rPr>
        <w:tab/>
      </w:r>
      <w:r w:rsidRPr="001B790B">
        <w:rPr>
          <w:color w:val="000000"/>
          <w:szCs w:val="27"/>
        </w:rPr>
        <w:t xml:space="preserve">ESCRITO SIGNADO POR LOS CC. </w:t>
      </w:r>
      <w:proofErr w:type="spellStart"/>
      <w:r w:rsidRPr="001B790B">
        <w:rPr>
          <w:color w:val="000000"/>
          <w:szCs w:val="27"/>
        </w:rPr>
        <w:t>DIP</w:t>
      </w:r>
      <w:proofErr w:type="spellEnd"/>
      <w:r w:rsidRPr="001B790B">
        <w:rPr>
          <w:color w:val="000000"/>
          <w:szCs w:val="27"/>
        </w:rPr>
        <w:t xml:space="preserve">. HÉCTOR GARCÍA </w:t>
      </w:r>
      <w:proofErr w:type="spellStart"/>
      <w:r w:rsidRPr="001B790B">
        <w:rPr>
          <w:color w:val="000000"/>
          <w:szCs w:val="27"/>
        </w:rPr>
        <w:t>GARCÍA</w:t>
      </w:r>
      <w:proofErr w:type="spellEnd"/>
      <w:r w:rsidRPr="001B790B">
        <w:rPr>
          <w:color w:val="000000"/>
          <w:szCs w:val="27"/>
        </w:rPr>
        <w:t xml:space="preserve"> Y </w:t>
      </w:r>
      <w:proofErr w:type="spellStart"/>
      <w:r w:rsidRPr="001B790B">
        <w:rPr>
          <w:color w:val="000000"/>
          <w:szCs w:val="27"/>
        </w:rPr>
        <w:t>DIP</w:t>
      </w:r>
      <w:proofErr w:type="spellEnd"/>
      <w:r w:rsidRPr="001B790B">
        <w:rPr>
          <w:color w:val="000000"/>
          <w:szCs w:val="27"/>
        </w:rPr>
        <w:t xml:space="preserve">. RICARDO </w:t>
      </w:r>
      <w:proofErr w:type="spellStart"/>
      <w:r w:rsidRPr="001B790B">
        <w:rPr>
          <w:color w:val="000000"/>
          <w:szCs w:val="27"/>
        </w:rPr>
        <w:t>CANVATI</w:t>
      </w:r>
      <w:proofErr w:type="spellEnd"/>
      <w:r w:rsidRPr="001B790B">
        <w:rPr>
          <w:color w:val="000000"/>
          <w:szCs w:val="27"/>
        </w:rPr>
        <w:t xml:space="preserve"> </w:t>
      </w:r>
      <w:proofErr w:type="spellStart"/>
      <w:r w:rsidRPr="001B790B">
        <w:rPr>
          <w:color w:val="000000"/>
          <w:szCs w:val="27"/>
        </w:rPr>
        <w:t>HADJÓPULOS</w:t>
      </w:r>
      <w:proofErr w:type="spellEnd"/>
      <w:r w:rsidRPr="001B790B">
        <w:rPr>
          <w:color w:val="000000"/>
          <w:szCs w:val="27"/>
        </w:rPr>
        <w:t>, INTEGRANTES DEL GRUPO</w:t>
      </w:r>
      <w:r>
        <w:rPr>
          <w:color w:val="000000"/>
          <w:szCs w:val="27"/>
        </w:rPr>
        <w:t xml:space="preserve"> </w:t>
      </w:r>
      <w:r w:rsidRPr="001B790B">
        <w:rPr>
          <w:color w:val="000000"/>
          <w:szCs w:val="27"/>
        </w:rPr>
        <w:t xml:space="preserve">LEGISLATIVO DEL PARTIDO REVOLUCIONARIO INSTITUCIONAL DE LA </w:t>
      </w:r>
      <w:r w:rsidRPr="001B790B">
        <w:rPr>
          <w:color w:val="000000"/>
          <w:szCs w:val="27"/>
        </w:rPr>
        <w:lastRenderedPageBreak/>
        <w:t>LXXVI LEGISLATURA, MEDIANTE EL CUAL PRESENTAN INICIATIVA DE DECRETO POR EL QUE SE EXPIDE LA LEY PARA PREVENIR, INVESTIGAR Y SANCIONAR LA TORTURA Y OTROS TRATOS O PENAS CRUELES, INHUMANOS O DEGRADANTES DEL ESTADO DE NUEVO LEÓN, LA CUAL CONSTA DE 24 ARTÍCULOS Y 4 ARTÍCULOS TRANSITORIOS.</w:t>
      </w:r>
      <w:r w:rsidRPr="001B790B">
        <w:rPr>
          <w:b/>
          <w:color w:val="000000"/>
          <w:szCs w:val="27"/>
        </w:rPr>
        <w:t xml:space="preserve"> DE ENTERADA Y DE CONFORMIDAD CON LO ESTABLECIDO EN LOS ARTÍCULOS 24 FRACCIÓN III Y 39 FRACCIÓN V DEL REGLAMENTO PARA EL GOBIERNO INTERIOR DEL CONGRESO, SE TURNA CON CARÁCTER DE URGENTE A LA COMISIÓN DE DESARROLLO SOCIAL, DERECHOS HUMANOS Y ASUNTOS INDÍGENAS.</w:t>
      </w:r>
    </w:p>
    <w:sectPr w:rsidR="001B790B" w:rsidRPr="001B790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D0C" w:rsidRDefault="00F11D0C" w:rsidP="00162A73">
      <w:pPr>
        <w:spacing w:after="0" w:line="240" w:lineRule="auto"/>
      </w:pPr>
      <w:r>
        <w:separator/>
      </w:r>
    </w:p>
  </w:endnote>
  <w:endnote w:type="continuationSeparator" w:id="0">
    <w:p w:rsidR="00F11D0C" w:rsidRDefault="00F11D0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00D47" w:rsidRPr="00100D47">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D0C" w:rsidRDefault="00F11D0C" w:rsidP="00162A73">
      <w:pPr>
        <w:spacing w:after="0" w:line="240" w:lineRule="auto"/>
      </w:pPr>
      <w:r>
        <w:separator/>
      </w:r>
    </w:p>
  </w:footnote>
  <w:footnote w:type="continuationSeparator" w:id="0">
    <w:p w:rsidR="00F11D0C" w:rsidRDefault="00F11D0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392"/>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0D47"/>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90B"/>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0F98"/>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7A2F"/>
    <w:rsid w:val="002F2447"/>
    <w:rsid w:val="002F6380"/>
    <w:rsid w:val="002F711F"/>
    <w:rsid w:val="002F727D"/>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486"/>
    <w:rsid w:val="0033091C"/>
    <w:rsid w:val="0033138B"/>
    <w:rsid w:val="0033551D"/>
    <w:rsid w:val="00335791"/>
    <w:rsid w:val="00335DD9"/>
    <w:rsid w:val="00337598"/>
    <w:rsid w:val="003379C4"/>
    <w:rsid w:val="00341AA9"/>
    <w:rsid w:val="00342E02"/>
    <w:rsid w:val="00344B47"/>
    <w:rsid w:val="00344FC2"/>
    <w:rsid w:val="00347D62"/>
    <w:rsid w:val="00353D3E"/>
    <w:rsid w:val="00356FAD"/>
    <w:rsid w:val="003615AD"/>
    <w:rsid w:val="003618C7"/>
    <w:rsid w:val="00361D58"/>
    <w:rsid w:val="00362A41"/>
    <w:rsid w:val="00362BC6"/>
    <w:rsid w:val="00363750"/>
    <w:rsid w:val="00367BE8"/>
    <w:rsid w:val="0037473C"/>
    <w:rsid w:val="003754AB"/>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376"/>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6925"/>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3872"/>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1163"/>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5B44"/>
    <w:rsid w:val="006461B7"/>
    <w:rsid w:val="00646ABE"/>
    <w:rsid w:val="0064783E"/>
    <w:rsid w:val="0065180D"/>
    <w:rsid w:val="006526EC"/>
    <w:rsid w:val="00653AC4"/>
    <w:rsid w:val="00653E9A"/>
    <w:rsid w:val="00654A2A"/>
    <w:rsid w:val="006550BD"/>
    <w:rsid w:val="0065583A"/>
    <w:rsid w:val="00656373"/>
    <w:rsid w:val="00657DB7"/>
    <w:rsid w:val="00661BF8"/>
    <w:rsid w:val="00661CDB"/>
    <w:rsid w:val="00661EE7"/>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B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3383"/>
    <w:rsid w:val="00727DB6"/>
    <w:rsid w:val="00732ACA"/>
    <w:rsid w:val="00732AF4"/>
    <w:rsid w:val="00732CE6"/>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5190"/>
    <w:rsid w:val="00787696"/>
    <w:rsid w:val="007910D1"/>
    <w:rsid w:val="00791270"/>
    <w:rsid w:val="00791977"/>
    <w:rsid w:val="00791BAC"/>
    <w:rsid w:val="00792805"/>
    <w:rsid w:val="00794941"/>
    <w:rsid w:val="00797673"/>
    <w:rsid w:val="007A0F26"/>
    <w:rsid w:val="007A2CCD"/>
    <w:rsid w:val="007A3264"/>
    <w:rsid w:val="007A764D"/>
    <w:rsid w:val="007A7B06"/>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02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07F4F"/>
    <w:rsid w:val="00A103E0"/>
    <w:rsid w:val="00A10D83"/>
    <w:rsid w:val="00A113F7"/>
    <w:rsid w:val="00A133DE"/>
    <w:rsid w:val="00A152B4"/>
    <w:rsid w:val="00A20B9F"/>
    <w:rsid w:val="00A21FAC"/>
    <w:rsid w:val="00A23A60"/>
    <w:rsid w:val="00A24019"/>
    <w:rsid w:val="00A247E9"/>
    <w:rsid w:val="00A25CAD"/>
    <w:rsid w:val="00A26512"/>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1E6"/>
    <w:rsid w:val="00A702A0"/>
    <w:rsid w:val="00A71B5B"/>
    <w:rsid w:val="00A72AF7"/>
    <w:rsid w:val="00A73ABD"/>
    <w:rsid w:val="00A741AE"/>
    <w:rsid w:val="00A8023F"/>
    <w:rsid w:val="00A80BBA"/>
    <w:rsid w:val="00A80D89"/>
    <w:rsid w:val="00A81B65"/>
    <w:rsid w:val="00A8299B"/>
    <w:rsid w:val="00A82BAE"/>
    <w:rsid w:val="00A82BE0"/>
    <w:rsid w:val="00A85142"/>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487"/>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2E3"/>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2CB"/>
    <w:rsid w:val="00D73377"/>
    <w:rsid w:val="00D73C31"/>
    <w:rsid w:val="00D777FD"/>
    <w:rsid w:val="00D82888"/>
    <w:rsid w:val="00D829BA"/>
    <w:rsid w:val="00D838FF"/>
    <w:rsid w:val="00D85E94"/>
    <w:rsid w:val="00D90B40"/>
    <w:rsid w:val="00D9179F"/>
    <w:rsid w:val="00D92155"/>
    <w:rsid w:val="00D950C3"/>
    <w:rsid w:val="00D97C05"/>
    <w:rsid w:val="00DA00DF"/>
    <w:rsid w:val="00DA312D"/>
    <w:rsid w:val="00DA6A81"/>
    <w:rsid w:val="00DA77C1"/>
    <w:rsid w:val="00DA7991"/>
    <w:rsid w:val="00DB1B24"/>
    <w:rsid w:val="00DB36D2"/>
    <w:rsid w:val="00DB4EBD"/>
    <w:rsid w:val="00DB62B2"/>
    <w:rsid w:val="00DC0A78"/>
    <w:rsid w:val="00DC1797"/>
    <w:rsid w:val="00DC5245"/>
    <w:rsid w:val="00DC5256"/>
    <w:rsid w:val="00DC5610"/>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66D"/>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64D"/>
    <w:rsid w:val="00E969A5"/>
    <w:rsid w:val="00EA2E56"/>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1D0C"/>
    <w:rsid w:val="00F1262A"/>
    <w:rsid w:val="00F136DA"/>
    <w:rsid w:val="00F13BB1"/>
    <w:rsid w:val="00F146B0"/>
    <w:rsid w:val="00F15091"/>
    <w:rsid w:val="00F1599C"/>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31E"/>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2E7A2F"/>
    <w:pPr>
      <w:spacing w:after="324" w:line="240" w:lineRule="auto"/>
    </w:pPr>
    <w:rPr>
      <w:rFonts w:ascii="Times New Roman" w:eastAsia="Times New Roman" w:hAnsi="Times New Roman" w:cs="Times New Roman"/>
      <w:sz w:val="24"/>
      <w:szCs w:val="24"/>
      <w:lang w:eastAsia="es-MX"/>
    </w:rPr>
  </w:style>
  <w:style w:type="paragraph" w:customStyle="1" w:styleId="tipoletraparrafoorg">
    <w:name w:val="tipoletraparrafoorg"/>
    <w:basedOn w:val="Normal"/>
    <w:rsid w:val="0033048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002">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2964711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3140</Words>
  <Characters>17898</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34</cp:revision>
  <cp:lastPrinted>2021-02-02T22:30:00Z</cp:lastPrinted>
  <dcterms:created xsi:type="dcterms:W3CDTF">2022-03-02T23:13:00Z</dcterms:created>
  <dcterms:modified xsi:type="dcterms:W3CDTF">2022-03-04T15:39:00Z</dcterms:modified>
</cp:coreProperties>
</file>