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13FD9">
        <w:rPr>
          <w:rFonts w:ascii="Times New Roman" w:eastAsia="Times New Roman" w:hAnsi="Times New Roman" w:cs="Times New Roman"/>
          <w:sz w:val="24"/>
          <w:szCs w:val="24"/>
          <w:lang w:eastAsia="es-ES"/>
        </w:rPr>
        <w:t>65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13FD9">
        <w:rPr>
          <w:rFonts w:ascii="Times New Roman" w:eastAsia="Times New Roman" w:hAnsi="Times New Roman" w:cs="Times New Roman"/>
          <w:sz w:val="24"/>
          <w:szCs w:val="24"/>
          <w:lang w:eastAsia="es-ES"/>
        </w:rPr>
        <w:t>02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13FD9">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44C8F" w:rsidRDefault="00D44C8F" w:rsidP="00D44C8F">
      <w:pPr>
        <w:shd w:val="clear" w:color="auto" w:fill="FFFFFF"/>
        <w:spacing w:after="0" w:line="240" w:lineRule="auto"/>
        <w:jc w:val="both"/>
        <w:rPr>
          <w:rFonts w:ascii="Times New Roman" w:hAnsi="Times New Roman" w:cs="Times New Roman"/>
          <w:i/>
          <w:sz w:val="24"/>
          <w:szCs w:val="24"/>
        </w:rPr>
      </w:pPr>
      <w:r w:rsidRPr="00D44C8F">
        <w:rPr>
          <w:rFonts w:ascii="Times New Roman" w:eastAsia="Times New Roman" w:hAnsi="Times New Roman" w:cs="Times New Roman"/>
          <w:sz w:val="24"/>
          <w:szCs w:val="24"/>
          <w:lang w:eastAsia="es-MX"/>
        </w:rPr>
        <w:t>EN LA CIUDAD DE MONTERREY, CAPITAL DEL ESTADO DE NUEVO LEÓN, SIENDO LAS ONCE HORAS CON TREINTA Y DOS MINUTOS, DEL DÍA DOS DE MARZO</w:t>
      </w:r>
      <w:r w:rsidRPr="00D44C8F">
        <w:rPr>
          <w:rFonts w:ascii="Times New Roman" w:eastAsia="Times New Roman" w:hAnsi="Times New Roman" w:cs="Times New Roman"/>
          <w:sz w:val="24"/>
          <w:szCs w:val="24"/>
          <w:lang w:eastAsia="es-ES"/>
        </w:rPr>
        <w:t xml:space="preserve"> </w:t>
      </w:r>
      <w:r w:rsidRPr="00D44C8F">
        <w:rPr>
          <w:rFonts w:ascii="Times New Roman" w:eastAsia="Times New Roman" w:hAnsi="Times New Roman" w:cs="Times New Roman"/>
          <w:sz w:val="24"/>
          <w:szCs w:val="24"/>
          <w:lang w:eastAsia="es-MX"/>
        </w:rPr>
        <w:t xml:space="preserve">DE 2022 CON LA ASISTENCIA AL PASE DE LISTA DE 29 LEGISLADORES EN EL PLENO Y DE CONFORMIDAD CON EL ACUERDO NÚMERO 005 APROBADO EL DÍA 8 DE SEPTIEMBRE DE 2021, </w:t>
      </w:r>
      <w:r w:rsidRPr="00D44C8F">
        <w:rPr>
          <w:rFonts w:ascii="Times New Roman" w:hAnsi="Times New Roman" w:cs="Times New Roman"/>
          <w:i/>
          <w:sz w:val="24"/>
          <w:szCs w:val="24"/>
        </w:rPr>
        <w:t>VÍA PLATAFORMA VIRTUAL</w:t>
      </w:r>
      <w:r w:rsidRPr="00D44C8F">
        <w:rPr>
          <w:rFonts w:ascii="Times New Roman" w:hAnsi="Times New Roman" w:cs="Times New Roman"/>
          <w:b/>
          <w:sz w:val="24"/>
          <w:szCs w:val="24"/>
        </w:rPr>
        <w:t xml:space="preserve"> </w:t>
      </w:r>
      <w:r w:rsidRPr="00D44C8F">
        <w:rPr>
          <w:rFonts w:ascii="Times New Roman" w:hAnsi="Times New Roman" w:cs="Times New Roman"/>
          <w:i/>
          <w:sz w:val="24"/>
          <w:szCs w:val="24"/>
        </w:rPr>
        <w:t>10</w:t>
      </w:r>
      <w:r w:rsidRPr="00D44C8F">
        <w:rPr>
          <w:rFonts w:ascii="Times New Roman" w:eastAsia="Times New Roman" w:hAnsi="Times New Roman" w:cs="Times New Roman"/>
          <w:i/>
          <w:sz w:val="24"/>
          <w:szCs w:val="24"/>
          <w:lang w:eastAsia="es-MX"/>
        </w:rPr>
        <w:t xml:space="preserve"> DIPUTADOS</w:t>
      </w:r>
      <w:r w:rsidRPr="00D44C8F">
        <w:rPr>
          <w:rFonts w:ascii="Times New Roman" w:hAnsi="Times New Roman" w:cs="Times New Roman"/>
          <w:sz w:val="24"/>
          <w:szCs w:val="24"/>
        </w:rPr>
        <w:t xml:space="preserve">; </w:t>
      </w:r>
      <w:r w:rsidRPr="00D44C8F">
        <w:rPr>
          <w:rFonts w:ascii="Times New Roman" w:eastAsia="Times New Roman" w:hAnsi="Times New Roman" w:cs="Times New Roman"/>
          <w:sz w:val="24"/>
          <w:szCs w:val="24"/>
          <w:lang w:eastAsia="es-MX"/>
        </w:rPr>
        <w:t xml:space="preserve">INCORPORÁNDOSE 2 EN EL TRANSCURSO DE LA SESIÓN Y 1 AUSENTE CON AVISO. </w:t>
      </w:r>
      <w:r w:rsidR="00052513">
        <w:rPr>
          <w:rFonts w:ascii="Times New Roman" w:eastAsia="Times New Roman" w:hAnsi="Times New Roman" w:cs="Times New Roman"/>
          <w:sz w:val="24"/>
          <w:szCs w:val="24"/>
          <w:lang w:eastAsia="es-MX"/>
        </w:rPr>
        <w:t xml:space="preserve">EL PRESIDENTE EN FUNCIONES </w:t>
      </w:r>
      <w:proofErr w:type="spellStart"/>
      <w:r w:rsidR="00052513">
        <w:rPr>
          <w:rFonts w:ascii="Times New Roman" w:eastAsia="Times New Roman" w:hAnsi="Times New Roman" w:cs="Times New Roman"/>
          <w:sz w:val="24"/>
          <w:szCs w:val="24"/>
          <w:lang w:eastAsia="es-MX"/>
        </w:rPr>
        <w:t>DIP</w:t>
      </w:r>
      <w:proofErr w:type="spellEnd"/>
      <w:r w:rsidR="00052513">
        <w:rPr>
          <w:rFonts w:ascii="Times New Roman" w:eastAsia="Times New Roman" w:hAnsi="Times New Roman" w:cs="Times New Roman"/>
          <w:sz w:val="24"/>
          <w:szCs w:val="24"/>
          <w:lang w:eastAsia="es-MX"/>
        </w:rPr>
        <w:t>. FÉLIX ROCHA ESQUIVEL,</w:t>
      </w:r>
      <w:r w:rsidRPr="00D44C8F">
        <w:rPr>
          <w:rFonts w:ascii="Times New Roman" w:eastAsia="Times New Roman" w:hAnsi="Times New Roman" w:cs="Times New Roman"/>
          <w:sz w:val="24"/>
          <w:szCs w:val="24"/>
          <w:lang w:eastAsia="es-MX"/>
        </w:rPr>
        <w:t xml:space="preserve"> DECLARÓ ABIERTA LA SESIÓN. </w:t>
      </w:r>
      <w:r w:rsidRPr="00D44C8F">
        <w:rPr>
          <w:rFonts w:ascii="Times New Roman" w:hAnsi="Times New Roman" w:cs="Times New Roman"/>
          <w:sz w:val="24"/>
          <w:szCs w:val="24"/>
        </w:rPr>
        <w:t>SE DIO LECTURA AL ORDEN DEL DÍA.</w:t>
      </w:r>
      <w:r w:rsidRPr="00D44C8F">
        <w:rPr>
          <w:rFonts w:ascii="Times New Roman" w:hAnsi="Times New Roman" w:cs="Times New Roman"/>
          <w:i/>
          <w:sz w:val="24"/>
          <w:szCs w:val="24"/>
        </w:rPr>
        <w:t xml:space="preserve"> EL CUAL FUE APROBADO EN LA SESIÓN ANTERIOR.</w:t>
      </w:r>
    </w:p>
    <w:p w:rsidR="007D239B" w:rsidRPr="00D44C8F" w:rsidRDefault="007D239B" w:rsidP="00D44C8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44C8F" w:rsidRDefault="00D44C8F" w:rsidP="00D44C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4C8F">
        <w:rPr>
          <w:rFonts w:ascii="Times New Roman" w:eastAsia="Times New Roman" w:hAnsi="Times New Roman" w:cs="Times New Roman"/>
          <w:b/>
          <w:bCs/>
          <w:sz w:val="24"/>
          <w:szCs w:val="24"/>
          <w:lang w:eastAsia="es-ES"/>
        </w:rPr>
        <w:t>ASUNTOS EN CARTERA.</w:t>
      </w:r>
    </w:p>
    <w:p w:rsidR="005574AF" w:rsidRPr="00D44C8F" w:rsidRDefault="00D44C8F" w:rsidP="00D44C8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44C8F">
        <w:rPr>
          <w:rFonts w:ascii="Times New Roman" w:eastAsia="Times New Roman" w:hAnsi="Times New Roman" w:cs="Times New Roman"/>
          <w:sz w:val="24"/>
          <w:szCs w:val="24"/>
          <w:lang w:eastAsia="es-ES"/>
        </w:rPr>
        <w:t xml:space="preserve">SE RECIBIERON </w:t>
      </w:r>
      <w:r w:rsidRPr="00D44C8F">
        <w:rPr>
          <w:rFonts w:ascii="Times New Roman" w:eastAsia="Times New Roman" w:hAnsi="Times New Roman" w:cs="Times New Roman"/>
          <w:b/>
          <w:sz w:val="24"/>
          <w:szCs w:val="24"/>
          <w:u w:val="single"/>
          <w:lang w:eastAsia="es-ES"/>
        </w:rPr>
        <w:t>7</w:t>
      </w:r>
      <w:r w:rsidRPr="00D44C8F">
        <w:rPr>
          <w:rFonts w:ascii="Times New Roman" w:eastAsia="Times New Roman" w:hAnsi="Times New Roman" w:cs="Times New Roman"/>
          <w:b/>
          <w:sz w:val="24"/>
          <w:szCs w:val="24"/>
          <w:lang w:eastAsia="es-ES"/>
        </w:rPr>
        <w:t xml:space="preserve"> </w:t>
      </w:r>
      <w:r w:rsidRPr="00D44C8F">
        <w:rPr>
          <w:rFonts w:ascii="Times New Roman" w:eastAsia="Times New Roman" w:hAnsi="Times New Roman" w:cs="Times New Roman"/>
          <w:sz w:val="24"/>
          <w:szCs w:val="24"/>
          <w:lang w:eastAsia="es-ES"/>
        </w:rPr>
        <w:t xml:space="preserve">ASUNTOS </w:t>
      </w:r>
      <w:r w:rsidRPr="00D44C8F">
        <w:rPr>
          <w:rFonts w:ascii="Times New Roman" w:hAnsi="Times New Roman" w:cs="Times New Roman"/>
          <w:sz w:val="24"/>
          <w:szCs w:val="24"/>
        </w:rPr>
        <w:t>A LOS CUALES SE LES DIO EL TRÁMITE CORRESPONDIENTE.</w:t>
      </w:r>
      <w:r w:rsidRPr="00D44C8F">
        <w:rPr>
          <w:rFonts w:ascii="Times New Roman" w:eastAsia="Times New Roman" w:hAnsi="Times New Roman" w:cs="Times New Roman"/>
          <w:sz w:val="24"/>
          <w:szCs w:val="24"/>
          <w:lang w:eastAsia="es-ES"/>
        </w:rPr>
        <w:t xml:space="preserve"> </w:t>
      </w:r>
      <w:r w:rsidRPr="00D44C8F">
        <w:rPr>
          <w:rFonts w:ascii="Times New Roman" w:eastAsia="Times New Roman" w:hAnsi="Times New Roman" w:cs="Times New Roman"/>
          <w:b/>
          <w:bCs/>
          <w:sz w:val="24"/>
          <w:szCs w:val="24"/>
          <w:lang w:eastAsia="es-ES"/>
        </w:rPr>
        <w:t xml:space="preserve">(SE ANEXA LISTA). </w:t>
      </w:r>
    </w:p>
    <w:p w:rsidR="00A8299B" w:rsidRPr="00D44C8F" w:rsidRDefault="00A8299B" w:rsidP="00D44C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44C8F" w:rsidRDefault="00D44C8F" w:rsidP="00D44C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4C8F">
        <w:rPr>
          <w:rFonts w:ascii="Times New Roman" w:eastAsia="Times New Roman" w:hAnsi="Times New Roman" w:cs="Times New Roman"/>
          <w:b/>
          <w:bCs/>
          <w:sz w:val="24"/>
          <w:szCs w:val="24"/>
          <w:lang w:eastAsia="es-ES"/>
        </w:rPr>
        <w:t>INICIATIVAS DE LEY O DECRETO A PRESENTARSE POR LOS CC. DIPUTADOS.</w:t>
      </w:r>
    </w:p>
    <w:p w:rsidR="00A8299B" w:rsidRPr="00D44C8F" w:rsidRDefault="00D44C8F" w:rsidP="00D44C8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4C8F">
        <w:rPr>
          <w:rFonts w:ascii="Times New Roman" w:eastAsia="Times New Roman" w:hAnsi="Times New Roman" w:cs="Times New Roman"/>
          <w:sz w:val="24"/>
          <w:szCs w:val="24"/>
          <w:lang w:eastAsia="es-MX"/>
        </w:rPr>
        <w:t>NO HUBO INTERVENCIONES EN ESTE PUNTO DEL ORDEN DEL DÍA.</w:t>
      </w:r>
    </w:p>
    <w:p w:rsidR="00F2684D" w:rsidRPr="00D44C8F" w:rsidRDefault="00F2684D" w:rsidP="00D44C8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44C8F" w:rsidRDefault="00D44C8F" w:rsidP="00D44C8F">
      <w:pPr>
        <w:shd w:val="clear" w:color="auto" w:fill="FFFFFF"/>
        <w:spacing w:after="0" w:line="240" w:lineRule="auto"/>
        <w:jc w:val="both"/>
        <w:rPr>
          <w:rFonts w:ascii="Times New Roman" w:eastAsia="Times New Roman" w:hAnsi="Times New Roman" w:cs="Times New Roman"/>
          <w:b/>
          <w:sz w:val="24"/>
          <w:szCs w:val="24"/>
        </w:rPr>
      </w:pPr>
      <w:r w:rsidRPr="00D44C8F">
        <w:rPr>
          <w:rFonts w:ascii="Times New Roman" w:eastAsia="Times New Roman" w:hAnsi="Times New Roman" w:cs="Times New Roman"/>
          <w:b/>
          <w:sz w:val="24"/>
          <w:szCs w:val="24"/>
        </w:rPr>
        <w:t>INFORME DE COMISIONES.</w:t>
      </w:r>
    </w:p>
    <w:p w:rsidR="00C516B6" w:rsidRPr="00D44C8F" w:rsidRDefault="00D44C8F" w:rsidP="00D44C8F">
      <w:pPr>
        <w:widowControl w:val="0"/>
        <w:autoSpaceDE w:val="0"/>
        <w:autoSpaceDN w:val="0"/>
        <w:spacing w:after="0" w:line="240" w:lineRule="auto"/>
        <w:ind w:right="-93"/>
        <w:jc w:val="both"/>
        <w:rPr>
          <w:rFonts w:ascii="Times New Roman" w:hAnsi="Times New Roman" w:cs="Times New Roman"/>
          <w:sz w:val="24"/>
          <w:szCs w:val="24"/>
        </w:rPr>
      </w:pPr>
      <w:r w:rsidRPr="00D44C8F">
        <w:rPr>
          <w:rFonts w:ascii="Times New Roman" w:hAnsi="Times New Roman" w:cs="Times New Roman"/>
          <w:sz w:val="24"/>
          <w:szCs w:val="24"/>
        </w:rPr>
        <w:t xml:space="preserve">LA </w:t>
      </w:r>
      <w:proofErr w:type="spellStart"/>
      <w:r w:rsidRPr="00D44C8F">
        <w:rPr>
          <w:rFonts w:ascii="Times New Roman" w:hAnsi="Times New Roman" w:cs="Times New Roman"/>
          <w:sz w:val="24"/>
          <w:szCs w:val="24"/>
        </w:rPr>
        <w:t>DIP</w:t>
      </w:r>
      <w:proofErr w:type="spell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ALHINNA</w:t>
      </w:r>
      <w:proofErr w:type="spellEnd"/>
      <w:r w:rsidRPr="00D44C8F">
        <w:rPr>
          <w:rFonts w:ascii="Times New Roman" w:hAnsi="Times New Roman" w:cs="Times New Roman"/>
          <w:sz w:val="24"/>
          <w:szCs w:val="24"/>
        </w:rPr>
        <w:t xml:space="preserve"> BERENICE VARGAS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44C8F">
        <w:rPr>
          <w:rFonts w:ascii="Times New Roman" w:hAnsi="Times New Roman" w:cs="Times New Roman"/>
          <w:b/>
          <w:sz w:val="24"/>
          <w:szCs w:val="24"/>
        </w:rPr>
        <w:t>EXP</w:t>
      </w:r>
      <w:proofErr w:type="spellEnd"/>
      <w:r w:rsidRPr="00D44C8F">
        <w:rPr>
          <w:rFonts w:ascii="Times New Roman" w:hAnsi="Times New Roman" w:cs="Times New Roman"/>
          <w:b/>
          <w:sz w:val="24"/>
          <w:szCs w:val="24"/>
        </w:rPr>
        <w:t xml:space="preserve">. 14626/LXXVI Y 14732/LXXVI, 7440/LXXII, 11094/LXXIV, 14484/LXXV Y 14946/LXXVI, DE LA COMISIÓN DE PUNTOS CONSTITUCIONALES Y DE DESARROLLO URBANO. </w:t>
      </w:r>
      <w:r w:rsidRPr="00D44C8F">
        <w:rPr>
          <w:rFonts w:ascii="Times New Roman" w:hAnsi="Times New Roman" w:cs="Times New Roman"/>
          <w:sz w:val="24"/>
          <w:szCs w:val="24"/>
        </w:rPr>
        <w:t xml:space="preserve">- </w:t>
      </w:r>
      <w:r w:rsidRPr="00D44C8F">
        <w:rPr>
          <w:rFonts w:ascii="Times New Roman" w:hAnsi="Times New Roman" w:cs="Times New Roman"/>
          <w:i/>
          <w:sz w:val="24"/>
          <w:szCs w:val="24"/>
        </w:rPr>
        <w:t>FUE APROBADA LA DISPENSA DE TRÁMITE POR UNANIMIDAD.</w:t>
      </w:r>
    </w:p>
    <w:p w:rsidR="00CF0470" w:rsidRPr="00D44C8F" w:rsidRDefault="00CF0470" w:rsidP="00D44C8F">
      <w:pPr>
        <w:pStyle w:val="NormalWeb"/>
        <w:spacing w:before="0" w:beforeAutospacing="0" w:after="0" w:afterAutospacing="0"/>
        <w:jc w:val="both"/>
      </w:pPr>
    </w:p>
    <w:p w:rsidR="0057442D" w:rsidRPr="00D44C8F" w:rsidRDefault="00D44C8F" w:rsidP="00D44C8F">
      <w:pPr>
        <w:widowControl w:val="0"/>
        <w:autoSpaceDE w:val="0"/>
        <w:autoSpaceDN w:val="0"/>
        <w:spacing w:after="0" w:line="240" w:lineRule="auto"/>
        <w:ind w:right="-93"/>
        <w:jc w:val="both"/>
        <w:rPr>
          <w:rFonts w:ascii="Times New Roman" w:hAnsi="Times New Roman" w:cs="Times New Roman"/>
          <w:color w:val="000000"/>
          <w:sz w:val="24"/>
          <w:szCs w:val="24"/>
        </w:rPr>
      </w:pPr>
      <w:r w:rsidRPr="00D44C8F">
        <w:rPr>
          <w:rFonts w:ascii="Times New Roman" w:hAnsi="Times New Roman" w:cs="Times New Roman"/>
          <w:sz w:val="24"/>
          <w:szCs w:val="24"/>
        </w:rPr>
        <w:t xml:space="preserve">LA </w:t>
      </w:r>
      <w:proofErr w:type="spellStart"/>
      <w:r w:rsidRPr="00D44C8F">
        <w:rPr>
          <w:rFonts w:ascii="Times New Roman" w:hAnsi="Times New Roman" w:cs="Times New Roman"/>
          <w:sz w:val="24"/>
          <w:szCs w:val="24"/>
        </w:rPr>
        <w:t>DIP</w:t>
      </w:r>
      <w:proofErr w:type="spell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ALHINNA</w:t>
      </w:r>
      <w:proofErr w:type="spellEnd"/>
      <w:r w:rsidRPr="00D44C8F">
        <w:rPr>
          <w:rFonts w:ascii="Times New Roman" w:hAnsi="Times New Roman" w:cs="Times New Roman"/>
          <w:sz w:val="24"/>
          <w:szCs w:val="24"/>
        </w:rPr>
        <w:t xml:space="preserve"> BERENICE VARGAS GARCÍA, INTEGRANTE DE LA COMISIÓN DE PUNTOS CONSTITUCIONALES, DIO LECTURA AL PROEMIO Y RESOLUTIVO DEL DICTAMEN </w:t>
      </w:r>
      <w:proofErr w:type="spellStart"/>
      <w:r w:rsidRPr="00D44C8F">
        <w:rPr>
          <w:rFonts w:ascii="Times New Roman" w:hAnsi="Times New Roman" w:cs="Times New Roman"/>
          <w:b/>
          <w:sz w:val="24"/>
          <w:szCs w:val="24"/>
        </w:rPr>
        <w:t>EXP</w:t>
      </w:r>
      <w:proofErr w:type="spellEnd"/>
      <w:r w:rsidRPr="00D44C8F">
        <w:rPr>
          <w:rFonts w:ascii="Times New Roman" w:hAnsi="Times New Roman" w:cs="Times New Roman"/>
          <w:b/>
          <w:sz w:val="24"/>
          <w:szCs w:val="24"/>
        </w:rPr>
        <w:t>. 14626/LXXVI Y 14732/LXXVI</w:t>
      </w:r>
      <w:r w:rsidRPr="00D44C8F">
        <w:rPr>
          <w:rFonts w:ascii="Times New Roman" w:hAnsi="Times New Roman" w:cs="Times New Roman"/>
          <w:sz w:val="24"/>
          <w:szCs w:val="24"/>
        </w:rPr>
        <w:t xml:space="preserve">, QUE CONTIENE </w:t>
      </w:r>
      <w:r w:rsidRPr="00D44C8F">
        <w:rPr>
          <w:rFonts w:ascii="Times New Roman" w:hAnsi="Times New Roman" w:cs="Times New Roman"/>
          <w:color w:val="000000"/>
          <w:sz w:val="24"/>
          <w:szCs w:val="24"/>
        </w:rPr>
        <w:t xml:space="preserve">INICIATIVA DE REFORMA A DIVERSOS ARTÍCULOS DE LA CONSTITUCIÓN POLÍTICA DEL ESTADO LIBRE Y SOBERANO DE NUEVO LEÓN, EN RELACIÓN A EXPEDIR LA LEGISLACIÓN EN MATERIA DE JUSTICIA </w:t>
      </w:r>
      <w:r w:rsidRPr="00D44C8F">
        <w:rPr>
          <w:rFonts w:ascii="Times New Roman" w:hAnsi="Times New Roman" w:cs="Times New Roman"/>
          <w:color w:val="000000"/>
          <w:sz w:val="24"/>
          <w:szCs w:val="24"/>
        </w:rPr>
        <w:lastRenderedPageBreak/>
        <w:t>CÍVICA. (SEGUNDA VUELTA).</w:t>
      </w:r>
      <w:r w:rsidRPr="00D44C8F">
        <w:rPr>
          <w:rFonts w:ascii="Times New Roman" w:hAnsi="Times New Roman" w:cs="Times New Roman"/>
          <w:sz w:val="24"/>
          <w:szCs w:val="24"/>
        </w:rPr>
        <w:t xml:space="preserve"> ACORDÁNDOSE QUE ES DE APROBARSE</w:t>
      </w:r>
      <w:proofErr w:type="gramStart"/>
      <w:r w:rsidRPr="00D44C8F">
        <w:rPr>
          <w:rFonts w:ascii="Times New Roman" w:hAnsi="Times New Roman" w:cs="Times New Roman"/>
          <w:sz w:val="24"/>
          <w:szCs w:val="24"/>
        </w:rPr>
        <w:t xml:space="preserve">. </w:t>
      </w:r>
      <w:r w:rsidRPr="00D44C8F">
        <w:rPr>
          <w:rFonts w:ascii="Times New Roman" w:hAnsi="Times New Roman" w:cs="Times New Roman"/>
          <w:b/>
          <w:i/>
          <w:sz w:val="24"/>
          <w:szCs w:val="24"/>
        </w:rPr>
        <w:t>.</w:t>
      </w:r>
      <w:proofErr w:type="gramEnd"/>
      <w:r w:rsidRPr="00D44C8F">
        <w:rPr>
          <w:rFonts w:ascii="Times New Roman" w:hAnsi="Times New Roman" w:cs="Times New Roman"/>
          <w:b/>
          <w:i/>
          <w:sz w:val="24"/>
          <w:szCs w:val="24"/>
        </w:rPr>
        <w:t xml:space="preserve"> </w:t>
      </w:r>
      <w:r w:rsidRPr="00D44C8F">
        <w:rPr>
          <w:rFonts w:ascii="Times New Roman" w:hAnsi="Times New Roman" w:cs="Times New Roman"/>
          <w:sz w:val="24"/>
          <w:szCs w:val="24"/>
        </w:rPr>
        <w:t xml:space="preserve">DE CONFORMIDAD CON EL PROCESO LEGISLATIVO INTERVINO LA </w:t>
      </w:r>
      <w:proofErr w:type="spellStart"/>
      <w:r w:rsidRPr="00D44C8F">
        <w:rPr>
          <w:rFonts w:ascii="Times New Roman" w:hAnsi="Times New Roman" w:cs="Times New Roman"/>
          <w:sz w:val="24"/>
          <w:szCs w:val="24"/>
        </w:rPr>
        <w:t>DIP</w:t>
      </w:r>
      <w:proofErr w:type="spellEnd"/>
      <w:r w:rsidRPr="00D44C8F">
        <w:rPr>
          <w:rFonts w:ascii="Times New Roman" w:hAnsi="Times New Roman" w:cs="Times New Roman"/>
          <w:sz w:val="24"/>
          <w:szCs w:val="24"/>
        </w:rPr>
        <w:t xml:space="preserve">. </w:t>
      </w:r>
      <w:proofErr w:type="spellStart"/>
      <w:r w:rsidRPr="00D44C8F">
        <w:rPr>
          <w:rFonts w:ascii="Times New Roman" w:hAnsi="Times New Roman" w:cs="Times New Roman"/>
          <w:sz w:val="24"/>
          <w:szCs w:val="24"/>
        </w:rPr>
        <w:t>ALHINNA</w:t>
      </w:r>
      <w:proofErr w:type="spellEnd"/>
      <w:r w:rsidRPr="00D44C8F">
        <w:rPr>
          <w:rFonts w:ascii="Times New Roman" w:hAnsi="Times New Roman" w:cs="Times New Roman"/>
          <w:sz w:val="24"/>
          <w:szCs w:val="24"/>
        </w:rPr>
        <w:t xml:space="preserve"> BERENICE VARGAS GARCÍA PARA RESERVAR LOS 5, 25, 63 Y EL ARTÍCULO TRANSITORIO. ENSEGUIDA, SE PROCEDIÓ SU DISCUSIÓN EN LO GENERAL, </w:t>
      </w:r>
      <w:r w:rsidRPr="00D44C8F">
        <w:rPr>
          <w:rFonts w:ascii="Times New Roman" w:hAnsi="Times New Roman" w:cs="Times New Roman"/>
          <w:color w:val="000000"/>
          <w:sz w:val="24"/>
          <w:szCs w:val="24"/>
        </w:rPr>
        <w:t xml:space="preserve">INTERVINIERON EN LO GENERAL A FAVOR DEL DICTAMEN LAS </w:t>
      </w:r>
      <w:proofErr w:type="spellStart"/>
      <w:r w:rsidRPr="00D44C8F">
        <w:rPr>
          <w:rFonts w:ascii="Times New Roman" w:hAnsi="Times New Roman" w:cs="Times New Roman"/>
          <w:color w:val="000000"/>
          <w:sz w:val="24"/>
          <w:szCs w:val="24"/>
        </w:rPr>
        <w:t>DIP</w:t>
      </w:r>
      <w:proofErr w:type="spellEnd"/>
      <w:r w:rsidRPr="00D44C8F">
        <w:rPr>
          <w:rFonts w:ascii="Times New Roman" w:hAnsi="Times New Roman" w:cs="Times New Roman"/>
          <w:color w:val="000000"/>
          <w:sz w:val="24"/>
          <w:szCs w:val="24"/>
        </w:rPr>
        <w:t xml:space="preserve">. ITZEL SOLEDAD CASTILLO ALMANZA, </w:t>
      </w:r>
      <w:proofErr w:type="spellStart"/>
      <w:r w:rsidRPr="00D44C8F">
        <w:rPr>
          <w:rFonts w:ascii="Times New Roman" w:hAnsi="Times New Roman" w:cs="Times New Roman"/>
          <w:color w:val="000000"/>
          <w:sz w:val="24"/>
          <w:szCs w:val="24"/>
        </w:rPr>
        <w:t>IRAÍS</w:t>
      </w:r>
      <w:proofErr w:type="spellEnd"/>
      <w:r w:rsidRPr="00D44C8F">
        <w:rPr>
          <w:rFonts w:ascii="Times New Roman" w:hAnsi="Times New Roman" w:cs="Times New Roman"/>
          <w:color w:val="000000"/>
          <w:sz w:val="24"/>
          <w:szCs w:val="24"/>
        </w:rPr>
        <w:t xml:space="preserve"> VIRGINIA REYES DE LA TORRE Y </w:t>
      </w:r>
      <w:proofErr w:type="spellStart"/>
      <w:r w:rsidRPr="00D44C8F">
        <w:rPr>
          <w:rFonts w:ascii="Times New Roman" w:hAnsi="Times New Roman" w:cs="Times New Roman"/>
          <w:color w:val="000000"/>
          <w:sz w:val="24"/>
          <w:szCs w:val="24"/>
        </w:rPr>
        <w:t>ANYLÚ</w:t>
      </w:r>
      <w:proofErr w:type="spellEnd"/>
      <w:r w:rsidRPr="00D44C8F">
        <w:rPr>
          <w:rFonts w:ascii="Times New Roman" w:hAnsi="Times New Roman" w:cs="Times New Roman"/>
          <w:color w:val="000000"/>
          <w:sz w:val="24"/>
          <w:szCs w:val="24"/>
        </w:rPr>
        <w:t xml:space="preserve"> BENDICIÓN HERNÁNDEZ SEPÚLVEDA. AL NO HABER MÁS INTERVENCIONES EN LO GENERAL, EL PRESIDENTE EN FUNCIONES </w:t>
      </w:r>
      <w:proofErr w:type="spellStart"/>
      <w:r w:rsidRPr="00D44C8F">
        <w:rPr>
          <w:rFonts w:ascii="Times New Roman" w:hAnsi="Times New Roman" w:cs="Times New Roman"/>
          <w:color w:val="000000"/>
          <w:sz w:val="24"/>
          <w:szCs w:val="24"/>
        </w:rPr>
        <w:t>DIP</w:t>
      </w:r>
      <w:proofErr w:type="spellEnd"/>
      <w:r w:rsidRPr="00D44C8F">
        <w:rPr>
          <w:rFonts w:ascii="Times New Roman" w:hAnsi="Times New Roman" w:cs="Times New Roman"/>
          <w:color w:val="000000"/>
          <w:sz w:val="24"/>
          <w:szCs w:val="24"/>
        </w:rPr>
        <w:t xml:space="preserve">. FÉLIX ROCHA ESQUIVEL,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D44C8F">
        <w:rPr>
          <w:rFonts w:ascii="Times New Roman" w:hAnsi="Times New Roman" w:cs="Times New Roman"/>
          <w:b/>
          <w:bCs/>
          <w:sz w:val="24"/>
          <w:szCs w:val="24"/>
          <w:lang w:eastAsia="es-ES"/>
        </w:rPr>
        <w:t xml:space="preserve">FUE APROBADO EL DICTAMEN EN LO GENERAL POR UNANIMIDAD DE 39 VOTOS. </w:t>
      </w:r>
      <w:r w:rsidRPr="00D44C8F">
        <w:rPr>
          <w:rFonts w:ascii="Times New Roman" w:hAnsi="Times New Roman" w:cs="Times New Roman"/>
          <w:color w:val="000000"/>
          <w:sz w:val="24"/>
          <w:szCs w:val="24"/>
        </w:rPr>
        <w:t xml:space="preserve">ACTO CONTINUO SE CONCEDIÓ EL USO DE LA PALABRA A LA </w:t>
      </w:r>
      <w:proofErr w:type="spellStart"/>
      <w:r w:rsidRPr="00D44C8F">
        <w:rPr>
          <w:rFonts w:ascii="Times New Roman" w:hAnsi="Times New Roman" w:cs="Times New Roman"/>
          <w:color w:val="000000"/>
          <w:sz w:val="24"/>
          <w:szCs w:val="24"/>
        </w:rPr>
        <w:t>DIP</w:t>
      </w:r>
      <w:proofErr w:type="spellEnd"/>
      <w:r w:rsidRPr="00D44C8F">
        <w:rPr>
          <w:rFonts w:ascii="Times New Roman" w:hAnsi="Times New Roman" w:cs="Times New Roman"/>
          <w:color w:val="000000"/>
          <w:sz w:val="24"/>
          <w:szCs w:val="24"/>
        </w:rPr>
        <w:t xml:space="preserve">. </w:t>
      </w:r>
      <w:proofErr w:type="spellStart"/>
      <w:r w:rsidRPr="00D44C8F">
        <w:rPr>
          <w:rFonts w:ascii="Times New Roman" w:hAnsi="Times New Roman" w:cs="Times New Roman"/>
          <w:color w:val="000000"/>
          <w:sz w:val="24"/>
          <w:szCs w:val="24"/>
        </w:rPr>
        <w:t>ALHINNA</w:t>
      </w:r>
      <w:proofErr w:type="spellEnd"/>
      <w:r w:rsidRPr="00D44C8F">
        <w:rPr>
          <w:rFonts w:ascii="Times New Roman" w:hAnsi="Times New Roman" w:cs="Times New Roman"/>
          <w:color w:val="000000"/>
          <w:sz w:val="24"/>
          <w:szCs w:val="24"/>
        </w:rPr>
        <w:t xml:space="preserve"> BERENICE VARGAS GARCÍA, CON LA RESERVA D</w:t>
      </w:r>
      <w:r w:rsidRPr="00D44C8F">
        <w:rPr>
          <w:rFonts w:ascii="Times New Roman" w:hAnsi="Times New Roman" w:cs="Times New Roman"/>
          <w:sz w:val="24"/>
          <w:szCs w:val="24"/>
        </w:rPr>
        <w:t xml:space="preserve">E LOS ARTÍCULOS 5, 25, 63 Y UNA ADICIÓN A UN ARTÍCULO SEGUNDO TRANSITORIO, SOLICITANDO QUE LAS RESERVAS A DICHOS ARTÍCULOS SEAN VOTADOS EN UN SOLO BLOQUE. </w:t>
      </w:r>
      <w:r w:rsidRPr="00D44C8F">
        <w:rPr>
          <w:rFonts w:ascii="Times New Roman" w:hAnsi="Times New Roman" w:cs="Times New Roman"/>
          <w:color w:val="000000"/>
          <w:sz w:val="24"/>
          <w:szCs w:val="24"/>
        </w:rPr>
        <w:t xml:space="preserve">EL PRESIDENTE EN FUNCIONES SOMETIÓ A CONSIDERACIÓN DE LA ASAMBLEA LA PROPUESTA DE QUE SEAN VOTADAS LAS RESERVAS EN UN SOLO BLOQUE. </w:t>
      </w:r>
      <w:r w:rsidRPr="00D44C8F">
        <w:rPr>
          <w:rFonts w:ascii="Times New Roman" w:hAnsi="Times New Roman" w:cs="Times New Roman"/>
          <w:i/>
          <w:color w:val="000000"/>
          <w:sz w:val="24"/>
          <w:szCs w:val="24"/>
        </w:rPr>
        <w:t>FUE APROBADO POR UNANIMIDAD.</w:t>
      </w:r>
      <w:r w:rsidRPr="00D44C8F">
        <w:rPr>
          <w:rFonts w:ascii="Times New Roman" w:hAnsi="Times New Roman" w:cs="Times New Roman"/>
          <w:color w:val="000000"/>
          <w:sz w:val="24"/>
          <w:szCs w:val="24"/>
        </w:rPr>
        <w:t xml:space="preserve"> ENSEGUIDA, SOMETIÓ A DISCUSIÓN LAS RESERVAS, INTERVINO A FAVOR DE LAS RESERVAS LA </w:t>
      </w:r>
      <w:proofErr w:type="spellStart"/>
      <w:r w:rsidRPr="00D44C8F">
        <w:rPr>
          <w:rFonts w:ascii="Times New Roman" w:hAnsi="Times New Roman" w:cs="Times New Roman"/>
          <w:color w:val="000000"/>
          <w:sz w:val="24"/>
          <w:szCs w:val="24"/>
        </w:rPr>
        <w:t>DIP</w:t>
      </w:r>
      <w:proofErr w:type="spellEnd"/>
      <w:r w:rsidRPr="00D44C8F">
        <w:rPr>
          <w:rFonts w:ascii="Times New Roman" w:hAnsi="Times New Roman" w:cs="Times New Roman"/>
          <w:color w:val="000000"/>
          <w:sz w:val="24"/>
          <w:szCs w:val="24"/>
        </w:rPr>
        <w:t xml:space="preserve">. ITZEL SOLEDAD CASTILLO ALMANZA. </w:t>
      </w:r>
      <w:r w:rsidRPr="00D44C8F">
        <w:rPr>
          <w:rFonts w:ascii="Times New Roman" w:hAnsi="Times New Roman" w:cs="Times New Roman"/>
          <w:b/>
          <w:color w:val="000000"/>
          <w:sz w:val="24"/>
          <w:szCs w:val="24"/>
        </w:rPr>
        <w:t xml:space="preserve">FUE APROBADO EN SUS TÉRMINOS POR UNANIMIDAD DE 39 VOTOS. AL HABERSE APROBADO, SE INCORPORAN LAS RESERVAS AL CUERPO DEL DICTAMEN. </w:t>
      </w:r>
      <w:r w:rsidRPr="00D44C8F">
        <w:rPr>
          <w:rFonts w:ascii="Times New Roman" w:hAnsi="Times New Roman" w:cs="Times New Roman"/>
          <w:b/>
          <w:bCs/>
          <w:sz w:val="24"/>
          <w:szCs w:val="24"/>
          <w:lang w:eastAsia="es-ES"/>
        </w:rPr>
        <w:t>FUE APROBADO EL DICTAMEN EN LO GENERAL Y EN LO PARTICULAR, ELABORÁNDOSE EL DECRETO CORRESPONDIENTE.</w:t>
      </w:r>
    </w:p>
    <w:p w:rsidR="0057442D" w:rsidRPr="00D44C8F" w:rsidRDefault="0057442D" w:rsidP="00D44C8F">
      <w:pPr>
        <w:pStyle w:val="NormalWeb"/>
        <w:spacing w:before="0" w:beforeAutospacing="0" w:after="0" w:afterAutospacing="0"/>
        <w:jc w:val="both"/>
      </w:pPr>
    </w:p>
    <w:p w:rsidR="0024375F" w:rsidRPr="00D44C8F" w:rsidRDefault="00D44C8F" w:rsidP="00D44C8F">
      <w:pPr>
        <w:pStyle w:val="NormalWeb"/>
        <w:spacing w:before="0" w:beforeAutospacing="0" w:after="0" w:afterAutospacing="0"/>
        <w:jc w:val="both"/>
      </w:pPr>
      <w:r w:rsidRPr="00D44C8F">
        <w:t xml:space="preserve">EL </w:t>
      </w:r>
      <w:proofErr w:type="spellStart"/>
      <w:r w:rsidRPr="00D44C8F">
        <w:t>DIP</w:t>
      </w:r>
      <w:proofErr w:type="spellEnd"/>
      <w:r w:rsidRPr="00D44C8F">
        <w:t xml:space="preserve">. ANTONIO </w:t>
      </w:r>
      <w:proofErr w:type="spellStart"/>
      <w:r w:rsidRPr="00D44C8F">
        <w:t>ELOSÚA</w:t>
      </w:r>
      <w:proofErr w:type="spellEnd"/>
      <w:r w:rsidRPr="00D44C8F">
        <w:t xml:space="preserve"> GONZÁLEZ, INTEGRANTE DE LA COMISIÓN DE DESARROLLO URBANO, DIO LECTURA AL PROEMIO Y RESOLUTIVO DEL DICTAMEN </w:t>
      </w:r>
      <w:proofErr w:type="spellStart"/>
      <w:r w:rsidRPr="00D44C8F">
        <w:rPr>
          <w:b/>
        </w:rPr>
        <w:t>EXP</w:t>
      </w:r>
      <w:proofErr w:type="spellEnd"/>
      <w:r w:rsidRPr="00D44C8F">
        <w:rPr>
          <w:b/>
        </w:rPr>
        <w:t>. 7440/LXXII,</w:t>
      </w:r>
      <w:r w:rsidRPr="00D44C8F">
        <w:t xml:space="preserve"> QUE CONTIENE </w:t>
      </w:r>
      <w:r w:rsidRPr="00D44C8F">
        <w:rPr>
          <w:color w:val="000000"/>
        </w:rPr>
        <w:t>SOLICITUD DE LA DESINCORPORACIÓN DE DIVERSOS INMUEBLES DEL DOMINIO PÚBLICO Y SE AUTORIZA PARA TRANSMITIRLO EN DONACIÓN A LA SECRETARÍA DE LA DEFENSA NACIONAL EN LOS TÉRMINOS DISPUESTOS EN LA LEY DE ADMINISTRACIÓN FINANCIERA DEL ESTADO.</w:t>
      </w:r>
      <w:r w:rsidRPr="00D44C8F">
        <w:t xml:space="preserve"> ACORDÁNDOSE QUE QUEDA SIN MATERIA. INTERVINO A FAVOR DEL DICTAMEN EL </w:t>
      </w:r>
      <w:proofErr w:type="spellStart"/>
      <w:r w:rsidRPr="00D44C8F">
        <w:t>DIP</w:t>
      </w:r>
      <w:proofErr w:type="spellEnd"/>
      <w:r w:rsidRPr="00D44C8F">
        <w:t xml:space="preserve">. ANTONIO </w:t>
      </w:r>
      <w:proofErr w:type="spellStart"/>
      <w:r w:rsidRPr="00D44C8F">
        <w:t>ELOSÚA</w:t>
      </w:r>
      <w:proofErr w:type="spellEnd"/>
      <w:r w:rsidRPr="00D44C8F">
        <w:t xml:space="preserve"> GONZÁLEZ. </w:t>
      </w:r>
      <w:r w:rsidRPr="00D44C8F">
        <w:rPr>
          <w:b/>
          <w:bCs/>
          <w:lang w:eastAsia="es-ES"/>
        </w:rPr>
        <w:t>FUE APROBADO EL DICTAMEN POR UNANIMIDAD DE 39 VOTOS. ELABORÁNDOSE EL ACUERDO CORRESPONDIENTE.</w:t>
      </w:r>
    </w:p>
    <w:p w:rsidR="0024375F" w:rsidRPr="00D44C8F" w:rsidRDefault="0024375F" w:rsidP="00D44C8F">
      <w:pPr>
        <w:pStyle w:val="NormalWeb"/>
        <w:spacing w:before="0" w:beforeAutospacing="0" w:after="0" w:afterAutospacing="0"/>
        <w:jc w:val="both"/>
      </w:pPr>
    </w:p>
    <w:p w:rsidR="0024375F" w:rsidRPr="00D44C8F" w:rsidRDefault="00D44C8F" w:rsidP="00D44C8F">
      <w:pPr>
        <w:pStyle w:val="NormalWeb"/>
        <w:spacing w:before="0" w:beforeAutospacing="0" w:after="0" w:afterAutospacing="0"/>
        <w:jc w:val="both"/>
      </w:pPr>
      <w:r w:rsidRPr="00D44C8F">
        <w:t xml:space="preserve">EL </w:t>
      </w:r>
      <w:proofErr w:type="spellStart"/>
      <w:r w:rsidRPr="00D44C8F">
        <w:t>DIP</w:t>
      </w:r>
      <w:proofErr w:type="spellEnd"/>
      <w:r w:rsidRPr="00D44C8F">
        <w:t xml:space="preserve">. JAVIER CABALLERO GAONA, INTEGRANTE DE LA COMISIÓN DE DESARROLLO URBANO, DIO LECTURA AL PROEMIO Y RESOLUTIVO DEL </w:t>
      </w:r>
      <w:r w:rsidRPr="00D44C8F">
        <w:lastRenderedPageBreak/>
        <w:t xml:space="preserve">DICTAMEN </w:t>
      </w:r>
      <w:proofErr w:type="spellStart"/>
      <w:r w:rsidRPr="00D44C8F">
        <w:rPr>
          <w:b/>
        </w:rPr>
        <w:t>EXP</w:t>
      </w:r>
      <w:proofErr w:type="spellEnd"/>
      <w:r w:rsidRPr="00D44C8F">
        <w:rPr>
          <w:b/>
        </w:rPr>
        <w:t>. 11094/LXXV</w:t>
      </w:r>
      <w:r w:rsidRPr="00D44C8F">
        <w:t xml:space="preserve">, QUE CONTIENE OFICIO </w:t>
      </w:r>
      <w:r w:rsidRPr="00D44C8F">
        <w:rPr>
          <w:color w:val="000000"/>
        </w:rPr>
        <w:t xml:space="preserve">MEDIANTE EL CUAL INFORMA QUE, EN SESIÓN EXTRAORDINARIA DE CABILDO DEL MUNICIPIO DE MONTEMORELOS, NUEVO LEÓN, SE APROBÓ DESINCORPORAR UN INMUEBLE PROPIEDAD MUNICIPAL UBICADO EN CAMINO SAN GENARO (CAMINO A CAÑAS Y CAMINO AL PILÓN VIEJO), COLONIA RINCÓN DE LOS NARANJOS (CRUZ VERDE) DE DICHO MUNICIPIO, PARA SER DONADO AL SISTEMA PARA EL DESARROLLO INTEGRAL DE LA FAMILIA DEL ESTADO DE NUEVO </w:t>
      </w:r>
      <w:proofErr w:type="spellStart"/>
      <w:r w:rsidRPr="00D44C8F">
        <w:rPr>
          <w:color w:val="000000"/>
        </w:rPr>
        <w:t>LEON</w:t>
      </w:r>
      <w:proofErr w:type="spellEnd"/>
      <w:r w:rsidRPr="00D44C8F">
        <w:rPr>
          <w:color w:val="000000"/>
        </w:rPr>
        <w:t xml:space="preserve">. </w:t>
      </w:r>
      <w:r w:rsidRPr="00D44C8F">
        <w:t xml:space="preserve">ACORDÁNDOSE QUE QUEDA SIN MATERIA. INTERVINO A FAVOR DEL DICTAMEN EL </w:t>
      </w:r>
      <w:proofErr w:type="spellStart"/>
      <w:r w:rsidRPr="00D44C8F">
        <w:t>DIP</w:t>
      </w:r>
      <w:proofErr w:type="spellEnd"/>
      <w:r w:rsidRPr="00D44C8F">
        <w:t xml:space="preserve">. JAVIER CABALLERO GAONA. </w:t>
      </w:r>
      <w:r w:rsidRPr="00D44C8F">
        <w:rPr>
          <w:b/>
          <w:bCs/>
          <w:lang w:eastAsia="es-ES"/>
        </w:rPr>
        <w:t>FUE APROBADO EL DICTAMEN POR UNANIMIDAD DE 35 VOTOS. ELABORÁNDOSE EL ACUERDO CORRESPONDIENTE.</w:t>
      </w:r>
    </w:p>
    <w:p w:rsidR="0024375F" w:rsidRPr="00D44C8F" w:rsidRDefault="0024375F" w:rsidP="00D44C8F">
      <w:pPr>
        <w:pStyle w:val="NormalWeb"/>
        <w:spacing w:before="0" w:beforeAutospacing="0" w:after="0" w:afterAutospacing="0"/>
        <w:jc w:val="both"/>
      </w:pPr>
    </w:p>
    <w:p w:rsidR="0024375F" w:rsidRPr="00D44C8F" w:rsidRDefault="00D44C8F" w:rsidP="00D44C8F">
      <w:pPr>
        <w:pStyle w:val="NormalWeb"/>
        <w:spacing w:before="0" w:beforeAutospacing="0" w:after="0" w:afterAutospacing="0"/>
        <w:jc w:val="both"/>
      </w:pPr>
      <w:r w:rsidRPr="00D44C8F">
        <w:t xml:space="preserve">LA </w:t>
      </w:r>
      <w:proofErr w:type="spellStart"/>
      <w:r w:rsidRPr="00D44C8F">
        <w:t>DIP</w:t>
      </w:r>
      <w:proofErr w:type="spellEnd"/>
      <w:r w:rsidRPr="00D44C8F">
        <w:t xml:space="preserve">. NANCY ARACELY OLGUÍN DÍAZ, INTEGRANTE DE LA COMISIÓN DE DESARROLLO URBANO, DIO LECTURA AL PROEMIO Y RESOLUTIVO DEL DICTAMEN </w:t>
      </w:r>
      <w:proofErr w:type="spellStart"/>
      <w:r w:rsidRPr="00D44C8F">
        <w:rPr>
          <w:b/>
        </w:rPr>
        <w:t>EXP</w:t>
      </w:r>
      <w:proofErr w:type="spellEnd"/>
      <w:r w:rsidRPr="00D44C8F">
        <w:rPr>
          <w:b/>
        </w:rPr>
        <w:t>. 14484/LXXV</w:t>
      </w:r>
      <w:r w:rsidRPr="00D44C8F">
        <w:t xml:space="preserve">, QUE CONTIENE </w:t>
      </w:r>
      <w:r w:rsidRPr="00D44C8F">
        <w:rPr>
          <w:color w:val="000000"/>
        </w:rPr>
        <w:t>SOLICITUD PARA OTORGAR EN CONCESIÓN DE USO, APROVECHAMIENTO Y EXPLOTACIÓN, A FAVOR DEL GOBIERNO DEL ESTADO DE NUEVO LEÓN, POR CONDUCTO DE LA SECRETARÍA DE DESARROLLO SUSTENTABLE Y DE LA DIRECCIÓN DE PATRIMONIO, UN INMUEBLE UBICADO EN LAS CALLES CEREZA Y OMBÚ DE LA COLONIA FRACCIONAMIENTO LOS NARANJOS 2DO. SECTOR DEL MUNICIPIO DE SAN NICOLÁS DE LOS GARZA, NUEVO LEÓN.</w:t>
      </w:r>
      <w:r w:rsidRPr="00D44C8F">
        <w:t xml:space="preserve"> ACORDÁNDOSE QUE ES DE APROBARSE. INTERVINO A FAVOR DEL DICTAMEN LA </w:t>
      </w:r>
      <w:proofErr w:type="spellStart"/>
      <w:r w:rsidRPr="00D44C8F">
        <w:t>DIP</w:t>
      </w:r>
      <w:proofErr w:type="spellEnd"/>
      <w:r w:rsidRPr="00D44C8F">
        <w:t xml:space="preserve">. NANCY ARACELY OLGUÍN DÍAZ. </w:t>
      </w:r>
      <w:r w:rsidRPr="00D44C8F">
        <w:rPr>
          <w:b/>
          <w:bCs/>
          <w:lang w:eastAsia="es-ES"/>
        </w:rPr>
        <w:t>FUE APROBADO EL DICTAMEN POR UNANIMIDAD DE 36 VOTOS. ELABORÁNDOSE EL ACUERDO CORRESPONDIENTE.</w:t>
      </w:r>
    </w:p>
    <w:p w:rsidR="0024375F" w:rsidRPr="00D44C8F" w:rsidRDefault="0024375F" w:rsidP="00D44C8F">
      <w:pPr>
        <w:pStyle w:val="NormalWeb"/>
        <w:spacing w:before="0" w:beforeAutospacing="0" w:after="0" w:afterAutospacing="0"/>
        <w:jc w:val="both"/>
      </w:pPr>
    </w:p>
    <w:p w:rsidR="0024375F" w:rsidRPr="00D44C8F" w:rsidRDefault="00D44C8F" w:rsidP="00D44C8F">
      <w:pPr>
        <w:pStyle w:val="NormalWeb"/>
        <w:spacing w:before="0" w:beforeAutospacing="0" w:after="0" w:afterAutospacing="0"/>
        <w:jc w:val="both"/>
      </w:pPr>
      <w:r w:rsidRPr="00D44C8F">
        <w:t xml:space="preserve">EL </w:t>
      </w:r>
      <w:proofErr w:type="spellStart"/>
      <w:r w:rsidRPr="00D44C8F">
        <w:t>DIP</w:t>
      </w:r>
      <w:proofErr w:type="spellEnd"/>
      <w:r w:rsidRPr="00D44C8F">
        <w:t xml:space="preserve">. ROBERTO CARLOS FARÍAS GARCÍA, INTEGRANTE DE LA COMISIÓN DE DESARROLLO URBANO, DIO LECTURA AL PROEMIO Y RESOLUTIVO DEL DICTAMEN </w:t>
      </w:r>
      <w:proofErr w:type="spellStart"/>
      <w:r w:rsidRPr="00D44C8F">
        <w:rPr>
          <w:b/>
        </w:rPr>
        <w:t>EXP</w:t>
      </w:r>
      <w:proofErr w:type="spellEnd"/>
      <w:r w:rsidRPr="00D44C8F">
        <w:rPr>
          <w:b/>
        </w:rPr>
        <w:t>. 14946/LXXVI</w:t>
      </w:r>
      <w:r w:rsidRPr="00D44C8F">
        <w:t xml:space="preserve">, QUE CONTIENE </w:t>
      </w:r>
      <w:r w:rsidRPr="00D44C8F">
        <w:rPr>
          <w:color w:val="000000"/>
        </w:rPr>
        <w:t xml:space="preserve">SOLICITUD DE APROBACIÓN DE LA CONCESIÓN PARA EL USO, APROVECHAMIENTO O EXPLOTACIÓN DE INMUEBLES MUNICIPALES QUE PRETENDE OTORGAR EL MUNICIPIO DE GARCÍA, NUEVO LEÓN, SOBRE UN ÁREA CEDIDA AL MUNICIPIO POR ACCIONES DE CRECIMIENTO URBANO. </w:t>
      </w:r>
      <w:r w:rsidRPr="00D44C8F">
        <w:t xml:space="preserve">ACORDÁNDOSE QUE ES DE APROBARSE. INTERVINO A FAVOR DEL DICTAMEN EL </w:t>
      </w:r>
      <w:proofErr w:type="spellStart"/>
      <w:r w:rsidRPr="00D44C8F">
        <w:t>DIP</w:t>
      </w:r>
      <w:proofErr w:type="spellEnd"/>
      <w:r w:rsidRPr="00D44C8F">
        <w:t xml:space="preserve">. ROBERTO CARLOS FARÍAS GARCÍA. </w:t>
      </w:r>
      <w:r w:rsidRPr="00D44C8F">
        <w:rPr>
          <w:b/>
          <w:bCs/>
          <w:lang w:eastAsia="es-ES"/>
        </w:rPr>
        <w:t>FUE APROBADO EL DICTAMEN POR UNANIMIDAD DE 34 VOTOS. ELABORÁNDOSE EL ACUERDO CORRESPONDIENTE.</w:t>
      </w:r>
    </w:p>
    <w:p w:rsidR="0024375F" w:rsidRPr="00D44C8F" w:rsidRDefault="0024375F" w:rsidP="00D44C8F">
      <w:pPr>
        <w:pStyle w:val="NormalWeb"/>
        <w:spacing w:before="0" w:beforeAutospacing="0" w:after="0" w:afterAutospacing="0"/>
        <w:jc w:val="both"/>
      </w:pPr>
    </w:p>
    <w:p w:rsidR="00FC603D" w:rsidRPr="00D44C8F" w:rsidRDefault="00D44C8F" w:rsidP="00D44C8F">
      <w:pPr>
        <w:widowControl w:val="0"/>
        <w:autoSpaceDE w:val="0"/>
        <w:autoSpaceDN w:val="0"/>
        <w:spacing w:after="0" w:line="240" w:lineRule="auto"/>
        <w:ind w:right="-93"/>
        <w:jc w:val="both"/>
        <w:rPr>
          <w:rFonts w:ascii="Times New Roman" w:hAnsi="Times New Roman" w:cs="Times New Roman"/>
          <w:sz w:val="24"/>
          <w:szCs w:val="24"/>
        </w:rPr>
      </w:pPr>
      <w:r w:rsidRPr="00D44C8F">
        <w:rPr>
          <w:rFonts w:ascii="Times New Roman" w:hAnsi="Times New Roman" w:cs="Times New Roman"/>
          <w:sz w:val="24"/>
          <w:szCs w:val="24"/>
        </w:rPr>
        <w:t xml:space="preserve">LA </w:t>
      </w:r>
      <w:proofErr w:type="spellStart"/>
      <w:r w:rsidRPr="00D44C8F">
        <w:rPr>
          <w:rFonts w:ascii="Times New Roman" w:hAnsi="Times New Roman" w:cs="Times New Roman"/>
          <w:sz w:val="24"/>
          <w:szCs w:val="24"/>
        </w:rPr>
        <w:t>DIP</w:t>
      </w:r>
      <w:proofErr w:type="spellEnd"/>
      <w:r w:rsidRPr="00D44C8F">
        <w:rPr>
          <w:rFonts w:ascii="Times New Roman" w:hAnsi="Times New Roman" w:cs="Times New Roman"/>
          <w:sz w:val="24"/>
          <w:szCs w:val="24"/>
        </w:rPr>
        <w:t xml:space="preserve">. NORMA EDITH BENÍTEZ RIVERA, SOLICITÓ SOMETER A CONSIDERACIÓN DEL PLENO DE CONFORMIDAD CON LO ESTABLECIDO EN EL ARTÍCULO 49 DEL REGLAMENTO PARA EL GOBIERNO INTERIOR DEL CONGRESO DEL ESTADO, DAR LECTURA ÍNTEGRA AL DICTAMEN </w:t>
      </w:r>
      <w:r w:rsidRPr="00D44C8F">
        <w:rPr>
          <w:rFonts w:ascii="Times New Roman" w:hAnsi="Times New Roman" w:cs="Times New Roman"/>
          <w:b/>
          <w:sz w:val="24"/>
          <w:szCs w:val="24"/>
        </w:rPr>
        <w:t xml:space="preserve">14546/LXXVI, 14549/LXXVI, 14645/LXXVI, 14921/LXXVI Y 14962/LXXVI, DE LA COMISIÓN DE PRESUPUESTO </w:t>
      </w:r>
      <w:r w:rsidRPr="00D44C8F">
        <w:rPr>
          <w:rFonts w:ascii="Times New Roman" w:hAnsi="Times New Roman" w:cs="Times New Roman"/>
          <w:sz w:val="24"/>
          <w:szCs w:val="24"/>
        </w:rPr>
        <w:t xml:space="preserve">- </w:t>
      </w:r>
      <w:r w:rsidRPr="00D44C8F">
        <w:rPr>
          <w:rFonts w:ascii="Times New Roman" w:hAnsi="Times New Roman" w:cs="Times New Roman"/>
          <w:i/>
          <w:sz w:val="24"/>
          <w:szCs w:val="24"/>
        </w:rPr>
        <w:t xml:space="preserve">FUE APROBADA LA DISPENSA DE TRÁMITE </w:t>
      </w:r>
      <w:r w:rsidRPr="00D44C8F">
        <w:rPr>
          <w:rFonts w:ascii="Times New Roman" w:hAnsi="Times New Roman" w:cs="Times New Roman"/>
          <w:i/>
          <w:sz w:val="24"/>
          <w:szCs w:val="24"/>
        </w:rPr>
        <w:lastRenderedPageBreak/>
        <w:t>POR UNANIMIDAD.</w:t>
      </w:r>
    </w:p>
    <w:p w:rsidR="00FC603D" w:rsidRPr="00D44C8F" w:rsidRDefault="00FC603D" w:rsidP="00D44C8F">
      <w:pPr>
        <w:pStyle w:val="NormalWeb"/>
        <w:spacing w:before="0" w:beforeAutospacing="0" w:after="0" w:afterAutospacing="0"/>
        <w:jc w:val="both"/>
      </w:pPr>
    </w:p>
    <w:p w:rsidR="005C2C49" w:rsidRPr="00D44C8F" w:rsidRDefault="00D44C8F" w:rsidP="00D44C8F">
      <w:pPr>
        <w:pStyle w:val="NormalWeb"/>
        <w:spacing w:before="0" w:beforeAutospacing="0" w:after="0" w:afterAutospacing="0"/>
        <w:jc w:val="both"/>
      </w:pPr>
      <w:r w:rsidRPr="00D44C8F">
        <w:t xml:space="preserve">LA </w:t>
      </w:r>
      <w:proofErr w:type="spellStart"/>
      <w:r w:rsidRPr="00D44C8F">
        <w:t>DIP</w:t>
      </w:r>
      <w:proofErr w:type="spellEnd"/>
      <w:r w:rsidRPr="00D44C8F">
        <w:t xml:space="preserve">. NORMA EDITH BENÍTEZ RIVERA, INTEGRANTE DE LA COMISIÓN DE PRESUPUESTO, DIO LECTURA INTEGRA AL DICTAMEN </w:t>
      </w:r>
      <w:proofErr w:type="spellStart"/>
      <w:r w:rsidRPr="00D44C8F">
        <w:rPr>
          <w:b/>
        </w:rPr>
        <w:t>EXP</w:t>
      </w:r>
      <w:proofErr w:type="spellEnd"/>
      <w:r w:rsidRPr="00D44C8F">
        <w:rPr>
          <w:b/>
        </w:rPr>
        <w:t>. 14546/LXXVI, 14549/LXXVI, 14645/LXXVI, 14921/LXXVI Y 14962/LXXVI</w:t>
      </w:r>
      <w:r w:rsidRPr="00D44C8F">
        <w:t xml:space="preserve">, QUE CONTIENE </w:t>
      </w:r>
      <w:r w:rsidRPr="00D44C8F">
        <w:rPr>
          <w:color w:val="000000"/>
        </w:rPr>
        <w:t xml:space="preserve">SOLICITUDES RELATIVAS AL PAQUETE FISCAL 2022, POR PARTE DE LA DIRECTORA DE LA ESCUELA PREPARATORIA TÉCNICA “GENERAL EMILIANO ZAPATA”; DEL </w:t>
      </w:r>
      <w:proofErr w:type="spellStart"/>
      <w:r w:rsidRPr="00D44C8F">
        <w:rPr>
          <w:color w:val="000000"/>
        </w:rPr>
        <w:t>DIP</w:t>
      </w:r>
      <w:proofErr w:type="spellEnd"/>
      <w:r w:rsidRPr="00D44C8F">
        <w:rPr>
          <w:color w:val="000000"/>
        </w:rPr>
        <w:t xml:space="preserve">. HÉCTOR GARCÍA </w:t>
      </w:r>
      <w:proofErr w:type="spellStart"/>
      <w:r w:rsidRPr="00D44C8F">
        <w:rPr>
          <w:color w:val="000000"/>
        </w:rPr>
        <w:t>GARCÍA</w:t>
      </w:r>
      <w:proofErr w:type="spellEnd"/>
      <w:r w:rsidRPr="00D44C8F">
        <w:rPr>
          <w:color w:val="000000"/>
        </w:rPr>
        <w:t xml:space="preserve">, INTEGRANTE DEL GRUPO LEGISLATIVO DEL PARTIDO REVOLUCIONARIO INSTITUCIONAL DE LA LXXVI LEGISLATURA; DE LA FUNDADORA Y PRESIDENTA DEL MUSEO BERNABÉ DE LAS CASAS; DE LA C. </w:t>
      </w:r>
      <w:proofErr w:type="spellStart"/>
      <w:r w:rsidRPr="00D44C8F">
        <w:rPr>
          <w:color w:val="000000"/>
        </w:rPr>
        <w:t>DIP</w:t>
      </w:r>
      <w:proofErr w:type="spellEnd"/>
      <w:r w:rsidRPr="00D44C8F">
        <w:rPr>
          <w:color w:val="000000"/>
        </w:rPr>
        <w:t xml:space="preserve">. KARINA MARLEN BARRÓN PERALES, DIPUTADA FEDERAL; Y DEL DIRECTOR GENERAL PRO SUPERACIÓN FAMILIAR NEOLONESA, A.C., (SUPERA A.C.). </w:t>
      </w:r>
      <w:r w:rsidRPr="00D44C8F">
        <w:t xml:space="preserve">ACORDÁNDOSE QUE SE DAN POR ATENDIDAS. INTERVINO A FAVOR DEL DICTAMEN LA </w:t>
      </w:r>
      <w:proofErr w:type="spellStart"/>
      <w:r w:rsidRPr="00D44C8F">
        <w:t>DIP</w:t>
      </w:r>
      <w:proofErr w:type="spellEnd"/>
      <w:r w:rsidRPr="00D44C8F">
        <w:t xml:space="preserve">. NANCY ARACELY OLGUÍN DÍAZ. </w:t>
      </w:r>
      <w:r w:rsidRPr="00D44C8F">
        <w:rPr>
          <w:b/>
          <w:bCs/>
          <w:lang w:eastAsia="es-ES"/>
        </w:rPr>
        <w:t>FUE APROBADO EL DICTAMEN POR UNANIMIDAD DE 39 VOTOS. ELABORÁNDOSE EL ACUERDO CORRESPONDIENTE.</w:t>
      </w:r>
    </w:p>
    <w:p w:rsidR="00C43DF8" w:rsidRPr="00D44C8F" w:rsidRDefault="00C43DF8" w:rsidP="00D44C8F">
      <w:pPr>
        <w:shd w:val="clear" w:color="auto" w:fill="FFFFFF"/>
        <w:spacing w:after="0" w:line="240" w:lineRule="auto"/>
        <w:jc w:val="both"/>
        <w:rPr>
          <w:rFonts w:ascii="Times New Roman" w:eastAsia="Times New Roman" w:hAnsi="Times New Roman" w:cs="Times New Roman"/>
          <w:b/>
          <w:sz w:val="24"/>
          <w:szCs w:val="24"/>
        </w:rPr>
      </w:pPr>
    </w:p>
    <w:p w:rsidR="00A8299B" w:rsidRPr="00D44C8F" w:rsidRDefault="00D44C8F" w:rsidP="00D44C8F">
      <w:pPr>
        <w:shd w:val="clear" w:color="auto" w:fill="FFFFFF"/>
        <w:spacing w:after="0" w:line="240" w:lineRule="auto"/>
        <w:jc w:val="both"/>
        <w:rPr>
          <w:rFonts w:ascii="Times New Roman" w:eastAsia="Times New Roman" w:hAnsi="Times New Roman" w:cs="Times New Roman"/>
          <w:b/>
          <w:sz w:val="24"/>
          <w:szCs w:val="24"/>
        </w:rPr>
      </w:pPr>
      <w:r w:rsidRPr="00D44C8F">
        <w:rPr>
          <w:rFonts w:ascii="Times New Roman" w:eastAsia="Times New Roman" w:hAnsi="Times New Roman" w:cs="Times New Roman"/>
          <w:b/>
          <w:sz w:val="24"/>
          <w:szCs w:val="24"/>
        </w:rPr>
        <w:t>ASUNTOS GENERALES.</w:t>
      </w:r>
    </w:p>
    <w:p w:rsidR="00B36E7C" w:rsidRPr="00D44C8F" w:rsidRDefault="00D44C8F" w:rsidP="00D44C8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LA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AMPARO LILIA OLIVARES CASTAÑEDA, A NOMBRE DEL GRUPO LEGISLATIVO DEL PARTIDO ACCIÓN NACIONAL</w:t>
      </w:r>
      <w:r w:rsidRPr="00D44C8F">
        <w:rPr>
          <w:rFonts w:ascii="Times New Roman" w:eastAsia="Times New Roman" w:hAnsi="Times New Roman" w:cs="Times New Roman"/>
          <w:sz w:val="24"/>
          <w:szCs w:val="24"/>
        </w:rPr>
        <w:t xml:space="preserve">, PRESENTÓ UN PUNTO DE ACUERDO POR EL QUE </w:t>
      </w:r>
      <w:r w:rsidRPr="00D44C8F">
        <w:rPr>
          <w:rFonts w:ascii="Times New Roman" w:eastAsia="Times New Roman" w:hAnsi="Times New Roman" w:cs="Times New Roman"/>
          <w:sz w:val="24"/>
          <w:szCs w:val="24"/>
          <w:lang w:val="es-ES" w:eastAsia="es-ES"/>
        </w:rPr>
        <w:t xml:space="preserve">SE EXHORTA RESPETUOSAMENTE </w:t>
      </w:r>
      <w:r w:rsidRPr="00D44C8F">
        <w:rPr>
          <w:rFonts w:ascii="Times New Roman" w:hAnsi="Times New Roman" w:cs="Times New Roman"/>
          <w:sz w:val="24"/>
          <w:szCs w:val="24"/>
        </w:rPr>
        <w:t>A LOS 51 MUNICIPIOS DEL ESTADO DE NUEVO LEÓN PARA QUE EN EL ÁMBITO DE SUS RESPECTIVAS COMPETENCIAS Y ATRIBUCIONES REALICEN ACCIONES O PROGRAMAS ENCAMINADOS A CONTRARRESTAR EL GRAVE PROBLEMA DE SALUD QUE REPRESENTA EL SOBREPESO Y LA OBESIDAD APEGÁNDOSE A LO ESTABLECIDO EN EL ARTÍCULO 27 DE LA LEY PARA PREVENIR LA OBESIDAD Y EL SOBREPESO EN EL ESTADO DE NUEVO LEÓN.</w:t>
      </w:r>
      <w:r w:rsidRPr="00D44C8F">
        <w:rPr>
          <w:rFonts w:ascii="Times New Roman" w:eastAsia="Times New Roman" w:hAnsi="Times New Roman" w:cs="Times New Roman"/>
          <w:sz w:val="24"/>
          <w:szCs w:val="24"/>
          <w:lang w:val="es-ES" w:eastAsia="es-ES"/>
        </w:rPr>
        <w:t xml:space="preserve"> </w:t>
      </w:r>
      <w:r w:rsidRPr="00D44C8F">
        <w:rPr>
          <w:rFonts w:ascii="Times New Roman" w:eastAsia="Times New Roman" w:hAnsi="Times New Roman" w:cs="Times New Roman"/>
          <w:sz w:val="24"/>
          <w:szCs w:val="24"/>
        </w:rPr>
        <w:t xml:space="preserve">INTERVINO A FAVOR LA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GABRIELA GOVEA LÓPEZ. </w:t>
      </w:r>
      <w:r w:rsidRPr="00D44C8F">
        <w:rPr>
          <w:rFonts w:ascii="Times New Roman" w:hAnsi="Times New Roman" w:cs="Times New Roman"/>
          <w:sz w:val="24"/>
          <w:szCs w:val="24"/>
          <w:shd w:val="clear" w:color="auto" w:fill="FFFFFF"/>
        </w:rPr>
        <w:t>S</w:t>
      </w:r>
      <w:r w:rsidRPr="00D44C8F">
        <w:rPr>
          <w:rFonts w:ascii="Times New Roman" w:hAnsi="Times New Roman" w:cs="Times New Roman"/>
          <w:sz w:val="24"/>
          <w:szCs w:val="24"/>
          <w:lang w:eastAsia="es-MX"/>
        </w:rPr>
        <w:t xml:space="preserve">E SOMETIÓ A CONSIDERACIÓN DE LA ASAMBLEA EL QUE SEA VOTADO EN ESE MOMENTO EL PUNTO DE ACUERDO, </w:t>
      </w:r>
      <w:r w:rsidRPr="00D44C8F">
        <w:rPr>
          <w:rFonts w:ascii="Times New Roman" w:hAnsi="Times New Roman" w:cs="Times New Roman"/>
          <w:i/>
          <w:sz w:val="24"/>
          <w:szCs w:val="24"/>
          <w:lang w:eastAsia="es-MX"/>
        </w:rPr>
        <w:t>FUE APROBADO POR UNANIMIDAD DE LOS PRESENTES Y DE LOS DIPUTADOS QUE SE ENCUENTRAN A TRAVÉS DE LOS MEDIOS TELEMÁTICOS</w:t>
      </w:r>
      <w:r w:rsidRPr="00D44C8F">
        <w:rPr>
          <w:rFonts w:ascii="Times New Roman" w:hAnsi="Times New Roman" w:cs="Times New Roman"/>
          <w:sz w:val="24"/>
          <w:szCs w:val="24"/>
          <w:lang w:eastAsia="es-MX"/>
        </w:rPr>
        <w:t xml:space="preserve">. </w:t>
      </w:r>
      <w:r w:rsidRPr="00D44C8F">
        <w:rPr>
          <w:rFonts w:ascii="Times New Roman" w:hAnsi="Times New Roman" w:cs="Times New Roman"/>
          <w:b/>
          <w:sz w:val="24"/>
          <w:szCs w:val="24"/>
          <w:lang w:eastAsia="es-MX"/>
        </w:rPr>
        <w:t>FUE APROBADO EL PUNTO DE ACUERDO POR UNANIMIDAD DE 39 VOTOS.</w:t>
      </w:r>
    </w:p>
    <w:p w:rsidR="00B36E7C" w:rsidRPr="00D44C8F" w:rsidRDefault="00B36E7C" w:rsidP="00D44C8F">
      <w:pPr>
        <w:spacing w:after="0" w:line="240" w:lineRule="auto"/>
        <w:jc w:val="both"/>
        <w:rPr>
          <w:rFonts w:ascii="Times New Roman" w:eastAsia="Times New Roman" w:hAnsi="Times New Roman" w:cs="Times New Roman"/>
          <w:sz w:val="24"/>
          <w:szCs w:val="24"/>
        </w:rPr>
      </w:pPr>
    </w:p>
    <w:p w:rsidR="00945EA6" w:rsidRPr="00D44C8F" w:rsidRDefault="00D44C8F" w:rsidP="00D44C8F">
      <w:pPr>
        <w:spacing w:after="0" w:line="240" w:lineRule="auto"/>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LA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PERLA DE LOS ÁNGELES VILLARREAL VALDEZ, A NOMBRE DEL GRUPO LEGISLATIVO DEL PARTIDO REVOLUCIONARIO INSTITUCIONAL</w:t>
      </w:r>
      <w:r w:rsidRPr="00D44C8F">
        <w:rPr>
          <w:rFonts w:ascii="Times New Roman" w:eastAsia="Times New Roman" w:hAnsi="Times New Roman" w:cs="Times New Roman"/>
          <w:sz w:val="24"/>
          <w:szCs w:val="24"/>
        </w:rPr>
        <w:t xml:space="preserve">, PRESENTÓ UN PUNTO DE ACUERDO POR EL QUE </w:t>
      </w:r>
      <w:r w:rsidRPr="00D44C8F">
        <w:rPr>
          <w:rFonts w:ascii="Times New Roman" w:eastAsia="Times New Roman" w:hAnsi="Times New Roman" w:cs="Times New Roman"/>
          <w:sz w:val="24"/>
          <w:szCs w:val="24"/>
          <w:lang w:val="es-ES" w:eastAsia="es-ES"/>
        </w:rPr>
        <w:t xml:space="preserve">SE EXHORTA RESPETUOSAMENTE </w:t>
      </w:r>
      <w:r w:rsidRPr="00D44C8F">
        <w:rPr>
          <w:rFonts w:ascii="Times New Roman" w:hAnsi="Times New Roman" w:cs="Times New Roman"/>
          <w:sz w:val="24"/>
          <w:szCs w:val="24"/>
        </w:rPr>
        <w:t xml:space="preserve">AL TITULAR DE LA COMISIÓN NACIONAL DEL AGUA PARA QUE INFORME A ESTA ASAMBLEA: EL NÚMERO DE CONCESIONES, OTORGADAS A LAS PERSONAS FÍSICAS O MORALES DEL SECTOR PRIVADO  QUE SE ENCUENTRAN OPERANDO DENTRO DEL TERRITORIO DEL ESTADO DE NUEVO LEÓN, PARA LA EXPLOTACIÓN, USO O APROVECHAMIENTO DE AGUAS, ASÍ COMO LA DURACIÓN DE LAS </w:t>
      </w:r>
      <w:r w:rsidRPr="00D44C8F">
        <w:rPr>
          <w:rFonts w:ascii="Times New Roman" w:hAnsi="Times New Roman" w:cs="Times New Roman"/>
          <w:sz w:val="24"/>
          <w:szCs w:val="24"/>
        </w:rPr>
        <w:lastRenderedPageBreak/>
        <w:t xml:space="preserve">MISMAS. LA CANTIDAD DE METROS CÚBICOS TOTALES QUE CONSUMIERON POR AÑO, DEL 2018 AL 2021, LAS INDUSTRIAS QUE CUENTAN CON CONCESIÓN PARA EL APROVECHAMIENTO DE AGUAS EN LA ENTIDAD. ASIMISMO, PARA QUE LLEVE A CABO LAS ACCIONES NECESARIAS PARA ASEGURARSE QUE TODOS LOS GRANDES CONSUMIDORES DE AGUA EN EL ESTADO, LO HAGAN BAJO LOS PERMISOS O CONCESIONES CORRESPONDIENTES, Y EN EL CASO DE QUE ALGUNO LLEGARA A TENER POZOS DE AGUA DE FORMA IRREGULAR, REALICE LAS ACCIONES PERTINENTES PARA QUE DICHA AGUA PUEDA SER DISPUESTA PARA CONSUMO EN LOS HOGARES. </w:t>
      </w:r>
      <w:r w:rsidRPr="00D44C8F">
        <w:rPr>
          <w:rFonts w:ascii="Times New Roman" w:eastAsia="Times New Roman" w:hAnsi="Times New Roman" w:cs="Times New Roman"/>
          <w:sz w:val="24"/>
          <w:szCs w:val="24"/>
        </w:rPr>
        <w:t xml:space="preserve">INTERVINIERON A FAVOR LOS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FERNANDO ADAME DORIA Y </w:t>
      </w:r>
      <w:proofErr w:type="spellStart"/>
      <w:r w:rsidRPr="00D44C8F">
        <w:rPr>
          <w:rFonts w:ascii="Times New Roman" w:eastAsia="Times New Roman" w:hAnsi="Times New Roman" w:cs="Times New Roman"/>
          <w:sz w:val="24"/>
          <w:szCs w:val="24"/>
        </w:rPr>
        <w:t>ANYLÚ</w:t>
      </w:r>
      <w:proofErr w:type="spellEnd"/>
      <w:r w:rsidRPr="00D44C8F">
        <w:rPr>
          <w:rFonts w:ascii="Times New Roman" w:eastAsia="Times New Roman" w:hAnsi="Times New Roman" w:cs="Times New Roman"/>
          <w:sz w:val="24"/>
          <w:szCs w:val="24"/>
        </w:rPr>
        <w:t xml:space="preserve"> BENDICIÓN HERNÁNDEZ SEPÚLVEDA. INTERVINO CON UNA PROPUESTA DE ADICIÓN AL PUNTO DE ACUERDO EL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DANIEL OMAR GONZÁLEZ GARZA, </w:t>
      </w:r>
      <w:r w:rsidRPr="00D44C8F">
        <w:rPr>
          <w:rFonts w:ascii="Times New Roman" w:eastAsia="Times New Roman" w:hAnsi="Times New Roman" w:cs="Times New Roman"/>
          <w:i/>
          <w:sz w:val="24"/>
          <w:szCs w:val="24"/>
        </w:rPr>
        <w:t xml:space="preserve">LA CUAL FUE ACEPTADA POR LA DIPUTADA </w:t>
      </w:r>
      <w:proofErr w:type="spellStart"/>
      <w:r w:rsidRPr="00D44C8F">
        <w:rPr>
          <w:rFonts w:ascii="Times New Roman" w:eastAsia="Times New Roman" w:hAnsi="Times New Roman" w:cs="Times New Roman"/>
          <w:i/>
          <w:sz w:val="24"/>
          <w:szCs w:val="24"/>
        </w:rPr>
        <w:t>PROMOVENTE</w:t>
      </w:r>
      <w:proofErr w:type="spellEnd"/>
      <w:r w:rsidRPr="00D44C8F">
        <w:rPr>
          <w:rFonts w:ascii="Times New Roman" w:eastAsia="Times New Roman" w:hAnsi="Times New Roman" w:cs="Times New Roman"/>
          <w:i/>
          <w:sz w:val="24"/>
          <w:szCs w:val="24"/>
        </w:rPr>
        <w:t>.</w:t>
      </w:r>
      <w:r w:rsidRPr="00D44C8F">
        <w:rPr>
          <w:rFonts w:ascii="Times New Roman" w:eastAsia="Times New Roman" w:hAnsi="Times New Roman" w:cs="Times New Roman"/>
          <w:sz w:val="24"/>
          <w:szCs w:val="24"/>
        </w:rPr>
        <w:t xml:space="preserve"> </w:t>
      </w:r>
      <w:r w:rsidRPr="00D44C8F">
        <w:rPr>
          <w:rFonts w:ascii="Times New Roman" w:hAnsi="Times New Roman" w:cs="Times New Roman"/>
          <w:sz w:val="24"/>
          <w:szCs w:val="24"/>
          <w:shd w:val="clear" w:color="auto" w:fill="FFFFFF"/>
        </w:rPr>
        <w:t>S</w:t>
      </w:r>
      <w:r w:rsidRPr="00D44C8F">
        <w:rPr>
          <w:rFonts w:ascii="Times New Roman" w:hAnsi="Times New Roman" w:cs="Times New Roman"/>
          <w:sz w:val="24"/>
          <w:szCs w:val="24"/>
          <w:lang w:eastAsia="es-MX"/>
        </w:rPr>
        <w:t xml:space="preserve">E SOMETIÓ A CONSIDERACIÓN DE LA ASAMBLEA EL QUE SEA VOTADO EN ESE MOMENTO EL PUNTO DE ACUERDO, </w:t>
      </w:r>
      <w:r w:rsidRPr="00D44C8F">
        <w:rPr>
          <w:rFonts w:ascii="Times New Roman" w:hAnsi="Times New Roman" w:cs="Times New Roman"/>
          <w:i/>
          <w:sz w:val="24"/>
          <w:szCs w:val="24"/>
          <w:lang w:eastAsia="es-MX"/>
        </w:rPr>
        <w:t>FUE APROBADO POR UNANIMIDAD DE LOS PRESENTES Y DE LOS DIPUTADOS QUE SE ENCUENTRAN A TRAVÉS DE LA PLATAFORMA DIGITAL</w:t>
      </w:r>
      <w:r w:rsidRPr="00D44C8F">
        <w:rPr>
          <w:rFonts w:ascii="Times New Roman" w:hAnsi="Times New Roman" w:cs="Times New Roman"/>
          <w:sz w:val="24"/>
          <w:szCs w:val="24"/>
          <w:lang w:eastAsia="es-MX"/>
        </w:rPr>
        <w:t xml:space="preserve">. </w:t>
      </w:r>
      <w:r w:rsidRPr="00D44C8F">
        <w:rPr>
          <w:rFonts w:ascii="Times New Roman" w:hAnsi="Times New Roman" w:cs="Times New Roman"/>
          <w:b/>
          <w:sz w:val="24"/>
          <w:szCs w:val="24"/>
          <w:lang w:eastAsia="es-MX"/>
        </w:rPr>
        <w:t>FUE APROBADO EL PUNTO DE ACUERDO POR UNANIMIDAD DE 37 VOTOS.</w:t>
      </w:r>
    </w:p>
    <w:p w:rsidR="00945EA6" w:rsidRPr="00D44C8F" w:rsidRDefault="00945EA6" w:rsidP="00D44C8F">
      <w:pPr>
        <w:spacing w:after="0" w:line="240" w:lineRule="auto"/>
        <w:jc w:val="both"/>
        <w:rPr>
          <w:rFonts w:ascii="Times New Roman" w:eastAsia="Times New Roman" w:hAnsi="Times New Roman" w:cs="Times New Roman"/>
          <w:sz w:val="24"/>
          <w:szCs w:val="24"/>
        </w:rPr>
      </w:pPr>
    </w:p>
    <w:p w:rsidR="00996B75" w:rsidRPr="00D44C8F" w:rsidRDefault="00D44C8F" w:rsidP="00D44C8F">
      <w:pPr>
        <w:spacing w:after="0" w:line="240" w:lineRule="auto"/>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LA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NORMA EDITH BENÍTEZ RIVERA, A NOMBRE DEL GRUPO LEGISLATIVO DEL PARTIDO MOVIMIENTO CIUDADANO</w:t>
      </w:r>
      <w:r w:rsidRPr="00D44C8F">
        <w:rPr>
          <w:rFonts w:ascii="Times New Roman" w:eastAsia="Times New Roman" w:hAnsi="Times New Roman" w:cs="Times New Roman"/>
          <w:sz w:val="24"/>
          <w:szCs w:val="24"/>
        </w:rPr>
        <w:t xml:space="preserve">, PRESENTÓ UN POSICIONAMIENTO </w:t>
      </w:r>
      <w:r w:rsidRPr="00D44C8F">
        <w:rPr>
          <w:rFonts w:ascii="Times New Roman" w:eastAsia="Times New Roman" w:hAnsi="Times New Roman" w:cs="Times New Roman"/>
          <w:sz w:val="24"/>
          <w:szCs w:val="24"/>
          <w:lang w:val="es-ES" w:eastAsia="es-ES"/>
        </w:rPr>
        <w:t xml:space="preserve">EN RELACIÓN A </w:t>
      </w:r>
      <w:r w:rsidRPr="00D44C8F">
        <w:rPr>
          <w:rFonts w:ascii="Times New Roman" w:eastAsia="Times New Roman" w:hAnsi="Times New Roman" w:cs="Times New Roman"/>
          <w:bCs/>
          <w:color w:val="000000"/>
          <w:sz w:val="24"/>
          <w:szCs w:val="24"/>
        </w:rPr>
        <w:t>LA PRESENTACIÓN DE LA “NUEVA RUTA, INCLUIR PARA SER IGUALES” QUE SE PONDRÁ EN MARCHA POR PARTE DEL EJECUTIVO ESTATAL</w:t>
      </w:r>
      <w:r>
        <w:rPr>
          <w:rFonts w:ascii="Times New Roman" w:eastAsia="Times New Roman" w:hAnsi="Times New Roman" w:cs="Times New Roman"/>
          <w:bCs/>
          <w:color w:val="000000"/>
          <w:sz w:val="24"/>
          <w:szCs w:val="24"/>
        </w:rPr>
        <w:t xml:space="preserve"> Y</w:t>
      </w:r>
      <w:r w:rsidRPr="00D44C8F">
        <w:rPr>
          <w:rFonts w:ascii="Times New Roman" w:eastAsia="Times New Roman" w:hAnsi="Times New Roman" w:cs="Times New Roman"/>
          <w:bCs/>
          <w:color w:val="000000"/>
          <w:sz w:val="24"/>
          <w:szCs w:val="24"/>
        </w:rPr>
        <w:t xml:space="preserve"> QUE TIENE EL OBJETIVO DE COMBATIR LA POBREZA E IMPLEMENTAR UNA ALTERNATIVA PARA ACELERAR LA RECUPERACIÓN ECONÓMICA DE LAS FAMILIAS MÁS VULNERABLES EN NUEVO LEÓN</w:t>
      </w:r>
      <w:r w:rsidRPr="00D44C8F">
        <w:rPr>
          <w:rFonts w:ascii="Times New Roman" w:eastAsia="Times New Roman" w:hAnsi="Times New Roman" w:cs="Times New Roman"/>
          <w:color w:val="000000"/>
          <w:sz w:val="24"/>
          <w:szCs w:val="24"/>
        </w:rPr>
        <w:t>.</w:t>
      </w:r>
      <w:r w:rsidRPr="00D44C8F">
        <w:rPr>
          <w:rFonts w:ascii="Times New Roman" w:eastAsia="Times New Roman" w:hAnsi="Times New Roman" w:cs="Times New Roman"/>
          <w:sz w:val="24"/>
          <w:szCs w:val="24"/>
          <w:lang w:val="es-ES" w:eastAsia="es-ES"/>
        </w:rPr>
        <w:t xml:space="preserve"> </w:t>
      </w:r>
      <w:r w:rsidRPr="00D44C8F">
        <w:rPr>
          <w:rFonts w:ascii="Times New Roman" w:eastAsia="Times New Roman" w:hAnsi="Times New Roman" w:cs="Times New Roman"/>
          <w:sz w:val="24"/>
          <w:szCs w:val="24"/>
        </w:rPr>
        <w:t xml:space="preserve">INTERVINIERON A FAVOR LAS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SANDRA ELIZABETH </w:t>
      </w:r>
      <w:proofErr w:type="spellStart"/>
      <w:r w:rsidRPr="00D44C8F">
        <w:rPr>
          <w:rFonts w:ascii="Times New Roman" w:eastAsia="Times New Roman" w:hAnsi="Times New Roman" w:cs="Times New Roman"/>
          <w:sz w:val="24"/>
          <w:szCs w:val="24"/>
        </w:rPr>
        <w:t>PÁMANES</w:t>
      </w:r>
      <w:proofErr w:type="spellEnd"/>
      <w:r w:rsidRPr="00D44C8F">
        <w:rPr>
          <w:rFonts w:ascii="Times New Roman" w:eastAsia="Times New Roman" w:hAnsi="Times New Roman" w:cs="Times New Roman"/>
          <w:sz w:val="24"/>
          <w:szCs w:val="24"/>
        </w:rPr>
        <w:t xml:space="preserve"> ORTIZ Y MYRNA ISELA GRIMALDO IRACHETA. </w:t>
      </w:r>
    </w:p>
    <w:p w:rsidR="00996B75" w:rsidRPr="00D44C8F" w:rsidRDefault="00996B75" w:rsidP="00D44C8F">
      <w:pPr>
        <w:spacing w:after="0" w:line="240" w:lineRule="auto"/>
        <w:jc w:val="both"/>
        <w:rPr>
          <w:rFonts w:ascii="Times New Roman" w:eastAsia="Times New Roman" w:hAnsi="Times New Roman" w:cs="Times New Roman"/>
          <w:sz w:val="24"/>
          <w:szCs w:val="24"/>
        </w:rPr>
      </w:pPr>
    </w:p>
    <w:p w:rsidR="00BB3778" w:rsidRPr="00D44C8F" w:rsidRDefault="00D44C8F" w:rsidP="00D44C8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LA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xml:space="preserve">. ANA ISABEL GONZÁLEZ </w:t>
      </w:r>
      <w:proofErr w:type="spellStart"/>
      <w:r w:rsidRPr="00D44C8F">
        <w:rPr>
          <w:rFonts w:ascii="Times New Roman" w:eastAsia="Times New Roman" w:hAnsi="Times New Roman" w:cs="Times New Roman"/>
          <w:b/>
          <w:sz w:val="24"/>
          <w:szCs w:val="24"/>
        </w:rPr>
        <w:t>GONZÁLEZ</w:t>
      </w:r>
      <w:proofErr w:type="spellEnd"/>
      <w:r w:rsidRPr="00D44C8F">
        <w:rPr>
          <w:rFonts w:ascii="Times New Roman" w:eastAsia="Times New Roman" w:hAnsi="Times New Roman" w:cs="Times New Roman"/>
          <w:b/>
          <w:sz w:val="24"/>
          <w:szCs w:val="24"/>
        </w:rPr>
        <w:t xml:space="preserve">, A NOMBRE DEL GRUPO LEGISLATIVO DEL PARTIDO REVOLUCIONARIO INSTITUCIONAL Y DEL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xml:space="preserve">. WALDO FERNÁNDEZ GONZÁLEZ, INTEGRANTE DEL GRUPO LEGISLATIVO DEL PARTIDO MOVIMIENTO REGENERACIÓN NACIONAL, </w:t>
      </w:r>
      <w:r w:rsidRPr="00D44C8F">
        <w:rPr>
          <w:rFonts w:ascii="Times New Roman" w:eastAsia="Times New Roman" w:hAnsi="Times New Roman" w:cs="Times New Roman"/>
          <w:sz w:val="24"/>
          <w:szCs w:val="24"/>
        </w:rPr>
        <w:t xml:space="preserve">PRESENTÓ UN PUNTO DE ACUERDO POR EL QUE SE ENVÍA UN ATENTO EXHORTO </w:t>
      </w:r>
      <w:r w:rsidRPr="00D44C8F">
        <w:rPr>
          <w:rFonts w:ascii="Times New Roman" w:eastAsia="Arial" w:hAnsi="Times New Roman" w:cs="Times New Roman"/>
          <w:bCs/>
          <w:sz w:val="24"/>
          <w:szCs w:val="24"/>
        </w:rPr>
        <w:t>AL MUNICIPIO DE MONTERREY PARA QUE INFORME A ESTA SOBERANÍA, EN RELACIÓN A LA CLÍNICA DE ATENCIÓN INTEGRAL AL AUTISMO DEL DIF DE MONTERREY, LO SIGUIENTE: EL NÚMERO DE PACIENTES DE ESPECTRO AUTISTA A LOS QUE SE LES BRINDA EL SERVICIO; LAS CAUSAS DE LA FALTA DE PERSONAL EN DICHA CLÍNICA; SI LOS PACIENTES DE LA CLÍNICA HAN SIDO CANALIZADOS A OTRAS CLÍNICAS PARA CONTINUAR CON SUS TRATAMIENTOS; Y LAS ESTRATEGIAS PARA QUE SE GARANTICE EL TRATAMIENTO DE LOS MENORES CON AUTISMO EN EL MUNICIPIO DE MONTERREY.</w:t>
      </w:r>
      <w:r w:rsidRPr="00D44C8F">
        <w:rPr>
          <w:rFonts w:ascii="Times New Roman" w:eastAsia="Times New Roman" w:hAnsi="Times New Roman" w:cs="Times New Roman"/>
          <w:sz w:val="24"/>
          <w:szCs w:val="24"/>
        </w:rPr>
        <w:t xml:space="preserve"> INTERVINIERON A FAVOR LOS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w:t>
      </w:r>
      <w:r w:rsidRPr="00D44C8F">
        <w:rPr>
          <w:rFonts w:ascii="Times New Roman" w:eastAsia="Times New Roman" w:hAnsi="Times New Roman" w:cs="Times New Roman"/>
          <w:sz w:val="24"/>
          <w:szCs w:val="24"/>
        </w:rPr>
        <w:lastRenderedPageBreak/>
        <w:t xml:space="preserve">GILBERTO DE JESÚS GÓMEZ REYES Y WALDO FERNÁNDEZ GONZÁLEZ. INTERVINO LA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TABITA ORTIZ HERNÁNDEZ, CON UNA PROPUESTA DE ADICIÓN AL PUNTO DE ACUERDO, </w:t>
      </w:r>
      <w:r w:rsidRPr="00D44C8F">
        <w:rPr>
          <w:rFonts w:ascii="Times New Roman" w:eastAsia="Times New Roman" w:hAnsi="Times New Roman" w:cs="Times New Roman"/>
          <w:i/>
          <w:sz w:val="24"/>
          <w:szCs w:val="24"/>
        </w:rPr>
        <w:t xml:space="preserve">LA CUAL FUE ACEPTADA POR LA DIPUTADA </w:t>
      </w:r>
      <w:proofErr w:type="spellStart"/>
      <w:r w:rsidRPr="00D44C8F">
        <w:rPr>
          <w:rFonts w:ascii="Times New Roman" w:eastAsia="Times New Roman" w:hAnsi="Times New Roman" w:cs="Times New Roman"/>
          <w:i/>
          <w:sz w:val="24"/>
          <w:szCs w:val="24"/>
        </w:rPr>
        <w:t>PROMOVENTE</w:t>
      </w:r>
      <w:proofErr w:type="spellEnd"/>
      <w:r w:rsidRPr="00D44C8F">
        <w:rPr>
          <w:rFonts w:ascii="Times New Roman" w:eastAsia="Times New Roman" w:hAnsi="Times New Roman" w:cs="Times New Roman"/>
          <w:sz w:val="24"/>
          <w:szCs w:val="24"/>
        </w:rPr>
        <w:t xml:space="preserve">. </w:t>
      </w:r>
      <w:r w:rsidRPr="00D44C8F">
        <w:rPr>
          <w:rFonts w:ascii="Times New Roman" w:hAnsi="Times New Roman" w:cs="Times New Roman"/>
          <w:sz w:val="24"/>
          <w:szCs w:val="24"/>
          <w:shd w:val="clear" w:color="auto" w:fill="FFFFFF"/>
        </w:rPr>
        <w:t>S</w:t>
      </w:r>
      <w:r w:rsidRPr="00D44C8F">
        <w:rPr>
          <w:rFonts w:ascii="Times New Roman" w:hAnsi="Times New Roman" w:cs="Times New Roman"/>
          <w:sz w:val="24"/>
          <w:szCs w:val="24"/>
          <w:lang w:eastAsia="es-MX"/>
        </w:rPr>
        <w:t xml:space="preserve">E SOMETIÓ A CONSIDERACIÓN DE LA ASAMBLEA EL QUE SEA VOTADO EN ESE MOMENTO EL PUNTO DE ACUERDO, </w:t>
      </w:r>
      <w:r w:rsidRPr="00D44C8F">
        <w:rPr>
          <w:rFonts w:ascii="Times New Roman" w:hAnsi="Times New Roman" w:cs="Times New Roman"/>
          <w:i/>
          <w:sz w:val="24"/>
          <w:szCs w:val="24"/>
          <w:lang w:eastAsia="es-MX"/>
        </w:rPr>
        <w:t>FUE APROBADO POR UNANIMIDAD DE LOS PRESENTES Y DE LOS DIPUTADOS QUE SE ENCUENTRAN A TRAVÉS DE LA PLATAFORMA DIGITAL</w:t>
      </w:r>
      <w:r w:rsidRPr="00D44C8F">
        <w:rPr>
          <w:rFonts w:ascii="Times New Roman" w:hAnsi="Times New Roman" w:cs="Times New Roman"/>
          <w:sz w:val="24"/>
          <w:szCs w:val="24"/>
          <w:lang w:eastAsia="es-MX"/>
        </w:rPr>
        <w:t xml:space="preserve">. </w:t>
      </w:r>
      <w:r w:rsidRPr="00D44C8F">
        <w:rPr>
          <w:rFonts w:ascii="Times New Roman" w:hAnsi="Times New Roman" w:cs="Times New Roman"/>
          <w:b/>
          <w:sz w:val="24"/>
          <w:szCs w:val="24"/>
          <w:lang w:eastAsia="es-MX"/>
        </w:rPr>
        <w:t>FUE APROBADO EL PUNTO DE ACUERDO POR UNANIMIDAD DE 38 VOTOS.</w:t>
      </w:r>
    </w:p>
    <w:p w:rsidR="00945EA6" w:rsidRPr="00CC74CD" w:rsidRDefault="00945EA6" w:rsidP="00D44C8F">
      <w:pPr>
        <w:spacing w:after="0" w:line="240" w:lineRule="auto"/>
        <w:jc w:val="both"/>
        <w:rPr>
          <w:rFonts w:ascii="Times New Roman" w:eastAsia="Times New Roman" w:hAnsi="Times New Roman" w:cs="Times New Roman"/>
          <w:sz w:val="20"/>
          <w:szCs w:val="24"/>
        </w:rPr>
      </w:pPr>
      <w:bookmarkStart w:id="0" w:name="_GoBack"/>
      <w:bookmarkEnd w:id="0"/>
    </w:p>
    <w:p w:rsidR="00945EA6" w:rsidRPr="00D44C8F" w:rsidRDefault="00D44C8F" w:rsidP="00D44C8F">
      <w:pPr>
        <w:spacing w:after="0" w:line="240" w:lineRule="auto"/>
        <w:ind w:right="49"/>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EL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RAÚL LOZANO CABALLERO, A NOMBRE DEL GRUPO LEGISLATIVO DEL PARTIDO VERDE ECOLOGISTA DE MÉXICO</w:t>
      </w:r>
      <w:r w:rsidRPr="00D44C8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D44C8F">
        <w:rPr>
          <w:rFonts w:ascii="Times New Roman" w:eastAsia="Times New Roman" w:hAnsi="Times New Roman" w:cs="Times New Roman"/>
          <w:sz w:val="24"/>
          <w:szCs w:val="24"/>
          <w:lang w:val="es-ES" w:eastAsia="es-ES"/>
        </w:rPr>
        <w:t xml:space="preserve">SE EXHORTA RESPETUOSAMENTE </w:t>
      </w:r>
      <w:r w:rsidRPr="00D44C8F">
        <w:rPr>
          <w:rFonts w:ascii="Times New Roman" w:hAnsi="Times New Roman" w:cs="Times New Roman"/>
          <w:bCs/>
          <w:color w:val="000000" w:themeColor="text1"/>
          <w:sz w:val="24"/>
          <w:szCs w:val="24"/>
        </w:rPr>
        <w:t xml:space="preserve">A LA SECRETARÍA DEL MEDIO AMBIENTE DEL ESTADO PARA QUE EXPLORE LA POSIBILIDAD DE REALIZAR CONVENIOS CON EMPRESAS DE TELEFONÍA Y REDES SOCIALES PARA QUE A TRAVÉS DE SUS PLATAFORMAS Y APLICACIONES SE PUEDAN EMITIR LAS ALERTAS AMBIENTALES EN TIEMPO REAL. </w:t>
      </w:r>
      <w:r w:rsidRPr="00D44C8F">
        <w:rPr>
          <w:rFonts w:ascii="Times New Roman" w:eastAsia="Times New Roman" w:hAnsi="Times New Roman" w:cs="Times New Roman"/>
          <w:sz w:val="24"/>
          <w:szCs w:val="24"/>
        </w:rPr>
        <w:t xml:space="preserve">INTERVINIERON A FAVOR LOS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ROBERTO CARLOS FARÍAS GARCÍA, BRENDA LIZBETH SÁNCHEZ CASTRO Y MAURO GUERRA VILLARREAL. </w:t>
      </w:r>
      <w:r w:rsidRPr="00D44C8F">
        <w:rPr>
          <w:rFonts w:ascii="Times New Roman" w:hAnsi="Times New Roman" w:cs="Times New Roman"/>
          <w:sz w:val="24"/>
          <w:szCs w:val="24"/>
          <w:shd w:val="clear" w:color="auto" w:fill="FFFFFF"/>
        </w:rPr>
        <w:t>S</w:t>
      </w:r>
      <w:r w:rsidRPr="00D44C8F">
        <w:rPr>
          <w:rFonts w:ascii="Times New Roman" w:hAnsi="Times New Roman" w:cs="Times New Roman"/>
          <w:sz w:val="24"/>
          <w:szCs w:val="24"/>
          <w:lang w:eastAsia="es-MX"/>
        </w:rPr>
        <w:t xml:space="preserve">E SOMETIÓ A CONSIDERACIÓN DE LA ASAMBLEA EL QUE SEA VOTADO EN ESE MOMENTO EL PUNTO DE ACUERDO, </w:t>
      </w:r>
      <w:r w:rsidRPr="00D44C8F">
        <w:rPr>
          <w:rFonts w:ascii="Times New Roman" w:hAnsi="Times New Roman" w:cs="Times New Roman"/>
          <w:i/>
          <w:sz w:val="24"/>
          <w:szCs w:val="24"/>
          <w:lang w:eastAsia="es-MX"/>
        </w:rPr>
        <w:t>FUE APROBADO POR UNANIMIDAD DE LOS PRESENTES Y DE LOS DIPUTADOS QUE SE ENCUENTRAN A TRAVÉS DE LA PLATAFORMA DIGITAL</w:t>
      </w:r>
      <w:r w:rsidRPr="00D44C8F">
        <w:rPr>
          <w:rFonts w:ascii="Times New Roman" w:hAnsi="Times New Roman" w:cs="Times New Roman"/>
          <w:sz w:val="24"/>
          <w:szCs w:val="24"/>
          <w:lang w:eastAsia="es-MX"/>
        </w:rPr>
        <w:t xml:space="preserve">. </w:t>
      </w:r>
      <w:r w:rsidRPr="00D44C8F">
        <w:rPr>
          <w:rFonts w:ascii="Times New Roman" w:hAnsi="Times New Roman" w:cs="Times New Roman"/>
          <w:b/>
          <w:sz w:val="24"/>
          <w:szCs w:val="24"/>
          <w:lang w:eastAsia="es-MX"/>
        </w:rPr>
        <w:t>FUE APROBADO EL PUNTO DE ACUERDO POR UNANIMIDAD DE 34 VOTOS.</w:t>
      </w:r>
    </w:p>
    <w:p w:rsidR="00945EA6" w:rsidRPr="00CC74CD" w:rsidRDefault="00945EA6" w:rsidP="00D44C8F">
      <w:pPr>
        <w:spacing w:after="0" w:line="240" w:lineRule="auto"/>
        <w:jc w:val="both"/>
        <w:rPr>
          <w:rFonts w:ascii="Times New Roman" w:eastAsia="Times New Roman" w:hAnsi="Times New Roman" w:cs="Times New Roman"/>
          <w:sz w:val="20"/>
          <w:szCs w:val="24"/>
        </w:rPr>
      </w:pPr>
    </w:p>
    <w:p w:rsidR="006A51EA" w:rsidRPr="00D44C8F" w:rsidRDefault="00D44C8F" w:rsidP="00D44C8F">
      <w:pPr>
        <w:pStyle w:val="NormalWeb"/>
        <w:spacing w:before="0" w:beforeAutospacing="0" w:after="0" w:afterAutospacing="0"/>
        <w:jc w:val="both"/>
        <w:rPr>
          <w:i/>
          <w:color w:val="000000"/>
        </w:rPr>
      </w:pPr>
      <w:r w:rsidRPr="00D44C8F">
        <w:rPr>
          <w:color w:val="000000"/>
        </w:rPr>
        <w:t xml:space="preserve">AL ESTAR POR CONCLUIR EL TIEMPO REGLAMENTARIO DE LA SESIÓN, LA PRESIDENTA SOMETIÓ A CONSIDERACIÓN DE LA ASAMBLEA EL AMPLIAR LA DURACIÓN DE LA SESIÓN HASTA AGOTAR EL ORDEN DEL DÍA. </w:t>
      </w:r>
      <w:r w:rsidRPr="00D44C8F">
        <w:rPr>
          <w:i/>
          <w:color w:val="000000"/>
        </w:rPr>
        <w:t xml:space="preserve">SIENDO APROBADO POR UNANIMIDAD DE LOS PRESENTES Y DE LOS DIPUTADOS QUE SE ENCUENTRAN A TRAVÉS DE LOS MEDIOS TELEMÁTICOS. </w:t>
      </w:r>
    </w:p>
    <w:p w:rsidR="006A51EA" w:rsidRPr="00CC74CD" w:rsidRDefault="006A51EA" w:rsidP="00D44C8F">
      <w:pPr>
        <w:spacing w:after="0" w:line="240" w:lineRule="auto"/>
        <w:jc w:val="both"/>
        <w:rPr>
          <w:rFonts w:ascii="Times New Roman" w:eastAsia="Times New Roman" w:hAnsi="Times New Roman" w:cs="Times New Roman"/>
          <w:sz w:val="20"/>
          <w:szCs w:val="24"/>
        </w:rPr>
      </w:pPr>
    </w:p>
    <w:p w:rsidR="006A51EA" w:rsidRPr="00D44C8F" w:rsidRDefault="00D44C8F" w:rsidP="00D44C8F">
      <w:pPr>
        <w:spacing w:after="0" w:line="240" w:lineRule="auto"/>
        <w:jc w:val="both"/>
        <w:rPr>
          <w:rFonts w:ascii="Times New Roman" w:eastAsia="Times New Roman" w:hAnsi="Times New Roman" w:cs="Times New Roman"/>
          <w:sz w:val="24"/>
          <w:szCs w:val="24"/>
        </w:rPr>
      </w:pPr>
      <w:r w:rsidRPr="00D44C8F">
        <w:rPr>
          <w:rFonts w:ascii="Times New Roman" w:eastAsia="Times New Roman" w:hAnsi="Times New Roman" w:cs="Times New Roman"/>
          <w:sz w:val="24"/>
          <w:szCs w:val="24"/>
        </w:rPr>
        <w:t xml:space="preserve">EL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DANIEL OMAR GONZÁLEZ GARZA, INTEGRANTE </w:t>
      </w:r>
      <w:r w:rsidRPr="00D44C8F">
        <w:rPr>
          <w:rFonts w:ascii="Times New Roman" w:hAnsi="Times New Roman" w:cs="Times New Roman"/>
          <w:sz w:val="24"/>
          <w:szCs w:val="24"/>
        </w:rPr>
        <w:t xml:space="preserve">DE LA COMISIÓN ESPECIAL DE ATENCIÓN Y SEGUIMIENTO A LA CRISIS DEL AGUA EN EL ESTADO DE NUEVO LEÓN, </w:t>
      </w:r>
      <w:r w:rsidRPr="00D44C8F">
        <w:rPr>
          <w:rFonts w:ascii="Times New Roman" w:eastAsia="Times New Roman" w:hAnsi="Times New Roman" w:cs="Times New Roman"/>
          <w:sz w:val="24"/>
          <w:szCs w:val="24"/>
        </w:rPr>
        <w:t>DIO UN INFORME DE AVANCES DE DICHA COMISIÓN.</w:t>
      </w:r>
    </w:p>
    <w:p w:rsidR="006A51EA" w:rsidRPr="00CC74CD" w:rsidRDefault="006A51EA" w:rsidP="00D44C8F">
      <w:pPr>
        <w:spacing w:after="0" w:line="240" w:lineRule="auto"/>
        <w:jc w:val="both"/>
        <w:rPr>
          <w:rFonts w:ascii="Times New Roman" w:eastAsia="Times New Roman" w:hAnsi="Times New Roman" w:cs="Times New Roman"/>
          <w:sz w:val="20"/>
          <w:szCs w:val="24"/>
        </w:rPr>
      </w:pPr>
    </w:p>
    <w:p w:rsidR="00945EA6" w:rsidRPr="00D44C8F" w:rsidRDefault="00D44C8F" w:rsidP="00D44C8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44C8F">
        <w:rPr>
          <w:rFonts w:ascii="Times New Roman" w:eastAsia="Times New Roman" w:hAnsi="Times New Roman" w:cs="Times New Roman"/>
          <w:sz w:val="24"/>
          <w:szCs w:val="24"/>
        </w:rPr>
        <w:t xml:space="preserve">LA </w:t>
      </w:r>
      <w:proofErr w:type="spellStart"/>
      <w:r w:rsidRPr="00D44C8F">
        <w:rPr>
          <w:rFonts w:ascii="Times New Roman" w:eastAsia="Times New Roman" w:hAnsi="Times New Roman" w:cs="Times New Roman"/>
          <w:b/>
          <w:sz w:val="24"/>
          <w:szCs w:val="24"/>
        </w:rPr>
        <w:t>DIP</w:t>
      </w:r>
      <w:proofErr w:type="spellEnd"/>
      <w:r w:rsidRPr="00D44C8F">
        <w:rPr>
          <w:rFonts w:ascii="Times New Roman" w:eastAsia="Times New Roman" w:hAnsi="Times New Roman" w:cs="Times New Roman"/>
          <w:b/>
          <w:sz w:val="24"/>
          <w:szCs w:val="24"/>
        </w:rPr>
        <w:t>. ELSA ESCOBEDO VELÁZQUEZ, A NOMBRE DEL GRUPO LEGISLATIVO DEL PARTIDO REVOLUCIONARIO INSTITUCIONAL</w:t>
      </w:r>
      <w:r w:rsidRPr="00D44C8F">
        <w:rPr>
          <w:rFonts w:ascii="Times New Roman" w:eastAsia="Times New Roman" w:hAnsi="Times New Roman" w:cs="Times New Roman"/>
          <w:sz w:val="24"/>
          <w:szCs w:val="24"/>
        </w:rPr>
        <w:t xml:space="preserve">, PRESENTÓ UN PUNTO DE ACUERDO POR EL QUE </w:t>
      </w:r>
      <w:r w:rsidRPr="00D44C8F">
        <w:rPr>
          <w:rFonts w:ascii="Times New Roman" w:eastAsia="Times New Roman" w:hAnsi="Times New Roman" w:cs="Times New Roman"/>
          <w:sz w:val="24"/>
          <w:szCs w:val="24"/>
          <w:lang w:val="es-ES" w:eastAsia="es-ES"/>
        </w:rPr>
        <w:t xml:space="preserve">SE EXHORTA RESPETUOSAMENTE </w:t>
      </w:r>
      <w:r w:rsidRPr="00D44C8F">
        <w:rPr>
          <w:rFonts w:ascii="Times New Roman" w:hAnsi="Times New Roman" w:cs="Times New Roman"/>
          <w:sz w:val="24"/>
          <w:szCs w:val="24"/>
        </w:rPr>
        <w:t xml:space="preserve">A LA PROCURADURÍA FEDERAL DEL CONSUMIDOR PARA QUE INVESTIGUE A LAS EMPRESAS QUE SE DEDICAN A LA REVENTA DE BOLETOS EN LÍNEA Y ANALICE BAJO QUÉ CONDICIONES SE DEDICAN A ESTE GIRO Y LOS PRECIOS QUE OFRECEN, ASÍ COMO QUE SE GENEREN LAS </w:t>
      </w:r>
      <w:r w:rsidRPr="00D44C8F">
        <w:rPr>
          <w:rFonts w:ascii="Times New Roman" w:hAnsi="Times New Roman" w:cs="Times New Roman"/>
          <w:sz w:val="24"/>
          <w:szCs w:val="24"/>
        </w:rPr>
        <w:lastRenderedPageBreak/>
        <w:t xml:space="preserve">ACCIONES Y ESTRATEGIAS NECESARIAS </w:t>
      </w:r>
      <w:r w:rsidRPr="00D44C8F">
        <w:rPr>
          <w:rFonts w:ascii="Times New Roman" w:hAnsi="Times New Roman" w:cs="Times New Roman"/>
          <w:sz w:val="24"/>
          <w:szCs w:val="24"/>
          <w:lang w:val="es-ES"/>
        </w:rPr>
        <w:t xml:space="preserve">PARA VIGILAR Y EN LA MEDIDA DE LO POSIBLE EVITAR LA REVENTA DE BOLETOS EN LOS ESPECTÁCULOS ARTÍSTICOS, DEPORTIVOS, CULTURALES Y SIMILARES, PARA GARANTIZAR EL DERECHO AL SANO ESPARCIMIENTO DE LOS NEOLONESES.  INTERVINO EL </w:t>
      </w:r>
      <w:proofErr w:type="spellStart"/>
      <w:r w:rsidRPr="00D44C8F">
        <w:rPr>
          <w:rFonts w:ascii="Times New Roman" w:hAnsi="Times New Roman" w:cs="Times New Roman"/>
          <w:sz w:val="24"/>
          <w:szCs w:val="24"/>
          <w:lang w:val="es-ES"/>
        </w:rPr>
        <w:t>DIP</w:t>
      </w:r>
      <w:proofErr w:type="spellEnd"/>
      <w:r w:rsidRPr="00D44C8F">
        <w:rPr>
          <w:rFonts w:ascii="Times New Roman" w:hAnsi="Times New Roman" w:cs="Times New Roman"/>
          <w:sz w:val="24"/>
          <w:szCs w:val="24"/>
          <w:lang w:val="es-ES"/>
        </w:rPr>
        <w:t xml:space="preserve">. LUIS ALBERTO </w:t>
      </w:r>
      <w:proofErr w:type="spellStart"/>
      <w:r w:rsidRPr="00D44C8F">
        <w:rPr>
          <w:rFonts w:ascii="Times New Roman" w:hAnsi="Times New Roman" w:cs="Times New Roman"/>
          <w:sz w:val="24"/>
          <w:szCs w:val="24"/>
          <w:lang w:val="es-ES"/>
        </w:rPr>
        <w:t>SUSARREY</w:t>
      </w:r>
      <w:proofErr w:type="spellEnd"/>
      <w:r w:rsidRPr="00D44C8F">
        <w:rPr>
          <w:rFonts w:ascii="Times New Roman" w:hAnsi="Times New Roman" w:cs="Times New Roman"/>
          <w:sz w:val="24"/>
          <w:szCs w:val="24"/>
          <w:lang w:val="es-ES"/>
        </w:rPr>
        <w:t xml:space="preserve"> FLORES, SOLICITANDO SE DÉ LECTURA ÚNICAMENTE AL ACUERDO. </w:t>
      </w:r>
      <w:r w:rsidRPr="00D44C8F">
        <w:rPr>
          <w:rFonts w:ascii="Times New Roman" w:hAnsi="Times New Roman" w:cs="Times New Roman"/>
          <w:i/>
          <w:sz w:val="24"/>
          <w:szCs w:val="24"/>
          <w:lang w:val="es-ES"/>
        </w:rPr>
        <w:t xml:space="preserve">SE DIO LECTURA. </w:t>
      </w:r>
      <w:r w:rsidRPr="00D44C8F">
        <w:rPr>
          <w:rFonts w:ascii="Times New Roman" w:eastAsia="Times New Roman" w:hAnsi="Times New Roman" w:cs="Times New Roman"/>
          <w:sz w:val="24"/>
          <w:szCs w:val="24"/>
        </w:rPr>
        <w:t xml:space="preserve">INTERVINO A FAVOR EL </w:t>
      </w:r>
      <w:proofErr w:type="spellStart"/>
      <w:r w:rsidRPr="00D44C8F">
        <w:rPr>
          <w:rFonts w:ascii="Times New Roman" w:eastAsia="Times New Roman" w:hAnsi="Times New Roman" w:cs="Times New Roman"/>
          <w:sz w:val="24"/>
          <w:szCs w:val="24"/>
        </w:rPr>
        <w:t>DIP</w:t>
      </w:r>
      <w:proofErr w:type="spellEnd"/>
      <w:r w:rsidRPr="00D44C8F">
        <w:rPr>
          <w:rFonts w:ascii="Times New Roman" w:eastAsia="Times New Roman" w:hAnsi="Times New Roman" w:cs="Times New Roman"/>
          <w:sz w:val="24"/>
          <w:szCs w:val="24"/>
        </w:rPr>
        <w:t xml:space="preserve">. LUIS ALBERTO SUSARREY FLORES. </w:t>
      </w:r>
      <w:r w:rsidRPr="00D44C8F">
        <w:rPr>
          <w:rFonts w:ascii="Times New Roman" w:hAnsi="Times New Roman" w:cs="Times New Roman"/>
          <w:sz w:val="24"/>
          <w:szCs w:val="24"/>
          <w:shd w:val="clear" w:color="auto" w:fill="FFFFFF"/>
        </w:rPr>
        <w:t>S</w:t>
      </w:r>
      <w:r w:rsidRPr="00D44C8F">
        <w:rPr>
          <w:rFonts w:ascii="Times New Roman" w:hAnsi="Times New Roman" w:cs="Times New Roman"/>
          <w:sz w:val="24"/>
          <w:szCs w:val="24"/>
          <w:lang w:eastAsia="es-MX"/>
        </w:rPr>
        <w:t xml:space="preserve">E SOMETIÓ A CONSIDERACIÓN DE LA ASAMBLEA EL QUE SEA VOTADO EN ESE MOMENTO EL PUNTO DE ACUERDO, </w:t>
      </w:r>
      <w:r w:rsidRPr="00D44C8F">
        <w:rPr>
          <w:rFonts w:ascii="Times New Roman" w:hAnsi="Times New Roman" w:cs="Times New Roman"/>
          <w:i/>
          <w:sz w:val="24"/>
          <w:szCs w:val="24"/>
          <w:lang w:eastAsia="es-MX"/>
        </w:rPr>
        <w:t>FUE APROBADO POR UNANIMIDAD DE LOS PRESENTES Y DE LOS DIPUTADOS QUE SE ENCUENTRAN A TRAVÉS DE LOS MEDIOS TELEMÁTICOS</w:t>
      </w:r>
      <w:r w:rsidRPr="00D44C8F">
        <w:rPr>
          <w:rFonts w:ascii="Times New Roman" w:hAnsi="Times New Roman" w:cs="Times New Roman"/>
          <w:sz w:val="24"/>
          <w:szCs w:val="24"/>
          <w:lang w:eastAsia="es-MX"/>
        </w:rPr>
        <w:t xml:space="preserve">. </w:t>
      </w:r>
      <w:r w:rsidRPr="00D44C8F">
        <w:rPr>
          <w:rFonts w:ascii="Times New Roman" w:hAnsi="Times New Roman" w:cs="Times New Roman"/>
          <w:b/>
          <w:sz w:val="24"/>
          <w:szCs w:val="24"/>
          <w:lang w:eastAsia="es-MX"/>
        </w:rPr>
        <w:t>FUE APROBADO EL PUNTO DE ACUERDO POR UNANIMIDAD DE 31 VOTOS.</w:t>
      </w:r>
    </w:p>
    <w:p w:rsidR="00945EA6" w:rsidRPr="00CC74CD" w:rsidRDefault="00945EA6" w:rsidP="00D44C8F">
      <w:pPr>
        <w:spacing w:after="0" w:line="240" w:lineRule="auto"/>
        <w:jc w:val="both"/>
        <w:rPr>
          <w:rFonts w:ascii="Times New Roman" w:eastAsia="Times New Roman" w:hAnsi="Times New Roman" w:cs="Times New Roman"/>
          <w:sz w:val="20"/>
          <w:szCs w:val="24"/>
        </w:rPr>
      </w:pPr>
    </w:p>
    <w:p w:rsidR="005544F1" w:rsidRPr="00D44C8F" w:rsidRDefault="00D44C8F" w:rsidP="00D44C8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4C8F">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44C8F">
        <w:rPr>
          <w:rFonts w:ascii="Times New Roman" w:eastAsia="Times New Roman" w:hAnsi="Times New Roman" w:cs="Times New Roman"/>
          <w:i/>
          <w:sz w:val="24"/>
          <w:szCs w:val="24"/>
          <w:lang w:eastAsia="es-ES"/>
        </w:rPr>
        <w:t xml:space="preserve"> FUE APROBADO POR UNANIMIDAD.</w:t>
      </w:r>
      <w:r w:rsidRPr="00D44C8F">
        <w:rPr>
          <w:rFonts w:ascii="Times New Roman" w:eastAsia="Times New Roman" w:hAnsi="Times New Roman" w:cs="Times New Roman"/>
          <w:sz w:val="24"/>
          <w:szCs w:val="24"/>
          <w:lang w:eastAsia="es-ES"/>
        </w:rPr>
        <w:t xml:space="preserve"> </w:t>
      </w:r>
    </w:p>
    <w:p w:rsidR="009469B8" w:rsidRPr="00CC74CD" w:rsidRDefault="009469B8" w:rsidP="00D44C8F">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D44C8F" w:rsidRDefault="00D44C8F" w:rsidP="00D44C8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4C8F">
        <w:rPr>
          <w:rFonts w:ascii="Times New Roman" w:eastAsia="Times New Roman" w:hAnsi="Times New Roman" w:cs="Times New Roman"/>
          <w:sz w:val="24"/>
          <w:szCs w:val="24"/>
          <w:lang w:eastAsia="es-ES"/>
        </w:rPr>
        <w:t xml:space="preserve">LA PRESIDENTA CLAUSURÓ LA SESIÓN ORDINARIA, SIENDO LAS CATORCE HORAS CON CINCUENTA Y CINCO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CC74CD" w:rsidRDefault="00CC74CD"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13FD9">
        <w:rPr>
          <w:rFonts w:ascii="Times New Roman" w:hAnsi="Times New Roman" w:cs="Times New Roman"/>
          <w:b/>
          <w:sz w:val="18"/>
          <w:szCs w:val="24"/>
        </w:rPr>
        <w:t>065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DC15D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C13FD9">
        <w:rPr>
          <w:rFonts w:ascii="Times New Roman" w:hAnsi="Times New Roman" w:cs="Times New Roman"/>
          <w:b/>
          <w:sz w:val="18"/>
          <w:szCs w:val="24"/>
        </w:rPr>
        <w:t xml:space="preserve"> 02</w:t>
      </w:r>
      <w:r w:rsidR="00E02417" w:rsidRPr="00135491">
        <w:rPr>
          <w:rFonts w:ascii="Times New Roman" w:hAnsi="Times New Roman" w:cs="Times New Roman"/>
          <w:b/>
          <w:sz w:val="18"/>
          <w:szCs w:val="24"/>
        </w:rPr>
        <w:t xml:space="preserve"> DE </w:t>
      </w:r>
      <w:r w:rsidR="00C13FD9">
        <w:rPr>
          <w:rFonts w:ascii="Times New Roman" w:hAnsi="Times New Roman" w:cs="Times New Roman"/>
          <w:b/>
          <w:sz w:val="18"/>
          <w:szCs w:val="24"/>
        </w:rPr>
        <w:t>MARZ</w:t>
      </w:r>
      <w:r w:rsidR="00045338">
        <w:rPr>
          <w:rFonts w:ascii="Times New Roman" w:hAnsi="Times New Roman" w:cs="Times New Roman"/>
          <w:b/>
          <w:sz w:val="18"/>
          <w:szCs w:val="24"/>
        </w:rPr>
        <w:t>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961A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C13FD9">
        <w:rPr>
          <w:rFonts w:ascii="Times New Roman" w:eastAsia="Times New Roman" w:hAnsi="Times New Roman" w:cs="Times New Roman"/>
          <w:b/>
          <w:sz w:val="24"/>
          <w:szCs w:val="24"/>
          <w:lang w:eastAsia="es-MX"/>
        </w:rPr>
        <w:t xml:space="preserve"> 02 DE 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462DC6" w:rsidRPr="005961A4" w:rsidRDefault="005961A4" w:rsidP="005961A4">
      <w:pPr>
        <w:pStyle w:val="NormalWeb"/>
        <w:spacing w:before="0" w:beforeAutospacing="0" w:after="0" w:afterAutospacing="0"/>
        <w:ind w:left="567" w:hanging="567"/>
        <w:jc w:val="both"/>
        <w:rPr>
          <w:b/>
          <w:color w:val="000000"/>
          <w:szCs w:val="27"/>
        </w:rPr>
      </w:pPr>
      <w:r w:rsidRPr="005961A4">
        <w:rPr>
          <w:color w:val="000000"/>
          <w:szCs w:val="27"/>
        </w:rPr>
        <w:t xml:space="preserve">1. </w:t>
      </w:r>
      <w:r>
        <w:rPr>
          <w:color w:val="000000"/>
          <w:szCs w:val="27"/>
        </w:rPr>
        <w:tab/>
      </w:r>
      <w:r w:rsidRPr="005961A4">
        <w:rPr>
          <w:color w:val="000000"/>
          <w:szCs w:val="27"/>
        </w:rPr>
        <w:t xml:space="preserve">ESCRITO PRESENTADO POR EL C. </w:t>
      </w:r>
      <w:proofErr w:type="spellStart"/>
      <w:r w:rsidRPr="005961A4">
        <w:rPr>
          <w:color w:val="000000"/>
          <w:szCs w:val="27"/>
        </w:rPr>
        <w:t>DIP</w:t>
      </w:r>
      <w:proofErr w:type="spellEnd"/>
      <w:r w:rsidRPr="005961A4">
        <w:rPr>
          <w:color w:val="000000"/>
          <w:szCs w:val="27"/>
        </w:rPr>
        <w:t>. WALDO FERNÁNDEZ GONZÁLEZ, INTEGRANTE DEL GRUPO LEGISLATIVO DEL PARTIDO MOVIMIENTO DE REGENERACIÓN NACIONAL DE LA LXXVI LEGISLATURA, MEDIANTE EL CUAL PRESENTA INICIATIVA DE REFORMA POR ADICIÓN DEL ARTÍCULO 44 BIS A LA LEY SOBRE EL CONTRATO DE SEGURO Y POR MODIFICACIÓN DEL ARTÍCULO 200 DE LA LEY DE INSTITUCIONES DE SEGUROS Y DE FIANZAS.</w:t>
      </w:r>
      <w:r w:rsidRPr="005961A4">
        <w:rPr>
          <w:b/>
          <w:color w:val="000000"/>
          <w:szCs w:val="27"/>
        </w:rPr>
        <w:t xml:space="preserve"> DE ENTERADA Y DE CONFORMIDAD CON LO ESTABLECIDO EN LOS ARTÍCULOS 24 FRACCIÓN III Y 39 FRACCIÓN II DEL REGLAMENTO PARA EL GOBIERNO INTERIOR DEL CONGRESO, SE TURNA A LA COMISIÓN DE LEGISLACIÓN.</w:t>
      </w:r>
    </w:p>
    <w:p w:rsidR="005961A4" w:rsidRDefault="005961A4" w:rsidP="005961A4">
      <w:pPr>
        <w:pStyle w:val="NormalWeb"/>
        <w:spacing w:before="0" w:beforeAutospacing="0" w:after="0" w:afterAutospacing="0"/>
        <w:ind w:left="567" w:hanging="567"/>
        <w:jc w:val="both"/>
        <w:rPr>
          <w:color w:val="000000"/>
          <w:szCs w:val="27"/>
        </w:rPr>
      </w:pPr>
    </w:p>
    <w:p w:rsidR="00462DC6" w:rsidRDefault="005961A4" w:rsidP="005961A4">
      <w:pPr>
        <w:pStyle w:val="NormalWeb"/>
        <w:spacing w:before="0" w:beforeAutospacing="0" w:after="0" w:afterAutospacing="0"/>
        <w:ind w:left="567" w:hanging="567"/>
        <w:jc w:val="both"/>
        <w:rPr>
          <w:color w:val="000000"/>
          <w:szCs w:val="27"/>
        </w:rPr>
      </w:pPr>
      <w:r w:rsidRPr="005961A4">
        <w:rPr>
          <w:color w:val="000000"/>
          <w:szCs w:val="27"/>
        </w:rPr>
        <w:t xml:space="preserve">2. </w:t>
      </w:r>
      <w:r>
        <w:rPr>
          <w:color w:val="000000"/>
          <w:szCs w:val="27"/>
        </w:rPr>
        <w:tab/>
      </w:r>
      <w:r w:rsidRPr="005961A4">
        <w:rPr>
          <w:color w:val="000000"/>
          <w:szCs w:val="27"/>
        </w:rPr>
        <w:t>OFICIO SIGNADO POR EL C. ARTURO CHARLES CRUZ, DIRECTOR JURÍDICO DE LA OFICINA DE LA SECRETARÍA DE IGUALDAD E INCLUSIÓN, MEDIANTE EL CUAL DA CONTESTACIÓN AL EXHORTO REALIZADO POR ESTA SOBERANÍA.</w:t>
      </w:r>
      <w:r w:rsidRPr="005961A4">
        <w:rPr>
          <w:b/>
          <w:color w:val="000000"/>
          <w:szCs w:val="27"/>
        </w:rPr>
        <w:t xml:space="preserve"> DE ENTERADA Y SE ANEXA EN EL ACUERDO ADMINISTRATIVO NÚM. 234 APROBADO POR ESTA SOBERANÍA; ASÍ MISMO REMÍTASE COPIA DEL OFICIO AL COMITÉ DE SEGUIMIENTO DE ACUERDOS Y AL </w:t>
      </w:r>
      <w:proofErr w:type="spellStart"/>
      <w:r w:rsidRPr="005961A4">
        <w:rPr>
          <w:b/>
          <w:color w:val="000000"/>
          <w:szCs w:val="27"/>
        </w:rPr>
        <w:t>PROMOVENTE</w:t>
      </w:r>
      <w:proofErr w:type="spellEnd"/>
      <w:r w:rsidRPr="005961A4">
        <w:rPr>
          <w:b/>
          <w:color w:val="000000"/>
          <w:szCs w:val="27"/>
        </w:rPr>
        <w:t>.</w:t>
      </w:r>
    </w:p>
    <w:p w:rsidR="005961A4" w:rsidRPr="005961A4" w:rsidRDefault="005961A4" w:rsidP="005961A4">
      <w:pPr>
        <w:pStyle w:val="NormalWeb"/>
        <w:spacing w:before="0" w:beforeAutospacing="0" w:after="0" w:afterAutospacing="0"/>
        <w:ind w:left="567" w:hanging="567"/>
        <w:jc w:val="both"/>
        <w:rPr>
          <w:color w:val="000000"/>
          <w:szCs w:val="27"/>
        </w:rPr>
      </w:pPr>
    </w:p>
    <w:p w:rsidR="00462DC6" w:rsidRPr="005961A4" w:rsidRDefault="005961A4" w:rsidP="005961A4">
      <w:pPr>
        <w:pStyle w:val="NormalWeb"/>
        <w:spacing w:before="0" w:beforeAutospacing="0" w:after="0" w:afterAutospacing="0"/>
        <w:ind w:left="567" w:hanging="567"/>
        <w:jc w:val="both"/>
        <w:rPr>
          <w:b/>
          <w:color w:val="000000"/>
          <w:szCs w:val="27"/>
        </w:rPr>
      </w:pPr>
      <w:r w:rsidRPr="005961A4">
        <w:rPr>
          <w:color w:val="000000"/>
          <w:szCs w:val="27"/>
        </w:rPr>
        <w:t xml:space="preserve">3. </w:t>
      </w:r>
      <w:r>
        <w:rPr>
          <w:color w:val="000000"/>
          <w:szCs w:val="27"/>
        </w:rPr>
        <w:tab/>
      </w:r>
      <w:r w:rsidRPr="005961A4">
        <w:rPr>
          <w:color w:val="000000"/>
          <w:szCs w:val="27"/>
        </w:rPr>
        <w:t>OFICIO SIGNADO POR EL C. DR. LUIS CARLOS ALATORRE CEJUDO, DIRECTOR GENERAL DEL ORGANISMO DE CUENCA RÍO BRAVO, MEDIANTE EL CUAL DA CONTESTACIÓN AL EXHORTO REALIZADO POR ESTA SOBERANÍA.</w:t>
      </w:r>
      <w:r w:rsidRPr="005961A4">
        <w:rPr>
          <w:b/>
          <w:color w:val="000000"/>
          <w:szCs w:val="27"/>
        </w:rPr>
        <w:t xml:space="preserve"> DE ENTERADA Y SE ANEXA EN EL ACUERDO ADMINISTRATIVO NÚM. 228 APROBADO POR ESTA SOBERANÍA; ASÍ MISMO REMÍTASE COPIA DEL OFICIO AL COMITÉ DE SEGUIMIENTO DE ACUERDOS Y AL </w:t>
      </w:r>
      <w:proofErr w:type="spellStart"/>
      <w:r w:rsidRPr="005961A4">
        <w:rPr>
          <w:b/>
          <w:color w:val="000000"/>
          <w:szCs w:val="27"/>
        </w:rPr>
        <w:t>PROMOVENTE</w:t>
      </w:r>
      <w:proofErr w:type="spellEnd"/>
      <w:r w:rsidRPr="005961A4">
        <w:rPr>
          <w:b/>
          <w:color w:val="000000"/>
          <w:szCs w:val="27"/>
        </w:rPr>
        <w:t>.</w:t>
      </w:r>
    </w:p>
    <w:p w:rsidR="005961A4" w:rsidRPr="005961A4" w:rsidRDefault="005961A4" w:rsidP="005961A4">
      <w:pPr>
        <w:pStyle w:val="NormalWeb"/>
        <w:spacing w:before="0" w:beforeAutospacing="0" w:after="0" w:afterAutospacing="0"/>
        <w:ind w:left="567" w:hanging="567"/>
        <w:jc w:val="both"/>
        <w:rPr>
          <w:b/>
          <w:color w:val="000000"/>
          <w:szCs w:val="27"/>
        </w:rPr>
      </w:pPr>
    </w:p>
    <w:p w:rsidR="00462DC6" w:rsidRPr="005961A4" w:rsidRDefault="005961A4" w:rsidP="005961A4">
      <w:pPr>
        <w:pStyle w:val="NormalWeb"/>
        <w:spacing w:before="0" w:beforeAutospacing="0" w:after="0" w:afterAutospacing="0"/>
        <w:ind w:left="567" w:hanging="567"/>
        <w:jc w:val="both"/>
        <w:rPr>
          <w:b/>
          <w:color w:val="000000"/>
          <w:szCs w:val="27"/>
        </w:rPr>
      </w:pPr>
      <w:r w:rsidRPr="005961A4">
        <w:rPr>
          <w:color w:val="000000"/>
          <w:szCs w:val="27"/>
        </w:rPr>
        <w:t xml:space="preserve">4. </w:t>
      </w:r>
      <w:r>
        <w:rPr>
          <w:color w:val="000000"/>
          <w:szCs w:val="27"/>
        </w:rPr>
        <w:tab/>
      </w:r>
      <w:r w:rsidRPr="005961A4">
        <w:rPr>
          <w:color w:val="000000"/>
          <w:szCs w:val="27"/>
        </w:rPr>
        <w:t>ESCRITO SIGNADO POR EL GRUPO LEGISLATIVO MOVIMIENTO CIUDADANO DE LA LXXVI LEGISLATURA, MEDIANTE EL CUAL PRESENTAN INICIATIVA DE REFORMA AL ARTÍCULO 105 DE LA CONSTITUCIÓN POLÍTICA DE LOS ESTADOS UNIDOS MEXICANOS, EN MATERIA DE ACCESO AL EJERCICIO CIUDADANO DE LA ACCIÓN DE INCONSTITUCIONALIDAD.</w:t>
      </w:r>
      <w:r w:rsidRPr="005961A4">
        <w:rPr>
          <w:b/>
          <w:color w:val="000000"/>
          <w:szCs w:val="27"/>
        </w:rPr>
        <w:t xml:space="preserve"> DE ENTERADA Y DE CONFORMIDAD CON LO ESTABLECIDO EN LOS ARTÍCULOS 24 FRACCIÓN III Y 39 FRACCIÓN III DEL REGLAMENTO PARA EL GOBIERNO INTERIOR DEL CONGRESO, SE TURNA A LA COMISIÓN DE PUNTOS CONSTITUCIONALES.</w:t>
      </w:r>
    </w:p>
    <w:p w:rsidR="005961A4" w:rsidRDefault="005961A4" w:rsidP="005961A4">
      <w:pPr>
        <w:pStyle w:val="NormalWeb"/>
        <w:spacing w:before="0" w:beforeAutospacing="0" w:after="0" w:afterAutospacing="0"/>
        <w:ind w:left="567" w:hanging="567"/>
        <w:jc w:val="both"/>
        <w:rPr>
          <w:color w:val="000000"/>
          <w:szCs w:val="27"/>
        </w:rPr>
      </w:pPr>
    </w:p>
    <w:p w:rsidR="00462DC6" w:rsidRPr="005961A4" w:rsidRDefault="005961A4" w:rsidP="005961A4">
      <w:pPr>
        <w:pStyle w:val="NormalWeb"/>
        <w:spacing w:before="0" w:beforeAutospacing="0" w:after="0" w:afterAutospacing="0"/>
        <w:ind w:left="567" w:hanging="567"/>
        <w:jc w:val="both"/>
        <w:rPr>
          <w:b/>
          <w:color w:val="000000"/>
          <w:szCs w:val="27"/>
        </w:rPr>
      </w:pPr>
      <w:r w:rsidRPr="005961A4">
        <w:rPr>
          <w:color w:val="000000"/>
          <w:szCs w:val="27"/>
        </w:rPr>
        <w:t xml:space="preserve">5. </w:t>
      </w:r>
      <w:r>
        <w:rPr>
          <w:color w:val="000000"/>
          <w:szCs w:val="27"/>
        </w:rPr>
        <w:tab/>
      </w:r>
      <w:r w:rsidRPr="005961A4">
        <w:rPr>
          <w:color w:val="000000"/>
          <w:szCs w:val="27"/>
        </w:rPr>
        <w:t xml:space="preserve">ESCRITO SIGNADO POR EL GRUPO LEGISLATIVO MOVIMIENTO CIUDADANO DE LA LXXVI LEGISLATURA, MEDIANTE EL CUAL </w:t>
      </w:r>
      <w:r w:rsidRPr="005961A4">
        <w:rPr>
          <w:color w:val="000000"/>
          <w:szCs w:val="27"/>
        </w:rPr>
        <w:lastRenderedPageBreak/>
        <w:t>PRESENTAN INICIATIVA DE REFORMA AL ARTÍCULO 95 DE LA CONSTITUCIÓN POLÍTICA DEL ESTADO LIBRE Y SOBERANO DE NUEVO LEÓN, EN MATERIA DE ACCESO AL EJERCICIO CIUDADANO DE LA ACCIÓN DE INCONSTITUCIONALIDAD.</w:t>
      </w:r>
      <w:r w:rsidRPr="005961A4">
        <w:rPr>
          <w:b/>
          <w:color w:val="000000"/>
          <w:szCs w:val="27"/>
        </w:rPr>
        <w:t xml:space="preserve"> DE ENTERADA Y DE CONFORMIDAD CON LO ESTABLECIDO EN LOS ARTÍCULOS 24 FRACCIÓN III Y 39 FRACCIÓN III DEL REGLAMENTO PARA EL GOBIERNO INTERIOR DEL CONGRESO, SE TURNA A LA COMISIÓN DE PUNTOS CONSTITUCIONALES.</w:t>
      </w:r>
    </w:p>
    <w:p w:rsidR="005961A4" w:rsidRDefault="005961A4" w:rsidP="005961A4">
      <w:pPr>
        <w:pStyle w:val="NormalWeb"/>
        <w:spacing w:before="0" w:beforeAutospacing="0" w:after="0" w:afterAutospacing="0"/>
        <w:ind w:left="567" w:hanging="567"/>
        <w:jc w:val="both"/>
        <w:rPr>
          <w:color w:val="000000"/>
          <w:szCs w:val="27"/>
        </w:rPr>
      </w:pPr>
    </w:p>
    <w:p w:rsidR="00462DC6" w:rsidRDefault="005961A4" w:rsidP="005961A4">
      <w:pPr>
        <w:pStyle w:val="NormalWeb"/>
        <w:spacing w:before="0" w:beforeAutospacing="0" w:after="0" w:afterAutospacing="0"/>
        <w:ind w:left="567" w:hanging="567"/>
        <w:jc w:val="both"/>
        <w:rPr>
          <w:color w:val="000000"/>
          <w:szCs w:val="27"/>
        </w:rPr>
      </w:pPr>
      <w:r w:rsidRPr="005961A4">
        <w:rPr>
          <w:color w:val="000000"/>
          <w:szCs w:val="27"/>
        </w:rPr>
        <w:t xml:space="preserve">6. </w:t>
      </w:r>
      <w:r>
        <w:rPr>
          <w:color w:val="000000"/>
          <w:szCs w:val="27"/>
        </w:rPr>
        <w:tab/>
      </w:r>
      <w:r w:rsidRPr="005961A4">
        <w:rPr>
          <w:color w:val="000000"/>
          <w:szCs w:val="27"/>
        </w:rPr>
        <w:t>ESCRITO SIGNADO POR EL C. LIC. ARTURO GARCÍA ARELLANO, SECRETARIO GENERAL DE ACUERDOS DEL H. TRIBUNAL ELECTORAL DEL ESTADO DE NUEVO LEÓN, MEDIANTE EL CUAL REMITE JURISPRUDENCIA RELATIVA A “ACTOS PARLAMENTARIOS, SON REVISABLES EN SEDE JURISDICCIONAL ELECTORAL, CUANDO VULNERAN EL DERECHO HUMANO DE ÍNDOLE POLÍTICO-ELECTORAL DE SER VOTADO, EN SU VERTIENTE DE EJERCICIO EFECTIVO DEL CARGO DE REPRESENTACIÓN DE LA CIUDADANÍA”.</w:t>
      </w:r>
      <w:r w:rsidRPr="005961A4">
        <w:rPr>
          <w:b/>
          <w:color w:val="000000"/>
          <w:szCs w:val="27"/>
        </w:rPr>
        <w:t xml:space="preserve"> DE ENTERADA SE SOLICITA A LA OFICIALÍA MAYOR, LO RESGUARDE PARA LOS Y LAS DIPUTADOS QUE DESEEN IMPONERSE DE SU CONTENIDO.</w:t>
      </w:r>
    </w:p>
    <w:p w:rsidR="005961A4" w:rsidRPr="005961A4" w:rsidRDefault="005961A4" w:rsidP="005961A4">
      <w:pPr>
        <w:pStyle w:val="NormalWeb"/>
        <w:spacing w:before="0" w:beforeAutospacing="0" w:after="0" w:afterAutospacing="0"/>
        <w:ind w:left="567" w:hanging="567"/>
        <w:jc w:val="both"/>
        <w:rPr>
          <w:color w:val="000000"/>
          <w:szCs w:val="27"/>
        </w:rPr>
      </w:pPr>
    </w:p>
    <w:p w:rsidR="00462DC6" w:rsidRPr="005961A4" w:rsidRDefault="005961A4" w:rsidP="005961A4">
      <w:pPr>
        <w:pStyle w:val="NormalWeb"/>
        <w:spacing w:before="0" w:beforeAutospacing="0" w:after="0" w:afterAutospacing="0"/>
        <w:ind w:left="567" w:hanging="567"/>
        <w:jc w:val="both"/>
        <w:rPr>
          <w:b/>
          <w:color w:val="000000"/>
          <w:szCs w:val="27"/>
        </w:rPr>
      </w:pPr>
      <w:r w:rsidRPr="005961A4">
        <w:rPr>
          <w:color w:val="000000"/>
          <w:szCs w:val="27"/>
        </w:rPr>
        <w:t xml:space="preserve">7. </w:t>
      </w:r>
      <w:r>
        <w:rPr>
          <w:color w:val="000000"/>
          <w:szCs w:val="27"/>
        </w:rPr>
        <w:tab/>
      </w:r>
      <w:r w:rsidRPr="005961A4">
        <w:rPr>
          <w:color w:val="000000"/>
          <w:szCs w:val="27"/>
        </w:rPr>
        <w:t xml:space="preserve">OFICIO SIGNADO POR EL C. LIC. LUIS FELIPE DÁVILA AYALA, APODERADO LEGAL PARA PLEITOS Y COBRANZAS DE SERVICIOS DE AGUA Y DRENAJE DE MONTERREY, </w:t>
      </w:r>
      <w:proofErr w:type="spellStart"/>
      <w:r w:rsidRPr="005961A4">
        <w:rPr>
          <w:color w:val="000000"/>
          <w:szCs w:val="27"/>
        </w:rPr>
        <w:t>I.P.D</w:t>
      </w:r>
      <w:proofErr w:type="spellEnd"/>
      <w:r w:rsidRPr="005961A4">
        <w:rPr>
          <w:color w:val="000000"/>
          <w:szCs w:val="27"/>
        </w:rPr>
        <w:t xml:space="preserve">., MEDIANTE EL CUAL DA CONTESTACIÓN AL EXHORTO REALIZADO POR ESTA SOBERANÍA. </w:t>
      </w:r>
      <w:r w:rsidRPr="005961A4">
        <w:rPr>
          <w:b/>
          <w:color w:val="000000"/>
          <w:szCs w:val="27"/>
        </w:rPr>
        <w:t xml:space="preserve">DE ENTERADA Y SE ANEXA EN EL ACUERDO ADMINISTRATIVO NÚM. 219 APROBADO POR ESTA SOBERANÍA; ASÍ MISMO REMÍTASE COPIA DEL OFICIO AL COMITÉ DE SEGUIMIENTO DE ACUERDOS Y AL </w:t>
      </w:r>
      <w:proofErr w:type="spellStart"/>
      <w:r w:rsidRPr="005961A4">
        <w:rPr>
          <w:b/>
          <w:color w:val="000000"/>
          <w:szCs w:val="27"/>
        </w:rPr>
        <w:t>PROMOVENTE</w:t>
      </w:r>
      <w:proofErr w:type="spellEnd"/>
      <w:r w:rsidRPr="005961A4">
        <w:rPr>
          <w:b/>
          <w:color w:val="000000"/>
          <w:szCs w:val="27"/>
        </w:rPr>
        <w:t>.</w:t>
      </w:r>
    </w:p>
    <w:p w:rsidR="00B67395" w:rsidRPr="00B67395" w:rsidRDefault="00B67395" w:rsidP="005961A4">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5961A4">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75A" w:rsidRDefault="0027275A" w:rsidP="00162A73">
      <w:pPr>
        <w:spacing w:after="0" w:line="240" w:lineRule="auto"/>
      </w:pPr>
      <w:r>
        <w:separator/>
      </w:r>
    </w:p>
  </w:endnote>
  <w:endnote w:type="continuationSeparator" w:id="0">
    <w:p w:rsidR="0027275A" w:rsidRDefault="0027275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C74CD" w:rsidRPr="00CC74CD">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75A" w:rsidRDefault="0027275A" w:rsidP="00162A73">
      <w:pPr>
        <w:spacing w:after="0" w:line="240" w:lineRule="auto"/>
      </w:pPr>
      <w:r>
        <w:separator/>
      </w:r>
    </w:p>
  </w:footnote>
  <w:footnote w:type="continuationSeparator" w:id="0">
    <w:p w:rsidR="0027275A" w:rsidRDefault="0027275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115F"/>
    <w:multiLevelType w:val="hybridMultilevel"/>
    <w:tmpl w:val="39BC67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83B5C13"/>
    <w:multiLevelType w:val="hybridMultilevel"/>
    <w:tmpl w:val="3AEE0A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5"/>
  </w:num>
  <w:num w:numId="8">
    <w:abstractNumId w:val="7"/>
  </w:num>
  <w:num w:numId="9">
    <w:abstractNumId w:val="11"/>
  </w:num>
  <w:num w:numId="10">
    <w:abstractNumId w:val="2"/>
  </w:num>
  <w:num w:numId="11">
    <w:abstractNumId w:val="14"/>
  </w:num>
  <w:num w:numId="12">
    <w:abstractNumId w:val="13"/>
  </w:num>
  <w:num w:numId="13">
    <w:abstractNumId w:val="17"/>
  </w:num>
  <w:num w:numId="14">
    <w:abstractNumId w:val="8"/>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465"/>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2513"/>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3D0"/>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1AE6"/>
    <w:rsid w:val="00182B94"/>
    <w:rsid w:val="001831C9"/>
    <w:rsid w:val="00183A72"/>
    <w:rsid w:val="00183EEC"/>
    <w:rsid w:val="00184E2F"/>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6FF9"/>
    <w:rsid w:val="001E2EFD"/>
    <w:rsid w:val="001E33AC"/>
    <w:rsid w:val="001E59AF"/>
    <w:rsid w:val="001F09E1"/>
    <w:rsid w:val="001F3E17"/>
    <w:rsid w:val="001F408D"/>
    <w:rsid w:val="001F4E67"/>
    <w:rsid w:val="001F6850"/>
    <w:rsid w:val="001F7183"/>
    <w:rsid w:val="001F7A62"/>
    <w:rsid w:val="00201743"/>
    <w:rsid w:val="00201852"/>
    <w:rsid w:val="00202989"/>
    <w:rsid w:val="0020424C"/>
    <w:rsid w:val="00205B5E"/>
    <w:rsid w:val="00207066"/>
    <w:rsid w:val="0021293B"/>
    <w:rsid w:val="002156AD"/>
    <w:rsid w:val="00220E56"/>
    <w:rsid w:val="00226E0F"/>
    <w:rsid w:val="00231328"/>
    <w:rsid w:val="0023146B"/>
    <w:rsid w:val="00232C46"/>
    <w:rsid w:val="00232DA5"/>
    <w:rsid w:val="00234587"/>
    <w:rsid w:val="00234B74"/>
    <w:rsid w:val="0024375F"/>
    <w:rsid w:val="00243870"/>
    <w:rsid w:val="002470C1"/>
    <w:rsid w:val="00252A92"/>
    <w:rsid w:val="00253194"/>
    <w:rsid w:val="002568C9"/>
    <w:rsid w:val="00256F89"/>
    <w:rsid w:val="00263E19"/>
    <w:rsid w:val="0026591E"/>
    <w:rsid w:val="0027275A"/>
    <w:rsid w:val="002735EA"/>
    <w:rsid w:val="0027431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D564F"/>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058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4A1"/>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69B"/>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2DC6"/>
    <w:rsid w:val="004631D2"/>
    <w:rsid w:val="00470F48"/>
    <w:rsid w:val="00471EA9"/>
    <w:rsid w:val="004729C5"/>
    <w:rsid w:val="00473987"/>
    <w:rsid w:val="00481705"/>
    <w:rsid w:val="00481CDA"/>
    <w:rsid w:val="0048254E"/>
    <w:rsid w:val="00483848"/>
    <w:rsid w:val="00486765"/>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42D"/>
    <w:rsid w:val="0057451A"/>
    <w:rsid w:val="0057595E"/>
    <w:rsid w:val="0057634E"/>
    <w:rsid w:val="00576539"/>
    <w:rsid w:val="00577EDD"/>
    <w:rsid w:val="00582DB2"/>
    <w:rsid w:val="005850F1"/>
    <w:rsid w:val="0058547E"/>
    <w:rsid w:val="00586967"/>
    <w:rsid w:val="00587C6A"/>
    <w:rsid w:val="00590112"/>
    <w:rsid w:val="0059567B"/>
    <w:rsid w:val="005961A4"/>
    <w:rsid w:val="00597570"/>
    <w:rsid w:val="005A26D8"/>
    <w:rsid w:val="005A6961"/>
    <w:rsid w:val="005A6CBE"/>
    <w:rsid w:val="005A7916"/>
    <w:rsid w:val="005B2560"/>
    <w:rsid w:val="005B5498"/>
    <w:rsid w:val="005B700D"/>
    <w:rsid w:val="005C174D"/>
    <w:rsid w:val="005C206D"/>
    <w:rsid w:val="005C2C49"/>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2C9C"/>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78A"/>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1EA"/>
    <w:rsid w:val="006A57A8"/>
    <w:rsid w:val="006A661A"/>
    <w:rsid w:val="006A7DD7"/>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6F7DBC"/>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520E"/>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45A"/>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372ED"/>
    <w:rsid w:val="00A40453"/>
    <w:rsid w:val="00A41BAE"/>
    <w:rsid w:val="00A45A90"/>
    <w:rsid w:val="00A50749"/>
    <w:rsid w:val="00A52958"/>
    <w:rsid w:val="00A56A05"/>
    <w:rsid w:val="00A56AEC"/>
    <w:rsid w:val="00A66A68"/>
    <w:rsid w:val="00A67E16"/>
    <w:rsid w:val="00A702A0"/>
    <w:rsid w:val="00A705DD"/>
    <w:rsid w:val="00A71B5B"/>
    <w:rsid w:val="00A72AF7"/>
    <w:rsid w:val="00A73ABD"/>
    <w:rsid w:val="00A741AE"/>
    <w:rsid w:val="00A8023F"/>
    <w:rsid w:val="00A80246"/>
    <w:rsid w:val="00A80BBA"/>
    <w:rsid w:val="00A80D89"/>
    <w:rsid w:val="00A81B65"/>
    <w:rsid w:val="00A8299B"/>
    <w:rsid w:val="00A82BAE"/>
    <w:rsid w:val="00A82BE0"/>
    <w:rsid w:val="00A9300C"/>
    <w:rsid w:val="00A93250"/>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3778"/>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3FD9"/>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4024"/>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74C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4D44"/>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4C8F"/>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B6415"/>
    <w:rsid w:val="00DC0A78"/>
    <w:rsid w:val="00DC15DA"/>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41F"/>
    <w:rsid w:val="00E777EC"/>
    <w:rsid w:val="00E82B47"/>
    <w:rsid w:val="00E84AE4"/>
    <w:rsid w:val="00E85842"/>
    <w:rsid w:val="00E9072A"/>
    <w:rsid w:val="00E934A0"/>
    <w:rsid w:val="00E969A5"/>
    <w:rsid w:val="00E97E36"/>
    <w:rsid w:val="00EA53E1"/>
    <w:rsid w:val="00EA6296"/>
    <w:rsid w:val="00EA7F34"/>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603D"/>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B0DC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link w:val="Prrafodelista"/>
    <w:uiPriority w:val="34"/>
    <w:qFormat/>
    <w:locked/>
    <w:rsid w:val="00BB377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5317463">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4203984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66247654">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36589839">
      <w:bodyDiv w:val="1"/>
      <w:marLeft w:val="0"/>
      <w:marRight w:val="0"/>
      <w:marTop w:val="0"/>
      <w:marBottom w:val="0"/>
      <w:divBdr>
        <w:top w:val="none" w:sz="0" w:space="0" w:color="auto"/>
        <w:left w:val="none" w:sz="0" w:space="0" w:color="auto"/>
        <w:bottom w:val="none" w:sz="0" w:space="0" w:color="auto"/>
        <w:right w:val="none" w:sz="0" w:space="0" w:color="auto"/>
      </w:divBdr>
    </w:div>
    <w:div w:id="20250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9</Pages>
  <Words>2771</Words>
  <Characters>15798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37</cp:revision>
  <cp:lastPrinted>2021-02-02T22:30:00Z</cp:lastPrinted>
  <dcterms:created xsi:type="dcterms:W3CDTF">2022-03-02T16:24:00Z</dcterms:created>
  <dcterms:modified xsi:type="dcterms:W3CDTF">2022-03-02T23:16:00Z</dcterms:modified>
</cp:coreProperties>
</file>