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5951C3">
        <w:rPr>
          <w:rFonts w:ascii="Times New Roman" w:eastAsia="Times New Roman" w:hAnsi="Times New Roman" w:cs="Times New Roman"/>
          <w:sz w:val="24"/>
          <w:szCs w:val="24"/>
          <w:lang w:eastAsia="es-ES"/>
        </w:rPr>
        <w:t>40</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5951C3">
        <w:rPr>
          <w:rFonts w:ascii="Times New Roman" w:eastAsia="Times New Roman" w:hAnsi="Times New Roman" w:cs="Times New Roman"/>
          <w:sz w:val="24"/>
          <w:szCs w:val="24"/>
          <w:lang w:eastAsia="es-ES"/>
        </w:rPr>
        <w:t>8</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7520A0">
        <w:rPr>
          <w:rFonts w:ascii="Times New Roman" w:eastAsia="Times New Roman" w:hAnsi="Times New Roman" w:cs="Times New Roman"/>
          <w:sz w:val="24"/>
          <w:szCs w:val="24"/>
          <w:lang w:eastAsia="es-ES"/>
        </w:rPr>
        <w:t>NOVIEM</w:t>
      </w:r>
      <w:r w:rsidR="00B66F3F">
        <w:rPr>
          <w:rFonts w:ascii="Times New Roman" w:eastAsia="Times New Roman" w:hAnsi="Times New Roman" w:cs="Times New Roman"/>
          <w:sz w:val="24"/>
          <w:szCs w:val="24"/>
          <w:lang w:eastAsia="es-ES"/>
        </w:rPr>
        <w:t>BRE</w:t>
      </w:r>
      <w:r w:rsidR="008C6E7D">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DE 202</w:t>
      </w:r>
      <w:r w:rsidR="00397E5E">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B66F3F">
        <w:rPr>
          <w:rFonts w:ascii="Times New Roman" w:eastAsia="Times New Roman" w:hAnsi="Times New Roman" w:cs="Times New Roman"/>
          <w:sz w:val="24"/>
          <w:szCs w:val="24"/>
          <w:lang w:eastAsia="es-ES"/>
        </w:rPr>
        <w:t>PRIMER</w:t>
      </w:r>
      <w:r w:rsidR="004F7824">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C93770" w:rsidRDefault="00EF3D93" w:rsidP="00C93770">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C93770" w:rsidRDefault="00C93770" w:rsidP="00C93770">
      <w:pPr>
        <w:shd w:val="clear" w:color="auto" w:fill="FFFFFF"/>
        <w:spacing w:after="0" w:line="240" w:lineRule="auto"/>
        <w:jc w:val="both"/>
        <w:rPr>
          <w:rFonts w:ascii="Times New Roman" w:hAnsi="Times New Roman" w:cs="Times New Roman"/>
          <w:i/>
          <w:sz w:val="24"/>
          <w:szCs w:val="24"/>
        </w:rPr>
      </w:pPr>
      <w:r w:rsidRPr="00C93770">
        <w:rPr>
          <w:rFonts w:ascii="Times New Roman" w:eastAsia="Times New Roman" w:hAnsi="Times New Roman" w:cs="Times New Roman"/>
          <w:sz w:val="24"/>
          <w:szCs w:val="24"/>
          <w:lang w:eastAsia="es-MX"/>
        </w:rPr>
        <w:t>EN LA CIUDAD DE MONTERREY, CAPITAL DEL ESTADO DE NUEVO LEÓN, SIENDO LAS ONCE HORAS CON CUARENTA Y DOS MINUTOS, DEL DÍA OCHO DE NOVIEMBRE</w:t>
      </w:r>
      <w:r w:rsidRPr="00C93770">
        <w:rPr>
          <w:rFonts w:ascii="Times New Roman" w:eastAsia="Times New Roman" w:hAnsi="Times New Roman" w:cs="Times New Roman"/>
          <w:sz w:val="24"/>
          <w:szCs w:val="24"/>
          <w:lang w:eastAsia="es-ES"/>
        </w:rPr>
        <w:t xml:space="preserve"> </w:t>
      </w:r>
      <w:r w:rsidRPr="00C93770">
        <w:rPr>
          <w:rFonts w:ascii="Times New Roman" w:eastAsia="Times New Roman" w:hAnsi="Times New Roman" w:cs="Times New Roman"/>
          <w:sz w:val="24"/>
          <w:szCs w:val="24"/>
          <w:lang w:eastAsia="es-MX"/>
        </w:rPr>
        <w:t xml:space="preserve">DE 2022; CON LA ASISTENCIA AL PASE DE LISTA DE 37 LEGISLADORES EN EL PLENO Y DE CONFORMIDAD CON EL ACUERDO NÚMERO 005 APROBADO EL DÍA 8 DE SEPTIEMBRE DE 2021, </w:t>
      </w:r>
      <w:r w:rsidRPr="00C93770">
        <w:rPr>
          <w:rFonts w:ascii="Times New Roman" w:hAnsi="Times New Roman" w:cs="Times New Roman"/>
          <w:i/>
          <w:sz w:val="24"/>
          <w:szCs w:val="24"/>
        </w:rPr>
        <w:t>VÍA PLATAFORMA VIRTUAL</w:t>
      </w:r>
      <w:r w:rsidRPr="00C93770">
        <w:rPr>
          <w:rFonts w:ascii="Times New Roman" w:hAnsi="Times New Roman" w:cs="Times New Roman"/>
          <w:b/>
          <w:sz w:val="24"/>
          <w:szCs w:val="24"/>
        </w:rPr>
        <w:t xml:space="preserve"> </w:t>
      </w:r>
      <w:r w:rsidRPr="00C93770">
        <w:rPr>
          <w:rFonts w:ascii="Times New Roman" w:hAnsi="Times New Roman" w:cs="Times New Roman"/>
          <w:sz w:val="24"/>
          <w:szCs w:val="24"/>
        </w:rPr>
        <w:t>3</w:t>
      </w:r>
      <w:r w:rsidRPr="00C93770">
        <w:rPr>
          <w:rFonts w:ascii="Times New Roman" w:eastAsia="Times New Roman" w:hAnsi="Times New Roman" w:cs="Times New Roman"/>
          <w:i/>
          <w:sz w:val="24"/>
          <w:szCs w:val="24"/>
          <w:lang w:eastAsia="es-MX"/>
        </w:rPr>
        <w:t xml:space="preserve"> DIPUTADOS</w:t>
      </w:r>
      <w:r w:rsidRPr="00C93770">
        <w:rPr>
          <w:rFonts w:ascii="Times New Roman" w:hAnsi="Times New Roman" w:cs="Times New Roman"/>
          <w:sz w:val="24"/>
          <w:szCs w:val="24"/>
        </w:rPr>
        <w:t xml:space="preserve">; </w:t>
      </w:r>
      <w:r w:rsidRPr="00C93770">
        <w:rPr>
          <w:rFonts w:ascii="Times New Roman" w:eastAsia="Times New Roman" w:hAnsi="Times New Roman" w:cs="Times New Roman"/>
          <w:sz w:val="24"/>
          <w:szCs w:val="24"/>
          <w:lang w:eastAsia="es-MX"/>
        </w:rPr>
        <w:t xml:space="preserve">INCORPORÁNDOSE 2 EN EL TRANSCURSO DE LA SESIÓN. EL PRESIDENTE DECLARÓ ABIERTA LA SESIÓN. </w:t>
      </w:r>
      <w:r w:rsidRPr="00C93770">
        <w:rPr>
          <w:rFonts w:ascii="Times New Roman" w:hAnsi="Times New Roman" w:cs="Times New Roman"/>
          <w:sz w:val="24"/>
          <w:szCs w:val="24"/>
        </w:rPr>
        <w:t>SE DIO LECTURA AL ORDEN DEL DÍA.</w:t>
      </w:r>
      <w:r w:rsidRPr="00C93770">
        <w:rPr>
          <w:rFonts w:ascii="Times New Roman" w:hAnsi="Times New Roman" w:cs="Times New Roman"/>
          <w:i/>
          <w:sz w:val="24"/>
          <w:szCs w:val="24"/>
        </w:rPr>
        <w:t xml:space="preserve"> EL CUAL FUE APROBADO EN LA SESIÓN ANTERIOR.</w:t>
      </w:r>
    </w:p>
    <w:p w:rsidR="009373B2" w:rsidRPr="008A61BD" w:rsidRDefault="009373B2" w:rsidP="00C93770">
      <w:pPr>
        <w:widowControl w:val="0"/>
        <w:autoSpaceDE w:val="0"/>
        <w:autoSpaceDN w:val="0"/>
        <w:spacing w:after="0" w:line="240" w:lineRule="auto"/>
        <w:jc w:val="both"/>
        <w:rPr>
          <w:rFonts w:ascii="Times New Roman" w:eastAsia="Times New Roman" w:hAnsi="Times New Roman" w:cs="Times New Roman"/>
          <w:bCs/>
          <w:sz w:val="20"/>
          <w:szCs w:val="24"/>
          <w:lang w:eastAsia="es-ES"/>
        </w:rPr>
      </w:pPr>
    </w:p>
    <w:p w:rsidR="00C1379E" w:rsidRPr="00C93770" w:rsidRDefault="00C93770" w:rsidP="00C9377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93770">
        <w:rPr>
          <w:rFonts w:ascii="Times New Roman" w:eastAsia="Times New Roman" w:hAnsi="Times New Roman" w:cs="Times New Roman"/>
          <w:b/>
          <w:bCs/>
          <w:sz w:val="24"/>
          <w:szCs w:val="24"/>
          <w:lang w:eastAsia="es-ES"/>
        </w:rPr>
        <w:t>ASUNTOS EN CARTERA.</w:t>
      </w:r>
    </w:p>
    <w:p w:rsidR="005574AF" w:rsidRPr="00C93770" w:rsidRDefault="00C93770" w:rsidP="00C93770">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C93770">
        <w:rPr>
          <w:rFonts w:ascii="Times New Roman" w:eastAsia="Times New Roman" w:hAnsi="Times New Roman" w:cs="Times New Roman"/>
          <w:sz w:val="24"/>
          <w:szCs w:val="24"/>
          <w:lang w:eastAsia="es-ES"/>
        </w:rPr>
        <w:t xml:space="preserve">SE RECIBIERON </w:t>
      </w:r>
      <w:r w:rsidRPr="00C93770">
        <w:rPr>
          <w:rFonts w:ascii="Times New Roman" w:eastAsia="Times New Roman" w:hAnsi="Times New Roman" w:cs="Times New Roman"/>
          <w:b/>
          <w:sz w:val="24"/>
          <w:szCs w:val="24"/>
          <w:u w:val="single"/>
          <w:lang w:eastAsia="es-ES"/>
        </w:rPr>
        <w:t>13</w:t>
      </w:r>
      <w:r w:rsidRPr="00C93770">
        <w:rPr>
          <w:rFonts w:ascii="Times New Roman" w:eastAsia="Times New Roman" w:hAnsi="Times New Roman" w:cs="Times New Roman"/>
          <w:b/>
          <w:sz w:val="24"/>
          <w:szCs w:val="24"/>
          <w:lang w:eastAsia="es-ES"/>
        </w:rPr>
        <w:t xml:space="preserve"> </w:t>
      </w:r>
      <w:r w:rsidRPr="00C93770">
        <w:rPr>
          <w:rFonts w:ascii="Times New Roman" w:eastAsia="Times New Roman" w:hAnsi="Times New Roman" w:cs="Times New Roman"/>
          <w:sz w:val="24"/>
          <w:szCs w:val="24"/>
          <w:lang w:eastAsia="es-ES"/>
        </w:rPr>
        <w:t xml:space="preserve">ASUNTOS </w:t>
      </w:r>
      <w:r w:rsidRPr="00C93770">
        <w:rPr>
          <w:rFonts w:ascii="Times New Roman" w:hAnsi="Times New Roman" w:cs="Times New Roman"/>
          <w:sz w:val="24"/>
          <w:szCs w:val="24"/>
        </w:rPr>
        <w:t>A LOS CUALES SE LES DIO EL TRÁMITE CORRESPONDIENTE.</w:t>
      </w:r>
      <w:r w:rsidRPr="00C93770">
        <w:rPr>
          <w:rFonts w:ascii="Times New Roman" w:eastAsia="Times New Roman" w:hAnsi="Times New Roman" w:cs="Times New Roman"/>
          <w:sz w:val="24"/>
          <w:szCs w:val="24"/>
          <w:lang w:eastAsia="es-ES"/>
        </w:rPr>
        <w:t xml:space="preserve"> </w:t>
      </w:r>
      <w:r w:rsidRPr="00C93770">
        <w:rPr>
          <w:rFonts w:ascii="Times New Roman" w:eastAsia="Times New Roman" w:hAnsi="Times New Roman" w:cs="Times New Roman"/>
          <w:b/>
          <w:bCs/>
          <w:sz w:val="24"/>
          <w:szCs w:val="24"/>
          <w:lang w:eastAsia="es-ES"/>
        </w:rPr>
        <w:t xml:space="preserve">(SE ANEXA LISTA). </w:t>
      </w:r>
      <w:r w:rsidRPr="00C93770">
        <w:rPr>
          <w:rFonts w:ascii="Times New Roman" w:eastAsia="Times New Roman" w:hAnsi="Times New Roman" w:cs="Times New Roman"/>
          <w:bCs/>
          <w:sz w:val="24"/>
          <w:szCs w:val="24"/>
          <w:lang w:eastAsia="es-ES"/>
        </w:rPr>
        <w:t xml:space="preserve">LA </w:t>
      </w:r>
      <w:proofErr w:type="spellStart"/>
      <w:r w:rsidRPr="00C93770">
        <w:rPr>
          <w:rFonts w:ascii="Times New Roman" w:eastAsia="Times New Roman" w:hAnsi="Times New Roman" w:cs="Times New Roman"/>
          <w:bCs/>
          <w:sz w:val="24"/>
          <w:szCs w:val="24"/>
          <w:lang w:eastAsia="es-ES"/>
        </w:rPr>
        <w:t>DIP</w:t>
      </w:r>
      <w:proofErr w:type="spellEnd"/>
      <w:r w:rsidRPr="00C93770">
        <w:rPr>
          <w:rFonts w:ascii="Times New Roman" w:eastAsia="Times New Roman" w:hAnsi="Times New Roman" w:cs="Times New Roman"/>
          <w:bCs/>
          <w:sz w:val="24"/>
          <w:szCs w:val="24"/>
          <w:lang w:eastAsia="es-ES"/>
        </w:rPr>
        <w:t xml:space="preserve">. NORMA EDITH BENÍTEZ RIVERA, SOLICITÓ QUE LOS ASUNTOS 5, 6 Y 7 SEAN TURNADOS CON CARÁCTER DE URGENTE. </w:t>
      </w:r>
      <w:r w:rsidRPr="00C93770">
        <w:rPr>
          <w:rFonts w:ascii="Times New Roman" w:eastAsia="Times New Roman" w:hAnsi="Times New Roman" w:cs="Times New Roman"/>
          <w:bCs/>
          <w:i/>
          <w:sz w:val="24"/>
          <w:szCs w:val="24"/>
          <w:lang w:eastAsia="es-ES"/>
        </w:rPr>
        <w:t>SE DIO EL TRÁMITE SOLICITADO</w:t>
      </w:r>
      <w:r w:rsidRPr="00C93770">
        <w:rPr>
          <w:rFonts w:ascii="Times New Roman" w:eastAsia="Times New Roman" w:hAnsi="Times New Roman" w:cs="Times New Roman"/>
          <w:bCs/>
          <w:sz w:val="24"/>
          <w:szCs w:val="24"/>
          <w:lang w:eastAsia="es-ES"/>
        </w:rPr>
        <w:t xml:space="preserve">. LOS </w:t>
      </w:r>
      <w:proofErr w:type="spellStart"/>
      <w:r w:rsidRPr="00C93770">
        <w:rPr>
          <w:rFonts w:ascii="Times New Roman" w:eastAsia="Times New Roman" w:hAnsi="Times New Roman" w:cs="Times New Roman"/>
          <w:bCs/>
          <w:sz w:val="24"/>
          <w:szCs w:val="24"/>
          <w:lang w:eastAsia="es-ES"/>
        </w:rPr>
        <w:t>DIP</w:t>
      </w:r>
      <w:proofErr w:type="spellEnd"/>
      <w:r w:rsidRPr="00C93770">
        <w:rPr>
          <w:rFonts w:ascii="Times New Roman" w:eastAsia="Times New Roman" w:hAnsi="Times New Roman" w:cs="Times New Roman"/>
          <w:bCs/>
          <w:sz w:val="24"/>
          <w:szCs w:val="24"/>
          <w:lang w:eastAsia="es-ES"/>
        </w:rPr>
        <w:t xml:space="preserve">. DANIEL OMAR GONZÁLEZ GARZA Y GILBERTO DE JESÚS GÓMEZ REYES, SOLICITARON QUE SEAN TURNADOS CON CARÁCTER DE URGENTE LOS ASUNTOS 8 Y 13 RESPECTIVAMENTE. </w:t>
      </w:r>
      <w:r w:rsidRPr="00C93770">
        <w:rPr>
          <w:rFonts w:ascii="Times New Roman" w:eastAsia="Times New Roman" w:hAnsi="Times New Roman" w:cs="Times New Roman"/>
          <w:bCs/>
          <w:i/>
          <w:sz w:val="24"/>
          <w:szCs w:val="24"/>
          <w:lang w:eastAsia="es-ES"/>
        </w:rPr>
        <w:t xml:space="preserve">SE DIERON LOS TRÁMITES SOLICITADOS. </w:t>
      </w:r>
      <w:r w:rsidRPr="00C93770">
        <w:rPr>
          <w:rFonts w:ascii="Times New Roman" w:eastAsia="Times New Roman" w:hAnsi="Times New Roman" w:cs="Times New Roman"/>
          <w:bCs/>
          <w:sz w:val="24"/>
          <w:szCs w:val="24"/>
          <w:lang w:eastAsia="es-ES"/>
        </w:rPr>
        <w:t xml:space="preserve">LA </w:t>
      </w:r>
      <w:proofErr w:type="spellStart"/>
      <w:r w:rsidRPr="00C93770">
        <w:rPr>
          <w:rFonts w:ascii="Times New Roman" w:eastAsia="Times New Roman" w:hAnsi="Times New Roman" w:cs="Times New Roman"/>
          <w:bCs/>
          <w:sz w:val="24"/>
          <w:szCs w:val="24"/>
          <w:lang w:eastAsia="es-ES"/>
        </w:rPr>
        <w:t>DIP</w:t>
      </w:r>
      <w:proofErr w:type="spellEnd"/>
      <w:r w:rsidRPr="00C93770">
        <w:rPr>
          <w:rFonts w:ascii="Times New Roman" w:eastAsia="Times New Roman" w:hAnsi="Times New Roman" w:cs="Times New Roman"/>
          <w:bCs/>
          <w:sz w:val="24"/>
          <w:szCs w:val="24"/>
          <w:lang w:eastAsia="es-ES"/>
        </w:rPr>
        <w:t xml:space="preserve">. </w:t>
      </w:r>
      <w:proofErr w:type="spellStart"/>
      <w:r w:rsidRPr="00C93770">
        <w:rPr>
          <w:rFonts w:ascii="Times New Roman" w:eastAsia="Times New Roman" w:hAnsi="Times New Roman" w:cs="Times New Roman"/>
          <w:bCs/>
          <w:sz w:val="24"/>
          <w:szCs w:val="24"/>
          <w:lang w:eastAsia="es-ES"/>
        </w:rPr>
        <w:t>IRAÍS</w:t>
      </w:r>
      <w:proofErr w:type="spellEnd"/>
      <w:r w:rsidRPr="00C93770">
        <w:rPr>
          <w:rFonts w:ascii="Times New Roman" w:eastAsia="Times New Roman" w:hAnsi="Times New Roman" w:cs="Times New Roman"/>
          <w:bCs/>
          <w:sz w:val="24"/>
          <w:szCs w:val="24"/>
          <w:lang w:eastAsia="es-ES"/>
        </w:rPr>
        <w:t xml:space="preserve"> VIRGINIA REYES DE LA TORRE SOLICITÓ UNA COPIA DEL ASUNTO 13. </w:t>
      </w:r>
      <w:r w:rsidRPr="00C93770">
        <w:rPr>
          <w:rFonts w:ascii="Times New Roman" w:eastAsia="Times New Roman" w:hAnsi="Times New Roman" w:cs="Times New Roman"/>
          <w:bCs/>
          <w:i/>
          <w:sz w:val="24"/>
          <w:szCs w:val="24"/>
          <w:lang w:eastAsia="es-ES"/>
        </w:rPr>
        <w:t>EL PRESIDENTE GIRÓ INSTRUCCIONES PARA QUE SE LE HAGA LLEGAR LO REQUERIDO</w:t>
      </w:r>
      <w:r w:rsidRPr="00C93770">
        <w:rPr>
          <w:rFonts w:ascii="Times New Roman" w:eastAsia="Times New Roman" w:hAnsi="Times New Roman" w:cs="Times New Roman"/>
          <w:bCs/>
          <w:sz w:val="24"/>
          <w:szCs w:val="24"/>
          <w:lang w:eastAsia="es-ES"/>
        </w:rPr>
        <w:t xml:space="preserve">. </w:t>
      </w:r>
    </w:p>
    <w:p w:rsidR="003371F8" w:rsidRPr="008A61BD" w:rsidRDefault="003371F8" w:rsidP="00C93770">
      <w:pPr>
        <w:widowControl w:val="0"/>
        <w:autoSpaceDE w:val="0"/>
        <w:autoSpaceDN w:val="0"/>
        <w:spacing w:after="0" w:line="240" w:lineRule="auto"/>
        <w:jc w:val="both"/>
        <w:rPr>
          <w:rFonts w:ascii="Times New Roman" w:eastAsia="Times New Roman" w:hAnsi="Times New Roman" w:cs="Times New Roman"/>
          <w:bCs/>
          <w:sz w:val="20"/>
          <w:szCs w:val="24"/>
          <w:lang w:eastAsia="es-ES"/>
        </w:rPr>
      </w:pPr>
    </w:p>
    <w:p w:rsidR="00622F3E" w:rsidRPr="00C93770" w:rsidRDefault="00C93770" w:rsidP="00C93770">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C93770">
        <w:rPr>
          <w:rFonts w:ascii="Times New Roman" w:eastAsia="Times New Roman" w:hAnsi="Times New Roman" w:cs="Times New Roman"/>
          <w:bCs/>
          <w:sz w:val="24"/>
          <w:szCs w:val="24"/>
          <w:lang w:eastAsia="es-ES"/>
        </w:rPr>
        <w:t xml:space="preserve">EL </w:t>
      </w:r>
      <w:proofErr w:type="spellStart"/>
      <w:r w:rsidRPr="00C93770">
        <w:rPr>
          <w:rFonts w:ascii="Times New Roman" w:eastAsia="Times New Roman" w:hAnsi="Times New Roman" w:cs="Times New Roman"/>
          <w:bCs/>
          <w:sz w:val="24"/>
          <w:szCs w:val="24"/>
          <w:lang w:eastAsia="es-ES"/>
        </w:rPr>
        <w:t>DIP</w:t>
      </w:r>
      <w:proofErr w:type="spellEnd"/>
      <w:r w:rsidRPr="00C93770">
        <w:rPr>
          <w:rFonts w:ascii="Times New Roman" w:eastAsia="Times New Roman" w:hAnsi="Times New Roman" w:cs="Times New Roman"/>
          <w:bCs/>
          <w:sz w:val="24"/>
          <w:szCs w:val="24"/>
          <w:lang w:eastAsia="es-ES"/>
        </w:rPr>
        <w:t>. GILBERTO DE JESÚS GÓMEZ REYES, CONVOCÓ A LOS INTEGRANTES DE LA COMISIÓN DE ANTICORRUPCIÓN, A SESIÓN DE TRABAJO EL DÍA DE HOY A LAS 12:30 HORAS, EN EL VESTÍBULO DEL RECINTO LEGISLATIVO.</w:t>
      </w:r>
    </w:p>
    <w:p w:rsidR="00622F3E" w:rsidRPr="008A61BD" w:rsidRDefault="00622F3E" w:rsidP="00C93770">
      <w:pPr>
        <w:widowControl w:val="0"/>
        <w:autoSpaceDE w:val="0"/>
        <w:autoSpaceDN w:val="0"/>
        <w:spacing w:after="0" w:line="240" w:lineRule="auto"/>
        <w:jc w:val="both"/>
        <w:rPr>
          <w:rFonts w:ascii="Times New Roman" w:eastAsia="Times New Roman" w:hAnsi="Times New Roman" w:cs="Times New Roman"/>
          <w:bCs/>
          <w:sz w:val="20"/>
          <w:szCs w:val="24"/>
          <w:lang w:eastAsia="es-ES"/>
        </w:rPr>
      </w:pPr>
    </w:p>
    <w:p w:rsidR="005951C3" w:rsidRPr="00C93770" w:rsidRDefault="00C93770" w:rsidP="00C93770">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C93770">
        <w:rPr>
          <w:rFonts w:ascii="Times New Roman" w:eastAsia="Times New Roman" w:hAnsi="Times New Roman" w:cs="Times New Roman"/>
          <w:bCs/>
          <w:sz w:val="24"/>
          <w:szCs w:val="24"/>
          <w:lang w:eastAsia="es-ES"/>
        </w:rPr>
        <w:t>EL PRESIDENTE DIO LA BIENVENIDA A LOS ALUMNOS DE LA CARRERA DE DERECHO, DE LA UNIVERSIDAD DE MONTERREY, ACOMPAÑADOS POR SUS MAESTROS, Y QUIENES SE ENCUENTRAN EN LAS GALERÍAS DEL RECINTO LEGISLATIVO.</w:t>
      </w:r>
    </w:p>
    <w:p w:rsidR="005951C3" w:rsidRPr="008A61BD" w:rsidRDefault="005951C3" w:rsidP="00C93770">
      <w:pPr>
        <w:widowControl w:val="0"/>
        <w:autoSpaceDE w:val="0"/>
        <w:autoSpaceDN w:val="0"/>
        <w:spacing w:after="0" w:line="240" w:lineRule="auto"/>
        <w:jc w:val="both"/>
        <w:rPr>
          <w:rFonts w:ascii="Times New Roman" w:eastAsia="Times New Roman" w:hAnsi="Times New Roman" w:cs="Times New Roman"/>
          <w:bCs/>
          <w:sz w:val="20"/>
          <w:szCs w:val="24"/>
          <w:lang w:eastAsia="es-ES"/>
        </w:rPr>
      </w:pPr>
    </w:p>
    <w:p w:rsidR="00A8299B" w:rsidRPr="00C93770" w:rsidRDefault="00C93770" w:rsidP="00C9377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93770">
        <w:rPr>
          <w:rFonts w:ascii="Times New Roman" w:eastAsia="Times New Roman" w:hAnsi="Times New Roman" w:cs="Times New Roman"/>
          <w:b/>
          <w:bCs/>
          <w:sz w:val="24"/>
          <w:szCs w:val="24"/>
          <w:lang w:eastAsia="es-ES"/>
        </w:rPr>
        <w:t>INICIATIVAS DE LEY O DECRETO A PRESENTARSE POR LOS CC. DIPUTADOS.</w:t>
      </w:r>
    </w:p>
    <w:p w:rsidR="00A8299B" w:rsidRPr="00C93770" w:rsidRDefault="00C93770" w:rsidP="00C93770">
      <w:pPr>
        <w:shd w:val="clear" w:color="auto" w:fill="FFFFFF"/>
        <w:spacing w:after="0" w:line="240" w:lineRule="auto"/>
        <w:ind w:right="49"/>
        <w:jc w:val="both"/>
        <w:rPr>
          <w:rFonts w:ascii="Times New Roman" w:eastAsia="Times New Roman" w:hAnsi="Times New Roman" w:cs="Times New Roman"/>
          <w:sz w:val="24"/>
          <w:szCs w:val="24"/>
          <w:lang w:eastAsia="es-MX"/>
        </w:rPr>
      </w:pPr>
      <w:r w:rsidRPr="00C93770">
        <w:rPr>
          <w:rFonts w:ascii="Times New Roman" w:eastAsia="Times New Roman" w:hAnsi="Times New Roman" w:cs="Times New Roman"/>
          <w:sz w:val="24"/>
          <w:szCs w:val="24"/>
          <w:lang w:eastAsia="es-MX"/>
        </w:rPr>
        <w:t>NO HUBO INTERVENCIONES EN ESTE PUNTO DEL ORDEN DEL DÍA.</w:t>
      </w:r>
    </w:p>
    <w:p w:rsidR="00F2684D" w:rsidRPr="008A61BD" w:rsidRDefault="00F2684D" w:rsidP="00C93770">
      <w:pPr>
        <w:widowControl w:val="0"/>
        <w:autoSpaceDE w:val="0"/>
        <w:autoSpaceDN w:val="0"/>
        <w:spacing w:after="0" w:line="240" w:lineRule="auto"/>
        <w:jc w:val="both"/>
        <w:rPr>
          <w:rFonts w:ascii="Times New Roman" w:eastAsia="Times New Roman" w:hAnsi="Times New Roman" w:cs="Times New Roman"/>
          <w:sz w:val="20"/>
          <w:szCs w:val="24"/>
        </w:rPr>
      </w:pPr>
    </w:p>
    <w:p w:rsidR="007D3259" w:rsidRPr="00C93770" w:rsidRDefault="00C93770" w:rsidP="00C93770">
      <w:pPr>
        <w:shd w:val="clear" w:color="auto" w:fill="FFFFFF"/>
        <w:spacing w:after="0" w:line="240" w:lineRule="auto"/>
        <w:jc w:val="both"/>
        <w:rPr>
          <w:rFonts w:ascii="Times New Roman" w:eastAsia="Times New Roman" w:hAnsi="Times New Roman" w:cs="Times New Roman"/>
          <w:b/>
          <w:sz w:val="24"/>
          <w:szCs w:val="24"/>
        </w:rPr>
      </w:pPr>
      <w:r w:rsidRPr="00C93770">
        <w:rPr>
          <w:rFonts w:ascii="Times New Roman" w:eastAsia="Times New Roman" w:hAnsi="Times New Roman" w:cs="Times New Roman"/>
          <w:b/>
          <w:sz w:val="24"/>
          <w:szCs w:val="24"/>
        </w:rPr>
        <w:t xml:space="preserve">INFORME DE COMISIONES. </w:t>
      </w:r>
    </w:p>
    <w:p w:rsidR="00C516B6" w:rsidRPr="00C93770" w:rsidRDefault="00C93770" w:rsidP="00C93770">
      <w:pPr>
        <w:widowControl w:val="0"/>
        <w:autoSpaceDE w:val="0"/>
        <w:autoSpaceDN w:val="0"/>
        <w:spacing w:after="0" w:line="240" w:lineRule="auto"/>
        <w:ind w:right="-91"/>
        <w:jc w:val="both"/>
        <w:rPr>
          <w:rFonts w:ascii="Times New Roman" w:hAnsi="Times New Roman" w:cs="Times New Roman"/>
          <w:sz w:val="24"/>
          <w:szCs w:val="24"/>
        </w:rPr>
      </w:pPr>
      <w:r w:rsidRPr="00C93770">
        <w:rPr>
          <w:rFonts w:ascii="Times New Roman" w:hAnsi="Times New Roman" w:cs="Times New Roman"/>
          <w:sz w:val="24"/>
          <w:szCs w:val="24"/>
        </w:rPr>
        <w:lastRenderedPageBreak/>
        <w:t xml:space="preserve">EL </w:t>
      </w:r>
      <w:proofErr w:type="spellStart"/>
      <w:r w:rsidRPr="00C93770">
        <w:rPr>
          <w:rFonts w:ascii="Times New Roman" w:hAnsi="Times New Roman" w:cs="Times New Roman"/>
          <w:sz w:val="24"/>
          <w:szCs w:val="24"/>
        </w:rPr>
        <w:t>DIP</w:t>
      </w:r>
      <w:proofErr w:type="spellEnd"/>
      <w:r w:rsidRPr="00C93770">
        <w:rPr>
          <w:rFonts w:ascii="Times New Roman" w:hAnsi="Times New Roman" w:cs="Times New Roman"/>
          <w:sz w:val="24"/>
          <w:szCs w:val="24"/>
        </w:rPr>
        <w:t xml:space="preserve">. JOSÉ FILIBERTO FLORES ELIZONDO,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C93770">
        <w:rPr>
          <w:rFonts w:ascii="Times New Roman" w:hAnsi="Times New Roman" w:cs="Times New Roman"/>
          <w:b/>
          <w:sz w:val="24"/>
          <w:szCs w:val="24"/>
        </w:rPr>
        <w:t>EXP</w:t>
      </w:r>
      <w:proofErr w:type="spellEnd"/>
      <w:r w:rsidRPr="00C93770">
        <w:rPr>
          <w:rFonts w:ascii="Times New Roman" w:hAnsi="Times New Roman" w:cs="Times New Roman"/>
          <w:b/>
          <w:sz w:val="24"/>
          <w:szCs w:val="24"/>
        </w:rPr>
        <w:t xml:space="preserve">. </w:t>
      </w:r>
      <w:r w:rsidRPr="00C93770">
        <w:rPr>
          <w:rFonts w:ascii="Times New Roman" w:hAnsi="Times New Roman" w:cs="Times New Roman"/>
          <w:b/>
          <w:color w:val="000000"/>
          <w:sz w:val="24"/>
          <w:szCs w:val="24"/>
        </w:rPr>
        <w:t>14698/LXXVI-II, 14708/LXXVI, 14712/LXXVI, 14927/LXXVI, 14977/LXXVI, 14984/LXXVI, 15043/LXXVI, 15052/LXXVI, 15070/LXXVI, 15085/LXXVI, 15101/LXXVI, 15119/LXXVI, 15183/LXXVI, 15222/LXXVI, 15249/LXXVI, 15288/LXXVI, 15297/LXXVI, 15307/LXXVI, 15312/LXXVI, 15354/LXXVI, 15355/LXXVI, 15356/LXXVI, 15357/LXXVI, 15358/LXXVI, 15359/LXXVI, 15405/LXXVI, 15406/LXXVI, 15463/LXXVI, 15466/LXXVI, 15483/LXXVI, 15488/LXXVI, 15489/LXXVI, 15529/LXXVI, 15532/LXXVI, 15533/LXXVI, 15630/LXXVI, 15673/LXXVI, 15713/LXXVI, 15719/LXXVI, 15771/LXXVI; 12702/LXXV, 12725/LXXV, 12860/LXXV, 13190/LXXV Y 13418/LXXV; Y 12362/LXXV</w:t>
      </w:r>
      <w:r w:rsidRPr="00C93770">
        <w:rPr>
          <w:rFonts w:ascii="Times New Roman" w:hAnsi="Times New Roman" w:cs="Times New Roman"/>
          <w:color w:val="000000"/>
          <w:sz w:val="24"/>
          <w:szCs w:val="24"/>
        </w:rPr>
        <w:t xml:space="preserve"> </w:t>
      </w:r>
      <w:r w:rsidRPr="00C93770">
        <w:rPr>
          <w:rFonts w:ascii="Times New Roman" w:hAnsi="Times New Roman" w:cs="Times New Roman"/>
          <w:b/>
          <w:sz w:val="24"/>
          <w:szCs w:val="24"/>
        </w:rPr>
        <w:t xml:space="preserve">DE LA COMISIÓN DE PUNTOS CONSTITUCIONALES. </w:t>
      </w:r>
      <w:r w:rsidRPr="00C93770">
        <w:rPr>
          <w:rFonts w:ascii="Times New Roman" w:hAnsi="Times New Roman" w:cs="Times New Roman"/>
          <w:sz w:val="24"/>
          <w:szCs w:val="24"/>
        </w:rPr>
        <w:t xml:space="preserve">- </w:t>
      </w:r>
      <w:r w:rsidRPr="00C93770">
        <w:rPr>
          <w:rFonts w:ascii="Times New Roman" w:hAnsi="Times New Roman" w:cs="Times New Roman"/>
          <w:i/>
          <w:sz w:val="24"/>
          <w:szCs w:val="24"/>
        </w:rPr>
        <w:t>FUE APROBADA LA DISPENSA DE TRÁMITE POR UNANIMIDAD.</w:t>
      </w:r>
    </w:p>
    <w:p w:rsidR="00CF0470" w:rsidRPr="008A61BD" w:rsidRDefault="00CF0470" w:rsidP="00C93770">
      <w:pPr>
        <w:pStyle w:val="NormalWeb"/>
        <w:spacing w:before="0" w:beforeAutospacing="0" w:after="0" w:afterAutospacing="0"/>
        <w:jc w:val="both"/>
        <w:rPr>
          <w:sz w:val="20"/>
        </w:rPr>
      </w:pPr>
    </w:p>
    <w:p w:rsidR="0024375F" w:rsidRPr="00C93770" w:rsidRDefault="00C93770" w:rsidP="00C93770">
      <w:pPr>
        <w:pStyle w:val="NormalWeb"/>
        <w:spacing w:before="0" w:beforeAutospacing="0" w:after="0" w:afterAutospacing="0"/>
        <w:jc w:val="both"/>
      </w:pPr>
      <w:r w:rsidRPr="00C93770">
        <w:t xml:space="preserve">EL </w:t>
      </w:r>
      <w:proofErr w:type="spellStart"/>
      <w:r w:rsidRPr="00C93770">
        <w:t>DIP</w:t>
      </w:r>
      <w:proofErr w:type="spellEnd"/>
      <w:r w:rsidRPr="00C93770">
        <w:t xml:space="preserve">. JOSÉ FILIBERTO FLORES ELIZONDO, INTEGRANTE DE LA COMISIÓN DE PUNTOS CONSTITUCIONALES, DIO LECTURA AL PROEMIO Y RESOLUTIVO DEL DICTAMEN </w:t>
      </w:r>
      <w:proofErr w:type="spellStart"/>
      <w:r w:rsidRPr="00C93770">
        <w:rPr>
          <w:b/>
        </w:rPr>
        <w:t>EXP</w:t>
      </w:r>
      <w:proofErr w:type="spellEnd"/>
      <w:r w:rsidRPr="00C93770">
        <w:rPr>
          <w:b/>
        </w:rPr>
        <w:t xml:space="preserve">. </w:t>
      </w:r>
      <w:r w:rsidRPr="00C93770">
        <w:rPr>
          <w:b/>
          <w:color w:val="000000"/>
        </w:rPr>
        <w:t>14698/LXXVI-II, 14708/LXXVI, 14712/LXXVI, 14927/LXXVI, 14977/LXXVI, 14984/LXXVI, 15043/LXXVI, 15052/LXXVI, 15070/LXXVI, 15085/LXXVI, 15101/LXXVI, 15119/LXXVI, 15183/LXXVI, 15222/LXXVI, 15249/LXXVI, 15288/LXXVI, 15297/LXXVI, 15307/LXXVI, 15312/LXXVI, 15354/LXXVI, 15355/LXXVI, 15356/LXXVI, 15357/LXXVI, 15358/LXXVI, 15359/LXXVI, 15405/LXXVI, 15406/LXXVI, 15463/LXXVI, 15466/LXXVI, 15483/LXXVI, 15488/LXXVI, 15489/LXXVI, 15529/LXXVI, 15532/LXXVI, 15533/LXXVI, 15630/LXXVI, 15673/LXXVI, 15713/LXXVI, 15719/LXXVI, 15771/LXXVI,</w:t>
      </w:r>
      <w:r w:rsidRPr="00C93770">
        <w:t xml:space="preserve"> QUE CONTIENEN </w:t>
      </w:r>
      <w:r w:rsidRPr="00C93770">
        <w:rPr>
          <w:color w:val="000000"/>
        </w:rPr>
        <w:t xml:space="preserve">INICIATIVAS DE REFORMA A DIVERSOS ARTÍCULOS Y TEMAS DE LA CONSTITUCIÓN POLÍTICA DEL ESTADO LIBRE Y SOBERANO DE NUEVO LEÓN. </w:t>
      </w:r>
      <w:r w:rsidRPr="00C93770">
        <w:t xml:space="preserve">ACORDÁNDOSE QUE QUEDAN SIN MATERIA. INTERVINIERON A FAVOR DEL DICTAMEN LOS </w:t>
      </w:r>
      <w:proofErr w:type="spellStart"/>
      <w:r w:rsidRPr="00C93770">
        <w:t>DIP</w:t>
      </w:r>
      <w:proofErr w:type="spellEnd"/>
      <w:r w:rsidRPr="00C93770">
        <w:t xml:space="preserve">. FÉLIX ROCHA ESQUIVEL Y JULIO CÉSAR CANTÚ GONZÁLEZ. </w:t>
      </w:r>
      <w:r w:rsidRPr="00C93770">
        <w:rPr>
          <w:b/>
          <w:bCs/>
          <w:lang w:eastAsia="es-ES"/>
        </w:rPr>
        <w:t>FUE APROBADO EL DICTAMEN POR UNANIMIDAD DE 37 VOTOS. ELABORÁNDOSE EL ACUERDO CORRESPONDIENTE.</w:t>
      </w:r>
    </w:p>
    <w:p w:rsidR="0024375F" w:rsidRPr="008A61BD" w:rsidRDefault="0024375F" w:rsidP="00C93770">
      <w:pPr>
        <w:pStyle w:val="NormalWeb"/>
        <w:spacing w:before="0" w:beforeAutospacing="0" w:after="0" w:afterAutospacing="0"/>
        <w:jc w:val="both"/>
        <w:rPr>
          <w:sz w:val="18"/>
        </w:rPr>
      </w:pPr>
    </w:p>
    <w:p w:rsidR="0024375F" w:rsidRPr="00C93770" w:rsidRDefault="00C93770" w:rsidP="00C93770">
      <w:pPr>
        <w:pStyle w:val="NormalWeb"/>
        <w:spacing w:before="0" w:beforeAutospacing="0" w:after="0" w:afterAutospacing="0"/>
        <w:jc w:val="both"/>
      </w:pPr>
      <w:r w:rsidRPr="00C93770">
        <w:t xml:space="preserve">LA </w:t>
      </w:r>
      <w:proofErr w:type="spellStart"/>
      <w:r w:rsidRPr="00C93770">
        <w:t>DIP</w:t>
      </w:r>
      <w:proofErr w:type="spellEnd"/>
      <w:r w:rsidRPr="00C93770">
        <w:t xml:space="preserve">. IVONNE LILIANA ÁLVAREZ GARCÍA, INTEGRANTE DE LA COMISIÓN DE PUNTOS CONSTITUCIONALES, DIO LECTURA AL PROEMIO Y RESOLUTIVO DEL DICTAMEN </w:t>
      </w:r>
      <w:proofErr w:type="spellStart"/>
      <w:r w:rsidRPr="00C93770">
        <w:rPr>
          <w:b/>
        </w:rPr>
        <w:t>EXP</w:t>
      </w:r>
      <w:proofErr w:type="spellEnd"/>
      <w:r w:rsidRPr="00C93770">
        <w:rPr>
          <w:b/>
        </w:rPr>
        <w:t xml:space="preserve">. </w:t>
      </w:r>
      <w:r w:rsidRPr="00C93770">
        <w:rPr>
          <w:b/>
          <w:color w:val="000000"/>
        </w:rPr>
        <w:t>12702/LXXV, 12725/LXXV, 12860/LXXV, 13190/LXXV Y 13418/LXXV</w:t>
      </w:r>
      <w:r w:rsidRPr="00C93770">
        <w:t xml:space="preserve">, QUE CONTIENEN </w:t>
      </w:r>
      <w:r w:rsidRPr="00C93770">
        <w:rPr>
          <w:color w:val="000000"/>
        </w:rPr>
        <w:t xml:space="preserve">INICIATIVAS DE REFORMA A DIVERSOS ARTÍCULOS DE LA CONSTITUCIÓN POLÍTICA DEL ESTADO LIBRE Y SOBERANO DE NUEVO LEÓN VIGENTE EN SU MOMENTO, PRESENTADAS POR DIVERSOS </w:t>
      </w:r>
      <w:proofErr w:type="spellStart"/>
      <w:r w:rsidRPr="00C93770">
        <w:rPr>
          <w:color w:val="000000"/>
        </w:rPr>
        <w:t>PROMOVENTES</w:t>
      </w:r>
      <w:proofErr w:type="spellEnd"/>
      <w:r w:rsidRPr="00C93770">
        <w:rPr>
          <w:color w:val="000000"/>
        </w:rPr>
        <w:t xml:space="preserve"> EN EL TEMA DE PARIDAD DE GÉNERO. </w:t>
      </w:r>
      <w:r w:rsidRPr="00C93770">
        <w:t xml:space="preserve">ACORDÁNDOSE QUE QUEDAN SIN MATERIA. INTERVINO A FAVOR DEL DICTAMEN EL </w:t>
      </w:r>
      <w:proofErr w:type="spellStart"/>
      <w:r w:rsidRPr="00C93770">
        <w:t>DIP</w:t>
      </w:r>
      <w:proofErr w:type="spellEnd"/>
      <w:r w:rsidRPr="00C93770">
        <w:t xml:space="preserve">. FÉLIX ROCHA ESQUIVEL. </w:t>
      </w:r>
      <w:r w:rsidRPr="00C93770">
        <w:rPr>
          <w:b/>
          <w:bCs/>
          <w:lang w:eastAsia="es-ES"/>
        </w:rPr>
        <w:t xml:space="preserve">FUE APROBADO EL </w:t>
      </w:r>
      <w:r w:rsidRPr="00C93770">
        <w:rPr>
          <w:b/>
          <w:bCs/>
          <w:lang w:eastAsia="es-ES"/>
        </w:rPr>
        <w:lastRenderedPageBreak/>
        <w:t>DICTAMEN POR UNANIMIDAD DE 30 VOTOS. ELABORÁNDOSE EL ACUERDO CORRESPONDIENTE.</w:t>
      </w:r>
    </w:p>
    <w:p w:rsidR="0024375F" w:rsidRPr="008A61BD" w:rsidRDefault="0024375F" w:rsidP="00C93770">
      <w:pPr>
        <w:pStyle w:val="NormalWeb"/>
        <w:spacing w:before="0" w:beforeAutospacing="0" w:after="0" w:afterAutospacing="0"/>
        <w:jc w:val="both"/>
        <w:rPr>
          <w:sz w:val="20"/>
        </w:rPr>
      </w:pPr>
    </w:p>
    <w:p w:rsidR="003F786E" w:rsidRPr="00C93770" w:rsidRDefault="00C93770" w:rsidP="00C93770">
      <w:pPr>
        <w:pStyle w:val="NormalWeb"/>
        <w:spacing w:before="0" w:beforeAutospacing="0" w:after="0" w:afterAutospacing="0"/>
        <w:jc w:val="both"/>
      </w:pPr>
      <w:r w:rsidRPr="00C93770">
        <w:t xml:space="preserve">EL </w:t>
      </w:r>
      <w:proofErr w:type="spellStart"/>
      <w:r w:rsidRPr="00C93770">
        <w:t>DIP</w:t>
      </w:r>
      <w:proofErr w:type="spellEnd"/>
      <w:r w:rsidRPr="00C93770">
        <w:t xml:space="preserve">. EDUARDO LEAL BUENFIL, INTEGRANTE DE LA COMISIÓN DE PUNTOS CONSTITUCIONALES, DIO LECTURA AL PROEMIO Y RESOLUTIVO DEL DICTAMEN </w:t>
      </w:r>
      <w:proofErr w:type="spellStart"/>
      <w:r w:rsidRPr="00C93770">
        <w:rPr>
          <w:b/>
        </w:rPr>
        <w:t>EXP</w:t>
      </w:r>
      <w:proofErr w:type="spellEnd"/>
      <w:r w:rsidRPr="00C93770">
        <w:rPr>
          <w:b/>
        </w:rPr>
        <w:t xml:space="preserve">. </w:t>
      </w:r>
      <w:r w:rsidRPr="006C2B8C">
        <w:rPr>
          <w:b/>
          <w:color w:val="000000"/>
        </w:rPr>
        <w:t>12362/LXXV</w:t>
      </w:r>
      <w:r w:rsidRPr="00C93770">
        <w:rPr>
          <w:color w:val="000000"/>
        </w:rPr>
        <w:t xml:space="preserve">, </w:t>
      </w:r>
      <w:r w:rsidRPr="00C93770">
        <w:t xml:space="preserve">QUE CONTIENEN </w:t>
      </w:r>
      <w:r w:rsidRPr="00C93770">
        <w:rPr>
          <w:color w:val="000000"/>
        </w:rPr>
        <w:t xml:space="preserve">INICIATIVA DE REFORMA A DIVERSOS ARTÍCULOS DE LA CONSTITUCIÓN POLÍTICA DEL ESTADO LIBRE Y SOBERANO DE NUEVO LEÓN, EN MATERIA DE FORTALECIMIENTO MUNICIPAL. </w:t>
      </w:r>
      <w:r w:rsidRPr="00C93770">
        <w:t xml:space="preserve">ACORDÁNDOSE QUE QUEDA SIN MATERIA. INTERVINO A FAVOR DEL DICTAMEN EL </w:t>
      </w:r>
      <w:proofErr w:type="spellStart"/>
      <w:r w:rsidRPr="00C93770">
        <w:t>DIP</w:t>
      </w:r>
      <w:proofErr w:type="spellEnd"/>
      <w:r w:rsidRPr="00C93770">
        <w:t xml:space="preserve">. JULIO CÉSAR CANTÚ GONZÁLEZ. </w:t>
      </w:r>
      <w:r w:rsidRPr="00C93770">
        <w:rPr>
          <w:b/>
          <w:bCs/>
          <w:lang w:eastAsia="es-ES"/>
        </w:rPr>
        <w:t>FUE APROBADO EL DICTAMEN POR UNANIMIDAD DE 30 VOTOS. ELABORÁNDOSE EL ACUERDO CORRESPONDIENTE.</w:t>
      </w:r>
    </w:p>
    <w:p w:rsidR="00A27F67" w:rsidRPr="008A61BD" w:rsidRDefault="00A27F67" w:rsidP="00C93770">
      <w:pPr>
        <w:widowControl w:val="0"/>
        <w:autoSpaceDE w:val="0"/>
        <w:autoSpaceDN w:val="0"/>
        <w:spacing w:after="0" w:line="240" w:lineRule="auto"/>
        <w:ind w:right="-93"/>
        <w:jc w:val="both"/>
        <w:rPr>
          <w:rFonts w:ascii="Times New Roman" w:hAnsi="Times New Roman" w:cs="Times New Roman"/>
          <w:sz w:val="20"/>
          <w:szCs w:val="24"/>
        </w:rPr>
      </w:pPr>
    </w:p>
    <w:p w:rsidR="00A27F67" w:rsidRPr="00C93770" w:rsidRDefault="00C93770" w:rsidP="00C93770">
      <w:pPr>
        <w:widowControl w:val="0"/>
        <w:autoSpaceDE w:val="0"/>
        <w:autoSpaceDN w:val="0"/>
        <w:spacing w:after="0" w:line="240" w:lineRule="auto"/>
        <w:ind w:right="-93"/>
        <w:jc w:val="both"/>
        <w:rPr>
          <w:rFonts w:ascii="Times New Roman" w:hAnsi="Times New Roman" w:cs="Times New Roman"/>
          <w:sz w:val="24"/>
          <w:szCs w:val="24"/>
        </w:rPr>
      </w:pPr>
      <w:r w:rsidRPr="00C93770">
        <w:rPr>
          <w:rFonts w:ascii="Times New Roman" w:hAnsi="Times New Roman" w:cs="Times New Roman"/>
          <w:sz w:val="24"/>
          <w:szCs w:val="24"/>
        </w:rPr>
        <w:t xml:space="preserve">LA </w:t>
      </w:r>
      <w:proofErr w:type="spellStart"/>
      <w:r w:rsidRPr="00C93770">
        <w:rPr>
          <w:rFonts w:ascii="Times New Roman" w:hAnsi="Times New Roman" w:cs="Times New Roman"/>
          <w:sz w:val="24"/>
          <w:szCs w:val="24"/>
        </w:rPr>
        <w:t>DIP</w:t>
      </w:r>
      <w:proofErr w:type="spellEnd"/>
      <w:r w:rsidRPr="00C93770">
        <w:rPr>
          <w:rFonts w:ascii="Times New Roman" w:hAnsi="Times New Roman" w:cs="Times New Roman"/>
          <w:sz w:val="24"/>
          <w:szCs w:val="24"/>
        </w:rPr>
        <w:t xml:space="preserve">. TABITA ORTIZ HERNÁNDEZ, SOLICITÓ SOMETER A CONSIDERACIÓN DEL PLENO DE CONFORMIDAD CON LO ESTABLECIDO EN EL ARTÍCULO 49 DEL REGLAMENTO PARA EL GOBIERNO INTERIOR DEL CONGRESO DEL ESTADO, DAR LECTURA ÍNTEGRA A LA </w:t>
      </w:r>
      <w:r w:rsidRPr="00C93770">
        <w:rPr>
          <w:rFonts w:ascii="Times New Roman" w:hAnsi="Times New Roman" w:cs="Times New Roman"/>
          <w:b/>
          <w:sz w:val="24"/>
          <w:szCs w:val="24"/>
        </w:rPr>
        <w:t>CONVOCATORIA</w:t>
      </w:r>
      <w:r w:rsidRPr="00C93770">
        <w:rPr>
          <w:rFonts w:ascii="Times New Roman" w:hAnsi="Times New Roman" w:cs="Times New Roman"/>
          <w:sz w:val="24"/>
          <w:szCs w:val="24"/>
        </w:rPr>
        <w:t xml:space="preserve"> </w:t>
      </w:r>
      <w:r w:rsidRPr="00C93770">
        <w:rPr>
          <w:rFonts w:ascii="Times New Roman" w:hAnsi="Times New Roman" w:cs="Times New Roman"/>
          <w:b/>
          <w:sz w:val="24"/>
          <w:szCs w:val="24"/>
        </w:rPr>
        <w:t xml:space="preserve">PRESENTADA POR LA COMISIÓN DE JUVENTUD </w:t>
      </w:r>
      <w:r w:rsidRPr="00C93770">
        <w:rPr>
          <w:rFonts w:ascii="Times New Roman" w:hAnsi="Times New Roman" w:cs="Times New Roman"/>
          <w:sz w:val="24"/>
          <w:szCs w:val="24"/>
        </w:rPr>
        <w:t xml:space="preserve">- </w:t>
      </w:r>
      <w:r w:rsidRPr="00C93770">
        <w:rPr>
          <w:rFonts w:ascii="Times New Roman" w:hAnsi="Times New Roman" w:cs="Times New Roman"/>
          <w:i/>
          <w:sz w:val="24"/>
          <w:szCs w:val="24"/>
        </w:rPr>
        <w:t>FUE APROBADA LA DISPENSA DE TRÁMITE POR UNANIMIDAD.</w:t>
      </w:r>
    </w:p>
    <w:p w:rsidR="00D80CE3" w:rsidRPr="008A61BD" w:rsidRDefault="00D80CE3" w:rsidP="00C93770">
      <w:pPr>
        <w:pStyle w:val="NormalWeb"/>
        <w:spacing w:before="0" w:beforeAutospacing="0" w:after="0" w:afterAutospacing="0"/>
        <w:jc w:val="both"/>
        <w:rPr>
          <w:sz w:val="20"/>
        </w:rPr>
      </w:pPr>
    </w:p>
    <w:p w:rsidR="0024375F" w:rsidRPr="00C93770" w:rsidRDefault="00C93770" w:rsidP="00C93770">
      <w:pPr>
        <w:pStyle w:val="NormalWeb"/>
        <w:spacing w:before="0" w:beforeAutospacing="0" w:after="0" w:afterAutospacing="0"/>
        <w:jc w:val="both"/>
      </w:pPr>
      <w:r w:rsidRPr="00C93770">
        <w:t xml:space="preserve">LA </w:t>
      </w:r>
      <w:proofErr w:type="spellStart"/>
      <w:r w:rsidRPr="00C93770">
        <w:t>DIP</w:t>
      </w:r>
      <w:proofErr w:type="spellEnd"/>
      <w:r w:rsidRPr="00C93770">
        <w:t>. TABITA ORTIZ HERNÁNDEZ, INTEGRANTE DE LA COMISIÓN DE JUVENTUD, DIO LECTURA ÍNTEGRA A LA CONVOCATORIA PARA LLEVAR A CABO LA 15</w:t>
      </w:r>
      <w:r w:rsidRPr="00C93770">
        <w:rPr>
          <w:vertAlign w:val="superscript"/>
        </w:rPr>
        <w:t xml:space="preserve">A </w:t>
      </w:r>
      <w:r w:rsidRPr="00C93770">
        <w:t xml:space="preserve">EDICIÓN DEL PARLAMENTO DE JÓVENES DEL ESTADO DE NUEVO LEÓN. INTERVINIERON A FAVOR DE LA CONVOCATORIA LAS </w:t>
      </w:r>
      <w:proofErr w:type="spellStart"/>
      <w:r w:rsidRPr="00C93770">
        <w:t>DIP</w:t>
      </w:r>
      <w:proofErr w:type="spellEnd"/>
      <w:r w:rsidRPr="00C93770">
        <w:t xml:space="preserve">. ADRIANA PAOLA CORONADO RAMÍREZ Y TABITA ORTIZ HERNÁNDEZ. </w:t>
      </w:r>
      <w:r w:rsidRPr="00C93770">
        <w:rPr>
          <w:b/>
          <w:bCs/>
          <w:lang w:eastAsia="es-ES"/>
        </w:rPr>
        <w:t>FUE APROBADO EL DICTAMEN POR UNANIMIDAD DE 30 VOTOS. ELABORÁNDOSE EL ACUERDO CORRESPONDIENTE.</w:t>
      </w:r>
    </w:p>
    <w:p w:rsidR="0024375F" w:rsidRPr="008A61BD" w:rsidRDefault="0024375F" w:rsidP="00C93770">
      <w:pPr>
        <w:pStyle w:val="NormalWeb"/>
        <w:spacing w:before="0" w:beforeAutospacing="0" w:after="0" w:afterAutospacing="0"/>
        <w:jc w:val="both"/>
        <w:rPr>
          <w:sz w:val="20"/>
        </w:rPr>
      </w:pPr>
    </w:p>
    <w:p w:rsidR="009047CB" w:rsidRPr="00C93770" w:rsidRDefault="00C93770" w:rsidP="00C93770">
      <w:pPr>
        <w:pStyle w:val="NormalWeb"/>
        <w:spacing w:before="0" w:beforeAutospacing="0" w:after="0" w:afterAutospacing="0"/>
        <w:jc w:val="both"/>
      </w:pPr>
      <w:r w:rsidRPr="00C93770">
        <w:t xml:space="preserve">ENSEGUIDA, EL PRESIDENTE SOMETIÓ A CONSIDERACIÓN DE LA ASAMBLEA HACER UN RECESO, </w:t>
      </w:r>
      <w:r w:rsidRPr="00C93770">
        <w:rPr>
          <w:i/>
        </w:rPr>
        <w:t>EL CUAL FUE APROBADO</w:t>
      </w:r>
      <w:r w:rsidRPr="00C93770">
        <w:t xml:space="preserve">. SOLICITANDO A LAS Y LOS DIPUTADOS ESTAR ATENTOS AL LLAMADO DE LA PRESIDENCIA PARA REANUDAR LA SESIÓN Y CONTINUAR CON LOS TRABAJOS LEGISLATIVOS.       </w:t>
      </w:r>
    </w:p>
    <w:p w:rsidR="009047CB" w:rsidRPr="008A61BD" w:rsidRDefault="009047CB" w:rsidP="00C93770">
      <w:pPr>
        <w:pStyle w:val="NormalWeb"/>
        <w:spacing w:before="0" w:beforeAutospacing="0" w:after="0" w:afterAutospacing="0"/>
        <w:jc w:val="both"/>
        <w:rPr>
          <w:sz w:val="20"/>
        </w:rPr>
      </w:pPr>
    </w:p>
    <w:p w:rsidR="009047CB" w:rsidRPr="00C93770" w:rsidRDefault="00C93770" w:rsidP="00C93770">
      <w:pPr>
        <w:pStyle w:val="NormalWeb"/>
        <w:spacing w:before="0" w:beforeAutospacing="0" w:after="0" w:afterAutospacing="0"/>
        <w:jc w:val="both"/>
      </w:pPr>
      <w:r w:rsidRPr="00C93770">
        <w:t>LLEVADO A CABO EL RECESO, EL PRESIDENTE SOLICITÓ ABRIR EL TABLERO ELECTRÓNICO DE VOTACIÓN, ASIMISMO PIDIÓ A LA SECRETARIA TOMAR LA ASISTENCIA DE LOS DIPUTADOS QUE SE ENCUENTRAN A TRAVÉS DE LOS MEDIOS TELEMÁTICOS. LA SECRETARIA INFORMÓ QUE SE ENCUENTRAN PRESENTES EN EL RECINTO LEGISLATIVO 35 LEGISLADORES Y 1 A TRAVÉS DE LA PLATAFORMA DIGITAL. HABIENDO EL QUÓRUM LEGAL, EL PRESIDENTE REANUDÓ LA SESIÓN CONTINUANDO EN EL ORDEN DEL DÍA DE INFORME DE COMISIONES.</w:t>
      </w:r>
    </w:p>
    <w:p w:rsidR="009047CB" w:rsidRPr="008A61BD" w:rsidRDefault="009047CB" w:rsidP="00C93770">
      <w:pPr>
        <w:pStyle w:val="NormalWeb"/>
        <w:spacing w:before="0" w:beforeAutospacing="0" w:after="0" w:afterAutospacing="0"/>
        <w:jc w:val="both"/>
        <w:rPr>
          <w:sz w:val="20"/>
        </w:rPr>
      </w:pPr>
    </w:p>
    <w:p w:rsidR="009047CB" w:rsidRPr="00C93770" w:rsidRDefault="00C93770" w:rsidP="00C93770">
      <w:pPr>
        <w:widowControl w:val="0"/>
        <w:autoSpaceDE w:val="0"/>
        <w:autoSpaceDN w:val="0"/>
        <w:spacing w:after="0" w:line="240" w:lineRule="auto"/>
        <w:ind w:right="-93"/>
        <w:jc w:val="both"/>
        <w:rPr>
          <w:rFonts w:ascii="Times New Roman" w:hAnsi="Times New Roman" w:cs="Times New Roman"/>
          <w:i/>
          <w:sz w:val="24"/>
          <w:szCs w:val="24"/>
        </w:rPr>
      </w:pPr>
      <w:r w:rsidRPr="00C93770">
        <w:rPr>
          <w:rFonts w:ascii="Times New Roman" w:hAnsi="Times New Roman" w:cs="Times New Roman"/>
          <w:sz w:val="24"/>
          <w:szCs w:val="24"/>
        </w:rPr>
        <w:t xml:space="preserve">EL </w:t>
      </w:r>
      <w:proofErr w:type="spellStart"/>
      <w:r w:rsidRPr="00C93770">
        <w:rPr>
          <w:rFonts w:ascii="Times New Roman" w:hAnsi="Times New Roman" w:cs="Times New Roman"/>
          <w:sz w:val="24"/>
          <w:szCs w:val="24"/>
        </w:rPr>
        <w:t>DIP</w:t>
      </w:r>
      <w:proofErr w:type="spellEnd"/>
      <w:r w:rsidRPr="00C93770">
        <w:rPr>
          <w:rFonts w:ascii="Times New Roman" w:hAnsi="Times New Roman" w:cs="Times New Roman"/>
          <w:sz w:val="24"/>
          <w:szCs w:val="24"/>
        </w:rPr>
        <w:t xml:space="preserve">. JESÚS HOMERO AGUILAR HERNÁNDEZ, SOLICITÓ SOMETER A CONSIDERACIÓN DEL PLENO DE CONFORMIDAD CON LO ESTABLECIDO EN </w:t>
      </w:r>
      <w:r w:rsidRPr="00C93770">
        <w:rPr>
          <w:rFonts w:ascii="Times New Roman" w:hAnsi="Times New Roman" w:cs="Times New Roman"/>
          <w:sz w:val="24"/>
          <w:szCs w:val="24"/>
        </w:rPr>
        <w:lastRenderedPageBreak/>
        <w:t xml:space="preserve">EL ARTÍCULO 49 DEL REGLAMENTO PARA EL GOBIERNO INTERIOR DEL CONGRESO DEL ESTADO, DAR LECTURA ÍNTEGRA AL DICTAMEN </w:t>
      </w:r>
      <w:r w:rsidRPr="00C93770">
        <w:rPr>
          <w:rFonts w:ascii="Times New Roman" w:hAnsi="Times New Roman" w:cs="Times New Roman"/>
          <w:b/>
          <w:sz w:val="24"/>
          <w:szCs w:val="24"/>
        </w:rPr>
        <w:t xml:space="preserve">16130/LXXVI, DE LA COMISIÓN DE ANTICORRUPCIÓN, ASÍ COMO LA OMISIÓN DE LA LECTURA DE LAS TABLAS CONTENIDAS EN EL DICTAMEN </w:t>
      </w:r>
      <w:r w:rsidRPr="00C93770">
        <w:rPr>
          <w:rFonts w:ascii="Times New Roman" w:hAnsi="Times New Roman" w:cs="Times New Roman"/>
          <w:sz w:val="24"/>
          <w:szCs w:val="24"/>
        </w:rPr>
        <w:t xml:space="preserve">- </w:t>
      </w:r>
      <w:r w:rsidRPr="00C93770">
        <w:rPr>
          <w:rFonts w:ascii="Times New Roman" w:hAnsi="Times New Roman" w:cs="Times New Roman"/>
          <w:i/>
          <w:sz w:val="24"/>
          <w:szCs w:val="24"/>
        </w:rPr>
        <w:t xml:space="preserve">FUE APROBADA POR MAYORÍA DE LOS PRESENTES LA DISPENSA DE TRÁMITE, ASÍ COMO LA OMISIÓN DE LA LECTURA DE LAS TABLAS CONTENIDAS EN EL DICTAMEN. </w:t>
      </w:r>
    </w:p>
    <w:p w:rsidR="00A6379E" w:rsidRPr="008A61BD" w:rsidRDefault="00A6379E" w:rsidP="00C93770">
      <w:pPr>
        <w:widowControl w:val="0"/>
        <w:autoSpaceDE w:val="0"/>
        <w:autoSpaceDN w:val="0"/>
        <w:spacing w:after="0" w:line="240" w:lineRule="auto"/>
        <w:ind w:right="-93"/>
        <w:jc w:val="both"/>
        <w:rPr>
          <w:rFonts w:ascii="Times New Roman" w:hAnsi="Times New Roman" w:cs="Times New Roman"/>
          <w:sz w:val="20"/>
          <w:szCs w:val="24"/>
        </w:rPr>
      </w:pPr>
    </w:p>
    <w:p w:rsidR="009047CB" w:rsidRPr="00C93770" w:rsidRDefault="00C93770" w:rsidP="00C93770">
      <w:pPr>
        <w:spacing w:after="0" w:line="240" w:lineRule="auto"/>
        <w:jc w:val="both"/>
        <w:rPr>
          <w:rFonts w:ascii="Times New Roman" w:eastAsia="Times New Roman" w:hAnsi="Times New Roman" w:cs="Times New Roman"/>
          <w:sz w:val="24"/>
          <w:szCs w:val="24"/>
          <w:lang w:eastAsia="es-MX"/>
        </w:rPr>
      </w:pPr>
      <w:r w:rsidRPr="00C93770">
        <w:rPr>
          <w:rFonts w:ascii="Times New Roman" w:hAnsi="Times New Roman" w:cs="Times New Roman"/>
          <w:sz w:val="24"/>
          <w:szCs w:val="24"/>
        </w:rPr>
        <w:t xml:space="preserve">EL </w:t>
      </w:r>
      <w:proofErr w:type="spellStart"/>
      <w:r w:rsidRPr="00C93770">
        <w:rPr>
          <w:rFonts w:ascii="Times New Roman" w:hAnsi="Times New Roman" w:cs="Times New Roman"/>
          <w:sz w:val="24"/>
          <w:szCs w:val="24"/>
        </w:rPr>
        <w:t>DIP</w:t>
      </w:r>
      <w:proofErr w:type="spellEnd"/>
      <w:r w:rsidRPr="00C93770">
        <w:rPr>
          <w:rFonts w:ascii="Times New Roman" w:hAnsi="Times New Roman" w:cs="Times New Roman"/>
          <w:sz w:val="24"/>
          <w:szCs w:val="24"/>
        </w:rPr>
        <w:t xml:space="preserve">. JESÚS HOMERO AGUILAR HERNÁNDEZ, INTEGRANTE DE LA COMISIÓN DE ANTICORRUPCIÓN, DIO LECTURA ÍNTEGRA DEL DICTAMEN </w:t>
      </w:r>
      <w:proofErr w:type="spellStart"/>
      <w:r w:rsidRPr="006C2B8C">
        <w:rPr>
          <w:rFonts w:ascii="Times New Roman" w:hAnsi="Times New Roman" w:cs="Times New Roman"/>
          <w:b/>
          <w:sz w:val="24"/>
          <w:szCs w:val="24"/>
        </w:rPr>
        <w:t>EXP</w:t>
      </w:r>
      <w:proofErr w:type="spellEnd"/>
      <w:r w:rsidRPr="006C2B8C">
        <w:rPr>
          <w:rFonts w:ascii="Times New Roman" w:hAnsi="Times New Roman" w:cs="Times New Roman"/>
          <w:b/>
          <w:sz w:val="24"/>
          <w:szCs w:val="24"/>
        </w:rPr>
        <w:t>. 16130/LXXVI</w:t>
      </w:r>
      <w:r w:rsidR="006C2B8C">
        <w:rPr>
          <w:rFonts w:ascii="Times New Roman" w:hAnsi="Times New Roman" w:cs="Times New Roman"/>
          <w:sz w:val="24"/>
          <w:szCs w:val="24"/>
        </w:rPr>
        <w:t>,</w:t>
      </w:r>
      <w:r w:rsidRPr="00C93770">
        <w:rPr>
          <w:rFonts w:ascii="Times New Roman" w:hAnsi="Times New Roman" w:cs="Times New Roman"/>
          <w:sz w:val="24"/>
          <w:szCs w:val="24"/>
        </w:rPr>
        <w:t xml:space="preserve"> QUE CONTIENE LA LISTA DE LOS ASPIRANTES QUE CUBRIERON LOS REQUISITOS CONSTITUCIONALES Y LEGALES PREVISTOS EN LA CONVOCATORIA PARA OCUPAR EL CARGO DE FISCAL GENERAL DEL ESTADO DE NUEVO LEÓN. ACORDÁNDOSE QUE ES DE APROBARSE. INTERVINIERON EN CONTRA DEL DICTAMEN LOS </w:t>
      </w:r>
      <w:proofErr w:type="spellStart"/>
      <w:r w:rsidRPr="00C93770">
        <w:rPr>
          <w:rFonts w:ascii="Times New Roman" w:hAnsi="Times New Roman" w:cs="Times New Roman"/>
          <w:sz w:val="24"/>
          <w:szCs w:val="24"/>
        </w:rPr>
        <w:t>DIP</w:t>
      </w:r>
      <w:proofErr w:type="spellEnd"/>
      <w:r w:rsidRPr="00C93770">
        <w:rPr>
          <w:rFonts w:ascii="Times New Roman" w:hAnsi="Times New Roman" w:cs="Times New Roman"/>
          <w:sz w:val="24"/>
          <w:szCs w:val="24"/>
        </w:rPr>
        <w:t xml:space="preserve">. </w:t>
      </w:r>
      <w:proofErr w:type="spellStart"/>
      <w:r w:rsidRPr="00C93770">
        <w:rPr>
          <w:rFonts w:ascii="Times New Roman" w:hAnsi="Times New Roman" w:cs="Times New Roman"/>
          <w:sz w:val="24"/>
          <w:szCs w:val="24"/>
        </w:rPr>
        <w:t>IRAÍS</w:t>
      </w:r>
      <w:proofErr w:type="spellEnd"/>
      <w:r w:rsidRPr="00C93770">
        <w:rPr>
          <w:rFonts w:ascii="Times New Roman" w:hAnsi="Times New Roman" w:cs="Times New Roman"/>
          <w:sz w:val="24"/>
          <w:szCs w:val="24"/>
        </w:rPr>
        <w:t xml:space="preserve"> VIRGINIA REYES DE LA TORRE, BRENDA LIZBETH SÁNCHEZ CASTRO Y EDUARDO GAONA DOMÍNGUEZ. INTERVINO A FAVOR DEL DICTAMEN EL </w:t>
      </w:r>
      <w:proofErr w:type="spellStart"/>
      <w:r w:rsidRPr="00C93770">
        <w:rPr>
          <w:rFonts w:ascii="Times New Roman" w:hAnsi="Times New Roman" w:cs="Times New Roman"/>
          <w:sz w:val="24"/>
          <w:szCs w:val="24"/>
        </w:rPr>
        <w:t>DIP</w:t>
      </w:r>
      <w:proofErr w:type="spellEnd"/>
      <w:r w:rsidRPr="00C93770">
        <w:rPr>
          <w:rFonts w:ascii="Times New Roman" w:hAnsi="Times New Roman" w:cs="Times New Roman"/>
          <w:sz w:val="24"/>
          <w:szCs w:val="24"/>
        </w:rPr>
        <w:t xml:space="preserve">. JAVIER CABALLERO GAONA. AL HABER MÁS DIPUTADOS QUE DESEAN INTERVENIR, EL PRESIDENTE SOMETIÓ A CONSIDERACIÓN DE LA ASAMBLEA EL ABRIR OTRA RONDA DE ORADORES. </w:t>
      </w:r>
      <w:r w:rsidRPr="00C93770">
        <w:rPr>
          <w:rFonts w:ascii="Times New Roman" w:hAnsi="Times New Roman" w:cs="Times New Roman"/>
          <w:i/>
          <w:sz w:val="24"/>
          <w:szCs w:val="24"/>
        </w:rPr>
        <w:t xml:space="preserve">SIENDO DESECHADA POR MAYORÍA. </w:t>
      </w:r>
      <w:r w:rsidRPr="00C93770">
        <w:rPr>
          <w:rFonts w:ascii="Times New Roman" w:hAnsi="Times New Roman" w:cs="Times New Roman"/>
          <w:sz w:val="24"/>
          <w:szCs w:val="24"/>
        </w:rPr>
        <w:t>A CONTINUACIÓN, SE PUSO A CONSIDERACIÓN DEL PLENO EL DICTAMEN PRESENTADO.</w:t>
      </w:r>
      <w:r w:rsidRPr="00C93770">
        <w:rPr>
          <w:rFonts w:ascii="Times New Roman" w:hAnsi="Times New Roman" w:cs="Times New Roman"/>
          <w:i/>
          <w:sz w:val="24"/>
          <w:szCs w:val="24"/>
        </w:rPr>
        <w:t xml:space="preserve"> </w:t>
      </w:r>
      <w:r w:rsidRPr="00C93770">
        <w:rPr>
          <w:rFonts w:ascii="Times New Roman" w:hAnsi="Times New Roman" w:cs="Times New Roman"/>
          <w:b/>
          <w:bCs/>
          <w:sz w:val="24"/>
          <w:szCs w:val="24"/>
          <w:lang w:eastAsia="es-ES"/>
        </w:rPr>
        <w:t xml:space="preserve">FUE APROBADO EL DICTAMEN POR MAYORÍA DE 30 VOTOS A FAVOR, 0 VOTOS EN CONTRA Y 1 VOTO EN ABSTENCIÓN. ELABORÁNDOSE EL ACUERDO CORRESPONDIENTE. </w:t>
      </w:r>
      <w:r w:rsidRPr="00C93770">
        <w:rPr>
          <w:rFonts w:ascii="Times New Roman" w:hAnsi="Times New Roman" w:cs="Times New Roman"/>
          <w:bCs/>
          <w:sz w:val="24"/>
          <w:szCs w:val="24"/>
          <w:lang w:eastAsia="es-ES"/>
        </w:rPr>
        <w:t xml:space="preserve">CONTINUANDO CON EL PROCEDIMIENTO LEGISLATIVO, Y DE CONFORMIDAD CON EL ARTÍCULO 136 FRACCIÓN I DEL REGLAMENTO PARA EL GOBIERNO INTERIOR DEL CONGRESO DEL ESTADO, </w:t>
      </w:r>
      <w:r w:rsidRPr="00C93770">
        <w:rPr>
          <w:rFonts w:ascii="Times New Roman" w:eastAsia="Times New Roman" w:hAnsi="Times New Roman" w:cs="Times New Roman"/>
          <w:sz w:val="24"/>
          <w:szCs w:val="24"/>
          <w:lang w:eastAsia="es-MX"/>
        </w:rPr>
        <w:t>SE LLEVÓ A CABO EL PROCESO DE LA VOTACIÓN MEDIANTE CÉDULA. E</w:t>
      </w:r>
      <w:r w:rsidRPr="00C93770">
        <w:rPr>
          <w:rFonts w:ascii="Times New Roman" w:eastAsia="Times New Roman" w:hAnsi="Times New Roman" w:cs="Times New Roman"/>
          <w:bCs/>
          <w:sz w:val="24"/>
          <w:szCs w:val="24"/>
          <w:lang w:eastAsia="es-ES"/>
        </w:rPr>
        <w:t xml:space="preserve">L PRESIDENTE DIO LECTURA AL ARTÍCULO QUINTO DEL ACUERDO NÚMERO 005, PUBLICADO EN EL PERIÓDICO OFICIAL DEL ESTADO EL 10 DE SEPTIEMBRE DE 2021, EN RELACIÓN AL PROCESO DE VOTACIÓN DE LOS DIPUTADOS QUE SE ENCUENTRAN A TRAVÉS DE LOS MEDIOS TELEMÁTICOS. LLEVADO A CABO EL CÓMPUTO DE LA VOTACIÓN, LA SECRETARIA INFORMÓ QUE EL RESULTADO ES EL SIGUIENTE: C. JUAN MORALES ALCÁNTARA, 1 VOTO; C. ALBERTO PALOMINO GARZA, 1 VOTO; C. ADRIÁN EMILIO DE LA GARZA SANTOS, 31 VOTOS; C. GENARO GARCÍA DE LA GARZA, 28 VOTOS; C. GUADALUPE SALDAÑA VARGAS, 31 VOTOS; GRISELDA NÚÑEZ ESPINOZA, 1 VOTO; PEDRO JOSÉ ARCE </w:t>
      </w:r>
      <w:proofErr w:type="spellStart"/>
      <w:r w:rsidRPr="00C93770">
        <w:rPr>
          <w:rFonts w:ascii="Times New Roman" w:eastAsia="Times New Roman" w:hAnsi="Times New Roman" w:cs="Times New Roman"/>
          <w:bCs/>
          <w:sz w:val="24"/>
          <w:szCs w:val="24"/>
          <w:lang w:eastAsia="es-ES"/>
        </w:rPr>
        <w:t>JARDÓN</w:t>
      </w:r>
      <w:proofErr w:type="spellEnd"/>
      <w:r w:rsidRPr="00C93770">
        <w:rPr>
          <w:rFonts w:ascii="Times New Roman" w:eastAsia="Times New Roman" w:hAnsi="Times New Roman" w:cs="Times New Roman"/>
          <w:bCs/>
          <w:sz w:val="24"/>
          <w:szCs w:val="24"/>
          <w:lang w:eastAsia="es-ES"/>
        </w:rPr>
        <w:t xml:space="preserve">, 31 VOTOS. </w:t>
      </w:r>
      <w:r w:rsidRPr="00C93770">
        <w:rPr>
          <w:rFonts w:ascii="Times New Roman" w:eastAsia="Times New Roman" w:hAnsi="Times New Roman" w:cs="Times New Roman"/>
          <w:b/>
          <w:bCs/>
          <w:sz w:val="24"/>
          <w:szCs w:val="24"/>
          <w:lang w:eastAsia="es-ES"/>
        </w:rPr>
        <w:t xml:space="preserve">DE CONFORMIDAD CON LA VOTACIÓN EMITIDA, EL PRESIDENTE INFORMÓ QUE LA LISTA DE CUATRO ASPIRANTES PARA OCUPAR EL CARGO DE FISCAL GENERAL DEL ESTADO QUEDARÁ INTEGRADA DE LA SIGUIENTE MANERA: CC. ADRIAN EMILIO DE LA GARZA SANTOS, GUADALUPE SALDAÑA VARGAS, PEDRO JOSÉ ARCE </w:t>
      </w:r>
      <w:proofErr w:type="spellStart"/>
      <w:r w:rsidRPr="00C93770">
        <w:rPr>
          <w:rFonts w:ascii="Times New Roman" w:eastAsia="Times New Roman" w:hAnsi="Times New Roman" w:cs="Times New Roman"/>
          <w:b/>
          <w:bCs/>
          <w:sz w:val="24"/>
          <w:szCs w:val="24"/>
          <w:lang w:eastAsia="es-ES"/>
        </w:rPr>
        <w:t>JARDÓN</w:t>
      </w:r>
      <w:proofErr w:type="spellEnd"/>
      <w:r w:rsidRPr="00C93770">
        <w:rPr>
          <w:rFonts w:ascii="Times New Roman" w:eastAsia="Times New Roman" w:hAnsi="Times New Roman" w:cs="Times New Roman"/>
          <w:b/>
          <w:bCs/>
          <w:sz w:val="24"/>
          <w:szCs w:val="24"/>
          <w:lang w:eastAsia="es-ES"/>
        </w:rPr>
        <w:t xml:space="preserve"> Y GENARO GARCÍA DE LA GARZA.</w:t>
      </w:r>
      <w:r w:rsidRPr="00C93770">
        <w:rPr>
          <w:rFonts w:ascii="Times New Roman" w:eastAsia="Times New Roman" w:hAnsi="Times New Roman" w:cs="Times New Roman"/>
          <w:bCs/>
          <w:sz w:val="24"/>
          <w:szCs w:val="24"/>
          <w:lang w:eastAsia="es-ES"/>
        </w:rPr>
        <w:t xml:space="preserve"> </w:t>
      </w:r>
      <w:r w:rsidRPr="00C93770">
        <w:rPr>
          <w:rFonts w:ascii="Times New Roman" w:eastAsia="Times New Roman" w:hAnsi="Times New Roman" w:cs="Times New Roman"/>
          <w:b/>
          <w:sz w:val="24"/>
          <w:szCs w:val="24"/>
          <w:lang w:eastAsia="es-MX"/>
        </w:rPr>
        <w:t>ELABORÁNDOSE EL ACUERDO CORRESPONDIENTE.</w:t>
      </w:r>
      <w:r w:rsidRPr="00C93770">
        <w:rPr>
          <w:rFonts w:ascii="Times New Roman" w:eastAsia="Times New Roman" w:hAnsi="Times New Roman" w:cs="Times New Roman"/>
          <w:sz w:val="24"/>
          <w:szCs w:val="24"/>
          <w:lang w:eastAsia="es-MX"/>
        </w:rPr>
        <w:t xml:space="preserve"> </w:t>
      </w:r>
    </w:p>
    <w:p w:rsidR="00C43DF8" w:rsidRPr="008A61BD" w:rsidRDefault="00C43DF8" w:rsidP="00C93770">
      <w:pPr>
        <w:shd w:val="clear" w:color="auto" w:fill="FFFFFF"/>
        <w:spacing w:after="0" w:line="240" w:lineRule="auto"/>
        <w:jc w:val="both"/>
        <w:rPr>
          <w:rFonts w:ascii="Times New Roman" w:eastAsia="Times New Roman" w:hAnsi="Times New Roman" w:cs="Times New Roman"/>
          <w:sz w:val="20"/>
          <w:szCs w:val="24"/>
        </w:rPr>
      </w:pPr>
    </w:p>
    <w:p w:rsidR="00E60226" w:rsidRPr="00C93770" w:rsidRDefault="00C93770" w:rsidP="00C93770">
      <w:pPr>
        <w:pStyle w:val="NormalWeb"/>
        <w:spacing w:before="0" w:beforeAutospacing="0" w:after="0" w:afterAutospacing="0"/>
        <w:jc w:val="both"/>
        <w:rPr>
          <w:i/>
          <w:color w:val="000000"/>
        </w:rPr>
      </w:pPr>
      <w:r w:rsidRPr="00C93770">
        <w:rPr>
          <w:color w:val="000000"/>
        </w:rPr>
        <w:t xml:space="preserve">AL TÉRMINO DE LA LECTURA DEL DICTAMEN 16130/LXXVI DE LA COMISIÓN DE ANTICORRUPCIÓN, EL PRESIDENTE SOMETIÓ A CONSIDERACIÓN DE LA ASAMBLEA EL AMPLIAR LA DURACIÓN DE LA SESIÓN HASTA AGOTAR EL ORDEN DEL DÍA. </w:t>
      </w:r>
      <w:r w:rsidRPr="00C93770">
        <w:rPr>
          <w:i/>
          <w:color w:val="000000"/>
        </w:rPr>
        <w:t xml:space="preserve">SIENDO APROBADO POR UNANIMIDAD DE LOS PRESENTES Y DE LOS DIPUTADOS QUE SE ENCUENTRAN A TRAVÉS DE LOS MEDIOS TELEMÁTICOS. </w:t>
      </w:r>
    </w:p>
    <w:p w:rsidR="00E60226" w:rsidRPr="008A61BD" w:rsidRDefault="00E60226" w:rsidP="00C93770">
      <w:pPr>
        <w:shd w:val="clear" w:color="auto" w:fill="FFFFFF"/>
        <w:spacing w:after="0" w:line="240" w:lineRule="auto"/>
        <w:jc w:val="both"/>
        <w:rPr>
          <w:rFonts w:ascii="Times New Roman" w:eastAsia="Times New Roman" w:hAnsi="Times New Roman" w:cs="Times New Roman"/>
          <w:b/>
          <w:szCs w:val="24"/>
        </w:rPr>
      </w:pPr>
    </w:p>
    <w:p w:rsidR="00A8299B" w:rsidRPr="00C93770" w:rsidRDefault="00C93770" w:rsidP="00C93770">
      <w:pPr>
        <w:shd w:val="clear" w:color="auto" w:fill="FFFFFF"/>
        <w:spacing w:after="0" w:line="240" w:lineRule="auto"/>
        <w:jc w:val="both"/>
        <w:rPr>
          <w:rFonts w:ascii="Times New Roman" w:eastAsia="Times New Roman" w:hAnsi="Times New Roman" w:cs="Times New Roman"/>
          <w:b/>
          <w:sz w:val="24"/>
          <w:szCs w:val="24"/>
        </w:rPr>
      </w:pPr>
      <w:r w:rsidRPr="00C93770">
        <w:rPr>
          <w:rFonts w:ascii="Times New Roman" w:eastAsia="Times New Roman" w:hAnsi="Times New Roman" w:cs="Times New Roman"/>
          <w:b/>
          <w:sz w:val="24"/>
          <w:szCs w:val="24"/>
        </w:rPr>
        <w:t>ASUNTOS GENERALES.</w:t>
      </w:r>
    </w:p>
    <w:p w:rsidR="00E60226" w:rsidRPr="00C93770" w:rsidRDefault="00C93770" w:rsidP="00C93770">
      <w:pPr>
        <w:shd w:val="clear" w:color="auto" w:fill="FFFFFF"/>
        <w:spacing w:after="0" w:line="240" w:lineRule="auto"/>
        <w:ind w:right="49"/>
        <w:jc w:val="both"/>
        <w:rPr>
          <w:rFonts w:ascii="Times New Roman" w:eastAsia="Times New Roman" w:hAnsi="Times New Roman" w:cs="Times New Roman"/>
          <w:sz w:val="24"/>
          <w:szCs w:val="24"/>
          <w:lang w:eastAsia="es-MX"/>
        </w:rPr>
      </w:pPr>
      <w:r w:rsidRPr="00C93770">
        <w:rPr>
          <w:rFonts w:ascii="Times New Roman" w:eastAsia="Times New Roman" w:hAnsi="Times New Roman" w:cs="Times New Roman"/>
          <w:sz w:val="24"/>
          <w:szCs w:val="24"/>
          <w:lang w:eastAsia="es-MX"/>
        </w:rPr>
        <w:t>NO HUBO INTERVENCIONES EN ESTE PUNTO DEL ORDEN DEL DÍA.</w:t>
      </w:r>
    </w:p>
    <w:p w:rsidR="00F11520" w:rsidRPr="008A61BD" w:rsidRDefault="00F11520" w:rsidP="00C93770">
      <w:pPr>
        <w:shd w:val="clear" w:color="auto" w:fill="FFFFFF"/>
        <w:spacing w:after="0" w:line="240" w:lineRule="auto"/>
        <w:jc w:val="both"/>
        <w:rPr>
          <w:rFonts w:ascii="Times New Roman" w:eastAsia="Times New Roman" w:hAnsi="Times New Roman" w:cs="Times New Roman"/>
          <w:szCs w:val="24"/>
        </w:rPr>
      </w:pPr>
    </w:p>
    <w:p w:rsidR="005544F1" w:rsidRPr="00C93770" w:rsidRDefault="006C2B8C" w:rsidP="00C93770">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N</w:t>
      </w:r>
      <w:r w:rsidR="00C93770" w:rsidRPr="00C93770">
        <w:rPr>
          <w:rFonts w:ascii="Times New Roman" w:eastAsia="Times New Roman" w:hAnsi="Times New Roman" w:cs="Times New Roman"/>
          <w:sz w:val="24"/>
          <w:szCs w:val="24"/>
          <w:lang w:eastAsia="es-ES"/>
        </w:rPr>
        <w:t>O HABIENDO ORADORES EN ASUNTOS GENERALES, SE DIO LECTURA AL PROYECTO DE ORDEN DEL DÍA PARA LA PRÓXIMA SESIÓN ORDINARIA Y AL NO HABER MODIFICACIONES AL MISMO.</w:t>
      </w:r>
      <w:r w:rsidR="00C93770" w:rsidRPr="00C93770">
        <w:rPr>
          <w:rFonts w:ascii="Times New Roman" w:eastAsia="Times New Roman" w:hAnsi="Times New Roman" w:cs="Times New Roman"/>
          <w:i/>
          <w:sz w:val="24"/>
          <w:szCs w:val="24"/>
          <w:lang w:eastAsia="es-ES"/>
        </w:rPr>
        <w:t xml:space="preserve"> FUE APROBADO POR UNANIMIDAD DE LOS PRESENTES.</w:t>
      </w:r>
      <w:r w:rsidR="00C93770" w:rsidRPr="00C93770">
        <w:rPr>
          <w:rFonts w:ascii="Times New Roman" w:eastAsia="Times New Roman" w:hAnsi="Times New Roman" w:cs="Times New Roman"/>
          <w:sz w:val="24"/>
          <w:szCs w:val="24"/>
          <w:lang w:eastAsia="es-ES"/>
        </w:rPr>
        <w:t xml:space="preserve"> </w:t>
      </w:r>
    </w:p>
    <w:p w:rsidR="00E60226" w:rsidRPr="008A61BD" w:rsidRDefault="00E60226" w:rsidP="00C93770">
      <w:pPr>
        <w:widowControl w:val="0"/>
        <w:autoSpaceDE w:val="0"/>
        <w:autoSpaceDN w:val="0"/>
        <w:spacing w:after="0" w:line="240" w:lineRule="auto"/>
        <w:jc w:val="both"/>
        <w:rPr>
          <w:rFonts w:ascii="Times New Roman" w:eastAsia="Times New Roman" w:hAnsi="Times New Roman" w:cs="Times New Roman"/>
          <w:szCs w:val="24"/>
          <w:lang w:eastAsia="es-ES"/>
        </w:rPr>
      </w:pPr>
    </w:p>
    <w:p w:rsidR="00316C08" w:rsidRPr="00C93770" w:rsidRDefault="00C93770" w:rsidP="00C93770">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C93770">
        <w:rPr>
          <w:rFonts w:ascii="Times New Roman" w:eastAsia="Times New Roman" w:hAnsi="Times New Roman" w:cs="Times New Roman"/>
          <w:sz w:val="24"/>
          <w:szCs w:val="24"/>
          <w:lang w:eastAsia="es-ES"/>
        </w:rPr>
        <w:t xml:space="preserve">EL PRESIDENTE CLAUSURÓ LA SESIÓN ORDINARIA, SIENDO LAS QUINCE HORAS; CITANDO PARA LA PRÓXIMA SESIÓN EL DÍA DE MAÑANA MIÉRCOLES 9 DE NOVIEMBRE DEL PRESENTE AÑO A LAS 10:00 HORAS, PARA ATENDER LA GLOSA DEL </w:t>
      </w:r>
      <w:r w:rsidRPr="00C93770">
        <w:rPr>
          <w:rFonts w:ascii="Times New Roman" w:eastAsia="Times New Roman" w:hAnsi="Times New Roman" w:cs="Times New Roman"/>
          <w:sz w:val="24"/>
          <w:szCs w:val="24"/>
        </w:rPr>
        <w:t>PRIMER INFORME DE GOBIERNO, CORRESPONDIENTE AL EJE DE GENERACIÓN DE RIQUEZAS SOSTENIBLES</w:t>
      </w:r>
      <w:r w:rsidRPr="00C93770">
        <w:rPr>
          <w:rFonts w:ascii="Times New Roman" w:eastAsia="Times New Roman" w:hAnsi="Times New Roman" w:cs="Times New Roman"/>
          <w:sz w:val="24"/>
          <w:szCs w:val="24"/>
          <w:lang w:eastAsia="es-ES"/>
        </w:rPr>
        <w:t>.</w:t>
      </w:r>
    </w:p>
    <w:p w:rsidR="00E60226" w:rsidRPr="00135491" w:rsidRDefault="00E60226"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C93770" w:rsidRDefault="00C93770"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0300B4" w:rsidRDefault="00D027F6"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MAURO </w:t>
      </w:r>
      <w:r w:rsidR="000300B4">
        <w:rPr>
          <w:rFonts w:ascii="Times New Roman" w:hAnsi="Times New Roman" w:cs="Times New Roman"/>
          <w:b/>
          <w:sz w:val="24"/>
          <w:szCs w:val="24"/>
        </w:rPr>
        <w:t xml:space="preserve">GUERRA </w:t>
      </w:r>
      <w:r>
        <w:rPr>
          <w:rFonts w:ascii="Times New Roman" w:hAnsi="Times New Roman" w:cs="Times New Roman"/>
          <w:b/>
          <w:sz w:val="24"/>
          <w:szCs w:val="24"/>
        </w:rPr>
        <w:t xml:space="preserve">VILLARREAL </w:t>
      </w: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6C2B8C" w:rsidRDefault="006C2B8C" w:rsidP="00E02417">
      <w:pPr>
        <w:tabs>
          <w:tab w:val="left" w:pos="5103"/>
        </w:tabs>
        <w:spacing w:after="0" w:line="240" w:lineRule="auto"/>
        <w:jc w:val="center"/>
        <w:rPr>
          <w:rFonts w:ascii="Times New Roman" w:hAnsi="Times New Roman" w:cs="Times New Roman"/>
          <w:b/>
          <w:sz w:val="24"/>
          <w:szCs w:val="24"/>
        </w:rPr>
      </w:pPr>
      <w:bookmarkStart w:id="0" w:name="_GoBack"/>
      <w:bookmarkEnd w:id="0"/>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8A61BD" w:rsidRDefault="008A61BD"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8A61BD">
        <w:rPr>
          <w:rFonts w:ascii="Times New Roman" w:hAnsi="Times New Roman" w:cs="Times New Roman"/>
          <w:b/>
          <w:sz w:val="18"/>
          <w:szCs w:val="24"/>
        </w:rPr>
        <w:t>140</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397E5E">
        <w:rPr>
          <w:rFonts w:ascii="Times New Roman" w:hAnsi="Times New Roman" w:cs="Times New Roman"/>
          <w:b/>
          <w:sz w:val="18"/>
          <w:szCs w:val="24"/>
        </w:rPr>
        <w:t>2</w:t>
      </w:r>
    </w:p>
    <w:p w:rsidR="003D3399" w:rsidRPr="00135491" w:rsidRDefault="008A61BD"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8</w:t>
      </w:r>
      <w:r w:rsidR="00E02417" w:rsidRPr="00135491">
        <w:rPr>
          <w:rFonts w:ascii="Times New Roman" w:hAnsi="Times New Roman" w:cs="Times New Roman"/>
          <w:b/>
          <w:sz w:val="18"/>
          <w:szCs w:val="24"/>
        </w:rPr>
        <w:t xml:space="preserve"> DE </w:t>
      </w:r>
      <w:r>
        <w:rPr>
          <w:rFonts w:ascii="Times New Roman" w:hAnsi="Times New Roman" w:cs="Times New Roman"/>
          <w:b/>
          <w:sz w:val="18"/>
          <w:szCs w:val="24"/>
        </w:rPr>
        <w:t>NOVIEM</w:t>
      </w:r>
      <w:r w:rsidR="00CE4EE1">
        <w:rPr>
          <w:rFonts w:ascii="Times New Roman" w:hAnsi="Times New Roman" w:cs="Times New Roman"/>
          <w:b/>
          <w:sz w:val="18"/>
          <w:szCs w:val="24"/>
        </w:rPr>
        <w:t>BRE</w:t>
      </w:r>
      <w:r w:rsidR="00E02417" w:rsidRPr="00135491">
        <w:rPr>
          <w:rFonts w:ascii="Times New Roman" w:hAnsi="Times New Roman" w:cs="Times New Roman"/>
          <w:b/>
          <w:sz w:val="18"/>
          <w:szCs w:val="24"/>
        </w:rPr>
        <w:t xml:space="preserve"> DE 202</w:t>
      </w:r>
      <w:r w:rsidR="00397E5E">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3340F5"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10</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0300B4">
        <w:rPr>
          <w:rFonts w:ascii="Times New Roman" w:eastAsia="Times New Roman" w:hAnsi="Times New Roman" w:cs="Times New Roman"/>
          <w:b/>
          <w:sz w:val="24"/>
          <w:szCs w:val="24"/>
          <w:lang w:eastAsia="es-MX"/>
        </w:rPr>
        <w:t>NOVIEMB</w:t>
      </w:r>
      <w:r w:rsidR="00CE4EE1">
        <w:rPr>
          <w:rFonts w:ascii="Times New Roman" w:eastAsia="Times New Roman" w:hAnsi="Times New Roman" w:cs="Times New Roman"/>
          <w:b/>
          <w:sz w:val="24"/>
          <w:szCs w:val="24"/>
          <w:lang w:eastAsia="es-MX"/>
        </w:rPr>
        <w:t>RE</w:t>
      </w:r>
      <w:r w:rsidR="00397E5E">
        <w:rPr>
          <w:rFonts w:ascii="Times New Roman" w:eastAsia="Times New Roman" w:hAnsi="Times New Roman" w:cs="Times New Roman"/>
          <w:b/>
          <w:sz w:val="24"/>
          <w:szCs w:val="24"/>
          <w:lang w:eastAsia="es-MX"/>
        </w:rPr>
        <w:t xml:space="preserve"> DE 2022</w:t>
      </w:r>
    </w:p>
    <w:p w:rsidR="00B67395" w:rsidRDefault="00B67395" w:rsidP="008C6E7D">
      <w:pPr>
        <w:pStyle w:val="NormalWeb"/>
        <w:spacing w:before="0" w:beforeAutospacing="0" w:after="0" w:afterAutospacing="0"/>
        <w:ind w:left="567" w:hanging="567"/>
        <w:jc w:val="both"/>
        <w:rPr>
          <w:b/>
          <w:sz w:val="16"/>
          <w:szCs w:val="27"/>
        </w:rPr>
      </w:pPr>
    </w:p>
    <w:p w:rsidR="003340F5" w:rsidRPr="00197866" w:rsidRDefault="003340F5" w:rsidP="00C812BC">
      <w:pPr>
        <w:pStyle w:val="Prrafodelista"/>
        <w:numPr>
          <w:ilvl w:val="0"/>
          <w:numId w:val="18"/>
        </w:numPr>
        <w:ind w:left="567" w:right="196" w:hanging="567"/>
        <w:contextualSpacing/>
        <w:jc w:val="both"/>
        <w:rPr>
          <w:rFonts w:eastAsia="Questrial"/>
        </w:rPr>
      </w:pPr>
      <w:r w:rsidRPr="00197866">
        <w:rPr>
          <w:rFonts w:eastAsia="Questrial"/>
        </w:rPr>
        <w:t>ESCRITO PRESENTADO POR EL C. JUAN CARLOS LEAL SEGOVIA,</w:t>
      </w:r>
      <w:r w:rsidRPr="00197866">
        <w:rPr>
          <w:rFonts w:eastAsia="Questrial"/>
          <w:b/>
        </w:rPr>
        <w:t xml:space="preserve"> </w:t>
      </w:r>
      <w:r w:rsidRPr="00197866">
        <w:rPr>
          <w:rFonts w:eastAsia="Questrial"/>
        </w:rPr>
        <w:t xml:space="preserve">MEDIANTE EL CUAL SOLICITA LA APROBACIÓN DE UN PUNTO DE ACUERDO, A FIN DE QUE SE EXHORTE AL GOBERNADOR CONSTITUCIONAL DEL ESTADO DE NUEVO LEÓN, PARA QUE CONVOQUE A LA CREACIÓN DEL CONSEJO ESTATAL PARA LA PROMOCIÓN DE VALORES Y CULTURA DE LA LEGALIDAD, ANTE LOS ALTOS ÍNDICES DE VIOLENCIA Y FALTA DE VALORES QUE ACTUALMENTE VIVIMOS LOS CIUDADANOS EN EL ESTADO DE NUEVO LEÓN. </w:t>
      </w:r>
      <w:r w:rsidRPr="00197866">
        <w:rPr>
          <w:rFonts w:eastAsia="Questrial"/>
          <w:b/>
        </w:rPr>
        <w:t>DE ENTERADO Y DE CONFORMIDAD CON LO ESTABLECIDO EN LOS ARTÍCULOS 24 FRACCIÓN III Y 39 FRACCIÓN V DEL REGLAMENTO PARA EL GOBIERNO INTERIOR DEL CONGRESO, SE TURNA A LA COMISIÓN DE DESARROLLO SOCIAL, DERECHOS HUMANOS Y ASUNTOS INDÍGENAS.</w:t>
      </w:r>
    </w:p>
    <w:p w:rsidR="003340F5" w:rsidRPr="00197866" w:rsidRDefault="003340F5" w:rsidP="00C812BC">
      <w:pPr>
        <w:ind w:left="567" w:right="196" w:hanging="567"/>
        <w:jc w:val="both"/>
        <w:rPr>
          <w:rFonts w:eastAsia="Questrial"/>
          <w:b/>
          <w:sz w:val="24"/>
          <w:szCs w:val="24"/>
        </w:rPr>
      </w:pPr>
    </w:p>
    <w:p w:rsidR="003340F5" w:rsidRPr="00197866" w:rsidRDefault="003340F5" w:rsidP="00C812BC">
      <w:pPr>
        <w:pStyle w:val="Prrafodelista"/>
        <w:numPr>
          <w:ilvl w:val="0"/>
          <w:numId w:val="18"/>
        </w:numPr>
        <w:ind w:left="567" w:right="196" w:hanging="567"/>
        <w:contextualSpacing/>
        <w:jc w:val="both"/>
        <w:rPr>
          <w:rFonts w:eastAsia="Questrial"/>
        </w:rPr>
      </w:pPr>
      <w:r w:rsidRPr="00197866">
        <w:rPr>
          <w:rFonts w:eastAsia="Questrial"/>
        </w:rPr>
        <w:t xml:space="preserve">ESCRITO PRESENTADO POR EL C. </w:t>
      </w:r>
      <w:proofErr w:type="spellStart"/>
      <w:r w:rsidRPr="00197866">
        <w:rPr>
          <w:rFonts w:eastAsia="Questrial"/>
        </w:rPr>
        <w:t>DIP</w:t>
      </w:r>
      <w:proofErr w:type="spellEnd"/>
      <w:r w:rsidRPr="00197866">
        <w:rPr>
          <w:rFonts w:eastAsia="Questrial"/>
        </w:rPr>
        <w:t xml:space="preserve">. RICARDO </w:t>
      </w:r>
      <w:proofErr w:type="spellStart"/>
      <w:r w:rsidRPr="00197866">
        <w:rPr>
          <w:rFonts w:eastAsia="Questrial"/>
        </w:rPr>
        <w:t>CANAVATI</w:t>
      </w:r>
      <w:proofErr w:type="spellEnd"/>
      <w:r w:rsidRPr="00197866">
        <w:rPr>
          <w:rFonts w:eastAsia="Questrial"/>
        </w:rPr>
        <w:t xml:space="preserve"> </w:t>
      </w:r>
      <w:proofErr w:type="spellStart"/>
      <w:r w:rsidRPr="00197866">
        <w:rPr>
          <w:rFonts w:eastAsia="Questrial"/>
        </w:rPr>
        <w:t>HADJÓPULOS</w:t>
      </w:r>
      <w:proofErr w:type="spellEnd"/>
      <w:r w:rsidRPr="00197866">
        <w:rPr>
          <w:rFonts w:eastAsia="Questrial"/>
        </w:rPr>
        <w:t>, INTEGRANTE DEL GRUPO LEGISLATIVO DEL PARTIDO REVOLUCIONARIO INSTITUCIONAL DE LA LXXVI LEGISLATURA,</w:t>
      </w:r>
      <w:r w:rsidRPr="00197866">
        <w:rPr>
          <w:rFonts w:eastAsia="Questrial"/>
          <w:b/>
        </w:rPr>
        <w:t xml:space="preserve"> </w:t>
      </w:r>
      <w:r w:rsidRPr="00197866">
        <w:rPr>
          <w:rFonts w:eastAsia="Questrial"/>
        </w:rPr>
        <w:t xml:space="preserve">MEDIANTE EL CUAL SOLICITA SE INICIE CON EL PROCEDIMIENTO PARA ELEGIR TRES REPRESENTANTES DE ORGANIZACIONES SOCIALES DE RECONOCIDO TRABAJO E INVESTIGACIÓN EN MATERIA DE VIOLENCIA FAMILIAR, DENTRO DEL ESTADO DE NUEVO LEÓN, POR MEDIO DE UNA CONVOCATORIA ABIERTA. </w:t>
      </w:r>
      <w:r w:rsidRPr="00197866">
        <w:rPr>
          <w:rFonts w:eastAsia="Questrial"/>
          <w:b/>
        </w:rPr>
        <w:t>DE ENTERADO Y DE CONFORMIDAD CON LO ESTABLECIDO EN LOS ARTÍCULOS 24 FRACCIÓN III Y 39 FRACCIÓN V DEL REGLAMENTO PARA EL GOBIERNO INTERIOR DEL CONGRESO, SE TURNA A LA COMISIÓN DE DESARROLLO SOCIAL, DERECHOS HUMANOS Y ASUNTOS INDÍGENAS.</w:t>
      </w:r>
    </w:p>
    <w:p w:rsidR="003340F5" w:rsidRPr="00197866" w:rsidRDefault="003340F5" w:rsidP="00C812BC">
      <w:pPr>
        <w:ind w:left="567" w:right="196" w:hanging="567"/>
        <w:jc w:val="both"/>
        <w:rPr>
          <w:rFonts w:eastAsia="Questrial"/>
          <w:sz w:val="24"/>
          <w:szCs w:val="24"/>
        </w:rPr>
      </w:pPr>
    </w:p>
    <w:p w:rsidR="003340F5" w:rsidRPr="00197866" w:rsidRDefault="003340F5" w:rsidP="00C812BC">
      <w:pPr>
        <w:pStyle w:val="Prrafodelista"/>
        <w:numPr>
          <w:ilvl w:val="0"/>
          <w:numId w:val="18"/>
        </w:numPr>
        <w:ind w:left="567" w:right="196" w:hanging="567"/>
        <w:contextualSpacing/>
        <w:jc w:val="both"/>
        <w:rPr>
          <w:rFonts w:eastAsia="Questrial"/>
        </w:rPr>
      </w:pPr>
      <w:r w:rsidRPr="00197866">
        <w:rPr>
          <w:rFonts w:eastAsia="Questrial"/>
        </w:rPr>
        <w:t>ESCRITO PRESENTADO POR EL C. LUIS ALFONSO TIJERINA LÓPEZ, PRESIDENTE MUNICIPAL DE LOS HERRERAS, NUEVO LEÓN,</w:t>
      </w:r>
      <w:r w:rsidRPr="00197866">
        <w:rPr>
          <w:rFonts w:eastAsia="Questrial"/>
          <w:b/>
        </w:rPr>
        <w:t xml:space="preserve"> </w:t>
      </w:r>
      <w:r w:rsidRPr="00197866">
        <w:rPr>
          <w:rFonts w:eastAsia="Questrial"/>
        </w:rPr>
        <w:t xml:space="preserve">MEDIANTE EL CUAL SOLICITA LA APROBACIÓN DE UN PUNTO DE ACUERDO, PARA EXHORTAR A DEPENDENCIAS FEDERALES, ESTATALES Y MUNICIPALES A ELABORAR UN PROGRAMA Y UNA CAMPAÑA DE PROTECCIÓN DEL RÍO PESQUERÍA. </w:t>
      </w:r>
      <w:r w:rsidRPr="00197866">
        <w:rPr>
          <w:rFonts w:eastAsia="Questrial"/>
          <w:b/>
        </w:rPr>
        <w:t>DE ENTERADO Y DE CONFORMIDAD CON LO ESTABLECIDO EN LOS ARTÍCULOS 24 FRACCIÓN III Y 39 FRACCIÓN VIII DEL REGLAMENTO PARA EL GOBIERNO INTERIOR DEL CONGRESO, SE TURNA A LA COMISIÓN DE MEDIO AMBIENTE Y DESARROLLO SUSTENTABLE.</w:t>
      </w:r>
    </w:p>
    <w:p w:rsidR="003340F5" w:rsidRPr="00197866" w:rsidRDefault="003340F5" w:rsidP="00C812BC">
      <w:pPr>
        <w:ind w:left="567" w:right="196" w:hanging="567"/>
        <w:jc w:val="both"/>
        <w:rPr>
          <w:rFonts w:eastAsia="Questrial"/>
          <w:b/>
          <w:sz w:val="24"/>
          <w:szCs w:val="24"/>
        </w:rPr>
      </w:pPr>
    </w:p>
    <w:p w:rsidR="003340F5" w:rsidRPr="00197866" w:rsidRDefault="003340F5" w:rsidP="00C812BC">
      <w:pPr>
        <w:pStyle w:val="Prrafodelista"/>
        <w:numPr>
          <w:ilvl w:val="0"/>
          <w:numId w:val="18"/>
        </w:numPr>
        <w:ind w:left="567" w:right="196" w:hanging="567"/>
        <w:contextualSpacing/>
        <w:jc w:val="both"/>
        <w:rPr>
          <w:rFonts w:eastAsia="Questrial"/>
        </w:rPr>
      </w:pPr>
      <w:r w:rsidRPr="00197866">
        <w:rPr>
          <w:rFonts w:eastAsia="Questrial"/>
        </w:rPr>
        <w:lastRenderedPageBreak/>
        <w:t xml:space="preserve">5 OFICIOS SIGNADOS POR EL C. ING. IVÁN </w:t>
      </w:r>
      <w:proofErr w:type="spellStart"/>
      <w:r w:rsidRPr="00197866">
        <w:rPr>
          <w:rFonts w:eastAsia="Questrial"/>
        </w:rPr>
        <w:t>NAZARETH</w:t>
      </w:r>
      <w:proofErr w:type="spellEnd"/>
      <w:r w:rsidRPr="00197866">
        <w:rPr>
          <w:rFonts w:eastAsia="Questrial"/>
        </w:rPr>
        <w:t xml:space="preserve"> MEDRANO TÉLLEZ, SECRETARIO DEL AYUNTAMIENTO DE SANTA CATARINA, NUEVO LEÓN,</w:t>
      </w:r>
      <w:r w:rsidRPr="00197866">
        <w:rPr>
          <w:rFonts w:eastAsia="Questrial"/>
          <w:b/>
        </w:rPr>
        <w:t xml:space="preserve"> </w:t>
      </w:r>
      <w:r w:rsidRPr="00197866">
        <w:rPr>
          <w:rFonts w:eastAsia="Questrial"/>
        </w:rPr>
        <w:t xml:space="preserve">MEDIANTE LOS CUALES DA CONTESTACIÓN A LOS EXHORTOS REALIZADOS POR ESTA SOBERANÍA. </w:t>
      </w:r>
      <w:r w:rsidRPr="00197866">
        <w:rPr>
          <w:rFonts w:eastAsia="Questrial"/>
          <w:b/>
        </w:rPr>
        <w:t xml:space="preserve">DE ENTERADO Y SE ANEXAN EN LOS ACUERDOS ADMINISTRATIVOS NÚM. 532, 537, 542, 544 Y 557 APROBADOS POR ESTA SOBERANÍA; ASÍ MISMO REMÍTASE COPIA DE LOS ESCRITOS AL COMITÉ DE SEGUIMIENTO DE ACUERDOS Y AL </w:t>
      </w:r>
      <w:proofErr w:type="spellStart"/>
      <w:r w:rsidRPr="00197866">
        <w:rPr>
          <w:rFonts w:eastAsia="Questrial"/>
          <w:b/>
        </w:rPr>
        <w:t>PROMOVENTE</w:t>
      </w:r>
      <w:proofErr w:type="spellEnd"/>
      <w:r w:rsidRPr="00197866">
        <w:rPr>
          <w:rFonts w:eastAsia="Questrial"/>
          <w:b/>
        </w:rPr>
        <w:t>.</w:t>
      </w:r>
    </w:p>
    <w:p w:rsidR="003340F5" w:rsidRPr="00197866" w:rsidRDefault="003340F5" w:rsidP="00C812BC">
      <w:pPr>
        <w:ind w:left="567" w:right="196" w:hanging="567"/>
        <w:jc w:val="both"/>
        <w:rPr>
          <w:rFonts w:eastAsia="Questrial"/>
          <w:b/>
          <w:sz w:val="24"/>
          <w:szCs w:val="24"/>
        </w:rPr>
      </w:pPr>
    </w:p>
    <w:p w:rsidR="003340F5" w:rsidRPr="00197866" w:rsidRDefault="003340F5" w:rsidP="00C812BC">
      <w:pPr>
        <w:pStyle w:val="Prrafodelista"/>
        <w:numPr>
          <w:ilvl w:val="0"/>
          <w:numId w:val="18"/>
        </w:numPr>
        <w:ind w:left="567" w:right="196" w:hanging="567"/>
        <w:contextualSpacing/>
        <w:jc w:val="both"/>
        <w:rPr>
          <w:rFonts w:eastAsia="Questrial"/>
        </w:rPr>
      </w:pPr>
      <w:r w:rsidRPr="00197866">
        <w:rPr>
          <w:rFonts w:eastAsia="Questrial"/>
        </w:rPr>
        <w:t>ESCRITO SIGNADO POR LOS CC. DR. SAMUEL ALEJANDRO GARCÍA SEPÚLVEDA, GOBERNADOR CONSTITUCIONAL DEL ESTADO; DR. JAVIER LUIS NAVARRO VELASCO, SECRETARIO GENERAL DE GOBIERNO Y LIC. CARLOS ALBERTO GARZA IBARRA, SECRETARIO DE FINANZAS Y TESORERO GENERAL DEL ESTADO,</w:t>
      </w:r>
      <w:r w:rsidRPr="00197866">
        <w:rPr>
          <w:rFonts w:eastAsia="Questrial"/>
          <w:b/>
        </w:rPr>
        <w:t xml:space="preserve"> </w:t>
      </w:r>
      <w:r w:rsidRPr="00197866">
        <w:rPr>
          <w:rFonts w:eastAsia="Questrial"/>
        </w:rPr>
        <w:t>MEDIANTE EL CUAL REMITEN A ESTA SOBERANÍA PARA SU APROBACIÓN LA INICIATIVA DE LEY DE INGRESOS DE LOS MUNICIPIOS DEL ESTADO DE NUEVO LEÓN, PARA EL EJERCICIO FISCAL 2023.</w:t>
      </w:r>
      <w:r w:rsidR="00C812BC" w:rsidRPr="00197866">
        <w:rPr>
          <w:rFonts w:eastAsia="Questrial"/>
        </w:rPr>
        <w:t xml:space="preserve"> </w:t>
      </w:r>
      <w:r w:rsidRPr="00197866">
        <w:rPr>
          <w:rFonts w:eastAsia="Questrial"/>
          <w:b/>
        </w:rPr>
        <w:t xml:space="preserve">DE ENTERADO Y DE CONFORMIDAD CON LO ESTABLECIDO EN LOS ARTÍCULOS 24 FRACCIÓN III Y 39 FRACCIÓN XXIII DEL REGLAMENTO PARA EL GOBIERNO INTERIOR DEL CONGRESO, SE TURNA CON </w:t>
      </w:r>
      <w:r w:rsidRPr="00197866">
        <w:rPr>
          <w:rFonts w:eastAsia="Questrial"/>
          <w:b/>
          <w:u w:val="single"/>
        </w:rPr>
        <w:t>CARÁCTER DE URGENTE</w:t>
      </w:r>
      <w:r w:rsidRPr="00197866">
        <w:rPr>
          <w:rFonts w:eastAsia="Questrial"/>
          <w:b/>
        </w:rPr>
        <w:t xml:space="preserve"> A LA COMISIÓN DE PRESUPUESTO.</w:t>
      </w:r>
    </w:p>
    <w:p w:rsidR="003340F5" w:rsidRPr="00197866" w:rsidRDefault="003340F5" w:rsidP="00C812BC">
      <w:pPr>
        <w:ind w:left="567" w:right="196" w:hanging="567"/>
        <w:jc w:val="both"/>
        <w:rPr>
          <w:rFonts w:eastAsia="Questrial"/>
          <w:b/>
          <w:sz w:val="24"/>
          <w:szCs w:val="24"/>
        </w:rPr>
      </w:pPr>
    </w:p>
    <w:p w:rsidR="003340F5" w:rsidRPr="00197866" w:rsidRDefault="003340F5" w:rsidP="00950C15">
      <w:pPr>
        <w:pStyle w:val="Prrafodelista"/>
        <w:numPr>
          <w:ilvl w:val="0"/>
          <w:numId w:val="18"/>
        </w:numPr>
        <w:ind w:left="567" w:right="196" w:hanging="567"/>
        <w:contextualSpacing/>
        <w:jc w:val="both"/>
        <w:rPr>
          <w:rFonts w:eastAsia="Questrial"/>
          <w:b/>
        </w:rPr>
      </w:pPr>
      <w:r w:rsidRPr="00197866">
        <w:rPr>
          <w:rFonts w:eastAsia="Questrial"/>
        </w:rPr>
        <w:t>ESCRITO SIGNADO POR LOS CC. DR. SAMUEL ALEJANDRO GARCÍA SEPÚLVEDA, GOBERNADOR CONSTITUCIONAL DEL ESTADO; DR. JAVIER LUIS NAVARRO VELASCO, SECRETARIO GENERAL DE GOBIERNO Y LIC. CARLOS ALBERTO GARZA IBARRA, SECRETARIO DE FINANZAS Y TESORERO GENERAL DEL ESTADO,</w:t>
      </w:r>
      <w:r w:rsidRPr="00197866">
        <w:rPr>
          <w:rFonts w:eastAsia="Questrial"/>
          <w:b/>
        </w:rPr>
        <w:t xml:space="preserve"> </w:t>
      </w:r>
      <w:r w:rsidRPr="00197866">
        <w:rPr>
          <w:rFonts w:eastAsia="Questrial"/>
        </w:rPr>
        <w:t>MEDIANTE EL CUAL REMITEN A ESTA SOBERANÍA PARA SU APROBACIÓN LA INICIATIVA DE REFORMA Y ADICIÓN A DIVERSAS DISPOSICIONES DE LA LEY DE HACIENDA DEL ESTADO DE NUEVO LEÓN Y A LA LEY QUE CREA EL INSTITUTO DE CONTROL VEHICULAR DEL ESTADO DE NUEVO LEÓN, PARA EL EJERCICIO FISCAL 2023.</w:t>
      </w:r>
      <w:r w:rsidR="00C812BC" w:rsidRPr="00197866">
        <w:rPr>
          <w:rFonts w:eastAsia="Questrial"/>
        </w:rPr>
        <w:t xml:space="preserve"> </w:t>
      </w:r>
      <w:r w:rsidRPr="00197866">
        <w:rPr>
          <w:rFonts w:eastAsia="Questrial"/>
          <w:b/>
        </w:rPr>
        <w:t xml:space="preserve">DE ENTERADO Y DE CONFORMIDAD CON LO ESTABLECIDO EN LOS ARTÍCULOS 24 FRACCIÓN III Y 39 FRACCIÓN XXIII DEL REGLAMENTO PARA EL GOBIERNO INTERIOR DEL CONGRESO, SE TURNA CON </w:t>
      </w:r>
      <w:r w:rsidRPr="00197866">
        <w:rPr>
          <w:rFonts w:eastAsia="Questrial"/>
          <w:b/>
          <w:u w:val="single"/>
        </w:rPr>
        <w:t>CARÁCTER DE URGENTE</w:t>
      </w:r>
      <w:r w:rsidRPr="00197866">
        <w:rPr>
          <w:rFonts w:eastAsia="Questrial"/>
          <w:b/>
        </w:rPr>
        <w:t xml:space="preserve"> A LA COMISIÓN DE PRESUPUESTO.</w:t>
      </w:r>
    </w:p>
    <w:p w:rsidR="003340F5" w:rsidRPr="00197866" w:rsidRDefault="003340F5" w:rsidP="00C812BC">
      <w:pPr>
        <w:ind w:left="567" w:right="196" w:hanging="567"/>
        <w:jc w:val="both"/>
        <w:rPr>
          <w:rFonts w:eastAsia="Questrial"/>
          <w:b/>
          <w:sz w:val="24"/>
          <w:szCs w:val="24"/>
        </w:rPr>
      </w:pPr>
    </w:p>
    <w:p w:rsidR="003340F5" w:rsidRPr="00197866" w:rsidRDefault="003340F5" w:rsidP="00C812BC">
      <w:pPr>
        <w:pStyle w:val="Prrafodelista"/>
        <w:numPr>
          <w:ilvl w:val="0"/>
          <w:numId w:val="18"/>
        </w:numPr>
        <w:ind w:left="567" w:right="196" w:hanging="567"/>
        <w:contextualSpacing/>
        <w:jc w:val="both"/>
        <w:rPr>
          <w:rFonts w:eastAsia="Questrial"/>
          <w:b/>
        </w:rPr>
      </w:pPr>
      <w:r w:rsidRPr="00197866">
        <w:rPr>
          <w:rFonts w:eastAsia="Questrial"/>
        </w:rPr>
        <w:t>ESCRITO SIGNADO POR LOS CC. DR. SAMUEL ALEJANDRO GARCÍA SEPÚLVEDA, GOBERNADOR CONSTITUCIONAL DEL ESTADO; DR. JAVIER LUIS NAVARRO VELASCO, SECRETARIO GENERAL DE GOBIERNO Y LIC. CARLOS ALBERTO GARZA IBARRA, SECRETARIO DE FINANZAS Y TESORERO GENERAL DEL ESTADO,</w:t>
      </w:r>
      <w:r w:rsidRPr="00197866">
        <w:rPr>
          <w:rFonts w:eastAsia="Questrial"/>
          <w:b/>
        </w:rPr>
        <w:t xml:space="preserve"> </w:t>
      </w:r>
      <w:r w:rsidRPr="00197866">
        <w:rPr>
          <w:rFonts w:eastAsia="Questrial"/>
        </w:rPr>
        <w:t xml:space="preserve">MEDIANTE EL </w:t>
      </w:r>
      <w:r w:rsidRPr="00197866">
        <w:rPr>
          <w:rFonts w:eastAsia="Questrial"/>
        </w:rPr>
        <w:lastRenderedPageBreak/>
        <w:t>CUAL REMITEN A ESTA SOBERANÍA PARA SU APROBACIÓN LA INICIATIVA DE LA LEY DE INGRESOS PARA EL ESTADO DE NUEVO LEÓN, PARA EL EJERCICIO FISCAL 2023.</w:t>
      </w:r>
      <w:r w:rsidR="00C812BC" w:rsidRPr="00197866">
        <w:rPr>
          <w:rFonts w:eastAsia="Questrial"/>
          <w:b/>
        </w:rPr>
        <w:t xml:space="preserve"> </w:t>
      </w:r>
      <w:r w:rsidRPr="00197866">
        <w:rPr>
          <w:rFonts w:eastAsia="Questrial"/>
          <w:b/>
        </w:rPr>
        <w:t xml:space="preserve">DE ENTERADO Y DE CONFORMIDAD CON LO ESTABLECIDO EN LOS ARTÍCULOS 24 FRACCIÓN III Y 39 FRACCIÓN XXIII DEL REGLAMENTO PARA EL GOBIERNO INTERIOR DEL CONGRESO, SE TURNA CON </w:t>
      </w:r>
      <w:r w:rsidRPr="00197866">
        <w:rPr>
          <w:rFonts w:eastAsia="Questrial"/>
          <w:b/>
          <w:u w:val="single"/>
        </w:rPr>
        <w:t>CARÁCTER DE URGENTE</w:t>
      </w:r>
      <w:r w:rsidRPr="00197866">
        <w:rPr>
          <w:rFonts w:eastAsia="Questrial"/>
          <w:b/>
        </w:rPr>
        <w:t xml:space="preserve"> LA COMISIÓN DE PRESUPUESTO.</w:t>
      </w:r>
    </w:p>
    <w:p w:rsidR="003340F5" w:rsidRPr="00197866" w:rsidRDefault="003340F5" w:rsidP="00C812BC">
      <w:pPr>
        <w:ind w:left="567" w:right="196" w:hanging="567"/>
        <w:jc w:val="both"/>
        <w:rPr>
          <w:rFonts w:eastAsia="Questrial"/>
          <w:b/>
          <w:sz w:val="24"/>
          <w:szCs w:val="24"/>
        </w:rPr>
      </w:pPr>
    </w:p>
    <w:p w:rsidR="003340F5" w:rsidRPr="00197866" w:rsidRDefault="003340F5" w:rsidP="007E4C21">
      <w:pPr>
        <w:pStyle w:val="Prrafodelista"/>
        <w:numPr>
          <w:ilvl w:val="0"/>
          <w:numId w:val="18"/>
        </w:numPr>
        <w:ind w:left="567" w:right="196" w:hanging="567"/>
        <w:contextualSpacing/>
        <w:jc w:val="both"/>
        <w:rPr>
          <w:rFonts w:eastAsia="Questrial"/>
          <w:b/>
        </w:rPr>
      </w:pPr>
      <w:r w:rsidRPr="00197866">
        <w:rPr>
          <w:rFonts w:eastAsia="Questrial"/>
        </w:rPr>
        <w:t>ESCRITO PRESENTADO POR LA C. LIC. MARTHA PATRICIA SÁNCHEZ JARAMILLO Y DIVERSOS REGIDORES DEL MUNICIPIO DE EL CARMEN, NUEVO LEÓN,</w:t>
      </w:r>
      <w:r w:rsidRPr="00197866">
        <w:rPr>
          <w:rFonts w:eastAsia="Questrial"/>
          <w:b/>
        </w:rPr>
        <w:t xml:space="preserve"> </w:t>
      </w:r>
      <w:r w:rsidRPr="00197866">
        <w:rPr>
          <w:rFonts w:eastAsia="Questrial"/>
        </w:rPr>
        <w:t xml:space="preserve"> MEDIANTE EL CUAL SOLICITAN LA APROBACIÓN DE UN PUNTO DE ACUERDO, A FIN DE QUE SE EXHORTE AL TITULAR DE LA AUDITORIA SUPERIOR DEL ESTADO Y AL TITULAR DE LA CONTRALORÍA Y TRANSPARENCIA GUBERNAMENTAL PARA QUE EN EL EJERCICIO DE SUS ATRIBUCIONES LEGALES INVESTIGUE LOS PRESUNTOS ACTOS DE CORRUPCIÓN DEL TITULAR DE LA SECRETARÍA DE CONTRALORÍA Y TRANSPARENCIA MUNICIPAL DE EL CARMEN, NUEVO LEÓN.</w:t>
      </w:r>
      <w:r w:rsidR="007E4C21" w:rsidRPr="00197866">
        <w:rPr>
          <w:rFonts w:eastAsia="Questrial"/>
        </w:rPr>
        <w:t xml:space="preserve"> </w:t>
      </w:r>
      <w:r w:rsidRPr="00197866">
        <w:rPr>
          <w:rFonts w:eastAsia="Questrial"/>
          <w:b/>
        </w:rPr>
        <w:t xml:space="preserve">DE ENTERADO Y DE CONFORMIDAD CON LO ESTABLECIDO EN LOS ARTÍCULOS 24 FRACCIÓN III Y 39 FRACCIÓN XXII DEL REGLAMENTO PARA EL GOBIERNO INTERIOR DEL CONGRESO, SE TURNA CON </w:t>
      </w:r>
      <w:r w:rsidRPr="00197866">
        <w:rPr>
          <w:rFonts w:eastAsia="Questrial"/>
          <w:b/>
          <w:u w:val="single"/>
        </w:rPr>
        <w:t>CARÁCTER DE URGENTE</w:t>
      </w:r>
      <w:r w:rsidRPr="00197866">
        <w:rPr>
          <w:rFonts w:eastAsia="Questrial"/>
          <w:b/>
        </w:rPr>
        <w:t xml:space="preserve"> A LA COMISIÓN ANTICORRUPCIÓN.</w:t>
      </w:r>
    </w:p>
    <w:p w:rsidR="003340F5" w:rsidRPr="00197866" w:rsidRDefault="003340F5" w:rsidP="00C812BC">
      <w:pPr>
        <w:ind w:left="567" w:right="196" w:hanging="567"/>
        <w:jc w:val="both"/>
        <w:rPr>
          <w:rFonts w:eastAsia="Questrial"/>
          <w:b/>
          <w:sz w:val="24"/>
          <w:szCs w:val="24"/>
        </w:rPr>
      </w:pPr>
    </w:p>
    <w:p w:rsidR="003340F5" w:rsidRPr="00197866" w:rsidRDefault="003340F5" w:rsidP="00C812BC">
      <w:pPr>
        <w:pStyle w:val="Prrafodelista"/>
        <w:numPr>
          <w:ilvl w:val="0"/>
          <w:numId w:val="18"/>
        </w:numPr>
        <w:ind w:left="567" w:right="196" w:hanging="567"/>
        <w:contextualSpacing/>
        <w:jc w:val="both"/>
        <w:rPr>
          <w:rFonts w:eastAsia="Questrial"/>
        </w:rPr>
      </w:pPr>
      <w:r w:rsidRPr="00197866">
        <w:rPr>
          <w:rFonts w:eastAsia="Questrial"/>
        </w:rPr>
        <w:t xml:space="preserve">OFICIO SIGNADO POR EL C. EUGENIO MONTIEL AMOROSO, DIRECTOR GENERAL DEL INSTITUTO DE LA VIVIENDA DE NUEVO LEÓN, MEDIANTE EL CUAL DA CONTESTACIÓN AL EXHORTO REALIZADO POR ESTA SOBERANÍA. </w:t>
      </w:r>
      <w:r w:rsidRPr="00197866">
        <w:rPr>
          <w:rFonts w:eastAsia="Questrial"/>
          <w:b/>
        </w:rPr>
        <w:t xml:space="preserve">DE ENTERADO Y SE ANEXA EN EL ACUERDO ADMINISTRATIVO NÚM. 584 APROBADO POR ESTA SOBERANÍA; ASÍ MISMO REMÍTASE COPIA DEL ESCRITO AL COMITÉ DE SEGUIMIENTO DE ACUERDOS Y AL </w:t>
      </w:r>
      <w:proofErr w:type="spellStart"/>
      <w:r w:rsidRPr="00197866">
        <w:rPr>
          <w:rFonts w:eastAsia="Questrial"/>
          <w:b/>
        </w:rPr>
        <w:t>PROMOVENTE</w:t>
      </w:r>
      <w:proofErr w:type="spellEnd"/>
      <w:r w:rsidRPr="00197866">
        <w:rPr>
          <w:rFonts w:eastAsia="Questrial"/>
          <w:b/>
        </w:rPr>
        <w:t>.</w:t>
      </w:r>
    </w:p>
    <w:p w:rsidR="003340F5" w:rsidRPr="00197866" w:rsidRDefault="003340F5" w:rsidP="00C812BC">
      <w:pPr>
        <w:ind w:left="567" w:right="196" w:hanging="567"/>
        <w:jc w:val="both"/>
        <w:rPr>
          <w:rFonts w:eastAsia="Questrial"/>
          <w:b/>
          <w:sz w:val="24"/>
          <w:szCs w:val="24"/>
        </w:rPr>
      </w:pPr>
    </w:p>
    <w:p w:rsidR="003340F5" w:rsidRPr="00197866" w:rsidRDefault="003340F5" w:rsidP="00C812BC">
      <w:pPr>
        <w:pStyle w:val="Prrafodelista"/>
        <w:numPr>
          <w:ilvl w:val="0"/>
          <w:numId w:val="18"/>
        </w:numPr>
        <w:ind w:left="567" w:right="196" w:hanging="567"/>
        <w:contextualSpacing/>
        <w:jc w:val="both"/>
        <w:rPr>
          <w:rFonts w:eastAsia="Questrial"/>
        </w:rPr>
      </w:pPr>
      <w:r w:rsidRPr="00197866">
        <w:rPr>
          <w:rFonts w:eastAsia="Questrial"/>
        </w:rPr>
        <w:t xml:space="preserve">ESCRITO SIGNADO POR EL C. </w:t>
      </w:r>
      <w:proofErr w:type="spellStart"/>
      <w:r w:rsidRPr="00197866">
        <w:rPr>
          <w:rFonts w:eastAsia="Questrial"/>
        </w:rPr>
        <w:t>DIP</w:t>
      </w:r>
      <w:proofErr w:type="spellEnd"/>
      <w:r w:rsidRPr="00197866">
        <w:rPr>
          <w:rFonts w:eastAsia="Questrial"/>
        </w:rPr>
        <w:t>. JAVIER CABALLERO GAONA Y LOS INTEGRANTES DEL GRUPO LEGISLATIVO DEL PARTIDO REVOLUCIONARIO INSTITUCIONAL DE LA LXXVI LEGISLATURA,</w:t>
      </w:r>
      <w:r w:rsidRPr="00197866">
        <w:rPr>
          <w:rFonts w:eastAsia="Questrial"/>
          <w:b/>
        </w:rPr>
        <w:t xml:space="preserve"> </w:t>
      </w:r>
      <w:r w:rsidRPr="00197866">
        <w:rPr>
          <w:rFonts w:eastAsia="Questrial"/>
        </w:rPr>
        <w:t xml:space="preserve">MEDIANTE EL CUAL PRESENTAN INICIATIVA DE REFORMA A DIVERSAS DISPOSICIONES DEL CÓDIGO PENAL PARA EL ESTADO DE NUEVO LEÓN, EN MATERIA DE PROTECCIÓN A GRUPOS VULNERABLES. </w:t>
      </w:r>
      <w:r w:rsidRPr="00197866">
        <w:rPr>
          <w:rFonts w:eastAsia="Questrial"/>
          <w:b/>
        </w:rPr>
        <w:t xml:space="preserve">DE ENTERADO Y DE CONFORMIDAD CON LO ESTABLECIDO EN LOS ARTÍCULOS 24 FRACCIÓN III Y 39 FRACCIÓN IV DEL REGLAMENTO PARA EL GOBIERNO INTERIOR </w:t>
      </w:r>
      <w:r w:rsidRPr="00197866">
        <w:rPr>
          <w:rFonts w:eastAsia="Questrial"/>
          <w:b/>
        </w:rPr>
        <w:lastRenderedPageBreak/>
        <w:t>DEL CONGRESO, SE TURNA A LA COMISIÓN DE JUSTICIA Y SEGURIDAD PÚBLICA.</w:t>
      </w:r>
    </w:p>
    <w:p w:rsidR="003340F5" w:rsidRPr="00197866" w:rsidRDefault="003340F5" w:rsidP="00C812BC">
      <w:pPr>
        <w:ind w:left="567" w:right="196" w:hanging="567"/>
        <w:jc w:val="both"/>
        <w:rPr>
          <w:rFonts w:eastAsia="Questrial"/>
          <w:b/>
          <w:sz w:val="24"/>
          <w:szCs w:val="24"/>
        </w:rPr>
      </w:pPr>
    </w:p>
    <w:p w:rsidR="003340F5" w:rsidRPr="00197866" w:rsidRDefault="003340F5" w:rsidP="00C812BC">
      <w:pPr>
        <w:pStyle w:val="Prrafodelista"/>
        <w:numPr>
          <w:ilvl w:val="0"/>
          <w:numId w:val="18"/>
        </w:numPr>
        <w:ind w:left="567" w:right="196" w:hanging="567"/>
        <w:contextualSpacing/>
        <w:jc w:val="both"/>
        <w:rPr>
          <w:rFonts w:eastAsia="Questrial"/>
        </w:rPr>
      </w:pPr>
      <w:r w:rsidRPr="00197866">
        <w:rPr>
          <w:rFonts w:eastAsia="Questrial"/>
        </w:rPr>
        <w:t xml:space="preserve">ESCRITO SIGNADO POR EL C. </w:t>
      </w:r>
      <w:proofErr w:type="spellStart"/>
      <w:r w:rsidRPr="00197866">
        <w:rPr>
          <w:rFonts w:eastAsia="Questrial"/>
        </w:rPr>
        <w:t>DIP</w:t>
      </w:r>
      <w:proofErr w:type="spellEnd"/>
      <w:r w:rsidRPr="00197866">
        <w:rPr>
          <w:rFonts w:eastAsia="Questrial"/>
        </w:rPr>
        <w:t>. HERIBERTO TREVIÑO CANTÚ Y LOS INTEGRANTES DEL GRUPO LEGISLATIVO DEL PARTIDO REVOLUCIONARIO INSTITUCIONAL DE LA LXXVI LEGISLATURA,</w:t>
      </w:r>
      <w:r w:rsidRPr="00197866">
        <w:rPr>
          <w:rFonts w:eastAsia="Questrial"/>
          <w:b/>
        </w:rPr>
        <w:t xml:space="preserve"> </w:t>
      </w:r>
      <w:r w:rsidRPr="00197866">
        <w:rPr>
          <w:rFonts w:eastAsia="Questrial"/>
        </w:rPr>
        <w:t xml:space="preserve">MEDIANTE EL CUAL PRESENTAN INICIATIVA DE REFORMA A DIVERSAS DISPOSICIONES DE LA LEY DE VÍCTIMAS DEL ESTADO DE NUEVO LEÓN, EN RELACIÓN A LA ADICIÓN DE UNA SECCIÓN II BIS DENOMINAD MEDIDAS EN MATERIA DE EDUCACIÓN. </w:t>
      </w:r>
      <w:r w:rsidRPr="00197866">
        <w:rPr>
          <w:rFonts w:eastAsia="Questrial"/>
          <w:b/>
        </w:rPr>
        <w:t>DE ENTERADO Y DE CONFORMIDAD CON LO ESTABLECIDO EN LOS ARTÍCULOS 24 FRACCIÓN III Y 39 FRACCIÓN IV DEL REGLAMENTO PARA EL GOBIERNO INTERIOR DEL CONGRESO, SE TURNA A LA COMISIÓN DE JUSTICIA Y SEGURIDAD PÚBLICA.</w:t>
      </w:r>
    </w:p>
    <w:p w:rsidR="003340F5" w:rsidRPr="00197866" w:rsidRDefault="003340F5" w:rsidP="00C812BC">
      <w:pPr>
        <w:ind w:left="567" w:right="196" w:hanging="567"/>
        <w:jc w:val="both"/>
        <w:rPr>
          <w:rFonts w:eastAsia="Questrial"/>
          <w:b/>
          <w:sz w:val="24"/>
          <w:szCs w:val="24"/>
        </w:rPr>
      </w:pPr>
    </w:p>
    <w:p w:rsidR="003340F5" w:rsidRPr="00197866" w:rsidRDefault="003340F5" w:rsidP="00C812BC">
      <w:pPr>
        <w:pStyle w:val="Prrafodelista"/>
        <w:numPr>
          <w:ilvl w:val="0"/>
          <w:numId w:val="18"/>
        </w:numPr>
        <w:ind w:left="567" w:right="196" w:hanging="567"/>
        <w:contextualSpacing/>
        <w:jc w:val="both"/>
        <w:rPr>
          <w:rFonts w:eastAsia="Questrial"/>
        </w:rPr>
      </w:pPr>
      <w:r w:rsidRPr="00197866">
        <w:rPr>
          <w:rFonts w:eastAsia="Questrial"/>
        </w:rPr>
        <w:t>OFICIO SIGNADO POR EL C. LIC. PABLO SILVA GARCÍA, DIRECTOR DE ASUNTOS JURÍDICOS DEL FIDEICOMISO DE PROYECTOS ESTRATÉGICOS “</w:t>
      </w:r>
      <w:proofErr w:type="spellStart"/>
      <w:r w:rsidRPr="00197866">
        <w:rPr>
          <w:rFonts w:eastAsia="Questrial"/>
        </w:rPr>
        <w:t>FIDEPOES</w:t>
      </w:r>
      <w:proofErr w:type="spellEnd"/>
      <w:r w:rsidRPr="00197866">
        <w:rPr>
          <w:rFonts w:eastAsia="Questrial"/>
          <w:b/>
        </w:rPr>
        <w:t xml:space="preserve">”, </w:t>
      </w:r>
      <w:r w:rsidRPr="00197866">
        <w:rPr>
          <w:rFonts w:eastAsia="Questrial"/>
        </w:rPr>
        <w:t>MEDIANTE EL CUAL DA CONTESTACIÓN AL EXHORTO REALIZADO POR ESTA SOBERANÍA.</w:t>
      </w:r>
      <w:r w:rsidRPr="00197866">
        <w:rPr>
          <w:rFonts w:eastAsia="Questrial"/>
          <w:b/>
        </w:rPr>
        <w:t xml:space="preserve"> DE ENTERADO Y SE ANEXA EN EL ACUERDO ADMINISTRATIVO NÚM. 346 APROBADO POR ESTA SOBERANÍA; ASÍ MISMO REMÍTASE COPIA DEL ESCRITO AL COMITÉ DE SEGUIMIENTO DE ACUERDOS Y AL </w:t>
      </w:r>
      <w:proofErr w:type="spellStart"/>
      <w:r w:rsidRPr="00197866">
        <w:rPr>
          <w:rFonts w:eastAsia="Questrial"/>
          <w:b/>
        </w:rPr>
        <w:t>PROMOVENTE</w:t>
      </w:r>
      <w:proofErr w:type="spellEnd"/>
      <w:r w:rsidRPr="00197866">
        <w:rPr>
          <w:rFonts w:eastAsia="Questrial"/>
          <w:b/>
        </w:rPr>
        <w:t>.</w:t>
      </w:r>
    </w:p>
    <w:p w:rsidR="003340F5" w:rsidRPr="00197866" w:rsidRDefault="003340F5" w:rsidP="00C812BC">
      <w:pPr>
        <w:ind w:left="567" w:right="196" w:hanging="567"/>
        <w:jc w:val="both"/>
        <w:rPr>
          <w:rFonts w:eastAsia="Questrial"/>
          <w:b/>
          <w:sz w:val="24"/>
          <w:szCs w:val="24"/>
        </w:rPr>
      </w:pPr>
    </w:p>
    <w:p w:rsidR="003340F5" w:rsidRPr="00197866" w:rsidRDefault="003340F5" w:rsidP="00C67941">
      <w:pPr>
        <w:pStyle w:val="Prrafodelista"/>
        <w:numPr>
          <w:ilvl w:val="0"/>
          <w:numId w:val="18"/>
        </w:numPr>
        <w:ind w:left="567" w:right="196" w:hanging="567"/>
        <w:contextualSpacing/>
        <w:jc w:val="both"/>
        <w:rPr>
          <w:b/>
          <w:bCs/>
        </w:rPr>
      </w:pPr>
      <w:r w:rsidRPr="00197866">
        <w:rPr>
          <w:bCs/>
        </w:rPr>
        <w:t xml:space="preserve">ESCRITO PRESENTADO POR LOS INTEGRANTES DEL COMITÉ DE SELECCIÓN DEL SISTEMA ESTATAL ANTICORRUPCIÓN, MEDIANTE EL CUAL PRESENTAN EL ACUERDO QUE CONTIENE LA LISTA DE LOS ASPIRANTES QUE CUBRIERON LOS REQUISITOS CONSTITUCIONALES Y LEGALES PARA OCUPAR EL CARGO DE FISCAL GENERAL DEL ESTADO. </w:t>
      </w:r>
      <w:r w:rsidR="007E4C21" w:rsidRPr="00197866">
        <w:rPr>
          <w:bCs/>
        </w:rPr>
        <w:t xml:space="preserve"> </w:t>
      </w:r>
      <w:r w:rsidRPr="00197866">
        <w:rPr>
          <w:b/>
          <w:bCs/>
        </w:rPr>
        <w:t xml:space="preserve">DE ENTERADO Y CON FUNDAMENTO EN LO DISPUESTO EN LOS ARTÍCULOS 24 FRACCIÓN III Y 39 FRACCIÓN XXII DEL REGLAMENTO PARA EL GOBIERNO INTERIOR DEL CONGRESO, SE TURNA CON </w:t>
      </w:r>
      <w:r w:rsidRPr="00197866">
        <w:rPr>
          <w:b/>
          <w:bCs/>
          <w:u w:val="single"/>
        </w:rPr>
        <w:t>CARÁCTER DE URGENTE</w:t>
      </w:r>
      <w:r w:rsidRPr="00197866">
        <w:rPr>
          <w:b/>
          <w:bCs/>
        </w:rPr>
        <w:t xml:space="preserve"> A LA COMISIÓN ANTICORRUPCIÓN.</w:t>
      </w:r>
    </w:p>
    <w:sectPr w:rsidR="003340F5" w:rsidRPr="00197866"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00C" w:rsidRDefault="0084000C" w:rsidP="00162A73">
      <w:pPr>
        <w:spacing w:after="0" w:line="240" w:lineRule="auto"/>
      </w:pPr>
      <w:r>
        <w:separator/>
      </w:r>
    </w:p>
  </w:endnote>
  <w:endnote w:type="continuationSeparator" w:id="0">
    <w:p w:rsidR="0084000C" w:rsidRDefault="0084000C"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6C2B8C" w:rsidRPr="006C2B8C">
          <w:rPr>
            <w:noProof/>
            <w:lang w:val="es-ES"/>
          </w:rPr>
          <w:t>9</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00C" w:rsidRDefault="0084000C" w:rsidP="00162A73">
      <w:pPr>
        <w:spacing w:after="0" w:line="240" w:lineRule="auto"/>
      </w:pPr>
      <w:r>
        <w:separator/>
      </w:r>
    </w:p>
  </w:footnote>
  <w:footnote w:type="continuationSeparator" w:id="0">
    <w:p w:rsidR="0084000C" w:rsidRDefault="0084000C"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D36C877C"/>
    <w:lvl w:ilvl="0" w:tplc="0F42D706">
      <w:start w:val="1"/>
      <w:numFmt w:val="decimal"/>
      <w:lvlText w:val="%1."/>
      <w:lvlJc w:val="left"/>
      <w:pPr>
        <w:ind w:left="-915" w:hanging="360"/>
      </w:pPr>
      <w:rPr>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0409000F">
      <w:start w:val="1"/>
      <w:numFmt w:val="decimal"/>
      <w:lvlText w:val="%4."/>
      <w:lvlJc w:val="left"/>
      <w:pPr>
        <w:ind w:left="1245" w:hanging="360"/>
      </w:pPr>
    </w:lvl>
    <w:lvl w:ilvl="4" w:tplc="04090019">
      <w:start w:val="1"/>
      <w:numFmt w:val="lowerLetter"/>
      <w:lvlText w:val="%5."/>
      <w:lvlJc w:val="left"/>
      <w:pPr>
        <w:ind w:left="1965" w:hanging="360"/>
      </w:pPr>
    </w:lvl>
    <w:lvl w:ilvl="5" w:tplc="0409001B">
      <w:start w:val="1"/>
      <w:numFmt w:val="lowerRoman"/>
      <w:lvlText w:val="%6."/>
      <w:lvlJc w:val="right"/>
      <w:pPr>
        <w:ind w:left="2685" w:hanging="180"/>
      </w:pPr>
    </w:lvl>
    <w:lvl w:ilvl="6" w:tplc="0409000F">
      <w:start w:val="1"/>
      <w:numFmt w:val="decimal"/>
      <w:lvlText w:val="%7."/>
      <w:lvlJc w:val="left"/>
      <w:pPr>
        <w:ind w:left="3405" w:hanging="360"/>
      </w:pPr>
    </w:lvl>
    <w:lvl w:ilvl="7" w:tplc="04090019">
      <w:start w:val="1"/>
      <w:numFmt w:val="lowerLetter"/>
      <w:lvlText w:val="%8."/>
      <w:lvlJc w:val="left"/>
      <w:pPr>
        <w:ind w:left="4125" w:hanging="360"/>
      </w:pPr>
    </w:lvl>
    <w:lvl w:ilvl="8" w:tplc="0409001B">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2EA0"/>
    <w:rsid w:val="00006E88"/>
    <w:rsid w:val="00011D03"/>
    <w:rsid w:val="00012906"/>
    <w:rsid w:val="000173A8"/>
    <w:rsid w:val="0002015F"/>
    <w:rsid w:val="00021B21"/>
    <w:rsid w:val="00021FBF"/>
    <w:rsid w:val="000254CA"/>
    <w:rsid w:val="00025514"/>
    <w:rsid w:val="000300B4"/>
    <w:rsid w:val="00031408"/>
    <w:rsid w:val="00032C65"/>
    <w:rsid w:val="00034857"/>
    <w:rsid w:val="00034A64"/>
    <w:rsid w:val="0003576D"/>
    <w:rsid w:val="00036911"/>
    <w:rsid w:val="0004001A"/>
    <w:rsid w:val="00043029"/>
    <w:rsid w:val="00043114"/>
    <w:rsid w:val="00043394"/>
    <w:rsid w:val="00044A5B"/>
    <w:rsid w:val="000457F2"/>
    <w:rsid w:val="00046095"/>
    <w:rsid w:val="000461B9"/>
    <w:rsid w:val="00046E4D"/>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A38"/>
    <w:rsid w:val="000E4F54"/>
    <w:rsid w:val="000E5DC6"/>
    <w:rsid w:val="000E5F18"/>
    <w:rsid w:val="000E7794"/>
    <w:rsid w:val="000F197C"/>
    <w:rsid w:val="000F36A1"/>
    <w:rsid w:val="000F5197"/>
    <w:rsid w:val="000F527B"/>
    <w:rsid w:val="000F7A0C"/>
    <w:rsid w:val="00102E6E"/>
    <w:rsid w:val="00110785"/>
    <w:rsid w:val="001128DE"/>
    <w:rsid w:val="00114585"/>
    <w:rsid w:val="00117E9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2D0B"/>
    <w:rsid w:val="001575AE"/>
    <w:rsid w:val="0015786D"/>
    <w:rsid w:val="00157A16"/>
    <w:rsid w:val="00162A73"/>
    <w:rsid w:val="00163F74"/>
    <w:rsid w:val="001649BB"/>
    <w:rsid w:val="00165097"/>
    <w:rsid w:val="0016606C"/>
    <w:rsid w:val="00166396"/>
    <w:rsid w:val="00172042"/>
    <w:rsid w:val="001756BD"/>
    <w:rsid w:val="00176099"/>
    <w:rsid w:val="00182B94"/>
    <w:rsid w:val="001831C9"/>
    <w:rsid w:val="00183A72"/>
    <w:rsid w:val="00183EEC"/>
    <w:rsid w:val="00185885"/>
    <w:rsid w:val="00185A64"/>
    <w:rsid w:val="00192324"/>
    <w:rsid w:val="00193F6B"/>
    <w:rsid w:val="00197866"/>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4B15"/>
    <w:rsid w:val="001E59AF"/>
    <w:rsid w:val="001F01E2"/>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40F5"/>
    <w:rsid w:val="0033551D"/>
    <w:rsid w:val="00335791"/>
    <w:rsid w:val="00335DD9"/>
    <w:rsid w:val="003371F8"/>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0BC"/>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6E"/>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CBF"/>
    <w:rsid w:val="00452E80"/>
    <w:rsid w:val="00453784"/>
    <w:rsid w:val="00453BE4"/>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B55DA"/>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2F68"/>
    <w:rsid w:val="004F45BC"/>
    <w:rsid w:val="004F6FA8"/>
    <w:rsid w:val="004F7009"/>
    <w:rsid w:val="004F7824"/>
    <w:rsid w:val="005048AF"/>
    <w:rsid w:val="005110A9"/>
    <w:rsid w:val="00511F0C"/>
    <w:rsid w:val="005122AD"/>
    <w:rsid w:val="00513673"/>
    <w:rsid w:val="00513C1F"/>
    <w:rsid w:val="00516AC4"/>
    <w:rsid w:val="00521FE7"/>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1C3"/>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22F3E"/>
    <w:rsid w:val="00630710"/>
    <w:rsid w:val="006308D1"/>
    <w:rsid w:val="00631E3A"/>
    <w:rsid w:val="0063483D"/>
    <w:rsid w:val="00635B46"/>
    <w:rsid w:val="00635E1A"/>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4EB6"/>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8C"/>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5579"/>
    <w:rsid w:val="007068C2"/>
    <w:rsid w:val="00706AD6"/>
    <w:rsid w:val="00707E7C"/>
    <w:rsid w:val="007134ED"/>
    <w:rsid w:val="0071573F"/>
    <w:rsid w:val="0071607D"/>
    <w:rsid w:val="007169D2"/>
    <w:rsid w:val="00717709"/>
    <w:rsid w:val="007214D4"/>
    <w:rsid w:val="00727DB6"/>
    <w:rsid w:val="00732ACA"/>
    <w:rsid w:val="00732AF4"/>
    <w:rsid w:val="00734154"/>
    <w:rsid w:val="007366EA"/>
    <w:rsid w:val="00743DC8"/>
    <w:rsid w:val="00743FE7"/>
    <w:rsid w:val="0074407B"/>
    <w:rsid w:val="00746506"/>
    <w:rsid w:val="0074699D"/>
    <w:rsid w:val="007520A0"/>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31F"/>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4C21"/>
    <w:rsid w:val="007E542B"/>
    <w:rsid w:val="007E730C"/>
    <w:rsid w:val="007E73D1"/>
    <w:rsid w:val="007F05C3"/>
    <w:rsid w:val="007F208A"/>
    <w:rsid w:val="007F2704"/>
    <w:rsid w:val="007F4486"/>
    <w:rsid w:val="007F4895"/>
    <w:rsid w:val="007F5BFC"/>
    <w:rsid w:val="007F5C72"/>
    <w:rsid w:val="008001F7"/>
    <w:rsid w:val="008007FE"/>
    <w:rsid w:val="00800DDF"/>
    <w:rsid w:val="00804556"/>
    <w:rsid w:val="0080580C"/>
    <w:rsid w:val="00811136"/>
    <w:rsid w:val="008117AD"/>
    <w:rsid w:val="008118E8"/>
    <w:rsid w:val="00812EB5"/>
    <w:rsid w:val="00821AFF"/>
    <w:rsid w:val="00822AD5"/>
    <w:rsid w:val="00822F40"/>
    <w:rsid w:val="008235A9"/>
    <w:rsid w:val="00823C88"/>
    <w:rsid w:val="00830396"/>
    <w:rsid w:val="00831789"/>
    <w:rsid w:val="00833413"/>
    <w:rsid w:val="00834DFF"/>
    <w:rsid w:val="00835CC7"/>
    <w:rsid w:val="0084000C"/>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61BD"/>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5C61"/>
    <w:rsid w:val="008E60EF"/>
    <w:rsid w:val="008F01E8"/>
    <w:rsid w:val="008F0B6E"/>
    <w:rsid w:val="008F2B67"/>
    <w:rsid w:val="008F5095"/>
    <w:rsid w:val="008F551E"/>
    <w:rsid w:val="008F5722"/>
    <w:rsid w:val="008F5997"/>
    <w:rsid w:val="008F7551"/>
    <w:rsid w:val="009017D4"/>
    <w:rsid w:val="00903DE2"/>
    <w:rsid w:val="009047CB"/>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22FC"/>
    <w:rsid w:val="00945EA6"/>
    <w:rsid w:val="009469B8"/>
    <w:rsid w:val="00950341"/>
    <w:rsid w:val="00953C98"/>
    <w:rsid w:val="00954934"/>
    <w:rsid w:val="00955DA9"/>
    <w:rsid w:val="00956434"/>
    <w:rsid w:val="00961CD6"/>
    <w:rsid w:val="00962373"/>
    <w:rsid w:val="0096747B"/>
    <w:rsid w:val="00967A95"/>
    <w:rsid w:val="00972812"/>
    <w:rsid w:val="00972F52"/>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27F67"/>
    <w:rsid w:val="00A316E3"/>
    <w:rsid w:val="00A320BD"/>
    <w:rsid w:val="00A33B9A"/>
    <w:rsid w:val="00A34E6C"/>
    <w:rsid w:val="00A3719F"/>
    <w:rsid w:val="00A40453"/>
    <w:rsid w:val="00A41BAE"/>
    <w:rsid w:val="00A45A90"/>
    <w:rsid w:val="00A50749"/>
    <w:rsid w:val="00A52958"/>
    <w:rsid w:val="00A56A05"/>
    <w:rsid w:val="00A56AEC"/>
    <w:rsid w:val="00A6379E"/>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D6F23"/>
    <w:rsid w:val="00AE03D5"/>
    <w:rsid w:val="00AE0998"/>
    <w:rsid w:val="00AE0DF1"/>
    <w:rsid w:val="00AE2AAD"/>
    <w:rsid w:val="00AE3F9E"/>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27E95"/>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2D0B"/>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14CCA"/>
    <w:rsid w:val="00C211C9"/>
    <w:rsid w:val="00C235FB"/>
    <w:rsid w:val="00C2453C"/>
    <w:rsid w:val="00C26A74"/>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2BC"/>
    <w:rsid w:val="00C81A09"/>
    <w:rsid w:val="00C8286E"/>
    <w:rsid w:val="00C8374D"/>
    <w:rsid w:val="00C8624A"/>
    <w:rsid w:val="00C86D73"/>
    <w:rsid w:val="00C875E9"/>
    <w:rsid w:val="00C876FC"/>
    <w:rsid w:val="00C91723"/>
    <w:rsid w:val="00C92483"/>
    <w:rsid w:val="00C93770"/>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27F6"/>
    <w:rsid w:val="00D06984"/>
    <w:rsid w:val="00D117D1"/>
    <w:rsid w:val="00D11E39"/>
    <w:rsid w:val="00D12438"/>
    <w:rsid w:val="00D1369E"/>
    <w:rsid w:val="00D15069"/>
    <w:rsid w:val="00D16260"/>
    <w:rsid w:val="00D16483"/>
    <w:rsid w:val="00D21227"/>
    <w:rsid w:val="00D22BAF"/>
    <w:rsid w:val="00D22DD7"/>
    <w:rsid w:val="00D22E84"/>
    <w:rsid w:val="00D22F1A"/>
    <w:rsid w:val="00D2300E"/>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58F"/>
    <w:rsid w:val="00D63E06"/>
    <w:rsid w:val="00D65808"/>
    <w:rsid w:val="00D668A2"/>
    <w:rsid w:val="00D72089"/>
    <w:rsid w:val="00D72C8B"/>
    <w:rsid w:val="00D73377"/>
    <w:rsid w:val="00D777FD"/>
    <w:rsid w:val="00D80CE3"/>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274A"/>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0226"/>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36DD"/>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1CF7"/>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A3B"/>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33B"/>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E05E4"/>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67270537">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31173520">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49295926">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9</Pages>
  <Words>2672</Words>
  <Characters>15235</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22</cp:revision>
  <cp:lastPrinted>2021-02-02T22:30:00Z</cp:lastPrinted>
  <dcterms:created xsi:type="dcterms:W3CDTF">2022-11-08T18:32:00Z</dcterms:created>
  <dcterms:modified xsi:type="dcterms:W3CDTF">2022-11-14T17:13:00Z</dcterms:modified>
</cp:coreProperties>
</file>