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2E686D">
        <w:rPr>
          <w:rFonts w:ascii="Times New Roman" w:eastAsia="Times New Roman" w:hAnsi="Times New Roman" w:cs="Times New Roman"/>
          <w:sz w:val="24"/>
          <w:szCs w:val="24"/>
          <w:lang w:eastAsia="es-ES"/>
        </w:rPr>
        <w:t>164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AC7B81">
        <w:rPr>
          <w:rFonts w:ascii="Times New Roman" w:eastAsia="Times New Roman" w:hAnsi="Times New Roman" w:cs="Times New Roman"/>
          <w:sz w:val="24"/>
          <w:szCs w:val="24"/>
          <w:lang w:eastAsia="es-ES"/>
        </w:rPr>
        <w:t>25</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5E21DE"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C7B81">
        <w:rPr>
          <w:rFonts w:ascii="Times New Roman" w:eastAsia="Times New Roman" w:hAnsi="Times New Roman" w:cs="Times New Roman"/>
          <w:b/>
          <w:sz w:val="24"/>
          <w:szCs w:val="24"/>
          <w:lang w:eastAsia="es-ES"/>
        </w:rPr>
        <w:t>DE</w:t>
      </w:r>
      <w:r w:rsidRPr="007E2D09">
        <w:rPr>
          <w:rFonts w:ascii="Times New Roman" w:eastAsia="Times New Roman" w:hAnsi="Times New Roman" w:cs="Times New Roman"/>
          <w:b/>
          <w:sz w:val="24"/>
          <w:szCs w:val="24"/>
          <w:lang w:eastAsia="es-ES"/>
        </w:rPr>
        <w:t>L</w:t>
      </w:r>
      <w:r w:rsidR="00AC7B81">
        <w:rPr>
          <w:rFonts w:ascii="Times New Roman" w:eastAsia="Times New Roman" w:hAnsi="Times New Roman" w:cs="Times New Roman"/>
          <w:b/>
          <w:sz w:val="24"/>
          <w:szCs w:val="24"/>
          <w:lang w:eastAsia="es-ES"/>
        </w:rPr>
        <w:t xml:space="preserve"> 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AC7B81"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EE4C5F" w:rsidRDefault="00012167" w:rsidP="00EE4C5F">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EE4C5F" w:rsidRDefault="00EE4C5F" w:rsidP="00EE4C5F">
      <w:pPr>
        <w:shd w:val="clear" w:color="auto" w:fill="FFFFFF"/>
        <w:spacing w:after="0" w:line="240" w:lineRule="auto"/>
        <w:jc w:val="both"/>
        <w:rPr>
          <w:rFonts w:ascii="Times New Roman" w:hAnsi="Times New Roman" w:cs="Times New Roman"/>
          <w:i/>
          <w:sz w:val="24"/>
          <w:szCs w:val="24"/>
        </w:rPr>
      </w:pPr>
      <w:r w:rsidRPr="00EE4C5F">
        <w:rPr>
          <w:rFonts w:ascii="Times New Roman" w:eastAsia="Times New Roman" w:hAnsi="Times New Roman" w:cs="Times New Roman"/>
          <w:color w:val="000000"/>
          <w:sz w:val="24"/>
          <w:szCs w:val="24"/>
          <w:lang w:eastAsia="es-MX"/>
        </w:rPr>
        <w:t>EN LA CIUDAD DE MONTERREY, CAPITAL DEL ESTADO DE NUEVO LEÓN, SIENDO LAS ONCE HORAS CON ONCE MINUTOS DEL DÍA VEINTICINCO DE ENERO DE DOS MIL VEINTITRÉS, CON LA ASISTENCIA DE 7 LEGISLADORES, EN ESE MOMENTO, INCORPORÁNDOSE 1 EN EL TRANSCURSO DE LA SESIÓN, E</w:t>
      </w:r>
      <w:r w:rsidRPr="00EE4C5F">
        <w:rPr>
          <w:rFonts w:ascii="Times New Roman" w:eastAsia="Times New Roman" w:hAnsi="Times New Roman" w:cs="Times New Roman"/>
          <w:sz w:val="24"/>
          <w:szCs w:val="24"/>
          <w:lang w:eastAsia="es-MX"/>
        </w:rPr>
        <w:t xml:space="preserve">L PRESIDENTE DECLARÓ ABIERTA LA SESIÓN. </w:t>
      </w:r>
      <w:r w:rsidRPr="00EE4C5F">
        <w:rPr>
          <w:rFonts w:ascii="Times New Roman" w:hAnsi="Times New Roman" w:cs="Times New Roman"/>
          <w:sz w:val="24"/>
          <w:szCs w:val="24"/>
        </w:rPr>
        <w:t>SE DIO LECTURA AL ORDEN DEL DÍA.</w:t>
      </w:r>
      <w:r w:rsidRPr="00EE4C5F">
        <w:rPr>
          <w:rFonts w:ascii="Times New Roman" w:hAnsi="Times New Roman" w:cs="Times New Roman"/>
          <w:i/>
          <w:sz w:val="24"/>
          <w:szCs w:val="24"/>
        </w:rPr>
        <w:t xml:space="preserve"> EL CUAL FUE APROBADO EN LA SESIÓN ANTERIOR. </w:t>
      </w:r>
    </w:p>
    <w:p w:rsidR="002F060F" w:rsidRPr="00EE4C5F" w:rsidRDefault="002F060F" w:rsidP="00EE4C5F">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EE4C5F" w:rsidRDefault="00EE4C5F" w:rsidP="00EE4C5F">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EE4C5F">
        <w:rPr>
          <w:rFonts w:ascii="Times New Roman" w:eastAsia="Times New Roman" w:hAnsi="Times New Roman" w:cs="Times New Roman"/>
          <w:b/>
          <w:color w:val="000000"/>
          <w:sz w:val="24"/>
          <w:szCs w:val="24"/>
          <w:lang w:val="es-ES_tradnl" w:eastAsia="es-MX"/>
        </w:rPr>
        <w:t xml:space="preserve">LECTURA, DISCUSIÓN Y APROBACIÓN DE LAS ACTAS DE LAS SESIONES ORDINARIAS CELEBRADAS LOS DÍAS 19, 20 Y 21 DE DICIEMBRE DE 2022, 10 Y 11 DE ENERO DE 2023, ASÍ COMO DE LA SESIÓN DE INSTALACIÓN DE LA DIPUTACIÓN PERMANENTE LLEVADA A CABO EL DÍA 18 DE ENERO DE 2023. </w:t>
      </w:r>
    </w:p>
    <w:p w:rsidR="00EE4A32" w:rsidRPr="00EE4C5F" w:rsidRDefault="00EE4C5F" w:rsidP="00EE4C5F">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EE4C5F">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LAS </w:t>
      </w:r>
      <w:r w:rsidRPr="00843B91">
        <w:rPr>
          <w:rFonts w:ascii="Times New Roman" w:eastAsia="Times New Roman" w:hAnsi="Times New Roman" w:cs="Times New Roman"/>
          <w:color w:val="000000"/>
          <w:sz w:val="24"/>
          <w:szCs w:val="24"/>
          <w:lang w:val="es-ES_tradnl" w:eastAsia="es-MX"/>
        </w:rPr>
        <w:t>ACTAS DE</w:t>
      </w:r>
      <w:r w:rsidRPr="00EE4C5F">
        <w:rPr>
          <w:rFonts w:ascii="Times New Roman" w:eastAsia="Times New Roman" w:hAnsi="Times New Roman" w:cs="Times New Roman"/>
          <w:b/>
          <w:color w:val="000000"/>
          <w:sz w:val="24"/>
          <w:szCs w:val="24"/>
          <w:lang w:val="es-ES_tradnl" w:eastAsia="es-MX"/>
        </w:rPr>
        <w:t xml:space="preserve"> </w:t>
      </w:r>
      <w:r w:rsidRPr="00EE4C5F">
        <w:rPr>
          <w:rFonts w:ascii="Times New Roman" w:eastAsia="Times New Roman" w:hAnsi="Times New Roman" w:cs="Times New Roman"/>
          <w:color w:val="000000"/>
          <w:sz w:val="24"/>
          <w:szCs w:val="24"/>
          <w:lang w:val="es-ES_tradnl" w:eastAsia="es-MX"/>
        </w:rPr>
        <w:t xml:space="preserve">LAS SESIONES ORDINARIAS CELEBRADAS LOS DÍAS 19, 20 Y 21 DE DICIEMBRE DE 2022, 10 Y 11 DE ENERO DE 2023, ASÍ COMO DE LA SESIÓN DE INSTALACIÓN DE LA DIPUTACIÓN PERMANENTE LLEVADA A CABO EL DÍA 18 DE ENERO DEL PRESENTE AÑO. EN VIRTUD DE QUE FUERON CIRCULADAS CON ANTERIORIDAD, </w:t>
      </w:r>
      <w:r w:rsidRPr="00EE4C5F">
        <w:rPr>
          <w:rFonts w:ascii="Times New Roman" w:eastAsia="Times New Roman" w:hAnsi="Times New Roman" w:cs="Times New Roman"/>
          <w:color w:val="000000"/>
          <w:sz w:val="24"/>
          <w:szCs w:val="24"/>
          <w:lang w:eastAsia="es-MX"/>
        </w:rPr>
        <w:t>FUE APROBADA LA DISPENSA POR UNANIMIDAD Y AL NO HABER MODIFICACIONES A LAS MISMAS, LAS PUSO A CONSIDERACIÓN DE LOS INTEGRANTES DE LA DIPUTACIÓN PERMANENTE</w:t>
      </w:r>
      <w:r w:rsidRPr="00EE4C5F">
        <w:rPr>
          <w:rFonts w:ascii="Times New Roman" w:eastAsia="Times New Roman" w:hAnsi="Times New Roman" w:cs="Times New Roman"/>
          <w:i/>
          <w:color w:val="000000"/>
          <w:sz w:val="24"/>
          <w:szCs w:val="24"/>
          <w:lang w:eastAsia="es-MX"/>
        </w:rPr>
        <w:t>. SIENDO APROBADAS POR UNANIMIDAD DE LOS PRESENTES.</w:t>
      </w:r>
    </w:p>
    <w:p w:rsidR="00EE4A32" w:rsidRPr="00EE4C5F" w:rsidRDefault="00EE4A32" w:rsidP="00EE4C5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EE4C5F" w:rsidRDefault="00EE4C5F" w:rsidP="00EE4C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E4C5F">
        <w:rPr>
          <w:rFonts w:ascii="Times New Roman" w:eastAsia="Times New Roman" w:hAnsi="Times New Roman" w:cs="Times New Roman"/>
          <w:b/>
          <w:bCs/>
          <w:sz w:val="24"/>
          <w:szCs w:val="24"/>
          <w:lang w:eastAsia="es-ES"/>
        </w:rPr>
        <w:t>ASUNTOS EN CARTERA</w:t>
      </w:r>
    </w:p>
    <w:p w:rsidR="00D50FAD" w:rsidRPr="00EE4C5F" w:rsidRDefault="00EE4C5F" w:rsidP="00EE4C5F">
      <w:pPr>
        <w:spacing w:after="0" w:line="240" w:lineRule="auto"/>
        <w:jc w:val="both"/>
        <w:rPr>
          <w:rFonts w:ascii="Times New Roman" w:eastAsia="Times New Roman" w:hAnsi="Times New Roman" w:cs="Times New Roman"/>
          <w:bCs/>
          <w:sz w:val="24"/>
          <w:szCs w:val="24"/>
          <w:lang w:eastAsia="es-ES"/>
        </w:rPr>
      </w:pPr>
      <w:r w:rsidRPr="00EE4C5F">
        <w:rPr>
          <w:rFonts w:ascii="Times New Roman" w:eastAsia="Times New Roman" w:hAnsi="Times New Roman" w:cs="Times New Roman"/>
          <w:sz w:val="24"/>
          <w:szCs w:val="24"/>
          <w:lang w:eastAsia="es-ES"/>
        </w:rPr>
        <w:t xml:space="preserve">SE RECIBIERON </w:t>
      </w:r>
      <w:r w:rsidRPr="00EE4C5F">
        <w:rPr>
          <w:rFonts w:ascii="Times New Roman" w:eastAsia="Times New Roman" w:hAnsi="Times New Roman" w:cs="Times New Roman"/>
          <w:b/>
          <w:sz w:val="24"/>
          <w:szCs w:val="24"/>
          <w:u w:val="single"/>
          <w:lang w:eastAsia="es-ES"/>
        </w:rPr>
        <w:t>41</w:t>
      </w:r>
      <w:r w:rsidRPr="00EE4C5F">
        <w:rPr>
          <w:rFonts w:ascii="Times New Roman" w:eastAsia="Times New Roman" w:hAnsi="Times New Roman" w:cs="Times New Roman"/>
          <w:b/>
          <w:sz w:val="24"/>
          <w:szCs w:val="24"/>
          <w:lang w:eastAsia="es-ES"/>
        </w:rPr>
        <w:t xml:space="preserve"> </w:t>
      </w:r>
      <w:r w:rsidRPr="00EE4C5F">
        <w:rPr>
          <w:rFonts w:ascii="Times New Roman" w:eastAsia="Times New Roman" w:hAnsi="Times New Roman" w:cs="Times New Roman"/>
          <w:sz w:val="24"/>
          <w:szCs w:val="24"/>
          <w:lang w:eastAsia="es-ES"/>
        </w:rPr>
        <w:t xml:space="preserve">ASUNTOS </w:t>
      </w:r>
      <w:r w:rsidRPr="00EE4C5F">
        <w:rPr>
          <w:rFonts w:ascii="Times New Roman" w:hAnsi="Times New Roman" w:cs="Times New Roman"/>
          <w:sz w:val="24"/>
          <w:szCs w:val="24"/>
        </w:rPr>
        <w:t>A LOS CUALES SE LES DIO EL TRÁMITE CORRESPONDIENTE.</w:t>
      </w:r>
      <w:r w:rsidRPr="00EE4C5F">
        <w:rPr>
          <w:rFonts w:ascii="Times New Roman" w:eastAsia="Times New Roman" w:hAnsi="Times New Roman" w:cs="Times New Roman"/>
          <w:sz w:val="24"/>
          <w:szCs w:val="24"/>
          <w:lang w:eastAsia="es-ES"/>
        </w:rPr>
        <w:t xml:space="preserve"> </w:t>
      </w:r>
      <w:r w:rsidRPr="00EE4C5F">
        <w:rPr>
          <w:rFonts w:ascii="Times New Roman" w:eastAsia="Times New Roman" w:hAnsi="Times New Roman" w:cs="Times New Roman"/>
          <w:b/>
          <w:bCs/>
          <w:sz w:val="24"/>
          <w:szCs w:val="24"/>
          <w:lang w:eastAsia="es-ES"/>
        </w:rPr>
        <w:t>(SE ANEXA LISTA).</w:t>
      </w:r>
      <w:r w:rsidRPr="00EE4C5F">
        <w:rPr>
          <w:rFonts w:ascii="Times New Roman" w:eastAsia="Times New Roman" w:hAnsi="Times New Roman" w:cs="Times New Roman"/>
          <w:bCs/>
          <w:sz w:val="24"/>
          <w:szCs w:val="24"/>
          <w:lang w:eastAsia="es-ES"/>
        </w:rPr>
        <w:t xml:space="preserve"> EL </w:t>
      </w:r>
      <w:proofErr w:type="spellStart"/>
      <w:r w:rsidRPr="00EE4C5F">
        <w:rPr>
          <w:rFonts w:ascii="Times New Roman" w:eastAsia="Times New Roman" w:hAnsi="Times New Roman" w:cs="Times New Roman"/>
          <w:bCs/>
          <w:sz w:val="24"/>
          <w:szCs w:val="24"/>
          <w:lang w:eastAsia="es-ES"/>
        </w:rPr>
        <w:t>DIP</w:t>
      </w:r>
      <w:proofErr w:type="spellEnd"/>
      <w:r w:rsidRPr="00EE4C5F">
        <w:rPr>
          <w:rFonts w:ascii="Times New Roman" w:eastAsia="Times New Roman" w:hAnsi="Times New Roman" w:cs="Times New Roman"/>
          <w:bCs/>
          <w:sz w:val="24"/>
          <w:szCs w:val="24"/>
          <w:lang w:eastAsia="es-ES"/>
        </w:rPr>
        <w:t xml:space="preserve">. MAURO GUERRA VILLARREAL, SOLICITÓ QUE EL ASUNTO NÚMERO 41 SEA RESERVADO PARA TRATARSE EN EL APARTADO DEL ORDEN DEL DÍA DE ASUNTOS EN LO GENERAL. </w:t>
      </w:r>
      <w:r w:rsidRPr="00EE4C5F">
        <w:rPr>
          <w:rFonts w:ascii="Times New Roman" w:eastAsia="Times New Roman" w:hAnsi="Times New Roman" w:cs="Times New Roman"/>
          <w:bCs/>
          <w:i/>
          <w:sz w:val="24"/>
          <w:szCs w:val="24"/>
          <w:lang w:eastAsia="es-ES"/>
        </w:rPr>
        <w:t>SE RESERVÓ</w:t>
      </w:r>
      <w:r w:rsidRPr="00EE4C5F">
        <w:rPr>
          <w:rFonts w:ascii="Times New Roman" w:eastAsia="Times New Roman" w:hAnsi="Times New Roman" w:cs="Times New Roman"/>
          <w:bCs/>
          <w:sz w:val="24"/>
          <w:szCs w:val="24"/>
          <w:lang w:eastAsia="es-ES"/>
        </w:rPr>
        <w:t xml:space="preserve">. </w:t>
      </w:r>
    </w:p>
    <w:p w:rsidR="007F7F58" w:rsidRPr="00EE4C5F" w:rsidRDefault="007F7F58" w:rsidP="00EE4C5F">
      <w:pPr>
        <w:spacing w:after="0" w:line="240" w:lineRule="auto"/>
        <w:jc w:val="both"/>
        <w:rPr>
          <w:rFonts w:ascii="Times New Roman" w:eastAsia="Times New Roman" w:hAnsi="Times New Roman" w:cs="Times New Roman"/>
          <w:bCs/>
          <w:sz w:val="24"/>
          <w:szCs w:val="24"/>
          <w:lang w:eastAsia="es-ES"/>
        </w:rPr>
      </w:pPr>
    </w:p>
    <w:p w:rsidR="003B7456" w:rsidRPr="00EE4C5F" w:rsidRDefault="00EE4C5F" w:rsidP="00EE4C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E4C5F">
        <w:rPr>
          <w:rFonts w:ascii="Times New Roman" w:eastAsia="Times New Roman" w:hAnsi="Times New Roman" w:cs="Times New Roman"/>
          <w:b/>
          <w:bCs/>
          <w:sz w:val="24"/>
          <w:szCs w:val="24"/>
          <w:lang w:eastAsia="es-ES"/>
        </w:rPr>
        <w:t>INICIATIVAS DE LEY O DECRETO A PRESENTARSE POR LOS CC. DIPUTADOS</w:t>
      </w:r>
    </w:p>
    <w:p w:rsidR="003B7456" w:rsidRPr="00EE4C5F" w:rsidRDefault="00EE4C5F" w:rsidP="00EE4C5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E4C5F">
        <w:rPr>
          <w:rFonts w:ascii="Times New Roman" w:eastAsia="Times New Roman" w:hAnsi="Times New Roman" w:cs="Times New Roman"/>
          <w:bCs/>
          <w:sz w:val="24"/>
          <w:szCs w:val="24"/>
          <w:lang w:eastAsia="es-ES"/>
        </w:rPr>
        <w:t>NO HUBO INTERVENCIONES EN ESTE PUNTO DEL ORDEN DEL DÍA.</w:t>
      </w:r>
    </w:p>
    <w:p w:rsidR="000F14F5" w:rsidRPr="00EE4C5F" w:rsidRDefault="000F14F5" w:rsidP="00EE4C5F">
      <w:pPr>
        <w:pStyle w:val="NormalWeb"/>
        <w:shd w:val="clear" w:color="auto" w:fill="FFFFFF"/>
        <w:spacing w:before="0" w:beforeAutospacing="0" w:after="0" w:afterAutospacing="0"/>
        <w:rPr>
          <w:color w:val="31393C"/>
        </w:rPr>
      </w:pPr>
    </w:p>
    <w:p w:rsidR="008D13B7" w:rsidRPr="00EE4C5F" w:rsidRDefault="00EE4C5F" w:rsidP="00EE4C5F">
      <w:pPr>
        <w:pStyle w:val="Textosinformato"/>
        <w:tabs>
          <w:tab w:val="left" w:pos="360"/>
        </w:tabs>
        <w:jc w:val="both"/>
        <w:rPr>
          <w:rFonts w:ascii="Times New Roman" w:hAnsi="Times New Roman"/>
          <w:b/>
          <w:bCs/>
          <w:iCs/>
          <w:sz w:val="24"/>
          <w:szCs w:val="24"/>
        </w:rPr>
      </w:pPr>
      <w:r w:rsidRPr="00EE4C5F">
        <w:rPr>
          <w:rFonts w:ascii="Times New Roman" w:hAnsi="Times New Roman"/>
          <w:b/>
          <w:bCs/>
          <w:iCs/>
          <w:sz w:val="24"/>
          <w:szCs w:val="24"/>
        </w:rPr>
        <w:t>ASUNTOS GENERALES.</w:t>
      </w:r>
    </w:p>
    <w:p w:rsidR="008447CC" w:rsidRPr="00EE4C5F" w:rsidRDefault="00EE4C5F" w:rsidP="00EE4C5F">
      <w:pPr>
        <w:spacing w:after="0" w:line="240" w:lineRule="auto"/>
        <w:ind w:right="140"/>
        <w:jc w:val="both"/>
        <w:rPr>
          <w:rFonts w:ascii="Times New Roman" w:hAnsi="Times New Roman" w:cs="Times New Roman"/>
          <w:sz w:val="24"/>
          <w:szCs w:val="24"/>
        </w:rPr>
      </w:pPr>
      <w:r w:rsidRPr="00EE4C5F">
        <w:rPr>
          <w:rFonts w:ascii="Times New Roman" w:hAnsi="Times New Roman" w:cs="Times New Roman"/>
          <w:sz w:val="24"/>
          <w:szCs w:val="24"/>
        </w:rPr>
        <w:lastRenderedPageBreak/>
        <w:t xml:space="preserve">EL </w:t>
      </w:r>
      <w:proofErr w:type="spellStart"/>
      <w:r w:rsidRPr="00EE4C5F">
        <w:rPr>
          <w:rFonts w:ascii="Times New Roman" w:hAnsi="Times New Roman" w:cs="Times New Roman"/>
          <w:b/>
          <w:sz w:val="24"/>
          <w:szCs w:val="24"/>
        </w:rPr>
        <w:t>DIP</w:t>
      </w:r>
      <w:proofErr w:type="spellEnd"/>
      <w:r w:rsidRPr="00EE4C5F">
        <w:rPr>
          <w:rFonts w:ascii="Times New Roman" w:hAnsi="Times New Roman" w:cs="Times New Roman"/>
          <w:b/>
          <w:sz w:val="24"/>
          <w:szCs w:val="24"/>
        </w:rPr>
        <w:t>. MAURO GUERRA VILLARREAL, INTEGRANTE DEL GRUPO LEGISLATIVO DEL PARTIDO ACCIÓN NACIONAL</w:t>
      </w:r>
      <w:r w:rsidRPr="00EE4C5F">
        <w:rPr>
          <w:rFonts w:ascii="Times New Roman" w:hAnsi="Times New Roman" w:cs="Times New Roman"/>
          <w:sz w:val="24"/>
          <w:szCs w:val="24"/>
        </w:rPr>
        <w:t>,</w:t>
      </w:r>
      <w:r w:rsidRPr="00EE4C5F">
        <w:rPr>
          <w:rFonts w:ascii="Times New Roman" w:hAnsi="Times New Roman" w:cs="Times New Roman"/>
          <w:bCs/>
          <w:sz w:val="24"/>
          <w:szCs w:val="24"/>
          <w:lang w:eastAsia="es-ES"/>
        </w:rPr>
        <w:t xml:space="preserve"> DE CONFORMIDAD CON EL ESCRITO RESERVADO EN EL APARTADO DE ASUNTOS EN CARTERA; </w:t>
      </w:r>
      <w:r w:rsidRPr="00EE4C5F">
        <w:rPr>
          <w:rFonts w:ascii="Times New Roman" w:hAnsi="Times New Roman" w:cs="Times New Roman"/>
          <w:sz w:val="24"/>
          <w:szCs w:val="24"/>
        </w:rPr>
        <w:t>PRESENTÓ UN PUNTO DE ACUERDO POR EL QUE ESTA LXXVI LEGISLATURA DEL CONGRESO DEL ESTADO DE NUEVO LEÓN, EXHORTA RESPETUOSAMENTE AL</w:t>
      </w:r>
      <w:r w:rsidRPr="00EE4C5F">
        <w:rPr>
          <w:rFonts w:ascii="Times New Roman" w:hAnsi="Times New Roman" w:cs="Times New Roman"/>
          <w:bCs/>
          <w:iCs/>
          <w:sz w:val="24"/>
          <w:szCs w:val="24"/>
          <w:lang w:val="es-ES"/>
        </w:rPr>
        <w:t xml:space="preserve"> TITULAR DEL PODER EJECUTIVO, C. SAMUEL ALEJANDRO GARCÍA SEPÚLVEDA, Y AL PRESIDENTE MUNICIPAL DE HIDALGO, NUEVO LEÓN, C. GUADALUPE JESÚS RODRÍGUEZ LOZANO, PARA QUE EN UN LAPSO NO MAYOR A 30 DÍAS HÁBILES, ESCUCHEN A LOS EJIDATARIOS, INTERVENGAN Y SOLUCIONEN ÉSTA PROBLEMÁTICA QUE HA CAUSADO INCERTIDUMBRE JURÍDICA EN EL MUNICIPIO, ASÍ COMO EN LA CERTEZA DE LA LEGALIDAD DE LA POSESIÓN DE LA PROPIEDAD DE SUS HABITANTES. </w:t>
      </w:r>
      <w:r w:rsidRPr="00EE4C5F">
        <w:rPr>
          <w:rFonts w:ascii="Times New Roman" w:hAnsi="Times New Roman" w:cs="Times New Roman"/>
          <w:sz w:val="24"/>
          <w:szCs w:val="24"/>
        </w:rPr>
        <w:t xml:space="preserve">SE SOMETIÓ A CONSIDERACIÓN DE LA DIPUTACIÓN PERMANENTE EL QUE SEA VOTADO EN ESE MOMENTO EL PUNTO DE ACUERDO, </w:t>
      </w:r>
      <w:r w:rsidRPr="00EE4C5F">
        <w:rPr>
          <w:rFonts w:ascii="Times New Roman" w:hAnsi="Times New Roman" w:cs="Times New Roman"/>
          <w:i/>
          <w:sz w:val="24"/>
          <w:szCs w:val="24"/>
        </w:rPr>
        <w:t>FUE APROBADO POR UNANIMIDAD DE LOS PRESENTES</w:t>
      </w:r>
      <w:r w:rsidRPr="00EE4C5F">
        <w:rPr>
          <w:rFonts w:ascii="Times New Roman" w:hAnsi="Times New Roman" w:cs="Times New Roman"/>
          <w:sz w:val="24"/>
          <w:szCs w:val="24"/>
        </w:rPr>
        <w:t xml:space="preserve">. </w:t>
      </w:r>
      <w:r w:rsidRPr="00EE4C5F">
        <w:rPr>
          <w:rFonts w:ascii="Times New Roman" w:hAnsi="Times New Roman" w:cs="Times New Roman"/>
          <w:b/>
          <w:sz w:val="24"/>
          <w:szCs w:val="24"/>
        </w:rPr>
        <w:t>FUE APROBADO EL PUNTO DE ACUERDO POR UNANIMIDAD DE 8 VOTOS.</w:t>
      </w:r>
    </w:p>
    <w:p w:rsidR="009267F1" w:rsidRPr="00EE4C5F" w:rsidRDefault="009267F1" w:rsidP="00EE4C5F">
      <w:pPr>
        <w:pStyle w:val="ecxmsonormal"/>
        <w:shd w:val="clear" w:color="auto" w:fill="FFFFFF"/>
        <w:spacing w:after="0"/>
        <w:jc w:val="both"/>
      </w:pPr>
    </w:p>
    <w:p w:rsidR="00C460B3" w:rsidRPr="00EE4C5F" w:rsidRDefault="00EE4C5F" w:rsidP="00EE4C5F">
      <w:pPr>
        <w:spacing w:after="0" w:line="240" w:lineRule="auto"/>
        <w:jc w:val="both"/>
        <w:rPr>
          <w:rFonts w:ascii="Times New Roman" w:hAnsi="Times New Roman" w:cs="Times New Roman"/>
          <w:sz w:val="24"/>
          <w:szCs w:val="24"/>
        </w:rPr>
      </w:pPr>
      <w:r w:rsidRPr="00EE4C5F">
        <w:rPr>
          <w:rFonts w:ascii="Times New Roman" w:hAnsi="Times New Roman" w:cs="Times New Roman"/>
          <w:sz w:val="24"/>
          <w:szCs w:val="24"/>
        </w:rPr>
        <w:t xml:space="preserve">EL </w:t>
      </w:r>
      <w:proofErr w:type="spellStart"/>
      <w:r w:rsidRPr="00EE4C5F">
        <w:rPr>
          <w:rFonts w:ascii="Times New Roman" w:hAnsi="Times New Roman" w:cs="Times New Roman"/>
          <w:b/>
          <w:sz w:val="24"/>
          <w:szCs w:val="24"/>
        </w:rPr>
        <w:t>DIP</w:t>
      </w:r>
      <w:proofErr w:type="spellEnd"/>
      <w:r w:rsidRPr="00EE4C5F">
        <w:rPr>
          <w:rFonts w:ascii="Times New Roman" w:hAnsi="Times New Roman" w:cs="Times New Roman"/>
          <w:b/>
          <w:sz w:val="24"/>
          <w:szCs w:val="24"/>
        </w:rPr>
        <w:t>. FÉLIX ROCHA ESQUIVEL, INTEGRANTE DEL GRUPO LEGISLATIVO DEL PARTIDO ACCIÓN NACIONAL</w:t>
      </w:r>
      <w:r w:rsidRPr="00EE4C5F">
        <w:rPr>
          <w:rFonts w:ascii="Times New Roman" w:hAnsi="Times New Roman" w:cs="Times New Roman"/>
          <w:sz w:val="24"/>
          <w:szCs w:val="24"/>
        </w:rPr>
        <w:t>,</w:t>
      </w:r>
      <w:r w:rsidRPr="00EE4C5F">
        <w:rPr>
          <w:rFonts w:ascii="Times New Roman" w:hAnsi="Times New Roman" w:cs="Times New Roman"/>
          <w:bCs/>
          <w:sz w:val="24"/>
          <w:szCs w:val="24"/>
          <w:lang w:eastAsia="es-ES"/>
        </w:rPr>
        <w:t xml:space="preserve"> PRESENTÓ UN PUNTO DE ACUERDO POR EL QUE SE ENVÍA UN ATENTO EXHORTO </w:t>
      </w:r>
      <w:r w:rsidRPr="00EE4C5F">
        <w:rPr>
          <w:rFonts w:ascii="Times New Roman" w:hAnsi="Times New Roman" w:cs="Times New Roman"/>
          <w:sz w:val="24"/>
          <w:szCs w:val="24"/>
        </w:rPr>
        <w:t>AL LIC. JORGE NUÑO LARA, SECRETARIO DE INFRAESTRUCTURA, COMUNICACIONES Y TRANSPORTES DEL GOBIERNO FEDERAL CON EL FIN DE QUE SE TOMEN LAS MEDIDAS Y SE REALICEN LAS GESTIONES NECESARIAS PARA REPARAR EL TRAMO DE LA AVENIDA MORONES PRIETO QUE SE ENCUENTRA DAÑADO DESDE HACE MÁS DE 2 AÑOS, POR EL PASO DEL HURACÁN “</w:t>
      </w:r>
      <w:proofErr w:type="spellStart"/>
      <w:r w:rsidRPr="00EE4C5F">
        <w:rPr>
          <w:rFonts w:ascii="Times New Roman" w:hAnsi="Times New Roman" w:cs="Times New Roman"/>
          <w:i/>
          <w:sz w:val="24"/>
          <w:szCs w:val="24"/>
        </w:rPr>
        <w:t>HANNA</w:t>
      </w:r>
      <w:proofErr w:type="spellEnd"/>
      <w:r w:rsidRPr="00EE4C5F">
        <w:rPr>
          <w:rFonts w:ascii="Times New Roman" w:hAnsi="Times New Roman" w:cs="Times New Roman"/>
          <w:sz w:val="24"/>
          <w:szCs w:val="24"/>
        </w:rPr>
        <w:t xml:space="preserve">”. ASIMISMO, PARA QUE SE TOMEN LAS MEDIDAS Y SE REALICEN LAS GESTIONES NECESARIAS LA CONCLUSIÓN DEL PROYECTO DE AMPLIACIÓN DE LA AVENIDA MORONES PRIETO, DE LOS MÁS DE 3 KILÓMETROS INCONCLUSOS AL ORIENTE DE LA CIUDAD DE GUADALUPE, NUEVO LEÓN, HASTA LA AVENIDA ISRAEL CAVAZOS. SE SOMETIÓ A CONSIDERACIÓN DE LA DIPUTACIÓN PERMANENTE EL QUE SEA VOTADO EN ESE MOMENTO EL PUNTO DE ACUERDO, </w:t>
      </w:r>
      <w:r w:rsidRPr="00EE4C5F">
        <w:rPr>
          <w:rFonts w:ascii="Times New Roman" w:hAnsi="Times New Roman" w:cs="Times New Roman"/>
          <w:i/>
          <w:sz w:val="24"/>
          <w:szCs w:val="24"/>
        </w:rPr>
        <w:t>FUE APROBADO POR UNANIMIDAD DE LOS PRESENTES</w:t>
      </w:r>
      <w:r w:rsidRPr="00EE4C5F">
        <w:rPr>
          <w:rFonts w:ascii="Times New Roman" w:hAnsi="Times New Roman" w:cs="Times New Roman"/>
          <w:sz w:val="24"/>
          <w:szCs w:val="24"/>
        </w:rPr>
        <w:t xml:space="preserve">. </w:t>
      </w:r>
      <w:r w:rsidRPr="00EE4C5F">
        <w:rPr>
          <w:rFonts w:ascii="Times New Roman" w:hAnsi="Times New Roman" w:cs="Times New Roman"/>
          <w:b/>
          <w:sz w:val="24"/>
          <w:szCs w:val="24"/>
        </w:rPr>
        <w:t>FUE APROBADO EL PUNTO DE ACUERDO POR UNANIMIDAD DE 7 VOTOS.</w:t>
      </w:r>
    </w:p>
    <w:p w:rsidR="00C460B3" w:rsidRPr="00EE4C5F" w:rsidRDefault="00C460B3" w:rsidP="00EE4C5F">
      <w:pPr>
        <w:pStyle w:val="ecxmsonormal"/>
        <w:shd w:val="clear" w:color="auto" w:fill="FFFFFF"/>
        <w:spacing w:after="0"/>
        <w:jc w:val="both"/>
      </w:pPr>
    </w:p>
    <w:p w:rsidR="00141EBD" w:rsidRPr="00EE4C5F" w:rsidRDefault="00EE4C5F" w:rsidP="00EE4C5F">
      <w:pPr>
        <w:spacing w:after="0" w:line="240" w:lineRule="auto"/>
        <w:ind w:right="-94"/>
        <w:jc w:val="both"/>
        <w:rPr>
          <w:rFonts w:ascii="Times New Roman" w:hAnsi="Times New Roman" w:cs="Times New Roman"/>
          <w:sz w:val="24"/>
          <w:szCs w:val="24"/>
        </w:rPr>
      </w:pPr>
      <w:r w:rsidRPr="00EE4C5F">
        <w:rPr>
          <w:rFonts w:ascii="Times New Roman" w:hAnsi="Times New Roman" w:cs="Times New Roman"/>
          <w:sz w:val="24"/>
          <w:szCs w:val="24"/>
        </w:rPr>
        <w:t xml:space="preserve">EL </w:t>
      </w:r>
      <w:proofErr w:type="spellStart"/>
      <w:r w:rsidRPr="00EE4C5F">
        <w:rPr>
          <w:rFonts w:ascii="Times New Roman" w:hAnsi="Times New Roman" w:cs="Times New Roman"/>
          <w:b/>
          <w:sz w:val="24"/>
          <w:szCs w:val="24"/>
        </w:rPr>
        <w:t>DIP</w:t>
      </w:r>
      <w:proofErr w:type="spellEnd"/>
      <w:r w:rsidRPr="00EE4C5F">
        <w:rPr>
          <w:rFonts w:ascii="Times New Roman" w:hAnsi="Times New Roman" w:cs="Times New Roman"/>
          <w:b/>
          <w:sz w:val="24"/>
          <w:szCs w:val="24"/>
        </w:rPr>
        <w:t xml:space="preserve">. RICARDO </w:t>
      </w:r>
      <w:proofErr w:type="spellStart"/>
      <w:r w:rsidRPr="00EE4C5F">
        <w:rPr>
          <w:rFonts w:ascii="Times New Roman" w:hAnsi="Times New Roman" w:cs="Times New Roman"/>
          <w:b/>
          <w:sz w:val="24"/>
          <w:szCs w:val="24"/>
        </w:rPr>
        <w:t>CANAVATI</w:t>
      </w:r>
      <w:proofErr w:type="spellEnd"/>
      <w:r w:rsidRPr="00EE4C5F">
        <w:rPr>
          <w:rFonts w:ascii="Times New Roman" w:hAnsi="Times New Roman" w:cs="Times New Roman"/>
          <w:b/>
          <w:sz w:val="24"/>
          <w:szCs w:val="24"/>
        </w:rPr>
        <w:t xml:space="preserve"> </w:t>
      </w:r>
      <w:proofErr w:type="spellStart"/>
      <w:r w:rsidRPr="00EE4C5F">
        <w:rPr>
          <w:rFonts w:ascii="Times New Roman" w:hAnsi="Times New Roman" w:cs="Times New Roman"/>
          <w:b/>
          <w:sz w:val="24"/>
          <w:szCs w:val="24"/>
        </w:rPr>
        <w:t>HADJÓPULOS</w:t>
      </w:r>
      <w:proofErr w:type="spellEnd"/>
      <w:r w:rsidRPr="00EE4C5F">
        <w:rPr>
          <w:rFonts w:ascii="Times New Roman" w:hAnsi="Times New Roman" w:cs="Times New Roman"/>
          <w:b/>
          <w:sz w:val="24"/>
          <w:szCs w:val="24"/>
        </w:rPr>
        <w:t>, INTEGRANTE DEL GRUPO LEGISLATIVO DEL PARTIDO REVOLUCIONARIO INSTITUCIONAL</w:t>
      </w:r>
      <w:r w:rsidRPr="00EE4C5F">
        <w:rPr>
          <w:rFonts w:ascii="Times New Roman" w:hAnsi="Times New Roman" w:cs="Times New Roman"/>
          <w:sz w:val="24"/>
          <w:szCs w:val="24"/>
        </w:rPr>
        <w:t xml:space="preserve">, </w:t>
      </w:r>
      <w:r w:rsidRPr="00EE4C5F">
        <w:rPr>
          <w:rFonts w:ascii="Times New Roman" w:eastAsia="Times New Roman" w:hAnsi="Times New Roman" w:cs="Times New Roman"/>
          <w:sz w:val="24"/>
          <w:szCs w:val="24"/>
        </w:rPr>
        <w:t xml:space="preserve">PRESENTÓ UN PUNTO DE ACUERDO </w:t>
      </w:r>
      <w:r w:rsidRPr="00EE4C5F">
        <w:rPr>
          <w:rFonts w:ascii="Times New Roman" w:hAnsi="Times New Roman" w:cs="Times New Roman"/>
          <w:sz w:val="24"/>
          <w:szCs w:val="24"/>
        </w:rPr>
        <w:t xml:space="preserve">POR EL QUE LA DIPUTACIÓN PERMANENTE DE LA LXXVI LEGISLATURA AL H. CONGRESO DEL ESTADO DE NUEVO LEÓN, ENVÍA UN ATENTO EXHORTO AL </w:t>
      </w:r>
      <w:r w:rsidRPr="00EE4C5F">
        <w:rPr>
          <w:rStyle w:val="Textoennegrita"/>
          <w:rFonts w:ascii="Times New Roman" w:hAnsi="Times New Roman" w:cs="Times New Roman"/>
          <w:b w:val="0"/>
          <w:sz w:val="24"/>
          <w:szCs w:val="24"/>
        </w:rPr>
        <w:t xml:space="preserve">TITULAR DE LA SECRETARÍA DE SALUD, PARA QUE INFORME A ESTA SOBERANÍA SOBRE LOS PROGRAMAS, CURSOS O ACTIVIDADES QUE SE HAN REALIZADO EN LAS ESCUELAS DEL ESTADO PARA DETECTAR Y DAR SEGUIMIENTO A POSIBLES TRASTORNOS MENTALES EN NIÑAS, NIÑOS Y ADOLESCENTES, Y EN SU CASO CUANTOS ALUMNOS HAN SIDO CANALIZADOS A LAS INSTANCIAS CORRESPONDIENTES Y CUANTOS HAN RECIBIDO UN TRATAMIENTO ADECUADO. ASIMISMO, SE EXHORTA RESPETUOSAMENTE A LA TITULAR DE </w:t>
      </w:r>
      <w:r w:rsidRPr="00EE4C5F">
        <w:rPr>
          <w:rStyle w:val="Textoennegrita"/>
          <w:rFonts w:ascii="Times New Roman" w:hAnsi="Times New Roman" w:cs="Times New Roman"/>
          <w:b w:val="0"/>
          <w:sz w:val="24"/>
          <w:szCs w:val="24"/>
        </w:rPr>
        <w:lastRenderedPageBreak/>
        <w:t xml:space="preserve">LA SECRETARÍA DE EDUCACIÓN EN NUEVO LEÓN, PARA QUE CONFORME AL ARTÍCULO 16 DE LA LEY DE SALUD MENTAL PARA EL ESTADO DE NUEVO LEÓN INFORME A ESTA SOBERANÍA ¿CON CUÁNTOS ESPECIALISTAS EN SALUD MENTAL CUENTA EL SISTEMA EDUCATIVO ESTATAL? ¿QUÉ ACCIONES SE HAN REALIZADO PARA QUE CADA ESCUELA CUENTE CON AL MENOS UN PSICÓLOGO, QUE ATIENDA AL ALUMNADO? Y SI EN EL CICLO ESCOLAR ANTERIOR ¿SE LLEVÓ ACABO EL TAMIZAJE DE SALUD MENTAL EN EL SISTEMA EDUCATIVO </w:t>
      </w:r>
      <w:proofErr w:type="gramStart"/>
      <w:r w:rsidRPr="00EE4C5F">
        <w:rPr>
          <w:rStyle w:val="Textoennegrita"/>
          <w:rFonts w:ascii="Times New Roman" w:hAnsi="Times New Roman" w:cs="Times New Roman"/>
          <w:b w:val="0"/>
          <w:sz w:val="24"/>
          <w:szCs w:val="24"/>
        </w:rPr>
        <w:t>ESTATAL?</w:t>
      </w:r>
      <w:r>
        <w:rPr>
          <w:rStyle w:val="Textoennegrita"/>
          <w:rFonts w:ascii="Times New Roman" w:hAnsi="Times New Roman" w:cs="Times New Roman"/>
          <w:b w:val="0"/>
          <w:sz w:val="24"/>
          <w:szCs w:val="24"/>
        </w:rPr>
        <w:t>.</w:t>
      </w:r>
      <w:proofErr w:type="gramEnd"/>
      <w:r w:rsidRPr="00EE4C5F">
        <w:rPr>
          <w:rStyle w:val="Textoennegrita"/>
          <w:rFonts w:ascii="Times New Roman" w:hAnsi="Times New Roman" w:cs="Times New Roman"/>
          <w:b w:val="0"/>
          <w:sz w:val="24"/>
          <w:szCs w:val="24"/>
        </w:rPr>
        <w:t xml:space="preserve"> </w:t>
      </w:r>
      <w:r w:rsidRPr="00EE4C5F">
        <w:rPr>
          <w:rFonts w:ascii="Times New Roman" w:eastAsia="Times New Roman" w:hAnsi="Times New Roman" w:cs="Times New Roman"/>
          <w:bCs/>
          <w:sz w:val="24"/>
          <w:szCs w:val="24"/>
          <w:lang w:eastAsia="es-MX"/>
        </w:rPr>
        <w:t>S</w:t>
      </w:r>
      <w:r w:rsidRPr="00EE4C5F">
        <w:rPr>
          <w:rFonts w:ascii="Times New Roman" w:hAnsi="Times New Roman" w:cs="Times New Roman"/>
          <w:sz w:val="24"/>
          <w:szCs w:val="24"/>
        </w:rPr>
        <w:t xml:space="preserve">E SOMETIÓ A CONSIDERACIÓN DE LA DIPUTACIÓN PERMANENTE EL QUE SEA VOTADO EN ESE MOMENTO EL PUNTO DE ACUERDO, </w:t>
      </w:r>
      <w:r w:rsidRPr="00EE4C5F">
        <w:rPr>
          <w:rFonts w:ascii="Times New Roman" w:hAnsi="Times New Roman" w:cs="Times New Roman"/>
          <w:i/>
          <w:sz w:val="24"/>
          <w:szCs w:val="24"/>
        </w:rPr>
        <w:t>FUE APROBADO POR UNANIMIDAD DE LOS PRESENTES</w:t>
      </w:r>
      <w:r w:rsidRPr="00EE4C5F">
        <w:rPr>
          <w:rFonts w:ascii="Times New Roman" w:hAnsi="Times New Roman" w:cs="Times New Roman"/>
          <w:sz w:val="24"/>
          <w:szCs w:val="24"/>
        </w:rPr>
        <w:t xml:space="preserve">. </w:t>
      </w:r>
      <w:r w:rsidRPr="00EE4C5F">
        <w:rPr>
          <w:rFonts w:ascii="Times New Roman" w:hAnsi="Times New Roman" w:cs="Times New Roman"/>
          <w:b/>
          <w:sz w:val="24"/>
          <w:szCs w:val="24"/>
        </w:rPr>
        <w:t>FUE APROBADO EL PUNTO DE ACUERDO POR UNANIMIDAD DE 6 VOTOS.</w:t>
      </w:r>
    </w:p>
    <w:p w:rsidR="00A14AE7" w:rsidRPr="00EE4C5F" w:rsidRDefault="00A14AE7" w:rsidP="00EE4C5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80AD9" w:rsidRPr="00EE4C5F" w:rsidRDefault="00EE4C5F" w:rsidP="00EE4C5F">
      <w:pPr>
        <w:spacing w:after="0" w:line="240" w:lineRule="auto"/>
        <w:jc w:val="both"/>
        <w:rPr>
          <w:rFonts w:ascii="Times New Roman" w:hAnsi="Times New Roman" w:cs="Times New Roman"/>
          <w:sz w:val="24"/>
          <w:szCs w:val="24"/>
        </w:rPr>
      </w:pPr>
      <w:r w:rsidRPr="00EE4C5F">
        <w:rPr>
          <w:rFonts w:ascii="Times New Roman" w:hAnsi="Times New Roman" w:cs="Times New Roman"/>
          <w:sz w:val="24"/>
          <w:szCs w:val="24"/>
        </w:rPr>
        <w:t xml:space="preserve">EL </w:t>
      </w:r>
      <w:proofErr w:type="spellStart"/>
      <w:r w:rsidRPr="00EE4C5F">
        <w:rPr>
          <w:rFonts w:ascii="Times New Roman" w:hAnsi="Times New Roman" w:cs="Times New Roman"/>
          <w:b/>
          <w:sz w:val="24"/>
          <w:szCs w:val="24"/>
        </w:rPr>
        <w:t>DIP</w:t>
      </w:r>
      <w:proofErr w:type="spellEnd"/>
      <w:r w:rsidRPr="00EE4C5F">
        <w:rPr>
          <w:rFonts w:ascii="Times New Roman" w:hAnsi="Times New Roman" w:cs="Times New Roman"/>
          <w:b/>
          <w:sz w:val="24"/>
          <w:szCs w:val="24"/>
        </w:rPr>
        <w:t>. ROBERTO CARLOS FARÍAS GARCÍA, INTEGRANTE DEL GRUPO LEGISLATIVO DEL PARTIDO MOVIMIENTO CIUDADANO</w:t>
      </w:r>
      <w:r w:rsidRPr="00EE4C5F">
        <w:rPr>
          <w:rFonts w:ascii="Times New Roman" w:hAnsi="Times New Roman" w:cs="Times New Roman"/>
          <w:sz w:val="24"/>
          <w:szCs w:val="24"/>
        </w:rPr>
        <w:t xml:space="preserve">, </w:t>
      </w:r>
      <w:r w:rsidRPr="00EE4C5F">
        <w:rPr>
          <w:rFonts w:ascii="Times New Roman" w:hAnsi="Times New Roman" w:cs="Times New Roman"/>
          <w:bCs/>
          <w:sz w:val="24"/>
          <w:szCs w:val="24"/>
          <w:lang w:eastAsia="es-ES"/>
        </w:rPr>
        <w:t xml:space="preserve">PRESENTÓ </w:t>
      </w:r>
      <w:r w:rsidRPr="00EE4C5F">
        <w:rPr>
          <w:rFonts w:ascii="Times New Roman" w:hAnsi="Times New Roman" w:cs="Times New Roman"/>
          <w:sz w:val="24"/>
          <w:szCs w:val="24"/>
        </w:rPr>
        <w:t xml:space="preserve">UN PUNTO DE ACUERDO POR EL QUE LA DIPUTACIÓN PERMANENTE DE LA LXXVI LEGISLATURA AL H. CONGRESO DEL ESTADO DE NUEVO LEÓN, </w:t>
      </w:r>
      <w:r w:rsidRPr="00EE4C5F">
        <w:rPr>
          <w:rFonts w:ascii="Times New Roman" w:eastAsia="Calibri" w:hAnsi="Times New Roman" w:cs="Times New Roman"/>
          <w:sz w:val="24"/>
          <w:szCs w:val="24"/>
        </w:rPr>
        <w:t xml:space="preserve">HACE UN ATENTO Y RESPETUOSO EXHORTO </w:t>
      </w:r>
      <w:r w:rsidRPr="00EE4C5F">
        <w:rPr>
          <w:rFonts w:ascii="Times New Roman" w:hAnsi="Times New Roman" w:cs="Times New Roman"/>
          <w:sz w:val="24"/>
          <w:szCs w:val="24"/>
        </w:rPr>
        <w:t>A</w:t>
      </w:r>
      <w:r w:rsidRPr="00EE4C5F">
        <w:rPr>
          <w:rFonts w:ascii="Times New Roman" w:hAnsi="Times New Roman" w:cs="Times New Roman"/>
          <w:bCs/>
          <w:sz w:val="24"/>
          <w:szCs w:val="24"/>
          <w:shd w:val="clear" w:color="auto" w:fill="FFFFFF"/>
          <w:lang w:eastAsia="es-ES"/>
        </w:rPr>
        <w:t xml:space="preserve"> LA SECRETARÍA DE SALUD FEDERAL, A EFECTO DE QUE DENTRO DE SUS FACULTADES ANALICE Y RESUELVA QUE TANTO LAS VACUNAS Y FÁRMACOS UTILIZADOS PARA EL TRATAMIENTO DE LA ENFERMEDAD DEL COVID-19, PUEDAN SER COMERCIALIZADOS POR EL SECTOR PRIVADO EN EL  PAÍS. </w:t>
      </w:r>
      <w:r w:rsidRPr="00EE4C5F">
        <w:rPr>
          <w:rFonts w:ascii="Times New Roman" w:hAnsi="Times New Roman" w:cs="Times New Roman"/>
          <w:sz w:val="24"/>
          <w:szCs w:val="24"/>
          <w:lang w:val="es-ES"/>
        </w:rPr>
        <w:t>S</w:t>
      </w:r>
      <w:r w:rsidRPr="00EE4C5F">
        <w:rPr>
          <w:rFonts w:ascii="Times New Roman" w:hAnsi="Times New Roman" w:cs="Times New Roman"/>
          <w:sz w:val="24"/>
          <w:szCs w:val="24"/>
        </w:rPr>
        <w:t xml:space="preserve">E SOMETIÓ A CONSIDERACIÓN DE LA DIPUTACIÓN PERMANENTE EL QUE SEA VOTADO EN ESE MOMENTO EL PUNTO DE ACUERDO, </w:t>
      </w:r>
      <w:r w:rsidRPr="00EE4C5F">
        <w:rPr>
          <w:rFonts w:ascii="Times New Roman" w:hAnsi="Times New Roman" w:cs="Times New Roman"/>
          <w:i/>
          <w:sz w:val="24"/>
          <w:szCs w:val="24"/>
        </w:rPr>
        <w:t>FUE APROBADO POR UNANIMIDAD DE LOS PRESENTES</w:t>
      </w:r>
      <w:r w:rsidRPr="00EE4C5F">
        <w:rPr>
          <w:rFonts w:ascii="Times New Roman" w:hAnsi="Times New Roman" w:cs="Times New Roman"/>
          <w:sz w:val="24"/>
          <w:szCs w:val="24"/>
        </w:rPr>
        <w:t xml:space="preserve">. </w:t>
      </w:r>
      <w:r w:rsidRPr="00EE4C5F">
        <w:rPr>
          <w:rFonts w:ascii="Times New Roman" w:hAnsi="Times New Roman" w:cs="Times New Roman"/>
          <w:b/>
          <w:sz w:val="24"/>
          <w:szCs w:val="24"/>
        </w:rPr>
        <w:t>FUE APROBADO EL PUNTO DE ACUERDO POR MAYORÍA DE 5 VOTOS A FAVOR, 0 VOTOS EN CONTRA Y 1 VOTO EN ABSTENCIÓN.</w:t>
      </w:r>
    </w:p>
    <w:p w:rsidR="000E4BAD" w:rsidRPr="00EE4C5F" w:rsidRDefault="000E4BAD" w:rsidP="00EE4C5F">
      <w:pPr>
        <w:spacing w:after="0" w:line="240" w:lineRule="auto"/>
        <w:jc w:val="both"/>
        <w:rPr>
          <w:rFonts w:ascii="Times New Roman" w:eastAsia="Calibri" w:hAnsi="Times New Roman" w:cs="Times New Roman"/>
          <w:sz w:val="24"/>
          <w:szCs w:val="24"/>
        </w:rPr>
      </w:pPr>
    </w:p>
    <w:p w:rsidR="00241E7C" w:rsidRPr="00EE4C5F" w:rsidRDefault="00EE4C5F" w:rsidP="00EE4C5F">
      <w:pPr>
        <w:spacing w:after="0" w:line="240" w:lineRule="auto"/>
        <w:jc w:val="both"/>
        <w:rPr>
          <w:rFonts w:ascii="Times New Roman" w:hAnsi="Times New Roman" w:cs="Times New Roman"/>
          <w:sz w:val="24"/>
          <w:szCs w:val="24"/>
        </w:rPr>
      </w:pPr>
      <w:r w:rsidRPr="00EE4C5F">
        <w:rPr>
          <w:rFonts w:ascii="Times New Roman" w:eastAsia="Calibri" w:hAnsi="Times New Roman" w:cs="Times New Roman"/>
          <w:sz w:val="24"/>
          <w:szCs w:val="24"/>
        </w:rPr>
        <w:t xml:space="preserve">LA </w:t>
      </w:r>
      <w:proofErr w:type="spellStart"/>
      <w:r w:rsidRPr="00EE4C5F">
        <w:rPr>
          <w:rFonts w:ascii="Times New Roman" w:eastAsia="Calibri" w:hAnsi="Times New Roman" w:cs="Times New Roman"/>
          <w:b/>
          <w:sz w:val="24"/>
          <w:szCs w:val="24"/>
        </w:rPr>
        <w:t>DIP</w:t>
      </w:r>
      <w:proofErr w:type="spellEnd"/>
      <w:r w:rsidRPr="00EE4C5F">
        <w:rPr>
          <w:rFonts w:ascii="Times New Roman" w:eastAsia="Calibri" w:hAnsi="Times New Roman" w:cs="Times New Roman"/>
          <w:b/>
          <w:sz w:val="24"/>
          <w:szCs w:val="24"/>
        </w:rPr>
        <w:t xml:space="preserve">. </w:t>
      </w:r>
      <w:proofErr w:type="spellStart"/>
      <w:r w:rsidRPr="00EE4C5F">
        <w:rPr>
          <w:rFonts w:ascii="Times New Roman" w:eastAsia="Calibri" w:hAnsi="Times New Roman" w:cs="Times New Roman"/>
          <w:b/>
          <w:sz w:val="24"/>
          <w:szCs w:val="24"/>
        </w:rPr>
        <w:t>ANYLÚ</w:t>
      </w:r>
      <w:proofErr w:type="spellEnd"/>
      <w:r w:rsidRPr="00EE4C5F">
        <w:rPr>
          <w:rFonts w:ascii="Times New Roman" w:eastAsia="Calibri" w:hAnsi="Times New Roman" w:cs="Times New Roman"/>
          <w:b/>
          <w:sz w:val="24"/>
          <w:szCs w:val="24"/>
        </w:rPr>
        <w:t xml:space="preserve"> BENDICIÓN HERNÁNDEZ SEPÚLVEDA, INTEGRANTE DEL GRUPO LEGISLATIVO DE DIPUTADOS INDEPENDIENTES “BANCADA 4T”,</w:t>
      </w:r>
      <w:r w:rsidRPr="00EE4C5F">
        <w:rPr>
          <w:rFonts w:ascii="Times New Roman" w:eastAsia="Calibri" w:hAnsi="Times New Roman" w:cs="Times New Roman"/>
          <w:sz w:val="24"/>
          <w:szCs w:val="24"/>
        </w:rPr>
        <w:t xml:space="preserve"> PRESENTÓ UN PUNTO DE ACUERDO POR EL QUE SE ENVÍA UN RESPETUOSO EXHORTO A </w:t>
      </w:r>
      <w:r w:rsidRPr="00EE4C5F">
        <w:rPr>
          <w:rFonts w:ascii="Times New Roman" w:hAnsi="Times New Roman" w:cs="Times New Roman"/>
          <w:spacing w:val="2"/>
          <w:sz w:val="24"/>
          <w:szCs w:val="24"/>
        </w:rPr>
        <w:t xml:space="preserve">LA SECRETARIA DE SALUD Y DE EDUCACIÓN DEL GOBIERNO DE ESTADO DE NUEVO LEÓN, PARA QUE, COORDINADAMENTE, GENEREN PROGRAMAS DE ALERTA ENTRE LOS ESTUDIANTES Y PADRES DE FAMILIA DE LOS DISTINTOS PLANTELES EDUCATIVOS DE EDUCACIÓN BÁSICA, SOBRE LAS CONSECUENCIAS DEL RETO DE CONSUMIR </w:t>
      </w:r>
      <w:proofErr w:type="spellStart"/>
      <w:r w:rsidRPr="00EE4C5F">
        <w:rPr>
          <w:rFonts w:ascii="Times New Roman" w:hAnsi="Times New Roman" w:cs="Times New Roman"/>
          <w:spacing w:val="2"/>
          <w:sz w:val="24"/>
          <w:szCs w:val="24"/>
        </w:rPr>
        <w:t>CLONAZEPAM</w:t>
      </w:r>
      <w:proofErr w:type="spellEnd"/>
      <w:r w:rsidRPr="00EE4C5F">
        <w:rPr>
          <w:rFonts w:ascii="Times New Roman" w:hAnsi="Times New Roman" w:cs="Times New Roman"/>
          <w:spacing w:val="2"/>
          <w:sz w:val="24"/>
          <w:szCs w:val="24"/>
        </w:rPr>
        <w:t xml:space="preserve">. INTERVINO LA </w:t>
      </w:r>
      <w:proofErr w:type="spellStart"/>
      <w:r w:rsidRPr="00EE4C5F">
        <w:rPr>
          <w:rFonts w:ascii="Times New Roman" w:hAnsi="Times New Roman" w:cs="Times New Roman"/>
          <w:spacing w:val="2"/>
          <w:sz w:val="24"/>
          <w:szCs w:val="24"/>
        </w:rPr>
        <w:t>DIP</w:t>
      </w:r>
      <w:proofErr w:type="spellEnd"/>
      <w:r w:rsidRPr="00EE4C5F">
        <w:rPr>
          <w:rFonts w:ascii="Times New Roman" w:hAnsi="Times New Roman" w:cs="Times New Roman"/>
          <w:spacing w:val="2"/>
          <w:sz w:val="24"/>
          <w:szCs w:val="24"/>
        </w:rPr>
        <w:t xml:space="preserve">. ANA ISABEL GONZÁLEZ </w:t>
      </w:r>
      <w:proofErr w:type="spellStart"/>
      <w:r w:rsidRPr="00EE4C5F">
        <w:rPr>
          <w:rFonts w:ascii="Times New Roman" w:hAnsi="Times New Roman" w:cs="Times New Roman"/>
          <w:spacing w:val="2"/>
          <w:sz w:val="24"/>
          <w:szCs w:val="24"/>
        </w:rPr>
        <w:t>GONZÁLEZ</w:t>
      </w:r>
      <w:proofErr w:type="spellEnd"/>
      <w:r w:rsidRPr="00EE4C5F">
        <w:rPr>
          <w:rFonts w:ascii="Times New Roman" w:hAnsi="Times New Roman" w:cs="Times New Roman"/>
          <w:spacing w:val="2"/>
          <w:sz w:val="24"/>
          <w:szCs w:val="24"/>
        </w:rPr>
        <w:t xml:space="preserve"> CON UNA PROPUESTA DE ADICIÓN AL PUNTO DE ACUERDO, LA CUAL FUE ACEPTADA POR LA DIPUTADA </w:t>
      </w:r>
      <w:proofErr w:type="spellStart"/>
      <w:r w:rsidRPr="00EE4C5F">
        <w:rPr>
          <w:rFonts w:ascii="Times New Roman" w:hAnsi="Times New Roman" w:cs="Times New Roman"/>
          <w:spacing w:val="2"/>
          <w:sz w:val="24"/>
          <w:szCs w:val="24"/>
        </w:rPr>
        <w:t>PROMOVENTE</w:t>
      </w:r>
      <w:proofErr w:type="spellEnd"/>
      <w:r w:rsidRPr="00EE4C5F">
        <w:rPr>
          <w:rFonts w:ascii="Times New Roman" w:hAnsi="Times New Roman" w:cs="Times New Roman"/>
          <w:spacing w:val="2"/>
          <w:sz w:val="24"/>
          <w:szCs w:val="24"/>
        </w:rPr>
        <w:t xml:space="preserve">. </w:t>
      </w:r>
      <w:r w:rsidRPr="00EE4C5F">
        <w:rPr>
          <w:rFonts w:ascii="Times New Roman" w:hAnsi="Times New Roman" w:cs="Times New Roman"/>
          <w:sz w:val="24"/>
          <w:szCs w:val="24"/>
          <w:lang w:val="es-ES"/>
        </w:rPr>
        <w:t>S</w:t>
      </w:r>
      <w:r w:rsidRPr="00EE4C5F">
        <w:rPr>
          <w:rFonts w:ascii="Times New Roman" w:hAnsi="Times New Roman" w:cs="Times New Roman"/>
          <w:sz w:val="24"/>
          <w:szCs w:val="24"/>
        </w:rPr>
        <w:t xml:space="preserve">E SOMETIÓ A CONSIDERACIÓN DE LA DIPUTACIÓN PERMANENTE EL QUE SEA VOTADO EN ESE MOMENTO EL PUNTO DE ACUERDO, </w:t>
      </w:r>
      <w:r w:rsidRPr="00EE4C5F">
        <w:rPr>
          <w:rFonts w:ascii="Times New Roman" w:hAnsi="Times New Roman" w:cs="Times New Roman"/>
          <w:i/>
          <w:sz w:val="24"/>
          <w:szCs w:val="24"/>
        </w:rPr>
        <w:t>FUE APROBADO POR UNANIMIDAD DE LOS PRESENTES</w:t>
      </w:r>
      <w:r w:rsidRPr="00EE4C5F">
        <w:rPr>
          <w:rFonts w:ascii="Times New Roman" w:hAnsi="Times New Roman" w:cs="Times New Roman"/>
          <w:sz w:val="24"/>
          <w:szCs w:val="24"/>
        </w:rPr>
        <w:t xml:space="preserve">. </w:t>
      </w:r>
      <w:r w:rsidRPr="00EE4C5F">
        <w:rPr>
          <w:rFonts w:ascii="Times New Roman" w:hAnsi="Times New Roman" w:cs="Times New Roman"/>
          <w:b/>
          <w:sz w:val="24"/>
          <w:szCs w:val="24"/>
        </w:rPr>
        <w:t>FUE APROBADO EL PUNTO DE ACUERDO POR UNANIMIDAD DE 8 VOTOS.</w:t>
      </w:r>
    </w:p>
    <w:p w:rsidR="006A6823" w:rsidRPr="00EE4C5F" w:rsidRDefault="006A6823" w:rsidP="00EE4C5F">
      <w:pPr>
        <w:spacing w:after="0" w:line="240" w:lineRule="auto"/>
        <w:jc w:val="both"/>
        <w:rPr>
          <w:rFonts w:ascii="Times New Roman" w:eastAsia="Calibri" w:hAnsi="Times New Roman" w:cs="Times New Roman"/>
          <w:sz w:val="24"/>
          <w:szCs w:val="24"/>
        </w:rPr>
      </w:pPr>
    </w:p>
    <w:p w:rsidR="003D097E" w:rsidRPr="00EE4C5F" w:rsidRDefault="00EE4C5F" w:rsidP="00EE4C5F">
      <w:pPr>
        <w:spacing w:after="0" w:line="240" w:lineRule="auto"/>
        <w:jc w:val="both"/>
        <w:rPr>
          <w:rFonts w:ascii="Times New Roman" w:hAnsi="Times New Roman" w:cs="Times New Roman"/>
          <w:sz w:val="24"/>
          <w:szCs w:val="24"/>
        </w:rPr>
      </w:pPr>
      <w:r w:rsidRPr="00EE4C5F">
        <w:rPr>
          <w:rFonts w:ascii="Times New Roman" w:hAnsi="Times New Roman" w:cs="Times New Roman"/>
          <w:sz w:val="24"/>
          <w:szCs w:val="24"/>
        </w:rPr>
        <w:t xml:space="preserve">EL </w:t>
      </w:r>
      <w:proofErr w:type="spellStart"/>
      <w:r w:rsidRPr="00EE4C5F">
        <w:rPr>
          <w:rFonts w:ascii="Times New Roman" w:hAnsi="Times New Roman" w:cs="Times New Roman"/>
          <w:b/>
          <w:sz w:val="24"/>
          <w:szCs w:val="24"/>
        </w:rPr>
        <w:t>DIP</w:t>
      </w:r>
      <w:proofErr w:type="spellEnd"/>
      <w:r w:rsidRPr="00EE4C5F">
        <w:rPr>
          <w:rFonts w:ascii="Times New Roman" w:hAnsi="Times New Roman" w:cs="Times New Roman"/>
          <w:b/>
          <w:sz w:val="24"/>
          <w:szCs w:val="24"/>
        </w:rPr>
        <w:t>. FÉLIX ROCHA ESQUIVEL, INTEGRANTE DEL GRUPO LEGISLATIVO DEL PARTIDO ACCIÓN NACIONAL</w:t>
      </w:r>
      <w:r w:rsidRPr="00EE4C5F">
        <w:rPr>
          <w:rFonts w:ascii="Times New Roman" w:hAnsi="Times New Roman" w:cs="Times New Roman"/>
          <w:sz w:val="24"/>
          <w:szCs w:val="24"/>
        </w:rPr>
        <w:t>,</w:t>
      </w:r>
      <w:r w:rsidRPr="00EE4C5F">
        <w:rPr>
          <w:rFonts w:ascii="Times New Roman" w:hAnsi="Times New Roman" w:cs="Times New Roman"/>
          <w:bCs/>
          <w:sz w:val="24"/>
          <w:szCs w:val="24"/>
          <w:lang w:eastAsia="es-ES"/>
        </w:rPr>
        <w:t xml:space="preserve"> PRESENTÓ UN PUNTO DE ACUERDO POR EL QUE SE ENVÍA UN ATENTO EXHORTO </w:t>
      </w:r>
      <w:r w:rsidRPr="00EE4C5F">
        <w:rPr>
          <w:rFonts w:ascii="Times New Roman" w:hAnsi="Times New Roman" w:cs="Times New Roman"/>
          <w:sz w:val="24"/>
          <w:szCs w:val="24"/>
        </w:rPr>
        <w:t xml:space="preserve">AL SECRETARIO </w:t>
      </w:r>
      <w:r w:rsidRPr="00EE4C5F">
        <w:rPr>
          <w:rFonts w:ascii="Times New Roman" w:hAnsi="Times New Roman" w:cs="Times New Roman"/>
          <w:sz w:val="24"/>
          <w:szCs w:val="24"/>
        </w:rPr>
        <w:lastRenderedPageBreak/>
        <w:t xml:space="preserve">DE MOVILIDAD Y PLANEACIÓN URBANA, HERNÁN VILLARREAL RODRÍGUEZ, PARA QUE REALICE DE INMEDIATO LAS ACCIONES NECESARIAS PARA SOLUCIONAR LA GRAVE PROBLEMÁTICA DEL TRANSPORTE PÚBLICO EN EL MUNICIPIO DE SANTA CATARINA QUE AFECTA LA MOVILIDAD DE LOS CIUDADANOS QUE NECESITAN TRASLADARSE A DIVERSOS PUNTOS DEL ÁREA METROPOLITANA DE MONTERREY. INTERVINO A FAVOR DEL PUNTO DE ACUERDO EL </w:t>
      </w:r>
      <w:proofErr w:type="spellStart"/>
      <w:r w:rsidRPr="00EE4C5F">
        <w:rPr>
          <w:rFonts w:ascii="Times New Roman" w:hAnsi="Times New Roman" w:cs="Times New Roman"/>
          <w:sz w:val="24"/>
          <w:szCs w:val="24"/>
        </w:rPr>
        <w:t>DIP</w:t>
      </w:r>
      <w:proofErr w:type="spellEnd"/>
      <w:r w:rsidRPr="00EE4C5F">
        <w:rPr>
          <w:rFonts w:ascii="Times New Roman" w:hAnsi="Times New Roman" w:cs="Times New Roman"/>
          <w:sz w:val="24"/>
          <w:szCs w:val="24"/>
        </w:rPr>
        <w:t xml:space="preserve">. ROBERTO CARLOS FARÍAS GARCÍA. SE SOMETIÓ A CONSIDERACIÓN DE LA DIPUTACIÓN PERMANENTE EL QUE SEA VOTADO EN ESE MOMENTO EL PUNTO DE ACUERDO, </w:t>
      </w:r>
      <w:r w:rsidRPr="00EE4C5F">
        <w:rPr>
          <w:rFonts w:ascii="Times New Roman" w:hAnsi="Times New Roman" w:cs="Times New Roman"/>
          <w:i/>
          <w:sz w:val="24"/>
          <w:szCs w:val="24"/>
        </w:rPr>
        <w:t>FUE APROBADO POR UNANIMIDAD DE LOS PRESENTES</w:t>
      </w:r>
      <w:r w:rsidRPr="00EE4C5F">
        <w:rPr>
          <w:rFonts w:ascii="Times New Roman" w:hAnsi="Times New Roman" w:cs="Times New Roman"/>
          <w:sz w:val="24"/>
          <w:szCs w:val="24"/>
        </w:rPr>
        <w:t xml:space="preserve">. </w:t>
      </w:r>
      <w:r w:rsidRPr="00EE4C5F">
        <w:rPr>
          <w:rFonts w:ascii="Times New Roman" w:hAnsi="Times New Roman" w:cs="Times New Roman"/>
          <w:b/>
          <w:sz w:val="24"/>
          <w:szCs w:val="24"/>
        </w:rPr>
        <w:t>FUE APROBADO EL PUNTO DE ACUERDO POR UNANIMIDAD DE 8 VOTOS.</w:t>
      </w:r>
    </w:p>
    <w:p w:rsidR="003D097E" w:rsidRPr="00EE4C5F" w:rsidRDefault="003D097E" w:rsidP="00EE4C5F">
      <w:pPr>
        <w:pStyle w:val="ecxmsonormal"/>
        <w:shd w:val="clear" w:color="auto" w:fill="FFFFFF"/>
        <w:spacing w:after="0"/>
        <w:jc w:val="both"/>
      </w:pPr>
    </w:p>
    <w:p w:rsidR="00C62D23" w:rsidRPr="00EE4C5F" w:rsidRDefault="00EE4C5F" w:rsidP="00EE4C5F">
      <w:pPr>
        <w:spacing w:after="0" w:line="240" w:lineRule="auto"/>
        <w:jc w:val="both"/>
        <w:rPr>
          <w:rFonts w:ascii="Times New Roman" w:hAnsi="Times New Roman" w:cs="Times New Roman"/>
          <w:sz w:val="24"/>
          <w:szCs w:val="24"/>
        </w:rPr>
      </w:pPr>
      <w:r w:rsidRPr="00EE4C5F">
        <w:rPr>
          <w:rFonts w:ascii="Times New Roman" w:hAnsi="Times New Roman" w:cs="Times New Roman"/>
          <w:sz w:val="24"/>
          <w:szCs w:val="24"/>
        </w:rPr>
        <w:t xml:space="preserve">AL NO HABER MÁS INTERVENCIONES EN ASUNTOS GENERALES, A CONTINUACIÓN, SE DIO LECTURA AL PROYECTO DE ORDEN DEL DÍA PARA LA PRÓXIMA SESIÓN DE APERTURA DEL SEGUNDO PERIODO ORDINARIO DE SESIONES CORRESPONDIENTE AL SEGUNDO AÑO DE EJERCICIO CONSTITUCIONAL, </w:t>
      </w:r>
      <w:r w:rsidRPr="00EE4C5F">
        <w:rPr>
          <w:rFonts w:ascii="Times New Roman" w:hAnsi="Times New Roman" w:cs="Times New Roman"/>
          <w:i/>
          <w:sz w:val="24"/>
          <w:szCs w:val="24"/>
        </w:rPr>
        <w:t>SIENDO APROBADO POR UNANIMIDAD DE LOS PRESENTES</w:t>
      </w:r>
      <w:r w:rsidRPr="00EE4C5F">
        <w:rPr>
          <w:rFonts w:ascii="Times New Roman" w:hAnsi="Times New Roman" w:cs="Times New Roman"/>
          <w:sz w:val="24"/>
          <w:szCs w:val="24"/>
        </w:rPr>
        <w:t xml:space="preserve">. </w:t>
      </w:r>
    </w:p>
    <w:p w:rsidR="00E15E62" w:rsidRPr="00EE4C5F" w:rsidRDefault="00E15E62" w:rsidP="00EE4C5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EE4C5F" w:rsidRDefault="00EE4C5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E4C5F">
        <w:rPr>
          <w:rFonts w:ascii="Times New Roman" w:eastAsia="Times New Roman" w:hAnsi="Times New Roman" w:cs="Times New Roman"/>
          <w:sz w:val="24"/>
          <w:szCs w:val="24"/>
          <w:lang w:eastAsia="es-ES"/>
        </w:rPr>
        <w:t xml:space="preserve">EL PRESIDENTE CLAUSURÓ LA SESIÓN ORDINARIA DE LA DIPUTACIÓN PERMANENTE, SIENDO LAS DOCE HORAS CON TREINTA Y TRES MINUTOS; CITANDO PARA LA PRÓXIMA SESIÓN DE </w:t>
      </w:r>
      <w:r w:rsidRPr="00EE4C5F">
        <w:rPr>
          <w:rFonts w:ascii="Times New Roman" w:hAnsi="Times New Roman" w:cs="Times New Roman"/>
          <w:sz w:val="24"/>
          <w:szCs w:val="24"/>
        </w:rPr>
        <w:t>APERTURA DEL SEGUNDO PERIODO ORDINARIO DE SESIONES CORRESPONDIENTE AL SEGUNDO AÑO DE EJERCICIO CONSTITUCIONAL,</w:t>
      </w:r>
      <w:r w:rsidRPr="00EE4C5F">
        <w:rPr>
          <w:rFonts w:ascii="Times New Roman" w:eastAsia="Times New Roman" w:hAnsi="Times New Roman" w:cs="Times New Roman"/>
          <w:sz w:val="24"/>
          <w:szCs w:val="24"/>
          <w:lang w:eastAsia="es-ES"/>
        </w:rPr>
        <w:t xml:space="preserve"> EL DÍA MIÉRCOLES 1 DE FEBRERO DEL PRESENTE AÑO A LAS 11:00 HORAS, DE CONFORMIDAD CON LO ESTABLECIDO EN EL REGLAMENTO PARA EL GOBIERNO INTERIOR DEL CONGRESO DEL ESTADO 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4C5F" w:rsidRDefault="00EE4C5F"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Pr="00135491"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bookmarkStart w:id="0" w:name="_GoBack"/>
      <w:bookmarkEnd w:id="0"/>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spacing w:after="0" w:line="240" w:lineRule="auto"/>
        <w:ind w:left="4962" w:right="-518" w:hanging="538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4E2913" w:rsidP="004E2913">
      <w:pPr>
        <w:spacing w:after="0" w:line="240" w:lineRule="auto"/>
        <w:ind w:left="4536"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SEPÚLVEDA</w:t>
      </w:r>
      <w:r>
        <w:rPr>
          <w:rFonts w:ascii="Times New Roman" w:eastAsia="Arial" w:hAnsi="Times New Roman" w:cs="Times New Roman"/>
          <w:b/>
          <w:sz w:val="24"/>
          <w:szCs w:val="24"/>
        </w:rPr>
        <w:tab/>
      </w: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 164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25 DE ENERO DE 20023</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C47517">
        <w:rPr>
          <w:rFonts w:ascii="Times New Roman" w:eastAsia="Times New Roman" w:hAnsi="Times New Roman" w:cs="Times New Roman"/>
          <w:b/>
          <w:sz w:val="24"/>
          <w:szCs w:val="24"/>
          <w:lang w:eastAsia="es-MX"/>
        </w:rPr>
        <w:t>2</w:t>
      </w:r>
      <w:r>
        <w:rPr>
          <w:rFonts w:ascii="Times New Roman" w:eastAsia="Times New Roman" w:hAnsi="Times New Roman" w:cs="Times New Roman"/>
          <w:b/>
          <w:sz w:val="24"/>
          <w:szCs w:val="24"/>
          <w:lang w:eastAsia="es-MX"/>
        </w:rPr>
        <w:t>5</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DE ENERO DE 202</w:t>
      </w:r>
      <w:r>
        <w:rPr>
          <w:rFonts w:ascii="Times New Roman" w:eastAsia="Times New Roman" w:hAnsi="Times New Roman" w:cs="Times New Roman"/>
          <w:b/>
          <w:sz w:val="24"/>
          <w:szCs w:val="24"/>
          <w:lang w:eastAsia="es-MX"/>
        </w:rPr>
        <w:t>3</w:t>
      </w: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ESCRITO SIGNADO POR LOS CC. LIC. LUIS DONALDO COLOSIO RIOJAS, PRESIDENTE MUNICIPAL Y C.P. RAFAEL SERNA SÁNCHEZ, SECRETARIO DE FINANZAS Y ADMINISTRACIÓN,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SOLICITAN SE AUTORICE A DICHO AYUNTAMIENTO PARA LA SUSCRIPCIÓN DE CONVENIOS CON EL INSTITUTO DEL FONDO DE VIVIENDA DE LOS TRABAJADORES PARA EL PROGRAMA DE ACCESO A LA VIVIENDA DE CUERPOS POLICIACOS Y CONVENIO DE INCORPORACIÓN VOLUNTARIA A RÉGIMEN OBLIGATORIO DEL SEGURO SOCIAL DE LOS TRABAJADORES AL SERVICIO DE DICHO MUNICIPIO. </w:t>
      </w:r>
      <w:r w:rsidRPr="002B695D">
        <w:rPr>
          <w:rFonts w:ascii="Times New Roman" w:eastAsia="Questrial" w:hAnsi="Times New Roman" w:cs="Times New Roman"/>
          <w:b/>
          <w:sz w:val="23"/>
          <w:szCs w:val="23"/>
        </w:rPr>
        <w:t>DE ENTERADO Y DE CONFORMIDAD CON LO ESTABLECIDO EN LOS ARTÍCULOS 24 FRACCIÓN III Y 39 FRACCIÓN I DEL REGLAMENTO PARA EL GOBIERNO INTERIOR DEL CONGRESO, SE TURNA A LA COMISIÓN DE GOBERNACIÓN Y ORGANIZACIÓN INTERNA DE LOS PODERES.</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HÉCTOR GARCÍA </w:t>
      </w:r>
      <w:proofErr w:type="spellStart"/>
      <w:r w:rsidRPr="002B695D">
        <w:rPr>
          <w:rFonts w:ascii="Times New Roman" w:eastAsia="Questrial" w:hAnsi="Times New Roman" w:cs="Times New Roman"/>
          <w:sz w:val="23"/>
          <w:szCs w:val="23"/>
        </w:rPr>
        <w:t>GARCÍA</w:t>
      </w:r>
      <w:proofErr w:type="spellEnd"/>
      <w:r w:rsidRPr="002B695D">
        <w:rPr>
          <w:rFonts w:ascii="Times New Roman" w:eastAsia="Questrial" w:hAnsi="Times New Roman" w:cs="Times New Roman"/>
          <w:sz w:val="23"/>
          <w:szCs w:val="23"/>
        </w:rPr>
        <w:t>, INTEGRANTE DEL GRUPO LEGISLATIVO MOVIMIENTO CIUDADANO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SOLICITA LA APROBACIÓN DE UN PUNTO DE ACUERDO, A FIN DE EXHORTAR A LOS 51 MUNICIPIOS DEL ESTADO DE NUEVO LEÓN, PARA QUE, EN EL ÁMBITO DE SUS ATRIBUCIONES, REHABILITEN, MODERNICEN Y ACTUALICEN LAS INSTALACIONES, MOBILIARIO, EQUIPO Y ACERVO DE LAS BIBLIOTECAS PÚBLICAS QUE SE ENCUENTRAN EN SU JURISDICCIÓN. </w:t>
      </w:r>
      <w:r w:rsidRPr="002B695D">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HÉCTOR GARCÍA </w:t>
      </w:r>
      <w:proofErr w:type="spellStart"/>
      <w:r w:rsidRPr="002B695D">
        <w:rPr>
          <w:rFonts w:ascii="Times New Roman" w:eastAsia="Questrial" w:hAnsi="Times New Roman" w:cs="Times New Roman"/>
          <w:sz w:val="23"/>
          <w:szCs w:val="23"/>
        </w:rPr>
        <w:t>GARCÍA</w:t>
      </w:r>
      <w:proofErr w:type="spellEnd"/>
      <w:r w:rsidRPr="002B695D">
        <w:rPr>
          <w:rFonts w:ascii="Times New Roman" w:eastAsia="Questrial" w:hAnsi="Times New Roman" w:cs="Times New Roman"/>
          <w:sz w:val="23"/>
          <w:szCs w:val="23"/>
        </w:rPr>
        <w:t>, INTEGRANTE DEL GRUPO LEGISLATIVO MOVIMIENTO CIUDADANO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AL ARTÍCULO 33 DE LA LEY DE GOBIERNO MUNICIPAL DEL ESTADO DE NUEVO LEÓN. </w:t>
      </w:r>
      <w:r w:rsidRPr="002B695D">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2B695D" w:rsidRPr="002B695D" w:rsidRDefault="002B695D" w:rsidP="002B695D">
      <w:pPr>
        <w:spacing w:after="0" w:line="240" w:lineRule="auto"/>
        <w:ind w:left="426" w:right="196" w:hanging="2269"/>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SOLICITA LA AUTORIZACIÓN DE UN PUNTO DE ACUERDO, A FIN DE EXHORTAR A LOS TITULARES DEL CONSEJO NACIONAL DE CIENCIA Y TECNOLOGÍA Y DEL INSTITUTO DE INNOVACIÓN Y TRANSFERENCIA DE TECNOLOGÍA DE NUEVO LEÓN, A FIN DE QUE INTENSIFIQUEN LA COLABORACIÓN ENTRE AMBAS INSTITUCIONES PARA QUE SE DISEÑEN </w:t>
      </w:r>
      <w:r w:rsidRPr="002B695D">
        <w:rPr>
          <w:rFonts w:ascii="Times New Roman" w:eastAsia="Questrial" w:hAnsi="Times New Roman" w:cs="Times New Roman"/>
          <w:sz w:val="23"/>
          <w:szCs w:val="23"/>
        </w:rPr>
        <w:lastRenderedPageBreak/>
        <w:t xml:space="preserve">CAMPAÑAS PERMANENTES DE DIFUSIÓN SOBRE LA IMPORTANCIA DE LA CIENCIA, TECNOLOGÍA E INNOVACIÓN. </w:t>
      </w:r>
      <w:r w:rsidRPr="002B695D">
        <w:rPr>
          <w:rFonts w:ascii="Times New Roman" w:eastAsia="Questrial" w:hAnsi="Times New Roman" w:cs="Times New Roman"/>
          <w:b/>
          <w:sz w:val="23"/>
          <w:szCs w:val="23"/>
        </w:rPr>
        <w:t>DE ENTERADO Y DE CONFORMIDAD CON LO ESTABLECIDO EN LOS ARTÍCULOS 24 FRACCIÓN III Y 39 FRACCIÓN XIII DEL REGLAMENTO PARA EL GOBIERNO INTERIOR DEL CONGRESO, SE TURNA A LA COMISIÓN DE CIENCIA, TECNOLOGÍA E INNOVACIÓN.</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SOLICITA LA AUTORIZACIÓN DE UN PUNTO DE ACUERDO, A FIN DE EXHORTAR A LAS AUTORIDADES DE SEGURIDAD PÚBLICA DE NUEVO LEÓN, TAMAULIPAS Y COAHUILA, PARA QUE EN EL ÁMBITO DE SUS ATRIBUCIONES ESTABLEZCAN LA COORDINACIÓN NECESARIA CON LA GUARDA NACIONAL. </w:t>
      </w:r>
      <w:r w:rsidRPr="002B695D">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2B695D" w:rsidRPr="002B695D" w:rsidRDefault="002B695D" w:rsidP="002B695D">
      <w:pPr>
        <w:spacing w:after="0" w:line="240" w:lineRule="auto"/>
        <w:ind w:left="426" w:right="196"/>
        <w:jc w:val="both"/>
        <w:rPr>
          <w:rFonts w:ascii="Times New Roman" w:eastAsia="Questrial" w:hAnsi="Times New Roman" w:cs="Times New Roman"/>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SOLICITA LA AUTORIZACIÓN DE UN PUNTO DE ACUERDO, A FIN DE EXHORTAR AL TITULAR DEL MUNICIPIO DE GUADALUPE, NUEVO LEÓN, PARA QUE, ENVÍE ELEMENTOS DE TRÁNSITO A LA AVE. LINDERO Y CALLE NUEVA DE LA COLONIA VILLA DE SAN MIGUEL, ASÍ MISMO ANALICE LA POSIBILIDAD DE INSTALAR UN SEMÁFORO EN LA CALLE ZANJA Y AVENIDA LINDERO DE DICHA MUNICIPALIDAD; ASÍ MISMO SE EXHORTE AL TITULAR DE LA SECRETARÍA DE MOVILIDAD Y PLANEACIÓN URBANA, PARA QUE IMPLEMENTE ACCIONES PARA MEJORAR LA MOVILIDAD DE LAS AVENIDAS MIGUEL ALEMÁN Y RUIZ CORTINES EN EL MUNICIPIO DE GUADALUPE Y RÓMULO GARZA EN EL MUNICIPIO DE SAN NICOLÁS DE LOS GARZA, NUEVO LEÓN. </w:t>
      </w:r>
      <w:r w:rsidRPr="002B695D">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2B695D" w:rsidRPr="002B695D" w:rsidRDefault="002B695D" w:rsidP="002B695D">
      <w:pPr>
        <w:spacing w:after="0" w:line="240" w:lineRule="auto"/>
        <w:ind w:left="426" w:right="196"/>
        <w:jc w:val="both"/>
        <w:rPr>
          <w:rFonts w:ascii="Times New Roman" w:eastAsia="Questrial" w:hAnsi="Times New Roman" w:cs="Times New Roman"/>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2 OFICIOS SIGNADOS POR LA C. CLAUDIA ESTHER GARCÍA GUTIÉRREZ, DIRECTORA DE COMUNICACIÓN SOCIAL DE LA SECRETARÍA EJECUTIVA DEL MUNICIPIO DE MONTERREY, NUEVO LEÓN,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DA CONTESTACIÓN A DIVERSOS EXHORTOS REALIZADOS POR ESTA SOBERANÍA. </w:t>
      </w:r>
      <w:r w:rsidRPr="002B695D">
        <w:rPr>
          <w:rFonts w:ascii="Times New Roman" w:eastAsia="Questrial" w:hAnsi="Times New Roman" w:cs="Times New Roman"/>
          <w:b/>
          <w:sz w:val="23"/>
          <w:szCs w:val="23"/>
        </w:rPr>
        <w:t xml:space="preserve">DE ENTERADO SE ANEXAN EN LOS ACUERDOS ADMINISTRATIVOS NÚM. 579 Y 580 APROBADOS POR ESTA SOBERANÍA; ASÍ MISMO REMÍTASE COPIA DE LOS OFICIOS AL COMITÉ DE SEGUIMIENTO DE ACUERDOS Y A LOS </w:t>
      </w:r>
      <w:proofErr w:type="spellStart"/>
      <w:r w:rsidRPr="002B695D">
        <w:rPr>
          <w:rFonts w:ascii="Times New Roman" w:eastAsia="Questrial" w:hAnsi="Times New Roman" w:cs="Times New Roman"/>
          <w:b/>
          <w:sz w:val="23"/>
          <w:szCs w:val="23"/>
        </w:rPr>
        <w:t>PROMOVENTES</w:t>
      </w:r>
      <w:proofErr w:type="spellEnd"/>
      <w:r w:rsidRPr="002B695D">
        <w:rPr>
          <w:rFonts w:ascii="Times New Roman" w:eastAsia="Questrial" w:hAnsi="Times New Roman" w:cs="Times New Roman"/>
          <w:b/>
          <w:sz w:val="23"/>
          <w:szCs w:val="23"/>
        </w:rPr>
        <w:t>.</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EDUARDO GAONA DOMÍNGUEZ, COORDINADOR DEL GRUPO LEGISLATIVO MOVIMIENTO CIUDADANO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Y ADICIÓN DE DIVERSAS DISPOSICIONES A LA LEY DE LOS DERECHOS DE LAS NIÑAS, NIÑOS Y ADOLESCENTES PARA EL ESTADO DE NUEVO LEÓN. </w:t>
      </w:r>
      <w:r w:rsidRPr="002B695D">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ESCRITO PRESENTADO POR LA C. LIC. VERÓNICA DE JESÚS MUÑOZ RODRÍGUEZ, PROCURADORA DE PROTECCIÓN DE NIÑAS, NIÑOS Y ADOLESCENTES DEL ESTADO,</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REMITE EL INFORME DE LOS TRABAJOS REALIZADOS EN DICHA PROCURADURÍA, COMPRENDIDO DEL MES DE NOVIEMBRE A DICIEMBRE DE 2022. </w:t>
      </w:r>
      <w:r w:rsidRPr="002B695D">
        <w:rPr>
          <w:rFonts w:ascii="Times New Roman" w:eastAsia="Questrial" w:hAnsi="Times New Roman" w:cs="Times New Roman"/>
          <w:b/>
          <w:sz w:val="23"/>
          <w:szCs w:val="23"/>
        </w:rPr>
        <w:t>DE ENTERADO REMÍTASE EL PRESENTE ESCRITO A LA COMISIÓN DE SALUD Y ATENCIÓN A GRUPOS VULNERABLES, PARA SU CONOCIMIENTO Y EFECTOS A QUE HAYA LUGAR; ASIMISMO SE PONE A DISPOSICIÓN DE LOS DIPUTADOS QUE QUIERAN CONOCER DE SU CONTENIDO.</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EL C. </w:t>
      </w:r>
      <w:proofErr w:type="spellStart"/>
      <w:r w:rsidRPr="002B695D">
        <w:rPr>
          <w:rFonts w:ascii="Times New Roman" w:eastAsia="Questrial" w:hAnsi="Times New Roman" w:cs="Times New Roman"/>
          <w:sz w:val="23"/>
          <w:szCs w:val="23"/>
        </w:rPr>
        <w:t>M.V.Z</w:t>
      </w:r>
      <w:proofErr w:type="spellEnd"/>
      <w:r w:rsidRPr="002B695D">
        <w:rPr>
          <w:rFonts w:ascii="Times New Roman" w:eastAsia="Questrial" w:hAnsi="Times New Roman" w:cs="Times New Roman"/>
          <w:sz w:val="23"/>
          <w:szCs w:val="23"/>
        </w:rPr>
        <w:t>. RAFAEL RENE GONZÁLEZ MARTÍNEZ, PRESIDENTE MUNICIPAL DE HIGUERAS, NUEVO LEÓN,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REMITE LA MODIFICACIÓN DEL PROYECTO DE PRESUPUESTO DE INGRESOS PARA EL EJERCICIO FISCAL 2023. </w:t>
      </w:r>
      <w:r w:rsidRPr="002B695D">
        <w:rPr>
          <w:rFonts w:ascii="Times New Roman" w:eastAsia="Questrial" w:hAnsi="Times New Roman" w:cs="Times New Roman"/>
          <w:b/>
          <w:sz w:val="23"/>
          <w:szCs w:val="23"/>
        </w:rPr>
        <w:t>DE ENTERADO Y DE CONFORMIDAD CON LO ESTABLECIDO EN LOS ARTÍCULOS 24 FRACCIÓN III Y 39 FRACCIÓN XXI DEL REGLAMENTO PARA EL GOBIERNO INTERIOR DEL CONGRESO, SE TURNA A LA COMISIÓN QUINTA DE HACIENDA Y DESARROLLO MUNICIPAL.</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503"/>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ESCRITO SIGNADO POR LOS CC. RAMIRO ADRIÁN BRAVO GARCÍA, SUB SECRETARIO DE POLÍTICA DE INGRESOS Y RAÚL SERGIO GONZÁLEZ TREVIÑO, SUB SECRETARIO DE EGRESOS DE LA TESORERÍA DEL ESTADO DE NUEVO LEÓN,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INFORMAN SOBRE LA DISTRIBUCIÓN DE LAS PARTICIPACIONES FEDERALES ENTREGADAS A LOS MUNICIPIOS EN EL PERÍODO DE ENERO A DICIEMBRE DE 2022. </w:t>
      </w:r>
      <w:r w:rsidRPr="002B695D">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9 OFICIOS SIGNADOS POR EL C. ING. IVÁN </w:t>
      </w:r>
      <w:proofErr w:type="spellStart"/>
      <w:r w:rsidRPr="002B695D">
        <w:rPr>
          <w:rFonts w:ascii="Times New Roman" w:eastAsia="Questrial" w:hAnsi="Times New Roman" w:cs="Times New Roman"/>
          <w:sz w:val="23"/>
          <w:szCs w:val="23"/>
        </w:rPr>
        <w:t>NAZARETH</w:t>
      </w:r>
      <w:proofErr w:type="spellEnd"/>
      <w:r w:rsidRPr="002B695D">
        <w:rPr>
          <w:rFonts w:ascii="Times New Roman" w:eastAsia="Questrial" w:hAnsi="Times New Roman" w:cs="Times New Roman"/>
          <w:sz w:val="23"/>
          <w:szCs w:val="23"/>
        </w:rPr>
        <w:t xml:space="preserve"> MEDRANO TÉLLEZ, SECRETARIO DEL AYUNTAMIENTO DE SAN CATARINA, NUEVO LEÓN,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DA CONTESTACIÓN A DIVERSOS EXHORTOS REALIZADOS POR ESTA SOBERANÍA. </w:t>
      </w:r>
      <w:r w:rsidRPr="002B695D">
        <w:rPr>
          <w:rFonts w:ascii="Times New Roman" w:eastAsia="Questrial" w:hAnsi="Times New Roman" w:cs="Times New Roman"/>
          <w:b/>
          <w:sz w:val="23"/>
          <w:szCs w:val="23"/>
        </w:rPr>
        <w:t xml:space="preserve">DE ENTERADO SE ANEXAN EN LOS ACUERDOS ADMINISTRATIVOS NÚM. 579, 583, 595, 598, 605, 622, 636, 648, </w:t>
      </w:r>
      <w:r w:rsidRPr="002B695D">
        <w:rPr>
          <w:rFonts w:ascii="Times New Roman" w:eastAsia="Questrial" w:hAnsi="Times New Roman" w:cs="Times New Roman"/>
          <w:b/>
          <w:sz w:val="23"/>
          <w:szCs w:val="23"/>
        </w:rPr>
        <w:lastRenderedPageBreak/>
        <w:t xml:space="preserve">650 APROBADOS POR ESTA SOBERANÍA; ASÍ MISMO REMÍTASE COPIA DE LOS OFICIOS AL COMITÉ DE SEGUIMIENTO DE ACUERDOS Y A LOS </w:t>
      </w:r>
      <w:proofErr w:type="spellStart"/>
      <w:r w:rsidRPr="002B695D">
        <w:rPr>
          <w:rFonts w:ascii="Times New Roman" w:eastAsia="Questrial" w:hAnsi="Times New Roman" w:cs="Times New Roman"/>
          <w:b/>
          <w:sz w:val="23"/>
          <w:szCs w:val="23"/>
        </w:rPr>
        <w:t>PROMOVENTES</w:t>
      </w:r>
      <w:proofErr w:type="spellEnd"/>
      <w:r w:rsidRPr="002B695D">
        <w:rPr>
          <w:rFonts w:ascii="Times New Roman" w:eastAsia="Questrial" w:hAnsi="Times New Roman" w:cs="Times New Roman"/>
          <w:b/>
          <w:sz w:val="23"/>
          <w:szCs w:val="23"/>
        </w:rPr>
        <w:t>.</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OFICIO SIGNADO POR EL C. LIC. SERGIO SALVADOR CHAPA VALENCIA, DIRECTOR JURÍDICO DE LA SECRETARÍA DE SALUD,</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DA CONTESTACIÓN AL EXHORTO REALIZADO POR ESTA SOBERANÍA. </w:t>
      </w:r>
      <w:r w:rsidRPr="002B695D">
        <w:rPr>
          <w:rFonts w:ascii="Times New Roman" w:eastAsia="Questrial" w:hAnsi="Times New Roman" w:cs="Times New Roman"/>
          <w:b/>
          <w:sz w:val="23"/>
          <w:szCs w:val="23"/>
        </w:rPr>
        <w:t xml:space="preserve">DE ENTERADO SE ANEXA EN EL ACUERDO ADMINISTRATIVO NÚM. 612 APROBADO POR ESTA SOBERANÍA; ASÍ MISMO REMÍTASE COPIA DEL OFICIO AL COMITÉ DE SEGUIMIENTO DE ACUERDOS Y AL </w:t>
      </w:r>
      <w:proofErr w:type="spellStart"/>
      <w:r w:rsidRPr="002B695D">
        <w:rPr>
          <w:rFonts w:ascii="Times New Roman" w:eastAsia="Questrial" w:hAnsi="Times New Roman" w:cs="Times New Roman"/>
          <w:b/>
          <w:sz w:val="23"/>
          <w:szCs w:val="23"/>
        </w:rPr>
        <w:t>PROMOVENTE</w:t>
      </w:r>
      <w:proofErr w:type="spellEnd"/>
      <w:r w:rsidRPr="002B695D">
        <w:rPr>
          <w:rFonts w:ascii="Times New Roman" w:eastAsia="Questrial" w:hAnsi="Times New Roman" w:cs="Times New Roman"/>
          <w:b/>
          <w:sz w:val="23"/>
          <w:szCs w:val="23"/>
        </w:rPr>
        <w:t>.</w:t>
      </w:r>
    </w:p>
    <w:p w:rsidR="002B695D" w:rsidRPr="002B695D" w:rsidRDefault="002B695D" w:rsidP="002B695D">
      <w:pPr>
        <w:spacing w:after="0" w:line="240" w:lineRule="auto"/>
        <w:ind w:left="426" w:right="196"/>
        <w:jc w:val="both"/>
        <w:rPr>
          <w:rFonts w:ascii="Times New Roman" w:eastAsia="Questrial" w:hAnsi="Times New Roman" w:cs="Times New Roman"/>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LA C. LIC. VALERIA GUERRA </w:t>
      </w:r>
      <w:proofErr w:type="spellStart"/>
      <w:r w:rsidRPr="002B695D">
        <w:rPr>
          <w:rFonts w:ascii="Times New Roman" w:eastAsia="Questrial" w:hAnsi="Times New Roman" w:cs="Times New Roman"/>
          <w:sz w:val="23"/>
          <w:szCs w:val="23"/>
        </w:rPr>
        <w:t>SILLER</w:t>
      </w:r>
      <w:proofErr w:type="spellEnd"/>
      <w:r w:rsidRPr="002B695D">
        <w:rPr>
          <w:rFonts w:ascii="Times New Roman" w:eastAsia="Questrial" w:hAnsi="Times New Roman" w:cs="Times New Roman"/>
          <w:sz w:val="23"/>
          <w:szCs w:val="23"/>
        </w:rPr>
        <w:t>, SECRETARIA DEL AYUNTAMIENTO DE SAN PEDRO GARZA GARCÍA, NUEVO LEÓN,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INFORMA QUE EN SESIÓN DE CABILDO SE APROBÓ OTORGAR EN USO, APROVECHAMIENTO Y EXPLOTACIÓN, A FAVOR DEL SERVICIO POSTAL MEXICANO, DE UN INMUEBLE UBICADO EN LA CALLE JOSÉ MARIANO ABASOLO NO. 503 COL. LOS SAUCES 1ER. SECTOR, DE DICHA MUNICIPALIDAD. </w:t>
      </w:r>
      <w:r w:rsidRPr="002B695D">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DESARROLLO URBANO.</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PRESENTADO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HÉCTOR GARCÍA </w:t>
      </w:r>
      <w:proofErr w:type="spellStart"/>
      <w:r w:rsidRPr="002B695D">
        <w:rPr>
          <w:rFonts w:ascii="Times New Roman" w:eastAsia="Questrial" w:hAnsi="Times New Roman" w:cs="Times New Roman"/>
          <w:sz w:val="23"/>
          <w:szCs w:val="23"/>
        </w:rPr>
        <w:t>GARCÍA</w:t>
      </w:r>
      <w:proofErr w:type="spellEnd"/>
      <w:r w:rsidRPr="002B695D">
        <w:rPr>
          <w:rFonts w:ascii="Times New Roman" w:eastAsia="Questrial" w:hAnsi="Times New Roman" w:cs="Times New Roman"/>
          <w:sz w:val="23"/>
          <w:szCs w:val="23"/>
        </w:rPr>
        <w:t>, INTEGRANTE DEL GRUPO LEGISLATIVO MOVIMIENTO CIUDADANO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SOLICITA LA APROBACIÓN DE UN PUNTO DE ACUERDO, A FIN DE EXHORTAR A LA SECRETARÍA DE SALUD, PARA QUE EN EL ÁMBITO DE SUS ATRIBUCIONES, PROMUEVA E IMPLEMENTE PROGRAMAS INFORMATIVOS DIRIGIDOS PRINCIPALMENTE A NIÑAS, NIÑOS Y ADOLESCENTES, SOBRE LA IMPORTANCIA DE LOS HÁBITOS DE ALIMENTACIÓN SALUDABLE, ASÍ COMO ACCIONES ENFOCADAS A PREVENIR Y ATENDER DE MANERA EFECTIVA LA DESNUTRICIÓN, EL SOBRE PESO, LA OBESIDAD Y OTROS TRASTORNOS DE CONDUCTA ALIMENTARIA. </w:t>
      </w:r>
      <w:r w:rsidRPr="002B695D">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2B695D" w:rsidRPr="002B695D" w:rsidRDefault="002B695D" w:rsidP="002B695D">
      <w:pPr>
        <w:spacing w:after="0" w:line="240" w:lineRule="auto"/>
        <w:ind w:left="426" w:right="196" w:hanging="2269"/>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HÉCTOR GARCÍA </w:t>
      </w:r>
      <w:proofErr w:type="spellStart"/>
      <w:r w:rsidRPr="002B695D">
        <w:rPr>
          <w:rFonts w:ascii="Times New Roman" w:eastAsia="Questrial" w:hAnsi="Times New Roman" w:cs="Times New Roman"/>
          <w:sz w:val="23"/>
          <w:szCs w:val="23"/>
        </w:rPr>
        <w:t>GARCÍA</w:t>
      </w:r>
      <w:proofErr w:type="spellEnd"/>
      <w:r w:rsidRPr="002B695D">
        <w:rPr>
          <w:rFonts w:ascii="Times New Roman" w:eastAsia="Questrial" w:hAnsi="Times New Roman" w:cs="Times New Roman"/>
          <w:sz w:val="23"/>
          <w:szCs w:val="23"/>
        </w:rPr>
        <w:t>, INTEGRANTE DEL GRUPO LEGISLATIVO MOVIMIENTO CIUDADANO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Y ADICIÓN AL ARTÍCULO 16 DE LA LEY DE EDUCACIÓN DEL ESTADO, EN MATERIA DE SALUD MENTAL. </w:t>
      </w:r>
      <w:r w:rsidRPr="002B695D">
        <w:rPr>
          <w:rFonts w:ascii="Times New Roman" w:eastAsia="Questrial" w:hAnsi="Times New Roman" w:cs="Times New Roman"/>
          <w:b/>
          <w:sz w:val="23"/>
          <w:szCs w:val="23"/>
        </w:rPr>
        <w:t xml:space="preserve">DE ENTERADO Y DE CONFORMIDAD CON LO ESTABLECIDO EN LOS ARTÍCULOS 24 FRACCIÓN III Y 39 FRACCIÓN VII DEL REGLAMENTO PARA EL </w:t>
      </w:r>
      <w:r w:rsidRPr="002B695D">
        <w:rPr>
          <w:rFonts w:ascii="Times New Roman" w:eastAsia="Questrial" w:hAnsi="Times New Roman" w:cs="Times New Roman"/>
          <w:b/>
          <w:sz w:val="23"/>
          <w:szCs w:val="23"/>
        </w:rPr>
        <w:lastRenderedPageBreak/>
        <w:t>GOBIERNO INTERIOR DEL CONGRESO, SE TURNA A LA COMISIÓN DE EDUCACIÓN, CULTURA Y DEPORTE.</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AL ARTÍCULO DÉCIMO NOVENO TRANSITORIO DE LA LEY DE MOVILIDAD SOSTENIBLE Y ACCESIBILIDAD DEL ESTADO DE NUEVO LEÓN. </w:t>
      </w:r>
      <w:r w:rsidRPr="002B695D">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LOS CC.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DENISSE DANIELA PUENTE MONTEMAYOR, EDUARDO GAONA DOMÍNGUEZ Y TABITA ORTIZ HERNÁNDEZ, INTEGRANTES DEL GRUPO LEGISLATIVO MOVIMIENTO CIUDADANO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PRESENTAN INICIATIVA DE REFORMA AL ARTÍCULO 170 DE LA LEY DE ASENTAMIENTOS HUMANOS, ORDENAMIENTO TERRITORIAL Y DESARROLLO URBANO PARA EL ESTADO DE NUEVO LEÓN. </w:t>
      </w:r>
      <w:r w:rsidRPr="002B695D">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DESARROLLO URBANO.</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ESCRITO SIGNADO POR LOS CC. SERGIO EDUARDO ELIZONDO GUZMÁN, PRESIDENTE MUNICIPAL, ADRIANA ISABEL GONZÁLEZ FLORES, SECRETARIO DEL AYUNTAMIENTO Y MARLEN GABRIELA LOZOYA TREVIÑO, SÍNDICA SEGUNDA DEL MUNICIPIO DE LINARES, NUEVO LEÓN,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MANIFIESTAN SU CONFORMIDAD DE PRORROGAR LA VIGENCIA DEL CONVENIO EN MATERIA DE COORDINACIÓN, COMPENSACIÓN Y/O FINIQUITO DE ADEUDOS RECÍPROCOS, CELEBRADO POR EL GOBIERNO DEL ESTADO DE NUEVO LEÓN. </w:t>
      </w:r>
      <w:r w:rsidRPr="002B695D">
        <w:rPr>
          <w:rFonts w:ascii="Times New Roman" w:eastAsia="Questrial" w:hAnsi="Times New Roman" w:cs="Times New Roman"/>
          <w:b/>
          <w:sz w:val="23"/>
          <w:szCs w:val="23"/>
        </w:rPr>
        <w:t>DE ENTERADO Y DE CONFORMIDAD CON LO ESTABLECIDO EN LOS ARTÍCULOS 24 FRACCIÓN III Y 39 FRACCIÓN XVIII DEL REGLAMENTO PARA EL GOBIERNO INTERIOR DEL CONGRESO, SE TURNA A LA COMISIÓN SEGUNDA DE HACIENDA Y DESARROLLO MUNICIPAL.</w:t>
      </w:r>
    </w:p>
    <w:p w:rsidR="002B695D" w:rsidRPr="002B695D" w:rsidRDefault="002B695D" w:rsidP="002B695D">
      <w:pPr>
        <w:spacing w:after="0" w:line="240" w:lineRule="auto"/>
        <w:ind w:left="426" w:right="196"/>
        <w:jc w:val="both"/>
        <w:rPr>
          <w:rFonts w:ascii="Times New Roman" w:eastAsia="Questrial" w:hAnsi="Times New Roman" w:cs="Times New Roman"/>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LA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JESSICA ELODIA MARTÍNEZ </w:t>
      </w:r>
      <w:proofErr w:type="spellStart"/>
      <w:r w:rsidRPr="002B695D">
        <w:rPr>
          <w:rFonts w:ascii="Times New Roman" w:eastAsia="Questrial" w:hAnsi="Times New Roman" w:cs="Times New Roman"/>
          <w:sz w:val="23"/>
          <w:szCs w:val="23"/>
        </w:rPr>
        <w:t>MARTÍNEZ</w:t>
      </w:r>
      <w:proofErr w:type="spellEnd"/>
      <w:r w:rsidRPr="002B695D">
        <w:rPr>
          <w:rFonts w:ascii="Times New Roman" w:eastAsia="Questrial" w:hAnsi="Times New Roman" w:cs="Times New Roman"/>
          <w:sz w:val="23"/>
          <w:szCs w:val="23"/>
        </w:rPr>
        <w:t>, DIPUTADA SIN PARTIDO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Y ADICIÓN AL ARTÍCULO 51 DEL REGLAMENTO PARA EL GOBIERNO INTERIOR DEL CONGRESO DEL ESTADO DE NUEVO LEÓN. </w:t>
      </w:r>
      <w:r w:rsidRPr="002B695D">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OFICIO SIGNADO POR EL C. LUIS GERARDO GÓMEZ GUZMÁN, DIRECTOR GENERAL Y SECRETARIO TÉCNICO DEL CONSEJO DIRECTIVO DEL </w:t>
      </w:r>
      <w:proofErr w:type="spellStart"/>
      <w:r w:rsidRPr="002B695D">
        <w:rPr>
          <w:rFonts w:ascii="Times New Roman" w:eastAsia="Questrial" w:hAnsi="Times New Roman" w:cs="Times New Roman"/>
          <w:sz w:val="23"/>
          <w:szCs w:val="23"/>
        </w:rPr>
        <w:t>ISSTELEÓN</w:t>
      </w:r>
      <w:proofErr w:type="spellEnd"/>
      <w:r w:rsidRPr="002B695D">
        <w:rPr>
          <w:rFonts w:ascii="Times New Roman" w:eastAsia="Questrial" w:hAnsi="Times New Roman" w:cs="Times New Roman"/>
          <w:sz w:val="23"/>
          <w:szCs w:val="23"/>
        </w:rPr>
        <w:t>,</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REMITE EL REPORTE ANUAL DE LOS SERVICIOS BRINDADOS A LOS TRABAJADORES, JUBILADOS Y BENEFICIARIOS DE LA ESTA DEPENDENCIA. </w:t>
      </w:r>
      <w:r w:rsidRPr="002B695D">
        <w:rPr>
          <w:rFonts w:ascii="Times New Roman" w:eastAsia="Questrial" w:hAnsi="Times New Roman" w:cs="Times New Roman"/>
          <w:b/>
          <w:sz w:val="23"/>
          <w:szCs w:val="23"/>
        </w:rPr>
        <w:t>DE ENTERADO Y SE SOLICITA A LA OFICIALÍA MAYOR, LO RESGUARDE PARA LAS Y LOS DIPUTADOS QUE DESEEN IMPONERSE DE SU CONTENIDO.</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25 OFICIOS SIGNADOS POR LA C. SANDRA MARGARITA TORRES SALAZAR, PRESIDENTA MUNICIPAL DE RAYONES, NUEVO LEÓN, MEDIANTE EL CUAL DA CONTESTACIÓN A DIVERSOS EXHORTOS REALIZADOS POR ESTA SOBERANÍA. </w:t>
      </w:r>
      <w:r w:rsidRPr="002B695D">
        <w:rPr>
          <w:rFonts w:ascii="Times New Roman" w:eastAsia="Questrial" w:hAnsi="Times New Roman" w:cs="Times New Roman"/>
          <w:b/>
          <w:sz w:val="23"/>
          <w:szCs w:val="23"/>
        </w:rPr>
        <w:t xml:space="preserve">DE ENTERADO SE ANEXAN EN LOS ACUERDOS ADMINISTRATIVOS NÚM. 476, 527, 530, 531, 532, 536, 542, 544, 546, 551, 556, 557, 573, 575, 579, 580, 595, 605, 622, 636, 644, 648, 650 APROBADOS POR ESTA SOBERANÍA; ASÍ MISMO REMÍTASE COPIA DE LOS OFICIOS AL COMITÉ DE SEGUIMIENTO DE ACUERDOS Y A LOS </w:t>
      </w:r>
      <w:proofErr w:type="spellStart"/>
      <w:r w:rsidRPr="002B695D">
        <w:rPr>
          <w:rFonts w:ascii="Times New Roman" w:eastAsia="Questrial" w:hAnsi="Times New Roman" w:cs="Times New Roman"/>
          <w:b/>
          <w:sz w:val="23"/>
          <w:szCs w:val="23"/>
        </w:rPr>
        <w:t>PROMOVENTES</w:t>
      </w:r>
      <w:proofErr w:type="spellEnd"/>
      <w:r w:rsidRPr="002B695D">
        <w:rPr>
          <w:rFonts w:ascii="Times New Roman" w:eastAsia="Questrial" w:hAnsi="Times New Roman" w:cs="Times New Roman"/>
          <w:b/>
          <w:sz w:val="23"/>
          <w:szCs w:val="23"/>
        </w:rPr>
        <w:t>.</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RAÚL LOZANO CABALLERO, COORDINADOR DEL GRUPO LEGISLATIVO DEL PARTIDO VERDE ECOLOGISTA DE MÉXICO DE LA LXXVI LEGISLATURA</w:t>
      </w:r>
      <w:r w:rsidRPr="002B695D">
        <w:rPr>
          <w:rFonts w:ascii="Times New Roman" w:eastAsia="Questrial" w:hAnsi="Times New Roman" w:cs="Times New Roman"/>
          <w:b/>
          <w:sz w:val="23"/>
          <w:szCs w:val="23"/>
        </w:rPr>
        <w:t>,</w:t>
      </w:r>
      <w:r w:rsidRPr="002B695D">
        <w:rPr>
          <w:rFonts w:ascii="Times New Roman" w:eastAsia="Questrial" w:hAnsi="Times New Roman" w:cs="Times New Roman"/>
          <w:sz w:val="23"/>
          <w:szCs w:val="23"/>
        </w:rPr>
        <w:t xml:space="preserve"> MEDIANTE EL CUAL PRESENTA INICIATIVA DE REFORMA Y ADICIÓN DE DIVERSAS DISPOSICIONES DE LA LEY AMBIENTAL DEL ESTADO DE NUEVO LEÓN. </w:t>
      </w:r>
      <w:r w:rsidRPr="002B695D">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LA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w:t>
      </w:r>
      <w:proofErr w:type="spellStart"/>
      <w:r w:rsidRPr="002B695D">
        <w:rPr>
          <w:rFonts w:ascii="Times New Roman" w:eastAsia="Questrial" w:hAnsi="Times New Roman" w:cs="Times New Roman"/>
          <w:sz w:val="23"/>
          <w:szCs w:val="23"/>
        </w:rPr>
        <w:t>ALHINNA</w:t>
      </w:r>
      <w:proofErr w:type="spellEnd"/>
      <w:r w:rsidRPr="002B695D">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 LOS ARTÍCULOS 5 Y 33, ASÍ COMO UN CAPÍTULO XI DENOMINADO “DEL OBSERVATORIO CIUDADANO DE LA VIOLENCIA CONTRA LAS MUJERES” EN LA LEY DE ACCESO A LAS MUJERES A UNA VIDA LIBRE DE VIOLENCIA. </w:t>
      </w:r>
      <w:r w:rsidRPr="002B695D">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PARA LA IGUALDAD DE GÉNERO.</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AD67DA"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Pr>
          <w:rFonts w:ascii="Times New Roman" w:eastAsia="Questrial" w:hAnsi="Times New Roman" w:cs="Times New Roman"/>
          <w:sz w:val="23"/>
          <w:szCs w:val="23"/>
        </w:rPr>
        <w:t>ESCRITO SIGNADO POR EL</w:t>
      </w:r>
      <w:r w:rsidR="002B695D" w:rsidRPr="002B695D">
        <w:rPr>
          <w:rFonts w:ascii="Times New Roman" w:eastAsia="Questrial" w:hAnsi="Times New Roman" w:cs="Times New Roman"/>
          <w:sz w:val="23"/>
          <w:szCs w:val="23"/>
        </w:rPr>
        <w:t xml:space="preserve"> C. </w:t>
      </w:r>
      <w:proofErr w:type="spellStart"/>
      <w:r w:rsidR="002B695D" w:rsidRPr="002B695D">
        <w:rPr>
          <w:rFonts w:ascii="Times New Roman" w:eastAsia="Questrial" w:hAnsi="Times New Roman" w:cs="Times New Roman"/>
          <w:sz w:val="23"/>
          <w:szCs w:val="23"/>
        </w:rPr>
        <w:t>DIP</w:t>
      </w:r>
      <w:proofErr w:type="spellEnd"/>
      <w:r w:rsidR="002B695D" w:rsidRPr="002B695D">
        <w:rPr>
          <w:rFonts w:ascii="Times New Roman" w:eastAsia="Questrial" w:hAnsi="Times New Roman" w:cs="Times New Roman"/>
          <w:sz w:val="23"/>
          <w:szCs w:val="23"/>
        </w:rPr>
        <w:t xml:space="preserve">. </w:t>
      </w:r>
      <w:r>
        <w:rPr>
          <w:rFonts w:ascii="Times New Roman" w:eastAsia="Questrial" w:hAnsi="Times New Roman" w:cs="Times New Roman"/>
          <w:sz w:val="23"/>
          <w:szCs w:val="23"/>
        </w:rPr>
        <w:t>EDUARDO GAONA DOMÍNGUEZ, INTEGRANTE DEL GRUPO LEGISLATIVO DEL PARTIDO MOVIMIENTO CIUDADANO DE LA LXXVI</w:t>
      </w:r>
      <w:r w:rsidR="002B695D" w:rsidRPr="002B695D">
        <w:rPr>
          <w:rFonts w:ascii="Times New Roman" w:eastAsia="Questrial" w:hAnsi="Times New Roman" w:cs="Times New Roman"/>
          <w:sz w:val="23"/>
          <w:szCs w:val="23"/>
        </w:rPr>
        <w:t xml:space="preserve"> LEGISLATURA,</w:t>
      </w:r>
      <w:r w:rsidR="002B695D" w:rsidRPr="002B695D">
        <w:rPr>
          <w:rFonts w:ascii="Times New Roman" w:eastAsia="Questrial" w:hAnsi="Times New Roman" w:cs="Times New Roman"/>
          <w:b/>
          <w:sz w:val="23"/>
          <w:szCs w:val="23"/>
        </w:rPr>
        <w:t xml:space="preserve"> </w:t>
      </w:r>
      <w:r w:rsidR="002B695D" w:rsidRPr="002B695D">
        <w:rPr>
          <w:rFonts w:ascii="Times New Roman" w:eastAsia="Questrial" w:hAnsi="Times New Roman" w:cs="Times New Roman"/>
          <w:sz w:val="23"/>
          <w:szCs w:val="23"/>
        </w:rPr>
        <w:t xml:space="preserve">MEDIANTE EL CUAL PRESENTA INICIATIVA DE REFORMA POR EL QUE SE ADICIONA EL ARTÍCULO 58 BIS A LA LEY DE EDUCACIÓN DEL ESTADO. </w:t>
      </w:r>
      <w:r w:rsidR="002B695D" w:rsidRPr="002B695D">
        <w:rPr>
          <w:rFonts w:ascii="Times New Roman" w:eastAsia="Questrial" w:hAnsi="Times New Roman" w:cs="Times New Roman"/>
          <w:b/>
          <w:sz w:val="23"/>
          <w:szCs w:val="23"/>
        </w:rPr>
        <w:t xml:space="preserve">DE ENTERADO Y DE CONFORMIDAD CON LO ESTABLECIDO EN LOS ARTÍCULOS 24 FRACCIÓN III Y 39 FRACCIÓN VII DEL REGLAMENTO PARA EL </w:t>
      </w:r>
      <w:r w:rsidR="002B695D" w:rsidRPr="002B695D">
        <w:rPr>
          <w:rFonts w:ascii="Times New Roman" w:eastAsia="Questrial" w:hAnsi="Times New Roman" w:cs="Times New Roman"/>
          <w:b/>
          <w:sz w:val="23"/>
          <w:szCs w:val="23"/>
        </w:rPr>
        <w:lastRenderedPageBreak/>
        <w:t>GOBIERNO INTERIOR DEL CONGRESO, SE TURNA A LA COMISIÓN DE EDUCACIÓN, CULTURA Y DEPORTE.</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LA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w:t>
      </w:r>
      <w:proofErr w:type="spellStart"/>
      <w:r w:rsidRPr="002B695D">
        <w:rPr>
          <w:rFonts w:ascii="Times New Roman" w:eastAsia="Questrial" w:hAnsi="Times New Roman" w:cs="Times New Roman"/>
          <w:sz w:val="23"/>
          <w:szCs w:val="23"/>
        </w:rPr>
        <w:t>ALHINNA</w:t>
      </w:r>
      <w:proofErr w:type="spellEnd"/>
      <w:r w:rsidRPr="002B695D">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REMITE INFORMACIÓN COMPLEMENTARIA A SU INICIATIVA POR LA QUE SE EXPIDE LA LEY DE PROTECCIÓN Y APOYO A LOS MIGRANTES PARA EL ESTADO DE NUEVO LEÓN. </w:t>
      </w:r>
      <w:r w:rsidRPr="002B695D">
        <w:rPr>
          <w:rFonts w:ascii="Times New Roman" w:eastAsia="Questrial" w:hAnsi="Times New Roman" w:cs="Times New Roman"/>
          <w:b/>
          <w:sz w:val="23"/>
          <w:szCs w:val="23"/>
        </w:rPr>
        <w:t>DE ENTERADO Y SE ANEXA EN EL EXPEDIENTE 15038/LXXVI QUE SE ENCUENTRA EN LA COMISIÓN DE DESARROLLO SOCIAL, DERECHOS HUMANOS Y ASUNTOS INDÍGENAS.</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LOS CC.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SANDRA ELIZABETH </w:t>
      </w:r>
      <w:proofErr w:type="spellStart"/>
      <w:r w:rsidRPr="002B695D">
        <w:rPr>
          <w:rFonts w:ascii="Times New Roman" w:eastAsia="Questrial" w:hAnsi="Times New Roman" w:cs="Times New Roman"/>
          <w:sz w:val="23"/>
          <w:szCs w:val="23"/>
        </w:rPr>
        <w:t>PÁMANES</w:t>
      </w:r>
      <w:proofErr w:type="spellEnd"/>
      <w:r w:rsidRPr="002B695D">
        <w:rPr>
          <w:rFonts w:ascii="Times New Roman" w:eastAsia="Questrial" w:hAnsi="Times New Roman" w:cs="Times New Roman"/>
          <w:sz w:val="23"/>
          <w:szCs w:val="23"/>
        </w:rPr>
        <w:t xml:space="preserve"> ORTIZ, EDUARDO GAONA DOMÍNGUEZ, TABITA ORTIZ HERNÁNDEZ Y DENISSE DANIELA PUENTE MONTEMAYOR, INTEGRANTES DEL GRUPO LEGISLATIVO MOVIMIENTO CIUDADANO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PRESENTAN INICIATIVA DE REFORMA A DIVERSAS DISPOSICIONES DE LA LEY DE MOVILIDAD SOSTENIBLE Y ACCESIBILIDAD PARA EL ESTADO DE NUEVO LEÓN, EN MATERIA DE SERVICIOS PRESTADOS POR LAS EMPRESAS DE REDES DE TRANSPORTE. </w:t>
      </w:r>
      <w:r w:rsidRPr="002B695D">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2B695D" w:rsidRPr="002B695D" w:rsidRDefault="002B695D" w:rsidP="002B695D">
      <w:pPr>
        <w:spacing w:after="0" w:line="240" w:lineRule="auto"/>
        <w:ind w:left="426" w:right="196" w:hanging="2269"/>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DR. SAMUEL ALEJANDRO GARCÍA SEPÚLVEDA, GOBERNADOR DEL ESTADO DE NUEVO LEÓN, MEDIANTE EL CUAL REMITE LAS OBSERVACIONES AL DECRETO 313 QUE CONTIENE LA INICIATIVA DE REFORMA A LA LEY DE PROTECCIÓN CIVIL PARA EL ESTADO DE NUEVO LEÓN. </w:t>
      </w:r>
      <w:r w:rsidRPr="002B695D">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JULIO CÉSAR CANTÚ GONZÁLEZ, INTEGRANTE DEL GRUPO LEGISLATIVO DEL PARTIDO REVOLUCIONARIO INSTITUCIONAL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AL ARTÍCULO 35 DE LA LEY ESTATAL DE SALUD. </w:t>
      </w:r>
      <w:r w:rsidRPr="002B695D">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8 ESCRITOS PRESENTADOS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xml:space="preserve">. WALDO FERNÁNDEZ GONZÁLEZ, COORDINADOR DEL GRUPO LEGISLATIVO DEL PARTIDO MOVIMIENTO DE REGENERACIÓN NACIONAL DE LA LXXVI </w:t>
      </w:r>
      <w:r w:rsidRPr="002B695D">
        <w:rPr>
          <w:rFonts w:ascii="Times New Roman" w:eastAsia="Questrial" w:hAnsi="Times New Roman" w:cs="Times New Roman"/>
          <w:sz w:val="23"/>
          <w:szCs w:val="23"/>
        </w:rPr>
        <w:lastRenderedPageBreak/>
        <w:t xml:space="preserve">LEGISLATURA, MEDIANTE EL CUAL SOLICITA LA APROBACIÓN DE DIVERSOS PUNTOS DE ACUERDO, A FIN DE QUE ESTA LEGISLATURA INTERVENGA EN EXHORTAR A LAS AUTORIDADES DE LA SECRETARÍA DEL MEDIO AMBIENTE, COMISIÓN NACIONAL DEL AGUA, AL DIRECTOR DEL INSTITUTO CONSTRUCTOR DE INFRAESTRUCTURA FÍSICA Y DEPORTIVA DE NUEVO LEÓN, AL INSTITUTO MEXICANO DEL SEGURO SOCIAL, A LOS TITULARES DE FUERZA CIVIL, AL MUNICIPIO DE CADEREYTA JIMÉNEZ, NUEVO LEÓN, AL MUNICIPIO DE MONTERREY, NUEVO LEÓN, EN DIVERSAS ACCIONES DE SUS ADMINISTRACIONES. </w:t>
      </w:r>
      <w:r w:rsidRPr="002B695D">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2B695D" w:rsidRPr="002B695D" w:rsidRDefault="002B695D" w:rsidP="002B695D">
      <w:pPr>
        <w:spacing w:after="0" w:line="240" w:lineRule="auto"/>
        <w:ind w:left="426" w:right="196" w:hanging="2269"/>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OFICIO SIGNADO POR EL C. LUIS DONALDO COLOSIO RIOJAS, PRESIDENTE MUNICIPAL DE MONTERREY, NUEVO LEÓN, MEDIANTE EL CUAL DA CONTESTACIÓN AL EXHORTO REALIZADO POR ESTA SOBERANÍA. </w:t>
      </w:r>
      <w:r w:rsidRPr="002B695D">
        <w:rPr>
          <w:rFonts w:ascii="Times New Roman" w:eastAsia="Questrial" w:hAnsi="Times New Roman" w:cs="Times New Roman"/>
          <w:b/>
          <w:sz w:val="23"/>
          <w:szCs w:val="23"/>
        </w:rPr>
        <w:t xml:space="preserve">DE ENTERADO SE ANEXA EN EL ACUERDO ADMINISTRATIVO NÚM. 598 APROBADO POR ESTA SOBERANÍA; ASÍ MISMO REMÍTASE COPIA DEL OFICIO AL COMITÉ DE SEGUIMIENTO DE ACUERDOS Y AL </w:t>
      </w:r>
      <w:proofErr w:type="spellStart"/>
      <w:r w:rsidRPr="002B695D">
        <w:rPr>
          <w:rFonts w:ascii="Times New Roman" w:eastAsia="Questrial" w:hAnsi="Times New Roman" w:cs="Times New Roman"/>
          <w:b/>
          <w:sz w:val="23"/>
          <w:szCs w:val="23"/>
        </w:rPr>
        <w:t>PROMOVENTE</w:t>
      </w:r>
      <w:proofErr w:type="spellEnd"/>
      <w:r w:rsidRPr="002B695D">
        <w:rPr>
          <w:rFonts w:ascii="Times New Roman" w:eastAsia="Questrial" w:hAnsi="Times New Roman" w:cs="Times New Roman"/>
          <w:b/>
          <w:sz w:val="23"/>
          <w:szCs w:val="23"/>
        </w:rPr>
        <w:t>.</w:t>
      </w:r>
    </w:p>
    <w:p w:rsidR="002B695D" w:rsidRPr="002B695D" w:rsidRDefault="002B695D" w:rsidP="002B695D">
      <w:pPr>
        <w:spacing w:after="0" w:line="240" w:lineRule="auto"/>
        <w:ind w:left="426" w:right="196" w:hanging="2269"/>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ESCRITO SIGNADO POR LA C. MTRA. ARMIDA SERRATO FLORES, OFICIAL MAYOR DEL H. CONGRESO DEL ESTADO</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INFORME DE ASISTENCIAS DE LAS DIPUTADAS Y DIPUTADOS A LAS COMISIONES, COMITÉS Y DE LAS SESIONES DEL PLENO, CORRESPONDIENTES AL MES DICIEMBRE DE 2022. </w:t>
      </w:r>
      <w:r w:rsidRPr="002B695D">
        <w:rPr>
          <w:rFonts w:ascii="Times New Roman" w:eastAsia="Questrial" w:hAnsi="Times New Roman" w:cs="Times New Roman"/>
          <w:b/>
          <w:sz w:val="23"/>
          <w:szCs w:val="23"/>
        </w:rPr>
        <w:t>DE ENTERADO Y ME PERMITO SOLICITAR SE COLOQUEN EN LOS TABLEROS DE AVISOS QUE SE ENCUENTRAN EN EL PALACIO LEGISLATIVO</w:t>
      </w:r>
      <w:r w:rsidRPr="002B695D">
        <w:rPr>
          <w:rFonts w:ascii="Times New Roman" w:eastAsia="Questrial" w:hAnsi="Times New Roman" w:cs="Times New Roman"/>
          <w:sz w:val="23"/>
          <w:szCs w:val="23"/>
        </w:rPr>
        <w:t>.</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MAURO GUERRA VILLARREAL, PRESIDENTE DEL H. CONGRESO DEL ESTADO DE NUEVO LEÓN,</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REMITE EL ESCRITO SIGNADO POR EL GENERAL DE BRIGADA DIPLOMADO DE ESTADO MAYOR COMANDANTE JOSÉ LUIS </w:t>
      </w:r>
      <w:proofErr w:type="spellStart"/>
      <w:r w:rsidRPr="002B695D">
        <w:rPr>
          <w:rFonts w:ascii="Times New Roman" w:eastAsia="Questrial" w:hAnsi="Times New Roman" w:cs="Times New Roman"/>
          <w:sz w:val="23"/>
          <w:szCs w:val="23"/>
        </w:rPr>
        <w:t>CHIÑAS</w:t>
      </w:r>
      <w:proofErr w:type="spellEnd"/>
      <w:r w:rsidRPr="002B695D">
        <w:rPr>
          <w:rFonts w:ascii="Times New Roman" w:eastAsia="Questrial" w:hAnsi="Times New Roman" w:cs="Times New Roman"/>
          <w:sz w:val="23"/>
          <w:szCs w:val="23"/>
        </w:rPr>
        <w:t xml:space="preserve"> SILVA, MEDIANTE EL CUAL SOLICITA QUE, PARA CONMEMORAR LOS FESTEJOS DEL BICENTENARIO DEL HEROICO COLEGIO MILITAR, SE LLEVE A CABO LA INSCRIPCIÓN EN LETRAS ÁUREAS LA LEYENDA “2023 AÑO DEL BICENTENARIO DEL HEROICO COLEGIO MILITAR” EN UN ESPACIO DE ESE RECINTO LEGISLATIVO. </w:t>
      </w:r>
      <w:r w:rsidRPr="002B695D">
        <w:rPr>
          <w:rFonts w:ascii="Times New Roman" w:eastAsia="Questrial" w:hAnsi="Times New Roman" w:cs="Times New Roman"/>
          <w:b/>
          <w:sz w:val="23"/>
          <w:szCs w:val="23"/>
        </w:rPr>
        <w:t xml:space="preserve">DE ENTERADO Y DE CONFORMIDAD CON LO ESTABLECIDO EN EL ARTÍCULO 24 FRACCIÓN III DEL REGLAMENTO PARA EL GOBIERNO INTERIOR DEL CONGRESO, SE TURNA A LA COMISIÓN DE COORDINACIÓN Y RÉGIMEN INTERNO. </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HERIBERTO TREVIÑO CANTÚ, COORDINADOR DEL GRUPO LEGISLATIVO DEL PARTIDO REVOLUCIONARIO INSTITUCIONAL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lastRenderedPageBreak/>
        <w:t xml:space="preserve">MEDIANTE EL CUAL PRESENTA INICIATIVA DE REFORMA AL ARTÍCULO 10 DE LA LEY DE ACCESO DE LAS MUJERES A UNA VIDA LIBRE DE VIOLENCIA, EN MATERIA DE PROTECCIÓN DE LOS DERECHOS LABORALES A MUJERES TRABAJADORAS CONTRA LA DISCRIMINACIÓN. </w:t>
      </w:r>
      <w:r w:rsidRPr="002B695D">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PARA LA IGUALDAD DE GÉNERO.</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HERIBERTO TREVIÑO CANTÚ, COORDINADOR DEL GRUPO LEGISLATIVO DEL PARTIDO REVOLUCIONARIO INSTITUCIONAL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 LOS ARTÍCULOS 67, 68 Y 69 Y POR ADICIÓN DE LOS ARTÍCULOS 67 BIS, 68 BIS, 69 BIS, 69 BIS I Y 69 BIS II DE LA LEY PARA PREVENIR, ATENDER Y ERRADICAR EL ACOSO Y LA VIOLENCIA ESCOLAR DEL ESTADO DE NUEVO LEÓN, EN MATERIA DE PREVENCIÓN A LA VIOLENCIA Y ACOSO ESCOLAR. </w:t>
      </w:r>
      <w:r w:rsidRPr="002B695D">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ESCRITO SIGNADO POR EL C. JUAN CARLOS LEAL SEGOVIA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MEDIANTE EL CUAL PRESENTA INICIATIVA DE REFORMA POR ADICIÓN DE UNA FRACCIÓN VI AL ARTÍCULO 68 DE LA LEY ESTATAL DE EDUCACIÓN, RESPECTO DE HOMOLOGAR CON LA LEY GENERAL DE EDUCACIÓN EN LIBERTAD DE CONCIENCIA.</w:t>
      </w:r>
      <w:r w:rsidRPr="002B695D">
        <w:rPr>
          <w:rFonts w:ascii="Times New Roman" w:eastAsia="Questrial" w:hAnsi="Times New Roman" w:cs="Times New Roman"/>
          <w:b/>
          <w:sz w:val="23"/>
          <w:szCs w:val="23"/>
        </w:rPr>
        <w:t xml:space="preserve"> DE ENTERADO Y DE CONFORMIDAD CON LO ESTABLECIDO EN LOS ARTÍCULOS 24 FRACCIÓN III Y 39 FRACCIÓN VII DEL REGLAMENTO PARA EL GOBIERNO INTERIOR DEL CONGRESO, SE TURNA A LA COMISIÓN DE EDUCACIÓN, CULTURA Y DEPORTE.</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ESCRITO SIGNADO POR EL C. JUAN CARLOS LEAL SEGOVIA,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AL ARTÍCULO 70 DE LA LEY ORGÁNICA DEL PODER LEGISLATIVO DEL ESTADO DE NUEVO LEÓN Y REFORMA AL ARTÍCULO 39 DEL REGLAMENTO PARA EL GOBIERNO INTERIOR DEL CONGRESO DEL ESTADO DE NUEVO LEÓN, PARA LA CREACIÓN DE LA COMISIÓN DE LA FAMILIA. </w:t>
      </w:r>
      <w:r w:rsidRPr="002B695D">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JUAN CARLOS LEAL SEGOVIA, MEDIANTE EL CUAL PRESENTA INICIATIVA POR LA QUE SE CREA EL INSTITUTO ESTATAL DE LA FAMILIA EN NUEVO LEÓN. </w:t>
      </w:r>
      <w:r w:rsidRPr="002B695D">
        <w:rPr>
          <w:rFonts w:ascii="Times New Roman" w:eastAsia="Questrial" w:hAnsi="Times New Roman" w:cs="Times New Roman"/>
          <w:b/>
          <w:sz w:val="23"/>
          <w:szCs w:val="23"/>
        </w:rPr>
        <w:t xml:space="preserve">DE ENTERADO Y DE CONFORMIDAD CON LO ESTABLECIDO EN LOS ARTÍCULOS 24 FRACCIÓN III Y 39 FRACCIÓN I DEL REGLAMENTO PARA EL </w:t>
      </w:r>
      <w:r w:rsidRPr="002B695D">
        <w:rPr>
          <w:rFonts w:ascii="Times New Roman" w:eastAsia="Questrial" w:hAnsi="Times New Roman" w:cs="Times New Roman"/>
          <w:b/>
          <w:sz w:val="23"/>
          <w:szCs w:val="23"/>
        </w:rPr>
        <w:lastRenderedPageBreak/>
        <w:t>GOBIERNO INTERIOR DEL CONGRESO, SE TURNA A LA COMISIÓN DE GOBERNACIÓN Y ORGANIZACIÓN INTERNA DE LOS PODERES.</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HERIBERTO TREVIÑO CANTÚ, COORDINADOR DEL GRUPO LEGISLATIVO DEL PARTIDO REVOLUCIONARIO INSTITUCIONAL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AL ARTÍCULO 31 BIS DE LA LEY ESTATAL DE SALUD. </w:t>
      </w:r>
      <w:r w:rsidRPr="002B695D">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HERIBERTO TREVIÑO CANTÚ, COORDINADOR DEL GRUPO LEGISLATIVO DEL PARTIDO REVOLUCIONARIO INSTITUCIONAL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 xml:space="preserve">MEDIANTE EL CUAL PRESENTA INICIATIVA DE REFORMA AL ARTÍCULO 159 DE LA LEY GENERAL EN MATERIA DE DESAPARICIÓN FORZADA DE PERSONAS, DESAPARICIÓN COMETIDA POR PARTICULARES Y DEL SISTEMA NACIONAL DE BÚSQUEDA DE PERSONAS. </w:t>
      </w:r>
      <w:r w:rsidRPr="002B695D">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2B695D" w:rsidRPr="002B695D" w:rsidRDefault="002B695D" w:rsidP="002B695D">
      <w:pPr>
        <w:spacing w:after="0" w:line="240" w:lineRule="auto"/>
        <w:ind w:left="426" w:right="196"/>
        <w:jc w:val="both"/>
        <w:rPr>
          <w:rFonts w:ascii="Times New Roman" w:eastAsia="Questrial" w:hAnsi="Times New Roman" w:cs="Times New Roman"/>
          <w:b/>
          <w:sz w:val="23"/>
          <w:szCs w:val="23"/>
        </w:rPr>
      </w:pPr>
    </w:p>
    <w:p w:rsidR="002B695D" w:rsidRPr="002B695D" w:rsidRDefault="002B695D" w:rsidP="002B695D">
      <w:pPr>
        <w:pStyle w:val="Prrafodelista"/>
        <w:numPr>
          <w:ilvl w:val="0"/>
          <w:numId w:val="23"/>
        </w:numPr>
        <w:spacing w:after="0" w:line="240" w:lineRule="auto"/>
        <w:ind w:left="426" w:right="196" w:hanging="425"/>
        <w:jc w:val="both"/>
        <w:rPr>
          <w:rFonts w:ascii="Times New Roman" w:eastAsia="Questrial" w:hAnsi="Times New Roman" w:cs="Times New Roman"/>
          <w:sz w:val="23"/>
          <w:szCs w:val="23"/>
        </w:rPr>
      </w:pPr>
      <w:r w:rsidRPr="002B695D">
        <w:rPr>
          <w:rFonts w:ascii="Times New Roman" w:eastAsia="Questrial" w:hAnsi="Times New Roman" w:cs="Times New Roman"/>
          <w:sz w:val="23"/>
          <w:szCs w:val="23"/>
        </w:rPr>
        <w:t xml:space="preserve">ESCRITO SIGNADO POR EL C. </w:t>
      </w:r>
      <w:proofErr w:type="spellStart"/>
      <w:r w:rsidRPr="002B695D">
        <w:rPr>
          <w:rFonts w:ascii="Times New Roman" w:eastAsia="Questrial" w:hAnsi="Times New Roman" w:cs="Times New Roman"/>
          <w:sz w:val="23"/>
          <w:szCs w:val="23"/>
        </w:rPr>
        <w:t>DIP</w:t>
      </w:r>
      <w:proofErr w:type="spellEnd"/>
      <w:r w:rsidRPr="002B695D">
        <w:rPr>
          <w:rFonts w:ascii="Times New Roman" w:eastAsia="Questrial" w:hAnsi="Times New Roman" w:cs="Times New Roman"/>
          <w:sz w:val="23"/>
          <w:szCs w:val="23"/>
        </w:rPr>
        <w:t>. MAURO GUERRA VILLARREAL, INTEGRANTE DEL GRUPO LEGISLATIVO DEL PARTIDO ACCIÓN NACIONAL DE LA LXXVI LEGISLATURA</w:t>
      </w:r>
      <w:r w:rsidRPr="002B695D">
        <w:rPr>
          <w:rFonts w:ascii="Times New Roman" w:eastAsia="Questrial" w:hAnsi="Times New Roman" w:cs="Times New Roman"/>
          <w:b/>
          <w:sz w:val="23"/>
          <w:szCs w:val="23"/>
        </w:rPr>
        <w:t xml:space="preserve">, </w:t>
      </w:r>
      <w:r w:rsidRPr="002B695D">
        <w:rPr>
          <w:rFonts w:ascii="Times New Roman" w:eastAsia="Questrial" w:hAnsi="Times New Roman" w:cs="Times New Roman"/>
          <w:sz w:val="23"/>
          <w:szCs w:val="23"/>
        </w:rPr>
        <w:t>MEDIANTE EL CUAL PRESENTA PUNTO DE ACUERDO EN DONDE SE EXHORTA RESPETUOSAMENTE AL TITULAR DEL PODER EJECUTIVO Y AL PRESIDENTE MUNICIPAL DE HIDALGO, NUEVO LEÓN, PARA QUE EN UN LAPSO NO MAYOR DE 30 DÍAS HÁBILES ESCUCHEN A LOS EJIDATARIOS, INTERVENGAN Y SOLUCIONEN LA PROBLEMÁTICA QUE SE HA GENERADO EN EL EJIDO HIDALGO Y SOLUCIONEN ESTA PROBLEMÁTICA DE ESA ENTIDAD.</w:t>
      </w:r>
      <w:r w:rsidRPr="002B695D">
        <w:rPr>
          <w:rFonts w:ascii="Times New Roman" w:eastAsia="Questrial" w:hAnsi="Times New Roman" w:cs="Times New Roman"/>
          <w:b/>
          <w:sz w:val="23"/>
          <w:szCs w:val="23"/>
        </w:rPr>
        <w:t xml:space="preserve"> SE RESERVA PARA EL CONOCIMIENTO DE LA DIPUTACIÓN PERMANENTE EN EL PUNTO DE ASUNTOS EN LO GENERAL.</w:t>
      </w:r>
    </w:p>
    <w:sectPr w:rsidR="002B695D" w:rsidRPr="002B695D"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352" w:rsidRDefault="00BF1352" w:rsidP="00E96260">
      <w:pPr>
        <w:spacing w:after="0" w:line="240" w:lineRule="auto"/>
      </w:pPr>
      <w:r>
        <w:separator/>
      </w:r>
    </w:p>
  </w:endnote>
  <w:endnote w:type="continuationSeparator" w:id="0">
    <w:p w:rsidR="00BF1352" w:rsidRDefault="00BF1352"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6F3DDE">
          <w:rPr>
            <w:noProof/>
          </w:rPr>
          <w:t>15</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352" w:rsidRDefault="00BF1352" w:rsidP="00E96260">
      <w:pPr>
        <w:spacing w:after="0" w:line="240" w:lineRule="auto"/>
      </w:pPr>
      <w:r>
        <w:separator/>
      </w:r>
    </w:p>
  </w:footnote>
  <w:footnote w:type="continuationSeparator" w:id="0">
    <w:p w:rsidR="00BF1352" w:rsidRDefault="00BF1352"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20"/>
  </w:num>
  <w:num w:numId="6">
    <w:abstractNumId w:val="12"/>
  </w:num>
  <w:num w:numId="7">
    <w:abstractNumId w:val="7"/>
  </w:num>
  <w:num w:numId="8">
    <w:abstractNumId w:val="5"/>
  </w:num>
  <w:num w:numId="9">
    <w:abstractNumId w:val="21"/>
  </w:num>
  <w:num w:numId="10">
    <w:abstractNumId w:val="4"/>
  </w:num>
  <w:num w:numId="11">
    <w:abstractNumId w:val="0"/>
  </w:num>
  <w:num w:numId="12">
    <w:abstractNumId w:val="3"/>
  </w:num>
  <w:num w:numId="13">
    <w:abstractNumId w:val="6"/>
  </w:num>
  <w:num w:numId="14">
    <w:abstractNumId w:val="1"/>
  </w:num>
  <w:num w:numId="15">
    <w:abstractNumId w:val="18"/>
  </w:num>
  <w:num w:numId="16">
    <w:abstractNumId w:val="2"/>
  </w:num>
  <w:num w:numId="17">
    <w:abstractNumId w:val="22"/>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8A58B"/>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C7AC-8860-498D-9A8D-AF48AF49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4742</Words>
  <Characters>27031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22</cp:revision>
  <cp:lastPrinted>2023-02-01T16:30:00Z</cp:lastPrinted>
  <dcterms:created xsi:type="dcterms:W3CDTF">2023-01-25T19:31:00Z</dcterms:created>
  <dcterms:modified xsi:type="dcterms:W3CDTF">2023-02-01T23:26:00Z</dcterms:modified>
</cp:coreProperties>
</file>