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640FC3">
        <w:rPr>
          <w:rFonts w:ascii="Times New Roman" w:eastAsia="Times New Roman" w:hAnsi="Times New Roman" w:cs="Times New Roman"/>
          <w:sz w:val="24"/>
          <w:szCs w:val="24"/>
          <w:lang w:eastAsia="es-ES"/>
        </w:rPr>
        <w:t>202</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640FC3">
        <w:rPr>
          <w:rFonts w:ascii="Times New Roman" w:eastAsia="Times New Roman" w:hAnsi="Times New Roman" w:cs="Times New Roman"/>
          <w:sz w:val="24"/>
          <w:szCs w:val="24"/>
          <w:lang w:eastAsia="es-ES"/>
        </w:rPr>
        <w:t>7</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640FC3">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Pr="007E2D09">
        <w:rPr>
          <w:rFonts w:ascii="Times New Roman" w:eastAsia="Times New Roman" w:hAnsi="Times New Roman" w:cs="Times New Roman"/>
          <w:b/>
          <w:sz w:val="24"/>
          <w:szCs w:val="24"/>
          <w:lang w:eastAsia="es-ES"/>
        </w:rPr>
        <w:t>L</w:t>
      </w:r>
      <w:r w:rsidR="00AC7B81">
        <w:rPr>
          <w:rFonts w:ascii="Times New Roman" w:eastAsia="Times New Roman" w:hAnsi="Times New Roman" w:cs="Times New Roman"/>
          <w:b/>
          <w:sz w:val="24"/>
          <w:szCs w:val="24"/>
          <w:lang w:eastAsia="es-ES"/>
        </w:rPr>
        <w:t xml:space="preserve"> 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EE4C5F" w:rsidRDefault="00012167" w:rsidP="00EE4C5F">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C65284" w:rsidRDefault="00C65284" w:rsidP="00C65284">
      <w:pPr>
        <w:shd w:val="clear" w:color="auto" w:fill="FFFFFF"/>
        <w:spacing w:after="0" w:line="240" w:lineRule="auto"/>
        <w:jc w:val="both"/>
        <w:rPr>
          <w:rFonts w:ascii="Times New Roman" w:hAnsi="Times New Roman" w:cs="Times New Roman"/>
          <w:i/>
          <w:sz w:val="24"/>
          <w:szCs w:val="24"/>
        </w:rPr>
      </w:pPr>
      <w:r w:rsidRPr="00C65284">
        <w:rPr>
          <w:rFonts w:ascii="Times New Roman" w:eastAsia="Times New Roman" w:hAnsi="Times New Roman" w:cs="Times New Roman"/>
          <w:color w:val="000000"/>
          <w:sz w:val="24"/>
          <w:szCs w:val="24"/>
          <w:lang w:eastAsia="es-MX"/>
        </w:rPr>
        <w:t>EN LA CIUDAD DE MONTERREY, CAPITAL DEL ESTADO DE NUEVO LEÓN, SIENDO LAS ONCE HORAS CON VEINTISÉIS MINUTOS DEL DÍA SIETE DE JUNIO DE DOS MIL VEINTITRÉS, CON LA ASISTENCIA DE 6 LEGISLADORES, EN ESE MOMENTO, INCORPORÁNDOSE 2 EN EL TRANSCURSO DE LA SESIÓN. E</w:t>
      </w:r>
      <w:r w:rsidRPr="00C65284">
        <w:rPr>
          <w:rFonts w:ascii="Times New Roman" w:eastAsia="Times New Roman" w:hAnsi="Times New Roman" w:cs="Times New Roman"/>
          <w:sz w:val="24"/>
          <w:szCs w:val="24"/>
          <w:lang w:eastAsia="es-MX"/>
        </w:rPr>
        <w:t xml:space="preserve">L PRESIDENTE DECLARÓ ABIERTA LA SESIÓN. </w:t>
      </w:r>
      <w:r w:rsidRPr="00C65284">
        <w:rPr>
          <w:rFonts w:ascii="Times New Roman" w:hAnsi="Times New Roman" w:cs="Times New Roman"/>
          <w:sz w:val="24"/>
          <w:szCs w:val="24"/>
        </w:rPr>
        <w:t>SE DIO LECTURA AL ORDEN DEL DÍA.</w:t>
      </w:r>
      <w:r w:rsidRPr="00C65284">
        <w:rPr>
          <w:rFonts w:ascii="Times New Roman" w:hAnsi="Times New Roman" w:cs="Times New Roman"/>
          <w:i/>
          <w:sz w:val="24"/>
          <w:szCs w:val="24"/>
        </w:rPr>
        <w:t xml:space="preserve"> EL CUAL FUE APROBADO EN LA SESIÓN ANTERIOR. </w:t>
      </w:r>
    </w:p>
    <w:p w:rsidR="002F060F" w:rsidRPr="00C65284" w:rsidRDefault="002F060F" w:rsidP="00C65284">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40FC3" w:rsidRPr="00C65284" w:rsidRDefault="00C65284" w:rsidP="00C65284">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C65284">
        <w:rPr>
          <w:rFonts w:ascii="Times New Roman" w:eastAsia="Times New Roman" w:hAnsi="Times New Roman" w:cs="Times New Roman"/>
          <w:b/>
          <w:color w:val="000000"/>
          <w:sz w:val="24"/>
          <w:szCs w:val="24"/>
          <w:lang w:val="es-ES_tradnl" w:eastAsia="es-MX"/>
        </w:rPr>
        <w:t xml:space="preserve">LECTURA, DISCUSIÓN Y APROBACIÓN DE LAS ACTAS DE LA SESIÓN EXTRAORDINARIA Y DE LA SESIÓN DE INSTALACIÓN DE LA DIPUTACIÓN PERMANENTE. </w:t>
      </w:r>
    </w:p>
    <w:p w:rsidR="00EE4A32" w:rsidRPr="00C65284" w:rsidRDefault="00C65284" w:rsidP="00C65284">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C65284">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LAS ACTAS DE</w:t>
      </w:r>
      <w:r w:rsidRPr="00C65284">
        <w:rPr>
          <w:rFonts w:ascii="Times New Roman" w:eastAsia="Times New Roman" w:hAnsi="Times New Roman" w:cs="Times New Roman"/>
          <w:b/>
          <w:color w:val="000000"/>
          <w:sz w:val="24"/>
          <w:szCs w:val="24"/>
          <w:lang w:val="es-ES_tradnl" w:eastAsia="es-MX"/>
        </w:rPr>
        <w:t xml:space="preserve"> </w:t>
      </w:r>
      <w:r w:rsidRPr="00C65284">
        <w:rPr>
          <w:rFonts w:ascii="Times New Roman" w:eastAsia="Times New Roman" w:hAnsi="Times New Roman" w:cs="Times New Roman"/>
          <w:color w:val="000000"/>
          <w:sz w:val="24"/>
          <w:szCs w:val="24"/>
          <w:lang w:val="es-ES_tradnl" w:eastAsia="es-MX"/>
        </w:rPr>
        <w:t xml:space="preserve">LA SESIÓN EXTRAORDINARIA, ASÍ COMO DE LA SESIÓN DE INSTALACIÓN DE LA DIPUTACIÓN PERMANENTE, AMBAS LLEVADAS A CABO EL DÍA 30 DE MAYO DEL PRESENTE AÑO. Y EN VIRTUD DE QUE FUERON CIRCULADAS CON ANTERIORIDAD, </w:t>
      </w:r>
      <w:r w:rsidRPr="00C65284">
        <w:rPr>
          <w:rFonts w:ascii="Times New Roman" w:eastAsia="Times New Roman" w:hAnsi="Times New Roman" w:cs="Times New Roman"/>
          <w:i/>
          <w:color w:val="000000"/>
          <w:sz w:val="24"/>
          <w:szCs w:val="24"/>
          <w:lang w:eastAsia="es-MX"/>
        </w:rPr>
        <w:t>FUE APROBADA LA DISPENSA POR UNANIMIDAD</w:t>
      </w:r>
      <w:r w:rsidRPr="00C65284">
        <w:rPr>
          <w:rFonts w:ascii="Times New Roman" w:eastAsia="Times New Roman" w:hAnsi="Times New Roman" w:cs="Times New Roman"/>
          <w:color w:val="000000"/>
          <w:sz w:val="24"/>
          <w:szCs w:val="24"/>
          <w:lang w:eastAsia="es-MX"/>
        </w:rPr>
        <w:t>. AL NO HABER MODIFICACIONES A LAS MISMAS, LAS PUSO A CONSIDERACIÓN DE LOS INTEGRANTES DE LA DIPUTACIÓN PERMANENTE</w:t>
      </w:r>
      <w:r w:rsidRPr="00C65284">
        <w:rPr>
          <w:rFonts w:ascii="Times New Roman" w:eastAsia="Times New Roman" w:hAnsi="Times New Roman" w:cs="Times New Roman"/>
          <w:i/>
          <w:color w:val="000000"/>
          <w:sz w:val="24"/>
          <w:szCs w:val="24"/>
          <w:lang w:eastAsia="es-MX"/>
        </w:rPr>
        <w:t>. SIENDO APROBADAS POR UNANIMIDAD DE LOS PRESENTES.</w:t>
      </w:r>
    </w:p>
    <w:p w:rsidR="00EE4A32" w:rsidRPr="00C65284" w:rsidRDefault="00EE4A32" w:rsidP="00C6528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92073C" w:rsidRPr="00C65284" w:rsidRDefault="00C65284" w:rsidP="00C6528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C65284">
        <w:rPr>
          <w:rFonts w:ascii="Times New Roman" w:eastAsia="Times New Roman" w:hAnsi="Times New Roman" w:cs="Times New Roman"/>
          <w:bCs/>
          <w:sz w:val="24"/>
          <w:szCs w:val="24"/>
          <w:lang w:val="es-ES_tradnl" w:eastAsia="es-ES"/>
        </w:rPr>
        <w:t xml:space="preserve">EL PRESIDENTE DIO LA BIENVENIDA A LOS ESTUDIANTES DEL GRUPO TECNOLÓGICO UNIVERSITARIO (MONTERREY), ACOMPAÑADOS DE LOS MAESTROS BELÉN LÓPEZ MENDOZA, DIRECTORA GENERAL; SANDRA EDITH MARTÍNEZ GARCÍA, COORDINADORA ACADÉMICA; </w:t>
      </w:r>
      <w:proofErr w:type="spellStart"/>
      <w:r w:rsidRPr="00C65284">
        <w:rPr>
          <w:rFonts w:ascii="Times New Roman" w:eastAsia="Times New Roman" w:hAnsi="Times New Roman" w:cs="Times New Roman"/>
          <w:bCs/>
          <w:sz w:val="24"/>
          <w:szCs w:val="24"/>
          <w:lang w:val="es-ES_tradnl" w:eastAsia="es-ES"/>
        </w:rPr>
        <w:t>YESENIA</w:t>
      </w:r>
      <w:proofErr w:type="spellEnd"/>
      <w:r w:rsidRPr="00C65284">
        <w:rPr>
          <w:rFonts w:ascii="Times New Roman" w:eastAsia="Times New Roman" w:hAnsi="Times New Roman" w:cs="Times New Roman"/>
          <w:bCs/>
          <w:sz w:val="24"/>
          <w:szCs w:val="24"/>
          <w:lang w:val="es-ES_tradnl" w:eastAsia="es-ES"/>
        </w:rPr>
        <w:t xml:space="preserve"> </w:t>
      </w:r>
      <w:proofErr w:type="spellStart"/>
      <w:r w:rsidRPr="00C65284">
        <w:rPr>
          <w:rFonts w:ascii="Times New Roman" w:eastAsia="Times New Roman" w:hAnsi="Times New Roman" w:cs="Times New Roman"/>
          <w:bCs/>
          <w:sz w:val="24"/>
          <w:szCs w:val="24"/>
          <w:lang w:val="es-ES_tradnl" w:eastAsia="es-ES"/>
        </w:rPr>
        <w:t>YAMARA</w:t>
      </w:r>
      <w:proofErr w:type="spellEnd"/>
      <w:r w:rsidRPr="00C65284">
        <w:rPr>
          <w:rFonts w:ascii="Times New Roman" w:eastAsia="Times New Roman" w:hAnsi="Times New Roman" w:cs="Times New Roman"/>
          <w:bCs/>
          <w:sz w:val="24"/>
          <w:szCs w:val="24"/>
          <w:lang w:val="es-ES_tradnl" w:eastAsia="es-ES"/>
        </w:rPr>
        <w:t xml:space="preserve"> RODRÍGUEZ VILLARREAL, COORDINADORA ACADÉMICA; Y </w:t>
      </w:r>
      <w:proofErr w:type="spellStart"/>
      <w:r w:rsidRPr="00C65284">
        <w:rPr>
          <w:rFonts w:ascii="Times New Roman" w:eastAsia="Times New Roman" w:hAnsi="Times New Roman" w:cs="Times New Roman"/>
          <w:bCs/>
          <w:sz w:val="24"/>
          <w:szCs w:val="24"/>
          <w:lang w:val="es-ES_tradnl" w:eastAsia="es-ES"/>
        </w:rPr>
        <w:t>NISSEN</w:t>
      </w:r>
      <w:proofErr w:type="spellEnd"/>
      <w:r w:rsidRPr="00C65284">
        <w:rPr>
          <w:rFonts w:ascii="Times New Roman" w:eastAsia="Times New Roman" w:hAnsi="Times New Roman" w:cs="Times New Roman"/>
          <w:bCs/>
          <w:sz w:val="24"/>
          <w:szCs w:val="24"/>
          <w:lang w:val="es-ES_tradnl" w:eastAsia="es-ES"/>
        </w:rPr>
        <w:t xml:space="preserve"> SÁNCHEZ MENDOZA, DOCENTE; QUIENES SE ENCUENTRAN EN LAS GALERÍAS DEL RECINTO LEGISLATIVO.</w:t>
      </w:r>
    </w:p>
    <w:p w:rsidR="0092073C" w:rsidRPr="00C65284" w:rsidRDefault="0092073C" w:rsidP="00C6528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C65284" w:rsidRDefault="00C65284" w:rsidP="00C652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5284">
        <w:rPr>
          <w:rFonts w:ascii="Times New Roman" w:eastAsia="Times New Roman" w:hAnsi="Times New Roman" w:cs="Times New Roman"/>
          <w:b/>
          <w:bCs/>
          <w:sz w:val="24"/>
          <w:szCs w:val="24"/>
          <w:lang w:eastAsia="es-ES"/>
        </w:rPr>
        <w:t>ASUNTOS EN CARTERA</w:t>
      </w:r>
    </w:p>
    <w:p w:rsidR="007F7F58" w:rsidRPr="00C65284" w:rsidRDefault="00C65284" w:rsidP="00C65284">
      <w:pPr>
        <w:spacing w:after="0" w:line="240" w:lineRule="auto"/>
        <w:jc w:val="both"/>
        <w:rPr>
          <w:rFonts w:ascii="Times New Roman" w:eastAsia="Times New Roman" w:hAnsi="Times New Roman" w:cs="Times New Roman"/>
          <w:bCs/>
          <w:sz w:val="24"/>
          <w:szCs w:val="24"/>
          <w:lang w:eastAsia="es-ES"/>
        </w:rPr>
      </w:pPr>
      <w:r w:rsidRPr="00C65284">
        <w:rPr>
          <w:rFonts w:ascii="Times New Roman" w:eastAsia="Times New Roman" w:hAnsi="Times New Roman" w:cs="Times New Roman"/>
          <w:sz w:val="24"/>
          <w:szCs w:val="24"/>
          <w:lang w:eastAsia="es-ES"/>
        </w:rPr>
        <w:t xml:space="preserve">SE RECIBIERON </w:t>
      </w:r>
      <w:r w:rsidRPr="00C65284">
        <w:rPr>
          <w:rFonts w:ascii="Times New Roman" w:eastAsia="Times New Roman" w:hAnsi="Times New Roman" w:cs="Times New Roman"/>
          <w:b/>
          <w:sz w:val="24"/>
          <w:szCs w:val="24"/>
          <w:u w:val="single"/>
          <w:lang w:eastAsia="es-ES"/>
        </w:rPr>
        <w:t>74</w:t>
      </w:r>
      <w:r w:rsidRPr="00C65284">
        <w:rPr>
          <w:rFonts w:ascii="Times New Roman" w:eastAsia="Times New Roman" w:hAnsi="Times New Roman" w:cs="Times New Roman"/>
          <w:b/>
          <w:sz w:val="24"/>
          <w:szCs w:val="24"/>
          <w:lang w:eastAsia="es-ES"/>
        </w:rPr>
        <w:t xml:space="preserve"> </w:t>
      </w:r>
      <w:r w:rsidRPr="00C65284">
        <w:rPr>
          <w:rFonts w:ascii="Times New Roman" w:eastAsia="Times New Roman" w:hAnsi="Times New Roman" w:cs="Times New Roman"/>
          <w:sz w:val="24"/>
          <w:szCs w:val="24"/>
          <w:lang w:eastAsia="es-ES"/>
        </w:rPr>
        <w:t xml:space="preserve">ASUNTOS </w:t>
      </w:r>
      <w:r w:rsidRPr="00C65284">
        <w:rPr>
          <w:rFonts w:ascii="Times New Roman" w:hAnsi="Times New Roman" w:cs="Times New Roman"/>
          <w:sz w:val="24"/>
          <w:szCs w:val="24"/>
        </w:rPr>
        <w:t>A LOS CUALES SE LES DIO EL TRÁMITE CORRESPONDIENTE.</w:t>
      </w:r>
      <w:r w:rsidRPr="00C65284">
        <w:rPr>
          <w:rFonts w:ascii="Times New Roman" w:eastAsia="Times New Roman" w:hAnsi="Times New Roman" w:cs="Times New Roman"/>
          <w:sz w:val="24"/>
          <w:szCs w:val="24"/>
          <w:lang w:eastAsia="es-ES"/>
        </w:rPr>
        <w:t xml:space="preserve"> </w:t>
      </w:r>
      <w:r w:rsidRPr="00C65284">
        <w:rPr>
          <w:rFonts w:ascii="Times New Roman" w:eastAsia="Times New Roman" w:hAnsi="Times New Roman" w:cs="Times New Roman"/>
          <w:b/>
          <w:bCs/>
          <w:sz w:val="24"/>
          <w:szCs w:val="24"/>
          <w:lang w:eastAsia="es-ES"/>
        </w:rPr>
        <w:t>(SE ANEXA LISTA).</w:t>
      </w:r>
      <w:r w:rsidRPr="00C65284">
        <w:rPr>
          <w:rFonts w:ascii="Times New Roman" w:eastAsia="Times New Roman" w:hAnsi="Times New Roman" w:cs="Times New Roman"/>
          <w:bCs/>
          <w:sz w:val="24"/>
          <w:szCs w:val="24"/>
          <w:lang w:eastAsia="es-ES"/>
        </w:rPr>
        <w:t xml:space="preserve"> LA </w:t>
      </w:r>
      <w:proofErr w:type="spellStart"/>
      <w:r w:rsidRPr="00C65284">
        <w:rPr>
          <w:rFonts w:ascii="Times New Roman" w:eastAsia="Times New Roman" w:hAnsi="Times New Roman" w:cs="Times New Roman"/>
          <w:bCs/>
          <w:sz w:val="24"/>
          <w:szCs w:val="24"/>
          <w:lang w:eastAsia="es-ES"/>
        </w:rPr>
        <w:t>DIP</w:t>
      </w:r>
      <w:proofErr w:type="spellEnd"/>
      <w:r w:rsidRPr="00C65284">
        <w:rPr>
          <w:rFonts w:ascii="Times New Roman" w:eastAsia="Times New Roman" w:hAnsi="Times New Roman" w:cs="Times New Roman"/>
          <w:bCs/>
          <w:sz w:val="24"/>
          <w:szCs w:val="24"/>
          <w:lang w:eastAsia="es-ES"/>
        </w:rPr>
        <w:t>. AMPARO LILIA OLIVARES CASTAÑEDA SOLICITÓ QUE SEA TURNADO CON CARÁCTER DE URGENTE EL ASUNTO 6.</w:t>
      </w:r>
      <w:r w:rsidRPr="00C65284">
        <w:rPr>
          <w:rFonts w:ascii="Times New Roman" w:eastAsia="Times New Roman" w:hAnsi="Times New Roman" w:cs="Times New Roman"/>
          <w:bCs/>
          <w:i/>
          <w:sz w:val="24"/>
          <w:szCs w:val="24"/>
          <w:lang w:eastAsia="es-ES"/>
        </w:rPr>
        <w:t xml:space="preserve"> SE DIO EL TRÁMITE REQUERIDO.</w:t>
      </w:r>
      <w:r w:rsidRPr="00C65284">
        <w:rPr>
          <w:rFonts w:ascii="Times New Roman" w:eastAsia="Times New Roman" w:hAnsi="Times New Roman" w:cs="Times New Roman"/>
          <w:bCs/>
          <w:sz w:val="24"/>
          <w:szCs w:val="24"/>
          <w:lang w:eastAsia="es-ES"/>
        </w:rPr>
        <w:t xml:space="preserve"> </w:t>
      </w:r>
    </w:p>
    <w:p w:rsidR="00640FC3" w:rsidRPr="00C65284" w:rsidRDefault="00640FC3" w:rsidP="00C65284">
      <w:pPr>
        <w:spacing w:after="0" w:line="240" w:lineRule="auto"/>
        <w:jc w:val="both"/>
        <w:rPr>
          <w:rFonts w:ascii="Times New Roman" w:eastAsia="Times New Roman" w:hAnsi="Times New Roman" w:cs="Times New Roman"/>
          <w:bCs/>
          <w:sz w:val="24"/>
          <w:szCs w:val="24"/>
          <w:lang w:eastAsia="es-ES"/>
        </w:rPr>
      </w:pPr>
    </w:p>
    <w:p w:rsidR="003B7456" w:rsidRPr="00C65284" w:rsidRDefault="00C65284" w:rsidP="00C6528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65284">
        <w:rPr>
          <w:rFonts w:ascii="Times New Roman" w:eastAsia="Times New Roman" w:hAnsi="Times New Roman" w:cs="Times New Roman"/>
          <w:b/>
          <w:bCs/>
          <w:sz w:val="24"/>
          <w:szCs w:val="24"/>
          <w:lang w:eastAsia="es-ES"/>
        </w:rPr>
        <w:t xml:space="preserve">INICIATIVAS DE LEY O DECRETO A PRESENTARSE POR LOS CC. </w:t>
      </w:r>
      <w:r w:rsidRPr="00C65284">
        <w:rPr>
          <w:rFonts w:ascii="Times New Roman" w:eastAsia="Times New Roman" w:hAnsi="Times New Roman" w:cs="Times New Roman"/>
          <w:b/>
          <w:bCs/>
          <w:sz w:val="24"/>
          <w:szCs w:val="24"/>
          <w:lang w:eastAsia="es-ES"/>
        </w:rPr>
        <w:lastRenderedPageBreak/>
        <w:t>DIPUTADOS</w:t>
      </w:r>
    </w:p>
    <w:p w:rsidR="003B7456" w:rsidRPr="00C65284" w:rsidRDefault="00C65284" w:rsidP="00C652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65284">
        <w:rPr>
          <w:rFonts w:ascii="Times New Roman" w:eastAsia="Times New Roman" w:hAnsi="Times New Roman" w:cs="Times New Roman"/>
          <w:bCs/>
          <w:sz w:val="24"/>
          <w:szCs w:val="24"/>
          <w:lang w:eastAsia="es-ES"/>
        </w:rPr>
        <w:t>NO HUBO INTERVENCIONES EN ESTE PUNTO DEL ORDEN DEL DÍA.</w:t>
      </w:r>
    </w:p>
    <w:p w:rsidR="000F14F5" w:rsidRPr="00C65284" w:rsidRDefault="000F14F5" w:rsidP="00C65284">
      <w:pPr>
        <w:pStyle w:val="NormalWeb"/>
        <w:shd w:val="clear" w:color="auto" w:fill="FFFFFF"/>
        <w:spacing w:before="0" w:beforeAutospacing="0" w:after="0" w:afterAutospacing="0"/>
        <w:rPr>
          <w:color w:val="31393C"/>
        </w:rPr>
      </w:pPr>
    </w:p>
    <w:p w:rsidR="008D13B7" w:rsidRPr="00C65284" w:rsidRDefault="00C65284" w:rsidP="00C65284">
      <w:pPr>
        <w:pStyle w:val="Textosinformato"/>
        <w:tabs>
          <w:tab w:val="left" w:pos="360"/>
        </w:tabs>
        <w:jc w:val="both"/>
        <w:rPr>
          <w:rFonts w:ascii="Times New Roman" w:hAnsi="Times New Roman"/>
          <w:b/>
          <w:bCs/>
          <w:iCs/>
          <w:sz w:val="24"/>
          <w:szCs w:val="24"/>
        </w:rPr>
      </w:pPr>
      <w:r w:rsidRPr="00C65284">
        <w:rPr>
          <w:rFonts w:ascii="Times New Roman" w:hAnsi="Times New Roman"/>
          <w:b/>
          <w:bCs/>
          <w:iCs/>
          <w:sz w:val="24"/>
          <w:szCs w:val="24"/>
        </w:rPr>
        <w:t>ASUNTOS GENERALES.</w:t>
      </w:r>
    </w:p>
    <w:p w:rsidR="00130FBD" w:rsidRPr="00C65284" w:rsidRDefault="00C65284" w:rsidP="00C65284">
      <w:pPr>
        <w:spacing w:after="0" w:line="240" w:lineRule="auto"/>
        <w:jc w:val="both"/>
        <w:rPr>
          <w:rFonts w:ascii="Times New Roman" w:hAnsi="Times New Roman" w:cs="Times New Roman"/>
          <w:sz w:val="24"/>
          <w:szCs w:val="24"/>
        </w:rPr>
      </w:pPr>
      <w:r w:rsidRPr="00C65284">
        <w:rPr>
          <w:rFonts w:ascii="Times New Roman" w:hAnsi="Times New Roman" w:cs="Times New Roman"/>
          <w:sz w:val="24"/>
          <w:szCs w:val="24"/>
        </w:rPr>
        <w:t xml:space="preserve">LA </w:t>
      </w:r>
      <w:proofErr w:type="spellStart"/>
      <w:r w:rsidRPr="00C65284">
        <w:rPr>
          <w:rFonts w:ascii="Times New Roman" w:hAnsi="Times New Roman" w:cs="Times New Roman"/>
          <w:b/>
          <w:sz w:val="24"/>
          <w:szCs w:val="24"/>
        </w:rPr>
        <w:t>DIP</w:t>
      </w:r>
      <w:proofErr w:type="spellEnd"/>
      <w:r w:rsidRPr="00C65284">
        <w:rPr>
          <w:rFonts w:ascii="Times New Roman" w:hAnsi="Times New Roman" w:cs="Times New Roman"/>
          <w:b/>
          <w:sz w:val="24"/>
          <w:szCs w:val="24"/>
        </w:rPr>
        <w:t xml:space="preserve">. JESSICA ELODIA MARTÍNEZ </w:t>
      </w:r>
      <w:proofErr w:type="spellStart"/>
      <w:r w:rsidRPr="00C65284">
        <w:rPr>
          <w:rFonts w:ascii="Times New Roman" w:hAnsi="Times New Roman" w:cs="Times New Roman"/>
          <w:b/>
          <w:sz w:val="24"/>
          <w:szCs w:val="24"/>
        </w:rPr>
        <w:t>MARTÍNEZ</w:t>
      </w:r>
      <w:proofErr w:type="spellEnd"/>
      <w:r w:rsidRPr="00C65284">
        <w:rPr>
          <w:rFonts w:ascii="Times New Roman" w:hAnsi="Times New Roman" w:cs="Times New Roman"/>
          <w:b/>
          <w:sz w:val="24"/>
          <w:szCs w:val="24"/>
        </w:rPr>
        <w:t>, INTEGRANTE DEL GRUPO LEGISLATIVO DEL PARTIDO REVOLUCIONARIO INSTITUCIONAL</w:t>
      </w:r>
      <w:r w:rsidRPr="00C65284">
        <w:rPr>
          <w:rFonts w:ascii="Times New Roman" w:hAnsi="Times New Roman" w:cs="Times New Roman"/>
          <w:sz w:val="24"/>
          <w:szCs w:val="24"/>
        </w:rPr>
        <w:t>,</w:t>
      </w:r>
      <w:r w:rsidRPr="00C65284">
        <w:rPr>
          <w:rFonts w:ascii="Times New Roman" w:hAnsi="Times New Roman" w:cs="Times New Roman"/>
          <w:bCs/>
          <w:sz w:val="24"/>
          <w:szCs w:val="24"/>
          <w:lang w:eastAsia="es-ES"/>
        </w:rPr>
        <w:t xml:space="preserve"> </w:t>
      </w:r>
      <w:r w:rsidRPr="00C65284">
        <w:rPr>
          <w:rFonts w:ascii="Times New Roman" w:hAnsi="Times New Roman" w:cs="Times New Roman"/>
          <w:sz w:val="24"/>
          <w:szCs w:val="24"/>
        </w:rPr>
        <w:t>PRESENTÓ UN PUNTO DE ACUERDO POR EL QUE SE ENVÍA UN ATENTO EXHORTO AL</w:t>
      </w:r>
      <w:r w:rsidRPr="00C65284">
        <w:rPr>
          <w:rFonts w:ascii="Times New Roman" w:hAnsi="Times New Roman" w:cs="Times New Roman"/>
          <w:bCs/>
          <w:iCs/>
          <w:sz w:val="24"/>
          <w:szCs w:val="24"/>
          <w:lang w:val="es-ES"/>
        </w:rPr>
        <w:t xml:space="preserve"> </w:t>
      </w:r>
      <w:r w:rsidRPr="00C65284">
        <w:rPr>
          <w:rFonts w:ascii="Times New Roman" w:eastAsia="Arial" w:hAnsi="Times New Roman" w:cs="Times New Roman"/>
          <w:sz w:val="24"/>
          <w:szCs w:val="24"/>
        </w:rPr>
        <w:t xml:space="preserve">GOBERNADOR DE NUEVO LEÓN, SAMUEL ALEJANDRO GARCÍA SEPÚLVEDA GARCÍA, PARA QUE, GIRE INSTRUCCIONES DE PROVEER LOS RECURSOS MENSUALES FALTANTES DEL FONDO PARA MUNICIPIOS ESTABLECIDO EN EL ARTÍCULO 98 DE LA LEY DE EGRESOS DEL ESTADO DE NUEVO LEÓN, DEL PRESENTE EJERCICIO FISCAL 2023, Y QUE TIENE COMO BASE LA CANTIDAD DE  $2,500,000,000.00 (DOS MIL QUINIENTOS MILLONES DE PESOS 00/100), LOS CUALES, Y TAL Y COMO SE ESTABLECE EN LA PROPIA LEY, ESTÁN DESTINADOS PARA PAVIMENTACIÓN, MOVILIDAD, ACCIONES DE SEGURIDAD, PARQUES Y CUALQUIER OBRA DE INFRAESTRUCTURA PRODUCTIVA Y QUE LOS MUNICIPIOS AÚN NO HAN RECIBIDO. INTERVINIERON EN CONTRA LAS </w:t>
      </w:r>
      <w:proofErr w:type="spellStart"/>
      <w:r w:rsidRPr="00C65284">
        <w:rPr>
          <w:rFonts w:ascii="Times New Roman" w:eastAsia="Arial" w:hAnsi="Times New Roman" w:cs="Times New Roman"/>
          <w:sz w:val="24"/>
          <w:szCs w:val="24"/>
        </w:rPr>
        <w:t>DIP</w:t>
      </w:r>
      <w:proofErr w:type="spellEnd"/>
      <w:r w:rsidRPr="00C65284">
        <w:rPr>
          <w:rFonts w:ascii="Times New Roman" w:eastAsia="Arial" w:hAnsi="Times New Roman" w:cs="Times New Roman"/>
          <w:sz w:val="24"/>
          <w:szCs w:val="24"/>
        </w:rPr>
        <w:t xml:space="preserve">. SANDRA ELIZABETH </w:t>
      </w:r>
      <w:proofErr w:type="spellStart"/>
      <w:r w:rsidRPr="00C65284">
        <w:rPr>
          <w:rFonts w:ascii="Times New Roman" w:eastAsia="Arial" w:hAnsi="Times New Roman" w:cs="Times New Roman"/>
          <w:sz w:val="24"/>
          <w:szCs w:val="24"/>
        </w:rPr>
        <w:t>PÁMANES</w:t>
      </w:r>
      <w:proofErr w:type="spellEnd"/>
      <w:r w:rsidRPr="00C65284">
        <w:rPr>
          <w:rFonts w:ascii="Times New Roman" w:eastAsia="Arial" w:hAnsi="Times New Roman" w:cs="Times New Roman"/>
          <w:sz w:val="24"/>
          <w:szCs w:val="24"/>
        </w:rPr>
        <w:t xml:space="preserve"> ORTIZ</w:t>
      </w:r>
      <w:r w:rsidRPr="00C65284">
        <w:rPr>
          <w:rFonts w:ascii="Times New Roman" w:eastAsia="Arial" w:hAnsi="Times New Roman" w:cs="Times New Roman"/>
          <w:sz w:val="24"/>
          <w:szCs w:val="24"/>
          <w:vertAlign w:val="superscript"/>
        </w:rPr>
        <w:t>2</w:t>
      </w:r>
      <w:r w:rsidRPr="00C65284">
        <w:rPr>
          <w:rFonts w:ascii="Times New Roman" w:eastAsia="Arial" w:hAnsi="Times New Roman" w:cs="Times New Roman"/>
          <w:sz w:val="24"/>
          <w:szCs w:val="24"/>
        </w:rPr>
        <w:t xml:space="preserve"> Y </w:t>
      </w:r>
      <w:proofErr w:type="spellStart"/>
      <w:r w:rsidRPr="00C65284">
        <w:rPr>
          <w:rFonts w:ascii="Times New Roman" w:eastAsia="Arial" w:hAnsi="Times New Roman" w:cs="Times New Roman"/>
          <w:sz w:val="24"/>
          <w:szCs w:val="24"/>
        </w:rPr>
        <w:t>ANYLÚ</w:t>
      </w:r>
      <w:proofErr w:type="spellEnd"/>
      <w:r w:rsidRPr="00C65284">
        <w:rPr>
          <w:rFonts w:ascii="Times New Roman" w:eastAsia="Arial" w:hAnsi="Times New Roman" w:cs="Times New Roman"/>
          <w:sz w:val="24"/>
          <w:szCs w:val="24"/>
        </w:rPr>
        <w:t xml:space="preserve"> BENDICIÓN HERNÁNDEZ SEPÚLVEDA. INTERVINIERON A FAVOR LOS </w:t>
      </w:r>
      <w:proofErr w:type="spellStart"/>
      <w:r w:rsidRPr="00C65284">
        <w:rPr>
          <w:rFonts w:ascii="Times New Roman" w:eastAsia="Arial" w:hAnsi="Times New Roman" w:cs="Times New Roman"/>
          <w:sz w:val="24"/>
          <w:szCs w:val="24"/>
        </w:rPr>
        <w:t>DIP</w:t>
      </w:r>
      <w:proofErr w:type="spellEnd"/>
      <w:r w:rsidRPr="00C65284">
        <w:rPr>
          <w:rFonts w:ascii="Times New Roman" w:eastAsia="Arial" w:hAnsi="Times New Roman" w:cs="Times New Roman"/>
          <w:sz w:val="24"/>
          <w:szCs w:val="24"/>
        </w:rPr>
        <w:t xml:space="preserve">. AMPARO LILIA OLIVARES CASTAÑEDA, FÉLIX ROCHA ESQUIVEL Y JESSICA ELODIA MARTÍNEZ </w:t>
      </w:r>
      <w:proofErr w:type="spellStart"/>
      <w:r w:rsidRPr="00C65284">
        <w:rPr>
          <w:rFonts w:ascii="Times New Roman" w:eastAsia="Arial" w:hAnsi="Times New Roman" w:cs="Times New Roman"/>
          <w:sz w:val="24"/>
          <w:szCs w:val="24"/>
        </w:rPr>
        <w:t>MARTÍNEZ</w:t>
      </w:r>
      <w:proofErr w:type="spellEnd"/>
      <w:r w:rsidRPr="00C65284">
        <w:rPr>
          <w:rFonts w:ascii="Times New Roman" w:eastAsia="Arial" w:hAnsi="Times New Roman" w:cs="Times New Roman"/>
          <w:sz w:val="24"/>
          <w:szCs w:val="24"/>
        </w:rPr>
        <w:t xml:space="preserve">. </w:t>
      </w:r>
      <w:r w:rsidRPr="00C65284">
        <w:rPr>
          <w:rFonts w:ascii="Times New Roman" w:hAnsi="Times New Roman" w:cs="Times New Roman"/>
          <w:sz w:val="24"/>
          <w:szCs w:val="24"/>
        </w:rPr>
        <w:t xml:space="preserve">AL HABER MÁS DIPUTADOS QUE DESEAN INTERVENIR, EL PRESIDENTE SOMETIÓ A CONSIDERACIÓN DE LA ASAMBLEA EL ABRIR OTRA RONDA DE ORADORES. </w:t>
      </w:r>
      <w:r w:rsidRPr="00C65284">
        <w:rPr>
          <w:rFonts w:ascii="Times New Roman" w:hAnsi="Times New Roman" w:cs="Times New Roman"/>
          <w:i/>
          <w:sz w:val="24"/>
          <w:szCs w:val="24"/>
        </w:rPr>
        <w:t xml:space="preserve">SIENDO APROBADA POR MAYORÍA. INTERVINO EN CONTRA DEL PUNTO DE ACUERDO LA </w:t>
      </w:r>
      <w:proofErr w:type="spellStart"/>
      <w:r w:rsidRPr="00C65284">
        <w:rPr>
          <w:rFonts w:ascii="Times New Roman" w:hAnsi="Times New Roman" w:cs="Times New Roman"/>
          <w:i/>
          <w:sz w:val="24"/>
          <w:szCs w:val="24"/>
        </w:rPr>
        <w:t>DIP</w:t>
      </w:r>
      <w:proofErr w:type="spellEnd"/>
      <w:r w:rsidRPr="00C65284">
        <w:rPr>
          <w:rFonts w:ascii="Times New Roman" w:hAnsi="Times New Roman" w:cs="Times New Roman"/>
          <w:i/>
          <w:sz w:val="24"/>
          <w:szCs w:val="24"/>
        </w:rPr>
        <w:t xml:space="preserve">. SANDRA ELIZABETH </w:t>
      </w:r>
      <w:proofErr w:type="spellStart"/>
      <w:r w:rsidRPr="00C65284">
        <w:rPr>
          <w:rFonts w:ascii="Times New Roman" w:hAnsi="Times New Roman" w:cs="Times New Roman"/>
          <w:i/>
          <w:sz w:val="24"/>
          <w:szCs w:val="24"/>
        </w:rPr>
        <w:t>PÁMANES</w:t>
      </w:r>
      <w:proofErr w:type="spellEnd"/>
      <w:r w:rsidRPr="00C65284">
        <w:rPr>
          <w:rFonts w:ascii="Times New Roman" w:hAnsi="Times New Roman" w:cs="Times New Roman"/>
          <w:i/>
          <w:sz w:val="24"/>
          <w:szCs w:val="24"/>
        </w:rPr>
        <w:t xml:space="preserve"> ORTIZ</w:t>
      </w:r>
      <w:r w:rsidRPr="00C65284">
        <w:rPr>
          <w:rFonts w:ascii="Times New Roman" w:hAnsi="Times New Roman" w:cs="Times New Roman"/>
          <w:i/>
          <w:sz w:val="24"/>
          <w:szCs w:val="24"/>
          <w:vertAlign w:val="superscript"/>
        </w:rPr>
        <w:t>2</w:t>
      </w:r>
      <w:r w:rsidRPr="00C65284">
        <w:rPr>
          <w:rFonts w:ascii="Times New Roman" w:hAnsi="Times New Roman" w:cs="Times New Roman"/>
          <w:i/>
          <w:sz w:val="24"/>
          <w:szCs w:val="24"/>
        </w:rPr>
        <w:t xml:space="preserve">. </w:t>
      </w:r>
      <w:r w:rsidRPr="00C65284">
        <w:rPr>
          <w:rFonts w:ascii="Times New Roman" w:hAnsi="Times New Roman" w:cs="Times New Roman"/>
          <w:sz w:val="24"/>
          <w:szCs w:val="24"/>
        </w:rPr>
        <w:t xml:space="preserve">INTERVINO A FAVOR DEL PUNTO DE ACUERDO LA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AMPARO LILIA OLIVARES CASTAÑEDA. SE PUSO A CONSIDERACIÓN DE LA DIPUTACIÓN PERMANENTE EL QUE SEA VOTADO EN ESE MOMENTO EL PUNTO DE ACUERDO, </w:t>
      </w:r>
      <w:r w:rsidRPr="00C65284">
        <w:rPr>
          <w:rFonts w:ascii="Times New Roman" w:hAnsi="Times New Roman" w:cs="Times New Roman"/>
          <w:i/>
          <w:sz w:val="24"/>
          <w:szCs w:val="24"/>
        </w:rPr>
        <w:t xml:space="preserve">FUE APROBADO POR MAYORÍA  DE 6 VOTOS A FAVOR,  1 VOTO EN CONTRA Y 1 VOTOS EN ABSTENCIÓN. </w:t>
      </w:r>
      <w:r w:rsidRPr="00C65284">
        <w:rPr>
          <w:rFonts w:ascii="Times New Roman" w:hAnsi="Times New Roman" w:cs="Times New Roman"/>
          <w:sz w:val="24"/>
          <w:szCs w:val="24"/>
        </w:rPr>
        <w:t xml:space="preserve"> ACTO SEGUIDO, SE SOMETIÓ A VOTACIÓN, </w:t>
      </w:r>
      <w:r w:rsidRPr="00C65284">
        <w:rPr>
          <w:rFonts w:ascii="Times New Roman" w:hAnsi="Times New Roman" w:cs="Times New Roman"/>
          <w:b/>
          <w:sz w:val="24"/>
          <w:szCs w:val="24"/>
        </w:rPr>
        <w:t>SIENDO APROBADO EL PUNTO DE ACUERDO POR MAYORÍA DE 6 VOTOS A FAVOR, 1 VOTO EN CONTRA Y 1 VOTO EN ABSTENCIÓN.</w:t>
      </w:r>
    </w:p>
    <w:p w:rsidR="00130FBD" w:rsidRPr="00C65284" w:rsidRDefault="00130FBD" w:rsidP="00C65284">
      <w:pPr>
        <w:spacing w:after="0" w:line="240" w:lineRule="auto"/>
        <w:ind w:right="27"/>
        <w:jc w:val="both"/>
        <w:rPr>
          <w:rFonts w:ascii="Times New Roman" w:hAnsi="Times New Roman" w:cs="Times New Roman"/>
          <w:sz w:val="24"/>
          <w:szCs w:val="24"/>
        </w:rPr>
      </w:pPr>
    </w:p>
    <w:p w:rsidR="00C460B3" w:rsidRPr="00C65284" w:rsidRDefault="00C65284" w:rsidP="00C65284">
      <w:pPr>
        <w:spacing w:after="0" w:line="240" w:lineRule="auto"/>
        <w:jc w:val="both"/>
        <w:rPr>
          <w:rFonts w:ascii="Times New Roman" w:hAnsi="Times New Roman" w:cs="Times New Roman"/>
          <w:sz w:val="24"/>
          <w:szCs w:val="24"/>
        </w:rPr>
      </w:pPr>
      <w:bookmarkStart w:id="0" w:name="_GoBack"/>
      <w:bookmarkEnd w:id="0"/>
      <w:r w:rsidRPr="00C65284">
        <w:rPr>
          <w:rFonts w:ascii="Times New Roman" w:hAnsi="Times New Roman" w:cs="Times New Roman"/>
          <w:sz w:val="24"/>
          <w:szCs w:val="24"/>
        </w:rPr>
        <w:t xml:space="preserve">LA </w:t>
      </w:r>
      <w:proofErr w:type="spellStart"/>
      <w:r w:rsidRPr="00C65284">
        <w:rPr>
          <w:rFonts w:ascii="Times New Roman" w:hAnsi="Times New Roman" w:cs="Times New Roman"/>
          <w:b/>
          <w:sz w:val="24"/>
          <w:szCs w:val="24"/>
        </w:rPr>
        <w:t>DIP</w:t>
      </w:r>
      <w:proofErr w:type="spellEnd"/>
      <w:r w:rsidRPr="00C65284">
        <w:rPr>
          <w:rFonts w:ascii="Times New Roman" w:hAnsi="Times New Roman" w:cs="Times New Roman"/>
          <w:b/>
          <w:sz w:val="24"/>
          <w:szCs w:val="24"/>
        </w:rPr>
        <w:t>. AMPARO LILIA OLIVARES CASTAÑEDA, INTEGRANTE DEL GRUPO LEGISLATIVO DEL PARTIDO ACCIÓN NACIONAL</w:t>
      </w:r>
      <w:r w:rsidRPr="00C65284">
        <w:rPr>
          <w:rFonts w:ascii="Times New Roman" w:hAnsi="Times New Roman" w:cs="Times New Roman"/>
          <w:sz w:val="24"/>
          <w:szCs w:val="24"/>
        </w:rPr>
        <w:t>,</w:t>
      </w:r>
      <w:r w:rsidRPr="00C65284">
        <w:rPr>
          <w:rFonts w:ascii="Times New Roman" w:hAnsi="Times New Roman" w:cs="Times New Roman"/>
          <w:bCs/>
          <w:sz w:val="24"/>
          <w:szCs w:val="24"/>
          <w:lang w:eastAsia="es-ES"/>
        </w:rPr>
        <w:t xml:space="preserve"> PRESENTÓ UN PUNTO DE ACUERDO POR EL QUE SE ENVÍA UN ATENTO EXHORTO </w:t>
      </w:r>
      <w:r w:rsidRPr="00C65284">
        <w:rPr>
          <w:rFonts w:ascii="Times New Roman" w:hAnsi="Times New Roman" w:cs="Times New Roman"/>
          <w:sz w:val="24"/>
          <w:szCs w:val="24"/>
        </w:rPr>
        <w:t>AL</w:t>
      </w:r>
      <w:r w:rsidRPr="00C65284">
        <w:rPr>
          <w:rFonts w:ascii="Times New Roman" w:hAnsi="Times New Roman" w:cs="Times New Roman"/>
          <w:sz w:val="24"/>
          <w:szCs w:val="24"/>
          <w:highlight w:val="white"/>
        </w:rPr>
        <w:t xml:space="preserve"> TITULAR DE LA SECRETARÍA DE MOVILIDAD Y PLANEACIÓN URBANA, ASÍ COMO </w:t>
      </w:r>
      <w:r w:rsidRPr="00C65284">
        <w:rPr>
          <w:rFonts w:ascii="Times New Roman" w:hAnsi="Times New Roman" w:cs="Times New Roman"/>
          <w:sz w:val="24"/>
          <w:szCs w:val="24"/>
        </w:rPr>
        <w:t xml:space="preserve">AL  TITULAR DEL INSTITUTO DE MOVILIDAD Y ACCESIBILIDAD DE NUEVO LEÓN, PARA QUE EN EL ÁMBITO </w:t>
      </w:r>
      <w:r w:rsidRPr="00C65284">
        <w:rPr>
          <w:rFonts w:ascii="Times New Roman" w:hAnsi="Times New Roman" w:cs="Times New Roman"/>
          <w:sz w:val="24"/>
          <w:szCs w:val="24"/>
          <w:highlight w:val="white"/>
        </w:rPr>
        <w:t xml:space="preserve">DE SUS COMPETENCIAS Y ATRIBUCIONES GARANTIZANDO EN TODO MOMENTO EL DERECHO A LA MOVILIDAD, CONSIDEREN RESTABLECER LA RUTA 122 DEL TRANSPORTE PÚBLICO DE CONFORMIDAD CON LO ESTABLECIDO EN LA FRACCIÓN VIII DEL ARTÍCULO 12 DE LA LEY DE MOVILIDAD SOSTENIBLE Y ACCESIBILIDAD PARA EL ESTADO DE NUEVO LEÓN. </w:t>
      </w:r>
      <w:r w:rsidRPr="00C65284">
        <w:rPr>
          <w:rFonts w:ascii="Times New Roman" w:hAnsi="Times New Roman" w:cs="Times New Roman"/>
          <w:sz w:val="24"/>
          <w:szCs w:val="24"/>
        </w:rPr>
        <w:t xml:space="preserve">INTERVINO CON UNA PROPUESTA DE ADICIÓN AL PUNTO DE ACUERDO LA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ANA ISABEL </w:t>
      </w:r>
      <w:r w:rsidRPr="00C65284">
        <w:rPr>
          <w:rFonts w:ascii="Times New Roman" w:hAnsi="Times New Roman" w:cs="Times New Roman"/>
          <w:sz w:val="24"/>
          <w:szCs w:val="24"/>
        </w:rPr>
        <w:lastRenderedPageBreak/>
        <w:t xml:space="preserve">GONZÁLEZ </w:t>
      </w:r>
      <w:proofErr w:type="spellStart"/>
      <w:r w:rsidRPr="00C65284">
        <w:rPr>
          <w:rFonts w:ascii="Times New Roman" w:hAnsi="Times New Roman" w:cs="Times New Roman"/>
          <w:sz w:val="24"/>
          <w:szCs w:val="24"/>
        </w:rPr>
        <w:t>GONZÁLEZ</w:t>
      </w:r>
      <w:proofErr w:type="spellEnd"/>
      <w:r w:rsidRPr="00C65284">
        <w:rPr>
          <w:rFonts w:ascii="Times New Roman" w:hAnsi="Times New Roman" w:cs="Times New Roman"/>
          <w:sz w:val="24"/>
          <w:szCs w:val="24"/>
        </w:rPr>
        <w:t xml:space="preserve">, </w:t>
      </w:r>
      <w:r w:rsidRPr="00C65284">
        <w:rPr>
          <w:rFonts w:ascii="Times New Roman" w:hAnsi="Times New Roman" w:cs="Times New Roman"/>
          <w:i/>
          <w:sz w:val="24"/>
          <w:szCs w:val="24"/>
        </w:rPr>
        <w:t xml:space="preserve">LA CUAL FUE ACEPTADA POR LA DIPUTADA </w:t>
      </w:r>
      <w:proofErr w:type="spellStart"/>
      <w:r w:rsidRPr="00C65284">
        <w:rPr>
          <w:rFonts w:ascii="Times New Roman" w:hAnsi="Times New Roman" w:cs="Times New Roman"/>
          <w:i/>
          <w:sz w:val="24"/>
          <w:szCs w:val="24"/>
        </w:rPr>
        <w:t>PROMOVENTE</w:t>
      </w:r>
      <w:proofErr w:type="spellEnd"/>
      <w:r w:rsidRPr="00C65284">
        <w:rPr>
          <w:rFonts w:ascii="Times New Roman" w:hAnsi="Times New Roman" w:cs="Times New Roman"/>
          <w:sz w:val="24"/>
          <w:szCs w:val="24"/>
        </w:rPr>
        <w:t xml:space="preserve">. INTERVINIERON A FAVOR DEL PUNTO DE ACUERDO LOS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JESSICA ELODIA MARTÍNEZ </w:t>
      </w:r>
      <w:proofErr w:type="spellStart"/>
      <w:r w:rsidRPr="00C65284">
        <w:rPr>
          <w:rFonts w:ascii="Times New Roman" w:hAnsi="Times New Roman" w:cs="Times New Roman"/>
          <w:sz w:val="24"/>
          <w:szCs w:val="24"/>
        </w:rPr>
        <w:t>MARTÍNEZ</w:t>
      </w:r>
      <w:proofErr w:type="spellEnd"/>
      <w:r w:rsidRPr="00C65284">
        <w:rPr>
          <w:rFonts w:ascii="Times New Roman" w:hAnsi="Times New Roman" w:cs="Times New Roman"/>
          <w:sz w:val="24"/>
          <w:szCs w:val="24"/>
        </w:rPr>
        <w:t xml:space="preserve"> Y FÉLIX ROCHA ESQUIVEL. AL HABER MÁS DIPUTADOS QUE DESEAN INTERVENIR, EL PRESIDENTE SOMETIÓ A CONSIDERACIÓN DE LA ASAMBLEA EL ABRIR OTRA RONDA DE ORADORES. </w:t>
      </w:r>
      <w:r w:rsidRPr="00C65284">
        <w:rPr>
          <w:rFonts w:ascii="Times New Roman" w:hAnsi="Times New Roman" w:cs="Times New Roman"/>
          <w:i/>
          <w:sz w:val="24"/>
          <w:szCs w:val="24"/>
        </w:rPr>
        <w:t xml:space="preserve">SIENDO APROBADA POR UNANIMIDAD. </w:t>
      </w:r>
      <w:r w:rsidRPr="00C65284">
        <w:rPr>
          <w:rFonts w:ascii="Times New Roman" w:hAnsi="Times New Roman" w:cs="Times New Roman"/>
          <w:sz w:val="24"/>
          <w:szCs w:val="24"/>
        </w:rPr>
        <w:t xml:space="preserve">INTERVINIERON A FAVOR LAS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SANDRA ELIZABETH </w:t>
      </w:r>
      <w:proofErr w:type="spellStart"/>
      <w:r w:rsidRPr="00C65284">
        <w:rPr>
          <w:rFonts w:ascii="Times New Roman" w:hAnsi="Times New Roman" w:cs="Times New Roman"/>
          <w:sz w:val="24"/>
          <w:szCs w:val="24"/>
        </w:rPr>
        <w:t>PÁMANES</w:t>
      </w:r>
      <w:proofErr w:type="spellEnd"/>
      <w:r w:rsidRPr="00C65284">
        <w:rPr>
          <w:rFonts w:ascii="Times New Roman" w:hAnsi="Times New Roman" w:cs="Times New Roman"/>
          <w:sz w:val="24"/>
          <w:szCs w:val="24"/>
        </w:rPr>
        <w:t xml:space="preserve"> ORTIZ, AMPARO LILIA OLIVARES CASTAÑEDA Y JESSICA ELODIA MARTÍNEZ </w:t>
      </w:r>
      <w:proofErr w:type="spellStart"/>
      <w:r w:rsidRPr="00C65284">
        <w:rPr>
          <w:rFonts w:ascii="Times New Roman" w:hAnsi="Times New Roman" w:cs="Times New Roman"/>
          <w:sz w:val="24"/>
          <w:szCs w:val="24"/>
        </w:rPr>
        <w:t>MARTÍNEZ</w:t>
      </w:r>
      <w:proofErr w:type="spellEnd"/>
      <w:r w:rsidRPr="00C65284">
        <w:rPr>
          <w:rFonts w:ascii="Times New Roman" w:hAnsi="Times New Roman" w:cs="Times New Roman"/>
          <w:sz w:val="24"/>
          <w:szCs w:val="24"/>
        </w:rPr>
        <w:t xml:space="preserve">. AL HABER MÁS DIPUTADOS QUE DESEAN INTERVENIR, EL PRESIDENTE SOMETIÓ A CONSIDERACIÓN DE LA ASAMBLEA EL ABRIR UNA NUEVA RONDA DE ORADORES. </w:t>
      </w:r>
      <w:r w:rsidRPr="00C65284">
        <w:rPr>
          <w:rFonts w:ascii="Times New Roman" w:hAnsi="Times New Roman" w:cs="Times New Roman"/>
          <w:i/>
          <w:sz w:val="24"/>
          <w:szCs w:val="24"/>
        </w:rPr>
        <w:t xml:space="preserve">SIENDO APROBADA POR UNANIMIDAD. </w:t>
      </w:r>
      <w:r w:rsidRPr="00C65284">
        <w:rPr>
          <w:rFonts w:ascii="Times New Roman" w:hAnsi="Times New Roman" w:cs="Times New Roman"/>
          <w:sz w:val="24"/>
          <w:szCs w:val="24"/>
        </w:rPr>
        <w:t xml:space="preserve">INTERVINO A FAVOR LA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w:t>
      </w:r>
      <w:proofErr w:type="spellStart"/>
      <w:r w:rsidRPr="00C65284">
        <w:rPr>
          <w:rFonts w:ascii="Times New Roman" w:hAnsi="Times New Roman" w:cs="Times New Roman"/>
          <w:sz w:val="24"/>
          <w:szCs w:val="24"/>
        </w:rPr>
        <w:t>ANYLÚ</w:t>
      </w:r>
      <w:proofErr w:type="spellEnd"/>
      <w:r w:rsidRPr="00C65284">
        <w:rPr>
          <w:rFonts w:ascii="Times New Roman" w:hAnsi="Times New Roman" w:cs="Times New Roman"/>
          <w:sz w:val="24"/>
          <w:szCs w:val="24"/>
        </w:rPr>
        <w:t xml:space="preserve"> BENDICIÓN HERNÁNDEZ SEPÚLVEDA. SE PUSO A CONSIDERACIÓN DE LA DIPUTACIÓN PERMANENTE EL QUE SEA VOTADO EN ESE MOMENTO EL PUNTO DE ACUERDO, </w:t>
      </w:r>
      <w:r w:rsidRPr="00C65284">
        <w:rPr>
          <w:rFonts w:ascii="Times New Roman" w:hAnsi="Times New Roman" w:cs="Times New Roman"/>
          <w:i/>
          <w:sz w:val="24"/>
          <w:szCs w:val="24"/>
        </w:rPr>
        <w:t>FUE APROBADO POR UNANIMIDAD DE LOS PRESENTES</w:t>
      </w:r>
      <w:r w:rsidRPr="00C65284">
        <w:rPr>
          <w:rFonts w:ascii="Times New Roman" w:hAnsi="Times New Roman" w:cs="Times New Roman"/>
          <w:sz w:val="24"/>
          <w:szCs w:val="24"/>
        </w:rPr>
        <w:t xml:space="preserve">. ACTO SEGUIDO, SE SOMETIÓ A VOTACIÓN, </w:t>
      </w:r>
      <w:r w:rsidRPr="00C65284">
        <w:rPr>
          <w:rFonts w:ascii="Times New Roman" w:hAnsi="Times New Roman" w:cs="Times New Roman"/>
          <w:b/>
          <w:sz w:val="24"/>
          <w:szCs w:val="24"/>
        </w:rPr>
        <w:t>SIENDO APROBADO EL PUNTO DE ACUERDO POR UNANIMIDAD DE 8 VOTOS.</w:t>
      </w:r>
    </w:p>
    <w:p w:rsidR="00C460B3" w:rsidRPr="00C65284" w:rsidRDefault="00C460B3" w:rsidP="00C65284">
      <w:pPr>
        <w:pStyle w:val="ecxmsonormal"/>
        <w:shd w:val="clear" w:color="auto" w:fill="FFFFFF"/>
        <w:spacing w:after="0"/>
        <w:jc w:val="both"/>
      </w:pPr>
    </w:p>
    <w:p w:rsidR="00EB7D21" w:rsidRPr="00C65284" w:rsidRDefault="00C65284" w:rsidP="00C65284">
      <w:pPr>
        <w:spacing w:after="0" w:line="240" w:lineRule="auto"/>
        <w:jc w:val="both"/>
        <w:rPr>
          <w:rFonts w:ascii="Times New Roman" w:hAnsi="Times New Roman" w:cs="Times New Roman"/>
          <w:sz w:val="24"/>
          <w:szCs w:val="24"/>
        </w:rPr>
      </w:pPr>
      <w:r w:rsidRPr="00C65284">
        <w:rPr>
          <w:rFonts w:ascii="Times New Roman" w:hAnsi="Times New Roman" w:cs="Times New Roman"/>
          <w:sz w:val="24"/>
          <w:szCs w:val="24"/>
        </w:rPr>
        <w:t xml:space="preserve">LA </w:t>
      </w:r>
      <w:proofErr w:type="spellStart"/>
      <w:r w:rsidRPr="00C65284">
        <w:rPr>
          <w:rFonts w:ascii="Times New Roman" w:hAnsi="Times New Roman" w:cs="Times New Roman"/>
          <w:b/>
          <w:sz w:val="24"/>
          <w:szCs w:val="24"/>
        </w:rPr>
        <w:t>DIP</w:t>
      </w:r>
      <w:proofErr w:type="spellEnd"/>
      <w:r w:rsidRPr="00C65284">
        <w:rPr>
          <w:rFonts w:ascii="Times New Roman" w:hAnsi="Times New Roman" w:cs="Times New Roman"/>
          <w:b/>
          <w:sz w:val="24"/>
          <w:szCs w:val="24"/>
        </w:rPr>
        <w:t xml:space="preserve">. SANDRA ELIZABETH </w:t>
      </w:r>
      <w:proofErr w:type="spellStart"/>
      <w:r w:rsidRPr="00C65284">
        <w:rPr>
          <w:rFonts w:ascii="Times New Roman" w:hAnsi="Times New Roman" w:cs="Times New Roman"/>
          <w:b/>
          <w:sz w:val="24"/>
          <w:szCs w:val="24"/>
        </w:rPr>
        <w:t>PÁMANES</w:t>
      </w:r>
      <w:proofErr w:type="spellEnd"/>
      <w:r w:rsidRPr="00C65284">
        <w:rPr>
          <w:rFonts w:ascii="Times New Roman" w:hAnsi="Times New Roman" w:cs="Times New Roman"/>
          <w:b/>
          <w:sz w:val="24"/>
          <w:szCs w:val="24"/>
        </w:rPr>
        <w:t xml:space="preserve"> ORTIZ, INTEGRANTE DEL GRUPO LEGISLATIVO DEL PARTIDO MOVIMIENTO CIUDADANO</w:t>
      </w:r>
      <w:r w:rsidRPr="00C65284">
        <w:rPr>
          <w:rFonts w:ascii="Times New Roman" w:hAnsi="Times New Roman" w:cs="Times New Roman"/>
          <w:sz w:val="24"/>
          <w:szCs w:val="24"/>
        </w:rPr>
        <w:t xml:space="preserve">, </w:t>
      </w:r>
      <w:r w:rsidRPr="00C65284">
        <w:rPr>
          <w:rFonts w:ascii="Times New Roman" w:hAnsi="Times New Roman" w:cs="Times New Roman"/>
          <w:bCs/>
          <w:sz w:val="24"/>
          <w:szCs w:val="24"/>
          <w:lang w:eastAsia="es-ES"/>
        </w:rPr>
        <w:t xml:space="preserve">PRESENTÓ </w:t>
      </w:r>
      <w:r w:rsidRPr="00C65284">
        <w:rPr>
          <w:rFonts w:ascii="Times New Roman" w:hAnsi="Times New Roman" w:cs="Times New Roman"/>
          <w:sz w:val="24"/>
          <w:szCs w:val="24"/>
        </w:rPr>
        <w:t xml:space="preserve">UN PUNTO DE ACUERDO POR EL QUE LA DIPUTACIÓN PERMANENTE DE LA LXXVI LEGISLATURA AL H. CONGRESO DEL ESTADO DE NUEVO LEÓN, </w:t>
      </w:r>
      <w:r w:rsidRPr="00C65284">
        <w:rPr>
          <w:rFonts w:ascii="Times New Roman" w:eastAsia="Calibri" w:hAnsi="Times New Roman" w:cs="Times New Roman"/>
          <w:sz w:val="24"/>
          <w:szCs w:val="24"/>
        </w:rPr>
        <w:t xml:space="preserve">HACE UN ATENTO Y RESPETUOSO EXHORTO </w:t>
      </w:r>
      <w:r w:rsidRPr="00C65284">
        <w:rPr>
          <w:rFonts w:ascii="Times New Roman" w:eastAsia="Times New Roman" w:hAnsi="Times New Roman" w:cs="Times New Roman"/>
          <w:sz w:val="24"/>
          <w:szCs w:val="24"/>
        </w:rPr>
        <w:t xml:space="preserve">A LA FISCALÍA GENERAL DEL ESTADO DE NUEVO LEÓN, PARA QUE, EN EL ÁMBITO DE SUS ATRIBUCIONES, EVITANDO TODA OBSTACULIZACIÓN O RETRASO, PROPORCIONE TODA LA INFORMACIÓN REQUERIDA POR LA FISCALÍA GENERAL DE LA REPÚBLICA, DENTRO DE LAS CARPETAS DE INVESTIGACIÓN QUE SIGUE ESA AUTORIDAD FEDERAL EN CONTRA DE LOS EX-FUNCIONARIOS PÚBLICOS RODRIGO MEDINA DE LA CRUZ Y FRANCISCO REYNALDO CIENFUEGOS MARTÍNEZ. ASIMISMO, SE INSTRUYE A LA TESORERÍA DE ESTE PODER LEGISLATIVO, A EFECTO DE QUE, EVITANDO TODA OBSTACULIZACIÓN O RETRASO, REMITA TODA LA INFORMACIÓN REQUERIDA POR LA FISCALÍA GENERAL DE LA REPÚBLICA DENTRO DE LAS CARPETAS DE INVESTIGACIÓN QUE SIGUE ESA AUTORIDAD FEDERAL EN CONTRA DE LOS EX-FUNCIONARIOS PÚBLICOS RODRIGO MEDINA DE LA CRUZ Y FRANCISCO REYNALDO CIENFUEGOS MARTÍNEZ. ASÍ COMO TAMBIÉN SE ENVÍA UN EXHORTO A LA FISCALÍA GENERAL DE JUSTICIA DEL ESTADO DE NUEVO LEÓN, PARA QUE EN EL ÁMBITO DE SUS ATRIBUCIONES Y EN LA INVESTIGACIÓN DE CUALQUIER DELITO SE APEGUE A LOS PRINCIPIOS DE RESPETO OBJETIVIDAD, LEGALIDAD, PROFESIONALISMO, HONRADEZ, EFICIENCIA Y LEALTAD, ASÍ COMO EL RESPETO A LOS DERECHOS HUMANOS RECONOCIDOS EN LA CONSTITUCIÓN POLÍTICA DEL ESTADO LIBRE Y SOBERANO DE NUEVO LEÓN Y LA LEY ORGÁNICA DE LA FISCALÍA GENERAL DE JUSTICIA DEL ESTADO DE NUEVO LEÓN. SE SOMETIÓ A DISCUSIÓN EL PUNTO DE ACUERDO Y AL NO HABER ORADORES EN CONTRA NI A FAVOR, </w:t>
      </w:r>
      <w:r w:rsidRPr="00C65284">
        <w:rPr>
          <w:rFonts w:ascii="Times New Roman" w:hAnsi="Times New Roman" w:cs="Times New Roman"/>
          <w:sz w:val="24"/>
          <w:szCs w:val="24"/>
          <w:lang w:val="es-ES"/>
        </w:rPr>
        <w:t>S</w:t>
      </w:r>
      <w:r w:rsidRPr="00C65284">
        <w:rPr>
          <w:rFonts w:ascii="Times New Roman" w:hAnsi="Times New Roman" w:cs="Times New Roman"/>
          <w:sz w:val="24"/>
          <w:szCs w:val="24"/>
        </w:rPr>
        <w:t xml:space="preserve">E PUSO A </w:t>
      </w:r>
      <w:r w:rsidRPr="00C65284">
        <w:rPr>
          <w:rFonts w:ascii="Times New Roman" w:hAnsi="Times New Roman" w:cs="Times New Roman"/>
          <w:sz w:val="24"/>
          <w:szCs w:val="24"/>
        </w:rPr>
        <w:lastRenderedPageBreak/>
        <w:t xml:space="preserve">CONSIDERACIÓN DE LA DIPUTACIÓN PERMANENTE EL QUE SEA VOTADO EN ESE MOMENTO, </w:t>
      </w:r>
      <w:r w:rsidRPr="00C65284">
        <w:rPr>
          <w:rFonts w:ascii="Times New Roman" w:hAnsi="Times New Roman" w:cs="Times New Roman"/>
          <w:i/>
          <w:sz w:val="24"/>
          <w:szCs w:val="24"/>
        </w:rPr>
        <w:t>FUE APROBADO POR UNANIMIDAD DE LOS PRESENTES</w:t>
      </w:r>
      <w:r w:rsidRPr="00C65284">
        <w:rPr>
          <w:rFonts w:ascii="Times New Roman" w:hAnsi="Times New Roman" w:cs="Times New Roman"/>
          <w:sz w:val="24"/>
          <w:szCs w:val="24"/>
        </w:rPr>
        <w:t xml:space="preserve">. ACTO SEGUIDO, SE SOMETIÓ A VOTACIÓN, </w:t>
      </w:r>
      <w:r w:rsidRPr="00C65284">
        <w:rPr>
          <w:rFonts w:ascii="Times New Roman" w:hAnsi="Times New Roman" w:cs="Times New Roman"/>
          <w:b/>
          <w:sz w:val="24"/>
          <w:szCs w:val="24"/>
        </w:rPr>
        <w:t>SIENDO DESECHADO EL PUNTO DE ACUERDO POR MAYORÍA DE 1 VOTO A FAVOR, 6 VOTOS EN CONTRA Y 1 VOTO EN ABSTENCIÓN.</w:t>
      </w:r>
    </w:p>
    <w:p w:rsidR="00EB7D21" w:rsidRPr="00C65284" w:rsidRDefault="00EB7D21" w:rsidP="00C65284">
      <w:pPr>
        <w:pStyle w:val="ecxmsonormal"/>
        <w:shd w:val="clear" w:color="auto" w:fill="FFFFFF"/>
        <w:spacing w:after="0"/>
        <w:jc w:val="both"/>
      </w:pPr>
    </w:p>
    <w:p w:rsidR="00235136" w:rsidRPr="00C65284" w:rsidRDefault="00C65284" w:rsidP="00C65284">
      <w:pPr>
        <w:widowControl w:val="0"/>
        <w:tabs>
          <w:tab w:val="left" w:pos="1710"/>
        </w:tabs>
        <w:autoSpaceDE w:val="0"/>
        <w:autoSpaceDN w:val="0"/>
        <w:adjustRightInd w:val="0"/>
        <w:spacing w:after="0" w:line="240" w:lineRule="auto"/>
        <w:jc w:val="both"/>
        <w:rPr>
          <w:rFonts w:ascii="Times New Roman" w:hAnsi="Times New Roman" w:cs="Times New Roman"/>
          <w:sz w:val="24"/>
          <w:szCs w:val="24"/>
        </w:rPr>
      </w:pPr>
      <w:r w:rsidRPr="00C65284">
        <w:rPr>
          <w:rFonts w:ascii="Times New Roman" w:hAnsi="Times New Roman" w:cs="Times New Roman"/>
          <w:sz w:val="24"/>
          <w:szCs w:val="24"/>
        </w:rPr>
        <w:t xml:space="preserve">LA </w:t>
      </w:r>
      <w:proofErr w:type="spellStart"/>
      <w:r w:rsidRPr="00C65284">
        <w:rPr>
          <w:rFonts w:ascii="Times New Roman" w:hAnsi="Times New Roman" w:cs="Times New Roman"/>
          <w:b/>
          <w:sz w:val="24"/>
          <w:szCs w:val="24"/>
        </w:rPr>
        <w:t>DIP</w:t>
      </w:r>
      <w:proofErr w:type="spellEnd"/>
      <w:r w:rsidRPr="00C65284">
        <w:rPr>
          <w:rFonts w:ascii="Times New Roman" w:hAnsi="Times New Roman" w:cs="Times New Roman"/>
          <w:b/>
          <w:sz w:val="24"/>
          <w:szCs w:val="24"/>
        </w:rPr>
        <w:t xml:space="preserve">. </w:t>
      </w:r>
      <w:proofErr w:type="spellStart"/>
      <w:r w:rsidRPr="00C65284">
        <w:rPr>
          <w:rFonts w:ascii="Times New Roman" w:hAnsi="Times New Roman" w:cs="Times New Roman"/>
          <w:b/>
          <w:sz w:val="24"/>
          <w:szCs w:val="24"/>
        </w:rPr>
        <w:t>ANYLÚ</w:t>
      </w:r>
      <w:proofErr w:type="spellEnd"/>
      <w:r w:rsidRPr="00C65284">
        <w:rPr>
          <w:rFonts w:ascii="Times New Roman" w:hAnsi="Times New Roman" w:cs="Times New Roman"/>
          <w:b/>
          <w:sz w:val="24"/>
          <w:szCs w:val="24"/>
        </w:rPr>
        <w:t xml:space="preserve"> BENDICIÓN HERNÁNDEZ SEPÚLVEDA, </w:t>
      </w:r>
      <w:r w:rsidRPr="00526A58">
        <w:rPr>
          <w:rFonts w:ascii="Times New Roman" w:eastAsia="Calibri" w:hAnsi="Times New Roman" w:cs="Times New Roman"/>
          <w:b/>
          <w:sz w:val="24"/>
          <w:szCs w:val="24"/>
        </w:rPr>
        <w:t>INTEGRANTE DEL GRUPO LEGISLATI</w:t>
      </w:r>
      <w:r w:rsidR="00526A58" w:rsidRPr="00526A58">
        <w:rPr>
          <w:rFonts w:ascii="Times New Roman" w:eastAsia="Calibri" w:hAnsi="Times New Roman" w:cs="Times New Roman"/>
          <w:b/>
          <w:sz w:val="24"/>
          <w:szCs w:val="24"/>
        </w:rPr>
        <w:t xml:space="preserve">VO DE DIPUTADOS INDEPENDIENTES, </w:t>
      </w:r>
      <w:r w:rsidRPr="00C65284">
        <w:rPr>
          <w:rFonts w:ascii="Times New Roman" w:eastAsia="Times New Roman" w:hAnsi="Times New Roman" w:cs="Times New Roman"/>
          <w:sz w:val="24"/>
          <w:szCs w:val="24"/>
        </w:rPr>
        <w:t xml:space="preserve">PRESENTÓ UN PUNTO DE ACUERDO </w:t>
      </w:r>
      <w:r w:rsidRPr="00C65284">
        <w:rPr>
          <w:rFonts w:ascii="Times New Roman" w:hAnsi="Times New Roman" w:cs="Times New Roman"/>
          <w:sz w:val="24"/>
          <w:szCs w:val="24"/>
        </w:rPr>
        <w:t xml:space="preserve">POR EL QUE LA DIPUTACIÓN PERMANENTE DE LA LXXVI LEGISLATURA AL H. CONGRESO DEL ESTADO DE NUEVO LEÓN, ENVÍA UN ATENTO EXHORTO </w:t>
      </w:r>
      <w:r w:rsidRPr="00C65284">
        <w:rPr>
          <w:rFonts w:ascii="Times New Roman" w:hAnsi="Times New Roman" w:cs="Times New Roman"/>
          <w:spacing w:val="2"/>
          <w:sz w:val="24"/>
          <w:szCs w:val="24"/>
        </w:rPr>
        <w:t>A LA C. OLGA ALICIA CASTRO RAMÍREZ, VOCAL EJECUTIVA DE LA JUNTA LOCAL DEL INSTITUTO NACIONAL ELECTORAL EN EL ESTADO DE NUEVO LEÓN, PARA QUE AMPLÍEN EL NÚMERO Y COBERTURA DE LOS MÓDULOS ITINERANTES Y DE ATENCIÓN CIUDADANA QUE RECORREN EL ESTADO DE NUEVO LEÓN, PARA LA ACTUALIZACIÓN DEL PADRÓN ELECTORAL Y, REFUERCE LA CAMPAÑA INSTITUCIONAL PARA LA RENOVACIÓN DE LA CREDENCIAL PARA VOTAR CON FOTOGRAFÍA EN EL ESTADO DE NUEVO LEÓN.</w:t>
      </w:r>
      <w:r w:rsidRPr="00C65284">
        <w:rPr>
          <w:rFonts w:ascii="Times New Roman" w:eastAsia="Times New Roman" w:hAnsi="Times New Roman" w:cs="Times New Roman"/>
          <w:sz w:val="24"/>
          <w:szCs w:val="24"/>
        </w:rPr>
        <w:t xml:space="preserve"> SE SOMETIÓ A DISCUSIÓN EL PUNTO DE ACUERDO Y AL NO EXISTIR ORADORES EN CONTRA NI A FAVOR, </w:t>
      </w:r>
      <w:r w:rsidRPr="00C65284">
        <w:rPr>
          <w:rFonts w:ascii="Times New Roman" w:hAnsi="Times New Roman" w:cs="Times New Roman"/>
          <w:sz w:val="24"/>
          <w:szCs w:val="24"/>
          <w:lang w:val="es-ES"/>
        </w:rPr>
        <w:t>S</w:t>
      </w:r>
      <w:r w:rsidRPr="00C65284">
        <w:rPr>
          <w:rFonts w:ascii="Times New Roman" w:hAnsi="Times New Roman" w:cs="Times New Roman"/>
          <w:sz w:val="24"/>
          <w:szCs w:val="24"/>
        </w:rPr>
        <w:t xml:space="preserve">E PUSO A CONSIDERACIÓN DE LA DIPUTACIÓN PERMANENTE EL QUE SEA VOTADO EN ESE MOMENTO, </w:t>
      </w:r>
      <w:r w:rsidRPr="00C65284">
        <w:rPr>
          <w:rFonts w:ascii="Times New Roman" w:hAnsi="Times New Roman" w:cs="Times New Roman"/>
          <w:i/>
          <w:sz w:val="24"/>
          <w:szCs w:val="24"/>
        </w:rPr>
        <w:t>FUE APROBADO POR UNANIMIDAD DE LOS PRESENTES</w:t>
      </w:r>
      <w:r w:rsidRPr="00C65284">
        <w:rPr>
          <w:rFonts w:ascii="Times New Roman" w:hAnsi="Times New Roman" w:cs="Times New Roman"/>
          <w:sz w:val="24"/>
          <w:szCs w:val="24"/>
        </w:rPr>
        <w:t xml:space="preserve">. ACTO SEGUIDO, SE PUSO A VOTACIÓN, </w:t>
      </w:r>
      <w:r w:rsidRPr="00C65284">
        <w:rPr>
          <w:rFonts w:ascii="Times New Roman" w:hAnsi="Times New Roman" w:cs="Times New Roman"/>
          <w:b/>
          <w:sz w:val="24"/>
          <w:szCs w:val="24"/>
        </w:rPr>
        <w:t>SIENDO</w:t>
      </w:r>
      <w:r w:rsidRPr="00C65284">
        <w:rPr>
          <w:rFonts w:ascii="Times New Roman" w:hAnsi="Times New Roman" w:cs="Times New Roman"/>
          <w:sz w:val="24"/>
          <w:szCs w:val="24"/>
        </w:rPr>
        <w:t xml:space="preserve"> </w:t>
      </w:r>
      <w:r w:rsidRPr="00C65284">
        <w:rPr>
          <w:rFonts w:ascii="Times New Roman" w:hAnsi="Times New Roman" w:cs="Times New Roman"/>
          <w:b/>
          <w:sz w:val="24"/>
          <w:szCs w:val="24"/>
        </w:rPr>
        <w:t>APROBADO EL PUNTO DE ACUERDO POR UNANIMIDAD DE 8 VOTOS.</w:t>
      </w:r>
    </w:p>
    <w:p w:rsidR="0032258D" w:rsidRPr="00C65284" w:rsidRDefault="0032258D" w:rsidP="00C65284">
      <w:pPr>
        <w:spacing w:after="0" w:line="240" w:lineRule="auto"/>
        <w:ind w:right="-94"/>
        <w:jc w:val="both"/>
        <w:rPr>
          <w:rStyle w:val="Textoennegrita"/>
          <w:rFonts w:ascii="Times New Roman" w:hAnsi="Times New Roman" w:cs="Times New Roman"/>
          <w:b w:val="0"/>
          <w:sz w:val="24"/>
          <w:szCs w:val="24"/>
        </w:rPr>
      </w:pPr>
    </w:p>
    <w:p w:rsidR="00C65284" w:rsidRPr="00C65284" w:rsidRDefault="00C65284" w:rsidP="00C65284">
      <w:pPr>
        <w:spacing w:after="0" w:line="240" w:lineRule="auto"/>
        <w:jc w:val="both"/>
        <w:rPr>
          <w:rFonts w:ascii="Times New Roman" w:hAnsi="Times New Roman" w:cs="Times New Roman"/>
          <w:sz w:val="24"/>
          <w:szCs w:val="24"/>
        </w:rPr>
      </w:pPr>
      <w:r w:rsidRPr="00C65284">
        <w:rPr>
          <w:rFonts w:ascii="Times New Roman" w:hAnsi="Times New Roman" w:cs="Times New Roman"/>
          <w:sz w:val="24"/>
          <w:szCs w:val="24"/>
        </w:rPr>
        <w:t xml:space="preserve">LA </w:t>
      </w:r>
      <w:proofErr w:type="spellStart"/>
      <w:r w:rsidRPr="00C65284">
        <w:rPr>
          <w:rFonts w:ascii="Times New Roman" w:hAnsi="Times New Roman" w:cs="Times New Roman"/>
          <w:b/>
          <w:sz w:val="24"/>
          <w:szCs w:val="24"/>
        </w:rPr>
        <w:t>DIP</w:t>
      </w:r>
      <w:proofErr w:type="spellEnd"/>
      <w:r w:rsidRPr="00C65284">
        <w:rPr>
          <w:rFonts w:ascii="Times New Roman" w:hAnsi="Times New Roman" w:cs="Times New Roman"/>
          <w:b/>
          <w:sz w:val="24"/>
          <w:szCs w:val="24"/>
        </w:rPr>
        <w:t xml:space="preserve">. ANA ISABEL GONZÁLEZ </w:t>
      </w:r>
      <w:proofErr w:type="spellStart"/>
      <w:r w:rsidRPr="00C65284">
        <w:rPr>
          <w:rFonts w:ascii="Times New Roman" w:hAnsi="Times New Roman" w:cs="Times New Roman"/>
          <w:b/>
          <w:sz w:val="24"/>
          <w:szCs w:val="24"/>
        </w:rPr>
        <w:t>GONZÁLEZ</w:t>
      </w:r>
      <w:proofErr w:type="spellEnd"/>
      <w:r w:rsidRPr="00C65284">
        <w:rPr>
          <w:rFonts w:ascii="Times New Roman" w:hAnsi="Times New Roman" w:cs="Times New Roman"/>
          <w:b/>
          <w:sz w:val="24"/>
          <w:szCs w:val="24"/>
        </w:rPr>
        <w:t>, INTEGRANTE DEL GRUPO LEGISLATIVO DEL PARTIDO REVOLUCIONARIO INSTITUCIONAL</w:t>
      </w:r>
      <w:r w:rsidRPr="00C65284">
        <w:rPr>
          <w:rFonts w:ascii="Times New Roman" w:hAnsi="Times New Roman" w:cs="Times New Roman"/>
          <w:sz w:val="24"/>
          <w:szCs w:val="24"/>
        </w:rPr>
        <w:t>,</w:t>
      </w:r>
      <w:r w:rsidRPr="00C65284">
        <w:rPr>
          <w:rFonts w:ascii="Times New Roman" w:hAnsi="Times New Roman" w:cs="Times New Roman"/>
          <w:bCs/>
          <w:sz w:val="24"/>
          <w:szCs w:val="24"/>
          <w:lang w:eastAsia="es-ES"/>
        </w:rPr>
        <w:t xml:space="preserve"> PRESENTÓ UN PUNTO DE ACUERDO POR EL QUE SE ENVÍA UN ATENTO EXHORTO </w:t>
      </w:r>
      <w:r w:rsidRPr="00C65284">
        <w:rPr>
          <w:rFonts w:ascii="Times New Roman" w:hAnsi="Times New Roman" w:cs="Times New Roman"/>
          <w:sz w:val="24"/>
          <w:szCs w:val="24"/>
        </w:rPr>
        <w:t>A LA SECRETARÍA EDUCACIÓN Y LA DIRECCIÓN DE EDUCACIÓN ESPECIAL EN EL ESTADO, PARA QUE A LA BREVEDAD POSIBLE INFORMEN A ESTA SOBERANÍA, SI YA SE TOMÓ ALGUNA DETERMINACIÓN SOBRE EL CIERRE DE LOS CENTROS DE ATENCIÓN MÚLTIPLE (</w:t>
      </w:r>
      <w:proofErr w:type="spellStart"/>
      <w:r w:rsidRPr="00C65284">
        <w:rPr>
          <w:rFonts w:ascii="Times New Roman" w:hAnsi="Times New Roman" w:cs="Times New Roman"/>
          <w:sz w:val="24"/>
          <w:szCs w:val="24"/>
        </w:rPr>
        <w:t>CAM</w:t>
      </w:r>
      <w:proofErr w:type="spellEnd"/>
      <w:r w:rsidRPr="00C65284">
        <w:rPr>
          <w:rFonts w:ascii="Times New Roman" w:hAnsi="Times New Roman" w:cs="Times New Roman"/>
          <w:sz w:val="24"/>
          <w:szCs w:val="24"/>
        </w:rPr>
        <w:t xml:space="preserve">) Y DE RESULTAR AFIRMATIVA SU RESPUESTA, SEÑALEN LOS MOTIVOS DEL CIERRE DE LOS MISMOS, Y CUÁL SERÍA EL PLAN PARA REUBICAR A LOS ALUMNOS Y MAESTROS QUE INTEGRAN DICHOS CENTROS, LO ANTERIOR CON LA FINALIDAD DE BRINDAR CERTEZA A MADRES Y PADRES DE FAMILIA QUIENES SE ENCUENTRAN PREOCUPADOS ANTE DICHOS CIERRES PUES SUS HIJOS SE QUEDARÍAN SIN LA ATENCIÓN NECESARIA PARA SU DESARROLLO INTEGRAL. INTERVINIERON A FAVOR DEL PUNTO DE ACUERDO LAS </w:t>
      </w:r>
      <w:proofErr w:type="spellStart"/>
      <w:r w:rsidRPr="00C65284">
        <w:rPr>
          <w:rFonts w:ascii="Times New Roman" w:hAnsi="Times New Roman" w:cs="Times New Roman"/>
          <w:sz w:val="24"/>
          <w:szCs w:val="24"/>
        </w:rPr>
        <w:t>DIP</w:t>
      </w:r>
      <w:proofErr w:type="spellEnd"/>
      <w:r w:rsidRPr="00C65284">
        <w:rPr>
          <w:rFonts w:ascii="Times New Roman" w:hAnsi="Times New Roman" w:cs="Times New Roman"/>
          <w:sz w:val="24"/>
          <w:szCs w:val="24"/>
        </w:rPr>
        <w:t xml:space="preserve">. SANDRA ELIZABETH </w:t>
      </w:r>
      <w:proofErr w:type="spellStart"/>
      <w:r w:rsidRPr="00C65284">
        <w:rPr>
          <w:rFonts w:ascii="Times New Roman" w:hAnsi="Times New Roman" w:cs="Times New Roman"/>
          <w:sz w:val="24"/>
          <w:szCs w:val="24"/>
        </w:rPr>
        <w:t>PÁMANES</w:t>
      </w:r>
      <w:proofErr w:type="spellEnd"/>
      <w:r w:rsidRPr="00C65284">
        <w:rPr>
          <w:rFonts w:ascii="Times New Roman" w:hAnsi="Times New Roman" w:cs="Times New Roman"/>
          <w:sz w:val="24"/>
          <w:szCs w:val="24"/>
        </w:rPr>
        <w:t xml:space="preserve"> ORTIZ Y ANA ISABEL GONZÁLEZ </w:t>
      </w:r>
      <w:proofErr w:type="spellStart"/>
      <w:r w:rsidRPr="00C65284">
        <w:rPr>
          <w:rFonts w:ascii="Times New Roman" w:hAnsi="Times New Roman" w:cs="Times New Roman"/>
          <w:sz w:val="24"/>
          <w:szCs w:val="24"/>
        </w:rPr>
        <w:t>GONZÁLEZ</w:t>
      </w:r>
      <w:proofErr w:type="spellEnd"/>
      <w:r w:rsidRPr="00C65284">
        <w:rPr>
          <w:rFonts w:ascii="Times New Roman" w:hAnsi="Times New Roman" w:cs="Times New Roman"/>
          <w:sz w:val="24"/>
          <w:szCs w:val="24"/>
        </w:rPr>
        <w:t xml:space="preserve">. SE PUSO A CONSIDERACIÓN DE LA DIPUTACIÓN PERMANENTE EL QUE SEA VOTADO EN ESE MOMENTO EL PUNTO DE ACUERDO, </w:t>
      </w:r>
      <w:r w:rsidRPr="00C65284">
        <w:rPr>
          <w:rFonts w:ascii="Times New Roman" w:hAnsi="Times New Roman" w:cs="Times New Roman"/>
          <w:i/>
          <w:sz w:val="24"/>
          <w:szCs w:val="24"/>
        </w:rPr>
        <w:t>FUE APROBADO POR UNANIMIDAD DE LOS PRESENTES</w:t>
      </w:r>
      <w:r w:rsidRPr="00C65284">
        <w:rPr>
          <w:rFonts w:ascii="Times New Roman" w:hAnsi="Times New Roman" w:cs="Times New Roman"/>
          <w:sz w:val="24"/>
          <w:szCs w:val="24"/>
        </w:rPr>
        <w:t xml:space="preserve">. ACTO SEGUIDO, SE SOMETIÓ A VOTACIÓN, </w:t>
      </w:r>
      <w:r w:rsidRPr="00C65284">
        <w:rPr>
          <w:rFonts w:ascii="Times New Roman" w:hAnsi="Times New Roman" w:cs="Times New Roman"/>
          <w:b/>
          <w:sz w:val="24"/>
          <w:szCs w:val="24"/>
        </w:rPr>
        <w:t>SIENDO APROBADO EL PUNTO DE ACUERDO POR UNANIMIDAD DE 8 VOTOS.</w:t>
      </w:r>
    </w:p>
    <w:p w:rsidR="00C65284" w:rsidRPr="00C65284" w:rsidRDefault="00C65284" w:rsidP="00C65284">
      <w:pPr>
        <w:spacing w:after="0" w:line="240" w:lineRule="auto"/>
        <w:jc w:val="both"/>
        <w:rPr>
          <w:rFonts w:ascii="Times New Roman" w:hAnsi="Times New Roman" w:cs="Times New Roman"/>
          <w:sz w:val="24"/>
          <w:szCs w:val="24"/>
        </w:rPr>
      </w:pPr>
    </w:p>
    <w:p w:rsidR="00C62D23" w:rsidRPr="00C65284" w:rsidRDefault="00C65284" w:rsidP="00C65284">
      <w:pPr>
        <w:spacing w:after="0" w:line="240" w:lineRule="auto"/>
        <w:jc w:val="both"/>
        <w:rPr>
          <w:rFonts w:ascii="Times New Roman" w:hAnsi="Times New Roman" w:cs="Times New Roman"/>
          <w:sz w:val="24"/>
          <w:szCs w:val="24"/>
        </w:rPr>
      </w:pPr>
      <w:r w:rsidRPr="00C65284">
        <w:rPr>
          <w:rFonts w:ascii="Times New Roman" w:hAnsi="Times New Roman" w:cs="Times New Roman"/>
          <w:sz w:val="24"/>
          <w:szCs w:val="24"/>
        </w:rPr>
        <w:lastRenderedPageBreak/>
        <w:t xml:space="preserve">AL NO HABER MÁS INTERVENCIONES EN ASUNTOS GENERALES, A CONTINUACIÓN, SE DIO LECTURA AL PROYECTO DE ORDEN DEL DÍA PARA LA PRÓXIMA SESIÓN ORDINARIA, </w:t>
      </w:r>
      <w:r w:rsidRPr="00C65284">
        <w:rPr>
          <w:rFonts w:ascii="Times New Roman" w:hAnsi="Times New Roman" w:cs="Times New Roman"/>
          <w:i/>
          <w:sz w:val="24"/>
          <w:szCs w:val="24"/>
        </w:rPr>
        <w:t>SIENDO APROBADO POR UNANIMIDAD DE LOS PRESENTES</w:t>
      </w:r>
      <w:r w:rsidRPr="00C65284">
        <w:rPr>
          <w:rFonts w:ascii="Times New Roman" w:hAnsi="Times New Roman" w:cs="Times New Roman"/>
          <w:sz w:val="24"/>
          <w:szCs w:val="24"/>
        </w:rPr>
        <w:t xml:space="preserve">. </w:t>
      </w:r>
    </w:p>
    <w:p w:rsidR="00E15E62" w:rsidRPr="00C65284" w:rsidRDefault="00E15E62" w:rsidP="00C6528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C65284" w:rsidRDefault="00C65284" w:rsidP="00C652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65284">
        <w:rPr>
          <w:rFonts w:ascii="Times New Roman" w:eastAsia="Times New Roman" w:hAnsi="Times New Roman" w:cs="Times New Roman"/>
          <w:sz w:val="24"/>
          <w:szCs w:val="24"/>
          <w:lang w:eastAsia="es-ES"/>
        </w:rPr>
        <w:t xml:space="preserve">EL PRESIDENTE CLAUSURÓ LA SESIÓN ORDINARIA DE LA DIPUTACIÓN PERMANENTE, SIENDO LAS TRECE HORAS CON TREINTA Y TRES MINUTOS; CITANDO PARA LA PRÓXIMA SESIÓN ORDINARIA DE LA DIPUTACIÓN PERMANENTE EL DÍA MIÉRCOLES 14 DE JUNIO DEL PRESENTE AÑO A LAS 11:00 HORAS,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C65284">
        <w:rPr>
          <w:rFonts w:ascii="Times New Roman" w:hAnsi="Times New Roman" w:cs="Times New Roman"/>
          <w:b/>
          <w:sz w:val="18"/>
          <w:szCs w:val="24"/>
        </w:rPr>
        <w:t>7 DE JUNIO</w:t>
      </w:r>
      <w:r>
        <w:rPr>
          <w:rFonts w:ascii="Times New Roman" w:hAnsi="Times New Roman" w:cs="Times New Roman"/>
          <w:b/>
          <w:sz w:val="18"/>
          <w:szCs w:val="24"/>
        </w:rPr>
        <w:t xml:space="preserve"> DE 20023</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65284">
        <w:rPr>
          <w:rFonts w:ascii="Times New Roman" w:eastAsia="Times New Roman" w:hAnsi="Times New Roman" w:cs="Times New Roman"/>
          <w:b/>
          <w:sz w:val="24"/>
          <w:szCs w:val="24"/>
          <w:lang w:eastAsia="es-MX"/>
        </w:rPr>
        <w:t>7 DE JUNIO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5553A4" w:rsidRPr="005553A4" w:rsidRDefault="005553A4" w:rsidP="005553A4">
      <w:pPr>
        <w:spacing w:after="0" w:line="240" w:lineRule="auto"/>
        <w:ind w:left="567" w:right="49" w:hanging="567"/>
        <w:jc w:val="both"/>
        <w:rPr>
          <w:rFonts w:ascii="Times New Roman" w:eastAsia="Questrial" w:hAnsi="Times New Roman" w:cs="Times New Roman"/>
          <w:b/>
          <w:color w:val="E36C0A"/>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OFICIO SIGNADO POR EL C. DR. VALENTÍN MARTÍNEZ GARZA, ENCARGADO DEL DESPACHO DE LA UNIDAD DE ENLACE DE LA SECRETARÍA DE GOBERNACIÓN,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DA CONTESTACIÓN AL EXHORTO REALIZADO POR ESTA SOBERANÍA. </w:t>
      </w:r>
      <w:r w:rsidRPr="005553A4">
        <w:rPr>
          <w:rFonts w:ascii="Times New Roman" w:eastAsia="Questrial" w:hAnsi="Times New Roman" w:cs="Times New Roman"/>
          <w:b/>
          <w:sz w:val="23"/>
          <w:szCs w:val="23"/>
        </w:rPr>
        <w:t xml:space="preserve">DE ENTERADO Y SE ANEXA EN EL ACUERDO ADMINISTRATIVO NÚM. 383 APROBADO POR ESTA SOBERANÍA; ASÍ MISMO REMÍTASE COPIA DEL OFICIO AL COMITÉ DE SEGUIMIENTO DE ACUERDOS Y AL </w:t>
      </w:r>
      <w:proofErr w:type="spellStart"/>
      <w:r w:rsidRPr="005553A4">
        <w:rPr>
          <w:rFonts w:ascii="Times New Roman" w:eastAsia="Questrial" w:hAnsi="Times New Roman" w:cs="Times New Roman"/>
          <w:b/>
          <w:sz w:val="23"/>
          <w:szCs w:val="23"/>
        </w:rPr>
        <w:t>PROMOVENTE</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OFICIO SIGNADO POR LA C. MTRA. LILIA LIZBETH LOZANO YÁÑEZ, ENCARGADA DEL DESPACHO DE LA SECRETARÍA EJECUTIVA DEL INSTITUTO ESTATAL ELECTORAL Y DE PARTICIPACIÓN CIUDADANA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INFORMA SOBRE EL ACUERDO APROBADO, DONDE SE DETERMINÓ QUE EL DÍA 6 DE JULIO DEL PRESENTA AÑO, ES LA FECHA LÍMITE PARA LA PRESENTACIÓN DE PETICIONES DE CONSULTA POPULAR A CELEBRARSE EL PRIMER DOMINGO DE AGOSTO DEL AÑO 2024. </w:t>
      </w:r>
      <w:r w:rsidRPr="005553A4">
        <w:rPr>
          <w:rFonts w:ascii="Times New Roman" w:eastAsia="Questrial" w:hAnsi="Times New Roman" w:cs="Times New Roman"/>
          <w:b/>
          <w:sz w:val="23"/>
          <w:szCs w:val="23"/>
        </w:rPr>
        <w:t>DE ENTERADO Y SE SOLICITA A LA OFICIALÍA MAYOR, LO RESGUARDE PARA LAS Y LOS DIPUTADOS QUE DESEEN IMPONERSE DE SU CONTENIDO.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OFICIO SIGNADO POR EL C. C.P. ABELARDO TREVIÑO ONTIVEROS, SECRETARIO DE FINANZAS Y TESORERO MUNICIPAL DE CIÉNEGA DE FLORES,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REMITE UNA CORRECCIÓN A SU OFICIO </w:t>
      </w:r>
      <w:proofErr w:type="spellStart"/>
      <w:r w:rsidRPr="005553A4">
        <w:rPr>
          <w:rFonts w:ascii="Times New Roman" w:eastAsia="Questrial" w:hAnsi="Times New Roman" w:cs="Times New Roman"/>
          <w:sz w:val="23"/>
          <w:szCs w:val="23"/>
        </w:rPr>
        <w:t>SFYTCF</w:t>
      </w:r>
      <w:proofErr w:type="spellEnd"/>
      <w:r w:rsidRPr="005553A4">
        <w:rPr>
          <w:rFonts w:ascii="Times New Roman" w:eastAsia="Questrial" w:hAnsi="Times New Roman" w:cs="Times New Roman"/>
          <w:sz w:val="23"/>
          <w:szCs w:val="23"/>
        </w:rPr>
        <w:t xml:space="preserve">/022/2023 QUE CONTIENE LA CUENTA PÚBLICA 2022. </w:t>
      </w:r>
      <w:r w:rsidRPr="005553A4">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2 OFICIOS SIGNADOS POR LOS CC. MIGUEL ÁNGEL SALAZAR RANGEL, PRESIDENTE MUNICIPAL Y LIZBETH ESMERALDA GÓMEZ MARTÍNEZ, SÍNDICO SEGUNDO DEL MUNICIPIO DE MONTEMORELOS,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MEDIANTE EL CUAL REMITEN INFORMACIÓN COMPLEMENTARIA A SU SOLICITUD DE AUTORIZACIÓN PARA CONTRATAR FINANCIAMIENTO BAJO EL PROGRAMA DE LA LÍNEA DE CRÉDITO GLOBAL MUNICIPAL HASTA POR LA CANTIDAD DE $30</w:t>
      </w:r>
      <w:proofErr w:type="gramStart"/>
      <w:r w:rsidRPr="005553A4">
        <w:rPr>
          <w:rFonts w:ascii="Times New Roman" w:eastAsia="Questrial" w:hAnsi="Times New Roman" w:cs="Times New Roman"/>
          <w:sz w:val="23"/>
          <w:szCs w:val="23"/>
        </w:rPr>
        <w:t>,000,000.00</w:t>
      </w:r>
      <w:proofErr w:type="gramEnd"/>
      <w:r w:rsidRPr="005553A4">
        <w:rPr>
          <w:rFonts w:ascii="Times New Roman" w:eastAsia="Questrial" w:hAnsi="Times New Roman" w:cs="Times New Roman"/>
          <w:sz w:val="23"/>
          <w:szCs w:val="23"/>
        </w:rPr>
        <w:t xml:space="preserve"> (TREINTA MILLONES DE PESOS 00/100 M.N.). </w:t>
      </w:r>
      <w:r w:rsidRPr="005553A4">
        <w:rPr>
          <w:rFonts w:ascii="Times New Roman" w:eastAsia="Questrial" w:hAnsi="Times New Roman" w:cs="Times New Roman"/>
          <w:b/>
          <w:sz w:val="23"/>
          <w:szCs w:val="23"/>
        </w:rPr>
        <w:t>DE ENTERADO Y SE ANEXA EN EL EXPEDIENTE 16925/LXXVI QUE SE ENCUENTRA EN LA COMISIÓN SEGUNDA DE HACIENDA Y DESARROLLO MUNICIPAL.</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MAURO ALBERTO MOLANO NORIEGA, PRESIDENTE DE LA COMISIÓN DE DESARROLLO URBANO DEL H. CONGRESO DEL ESTADO DE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w:t>
      </w:r>
      <w:r w:rsidRPr="005553A4">
        <w:rPr>
          <w:rFonts w:ascii="Times New Roman" w:eastAsia="Questrial" w:hAnsi="Times New Roman" w:cs="Times New Roman"/>
          <w:sz w:val="23"/>
          <w:szCs w:val="23"/>
        </w:rPr>
        <w:lastRenderedPageBreak/>
        <w:t xml:space="preserve">INFORMA QUE SE LLEVARÁ A CABO UNA MESA DE TRABAJO DEL EXPEDIENTE 16702/LXXVI CON LA INTENCIÓN DE CONOCER OPINIONES Y COMENTARIOS DE DIVERSAS AUTORIDADES Y ACTORES QUE PUDIERAN ENRIQUECER A LA COMISIÓN DICTAMINADORA. </w:t>
      </w:r>
      <w:r w:rsidRPr="005553A4">
        <w:rPr>
          <w:rFonts w:ascii="Times New Roman" w:eastAsia="Questrial" w:hAnsi="Times New Roman" w:cs="Times New Roman"/>
          <w:b/>
          <w:sz w:val="23"/>
          <w:szCs w:val="23"/>
        </w:rPr>
        <w:t>DE ENTERADO Y ESTA PRESIDENCIA SE DA POR ENTERADO DE LA MESA DE TRABAJO Y SE DA CONOCIMIENTO AL PLENO PARA QUE ESTÉN ATENTOS A DICHO EVENTO.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LOS CC.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CARLOS ALBERTO DE LA FUENTE FLORES Y HERIBERTO TREVIÑO CANTÚ, COORDINADORES DE LOS GRUPOS LEGISLATIVOS DEL PARTIDO ACCIÓN NACIONAL Y PARTIDO REVOLUCIONARIO INSTITUCIONAL, RESPECTIVAMENTE,</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LOS ARTÍCULOS 50 Y 66 DE LA LEY ORGÁNICA DEL PODER LEGISLATIVO DEL ESTADO DE NUEVO LEÓN. </w:t>
      </w:r>
      <w:r w:rsidRPr="005553A4">
        <w:rPr>
          <w:rFonts w:ascii="Times New Roman" w:eastAsia="Questrial" w:hAnsi="Times New Roman" w:cs="Times New Roman"/>
          <w:b/>
          <w:sz w:val="23"/>
          <w:szCs w:val="23"/>
        </w:rPr>
        <w:t xml:space="preserve">DE ENTERADO Y DE CONFORMIDAD CON LO ESTABLECIDO EN LOS ARTÍCULOS 24 FRACCIÓN III Y 39 FRACCIÓN II DEL REGLAMENTO PARA EL GOBIERNO INTERIOR DEL CONGRESO, SE TURNA CON </w:t>
      </w:r>
      <w:r w:rsidRPr="005553A4">
        <w:rPr>
          <w:rFonts w:ascii="Times New Roman" w:eastAsia="Questrial" w:hAnsi="Times New Roman" w:cs="Times New Roman"/>
          <w:b/>
          <w:sz w:val="23"/>
          <w:szCs w:val="23"/>
          <w:u w:val="single"/>
        </w:rPr>
        <w:t>CARÁCTER DE URGENTE</w:t>
      </w:r>
      <w:r w:rsidRPr="005553A4">
        <w:rPr>
          <w:rFonts w:ascii="Times New Roman" w:eastAsia="Questrial" w:hAnsi="Times New Roman" w:cs="Times New Roman"/>
          <w:b/>
          <w:sz w:val="23"/>
          <w:szCs w:val="23"/>
        </w:rPr>
        <w:t xml:space="preserve">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HERIBERTO TREVIÑO CANTÚ, COORDINADOR DEL GRUPO LEGISLATIVO DEL PARTIDO REVOLUCIONARIO INSTITUCIONAL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AL ARTÍCULO 39 DE LA LEY ESTATAL DEL DEPORTE. </w:t>
      </w:r>
      <w:r w:rsidRPr="005553A4">
        <w:rPr>
          <w:rFonts w:ascii="Times New Roman" w:eastAsia="Questrial" w:hAnsi="Times New Roman" w:cs="Times New Roman"/>
          <w:b/>
          <w:sz w:val="23"/>
          <w:szCs w:val="23"/>
        </w:rPr>
        <w:t>DE ENTERADO Y DE CONFORMIDAD CON LO ESTABLECIDO EN LOS ARTÍCULOS 24 FRACCIÓN III Y 39 FRACCIÓN VII DEL REGLAMENTO PARA EL GOBIERNO INTERIOR DEL CONGRESO, SE TURNA A LA COMISIÓN DE EDUCACIÓN, CULTURA Y DEPORTE.</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OFICIO SIGNADO POR EL C. C.P. JUAN CARLOS AGUILAR GUERRERO, ENCARGADO DEL DESPACHO DE LA DIRECCIÓN GENERAL PATRONATO DE MUSEOS DE SAN PEDRO GARZA GARCÍA,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REMITE EL PRIMER INFORME FINANCIERO Y CONTABLE DEL PERÍODO 1 DE ENERO AL 31 DE MARZO DE 2023. </w:t>
      </w:r>
      <w:r w:rsidRPr="005553A4">
        <w:rPr>
          <w:rFonts w:ascii="Times New Roman" w:eastAsia="Questrial" w:hAnsi="Times New Roman" w:cs="Times New Roman"/>
          <w:b/>
          <w:sz w:val="23"/>
          <w:szCs w:val="23"/>
        </w:rPr>
        <w:t>DE ENTERADO Y DE CONFORMIDAD CON LO ESTABLECIDO EN EL ARTÍCULO 24 FRACCIÓN III DEL REGLAMENTO PARA EL GOBIERNO INTERIOR DEL CONGRESO, SE TURNA A LA COMISIÓN DE VIGILANCIA.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8 ESCRITOS PRESENTADOS POR EL C. LIC. JOSÉ ADRIÁN GONZÁLEZ NAVARRO, DIRECTOR JURÍDICO DE LA SECRETARÍA DE EDUCACIÓN, MEDIANTE EL CUAL DA CONTESTACIÓN A DIVERSOS EXHORTOS REALIZADOS POR ESTA SOBERANÍA. </w:t>
      </w:r>
      <w:r w:rsidRPr="005553A4">
        <w:rPr>
          <w:rFonts w:ascii="Times New Roman" w:eastAsia="Questrial" w:hAnsi="Times New Roman" w:cs="Times New Roman"/>
          <w:b/>
          <w:sz w:val="23"/>
          <w:szCs w:val="23"/>
        </w:rPr>
        <w:t xml:space="preserve">DE ENTERADO Y SE ANEXAN EN LOS ACUERDOS ADMINISTRATIVOS 586, 647, 665, 667, 680, 730, 741 Y 790 APROBADOS POR ESTA SOBERANÍA; ASÍ MISMO REMÍTASE COPIA DE LOS OFICIOS AL COMITÉ DE SEGUIMIENTO DE ACUERDOS Y A LOS </w:t>
      </w:r>
      <w:proofErr w:type="spellStart"/>
      <w:r w:rsidRPr="005553A4">
        <w:rPr>
          <w:rFonts w:ascii="Times New Roman" w:eastAsia="Questrial" w:hAnsi="Times New Roman" w:cs="Times New Roman"/>
          <w:b/>
          <w:sz w:val="23"/>
          <w:szCs w:val="23"/>
        </w:rPr>
        <w:t>PROMOVENTES</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lastRenderedPageBreak/>
        <w:t>OFICIO SIGNADO POR LA C. MTRA. BRENDA LIZBETH SÁNCHEZ CASTRO, SECRETARIA DE DESARROLLO URBANO SOSTENIBLE DEL GOBIERNO DE MONTERREY,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 MEDIANTE EL CUAL INFORMA EN SEGUIMIENTO AL DECRETO NO. 149 SOBRE LOS PROGRAMAS PARA PROMOVER ESPACIOS FÍSICOS DENTRO DE LOS CENTROS DE POBLACIÓN DEDICADOS AL ESTABLECIMIENTO DE HUERTOS URBANOS, ASÍ COMO INFORMA SOBRE EL PROGRAMA HUERTOS URBANOS COMUNITARIOS. </w:t>
      </w:r>
      <w:r w:rsidRPr="005553A4">
        <w:rPr>
          <w:rFonts w:ascii="Times New Roman" w:eastAsia="Questrial" w:hAnsi="Times New Roman" w:cs="Times New Roman"/>
          <w:b/>
          <w:sz w:val="23"/>
          <w:szCs w:val="23"/>
        </w:rPr>
        <w:t>DE ENTERADO Y SE AGRADECE Y SE ARCHIVA.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OFICIO SIGNADO POR EL C. ARTURO CHARLES CRUZ, DIRECTOR JURÍDICO DE LA OFICINA DE LA SECRETARÍA DE IGUALDAD E INCLUSIÓN DEL ESTADO,</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DA CONTESTACIÓN AL EXHORTO REALIZADO POR ESTA SOBERANÍA. </w:t>
      </w:r>
      <w:r w:rsidRPr="005553A4">
        <w:rPr>
          <w:rFonts w:ascii="Times New Roman" w:eastAsia="Questrial" w:hAnsi="Times New Roman" w:cs="Times New Roman"/>
          <w:b/>
          <w:sz w:val="23"/>
          <w:szCs w:val="23"/>
        </w:rPr>
        <w:t xml:space="preserve">DE ENTERADO Y SE ANEXA EN EL ACUERDO ADMINISTRATIVO 648 APROBADO POR ESTA SOBERANÍA; ASÍ MISMO REMÍTASE COPIA DEL OFICIO AL COMITÉ DE SEGUIMIENTO DE ACUERDOS Y AL </w:t>
      </w:r>
      <w:proofErr w:type="spellStart"/>
      <w:r w:rsidRPr="005553A4">
        <w:rPr>
          <w:rFonts w:ascii="Times New Roman" w:eastAsia="Questrial" w:hAnsi="Times New Roman" w:cs="Times New Roman"/>
          <w:b/>
          <w:sz w:val="23"/>
          <w:szCs w:val="23"/>
        </w:rPr>
        <w:t>PROMOVENTE</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SOLICITAN LA APROBACIÓN DE UN PUNTO DE ACUERDO, A FIN DE ENVIAR UN EXHORTO A LA FISCALÍA GENERAL DE JUSTICIA DEL ESTADO DE NUEVO LEÓN, PARA QUE, EN EL ÁMBITO DE SUS ATRIBUCIONES, EVITANDO OBSTACULIZACIÓN O RETRASO, PROPORCIONE LA INFORMACIÓN REQUERIDA POR LA FISCALÍA GENERAL DE LA REPÚBLICA, DENTRO DE LAS CARPETAS DE INVESTIGACIÓN QUE SIGUE ESE AUTORIDAD FEDERAL EN CONTRA DE EXFUNCIONARIOS PÚBLICOS.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LOS CC. MARÍA ELIDA </w:t>
      </w:r>
      <w:proofErr w:type="spellStart"/>
      <w:r w:rsidRPr="005553A4">
        <w:rPr>
          <w:rFonts w:ascii="Times New Roman" w:eastAsia="Questrial" w:hAnsi="Times New Roman" w:cs="Times New Roman"/>
          <w:sz w:val="23"/>
          <w:szCs w:val="23"/>
        </w:rPr>
        <w:t>SANDATE</w:t>
      </w:r>
      <w:proofErr w:type="spellEnd"/>
      <w:r w:rsidRPr="005553A4">
        <w:rPr>
          <w:rFonts w:ascii="Times New Roman" w:eastAsia="Questrial" w:hAnsi="Times New Roman" w:cs="Times New Roman"/>
          <w:sz w:val="23"/>
          <w:szCs w:val="23"/>
        </w:rPr>
        <w:t xml:space="preserve"> TOVAR Y GREGORIO RAÚL BOLAÑOS RODRÍGUEZ,</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AL ARTÍCULO 27 DE LA LEY DE MOVILIDAD SOSTENIBLE Y ACCESIBILIDAD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LOS CC. MARÍA ELIDA </w:t>
      </w:r>
      <w:proofErr w:type="spellStart"/>
      <w:r w:rsidRPr="005553A4">
        <w:rPr>
          <w:rFonts w:ascii="Times New Roman" w:eastAsia="Questrial" w:hAnsi="Times New Roman" w:cs="Times New Roman"/>
          <w:sz w:val="23"/>
          <w:szCs w:val="23"/>
        </w:rPr>
        <w:t>SANDATE</w:t>
      </w:r>
      <w:proofErr w:type="spellEnd"/>
      <w:r w:rsidRPr="005553A4">
        <w:rPr>
          <w:rFonts w:ascii="Times New Roman" w:eastAsia="Questrial" w:hAnsi="Times New Roman" w:cs="Times New Roman"/>
          <w:sz w:val="23"/>
          <w:szCs w:val="23"/>
        </w:rPr>
        <w:t xml:space="preserve"> TOVAR Y GREGORIO RAÚL BOLAÑOS RODRÍGUEZ,</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LOS ARTÍCULOS 142 Y 144 DE LA LEY DE MOVILIDAD SOSTENIBLE Y ACCESIBILIDAD DEL ESTADO DE NUEVO LEÓN. </w:t>
      </w:r>
      <w:r w:rsidRPr="005553A4">
        <w:rPr>
          <w:rFonts w:ascii="Times New Roman" w:eastAsia="Questrial" w:hAnsi="Times New Roman" w:cs="Times New Roman"/>
          <w:b/>
          <w:sz w:val="23"/>
          <w:szCs w:val="23"/>
        </w:rPr>
        <w:t xml:space="preserve">DE ENTERADO Y DE CONFORMIDAD CON LO ESTABLECIDO EN LOS ARTÍCULOS 24 FRACCIÓN III Y 39 FRACCIÓN X </w:t>
      </w:r>
      <w:r w:rsidRPr="005553A4">
        <w:rPr>
          <w:rFonts w:ascii="Times New Roman" w:eastAsia="Questrial" w:hAnsi="Times New Roman" w:cs="Times New Roman"/>
          <w:b/>
          <w:sz w:val="23"/>
          <w:szCs w:val="23"/>
        </w:rPr>
        <w:lastRenderedPageBreak/>
        <w:t>DEL REGLAMENTO 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OFICIO SIGNADO POR EL C. GERARDO SAÚL PALACIOS </w:t>
      </w:r>
      <w:proofErr w:type="spellStart"/>
      <w:r w:rsidRPr="005553A4">
        <w:rPr>
          <w:rFonts w:ascii="Times New Roman" w:eastAsia="Questrial" w:hAnsi="Times New Roman" w:cs="Times New Roman"/>
          <w:sz w:val="23"/>
          <w:szCs w:val="23"/>
        </w:rPr>
        <w:t>PÁMANES</w:t>
      </w:r>
      <w:proofErr w:type="spellEnd"/>
      <w:r w:rsidRPr="005553A4">
        <w:rPr>
          <w:rFonts w:ascii="Times New Roman" w:eastAsia="Questrial" w:hAnsi="Times New Roman" w:cs="Times New Roman"/>
          <w:sz w:val="23"/>
          <w:szCs w:val="23"/>
        </w:rPr>
        <w:t>, SECRETARIO DE SEGURIDAD,</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DA CONTESTACIÓN AL EXHORTO REALIZADO POR ESTA SOBERANÍA. </w:t>
      </w:r>
      <w:r w:rsidRPr="005553A4">
        <w:rPr>
          <w:rFonts w:ascii="Times New Roman" w:eastAsia="Questrial" w:hAnsi="Times New Roman" w:cs="Times New Roman"/>
          <w:b/>
          <w:sz w:val="23"/>
          <w:szCs w:val="23"/>
        </w:rPr>
        <w:t xml:space="preserve">DE ENTERADO Y SE ANEXA EN EL ACUERDO ADMINISTRATIVO 838 APROBADO POR ESTA SOBERANÍA; ASÍ MISMO REMÍTASE COPIA DEL OFICIO AL COMITÉ DE SEGUIMIENTO DE ACUERDOS Y AL </w:t>
      </w:r>
      <w:proofErr w:type="spellStart"/>
      <w:r w:rsidRPr="005553A4">
        <w:rPr>
          <w:rFonts w:ascii="Times New Roman" w:eastAsia="Questrial" w:hAnsi="Times New Roman" w:cs="Times New Roman"/>
          <w:b/>
          <w:sz w:val="23"/>
          <w:szCs w:val="23"/>
        </w:rPr>
        <w:t>PROMOVENTE</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LOS CC.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LUIS ALBERTO SUSARREY FLORES Y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PERLA DE LOS ÁNGELES VILLARREAL VALDEZ, INTEGRANTES DE LA LXXVI LEGISLATURA; ASÍ COMO LOS CC. JESÚS RUBIO CAMPOS Y GORETTI </w:t>
      </w:r>
      <w:proofErr w:type="spellStart"/>
      <w:r w:rsidRPr="005553A4">
        <w:rPr>
          <w:rFonts w:ascii="Times New Roman" w:eastAsia="Questrial" w:hAnsi="Times New Roman" w:cs="Times New Roman"/>
          <w:sz w:val="23"/>
          <w:szCs w:val="23"/>
        </w:rPr>
        <w:t>DANAE</w:t>
      </w:r>
      <w:proofErr w:type="spellEnd"/>
      <w:r w:rsidRPr="005553A4">
        <w:rPr>
          <w:rFonts w:ascii="Times New Roman" w:eastAsia="Questrial" w:hAnsi="Times New Roman" w:cs="Times New Roman"/>
          <w:sz w:val="23"/>
          <w:szCs w:val="23"/>
        </w:rPr>
        <w:t xml:space="preserve"> SALINAS GÓMEZ,</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POR ADICIÓN DE UN CAPÍTULO VIII BIS TITULADO “DE LA POLICÍA CIBERNÉTICA ESPECIALIZADA EN COMBATE A LA TRATA DE PERSONAS” QUE CONTIENE LOS ARTÍCULOS 33 BIS, 22 BIS 1 Y 33 BIS 2 DE LA LEY ORGÁNICA DE LA FISCALÍA GENERAL DE JUSTICIA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INFORMAN SOBRE LA VISITA REALIZADA A LAS INSTALACIONES DEL CENTRO DIF CAPULLOS; ASÍ COMO QUE REALIZARON UN DONATIVO AL CENTRO DIF CAPULLOS POR $660,000.00 (SEISCIENTOS SESENTA MIL PESOS 00/100 M.N.). </w:t>
      </w:r>
      <w:r w:rsidRPr="005553A4">
        <w:rPr>
          <w:rFonts w:ascii="Times New Roman" w:eastAsia="Questrial" w:hAnsi="Times New Roman" w:cs="Times New Roman"/>
          <w:b/>
          <w:sz w:val="23"/>
          <w:szCs w:val="23"/>
        </w:rPr>
        <w:t>ESTA DIRECTIVA SE DA POR ENTERADA, SE AGRADECE Y SE ARCHIVA.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ESCRITO SIGNADO POR EL C. ROQUE RODRÍGUEZ HERNÁNDEZ,</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DENUNCIA EN CONTRA DE POLICÍAS MUNICIPALES DEL MUNICIPIO DE MONTERREY, NUEVO LEÓN, POR PRESUNTOS ACTOS DE FALSEDAD. </w:t>
      </w:r>
      <w:r w:rsidRPr="005553A4">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ESCRITO SIGNADO POR EL C. ROQUE RODRÍGUEZ HERNÁNDEZ,</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DENUNCIA EN CONTRA DEL TERCER VISITADOR DE LA COMISIÓN ESTATAL DE DERECHOS HUMANOS. </w:t>
      </w:r>
      <w:r w:rsidRPr="005553A4">
        <w:rPr>
          <w:rFonts w:ascii="Times New Roman" w:eastAsia="Questrial" w:hAnsi="Times New Roman" w:cs="Times New Roman"/>
          <w:b/>
          <w:sz w:val="23"/>
          <w:szCs w:val="23"/>
        </w:rPr>
        <w:t>DE ENTERADO Y DE CONFORMIDAD CON LO ESTABLECIDO EN LOS ARTÍCULOS 24 FRACCIÓN III Y 39 FRACCIÓN XXII DEL REGLAMENTO PARA EL GOBIERNO INTERIOR DEL CONGRESO, SE TURNA A LA COMISIÓN ANTICORRUPCIÓN.</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lastRenderedPageBreak/>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 MEDIANTE EL CUAL PRESENTAN INICIATIVA DE REFORMA POR ADICIÓN DE UN TITULO TRIGÉSIMO DENOMINADO “DELITOS CONTRA EL ORDENAMIENTO TERRITORIAL Y DESARROLLO URBANO”, CONFORMADO POR EL CAPÍTULO ÚNICO “DE LOS DELITOS CONTRA EL ORDENAMIENTO TERRITORIAL Y DESARROLLO URBANO” QUE CONTIENE LOS ARTÍCULOS 453, 454, 455, 456, 457, 458 Y 459 DEL CÓDIGO PENAL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JESSICA ELODIA MARTÍNEZ </w:t>
      </w:r>
      <w:proofErr w:type="spellStart"/>
      <w:r w:rsidRPr="005553A4">
        <w:rPr>
          <w:rFonts w:ascii="Times New Roman" w:eastAsia="Questrial" w:hAnsi="Times New Roman" w:cs="Times New Roman"/>
          <w:sz w:val="23"/>
          <w:szCs w:val="23"/>
        </w:rPr>
        <w:t>MARTÍNEZ</w:t>
      </w:r>
      <w:proofErr w:type="spellEnd"/>
      <w:r w:rsidRPr="005553A4">
        <w:rPr>
          <w:rFonts w:ascii="Times New Roman" w:eastAsia="Questrial" w:hAnsi="Times New Roman" w:cs="Times New Roman"/>
          <w:sz w:val="23"/>
          <w:szCs w:val="23"/>
        </w:rPr>
        <w:t xml:space="preserve">, INTEGRANTE DEL GRUPO LEGISLATIVO DEL PARTIDO REVOLUCIONARIO INSTITUCIONAL DE LA LXXVI LEGISLATURA, MEDIANTE EL CUAL PRESENTA INICIATIVA DE REFORMA AL ARTÍCULO 14 DE LA LEY DE INSTITUCIONES ASISTENCIALES QUE TIENEN BAJO SU GUARDA, CUSTODIA O AMBAS A NIÑAS, NIÑOS Y ADOLESCENTES EN EL ESTADO DE NUEVO LEÓN. </w:t>
      </w:r>
      <w:r w:rsidRPr="005553A4">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JESSICA ELODIA MARTÍNEZ </w:t>
      </w:r>
      <w:proofErr w:type="spellStart"/>
      <w:r w:rsidRPr="005553A4">
        <w:rPr>
          <w:rFonts w:ascii="Times New Roman" w:eastAsia="Questrial" w:hAnsi="Times New Roman" w:cs="Times New Roman"/>
          <w:sz w:val="23"/>
          <w:szCs w:val="23"/>
        </w:rPr>
        <w:t>MARTÍNEZ</w:t>
      </w:r>
      <w:proofErr w:type="spellEnd"/>
      <w:r w:rsidRPr="005553A4">
        <w:rPr>
          <w:rFonts w:ascii="Times New Roman" w:eastAsia="Questrial" w:hAnsi="Times New Roman" w:cs="Times New Roman"/>
          <w:sz w:val="23"/>
          <w:szCs w:val="23"/>
        </w:rPr>
        <w:t>, INTEGRANTE DEL GRUPO LEGISLATIVO DEL PARTIDO REVOLUCIONARIO INSTITUCIONAL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EXHORTAR AL TITULAR DEL PODER EJECUTIVO, DR. SAMUEL ALEJANDRO GARCÍA SEPÚLVEDA, PARA QUE, CON BASE A SUS ATRIBUCIONES, ELABORE Y EJECUTE ACCIONES DE ATENCIÓN Y EXTENSIÓN DE LA COBERTURA DE LOS CASOS DE CÁNCER EN LARINGE, ESÓFAGO Y PULMONES. </w:t>
      </w:r>
      <w:r w:rsidRPr="005553A4">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DEL CÓDIGO PENAL PARA EL ESTADO DE NUEVO LEÓN, EN MATERIA DE DELITOS DE TORTURA. </w:t>
      </w:r>
      <w:r w:rsidRPr="005553A4">
        <w:rPr>
          <w:rFonts w:ascii="Times New Roman" w:eastAsia="Questrial" w:hAnsi="Times New Roman" w:cs="Times New Roman"/>
          <w:b/>
          <w:sz w:val="23"/>
          <w:szCs w:val="23"/>
        </w:rPr>
        <w:t xml:space="preserve">DE ENTERADO Y DE CONFORMIDAD CON LO ESTABLECIDO EN LOS ARTÍCULOS 24 FRACCIÓN III Y 39 FRACCIÓN IV DEL REGLAMENTO </w:t>
      </w:r>
      <w:r w:rsidRPr="005553A4">
        <w:rPr>
          <w:rFonts w:ascii="Times New Roman" w:eastAsia="Questrial" w:hAnsi="Times New Roman" w:cs="Times New Roman"/>
          <w:b/>
          <w:sz w:val="23"/>
          <w:szCs w:val="23"/>
        </w:rPr>
        <w:lastRenderedPageBreak/>
        <w:t>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AMBIENTAL DEL ESTADO DE NUEVO LEÓN, CON EL OBJETO DE PROHIBIR EL USO DE EMBALAJES O ENVASES DE UN SOLO USO, QUE SEA ELABORADO CON </w:t>
      </w:r>
      <w:proofErr w:type="spellStart"/>
      <w:r w:rsidRPr="005553A4">
        <w:rPr>
          <w:rFonts w:ascii="Times New Roman" w:eastAsia="Questrial" w:hAnsi="Times New Roman" w:cs="Times New Roman"/>
          <w:sz w:val="23"/>
          <w:szCs w:val="23"/>
        </w:rPr>
        <w:t>POLIESTIRENO</w:t>
      </w:r>
      <w:proofErr w:type="spellEnd"/>
      <w:r w:rsidRPr="005553A4">
        <w:rPr>
          <w:rFonts w:ascii="Times New Roman" w:eastAsia="Questrial" w:hAnsi="Times New Roman" w:cs="Times New Roman"/>
          <w:sz w:val="23"/>
          <w:szCs w:val="23"/>
        </w:rPr>
        <w:t xml:space="preserve"> EXPANDIDO. </w:t>
      </w:r>
      <w:r w:rsidRPr="005553A4">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DEL CÓDIGO CIVIL PARA EL ESTADO DE NUEVO LEÓN, CON EL OBJETO DE CONTEMPLAR EL SISTEMA BRAILLE AL MOMENTO DE REALIZAR UN TESTAMENTO.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CIENCIA, TECNOLOGÍA E INNOVACIÓN DEL ESTADO DE NUEVO LEÓN, CON EL OBJETO DE FOMENTAR UN MAYOR INTERÉS EN LA POBLACIÓN Y PARTICIPACIÓN EQUITATIVA EN LA CIENCIA, TECNOLOGÍA E INNOVACIÓN. </w:t>
      </w:r>
      <w:r w:rsidRPr="005553A4">
        <w:rPr>
          <w:rFonts w:ascii="Times New Roman" w:eastAsia="Questrial" w:hAnsi="Times New Roman" w:cs="Times New Roman"/>
          <w:b/>
          <w:sz w:val="23"/>
          <w:szCs w:val="23"/>
        </w:rPr>
        <w:t>DE ENTERADO Y DE CONFORMIDAD CON LO ESTABLECIDO EN LOS ARTÍCULOS 24 FRACCIÓN III Y 39 FRACCIÓN XIII DEL REGLAMENTO PARA EL GOBIERNO INTERIOR DEL CONGRESO, SE TURNA A LA COMISIÓN DE CIENCIA, TECNOLOGÍA E INNOVACIÓN.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AL ARTÍCULO 33 DE LA LEY DE GOBIERNO MUNICIPAL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lastRenderedPageBreak/>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AGUA POTABLE Y SANEAMIENTO PARA EL ESTADO DE NUEVO LEÓN, EN MATERIA DE INFRACCIONES Y SANCIONES DEL AGUA POTABLE. </w:t>
      </w:r>
      <w:r w:rsidRPr="005553A4">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CAMBIO CLIMÁTICO DEL ESTADO DE NUEVO LEÓN, CON EL OBJETO DE OTORGAR CERTIFICADOS ESTATALES A EDIFICACIONES SOSTENIBLES. </w:t>
      </w:r>
      <w:r w:rsidRPr="005553A4">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SANDRA ELIZABETH </w:t>
      </w:r>
      <w:proofErr w:type="spellStart"/>
      <w:r w:rsidRPr="005553A4">
        <w:rPr>
          <w:rFonts w:ascii="Times New Roman" w:eastAsia="Questrial" w:hAnsi="Times New Roman" w:cs="Times New Roman"/>
          <w:sz w:val="23"/>
          <w:szCs w:val="23"/>
        </w:rPr>
        <w:t>PÁMANES</w:t>
      </w:r>
      <w:proofErr w:type="spellEnd"/>
      <w:r w:rsidRPr="005553A4">
        <w:rPr>
          <w:rFonts w:ascii="Times New Roman" w:eastAsia="Questrial" w:hAnsi="Times New Roman" w:cs="Times New Roman"/>
          <w:sz w:val="23"/>
          <w:szCs w:val="23"/>
        </w:rPr>
        <w:t xml:space="preserve"> ORTIZ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TRANSPARENCIA Y ACCESO A LA INFORMACIÓN PÚBLICA DEL ESTADO DE NUEVO LEÓN, EN MATERIA DE GOBIERNO ABIERTO EN LOS DIFERENTES ÓRDENES DEL GOBIERNO.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SANDRA ELIZABETH </w:t>
      </w:r>
      <w:proofErr w:type="spellStart"/>
      <w:r w:rsidRPr="005553A4">
        <w:rPr>
          <w:rFonts w:ascii="Times New Roman" w:eastAsia="Questrial" w:hAnsi="Times New Roman" w:cs="Times New Roman"/>
          <w:sz w:val="23"/>
          <w:szCs w:val="23"/>
        </w:rPr>
        <w:t>PÁMANES</w:t>
      </w:r>
      <w:proofErr w:type="spellEnd"/>
      <w:r w:rsidRPr="005553A4">
        <w:rPr>
          <w:rFonts w:ascii="Times New Roman" w:eastAsia="Questrial" w:hAnsi="Times New Roman" w:cs="Times New Roman"/>
          <w:sz w:val="23"/>
          <w:szCs w:val="23"/>
        </w:rPr>
        <w:t xml:space="preserve"> </w:t>
      </w:r>
      <w:proofErr w:type="gramStart"/>
      <w:r w:rsidRPr="005553A4">
        <w:rPr>
          <w:rFonts w:ascii="Times New Roman" w:eastAsia="Questrial" w:hAnsi="Times New Roman" w:cs="Times New Roman"/>
          <w:sz w:val="23"/>
          <w:szCs w:val="23"/>
        </w:rPr>
        <w:t>ORTIZ  Y</w:t>
      </w:r>
      <w:proofErr w:type="gramEnd"/>
      <w:r w:rsidRPr="005553A4">
        <w:rPr>
          <w:rFonts w:ascii="Times New Roman" w:eastAsia="Questrial" w:hAnsi="Times New Roman" w:cs="Times New Roman"/>
          <w:sz w:val="23"/>
          <w:szCs w:val="23"/>
        </w:rPr>
        <w:t xml:space="preserve">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GOBIERNO MUNICIPAL DEL ESTADO DE NUEVO LEÓN, CON EL OBJETO DE QUE EN LOS AYUNTAMIENTOS DEL ESTADO DE NUEVO LEÓN, SE CUENTE CON UN ÁREA DE PREVENCIÓN SOCIAL DE VIOLENCIA Y DELINCUENCIA.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SANDRA ELIZABETH </w:t>
      </w:r>
      <w:proofErr w:type="spellStart"/>
      <w:r w:rsidRPr="005553A4">
        <w:rPr>
          <w:rFonts w:ascii="Times New Roman" w:eastAsia="Questrial" w:hAnsi="Times New Roman" w:cs="Times New Roman"/>
          <w:sz w:val="23"/>
          <w:szCs w:val="23"/>
        </w:rPr>
        <w:t>PÁMANES</w:t>
      </w:r>
      <w:proofErr w:type="spellEnd"/>
      <w:r w:rsidRPr="005553A4">
        <w:rPr>
          <w:rFonts w:ascii="Times New Roman" w:eastAsia="Questrial" w:hAnsi="Times New Roman" w:cs="Times New Roman"/>
          <w:sz w:val="23"/>
          <w:szCs w:val="23"/>
        </w:rPr>
        <w:t xml:space="preserve"> </w:t>
      </w:r>
      <w:proofErr w:type="gramStart"/>
      <w:r w:rsidRPr="005553A4">
        <w:rPr>
          <w:rFonts w:ascii="Times New Roman" w:eastAsia="Questrial" w:hAnsi="Times New Roman" w:cs="Times New Roman"/>
          <w:sz w:val="23"/>
          <w:szCs w:val="23"/>
        </w:rPr>
        <w:t>ORTIZ  Y</w:t>
      </w:r>
      <w:proofErr w:type="gramEnd"/>
      <w:r w:rsidRPr="005553A4">
        <w:rPr>
          <w:rFonts w:ascii="Times New Roman" w:eastAsia="Questrial" w:hAnsi="Times New Roman" w:cs="Times New Roman"/>
          <w:sz w:val="23"/>
          <w:szCs w:val="23"/>
        </w:rPr>
        <w:t xml:space="preserve"> LOS INTEGRANTES DEL GRUPO LEGISLATIVO MOVIMIENTO </w:t>
      </w:r>
      <w:r w:rsidRPr="005553A4">
        <w:rPr>
          <w:rFonts w:ascii="Times New Roman" w:eastAsia="Questrial" w:hAnsi="Times New Roman" w:cs="Times New Roman"/>
          <w:sz w:val="23"/>
          <w:szCs w:val="23"/>
        </w:rPr>
        <w:lastRenderedPageBreak/>
        <w:t>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ACCESO DE LAS MUJERES A UNA VIDA LIBRE DE VIOLENCIA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VI DEL REGLAMENTO PARA EL GOBIERNO INTERIOR DEL CONGRESO, SE TURNA A LA COMISIÓN PARA LA IGUALDAD DE GÉNERO.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SANDRA ELIZABETH </w:t>
      </w:r>
      <w:proofErr w:type="spellStart"/>
      <w:r w:rsidRPr="005553A4">
        <w:rPr>
          <w:rFonts w:ascii="Times New Roman" w:eastAsia="Questrial" w:hAnsi="Times New Roman" w:cs="Times New Roman"/>
          <w:sz w:val="23"/>
          <w:szCs w:val="23"/>
        </w:rPr>
        <w:t>PÁMANES</w:t>
      </w:r>
      <w:proofErr w:type="spellEnd"/>
      <w:r w:rsidRPr="005553A4">
        <w:rPr>
          <w:rFonts w:ascii="Times New Roman" w:eastAsia="Questrial" w:hAnsi="Times New Roman" w:cs="Times New Roman"/>
          <w:sz w:val="23"/>
          <w:szCs w:val="23"/>
        </w:rPr>
        <w:t xml:space="preserve"> ORTIZ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DE INSTITUCIONALES ASISTENCIALES QUE TIENEN BAJO SU GUARDA, CUSTODIA O AMBAS A NIÑAS, NIÑOS Y ADOLESCENTES EN EL ESTADO DE NUEVO LEÓN. </w:t>
      </w:r>
      <w:r w:rsidRPr="005553A4">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DEL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DIVERSAS DISPOSICIONES DE LA LEY SOBRE EL SISTEMA ESTATAL DE ASISTENCIA SOCIAL DEL ESTADO DE NUEVO LEÓN Y A LA LEY DEL INSTITUTO DE SEGURIDAD Y SERVICIOS SOCIALES DE LOS TRABAJADORES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XI DEL REGLAMENTO PARA EL GOBIERNO INTERIOR DEL CONGRESO, SE TURNA A LA COMISIÓN DE ECONOMÍA, EMPRENDIMIENTO Y TURISMO.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DEL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POR ADICIÓN DE UNA FRACCIÓN XXIX BIS AL ARTÍCULO 132 DE LA LEY FEDERAL DEL TRABAJO, EN MATERIA DE PERMISOS DE SALUD MENTAL.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w:t>
      </w:r>
      <w:r w:rsidRPr="005553A4">
        <w:rPr>
          <w:rFonts w:ascii="Times New Roman" w:eastAsia="Questrial" w:hAnsi="Times New Roman" w:cs="Times New Roman"/>
          <w:sz w:val="23"/>
          <w:szCs w:val="23"/>
        </w:rPr>
        <w:lastRenderedPageBreak/>
        <w:t xml:space="preserve">INICIATIVA DE REFORMA AL ARTÍCULO 287 DE LA LEY DE ASENTAMIENTOS HUMANOS, ORDENAMIENTO TERRITORIAL Y DESARROLLO URBANO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AL ARTÍCULO 5 DE LA LEY DE JUSTICIA ADMINISTRATIVA DEL ESTADO Y MUNICIPIOS DE NUEVO LEÓN.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DIVERSOS ARTÍCULOS DE LA LEY DE ASENTAMIENTOS HUMANOS, ORDENAMIENTO TERRITORIAL Y DESARROLLO URBANO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DIVERSOS ARTÍCULOS DE LA LEY DE ASENTAMIENTOS HUMANOS, ORDENAMIENTO TERRITORIAL Y DESARROLLO URBANO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LOS ARTÍCULOS 1 Y 5 DE LA LEY DE ASENTAMIENTOS HUMANOS, ORDENAMIENTO TERRITORIAL Y DESARROLLO URBANO PARA EL ESTADO DE NUEVO LEÓN. </w:t>
      </w:r>
      <w:r w:rsidRPr="005553A4">
        <w:rPr>
          <w:rFonts w:ascii="Times New Roman" w:eastAsia="Questrial" w:hAnsi="Times New Roman" w:cs="Times New Roman"/>
          <w:b/>
          <w:sz w:val="23"/>
          <w:szCs w:val="23"/>
        </w:rPr>
        <w:t xml:space="preserve">DE ENTERADO Y DE CONFORMIDAD CON LO ESTABLECIDO EN LOS ARTÍCULOS 24 FRACCIÓN III Y 39 FRACCIÓN IX DEL REGLAMENTO </w:t>
      </w:r>
      <w:r w:rsidRPr="005553A4">
        <w:rPr>
          <w:rFonts w:ascii="Times New Roman" w:eastAsia="Questrial" w:hAnsi="Times New Roman" w:cs="Times New Roman"/>
          <w:b/>
          <w:sz w:val="23"/>
          <w:szCs w:val="23"/>
        </w:rPr>
        <w:lastRenderedPageBreak/>
        <w:t>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DIVERSOS ARTÍCULOS DE LA LEY DE ASENTAMIENTOS HUMANOS, ORDENAMIENTO TERRITORIAL Y DESARROLLO URBANO PARA EL ESTADO DE NUEVO LEÓN, EN MATERIA DEL PROCEDIMIENTO DE REVOCACIÓN DE LICENCIAS IRREGULARES DE CONSTRUCCIÓN.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DENISSE DANIELA PUENTE MONTEMAYOR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AL ARTÍCULO 395 DEL CÓDIGO PENAL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VIRGINIA REYES DE LA TORRE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 LOS ARTÍCULOS 382 Y 383 DE LA LEY DE ASENTAMIENTOS HUMANOS, ORDENAMIENTO TERRITORIAL Y DESARROLLO URBANO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HÉCTOR GARCÍA </w:t>
      </w:r>
      <w:proofErr w:type="spellStart"/>
      <w:r w:rsidRPr="005553A4">
        <w:rPr>
          <w:rFonts w:ascii="Times New Roman" w:eastAsia="Questrial" w:hAnsi="Times New Roman" w:cs="Times New Roman"/>
          <w:sz w:val="23"/>
          <w:szCs w:val="23"/>
        </w:rPr>
        <w:t>GARCÍA</w:t>
      </w:r>
      <w:proofErr w:type="spellEnd"/>
      <w:r w:rsidRPr="005553A4">
        <w:rPr>
          <w:rFonts w:ascii="Times New Roman" w:eastAsia="Questrial" w:hAnsi="Times New Roman" w:cs="Times New Roman"/>
          <w:sz w:val="23"/>
          <w:szCs w:val="23"/>
        </w:rPr>
        <w:t>, INTEGRANTE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AL ARTÍCULO 26 DE LA LEY PARA LA PROTECCIÓN DE LOS DERECHOS DE LAS PERSONAS CON DISCAPACIDAD. </w:t>
      </w:r>
      <w:r w:rsidRPr="005553A4">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lastRenderedPageBreak/>
        <w:t xml:space="preserve">6 OFICIOS SIGNADO POR EL C. ARQ. JUAN IGNACIO BARRAGÁN VILLARREAL, DIRECTOR GENERAL DE SERVICIOS DE AGUA Y DRENAJE DE MONTERREY, </w:t>
      </w:r>
      <w:proofErr w:type="spellStart"/>
      <w:r w:rsidRPr="005553A4">
        <w:rPr>
          <w:rFonts w:ascii="Times New Roman" w:eastAsia="Questrial" w:hAnsi="Times New Roman" w:cs="Times New Roman"/>
          <w:sz w:val="23"/>
          <w:szCs w:val="23"/>
        </w:rPr>
        <w:t>I.P.D</w:t>
      </w:r>
      <w:proofErr w:type="spellEnd"/>
      <w:r w:rsidRPr="005553A4">
        <w:rPr>
          <w:rFonts w:ascii="Times New Roman" w:eastAsia="Questrial" w:hAnsi="Times New Roman" w:cs="Times New Roman"/>
          <w:sz w:val="23"/>
          <w:szCs w:val="23"/>
        </w:rPr>
        <w:t>.,</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DA CONTESTACIÓN A DIVERSOS EXHORTOS REALIZADOS POR ESTA SOBERANÍA. </w:t>
      </w:r>
      <w:r w:rsidRPr="005553A4">
        <w:rPr>
          <w:rFonts w:ascii="Times New Roman" w:eastAsia="Questrial" w:hAnsi="Times New Roman" w:cs="Times New Roman"/>
          <w:b/>
          <w:sz w:val="23"/>
          <w:szCs w:val="23"/>
        </w:rPr>
        <w:t xml:space="preserve">DE ENTERADO Y SE ANEXAN EN LOS ACUERDOS ADMINISTRATIVO NÚM. 584, 648, 715, 734, 741, 757, APROBADOS POR ESTA SOBERANÍA; ASÍ MISMO REMÍTASE COPIA DE LOS OFICIOS AL COMITÉ DE SEGUIMIENTO DE ACUERDOS Y A LOS </w:t>
      </w:r>
      <w:proofErr w:type="spellStart"/>
      <w:r w:rsidRPr="005553A4">
        <w:rPr>
          <w:rFonts w:ascii="Times New Roman" w:eastAsia="Questrial" w:hAnsi="Times New Roman" w:cs="Times New Roman"/>
          <w:b/>
          <w:sz w:val="23"/>
          <w:szCs w:val="23"/>
        </w:rPr>
        <w:t>PROMOVENTES</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 DIVERSOS ARTÍCULOS DE LA LEY DE MOVILIDAD SOSTENIBLE Y ACCESIBILIDAD PARA EL ESTADO DE NUEVO LEÓN, EN MATERIA DE CAPACITACIÓN DE TAXISTAS DE LA TERCERA EDAD. </w:t>
      </w:r>
      <w:r w:rsidRPr="005553A4">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 DIVERSOS ARTÍCULOS DE LA LEY ESTATAL DE SALUD PARA EL ESTADO DE NUEVO LEÓN, EN MATERIA DE MENSTRUACIÓN DIGNA DE MUJERES EN SITUACIÓN DE RECLUSIÓN. </w:t>
      </w:r>
      <w:r w:rsidRPr="005553A4">
        <w:rPr>
          <w:rFonts w:ascii="Times New Roman" w:eastAsia="Questrial" w:hAnsi="Times New Roman" w:cs="Times New Roman"/>
          <w:b/>
          <w:sz w:val="23"/>
          <w:szCs w:val="23"/>
        </w:rPr>
        <w:t xml:space="preserve">DE ENTERADO Y DE CONFORMIDAD CON LO ESTABLECIDO EN LOS ARTÍCULOS 24 FRACCIÓN III Y 39 FRACCIÓN XV DEL REGLAMENTO PARA EL GOBIERNO INTERIOR DEL CONGRESO, SE TURNA A LA COMISIÓN DE SALUD Y ATENCIÓN A GRUPOS VULNERABLES. </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CON PROYECTO DE DECRETO POR EL QUE SE ADICIONA EL ARTÍCULO 17 DE LA LEY PARA LA PREVENCIÓN Y COMBATE AL ABUSO DEL ALCOHOL Y DE REGULACIÓN PARA SU VENTA Y CONSUMO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 DIVERSOS ARTÍCULOS DE </w:t>
      </w:r>
      <w:r w:rsidRPr="005553A4">
        <w:rPr>
          <w:rFonts w:ascii="Times New Roman" w:eastAsia="Questrial" w:hAnsi="Times New Roman" w:cs="Times New Roman"/>
          <w:sz w:val="23"/>
          <w:szCs w:val="23"/>
        </w:rPr>
        <w:lastRenderedPageBreak/>
        <w:t xml:space="preserve">LA LEY DE MOVILIDAD SOSTENIBLE Y ACCESIBILIDAD PARA EL ESTADO DE NUEVO LEÓN, EN MATERIA DE REGULACIÓN DE AMBULANCIAS. </w:t>
      </w:r>
      <w:r w:rsidRPr="005553A4">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INFORMACIÓN COMPLEMENTARIA AL PUNTO DE ACUERDO DEL EXPEDIENTE LEGISLATIVO 16923/LXXVI. </w:t>
      </w:r>
      <w:r w:rsidRPr="005553A4">
        <w:rPr>
          <w:rFonts w:ascii="Times New Roman" w:eastAsia="Questrial" w:hAnsi="Times New Roman" w:cs="Times New Roman"/>
          <w:b/>
          <w:sz w:val="23"/>
          <w:szCs w:val="23"/>
        </w:rPr>
        <w:t>DE ENTERADO Y SE ANEXA AL EXPEDIENTE LEGISLATIVO 16923/LXXVI QUE SE ENCUENTRA EN LA COMISIÓN DE DESARROLLO METROPOLITANO.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 LA AGENCIA REGULADORA DEL TRANSPORTE FERROVIARIO, PARA QUE, EN EL ÁMBITO DE SUS ATRIBUCIONES, SE REALICE LA VERIFICACIÓN A LA INFRAESTRUCTURA FÉRREA UBICADA EN EL ESTADO DE NUEVO LEÓN; ASÍ COMO EXHORTAR AL TITULAR DE LA SECRETARIA DE MOVILIDAD Y PLANEACIÓN URBANA Y AL INSTITUTO DE MOVILIDAD Y ACCESIBILIDAD DEL ESTADO, PARA QUE EN COORDINACIÓN CON KANSAS CITY </w:t>
      </w:r>
      <w:proofErr w:type="spellStart"/>
      <w:r w:rsidRPr="005553A4">
        <w:rPr>
          <w:rFonts w:ascii="Times New Roman" w:eastAsia="Questrial" w:hAnsi="Times New Roman" w:cs="Times New Roman"/>
          <w:sz w:val="23"/>
          <w:szCs w:val="23"/>
        </w:rPr>
        <w:t>SOUTHERN</w:t>
      </w:r>
      <w:proofErr w:type="spellEnd"/>
      <w:r w:rsidRPr="005553A4">
        <w:rPr>
          <w:rFonts w:ascii="Times New Roman" w:eastAsia="Questrial" w:hAnsi="Times New Roman" w:cs="Times New Roman"/>
          <w:sz w:val="23"/>
          <w:szCs w:val="23"/>
        </w:rPr>
        <w:t xml:space="preserve">, REALICEN EL MANTENIMIENTO NECESARIO AL CRUCE FERROVIARIO DE LA AV. JUAN PABLO II. </w:t>
      </w:r>
      <w:r w:rsidRPr="005553A4">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 LA SECRETARÍA DE INFRAESTRUCTURA, COMUNICACIONES Y TRANSPORTES, PARA QUE EXPLORE LA VIABILIDAD DE INCREMENTAR EL NÚMERO DE CARRILES EN LA VÍA DE LA CARRETERA NÚM. 53 MONTERREY-MONCLOVA, EN EL TRAMO COMPRENDIDO EN LOS MUNICIPIOS DE EL CARMEN, HIDALGO Y MINA DEL ESTADO DE NUEVO LEÓN; ASÍ COMO EXHORTAR AL TITULAR DEL PODER EJECUTIVO DEL ESTADO, PARA QUE EN COORDINACIÓN CON EL TITULAR DEL MUNICIPIO DE GENERAL ESCOBEDO, NUEVO LEÓN, PARA QUE EN EL ÁMBITO DE SUS ATRIBUCIONES REALICEN LABORES DE RECARPETEO EN EL CRUCE DE LA CARRETERA ESTATAL 1 MONTERREY-COLOMBIA Y LA CARRETERA NÚM. 53 MONTERREY MONCLOVA. </w:t>
      </w:r>
      <w:r w:rsidRPr="005553A4">
        <w:rPr>
          <w:rFonts w:ascii="Times New Roman" w:eastAsia="Questrial" w:hAnsi="Times New Roman" w:cs="Times New Roman"/>
          <w:b/>
          <w:sz w:val="23"/>
          <w:szCs w:val="23"/>
        </w:rPr>
        <w:t xml:space="preserve">DE </w:t>
      </w:r>
      <w:r w:rsidRPr="005553A4">
        <w:rPr>
          <w:rFonts w:ascii="Times New Roman" w:eastAsia="Questrial" w:hAnsi="Times New Roman" w:cs="Times New Roman"/>
          <w:b/>
          <w:sz w:val="23"/>
          <w:szCs w:val="23"/>
        </w:rPr>
        <w:lastRenderedPageBreak/>
        <w:t>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 LA SECRETARÍA DE FINANZAS Y TESORERÍA GENERAL DEL ESTADO, PARA QUE EN EJERCICIO DE SUS ATRIBUCIONES, INCLUYA EN EL PAQUETE PRESUPUESTAL PARA EL EJERCICIO FISCAL 2024 EL SOPORTE ECONÓMICO NECESARIO PARA PROVEER DE PRODUCTOS DE GESTIÓN MENSTRUAL INCLUIDOS ANALGÉSICOS PARA CÓLICOS MENSTRUALES PARA SATISFACER CON SUFICIENTE LA DEMANDA DE LAS MUJERES QUE SE ENCUENTRAN EN LOS CENTROS DE EJECUCIÓN DE SANCIONES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XXIII DEL REGLAMENTO PARA EL GOBIERNO INTERIOR DEL CONGRESO, SE TURNA A LA COMISIÓN DE PRESUPUESTO.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 LA SECRETARÍA DE SALUD DE NUEVO LEÓN, A LOS TITULARES DE LOS 51 MUNICIPIOS DEL ESTADO Y A LA FISCALÍA GENERAL DE JUSTICIA DEL ESTADO DE NUEVO LEÓN, PARA QUE INFORMEN SOBRE LAS ACCIONES QUE SE ESTÁN LLEVANDO A CABO PARA COMBATIR LA VENTA ILEGAL DE MEDICAMENTOS. </w:t>
      </w:r>
      <w:r w:rsidRPr="005553A4">
        <w:rPr>
          <w:rFonts w:ascii="Times New Roman" w:eastAsia="Questrial" w:hAnsi="Times New Roman" w:cs="Times New Roman"/>
          <w:b/>
          <w:sz w:val="23"/>
          <w:szCs w:val="23"/>
        </w:rPr>
        <w:t>DE ENTERADO Y DE CONFORMIDAD CON LO ESTABLECIDO EN LOS ARTÍCULOS 24 FRACCIÓN III Y 39 FRACCIÓN XV DEL REGLAMENTO PARA EL GOBIERNO INTERIOR DEL CONGRESO, SE TURNA A LA COMISIÓN DE SALUD Y ATENCIÓN A GRUPOS VULNERABLES.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WALDO FERNÁNDEZ GONZÁLEZ, COORDINADOR DEL GRUPO LEGISLATIVO MOVIMIENTO DE REGENERACIÓN NACIONAL DE LA LXXVI LEGISLATURA, MEDIANTE EL CUAL SOLICITA LA APROBACIÓN DE UN PUNTO DE ACUERDO, A FIN DE ENVIAR UN EXHORTO AL TITULAR DEL MUNICIPIO DE MONTERREY, NUEVO LEÓN, PARA QUE EN EL ÁMBITO DE SUS ATRIBUCIONES REALICE MANTENIMIENTO DEL PARQUE UBICADO EN LA CALLE SINDICALISMO Y BATALLONES ROJOS, DE LA COLONIA CROC Y EXPLORE LA VIABILIDAD DE AUMENTAR LA SEGURIDAD EN LA CITADA COLONIA, ASÍ MISMO REALICE EL MANTENIMIENTO EN EL PARQUE “LAGUNA SOLIDARIDAD” UBICADO EN LA CALLE ORTO Y OCASO DEL BARRIO TOPO CHICO, EN  CIUDAD SOLIDARIDAD. </w:t>
      </w:r>
      <w:r w:rsidRPr="005553A4">
        <w:rPr>
          <w:rFonts w:ascii="Times New Roman" w:eastAsia="Questrial" w:hAnsi="Times New Roman" w:cs="Times New Roman"/>
          <w:b/>
          <w:sz w:val="23"/>
          <w:szCs w:val="23"/>
        </w:rPr>
        <w:t xml:space="preserve">DE ENTERADO Y DE CONFORMIDAD CON LO </w:t>
      </w:r>
      <w:r w:rsidRPr="005553A4">
        <w:rPr>
          <w:rFonts w:ascii="Times New Roman" w:eastAsia="Questrial" w:hAnsi="Times New Roman" w:cs="Times New Roman"/>
          <w:b/>
          <w:sz w:val="23"/>
          <w:szCs w:val="23"/>
        </w:rPr>
        <w:lastRenderedPageBreak/>
        <w:t>ESTABLECIDO EN LOS ARTÍCULOS 24 FRACCIÓN III Y 39 FRACCIÓN XXIV DEL REGLAMENTO PARA EL GOBIERNO INTERIOR DEL CONGRESO, SE TURNA A LA COMISIÓN DE DESARROLLO METROPOLITANO.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DEL INSTITUTO DE MOVILIDAD Y ACCESIBILIDAD DEL ESTADO, PARA QUE EN EL ÁMBITO DE SUS ATRIBUCIONES Y EN COORDINACIÓN CON LOS CONCESIONARIOS DE LAS RUTAS 51 Y 613 EXPLORE LA VIABILIDAD DE INCREMENTAR EL NÚMERO DE UNIDADES DE TRANSPORTE. </w:t>
      </w:r>
      <w:r w:rsidRPr="005553A4">
        <w:rPr>
          <w:rFonts w:ascii="Times New Roman" w:eastAsia="Questrial" w:hAnsi="Times New Roman" w:cs="Times New Roman"/>
          <w:b/>
          <w:sz w:val="23"/>
          <w:szCs w:val="23"/>
        </w:rPr>
        <w:t>DE ENTERADO Y DE CONFORMIDAD CON LO ESTABLECIDO EN LOS ARTÍCULOS 24 FRACCIÓN III Y 39 FRACCIÓN X DEL REGLAMENTO 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 LA COMISIÓN NACIONAL DEL AGUA, PARA QUE EN COORDINACIÓN CON EL TITULAR DEL MUNICIPIO DE MONTERREY, Y EN EL EJERCICIO DE SUS ATRIBUCIONES, REALICEN LAS ACCIONES NECESARIAS DE DESAZOLVE Y LIMPIEZA DEL CANAL DEL ÁGUILA QUE SE ENCUENTRA UBICADO EN LA CALLE CANAL DEL ÁGUILA Y AGAMÍ DE LA COLONIA VALLE VERDE SEGUNDO SECTOR. </w:t>
      </w:r>
      <w:r w:rsidRPr="005553A4">
        <w:rPr>
          <w:rFonts w:ascii="Times New Roman" w:eastAsia="Questrial" w:hAnsi="Times New Roman" w:cs="Times New Roman"/>
          <w:b/>
          <w:sz w:val="23"/>
          <w:szCs w:val="23"/>
        </w:rPr>
        <w:t>DE ENTERADO Y DE CONFORMIDAD CON LO ESTABLECIDO EN LOS ARTÍCULOS 24 FRACCIÓN III Y 39 FRACCIÓN XXIV DEL REGLAMENTO PARA EL GOBIERNO INTERIOR DEL CONGRESO, SE TURNA A LA COMISIÓN DE DESARROLLO METROPOLITANO.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2 ESCRITOS PRESENTADOS POR C. CLAUDIA TAPIA CASTELO,</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AL ARTÍCULO 445 DEL CÓDIGO PENAL PARA EL ESTADO DE NUEVO LEÓN, A FIN DE ENDURECER LAS PENAS DE PRISIÓN POR ACTOS DE MALTRATO O CRUELDAD ANIMAL, ASÍ COMO CONTEMPLAR LA AGRAVANTE EN CASO DE QUE ESTE DELITO SE COMETA EN LA PRESENCIA DE PERSONAS MENORES DE EDAD.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ROBERTO CARLOS FARÍAS GARCÍA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w:t>
      </w:r>
      <w:r w:rsidRPr="005553A4">
        <w:rPr>
          <w:rFonts w:ascii="Times New Roman" w:eastAsia="Questrial" w:hAnsi="Times New Roman" w:cs="Times New Roman"/>
          <w:sz w:val="23"/>
          <w:szCs w:val="23"/>
        </w:rPr>
        <w:lastRenderedPageBreak/>
        <w:t xml:space="preserve">INICIATIVA DE REFORMA AL ARTÍCULO 213 DE LA LEY DE ASENTAMIENTOS HUMANOS, ORDENAMIENTO TERRITORIAL Y DESARROLLO URBANO PARA EL ESTADO DE NUEVO LEÓN, A FIN DE SANCIONAR A LOS DESARROLLADORES DE FRACCIONAMIENTOS HABITACIONALES QUE NO CUMPLAN CON LA PLANTACIÓN DE ÁRBOLES NATIVOS QUE ESTABLECE DICHA DISPOSICIÓN. </w:t>
      </w:r>
      <w:r w:rsidRPr="005553A4">
        <w:rPr>
          <w:rFonts w:ascii="Times New Roman" w:eastAsia="Questrial" w:hAnsi="Times New Roman" w:cs="Times New Roman"/>
          <w:b/>
          <w:sz w:val="23"/>
          <w:szCs w:val="23"/>
        </w:rPr>
        <w:t>DE ENTERADO Y DE CONFORMIDAD CON LO ESTABLECIDO EN LOS ARTÍCULOS 24 FRACCIÓN III Y 39 FRACCIÓN IX DEL REGLAMENTO PARA EL GOBIERNO INTERIOR DEL CONGRESO, SE TURNA A LA COMISIÓN DE INFRAESTRUCTURA Y DESARROLLO URBANO.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RICARDO </w:t>
      </w:r>
      <w:proofErr w:type="spellStart"/>
      <w:r w:rsidRPr="005553A4">
        <w:rPr>
          <w:rFonts w:ascii="Times New Roman" w:eastAsia="Questrial" w:hAnsi="Times New Roman" w:cs="Times New Roman"/>
          <w:sz w:val="23"/>
          <w:szCs w:val="23"/>
        </w:rPr>
        <w:t>CANAVATI</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HADJÓPULOS</w:t>
      </w:r>
      <w:proofErr w:type="spellEnd"/>
      <w:r w:rsidRPr="005553A4">
        <w:rPr>
          <w:rFonts w:ascii="Times New Roman" w:eastAsia="Questrial" w:hAnsi="Times New Roman" w:cs="Times New Roman"/>
          <w:sz w:val="23"/>
          <w:szCs w:val="23"/>
        </w:rPr>
        <w:t>, PRESIDENTE DE LA COMISIÓN DE DESARROLLO SOCIAL, DERECHOS HUMANOS Y ASUNTOS INDÍGENAS,</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QUE EL EXPEDIENTE 16877/LXXVI SEA </w:t>
      </w:r>
      <w:proofErr w:type="spellStart"/>
      <w:r w:rsidRPr="005553A4">
        <w:rPr>
          <w:rFonts w:ascii="Times New Roman" w:eastAsia="Questrial" w:hAnsi="Times New Roman" w:cs="Times New Roman"/>
          <w:sz w:val="23"/>
          <w:szCs w:val="23"/>
        </w:rPr>
        <w:t>RETURNADO</w:t>
      </w:r>
      <w:proofErr w:type="spellEnd"/>
      <w:r w:rsidRPr="005553A4">
        <w:rPr>
          <w:rFonts w:ascii="Times New Roman" w:eastAsia="Questrial" w:hAnsi="Times New Roman" w:cs="Times New Roman"/>
          <w:sz w:val="23"/>
          <w:szCs w:val="23"/>
        </w:rPr>
        <w:t xml:space="preserve"> A LA COMISIÓN DE IGUALDAD DE GÉNERO. </w:t>
      </w:r>
      <w:r w:rsidRPr="005553A4">
        <w:rPr>
          <w:rFonts w:ascii="Times New Roman" w:eastAsia="Questrial" w:hAnsi="Times New Roman" w:cs="Times New Roman"/>
          <w:b/>
          <w:sz w:val="23"/>
          <w:szCs w:val="23"/>
        </w:rPr>
        <w:t xml:space="preserve">DE ENTERADO Y ESTA PRESIDENCIA </w:t>
      </w:r>
      <w:proofErr w:type="spellStart"/>
      <w:r w:rsidRPr="005553A4">
        <w:rPr>
          <w:rFonts w:ascii="Times New Roman" w:eastAsia="Questrial" w:hAnsi="Times New Roman" w:cs="Times New Roman"/>
          <w:b/>
          <w:sz w:val="23"/>
          <w:szCs w:val="23"/>
        </w:rPr>
        <w:t>RETURNA</w:t>
      </w:r>
      <w:proofErr w:type="spellEnd"/>
      <w:r w:rsidRPr="005553A4">
        <w:rPr>
          <w:rFonts w:ascii="Times New Roman" w:eastAsia="Questrial" w:hAnsi="Times New Roman" w:cs="Times New Roman"/>
          <w:b/>
          <w:sz w:val="23"/>
          <w:szCs w:val="23"/>
        </w:rPr>
        <w:t xml:space="preserve"> EL EXPEDIENTE 16877/LXXVI A LA COMISIÓN DE IGUALDAD DE GÉNERO.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EDUARDO GAONA DOMÍNGUEZ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AL ARTÍCULO 49 DE LA LEY DE CAMBIO CLIMÁTICO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HERIBERTO TREVIÑO CANTÚ, COORDINADOR DEL GRUPO LEGISLATIVO DEL PARTIDO REVOLUCIONARIO INSTITUCIONAL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AL ARTÍCULO 132 DE LA LEY FEDERAL DEL TRABAJO.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IVONNE LILIANA ÁLVAREZ GARCÍA, PRESIDENTA DE LA COMISIÓN DE IGUALDAD DE GÉNERO,</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QUE EL EXPEDIENTE 16258/LXXVI SEA </w:t>
      </w:r>
      <w:proofErr w:type="spellStart"/>
      <w:r w:rsidRPr="005553A4">
        <w:rPr>
          <w:rFonts w:ascii="Times New Roman" w:eastAsia="Questrial" w:hAnsi="Times New Roman" w:cs="Times New Roman"/>
          <w:sz w:val="23"/>
          <w:szCs w:val="23"/>
        </w:rPr>
        <w:t>RETURNADO</w:t>
      </w:r>
      <w:proofErr w:type="spellEnd"/>
      <w:r w:rsidRPr="005553A4">
        <w:rPr>
          <w:rFonts w:ascii="Times New Roman" w:eastAsia="Questrial" w:hAnsi="Times New Roman" w:cs="Times New Roman"/>
          <w:sz w:val="23"/>
          <w:szCs w:val="23"/>
        </w:rPr>
        <w:t xml:space="preserve"> A LA COMISIÓN DE JUSTICIA Y SEGURIDAD PÚBLICA. </w:t>
      </w:r>
      <w:r w:rsidRPr="005553A4">
        <w:rPr>
          <w:rFonts w:ascii="Times New Roman" w:eastAsia="Questrial" w:hAnsi="Times New Roman" w:cs="Times New Roman"/>
          <w:b/>
          <w:sz w:val="23"/>
          <w:szCs w:val="23"/>
        </w:rPr>
        <w:t xml:space="preserve">DE ENTERADO Y ESTA PRESIDENCIA </w:t>
      </w:r>
      <w:proofErr w:type="spellStart"/>
      <w:r w:rsidRPr="005553A4">
        <w:rPr>
          <w:rFonts w:ascii="Times New Roman" w:eastAsia="Questrial" w:hAnsi="Times New Roman" w:cs="Times New Roman"/>
          <w:b/>
          <w:sz w:val="23"/>
          <w:szCs w:val="23"/>
        </w:rPr>
        <w:t>RETURNA</w:t>
      </w:r>
      <w:proofErr w:type="spellEnd"/>
      <w:r w:rsidRPr="005553A4">
        <w:rPr>
          <w:rFonts w:ascii="Times New Roman" w:eastAsia="Questrial" w:hAnsi="Times New Roman" w:cs="Times New Roman"/>
          <w:b/>
          <w:sz w:val="23"/>
          <w:szCs w:val="23"/>
        </w:rPr>
        <w:t xml:space="preserve"> EL EXPEDIENTE 16258/LXXVI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IVONNE LILIANA ÁLVAREZ GARCÍA, PRESIDENTA DE LA COMISIÓN DE IGUALDAD DE GÉNERO,</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w:t>
      </w:r>
      <w:r w:rsidRPr="005553A4">
        <w:rPr>
          <w:rFonts w:ascii="Times New Roman" w:eastAsia="Questrial" w:hAnsi="Times New Roman" w:cs="Times New Roman"/>
          <w:sz w:val="23"/>
          <w:szCs w:val="23"/>
        </w:rPr>
        <w:lastRenderedPageBreak/>
        <w:t xml:space="preserve">CUAL SOLICITA QUE LOS EXPEDIENTES 17000/LXXVI Y 17019/LXXVI SEAN </w:t>
      </w:r>
      <w:proofErr w:type="spellStart"/>
      <w:r w:rsidRPr="005553A4">
        <w:rPr>
          <w:rFonts w:ascii="Times New Roman" w:eastAsia="Questrial" w:hAnsi="Times New Roman" w:cs="Times New Roman"/>
          <w:sz w:val="23"/>
          <w:szCs w:val="23"/>
        </w:rPr>
        <w:t>RETURNADOS</w:t>
      </w:r>
      <w:proofErr w:type="spellEnd"/>
      <w:r w:rsidRPr="005553A4">
        <w:rPr>
          <w:rFonts w:ascii="Times New Roman" w:eastAsia="Questrial" w:hAnsi="Times New Roman" w:cs="Times New Roman"/>
          <w:sz w:val="23"/>
          <w:szCs w:val="23"/>
        </w:rPr>
        <w:t xml:space="preserve"> A LA COMISIÓN CORRESPONDIENTE. </w:t>
      </w:r>
      <w:r w:rsidRPr="005553A4">
        <w:rPr>
          <w:rFonts w:ascii="Times New Roman" w:eastAsia="Questrial" w:hAnsi="Times New Roman" w:cs="Times New Roman"/>
          <w:b/>
          <w:sz w:val="23"/>
          <w:szCs w:val="23"/>
        </w:rPr>
        <w:t xml:space="preserve">DE ENTERADO Y ESTA PRESIDENCIA </w:t>
      </w:r>
      <w:proofErr w:type="spellStart"/>
      <w:r w:rsidRPr="005553A4">
        <w:rPr>
          <w:rFonts w:ascii="Times New Roman" w:eastAsia="Questrial" w:hAnsi="Times New Roman" w:cs="Times New Roman"/>
          <w:b/>
          <w:sz w:val="23"/>
          <w:szCs w:val="23"/>
        </w:rPr>
        <w:t>RETURNA</w:t>
      </w:r>
      <w:proofErr w:type="spellEnd"/>
      <w:r w:rsidRPr="005553A4">
        <w:rPr>
          <w:rFonts w:ascii="Times New Roman" w:eastAsia="Questrial" w:hAnsi="Times New Roman" w:cs="Times New Roman"/>
          <w:b/>
          <w:sz w:val="23"/>
          <w:szCs w:val="23"/>
        </w:rPr>
        <w:t xml:space="preserve"> LOS EXPEDIENTES 17000/LXXVI Y 17019/LXXVI A LA COMISIÓN DE DESARROLLO SOCIAL, DERECHOS HUMANOS Y ASUNTOS INDÍGENAS.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4 OFICIOS SIGNADOS POR EL C. ING. IVÁN </w:t>
      </w:r>
      <w:proofErr w:type="spellStart"/>
      <w:r w:rsidRPr="005553A4">
        <w:rPr>
          <w:rFonts w:ascii="Times New Roman" w:eastAsia="Questrial" w:hAnsi="Times New Roman" w:cs="Times New Roman"/>
          <w:sz w:val="23"/>
          <w:szCs w:val="23"/>
        </w:rPr>
        <w:t>NAZARETH</w:t>
      </w:r>
      <w:proofErr w:type="spellEnd"/>
      <w:r w:rsidRPr="005553A4">
        <w:rPr>
          <w:rFonts w:ascii="Times New Roman" w:eastAsia="Questrial" w:hAnsi="Times New Roman" w:cs="Times New Roman"/>
          <w:sz w:val="23"/>
          <w:szCs w:val="23"/>
        </w:rPr>
        <w:t xml:space="preserve"> MEDRANO </w:t>
      </w:r>
      <w:proofErr w:type="spellStart"/>
      <w:r w:rsidRPr="005553A4">
        <w:rPr>
          <w:rFonts w:ascii="Times New Roman" w:eastAsia="Questrial" w:hAnsi="Times New Roman" w:cs="Times New Roman"/>
          <w:sz w:val="23"/>
          <w:szCs w:val="23"/>
        </w:rPr>
        <w:t>TELLEZ</w:t>
      </w:r>
      <w:proofErr w:type="spellEnd"/>
      <w:r w:rsidRPr="005553A4">
        <w:rPr>
          <w:rFonts w:ascii="Times New Roman" w:eastAsia="Questrial" w:hAnsi="Times New Roman" w:cs="Times New Roman"/>
          <w:sz w:val="23"/>
          <w:szCs w:val="23"/>
        </w:rPr>
        <w:t>, SECRETARIO DEL AYUNTAMIENTO DE SANTA CATARINA,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DA CONTESTACIÓN A DIVERSOS EXHORTOS REALIZADOS POR ESTA SOBERANÍA. </w:t>
      </w:r>
      <w:r w:rsidRPr="005553A4">
        <w:rPr>
          <w:rFonts w:ascii="Times New Roman" w:eastAsia="Questrial" w:hAnsi="Times New Roman" w:cs="Times New Roman"/>
          <w:b/>
          <w:sz w:val="23"/>
          <w:szCs w:val="23"/>
        </w:rPr>
        <w:t xml:space="preserve">DE ENTERADO Y SE ANEXAN EN LOS ACUERDOS ADMINISTRATIVOS 797, 812, 816 Y 822 APROBADOS POR ESTA SOBERANÍA; ASÍ MISMO REMÍTASE COPIA DE LOS OFICIOS AL COMITÉ DE SEGUIMIENTO DE ACUERDOS Y A LOS </w:t>
      </w:r>
      <w:proofErr w:type="spellStart"/>
      <w:r w:rsidRPr="005553A4">
        <w:rPr>
          <w:rFonts w:ascii="Times New Roman" w:eastAsia="Questrial" w:hAnsi="Times New Roman" w:cs="Times New Roman"/>
          <w:b/>
          <w:sz w:val="23"/>
          <w:szCs w:val="23"/>
        </w:rPr>
        <w:t>PROMOVENTES</w:t>
      </w:r>
      <w:proofErr w:type="spellEnd"/>
      <w:r w:rsidRPr="005553A4">
        <w:rPr>
          <w:rFonts w:ascii="Times New Roman" w:eastAsia="Questrial" w:hAnsi="Times New Roman" w:cs="Times New Roman"/>
          <w:b/>
          <w:sz w:val="23"/>
          <w:szCs w:val="23"/>
        </w:rPr>
        <w:t>.</w:t>
      </w:r>
    </w:p>
    <w:p w:rsidR="005553A4" w:rsidRPr="005553A4" w:rsidRDefault="005553A4" w:rsidP="005553A4">
      <w:pPr>
        <w:spacing w:after="0" w:line="240" w:lineRule="auto"/>
        <w:ind w:left="567" w:right="49" w:hanging="567"/>
        <w:jc w:val="both"/>
        <w:rPr>
          <w:rFonts w:ascii="Times New Roman" w:eastAsia="Questrial" w:hAnsi="Times New Roman" w:cs="Times New Roman"/>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OFICIO SIGNADO POR LOS CC. DRA. MIREYA SANDOVAL </w:t>
      </w:r>
      <w:proofErr w:type="spellStart"/>
      <w:r w:rsidRPr="005553A4">
        <w:rPr>
          <w:rFonts w:ascii="Times New Roman" w:eastAsia="Questrial" w:hAnsi="Times New Roman" w:cs="Times New Roman"/>
          <w:sz w:val="23"/>
          <w:szCs w:val="23"/>
        </w:rPr>
        <w:t>ASPRONT</w:t>
      </w:r>
      <w:proofErr w:type="spellEnd"/>
      <w:r w:rsidRPr="005553A4">
        <w:rPr>
          <w:rFonts w:ascii="Times New Roman" w:eastAsia="Questrial" w:hAnsi="Times New Roman" w:cs="Times New Roman"/>
          <w:sz w:val="23"/>
          <w:szCs w:val="23"/>
        </w:rPr>
        <w:t xml:space="preserve"> Y DR. RAFAEL CERVANTES LÓPEZ, SECRETARIOS DE ASUNTOS INSTITUCIONALES, DE LA FACULTAD DE FILOSOFÍA Y LETRAS DE LA UNIVERSIDAD AUTÓNOMA DE NUEVO LEÓN,</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COMUNICA QUE EL DR. FRANCISCO JAVIER TREVIÑO RODRÍGUEZ, ES EL ACTUAL DIRECTOR DE DICHA FACULTAD, DE LA JUNTA DIRECTIVA 2023-2026. </w:t>
      </w:r>
      <w:r w:rsidRPr="005553A4">
        <w:rPr>
          <w:rFonts w:ascii="Times New Roman" w:eastAsia="Questrial" w:hAnsi="Times New Roman" w:cs="Times New Roman"/>
          <w:b/>
          <w:sz w:val="23"/>
          <w:szCs w:val="23"/>
        </w:rPr>
        <w:t>DE ENTERADO Y ESTA PRESIDENCIA LE DESEA MUCHO ÉXITO EN SU ENCARGO.</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PRESENTADO POR EL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WALDO FERNÁNDEZ GONZÁLEZ, COORDINADOR DEL GRUPO LEGISLATIVO DEL PARTIDO MOVIMIENTO DE REGENERACIÓN NACIONAL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LA APROBACIÓN DE UN PUNTO DE ACUERDO, A FIN DE ENVIAR UN EXHORTO AL TITULAR DEL SECRETARÍA DE MEDIO AMBIENTE DEL ESTADO Y AL PRESIDENTE MUNICIPAL DE EL CARMEN, NUEVO LEÓN, PARA QUE EN EL ÁMBITO DE SUS ATRIBUCIONES, INFORMEN A ESTA SOBERANÍA LA SITUACIÓN DE LOS TERRENOS DE LA COLONIA AGROPECUARIA EMILIANO ZAPATA, DEL CARMEN, NUEVO LEÓN, YA QUE FUERON CLAUSURADOS POR PARTE DE LA PROCURADURÍA DE MEDIO AMBIENTE Y SI SE APLICARON SANCIONES A LOS DUEÑOS DE DICHOS LOTES. </w:t>
      </w:r>
      <w:r w:rsidRPr="005553A4">
        <w:rPr>
          <w:rFonts w:ascii="Times New Roman" w:eastAsia="Questrial" w:hAnsi="Times New Roman" w:cs="Times New Roman"/>
          <w:b/>
          <w:sz w:val="23"/>
          <w:szCs w:val="23"/>
        </w:rPr>
        <w:t>DE ENTERADO Y DE CONFORMIDAD CON LO ESTABLECIDO EN LOS ARTÍCULOS 24 FRACCIÓN III Y 39 FRACCIÓN VIII DEL REGLAMENTO PARA EL GOBIERNO INTERIOR DEL CONGRESO, SE TURNA A LA COMISIÓN DE MEDIO AMBIENTE Y DESARROLLO SUSTENTABLE.</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MARÍA CRISTINA </w:t>
      </w:r>
      <w:proofErr w:type="spellStart"/>
      <w:r w:rsidRPr="005553A4">
        <w:rPr>
          <w:rFonts w:ascii="Times New Roman" w:eastAsia="Questrial" w:hAnsi="Times New Roman" w:cs="Times New Roman"/>
          <w:sz w:val="23"/>
          <w:szCs w:val="23"/>
        </w:rPr>
        <w:t>MARMOTEJO</w:t>
      </w:r>
      <w:proofErr w:type="spellEnd"/>
      <w:r w:rsidRPr="005553A4">
        <w:rPr>
          <w:rFonts w:ascii="Times New Roman" w:eastAsia="Questrial" w:hAnsi="Times New Roman" w:cs="Times New Roman"/>
          <w:sz w:val="23"/>
          <w:szCs w:val="23"/>
        </w:rPr>
        <w:t xml:space="preserve"> GÓMEZ Y UN GRUPO DE CIUDADANOS,</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SOLICITAN LA REVISIÓN A LA INICIATIVA SOBRE LA APROBACIÓN LEGAL PARA PORTAR EL CARNET DE IDENTIFICACIÓN PARA CONDUCTORES DE AUTOS DE SERVICIO PÚBLICO DE PLATAFORMA DIGITALES. </w:t>
      </w:r>
      <w:r w:rsidRPr="005553A4">
        <w:rPr>
          <w:rFonts w:ascii="Times New Roman" w:eastAsia="Questrial" w:hAnsi="Times New Roman" w:cs="Times New Roman"/>
          <w:b/>
          <w:sz w:val="23"/>
          <w:szCs w:val="23"/>
        </w:rPr>
        <w:t xml:space="preserve">DE ENTERADO Y DE CONFORMIDAD CON LO ESTABLECIDO EN LOS ARTÍCULOS 24 FRACCIÓN III Y 39 FRACCIÓN X DEL REGLAMENTO </w:t>
      </w:r>
      <w:r w:rsidRPr="005553A4">
        <w:rPr>
          <w:rFonts w:ascii="Times New Roman" w:eastAsia="Questrial" w:hAnsi="Times New Roman" w:cs="Times New Roman"/>
          <w:b/>
          <w:sz w:val="23"/>
          <w:szCs w:val="23"/>
        </w:rPr>
        <w:lastRenderedPageBreak/>
        <w:t>PARA EL GOBIERNO INTERIOR DEL CONGRESO, SE TURNA A LA COMISIÓN DE MOVILIDAD.</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AL ARTÍCULO 36 DE LA LEY DEL SERVICIO CIVIL DEL ESTADO DE NUEVO LEÓN.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ESCRITO SIGNADO POR LA C. JENNIFER AGUAYO RIVAS, PRESIDENTA DE MOVIMIENTO POR LA IGUALDAD EN NUEVO LEÓN, A.C.,</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 INICIATIVA DE REFORMA A LOS ARTÍCULOS 140, 147, 148, 291 BIS Y 294 DEL CÓDIGO CIVIL PARA EL ESTADO DE NUEVO LEÓN, EN MATERIA DE MATRIMONIO IGUALITARIO. </w:t>
      </w:r>
      <w:r w:rsidRPr="005553A4">
        <w:rPr>
          <w:rFonts w:ascii="Times New Roman" w:eastAsia="Questrial" w:hAnsi="Times New Roman" w:cs="Times New Roman"/>
          <w:b/>
          <w:sz w:val="23"/>
          <w:szCs w:val="23"/>
        </w:rPr>
        <w:t>DE ENTERADO Y DE CONFORMIDAD CON LO ESTABLECIDO EN LOS ARTÍCULOS 24 FRACCIÓN III Y 39 FRACCIÓN II DEL REGLAMENTO PARA EL GOBIERNO INTERIOR DEL CONGRESO, SE TURNA A LA COMISIÓN DE LEGISLACIÓN.</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DENISSE DANIELA PUENTE MONTEMAYOR Y LOS INTEGRANTES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PRESENTAN INICIATIVA DE REFORMA POR ADICIÓN DE UN ARTÍCULO 408 BIS I DEL CÓDIGO PENAL PARA EL ESTADO DE NUEVO LEÓN. </w:t>
      </w:r>
      <w:r w:rsidRPr="005553A4">
        <w:rPr>
          <w:rFonts w:ascii="Times New Roman" w:eastAsia="Questrial" w:hAnsi="Times New Roman" w:cs="Times New Roman"/>
          <w:b/>
          <w:sz w:val="23"/>
          <w:szCs w:val="23"/>
        </w:rPr>
        <w:t>DE ENTERADO Y DE CONFORMIDAD CON LO ESTABLECIDO EN LOS ARTÍCULOS 24 FRACCIÓN III Y 39 FRACCIÓN IV DEL REGLAMENTO PARA EL GOBIERNO INTERIOR DEL CONGRESO, SE TURNA A LA COMISIÓN DE JUSTICIA Y SEGURIDAD PÚBLICA.</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IVONNE LILIANA ÁLVAREZ GARCÍA, INTEGRANTE DEL GRUPO LEGISLATIVO DEL PARTIDO REVOLUCIONARIO INSTITUCIONAL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 MEDIANTE EL CUAL SOLICITA LA APROBACIÓN DE UN PUNTO DE ACUERDO, A FIN DE EXHORTAR AL TITULAR DEL MUNICIPIO DE MONTERREY, PARA QUE EN COORDINACIÓN CON SERVICIOS DE AGUA Y DRENAJE DE MONTERREY, </w:t>
      </w:r>
      <w:proofErr w:type="spellStart"/>
      <w:r w:rsidRPr="005553A4">
        <w:rPr>
          <w:rFonts w:ascii="Times New Roman" w:eastAsia="Questrial" w:hAnsi="Times New Roman" w:cs="Times New Roman"/>
          <w:sz w:val="23"/>
          <w:szCs w:val="23"/>
        </w:rPr>
        <w:t>I.P.D</w:t>
      </w:r>
      <w:proofErr w:type="spellEnd"/>
      <w:r w:rsidRPr="005553A4">
        <w:rPr>
          <w:rFonts w:ascii="Times New Roman" w:eastAsia="Questrial" w:hAnsi="Times New Roman" w:cs="Times New Roman"/>
          <w:sz w:val="23"/>
          <w:szCs w:val="23"/>
        </w:rPr>
        <w:t xml:space="preserve">. Y EL MARCO DE SUS RESPECTIVAS ATRIBUCIONES, REALICEN LAS ACCIONES NECESARIAS DE INVERSIÓN PARA LA CONSTRUCCIÓN DE INFRAESTRUCTURA DE DRENAJE PLUVIAL Y MANTENIMIENTO DEL EXISTENTE EN LAS COLONIAS DE LA ZONA </w:t>
      </w:r>
      <w:proofErr w:type="spellStart"/>
      <w:r w:rsidRPr="005553A4">
        <w:rPr>
          <w:rFonts w:ascii="Times New Roman" w:eastAsia="Questrial" w:hAnsi="Times New Roman" w:cs="Times New Roman"/>
          <w:sz w:val="23"/>
          <w:szCs w:val="23"/>
        </w:rPr>
        <w:t>NOR</w:t>
      </w:r>
      <w:proofErr w:type="spellEnd"/>
      <w:r w:rsidRPr="005553A4">
        <w:rPr>
          <w:rFonts w:ascii="Times New Roman" w:eastAsia="Questrial" w:hAnsi="Times New Roman" w:cs="Times New Roman"/>
          <w:sz w:val="23"/>
          <w:szCs w:val="23"/>
        </w:rPr>
        <w:t xml:space="preserve">-PONIENTE DEL MUNICIPIO DE MONTERREY, NUEVO LEÓN; A FIN DE QUE SE PUEDAN SOLUCIONAR LOS PROBLEMAS DE INUNDACIÓN EN TEMPORADAS DE LLUVIA Y PREVENIR EL SURGIMIENTO DE ENFERMEDADES E INFECCIONES PARA LA POBLACIÓN. </w:t>
      </w:r>
      <w:r w:rsidRPr="005553A4">
        <w:rPr>
          <w:rFonts w:ascii="Times New Roman" w:eastAsia="Questrial" w:hAnsi="Times New Roman" w:cs="Times New Roman"/>
          <w:b/>
          <w:sz w:val="23"/>
          <w:szCs w:val="23"/>
        </w:rPr>
        <w:t xml:space="preserve">DE ENTERADO Y DE CONFORMIDAD CON LO ESTABLECIDO EN LOS ARTÍCULOS 24 </w:t>
      </w:r>
      <w:r w:rsidRPr="005553A4">
        <w:rPr>
          <w:rFonts w:ascii="Times New Roman" w:eastAsia="Questrial" w:hAnsi="Times New Roman" w:cs="Times New Roman"/>
          <w:b/>
          <w:sz w:val="23"/>
          <w:szCs w:val="23"/>
        </w:rPr>
        <w:lastRenderedPageBreak/>
        <w:t>FRACCIÓN III Y 39 FRACCIÓN V DEL REGLAMENTO PARA EL GOBIERNO INTERIOR DEL CONGRESO, SE TURNA A LA COMISIÓN DE DESARROLLO SOCIAL, DERECHOS HUMANOS Y ASUNTOS INDÍGENAS.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GABRIELA </w:t>
      </w:r>
      <w:proofErr w:type="spellStart"/>
      <w:r w:rsidRPr="005553A4">
        <w:rPr>
          <w:rFonts w:ascii="Times New Roman" w:eastAsia="Questrial" w:hAnsi="Times New Roman" w:cs="Times New Roman"/>
          <w:sz w:val="23"/>
          <w:szCs w:val="23"/>
        </w:rPr>
        <w:t>GOVEA</w:t>
      </w:r>
      <w:proofErr w:type="spellEnd"/>
      <w:r w:rsidRPr="005553A4">
        <w:rPr>
          <w:rFonts w:ascii="Times New Roman" w:eastAsia="Questrial" w:hAnsi="Times New Roman" w:cs="Times New Roman"/>
          <w:sz w:val="23"/>
          <w:szCs w:val="23"/>
        </w:rPr>
        <w:t xml:space="preserve"> LÓPEZ, PRESIDENTA DE LA COMISIÓN DE SALUD Y ATENCIÓN A GRUPOS VULNERABLES,</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SOLICITA QUE EL EXPEDIENTE 17004/LXXVI SEA </w:t>
      </w:r>
      <w:proofErr w:type="spellStart"/>
      <w:r w:rsidRPr="005553A4">
        <w:rPr>
          <w:rFonts w:ascii="Times New Roman" w:eastAsia="Questrial" w:hAnsi="Times New Roman" w:cs="Times New Roman"/>
          <w:sz w:val="23"/>
          <w:szCs w:val="23"/>
        </w:rPr>
        <w:t>RETURNADO</w:t>
      </w:r>
      <w:proofErr w:type="spellEnd"/>
      <w:r w:rsidRPr="005553A4">
        <w:rPr>
          <w:rFonts w:ascii="Times New Roman" w:eastAsia="Questrial" w:hAnsi="Times New Roman" w:cs="Times New Roman"/>
          <w:sz w:val="23"/>
          <w:szCs w:val="23"/>
        </w:rPr>
        <w:t xml:space="preserve"> A LA COMISIÓN DE GOBERNACIÓN Y ORGANIZACIÓN INTERNA DE LOS PODERES. </w:t>
      </w:r>
      <w:r w:rsidRPr="005553A4">
        <w:rPr>
          <w:rFonts w:ascii="Times New Roman" w:eastAsia="Questrial" w:hAnsi="Times New Roman" w:cs="Times New Roman"/>
          <w:b/>
          <w:sz w:val="23"/>
          <w:szCs w:val="23"/>
        </w:rPr>
        <w:t xml:space="preserve">DE ENTERADO Y ESTA PRESIDENCIA </w:t>
      </w:r>
      <w:proofErr w:type="spellStart"/>
      <w:r w:rsidRPr="005553A4">
        <w:rPr>
          <w:rFonts w:ascii="Times New Roman" w:eastAsia="Questrial" w:hAnsi="Times New Roman" w:cs="Times New Roman"/>
          <w:b/>
          <w:sz w:val="23"/>
          <w:szCs w:val="23"/>
        </w:rPr>
        <w:t>RETURNA</w:t>
      </w:r>
      <w:proofErr w:type="spellEnd"/>
      <w:r w:rsidRPr="005553A4">
        <w:rPr>
          <w:rFonts w:ascii="Times New Roman" w:eastAsia="Questrial" w:hAnsi="Times New Roman" w:cs="Times New Roman"/>
          <w:b/>
          <w:sz w:val="23"/>
          <w:szCs w:val="23"/>
        </w:rPr>
        <w:t xml:space="preserve"> EL EXPEDIENTE 17004/LXXVI A LA COMISIÓN DE GOBERNACIÓN Y ORGANIZACIÓN INTERNA DE LOS PODERES.</w:t>
      </w:r>
    </w:p>
    <w:p w:rsidR="005553A4" w:rsidRPr="005553A4" w:rsidRDefault="005553A4" w:rsidP="005553A4">
      <w:pPr>
        <w:spacing w:after="0" w:line="240" w:lineRule="auto"/>
        <w:ind w:left="567" w:right="49" w:hanging="567"/>
        <w:jc w:val="both"/>
        <w:rPr>
          <w:rFonts w:ascii="Times New Roman" w:eastAsia="Questrial" w:hAnsi="Times New Roman" w:cs="Times New Roman"/>
          <w:b/>
          <w:sz w:val="23"/>
          <w:szCs w:val="23"/>
        </w:rPr>
      </w:pPr>
    </w:p>
    <w:p w:rsidR="005553A4" w:rsidRPr="005553A4" w:rsidRDefault="005553A4" w:rsidP="005553A4">
      <w:pPr>
        <w:pStyle w:val="Prrafodelista"/>
        <w:numPr>
          <w:ilvl w:val="0"/>
          <w:numId w:val="23"/>
        </w:numPr>
        <w:spacing w:after="0" w:line="240" w:lineRule="auto"/>
        <w:ind w:left="567" w:right="49" w:hanging="567"/>
        <w:jc w:val="both"/>
        <w:rPr>
          <w:rFonts w:ascii="Times New Roman" w:eastAsia="Questrial" w:hAnsi="Times New Roman" w:cs="Times New Roman"/>
          <w:sz w:val="23"/>
          <w:szCs w:val="23"/>
        </w:rPr>
      </w:pPr>
      <w:r w:rsidRPr="005553A4">
        <w:rPr>
          <w:rFonts w:ascii="Times New Roman" w:eastAsia="Questrial" w:hAnsi="Times New Roman" w:cs="Times New Roman"/>
          <w:sz w:val="23"/>
          <w:szCs w:val="23"/>
        </w:rPr>
        <w:t xml:space="preserve">ESCRITO SIGNADO POR LA C. </w:t>
      </w:r>
      <w:proofErr w:type="spellStart"/>
      <w:r w:rsidRPr="005553A4">
        <w:rPr>
          <w:rFonts w:ascii="Times New Roman" w:eastAsia="Questrial" w:hAnsi="Times New Roman" w:cs="Times New Roman"/>
          <w:sz w:val="23"/>
          <w:szCs w:val="23"/>
        </w:rPr>
        <w:t>DIP</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IRAÍS</w:t>
      </w:r>
      <w:proofErr w:type="spellEnd"/>
      <w:r w:rsidRPr="005553A4">
        <w:rPr>
          <w:rFonts w:ascii="Times New Roman" w:eastAsia="Questrial" w:hAnsi="Times New Roman" w:cs="Times New Roman"/>
          <w:sz w:val="23"/>
          <w:szCs w:val="23"/>
        </w:rPr>
        <w:t xml:space="preserve"> </w:t>
      </w:r>
      <w:proofErr w:type="spellStart"/>
      <w:r w:rsidRPr="005553A4">
        <w:rPr>
          <w:rFonts w:ascii="Times New Roman" w:eastAsia="Questrial" w:hAnsi="Times New Roman" w:cs="Times New Roman"/>
          <w:sz w:val="23"/>
          <w:szCs w:val="23"/>
        </w:rPr>
        <w:t>VIRGINAIA</w:t>
      </w:r>
      <w:proofErr w:type="spellEnd"/>
      <w:r w:rsidRPr="005553A4">
        <w:rPr>
          <w:rFonts w:ascii="Times New Roman" w:eastAsia="Questrial" w:hAnsi="Times New Roman" w:cs="Times New Roman"/>
          <w:sz w:val="23"/>
          <w:szCs w:val="23"/>
        </w:rPr>
        <w:t xml:space="preserve"> REYES DE LA TORRE, INTEGRANTE DEL GRUPO LEGISLATIVO MOVIMIENTO CIUDADANO DE LA LXXVI LEGISLATURA,</w:t>
      </w:r>
      <w:r w:rsidRPr="005553A4">
        <w:rPr>
          <w:rFonts w:ascii="Times New Roman" w:eastAsia="Questrial" w:hAnsi="Times New Roman" w:cs="Times New Roman"/>
          <w:b/>
          <w:sz w:val="23"/>
          <w:szCs w:val="23"/>
        </w:rPr>
        <w:t xml:space="preserve"> </w:t>
      </w:r>
      <w:r w:rsidRPr="005553A4">
        <w:rPr>
          <w:rFonts w:ascii="Times New Roman" w:eastAsia="Questrial" w:hAnsi="Times New Roman" w:cs="Times New Roman"/>
          <w:sz w:val="23"/>
          <w:szCs w:val="23"/>
        </w:rPr>
        <w:t xml:space="preserve">MEDIANTE EL CUAL REMITE INFORMACIÓN QUE MODIFICA SU INICIATIVA QUE REFORMA LA LEY DE ASENTAMIENTOS HUMANOS, ORDENAMIENTO TERRITORIAL Y DESARROLLO URBANO PARA EL ESTADO DE NUEVO LEÓN. </w:t>
      </w:r>
      <w:r w:rsidRPr="005553A4">
        <w:rPr>
          <w:rFonts w:ascii="Times New Roman" w:eastAsia="Questrial" w:hAnsi="Times New Roman" w:cs="Times New Roman"/>
          <w:b/>
          <w:sz w:val="23"/>
          <w:szCs w:val="23"/>
        </w:rPr>
        <w:t>DE ENTERADO Y SE ANEXA EN EL EXPEDIENTE FORMADO SOBRE EL PARTICULAR Y QUE FORMA PARTE DE ESTA LISTA DE ASUNTOS EN CARTERA EN EL PUNTO 41.</w:t>
      </w:r>
    </w:p>
    <w:p w:rsidR="00C65284" w:rsidRPr="002B695D" w:rsidRDefault="00C65284" w:rsidP="005553A4">
      <w:pPr>
        <w:pStyle w:val="Prrafodelista"/>
        <w:spacing w:after="0" w:line="240" w:lineRule="auto"/>
        <w:ind w:left="426" w:right="49"/>
        <w:jc w:val="both"/>
        <w:rPr>
          <w:rFonts w:ascii="Times New Roman" w:eastAsia="Questrial" w:hAnsi="Times New Roman" w:cs="Times New Roman"/>
          <w:sz w:val="23"/>
          <w:szCs w:val="23"/>
        </w:rPr>
      </w:pPr>
    </w:p>
    <w:sectPr w:rsidR="00C65284" w:rsidRPr="002B695D"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453" w:rsidRDefault="00C63453" w:rsidP="00E96260">
      <w:pPr>
        <w:spacing w:after="0" w:line="240" w:lineRule="auto"/>
      </w:pPr>
      <w:r>
        <w:separator/>
      </w:r>
    </w:p>
  </w:endnote>
  <w:endnote w:type="continuationSeparator" w:id="0">
    <w:p w:rsidR="00C63453" w:rsidRDefault="00C63453"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116B93">
          <w:rPr>
            <w:noProof/>
          </w:rPr>
          <w:t>22</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453" w:rsidRDefault="00C63453" w:rsidP="00E96260">
      <w:pPr>
        <w:spacing w:after="0" w:line="240" w:lineRule="auto"/>
      </w:pPr>
      <w:r>
        <w:separator/>
      </w:r>
    </w:p>
  </w:footnote>
  <w:footnote w:type="continuationSeparator" w:id="0">
    <w:p w:rsidR="00C63453" w:rsidRDefault="00C63453"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9"/>
  </w:num>
  <w:num w:numId="3">
    <w:abstractNumId w:val="12"/>
  </w:num>
  <w:num w:numId="4">
    <w:abstractNumId w:val="10"/>
  </w:num>
  <w:num w:numId="5">
    <w:abstractNumId w:val="21"/>
  </w:num>
  <w:num w:numId="6">
    <w:abstractNumId w:val="13"/>
  </w:num>
  <w:num w:numId="7">
    <w:abstractNumId w:val="8"/>
  </w:num>
  <w:num w:numId="8">
    <w:abstractNumId w:val="6"/>
  </w:num>
  <w:num w:numId="9">
    <w:abstractNumId w:val="22"/>
  </w:num>
  <w:num w:numId="10">
    <w:abstractNumId w:val="5"/>
  </w:num>
  <w:num w:numId="11">
    <w:abstractNumId w:val="0"/>
  </w:num>
  <w:num w:numId="12">
    <w:abstractNumId w:val="3"/>
  </w:num>
  <w:num w:numId="13">
    <w:abstractNumId w:val="7"/>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5935"/>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A7E1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2053A"/>
    <w:rsid w:val="00820656"/>
    <w:rsid w:val="0082383A"/>
    <w:rsid w:val="008244A4"/>
    <w:rsid w:val="0082492A"/>
    <w:rsid w:val="00825916"/>
    <w:rsid w:val="00825A35"/>
    <w:rsid w:val="00826EB5"/>
    <w:rsid w:val="0082781B"/>
    <w:rsid w:val="00827960"/>
    <w:rsid w:val="0083106D"/>
    <w:rsid w:val="00831E23"/>
    <w:rsid w:val="0083296D"/>
    <w:rsid w:val="008372F0"/>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0988"/>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319"/>
    <w:rsid w:val="00EB3813"/>
    <w:rsid w:val="00EB3C6E"/>
    <w:rsid w:val="00EB6F6E"/>
    <w:rsid w:val="00EB7D21"/>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1CE6-6B2D-4A9C-AB15-A925DD9C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23</Pages>
  <Words>7940</Words>
  <Characters>43673</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20</cp:revision>
  <cp:lastPrinted>2023-06-08T21:05:00Z</cp:lastPrinted>
  <dcterms:created xsi:type="dcterms:W3CDTF">2023-06-07T18:03:00Z</dcterms:created>
  <dcterms:modified xsi:type="dcterms:W3CDTF">2023-06-08T21:28:00Z</dcterms:modified>
</cp:coreProperties>
</file>