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320285">
        <w:rPr>
          <w:rFonts w:ascii="Times New Roman" w:eastAsia="Times New Roman" w:hAnsi="Times New Roman" w:cs="Times New Roman"/>
          <w:sz w:val="24"/>
          <w:szCs w:val="24"/>
          <w:lang w:eastAsia="es-ES"/>
        </w:rPr>
        <w:t>243</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320285">
        <w:rPr>
          <w:rFonts w:ascii="Times New Roman" w:eastAsia="Times New Roman" w:hAnsi="Times New Roman" w:cs="Times New Roman"/>
          <w:sz w:val="24"/>
          <w:szCs w:val="24"/>
          <w:lang w:eastAsia="es-ES"/>
        </w:rPr>
        <w:t>6</w:t>
      </w:r>
      <w:r>
        <w:rPr>
          <w:rFonts w:ascii="Times New Roman" w:eastAsia="Times New Roman" w:hAnsi="Times New Roman" w:cs="Times New Roman"/>
          <w:sz w:val="24"/>
          <w:szCs w:val="24"/>
          <w:lang w:eastAsia="es-ES"/>
        </w:rPr>
        <w:t xml:space="preserve"> DE </w:t>
      </w:r>
      <w:r w:rsidR="00320285">
        <w:rPr>
          <w:rFonts w:ascii="Times New Roman" w:eastAsia="Times New Roman" w:hAnsi="Times New Roman" w:cs="Times New Roman"/>
          <w:sz w:val="24"/>
          <w:szCs w:val="24"/>
          <w:lang w:eastAsia="es-ES"/>
        </w:rPr>
        <w:t>NOVIEM</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751C41" w:rsidRDefault="00EF3D93" w:rsidP="00751C4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751C41" w:rsidRDefault="00751C41" w:rsidP="00751C41">
      <w:pPr>
        <w:shd w:val="clear" w:color="auto" w:fill="FFFFFF"/>
        <w:spacing w:after="0" w:line="240" w:lineRule="auto"/>
        <w:jc w:val="both"/>
        <w:rPr>
          <w:rFonts w:ascii="Times New Roman" w:hAnsi="Times New Roman" w:cs="Times New Roman"/>
          <w:i/>
          <w:sz w:val="24"/>
          <w:szCs w:val="24"/>
        </w:rPr>
      </w:pPr>
      <w:r w:rsidRPr="00751C41">
        <w:rPr>
          <w:rFonts w:ascii="Times New Roman" w:eastAsia="Times New Roman" w:hAnsi="Times New Roman" w:cs="Times New Roman"/>
          <w:sz w:val="24"/>
          <w:szCs w:val="24"/>
          <w:lang w:eastAsia="es-MX"/>
        </w:rPr>
        <w:t>EN LA CIUDAD DE MONTERREY, CAPITAL DEL ESTADO DE NUEVO LEÓN, SIENDO LAS ONCE HORAS CON CUARENTA Y NUEVE MINUTOS, DEL DÍA  SEIS DE NOVIEMBRE</w:t>
      </w:r>
      <w:r w:rsidRPr="00751C41">
        <w:rPr>
          <w:rFonts w:ascii="Times New Roman" w:eastAsia="Times New Roman" w:hAnsi="Times New Roman" w:cs="Times New Roman"/>
          <w:sz w:val="24"/>
          <w:szCs w:val="24"/>
          <w:lang w:eastAsia="es-ES"/>
        </w:rPr>
        <w:t xml:space="preserve"> </w:t>
      </w:r>
      <w:r w:rsidRPr="00751C41">
        <w:rPr>
          <w:rFonts w:ascii="Times New Roman" w:eastAsia="Times New Roman" w:hAnsi="Times New Roman" w:cs="Times New Roman"/>
          <w:sz w:val="24"/>
          <w:szCs w:val="24"/>
          <w:lang w:eastAsia="es-MX"/>
        </w:rPr>
        <w:t>DE DOS MIL VEINTITRÉS, CON LA ASISTENCIA AL PASE DE LISTA DE 33 LEGISLADORES</w:t>
      </w:r>
      <w:r w:rsidRPr="00751C41">
        <w:rPr>
          <w:rFonts w:ascii="Times New Roman" w:hAnsi="Times New Roman" w:cs="Times New Roman"/>
          <w:color w:val="000000"/>
          <w:sz w:val="24"/>
          <w:szCs w:val="24"/>
        </w:rPr>
        <w:t>, INCORPORÁNDOSE 7 LEGISLADORES EN EL TRANSCURSO DE LA SESIÓN</w:t>
      </w:r>
      <w:r w:rsidR="00770CDA">
        <w:rPr>
          <w:rFonts w:ascii="Times New Roman" w:hAnsi="Times New Roman" w:cs="Times New Roman"/>
          <w:color w:val="000000"/>
          <w:sz w:val="24"/>
          <w:szCs w:val="24"/>
        </w:rPr>
        <w:t>, 1 AUSENTE CON AVISO</w:t>
      </w:r>
      <w:r w:rsidRPr="00751C41">
        <w:rPr>
          <w:rFonts w:ascii="Times New Roman" w:hAnsi="Times New Roman" w:cs="Times New Roman"/>
          <w:color w:val="000000"/>
          <w:sz w:val="24"/>
          <w:szCs w:val="24"/>
        </w:rPr>
        <w:t xml:space="preserve"> </w:t>
      </w:r>
      <w:r w:rsidRPr="00EE2603">
        <w:rPr>
          <w:rFonts w:ascii="Times New Roman" w:hAnsi="Times New Roman" w:cs="Times New Roman"/>
          <w:color w:val="000000"/>
          <w:sz w:val="24"/>
          <w:szCs w:val="24"/>
        </w:rPr>
        <w:t xml:space="preserve">Y </w:t>
      </w:r>
      <w:r w:rsidR="00B218CC" w:rsidRPr="00EE2603">
        <w:rPr>
          <w:rFonts w:ascii="Times New Roman" w:hAnsi="Times New Roman" w:cs="Times New Roman"/>
          <w:color w:val="000000"/>
          <w:sz w:val="24"/>
          <w:szCs w:val="24"/>
        </w:rPr>
        <w:t xml:space="preserve">1 AUSENTE </w:t>
      </w:r>
      <w:r w:rsidR="00EE2603" w:rsidRPr="00EE2603">
        <w:rPr>
          <w:rFonts w:ascii="Times New Roman" w:hAnsi="Times New Roman" w:cs="Times New Roman"/>
          <w:color w:val="000000"/>
          <w:sz w:val="24"/>
          <w:szCs w:val="24"/>
        </w:rPr>
        <w:t>SIN AVISO</w:t>
      </w:r>
      <w:r w:rsidR="00EE2603">
        <w:rPr>
          <w:rFonts w:ascii="Times New Roman" w:hAnsi="Times New Roman" w:cs="Times New Roman"/>
          <w:color w:val="000000"/>
          <w:sz w:val="24"/>
          <w:szCs w:val="24"/>
        </w:rPr>
        <w:t>.</w:t>
      </w:r>
      <w:r w:rsidRPr="00751C41">
        <w:rPr>
          <w:rFonts w:ascii="Times New Roman" w:hAnsi="Times New Roman" w:cs="Times New Roman"/>
          <w:color w:val="000000"/>
          <w:sz w:val="24"/>
          <w:szCs w:val="24"/>
        </w:rPr>
        <w:t xml:space="preserve"> E</w:t>
      </w:r>
      <w:r w:rsidRPr="00751C41">
        <w:rPr>
          <w:rFonts w:ascii="Times New Roman" w:eastAsia="Times New Roman" w:hAnsi="Times New Roman" w:cs="Times New Roman"/>
          <w:sz w:val="24"/>
          <w:szCs w:val="24"/>
          <w:lang w:eastAsia="es-MX"/>
        </w:rPr>
        <w:t xml:space="preserve">L PRESIDENTE DECLARÓ ABIERTA LA SESIÓN. </w:t>
      </w:r>
      <w:r w:rsidRPr="00751C41">
        <w:rPr>
          <w:rFonts w:ascii="Times New Roman" w:hAnsi="Times New Roman" w:cs="Times New Roman"/>
          <w:sz w:val="24"/>
          <w:szCs w:val="24"/>
        </w:rPr>
        <w:t>SE DIO LECTURA AL ORDEN DEL DÍA.</w:t>
      </w:r>
      <w:r w:rsidRPr="00751C41">
        <w:rPr>
          <w:rFonts w:ascii="Times New Roman" w:hAnsi="Times New Roman" w:cs="Times New Roman"/>
          <w:i/>
          <w:sz w:val="24"/>
          <w:szCs w:val="24"/>
        </w:rPr>
        <w:t xml:space="preserve"> EL CUAL FUE APROBADO EN LA SESIÓN ANTERIOR.</w:t>
      </w:r>
    </w:p>
    <w:p w:rsidR="009373B2" w:rsidRPr="00751C41" w:rsidRDefault="009373B2" w:rsidP="00751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57935" w:rsidRPr="00751C41" w:rsidRDefault="00751C41" w:rsidP="00751C41">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51C41">
        <w:rPr>
          <w:rFonts w:ascii="Times New Roman" w:hAnsi="Times New Roman" w:cs="Times New Roman"/>
          <w:b/>
          <w:bCs/>
          <w:iCs/>
          <w:sz w:val="24"/>
          <w:szCs w:val="24"/>
        </w:rPr>
        <w:t xml:space="preserve">LECTURA, DISCUSIÓN Y APROBACIÓN DE LAS ACTAS DE LAS SESIONES. </w:t>
      </w:r>
    </w:p>
    <w:p w:rsidR="00057935" w:rsidRPr="00751C41" w:rsidRDefault="00751C41" w:rsidP="00751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51C41">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30 Y 31 DE OCTUBRE Y 1 DE NOVIEMBRE DE 2023, EN VIRTUD DE QUE FUERON CIRCULADAS CON ANTERIORIDAD, </w:t>
      </w:r>
      <w:r w:rsidRPr="00751C41">
        <w:rPr>
          <w:rFonts w:ascii="Times New Roman" w:eastAsia="Times New Roman" w:hAnsi="Times New Roman" w:cs="Times New Roman"/>
          <w:i/>
          <w:sz w:val="24"/>
          <w:szCs w:val="24"/>
          <w:lang w:eastAsia="es-ES"/>
        </w:rPr>
        <w:t>FUE APROBADA LA DISPENSA POR UNANIMIDAD DE LOS PRESENTES.</w:t>
      </w:r>
      <w:r w:rsidRPr="00751C41">
        <w:rPr>
          <w:rFonts w:ascii="Times New Roman" w:eastAsia="Times New Roman" w:hAnsi="Times New Roman" w:cs="Times New Roman"/>
          <w:sz w:val="24"/>
          <w:szCs w:val="24"/>
          <w:lang w:eastAsia="es-ES"/>
        </w:rPr>
        <w:t xml:space="preserve"> Y AL NO HABER MODIFICACIÓN A LAS MISMAS, SE PUSIERON A CONSIDERACIÓN DEL PLENO</w:t>
      </w:r>
      <w:r w:rsidRPr="00751C41">
        <w:rPr>
          <w:rFonts w:ascii="Times New Roman" w:eastAsia="Times New Roman" w:hAnsi="Times New Roman" w:cs="Times New Roman"/>
          <w:i/>
          <w:sz w:val="24"/>
          <w:szCs w:val="24"/>
          <w:lang w:eastAsia="es-ES"/>
        </w:rPr>
        <w:t>. SIENDO APROBADAS POR UNANIMIDAD DE LOS PRESENTES.</w:t>
      </w:r>
    </w:p>
    <w:p w:rsidR="00057935" w:rsidRPr="00751C41" w:rsidRDefault="00057935" w:rsidP="00751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51C41" w:rsidRDefault="00751C41" w:rsidP="00751C4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51C41">
        <w:rPr>
          <w:rFonts w:ascii="Times New Roman" w:eastAsia="Times New Roman" w:hAnsi="Times New Roman" w:cs="Times New Roman"/>
          <w:b/>
          <w:bCs/>
          <w:sz w:val="24"/>
          <w:szCs w:val="24"/>
          <w:lang w:eastAsia="es-ES"/>
        </w:rPr>
        <w:t>ASUNTOS EN CARTERA.</w:t>
      </w:r>
    </w:p>
    <w:p w:rsidR="00B661FB" w:rsidRPr="00751C41" w:rsidRDefault="00B661FB" w:rsidP="00751C4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661FB" w:rsidRPr="00751C41" w:rsidRDefault="00751C41" w:rsidP="00751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51C41">
        <w:rPr>
          <w:rFonts w:ascii="Times New Roman" w:eastAsia="Times New Roman" w:hAnsi="Times New Roman" w:cs="Times New Roman"/>
          <w:bCs/>
          <w:sz w:val="24"/>
          <w:szCs w:val="24"/>
          <w:lang w:eastAsia="es-ES"/>
        </w:rPr>
        <w:t xml:space="preserve">EL PRESIDENTE DIO LA BIENVENIDA A LOS ALUMNOS DE LA CARRERA DE INGENIERÍA Y NANOTECNOLOGÍA DEL TECNOLÓGICO DE MONTEREY, ASÍ COMO A LOS ALUMNOS DE LA FACULTAD DE DERECHO DE LA UNIVERSIDAD AUTÓNOMA DE NUEVO LEÓN, QUIENES SE ENCUENTRAN EN LAS GALERÍAS DEL RECINTO LEGISLATIVO. </w:t>
      </w:r>
    </w:p>
    <w:p w:rsidR="00B661FB" w:rsidRPr="00751C41" w:rsidRDefault="00B661FB" w:rsidP="00751C4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574AF" w:rsidRPr="00751C41" w:rsidRDefault="00751C41" w:rsidP="00751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51C41">
        <w:rPr>
          <w:rFonts w:ascii="Times New Roman" w:eastAsia="Times New Roman" w:hAnsi="Times New Roman" w:cs="Times New Roman"/>
          <w:sz w:val="24"/>
          <w:szCs w:val="24"/>
          <w:lang w:eastAsia="es-ES"/>
        </w:rPr>
        <w:t xml:space="preserve">SE RECIBIERON </w:t>
      </w:r>
      <w:r w:rsidRPr="00751C41">
        <w:rPr>
          <w:rFonts w:ascii="Times New Roman" w:eastAsia="Times New Roman" w:hAnsi="Times New Roman" w:cs="Times New Roman"/>
          <w:b/>
          <w:sz w:val="24"/>
          <w:szCs w:val="24"/>
          <w:u w:val="single"/>
          <w:lang w:eastAsia="es-ES"/>
        </w:rPr>
        <w:t>15</w:t>
      </w:r>
      <w:r w:rsidRPr="00751C41">
        <w:rPr>
          <w:rFonts w:ascii="Times New Roman" w:eastAsia="Times New Roman" w:hAnsi="Times New Roman" w:cs="Times New Roman"/>
          <w:b/>
          <w:sz w:val="24"/>
          <w:szCs w:val="24"/>
          <w:lang w:eastAsia="es-ES"/>
        </w:rPr>
        <w:t xml:space="preserve"> </w:t>
      </w:r>
      <w:r w:rsidRPr="00751C41">
        <w:rPr>
          <w:rFonts w:ascii="Times New Roman" w:eastAsia="Times New Roman" w:hAnsi="Times New Roman" w:cs="Times New Roman"/>
          <w:sz w:val="24"/>
          <w:szCs w:val="24"/>
          <w:lang w:eastAsia="es-ES"/>
        </w:rPr>
        <w:t xml:space="preserve">ASUNTOS </w:t>
      </w:r>
      <w:r w:rsidRPr="00751C41">
        <w:rPr>
          <w:rFonts w:ascii="Times New Roman" w:hAnsi="Times New Roman" w:cs="Times New Roman"/>
          <w:sz w:val="24"/>
          <w:szCs w:val="24"/>
        </w:rPr>
        <w:t>A LOS CUALES SE LES DIO EL TRÁMITE CORRESPONDIENTE.</w:t>
      </w:r>
      <w:r w:rsidRPr="00751C41">
        <w:rPr>
          <w:rFonts w:ascii="Times New Roman" w:eastAsia="Times New Roman" w:hAnsi="Times New Roman" w:cs="Times New Roman"/>
          <w:sz w:val="24"/>
          <w:szCs w:val="24"/>
          <w:lang w:eastAsia="es-ES"/>
        </w:rPr>
        <w:t xml:space="preserve"> </w:t>
      </w:r>
      <w:r w:rsidRPr="00751C41">
        <w:rPr>
          <w:rFonts w:ascii="Times New Roman" w:eastAsia="Times New Roman" w:hAnsi="Times New Roman" w:cs="Times New Roman"/>
          <w:b/>
          <w:bCs/>
          <w:sz w:val="24"/>
          <w:szCs w:val="24"/>
          <w:lang w:eastAsia="es-ES"/>
        </w:rPr>
        <w:t>(SE ANEXA LISTA).</w:t>
      </w:r>
      <w:r w:rsidRPr="00751C41">
        <w:rPr>
          <w:rFonts w:ascii="Times New Roman" w:eastAsia="Times New Roman" w:hAnsi="Times New Roman" w:cs="Times New Roman"/>
          <w:bCs/>
          <w:sz w:val="24"/>
          <w:szCs w:val="24"/>
          <w:lang w:eastAsia="es-ES"/>
        </w:rPr>
        <w:t xml:space="preserve"> LA </w:t>
      </w:r>
      <w:proofErr w:type="spellStart"/>
      <w:r w:rsidRPr="00751C41">
        <w:rPr>
          <w:rFonts w:ascii="Times New Roman" w:eastAsia="Times New Roman" w:hAnsi="Times New Roman" w:cs="Times New Roman"/>
          <w:bCs/>
          <w:sz w:val="24"/>
          <w:szCs w:val="24"/>
          <w:lang w:eastAsia="es-ES"/>
        </w:rPr>
        <w:t>DIP</w:t>
      </w:r>
      <w:proofErr w:type="spellEnd"/>
      <w:r w:rsidRPr="00751C41">
        <w:rPr>
          <w:rFonts w:ascii="Times New Roman" w:eastAsia="Times New Roman" w:hAnsi="Times New Roman" w:cs="Times New Roman"/>
          <w:bCs/>
          <w:sz w:val="24"/>
          <w:szCs w:val="24"/>
          <w:lang w:eastAsia="es-ES"/>
        </w:rPr>
        <w:t>. NORMA EDITH BENÍTEZ RIVERA SOLICITÓ COPIA DEL ASUNTO 10.</w:t>
      </w:r>
      <w:r w:rsidRPr="00751C41">
        <w:rPr>
          <w:rFonts w:ascii="Times New Roman" w:eastAsia="Times New Roman" w:hAnsi="Times New Roman" w:cs="Times New Roman"/>
          <w:bCs/>
          <w:i/>
          <w:sz w:val="24"/>
          <w:szCs w:val="24"/>
          <w:lang w:eastAsia="es-ES"/>
        </w:rPr>
        <w:t xml:space="preserve"> SE GIRARON INSTRUCCIONES PARA PROPORCIONAR LO REQUERIDO. </w:t>
      </w:r>
    </w:p>
    <w:p w:rsidR="00A8299B" w:rsidRPr="00751C41" w:rsidRDefault="00A8299B" w:rsidP="00751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61FB" w:rsidRPr="00751C41" w:rsidRDefault="00751C41" w:rsidP="00751C41">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751C41">
        <w:rPr>
          <w:rFonts w:ascii="Times New Roman" w:eastAsia="Times New Roman" w:hAnsi="Times New Roman" w:cs="Times New Roman"/>
          <w:bCs/>
          <w:sz w:val="24"/>
          <w:szCs w:val="24"/>
          <w:lang w:eastAsia="es-ES"/>
        </w:rPr>
        <w:t xml:space="preserve">LA </w:t>
      </w:r>
      <w:proofErr w:type="spellStart"/>
      <w:r w:rsidRPr="00751C41">
        <w:rPr>
          <w:rFonts w:ascii="Times New Roman" w:eastAsia="Times New Roman" w:hAnsi="Times New Roman" w:cs="Times New Roman"/>
          <w:bCs/>
          <w:sz w:val="24"/>
          <w:szCs w:val="24"/>
          <w:lang w:eastAsia="es-ES"/>
        </w:rPr>
        <w:t>DIP</w:t>
      </w:r>
      <w:proofErr w:type="spellEnd"/>
      <w:r w:rsidRPr="00751C41">
        <w:rPr>
          <w:rFonts w:ascii="Times New Roman" w:eastAsia="Times New Roman" w:hAnsi="Times New Roman" w:cs="Times New Roman"/>
          <w:bCs/>
          <w:sz w:val="24"/>
          <w:szCs w:val="24"/>
          <w:lang w:eastAsia="es-ES"/>
        </w:rPr>
        <w:t xml:space="preserve">. SANDRA ELIZABETH </w:t>
      </w:r>
      <w:proofErr w:type="spellStart"/>
      <w:r w:rsidRPr="00751C41">
        <w:rPr>
          <w:rFonts w:ascii="Times New Roman" w:eastAsia="Times New Roman" w:hAnsi="Times New Roman" w:cs="Times New Roman"/>
          <w:bCs/>
          <w:sz w:val="24"/>
          <w:szCs w:val="24"/>
          <w:lang w:eastAsia="es-ES"/>
        </w:rPr>
        <w:t>PÁMANES</w:t>
      </w:r>
      <w:proofErr w:type="spellEnd"/>
      <w:r w:rsidRPr="00751C41">
        <w:rPr>
          <w:rFonts w:ascii="Times New Roman" w:eastAsia="Times New Roman" w:hAnsi="Times New Roman" w:cs="Times New Roman"/>
          <w:bCs/>
          <w:sz w:val="24"/>
          <w:szCs w:val="24"/>
          <w:lang w:eastAsia="es-ES"/>
        </w:rPr>
        <w:t xml:space="preserve"> ORTIZ, DIO UN MENSAJE POR EL SENTIDO FALLECIMIENTO DE LA C. MARÍA DE LA LUZ VELÁZQUEZ SÁNCHEZ, MUJER QUE LUCHÓ POR LA IGUALDAD ENTRE HOMBRES Y </w:t>
      </w:r>
      <w:r w:rsidRPr="00751C41">
        <w:rPr>
          <w:rFonts w:ascii="Times New Roman" w:eastAsia="Times New Roman" w:hAnsi="Times New Roman" w:cs="Times New Roman"/>
          <w:bCs/>
          <w:sz w:val="24"/>
          <w:szCs w:val="24"/>
          <w:lang w:eastAsia="es-ES"/>
        </w:rPr>
        <w:lastRenderedPageBreak/>
        <w:t xml:space="preserve">MUJERES; Y SOLICITANDO SE BRINDE UN MINUTO DE APLAUSOS. </w:t>
      </w:r>
      <w:r w:rsidRPr="00751C41">
        <w:rPr>
          <w:rFonts w:ascii="Times New Roman" w:eastAsia="Times New Roman" w:hAnsi="Times New Roman" w:cs="Times New Roman"/>
          <w:bCs/>
          <w:i/>
          <w:sz w:val="24"/>
          <w:szCs w:val="24"/>
          <w:lang w:eastAsia="es-ES"/>
        </w:rPr>
        <w:t xml:space="preserve">SE OTORGÓ UN MINUTO DE APLAUSOS. </w:t>
      </w:r>
    </w:p>
    <w:p w:rsidR="00262E89" w:rsidRPr="00751C41" w:rsidRDefault="00262E89" w:rsidP="00751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E4BC6" w:rsidRPr="00751C41" w:rsidRDefault="00751C41" w:rsidP="00751C41">
      <w:pPr>
        <w:widowControl w:val="0"/>
        <w:autoSpaceDE w:val="0"/>
        <w:autoSpaceDN w:val="0"/>
        <w:spacing w:after="0" w:line="240" w:lineRule="auto"/>
        <w:jc w:val="both"/>
        <w:rPr>
          <w:rFonts w:ascii="Times New Roman" w:eastAsia="Times New Roman" w:hAnsi="Times New Roman" w:cs="Times New Roman"/>
          <w:sz w:val="24"/>
          <w:szCs w:val="24"/>
        </w:rPr>
      </w:pPr>
      <w:r w:rsidRPr="00751C41">
        <w:rPr>
          <w:rFonts w:ascii="Times New Roman" w:eastAsia="Times New Roman" w:hAnsi="Times New Roman" w:cs="Times New Roman"/>
          <w:sz w:val="24"/>
          <w:szCs w:val="24"/>
        </w:rPr>
        <w:t xml:space="preserve">EL PRESIDENTE DIO NUEVAMENTE LA BIENVENIDA A LOS ALUMNOS DE </w:t>
      </w:r>
      <w:r w:rsidRPr="00751C41">
        <w:rPr>
          <w:rFonts w:ascii="Times New Roman" w:eastAsia="Times New Roman" w:hAnsi="Times New Roman" w:cs="Times New Roman"/>
          <w:bCs/>
          <w:sz w:val="24"/>
          <w:szCs w:val="24"/>
          <w:lang w:eastAsia="es-ES"/>
        </w:rPr>
        <w:t xml:space="preserve">INGENIERÍA Y NANOTECNOLOGÍA DEL TECNOLÓGICO DE MONTEREY, QUIENES SE ENCUENTRAN EN LAS GALERÍAS DEL RECINTO LEGISLATIVO. </w:t>
      </w:r>
    </w:p>
    <w:p w:rsidR="008E4BC6" w:rsidRPr="00751C41" w:rsidRDefault="008E4BC6" w:rsidP="00751C4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51C41" w:rsidRDefault="00751C41" w:rsidP="00751C4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51C41">
        <w:rPr>
          <w:rFonts w:ascii="Times New Roman" w:eastAsia="Times New Roman" w:hAnsi="Times New Roman" w:cs="Times New Roman"/>
          <w:b/>
          <w:bCs/>
          <w:sz w:val="24"/>
          <w:szCs w:val="24"/>
          <w:lang w:eastAsia="es-ES"/>
        </w:rPr>
        <w:t>INICIATIVAS DE LEY O DECRETO A PRESENTARSE POR LOS CC. DIPUTADOS.</w:t>
      </w:r>
    </w:p>
    <w:p w:rsidR="00A8299B" w:rsidRPr="00751C41" w:rsidRDefault="00751C41" w:rsidP="00751C4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51C41">
        <w:rPr>
          <w:rFonts w:ascii="Times New Roman" w:eastAsia="Times New Roman" w:hAnsi="Times New Roman" w:cs="Times New Roman"/>
          <w:sz w:val="24"/>
          <w:szCs w:val="24"/>
          <w:lang w:eastAsia="es-MX"/>
        </w:rPr>
        <w:t>NO HUBO INTERVENCIONES EN ESTE PUNTO DEL ORDEN DEL DÍA.</w:t>
      </w:r>
    </w:p>
    <w:p w:rsidR="00F2684D" w:rsidRPr="00751C41" w:rsidRDefault="00F2684D" w:rsidP="00751C41">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51C41" w:rsidRDefault="00751C41" w:rsidP="00751C41">
      <w:pPr>
        <w:shd w:val="clear" w:color="auto" w:fill="FFFFFF"/>
        <w:spacing w:after="0" w:line="240" w:lineRule="auto"/>
        <w:jc w:val="both"/>
        <w:rPr>
          <w:rFonts w:ascii="Times New Roman" w:eastAsia="Times New Roman" w:hAnsi="Times New Roman" w:cs="Times New Roman"/>
          <w:b/>
          <w:sz w:val="24"/>
          <w:szCs w:val="24"/>
        </w:rPr>
      </w:pPr>
      <w:r w:rsidRPr="00751C41">
        <w:rPr>
          <w:rFonts w:ascii="Times New Roman" w:eastAsia="Times New Roman" w:hAnsi="Times New Roman" w:cs="Times New Roman"/>
          <w:b/>
          <w:sz w:val="24"/>
          <w:szCs w:val="24"/>
        </w:rPr>
        <w:t xml:space="preserve">INFORME DE COMISIONES. </w:t>
      </w:r>
    </w:p>
    <w:p w:rsidR="00C516B6" w:rsidRPr="00751C41" w:rsidRDefault="00751C41" w:rsidP="00751C41">
      <w:pPr>
        <w:widowControl w:val="0"/>
        <w:autoSpaceDE w:val="0"/>
        <w:autoSpaceDN w:val="0"/>
        <w:spacing w:after="0" w:line="240" w:lineRule="auto"/>
        <w:ind w:right="-93"/>
        <w:jc w:val="both"/>
        <w:rPr>
          <w:rFonts w:ascii="Times New Roman" w:hAnsi="Times New Roman" w:cs="Times New Roman"/>
          <w:sz w:val="24"/>
          <w:szCs w:val="24"/>
        </w:rPr>
      </w:pPr>
      <w:r w:rsidRPr="00751C41">
        <w:rPr>
          <w:rFonts w:ascii="Times New Roman" w:hAnsi="Times New Roman" w:cs="Times New Roman"/>
          <w:sz w:val="24"/>
          <w:szCs w:val="24"/>
        </w:rPr>
        <w:t xml:space="preserve">LA </w:t>
      </w:r>
      <w:proofErr w:type="spellStart"/>
      <w:r w:rsidRPr="00751C41">
        <w:rPr>
          <w:rFonts w:ascii="Times New Roman" w:hAnsi="Times New Roman" w:cs="Times New Roman"/>
          <w:sz w:val="24"/>
          <w:szCs w:val="24"/>
        </w:rPr>
        <w:t>DIP</w:t>
      </w:r>
      <w:proofErr w:type="spellEnd"/>
      <w:r w:rsidRPr="00751C41">
        <w:rPr>
          <w:rFonts w:ascii="Times New Roman" w:hAnsi="Times New Roman" w:cs="Times New Roman"/>
          <w:sz w:val="24"/>
          <w:szCs w:val="24"/>
        </w:rPr>
        <w:t xml:space="preserve">. ANA ISABEL GONZÁLEZ </w:t>
      </w:r>
      <w:proofErr w:type="spellStart"/>
      <w:r w:rsidRPr="00751C41">
        <w:rPr>
          <w:rFonts w:ascii="Times New Roman" w:hAnsi="Times New Roman" w:cs="Times New Roman"/>
          <w:sz w:val="24"/>
          <w:szCs w:val="24"/>
        </w:rPr>
        <w:t>GONZÁLEZ</w:t>
      </w:r>
      <w:proofErr w:type="spellEnd"/>
      <w:r w:rsidRPr="00751C41">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51C41">
        <w:rPr>
          <w:rFonts w:ascii="Times New Roman" w:hAnsi="Times New Roman" w:cs="Times New Roman"/>
          <w:b/>
          <w:sz w:val="24"/>
          <w:szCs w:val="24"/>
        </w:rPr>
        <w:t>EXP</w:t>
      </w:r>
      <w:proofErr w:type="spellEnd"/>
      <w:r w:rsidRPr="00751C41">
        <w:rPr>
          <w:rFonts w:ascii="Times New Roman" w:hAnsi="Times New Roman" w:cs="Times New Roman"/>
          <w:b/>
          <w:sz w:val="24"/>
          <w:szCs w:val="24"/>
        </w:rPr>
        <w:t xml:space="preserve">. 16348/LXXVI, 16386/LXXVI, 16414/LXXVI, 16421/LXXVI, 16629/LXXVI, 16279/LXXVI, 17082/LXXVI, 17367/LXXVI, 17422/LXXVI Y 17541/ LXXVI; 17058/LXXVI, 16770/LXXVI, Y 16351/LXXVI, 16659/LXXVI Y 17288/LXXVI DE LA COMISIÓN DE SALUD Y ATENCIÓN A GRUPOS VULNERABLES, 17016/LXXVI DE LA COMISIÓN DE PARA LA IGUALDAD DE GÉNERO, 17116/LXXVI Y 17191/LXXVI DE LA COMISIÓN DE DESARROLLO METROPOLITANO, Y 17272/LXXVI DE LA COMISIÓN DE DESARROLLO SOCIAL, DERECHOS HUMANOS Y ASUNTOS INDÍGENAS. </w:t>
      </w:r>
      <w:r w:rsidRPr="00751C41">
        <w:rPr>
          <w:rFonts w:ascii="Times New Roman" w:hAnsi="Times New Roman" w:cs="Times New Roman"/>
          <w:sz w:val="24"/>
          <w:szCs w:val="24"/>
        </w:rPr>
        <w:t xml:space="preserve">- </w:t>
      </w:r>
      <w:r w:rsidRPr="00751C41">
        <w:rPr>
          <w:rFonts w:ascii="Times New Roman" w:hAnsi="Times New Roman" w:cs="Times New Roman"/>
          <w:i/>
          <w:sz w:val="24"/>
          <w:szCs w:val="24"/>
        </w:rPr>
        <w:t>FUE APROBADA LA DISPENSA DE TRÁMITE POR UNANIMIDAD.</w:t>
      </w:r>
    </w:p>
    <w:p w:rsidR="00CF0470" w:rsidRPr="00751C41" w:rsidRDefault="00CF0470" w:rsidP="00751C41">
      <w:pPr>
        <w:pStyle w:val="NormalWeb"/>
        <w:spacing w:before="0" w:beforeAutospacing="0" w:after="0" w:afterAutospacing="0"/>
        <w:jc w:val="both"/>
      </w:pPr>
    </w:p>
    <w:p w:rsidR="00F85302" w:rsidRPr="00751C41" w:rsidRDefault="00751C41" w:rsidP="00751C41">
      <w:pPr>
        <w:pStyle w:val="NormalWeb"/>
        <w:spacing w:before="0" w:beforeAutospacing="0" w:after="0" w:afterAutospacing="0"/>
        <w:jc w:val="both"/>
        <w:rPr>
          <w:b/>
          <w:bCs/>
          <w:lang w:eastAsia="es-ES"/>
        </w:rPr>
      </w:pPr>
      <w:r w:rsidRPr="00751C41">
        <w:t xml:space="preserve">LA </w:t>
      </w:r>
      <w:proofErr w:type="spellStart"/>
      <w:r w:rsidRPr="00751C41">
        <w:t>DIP</w:t>
      </w:r>
      <w:proofErr w:type="spellEnd"/>
      <w:r w:rsidRPr="00751C41">
        <w:t xml:space="preserve">. ANA ISABEL GONZÁLEZ </w:t>
      </w:r>
      <w:proofErr w:type="spellStart"/>
      <w:r w:rsidRPr="00751C41">
        <w:t>GONZÁLEZ</w:t>
      </w:r>
      <w:proofErr w:type="spellEnd"/>
      <w:r w:rsidRPr="00751C41">
        <w:t xml:space="preserve">, INTEGRANTE DE LA COMISIÓN DE SALUD Y ATENCIÓN A GRUPOS VULNERABLES, DIO LECTURA AL PROEMIO Y RESOLUTIVO DEL DICTAMEN </w:t>
      </w:r>
      <w:proofErr w:type="spellStart"/>
      <w:r w:rsidRPr="00751C41">
        <w:rPr>
          <w:b/>
        </w:rPr>
        <w:t>EXP</w:t>
      </w:r>
      <w:proofErr w:type="spellEnd"/>
      <w:r w:rsidRPr="00751C41">
        <w:rPr>
          <w:b/>
        </w:rPr>
        <w:t>. 16348/LXXVI, 16386/LXXVI, 16414/LXXVI, 16421/LXXVI, 16629/LXXVI, 16279/LXXVI, 17082/LXXVI, 17367/LXXVI, 17422/LXXVI Y 17541/ LXXVI,</w:t>
      </w:r>
      <w:r w:rsidRPr="00751C41">
        <w:t xml:space="preserve"> QUE CONTIENE INICIATIVAS DE REFORMA A LA LEY ESTATAL DE SALUD. ACORDÁNDOSE QUE ES DE APROBARSE. DE CONFORMIDAD CON EL PROCESO LEGISLATIVO Y AL NO HABER DIPUTADOS QUE DESEEN RESERVAR ALGÚN ARTÍCULO O ARTÍCULOS TRANSITORIOS, SE PROCEDIÓ </w:t>
      </w:r>
      <w:r w:rsidR="00770CDA">
        <w:t xml:space="preserve">A </w:t>
      </w:r>
      <w:r w:rsidRPr="00751C41">
        <w:t xml:space="preserve">SU DISCUSIÓN EN LO GENERAL, DE CONFORMIDAD CON EL ARTÍCULO 112 DEL REGLAMENTO PARA EL GOBIERNO INTERIOR DEL CONGRESO DEL ESTADO DE NUEVO LEÓN. INTERVINIERON EN LO GENERAL A FAVOR DEL DICTAMEN LOS </w:t>
      </w:r>
      <w:proofErr w:type="spellStart"/>
      <w:r w:rsidRPr="00751C41">
        <w:t>DIP</w:t>
      </w:r>
      <w:proofErr w:type="spellEnd"/>
      <w:r w:rsidRPr="00751C41">
        <w:t xml:space="preserve">. JULIO CÉSAR CANTÚ GONZÁLEZ, ADRIANA PAOLA CORONADO RAMÍREZ Y DENISSE DANIELA PUENTE MONTEMAYOR. </w:t>
      </w:r>
      <w:r w:rsidRPr="00751C41">
        <w:rPr>
          <w:b/>
          <w:bCs/>
          <w:lang w:eastAsia="es-ES"/>
        </w:rPr>
        <w:t>FUE APROBADO EN LO GENERAL Y EN LO PARTICULAR EL DICTAMEN POR UNANIMIDAD DE 37 VOTOS. ELABORÁNDOSE EL DECRETO CORRESPONDIENTE.</w:t>
      </w:r>
    </w:p>
    <w:p w:rsidR="00F85302" w:rsidRPr="00751C41" w:rsidRDefault="00F85302" w:rsidP="00751C41">
      <w:pPr>
        <w:pStyle w:val="NormalWeb"/>
        <w:spacing w:before="0" w:beforeAutospacing="0" w:after="0" w:afterAutospacing="0"/>
        <w:jc w:val="both"/>
      </w:pPr>
    </w:p>
    <w:p w:rsidR="0024375F" w:rsidRPr="00751C41" w:rsidRDefault="00751C41" w:rsidP="00751C41">
      <w:pPr>
        <w:pStyle w:val="NormalWeb"/>
        <w:spacing w:before="0" w:beforeAutospacing="0" w:after="0" w:afterAutospacing="0"/>
        <w:jc w:val="both"/>
      </w:pPr>
      <w:r w:rsidRPr="00751C41">
        <w:lastRenderedPageBreak/>
        <w:t xml:space="preserve">EL </w:t>
      </w:r>
      <w:proofErr w:type="spellStart"/>
      <w:r w:rsidRPr="00751C41">
        <w:t>DIP</w:t>
      </w:r>
      <w:proofErr w:type="spellEnd"/>
      <w:r w:rsidRPr="00751C41">
        <w:t xml:space="preserve">. HÉCTOR GARCÍA </w:t>
      </w:r>
      <w:proofErr w:type="spellStart"/>
      <w:r w:rsidRPr="00751C41">
        <w:t>GARCÍA</w:t>
      </w:r>
      <w:proofErr w:type="spellEnd"/>
      <w:r w:rsidRPr="00751C41">
        <w:t xml:space="preserve">, INTEGRANTE DE LA COMISIÓN DE SALUD Y ATENCIÓN A GRUPOS VULNERABLES, DIO LECTURA AL PROEMIO Y RESOLUTIVO DEL DICTAMEN </w:t>
      </w:r>
      <w:proofErr w:type="spellStart"/>
      <w:r w:rsidRPr="00751C41">
        <w:rPr>
          <w:b/>
        </w:rPr>
        <w:t>EXP</w:t>
      </w:r>
      <w:proofErr w:type="spellEnd"/>
      <w:r w:rsidRPr="00751C41">
        <w:rPr>
          <w:b/>
        </w:rPr>
        <w:t>. 17058/LXXVI</w:t>
      </w:r>
      <w:r w:rsidRPr="00751C41">
        <w:t xml:space="preserve">, QUE CONTIENE UN EXHORTO AL TITULAR DEL PODER EJECUTIVO, DR. SAMUEL ALEJANDRO GARCÍA SEPÚLVEDA, PARA QUE, CON BASE A SUS ATRIBUCIONES, ELABORE Y EJECUTE ACCIONES DE ATENCIÓN Y EXTENSIÓN DE LA COBERTURA DE LOS CASOS DE CÁNCER EN LARINGE, ESÓFAGO Y PULMONES. ACORDÁNDOSE QUE ES DE APROBARSE. INTERVINO A FAVOR DEL DICTAMEN LA </w:t>
      </w:r>
      <w:proofErr w:type="spellStart"/>
      <w:r w:rsidRPr="00751C41">
        <w:t>DIP</w:t>
      </w:r>
      <w:proofErr w:type="spellEnd"/>
      <w:r w:rsidRPr="00751C41">
        <w:t xml:space="preserve">. JESSICA ELODIA MARTÍNEZ </w:t>
      </w:r>
      <w:proofErr w:type="spellStart"/>
      <w:r w:rsidRPr="00751C41">
        <w:t>MARTÍNEZ</w:t>
      </w:r>
      <w:proofErr w:type="spellEnd"/>
      <w:r w:rsidRPr="00751C41">
        <w:t xml:space="preserve">. </w:t>
      </w:r>
      <w:r w:rsidRPr="00751C41">
        <w:rPr>
          <w:b/>
          <w:bCs/>
          <w:lang w:eastAsia="es-ES"/>
        </w:rPr>
        <w:t>FUE APROBADO EL DICTAMEN POR UNANIMIDAD DE 37 VOTOS. ELABORÁNDOSE EL ACUERDO CORRESPONDIENTE.</w:t>
      </w:r>
    </w:p>
    <w:p w:rsidR="0024375F" w:rsidRPr="00751C41" w:rsidRDefault="0024375F" w:rsidP="00751C41">
      <w:pPr>
        <w:pStyle w:val="NormalWeb"/>
        <w:spacing w:before="0" w:beforeAutospacing="0" w:after="0" w:afterAutospacing="0"/>
        <w:jc w:val="both"/>
      </w:pPr>
    </w:p>
    <w:p w:rsidR="0024375F" w:rsidRPr="00751C41" w:rsidRDefault="00751C41" w:rsidP="00751C41">
      <w:pPr>
        <w:pStyle w:val="NormalWeb"/>
        <w:spacing w:before="0" w:beforeAutospacing="0" w:after="0" w:afterAutospacing="0"/>
        <w:jc w:val="both"/>
      </w:pPr>
      <w:r w:rsidRPr="00751C41">
        <w:t xml:space="preserve">LA </w:t>
      </w:r>
      <w:proofErr w:type="spellStart"/>
      <w:r w:rsidRPr="00751C41">
        <w:t>DIP</w:t>
      </w:r>
      <w:proofErr w:type="spellEnd"/>
      <w:r w:rsidRPr="00751C41">
        <w:t xml:space="preserve">. MYRNA ISELA GRIMALDO IRACHETA, INTEGRANTE DE LA COMISIÓN DE SALUD Y ATENCIÓN A GRUPOS VULNERABLES, DIO LECTURA AL PROEMIO Y RESOLUTIVO DEL DICTAMEN </w:t>
      </w:r>
      <w:proofErr w:type="spellStart"/>
      <w:r w:rsidRPr="00751C41">
        <w:rPr>
          <w:b/>
        </w:rPr>
        <w:t>EXP</w:t>
      </w:r>
      <w:proofErr w:type="spellEnd"/>
      <w:r w:rsidRPr="00751C41">
        <w:rPr>
          <w:b/>
        </w:rPr>
        <w:t>. 16770/LXXVI</w:t>
      </w:r>
      <w:r w:rsidRPr="00751C41">
        <w:t xml:space="preserve">, QUE CONTIENE UN EXHORTO A LA SECRETARÍA DE SALUD, PARA QUE EN EL ÁMBITO DE SUS COMPETENCIAS Y ATRIBUCIONES IMPLEMENTE, AMPLÍE Y PROMUEVA EL PROGRAMA NACIONAL DE CAPACITACIÓN EN CUIDADOS PALIATIVOS, EN EL ESTADO DE NUEVO LEÓN. ACORDÁNDOSE QUE ES DE APROBARSE. INTERVINIERON A FAVOR DEL DICTAMEN LAS </w:t>
      </w:r>
      <w:proofErr w:type="spellStart"/>
      <w:r w:rsidRPr="00751C41">
        <w:t>DIP</w:t>
      </w:r>
      <w:proofErr w:type="spellEnd"/>
      <w:r w:rsidRPr="00751C41">
        <w:t xml:space="preserve">. TABITA ORTIZ HERNÁNDEZ Y GABRIELA GOVEA LÓPEZ. </w:t>
      </w:r>
      <w:r w:rsidRPr="00751C41">
        <w:rPr>
          <w:b/>
          <w:bCs/>
          <w:lang w:eastAsia="es-ES"/>
        </w:rPr>
        <w:t>FUE APROBADO EL DICTAMEN POR UNANIMIDAD DE 37 VOTOS. ELABORÁNDOSE EL ACUERDO CORRESPONDIENTE.</w:t>
      </w:r>
    </w:p>
    <w:p w:rsidR="0024375F" w:rsidRPr="00751C41" w:rsidRDefault="0024375F" w:rsidP="00751C41">
      <w:pPr>
        <w:pStyle w:val="NormalWeb"/>
        <w:spacing w:before="0" w:beforeAutospacing="0" w:after="0" w:afterAutospacing="0"/>
        <w:jc w:val="both"/>
      </w:pPr>
    </w:p>
    <w:p w:rsidR="00F17DEA" w:rsidRPr="00751C41" w:rsidRDefault="00751C41" w:rsidP="00751C41">
      <w:pPr>
        <w:pStyle w:val="NormalWeb"/>
        <w:spacing w:before="0" w:beforeAutospacing="0" w:after="0" w:afterAutospacing="0"/>
        <w:jc w:val="both"/>
        <w:rPr>
          <w:b/>
          <w:bCs/>
          <w:lang w:eastAsia="es-ES"/>
        </w:rPr>
      </w:pPr>
      <w:r w:rsidRPr="00751C41">
        <w:t xml:space="preserve">LA </w:t>
      </w:r>
      <w:proofErr w:type="spellStart"/>
      <w:r w:rsidRPr="00751C41">
        <w:t>DIP</w:t>
      </w:r>
      <w:proofErr w:type="spellEnd"/>
      <w:r w:rsidRPr="00751C41">
        <w:t xml:space="preserve">. TABITA ORTIZ HERNÁNDEZ, INTEGRANTE DE LA COMISIÓN DE SALUD Y ATENCIÓN A GRUPOS VULNERABLES, DIO LECTURA AL PROEMIO Y RESOLUTIVO DEL DICTAMEN </w:t>
      </w:r>
      <w:proofErr w:type="spellStart"/>
      <w:r w:rsidRPr="00751C41">
        <w:rPr>
          <w:b/>
        </w:rPr>
        <w:t>EXP</w:t>
      </w:r>
      <w:proofErr w:type="spellEnd"/>
      <w:r w:rsidRPr="00751C41">
        <w:rPr>
          <w:b/>
        </w:rPr>
        <w:t>. 16351/LXXVI, 16659/LXXVI Y 17288/LXXVI</w:t>
      </w:r>
      <w:r w:rsidRPr="00751C41">
        <w:t xml:space="preserve">, QUE CONTIENE INICIATIVAS DE REFORMA POR ADICIÓN DE UN ARTÍCULO 31 BIS A LA LEY DE SALUD MENTAL PARA EL ESTADO DE NUEVO LEÓN. ACORDÁNDOSE QUE ES DE APROBARSE. DE CONFORMIDAD CON EL PROCESO LEGISLATIVO Y AL NO HABER DIPUTADOS QUE DESEEN RESERVAR ALGÚN ARTÍCULO O ARTÍCULOS TRANSITORIOS, SE PROCEDIÓ </w:t>
      </w:r>
      <w:r w:rsidR="00770CDA">
        <w:t xml:space="preserve">A </w:t>
      </w:r>
      <w:r w:rsidRPr="00751C41">
        <w:t xml:space="preserve">SU DISCUSIÓN EN LO GENERAL, DE CONFORMIDAD CON EL ARTÍCULO 112 DEL REGLAMENTO PARA EL GOBIERNO INTERIOR DEL CONGRESO DEL ESTADO DE NUEVO LEÓN. INTERVINIERON EN LO GENERAL A FAVOR DEL DICTAMEN LAS </w:t>
      </w:r>
      <w:proofErr w:type="spellStart"/>
      <w:r w:rsidRPr="00751C41">
        <w:t>DIP</w:t>
      </w:r>
      <w:proofErr w:type="spellEnd"/>
      <w:r w:rsidRPr="00751C41">
        <w:t xml:space="preserve">. TABITA ORTIZ HERNÁNDEZ, ADRIANA PAOLA CORONADO RAMÍREZ Y GABRIELA GOVEA LÓPEZ. </w:t>
      </w:r>
      <w:r w:rsidRPr="00751C41">
        <w:rPr>
          <w:b/>
          <w:bCs/>
          <w:lang w:eastAsia="es-ES"/>
        </w:rPr>
        <w:t>FUE APROBADO EN LO GENERAL Y EN LO PARTICULAR EL DICTAMEN POR UNANIMIDAD DE 36 VOTOS. ELABORÁNDOSE EL DECRETO CORRESPONDIENTE.</w:t>
      </w:r>
    </w:p>
    <w:p w:rsidR="00F17DEA" w:rsidRPr="00751C41" w:rsidRDefault="00F17DEA" w:rsidP="00751C41">
      <w:pPr>
        <w:pStyle w:val="NormalWeb"/>
        <w:spacing w:before="0" w:beforeAutospacing="0" w:after="0" w:afterAutospacing="0"/>
        <w:jc w:val="both"/>
      </w:pPr>
    </w:p>
    <w:p w:rsidR="0024375F" w:rsidRPr="00751C41" w:rsidRDefault="00751C41" w:rsidP="00751C41">
      <w:pPr>
        <w:pStyle w:val="NormalWeb"/>
        <w:spacing w:before="0" w:beforeAutospacing="0" w:after="0" w:afterAutospacing="0"/>
        <w:jc w:val="both"/>
      </w:pPr>
      <w:r w:rsidRPr="00751C41">
        <w:t xml:space="preserve">LA </w:t>
      </w:r>
      <w:proofErr w:type="spellStart"/>
      <w:r w:rsidRPr="00751C41">
        <w:t>DIP</w:t>
      </w:r>
      <w:proofErr w:type="spellEnd"/>
      <w:r w:rsidRPr="00751C41">
        <w:t xml:space="preserve">. JESSICA ELODIA MARTÍNEZ </w:t>
      </w:r>
      <w:proofErr w:type="spellStart"/>
      <w:r w:rsidRPr="00751C41">
        <w:t>MARTÍNEZ</w:t>
      </w:r>
      <w:proofErr w:type="spellEnd"/>
      <w:r w:rsidRPr="00751C41">
        <w:t xml:space="preserve">, INTEGRANTE DE LA COMISIÓN DE PARA LA IGUALDAD DE GÉNERO, DIO LECTURA AL PROEMIO Y RESOLUTIVO DEL DICTAMEN </w:t>
      </w:r>
      <w:proofErr w:type="spellStart"/>
      <w:r w:rsidRPr="00751C41">
        <w:rPr>
          <w:b/>
        </w:rPr>
        <w:t>EXP</w:t>
      </w:r>
      <w:proofErr w:type="spellEnd"/>
      <w:r w:rsidRPr="00751C41">
        <w:rPr>
          <w:b/>
        </w:rPr>
        <w:t>. 17016/LXXVI</w:t>
      </w:r>
      <w:r w:rsidRPr="00751C41">
        <w:t xml:space="preserve">, QUE CONTIENE OBSERVACIONES AL DECRETO </w:t>
      </w:r>
      <w:r w:rsidR="00770CDA">
        <w:t xml:space="preserve">N° </w:t>
      </w:r>
      <w:r w:rsidRPr="00751C41">
        <w:t xml:space="preserve">373, QUE CONTIENE LA REFORMA A LA </w:t>
      </w:r>
      <w:r w:rsidRPr="00751C41">
        <w:lastRenderedPageBreak/>
        <w:t xml:space="preserve">LEY PARA LA IGUALDAD ENTRE MUJERES Y HOMBRES DEL ESTADO DE NUEVO LEÓN. ACORDÁNDOSE QUE SE TIENEN POR RECIBIDAS EN TIEMPO Y FORMA Y SE ATIENDEN PARCIALMENTE. INTERVINO A FAVOR DEL DICTAMEN LA </w:t>
      </w:r>
      <w:proofErr w:type="spellStart"/>
      <w:r w:rsidRPr="00751C41">
        <w:t>DIP</w:t>
      </w:r>
      <w:proofErr w:type="spellEnd"/>
      <w:r w:rsidRPr="00751C41">
        <w:t xml:space="preserve">. AMPARO LILIA OLIVARES CASTAÑEDA. </w:t>
      </w:r>
      <w:r w:rsidRPr="00751C41">
        <w:rPr>
          <w:b/>
          <w:bCs/>
          <w:lang w:eastAsia="es-ES"/>
        </w:rPr>
        <w:t>FUE APROBADO EL DICTAMEN POR UNANIMIDAD DE 37 VOTOS. ELABORÁNDOSE EL DECRETO CORRESPONDIENTE.</w:t>
      </w:r>
    </w:p>
    <w:p w:rsidR="0024375F" w:rsidRPr="00751C41" w:rsidRDefault="0024375F" w:rsidP="00751C41">
      <w:pPr>
        <w:pStyle w:val="NormalWeb"/>
        <w:spacing w:before="0" w:beforeAutospacing="0" w:after="0" w:afterAutospacing="0"/>
        <w:jc w:val="both"/>
      </w:pPr>
    </w:p>
    <w:p w:rsidR="0024375F" w:rsidRPr="00751C41" w:rsidRDefault="00751C41" w:rsidP="00751C41">
      <w:pPr>
        <w:pStyle w:val="NormalWeb"/>
        <w:spacing w:before="0" w:beforeAutospacing="0" w:after="0" w:afterAutospacing="0"/>
        <w:jc w:val="both"/>
      </w:pPr>
      <w:r w:rsidRPr="00751C41">
        <w:t xml:space="preserve">EL </w:t>
      </w:r>
      <w:proofErr w:type="spellStart"/>
      <w:r w:rsidRPr="00751C41">
        <w:t>DIP</w:t>
      </w:r>
      <w:proofErr w:type="spellEnd"/>
      <w:r w:rsidRPr="00751C41">
        <w:t xml:space="preserve">. WALDO FERNÁNDEZ GONZÁLEZ, INTEGRANTE DE LA COMISIÓN DE DESARROLLO METROPOLITANO, DIO LECTURA AL PROEMIO Y RESOLUTIVO DEL DICTAMEN </w:t>
      </w:r>
      <w:proofErr w:type="spellStart"/>
      <w:r w:rsidRPr="00751C41">
        <w:rPr>
          <w:b/>
        </w:rPr>
        <w:t>EXP</w:t>
      </w:r>
      <w:proofErr w:type="spellEnd"/>
      <w:r w:rsidRPr="00751C41">
        <w:rPr>
          <w:b/>
        </w:rPr>
        <w:t>. 17116/LXXVI Y 17191/LXXVI</w:t>
      </w:r>
      <w:r w:rsidRPr="00751C41">
        <w:t xml:space="preserve">, QUE CONTIENE EXHORTO AL DIRECTOR GENERAL DE SERVICIOS DE AGUA Y DRENAJE DE MONTERREY, PARA QUE REALICE ESTUDIOS TÉCNICOS EN LA RED DE INFRAESTRUCTURA DEL DRENAJE SANITARIO QUE YA CUMPLIÓ SU CICLO DE UTILIDAD Y FUNCIONAMIENTO, Y EXHORTO A LOS TITULARES DE LOS 51 MUNICIPIOS DEL ESTADO, PARA QUE, EN COORDINACIÓN CON LOS SERVICIOS DE AGUA Y DRENAJE DE MONTERREY, LLEVEN A CABO ACCIONES DE DESAZOLVE Y LIMPIEZA DEL ALCANTARILLADO. ACORDÁNDOSE QUE ES DE APROBARSE. INTERVINIERON A FAVOR DEL DICTAMEN LOS </w:t>
      </w:r>
      <w:proofErr w:type="spellStart"/>
      <w:r w:rsidRPr="00751C41">
        <w:t>DIP</w:t>
      </w:r>
      <w:proofErr w:type="spellEnd"/>
      <w:r w:rsidRPr="00751C41">
        <w:t xml:space="preserve">. WALDO FERNÁNDEZ GONZÁLEZ Y NANCY ARACELY OLGUÍN DÍAZ. </w:t>
      </w:r>
      <w:r w:rsidRPr="00751C41">
        <w:rPr>
          <w:b/>
          <w:bCs/>
          <w:lang w:eastAsia="es-ES"/>
        </w:rPr>
        <w:t>FUE APROBADO EL DICTAMEN POR UNANIMIDAD DE 37 VOTOS. ELABORÁNDOSE EL ACUERDO CORRESPONDIENTE.</w:t>
      </w:r>
    </w:p>
    <w:p w:rsidR="00C13F11" w:rsidRPr="00751C41" w:rsidRDefault="00C13F11" w:rsidP="00751C41">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8F53A0" w:rsidRPr="00751C41" w:rsidRDefault="00751C41" w:rsidP="00751C41">
      <w:pPr>
        <w:pStyle w:val="NormalWeb"/>
        <w:spacing w:before="0" w:beforeAutospacing="0" w:after="0" w:afterAutospacing="0"/>
        <w:jc w:val="both"/>
      </w:pPr>
      <w:r w:rsidRPr="00751C41">
        <w:t xml:space="preserve">EL </w:t>
      </w:r>
      <w:proofErr w:type="spellStart"/>
      <w:r w:rsidRPr="00751C41">
        <w:t>DIP</w:t>
      </w:r>
      <w:proofErr w:type="spellEnd"/>
      <w:r w:rsidRPr="00751C41">
        <w:t xml:space="preserve">. RICARDO CANAVATI </w:t>
      </w:r>
      <w:proofErr w:type="spellStart"/>
      <w:r w:rsidRPr="00751C41">
        <w:t>HADJÓPULOS</w:t>
      </w:r>
      <w:proofErr w:type="spellEnd"/>
      <w:r w:rsidRPr="00751C41">
        <w:t xml:space="preserve">, INTEGRANTE DE LA COMISIÓN DE DESARROLLO SOCIAL, DERECHOS HUMANOS Y ASUNTOS INDÍGENAS, DIO LECTURA AL PROEMIO Y RESOLUTIVO DEL DICTAMEN </w:t>
      </w:r>
      <w:proofErr w:type="spellStart"/>
      <w:r w:rsidRPr="00751C41">
        <w:rPr>
          <w:b/>
        </w:rPr>
        <w:t>EXP</w:t>
      </w:r>
      <w:proofErr w:type="spellEnd"/>
      <w:r w:rsidRPr="00751C41">
        <w:rPr>
          <w:b/>
        </w:rPr>
        <w:t>. 17272/LXXVI</w:t>
      </w:r>
      <w:r w:rsidRPr="00751C41">
        <w:t xml:space="preserve">, QUE CONTIENE UN EXHORTO AL TITULAR DEL REGISTRO CIVIL, PARA QUE, EN EL ÁMBITO DE SUS COMPETENCIAS Y ATRIBUCIONES, SIMPLIFIQUE Y AGILICE EL TRÁMITE PARA EXPEDIR LA ORDEN DE INHUMACIÓN A LOS FAMILIARES DE LAS PERSONAS FALLECIDAS EN LA ENTIDAD. ACORDÁNDOSE QUE ES DE APROBARSE. INTERVINIERON A FAVOR DEL DICTAMEN LOS </w:t>
      </w:r>
      <w:proofErr w:type="spellStart"/>
      <w:r w:rsidRPr="00751C41">
        <w:t>DIP</w:t>
      </w:r>
      <w:proofErr w:type="spellEnd"/>
      <w:r w:rsidRPr="00751C41">
        <w:t xml:space="preserve">. HÉCTOR GARCÍA </w:t>
      </w:r>
      <w:proofErr w:type="spellStart"/>
      <w:r w:rsidRPr="00751C41">
        <w:t>GARCÍA</w:t>
      </w:r>
      <w:proofErr w:type="spellEnd"/>
      <w:r w:rsidRPr="00751C41">
        <w:t xml:space="preserve"> Y NORMA EDITH BENÍTEZ RIVERA. </w:t>
      </w:r>
      <w:r w:rsidRPr="00751C41">
        <w:rPr>
          <w:b/>
          <w:bCs/>
          <w:lang w:eastAsia="es-ES"/>
        </w:rPr>
        <w:t xml:space="preserve">FUE APROBADO EL DICTAMEN POR UNANIMIDAD DE 39 VOTOS. ELABORÁNDOSE EL </w:t>
      </w:r>
      <w:r w:rsidR="00F304EE">
        <w:rPr>
          <w:b/>
          <w:bCs/>
          <w:lang w:eastAsia="es-ES"/>
        </w:rPr>
        <w:t xml:space="preserve">ACUERDO </w:t>
      </w:r>
      <w:r w:rsidRPr="00751C41">
        <w:rPr>
          <w:b/>
          <w:bCs/>
          <w:lang w:eastAsia="es-ES"/>
        </w:rPr>
        <w:t>CORRESPONDIENTE.</w:t>
      </w:r>
    </w:p>
    <w:p w:rsidR="00B36E7C" w:rsidRPr="00751C41" w:rsidRDefault="00B36E7C" w:rsidP="00751C41">
      <w:pPr>
        <w:pStyle w:val="NormalWeb"/>
        <w:spacing w:before="0" w:beforeAutospacing="0" w:after="0" w:afterAutospacing="0"/>
        <w:jc w:val="both"/>
      </w:pPr>
    </w:p>
    <w:p w:rsidR="008F53A0" w:rsidRPr="00751C41" w:rsidRDefault="00751C41" w:rsidP="00751C41">
      <w:pPr>
        <w:spacing w:after="0" w:line="240" w:lineRule="auto"/>
        <w:jc w:val="both"/>
        <w:rPr>
          <w:rFonts w:ascii="Times New Roman" w:eastAsia="Times New Roman" w:hAnsi="Times New Roman" w:cs="Times New Roman"/>
          <w:sz w:val="24"/>
          <w:szCs w:val="24"/>
          <w:lang w:eastAsia="es-MX"/>
        </w:rPr>
      </w:pPr>
      <w:r w:rsidRPr="00751C41">
        <w:rPr>
          <w:rFonts w:ascii="Times New Roman" w:hAnsi="Times New Roman" w:cs="Times New Roman"/>
          <w:sz w:val="24"/>
          <w:szCs w:val="24"/>
        </w:rPr>
        <w:t xml:space="preserve">EL </w:t>
      </w:r>
      <w:proofErr w:type="spellStart"/>
      <w:r w:rsidRPr="00751C41">
        <w:rPr>
          <w:rFonts w:ascii="Times New Roman" w:hAnsi="Times New Roman" w:cs="Times New Roman"/>
          <w:sz w:val="24"/>
          <w:szCs w:val="24"/>
        </w:rPr>
        <w:t>DIP</w:t>
      </w:r>
      <w:proofErr w:type="spellEnd"/>
      <w:r w:rsidRPr="00751C41">
        <w:rPr>
          <w:rFonts w:ascii="Times New Roman" w:hAnsi="Times New Roman" w:cs="Times New Roman"/>
          <w:sz w:val="24"/>
          <w:szCs w:val="24"/>
        </w:rPr>
        <w:t xml:space="preserve">. EDUARDO GAONA DOMÍNGUEZ, INTEGRANTE DE LA COMISIÓN DE COORDINACIÓN Y RÉGIMEN INTERNO, DIO LECTURA AL ACUERDO POR EL QUE SE DESIGNA AL </w:t>
      </w:r>
      <w:proofErr w:type="spellStart"/>
      <w:r w:rsidRPr="00751C41">
        <w:rPr>
          <w:rFonts w:ascii="Times New Roman" w:hAnsi="Times New Roman" w:cs="Times New Roman"/>
          <w:sz w:val="24"/>
          <w:szCs w:val="24"/>
        </w:rPr>
        <w:t>DIP</w:t>
      </w:r>
      <w:proofErr w:type="spellEnd"/>
      <w:r w:rsidRPr="00751C41">
        <w:rPr>
          <w:rFonts w:ascii="Times New Roman" w:hAnsi="Times New Roman" w:cs="Times New Roman"/>
          <w:sz w:val="24"/>
          <w:szCs w:val="24"/>
        </w:rPr>
        <w:t xml:space="preserve">. HÉCTOR GARCÍA </w:t>
      </w:r>
      <w:proofErr w:type="spellStart"/>
      <w:r w:rsidRPr="00751C41">
        <w:rPr>
          <w:rFonts w:ascii="Times New Roman" w:hAnsi="Times New Roman" w:cs="Times New Roman"/>
          <w:sz w:val="24"/>
          <w:szCs w:val="24"/>
        </w:rPr>
        <w:t>GARCÍA</w:t>
      </w:r>
      <w:proofErr w:type="spellEnd"/>
      <w:r w:rsidRPr="00751C41">
        <w:rPr>
          <w:rFonts w:ascii="Times New Roman" w:hAnsi="Times New Roman" w:cs="Times New Roman"/>
          <w:sz w:val="24"/>
          <w:szCs w:val="24"/>
        </w:rPr>
        <w:t xml:space="preserve">, ANTE LA COMISIÓN ESTATAL PARA LA PROTECCIÓN E INCLUSIÓN DE LAS PERSONAS CON LA CONDICIÓN DE ESPECTRO AUTISTA Y OTRAS CONDICIONES DE LA </w:t>
      </w:r>
      <w:proofErr w:type="spellStart"/>
      <w:r w:rsidRPr="00751C41">
        <w:rPr>
          <w:rFonts w:ascii="Times New Roman" w:hAnsi="Times New Roman" w:cs="Times New Roman"/>
          <w:sz w:val="24"/>
          <w:szCs w:val="24"/>
        </w:rPr>
        <w:t>NEURODIVERSIDAD</w:t>
      </w:r>
      <w:proofErr w:type="spellEnd"/>
      <w:r w:rsidRPr="00751C41">
        <w:rPr>
          <w:rFonts w:ascii="Times New Roman" w:hAnsi="Times New Roman" w:cs="Times New Roman"/>
          <w:sz w:val="24"/>
          <w:szCs w:val="24"/>
        </w:rPr>
        <w:t xml:space="preserve">. </w:t>
      </w:r>
      <w:r w:rsidRPr="00751C41">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751C41">
        <w:rPr>
          <w:rFonts w:ascii="Times New Roman" w:eastAsia="Times New Roman" w:hAnsi="Times New Roman" w:cs="Times New Roman"/>
          <w:sz w:val="24"/>
          <w:szCs w:val="24"/>
          <w:lang w:eastAsia="es-MX"/>
        </w:rPr>
        <w:t xml:space="preserve">SE LLEVÓ A CABO EL PROCESO DE LA VOTACIÓN MEDIANTE CÉDULA. </w:t>
      </w:r>
      <w:r w:rsidRPr="00751C41">
        <w:rPr>
          <w:rFonts w:ascii="Times New Roman" w:eastAsia="Times New Roman" w:hAnsi="Times New Roman" w:cs="Times New Roman"/>
          <w:b/>
          <w:sz w:val="24"/>
          <w:szCs w:val="24"/>
          <w:lang w:eastAsia="es-MX"/>
        </w:rPr>
        <w:t xml:space="preserve">FUE </w:t>
      </w:r>
      <w:r w:rsidRPr="00751C41">
        <w:rPr>
          <w:rFonts w:ascii="Times New Roman" w:eastAsia="Times New Roman" w:hAnsi="Times New Roman" w:cs="Times New Roman"/>
          <w:b/>
          <w:sz w:val="24"/>
          <w:szCs w:val="24"/>
          <w:lang w:eastAsia="es-MX"/>
        </w:rPr>
        <w:lastRenderedPageBreak/>
        <w:t xml:space="preserve">APROBADA LA DESIGNACIÓN DEL </w:t>
      </w:r>
      <w:proofErr w:type="spellStart"/>
      <w:r w:rsidRPr="00751C41">
        <w:rPr>
          <w:rFonts w:ascii="Times New Roman" w:eastAsia="Times New Roman" w:hAnsi="Times New Roman" w:cs="Times New Roman"/>
          <w:b/>
          <w:sz w:val="24"/>
          <w:szCs w:val="24"/>
          <w:lang w:eastAsia="es-MX"/>
        </w:rPr>
        <w:t>DIP</w:t>
      </w:r>
      <w:proofErr w:type="spellEnd"/>
      <w:r w:rsidRPr="00751C41">
        <w:rPr>
          <w:rFonts w:ascii="Times New Roman" w:eastAsia="Times New Roman" w:hAnsi="Times New Roman" w:cs="Times New Roman"/>
          <w:b/>
          <w:sz w:val="24"/>
          <w:szCs w:val="24"/>
          <w:lang w:eastAsia="es-MX"/>
        </w:rPr>
        <w:t xml:space="preserve">. </w:t>
      </w:r>
      <w:r w:rsidRPr="00751C41">
        <w:rPr>
          <w:rFonts w:ascii="Times New Roman" w:hAnsi="Times New Roman" w:cs="Times New Roman"/>
          <w:b/>
          <w:sz w:val="24"/>
          <w:szCs w:val="24"/>
        </w:rPr>
        <w:t xml:space="preserve">HÉCTOR GARCÍA </w:t>
      </w:r>
      <w:proofErr w:type="spellStart"/>
      <w:r w:rsidRPr="00751C41">
        <w:rPr>
          <w:rFonts w:ascii="Times New Roman" w:hAnsi="Times New Roman" w:cs="Times New Roman"/>
          <w:b/>
          <w:sz w:val="24"/>
          <w:szCs w:val="24"/>
        </w:rPr>
        <w:t>GARCÍA</w:t>
      </w:r>
      <w:proofErr w:type="spellEnd"/>
      <w:r w:rsidRPr="00751C41">
        <w:rPr>
          <w:rFonts w:ascii="Times New Roman" w:hAnsi="Times New Roman" w:cs="Times New Roman"/>
          <w:b/>
          <w:sz w:val="24"/>
          <w:szCs w:val="24"/>
        </w:rPr>
        <w:t xml:space="preserve">, ANTE LA COMISIÓN ESTATAL PARA LA PROTECCIÓN E INCLUSIÓN DE LAS PERSONAS CON LA CONDICIÓN DE ESPECTRO AUTISTA Y OTRAS CONDICIONES DE LA </w:t>
      </w:r>
      <w:proofErr w:type="spellStart"/>
      <w:r w:rsidRPr="00751C41">
        <w:rPr>
          <w:rFonts w:ascii="Times New Roman" w:hAnsi="Times New Roman" w:cs="Times New Roman"/>
          <w:b/>
          <w:sz w:val="24"/>
          <w:szCs w:val="24"/>
        </w:rPr>
        <w:t>NEURODIVERSIDAD</w:t>
      </w:r>
      <w:proofErr w:type="spellEnd"/>
      <w:r w:rsidRPr="00751C41">
        <w:rPr>
          <w:rFonts w:ascii="Times New Roman" w:hAnsi="Times New Roman" w:cs="Times New Roman"/>
          <w:b/>
          <w:sz w:val="24"/>
          <w:szCs w:val="24"/>
        </w:rPr>
        <w:t>,</w:t>
      </w:r>
      <w:r w:rsidRPr="00751C41">
        <w:rPr>
          <w:rFonts w:ascii="Times New Roman" w:hAnsi="Times New Roman" w:cs="Times New Roman"/>
          <w:sz w:val="24"/>
          <w:szCs w:val="24"/>
        </w:rPr>
        <w:t xml:space="preserve"> </w:t>
      </w:r>
      <w:r w:rsidRPr="00751C41">
        <w:rPr>
          <w:rFonts w:ascii="Times New Roman" w:eastAsia="Times New Roman" w:hAnsi="Times New Roman" w:cs="Times New Roman"/>
          <w:b/>
          <w:sz w:val="24"/>
          <w:szCs w:val="24"/>
          <w:lang w:eastAsia="es-MX"/>
        </w:rPr>
        <w:t>POR UNANIMIDAD DE 36 VOTOS. ELABORÁNDOSE EL ACUERDO CORRESPONDIENTE.</w:t>
      </w:r>
      <w:r w:rsidRPr="00751C41">
        <w:rPr>
          <w:rFonts w:ascii="Times New Roman" w:eastAsia="Times New Roman" w:hAnsi="Times New Roman" w:cs="Times New Roman"/>
          <w:sz w:val="24"/>
          <w:szCs w:val="24"/>
          <w:lang w:eastAsia="es-MX"/>
        </w:rPr>
        <w:t xml:space="preserve"> </w:t>
      </w:r>
    </w:p>
    <w:p w:rsidR="008F53A0" w:rsidRPr="00751C41" w:rsidRDefault="008F53A0" w:rsidP="00751C41">
      <w:pPr>
        <w:pStyle w:val="NormalWeb"/>
        <w:spacing w:before="0" w:beforeAutospacing="0" w:after="0" w:afterAutospacing="0"/>
        <w:jc w:val="both"/>
      </w:pPr>
    </w:p>
    <w:p w:rsidR="00A8299B" w:rsidRPr="00751C41" w:rsidRDefault="00751C41" w:rsidP="00751C41">
      <w:pPr>
        <w:shd w:val="clear" w:color="auto" w:fill="FFFFFF"/>
        <w:spacing w:after="0" w:line="240" w:lineRule="auto"/>
        <w:jc w:val="both"/>
        <w:rPr>
          <w:rFonts w:ascii="Times New Roman" w:eastAsia="Times New Roman" w:hAnsi="Times New Roman" w:cs="Times New Roman"/>
          <w:b/>
          <w:sz w:val="24"/>
          <w:szCs w:val="24"/>
        </w:rPr>
      </w:pPr>
      <w:r w:rsidRPr="00751C41">
        <w:rPr>
          <w:rFonts w:ascii="Times New Roman" w:eastAsia="Times New Roman" w:hAnsi="Times New Roman" w:cs="Times New Roman"/>
          <w:b/>
          <w:sz w:val="24"/>
          <w:szCs w:val="24"/>
        </w:rPr>
        <w:t>ASUNTOS GENERALES.</w:t>
      </w:r>
    </w:p>
    <w:p w:rsidR="00C23DF1" w:rsidRPr="00751C41" w:rsidRDefault="00751C41" w:rsidP="00751C41">
      <w:pPr>
        <w:spacing w:after="0" w:line="240" w:lineRule="auto"/>
        <w:jc w:val="both"/>
        <w:rPr>
          <w:rFonts w:ascii="Times New Roman" w:hAnsi="Times New Roman" w:cs="Times New Roman"/>
          <w:b/>
          <w:sz w:val="24"/>
          <w:szCs w:val="24"/>
        </w:rPr>
      </w:pPr>
      <w:r w:rsidRPr="00751C41">
        <w:rPr>
          <w:rFonts w:ascii="Times New Roman" w:hAnsi="Times New Roman" w:cs="Times New Roman"/>
          <w:sz w:val="24"/>
          <w:szCs w:val="24"/>
        </w:rPr>
        <w:t xml:space="preserve">EL </w:t>
      </w:r>
      <w:proofErr w:type="spellStart"/>
      <w:r w:rsidRPr="00751C41">
        <w:rPr>
          <w:rFonts w:ascii="Times New Roman" w:hAnsi="Times New Roman" w:cs="Times New Roman"/>
          <w:b/>
          <w:sz w:val="24"/>
          <w:szCs w:val="24"/>
        </w:rPr>
        <w:t>DIP</w:t>
      </w:r>
      <w:proofErr w:type="spellEnd"/>
      <w:r w:rsidRPr="00751C41">
        <w:rPr>
          <w:rFonts w:ascii="Times New Roman" w:hAnsi="Times New Roman" w:cs="Times New Roman"/>
          <w:b/>
          <w:sz w:val="24"/>
          <w:szCs w:val="24"/>
        </w:rPr>
        <w:t xml:space="preserve">. RICARDO CANAVATI </w:t>
      </w:r>
      <w:proofErr w:type="spellStart"/>
      <w:r w:rsidRPr="00751C41">
        <w:rPr>
          <w:rFonts w:ascii="Times New Roman" w:hAnsi="Times New Roman" w:cs="Times New Roman"/>
          <w:b/>
          <w:sz w:val="24"/>
          <w:szCs w:val="24"/>
        </w:rPr>
        <w:t>HADJÓPULOS</w:t>
      </w:r>
      <w:proofErr w:type="spellEnd"/>
      <w:r w:rsidRPr="00751C41">
        <w:rPr>
          <w:rFonts w:ascii="Times New Roman" w:hAnsi="Times New Roman" w:cs="Times New Roman"/>
          <w:b/>
          <w:sz w:val="24"/>
          <w:szCs w:val="24"/>
        </w:rPr>
        <w:t>, INTEGRANTE DEL GRUPO LEGISLATIVO DEL PARTIDO REVOLUCIONARIO INSTITUCIONAL</w:t>
      </w:r>
      <w:r w:rsidRPr="00751C41">
        <w:rPr>
          <w:rFonts w:ascii="Times New Roman" w:hAnsi="Times New Roman" w:cs="Times New Roman"/>
          <w:sz w:val="24"/>
          <w:szCs w:val="24"/>
        </w:rPr>
        <w:t xml:space="preserve">, PRESENTÓ UN PUNTO DE ACUERDO POR EL QUE </w:t>
      </w:r>
      <w:r w:rsidRPr="00751C41">
        <w:rPr>
          <w:rFonts w:ascii="Times New Roman" w:hAnsi="Times New Roman" w:cs="Times New Roman"/>
          <w:sz w:val="24"/>
          <w:szCs w:val="24"/>
          <w:lang w:val="es-ES" w:eastAsia="es-ES"/>
        </w:rPr>
        <w:t xml:space="preserve">SE EXHORTA RESPETUOSAMENTE AL </w:t>
      </w:r>
      <w:r w:rsidRPr="00751C41">
        <w:rPr>
          <w:rFonts w:ascii="Times New Roman" w:hAnsi="Times New Roman" w:cs="Times New Roman"/>
          <w:sz w:val="24"/>
          <w:szCs w:val="24"/>
        </w:rPr>
        <w:t xml:space="preserve">TITULAR DE LA SECRETARÍA DE MEDIO AMBIENTE PARA QUE EN LA MEDIDA DE SUS ATRIBUCIONES Y EN COORDINACIÓN CON LOS 51 MUNICIPIOS DEL ESTADO; REALICE LAS CAMPAÑAS INFORMATIVAS NECESARIAS, A FIN DE FORTALECER LA CONCIENTIZACIÓN SOBRE LOS LUGARES DE DEPÓSITO DE PILAS, BATERÍAS ELÉCTRICAS, ACEITES DE COCINA, ACEITES PROVENIENTES DE TALLERES MECÁNICOS O ACUMULADORES PARA SU DISPOSICIÓN FINAL, ESTO CON EL PROPÓSITO DE MITIGAR LOS EFECTOS AL MEDIO AMBIENTE EN EL ESTADO. INTERVINO A FAVOR LA </w:t>
      </w:r>
      <w:proofErr w:type="spellStart"/>
      <w:r w:rsidRPr="00751C41">
        <w:rPr>
          <w:rFonts w:ascii="Times New Roman" w:hAnsi="Times New Roman" w:cs="Times New Roman"/>
          <w:sz w:val="24"/>
          <w:szCs w:val="24"/>
        </w:rPr>
        <w:t>DIP</w:t>
      </w:r>
      <w:proofErr w:type="spellEnd"/>
      <w:r w:rsidRPr="00751C41">
        <w:rPr>
          <w:rFonts w:ascii="Times New Roman" w:hAnsi="Times New Roman" w:cs="Times New Roman"/>
          <w:sz w:val="24"/>
          <w:szCs w:val="24"/>
        </w:rPr>
        <w:t xml:space="preserve">. DENISSE DANIELA PUENTE MONTEMAYOR. </w:t>
      </w:r>
      <w:r w:rsidRPr="00751C41">
        <w:rPr>
          <w:rFonts w:ascii="Times New Roman" w:hAnsi="Times New Roman" w:cs="Times New Roman"/>
          <w:sz w:val="24"/>
          <w:szCs w:val="24"/>
          <w:shd w:val="clear" w:color="auto" w:fill="FFFFFF"/>
        </w:rPr>
        <w:t>S</w:t>
      </w:r>
      <w:r w:rsidRPr="00751C41">
        <w:rPr>
          <w:rFonts w:ascii="Times New Roman" w:hAnsi="Times New Roman" w:cs="Times New Roman"/>
          <w:sz w:val="24"/>
          <w:szCs w:val="24"/>
        </w:rPr>
        <w:t xml:space="preserve">E PUSO A CONSIDERACIÓN DE LA ASAMBLEA EL QUE SEA VOTADO EN ESE MOMENTO EL PUNTO DE ACUERDO, </w:t>
      </w:r>
      <w:r w:rsidRPr="00751C41">
        <w:rPr>
          <w:rFonts w:ascii="Times New Roman" w:hAnsi="Times New Roman" w:cs="Times New Roman"/>
          <w:i/>
          <w:sz w:val="24"/>
          <w:szCs w:val="24"/>
        </w:rPr>
        <w:t>FUE APROBADO POR UNANIMIDAD DE LOS PRESENTES</w:t>
      </w:r>
      <w:r w:rsidRPr="00751C41">
        <w:rPr>
          <w:rFonts w:ascii="Times New Roman" w:hAnsi="Times New Roman" w:cs="Times New Roman"/>
          <w:sz w:val="24"/>
          <w:szCs w:val="24"/>
        </w:rPr>
        <w:t xml:space="preserve">. ACTO SEGUIDO, SE SOMETIÓ A VOTACIÓN, </w:t>
      </w:r>
      <w:r w:rsidRPr="00751C41">
        <w:rPr>
          <w:rFonts w:ascii="Times New Roman" w:hAnsi="Times New Roman" w:cs="Times New Roman"/>
          <w:b/>
          <w:sz w:val="24"/>
          <w:szCs w:val="24"/>
        </w:rPr>
        <w:t>SIENDO APROBADO EL PUNTO DE ACUERDO POR UNANIMIDAD DE 35 VOTOS</w:t>
      </w:r>
      <w:r w:rsidRPr="00751C41">
        <w:rPr>
          <w:rFonts w:ascii="Times New Roman" w:hAnsi="Times New Roman" w:cs="Times New Roman"/>
          <w:sz w:val="24"/>
          <w:szCs w:val="24"/>
        </w:rPr>
        <w:t>.</w:t>
      </w:r>
    </w:p>
    <w:p w:rsidR="00C23DF1" w:rsidRPr="00751C41" w:rsidRDefault="00C23DF1" w:rsidP="00751C41">
      <w:pPr>
        <w:spacing w:after="0" w:line="240" w:lineRule="auto"/>
        <w:jc w:val="both"/>
        <w:rPr>
          <w:rFonts w:ascii="Times New Roman" w:eastAsia="Times New Roman" w:hAnsi="Times New Roman" w:cs="Times New Roman"/>
          <w:sz w:val="24"/>
          <w:szCs w:val="24"/>
        </w:rPr>
      </w:pPr>
    </w:p>
    <w:p w:rsidR="00C23DF1" w:rsidRPr="00751C41" w:rsidRDefault="00751C41" w:rsidP="00751C41">
      <w:pPr>
        <w:pStyle w:val="ecxmsonormal"/>
        <w:spacing w:after="0"/>
        <w:jc w:val="both"/>
        <w:rPr>
          <w:b/>
        </w:rPr>
      </w:pPr>
      <w:r w:rsidRPr="00751C41">
        <w:t xml:space="preserve">EL </w:t>
      </w:r>
      <w:proofErr w:type="spellStart"/>
      <w:r w:rsidRPr="00751C41">
        <w:rPr>
          <w:b/>
        </w:rPr>
        <w:t>DIP</w:t>
      </w:r>
      <w:proofErr w:type="spellEnd"/>
      <w:r w:rsidRPr="00751C41">
        <w:rPr>
          <w:b/>
        </w:rPr>
        <w:t>. CARLOS ALBERTO DE LA FUENTE FLORES, INTEGRANTE DEL GRUPO LEGISLATIVO DEL PARTIDO ACCIÓN NACIONAL</w:t>
      </w:r>
      <w:r w:rsidRPr="00751C41">
        <w:t xml:space="preserve">, PRESENTÓ UN PUNTO DE ACUERDO POR EL QUE </w:t>
      </w:r>
      <w:r w:rsidRPr="00751C41">
        <w:rPr>
          <w:lang w:val="es-ES" w:eastAsia="es-ES"/>
        </w:rPr>
        <w:t xml:space="preserve">SE EXHORTA RESPETUOSAMENTE AL </w:t>
      </w:r>
      <w:r w:rsidRPr="00751C41">
        <w:t>GOBERNADOR DEL ESTADO NUEVO LEÓN, PARA QUE ANTES DEL 12 DE NOVIEMBRE DE ESTE AÑO, INFORME A ESTA SOBERANÍA, SI PRETENDE AUSENTARSE CON LICENCIA A PARTIR DE DICHA FECHA (12 DE NOVIEMBRE DEL PRESENTE AÑO), HASTA EL 02 DE JUNIO DEL 2024; LO ANTERIOR, PARA EFECTO QUE DE SER ASÍ, ESTE CONGRESO DEL ESTADO PROCEDA CONFORME AL ARTÍCULO 123 DE LA CONSTITUCIÓN POLÍTICA PARA EL ESTADO LIBRE Y SOBERANO DE NUEVO LEÓN, Y SE CONVOQUE A ELECCIONES PARA GOBERNADOR SUSTITUTO. ASIMISMO LA SEPTUAGÉSIMA SEXTA LEGISLATURA AL H. CONGRESO DEL ESTADO DE NUEVO LEÓN, ACUERDA</w:t>
      </w:r>
      <w:r w:rsidRPr="00751C41">
        <w:rPr>
          <w:b/>
        </w:rPr>
        <w:t xml:space="preserve"> </w:t>
      </w:r>
      <w:r w:rsidRPr="00751C41">
        <w:rPr>
          <w:bCs/>
        </w:rPr>
        <w:t xml:space="preserve">DARLE VISTA AL INSTITUTO NACIONAL ELECTORAL EL PRESENTE, PARA LOS EFECTOS LEGALES QUE HAYA LUGAR. </w:t>
      </w:r>
      <w:r w:rsidRPr="00751C41">
        <w:t xml:space="preserve">AL NO HABER INTERVENCIONES EN CONTRA NI A FAVOR, </w:t>
      </w:r>
      <w:r w:rsidRPr="00751C41">
        <w:rPr>
          <w:shd w:val="clear" w:color="auto" w:fill="FFFFFF"/>
        </w:rPr>
        <w:t>S</w:t>
      </w:r>
      <w:r w:rsidRPr="00751C41">
        <w:t xml:space="preserve">E PUSO A CONSIDERACIÓN DE LA ASAMBLEA EL QUE SEA VOTADO EN ESE MOMENTO EL PUNTO DE ACUERDO, </w:t>
      </w:r>
      <w:r w:rsidRPr="00751C41">
        <w:rPr>
          <w:i/>
        </w:rPr>
        <w:t>FUE APROBADO POR UNANIMIDAD DE LOS PRESENTES</w:t>
      </w:r>
      <w:r w:rsidRPr="00751C41">
        <w:t xml:space="preserve">. ACTO SEGUIDO, SE SOMETIÓ A VOTACIÓN, </w:t>
      </w:r>
      <w:r w:rsidRPr="00751C41">
        <w:rPr>
          <w:b/>
        </w:rPr>
        <w:t xml:space="preserve">SIENDO </w:t>
      </w:r>
      <w:r w:rsidRPr="00751C41">
        <w:rPr>
          <w:b/>
        </w:rPr>
        <w:lastRenderedPageBreak/>
        <w:t>APROBADO EL PUNTO DE ACUERDO POR MAYORÍA DE 27 VOTOS A FAVOR, 10 VOTOS EN CONTRA Y 2 VOTOS EN ABSTENCIÓN</w:t>
      </w:r>
      <w:r w:rsidRPr="00751C41">
        <w:t>.</w:t>
      </w:r>
    </w:p>
    <w:p w:rsidR="00945EA6" w:rsidRPr="00751C41" w:rsidRDefault="00945EA6" w:rsidP="00751C41">
      <w:pPr>
        <w:spacing w:after="0" w:line="240" w:lineRule="auto"/>
        <w:jc w:val="both"/>
        <w:rPr>
          <w:rFonts w:ascii="Times New Roman" w:eastAsia="Times New Roman" w:hAnsi="Times New Roman" w:cs="Times New Roman"/>
          <w:sz w:val="24"/>
          <w:szCs w:val="24"/>
        </w:rPr>
      </w:pPr>
    </w:p>
    <w:p w:rsidR="00AE50C1" w:rsidRPr="00751C41" w:rsidRDefault="00751C41" w:rsidP="00751C41">
      <w:pPr>
        <w:spacing w:after="0" w:line="240" w:lineRule="auto"/>
        <w:jc w:val="both"/>
        <w:rPr>
          <w:rFonts w:ascii="Times New Roman" w:eastAsia="Times New Roman" w:hAnsi="Times New Roman" w:cs="Times New Roman"/>
          <w:sz w:val="24"/>
          <w:szCs w:val="24"/>
        </w:rPr>
      </w:pPr>
      <w:r w:rsidRPr="00751C41">
        <w:rPr>
          <w:rFonts w:ascii="Times New Roman" w:hAnsi="Times New Roman" w:cs="Times New Roman"/>
          <w:sz w:val="24"/>
          <w:szCs w:val="24"/>
        </w:rPr>
        <w:t xml:space="preserve">EL </w:t>
      </w:r>
      <w:proofErr w:type="spellStart"/>
      <w:r w:rsidRPr="00751C41">
        <w:rPr>
          <w:rFonts w:ascii="Times New Roman" w:hAnsi="Times New Roman" w:cs="Times New Roman"/>
          <w:b/>
          <w:sz w:val="24"/>
          <w:szCs w:val="24"/>
        </w:rPr>
        <w:t>DIP</w:t>
      </w:r>
      <w:proofErr w:type="spellEnd"/>
      <w:r w:rsidRPr="00751C41">
        <w:rPr>
          <w:rFonts w:ascii="Times New Roman" w:hAnsi="Times New Roman" w:cs="Times New Roman"/>
          <w:b/>
          <w:sz w:val="24"/>
          <w:szCs w:val="24"/>
        </w:rPr>
        <w:t>. EDUARDO GAONA DOMÍNGUEZ, INTEGRANTE DEL GRUPO LEGISLATIVO DEL PARTIDO MOVIMIENTO CIUDADANO</w:t>
      </w:r>
      <w:r w:rsidRPr="00751C41">
        <w:rPr>
          <w:rFonts w:ascii="Times New Roman" w:hAnsi="Times New Roman" w:cs="Times New Roman"/>
          <w:sz w:val="24"/>
          <w:szCs w:val="24"/>
        </w:rPr>
        <w:t xml:space="preserve">, PRESENTÓ UN POSICIONAMIENTO </w:t>
      </w:r>
      <w:r>
        <w:rPr>
          <w:rFonts w:ascii="Times New Roman" w:hAnsi="Times New Roman" w:cs="Times New Roman"/>
          <w:sz w:val="24"/>
          <w:szCs w:val="24"/>
        </w:rPr>
        <w:t xml:space="preserve">EN EL EXPRESA QUE LA BANCADA A LA QUE PERTENECE </w:t>
      </w:r>
      <w:r w:rsidR="00421802">
        <w:rPr>
          <w:rFonts w:ascii="Times New Roman" w:hAnsi="Times New Roman" w:cs="Times New Roman"/>
          <w:sz w:val="24"/>
          <w:szCs w:val="24"/>
        </w:rPr>
        <w:t xml:space="preserve">APOYA LAS ASPIRACIONES DEL DR. SAMUEL ALEJANDRO GARCÍA SEPÚLVEDA, PARA CONTENDER POR LA PRESIDENCIA DEL PAÍS. </w:t>
      </w:r>
      <w:r w:rsidRPr="00751C41">
        <w:rPr>
          <w:rFonts w:ascii="Times New Roman" w:hAnsi="Times New Roman" w:cs="Times New Roman"/>
          <w:sz w:val="24"/>
          <w:szCs w:val="24"/>
          <w:lang w:val="es-ES" w:eastAsia="es-ES"/>
        </w:rPr>
        <w:t xml:space="preserve">INTERVINIERON EN CONTRA LOS </w:t>
      </w:r>
      <w:proofErr w:type="spellStart"/>
      <w:r w:rsidRPr="00751C41">
        <w:rPr>
          <w:rFonts w:ascii="Times New Roman" w:hAnsi="Times New Roman" w:cs="Times New Roman"/>
          <w:sz w:val="24"/>
          <w:szCs w:val="24"/>
          <w:lang w:val="es-ES" w:eastAsia="es-ES"/>
        </w:rPr>
        <w:t>DIP</w:t>
      </w:r>
      <w:proofErr w:type="spellEnd"/>
      <w:r w:rsidRPr="00751C41">
        <w:rPr>
          <w:rFonts w:ascii="Times New Roman" w:hAnsi="Times New Roman" w:cs="Times New Roman"/>
          <w:sz w:val="24"/>
          <w:szCs w:val="24"/>
          <w:lang w:val="es-ES" w:eastAsia="es-ES"/>
        </w:rPr>
        <w:t xml:space="preserve">. JORGE OBED MURGA CHAPA, LUIS ALBERTO SUSARREY FLORES Y PERLA DE LOS ÁNGELES VILLARREAL VALDEZ. </w:t>
      </w:r>
      <w:r w:rsidRPr="00751C41">
        <w:rPr>
          <w:rFonts w:ascii="Times New Roman" w:hAnsi="Times New Roman" w:cs="Times New Roman"/>
          <w:sz w:val="24"/>
          <w:szCs w:val="24"/>
        </w:rPr>
        <w:t xml:space="preserve">INTERVINIERON A FAVOR LOS </w:t>
      </w:r>
      <w:proofErr w:type="spellStart"/>
      <w:r w:rsidRPr="00751C41">
        <w:rPr>
          <w:rFonts w:ascii="Times New Roman" w:hAnsi="Times New Roman" w:cs="Times New Roman"/>
          <w:sz w:val="24"/>
          <w:szCs w:val="24"/>
        </w:rPr>
        <w:t>DIP</w:t>
      </w:r>
      <w:proofErr w:type="spellEnd"/>
      <w:r w:rsidRPr="00751C41">
        <w:rPr>
          <w:rFonts w:ascii="Times New Roman" w:hAnsi="Times New Roman" w:cs="Times New Roman"/>
          <w:sz w:val="24"/>
          <w:szCs w:val="24"/>
        </w:rPr>
        <w:t xml:space="preserve">. IRAÍS VIRGINIA REYES DE LA TORRE, NORMA EDITH BENÍTEZ RIVERA Y HÉCTOR GARCÍA </w:t>
      </w:r>
      <w:proofErr w:type="spellStart"/>
      <w:r w:rsidRPr="00751C41">
        <w:rPr>
          <w:rFonts w:ascii="Times New Roman" w:hAnsi="Times New Roman" w:cs="Times New Roman"/>
          <w:sz w:val="24"/>
          <w:szCs w:val="24"/>
        </w:rPr>
        <w:t>GARCÍA</w:t>
      </w:r>
      <w:proofErr w:type="spellEnd"/>
      <w:r w:rsidRPr="00751C41">
        <w:rPr>
          <w:rFonts w:ascii="Times New Roman" w:hAnsi="Times New Roman" w:cs="Times New Roman"/>
          <w:sz w:val="24"/>
          <w:szCs w:val="24"/>
        </w:rPr>
        <w:t xml:space="preserve">. INTERVINO POR ALUSIONES PERSONALES EL </w:t>
      </w:r>
      <w:proofErr w:type="spellStart"/>
      <w:r w:rsidRPr="00751C41">
        <w:rPr>
          <w:rFonts w:ascii="Times New Roman" w:hAnsi="Times New Roman" w:cs="Times New Roman"/>
          <w:sz w:val="24"/>
          <w:szCs w:val="24"/>
        </w:rPr>
        <w:t>DIP</w:t>
      </w:r>
      <w:proofErr w:type="spellEnd"/>
      <w:r w:rsidRPr="00751C41">
        <w:rPr>
          <w:rFonts w:ascii="Times New Roman" w:hAnsi="Times New Roman" w:cs="Times New Roman"/>
          <w:sz w:val="24"/>
          <w:szCs w:val="24"/>
        </w:rPr>
        <w:t xml:space="preserve">. EDUARDO GAONA DOMÍNGUEZ. AL HABER MÁS DIPUTADOS QUE DESEAN INTERVENIR, EL PRESIDENTE </w:t>
      </w:r>
      <w:r w:rsidR="00F304EE">
        <w:rPr>
          <w:rFonts w:ascii="Times New Roman" w:hAnsi="Times New Roman" w:cs="Times New Roman"/>
          <w:sz w:val="24"/>
          <w:szCs w:val="24"/>
        </w:rPr>
        <w:t xml:space="preserve">EN FUNCIONES, </w:t>
      </w:r>
      <w:proofErr w:type="spellStart"/>
      <w:r w:rsidR="00F304EE">
        <w:rPr>
          <w:rFonts w:ascii="Times New Roman" w:hAnsi="Times New Roman" w:cs="Times New Roman"/>
          <w:sz w:val="24"/>
          <w:szCs w:val="24"/>
        </w:rPr>
        <w:t>DIP</w:t>
      </w:r>
      <w:proofErr w:type="spellEnd"/>
      <w:r w:rsidR="00F304EE">
        <w:rPr>
          <w:rFonts w:ascii="Times New Roman" w:hAnsi="Times New Roman" w:cs="Times New Roman"/>
          <w:sz w:val="24"/>
          <w:szCs w:val="24"/>
        </w:rPr>
        <w:t xml:space="preserve">. RICARDO CANAVATI </w:t>
      </w:r>
      <w:proofErr w:type="spellStart"/>
      <w:r w:rsidR="00F304EE">
        <w:rPr>
          <w:rFonts w:ascii="Times New Roman" w:hAnsi="Times New Roman" w:cs="Times New Roman"/>
          <w:sz w:val="24"/>
          <w:szCs w:val="24"/>
        </w:rPr>
        <w:t>HADJÓPULOS</w:t>
      </w:r>
      <w:proofErr w:type="spellEnd"/>
      <w:r w:rsidR="00F304EE">
        <w:rPr>
          <w:rFonts w:ascii="Times New Roman" w:hAnsi="Times New Roman" w:cs="Times New Roman"/>
          <w:sz w:val="24"/>
          <w:szCs w:val="24"/>
        </w:rPr>
        <w:t xml:space="preserve">, </w:t>
      </w:r>
      <w:r w:rsidRPr="00751C41">
        <w:rPr>
          <w:rFonts w:ascii="Times New Roman" w:hAnsi="Times New Roman" w:cs="Times New Roman"/>
          <w:sz w:val="24"/>
          <w:szCs w:val="24"/>
        </w:rPr>
        <w:t xml:space="preserve">SOMETIÓ A CONSIDERACIÓN DE LA ASAMBLEA EL ABRIR OTRA RONDA DE ORADORES. </w:t>
      </w:r>
      <w:r w:rsidRPr="00751C41">
        <w:rPr>
          <w:rFonts w:ascii="Times New Roman" w:hAnsi="Times New Roman" w:cs="Times New Roman"/>
          <w:i/>
          <w:sz w:val="24"/>
          <w:szCs w:val="24"/>
        </w:rPr>
        <w:t xml:space="preserve">SIENDO APROBADA POR UNANIMIDAD. </w:t>
      </w:r>
      <w:r w:rsidRPr="00751C41">
        <w:rPr>
          <w:rFonts w:ascii="Times New Roman" w:hAnsi="Times New Roman" w:cs="Times New Roman"/>
          <w:sz w:val="24"/>
          <w:szCs w:val="24"/>
        </w:rPr>
        <w:t xml:space="preserve">INTERVINO EN CONTRA EL </w:t>
      </w:r>
      <w:proofErr w:type="spellStart"/>
      <w:r w:rsidRPr="00751C41">
        <w:rPr>
          <w:rFonts w:ascii="Times New Roman" w:hAnsi="Times New Roman" w:cs="Times New Roman"/>
          <w:sz w:val="24"/>
          <w:szCs w:val="24"/>
        </w:rPr>
        <w:t>DIP</w:t>
      </w:r>
      <w:proofErr w:type="spellEnd"/>
      <w:r w:rsidRPr="00751C41">
        <w:rPr>
          <w:rFonts w:ascii="Times New Roman" w:hAnsi="Times New Roman" w:cs="Times New Roman"/>
          <w:sz w:val="24"/>
          <w:szCs w:val="24"/>
        </w:rPr>
        <w:t xml:space="preserve">. FÉLIX ROCHA ESQUIVEL. INTERVINO A FAVOR LA </w:t>
      </w:r>
      <w:proofErr w:type="spellStart"/>
      <w:r w:rsidRPr="00751C41">
        <w:rPr>
          <w:rFonts w:ascii="Times New Roman" w:hAnsi="Times New Roman" w:cs="Times New Roman"/>
          <w:sz w:val="24"/>
          <w:szCs w:val="24"/>
        </w:rPr>
        <w:t>DIP</w:t>
      </w:r>
      <w:proofErr w:type="spellEnd"/>
      <w:r w:rsidRPr="00751C41">
        <w:rPr>
          <w:rFonts w:ascii="Times New Roman" w:hAnsi="Times New Roman" w:cs="Times New Roman"/>
          <w:sz w:val="24"/>
          <w:szCs w:val="24"/>
        </w:rPr>
        <w:t xml:space="preserve">. SANDRA ELIZABETH </w:t>
      </w:r>
      <w:proofErr w:type="spellStart"/>
      <w:r w:rsidRPr="00751C41">
        <w:rPr>
          <w:rFonts w:ascii="Times New Roman" w:hAnsi="Times New Roman" w:cs="Times New Roman"/>
          <w:sz w:val="24"/>
          <w:szCs w:val="24"/>
        </w:rPr>
        <w:t>PÁMANES</w:t>
      </w:r>
      <w:proofErr w:type="spellEnd"/>
      <w:r w:rsidRPr="00751C41">
        <w:rPr>
          <w:rFonts w:ascii="Times New Roman" w:hAnsi="Times New Roman" w:cs="Times New Roman"/>
          <w:sz w:val="24"/>
          <w:szCs w:val="24"/>
        </w:rPr>
        <w:t xml:space="preserve"> ORTIZ. </w:t>
      </w:r>
    </w:p>
    <w:p w:rsidR="00AE50C1" w:rsidRPr="00751C41" w:rsidRDefault="00AE50C1" w:rsidP="00751C41">
      <w:pPr>
        <w:pStyle w:val="ecxmsonormal"/>
        <w:shd w:val="clear" w:color="auto" w:fill="FFFFFF"/>
        <w:spacing w:after="0"/>
        <w:jc w:val="both"/>
        <w:rPr>
          <w:shd w:val="clear" w:color="auto" w:fill="FFFFFF"/>
        </w:rPr>
      </w:pPr>
    </w:p>
    <w:p w:rsidR="00921E42" w:rsidRPr="00751C41" w:rsidRDefault="00751C41" w:rsidP="00751C41">
      <w:pPr>
        <w:pStyle w:val="NormalWeb"/>
        <w:spacing w:before="0" w:beforeAutospacing="0" w:after="0" w:afterAutospacing="0"/>
        <w:jc w:val="both"/>
        <w:rPr>
          <w:i/>
          <w:color w:val="000000"/>
        </w:rPr>
      </w:pPr>
      <w:r w:rsidRPr="00751C41">
        <w:rPr>
          <w:color w:val="000000"/>
        </w:rPr>
        <w:t xml:space="preserve">AL ESTAR POR CONCLUIR EL TIEMPO REGLAMENTARIO DE LA SESIÓN, EL PRESIDENTE EN FUNCIONES </w:t>
      </w:r>
      <w:proofErr w:type="spellStart"/>
      <w:r w:rsidRPr="00751C41">
        <w:rPr>
          <w:color w:val="000000"/>
        </w:rPr>
        <w:t>DIP</w:t>
      </w:r>
      <w:proofErr w:type="spellEnd"/>
      <w:r w:rsidRPr="00751C41">
        <w:rPr>
          <w:color w:val="000000"/>
        </w:rPr>
        <w:t xml:space="preserve">. RICARDO CANAVATI </w:t>
      </w:r>
      <w:proofErr w:type="spellStart"/>
      <w:r w:rsidRPr="00751C41">
        <w:rPr>
          <w:color w:val="000000"/>
        </w:rPr>
        <w:t>HADJÓPULOS</w:t>
      </w:r>
      <w:proofErr w:type="spellEnd"/>
      <w:r w:rsidRPr="00751C41">
        <w:rPr>
          <w:color w:val="000000"/>
        </w:rPr>
        <w:t xml:space="preserve">, SOMETIÓ A CONSIDERACIÓN DE LA ASAMBLEA EL AMPLIAR LA DURACIÓN DE LA SESIÓN HASTA AGOTAR EL ORDEN DEL DÍA. </w:t>
      </w:r>
      <w:r w:rsidRPr="00751C41">
        <w:rPr>
          <w:i/>
          <w:color w:val="000000"/>
        </w:rPr>
        <w:t xml:space="preserve">SIENDO DESECHADO POR MAYORÍA DE LOS PRESENTES. </w:t>
      </w:r>
    </w:p>
    <w:p w:rsidR="00F11520" w:rsidRPr="00751C41" w:rsidRDefault="00F11520" w:rsidP="00751C41">
      <w:pPr>
        <w:shd w:val="clear" w:color="auto" w:fill="FFFFFF"/>
        <w:spacing w:after="0" w:line="240" w:lineRule="auto"/>
        <w:jc w:val="both"/>
        <w:rPr>
          <w:rFonts w:ascii="Times New Roman" w:eastAsia="Times New Roman" w:hAnsi="Times New Roman" w:cs="Times New Roman"/>
          <w:sz w:val="24"/>
          <w:szCs w:val="24"/>
        </w:rPr>
      </w:pPr>
    </w:p>
    <w:p w:rsidR="007678ED" w:rsidRPr="00135491" w:rsidRDefault="00751C41" w:rsidP="00751C4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51C41">
        <w:rPr>
          <w:rFonts w:ascii="Times New Roman" w:eastAsia="Times New Roman" w:hAnsi="Times New Roman" w:cs="Times New Roman"/>
          <w:sz w:val="24"/>
          <w:szCs w:val="24"/>
          <w:lang w:eastAsia="es-ES"/>
        </w:rPr>
        <w:t xml:space="preserve">AL NO ALCANZAR LA VOTACIÓN REQUERIDA PARA CONTINUAR CON LA SESIÓN, </w:t>
      </w:r>
      <w:r w:rsidR="00F304EE" w:rsidRPr="00751C41">
        <w:rPr>
          <w:rFonts w:ascii="Times New Roman" w:hAnsi="Times New Roman" w:cs="Times New Roman"/>
          <w:sz w:val="24"/>
          <w:szCs w:val="24"/>
        </w:rPr>
        <w:t xml:space="preserve">EL PRESIDENTE </w:t>
      </w:r>
      <w:r w:rsidR="00F304EE">
        <w:rPr>
          <w:rFonts w:ascii="Times New Roman" w:hAnsi="Times New Roman" w:cs="Times New Roman"/>
          <w:sz w:val="24"/>
          <w:szCs w:val="24"/>
        </w:rPr>
        <w:t xml:space="preserve">EN FUNCIONES, </w:t>
      </w:r>
      <w:proofErr w:type="spellStart"/>
      <w:r w:rsidR="00F304EE">
        <w:rPr>
          <w:rFonts w:ascii="Times New Roman" w:hAnsi="Times New Roman" w:cs="Times New Roman"/>
          <w:sz w:val="24"/>
          <w:szCs w:val="24"/>
        </w:rPr>
        <w:t>DIP</w:t>
      </w:r>
      <w:proofErr w:type="spellEnd"/>
      <w:r w:rsidR="00F304EE">
        <w:rPr>
          <w:rFonts w:ascii="Times New Roman" w:hAnsi="Times New Roman" w:cs="Times New Roman"/>
          <w:sz w:val="24"/>
          <w:szCs w:val="24"/>
        </w:rPr>
        <w:t xml:space="preserve">. RICARDO CANAVATI </w:t>
      </w:r>
      <w:proofErr w:type="spellStart"/>
      <w:r w:rsidR="00F304EE">
        <w:rPr>
          <w:rFonts w:ascii="Times New Roman" w:hAnsi="Times New Roman" w:cs="Times New Roman"/>
          <w:sz w:val="24"/>
          <w:szCs w:val="24"/>
        </w:rPr>
        <w:t>HADJÓPULOS</w:t>
      </w:r>
      <w:proofErr w:type="spellEnd"/>
      <w:r w:rsidR="00F304EE">
        <w:rPr>
          <w:rFonts w:ascii="Times New Roman" w:hAnsi="Times New Roman" w:cs="Times New Roman"/>
          <w:sz w:val="24"/>
          <w:szCs w:val="24"/>
        </w:rPr>
        <w:t xml:space="preserve">, </w:t>
      </w:r>
      <w:r w:rsidRPr="00751C41">
        <w:rPr>
          <w:rFonts w:ascii="Times New Roman" w:eastAsia="Times New Roman" w:hAnsi="Times New Roman" w:cs="Times New Roman"/>
          <w:sz w:val="24"/>
          <w:szCs w:val="24"/>
          <w:lang w:eastAsia="es-ES"/>
        </w:rPr>
        <w:t>CLAUSURÓ LA SESIÓN ORDINARIA, SIENDO LAS CATORCE HORAS CON CINCUENTA MINUTOS</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C4542" w:rsidRPr="00135491" w:rsidRDefault="008C4542"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3D1DAF" w:rsidRDefault="003D1DAF" w:rsidP="00E02417">
      <w:pPr>
        <w:spacing w:after="0" w:line="240" w:lineRule="auto"/>
        <w:rPr>
          <w:rFonts w:ascii="Times New Roman" w:hAnsi="Times New Roman" w:cs="Times New Roman"/>
          <w:b/>
          <w:sz w:val="24"/>
          <w:szCs w:val="24"/>
        </w:rPr>
      </w:pPr>
      <w:bookmarkStart w:id="0" w:name="_GoBack"/>
      <w:bookmarkEnd w:id="0"/>
    </w:p>
    <w:p w:rsidR="003D1DAF" w:rsidRDefault="003D1DAF"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DF584D" w:rsidRDefault="00DF584D" w:rsidP="00E02417">
      <w:pPr>
        <w:tabs>
          <w:tab w:val="left" w:pos="5103"/>
        </w:tabs>
        <w:spacing w:after="0" w:line="240" w:lineRule="auto"/>
        <w:jc w:val="center"/>
        <w:rPr>
          <w:rFonts w:ascii="Times New Roman" w:hAnsi="Times New Roman" w:cs="Times New Roman"/>
          <w:b/>
          <w:sz w:val="24"/>
          <w:szCs w:val="24"/>
        </w:rPr>
      </w:pPr>
    </w:p>
    <w:p w:rsidR="00DF584D" w:rsidRDefault="00DF584D"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8C4542" w:rsidRPr="00135491" w:rsidRDefault="008C4542"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A64CF">
        <w:rPr>
          <w:rFonts w:ascii="Times New Roman" w:hAnsi="Times New Roman" w:cs="Times New Roman"/>
          <w:b/>
          <w:sz w:val="18"/>
          <w:szCs w:val="24"/>
        </w:rPr>
        <w:t>243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CA64C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6 DE NOVIEM</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A64C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w:t>
      </w:r>
      <w:r w:rsidR="00EF0023">
        <w:rPr>
          <w:rFonts w:ascii="Times New Roman" w:eastAsia="Times New Roman" w:hAnsi="Times New Roman" w:cs="Times New Roman"/>
          <w:b/>
          <w:sz w:val="24"/>
          <w:szCs w:val="24"/>
          <w:lang w:eastAsia="es-MX"/>
        </w:rPr>
        <w:t xml:space="preserve">6 </w:t>
      </w:r>
      <w:r w:rsidR="00C0710C" w:rsidRPr="00135491">
        <w:rPr>
          <w:rFonts w:ascii="Times New Roman" w:eastAsia="Times New Roman" w:hAnsi="Times New Roman" w:cs="Times New Roman"/>
          <w:b/>
          <w:sz w:val="24"/>
          <w:szCs w:val="24"/>
          <w:lang w:eastAsia="es-MX"/>
        </w:rPr>
        <w:t xml:space="preserve">DE </w:t>
      </w:r>
      <w:r w:rsidR="00EF0023">
        <w:rPr>
          <w:rFonts w:ascii="Times New Roman" w:eastAsia="Times New Roman" w:hAnsi="Times New Roman" w:cs="Times New Roman"/>
          <w:b/>
          <w:sz w:val="24"/>
          <w:szCs w:val="24"/>
          <w:lang w:eastAsia="es-MX"/>
        </w:rPr>
        <w:t>NOVIEMB</w:t>
      </w:r>
      <w:r w:rsidR="00EE5607">
        <w:rPr>
          <w:rFonts w:ascii="Times New Roman" w:eastAsia="Times New Roman" w:hAnsi="Times New Roman" w:cs="Times New Roman"/>
          <w:b/>
          <w:sz w:val="24"/>
          <w:szCs w:val="24"/>
          <w:lang w:eastAsia="es-MX"/>
        </w:rPr>
        <w:t>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EF0023" w:rsidRPr="00EE2603" w:rsidRDefault="00EF0023" w:rsidP="00EF0023">
      <w:pPr>
        <w:spacing w:after="0" w:line="240" w:lineRule="auto"/>
        <w:ind w:left="567" w:right="198" w:hanging="567"/>
        <w:jc w:val="both"/>
        <w:rPr>
          <w:rFonts w:ascii="Century Gothic" w:eastAsia="Questrial" w:hAnsi="Century Gothic" w:cs="Questrial"/>
          <w:sz w:val="24"/>
          <w:szCs w:val="3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OFICIO SIGNADO POR EL C. C.P. FRANCISCO RAMÍREZ GARZA, CONTRALOR DE LA FACULTAD DE MEDICINA Y HOSPITAL UNIVERSITARIO “DR. JOSÉ ELEUTERIO GONZÁLEZ”,</w:t>
      </w:r>
      <w:r w:rsidRPr="00EF0023">
        <w:rPr>
          <w:rFonts w:eastAsia="Questrial"/>
          <w:b/>
          <w:szCs w:val="22"/>
        </w:rPr>
        <w:t xml:space="preserve"> </w:t>
      </w:r>
      <w:r w:rsidRPr="00EF0023">
        <w:rPr>
          <w:rFonts w:eastAsia="Questrial"/>
          <w:szCs w:val="22"/>
        </w:rPr>
        <w:t xml:space="preserve">MEDIANTE EL CUAL REMITE EL INFORME CORRESPONDIENTE AL PERÍODO DEL 1 DE ENERO AL 30 DE SEPTIEMBRE DEL 2023. </w:t>
      </w:r>
      <w:r w:rsidRPr="00EF0023">
        <w:rPr>
          <w:rFonts w:eastAsia="Questrial"/>
          <w:b/>
          <w:szCs w:val="22"/>
        </w:rPr>
        <w:t>DE ENTERADO Y DE CONFORMIDAD CON LO ESTABLECIDO EN EL ARTÍCULO 24 FRACCIÓN III DEL REGLAMENTO PARA EL GOBIERNO INTERIOR DEL CONGRESO SE TURNA A LA COMISIÓN DE VIGILANCIA.</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 xml:space="preserve">OFICIO SIGNADO POR EL C. MTRO. LUIS </w:t>
      </w:r>
      <w:proofErr w:type="spellStart"/>
      <w:r w:rsidRPr="00EF0023">
        <w:rPr>
          <w:rFonts w:eastAsia="Questrial"/>
          <w:szCs w:val="22"/>
        </w:rPr>
        <w:t>ESPÍNDOLA</w:t>
      </w:r>
      <w:proofErr w:type="spellEnd"/>
      <w:r w:rsidRPr="00EF0023">
        <w:rPr>
          <w:rFonts w:eastAsia="Questrial"/>
          <w:szCs w:val="22"/>
        </w:rPr>
        <w:t xml:space="preserve"> MORALES, MAGISTRADO,</w:t>
      </w:r>
      <w:r w:rsidRPr="00EF0023">
        <w:rPr>
          <w:rFonts w:eastAsia="Questrial"/>
          <w:b/>
          <w:szCs w:val="22"/>
        </w:rPr>
        <w:t xml:space="preserve"> </w:t>
      </w:r>
      <w:r w:rsidRPr="00EF0023">
        <w:rPr>
          <w:rFonts w:eastAsia="Questrial"/>
          <w:szCs w:val="22"/>
        </w:rPr>
        <w:t xml:space="preserve">MEDIANTE EL CUAL INFORMA QUE FUE DESIGNADO COMO PRESIDENTE INTERINO DE LA SALA REGIONAL ESPECIALIZADA, POR UN PERÍODO DE HASTA SEIS MESES A PARTIR DEL 11 DE OCTUBRE DEL PRESENTE AÑO. </w:t>
      </w:r>
      <w:r w:rsidRPr="00EF0023">
        <w:rPr>
          <w:rFonts w:eastAsia="Questrial"/>
          <w:b/>
          <w:szCs w:val="22"/>
        </w:rPr>
        <w:t>DE ENTERADO Y ESTA PRESIDENCIA LE DESEA EL MEJOR DE LOS ÉXITOS EN SU ENCOMIENDA.</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 xml:space="preserve">ESCRITO SIGNADO POR LA C. </w:t>
      </w:r>
      <w:proofErr w:type="spellStart"/>
      <w:r w:rsidRPr="00EF0023">
        <w:rPr>
          <w:rFonts w:eastAsia="Questrial"/>
          <w:szCs w:val="22"/>
        </w:rPr>
        <w:t>DIP</w:t>
      </w:r>
      <w:proofErr w:type="spellEnd"/>
      <w:r w:rsidRPr="00EF0023">
        <w:rPr>
          <w:rFonts w:eastAsia="Questrial"/>
          <w:szCs w:val="22"/>
        </w:rPr>
        <w:t xml:space="preserve">. </w:t>
      </w:r>
      <w:proofErr w:type="spellStart"/>
      <w:r w:rsidRPr="00EF0023">
        <w:rPr>
          <w:rFonts w:eastAsia="Questrial"/>
          <w:szCs w:val="22"/>
        </w:rPr>
        <w:t>ANYLÚ</w:t>
      </w:r>
      <w:proofErr w:type="spellEnd"/>
      <w:r w:rsidRPr="00EF0023">
        <w:rPr>
          <w:rFonts w:eastAsia="Questrial"/>
          <w:szCs w:val="22"/>
        </w:rPr>
        <w:t xml:space="preserve"> BENDICIÓN HERNÁNDEZ SEPÚLVEDA, INTEGRANTE DEL GRUPO LEGISLATIVO DEL PARTIDO MOVIMIENTO DE REGENERACIÓN NACIONAL DE LA LXXVI LEGISLATURA,</w:t>
      </w:r>
      <w:r w:rsidRPr="00EF0023">
        <w:rPr>
          <w:rFonts w:eastAsia="Questrial"/>
          <w:b/>
          <w:szCs w:val="22"/>
        </w:rPr>
        <w:t xml:space="preserve"> </w:t>
      </w:r>
      <w:r w:rsidRPr="00EF0023">
        <w:rPr>
          <w:rFonts w:eastAsia="Questrial"/>
          <w:szCs w:val="22"/>
        </w:rPr>
        <w:t xml:space="preserve">MEDIANTE EL CUAL PRESENTA INICIATIVA DE REFORMA AL ARTÍCULO 24 DE LA LEY DE JUSTICIA CÍVICA PARA EL ESTADO DE NUEVO LEÓN. </w:t>
      </w:r>
      <w:r w:rsidRPr="00EF0023">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EF0023" w:rsidRPr="00EF0023" w:rsidRDefault="00EF0023" w:rsidP="00EF0023">
      <w:pPr>
        <w:spacing w:after="0" w:line="240" w:lineRule="auto"/>
        <w:ind w:left="567" w:right="198" w:hanging="567"/>
        <w:jc w:val="both"/>
        <w:rPr>
          <w:rFonts w:eastAsia="Questrial"/>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 xml:space="preserve">ESCRITO SIGNADO POR LA C. </w:t>
      </w:r>
      <w:proofErr w:type="spellStart"/>
      <w:r w:rsidRPr="00EF0023">
        <w:rPr>
          <w:rFonts w:eastAsia="Questrial"/>
          <w:szCs w:val="22"/>
        </w:rPr>
        <w:t>DIP</w:t>
      </w:r>
      <w:proofErr w:type="spellEnd"/>
      <w:r w:rsidRPr="00EF0023">
        <w:rPr>
          <w:rFonts w:eastAsia="Questrial"/>
          <w:szCs w:val="22"/>
        </w:rPr>
        <w:t>. LORENA DE LA GARZA VENECIA, INTEGRANTE DEL GRUPO LEGISLATIVO DEL PARTIDO REVOLUCIONARIO INSTITUCIONAL DE LA LXXVI LEGISLATURA,</w:t>
      </w:r>
      <w:r w:rsidRPr="00EF0023">
        <w:rPr>
          <w:rFonts w:eastAsia="Questrial"/>
          <w:b/>
          <w:szCs w:val="22"/>
        </w:rPr>
        <w:t xml:space="preserve"> </w:t>
      </w:r>
      <w:r w:rsidRPr="00EF0023">
        <w:rPr>
          <w:rFonts w:eastAsia="Questrial"/>
          <w:szCs w:val="22"/>
        </w:rPr>
        <w:t xml:space="preserve">MEDIANTE EL CUAL PRESENTA INICIATIVA POR LA QUE SE EXPIDE LA LEY DE COMUNICACIÓN SOCIAL PARA EL ESTADO DE NUEVO LEÓN EL CUAL CONSTA DE 50 ARTÍCULOS Y 3 ARTÍCULOS TRANSITORIOS. </w:t>
      </w:r>
      <w:r w:rsidRPr="00EF0023">
        <w:rPr>
          <w:rFonts w:eastAsia="Questrial"/>
          <w:b/>
          <w:szCs w:val="22"/>
        </w:rPr>
        <w:t>DE ENTERADO Y DE CONFORMIDAD CON LO ESTABLECIDO EN LOS ARTÍCULOS 24 FRACCIÓN III Y 39 FRACCIÓN II DEL REGLAMENTO PARA EL GOBIERNO INTERIOR DEL CONGRESO SE TURNA A LA COMISIÓN DE LEGISLACIÓN.</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 xml:space="preserve">ESCRITO SIGNADO POR EL C. LIC. CÉSAR GARZA VILLARREAL, PRESIDENTE MUNICIPAL DE APODACA, NUEVO LEÓN, MEDIANTE EL </w:t>
      </w:r>
      <w:r w:rsidRPr="00EF0023">
        <w:rPr>
          <w:rFonts w:eastAsia="Questrial"/>
          <w:szCs w:val="22"/>
        </w:rPr>
        <w:lastRenderedPageBreak/>
        <w:t xml:space="preserve">CUAL REMITE EL AVANCE DE GESTIÓN FINANCIERA CORRESPONDIENTE AL TERCER TRIMESTRE DE 2023. </w:t>
      </w:r>
      <w:r w:rsidRPr="00EF0023">
        <w:rPr>
          <w:rFonts w:eastAsia="Questrial"/>
          <w:b/>
          <w:szCs w:val="22"/>
        </w:rPr>
        <w:t>DE ENTERADO Y DE CONFORMIDAD CON LO ESTABLECIDO EN EL ARTÍCULOS 24 FRACCIÓN III DEL REGLAMENTO PARA EL GOBIERNO INTERIOR DEL CONGRESO SE TURNA A LA COMISIÓN DE VIGILANCIA.</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 xml:space="preserve">ESCRITO SIGNADO POR LA C. </w:t>
      </w:r>
      <w:proofErr w:type="spellStart"/>
      <w:r w:rsidRPr="00EF0023">
        <w:rPr>
          <w:rFonts w:eastAsia="Questrial"/>
          <w:szCs w:val="22"/>
        </w:rPr>
        <w:t>DIP</w:t>
      </w:r>
      <w:proofErr w:type="spellEnd"/>
      <w:r w:rsidRPr="00EF0023">
        <w:rPr>
          <w:rFonts w:eastAsia="Questrial"/>
          <w:szCs w:val="22"/>
        </w:rPr>
        <w:t>. IRAÍS VIRGINIA REYES DE LA TORRE, INTEGRANTE DEL GRUPO LEGISLATIVO MOVIMIENTO CIUDADANO DE LA LXXVI LEGISLATURA,</w:t>
      </w:r>
      <w:r w:rsidRPr="00EF0023">
        <w:rPr>
          <w:rFonts w:eastAsia="Questrial"/>
          <w:b/>
          <w:szCs w:val="22"/>
        </w:rPr>
        <w:t xml:space="preserve"> </w:t>
      </w:r>
      <w:r w:rsidRPr="00EF0023">
        <w:rPr>
          <w:rFonts w:eastAsia="Questrial"/>
          <w:szCs w:val="22"/>
        </w:rPr>
        <w:t xml:space="preserve">MEDIANTE EL CUAL PRESENTA INICIATIVA DE REFORMA AL ARTÍCULO 113 Y POR ADICIÓN DE UN ARTÍCULO 113 BIS DE LA LEY DE MOVILIDAD SOSTENIBLE Y ACCESIBILIDAD PARA EL ESTADO DE NUEVO LEÓN, EN MATERIA DE PERMISOS DE ESTACIONAMIENTO PARA RESIDENTES. </w:t>
      </w:r>
      <w:r w:rsidRPr="00EF0023">
        <w:rPr>
          <w:rFonts w:eastAsia="Questrial"/>
          <w:b/>
          <w:szCs w:val="22"/>
        </w:rPr>
        <w:t>DE ENTERADO Y DE CONFORMIDAD CON LO ESTABLECIDO EN LOS ARTÍCULOS 24 FRACCIÓN III Y 39 FRACCIÓN X DEL REGLAMENTO PARA EL GOBIERNO INTERIOR DEL CONGRESO SE TURNA A LA COMISIÓN DE MOVILIDAD.</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 xml:space="preserve">ESCRITO SIGNADO POR LA C. </w:t>
      </w:r>
      <w:proofErr w:type="spellStart"/>
      <w:r w:rsidRPr="00EF0023">
        <w:rPr>
          <w:rFonts w:eastAsia="Questrial"/>
          <w:szCs w:val="22"/>
        </w:rPr>
        <w:t>DIP</w:t>
      </w:r>
      <w:proofErr w:type="spellEnd"/>
      <w:r w:rsidRPr="00EF0023">
        <w:rPr>
          <w:rFonts w:eastAsia="Questrial"/>
          <w:szCs w:val="22"/>
        </w:rPr>
        <w:t xml:space="preserve">. JESSICA ELODIA MARTÍNEZ </w:t>
      </w:r>
      <w:proofErr w:type="spellStart"/>
      <w:r w:rsidRPr="00EF0023">
        <w:rPr>
          <w:rFonts w:eastAsia="Questrial"/>
          <w:szCs w:val="22"/>
        </w:rPr>
        <w:t>MARTÍNEZ</w:t>
      </w:r>
      <w:proofErr w:type="spellEnd"/>
      <w:r w:rsidRPr="00EF0023">
        <w:rPr>
          <w:rFonts w:eastAsia="Questrial"/>
          <w:szCs w:val="22"/>
        </w:rPr>
        <w:t>, INTEGRANTE DEL GRUPO LEGISLATIVO DEL PARTIDO REVOLUCIONARIO INSTITUCIONAL DE LA LXXVI LEGISLATURA,</w:t>
      </w:r>
      <w:r w:rsidRPr="00EF0023">
        <w:rPr>
          <w:rFonts w:eastAsia="Questrial"/>
          <w:b/>
          <w:szCs w:val="22"/>
        </w:rPr>
        <w:t xml:space="preserve"> </w:t>
      </w:r>
      <w:r w:rsidRPr="00EF0023">
        <w:rPr>
          <w:rFonts w:eastAsia="Questrial"/>
          <w:szCs w:val="22"/>
        </w:rPr>
        <w:t xml:space="preserve">MEDIANTE EL CUAL PRESENTA INICIATIVA DE REFORMA A LOS ARTÍCULOS 4 Y 24 DE LA LEY DE SALUD MENTAL DEL ESTADO DE NUEVO LEÓN. </w:t>
      </w:r>
      <w:r w:rsidRPr="00EF0023">
        <w:rPr>
          <w:rFonts w:eastAsia="Questrial"/>
          <w:b/>
          <w:szCs w:val="22"/>
        </w:rPr>
        <w:t xml:space="preserve">DE ENTERADO Y DE CONFORMIDAD CON LO ESTABLECIDO EN LOS ARTÍCULOS 24 FRACCIÓN III Y 39 FRACCIÓN XV DEL REGLAMENTO PARA EL GOBIERNO </w:t>
      </w:r>
      <w:proofErr w:type="spellStart"/>
      <w:r w:rsidRPr="00EF0023">
        <w:rPr>
          <w:rFonts w:eastAsia="Questrial"/>
          <w:b/>
          <w:szCs w:val="22"/>
        </w:rPr>
        <w:t>NTERIOR</w:t>
      </w:r>
      <w:proofErr w:type="spellEnd"/>
      <w:r w:rsidRPr="00EF0023">
        <w:rPr>
          <w:rFonts w:eastAsia="Questrial"/>
          <w:b/>
          <w:szCs w:val="22"/>
        </w:rPr>
        <w:t xml:space="preserve"> DEL CONGRESO SE TURNA A LA COMISIÓN DE SALUD Y ATENCIÓN A GRUPOS VULNERABLES.</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ESCRITO SIGNADO POR EL C. DR. SAMUEL ALEJANDRO GARCÍA SEPÚLVEDA, GOBERNADOR CONSTITUCIONAL DEL ESTADO DE NUEVO LEÓN,</w:t>
      </w:r>
      <w:r w:rsidRPr="00EF0023">
        <w:rPr>
          <w:rFonts w:eastAsia="Questrial"/>
          <w:b/>
          <w:szCs w:val="22"/>
        </w:rPr>
        <w:t xml:space="preserve"> </w:t>
      </w:r>
      <w:r w:rsidRPr="00EF0023">
        <w:rPr>
          <w:rFonts w:eastAsia="Questrial"/>
          <w:szCs w:val="22"/>
        </w:rPr>
        <w:t xml:space="preserve">MEDIANTE EL CUAL REMITE LAS OBSERVACIONES AL DECRETO 454 QUE CONTIENE LA REFORMA A LA LEY AMBIENTAL DEL ESTADO DE NUEVO LEÓN. </w:t>
      </w:r>
      <w:r w:rsidRPr="00EF0023">
        <w:rPr>
          <w:rFonts w:eastAsia="Questrial"/>
          <w:b/>
          <w:szCs w:val="22"/>
        </w:rPr>
        <w:t>DE ENTERADO Y DE CONFORMIDAD CON LO ESTABLECIDO EN LOS ARTÍCULOS 24 FRACCIÓN III Y 39 FRACCIÓN VIII DEL REGLAMENTO PARA EL GOBIERNO INTERIOR DEL CONGRESO SE TURNA A LA COMISIÓN DE MEDIO AMBIENTE Y DESARROLLO MUNICIPAL.</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 xml:space="preserve">ESCRITO SIGNADO POR LOS CC. </w:t>
      </w:r>
      <w:proofErr w:type="spellStart"/>
      <w:r w:rsidRPr="00EF0023">
        <w:rPr>
          <w:rFonts w:eastAsia="Questrial"/>
          <w:szCs w:val="22"/>
        </w:rPr>
        <w:t>DIP</w:t>
      </w:r>
      <w:proofErr w:type="spellEnd"/>
      <w:r w:rsidRPr="00EF0023">
        <w:rPr>
          <w:rFonts w:eastAsia="Questrial"/>
          <w:szCs w:val="22"/>
        </w:rPr>
        <w:t xml:space="preserve">. AMPARO LILIA OLIVARES CASTAÑEDA Y </w:t>
      </w:r>
      <w:proofErr w:type="spellStart"/>
      <w:r w:rsidRPr="00EF0023">
        <w:rPr>
          <w:rFonts w:eastAsia="Questrial"/>
          <w:szCs w:val="22"/>
        </w:rPr>
        <w:t>DIP</w:t>
      </w:r>
      <w:proofErr w:type="spellEnd"/>
      <w:r w:rsidRPr="00EF0023">
        <w:rPr>
          <w:rFonts w:eastAsia="Questrial"/>
          <w:szCs w:val="22"/>
        </w:rPr>
        <w:t>. MAURO ALBERTO MOLANO NORIEGA, INTEGRANTE DEL GRUPO LEGISLATIVO DEL PARTIDO ACCIÓN NACIONAL DE LA LXXVI LEGISLATURA,</w:t>
      </w:r>
      <w:r w:rsidRPr="00EF0023">
        <w:rPr>
          <w:rFonts w:eastAsia="Questrial"/>
          <w:b/>
          <w:szCs w:val="22"/>
        </w:rPr>
        <w:t xml:space="preserve"> </w:t>
      </w:r>
      <w:r w:rsidRPr="00EF0023">
        <w:rPr>
          <w:rFonts w:eastAsia="Questrial"/>
          <w:szCs w:val="22"/>
        </w:rPr>
        <w:t xml:space="preserve">MEDIANTE EL CUAL PRESENTA INICIATIVA DE REFORMA POR ADICIÓN DE UN ARTÍCULO </w:t>
      </w:r>
      <w:r w:rsidRPr="00EF0023">
        <w:rPr>
          <w:rFonts w:eastAsia="Questrial"/>
          <w:szCs w:val="22"/>
        </w:rPr>
        <w:lastRenderedPageBreak/>
        <w:t xml:space="preserve">36 BIS A LA LEY PARA PREVENIR, ATENDER Y ERRADICAR EL ACOSO Y LA VIOLENCIA ESCOLAR DEL ESTADO DE NUEVO LEÓN. </w:t>
      </w:r>
      <w:r w:rsidRPr="00EF0023">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ESCRITO SIGNADO POR LOS CC. LIC. CÉSAR GARZA VILLARREAL, PRESIDENTE MUNICIPAL DE APODACA, LIC. MARÍA CRISTINA DÍAZ SALAZAR, PRESIDENTA MUNICIPAL DE GUADALUPE, ING. COSME JULIÁN LEAN CANTÚ, PRESIDENTE MUNICIPAL DE CADEREYTA JIMÉNEZ, DR. DANIEL CARRILLO MARTÍNEZ, PRESIDENTE MUNICIPAL DE SAN NICOLÁS DE LOS GARZA, LIC. FRANCISCO HÉCTOR TREVIÑO CANTÚ, PRESIDENTE MUNICIPAL DE JUÁREZ, LIC. CARLOS ALBERTO GUEVARA GARZA, PRESIDENTE MUNICIPAL DE GARCÍA Y LIC. MIGUEL ÁNGEL QUIROGA TREVIÑO, PRESIDENTE MUNICIPAL DE CIÉNEGA DE FLORES, NUEVO LEÓN,</w:t>
      </w:r>
      <w:r w:rsidRPr="00EF0023">
        <w:rPr>
          <w:rFonts w:eastAsia="Questrial"/>
          <w:b/>
          <w:szCs w:val="22"/>
        </w:rPr>
        <w:t xml:space="preserve"> </w:t>
      </w:r>
      <w:r w:rsidRPr="00EF0023">
        <w:rPr>
          <w:rFonts w:eastAsia="Questrial"/>
          <w:szCs w:val="22"/>
        </w:rPr>
        <w:t xml:space="preserve">MEDIANTE EL CUAL PRESENTAN INICIATIVA DE REFORMA AL APARTADO A DEL ARTICULO 14 DE LA LEY DE COORDINACIÓN HACENDARIA DEL ESTADO DE NUEVO LEÓN. </w:t>
      </w:r>
      <w:r w:rsidRPr="00EF0023">
        <w:rPr>
          <w:rFonts w:eastAsia="Questrial"/>
          <w:b/>
          <w:szCs w:val="22"/>
        </w:rPr>
        <w:t>DE ENTERADO Y DE CONFORMIDAD CON LO ESTABLECIDO EN LOS ARTÍCULOS 24 FRACCIÓN III Y 39 FRACCIÓN XXIII DEL REGLAMENTO PARA EL GOBIERNO INTERIOR DEL CONGRESO SE TURNA A LA COMISIÓN DE PRESUPUESTO.</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OFICIO SIGNADO POR EL C. ING. MAURICIO ZAVALA MARTÍNEZ, DIRECTOR GENERAL DE LA RED ESTATAL DE AUTOPISTAS DE NUEVO LEÓN,</w:t>
      </w:r>
      <w:r w:rsidRPr="00EF0023">
        <w:rPr>
          <w:rFonts w:eastAsia="Questrial"/>
          <w:b/>
          <w:szCs w:val="22"/>
        </w:rPr>
        <w:t xml:space="preserve"> </w:t>
      </w:r>
      <w:r w:rsidRPr="00EF0023">
        <w:rPr>
          <w:rFonts w:eastAsia="Questrial"/>
          <w:szCs w:val="22"/>
        </w:rPr>
        <w:t xml:space="preserve">MEDIANTE EL CUAL DA CONTESTACIÓN AL EXHORTO REALIZADO POR ESTA SOBERANÍA. </w:t>
      </w:r>
      <w:r w:rsidRPr="00EF0023">
        <w:rPr>
          <w:rFonts w:eastAsia="Questrial"/>
          <w:b/>
          <w:szCs w:val="22"/>
        </w:rPr>
        <w:t xml:space="preserve">DE ENTERADO Y SE ANEXA EN EL ACUERDO ADMINISTRATIVO NÚM. 962 APROBADO POR ESTA SOBERANÍA; ASÍ MISMO REMÍTASE COPIA DEL OFICIO AL COMITÉ DE SEGUIMIENTO DE ACUERDOS Y AL </w:t>
      </w:r>
      <w:proofErr w:type="spellStart"/>
      <w:r w:rsidRPr="00EF0023">
        <w:rPr>
          <w:rFonts w:eastAsia="Questrial"/>
          <w:b/>
          <w:szCs w:val="22"/>
        </w:rPr>
        <w:t>PROMOVENTE</w:t>
      </w:r>
      <w:proofErr w:type="spellEnd"/>
      <w:r w:rsidRPr="00EF0023">
        <w:rPr>
          <w:rFonts w:eastAsia="Questrial"/>
          <w:b/>
          <w:szCs w:val="22"/>
        </w:rPr>
        <w:t>.</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8 OFICIOS SIGNADOS POR EL C. LIC. LUIS GERARDO TREVIÑO GARCÍA, DIRECTOR JURÍDICO DE LA OFICINA DEL SECRETARIO DE MEDIO AMBIENTE,</w:t>
      </w:r>
      <w:r w:rsidRPr="00EF0023">
        <w:rPr>
          <w:rFonts w:eastAsia="Questrial"/>
          <w:b/>
          <w:szCs w:val="22"/>
        </w:rPr>
        <w:t xml:space="preserve"> </w:t>
      </w:r>
      <w:r w:rsidRPr="00EF0023">
        <w:rPr>
          <w:rFonts w:eastAsia="Questrial"/>
          <w:szCs w:val="22"/>
        </w:rPr>
        <w:t xml:space="preserve">MEDIANTE EL CUAL DA CONTESTACIÓN A DIVERSOS EXHORTOS REALIZADOS POR ESTA SOBERANÍA. </w:t>
      </w:r>
      <w:r w:rsidRPr="00EF0023">
        <w:rPr>
          <w:rFonts w:eastAsia="Questrial"/>
          <w:b/>
          <w:szCs w:val="22"/>
        </w:rPr>
        <w:t xml:space="preserve">DE ENTERADO Y SE ANEXAN EN LOS ACUERDOS ADMINISTRATIVOS NÚM. 670, 701, 778, 794, 803, 896, 902 Y 953 APROBADOS POR ESTA SOBERANÍA; ASÍ MISMO REMÍTASE COPIA DE LOS OFICIOS AL COMITÉ DE SEGUIMIENTO DE ACUERDOS Y A LOS </w:t>
      </w:r>
      <w:proofErr w:type="spellStart"/>
      <w:r w:rsidRPr="00EF0023">
        <w:rPr>
          <w:rFonts w:eastAsia="Questrial"/>
          <w:b/>
          <w:szCs w:val="22"/>
        </w:rPr>
        <w:t>PROMOVENTES</w:t>
      </w:r>
      <w:proofErr w:type="spellEnd"/>
      <w:r w:rsidRPr="00EF0023">
        <w:rPr>
          <w:rFonts w:eastAsia="Questrial"/>
          <w:b/>
          <w:szCs w:val="22"/>
        </w:rPr>
        <w:t>.</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lastRenderedPageBreak/>
        <w:t xml:space="preserve">ESCRITO SIGNADO POR LOS CC. DAVID DE LA PEÑA MARROQUÍN, PRESIDENTE MUNICIPAL Y HÉCTOR G. </w:t>
      </w:r>
      <w:proofErr w:type="spellStart"/>
      <w:r w:rsidRPr="00EF0023">
        <w:rPr>
          <w:rFonts w:eastAsia="Questrial"/>
          <w:szCs w:val="22"/>
        </w:rPr>
        <w:t>CHAVARRI</w:t>
      </w:r>
      <w:proofErr w:type="spellEnd"/>
      <w:r w:rsidRPr="00EF0023">
        <w:rPr>
          <w:rFonts w:eastAsia="Questrial"/>
          <w:szCs w:val="22"/>
        </w:rPr>
        <w:t xml:space="preserve"> DE LA ROSA, SECRETARIO DEL AYUNTAMIENTO DE SANTIAGO, NUEVO LEÓN,</w:t>
      </w:r>
      <w:r w:rsidRPr="00EF0023">
        <w:rPr>
          <w:rFonts w:eastAsia="Questrial"/>
          <w:b/>
          <w:szCs w:val="22"/>
        </w:rPr>
        <w:t xml:space="preserve"> </w:t>
      </w:r>
      <w:r w:rsidRPr="00EF0023">
        <w:rPr>
          <w:rFonts w:eastAsia="Questrial"/>
          <w:szCs w:val="22"/>
        </w:rPr>
        <w:t xml:space="preserve">MEDIANTE EL CUAL REMITE INFORMACIÓN COMPLEMENTARIA A SU SOLICITUD PARA OTORGAR EN CONCESIÓN UN ÁREA MUNICIPAL A FAVOR DEL SINDICATO ÚNICO DE TRABAJADORES AL SERVICIO DEL MUNICIPIO. </w:t>
      </w:r>
      <w:r w:rsidRPr="00EF0023">
        <w:rPr>
          <w:rFonts w:eastAsia="Questrial"/>
          <w:b/>
          <w:szCs w:val="22"/>
        </w:rPr>
        <w:t>DE ENTERADO Y SE ANEXA EN EL EXPEDIENTE 17398/LXXVI QUE SE ENCUENTRA EN LA COMISIÓN DE INFRAESTRUCTURA Y DESARROLLO URBANO.</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 xml:space="preserve">ESCRITO SIGNADO POR LOS CC. DAVID DE LA PEÑA MARROQUÍN, PRESIDENTE MUNICIPAL Y HÉCTOR G. </w:t>
      </w:r>
      <w:proofErr w:type="spellStart"/>
      <w:r w:rsidRPr="00EF0023">
        <w:rPr>
          <w:rFonts w:eastAsia="Questrial"/>
          <w:szCs w:val="22"/>
        </w:rPr>
        <w:t>CHAVARRI</w:t>
      </w:r>
      <w:proofErr w:type="spellEnd"/>
      <w:r w:rsidRPr="00EF0023">
        <w:rPr>
          <w:rFonts w:eastAsia="Questrial"/>
          <w:szCs w:val="22"/>
        </w:rPr>
        <w:t xml:space="preserve"> DE LA ROSA, SECRETARIO DEL AYUNTAMIENTO DE SANTIAGO, NUEVO LEÓN,</w:t>
      </w:r>
      <w:r w:rsidRPr="00EF0023">
        <w:rPr>
          <w:rFonts w:eastAsia="Questrial"/>
          <w:b/>
          <w:szCs w:val="22"/>
        </w:rPr>
        <w:t xml:space="preserve"> </w:t>
      </w:r>
      <w:r w:rsidRPr="00EF0023">
        <w:rPr>
          <w:rFonts w:eastAsia="Questrial"/>
          <w:szCs w:val="22"/>
        </w:rPr>
        <w:t xml:space="preserve">MEDIANTE EL CUAL INFORMAN QUE EN SESIÓN DE CABILDO SE APROBÓ OTORGAR EN CONCESIÓN DE USO POR UN PLAZO DE 30 AÑOS DE UNA PORCIÓN DE TERRENO MUNICIPAL PARA DESTINARLO COMO SUCURSAL DEL BANCO DE BIENESTAR SOCIEDAD NACIONAL DE CRÉDITO, INSTITUCIÓN DE BANCA DE DESARROLLO, CON UBICACIÓN EN EL FRACCIONAMIENTO DENOMINADO BALCONES DEL CERCADO, DE DICHA MUNICIPALIDAD. </w:t>
      </w:r>
      <w:r w:rsidRPr="00EF0023">
        <w:rPr>
          <w:rFonts w:eastAsia="Questrial"/>
          <w:b/>
          <w:szCs w:val="22"/>
        </w:rPr>
        <w:t xml:space="preserve">DE ENTERADO Y DE CONFORMIDAD CON LO ESTABLECIDO EN LOS ARTÍCULOS 24 FRACCIÓN III Y 39 FRACCIÓN IX DEL REGLAMENTO PARA EL GOBIERNO INTERIOR DEL CONGRESO SE TURNA A LA COMISIÓN DE INFRAESTRUCTURA Y DESARROLLO URBANO. </w:t>
      </w:r>
    </w:p>
    <w:p w:rsidR="00EF0023" w:rsidRPr="00EF0023" w:rsidRDefault="00EF0023" w:rsidP="00EF0023">
      <w:pPr>
        <w:spacing w:after="0" w:line="240" w:lineRule="auto"/>
        <w:ind w:left="567" w:right="198" w:hanging="567"/>
        <w:jc w:val="both"/>
        <w:rPr>
          <w:rFonts w:eastAsia="Questrial"/>
          <w:b/>
          <w:sz w:val="24"/>
        </w:rPr>
      </w:pPr>
    </w:p>
    <w:p w:rsidR="00EF0023" w:rsidRPr="00EF0023" w:rsidRDefault="00EF0023" w:rsidP="00EF0023">
      <w:pPr>
        <w:pStyle w:val="Prrafodelista"/>
        <w:numPr>
          <w:ilvl w:val="0"/>
          <w:numId w:val="18"/>
        </w:numPr>
        <w:ind w:left="567" w:right="198" w:hanging="567"/>
        <w:contextualSpacing/>
        <w:jc w:val="both"/>
        <w:rPr>
          <w:rFonts w:eastAsia="Questrial"/>
          <w:szCs w:val="22"/>
        </w:rPr>
      </w:pPr>
      <w:r w:rsidRPr="00EF0023">
        <w:rPr>
          <w:rFonts w:eastAsia="Questrial"/>
          <w:szCs w:val="22"/>
        </w:rPr>
        <w:t>ESCRITO SIGNADO POR EL C. DR. JAVIER LUIS NAVARRO VELASCO, SECRETARIO GENERAL DE GOBIERNO,</w:t>
      </w:r>
      <w:r w:rsidRPr="00EF0023">
        <w:rPr>
          <w:rFonts w:eastAsia="Questrial"/>
          <w:b/>
          <w:szCs w:val="22"/>
        </w:rPr>
        <w:t xml:space="preserve"> </w:t>
      </w:r>
      <w:r w:rsidRPr="00EF0023">
        <w:rPr>
          <w:rFonts w:eastAsia="Questrial"/>
          <w:szCs w:val="22"/>
        </w:rPr>
        <w:t xml:space="preserve">MEDIANTE EL CUAL SOLICITA SE DECLARE LA CADUCIDAD DEL PROCEDIMIENTO DE JUICIO POLÍTICO AL HABER TRANSCURRIDO EN EXCESO EL PLAZO DE SEIS MESES. </w:t>
      </w:r>
      <w:r w:rsidRPr="00EF0023">
        <w:rPr>
          <w:rFonts w:eastAsia="Questrial"/>
          <w:b/>
          <w:szCs w:val="22"/>
        </w:rPr>
        <w:t xml:space="preserve">DE ENTERADO Y SE ANEXA EN EL EXPEDIENTE 16177/LXXVI QUE SE ENCUENTRA EN LA COMISIÓN JURISDICCIONAL. </w:t>
      </w:r>
    </w:p>
    <w:sectPr w:rsidR="00EF0023" w:rsidRPr="00EF002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9BA" w:rsidRDefault="004409BA" w:rsidP="00162A73">
      <w:pPr>
        <w:spacing w:after="0" w:line="240" w:lineRule="auto"/>
      </w:pPr>
      <w:r>
        <w:separator/>
      </w:r>
    </w:p>
  </w:endnote>
  <w:endnote w:type="continuationSeparator" w:id="0">
    <w:p w:rsidR="004409BA" w:rsidRDefault="004409B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D081B" w:rsidRPr="003D081B">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9BA" w:rsidRDefault="004409BA" w:rsidP="00162A73">
      <w:pPr>
        <w:spacing w:after="0" w:line="240" w:lineRule="auto"/>
      </w:pPr>
      <w:r>
        <w:separator/>
      </w:r>
    </w:p>
  </w:footnote>
  <w:footnote w:type="continuationSeparator" w:id="0">
    <w:p w:rsidR="004409BA" w:rsidRDefault="004409B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A92EBF64"/>
    <w:lvl w:ilvl="0" w:tplc="CED2E7E0">
      <w:start w:val="1"/>
      <w:numFmt w:val="decimal"/>
      <w:lvlText w:val="%1."/>
      <w:lvlJc w:val="left"/>
      <w:pPr>
        <w:ind w:left="2629"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8EF"/>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B7F9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2E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1837"/>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155F"/>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0285"/>
    <w:rsid w:val="0032316F"/>
    <w:rsid w:val="00323E6C"/>
    <w:rsid w:val="00324A7A"/>
    <w:rsid w:val="0032660F"/>
    <w:rsid w:val="003278C9"/>
    <w:rsid w:val="0033091C"/>
    <w:rsid w:val="0033138B"/>
    <w:rsid w:val="0033316F"/>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081B"/>
    <w:rsid w:val="003D1A36"/>
    <w:rsid w:val="003D1DAF"/>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02"/>
    <w:rsid w:val="00421DC5"/>
    <w:rsid w:val="00423E6A"/>
    <w:rsid w:val="004243DC"/>
    <w:rsid w:val="0042583A"/>
    <w:rsid w:val="00426611"/>
    <w:rsid w:val="00427A2E"/>
    <w:rsid w:val="0043265C"/>
    <w:rsid w:val="004333F4"/>
    <w:rsid w:val="00433909"/>
    <w:rsid w:val="004409BA"/>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E1C"/>
    <w:rsid w:val="004976AE"/>
    <w:rsid w:val="004A2C88"/>
    <w:rsid w:val="004A65A7"/>
    <w:rsid w:val="004B26E8"/>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23DBD"/>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1C41"/>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0CDA"/>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238"/>
    <w:rsid w:val="007F5BFC"/>
    <w:rsid w:val="007F5C72"/>
    <w:rsid w:val="008001F7"/>
    <w:rsid w:val="008007FE"/>
    <w:rsid w:val="00800DDF"/>
    <w:rsid w:val="00800DE7"/>
    <w:rsid w:val="00804556"/>
    <w:rsid w:val="0080580C"/>
    <w:rsid w:val="008117AD"/>
    <w:rsid w:val="008118E8"/>
    <w:rsid w:val="00812EB5"/>
    <w:rsid w:val="00817182"/>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54D3"/>
    <w:rsid w:val="008B6494"/>
    <w:rsid w:val="008B662F"/>
    <w:rsid w:val="008C1152"/>
    <w:rsid w:val="008C1777"/>
    <w:rsid w:val="008C1ABF"/>
    <w:rsid w:val="008C1C99"/>
    <w:rsid w:val="008C2384"/>
    <w:rsid w:val="008C330D"/>
    <w:rsid w:val="008C4542"/>
    <w:rsid w:val="008C66B2"/>
    <w:rsid w:val="008C6E7D"/>
    <w:rsid w:val="008C730F"/>
    <w:rsid w:val="008C7D8F"/>
    <w:rsid w:val="008D4AC8"/>
    <w:rsid w:val="008D56DA"/>
    <w:rsid w:val="008E2501"/>
    <w:rsid w:val="008E3407"/>
    <w:rsid w:val="008E4BC6"/>
    <w:rsid w:val="008E4FCB"/>
    <w:rsid w:val="008E5330"/>
    <w:rsid w:val="008E5DAE"/>
    <w:rsid w:val="008E60EF"/>
    <w:rsid w:val="008F01E8"/>
    <w:rsid w:val="008F0B6E"/>
    <w:rsid w:val="008F2B67"/>
    <w:rsid w:val="008F4073"/>
    <w:rsid w:val="008F5095"/>
    <w:rsid w:val="008F53A0"/>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621"/>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0F0F"/>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955"/>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826"/>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0C1"/>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8CC"/>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1FB"/>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64CF"/>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1EEE"/>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2290"/>
    <w:rsid w:val="00DE3C4B"/>
    <w:rsid w:val="00DE6F56"/>
    <w:rsid w:val="00DF436F"/>
    <w:rsid w:val="00DF584D"/>
    <w:rsid w:val="00DF5C11"/>
    <w:rsid w:val="00DF5E0B"/>
    <w:rsid w:val="00DF6486"/>
    <w:rsid w:val="00DF6966"/>
    <w:rsid w:val="00E00248"/>
    <w:rsid w:val="00E01260"/>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603"/>
    <w:rsid w:val="00EE29FD"/>
    <w:rsid w:val="00EE4194"/>
    <w:rsid w:val="00EE481A"/>
    <w:rsid w:val="00EE4B8E"/>
    <w:rsid w:val="00EE5607"/>
    <w:rsid w:val="00EF0023"/>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17DEA"/>
    <w:rsid w:val="00F2046E"/>
    <w:rsid w:val="00F233C0"/>
    <w:rsid w:val="00F25956"/>
    <w:rsid w:val="00F2684D"/>
    <w:rsid w:val="00F300E6"/>
    <w:rsid w:val="00F30139"/>
    <w:rsid w:val="00F304EE"/>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302"/>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EF002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41384803">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949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11</Pages>
  <Words>3175</Words>
  <Characters>17468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29</cp:revision>
  <cp:lastPrinted>2023-11-10T15:51:00Z</cp:lastPrinted>
  <dcterms:created xsi:type="dcterms:W3CDTF">2023-11-07T16:23:00Z</dcterms:created>
  <dcterms:modified xsi:type="dcterms:W3CDTF">2023-11-13T16:13:00Z</dcterms:modified>
</cp:coreProperties>
</file>