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8358E2">
        <w:rPr>
          <w:rFonts w:ascii="Times New Roman" w:eastAsia="Times New Roman" w:hAnsi="Times New Roman" w:cs="Times New Roman"/>
          <w:sz w:val="24"/>
          <w:szCs w:val="24"/>
          <w:lang w:eastAsia="es-ES"/>
        </w:rPr>
        <w:t>70</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8358E2">
        <w:rPr>
          <w:rFonts w:ascii="Times New Roman" w:eastAsia="Times New Roman" w:hAnsi="Times New Roman" w:cs="Times New Roman"/>
          <w:sz w:val="24"/>
          <w:szCs w:val="24"/>
          <w:lang w:eastAsia="es-ES"/>
        </w:rPr>
        <w:t>27</w:t>
      </w:r>
      <w:r w:rsidR="00827F85">
        <w:rPr>
          <w:rFonts w:ascii="Times New Roman" w:eastAsia="Times New Roman" w:hAnsi="Times New Roman" w:cs="Times New Roman"/>
          <w:sz w:val="24"/>
          <w:szCs w:val="24"/>
          <w:lang w:eastAsia="es-ES"/>
        </w:rPr>
        <w:t xml:space="preserve"> DE </w:t>
      </w:r>
      <w:r w:rsidR="00150DAF">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150DAF">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575"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126575">
        <w:rPr>
          <w:rFonts w:ascii="Times New Roman" w:eastAsia="Times New Roman" w:hAnsi="Times New Roman" w:cs="Times New Roman"/>
          <w:b/>
          <w:sz w:val="24"/>
          <w:szCs w:val="24"/>
          <w:lang w:eastAsia="es-ES"/>
        </w:rPr>
        <w:t xml:space="preserve">POR MINISTERIO DE LEY </w:t>
      </w:r>
      <w:r>
        <w:rPr>
          <w:rFonts w:ascii="Times New Roman" w:eastAsia="Times New Roman" w:hAnsi="Times New Roman" w:cs="Times New Roman"/>
          <w:b/>
          <w:sz w:val="24"/>
          <w:szCs w:val="24"/>
          <w:lang w:eastAsia="es-ES"/>
        </w:rPr>
        <w:t>DE</w:t>
      </w:r>
      <w:r w:rsidR="004F45BC" w:rsidRPr="00DB3450">
        <w:rPr>
          <w:rFonts w:ascii="Times New Roman" w:eastAsia="Times New Roman" w:hAnsi="Times New Roman" w:cs="Times New Roman"/>
          <w:b/>
          <w:sz w:val="24"/>
          <w:szCs w:val="24"/>
          <w:lang w:eastAsia="es-ES"/>
        </w:rPr>
        <w:t xml:space="preserve">L </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C. DIP.</w:t>
      </w:r>
      <w:r w:rsidR="00126575">
        <w:rPr>
          <w:rFonts w:ascii="Times New Roman" w:eastAsia="Times New Roman" w:hAnsi="Times New Roman" w:cs="Times New Roman"/>
          <w:b/>
          <w:sz w:val="24"/>
          <w:szCs w:val="24"/>
          <w:lang w:eastAsia="es-ES"/>
        </w:rPr>
        <w:t xml:space="preserve"> RICARDO CANAVATI HADJÓPULOS</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1380A" w:rsidRDefault="00227442" w:rsidP="00227442">
      <w:pPr>
        <w:shd w:val="clear" w:color="auto" w:fill="FFFFFF"/>
        <w:spacing w:after="0" w:line="240" w:lineRule="auto"/>
        <w:jc w:val="both"/>
        <w:rPr>
          <w:rFonts w:ascii="Times New Roman" w:hAnsi="Times New Roman" w:cs="Times New Roman"/>
          <w:color w:val="000000"/>
          <w:sz w:val="24"/>
          <w:szCs w:val="24"/>
        </w:rPr>
      </w:pPr>
      <w:r w:rsidRPr="00D33930">
        <w:rPr>
          <w:rFonts w:ascii="Times New Roman" w:eastAsia="Times New Roman" w:hAnsi="Times New Roman" w:cs="Times New Roman"/>
          <w:sz w:val="24"/>
          <w:szCs w:val="24"/>
          <w:lang w:eastAsia="es-MX"/>
        </w:rPr>
        <w:t>EN LA CIUDAD DE MONTERREY, CAPITAL DEL ESTADO D</w:t>
      </w:r>
      <w:r w:rsidR="00BC3192">
        <w:rPr>
          <w:rFonts w:ascii="Times New Roman" w:eastAsia="Times New Roman" w:hAnsi="Times New Roman" w:cs="Times New Roman"/>
          <w:sz w:val="24"/>
          <w:szCs w:val="24"/>
          <w:lang w:eastAsia="es-MX"/>
        </w:rPr>
        <w:t xml:space="preserve">E NUEVO LEÓN, SIENDO LAS </w:t>
      </w:r>
      <w:r w:rsidR="0041380A">
        <w:rPr>
          <w:rFonts w:ascii="Times New Roman" w:eastAsia="Times New Roman" w:hAnsi="Times New Roman" w:cs="Times New Roman"/>
          <w:sz w:val="24"/>
          <w:szCs w:val="24"/>
          <w:lang w:eastAsia="es-MX"/>
        </w:rPr>
        <w:t>DOCE</w:t>
      </w:r>
      <w:r w:rsidRPr="00D33930">
        <w:rPr>
          <w:rFonts w:ascii="Times New Roman" w:eastAsia="Times New Roman" w:hAnsi="Times New Roman" w:cs="Times New Roman"/>
          <w:sz w:val="24"/>
          <w:szCs w:val="24"/>
          <w:lang w:eastAsia="es-MX"/>
        </w:rPr>
        <w:t xml:space="preserve"> HORAS CON </w:t>
      </w:r>
      <w:r w:rsidR="0041380A">
        <w:rPr>
          <w:rFonts w:ascii="Times New Roman" w:eastAsia="Times New Roman" w:hAnsi="Times New Roman" w:cs="Times New Roman"/>
          <w:sz w:val="24"/>
          <w:szCs w:val="24"/>
          <w:lang w:eastAsia="es-MX"/>
        </w:rPr>
        <w:t>UN</w:t>
      </w:r>
      <w:r w:rsidR="00827F85">
        <w:rPr>
          <w:rFonts w:ascii="Times New Roman" w:eastAsia="Times New Roman" w:hAnsi="Times New Roman" w:cs="Times New Roman"/>
          <w:sz w:val="24"/>
          <w:szCs w:val="24"/>
          <w:lang w:eastAsia="es-MX"/>
        </w:rPr>
        <w:t xml:space="preserve"> </w:t>
      </w:r>
      <w:r w:rsidR="00C922CA">
        <w:rPr>
          <w:rFonts w:ascii="Times New Roman" w:eastAsia="Times New Roman" w:hAnsi="Times New Roman" w:cs="Times New Roman"/>
          <w:sz w:val="24"/>
          <w:szCs w:val="24"/>
          <w:lang w:eastAsia="es-MX"/>
        </w:rPr>
        <w:t>MINUTO</w:t>
      </w:r>
      <w:r w:rsidRPr="00D33930">
        <w:rPr>
          <w:rFonts w:ascii="Times New Roman" w:eastAsia="Times New Roman" w:hAnsi="Times New Roman" w:cs="Times New Roman"/>
          <w:sz w:val="24"/>
          <w:szCs w:val="24"/>
          <w:lang w:eastAsia="es-MX"/>
        </w:rPr>
        <w:t xml:space="preserve">, DEL DÍA </w:t>
      </w:r>
      <w:r w:rsidR="0041380A">
        <w:rPr>
          <w:rFonts w:ascii="Times New Roman" w:eastAsia="Times New Roman" w:hAnsi="Times New Roman" w:cs="Times New Roman"/>
          <w:sz w:val="24"/>
          <w:szCs w:val="24"/>
          <w:lang w:eastAsia="es-MX"/>
        </w:rPr>
        <w:t>VEINTISIETE</w:t>
      </w:r>
      <w:r w:rsidR="00827F85">
        <w:rPr>
          <w:rFonts w:ascii="Times New Roman" w:eastAsia="Times New Roman" w:hAnsi="Times New Roman" w:cs="Times New Roman"/>
          <w:sz w:val="24"/>
          <w:szCs w:val="24"/>
          <w:lang w:eastAsia="es-MX"/>
        </w:rPr>
        <w:t xml:space="preserve"> DE </w:t>
      </w:r>
      <w:r w:rsidR="00150DAF">
        <w:rPr>
          <w:rFonts w:ascii="Times New Roman" w:eastAsia="Times New Roman" w:hAnsi="Times New Roman" w:cs="Times New Roman"/>
          <w:sz w:val="24"/>
          <w:szCs w:val="24"/>
          <w:lang w:eastAsia="es-MX"/>
        </w:rPr>
        <w:t>F</w:t>
      </w:r>
      <w:r w:rsidR="00827F85">
        <w:rPr>
          <w:rFonts w:ascii="Times New Roman" w:eastAsia="Times New Roman" w:hAnsi="Times New Roman" w:cs="Times New Roman"/>
          <w:sz w:val="24"/>
          <w:szCs w:val="24"/>
          <w:lang w:eastAsia="es-MX"/>
        </w:rPr>
        <w:t>E</w:t>
      </w:r>
      <w:r w:rsidR="00150DAF">
        <w:rPr>
          <w:rFonts w:ascii="Times New Roman" w:eastAsia="Times New Roman" w:hAnsi="Times New Roman" w:cs="Times New Roman"/>
          <w:sz w:val="24"/>
          <w:szCs w:val="24"/>
          <w:lang w:eastAsia="es-MX"/>
        </w:rPr>
        <w:t>BRERO</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w:t>
      </w:r>
      <w:r w:rsidR="00150DAF">
        <w:rPr>
          <w:rFonts w:ascii="Times New Roman" w:eastAsia="Times New Roman" w:hAnsi="Times New Roman" w:cs="Times New Roman"/>
          <w:sz w:val="24"/>
          <w:szCs w:val="24"/>
          <w:lang w:eastAsia="es-MX"/>
        </w:rPr>
        <w:t>CUATRO</w:t>
      </w:r>
      <w:r w:rsidRPr="00D33930">
        <w:rPr>
          <w:rFonts w:ascii="Times New Roman" w:eastAsia="Times New Roman" w:hAnsi="Times New Roman" w:cs="Times New Roman"/>
          <w:sz w:val="24"/>
          <w:szCs w:val="24"/>
          <w:lang w:eastAsia="es-MX"/>
        </w:rPr>
        <w:t>, CON LA A</w:t>
      </w:r>
      <w:r>
        <w:rPr>
          <w:rFonts w:ascii="Times New Roman" w:eastAsia="Times New Roman" w:hAnsi="Times New Roman" w:cs="Times New Roman"/>
          <w:sz w:val="24"/>
          <w:szCs w:val="24"/>
          <w:lang w:eastAsia="es-MX"/>
        </w:rPr>
        <w:t xml:space="preserve">SISTENCIA AL PASE DE LISTA DE </w:t>
      </w:r>
      <w:r w:rsidR="0041380A">
        <w:rPr>
          <w:rFonts w:ascii="Times New Roman" w:eastAsia="Times New Roman" w:hAnsi="Times New Roman" w:cs="Times New Roman"/>
          <w:sz w:val="24"/>
          <w:szCs w:val="24"/>
          <w:lang w:eastAsia="es-MX"/>
        </w:rPr>
        <w:t>25</w:t>
      </w:r>
      <w:r w:rsidR="00F4757F">
        <w:rPr>
          <w:rFonts w:ascii="Times New Roman" w:eastAsia="Times New Roman" w:hAnsi="Times New Roman" w:cs="Times New Roman"/>
          <w:sz w:val="24"/>
          <w:szCs w:val="24"/>
          <w:lang w:eastAsia="es-MX"/>
        </w:rPr>
        <w:t xml:space="preserve"> </w:t>
      </w:r>
      <w:r w:rsidR="0041380A">
        <w:rPr>
          <w:rFonts w:ascii="Times New Roman" w:eastAsia="Times New Roman" w:hAnsi="Times New Roman" w:cs="Times New Roman"/>
          <w:sz w:val="24"/>
          <w:szCs w:val="24"/>
          <w:lang w:eastAsia="es-MX"/>
        </w:rPr>
        <w:t>DIPUTADOS</w:t>
      </w:r>
      <w:r>
        <w:rPr>
          <w:rFonts w:ascii="Times New Roman" w:hAnsi="Times New Roman" w:cs="Times New Roman"/>
          <w:color w:val="000000"/>
          <w:sz w:val="24"/>
          <w:szCs w:val="24"/>
        </w:rPr>
        <w:t xml:space="preserve">, INCORPORÁNDOSE </w:t>
      </w:r>
      <w:r w:rsidR="0041380A">
        <w:rPr>
          <w:rFonts w:ascii="Times New Roman" w:hAnsi="Times New Roman" w:cs="Times New Roman"/>
          <w:color w:val="000000"/>
          <w:sz w:val="24"/>
          <w:szCs w:val="24"/>
        </w:rPr>
        <w:t>1</w:t>
      </w:r>
      <w:r>
        <w:rPr>
          <w:rFonts w:ascii="Times New Roman" w:hAnsi="Times New Roman" w:cs="Times New Roman"/>
          <w:color w:val="000000"/>
          <w:sz w:val="24"/>
          <w:szCs w:val="24"/>
        </w:rPr>
        <w:t xml:space="preserve"> LEGISLADOR EN EL TRANSCURSO DE LA SESIÓN</w:t>
      </w:r>
      <w:r w:rsidR="0041380A">
        <w:rPr>
          <w:rFonts w:ascii="Times New Roman" w:hAnsi="Times New Roman" w:cs="Times New Roman"/>
          <w:color w:val="000000"/>
          <w:sz w:val="24"/>
          <w:szCs w:val="24"/>
        </w:rPr>
        <w:t>, 2 AUSENTES POR MOTIVOS DE SALUD, 2 AUSENTES CON AVISO Y</w:t>
      </w:r>
      <w:r w:rsidR="00BC3192">
        <w:rPr>
          <w:rFonts w:ascii="Times New Roman" w:hAnsi="Times New Roman" w:cs="Times New Roman"/>
          <w:color w:val="000000"/>
          <w:sz w:val="24"/>
          <w:szCs w:val="24"/>
        </w:rPr>
        <w:t xml:space="preserve"> 1</w:t>
      </w:r>
      <w:r w:rsidR="0041380A">
        <w:rPr>
          <w:rFonts w:ascii="Times New Roman" w:hAnsi="Times New Roman" w:cs="Times New Roman"/>
          <w:color w:val="000000"/>
          <w:sz w:val="24"/>
          <w:szCs w:val="24"/>
        </w:rPr>
        <w:t>2</w:t>
      </w:r>
      <w:r w:rsidR="00BC3192">
        <w:rPr>
          <w:rFonts w:ascii="Times New Roman" w:hAnsi="Times New Roman" w:cs="Times New Roman"/>
          <w:color w:val="000000"/>
          <w:sz w:val="24"/>
          <w:szCs w:val="24"/>
        </w:rPr>
        <w:t xml:space="preserve"> AUSENTE</w:t>
      </w:r>
      <w:r w:rsidR="0041380A">
        <w:rPr>
          <w:rFonts w:ascii="Times New Roman" w:hAnsi="Times New Roman" w:cs="Times New Roman"/>
          <w:color w:val="000000"/>
          <w:sz w:val="24"/>
          <w:szCs w:val="24"/>
        </w:rPr>
        <w:t>S SI</w:t>
      </w:r>
      <w:r w:rsidR="00BC3192">
        <w:rPr>
          <w:rFonts w:ascii="Times New Roman" w:hAnsi="Times New Roman" w:cs="Times New Roman"/>
          <w:color w:val="000000"/>
          <w:sz w:val="24"/>
          <w:szCs w:val="24"/>
        </w:rPr>
        <w:t>N AVISO</w:t>
      </w:r>
      <w:r>
        <w:rPr>
          <w:rFonts w:ascii="Times New Roman" w:hAnsi="Times New Roman" w:cs="Times New Roman"/>
          <w:color w:val="000000"/>
          <w:sz w:val="24"/>
          <w:szCs w:val="24"/>
        </w:rPr>
        <w:t xml:space="preserve">. </w:t>
      </w:r>
    </w:p>
    <w:p w:rsidR="0041380A" w:rsidRDefault="0041380A" w:rsidP="00227442">
      <w:pPr>
        <w:shd w:val="clear" w:color="auto" w:fill="FFFFFF"/>
        <w:spacing w:after="0" w:line="240" w:lineRule="auto"/>
        <w:jc w:val="both"/>
        <w:rPr>
          <w:rFonts w:ascii="Times New Roman" w:hAnsi="Times New Roman" w:cs="Times New Roman"/>
          <w:color w:val="000000"/>
          <w:sz w:val="24"/>
          <w:szCs w:val="24"/>
        </w:rPr>
      </w:pPr>
    </w:p>
    <w:p w:rsidR="0041380A" w:rsidRDefault="0041380A" w:rsidP="00227442">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 PRESIDENTE DIO LA BIENVENIDA A LOS ALUMNOS DE LA UNIVERSIDAD METROPOLITANA DE MONTERREY, ACOMPAÑA</w:t>
      </w:r>
      <w:r w:rsidR="00B84C7F">
        <w:rPr>
          <w:rFonts w:ascii="Times New Roman" w:hAnsi="Times New Roman" w:cs="Times New Roman"/>
          <w:color w:val="000000"/>
          <w:sz w:val="24"/>
          <w:szCs w:val="24"/>
        </w:rPr>
        <w:t xml:space="preserve">DOS DE LA MAESTRA YESENIA ROCHA, QUIENES SE ENCUENTRAN LAS GALERÍAS DEL RECINTO LEGISLATIVO. </w:t>
      </w:r>
    </w:p>
    <w:p w:rsidR="0041380A" w:rsidRDefault="0041380A" w:rsidP="00227442">
      <w:pPr>
        <w:shd w:val="clear" w:color="auto" w:fill="FFFFFF"/>
        <w:spacing w:after="0" w:line="240" w:lineRule="auto"/>
        <w:jc w:val="both"/>
        <w:rPr>
          <w:rFonts w:ascii="Times New Roman" w:hAnsi="Times New Roman" w:cs="Times New Roman"/>
          <w:color w:val="000000"/>
          <w:sz w:val="24"/>
          <w:szCs w:val="24"/>
        </w:rPr>
      </w:pPr>
    </w:p>
    <w:p w:rsidR="00B84C7F" w:rsidRDefault="00B84C7F" w:rsidP="00227442">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hAnsi="Times New Roman" w:cs="Times New Roman"/>
          <w:color w:val="000000"/>
          <w:sz w:val="24"/>
          <w:szCs w:val="24"/>
        </w:rPr>
        <w:t xml:space="preserve">A CONTINUACIÓN, </w:t>
      </w:r>
      <w:r w:rsidR="00227442">
        <w:rPr>
          <w:rFonts w:ascii="Times New Roman" w:hAnsi="Times New Roman" w:cs="Times New Roman"/>
          <w:color w:val="000000"/>
          <w:sz w:val="24"/>
          <w:szCs w:val="24"/>
        </w:rPr>
        <w:t>E</w:t>
      </w:r>
      <w:r w:rsidR="00227442" w:rsidRPr="00D33930">
        <w:rPr>
          <w:rFonts w:ascii="Times New Roman" w:eastAsia="Times New Roman" w:hAnsi="Times New Roman" w:cs="Times New Roman"/>
          <w:sz w:val="24"/>
          <w:szCs w:val="24"/>
          <w:lang w:eastAsia="es-MX"/>
        </w:rPr>
        <w:t>L</w:t>
      </w:r>
      <w:r w:rsidR="00227442">
        <w:rPr>
          <w:rFonts w:ascii="Times New Roman" w:eastAsia="Times New Roman" w:hAnsi="Times New Roman" w:cs="Times New Roman"/>
          <w:sz w:val="24"/>
          <w:szCs w:val="24"/>
          <w:lang w:eastAsia="es-MX"/>
        </w:rPr>
        <w:t xml:space="preserve"> PRESIDENTE</w:t>
      </w:r>
      <w:r w:rsidR="00227442" w:rsidRPr="00D33930">
        <w:rPr>
          <w:rFonts w:ascii="Times New Roman" w:eastAsia="Times New Roman" w:hAnsi="Times New Roman" w:cs="Times New Roman"/>
          <w:sz w:val="24"/>
          <w:szCs w:val="24"/>
          <w:lang w:eastAsia="es-MX"/>
        </w:rPr>
        <w:t xml:space="preserve"> DECLARÓ ABIERTA LA SESIÓN. </w:t>
      </w:r>
    </w:p>
    <w:p w:rsidR="00B84C7F" w:rsidRDefault="00B84C7F" w:rsidP="00227442">
      <w:pPr>
        <w:shd w:val="clear" w:color="auto" w:fill="FFFFFF"/>
        <w:spacing w:after="0" w:line="240" w:lineRule="auto"/>
        <w:jc w:val="both"/>
        <w:rPr>
          <w:rFonts w:ascii="Times New Roman" w:eastAsia="Times New Roman" w:hAnsi="Times New Roman" w:cs="Times New Roman"/>
          <w:sz w:val="24"/>
          <w:szCs w:val="24"/>
          <w:lang w:eastAsia="es-MX"/>
        </w:rPr>
      </w:pPr>
    </w:p>
    <w:p w:rsidR="00B84C7F" w:rsidRDefault="00B84C7F" w:rsidP="00B84C7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SOLICITÓ Y SE LE CONCEDIÓ EL USO DE LA PALABRA A LA DIP. NANCY ARACELY OLGUÍN DÍAZ, QUIEN PRESENTÓ UNA PROPUESTA PARA QUE AL TÉRMINO DEL PUNTO DEL ORDEN DEL DÍA DE ASUNTOS EN CARTERA, SE DÉ POR CLAUSURADA ESTA SESIÓN ORDINARIA. </w:t>
      </w:r>
      <w:r w:rsidRPr="000722E6">
        <w:rPr>
          <w:rFonts w:ascii="Times New Roman" w:eastAsia="Times New Roman" w:hAnsi="Times New Roman" w:cs="Times New Roman"/>
          <w:bCs/>
          <w:i/>
          <w:sz w:val="24"/>
          <w:szCs w:val="24"/>
          <w:lang w:eastAsia="es-ES"/>
        </w:rPr>
        <w:t xml:space="preserve">HECHA LA VOTACIÓN CORRESPONDIENTE, FUE APROBADA LA PROPUESTA POR UNANIMIDAD DE </w:t>
      </w:r>
      <w:r>
        <w:rPr>
          <w:rFonts w:ascii="Times New Roman" w:eastAsia="Times New Roman" w:hAnsi="Times New Roman" w:cs="Times New Roman"/>
          <w:bCs/>
          <w:i/>
          <w:sz w:val="24"/>
          <w:szCs w:val="24"/>
          <w:lang w:eastAsia="es-ES"/>
        </w:rPr>
        <w:t>LOS PRESENTES.</w:t>
      </w:r>
    </w:p>
    <w:p w:rsidR="00B84C7F" w:rsidRDefault="00B84C7F" w:rsidP="00227442">
      <w:pPr>
        <w:shd w:val="clear" w:color="auto" w:fill="FFFFFF"/>
        <w:spacing w:after="0" w:line="240" w:lineRule="auto"/>
        <w:jc w:val="both"/>
        <w:rPr>
          <w:rFonts w:ascii="Times New Roman" w:eastAsia="Times New Roman" w:hAnsi="Times New Roman" w:cs="Times New Roman"/>
          <w:sz w:val="24"/>
          <w:szCs w:val="24"/>
          <w:lang w:eastAsia="es-MX"/>
        </w:rPr>
      </w:pPr>
    </w:p>
    <w:p w:rsidR="00227442" w:rsidRPr="00B36A21" w:rsidRDefault="00631230" w:rsidP="00227442">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sz w:val="24"/>
          <w:szCs w:val="24"/>
        </w:rPr>
        <w:t>HECHO LO ANTERIOR, EL PRESIDENTE GIRÓ INSTRUCCIONES PARA QUE LA SECRETARIA DÉ LECTURA AL ORDEN DEL DÍA;</w:t>
      </w:r>
      <w:r w:rsidR="00227442" w:rsidRPr="00B36A21">
        <w:rPr>
          <w:rFonts w:ascii="Times New Roman" w:hAnsi="Times New Roman" w:cs="Times New Roman"/>
          <w:i/>
          <w:sz w:val="24"/>
          <w:szCs w:val="24"/>
        </w:rPr>
        <w:t xml:space="preserve"> </w:t>
      </w:r>
      <w:r w:rsidRPr="00631230">
        <w:rPr>
          <w:rFonts w:ascii="Times New Roman" w:hAnsi="Times New Roman" w:cs="Times New Roman"/>
          <w:sz w:val="24"/>
          <w:szCs w:val="24"/>
        </w:rPr>
        <w:t>Y AL NO HABER MODIFICACIONES O CORRECCIONES AL MISMO,</w:t>
      </w:r>
      <w:r>
        <w:rPr>
          <w:rFonts w:ascii="Times New Roman" w:hAnsi="Times New Roman" w:cs="Times New Roman"/>
          <w:i/>
          <w:sz w:val="24"/>
          <w:szCs w:val="24"/>
        </w:rPr>
        <w:t xml:space="preserve"> </w:t>
      </w:r>
      <w:r w:rsidR="00227442" w:rsidRPr="00B36A21">
        <w:rPr>
          <w:rFonts w:ascii="Times New Roman" w:hAnsi="Times New Roman" w:cs="Times New Roman"/>
          <w:i/>
          <w:sz w:val="24"/>
          <w:szCs w:val="24"/>
        </w:rPr>
        <w:t xml:space="preserve">FUE APROBADO </w:t>
      </w:r>
      <w:r>
        <w:rPr>
          <w:rFonts w:ascii="Times New Roman" w:hAnsi="Times New Roman" w:cs="Times New Roman"/>
          <w:i/>
          <w:sz w:val="24"/>
          <w:szCs w:val="24"/>
        </w:rPr>
        <w:t>POR UNANIMIDAD DE LOS PRESENTES.</w:t>
      </w:r>
    </w:p>
    <w:p w:rsidR="00126575" w:rsidRDefault="00126575"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A8299B"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C45410">
        <w:rPr>
          <w:rFonts w:ascii="Times New Roman" w:eastAsia="Times New Roman" w:hAnsi="Times New Roman" w:cs="Times New Roman"/>
          <w:b/>
          <w:sz w:val="24"/>
          <w:szCs w:val="24"/>
          <w:u w:val="single"/>
          <w:lang w:eastAsia="es-ES"/>
        </w:rPr>
        <w:t>3</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sidR="00126575">
        <w:rPr>
          <w:rFonts w:ascii="Times New Roman" w:eastAsia="Times New Roman" w:hAnsi="Times New Roman" w:cs="Times New Roman"/>
          <w:bCs/>
          <w:sz w:val="24"/>
          <w:szCs w:val="24"/>
          <w:lang w:eastAsia="es-ES"/>
        </w:rPr>
        <w:t xml:space="preserve">EL DIP. CARLOS ALBERTO DE LA FUENTE FLORES SOLICITÓ QUE SEA TURNADO CON CARÁCTER DE URGENTE EL ASUNTO 3. </w:t>
      </w:r>
      <w:r w:rsidR="00126575" w:rsidRPr="00126575">
        <w:rPr>
          <w:rFonts w:ascii="Times New Roman" w:eastAsia="Times New Roman" w:hAnsi="Times New Roman" w:cs="Times New Roman"/>
          <w:bCs/>
          <w:i/>
          <w:sz w:val="24"/>
          <w:szCs w:val="24"/>
          <w:lang w:eastAsia="es-ES"/>
        </w:rPr>
        <w:t>SE DIO EL TRÁMITE REQUERIDO</w:t>
      </w:r>
      <w:r w:rsidR="00126575">
        <w:rPr>
          <w:rFonts w:ascii="Times New Roman" w:eastAsia="Times New Roman" w:hAnsi="Times New Roman" w:cs="Times New Roman"/>
          <w:bCs/>
          <w:sz w:val="24"/>
          <w:szCs w:val="24"/>
          <w:lang w:eastAsia="es-ES"/>
        </w:rPr>
        <w:t>.</w:t>
      </w:r>
    </w:p>
    <w:p w:rsidR="00126575" w:rsidRDefault="00126575" w:rsidP="00863E56">
      <w:pPr>
        <w:widowControl w:val="0"/>
        <w:autoSpaceDE w:val="0"/>
        <w:autoSpaceDN w:val="0"/>
        <w:spacing w:after="0" w:line="240" w:lineRule="auto"/>
        <w:jc w:val="both"/>
        <w:rPr>
          <w:rFonts w:ascii="Times New Roman" w:hAnsi="Times New Roman" w:cs="Times New Roman"/>
          <w:sz w:val="24"/>
          <w:szCs w:val="24"/>
        </w:rPr>
      </w:pPr>
    </w:p>
    <w:p w:rsidR="00126575" w:rsidRPr="00135491" w:rsidRDefault="00126575" w:rsidP="00126575">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CONCLUIDO EL PUNTO DEL ORDEN DEL DÍA DE ASUNTOS EN CARTERA, Y DE CONFORMIDAD CON EL ACUERDO PRESENTADO Y APROBADO, E</w:t>
      </w:r>
      <w:r w:rsidRPr="00135491">
        <w:rPr>
          <w:rFonts w:ascii="Times New Roman" w:eastAsia="Times New Roman" w:hAnsi="Times New Roman" w:cs="Times New Roman"/>
          <w:sz w:val="24"/>
          <w:szCs w:val="24"/>
          <w:lang w:eastAsia="es-ES"/>
        </w:rPr>
        <w:t>L PRESIDENT</w:t>
      </w:r>
      <w:r>
        <w:rPr>
          <w:rFonts w:ascii="Times New Roman" w:eastAsia="Times New Roman" w:hAnsi="Times New Roman" w:cs="Times New Roman"/>
          <w:sz w:val="24"/>
          <w:szCs w:val="24"/>
          <w:lang w:eastAsia="es-ES"/>
        </w:rPr>
        <w:t>E</w:t>
      </w:r>
      <w:r w:rsidRPr="00135491">
        <w:rPr>
          <w:rFonts w:ascii="Times New Roman" w:eastAsia="Times New Roman" w:hAnsi="Times New Roman" w:cs="Times New Roman"/>
          <w:sz w:val="24"/>
          <w:szCs w:val="24"/>
          <w:lang w:eastAsia="es-ES"/>
        </w:rPr>
        <w:t xml:space="preserve"> CLAUSURÓ LA SESIÓN ORDINARIA, SIENDO LAS </w:t>
      </w:r>
      <w:r>
        <w:rPr>
          <w:rFonts w:ascii="Times New Roman" w:eastAsia="Times New Roman" w:hAnsi="Times New Roman" w:cs="Times New Roman"/>
          <w:sz w:val="24"/>
          <w:szCs w:val="24"/>
          <w:lang w:eastAsia="es-ES"/>
        </w:rPr>
        <w:t>DOCE</w:t>
      </w:r>
      <w:r w:rsidRPr="00135491">
        <w:rPr>
          <w:rFonts w:ascii="Times New Roman" w:eastAsia="Times New Roman" w:hAnsi="Times New Roman" w:cs="Times New Roman"/>
          <w:sz w:val="24"/>
          <w:szCs w:val="24"/>
          <w:lang w:eastAsia="es-ES"/>
        </w:rPr>
        <w:t xml:space="preserve"> HORAS </w:t>
      </w:r>
      <w:r w:rsidRPr="00135491">
        <w:rPr>
          <w:rFonts w:ascii="Times New Roman" w:eastAsia="Times New Roman" w:hAnsi="Times New Roman" w:cs="Times New Roman"/>
          <w:sz w:val="24"/>
          <w:szCs w:val="24"/>
          <w:lang w:eastAsia="es-ES"/>
        </w:rPr>
        <w:lastRenderedPageBreak/>
        <w:t xml:space="preserve">CON </w:t>
      </w:r>
      <w:r>
        <w:rPr>
          <w:rFonts w:ascii="Times New Roman" w:eastAsia="Times New Roman" w:hAnsi="Times New Roman" w:cs="Times New Roman"/>
          <w:sz w:val="24"/>
          <w:szCs w:val="24"/>
          <w:lang w:eastAsia="es-ES"/>
        </w:rPr>
        <w:t>SEIS</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MINUTOS</w:t>
      </w:r>
      <w:r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DIP.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r w:rsidRPr="00BC0431">
        <w:rPr>
          <w:rFonts w:ascii="Times New Roman" w:eastAsia="Arial" w:hAnsi="Times New Roman" w:cs="Times New Roman"/>
          <w:b/>
          <w:sz w:val="24"/>
          <w:szCs w:val="24"/>
        </w:rPr>
        <w:t xml:space="preserve">DIP. </w:t>
      </w:r>
      <w:r w:rsidR="00CE4EE1">
        <w:rPr>
          <w:rFonts w:ascii="Times New Roman" w:eastAsia="Arial" w:hAnsi="Times New Roman" w:cs="Times New Roman"/>
          <w:b/>
          <w:sz w:val="24"/>
          <w:szCs w:val="24"/>
        </w:rPr>
        <w:t>ANYLÚ BENDICIÓN HERNÁNDEZ SEPÚLVEDA.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BF4808" w:rsidRPr="00135491" w:rsidRDefault="00BF4808" w:rsidP="00551271">
      <w:pPr>
        <w:tabs>
          <w:tab w:val="left" w:pos="4536"/>
        </w:tabs>
        <w:autoSpaceDE w:val="0"/>
        <w:autoSpaceDN w:val="0"/>
        <w:spacing w:after="0" w:line="240" w:lineRule="auto"/>
        <w:rPr>
          <w:rFonts w:ascii="Times New Roman" w:hAnsi="Times New Roman" w:cs="Times New Roman"/>
          <w:b/>
          <w:sz w:val="24"/>
          <w:szCs w:val="24"/>
        </w:rPr>
      </w:pPr>
      <w:bookmarkStart w:id="0" w:name="_GoBack"/>
      <w:bookmarkEnd w:id="0"/>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w:t>
      </w:r>
      <w:r w:rsidR="00126575">
        <w:rPr>
          <w:rFonts w:ascii="Times New Roman" w:hAnsi="Times New Roman" w:cs="Times New Roman"/>
          <w:b/>
          <w:sz w:val="18"/>
          <w:szCs w:val="24"/>
        </w:rPr>
        <w:t>70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B2BB2">
        <w:rPr>
          <w:rFonts w:ascii="Times New Roman" w:hAnsi="Times New Roman" w:cs="Times New Roman"/>
          <w:b/>
          <w:sz w:val="18"/>
          <w:szCs w:val="24"/>
        </w:rPr>
        <w:t>4</w:t>
      </w:r>
    </w:p>
    <w:p w:rsidR="003D3399" w:rsidRPr="00135491" w:rsidRDefault="00126575"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27</w:t>
      </w:r>
      <w:r w:rsidR="00DA22EA">
        <w:rPr>
          <w:rFonts w:ascii="Times New Roman" w:hAnsi="Times New Roman" w:cs="Times New Roman"/>
          <w:b/>
          <w:sz w:val="18"/>
          <w:szCs w:val="24"/>
        </w:rPr>
        <w:t xml:space="preserve"> DE </w:t>
      </w:r>
      <w:r w:rsidR="00AB2BB2">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AB2BB2">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2657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AB2BB2">
        <w:rPr>
          <w:rFonts w:ascii="Times New Roman" w:eastAsia="Times New Roman" w:hAnsi="Times New Roman" w:cs="Times New Roman"/>
          <w:b/>
          <w:sz w:val="24"/>
          <w:szCs w:val="24"/>
          <w:lang w:eastAsia="es-MX"/>
        </w:rPr>
        <w:t>FEBRERO</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126575" w:rsidRPr="00126575" w:rsidRDefault="00126575" w:rsidP="00AC577B">
      <w:pPr>
        <w:spacing w:after="0" w:line="240" w:lineRule="auto"/>
        <w:jc w:val="center"/>
        <w:rPr>
          <w:rFonts w:ascii="Times New Roman" w:eastAsia="Times New Roman" w:hAnsi="Times New Roman" w:cs="Times New Roman"/>
          <w:b/>
          <w:sz w:val="28"/>
          <w:szCs w:val="24"/>
          <w:lang w:eastAsia="es-MX"/>
        </w:rPr>
      </w:pPr>
    </w:p>
    <w:p w:rsidR="00126575" w:rsidRPr="00126575" w:rsidRDefault="00126575" w:rsidP="00AC577B">
      <w:pPr>
        <w:pStyle w:val="Prrafodelista"/>
        <w:numPr>
          <w:ilvl w:val="0"/>
          <w:numId w:val="18"/>
        </w:numPr>
        <w:ind w:left="567" w:right="196" w:hanging="567"/>
        <w:contextualSpacing/>
        <w:jc w:val="both"/>
        <w:rPr>
          <w:rFonts w:eastAsia="Questrial"/>
          <w:szCs w:val="22"/>
        </w:rPr>
      </w:pPr>
      <w:r w:rsidRPr="00126575">
        <w:rPr>
          <w:rFonts w:eastAsia="Questrial"/>
          <w:szCs w:val="22"/>
        </w:rPr>
        <w:t>7 OFICIOS SIGNADOS POR EL C. LIC. SERGIO SALVADOR CHAPA VALENCIA, DIRECTOR JURÍDICO DE LA OFICINA DE LA SECRETARÍA DE SALUD Y DE LOS SERVICIOS DE SALUD DE NUEVO LEÓN, O.P.D.,</w:t>
      </w:r>
      <w:r w:rsidRPr="00126575">
        <w:rPr>
          <w:rFonts w:eastAsia="Questrial"/>
          <w:b/>
          <w:szCs w:val="22"/>
        </w:rPr>
        <w:t xml:space="preserve"> </w:t>
      </w:r>
      <w:r w:rsidRPr="00126575">
        <w:rPr>
          <w:rFonts w:eastAsia="Questrial"/>
          <w:szCs w:val="22"/>
        </w:rPr>
        <w:t xml:space="preserve">MEDIANTE LOS CUALES DA CONTESTACIÓN A DIVERSOS EXHORTOS REALIZADOS POR ESTA SOBERANÍA. </w:t>
      </w:r>
      <w:r w:rsidRPr="00126575">
        <w:rPr>
          <w:rFonts w:eastAsia="Questrial"/>
          <w:b/>
          <w:szCs w:val="22"/>
        </w:rPr>
        <w:t>DE ENTERADO Y SE ANEXA EN LOS ACUERDOS ADMINISTRATIVOS NÚM. 952, 961, 962, 970, 997, 1006 Y 1039 APROBADOS POR ESTA SOBERANÍA; ASÍ MISMO REMÍTASE COPIA DE LOS OFICIOS AL COMITÉ DE SEGUIMIENTO DE ACUERDOS Y A LOS PROMOVENTES.</w:t>
      </w:r>
    </w:p>
    <w:p w:rsidR="00126575" w:rsidRPr="00126575" w:rsidRDefault="00126575" w:rsidP="00AC577B">
      <w:pPr>
        <w:spacing w:after="0" w:line="240" w:lineRule="auto"/>
        <w:ind w:left="567" w:right="196"/>
        <w:jc w:val="both"/>
        <w:rPr>
          <w:rFonts w:eastAsia="Questrial"/>
          <w:b/>
          <w:sz w:val="24"/>
        </w:rPr>
      </w:pPr>
    </w:p>
    <w:p w:rsidR="00126575" w:rsidRPr="00126575" w:rsidRDefault="00126575" w:rsidP="00AC577B">
      <w:pPr>
        <w:pStyle w:val="Prrafodelista"/>
        <w:numPr>
          <w:ilvl w:val="0"/>
          <w:numId w:val="18"/>
        </w:numPr>
        <w:ind w:left="567" w:right="196" w:hanging="567"/>
        <w:contextualSpacing/>
        <w:jc w:val="both"/>
        <w:rPr>
          <w:rFonts w:eastAsia="Questrial"/>
          <w:szCs w:val="22"/>
        </w:rPr>
      </w:pPr>
      <w:r w:rsidRPr="00126575">
        <w:rPr>
          <w:rFonts w:eastAsia="Questrial"/>
          <w:szCs w:val="22"/>
        </w:rPr>
        <w:t>ESCRITO SIGNADO POR LA C. DIP. ANYLÚ BENDICIÓN HERNÁNDEZ SEPÚLVEDA, INTEGRANTE DEL GRUPO LEGISLATIVO DEL PARTIDO MOVIMIENTO DE REGENERACIÓN NACIONAL DE LA LXXVI LEGISLATURA,</w:t>
      </w:r>
      <w:r w:rsidRPr="00126575">
        <w:rPr>
          <w:rFonts w:eastAsia="Questrial"/>
          <w:b/>
          <w:szCs w:val="22"/>
        </w:rPr>
        <w:t xml:space="preserve"> </w:t>
      </w:r>
      <w:r w:rsidRPr="00126575">
        <w:rPr>
          <w:rFonts w:eastAsia="Questrial"/>
          <w:szCs w:val="22"/>
        </w:rPr>
        <w:t xml:space="preserve">MEDIANTE EL CUAL PRESENTA INICIATIVA DE REFORMA AL ARTÍCULO 5 DE LA LEY DE LOS DERECHOS DE LAS PERSONAS ADULTAS MAYORES EN EL ESTADO DE NUEVO LEÓN.  </w:t>
      </w:r>
      <w:r w:rsidRPr="00126575">
        <w:rPr>
          <w:rFonts w:eastAsia="Questrial"/>
          <w:b/>
          <w:szCs w:val="22"/>
        </w:rPr>
        <w:t>DE ENTERADO Y DE CONFORMIDAD CON LO ESTABLECIDO EN EL ARTÍCULO 24 FRACCIÓN III Y EL ARTÍCULO 39 FRACCIÓN XV DEL REGLAMENTO PARA EL GOBIERNO INTERIOR DEL CONGRESO, SE TURNA A LA COMISIÓN DE SALUD Y ATENCIÓN A GRUPOS VULNERABLES.</w:t>
      </w:r>
    </w:p>
    <w:p w:rsidR="00126575" w:rsidRPr="00126575" w:rsidRDefault="00126575" w:rsidP="00AC577B">
      <w:pPr>
        <w:spacing w:after="0" w:line="240" w:lineRule="auto"/>
        <w:ind w:left="567" w:right="196"/>
        <w:jc w:val="both"/>
        <w:rPr>
          <w:rFonts w:eastAsia="Questrial"/>
          <w:b/>
          <w:sz w:val="24"/>
        </w:rPr>
      </w:pPr>
    </w:p>
    <w:p w:rsidR="00B67395" w:rsidRPr="00AC577B" w:rsidRDefault="00126575" w:rsidP="002E6AC9">
      <w:pPr>
        <w:pStyle w:val="Prrafodelista"/>
        <w:numPr>
          <w:ilvl w:val="0"/>
          <w:numId w:val="18"/>
        </w:numPr>
        <w:ind w:left="567" w:right="196" w:hanging="567"/>
        <w:contextualSpacing/>
        <w:jc w:val="both"/>
        <w:rPr>
          <w:b/>
          <w:sz w:val="18"/>
          <w:szCs w:val="27"/>
        </w:rPr>
      </w:pPr>
      <w:r w:rsidRPr="00AC577B">
        <w:rPr>
          <w:rFonts w:eastAsia="Questrial"/>
          <w:szCs w:val="22"/>
        </w:rPr>
        <w:t>OFICIO SIGNADO POR EL C. LIC. JOSÉ ÁNGEL MEDINA FLORES, VOCAL SECRETARIO DE LA JUNTA LOCAL EJECUTIVA DEL INSTITUTO NACIONAL ELECTORAL EN NUEVO LEÓN,</w:t>
      </w:r>
      <w:r w:rsidRPr="00AC577B">
        <w:rPr>
          <w:rFonts w:eastAsia="Questrial"/>
          <w:b/>
          <w:szCs w:val="22"/>
        </w:rPr>
        <w:t xml:space="preserve"> </w:t>
      </w:r>
      <w:r w:rsidRPr="00AC577B">
        <w:rPr>
          <w:rFonts w:eastAsia="Questrial"/>
          <w:szCs w:val="22"/>
        </w:rPr>
        <w:t xml:space="preserve">MEDIANTE EL CUAL NOTIFICA SENTENCIA DEL 15 DE FEBRERO DE 2024, DONDE LA SALA REGIONAL ESPECIALIZADA DEL TRIBUNAL ELECTORAL DEL PODER JUDICIAL DE LA FEDERACIÓN, RESUELVE QUE EL C. SAMUEL ALEJANDRO GARCÍA SEPÚLVEDA, SI INCURRIÓ EN ACTOS ANTICIPADOS DE PRECAMPAÑA Y CAMPAÑA, VULNERANDO LOS PRINCIPIOS DE IMPARCIALIDAD, NEUTRALIDAD Y EQUIDAD EN LA COMPETENCIA ELECTORAL, SEÑALANDO A ESTE PODER LEGISLATIVO DEL ESTADO DE NUEVO LEÓN, COMO EL SUPERIOR JERÁRQUICO DEL PODER EJECUTIVO, PARA DETERMINAR, LA SANCIÓN QUE CORRESPONDA, DE ACUERDO A LA CONSTITUCIÓN FEDERAL Y LA GENERAL DE INSTITUCIONES Y PROCEDIMIENTOS ELECTORALES. </w:t>
      </w:r>
      <w:r w:rsidRPr="00AC577B">
        <w:rPr>
          <w:rFonts w:eastAsia="Questrial"/>
          <w:b/>
          <w:szCs w:val="22"/>
        </w:rPr>
        <w:t xml:space="preserve">DE ENTERADO Y DE CONFORMIDAD CON LO ESTABLECIDO EN LOS ARTÍCULOS 24 FRACCIÓN III Y EL ARTÍCULO 39 FRACCIÓN XXII DEL REGLAMENTO PARA EL GOBIERNO INTERIOR DEL CONGRESO, SE TURNA CON </w:t>
      </w:r>
      <w:r w:rsidRPr="00AC577B">
        <w:rPr>
          <w:rFonts w:eastAsia="Questrial"/>
          <w:b/>
          <w:szCs w:val="22"/>
          <w:u w:val="single"/>
        </w:rPr>
        <w:t>CARÁCTER DE URGENTE</w:t>
      </w:r>
      <w:r w:rsidRPr="00AC577B">
        <w:rPr>
          <w:rFonts w:eastAsia="Questrial"/>
          <w:b/>
          <w:szCs w:val="22"/>
        </w:rPr>
        <w:t xml:space="preserve"> A LA COMISIÓN ANTICORRUPCIÓN.</w:t>
      </w:r>
    </w:p>
    <w:sectPr w:rsidR="00B67395" w:rsidRPr="00AC577B"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E18" w:rsidRDefault="00297E18" w:rsidP="00162A73">
      <w:pPr>
        <w:spacing w:after="0" w:line="240" w:lineRule="auto"/>
      </w:pPr>
      <w:r>
        <w:separator/>
      </w:r>
    </w:p>
  </w:endnote>
  <w:endnote w:type="continuationSeparator" w:id="0">
    <w:p w:rsidR="00297E18" w:rsidRDefault="00297E1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Content>
      <w:p w:rsidR="00AF6C31" w:rsidRDefault="00AF6C31">
        <w:pPr>
          <w:pStyle w:val="Piedepgina"/>
          <w:jc w:val="right"/>
        </w:pPr>
        <w:r>
          <w:fldChar w:fldCharType="begin"/>
        </w:r>
        <w:r>
          <w:instrText>PAGE   \* MERGEFORMAT</w:instrText>
        </w:r>
        <w:r>
          <w:fldChar w:fldCharType="separate"/>
        </w:r>
        <w:r w:rsidR="00712F60" w:rsidRPr="00712F60">
          <w:rPr>
            <w:noProof/>
            <w:lang w:val="es-ES"/>
          </w:rPr>
          <w:t>3</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E18" w:rsidRDefault="00297E18" w:rsidP="00162A73">
      <w:pPr>
        <w:spacing w:after="0" w:line="240" w:lineRule="auto"/>
      </w:pPr>
      <w:r>
        <w:separator/>
      </w:r>
    </w:p>
  </w:footnote>
  <w:footnote w:type="continuationSeparator" w:id="0">
    <w:p w:rsidR="00297E18" w:rsidRDefault="00297E18"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9BA448F6"/>
    <w:lvl w:ilvl="0" w:tplc="7130D4AE">
      <w:start w:val="1"/>
      <w:numFmt w:val="decimal"/>
      <w:lvlText w:val="%1."/>
      <w:lvlJc w:val="left"/>
      <w:pPr>
        <w:ind w:left="1778"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6575"/>
    <w:rsid w:val="001276FD"/>
    <w:rsid w:val="001330BD"/>
    <w:rsid w:val="00135491"/>
    <w:rsid w:val="001357A8"/>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2671"/>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97E18"/>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E6AC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3A7E"/>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80A"/>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230"/>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2F60"/>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C4A30"/>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8E2"/>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C577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76811"/>
    <w:rsid w:val="00B802D9"/>
    <w:rsid w:val="00B80C08"/>
    <w:rsid w:val="00B80E2E"/>
    <w:rsid w:val="00B83102"/>
    <w:rsid w:val="00B84C7F"/>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F9F"/>
    <w:rsid w:val="00BF4808"/>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410"/>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2CA"/>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174C"/>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471370-D9E6-452B-9523-3FB675CD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12657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40986174">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1117214751">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677</Words>
  <Characters>3725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1</cp:revision>
  <cp:lastPrinted>2024-03-04T16:42:00Z</cp:lastPrinted>
  <dcterms:created xsi:type="dcterms:W3CDTF">2024-02-28T21:24:00Z</dcterms:created>
  <dcterms:modified xsi:type="dcterms:W3CDTF">2024-03-04T21:01:00Z</dcterms:modified>
</cp:coreProperties>
</file>