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EF0CF4E" w:rsidR="00E85A76" w:rsidRPr="00E30A15" w:rsidRDefault="00867A1B" w:rsidP="00C0533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43DCB">
              <w:rPr>
                <w:rFonts w:ascii="Times New Roman" w:hAnsi="Times New Roman" w:cs="Times New Roman"/>
              </w:rPr>
              <w:t>4</w:t>
            </w:r>
            <w:r w:rsidR="00C0533C">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C0EAF77" w:rsidR="00E85A76" w:rsidRPr="00E30A15" w:rsidRDefault="00C0533C" w:rsidP="00943DCB">
            <w:pPr>
              <w:spacing w:line="276" w:lineRule="auto"/>
              <w:jc w:val="center"/>
              <w:rPr>
                <w:rFonts w:ascii="Times New Roman" w:hAnsi="Times New Roman" w:cs="Times New Roman"/>
              </w:rPr>
            </w:pPr>
            <w:r>
              <w:rPr>
                <w:rFonts w:ascii="Times New Roman" w:hAnsi="Times New Roman" w:cs="Times New Roman"/>
              </w:rPr>
              <w:t>29</w:t>
            </w:r>
            <w:r w:rsidR="00625633" w:rsidRPr="00E30A15">
              <w:rPr>
                <w:rFonts w:ascii="Times New Roman" w:hAnsi="Times New Roman" w:cs="Times New Roman"/>
              </w:rPr>
              <w:t xml:space="preserve"> DE </w:t>
            </w:r>
            <w:r w:rsidR="00943DCB">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155DA" w:rsidRPr="006C4636" w:rsidRDefault="000155D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155DA" w:rsidRDefault="000155D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155DA" w:rsidRPr="006C4636" w:rsidRDefault="000155D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155DA" w:rsidRDefault="000155DA" w:rsidP="009B0C6D"/>
                  </w:txbxContent>
                </v:textbox>
                <w10:wrap anchorx="margin"/>
              </v:shape>
            </w:pict>
          </mc:Fallback>
        </mc:AlternateContent>
      </w:r>
      <w:r w:rsidR="00625633" w:rsidRPr="00E30A15">
        <w:rPr>
          <w:rFonts w:ascii="Times New Roman" w:hAnsi="Times New Roman" w:cs="Times New Roman"/>
        </w:rPr>
        <w:tab/>
      </w:r>
    </w:p>
    <w:p w14:paraId="48CD3739" w14:textId="2D32B6C9" w:rsidR="007A2E74" w:rsidRDefault="00625633" w:rsidP="00D84FB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sidRPr="00DF3364">
        <w:rPr>
          <w:rFonts w:ascii="Times New Roman" w:eastAsia="Times New Roman" w:hAnsi="Times New Roman" w:cs="Times New Roman"/>
          <w:lang w:eastAsia="es-ES"/>
        </w:rPr>
        <w:t>ONCE</w:t>
      </w:r>
      <w:r w:rsidR="00BC76EB" w:rsidRPr="00DF3364">
        <w:rPr>
          <w:rFonts w:ascii="Times New Roman" w:eastAsia="Times New Roman" w:hAnsi="Times New Roman" w:cs="Times New Roman"/>
          <w:lang w:eastAsia="es-ES"/>
        </w:rPr>
        <w:t xml:space="preserve"> </w:t>
      </w:r>
      <w:r w:rsidRPr="00DF3364">
        <w:rPr>
          <w:rFonts w:ascii="Times New Roman" w:eastAsia="Times New Roman" w:hAnsi="Times New Roman" w:cs="Times New Roman"/>
          <w:lang w:eastAsia="es-ES"/>
        </w:rPr>
        <w:t xml:space="preserve">HORAS </w:t>
      </w:r>
      <w:r w:rsidR="00AC4A51" w:rsidRPr="00DF3364">
        <w:rPr>
          <w:rFonts w:ascii="Times New Roman" w:eastAsia="Times New Roman" w:hAnsi="Times New Roman" w:cs="Times New Roman"/>
          <w:lang w:eastAsia="es-ES"/>
        </w:rPr>
        <w:t xml:space="preserve">CON </w:t>
      </w:r>
      <w:r w:rsidR="000B357F" w:rsidRPr="00DF3364">
        <w:rPr>
          <w:rFonts w:ascii="Times New Roman" w:eastAsia="Times New Roman" w:hAnsi="Times New Roman" w:cs="Times New Roman"/>
          <w:lang w:eastAsia="es-ES"/>
        </w:rPr>
        <w:t xml:space="preserve">CUARENTA Y </w:t>
      </w:r>
      <w:r w:rsidR="00E64571" w:rsidRPr="00DF3364">
        <w:rPr>
          <w:rFonts w:ascii="Times New Roman" w:eastAsia="Times New Roman" w:hAnsi="Times New Roman" w:cs="Times New Roman"/>
          <w:lang w:eastAsia="es-ES"/>
        </w:rPr>
        <w:t>CINCO</w:t>
      </w:r>
      <w:r w:rsidR="000B357F" w:rsidRPr="00DF3364">
        <w:rPr>
          <w:rFonts w:ascii="Times New Roman" w:eastAsia="Times New Roman" w:hAnsi="Times New Roman" w:cs="Times New Roman"/>
          <w:lang w:eastAsia="es-ES"/>
        </w:rPr>
        <w:t xml:space="preserve"> </w:t>
      </w:r>
      <w:r w:rsidR="00BC76EB" w:rsidRPr="00DF3364">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C0533C">
        <w:rPr>
          <w:rFonts w:ascii="Times New Roman" w:eastAsia="Times New Roman" w:hAnsi="Times New Roman" w:cs="Times New Roman"/>
          <w:b/>
          <w:lang w:eastAsia="es-ES"/>
        </w:rPr>
        <w:t xml:space="preserve">VEINTINUEVE </w:t>
      </w:r>
      <w:r w:rsidR="007A2E74" w:rsidRPr="001D53BC">
        <w:rPr>
          <w:rFonts w:ascii="Times New Roman" w:eastAsia="Times New Roman" w:hAnsi="Times New Roman" w:cs="Times New Roman"/>
          <w:b/>
          <w:bCs/>
          <w:lang w:eastAsia="es-ES"/>
        </w:rPr>
        <w:t xml:space="preserve">DE </w:t>
      </w:r>
      <w:r w:rsidR="00943DCB">
        <w:rPr>
          <w:rFonts w:ascii="Times New Roman" w:eastAsia="Times New Roman" w:hAnsi="Times New Roman" w:cs="Times New Roman"/>
          <w:b/>
          <w:bCs/>
          <w:lang w:eastAsia="es-ES"/>
        </w:rPr>
        <w:t>NOVIEM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C0533C" w:rsidRPr="00E92362">
        <w:rPr>
          <w:rFonts w:ascii="Times New Roman" w:eastAsia="Times New Roman" w:hAnsi="Times New Roman" w:cs="Times New Roman"/>
          <w:bCs/>
          <w:lang w:eastAsia="es-ES"/>
        </w:rPr>
        <w:t xml:space="preserve">CON LA ASISTENCIA DE LOS CC. DIPUTADOS: </w:t>
      </w:r>
      <w:r w:rsidR="00C0533C" w:rsidRPr="00E92362">
        <w:rPr>
          <w:rFonts w:ascii="Times New Roman" w:eastAsia="Calibri" w:hAnsi="Times New Roman" w:cs="Times New Roman"/>
          <w:color w:val="000000"/>
        </w:rPr>
        <w:t>FERNANDO ADAME DORIA, JESÚS HOMERO AGUILAR HERNÁNDEZ, IVONNE LILIANA ÁLVAREZ GARCÍA,</w:t>
      </w:r>
      <w:r w:rsidR="00C0533C" w:rsidRPr="00E92362">
        <w:rPr>
          <w:rFonts w:ascii="Times New Roman" w:hAnsi="Times New Roman" w:cs="Times New Roman"/>
        </w:rPr>
        <w:t xml:space="preserve"> NORMA EDITH BENÍTEZ RIVERA,</w:t>
      </w:r>
      <w:r w:rsidR="00C0533C" w:rsidRPr="00E92362">
        <w:rPr>
          <w:rFonts w:ascii="Times New Roman" w:eastAsia="Calibri" w:hAnsi="Times New Roman" w:cs="Times New Roman"/>
        </w:rPr>
        <w:t xml:space="preserve"> </w:t>
      </w:r>
      <w:r w:rsidR="00C0533C" w:rsidRPr="00E92362">
        <w:rPr>
          <w:rFonts w:ascii="Times New Roman" w:eastAsia="Calibri" w:hAnsi="Times New Roman" w:cs="Times New Roman"/>
          <w:color w:val="000000"/>
        </w:rPr>
        <w:t xml:space="preserve">RICARDO CANAVATI HADJÓPULOS, JULIO CÉSAR CANTÚ GONZÁLEZ, ITZEL SOLEDAD CASTILLO ALMANZA, </w:t>
      </w:r>
      <w:r w:rsidR="00C0533C" w:rsidRPr="00E92362">
        <w:rPr>
          <w:rFonts w:ascii="Times New Roman" w:eastAsia="Calibri" w:hAnsi="Times New Roman" w:cs="Times New Roman"/>
        </w:rPr>
        <w:t>ADRIANA PAOLA CORONADO RAMÍREZ,</w:t>
      </w:r>
      <w:r w:rsidR="00C0533C" w:rsidRPr="00E92362">
        <w:rPr>
          <w:rFonts w:ascii="Times New Roman" w:hAnsi="Times New Roman" w:cs="Times New Roman"/>
          <w:bCs/>
          <w:lang w:eastAsia="es-MX"/>
        </w:rPr>
        <w:t xml:space="preserve"> </w:t>
      </w:r>
      <w:r w:rsidR="00C0533C" w:rsidRPr="00E92362">
        <w:rPr>
          <w:rFonts w:ascii="Times New Roman" w:eastAsia="Calibri" w:hAnsi="Times New Roman" w:cs="Times New Roman"/>
          <w:color w:val="000000"/>
        </w:rPr>
        <w:t xml:space="preserve">CARLOS ALBERTO DE LA FUENTE FLORES, LORENA DE LA GARZA VENECIA, ELSA ESCOBEDO VÁZQUEZ, ROBERTO CARLOS FARÍAS GARCÍA, </w:t>
      </w:r>
      <w:r w:rsidR="00C0533C" w:rsidRPr="00E92362">
        <w:rPr>
          <w:rFonts w:ascii="Times New Roman" w:eastAsia="Calibri" w:hAnsi="Times New Roman" w:cs="Times New Roman"/>
        </w:rPr>
        <w:t>JOSÉ FILIBERTO FLORES ELIZONDO</w:t>
      </w:r>
      <w:r w:rsidR="00C0533C" w:rsidRPr="00E92362">
        <w:rPr>
          <w:rFonts w:ascii="Times New Roman" w:eastAsia="Calibri" w:hAnsi="Times New Roman" w:cs="Times New Roman"/>
          <w:color w:val="000000"/>
        </w:rPr>
        <w:t>, MARÍA DEL CONSUELO GÁLVEZ CONTRERAS,</w:t>
      </w:r>
      <w:r w:rsidR="00C0533C" w:rsidRPr="00E92362">
        <w:rPr>
          <w:rFonts w:ascii="Times New Roman" w:eastAsia="Calibri" w:hAnsi="Times New Roman" w:cs="Times New Roman"/>
        </w:rPr>
        <w:t xml:space="preserve"> </w:t>
      </w:r>
      <w:r w:rsidR="00C0533C" w:rsidRPr="00E92362">
        <w:rPr>
          <w:rFonts w:ascii="Times New Roman" w:eastAsia="Calibri" w:hAnsi="Times New Roman" w:cs="Times New Roman"/>
          <w:color w:val="000000"/>
        </w:rPr>
        <w:t xml:space="preserve">EDUARDO GAONA DOMÍNGUEZ, </w:t>
      </w:r>
      <w:r w:rsidR="00C0533C" w:rsidRPr="00E92362">
        <w:rPr>
          <w:rFonts w:ascii="Times New Roman" w:eastAsia="Calibri" w:hAnsi="Times New Roman" w:cs="Times New Roman"/>
        </w:rPr>
        <w:t xml:space="preserve">GILBERTO DE JESÚS GÓMEZ REYES, </w:t>
      </w:r>
      <w:r w:rsidR="00C0533C" w:rsidRPr="00E92362">
        <w:rPr>
          <w:rFonts w:ascii="Times New Roman" w:eastAsia="Calibri" w:hAnsi="Times New Roman" w:cs="Times New Roman"/>
          <w:color w:val="000000"/>
        </w:rPr>
        <w:t>ANA ISABEL GONZÁLEZ GONZÁLEZ, GABRIELA GOVEA LÓPEZ,</w:t>
      </w:r>
      <w:r w:rsidR="00C0533C" w:rsidRPr="00E92362">
        <w:rPr>
          <w:rFonts w:ascii="Times New Roman" w:eastAsia="Calibri" w:hAnsi="Times New Roman" w:cs="Times New Roman"/>
        </w:rPr>
        <w:t xml:space="preserve"> </w:t>
      </w:r>
      <w:r w:rsidR="00C0533C" w:rsidRPr="00E92362">
        <w:rPr>
          <w:rFonts w:ascii="Times New Roman" w:eastAsia="Calibri" w:hAnsi="Times New Roman" w:cs="Times New Roman"/>
          <w:color w:val="000000"/>
        </w:rPr>
        <w:t xml:space="preserve"> </w:t>
      </w:r>
      <w:r w:rsidR="00C0533C" w:rsidRPr="00E92362">
        <w:rPr>
          <w:rFonts w:ascii="Times New Roman" w:eastAsia="Calibri" w:hAnsi="Times New Roman" w:cs="Times New Roman"/>
        </w:rPr>
        <w:t xml:space="preserve">MYRNA ISELA GRIMALDO IRACHETA, ANYLÚ BENDICIÓN HERNÁNDEZ SEPÚLVEDA, EDUARDO LEAL BUENFIL, </w:t>
      </w:r>
      <w:r w:rsidR="00C0533C" w:rsidRPr="00E92362">
        <w:rPr>
          <w:rFonts w:ascii="Times New Roman" w:eastAsia="Calibri" w:hAnsi="Times New Roman" w:cs="Times New Roman"/>
          <w:color w:val="000000"/>
        </w:rPr>
        <w:t xml:space="preserve">RAÚL LOZANO CABALLERO, </w:t>
      </w:r>
      <w:r w:rsidR="00C0533C" w:rsidRPr="00E92362">
        <w:rPr>
          <w:rFonts w:ascii="Times New Roman" w:hAnsi="Times New Roman" w:cs="Times New Roman"/>
          <w:bCs/>
          <w:lang w:eastAsia="es-MX"/>
        </w:rPr>
        <w:t>MAURO ALBERTO MOLANO NORIEGA</w:t>
      </w:r>
      <w:r w:rsidR="00C0533C" w:rsidRPr="00E92362">
        <w:rPr>
          <w:rFonts w:ascii="Times New Roman" w:eastAsia="Calibri" w:hAnsi="Times New Roman" w:cs="Times New Roman"/>
        </w:rPr>
        <w:t>,</w:t>
      </w:r>
      <w:r w:rsidR="00C0533C">
        <w:rPr>
          <w:rFonts w:ascii="Times New Roman" w:eastAsia="Calibri" w:hAnsi="Times New Roman" w:cs="Times New Roman"/>
        </w:rPr>
        <w:t xml:space="preserve"> </w:t>
      </w:r>
      <w:r w:rsidR="00C0533C" w:rsidRPr="00E92362">
        <w:rPr>
          <w:rFonts w:ascii="Times New Roman" w:eastAsia="Calibri" w:hAnsi="Times New Roman" w:cs="Times New Roman"/>
          <w:color w:val="000000"/>
        </w:rPr>
        <w:t xml:space="preserve">AMPARO LILIA OLIVARES CASTAÑEDA, TABITA ORTIZ HERNÁNDEZ, SANDRA ELIZABETH PÁMANES ORTIZ, </w:t>
      </w:r>
      <w:r w:rsidR="00C0533C" w:rsidRPr="00F635F3">
        <w:rPr>
          <w:rFonts w:ascii="Times New Roman" w:eastAsia="Calibri" w:hAnsi="Times New Roman" w:cs="Times New Roman"/>
          <w:color w:val="000000"/>
        </w:rPr>
        <w:t>DENISSE DANIELA PUENTE MONTEMAYOR</w:t>
      </w:r>
      <w:r w:rsidR="00C0533C">
        <w:rPr>
          <w:rFonts w:ascii="Times New Roman" w:eastAsia="Calibri" w:hAnsi="Times New Roman" w:cs="Times New Roman"/>
          <w:color w:val="000000"/>
        </w:rPr>
        <w:t xml:space="preserve">, </w:t>
      </w:r>
      <w:r w:rsidR="00C0533C" w:rsidRPr="00E92362">
        <w:rPr>
          <w:rFonts w:ascii="Times New Roman" w:eastAsia="Calibri" w:hAnsi="Times New Roman" w:cs="Times New Roman"/>
          <w:color w:val="000000"/>
        </w:rPr>
        <w:t>IRAÍS VIRGINIA REYES DE LA TORRE, FÉLIX ROCHA ESQUIVEL, CARLOS RAFAEL RODRÍGUEZ GÓMEZ, LUIS ALBERTO SUSARREY FLORES</w:t>
      </w:r>
      <w:r w:rsidR="00E64571">
        <w:rPr>
          <w:rFonts w:ascii="Times New Roman" w:eastAsia="Calibri" w:hAnsi="Times New Roman" w:cs="Times New Roman"/>
          <w:color w:val="000000"/>
        </w:rPr>
        <w:t xml:space="preserve"> Y </w:t>
      </w:r>
      <w:r w:rsidR="00C0533C" w:rsidRPr="00E92362">
        <w:rPr>
          <w:rFonts w:ascii="Times New Roman" w:eastAsia="Calibri" w:hAnsi="Times New Roman" w:cs="Times New Roman"/>
          <w:color w:val="000000"/>
        </w:rPr>
        <w:t>HERIBERTO TREVIÑO CANTÚ</w:t>
      </w:r>
      <w:r w:rsidR="00E64571">
        <w:rPr>
          <w:rFonts w:ascii="Times New Roman" w:eastAsia="Calibri" w:hAnsi="Times New Roman" w:cs="Times New Roman"/>
          <w:color w:val="000000"/>
        </w:rPr>
        <w:t>.</w:t>
      </w:r>
      <w:r w:rsidR="00C0533C" w:rsidRPr="00E92362">
        <w:rPr>
          <w:rFonts w:ascii="Times New Roman" w:eastAsia="Calibri" w:hAnsi="Times New Roman" w:cs="Times New Roman"/>
          <w:color w:val="000000"/>
        </w:rPr>
        <w:t xml:space="preserve"> </w:t>
      </w:r>
      <w:r w:rsidR="00C0533C" w:rsidRPr="00E92362">
        <w:rPr>
          <w:rFonts w:ascii="Times New Roman" w:hAnsi="Times New Roman" w:cs="Times New Roman"/>
          <w:b/>
          <w:bCs/>
          <w:lang w:eastAsia="es-MX"/>
        </w:rPr>
        <w:t>ASISTENCIA DE LOS DIPUTADOS VÍA PLATAFORMA DIGITAL:</w:t>
      </w:r>
      <w:r w:rsidR="00E64571">
        <w:rPr>
          <w:rFonts w:ascii="Times New Roman" w:hAnsi="Times New Roman" w:cs="Times New Roman"/>
          <w:b/>
          <w:bCs/>
          <w:lang w:eastAsia="es-MX"/>
        </w:rPr>
        <w:t xml:space="preserve"> </w:t>
      </w:r>
      <w:r w:rsidR="00E64571" w:rsidRPr="00E92362">
        <w:rPr>
          <w:rFonts w:ascii="Times New Roman" w:eastAsia="Calibri" w:hAnsi="Times New Roman" w:cs="Times New Roman"/>
        </w:rPr>
        <w:t>JAVIER CABALLERO GAONA,</w:t>
      </w:r>
      <w:r w:rsidR="00E64571">
        <w:rPr>
          <w:rFonts w:ascii="Times New Roman" w:eastAsia="Calibri" w:hAnsi="Times New Roman" w:cs="Times New Roman"/>
        </w:rPr>
        <w:t xml:space="preserve"> </w:t>
      </w:r>
      <w:r w:rsidR="00E64571" w:rsidRPr="00E92362">
        <w:rPr>
          <w:rFonts w:ascii="Times New Roman" w:eastAsia="Calibri" w:hAnsi="Times New Roman" w:cs="Times New Roman"/>
          <w:color w:val="000000"/>
        </w:rPr>
        <w:t>WALDO FERNÁNDEZ GONZÁLEZ,</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color w:val="000000"/>
        </w:rPr>
        <w:t>HÉCTOR GARCÍA GARCÍA,</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rPr>
        <w:t>DANIEL OMAR GONZÁLEZ GARZA,</w:t>
      </w:r>
      <w:r w:rsidR="00E64571">
        <w:rPr>
          <w:rFonts w:ascii="Times New Roman" w:eastAsia="Calibri" w:hAnsi="Times New Roman" w:cs="Times New Roman"/>
        </w:rPr>
        <w:t xml:space="preserve"> </w:t>
      </w:r>
      <w:r w:rsidR="00E64571" w:rsidRPr="00E92362">
        <w:rPr>
          <w:rFonts w:ascii="Times New Roman" w:eastAsia="Calibri" w:hAnsi="Times New Roman" w:cs="Times New Roman"/>
          <w:color w:val="000000"/>
        </w:rPr>
        <w:t>MARÍA GUADALUPE GUIDI KAWAS, JESSICA ELODIA MARTÍNEZ MARTÍNEZ, NANCY ARACELY OLGUÍN DÍAZ, ALHINNA BERENICE VARGAS GARCÍA Y PERLA DE LOS ÁNGELES VILLARREAL VALDEZ.</w:t>
      </w:r>
      <w:r w:rsidR="00E64571" w:rsidRPr="00E92362">
        <w:rPr>
          <w:rFonts w:ascii="Times New Roman" w:eastAsia="Calibri" w:hAnsi="Times New Roman" w:cs="Times New Roman"/>
        </w:rPr>
        <w:t xml:space="preserve"> </w:t>
      </w:r>
      <w:r w:rsidR="00E64571">
        <w:rPr>
          <w:rFonts w:ascii="Times New Roman" w:eastAsia="Calibri" w:hAnsi="Times New Roman" w:cs="Times New Roman"/>
          <w:color w:val="000000"/>
        </w:rPr>
        <w:t xml:space="preserve"> </w:t>
      </w:r>
      <w:r w:rsidR="00E64571" w:rsidRPr="00E92362">
        <w:rPr>
          <w:rFonts w:ascii="Times New Roman" w:eastAsia="Calibri" w:hAnsi="Times New Roman" w:cs="Times New Roman"/>
          <w:color w:val="000000"/>
        </w:rPr>
        <w:t xml:space="preserve"> </w:t>
      </w:r>
      <w:r w:rsidR="00E64571" w:rsidRPr="00E92362">
        <w:rPr>
          <w:rFonts w:ascii="Times New Roman" w:eastAsia="Calibri" w:hAnsi="Times New Roman" w:cs="Times New Roman"/>
        </w:rPr>
        <w:t xml:space="preserve"> </w:t>
      </w:r>
      <w:r w:rsidR="00C0533C" w:rsidRPr="00E92362">
        <w:rPr>
          <w:rFonts w:ascii="Times New Roman" w:hAnsi="Times New Roman" w:cs="Times New Roman"/>
          <w:bCs/>
          <w:lang w:eastAsia="es-MX"/>
        </w:rPr>
        <w:t xml:space="preserve"> </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6831E81E" w:rsidR="00716BCB" w:rsidRPr="003051F5" w:rsidRDefault="00A87938" w:rsidP="00D84FB2">
      <w:pPr>
        <w:spacing w:after="0" w:line="360" w:lineRule="auto"/>
        <w:ind w:right="-91"/>
        <w:jc w:val="both"/>
        <w:rPr>
          <w:rFonts w:ascii="Times New Roman" w:hAnsi="Times New Roman" w:cs="Times New Roman"/>
          <w:i/>
        </w:rPr>
      </w:pPr>
      <w:r w:rsidRPr="001D53BC">
        <w:rPr>
          <w:rFonts w:ascii="Times New Roman" w:hAnsi="Times New Roman" w:cs="Times New Roman"/>
        </w:rPr>
        <w:t>EFECTUADO EL PASE DE LISTA,</w:t>
      </w:r>
      <w:r w:rsidRPr="000B357F">
        <w:rPr>
          <w:rFonts w:ascii="Times New Roman" w:hAnsi="Times New Roman" w:cs="Times New Roman"/>
        </w:rPr>
        <w:t xml:space="preserve"> </w:t>
      </w:r>
      <w:r w:rsidRPr="00180716">
        <w:rPr>
          <w:rFonts w:ascii="Times New Roman" w:hAnsi="Times New Roman" w:cs="Times New Roman"/>
        </w:rPr>
        <w:t>LA C. SECRETARIA</w:t>
      </w:r>
      <w:r w:rsidR="00AE252D" w:rsidRPr="000B357F">
        <w:rPr>
          <w:rFonts w:ascii="Times New Roman" w:hAnsi="Times New Roman" w:cs="Times New Roman"/>
        </w:rPr>
        <w:t>,</w:t>
      </w:r>
      <w:r w:rsidR="00AE252D">
        <w:rPr>
          <w:rFonts w:ascii="Times New Roman" w:hAnsi="Times New Roman" w:cs="Times New Roman"/>
        </w:rPr>
        <w:t xml:space="preserve"> </w:t>
      </w:r>
      <w:r w:rsidRPr="001D53BC">
        <w:rPr>
          <w:rFonts w:ascii="Times New Roman" w:hAnsi="Times New Roman" w:cs="Times New Roman"/>
        </w:rPr>
        <w:t>INFORMÓ QUE SE ENCUENTRAN</w:t>
      </w:r>
      <w:r w:rsidR="00B90148">
        <w:rPr>
          <w:rFonts w:ascii="Times New Roman" w:hAnsi="Times New Roman" w:cs="Times New Roman"/>
        </w:rPr>
        <w:t xml:space="preserve"> </w:t>
      </w:r>
      <w:r w:rsidR="00E64571">
        <w:rPr>
          <w:rFonts w:ascii="Times New Roman" w:hAnsi="Times New Roman" w:cs="Times New Roman"/>
        </w:rPr>
        <w:t>30</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E64571">
        <w:rPr>
          <w:rFonts w:ascii="Times New Roman" w:hAnsi="Times New Roman" w:cs="Times New Roman"/>
        </w:rPr>
        <w:t>9</w:t>
      </w:r>
      <w:r w:rsidR="008F6DC5" w:rsidRPr="00C0533C">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E64571">
        <w:rPr>
          <w:rFonts w:ascii="Times New Roman" w:hAnsi="Times New Roman" w:cs="Times New Roman"/>
        </w:rPr>
        <w:t>39</w:t>
      </w:r>
      <w:r w:rsidR="008F6DC5">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 xml:space="preserve">INCORPORÁNDOSE </w:t>
      </w:r>
      <w:r w:rsidR="00E64571" w:rsidRPr="00DF3364">
        <w:rPr>
          <w:rFonts w:ascii="Times New Roman" w:hAnsi="Times New Roman" w:cs="Times New Roman"/>
          <w:i/>
        </w:rPr>
        <w:t>3</w:t>
      </w:r>
      <w:r w:rsidR="00716BCB">
        <w:rPr>
          <w:rFonts w:ascii="Times New Roman" w:hAnsi="Times New Roman" w:cs="Times New Roman"/>
          <w:i/>
        </w:rPr>
        <w:t xml:space="preserve"> DIPUTADOS EN EL TRANSCURSO DE LA SESIÓN.</w:t>
      </w:r>
    </w:p>
    <w:p w14:paraId="630988D6" w14:textId="519857E7" w:rsidR="00A87938" w:rsidRDefault="00A87938" w:rsidP="007A2E74">
      <w:pPr>
        <w:spacing w:after="0" w:line="360" w:lineRule="auto"/>
        <w:ind w:right="49"/>
        <w:jc w:val="both"/>
        <w:rPr>
          <w:rFonts w:ascii="Times New Roman" w:hAnsi="Times New Roman" w:cs="Times New Roman"/>
        </w:rPr>
      </w:pPr>
    </w:p>
    <w:p w14:paraId="6A84DDED" w14:textId="6C0C3AC1"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180716">
        <w:rPr>
          <w:rFonts w:ascii="Times New Roman" w:hAnsi="Times New Roman" w:cs="Times New Roman"/>
        </w:rPr>
        <w:t>E</w:t>
      </w:r>
      <w:r w:rsidRPr="00180716">
        <w:rPr>
          <w:rFonts w:ascii="Times New Roman" w:hAnsi="Times New Roman" w:cs="Times New Roman"/>
        </w:rPr>
        <w:t>L C. PRESIDENT</w:t>
      </w:r>
      <w:r w:rsidR="009A6118" w:rsidRPr="00180716">
        <w:rPr>
          <w:rFonts w:ascii="Times New Roman" w:hAnsi="Times New Roman" w:cs="Times New Roman"/>
        </w:rPr>
        <w:t>E</w:t>
      </w:r>
      <w:r w:rsidR="00A8304F" w:rsidRPr="00180716">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LISTA DE ASISTENCIA.</w:t>
      </w:r>
    </w:p>
    <w:p w14:paraId="699FC4D0" w14:textId="77777777" w:rsidR="00B90148" w:rsidRPr="00D64B8C"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APERTURA DE LA SESIÓN.</w:t>
      </w:r>
    </w:p>
    <w:p w14:paraId="6871532D" w14:textId="77777777" w:rsidR="00B90148" w:rsidRPr="00D64B8C" w:rsidRDefault="00B90148" w:rsidP="00B90148">
      <w:pPr>
        <w:pStyle w:val="Prrafodelista"/>
        <w:rPr>
          <w:bCs/>
          <w:iCs/>
          <w:sz w:val="22"/>
          <w:szCs w:val="22"/>
          <w:lang w:val="es-ES_tradnl"/>
        </w:rPr>
      </w:pPr>
    </w:p>
    <w:p w14:paraId="42143B87" w14:textId="38208636"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LECTURA DEL ORDEN DEL DÍA A QUE DEBERÁ SUJETARSE LA SESIÓN.</w:t>
      </w:r>
    </w:p>
    <w:p w14:paraId="6947DFB2" w14:textId="77777777" w:rsidR="00B90148" w:rsidRPr="00D64B8C" w:rsidRDefault="00B90148" w:rsidP="00B90148">
      <w:pPr>
        <w:pStyle w:val="Prrafodelista"/>
        <w:rPr>
          <w:bCs/>
          <w:iCs/>
          <w:sz w:val="22"/>
          <w:szCs w:val="22"/>
          <w:lang w:val="es-ES_tradnl"/>
        </w:rPr>
      </w:pPr>
    </w:p>
    <w:p w14:paraId="305A306C" w14:textId="389C462A"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ASUNTOS EN CARTERA.</w:t>
      </w:r>
    </w:p>
    <w:p w14:paraId="1359BA0D" w14:textId="77777777" w:rsidR="00B90148" w:rsidRPr="00D64B8C" w:rsidRDefault="00B90148" w:rsidP="00B90148">
      <w:pPr>
        <w:pStyle w:val="Prrafodelista"/>
        <w:rPr>
          <w:bCs/>
          <w:iCs/>
          <w:sz w:val="22"/>
          <w:szCs w:val="22"/>
          <w:lang w:val="es-ES_tradnl"/>
        </w:rPr>
      </w:pPr>
    </w:p>
    <w:p w14:paraId="2D461964" w14:textId="1F37365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INICIATIVAS DE LEY O DECRETO, PRESENTADAS POR LOS DIPUTADOS.</w:t>
      </w:r>
    </w:p>
    <w:p w14:paraId="43EAE2E0" w14:textId="77777777" w:rsidR="00B90148" w:rsidRPr="00D64B8C" w:rsidRDefault="00B90148" w:rsidP="00B90148">
      <w:pPr>
        <w:pStyle w:val="Prrafodelista"/>
        <w:rPr>
          <w:bCs/>
          <w:iCs/>
          <w:sz w:val="22"/>
          <w:szCs w:val="22"/>
          <w:lang w:val="es-ES_tradnl"/>
        </w:rPr>
      </w:pPr>
    </w:p>
    <w:p w14:paraId="74FA683A" w14:textId="174E15A1"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INFORME DE COMISIONES.</w:t>
      </w:r>
    </w:p>
    <w:p w14:paraId="71B60F88" w14:textId="77777777" w:rsidR="00B90148" w:rsidRPr="00D64B8C" w:rsidRDefault="00B90148" w:rsidP="00B90148">
      <w:pPr>
        <w:pStyle w:val="Prrafodelista"/>
        <w:rPr>
          <w:bCs/>
          <w:iCs/>
          <w:sz w:val="22"/>
          <w:szCs w:val="22"/>
          <w:lang w:val="es-ES_tradnl"/>
        </w:rPr>
      </w:pPr>
    </w:p>
    <w:p w14:paraId="51291EA7" w14:textId="00B31D32"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USO DE LA PALABRA A LOS CC. DIPUTADOS PARA TRATAR ASUNTOS EN LO GENERAL.</w:t>
      </w:r>
    </w:p>
    <w:p w14:paraId="7273B9BE" w14:textId="77777777" w:rsidR="00B90148" w:rsidRPr="00D64B8C"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LECTURA DEL PROYECTO DEL ORDEN DEL DÍA PARA LA PRÓXIMA SESIÓN.</w:t>
      </w:r>
    </w:p>
    <w:p w14:paraId="53864820" w14:textId="77777777" w:rsidR="00B90148" w:rsidRPr="00D64B8C" w:rsidRDefault="00B90148" w:rsidP="00B90148">
      <w:pPr>
        <w:pStyle w:val="Prrafodelista"/>
        <w:rPr>
          <w:iCs/>
          <w:sz w:val="22"/>
          <w:szCs w:val="22"/>
          <w:lang w:val="es-ES_tradnl"/>
        </w:rPr>
      </w:pPr>
    </w:p>
    <w:p w14:paraId="539E9345" w14:textId="5BEA0838"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684D5AD0" w14:textId="54365D24" w:rsidR="00180716" w:rsidRPr="005E2EBE" w:rsidRDefault="0058281E" w:rsidP="007A2E74">
      <w:pPr>
        <w:pStyle w:val="Textoindependiente"/>
        <w:spacing w:line="360" w:lineRule="auto"/>
        <w:ind w:right="-93"/>
        <w:rPr>
          <w:sz w:val="22"/>
          <w:szCs w:val="22"/>
        </w:rPr>
      </w:pPr>
      <w:r w:rsidRPr="005E2EBE">
        <w:rPr>
          <w:sz w:val="22"/>
          <w:szCs w:val="22"/>
        </w:rPr>
        <w:t>TERMINADA LA LECTURA DEL ORDEN DEL DÍA, EL C. PRESIDENTE EXPRESÓ:</w:t>
      </w:r>
      <w:r>
        <w:rPr>
          <w:sz w:val="22"/>
          <w:szCs w:val="22"/>
        </w:rPr>
        <w:t xml:space="preserve"> “</w:t>
      </w:r>
      <w:r w:rsidRPr="005E2EBE">
        <w:rPr>
          <w:sz w:val="22"/>
          <w:szCs w:val="22"/>
        </w:rPr>
        <w:t>ANTES DE PASAR AL SIGUIENTE PUNTO, QUIERO APROVECHAR ESTE ESPACIO PARA COMENTAR QUE EL FIN DE SEMANA CUMPLIÓ AÑOS LA DIPUTADA ITZEL CASTILLO Y</w:t>
      </w:r>
      <w:r>
        <w:rPr>
          <w:sz w:val="22"/>
          <w:szCs w:val="22"/>
        </w:rPr>
        <w:t>,</w:t>
      </w:r>
      <w:r w:rsidRPr="005E2EBE">
        <w:rPr>
          <w:sz w:val="22"/>
          <w:szCs w:val="22"/>
        </w:rPr>
        <w:t xml:space="preserve"> PUES QUIERO APROVECHAR PARA DARLE UNA FELICITACIÓN POR SU CUMPLEAÑOS Y ESPERO SE LA HAYA PASADO MUY BIEN, DIPUTADA. GRACIAS DIPUTADA. Y</w:t>
      </w:r>
      <w:r>
        <w:rPr>
          <w:sz w:val="22"/>
          <w:szCs w:val="22"/>
        </w:rPr>
        <w:t>,</w:t>
      </w:r>
      <w:r w:rsidRPr="005E2EBE">
        <w:rPr>
          <w:sz w:val="22"/>
          <w:szCs w:val="22"/>
        </w:rPr>
        <w:t xml:space="preserve"> TAMBIÉN QUISIERA APROVECHAR ESTE ESPACIO PARA DARLE LA BIENVENIDA A LA ESCUELA PRIMARIA OSVALDO GUTIÉRREZ SAN MIGUEL, ACOMPAÑADOS DEL DIRECTOR OLIVER TREVIÑO ECHAVARRÍA Y LOS MAESTROS JENNY AILÉH SILVA, KARLA JAZMÍN LEAL, HUGO ALBERTO PUENTE Y JESSICA MELISSA </w:t>
      </w:r>
      <w:r>
        <w:rPr>
          <w:sz w:val="22"/>
          <w:szCs w:val="22"/>
        </w:rPr>
        <w:t>AGUIRRE;</w:t>
      </w:r>
      <w:r w:rsidRPr="005E2EBE">
        <w:rPr>
          <w:sz w:val="22"/>
          <w:szCs w:val="22"/>
        </w:rPr>
        <w:t xml:space="preserve"> INVITADOS DE LA DIPUTADA ANA ISABEL GONZÁLEZ. BIENVENIDOS AL CONGRESO DEL ESTADO.</w:t>
      </w:r>
      <w:r>
        <w:rPr>
          <w:sz w:val="22"/>
          <w:szCs w:val="22"/>
        </w:rPr>
        <w:t>”</w:t>
      </w:r>
    </w:p>
    <w:p w14:paraId="0C39F029" w14:textId="44EEEB57" w:rsidR="00180716" w:rsidRPr="005E2EBE" w:rsidRDefault="00180716" w:rsidP="007A2E74">
      <w:pPr>
        <w:pStyle w:val="Textoindependiente"/>
        <w:spacing w:line="360" w:lineRule="auto"/>
        <w:ind w:right="-93"/>
        <w:rPr>
          <w:sz w:val="22"/>
          <w:szCs w:val="22"/>
        </w:rPr>
      </w:pPr>
    </w:p>
    <w:p w14:paraId="7A6FA421" w14:textId="1BADC9A6" w:rsidR="007A2E74" w:rsidRDefault="00180716" w:rsidP="007A2E74">
      <w:pPr>
        <w:pStyle w:val="Textoindependiente"/>
        <w:spacing w:line="360" w:lineRule="auto"/>
        <w:ind w:right="-93"/>
        <w:rPr>
          <w:sz w:val="22"/>
          <w:szCs w:val="22"/>
        </w:rPr>
      </w:pPr>
      <w:r>
        <w:rPr>
          <w:sz w:val="22"/>
          <w:szCs w:val="22"/>
        </w:rPr>
        <w:t xml:space="preserve">ACTO SEGUIDO, EL C. PRESIDENTE </w:t>
      </w:r>
      <w:r w:rsidR="00A87938" w:rsidRPr="00AE252D">
        <w:rPr>
          <w:sz w:val="22"/>
          <w:szCs w:val="22"/>
        </w:rPr>
        <w:t xml:space="preserve">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3066D289" w14:textId="1676334B" w:rsidR="00540EFC" w:rsidRDefault="00540EFC" w:rsidP="00540EFC">
      <w:pPr>
        <w:spacing w:after="0" w:line="360" w:lineRule="auto"/>
        <w:ind w:left="-851" w:right="196" w:firstLine="851"/>
        <w:jc w:val="both"/>
      </w:pPr>
    </w:p>
    <w:p w14:paraId="76C4F01B" w14:textId="6D80622E" w:rsidR="001E16FD" w:rsidRDefault="001E16FD" w:rsidP="00D84FB2">
      <w:pPr>
        <w:pStyle w:val="Prrafodelista"/>
        <w:numPr>
          <w:ilvl w:val="0"/>
          <w:numId w:val="12"/>
        </w:numPr>
        <w:ind w:right="-91"/>
        <w:jc w:val="both"/>
        <w:rPr>
          <w:sz w:val="22"/>
          <w:szCs w:val="22"/>
        </w:rPr>
      </w:pPr>
      <w:r w:rsidRPr="001E16FD">
        <w:rPr>
          <w:sz w:val="22"/>
          <w:szCs w:val="22"/>
        </w:rPr>
        <w:lastRenderedPageBreak/>
        <w:t xml:space="preserve">3 ESCRITOS DE DENUNCIA PRESENTADOS POR DIVERSOS CIUDADANOS, MEDIANTE LOS CUALES PRESUNTAMENTE SON FALTAS GRAVES DE DIVERSOS FUNCIONARIOS PÚBLICOS DEL ESTADO DE NUEVO LEÓN, SOLICITAN QUE SEAN TURNADOS A LA AUDITORÍA SUPERIOR DEL ESTADO A TRAVÉS DE LA COMISIÓN DE VIGILANCIA. </w:t>
      </w:r>
    </w:p>
    <w:p w14:paraId="714376D1" w14:textId="77777777" w:rsidR="0058281E" w:rsidRPr="001E16FD" w:rsidRDefault="0058281E" w:rsidP="00D84FB2">
      <w:pPr>
        <w:pStyle w:val="Prrafodelista"/>
        <w:ind w:right="-91"/>
        <w:jc w:val="both"/>
        <w:rPr>
          <w:sz w:val="22"/>
          <w:szCs w:val="22"/>
        </w:rPr>
      </w:pPr>
    </w:p>
    <w:p w14:paraId="2A72F7E5" w14:textId="3110EF2C" w:rsidR="001E16FD" w:rsidRPr="001E16FD" w:rsidRDefault="001E16FD" w:rsidP="00D84FB2">
      <w:pPr>
        <w:spacing w:after="0" w:line="360" w:lineRule="auto"/>
        <w:ind w:right="-91"/>
        <w:jc w:val="both"/>
        <w:rPr>
          <w:rFonts w:ascii="Times New Roman" w:hAnsi="Times New Roman" w:cs="Times New Roman"/>
        </w:rPr>
      </w:pPr>
      <w:r>
        <w:rPr>
          <w:rFonts w:ascii="Times New Roman" w:hAnsi="Times New Roman" w:cs="Times New Roman"/>
        </w:rPr>
        <w:t>SOBRE ESTE ASUNTO</w:t>
      </w:r>
      <w:r w:rsidRPr="001E16FD">
        <w:rPr>
          <w:rFonts w:ascii="Times New Roman" w:hAnsi="Times New Roman" w:cs="Times New Roman"/>
        </w:rPr>
        <w:t xml:space="preserve">, SOLICITÓ Y SE LE CONCEDIÓ EL USO DE LA PALABRA A LA </w:t>
      </w:r>
      <w:r w:rsidRPr="001E16FD">
        <w:rPr>
          <w:rFonts w:ascii="Times New Roman" w:hAnsi="Times New Roman" w:cs="Times New Roman"/>
          <w:b/>
        </w:rPr>
        <w:t>C. DIP. IRAÍS VIRGINIA REYES DE LA TORRE</w:t>
      </w:r>
      <w:r w:rsidRPr="001E16FD">
        <w:rPr>
          <w:rFonts w:ascii="Times New Roman" w:hAnsi="Times New Roman" w:cs="Times New Roman"/>
        </w:rPr>
        <w:t>, QUIEN DESDE SU LUGAR EXPRESÓ: “GRACIAS</w:t>
      </w:r>
      <w:r>
        <w:rPr>
          <w:rFonts w:ascii="Times New Roman" w:hAnsi="Times New Roman" w:cs="Times New Roman"/>
        </w:rPr>
        <w:t>,</w:t>
      </w:r>
      <w:r w:rsidRPr="001E16FD">
        <w:rPr>
          <w:rFonts w:ascii="Times New Roman" w:hAnsi="Times New Roman" w:cs="Times New Roman"/>
        </w:rPr>
        <w:t xml:space="preserve"> DIPUTADO PRESIDENTE</w:t>
      </w:r>
      <w:r>
        <w:rPr>
          <w:rFonts w:ascii="Times New Roman" w:hAnsi="Times New Roman" w:cs="Times New Roman"/>
        </w:rPr>
        <w:t>.</w:t>
      </w:r>
      <w:r w:rsidRPr="001E16FD">
        <w:rPr>
          <w:rFonts w:ascii="Times New Roman" w:hAnsi="Times New Roman" w:cs="Times New Roman"/>
        </w:rPr>
        <w:t xml:space="preserve"> PARA SOLICITARLE SI PUDIERA, POR FAVOR, PROPORCIONARME COPIAS DE ESOS ESCRITOS DE DENUNCIA.</w:t>
      </w:r>
      <w:r>
        <w:rPr>
          <w:rFonts w:ascii="Times New Roman" w:hAnsi="Times New Roman" w:cs="Times New Roman"/>
        </w:rPr>
        <w:t>”</w:t>
      </w:r>
    </w:p>
    <w:p w14:paraId="179CD733"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76F86C2E" w14:textId="0C935AD9"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b/>
        </w:rPr>
        <w:t>C. PRESIDENTE:</w:t>
      </w:r>
      <w:r w:rsidRPr="001E16FD">
        <w:rPr>
          <w:rFonts w:ascii="Times New Roman" w:hAnsi="Times New Roman" w:cs="Times New Roman"/>
        </w:rPr>
        <w:t xml:space="preserve"> “ASÍ SE HARÁ.</w:t>
      </w:r>
      <w:r>
        <w:rPr>
          <w:rFonts w:ascii="Times New Roman" w:hAnsi="Times New Roman" w:cs="Times New Roman"/>
        </w:rPr>
        <w:t>”</w:t>
      </w:r>
    </w:p>
    <w:p w14:paraId="729630ED" w14:textId="77777777" w:rsidR="00CF18D9" w:rsidRDefault="00CF18D9" w:rsidP="00D84FB2">
      <w:pPr>
        <w:spacing w:after="0" w:line="240" w:lineRule="auto"/>
        <w:ind w:left="708" w:right="-91"/>
        <w:jc w:val="both"/>
        <w:rPr>
          <w:rFonts w:ascii="Times New Roman" w:hAnsi="Times New Roman" w:cs="Times New Roman"/>
          <w:b/>
        </w:rPr>
      </w:pPr>
    </w:p>
    <w:p w14:paraId="6C95A009" w14:textId="17BE1772" w:rsidR="001E16FD" w:rsidRPr="001E16FD" w:rsidRDefault="001E16FD" w:rsidP="00D84FB2">
      <w:pPr>
        <w:spacing w:after="0" w:line="240" w:lineRule="auto"/>
        <w:ind w:left="708" w:right="-91"/>
        <w:jc w:val="both"/>
        <w:rPr>
          <w:rFonts w:ascii="Times New Roman" w:hAnsi="Times New Roman" w:cs="Times New Roman"/>
          <w:b/>
        </w:rPr>
      </w:pPr>
      <w:r w:rsidRPr="001E16FD">
        <w:rPr>
          <w:rFonts w:ascii="Times New Roman" w:hAnsi="Times New Roman" w:cs="Times New Roman"/>
          <w:b/>
        </w:rPr>
        <w:t>DE ENTERADO Y DE CONFORMIDAD CON LO ESTABLECIDO EN LOS ARTÍCULOS 24 FRACCIÓN III DEL REGLAMENTO PARA EL GOBIERNO INTERIOR DEL CONGRESO, SE TURNA A LA COMISIÓN DE VIGILANCIA, NO OMITIENDO SEÑALAR QUE DE CONFORMIDAD CON EL ARTÍCULO 91 DE LA LEY GENERAL DE RESPONSABILIDAD ADMINISTRATIVA POR TRATARSE DE DENUNCIAS ANÓNIMAS SE DEBERÁN GUARDAR LA CONFIDENCIALIDAD DE LAS MISMAS.</w:t>
      </w:r>
    </w:p>
    <w:p w14:paraId="432974D4"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794F7C86" w14:textId="77777777"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rPr>
        <w:t>LA C. SECRETARIA CONTINUÓ DANDO LECTURA A LOS ASUNTOS EN CARTERA.</w:t>
      </w:r>
    </w:p>
    <w:p w14:paraId="79692048"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510850E2" w14:textId="0C24DDE8" w:rsidR="001E16FD" w:rsidRPr="001E16FD" w:rsidRDefault="001E16FD" w:rsidP="00D84FB2">
      <w:pPr>
        <w:pStyle w:val="Prrafodelista"/>
        <w:numPr>
          <w:ilvl w:val="0"/>
          <w:numId w:val="12"/>
        </w:numPr>
        <w:ind w:right="-91"/>
        <w:jc w:val="both"/>
        <w:rPr>
          <w:b/>
          <w:sz w:val="22"/>
          <w:szCs w:val="22"/>
        </w:rPr>
      </w:pPr>
      <w:r w:rsidRPr="001E16FD">
        <w:rPr>
          <w:sz w:val="22"/>
          <w:szCs w:val="22"/>
        </w:rPr>
        <w:t xml:space="preserve">ESCRITO SIGNADO POR EL C. AGUSTÍN CHÁVEZ DANIEL, SECRETARIO DEL AYUNTAMIENTO DE MONTEMORELOS, NUEVO LEÓN, MEDIANTE EL CUAL INFORMA QUE EN SESIÓN DE CABILDO SE APROBÓ OTORGAR EN PERMUTA UNA PORCIÓN DEL ÁREA VERDE MUNICIPAL UBICADA EN LA PARTE NORTE DEL FRACCIONAMIENTO CAMPESTRE VALLE DORADO, DE DICHA MUNICIPALIDAD. </w:t>
      </w:r>
      <w:r w:rsidRPr="001E16FD">
        <w:rPr>
          <w:b/>
          <w:sz w:val="22"/>
          <w:szCs w:val="22"/>
        </w:rPr>
        <w:t>DE ENTERADO Y DE CONFORMIDAD CON LO ESTABLECIDO EN LOS ARTÍCULOS 24 FRACCIÓN III Y 39 FRACCIÓN IX DEL REGLAMENTO PARA EL GOBIERNO INTERIOR DEL CONGRESO, SE TURNA A LA COMISIÓN DE DESARROLLO URBANO.</w:t>
      </w:r>
    </w:p>
    <w:p w14:paraId="4713C924" w14:textId="77777777" w:rsidR="001E16FD" w:rsidRPr="001E16FD" w:rsidRDefault="001E16FD" w:rsidP="00D84FB2">
      <w:pPr>
        <w:spacing w:after="0" w:line="240" w:lineRule="auto"/>
        <w:ind w:left="-851" w:right="-91" w:firstLine="851"/>
        <w:jc w:val="both"/>
        <w:rPr>
          <w:rFonts w:ascii="Times New Roman" w:hAnsi="Times New Roman" w:cs="Times New Roman"/>
        </w:rPr>
      </w:pPr>
    </w:p>
    <w:p w14:paraId="5D183827" w14:textId="6FA8A5A1" w:rsidR="001E16FD" w:rsidRPr="001E16FD" w:rsidRDefault="001E16FD" w:rsidP="00D84FB2">
      <w:pPr>
        <w:pStyle w:val="Prrafodelista"/>
        <w:numPr>
          <w:ilvl w:val="0"/>
          <w:numId w:val="12"/>
        </w:numPr>
        <w:ind w:right="-91"/>
        <w:jc w:val="both"/>
        <w:rPr>
          <w:b/>
          <w:sz w:val="22"/>
          <w:szCs w:val="22"/>
        </w:rPr>
      </w:pPr>
      <w:r w:rsidRPr="001E16FD">
        <w:rPr>
          <w:sz w:val="22"/>
          <w:szCs w:val="22"/>
        </w:rPr>
        <w:t xml:space="preserve">ESCRITO SIGNADO POR EL C. LIC. JOSÉ ROBERTO ORTIZ RAMONES, MEDIANTE EL CUAL SOLICITA SE CONSIDERE ESTABLECER UNA TASA SIMILAR AL DE OTROS ESTADOS, EN LO QUE RESPECTA AL IMPUESTO VERDE; ASÍ COMO EXPONE LA PROBLEMÁTICA SOCIAL QUE LA APLICACIÓN DEL IMPUESTO AMBIENTAL POR CONTAMINACIÓN EN LA EXTRACCIÓN DE MATERIAS PÉTREOS. </w:t>
      </w:r>
      <w:r w:rsidRPr="001E16FD">
        <w:rPr>
          <w:b/>
          <w:sz w:val="22"/>
          <w:szCs w:val="22"/>
        </w:rPr>
        <w:t>DE ENTERADO Y DE CONFORMIDAD CON LO ESTABLECIDO EN LOS ARTÍCULOS 24 FRACCIÓN III Y 39 FRACCIÓN XXIII DEL REGLAMENTO PARA EL GOBIERNO INTERIOR DEL CONGRESO, SE TURNA A LA COMISIÓN DE PRESUPUESTO.</w:t>
      </w:r>
    </w:p>
    <w:p w14:paraId="052F145A" w14:textId="77777777" w:rsidR="001E16FD" w:rsidRPr="001E16FD" w:rsidRDefault="001E16FD" w:rsidP="00D84FB2">
      <w:pPr>
        <w:spacing w:after="0" w:line="240" w:lineRule="auto"/>
        <w:ind w:left="-851" w:right="-91" w:firstLine="851"/>
        <w:jc w:val="both"/>
        <w:rPr>
          <w:rFonts w:ascii="Times New Roman" w:hAnsi="Times New Roman" w:cs="Times New Roman"/>
        </w:rPr>
      </w:pPr>
    </w:p>
    <w:p w14:paraId="7A2C6E8C" w14:textId="1CF918A4" w:rsidR="001E16FD" w:rsidRDefault="001E16FD" w:rsidP="00D84FB2">
      <w:pPr>
        <w:pStyle w:val="Prrafodelista"/>
        <w:numPr>
          <w:ilvl w:val="0"/>
          <w:numId w:val="12"/>
        </w:numPr>
        <w:ind w:right="-91"/>
        <w:jc w:val="both"/>
        <w:rPr>
          <w:b/>
          <w:sz w:val="22"/>
          <w:szCs w:val="22"/>
        </w:rPr>
      </w:pPr>
      <w:r w:rsidRPr="001E16FD">
        <w:rPr>
          <w:sz w:val="22"/>
          <w:szCs w:val="22"/>
        </w:rPr>
        <w:t xml:space="preserve">ESCRITO SIGNADO POR EL C. DIP. LUIS ALBERTO SUSARREY FLORES Y LOS INTEGRANTES DEL GRUPO LEGISLATIVO DEL PARTIDO ACCIÓN NACIONAL DE LA LXXVI LEGISLATURA, MEDIANTE EL CUAL PRESENTAN INICIATIVA DE REFORMA A DIVERSOS ARTÍCULOS DE LA LEY QUE CREA EL INSTITUTO DE CONTROL VEHICULAR DEL ESTADO DE NUEVO LEÓN Y A LA LEY DE MOVILIDAD SOSTENIBLE Y ACCESIBILIDAD PARA EL ESTADO DE NUEVO LEÓN. </w:t>
      </w:r>
      <w:r w:rsidRPr="001E16FD">
        <w:rPr>
          <w:b/>
          <w:sz w:val="22"/>
          <w:szCs w:val="22"/>
        </w:rPr>
        <w:t xml:space="preserve">DE ENTERADO Y DE </w:t>
      </w:r>
      <w:r w:rsidRPr="001E16FD">
        <w:rPr>
          <w:b/>
          <w:sz w:val="22"/>
          <w:szCs w:val="22"/>
        </w:rPr>
        <w:lastRenderedPageBreak/>
        <w:t>CONFORMIDAD CON LO ESTABLECIDO EN LOS ARTÍCULOS 24 FRACCIÓN III Y 39 FRACCIONES X Y XXIII DEL REGLAMENTO PARA EL GOBIERNO INTERIOR DEL CONGRESO, SE TURNA A LAS COMISIONES UNIDAS DE MOVILIDAD Y A LA DE PRESUPUESTO.</w:t>
      </w:r>
    </w:p>
    <w:p w14:paraId="69409AE0" w14:textId="77777777" w:rsidR="00D84FB2" w:rsidRPr="00D84FB2" w:rsidRDefault="00D84FB2" w:rsidP="00D84FB2">
      <w:pPr>
        <w:pStyle w:val="Prrafodelista"/>
        <w:rPr>
          <w:b/>
          <w:sz w:val="22"/>
          <w:szCs w:val="22"/>
        </w:rPr>
      </w:pPr>
    </w:p>
    <w:p w14:paraId="4EB339B2" w14:textId="38EEF55E" w:rsidR="001E16FD" w:rsidRPr="001E16FD" w:rsidRDefault="001E16FD" w:rsidP="00D84FB2">
      <w:pPr>
        <w:pStyle w:val="Prrafodelista"/>
        <w:numPr>
          <w:ilvl w:val="0"/>
          <w:numId w:val="12"/>
        </w:numPr>
        <w:ind w:right="-91"/>
        <w:jc w:val="both"/>
        <w:rPr>
          <w:b/>
          <w:sz w:val="22"/>
          <w:szCs w:val="22"/>
        </w:rPr>
      </w:pPr>
      <w:r w:rsidRPr="001E16FD">
        <w:rPr>
          <w:sz w:val="22"/>
          <w:szCs w:val="22"/>
        </w:rPr>
        <w:t xml:space="preserve">ESCRITOS SIGNADOS POR LOS MUNICIPIOS DE CADEREYTA JIMÉNEZ Y MONTEMORELOS, NUEVO LEÓN, MEDIANTE EL CUAL REMITE EL PRESUPUESTO DE INGRESOS PARA EL EJERCICIO FISCAL 2023. </w:t>
      </w:r>
      <w:r w:rsidRPr="001E16FD">
        <w:rPr>
          <w:b/>
          <w:sz w:val="22"/>
          <w:szCs w:val="22"/>
        </w:rPr>
        <w:t>DE ENTERADO Y SE ANEXA EN EL EXPEDIENTE 16167/LXXVI QUE SE ENCUENTRA EN LA COMISIÓN SEGUNDA DE HACIENDA Y DESARROLLO MUNICIPAL.</w:t>
      </w:r>
    </w:p>
    <w:p w14:paraId="4CB9411F" w14:textId="77777777" w:rsidR="001E16FD" w:rsidRPr="001E16FD" w:rsidRDefault="001E16FD" w:rsidP="00D84FB2">
      <w:pPr>
        <w:spacing w:after="0" w:line="240" w:lineRule="auto"/>
        <w:ind w:left="-851" w:right="-91" w:firstLine="851"/>
        <w:jc w:val="both"/>
        <w:rPr>
          <w:rFonts w:ascii="Times New Roman" w:hAnsi="Times New Roman" w:cs="Times New Roman"/>
        </w:rPr>
      </w:pPr>
    </w:p>
    <w:p w14:paraId="7A042BD5" w14:textId="10C1C634" w:rsidR="001E16FD" w:rsidRPr="001E16FD" w:rsidRDefault="001E16FD" w:rsidP="00D84FB2">
      <w:pPr>
        <w:pStyle w:val="Prrafodelista"/>
        <w:numPr>
          <w:ilvl w:val="0"/>
          <w:numId w:val="12"/>
        </w:numPr>
        <w:ind w:right="-91"/>
        <w:jc w:val="both"/>
        <w:rPr>
          <w:b/>
          <w:sz w:val="22"/>
          <w:szCs w:val="22"/>
        </w:rPr>
      </w:pPr>
      <w:r w:rsidRPr="001E16FD">
        <w:rPr>
          <w:sz w:val="22"/>
          <w:szCs w:val="22"/>
        </w:rPr>
        <w:t xml:space="preserve">ESCRITO SIGNADO POR EL MUNICIPIO DE CADEREYTA JIMÉNEZ, NUEVO LEÓN, MEDIANTE EL CUAL REMITEN INFORMACIÓN COMPLEMENTARIA A SU SOLICITUD DE VALORES UNITARIOS DE SUELO Y CONSTRUCCIÓN. </w:t>
      </w:r>
      <w:r w:rsidRPr="001E16FD">
        <w:rPr>
          <w:b/>
          <w:sz w:val="22"/>
          <w:szCs w:val="22"/>
        </w:rPr>
        <w:t>DE ENTERADO Y SE ANEXA EN EL EXPEDIENTE 15996/LXXVI QUE SE ENCUENTRA EN LA COMISIÓN SEGUNDA DE HACIENDA Y DESARROLLO MUNICIPAL.</w:t>
      </w:r>
    </w:p>
    <w:p w14:paraId="0D1287F6" w14:textId="77777777" w:rsidR="001E16FD" w:rsidRPr="001E16FD" w:rsidRDefault="001E16FD" w:rsidP="00D84FB2">
      <w:pPr>
        <w:spacing w:after="0" w:line="240" w:lineRule="auto"/>
        <w:ind w:left="-851" w:right="-91" w:firstLine="851"/>
        <w:jc w:val="both"/>
        <w:rPr>
          <w:rFonts w:ascii="Times New Roman" w:hAnsi="Times New Roman" w:cs="Times New Roman"/>
        </w:rPr>
      </w:pPr>
    </w:p>
    <w:p w14:paraId="1AF6AC54" w14:textId="6DECAA8F" w:rsidR="001E16FD" w:rsidRPr="001E16FD" w:rsidRDefault="001E16FD" w:rsidP="00D84FB2">
      <w:pPr>
        <w:pStyle w:val="Prrafodelista"/>
        <w:numPr>
          <w:ilvl w:val="0"/>
          <w:numId w:val="12"/>
        </w:numPr>
        <w:ind w:right="-91"/>
        <w:jc w:val="both"/>
        <w:rPr>
          <w:b/>
          <w:sz w:val="22"/>
          <w:szCs w:val="22"/>
        </w:rPr>
      </w:pPr>
      <w:r w:rsidRPr="001E16FD">
        <w:rPr>
          <w:sz w:val="22"/>
          <w:szCs w:val="22"/>
        </w:rPr>
        <w:t xml:space="preserve">ESCRITO SIGNADO POR EL C. DIP. EDUARDO GAONA DOMÍNGUEZ Y LOS INTEGRANTES DEL GRUPO LEGISLATIVO MOVIMIENTO CIUDADANO DE LA LXXVI, MEDIANTE EL CUAL PRESENTAN INICIATIVA POR LA QUE SE EXPIDE LA LEY DE FOMENTO PARA EL DESARROLLO ECONÓMICO DE MADRES JEFAS DE FAMILIA DEL ESTADO DE NUEVO LEÓN, LA CUAL CONSTA DE 15 ARTÍCULOS Y 3 ARTÍCULOS TRANSITORIOS. </w:t>
      </w:r>
      <w:r w:rsidRPr="001E16FD">
        <w:rPr>
          <w:b/>
          <w:sz w:val="22"/>
          <w:szCs w:val="22"/>
        </w:rPr>
        <w:t>DE ENTERADO Y DE CONFORMIDAD CON LO ESTABLECIDO EN LOS ARTÍCULOS 24 FRACCIÓN III Y 39 FRACCIÓN XI DEL REGLAMENTO PARA EL GOBIERNO INTERIOR DEL CONGRESO, SE TURNA A LA COMISIÓN DE ECONOMÍA, EMPRENDIMIENTO Y TURISMO.</w:t>
      </w:r>
    </w:p>
    <w:p w14:paraId="043DE2B1" w14:textId="77777777" w:rsidR="001E16FD" w:rsidRPr="001E16FD" w:rsidRDefault="001E16FD" w:rsidP="00D84FB2">
      <w:pPr>
        <w:spacing w:after="0" w:line="240" w:lineRule="auto"/>
        <w:ind w:left="-851" w:right="-91" w:firstLine="851"/>
        <w:jc w:val="both"/>
        <w:rPr>
          <w:rFonts w:ascii="Times New Roman" w:hAnsi="Times New Roman" w:cs="Times New Roman"/>
        </w:rPr>
      </w:pPr>
    </w:p>
    <w:p w14:paraId="552E616A" w14:textId="76C101A2" w:rsidR="001E16FD" w:rsidRPr="001E16FD" w:rsidRDefault="001E16FD" w:rsidP="00D84FB2">
      <w:pPr>
        <w:pStyle w:val="Prrafodelista"/>
        <w:numPr>
          <w:ilvl w:val="0"/>
          <w:numId w:val="12"/>
        </w:numPr>
        <w:ind w:right="-91"/>
        <w:jc w:val="both"/>
        <w:rPr>
          <w:sz w:val="22"/>
          <w:szCs w:val="22"/>
        </w:rPr>
      </w:pPr>
      <w:r w:rsidRPr="001E16FD">
        <w:rPr>
          <w:sz w:val="22"/>
          <w:szCs w:val="22"/>
        </w:rPr>
        <w:t xml:space="preserve">ESCRITO SIGNADO POR EL C. DIP. HERIBERTO TREVIÑO CANTÚ Y LOS INTEGRANTES DEL GRUPO LEGISLATIVO DEL PARTIDO REVOLUCIONARIO INSTITUCIONAL DE LA LXXVI, MEDIANTE EL CUAL PRESENTAN INICIATIVA POR LA QUE SE REFORMAN Y ADICIONAN DIVERSOS ARTÍCULOS DE LA LEY DE ADQUISICIONES, ARRENDAMIENTOS Y CONTRATACIONES DE SERVICIO DEL ESTADO DE NUEVO LEÓN. </w:t>
      </w:r>
      <w:r w:rsidRPr="001E16FD">
        <w:rPr>
          <w:b/>
          <w:sz w:val="22"/>
          <w:szCs w:val="22"/>
        </w:rPr>
        <w:t>DE ENTERADO Y DE CONFORMIDAD CON LO ESTABLECIDO EN LOS ARTÍCULOS 24 FRACCIÓN III Y 39 FRACCIÓN II DEL REGLAMENTO PARA EL GOBIERNO INTERIOR DEL CONGRESO, SE TURNA A LA COMISIÓN LEGISLACIÓN.</w:t>
      </w:r>
    </w:p>
    <w:p w14:paraId="6F5BF36D"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35968739" w14:textId="0E973DF6" w:rsidR="001E16FD" w:rsidRPr="001E16FD" w:rsidRDefault="001E16FD" w:rsidP="00D84FB2">
      <w:pPr>
        <w:spacing w:after="0" w:line="360" w:lineRule="auto"/>
        <w:ind w:right="-91"/>
        <w:jc w:val="both"/>
        <w:rPr>
          <w:rFonts w:ascii="Times New Roman" w:hAnsi="Times New Roman" w:cs="Times New Roman"/>
        </w:rPr>
      </w:pPr>
      <w:r>
        <w:rPr>
          <w:rFonts w:ascii="Times New Roman" w:hAnsi="Times New Roman" w:cs="Times New Roman"/>
        </w:rPr>
        <w:t>SOBRE ESTE ASUNTO</w:t>
      </w:r>
      <w:r w:rsidRPr="001E16FD">
        <w:rPr>
          <w:rFonts w:ascii="Times New Roman" w:hAnsi="Times New Roman" w:cs="Times New Roman"/>
        </w:rPr>
        <w:t xml:space="preserve">, SOLICITÓ Y SE LE CONCEDIÓ EL USO DE LA PALABRA A LA </w:t>
      </w:r>
      <w:r w:rsidRPr="001E16FD">
        <w:rPr>
          <w:rFonts w:ascii="Times New Roman" w:hAnsi="Times New Roman" w:cs="Times New Roman"/>
          <w:b/>
        </w:rPr>
        <w:t>C. DIP. TABITA ORTIZ HERNÁNDEZ</w:t>
      </w:r>
      <w:r w:rsidRPr="001E16FD">
        <w:rPr>
          <w:rFonts w:ascii="Times New Roman" w:hAnsi="Times New Roman" w:cs="Times New Roman"/>
        </w:rPr>
        <w:t>, QUIEN DESDE SU LUGAR EXPRESÓ: “MUCHÍSIMAS GRACIAS. PARA SOLICITAR, POR FAVOR, QUE NOS PUEDAN COMPARTIR ESTA INICIATIVA AL GRUPO LEGISLATIVO DE MOVIMIENTO CIUDADANO; Y BUENO, ADELANTAR QUE LOS SIGUIENTES 2 TAMBIÉN LOS VAMOS A PEDIR PARA QUE ESTEMOS ATENTOS. GRACIAS.</w:t>
      </w:r>
      <w:r>
        <w:rPr>
          <w:rFonts w:ascii="Times New Roman" w:hAnsi="Times New Roman" w:cs="Times New Roman"/>
        </w:rPr>
        <w:t>”</w:t>
      </w:r>
      <w:r w:rsidRPr="001E16FD">
        <w:rPr>
          <w:rFonts w:ascii="Times New Roman" w:hAnsi="Times New Roman" w:cs="Times New Roman"/>
        </w:rPr>
        <w:t xml:space="preserve"> </w:t>
      </w:r>
    </w:p>
    <w:p w14:paraId="6ACE5B77"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0997C232" w14:textId="243C78FF"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b/>
        </w:rPr>
        <w:t>C. PRESIDENTE:</w:t>
      </w:r>
      <w:r w:rsidRPr="001E16FD">
        <w:rPr>
          <w:rFonts w:ascii="Times New Roman" w:hAnsi="Times New Roman" w:cs="Times New Roman"/>
        </w:rPr>
        <w:t xml:space="preserve"> “MUY BIEN, SE REGISTRA SU SOLICITUD.</w:t>
      </w:r>
      <w:r>
        <w:rPr>
          <w:rFonts w:ascii="Times New Roman" w:hAnsi="Times New Roman" w:cs="Times New Roman"/>
        </w:rPr>
        <w:t>”</w:t>
      </w:r>
    </w:p>
    <w:p w14:paraId="1E01A340" w14:textId="77777777"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rPr>
        <w:t xml:space="preserve"> </w:t>
      </w:r>
    </w:p>
    <w:p w14:paraId="3FE092BC" w14:textId="77777777"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rPr>
        <w:t>LA C. SECRETARIA CONTINUÓ DANDO LECTURA A LOS ASUNTOS EN CARTERA.</w:t>
      </w:r>
    </w:p>
    <w:p w14:paraId="71169F17" w14:textId="58A92141" w:rsidR="001E16FD" w:rsidRPr="001E16FD" w:rsidRDefault="001E16FD" w:rsidP="00D84FB2">
      <w:pPr>
        <w:pStyle w:val="Prrafodelista"/>
        <w:numPr>
          <w:ilvl w:val="0"/>
          <w:numId w:val="12"/>
        </w:numPr>
        <w:ind w:right="-91"/>
        <w:jc w:val="both"/>
        <w:rPr>
          <w:sz w:val="22"/>
          <w:szCs w:val="22"/>
        </w:rPr>
      </w:pPr>
      <w:r w:rsidRPr="001E16FD">
        <w:rPr>
          <w:sz w:val="22"/>
          <w:szCs w:val="22"/>
        </w:rPr>
        <w:lastRenderedPageBreak/>
        <w:t>ESCRITO SIGNADO POR EL C. DIP. HERIBERTO TREVIÑO CANTÚ Y LOS INTEGRANTES DEL GRUPO LEGISLATIVO DEL PARTIDO REVOLUCIONARIO INSTITUCIONAL DE LA LXXVI, MEDIANTE EL CUAL PRESENTAN INICIATIVA POR LA QUE SE REFORMAN DIVERSOS ARTÍCULOS DE LA CONSTITUCIÓN POLÍTICA DEL ESTADO DE NUEVO LEÓN.</w:t>
      </w:r>
    </w:p>
    <w:p w14:paraId="0BE23244"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7FAF0662" w14:textId="3361458D" w:rsidR="001E16FD" w:rsidRPr="001E16FD" w:rsidRDefault="001E16FD" w:rsidP="00D84FB2">
      <w:pPr>
        <w:spacing w:after="0" w:line="360" w:lineRule="auto"/>
        <w:ind w:right="-91"/>
        <w:jc w:val="both"/>
        <w:rPr>
          <w:rFonts w:ascii="Times New Roman" w:hAnsi="Times New Roman" w:cs="Times New Roman"/>
        </w:rPr>
      </w:pPr>
      <w:r>
        <w:rPr>
          <w:rFonts w:ascii="Times New Roman" w:hAnsi="Times New Roman" w:cs="Times New Roman"/>
        </w:rPr>
        <w:t>SOBRE ESTE ASUNTO</w:t>
      </w:r>
      <w:r w:rsidRPr="001E16FD">
        <w:rPr>
          <w:rFonts w:ascii="Times New Roman" w:hAnsi="Times New Roman" w:cs="Times New Roman"/>
        </w:rPr>
        <w:t xml:space="preserve">, SOLICITÓ Y SE LE CONCEDIÓ EL USO DE LA PALABRA A LA </w:t>
      </w:r>
      <w:r w:rsidRPr="001E16FD">
        <w:rPr>
          <w:rFonts w:ascii="Times New Roman" w:hAnsi="Times New Roman" w:cs="Times New Roman"/>
          <w:b/>
        </w:rPr>
        <w:t>C. DIP. TABITA ORTIZ HERNÁNDEZ</w:t>
      </w:r>
      <w:r w:rsidRPr="001E16FD">
        <w:rPr>
          <w:rFonts w:ascii="Times New Roman" w:hAnsi="Times New Roman" w:cs="Times New Roman"/>
        </w:rPr>
        <w:t xml:space="preserve">, QUIEN DESDE SU LUGAR EXPRESÓ: “MUCHAS GRACIAS. </w:t>
      </w:r>
      <w:r w:rsidR="00CF18D9" w:rsidRPr="001E16FD">
        <w:rPr>
          <w:rFonts w:ascii="Times New Roman" w:hAnsi="Times New Roman" w:cs="Times New Roman"/>
        </w:rPr>
        <w:t>IGUALMENTE,</w:t>
      </w:r>
      <w:r w:rsidRPr="001E16FD">
        <w:rPr>
          <w:rFonts w:ascii="Times New Roman" w:hAnsi="Times New Roman" w:cs="Times New Roman"/>
        </w:rPr>
        <w:t xml:space="preserve"> PARA SOLICITAR QUE SE NOS ENVÍE COPIA DE MANERA URGENTE AL GRUPO LEGISLATIVO DE MOVIMIENTO CIUDADANO. GRACIAS.</w:t>
      </w:r>
      <w:r>
        <w:rPr>
          <w:rFonts w:ascii="Times New Roman" w:hAnsi="Times New Roman" w:cs="Times New Roman"/>
        </w:rPr>
        <w:t>”</w:t>
      </w:r>
      <w:r w:rsidRPr="001E16FD">
        <w:rPr>
          <w:rFonts w:ascii="Times New Roman" w:hAnsi="Times New Roman" w:cs="Times New Roman"/>
        </w:rPr>
        <w:t xml:space="preserve"> </w:t>
      </w:r>
    </w:p>
    <w:p w14:paraId="7894D9D4"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0175A084" w14:textId="65C92AB5"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b/>
        </w:rPr>
        <w:t>C. PRESIDENTE:</w:t>
      </w:r>
      <w:r w:rsidRPr="001E16FD">
        <w:rPr>
          <w:rFonts w:ascii="Times New Roman" w:hAnsi="Times New Roman" w:cs="Times New Roman"/>
        </w:rPr>
        <w:t xml:space="preserve"> “ASÍ SE HARÁ.</w:t>
      </w:r>
      <w:r>
        <w:rPr>
          <w:rFonts w:ascii="Times New Roman" w:hAnsi="Times New Roman" w:cs="Times New Roman"/>
        </w:rPr>
        <w:t>”</w:t>
      </w:r>
      <w:r w:rsidRPr="001E16FD">
        <w:rPr>
          <w:rFonts w:ascii="Times New Roman" w:hAnsi="Times New Roman" w:cs="Times New Roman"/>
        </w:rPr>
        <w:t xml:space="preserve"> </w:t>
      </w:r>
    </w:p>
    <w:p w14:paraId="189B9D3B"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24EB9988" w14:textId="77777777" w:rsidR="001E16FD" w:rsidRPr="00CF18D9" w:rsidRDefault="001E16FD" w:rsidP="00D84FB2">
      <w:pPr>
        <w:spacing w:after="0" w:line="240" w:lineRule="auto"/>
        <w:ind w:left="708" w:right="-91"/>
        <w:jc w:val="both"/>
        <w:rPr>
          <w:rFonts w:ascii="Times New Roman" w:hAnsi="Times New Roman" w:cs="Times New Roman"/>
          <w:b/>
        </w:rPr>
      </w:pPr>
      <w:r w:rsidRPr="00CF18D9">
        <w:rPr>
          <w:rFonts w:ascii="Times New Roman" w:hAnsi="Times New Roman" w:cs="Times New Roman"/>
          <w:b/>
        </w:rPr>
        <w:t>DE ENTERADO Y DE CONFORMIDAD CON LO ESTABLECIDO EN LOS ARTÍCULOS 24 FRACCIÓN III Y 39 FRACCIÓN III DEL REGLAMENTO PARA EL GOBIERNO INTERIOR DEL CONGRESO, SE TURNA A LA COMISIÓN DE PUNTOS CONSTITUCIONALES.</w:t>
      </w:r>
    </w:p>
    <w:p w14:paraId="7D6DC51D"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772FF5C3" w14:textId="77777777"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rPr>
        <w:t>LA C. SECRETARIA CONTINUÓ DANDO LECTURA A LOS ASUNTOS EN CARTERA.</w:t>
      </w:r>
    </w:p>
    <w:p w14:paraId="05F4249E"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022D6EBC" w14:textId="2EE77B54" w:rsidR="001E16FD" w:rsidRPr="00CF18D9" w:rsidRDefault="001E16FD" w:rsidP="00D84FB2">
      <w:pPr>
        <w:pStyle w:val="Prrafodelista"/>
        <w:numPr>
          <w:ilvl w:val="0"/>
          <w:numId w:val="12"/>
        </w:numPr>
        <w:ind w:right="-91"/>
        <w:jc w:val="both"/>
        <w:rPr>
          <w:sz w:val="22"/>
          <w:szCs w:val="22"/>
        </w:rPr>
      </w:pPr>
      <w:r w:rsidRPr="00CF18D9">
        <w:rPr>
          <w:sz w:val="22"/>
          <w:szCs w:val="22"/>
        </w:rPr>
        <w:t>ESCRITO SIGNADO POR EL C. DIP. HERIBERTO TREVIÑO CANTÚ Y LOS INTEGRANTES DEL GRUPO LEGISLATIVO DEL PARTIDO REVOLUCIONARIO INSTITUCIONAL DE LA LXXVI, MEDIANTE EL CUAL PRESENTAN INICIATIVA POR LA QUE SE REFORMAN DIVERSOS ARTÍCULOS DE LA LEY DEL PERIÓDICO OFICIAL DEL ESTADO.</w:t>
      </w:r>
    </w:p>
    <w:p w14:paraId="23FDD1A7"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5B60C5B7" w14:textId="450C6A4A" w:rsidR="001E16FD" w:rsidRPr="001E16FD" w:rsidRDefault="00CF18D9" w:rsidP="00D84FB2">
      <w:pPr>
        <w:spacing w:after="0" w:line="360" w:lineRule="auto"/>
        <w:ind w:right="-91"/>
        <w:jc w:val="both"/>
        <w:rPr>
          <w:rFonts w:ascii="Times New Roman" w:hAnsi="Times New Roman" w:cs="Times New Roman"/>
        </w:rPr>
      </w:pPr>
      <w:r>
        <w:rPr>
          <w:rFonts w:ascii="Times New Roman" w:hAnsi="Times New Roman" w:cs="Times New Roman"/>
        </w:rPr>
        <w:t>SOBRE ESTE ASUNTO</w:t>
      </w:r>
      <w:r w:rsidR="001E16FD" w:rsidRPr="001E16FD">
        <w:rPr>
          <w:rFonts w:ascii="Times New Roman" w:hAnsi="Times New Roman" w:cs="Times New Roman"/>
        </w:rPr>
        <w:t xml:space="preserve">, SOLICITÓ Y SE LE CONCEDIÓ EL USO DE LA PALABRA A LA </w:t>
      </w:r>
      <w:r w:rsidR="001E16FD" w:rsidRPr="00CF18D9">
        <w:rPr>
          <w:rFonts w:ascii="Times New Roman" w:hAnsi="Times New Roman" w:cs="Times New Roman"/>
          <w:b/>
        </w:rPr>
        <w:t>C. DIP. TABITA ORTIZ HERNÁNDEZ</w:t>
      </w:r>
      <w:r w:rsidR="001E16FD" w:rsidRPr="001E16FD">
        <w:rPr>
          <w:rFonts w:ascii="Times New Roman" w:hAnsi="Times New Roman" w:cs="Times New Roman"/>
        </w:rPr>
        <w:t>, QUIEN DESDE SU LUGAR EXPRESÓ: “GRACIAS. PARA SOLICITAR NOS PUEDAN COMPARTIR COPIA DE MANERA URGENTE AL GRUPO LEGISLATIVO DE MOVIMIENTO CIUDADANO DE ESTE ESCRITO. GRACIAS.</w:t>
      </w:r>
      <w:r>
        <w:rPr>
          <w:rFonts w:ascii="Times New Roman" w:hAnsi="Times New Roman" w:cs="Times New Roman"/>
        </w:rPr>
        <w:t>”</w:t>
      </w:r>
      <w:r w:rsidR="001E16FD" w:rsidRPr="001E16FD">
        <w:rPr>
          <w:rFonts w:ascii="Times New Roman" w:hAnsi="Times New Roman" w:cs="Times New Roman"/>
        </w:rPr>
        <w:t xml:space="preserve"> </w:t>
      </w:r>
    </w:p>
    <w:p w14:paraId="2A8DEA5A"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2164559D" w14:textId="75BBE97B" w:rsidR="001E16FD" w:rsidRPr="001E16FD" w:rsidRDefault="001E16FD" w:rsidP="00D84FB2">
      <w:pPr>
        <w:spacing w:after="0" w:line="360" w:lineRule="auto"/>
        <w:ind w:left="-851" w:right="-91" w:firstLine="851"/>
        <w:jc w:val="both"/>
        <w:rPr>
          <w:rFonts w:ascii="Times New Roman" w:hAnsi="Times New Roman" w:cs="Times New Roman"/>
        </w:rPr>
      </w:pPr>
      <w:r w:rsidRPr="00CF18D9">
        <w:rPr>
          <w:rFonts w:ascii="Times New Roman" w:hAnsi="Times New Roman" w:cs="Times New Roman"/>
          <w:b/>
        </w:rPr>
        <w:t>C. PRESIDENTE:</w:t>
      </w:r>
      <w:r w:rsidRPr="001E16FD">
        <w:rPr>
          <w:rFonts w:ascii="Times New Roman" w:hAnsi="Times New Roman" w:cs="Times New Roman"/>
        </w:rPr>
        <w:t xml:space="preserve"> “ASÍ ES.</w:t>
      </w:r>
      <w:r w:rsidR="00CF18D9">
        <w:rPr>
          <w:rFonts w:ascii="Times New Roman" w:hAnsi="Times New Roman" w:cs="Times New Roman"/>
        </w:rPr>
        <w:t>”</w:t>
      </w:r>
      <w:r w:rsidRPr="001E16FD">
        <w:rPr>
          <w:rFonts w:ascii="Times New Roman" w:hAnsi="Times New Roman" w:cs="Times New Roman"/>
        </w:rPr>
        <w:t xml:space="preserve"> </w:t>
      </w:r>
    </w:p>
    <w:p w14:paraId="2135367D"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117813B5" w14:textId="77777777" w:rsidR="001E16FD" w:rsidRPr="00CF18D9" w:rsidRDefault="001E16FD" w:rsidP="00D84FB2">
      <w:pPr>
        <w:spacing w:after="0" w:line="240" w:lineRule="auto"/>
        <w:ind w:left="708" w:right="-91"/>
        <w:jc w:val="both"/>
        <w:rPr>
          <w:rFonts w:ascii="Times New Roman" w:hAnsi="Times New Roman" w:cs="Times New Roman"/>
          <w:b/>
        </w:rPr>
      </w:pPr>
      <w:r w:rsidRPr="00CF18D9">
        <w:rPr>
          <w:rFonts w:ascii="Times New Roman" w:hAnsi="Times New Roman" w:cs="Times New Roman"/>
          <w:b/>
        </w:rPr>
        <w:t>DE ENTERADO Y DE CONFORMIDAD CON LO ESTABLECIDO EN LOS ARTÍCULOS 24 FRACCIÓN III Y 39 FRACCIÓN III DEL REGLAMENTO PARA EL GOBIERNO INTERIOR DEL CONGRESO, SE TURNA A LA COMISIÓN DE LEGISLACIÓN.</w:t>
      </w:r>
    </w:p>
    <w:p w14:paraId="4698C65E"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6DFEE627" w14:textId="77777777" w:rsidR="001E16FD" w:rsidRPr="001E16FD" w:rsidRDefault="001E16FD" w:rsidP="00D84FB2">
      <w:pPr>
        <w:spacing w:after="0" w:line="360" w:lineRule="auto"/>
        <w:ind w:left="-851" w:right="-91" w:firstLine="851"/>
        <w:jc w:val="both"/>
        <w:rPr>
          <w:rFonts w:ascii="Times New Roman" w:hAnsi="Times New Roman" w:cs="Times New Roman"/>
        </w:rPr>
      </w:pPr>
      <w:r w:rsidRPr="001E16FD">
        <w:rPr>
          <w:rFonts w:ascii="Times New Roman" w:hAnsi="Times New Roman" w:cs="Times New Roman"/>
        </w:rPr>
        <w:t>LA C. SECRETARIA CONTINUÓ DANDO LECTURA A LOS ASUNTOS EN CARTERA.</w:t>
      </w:r>
    </w:p>
    <w:p w14:paraId="66D0567C" w14:textId="3C710590" w:rsidR="001E16FD" w:rsidRDefault="001E16FD" w:rsidP="00D84FB2">
      <w:pPr>
        <w:spacing w:after="0" w:line="360" w:lineRule="auto"/>
        <w:ind w:left="-851" w:right="-91" w:firstLine="851"/>
        <w:jc w:val="both"/>
        <w:rPr>
          <w:rFonts w:ascii="Times New Roman" w:hAnsi="Times New Roman" w:cs="Times New Roman"/>
        </w:rPr>
      </w:pPr>
    </w:p>
    <w:p w14:paraId="56EF2D2B" w14:textId="77777777" w:rsidR="00D84FB2" w:rsidRPr="001E16FD" w:rsidRDefault="00D84FB2" w:rsidP="00D84FB2">
      <w:pPr>
        <w:spacing w:after="0" w:line="360" w:lineRule="auto"/>
        <w:ind w:left="-851" w:right="-91" w:firstLine="851"/>
        <w:jc w:val="both"/>
        <w:rPr>
          <w:rFonts w:ascii="Times New Roman" w:hAnsi="Times New Roman" w:cs="Times New Roman"/>
        </w:rPr>
      </w:pPr>
    </w:p>
    <w:p w14:paraId="549D3F83" w14:textId="12547E24" w:rsidR="001E16FD" w:rsidRPr="00D84FB2" w:rsidRDefault="001E16FD" w:rsidP="00D84FB2">
      <w:pPr>
        <w:pStyle w:val="Prrafodelista"/>
        <w:numPr>
          <w:ilvl w:val="0"/>
          <w:numId w:val="12"/>
        </w:numPr>
        <w:ind w:right="-91"/>
        <w:jc w:val="both"/>
        <w:rPr>
          <w:b/>
          <w:sz w:val="22"/>
          <w:szCs w:val="22"/>
        </w:rPr>
      </w:pPr>
      <w:r w:rsidRPr="00CF18D9">
        <w:rPr>
          <w:sz w:val="22"/>
          <w:szCs w:val="22"/>
        </w:rPr>
        <w:lastRenderedPageBreak/>
        <w:t xml:space="preserve">ESCRITO SIGNADO POR EL C. LIC. MIGUEL ÁNGEL SALAZAR RANGEL, PRESIDENTE MUNICIPAL DE MONTEMORELOS, NUEVO LEÓN, MEDIANTE EL CUAL REMITE EL AVANCE DE GESTIÓN FINANCIERA CORRESPONDIENTE AL TERCER TRIMESTRE DE 2022. </w:t>
      </w:r>
      <w:r w:rsidRPr="00D84FB2">
        <w:rPr>
          <w:b/>
          <w:sz w:val="22"/>
          <w:szCs w:val="22"/>
        </w:rPr>
        <w:t>DE ENTERADO Y DE CONFORMIDAD CON LO ESTABLECIDO EN EL ARTÍCULO 24 FRACCIÓN III DEL REGLAMENTO PARA EL GOBIERNO INTERIOR DEL CONGRESO, SE TURNA A LA COMISIÓN DE VIGILANCIA.</w:t>
      </w:r>
    </w:p>
    <w:p w14:paraId="2F9A725C" w14:textId="77777777" w:rsidR="001E16FD" w:rsidRPr="00CF18D9" w:rsidRDefault="001E16FD" w:rsidP="00D84FB2">
      <w:pPr>
        <w:spacing w:after="0" w:line="240" w:lineRule="auto"/>
        <w:ind w:left="-851" w:right="-91" w:firstLine="851"/>
        <w:jc w:val="both"/>
        <w:rPr>
          <w:rFonts w:ascii="Times New Roman" w:hAnsi="Times New Roman" w:cs="Times New Roman"/>
        </w:rPr>
      </w:pPr>
    </w:p>
    <w:p w14:paraId="5322113B" w14:textId="4554A407" w:rsidR="001E16FD" w:rsidRPr="00D84FB2" w:rsidRDefault="001E16FD" w:rsidP="00D84FB2">
      <w:pPr>
        <w:pStyle w:val="Prrafodelista"/>
        <w:numPr>
          <w:ilvl w:val="0"/>
          <w:numId w:val="12"/>
        </w:numPr>
        <w:ind w:right="-91"/>
        <w:jc w:val="both"/>
        <w:rPr>
          <w:b/>
          <w:sz w:val="22"/>
          <w:szCs w:val="22"/>
        </w:rPr>
      </w:pPr>
      <w:r w:rsidRPr="00CF18D9">
        <w:rPr>
          <w:sz w:val="22"/>
          <w:szCs w:val="22"/>
        </w:rPr>
        <w:t xml:space="preserve">ESCRITO SIGNADO POR EL C. JOSÉ DANIEL BORREGO GÓMEZ, MEDIANTE EL CUAL REALIZA DIVERSAS MANIFESTACIONES CON RESPECTO A LAS SESIONES EN LÍNEA. </w:t>
      </w:r>
      <w:r w:rsidRPr="00D84FB2">
        <w:rPr>
          <w:b/>
          <w:sz w:val="22"/>
          <w:szCs w:val="22"/>
        </w:rPr>
        <w:t>DE ENTERADO Y SE PONE A LA DISPOSICIÓN DE LOS DIPUTADOS DE ESTA LEGISLATURA, QUE DESEEN IMPONERSE DE SU CONTENIDO.</w:t>
      </w:r>
    </w:p>
    <w:p w14:paraId="5CFBEE28" w14:textId="77777777" w:rsidR="001E16FD" w:rsidRPr="00CF18D9" w:rsidRDefault="001E16FD" w:rsidP="00D84FB2">
      <w:pPr>
        <w:spacing w:after="0" w:line="240" w:lineRule="auto"/>
        <w:ind w:left="-851" w:right="-91" w:firstLine="851"/>
        <w:jc w:val="both"/>
        <w:rPr>
          <w:rFonts w:ascii="Times New Roman" w:hAnsi="Times New Roman" w:cs="Times New Roman"/>
        </w:rPr>
      </w:pPr>
    </w:p>
    <w:p w14:paraId="47EC59AF" w14:textId="79CF4681" w:rsidR="001E16FD" w:rsidRPr="00D84FB2" w:rsidRDefault="001E16FD" w:rsidP="00D84FB2">
      <w:pPr>
        <w:pStyle w:val="Prrafodelista"/>
        <w:numPr>
          <w:ilvl w:val="0"/>
          <w:numId w:val="12"/>
        </w:numPr>
        <w:ind w:right="-91"/>
        <w:jc w:val="both"/>
        <w:rPr>
          <w:b/>
          <w:sz w:val="22"/>
          <w:szCs w:val="22"/>
        </w:rPr>
      </w:pPr>
      <w:r w:rsidRPr="00CF18D9">
        <w:rPr>
          <w:sz w:val="22"/>
          <w:szCs w:val="22"/>
        </w:rPr>
        <w:t xml:space="preserve">ESCRITO SIGNADO POR EL C. IVAN PATRICIO LOZANO RAMOS, PRESIDENTE MUNICIPAL DE PESQUERÍA, NUEVO LEÓN, MEDIANTE EL CUAL REMITE EL PRESUPUESTO DE INGRESOS PARA EL EJERCICIO FISCAL 2023. </w:t>
      </w:r>
      <w:r w:rsidRPr="00D84FB2">
        <w:rPr>
          <w:b/>
          <w:sz w:val="22"/>
          <w:szCs w:val="22"/>
        </w:rPr>
        <w:t>DE ENTERADO Y SE ANEXA EN EL EXPEDIENTE 16156/LXXVI QUE SE ENCUENTRA EN LA COMISIÓN CUARTA DE HACIENDA Y DESARROLLO MUNICIPAL.</w:t>
      </w:r>
    </w:p>
    <w:p w14:paraId="513970A8" w14:textId="77777777" w:rsidR="001E16FD" w:rsidRPr="00CF18D9" w:rsidRDefault="001E16FD" w:rsidP="00D84FB2">
      <w:pPr>
        <w:spacing w:after="0" w:line="240" w:lineRule="auto"/>
        <w:ind w:left="-851" w:right="-91" w:firstLine="851"/>
        <w:jc w:val="both"/>
        <w:rPr>
          <w:rFonts w:ascii="Times New Roman" w:hAnsi="Times New Roman" w:cs="Times New Roman"/>
        </w:rPr>
      </w:pPr>
    </w:p>
    <w:p w14:paraId="23A3ADF5" w14:textId="5708D12C" w:rsidR="001E16FD" w:rsidRPr="00D84FB2" w:rsidRDefault="001E16FD" w:rsidP="00D84FB2">
      <w:pPr>
        <w:pStyle w:val="Prrafodelista"/>
        <w:numPr>
          <w:ilvl w:val="0"/>
          <w:numId w:val="12"/>
        </w:numPr>
        <w:ind w:right="-91"/>
        <w:jc w:val="both"/>
        <w:rPr>
          <w:b/>
          <w:sz w:val="22"/>
          <w:szCs w:val="22"/>
        </w:rPr>
      </w:pPr>
      <w:r w:rsidRPr="00CF18D9">
        <w:rPr>
          <w:sz w:val="22"/>
          <w:szCs w:val="22"/>
        </w:rPr>
        <w:t xml:space="preserve">ESCRITO SIGNADO POR LOS CC. OSCAR TAMEZ RODRÍGUEZ Y LEÓN FELIPE ACOSTA ESPINOZA PRESIDENTES DE LA SOCIEDAD NUEVOLEONESA DE HISTORIA, GEOGRAFÍA Y ESTADÍSTICA Y CIUDADANOS POR LA DEMOCRACIA A.C., RESPECTIVAMENTE, MEDIANTE EL CUAL PRESENTAN INICIATIVA POR LA QUE SE REFORMA DIVERSOS ARTÍCULOS DE LA CONSTITUCIÓN POLÍTICA DEL ESTADO DE NUEVO LEÓN, RELATIVO AL GENTILICIO NUEVOLEONÉS. </w:t>
      </w:r>
      <w:r w:rsidRPr="00D84FB2">
        <w:rPr>
          <w:b/>
          <w:sz w:val="22"/>
          <w:szCs w:val="22"/>
        </w:rPr>
        <w:t>DE ENTERADO Y DE CONFORMIDAD CON LO ESTABLECIDO EN LOS ARTÍCULOS 24 FRACCIÓN III Y 39 FRACCIÓN III DEL REGLAMENTO PARA EL GOBIERNO INTERIOR DEL CONGRESO, SE TURNA A LA COMISIÓN DE PUNTOS CONSTITUCIONALES.</w:t>
      </w:r>
    </w:p>
    <w:p w14:paraId="59554A12" w14:textId="77777777" w:rsidR="001E16FD" w:rsidRPr="00CF18D9" w:rsidRDefault="001E16FD" w:rsidP="00D84FB2">
      <w:pPr>
        <w:spacing w:after="0" w:line="240" w:lineRule="auto"/>
        <w:ind w:left="-851" w:right="-91" w:firstLine="851"/>
        <w:jc w:val="both"/>
        <w:rPr>
          <w:rFonts w:ascii="Times New Roman" w:hAnsi="Times New Roman" w:cs="Times New Roman"/>
        </w:rPr>
      </w:pPr>
    </w:p>
    <w:p w14:paraId="38078BFA" w14:textId="085CE514" w:rsidR="001E16FD" w:rsidRPr="00D84FB2" w:rsidRDefault="001E16FD" w:rsidP="00D84FB2">
      <w:pPr>
        <w:pStyle w:val="Prrafodelista"/>
        <w:numPr>
          <w:ilvl w:val="0"/>
          <w:numId w:val="12"/>
        </w:numPr>
        <w:ind w:right="-91"/>
        <w:jc w:val="both"/>
        <w:rPr>
          <w:b/>
          <w:sz w:val="22"/>
          <w:szCs w:val="22"/>
        </w:rPr>
      </w:pPr>
      <w:r w:rsidRPr="00CF18D9">
        <w:rPr>
          <w:sz w:val="22"/>
          <w:szCs w:val="22"/>
        </w:rPr>
        <w:t xml:space="preserve">ESCRITO SIGNADO POR EL C. CESAR GARZA VILLARREAL, PRESIDENTE MUNICIPAL DE APODACA, NUEVO LEÓN, MEDIANTE EL CUAL REMITE EL PRESUPUESTO DE INGRESOS PARA EL EJERCICIO FISCAL 2023. </w:t>
      </w:r>
      <w:r w:rsidRPr="00D84FB2">
        <w:rPr>
          <w:b/>
          <w:sz w:val="22"/>
          <w:szCs w:val="22"/>
        </w:rPr>
        <w:t>DE ENTERADO Y SE ANEXA EN EL EXPEDIENTE 16167/LXXVI QUE SE ENCUENTRA EN LA COMISIÓN SEGUNDA DE HACIENDA Y DESARROLLO MUNICIPAL.</w:t>
      </w:r>
    </w:p>
    <w:p w14:paraId="1491BDD4" w14:textId="77777777" w:rsidR="001E16FD" w:rsidRPr="00CF18D9" w:rsidRDefault="001E16FD" w:rsidP="00D84FB2">
      <w:pPr>
        <w:spacing w:after="0" w:line="240" w:lineRule="auto"/>
        <w:ind w:left="-851" w:right="-91" w:firstLine="851"/>
        <w:jc w:val="both"/>
        <w:rPr>
          <w:rFonts w:ascii="Times New Roman" w:hAnsi="Times New Roman" w:cs="Times New Roman"/>
        </w:rPr>
      </w:pPr>
    </w:p>
    <w:p w14:paraId="362C36D9" w14:textId="607504D5" w:rsidR="001E16FD" w:rsidRPr="00CF18D9" w:rsidRDefault="001E16FD" w:rsidP="00D84FB2">
      <w:pPr>
        <w:pStyle w:val="Prrafodelista"/>
        <w:numPr>
          <w:ilvl w:val="0"/>
          <w:numId w:val="12"/>
        </w:numPr>
        <w:ind w:right="-91"/>
        <w:jc w:val="both"/>
        <w:rPr>
          <w:sz w:val="22"/>
          <w:szCs w:val="22"/>
        </w:rPr>
      </w:pPr>
      <w:r w:rsidRPr="00CF18D9">
        <w:rPr>
          <w:sz w:val="22"/>
          <w:szCs w:val="22"/>
        </w:rPr>
        <w:t xml:space="preserve">ESCRITO SIGNADO POR LOS CC. DIPUTADOS INTEGRANTES DE LOS GRUPOS LEGISLATIVOS DEL PARTIDO ACCIÓN NACIONAL Y DEL PARTIDO REVOLUCIONARIO INSTITUCIONAL, DE LA LXXVI LEGISLATURA DEL CONGRESO DEL ESTADO DE NUEVO LEÓN, MEDIANTE EL CUAL PRESENTAN INICIATIVA POR LA QUE SE REFORMA DIVERSOS ARTÍCULOS DE LA CONSTITUCIÓN POLÍTICA DEL ESTADO DE NUEVO LEÓN, RELATIVO A LICENCIAS DEL EJECUTIVO DEL ESTADO. </w:t>
      </w:r>
    </w:p>
    <w:p w14:paraId="5940EB96"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2A9AC1A5" w14:textId="1B6C026C" w:rsidR="001E16FD" w:rsidRDefault="00CF18D9" w:rsidP="00D84FB2">
      <w:pPr>
        <w:spacing w:after="0" w:line="360" w:lineRule="auto"/>
        <w:ind w:right="-91"/>
        <w:jc w:val="both"/>
        <w:rPr>
          <w:rFonts w:ascii="Times New Roman" w:hAnsi="Times New Roman" w:cs="Times New Roman"/>
        </w:rPr>
      </w:pPr>
      <w:r>
        <w:rPr>
          <w:rFonts w:ascii="Times New Roman" w:hAnsi="Times New Roman" w:cs="Times New Roman"/>
        </w:rPr>
        <w:t>SOBRE ESTE ASUNTO</w:t>
      </w:r>
      <w:r w:rsidR="001E16FD" w:rsidRPr="001E16FD">
        <w:rPr>
          <w:rFonts w:ascii="Times New Roman" w:hAnsi="Times New Roman" w:cs="Times New Roman"/>
        </w:rPr>
        <w:t xml:space="preserve">, SOLICITÓ Y SE LE CONCEDIÓ EL USO DE LA PALABRA AL </w:t>
      </w:r>
      <w:r w:rsidR="001E16FD" w:rsidRPr="00CF18D9">
        <w:rPr>
          <w:rFonts w:ascii="Times New Roman" w:hAnsi="Times New Roman" w:cs="Times New Roman"/>
          <w:b/>
        </w:rPr>
        <w:t>C. DIP. RICARDO CANAVATI HADJÓPULOS</w:t>
      </w:r>
      <w:r w:rsidR="001E16FD" w:rsidRPr="001E16FD">
        <w:rPr>
          <w:rFonts w:ascii="Times New Roman" w:hAnsi="Times New Roman" w:cs="Times New Roman"/>
        </w:rPr>
        <w:t>, QUIEN DESDE SU LUGAR EXPRESÓ: “GRACIAS</w:t>
      </w:r>
      <w:r>
        <w:rPr>
          <w:rFonts w:ascii="Times New Roman" w:hAnsi="Times New Roman" w:cs="Times New Roman"/>
        </w:rPr>
        <w:t>,</w:t>
      </w:r>
      <w:r w:rsidR="001E16FD" w:rsidRPr="001E16FD">
        <w:rPr>
          <w:rFonts w:ascii="Times New Roman" w:hAnsi="Times New Roman" w:cs="Times New Roman"/>
        </w:rPr>
        <w:t xml:space="preserve"> DIPUTADO PRESIDENTE. SOLO PARA SOLICITAR QUE SE TURNE CON CARÁCTER DE URGENTE.</w:t>
      </w:r>
      <w:r>
        <w:rPr>
          <w:rFonts w:ascii="Times New Roman" w:hAnsi="Times New Roman" w:cs="Times New Roman"/>
        </w:rPr>
        <w:t>”</w:t>
      </w:r>
    </w:p>
    <w:p w14:paraId="19A5A15C" w14:textId="77777777" w:rsidR="00D84FB2" w:rsidRPr="001E16FD" w:rsidRDefault="00D84FB2" w:rsidP="00D84FB2">
      <w:pPr>
        <w:spacing w:after="0" w:line="360" w:lineRule="auto"/>
        <w:ind w:right="-91"/>
        <w:jc w:val="both"/>
        <w:rPr>
          <w:rFonts w:ascii="Times New Roman" w:hAnsi="Times New Roman" w:cs="Times New Roman"/>
        </w:rPr>
      </w:pPr>
    </w:p>
    <w:p w14:paraId="3BA51CBB" w14:textId="64D50E1F" w:rsidR="001E16FD" w:rsidRPr="001E16FD" w:rsidRDefault="001E16FD" w:rsidP="00D84FB2">
      <w:pPr>
        <w:spacing w:after="0" w:line="360" w:lineRule="auto"/>
        <w:ind w:left="-851" w:right="-91" w:firstLine="851"/>
        <w:jc w:val="both"/>
        <w:rPr>
          <w:rFonts w:ascii="Times New Roman" w:hAnsi="Times New Roman" w:cs="Times New Roman"/>
        </w:rPr>
      </w:pPr>
      <w:r w:rsidRPr="00CF18D9">
        <w:rPr>
          <w:rFonts w:ascii="Times New Roman" w:hAnsi="Times New Roman" w:cs="Times New Roman"/>
          <w:b/>
        </w:rPr>
        <w:lastRenderedPageBreak/>
        <w:t>C. PRESIDENTE:</w:t>
      </w:r>
      <w:r w:rsidRPr="001E16FD">
        <w:rPr>
          <w:rFonts w:ascii="Times New Roman" w:hAnsi="Times New Roman" w:cs="Times New Roman"/>
        </w:rPr>
        <w:t xml:space="preserve"> “GRACIAS DIPUTADO, ASÍ SE HARÁ.</w:t>
      </w:r>
      <w:r w:rsidR="00CF18D9">
        <w:rPr>
          <w:rFonts w:ascii="Times New Roman" w:hAnsi="Times New Roman" w:cs="Times New Roman"/>
        </w:rPr>
        <w:t>”</w:t>
      </w:r>
    </w:p>
    <w:p w14:paraId="484BFAFD"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25E89993" w14:textId="412BD291" w:rsidR="001E16FD" w:rsidRPr="001E16FD" w:rsidRDefault="001E16FD" w:rsidP="00D84FB2">
      <w:pPr>
        <w:spacing w:after="0" w:line="360" w:lineRule="auto"/>
        <w:ind w:right="-91"/>
        <w:jc w:val="both"/>
        <w:rPr>
          <w:rFonts w:ascii="Times New Roman" w:hAnsi="Times New Roman" w:cs="Times New Roman"/>
        </w:rPr>
      </w:pPr>
      <w:r w:rsidRPr="001E16FD">
        <w:rPr>
          <w:rFonts w:ascii="Times New Roman" w:hAnsi="Times New Roman" w:cs="Times New Roman"/>
        </w:rPr>
        <w:t xml:space="preserve">ASIMISMO, SOLICITÓ Y SE LE CONCEDIÓ EL USO DE LA PALABRA A LA </w:t>
      </w:r>
      <w:r w:rsidRPr="00CF18D9">
        <w:rPr>
          <w:rFonts w:ascii="Times New Roman" w:hAnsi="Times New Roman" w:cs="Times New Roman"/>
          <w:b/>
        </w:rPr>
        <w:t>C. DIP. TABITA ORTIZ HERNÁNDEZ</w:t>
      </w:r>
      <w:r w:rsidRPr="001E16FD">
        <w:rPr>
          <w:rFonts w:ascii="Times New Roman" w:hAnsi="Times New Roman" w:cs="Times New Roman"/>
        </w:rPr>
        <w:t>, QUIEN DESDE SU LUGAR EXPRESÓ: “MUCHAS GRACIAS. SOLICITAR, POR FAVOR, QUE SE NOS COMPARTA ESTA INICIATIVA AL GRUPO LEGISLATIVO DE MOVIMIENTO CIUDADANO DE MANERA URGENTE, POR FAVOR. GRACIAS.</w:t>
      </w:r>
      <w:r w:rsidR="00CF18D9">
        <w:rPr>
          <w:rFonts w:ascii="Times New Roman" w:hAnsi="Times New Roman" w:cs="Times New Roman"/>
        </w:rPr>
        <w:t>”</w:t>
      </w:r>
      <w:r w:rsidRPr="001E16FD">
        <w:rPr>
          <w:rFonts w:ascii="Times New Roman" w:hAnsi="Times New Roman" w:cs="Times New Roman"/>
        </w:rPr>
        <w:t xml:space="preserve"> </w:t>
      </w:r>
    </w:p>
    <w:p w14:paraId="675851D3"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4247F90C" w14:textId="2A43895C" w:rsidR="001E16FD" w:rsidRPr="001E16FD" w:rsidRDefault="001E16FD" w:rsidP="00D84FB2">
      <w:pPr>
        <w:spacing w:after="0" w:line="360" w:lineRule="auto"/>
        <w:ind w:left="-851" w:right="-91" w:firstLine="851"/>
        <w:jc w:val="both"/>
        <w:rPr>
          <w:rFonts w:ascii="Times New Roman" w:hAnsi="Times New Roman" w:cs="Times New Roman"/>
        </w:rPr>
      </w:pPr>
      <w:r w:rsidRPr="00CF18D9">
        <w:rPr>
          <w:rFonts w:ascii="Times New Roman" w:hAnsi="Times New Roman" w:cs="Times New Roman"/>
          <w:b/>
        </w:rPr>
        <w:t>C. PRESIDENTE:</w:t>
      </w:r>
      <w:r w:rsidRPr="001E16FD">
        <w:rPr>
          <w:rFonts w:ascii="Times New Roman" w:hAnsi="Times New Roman" w:cs="Times New Roman"/>
        </w:rPr>
        <w:t xml:space="preserve"> “ASÍ SE HARÁ.</w:t>
      </w:r>
      <w:r w:rsidR="00CF18D9">
        <w:rPr>
          <w:rFonts w:ascii="Times New Roman" w:hAnsi="Times New Roman" w:cs="Times New Roman"/>
        </w:rPr>
        <w:t>”</w:t>
      </w:r>
      <w:r w:rsidRPr="001E16FD">
        <w:rPr>
          <w:rFonts w:ascii="Times New Roman" w:hAnsi="Times New Roman" w:cs="Times New Roman"/>
        </w:rPr>
        <w:t xml:space="preserve"> </w:t>
      </w:r>
    </w:p>
    <w:p w14:paraId="5E2A22B1" w14:textId="77777777" w:rsidR="001E16FD" w:rsidRPr="001E16FD" w:rsidRDefault="001E16FD" w:rsidP="00D84FB2">
      <w:pPr>
        <w:spacing w:after="0" w:line="360" w:lineRule="auto"/>
        <w:ind w:left="-851" w:right="-91" w:firstLine="851"/>
        <w:jc w:val="both"/>
        <w:rPr>
          <w:rFonts w:ascii="Times New Roman" w:hAnsi="Times New Roman" w:cs="Times New Roman"/>
        </w:rPr>
      </w:pPr>
    </w:p>
    <w:p w14:paraId="3EDE4BF8" w14:textId="1181B845" w:rsidR="00180716" w:rsidRPr="00CF18D9" w:rsidRDefault="001E16FD" w:rsidP="00D84FB2">
      <w:pPr>
        <w:spacing w:after="0" w:line="240" w:lineRule="auto"/>
        <w:ind w:left="708" w:right="-91"/>
        <w:jc w:val="both"/>
        <w:rPr>
          <w:rFonts w:ascii="Times New Roman" w:hAnsi="Times New Roman" w:cs="Times New Roman"/>
          <w:b/>
        </w:rPr>
      </w:pPr>
      <w:r w:rsidRPr="00CF18D9">
        <w:rPr>
          <w:rFonts w:ascii="Times New Roman" w:hAnsi="Times New Roman" w:cs="Times New Roman"/>
          <w:b/>
        </w:rPr>
        <w:t xml:space="preserve">DE ENTERADO Y DE CONFORMIDAD CON LO ESTABLECIDO EN LOS ARTÍCULOS 24 FRACCIÓN III Y 39 FRACCIÓN III DEL REGLAMENTO PARA EL GOBIERNO INTERIOR DEL CONGRESO, SE TURNA </w:t>
      </w:r>
      <w:r w:rsidRPr="00D84FB2">
        <w:rPr>
          <w:rFonts w:ascii="Times New Roman" w:hAnsi="Times New Roman" w:cs="Times New Roman"/>
          <w:b/>
          <w:u w:val="single"/>
        </w:rPr>
        <w:t>CON CARÁCTER DE URGENTE</w:t>
      </w:r>
      <w:r w:rsidRPr="00CF18D9">
        <w:rPr>
          <w:rFonts w:ascii="Times New Roman" w:hAnsi="Times New Roman" w:cs="Times New Roman"/>
          <w:b/>
        </w:rPr>
        <w:t xml:space="preserve"> A LA COMISIÓN DE PUNTOS CONSTITUCIONALES.</w:t>
      </w:r>
    </w:p>
    <w:p w14:paraId="7AECC063" w14:textId="230CDA56" w:rsidR="001E16FD" w:rsidRDefault="001E16FD" w:rsidP="00D84FB2">
      <w:pPr>
        <w:spacing w:after="0" w:line="360" w:lineRule="auto"/>
        <w:ind w:left="-851" w:right="-91" w:firstLine="851"/>
        <w:jc w:val="both"/>
        <w:rPr>
          <w:rFonts w:ascii="Times New Roman" w:hAnsi="Times New Roman" w:cs="Times New Roman"/>
        </w:rPr>
      </w:pPr>
    </w:p>
    <w:p w14:paraId="25FC55D9" w14:textId="343BF9D0" w:rsidR="007A2E74" w:rsidRPr="00540EFC" w:rsidRDefault="00540EFC" w:rsidP="00D84FB2">
      <w:pPr>
        <w:spacing w:after="0" w:line="360" w:lineRule="auto"/>
        <w:ind w:right="-91"/>
        <w:jc w:val="both"/>
        <w:rPr>
          <w:rFonts w:ascii="Times New Roman" w:hAnsi="Times New Roman" w:cs="Times New Roman"/>
        </w:rPr>
      </w:pPr>
      <w:r w:rsidRPr="00540EFC">
        <w:rPr>
          <w:rFonts w:ascii="Times New Roman" w:hAnsi="Times New Roman" w:cs="Times New Roman"/>
        </w:rPr>
        <w:t>AGOTADOS LOS ASUNTOS EN CARTERA</w:t>
      </w:r>
      <w:r w:rsidRPr="00540EFC">
        <w:rPr>
          <w:rFonts w:ascii="Times New Roman" w:hAnsi="Times New Roman" w:cs="Times New Roman"/>
          <w:bCs/>
        </w:rPr>
        <w:t xml:space="preserve">, </w:t>
      </w:r>
      <w:r w:rsidRPr="00BC5A05">
        <w:rPr>
          <w:rFonts w:ascii="Times New Roman" w:hAnsi="Times New Roman" w:cs="Times New Roman"/>
        </w:rPr>
        <w:t xml:space="preserve">EL C. PRESIDENTE </w:t>
      </w:r>
      <w:r w:rsidRPr="00540EFC">
        <w:rPr>
          <w:rFonts w:ascii="Times New Roman" w:hAnsi="Times New Roman" w:cs="Times New Roman"/>
        </w:rPr>
        <w:t xml:space="preserve">PROCEDIÓ CON EL SIGUIENTE PUNTO DEL ORDEN DEL DÍA CORRESPONDIENTE A </w:t>
      </w:r>
      <w:r w:rsidRPr="00540EFC">
        <w:rPr>
          <w:rFonts w:ascii="Times New Roman" w:hAnsi="Times New Roman" w:cs="Times New Roman"/>
          <w:b/>
        </w:rPr>
        <w:t>INICIATIVAS DE LEY O DECRETO</w:t>
      </w:r>
      <w:r w:rsidRPr="00540EFC">
        <w:rPr>
          <w:rFonts w:ascii="Times New Roman" w:hAnsi="Times New Roman" w:cs="Times New Roman"/>
        </w:rPr>
        <w:t xml:space="preserve"> A PRESENTARSE POR LOS CC. DIPUTADOS, DE CONFORMIDAD CON EL ARTÍCULO 91 DEL REGLAMENTO PARA EL GOBIERNO INTERIOR DEL CONGRESO.</w:t>
      </w:r>
    </w:p>
    <w:p w14:paraId="23B23A67" w14:textId="77777777" w:rsidR="007A2E74" w:rsidRDefault="007A2E74" w:rsidP="00D84FB2">
      <w:pPr>
        <w:pBdr>
          <w:top w:val="nil"/>
          <w:left w:val="nil"/>
          <w:bottom w:val="nil"/>
          <w:right w:val="nil"/>
          <w:between w:val="nil"/>
        </w:pBdr>
        <w:spacing w:after="0" w:line="360" w:lineRule="auto"/>
        <w:ind w:right="-91"/>
        <w:jc w:val="both"/>
        <w:rPr>
          <w:rFonts w:ascii="Times New Roman" w:hAnsi="Times New Roman" w:cs="Times New Roman"/>
        </w:rPr>
      </w:pPr>
    </w:p>
    <w:p w14:paraId="48562571" w14:textId="6AF1BF5E" w:rsidR="00A87938" w:rsidRDefault="00A87938" w:rsidP="00D84FB2">
      <w:pPr>
        <w:pBdr>
          <w:top w:val="nil"/>
          <w:left w:val="nil"/>
          <w:bottom w:val="nil"/>
          <w:right w:val="nil"/>
          <w:between w:val="nil"/>
        </w:pBdr>
        <w:spacing w:after="0" w:line="360" w:lineRule="auto"/>
        <w:ind w:right="-91"/>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574779A6" w14:textId="77777777" w:rsidR="007A2E74" w:rsidRPr="001D53BC" w:rsidRDefault="007A2E74" w:rsidP="00D84FB2">
      <w:pPr>
        <w:pBdr>
          <w:top w:val="nil"/>
          <w:left w:val="nil"/>
          <w:bottom w:val="nil"/>
          <w:right w:val="nil"/>
          <w:between w:val="nil"/>
        </w:pBdr>
        <w:spacing w:after="0" w:line="360" w:lineRule="auto"/>
        <w:ind w:right="-91"/>
        <w:jc w:val="both"/>
        <w:rPr>
          <w:rFonts w:ascii="Times New Roman" w:hAnsi="Times New Roman" w:cs="Times New Roman"/>
          <w:b/>
        </w:rPr>
      </w:pPr>
    </w:p>
    <w:p w14:paraId="4A2C0B70" w14:textId="3755B70E" w:rsidR="007A2E74" w:rsidRDefault="00C0533C"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INICIATIVAS QUE PRESENTAR, </w:t>
      </w:r>
      <w:r w:rsidR="009A6118" w:rsidRPr="000B15D8">
        <w:rPr>
          <w:rFonts w:ascii="Times New Roman" w:hAnsi="Times New Roman" w:cs="Times New Roman"/>
        </w:rPr>
        <w:t>E</w:t>
      </w:r>
      <w:r w:rsidR="00A8304F" w:rsidRPr="000B15D8">
        <w:rPr>
          <w:rFonts w:ascii="Times New Roman" w:hAnsi="Times New Roman" w:cs="Times New Roman"/>
        </w:rPr>
        <w:t>L C. PRESIDENT</w:t>
      </w:r>
      <w:r w:rsidR="009A6118" w:rsidRPr="000B15D8">
        <w:rPr>
          <w:rFonts w:ascii="Times New Roman" w:hAnsi="Times New Roman" w:cs="Times New Roman"/>
        </w:rPr>
        <w:t>E</w:t>
      </w:r>
      <w:r w:rsidR="00A8304F" w:rsidRPr="000B15D8">
        <w:rPr>
          <w:rFonts w:ascii="Times New Roman" w:hAnsi="Times New Roman" w:cs="Times New Roman"/>
        </w:rPr>
        <w:t xml:space="preserve"> </w:t>
      </w:r>
      <w:r w:rsidR="00A87938"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Pr>
          <w:rFonts w:ascii="Times New Roman" w:hAnsi="Times New Roman" w:cs="Times New Roman"/>
        </w:rPr>
        <w:t xml:space="preserve"> </w:t>
      </w:r>
    </w:p>
    <w:p w14:paraId="772F206C" w14:textId="76F0643D" w:rsidR="007A1F7C" w:rsidRDefault="007A1F7C" w:rsidP="00D84FB2">
      <w:pPr>
        <w:spacing w:after="0" w:line="360" w:lineRule="auto"/>
        <w:ind w:right="-91"/>
        <w:jc w:val="both"/>
        <w:rPr>
          <w:rFonts w:ascii="Times New Roman" w:hAnsi="Times New Roman" w:cs="Times New Roman"/>
        </w:rPr>
      </w:pPr>
    </w:p>
    <w:p w14:paraId="71D2A0F9" w14:textId="54101DDB" w:rsidR="0047687D" w:rsidRPr="00881DD8" w:rsidRDefault="00676068" w:rsidP="00D84FB2">
      <w:pPr>
        <w:widowControl w:val="0"/>
        <w:spacing w:after="0" w:line="360" w:lineRule="auto"/>
        <w:ind w:right="-91"/>
        <w:jc w:val="both"/>
        <w:rPr>
          <w:rFonts w:ascii="Times New Roman" w:hAnsi="Times New Roman" w:cs="Times New Roman"/>
        </w:rPr>
      </w:pPr>
      <w:r w:rsidRPr="00881DD8">
        <w:rPr>
          <w:rFonts w:ascii="Times New Roman" w:hAnsi="Times New Roman" w:cs="Times New Roman"/>
        </w:rPr>
        <w:t xml:space="preserve">SE LE CONCEDIÓ EL USO DE LA PALABRA AL </w:t>
      </w:r>
      <w:r w:rsidRPr="00881DD8">
        <w:rPr>
          <w:rFonts w:ascii="Times New Roman" w:hAnsi="Times New Roman" w:cs="Times New Roman"/>
          <w:b/>
        </w:rPr>
        <w:t xml:space="preserve">C. DIP. </w:t>
      </w:r>
      <w:r w:rsidR="00BC5A05" w:rsidRPr="00BC5A05">
        <w:rPr>
          <w:rFonts w:ascii="Times New Roman" w:hAnsi="Times New Roman" w:cs="Times New Roman"/>
          <w:b/>
        </w:rPr>
        <w:t>GILBERTO DE JESÚS GÓMEZ REYES</w:t>
      </w:r>
      <w:r w:rsidRPr="00881DD8">
        <w:rPr>
          <w:rFonts w:ascii="Times New Roman" w:hAnsi="Times New Roman" w:cs="Times New Roman"/>
        </w:rPr>
        <w:t>,</w:t>
      </w:r>
      <w:r w:rsidRPr="00881DD8">
        <w:rPr>
          <w:rFonts w:ascii="Times New Roman" w:eastAsia="Calibri" w:hAnsi="Times New Roman" w:cs="Times New Roman"/>
        </w:rPr>
        <w:t xml:space="preserve"> </w:t>
      </w:r>
      <w:bookmarkStart w:id="0" w:name="_Hlk102816716"/>
      <w:r w:rsidRPr="00881DD8">
        <w:rPr>
          <w:rFonts w:ascii="Times New Roman" w:hAnsi="Times New Roman" w:cs="Times New Roman"/>
        </w:rPr>
        <w:t xml:space="preserve">QUIEN SOLICITÓ LA DISPENSA DE TRÁMITE ESTABLECIDA EN EL ARTÍCULO 112 BIS DEL REGLAMENTO PARA EL GOBIERNO INTERIOR DEL CONGRESO, PARA LEER ÚNICAMENTE EL </w:t>
      </w:r>
      <w:r w:rsidRPr="00881DD8">
        <w:rPr>
          <w:rFonts w:ascii="Times New Roman" w:hAnsi="Times New Roman" w:cs="Times New Roman"/>
          <w:b/>
        </w:rPr>
        <w:t>PROEMIO Y RESOLUTIVO</w:t>
      </w:r>
      <w:r w:rsidRPr="00881DD8">
        <w:rPr>
          <w:rFonts w:ascii="Times New Roman" w:hAnsi="Times New Roman" w:cs="Times New Roman"/>
        </w:rPr>
        <w:t xml:space="preserve"> DEL DICTAMEN CON PROYECTO DE </w:t>
      </w:r>
      <w:bookmarkEnd w:id="0"/>
      <w:r w:rsidR="00BC5A05">
        <w:rPr>
          <w:rFonts w:ascii="Times New Roman" w:hAnsi="Times New Roman" w:cs="Times New Roman"/>
        </w:rPr>
        <w:t>DECRETO</w:t>
      </w:r>
      <w:r w:rsidRPr="00881DD8">
        <w:rPr>
          <w:rFonts w:ascii="Times New Roman" w:hAnsi="Times New Roman" w:cs="Times New Roman"/>
        </w:rPr>
        <w:t xml:space="preserve"> DEL EXPEDIENTE NÚMERO </w:t>
      </w:r>
      <w:r w:rsidR="00881DD8" w:rsidRPr="00881DD8">
        <w:rPr>
          <w:rFonts w:ascii="Times New Roman" w:hAnsi="Times New Roman" w:cs="Times New Roman"/>
          <w:b/>
        </w:rPr>
        <w:t>1</w:t>
      </w:r>
      <w:r w:rsidR="00BC5A05">
        <w:rPr>
          <w:rFonts w:ascii="Times New Roman" w:hAnsi="Times New Roman" w:cs="Times New Roman"/>
          <w:b/>
        </w:rPr>
        <w:t>5247</w:t>
      </w:r>
      <w:r w:rsidR="00881DD8" w:rsidRPr="00881DD8">
        <w:rPr>
          <w:rFonts w:ascii="Times New Roman" w:hAnsi="Times New Roman" w:cs="Times New Roman"/>
          <w:b/>
        </w:rPr>
        <w:t xml:space="preserve">/LXXVI, </w:t>
      </w:r>
      <w:r w:rsidRPr="00881DD8">
        <w:rPr>
          <w:rFonts w:ascii="Times New Roman" w:hAnsi="Times New Roman" w:cs="Times New Roman"/>
        </w:rPr>
        <w:t xml:space="preserve">DE LA COMISIÓN DE </w:t>
      </w:r>
      <w:r w:rsidR="00BC5A05">
        <w:rPr>
          <w:rFonts w:ascii="Times New Roman" w:hAnsi="Times New Roman" w:cs="Times New Roman"/>
        </w:rPr>
        <w:t>MOVILIDAD</w:t>
      </w:r>
      <w:r w:rsidR="00881DD8">
        <w:rPr>
          <w:rFonts w:ascii="Times New Roman" w:hAnsi="Times New Roman" w:cs="Times New Roman"/>
        </w:rPr>
        <w:t>. ASÍ COMO LOS DICTÁMENES CON PROYECTO DE ACUERDO</w:t>
      </w:r>
      <w:r w:rsidR="00BC5A05">
        <w:rPr>
          <w:rFonts w:ascii="Times New Roman" w:hAnsi="Times New Roman" w:cs="Times New Roman"/>
        </w:rPr>
        <w:t xml:space="preserve"> Y DECRETO, RESPECTIVAMENTE </w:t>
      </w:r>
      <w:r w:rsidR="00881DD8">
        <w:rPr>
          <w:rFonts w:ascii="Times New Roman" w:hAnsi="Times New Roman" w:cs="Times New Roman"/>
        </w:rPr>
        <w:t xml:space="preserve">DE LOS EXPEDIENTES NÚMERO </w:t>
      </w:r>
      <w:r w:rsidR="00AB22D9" w:rsidRPr="00AB22D9">
        <w:rPr>
          <w:rFonts w:ascii="Times New Roman" w:hAnsi="Times New Roman" w:cs="Times New Roman"/>
          <w:b/>
        </w:rPr>
        <w:t>1</w:t>
      </w:r>
      <w:r w:rsidR="00BC5A05">
        <w:rPr>
          <w:rFonts w:ascii="Times New Roman" w:hAnsi="Times New Roman" w:cs="Times New Roman"/>
          <w:b/>
        </w:rPr>
        <w:t>536</w:t>
      </w:r>
      <w:r w:rsidR="00AB22D9" w:rsidRPr="00AB22D9">
        <w:rPr>
          <w:rFonts w:ascii="Times New Roman" w:hAnsi="Times New Roman" w:cs="Times New Roman"/>
          <w:b/>
        </w:rPr>
        <w:t>2/LXXV</w:t>
      </w:r>
      <w:r w:rsidR="00BC5A05">
        <w:rPr>
          <w:rFonts w:ascii="Times New Roman" w:hAnsi="Times New Roman" w:cs="Times New Roman"/>
          <w:b/>
        </w:rPr>
        <w:t>I</w:t>
      </w:r>
      <w:r w:rsidR="00AB22D9" w:rsidRPr="00AB22D9">
        <w:rPr>
          <w:rFonts w:ascii="Times New Roman" w:hAnsi="Times New Roman" w:cs="Times New Roman"/>
          <w:b/>
        </w:rPr>
        <w:t>, 15</w:t>
      </w:r>
      <w:r w:rsidR="00BC5A05">
        <w:rPr>
          <w:rFonts w:ascii="Times New Roman" w:hAnsi="Times New Roman" w:cs="Times New Roman"/>
          <w:b/>
        </w:rPr>
        <w:t>377</w:t>
      </w:r>
      <w:r w:rsidR="00AB22D9" w:rsidRPr="00AB22D9">
        <w:rPr>
          <w:rFonts w:ascii="Times New Roman" w:hAnsi="Times New Roman" w:cs="Times New Roman"/>
          <w:b/>
        </w:rPr>
        <w:t>/LXXV</w:t>
      </w:r>
      <w:r w:rsidR="00BC5A05">
        <w:rPr>
          <w:rFonts w:ascii="Times New Roman" w:hAnsi="Times New Roman" w:cs="Times New Roman"/>
          <w:b/>
        </w:rPr>
        <w:t>I</w:t>
      </w:r>
      <w:r w:rsidR="00AB22D9" w:rsidRPr="00AB22D9">
        <w:rPr>
          <w:rFonts w:ascii="Times New Roman" w:hAnsi="Times New Roman" w:cs="Times New Roman"/>
          <w:b/>
        </w:rPr>
        <w:t>, 1</w:t>
      </w:r>
      <w:r w:rsidR="00BC5A05">
        <w:rPr>
          <w:rFonts w:ascii="Times New Roman" w:hAnsi="Times New Roman" w:cs="Times New Roman"/>
          <w:b/>
        </w:rPr>
        <w:t>544</w:t>
      </w:r>
      <w:r w:rsidR="00AB22D9" w:rsidRPr="00AB22D9">
        <w:rPr>
          <w:rFonts w:ascii="Times New Roman" w:hAnsi="Times New Roman" w:cs="Times New Roman"/>
          <w:b/>
        </w:rPr>
        <w:t>0/LXXV</w:t>
      </w:r>
      <w:r w:rsidR="00BC5A05">
        <w:rPr>
          <w:rFonts w:ascii="Times New Roman" w:hAnsi="Times New Roman" w:cs="Times New Roman"/>
          <w:b/>
        </w:rPr>
        <w:t>I</w:t>
      </w:r>
      <w:r w:rsidR="00AB22D9" w:rsidRPr="00AB22D9">
        <w:rPr>
          <w:rFonts w:ascii="Times New Roman" w:hAnsi="Times New Roman" w:cs="Times New Roman"/>
          <w:b/>
        </w:rPr>
        <w:t>, 1</w:t>
      </w:r>
      <w:r w:rsidR="00BC5A05">
        <w:rPr>
          <w:rFonts w:ascii="Times New Roman" w:hAnsi="Times New Roman" w:cs="Times New Roman"/>
          <w:b/>
        </w:rPr>
        <w:t>5492</w:t>
      </w:r>
      <w:r w:rsidR="00AB22D9" w:rsidRPr="00AB22D9">
        <w:rPr>
          <w:rFonts w:ascii="Times New Roman" w:hAnsi="Times New Roman" w:cs="Times New Roman"/>
          <w:b/>
        </w:rPr>
        <w:t>/LXXV</w:t>
      </w:r>
      <w:r w:rsidR="00BC5A05">
        <w:rPr>
          <w:rFonts w:ascii="Times New Roman" w:hAnsi="Times New Roman" w:cs="Times New Roman"/>
          <w:b/>
        </w:rPr>
        <w:t xml:space="preserve">I Y </w:t>
      </w:r>
      <w:r w:rsidR="00AB22D9" w:rsidRPr="00AB22D9">
        <w:rPr>
          <w:rFonts w:ascii="Times New Roman" w:hAnsi="Times New Roman" w:cs="Times New Roman"/>
          <w:b/>
        </w:rPr>
        <w:t>1</w:t>
      </w:r>
      <w:r w:rsidR="00BC5A05">
        <w:rPr>
          <w:rFonts w:ascii="Times New Roman" w:hAnsi="Times New Roman" w:cs="Times New Roman"/>
          <w:b/>
        </w:rPr>
        <w:t>5521</w:t>
      </w:r>
      <w:r w:rsidR="00AB22D9" w:rsidRPr="00AB22D9">
        <w:rPr>
          <w:rFonts w:ascii="Times New Roman" w:hAnsi="Times New Roman" w:cs="Times New Roman"/>
          <w:b/>
        </w:rPr>
        <w:t>/LXXV</w:t>
      </w:r>
      <w:r w:rsidR="00BC5A05">
        <w:rPr>
          <w:rFonts w:ascii="Times New Roman" w:hAnsi="Times New Roman" w:cs="Times New Roman"/>
          <w:b/>
        </w:rPr>
        <w:t>I</w:t>
      </w:r>
      <w:r w:rsidR="00C376C5">
        <w:rPr>
          <w:rFonts w:ascii="Times New Roman" w:hAnsi="Times New Roman" w:cs="Times New Roman"/>
          <w:b/>
        </w:rPr>
        <w:t>,</w:t>
      </w:r>
      <w:r w:rsidR="00C376C5" w:rsidRPr="00C376C5">
        <w:rPr>
          <w:rFonts w:ascii="Times New Roman" w:hAnsi="Times New Roman" w:cs="Times New Roman"/>
        </w:rPr>
        <w:t xml:space="preserve"> TODOS </w:t>
      </w:r>
      <w:r w:rsidR="00C376C5">
        <w:rPr>
          <w:rFonts w:ascii="Times New Roman" w:hAnsi="Times New Roman" w:cs="Times New Roman"/>
        </w:rPr>
        <w:t xml:space="preserve">DE LA COMISIÓN </w:t>
      </w:r>
      <w:r w:rsidR="00C376C5">
        <w:rPr>
          <w:rFonts w:ascii="Times New Roman" w:hAnsi="Times New Roman" w:cs="Times New Roman"/>
        </w:rPr>
        <w:lastRenderedPageBreak/>
        <w:t xml:space="preserve">DE </w:t>
      </w:r>
      <w:r w:rsidR="00BC5A05">
        <w:rPr>
          <w:rFonts w:ascii="Times New Roman" w:hAnsi="Times New Roman" w:cs="Times New Roman"/>
        </w:rPr>
        <w:t>MOVILIDAD</w:t>
      </w:r>
      <w:r w:rsidR="00C376C5">
        <w:rPr>
          <w:rFonts w:ascii="Times New Roman" w:hAnsi="Times New Roman" w:cs="Times New Roman"/>
        </w:rPr>
        <w:t>.</w:t>
      </w:r>
      <w:r w:rsidR="00881DD8">
        <w:rPr>
          <w:rFonts w:ascii="Times New Roman" w:hAnsi="Times New Roman" w:cs="Times New Roman"/>
        </w:rPr>
        <w:t xml:space="preserve"> </w:t>
      </w:r>
      <w:bookmarkStart w:id="1" w:name="_Hlk102816798"/>
      <w:r w:rsidR="00881DD8" w:rsidRPr="00881DD8">
        <w:rPr>
          <w:rFonts w:ascii="Times New Roman" w:hAnsi="Times New Roman" w:cs="Times New Roman"/>
        </w:rPr>
        <w:t>C</w:t>
      </w:r>
      <w:r w:rsidRPr="00881DD8">
        <w:rPr>
          <w:rFonts w:ascii="Times New Roman" w:hAnsi="Times New Roman" w:cs="Times New Roman"/>
        </w:rPr>
        <w:t>UMPLIENDO CON LO ESTABLECIDO EN DICHO NUMERAL, LOS CUALES FUERON CIRCULADOS CON MÁS DE VEINTICUATRO HORAS DE ANTICIPACIÓN.</w:t>
      </w:r>
    </w:p>
    <w:p w14:paraId="38766280" w14:textId="77777777" w:rsidR="0047687D" w:rsidRPr="00E92362" w:rsidRDefault="0047687D" w:rsidP="00D84FB2">
      <w:pPr>
        <w:widowControl w:val="0"/>
        <w:spacing w:after="0" w:line="360" w:lineRule="auto"/>
        <w:ind w:right="-91"/>
        <w:jc w:val="both"/>
        <w:rPr>
          <w:rFonts w:ascii="Times New Roman" w:hAnsi="Times New Roman" w:cs="Times New Roman"/>
        </w:rPr>
      </w:pPr>
    </w:p>
    <w:p w14:paraId="30AD8DA9" w14:textId="53CC2A1A" w:rsidR="0047687D" w:rsidRPr="000B15D8" w:rsidRDefault="0047687D" w:rsidP="00D84FB2">
      <w:pPr>
        <w:widowControl w:val="0"/>
        <w:spacing w:after="0" w:line="360" w:lineRule="auto"/>
        <w:ind w:right="-91"/>
        <w:jc w:val="both"/>
        <w:rPr>
          <w:rFonts w:ascii="Times New Roman" w:hAnsi="Times New Roman" w:cs="Times New Roman"/>
          <w:lang w:eastAsia="es-MX"/>
        </w:rPr>
      </w:pPr>
      <w:r w:rsidRPr="00E92362">
        <w:rPr>
          <w:rFonts w:ascii="Times New Roman" w:hAnsi="Times New Roman" w:cs="Times New Roman"/>
        </w:rPr>
        <w:t>CON BASE EN LO ANTERIOR</w:t>
      </w:r>
      <w:r w:rsidRPr="00881DD8">
        <w:rPr>
          <w:rFonts w:ascii="Times New Roman" w:hAnsi="Times New Roman" w:cs="Times New Roman"/>
        </w:rPr>
        <w:t xml:space="preserve">, EL C. PRESIDENTE </w:t>
      </w:r>
      <w:r w:rsidRPr="000B15D8">
        <w:rPr>
          <w:rFonts w:ascii="Times New Roman" w:hAnsi="Times New Roman" w:cs="Times New Roman"/>
        </w:rPr>
        <w:t xml:space="preserve">SOLICITÓ A LA SECRETARÍA VERIFICAR EL DÍA Y HORA DE CIRCULACIÓN DE LOS DICTÁMENES REFERIDOS; QUIEN </w:t>
      </w:r>
      <w:r w:rsidRPr="000B15D8">
        <w:rPr>
          <w:rFonts w:ascii="Times New Roman" w:hAnsi="Times New Roman" w:cs="Times New Roman"/>
          <w:lang w:eastAsia="es-MX"/>
        </w:rPr>
        <w:t>INFORMÓ A SU VEZ, QUE LOS MISMOS FUERON REVISADOS CUMPLIENDO CON LAS VEINTICUATRO HORAS DE CIRCULACIÓN.</w:t>
      </w:r>
    </w:p>
    <w:p w14:paraId="0D2058FA" w14:textId="77777777" w:rsidR="0047687D" w:rsidRPr="000B15D8" w:rsidRDefault="0047687D" w:rsidP="00D84FB2">
      <w:pPr>
        <w:widowControl w:val="0"/>
        <w:spacing w:after="0" w:line="360" w:lineRule="auto"/>
        <w:ind w:right="-91"/>
        <w:jc w:val="both"/>
        <w:rPr>
          <w:rFonts w:ascii="Times New Roman" w:hAnsi="Times New Roman" w:cs="Times New Roman"/>
          <w:lang w:eastAsia="es-MX"/>
        </w:rPr>
      </w:pPr>
    </w:p>
    <w:p w14:paraId="2D02145C" w14:textId="33D13E67" w:rsidR="0047687D" w:rsidRPr="000B15D8" w:rsidRDefault="0047687D" w:rsidP="00D84FB2">
      <w:pPr>
        <w:pStyle w:val="Textoindependiente21"/>
        <w:spacing w:line="360" w:lineRule="auto"/>
        <w:ind w:right="-91"/>
        <w:rPr>
          <w:i/>
          <w:sz w:val="22"/>
          <w:szCs w:val="22"/>
        </w:rPr>
      </w:pPr>
      <w:r w:rsidRPr="000B15D8">
        <w:rPr>
          <w:sz w:val="22"/>
          <w:szCs w:val="22"/>
        </w:rPr>
        <w:t xml:space="preserve">CUMPLIDO QUE FUE, </w:t>
      </w:r>
      <w:r w:rsidRPr="00881DD8">
        <w:rPr>
          <w:sz w:val="22"/>
          <w:szCs w:val="22"/>
        </w:rPr>
        <w:t xml:space="preserve">EL C. PRESIDENTE </w:t>
      </w:r>
      <w:r w:rsidRPr="000B15D8">
        <w:rPr>
          <w:sz w:val="22"/>
          <w:szCs w:val="22"/>
        </w:rPr>
        <w:t xml:space="preserve">SOMETIÓ A CONSIDERACIÓN DEL PLENO LA DISPENSA DE TRÁMITE, </w:t>
      </w:r>
      <w:r w:rsidRPr="000B15D8">
        <w:rPr>
          <w:b/>
          <w:bCs/>
          <w:i/>
          <w:sz w:val="22"/>
          <w:szCs w:val="22"/>
        </w:rPr>
        <w:t>SIENDO APROBADO POR UNANIMIDAD</w:t>
      </w:r>
      <w:r w:rsidRPr="000B15D8">
        <w:rPr>
          <w:i/>
          <w:sz w:val="22"/>
          <w:szCs w:val="22"/>
        </w:rPr>
        <w:t>.</w:t>
      </w:r>
    </w:p>
    <w:p w14:paraId="43D3E756" w14:textId="77777777" w:rsidR="0047687D" w:rsidRPr="000B15D8" w:rsidRDefault="0047687D" w:rsidP="00D84FB2">
      <w:pPr>
        <w:pStyle w:val="Textoindependiente21"/>
        <w:spacing w:line="360" w:lineRule="auto"/>
        <w:ind w:right="-91"/>
        <w:rPr>
          <w:i/>
          <w:sz w:val="22"/>
          <w:szCs w:val="22"/>
        </w:rPr>
      </w:pPr>
    </w:p>
    <w:bookmarkEnd w:id="1"/>
    <w:p w14:paraId="335EA6E2" w14:textId="73232AA6" w:rsidR="0047687D" w:rsidRDefault="0047687D" w:rsidP="00D84FB2">
      <w:pPr>
        <w:spacing w:after="0" w:line="360" w:lineRule="auto"/>
        <w:ind w:right="-91"/>
        <w:jc w:val="both"/>
        <w:rPr>
          <w:rFonts w:ascii="Times New Roman" w:hAnsi="Times New Roman" w:cs="Times New Roman"/>
        </w:rPr>
      </w:pPr>
      <w:r w:rsidRPr="00881DD8">
        <w:rPr>
          <w:rFonts w:ascii="Times New Roman" w:hAnsi="Times New Roman" w:cs="Times New Roman"/>
        </w:rPr>
        <w:t xml:space="preserve">PROCEDIÓ </w:t>
      </w:r>
      <w:r w:rsidR="00881DD8" w:rsidRPr="00881DD8">
        <w:rPr>
          <w:rFonts w:ascii="Times New Roman" w:hAnsi="Times New Roman" w:cs="Times New Roman"/>
        </w:rPr>
        <w:t>E</w:t>
      </w:r>
      <w:r w:rsidRPr="00881DD8">
        <w:rPr>
          <w:rFonts w:ascii="Times New Roman" w:hAnsi="Times New Roman" w:cs="Times New Roman"/>
        </w:rPr>
        <w:t xml:space="preserve">L </w:t>
      </w:r>
      <w:r w:rsidR="00BC5A05" w:rsidRPr="00BC5A05">
        <w:rPr>
          <w:rFonts w:ascii="Times New Roman" w:hAnsi="Times New Roman" w:cs="Times New Roman"/>
          <w:b/>
        </w:rPr>
        <w:t>C. DIP. GILBERTO DE JESÚS GÓMEZ REYES</w:t>
      </w:r>
      <w:r w:rsidRPr="00881DD8">
        <w:rPr>
          <w:rFonts w:ascii="Times New Roman" w:hAnsi="Times New Roman" w:cs="Times New Roman"/>
        </w:rPr>
        <w:t xml:space="preserve">, A DAR LECTURA AL </w:t>
      </w:r>
      <w:r w:rsidRPr="00881DD8">
        <w:rPr>
          <w:rFonts w:ascii="Times New Roman" w:hAnsi="Times New Roman" w:cs="Times New Roman"/>
          <w:b/>
        </w:rPr>
        <w:t>PROEMIO Y RESOLUTIVO</w:t>
      </w:r>
      <w:r w:rsidRPr="00881DD8">
        <w:rPr>
          <w:rFonts w:ascii="Times New Roman" w:hAnsi="Times New Roman" w:cs="Times New Roman"/>
        </w:rPr>
        <w:t xml:space="preserve"> DEL DICTAMEN.</w:t>
      </w:r>
    </w:p>
    <w:p w14:paraId="7A6A8608" w14:textId="77777777" w:rsidR="00BC5A05" w:rsidRDefault="00BC5A05" w:rsidP="00D84FB2">
      <w:pPr>
        <w:spacing w:after="0" w:line="360" w:lineRule="auto"/>
        <w:ind w:right="-91"/>
        <w:jc w:val="both"/>
        <w:rPr>
          <w:rFonts w:ascii="Times New Roman" w:hAnsi="Times New Roman" w:cs="Times New Roman"/>
        </w:rPr>
      </w:pPr>
    </w:p>
    <w:p w14:paraId="1F0E1BDC" w14:textId="782BD4D0" w:rsidR="009B3427" w:rsidRPr="002E237E" w:rsidRDefault="0047687D" w:rsidP="00D84FB2">
      <w:pPr>
        <w:spacing w:after="240" w:line="360" w:lineRule="auto"/>
        <w:ind w:right="-91" w:hanging="2"/>
        <w:jc w:val="both"/>
        <w:rPr>
          <w:rFonts w:ascii="Times New Roman" w:hAnsi="Times New Roman" w:cs="Times New Roman"/>
          <w:szCs w:val="24"/>
        </w:rPr>
      </w:pPr>
      <w:r w:rsidRPr="00881DD8">
        <w:rPr>
          <w:rFonts w:ascii="Times New Roman" w:hAnsi="Times New Roman" w:cs="Times New Roman"/>
        </w:rPr>
        <w:t xml:space="preserve">SE INSERTA EL PROEMIO Y RESOLUTIVO DEL DICTAMEN CON PROYECTO DE </w:t>
      </w:r>
      <w:r w:rsidR="00BC5A05" w:rsidRPr="009B3427">
        <w:rPr>
          <w:rFonts w:ascii="Times New Roman" w:hAnsi="Times New Roman" w:cs="Times New Roman"/>
        </w:rPr>
        <w:t>DECRETO</w:t>
      </w:r>
      <w:r w:rsidR="00676068" w:rsidRPr="009B3427">
        <w:rPr>
          <w:rFonts w:ascii="Times New Roman" w:hAnsi="Times New Roman" w:cs="Times New Roman"/>
        </w:rPr>
        <w:t>.</w:t>
      </w:r>
      <w:r w:rsidR="009B3427">
        <w:rPr>
          <w:rFonts w:ascii="Times New Roman" w:hAnsi="Times New Roman" w:cs="Times New Roman"/>
        </w:rPr>
        <w:t xml:space="preserve"> </w:t>
      </w:r>
      <w:r w:rsidR="00676068" w:rsidRPr="009B3427">
        <w:rPr>
          <w:rFonts w:ascii="Times New Roman" w:hAnsi="Times New Roman" w:cs="Times New Roman"/>
        </w:rPr>
        <w:t xml:space="preserve">- </w:t>
      </w:r>
      <w:r w:rsidR="009B3427" w:rsidRPr="002E237E">
        <w:rPr>
          <w:rFonts w:ascii="Times New Roman" w:hAnsi="Times New Roman" w:cs="Times New Roman"/>
          <w:b/>
          <w:szCs w:val="24"/>
        </w:rPr>
        <w:t>HONORABLE ASAMBLEA</w:t>
      </w:r>
      <w:r w:rsidR="009B3427" w:rsidRPr="002E237E">
        <w:rPr>
          <w:rFonts w:ascii="Times New Roman" w:hAnsi="Times New Roman" w:cs="Times New Roman"/>
          <w:szCs w:val="24"/>
        </w:rPr>
        <w:t xml:space="preserve">. A LA </w:t>
      </w:r>
      <w:r w:rsidR="009B3427" w:rsidRPr="002E237E">
        <w:rPr>
          <w:rFonts w:ascii="Times New Roman" w:hAnsi="Times New Roman" w:cs="Times New Roman"/>
          <w:b/>
          <w:szCs w:val="24"/>
        </w:rPr>
        <w:t xml:space="preserve">COMISIÓN DE MOVILIDAD </w:t>
      </w:r>
      <w:r w:rsidR="009B3427" w:rsidRPr="002E237E">
        <w:rPr>
          <w:rFonts w:ascii="Times New Roman" w:hAnsi="Times New Roman" w:cs="Times New Roman"/>
          <w:szCs w:val="24"/>
        </w:rPr>
        <w:t>LE FUE TURNADO EL 04 DE ABRIL DE 2022, EL EXPEDIENTE LEGISLATIVO N</w:t>
      </w:r>
      <w:r w:rsidR="009B3427">
        <w:rPr>
          <w:rFonts w:ascii="Times New Roman" w:hAnsi="Times New Roman" w:cs="Times New Roman"/>
          <w:szCs w:val="24"/>
        </w:rPr>
        <w:t>o</w:t>
      </w:r>
      <w:r w:rsidR="009B3427" w:rsidRPr="002E237E">
        <w:rPr>
          <w:rFonts w:ascii="Times New Roman" w:hAnsi="Times New Roman" w:cs="Times New Roman"/>
          <w:szCs w:val="24"/>
        </w:rPr>
        <w:t xml:space="preserve">. </w:t>
      </w:r>
      <w:r w:rsidR="009B3427" w:rsidRPr="002E237E">
        <w:rPr>
          <w:rFonts w:ascii="Times New Roman" w:hAnsi="Times New Roman" w:cs="Times New Roman"/>
          <w:b/>
          <w:szCs w:val="24"/>
        </w:rPr>
        <w:t xml:space="preserve">15247/LXXVI, </w:t>
      </w:r>
      <w:r w:rsidR="009B3427" w:rsidRPr="002E237E">
        <w:rPr>
          <w:rFonts w:ascii="Times New Roman" w:hAnsi="Times New Roman" w:cs="Times New Roman"/>
          <w:szCs w:val="24"/>
        </w:rPr>
        <w:t>QUE CONTIENE ESCRITO PRESENTADO POR LA C. ANA BELÉN ELIZONDO YÁÑEZ Y EL DIP. LUIS ALBERTO SUSARREY FLORES, INTEGRANTE DEL GRUPO LEGISLATIVO DEL PARTIDO ACCIÓN NACIONAL, MEDIANTE EL CUAL PRESENTAN INICIATIVA DE REFORMA EN ADICIÓN DE LA FRACCIÓN XI AL ARTÍCULO 75 DE LA LEY DE MOVILIDAD SOSTENIBLE Y ACCESIBILIDAD PARA EL ESTADO DE NUEVO LEÓN.</w:t>
      </w:r>
      <w:r w:rsidR="009B3427" w:rsidRPr="002E237E">
        <w:rPr>
          <w:rFonts w:ascii="Times New Roman" w:hAnsi="Times New Roman" w:cs="Times New Roman"/>
          <w:b/>
          <w:szCs w:val="24"/>
        </w:rPr>
        <w:t xml:space="preserve"> </w:t>
      </w:r>
      <w:r w:rsidR="009B3427" w:rsidRPr="002E237E">
        <w:rPr>
          <w:rFonts w:ascii="Times New Roman" w:hAnsi="Times New Roman" w:cs="Times New Roman"/>
          <w:b/>
          <w:color w:val="000000"/>
          <w:szCs w:val="24"/>
        </w:rPr>
        <w:t>DECRETO. ARTÍCULO ÚNICO. -</w:t>
      </w:r>
      <w:r w:rsidR="009B3427" w:rsidRPr="002E237E">
        <w:rPr>
          <w:rFonts w:ascii="Times New Roman" w:hAnsi="Times New Roman" w:cs="Times New Roman"/>
          <w:color w:val="000000"/>
          <w:szCs w:val="24"/>
        </w:rPr>
        <w:t xml:space="preserve"> SE REFORMAN LAS FRACCIONES IX Y X, DEL ART</w:t>
      </w:r>
      <w:r w:rsidR="009B3427" w:rsidRPr="002E237E">
        <w:rPr>
          <w:rFonts w:ascii="Times New Roman" w:hAnsi="Times New Roman" w:cs="Times New Roman"/>
          <w:szCs w:val="24"/>
        </w:rPr>
        <w:t>ÍCULO 75,</w:t>
      </w:r>
      <w:r w:rsidR="009B3427" w:rsidRPr="002E237E">
        <w:rPr>
          <w:rFonts w:ascii="Times New Roman" w:hAnsi="Times New Roman" w:cs="Times New Roman"/>
          <w:color w:val="000000"/>
          <w:szCs w:val="24"/>
        </w:rPr>
        <w:t xml:space="preserve"> Y SE ADICIONA </w:t>
      </w:r>
      <w:r w:rsidR="009B3427" w:rsidRPr="002E237E">
        <w:rPr>
          <w:rFonts w:ascii="Times New Roman" w:hAnsi="Times New Roman" w:cs="Times New Roman"/>
          <w:szCs w:val="24"/>
        </w:rPr>
        <w:t>UNA</w:t>
      </w:r>
      <w:r w:rsidR="009B3427" w:rsidRPr="002E237E">
        <w:rPr>
          <w:rFonts w:ascii="Times New Roman" w:hAnsi="Times New Roman" w:cs="Times New Roman"/>
          <w:color w:val="000000"/>
          <w:szCs w:val="24"/>
        </w:rPr>
        <w:t xml:space="preserve"> FRACCIÓN XI AL ARTÍCULO 75, TODOS DE LA </w:t>
      </w:r>
      <w:r w:rsidR="009B3427" w:rsidRPr="002E237E">
        <w:rPr>
          <w:rFonts w:ascii="Times New Roman" w:hAnsi="Times New Roman" w:cs="Times New Roman"/>
          <w:b/>
          <w:color w:val="000000"/>
          <w:szCs w:val="24"/>
        </w:rPr>
        <w:t>LEY DE MOVILIDAD SOSTENIBLE Y ACCESIBILIDAD PARA EL ESTADO DE NUEVO LEÓN</w:t>
      </w:r>
      <w:r w:rsidR="009B3427" w:rsidRPr="002E237E">
        <w:rPr>
          <w:rFonts w:ascii="Times New Roman" w:hAnsi="Times New Roman" w:cs="Times New Roman"/>
          <w:color w:val="000000"/>
          <w:szCs w:val="24"/>
        </w:rPr>
        <w:t xml:space="preserve">, PARA QUEDAR COMO SIGUE:  </w:t>
      </w:r>
    </w:p>
    <w:p w14:paraId="33CC8494" w14:textId="77777777" w:rsidR="009B3427" w:rsidRPr="002E237E" w:rsidRDefault="009B3427" w:rsidP="00D84FB2">
      <w:pPr>
        <w:spacing w:after="0"/>
        <w:ind w:right="-91" w:hanging="2"/>
        <w:jc w:val="both"/>
        <w:rPr>
          <w:rFonts w:ascii="Times New Roman" w:hAnsi="Times New Roman" w:cs="Times New Roman"/>
          <w:szCs w:val="24"/>
          <w:highlight w:val="white"/>
        </w:rPr>
      </w:pPr>
      <w:r w:rsidRPr="002E237E">
        <w:rPr>
          <w:rFonts w:ascii="Times New Roman" w:hAnsi="Times New Roman" w:cs="Times New Roman"/>
          <w:b/>
          <w:szCs w:val="24"/>
          <w:highlight w:val="white"/>
        </w:rPr>
        <w:t>ARTÍCULO 75. ……………………………………………………………………</w:t>
      </w:r>
      <w:r>
        <w:rPr>
          <w:rFonts w:ascii="Times New Roman" w:hAnsi="Times New Roman" w:cs="Times New Roman"/>
          <w:b/>
          <w:szCs w:val="24"/>
          <w:highlight w:val="white"/>
        </w:rPr>
        <w:t>……</w:t>
      </w:r>
    </w:p>
    <w:p w14:paraId="74E3B8E2" w14:textId="77777777" w:rsidR="009B3427" w:rsidRDefault="009B3427" w:rsidP="00D84FB2">
      <w:pPr>
        <w:spacing w:after="0"/>
        <w:ind w:right="-91" w:hanging="2"/>
        <w:jc w:val="both"/>
        <w:rPr>
          <w:rFonts w:ascii="Times New Roman" w:hAnsi="Times New Roman" w:cs="Times New Roman"/>
          <w:b/>
          <w:szCs w:val="24"/>
          <w:highlight w:val="white"/>
        </w:rPr>
      </w:pPr>
    </w:p>
    <w:p w14:paraId="5036EC3D" w14:textId="0E2A4363" w:rsidR="009B3427" w:rsidRDefault="009B3427" w:rsidP="00D84FB2">
      <w:pPr>
        <w:spacing w:after="0" w:line="276" w:lineRule="auto"/>
        <w:ind w:right="-91" w:hanging="2"/>
        <w:jc w:val="both"/>
        <w:rPr>
          <w:rFonts w:ascii="Times New Roman" w:hAnsi="Times New Roman" w:cs="Times New Roman"/>
          <w:b/>
          <w:szCs w:val="24"/>
          <w:highlight w:val="white"/>
        </w:rPr>
      </w:pPr>
      <w:r w:rsidRPr="002E237E">
        <w:rPr>
          <w:rFonts w:ascii="Times New Roman" w:hAnsi="Times New Roman" w:cs="Times New Roman"/>
          <w:b/>
          <w:szCs w:val="24"/>
          <w:highlight w:val="white"/>
        </w:rPr>
        <w:t>I A VIII.</w:t>
      </w:r>
    </w:p>
    <w:p w14:paraId="0667F38D" w14:textId="77777777" w:rsidR="009B3427" w:rsidRPr="002E237E" w:rsidRDefault="009B3427" w:rsidP="00D84FB2">
      <w:pPr>
        <w:spacing w:after="0" w:line="276" w:lineRule="auto"/>
        <w:ind w:right="-91" w:hanging="2"/>
        <w:jc w:val="both"/>
        <w:rPr>
          <w:rFonts w:ascii="Times New Roman" w:hAnsi="Times New Roman" w:cs="Times New Roman"/>
          <w:szCs w:val="24"/>
          <w:highlight w:val="white"/>
        </w:rPr>
      </w:pPr>
    </w:p>
    <w:p w14:paraId="4F9DF4BE" w14:textId="11D23120" w:rsidR="009B3427" w:rsidRDefault="009B3427" w:rsidP="00D84FB2">
      <w:pPr>
        <w:spacing w:after="0" w:line="276" w:lineRule="auto"/>
        <w:ind w:leftChars="1" w:left="519" w:right="-91" w:hangingChars="235" w:hanging="517"/>
        <w:jc w:val="both"/>
        <w:rPr>
          <w:rFonts w:ascii="Times New Roman" w:hAnsi="Times New Roman" w:cs="Times New Roman"/>
          <w:szCs w:val="24"/>
          <w:highlight w:val="white"/>
        </w:rPr>
      </w:pPr>
      <w:r w:rsidRPr="002E237E">
        <w:rPr>
          <w:rFonts w:ascii="Times New Roman" w:hAnsi="Times New Roman" w:cs="Times New Roman"/>
          <w:b/>
          <w:szCs w:val="24"/>
          <w:highlight w:val="white"/>
        </w:rPr>
        <w:t xml:space="preserve">IX. </w:t>
      </w:r>
      <w:r w:rsidRPr="002E237E">
        <w:rPr>
          <w:rFonts w:ascii="Times New Roman" w:hAnsi="Times New Roman" w:cs="Times New Roman"/>
          <w:b/>
          <w:szCs w:val="24"/>
          <w:highlight w:val="white"/>
        </w:rPr>
        <w:tab/>
      </w:r>
      <w:r w:rsidRPr="002E237E">
        <w:rPr>
          <w:rFonts w:ascii="Times New Roman" w:hAnsi="Times New Roman" w:cs="Times New Roman"/>
          <w:szCs w:val="24"/>
          <w:highlight w:val="white"/>
        </w:rPr>
        <w:t xml:space="preserve">PORTAR DE MANERA VISIBLE EN EL VEHÍCULO DEL SERVICIO PÚBLICO Y ESPECIAL DE TRANSPORTE, LA CONSTANCIA DE INSCRIPCIÓN AL REGISTRO PÚBLICO VEHICULAR, ASÍ COMO LAS PLACAS DE CIRCULACIÓN CORRESPONDIENTE, O EN SU CASO, EL PERMISO PARA CIRCULAR SIN LAS MISMAS; </w:t>
      </w:r>
    </w:p>
    <w:p w14:paraId="47B34A01" w14:textId="77777777" w:rsidR="009B3427" w:rsidRPr="002E237E" w:rsidRDefault="009B3427" w:rsidP="00D84FB2">
      <w:pPr>
        <w:spacing w:after="0" w:line="276" w:lineRule="auto"/>
        <w:ind w:leftChars="1" w:left="519" w:right="-91" w:hangingChars="235" w:hanging="517"/>
        <w:jc w:val="both"/>
        <w:rPr>
          <w:rFonts w:ascii="Times New Roman" w:hAnsi="Times New Roman" w:cs="Times New Roman"/>
          <w:szCs w:val="24"/>
          <w:highlight w:val="white"/>
        </w:rPr>
      </w:pPr>
    </w:p>
    <w:p w14:paraId="487C82D6" w14:textId="0125E920" w:rsidR="009B3427" w:rsidRDefault="009B3427" w:rsidP="00D84FB2">
      <w:pPr>
        <w:spacing w:after="0" w:line="276" w:lineRule="auto"/>
        <w:ind w:leftChars="1" w:left="519" w:right="-91" w:hangingChars="235" w:hanging="517"/>
        <w:jc w:val="both"/>
        <w:rPr>
          <w:rFonts w:ascii="Times New Roman" w:hAnsi="Times New Roman" w:cs="Times New Roman"/>
          <w:b/>
          <w:szCs w:val="24"/>
          <w:highlight w:val="white"/>
        </w:rPr>
      </w:pPr>
      <w:r w:rsidRPr="002E237E">
        <w:rPr>
          <w:rFonts w:ascii="Times New Roman" w:hAnsi="Times New Roman" w:cs="Times New Roman"/>
          <w:b/>
          <w:szCs w:val="24"/>
          <w:highlight w:val="white"/>
        </w:rPr>
        <w:lastRenderedPageBreak/>
        <w:t xml:space="preserve">X. </w:t>
      </w:r>
      <w:r w:rsidRPr="002E237E">
        <w:rPr>
          <w:rFonts w:ascii="Times New Roman" w:hAnsi="Times New Roman" w:cs="Times New Roman"/>
          <w:b/>
          <w:szCs w:val="24"/>
          <w:highlight w:val="white"/>
        </w:rPr>
        <w:tab/>
      </w:r>
      <w:r w:rsidRPr="002E237E">
        <w:rPr>
          <w:rFonts w:ascii="Times New Roman" w:hAnsi="Times New Roman" w:cs="Times New Roman"/>
          <w:szCs w:val="24"/>
          <w:highlight w:val="white"/>
        </w:rPr>
        <w:t>CONTAR CON TERMINALES PARA LA SALIDA Y LLEGADA DE SUS VEHÍCULOS, ASÍ COMO LUGARES PARA EL ESTACIONAMIENTO, PERNOCTA Y MANTENIMIENTO, FUERA DE LA VÍA PÚBLICA;</w:t>
      </w:r>
      <w:r w:rsidRPr="002E237E">
        <w:rPr>
          <w:rFonts w:ascii="Times New Roman" w:hAnsi="Times New Roman" w:cs="Times New Roman"/>
          <w:b/>
          <w:szCs w:val="24"/>
          <w:highlight w:val="white"/>
        </w:rPr>
        <w:t xml:space="preserve"> Y</w:t>
      </w:r>
    </w:p>
    <w:p w14:paraId="266D1AA9" w14:textId="77777777" w:rsidR="009B3427" w:rsidRPr="002E237E" w:rsidRDefault="009B3427" w:rsidP="00D84FB2">
      <w:pPr>
        <w:spacing w:after="0" w:line="276" w:lineRule="auto"/>
        <w:ind w:leftChars="1" w:left="519" w:right="-91" w:hangingChars="235" w:hanging="517"/>
        <w:jc w:val="both"/>
        <w:rPr>
          <w:rFonts w:ascii="Times New Roman" w:hAnsi="Times New Roman" w:cs="Times New Roman"/>
          <w:szCs w:val="24"/>
          <w:highlight w:val="white"/>
        </w:rPr>
      </w:pPr>
    </w:p>
    <w:p w14:paraId="77A2A75A" w14:textId="104BD5EB" w:rsidR="009B3427" w:rsidRDefault="009B3427" w:rsidP="00D84FB2">
      <w:pPr>
        <w:spacing w:after="0" w:line="276" w:lineRule="auto"/>
        <w:ind w:leftChars="1" w:left="519" w:right="-91" w:hangingChars="235" w:hanging="517"/>
        <w:jc w:val="both"/>
        <w:rPr>
          <w:rFonts w:ascii="Times New Roman" w:hAnsi="Times New Roman" w:cs="Times New Roman"/>
          <w:b/>
          <w:szCs w:val="24"/>
        </w:rPr>
      </w:pPr>
      <w:r w:rsidRPr="002E237E">
        <w:rPr>
          <w:rFonts w:ascii="Times New Roman" w:hAnsi="Times New Roman" w:cs="Times New Roman"/>
          <w:b/>
          <w:szCs w:val="24"/>
          <w:highlight w:val="white"/>
        </w:rPr>
        <w:t xml:space="preserve">XI. </w:t>
      </w:r>
      <w:r w:rsidRPr="002E237E">
        <w:rPr>
          <w:rFonts w:ascii="Times New Roman" w:hAnsi="Times New Roman" w:cs="Times New Roman"/>
          <w:b/>
          <w:szCs w:val="24"/>
          <w:highlight w:val="white"/>
        </w:rPr>
        <w:tab/>
        <w:t>C</w:t>
      </w:r>
      <w:r w:rsidRPr="002E237E">
        <w:rPr>
          <w:rFonts w:ascii="Times New Roman" w:hAnsi="Times New Roman" w:cs="Times New Roman"/>
          <w:b/>
          <w:szCs w:val="24"/>
        </w:rPr>
        <w:t>ONTAR CON ASIENTOS ESPECÍFICAMENTE DESIGNADOS PARA EL USO PREFERENTE DE MUJERES EMBARAZADAS, PERSONAS CON DISCAPACIDAD, Y ADULTOS MAYORES.</w:t>
      </w:r>
    </w:p>
    <w:p w14:paraId="485A4986" w14:textId="77777777" w:rsidR="009B3427" w:rsidRPr="002E237E" w:rsidRDefault="009B3427" w:rsidP="00D84FB2">
      <w:pPr>
        <w:spacing w:after="0" w:line="240" w:lineRule="auto"/>
        <w:ind w:leftChars="1" w:left="519" w:right="-91" w:hangingChars="235" w:hanging="517"/>
        <w:jc w:val="both"/>
        <w:rPr>
          <w:rFonts w:ascii="Times New Roman" w:hAnsi="Times New Roman" w:cs="Times New Roman"/>
          <w:szCs w:val="24"/>
        </w:rPr>
      </w:pPr>
    </w:p>
    <w:p w14:paraId="0AC9F4C4" w14:textId="77777777" w:rsidR="009B3427" w:rsidRPr="002E237E" w:rsidRDefault="009B3427" w:rsidP="00D84FB2">
      <w:pPr>
        <w:spacing w:after="0" w:line="360" w:lineRule="auto"/>
        <w:ind w:right="-91" w:hanging="2"/>
        <w:jc w:val="both"/>
        <w:rPr>
          <w:rFonts w:ascii="Times New Roman" w:hAnsi="Times New Roman" w:cs="Times New Roman"/>
          <w:b/>
          <w:szCs w:val="24"/>
        </w:rPr>
      </w:pPr>
      <w:r w:rsidRPr="002E237E">
        <w:rPr>
          <w:rFonts w:ascii="Times New Roman" w:hAnsi="Times New Roman" w:cs="Times New Roman"/>
          <w:b/>
          <w:szCs w:val="24"/>
        </w:rPr>
        <w:t>TRANSITORIOS</w:t>
      </w:r>
      <w:r w:rsidRPr="002E237E">
        <w:rPr>
          <w:rFonts w:ascii="Times New Roman" w:hAnsi="Times New Roman" w:cs="Times New Roman"/>
          <w:szCs w:val="24"/>
        </w:rPr>
        <w:t xml:space="preserve">. </w:t>
      </w:r>
      <w:r w:rsidRPr="002E237E">
        <w:rPr>
          <w:rFonts w:ascii="Times New Roman" w:hAnsi="Times New Roman" w:cs="Times New Roman"/>
          <w:b/>
          <w:szCs w:val="24"/>
        </w:rPr>
        <w:t>PRIMERO.</w:t>
      </w:r>
      <w:r w:rsidRPr="002E237E">
        <w:rPr>
          <w:rFonts w:ascii="Times New Roman" w:hAnsi="Times New Roman" w:cs="Times New Roman"/>
          <w:szCs w:val="24"/>
        </w:rPr>
        <w:t xml:space="preserve"> </w:t>
      </w:r>
      <w:r w:rsidRPr="002E237E">
        <w:rPr>
          <w:rFonts w:ascii="Times New Roman" w:hAnsi="Times New Roman" w:cs="Times New Roman"/>
          <w:b/>
          <w:szCs w:val="24"/>
        </w:rPr>
        <w:t>-</w:t>
      </w:r>
      <w:r w:rsidRPr="002E237E">
        <w:rPr>
          <w:rFonts w:ascii="Times New Roman" w:hAnsi="Times New Roman" w:cs="Times New Roman"/>
          <w:szCs w:val="24"/>
        </w:rPr>
        <w:t xml:space="preserve"> EL PRESENTE DECRETO ENTRARÁ EN VIGOR AL DÍA SIGUIENTE DE SU PUBLICACIÓN EN EL PERIÓDICO OFICIAL DEL ESTADO.</w:t>
      </w:r>
      <w:r>
        <w:rPr>
          <w:rFonts w:ascii="Times New Roman" w:hAnsi="Times New Roman" w:cs="Times New Roman"/>
          <w:szCs w:val="24"/>
        </w:rPr>
        <w:t xml:space="preserve"> </w:t>
      </w:r>
      <w:r w:rsidRPr="002E237E">
        <w:rPr>
          <w:rFonts w:ascii="Times New Roman" w:hAnsi="Times New Roman" w:cs="Times New Roman"/>
          <w:b/>
          <w:szCs w:val="24"/>
        </w:rPr>
        <w:t>SEGUNDO. -</w:t>
      </w:r>
      <w:r w:rsidRPr="002E237E">
        <w:rPr>
          <w:rFonts w:ascii="Times New Roman" w:hAnsi="Times New Roman" w:cs="Times New Roman"/>
          <w:szCs w:val="24"/>
        </w:rPr>
        <w:t xml:space="preserve"> LOS RESPONSABLES DEL SETRA CONTARÁN CON UN PLAZO DE UN AÑO CONTADO A PARTIR DE LA ENTRADA EN VIGOR DEL PRESENTE DECRETO PARA ADECUAR SUS UNIDADES A LOS LINEAMIENTOS QUE ESTABLECE EL PRESENTE DECRETO. </w:t>
      </w:r>
      <w:r w:rsidRPr="002E237E">
        <w:rPr>
          <w:rFonts w:ascii="Times New Roman" w:hAnsi="Times New Roman" w:cs="Times New Roman"/>
          <w:b/>
          <w:szCs w:val="24"/>
        </w:rPr>
        <w:t>FIRMAN A FAVOR DEL DICTAMEN, LOS INTEGRANTES DE LA COMISIÓN DE MOVILIDAD.</w:t>
      </w:r>
      <w:r w:rsidRPr="002E237E">
        <w:rPr>
          <w:rFonts w:ascii="Times New Roman" w:hAnsi="Times New Roman" w:cs="Times New Roman"/>
          <w:b/>
          <w:color w:val="000000"/>
          <w:szCs w:val="24"/>
        </w:rPr>
        <w:t xml:space="preserve"> </w:t>
      </w:r>
    </w:p>
    <w:p w14:paraId="4B32CEF2" w14:textId="77777777" w:rsidR="009B3427" w:rsidRDefault="009B3427" w:rsidP="00D84FB2">
      <w:pPr>
        <w:spacing w:after="0" w:line="360" w:lineRule="auto"/>
        <w:ind w:right="-91"/>
        <w:jc w:val="both"/>
        <w:rPr>
          <w:rFonts w:ascii="Times New Roman" w:hAnsi="Times New Roman" w:cs="Times New Roman"/>
          <w:bCs/>
        </w:rPr>
      </w:pPr>
      <w:bookmarkStart w:id="2" w:name="_Hlk102754692"/>
      <w:bookmarkStart w:id="3" w:name="_Hlk102497523"/>
      <w:bookmarkStart w:id="4" w:name="_Hlk102500179"/>
    </w:p>
    <w:p w14:paraId="1382DB4E" w14:textId="431A0FA4" w:rsidR="009B3427" w:rsidRDefault="009B3427" w:rsidP="00D84FB2">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9B3427">
        <w:rPr>
          <w:rFonts w:ascii="Times New Roman" w:hAnsi="Times New Roman" w:cs="Times New Roman"/>
        </w:rPr>
        <w:t xml:space="preserve">EL C. PRESIDENTE </w:t>
      </w:r>
      <w:bookmarkStart w:id="5"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9B3427">
        <w:rPr>
          <w:rFonts w:ascii="Times New Roman" w:hAnsi="Times New Roman" w:cs="Times New Roman"/>
          <w:b/>
        </w:rPr>
        <w:t xml:space="preserve">INICIATIVA DE REFORMA </w:t>
      </w:r>
      <w:r>
        <w:rPr>
          <w:rFonts w:ascii="Times New Roman" w:hAnsi="Times New Roman" w:cs="Times New Roman"/>
          <w:b/>
        </w:rPr>
        <w:t xml:space="preserve">A DIVERSOS ARTÍCULOS </w:t>
      </w:r>
      <w:r w:rsidRPr="009B3427">
        <w:rPr>
          <w:rFonts w:ascii="Times New Roman" w:hAnsi="Times New Roman" w:cs="Times New Roman"/>
          <w:b/>
        </w:rPr>
        <w:t>DE LA LEY DE MOVILIDAD SOSTENIBLE Y ACCESIBILIDAD PARA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1E23EADF" w14:textId="77777777" w:rsidR="009B3427" w:rsidRPr="00E92362" w:rsidRDefault="009B3427" w:rsidP="00D84FB2">
      <w:pPr>
        <w:spacing w:after="0" w:line="360" w:lineRule="auto"/>
        <w:ind w:right="-91"/>
        <w:jc w:val="both"/>
        <w:rPr>
          <w:rFonts w:ascii="Times New Roman" w:hAnsi="Times New Roman" w:cs="Times New Roman"/>
          <w:color w:val="000000"/>
        </w:rPr>
      </w:pPr>
    </w:p>
    <w:p w14:paraId="62F634F1" w14:textId="7080CE3A" w:rsidR="009B3427" w:rsidRDefault="009B3427" w:rsidP="00D84FB2">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t>LA C. SECRETARIA</w:t>
      </w:r>
      <w:r>
        <w:rPr>
          <w:rFonts w:ascii="Times New Roman" w:eastAsia="Times New Roman" w:hAnsi="Times New Roman" w:cs="Times New Roman"/>
          <w:lang w:eastAsia="es-ES"/>
        </w:rPr>
        <w:t xml:space="preserve"> EN FUNCIONES, DIPUTADA </w:t>
      </w:r>
      <w:r w:rsidRPr="009B3427">
        <w:rPr>
          <w:rFonts w:ascii="Times New Roman" w:eastAsia="Times New Roman" w:hAnsi="Times New Roman" w:cs="Times New Roman"/>
          <w:lang w:eastAsia="es-ES"/>
        </w:rPr>
        <w:t>ANYLU BENDICIÓN HERNÁNDEZ SEPÚLVEDA</w:t>
      </w:r>
      <w:r>
        <w:rPr>
          <w:rFonts w:ascii="Times New Roman" w:eastAsia="Times New Roman" w:hAnsi="Times New Roman" w:cs="Times New Roman"/>
          <w:lang w:eastAsia="es-ES"/>
        </w:rPr>
        <w:t>,</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1A59E9C7" w14:textId="77777777" w:rsidR="009B3427" w:rsidRPr="00E92362" w:rsidRDefault="009B3427" w:rsidP="00D84FB2">
      <w:pPr>
        <w:spacing w:after="0" w:line="360" w:lineRule="auto"/>
        <w:ind w:right="-91"/>
        <w:jc w:val="both"/>
        <w:rPr>
          <w:rFonts w:ascii="Times New Roman" w:eastAsia="Times New Roman" w:hAnsi="Times New Roman" w:cs="Times New Roman"/>
          <w:b/>
          <w:lang w:eastAsia="es-ES"/>
        </w:rPr>
      </w:pPr>
    </w:p>
    <w:p w14:paraId="066A442C" w14:textId="2B0D0635" w:rsidR="009B3427" w:rsidRDefault="009B3427" w:rsidP="00D84FB2">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9B3427">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8"/>
      <w:bookmarkEnd w:id="9"/>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0"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E92362">
        <w:rPr>
          <w:rFonts w:ascii="Times New Roman" w:eastAsia="Times New Roman" w:hAnsi="Times New Roman" w:cs="Times New Roman"/>
          <w:bCs/>
          <w:lang w:eastAsia="es-ES"/>
        </w:rPr>
        <w:lastRenderedPageBreak/>
        <w:t xml:space="preserve">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35C60D66" w14:textId="77777777" w:rsidR="009B3427" w:rsidRPr="00E92362" w:rsidRDefault="009B3427" w:rsidP="00D84FB2">
      <w:pPr>
        <w:spacing w:after="0" w:line="360" w:lineRule="auto"/>
        <w:ind w:right="-91"/>
        <w:jc w:val="both"/>
        <w:rPr>
          <w:rFonts w:ascii="Times New Roman" w:eastAsia="Times New Roman" w:hAnsi="Times New Roman" w:cs="Times New Roman"/>
          <w:bCs/>
          <w:lang w:eastAsia="es-ES"/>
        </w:rPr>
      </w:pPr>
    </w:p>
    <w:p w14:paraId="09FCCB7D" w14:textId="118C26CF" w:rsidR="009B3427" w:rsidRDefault="00256A23" w:rsidP="00D84FB2">
      <w:pPr>
        <w:spacing w:after="0" w:line="360" w:lineRule="auto"/>
        <w:ind w:right="-91"/>
        <w:jc w:val="both"/>
        <w:rPr>
          <w:rFonts w:ascii="Times New Roman" w:hAnsi="Times New Roman" w:cs="Times New Roman"/>
        </w:rPr>
      </w:pPr>
      <w:bookmarkStart w:id="11" w:name="_Hlk102817071"/>
      <w:bookmarkEnd w:id="10"/>
      <w:r w:rsidRPr="00E92362">
        <w:rPr>
          <w:rFonts w:ascii="Times New Roman" w:hAnsi="Times New Roman" w:cs="Times New Roman"/>
        </w:rPr>
        <w:t xml:space="preserve">PARA HABLAR </w:t>
      </w:r>
      <w:r w:rsidRPr="00DF3364">
        <w:rPr>
          <w:rFonts w:ascii="Times New Roman" w:hAnsi="Times New Roman" w:cs="Times New Roman"/>
        </w:rPr>
        <w:t>A FAVOR DEL DICTAMEN EN LO GENERAL</w:t>
      </w:r>
      <w:bookmarkEnd w:id="11"/>
      <w:r w:rsidRPr="00DF3364">
        <w:rPr>
          <w:rFonts w:ascii="Times New Roman" w:hAnsi="Times New Roman" w:cs="Times New Roman"/>
        </w:rPr>
        <w:t xml:space="preserve">, SE LE CONCEDIÓ EL USO DE LA PALABRA A LA </w:t>
      </w:r>
      <w:r w:rsidRPr="00DF3364">
        <w:rPr>
          <w:rFonts w:ascii="Times New Roman" w:hAnsi="Times New Roman" w:cs="Times New Roman"/>
          <w:b/>
        </w:rPr>
        <w:t xml:space="preserve">C. DIP. ITZEL </w:t>
      </w:r>
      <w:r w:rsidRPr="009B3427">
        <w:rPr>
          <w:rFonts w:ascii="Times New Roman" w:hAnsi="Times New Roman" w:cs="Times New Roman"/>
          <w:b/>
        </w:rPr>
        <w:t>SOLEDAD CASTILLO ALMANZA</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5E2EBE">
        <w:rPr>
          <w:rFonts w:ascii="Times New Roman" w:hAnsi="Times New Roman" w:cs="Times New Roman"/>
        </w:rPr>
        <w:t>“BUEN DÍA. GRACIAS, PRESIDENTE. SUBO A ESTA TRIBUNA A POSICIONARME A FAVOR DEL EXPEDIENTE 15247, DONDE MI COMPAÑERO LUIS SUSARREY EN COMPAÑÍA DE ANA BELÉN ELIZONDO, PRESENTAN ESTA INICIATIVA</w:t>
      </w:r>
      <w:r>
        <w:rPr>
          <w:rFonts w:ascii="Times New Roman" w:hAnsi="Times New Roman" w:cs="Times New Roman"/>
        </w:rPr>
        <w:t>,</w:t>
      </w:r>
      <w:r w:rsidRPr="005E2EBE">
        <w:rPr>
          <w:rFonts w:ascii="Times New Roman" w:hAnsi="Times New Roman" w:cs="Times New Roman"/>
        </w:rPr>
        <w:t xml:space="preserve"> PARA QUE EL TRANSPORTE PÚBLICO SEA INCLUYENTE Y CUENTE CON ASIENTOS ESPECÍFICAMENTE DESIGNADOS PARA EL USO EXCLUSIVO DE PERSONAS EMBARAZADAS, CON DISCAPACIDAD O ADULTOS MAYORES</w:t>
      </w:r>
      <w:r>
        <w:rPr>
          <w:rFonts w:ascii="Times New Roman" w:hAnsi="Times New Roman" w:cs="Times New Roman"/>
        </w:rPr>
        <w:t>;</w:t>
      </w:r>
      <w:r w:rsidRPr="005E2EBE">
        <w:rPr>
          <w:rFonts w:ascii="Times New Roman" w:hAnsi="Times New Roman" w:cs="Times New Roman"/>
        </w:rPr>
        <w:t xml:space="preserve"> CON ESTO GARANTIZAMOS LA IGUALDAD DE CONDICIONES PARA TODAS LAS PERSONAS</w:t>
      </w:r>
      <w:r>
        <w:rPr>
          <w:rFonts w:ascii="Times New Roman" w:hAnsi="Times New Roman" w:cs="Times New Roman"/>
        </w:rPr>
        <w:t>.</w:t>
      </w:r>
      <w:r w:rsidRPr="005E2EBE">
        <w:rPr>
          <w:rFonts w:ascii="Times New Roman" w:hAnsi="Times New Roman" w:cs="Times New Roman"/>
        </w:rPr>
        <w:t xml:space="preserve"> POR ESO LES PEDIMOS, POR LO ANTERIOR, QUE VOTEN A FAVOR DE ESTE DECRETO QUE PRESENTÓ MI COMPAÑERO LUIS SUSARREY, EL GRUPO LEGISLATIVO DE ACCIÓN NACIONAL ESTÁ A FAVOR DE ESTE DICTAMEN Y MÁS PORQUE ES NECESARIO PARA QUE TODAS LAS PERSONAS PODAMOS TRASLADARNOS EN LA IGUALDAD DE CONDICIONES. ES CUÁNTO.</w:t>
      </w:r>
      <w:r>
        <w:rPr>
          <w:rFonts w:ascii="Times New Roman" w:hAnsi="Times New Roman" w:cs="Times New Roman"/>
        </w:rPr>
        <w:t>”</w:t>
      </w:r>
    </w:p>
    <w:p w14:paraId="42172E30" w14:textId="77777777" w:rsidR="009B3427" w:rsidRPr="00E92362" w:rsidRDefault="009B3427" w:rsidP="00D84FB2">
      <w:pPr>
        <w:spacing w:after="0" w:line="360" w:lineRule="auto"/>
        <w:ind w:right="-91"/>
        <w:jc w:val="both"/>
        <w:rPr>
          <w:rFonts w:ascii="Times New Roman" w:eastAsia="Times New Roman" w:hAnsi="Times New Roman" w:cs="Times New Roman"/>
          <w:lang w:eastAsia="es-ES"/>
        </w:rPr>
      </w:pPr>
    </w:p>
    <w:p w14:paraId="0E53AE9F" w14:textId="32ABDD34" w:rsidR="009B3427" w:rsidRPr="00E92362" w:rsidRDefault="009B3427" w:rsidP="00D84FB2">
      <w:pPr>
        <w:spacing w:after="0" w:line="360" w:lineRule="auto"/>
        <w:ind w:right="-91"/>
        <w:jc w:val="both"/>
        <w:rPr>
          <w:rFonts w:ascii="Times New Roman" w:hAnsi="Times New Roman" w:cs="Times New Roman"/>
          <w:bCs/>
        </w:rPr>
      </w:pPr>
      <w:bookmarkStart w:id="12"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9B3427">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2"/>
    <w:p w14:paraId="3B5ED2AB" w14:textId="77777777" w:rsidR="009B3427" w:rsidRDefault="009B3427" w:rsidP="00D84FB2">
      <w:pPr>
        <w:pStyle w:val="Textoindependiente"/>
        <w:spacing w:line="360" w:lineRule="auto"/>
        <w:ind w:right="-91"/>
        <w:rPr>
          <w:sz w:val="22"/>
          <w:szCs w:val="22"/>
        </w:rPr>
      </w:pPr>
    </w:p>
    <w:p w14:paraId="3FC4B9D8" w14:textId="65184BC5" w:rsidR="009B3427" w:rsidRDefault="009B3427" w:rsidP="00D84FB2">
      <w:pPr>
        <w:pStyle w:val="Textoindependiente"/>
        <w:spacing w:line="360" w:lineRule="auto"/>
        <w:ind w:right="-91"/>
        <w:rPr>
          <w:b/>
          <w:sz w:val="22"/>
          <w:szCs w:val="22"/>
        </w:rPr>
      </w:pPr>
      <w:r w:rsidRPr="00E92362">
        <w:rPr>
          <w:sz w:val="22"/>
          <w:szCs w:val="22"/>
        </w:rPr>
        <w:t>HECHA LA VOTACIÓN CORRESPONDIENTE, LA C. SECRETARIA</w:t>
      </w:r>
      <w:r>
        <w:rPr>
          <w:sz w:val="22"/>
          <w:szCs w:val="22"/>
        </w:rPr>
        <w:t xml:space="preserve"> EN FUNCIONES</w:t>
      </w:r>
      <w:r w:rsidRPr="00E92362">
        <w:rPr>
          <w:sz w:val="22"/>
          <w:szCs w:val="22"/>
        </w:rPr>
        <w:t xml:space="preserve"> INFORMÓ QUE SE REGISTRARON A TRAVÉS DEL TABLERO ELECTRÓNICO DE VOTACIÓN: </w:t>
      </w:r>
      <w:r>
        <w:rPr>
          <w:sz w:val="22"/>
          <w:szCs w:val="22"/>
        </w:rPr>
        <w:t>28</w:t>
      </w:r>
      <w:r w:rsidRPr="00E92362">
        <w:rPr>
          <w:sz w:val="22"/>
          <w:szCs w:val="22"/>
        </w:rPr>
        <w:t xml:space="preserve"> VOTOS A FAVOR, 0 VOTOS EN CONTRA, 0 VOTOS EN ABSTENCIÓN, Y A TRAVÉS DE LA PLATAFORMA DIGITAL: </w:t>
      </w:r>
      <w:r>
        <w:rPr>
          <w:sz w:val="22"/>
          <w:szCs w:val="22"/>
        </w:rPr>
        <w:t>11</w:t>
      </w:r>
      <w:r w:rsidRPr="00E92362">
        <w:rPr>
          <w:sz w:val="22"/>
          <w:szCs w:val="22"/>
        </w:rPr>
        <w:t xml:space="preserve"> VOTOS A FAVOR, 0 VOTOS EN CONTRA, 0 VOTOS EN ABSTENCIÓN; SIENDO APROBADO POR </w:t>
      </w:r>
      <w:r w:rsidRPr="00DF3364">
        <w:rPr>
          <w:sz w:val="22"/>
          <w:szCs w:val="22"/>
        </w:rPr>
        <w:t>UNANIMIDAD</w:t>
      </w:r>
      <w:r w:rsidRPr="00E92362">
        <w:rPr>
          <w:color w:val="FF0000"/>
          <w:sz w:val="22"/>
          <w:szCs w:val="22"/>
        </w:rPr>
        <w:t xml:space="preserve"> </w:t>
      </w:r>
      <w:r w:rsidRPr="00E92362">
        <w:rPr>
          <w:sz w:val="22"/>
          <w:szCs w:val="22"/>
        </w:rPr>
        <w:t xml:space="preserve">DE </w:t>
      </w:r>
      <w:r>
        <w:rPr>
          <w:sz w:val="22"/>
          <w:szCs w:val="22"/>
        </w:rPr>
        <w:t>39</w:t>
      </w:r>
      <w:r w:rsidRPr="00E92362">
        <w:rPr>
          <w:sz w:val="22"/>
          <w:szCs w:val="22"/>
        </w:rPr>
        <w:t xml:space="preserve"> VOTOS, </w:t>
      </w:r>
      <w:r w:rsidRPr="00E92362">
        <w:rPr>
          <w:b/>
          <w:sz w:val="22"/>
          <w:szCs w:val="22"/>
        </w:rPr>
        <w:t xml:space="preserve">EL DICTAMEN RELATIVO AL EXPEDIENTE NÚMERO </w:t>
      </w:r>
      <w:r>
        <w:rPr>
          <w:b/>
          <w:sz w:val="22"/>
          <w:szCs w:val="22"/>
        </w:rPr>
        <w:t>15247/LXXVI</w:t>
      </w:r>
      <w:r w:rsidRPr="00E92362">
        <w:rPr>
          <w:b/>
          <w:sz w:val="22"/>
          <w:szCs w:val="22"/>
        </w:rPr>
        <w:t xml:space="preserve">, DE LA COMISIÓN DE </w:t>
      </w:r>
      <w:r>
        <w:rPr>
          <w:b/>
          <w:sz w:val="22"/>
          <w:szCs w:val="22"/>
        </w:rPr>
        <w:t>MOVILIDAD</w:t>
      </w:r>
      <w:r w:rsidRPr="00E92362">
        <w:rPr>
          <w:b/>
          <w:sz w:val="22"/>
          <w:szCs w:val="22"/>
        </w:rPr>
        <w:t>.</w:t>
      </w:r>
    </w:p>
    <w:p w14:paraId="791A777F" w14:textId="77777777" w:rsidR="009B3427" w:rsidRPr="00E92362" w:rsidRDefault="009B3427" w:rsidP="00D84FB2">
      <w:pPr>
        <w:pStyle w:val="Textoindependiente"/>
        <w:spacing w:line="360" w:lineRule="auto"/>
        <w:ind w:right="-91"/>
        <w:rPr>
          <w:b/>
          <w:sz w:val="22"/>
          <w:szCs w:val="22"/>
        </w:rPr>
      </w:pPr>
    </w:p>
    <w:p w14:paraId="07672FC9" w14:textId="6E4FA75A" w:rsidR="009B3427" w:rsidRDefault="009B3427" w:rsidP="00D84FB2">
      <w:pPr>
        <w:spacing w:after="0" w:line="360" w:lineRule="auto"/>
        <w:ind w:right="-91"/>
        <w:jc w:val="both"/>
        <w:rPr>
          <w:rFonts w:ascii="Times New Roman" w:hAnsi="Times New Roman" w:cs="Times New Roman"/>
          <w:b/>
        </w:rPr>
      </w:pPr>
      <w:bookmarkStart w:id="13" w:name="_Hlk102754488"/>
      <w:r w:rsidRPr="00E92362">
        <w:rPr>
          <w:rFonts w:ascii="Times New Roman" w:hAnsi="Times New Roman" w:cs="Times New Roman"/>
        </w:rPr>
        <w:lastRenderedPageBreak/>
        <w:t xml:space="preserve">NO HABIENDO ARTÍCULOS RESERVADOS PARA DISCUTIRSE EN LO PARTICULAR, </w:t>
      </w:r>
      <w:r w:rsidRPr="009B3427">
        <w:rPr>
          <w:rFonts w:ascii="Times New Roman" w:hAnsi="Times New Roman" w:cs="Times New Roman"/>
        </w:rPr>
        <w:t xml:space="preserve">EL C. PRESIDENTE INFORMÓ QUE </w:t>
      </w:r>
      <w:bookmarkEnd w:id="13"/>
      <w:r w:rsidRPr="009B3427">
        <w:rPr>
          <w:rFonts w:ascii="Times New Roman" w:hAnsi="Times New Roman" w:cs="Times New Roman"/>
          <w:b/>
        </w:rPr>
        <w:t>SE APRUEBA EN LO GENERAL</w:t>
      </w:r>
      <w:r w:rsidRPr="00E92362">
        <w:rPr>
          <w:rFonts w:ascii="Times New Roman" w:hAnsi="Times New Roman" w:cs="Times New Roman"/>
          <w:b/>
        </w:rPr>
        <w:t xml:space="preserve"> Y EN LO PARTICULAR, EL DICTAMEN QUE CONTIENE </w:t>
      </w:r>
      <w:r w:rsidRPr="009B3427">
        <w:rPr>
          <w:rFonts w:ascii="Times New Roman" w:hAnsi="Times New Roman" w:cs="Times New Roman"/>
          <w:b/>
        </w:rPr>
        <w:t>INICIATIVA DE REFORMA A DIVERSOS ARTÍCULOS DE LA LEY DE MOVILIDAD SOSTENIBLE Y ACCESIBILIDAD PARA EL ESTADO DE NUEVO LEÓN</w:t>
      </w:r>
      <w:r w:rsidRPr="00E92362">
        <w:rPr>
          <w:rFonts w:ascii="Times New Roman" w:hAnsi="Times New Roman" w:cs="Times New Roman"/>
          <w:b/>
        </w:rPr>
        <w:t>.</w:t>
      </w:r>
    </w:p>
    <w:p w14:paraId="1CA0F42F" w14:textId="77777777" w:rsidR="009B3427" w:rsidRPr="00E92362" w:rsidRDefault="009B3427" w:rsidP="00D84FB2">
      <w:pPr>
        <w:spacing w:after="0" w:line="360" w:lineRule="auto"/>
        <w:ind w:right="-91"/>
        <w:jc w:val="both"/>
        <w:rPr>
          <w:rFonts w:ascii="Times New Roman" w:hAnsi="Times New Roman" w:cs="Times New Roman"/>
          <w:b/>
        </w:rPr>
      </w:pPr>
    </w:p>
    <w:p w14:paraId="65C47175" w14:textId="4D82144A" w:rsidR="009B3427" w:rsidRDefault="009B3427" w:rsidP="00D84FB2">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9B3427">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p w14:paraId="12512BBC" w14:textId="2A5DA132" w:rsidR="009B3427" w:rsidRDefault="009B3427" w:rsidP="00D84FB2">
      <w:pPr>
        <w:spacing w:after="0" w:line="360" w:lineRule="auto"/>
        <w:ind w:right="-91"/>
        <w:jc w:val="both"/>
        <w:rPr>
          <w:rFonts w:ascii="Times New Roman" w:eastAsia="Times New Roman" w:hAnsi="Times New Roman" w:cs="Times New Roman"/>
          <w:lang w:eastAsia="es-ES"/>
        </w:rPr>
      </w:pPr>
    </w:p>
    <w:p w14:paraId="25331FA9" w14:textId="50E63744" w:rsidR="00BA2A3E" w:rsidRPr="00BA2A3E" w:rsidRDefault="00BA2A3E" w:rsidP="00D84FB2">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A2A3E">
        <w:rPr>
          <w:sz w:val="22"/>
          <w:szCs w:val="22"/>
        </w:rPr>
        <w:t xml:space="preserve">AL </w:t>
      </w:r>
      <w:r w:rsidRPr="00BA2A3E">
        <w:rPr>
          <w:b/>
          <w:sz w:val="22"/>
          <w:szCs w:val="22"/>
        </w:rPr>
        <w:t>C. DIP. RICARDO CANAVATI HADJÓPULOS</w:t>
      </w:r>
      <w:r w:rsidRPr="00BA2A3E">
        <w:rPr>
          <w:sz w:val="22"/>
          <w:szCs w:val="22"/>
        </w:rPr>
        <w:t xml:space="preserve">, QUIEN, DE CONFORMIDAD CON EL ACUERDO TOMADO POR EL PLENO, PROCEDIÓ A LEER ÚNICAMENTE EL </w:t>
      </w:r>
      <w:r w:rsidRPr="00BA2A3E">
        <w:rPr>
          <w:b/>
          <w:sz w:val="22"/>
          <w:szCs w:val="22"/>
        </w:rPr>
        <w:t xml:space="preserve">PROEMIO Y RESOLUTIVO </w:t>
      </w:r>
      <w:r w:rsidRPr="00BA2A3E">
        <w:rPr>
          <w:sz w:val="22"/>
          <w:szCs w:val="22"/>
        </w:rPr>
        <w:t xml:space="preserve">DEL DICTAMEN CON PROYECTO DE ACUERDO DEL EXPEDIENTE NÚMERO </w:t>
      </w:r>
      <w:r w:rsidRPr="00BA2A3E">
        <w:rPr>
          <w:b/>
          <w:sz w:val="22"/>
          <w:szCs w:val="22"/>
        </w:rPr>
        <w:t>15362/LXXVI,</w:t>
      </w:r>
      <w:r w:rsidRPr="00BA2A3E">
        <w:rPr>
          <w:sz w:val="22"/>
          <w:szCs w:val="22"/>
        </w:rPr>
        <w:t xml:space="preserve"> DE LA COMISIÓN DE MOVILIDAD.   </w:t>
      </w:r>
    </w:p>
    <w:p w14:paraId="3552515D" w14:textId="77777777" w:rsidR="00BA2A3E" w:rsidRPr="00BA2A3E" w:rsidRDefault="00BA2A3E" w:rsidP="00D84FB2">
      <w:pPr>
        <w:pStyle w:val="Textoindependiente"/>
        <w:spacing w:line="360" w:lineRule="auto"/>
        <w:ind w:right="-91"/>
        <w:rPr>
          <w:sz w:val="22"/>
          <w:szCs w:val="22"/>
        </w:rPr>
      </w:pPr>
    </w:p>
    <w:p w14:paraId="442C8D5F" w14:textId="076005C3" w:rsidR="00EB6A56" w:rsidRDefault="00BA2A3E" w:rsidP="00D84FB2">
      <w:pPr>
        <w:spacing w:after="0" w:line="360" w:lineRule="auto"/>
        <w:ind w:right="-91" w:hanging="2"/>
        <w:jc w:val="both"/>
        <w:rPr>
          <w:rFonts w:ascii="Times New Roman" w:eastAsia="Arial" w:hAnsi="Times New Roman" w:cs="Times New Roman"/>
          <w:b/>
          <w:color w:val="000000"/>
        </w:rPr>
      </w:pPr>
      <w:r w:rsidRPr="00EB6A56">
        <w:rPr>
          <w:rFonts w:ascii="Times New Roman" w:hAnsi="Times New Roman" w:cs="Times New Roman"/>
        </w:rPr>
        <w:t xml:space="preserve">SE INSERTA EL PROEMIO Y RESOLUTIVO DEL DICTAMEN CON PROYECTO DE ACUERDO. - </w:t>
      </w:r>
      <w:r w:rsidR="00EB6A56" w:rsidRPr="00EB6A56">
        <w:rPr>
          <w:rFonts w:ascii="Times New Roman" w:eastAsia="Arial" w:hAnsi="Times New Roman" w:cs="Times New Roman"/>
          <w:b/>
        </w:rPr>
        <w:t>HONORABLE ASAMBLEA</w:t>
      </w:r>
      <w:r w:rsidR="00EB6A56" w:rsidRPr="00EB6A56">
        <w:rPr>
          <w:rFonts w:ascii="Times New Roman" w:eastAsia="Arial" w:hAnsi="Times New Roman" w:cs="Times New Roman"/>
        </w:rPr>
        <w:t xml:space="preserve">. A LA </w:t>
      </w:r>
      <w:r w:rsidR="00EB6A56" w:rsidRPr="00EB6A56">
        <w:rPr>
          <w:rFonts w:ascii="Times New Roman" w:eastAsia="Arial" w:hAnsi="Times New Roman" w:cs="Times New Roman"/>
          <w:b/>
        </w:rPr>
        <w:t xml:space="preserve">COMISIÓN DE MOVILIDAD </w:t>
      </w:r>
      <w:r w:rsidR="00EB6A56" w:rsidRPr="00EB6A56">
        <w:rPr>
          <w:rFonts w:ascii="Times New Roman" w:eastAsia="Arial" w:hAnsi="Times New Roman" w:cs="Times New Roman"/>
        </w:rPr>
        <w:t>LE FUE TURNADO PARA SU ESTUDIO Y DICTAMEN, EN FECHA 11 DE MAYO DEL 2022, EL EXPEDIENTE LEGISLATIVO N</w:t>
      </w:r>
      <w:r w:rsidR="00EB6A56">
        <w:rPr>
          <w:rFonts w:ascii="Times New Roman" w:eastAsia="Arial" w:hAnsi="Times New Roman" w:cs="Times New Roman"/>
        </w:rPr>
        <w:t>o</w:t>
      </w:r>
      <w:r w:rsidR="00EB6A56" w:rsidRPr="00EB6A56">
        <w:rPr>
          <w:rFonts w:ascii="Times New Roman" w:eastAsia="Arial" w:hAnsi="Times New Roman" w:cs="Times New Roman"/>
        </w:rPr>
        <w:t xml:space="preserve">. </w:t>
      </w:r>
      <w:r w:rsidR="00EB6A56" w:rsidRPr="00EB6A56">
        <w:rPr>
          <w:rFonts w:ascii="Times New Roman" w:eastAsia="Arial" w:hAnsi="Times New Roman" w:cs="Times New Roman"/>
          <w:b/>
        </w:rPr>
        <w:t xml:space="preserve">15362/LXXVI, </w:t>
      </w:r>
      <w:r w:rsidR="00EB6A56" w:rsidRPr="00EB6A56">
        <w:rPr>
          <w:rFonts w:ascii="Times New Roman" w:eastAsia="Arial" w:hAnsi="Times New Roman" w:cs="Times New Roman"/>
        </w:rPr>
        <w:t xml:space="preserve">QUE CONTIENE ESCRITO PRESENTADO POR LA DIP. ELSA ESCOBEDO VÁZQUEZ E INTEGRANTES DEL GRUPO LEGISLATIVO DEL PARTIDO REVOLUCIONARIO INSTITUCIONAL DE LA </w:t>
      </w:r>
      <w:r w:rsidR="00EB6A56" w:rsidRPr="00EB6A56">
        <w:rPr>
          <w:rFonts w:ascii="Times New Roman" w:eastAsia="Arial" w:hAnsi="Times New Roman" w:cs="Times New Roman"/>
          <w:smallCaps/>
        </w:rPr>
        <w:t>LXXVI</w:t>
      </w:r>
      <w:r w:rsidR="00EB6A56" w:rsidRPr="00EB6A56">
        <w:rPr>
          <w:rFonts w:ascii="Times New Roman" w:eastAsia="Arial" w:hAnsi="Times New Roman" w:cs="Times New Roman"/>
        </w:rPr>
        <w:t xml:space="preserve"> LEGISLATURA MEDIANTE EL CUAL SOLICITAN LA APROBACIÓN DE UN PUNTO DE ACUERDO A FIN DE EXHORTAR AL TITULAR DE LA SECRETARÍA DE INFRAESTRUCTURA, COMUNICACIONES Y TRANSPORTES, PARA QUE EN COORDINACIÓN CON LA DIRECCIÓN GENERAL DE SEGURIDAD EN CARRETERAS DE LA GUARDIA NACIONAL, REFUERCEN LAS MEDIDAS E IMPLEMENTEN OPERATIVOS PARA QUE SE DÉ CABAL CUMPLIMIENTO A LA NORMA OFICIAL MEXICANA NOM-087-SCT-2-2017, QUE ESTABLECE LOS TIEMPOS DE CONDUCCIÓN Y PAUSAS PARA LOS CONDUCTORES DE LOS SERVICIOS DE AUTOTRANSPORTE FEDERAL Y EN CASO DE DETECTAR LO CONTRARIO SE APLIQUEN LAS SANCIONES CORRESPONDIENTES. </w:t>
      </w:r>
      <w:r w:rsidR="00EB6A56" w:rsidRPr="00EB6A56">
        <w:rPr>
          <w:rFonts w:ascii="Times New Roman" w:eastAsia="Arial" w:hAnsi="Times New Roman" w:cs="Times New Roman"/>
          <w:b/>
          <w:color w:val="000000"/>
        </w:rPr>
        <w:t>ACUERDO</w:t>
      </w:r>
      <w:r w:rsidR="00EB6A56" w:rsidRPr="00EB6A56">
        <w:rPr>
          <w:rFonts w:ascii="Times New Roman" w:eastAsia="Arial" w:hAnsi="Times New Roman" w:cs="Times New Roman"/>
        </w:rPr>
        <w:t xml:space="preserve">. </w:t>
      </w:r>
      <w:r w:rsidR="00EB6A56" w:rsidRPr="00EB6A56">
        <w:rPr>
          <w:rFonts w:ascii="Times New Roman" w:eastAsia="Arial" w:hAnsi="Times New Roman" w:cs="Times New Roman"/>
          <w:b/>
        </w:rPr>
        <w:t xml:space="preserve">PRIMERO. - </w:t>
      </w:r>
      <w:r w:rsidR="00EB6A56" w:rsidRPr="00EB6A56">
        <w:rPr>
          <w:rFonts w:ascii="Times New Roman" w:eastAsia="Arial" w:hAnsi="Times New Roman" w:cs="Times New Roman"/>
        </w:rPr>
        <w:t xml:space="preserve">LA LXXVI LEGISLATURA AL H. CONGRESO DEL ESTADO DE NUEVO LEÓN, ACUERDA </w:t>
      </w:r>
      <w:r w:rsidR="00EB6A56" w:rsidRPr="00EB6A56">
        <w:rPr>
          <w:rFonts w:ascii="Times New Roman" w:eastAsia="Arial" w:hAnsi="Times New Roman" w:cs="Times New Roman"/>
          <w:bCs/>
          <w:color w:val="000000" w:themeColor="text1"/>
          <w:shd w:val="clear" w:color="auto" w:fill="FFFFFF" w:themeFill="background1"/>
        </w:rPr>
        <w:t>ENVÍA</w:t>
      </w:r>
      <w:r w:rsidR="00EB6A56" w:rsidRPr="00EB6A56">
        <w:rPr>
          <w:rFonts w:ascii="Times New Roman" w:eastAsia="Arial" w:hAnsi="Times New Roman" w:cs="Times New Roman"/>
          <w:color w:val="000000" w:themeColor="text1"/>
          <w:shd w:val="clear" w:color="auto" w:fill="FFFFFF" w:themeFill="background1"/>
        </w:rPr>
        <w:t xml:space="preserve"> UN ATENTO Y RESPETUOSO EXHORTO AL TITULAR DE LA SECRETARÍA DE INFRAESTRUCTURA, COMUNICACIONES Y TRANSPORTES PARA QUE, EN COORDINACIÓN CON LA DIRECCIÓN GENERAL DE SEGURIDAD EN CARRETERAS </w:t>
      </w:r>
      <w:r w:rsidR="00EB6A56" w:rsidRPr="00EB6A56">
        <w:rPr>
          <w:rFonts w:ascii="Times New Roman" w:eastAsia="Arial" w:hAnsi="Times New Roman" w:cs="Times New Roman"/>
          <w:bCs/>
          <w:color w:val="000000" w:themeColor="text1"/>
          <w:shd w:val="clear" w:color="auto" w:fill="FFFFFF" w:themeFill="background1"/>
        </w:rPr>
        <w:t>E INSTALACIONES</w:t>
      </w:r>
      <w:r w:rsidR="00EB6A56" w:rsidRPr="00EB6A56">
        <w:rPr>
          <w:rFonts w:ascii="Times New Roman" w:eastAsia="Arial" w:hAnsi="Times New Roman" w:cs="Times New Roman"/>
          <w:color w:val="000000" w:themeColor="text1"/>
        </w:rPr>
        <w:t xml:space="preserve"> </w:t>
      </w:r>
      <w:r w:rsidR="00EB6A56" w:rsidRPr="00EB6A56">
        <w:rPr>
          <w:rFonts w:ascii="Times New Roman" w:eastAsia="Arial" w:hAnsi="Times New Roman" w:cs="Times New Roman"/>
        </w:rPr>
        <w:t xml:space="preserve">DE LA GUARDIA NACIONAL, REFUERCEN LAS MEDIDAS E </w:t>
      </w:r>
      <w:r w:rsidR="00EB6A56" w:rsidRPr="00EB6A56">
        <w:rPr>
          <w:rFonts w:ascii="Times New Roman" w:eastAsia="Arial" w:hAnsi="Times New Roman" w:cs="Times New Roman"/>
        </w:rPr>
        <w:lastRenderedPageBreak/>
        <w:t xml:space="preserve">IMPLEMENTEN OPERATIVOS PARA QUE SE DÉ CABAL CUMPLIMIENTO A LA NORMA OFICIAL MEXICANA NOM-087-SCT-2-2017, QUE ESTABLECE LOS TIEMPOS DE CONDUCCIÓN Y PAUSAS PARA CONDUCTORES DE LOS SERVICIOS DE AUTOTRANSPORTE FEDERAL Y EN CASO DE DETECTAR LO CONTRARIO SE APLIQUEN LAS SANCIONES CORRESPONDIENTES. </w:t>
      </w:r>
      <w:r w:rsidR="00EB6A56" w:rsidRPr="00EB6A56">
        <w:rPr>
          <w:rFonts w:ascii="Times New Roman" w:eastAsia="Arial" w:hAnsi="Times New Roman" w:cs="Times New Roman"/>
          <w:b/>
          <w:color w:val="000000"/>
        </w:rPr>
        <w:t>SEGUNDO. -</w:t>
      </w:r>
      <w:r w:rsidR="00EB6A56" w:rsidRPr="00EB6A56">
        <w:rPr>
          <w:rFonts w:ascii="Times New Roman" w:eastAsia="Arial" w:hAnsi="Times New Roman" w:cs="Times New Roman"/>
          <w:color w:val="000000"/>
        </w:rPr>
        <w:t xml:space="preserve"> </w:t>
      </w:r>
      <w:r w:rsidR="00EB6A56" w:rsidRPr="00EB6A56">
        <w:rPr>
          <w:rFonts w:ascii="Times New Roman" w:eastAsia="Arial" w:hAnsi="Times New Roman" w:cs="Times New Roman"/>
          <w:color w:val="000000"/>
          <w:highlight w:val="white"/>
        </w:rPr>
        <w:t>COMUNÍQUESE EL PRESENTE ACUERDO A LOS PROMOVENTES, EN CUMPLIMIENTO DE LO ESTABLECIDO POR EL ARTÍCULO 124 DEL REGLAMENTO PARA EL GOBIERNO INTERIOR DEL CONGRESO DEL ESTADO DE NUEVO LEÓN.</w:t>
      </w:r>
      <w:r w:rsidR="00EB6A56" w:rsidRPr="00EB6A56">
        <w:rPr>
          <w:rFonts w:ascii="Times New Roman" w:eastAsia="Arial" w:hAnsi="Times New Roman" w:cs="Times New Roman"/>
        </w:rPr>
        <w:t xml:space="preserve"> </w:t>
      </w:r>
      <w:r w:rsidR="00EB6A56" w:rsidRPr="00EB6A56">
        <w:rPr>
          <w:rFonts w:ascii="Times New Roman" w:eastAsia="Arial" w:hAnsi="Times New Roman" w:cs="Times New Roman"/>
          <w:b/>
          <w:color w:val="000000"/>
          <w:highlight w:val="white"/>
        </w:rPr>
        <w:t xml:space="preserve">TERCERO. - </w:t>
      </w:r>
      <w:r w:rsidR="00EB6A56" w:rsidRPr="00EB6A56">
        <w:rPr>
          <w:rFonts w:ascii="Times New Roman" w:eastAsia="Arial" w:hAnsi="Times New Roman" w:cs="Times New Roman"/>
          <w:color w:val="000000"/>
          <w:highlight w:val="white"/>
        </w:rPr>
        <w:t>EN SU OPORTUNIDAD ARCHÍVESE Y TÉNGASE POR CONCLUIDO EL PRESENTE ASUNTO.</w:t>
      </w:r>
      <w:r w:rsidR="00EB6A56" w:rsidRPr="00EB6A56">
        <w:rPr>
          <w:rFonts w:ascii="Times New Roman" w:eastAsia="Arial" w:hAnsi="Times New Roman" w:cs="Times New Roman"/>
          <w:color w:val="000000"/>
        </w:rPr>
        <w:t xml:space="preserve"> </w:t>
      </w:r>
      <w:r w:rsidR="00EB6A56" w:rsidRPr="00EB6A56">
        <w:rPr>
          <w:rFonts w:ascii="Times New Roman" w:eastAsia="Arial" w:hAnsi="Times New Roman" w:cs="Times New Roman"/>
          <w:b/>
          <w:color w:val="000000"/>
        </w:rPr>
        <w:t xml:space="preserve">FIRMAN A FAVOR DEL DICTAMEN, LOS INTEGRANTES DE LA </w:t>
      </w:r>
      <w:r w:rsidR="00EB6A56" w:rsidRPr="00EB6A56">
        <w:rPr>
          <w:rFonts w:ascii="Times New Roman" w:eastAsia="Arial" w:hAnsi="Times New Roman" w:cs="Times New Roman"/>
          <w:b/>
        </w:rPr>
        <w:t>COMISIÓN DE MOVILIDAD.</w:t>
      </w:r>
      <w:r w:rsidR="00EB6A56" w:rsidRPr="00EB6A56">
        <w:rPr>
          <w:rFonts w:ascii="Times New Roman" w:eastAsia="Arial" w:hAnsi="Times New Roman" w:cs="Times New Roman"/>
          <w:b/>
          <w:color w:val="000000"/>
        </w:rPr>
        <w:t xml:space="preserve"> </w:t>
      </w:r>
    </w:p>
    <w:p w14:paraId="09C9BD3F" w14:textId="77777777" w:rsidR="00EB6A56" w:rsidRDefault="00EB6A56" w:rsidP="00D84FB2">
      <w:pPr>
        <w:spacing w:after="0" w:line="360" w:lineRule="auto"/>
        <w:ind w:right="-91" w:hanging="2"/>
        <w:jc w:val="both"/>
        <w:rPr>
          <w:rFonts w:ascii="Times New Roman" w:eastAsia="Arial" w:hAnsi="Times New Roman" w:cs="Times New Roman"/>
          <w:b/>
          <w:color w:val="000000"/>
        </w:rPr>
      </w:pPr>
    </w:p>
    <w:p w14:paraId="48946AF5" w14:textId="7924E583" w:rsidR="00EB6A56" w:rsidRPr="00E92362" w:rsidRDefault="00EB6A56" w:rsidP="00D84FB2">
      <w:pPr>
        <w:pStyle w:val="Textoindependiente"/>
        <w:spacing w:line="360" w:lineRule="auto"/>
        <w:ind w:right="-91"/>
        <w:rPr>
          <w:bCs/>
          <w:sz w:val="22"/>
          <w:szCs w:val="22"/>
        </w:rPr>
      </w:pPr>
      <w:r w:rsidRPr="00E92362">
        <w:rPr>
          <w:bCs/>
          <w:sz w:val="22"/>
          <w:szCs w:val="22"/>
        </w:rPr>
        <w:t xml:space="preserve">TERMINADA LA LECTURA DEL DICTAMEN, </w:t>
      </w:r>
      <w:r w:rsidRPr="00EB6A56">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00D8068F" w14:textId="77777777" w:rsidR="00EB6A56" w:rsidRDefault="00EB6A56" w:rsidP="00D84FB2">
      <w:pPr>
        <w:spacing w:after="0" w:line="360" w:lineRule="auto"/>
        <w:ind w:right="-91"/>
        <w:jc w:val="both"/>
        <w:rPr>
          <w:rFonts w:ascii="Times New Roman" w:hAnsi="Times New Roman" w:cs="Times New Roman"/>
        </w:rPr>
      </w:pPr>
    </w:p>
    <w:p w14:paraId="7A804F59" w14:textId="728419D1" w:rsidR="00EB6A56" w:rsidRPr="00E92362" w:rsidRDefault="002213BC"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w:t>
      </w:r>
      <w:r w:rsidRPr="00DF3364">
        <w:rPr>
          <w:rFonts w:ascii="Times New Roman" w:hAnsi="Times New Roman" w:cs="Times New Roman"/>
        </w:rPr>
        <w:t xml:space="preserve">PALABRA A LA </w:t>
      </w:r>
      <w:r w:rsidRPr="00DF3364">
        <w:rPr>
          <w:rFonts w:ascii="Times New Roman" w:hAnsi="Times New Roman" w:cs="Times New Roman"/>
          <w:b/>
        </w:rPr>
        <w:t xml:space="preserve">C. </w:t>
      </w:r>
      <w:r w:rsidRPr="00E92362">
        <w:rPr>
          <w:rFonts w:ascii="Times New Roman" w:hAnsi="Times New Roman" w:cs="Times New Roman"/>
          <w:b/>
        </w:rPr>
        <w:t xml:space="preserve">DIP. </w:t>
      </w:r>
      <w:r w:rsidRPr="00EB6A56">
        <w:rPr>
          <w:rFonts w:ascii="Times New Roman" w:hAnsi="Times New Roman" w:cs="Times New Roman"/>
          <w:b/>
        </w:rPr>
        <w:t>ELSA ESCOBEDO VÁZQUEZ</w:t>
      </w:r>
      <w:r w:rsidRPr="00E92362">
        <w:rPr>
          <w:rFonts w:ascii="Times New Roman" w:hAnsi="Times New Roman" w:cs="Times New Roman"/>
        </w:rPr>
        <w:t xml:space="preserve">, QUIEN EXPRESÓ: </w:t>
      </w:r>
      <w:r w:rsidRPr="005E2EBE">
        <w:rPr>
          <w:rFonts w:ascii="Times New Roman" w:hAnsi="Times New Roman" w:cs="Times New Roman"/>
        </w:rPr>
        <w:t xml:space="preserve">“CON PERMISO, </w:t>
      </w:r>
      <w:r>
        <w:rPr>
          <w:rFonts w:ascii="Times New Roman" w:hAnsi="Times New Roman" w:cs="Times New Roman"/>
        </w:rPr>
        <w:t>PRESIDENTE.  HONORABLE ASAMBLEA,</w:t>
      </w:r>
      <w:r w:rsidRPr="005E2EBE">
        <w:rPr>
          <w:rFonts w:ascii="Times New Roman" w:hAnsi="Times New Roman" w:cs="Times New Roman"/>
        </w:rPr>
        <w:t xml:space="preserve"> COMPAÑERAS Y COMPAÑEROS DIPUTADOS, HAGO USO DE LA TRIBUNA PARA HABLAR A FAVOR DEL PRESENTE ASUNTO, EL CUAL HACE UN LLAMADO A LAS AUTORIDADES CORRESPONDIENTES PARA REFORZAR LAS MEDIDAS</w:t>
      </w:r>
      <w:r>
        <w:rPr>
          <w:rFonts w:ascii="Times New Roman" w:hAnsi="Times New Roman" w:cs="Times New Roman"/>
        </w:rPr>
        <w:t xml:space="preserve"> Y</w:t>
      </w:r>
      <w:r w:rsidRPr="005E2EBE">
        <w:rPr>
          <w:rFonts w:ascii="Times New Roman" w:hAnsi="Times New Roman" w:cs="Times New Roman"/>
        </w:rPr>
        <w:t xml:space="preserve"> SIMPLEMENTE EN OPERATIVOS PARA DAR CUMPLIMIENTO A LA NORMA OFICIAL MEXICANA QUE ESTABLECE LOS TIEMPOS DE CONDUCCIÓN Y PAUSAS PARA LOS CONDUCTORES DE SERVICIOS DE AUTOTRANSPORTE FEDERAL. LA NORMA-087SCT-2-2017</w:t>
      </w:r>
      <w:r>
        <w:rPr>
          <w:rFonts w:ascii="Times New Roman" w:hAnsi="Times New Roman" w:cs="Times New Roman"/>
        </w:rPr>
        <w:t>,</w:t>
      </w:r>
      <w:r w:rsidRPr="005E2EBE">
        <w:rPr>
          <w:rFonts w:ascii="Times New Roman" w:hAnsi="Times New Roman" w:cs="Times New Roman"/>
        </w:rPr>
        <w:t xml:space="preserve"> VERSA SOBRE LOS PARÁMETROS QUE HAN DE TOMAR LOS CONDUCTORES DURANTE EL DESARROLLO DE SU ACTIVIDAD, ES DECIR</w:t>
      </w:r>
      <w:r>
        <w:rPr>
          <w:rFonts w:ascii="Times New Roman" w:hAnsi="Times New Roman" w:cs="Times New Roman"/>
        </w:rPr>
        <w:t>,</w:t>
      </w:r>
      <w:r w:rsidRPr="005E2EBE">
        <w:rPr>
          <w:rFonts w:ascii="Times New Roman" w:hAnsi="Times New Roman" w:cs="Times New Roman"/>
        </w:rPr>
        <w:t xml:space="preserve"> ESTABLECE EL PROCEDIMIENTO PARA VERIFICAR EL CUMPLIMIENTO DE LAS PAUSAS Y TIEMPOS MÁXIMOS DE CONDUCCIÓN Y QUIENES BRINDAN EL SERVICIO DE AUTOTRANSPORTE FEDERAL Y TRANSPORTE PRIVADO EN LAS RUTAS</w:t>
      </w:r>
      <w:r>
        <w:rPr>
          <w:rFonts w:ascii="Times New Roman" w:hAnsi="Times New Roman" w:cs="Times New Roman"/>
        </w:rPr>
        <w:t>;</w:t>
      </w:r>
      <w:r w:rsidRPr="005E2EBE">
        <w:rPr>
          <w:rFonts w:ascii="Times New Roman" w:hAnsi="Times New Roman" w:cs="Times New Roman"/>
        </w:rPr>
        <w:t xml:space="preserve"> NO OBSTANTE, AÑO CON AÑO LOS CONDUCTORES SE VEN INVOLUCRADOS EN SINIESTROS VIALES DEBIDO A QUE MANEJAN  JORNADAS EXCESIVAS EN LAS CARRETERAS FEDERALES DE ACUERDO CON LOS DATOS BRINDADOS POR LA GUARDIA NACIONAL</w:t>
      </w:r>
      <w:r>
        <w:rPr>
          <w:rFonts w:ascii="Times New Roman" w:hAnsi="Times New Roman" w:cs="Times New Roman"/>
        </w:rPr>
        <w:t>.</w:t>
      </w:r>
      <w:r w:rsidRPr="005E2EBE">
        <w:rPr>
          <w:rFonts w:ascii="Times New Roman" w:hAnsi="Times New Roman" w:cs="Times New Roman"/>
        </w:rPr>
        <w:t xml:space="preserve"> DE ENERO A JUNIO DEL PRESENTE AÑO, HAN OCURRIDO UN TOTAL DE 1,244 ACCIDENTES VIALES EN CARRETERAS DE JURISDICCIÓN FEDERAL, REGISTRANDO EN LAS CARRETERAS QUE CRUZAN POR NUESTRO ESTADO, 27 DE ESTOS ACCIDENTES, POR LO QUE </w:t>
      </w:r>
      <w:r w:rsidRPr="005E2EBE">
        <w:rPr>
          <w:rFonts w:ascii="Times New Roman" w:hAnsi="Times New Roman" w:cs="Times New Roman"/>
        </w:rPr>
        <w:lastRenderedPageBreak/>
        <w:t xml:space="preserve">ES OPORTUNO EL EXHORTO PRESENTADO, </w:t>
      </w:r>
      <w:r w:rsidR="000B177A" w:rsidRPr="005E2EBE">
        <w:rPr>
          <w:rFonts w:ascii="Times New Roman" w:hAnsi="Times New Roman" w:cs="Times New Roman"/>
        </w:rPr>
        <w:t>YA QUE,</w:t>
      </w:r>
      <w:r w:rsidRPr="005E2EBE">
        <w:rPr>
          <w:rFonts w:ascii="Times New Roman" w:hAnsi="Times New Roman" w:cs="Times New Roman"/>
        </w:rPr>
        <w:t xml:space="preserve"> EN ARAS DE GARANTIZAR LA SEGURIDAD VIAL, NO SOLO DE LOS CONDUCTORES SINO TAMBIÉN DE LA CIUDADANÍA QUE TRANSITA POR LAS CARRETERAS, ES NECESARIO QUE SE TOMEN TODAS LAS MEDIDAS QUE SE TENGAN A DISPOSICIÓN A FIN DE PREVENIR ACCIDENTES. EN VIRTUD DE LO ANTERIOR, ES QUE LA BANCADA DEL PRI, SE MANIFIESTA A FAVOR E INVITO A LOS INTEGRANTES DE ESTA ASAMBLEA A REALIZARLO EN EL MISMO SENTIDO. ES CUANTO, PRESIDENTE.</w:t>
      </w:r>
      <w:r>
        <w:rPr>
          <w:rFonts w:ascii="Times New Roman" w:hAnsi="Times New Roman" w:cs="Times New Roman"/>
        </w:rPr>
        <w:t>”</w:t>
      </w:r>
    </w:p>
    <w:p w14:paraId="2770FA67" w14:textId="77777777" w:rsidR="00EB6A56" w:rsidRPr="00E92362" w:rsidRDefault="00EB6A56" w:rsidP="00D84FB2">
      <w:pPr>
        <w:spacing w:after="0" w:line="360" w:lineRule="auto"/>
        <w:ind w:right="-91"/>
        <w:jc w:val="both"/>
        <w:rPr>
          <w:rFonts w:ascii="Times New Roman" w:hAnsi="Times New Roman" w:cs="Times New Roman"/>
          <w:highlight w:val="yellow"/>
        </w:rPr>
      </w:pPr>
    </w:p>
    <w:p w14:paraId="5D2B475E" w14:textId="2654907B" w:rsidR="00EB6A56" w:rsidRDefault="00EB6A56" w:rsidP="00D84FB2">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B6A56">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05DD56F" w14:textId="77777777" w:rsidR="00EB6A56" w:rsidRPr="00E92362" w:rsidRDefault="00EB6A56" w:rsidP="00D84FB2">
      <w:pPr>
        <w:spacing w:after="0" w:line="360" w:lineRule="auto"/>
        <w:ind w:right="-91"/>
        <w:jc w:val="both"/>
        <w:rPr>
          <w:rFonts w:ascii="Times New Roman" w:hAnsi="Times New Roman" w:cs="Times New Roman"/>
          <w:bCs/>
        </w:rPr>
      </w:pPr>
    </w:p>
    <w:p w14:paraId="0AD1FFEF" w14:textId="1903EF4E" w:rsidR="00EB6A56" w:rsidRDefault="00EB6A56" w:rsidP="00D84FB2">
      <w:pPr>
        <w:spacing w:after="0" w:line="360" w:lineRule="auto"/>
        <w:ind w:right="-91"/>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3</w:t>
      </w:r>
      <w:r w:rsidRPr="00E92362">
        <w:rPr>
          <w:rFonts w:ascii="Times New Roman" w:hAnsi="Times New Roman" w:cs="Times New Roman"/>
        </w:rPr>
        <w:t xml:space="preserve">0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B923A5">
        <w:rPr>
          <w:rFonts w:ascii="Times New Roman" w:hAnsi="Times New Roman" w:cs="Times New Roman"/>
        </w:rPr>
        <w:t xml:space="preserve">UNANIMIDAD DE </w:t>
      </w:r>
      <w:r>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15362LXXVI</w:t>
      </w:r>
      <w:r w:rsidRPr="00E92362">
        <w:rPr>
          <w:rFonts w:ascii="Times New Roman" w:hAnsi="Times New Roman" w:cs="Times New Roman"/>
          <w:b/>
        </w:rPr>
        <w:t xml:space="preserve">, DE LA COMISIÓN DE </w:t>
      </w:r>
      <w:r>
        <w:rPr>
          <w:rFonts w:ascii="Times New Roman" w:hAnsi="Times New Roman" w:cs="Times New Roman"/>
          <w:b/>
        </w:rPr>
        <w:t>MOVILIDAD</w:t>
      </w:r>
      <w:r w:rsidRPr="00E92362">
        <w:rPr>
          <w:rFonts w:ascii="Times New Roman" w:hAnsi="Times New Roman" w:cs="Times New Roman"/>
          <w:b/>
        </w:rPr>
        <w:t>.</w:t>
      </w:r>
    </w:p>
    <w:p w14:paraId="355429EC" w14:textId="77777777" w:rsidR="00EB6A56" w:rsidRDefault="00EB6A56" w:rsidP="00D84FB2">
      <w:pPr>
        <w:spacing w:after="0" w:line="360" w:lineRule="auto"/>
        <w:ind w:right="-91"/>
        <w:jc w:val="both"/>
        <w:rPr>
          <w:rFonts w:ascii="Times New Roman" w:hAnsi="Times New Roman" w:cs="Times New Roman"/>
          <w:b/>
        </w:rPr>
      </w:pPr>
    </w:p>
    <w:p w14:paraId="78D9221D" w14:textId="187B6360" w:rsidR="00EB6A56" w:rsidRDefault="00EB6A56" w:rsidP="00D84FB2">
      <w:pPr>
        <w:pStyle w:val="Textoindependiente"/>
        <w:spacing w:line="360" w:lineRule="auto"/>
        <w:ind w:right="-91"/>
        <w:rPr>
          <w:sz w:val="22"/>
          <w:szCs w:val="22"/>
        </w:rPr>
      </w:pPr>
      <w:r w:rsidRPr="00E92362">
        <w:rPr>
          <w:sz w:val="22"/>
          <w:szCs w:val="22"/>
        </w:rPr>
        <w:t xml:space="preserve">APROBADO QUE FUE EL DICTAMEN, </w:t>
      </w:r>
      <w:r w:rsidRPr="00EB6A56">
        <w:rPr>
          <w:sz w:val="22"/>
          <w:szCs w:val="22"/>
        </w:rPr>
        <w:t>EL C. PRESIDENTE SOLICITÓ A LA SECRETARÍA ELABORAR EL ACUERDO CORRESPONDIE</w:t>
      </w:r>
      <w:r w:rsidRPr="00E92362">
        <w:rPr>
          <w:sz w:val="22"/>
          <w:szCs w:val="22"/>
        </w:rPr>
        <w:t>NTE Y GIRAR LOS AVISOS DE RIGOR.</w:t>
      </w:r>
    </w:p>
    <w:p w14:paraId="50A0142B" w14:textId="7681BA35" w:rsidR="006472F1" w:rsidRDefault="006472F1" w:rsidP="00D84FB2">
      <w:pPr>
        <w:pStyle w:val="Textoindependiente"/>
        <w:spacing w:line="360" w:lineRule="auto"/>
        <w:ind w:right="-91"/>
        <w:rPr>
          <w:sz w:val="22"/>
          <w:szCs w:val="22"/>
        </w:rPr>
      </w:pPr>
    </w:p>
    <w:p w14:paraId="009EA1C0" w14:textId="463A47EA" w:rsidR="00366FF4" w:rsidRPr="00366FF4" w:rsidRDefault="00366FF4" w:rsidP="00D84FB2">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366FF4">
        <w:rPr>
          <w:sz w:val="22"/>
          <w:szCs w:val="22"/>
        </w:rPr>
        <w:t xml:space="preserve">A LA </w:t>
      </w:r>
      <w:r w:rsidRPr="00366FF4">
        <w:rPr>
          <w:b/>
          <w:sz w:val="22"/>
          <w:szCs w:val="22"/>
        </w:rPr>
        <w:t>C. DIP. ELSA ESCOBEDO VÁZQUEZ</w:t>
      </w:r>
      <w:r w:rsidRPr="00366FF4">
        <w:rPr>
          <w:sz w:val="22"/>
          <w:szCs w:val="22"/>
        </w:rPr>
        <w:t xml:space="preserve">, QUIEN, DE CONFORMIDAD CON EL ACUERDO TOMADO POR EL PLENO, PROCEDIÓ A LEER ÚNICAMENTE EL </w:t>
      </w:r>
      <w:r w:rsidRPr="00366FF4">
        <w:rPr>
          <w:b/>
          <w:sz w:val="22"/>
          <w:szCs w:val="22"/>
        </w:rPr>
        <w:t xml:space="preserve">PROEMIO Y RESOLUTIVO </w:t>
      </w:r>
      <w:r w:rsidRPr="00366FF4">
        <w:rPr>
          <w:sz w:val="22"/>
          <w:szCs w:val="22"/>
        </w:rPr>
        <w:t xml:space="preserve">DEL DICTAMEN CON PROYECTO DE DECRETO DEL EXPEDIENTE NÚMERO </w:t>
      </w:r>
      <w:r w:rsidRPr="00366FF4">
        <w:rPr>
          <w:b/>
          <w:sz w:val="22"/>
          <w:szCs w:val="22"/>
        </w:rPr>
        <w:t>15377/LXXVI,</w:t>
      </w:r>
      <w:r w:rsidRPr="00366FF4">
        <w:rPr>
          <w:sz w:val="22"/>
          <w:szCs w:val="22"/>
        </w:rPr>
        <w:t xml:space="preserve"> DE LA COMISIÓN DE MOVILIDAD.   </w:t>
      </w:r>
    </w:p>
    <w:p w14:paraId="281C30F7" w14:textId="451A5BB6" w:rsidR="00366FF4" w:rsidRPr="00366FF4" w:rsidRDefault="00366FF4" w:rsidP="00D84FB2">
      <w:pPr>
        <w:spacing w:after="0" w:line="360" w:lineRule="auto"/>
        <w:ind w:right="-91" w:hanging="2"/>
        <w:jc w:val="both"/>
        <w:rPr>
          <w:rFonts w:ascii="Times New Roman" w:eastAsia="Arial" w:hAnsi="Times New Roman" w:cs="Times New Roman"/>
        </w:rPr>
      </w:pPr>
      <w:r w:rsidRPr="00366FF4">
        <w:rPr>
          <w:rFonts w:ascii="Times New Roman" w:hAnsi="Times New Roman" w:cs="Times New Roman"/>
        </w:rPr>
        <w:lastRenderedPageBreak/>
        <w:t xml:space="preserve">SE INSERTA EL PROEMIO Y RESOLUTIVO DEL DICTAMEN CON PROYECTO DE DECRETO. - </w:t>
      </w:r>
      <w:r w:rsidRPr="00366FF4">
        <w:rPr>
          <w:rFonts w:ascii="Times New Roman" w:eastAsia="Arial" w:hAnsi="Times New Roman" w:cs="Times New Roman"/>
          <w:b/>
        </w:rPr>
        <w:t>HONORABLE ASAMBLEA</w:t>
      </w:r>
      <w:r w:rsidRPr="00366FF4">
        <w:rPr>
          <w:rFonts w:ascii="Times New Roman" w:eastAsia="Arial" w:hAnsi="Times New Roman" w:cs="Times New Roman"/>
        </w:rPr>
        <w:t xml:space="preserve">. A LA </w:t>
      </w:r>
      <w:r w:rsidRPr="00366FF4">
        <w:rPr>
          <w:rFonts w:ascii="Times New Roman" w:eastAsia="Arial" w:hAnsi="Times New Roman" w:cs="Times New Roman"/>
          <w:b/>
        </w:rPr>
        <w:t>COMISIÓN DE MOVILIDAD</w:t>
      </w:r>
      <w:r w:rsidRPr="00366FF4">
        <w:rPr>
          <w:rFonts w:ascii="Times New Roman" w:eastAsia="Arial" w:hAnsi="Times New Roman" w:cs="Times New Roman"/>
        </w:rPr>
        <w:t xml:space="preserve"> LE FUE TURNADO PARA SU ESTUDIO Y DICTAMEN EN FECHA 11 DE MAYO DE 2022, EL EXPEDIENTE LEGISLATIVO N</w:t>
      </w:r>
      <w:r>
        <w:rPr>
          <w:rFonts w:ascii="Times New Roman" w:eastAsia="Arial" w:hAnsi="Times New Roman" w:cs="Times New Roman"/>
        </w:rPr>
        <w:t>o</w:t>
      </w:r>
      <w:r w:rsidRPr="00366FF4">
        <w:rPr>
          <w:rFonts w:ascii="Times New Roman" w:eastAsia="Arial" w:hAnsi="Times New Roman" w:cs="Times New Roman"/>
        </w:rPr>
        <w:t xml:space="preserve">. </w:t>
      </w:r>
      <w:r w:rsidRPr="00366FF4">
        <w:rPr>
          <w:rFonts w:ascii="Times New Roman" w:eastAsia="Arial" w:hAnsi="Times New Roman" w:cs="Times New Roman"/>
          <w:b/>
        </w:rPr>
        <w:t>15377/LXXVI</w:t>
      </w:r>
      <w:r w:rsidRPr="00366FF4">
        <w:rPr>
          <w:rFonts w:ascii="Times New Roman" w:eastAsia="Arial" w:hAnsi="Times New Roman" w:cs="Times New Roman"/>
        </w:rPr>
        <w:t xml:space="preserve">, QUE CONTIENE ESCRITO SIGNADO POR LA DIPUTADA LORENA DE LA GARZA VENECIA Y DIPUTADOS INTEGRANTES DEL GRUPO LEGISLATIVO DEL PARTIDO REVOLUCIONARIO INSTITUCIONAL DE LA LXXVI LEGISLATURA, MEDIANTE EL CUAL PRESENTAN INICIATIVA DE REFORMA A DIVERSAS DISPOSICIONES DE LA LEY QUE CREA EL INSTITUTO DE CONTROL VEHICULAR. </w:t>
      </w:r>
      <w:r w:rsidRPr="00366FF4">
        <w:rPr>
          <w:rFonts w:ascii="Times New Roman" w:eastAsia="Arial" w:hAnsi="Times New Roman" w:cs="Times New Roman"/>
          <w:b/>
          <w:color w:val="000000"/>
        </w:rPr>
        <w:t>DECRETO</w:t>
      </w:r>
      <w:r w:rsidRPr="00366FF4">
        <w:rPr>
          <w:rFonts w:ascii="Times New Roman" w:eastAsia="Arial" w:hAnsi="Times New Roman" w:cs="Times New Roman"/>
        </w:rPr>
        <w:t xml:space="preserve">. </w:t>
      </w:r>
      <w:r w:rsidRPr="00366FF4">
        <w:rPr>
          <w:rFonts w:ascii="Times New Roman" w:eastAsia="Arial" w:hAnsi="Times New Roman" w:cs="Times New Roman"/>
          <w:b/>
        </w:rPr>
        <w:t xml:space="preserve">ARTÍCULO ÚNICO. -  </w:t>
      </w:r>
      <w:r w:rsidRPr="00366FF4">
        <w:rPr>
          <w:rFonts w:ascii="Times New Roman" w:eastAsia="Arial" w:hAnsi="Times New Roman" w:cs="Times New Roman"/>
        </w:rPr>
        <w:t xml:space="preserve">SE ADICIONA LA FRACCIÓN VIII BIS AL ARTÍCULO 3 DE LA </w:t>
      </w:r>
      <w:r w:rsidRPr="00366FF4">
        <w:rPr>
          <w:rFonts w:ascii="Times New Roman" w:eastAsia="Arial" w:hAnsi="Times New Roman" w:cs="Times New Roman"/>
          <w:b/>
        </w:rPr>
        <w:t xml:space="preserve">LEY QUE CREA EL INSTITUTO DE CONTROL VEHICULAR DEL ESTADO DE NUEVO LEÓN, </w:t>
      </w:r>
      <w:r w:rsidRPr="00366FF4">
        <w:rPr>
          <w:rFonts w:ascii="Times New Roman" w:eastAsia="Arial" w:hAnsi="Times New Roman" w:cs="Times New Roman"/>
        </w:rPr>
        <w:t xml:space="preserve">PARA QUEDAR COMO SIGUE: </w:t>
      </w:r>
    </w:p>
    <w:p w14:paraId="5C8F45A0" w14:textId="77777777" w:rsidR="00366FF4" w:rsidRPr="00366FF4" w:rsidRDefault="00366FF4" w:rsidP="00D84FB2">
      <w:pPr>
        <w:spacing w:after="0" w:line="360" w:lineRule="auto"/>
        <w:ind w:right="-91" w:hanging="2"/>
        <w:jc w:val="both"/>
        <w:rPr>
          <w:rFonts w:ascii="Times New Roman" w:eastAsia="Arial" w:hAnsi="Times New Roman" w:cs="Times New Roman"/>
          <w:highlight w:val="white"/>
        </w:rPr>
      </w:pPr>
    </w:p>
    <w:p w14:paraId="7F6EF96A" w14:textId="77777777" w:rsidR="00366FF4" w:rsidRPr="00366FF4" w:rsidRDefault="00366FF4" w:rsidP="00D84FB2">
      <w:pPr>
        <w:spacing w:after="0" w:line="360" w:lineRule="auto"/>
        <w:ind w:right="-91" w:hanging="2"/>
        <w:jc w:val="both"/>
        <w:rPr>
          <w:rFonts w:ascii="Times New Roman" w:eastAsia="Arial" w:hAnsi="Times New Roman" w:cs="Times New Roman"/>
        </w:rPr>
      </w:pPr>
      <w:r w:rsidRPr="00366FF4">
        <w:rPr>
          <w:rFonts w:ascii="Times New Roman" w:eastAsia="Arial" w:hAnsi="Times New Roman" w:cs="Times New Roman"/>
          <w:b/>
        </w:rPr>
        <w:t>ARTÍCULO 3</w:t>
      </w:r>
      <w:r w:rsidRPr="00366FF4">
        <w:rPr>
          <w:rFonts w:ascii="Times New Roman" w:eastAsia="Arial" w:hAnsi="Times New Roman" w:cs="Times New Roman"/>
        </w:rPr>
        <w:t>. …………………………………………………………………………………</w:t>
      </w:r>
    </w:p>
    <w:p w14:paraId="5F636618" w14:textId="77777777" w:rsidR="00366FF4" w:rsidRPr="00366FF4" w:rsidRDefault="00366FF4" w:rsidP="00D84FB2">
      <w:pPr>
        <w:spacing w:after="0" w:line="360" w:lineRule="auto"/>
        <w:ind w:left="517" w:right="-91" w:hangingChars="235" w:hanging="517"/>
        <w:jc w:val="both"/>
        <w:rPr>
          <w:rFonts w:ascii="Times New Roman" w:eastAsia="Arial" w:hAnsi="Times New Roman" w:cs="Times New Roman"/>
        </w:rPr>
      </w:pPr>
    </w:p>
    <w:p w14:paraId="03509A0A" w14:textId="77777777" w:rsidR="00366FF4" w:rsidRPr="00366FF4" w:rsidRDefault="00366FF4" w:rsidP="00D84FB2">
      <w:pPr>
        <w:spacing w:after="0" w:line="360" w:lineRule="auto"/>
        <w:ind w:left="1038" w:right="-91" w:hangingChars="472" w:hanging="1038"/>
        <w:jc w:val="both"/>
        <w:rPr>
          <w:rFonts w:ascii="Times New Roman" w:eastAsia="Arial" w:hAnsi="Times New Roman" w:cs="Times New Roman"/>
        </w:rPr>
      </w:pPr>
      <w:r w:rsidRPr="00366FF4">
        <w:rPr>
          <w:rFonts w:ascii="Times New Roman" w:eastAsia="Arial" w:hAnsi="Times New Roman" w:cs="Times New Roman"/>
        </w:rPr>
        <w:t>I A VIII…………………………………………………………………………………………..</w:t>
      </w:r>
    </w:p>
    <w:p w14:paraId="463213A6" w14:textId="77777777" w:rsidR="00366FF4" w:rsidRPr="00366FF4" w:rsidRDefault="00366FF4" w:rsidP="00D84FB2">
      <w:pPr>
        <w:spacing w:after="0" w:line="360" w:lineRule="auto"/>
        <w:ind w:left="1038" w:right="-91" w:hangingChars="472" w:hanging="1038"/>
        <w:jc w:val="both"/>
        <w:rPr>
          <w:rFonts w:ascii="Times New Roman" w:eastAsia="Arial" w:hAnsi="Times New Roman" w:cs="Times New Roman"/>
        </w:rPr>
      </w:pPr>
    </w:p>
    <w:p w14:paraId="0A28B2FC" w14:textId="77777777" w:rsidR="00366FF4" w:rsidRPr="00366FF4" w:rsidRDefault="00366FF4" w:rsidP="00D84FB2">
      <w:pPr>
        <w:spacing w:after="0" w:line="360" w:lineRule="auto"/>
        <w:ind w:left="1038" w:right="-91" w:hangingChars="472" w:hanging="1038"/>
        <w:jc w:val="both"/>
        <w:rPr>
          <w:rFonts w:ascii="Times New Roman" w:eastAsia="Arial" w:hAnsi="Times New Roman" w:cs="Times New Roman"/>
        </w:rPr>
      </w:pPr>
      <w:r w:rsidRPr="00366FF4">
        <w:rPr>
          <w:rFonts w:ascii="Times New Roman" w:eastAsia="Arial" w:hAnsi="Times New Roman" w:cs="Times New Roman"/>
          <w:b/>
        </w:rPr>
        <w:t xml:space="preserve">VIII BIS. </w:t>
      </w:r>
      <w:r w:rsidRPr="00366FF4">
        <w:rPr>
          <w:rFonts w:ascii="Times New Roman" w:eastAsia="Arial" w:hAnsi="Times New Roman" w:cs="Times New Roman"/>
          <w:b/>
        </w:rPr>
        <w:tab/>
        <w:t>PROPONER AL EJECUTIVO DEL ESTADO, LOS ESTÍMULOS FISCALES APLICABLES A LOS CONTRIBUYENTES QUE CUENTEN CON VEHÍCULOS ELÉCTRICOS O HÍBRIDOS, A EFECTO DE QUE ESTE PUEDA CONTEMPLARLOS EN LA PROPUESTA DE LEY DE INGRESOS DE CADA EJERCICIO FISCAL.</w:t>
      </w:r>
    </w:p>
    <w:p w14:paraId="56671256" w14:textId="77777777" w:rsidR="00366FF4" w:rsidRPr="00366FF4" w:rsidRDefault="00366FF4" w:rsidP="00D84FB2">
      <w:pPr>
        <w:spacing w:after="0" w:line="360" w:lineRule="auto"/>
        <w:ind w:left="1038" w:right="-91" w:hangingChars="472" w:hanging="1038"/>
        <w:jc w:val="both"/>
        <w:rPr>
          <w:rFonts w:ascii="Times New Roman" w:eastAsia="Arial" w:hAnsi="Times New Roman" w:cs="Times New Roman"/>
        </w:rPr>
      </w:pPr>
    </w:p>
    <w:p w14:paraId="4B374E33" w14:textId="77777777" w:rsidR="00366FF4" w:rsidRPr="00366FF4" w:rsidRDefault="00366FF4" w:rsidP="00D84FB2">
      <w:pPr>
        <w:spacing w:after="0" w:line="360" w:lineRule="auto"/>
        <w:ind w:left="1038" w:right="-91" w:hangingChars="472" w:hanging="1038"/>
        <w:jc w:val="both"/>
        <w:rPr>
          <w:rFonts w:ascii="Times New Roman" w:eastAsia="Arial" w:hAnsi="Times New Roman" w:cs="Times New Roman"/>
        </w:rPr>
      </w:pPr>
      <w:r w:rsidRPr="00366FF4">
        <w:rPr>
          <w:rFonts w:ascii="Times New Roman" w:eastAsia="Arial" w:hAnsi="Times New Roman" w:cs="Times New Roman"/>
        </w:rPr>
        <w:t>IX. A XV………………………………………………………………………............................</w:t>
      </w:r>
    </w:p>
    <w:p w14:paraId="23BFD604" w14:textId="77777777" w:rsidR="00366FF4" w:rsidRPr="00366FF4" w:rsidRDefault="00366FF4" w:rsidP="00D84FB2">
      <w:pPr>
        <w:spacing w:after="0" w:line="360" w:lineRule="auto"/>
        <w:ind w:right="-91" w:hanging="2"/>
        <w:jc w:val="both"/>
        <w:rPr>
          <w:rFonts w:ascii="Times New Roman" w:eastAsia="Arial" w:hAnsi="Times New Roman" w:cs="Times New Roman"/>
        </w:rPr>
      </w:pPr>
    </w:p>
    <w:p w14:paraId="496ACA46" w14:textId="1F31E251" w:rsidR="00366FF4" w:rsidRDefault="00366FF4" w:rsidP="00D84FB2">
      <w:pPr>
        <w:spacing w:after="0" w:line="360" w:lineRule="auto"/>
        <w:ind w:right="-91" w:hanging="2"/>
        <w:jc w:val="both"/>
        <w:rPr>
          <w:rFonts w:ascii="Times New Roman" w:eastAsia="Arial" w:hAnsi="Times New Roman" w:cs="Times New Roman"/>
          <w:b/>
          <w:color w:val="000000"/>
        </w:rPr>
      </w:pPr>
      <w:r w:rsidRPr="00366FF4">
        <w:rPr>
          <w:rFonts w:ascii="Times New Roman" w:eastAsia="Arial" w:hAnsi="Times New Roman" w:cs="Times New Roman"/>
          <w:b/>
        </w:rPr>
        <w:t>TRANSITORIO</w:t>
      </w:r>
      <w:r w:rsidRPr="00366FF4">
        <w:rPr>
          <w:rFonts w:ascii="Times New Roman" w:eastAsia="Arial" w:hAnsi="Times New Roman" w:cs="Times New Roman"/>
        </w:rPr>
        <w:t xml:space="preserve">. </w:t>
      </w:r>
      <w:r w:rsidRPr="00366FF4">
        <w:rPr>
          <w:rFonts w:ascii="Times New Roman" w:eastAsia="Arial" w:hAnsi="Times New Roman" w:cs="Times New Roman"/>
          <w:b/>
        </w:rPr>
        <w:t>ÚNICO.-</w:t>
      </w:r>
      <w:r w:rsidRPr="00366FF4">
        <w:rPr>
          <w:rFonts w:ascii="Times New Roman" w:eastAsia="Arial" w:hAnsi="Times New Roman" w:cs="Times New Roman"/>
        </w:rPr>
        <w:t xml:space="preserve"> EL PRESENTE DECRETO ENTRARÁ EN VIGOR EL DÍA SIGUIENTE AL DE SU PUBLICACIÓN EN EL PERIÓDICO OFICIAL DEL ESTADO. </w:t>
      </w:r>
      <w:r w:rsidRPr="00366FF4">
        <w:rPr>
          <w:rFonts w:ascii="Times New Roman" w:eastAsia="Arial" w:hAnsi="Times New Roman" w:cs="Times New Roman"/>
          <w:b/>
        </w:rPr>
        <w:t>FIRMAN A FAVOR DEL DICTAMEN, LOS INTEGRANTES DE LA COMISIÓN DE MOVILIDAD.</w:t>
      </w:r>
      <w:r w:rsidRPr="00366FF4">
        <w:rPr>
          <w:rFonts w:ascii="Times New Roman" w:eastAsia="Arial" w:hAnsi="Times New Roman" w:cs="Times New Roman"/>
          <w:b/>
          <w:color w:val="000000"/>
        </w:rPr>
        <w:t xml:space="preserve"> </w:t>
      </w:r>
    </w:p>
    <w:p w14:paraId="57C40B80" w14:textId="52AB7356" w:rsidR="00366FF4" w:rsidRDefault="00366FF4" w:rsidP="00D84FB2">
      <w:pPr>
        <w:spacing w:after="0" w:line="360" w:lineRule="auto"/>
        <w:ind w:right="-91" w:hanging="2"/>
        <w:jc w:val="both"/>
        <w:rPr>
          <w:rFonts w:ascii="Times New Roman" w:eastAsia="Arial" w:hAnsi="Times New Roman" w:cs="Times New Roman"/>
          <w:b/>
          <w:color w:val="000000"/>
        </w:rPr>
      </w:pPr>
    </w:p>
    <w:p w14:paraId="75726FF0" w14:textId="4EE3D705" w:rsidR="00366FF4" w:rsidRDefault="00366FF4" w:rsidP="00D84FB2">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366FF4">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366FF4">
        <w:rPr>
          <w:rFonts w:ascii="Times New Roman" w:hAnsi="Times New Roman" w:cs="Times New Roman"/>
          <w:b/>
        </w:rPr>
        <w:t>INICIATIVA DE REFORMA A DIVERS</w:t>
      </w:r>
      <w:r>
        <w:rPr>
          <w:rFonts w:ascii="Times New Roman" w:hAnsi="Times New Roman" w:cs="Times New Roman"/>
          <w:b/>
        </w:rPr>
        <w:t>O</w:t>
      </w:r>
      <w:r w:rsidRPr="00366FF4">
        <w:rPr>
          <w:rFonts w:ascii="Times New Roman" w:hAnsi="Times New Roman" w:cs="Times New Roman"/>
          <w:b/>
        </w:rPr>
        <w:t xml:space="preserve">S </w:t>
      </w:r>
      <w:r>
        <w:rPr>
          <w:rFonts w:ascii="Times New Roman" w:hAnsi="Times New Roman" w:cs="Times New Roman"/>
          <w:b/>
        </w:rPr>
        <w:t xml:space="preserve">ARTÍCULOS </w:t>
      </w:r>
      <w:r w:rsidRPr="00366FF4">
        <w:rPr>
          <w:rFonts w:ascii="Times New Roman" w:hAnsi="Times New Roman" w:cs="Times New Roman"/>
          <w:b/>
        </w:rPr>
        <w:t>DE LA LEY QUE CREA EL INSTITUTO DE CONTROL VEHICULAR</w:t>
      </w:r>
      <w:r w:rsidR="008B4FE6">
        <w:rPr>
          <w:rFonts w:ascii="Times New Roman" w:hAnsi="Times New Roman" w:cs="Times New Roman"/>
          <w:b/>
        </w:rPr>
        <w:t xml:space="preserve"> </w:t>
      </w:r>
      <w:r w:rsidR="00F25250">
        <w:rPr>
          <w:rFonts w:ascii="Times New Roman" w:hAnsi="Times New Roman" w:cs="Times New Roman"/>
          <w:b/>
        </w:rPr>
        <w:t>D</w:t>
      </w:r>
      <w:r w:rsidR="008B4FE6">
        <w:rPr>
          <w:rFonts w:ascii="Times New Roman" w:hAnsi="Times New Roman" w:cs="Times New Roman"/>
          <w:b/>
        </w:rPr>
        <w:t>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lastRenderedPageBreak/>
        <w:t>ASIMISMO, SOLICITÓ A LA SECRETARÍA, ELABORAR LA LISTA DE ORADORES QUE DESEEN PARTICIPAR EN ALGÚN ARTÍCULO RESERVADO.</w:t>
      </w:r>
    </w:p>
    <w:p w14:paraId="423D3BB4" w14:textId="77777777" w:rsidR="00366FF4" w:rsidRPr="00E92362" w:rsidRDefault="00366FF4" w:rsidP="00D84FB2">
      <w:pPr>
        <w:spacing w:after="0" w:line="360" w:lineRule="auto"/>
        <w:ind w:right="-91"/>
        <w:jc w:val="both"/>
        <w:rPr>
          <w:rFonts w:ascii="Times New Roman" w:hAnsi="Times New Roman" w:cs="Times New Roman"/>
          <w:color w:val="000000"/>
        </w:rPr>
      </w:pPr>
    </w:p>
    <w:p w14:paraId="4228496C" w14:textId="77777777" w:rsidR="00366FF4" w:rsidRDefault="00366FF4" w:rsidP="00D84FB2">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1E9596B1" w14:textId="77777777" w:rsidR="00366FF4" w:rsidRPr="00E92362" w:rsidRDefault="00366FF4" w:rsidP="00D84FB2">
      <w:pPr>
        <w:spacing w:after="0" w:line="360" w:lineRule="auto"/>
        <w:ind w:right="-91"/>
        <w:jc w:val="both"/>
        <w:rPr>
          <w:rFonts w:ascii="Times New Roman" w:eastAsia="Times New Roman" w:hAnsi="Times New Roman" w:cs="Times New Roman"/>
          <w:b/>
          <w:lang w:eastAsia="es-ES"/>
        </w:rPr>
      </w:pPr>
    </w:p>
    <w:p w14:paraId="6BC2D1B3" w14:textId="3CB2FF92" w:rsidR="00366FF4" w:rsidRDefault="00366FF4" w:rsidP="00D84FB2">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366FF4">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2BF3B238" w14:textId="77777777" w:rsidR="00366FF4" w:rsidRPr="00E92362" w:rsidRDefault="00366FF4" w:rsidP="00D84FB2">
      <w:pPr>
        <w:spacing w:after="0" w:line="360" w:lineRule="auto"/>
        <w:ind w:right="-91"/>
        <w:jc w:val="both"/>
        <w:rPr>
          <w:rFonts w:ascii="Times New Roman" w:eastAsia="Times New Roman" w:hAnsi="Times New Roman" w:cs="Times New Roman"/>
          <w:bCs/>
          <w:lang w:eastAsia="es-ES"/>
        </w:rPr>
      </w:pPr>
    </w:p>
    <w:p w14:paraId="3F08E14A" w14:textId="158EBCE6" w:rsidR="00366FF4" w:rsidRDefault="008B4FE6"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B923A5">
        <w:rPr>
          <w:rFonts w:ascii="Times New Roman" w:hAnsi="Times New Roman" w:cs="Times New Roman"/>
        </w:rPr>
        <w:t xml:space="preserve">A FAVOR DEL DICTAMEN EN LO GENERAL, SE LE CONCEDIÓ EL USO DE LA PALABRA A LA </w:t>
      </w:r>
      <w:r w:rsidRPr="00B923A5">
        <w:rPr>
          <w:rFonts w:ascii="Times New Roman" w:hAnsi="Times New Roman" w:cs="Times New Roman"/>
          <w:b/>
        </w:rPr>
        <w:t xml:space="preserve">C. DIP. LORENA </w:t>
      </w:r>
      <w:r w:rsidRPr="00366FF4">
        <w:rPr>
          <w:rFonts w:ascii="Times New Roman" w:hAnsi="Times New Roman" w:cs="Times New Roman"/>
          <w:b/>
        </w:rPr>
        <w:t>DE LA GARZA VENECIA</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002DEE">
        <w:rPr>
          <w:rFonts w:ascii="Times New Roman" w:hAnsi="Times New Roman" w:cs="Times New Roman"/>
        </w:rPr>
        <w:t>“GRACIAS. CON SU PERMISO, PRESIDENTE. HONORABLE ASAMBLEA</w:t>
      </w:r>
      <w:r>
        <w:rPr>
          <w:rFonts w:ascii="Times New Roman" w:hAnsi="Times New Roman" w:cs="Times New Roman"/>
        </w:rPr>
        <w:t>,</w:t>
      </w:r>
      <w:r w:rsidRPr="00002DEE">
        <w:rPr>
          <w:rFonts w:ascii="Times New Roman" w:hAnsi="Times New Roman" w:cs="Times New Roman"/>
        </w:rPr>
        <w:t xml:space="preserve"> COMPAÑERAS Y COMPAÑEROS DIPUTADOS, SUBO A ESTA TRIBUNA PARA PRONUNCIARME A FAVOR DEL CONTENIDO DEL PRESENTE ASUNTO, EL CUAL PLANTEA UNA ADICIÓN DE UNA FRACCIÓN VIII BIS </w:t>
      </w:r>
      <w:r>
        <w:rPr>
          <w:rFonts w:ascii="Times New Roman" w:hAnsi="Times New Roman" w:cs="Times New Roman"/>
        </w:rPr>
        <w:t>A</w:t>
      </w:r>
      <w:r w:rsidRPr="00002DEE">
        <w:rPr>
          <w:rFonts w:ascii="Times New Roman" w:hAnsi="Times New Roman" w:cs="Times New Roman"/>
        </w:rPr>
        <w:t xml:space="preserve">L ARTÍCULO 3 DE LA LEY QUE CREA EL INSTITUTO DE CONTROL VEHICULAR DE NUEVO LEÓN. EN RELACIÓN A ESTÍMULOS FISCALES PARA CONTRIBUYENTES CON VEHÍCULOS ELÉCTRICOS O HÍBRIDOS. DE ACUERDO CON CIFRAS DESCRITAS POR ONU HÁBITAT PARA UN MEJOR FUTURO, REFIERE QUE LAS CIUDADES MEXICANAS PADECEN SERIOS PROBLEMAS DE CONTAMINACIÓN AMBIENTAL Y EL SECTOR DEL TRANSPORTE ES UNA DE SUS PRINCIPALES CAUSAS, AL CONTRIBUIR CON EL 20.4% DE LA EMISIÓN DE GASES </w:t>
      </w:r>
      <w:r>
        <w:rPr>
          <w:rFonts w:ascii="Times New Roman" w:hAnsi="Times New Roman" w:cs="Times New Roman"/>
        </w:rPr>
        <w:t xml:space="preserve">DE </w:t>
      </w:r>
      <w:r w:rsidRPr="00002DEE">
        <w:rPr>
          <w:rFonts w:ascii="Times New Roman" w:hAnsi="Times New Roman" w:cs="Times New Roman"/>
        </w:rPr>
        <w:t>EFECTO INVERNADERO</w:t>
      </w:r>
      <w:r>
        <w:rPr>
          <w:rFonts w:ascii="Times New Roman" w:hAnsi="Times New Roman" w:cs="Times New Roman"/>
        </w:rPr>
        <w:t>,</w:t>
      </w:r>
      <w:r w:rsidRPr="00002DEE">
        <w:rPr>
          <w:rFonts w:ascii="Times New Roman" w:hAnsi="Times New Roman" w:cs="Times New Roman"/>
        </w:rPr>
        <w:t xml:space="preserve"> DE LOS CUALES 16.2 PROVIENE DE AUTOMÓVILES PARTICULARES. ENTONCES</w:t>
      </w:r>
      <w:r>
        <w:rPr>
          <w:rFonts w:ascii="Times New Roman" w:hAnsi="Times New Roman" w:cs="Times New Roman"/>
        </w:rPr>
        <w:t>,</w:t>
      </w:r>
      <w:r w:rsidRPr="00002DEE">
        <w:rPr>
          <w:rFonts w:ascii="Times New Roman" w:hAnsi="Times New Roman" w:cs="Times New Roman"/>
        </w:rPr>
        <w:t xml:space="preserve"> ESTA ADICIÓN QUE ESTAMOS HACIENDO, ESTA PROPUESTA DE REFORMA A LA LEY QUE CREA EL INSTITUTO VEHICULAR, LO QUE PRETENDE ES QUE SE LE DE ESTÍMULOS FISCALES A TODAS LAS PERSONAS QUE POSEAN UN AUTOMÓVIL COMO LO DECÍAMOS, HÍBRIDO O ELÉCTRICO Y ESTO ADEMÁS DE QUE VA </w:t>
      </w:r>
      <w:r>
        <w:rPr>
          <w:rFonts w:ascii="Times New Roman" w:hAnsi="Times New Roman" w:cs="Times New Roman"/>
        </w:rPr>
        <w:t xml:space="preserve">A </w:t>
      </w:r>
      <w:r w:rsidRPr="00002DEE">
        <w:rPr>
          <w:rFonts w:ascii="Times New Roman" w:hAnsi="Times New Roman" w:cs="Times New Roman"/>
        </w:rPr>
        <w:t>VENIR AYUDAR AL CAMBIO CLIMÁTICO Y A COMPENSAR DE ALGUNA FORMA LA CRISIS CLIMÁTICA QUE TENEMOS EN EL ESTADO DE NUEVO LEÓN, LA CRISIS DE CONTAMINACIÓN QUE TENEMOS EN EL ESTADO DE NUEVO LEÓN, VIENE A APOYAR EL CAMBIO QUE COMO SOCI</w:t>
      </w:r>
      <w:r>
        <w:rPr>
          <w:rFonts w:ascii="Times New Roman" w:hAnsi="Times New Roman" w:cs="Times New Roman"/>
        </w:rPr>
        <w:t xml:space="preserve">EDAD DEBEMOS IR HACIENDO HACIA </w:t>
      </w:r>
      <w:r w:rsidRPr="00002DEE">
        <w:rPr>
          <w:rFonts w:ascii="Times New Roman" w:hAnsi="Times New Roman" w:cs="Times New Roman"/>
        </w:rPr>
        <w:t xml:space="preserve">NUEVAS FUENTES DE </w:t>
      </w:r>
      <w:r w:rsidRPr="00002DEE">
        <w:rPr>
          <w:rFonts w:ascii="Times New Roman" w:hAnsi="Times New Roman" w:cs="Times New Roman"/>
        </w:rPr>
        <w:lastRenderedPageBreak/>
        <w:t>MOVILIDAD, COMO LO ES LA ELECTROMOVILIDAD, YA SEA COMPLETAMENTE ELÉCTRICOS O DEL TIPO DE GAS NATURAL, PORQUE ESTOS REPRESENTAN UNA GENERACIÓN DE MUY BAJAS EMISIONES Y</w:t>
      </w:r>
      <w:r>
        <w:rPr>
          <w:rFonts w:ascii="Times New Roman" w:hAnsi="Times New Roman" w:cs="Times New Roman"/>
        </w:rPr>
        <w:t xml:space="preserve">, PUES EN EL MEJOR DE LOS CASOS, </w:t>
      </w:r>
      <w:r w:rsidRPr="00002DEE">
        <w:rPr>
          <w:rFonts w:ascii="Times New Roman" w:hAnsi="Times New Roman" w:cs="Times New Roman"/>
        </w:rPr>
        <w:t>COMO SE ESTÁ MOVIENDO AHORA LA TENDENCIA QUE TODOS POCO A POCO VAYAMOS MIGRANDO A LOS AUTOMÓVILES ELÉCTRICOS. ESTE DICTAMEN ABONA A LA LUCHA CONTRA EL CAMBIO CLIMÁTICO</w:t>
      </w:r>
      <w:r>
        <w:rPr>
          <w:rFonts w:ascii="Times New Roman" w:hAnsi="Times New Roman" w:cs="Times New Roman"/>
        </w:rPr>
        <w:t>,</w:t>
      </w:r>
      <w:r w:rsidRPr="00002DEE">
        <w:rPr>
          <w:rFonts w:ascii="Times New Roman" w:hAnsi="Times New Roman" w:cs="Times New Roman"/>
        </w:rPr>
        <w:t xml:space="preserve"> A PARTIR DE QUE SE ESTABLECEN MECANISMOS GUBERNAMENTALES QUE IMPULSAN BENEFICIOS EN LA UTILIZACIÓN DE VEHÍCULOS AMIGABLES CON EL MEDIO AMBIENTE Y ESTO VA </w:t>
      </w:r>
      <w:r>
        <w:rPr>
          <w:rFonts w:ascii="Times New Roman" w:hAnsi="Times New Roman" w:cs="Times New Roman"/>
        </w:rPr>
        <w:t xml:space="preserve">A </w:t>
      </w:r>
      <w:r w:rsidRPr="00002DEE">
        <w:rPr>
          <w:rFonts w:ascii="Times New Roman" w:hAnsi="Times New Roman" w:cs="Times New Roman"/>
        </w:rPr>
        <w:t>PODER SER DE BENEFICIO NO NADA MÁS PARA LAS PERSONAS QUE TIE</w:t>
      </w:r>
      <w:r>
        <w:rPr>
          <w:rFonts w:ascii="Times New Roman" w:hAnsi="Times New Roman" w:cs="Times New Roman"/>
        </w:rPr>
        <w:t>NEN SU AUTOMÓVIL PARTICULAR, SI</w:t>
      </w:r>
      <w:r w:rsidRPr="00002DEE">
        <w:rPr>
          <w:rFonts w:ascii="Times New Roman" w:hAnsi="Times New Roman" w:cs="Times New Roman"/>
        </w:rPr>
        <w:t>NO A EMPRESAS, GOBIERNOS, ADMINISTRACIONES Y ENTIDADES PÚBLICAS QUE TIENEN FLOTILLAS TAMBIÉN DE AUTOMÓVILES. ENTONCES, EN TÉRMINOS DE APLICACIÓN DE RECURSOS Y DE ADMINISTRACIÓN PROPIA, PUES ESTO TAMBIÉN VIENE A MITIGAR UN POCO LA CARGA ECONÓMICA PARA QUIENES POSEAN ESTE TIPO DE VEHÍCULOS. POR LO QUE, EN VIRTUD DE LO ANTERIOR, VOTAREMOS A FAVOR DEL PRESENTE ASUNTO E INVITAMOS A LOS INTEGRANTES DE ESTA ASAMBLEA, A VOTAR EN EL MISMO SENTIDO. ES CUANTO, PRESIDENT</w:t>
      </w:r>
      <w:r>
        <w:rPr>
          <w:rFonts w:ascii="Times New Roman" w:hAnsi="Times New Roman" w:cs="Times New Roman"/>
        </w:rPr>
        <w:t>E</w:t>
      </w:r>
      <w:r w:rsidRPr="00002DEE">
        <w:rPr>
          <w:rFonts w:ascii="Times New Roman" w:hAnsi="Times New Roman" w:cs="Times New Roman"/>
        </w:rPr>
        <w:t>.</w:t>
      </w:r>
      <w:r>
        <w:rPr>
          <w:rFonts w:ascii="Times New Roman" w:hAnsi="Times New Roman" w:cs="Times New Roman"/>
        </w:rPr>
        <w:t>”</w:t>
      </w:r>
    </w:p>
    <w:p w14:paraId="0709BA71" w14:textId="49A5A554" w:rsidR="00366FF4" w:rsidRDefault="00366FF4" w:rsidP="00D84FB2">
      <w:pPr>
        <w:spacing w:after="0" w:line="360" w:lineRule="auto"/>
        <w:ind w:right="-91"/>
        <w:jc w:val="both"/>
        <w:rPr>
          <w:rFonts w:ascii="Times New Roman" w:hAnsi="Times New Roman" w:cs="Times New Roman"/>
        </w:rPr>
      </w:pPr>
    </w:p>
    <w:p w14:paraId="1BDB011B" w14:textId="3CD8F97E" w:rsidR="00366FF4" w:rsidRDefault="004E2440"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B923A5">
        <w:rPr>
          <w:rFonts w:ascii="Times New Roman" w:hAnsi="Times New Roman" w:cs="Times New Roman"/>
        </w:rPr>
        <w:t xml:space="preserve">A FAVOR DEL DICTAMEN EN LO GENERAL, SE LE CONCEDIÓ EL USO DE LA PALABRA AL </w:t>
      </w:r>
      <w:r w:rsidRPr="00B923A5">
        <w:rPr>
          <w:rFonts w:ascii="Times New Roman" w:hAnsi="Times New Roman" w:cs="Times New Roman"/>
          <w:b/>
        </w:rPr>
        <w:t>C. DIP</w:t>
      </w:r>
      <w:r>
        <w:rPr>
          <w:rFonts w:ascii="Times New Roman" w:hAnsi="Times New Roman" w:cs="Times New Roman"/>
          <w:b/>
        </w:rPr>
        <w:t xml:space="preserve">. </w:t>
      </w:r>
      <w:r w:rsidRPr="00366FF4">
        <w:rPr>
          <w:rFonts w:ascii="Times New Roman" w:hAnsi="Times New Roman" w:cs="Times New Roman"/>
          <w:b/>
        </w:rPr>
        <w:t>LUIS ALBERTO SUSARREY FLORES</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002DEE">
        <w:rPr>
          <w:rFonts w:ascii="Times New Roman" w:hAnsi="Times New Roman" w:cs="Times New Roman"/>
        </w:rPr>
        <w:t>“</w:t>
      </w:r>
      <w:r>
        <w:rPr>
          <w:rFonts w:ascii="Times New Roman" w:hAnsi="Times New Roman" w:cs="Times New Roman"/>
        </w:rPr>
        <w:t xml:space="preserve">MUCHAS GRACIAS, PRESIDENTE. </w:t>
      </w:r>
      <w:r w:rsidRPr="00002DEE">
        <w:rPr>
          <w:rFonts w:ascii="Times New Roman" w:hAnsi="Times New Roman" w:cs="Times New Roman"/>
        </w:rPr>
        <w:t>PUES AGRADECERLE MUCHÍSIMO A LA PRESIDENTA DE LA COMISIÓN DE MOVILIDAD Y A TODOS LOS INTEGRANTES, EL QUE HAYAN TOMADO EN CUENTA UNA INICIATIVA QUE PRESENTAMOS LOS DIPUTADOS DE ACCIÓN NACIONAL, TAMBIÉN LA HABÍA PRESENTADO EL PRI Y OTROS PARTIDOS, OTROS GRUPOS LEGISLATIVOS, QUE BUENO QUE SE ESTÁ CREANDO CONCIENCIA SOBRE ESTE TEMA DE LAS ENERGÍAS LIMPIAS, SOLO AQUÍ HAY UN ÁREA DE OPORTUNIDAD QUE TENEMOS, LE ESTAMOS DANDO LA ATRIBUCIÓN</w:t>
      </w:r>
      <w:r>
        <w:rPr>
          <w:rFonts w:ascii="Times New Roman" w:hAnsi="Times New Roman" w:cs="Times New Roman"/>
        </w:rPr>
        <w:t xml:space="preserve">, LA FACULTAD AL EJECUTIVO DE QUE LO PROPONGA, Y OJALÁ ASÍ SEA. A MÍ ME PARECE VERDADERAMENTE MUY TRISTE, MUY VERGONZOSO QUE, PUES A NIVEL FEDERAL, SIENTO QUE ÉRAMOS UNO DE LOS PAÍSES MÁS ATRACTIVOS EN EL MERCADO DE ENERGÍAS LIMPIAS, PUES HOY SEAMOS UN PAÍS QUE VA EN RETROCESO Y QUE ESTÁ DANDO MARCHA ATRÁS A LA AGENDA 2030 DE NACIONES UNIDAS, ESO ES VERGONZOSO; Y TAMBIÉN LO SERÍA QUE, EN UN ESTADO COMO NUEVO LEÓN, TAN  IMPORTANTE PARA NUESTRA REPÚBLICA DONDE SOLEMOS SER EJEMPLO A NIVEL NACIONAL, PUES NO APLICÁRAMOS ESTOS INCENTIVOS A TODOS LOS VEHÍCULOS QUE UTILICEN ENERGÍA LIMPIA. QUIZÁ PUDIESE HABER UN TEMOR DE QUE EL ESTADO PUDIERA RECAUDAR MENOS REFRENDOS O MENOS, VAYA, DERECHOS; </w:t>
      </w:r>
      <w:r>
        <w:rPr>
          <w:rFonts w:ascii="Times New Roman" w:hAnsi="Times New Roman" w:cs="Times New Roman"/>
        </w:rPr>
        <w:lastRenderedPageBreak/>
        <w:t>PERO ESTO ES FALSO, PORQUE CUANDO TÚ INCENTIVAS EL MERCADO DE ENERGÍA LIMPIA, SE CREAN MODELOS EMERGENTES, ECONOMÍAS EMERGENTES, QUE DESPUÉS TE TERMINAN PAGANDO MÁS IMPUESTOS, O SEA, LA RECAUDACIÓN EN EL MEDIANO PLAZO ES MUCHO MAYOR SI SE VE COMO UN MODELO DE NEGOCIO QUE GENERA EMPLEOS, QUE GENERA RIQUEZA, PERO QUE NO CONTAMINA; Y ESO ES LO QUE DEBEMOS ENTENDER. TAMBIÉN SE HA DICHO QUE EL IMPULSAR A LOS AUTOS ELÉCTRICOS E HÍBRIDOS, ES FAVORECER A LAS PERSONAS QUE TIENEN DINERO, ESTO TAMBIÉN ES FALSO ¡EH!, PORQUE CONTRARIO A LO QUE SE DICE, CUANDO TÚ IMPULSAS EL MERCADO DE LA ENERGÍA LIMPIA LO HACES MÁS ECONÓMICO, EL PRECIO SE DEMOCRATIZA Y ESO PROVOCA LO QUE YA SUCEDE EN OTROS PAÍSES, QUE LOS AUTOS ELÉCTRICOS E HÍBRIDOS CUESTAN LO MISMO QUE LOS DE GASOLINA; CUANDO LOGREMOS ESO ENTONCES, IMAGÍNENSE DE LOS CASI TRES MILLONES DE CARROS QUE TENEMOS EN EL ÁREA METROPOLITANA DE MONTERREY, QUE LA MITAD NO CONTAMINARA, PUES RESPIRARÍAMOS UN AIRE MUCHO MÁS LIMPIO QUE EL QUE HOY TRISTEMENTE ESTAMOS RESPIRANDO, QUE ES BASTANTE SUCIO. MUCHAS GRACIAS, DIPUTADO PRESIDENTE. Y LOS INVITO A TODAS Y A TODOS A VOTAR A FAVOR DE ESTE DICTAMEN.”</w:t>
      </w:r>
    </w:p>
    <w:p w14:paraId="75E8666E" w14:textId="32C5B473" w:rsidR="00366FF4" w:rsidRDefault="00366FF4" w:rsidP="00D84FB2">
      <w:pPr>
        <w:spacing w:after="0" w:line="360" w:lineRule="auto"/>
        <w:ind w:right="-91"/>
        <w:jc w:val="both"/>
        <w:rPr>
          <w:rFonts w:ascii="Times New Roman" w:hAnsi="Times New Roman" w:cs="Times New Roman"/>
        </w:rPr>
      </w:pPr>
    </w:p>
    <w:p w14:paraId="6C007ED5" w14:textId="26AB35EC" w:rsidR="00366FF4" w:rsidRPr="00E92362" w:rsidRDefault="00366FF4" w:rsidP="00D84FB2">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366FF4">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A0EA9DD" w14:textId="77777777" w:rsidR="00366FF4" w:rsidRDefault="00366FF4" w:rsidP="00D84FB2">
      <w:pPr>
        <w:pStyle w:val="Textoindependiente"/>
        <w:spacing w:line="360" w:lineRule="auto"/>
        <w:ind w:right="-91"/>
        <w:rPr>
          <w:sz w:val="22"/>
          <w:szCs w:val="22"/>
        </w:rPr>
      </w:pPr>
    </w:p>
    <w:p w14:paraId="4F97601F" w14:textId="6E1105C6" w:rsidR="00366FF4" w:rsidRDefault="00366FF4" w:rsidP="00D84FB2">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33</w:t>
      </w:r>
      <w:r w:rsidRPr="00E92362">
        <w:rPr>
          <w:sz w:val="22"/>
          <w:szCs w:val="22"/>
        </w:rPr>
        <w:t xml:space="preserve"> VOTOS A FAVOR, 0 VOTOS EN CONTRA, 0 VOTOS EN ABSTENCIÓN, Y A TRAVÉS DE LA PLATAFORMA DIGITAL: </w:t>
      </w:r>
      <w:r>
        <w:rPr>
          <w:sz w:val="22"/>
          <w:szCs w:val="22"/>
        </w:rPr>
        <w:t>7</w:t>
      </w:r>
      <w:r w:rsidRPr="00E92362">
        <w:rPr>
          <w:sz w:val="22"/>
          <w:szCs w:val="22"/>
        </w:rPr>
        <w:t xml:space="preserve"> VOTOS A FAVOR, 0 VOTOS EN CONTRA, 0 VOTOS EN ABSTENCIÓN; SIENDO APROBADO POR </w:t>
      </w:r>
      <w:r w:rsidRPr="00B923A5">
        <w:rPr>
          <w:sz w:val="22"/>
          <w:szCs w:val="22"/>
        </w:rPr>
        <w:t>UNANIMIDAD</w:t>
      </w:r>
      <w:r w:rsidRPr="00E92362">
        <w:rPr>
          <w:color w:val="FF0000"/>
          <w:sz w:val="22"/>
          <w:szCs w:val="22"/>
        </w:rPr>
        <w:t xml:space="preserve"> </w:t>
      </w:r>
      <w:r w:rsidRPr="00E92362">
        <w:rPr>
          <w:sz w:val="22"/>
          <w:szCs w:val="22"/>
        </w:rPr>
        <w:t xml:space="preserve">DE </w:t>
      </w:r>
      <w:r>
        <w:rPr>
          <w:sz w:val="22"/>
          <w:szCs w:val="22"/>
        </w:rPr>
        <w:t>40</w:t>
      </w:r>
      <w:r w:rsidRPr="00E92362">
        <w:rPr>
          <w:sz w:val="22"/>
          <w:szCs w:val="22"/>
        </w:rPr>
        <w:t xml:space="preserve"> VOTOS, </w:t>
      </w:r>
      <w:r w:rsidRPr="00E92362">
        <w:rPr>
          <w:b/>
          <w:sz w:val="22"/>
          <w:szCs w:val="22"/>
        </w:rPr>
        <w:t xml:space="preserve">EL DICTAMEN RELATIVO AL EXPEDIENTE NÚMERO </w:t>
      </w:r>
      <w:r>
        <w:rPr>
          <w:b/>
          <w:sz w:val="22"/>
          <w:szCs w:val="22"/>
        </w:rPr>
        <w:t>15377/LXXVI</w:t>
      </w:r>
      <w:r w:rsidRPr="00E92362">
        <w:rPr>
          <w:b/>
          <w:sz w:val="22"/>
          <w:szCs w:val="22"/>
        </w:rPr>
        <w:t xml:space="preserve">, DE LA COMISIÓN DE </w:t>
      </w:r>
      <w:r>
        <w:rPr>
          <w:b/>
          <w:sz w:val="22"/>
          <w:szCs w:val="22"/>
        </w:rPr>
        <w:t>MOVILIDAD</w:t>
      </w:r>
      <w:r w:rsidRPr="00E92362">
        <w:rPr>
          <w:b/>
          <w:sz w:val="22"/>
          <w:szCs w:val="22"/>
        </w:rPr>
        <w:t>.</w:t>
      </w:r>
    </w:p>
    <w:p w14:paraId="694DD6A0" w14:textId="2E50FF85" w:rsidR="00366FF4" w:rsidRPr="00B2319F" w:rsidRDefault="00366FF4" w:rsidP="00D84FB2">
      <w:pPr>
        <w:spacing w:after="0" w:line="360" w:lineRule="auto"/>
        <w:ind w:right="-91"/>
        <w:jc w:val="both"/>
        <w:rPr>
          <w:rFonts w:ascii="Times New Roman" w:hAnsi="Times New Roman" w:cs="Times New Roman"/>
          <w:b/>
        </w:rPr>
      </w:pPr>
      <w:r w:rsidRPr="00E92362">
        <w:rPr>
          <w:rFonts w:ascii="Times New Roman" w:hAnsi="Times New Roman" w:cs="Times New Roman"/>
        </w:rPr>
        <w:lastRenderedPageBreak/>
        <w:t xml:space="preserve">NO HABIENDO ARTÍCULOS RESERVADOS PARA DISCUTIRSE EN LO PARTICULAR, </w:t>
      </w:r>
      <w:r w:rsidRPr="00B2319F">
        <w:rPr>
          <w:rFonts w:ascii="Times New Roman" w:hAnsi="Times New Roman" w:cs="Times New Roman"/>
        </w:rPr>
        <w:t xml:space="preserve">EL C. PRESIDENTE INFORMÓ QUE </w:t>
      </w:r>
      <w:r w:rsidRPr="00B2319F">
        <w:rPr>
          <w:rFonts w:ascii="Times New Roman" w:hAnsi="Times New Roman" w:cs="Times New Roman"/>
          <w:b/>
        </w:rPr>
        <w:t>SE APRUEBA EN LO GENERAL Y EN LO PARTICULAR, EL DICTAMEN QUE CONTIENE INICIATIVA DE REFORMA A DIVERSOS ARTÍCULOS DE LA LEY QUE CREA EL INSTITUTO DE CONTROL VEHICULAR</w:t>
      </w:r>
      <w:r w:rsidR="008B4FE6">
        <w:rPr>
          <w:rFonts w:ascii="Times New Roman" w:hAnsi="Times New Roman" w:cs="Times New Roman"/>
          <w:b/>
        </w:rPr>
        <w:t xml:space="preserve"> </w:t>
      </w:r>
      <w:r w:rsidR="00F25250">
        <w:rPr>
          <w:rFonts w:ascii="Times New Roman" w:hAnsi="Times New Roman" w:cs="Times New Roman"/>
          <w:b/>
        </w:rPr>
        <w:t>D</w:t>
      </w:r>
      <w:r w:rsidR="008B4FE6">
        <w:rPr>
          <w:rFonts w:ascii="Times New Roman" w:hAnsi="Times New Roman" w:cs="Times New Roman"/>
          <w:b/>
        </w:rPr>
        <w:t>EL ESTADO DE NUEVO LEÓN</w:t>
      </w:r>
      <w:r w:rsidRPr="00B2319F">
        <w:rPr>
          <w:rFonts w:ascii="Times New Roman" w:hAnsi="Times New Roman" w:cs="Times New Roman"/>
          <w:b/>
        </w:rPr>
        <w:t>.</w:t>
      </w:r>
    </w:p>
    <w:p w14:paraId="6A2F9569" w14:textId="77777777" w:rsidR="00366FF4" w:rsidRPr="00B2319F" w:rsidRDefault="00366FF4" w:rsidP="00D84FB2">
      <w:pPr>
        <w:spacing w:after="0" w:line="360" w:lineRule="auto"/>
        <w:ind w:right="-91"/>
        <w:jc w:val="both"/>
        <w:rPr>
          <w:rFonts w:ascii="Times New Roman" w:hAnsi="Times New Roman" w:cs="Times New Roman"/>
          <w:b/>
        </w:rPr>
      </w:pPr>
    </w:p>
    <w:p w14:paraId="3E83BC74" w14:textId="039B924B" w:rsidR="00366FF4" w:rsidRDefault="00366FF4" w:rsidP="00D84FB2">
      <w:pPr>
        <w:spacing w:after="0" w:line="360" w:lineRule="auto"/>
        <w:ind w:right="-91"/>
        <w:jc w:val="both"/>
        <w:rPr>
          <w:rFonts w:ascii="Times New Roman" w:eastAsia="Times New Roman" w:hAnsi="Times New Roman" w:cs="Times New Roman"/>
          <w:lang w:eastAsia="es-ES"/>
        </w:rPr>
      </w:pPr>
      <w:r w:rsidRPr="00B2319F">
        <w:rPr>
          <w:rFonts w:ascii="Times New Roman" w:eastAsia="Times New Roman" w:hAnsi="Times New Roman" w:cs="Times New Roman"/>
          <w:lang w:eastAsia="es-ES"/>
        </w:rPr>
        <w:t xml:space="preserve">APROBADO QUE FUE EL DICTAMEN, </w:t>
      </w:r>
      <w:r w:rsidRPr="00B2319F">
        <w:rPr>
          <w:rFonts w:ascii="Times New Roman" w:hAnsi="Times New Roman" w:cs="Times New Roman"/>
        </w:rPr>
        <w:t xml:space="preserve">EL C. PRESIDENTE </w:t>
      </w:r>
      <w:r w:rsidRPr="00B2319F">
        <w:rPr>
          <w:rFonts w:ascii="Times New Roman" w:eastAsia="Times New Roman" w:hAnsi="Times New Roman" w:cs="Times New Roman"/>
          <w:lang w:eastAsia="es-ES"/>
        </w:rPr>
        <w:t xml:space="preserve">SOLICITÓ A LA SECRETARÍA </w:t>
      </w:r>
      <w:r w:rsidRPr="00E92362">
        <w:rPr>
          <w:rFonts w:ascii="Times New Roman" w:eastAsia="Times New Roman" w:hAnsi="Times New Roman" w:cs="Times New Roman"/>
          <w:lang w:eastAsia="es-ES"/>
        </w:rPr>
        <w:t>ELABORAR EL DECRETO CORRESPONDIENTE Y GIRAR LOS AVISOS DE RIGOR.</w:t>
      </w:r>
    </w:p>
    <w:p w14:paraId="024802BE" w14:textId="08D89F6F" w:rsidR="00B65747" w:rsidRDefault="00B65747" w:rsidP="00D84FB2">
      <w:pPr>
        <w:spacing w:after="0" w:line="360" w:lineRule="auto"/>
        <w:ind w:right="-91"/>
        <w:jc w:val="both"/>
        <w:rPr>
          <w:rFonts w:ascii="Times New Roman" w:eastAsia="Times New Roman" w:hAnsi="Times New Roman" w:cs="Times New Roman"/>
          <w:lang w:eastAsia="es-ES"/>
        </w:rPr>
      </w:pPr>
    </w:p>
    <w:p w14:paraId="53146A9C" w14:textId="427E5428" w:rsidR="00B65747" w:rsidRPr="00B65747" w:rsidRDefault="00B65747" w:rsidP="00D84FB2">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65747">
        <w:rPr>
          <w:sz w:val="22"/>
          <w:szCs w:val="22"/>
        </w:rPr>
        <w:t xml:space="preserve">AL </w:t>
      </w:r>
      <w:r w:rsidRPr="00B65747">
        <w:rPr>
          <w:b/>
          <w:sz w:val="22"/>
          <w:szCs w:val="22"/>
        </w:rPr>
        <w:t xml:space="preserve">C. DIP. </w:t>
      </w:r>
      <w:r w:rsidR="00C332BB" w:rsidRPr="00C332BB">
        <w:rPr>
          <w:b/>
          <w:sz w:val="22"/>
          <w:szCs w:val="22"/>
        </w:rPr>
        <w:t>RICARDO CANAVATI HADJÓPULOS</w:t>
      </w:r>
      <w:r w:rsidRPr="00B65747">
        <w:rPr>
          <w:sz w:val="22"/>
          <w:szCs w:val="22"/>
        </w:rPr>
        <w:t xml:space="preserve">, QUIEN, DE CONFORMIDAD CON EL ACUERDO TOMADO POR EL PLENO, PROCEDIÓ A LEER ÚNICAMENTE EL </w:t>
      </w:r>
      <w:r w:rsidRPr="00B65747">
        <w:rPr>
          <w:b/>
          <w:sz w:val="22"/>
          <w:szCs w:val="22"/>
        </w:rPr>
        <w:t xml:space="preserve">PROEMIO Y RESOLUTIVO </w:t>
      </w:r>
      <w:r w:rsidRPr="00B65747">
        <w:rPr>
          <w:sz w:val="22"/>
          <w:szCs w:val="22"/>
        </w:rPr>
        <w:t xml:space="preserve">DEL DICTAMEN CON PROYECTO DE ACUERDO DEL EXPEDIENTE NÚMERO </w:t>
      </w:r>
      <w:r w:rsidRPr="00B65747">
        <w:rPr>
          <w:b/>
          <w:sz w:val="22"/>
          <w:szCs w:val="22"/>
        </w:rPr>
        <w:t>15440/LXXVI,</w:t>
      </w:r>
      <w:r w:rsidRPr="00B65747">
        <w:rPr>
          <w:sz w:val="22"/>
          <w:szCs w:val="22"/>
        </w:rPr>
        <w:t xml:space="preserve"> DE LA COMISIÓN DE MOVILIDAD.   </w:t>
      </w:r>
    </w:p>
    <w:p w14:paraId="514AC34B" w14:textId="77777777" w:rsidR="00B65747" w:rsidRPr="00B65747" w:rsidRDefault="00B65747" w:rsidP="00D84FB2">
      <w:pPr>
        <w:pStyle w:val="Textoindependiente"/>
        <w:spacing w:line="360" w:lineRule="auto"/>
        <w:ind w:right="-91"/>
        <w:rPr>
          <w:sz w:val="22"/>
          <w:szCs w:val="22"/>
        </w:rPr>
      </w:pPr>
    </w:p>
    <w:p w14:paraId="27B67101" w14:textId="591B110A" w:rsidR="001E649F" w:rsidRDefault="00B65747" w:rsidP="00D84FB2">
      <w:pPr>
        <w:spacing w:after="0" w:line="360" w:lineRule="auto"/>
        <w:ind w:right="-91" w:hanging="2"/>
        <w:jc w:val="both"/>
        <w:rPr>
          <w:rFonts w:ascii="Times New Roman" w:eastAsia="Arial" w:hAnsi="Times New Roman" w:cs="Times New Roman"/>
          <w:b/>
          <w:color w:val="000000"/>
        </w:rPr>
      </w:pPr>
      <w:r w:rsidRPr="001E649F">
        <w:rPr>
          <w:rFonts w:ascii="Times New Roman" w:hAnsi="Times New Roman" w:cs="Times New Roman"/>
        </w:rPr>
        <w:t xml:space="preserve">SE INSERTA EL PROEMIO Y RESOLUTIVO DEL DICTAMEN CON PROYECTO DE ACUERDO. - </w:t>
      </w:r>
      <w:r w:rsidR="001E649F" w:rsidRPr="005D3EC4">
        <w:rPr>
          <w:rFonts w:ascii="Times New Roman" w:hAnsi="Times New Roman" w:cs="Times New Roman"/>
          <w:b/>
        </w:rPr>
        <w:t>HONORABLE ASAMBLEA</w:t>
      </w:r>
      <w:r w:rsidR="001E649F" w:rsidRPr="005D3EC4">
        <w:rPr>
          <w:rFonts w:ascii="Times New Roman" w:hAnsi="Times New Roman" w:cs="Times New Roman"/>
        </w:rPr>
        <w:t xml:space="preserve">. A LA </w:t>
      </w:r>
      <w:r w:rsidR="001E649F" w:rsidRPr="005D3EC4">
        <w:rPr>
          <w:rFonts w:ascii="Times New Roman" w:hAnsi="Times New Roman" w:cs="Times New Roman"/>
          <w:b/>
        </w:rPr>
        <w:t>COMISIÓN DE MOVILIDAD</w:t>
      </w:r>
      <w:r w:rsidR="001E649F" w:rsidRPr="005D3EC4">
        <w:rPr>
          <w:rFonts w:ascii="Times New Roman" w:hAnsi="Times New Roman" w:cs="Times New Roman"/>
        </w:rPr>
        <w:t>, EN FECHA 15 DE JUNIO DE 2022, LE FUE TURNADO PARA SU ESTUDIO Y DICTAMEN EL EXPEDIENTE LEGISLATIVO N</w:t>
      </w:r>
      <w:r w:rsidR="001E649F">
        <w:rPr>
          <w:rFonts w:ascii="Times New Roman" w:hAnsi="Times New Roman" w:cs="Times New Roman"/>
        </w:rPr>
        <w:t>o</w:t>
      </w:r>
      <w:r w:rsidR="001E649F" w:rsidRPr="005D3EC4">
        <w:rPr>
          <w:rFonts w:ascii="Times New Roman" w:hAnsi="Times New Roman" w:cs="Times New Roman"/>
        </w:rPr>
        <w:t xml:space="preserve">. </w:t>
      </w:r>
      <w:r w:rsidR="001E649F" w:rsidRPr="005D3EC4">
        <w:rPr>
          <w:rFonts w:ascii="Times New Roman" w:hAnsi="Times New Roman" w:cs="Times New Roman"/>
          <w:b/>
        </w:rPr>
        <w:t>15440/LXXVI</w:t>
      </w:r>
      <w:r w:rsidR="001E649F" w:rsidRPr="005D3EC4">
        <w:rPr>
          <w:rFonts w:ascii="Times New Roman" w:hAnsi="Times New Roman" w:cs="Times New Roman"/>
        </w:rPr>
        <w:t xml:space="preserve"> QUE CONTIENE ESCRITO SIGNADO POR LA C. DIP. JESSICA ELODIA MARTÍNEZ MARTÍNEZ, COORDINADORA DEL GRUPO LEGISLATIVO DEL PARTIDO MOVIMIENTO DE REGENERACIÓN NACIONAL,</w:t>
      </w:r>
      <w:r w:rsidR="001E649F" w:rsidRPr="005D3EC4">
        <w:rPr>
          <w:rFonts w:ascii="Times New Roman" w:hAnsi="Times New Roman" w:cs="Times New Roman"/>
          <w:b/>
        </w:rPr>
        <w:t xml:space="preserve"> </w:t>
      </w:r>
      <w:r w:rsidR="001E649F" w:rsidRPr="005D3EC4">
        <w:rPr>
          <w:rFonts w:ascii="Times New Roman" w:hAnsi="Times New Roman" w:cs="Times New Roman"/>
        </w:rPr>
        <w:t xml:space="preserve">MEDIANTE SOLICITA LA APROBACIÓN DE UN PUNTO DE ACUERDO A FIN DE EXHORTAR AL GOBERNADOR DEL ESTADO, AL SECRETARIO DE MOVILIDAD Y PLANEACIÓN URBANA, A DIRECTOR GENERAL DEL INSTITUTO DE MOVILIDAD Y ACCESIBILIDAD DE NUEVO LEÓN Y AL DIRECTOR DEL SISTEMA DE TRANSPORTE COLECTIVO METRORREY, PARA QUE INFORMEN A ESTA SOBERANÍA, SOBRE CUÁLES FUERON LAS CONSIDERACIONES TÉCNICAS, JURÍDICAS, ECONÓMICAS O DE CUALQUIER OTRA NATURALEZA QUE SE HAYAN TOMADO EN CUENTA PARA AUMENTAR EL COSTO DEL VIAJE DE METRO, AL PASAR DE  UNA PRIMERA ETAPA DE 4.50 A 5.50 PESOS Y ASÍ HASTA LLEGAR EN 36 MESES A MÁS DE 9 PESOS POR PASAJE, ASÍ COMO CUÁLES FUERON LAS CONSIDERACIONES TÉCNICAS PARA ELIMINAR LA VENTA DEL BOLETO MAGNÉTICO PARA CUATRO VIAJES, CONOCIDO COMO MULTIVIAJE, CUYO COSTO ERA HASTA EL DÍA 1 DE JUNIO DE 2022 DE 16.00 PESOS. </w:t>
      </w:r>
      <w:r w:rsidR="001E649F" w:rsidRPr="005D3EC4">
        <w:rPr>
          <w:rFonts w:ascii="Times New Roman" w:hAnsi="Times New Roman" w:cs="Times New Roman"/>
          <w:b/>
        </w:rPr>
        <w:t>ACUERDO</w:t>
      </w:r>
      <w:r w:rsidR="001E649F" w:rsidRPr="005D3EC4">
        <w:rPr>
          <w:rFonts w:ascii="Times New Roman" w:hAnsi="Times New Roman" w:cs="Times New Roman"/>
        </w:rPr>
        <w:t xml:space="preserve">. </w:t>
      </w:r>
      <w:r w:rsidR="001E649F" w:rsidRPr="005D3EC4">
        <w:rPr>
          <w:rFonts w:ascii="Times New Roman" w:hAnsi="Times New Roman" w:cs="Times New Roman"/>
          <w:b/>
        </w:rPr>
        <w:t>PRIMERO:</w:t>
      </w:r>
      <w:r w:rsidR="001E649F" w:rsidRPr="005D3EC4">
        <w:rPr>
          <w:rFonts w:ascii="Times New Roman" w:hAnsi="Times New Roman" w:cs="Times New Roman"/>
        </w:rPr>
        <w:t xml:space="preserve"> LA LXXVI LEGISLATURA DEL H. CONGRESO DEL ESTADO DE NUEVO LEÓN, </w:t>
      </w:r>
      <w:r w:rsidR="001E649F" w:rsidRPr="005D3EC4">
        <w:rPr>
          <w:rFonts w:ascii="Times New Roman" w:hAnsi="Times New Roman" w:cs="Times New Roman"/>
          <w:bCs/>
        </w:rPr>
        <w:t>ENVÍA UN ATENTO Y RESPETUOSO EXHORTO</w:t>
      </w:r>
      <w:r w:rsidR="001E649F" w:rsidRPr="005D3EC4">
        <w:rPr>
          <w:rFonts w:ascii="Times New Roman" w:hAnsi="Times New Roman" w:cs="Times New Roman"/>
        </w:rPr>
        <w:t xml:space="preserve"> AL TITULAR DEL PODER </w:t>
      </w:r>
      <w:r w:rsidR="001E649F" w:rsidRPr="005D3EC4">
        <w:rPr>
          <w:rFonts w:ascii="Times New Roman" w:hAnsi="Times New Roman" w:cs="Times New Roman"/>
        </w:rPr>
        <w:lastRenderedPageBreak/>
        <w:t xml:space="preserve">EJECUTIVO DEL ESTADO, AL SECRETARIO DE MOVILIDAD Y PLANEACIÓN URBANA DEL ESTADO, AL DIRECTOR GENERAL DEL INSTITUTO DE MOVILIDAD Y ACCESIBILIDAD DE NUEVO LEÓN, Y AL DIRECTOR DEL SISTEMA DE TRANSPORTE COLECTIVO METRORREY, PARA QUE, EN EL ÁMBITO DE SUS COMPETENCIAS, INFORMEN A ESTA SOBERANÍA SOBRE LOS SIGUIENTES PUNTOS: </w:t>
      </w:r>
      <w:r w:rsidR="001E649F" w:rsidRPr="005D3EC4">
        <w:rPr>
          <w:rFonts w:ascii="Times New Roman" w:hAnsi="Times New Roman" w:cs="Times New Roman"/>
          <w:b/>
        </w:rPr>
        <w:t>A)</w:t>
      </w:r>
      <w:r w:rsidR="001E649F" w:rsidRPr="005D3EC4">
        <w:rPr>
          <w:rFonts w:ascii="Times New Roman" w:hAnsi="Times New Roman" w:cs="Times New Roman"/>
        </w:rPr>
        <w:t xml:space="preserve"> CUÁLES FUERON LAS CONSIDERACIONES TÉCNICAS, JURÍDICAS, ECONÓMICAS O DE CUALQUIER OTRA NATURALEZA, QUE FUERON IMPLEMENTADAS DESDE LA PERSPECTIVA ADMINISTRATIVA, PARA EFECTO DE AUMENTAR EL COSTO DEL VIAJE Y PASAR POR UNA PRIMERA ETAPA DEL VALOR POR PEAJE DE $4.50 (CUATRO PESOS 50/100 M.N.), A $5.50 (CINCO PESOS 50/100 M.N.), Y HASTA LLEGAR A 9.00 (NUEVE PESOS 00/100 M.N.), EN UN PLAZO DE 36 MESES, ASÍ COMO EN LAS TARIFAS DE LAS RUTAS ALIMENTADORAS DEL SISTEMA METROBÚS. </w:t>
      </w:r>
      <w:r w:rsidR="001E649F" w:rsidRPr="005D3EC4">
        <w:rPr>
          <w:rFonts w:ascii="Times New Roman" w:hAnsi="Times New Roman" w:cs="Times New Roman"/>
          <w:b/>
        </w:rPr>
        <w:t>B)</w:t>
      </w:r>
      <w:r w:rsidR="001E649F" w:rsidRPr="005D3EC4">
        <w:rPr>
          <w:rFonts w:ascii="Times New Roman" w:hAnsi="Times New Roman" w:cs="Times New Roman"/>
        </w:rPr>
        <w:t xml:space="preserve"> CUÁLES FUERON LAS CONSIDERACIONES TÉCNICAS, JURÍDICAS, ECONÓMICAS O DE CUALQUIER OTRA NATURALEZA QUE SE HAYAN TOMADO DESDE LA PERSPECTIVA ADMINISTRATIVA EN TORNO A LA ELIMINACIÓN DE LA VENTA DEL BOLETO MAGNÉTICO PARA CUATRO VIAJES, CONOCIDO COMO MULTIVIAJE, CUYO COSTO ERA HASTA EL DÍA 01 DE JUNIO DE 2022, DE 16.00 (DIECISÉIS PESOS 00/100 M.N.), Y LOS BENEFICIOS QUE DICHO CAMBIO TRAE CONSIGO; Y EN SU CASO, SE HACE UNA ATENTA SOLICITUD A QUE SE REACTIVE LA VENTA DEL BOLETO PARA CUATRO VIAJES, CONOCIDO COMO MULTIVIAJE. </w:t>
      </w:r>
      <w:r w:rsidR="001E649F" w:rsidRPr="005D3EC4">
        <w:rPr>
          <w:rFonts w:ascii="Times New Roman" w:hAnsi="Times New Roman" w:cs="Times New Roman"/>
          <w:b/>
        </w:rPr>
        <w:t>C)</w:t>
      </w:r>
      <w:r w:rsidR="001E649F" w:rsidRPr="005D3EC4">
        <w:rPr>
          <w:rFonts w:ascii="Times New Roman" w:hAnsi="Times New Roman" w:cs="Times New Roman"/>
        </w:rPr>
        <w:t xml:space="preserve"> CUÁLES SON LOS PROYECTOS DE REHABILITACIÓN QUE SE TIENEN CONTEMPLADOS PARA LAS INSTALACIONES DEL SISTEMA DE TRANSPORTE COLECTIVO METRORREY, LOS COSTOS DE LOS MISMOS Y LOS TIEMPOS DE ENTREGA DE LAS OBRAS TERMINADAS. </w:t>
      </w:r>
      <w:r w:rsidR="001E649F" w:rsidRPr="005D3EC4">
        <w:rPr>
          <w:rFonts w:ascii="Times New Roman" w:eastAsia="Arial" w:hAnsi="Times New Roman" w:cs="Times New Roman"/>
          <w:b/>
          <w:color w:val="000000"/>
        </w:rPr>
        <w:t>SEGUNDO. -</w:t>
      </w:r>
      <w:r w:rsidR="001E649F" w:rsidRPr="005D3EC4">
        <w:rPr>
          <w:rFonts w:ascii="Times New Roman" w:eastAsia="Arial" w:hAnsi="Times New Roman" w:cs="Times New Roman"/>
          <w:color w:val="000000"/>
        </w:rPr>
        <w:t xml:space="preserve"> </w:t>
      </w:r>
      <w:r w:rsidR="001E649F" w:rsidRPr="005D3EC4">
        <w:rPr>
          <w:rFonts w:ascii="Times New Roman" w:eastAsia="Arial" w:hAnsi="Times New Roman" w:cs="Times New Roman"/>
          <w:color w:val="000000"/>
          <w:highlight w:val="white"/>
        </w:rPr>
        <w:t xml:space="preserve">COMUNÍQUESE EL PRESENTE ACUERDO A LA PROMOVENTE, EN CUMPLIMIENTO DE LO ESTABLECIDO POR EL ARTÍCULO 124 DEL REGLAMENTO PARA EL GOBIERNO INTERIOR DEL CONGRESO DEL ESTADO DE NUEVO LEÓN. </w:t>
      </w:r>
      <w:r w:rsidR="001E649F" w:rsidRPr="005D3EC4">
        <w:rPr>
          <w:rFonts w:ascii="Times New Roman" w:hAnsi="Times New Roman" w:cs="Times New Roman"/>
          <w:b/>
          <w:highlight w:val="white"/>
        </w:rPr>
        <w:t xml:space="preserve">TERCERO. - </w:t>
      </w:r>
      <w:r w:rsidR="001E649F" w:rsidRPr="005D3EC4">
        <w:rPr>
          <w:rFonts w:ascii="Times New Roman" w:hAnsi="Times New Roman" w:cs="Times New Roman"/>
          <w:highlight w:val="white"/>
        </w:rPr>
        <w:t>EN SU OPORTUNIDAD, ARCHÍVESE Y TÉNGASE POR CONCLUIDO EL PRESENTE ASUNTO.</w:t>
      </w:r>
      <w:r w:rsidR="001E649F" w:rsidRPr="005D3EC4">
        <w:rPr>
          <w:rFonts w:ascii="Times New Roman" w:eastAsia="Arial" w:hAnsi="Times New Roman" w:cs="Times New Roman"/>
          <w:color w:val="000000"/>
        </w:rPr>
        <w:t xml:space="preserve"> </w:t>
      </w:r>
      <w:r w:rsidR="001E649F" w:rsidRPr="005D3EC4">
        <w:rPr>
          <w:rFonts w:ascii="Times New Roman" w:eastAsia="Arial" w:hAnsi="Times New Roman" w:cs="Times New Roman"/>
          <w:b/>
        </w:rPr>
        <w:t>FIRMAN A FAVOR DEL DICTAMEN, LOS INTEGRANTES DE LA COMISIÓN DE MOVILIDAD.</w:t>
      </w:r>
      <w:r w:rsidR="001E649F" w:rsidRPr="005D3EC4">
        <w:rPr>
          <w:rFonts w:ascii="Times New Roman" w:eastAsia="Arial" w:hAnsi="Times New Roman" w:cs="Times New Roman"/>
          <w:b/>
          <w:color w:val="000000"/>
        </w:rPr>
        <w:t xml:space="preserve"> </w:t>
      </w:r>
    </w:p>
    <w:p w14:paraId="7E699F45" w14:textId="77777777" w:rsidR="001E649F" w:rsidRPr="005D3EC4" w:rsidRDefault="001E649F" w:rsidP="00D84FB2">
      <w:pPr>
        <w:spacing w:after="0" w:line="360" w:lineRule="auto"/>
        <w:ind w:right="-91" w:hanging="2"/>
        <w:jc w:val="both"/>
        <w:rPr>
          <w:rFonts w:ascii="Times New Roman" w:hAnsi="Times New Roman" w:cs="Times New Roman"/>
        </w:rPr>
      </w:pPr>
    </w:p>
    <w:p w14:paraId="47705341" w14:textId="4390CC80" w:rsidR="00C332BB" w:rsidRPr="00E92362" w:rsidRDefault="00C332BB" w:rsidP="00D84FB2">
      <w:pPr>
        <w:pStyle w:val="Textoindependiente"/>
        <w:spacing w:line="360" w:lineRule="auto"/>
        <w:ind w:right="-91"/>
        <w:rPr>
          <w:bCs/>
          <w:sz w:val="22"/>
          <w:szCs w:val="22"/>
        </w:rPr>
      </w:pPr>
      <w:r w:rsidRPr="00E92362">
        <w:rPr>
          <w:bCs/>
          <w:sz w:val="22"/>
          <w:szCs w:val="22"/>
        </w:rPr>
        <w:t xml:space="preserve">TERMINADA LA LECTURA DEL DICTAMEN, </w:t>
      </w:r>
      <w:r w:rsidRPr="00C332BB">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B36B05E" w14:textId="77777777" w:rsidR="00C332BB" w:rsidRDefault="00C332BB" w:rsidP="00D84FB2">
      <w:pPr>
        <w:spacing w:after="0" w:line="360" w:lineRule="auto"/>
        <w:ind w:right="-91"/>
        <w:jc w:val="both"/>
        <w:rPr>
          <w:rFonts w:ascii="Times New Roman" w:hAnsi="Times New Roman" w:cs="Times New Roman"/>
        </w:rPr>
      </w:pPr>
    </w:p>
    <w:p w14:paraId="0A97C43F" w14:textId="77777777" w:rsidR="000B177A" w:rsidRDefault="000B177A" w:rsidP="00D84FB2">
      <w:pPr>
        <w:spacing w:after="0" w:line="360" w:lineRule="auto"/>
        <w:ind w:right="-91"/>
        <w:jc w:val="both"/>
        <w:rPr>
          <w:rFonts w:ascii="Times New Roman" w:hAnsi="Times New Roman" w:cs="Times New Roman"/>
        </w:rPr>
      </w:pPr>
    </w:p>
    <w:p w14:paraId="3C18D220" w14:textId="1B1187E9" w:rsidR="00C332BB" w:rsidRPr="00F02713" w:rsidRDefault="00F02713" w:rsidP="00D84FB2">
      <w:pPr>
        <w:spacing w:after="0" w:line="360" w:lineRule="auto"/>
        <w:ind w:right="-91"/>
        <w:jc w:val="both"/>
        <w:rPr>
          <w:rFonts w:ascii="Times New Roman" w:hAnsi="Times New Roman" w:cs="Times New Roman"/>
        </w:rPr>
      </w:pPr>
      <w:r w:rsidRPr="00F02713">
        <w:rPr>
          <w:rFonts w:ascii="Times New Roman" w:hAnsi="Times New Roman" w:cs="Times New Roman"/>
        </w:rPr>
        <w:lastRenderedPageBreak/>
        <w:t xml:space="preserve">NO HABIENDO ORADORES EN CONTRA, PARA HABLAR A FAVOR DEL DICTAMEN, SE LE CONCEDIÓ EL USO DE LA PALABRA A LA </w:t>
      </w:r>
      <w:r w:rsidRPr="00F02713">
        <w:rPr>
          <w:rFonts w:ascii="Times New Roman" w:hAnsi="Times New Roman" w:cs="Times New Roman"/>
          <w:b/>
        </w:rPr>
        <w:t>C. DIP. JESSICA ELODIA MARTÍNEZ MARTÍNEZ</w:t>
      </w:r>
      <w:r w:rsidRPr="00F02713">
        <w:rPr>
          <w:rFonts w:ascii="Times New Roman" w:hAnsi="Times New Roman" w:cs="Times New Roman"/>
        </w:rPr>
        <w:t>, QUIEN DESDE SU LUGAR EXPRESÓ: “GRACIAS. BUENO</w:t>
      </w:r>
      <w:r>
        <w:rPr>
          <w:rFonts w:ascii="Times New Roman" w:hAnsi="Times New Roman" w:cs="Times New Roman"/>
        </w:rPr>
        <w:t>,</w:t>
      </w:r>
      <w:r w:rsidRPr="00F02713">
        <w:rPr>
          <w:rFonts w:ascii="Times New Roman" w:hAnsi="Times New Roman" w:cs="Times New Roman"/>
        </w:rPr>
        <w:t xml:space="preserve"> PUES NADA MÁS PARA SOLICITAR EL APOYO EN ESTE EXHORTO, SÉ QUE</w:t>
      </w:r>
      <w:r>
        <w:rPr>
          <w:rFonts w:ascii="Times New Roman" w:hAnsi="Times New Roman" w:cs="Times New Roman"/>
        </w:rPr>
        <w:t>,</w:t>
      </w:r>
      <w:r w:rsidRPr="00F02713">
        <w:rPr>
          <w:rFonts w:ascii="Times New Roman" w:hAnsi="Times New Roman" w:cs="Times New Roman"/>
        </w:rPr>
        <w:t xml:space="preserve"> DIGAMOS QUE SE TARDÓ UN POCO DESDE QUE SE APROBÓ EL AUMENTO AL METRO HASTA ESTE MOMENTO, PERO SI QUISIERA ACLARARLES SOBRE TODO A LA CIUDADANÍA, QUE LAS DIPUTADAS Y LOS DIPUTADOS NO APROBAMO</w:t>
      </w:r>
      <w:r>
        <w:rPr>
          <w:rFonts w:ascii="Times New Roman" w:hAnsi="Times New Roman" w:cs="Times New Roman"/>
        </w:rPr>
        <w:t>S LOS AUMENTOS EN METRORREY, SI</w:t>
      </w:r>
      <w:r w:rsidRPr="00F02713">
        <w:rPr>
          <w:rFonts w:ascii="Times New Roman" w:hAnsi="Times New Roman" w:cs="Times New Roman"/>
        </w:rPr>
        <w:t>NO QUE ESA DECISIÓN SE TOMA EN UNA COMISIÓN QUE EXISTE DENTRO DE METRORREY CON OTROS ACTORES POLÍTICOS QUE NO SON DIPUTADOS, NO SON DIPUTADAS Y</w:t>
      </w:r>
      <w:r>
        <w:rPr>
          <w:rFonts w:ascii="Times New Roman" w:hAnsi="Times New Roman" w:cs="Times New Roman"/>
        </w:rPr>
        <w:t>,</w:t>
      </w:r>
      <w:r w:rsidRPr="00F02713">
        <w:rPr>
          <w:rFonts w:ascii="Times New Roman" w:hAnsi="Times New Roman" w:cs="Times New Roman"/>
        </w:rPr>
        <w:t xml:space="preserve"> EN ESA SESIONES</w:t>
      </w:r>
      <w:r>
        <w:rPr>
          <w:rFonts w:ascii="Times New Roman" w:hAnsi="Times New Roman" w:cs="Times New Roman"/>
        </w:rPr>
        <w:t>,</w:t>
      </w:r>
      <w:r w:rsidRPr="00F02713">
        <w:rPr>
          <w:rFonts w:ascii="Times New Roman" w:hAnsi="Times New Roman" w:cs="Times New Roman"/>
        </w:rPr>
        <w:t xml:space="preserve"> SE ACORDÓ AUMENTAR EL COSTO DEL METRO</w:t>
      </w:r>
      <w:r>
        <w:rPr>
          <w:rFonts w:ascii="Times New Roman" w:hAnsi="Times New Roman" w:cs="Times New Roman"/>
        </w:rPr>
        <w:t>,</w:t>
      </w:r>
      <w:r w:rsidRPr="00F02713">
        <w:rPr>
          <w:rFonts w:ascii="Times New Roman" w:hAnsi="Times New Roman" w:cs="Times New Roman"/>
        </w:rPr>
        <w:t xml:space="preserve"> SIN EL</w:t>
      </w:r>
      <w:r>
        <w:rPr>
          <w:rFonts w:ascii="Times New Roman" w:hAnsi="Times New Roman" w:cs="Times New Roman"/>
        </w:rPr>
        <w:t>…</w:t>
      </w:r>
      <w:r w:rsidRPr="00F02713">
        <w:rPr>
          <w:rFonts w:ascii="Times New Roman" w:hAnsi="Times New Roman" w:cs="Times New Roman"/>
        </w:rPr>
        <w:t xml:space="preserve"> DIGAMOS, </w:t>
      </w:r>
      <w:r>
        <w:rPr>
          <w:rFonts w:ascii="Times New Roman" w:hAnsi="Times New Roman" w:cs="Times New Roman"/>
        </w:rPr>
        <w:t xml:space="preserve">EL </w:t>
      </w:r>
      <w:r w:rsidRPr="00F02713">
        <w:rPr>
          <w:rFonts w:ascii="Times New Roman" w:hAnsi="Times New Roman" w:cs="Times New Roman"/>
        </w:rPr>
        <w:t>APOYO DE LOS DIPUTADOS Y DIPUTADAS</w:t>
      </w:r>
      <w:r>
        <w:rPr>
          <w:rFonts w:ascii="Times New Roman" w:hAnsi="Times New Roman" w:cs="Times New Roman"/>
        </w:rPr>
        <w:t>;</w:t>
      </w:r>
      <w:r w:rsidRPr="00F02713">
        <w:rPr>
          <w:rFonts w:ascii="Times New Roman" w:hAnsi="Times New Roman" w:cs="Times New Roman"/>
        </w:rPr>
        <w:t xml:space="preserve"> PERO NO SOLAMENTE ESO, YO ESTUVE VIENDO TODAS LAS SESIONES, TODAS LAS ACTAS QUE LAS PUEDES BUSCAR POR TRANSPARENCIA Y</w:t>
      </w:r>
      <w:r>
        <w:rPr>
          <w:rFonts w:ascii="Times New Roman" w:hAnsi="Times New Roman" w:cs="Times New Roman"/>
        </w:rPr>
        <w:t>,</w:t>
      </w:r>
      <w:r w:rsidRPr="00F02713">
        <w:rPr>
          <w:rFonts w:ascii="Times New Roman" w:hAnsi="Times New Roman" w:cs="Times New Roman"/>
        </w:rPr>
        <w:t xml:space="preserve"> SI NOTÉ QUE EL TEMA DEL MULTIVIAJE NO SE HABLÓ EN NINGUNA DE ESAS SESIONES</w:t>
      </w:r>
      <w:r>
        <w:rPr>
          <w:rFonts w:ascii="Times New Roman" w:hAnsi="Times New Roman" w:cs="Times New Roman"/>
        </w:rPr>
        <w:t>,</w:t>
      </w:r>
      <w:r w:rsidRPr="00F02713">
        <w:rPr>
          <w:rFonts w:ascii="Times New Roman" w:hAnsi="Times New Roman" w:cs="Times New Roman"/>
        </w:rPr>
        <w:t xml:space="preserve"> Y SIMPLEMENTE TOMARON LA DECISIÓN EN UN DÍA LUNES, ALGO ASÍ, DE QUITAR, ELIMINAR COMPLETAMENTE EL MULTIVIAJE SIN HABERLO HABLADO PREVIAMENTE, NI SIQUIERA EN ESAS JUNTAS DE METRORREY. ENTONCES, POR ESO ES MUY IMPORTANTE QUE NOS RESPONDAN ¿POR QUÉ ELIMINARON EL MULTIVIAJE? SI ESO NO LO DECIDIÓ NADIE, NO HAY EVIDENCIA, NO HAY ACTA QUE ESTÉ HABLANDO DE LA ELIMINACIÓN DEL MULTIVIAJE Y ADEMÁS TAMBIÉN DECIRLES A LAS Y LOS CIUDADANOS QUE NOSOTROS NO ESTAMOS DE ACUERDO EN QUE ESTÉN DUPLICANDO LOS PRECIOS DE LOS SERVICIOS</w:t>
      </w:r>
      <w:r>
        <w:rPr>
          <w:rFonts w:ascii="Times New Roman" w:hAnsi="Times New Roman" w:cs="Times New Roman"/>
        </w:rPr>
        <w:t>,</w:t>
      </w:r>
      <w:r w:rsidRPr="00F02713">
        <w:rPr>
          <w:rFonts w:ascii="Times New Roman" w:hAnsi="Times New Roman" w:cs="Times New Roman"/>
        </w:rPr>
        <w:t xml:space="preserve"> CUANDO SABEMOS QUE LA CALIDAD DEL METRO NO ES LA MEJOR, QUE NO HAY SUFICIENTES VAGONES TODAVÍA Y QUE INCLUSO LOS TECHOS SE SIGUEN CAYENDO HASTA EL DÍA DE HOY. ENTONCES, POR ESO LES SOLICITARÍA SU VOTO A FAVOR Y QUE NOS INFORMEN QUÉ ESTÁ PASANDO EN METRORREY. GRACIAS.</w:t>
      </w:r>
      <w:r>
        <w:rPr>
          <w:rFonts w:ascii="Times New Roman" w:hAnsi="Times New Roman" w:cs="Times New Roman"/>
        </w:rPr>
        <w:t>”</w:t>
      </w:r>
    </w:p>
    <w:p w14:paraId="1F41F682" w14:textId="77777777" w:rsidR="00C332BB" w:rsidRPr="00002DEE" w:rsidRDefault="00C332BB" w:rsidP="00D84FB2">
      <w:pPr>
        <w:spacing w:after="0" w:line="360" w:lineRule="auto"/>
        <w:ind w:right="-91"/>
        <w:jc w:val="both"/>
        <w:rPr>
          <w:rFonts w:ascii="Times New Roman" w:hAnsi="Times New Roman" w:cs="Times New Roman"/>
          <w:color w:val="FF0000"/>
          <w:highlight w:val="yellow"/>
        </w:rPr>
      </w:pPr>
    </w:p>
    <w:p w14:paraId="409AADBF" w14:textId="5D15521C" w:rsidR="00C332BB" w:rsidRPr="00F02713" w:rsidRDefault="005D48BE" w:rsidP="00D84FB2">
      <w:pPr>
        <w:spacing w:after="0" w:line="360" w:lineRule="auto"/>
        <w:ind w:right="-91"/>
        <w:jc w:val="both"/>
        <w:rPr>
          <w:rFonts w:ascii="Times New Roman" w:hAnsi="Times New Roman" w:cs="Times New Roman"/>
        </w:rPr>
      </w:pPr>
      <w:r w:rsidRPr="00F02713">
        <w:rPr>
          <w:rFonts w:ascii="Times New Roman" w:hAnsi="Times New Roman" w:cs="Times New Roman"/>
        </w:rPr>
        <w:t xml:space="preserve">PARA HABLAR A FAVOR DEL DICTAMEN, SE LE CONCEDIÓ EL USO DE LA PALABRA AL </w:t>
      </w:r>
      <w:r w:rsidRPr="00F02713">
        <w:rPr>
          <w:rFonts w:ascii="Times New Roman" w:hAnsi="Times New Roman" w:cs="Times New Roman"/>
          <w:b/>
        </w:rPr>
        <w:t>C. DIP. GILBERTO DE JESÚS GÓMEZ REYES</w:t>
      </w:r>
      <w:r w:rsidRPr="00F02713">
        <w:rPr>
          <w:rFonts w:ascii="Times New Roman" w:hAnsi="Times New Roman" w:cs="Times New Roman"/>
        </w:rPr>
        <w:t>, QUIEN EXPRESÓ:</w:t>
      </w:r>
      <w:r>
        <w:rPr>
          <w:rFonts w:ascii="Times New Roman" w:hAnsi="Times New Roman" w:cs="Times New Roman"/>
        </w:rPr>
        <w:t xml:space="preserve"> </w:t>
      </w:r>
      <w:r w:rsidRPr="00F02713">
        <w:rPr>
          <w:rFonts w:ascii="Times New Roman" w:hAnsi="Times New Roman" w:cs="Times New Roman"/>
        </w:rPr>
        <w:t>“BUEN DÍA, COMPAÑEROS DIPUTADOS. EL SISTEMA DE TRANSPORTE COLECTIVO METRORREY</w:t>
      </w:r>
      <w:r>
        <w:rPr>
          <w:rFonts w:ascii="Times New Roman" w:hAnsi="Times New Roman" w:cs="Times New Roman"/>
        </w:rPr>
        <w:t>,</w:t>
      </w:r>
      <w:r w:rsidRPr="00F02713">
        <w:rPr>
          <w:rFonts w:ascii="Times New Roman" w:hAnsi="Times New Roman" w:cs="Times New Roman"/>
        </w:rPr>
        <w:t xml:space="preserve"> ES UN SERVICIO QUE UTILIZAN MUCHAS FAMILIAS EN EL ESTADO SIENDO EL MEDIO DE TRANSPORTE PRINCIPAL PARA LA FUERZA LABORAL DE NUESTRA ENTIDAD, UN SUSTENTO FAMILIAR Y UN MEDIO PARA QUE ESTUDIANTES SE TRASLADEN A SUS CENTROS DE ESTUDIO</w:t>
      </w:r>
      <w:r>
        <w:rPr>
          <w:rFonts w:ascii="Times New Roman" w:hAnsi="Times New Roman" w:cs="Times New Roman"/>
        </w:rPr>
        <w:t>.</w:t>
      </w:r>
      <w:r w:rsidRPr="00F02713">
        <w:rPr>
          <w:rFonts w:ascii="Times New Roman" w:hAnsi="Times New Roman" w:cs="Times New Roman"/>
        </w:rPr>
        <w:t xml:space="preserve"> POR ELLO ES NECESARIO CONOCER CUÁLES FUERON LAS CONSIDERACIONES TÉCNICA</w:t>
      </w:r>
      <w:r>
        <w:rPr>
          <w:rFonts w:ascii="Times New Roman" w:hAnsi="Times New Roman" w:cs="Times New Roman"/>
        </w:rPr>
        <w:t>-</w:t>
      </w:r>
      <w:r w:rsidRPr="00F02713">
        <w:rPr>
          <w:rFonts w:ascii="Times New Roman" w:hAnsi="Times New Roman" w:cs="Times New Roman"/>
        </w:rPr>
        <w:t>JURÍDICAS</w:t>
      </w:r>
      <w:r>
        <w:rPr>
          <w:rFonts w:ascii="Times New Roman" w:hAnsi="Times New Roman" w:cs="Times New Roman"/>
        </w:rPr>
        <w:t>,</w:t>
      </w:r>
      <w:r w:rsidRPr="00F02713">
        <w:rPr>
          <w:rFonts w:ascii="Times New Roman" w:hAnsi="Times New Roman" w:cs="Times New Roman"/>
        </w:rPr>
        <w:t xml:space="preserve"> ECONÓMICAS</w:t>
      </w:r>
      <w:r>
        <w:rPr>
          <w:rFonts w:ascii="Times New Roman" w:hAnsi="Times New Roman" w:cs="Times New Roman"/>
        </w:rPr>
        <w:t>,</w:t>
      </w:r>
      <w:r w:rsidRPr="00F02713">
        <w:rPr>
          <w:rFonts w:ascii="Times New Roman" w:hAnsi="Times New Roman" w:cs="Times New Roman"/>
        </w:rPr>
        <w:t xml:space="preserve"> O DE CUALQUIER OTRA NATURALEZA EN RELACIÓN A AUMENTAR EL COSTO DEL VIAJE Y CUÁLES SON LOS PROYECTOS DE REHABILITACIÓN QUE SE TIENEN </w:t>
      </w:r>
      <w:r w:rsidRPr="00F02713">
        <w:rPr>
          <w:rFonts w:ascii="Times New Roman" w:hAnsi="Times New Roman" w:cs="Times New Roman"/>
        </w:rPr>
        <w:lastRenderedPageBreak/>
        <w:t>CONTEMPLADOS PARA LAS INSTALACIONES DEL SISTEMA DE TRANSPORTE COLECTIVO METRORREY</w:t>
      </w:r>
      <w:r>
        <w:rPr>
          <w:rFonts w:ascii="Times New Roman" w:hAnsi="Times New Roman" w:cs="Times New Roman"/>
        </w:rPr>
        <w:t>;</w:t>
      </w:r>
      <w:r w:rsidRPr="00F02713">
        <w:rPr>
          <w:rFonts w:ascii="Times New Roman" w:hAnsi="Times New Roman" w:cs="Times New Roman"/>
        </w:rPr>
        <w:t xml:space="preserve"> LOS COSTOS DE LOS MISMOS Y LOS TIEMPOS DE ENTREGA DE LAS OBRAS TERMINADAS. POR LO ANTERIORMENTE MENCIONADO, EL GRUPO LEGISLATIVO DEL PARTIDO ACCIÓN NACIONAL, LOS INVITA A VOTAR EN FAVOR DEL SENTIDO Y CONTENIDO DEL PRESENTE DICTAMEN. ES CUANTO, DIPUTADO PRESIDENTE.</w:t>
      </w:r>
      <w:r>
        <w:rPr>
          <w:rFonts w:ascii="Times New Roman" w:hAnsi="Times New Roman" w:cs="Times New Roman"/>
        </w:rPr>
        <w:t>”</w:t>
      </w:r>
    </w:p>
    <w:p w14:paraId="09084E09" w14:textId="77777777" w:rsidR="00C332BB" w:rsidRPr="00E92362" w:rsidRDefault="00C332BB" w:rsidP="00D84FB2">
      <w:pPr>
        <w:spacing w:after="0" w:line="360" w:lineRule="auto"/>
        <w:ind w:right="-91"/>
        <w:jc w:val="both"/>
        <w:rPr>
          <w:rFonts w:ascii="Times New Roman" w:hAnsi="Times New Roman" w:cs="Times New Roman"/>
        </w:rPr>
      </w:pPr>
    </w:p>
    <w:p w14:paraId="1EA653FD" w14:textId="7CF5321E" w:rsidR="00C332BB" w:rsidRDefault="00C332BB" w:rsidP="00D84FB2">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921C68">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DF0C489" w14:textId="77777777" w:rsidR="00C332BB" w:rsidRPr="00E92362" w:rsidRDefault="00C332BB" w:rsidP="00D84FB2">
      <w:pPr>
        <w:spacing w:after="0" w:line="360" w:lineRule="auto"/>
        <w:ind w:right="-91"/>
        <w:jc w:val="both"/>
        <w:rPr>
          <w:rFonts w:ascii="Times New Roman" w:hAnsi="Times New Roman" w:cs="Times New Roman"/>
          <w:bCs/>
        </w:rPr>
      </w:pPr>
    </w:p>
    <w:p w14:paraId="48B09B61" w14:textId="526B01B3" w:rsidR="00C332BB" w:rsidRDefault="00C332BB" w:rsidP="00D84FB2">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921C68">
        <w:rPr>
          <w:rFonts w:ascii="Times New Roman" w:hAnsi="Times New Roman" w:cs="Times New Roman"/>
        </w:rPr>
        <w:t>3</w:t>
      </w:r>
      <w:r w:rsidRPr="00E92362">
        <w:rPr>
          <w:rFonts w:ascii="Times New Roman" w:hAnsi="Times New Roman" w:cs="Times New Roman"/>
        </w:rPr>
        <w:t xml:space="preserve">0 VOTOS A FAVOR, 0 VOTOS EN CONTRA, 0 VOTOS EN ABSTENCIÓN, Y A TRAVÉS DE LA PLATAFORMA DIGITAL: </w:t>
      </w:r>
      <w:r w:rsidR="00921C68">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B923A5">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921C68">
        <w:rPr>
          <w:rFonts w:ascii="Times New Roman" w:hAnsi="Times New Roman" w:cs="Times New Roman"/>
        </w:rPr>
        <w:t xml:space="preserve">38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sidR="00921C68">
        <w:rPr>
          <w:rFonts w:ascii="Times New Roman" w:hAnsi="Times New Roman" w:cs="Times New Roman"/>
          <w:b/>
        </w:rPr>
        <w:t>15440/LXXVI</w:t>
      </w:r>
      <w:r w:rsidRPr="00E92362">
        <w:rPr>
          <w:rFonts w:ascii="Times New Roman" w:hAnsi="Times New Roman" w:cs="Times New Roman"/>
          <w:b/>
        </w:rPr>
        <w:t xml:space="preserve">, DE LA COMISIÓN DE </w:t>
      </w:r>
      <w:r w:rsidR="00921C68">
        <w:rPr>
          <w:rFonts w:ascii="Times New Roman" w:hAnsi="Times New Roman" w:cs="Times New Roman"/>
          <w:b/>
        </w:rPr>
        <w:t>MOVILIDAD</w:t>
      </w:r>
      <w:r w:rsidRPr="00E92362">
        <w:rPr>
          <w:rFonts w:ascii="Times New Roman" w:hAnsi="Times New Roman" w:cs="Times New Roman"/>
          <w:b/>
        </w:rPr>
        <w:t>.</w:t>
      </w:r>
    </w:p>
    <w:p w14:paraId="6E2D1B06" w14:textId="77777777" w:rsidR="001E649F" w:rsidRDefault="001E649F" w:rsidP="00D84FB2">
      <w:pPr>
        <w:spacing w:after="0" w:line="360" w:lineRule="auto"/>
        <w:ind w:right="-91"/>
        <w:jc w:val="both"/>
        <w:rPr>
          <w:rFonts w:ascii="Times New Roman" w:hAnsi="Times New Roman" w:cs="Times New Roman"/>
          <w:b/>
        </w:rPr>
      </w:pPr>
    </w:p>
    <w:p w14:paraId="1D8009F1" w14:textId="0D689CA2" w:rsidR="00C332BB" w:rsidRDefault="00C332BB" w:rsidP="00D84FB2">
      <w:pPr>
        <w:pStyle w:val="Textoindependiente"/>
        <w:spacing w:line="360" w:lineRule="auto"/>
        <w:ind w:right="-91"/>
        <w:rPr>
          <w:sz w:val="22"/>
          <w:szCs w:val="22"/>
        </w:rPr>
      </w:pPr>
      <w:r w:rsidRPr="00E92362">
        <w:rPr>
          <w:sz w:val="22"/>
          <w:szCs w:val="22"/>
        </w:rPr>
        <w:t xml:space="preserve">APROBADO QUE FUE EL DICTAMEN, </w:t>
      </w:r>
      <w:r w:rsidRPr="00921C68">
        <w:rPr>
          <w:sz w:val="22"/>
          <w:szCs w:val="22"/>
        </w:rPr>
        <w:t xml:space="preserve">EL C. PRESIDENTE SOLICITÓ A LA SECRETARÍA ELABORAR EL ACUERDO CORRESPONDIENTE </w:t>
      </w:r>
      <w:r w:rsidRPr="00E92362">
        <w:rPr>
          <w:sz w:val="22"/>
          <w:szCs w:val="22"/>
        </w:rPr>
        <w:t>Y GIRAR LOS AVISOS DE RIGOR.</w:t>
      </w:r>
    </w:p>
    <w:p w14:paraId="014D9FBD" w14:textId="314FA174" w:rsidR="00921C68" w:rsidRDefault="00921C68" w:rsidP="00D84FB2">
      <w:pPr>
        <w:pStyle w:val="Textoindependiente"/>
        <w:spacing w:line="360" w:lineRule="auto"/>
        <w:ind w:right="-91"/>
        <w:rPr>
          <w:sz w:val="22"/>
          <w:szCs w:val="22"/>
        </w:rPr>
      </w:pPr>
    </w:p>
    <w:p w14:paraId="5A637542" w14:textId="77E97E3B" w:rsidR="00882CE0" w:rsidRPr="00DD05D6" w:rsidRDefault="00882CE0" w:rsidP="00D84FB2">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DD05D6">
        <w:rPr>
          <w:sz w:val="22"/>
          <w:szCs w:val="22"/>
        </w:rPr>
        <w:t xml:space="preserve">AL </w:t>
      </w:r>
      <w:r w:rsidRPr="00DD05D6">
        <w:rPr>
          <w:b/>
          <w:sz w:val="22"/>
          <w:szCs w:val="22"/>
        </w:rPr>
        <w:t>C. DIP. MAURO ALBERTO MOLANO NORIEGA</w:t>
      </w:r>
      <w:r w:rsidRPr="00DD05D6">
        <w:rPr>
          <w:sz w:val="22"/>
          <w:szCs w:val="22"/>
        </w:rPr>
        <w:t xml:space="preserve">, QUIEN, DE CONFORMIDAD CON EL ACUERDO TOMADO POR EL PLENO, PROCEDIÓ A LEER ÚNICAMENTE EL </w:t>
      </w:r>
      <w:r w:rsidRPr="00DD05D6">
        <w:rPr>
          <w:b/>
          <w:sz w:val="22"/>
          <w:szCs w:val="22"/>
        </w:rPr>
        <w:t xml:space="preserve">PROEMIO Y RESOLUTIVO </w:t>
      </w:r>
      <w:r w:rsidRPr="00DD05D6">
        <w:rPr>
          <w:sz w:val="22"/>
          <w:szCs w:val="22"/>
        </w:rPr>
        <w:t xml:space="preserve">DEL DICTAMEN CON PROYECTO DE ACUERDO DEL EXPEDIENTE NÚMERO </w:t>
      </w:r>
      <w:r w:rsidRPr="00DD05D6">
        <w:rPr>
          <w:b/>
          <w:sz w:val="22"/>
          <w:szCs w:val="22"/>
        </w:rPr>
        <w:t>15492/LXXVI,</w:t>
      </w:r>
      <w:r w:rsidRPr="00DD05D6">
        <w:rPr>
          <w:sz w:val="22"/>
          <w:szCs w:val="22"/>
        </w:rPr>
        <w:t xml:space="preserve"> DE LA COMISIÓN DE MOVILIDAD.   </w:t>
      </w:r>
    </w:p>
    <w:p w14:paraId="34965166" w14:textId="77777777" w:rsidR="00882CE0" w:rsidRPr="00DD05D6" w:rsidRDefault="00882CE0" w:rsidP="00D84FB2">
      <w:pPr>
        <w:pStyle w:val="Textoindependiente"/>
        <w:spacing w:line="360" w:lineRule="auto"/>
        <w:ind w:right="-91"/>
        <w:rPr>
          <w:sz w:val="22"/>
          <w:szCs w:val="22"/>
        </w:rPr>
      </w:pPr>
    </w:p>
    <w:p w14:paraId="54DE924D" w14:textId="44DB74FA" w:rsidR="00DD05D6" w:rsidRDefault="00882CE0" w:rsidP="00D84FB2">
      <w:pPr>
        <w:spacing w:after="0" w:line="360" w:lineRule="auto"/>
        <w:ind w:right="-91"/>
        <w:jc w:val="both"/>
        <w:rPr>
          <w:rFonts w:ascii="Times New Roman" w:eastAsia="Arial" w:hAnsi="Times New Roman" w:cs="Times New Roman"/>
          <w:b/>
          <w:color w:val="000000"/>
        </w:rPr>
      </w:pPr>
      <w:r w:rsidRPr="00DD05D6">
        <w:rPr>
          <w:rFonts w:ascii="Times New Roman" w:hAnsi="Times New Roman" w:cs="Times New Roman"/>
        </w:rPr>
        <w:lastRenderedPageBreak/>
        <w:t>SE INSERTA EL PROEMIO Y RESOLUTIVO DEL DICTAMEN CON PROYECTO DE ACUERDO. -</w:t>
      </w:r>
      <w:r w:rsidRPr="00DD05D6">
        <w:t xml:space="preserve"> </w:t>
      </w:r>
      <w:r w:rsidR="00DD05D6" w:rsidRPr="00911B92">
        <w:rPr>
          <w:rFonts w:ascii="Times New Roman" w:hAnsi="Times New Roman" w:cs="Times New Roman"/>
          <w:b/>
        </w:rPr>
        <w:t>HONORABLE ASAMBLEA</w:t>
      </w:r>
      <w:r w:rsidR="00DD05D6">
        <w:rPr>
          <w:rFonts w:ascii="Times New Roman" w:hAnsi="Times New Roman" w:cs="Times New Roman"/>
        </w:rPr>
        <w:t xml:space="preserve">. </w:t>
      </w:r>
      <w:r w:rsidR="00DD05D6" w:rsidRPr="00911B92">
        <w:rPr>
          <w:rFonts w:ascii="Times New Roman" w:hAnsi="Times New Roman" w:cs="Times New Roman"/>
        </w:rPr>
        <w:t xml:space="preserve">A LA </w:t>
      </w:r>
      <w:r w:rsidR="00DD05D6" w:rsidRPr="00911B92">
        <w:rPr>
          <w:rFonts w:ascii="Times New Roman" w:hAnsi="Times New Roman" w:cs="Times New Roman"/>
          <w:b/>
        </w:rPr>
        <w:t>COMISIÓN DE MOVILIDAD</w:t>
      </w:r>
      <w:r w:rsidR="00DD05D6" w:rsidRPr="00911B92">
        <w:rPr>
          <w:rFonts w:ascii="Times New Roman" w:hAnsi="Times New Roman" w:cs="Times New Roman"/>
        </w:rPr>
        <w:t>, EN FECHA</w:t>
      </w:r>
      <w:r w:rsidR="00DD05D6" w:rsidRPr="00911B92">
        <w:rPr>
          <w:rFonts w:ascii="Times New Roman" w:hAnsi="Times New Roman" w:cs="Times New Roman"/>
          <w:b/>
        </w:rPr>
        <w:t xml:space="preserve"> </w:t>
      </w:r>
      <w:r w:rsidR="00DD05D6" w:rsidRPr="00911B92">
        <w:rPr>
          <w:rFonts w:ascii="Times New Roman" w:hAnsi="Times New Roman" w:cs="Times New Roman"/>
        </w:rPr>
        <w:t>29 DE JUNIO DE 2022, LE</w:t>
      </w:r>
      <w:r w:rsidR="00DD05D6" w:rsidRPr="00911B92">
        <w:rPr>
          <w:rFonts w:ascii="Times New Roman" w:hAnsi="Times New Roman" w:cs="Times New Roman"/>
          <w:b/>
        </w:rPr>
        <w:t xml:space="preserve"> </w:t>
      </w:r>
      <w:r w:rsidR="00DD05D6" w:rsidRPr="00911B92">
        <w:rPr>
          <w:rFonts w:ascii="Times New Roman" w:hAnsi="Times New Roman" w:cs="Times New Roman"/>
        </w:rPr>
        <w:t>FUE TURNADO PARA SU ESTUDIO Y DICTAMEN EL EXPEDIENTE LEGISLATIVO N</w:t>
      </w:r>
      <w:r w:rsidR="00DD05D6">
        <w:rPr>
          <w:rFonts w:ascii="Times New Roman" w:hAnsi="Times New Roman" w:cs="Times New Roman"/>
        </w:rPr>
        <w:t>o</w:t>
      </w:r>
      <w:r w:rsidR="00DD05D6" w:rsidRPr="00911B92">
        <w:rPr>
          <w:rFonts w:ascii="Times New Roman" w:hAnsi="Times New Roman" w:cs="Times New Roman"/>
        </w:rPr>
        <w:t xml:space="preserve">. </w:t>
      </w:r>
      <w:r w:rsidR="00DD05D6" w:rsidRPr="00911B92">
        <w:rPr>
          <w:rFonts w:ascii="Times New Roman" w:hAnsi="Times New Roman" w:cs="Times New Roman"/>
          <w:b/>
        </w:rPr>
        <w:t>15492/LXXVI</w:t>
      </w:r>
      <w:r w:rsidR="00DD05D6" w:rsidRPr="00911B92">
        <w:rPr>
          <w:rFonts w:ascii="Times New Roman" w:hAnsi="Times New Roman" w:cs="Times New Roman"/>
        </w:rPr>
        <w:t xml:space="preserve"> QUE CONTIENE ESCRITO SIGNADO POR LA C. DIP. JESSICA ELODIA MARTÍNEZ MARTÍNEZ, INTEGRANTE DEL GRUPO LEGISLATIVO DEL PARTIDO MOVIMIENTO DE REGENERACIÓN NACIONAL, MEDIANTE EL CUAL SOLICITA LA APROBACIÓN DE UN PUNTO DE ACUERDO A FIN DE QUE SE ENVÍE UN EXHORTO AL GOBERNADOR CONSTITUCIONAL DEL ESTADO, PARA QUE INFORME ESTA SOBERANÍA, SOBRE LA COMPRA DE 800 UNIDADES ANUNCIADAS EN ENERO DE 2022, A QUE LA EMPRESA QUE FUE LA GANADORA DE LA LICITACIÓN Y QUÉ UNIDADES FUERON ADQUIRIDAS COMO COMPRA DEFINITIVA O EN LA MODALIDAD DE ARRENDAMIENTO Y CUÁL SERÁ EL COSTO TOTAL POR LAS TRANSACCIONES; A QUE EMPRESA Y CON BASE EN QUE CONSIDERACIONES SE DIERON 50 MILLONES DE PESOS A LOS EMPRESARIOS TRANSPORTISTAS; ASÍ MISMO SE ENVÍE UN EXHORTO AL TITULAR DE LA SECRETARÍA DE MOVILIDAD Y PLANEACIÓN URBANA DEL ESTADO DE NUEVO LEÓN, PARA QUE INFORME SOBRE CUÁLES FUERON LAS CONSIDERACIONES PARA DETERMINAR UN AUMENTO A QUINCE PESOS EN EL COBRO DE LOS CAMIONES PARA EL PAGO EN EFECTIVO, E INDIQUE CUÁLES FUERON LOS SENTIDO DE LAS VOTACIONES DE LAS PERSONAS QUE INTEGRAN EL CONSEJO DE TRANSPORTE Y VIALIDAD DE LA SESIÓN EN QUE SE APROBÓ EL ALZA DEL PAGO.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00DD05D6" w:rsidRPr="00911B92">
        <w:rPr>
          <w:rFonts w:ascii="Times New Roman" w:eastAsia="Arial" w:hAnsi="Times New Roman" w:cs="Times New Roman"/>
          <w:b/>
          <w:color w:val="000000"/>
        </w:rPr>
        <w:t>ACUERDO</w:t>
      </w:r>
      <w:r w:rsidR="00DD05D6" w:rsidRPr="00911B92">
        <w:rPr>
          <w:rFonts w:ascii="Times New Roman" w:hAnsi="Times New Roman" w:cs="Times New Roman"/>
        </w:rPr>
        <w:t xml:space="preserve">. </w:t>
      </w:r>
      <w:r w:rsidR="00DD05D6" w:rsidRPr="00911B92">
        <w:rPr>
          <w:rFonts w:ascii="Times New Roman" w:eastAsia="Arial" w:hAnsi="Times New Roman" w:cs="Times New Roman"/>
          <w:b/>
          <w:color w:val="000000"/>
        </w:rPr>
        <w:t>PRIMERO.-</w:t>
      </w:r>
      <w:r w:rsidR="00DD05D6" w:rsidRPr="00911B92">
        <w:rPr>
          <w:rFonts w:ascii="Times New Roman" w:eastAsia="Arial" w:hAnsi="Times New Roman" w:cs="Times New Roman"/>
          <w:color w:val="000000"/>
        </w:rPr>
        <w:t xml:space="preserve"> LA LXXVI LEGISLATURA AL H. CONGRESO DEL ESTADO DE NUEVO LEÓN, ENVÍA UN ATENTO Y RESPETUOSO EXHORTO AL TITULAR DEL PODER EJECUTIVO DEL ESTADO, PARA QUE INFORME A ESTA SOBERANÍA </w:t>
      </w:r>
      <w:r w:rsidR="00DD05D6" w:rsidRPr="00911B92">
        <w:rPr>
          <w:rFonts w:ascii="Times New Roman" w:eastAsia="Arial" w:hAnsi="Times New Roman" w:cs="Times New Roman"/>
          <w:bCs/>
          <w:color w:val="000000"/>
        </w:rPr>
        <w:t>LO SIGUIENTE</w:t>
      </w:r>
      <w:r w:rsidR="00DD05D6" w:rsidRPr="00911B92">
        <w:rPr>
          <w:rFonts w:ascii="Times New Roman" w:eastAsia="Arial" w:hAnsi="Times New Roman" w:cs="Times New Roman"/>
          <w:color w:val="000000"/>
        </w:rPr>
        <w:t>: A)</w:t>
      </w:r>
      <w:r w:rsidR="00DD05D6" w:rsidRPr="00911B92">
        <w:rPr>
          <w:rFonts w:ascii="Times New Roman" w:hAnsi="Times New Roman" w:cs="Times New Roman"/>
        </w:rPr>
        <w:t xml:space="preserve"> </w:t>
      </w:r>
      <w:r w:rsidR="00DD05D6" w:rsidRPr="00911B92">
        <w:rPr>
          <w:rFonts w:ascii="Times New Roman" w:hAnsi="Times New Roman" w:cs="Times New Roman"/>
          <w:bCs/>
        </w:rPr>
        <w:t>¿CUÁL ES EL ESTATUS ACTUAL EN TORNO A LA ADQUISICIÓN DE LAS 800 UNIDADES DE TRANSPORTE ANUNCIADAS EN ENERO DE 2022?.</w:t>
      </w:r>
      <w:r w:rsidR="00DD05D6" w:rsidRPr="00911B92">
        <w:rPr>
          <w:rFonts w:ascii="Times New Roman" w:hAnsi="Times New Roman" w:cs="Times New Roman"/>
        </w:rPr>
        <w:t xml:space="preserve"> B) </w:t>
      </w:r>
      <w:r w:rsidR="00DD05D6" w:rsidRPr="00911B92">
        <w:rPr>
          <w:rFonts w:ascii="Times New Roman" w:hAnsi="Times New Roman" w:cs="Times New Roman"/>
          <w:bCs/>
        </w:rPr>
        <w:t>¿QUÉ UNIDADES FUERON FINALMENTE ADQUIRIDAS Y BAJO QUÉ MODALIDAD?.</w:t>
      </w:r>
      <w:r w:rsidR="00DD05D6" w:rsidRPr="00911B92">
        <w:rPr>
          <w:rFonts w:ascii="Times New Roman" w:hAnsi="Times New Roman" w:cs="Times New Roman"/>
        </w:rPr>
        <w:t xml:space="preserve"> </w:t>
      </w:r>
      <w:r w:rsidR="00DD05D6" w:rsidRPr="00911B92">
        <w:rPr>
          <w:rFonts w:ascii="Times New Roman" w:eastAsia="Arial" w:hAnsi="Times New Roman" w:cs="Times New Roman"/>
          <w:color w:val="000000"/>
        </w:rPr>
        <w:t xml:space="preserve">ASÍ MISMO, </w:t>
      </w:r>
      <w:r w:rsidR="00DD05D6" w:rsidRPr="00911B92">
        <w:rPr>
          <w:rFonts w:ascii="Times New Roman" w:eastAsia="Arial" w:hAnsi="Times New Roman" w:cs="Times New Roman"/>
          <w:bCs/>
          <w:color w:val="000000"/>
        </w:rPr>
        <w:t>SOLICITAMOS QUE</w:t>
      </w:r>
      <w:r w:rsidR="00DD05D6" w:rsidRPr="00911B92">
        <w:rPr>
          <w:rFonts w:ascii="Times New Roman" w:eastAsia="Arial" w:hAnsi="Times New Roman" w:cs="Times New Roman"/>
          <w:color w:val="000000"/>
        </w:rPr>
        <w:t xml:space="preserve"> ESCUCHE LA PROPUESTA DE HOMOLOGACIÓN EN TORNO AL COBRO DE LA TARIFA EN EFECTIVO PARA QUE SEA IGUALADA EN PRO DE LA CIUDADANÍA, CON EL OBJETO DE QUE LAS RUTAS QUE OPERA EL GOBIERNO DEL ESTADO, Y LAS RUTAS ORDINARIAS DE LOS CONCESIONARIOS DEL TRANSPORTE CUESTEN 12 PESOS.</w:t>
      </w:r>
      <w:r w:rsidR="00DD05D6" w:rsidRPr="00911B92">
        <w:rPr>
          <w:rFonts w:ascii="Times New Roman" w:hAnsi="Times New Roman" w:cs="Times New Roman"/>
        </w:rPr>
        <w:t xml:space="preserve"> </w:t>
      </w:r>
      <w:r w:rsidR="00DD05D6" w:rsidRPr="00911B92">
        <w:rPr>
          <w:rFonts w:ascii="Times New Roman" w:eastAsia="Arial" w:hAnsi="Times New Roman" w:cs="Times New Roman"/>
          <w:b/>
          <w:color w:val="000000"/>
        </w:rPr>
        <w:t>SEGUNDO.-</w:t>
      </w:r>
      <w:r w:rsidR="00DD05D6" w:rsidRPr="00911B92">
        <w:rPr>
          <w:rFonts w:ascii="Times New Roman" w:eastAsia="Arial" w:hAnsi="Times New Roman" w:cs="Times New Roman"/>
          <w:color w:val="000000"/>
        </w:rPr>
        <w:t xml:space="preserve"> </w:t>
      </w:r>
      <w:r w:rsidR="00DD05D6" w:rsidRPr="00911B92">
        <w:rPr>
          <w:rFonts w:ascii="Times New Roman" w:eastAsia="Arial" w:hAnsi="Times New Roman" w:cs="Times New Roman"/>
          <w:color w:val="000000"/>
          <w:highlight w:val="white"/>
        </w:rPr>
        <w:t xml:space="preserve">COMUNÍQUESE EL PRESENTE ACUERDO A LOS </w:t>
      </w:r>
      <w:r w:rsidR="00DD05D6" w:rsidRPr="00911B92">
        <w:rPr>
          <w:rFonts w:ascii="Times New Roman" w:eastAsia="Arial" w:hAnsi="Times New Roman" w:cs="Times New Roman"/>
          <w:color w:val="000000"/>
          <w:highlight w:val="white"/>
        </w:rPr>
        <w:lastRenderedPageBreak/>
        <w:t>PROMOVENTES, EN CUMPLIMIENTO DE LO ESTABLECIDO POR EL ARTÍCULO 124 DEL REGLAMENTO PARA EL GOBIERNO INTERIOR DEL CONGRESO DEL ESTADO DE NUEVO LEÓN.</w:t>
      </w:r>
      <w:r w:rsidR="00DD05D6" w:rsidRPr="00911B92">
        <w:rPr>
          <w:rFonts w:ascii="Times New Roman" w:hAnsi="Times New Roman" w:cs="Times New Roman"/>
        </w:rPr>
        <w:t xml:space="preserve"> </w:t>
      </w:r>
      <w:r w:rsidR="00DD05D6" w:rsidRPr="00911B92">
        <w:rPr>
          <w:rFonts w:ascii="Times New Roman" w:hAnsi="Times New Roman" w:cs="Times New Roman"/>
          <w:b/>
          <w:highlight w:val="white"/>
        </w:rPr>
        <w:t xml:space="preserve">TERCERO.- </w:t>
      </w:r>
      <w:r w:rsidR="00DD05D6" w:rsidRPr="00911B92">
        <w:rPr>
          <w:rFonts w:ascii="Times New Roman" w:hAnsi="Times New Roman" w:cs="Times New Roman"/>
          <w:highlight w:val="white"/>
        </w:rPr>
        <w:t>EN SU OPORTUNIDAD, ARCHÍVESE Y TÉNGASE POR CONCLUIDO EL PRESENTE ASUNTO.</w:t>
      </w:r>
      <w:r w:rsidR="00DD05D6" w:rsidRPr="00911B92">
        <w:rPr>
          <w:rFonts w:ascii="Times New Roman" w:hAnsi="Times New Roman" w:cs="Times New Roman"/>
        </w:rPr>
        <w:t xml:space="preserve"> </w:t>
      </w:r>
      <w:r w:rsidR="00DD05D6" w:rsidRPr="00911B92">
        <w:rPr>
          <w:rFonts w:ascii="Times New Roman" w:hAnsi="Times New Roman" w:cs="Times New Roman"/>
          <w:b/>
        </w:rPr>
        <w:t xml:space="preserve">FIRMAN A FAVOR DEL DICTAMEN, LOS INTEGRANTES DE LA </w:t>
      </w:r>
      <w:r w:rsidR="00DD05D6" w:rsidRPr="00911B92">
        <w:rPr>
          <w:rFonts w:ascii="Times New Roman" w:eastAsia="Arial" w:hAnsi="Times New Roman" w:cs="Times New Roman"/>
          <w:b/>
        </w:rPr>
        <w:t>COMISIÓN DE MOVILIDAD.</w:t>
      </w:r>
      <w:r w:rsidR="00DD05D6" w:rsidRPr="00911B92">
        <w:rPr>
          <w:rFonts w:ascii="Times New Roman" w:eastAsia="Arial" w:hAnsi="Times New Roman" w:cs="Times New Roman"/>
          <w:b/>
          <w:color w:val="000000"/>
        </w:rPr>
        <w:t xml:space="preserve"> </w:t>
      </w:r>
    </w:p>
    <w:p w14:paraId="32236DD8" w14:textId="77777777" w:rsidR="00DD05D6" w:rsidRPr="00911B92" w:rsidRDefault="00DD05D6" w:rsidP="00D84FB2">
      <w:pPr>
        <w:spacing w:after="0" w:line="360" w:lineRule="auto"/>
        <w:ind w:right="-91" w:hanging="2"/>
        <w:jc w:val="both"/>
        <w:rPr>
          <w:rFonts w:ascii="Times New Roman" w:hAnsi="Times New Roman" w:cs="Times New Roman"/>
        </w:rPr>
      </w:pPr>
    </w:p>
    <w:p w14:paraId="3FC75932" w14:textId="5703E898" w:rsidR="00882CE0" w:rsidRPr="00E92362" w:rsidRDefault="00882CE0" w:rsidP="00D84FB2">
      <w:pPr>
        <w:pStyle w:val="Textoindependiente"/>
        <w:spacing w:line="360" w:lineRule="auto"/>
        <w:ind w:right="-91"/>
        <w:rPr>
          <w:bCs/>
          <w:sz w:val="22"/>
          <w:szCs w:val="22"/>
        </w:rPr>
      </w:pPr>
      <w:r w:rsidRPr="00E92362">
        <w:rPr>
          <w:bCs/>
          <w:sz w:val="22"/>
          <w:szCs w:val="22"/>
        </w:rPr>
        <w:t xml:space="preserve">TERMINADA LA LECTURA DEL DICTAMEN, </w:t>
      </w:r>
      <w:r w:rsidRPr="0079726B">
        <w:rPr>
          <w:sz w:val="22"/>
          <w:szCs w:val="22"/>
        </w:rPr>
        <w:t xml:space="preserve">EL C. PRESIDENTE </w:t>
      </w:r>
      <w:r w:rsidRPr="0079726B">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5DB5A7FB" w14:textId="77777777" w:rsidR="00882CE0" w:rsidRDefault="00882CE0" w:rsidP="00D84FB2">
      <w:pPr>
        <w:spacing w:after="0" w:line="360" w:lineRule="auto"/>
        <w:ind w:right="-91"/>
        <w:jc w:val="both"/>
        <w:rPr>
          <w:rFonts w:ascii="Times New Roman" w:hAnsi="Times New Roman" w:cs="Times New Roman"/>
        </w:rPr>
      </w:pPr>
    </w:p>
    <w:p w14:paraId="1CFA39B4" w14:textId="24449186" w:rsidR="00882CE0" w:rsidRPr="00B923A5" w:rsidRDefault="00C227DA"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B923A5">
        <w:rPr>
          <w:rFonts w:ascii="Times New Roman" w:hAnsi="Times New Roman" w:cs="Times New Roman"/>
        </w:rPr>
        <w:t xml:space="preserve">A LA </w:t>
      </w:r>
      <w:r w:rsidRPr="00B923A5">
        <w:rPr>
          <w:rFonts w:ascii="Times New Roman" w:hAnsi="Times New Roman" w:cs="Times New Roman"/>
          <w:b/>
        </w:rPr>
        <w:t>C. DIP. AMPARO LILIA OLIVARES CASTAÑEDA</w:t>
      </w:r>
      <w:r w:rsidRPr="00B923A5">
        <w:rPr>
          <w:rFonts w:ascii="Times New Roman" w:hAnsi="Times New Roman" w:cs="Times New Roman"/>
        </w:rPr>
        <w:t xml:space="preserve">, QUIEN EXPRESÓ: </w:t>
      </w:r>
      <w:r w:rsidRPr="000B177A">
        <w:rPr>
          <w:rFonts w:ascii="Times New Roman" w:hAnsi="Times New Roman" w:cs="Times New Roman"/>
        </w:rPr>
        <w:t>“GRACIAS PRESIDENTE</w:t>
      </w:r>
      <w:r>
        <w:rPr>
          <w:rFonts w:ascii="Times New Roman" w:hAnsi="Times New Roman" w:cs="Times New Roman"/>
        </w:rPr>
        <w:t>,</w:t>
      </w:r>
      <w:r w:rsidRPr="000B177A">
        <w:rPr>
          <w:rFonts w:ascii="Times New Roman" w:hAnsi="Times New Roman" w:cs="Times New Roman"/>
        </w:rPr>
        <w:t xml:space="preserve"> MUY BUENO DÍAS. BUEN DÍA COMPAÑEROS DIPUTADOS Y DIPUTADAS, NUESTRA BANCADA HACIENDO ECO DE LAS MILES DE PETICIONES DE LA CIUDADANÍA PARA CONOCER QUÉ ESTÁ PASANDO CON EL TRANSPORTE PÚBLICO EN EL ESTADO, ES MUY IMPORTANTE CONOCER EL ESTATUS DE LA ADQUISICIÓN DE LAS 800 UNIDADES DE TRANSPORTE, ESTO EN RAZÓN DE LA ADQUISICIÓN DE LOS CAMIONES A GAS NATURAL</w:t>
      </w:r>
      <w:r>
        <w:rPr>
          <w:rFonts w:ascii="Times New Roman" w:hAnsi="Times New Roman" w:cs="Times New Roman"/>
        </w:rPr>
        <w:t>,</w:t>
      </w:r>
      <w:r w:rsidRPr="000B177A">
        <w:rPr>
          <w:rFonts w:ascii="Times New Roman" w:hAnsi="Times New Roman" w:cs="Times New Roman"/>
        </w:rPr>
        <w:t xml:space="preserve"> CUYO PLAZO DE CUMPLIMIENTO VENCIÓ EL 19 DE SEPTIEMBRE DEL AÑO EN CURSO. EL GRUPO LEGISLATIVO DEL PARTIDO ACCIÓN NACIONAL COMO REPRESENTANTES DE LA CIUDADANÍA DE NUEVO LEÓN, CONSIDERAMOS QUE ES MUY NECESARIO CONOCER LOS DETALLES RELACIONADOS CON LA MODERNIZACIÓN DEL TRANSPORTE URBANO DEL ESTADO</w:t>
      </w:r>
      <w:r>
        <w:rPr>
          <w:rFonts w:ascii="Times New Roman" w:hAnsi="Times New Roman" w:cs="Times New Roman"/>
        </w:rPr>
        <w:t>,</w:t>
      </w:r>
      <w:r w:rsidRPr="000B177A">
        <w:rPr>
          <w:rFonts w:ascii="Times New Roman" w:hAnsi="Times New Roman" w:cs="Times New Roman"/>
        </w:rPr>
        <w:t xml:space="preserve"> A FIN DE INFORMAR A LOS NEOLONESES SOBRE ESTE TEMA TAN PREOCUPANTE Y QUE SIN DUDA AFECTA PRINCIPALMENTE LA ECONOMÍA FAMILIAR, EL DERECHO DE LA MOVILIDAD Y ASPECTOS DE LIBERTAD DE TODA LA CIUDADANÍA</w:t>
      </w:r>
      <w:r>
        <w:rPr>
          <w:rFonts w:ascii="Times New Roman" w:hAnsi="Times New Roman" w:cs="Times New Roman"/>
        </w:rPr>
        <w:t>;</w:t>
      </w:r>
      <w:r w:rsidRPr="000B177A">
        <w:rPr>
          <w:rFonts w:ascii="Times New Roman" w:hAnsi="Times New Roman" w:cs="Times New Roman"/>
        </w:rPr>
        <w:t xml:space="preserve"> SOBRE TODO AL SER UN TEMA DE UTILIDAD PÚBLICA, INTERÉS GENERAL Y NECESIDAD SOCIAL. POR LO ANTES MENCIONADO</w:t>
      </w:r>
      <w:r>
        <w:rPr>
          <w:rFonts w:ascii="Times New Roman" w:hAnsi="Times New Roman" w:cs="Times New Roman"/>
        </w:rPr>
        <w:t>,</w:t>
      </w:r>
      <w:r w:rsidRPr="000B177A">
        <w:rPr>
          <w:rFonts w:ascii="Times New Roman" w:hAnsi="Times New Roman" w:cs="Times New Roman"/>
        </w:rPr>
        <w:t xml:space="preserve"> LOS INVITAMOS A VOTAR A FAVOR DEL SENTIDO Y CONTENIDO DEL PRESENTE DICTAMEN. ES CUANTO, PRESIDENTE.</w:t>
      </w:r>
      <w:r>
        <w:rPr>
          <w:rFonts w:ascii="Times New Roman" w:hAnsi="Times New Roman" w:cs="Times New Roman"/>
        </w:rPr>
        <w:t>”</w:t>
      </w:r>
    </w:p>
    <w:p w14:paraId="468468FC" w14:textId="77777777" w:rsidR="00882CE0" w:rsidRPr="00B923A5" w:rsidRDefault="00882CE0" w:rsidP="00D84FB2">
      <w:pPr>
        <w:spacing w:after="0" w:line="360" w:lineRule="auto"/>
        <w:ind w:right="-91"/>
        <w:jc w:val="both"/>
        <w:rPr>
          <w:rFonts w:ascii="Times New Roman" w:hAnsi="Times New Roman" w:cs="Times New Roman"/>
          <w:highlight w:val="yellow"/>
        </w:rPr>
      </w:pPr>
    </w:p>
    <w:p w14:paraId="60BC6708" w14:textId="0B561510" w:rsidR="00882CE0" w:rsidRDefault="0017242E" w:rsidP="00D84FB2">
      <w:pPr>
        <w:spacing w:after="0" w:line="360" w:lineRule="auto"/>
        <w:ind w:right="-91"/>
        <w:jc w:val="both"/>
        <w:rPr>
          <w:rFonts w:ascii="Times New Roman" w:hAnsi="Times New Roman" w:cs="Times New Roman"/>
        </w:rPr>
      </w:pPr>
      <w:r w:rsidRPr="00B923A5">
        <w:rPr>
          <w:rFonts w:ascii="Times New Roman" w:hAnsi="Times New Roman" w:cs="Times New Roman"/>
        </w:rPr>
        <w:t xml:space="preserve">PARA HABLAR A FAVOR DEL DICTAMEN, SE LE CONCEDIÓ EL USO DE LA PALABRA A LA </w:t>
      </w:r>
      <w:r w:rsidRPr="00B923A5">
        <w:rPr>
          <w:rFonts w:ascii="Times New Roman" w:hAnsi="Times New Roman" w:cs="Times New Roman"/>
          <w:b/>
        </w:rPr>
        <w:t xml:space="preserve">C. </w:t>
      </w:r>
      <w:r w:rsidRPr="00E92362">
        <w:rPr>
          <w:rFonts w:ascii="Times New Roman" w:hAnsi="Times New Roman" w:cs="Times New Roman"/>
          <w:b/>
        </w:rPr>
        <w:t xml:space="preserve">DIP. </w:t>
      </w:r>
      <w:r w:rsidRPr="001E649F">
        <w:rPr>
          <w:rFonts w:ascii="Times New Roman" w:hAnsi="Times New Roman" w:cs="Times New Roman"/>
          <w:b/>
        </w:rPr>
        <w:t>ELSA ESCOBEDO VÁZQUEZ</w:t>
      </w:r>
      <w:r w:rsidRPr="00E92362">
        <w:rPr>
          <w:rFonts w:ascii="Times New Roman" w:hAnsi="Times New Roman" w:cs="Times New Roman"/>
        </w:rPr>
        <w:t>, QUIEN EXPRESÓ:</w:t>
      </w:r>
      <w:r>
        <w:rPr>
          <w:rFonts w:ascii="Times New Roman" w:hAnsi="Times New Roman" w:cs="Times New Roman"/>
        </w:rPr>
        <w:t xml:space="preserve"> </w:t>
      </w:r>
      <w:r w:rsidRPr="000B177A">
        <w:rPr>
          <w:rFonts w:ascii="Times New Roman" w:hAnsi="Times New Roman" w:cs="Times New Roman"/>
        </w:rPr>
        <w:t>“CON SU PERMISO, PRESIDENTE. HONORABLE ASAMBLEA</w:t>
      </w:r>
      <w:r>
        <w:rPr>
          <w:rFonts w:ascii="Times New Roman" w:hAnsi="Times New Roman" w:cs="Times New Roman"/>
        </w:rPr>
        <w:t>,</w:t>
      </w:r>
      <w:r w:rsidRPr="000B177A">
        <w:rPr>
          <w:rFonts w:ascii="Times New Roman" w:hAnsi="Times New Roman" w:cs="Times New Roman"/>
        </w:rPr>
        <w:t xml:space="preserve"> COMPAÑERAS Y COMPAÑEROS DIPUTADOS, SUBO A ESTA TRIBUNA PARA PRONUNCIARME A FAVOR DEL PRESENTE DICTAMEN QUE VERSA SOBRE UN EXHORTO </w:t>
      </w:r>
      <w:r w:rsidRPr="000B177A">
        <w:rPr>
          <w:rFonts w:ascii="Times New Roman" w:hAnsi="Times New Roman" w:cs="Times New Roman"/>
        </w:rPr>
        <w:lastRenderedPageBreak/>
        <w:t>DIRIGIDO AL GOBERNADOR CONSTITUCIONAL PARA QUE, CONFORME A SUS ATRIBUCIONES, INFORME A ESTA SOBERANÍA SOBRE LA ADQUISICIÓN DE 800 UNIDADES Y EL ESTADO DE LOS TRÁMITES Y COSTOS EN LOS QUE SE ENCUENTRAN. LA ACTUAL ADMINISTRACIÓN, EN ENERO DEL PRESENTE ANUNCIÓ QUE, DEBIDO A LA PÉSIMA CALIDAD DEL SERVICIO DE CAMIONES, SE INICIARÍA LA APLICACIÓN DE UNA SERIE DE ACCIONES ENFOCADAS A SUPERAR EL DÉFICIT CON EL QUE SE CONTABA, ASÍ COMO MEJORAR EL SERVICIO DEL MISMO</w:t>
      </w:r>
      <w:r>
        <w:rPr>
          <w:rFonts w:ascii="Times New Roman" w:hAnsi="Times New Roman" w:cs="Times New Roman"/>
        </w:rPr>
        <w:t>;</w:t>
      </w:r>
      <w:r w:rsidRPr="000B177A">
        <w:rPr>
          <w:rFonts w:ascii="Times New Roman" w:hAnsi="Times New Roman" w:cs="Times New Roman"/>
        </w:rPr>
        <w:t xml:space="preserve"> COMO LO QUE HIZO LA COMPRA DE NUEVAS UNIDADES Y QUE ÉSTAS LLEGARÍAN A MEDIADOS DE AÑO, NO OBSTANTE, HASTA LA FECHA DE HABERSE PRESENTADO DICHO ASUNTO, SOLO SE HA</w:t>
      </w:r>
      <w:r>
        <w:rPr>
          <w:rFonts w:ascii="Times New Roman" w:hAnsi="Times New Roman" w:cs="Times New Roman"/>
        </w:rPr>
        <w:t>N</w:t>
      </w:r>
      <w:r w:rsidRPr="000B177A">
        <w:rPr>
          <w:rFonts w:ascii="Times New Roman" w:hAnsi="Times New Roman" w:cs="Times New Roman"/>
        </w:rPr>
        <w:t xml:space="preserve"> VISTO EN RETRASOS DE ENTREGA Y CIRCULACIÓN DE LAS UNIDADES, ARGUMENTANDO DIVERSAS PROBLEMÁTICAS DE LOGÍSTICA, TENIENDO COMO CONSECUENCIA PARA LA POBLACIÓN, LARGAS FILAS EN LA ESPERA DE LOS CAMIONES Y AFECTANDO SUS ACTIVIDADES</w:t>
      </w:r>
      <w:r>
        <w:rPr>
          <w:rFonts w:ascii="Times New Roman" w:hAnsi="Times New Roman" w:cs="Times New Roman"/>
        </w:rPr>
        <w:t>.</w:t>
      </w:r>
      <w:r w:rsidRPr="000B177A">
        <w:rPr>
          <w:rFonts w:ascii="Times New Roman" w:hAnsi="Times New Roman" w:cs="Times New Roman"/>
        </w:rPr>
        <w:t xml:space="preserve"> POR LO QUE LA COMISIÓN CONSIDERA OPORTUNO QUE ANTE LA CRISIS DE TRANSPORTE QUE SE VIVE EN LA ENTIDAD Y LA INCERTIDUMBRE DE LAS ETAPAS Y COSTOS CON LA QUE SE ENCUENTRAN LAS 800 UNIDADES YA ARRENDADAS, ES NECESARIO QUE SE INFORME A ESTE CONGRESO SOBRE LOS AVANCES Y ASÍ COMO EL ESTADO QUE GUARDAN LOS TRÁMITES DE DICHO TEMA. POR LO ANTERIOR</w:t>
      </w:r>
      <w:r>
        <w:rPr>
          <w:rFonts w:ascii="Times New Roman" w:hAnsi="Times New Roman" w:cs="Times New Roman"/>
        </w:rPr>
        <w:t>,</w:t>
      </w:r>
      <w:r w:rsidRPr="000B177A">
        <w:rPr>
          <w:rFonts w:ascii="Times New Roman" w:hAnsi="Times New Roman" w:cs="Times New Roman"/>
        </w:rPr>
        <w:t xml:space="preserve"> ES QUE MANIFIESTO MI VOTO A FAVOR DEL PRESENTE ASUNTO E INVITO A LOS COMPAÑEROS DIPUTADOS A VOTAR POR EL MISMO. ES CUÁNTO.</w:t>
      </w:r>
      <w:r>
        <w:rPr>
          <w:rFonts w:ascii="Times New Roman" w:hAnsi="Times New Roman" w:cs="Times New Roman"/>
        </w:rPr>
        <w:t>”</w:t>
      </w:r>
    </w:p>
    <w:p w14:paraId="36C995CB" w14:textId="77777777" w:rsidR="00882CE0" w:rsidRPr="00E92362" w:rsidRDefault="00882CE0" w:rsidP="00D84FB2">
      <w:pPr>
        <w:spacing w:after="0" w:line="360" w:lineRule="auto"/>
        <w:ind w:right="-91"/>
        <w:jc w:val="both"/>
        <w:rPr>
          <w:rFonts w:ascii="Times New Roman" w:hAnsi="Times New Roman" w:cs="Times New Roman"/>
        </w:rPr>
      </w:pPr>
    </w:p>
    <w:p w14:paraId="6E845832" w14:textId="13CC4A08" w:rsidR="00882CE0" w:rsidRDefault="00882CE0" w:rsidP="00D84FB2">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C24051">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63872FE" w14:textId="77777777" w:rsidR="00882CE0" w:rsidRPr="00E92362" w:rsidRDefault="00882CE0" w:rsidP="00D84FB2">
      <w:pPr>
        <w:spacing w:after="0" w:line="360" w:lineRule="auto"/>
        <w:ind w:right="-91"/>
        <w:jc w:val="both"/>
        <w:rPr>
          <w:rFonts w:ascii="Times New Roman" w:hAnsi="Times New Roman" w:cs="Times New Roman"/>
          <w:bCs/>
        </w:rPr>
      </w:pPr>
    </w:p>
    <w:p w14:paraId="1EA06BCB" w14:textId="67C75F1B" w:rsidR="00882CE0" w:rsidRDefault="00882CE0" w:rsidP="00D84FB2">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1E3DF2">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sidR="001E3DF2">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B923A5">
        <w:rPr>
          <w:rFonts w:ascii="Times New Roman" w:hAnsi="Times New Roman" w:cs="Times New Roman"/>
        </w:rPr>
        <w:lastRenderedPageBreak/>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1E3DF2">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1E3DF2">
        <w:rPr>
          <w:rFonts w:ascii="Times New Roman" w:hAnsi="Times New Roman" w:cs="Times New Roman"/>
          <w:b/>
        </w:rPr>
        <w:t>15492/LXXVI</w:t>
      </w:r>
      <w:r w:rsidRPr="00E92362">
        <w:rPr>
          <w:rFonts w:ascii="Times New Roman" w:hAnsi="Times New Roman" w:cs="Times New Roman"/>
          <w:b/>
        </w:rPr>
        <w:t xml:space="preserve">, DE LA COMISIÓN DE </w:t>
      </w:r>
      <w:r w:rsidR="001E3DF2">
        <w:rPr>
          <w:rFonts w:ascii="Times New Roman" w:hAnsi="Times New Roman" w:cs="Times New Roman"/>
          <w:b/>
        </w:rPr>
        <w:t>MOVILIDAD</w:t>
      </w:r>
      <w:r w:rsidRPr="00E92362">
        <w:rPr>
          <w:rFonts w:ascii="Times New Roman" w:hAnsi="Times New Roman" w:cs="Times New Roman"/>
          <w:b/>
        </w:rPr>
        <w:t>.</w:t>
      </w:r>
    </w:p>
    <w:p w14:paraId="0B540558" w14:textId="77777777" w:rsidR="00882CE0" w:rsidRDefault="00882CE0" w:rsidP="00D84FB2">
      <w:pPr>
        <w:spacing w:after="0" w:line="360" w:lineRule="auto"/>
        <w:ind w:right="-91"/>
        <w:jc w:val="both"/>
        <w:rPr>
          <w:rFonts w:ascii="Times New Roman" w:hAnsi="Times New Roman" w:cs="Times New Roman"/>
          <w:b/>
        </w:rPr>
      </w:pPr>
    </w:p>
    <w:p w14:paraId="315DB618" w14:textId="4D3701E2" w:rsidR="00882CE0" w:rsidRDefault="00882CE0" w:rsidP="00D84FB2">
      <w:pPr>
        <w:pStyle w:val="Textoindependiente"/>
        <w:spacing w:line="360" w:lineRule="auto"/>
        <w:ind w:right="-91"/>
        <w:rPr>
          <w:sz w:val="22"/>
          <w:szCs w:val="22"/>
        </w:rPr>
      </w:pPr>
      <w:r w:rsidRPr="00E92362">
        <w:rPr>
          <w:sz w:val="22"/>
          <w:szCs w:val="22"/>
        </w:rPr>
        <w:t xml:space="preserve">APROBADO QUE FUE EL DICTAMEN, </w:t>
      </w:r>
      <w:r w:rsidRPr="001E3DF2">
        <w:rPr>
          <w:sz w:val="22"/>
          <w:szCs w:val="22"/>
        </w:rPr>
        <w:t>EL C. PRESIDENTE SOLICITÓ A LA SECRETARÍA ELABORAR EL ACUERDO CORRESPONDIEN</w:t>
      </w:r>
      <w:r w:rsidRPr="00E92362">
        <w:rPr>
          <w:sz w:val="22"/>
          <w:szCs w:val="22"/>
        </w:rPr>
        <w:t>TE Y GIRAR LOS AVISOS DE RIGOR.</w:t>
      </w:r>
    </w:p>
    <w:p w14:paraId="52501A56" w14:textId="6D275087" w:rsidR="001E3DF2" w:rsidRDefault="001E3DF2" w:rsidP="00D84FB2">
      <w:pPr>
        <w:pStyle w:val="Textoindependiente"/>
        <w:spacing w:line="360" w:lineRule="auto"/>
        <w:ind w:right="-91"/>
        <w:rPr>
          <w:sz w:val="22"/>
          <w:szCs w:val="22"/>
        </w:rPr>
      </w:pPr>
    </w:p>
    <w:p w14:paraId="2AF0B198" w14:textId="7D95820D" w:rsidR="00720E67" w:rsidRDefault="00720E67" w:rsidP="00D84FB2">
      <w:pPr>
        <w:pStyle w:val="Textoindependiente"/>
        <w:spacing w:line="360" w:lineRule="auto"/>
        <w:ind w:right="-91"/>
        <w:rPr>
          <w:sz w:val="22"/>
          <w:szCs w:val="22"/>
        </w:rPr>
      </w:pPr>
      <w:r w:rsidRPr="00E92362">
        <w:rPr>
          <w:sz w:val="22"/>
          <w:szCs w:val="22"/>
        </w:rPr>
        <w:t>CONTINUANDO EN EL PUNTO DE INFORME DE COMISIONES, PARA DAR LECTURA A OTRO DICTAMEN, SE LE CONCEDIÓ EL USO DE LA PALABR</w:t>
      </w:r>
      <w:r w:rsidRPr="00720E67">
        <w:rPr>
          <w:sz w:val="22"/>
          <w:szCs w:val="22"/>
        </w:rPr>
        <w:t xml:space="preserve">A AL </w:t>
      </w:r>
      <w:r w:rsidRPr="00720E67">
        <w:rPr>
          <w:b/>
          <w:sz w:val="22"/>
          <w:szCs w:val="22"/>
        </w:rPr>
        <w:t>C. DIP. GILBERTO DE JESÚS GÓMEZ REYES</w:t>
      </w:r>
      <w:r w:rsidRPr="00720E67">
        <w:rPr>
          <w:sz w:val="22"/>
          <w:szCs w:val="22"/>
        </w:rPr>
        <w:t xml:space="preserve">, QUIEN, DE CONFORMIDAD CON EL ACUERDO TOMADO POR EL PLENO, PROCEDIÓ A LEER ÚNICAMENTE EL </w:t>
      </w:r>
      <w:r w:rsidRPr="00720E67">
        <w:rPr>
          <w:b/>
          <w:sz w:val="22"/>
          <w:szCs w:val="22"/>
        </w:rPr>
        <w:t xml:space="preserve">PROEMIO Y RESOLUTIVO </w:t>
      </w:r>
      <w:r w:rsidRPr="00720E67">
        <w:rPr>
          <w:sz w:val="22"/>
          <w:szCs w:val="22"/>
        </w:rPr>
        <w:t xml:space="preserve">DEL DICTAMEN CON PROYECTO DE ACUERDO DEL EXPEDIENTE NÚMERO </w:t>
      </w:r>
      <w:r w:rsidRPr="00720E67">
        <w:rPr>
          <w:b/>
          <w:sz w:val="22"/>
          <w:szCs w:val="22"/>
        </w:rPr>
        <w:t>15521/LXXVI,</w:t>
      </w:r>
      <w:r w:rsidRPr="00720E67">
        <w:rPr>
          <w:sz w:val="22"/>
          <w:szCs w:val="22"/>
        </w:rPr>
        <w:t xml:space="preserve"> DE LA COMISIÓN DE MOVILIDAD.   </w:t>
      </w:r>
    </w:p>
    <w:p w14:paraId="6BAB273A" w14:textId="77777777" w:rsidR="00002DEE" w:rsidRPr="00720E67" w:rsidRDefault="00002DEE" w:rsidP="00D84FB2">
      <w:pPr>
        <w:pStyle w:val="Textoindependiente"/>
        <w:spacing w:line="360" w:lineRule="auto"/>
        <w:ind w:right="-91"/>
        <w:rPr>
          <w:sz w:val="22"/>
          <w:szCs w:val="22"/>
        </w:rPr>
      </w:pPr>
    </w:p>
    <w:p w14:paraId="1605B713" w14:textId="6F03F182" w:rsidR="00C51DC7" w:rsidRDefault="00720E67" w:rsidP="00D84FB2">
      <w:pPr>
        <w:spacing w:after="0" w:line="360" w:lineRule="auto"/>
        <w:ind w:right="-91" w:hanging="2"/>
        <w:jc w:val="both"/>
        <w:rPr>
          <w:rFonts w:ascii="Times New Roman" w:eastAsia="Arial" w:hAnsi="Times New Roman" w:cs="Times New Roman"/>
          <w:b/>
          <w:color w:val="000000"/>
        </w:rPr>
      </w:pPr>
      <w:r w:rsidRPr="00C51DC7">
        <w:rPr>
          <w:rFonts w:ascii="Times New Roman" w:hAnsi="Times New Roman" w:cs="Times New Roman"/>
        </w:rPr>
        <w:t xml:space="preserve">SE INSERTA EL PROEMIO Y RESOLUTIVO DEL DICTAMEN CON PROYECTO DE ACUERDO. - </w:t>
      </w:r>
      <w:r w:rsidR="00C51DC7" w:rsidRPr="00C51DC7">
        <w:rPr>
          <w:rFonts w:ascii="Times New Roman" w:eastAsia="Arial" w:hAnsi="Times New Roman" w:cs="Times New Roman"/>
          <w:b/>
        </w:rPr>
        <w:t>HONORABLE ASAMBLEA</w:t>
      </w:r>
      <w:r w:rsidR="00C51DC7" w:rsidRPr="00C51DC7">
        <w:rPr>
          <w:rFonts w:ascii="Times New Roman" w:eastAsia="Arial" w:hAnsi="Times New Roman" w:cs="Times New Roman"/>
        </w:rPr>
        <w:t xml:space="preserve">. A LA </w:t>
      </w:r>
      <w:r w:rsidR="00C51DC7" w:rsidRPr="00C51DC7">
        <w:rPr>
          <w:rFonts w:ascii="Times New Roman" w:eastAsia="Arial" w:hAnsi="Times New Roman" w:cs="Times New Roman"/>
          <w:b/>
        </w:rPr>
        <w:t xml:space="preserve">COMISIÓN DE MOVILIDAD </w:t>
      </w:r>
      <w:r w:rsidR="00C51DC7" w:rsidRPr="00C51DC7">
        <w:rPr>
          <w:rFonts w:ascii="Times New Roman" w:eastAsia="Arial" w:hAnsi="Times New Roman" w:cs="Times New Roman"/>
        </w:rPr>
        <w:t>LE FUE TURNADO PARA SU ESTUDIO Y DICTAMEN, EN FECHA 03 DE  AGOSTO DE 2022, EL EXPEDIENTE LEGISLATIVO N</w:t>
      </w:r>
      <w:r w:rsidR="00C51DC7">
        <w:rPr>
          <w:rFonts w:ascii="Times New Roman" w:eastAsia="Arial" w:hAnsi="Times New Roman" w:cs="Times New Roman"/>
        </w:rPr>
        <w:t>o</w:t>
      </w:r>
      <w:r w:rsidR="00C51DC7" w:rsidRPr="00C51DC7">
        <w:rPr>
          <w:rFonts w:ascii="Times New Roman" w:eastAsia="Arial" w:hAnsi="Times New Roman" w:cs="Times New Roman"/>
        </w:rPr>
        <w:t xml:space="preserve">. </w:t>
      </w:r>
      <w:r w:rsidR="00C51DC7" w:rsidRPr="00C51DC7">
        <w:rPr>
          <w:rFonts w:ascii="Times New Roman" w:eastAsia="Arial" w:hAnsi="Times New Roman" w:cs="Times New Roman"/>
          <w:b/>
        </w:rPr>
        <w:t xml:space="preserve">15521/LXXVI, </w:t>
      </w:r>
      <w:r w:rsidR="00C51DC7" w:rsidRPr="00C51DC7">
        <w:rPr>
          <w:rFonts w:ascii="Times New Roman" w:eastAsia="Arial" w:hAnsi="Times New Roman" w:cs="Times New Roman"/>
        </w:rPr>
        <w:t xml:space="preserve">QUE CONTIENE ESCRITO PRESENTADO POR EL DIPUTADO HÉCTOR GARCÍA GARCÍA, INTEGRANTE DEL GRUPO LEGISLATIVO DEL PARTIDO MOVIMIENTO CIUDADANO DE LA SEPTUAGÉSIMA SEXTA LEGISLATURA, MEDIANTE EL CUAL PRESENTA PUNTO DE ACUERDO MEDIANTE EL CUAL SE REALICE UN ATENTO Y RESPETUOSO EXHORTO A LOS 51 MUNICIPIOS QUE INTEGRAN EL ESTADO, PARA QUE EN EL ÁMBITO DE SUS ATRIBUCIONES ADECUEN LOS REGLAMENTOS DE TRANSITO E INCLUYAN COMO OBLIGATORIO LA UTILIZACIÓN DE CHALECO, CHAMARRA, CHAQUETA O ALGÚN ACCESORIOS O MATERIAL REFLEJANTE QUE PERMITA LA FÁCIL VISUALIZACIÓN DE LOS CONDUCTORES, LA MOTOCICLETA Y MEDIOS NO MOTORIZADOS COMO LA BICICLETA CUANDO SE ENCUENTREN EN MOVIMIENTO Y ASÍ EVITAR O PREVENIR CUALQUIER TIPO DE ACCIDENTE O COLISIÓN QUE PONGA EN PELIGRO LA VIDA. </w:t>
      </w:r>
      <w:r w:rsidR="00C51DC7" w:rsidRPr="00C51DC7">
        <w:rPr>
          <w:rFonts w:ascii="Times New Roman" w:eastAsia="Arial" w:hAnsi="Times New Roman" w:cs="Times New Roman"/>
          <w:b/>
          <w:smallCaps/>
        </w:rPr>
        <w:t>ACUERDO</w:t>
      </w:r>
      <w:r w:rsidR="00C51DC7" w:rsidRPr="00C51DC7">
        <w:rPr>
          <w:rFonts w:ascii="Times New Roman" w:eastAsia="Arial" w:hAnsi="Times New Roman" w:cs="Times New Roman"/>
        </w:rPr>
        <w:t xml:space="preserve">. </w:t>
      </w:r>
      <w:r w:rsidR="00C51DC7" w:rsidRPr="00C51DC7">
        <w:rPr>
          <w:rFonts w:ascii="Times New Roman" w:eastAsia="Arial" w:hAnsi="Times New Roman" w:cs="Times New Roman"/>
          <w:b/>
        </w:rPr>
        <w:t>PRIMERO.</w:t>
      </w:r>
      <w:r w:rsidR="00C51DC7" w:rsidRPr="00C51DC7">
        <w:rPr>
          <w:rFonts w:ascii="Times New Roman" w:eastAsia="Arial" w:hAnsi="Times New Roman" w:cs="Times New Roman"/>
        </w:rPr>
        <w:t xml:space="preserve">- LA LXXVI LEGISLATURA DEL H. CONGRESO DEL ESTADO DE NUEVO LEÓN, EN PLENO RESPETO A LA AUTONOMÍA MUNICIPAL, REALIZA UN ATENTO Y RESPETUOSO EXHORTO A LOS 51 MUNICIPIOS QUE INTEGRAN EL ESTADO DE NUEVO LEÓN, PARA QUE EN EL ÁMBITO DE SUS ATRIBUCIONES, ADECUEN LOS REGLAMENTOS DE TRÁNSITO E INCLUYAN COMO ELEMENTO OBLIGATORIO, EL USO DE CHALECO, CHAMARRA, CHAQUETA, O ALGÚN ACCESORIO O MATERIAL REFLEJANTE QUE PERMITA LA FÁCIL VISUALIZACIÓN DE LOS CONDUCTORES DE MOTOCICLETA, Y MEDIOS NO MOTORIZADOS COMO LA BICICLETA, CUANDO SE ENCUENTREN EN MOVIMIENTO, PARA ASÍ </w:t>
      </w:r>
      <w:r w:rsidR="00C51DC7" w:rsidRPr="00C51DC7">
        <w:rPr>
          <w:rFonts w:ascii="Times New Roman" w:eastAsia="Arial" w:hAnsi="Times New Roman" w:cs="Times New Roman"/>
        </w:rPr>
        <w:lastRenderedPageBreak/>
        <w:t xml:space="preserve">EVITAR Y/O PREVENIR CUALQUIER TIPO DE ACCIDENTE O COLISIÓN QUE PONGA EN PELIGRO LA VIDA E INTEGRIDAD DE MOTOCICLISTAS, Y CICLISTAS, QUE TRANSITAN EN LA ENTIDAD. </w:t>
      </w:r>
      <w:r w:rsidR="00C51DC7" w:rsidRPr="00C51DC7">
        <w:rPr>
          <w:rFonts w:ascii="Times New Roman" w:eastAsia="Arial" w:hAnsi="Times New Roman" w:cs="Times New Roman"/>
          <w:b/>
          <w:color w:val="000000"/>
        </w:rPr>
        <w:t>SEGUNDO. -</w:t>
      </w:r>
      <w:r w:rsidR="00C51DC7" w:rsidRPr="00C51DC7">
        <w:rPr>
          <w:rFonts w:ascii="Times New Roman" w:eastAsia="Arial" w:hAnsi="Times New Roman" w:cs="Times New Roman"/>
          <w:color w:val="000000"/>
        </w:rPr>
        <w:t xml:space="preserve"> </w:t>
      </w:r>
      <w:r w:rsidR="00C51DC7" w:rsidRPr="00C51DC7">
        <w:rPr>
          <w:rFonts w:ascii="Times New Roman" w:eastAsia="Arial" w:hAnsi="Times New Roman" w:cs="Times New Roman"/>
          <w:color w:val="000000"/>
          <w:highlight w:val="white"/>
        </w:rPr>
        <w:t>COMUNÍQUESE EL PRESENTE ACUERDO A LOS PROMOVENTES, EN CUMPLIMIENTO DE LO ESTABLECIDO POR EL ARTÍCULO 124 DEL REGLAMENTO PARA EL GOBIERNO INTERIOR DEL CONGRESO DEL ESTADO DE NUEVO LEÓN.</w:t>
      </w:r>
      <w:r w:rsidR="00C51DC7" w:rsidRPr="00C51DC7">
        <w:rPr>
          <w:rFonts w:ascii="Times New Roman" w:eastAsia="Arial" w:hAnsi="Times New Roman" w:cs="Times New Roman"/>
        </w:rPr>
        <w:t xml:space="preserve"> </w:t>
      </w:r>
      <w:r w:rsidR="00C51DC7" w:rsidRPr="00C51DC7">
        <w:rPr>
          <w:rFonts w:ascii="Times New Roman" w:eastAsia="Arial" w:hAnsi="Times New Roman" w:cs="Times New Roman"/>
          <w:b/>
          <w:highlight w:val="white"/>
        </w:rPr>
        <w:t xml:space="preserve">TERCERO. - </w:t>
      </w:r>
      <w:r w:rsidR="00C51DC7" w:rsidRPr="00C51DC7">
        <w:rPr>
          <w:rFonts w:ascii="Times New Roman" w:eastAsia="Arial" w:hAnsi="Times New Roman" w:cs="Times New Roman"/>
          <w:highlight w:val="white"/>
        </w:rPr>
        <w:t>EN SU OPORTUNIDAD, ARCHÍVESE Y TÉNGASE POR CONCLUIDO EL PRESENTE ASUNTO.</w:t>
      </w:r>
      <w:r w:rsidR="00C51DC7" w:rsidRPr="00C51DC7">
        <w:rPr>
          <w:rFonts w:ascii="Times New Roman" w:eastAsia="Arial" w:hAnsi="Times New Roman" w:cs="Times New Roman"/>
        </w:rPr>
        <w:t xml:space="preserve"> </w:t>
      </w:r>
      <w:r w:rsidR="00C51DC7" w:rsidRPr="00C51DC7">
        <w:rPr>
          <w:rFonts w:ascii="Times New Roman" w:eastAsia="Arial" w:hAnsi="Times New Roman" w:cs="Times New Roman"/>
          <w:b/>
        </w:rPr>
        <w:t>FIRMAN A FAVOR DEL DICTAMEN, LOS INTEGRANTES DE LA COMISIÓN DE MOVILIDAD</w:t>
      </w:r>
      <w:r w:rsidR="00C51DC7" w:rsidRPr="00C51DC7">
        <w:rPr>
          <w:rFonts w:ascii="Times New Roman" w:eastAsia="Arial" w:hAnsi="Times New Roman" w:cs="Times New Roman"/>
          <w:b/>
          <w:color w:val="000000"/>
        </w:rPr>
        <w:t xml:space="preserve">. </w:t>
      </w:r>
    </w:p>
    <w:p w14:paraId="0554F45A" w14:textId="77777777" w:rsidR="00C51DC7" w:rsidRPr="00C51DC7" w:rsidRDefault="00C51DC7" w:rsidP="00D84FB2">
      <w:pPr>
        <w:spacing w:after="0" w:line="360" w:lineRule="auto"/>
        <w:ind w:right="-91" w:hanging="2"/>
        <w:jc w:val="both"/>
        <w:rPr>
          <w:rFonts w:ascii="Times New Roman" w:eastAsia="Arial" w:hAnsi="Times New Roman" w:cs="Times New Roman"/>
        </w:rPr>
      </w:pPr>
    </w:p>
    <w:p w14:paraId="0219435F" w14:textId="73D144B7" w:rsidR="00720E67" w:rsidRPr="00E92362" w:rsidRDefault="00720E67" w:rsidP="00D84FB2">
      <w:pPr>
        <w:pStyle w:val="Textoindependiente"/>
        <w:spacing w:line="360" w:lineRule="auto"/>
        <w:ind w:right="-91"/>
        <w:rPr>
          <w:bCs/>
          <w:sz w:val="22"/>
          <w:szCs w:val="22"/>
        </w:rPr>
      </w:pPr>
      <w:r w:rsidRPr="00E92362">
        <w:rPr>
          <w:bCs/>
          <w:sz w:val="22"/>
          <w:szCs w:val="22"/>
        </w:rPr>
        <w:t xml:space="preserve">TERMINADA LA LECTURA DEL DICTAMEN, </w:t>
      </w:r>
      <w:r w:rsidRPr="00DF7AC1">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E3A4F02" w14:textId="77777777" w:rsidR="00720E67" w:rsidRDefault="00720E67" w:rsidP="00D84FB2">
      <w:pPr>
        <w:spacing w:after="0" w:line="360" w:lineRule="auto"/>
        <w:ind w:right="-91"/>
        <w:jc w:val="both"/>
        <w:rPr>
          <w:rFonts w:ascii="Times New Roman" w:hAnsi="Times New Roman" w:cs="Times New Roman"/>
        </w:rPr>
      </w:pPr>
    </w:p>
    <w:p w14:paraId="3DF5BBBF" w14:textId="1D816EF7" w:rsidR="00720E67" w:rsidRPr="00B923A5" w:rsidRDefault="003537E6"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B923A5">
        <w:rPr>
          <w:rFonts w:ascii="Times New Roman" w:hAnsi="Times New Roman" w:cs="Times New Roman"/>
        </w:rPr>
        <w:t xml:space="preserve">AL </w:t>
      </w:r>
      <w:r w:rsidRPr="00B923A5">
        <w:rPr>
          <w:rFonts w:ascii="Times New Roman" w:hAnsi="Times New Roman" w:cs="Times New Roman"/>
          <w:b/>
        </w:rPr>
        <w:t>C. DIP. HÉCTOR GARCÍA GARCÍA</w:t>
      </w:r>
      <w:r w:rsidRPr="00B923A5">
        <w:rPr>
          <w:rFonts w:ascii="Times New Roman" w:hAnsi="Times New Roman" w:cs="Times New Roman"/>
        </w:rPr>
        <w:t xml:space="preserve">, QUIEN A TRAVÉS DE LA PLATAFORMA DIGITAL EXPRESÓ: </w:t>
      </w:r>
      <w:r>
        <w:rPr>
          <w:rFonts w:ascii="Times New Roman" w:hAnsi="Times New Roman" w:cs="Times New Roman"/>
        </w:rPr>
        <w:t xml:space="preserve">“MUCHAS GRACIAS, PRESIDENTE. PRIMERO QUE NADA, PARA AGRADECER MUCHO A LA PRESIDENTA Y A LOS INTEGRANTES DE LA COMISIÓN DE MOVILIDAD. SABEN QUE ESTE EXHORTO QUE OJALÁ LOS MUNICIPIOS LO ADOPTEN, SOBRE TODO LOS METROPOLITANOS Y SOBRE TODO EN LA ZONA RURAL, AQUELLOS MUNICIPIOS QUE TIENEN YA UNA POBLACIÓN GRANDE: TERÁN, LINARES, MONTEMORELOS, ETCÉTERA. ME TOCÓ DESAFORTUNADAMENTE DOS ACCIDENTES VIVIRLOS EN CARNE PROPIA, EN UNO DE ELLOS EN DONDE AL CONDUCTOR, PUES AL TUMBAR AL MOTOCICLISTA, PUES OBVIAMENTE SE LO LLEVARON ENCARCELADO, HABÍA LESIONES COMO LO DICE LA LEY; PORQUE EL MOTOCICLISTA EN LA NOCHE LLEVABA VESTIMENTA NEGRA, QUIERE DECIR, SEGURAMENTE NI SIQUIERA SE DIO CUENTA EL CONDUCTOR PUES QUE IBA POR AHÍ UN MOTOCICLISTA; DESAFORTUNADAMENTE UN JOVEN MUY MUY JOVEN, LASTIMOSAMENTE FALLECIÓ Y ENTONCES HUBO DOS TRAGEDIAS: LA PRIMERA, DE UNA FAMILIA PUES QUE PIERDE UN SER QUERIDO, QUE ESTABA TRABAJANDO COMO LO HACEN EN PIZZERÍAS, COMO LO HACEN EN ENTREGAS DE DIFERENTES FORMAS; Y EL OTRO, PUES OTRA PERSONA CON UNA GRAN TRAGEDIA, PORQUE TIENE UN PROBLEMA JURÍDICO CON UN HOMICIDIO CULPOSO, CUANDO NI SIQUIERA TIENE UNA RESPONSABILIDAD SINO SIMPLEMENTE SER  CONDUCTOR DEL VOLANTE. EN OTRA OCASIÓN, ME TOCA VER UN CICLISTA QUE IGUAL, YA OSCURO, NO LO VEN, LO ATROPELLAN Y PUES HAY DOS </w:t>
      </w:r>
      <w:r>
        <w:rPr>
          <w:rFonts w:ascii="Times New Roman" w:hAnsi="Times New Roman" w:cs="Times New Roman"/>
        </w:rPr>
        <w:lastRenderedPageBreak/>
        <w:t>TRAGEDIAS; AL JOVEN AFORTUNADAMENTE NO LE PASÓ NADA, LESIONES MENORES, PERO FINALMENTE LESIONES, Y AL CONDUCTOR PUES OTRA VEZ DETENIDO PORQUE HAY UNAS LESIONES, AUNQUE SEAN CULPOSAS, PERO LESIONES, NO HAY MENOS, PERO LO SON. LO QUE QUEREMOS LOGRAR COMO GRUPO LEGISLATIVO DE MC Y AFORTUNADAMENTE CON EL APOYO DE LA COMISIÓN, DE TODOS LOS PARTIDOS POLÍTICOS EN EL CONGRESO; ES HACER CONCIENCIA EN LOS AYUNTAMIENTOS PARA QUE EN SU REGLAMENTO IMPLEMENTEN EL USO DE CUALQUIER TIPO DE ARTÍCULO FLUORESCENTE QUE PUEDA DETECTAR EN EL DÍA, EN LA NOCHE, EN LA TARDE A UN CICLISTA O A UN MOTOCICLISTA. CREO QUE ESTO PUDIERA SER UNA MEDIDA IMPORTANTE PARA EVITAR ACCIDENTES, MILES Y MILES DE ACCIDENTES EN DONDE ALGUNOS DESAFORTUNADAMENTE FALLECEN, OTROS QUEDAN LESIONADOS Y ESTO ES EL LLAMADO QUE QUEREMOS HACER. DE NUEVO AGRADECIDO A LA COMISIÓN Y LES QUISIERA PEDIR A TODAS Y A TODOS RESPETUOSAMENTE, SU VOTO A FAVOR DEL PRESENTE DICTAMEN. ES CUANTO, PRESIDENTE.”</w:t>
      </w:r>
    </w:p>
    <w:p w14:paraId="17306BD3" w14:textId="77777777" w:rsidR="00720E67" w:rsidRPr="00B923A5" w:rsidRDefault="00720E67" w:rsidP="00D84FB2">
      <w:pPr>
        <w:spacing w:after="0" w:line="360" w:lineRule="auto"/>
        <w:ind w:right="-91"/>
        <w:jc w:val="both"/>
        <w:rPr>
          <w:rFonts w:ascii="Times New Roman" w:hAnsi="Times New Roman" w:cs="Times New Roman"/>
          <w:highlight w:val="yellow"/>
        </w:rPr>
      </w:pPr>
    </w:p>
    <w:p w14:paraId="37A54489" w14:textId="3B053C94" w:rsidR="00720E67" w:rsidRPr="00B923A5" w:rsidRDefault="00070702" w:rsidP="00D84FB2">
      <w:pPr>
        <w:spacing w:after="0" w:line="360" w:lineRule="auto"/>
        <w:ind w:right="-91"/>
        <w:jc w:val="both"/>
        <w:rPr>
          <w:rFonts w:ascii="Times New Roman" w:hAnsi="Times New Roman" w:cs="Times New Roman"/>
        </w:rPr>
      </w:pPr>
      <w:r w:rsidRPr="00B923A5">
        <w:rPr>
          <w:rFonts w:ascii="Times New Roman" w:hAnsi="Times New Roman" w:cs="Times New Roman"/>
        </w:rPr>
        <w:t xml:space="preserve">PARA HABLAR A FAVOR DEL DICTAMEN, SE LE CONCEDIÓ EL USO DE LA PALABRA A LA </w:t>
      </w:r>
      <w:r w:rsidRPr="00B923A5">
        <w:rPr>
          <w:rFonts w:ascii="Times New Roman" w:hAnsi="Times New Roman" w:cs="Times New Roman"/>
          <w:b/>
        </w:rPr>
        <w:t>C. DIP. NORMA EDITH BENÍTEZ RIVERA</w:t>
      </w:r>
      <w:r w:rsidRPr="00B923A5">
        <w:rPr>
          <w:rFonts w:ascii="Times New Roman" w:hAnsi="Times New Roman" w:cs="Times New Roman"/>
        </w:rPr>
        <w:t>, QUIEN EXPRESÓ:</w:t>
      </w:r>
      <w:r>
        <w:rPr>
          <w:rFonts w:ascii="Times New Roman" w:hAnsi="Times New Roman" w:cs="Times New Roman"/>
        </w:rPr>
        <w:t xml:space="preserve"> “GRACIAS, PRESIDENTE. HONORABLE ASAMBLEA, DE ACUERDO AL INEGI, EN 2020, NUEVO LEÓN REGISTRÓ UN TOTAL DE 64 MIL 058 ACCIDENTES DE TRÁNSITO, ES DECIR, 1,107.04 POR CADA CIEN MIL HABITANTES, COLOCÁNDOLO EN PRIMER LUGAR A NIVEL NACIONAL EN ESTE RUBRO. ASIMISMO, EN DICHO AÑO LAMENTABLEMENTE FALLECIERON 223 PERSONAS EN PERCANCES DE ESTE TIPO Y EN 2019 LA CIFRA FUE DE 216. POR LO ANTERIOR, RESULTA URGENTE GENERAR ACCIONES QUE TIENDAN A DISMINUIR ESTAS ESTADÍSTICAS, LAS CUALES TIENEN COMO COMÚN DENOMINADOR LA FALTA DE CULTURA VIAL Y RESPETO HACIA EL VOLANTE. POR SU PARTE, LA LEY DE MOVILIDAD SOSTENIBLE Y ACCESIBILIDAD PARA EL ESTADO DE NUEVO LEÓN, SEÑALA EN SU ARTÍCULO 60, QUE EL INSTITUTO Y LOS MUNICIPIOS PROMOVERÁN Y EJECUTARÁN ACCIONES EN MATERIA DE SEGURIDAD Y EDUCACIÓN VIAL PARA LOS PEATONES, CONDUCTORES, CICLISTAS, USUARIOS DEL TRANSPORTE Y LA POBLACIÓN EN GENERAL. EN ESTE SENTIDO, COINCIDO CON MI COMPAÑERO, EL DIPUTADO HÉCTOR GARCÍA, EN LA IMPORTANCIA DE ESTABLECER REGLAMENTARIAMENTE POR PARTE DE LOS MUNICIPIOS, AQUELLAS MEDIDAS QUE PROPICIEN UN FORTALECIMIENTO EN MATERIA DE SEGURIDAD PARA LOS CONDUCTORES, COMO LOS SON EL USO DE CHALECOS, CHAMARRAS, O ALGÚN OTRO DISTINTIVO QUE PERMITA SU FÁCIL IDENTIFICACIÓN, SOBRE TODO PARA AQUELLOS QUE SE ENCUENTRAN EXPUESTOS EN MAYOR MEDIDA AL CONDUCIR </w:t>
      </w:r>
      <w:r>
        <w:rPr>
          <w:rFonts w:ascii="Times New Roman" w:hAnsi="Times New Roman" w:cs="Times New Roman"/>
        </w:rPr>
        <w:lastRenderedPageBreak/>
        <w:t>MOTOCICLETAS O CUALQUIER MEDIO DE TRANSPORTE NO MOTORIZADO. ASÍ BIEN, POR LOS MOTIVOS EXPUESTOS, ME MANIFIESTO A FAVOR DEL PRESENTE DICTAMEN, INVITÁNDOLOS A VOTAR A FAVOR, EN EL MISMO SENTIDO. ES CUANTO, PRESIDENTE.”</w:t>
      </w:r>
    </w:p>
    <w:p w14:paraId="5A430F2A" w14:textId="77777777" w:rsidR="00720E67" w:rsidRPr="00E92362" w:rsidRDefault="00720E67" w:rsidP="00D84FB2">
      <w:pPr>
        <w:spacing w:after="0" w:line="360" w:lineRule="auto"/>
        <w:ind w:right="-91"/>
        <w:jc w:val="both"/>
        <w:rPr>
          <w:rFonts w:ascii="Times New Roman" w:hAnsi="Times New Roman" w:cs="Times New Roman"/>
        </w:rPr>
      </w:pPr>
    </w:p>
    <w:p w14:paraId="59A99E77" w14:textId="654691A0" w:rsidR="00720E67" w:rsidRDefault="00720E67" w:rsidP="00D84FB2">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383CD1">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B311DC3" w14:textId="77777777" w:rsidR="00720E67" w:rsidRPr="00E92362" w:rsidRDefault="00720E67" w:rsidP="00D84FB2">
      <w:pPr>
        <w:spacing w:after="0" w:line="360" w:lineRule="auto"/>
        <w:ind w:right="-91"/>
        <w:jc w:val="both"/>
        <w:rPr>
          <w:rFonts w:ascii="Times New Roman" w:hAnsi="Times New Roman" w:cs="Times New Roman"/>
          <w:bCs/>
        </w:rPr>
      </w:pPr>
    </w:p>
    <w:p w14:paraId="064F9637" w14:textId="65A52241" w:rsidR="00720E67" w:rsidRDefault="00720E67" w:rsidP="00D84FB2">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BC33BB">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BC33BB">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DC348D">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BC33BB">
        <w:rPr>
          <w:rFonts w:ascii="Times New Roman" w:hAnsi="Times New Roman" w:cs="Times New Roman"/>
        </w:rPr>
        <w:t>40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BC33BB">
        <w:rPr>
          <w:rFonts w:ascii="Times New Roman" w:hAnsi="Times New Roman" w:cs="Times New Roman"/>
          <w:b/>
        </w:rPr>
        <w:t>15521/LXXVI</w:t>
      </w:r>
      <w:r w:rsidRPr="00E92362">
        <w:rPr>
          <w:rFonts w:ascii="Times New Roman" w:hAnsi="Times New Roman" w:cs="Times New Roman"/>
          <w:b/>
        </w:rPr>
        <w:t xml:space="preserve">, DE LA COMISIÓN DE </w:t>
      </w:r>
      <w:r w:rsidR="00BC33BB">
        <w:rPr>
          <w:rFonts w:ascii="Times New Roman" w:hAnsi="Times New Roman" w:cs="Times New Roman"/>
          <w:b/>
        </w:rPr>
        <w:t>MOVILIDAD</w:t>
      </w:r>
      <w:r w:rsidRPr="00E92362">
        <w:rPr>
          <w:rFonts w:ascii="Times New Roman" w:hAnsi="Times New Roman" w:cs="Times New Roman"/>
          <w:b/>
        </w:rPr>
        <w:t>.</w:t>
      </w:r>
    </w:p>
    <w:p w14:paraId="36425D53" w14:textId="77777777" w:rsidR="00720E67" w:rsidRDefault="00720E67" w:rsidP="00D84FB2">
      <w:pPr>
        <w:spacing w:after="0" w:line="360" w:lineRule="auto"/>
        <w:ind w:right="-91"/>
        <w:jc w:val="both"/>
        <w:rPr>
          <w:rFonts w:ascii="Times New Roman" w:hAnsi="Times New Roman" w:cs="Times New Roman"/>
          <w:b/>
        </w:rPr>
      </w:pPr>
    </w:p>
    <w:p w14:paraId="2B030C79" w14:textId="4A44EC2D" w:rsidR="00720E67" w:rsidRDefault="00720E67" w:rsidP="00D84FB2">
      <w:pPr>
        <w:pStyle w:val="Textoindependiente"/>
        <w:spacing w:line="360" w:lineRule="auto"/>
        <w:ind w:right="-91"/>
        <w:rPr>
          <w:sz w:val="22"/>
          <w:szCs w:val="22"/>
        </w:rPr>
      </w:pPr>
      <w:r w:rsidRPr="00E92362">
        <w:rPr>
          <w:sz w:val="22"/>
          <w:szCs w:val="22"/>
        </w:rPr>
        <w:t xml:space="preserve">APROBADO QUE FUE EL DICTAMEN, </w:t>
      </w:r>
      <w:r w:rsidRPr="00247E00">
        <w:rPr>
          <w:sz w:val="22"/>
          <w:szCs w:val="22"/>
        </w:rPr>
        <w:t>EL C. PRESIDENTE SOLICITÓ A LA SECRETARÍA ELABORAR EL ACUERDO CORRESPONDIE</w:t>
      </w:r>
      <w:r w:rsidRPr="00E92362">
        <w:rPr>
          <w:sz w:val="22"/>
          <w:szCs w:val="22"/>
        </w:rPr>
        <w:t>NTE Y GIRAR LOS AVISOS DE RIGOR.</w:t>
      </w:r>
    </w:p>
    <w:p w14:paraId="51254580" w14:textId="77777777" w:rsidR="00415A2B" w:rsidRDefault="00415A2B" w:rsidP="00D84FB2">
      <w:pPr>
        <w:pStyle w:val="Textoindependiente"/>
        <w:spacing w:line="360" w:lineRule="auto"/>
        <w:ind w:right="-91"/>
        <w:rPr>
          <w:sz w:val="22"/>
          <w:szCs w:val="22"/>
        </w:rPr>
      </w:pPr>
    </w:p>
    <w:p w14:paraId="219C4DEA" w14:textId="2D50017E" w:rsidR="007E29FA" w:rsidRDefault="007E29FA" w:rsidP="00D84FB2">
      <w:pPr>
        <w:pStyle w:val="Textoindependiente"/>
        <w:spacing w:line="360" w:lineRule="auto"/>
        <w:ind w:right="-91"/>
        <w:rPr>
          <w:b/>
          <w:i/>
          <w:sz w:val="22"/>
          <w:szCs w:val="22"/>
        </w:rPr>
      </w:pPr>
      <w:r>
        <w:rPr>
          <w:sz w:val="22"/>
          <w:szCs w:val="22"/>
        </w:rPr>
        <w:t xml:space="preserve">ACTO SEGUIDO, </w:t>
      </w:r>
      <w:r w:rsidRPr="007E29FA">
        <w:rPr>
          <w:sz w:val="22"/>
          <w:szCs w:val="22"/>
        </w:rPr>
        <w:t>EL C. PRESIDENTE SOMETIÓ A CONSIDERACIÓN DE LA ASAMBLEA DECLARAR UN RECESO, EN VIRTUD DE QUE SE ATENDERÁN DIVERSOS ASUNTOS</w:t>
      </w:r>
      <w:r>
        <w:rPr>
          <w:sz w:val="22"/>
          <w:szCs w:val="22"/>
        </w:rPr>
        <w:t xml:space="preserve">; </w:t>
      </w:r>
      <w:r w:rsidRPr="002677BD">
        <w:rPr>
          <w:bCs/>
          <w:sz w:val="22"/>
          <w:szCs w:val="22"/>
        </w:rPr>
        <w:t>PREGUNTANDO A LOS CC. DIPUTADOS SI ESTÁN DE ACUERDO, LO MANIFIESTEN DE LA FORMA ACOSTUMBRADA.</w:t>
      </w:r>
      <w:r w:rsidRPr="002677BD">
        <w:rPr>
          <w:sz w:val="22"/>
          <w:szCs w:val="22"/>
        </w:rPr>
        <w:t xml:space="preserve"> </w:t>
      </w:r>
      <w:r w:rsidRPr="002677BD">
        <w:rPr>
          <w:b/>
          <w:i/>
          <w:sz w:val="22"/>
          <w:szCs w:val="22"/>
        </w:rPr>
        <w:t xml:space="preserve">SIENDO APROBADO POR UNANIMIDAD. </w:t>
      </w:r>
    </w:p>
    <w:p w14:paraId="7155FED6" w14:textId="77777777" w:rsidR="00415A2B" w:rsidRDefault="00415A2B" w:rsidP="00D84FB2">
      <w:pPr>
        <w:pStyle w:val="Textoindependiente"/>
        <w:spacing w:line="360" w:lineRule="auto"/>
        <w:ind w:right="-91"/>
        <w:rPr>
          <w:b/>
          <w:i/>
          <w:sz w:val="22"/>
          <w:szCs w:val="22"/>
        </w:rPr>
      </w:pPr>
    </w:p>
    <w:p w14:paraId="52B4FB15" w14:textId="6634A916" w:rsidR="007E29FA" w:rsidRDefault="007E29FA" w:rsidP="00D84FB2">
      <w:pPr>
        <w:pStyle w:val="Textoindependiente"/>
        <w:spacing w:line="360" w:lineRule="auto"/>
        <w:ind w:right="-91"/>
        <w:rPr>
          <w:sz w:val="22"/>
          <w:szCs w:val="22"/>
        </w:rPr>
      </w:pPr>
      <w:r>
        <w:rPr>
          <w:sz w:val="22"/>
          <w:szCs w:val="22"/>
        </w:rPr>
        <w:t xml:space="preserve">APROBADO QUE FUE, </w:t>
      </w:r>
      <w:r w:rsidRPr="007E29FA">
        <w:rPr>
          <w:sz w:val="22"/>
          <w:szCs w:val="22"/>
        </w:rPr>
        <w:t xml:space="preserve">EL C. PRESIDENTE </w:t>
      </w:r>
      <w:r>
        <w:rPr>
          <w:sz w:val="22"/>
          <w:szCs w:val="22"/>
        </w:rPr>
        <w:t>DECLARÓ UN RECESO, SOLICITANDO A LOS DIPUTADOS ESTAR ATENTOS AL LLAMADO DE LA PRESIDENCIA.</w:t>
      </w:r>
    </w:p>
    <w:p w14:paraId="0D47994C" w14:textId="7752ADA4" w:rsidR="00415A2B" w:rsidRDefault="00415A2B" w:rsidP="00D84FB2">
      <w:pPr>
        <w:pStyle w:val="Textoindependiente"/>
        <w:spacing w:line="360" w:lineRule="auto"/>
        <w:ind w:right="-91"/>
        <w:rPr>
          <w:sz w:val="22"/>
          <w:szCs w:val="22"/>
        </w:rPr>
      </w:pPr>
    </w:p>
    <w:p w14:paraId="398DADDE" w14:textId="77777777" w:rsidR="00415A2B" w:rsidRPr="00D7550D" w:rsidRDefault="00415A2B" w:rsidP="00D84FB2">
      <w:pPr>
        <w:spacing w:after="0" w:line="360" w:lineRule="auto"/>
        <w:ind w:right="-91"/>
        <w:jc w:val="both"/>
        <w:rPr>
          <w:rFonts w:ascii="Times New Roman" w:eastAsia="Times New Roman" w:hAnsi="Times New Roman" w:cs="Times New Roman"/>
          <w:lang w:eastAsia="es-ES"/>
        </w:rPr>
      </w:pPr>
      <w:r w:rsidRPr="00D7550D">
        <w:rPr>
          <w:rFonts w:ascii="Times New Roman" w:eastAsia="Times New Roman" w:hAnsi="Times New Roman" w:cs="Times New Roman"/>
          <w:lang w:eastAsia="es-ES"/>
        </w:rPr>
        <w:lastRenderedPageBreak/>
        <w:t xml:space="preserve">TERMINADO EL RECESO, </w:t>
      </w:r>
      <w:r w:rsidRPr="00415A2B">
        <w:rPr>
          <w:rFonts w:ascii="Times New Roman" w:hAnsi="Times New Roman" w:cs="Times New Roman"/>
        </w:rPr>
        <w:t xml:space="preserve">EL C. PRESIDENTE </w:t>
      </w:r>
      <w:r w:rsidRPr="00D7550D">
        <w:rPr>
          <w:rFonts w:ascii="Times New Roman" w:eastAsia="Times New Roman" w:hAnsi="Times New Roman" w:cs="Times New Roman"/>
          <w:lang w:eastAsia="es-ES"/>
        </w:rPr>
        <w:t>SOLICITÓ A LA OFICIALÍA MAYOR ABRIR EL SISTEMA ELECTRÓNICO DE ASISTENCIA PARA VERIFICAR EL QUÓRUM Y VERIFICAR LA ASISTENCIA DE LAS DIPUTADAS Y DIPUTADOS QUE SE ENCUENTRAN EN LAS PLATAFORMAS DIGITALES.</w:t>
      </w:r>
    </w:p>
    <w:p w14:paraId="0B53DD6A" w14:textId="77777777" w:rsidR="00415A2B" w:rsidRDefault="00415A2B" w:rsidP="00D84FB2">
      <w:pPr>
        <w:pStyle w:val="Textoindependiente"/>
        <w:spacing w:line="360" w:lineRule="auto"/>
        <w:ind w:right="-91"/>
        <w:rPr>
          <w:sz w:val="22"/>
          <w:szCs w:val="22"/>
        </w:rPr>
      </w:pPr>
    </w:p>
    <w:p w14:paraId="2B61F517" w14:textId="26F00245" w:rsidR="00415A2B" w:rsidRDefault="00415A2B" w:rsidP="00D84FB2">
      <w:pPr>
        <w:pStyle w:val="Textoindependiente"/>
        <w:spacing w:line="360" w:lineRule="auto"/>
        <w:ind w:right="-91"/>
        <w:rPr>
          <w:sz w:val="22"/>
          <w:szCs w:val="22"/>
        </w:rPr>
      </w:pPr>
      <w:r>
        <w:rPr>
          <w:sz w:val="22"/>
          <w:szCs w:val="22"/>
        </w:rPr>
        <w:t>LA C. SECRETARIA INFORMÓ QUE SE ENCUENTRAN 33 DIPUTADOS PRESENTES Y 4 DIPUTADOS A TRAVÉS DE LA PLATAFORMA DIGITAL, DANDO UN TOTAL DE 37 DIPUTADOS; POR LO QUE EXISTE EL QUÓRUM LEGAL PARA CONTINUAR CON LA SESIÓN.</w:t>
      </w:r>
    </w:p>
    <w:p w14:paraId="24B543EB" w14:textId="79BC71C5" w:rsidR="00415A2B" w:rsidRDefault="00415A2B" w:rsidP="00D84FB2">
      <w:pPr>
        <w:pStyle w:val="Textoindependiente"/>
        <w:spacing w:line="360" w:lineRule="auto"/>
        <w:ind w:right="-91"/>
        <w:rPr>
          <w:sz w:val="22"/>
          <w:szCs w:val="22"/>
        </w:rPr>
      </w:pPr>
    </w:p>
    <w:p w14:paraId="4D658069" w14:textId="44F172C5" w:rsidR="00415A2B" w:rsidRDefault="00415A2B" w:rsidP="00D84FB2">
      <w:pPr>
        <w:pStyle w:val="Textoindependiente"/>
        <w:spacing w:line="360" w:lineRule="auto"/>
        <w:ind w:right="-91"/>
        <w:rPr>
          <w:b/>
          <w:i/>
          <w:sz w:val="22"/>
          <w:szCs w:val="22"/>
        </w:rPr>
      </w:pPr>
      <w:r>
        <w:rPr>
          <w:sz w:val="22"/>
          <w:szCs w:val="22"/>
        </w:rPr>
        <w:t xml:space="preserve">HABIENDO EL QUÓRUM, EL C. PRESIDENTE REANUDÓ LA SESIÓN. Y CON FUNDAMENTO EN EL ARTÍCULO 90 DEL REGLAMENTO PARA EL GOBIERNO INTERIOR DEL CONGRESO EL ESTADO DE NUEVO LEÓN, </w:t>
      </w:r>
      <w:r w:rsidRPr="007E29FA">
        <w:rPr>
          <w:sz w:val="22"/>
          <w:szCs w:val="22"/>
        </w:rPr>
        <w:t xml:space="preserve">SOMETIÓ A CONSIDERACIÓN DE LA ASAMBLEA </w:t>
      </w:r>
      <w:r>
        <w:rPr>
          <w:sz w:val="22"/>
          <w:szCs w:val="22"/>
        </w:rPr>
        <w:t xml:space="preserve">CONCLUIR CON EL ORDEN DEL DÍA, </w:t>
      </w:r>
      <w:r w:rsidRPr="002677BD">
        <w:rPr>
          <w:bCs/>
          <w:sz w:val="22"/>
          <w:szCs w:val="22"/>
        </w:rPr>
        <w:t>PREGUNTANDO A LOS CC. DIPUTADOS SI ESTÁN DE ACUERDO</w:t>
      </w:r>
      <w:r w:rsidR="00DC348D">
        <w:rPr>
          <w:bCs/>
          <w:sz w:val="22"/>
          <w:szCs w:val="22"/>
        </w:rPr>
        <w:t>,</w:t>
      </w:r>
      <w:r w:rsidRPr="002677BD">
        <w:rPr>
          <w:bCs/>
          <w:sz w:val="22"/>
          <w:szCs w:val="22"/>
        </w:rPr>
        <w:t xml:space="preserve"> LO MANIFIESTEN DE LA FORMA ACOSTUMBRADA</w:t>
      </w:r>
      <w:r>
        <w:rPr>
          <w:bCs/>
          <w:sz w:val="22"/>
          <w:szCs w:val="22"/>
        </w:rPr>
        <w:t>;</w:t>
      </w:r>
      <w:r w:rsidRPr="002677BD">
        <w:rPr>
          <w:sz w:val="22"/>
          <w:szCs w:val="22"/>
        </w:rPr>
        <w:t xml:space="preserve"> </w:t>
      </w:r>
      <w:r>
        <w:rPr>
          <w:b/>
          <w:i/>
          <w:sz w:val="22"/>
          <w:szCs w:val="22"/>
        </w:rPr>
        <w:t xml:space="preserve">SIENDO APROBADO POR UNANIMIDAD. </w:t>
      </w:r>
    </w:p>
    <w:p w14:paraId="021D98B3" w14:textId="05446643" w:rsidR="00415A2B" w:rsidRDefault="00415A2B" w:rsidP="00D84FB2">
      <w:pPr>
        <w:pStyle w:val="Textoindependiente"/>
        <w:spacing w:line="360" w:lineRule="auto"/>
        <w:ind w:right="-91"/>
        <w:rPr>
          <w:b/>
          <w:i/>
          <w:sz w:val="22"/>
          <w:szCs w:val="22"/>
        </w:rPr>
      </w:pPr>
    </w:p>
    <w:p w14:paraId="2C13BC88" w14:textId="4F9A42DA" w:rsidR="00415A2B" w:rsidRDefault="00415A2B" w:rsidP="00D84FB2">
      <w:pPr>
        <w:pStyle w:val="Textoindependiente"/>
        <w:spacing w:line="360" w:lineRule="auto"/>
        <w:ind w:right="-91"/>
        <w:rPr>
          <w:sz w:val="22"/>
          <w:szCs w:val="22"/>
        </w:rPr>
      </w:pPr>
      <w:r>
        <w:rPr>
          <w:sz w:val="22"/>
          <w:szCs w:val="22"/>
        </w:rPr>
        <w:t xml:space="preserve">LA C. SECRETARIA INFORMÓ QUE SE INCORPORÓ A LA SESIÓN A TRAVÉS DE LA PLATAFORMA DIGITAL, LA DIPUTADA </w:t>
      </w:r>
      <w:r w:rsidRPr="00415A2B">
        <w:rPr>
          <w:sz w:val="22"/>
          <w:szCs w:val="22"/>
        </w:rPr>
        <w:t>MARÍA GUADALUPE GUIDI KAWAS</w:t>
      </w:r>
      <w:r>
        <w:rPr>
          <w:sz w:val="22"/>
          <w:szCs w:val="22"/>
        </w:rPr>
        <w:t xml:space="preserve">, ASÍ COMO DE MANERA PRESENCIAL, LA DIPUTADA </w:t>
      </w:r>
      <w:r w:rsidRPr="00415A2B">
        <w:rPr>
          <w:sz w:val="22"/>
          <w:szCs w:val="22"/>
        </w:rPr>
        <w:t>ALHINNA BERENICE VARGAS GARCÍA</w:t>
      </w:r>
      <w:r>
        <w:rPr>
          <w:sz w:val="22"/>
          <w:szCs w:val="22"/>
        </w:rPr>
        <w:t>.</w:t>
      </w:r>
    </w:p>
    <w:p w14:paraId="6C03833A" w14:textId="5A42EE2B" w:rsidR="00415A2B" w:rsidRDefault="00415A2B" w:rsidP="00D84FB2">
      <w:pPr>
        <w:pStyle w:val="Textoindependiente"/>
        <w:spacing w:line="360" w:lineRule="auto"/>
        <w:ind w:right="-91"/>
        <w:rPr>
          <w:sz w:val="22"/>
          <w:szCs w:val="22"/>
        </w:rPr>
      </w:pPr>
    </w:p>
    <w:p w14:paraId="02B0FD7E" w14:textId="2B0604D5" w:rsidR="00415A2B" w:rsidRDefault="00415A2B" w:rsidP="00D84FB2">
      <w:pPr>
        <w:spacing w:after="0" w:line="360" w:lineRule="auto"/>
        <w:ind w:right="-91"/>
        <w:jc w:val="both"/>
        <w:rPr>
          <w:rFonts w:ascii="Times New Roman" w:eastAsia="Calibri" w:hAnsi="Times New Roman" w:cs="Times New Roman"/>
        </w:rPr>
      </w:pPr>
      <w:r w:rsidRPr="00DC348D">
        <w:rPr>
          <w:rFonts w:ascii="Times New Roman" w:hAnsi="Times New Roman" w:cs="Times New Roman"/>
        </w:rPr>
        <w:t xml:space="preserve">CONTINUANDO EN EL PUNTO DE INFORME DE COMISIONES, SE LE CONCEDIÓ EL USO DE LA PALABRA A LA </w:t>
      </w:r>
      <w:r w:rsidRPr="00DC348D">
        <w:rPr>
          <w:rFonts w:ascii="Times New Roman" w:hAnsi="Times New Roman" w:cs="Times New Roman"/>
          <w:b/>
        </w:rPr>
        <w:t>C. DIP. ALHINNA BERENICE VARGAS GARCÍA</w:t>
      </w:r>
      <w:r w:rsidRPr="00DC348D">
        <w:rPr>
          <w:rFonts w:ascii="Times New Roman" w:hAnsi="Times New Roman" w:cs="Times New Roman"/>
        </w:rPr>
        <w:t>,</w:t>
      </w:r>
      <w:r w:rsidRPr="00DC348D">
        <w:rPr>
          <w:rFonts w:ascii="Times New Roman" w:eastAsia="Calibri" w:hAnsi="Times New Roman" w:cs="Times New Roman"/>
        </w:rPr>
        <w:t xml:space="preserve"> QUIEN SOLICITÓ LA DISPENSA DEL TRÁMITE ESTABLECIDA EN EL </w:t>
      </w:r>
      <w:r w:rsidRPr="00DC348D">
        <w:rPr>
          <w:rFonts w:ascii="Times New Roman" w:eastAsia="Calibri" w:hAnsi="Times New Roman" w:cs="Times New Roman"/>
          <w:bCs/>
        </w:rPr>
        <w:t>ARTÍCULO 49 DEL REGLAMENTO PARA EL GOBIERNO INTERIOR DEL CONGRESO, PARA DAR LECTURA ÍNTEGRA</w:t>
      </w:r>
      <w:r w:rsidRPr="00DC348D">
        <w:rPr>
          <w:rFonts w:ascii="Times New Roman" w:eastAsia="Calibri" w:hAnsi="Times New Roman" w:cs="Times New Roman"/>
          <w:b/>
        </w:rPr>
        <w:t xml:space="preserve"> </w:t>
      </w:r>
      <w:r w:rsidRPr="00DC348D">
        <w:rPr>
          <w:rFonts w:ascii="Times New Roman" w:eastAsia="Calibri" w:hAnsi="Times New Roman" w:cs="Times New Roman"/>
        </w:rPr>
        <w:t xml:space="preserve">AL DICTAMEN CON </w:t>
      </w:r>
      <w:r w:rsidRPr="00DC348D">
        <w:rPr>
          <w:rFonts w:ascii="Times New Roman" w:hAnsi="Times New Roman" w:cs="Times New Roman"/>
        </w:rPr>
        <w:t xml:space="preserve">PROYECTO DE ACUERDO DEL </w:t>
      </w:r>
      <w:r w:rsidRPr="00E92362">
        <w:rPr>
          <w:rFonts w:ascii="Times New Roman" w:hAnsi="Times New Roman" w:cs="Times New Roman"/>
        </w:rPr>
        <w:t xml:space="preserve">EXPEDIENTE NÚMERO </w:t>
      </w:r>
      <w:r w:rsidRPr="00415A2B">
        <w:rPr>
          <w:rFonts w:ascii="Times New Roman" w:hAnsi="Times New Roman" w:cs="Times New Roman"/>
          <w:b/>
        </w:rPr>
        <w:t>16204/LXXVI</w:t>
      </w:r>
      <w:r w:rsidRPr="00415A2B">
        <w:rPr>
          <w:rFonts w:ascii="Times New Roman" w:hAnsi="Times New Roman" w:cs="Times New Roman"/>
        </w:rPr>
        <w:t>,</w:t>
      </w:r>
      <w:r>
        <w:rPr>
          <w:rFonts w:ascii="Times New Roman" w:hAnsi="Times New Roman" w:cs="Times New Roman"/>
        </w:rPr>
        <w:t xml:space="preserve"> </w:t>
      </w:r>
      <w:r w:rsidRPr="00E92362">
        <w:rPr>
          <w:rFonts w:ascii="Times New Roman" w:hAnsi="Times New Roman" w:cs="Times New Roman"/>
        </w:rPr>
        <w:t xml:space="preserve">DE LA COMISIÓN </w:t>
      </w:r>
      <w:r>
        <w:rPr>
          <w:rFonts w:ascii="Times New Roman" w:hAnsi="Times New Roman" w:cs="Times New Roman"/>
        </w:rPr>
        <w:t>JURISDICCIONAL</w:t>
      </w:r>
      <w:r w:rsidRPr="00E92362">
        <w:rPr>
          <w:rFonts w:ascii="Times New Roman" w:hAnsi="Times New Roman" w:cs="Times New Roman"/>
        </w:rPr>
        <w:t xml:space="preserve">. </w:t>
      </w:r>
      <w:r w:rsidRPr="00E92362">
        <w:rPr>
          <w:rFonts w:ascii="Times New Roman" w:eastAsia="Calibri" w:hAnsi="Times New Roman" w:cs="Times New Roman"/>
        </w:rPr>
        <w:t xml:space="preserve">YA QUE </w:t>
      </w:r>
      <w:r w:rsidRPr="00E92362">
        <w:rPr>
          <w:rFonts w:ascii="Times New Roman" w:eastAsia="Calibri" w:hAnsi="Times New Roman" w:cs="Times New Roman"/>
          <w:b/>
        </w:rPr>
        <w:t xml:space="preserve">NO CUMPLE </w:t>
      </w:r>
      <w:r w:rsidRPr="00E92362">
        <w:rPr>
          <w:rFonts w:ascii="Times New Roman" w:eastAsia="Calibri" w:hAnsi="Times New Roman" w:cs="Times New Roman"/>
        </w:rPr>
        <w:t xml:space="preserve">CON LO ESTABLECIDO EN DICHO NUMERAL. </w:t>
      </w:r>
    </w:p>
    <w:p w14:paraId="5AF96BE4" w14:textId="77777777" w:rsidR="00415A2B" w:rsidRPr="00E92362" w:rsidRDefault="00415A2B" w:rsidP="00D84FB2">
      <w:pPr>
        <w:spacing w:after="0" w:line="360" w:lineRule="auto"/>
        <w:ind w:right="-91"/>
        <w:jc w:val="both"/>
        <w:rPr>
          <w:rFonts w:ascii="Times New Roman" w:eastAsia="Calibri" w:hAnsi="Times New Roman" w:cs="Times New Roman"/>
        </w:rPr>
      </w:pPr>
    </w:p>
    <w:p w14:paraId="71D86977" w14:textId="00ECF478" w:rsidR="00415A2B" w:rsidRDefault="00415A2B" w:rsidP="00D84FB2">
      <w:pPr>
        <w:pStyle w:val="Textoindependiente21"/>
        <w:spacing w:line="360" w:lineRule="auto"/>
        <w:ind w:right="-91"/>
        <w:rPr>
          <w:i/>
          <w:sz w:val="22"/>
          <w:szCs w:val="22"/>
        </w:rPr>
      </w:pPr>
      <w:r w:rsidRPr="00E92362">
        <w:rPr>
          <w:sz w:val="22"/>
          <w:szCs w:val="22"/>
        </w:rPr>
        <w:t xml:space="preserve">CON BASE EN LO ANTERIOR, </w:t>
      </w:r>
      <w:r w:rsidRPr="00DC348D">
        <w:rPr>
          <w:sz w:val="22"/>
          <w:szCs w:val="22"/>
        </w:rPr>
        <w:t xml:space="preserve">EL C. PRESIDENTE </w:t>
      </w:r>
      <w:r w:rsidRPr="00E92362">
        <w:rPr>
          <w:sz w:val="22"/>
          <w:szCs w:val="22"/>
        </w:rPr>
        <w:t xml:space="preserve">SOMETIÓ A CONSIDERACIÓN DEL PLENO LA DISPENSA DE TRÁMITE, </w:t>
      </w:r>
      <w:r w:rsidRPr="00E92362">
        <w:rPr>
          <w:b/>
          <w:bCs/>
          <w:i/>
          <w:sz w:val="22"/>
          <w:szCs w:val="22"/>
        </w:rPr>
        <w:t xml:space="preserve">SIENDO APROBADO POR </w:t>
      </w:r>
      <w:r>
        <w:rPr>
          <w:b/>
          <w:bCs/>
          <w:i/>
          <w:sz w:val="22"/>
          <w:szCs w:val="22"/>
        </w:rPr>
        <w:t>MAYORÍA DE LOS PRESENTES</w:t>
      </w:r>
      <w:r w:rsidRPr="00E92362">
        <w:rPr>
          <w:i/>
          <w:sz w:val="22"/>
          <w:szCs w:val="22"/>
        </w:rPr>
        <w:t>.</w:t>
      </w:r>
    </w:p>
    <w:p w14:paraId="1652FFFB" w14:textId="77777777" w:rsidR="00415A2B" w:rsidRPr="00E92362" w:rsidRDefault="00415A2B" w:rsidP="00D84FB2">
      <w:pPr>
        <w:pStyle w:val="Textoindependiente21"/>
        <w:spacing w:line="360" w:lineRule="auto"/>
        <w:ind w:right="-91"/>
        <w:rPr>
          <w:i/>
          <w:sz w:val="22"/>
          <w:szCs w:val="22"/>
        </w:rPr>
      </w:pPr>
    </w:p>
    <w:p w14:paraId="0932FC81" w14:textId="50560E90" w:rsidR="00415A2B" w:rsidRDefault="00415A2B" w:rsidP="00D84FB2">
      <w:pPr>
        <w:pStyle w:val="Textoindependiente"/>
        <w:spacing w:line="360" w:lineRule="auto"/>
        <w:ind w:right="-91"/>
        <w:rPr>
          <w:sz w:val="22"/>
          <w:szCs w:val="22"/>
        </w:rPr>
      </w:pPr>
      <w:r w:rsidRPr="00E92362">
        <w:rPr>
          <w:sz w:val="22"/>
          <w:szCs w:val="22"/>
        </w:rPr>
        <w:t xml:space="preserve">PROCEDIÓ </w:t>
      </w:r>
      <w:r w:rsidRPr="00DC348D">
        <w:rPr>
          <w:sz w:val="22"/>
          <w:szCs w:val="22"/>
        </w:rPr>
        <w:t xml:space="preserve">LA </w:t>
      </w:r>
      <w:r w:rsidRPr="00DC348D">
        <w:rPr>
          <w:b/>
          <w:sz w:val="22"/>
          <w:szCs w:val="22"/>
        </w:rPr>
        <w:t xml:space="preserve">C. </w:t>
      </w:r>
      <w:r w:rsidRPr="00E92362">
        <w:rPr>
          <w:b/>
          <w:sz w:val="22"/>
          <w:szCs w:val="22"/>
        </w:rPr>
        <w:t>DIP.</w:t>
      </w:r>
      <w:r w:rsidRPr="00E92362">
        <w:rPr>
          <w:sz w:val="22"/>
          <w:szCs w:val="22"/>
        </w:rPr>
        <w:t xml:space="preserve"> </w:t>
      </w:r>
      <w:r w:rsidRPr="00415A2B">
        <w:rPr>
          <w:b/>
          <w:sz w:val="22"/>
          <w:szCs w:val="22"/>
        </w:rPr>
        <w:t>ALHINNA BERENICE VARGAS GARCÍA</w:t>
      </w:r>
      <w:r w:rsidRPr="00E92362">
        <w:rPr>
          <w:sz w:val="22"/>
          <w:szCs w:val="22"/>
        </w:rPr>
        <w:t>, A DAR LECTURA ÍNTEGRA AL DICTAMEN.</w:t>
      </w:r>
    </w:p>
    <w:p w14:paraId="107978EA" w14:textId="77777777" w:rsidR="00415A2B" w:rsidRPr="00E92362" w:rsidRDefault="00415A2B" w:rsidP="00D84FB2">
      <w:pPr>
        <w:pStyle w:val="Textoindependiente"/>
        <w:spacing w:line="360" w:lineRule="auto"/>
        <w:ind w:right="-91"/>
        <w:rPr>
          <w:sz w:val="22"/>
          <w:szCs w:val="22"/>
          <w:highlight w:val="darkGray"/>
        </w:rPr>
      </w:pPr>
    </w:p>
    <w:p w14:paraId="65540A3A" w14:textId="77777777" w:rsidR="00DC348D" w:rsidRPr="002A272B" w:rsidRDefault="00415A2B" w:rsidP="00D84FB2">
      <w:pPr>
        <w:spacing w:line="360" w:lineRule="auto"/>
        <w:ind w:right="-91"/>
        <w:jc w:val="both"/>
        <w:rPr>
          <w:rFonts w:ascii="Times New Roman" w:hAnsi="Times New Roman"/>
          <w:b/>
        </w:rPr>
      </w:pPr>
      <w:r w:rsidRPr="00DC348D">
        <w:rPr>
          <w:rFonts w:ascii="Times New Roman" w:hAnsi="Times New Roman" w:cs="Times New Roman"/>
        </w:rPr>
        <w:lastRenderedPageBreak/>
        <w:t xml:space="preserve">SE INSERTA ÍNTEGRO EL DICTAMEN CON PROYECTO DE ACUERDO. – </w:t>
      </w:r>
      <w:r w:rsidR="00DC348D" w:rsidRPr="00DC348D">
        <w:rPr>
          <w:rFonts w:ascii="Times New Roman" w:hAnsi="Times New Roman" w:cs="Times New Roman"/>
          <w:b/>
        </w:rPr>
        <w:t xml:space="preserve">HONORABLE ASAMBLEA. </w:t>
      </w:r>
      <w:r w:rsidR="00DC348D" w:rsidRPr="00DC348D">
        <w:rPr>
          <w:rFonts w:ascii="Times New Roman" w:hAnsi="Times New Roman" w:cs="Times New Roman"/>
        </w:rPr>
        <w:t xml:space="preserve">A LA </w:t>
      </w:r>
      <w:r w:rsidR="00DC348D" w:rsidRPr="00DC348D">
        <w:rPr>
          <w:rFonts w:ascii="Times New Roman" w:hAnsi="Times New Roman" w:cs="Times New Roman"/>
          <w:b/>
        </w:rPr>
        <w:t>COMISIÓN JURISDICCIONAL</w:t>
      </w:r>
      <w:r w:rsidR="00DC348D" w:rsidRPr="00DC348D">
        <w:rPr>
          <w:rFonts w:ascii="Times New Roman" w:hAnsi="Times New Roman" w:cs="Times New Roman"/>
        </w:rPr>
        <w:t>, LE FUE TURNADO PARA SU ESTUDIO Y DICTAMEN E</w:t>
      </w:r>
      <w:r w:rsidR="00DC348D" w:rsidRPr="00DC348D">
        <w:rPr>
          <w:rFonts w:ascii="Times New Roman" w:hAnsi="Times New Roman" w:cs="Times New Roman"/>
          <w:bCs/>
        </w:rPr>
        <w:t xml:space="preserve">N FECHA 22 DE NOVIEMBRE DEL 2022, EL EXPEDIENTE LEGISLATIVO NÚMERO </w:t>
      </w:r>
      <w:r w:rsidR="00DC348D" w:rsidRPr="00DC348D">
        <w:rPr>
          <w:rFonts w:ascii="Times New Roman" w:hAnsi="Times New Roman" w:cs="Times New Roman"/>
          <w:b/>
        </w:rPr>
        <w:t>16204</w:t>
      </w:r>
      <w:r w:rsidR="00DC348D" w:rsidRPr="00DC348D">
        <w:rPr>
          <w:rFonts w:ascii="Times New Roman" w:hAnsi="Times New Roman" w:cs="Times New Roman"/>
          <w:b/>
          <w:bCs/>
        </w:rPr>
        <w:t>/</w:t>
      </w:r>
      <w:r w:rsidR="00DC348D" w:rsidRPr="002A272B">
        <w:rPr>
          <w:rFonts w:ascii="Times New Roman" w:hAnsi="Times New Roman"/>
          <w:b/>
          <w:bCs/>
        </w:rPr>
        <w:t xml:space="preserve">LXXVI, </w:t>
      </w:r>
      <w:r w:rsidR="00DC348D" w:rsidRPr="002A272B">
        <w:rPr>
          <w:rFonts w:ascii="Times New Roman" w:hAnsi="Times New Roman"/>
          <w:bCs/>
        </w:rPr>
        <w:t>EL CUAL CONTIENE ESCRITO SIGNADO POR EL C. JAVIER GARZA Y GARZA, EN SU CARÁCTER DE FISCAL ESPECIALIZADO DE COMBATE A LA CORRUPCIÓN, SOLICITANDO INICIO DE JUICIO O DECLARATORIA DE PROCEDENCIA EN CONTRA DEL C. JAVIER LUIS NAVARRO VELASCO, QUIEN SE DESEMPEÑA COMO SECRETARIO GENERAL DE GOBIERNO DEL ESTADO DE NUEVO LEÓN</w:t>
      </w:r>
      <w:r w:rsidR="00DC348D" w:rsidRPr="002A272B">
        <w:rPr>
          <w:rFonts w:ascii="Times New Roman" w:hAnsi="Times New Roman"/>
        </w:rPr>
        <w:t xml:space="preserve">. CON EL FIN DE CUMPLIR EL REQUISITO FUNDAMENTAL DE DAR VISTA AL CONTENIDO DEL EXPEDIENTE CITADO, Y SEGÚN LO ESTABLECIDO EN EL ARTÍCULO 47, INCISO B) DEL REGLAMENTO PARA EL GOBIERNO INTERIOR DEL CONGRESO DEL ESTADO, QUIENES INTEGRAMOS LA COMISIÓN DE DICTAMEN LEGISLATIVO QUE SUSTENTA EL PRESENTE DOCUMENTO, CONSIGNAMOS ANTE ESTE PLENO LOS SIGUIENTES: </w:t>
      </w:r>
      <w:r w:rsidR="00DC348D" w:rsidRPr="002A272B">
        <w:rPr>
          <w:rFonts w:ascii="Times New Roman" w:hAnsi="Times New Roman"/>
          <w:b/>
        </w:rPr>
        <w:t xml:space="preserve">ANTECEDENTES: </w:t>
      </w:r>
      <w:r w:rsidR="00DC348D" w:rsidRPr="002A272B">
        <w:rPr>
          <w:rFonts w:ascii="Times New Roman" w:hAnsi="Times New Roman"/>
        </w:rPr>
        <w:t>A LA COMISIÓN JURISDICCIONAL, EN FECHA 22 DE NOVIEMBRE DE 2022, LE FUE TURNADA PARA SU ESTUDIO Y ANÁLISIS, EL EXPEDIENTE NÚMERO 16204/LXXVI MISMO QUE CONTIENE ESCRITO SIGNADO POR EL C. JAVIER GARZA Y GARZA, FISCAL ESPECIALIZADO EN COMBATE A LA CORRUPCIÓN, MEDIANTE EL CUAL PRESENTA A ESTA SOBERANÍA, SOLICITUD PARA INICIAR JUICIO O PROCEDENCIA DE DECLARATORIA DE PROCEDENCIA, EN CONTRA DEL C. JAVIER LUIS NAVARRO VELASCO, QUIEN SE DESEMPEÑA COMO SECRETARIO GENERAL DE GOBIERNO. MEDIANTE ACUERDO DEL PLENO DEL H. CONGRESO DEL ESTADO DE NUEVO LEÓN, DE FECHA 22 DE NOVIEMBRE DE 2022 SE APROBÓ LA INTEGRACIÓN DE LA COMISIÓN JURISDICCIONAL.</w:t>
      </w:r>
      <w:r w:rsidR="00DC348D" w:rsidRPr="002A272B">
        <w:rPr>
          <w:rFonts w:ascii="Times New Roman" w:hAnsi="Times New Roman"/>
          <w:b/>
        </w:rPr>
        <w:t xml:space="preserve"> </w:t>
      </w:r>
      <w:r w:rsidR="00DC348D" w:rsidRPr="002A272B">
        <w:rPr>
          <w:rFonts w:ascii="Times New Roman" w:hAnsi="Times New Roman"/>
        </w:rPr>
        <w:t>EN FECHA 22 DE NOVIEMBRE DE 2022, TUVO VERIFICATIVO LA INSTALACIÓN DE LA COMISIÓN JURISDICCIONAL PARA RESOLVER LA DECLARACIÓN DE PROCEDENCIA, LA CUAL SE MANTIENE EN SESIÓN PERMANENTE; BAJO ESTE CONTEXTO Y EN RAZÓN DE CONTINUAR CON EL CAUCE DEL PROCEDIMIENTO DE MÉRITO, CON FUNDAMENTO EN EL ARTÍCULO 204 DE LA CONSTITUCIÓN POLÍTICA DEL ESTADO LIBRE Y SOBERANO DE NUEVO LEÓN. UNA VEZ CONOCIDO EL EXPEDIENTE EN ESTUDIO Y ATENTOS A LO PREVISTO EN EL ARTÍCULO 47 INCISO C) DEL REGLAMENTO PARA EL GOBIERNO INTERIOR DEL H. CONGRESO DEL ESTADO DE NUEVO LEÓN, ESTA COMISIÓN, PARA SUSTENTAR EL RESOLUTIVO QUE SE PROPONE, NOS PERMITIMOS CONSIGNAR LAS SIGUIENTES:</w:t>
      </w:r>
      <w:r w:rsidR="00DC348D" w:rsidRPr="002A272B">
        <w:rPr>
          <w:rFonts w:ascii="Times New Roman" w:hAnsi="Times New Roman"/>
          <w:b/>
        </w:rPr>
        <w:t xml:space="preserve"> CONSIDERACIONES: </w:t>
      </w:r>
      <w:r w:rsidR="00DC348D" w:rsidRPr="002A272B">
        <w:rPr>
          <w:rFonts w:ascii="Times New Roman" w:hAnsi="Times New Roman"/>
        </w:rPr>
        <w:t xml:space="preserve">ESTA </w:t>
      </w:r>
      <w:r w:rsidR="00DC348D" w:rsidRPr="002A272B">
        <w:rPr>
          <w:rFonts w:ascii="Times New Roman" w:hAnsi="Times New Roman"/>
          <w:b/>
        </w:rPr>
        <w:t>COMISIÓN JURISDICCIONAL</w:t>
      </w:r>
      <w:r w:rsidR="00DC348D" w:rsidRPr="002A272B">
        <w:rPr>
          <w:rFonts w:ascii="Times New Roman" w:hAnsi="Times New Roman"/>
        </w:rPr>
        <w:t xml:space="preserve"> SE ENCUENTRA FACULTADA PARA CONOCER DEL ASUNTO QUE LE FUE TURNADO, DE CONFORMIDAD CON LO ESTABLECIDO EN EL ARTÍCULO 66, FRACCIÓN II, INCISO A) Y 69 DE LA LEY ORGÁNICA DEL PODER LEGISLATIVO DEL ESTADO DE NUEVO LEÓN, Y 41 DEL REGLAMENTO PARA EL </w:t>
      </w:r>
      <w:r w:rsidR="00DC348D" w:rsidRPr="002A272B">
        <w:rPr>
          <w:rFonts w:ascii="Times New Roman" w:hAnsi="Times New Roman"/>
        </w:rPr>
        <w:lastRenderedPageBreak/>
        <w:t>GOBIERNO INTERIOR DEL CONGRESO DEL ESTADO DE NUEVO LEÓN Y EL PROCEDIMIENTO DETERMINADO SERA EL ESTABLECIDO EN LA NORMATIVIDAD APLICABLE VIGENTE PARA ESTE ORGANO LEGISLATIVO, ES DECIR, LAS DISPOSICIONES DE LA LEY ORGANICA DEL PODER LEGISLATIVO DEL ESTADO DE NUEVO LEON Y EL REGLAMENTO PARA EL GOBIERNO INTERIOR DEL CONGRESO DEL ESTADO DE NUEVO LEON.</w:t>
      </w:r>
      <w:r w:rsidR="00DC348D" w:rsidRPr="002A272B">
        <w:rPr>
          <w:rFonts w:ascii="Times New Roman" w:hAnsi="Times New Roman"/>
          <w:b/>
        </w:rPr>
        <w:t xml:space="preserve"> </w:t>
      </w:r>
      <w:r w:rsidR="00DC348D" w:rsidRPr="002A272B">
        <w:rPr>
          <w:rFonts w:ascii="Times New Roman" w:hAnsi="Times New Roman"/>
        </w:rPr>
        <w:t xml:space="preserve">EL TERMINO </w:t>
      </w:r>
      <w:r w:rsidR="00DC348D" w:rsidRPr="002A272B">
        <w:rPr>
          <w:rFonts w:ascii="Times New Roman" w:hAnsi="Times New Roman"/>
          <w:i/>
        </w:rPr>
        <w:t xml:space="preserve">FUERO PROVIENE DEL LATIN FÓRUM, </w:t>
      </w:r>
      <w:r w:rsidR="00DC348D" w:rsidRPr="002A272B">
        <w:rPr>
          <w:rFonts w:ascii="Times New Roman" w:hAnsi="Times New Roman"/>
        </w:rPr>
        <w:t xml:space="preserve">QUE SIGNIFICA TRIBUNAL, AUNQUE DESDE LA EDAD MEDIA HA TENIDO DIVERSAS ACEPCIONES, COMO EL </w:t>
      </w:r>
      <w:r w:rsidR="00DC348D" w:rsidRPr="002A272B">
        <w:rPr>
          <w:rFonts w:ascii="Times New Roman" w:hAnsi="Times New Roman"/>
          <w:i/>
        </w:rPr>
        <w:t xml:space="preserve">FUERO JUZGO, </w:t>
      </w:r>
      <w:r w:rsidR="00DC348D" w:rsidRPr="002A272B">
        <w:rPr>
          <w:rFonts w:ascii="Times New Roman" w:hAnsi="Times New Roman"/>
        </w:rPr>
        <w:t>CONSISTENTE EN LA VERSIÓN EN LENGUA ROMANCE DEL CÓDIGO VISIGÓTICO, ORDENADA POR EL REY DE CASTILLA, FERNANDO III, EN EL SIGLO XIII, EL FUERO SECULAR, UTILIZADO COMO SINÓNIMO DE PODER O JURISDICCIÓN; O BIEN EL FUERO MUNICIPAL, ENTENDIDO COMO AQUEL CUERPO DE LEYES QUE SE CONCEDE A UNA CIUDAD O VILLA PARA SU GOBIERNO, O SIMPLEMENTE COMO EL CONJUNTO DE EXENCIONES O PRIVILEGIOS CONCEDIDOS A UNA PERSONA, REGIÓN O PROVINCIA.</w:t>
      </w:r>
      <w:r w:rsidR="00DC348D" w:rsidRPr="002A272B">
        <w:rPr>
          <w:rFonts w:ascii="Times New Roman" w:hAnsi="Times New Roman"/>
          <w:b/>
        </w:rPr>
        <w:t xml:space="preserve"> </w:t>
      </w:r>
      <w:r w:rsidR="00DC348D" w:rsidRPr="002A272B">
        <w:rPr>
          <w:rFonts w:ascii="Times New Roman" w:hAnsi="Times New Roman"/>
          <w:color w:val="000000" w:themeColor="text1"/>
        </w:rPr>
        <w:t>EN LA PRÁCTICA JURÍDICA MEXICANA, EL TERMINO TAMBIÉN TIENE DIVERSOS USOS, POR EJEMPLO SE UTILIZA COMO SINÓNIMO DE COMPETENCIA, AL DISTINGUIR POR EJEMPLO ENTRE LOS FUEROS COMÚN Y FEDERAL, EN EL CONTEXTO DE LA ACTIVIDAD JURISDICCIONAL, SE HABLA TAMBIÉN DEL FUERO MILITAR PARA REFERIRSE A LA ACTIVIDAD JURISDICCIONAL CASTRENSE, PERO LA ACEPCIÓN QUE NOS OCUPA ES EL DEL FUERO CONSTITUCIONAL, EL CUAL REFIERE A LA INMUNIDAD QUE GOZAN LOS DETERMINADOS ALTOS FUNCIONARIOS DE LA FEDERACIÓN O DE LOS ESTADOS MIENTRAS DURAN EN SU ENCARGO, PARA ENFRENTAR RESPONSABILIDADES PENALES COMETIDAS DURANTE SU ENCARGO.</w:t>
      </w:r>
      <w:r w:rsidR="00DC348D" w:rsidRPr="002A272B">
        <w:rPr>
          <w:rFonts w:ascii="Times New Roman" w:hAnsi="Times New Roman"/>
          <w:b/>
        </w:rPr>
        <w:t xml:space="preserve"> </w:t>
      </w:r>
      <w:r w:rsidR="00DC348D" w:rsidRPr="002A272B">
        <w:rPr>
          <w:rFonts w:ascii="Times New Roman" w:hAnsi="Times New Roman"/>
          <w:color w:val="000000" w:themeColor="text1"/>
        </w:rPr>
        <w:t>COMO ANTECEDENTES EN NUESTRO PAÍS PODEMOS SEÑALAR QUE HASTA ANTES DE 1982 EL FUERO CONSTITUCIONAL REFERÍA AL ESTATUS DEL QUE GOZABAN LOS ALTOS FUNCIONARIOS DE LA FEDERACIÓN PARA NO SER JUZGADOS POR LA COMISIÓN DE UN DELITO ORDINARIO HASTA QUE LA CÁMARA DE DIPUTADOS DEL CONGRESO DE LA UNIÓN, MEDIANTE UN PROCEDIMIENTO DENOMINADO DE “DESAFUERO”, RESOLVIERA SOBRE LA PROCEDENCIA DEL PROCEDIMIENTO PENAL RESPECTIVO Y CON ELLO PRIVAR AL FUNCIONARIO DE DICHO FUERO.</w:t>
      </w:r>
      <w:r w:rsidR="00DC348D" w:rsidRPr="002A272B">
        <w:rPr>
          <w:rFonts w:ascii="Times New Roman" w:hAnsi="Times New Roman"/>
          <w:b/>
        </w:rPr>
        <w:t xml:space="preserve"> </w:t>
      </w:r>
      <w:r w:rsidR="00DC348D" w:rsidRPr="002A272B">
        <w:rPr>
          <w:rFonts w:ascii="Times New Roman" w:hAnsi="Times New Roman"/>
          <w:color w:val="000000" w:themeColor="text1"/>
        </w:rPr>
        <w:t>DENTRO DE LAS REFORMAS CONSTITUCIONALES PUBLICADAS EN EL DIARIO OFICIAL DE LA FEDERACIÓN EL 28 DE DICIEMBRE DE 1982, EL PROCEDIMIENTO EN COMENTO CAMBIÓ DE DENOMINACIÓN POR EL DE “DECLARACIÓN DE PROCEDENCIA”</w:t>
      </w:r>
      <w:r w:rsidR="00DC348D" w:rsidRPr="002A272B">
        <w:rPr>
          <w:rFonts w:ascii="Times New Roman" w:hAnsi="Times New Roman"/>
          <w:b/>
        </w:rPr>
        <w:t xml:space="preserve">. </w:t>
      </w:r>
      <w:r w:rsidR="00DC348D" w:rsidRPr="002A272B">
        <w:rPr>
          <w:rFonts w:ascii="Times New Roman" w:hAnsi="Times New Roman"/>
          <w:color w:val="000000" w:themeColor="text1"/>
        </w:rPr>
        <w:t xml:space="preserve">DICHA DECLARACIÓN DE PROCEDENCIA CONSTITUYE EL PROCEDIMIENTO A TRAVÉS DEL CUAL SE AUTORIZA O NO, POR MANDATO CONSTITUCIONAL, EL INICIO O LA PROSECUCIÓN DE UN PROCEDIMIENTO PENAL EN CONTRA DE UN ALTO FUNCIONARIO, POR EJEMPLO, EN LA FEDERACIÓN DE AQUELLOS CONTEMPLADOS EN EL ARTÍCULO 111 DE LA </w:t>
      </w:r>
      <w:r w:rsidR="00DC348D" w:rsidRPr="002A272B">
        <w:rPr>
          <w:rFonts w:ascii="Times New Roman" w:hAnsi="Times New Roman"/>
          <w:color w:val="000000" w:themeColor="text1"/>
        </w:rPr>
        <w:lastRenderedPageBreak/>
        <w:t>CONSTITUCIÓN POLÍTICA DE LOS ESTADOS UNIDOS MEXICANOS, DICHA INMUNIDAD SUBSISTE SOLO HASTA QUE NO SE EMITA LA DECLARACIÓN DE PROCEDENCIA O HASTA QUE CONCLUYA EL ENCARGO PÚBLICO RESPECTIVO, PUES LA DECLARACIÓN DE LA CÁMARA LEGISLATIVA, NO PUEDE PREJUZGAR SOBRE EL PROCEDIMIENTO PENAL EN CUESTIÓN.</w:t>
      </w:r>
      <w:r w:rsidR="00DC348D" w:rsidRPr="002A272B">
        <w:rPr>
          <w:rFonts w:ascii="Times New Roman" w:hAnsi="Times New Roman"/>
          <w:b/>
        </w:rPr>
        <w:t xml:space="preserve"> </w:t>
      </w:r>
      <w:r w:rsidR="00DC348D" w:rsidRPr="002A272B">
        <w:rPr>
          <w:rFonts w:ascii="Times New Roman" w:hAnsi="Times New Roman"/>
          <w:color w:val="000000" w:themeColor="text1"/>
        </w:rPr>
        <w:t>EN NUEVO LEÓN, EN LA SEPTUAGÉSIMA CUARTA LEGISLATURA, SE APROBÓ UNA REFORMA A LA CONSTITUCIÓN POLÍTICA DEL ESTADO LIBRE Y SOBERANO DE NUEVO LEÓN, PARA ELIMINAR EL DENOMINADO “FUERO CONSTITUCIONAL”, NO OBSTANTE, EN LA REFORMA INTEGRAL AL MISMO ORDENAMIENTO, PUBLICADA EN EL PERIÓDICO OFICIAL DEL ESTADO, EL PASADO 1 DE OCTUBRE DE 2022, SE VOLVIÓ A INSERTAR DENTRO DEL TEXTO CONSTITUCIONAL LA FIGURA DE LA DECLARACIÓN DE PROCEDENCIA EN SU NUMERAL 204.</w:t>
      </w:r>
      <w:r w:rsidR="00DC348D" w:rsidRPr="002A272B">
        <w:rPr>
          <w:rFonts w:ascii="Times New Roman" w:hAnsi="Times New Roman"/>
          <w:b/>
        </w:rPr>
        <w:t xml:space="preserve"> </w:t>
      </w:r>
      <w:r w:rsidR="00DC348D" w:rsidRPr="002A272B">
        <w:rPr>
          <w:rFonts w:ascii="Times New Roman" w:hAnsi="Times New Roman"/>
          <w:color w:val="000000" w:themeColor="text1"/>
        </w:rPr>
        <w:t xml:space="preserve">EN ESTE SENTIDO, Y ES EN RAZÓN DE LA DENUNCIA PRESENTADA ANTE LA FISCALÍA ESPECIALIZADA EN COMBATE A LA CORRUPCIÓN POR PARTE DEL DIP. MAURO GUERRA VILLARREAL, PRESIDENTE DEL CONGRESO DEL ESTADO DE NUEVO LEÓN, EN CONTRA DE JAVIER LUIS NAVARRO VELASCO, SECRETARIO GENERAL DE GOBIERNO POR LOS DELITOS QUE LE RESULTEN, SE DESPRENDE QUE LA AUTORIDAD JUDICIAL, EN ESTE CASO LA FISCALÍA ESPECIALIZADA EN COMBATE A LA CORRUPCIÓN ABRIÓ UNA CARPETA DE INVESTIGACIÓN A LA CUAL SE LE ASIGNO EL NUMERO </w:t>
      </w:r>
      <w:r w:rsidR="00DC348D" w:rsidRPr="002A272B">
        <w:rPr>
          <w:rFonts w:ascii="Times New Roman" w:hAnsi="Times New Roman"/>
          <w:b/>
          <w:color w:val="000000" w:themeColor="text1"/>
        </w:rPr>
        <w:t>414/2022-UI1FECC</w:t>
      </w:r>
      <w:r w:rsidR="00DC348D" w:rsidRPr="002A272B">
        <w:rPr>
          <w:rFonts w:ascii="Times New Roman" w:hAnsi="Times New Roman"/>
          <w:color w:val="000000" w:themeColor="text1"/>
        </w:rPr>
        <w:t>, DERIVADO DE ESTO, ES QUE NOS ENCONTRAMOS FRENTE A ESTE ASUNTO Y PODEMOS DETERMINAR LA FACULTAD DE ESTE CONGRESO A TRAVÉS DE LA COMISIÓN JURISDICCIONAL, EL ANALIZAR Y RESOLVER SOBRE LA DECLARACIÓN DE PROCEDENCIA DE MÉRITO.</w:t>
      </w:r>
      <w:r w:rsidR="00DC348D" w:rsidRPr="002A272B">
        <w:rPr>
          <w:rFonts w:ascii="Times New Roman" w:hAnsi="Times New Roman"/>
          <w:b/>
        </w:rPr>
        <w:t xml:space="preserve"> </w:t>
      </w:r>
      <w:r w:rsidR="00DC348D" w:rsidRPr="002A272B">
        <w:rPr>
          <w:rFonts w:ascii="Times New Roman" w:hAnsi="Times New Roman"/>
          <w:color w:val="000000" w:themeColor="text1"/>
        </w:rPr>
        <w:t>DICHO LO ANTERIOR, LO IMPORTANTE DE ESTAS CONSIDERACIONES, ES EL SEÑALAR CON CLARIDAD LAS FACULTADES Y LOS PARÁMETROS QUE ESTA COMISIÓN JURISDICCIONAL DEBE DE TOMAR EN CUENTA PARA DETERMINAR SI HA LUGAR O NO A LA DECLARACIÓN DE PROCEDENCIA Y EN SU CASO, DEJAR EN MANOS DE LAS AUTORIDADES JUDICIALES, O BIEN, JURISDICCIONALES AL SERVIDOR PÚBLICO RESPONSABLE.</w:t>
      </w:r>
      <w:r w:rsidR="00DC348D" w:rsidRPr="002A272B">
        <w:rPr>
          <w:rFonts w:ascii="Times New Roman" w:hAnsi="Times New Roman"/>
          <w:b/>
        </w:rPr>
        <w:t xml:space="preserve"> </w:t>
      </w:r>
      <w:r w:rsidR="00DC348D" w:rsidRPr="002A272B">
        <w:rPr>
          <w:rFonts w:ascii="Times New Roman" w:hAnsi="Times New Roman"/>
          <w:color w:val="000000" w:themeColor="text1"/>
        </w:rPr>
        <w:t>ESTA SITUACIÓN SE PRESTA A PODER DESVIAR LA ATENCIÓN EN TEMAS QUE SERÍAN PROPIOS DE LA AUTORIDAD JUDICIAL O JURISDICCIONAL, CON ESTO LOS INTEGRANTES DE ESTA COMISIÓN NOS REFERIMOS A QUE NO PODEMOS EXTRALIMITARNOS EN QUERER PENSAR EN EL DEMOSTRAR UNA RESPONSABILIDAD DE TIPO PENAL.</w:t>
      </w:r>
      <w:r w:rsidR="00DC348D" w:rsidRPr="002A272B">
        <w:rPr>
          <w:rFonts w:ascii="Times New Roman" w:hAnsi="Times New Roman"/>
          <w:b/>
        </w:rPr>
        <w:t xml:space="preserve"> </w:t>
      </w:r>
      <w:r w:rsidR="00DC348D" w:rsidRPr="002A272B">
        <w:rPr>
          <w:rFonts w:ascii="Times New Roman" w:hAnsi="Times New Roman"/>
          <w:color w:val="000000" w:themeColor="text1"/>
        </w:rPr>
        <w:t>PARA DARNOS UNA IDEA, DE LOS ELEMENTOS QUE ESTA COMISIÓN DEBE DE TOMAR EN CUENTA PARA PODER EMITIR UNA RESOLUCIÓN A LA DECLARATORIA DE PROCEDENCIA, NOS PERMITIREMOS SEÑALAR LAS SIGUIENTES TESIS AISLADAS:</w:t>
      </w:r>
    </w:p>
    <w:p w14:paraId="37077F5B"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TESIS:</w:t>
      </w:r>
      <w:r w:rsidRPr="002A272B">
        <w:rPr>
          <w:rFonts w:ascii="Times New Roman" w:hAnsi="Times New Roman"/>
          <w:bCs/>
          <w:i/>
        </w:rPr>
        <w:t xml:space="preserve"> P.LXVI/2004</w:t>
      </w:r>
    </w:p>
    <w:p w14:paraId="35ADA9B7"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ÉPOCA:</w:t>
      </w:r>
      <w:r w:rsidRPr="002A272B">
        <w:rPr>
          <w:rFonts w:ascii="Times New Roman" w:hAnsi="Times New Roman"/>
          <w:bCs/>
          <w:i/>
        </w:rPr>
        <w:t xml:space="preserve"> NOVENA</w:t>
      </w:r>
    </w:p>
    <w:p w14:paraId="62549B48"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lastRenderedPageBreak/>
        <w:t>FUENTE:</w:t>
      </w:r>
      <w:r w:rsidRPr="002A272B">
        <w:rPr>
          <w:rFonts w:ascii="Times New Roman" w:hAnsi="Times New Roman"/>
          <w:bCs/>
          <w:i/>
        </w:rPr>
        <w:t xml:space="preserve"> SEMANARIO JUDICIAL DE LA FEDERACIÓN</w:t>
      </w:r>
    </w:p>
    <w:p w14:paraId="62D61623"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Y SU GACETA, TOMO XX, DICIEMBRE DE 2004</w:t>
      </w:r>
    </w:p>
    <w:p w14:paraId="4A1C15A8"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PÁGINA 1127</w:t>
      </w:r>
    </w:p>
    <w:p w14:paraId="327798D0"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TIPO:</w:t>
      </w:r>
      <w:r w:rsidRPr="002A272B">
        <w:rPr>
          <w:rFonts w:ascii="Times New Roman" w:hAnsi="Times New Roman"/>
          <w:bCs/>
          <w:i/>
        </w:rPr>
        <w:t xml:space="preserve"> AISLADA</w:t>
      </w:r>
    </w:p>
    <w:p w14:paraId="312E21AE"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INSTANCIA:</w:t>
      </w:r>
      <w:r w:rsidRPr="002A272B">
        <w:rPr>
          <w:rFonts w:ascii="Times New Roman" w:hAnsi="Times New Roman"/>
          <w:bCs/>
          <w:i/>
        </w:rPr>
        <w:t xml:space="preserve"> PLENO</w:t>
      </w:r>
    </w:p>
    <w:p w14:paraId="51CED9F1" w14:textId="35859587" w:rsidR="00DC348D" w:rsidRDefault="00DC348D" w:rsidP="0001586F">
      <w:pPr>
        <w:tabs>
          <w:tab w:val="left" w:pos="284"/>
        </w:tabs>
        <w:spacing w:after="0" w:line="360" w:lineRule="auto"/>
        <w:ind w:left="567" w:right="-91"/>
        <w:jc w:val="both"/>
        <w:rPr>
          <w:rFonts w:ascii="Times New Roman" w:hAnsi="Times New Roman"/>
          <w:b/>
          <w:bCs/>
          <w:i/>
        </w:rPr>
      </w:pPr>
      <w:r w:rsidRPr="002A272B">
        <w:rPr>
          <w:rFonts w:ascii="Times New Roman" w:hAnsi="Times New Roman"/>
          <w:b/>
          <w:bCs/>
          <w:i/>
        </w:rPr>
        <w:t>SOLICITUD DE DECLARACIÓN DE PROCEDENCIA (DESAFUERO). POR SÍ MISMA NO GENERA AFECTACIÓN JURÍDICA A LOS PRESUNTOS RESPONSABLES.</w:t>
      </w:r>
    </w:p>
    <w:p w14:paraId="60C634D5" w14:textId="77777777" w:rsidR="00ED328E" w:rsidRPr="002A272B" w:rsidRDefault="00ED328E" w:rsidP="0001586F">
      <w:pPr>
        <w:tabs>
          <w:tab w:val="left" w:pos="284"/>
        </w:tabs>
        <w:spacing w:after="0" w:line="360" w:lineRule="auto"/>
        <w:ind w:left="567" w:right="-91"/>
        <w:jc w:val="both"/>
        <w:rPr>
          <w:rFonts w:ascii="Times New Roman" w:hAnsi="Times New Roman"/>
          <w:b/>
          <w:bCs/>
          <w:i/>
        </w:rPr>
      </w:pPr>
    </w:p>
    <w:p w14:paraId="17A5FB97" w14:textId="77777777" w:rsidR="00DC348D" w:rsidRPr="002A272B" w:rsidRDefault="00DC348D" w:rsidP="0001586F">
      <w:pPr>
        <w:tabs>
          <w:tab w:val="left" w:pos="284"/>
        </w:tabs>
        <w:spacing w:after="0" w:line="360" w:lineRule="auto"/>
        <w:ind w:left="567" w:right="-91"/>
        <w:jc w:val="both"/>
        <w:rPr>
          <w:rFonts w:ascii="Times New Roman" w:hAnsi="Times New Roman"/>
          <w:b/>
          <w:bCs/>
          <w:i/>
          <w:u w:val="single"/>
        </w:rPr>
      </w:pPr>
      <w:r w:rsidRPr="002A272B">
        <w:rPr>
          <w:rFonts w:ascii="Times New Roman" w:hAnsi="Times New Roman"/>
          <w:bCs/>
          <w:i/>
        </w:rPr>
        <w:t xml:space="preserve">LA SOLA PRESENTACIÓN DE UNA SOLICITUD DE DECLARACIÓN DE PROCEDENCIA NO AFECTA JURÍDICAMENTE A LOS PRESUNTOS RESPONSABLES, EN TANTO ÉSTA SE CONCRETA A DAR PASO A LA REALIZACIÓN DEL PROCEDIMIENTO RESPECTIVO, PERO DE NINGUNA MANERA CONDICIONA U OBLIGA A LA CÁMARA DE DIPUTADOS DEL CONGRESO DE LA UNIÓN A RESOLVER DE CONFORMIDAD, </w:t>
      </w:r>
      <w:r w:rsidRPr="002A272B">
        <w:rPr>
          <w:rFonts w:ascii="Times New Roman" w:hAnsi="Times New Roman"/>
          <w:b/>
          <w:bCs/>
          <w:i/>
          <w:u w:val="single"/>
        </w:rPr>
        <w:t>MÁS AÚN CUANDO LA DECISIÓN DE DESAFORAR ES DE ÍNDOLE POLÍTICO Y NO CONLLEVA UNA VALORACIÓN DESDE EL PUNTO DE VISTA JURISDICCIONAL PENAL SOBRE LA ACTUACIÓN DEL INDICIADO O DEL MARCO JURÍDICO APLICABLE.</w:t>
      </w:r>
    </w:p>
    <w:p w14:paraId="55B19A42"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1977BDFB"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RECURSO DE RECLAMACIÓN 208/2004-PL, DERIVADO DE LA CONTROVERSIA CONSTITUCIONAL 70/2004. ASAMBLEA LEGISLATIVA DEL DISTRITO FEDERAL. 7 DE SEPTIEMBRE DE 2004. MAYORÍA DE SIETE VOTOS. DISIDENTES: JOSÉ RAMÓN COSSÍO DÍAZ, MARGARITA BEATRIZ LUNA RAMOS Y GENARO DAVID GÓNGORA PIMENTEL. PONENTE: JOSÉ DE JESÚS GUDIÑO PELAYO. SECRETARIA: MARÍA AMPARO HERNÁNDEZ CHONG CUY.</w:t>
      </w:r>
    </w:p>
    <w:p w14:paraId="21BFFE28"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5D86124E"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EL TRIBUNAL PLENO, EN SU SESIÓN PRIVADA CELEBRADA HOY VEINTIDÓS DE NOVIEMBRE EN CURSO, APROBÓ, CON EL NÚMERO LXVI/2004, LA TESIS AISLADA QUE ANTECEDE; Y DETERMINÓ QUE LA VOTACIÓN NO ES IDÓNEA PARA INTEGRAR TESIS JURISPRUDENCIAL. MÉXICO, DISTRITO FEDERAL, A VEINTIDÓS DE NOVIEMBRE DE DOS MIL CUATRO.</w:t>
      </w:r>
    </w:p>
    <w:p w14:paraId="7B792900"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(SUBRAYADO PROPIO)</w:t>
      </w:r>
    </w:p>
    <w:p w14:paraId="7226F010" w14:textId="77777777" w:rsidR="00DC348D" w:rsidRPr="002A272B" w:rsidRDefault="00DC348D" w:rsidP="0001586F">
      <w:pPr>
        <w:tabs>
          <w:tab w:val="left" w:pos="284"/>
        </w:tabs>
        <w:spacing w:after="0" w:line="360" w:lineRule="auto"/>
        <w:ind w:left="567" w:right="-91"/>
        <w:jc w:val="both"/>
        <w:rPr>
          <w:rFonts w:ascii="Times New Roman" w:hAnsi="Times New Roman"/>
          <w:bCs/>
          <w:i/>
        </w:rPr>
      </w:pPr>
    </w:p>
    <w:p w14:paraId="5AD49ACF"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REGISTRO DIGITAL</w:t>
      </w:r>
      <w:r w:rsidRPr="002A272B">
        <w:rPr>
          <w:rFonts w:ascii="Times New Roman" w:hAnsi="Times New Roman"/>
          <w:bCs/>
          <w:i/>
        </w:rPr>
        <w:t>: 179940</w:t>
      </w:r>
    </w:p>
    <w:p w14:paraId="2943E0ED"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INSTANCIA:</w:t>
      </w:r>
      <w:r w:rsidRPr="002A272B">
        <w:rPr>
          <w:rFonts w:ascii="Times New Roman" w:hAnsi="Times New Roman"/>
          <w:bCs/>
          <w:i/>
        </w:rPr>
        <w:t xml:space="preserve"> PLENO</w:t>
      </w:r>
    </w:p>
    <w:p w14:paraId="2C18A2E4" w14:textId="77777777" w:rsidR="00DC348D" w:rsidRPr="002A272B" w:rsidRDefault="00DC348D" w:rsidP="0001586F">
      <w:pPr>
        <w:tabs>
          <w:tab w:val="left" w:pos="284"/>
        </w:tabs>
        <w:spacing w:after="0" w:line="360" w:lineRule="auto"/>
        <w:ind w:left="567" w:right="-91"/>
        <w:jc w:val="both"/>
        <w:rPr>
          <w:rFonts w:ascii="Times New Roman" w:hAnsi="Times New Roman"/>
          <w:b/>
          <w:bCs/>
          <w:i/>
        </w:rPr>
      </w:pPr>
      <w:r w:rsidRPr="002A272B">
        <w:rPr>
          <w:rFonts w:ascii="Times New Roman" w:hAnsi="Times New Roman"/>
          <w:b/>
          <w:bCs/>
          <w:i/>
        </w:rPr>
        <w:t>NOVENA ÉPOCA</w:t>
      </w:r>
    </w:p>
    <w:p w14:paraId="482DC08C"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MATERIA(S</w:t>
      </w:r>
      <w:r w:rsidRPr="002A272B">
        <w:rPr>
          <w:rFonts w:ascii="Times New Roman" w:hAnsi="Times New Roman"/>
          <w:bCs/>
          <w:i/>
        </w:rPr>
        <w:t>): CONSTITUCIONAL</w:t>
      </w:r>
    </w:p>
    <w:p w14:paraId="1E408BC9"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lastRenderedPageBreak/>
        <w:t>TESIS:</w:t>
      </w:r>
      <w:r w:rsidRPr="002A272B">
        <w:rPr>
          <w:rFonts w:ascii="Times New Roman" w:hAnsi="Times New Roman"/>
          <w:bCs/>
          <w:i/>
        </w:rPr>
        <w:t xml:space="preserve"> P. LXVIII/2004</w:t>
      </w:r>
    </w:p>
    <w:p w14:paraId="2D3F5817"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FUENTE:</w:t>
      </w:r>
      <w:r w:rsidRPr="002A272B">
        <w:rPr>
          <w:rFonts w:ascii="Times New Roman" w:hAnsi="Times New Roman"/>
          <w:bCs/>
          <w:i/>
        </w:rPr>
        <w:t xml:space="preserve"> SEMANARIO JUDICIAL DE LA FEDERACIÓN Y SU GACETA.</w:t>
      </w:r>
    </w:p>
    <w:p w14:paraId="72233B6D"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TOMO XX</w:t>
      </w:r>
      <w:r w:rsidRPr="002A272B">
        <w:rPr>
          <w:rFonts w:ascii="Times New Roman" w:hAnsi="Times New Roman"/>
          <w:bCs/>
          <w:i/>
        </w:rPr>
        <w:t>, DICIEMBRE DE 2004, PÁGINA 1122</w:t>
      </w:r>
    </w:p>
    <w:p w14:paraId="4CABB2F7" w14:textId="77777777" w:rsidR="00DC348D" w:rsidRPr="002A272B" w:rsidRDefault="00DC348D" w:rsidP="0001586F">
      <w:pPr>
        <w:tabs>
          <w:tab w:val="left" w:pos="284"/>
        </w:tabs>
        <w:spacing w:after="0" w:line="360" w:lineRule="auto"/>
        <w:ind w:left="567" w:right="-91"/>
        <w:jc w:val="both"/>
        <w:rPr>
          <w:rFonts w:ascii="Times New Roman" w:hAnsi="Times New Roman"/>
          <w:b/>
          <w:bCs/>
          <w:i/>
        </w:rPr>
      </w:pPr>
      <w:r w:rsidRPr="002A272B">
        <w:rPr>
          <w:rFonts w:ascii="Times New Roman" w:hAnsi="Times New Roman"/>
          <w:b/>
          <w:bCs/>
          <w:i/>
        </w:rPr>
        <w:t>TIPO: AISLADA</w:t>
      </w:r>
    </w:p>
    <w:p w14:paraId="71FD9CFF" w14:textId="5005B7C9" w:rsidR="00DC348D" w:rsidRDefault="00DC348D" w:rsidP="0001586F">
      <w:pPr>
        <w:tabs>
          <w:tab w:val="left" w:pos="284"/>
        </w:tabs>
        <w:spacing w:after="0" w:line="360" w:lineRule="auto"/>
        <w:ind w:left="567" w:right="-91"/>
        <w:jc w:val="both"/>
        <w:rPr>
          <w:rFonts w:ascii="Times New Roman" w:hAnsi="Times New Roman"/>
          <w:b/>
          <w:bCs/>
          <w:i/>
        </w:rPr>
      </w:pPr>
      <w:r w:rsidRPr="002A272B">
        <w:rPr>
          <w:rFonts w:ascii="Times New Roman" w:hAnsi="Times New Roman"/>
          <w:b/>
          <w:bCs/>
          <w:i/>
        </w:rPr>
        <w:t>DECLARACIÓN DE PROCEDENCIA (DESAFUERO). OBJETO Y EFECTOS DE LA RESOLUCIÓN DE LA CÁMARA DE DIPUTADOS EN EL PROCEDIMIENTO SEGUIDO EN CONTRA DE LOS SERVIDORES PÚBLICOS SEÑALADOS EN EL PRIMER PÁRRAFO DEL ARTÍCULO 111 DE LA CONSTITUCIÓN FEDERAL.</w:t>
      </w:r>
    </w:p>
    <w:p w14:paraId="06687A28" w14:textId="77777777" w:rsidR="00DC348D" w:rsidRPr="002A272B" w:rsidRDefault="00DC348D" w:rsidP="0001586F">
      <w:pPr>
        <w:tabs>
          <w:tab w:val="left" w:pos="284"/>
        </w:tabs>
        <w:spacing w:after="0" w:line="360" w:lineRule="auto"/>
        <w:ind w:left="567" w:right="-91"/>
        <w:jc w:val="both"/>
        <w:rPr>
          <w:rFonts w:ascii="Times New Roman" w:hAnsi="Times New Roman"/>
          <w:b/>
          <w:bCs/>
          <w:i/>
        </w:rPr>
      </w:pPr>
    </w:p>
    <w:p w14:paraId="297CD8BA"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EL PROCEDIMIENTO DE DECLARACIÓN DE PROCEDENCIA (CONOCIDO TAMBIÉN COMO "DESAFUERO"), EN EL CASO DE LOS SERVIDORES PÚBLICOS A QUE SE REFIERE EL PRIMER PÁRRAFO DEL ARTÍCULO 111 DE LA CONSTITUCIÓN POLÍTICA DE LOS ESTADOS UNIDOS MEXICANOS, TIENE POR OBJETO REMOVER LA INMUNIDAD PROCESAL ("FUERO") QUE LA PROPIA CONSTITUCIÓN FEDERAL LES ATRIBUYE PARA QUE, UNA VEZ DESARROLLADO Y, DE SER EL CASO, QUEDEN A DISPOSICIÓN DE LAS AUTORIDADES CORRESPONDIENTES PARA SER JUZGADOS PENALMENTE. EN ESE SENTIDO, LA CÁMARA DE DIPUTADOS DEL CONGRESO DE LA UNIÓN DECIDE SI HA LUGAR O NO A DESAFORAR, PERO NO JUZGA SOBRE SI HAY O NO DELITO O RESPONSABILIDAD PENAL IMPUTABLE, Y SI BIEN PUEDEN TOMARSE EN CUENTA LOS ELEMENTOS DE LA INDAGATORIA CON BASE EN LA CUAL SE SOLICITA EL DESAFUERO, MÁS QUE NADA VALORA SI EL SERVIDOR PÚBLICO DEBE ENFRENTAR EN ESE MOMENTO EL PROCESO PENAL O NO, PUES SE TRATA DE UNA PONDERACIÓN POLÍTICA A CARGO DE UN ÓRGANO POLÍTICO, QUE AUNQUE ES PRECEDIDA POR UN ANTECEDENTE PENAL, SE ERIGE COMO UN ACTO DE SOBERANÍA DEL MENCIONADO ÓRGANO LEGISLATIVO QUE, EN ÚLTIMA INSTANCIA, SE REDUCE A UNA CUESTIÓN DE TIEMPOS PARA LA ESFERA PENAL, PUES SI SE REMUEVE EL FUERO CONSTITUCIONAL, EN ESE MOMENTO EL SERVIDOR PÚBLICO QUEDA A DISPOSICIÓN DE LAS AUTORIDADES CORRESPONDIENTES; DE LO CONTRARIO, AL TÉRMINO DE SU ENCARGO -EN TANTO QUE EL FUERO SUBSISTE SOLAMENTE DURANTE SU DESEMPEÑO- QUEDARÁ SUJETO A LA DISPOSICIÓN DE LAS AUTORIDADES COMPETENTES, PERO EN TODO CASO SERÁ RESPONSABILIDAD DE LOS ÓRGANOS DE JURISDICCIÓN PENAL DETERMINAR SI EXISTE ACTUACIÓN ILÍCITA PUNIBLE.</w:t>
      </w:r>
    </w:p>
    <w:p w14:paraId="3593153D" w14:textId="77777777" w:rsidR="00DC348D" w:rsidRPr="002A272B" w:rsidRDefault="00DC348D" w:rsidP="0001586F">
      <w:pPr>
        <w:tabs>
          <w:tab w:val="left" w:pos="284"/>
        </w:tabs>
        <w:spacing w:after="0" w:line="360" w:lineRule="auto"/>
        <w:ind w:left="567" w:right="-91"/>
        <w:jc w:val="both"/>
        <w:rPr>
          <w:rFonts w:ascii="Times New Roman" w:hAnsi="Times New Roman"/>
          <w:bCs/>
          <w:i/>
        </w:rPr>
      </w:pPr>
    </w:p>
    <w:p w14:paraId="66A28B71"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 xml:space="preserve">RECURSO DE RECLAMACIÓN 208/2004-PL, DERIVADO DE LA CONTROVERSIA CONSTITUCIONAL 70/2004. ASAMBLEA LEGISLATIVA DEL DISTRITO FEDERAL. 7 DE </w:t>
      </w:r>
      <w:r w:rsidRPr="002A272B">
        <w:rPr>
          <w:rFonts w:ascii="Times New Roman" w:hAnsi="Times New Roman"/>
          <w:bCs/>
          <w:i/>
        </w:rPr>
        <w:lastRenderedPageBreak/>
        <w:t>SEPTIEMBRE DE 2004. MAYORÍA DE SIETE VOTOS. DISIDENTES: JOSÉ RAMÓN COSSÍO DÍAZ, MARGARITA BEATRIZ LUNA RAMOS Y GENARO DAVID GÓNGORA PIMENTEL. PONENTE: JOSÉ DE JESÚS GUDIÑO PELAYO. SECRETARIA: MARÍA AMPARO HERNÁNDEZ CHONG CUY.</w:t>
      </w:r>
    </w:p>
    <w:p w14:paraId="04CC566E" w14:textId="77777777" w:rsidR="00DC348D" w:rsidRPr="002A272B" w:rsidRDefault="00DC348D" w:rsidP="0001586F">
      <w:pPr>
        <w:tabs>
          <w:tab w:val="left" w:pos="284"/>
        </w:tabs>
        <w:spacing w:after="0" w:line="360" w:lineRule="auto"/>
        <w:ind w:left="567" w:right="-91"/>
        <w:jc w:val="both"/>
        <w:rPr>
          <w:rFonts w:ascii="Times New Roman" w:hAnsi="Times New Roman"/>
          <w:bCs/>
          <w:i/>
        </w:rPr>
      </w:pPr>
    </w:p>
    <w:p w14:paraId="2E1C6E6A"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EL TRIBUNAL PLENO, EN SU SESIÓN PRIVADA CELEBRADA HOY VEINTIDÓS DE NOVIEMBRE EN CURSO, APROBÓ, CON EL NÚMERO LXVIII/2004, LA TESIS AISLADA QUE ANTECEDE; Y DETERMINÓ QUE LA VOTACIÓN NO ES IDÓNEA PARA INTEGRAR TESIS JURISPRUDENCIAL. MÉXICO, DISTRITO FEDERAL, A VEINTIDÓS DE NOVIEMBRE DE DOS MIL CUATRO.</w:t>
      </w:r>
    </w:p>
    <w:p w14:paraId="13C491AE" w14:textId="77777777" w:rsidR="00DC348D" w:rsidRPr="002A272B" w:rsidRDefault="00DC348D" w:rsidP="00D84FB2">
      <w:pPr>
        <w:tabs>
          <w:tab w:val="left" w:pos="284"/>
        </w:tabs>
        <w:spacing w:after="0" w:line="240" w:lineRule="auto"/>
        <w:ind w:left="567" w:right="-91"/>
        <w:jc w:val="both"/>
        <w:rPr>
          <w:rFonts w:ascii="Times New Roman" w:hAnsi="Times New Roman"/>
          <w:bCs/>
          <w:i/>
        </w:rPr>
      </w:pPr>
    </w:p>
    <w:p w14:paraId="77158A63" w14:textId="77777777" w:rsidR="00DC348D" w:rsidRPr="002A272B" w:rsidRDefault="00DC348D" w:rsidP="00D84FB2">
      <w:pPr>
        <w:tabs>
          <w:tab w:val="left" w:pos="284"/>
        </w:tabs>
        <w:spacing w:after="0" w:line="240" w:lineRule="auto"/>
        <w:ind w:right="-91"/>
        <w:jc w:val="both"/>
        <w:rPr>
          <w:rFonts w:ascii="Times New Roman" w:hAnsi="Times New Roman"/>
          <w:bCs/>
          <w:i/>
        </w:rPr>
      </w:pPr>
    </w:p>
    <w:p w14:paraId="106AF16D" w14:textId="77777777" w:rsidR="00DC348D" w:rsidRPr="002A272B" w:rsidRDefault="00DC348D" w:rsidP="00D84FB2">
      <w:pPr>
        <w:tabs>
          <w:tab w:val="left" w:pos="284"/>
        </w:tabs>
        <w:spacing w:after="0" w:line="360" w:lineRule="auto"/>
        <w:ind w:right="-91"/>
        <w:jc w:val="both"/>
        <w:rPr>
          <w:rFonts w:ascii="Times New Roman" w:hAnsi="Times New Roman"/>
          <w:bCs/>
        </w:rPr>
      </w:pPr>
      <w:r w:rsidRPr="002A272B">
        <w:rPr>
          <w:rFonts w:ascii="Times New Roman" w:hAnsi="Times New Roman"/>
          <w:bCs/>
        </w:rPr>
        <w:t>COMO SE PUEDE DAR CUENTA, QUE, DICHOS CRITERIOS OTORGAN UN PARÁMETRO DE QUE EL SENTIDO DE LA DECLARACIÓN DE PROCEDENCIA, NO CONLLEVA A UNA VALORACIÓN DE TIPO PENAL O SOBRE LA ACTUACIÓN DEL INDICIADO O NORMATIVA, SINO MÁS BIEN UNA DETERMINACIÓN DEL MISMO CONGRESO, SIN PREJUZGAR, SOBRE LA ACCIÓN PENAL SEÑALADA AL PRESUNTO RESPONSABLE. PARA ABONAR A LO ANTERIOR,  PERMITIRÉ SEÑALAR LA SIGUIENTE TESIS JURISPRUDENCIAL:</w:t>
      </w:r>
    </w:p>
    <w:p w14:paraId="71BCA701" w14:textId="77777777" w:rsidR="00DC348D" w:rsidRPr="002A272B" w:rsidRDefault="00DC348D" w:rsidP="00D84FB2">
      <w:pPr>
        <w:tabs>
          <w:tab w:val="left" w:pos="284"/>
        </w:tabs>
        <w:spacing w:after="0" w:line="360" w:lineRule="auto"/>
        <w:ind w:left="709" w:right="-91"/>
        <w:jc w:val="both"/>
        <w:rPr>
          <w:rFonts w:ascii="Times New Roman" w:hAnsi="Times New Roman"/>
          <w:bCs/>
          <w:i/>
        </w:rPr>
      </w:pPr>
    </w:p>
    <w:p w14:paraId="6D5FCB58"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
          <w:bCs/>
          <w:i/>
        </w:rPr>
        <w:t xml:space="preserve">   TESIS:</w:t>
      </w:r>
      <w:r w:rsidRPr="002A272B">
        <w:rPr>
          <w:rFonts w:ascii="Times New Roman" w:hAnsi="Times New Roman"/>
          <w:bCs/>
          <w:i/>
        </w:rPr>
        <w:t xml:space="preserve"> P./J. 38/96</w:t>
      </w:r>
    </w:p>
    <w:p w14:paraId="0F08E416"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
          <w:bCs/>
          <w:i/>
        </w:rPr>
        <w:t>ÉPOCA:</w:t>
      </w:r>
      <w:r w:rsidRPr="002A272B">
        <w:rPr>
          <w:rFonts w:ascii="Times New Roman" w:hAnsi="Times New Roman"/>
          <w:bCs/>
          <w:i/>
        </w:rPr>
        <w:t xml:space="preserve"> NOVENA</w:t>
      </w:r>
    </w:p>
    <w:p w14:paraId="6322CFDF"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
          <w:bCs/>
          <w:i/>
        </w:rPr>
        <w:t>FUENTE:</w:t>
      </w:r>
      <w:r w:rsidRPr="002A272B">
        <w:rPr>
          <w:rFonts w:ascii="Times New Roman" w:hAnsi="Times New Roman"/>
          <w:bCs/>
          <w:i/>
        </w:rPr>
        <w:t xml:space="preserve"> SEMANARIO JUDICIAL DE LA FEDERACIÓN</w:t>
      </w:r>
    </w:p>
    <w:p w14:paraId="498D7A79"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Y SU GACETA, TOMO III, JUNIO DE 1996</w:t>
      </w:r>
    </w:p>
    <w:p w14:paraId="53A05357"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PÁGINA 387</w:t>
      </w:r>
    </w:p>
    <w:p w14:paraId="48AA1336"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
          <w:bCs/>
          <w:i/>
        </w:rPr>
        <w:t>TIPO:</w:t>
      </w:r>
      <w:r w:rsidRPr="002A272B">
        <w:rPr>
          <w:rFonts w:ascii="Times New Roman" w:hAnsi="Times New Roman"/>
          <w:bCs/>
          <w:i/>
        </w:rPr>
        <w:t xml:space="preserve"> JURISPRUDENCIA</w:t>
      </w:r>
    </w:p>
    <w:p w14:paraId="3FAFD9F5"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
          <w:bCs/>
          <w:i/>
        </w:rPr>
        <w:t>INSTANCIA:</w:t>
      </w:r>
      <w:r w:rsidRPr="002A272B">
        <w:rPr>
          <w:rFonts w:ascii="Times New Roman" w:hAnsi="Times New Roman"/>
          <w:bCs/>
          <w:i/>
        </w:rPr>
        <w:t xml:space="preserve"> PLENO</w:t>
      </w:r>
    </w:p>
    <w:p w14:paraId="58494F97" w14:textId="77777777" w:rsidR="00DC348D" w:rsidRPr="002A272B" w:rsidRDefault="00DC348D" w:rsidP="0001586F">
      <w:pPr>
        <w:tabs>
          <w:tab w:val="left" w:pos="284"/>
        </w:tabs>
        <w:spacing w:after="0" w:line="360" w:lineRule="auto"/>
        <w:ind w:left="709" w:right="-91"/>
        <w:jc w:val="both"/>
        <w:rPr>
          <w:rFonts w:ascii="Times New Roman" w:hAnsi="Times New Roman"/>
          <w:bCs/>
          <w:i/>
        </w:rPr>
      </w:pPr>
    </w:p>
    <w:p w14:paraId="0F7F278E" w14:textId="77777777" w:rsidR="00DC348D" w:rsidRPr="002A272B" w:rsidRDefault="00DC348D" w:rsidP="0001586F">
      <w:pPr>
        <w:tabs>
          <w:tab w:val="left" w:pos="284"/>
        </w:tabs>
        <w:spacing w:after="0" w:line="360" w:lineRule="auto"/>
        <w:ind w:left="709" w:right="-91"/>
        <w:jc w:val="both"/>
        <w:rPr>
          <w:rFonts w:ascii="Times New Roman" w:hAnsi="Times New Roman"/>
          <w:b/>
          <w:bCs/>
          <w:i/>
        </w:rPr>
      </w:pPr>
      <w:r w:rsidRPr="002A272B">
        <w:rPr>
          <w:rFonts w:ascii="Times New Roman" w:hAnsi="Times New Roman"/>
          <w:b/>
          <w:bCs/>
          <w:i/>
        </w:rPr>
        <w:t>CONTROVERSIAS CONSTITUCIONALES. DESAFUERO, PROCEDIMIENTO DE. SUS NOTAS DISTINTIVAS.</w:t>
      </w:r>
    </w:p>
    <w:p w14:paraId="1C1D21F1" w14:textId="77777777" w:rsidR="00DC348D" w:rsidRPr="002A272B" w:rsidRDefault="00DC348D" w:rsidP="0001586F">
      <w:pPr>
        <w:tabs>
          <w:tab w:val="left" w:pos="284"/>
        </w:tabs>
        <w:spacing w:after="0" w:line="360" w:lineRule="auto"/>
        <w:ind w:left="709" w:right="-91"/>
        <w:jc w:val="both"/>
        <w:rPr>
          <w:rFonts w:ascii="Times New Roman" w:hAnsi="Times New Roman"/>
          <w:bCs/>
          <w:i/>
        </w:rPr>
      </w:pPr>
    </w:p>
    <w:p w14:paraId="24ABEC99"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 xml:space="preserve">LA DECLARACIÓN DE PROCEDENCIA O DE DESAFUERO, COMO TRADICIONALMENTE SE LE CONOCE, ES DIFERENTE AL JUICIO POLÍTICO; CONSTITUYE UN REQUISITO DE PROCEDIBILIDAD SIN EL CUAL NO SE PUEDE EJERCITAR LA ACCIÓN PENAL CORRESPONDIENTE ANTE LAS AUTORIDADES JUDICIALES Y, POR TANTO, </w:t>
      </w:r>
      <w:r w:rsidRPr="002A272B">
        <w:rPr>
          <w:rFonts w:ascii="Times New Roman" w:hAnsi="Times New Roman"/>
          <w:b/>
          <w:bCs/>
          <w:i/>
        </w:rPr>
        <w:t xml:space="preserve">ES UN PROCEDIMIENTO AUTÓNOMO DEL PROCESO QUE NO VERSA SOBRE LA CULPABILIDAD DEL SERVIDOR, ES DECIR, NO PREJUZGA ACERCA DE LA ACUSACIÓN. </w:t>
      </w:r>
      <w:r w:rsidRPr="002A272B">
        <w:rPr>
          <w:rFonts w:ascii="Times New Roman" w:hAnsi="Times New Roman"/>
          <w:b/>
          <w:bCs/>
          <w:i/>
        </w:rPr>
        <w:lastRenderedPageBreak/>
        <w:t>EL RESULTADO DEL PRIMERO NO TRASCIENDE NECESARIAMENTE AL SENTIDO DEL FALLO EN EL PROCESO PENAL.</w:t>
      </w:r>
      <w:r w:rsidRPr="002A272B">
        <w:rPr>
          <w:rFonts w:ascii="Times New Roman" w:hAnsi="Times New Roman"/>
          <w:bCs/>
          <w:i/>
        </w:rPr>
        <w:t xml:space="preserve"> POR ESO, LA CONSTITUCIÓN FEDERAL ATINGENTEMENTE PREVÉ QUE UNA RESOLUCIÓN ADVERSA DE LA CÁMARA DE DIPUTADOS PARA SUPRIMIR DEL FUERO A DETERMINADO SERVIDOR PÚBLICO NO IMPIDE QUE CUANDO ÉSTE HAYA CONCLUIDO EL EJERCICIO DE SU ENCARGO, EL PROCEDIMIENTO INICIE O CONTINÚE SU CURSO, SI NO HA PRESCRITO LA ACCIÓN PENAL.</w:t>
      </w:r>
    </w:p>
    <w:p w14:paraId="72A07F72"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12463EC3"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CONTROVERSIA CONSTITUCIONAL 11/95. ROBERTO MADRAZO PINTADO, PEDRO JIMÉNEZ LEÓN Y ANDRÉS MADRIGAL SÁNCHEZ, EN SU CARÁCTER DE GOBERNADOR, PRESIDENTE DEL CONGRESO Y PROCURADOR GENERAL DE JUSTICIA DEL ESTADO DE TABASCO, RESPECTIVAMENTE, CONTRA EL PRESIDENTE DE LOS ESTADOS UNIDOS MEXICANOS Y EL PROCURADOR GENERAL DE LA REPÚBLICA. 26 DE MARZO DE 1996. UNANIMIDAD DE ONCE VOTOS. PONENTE: PRESIDENTE JOSÉ VICENTE AGUINACO ALEMÁN. SECRETARIO: JESÚS CASARRUBIAS ORTEGA.</w:t>
      </w:r>
    </w:p>
    <w:p w14:paraId="2BE28C8B"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2D3671D6"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EN LOS TÉRMINOS DE LOS ARTÍCULOS 177 DE LA LEY ORGÁNICA DEL PODER JUDICIAL DE LA FEDERACIÓN Y 43 DE LA LEY REGLAMENTARIA DE LAS FRACCIONES I Y II DEL ARTÍCULO 105 DE LA CONSTITUCIÓN POLÍTICA DE LOS ESTADOS UNIDOS MEXICANOS, ESTA TESIS ES OBLIGATORIA PARA LAS SALAS, TRIBUNALES UNITARIOS Y COLEGIADOS DE CIRCUITO, JUZGADOS DE DISTRITO, TRIBUNALES MILITARES, AGRARIOS Y JUDICIALES DEL ORDEN COMÚN DE LOS ESTADOS Y DEL DISTRITO FEDERAL, Y ADMINISTRATIVOS Y DEL TRABAJO, SEAN ÉSTOS FEDERALES O LOCALES.</w:t>
      </w:r>
    </w:p>
    <w:p w14:paraId="1CB9E135"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22016627"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DE CONFORMIDAD CON EL ARTÍCULO 44 DE LA LEY REGLAMENTARIA DE LAS FRACCIONES I Y II DEL ARTÍCULO 105 DE LA CONSTITUCIÓN POLÍTICA DE LOS ESTADOS UNIDOS MEXICANOS, LA EJECUTORIA SE PUBLICÓ ÍNTEGRAMENTE EN EL VOLUMEN CORRESPONDIENTE A MAYO DEL AÑO EN CURSO DEL SEMANARIO JUDICIAL DE LA FEDERACIÓN.</w:t>
      </w:r>
    </w:p>
    <w:p w14:paraId="2AB8ACFA" w14:textId="77777777" w:rsidR="00DC348D" w:rsidRPr="002A272B" w:rsidRDefault="00DC348D" w:rsidP="0001586F">
      <w:pPr>
        <w:tabs>
          <w:tab w:val="left" w:pos="284"/>
        </w:tabs>
        <w:spacing w:after="0" w:line="360" w:lineRule="auto"/>
        <w:ind w:right="-91"/>
        <w:jc w:val="both"/>
        <w:rPr>
          <w:rFonts w:ascii="Times New Roman" w:hAnsi="Times New Roman"/>
          <w:bCs/>
          <w:i/>
        </w:rPr>
      </w:pPr>
    </w:p>
    <w:p w14:paraId="09D0BF40" w14:textId="77777777" w:rsidR="00DC348D" w:rsidRPr="002A272B" w:rsidRDefault="00DC348D" w:rsidP="0001586F">
      <w:pPr>
        <w:tabs>
          <w:tab w:val="left" w:pos="284"/>
        </w:tabs>
        <w:spacing w:after="0" w:line="360" w:lineRule="auto"/>
        <w:ind w:left="709" w:right="-91"/>
        <w:jc w:val="both"/>
        <w:rPr>
          <w:rFonts w:ascii="Times New Roman" w:hAnsi="Times New Roman"/>
          <w:bCs/>
          <w:i/>
        </w:rPr>
      </w:pPr>
      <w:r w:rsidRPr="002A272B">
        <w:rPr>
          <w:rFonts w:ascii="Times New Roman" w:hAnsi="Times New Roman"/>
          <w:bCs/>
          <w:i/>
        </w:rPr>
        <w:t>EL TRIBUNAL PLENO, EN SU SESIÓN PRIVADA CELEBRADA EL ONCE DE JUNIO EN CURSO, APROBÓ, CON EL NÚMERO 38/1996, LA TESIS DE JURISPRUDENCIA QUE ANTECEDE. MÉXICO, DISTRITO FEDERAL, A ONCE DE JUNIO DE MIL NOVECIENTOS NOVENTA Y SEIS.</w:t>
      </w:r>
    </w:p>
    <w:p w14:paraId="2845B838" w14:textId="77777777" w:rsidR="00DC348D" w:rsidRPr="002A272B" w:rsidRDefault="00DC348D" w:rsidP="0001586F">
      <w:pPr>
        <w:tabs>
          <w:tab w:val="left" w:pos="284"/>
        </w:tabs>
        <w:spacing w:after="0" w:line="360" w:lineRule="auto"/>
        <w:ind w:left="567" w:right="-91"/>
        <w:jc w:val="both"/>
        <w:rPr>
          <w:rFonts w:ascii="Times New Roman" w:hAnsi="Times New Roman"/>
          <w:bCs/>
          <w:i/>
        </w:rPr>
      </w:pPr>
      <w:r w:rsidRPr="002A272B">
        <w:rPr>
          <w:rFonts w:ascii="Times New Roman" w:hAnsi="Times New Roman"/>
          <w:bCs/>
          <w:i/>
        </w:rPr>
        <w:t>(SUBRAYADO PROPIO)</w:t>
      </w:r>
    </w:p>
    <w:p w14:paraId="74142E9A" w14:textId="77777777" w:rsidR="00DC348D" w:rsidRPr="002A272B" w:rsidRDefault="00DC348D" w:rsidP="00D84FB2">
      <w:pPr>
        <w:tabs>
          <w:tab w:val="left" w:pos="284"/>
        </w:tabs>
        <w:spacing w:line="360" w:lineRule="auto"/>
        <w:ind w:right="-91"/>
        <w:jc w:val="both"/>
        <w:rPr>
          <w:rFonts w:ascii="Times New Roman" w:hAnsi="Times New Roman"/>
          <w:bCs/>
        </w:rPr>
      </w:pPr>
      <w:r w:rsidRPr="002A272B">
        <w:rPr>
          <w:rFonts w:ascii="Times New Roman" w:hAnsi="Times New Roman"/>
          <w:bCs/>
        </w:rPr>
        <w:lastRenderedPageBreak/>
        <w:t xml:space="preserve">EN TAL SENTIDO, PODEMOS OBSERVAR, COMO LA MISMA CORTE HA DADO LUZ, DE LOS ELEMENTOS QUE DEBEN DE TOMARSE EN CUENTA EN LA DECLARACIÓN DE PROCEDENCIA, LO CUAL QUEDA CLARA SU DIFERENCIA CON EL PROCESO DE CARÁCTER PENAL, EN ESTE ÚLTIMO DEBE QUEDAR PROBADA LA RESPONSABILIDAD PARA PODER CONDENAR, Y EN EL JUICIO DE PROCEDENCIA BASTA CON QUE SE ESTIME QUE ES PROBABLE DICHA RESPONSABILIDAD, SIN PREJUZGAR LA CULPABILIDAD, PERO SÍ CONSIDERANDO QUE DICHA CULPABILIDAD PUEDE DARSE EN RAZÓN DE LA PROBABLE RESPONSABILIDAD. DICHO EN OTRAS PALABRAS, PODEMOS DECIR QUE EN UN JUZGADO PENAL SE TIENE QUE DECIDIR SI LA PERSONA ENJUICIADA ES O NO CULPABLE, MIENTRAS QUE EN ESTE CASO QUE NOS OCUPA, LA COMISIÓN JURISDICCIONAL NO DECIDE SOBRE LA INOCENCIA O CULPABILIDAD, SINO QUE SE DEBE DE LIMITAR A RESOLVER SOBRE: </w:t>
      </w:r>
    </w:p>
    <w:p w14:paraId="2E52C136" w14:textId="77777777" w:rsidR="00DC348D" w:rsidRPr="002A272B" w:rsidRDefault="00DC348D" w:rsidP="00D84FB2">
      <w:pPr>
        <w:pStyle w:val="Prrafodelista"/>
        <w:numPr>
          <w:ilvl w:val="0"/>
          <w:numId w:val="11"/>
        </w:numPr>
        <w:ind w:right="-91"/>
        <w:jc w:val="both"/>
        <w:rPr>
          <w:sz w:val="22"/>
          <w:szCs w:val="22"/>
          <w:lang w:val="es-ES_tradnl"/>
        </w:rPr>
      </w:pPr>
      <w:r w:rsidRPr="002A272B">
        <w:rPr>
          <w:sz w:val="22"/>
          <w:szCs w:val="22"/>
          <w:lang w:val="es-ES_tradnl"/>
        </w:rPr>
        <w:t>LA EXISTENCIA DE UN REQUERIMIENTO DE DECLARACIÓN DE PROCEDENCIA POR PARTE DE LA AUTORIDAD JUDICIAL;</w:t>
      </w:r>
    </w:p>
    <w:p w14:paraId="37CAF91A" w14:textId="77777777" w:rsidR="00DC348D" w:rsidRPr="002A272B" w:rsidRDefault="00DC348D" w:rsidP="00D84FB2">
      <w:pPr>
        <w:pStyle w:val="Prrafodelista"/>
        <w:ind w:left="1080" w:right="-91"/>
        <w:rPr>
          <w:sz w:val="22"/>
          <w:szCs w:val="22"/>
          <w:lang w:val="es-ES_tradnl"/>
        </w:rPr>
      </w:pPr>
    </w:p>
    <w:p w14:paraId="00C3350A" w14:textId="77777777" w:rsidR="00DC348D" w:rsidRPr="002A272B" w:rsidRDefault="00DC348D" w:rsidP="00D84FB2">
      <w:pPr>
        <w:pStyle w:val="Prrafodelista"/>
        <w:numPr>
          <w:ilvl w:val="0"/>
          <w:numId w:val="11"/>
        </w:numPr>
        <w:ind w:right="-91"/>
        <w:jc w:val="both"/>
        <w:rPr>
          <w:sz w:val="22"/>
          <w:szCs w:val="22"/>
          <w:lang w:val="es-ES_tradnl"/>
        </w:rPr>
      </w:pPr>
      <w:r w:rsidRPr="002A272B">
        <w:rPr>
          <w:sz w:val="22"/>
          <w:szCs w:val="22"/>
          <w:lang w:val="es-ES_tradnl"/>
        </w:rPr>
        <w:t xml:space="preserve">QUE LA ACUSACIÓN SEA EN CONTRA DE UN SERVIDOR PÚBLICO QUE GOCE DE LA INMUNIDAD PREVISTA EN EL ARTÍCULO </w:t>
      </w:r>
      <w:r w:rsidRPr="002A272B">
        <w:rPr>
          <w:bCs/>
          <w:sz w:val="22"/>
          <w:szCs w:val="22"/>
        </w:rPr>
        <w:t>204 DE LA CONSTITUCIÓN POLÍTICA DEL ESTADO LIBRE Y SOBERANO DE NUEVO LEÓN; Y</w:t>
      </w:r>
    </w:p>
    <w:p w14:paraId="5BD664E6" w14:textId="77777777" w:rsidR="00DC348D" w:rsidRPr="002A272B" w:rsidRDefault="00DC348D" w:rsidP="00D84FB2">
      <w:pPr>
        <w:ind w:right="-91"/>
        <w:rPr>
          <w:rFonts w:ascii="Times New Roman" w:hAnsi="Times New Roman"/>
          <w:lang w:val="es-ES_tradnl"/>
        </w:rPr>
      </w:pPr>
    </w:p>
    <w:p w14:paraId="4AE9A219" w14:textId="77777777" w:rsidR="00DC348D" w:rsidRPr="002A272B" w:rsidRDefault="00DC348D" w:rsidP="00D84FB2">
      <w:pPr>
        <w:pStyle w:val="Prrafodelista"/>
        <w:numPr>
          <w:ilvl w:val="0"/>
          <w:numId w:val="11"/>
        </w:numPr>
        <w:ind w:right="-91"/>
        <w:jc w:val="both"/>
        <w:rPr>
          <w:sz w:val="22"/>
          <w:szCs w:val="22"/>
          <w:lang w:val="es-ES_tradnl"/>
        </w:rPr>
      </w:pPr>
      <w:r w:rsidRPr="002A272B">
        <w:rPr>
          <w:bCs/>
          <w:sz w:val="22"/>
          <w:szCs w:val="22"/>
        </w:rPr>
        <w:t>QUE LA ACUSACIÓN VERSE SOBRE LA POSIBLE COMISIÓN DE UN</w:t>
      </w:r>
    </w:p>
    <w:p w14:paraId="7FFC7684" w14:textId="77777777" w:rsidR="00DC348D" w:rsidRPr="002A272B" w:rsidRDefault="00DC348D" w:rsidP="00D84FB2">
      <w:pPr>
        <w:pStyle w:val="Prrafodelista"/>
        <w:ind w:left="1080" w:right="-91"/>
        <w:jc w:val="both"/>
        <w:rPr>
          <w:sz w:val="22"/>
          <w:szCs w:val="22"/>
          <w:lang w:val="es-ES_tradnl"/>
        </w:rPr>
      </w:pPr>
      <w:r w:rsidRPr="002A272B">
        <w:rPr>
          <w:bCs/>
          <w:sz w:val="22"/>
          <w:szCs w:val="22"/>
        </w:rPr>
        <w:t xml:space="preserve">DELITO; </w:t>
      </w:r>
    </w:p>
    <w:p w14:paraId="728968CF" w14:textId="77777777" w:rsidR="00DC348D" w:rsidRDefault="00DC348D" w:rsidP="00D84FB2">
      <w:pPr>
        <w:tabs>
          <w:tab w:val="left" w:pos="284"/>
        </w:tabs>
        <w:spacing w:line="360" w:lineRule="auto"/>
        <w:ind w:right="-91"/>
        <w:jc w:val="both"/>
        <w:rPr>
          <w:rFonts w:ascii="Times New Roman" w:hAnsi="Times New Roman"/>
          <w:bCs/>
        </w:rPr>
      </w:pPr>
    </w:p>
    <w:p w14:paraId="3B2ADF13" w14:textId="3900E622" w:rsidR="00DC348D" w:rsidRPr="002A272B" w:rsidRDefault="00DC348D" w:rsidP="00D84FB2">
      <w:pPr>
        <w:tabs>
          <w:tab w:val="left" w:pos="284"/>
        </w:tabs>
        <w:spacing w:line="360" w:lineRule="auto"/>
        <w:ind w:right="-91"/>
        <w:jc w:val="both"/>
        <w:rPr>
          <w:rFonts w:ascii="Times New Roman" w:hAnsi="Times New Roman"/>
          <w:bCs/>
        </w:rPr>
      </w:pPr>
      <w:r w:rsidRPr="002A272B">
        <w:rPr>
          <w:rFonts w:ascii="Times New Roman" w:hAnsi="Times New Roman"/>
          <w:bCs/>
        </w:rPr>
        <w:t>DICHOS REQUISITOS SIRVEN, POR EJEMPLO, EN UN PROCESO PENAL, PARA QUE UN JUEZ LIBRE UNA ORDEN DE APREHENSIÓN, PERO NO PARA QUE DICTE UNA SENTENCIA CONDENATORIA. POR LO TANTO, LA COMISIÓN JURISDICCIONAL DEBE DESARROLLAR UNA LABOR DISTINTA A LA JURISDICCIONAL, DADO QUE NO ES FACULTAD DE ESTA COMISIÓN EL DETERMINAR O JUZGAR SOBRE LA REALIZACIÓN DE UNA CONDUCTA, SINO ÚNICAMENTE SIN PREJUZGAR SE DETERMINE UNA PROBABLE RESPONSABILIDAD. POR LO ANTERIOR Y PARA ENTRAR AL FONDO DEL ASUNTO</w:t>
      </w:r>
      <w:r w:rsidRPr="002A272B">
        <w:rPr>
          <w:rFonts w:ascii="Times New Roman" w:hAnsi="Times New Roman"/>
        </w:rPr>
        <w:t xml:space="preserve"> </w:t>
      </w:r>
      <w:r w:rsidRPr="002A272B">
        <w:rPr>
          <w:rFonts w:ascii="Times New Roman" w:hAnsi="Times New Roman"/>
          <w:bCs/>
        </w:rPr>
        <w:t>ES NECESARIO REFERIR EL ARTÍCULO 204 DE LA CONSTITUCIÓN POLÍTICA DEL ESTADO LIBRE Y SOBERANO DE NUEVO LEÓN, EL CUAL ESTABLECE QUE:</w:t>
      </w:r>
    </w:p>
    <w:p w14:paraId="17407AB1" w14:textId="3BDA3069" w:rsidR="00DC348D" w:rsidRDefault="00DC348D" w:rsidP="0001586F">
      <w:pPr>
        <w:spacing w:after="0" w:line="360" w:lineRule="auto"/>
        <w:ind w:left="284" w:right="-91"/>
        <w:jc w:val="both"/>
        <w:rPr>
          <w:rFonts w:ascii="Times New Roman" w:hAnsi="Times New Roman"/>
          <w:bCs/>
          <w:i/>
        </w:rPr>
      </w:pPr>
      <w:r w:rsidRPr="002A272B">
        <w:rPr>
          <w:rFonts w:ascii="Times New Roman" w:hAnsi="Times New Roman"/>
          <w:bCs/>
          <w:i/>
        </w:rPr>
        <w:t xml:space="preserve">ARTÍCULO 204.- PARA PROCEDER PENALMENTE CONTRA EL EJECUTIVO; LOS DIPUTADOS AL CONGRESO DEL ESTADO; LOS MAGISTRADOS DEL TRIBUNAL SUPERIOR DE JUSTICIA; EL PRESIDENTE DE LA COMISIÓN ESTATAL DE DERECHOS HUMANOS; LOS CONSEJEROS ELECTORALES DEL ÓRGANO ELECTORAL LOCAL; LOS MAGISTRADOS DEL TRIBUNAL </w:t>
      </w:r>
      <w:r w:rsidRPr="002A272B">
        <w:rPr>
          <w:rFonts w:ascii="Times New Roman" w:hAnsi="Times New Roman"/>
          <w:bCs/>
          <w:i/>
        </w:rPr>
        <w:lastRenderedPageBreak/>
        <w:t xml:space="preserve">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LOS MAGISTRADOS DEL TRIBUNAL DE JUSTICIA ADMINISTRATIVA; </w:t>
      </w:r>
      <w:r w:rsidRPr="002A272B">
        <w:rPr>
          <w:rFonts w:ascii="Times New Roman" w:hAnsi="Times New Roman"/>
          <w:b/>
          <w:bCs/>
          <w:i/>
        </w:rPr>
        <w:t>LOS SECRETARIOS DEL DESPACHO DEL EJECUTIVO</w:t>
      </w:r>
      <w:r w:rsidRPr="002A272B">
        <w:rPr>
          <w:rFonts w:ascii="Times New Roman" w:hAnsi="Times New Roman"/>
          <w:bCs/>
          <w:i/>
        </w:rPr>
        <w:t>; ASÍ COMO LOS PRESIDENTES MUNICIPALES, LOS 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r>
        <w:rPr>
          <w:rFonts w:ascii="Times New Roman" w:hAnsi="Times New Roman"/>
          <w:bCs/>
          <w:i/>
        </w:rPr>
        <w:t xml:space="preserve"> </w:t>
      </w:r>
      <w:r w:rsidRPr="002A272B">
        <w:rPr>
          <w:rFonts w:ascii="Times New Roman" w:hAnsi="Times New Roman"/>
          <w:bCs/>
          <w:i/>
        </w:rPr>
        <w:t xml:space="preserve"> 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 SI EL CONGRESO DEL ESTADO DECLARA QUE HA LUGAR A PROCEDER, EL SUJETO QUEDARÁ A DISPOSICIÓN DE LAS AUTORIDADES COMPETENTES PARA QUE ACTÚEN CON ARREGLO A LA LEY. DURANTE EL PROCESO PENAL EL SERVIDOR PÚBLICO PODRÁ SEGUIR EN SU ENCARGO, SALVO QUE SE LE IMPONGA ALGUNA MEDIDA CAUTELAR CONSISTENTE EN PRISIÓN PREVENTIVA. EN CASO DE QUE SE LE DICTE UNA SENTENCIA CONDENATORIA SE DEBERÁ SEPARAR DEL ENCARGO A EL SERVIDOR PÚBLICO DESDE QUE CAUSE EJECUTORIA LA SENTENCIA CONDENATORIA Y HASTA QUE QUEDE CUMPLIDA LA CONDENA O SE DECLARE EJECUTORIAMENTE LA ABSOLUCIÓN.</w:t>
      </w:r>
    </w:p>
    <w:p w14:paraId="3C7FF979" w14:textId="77777777" w:rsidR="0001586F" w:rsidRPr="002A272B" w:rsidRDefault="0001586F" w:rsidP="0001586F">
      <w:pPr>
        <w:spacing w:after="0" w:line="360" w:lineRule="auto"/>
        <w:ind w:left="284" w:right="-91"/>
        <w:jc w:val="both"/>
        <w:rPr>
          <w:rFonts w:ascii="Times New Roman" w:hAnsi="Times New Roman"/>
          <w:bCs/>
          <w:i/>
        </w:rPr>
      </w:pPr>
    </w:p>
    <w:p w14:paraId="2EE52832" w14:textId="4F23DC1E" w:rsidR="00DC348D" w:rsidRDefault="00DC348D" w:rsidP="0001586F">
      <w:pPr>
        <w:tabs>
          <w:tab w:val="left" w:pos="0"/>
        </w:tabs>
        <w:spacing w:after="0" w:line="360" w:lineRule="auto"/>
        <w:ind w:right="-91"/>
        <w:jc w:val="both"/>
        <w:rPr>
          <w:rFonts w:ascii="Times New Roman" w:hAnsi="Times New Roman"/>
        </w:rPr>
      </w:pPr>
      <w:r w:rsidRPr="002A272B">
        <w:rPr>
          <w:rFonts w:ascii="Times New Roman" w:hAnsi="Times New Roman"/>
          <w:bCs/>
        </w:rPr>
        <w:t xml:space="preserve">BAJO ESE CONTEXTO LEGAL, ES QUE ÉSTA COMISIÓN JURISDICCIONAL, CON BASE EN LOS ARGUMENTOS VERTIDOS EN EL CUERPO DE ESTE DICTAMEN DEBE LLEVAR A CABO EL ENCARGO ENCOMENDADO POR EL PLENO DEL H. CONGRESO, PARA EFECTO DE RESOLVER SI HA LUGAR O NO LA DECLARATORIA DE PROCEDENCIA RESPECTO AL EXPEDIENTE NÚMERO 16204/LXXVI, CABE SEÑALAR, QUE ESTE ACTO TIENE COMO OBJETO REMOVER LA INMUNIDAD PROCESAL (FUERO) Y QUE EN SU DETERMINADO MOMENTO, EL SERVIDOR PÚBLICO PUEDA QUEDAR A DISPOSICIÓN, EN ESTE CASO CONCRETO, DE LA FISCALÍA ESPECIALIZADA EN COMBATE A LA CORRUPCIÓN PARA INICIAR CON UN INVESTIGACIÓN PENAL EN SU CONTRA. EN ESA TESITURA Y DERIVADO DE QUE EL SERVIDOR PÚBLICO SEÑALADO EN LA DENUNCIA REALIZADA ANTE LA FISCALÍA ESPECIALIZADA EN COMBATE A LA CORRUPCIÓN ES SECRETARIO DE DESPACHO, EVIDENTEMENTE ES SUJETO DE LA </w:t>
      </w:r>
      <w:r w:rsidRPr="002A272B">
        <w:rPr>
          <w:rFonts w:ascii="Times New Roman" w:hAnsi="Times New Roman"/>
          <w:bCs/>
        </w:rPr>
        <w:lastRenderedPageBreak/>
        <w:t xml:space="preserve">PROTECCIÓN CONSTITUCIONAL Y POR TANTO SUJETO A QUE SE LE DECLARE PROCEDENCIA POR ESTE H. CONGRESO DEL ESTADO DE NUEVO LEÓN, EN LOS TÉRMINOS ESTABLECIDOS EN EL MENCIONADO ARTÍCULO 204 DE NUESTRA CONSTITUCIÓN LOCAL. SOBRE EL HECHO DE CONSTATAR SI EXISTE O NO LA COMISION DE UNA CONDUCTA DELICTIVA, EN ESE SENTIDO SE PUEDE SEÑALAR </w:t>
      </w:r>
      <w:r w:rsidRPr="002A272B">
        <w:rPr>
          <w:rFonts w:ascii="Times New Roman" w:hAnsi="Times New Roman"/>
        </w:rPr>
        <w:t>QUE EL FISCAL ESPECIALIZADO EN COMBATE A LA CORRUPCIÓN, HACE MENCIÓN DE LOS ARTÍCULOS 90, 91 Y 125 FRACCIÓN IX DE LA CONSTITUCIÓN POLÍTICA DEL ESTADO LIBRE Y SOBERANO DE NUEVO LEÓN, DE LAS FRACCIONES XIX Y XX DEL ARTÍCULO 22 LA LEY ORGÁNICA DE LA ADMINISTRACIÓN PUBLICA PARA EL ESTADO DE NUEVO LEÓN, 8, 9, 10, 11 Y 12 DE LA LEY DEL PERIÓDICO OFICIAL DEL ESTADO DE NUEVO LEÓN, DONDE ADVIERTEN SOBRE LA PROBABLE RESPONSABILIDAD DEL SERVIDOR PÚBLICO.</w:t>
      </w:r>
      <w:r w:rsidRPr="002A272B">
        <w:rPr>
          <w:rFonts w:ascii="Times New Roman" w:hAnsi="Times New Roman"/>
          <w:bCs/>
        </w:rPr>
        <w:t xml:space="preserve"> </w:t>
      </w:r>
      <w:r w:rsidRPr="002A272B">
        <w:rPr>
          <w:rFonts w:ascii="Times New Roman" w:hAnsi="Times New Roman"/>
        </w:rPr>
        <w:t>PARA MAYOR ENTENDIMIENTO LOS ARTÍCULOS 90, 91 Y 125 FRACCIÓN IX DE LA CONSTITUCIÓN POLÍTICA DEL ESTADO LIBRE Y SOBERANO DE NUEVO LEÓN, ESTABLECEN LO SIGUIENTE:</w:t>
      </w:r>
    </w:p>
    <w:p w14:paraId="2DC042CA" w14:textId="77777777" w:rsidR="0001586F" w:rsidRPr="002A272B" w:rsidRDefault="0001586F" w:rsidP="0001586F">
      <w:pPr>
        <w:tabs>
          <w:tab w:val="left" w:pos="0"/>
        </w:tabs>
        <w:spacing w:after="0" w:line="360" w:lineRule="auto"/>
        <w:ind w:right="-91"/>
        <w:jc w:val="both"/>
        <w:rPr>
          <w:rFonts w:ascii="Times New Roman" w:hAnsi="Times New Roman"/>
          <w:bCs/>
        </w:rPr>
      </w:pPr>
    </w:p>
    <w:p w14:paraId="2CA563A3" w14:textId="36F4FBD4" w:rsidR="00DC348D" w:rsidRDefault="00DC348D" w:rsidP="00D84FB2">
      <w:pPr>
        <w:spacing w:after="0" w:line="360" w:lineRule="auto"/>
        <w:ind w:left="709" w:right="-91"/>
        <w:jc w:val="both"/>
        <w:rPr>
          <w:rFonts w:ascii="Times New Roman" w:hAnsi="Times New Roman"/>
          <w:i/>
        </w:rPr>
      </w:pPr>
      <w:r w:rsidRPr="002A272B">
        <w:rPr>
          <w:rFonts w:ascii="Times New Roman" w:hAnsi="Times New Roman"/>
          <w:i/>
        </w:rPr>
        <w:t xml:space="preserve">ARTÍCULO 90.- APROBADA LA LEY O DECRETO, SE ENVIARÁ AL PODER EJECUTIVO PARA SU PUBLICACIÓN EN EL PERIÓDICO OFICIAL DEL ESTADO. SI EL EJECUTIVO LA DEVOLVIERE CON OBSERVACIONES DENTRO DE LOS DIEZ DÍAS HÁBILES SIGUIENTES A SU RECEPCIÓN, EL CONGRESO DEL ESTADO ESTARÁ EN APTITUD DE DISCUTIR NUEVAMENTE LA LEY O DECRETO QUE, PARA SER APROBADO DE NUEVO, REQUERIRÁ EL VOTO DE LAS DOS TERCERAS PARTES DE LAS DIPUTACIONES PRESENTES. APROBADO DE NUEVA CUENTA, SE REMITIRÁN LAS CONSTANCIAS PERTINENTES AL EJECUTIVO DEL ESTADO, PARA QUE PROCEDA A SU PUBLICACIÓN EN UN PLAZO MÁXIMO DE DIEZ DÍAS NATURALES, CONTADOS A PARTIR DE SU RECEPCIÓN. EL EJECUTIVO NO PODRÁ PRESENTAR OBSERVACIONES A LOS DECRETOS DE REFORMAS O ADICIONES A LA CONSTITUCIÓN, LAS LEYES DE CARÁCTER CONSTITUCIONAL, A LOS QUE CONVOQUEN A SESIONES EXTRAORDINARIAS, RESUELVAN UN JUICIO POLÍTICO NI A LOS DE DECLARACIÓN DE PROCEDENCIA.TRANSCURRIDO EL PLAZO PARA FORMULAR OBSERVACIONES, SIN QUE SE RECIBAN LAS MISMAS, SE TENDRÁ POR SANCIONADA LA LEY O EL DECRETO, EL CUAL DEBERÁ PUBLICARSE EN EL PLAZO A QUE SE CONTRAE LA PARTE FINAL DEL SEGUNDO PÁRRAFO DE ESTE ARTÍCULO, EXCEPTO TRATÁNDOSE DE REFORMAS A ESTA CONSTITUCIÓN O A LAS LEYES DE CARÁCTER CONSTITUCIONAL, QUE DEBERÁN PUBLICARSE DENTRO DE LOS CINCO DÍAS HÁBILES SIGUIENTES A SU RECEPCIÓN POR EL EJECUTIVO. </w:t>
      </w:r>
      <w:r w:rsidRPr="002A272B">
        <w:rPr>
          <w:rFonts w:ascii="Times New Roman" w:hAnsi="Times New Roman"/>
          <w:b/>
          <w:i/>
        </w:rPr>
        <w:t>CUANDO EL PODER EJECUTIVO INCUMPLA CON LOS PLAZOS PREVISTOS EN EL PRESENTE ARTÍCULO</w:t>
      </w:r>
      <w:r w:rsidRPr="002A272B">
        <w:rPr>
          <w:rFonts w:ascii="Times New Roman" w:hAnsi="Times New Roman"/>
          <w:i/>
        </w:rPr>
        <w:t xml:space="preserve">, LA LEY O DECRETO SERÁ́ CONSIDERADO SANCIONADO, SIN </w:t>
      </w:r>
      <w:r w:rsidRPr="002A272B">
        <w:rPr>
          <w:rFonts w:ascii="Times New Roman" w:hAnsi="Times New Roman"/>
          <w:i/>
        </w:rPr>
        <w:lastRenderedPageBreak/>
        <w:t xml:space="preserve">QUE SE REQUIERA REFRENDO, </w:t>
      </w:r>
      <w:r w:rsidRPr="002A272B">
        <w:rPr>
          <w:rFonts w:ascii="Times New Roman" w:hAnsi="Times New Roman"/>
          <w:b/>
          <w:i/>
        </w:rPr>
        <w:t xml:space="preserve">Y EL PRESIDENTE DEL CONGRESO ORDENARÁ DENTRO DE LOS DIEZ DÍAS HÁBILES SIGUIENTES SU PUBLICACIÓN EN EL PERIÓDICO OFICIAL DEL ESTADO, LA CUAL DEBERÁ EFECTUARSE AL DÍA SIGUIENTE. </w:t>
      </w:r>
      <w:r w:rsidRPr="002A272B">
        <w:rPr>
          <w:rFonts w:ascii="Times New Roman" w:hAnsi="Times New Roman"/>
          <w:i/>
        </w:rPr>
        <w:t>EL EJECUTIVO DEL ESTADO NO PODRÁ REALIZAR OBSERVACIONES SOBRE LAS LEYES Y REGLAMENTOS QUE SE REFIERAN A LA ESTRUCTURA Y ORGANIZACIÓN INTERNA DEL PODER LEGISLATIVO.</w:t>
      </w:r>
    </w:p>
    <w:p w14:paraId="6F6DD439" w14:textId="77777777" w:rsidR="00DC348D" w:rsidRPr="002A272B" w:rsidRDefault="00DC348D" w:rsidP="00D84FB2">
      <w:pPr>
        <w:spacing w:after="0" w:line="360" w:lineRule="auto"/>
        <w:ind w:left="709" w:right="-91"/>
        <w:jc w:val="both"/>
        <w:rPr>
          <w:rFonts w:ascii="Times New Roman" w:hAnsi="Times New Roman"/>
          <w:i/>
        </w:rPr>
      </w:pPr>
    </w:p>
    <w:p w14:paraId="01413CDD" w14:textId="28A34F4E" w:rsidR="00DC348D" w:rsidRDefault="00DC348D" w:rsidP="00D84FB2">
      <w:pPr>
        <w:spacing w:after="0" w:line="360" w:lineRule="auto"/>
        <w:ind w:left="709" w:right="-91"/>
        <w:rPr>
          <w:rFonts w:ascii="Times New Roman" w:hAnsi="Times New Roman"/>
          <w:i/>
        </w:rPr>
      </w:pPr>
      <w:r w:rsidRPr="002A272B">
        <w:rPr>
          <w:rFonts w:ascii="Times New Roman" w:hAnsi="Times New Roman"/>
          <w:i/>
        </w:rPr>
        <w:t>ARTÍCULO 125.- AL PODER EJECUTIVO CORRESPONDE:</w:t>
      </w:r>
    </w:p>
    <w:p w14:paraId="1C2633BD" w14:textId="77777777" w:rsidR="00DC348D" w:rsidRPr="002A272B" w:rsidRDefault="00DC348D" w:rsidP="00D84FB2">
      <w:pPr>
        <w:spacing w:after="0" w:line="360" w:lineRule="auto"/>
        <w:ind w:left="709" w:right="-91"/>
        <w:rPr>
          <w:rFonts w:ascii="Times New Roman" w:hAnsi="Times New Roman"/>
          <w:i/>
        </w:rPr>
      </w:pPr>
    </w:p>
    <w:p w14:paraId="2F288CBC" w14:textId="2CB62CEE" w:rsidR="00DC348D" w:rsidRDefault="00DC348D" w:rsidP="00D84FB2">
      <w:pPr>
        <w:spacing w:after="0" w:line="360" w:lineRule="auto"/>
        <w:ind w:left="709" w:right="-91"/>
        <w:rPr>
          <w:rFonts w:ascii="Times New Roman" w:hAnsi="Times New Roman"/>
          <w:b/>
          <w:i/>
        </w:rPr>
      </w:pPr>
      <w:r w:rsidRPr="002A272B">
        <w:rPr>
          <w:rFonts w:ascii="Times New Roman" w:hAnsi="Times New Roman"/>
          <w:i/>
        </w:rPr>
        <w:t xml:space="preserve">IX. </w:t>
      </w:r>
      <w:r w:rsidRPr="002A272B">
        <w:rPr>
          <w:rFonts w:ascii="Times New Roman" w:hAnsi="Times New Roman"/>
          <w:b/>
          <w:i/>
        </w:rPr>
        <w:t>PUBLICAR, CIRCULAR, CUMPLIR Y HACER CUMPLIR</w:t>
      </w:r>
      <w:r w:rsidRPr="002A272B">
        <w:rPr>
          <w:rFonts w:ascii="Times New Roman" w:hAnsi="Times New Roman"/>
          <w:i/>
        </w:rPr>
        <w:t xml:space="preserve"> LAS LEYES Y DEMÁS DISPOSICIONES DEL CONGRESO DEL ESTADO, </w:t>
      </w:r>
      <w:r w:rsidRPr="002A272B">
        <w:rPr>
          <w:rFonts w:ascii="Times New Roman" w:hAnsi="Times New Roman"/>
          <w:b/>
          <w:i/>
        </w:rPr>
        <w:t>Y ORDENAR Y REGLAMENTAR EN LO ADMINISTRATIVO, LO NECESARIO PARA SU EJECUCIÓN.</w:t>
      </w:r>
    </w:p>
    <w:p w14:paraId="63E66972" w14:textId="77777777" w:rsidR="00DC348D" w:rsidRPr="002A272B" w:rsidRDefault="00DC348D" w:rsidP="00D84FB2">
      <w:pPr>
        <w:spacing w:after="0" w:line="360" w:lineRule="auto"/>
        <w:ind w:left="709" w:right="-91"/>
        <w:rPr>
          <w:rFonts w:ascii="Times New Roman" w:hAnsi="Times New Roman"/>
          <w:b/>
          <w:i/>
        </w:rPr>
      </w:pPr>
    </w:p>
    <w:p w14:paraId="5707CC37" w14:textId="4D623926" w:rsidR="00DC348D" w:rsidRDefault="00DC348D" w:rsidP="00D84FB2">
      <w:pPr>
        <w:spacing w:after="0" w:line="360" w:lineRule="auto"/>
        <w:ind w:right="-91"/>
        <w:jc w:val="both"/>
        <w:rPr>
          <w:rFonts w:ascii="Times New Roman" w:hAnsi="Times New Roman"/>
        </w:rPr>
      </w:pPr>
      <w:r w:rsidRPr="002A272B">
        <w:rPr>
          <w:rFonts w:ascii="Times New Roman" w:hAnsi="Times New Roman"/>
        </w:rPr>
        <w:t>AHORA BIEN, SEGÚN LA LEY ORGÁNICA DE LA ADMINISTRACIÓN PÚBLICA PARA EL ESTADO DE NUEVO LEÓN, LE CORRESPONDE A LA SECRETARIA GENERAL DE GOBIERNO LO SIGUIENTE:</w:t>
      </w:r>
    </w:p>
    <w:p w14:paraId="4C3744D7" w14:textId="77777777" w:rsidR="00DC348D" w:rsidRPr="002A272B" w:rsidRDefault="00DC348D" w:rsidP="00D84FB2">
      <w:pPr>
        <w:spacing w:after="0" w:line="360" w:lineRule="auto"/>
        <w:ind w:right="-91"/>
        <w:jc w:val="both"/>
        <w:rPr>
          <w:rFonts w:ascii="Times New Roman" w:hAnsi="Times New Roman"/>
        </w:rPr>
      </w:pPr>
    </w:p>
    <w:p w14:paraId="5D3D197F" w14:textId="77777777" w:rsidR="00DC348D" w:rsidRPr="002A272B" w:rsidRDefault="00DC348D" w:rsidP="00D84FB2">
      <w:pPr>
        <w:spacing w:after="0" w:line="360" w:lineRule="auto"/>
        <w:ind w:left="567" w:right="-91"/>
        <w:jc w:val="both"/>
        <w:rPr>
          <w:rFonts w:ascii="Times New Roman" w:hAnsi="Times New Roman"/>
          <w:b/>
          <w:i/>
        </w:rPr>
      </w:pPr>
      <w:r w:rsidRPr="002A272B">
        <w:rPr>
          <w:rFonts w:ascii="Times New Roman" w:hAnsi="Times New Roman"/>
          <w:b/>
          <w:i/>
        </w:rPr>
        <w:t>ARTÍCULO 22.-</w:t>
      </w:r>
      <w:r w:rsidRPr="002A272B">
        <w:rPr>
          <w:rFonts w:ascii="Times New Roman" w:hAnsi="Times New Roman"/>
          <w:i/>
        </w:rPr>
        <w:t xml:space="preserve"> </w:t>
      </w:r>
      <w:r w:rsidRPr="002A272B">
        <w:rPr>
          <w:rFonts w:ascii="Times New Roman" w:hAnsi="Times New Roman"/>
          <w:b/>
          <w:i/>
        </w:rPr>
        <w:t>LA SECRETARÍA GENERAL DE GOBIERNO</w:t>
      </w:r>
      <w:r w:rsidRPr="002A272B">
        <w:rPr>
          <w:rFonts w:ascii="Times New Roman" w:hAnsi="Times New Roman"/>
          <w:i/>
        </w:rPr>
        <w:t xml:space="preserve"> ES LA DEPENDENCIA ENCARGADA DE MANTENER LA GOBERNABILIDAD DEL ESTADO, MEDIANTE LA CONDUCCIÓN DE LA POLÍTICA INTERIOR, INNOVACIÓN, MODERNIDAD; ASÍ COMO LA COMUNICACIÓN RESPETUOSA CON OTRAS AUTORIDADES DE LOS DIFERENTES NIVELES DE GOBIERNO, DE LA SOCIEDAD CIVIL Y AGENTES CONSULARES ACREDITADOS, ADEMÁS DE LAS ATRIBUCIONES QUE EXPRESAMENTE LE CONFIERE LA CONSTITUCIÓN POLÍTICA DEL ESTADO; Y EN CONSECUENCIA, </w:t>
      </w:r>
      <w:r w:rsidRPr="002A272B">
        <w:rPr>
          <w:rFonts w:ascii="Times New Roman" w:hAnsi="Times New Roman"/>
          <w:b/>
          <w:i/>
        </w:rPr>
        <w:t>LE CORRESPONDE EL DESPACHO DE LOS SIGUIENTES ASUNTOS:</w:t>
      </w:r>
    </w:p>
    <w:p w14:paraId="0C07F9FA" w14:textId="77777777" w:rsidR="00DC348D" w:rsidRPr="002A272B" w:rsidRDefault="00DC348D" w:rsidP="00D84FB2">
      <w:pPr>
        <w:spacing w:line="360" w:lineRule="auto"/>
        <w:ind w:left="567" w:right="-91"/>
        <w:jc w:val="both"/>
        <w:rPr>
          <w:rFonts w:ascii="Times New Roman" w:hAnsi="Times New Roman"/>
          <w:b/>
          <w:i/>
        </w:rPr>
      </w:pPr>
      <w:r w:rsidRPr="002A272B">
        <w:rPr>
          <w:rFonts w:ascii="Times New Roman" w:hAnsi="Times New Roman"/>
          <w:b/>
          <w:i/>
        </w:rPr>
        <w:t>…</w:t>
      </w:r>
    </w:p>
    <w:p w14:paraId="0AF294CB" w14:textId="77777777" w:rsidR="00DC348D" w:rsidRPr="002A272B" w:rsidRDefault="00DC348D" w:rsidP="00D84FB2">
      <w:pPr>
        <w:spacing w:line="360" w:lineRule="auto"/>
        <w:ind w:left="567" w:right="-91"/>
        <w:jc w:val="both"/>
        <w:rPr>
          <w:rFonts w:ascii="Times New Roman" w:hAnsi="Times New Roman"/>
          <w:b/>
          <w:i/>
        </w:rPr>
      </w:pPr>
      <w:r w:rsidRPr="002A272B">
        <w:rPr>
          <w:rFonts w:ascii="Times New Roman" w:hAnsi="Times New Roman"/>
          <w:b/>
          <w:i/>
        </w:rPr>
        <w:t>XIX. DIRIGIR LA EDICIÓN Y PUBLICACIÓN DEL PERIÓDICO OFICIAL DEL ESTADO;</w:t>
      </w:r>
    </w:p>
    <w:p w14:paraId="7C952D8E" w14:textId="77777777" w:rsidR="00DC348D" w:rsidRPr="002A272B" w:rsidRDefault="00DC348D" w:rsidP="00D84FB2">
      <w:pPr>
        <w:spacing w:line="360" w:lineRule="auto"/>
        <w:ind w:left="567" w:right="-91"/>
        <w:jc w:val="both"/>
        <w:rPr>
          <w:rFonts w:ascii="Times New Roman" w:hAnsi="Times New Roman"/>
          <w:b/>
          <w:i/>
        </w:rPr>
      </w:pPr>
      <w:r w:rsidRPr="002A272B">
        <w:rPr>
          <w:rFonts w:ascii="Times New Roman" w:hAnsi="Times New Roman"/>
          <w:b/>
          <w:i/>
        </w:rPr>
        <w:t>XX. ORDENAR LA PUBLICACIÓN EN EL PERIÓDICO OFICIAL DEL ESTADO DE LAS LEYES Y DECRETOS QUE EXPIDA</w:t>
      </w:r>
    </w:p>
    <w:p w14:paraId="0201A6B6" w14:textId="77777777" w:rsidR="00DC348D" w:rsidRPr="002A272B" w:rsidRDefault="00DC348D" w:rsidP="00D84FB2">
      <w:pPr>
        <w:spacing w:line="360" w:lineRule="auto"/>
        <w:ind w:left="567" w:right="-91"/>
        <w:jc w:val="both"/>
        <w:rPr>
          <w:rFonts w:ascii="Times New Roman" w:hAnsi="Times New Roman"/>
          <w:b/>
          <w:i/>
        </w:rPr>
      </w:pPr>
      <w:r w:rsidRPr="002A272B">
        <w:rPr>
          <w:rFonts w:ascii="Times New Roman" w:hAnsi="Times New Roman"/>
          <w:b/>
          <w:i/>
        </w:rPr>
        <w:t>EL PODER LEGISLATIVO Y DE LOS DECRETOS DEL EJECUTIVO;</w:t>
      </w:r>
    </w:p>
    <w:p w14:paraId="14654CFE" w14:textId="77777777" w:rsidR="00DC348D" w:rsidRPr="002A272B" w:rsidRDefault="00DC348D" w:rsidP="00D84FB2">
      <w:pPr>
        <w:spacing w:line="360" w:lineRule="auto"/>
        <w:ind w:left="567" w:right="-91"/>
        <w:jc w:val="both"/>
        <w:rPr>
          <w:rFonts w:ascii="Times New Roman" w:hAnsi="Times New Roman"/>
          <w:b/>
          <w:i/>
        </w:rPr>
      </w:pPr>
      <w:r w:rsidRPr="002A272B">
        <w:rPr>
          <w:rFonts w:ascii="Times New Roman" w:hAnsi="Times New Roman"/>
          <w:b/>
          <w:i/>
        </w:rPr>
        <w:t>…</w:t>
      </w:r>
    </w:p>
    <w:p w14:paraId="056ADA5A" w14:textId="77777777" w:rsidR="00DC348D" w:rsidRPr="002A272B" w:rsidRDefault="00DC348D" w:rsidP="00D84FB2">
      <w:pPr>
        <w:spacing w:line="360" w:lineRule="auto"/>
        <w:ind w:right="-91"/>
        <w:jc w:val="both"/>
        <w:rPr>
          <w:rFonts w:ascii="Times New Roman" w:hAnsi="Times New Roman"/>
        </w:rPr>
      </w:pPr>
      <w:r w:rsidRPr="002A272B">
        <w:rPr>
          <w:rFonts w:ascii="Times New Roman" w:hAnsi="Times New Roman"/>
        </w:rPr>
        <w:lastRenderedPageBreak/>
        <w:t>ES MUY CLARO QUE ES UNA OBLIGACIÓN DE LA SECRETARÍA GENERAL DEL GOBIERNO, PERO SIENDO AÚN MÁS CONCRETOS EN EL TEMA, ES IMPORTANTE MENCIONAR LO QUE ESTABLECE LA LEY DEL PERIÓDICO OFICIAL DEL ESTADO DE NUEVO LEÓN, EN RELACIÓN A LOS DEBERES DEL SERVIDOR PUBLICO DENUNCIADO:</w:t>
      </w:r>
    </w:p>
    <w:p w14:paraId="217F78CC" w14:textId="77777777" w:rsidR="00DC348D" w:rsidRPr="002A272B" w:rsidRDefault="00DC348D" w:rsidP="00D84FB2">
      <w:pPr>
        <w:spacing w:line="360" w:lineRule="auto"/>
        <w:ind w:left="567" w:right="-91"/>
        <w:jc w:val="both"/>
        <w:rPr>
          <w:rFonts w:ascii="Times New Roman" w:hAnsi="Times New Roman"/>
          <w:i/>
        </w:rPr>
      </w:pPr>
      <w:r w:rsidRPr="002A272B">
        <w:rPr>
          <w:rFonts w:ascii="Times New Roman" w:hAnsi="Times New Roman"/>
          <w:b/>
          <w:i/>
        </w:rPr>
        <w:t>ARTÍCULO 8.-</w:t>
      </w:r>
      <w:r w:rsidRPr="002A272B">
        <w:rPr>
          <w:rFonts w:ascii="Times New Roman" w:hAnsi="Times New Roman"/>
          <w:i/>
        </w:rPr>
        <w:t xml:space="preserve"> LA SECRETARÍA GENERAL DE GOBIERNO ES LA DEPENDENCIA DEL PODER EJECUTIVO ENCARGADA DE DIRIGIR Y ORDENAR LA EDICIÓN Y PUBLICACIÓN DEL PERIÓDICO OFICIAL DEL ESTADO DE NUEVO LEÓN, ASÍ COMO DE LA ORGANIZACIÓN Y ADMINISTRACIÓN DE LA IMPRENTA DE GOBIERNO.</w:t>
      </w:r>
    </w:p>
    <w:p w14:paraId="5698973B" w14:textId="77777777" w:rsidR="00DC348D" w:rsidRPr="002A272B" w:rsidRDefault="00DC348D" w:rsidP="00D84FB2">
      <w:pPr>
        <w:spacing w:line="360" w:lineRule="auto"/>
        <w:ind w:left="567" w:right="-91"/>
        <w:jc w:val="both"/>
        <w:rPr>
          <w:rFonts w:ascii="Times New Roman" w:hAnsi="Times New Roman"/>
          <w:i/>
        </w:rPr>
      </w:pPr>
      <w:r w:rsidRPr="002A272B">
        <w:rPr>
          <w:rFonts w:ascii="Times New Roman" w:hAnsi="Times New Roman"/>
          <w:b/>
          <w:i/>
        </w:rPr>
        <w:t>ARTÍCULO 10.-</w:t>
      </w:r>
      <w:r w:rsidRPr="002A272B">
        <w:rPr>
          <w:rFonts w:ascii="Times New Roman" w:hAnsi="Times New Roman"/>
          <w:i/>
        </w:rPr>
        <w:t xml:space="preserve"> SERÁN MATERIA DE PUBLICACIÓN EN EL PERIÓDICO OFICIAL: </w:t>
      </w:r>
    </w:p>
    <w:p w14:paraId="7C98BC48" w14:textId="77777777" w:rsidR="00DC348D" w:rsidRPr="002A272B" w:rsidRDefault="00DC348D" w:rsidP="00D84FB2">
      <w:pPr>
        <w:spacing w:line="360" w:lineRule="auto"/>
        <w:ind w:left="567" w:right="-91"/>
        <w:jc w:val="both"/>
        <w:rPr>
          <w:rFonts w:ascii="Times New Roman" w:hAnsi="Times New Roman"/>
          <w:i/>
        </w:rPr>
      </w:pPr>
      <w:r w:rsidRPr="002A272B">
        <w:rPr>
          <w:rFonts w:ascii="Times New Roman" w:hAnsi="Times New Roman"/>
          <w:i/>
        </w:rPr>
        <w:t>I.- LAS LEYES Y DECRETOS EXPEDIDOS POR EL CONGRESO DEL ESTADO, SANCIONADOS Y PROMULGADOS POR EL TITULAR DEL PODER EJECUTIVO DEL ESTADO;</w:t>
      </w:r>
    </w:p>
    <w:p w14:paraId="56081271" w14:textId="77777777" w:rsidR="00DC348D" w:rsidRPr="002A272B" w:rsidRDefault="00DC348D" w:rsidP="00D84FB2">
      <w:pPr>
        <w:spacing w:line="360" w:lineRule="auto"/>
        <w:ind w:left="567" w:right="-91"/>
        <w:jc w:val="both"/>
        <w:rPr>
          <w:rFonts w:ascii="Times New Roman" w:hAnsi="Times New Roman"/>
          <w:i/>
        </w:rPr>
      </w:pPr>
      <w:r w:rsidRPr="002A272B">
        <w:rPr>
          <w:rFonts w:ascii="Times New Roman" w:hAnsi="Times New Roman"/>
          <w:b/>
          <w:i/>
        </w:rPr>
        <w:t>ARTÍCULO 11.-</w:t>
      </w:r>
      <w:r w:rsidRPr="002A272B">
        <w:rPr>
          <w:rFonts w:ascii="Times New Roman" w:hAnsi="Times New Roman"/>
          <w:i/>
        </w:rPr>
        <w:t xml:space="preserve"> EL GOBERNADOR DEL ESTADO, ORDENARÁ AL RESPONSABLE DEL PERIÓDICO OFICIAL, LA PUBLICACIÓN DE LOS DOCUMENTOS A QUE SE REFIEREN LAS FRACCIONES I Y III DEL ARTÍCULO ANTERIOR. </w:t>
      </w:r>
    </w:p>
    <w:p w14:paraId="53AC3FD5" w14:textId="77777777" w:rsidR="00DC348D" w:rsidRPr="002A272B" w:rsidRDefault="00DC348D" w:rsidP="00D84FB2">
      <w:pPr>
        <w:spacing w:line="360" w:lineRule="auto"/>
        <w:ind w:left="567" w:right="-91"/>
        <w:rPr>
          <w:rFonts w:ascii="Times New Roman" w:hAnsi="Times New Roman"/>
          <w:i/>
        </w:rPr>
      </w:pPr>
      <w:r w:rsidRPr="002A272B">
        <w:rPr>
          <w:rFonts w:ascii="Times New Roman" w:hAnsi="Times New Roman"/>
          <w:b/>
          <w:i/>
        </w:rPr>
        <w:t>ARTÍCULO 12.-</w:t>
      </w:r>
      <w:r w:rsidRPr="002A272B">
        <w:rPr>
          <w:rFonts w:ascii="Times New Roman" w:hAnsi="Times New Roman"/>
          <w:i/>
        </w:rPr>
        <w:t xml:space="preserve"> EL RESPONSABLE DEL PERIÓDICO OFICIAL INSTRUIRÁ LO NECESARIO A FIN DE QUE SE PUBLIQUEN LOS DOCUMENTOS A QUE SE REFIERE EL ARTÍCULO 10 DE ESTA LEY</w:t>
      </w:r>
    </w:p>
    <w:p w14:paraId="1219A333" w14:textId="0AAED1E4" w:rsidR="00DC348D" w:rsidRDefault="00DC348D" w:rsidP="00D84FB2">
      <w:pPr>
        <w:spacing w:after="0" w:line="360" w:lineRule="auto"/>
        <w:ind w:right="-91"/>
        <w:jc w:val="both"/>
        <w:rPr>
          <w:rFonts w:ascii="Times New Roman" w:hAnsi="Times New Roman"/>
        </w:rPr>
      </w:pPr>
      <w:r w:rsidRPr="002A272B">
        <w:rPr>
          <w:rFonts w:ascii="Times New Roman" w:hAnsi="Times New Roman"/>
        </w:rPr>
        <w:t xml:space="preserve">PARA ESTO, RESULTA IMPORTANTE CONOCER LAS FUNCIONES ESPECÍFICAS RELATIVAS AL CARGO DE LA SECRETARÍA GENERAL DE GOBIERNO Y DE SU TITULAR, PARA EFECTO DE TENER EL CONTEXTO DE LA SITUACIÓN POR LA CUAL SE PRETENDE LLEVAR A CABO LA ACCIÓN PENAL EN CONTRA DEL C. JAVIER LUIS NAVARRO VELASCO, SIN QUE ESTA COMISIÓN SE TOME ATRIBUCIONES DE JUZGAR O CALIFICAR ALGÚN DELITO O RESPONSABILIDAD, EN ESTE SENTIDO, AL SER EL PRESIDENTE DEL H. CONGRESO DEL ESTADO DE NUEVO LEÓN, QUIEN HA SOLICITADO LA PUBLICACIÓN DE LOS DECRETOS, E INCLUSO TIENE LA FACULTAD PARA ORDENAR LA PUBLICACIÓN DE LOS MISMOS, Y SIN EMBARGO EL MISMO HA DADO CUENTA DEL INCUMPLIMIENTO DE LAS RESPONSABILIDADES DEL SECRETARIO GENERAL DE GOBIERNO, POR LO TANTO, SE PUEDE CONSTATAR DESDE ESTE CONGRESO,  LA PROBABLE  EXISTENCIA DE UNA CONDUCTA CONSIDERADA COMO DELITO. DE LO ANTERIOR SE DESPRENDE QUE EL C. JAVIER LUIS NAVARRO VELASCO, CON LA CONDUCTA DESPLEGADA, PUDIERA ACTUALIZAR LA CONDUCTA DELICTIVA DENOMINADA ABUSO DE AUTORIDAD, LA CUAL SE ESTABLECE EN EL ARTÍCULO 209 FRACCIÓN IV DEL CÓDIGO PENAL PARA EL ESTADO </w:t>
      </w:r>
      <w:r w:rsidRPr="002A272B">
        <w:rPr>
          <w:rFonts w:ascii="Times New Roman" w:hAnsi="Times New Roman"/>
        </w:rPr>
        <w:lastRenderedPageBreak/>
        <w:t xml:space="preserve">DE NUEVO LEÓN, COMO BIEN SE SEÑALA DENTRO DE LA CARPETA DE INVESTIGACIÓN 414/2022-UI1FECC. ESTO EN RAZÓN DE QUE, COMO SEÑALA EL MINISTERIO PÚBLICO, LA CONDUCTA DEL DENUNCIADO ES DE CARÁCTER OMISIVA, POR LA OMISIÓN DE ATENDER SUS OBLIGACIONES CONTENIDAS EN LA LEY VIGENTE DEL PERIÓDICO OFICIAL DEL ESTADO DE NUEVO LEÓN Y DE LA LEY ORGÁNICA DE LA ADMINISTRACIÓN PUBLICA PARA EL ESTADO DE NUEVO LEÓN. OMISIÓN PRESUNTAMENTE ARBITRARIA QUE CONSTITUYE UNA VULNERACIÓN A LOS DERECHOS DE SEGURIDAD JURÍDICA, A LA INFORMACIÓN Y LA LEGALIDAD CON LA QUE CUENTA LA SOCIEDAD NEOLONESA EN GENERAL, EN VISTA DESDE LA PERSPECTIVA DEL EJERCICIO Y RESULTADO DE LA FUNCIÓN LEGISLATIVA QUE CONSTITUCIONALMENTE LE CORRESPONDE AL H. CONGRESO DEL ESTADO DE NUEVO LEÓN, AL PRESUNTAMENTE HABERSE PRIVADO A TODA LA SOCIEDAD Y POR LOS DEMÁS DELITOS QUE RESULTE, DEL DERECHO A CONOCER LAS LEYES, DECRETOS Y ACUERDOS QUE SON EXPEDIDOS POR EL LEGISLATIVO, COMO DERECHO FUNDAMENTAL A LA INFORMACIÓN; ASÍ COMO DE QUE TODAS ESTAS NORMAS, ACUERDOS O LEYES SANCIONADOS Y CONTENIDOS EN LOS DECRETOS Y ACUERDOS SIN PUBLICAR, ESTÉN DOTADOS DE LA PUBLICIDAD Y VIGENCIA QUE SOLO LES OTORGA EL HABER SIDO PUBLICADAS EN EL PERIÓDICO OFICIAL DEL ESTADO, EN AGRAVIO DE LOS DERECHOS DE LEGALIDAD Y SEGURIDAD JURÍDICA QUE SON CONSECUENCIA INHERENTE A LA FUNCIÓN LEGISLATIVA, VIÉNDOSE PRESUNTAMENTE MERMADO CONSECUENTEMENTE EL INTERÉS SOCIAL. CABE SEÑALAR QUE DENTRO DE DICHA CARPETA, TAMBIÉN SE SEÑALAN LOS DATOS DE PRUEBA QUE SUSTENTAN LA PETICIÓN DEL EJERCICIO DE LA ACCIÓN PENAL, LOS CUALES REFIEREN A LAS COPIAS CERTIFICADAS SOLICITADAS A LA OFICIALÍA MAYOR DE ESTE CONGRESO, EN DONDE SE MUESTRAN LOS 56 DECRETOS Y LOS OFICIOS MEDIANTE LOS CUALES FUERON REMITIDOS AL PODER EJECUTIVO, ASÍ COMO EL INFORME TÉCNICO REALIZADO POR EL DR. EDUARDO VALENTÍN ROJAS MALACARA, JEFE DE INVESTIGACIÓN E INFORMÁTICA ADSCRITO A LA FISCALÍA ESPECIALIZADA EN COMBATE A LA CORRUPCIÓN, CONSISTENTE EN LA VERIFICACIÓN DE SI SE ENCONTRABAN O NO PUBLICADOS LOS DECRETOS QUE SON MATERIA DE INVESTIGACIÓN Y QUE LLEVO A CABO UNA VEZ, QUE ACCESO A LA PÁGINA WEB CORRESPONDIENTE AL PERIÓDICO OFICIAL DEL ESTADO DE NUEVO LEÓN. CON LOS ARGUMENTOS VERTIDOS EN PÁRRAFOS ANTERIORES SE PUEDE PRESUMIR LA PROBABLE RESPONSABILIDAD DEL INCULPADO, DADO QUE ES QUIEN CUENTA CON LAS FACULTADES PARA PUBLICAR LOS DECRETOS Y FUE OMISO EN DICHA RESPONSABILIDAD QUE EN EL RECAE. </w:t>
      </w:r>
      <w:r w:rsidRPr="002A272B">
        <w:rPr>
          <w:rFonts w:ascii="Times New Roman" w:hAnsi="Times New Roman"/>
          <w:bCs/>
        </w:rPr>
        <w:t xml:space="preserve">EN ATENCIÓN A LOS ARGUMENTOS VERTIDOS EN EL PRESENTE DICTAMEN POR LOS </w:t>
      </w:r>
      <w:r w:rsidRPr="002A272B">
        <w:rPr>
          <w:rFonts w:ascii="Times New Roman" w:hAnsi="Times New Roman"/>
          <w:bCs/>
        </w:rPr>
        <w:lastRenderedPageBreak/>
        <w:t>SUSCRITOS DIPUTADOS QUE INTEGRAMOS ÉSTA COMISIÓN JURISDICCIONAL PARA CONOCER DECLARATORIA DE PROCEDENCIA, Y DE ACUERDO CON LO QUE DISPONE EL ARTÍCULO 37 DEL REGLAMENTO PARA EL GOBIERNO INTERIOR DEL CONGRESO DEL ESTADO DE NUEVO LEÓN, PROPONEMOS A ESTA SOBERANÍA EL SIGUIENTE:</w:t>
      </w:r>
      <w:r w:rsidRPr="002A272B">
        <w:rPr>
          <w:rFonts w:ascii="Times New Roman" w:hAnsi="Times New Roman"/>
        </w:rPr>
        <w:t xml:space="preserve"> </w:t>
      </w:r>
      <w:r w:rsidRPr="002A272B">
        <w:rPr>
          <w:rFonts w:ascii="Times New Roman" w:hAnsi="Times New Roman"/>
          <w:b/>
        </w:rPr>
        <w:t>ACUERDO</w:t>
      </w:r>
      <w:r w:rsidRPr="002A272B">
        <w:rPr>
          <w:rFonts w:ascii="Times New Roman" w:hAnsi="Times New Roman"/>
        </w:rPr>
        <w:t xml:space="preserve">. </w:t>
      </w:r>
      <w:r w:rsidRPr="002A272B">
        <w:rPr>
          <w:rFonts w:ascii="Times New Roman" w:hAnsi="Times New Roman"/>
          <w:b/>
        </w:rPr>
        <w:t xml:space="preserve">PRIMERO.- </w:t>
      </w:r>
      <w:r w:rsidRPr="002A272B">
        <w:rPr>
          <w:rFonts w:ascii="Times New Roman" w:hAnsi="Times New Roman"/>
        </w:rPr>
        <w:t xml:space="preserve">EN ESTE ACTO SE RATIFICA EL PROCEDIMIENTO DE LA COMISIÓN JURISDICCIONAL, EN LOS TÉRMINOS DE LAS CONSIDERACIONES DEL PRESENTE ACUERDO, DE CONFORMIDAD CON EL NUMERAL </w:t>
      </w:r>
      <w:r w:rsidRPr="00E678D4">
        <w:rPr>
          <w:rFonts w:ascii="Times New Roman" w:hAnsi="Times New Roman"/>
        </w:rPr>
        <w:t>SEGUNDO D</w:t>
      </w:r>
      <w:r w:rsidRPr="002A272B">
        <w:rPr>
          <w:rFonts w:ascii="Times New Roman" w:hAnsi="Times New Roman"/>
        </w:rPr>
        <w:t>EL ACUERDO LEGISLATIVO APROBADO POR EL PLENO DEL H. CONGRESO DEL ESTADO DE NUEVO LEÓN EN FECHA 22 DE NOVIEMBRE DEL AÑO 2022 POR MEDIO DEL CUAL SE CREÓ LA COMISIÓN JURISDICCIONAL DEL H. CONGRESO DEL ESTADO DE NUEVO LEÓN</w:t>
      </w:r>
      <w:r w:rsidRPr="002A272B">
        <w:rPr>
          <w:rFonts w:ascii="Times New Roman" w:hAnsi="Times New Roman"/>
          <w:b/>
        </w:rPr>
        <w:t xml:space="preserve"> </w:t>
      </w:r>
      <w:r w:rsidRPr="002A272B">
        <w:rPr>
          <w:rFonts w:ascii="Times New Roman" w:hAnsi="Times New Roman"/>
        </w:rPr>
        <w:t>CON EL</w:t>
      </w:r>
      <w:r w:rsidRPr="002A272B">
        <w:rPr>
          <w:rFonts w:ascii="Times New Roman" w:hAnsi="Times New Roman"/>
          <w:b/>
        </w:rPr>
        <w:t xml:space="preserve"> </w:t>
      </w:r>
      <w:r w:rsidRPr="002A272B">
        <w:rPr>
          <w:rFonts w:ascii="Times New Roman" w:hAnsi="Times New Roman"/>
        </w:rPr>
        <w:t xml:space="preserve">OBJETO DE RESOLVER SI HA LUGAR O NO A LA DECLARACIÓN DE PROCEDENCIA RESPECTO A LOS EXPEDIENTES QUE LE SEAN TURNADOS POR LA MESA DIRECTIVA DEL H. CONGRESO DEL ESTADO DE NUEVO LEÓN. </w:t>
      </w:r>
      <w:r w:rsidRPr="002A272B">
        <w:rPr>
          <w:rFonts w:ascii="Times New Roman" w:hAnsi="Times New Roman"/>
          <w:b/>
        </w:rPr>
        <w:t>SEGUNDO.-</w:t>
      </w:r>
      <w:r w:rsidRPr="002A272B">
        <w:rPr>
          <w:rFonts w:ascii="Times New Roman" w:hAnsi="Times New Roman"/>
        </w:rPr>
        <w:t xml:space="preserve"> ES PROCEDENTE LA SOLICITUD PRESENTADA POR EL </w:t>
      </w:r>
      <w:r w:rsidRPr="002A272B">
        <w:rPr>
          <w:rFonts w:ascii="Times New Roman" w:hAnsi="Times New Roman"/>
          <w:b/>
        </w:rPr>
        <w:t>C. JAVIER GARZA Y GARZA</w:t>
      </w:r>
      <w:r w:rsidRPr="002A272B">
        <w:rPr>
          <w:rFonts w:ascii="Times New Roman" w:hAnsi="Times New Roman"/>
        </w:rPr>
        <w:t xml:space="preserve">, FISCAL ESPECIALIZADO EN COMBATE A LA CORRUPCIÓN, POR LO QUE SE DECLARA QUE </w:t>
      </w:r>
      <w:r w:rsidRPr="002A272B">
        <w:rPr>
          <w:rFonts w:ascii="Times New Roman" w:hAnsi="Times New Roman"/>
          <w:b/>
        </w:rPr>
        <w:t>SÍ HA LUGAR A PROCEDER</w:t>
      </w:r>
      <w:r w:rsidRPr="002A272B">
        <w:rPr>
          <w:rFonts w:ascii="Times New Roman" w:hAnsi="Times New Roman"/>
        </w:rPr>
        <w:t xml:space="preserve"> EN CONTRA DEL SERVIDOR PÚBLICO  </w:t>
      </w:r>
      <w:r w:rsidRPr="002A272B">
        <w:rPr>
          <w:rFonts w:ascii="Times New Roman" w:hAnsi="Times New Roman"/>
          <w:b/>
        </w:rPr>
        <w:t>C.</w:t>
      </w:r>
      <w:r w:rsidRPr="002A272B">
        <w:rPr>
          <w:rFonts w:ascii="Times New Roman" w:hAnsi="Times New Roman"/>
        </w:rPr>
        <w:t xml:space="preserve"> </w:t>
      </w:r>
      <w:r w:rsidRPr="002A272B">
        <w:rPr>
          <w:rFonts w:ascii="Times New Roman" w:hAnsi="Times New Roman"/>
          <w:b/>
        </w:rPr>
        <w:t xml:space="preserve">JAVIER LUIS NAVARRO VELASCO, </w:t>
      </w:r>
      <w:r w:rsidRPr="002A272B">
        <w:rPr>
          <w:rFonts w:ascii="Times New Roman" w:hAnsi="Times New Roman"/>
        </w:rPr>
        <w:t xml:space="preserve">QUIEN ACTUALMENTE OSTENTA EL CARGO DE SECRETARIO GENERAL DE GOBIERNO DEL ESTADO DE NUEVO LEÓN. </w:t>
      </w:r>
      <w:r w:rsidRPr="002A272B">
        <w:rPr>
          <w:rFonts w:ascii="Times New Roman" w:hAnsi="Times New Roman"/>
          <w:b/>
        </w:rPr>
        <w:t xml:space="preserve">TERCERO.-  </w:t>
      </w:r>
      <w:r w:rsidRPr="002A272B">
        <w:rPr>
          <w:rFonts w:ascii="Times New Roman" w:hAnsi="Times New Roman"/>
        </w:rPr>
        <w:t>SE SOLICITA</w:t>
      </w:r>
      <w:r w:rsidRPr="002A272B">
        <w:rPr>
          <w:rFonts w:ascii="Times New Roman" w:hAnsi="Times New Roman"/>
          <w:b/>
        </w:rPr>
        <w:t xml:space="preserve"> </w:t>
      </w:r>
      <w:r w:rsidRPr="002A272B">
        <w:rPr>
          <w:rFonts w:ascii="Times New Roman" w:hAnsi="Times New Roman"/>
        </w:rPr>
        <w:t xml:space="preserve">A LA PRESIDENCIA DE ESTE H. CONGRESO, CONTINÚE CON EL PROCEDIMIENTO ESTABLECIDO EN EL ARTÍCULO 204 DE LA CONSTITUCIÓN POLÍTICA DEL ESTADO LIBRE Y SOBERANO DE NUEVO LEÓN. </w:t>
      </w:r>
      <w:r w:rsidRPr="002A272B">
        <w:rPr>
          <w:rFonts w:ascii="Times New Roman" w:hAnsi="Times New Roman"/>
          <w:b/>
        </w:rPr>
        <w:t>CUARTO.-</w:t>
      </w:r>
      <w:r w:rsidRPr="002A272B">
        <w:rPr>
          <w:rFonts w:ascii="Times New Roman" w:hAnsi="Times New Roman"/>
        </w:rPr>
        <w:t xml:space="preserve">  SE DE VISTA A LA FISCALÍA ESPECIALIZADA EN COMBATE A LA CORRUPCIÓN, PARA EFECTO DE QUEDAR A DISPOSICIÓN DE ESA AUTORIDAD PARA QUE ACTÚEN CON ARREGLO A LA LEY. </w:t>
      </w:r>
      <w:r w:rsidRPr="002A272B">
        <w:rPr>
          <w:rFonts w:ascii="Times New Roman" w:hAnsi="Times New Roman"/>
          <w:b/>
          <w:bCs/>
        </w:rPr>
        <w:t>TRANSITORIOS</w:t>
      </w:r>
      <w:r w:rsidRPr="002A272B">
        <w:rPr>
          <w:rFonts w:ascii="Times New Roman" w:hAnsi="Times New Roman"/>
        </w:rPr>
        <w:t xml:space="preserve">. </w:t>
      </w:r>
      <w:r w:rsidRPr="002A272B">
        <w:rPr>
          <w:rFonts w:ascii="Times New Roman" w:hAnsi="Times New Roman"/>
          <w:b/>
          <w:bCs/>
        </w:rPr>
        <w:t>PRIMERO. -</w:t>
      </w:r>
      <w:r w:rsidRPr="002A272B">
        <w:rPr>
          <w:rFonts w:ascii="Times New Roman" w:hAnsi="Times New Roman"/>
        </w:rPr>
        <w:t xml:space="preserve"> ESTE ACUERDO SURTIRÁ EFECTOS A PARTIR DE SU APROBACIÓN POR EL PLENO DE ESTE H. CONGRESO DEL ESTADO DE NUEVO LEÓN. </w:t>
      </w:r>
      <w:r w:rsidRPr="002A272B">
        <w:rPr>
          <w:rFonts w:ascii="Times New Roman" w:hAnsi="Times New Roman"/>
          <w:b/>
        </w:rPr>
        <w:t>SEGUNDO.-</w:t>
      </w:r>
      <w:r w:rsidRPr="002A272B">
        <w:rPr>
          <w:rFonts w:ascii="Times New Roman" w:hAnsi="Times New Roman"/>
        </w:rPr>
        <w:t xml:space="preserve"> SE INSTRUYE A LA OFICIALÍA MAYOR DE ESTE H. CONGRESO DEL ESTADO DE NUEVO LEÓN PARA EFECTO DE LLEVAR A CABO LAS NOTIFICACIONES CORRESPONDIENTES. </w:t>
      </w:r>
      <w:r w:rsidRPr="002A272B">
        <w:rPr>
          <w:rFonts w:ascii="Times New Roman" w:hAnsi="Times New Roman"/>
          <w:b/>
          <w:bCs/>
        </w:rPr>
        <w:t xml:space="preserve">TERCERO. – </w:t>
      </w:r>
      <w:r w:rsidRPr="002A272B">
        <w:rPr>
          <w:rFonts w:ascii="Times New Roman" w:hAnsi="Times New Roman"/>
        </w:rPr>
        <w:t xml:space="preserve">ENVÍESE AL PERIÓDICO OFICIAL DEL ESTADO PARA SU PUBLICACIÓN. </w:t>
      </w:r>
      <w:r w:rsidRPr="002A272B">
        <w:rPr>
          <w:rFonts w:ascii="Times New Roman" w:hAnsi="Times New Roman"/>
          <w:b/>
        </w:rPr>
        <w:t xml:space="preserve">FIRMAN A FAVOR DEL DICTAMEN LA MAYORÍA DE LOS INTEGRANTES DE LA </w:t>
      </w:r>
      <w:r w:rsidRPr="002A272B">
        <w:rPr>
          <w:rFonts w:ascii="Times New Roman" w:hAnsi="Times New Roman"/>
          <w:b/>
          <w:bCs/>
        </w:rPr>
        <w:t>COMISIÓN JURISDICCIONAL</w:t>
      </w:r>
      <w:r w:rsidRPr="002A272B">
        <w:rPr>
          <w:rFonts w:ascii="Times New Roman" w:hAnsi="Times New Roman"/>
          <w:b/>
        </w:rPr>
        <w:t>.</w:t>
      </w:r>
      <w:r w:rsidRPr="002A272B">
        <w:rPr>
          <w:rFonts w:ascii="Times New Roman" w:hAnsi="Times New Roman"/>
        </w:rPr>
        <w:t xml:space="preserve"> </w:t>
      </w:r>
    </w:p>
    <w:p w14:paraId="6FB6D7E4" w14:textId="77777777" w:rsidR="00E678D4" w:rsidRPr="002A272B" w:rsidRDefault="00E678D4" w:rsidP="00D84FB2">
      <w:pPr>
        <w:spacing w:after="0" w:line="360" w:lineRule="auto"/>
        <w:ind w:right="-91"/>
        <w:jc w:val="both"/>
        <w:rPr>
          <w:rFonts w:ascii="Times New Roman" w:hAnsi="Times New Roman"/>
        </w:rPr>
      </w:pPr>
    </w:p>
    <w:p w14:paraId="3DF3E33E" w14:textId="78CA9026" w:rsidR="00415A2B" w:rsidRDefault="00B953A1" w:rsidP="00D84FB2">
      <w:pPr>
        <w:pStyle w:val="Textoindependiente"/>
        <w:spacing w:line="360" w:lineRule="auto"/>
        <w:ind w:right="-91"/>
        <w:rPr>
          <w:bCs/>
          <w:sz w:val="22"/>
          <w:szCs w:val="22"/>
        </w:rPr>
      </w:pPr>
      <w:r>
        <w:rPr>
          <w:bCs/>
          <w:sz w:val="22"/>
          <w:szCs w:val="22"/>
        </w:rPr>
        <w:t xml:space="preserve">DURANTE LA LECTURA DEL DICTAMEN, SOLICITÓ Y SE LE CONCEDIÓ EL USO DE LA PALABRA A LA </w:t>
      </w:r>
      <w:r w:rsidRPr="0005340A">
        <w:rPr>
          <w:b/>
          <w:bCs/>
          <w:sz w:val="22"/>
          <w:szCs w:val="22"/>
        </w:rPr>
        <w:t>C. DIP. SANDRA ELIZABETH PÁMANES ORTIZ</w:t>
      </w:r>
      <w:r>
        <w:rPr>
          <w:bCs/>
          <w:sz w:val="22"/>
          <w:szCs w:val="22"/>
        </w:rPr>
        <w:t xml:space="preserve">, QUIEN DESDE SU LUGAR EXPRESÓ: </w:t>
      </w:r>
      <w:r w:rsidRPr="00002DEE">
        <w:rPr>
          <w:bCs/>
          <w:sz w:val="22"/>
          <w:szCs w:val="22"/>
        </w:rPr>
        <w:t xml:space="preserve">“GRACIAS, PRESIDENTE. DEBIDO A QUE LA COMISIÓN DE PUNTOS CONSTITUCIONALES ESTÁ SESIONANDO EN ESTE MOMENTO Y SIGUIENDO LA DINÁMICA QUE SE INICIÓ HACE UN </w:t>
      </w:r>
      <w:r w:rsidRPr="00002DEE">
        <w:rPr>
          <w:bCs/>
          <w:sz w:val="22"/>
          <w:szCs w:val="22"/>
        </w:rPr>
        <w:lastRenderedPageBreak/>
        <w:t xml:space="preserve">TIEMPO SOBRE ESTA SESIÓN, LE PIDO QUE DECLARE UN RECESO HASTA QUE TERMINEN ESOS TRABAJOS, LOS TRABAJOS DE ESA COMISIÓN Y PODEMOS RENOVAR LA SESIÓN </w:t>
      </w:r>
      <w:r>
        <w:rPr>
          <w:bCs/>
          <w:sz w:val="22"/>
          <w:szCs w:val="22"/>
        </w:rPr>
        <w:t>DE</w:t>
      </w:r>
      <w:r w:rsidRPr="00002DEE">
        <w:rPr>
          <w:bCs/>
          <w:sz w:val="22"/>
          <w:szCs w:val="22"/>
        </w:rPr>
        <w:t xml:space="preserve"> PLENO.</w:t>
      </w:r>
      <w:r>
        <w:rPr>
          <w:bCs/>
          <w:sz w:val="22"/>
          <w:szCs w:val="22"/>
        </w:rPr>
        <w:t>”</w:t>
      </w:r>
    </w:p>
    <w:p w14:paraId="1CD60D74" w14:textId="66353D74" w:rsidR="00415A2B" w:rsidRDefault="00415A2B" w:rsidP="00D84FB2">
      <w:pPr>
        <w:pStyle w:val="Textoindependiente"/>
        <w:spacing w:line="360" w:lineRule="auto"/>
        <w:ind w:right="-91"/>
        <w:rPr>
          <w:bCs/>
          <w:sz w:val="22"/>
          <w:szCs w:val="22"/>
        </w:rPr>
      </w:pPr>
    </w:p>
    <w:p w14:paraId="0CEB66C1" w14:textId="16BF6911" w:rsidR="0005340A" w:rsidRPr="00002DEE" w:rsidRDefault="00B953A1" w:rsidP="00D84FB2">
      <w:pPr>
        <w:pStyle w:val="Textoindependiente"/>
        <w:spacing w:line="360" w:lineRule="auto"/>
        <w:ind w:right="-91"/>
        <w:rPr>
          <w:bCs/>
          <w:sz w:val="22"/>
          <w:szCs w:val="22"/>
        </w:rPr>
      </w:pPr>
      <w:r>
        <w:rPr>
          <w:bCs/>
          <w:sz w:val="22"/>
          <w:szCs w:val="22"/>
        </w:rPr>
        <w:t>SE LE CONCEDIÓ EL USO DE LA PALABRA A LA C</w:t>
      </w:r>
      <w:r w:rsidRPr="0005340A">
        <w:rPr>
          <w:b/>
          <w:bCs/>
          <w:sz w:val="22"/>
          <w:szCs w:val="22"/>
        </w:rPr>
        <w:t>. DIP. IRAÍS VIRGINIA REYES DE LA TORRE</w:t>
      </w:r>
      <w:r>
        <w:rPr>
          <w:bCs/>
          <w:sz w:val="22"/>
          <w:szCs w:val="22"/>
        </w:rPr>
        <w:t xml:space="preserve">, QUIEN DESDE SU LUGAR EXPRESÓ: </w:t>
      </w:r>
      <w:r w:rsidRPr="00002DEE">
        <w:rPr>
          <w:bCs/>
          <w:sz w:val="22"/>
          <w:szCs w:val="22"/>
        </w:rPr>
        <w:t>“GRACIAS, DIPUTADO PRESIDENTE. PARA APOYAR LA SOLICITUD DE LA DIPUTADA SANDRA PÁMANES, CREO QUE LO QUE ESTAMOS HACIENDO AQUÍ ES DE GRAN TRASCENDENCIA PARA NUEVO LEÓN Y AFUERA TENEMOS UNA COMISIÓN DE PUNTOS CONSTITUCIONALES, POR LO QUE CREO QUE LO CORRECTO ES</w:t>
      </w:r>
      <w:r>
        <w:rPr>
          <w:bCs/>
          <w:sz w:val="22"/>
          <w:szCs w:val="22"/>
        </w:rPr>
        <w:t>,</w:t>
      </w:r>
      <w:r w:rsidRPr="00002DEE">
        <w:rPr>
          <w:bCs/>
          <w:sz w:val="22"/>
          <w:szCs w:val="22"/>
        </w:rPr>
        <w:t xml:space="preserve"> QUE PARA PODER ESTAR CONCENTRADOS EN NUESTRO TRABAJO Y NO EN DOS LUGARES AL MISMO TIEMPO, LE PONGAMOS UNA PAUSA A LA SESIÓN DE PLENO O A LA SESIÓN DE </w:t>
      </w:r>
      <w:r>
        <w:rPr>
          <w:bCs/>
          <w:sz w:val="22"/>
          <w:szCs w:val="22"/>
        </w:rPr>
        <w:t xml:space="preserve">LA </w:t>
      </w:r>
      <w:r w:rsidRPr="00002DEE">
        <w:rPr>
          <w:bCs/>
          <w:sz w:val="22"/>
          <w:szCs w:val="22"/>
        </w:rPr>
        <w:t>COMISIÓN HASTA EN TANTO SE TERMINE</w:t>
      </w:r>
      <w:r>
        <w:rPr>
          <w:bCs/>
          <w:sz w:val="22"/>
          <w:szCs w:val="22"/>
        </w:rPr>
        <w:t>;</w:t>
      </w:r>
      <w:r w:rsidRPr="00002DEE">
        <w:rPr>
          <w:bCs/>
          <w:sz w:val="22"/>
          <w:szCs w:val="22"/>
        </w:rPr>
        <w:t xml:space="preserve"> PORQUE NO QUEREMOS DEJAR A MALAS INTERPRETACIONES ESTAR TENIENDO SESIÓN DE PLENO Y DE COMISIÓN AL MISMO TIEMPO. GRACIAS.</w:t>
      </w:r>
      <w:r>
        <w:rPr>
          <w:bCs/>
          <w:sz w:val="22"/>
          <w:szCs w:val="22"/>
        </w:rPr>
        <w:t>”</w:t>
      </w:r>
    </w:p>
    <w:p w14:paraId="0E02C4A9" w14:textId="50AC7974" w:rsidR="0005340A" w:rsidRDefault="0005340A" w:rsidP="00D84FB2">
      <w:pPr>
        <w:pStyle w:val="Textoindependiente"/>
        <w:spacing w:line="360" w:lineRule="auto"/>
        <w:ind w:right="-91"/>
        <w:rPr>
          <w:bCs/>
          <w:sz w:val="22"/>
          <w:szCs w:val="22"/>
        </w:rPr>
      </w:pPr>
    </w:p>
    <w:p w14:paraId="03BC27B1" w14:textId="0CE27BF5" w:rsidR="0005340A" w:rsidRDefault="0005340A" w:rsidP="00D84FB2">
      <w:pPr>
        <w:pStyle w:val="Textoindependiente"/>
        <w:spacing w:line="360" w:lineRule="auto"/>
        <w:ind w:right="-91"/>
        <w:rPr>
          <w:b/>
          <w:bCs/>
          <w:i/>
          <w:sz w:val="22"/>
          <w:szCs w:val="22"/>
        </w:rPr>
      </w:pPr>
      <w:r>
        <w:rPr>
          <w:bCs/>
          <w:sz w:val="22"/>
          <w:szCs w:val="22"/>
        </w:rPr>
        <w:t xml:space="preserve">EN MÉRITO DE LO EXPUESTO, EL C. PRESIDENTE PUSO A CONSIDERACIÓN DEL PLENO SI ESTÁN DE ACUERDO EN QUE SE LLEVE A CABO UN RECESO. </w:t>
      </w:r>
      <w:r>
        <w:rPr>
          <w:b/>
          <w:bCs/>
          <w:i/>
          <w:sz w:val="22"/>
          <w:szCs w:val="22"/>
        </w:rPr>
        <w:t>SIENDO RECHAZADO POR MAYORÍA DE 9 VOTOS A FAVOR, 23 VOTOS EN CONTRA, Y 0 VOTOS EN ABSTENCIÓN.</w:t>
      </w:r>
    </w:p>
    <w:p w14:paraId="67BA22FE" w14:textId="53C192F1" w:rsidR="0005340A" w:rsidRDefault="0005340A" w:rsidP="00D84FB2">
      <w:pPr>
        <w:pStyle w:val="Textoindependiente"/>
        <w:spacing w:line="360" w:lineRule="auto"/>
        <w:ind w:right="-91"/>
        <w:rPr>
          <w:b/>
          <w:bCs/>
          <w:i/>
          <w:sz w:val="22"/>
          <w:szCs w:val="22"/>
        </w:rPr>
      </w:pPr>
    </w:p>
    <w:p w14:paraId="442F0762" w14:textId="042A4EEC" w:rsidR="0005340A" w:rsidRPr="0005340A" w:rsidRDefault="0005340A" w:rsidP="00D84FB2">
      <w:pPr>
        <w:pStyle w:val="Textoindependiente"/>
        <w:spacing w:line="360" w:lineRule="auto"/>
        <w:ind w:right="-91"/>
        <w:rPr>
          <w:bCs/>
          <w:i/>
          <w:sz w:val="22"/>
          <w:szCs w:val="22"/>
        </w:rPr>
      </w:pPr>
      <w:r>
        <w:rPr>
          <w:sz w:val="22"/>
          <w:szCs w:val="22"/>
        </w:rPr>
        <w:t xml:space="preserve">AL NO HABER SIDO APROBADO UN RECESO, </w:t>
      </w:r>
      <w:r w:rsidRPr="0005340A">
        <w:rPr>
          <w:sz w:val="22"/>
          <w:szCs w:val="22"/>
        </w:rPr>
        <w:t>LA</w:t>
      </w:r>
      <w:r w:rsidRPr="00E92362">
        <w:rPr>
          <w:color w:val="FF0000"/>
          <w:sz w:val="22"/>
          <w:szCs w:val="22"/>
        </w:rPr>
        <w:t xml:space="preserve"> </w:t>
      </w:r>
      <w:r w:rsidRPr="00E92362">
        <w:rPr>
          <w:b/>
          <w:sz w:val="22"/>
          <w:szCs w:val="22"/>
        </w:rPr>
        <w:t>C. DIP.</w:t>
      </w:r>
      <w:r w:rsidRPr="00E92362">
        <w:rPr>
          <w:sz w:val="22"/>
          <w:szCs w:val="22"/>
        </w:rPr>
        <w:t xml:space="preserve"> </w:t>
      </w:r>
      <w:r w:rsidRPr="00415A2B">
        <w:rPr>
          <w:b/>
          <w:sz w:val="22"/>
          <w:szCs w:val="22"/>
        </w:rPr>
        <w:t>ALHINNA BERENICE VARGAS GARCÍA</w:t>
      </w:r>
      <w:r>
        <w:rPr>
          <w:b/>
          <w:sz w:val="22"/>
          <w:szCs w:val="22"/>
        </w:rPr>
        <w:t xml:space="preserve">, </w:t>
      </w:r>
      <w:r>
        <w:rPr>
          <w:sz w:val="22"/>
          <w:szCs w:val="22"/>
        </w:rPr>
        <w:t>CONTINUÓ CON LA LECTURA.</w:t>
      </w:r>
    </w:p>
    <w:p w14:paraId="2383752B" w14:textId="71EF85C2" w:rsidR="00415A2B" w:rsidRDefault="00415A2B" w:rsidP="00D84FB2">
      <w:pPr>
        <w:pStyle w:val="Textoindependiente"/>
        <w:spacing w:line="360" w:lineRule="auto"/>
        <w:ind w:right="-91"/>
        <w:rPr>
          <w:bCs/>
          <w:sz w:val="22"/>
          <w:szCs w:val="22"/>
        </w:rPr>
      </w:pPr>
    </w:p>
    <w:p w14:paraId="65BE401A" w14:textId="322317B1" w:rsidR="00415A2B" w:rsidRDefault="00415A2B" w:rsidP="00D84FB2">
      <w:pPr>
        <w:pStyle w:val="Textoindependiente"/>
        <w:spacing w:line="360" w:lineRule="auto"/>
        <w:ind w:right="-91"/>
        <w:rPr>
          <w:bCs/>
          <w:sz w:val="22"/>
          <w:szCs w:val="22"/>
        </w:rPr>
      </w:pPr>
      <w:r w:rsidRPr="00E92362">
        <w:rPr>
          <w:bCs/>
          <w:sz w:val="22"/>
          <w:szCs w:val="22"/>
        </w:rPr>
        <w:t xml:space="preserve">TERMINADA LA LECTURA DEL DICTAMEN, </w:t>
      </w:r>
      <w:r w:rsidRPr="0005340A">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EAE0DAC" w14:textId="77777777" w:rsidR="00415A2B" w:rsidRPr="00E92362" w:rsidRDefault="00415A2B" w:rsidP="00D84FB2">
      <w:pPr>
        <w:pStyle w:val="Textoindependiente"/>
        <w:spacing w:line="360" w:lineRule="auto"/>
        <w:ind w:right="-91"/>
        <w:rPr>
          <w:bCs/>
          <w:sz w:val="22"/>
          <w:szCs w:val="22"/>
        </w:rPr>
      </w:pPr>
    </w:p>
    <w:p w14:paraId="648F11BD" w14:textId="4D7037C7" w:rsidR="00FB69CB" w:rsidRDefault="00FB69CB" w:rsidP="00D84FB2">
      <w:pPr>
        <w:pStyle w:val="Textoindependiente"/>
        <w:spacing w:line="360" w:lineRule="auto"/>
        <w:ind w:right="-91"/>
        <w:rPr>
          <w:sz w:val="22"/>
          <w:szCs w:val="22"/>
        </w:rPr>
      </w:pPr>
      <w:r w:rsidRPr="00E92362">
        <w:rPr>
          <w:sz w:val="22"/>
          <w:szCs w:val="22"/>
        </w:rPr>
        <w:t xml:space="preserve">PARA </w:t>
      </w:r>
      <w:r w:rsidRPr="00E678D4">
        <w:rPr>
          <w:sz w:val="22"/>
          <w:szCs w:val="22"/>
        </w:rPr>
        <w:t>HABLAR EN CONTRA DEL DICTAMEN</w:t>
      </w:r>
      <w:r w:rsidRPr="00E92362">
        <w:rPr>
          <w:sz w:val="22"/>
          <w:szCs w:val="22"/>
        </w:rPr>
        <w:t xml:space="preserve">, SE LE CONCEDIÓ EL USO DE LA PALABRA </w:t>
      </w:r>
      <w:r w:rsidRPr="00E678D4">
        <w:rPr>
          <w:sz w:val="22"/>
          <w:szCs w:val="22"/>
        </w:rPr>
        <w:t xml:space="preserve">AL </w:t>
      </w:r>
      <w:r w:rsidRPr="00E678D4">
        <w:rPr>
          <w:b/>
          <w:sz w:val="22"/>
          <w:szCs w:val="22"/>
        </w:rPr>
        <w:t xml:space="preserve">C. </w:t>
      </w:r>
      <w:r w:rsidRPr="00E92362">
        <w:rPr>
          <w:b/>
          <w:sz w:val="22"/>
          <w:szCs w:val="22"/>
        </w:rPr>
        <w:t>DIP</w:t>
      </w:r>
      <w:r>
        <w:rPr>
          <w:b/>
          <w:sz w:val="22"/>
          <w:szCs w:val="22"/>
        </w:rPr>
        <w:t xml:space="preserve">. </w:t>
      </w:r>
      <w:r w:rsidRPr="00614BAC">
        <w:rPr>
          <w:b/>
          <w:sz w:val="22"/>
          <w:szCs w:val="22"/>
        </w:rPr>
        <w:t>ROBERTO CARLOS FARÍAS GARCÍA</w:t>
      </w:r>
      <w:r w:rsidRPr="00E92362">
        <w:rPr>
          <w:sz w:val="22"/>
          <w:szCs w:val="22"/>
        </w:rPr>
        <w:t>, QUIEN EXPRESÓ:</w:t>
      </w:r>
      <w:r>
        <w:rPr>
          <w:sz w:val="22"/>
          <w:szCs w:val="22"/>
        </w:rPr>
        <w:t xml:space="preserve"> </w:t>
      </w:r>
      <w:r w:rsidRPr="00002DEE">
        <w:rPr>
          <w:sz w:val="22"/>
          <w:szCs w:val="22"/>
        </w:rPr>
        <w:t>“CON SU VENIA, PRESIDENTE. NUEVAMENTE ESTAMOS ANTE UN PUNTO DE ACUERDO QUE CONSTITUYE UN REVANCHISMO Y DE ACTOS DESESPERADOS DE LAS BANCADAS MAYORITARIAS EN CONTRA DE MIEMBROS DEL EJECUTIVO ESTATAL</w:t>
      </w:r>
      <w:r>
        <w:rPr>
          <w:sz w:val="22"/>
          <w:szCs w:val="22"/>
        </w:rPr>
        <w:t>,</w:t>
      </w:r>
      <w:r w:rsidRPr="00002DEE">
        <w:rPr>
          <w:sz w:val="22"/>
          <w:szCs w:val="22"/>
        </w:rPr>
        <w:t xml:space="preserve"> QUE BUSCA A TODAS LUCES UN GOLPETEO POLÍTICO. LA PETICIÓN FORMULADA DEBE SER DECLARADA COMO IMPROCEDENTE</w:t>
      </w:r>
      <w:r>
        <w:rPr>
          <w:sz w:val="22"/>
          <w:szCs w:val="22"/>
        </w:rPr>
        <w:t>,</w:t>
      </w:r>
      <w:r w:rsidRPr="00002DEE">
        <w:rPr>
          <w:sz w:val="22"/>
          <w:szCs w:val="22"/>
        </w:rPr>
        <w:t xml:space="preserve"> Y POR ENDE LA RESOLUCIÓN QUE ESTA COMISIÓN EMITA EN SU MOMENTO AL CONGRESO EN PLENO, DEBE SER NEGATIVA. SE DEBE DE ANALIZAR POR ESTA COMISIÓN LOS ASPECTOS SIGUIENTES CON EL FIN DE QUE </w:t>
      </w:r>
      <w:r w:rsidRPr="00002DEE">
        <w:rPr>
          <w:sz w:val="22"/>
          <w:szCs w:val="22"/>
        </w:rPr>
        <w:lastRenderedPageBreak/>
        <w:t xml:space="preserve">NO SE VULNEREN LOS DERECHOS HUMANOS Y CONSTITUCIONALES DEL SERVIDOR PÚBLICO SUJETO A DENUNCIA. EN PRINCIPIO EL DELITO QUE SE PRETENDE ATRIBUIR </w:t>
      </w:r>
      <w:r>
        <w:rPr>
          <w:sz w:val="22"/>
          <w:szCs w:val="22"/>
        </w:rPr>
        <w:t>“</w:t>
      </w:r>
      <w:r w:rsidRPr="00002DEE">
        <w:rPr>
          <w:sz w:val="22"/>
          <w:szCs w:val="22"/>
        </w:rPr>
        <w:t>ABUSO DE AUTORIDAD</w:t>
      </w:r>
      <w:r>
        <w:rPr>
          <w:sz w:val="22"/>
          <w:szCs w:val="22"/>
        </w:rPr>
        <w:t>”</w:t>
      </w:r>
      <w:r w:rsidRPr="00002DEE">
        <w:rPr>
          <w:sz w:val="22"/>
          <w:szCs w:val="22"/>
        </w:rPr>
        <w:t xml:space="preserve"> RESULTA INEXISTENTE</w:t>
      </w:r>
      <w:r>
        <w:rPr>
          <w:sz w:val="22"/>
          <w:szCs w:val="22"/>
        </w:rPr>
        <w:t>,</w:t>
      </w:r>
      <w:r w:rsidRPr="00002DEE">
        <w:rPr>
          <w:sz w:val="22"/>
          <w:szCs w:val="22"/>
        </w:rPr>
        <w:t xml:space="preserve"> YA QUE SE REQUIERE PARA SU CONFIGURACIÓN LA EXISTENCIA DE LOS ELEMENTOS SIGUIENTES: A) UN SUJETO ACTIVO QUE TENGA LA CALIDAD ESPECÍFICA DE SERVIDOR PÚBLICO</w:t>
      </w:r>
      <w:r>
        <w:rPr>
          <w:sz w:val="22"/>
          <w:szCs w:val="22"/>
        </w:rPr>
        <w:t>;</w:t>
      </w:r>
      <w:r w:rsidRPr="00002DEE">
        <w:rPr>
          <w:sz w:val="22"/>
          <w:szCs w:val="22"/>
        </w:rPr>
        <w:t xml:space="preserve"> B) QUE ÉSTE EN RAZÓN DE SU EMPLEO, CARGO O COMISIÓN</w:t>
      </w:r>
      <w:r>
        <w:rPr>
          <w:sz w:val="22"/>
          <w:szCs w:val="22"/>
        </w:rPr>
        <w:t>,</w:t>
      </w:r>
      <w:r w:rsidRPr="00002DEE">
        <w:rPr>
          <w:sz w:val="22"/>
          <w:szCs w:val="22"/>
        </w:rPr>
        <w:t xml:space="preserve"> VIOLENTE DE PALABRA O DE OBRA A UNA PERSONA</w:t>
      </w:r>
      <w:r>
        <w:rPr>
          <w:sz w:val="22"/>
          <w:szCs w:val="22"/>
        </w:rPr>
        <w:t>;</w:t>
      </w:r>
      <w:r w:rsidRPr="00002DEE">
        <w:rPr>
          <w:sz w:val="22"/>
          <w:szCs w:val="22"/>
        </w:rPr>
        <w:t xml:space="preserve"> Y C) QUE DICHA CONDUCTA LA REALICE SIN UNA CAUSA LEGÍTIMA. EN EL CASO CONCRETO, EN LA SOLICITUD QUE NOS OCUPA, NO ESTÁ ACREDITADA NI SIQUIERA EN FORMA INDICIARIA O CIRCUNSTANCIAL, EN QUÉ PERSONA O SUJETO PASIVO RECAYÓ EL SUPUESTO E HIPOTÉTICO ABUSO DENUNCIADO</w:t>
      </w:r>
      <w:r>
        <w:rPr>
          <w:sz w:val="22"/>
          <w:szCs w:val="22"/>
        </w:rPr>
        <w:t>;</w:t>
      </w:r>
      <w:r w:rsidRPr="00002DEE">
        <w:rPr>
          <w:sz w:val="22"/>
          <w:szCs w:val="22"/>
        </w:rPr>
        <w:t xml:space="preserve"> SI BIEN HAY UNA DENUNCIA FORMULADA POR EL PRESIDENTE DEL CONGRESO DEL ESTADO, CABE PREGUNTAR SI ESTE PODER ESTATAL PUEDE CONSTITUIR SUJETO PASIVO DE LA ACCIÓN PENAL DENUNCIADA Y AÚN MÁS</w:t>
      </w:r>
      <w:r>
        <w:rPr>
          <w:sz w:val="22"/>
          <w:szCs w:val="22"/>
        </w:rPr>
        <w:t>,</w:t>
      </w:r>
      <w:r w:rsidRPr="00002DEE">
        <w:rPr>
          <w:sz w:val="22"/>
          <w:szCs w:val="22"/>
        </w:rPr>
        <w:t xml:space="preserve"> SE DEBE ANALIZAR SI LA CONDUCTA DESPLEGADA SE REALIZÓ EN FORMA ILEGÍTIMA, ES DECIR</w:t>
      </w:r>
      <w:r>
        <w:rPr>
          <w:sz w:val="22"/>
          <w:szCs w:val="22"/>
        </w:rPr>
        <w:t>,</w:t>
      </w:r>
      <w:r w:rsidRPr="00002DEE">
        <w:rPr>
          <w:sz w:val="22"/>
          <w:szCs w:val="22"/>
        </w:rPr>
        <w:t xml:space="preserve"> QUE EN LA LEY APLICABLE CONSIDERE COMO ILEGAL EN FORMA EXPRESA Y CONTUNDENTE LA SUPUESTA CONDUCTA ATRIBUIDA, LO QUE EN TÉRMINOS PENALES SE ALUDE A LA TIPICIDAD DE LA CONDUCTA REALIZADA. EN EL DOCUMENTO EN ANÁLISIS NO EXISTE UNA VERDADERA INVESTIGACIÓN RESPECTO DE LO SUCEDIDO, NI APORTA DATO ALGUNO QUE DEMUESTRE LA ILEGITIMIDAD DEL ACTUAR ATRIBUIDO AL SERVIDOR PÚBLICO EN EL SUCESO ESPECÍFICO. CONSIDERAR LO CONTRARIO IMPLICARÍA FALTAR PRECISAMENTE CON LA EXIGENCIA TÍPICA DE QUE LA CONDUCTA SE REALIZÓ SIN CAUSA LEGÍTIMA. EL SUPUESTO DELITO ATRIBUIDO DE ABUSO DE AUTORIDAD QUE SE FUNDA EN EL ARTÍCULO 209 FRACCIÓN IV DEL CÓDIGO PROCESAL PENAL DEL ESTADO DE NUEVO LEÓN</w:t>
      </w:r>
      <w:r>
        <w:rPr>
          <w:sz w:val="22"/>
          <w:szCs w:val="22"/>
        </w:rPr>
        <w:t>,</w:t>
      </w:r>
      <w:r w:rsidRPr="00002DEE">
        <w:rPr>
          <w:sz w:val="22"/>
          <w:szCs w:val="22"/>
        </w:rPr>
        <w:t xml:space="preserve"> NO ESTÁ TIPIFICADO COMO DELITO</w:t>
      </w:r>
      <w:r>
        <w:rPr>
          <w:sz w:val="22"/>
          <w:szCs w:val="22"/>
        </w:rPr>
        <w:t>,</w:t>
      </w:r>
      <w:r w:rsidRPr="00002DEE">
        <w:rPr>
          <w:sz w:val="22"/>
          <w:szCs w:val="22"/>
        </w:rPr>
        <w:t xml:space="preserve"> GRAVE ACORDE A LO DISPUESTO CON EL ARTÍCULO 16 BIS FRACCIÓN I DEL CÓDIGO PENAL PARA EL ESTADO DE NUEVO LEÓN</w:t>
      </w:r>
      <w:r>
        <w:rPr>
          <w:sz w:val="22"/>
          <w:szCs w:val="22"/>
        </w:rPr>
        <w:t>.</w:t>
      </w:r>
      <w:r w:rsidRPr="00002DEE">
        <w:rPr>
          <w:sz w:val="22"/>
          <w:szCs w:val="22"/>
        </w:rPr>
        <w:t xml:space="preserve"> ES DECIR</w:t>
      </w:r>
      <w:r>
        <w:rPr>
          <w:sz w:val="22"/>
          <w:szCs w:val="22"/>
        </w:rPr>
        <w:t>,</w:t>
      </w:r>
      <w:r w:rsidRPr="00002DEE">
        <w:rPr>
          <w:sz w:val="22"/>
          <w:szCs w:val="22"/>
        </w:rPr>
        <w:t xml:space="preserve"> PARA LA PROCEDENCIA DE LA DENUNCIA SE DEBE DESTACAR, FUNDAR Y MOTIVAR POR LOS INTEGRANTES DE ESTA COMISIÓN</w:t>
      </w:r>
      <w:r>
        <w:rPr>
          <w:sz w:val="22"/>
          <w:szCs w:val="22"/>
        </w:rPr>
        <w:t>,</w:t>
      </w:r>
      <w:r w:rsidRPr="00002DEE">
        <w:rPr>
          <w:sz w:val="22"/>
          <w:szCs w:val="22"/>
        </w:rPr>
        <w:t xml:space="preserve"> EL PORQUÉ SI EL DELITO SEÑALADO NO ES GRAVE, SE DEBE HACER UNA DECLARATORIA DE PROCEDENCIA EN CONTRA DEL SERVIDOR PÚBLICO. EL DELITO ATRIBUIDO PRESUNTIVAMENTE POR EL DENUNCIADO PREVISTO EN EL ARTÍCULO 209 FRACCIÓN IV DEL CÓDIGO PROCESAL PENAL DEL ESTADO DE NUEVO LEÓN, VIOLA EL PRINCIPIO DE TAXATIVIDAD, EL CUAL IMPONE AL LEGISLADOR EL DEBER DE EMITIR NORMAS CLARAS, PRECISAS Y EXACTAS, ASÍ LA EXPRESIÓN EJECUTE CUALQUIER OTRO ACTO ARBITRARIO O ATENTATORIO A LOS DERECHOS GARANTIZADOS EN LA CONSTITUCIÓN POLÍTICA DE LOS ESTADOS UNIDOS MEXICANOS O DE LA CONSTITUCIÓN POLÍTICA DEL </w:t>
      </w:r>
      <w:r w:rsidRPr="00002DEE">
        <w:rPr>
          <w:sz w:val="22"/>
          <w:szCs w:val="22"/>
        </w:rPr>
        <w:lastRenderedPageBreak/>
        <w:t>ESTADO, ES MUY VAGA Y AMBIGUA Y QUE NO PRECISA QU</w:t>
      </w:r>
      <w:r>
        <w:rPr>
          <w:sz w:val="22"/>
          <w:szCs w:val="22"/>
        </w:rPr>
        <w:t>É</w:t>
      </w:r>
      <w:r w:rsidRPr="00002DEE">
        <w:rPr>
          <w:sz w:val="22"/>
          <w:szCs w:val="22"/>
        </w:rPr>
        <w:t xml:space="preserve"> ACTO RESULTA ARBITRARIO O ATENTATORIO A LOS DERECHOS GARANTIZADOS EN LA CONSTITUCIÓN POLÍTICA DE LOS ESTADOS UNIDOS MEXICANOS O DE LA CONSTITUCIÓN POLÍTICA DEL ESTADO, DE AHÍ QUE ES INCONSTITUCIONAL DICHA FRACCIÓN AL VIOLAR LA GARANTÍA DE SEGURIDAD JURÍDICA. ILUSTRA LO ANTERIOR LA </w:t>
      </w:r>
      <w:r>
        <w:rPr>
          <w:sz w:val="22"/>
          <w:szCs w:val="22"/>
        </w:rPr>
        <w:t>TESIS P3/2005 I</w:t>
      </w:r>
      <w:r w:rsidRPr="00002DEE">
        <w:rPr>
          <w:sz w:val="22"/>
          <w:szCs w:val="22"/>
        </w:rPr>
        <w:t>NTITULADA LEYES ALCANCES DEL CONTENIDO DE LOS DOCUMENTOS QUE INTEGRAN EL PROCESO LEGISLATIVO PARA FIJAR SU SENTIDO; ES DECIR</w:t>
      </w:r>
      <w:r>
        <w:rPr>
          <w:sz w:val="22"/>
          <w:szCs w:val="22"/>
        </w:rPr>
        <w:t>,</w:t>
      </w:r>
      <w:r w:rsidRPr="00002DEE">
        <w:rPr>
          <w:sz w:val="22"/>
          <w:szCs w:val="22"/>
        </w:rPr>
        <w:t xml:space="preserve"> NO SE DEBE DEJAR AL ARBITRIO EL DENUNCIADO O DEL AGENTE DEL MINISTERIO PÚBLICO, QUÉ ACTO RESULTA ARBITRARIO O ATENTATORIO A LOS DERECHOS GARANTIZADOS EN LA CONSTITUCIÓN  POLÍTICA DEL ESTADO DE NUEVO LEÓN O DE LA CONSTITUCIÓN POLÍTICA DEL ESTADO PARA LA FORMULACIÓN DEL DELITO ATRIBUIBLE</w:t>
      </w:r>
      <w:r>
        <w:rPr>
          <w:sz w:val="22"/>
          <w:szCs w:val="22"/>
        </w:rPr>
        <w:t>,</w:t>
      </w:r>
      <w:r w:rsidRPr="00002DEE">
        <w:rPr>
          <w:sz w:val="22"/>
          <w:szCs w:val="22"/>
        </w:rPr>
        <w:t xml:space="preserve"> PRESUNTIVAMENTE POR EL DENUNCIADO PREVISTO EN EL ARTÍCULO 209 FRACCIÓN IV DEL CÓDIGO PROCESAL PENAL DE NUEVO LEÓN, </w:t>
      </w:r>
      <w:r>
        <w:rPr>
          <w:sz w:val="22"/>
          <w:szCs w:val="22"/>
        </w:rPr>
        <w:t>“</w:t>
      </w:r>
      <w:r w:rsidRPr="00002DEE">
        <w:rPr>
          <w:sz w:val="22"/>
          <w:szCs w:val="22"/>
        </w:rPr>
        <w:t>ABUSO DE AUTORIDAD</w:t>
      </w:r>
      <w:r>
        <w:rPr>
          <w:sz w:val="22"/>
          <w:szCs w:val="22"/>
        </w:rPr>
        <w:t>”</w:t>
      </w:r>
      <w:r w:rsidRPr="00002DEE">
        <w:rPr>
          <w:sz w:val="22"/>
          <w:szCs w:val="22"/>
        </w:rPr>
        <w:t>. NO EXISTE EN NUESTRA LEGISLACIÓN VIGENTE UNA LEY REGLAMENTARIA DE LO DISPUESTO EN EL ARTÍCULO 204 DE LA CONSTITUCIÓN POLÍTICA DEL ESTADO LIBRE Y SOBERANO DE NUEVO LEÓN, RESPECTO DE LA DECLARATORIA DE PROCEDENCIA, OTRO PUNTO IMPORTANTE QUE DESTACAR. ELLO DEBIDO A QUE ES INDISPENSABLE CON LA FINALIDAD DE SALVAGUARDAR LOS DERECHOS HUMANOS Y CONSTITUCIONALES DEL SERVIDOR PÚBLICO SEÑALADO</w:t>
      </w:r>
      <w:r>
        <w:rPr>
          <w:sz w:val="22"/>
          <w:szCs w:val="22"/>
        </w:rPr>
        <w:t>,</w:t>
      </w:r>
      <w:r w:rsidRPr="00002DEE">
        <w:rPr>
          <w:sz w:val="22"/>
          <w:szCs w:val="22"/>
        </w:rPr>
        <w:t xml:space="preserve"> QUE SE ESTABLEZCA EN UNA LEY ESPECIAL LOS SUPUESTOS QUE SON MATERIA DE DICHA FIGURA CONSTITUCIONAL, ASÍ COMO LAS ETAPAS PARTICULARES DE DICHO PROCEDIMIENTO Y LOS DERECHOS QUE TIENE A SU FAVOR EL SUPUESTO INCULPADO ANTE ESE HECHO</w:t>
      </w:r>
      <w:r>
        <w:rPr>
          <w:sz w:val="22"/>
          <w:szCs w:val="22"/>
        </w:rPr>
        <w:t>,</w:t>
      </w:r>
      <w:r w:rsidRPr="00002DEE">
        <w:rPr>
          <w:sz w:val="22"/>
          <w:szCs w:val="22"/>
        </w:rPr>
        <w:t xml:space="preserve"> Y DADO QUE DICHA DECLARATORIA DE PROCEDENCIA IMPACTARÍA EN EL ÁMBITO PERSONAL DEL SERVIDOR PÚBLICO AL PERMITIR SEA SOMETIDO A UN PROCESO PENAL. ES POR LO QUE ES INDISPENSABLE QUE EXISTA UNA LEY REGLAMENTARIA ESPECÍFICA AL RESPECTO Y</w:t>
      </w:r>
      <w:r>
        <w:rPr>
          <w:sz w:val="22"/>
          <w:szCs w:val="22"/>
        </w:rPr>
        <w:t>,</w:t>
      </w:r>
      <w:r w:rsidRPr="00002DEE">
        <w:rPr>
          <w:sz w:val="22"/>
          <w:szCs w:val="22"/>
        </w:rPr>
        <w:t xml:space="preserve"> AL NO EXISTIR EL PROCEDIMIENTO QUE NOS OCUPA, ES A TODAS LUCES ILEGAL</w:t>
      </w:r>
      <w:r>
        <w:rPr>
          <w:sz w:val="22"/>
          <w:szCs w:val="22"/>
        </w:rPr>
        <w:t>…</w:t>
      </w:r>
    </w:p>
    <w:p w14:paraId="00BEC67D" w14:textId="77777777" w:rsidR="00FB69CB" w:rsidRDefault="00FB69CB" w:rsidP="00D84FB2">
      <w:pPr>
        <w:pStyle w:val="Textoindependiente"/>
        <w:spacing w:line="360" w:lineRule="auto"/>
        <w:ind w:right="-91"/>
        <w:rPr>
          <w:sz w:val="22"/>
          <w:szCs w:val="22"/>
        </w:rPr>
      </w:pPr>
    </w:p>
    <w:p w14:paraId="74876296" w14:textId="1CDB15F3" w:rsidR="00FB69CB" w:rsidRDefault="00FB69CB" w:rsidP="00D84FB2">
      <w:pPr>
        <w:pStyle w:val="Textoindependiente"/>
        <w:spacing w:line="360" w:lineRule="auto"/>
        <w:ind w:right="-91"/>
        <w:rPr>
          <w:sz w:val="22"/>
          <w:szCs w:val="22"/>
        </w:rPr>
      </w:pPr>
      <w:r>
        <w:rPr>
          <w:b/>
          <w:sz w:val="22"/>
          <w:szCs w:val="22"/>
        </w:rPr>
        <w:t xml:space="preserve">C. PRESIDENTE: </w:t>
      </w:r>
      <w:r>
        <w:rPr>
          <w:sz w:val="22"/>
          <w:szCs w:val="22"/>
        </w:rPr>
        <w:t>“FAVOR DE CONCLUIR, DIPUTADO.”</w:t>
      </w:r>
    </w:p>
    <w:p w14:paraId="550D4A20" w14:textId="77777777" w:rsidR="00FB69CB" w:rsidRDefault="00FB69CB" w:rsidP="00D84FB2">
      <w:pPr>
        <w:pStyle w:val="Textoindependiente"/>
        <w:spacing w:line="360" w:lineRule="auto"/>
        <w:ind w:right="-91"/>
        <w:rPr>
          <w:sz w:val="22"/>
          <w:szCs w:val="22"/>
        </w:rPr>
      </w:pPr>
    </w:p>
    <w:p w14:paraId="064F4C5D" w14:textId="0750B01B" w:rsidR="00415A2B" w:rsidRDefault="00FB69CB" w:rsidP="00D84FB2">
      <w:pPr>
        <w:pStyle w:val="Textoindependiente"/>
        <w:spacing w:line="360" w:lineRule="auto"/>
        <w:ind w:right="-91"/>
        <w:rPr>
          <w:sz w:val="22"/>
          <w:szCs w:val="22"/>
        </w:rPr>
      </w:pPr>
      <w:r w:rsidRPr="00E678D4">
        <w:rPr>
          <w:b/>
          <w:sz w:val="22"/>
          <w:szCs w:val="22"/>
        </w:rPr>
        <w:t xml:space="preserve">C. </w:t>
      </w:r>
      <w:r w:rsidRPr="00E92362">
        <w:rPr>
          <w:b/>
          <w:sz w:val="22"/>
          <w:szCs w:val="22"/>
        </w:rPr>
        <w:t>DIP</w:t>
      </w:r>
      <w:r>
        <w:rPr>
          <w:b/>
          <w:sz w:val="22"/>
          <w:szCs w:val="22"/>
        </w:rPr>
        <w:t xml:space="preserve">. </w:t>
      </w:r>
      <w:r w:rsidRPr="00614BAC">
        <w:rPr>
          <w:b/>
          <w:sz w:val="22"/>
          <w:szCs w:val="22"/>
        </w:rPr>
        <w:t>ROBERTO CARLOS FARÍAS GARCÍA</w:t>
      </w:r>
      <w:r>
        <w:rPr>
          <w:b/>
          <w:sz w:val="22"/>
          <w:szCs w:val="22"/>
        </w:rPr>
        <w:t xml:space="preserve">: </w:t>
      </w:r>
      <w:r>
        <w:rPr>
          <w:sz w:val="22"/>
          <w:szCs w:val="22"/>
        </w:rPr>
        <w:t>“</w:t>
      </w:r>
      <w:r w:rsidRPr="00002DEE">
        <w:rPr>
          <w:sz w:val="22"/>
          <w:szCs w:val="22"/>
        </w:rPr>
        <w:t>GRACIAS, DIPUTADO PRESIDENTE. SOLAMENTE QUIERO COMENTAR Y CERRAR DICIENDO QUE ESTE PRECEDENTE QUE ESTÁ POR VOTARSE, PUES BÁSICAMENTE RESULTARÍA EN UN ABSURDO</w:t>
      </w:r>
      <w:r>
        <w:rPr>
          <w:sz w:val="22"/>
          <w:szCs w:val="22"/>
        </w:rPr>
        <w:t>,</w:t>
      </w:r>
      <w:r w:rsidRPr="00002DEE">
        <w:rPr>
          <w:sz w:val="22"/>
          <w:szCs w:val="22"/>
        </w:rPr>
        <w:t xml:space="preserve"> PORQUE LOS DIPUTADOS PRIMORDIALMENTE LOS QUE SON PRESIDENTES DE UNA COMISIÓN, PUES ESTARÍAN SUJETOS BAJO LA MISMA ÓPTICA DE SER PROCESADOS EN JUICIO POLÍTICO DE PROCEDENCIA, EN VIRTUD DE LOS REZAGOS QUE PUDIERAN TENER EN DICTÁMENES LEGISLATIVOS QUE YA </w:t>
      </w:r>
      <w:r w:rsidRPr="00002DEE">
        <w:rPr>
          <w:sz w:val="22"/>
          <w:szCs w:val="22"/>
        </w:rPr>
        <w:lastRenderedPageBreak/>
        <w:t>SON DE SU CONOCIMIENTO, QUE YA ESTÁN PARA RESOLVER Y QUE DE ALGUNA U OTRA MANERA NO SE HAN RESUELTO POR EL REZAGO</w:t>
      </w:r>
      <w:r>
        <w:rPr>
          <w:sz w:val="22"/>
          <w:szCs w:val="22"/>
        </w:rPr>
        <w:t>.</w:t>
      </w:r>
      <w:r w:rsidRPr="00002DEE">
        <w:rPr>
          <w:sz w:val="22"/>
          <w:szCs w:val="22"/>
        </w:rPr>
        <w:t xml:space="preserve"> BAJO ESA MISMA ÓPTICA LOS DIPUTADOS Y LAS DIPUTADAS EN GENERAL, PERO EN ESPECÍFICO LOS PRESIDENTES DE COMISIÓN</w:t>
      </w:r>
      <w:r>
        <w:rPr>
          <w:sz w:val="22"/>
          <w:szCs w:val="22"/>
        </w:rPr>
        <w:t>,</w:t>
      </w:r>
      <w:r w:rsidRPr="00002DEE">
        <w:rPr>
          <w:sz w:val="22"/>
          <w:szCs w:val="22"/>
        </w:rPr>
        <w:t xml:space="preserve"> ESTARÍAMOS BAJO ESTE ABSURDO SI HOY SE VOTA A FAVOR EL JUICIO DE PROCEDENCIA. ES CUANTO</w:t>
      </w:r>
      <w:r>
        <w:rPr>
          <w:sz w:val="22"/>
          <w:szCs w:val="22"/>
        </w:rPr>
        <w:t>.</w:t>
      </w:r>
      <w:r w:rsidRPr="00002DEE">
        <w:rPr>
          <w:sz w:val="22"/>
          <w:szCs w:val="22"/>
        </w:rPr>
        <w:t xml:space="preserve"> MUCHAS GRACIAS, PRESIDENTE.</w:t>
      </w:r>
      <w:r>
        <w:rPr>
          <w:sz w:val="22"/>
          <w:szCs w:val="22"/>
        </w:rPr>
        <w:t>”</w:t>
      </w:r>
    </w:p>
    <w:p w14:paraId="2B314D33" w14:textId="77777777" w:rsidR="00415A2B" w:rsidRPr="00E92362" w:rsidRDefault="00415A2B" w:rsidP="00D84FB2">
      <w:pPr>
        <w:pStyle w:val="Textoindependiente"/>
        <w:spacing w:line="360" w:lineRule="auto"/>
        <w:ind w:right="-91"/>
        <w:rPr>
          <w:sz w:val="22"/>
          <w:szCs w:val="22"/>
        </w:rPr>
      </w:pPr>
    </w:p>
    <w:p w14:paraId="3C599F25" w14:textId="642020D3" w:rsidR="00415A2B" w:rsidRPr="00E678D4" w:rsidRDefault="00AE045E" w:rsidP="00D84FB2">
      <w:pPr>
        <w:pStyle w:val="Textoindependiente"/>
        <w:spacing w:line="360" w:lineRule="auto"/>
        <w:ind w:right="-91"/>
        <w:rPr>
          <w:sz w:val="22"/>
          <w:szCs w:val="22"/>
        </w:rPr>
      </w:pPr>
      <w:r w:rsidRPr="00E678D4">
        <w:rPr>
          <w:sz w:val="22"/>
          <w:szCs w:val="22"/>
        </w:rPr>
        <w:t xml:space="preserve">PARA HABLAR A FAVOR DEL DICTAMEN, SE LE CONCEDIÓ EL USO DE LA PALABRA AL </w:t>
      </w:r>
      <w:r w:rsidRPr="00E678D4">
        <w:rPr>
          <w:b/>
          <w:sz w:val="22"/>
          <w:szCs w:val="22"/>
        </w:rPr>
        <w:t>C. DIP. WALDO FERNÁNDEZ GONZÁLEZ</w:t>
      </w:r>
      <w:r w:rsidRPr="00E678D4">
        <w:rPr>
          <w:sz w:val="22"/>
          <w:szCs w:val="22"/>
        </w:rPr>
        <w:t>, QUIEN EXPRESÓ:</w:t>
      </w:r>
      <w:r>
        <w:rPr>
          <w:sz w:val="22"/>
          <w:szCs w:val="22"/>
        </w:rPr>
        <w:t xml:space="preserve"> </w:t>
      </w:r>
      <w:r w:rsidRPr="00002DEE">
        <w:rPr>
          <w:sz w:val="22"/>
          <w:szCs w:val="22"/>
        </w:rPr>
        <w:t>“GRACIAS, PRESIDENTE. GRACIAS, DIPUTADAS Y DIPUTADOS. EL DÍA DE HOY, EL GRUPO PARLAMENTARIO DE MORENA, DEL CUAL SOY EL ÚNICO INTEGRANTE, VAMOS A VOTAR EN ABSTENCIÓN ESTE DICTAMEN. ESTA ES MI SEGUNDA EXPERIENCIA LEGISLATIVA, PARA MUCHOS DE USTEDES ES SU PRIMERA EXPERIENCIA EN LA REPRESENTACIÓN MÁS IMPORTANTE QUE HAY EN NUEVO LEÓN, QUE ES SER DIPUTADO. LAMENTABLEMENTE HOY NUEVO LEÓN ESTÁ EN UN CONFLICTO DE INGOBERNABILIDAD, ESA ES UNA REALIDAD Y PARA MÍ COMO DIPUTADO FEDERAL, PERO TAMBIÉN COMO DIPUTADO LOCAL, HAY DOS COSAS QUE SON PRÁCTICAMENTE SAGRADOS. LA PRIMERA SON LAS FUERZAS ARMADAS, DESDE MI TRINCHERA DE OPOSICIÓN EN UN PARTIDO DE IZQUIERDA HE DEFENDIDO A LAS FUERZAS ARMADAS UNA Y OTRA VEZ, Y ESA CONGRUENCIA LA HE TRAÍDO AQUÍ. LA OTRA ES EL TEMA DE GOBERNABILIDAD, HAY COSAS QUE SON SAGRADAS PARA EL ESTADO MEXICANO, PARA EL ESTADO DE NUEVO LEÓN, Y ESA ES LA GOBERNABILIDAD. BAJO ESTA PREMISA, HOY SE VA ABRIR UNA PUERTA QUE CREO NO SE VA PODER CERRAR Y LAS CONSECUENCIAS VAN A RECAER LAMENTABLEMENTE EN LAS Y LOS CIUDADANOS DE NUEVO LEÓN. MI VOTO NO IMPLICA UNA OPINIÓN RESPECTO AL TRABAJO QUE HA HECHO EL SECRETARIO DE GOBIERNO</w:t>
      </w:r>
      <w:r>
        <w:rPr>
          <w:sz w:val="22"/>
          <w:szCs w:val="22"/>
        </w:rPr>
        <w:t>,</w:t>
      </w:r>
      <w:r w:rsidRPr="00002DEE">
        <w:rPr>
          <w:sz w:val="22"/>
          <w:szCs w:val="22"/>
        </w:rPr>
        <w:t xml:space="preserve"> JAVIER NAVARRO CON LA PUBLICACIÓN DE ESTOS DECRETOS, MI VOTO RECAE EN HACER UN LLAMADO A LA GOBERNABILIDAD DEL ESTADO, PORQUE ME PARECE QUE, SI BIEN ES CIERTO, COMPAÑEROS DIPUTADOS Y DIPUTADAS, HAN SIDO AGRAVIADOS A TRAVÉS DE MEDIOS DE COMUNICACIÓN, A TRAVÉS DE ACTOS, ETCÉTERA Y SUS FAMILIAS, NO QUIERO PENSAR LO QUE SUS FAMILIAS HAN PENSADO EN CASA, LO QUE LES HA PASADO, LO QUE LES HAN DICHO, LO QUE LES HAN PUBLICADO, TAMBIÉN ES CIERTO QUE CUANDO NOSOTROS ESCOGEMOS TENER UN PUESTO PÚBLICO, ACEPTAMOS UNA RESPONSABILIDAD</w:t>
      </w:r>
      <w:r>
        <w:rPr>
          <w:sz w:val="22"/>
          <w:szCs w:val="22"/>
        </w:rPr>
        <w:t>.</w:t>
      </w:r>
      <w:r w:rsidRPr="00002DEE">
        <w:rPr>
          <w:sz w:val="22"/>
          <w:szCs w:val="22"/>
        </w:rPr>
        <w:t xml:space="preserve"> HOY ME PARECE QUE ESTA CONFRONTACIÓN EN EL CONGRESO, VA </w:t>
      </w:r>
      <w:r>
        <w:rPr>
          <w:sz w:val="22"/>
          <w:szCs w:val="22"/>
        </w:rPr>
        <w:t xml:space="preserve">A </w:t>
      </w:r>
      <w:r w:rsidRPr="00002DEE">
        <w:rPr>
          <w:sz w:val="22"/>
          <w:szCs w:val="22"/>
        </w:rPr>
        <w:t>PROVOCAR QUE EL PUEBLO DE NUEVO LEÓN PIERDA, PORQUE EL PUEBLO D</w:t>
      </w:r>
      <w:r>
        <w:rPr>
          <w:sz w:val="22"/>
          <w:szCs w:val="22"/>
        </w:rPr>
        <w:t xml:space="preserve">E NUEVO LEÓN NO ES RESPONSABLE </w:t>
      </w:r>
      <w:r w:rsidRPr="00002DEE">
        <w:rPr>
          <w:sz w:val="22"/>
          <w:szCs w:val="22"/>
        </w:rPr>
        <w:t>E</w:t>
      </w:r>
      <w:r>
        <w:rPr>
          <w:sz w:val="22"/>
          <w:szCs w:val="22"/>
        </w:rPr>
        <w:t>N EL</w:t>
      </w:r>
      <w:r w:rsidRPr="00002DEE">
        <w:rPr>
          <w:sz w:val="22"/>
          <w:szCs w:val="22"/>
        </w:rPr>
        <w:t xml:space="preserve"> ORIGEN DE LO QUE SUCEDIÓ AL PRINCIPIO CON EL TEMA DE DIPUTADOS, ALCALDES Y LO QUE HA VENIDO </w:t>
      </w:r>
      <w:r w:rsidRPr="00002DEE">
        <w:rPr>
          <w:sz w:val="22"/>
          <w:szCs w:val="22"/>
        </w:rPr>
        <w:lastRenderedPageBreak/>
        <w:t>SUCEDIENDO. EL PUEBLO DE NUEVO LEÓN, TAMPOCO ES RESPONSABLE QUE HUBIERA MESAS DE NEGOCIACIÓN AJENAS AL ESPÍRITU DEL CONGRESO. EL PUEBLO DE NUEVO LEÓN TAMPOCO ES RESPONSABLE DE LAS GRAVES CRISIS QUE ESTÁN SUCEDIENDO, HOY ESTAMOS CONFRONTADOS EN LA PEOR LUCHA POLÍTICA QUE SE HA DADO EN ESTE ESTADO QUE YO RECUERDE, HOY ESTA CRISIS POLÍTICA SIN PRECEDENTE SE VA ACENTUAR CON ESTA VOTACIÓN</w:t>
      </w:r>
      <w:r>
        <w:rPr>
          <w:sz w:val="22"/>
          <w:szCs w:val="22"/>
        </w:rPr>
        <w:t>.</w:t>
      </w:r>
      <w:r w:rsidRPr="00002DEE">
        <w:rPr>
          <w:sz w:val="22"/>
          <w:szCs w:val="22"/>
        </w:rPr>
        <w:t xml:space="preserve"> SI ALGUIEN HA SIDO UN OPOSITOR RECALCITRANTE DESDE EL INICIO DE ESTE GOBIERNO, LO HE SIDO YO, PERO SIEMPRE HE SIDO RESPONSABLE, MI OPOSICIÓN SE BASA EN EL LEGÍTIMO INTERÉS Y EL BIENESTAR DE LAS Y LOS NEOLONESES, NO EN LUCHAS DE PODER QUE TENGAN QUE VER CON ACTOS DE REVANCHA, ATAQUES, IDA Y VUELTA. TODOS SABEMOS BIEN QUIÉN EMPEZÓ, SI TE PARAS DE UN LADO DE ESTE CONGRESO, SERÁ UNA PERSONA, SI TE PARAS DEL OTRO LADO DE ESTE CONGRESO, SERÁ OTRA PERSONA. YO ESPERO QUE EL DÍA DE HOY ESTA PUERTA QUE SE ABRE, SE PUEDA CERRAR Y LA BANCADA DE MORENA COMO PONCIO PILATO, SE LAVA LAS MANOS Y SIMPLEMENTE VA EN ABSTENCIÓN, LO QUE VENIMOS A VIVIR HOY AQUÍ, ES EL PRODUCTO DE OTRAS PUGNAS Y DE OTRAS LUCHAS QUE FINALMENTE NOSOTROS NO DIMOS ORIGEN. RESPETEMOS AL CONGRESO Y A LAS DIPUTADAS Y DIPUTADOS QUE HAN SIDO AGRAVIADOS, SI DE ALGO LES SIRVE, MI EMPATÍA PARA SUS FAMILIAS Y DEL OTRO LADO A LAS DIPUTADAS Y DIPUTADOS QUE HAN DECIDIDO POR RAZONES PERSONALES CAMBIAR DE BANCADA TAMBIÉN MI RESPETO, PERO HOY INSISTO, ME PREOCUPA MUCHO LA GOBERNABILIDAD DE NUEVO LEÓN Y LA BANCADA DE MORENA NO SE VA PRESTAR A PARTICIPAR EN ESTO, CITANDO DE NUEVA CUENTA QUE NO ESTOY CALIFICANDO LA INVESTIGACIÓN EN RELACIÓN AL SECRETARIO DE GOBIERNO. GRACIAS, PRESIDENTE. GRACIAS, DIPUTADAS Y DIPUTADOS.</w:t>
      </w:r>
      <w:r>
        <w:rPr>
          <w:sz w:val="22"/>
          <w:szCs w:val="22"/>
        </w:rPr>
        <w:t>”</w:t>
      </w:r>
    </w:p>
    <w:p w14:paraId="5D9A8D20" w14:textId="1C8E57B9" w:rsidR="00973661" w:rsidRPr="00E678D4" w:rsidRDefault="00973661" w:rsidP="00D84FB2">
      <w:pPr>
        <w:pStyle w:val="Textoindependiente"/>
        <w:spacing w:line="360" w:lineRule="auto"/>
        <w:ind w:right="-91"/>
        <w:rPr>
          <w:sz w:val="22"/>
          <w:szCs w:val="22"/>
        </w:rPr>
      </w:pPr>
    </w:p>
    <w:p w14:paraId="692AC9F4" w14:textId="7C10C66E" w:rsidR="00EF3CF1" w:rsidRDefault="0014403C" w:rsidP="00D84FB2">
      <w:pPr>
        <w:pStyle w:val="Textoindependiente"/>
        <w:spacing w:line="360" w:lineRule="auto"/>
        <w:ind w:right="-91"/>
        <w:rPr>
          <w:sz w:val="22"/>
          <w:szCs w:val="22"/>
        </w:rPr>
      </w:pPr>
      <w:r w:rsidRPr="00E678D4">
        <w:rPr>
          <w:sz w:val="22"/>
          <w:szCs w:val="22"/>
        </w:rPr>
        <w:t xml:space="preserve">PARA HABLAR EN CONTRA DEL DICTAMEN, SE LE CONCEDIÓ EL USO DE LA PALABRA A LA </w:t>
      </w:r>
      <w:r w:rsidRPr="00E678D4">
        <w:rPr>
          <w:b/>
          <w:sz w:val="22"/>
          <w:szCs w:val="22"/>
        </w:rPr>
        <w:t>C. DIP. IRAÍS VIRGINIA REYES DE LA TORRE</w:t>
      </w:r>
      <w:r w:rsidRPr="00E678D4">
        <w:rPr>
          <w:sz w:val="22"/>
          <w:szCs w:val="22"/>
        </w:rPr>
        <w:t>, QUIEN EXPRESÓ:</w:t>
      </w:r>
      <w:r>
        <w:rPr>
          <w:sz w:val="22"/>
          <w:szCs w:val="22"/>
        </w:rPr>
        <w:t xml:space="preserve"> </w:t>
      </w:r>
      <w:r w:rsidRPr="00002DEE">
        <w:rPr>
          <w:sz w:val="22"/>
          <w:szCs w:val="22"/>
        </w:rPr>
        <w:t>“CON SU PERMISO, DIPUTADO PRESIDENTE. BIENVENIDA LA OPACIDAD DE ESTE CONGRESO, ASÍ DE SERIO NOS TOMAMOS UNA DECLARACIÓN DE PROCEDENCIA, UNA DECLARACIÓN INÉDITA EN ESTE CONGRESO CONTRA UN SECRETARIO GENERAL DE GOBIERNO</w:t>
      </w:r>
      <w:r>
        <w:rPr>
          <w:sz w:val="22"/>
          <w:szCs w:val="22"/>
        </w:rPr>
        <w:t>.</w:t>
      </w:r>
      <w:r w:rsidRPr="00002DEE">
        <w:rPr>
          <w:sz w:val="22"/>
          <w:szCs w:val="22"/>
        </w:rPr>
        <w:t xml:space="preserve"> PERO ESA ES LA IMPORTANCIA QUE LE DAMOS, RECHAZARON TODOS USTEDES UN RECESO PARA DELIBERADAMENTE TENER SESIÓN DE LA COMISIÓN DE PUNTOS CONSTITUCIONALES Y SESIÓN DE PLENO, FELICIDADES POR LA OPACIDAD Y POR LA FALTA DE INTERÉS EN NUESTRAS INSTITUCIONES Y EN NUESTRO ESTADO DE DERECHO. EL CONGRESO EL DÍA DE HOY ARMA UN MONSTRUO JURÍDICO DE DOS CABEZAS, </w:t>
      </w:r>
      <w:r>
        <w:rPr>
          <w:sz w:val="22"/>
          <w:szCs w:val="22"/>
        </w:rPr>
        <w:t xml:space="preserve">PRI Y PAN, </w:t>
      </w:r>
      <w:r w:rsidRPr="00002DEE">
        <w:rPr>
          <w:sz w:val="22"/>
          <w:szCs w:val="22"/>
        </w:rPr>
        <w:t>PERO BUENO</w:t>
      </w:r>
      <w:r>
        <w:rPr>
          <w:sz w:val="22"/>
          <w:szCs w:val="22"/>
        </w:rPr>
        <w:t>,</w:t>
      </w:r>
      <w:r w:rsidRPr="00002DEE">
        <w:rPr>
          <w:sz w:val="22"/>
          <w:szCs w:val="22"/>
        </w:rPr>
        <w:t xml:space="preserve"> AHÍ VAN DOS, QUIEN SABE CUÁNTAS MÁS APAREZCAN A </w:t>
      </w:r>
      <w:r w:rsidRPr="00002DEE">
        <w:rPr>
          <w:sz w:val="22"/>
          <w:szCs w:val="22"/>
        </w:rPr>
        <w:lastRenderedPageBreak/>
        <w:t>LO LARGO DE ESTA VOTACIÓN. TODO ESTO ES CON EL OBJETIVO DE QUE SE INICIE UN PROCEDIMIENTO PENAL EN CONTRA DEL SECRETARIO GENERAL DE GOBIERNO, ESTO ES UNA CONSTANTE EN ESTE CONGRESO Y DISCULPE, SOLICITARÍA UNA MOCIÓN DE ORDEN SOLO PARA Y QUE NADA MÁS ME PAREN EL TIEMPO PORQUE SE AGOTA</w:t>
      </w:r>
      <w:r>
        <w:rPr>
          <w:sz w:val="22"/>
          <w:szCs w:val="22"/>
        </w:rPr>
        <w:t>…</w:t>
      </w:r>
    </w:p>
    <w:p w14:paraId="08F02FFC" w14:textId="77777777" w:rsidR="00EF3CF1" w:rsidRDefault="00EF3CF1" w:rsidP="00D84FB2">
      <w:pPr>
        <w:pStyle w:val="Textoindependiente"/>
        <w:spacing w:line="360" w:lineRule="auto"/>
        <w:ind w:right="-91"/>
        <w:rPr>
          <w:sz w:val="22"/>
          <w:szCs w:val="22"/>
        </w:rPr>
      </w:pPr>
    </w:p>
    <w:p w14:paraId="63948068" w14:textId="41848CE7" w:rsidR="00EF3CF1" w:rsidRDefault="0014403C" w:rsidP="00D84FB2">
      <w:pPr>
        <w:pStyle w:val="Textoindependiente"/>
        <w:spacing w:line="360" w:lineRule="auto"/>
        <w:ind w:right="-91"/>
        <w:rPr>
          <w:sz w:val="22"/>
          <w:szCs w:val="22"/>
        </w:rPr>
      </w:pPr>
      <w:r>
        <w:rPr>
          <w:b/>
          <w:sz w:val="22"/>
          <w:szCs w:val="22"/>
        </w:rPr>
        <w:t xml:space="preserve">C. PRESIDENTE: </w:t>
      </w:r>
      <w:r>
        <w:rPr>
          <w:sz w:val="22"/>
          <w:szCs w:val="22"/>
        </w:rPr>
        <w:t>“YA ESTÁ.”</w:t>
      </w:r>
    </w:p>
    <w:p w14:paraId="2FE70F80" w14:textId="48C4DC89" w:rsidR="00EF3CF1" w:rsidRDefault="0014403C" w:rsidP="00D84FB2">
      <w:pPr>
        <w:pStyle w:val="Textoindependiente"/>
        <w:spacing w:line="360" w:lineRule="auto"/>
        <w:ind w:right="-91"/>
        <w:rPr>
          <w:sz w:val="22"/>
          <w:szCs w:val="22"/>
        </w:rPr>
      </w:pPr>
      <w:r w:rsidRPr="00002DEE">
        <w:rPr>
          <w:sz w:val="22"/>
          <w:szCs w:val="22"/>
        </w:rPr>
        <w:t xml:space="preserve"> </w:t>
      </w:r>
    </w:p>
    <w:p w14:paraId="349E3EC1" w14:textId="1D281DB5" w:rsidR="00973661" w:rsidRPr="00E678D4" w:rsidRDefault="0014403C" w:rsidP="00D84FB2">
      <w:pPr>
        <w:pStyle w:val="Textoindependiente"/>
        <w:spacing w:line="360" w:lineRule="auto"/>
        <w:ind w:right="-91"/>
        <w:rPr>
          <w:sz w:val="22"/>
          <w:szCs w:val="22"/>
        </w:rPr>
      </w:pPr>
      <w:r w:rsidRPr="00E678D4">
        <w:rPr>
          <w:b/>
          <w:sz w:val="22"/>
          <w:szCs w:val="22"/>
        </w:rPr>
        <w:t>C. DIP. IRAÍS VIRGINIA REYES DE LA TORRE</w:t>
      </w:r>
      <w:r>
        <w:rPr>
          <w:sz w:val="22"/>
          <w:szCs w:val="22"/>
        </w:rPr>
        <w:t xml:space="preserve">: </w:t>
      </w:r>
      <w:r w:rsidRPr="00EF3CF1">
        <w:rPr>
          <w:sz w:val="22"/>
          <w:szCs w:val="22"/>
        </w:rPr>
        <w:t>“</w:t>
      </w:r>
      <w:r>
        <w:rPr>
          <w:sz w:val="22"/>
          <w:szCs w:val="22"/>
        </w:rPr>
        <w:t>¿</w:t>
      </w:r>
      <w:r w:rsidRPr="00002DEE">
        <w:rPr>
          <w:sz w:val="22"/>
          <w:szCs w:val="22"/>
        </w:rPr>
        <w:t>SI LO PUEDE PEDIR</w:t>
      </w:r>
      <w:r>
        <w:rPr>
          <w:sz w:val="22"/>
          <w:szCs w:val="22"/>
        </w:rPr>
        <w:t>?</w:t>
      </w:r>
      <w:r w:rsidRPr="00002DEE">
        <w:rPr>
          <w:sz w:val="22"/>
          <w:szCs w:val="22"/>
        </w:rPr>
        <w:t xml:space="preserve"> GRACIAS. ENTONCES</w:t>
      </w:r>
      <w:r>
        <w:rPr>
          <w:sz w:val="22"/>
          <w:szCs w:val="22"/>
        </w:rPr>
        <w:t>,</w:t>
      </w:r>
      <w:r w:rsidRPr="00002DEE">
        <w:rPr>
          <w:sz w:val="22"/>
          <w:szCs w:val="22"/>
        </w:rPr>
        <w:t xml:space="preserve"> LO QUE COMENTABA ES QUE</w:t>
      </w:r>
      <w:r>
        <w:rPr>
          <w:sz w:val="22"/>
          <w:szCs w:val="22"/>
        </w:rPr>
        <w:t>,</w:t>
      </w:r>
      <w:r w:rsidRPr="00002DEE">
        <w:rPr>
          <w:sz w:val="22"/>
          <w:szCs w:val="22"/>
        </w:rPr>
        <w:t xml:space="preserve"> PUES TODO ESTO ES CON EL OBJETIVO DE QUE SE PUEDA PROCEDER PENALMENTE EN CONTRA DEL SECRETARIO GENERAL DE GOBIERNO. ESTAMOS AQUÍ VIOLANDO EN ESTA ABERRACIÓN JURÍDICA, PORQUE NO HAY UNA MEJOR MANERA DE CALIFICARLO, LOS ARTÍCULOS 14 Y 16 DE NUESTRA CONSTITUCIÓN ¿Y ESTO POR QUÉ LO ESTAMOS </w:t>
      </w:r>
      <w:r>
        <w:rPr>
          <w:sz w:val="22"/>
          <w:szCs w:val="22"/>
        </w:rPr>
        <w:t>HA</w:t>
      </w:r>
      <w:r w:rsidRPr="00002DEE">
        <w:rPr>
          <w:sz w:val="22"/>
          <w:szCs w:val="22"/>
        </w:rPr>
        <w:t>CIENDO Y LO EXPLICAMOS DE MANERA REITERADA EN LA COMISIÓN JURISDICCIONAL? PARA EMPEZAR EL ARTÍCULO 204 DE NUESTRA CONSTITUCIÓN</w:t>
      </w:r>
      <w:r>
        <w:rPr>
          <w:sz w:val="22"/>
          <w:szCs w:val="22"/>
        </w:rPr>
        <w:t>,</w:t>
      </w:r>
      <w:r w:rsidRPr="00002DEE">
        <w:rPr>
          <w:sz w:val="22"/>
          <w:szCs w:val="22"/>
        </w:rPr>
        <w:t xml:space="preserve"> SI BIEN SEÑALA EL PROCEDIMIENTO DE LA DECLARACIÓN DE PROCEDENCIA, NUESTRO CONGRESO HA SIDO OMISO EN LEGISLAR UNA LEY ESPECIAL QUE REGULE CÓMO DEBE SER EL PROCEDIMIENTO DE DECLARACIÓN DE PROCEDENCIA, CUÁLES SON LOS PLAZOS PARA QUE LA COMISIÓN DICTAMINE, QUÉ MEDIOS DE DEFENSA Y DE INFORMACIÓN PUEDE HACER EL ALLEGADO</w:t>
      </w:r>
      <w:r>
        <w:rPr>
          <w:sz w:val="22"/>
          <w:szCs w:val="22"/>
        </w:rPr>
        <w:t>,</w:t>
      </w:r>
      <w:r w:rsidRPr="00002DEE">
        <w:rPr>
          <w:sz w:val="22"/>
          <w:szCs w:val="22"/>
        </w:rPr>
        <w:t xml:space="preserve"> EL ALUDIDO FUNCIONARIO RESPONSABLE Y</w:t>
      </w:r>
      <w:r>
        <w:rPr>
          <w:sz w:val="22"/>
          <w:szCs w:val="22"/>
        </w:rPr>
        <w:t>,</w:t>
      </w:r>
      <w:r w:rsidRPr="00002DEE">
        <w:rPr>
          <w:sz w:val="22"/>
          <w:szCs w:val="22"/>
        </w:rPr>
        <w:t xml:space="preserve"> SIN EMBARGO</w:t>
      </w:r>
      <w:r>
        <w:rPr>
          <w:sz w:val="22"/>
          <w:szCs w:val="22"/>
        </w:rPr>
        <w:t>,</w:t>
      </w:r>
      <w:r w:rsidRPr="00002DEE">
        <w:rPr>
          <w:sz w:val="22"/>
          <w:szCs w:val="22"/>
        </w:rPr>
        <w:t xml:space="preserve"> A PESAR DE QUE DESDE EL 2021 NO TENEMOS UNA LEY QUE REGULE DE MANERA PARTICULAR LA DECLARACIÓN DE PROCEDENCIA, HOY ESTAMOS PUES</w:t>
      </w:r>
      <w:r>
        <w:rPr>
          <w:sz w:val="22"/>
          <w:szCs w:val="22"/>
        </w:rPr>
        <w:t>,</w:t>
      </w:r>
      <w:r w:rsidRPr="00002DEE">
        <w:rPr>
          <w:sz w:val="22"/>
          <w:szCs w:val="22"/>
        </w:rPr>
        <w:t xml:space="preserve"> RESOLVIENDO SOBRE ESTE TEMA. LA LEY ORGÁNICA DEL PODER LEGISLATIVO DEL ESTADO DE NUEVO LEÓN, SEÑALA ESPECÍFICAMENTE QUE LA COMISIÓN JURISDICCIONAL DEBE ACTUAR DE ACUERDO A LAS FACULTADES QUE LE RECONOCE LA LEY, SIN EMBARGO, NO HAY NINGUNA LEY QUE LO REGULE, ESTAMOS VIOLANDO EL ARTÍCULO 16 DE NUESTRA CONSTITUCIÓN, PORQUE ESTAMOS EMITIENDO ACTOS COMO UN CUERPO COLEGIADO QUE NO ESTÁN DEBIDAMENTE FUNDADOS Y MOTIVADOS EN UNA LEY ESPECIAL QUE PUEDA REGULAR ESTE PROCEDIMIENTO, ESTO ME PARECE VERGONZOSO, ME PARECE VERGONZOSO QUE COMO CUERPO COLEGIADO, COMO CONGRESO QUE TIENE LA SOBERANÍA DEL PUEBLO, NO LES IMPORTE NI NUESTRA CONSTITUCIÓN, NI NUESTRA LEY ORGÁNICA, NI NUESTRO REGLAMENTO Y ESTEMOS EMITIENDO ESTA CLASE DE RESOLUCIONES QUE NO TIENEN UN SUSTENTO JURÍDICO Y ADEMÁS, PUES ALGO MUY IMPORTANTE ES</w:t>
      </w:r>
      <w:r>
        <w:rPr>
          <w:sz w:val="22"/>
          <w:szCs w:val="22"/>
        </w:rPr>
        <w:t>,</w:t>
      </w:r>
      <w:r w:rsidRPr="00002DEE">
        <w:rPr>
          <w:sz w:val="22"/>
          <w:szCs w:val="22"/>
        </w:rPr>
        <w:t xml:space="preserve"> QUE EN NINGÚN MOMENTO SE LE HA DADO AL SECRETARIO GENERAL DE GOBIERNO, EL RESPETO QUE TIENE </w:t>
      </w:r>
      <w:r w:rsidRPr="00002DEE">
        <w:rPr>
          <w:sz w:val="22"/>
          <w:szCs w:val="22"/>
        </w:rPr>
        <w:lastRenderedPageBreak/>
        <w:t>COMO CUALQUIER CIUDADANO A UN DEBIDO PROCESO, A QUE PUEDA PRESENTAR ALEGATOS, ALLEGAR PRUEBAS DENTRO DEL PROCESO, MANIFESTAR LO QUE A SU DERECHO CONVENGA</w:t>
      </w:r>
      <w:r>
        <w:rPr>
          <w:sz w:val="22"/>
          <w:szCs w:val="22"/>
        </w:rPr>
        <w:t>;</w:t>
      </w:r>
      <w:r w:rsidRPr="00002DEE">
        <w:rPr>
          <w:sz w:val="22"/>
          <w:szCs w:val="22"/>
        </w:rPr>
        <w:t xml:space="preserve"> AL SECRETARIO SE LE HA NEGADO DE MANERA ROTUNDA EN UNA TOTAL ARBITRARIEDAD SU DERECHO A DEFENDERSE COMO CUALQUIER CIUDADANO TIENE EN ESTE PAÍS. HAY MUCHOS COMENTARIOS VERGONZOSOS QUE OÍ EN ESTA COMISIÓN, A NOSOTROS NO NOS CORRESPONDE RESPETAR EL DERECHO DE AUDIENCIA, ESO LE CORRESPONDE AL JUEZ, ES DECIR, HACEMOS JUICIOS POLÍTICOS, DECLARACIONES DE PROCEDENCIA POR VIOLAR LA CONSTITUCIÓN, PERO AQUÍ NOS EXCEDEMOS, ABUSAMOS, SOMOS ARBITRARIOS, LOS DERECHOS HUMANOS NO IMPORTAN PORQUE ESO LE TOCA A LOS JUECES, NO AL CONGRESO; Y</w:t>
      </w:r>
      <w:r>
        <w:rPr>
          <w:sz w:val="22"/>
          <w:szCs w:val="22"/>
        </w:rPr>
        <w:t>,</w:t>
      </w:r>
      <w:r w:rsidRPr="00002DEE">
        <w:rPr>
          <w:sz w:val="22"/>
          <w:szCs w:val="22"/>
        </w:rPr>
        <w:t xml:space="preserve"> ESTO A PESAR DE QUE EL ARTÍCULO 1 DE NUESTRA CONSTITUCIÓN ES SÚPER CLARO, QUE TODA AUTORIDAD ESTÁ OBLIGADA A PROTEGER Y RESPETAR LOS DERECHOS HUMANOS DE NUESTRA CONSTITUCIÓN, NO IMPORTA SI ES UN JUEZ, SI ES UN CONGRESO, QUIEN SEA QUE SEA LA AUTORIDAD</w:t>
      </w:r>
      <w:r>
        <w:rPr>
          <w:sz w:val="22"/>
          <w:szCs w:val="22"/>
        </w:rPr>
        <w:t>,</w:t>
      </w:r>
      <w:r w:rsidRPr="00002DEE">
        <w:rPr>
          <w:sz w:val="22"/>
          <w:szCs w:val="22"/>
        </w:rPr>
        <w:t xml:space="preserve"> TIENE LA OBLIGACIÓN DE HACERLO COMO ESTE CUERPO COLEGIADO. HEMOS ROTO LA HONORABILIDAD DEL CONGRESO, EL RESPETO A LAS REGLAS DE NUESTRA INSTITUCIÓN EN UN ABUSO, EN UNA ARBITRARIEDA</w:t>
      </w:r>
      <w:r>
        <w:rPr>
          <w:sz w:val="22"/>
          <w:szCs w:val="22"/>
        </w:rPr>
        <w:t>D Y EN UN EXCESO.</w:t>
      </w:r>
      <w:r w:rsidRPr="00002DEE">
        <w:rPr>
          <w:sz w:val="22"/>
          <w:szCs w:val="22"/>
        </w:rPr>
        <w:t xml:space="preserve"> INSULTAMOS NUESTRA FACULTAD DE CONTROL POLÍTICO, LA FORMA LO DICE TODO ¿CÓMO NOS CONVOCAN?</w:t>
      </w:r>
      <w:r>
        <w:rPr>
          <w:sz w:val="22"/>
          <w:szCs w:val="22"/>
        </w:rPr>
        <w:t>,</w:t>
      </w:r>
      <w:r w:rsidRPr="00002DEE">
        <w:rPr>
          <w:sz w:val="22"/>
          <w:szCs w:val="22"/>
        </w:rPr>
        <w:t xml:space="preserve"> ¿CÓMO TIENEN DOS SESIONES AL MISMO TIEMPO?</w:t>
      </w:r>
      <w:r>
        <w:rPr>
          <w:sz w:val="22"/>
          <w:szCs w:val="22"/>
        </w:rPr>
        <w:t>,</w:t>
      </w:r>
      <w:r w:rsidRPr="00002DEE">
        <w:rPr>
          <w:sz w:val="22"/>
          <w:szCs w:val="22"/>
        </w:rPr>
        <w:t xml:space="preserve"> ¿CÓMO VIOLAMOS LOS PROCESOS? ¿CÓMO HACEMOS DICTÁMENES SIN SENTIDO? 4 HORAS TOMA DESAFORAR UN FUNCIONARIO, TOMA MÁS TIEMPO HACER</w:t>
      </w:r>
      <w:r>
        <w:rPr>
          <w:sz w:val="22"/>
          <w:szCs w:val="22"/>
        </w:rPr>
        <w:t xml:space="preserve"> UNOS TAMALES, UN PAVO NAVIDEÑO, UN POZOLE Y UNA BARBACOA. PERO ESTO NO SON TACOS O UNA CENA, SON PROCESOS, SON INSTITUCIONES, SON DERECHOS, SON DERECHOS DE UN FUNCIONARIO A SER OÍDO COMO EN CUALQUIER PROCESO, COMO CUALQUIER PERSONA TIENE; SIN EMBARGO, EN ESTE CONGRESO YA NO HAY VERGÜENZA Y MUCHO MENOS HONORABILIDAD. ES CUÁNTO.”</w:t>
      </w:r>
    </w:p>
    <w:p w14:paraId="0F2DA152" w14:textId="285BB758" w:rsidR="00973661" w:rsidRPr="00E678D4" w:rsidRDefault="00973661" w:rsidP="00D84FB2">
      <w:pPr>
        <w:pStyle w:val="Textoindependiente"/>
        <w:spacing w:line="360" w:lineRule="auto"/>
        <w:ind w:right="-91"/>
        <w:rPr>
          <w:sz w:val="22"/>
          <w:szCs w:val="22"/>
        </w:rPr>
      </w:pPr>
    </w:p>
    <w:p w14:paraId="7163D945" w14:textId="158680A3" w:rsidR="00973661" w:rsidRPr="0058281E" w:rsidRDefault="001D23A9" w:rsidP="00D84FB2">
      <w:pPr>
        <w:pStyle w:val="Textoindependiente"/>
        <w:spacing w:line="360" w:lineRule="auto"/>
        <w:ind w:right="-91"/>
        <w:rPr>
          <w:sz w:val="22"/>
          <w:szCs w:val="22"/>
        </w:rPr>
      </w:pPr>
      <w:r w:rsidRPr="0058281E">
        <w:rPr>
          <w:sz w:val="22"/>
          <w:szCs w:val="22"/>
        </w:rPr>
        <w:t xml:space="preserve">PARA HABLAR A FAVOR DEL DICTAMEN, SE LE CONCEDIÓ EL USO DE LA PALABRA A LA </w:t>
      </w:r>
      <w:r w:rsidRPr="0058281E">
        <w:rPr>
          <w:b/>
          <w:sz w:val="22"/>
          <w:szCs w:val="22"/>
        </w:rPr>
        <w:t>C. DIP. ALHINNA BERENICE VARGAS GARCÍA</w:t>
      </w:r>
      <w:r w:rsidRPr="0058281E">
        <w:rPr>
          <w:sz w:val="22"/>
          <w:szCs w:val="22"/>
        </w:rPr>
        <w:t>, QUIEN EXPRESÓ: “CON SU VENIA, PRESIDENTE. COMPAÑERAS Y COMPAÑEROS DIPUTADOS, LA VIDA DEMOCRÁTICA DE UN ESTADO DEPENDE TOTALMENTE DE LA INDEPEND</w:t>
      </w:r>
      <w:r>
        <w:rPr>
          <w:sz w:val="22"/>
          <w:szCs w:val="22"/>
        </w:rPr>
        <w:t>ENCIA DE LOS TRES PODERES QUE LA</w:t>
      </w:r>
      <w:r w:rsidRPr="0058281E">
        <w:rPr>
          <w:sz w:val="22"/>
          <w:szCs w:val="22"/>
        </w:rPr>
        <w:t xml:space="preserve"> CONFORMAN, QUE, AL MISMO TIEMPO</w:t>
      </w:r>
      <w:r>
        <w:rPr>
          <w:sz w:val="22"/>
          <w:szCs w:val="22"/>
        </w:rPr>
        <w:t>,</w:t>
      </w:r>
      <w:r w:rsidRPr="0058281E">
        <w:rPr>
          <w:sz w:val="22"/>
          <w:szCs w:val="22"/>
        </w:rPr>
        <w:t xml:space="preserve"> POR SUPUESTO</w:t>
      </w:r>
      <w:r>
        <w:rPr>
          <w:sz w:val="22"/>
          <w:szCs w:val="22"/>
        </w:rPr>
        <w:t>,</w:t>
      </w:r>
      <w:r w:rsidRPr="0058281E">
        <w:rPr>
          <w:sz w:val="22"/>
          <w:szCs w:val="22"/>
        </w:rPr>
        <w:t xml:space="preserve"> QUE DEBEN INTERACTUAR PARA COMPLEMENTAR ESTE SISTEMA DE PESOS Y CONTRAPESOS QUE CONTINUAMENTE MENCIONAMOS AQUÍ. EN ESTE MOMENTO TENEMOS LA OBLIGACIÓN DE ACTUAR EN APEGO A LOS PRINCIPIOS DE LA LEGALIDAD</w:t>
      </w:r>
      <w:r>
        <w:rPr>
          <w:sz w:val="22"/>
          <w:szCs w:val="22"/>
        </w:rPr>
        <w:t>;</w:t>
      </w:r>
      <w:r w:rsidRPr="0058281E">
        <w:rPr>
          <w:sz w:val="22"/>
          <w:szCs w:val="22"/>
        </w:rPr>
        <w:t xml:space="preserve"> RESPETO DESDE LUEGO A LAS ESFERAS JURÍDICAS Y RESPETO TAMBIÉN AL </w:t>
      </w:r>
      <w:r w:rsidRPr="0058281E">
        <w:rPr>
          <w:sz w:val="22"/>
          <w:szCs w:val="22"/>
        </w:rPr>
        <w:lastRenderedPageBreak/>
        <w:t>DEBIDO PROCESO PARA TOMAR LA DECISIÓN DE PROCEDER O NO EN CONTRA DEL CIUDADANO JAVIER LUIS NAVARRO VELAZCO, QUIEN SE DESEMPEÑA COMO SECRETARIO GENERAL DE GOBIERNO DEL ESTADO DE NUEVO LEÓN. COMO SABEMOS, PORQUE TODOS LO SABEMOS</w:t>
      </w:r>
      <w:r>
        <w:rPr>
          <w:sz w:val="22"/>
          <w:szCs w:val="22"/>
        </w:rPr>
        <w:t>,</w:t>
      </w:r>
      <w:r w:rsidRPr="0058281E">
        <w:rPr>
          <w:sz w:val="22"/>
          <w:szCs w:val="22"/>
        </w:rPr>
        <w:t xml:space="preserve"> EN REITERADAS OCASIONES EL SECRETARIO GENERAL DE GOBIERNO HA HECHO CASO OMISO EN SUS RESPONSABILIDADES AL MOMENTO DE NO PUBLICAR LOS DECRETOS Y LOS ACUERDOS APROBADOS POR ESTA SOBERANÍA EN EL PERIÓDICO OFICIAL DEL ESTADO, PROVOCANDO CON ELLO</w:t>
      </w:r>
      <w:r>
        <w:rPr>
          <w:sz w:val="22"/>
          <w:szCs w:val="22"/>
        </w:rPr>
        <w:t>,</w:t>
      </w:r>
      <w:r w:rsidRPr="0058281E">
        <w:rPr>
          <w:sz w:val="22"/>
          <w:szCs w:val="22"/>
        </w:rPr>
        <w:t xml:space="preserve"> DESDE LUEGO</w:t>
      </w:r>
      <w:r>
        <w:rPr>
          <w:sz w:val="22"/>
          <w:szCs w:val="22"/>
        </w:rPr>
        <w:t>,</w:t>
      </w:r>
      <w:r w:rsidRPr="0058281E">
        <w:rPr>
          <w:sz w:val="22"/>
          <w:szCs w:val="22"/>
        </w:rPr>
        <w:t xml:space="preserve"> UN VACÍO LEGAL PARA LA PROMULGACIÓN DE ESAS REFORMAS QUE</w:t>
      </w:r>
      <w:r>
        <w:rPr>
          <w:sz w:val="22"/>
          <w:szCs w:val="22"/>
        </w:rPr>
        <w:t>,</w:t>
      </w:r>
      <w:r w:rsidRPr="0058281E">
        <w:rPr>
          <w:sz w:val="22"/>
          <w:szCs w:val="22"/>
        </w:rPr>
        <w:t xml:space="preserve"> PUES TODAS SON EN BENEFICIO DE LA CIUDADANÍA</w:t>
      </w:r>
      <w:r>
        <w:rPr>
          <w:sz w:val="22"/>
          <w:szCs w:val="22"/>
        </w:rPr>
        <w:t>,</w:t>
      </w:r>
      <w:r w:rsidRPr="0058281E">
        <w:rPr>
          <w:sz w:val="22"/>
          <w:szCs w:val="22"/>
        </w:rPr>
        <w:t xml:space="preserve"> Y CON ESO TAMBIÉN SE VIOLENTAN CLARAMENTE LOS DERECHOS DE LOS NUEVOLEONESES</w:t>
      </w:r>
      <w:r>
        <w:rPr>
          <w:sz w:val="22"/>
          <w:szCs w:val="22"/>
        </w:rPr>
        <w:t>;</w:t>
      </w:r>
      <w:r w:rsidRPr="0058281E">
        <w:rPr>
          <w:sz w:val="22"/>
          <w:szCs w:val="22"/>
        </w:rPr>
        <w:t xml:space="preserve"> PORQUE NO PUEDEN SER PROTEGIDOS POR ESTAS REFORMAS O POR ESTAS NUEVAS LEYES QUE HAN SIDO APROBADAS EN ESTE CUERPO COLEGIADO. ESTE TIPO DE ACCIONES SIN DUDA, HACEN PRESUMIBLE O HAY LA PROBABLE PRESUNCIÓN DE LA EXISTENCIA DE UN DELITO QUE EN ESTE CASO </w:t>
      </w:r>
      <w:r>
        <w:rPr>
          <w:sz w:val="22"/>
          <w:szCs w:val="22"/>
        </w:rPr>
        <w:t xml:space="preserve">PUES </w:t>
      </w:r>
      <w:r w:rsidRPr="0058281E">
        <w:rPr>
          <w:sz w:val="22"/>
          <w:szCs w:val="22"/>
        </w:rPr>
        <w:t>ES EL ABUSO DE AUTORIDAD, TAL COMO LO CALIFICA LA FISCALÍA ESPECIALIZADA EN COMBATE A LA CORRUPCIÓN</w:t>
      </w:r>
      <w:r>
        <w:rPr>
          <w:sz w:val="22"/>
          <w:szCs w:val="22"/>
        </w:rPr>
        <w:t>;</w:t>
      </w:r>
      <w:r w:rsidRPr="0058281E">
        <w:rPr>
          <w:sz w:val="22"/>
          <w:szCs w:val="22"/>
        </w:rPr>
        <w:t xml:space="preserve"> PARA ESTO ES IMPORTANTE Y NECESARIO PRECISAR QUE AQUÍ EN EL CONGRESO NO TENEMOS LA FACULTAD PARA INVESTIGAR, NI PARA PREJUZGAR SOBRE LA PROCEDENCIA DE UN DELITO, ESTA FACULTAD ES EXCLUSIVA DE LOS ÓRGANOS JURISDICCIONALES, LO ÚNICO QUE NOS COMPETE EN SU MOMENTO, ES PRESUMIR LA COMISIÓN DE UNA CONDUCTA DELICTIVA PARA PODER DECLARAR ESTA PROCEDENCIA. EN ESE SENTIDO</w:t>
      </w:r>
      <w:r>
        <w:rPr>
          <w:sz w:val="22"/>
          <w:szCs w:val="22"/>
        </w:rPr>
        <w:t>,</w:t>
      </w:r>
      <w:r w:rsidRPr="0058281E">
        <w:rPr>
          <w:sz w:val="22"/>
          <w:szCs w:val="22"/>
        </w:rPr>
        <w:t xml:space="preserve"> PUES ES UN HECHO NOTORIO QUE EL SERVIDOR PÚBLICO MENCIONADO FUE OMISO EN PUBLICAR LOS DECRETOS, VIOLANDO FLAGRANTEMENTE NUESTRA CONSTITUCIÓN. EXISTEN LAS PRUEBAS QUE LO JUSTIFICAN COMO LOS OFICIOS DE LOS PRESIDENTES DEL CONGRESO DE ESTE ESTADO, EN DONDE ORDENABAN LA PUBLICACIÓN Y FUERON IGNORADOS, ASÍ COMO TAMBIÉN EXISTE TAMBIÉN EL INFORME TÉCNICO QUE REALIZÓ EL JEFE DE INVESTIGACIÓN DE LA FISCALÍA ESPECIALIZADA EN COMBATE A LA CORRUPCIÓN</w:t>
      </w:r>
      <w:r>
        <w:rPr>
          <w:sz w:val="22"/>
          <w:szCs w:val="22"/>
        </w:rPr>
        <w:t>;</w:t>
      </w:r>
      <w:r w:rsidRPr="0058281E">
        <w:rPr>
          <w:sz w:val="22"/>
          <w:szCs w:val="22"/>
        </w:rPr>
        <w:t xml:space="preserve"> DICHAS PRUEBAS DESDE LUEGO QUE FORMAN PARTE DE UNA CARPETA DE INVESTIGACIÓN, POR ELLO, SIN PREJUZGAR</w:t>
      </w:r>
      <w:r>
        <w:rPr>
          <w:sz w:val="22"/>
          <w:szCs w:val="22"/>
        </w:rPr>
        <w:t>,</w:t>
      </w:r>
      <w:r w:rsidRPr="0058281E">
        <w:rPr>
          <w:sz w:val="22"/>
          <w:szCs w:val="22"/>
        </w:rPr>
        <w:t xml:space="preserve"> S</w:t>
      </w:r>
      <w:r>
        <w:rPr>
          <w:sz w:val="22"/>
          <w:szCs w:val="22"/>
        </w:rPr>
        <w:t>Í</w:t>
      </w:r>
      <w:r w:rsidRPr="0058281E">
        <w:rPr>
          <w:sz w:val="22"/>
          <w:szCs w:val="22"/>
        </w:rPr>
        <w:t xml:space="preserve"> PODEMOS MENCIONAR QUE ES PRESUMIBLE UN POSIBLE DELITO COMETIDO POR EL SERVIDOR PÚBLICO EN CUESTIÓN. POR TODO ELLO, ES QUE APOYAMOS EL PRESENTE DICTAMEN</w:t>
      </w:r>
      <w:r>
        <w:rPr>
          <w:sz w:val="22"/>
          <w:szCs w:val="22"/>
        </w:rPr>
        <w:t>,</w:t>
      </w:r>
      <w:r w:rsidRPr="0058281E">
        <w:rPr>
          <w:sz w:val="22"/>
          <w:szCs w:val="22"/>
        </w:rPr>
        <w:t xml:space="preserve"> </w:t>
      </w:r>
      <w:r w:rsidR="0001586F" w:rsidRPr="0058281E">
        <w:rPr>
          <w:sz w:val="22"/>
          <w:szCs w:val="22"/>
        </w:rPr>
        <w:t>QUE,</w:t>
      </w:r>
      <w:r w:rsidRPr="0058281E">
        <w:rPr>
          <w:sz w:val="22"/>
          <w:szCs w:val="22"/>
        </w:rPr>
        <w:t xml:space="preserve"> DICHO SEA DE PASO</w:t>
      </w:r>
      <w:r>
        <w:rPr>
          <w:sz w:val="22"/>
          <w:szCs w:val="22"/>
        </w:rPr>
        <w:t>,</w:t>
      </w:r>
      <w:r w:rsidRPr="0058281E">
        <w:rPr>
          <w:sz w:val="22"/>
          <w:szCs w:val="22"/>
        </w:rPr>
        <w:t xml:space="preserve"> SE ENCUENTRA FUNDAMENTADO CON EL ARTÍCULO 204 DE NUESTRA CONSTITUCIÓN Y CON LAS NORMAS Y PROCEDIMIENTOS QUE ESTABLECE LA LEY ORGÁNICA DEL PODER LEGISLATIVO Y EL REGLAMENTO PARA EL GOBIERNO INTERIOR DEL CONGRESO DE NUEVO LEÓN. COMPAÑERAS, COMPAÑEROS, EL DICTAMEN QUE HOY SE PONE A CONSIDERACIÓN ESTÁ FUNDADO Y MOTIVADO, CUMPLE CON LA NORMATIVIDAD ESTABLECIDA Y SOBRE </w:t>
      </w:r>
      <w:r w:rsidRPr="0058281E">
        <w:rPr>
          <w:sz w:val="22"/>
          <w:szCs w:val="22"/>
        </w:rPr>
        <w:lastRenderedPageBreak/>
        <w:t>TODO CUENTA CON SUFICIENTES ELEMENTOS PARA DETER</w:t>
      </w:r>
      <w:r>
        <w:rPr>
          <w:sz w:val="22"/>
          <w:szCs w:val="22"/>
        </w:rPr>
        <w:t>MINAR SU SENTIDO DE PROCEDENCIA.</w:t>
      </w:r>
      <w:r w:rsidRPr="0058281E">
        <w:rPr>
          <w:sz w:val="22"/>
          <w:szCs w:val="22"/>
        </w:rPr>
        <w:t xml:space="preserve"> POR TODO ELLO ES QUE PEDIMOS ATENTAMENTE VOTAR A FAVOR DEL MISMO, ASÍ COMO LO HARÁ EL GRUPO LEGISLATIVO DEL PARTIDO REVOLUCIONARIO INSTITUCIONAL. ES CUANTO, PRESIDENTE. MUCHAS GRACIAS.</w:t>
      </w:r>
      <w:r>
        <w:rPr>
          <w:sz w:val="22"/>
          <w:szCs w:val="22"/>
        </w:rPr>
        <w:t>”</w:t>
      </w:r>
    </w:p>
    <w:p w14:paraId="5649ACCC" w14:textId="544097D7" w:rsidR="00106390" w:rsidRPr="00E678D4" w:rsidRDefault="00106390" w:rsidP="00D84FB2">
      <w:pPr>
        <w:pStyle w:val="Textoindependiente"/>
        <w:spacing w:line="360" w:lineRule="auto"/>
        <w:ind w:right="-91"/>
        <w:rPr>
          <w:sz w:val="22"/>
          <w:szCs w:val="22"/>
        </w:rPr>
      </w:pPr>
    </w:p>
    <w:p w14:paraId="79926E0F" w14:textId="7C16219A" w:rsidR="00106390" w:rsidRPr="00E678D4" w:rsidRDefault="0008581A" w:rsidP="00D84FB2">
      <w:pPr>
        <w:pStyle w:val="Textoindependiente"/>
        <w:spacing w:line="360" w:lineRule="auto"/>
        <w:ind w:right="-91"/>
        <w:rPr>
          <w:sz w:val="22"/>
          <w:szCs w:val="22"/>
        </w:rPr>
      </w:pPr>
      <w:r w:rsidRPr="00E678D4">
        <w:rPr>
          <w:sz w:val="22"/>
          <w:szCs w:val="22"/>
        </w:rPr>
        <w:t xml:space="preserve">PARA HABLAR EN CONTRA DEL DICTAMEN, SE LE CONCEDIÓ EL USO DE LA PALABRA A LA </w:t>
      </w:r>
      <w:r w:rsidRPr="00E678D4">
        <w:rPr>
          <w:b/>
          <w:sz w:val="22"/>
          <w:szCs w:val="22"/>
        </w:rPr>
        <w:t>C. DIP. SANDRA ELIZABETH PÁMANES ORTIZ</w:t>
      </w:r>
      <w:r w:rsidRPr="00E678D4">
        <w:rPr>
          <w:sz w:val="22"/>
          <w:szCs w:val="22"/>
        </w:rPr>
        <w:t>, QUIEN EXPRESÓ:</w:t>
      </w:r>
      <w:r>
        <w:rPr>
          <w:sz w:val="22"/>
          <w:szCs w:val="22"/>
        </w:rPr>
        <w:t xml:space="preserve"> </w:t>
      </w:r>
      <w:r w:rsidRPr="0058281E">
        <w:rPr>
          <w:sz w:val="22"/>
          <w:szCs w:val="22"/>
        </w:rPr>
        <w:t>“GRACIAS, PRESIDENTE. PUES NI HAY BASE LEGAL, NI ESTÁ LEGALMENTE INTEGRADO EL EXPEDIENTE, NI TIENE SUSTENTO, NI TIENE UNA JUSTIFICACIÓN ACERCA DE LOS DELITOS, PODRÍAMOS DECIRLE ASÍ, QUE LOS DIPUTADOS DEL PRI Y DEL PAN LE HAN ADJUDICADO AL SECRETARIO GENERAL DE GOBIERNO</w:t>
      </w:r>
      <w:r>
        <w:rPr>
          <w:sz w:val="22"/>
          <w:szCs w:val="22"/>
        </w:rPr>
        <w:t>.</w:t>
      </w:r>
      <w:r w:rsidRPr="0058281E">
        <w:rPr>
          <w:sz w:val="22"/>
          <w:szCs w:val="22"/>
        </w:rPr>
        <w:t xml:space="preserve"> Y LO DIGO ASÍ PORQUE SE REFIEREN AL ARTÍCULO 204 DE LA CONSTITUCIÓN, PERO</w:t>
      </w:r>
      <w:r>
        <w:rPr>
          <w:sz w:val="22"/>
          <w:szCs w:val="22"/>
        </w:rPr>
        <w:t>,</w:t>
      </w:r>
      <w:r w:rsidRPr="0058281E">
        <w:rPr>
          <w:sz w:val="22"/>
          <w:szCs w:val="22"/>
        </w:rPr>
        <w:t xml:space="preserve"> ESE MISMO ARTÍCULO NOS REFIERE QUE EL PROCESO SE LLEVARÁ O SE ESTABLECERÁ DENTRO DE LA LEY DE DECLARACIÓN DE PROCEDENCIA, UNA LEY QUE NO EXISTE, NO EXISTE PORQUE FUE ABROGADA EL 23 DE ABRIL DE 2021 Y NO SE HA CREADO NI SE HA TRABAJADO EN ESTA LEY</w:t>
      </w:r>
      <w:r>
        <w:rPr>
          <w:sz w:val="22"/>
          <w:szCs w:val="22"/>
        </w:rPr>
        <w:t>.</w:t>
      </w:r>
      <w:r w:rsidRPr="0058281E">
        <w:rPr>
          <w:sz w:val="22"/>
          <w:szCs w:val="22"/>
        </w:rPr>
        <w:t xml:space="preserve"> ENTONCES</w:t>
      </w:r>
      <w:r>
        <w:rPr>
          <w:sz w:val="22"/>
          <w:szCs w:val="22"/>
        </w:rPr>
        <w:t>,</w:t>
      </w:r>
      <w:r w:rsidRPr="0058281E">
        <w:rPr>
          <w:sz w:val="22"/>
          <w:szCs w:val="22"/>
        </w:rPr>
        <w:t xml:space="preserve"> DÍGANME ¿BAJO QUÉ SUPUESTO SE HA TRATADO DE SEÑALAR QUE HAY UNA BASE JURÍDICA PARA INICIAR ESTE PROCESO DE DESAFUERO DEL SECRETARIO GENERAL DE GOBIERNO</w:t>
      </w:r>
      <w:r>
        <w:rPr>
          <w:sz w:val="22"/>
          <w:szCs w:val="22"/>
        </w:rPr>
        <w:t>?</w:t>
      </w:r>
      <w:r w:rsidRPr="0058281E">
        <w:rPr>
          <w:sz w:val="22"/>
          <w:szCs w:val="22"/>
        </w:rPr>
        <w:t xml:space="preserve"> SE HA VIOLENTADO EL DEBIDO PROCESO, EL ARTÍCULO 20 DE LA CONSTITUCIÓN FEDERAL</w:t>
      </w:r>
      <w:r>
        <w:rPr>
          <w:sz w:val="22"/>
          <w:szCs w:val="22"/>
        </w:rPr>
        <w:t>,</w:t>
      </w:r>
      <w:r w:rsidRPr="0058281E">
        <w:rPr>
          <w:sz w:val="22"/>
          <w:szCs w:val="22"/>
        </w:rPr>
        <w:t xml:space="preserve"> NOS HABLA ACERCA DE LA PRESUNCIÓN DE INOCENCIA Y LOS DICHOS POR CADA UNO DE LOS DIPUTADOS DEL PRI Y DEL PAN QUE PARTICIPARON EN LA COMISIÓN Y QUE HOY ESCUCHO NUEVAMENTE DESDE ESTA TRIBUNA, ES SEÑALAR QUE</w:t>
      </w:r>
      <w:r>
        <w:rPr>
          <w:sz w:val="22"/>
          <w:szCs w:val="22"/>
        </w:rPr>
        <w:t>,</w:t>
      </w:r>
      <w:r w:rsidRPr="0058281E">
        <w:rPr>
          <w:sz w:val="22"/>
          <w:szCs w:val="22"/>
        </w:rPr>
        <w:t xml:space="preserve"> SI YA LO JUZGARON, INCLUSO SI PUDIERAN DESDE AQUÍ, SIN BARANDILLA, LO M</w:t>
      </w:r>
      <w:r>
        <w:rPr>
          <w:sz w:val="22"/>
          <w:szCs w:val="22"/>
        </w:rPr>
        <w:t>ANDARÍAN YA A CUMPLIR SENTENCIA.</w:t>
      </w:r>
      <w:r w:rsidRPr="0058281E">
        <w:rPr>
          <w:sz w:val="22"/>
          <w:szCs w:val="22"/>
        </w:rPr>
        <w:t xml:space="preserve"> QUE BUENO QUE NO LES CORRESPONDE</w:t>
      </w:r>
      <w:r>
        <w:rPr>
          <w:sz w:val="22"/>
          <w:szCs w:val="22"/>
        </w:rPr>
        <w:t>,</w:t>
      </w:r>
      <w:r w:rsidRPr="0058281E">
        <w:rPr>
          <w:sz w:val="22"/>
          <w:szCs w:val="22"/>
        </w:rPr>
        <w:t xml:space="preserve"> PORQUE ESTARÍAMOS EN UN TOTAL ESTADO DE INDEFENSIÓN TODOS LOS CIUDADANOS DE NUEVO LEÓN QUE SIMPLEMENTE NI SE NOS DA DERECHO DE AUDIENCIA, NI SE NOS ESTABLECE UNA PRESUNCIÓN DE INOCENCIA</w:t>
      </w:r>
      <w:r>
        <w:rPr>
          <w:sz w:val="22"/>
          <w:szCs w:val="22"/>
        </w:rPr>
        <w:t>,</w:t>
      </w:r>
      <w:r w:rsidRPr="0058281E">
        <w:rPr>
          <w:sz w:val="22"/>
          <w:szCs w:val="22"/>
        </w:rPr>
        <w:t xml:space="preserve"> PORQUE NI SIQUIERA EL SECRETARIO GENERAL DE GOBIERNO PUDO PRESENTARSE AQUÍ PARA DAR SUS ARGUMENTOS ACERCA DE LAS ACUSACIONES QUE EL PRESIDENTE DE ESTE CONGRESO</w:t>
      </w:r>
      <w:r>
        <w:rPr>
          <w:sz w:val="22"/>
          <w:szCs w:val="22"/>
        </w:rPr>
        <w:t>,</w:t>
      </w:r>
      <w:r w:rsidRPr="0058281E">
        <w:rPr>
          <w:sz w:val="22"/>
          <w:szCs w:val="22"/>
        </w:rPr>
        <w:t xml:space="preserve"> QUE ACTÚA DE MANERA PARCIAL SOLAMENTE PARA SU PARTIDO Y PARA EL PRI Y NO PARA LOS 42 DIPUTADOS QUE ES SU REPRESENTATIVIDAD</w:t>
      </w:r>
      <w:r>
        <w:rPr>
          <w:sz w:val="22"/>
          <w:szCs w:val="22"/>
        </w:rPr>
        <w:t>,</w:t>
      </w:r>
      <w:r w:rsidRPr="0058281E">
        <w:rPr>
          <w:sz w:val="22"/>
          <w:szCs w:val="22"/>
        </w:rPr>
        <w:t xml:space="preserve"> Y DEBERÍA DE ACTUAR DE MANERA IMPARCIAL Y OBJETIVA</w:t>
      </w:r>
      <w:r>
        <w:rPr>
          <w:sz w:val="22"/>
          <w:szCs w:val="22"/>
        </w:rPr>
        <w:t>;</w:t>
      </w:r>
      <w:r w:rsidRPr="0058281E">
        <w:rPr>
          <w:sz w:val="22"/>
          <w:szCs w:val="22"/>
        </w:rPr>
        <w:t xml:space="preserve"> ESO NO EXISTE AQUÍ Y DE AHÍ QUEDA CLARO QUE TODO ESTE PROCESO LLEVA UNA ÚNICA FINALIDAD Y AQUÍ QUIERO COINCIDIR CON LO QUE SEÑ</w:t>
      </w:r>
      <w:r>
        <w:rPr>
          <w:sz w:val="22"/>
          <w:szCs w:val="22"/>
        </w:rPr>
        <w:t>ALA EL DIPUTADO WALDO FERNÁNDEZ.</w:t>
      </w:r>
      <w:r w:rsidRPr="0058281E">
        <w:rPr>
          <w:sz w:val="22"/>
          <w:szCs w:val="22"/>
        </w:rPr>
        <w:t xml:space="preserve"> ES LASTIMOSO VER LA ACTUACIÓN EN LA QUE HEMOS CAÍDO POR UNA SERIE DE REVANCHISMOS, DE EGO, DE QUERER TENER SIEMPRE LA RAZÓN Y DE NO PODER </w:t>
      </w:r>
      <w:r w:rsidRPr="0058281E">
        <w:rPr>
          <w:sz w:val="22"/>
          <w:szCs w:val="22"/>
        </w:rPr>
        <w:lastRenderedPageBreak/>
        <w:t>RECONOCER AQUELLO EN LO QUE SIMPLEMENTE NO PUEDEN PASAR POR ENCIMA DE OTRO PODER</w:t>
      </w:r>
      <w:r>
        <w:rPr>
          <w:sz w:val="22"/>
          <w:szCs w:val="22"/>
        </w:rPr>
        <w:t>,</w:t>
      </w:r>
      <w:r w:rsidRPr="0058281E">
        <w:rPr>
          <w:sz w:val="22"/>
          <w:szCs w:val="22"/>
        </w:rPr>
        <w:t xml:space="preserve"> ES VERDADERAMENTE LAMENTABLE</w:t>
      </w:r>
      <w:r>
        <w:rPr>
          <w:sz w:val="22"/>
          <w:szCs w:val="22"/>
        </w:rPr>
        <w:t>.</w:t>
      </w:r>
      <w:r w:rsidRPr="0058281E">
        <w:rPr>
          <w:sz w:val="22"/>
          <w:szCs w:val="22"/>
        </w:rPr>
        <w:t xml:space="preserve"> Y ES AQUÍ DONDE QUIERO ENFATIZAR ACERCA DE ESTE CONFLICTO DE INTERÉS Y LE QUIERO SOLICITAR, PRESIDENTE DE ESTE CONGRESO</w:t>
      </w:r>
      <w:r>
        <w:rPr>
          <w:sz w:val="22"/>
          <w:szCs w:val="22"/>
        </w:rPr>
        <w:t xml:space="preserve"> MAURO GUERRA;</w:t>
      </w:r>
      <w:r w:rsidRPr="0058281E">
        <w:rPr>
          <w:sz w:val="22"/>
          <w:szCs w:val="22"/>
        </w:rPr>
        <w:t xml:space="preserve"> QUE SE ABSTENGA DE ESTA VOTACIÓN, QUE SE ABSTENGA DE ESTA VOTACIÓN</w:t>
      </w:r>
      <w:r>
        <w:rPr>
          <w:sz w:val="22"/>
          <w:szCs w:val="22"/>
        </w:rPr>
        <w:t>,</w:t>
      </w:r>
      <w:r w:rsidRPr="0058281E">
        <w:rPr>
          <w:sz w:val="22"/>
          <w:szCs w:val="22"/>
        </w:rPr>
        <w:t xml:space="preserve"> PORQUE EFECTIVAMENTE USTED AL DENUNCIAR AL SECRETARIO GENERAL DE GOBIERNO SIN LA REPRESENTATIVIDAD DE LOS 42 DIPUTADOS, PORQUE DEBIÓ DE HABER UN ACUERDO DE ESTA ASAMBLEA PARA QUE USTED PUDIERA PROCEDER Y NO SE HIZO, Y ESTO SIMPLEMENTE LO LLEVA USTED A EJERCER ESTE CONFLICTO DE INTERÉS. EL REGLAMENTO INTERIOR DE ESTE PODER LEGISLATIVO NOS SEÑALA EN EL ARTÍCULO 45, QUE USTED ESTÁ CAYENDO EN ESTE CONFLICTO DE INTERÉS, AL DENUNCIAR Y AL MISMO TIEMPO INTENTAR SANCIONAR CON SU VOTO LA DECISIÓN DE UNA COMISIÓN INSTRUCTOR</w:t>
      </w:r>
      <w:r>
        <w:rPr>
          <w:sz w:val="22"/>
          <w:szCs w:val="22"/>
        </w:rPr>
        <w:t>A TAMBIÉN COMPLETAMENTE AMAÑADA.</w:t>
      </w:r>
      <w:r w:rsidRPr="0058281E">
        <w:rPr>
          <w:sz w:val="22"/>
          <w:szCs w:val="22"/>
        </w:rPr>
        <w:t xml:space="preserve"> ENTONCES</w:t>
      </w:r>
      <w:r>
        <w:rPr>
          <w:sz w:val="22"/>
          <w:szCs w:val="22"/>
        </w:rPr>
        <w:t>,</w:t>
      </w:r>
      <w:r w:rsidRPr="0058281E">
        <w:rPr>
          <w:sz w:val="22"/>
          <w:szCs w:val="22"/>
        </w:rPr>
        <w:t xml:space="preserve"> ES POR DEMÁS SEÑALAR QUE SI EN MUCHOS MOMENTOS, LEGISLADORAS Y LEGISLADORES DE ESTE CUERPO DE CONGRESO, A FINAL DE CUENTAS TUVIERON QUE RECURRIR A ABSTENERSE </w:t>
      </w:r>
      <w:r>
        <w:rPr>
          <w:sz w:val="22"/>
          <w:szCs w:val="22"/>
        </w:rPr>
        <w:t xml:space="preserve">O EXCUSARSE </w:t>
      </w:r>
      <w:r w:rsidRPr="0058281E">
        <w:rPr>
          <w:sz w:val="22"/>
          <w:szCs w:val="22"/>
        </w:rPr>
        <w:t>DE PARTICIPAR EN ESTAS VOTACIONES, A ESTO TAMBIÉN USTED LE CORRESPONDE; EL MISMO CONSEJO DE LA JUDICATURA ESTABLECE QUE HABIENDO UN CONFLICTO DE INTERÉS, SE DEFINE CUÁNDO SE ESTABLECE DE MANERA REAL QUE USTED DENUNCIÓ SIN LA AUTORIZACIÓN DE ESTE PLENO Y SEGUNDO DE MANERA APARENTE, PORQUE USTED YA JUZGÓ, USTED YA DIJO QUE EL SECRETARIO GENERAL DE GOBIERNO ES CULPABLE</w:t>
      </w:r>
      <w:r>
        <w:rPr>
          <w:sz w:val="22"/>
          <w:szCs w:val="22"/>
        </w:rPr>
        <w:t>,</w:t>
      </w:r>
      <w:r w:rsidRPr="0058281E">
        <w:rPr>
          <w:sz w:val="22"/>
          <w:szCs w:val="22"/>
        </w:rPr>
        <w:t xml:space="preserve"> SOLAMENTE PORQUE AQUÍ LES INTERESA Y QUISIERON HACERLO. DE ESA MANERA, LE SOLICITO, PRESIDENTE DE ESTE CONGRESO, QUE SE ABSTENGA EN ESTA VOTACIÓN Y QUE NO EJERZA ESTE DERECHO</w:t>
      </w:r>
      <w:r>
        <w:rPr>
          <w:sz w:val="22"/>
          <w:szCs w:val="22"/>
        </w:rPr>
        <w:t>,</w:t>
      </w:r>
      <w:r w:rsidRPr="0058281E">
        <w:rPr>
          <w:sz w:val="22"/>
          <w:szCs w:val="22"/>
        </w:rPr>
        <w:t xml:space="preserve"> PORQUE LO PERDIÓ DESDE EL MOMENTO DE ACTUAR DE MANERA ARBITRARIA Y SIN EL CONSENSO DE ESTE CUERPO LEGISLATIVO. ES CUÁNTO.</w:t>
      </w:r>
      <w:r>
        <w:rPr>
          <w:sz w:val="22"/>
          <w:szCs w:val="22"/>
        </w:rPr>
        <w:t>”</w:t>
      </w:r>
    </w:p>
    <w:p w14:paraId="592BC166" w14:textId="29D33D9A" w:rsidR="00106390" w:rsidRPr="00E678D4" w:rsidRDefault="00106390" w:rsidP="00D84FB2">
      <w:pPr>
        <w:pStyle w:val="Textoindependiente"/>
        <w:spacing w:line="360" w:lineRule="auto"/>
        <w:ind w:right="-91"/>
        <w:rPr>
          <w:sz w:val="22"/>
          <w:szCs w:val="22"/>
        </w:rPr>
      </w:pPr>
    </w:p>
    <w:p w14:paraId="27EEF3B8" w14:textId="1CF2318F" w:rsidR="00106390" w:rsidRDefault="0095153A" w:rsidP="00D84FB2">
      <w:pPr>
        <w:pStyle w:val="Textoindependiente"/>
        <w:spacing w:line="360" w:lineRule="auto"/>
        <w:ind w:right="-91"/>
        <w:rPr>
          <w:sz w:val="22"/>
          <w:szCs w:val="22"/>
        </w:rPr>
      </w:pPr>
      <w:r>
        <w:rPr>
          <w:sz w:val="22"/>
          <w:szCs w:val="22"/>
        </w:rPr>
        <w:t xml:space="preserve">PARA UNA MOCIÓN DE ORDEN, SOLICITÓ Y SE LE CONCEDIÓ EL USO DE LA PALABRA, AL </w:t>
      </w:r>
      <w:r w:rsidRPr="00DD7EDC">
        <w:rPr>
          <w:b/>
          <w:sz w:val="22"/>
          <w:szCs w:val="22"/>
        </w:rPr>
        <w:t>C. DIP. EDUARDO GAONA DOMÍNGUEZ</w:t>
      </w:r>
      <w:r>
        <w:rPr>
          <w:sz w:val="22"/>
          <w:szCs w:val="22"/>
        </w:rPr>
        <w:t xml:space="preserve">, QUIEN DESDE SU LUGAR EXPRESÓ: </w:t>
      </w:r>
      <w:r w:rsidRPr="0058281E">
        <w:rPr>
          <w:sz w:val="22"/>
          <w:szCs w:val="22"/>
        </w:rPr>
        <w:t xml:space="preserve">“GRACIAS. AHORA SI EL PRESIDENTE ME CONCEDIÓ LA PALABRA, NO COMO HACE RATO. </w:t>
      </w:r>
      <w:r>
        <w:rPr>
          <w:i/>
          <w:sz w:val="22"/>
          <w:szCs w:val="22"/>
        </w:rPr>
        <w:t xml:space="preserve">– ORDEN, POR FAVOR – </w:t>
      </w:r>
      <w:r w:rsidRPr="0058281E">
        <w:rPr>
          <w:sz w:val="22"/>
          <w:szCs w:val="22"/>
        </w:rPr>
        <w:t xml:space="preserve">SI A, PERO LO MÁS IMPORTANTE ES MI MOCIÓN CON EL OBJETO DE SECUNDAR LO QUE DICE LA DIPUTADA </w:t>
      </w:r>
      <w:r>
        <w:rPr>
          <w:sz w:val="22"/>
          <w:szCs w:val="22"/>
        </w:rPr>
        <w:t>SANDRA.</w:t>
      </w:r>
      <w:r w:rsidRPr="0058281E">
        <w:rPr>
          <w:sz w:val="22"/>
          <w:szCs w:val="22"/>
        </w:rPr>
        <w:t xml:space="preserve"> ES ALGO MUY GRAVE PARA ESTE CONGRESO QUE SE HAGA UNA DENUNCIA Y QUE EL MISMO DENUNCIANTE VOTE, ES JUEZ Y PARTE</w:t>
      </w:r>
      <w:r>
        <w:rPr>
          <w:sz w:val="22"/>
          <w:szCs w:val="22"/>
        </w:rPr>
        <w:t>,</w:t>
      </w:r>
      <w:r w:rsidRPr="0058281E">
        <w:rPr>
          <w:sz w:val="22"/>
          <w:szCs w:val="22"/>
        </w:rPr>
        <w:t xml:space="preserve"> HAY UN CLARO CONFLICTO DE INTERÉS</w:t>
      </w:r>
      <w:r>
        <w:rPr>
          <w:sz w:val="22"/>
          <w:szCs w:val="22"/>
        </w:rPr>
        <w:t>.</w:t>
      </w:r>
      <w:r w:rsidRPr="0058281E">
        <w:rPr>
          <w:sz w:val="22"/>
          <w:szCs w:val="22"/>
        </w:rPr>
        <w:t xml:space="preserve"> ENTONCES</w:t>
      </w:r>
      <w:r>
        <w:rPr>
          <w:sz w:val="22"/>
          <w:szCs w:val="22"/>
        </w:rPr>
        <w:t>,</w:t>
      </w:r>
      <w:r w:rsidRPr="0058281E">
        <w:rPr>
          <w:sz w:val="22"/>
          <w:szCs w:val="22"/>
        </w:rPr>
        <w:t xml:space="preserve"> EN ESE SENTIDO, LE PIDO PRESIDENTE QUE SE ABSTENGA DE LA VOTACIÓN PARA NO ENLODAR MÁS EL PROCEDIMIENTO QUE DE POR SÍ YA ESTÁ MANOSEADO EN ESTE CONGRESO, HAY UN CLARO CONFLICTO DE INTERÉS, JUEZ Y </w:t>
      </w:r>
      <w:r w:rsidRPr="0058281E">
        <w:rPr>
          <w:sz w:val="22"/>
          <w:szCs w:val="22"/>
        </w:rPr>
        <w:lastRenderedPageBreak/>
        <w:t>PARTE</w:t>
      </w:r>
      <w:r>
        <w:rPr>
          <w:sz w:val="22"/>
          <w:szCs w:val="22"/>
        </w:rPr>
        <w:t>.</w:t>
      </w:r>
      <w:r w:rsidRPr="0058281E">
        <w:rPr>
          <w:sz w:val="22"/>
          <w:szCs w:val="22"/>
        </w:rPr>
        <w:t xml:space="preserve"> YO NO PUEDO DENUNCIAR A ALGUIEN Y VENIR A VOTARLO PARA QUE PRECISAMENTE SE LE PROCESE, ESO EN NINGUNA PARTE DEL DERECHO TIENE CABIDA. ES MI PETICIÓN MUY PUNTUAL, QUE SE ABSTENGA PRESIDENTE DE ESTE CONGRESO.</w:t>
      </w:r>
      <w:r>
        <w:rPr>
          <w:sz w:val="22"/>
          <w:szCs w:val="22"/>
        </w:rPr>
        <w:t>”</w:t>
      </w:r>
    </w:p>
    <w:p w14:paraId="5E03B696" w14:textId="77777777" w:rsidR="00DD7EDC" w:rsidRDefault="00DD7EDC" w:rsidP="00D84FB2">
      <w:pPr>
        <w:pStyle w:val="Textoindependiente"/>
        <w:spacing w:line="360" w:lineRule="auto"/>
        <w:ind w:right="-91"/>
        <w:rPr>
          <w:sz w:val="22"/>
          <w:szCs w:val="22"/>
        </w:rPr>
      </w:pPr>
    </w:p>
    <w:p w14:paraId="0DDDEF2D" w14:textId="62108F5C" w:rsidR="00DD7EDC" w:rsidRDefault="00126205" w:rsidP="00D84FB2">
      <w:pPr>
        <w:pStyle w:val="Textoindependiente"/>
        <w:spacing w:line="360" w:lineRule="auto"/>
        <w:ind w:right="-91"/>
        <w:rPr>
          <w:sz w:val="22"/>
          <w:szCs w:val="22"/>
        </w:rPr>
      </w:pPr>
      <w:r>
        <w:rPr>
          <w:sz w:val="22"/>
          <w:szCs w:val="22"/>
        </w:rPr>
        <w:t xml:space="preserve">PARA UNA MOCIÓN DE ORDEN, SOLICITÓ Y SE LE CONCEDIÓ EL USO DE LA PALABRA, A LA </w:t>
      </w:r>
      <w:r w:rsidRPr="00DD7EDC">
        <w:rPr>
          <w:b/>
          <w:sz w:val="22"/>
          <w:szCs w:val="22"/>
        </w:rPr>
        <w:t>C. DIP. SANDRA ELIZABETH PÁMANES ORTIZ</w:t>
      </w:r>
      <w:r>
        <w:rPr>
          <w:sz w:val="22"/>
          <w:szCs w:val="22"/>
        </w:rPr>
        <w:t xml:space="preserve">, QUIEN DESDE SU LUGAR EXPRESÓ: </w:t>
      </w:r>
      <w:r w:rsidRPr="0058281E">
        <w:rPr>
          <w:sz w:val="22"/>
          <w:szCs w:val="22"/>
        </w:rPr>
        <w:t>“GRACIAS. TAMBIÉN ES ESTA MOCIÓN DE ORDEN. ME GUSTARÍA SOLAMENTE DAR LECTURA A LO QUE SEÑALA LA LEY DE RESPONSABILIDADES A</w:t>
      </w:r>
      <w:r>
        <w:rPr>
          <w:sz w:val="22"/>
          <w:szCs w:val="22"/>
        </w:rPr>
        <w:t>DMINISTRATIVAS EN EL ARTÍCULO 3.-</w:t>
      </w:r>
      <w:r w:rsidRPr="0058281E">
        <w:rPr>
          <w:sz w:val="22"/>
          <w:szCs w:val="22"/>
        </w:rPr>
        <w:t xml:space="preserve"> </w:t>
      </w:r>
      <w:r w:rsidRPr="00614970">
        <w:rPr>
          <w:i/>
          <w:sz w:val="22"/>
          <w:szCs w:val="22"/>
        </w:rPr>
        <w:t>EL CONFLICTO DE INTERÉS, LA POSIBLE AFECTACIÓN DEL DESEMPEÑO IMPARCIAL Y OBJETIVO DE LAS FUNCIONES DE LOS SERVIDORES PÚBLICOS EN RAZÓN DE LOS INTERESES PERSONALES, FAMILIARES O DE NEGOCIOS</w:t>
      </w:r>
      <w:r w:rsidRPr="0058281E">
        <w:rPr>
          <w:sz w:val="22"/>
          <w:szCs w:val="22"/>
        </w:rPr>
        <w:t>. USTED HA DEMOSTRADO UN INTERÉS PERSONAL EN ESTE CASO O PARTICULAR</w:t>
      </w:r>
      <w:r>
        <w:rPr>
          <w:sz w:val="22"/>
          <w:szCs w:val="22"/>
        </w:rPr>
        <w:t>,</w:t>
      </w:r>
      <w:r w:rsidRPr="0058281E">
        <w:rPr>
          <w:sz w:val="22"/>
          <w:szCs w:val="22"/>
        </w:rPr>
        <w:t xml:space="preserve"> Y EN ESE SENTIDO LE PIDO QUE SE EXCUSE.</w:t>
      </w:r>
      <w:r>
        <w:rPr>
          <w:sz w:val="22"/>
          <w:szCs w:val="22"/>
        </w:rPr>
        <w:t>”</w:t>
      </w:r>
    </w:p>
    <w:p w14:paraId="734C4B22" w14:textId="7A227BF9" w:rsidR="00DD7EDC" w:rsidRDefault="00DD7EDC" w:rsidP="00D84FB2">
      <w:pPr>
        <w:pStyle w:val="Textoindependiente"/>
        <w:spacing w:line="360" w:lineRule="auto"/>
        <w:ind w:right="-91"/>
        <w:rPr>
          <w:sz w:val="22"/>
          <w:szCs w:val="22"/>
        </w:rPr>
      </w:pPr>
    </w:p>
    <w:p w14:paraId="40DBC620" w14:textId="6E59FF19" w:rsidR="00DD7EDC" w:rsidRDefault="00126205" w:rsidP="00D84FB2">
      <w:pPr>
        <w:pStyle w:val="Textoindependiente"/>
        <w:spacing w:line="360" w:lineRule="auto"/>
        <w:ind w:right="-91"/>
        <w:rPr>
          <w:sz w:val="22"/>
          <w:szCs w:val="22"/>
        </w:rPr>
      </w:pPr>
      <w:r>
        <w:rPr>
          <w:sz w:val="22"/>
          <w:szCs w:val="22"/>
        </w:rPr>
        <w:t xml:space="preserve">EN MÉRITO DE LO EXPUESTO, EL C. PRESIDENTE EXPRESÓ: </w:t>
      </w:r>
      <w:r w:rsidRPr="0058281E">
        <w:rPr>
          <w:sz w:val="22"/>
          <w:szCs w:val="22"/>
        </w:rPr>
        <w:t>“GRACIAS, DIPUTADA. SOLO QUIERO COMENTAR CON RESPECTO A ESE TEMA, QUE ES MUY CLARA PRECISAMENTE LA DEFINICIÓN QUE DA LA LEY DE RESPONSABILIDADES</w:t>
      </w:r>
      <w:r>
        <w:rPr>
          <w:sz w:val="22"/>
          <w:szCs w:val="22"/>
        </w:rPr>
        <w:t>,</w:t>
      </w:r>
      <w:r w:rsidRPr="0058281E">
        <w:rPr>
          <w:sz w:val="22"/>
          <w:szCs w:val="22"/>
        </w:rPr>
        <w:t xml:space="preserve"> Y HABLA DE UN INTERÉS PERSONAL O ECONÓMICO</w:t>
      </w:r>
      <w:r>
        <w:rPr>
          <w:sz w:val="22"/>
          <w:szCs w:val="22"/>
        </w:rPr>
        <w:t>.</w:t>
      </w:r>
      <w:r w:rsidRPr="0058281E">
        <w:rPr>
          <w:sz w:val="22"/>
          <w:szCs w:val="22"/>
        </w:rPr>
        <w:t xml:space="preserve"> YO ACTUÉ EN LA SOLICITUD DE UNA MANERA INSTITUCIONAL COMO CONGRESO, YO NO DENUNCIÉ UN TEMA PERSONAL O UN TEMA EN EL QUE ME ESTUVIERA AFECTANDO A MÍ, POR LO TANTO, YO PARTICIPARÉ EN LA VOTACIÓN Y</w:t>
      </w:r>
      <w:r>
        <w:rPr>
          <w:sz w:val="22"/>
          <w:szCs w:val="22"/>
        </w:rPr>
        <w:t>,</w:t>
      </w:r>
      <w:r w:rsidRPr="0058281E">
        <w:rPr>
          <w:sz w:val="22"/>
          <w:szCs w:val="22"/>
        </w:rPr>
        <w:t xml:space="preserve"> SI USTEDES O ALGÚN OTRO DIPUTADO CONSIDERA QUE HAY UNA FALTA EN EL PROCESO, TIENE</w:t>
      </w:r>
      <w:r>
        <w:rPr>
          <w:sz w:val="22"/>
          <w:szCs w:val="22"/>
        </w:rPr>
        <w:t>N</w:t>
      </w:r>
      <w:r w:rsidRPr="0058281E">
        <w:rPr>
          <w:sz w:val="22"/>
          <w:szCs w:val="22"/>
        </w:rPr>
        <w:t xml:space="preserve"> LOS MECANISMOS LEGALES PARA PODER QUEJARSE O APLICAR AL RESPECTO.</w:t>
      </w:r>
      <w:r>
        <w:rPr>
          <w:sz w:val="22"/>
          <w:szCs w:val="22"/>
        </w:rPr>
        <w:t>”</w:t>
      </w:r>
    </w:p>
    <w:p w14:paraId="486873DC" w14:textId="1EA0F7EF" w:rsidR="00DD7EDC" w:rsidRDefault="00DD7EDC" w:rsidP="00D84FB2">
      <w:pPr>
        <w:pStyle w:val="Textoindependiente"/>
        <w:spacing w:line="360" w:lineRule="auto"/>
        <w:ind w:right="-91"/>
        <w:rPr>
          <w:sz w:val="22"/>
          <w:szCs w:val="22"/>
        </w:rPr>
      </w:pPr>
    </w:p>
    <w:p w14:paraId="7150FBD8" w14:textId="5337646D" w:rsidR="00DD7EDC" w:rsidRDefault="00126205" w:rsidP="00D84FB2">
      <w:pPr>
        <w:pStyle w:val="Textoindependiente"/>
        <w:spacing w:line="360" w:lineRule="auto"/>
        <w:ind w:right="-91"/>
        <w:rPr>
          <w:sz w:val="22"/>
          <w:szCs w:val="22"/>
        </w:rPr>
      </w:pPr>
      <w:r w:rsidRPr="00DD7EDC">
        <w:rPr>
          <w:b/>
          <w:sz w:val="22"/>
          <w:szCs w:val="22"/>
        </w:rPr>
        <w:t>C. DIP. SANDRA ELIZABETH PÁMANES ORTIZ</w:t>
      </w:r>
      <w:r>
        <w:rPr>
          <w:sz w:val="22"/>
          <w:szCs w:val="22"/>
        </w:rPr>
        <w:t xml:space="preserve">: </w:t>
      </w:r>
      <w:r w:rsidRPr="0058281E">
        <w:rPr>
          <w:sz w:val="22"/>
          <w:szCs w:val="22"/>
        </w:rPr>
        <w:t>“ME PERMITE, PRESIDENTE. MOCIÓN DE ORDEN NUEVAMENTE, LE PIDO. EN RELACIÓN, EL DÍA DE AYER SE VOTÓ ACERCA DE UNA CONTROVERSIA CONSTITUCIONAL Y ESA SOLICITUD SE PRESENTÓ Y TODA LA ASAMBLEA LO VOTÓ</w:t>
      </w:r>
      <w:r>
        <w:rPr>
          <w:sz w:val="22"/>
          <w:szCs w:val="22"/>
        </w:rPr>
        <w:t>,</w:t>
      </w:r>
      <w:r w:rsidRPr="0058281E">
        <w:rPr>
          <w:sz w:val="22"/>
          <w:szCs w:val="22"/>
        </w:rPr>
        <w:t xml:space="preserve"> Y EN ESE MISMO SENTIDO DEBIÓ DE HABER PUESTO A CONSIDERACIÓN ESTE EXPEDIENTE ANTES DE SIMPLEMENTE REMITIRLO A LA FISCALÍA ANTICORRUPCIÓN</w:t>
      </w:r>
      <w:r>
        <w:rPr>
          <w:sz w:val="22"/>
          <w:szCs w:val="22"/>
        </w:rPr>
        <w:t>;</w:t>
      </w:r>
      <w:r w:rsidRPr="0058281E">
        <w:rPr>
          <w:sz w:val="22"/>
          <w:szCs w:val="22"/>
        </w:rPr>
        <w:t xml:space="preserve"> AQUÍ NO LE FIGURA SU REPRESENTACIÓN JURÍDICA, ENTIENDA QUE ASÍ NO ES EL PROCESO, ENTONCES</w:t>
      </w:r>
      <w:r>
        <w:rPr>
          <w:sz w:val="22"/>
          <w:szCs w:val="22"/>
        </w:rPr>
        <w:t>,</w:t>
      </w:r>
      <w:r w:rsidRPr="0058281E">
        <w:rPr>
          <w:sz w:val="22"/>
          <w:szCs w:val="22"/>
        </w:rPr>
        <w:t xml:space="preserve"> ESTA ASAMBLEA Y USTED REPRESENTÁNDONOS DEBIÓ DE HABER TENIDO CONOCIMIENTO DE ESTE EXPEDIENTE Y NO SE TUVO</w:t>
      </w:r>
      <w:r>
        <w:rPr>
          <w:sz w:val="22"/>
          <w:szCs w:val="22"/>
        </w:rPr>
        <w:t>;</w:t>
      </w:r>
      <w:r w:rsidRPr="0058281E">
        <w:rPr>
          <w:sz w:val="22"/>
          <w:szCs w:val="22"/>
        </w:rPr>
        <w:t xml:space="preserve"> ENTONCES</w:t>
      </w:r>
      <w:r>
        <w:rPr>
          <w:sz w:val="22"/>
          <w:szCs w:val="22"/>
        </w:rPr>
        <w:t>,</w:t>
      </w:r>
      <w:r w:rsidRPr="0058281E">
        <w:rPr>
          <w:sz w:val="22"/>
          <w:szCs w:val="22"/>
        </w:rPr>
        <w:t xml:space="preserve"> NO APLICA. AQUÍ USTED ESTÁ EN UN EVIDENTE CONFLICTO DE INTERÉS.</w:t>
      </w:r>
      <w:r>
        <w:rPr>
          <w:sz w:val="22"/>
          <w:szCs w:val="22"/>
        </w:rPr>
        <w:t>”</w:t>
      </w:r>
    </w:p>
    <w:p w14:paraId="26F1C68B" w14:textId="7F969129" w:rsidR="00DD7EDC" w:rsidRDefault="00DD7EDC" w:rsidP="00D84FB2">
      <w:pPr>
        <w:pStyle w:val="Textoindependiente"/>
        <w:spacing w:line="360" w:lineRule="auto"/>
        <w:ind w:right="-91"/>
        <w:rPr>
          <w:sz w:val="22"/>
          <w:szCs w:val="22"/>
        </w:rPr>
      </w:pPr>
    </w:p>
    <w:p w14:paraId="4E4BD3D2" w14:textId="553BDAB7" w:rsidR="00DD7EDC" w:rsidRDefault="00126205" w:rsidP="00D84FB2">
      <w:pPr>
        <w:pStyle w:val="Textoindependiente"/>
        <w:spacing w:line="360" w:lineRule="auto"/>
        <w:ind w:right="-91"/>
        <w:rPr>
          <w:sz w:val="22"/>
          <w:szCs w:val="22"/>
        </w:rPr>
      </w:pPr>
      <w:r>
        <w:rPr>
          <w:sz w:val="22"/>
          <w:szCs w:val="22"/>
        </w:rPr>
        <w:lastRenderedPageBreak/>
        <w:t xml:space="preserve">SOLICITÓ Y SE LE CONCEDIÓ EL USO DE LA PALABRA, A LA </w:t>
      </w:r>
      <w:r w:rsidRPr="00DD7EDC">
        <w:rPr>
          <w:b/>
          <w:sz w:val="22"/>
          <w:szCs w:val="22"/>
        </w:rPr>
        <w:t>C. DIP. LORENA DE LA GARZA VENECIA</w:t>
      </w:r>
      <w:r>
        <w:rPr>
          <w:sz w:val="22"/>
          <w:szCs w:val="22"/>
        </w:rPr>
        <w:t xml:space="preserve">, QUIEN DESDE SU LUGAR EXPRESÓ: </w:t>
      </w:r>
      <w:r w:rsidRPr="0058281E">
        <w:rPr>
          <w:sz w:val="22"/>
          <w:szCs w:val="22"/>
        </w:rPr>
        <w:t xml:space="preserve">“NADA MÁS PARA ESTABLECER. NINGUNA DE LAS PARTICIPACIONES DE LOS COMPAÑEROS HAN SIDO MOCIÓN DE ORDEN, POR LO CUAL SOLICITO UNA MOCIÓN DE ORDEN PARA SOMETERLOS Y QUE </w:t>
      </w:r>
      <w:r>
        <w:rPr>
          <w:sz w:val="22"/>
          <w:szCs w:val="22"/>
        </w:rPr>
        <w:t>SE LLEVE LA SESIÓN COMO DEBE,</w:t>
      </w:r>
      <w:r w:rsidRPr="0058281E">
        <w:rPr>
          <w:sz w:val="22"/>
          <w:szCs w:val="22"/>
        </w:rPr>
        <w:t xml:space="preserve"> POR FAVOR.</w:t>
      </w:r>
      <w:r>
        <w:rPr>
          <w:sz w:val="22"/>
          <w:szCs w:val="22"/>
        </w:rPr>
        <w:t>”</w:t>
      </w:r>
    </w:p>
    <w:p w14:paraId="0C378727" w14:textId="4DE0FFA3" w:rsidR="00DD7EDC" w:rsidRDefault="00DD7EDC" w:rsidP="00D84FB2">
      <w:pPr>
        <w:pStyle w:val="Textoindependiente"/>
        <w:spacing w:line="360" w:lineRule="auto"/>
        <w:ind w:right="-91"/>
        <w:rPr>
          <w:sz w:val="22"/>
          <w:szCs w:val="22"/>
        </w:rPr>
      </w:pPr>
    </w:p>
    <w:p w14:paraId="4112BC29" w14:textId="2BEB19F5" w:rsidR="00DD7EDC" w:rsidRDefault="00126205" w:rsidP="00D84FB2">
      <w:pPr>
        <w:pStyle w:val="Textoindependiente"/>
        <w:spacing w:line="360" w:lineRule="auto"/>
        <w:ind w:right="-91"/>
        <w:rPr>
          <w:sz w:val="22"/>
          <w:szCs w:val="22"/>
        </w:rPr>
      </w:pPr>
      <w:r>
        <w:rPr>
          <w:sz w:val="22"/>
          <w:szCs w:val="22"/>
        </w:rPr>
        <w:t xml:space="preserve">SOLICITÓ Y SE LE CONCEDIÓ EL USO DE LA PALABRA, A LA </w:t>
      </w:r>
      <w:r w:rsidRPr="00DD7EDC">
        <w:rPr>
          <w:b/>
          <w:sz w:val="22"/>
          <w:szCs w:val="22"/>
        </w:rPr>
        <w:t>C. DIP. ALHINNA BERENICE VARGAS GARCÍA</w:t>
      </w:r>
      <w:r>
        <w:rPr>
          <w:sz w:val="22"/>
          <w:szCs w:val="22"/>
        </w:rPr>
        <w:t xml:space="preserve">, QUIEN DESDE SU LUGAR EXPRESÓ: </w:t>
      </w:r>
      <w:r w:rsidRPr="0058281E">
        <w:rPr>
          <w:sz w:val="22"/>
          <w:szCs w:val="22"/>
        </w:rPr>
        <w:t>“EN EL MISMO SENTIDO, PRESIDENTE. HICIERON DESDE LAS TRES ÚLTIMAS INTERVENCIONES, MENCIONARON QUE SE TRATABA DE MOCIÓN DE ORDEN Y FUERON REALMENTE DISCURSOS A SU JUICIO Y CRITERIO Y PARA EMITIR UNA OPINIÓN PERSONAL. GRACIAS.</w:t>
      </w:r>
      <w:r>
        <w:rPr>
          <w:sz w:val="22"/>
          <w:szCs w:val="22"/>
        </w:rPr>
        <w:t>”</w:t>
      </w:r>
    </w:p>
    <w:p w14:paraId="36BD56B2" w14:textId="551B7650" w:rsidR="00DD7EDC" w:rsidRDefault="00DD7EDC" w:rsidP="00D84FB2">
      <w:pPr>
        <w:pStyle w:val="Textoindependiente"/>
        <w:spacing w:line="360" w:lineRule="auto"/>
        <w:ind w:right="-91"/>
        <w:rPr>
          <w:sz w:val="22"/>
          <w:szCs w:val="22"/>
        </w:rPr>
      </w:pPr>
    </w:p>
    <w:p w14:paraId="0AE4EF12" w14:textId="12FFEC91" w:rsidR="00DD7EDC" w:rsidRDefault="00126205" w:rsidP="00D84FB2">
      <w:pPr>
        <w:pStyle w:val="Textoindependiente"/>
        <w:spacing w:line="360" w:lineRule="auto"/>
        <w:ind w:right="-91"/>
        <w:rPr>
          <w:sz w:val="22"/>
          <w:szCs w:val="22"/>
        </w:rPr>
      </w:pPr>
      <w:r>
        <w:rPr>
          <w:sz w:val="22"/>
          <w:szCs w:val="22"/>
        </w:rPr>
        <w:t xml:space="preserve">SOLICITÓ Y SE LE CONCEDIÓ EL USO DE LA PALABRA, A LA C. DIP. </w:t>
      </w:r>
      <w:r w:rsidRPr="00DD7EDC">
        <w:rPr>
          <w:b/>
          <w:sz w:val="22"/>
          <w:szCs w:val="22"/>
        </w:rPr>
        <w:t>SANDRA ELIZABETH PÁMANES ORTIZ</w:t>
      </w:r>
      <w:r>
        <w:rPr>
          <w:sz w:val="22"/>
          <w:szCs w:val="22"/>
        </w:rPr>
        <w:t xml:space="preserve">, QUIEN DESDE SU LUGAR EXPRESÓ: </w:t>
      </w:r>
      <w:r w:rsidRPr="0058281E">
        <w:rPr>
          <w:sz w:val="22"/>
          <w:szCs w:val="22"/>
        </w:rPr>
        <w:t>“POR SUPUESTO QUE ES UNA MOCIÓN DE ORDEN, LO ÚNICO QUE ESTOY PIDIENDO ES QUE SE APLIQUE EL REGLAMENTO Y AQUÍ NO SE HA APLICADO. ENTONCES, POR FAVOR, S</w:t>
      </w:r>
      <w:r>
        <w:rPr>
          <w:sz w:val="22"/>
          <w:szCs w:val="22"/>
        </w:rPr>
        <w:t>Í</w:t>
      </w:r>
      <w:r w:rsidRPr="0058281E">
        <w:rPr>
          <w:sz w:val="22"/>
          <w:szCs w:val="22"/>
        </w:rPr>
        <w:t xml:space="preserve"> APLICA POR SUPUESTO LA MOCIÓN DE ORDEN QUE HEMOS ESTADO SOLICITANDO.</w:t>
      </w:r>
      <w:r>
        <w:rPr>
          <w:sz w:val="22"/>
          <w:szCs w:val="22"/>
        </w:rPr>
        <w:t>”</w:t>
      </w:r>
    </w:p>
    <w:p w14:paraId="3D12304B" w14:textId="0B0D4F97" w:rsidR="00DD7EDC" w:rsidRDefault="00DD7EDC" w:rsidP="00D84FB2">
      <w:pPr>
        <w:pStyle w:val="Textoindependiente"/>
        <w:spacing w:line="360" w:lineRule="auto"/>
        <w:ind w:right="-91"/>
        <w:rPr>
          <w:sz w:val="22"/>
          <w:szCs w:val="22"/>
        </w:rPr>
      </w:pPr>
    </w:p>
    <w:p w14:paraId="7F848F2C" w14:textId="610C250B" w:rsidR="00DD7EDC" w:rsidRDefault="00126205" w:rsidP="00D84FB2">
      <w:pPr>
        <w:pStyle w:val="Textoindependiente"/>
        <w:spacing w:line="360" w:lineRule="auto"/>
        <w:ind w:right="-91"/>
        <w:rPr>
          <w:sz w:val="22"/>
          <w:szCs w:val="22"/>
        </w:rPr>
      </w:pPr>
      <w:r>
        <w:rPr>
          <w:sz w:val="22"/>
          <w:szCs w:val="22"/>
        </w:rPr>
        <w:t xml:space="preserve">PARA UNA MOCIÓN DE ORDEN, SOLICITÓ Y SE LE CONCEDIÓ EL USO DE LA PALABRA, A LA </w:t>
      </w:r>
      <w:r w:rsidRPr="00DD7EDC">
        <w:rPr>
          <w:b/>
          <w:sz w:val="22"/>
          <w:szCs w:val="22"/>
        </w:rPr>
        <w:t>C. DIP. TABITA ORTIZ HERNÁNDEZ</w:t>
      </w:r>
      <w:r>
        <w:rPr>
          <w:sz w:val="22"/>
          <w:szCs w:val="22"/>
        </w:rPr>
        <w:t xml:space="preserve">, QUIEN DESDE SU LUGAR EXPRESÓ: </w:t>
      </w:r>
      <w:r w:rsidRPr="0058281E">
        <w:rPr>
          <w:sz w:val="22"/>
          <w:szCs w:val="22"/>
        </w:rPr>
        <w:t>“</w:t>
      </w:r>
      <w:r>
        <w:rPr>
          <w:sz w:val="22"/>
          <w:szCs w:val="22"/>
        </w:rPr>
        <w:t xml:space="preserve">BUENO, </w:t>
      </w:r>
      <w:r w:rsidRPr="0058281E">
        <w:rPr>
          <w:sz w:val="22"/>
          <w:szCs w:val="22"/>
        </w:rPr>
        <w:t xml:space="preserve">YO QUISIERA PEDIR UNA MOCIÓN DE ORDEN, YA QUE VAMOS A PASAR A LA VOTACIÓN, PARA QUE SE CUMPLA EL ACUERDO QUE SE ACLARÓ AQUÍ O SE APROBÓ AQUÍ, </w:t>
      </w:r>
      <w:r>
        <w:rPr>
          <w:sz w:val="22"/>
          <w:szCs w:val="22"/>
        </w:rPr>
        <w:t xml:space="preserve">EN </w:t>
      </w:r>
      <w:r w:rsidRPr="0058281E">
        <w:rPr>
          <w:sz w:val="22"/>
          <w:szCs w:val="22"/>
        </w:rPr>
        <w:t>DONDE SE PODÍA</w:t>
      </w:r>
      <w:r>
        <w:rPr>
          <w:sz w:val="22"/>
          <w:szCs w:val="22"/>
        </w:rPr>
        <w:t>N</w:t>
      </w:r>
      <w:r w:rsidRPr="0058281E">
        <w:rPr>
          <w:sz w:val="22"/>
          <w:szCs w:val="22"/>
        </w:rPr>
        <w:t xml:space="preserve"> TENER LAS SESIONES HÍBRIDAS, ES DECIR</w:t>
      </w:r>
      <w:r>
        <w:rPr>
          <w:sz w:val="22"/>
          <w:szCs w:val="22"/>
        </w:rPr>
        <w:t>,</w:t>
      </w:r>
      <w:r w:rsidRPr="0058281E">
        <w:rPr>
          <w:sz w:val="22"/>
          <w:szCs w:val="22"/>
        </w:rPr>
        <w:t xml:space="preserve"> DE MANERA PRESENCIAL</w:t>
      </w:r>
      <w:r>
        <w:rPr>
          <w:sz w:val="22"/>
          <w:szCs w:val="22"/>
        </w:rPr>
        <w:t xml:space="preserve"> Y </w:t>
      </w:r>
      <w:r w:rsidRPr="0058281E">
        <w:rPr>
          <w:sz w:val="22"/>
          <w:szCs w:val="22"/>
        </w:rPr>
        <w:t>DE MANERA TELEMÁTICA Y</w:t>
      </w:r>
      <w:r>
        <w:rPr>
          <w:sz w:val="22"/>
          <w:szCs w:val="22"/>
        </w:rPr>
        <w:t>,</w:t>
      </w:r>
      <w:r w:rsidRPr="0058281E">
        <w:rPr>
          <w:sz w:val="22"/>
          <w:szCs w:val="22"/>
        </w:rPr>
        <w:t xml:space="preserve"> RESPECTO A ESTE ACUERDO EN EL ARTÍCULO 4, SE DICE QUE LOS PROCEDIMIENTOS TIENEN QUE PERMITIR QUE HAYA VERACIDAD Y QUE HAYA TAMBIÉN UN LIBRE EJERCICIO DEL VOTO DE LOS LEGISLADORES</w:t>
      </w:r>
      <w:r>
        <w:rPr>
          <w:sz w:val="22"/>
          <w:szCs w:val="22"/>
        </w:rPr>
        <w:t>,</w:t>
      </w:r>
      <w:r w:rsidRPr="0058281E">
        <w:rPr>
          <w:sz w:val="22"/>
          <w:szCs w:val="22"/>
        </w:rPr>
        <w:t xml:space="preserve"> Y OBVIAMENTE TAMBIÉN SE TIENE QUE PERMITIR O DEFENDER QUE SE DÉ LA LEGALIDAD Y LA TRANSPARENCIA</w:t>
      </w:r>
      <w:r>
        <w:rPr>
          <w:sz w:val="22"/>
          <w:szCs w:val="22"/>
        </w:rPr>
        <w:t>.</w:t>
      </w:r>
      <w:r w:rsidRPr="0058281E">
        <w:rPr>
          <w:sz w:val="22"/>
          <w:szCs w:val="22"/>
        </w:rPr>
        <w:t xml:space="preserve"> </w:t>
      </w:r>
      <w:r>
        <w:rPr>
          <w:sz w:val="22"/>
          <w:szCs w:val="22"/>
        </w:rPr>
        <w:t xml:space="preserve">Y </w:t>
      </w:r>
      <w:r w:rsidRPr="0058281E">
        <w:rPr>
          <w:sz w:val="22"/>
          <w:szCs w:val="22"/>
        </w:rPr>
        <w:t>ES POR ESO QUE YO QUIERO PEDIR QUE LOS LEGISLADORES O LEGISLADORAS QUE VAYAN A EMITIR SU VOTO DE MANERA TELEMÁTICA, LO HAGAN CON LA CÁMARA ENCENDIDA Y LO HAGAN CON VOZ</w:t>
      </w:r>
      <w:r>
        <w:rPr>
          <w:sz w:val="22"/>
          <w:szCs w:val="22"/>
        </w:rPr>
        <w:t>,</w:t>
      </w:r>
      <w:r w:rsidRPr="0058281E">
        <w:rPr>
          <w:sz w:val="22"/>
          <w:szCs w:val="22"/>
        </w:rPr>
        <w:t xml:space="preserve"> POR FAVOR.</w:t>
      </w:r>
      <w:r>
        <w:rPr>
          <w:sz w:val="22"/>
          <w:szCs w:val="22"/>
        </w:rPr>
        <w:t>”</w:t>
      </w:r>
    </w:p>
    <w:p w14:paraId="29F5FEA0" w14:textId="77777777" w:rsidR="00ED328E" w:rsidRDefault="00ED328E" w:rsidP="00D84FB2">
      <w:pPr>
        <w:pStyle w:val="Textoindependiente"/>
        <w:spacing w:line="360" w:lineRule="auto"/>
        <w:ind w:right="-91"/>
        <w:rPr>
          <w:sz w:val="22"/>
          <w:szCs w:val="22"/>
        </w:rPr>
      </w:pPr>
    </w:p>
    <w:p w14:paraId="69498B6F" w14:textId="77777777" w:rsidR="0001586F" w:rsidRDefault="0001586F" w:rsidP="00D84FB2">
      <w:pPr>
        <w:spacing w:after="0" w:line="360" w:lineRule="auto"/>
        <w:ind w:right="-91"/>
        <w:jc w:val="both"/>
        <w:rPr>
          <w:rFonts w:ascii="Times New Roman" w:hAnsi="Times New Roman" w:cs="Times New Roman"/>
        </w:rPr>
      </w:pPr>
    </w:p>
    <w:p w14:paraId="21CBD8B0" w14:textId="6E1CFE02" w:rsidR="00AD07AF" w:rsidRPr="00CE66E4" w:rsidRDefault="00CE66E4" w:rsidP="00D84FB2">
      <w:pPr>
        <w:spacing w:after="0" w:line="360" w:lineRule="auto"/>
        <w:ind w:right="-91"/>
        <w:jc w:val="both"/>
        <w:rPr>
          <w:rFonts w:ascii="Times New Roman" w:hAnsi="Times New Roman" w:cs="Times New Roman"/>
          <w:bCs/>
        </w:rPr>
      </w:pPr>
      <w:r w:rsidRPr="00CE66E4">
        <w:rPr>
          <w:rFonts w:ascii="Times New Roman" w:hAnsi="Times New Roman" w:cs="Times New Roman"/>
        </w:rPr>
        <w:lastRenderedPageBreak/>
        <w:t xml:space="preserve">NO HABIENDO MÁS ORADORES EN ESTE DICTAMEN, EL C. PRESIDENTE PROCEDIÓ A SU VOTACIÓN, EN LOS TÉRMINOS DEL </w:t>
      </w:r>
      <w:r w:rsidRPr="00CE66E4">
        <w:rPr>
          <w:rFonts w:ascii="Times New Roman" w:hAnsi="Times New Roman" w:cs="Times New Roman"/>
          <w:b/>
          <w:bCs/>
        </w:rPr>
        <w:t>ARTÍCULO 204 DE LA CONSTITUCIÓN POLÍTICA LOCAL</w:t>
      </w:r>
      <w:r w:rsidRPr="00CE66E4">
        <w:rPr>
          <w:rFonts w:ascii="Times New Roman" w:hAnsi="Times New Roman" w:cs="Times New Roman"/>
        </w:rPr>
        <w:t>, MISMO QUE ESTABLECE QUE, “</w:t>
      </w:r>
      <w:r w:rsidRPr="00CE66E4">
        <w:rPr>
          <w:rFonts w:ascii="Times New Roman" w:hAnsi="Times New Roman" w:cs="Times New Roman"/>
          <w:i/>
          <w:iCs/>
        </w:rPr>
        <w:t>PARA PROCEDER PENALMENTE CONTRA LOS SECRETARIOS DEL DESPACHO DEL EJECUTIVO DURANTE EL TIEMPO DE SU ENCARGO, EL CONGRESO DEL ESTADO DECLARARÁ POR LO MENOS CON LAS DOS TERCERAS PARTES DE LOS INTEGRANTES DEL CONGRESO DEL ESTADO, SI HAY O NO LUGAR A PROCEDER CONTRA EL IMPUTADO.</w:t>
      </w:r>
      <w:r w:rsidRPr="00CE66E4">
        <w:rPr>
          <w:rFonts w:ascii="Times New Roman" w:hAnsi="Times New Roman" w:cs="Times New Roman"/>
        </w:rPr>
        <w:t>” POR LO QUE SE SOMETE A LA CONSIDERACIÓN DEL PLENO,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CE66E4">
        <w:rPr>
          <w:rFonts w:ascii="Times New Roman" w:hAnsi="Times New Roman" w:cs="Times New Roman"/>
          <w:bCs/>
        </w:rPr>
        <w:t>Ó INSTRUCCIONES PARA QUE</w:t>
      </w:r>
      <w:r w:rsidRPr="00CE66E4">
        <w:rPr>
          <w:rFonts w:ascii="Times New Roman" w:hAnsi="Times New Roman" w:cs="Times New Roman"/>
        </w:rPr>
        <w:t xml:space="preserve"> </w:t>
      </w:r>
      <w:r w:rsidRPr="00CE66E4">
        <w:rPr>
          <w:rFonts w:ascii="Times New Roman" w:hAnsi="Times New Roman" w:cs="Times New Roman"/>
          <w:bCs/>
        </w:rPr>
        <w:t>LA SECRETARÍA TOME EL SENTIDO DEL VOTO DE LOS DIPUTADOS QUE SE ENCUENTRAN VÍA REMOTA EN LA PLATAFORMA DIGITAL.</w:t>
      </w:r>
    </w:p>
    <w:p w14:paraId="213F56A2" w14:textId="77777777" w:rsidR="00415A2B" w:rsidRPr="00E92362" w:rsidRDefault="00415A2B" w:rsidP="00D84FB2">
      <w:pPr>
        <w:spacing w:after="0" w:line="360" w:lineRule="auto"/>
        <w:ind w:right="-91"/>
        <w:jc w:val="both"/>
        <w:rPr>
          <w:rFonts w:ascii="Times New Roman" w:hAnsi="Times New Roman" w:cs="Times New Roman"/>
          <w:bCs/>
        </w:rPr>
      </w:pPr>
    </w:p>
    <w:p w14:paraId="15EB4285" w14:textId="156FFFC3" w:rsidR="00415A2B" w:rsidRDefault="00415A2B" w:rsidP="00D84FB2">
      <w:pPr>
        <w:spacing w:after="0" w:line="360" w:lineRule="auto"/>
        <w:ind w:right="-91"/>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sidR="007071E2">
        <w:rPr>
          <w:rFonts w:ascii="Times New Roman" w:hAnsi="Times New Roman" w:cs="Times New Roman"/>
        </w:rPr>
        <w:t>25</w:t>
      </w:r>
      <w:r w:rsidRPr="00E92362">
        <w:rPr>
          <w:rFonts w:ascii="Times New Roman" w:hAnsi="Times New Roman" w:cs="Times New Roman"/>
        </w:rPr>
        <w:t xml:space="preserve"> VOTOS A FAVOR, </w:t>
      </w:r>
      <w:r w:rsidR="007071E2">
        <w:rPr>
          <w:rFonts w:ascii="Times New Roman" w:hAnsi="Times New Roman" w:cs="Times New Roman"/>
        </w:rPr>
        <w:t>1</w:t>
      </w:r>
      <w:r w:rsidRPr="00E92362">
        <w:rPr>
          <w:rFonts w:ascii="Times New Roman" w:hAnsi="Times New Roman" w:cs="Times New Roman"/>
        </w:rPr>
        <w:t xml:space="preserve">0 VOTOS EN CONTRA, </w:t>
      </w:r>
      <w:r w:rsidR="007071E2">
        <w:rPr>
          <w:rFonts w:ascii="Times New Roman" w:hAnsi="Times New Roman" w:cs="Times New Roman"/>
        </w:rPr>
        <w:t>2</w:t>
      </w:r>
      <w:r w:rsidRPr="00E92362">
        <w:rPr>
          <w:rFonts w:ascii="Times New Roman" w:hAnsi="Times New Roman" w:cs="Times New Roman"/>
        </w:rPr>
        <w:t xml:space="preserve"> VOTOS EN ABSTENCIÓN, Y A TRAVÉS DE LA PLATAFORMA DIGITAL:  </w:t>
      </w:r>
      <w:r w:rsidR="007071E2">
        <w:rPr>
          <w:rFonts w:ascii="Times New Roman" w:hAnsi="Times New Roman" w:cs="Times New Roman"/>
        </w:rPr>
        <w:t>3</w:t>
      </w:r>
      <w:r w:rsidRPr="00E92362">
        <w:rPr>
          <w:rFonts w:ascii="Times New Roman" w:hAnsi="Times New Roman" w:cs="Times New Roman"/>
        </w:rPr>
        <w:t xml:space="preserve"> VOTOS A FAVOR, </w:t>
      </w:r>
      <w:r w:rsidR="007071E2">
        <w:rPr>
          <w:rFonts w:ascii="Times New Roman" w:hAnsi="Times New Roman" w:cs="Times New Roman"/>
        </w:rPr>
        <w:t>1</w:t>
      </w:r>
      <w:r w:rsidRPr="00E92362">
        <w:rPr>
          <w:rFonts w:ascii="Times New Roman" w:hAnsi="Times New Roman" w:cs="Times New Roman"/>
        </w:rPr>
        <w:t xml:space="preserve"> VOTO EN CONTRA, 0 VOTOS EN ABSTENCIÓN; SIENDO APROBADO POR </w:t>
      </w:r>
      <w:r w:rsidRPr="00CE66E4">
        <w:rPr>
          <w:rFonts w:ascii="Times New Roman" w:hAnsi="Times New Roman" w:cs="Times New Roman"/>
        </w:rPr>
        <w:t xml:space="preserve">MAYORÍA DE </w:t>
      </w:r>
      <w:r w:rsidR="007071E2">
        <w:rPr>
          <w:rFonts w:ascii="Times New Roman" w:hAnsi="Times New Roman" w:cs="Times New Roman"/>
        </w:rPr>
        <w:t>28</w:t>
      </w:r>
      <w:r w:rsidRPr="00E92362">
        <w:rPr>
          <w:rFonts w:ascii="Times New Roman" w:hAnsi="Times New Roman" w:cs="Times New Roman"/>
        </w:rPr>
        <w:t xml:space="preserve"> VOTOS</w:t>
      </w:r>
      <w:r w:rsidR="007071E2">
        <w:rPr>
          <w:rFonts w:ascii="Times New Roman" w:hAnsi="Times New Roman" w:cs="Times New Roman"/>
        </w:rPr>
        <w:t xml:space="preserve"> A FAVOR, 11 VOTOS EN CONTRA Y 2 VOTOS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sidR="007071E2">
        <w:rPr>
          <w:rFonts w:ascii="Times New Roman" w:hAnsi="Times New Roman" w:cs="Times New Roman"/>
          <w:b/>
        </w:rPr>
        <w:t>16204/LXXVI</w:t>
      </w:r>
      <w:r w:rsidRPr="00E92362">
        <w:rPr>
          <w:rFonts w:ascii="Times New Roman" w:hAnsi="Times New Roman" w:cs="Times New Roman"/>
          <w:b/>
        </w:rPr>
        <w:t xml:space="preserve">, DE LA COMISIÓN </w:t>
      </w:r>
      <w:r w:rsidR="007071E2">
        <w:rPr>
          <w:rFonts w:ascii="Times New Roman" w:hAnsi="Times New Roman" w:cs="Times New Roman"/>
          <w:b/>
        </w:rPr>
        <w:t>JURISDICCIONAL</w:t>
      </w:r>
      <w:r w:rsidRPr="00E92362">
        <w:rPr>
          <w:rFonts w:ascii="Times New Roman" w:hAnsi="Times New Roman" w:cs="Times New Roman"/>
          <w:b/>
        </w:rPr>
        <w:t>.</w:t>
      </w:r>
      <w:r w:rsidRPr="00E92362">
        <w:rPr>
          <w:rFonts w:ascii="Times New Roman" w:hAnsi="Times New Roman" w:cs="Times New Roman"/>
        </w:rPr>
        <w:t xml:space="preserve">    </w:t>
      </w:r>
    </w:p>
    <w:p w14:paraId="7D63AE99" w14:textId="77777777" w:rsidR="00415A2B" w:rsidRDefault="00415A2B" w:rsidP="00D84FB2">
      <w:pPr>
        <w:spacing w:after="0" w:line="360" w:lineRule="auto"/>
        <w:ind w:right="-91"/>
        <w:jc w:val="both"/>
        <w:rPr>
          <w:rFonts w:ascii="Times New Roman" w:hAnsi="Times New Roman" w:cs="Times New Roman"/>
        </w:rPr>
      </w:pPr>
    </w:p>
    <w:p w14:paraId="742E0BF4" w14:textId="70F6451B" w:rsidR="00415A2B" w:rsidRPr="00CE66E4" w:rsidRDefault="00415A2B" w:rsidP="00D84FB2">
      <w:pPr>
        <w:spacing w:after="0" w:line="360" w:lineRule="auto"/>
        <w:ind w:right="-91"/>
        <w:jc w:val="both"/>
        <w:rPr>
          <w:rFonts w:ascii="Times New Roman" w:hAnsi="Times New Roman" w:cs="Times New Roman"/>
        </w:rPr>
      </w:pPr>
      <w:r w:rsidRPr="003211CE">
        <w:rPr>
          <w:rFonts w:ascii="Times New Roman" w:hAnsi="Times New Roman" w:cs="Times New Roman"/>
        </w:rPr>
        <w:t xml:space="preserve">APROBADO QUE FUE EL DICTAMEN, </w:t>
      </w:r>
      <w:r w:rsidRPr="00CE66E4">
        <w:rPr>
          <w:rFonts w:ascii="Times New Roman" w:hAnsi="Times New Roman" w:cs="Times New Roman"/>
        </w:rPr>
        <w:t xml:space="preserve">EL C. PRESIDENTE SOLICITÓ A LA SECRETARÍA ELABORAR EL ACUERDO CORRESPONDIENTE Y GIRAR LOS AVISOS DE RIGOR. </w:t>
      </w:r>
    </w:p>
    <w:p w14:paraId="32C60423" w14:textId="53EE7F69" w:rsidR="007071E2" w:rsidRPr="00CE66E4" w:rsidRDefault="007071E2" w:rsidP="00D84FB2">
      <w:pPr>
        <w:spacing w:after="0" w:line="360" w:lineRule="auto"/>
        <w:ind w:right="-91"/>
        <w:jc w:val="both"/>
        <w:rPr>
          <w:rFonts w:ascii="Times New Roman" w:hAnsi="Times New Roman" w:cs="Times New Roman"/>
        </w:rPr>
      </w:pPr>
    </w:p>
    <w:p w14:paraId="7F9AC259" w14:textId="4745A83E" w:rsidR="007071E2" w:rsidRDefault="002258E8" w:rsidP="00D84FB2">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7071E2">
        <w:rPr>
          <w:rFonts w:ascii="Times New Roman" w:hAnsi="Times New Roman" w:cs="Times New Roman"/>
          <w:b/>
        </w:rPr>
        <w:t>C. DIP. TABITA ORTIZ HERNÁNDEZ</w:t>
      </w:r>
      <w:r>
        <w:rPr>
          <w:rFonts w:ascii="Times New Roman" w:hAnsi="Times New Roman" w:cs="Times New Roman"/>
        </w:rPr>
        <w:t xml:space="preserve">, QUIEN DESDE SU LUGAR EXPRESÓ: </w:t>
      </w:r>
      <w:r w:rsidRPr="0058281E">
        <w:rPr>
          <w:rFonts w:ascii="Times New Roman" w:hAnsi="Times New Roman" w:cs="Times New Roman"/>
        </w:rPr>
        <w:t xml:space="preserve">“SOLAMENTE QUE QUEDE EN ACTAS, </w:t>
      </w:r>
      <w:r>
        <w:rPr>
          <w:rFonts w:ascii="Times New Roman" w:hAnsi="Times New Roman" w:cs="Times New Roman"/>
        </w:rPr>
        <w:t xml:space="preserve">QUE </w:t>
      </w:r>
      <w:r w:rsidRPr="0058281E">
        <w:rPr>
          <w:rFonts w:ascii="Times New Roman" w:hAnsi="Times New Roman" w:cs="Times New Roman"/>
        </w:rPr>
        <w:t>QUEDE ASENTADO EN ACTAS Y EN EL DIARIO DE DEBATES, QUE NO SE RESPETÓ EL ACUERDO EN DONDE SE DEBE DE ENCENDER LA CÁMARA Y SE DEBE DE TENER LA VOZ EN LA VÍA TELEMÁTICA</w:t>
      </w:r>
      <w:r>
        <w:rPr>
          <w:rFonts w:ascii="Times New Roman" w:hAnsi="Times New Roman" w:cs="Times New Roman"/>
        </w:rPr>
        <w:t>,</w:t>
      </w:r>
      <w:r w:rsidRPr="0058281E">
        <w:rPr>
          <w:rFonts w:ascii="Times New Roman" w:hAnsi="Times New Roman" w:cs="Times New Roman"/>
        </w:rPr>
        <w:t xml:space="preserve"> POR FAVOR</w:t>
      </w:r>
      <w:r>
        <w:rPr>
          <w:rFonts w:ascii="Times New Roman" w:hAnsi="Times New Roman" w:cs="Times New Roman"/>
        </w:rPr>
        <w:t>. Y NO SE VEÍA EN YOUTUBE, CUANDO SE DEBE DE PASAR SIEMPRE</w:t>
      </w:r>
      <w:r w:rsidRPr="0058281E">
        <w:rPr>
          <w:rFonts w:ascii="Times New Roman" w:hAnsi="Times New Roman" w:cs="Times New Roman"/>
        </w:rPr>
        <w:t>.</w:t>
      </w:r>
      <w:r>
        <w:rPr>
          <w:rFonts w:ascii="Times New Roman" w:hAnsi="Times New Roman" w:cs="Times New Roman"/>
        </w:rPr>
        <w:t>”</w:t>
      </w:r>
    </w:p>
    <w:p w14:paraId="31808BD0" w14:textId="046EC138" w:rsidR="00CE66E4" w:rsidRDefault="00CE66E4" w:rsidP="00D84FB2">
      <w:pPr>
        <w:spacing w:after="0" w:line="360" w:lineRule="auto"/>
        <w:ind w:right="-91"/>
        <w:jc w:val="both"/>
        <w:rPr>
          <w:rFonts w:ascii="Times New Roman" w:hAnsi="Times New Roman" w:cs="Times New Roman"/>
        </w:rPr>
      </w:pPr>
    </w:p>
    <w:p w14:paraId="46993945" w14:textId="665C70EA" w:rsidR="007A2E74" w:rsidRDefault="002E5CF2" w:rsidP="00D84FB2">
      <w:pPr>
        <w:spacing w:after="0" w:line="360" w:lineRule="auto"/>
        <w:ind w:right="-91"/>
        <w:jc w:val="both"/>
        <w:rPr>
          <w:rFonts w:ascii="Times New Roman" w:hAnsi="Times New Roman" w:cs="Times New Roman"/>
        </w:rPr>
      </w:pPr>
      <w:r w:rsidRPr="007A2E74">
        <w:rPr>
          <w:rFonts w:ascii="Times New Roman" w:hAnsi="Times New Roman" w:cs="Times New Roman"/>
        </w:rPr>
        <w:lastRenderedPageBreak/>
        <w:t>AL NO HABER MÁS DICTÁMENES QUE PRESENTAR</w:t>
      </w:r>
      <w:r w:rsidRPr="000B15D8">
        <w:rPr>
          <w:rFonts w:ascii="Times New Roman" w:hAnsi="Times New Roman" w:cs="Times New Roman"/>
        </w:rPr>
        <w:t xml:space="preserve">, </w:t>
      </w:r>
      <w:r w:rsidR="009A6118" w:rsidRPr="00BA5613">
        <w:rPr>
          <w:rFonts w:ascii="Times New Roman" w:hAnsi="Times New Roman" w:cs="Times New Roman"/>
        </w:rPr>
        <w:t>E</w:t>
      </w:r>
      <w:r w:rsidRPr="00BA5613">
        <w:rPr>
          <w:rFonts w:ascii="Times New Roman" w:hAnsi="Times New Roman" w:cs="Times New Roman"/>
        </w:rPr>
        <w:t>L C. PRESIDENT</w:t>
      </w:r>
      <w:r w:rsidR="009A6118" w:rsidRPr="00BA5613">
        <w:rPr>
          <w:rFonts w:ascii="Times New Roman" w:hAnsi="Times New Roman" w:cs="Times New Roman"/>
        </w:rPr>
        <w:t>E</w:t>
      </w:r>
      <w:r w:rsidRPr="00BA5613">
        <w:rPr>
          <w:rFonts w:ascii="Times New Roman" w:hAnsi="Times New Roman" w:cs="Times New Roman"/>
        </w:rPr>
        <w:t xml:space="preserve"> </w:t>
      </w:r>
      <w:r w:rsidRPr="007A2E74">
        <w:rPr>
          <w:rFonts w:ascii="Times New Roman" w:hAnsi="Times New Roman" w:cs="Times New Roman"/>
        </w:rPr>
        <w:t xml:space="preserve">CONTINUÓ CON EL SIGUIENTE PUNTO DEL ORDEN DEL DÍA, RELATIVO A CONCEDER EL USO DE LA PALABRA A LOS CC. DIPUTADOS PARA TRATAR </w:t>
      </w:r>
      <w:r w:rsidRPr="007A2E74">
        <w:rPr>
          <w:rFonts w:ascii="Times New Roman" w:hAnsi="Times New Roman" w:cs="Times New Roman"/>
          <w:b/>
        </w:rPr>
        <w:t>ASUNTOS EN LO GENERAL;</w:t>
      </w:r>
      <w:r w:rsidRPr="007A2E74">
        <w:rPr>
          <w:rFonts w:ascii="Times New Roman" w:hAnsi="Times New Roman" w:cs="Times New Roman"/>
        </w:rPr>
        <w:t xml:space="preserve"> SOLICITANDO A LA SECRETARÍA DAR A CONOCER LA LISTA DE ORADORES. </w:t>
      </w:r>
      <w:bookmarkStart w:id="14" w:name="_Hlk102502313"/>
    </w:p>
    <w:p w14:paraId="0364C09D" w14:textId="77777777" w:rsidR="00E678D4" w:rsidRDefault="00E678D4" w:rsidP="00D84FB2">
      <w:pPr>
        <w:spacing w:after="0" w:line="360" w:lineRule="auto"/>
        <w:ind w:right="-91"/>
        <w:jc w:val="both"/>
        <w:rPr>
          <w:rFonts w:ascii="Times New Roman" w:hAnsi="Times New Roman" w:cs="Times New Roman"/>
        </w:rPr>
      </w:pPr>
    </w:p>
    <w:p w14:paraId="1CBFE72F" w14:textId="42A552E2" w:rsidR="0072058E" w:rsidRDefault="00CE66E4" w:rsidP="00D84FB2">
      <w:pPr>
        <w:spacing w:after="0" w:line="360" w:lineRule="auto"/>
        <w:ind w:right="-91"/>
        <w:jc w:val="both"/>
        <w:rPr>
          <w:rFonts w:ascii="Times New Roman" w:hAnsi="Times New Roman" w:cs="Times New Roman"/>
          <w:bCs/>
          <w:lang w:val="es-ES_tradnl" w:eastAsia="es-MX"/>
        </w:rPr>
      </w:pPr>
      <w:r w:rsidRPr="00E92362">
        <w:rPr>
          <w:rFonts w:ascii="Times New Roman" w:hAnsi="Times New Roman" w:cs="Times New Roman"/>
        </w:rPr>
        <w:t xml:space="preserve">SE LE CONCEDIÓ EL USO DE LA PALABRA </w:t>
      </w:r>
      <w:r w:rsidRPr="00CE66E4">
        <w:rPr>
          <w:rFonts w:ascii="Times New Roman" w:hAnsi="Times New Roman" w:cs="Times New Roman"/>
        </w:rPr>
        <w:t xml:space="preserve">A LA </w:t>
      </w:r>
      <w:r w:rsidRPr="00E92362">
        <w:rPr>
          <w:rFonts w:ascii="Times New Roman" w:hAnsi="Times New Roman" w:cs="Times New Roman"/>
          <w:b/>
        </w:rPr>
        <w:t>C. DIP.</w:t>
      </w:r>
      <w:r w:rsidRPr="00E92362">
        <w:rPr>
          <w:rFonts w:ascii="Times New Roman" w:hAnsi="Times New Roman" w:cs="Times New Roman"/>
        </w:rPr>
        <w:t xml:space="preserve">  </w:t>
      </w:r>
      <w:r w:rsidRPr="00CE66E4">
        <w:rPr>
          <w:rFonts w:ascii="Times New Roman" w:hAnsi="Times New Roman" w:cs="Times New Roman"/>
          <w:b/>
        </w:rPr>
        <w:t>SANDRA ELIZABETH PÁMANES ORTIZ</w:t>
      </w:r>
      <w:r w:rsidRPr="00E92362">
        <w:rPr>
          <w:rFonts w:ascii="Times New Roman" w:hAnsi="Times New Roman" w:cs="Times New Roman"/>
        </w:rPr>
        <w:t xml:space="preserve">, QUIEN EXPRESÓ: </w:t>
      </w:r>
      <w:r w:rsidR="0072058E" w:rsidRPr="00C3569B">
        <w:rPr>
          <w:rFonts w:ascii="Times New Roman" w:hAnsi="Times New Roman" w:cs="Times New Roman"/>
          <w:bCs/>
          <w:lang w:val="es-ES_tradnl"/>
        </w:rPr>
        <w:t>“</w:t>
      </w:r>
      <w:r w:rsidR="0072058E" w:rsidRPr="00C3569B">
        <w:rPr>
          <w:rFonts w:ascii="Times New Roman" w:hAnsi="Times New Roman" w:cs="Times New Roman"/>
          <w:color w:val="000000" w:themeColor="text1"/>
          <w:lang w:val="es-ES_tradnl"/>
        </w:rPr>
        <w:t xml:space="preserve">QUIENES SUSCRIBEN, </w:t>
      </w:r>
      <w:r w:rsidR="0072058E" w:rsidRPr="00ED328E">
        <w:rPr>
          <w:rFonts w:ascii="Times New Roman" w:hAnsi="Times New Roman" w:cs="Times New Roman"/>
          <w:b/>
          <w:color w:val="000000" w:themeColor="text1"/>
          <w:lang w:val="es-ES_tradnl"/>
        </w:rPr>
        <w:t>DIPUTADAS SANDRA ELIZABETH PÁMANES ORTIZ, Y DEMÁS INTEGRANTES DEL GRUPO LEGISLATIVO DE MOVIMIENTO CIUDADANO</w:t>
      </w:r>
      <w:r w:rsidR="0072058E" w:rsidRPr="00C3569B">
        <w:rPr>
          <w:rFonts w:ascii="Times New Roman" w:hAnsi="Times New Roman" w:cs="Times New Roman"/>
          <w:color w:val="000000" w:themeColor="text1"/>
          <w:lang w:val="es-ES_tradnl"/>
        </w:rPr>
        <w:t xml:space="preserve">; ASISTIMOS A ESTA SESIÓN PARA PRESENTAR EL SIGUIENTE PUNTO DE ACUERDO: </w:t>
      </w:r>
      <w:r w:rsidR="0072058E" w:rsidRPr="00C3569B">
        <w:rPr>
          <w:rFonts w:ascii="Times New Roman" w:hAnsi="Times New Roman" w:cs="Times New Roman"/>
          <w:lang w:eastAsia="es-MX"/>
        </w:rPr>
        <w:t xml:space="preserve">LA CORRUPCIÓN ES UNA PRÁCTICA QUE MERMA, ENFERMA Y DAÑA LOS TEJIDOS SOCIAL, CULTURAL, ECONÓMICO Y POLÍTICO DE NUESTRO PAÍS. EN MÉXICO, LA SUMA DE ESFUERZOS POR COMBATIR LA CORRUPCIÓN SE HA VISTO PLASMADA EN LA LEGISLACIÓN NECESARIA PARA PODER COMBATIR CARA A CARA ESTE FENÓMENO. COMO INDICIO DE LO ANTERIOR MENCIONADO, SE HA BUSCADO AVANCES DESDE LA MATERIA LEGISLATIVA, MISMA QUE AHORA SE CONSTITUYE EL MARCO NORMATIVO DEL SISTEMA ESTATAL ANTICORRUPCIÓN DE NUEVO LEÓN. DERIVADO DE LA MISMA REFORMA CONSTITUCIONAL EN MATERIA DE COMBATE A LA CORRUPCIÓN, SE REALIZARON MODIFICACIONES A DIVERSOS ORDENAMIENTOS JURÍDICOS, ENTRE LOS QUE SE ENCUENTRAN LA LEY ORGÁNICA DEL TRIBUNAL FEDERAL DE JUSTICIA ADMINISTRATIVA, LA LEY ORGÁNICA DE LA PROCURADURÍA GENERAL DE LA REPÚBLICA, LA LEY ORGÁNICA DE LA ADMINISTRACIÓN PÚBLICA FEDERAL Y EL CÓDIGO PENAL FEDERAL, MISMAS QUE UNAS YA ESTÁN PLASMADAS EN NUESTRAS LEYES LOCALES, PERO AÚN QUEDA PENDIENTE MATERIA LEGISLATIVA POR RESOLVER. ES DE SEÑALAR, QUE LOS PRINCIPIOS RECTORES QUE DEBEN REGIR EN TODO EL SERVICIO PÚBLICO, PERO SOBRE TODO EN EL SISTEMA ESTATAL ANTICORRUPCIÓN, DE ACUERDO A LA LEY DEL SISTEMA. COMO PODEMOS APRECIAR, LA FINALIDAD DE ESTE SISTEMA ES COMBATIR CUALQUIER ACTO DE CORRUPCIÓN, DELITOS GRAVES COMO EL COHECHO, ENRIQUECIMIENTO ILÍCITO, DELITOS CONTRA EL PATRIMONIO DEL ESTADO O MUNICIPIOS, ENTRE OTROS. ES DE SEÑALAR QUE LA BANCADA CIUDADANA, EN EL MES DE OCTUBRE PRESENTÓ SOLICITUD DE REMOCIÓN DEL FISCAL ESPECIALIZADO EN COMBATE A LA CORRUPCIÓN,  DONDE A TRAVÉS DE UNA SOLICITUD DE INFORMACIÓN PRESENTADA ANTE LA MISMA FISCALÍA GENERAL DE JUSTICIA DEL ESTADO A TRAVÉS DEL PORTAL NACIONAL DE TRANSPARENCIA, SE DESGLOSÓ LA INFORMACIÓN REQUERIDA EN UNO DE LOS RUBROS DE RESULTADOS, QUE SEÑALA </w:t>
      </w:r>
      <w:r w:rsidR="0072058E" w:rsidRPr="00ED328E">
        <w:rPr>
          <w:rFonts w:ascii="Times New Roman" w:hAnsi="Times New Roman" w:cs="Times New Roman"/>
          <w:bCs/>
          <w:lang w:eastAsia="es-MX"/>
        </w:rPr>
        <w:t xml:space="preserve">QUE DURANTE EL PERÍODO DEL 1 DE ENERO 2021 AL </w:t>
      </w:r>
      <w:r w:rsidR="0072058E" w:rsidRPr="00ED328E">
        <w:rPr>
          <w:rFonts w:ascii="Times New Roman" w:hAnsi="Times New Roman" w:cs="Times New Roman"/>
          <w:bCs/>
          <w:lang w:eastAsia="es-MX"/>
        </w:rPr>
        <w:lastRenderedPageBreak/>
        <w:t xml:space="preserve">1 DE MAYO DE 2022 SE HAN RECIBIDO, 3089 ASUNTOS, SOLO 1 HA TERMINADO EN SENTENCIA CONDENATORIA. </w:t>
      </w:r>
      <w:r w:rsidR="0072058E" w:rsidRPr="00ED328E">
        <w:rPr>
          <w:rFonts w:ascii="Times New Roman" w:hAnsi="Times New Roman" w:cs="Times New Roman"/>
          <w:lang w:eastAsia="es-MX"/>
        </w:rPr>
        <w:t>ESTO DA UNA ALTA</w:t>
      </w:r>
      <w:r w:rsidR="0072058E" w:rsidRPr="00C3569B">
        <w:rPr>
          <w:rFonts w:ascii="Times New Roman" w:hAnsi="Times New Roman" w:cs="Times New Roman"/>
          <w:lang w:eastAsia="es-MX"/>
        </w:rPr>
        <w:t xml:space="preserve"> PREOCUPACIÓN EN LA ELABORACIÓN DE LAS CARPETAS DE INVESTIGACIÓN, DONDE UNA CARPETA EN CONTRA DE LA SECRETARÍA GENERAL DE GOBIERNO, POR DENUNCIA PRESENTADA POR EL PRESIDENTE DEL CONGRESO, LA FISCALÍA ANTICORRUPCIÓN FORMÓ EN 2 DÍAS UNA CARPETA CON COPIAS CERTIFICADAS, PRESENTÁNDOSE A ESTE PODER LEGISLATIVO AL DÍA SIGUIENTE DE SER TURNADA A UNA COMISIÓN JURISDICCIONAL. QUE LÁSTIMA HABLAR DE LA JUSTICIA PRONTA Y EXPEDITA, CUANDO SON MANEJADAS LAS INSTITUCIONES DE IMPARTICIÓN DE JUSTICIA POR ENTES POLÍTICOS, QUE LO QUE MENOS BUSCAN ES JUSTICIA, SINO QUE ES REVANCHISMO POLÍTICO PORQUE EN EL PRESENTE GOBIERNO NO LOS DEJAN HACER Y DESHACER A SU CONVENIENCIA, YA QUE HABIÉNDOSE COMPROBADO ACTOS GRAVES DE CORRUPCIÓN DE LA PASADA ADMINISTRACIÓN, DONDE EXISTEN MÁS DE </w:t>
      </w:r>
      <w:r w:rsidR="0072058E" w:rsidRPr="00ED328E">
        <w:rPr>
          <w:rFonts w:ascii="Times New Roman" w:hAnsi="Times New Roman" w:cs="Times New Roman"/>
          <w:lang w:eastAsia="es-MX"/>
        </w:rPr>
        <w:t>100 CARPETAS ABIERTAS POR HECHOS DE CORRUPCIÓN, NINGUNA HA LOGRADO LLEVARSE A ESTE PODER LEGISLATIVO O ANTE EL PODER JUDICIAL PARA SU ENJUICIAMIENTO.</w:t>
      </w:r>
      <w:r w:rsidR="0072058E" w:rsidRPr="00C3569B">
        <w:rPr>
          <w:rFonts w:ascii="Times New Roman" w:hAnsi="Times New Roman" w:cs="Times New Roman"/>
          <w:b/>
          <w:lang w:eastAsia="es-MX"/>
        </w:rPr>
        <w:t xml:space="preserve"> </w:t>
      </w:r>
      <w:r w:rsidR="0072058E" w:rsidRPr="00C3569B">
        <w:rPr>
          <w:rFonts w:ascii="Times New Roman" w:hAnsi="Times New Roman" w:cs="Times New Roman"/>
          <w:lang w:eastAsia="es-MX"/>
        </w:rPr>
        <w:t xml:space="preserve">EL DEBER QUE TENEMOS COMO PODER LEGISLATIVO, ES GARANTIZAR UN AMBIENTE LIBRE DE CORRUPCIÓN Y, SOBRE TODO, UNA EFICACIA DE LAS INSTITUCIONES ENCARGADAS DE IMPARTICIÓN DE JUSTICIA, PORQUE DE NADA SIRVE QUE SE AUMENTE LA SEGURIDAD, QUE SE AUMENTEN LAS PENAS, QUE SE EXIJA MÁS DINERO PARA APLICAR EN LOS MUNICIPIOS, SI LA PRINCIPAL LABOR DE BUSCAR JUSTICIA, IMPERA LA IMPUNIDAD. </w:t>
      </w:r>
      <w:r w:rsidR="0072058E" w:rsidRPr="00C3569B">
        <w:rPr>
          <w:rFonts w:ascii="Times New Roman" w:hAnsi="Times New Roman" w:cs="Times New Roman"/>
          <w:bCs/>
          <w:lang w:val="es-ES" w:eastAsia="es-MX"/>
        </w:rPr>
        <w:t xml:space="preserve">OJALÁ PUDIÉRAMOS HABLAR DE LA IMPARTICIÓN DE JUSTICIA DEL ESTADO COMO MODELO A SEGUIR, PERO CONFORME AL ÍNDICE DE LA PLATAFORMA “COMO VAMOS”, SEÑALA QUE EL ÍNDICE DE IMPUNIDAD DE NUEVO LEÓN ESTÁ ARRIBA DEL </w:t>
      </w:r>
      <w:r w:rsidR="0072058E" w:rsidRPr="00C3569B">
        <w:rPr>
          <w:rFonts w:ascii="Times New Roman" w:hAnsi="Times New Roman" w:cs="Times New Roman"/>
          <w:b/>
          <w:bCs/>
          <w:lang w:val="es-ES" w:eastAsia="es-MX"/>
        </w:rPr>
        <w:t xml:space="preserve">90%. </w:t>
      </w:r>
      <w:r w:rsidR="0072058E" w:rsidRPr="00C3569B">
        <w:rPr>
          <w:rFonts w:ascii="Times New Roman" w:hAnsi="Times New Roman" w:cs="Times New Roman"/>
          <w:bCs/>
          <w:lang w:val="es-ES" w:eastAsia="es-MX"/>
        </w:rPr>
        <w:t xml:space="preserve">DEBEMOS GARANTIZAR LA VERDADERA AUTONOMÍA DE NUESTRAS FISCALÍAS EN LA IMPARTICIÓN DE JUSTICIA, SIN RECLAMOS DE JUSTICIA, HAGÁMOSLO DESDE ESTE CONGRESO Y QUIEN NO IMPARTA JUSTICIA DEBEMOS REMOVERLO, Y QUE NO ACTÚE OBEDECIENDO A GRUPOS POLÍTICOS. POR ELLO EL PRESENTE EXHORTO PARA QUE LA FISCALÍA GENERAL DE JUSTICIA DEL ESTADO Y LA FISCALÍA ESPECIALIZADA EN COMBATE A LA CORRUPCIÓN ACTÚEN CON IMPARCIALIDAD, APEGO A DERECHO Y, SOBRE TODO, CON EFICACIA EN LA IMPARTICIÓN DE JUSTICIA CON LAS CARPETAS INICIADAS DESDE LA IMPLEMENTACIÓN DEL SISTEMA ESTATAL ANTICORRUPCIÓN EN EL AÑO 2018. TENEMOS EN LETRAS ÁUREAS DEL CONGRESO </w:t>
      </w:r>
      <w:r w:rsidR="0072058E" w:rsidRPr="00ED328E">
        <w:rPr>
          <w:rFonts w:ascii="Times New Roman" w:hAnsi="Times New Roman" w:cs="Times New Roman"/>
          <w:bCs/>
          <w:lang w:val="es-ES" w:eastAsia="es-MX"/>
        </w:rPr>
        <w:t>“2018 AÑO DE LA AUTONOMÍA DE LA IMPARTICIÓN DE JUSTICIA EN EL ESTADO DE NUEVO LEÓN”, QUE</w:t>
      </w:r>
      <w:r w:rsidR="0072058E" w:rsidRPr="00C3569B">
        <w:rPr>
          <w:rFonts w:ascii="Times New Roman" w:hAnsi="Times New Roman" w:cs="Times New Roman"/>
          <w:bCs/>
          <w:lang w:val="es-ES" w:eastAsia="es-MX"/>
        </w:rPr>
        <w:t xml:space="preserve"> SE DEMUESTRE, Y QUE ESTOS PROCESOS ESTÉN COMPLETAMENTE LIMPIOS Y NO CON ACTUACIONES VICIADAS POR PARTE DE LAS AUTORIDADES DE MANERA PARCIAL, ATENDIENDO A LOS INTERESES FACCIOSOS DE PODER </w:t>
      </w:r>
      <w:r w:rsidR="0072058E" w:rsidRPr="00C3569B">
        <w:rPr>
          <w:rFonts w:ascii="Times New Roman" w:hAnsi="Times New Roman" w:cs="Times New Roman"/>
          <w:bCs/>
          <w:lang w:val="es-ES" w:eastAsia="es-MX"/>
        </w:rPr>
        <w:lastRenderedPageBreak/>
        <w:t xml:space="preserve">DE LOS GRUPOS MAYORITARIOS. ES POR ESTO, QUE </w:t>
      </w:r>
      <w:r w:rsidR="0072058E" w:rsidRPr="00C3569B">
        <w:rPr>
          <w:rFonts w:ascii="Times New Roman" w:hAnsi="Times New Roman" w:cs="Times New Roman"/>
          <w:lang w:val="es-ES_tradnl" w:eastAsia="es-MX"/>
        </w:rPr>
        <w:t xml:space="preserve">SOMETO A CONSIDERACIÓN DE ESTE PLENO EL SIGUIENTE EXHORTO PARA SER VOTADO EN ESTE MOMENTO. </w:t>
      </w:r>
      <w:r w:rsidR="0072058E" w:rsidRPr="00C3569B">
        <w:rPr>
          <w:rFonts w:ascii="Times New Roman" w:hAnsi="Times New Roman" w:cs="Times New Roman"/>
          <w:b/>
          <w:bCs/>
          <w:lang w:val="es-ES_tradnl" w:eastAsia="es-MX"/>
        </w:rPr>
        <w:t xml:space="preserve">ACUERDO: PRIMERO. – </w:t>
      </w:r>
      <w:r w:rsidR="0072058E" w:rsidRPr="00C3569B">
        <w:rPr>
          <w:rFonts w:ascii="Times New Roman" w:hAnsi="Times New Roman" w:cs="Times New Roman"/>
          <w:bCs/>
          <w:lang w:val="es-ES_tradnl" w:eastAsia="es-MX"/>
        </w:rPr>
        <w:t xml:space="preserve">LA LXXVI LEGISLATURA DEL HONORABLE CONGRESO DEL ESTADO DE NUEVO LEÓN, EXHORTA A LA FISCALÍA GENERAL DE JUSTICIA DEL ESTADO DE NUEVO LEÓN, ASÍ COMO A LA FISCALÍA ESPECIALIZADA EN COMBATE A LA CORRUPCIÓN, PARA QUE DEJEN DE ACTUAR DE MANERA FACCIOSA A LOS INTERESES DE LOS GRUPOS POLÍTICOS DE MAYORÍA, ASÍ COMO DE CUALQUIER ENTE QUE AFECTE LA IMPARCIALIDAD EN SU ACTUAR. </w:t>
      </w:r>
      <w:r w:rsidR="0072058E" w:rsidRPr="00C3569B">
        <w:rPr>
          <w:rFonts w:ascii="Times New Roman" w:hAnsi="Times New Roman" w:cs="Times New Roman"/>
          <w:b/>
          <w:bCs/>
          <w:lang w:val="es-ES_tradnl" w:eastAsia="es-MX"/>
        </w:rPr>
        <w:t>SEGUNDO. -</w:t>
      </w:r>
      <w:r w:rsidR="0072058E" w:rsidRPr="00C3569B">
        <w:rPr>
          <w:rFonts w:ascii="Times New Roman" w:hAnsi="Times New Roman" w:cs="Times New Roman"/>
          <w:bCs/>
          <w:lang w:val="es-ES_tradnl" w:eastAsia="es-MX"/>
        </w:rPr>
        <w:t xml:space="preserve"> LA LXXVI LEGISLATURA DEL HONORABLE CONGRESO DEL ESTADO DE NUEVO LEÓN EXHORTA A LA FISCALÍA ESPECIALIZADA EN COMBATE A LA CORRUPCIÓN, PARA QUE EN EL ÁMBITO DE SUS ATRIBUCIONES SE CONDUZCAN CON IMPARCIALIDAD Y HONRADEZ EN TÉRMINOS DE LA LEY DEL SISTEMA ESTATAL ANTICORRUPCIÓN, EN LAS CARPETAS PENDIENTES PRESENTADAS POR LOS CIUDADANOS Y NO TOMAR ACCIONES RESPECTO A LA DENUNCIA PRESENTADA POR EL PRESIDENTE DEL CONGRESO HASTA QUE NO SE RESUELVA LA SOLICITUD DE REMOCIÓN PRESENTADA ANTE ESTA SOBERANÍA. OBVIAMENTE, ESTA PARTE DEL EXHORTO LLEGA TARDE, PORQUE </w:t>
      </w:r>
      <w:r w:rsidR="0072058E" w:rsidRPr="00C3569B">
        <w:rPr>
          <w:rFonts w:ascii="Times New Roman" w:hAnsi="Times New Roman" w:cs="Times New Roman"/>
          <w:bCs/>
          <w:i/>
          <w:lang w:val="es-ES_tradnl" w:eastAsia="es-MX"/>
        </w:rPr>
        <w:t xml:space="preserve">FAST TRACK </w:t>
      </w:r>
      <w:r w:rsidR="0072058E" w:rsidRPr="00C3569B">
        <w:rPr>
          <w:rFonts w:ascii="Times New Roman" w:hAnsi="Times New Roman" w:cs="Times New Roman"/>
          <w:bCs/>
          <w:lang w:val="es-ES_tradnl" w:eastAsia="es-MX"/>
        </w:rPr>
        <w:t xml:space="preserve">Y CON TODA LA ALEVOSÍA ACTUARON EN CONTRA DE LAS INSTITUCIONES. Y, </w:t>
      </w:r>
      <w:r w:rsidR="0072058E" w:rsidRPr="00C3569B">
        <w:rPr>
          <w:rFonts w:ascii="Times New Roman" w:hAnsi="Times New Roman" w:cs="Times New Roman"/>
          <w:b/>
          <w:bCs/>
          <w:lang w:val="es-ES_tradnl" w:eastAsia="es-MX"/>
        </w:rPr>
        <w:t>TERCERO. –</w:t>
      </w:r>
      <w:r w:rsidR="0072058E" w:rsidRPr="00C3569B">
        <w:rPr>
          <w:rFonts w:ascii="Times New Roman" w:hAnsi="Times New Roman" w:cs="Times New Roman"/>
          <w:bCs/>
          <w:lang w:val="es-ES_tradnl" w:eastAsia="es-MX"/>
        </w:rPr>
        <w:t xml:space="preserve"> QUE ESTA LXXVI LEGISLATURA, CON FUNDAMENTO AL ARTÍCULO 85 DE LA CONSTITUCIÓN POLÍTICA DEL ESTADO LIBRE Y SOBERANO DE NUEVO LEÓN, ACUERDA CITAR A QUE COMPAREZCA ANTE ESTA SOBERANÍA, AL TITULAR DE LA FISCALÍA ESPECIALIZADA EN COMBATE A LA CORRUPCIÓN, PARA QUE EN EL ÁMBITO DE SUS ATRIBUCIONES INFORME A ESTA SOBERANÍA LOS AVANCES O ACCIONES QUE HA REALIZADO PARA ABATIR EL REZAGO DE LAS DENUNCIAS PRESENTADAS A SU CARGO. PONGO A CONSIDERACIÓN DEL PLENO ESTE ACUERDO Y SOLICITO QUE SEA VOTADO EN ESTE MISMO MOMENTO.”</w:t>
      </w:r>
    </w:p>
    <w:p w14:paraId="5B698A8E" w14:textId="77777777" w:rsidR="0072058E" w:rsidRPr="00C3569B" w:rsidRDefault="0072058E" w:rsidP="00D84FB2">
      <w:pPr>
        <w:spacing w:after="0" w:line="360" w:lineRule="auto"/>
        <w:ind w:right="-91"/>
        <w:jc w:val="both"/>
        <w:rPr>
          <w:rFonts w:ascii="Times New Roman" w:hAnsi="Times New Roman" w:cs="Times New Roman"/>
          <w:bCs/>
          <w:lang w:val="es-ES_tradnl" w:eastAsia="es-MX"/>
        </w:rPr>
      </w:pPr>
    </w:p>
    <w:p w14:paraId="7E914318" w14:textId="33544FE1" w:rsidR="00CE66E4" w:rsidRPr="0072058E" w:rsidRDefault="00391D16"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PARA HABLAR A FAVOR DEL PUNTO DE ACUERDO, SE LE CONCEDIÓ EL USO DE LA PALABRA A LA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NORMA EDITH BENÍTEZ RIVERA</w:t>
      </w:r>
      <w:r w:rsidRPr="0072058E">
        <w:rPr>
          <w:rFonts w:ascii="Times New Roman" w:hAnsi="Times New Roman" w:cs="Times New Roman"/>
        </w:rPr>
        <w:t xml:space="preserve">, QUIEN EXPRESÓ: </w:t>
      </w:r>
      <w:r w:rsidRPr="002258E8">
        <w:rPr>
          <w:rFonts w:ascii="Times New Roman" w:hAnsi="Times New Roman" w:cs="Times New Roman"/>
        </w:rPr>
        <w:t>“COMPAÑERAS Y COMPAÑEROS DIPUTADOS Y DIPUTADAS, VEMOS CON TRISTEZA QUE LA CORRUPCIÓN Y EL USO POLÍTICO DE LAS INSTITUCIONES ESTÁ SOCAVANDO LAS BASES DE LOS SISTEMAS JUDICIALES, UN EJEMPLO CLARO ES EL ACTUA</w:t>
      </w:r>
      <w:r>
        <w:rPr>
          <w:rFonts w:ascii="Times New Roman" w:hAnsi="Times New Roman" w:cs="Times New Roman"/>
        </w:rPr>
        <w:t>R</w:t>
      </w:r>
      <w:r w:rsidRPr="002258E8">
        <w:rPr>
          <w:rFonts w:ascii="Times New Roman" w:hAnsi="Times New Roman" w:cs="Times New Roman"/>
        </w:rPr>
        <w:t xml:space="preserve"> DE LA FISCALÍA ESPECIALIZADA EN COMBATE A LA CORRUPCIÓN DE NUEVO LEÓN, QUIEN IRRI</w:t>
      </w:r>
      <w:r>
        <w:rPr>
          <w:rFonts w:ascii="Times New Roman" w:hAnsi="Times New Roman" w:cs="Times New Roman"/>
        </w:rPr>
        <w:t>SO</w:t>
      </w:r>
      <w:r w:rsidRPr="002258E8">
        <w:rPr>
          <w:rFonts w:ascii="Times New Roman" w:hAnsi="Times New Roman" w:cs="Times New Roman"/>
        </w:rPr>
        <w:t>R</w:t>
      </w:r>
      <w:r>
        <w:rPr>
          <w:rFonts w:ascii="Times New Roman" w:hAnsi="Times New Roman" w:cs="Times New Roman"/>
        </w:rPr>
        <w:t>I</w:t>
      </w:r>
      <w:r w:rsidRPr="002258E8">
        <w:rPr>
          <w:rFonts w:ascii="Times New Roman" w:hAnsi="Times New Roman" w:cs="Times New Roman"/>
        </w:rPr>
        <w:t>AMENTE SOLO HA JUDICIALIZADO EL 2% DE LAS DENUNCIAS RECIBIDAS DURANTE EL PRESENTE AÑO, ES DECIR</w:t>
      </w:r>
      <w:r>
        <w:rPr>
          <w:rFonts w:ascii="Times New Roman" w:hAnsi="Times New Roman" w:cs="Times New Roman"/>
        </w:rPr>
        <w:t>,</w:t>
      </w:r>
      <w:r w:rsidRPr="002258E8">
        <w:rPr>
          <w:rFonts w:ascii="Times New Roman" w:hAnsi="Times New Roman" w:cs="Times New Roman"/>
        </w:rPr>
        <w:t xml:space="preserve"> HA LLEVADO AL PODER JUDICIAL TAN SOLO 54 DE LAS 3,089 DENUNCIAS RECIBIDAS. VEMOS CON CLARIDAD QUE CON ESTA OPACIDAD QUE LLEVA LA FISCALÍA, VEMOS </w:t>
      </w:r>
      <w:r w:rsidRPr="002258E8">
        <w:rPr>
          <w:rFonts w:ascii="Times New Roman" w:hAnsi="Times New Roman" w:cs="Times New Roman"/>
        </w:rPr>
        <w:lastRenderedPageBreak/>
        <w:t>VIOLENTADORES POR DONDE SEA AQUÍ Y AFUERA. DICHOS RESULTADOS NO NOS EXTRAÑA A LA BANCADA DE MOVIMIENTO CIUDADANO, NI A LOS CIUDADANOS DE NUEVO LEÓN, PUES EL FISCAL DE ACERO DEJÓ MÁ</w:t>
      </w:r>
      <w:r>
        <w:rPr>
          <w:rFonts w:ascii="Times New Roman" w:hAnsi="Times New Roman" w:cs="Times New Roman"/>
        </w:rPr>
        <w:t>S QUE DEMOSTRADA SU CAPACIDAD PARA</w:t>
      </w:r>
      <w:r w:rsidRPr="002258E8">
        <w:rPr>
          <w:rFonts w:ascii="Times New Roman" w:hAnsi="Times New Roman" w:cs="Times New Roman"/>
        </w:rPr>
        <w:t xml:space="preserve"> LOGRAR LAS VINCULACIONES A PROCESO AL TRATAR DE IMPUTAR AL EXGOBERNADOR JAIME RODRÍGUEZ CALDERÓN</w:t>
      </w:r>
      <w:r>
        <w:rPr>
          <w:rFonts w:ascii="Times New Roman" w:hAnsi="Times New Roman" w:cs="Times New Roman"/>
        </w:rPr>
        <w:t>,</w:t>
      </w:r>
      <w:r w:rsidRPr="002258E8">
        <w:rPr>
          <w:rFonts w:ascii="Times New Roman" w:hAnsi="Times New Roman" w:cs="Times New Roman"/>
        </w:rPr>
        <w:t xml:space="preserve"> Y APARTE DE</w:t>
      </w:r>
      <w:r>
        <w:rPr>
          <w:rFonts w:ascii="Times New Roman" w:hAnsi="Times New Roman" w:cs="Times New Roman"/>
        </w:rPr>
        <w:t xml:space="preserve"> </w:t>
      </w:r>
      <w:r w:rsidRPr="002258E8">
        <w:rPr>
          <w:rFonts w:ascii="Times New Roman" w:hAnsi="Times New Roman" w:cs="Times New Roman"/>
        </w:rPr>
        <w:t>S</w:t>
      </w:r>
      <w:r>
        <w:rPr>
          <w:rFonts w:ascii="Times New Roman" w:hAnsi="Times New Roman" w:cs="Times New Roman"/>
        </w:rPr>
        <w:t>U</w:t>
      </w:r>
      <w:r w:rsidRPr="002258E8">
        <w:rPr>
          <w:rFonts w:ascii="Times New Roman" w:hAnsi="Times New Roman" w:cs="Times New Roman"/>
        </w:rPr>
        <w:t xml:space="preserve"> ENTONCES GABINETE POR EL DELITO DE ABUSO DE AUTORIDAD EN LOS CASOS DE LA REQUISA DE LA ECOVÍA, PALACIO ROS</w:t>
      </w:r>
      <w:r>
        <w:rPr>
          <w:rFonts w:ascii="Times New Roman" w:hAnsi="Times New Roman" w:cs="Times New Roman"/>
        </w:rPr>
        <w:t>A Y EL MEGA SUELDO DE LA SUEGRA;</w:t>
      </w:r>
      <w:r w:rsidRPr="002258E8">
        <w:rPr>
          <w:rFonts w:ascii="Times New Roman" w:hAnsi="Times New Roman" w:cs="Times New Roman"/>
        </w:rPr>
        <w:t xml:space="preserve"> SIN QUE EL DÍA DE HOY, LA JUSTICIA SE HAYA HECHO PRESENTE</w:t>
      </w:r>
      <w:r>
        <w:rPr>
          <w:rFonts w:ascii="Times New Roman" w:hAnsi="Times New Roman" w:cs="Times New Roman"/>
        </w:rPr>
        <w:t>.</w:t>
      </w:r>
      <w:r w:rsidRPr="002258E8">
        <w:rPr>
          <w:rFonts w:ascii="Times New Roman" w:hAnsi="Times New Roman" w:cs="Times New Roman"/>
        </w:rPr>
        <w:t xml:space="preserve"> Y DICHO DE PASO</w:t>
      </w:r>
      <w:r>
        <w:rPr>
          <w:rFonts w:ascii="Times New Roman" w:hAnsi="Times New Roman" w:cs="Times New Roman"/>
        </w:rPr>
        <w:t>,</w:t>
      </w:r>
      <w:r w:rsidRPr="002258E8">
        <w:rPr>
          <w:rFonts w:ascii="Times New Roman" w:hAnsi="Times New Roman" w:cs="Times New Roman"/>
        </w:rPr>
        <w:t xml:space="preserve"> MUCHOS DE </w:t>
      </w:r>
      <w:r>
        <w:rPr>
          <w:rFonts w:ascii="Times New Roman" w:hAnsi="Times New Roman" w:cs="Times New Roman"/>
        </w:rPr>
        <w:t xml:space="preserve">LOS </w:t>
      </w:r>
      <w:r w:rsidRPr="002258E8">
        <w:rPr>
          <w:rFonts w:ascii="Times New Roman" w:hAnsi="Times New Roman" w:cs="Times New Roman"/>
        </w:rPr>
        <w:t>QUE FUERON PARTE DE SU GABINETE, FUERON CANDIDATOS DE</w:t>
      </w:r>
      <w:r>
        <w:rPr>
          <w:rFonts w:ascii="Times New Roman" w:hAnsi="Times New Roman" w:cs="Times New Roman"/>
        </w:rPr>
        <w:t>L PAN, DE</w:t>
      </w:r>
      <w:r w:rsidRPr="002258E8">
        <w:rPr>
          <w:rFonts w:ascii="Times New Roman" w:hAnsi="Times New Roman" w:cs="Times New Roman"/>
        </w:rPr>
        <w:t xml:space="preserve"> ACCIÓN NACIONAL, DIPUTADOS FEDERALES</w:t>
      </w:r>
      <w:r>
        <w:rPr>
          <w:rFonts w:ascii="Times New Roman" w:hAnsi="Times New Roman" w:cs="Times New Roman"/>
        </w:rPr>
        <w:t>,</w:t>
      </w:r>
      <w:r w:rsidRPr="002258E8">
        <w:rPr>
          <w:rFonts w:ascii="Times New Roman" w:hAnsi="Times New Roman" w:cs="Times New Roman"/>
        </w:rPr>
        <w:t xml:space="preserve"> A LA ALCALDÍA, PARTE DE SU GABINETE FUERON CANDIDATOS POR EL PARTIDO ACCIÓN NACIONAL. LO QUE VERDADERAMENTE NOS SORPRENDE</w:t>
      </w:r>
      <w:r>
        <w:rPr>
          <w:rFonts w:ascii="Times New Roman" w:hAnsi="Times New Roman" w:cs="Times New Roman"/>
        </w:rPr>
        <w:t>,</w:t>
      </w:r>
      <w:r w:rsidRPr="002258E8">
        <w:rPr>
          <w:rFonts w:ascii="Times New Roman" w:hAnsi="Times New Roman" w:cs="Times New Roman"/>
        </w:rPr>
        <w:t xml:space="preserve"> ES EL ENTUSIASMO Y LA EFICIENCIA REPENTINA QUE LE NACIÓ AL FISCAL EN LA FORMACIÓN DE LA CARPETA DE INVESTIGACIÓN EN CONTRA DEL SECRETARIO GENERAL DE GOBIERNO. EL SECRETARIO GENERAL DE GOBIERNO, ANTES AMIGO DE MUCHOS DIPUTADAS Y DIPUTADOS HOY, VIMOS LO QUE ACABA DE PASAR, EN UN MOMENTO DONDE EXISTE UN CLARO REVANCHISMO POLÍTICO PROPICIADO POR PARTE DE LAS MAYORÍAS DE ESTE CONGRESO Y AVALADO POR EL PRESIDENTE DE ESTE CONGRESO; PRI, PAN EN CONTRA DEL PODER EJECUTIVO Y EL TRATO EQUITATIVO FRENTE A LA LEY ES UN PILAR DE LAS SOCIEDADES DEMOCRÁTICAS CUANDO LAS INSTANCIAS JUDICIALES CEDEN ANTE LA CONVENIENCIA POLÍTICA COMO LO ESTÁ HACIENDO HOY Y COMO LO ESTAMOS VIENDO TAMBIÉN EN ESTE CONGRESO. LA CORRUPCIÓN JUDICIAL IMPLICA QUE LA VOZ DEL INOCENTE NO SEA ESCUCHADA Y MUCHOS INOCENTES ANDAN POR AHÍ, MUCHOS CULPABLES ESTÁN POR AQUÍ, MIENTRAS QUE LOS CULPABLES SON LIBRES DE ACTUAR CON IMPUNIDAD, PARA MUESTRA SOLO BASTA VOLTEAR AL MUNICIPIO DE GALEANA Y BASTA POR VOLTEAR TAMBIÉN DENTRO DE ESTE CONGRESO. ES CUANTO, PRESIDENTE.</w:t>
      </w:r>
      <w:r>
        <w:rPr>
          <w:rFonts w:ascii="Times New Roman" w:hAnsi="Times New Roman" w:cs="Times New Roman"/>
        </w:rPr>
        <w:t>”</w:t>
      </w:r>
    </w:p>
    <w:p w14:paraId="396CDEBB" w14:textId="42FBB7CC" w:rsidR="00CE66E4" w:rsidRPr="0072058E" w:rsidRDefault="00CE66E4" w:rsidP="00D84FB2">
      <w:pPr>
        <w:tabs>
          <w:tab w:val="left" w:pos="1148"/>
        </w:tabs>
        <w:spacing w:after="0" w:line="360" w:lineRule="auto"/>
        <w:ind w:right="-91"/>
        <w:jc w:val="both"/>
        <w:rPr>
          <w:rFonts w:ascii="Times New Roman" w:hAnsi="Times New Roman" w:cs="Times New Roman"/>
        </w:rPr>
      </w:pPr>
    </w:p>
    <w:p w14:paraId="10522911" w14:textId="0A0C1262" w:rsidR="00CE66E4" w:rsidRPr="0072058E" w:rsidRDefault="00AA1BB5"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PARA HABLAR A FAVOR DEL PUNTO DE ACUERDO, SE LE CONCEDIÓ EL USO DE LA PALABRA AL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LUIS ALBERTO SUSARREY FLORES</w:t>
      </w:r>
      <w:r w:rsidRPr="0072058E">
        <w:rPr>
          <w:rFonts w:ascii="Times New Roman" w:hAnsi="Times New Roman" w:cs="Times New Roman"/>
        </w:rPr>
        <w:t xml:space="preserve">, QUIEN EXPRESÓ: </w:t>
      </w:r>
      <w:r w:rsidRPr="002258E8">
        <w:rPr>
          <w:rFonts w:ascii="Times New Roman" w:hAnsi="Times New Roman" w:cs="Times New Roman"/>
        </w:rPr>
        <w:t>“GRACIAS, DIPUTADO PRESIDENTE. ANTES DE HACER USO DE LA PALABRA, QUISIERA PEDIRLE EN SU CALIDAD DE PRESIDENTE DE ESTA SOBERANÍA, SI PUEDE SOLICITARLE A LA DIPUTADA QUE PROMUEVE ESTE PUNTO DE ACUERDO, QUE PUEDA DAR LECTURA AL EXTRACTO DEL MISMO, SOLAMENTE AL RESOLUTIVO. O A LA SECRETARÍA</w:t>
      </w:r>
      <w:r>
        <w:rPr>
          <w:rFonts w:ascii="Times New Roman" w:hAnsi="Times New Roman" w:cs="Times New Roman"/>
        </w:rPr>
        <w:t>,</w:t>
      </w:r>
      <w:r w:rsidRPr="002258E8">
        <w:rPr>
          <w:rFonts w:ascii="Times New Roman" w:hAnsi="Times New Roman" w:cs="Times New Roman"/>
        </w:rPr>
        <w:t xml:space="preserve"> SOLAMENTE SI </w:t>
      </w:r>
      <w:r>
        <w:rPr>
          <w:rFonts w:ascii="Times New Roman" w:hAnsi="Times New Roman" w:cs="Times New Roman"/>
        </w:rPr>
        <w:t xml:space="preserve">LE </w:t>
      </w:r>
      <w:r w:rsidRPr="002258E8">
        <w:rPr>
          <w:rFonts w:ascii="Times New Roman" w:hAnsi="Times New Roman" w:cs="Times New Roman"/>
        </w:rPr>
        <w:t>PUEDE</w:t>
      </w:r>
      <w:r>
        <w:rPr>
          <w:rFonts w:ascii="Times New Roman" w:hAnsi="Times New Roman" w:cs="Times New Roman"/>
        </w:rPr>
        <w:t>N</w:t>
      </w:r>
      <w:r w:rsidRPr="002258E8">
        <w:rPr>
          <w:rFonts w:ascii="Times New Roman" w:hAnsi="Times New Roman" w:cs="Times New Roman"/>
        </w:rPr>
        <w:t xml:space="preserve"> DAR LECTURA ESPECÍFICAMENTE AL EXHORTO, AL PUNTO DE ACUERDO. PRESIDENTE, SI PUDIÉSEMOS </w:t>
      </w:r>
      <w:r w:rsidRPr="002258E8">
        <w:rPr>
          <w:rFonts w:ascii="Times New Roman" w:hAnsi="Times New Roman" w:cs="Times New Roman"/>
        </w:rPr>
        <w:lastRenderedPageBreak/>
        <w:t>SOLICITAR A LA DIPUTADA PROMOVENTE SOLO QUE MANIFIESTE EN QUÉ CONSISTE EL EXHORTO</w:t>
      </w:r>
      <w:r>
        <w:rPr>
          <w:rFonts w:ascii="Times New Roman" w:hAnsi="Times New Roman" w:cs="Times New Roman"/>
        </w:rPr>
        <w:t>,</w:t>
      </w:r>
      <w:r w:rsidRPr="002258E8">
        <w:rPr>
          <w:rFonts w:ascii="Times New Roman" w:hAnsi="Times New Roman" w:cs="Times New Roman"/>
        </w:rPr>
        <w:t xml:space="preserve"> EL PUNTO RESOLUTIVO.</w:t>
      </w:r>
      <w:r>
        <w:rPr>
          <w:rFonts w:ascii="Times New Roman" w:hAnsi="Times New Roman" w:cs="Times New Roman"/>
        </w:rPr>
        <w:t>”</w:t>
      </w:r>
    </w:p>
    <w:p w14:paraId="57E57665" w14:textId="02ADC354" w:rsidR="00CE66E4" w:rsidRPr="0072058E" w:rsidRDefault="00CE66E4" w:rsidP="00D84FB2">
      <w:pPr>
        <w:tabs>
          <w:tab w:val="left" w:pos="1148"/>
        </w:tabs>
        <w:spacing w:after="0" w:line="360" w:lineRule="auto"/>
        <w:ind w:right="-91"/>
        <w:jc w:val="both"/>
        <w:rPr>
          <w:rFonts w:ascii="Times New Roman" w:hAnsi="Times New Roman" w:cs="Times New Roman"/>
        </w:rPr>
      </w:pPr>
    </w:p>
    <w:p w14:paraId="5F2B3166" w14:textId="415A52AC" w:rsidR="00CE66E4"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SE LE CONCEDIÓ EL USO DE LA PALABRA A LA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SANDRA ELIZABETH PÁMANES ORTIZ</w:t>
      </w:r>
      <w:r w:rsidRPr="0072058E">
        <w:rPr>
          <w:rFonts w:ascii="Times New Roman" w:hAnsi="Times New Roman" w:cs="Times New Roman"/>
        </w:rPr>
        <w:t>, QUIEN DESDE SU LUGAR EXPRESÓ:</w:t>
      </w:r>
      <w:r>
        <w:rPr>
          <w:rFonts w:ascii="Times New Roman" w:hAnsi="Times New Roman" w:cs="Times New Roman"/>
        </w:rPr>
        <w:t xml:space="preserve"> </w:t>
      </w:r>
      <w:r w:rsidRPr="002258E8">
        <w:rPr>
          <w:rFonts w:ascii="Times New Roman" w:hAnsi="Times New Roman" w:cs="Times New Roman"/>
        </w:rPr>
        <w:t>“GRACIAS. EN EL PRIMER RESOLUTIVO, LO QUE SOLICITAMOS ES AL FISCAL GENERAL DEL ESTADO A QUE ACTÚE CON TOTAL IMPARCIALIDAD</w:t>
      </w:r>
      <w:r>
        <w:rPr>
          <w:rFonts w:ascii="Times New Roman" w:hAnsi="Times New Roman" w:cs="Times New Roman"/>
        </w:rPr>
        <w:t>,</w:t>
      </w:r>
      <w:r w:rsidRPr="002258E8">
        <w:rPr>
          <w:rFonts w:ascii="Times New Roman" w:hAnsi="Times New Roman" w:cs="Times New Roman"/>
        </w:rPr>
        <w:t xml:space="preserve"> ESTE EXHORTO. EN EL SEGUNDO RESOLUTIVO, ES AL FISCAL ANTICORRUPCIÓN</w:t>
      </w:r>
      <w:r>
        <w:rPr>
          <w:rFonts w:ascii="Times New Roman" w:hAnsi="Times New Roman" w:cs="Times New Roman"/>
        </w:rPr>
        <w:t>,</w:t>
      </w:r>
      <w:r w:rsidRPr="002258E8">
        <w:rPr>
          <w:rFonts w:ascii="Times New Roman" w:hAnsi="Times New Roman" w:cs="Times New Roman"/>
        </w:rPr>
        <w:t xml:space="preserve"> PARA QUE DE LA MISMA MANERA SE MANEJE Y SE MANIFIESTE EN RELACIÓN A UNA ACTUACIÓN TOTALMENTE IMPARCIAL. Y EL TERCER</w:t>
      </w:r>
      <w:r>
        <w:rPr>
          <w:rFonts w:ascii="Times New Roman" w:hAnsi="Times New Roman" w:cs="Times New Roman"/>
        </w:rPr>
        <w:t>O</w:t>
      </w:r>
      <w:r w:rsidRPr="002258E8">
        <w:rPr>
          <w:rFonts w:ascii="Times New Roman" w:hAnsi="Times New Roman" w:cs="Times New Roman"/>
        </w:rPr>
        <w:t>, ES SOLICITAR LA COMPARECENCIA DEL FISCAL ANTICORRUPCIÓN</w:t>
      </w:r>
      <w:r>
        <w:rPr>
          <w:rFonts w:ascii="Times New Roman" w:hAnsi="Times New Roman" w:cs="Times New Roman"/>
        </w:rPr>
        <w:t>,</w:t>
      </w:r>
      <w:r w:rsidRPr="002258E8">
        <w:rPr>
          <w:rFonts w:ascii="Times New Roman" w:hAnsi="Times New Roman" w:cs="Times New Roman"/>
        </w:rPr>
        <w:t xml:space="preserve"> A QUE NOS EXPRESE Y NOS EXPLIQUE EL CONTENIDO DE LAS CARPETAS DE INVESTIGACIÓN QUE TIENE EN SU HABER Y QUE NO HAN SIDO RESUELTAS, LAS MÁS DE 3,089 CARPETAS QUE EXISTEN</w:t>
      </w:r>
      <w:r>
        <w:rPr>
          <w:rFonts w:ascii="Times New Roman" w:hAnsi="Times New Roman" w:cs="Times New Roman"/>
        </w:rPr>
        <w:t>;</w:t>
      </w:r>
      <w:r w:rsidRPr="002258E8">
        <w:rPr>
          <w:rFonts w:ascii="Times New Roman" w:hAnsi="Times New Roman" w:cs="Times New Roman"/>
        </w:rPr>
        <w:t xml:space="preserve"> DE ACUERDO A LA LEY ORGÁNICA DEL ARTÍCULO 85.</w:t>
      </w:r>
      <w:r>
        <w:rPr>
          <w:rFonts w:ascii="Times New Roman" w:hAnsi="Times New Roman" w:cs="Times New Roman"/>
        </w:rPr>
        <w:t>”</w:t>
      </w:r>
    </w:p>
    <w:p w14:paraId="71D044DC" w14:textId="77777777" w:rsidR="0058281E" w:rsidRPr="0072058E" w:rsidRDefault="0058281E" w:rsidP="00D84FB2">
      <w:pPr>
        <w:tabs>
          <w:tab w:val="left" w:pos="1148"/>
        </w:tabs>
        <w:spacing w:after="0" w:line="360" w:lineRule="auto"/>
        <w:ind w:right="-91"/>
        <w:jc w:val="both"/>
        <w:rPr>
          <w:rFonts w:ascii="Times New Roman" w:hAnsi="Times New Roman" w:cs="Times New Roman"/>
        </w:rPr>
      </w:pPr>
    </w:p>
    <w:p w14:paraId="7668AA7F" w14:textId="1840C2AB" w:rsidR="009A144D" w:rsidRPr="0072058E" w:rsidRDefault="00A82F5A" w:rsidP="00D84FB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SIGUIENDO HACIENDO USO DE LA TRIBUNA, EL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LUIS ALBERTO SUSARREY FLORES</w:t>
      </w:r>
      <w:r w:rsidRPr="0072058E">
        <w:rPr>
          <w:rFonts w:ascii="Times New Roman" w:hAnsi="Times New Roman" w:cs="Times New Roman"/>
        </w:rPr>
        <w:t xml:space="preserve">, </w:t>
      </w:r>
      <w:r>
        <w:rPr>
          <w:rFonts w:ascii="Times New Roman" w:hAnsi="Times New Roman" w:cs="Times New Roman"/>
        </w:rPr>
        <w:t>E</w:t>
      </w:r>
      <w:r w:rsidRPr="0072058E">
        <w:rPr>
          <w:rFonts w:ascii="Times New Roman" w:hAnsi="Times New Roman" w:cs="Times New Roman"/>
        </w:rPr>
        <w:t>XPRESÓ:</w:t>
      </w:r>
      <w:r>
        <w:rPr>
          <w:rFonts w:ascii="Times New Roman" w:hAnsi="Times New Roman" w:cs="Times New Roman"/>
        </w:rPr>
        <w:t xml:space="preserve"> </w:t>
      </w:r>
      <w:r w:rsidRPr="002258E8">
        <w:rPr>
          <w:rFonts w:ascii="Times New Roman" w:hAnsi="Times New Roman" w:cs="Times New Roman"/>
        </w:rPr>
        <w:t>“COMPAÑERAS Y COMPAÑEROS. PRIMERO</w:t>
      </w:r>
      <w:r>
        <w:rPr>
          <w:rFonts w:ascii="Times New Roman" w:hAnsi="Times New Roman" w:cs="Times New Roman"/>
        </w:rPr>
        <w:t>,</w:t>
      </w:r>
      <w:r w:rsidRPr="002258E8">
        <w:rPr>
          <w:rFonts w:ascii="Times New Roman" w:hAnsi="Times New Roman" w:cs="Times New Roman"/>
        </w:rPr>
        <w:t xml:space="preserve"> PUES QUIERO AGRADECER MUCHO A LA DIPUTADA QUE ME ANTECEDIÓ EN QUE EXPLICARA EN QUÉ CONSISTE ESTE EXHORTO, ESTE PUNTO DE ACUERDO QUE NOS PROPONE. YO CREO QUE TODOS COINCIDIMOS EN QUE LA CORRUPCIÓN ES UN PROBLEMA TAN GRAVE, QUE SU SOLUCIÓN</w:t>
      </w:r>
      <w:r>
        <w:rPr>
          <w:rFonts w:ascii="Times New Roman" w:hAnsi="Times New Roman" w:cs="Times New Roman"/>
        </w:rPr>
        <w:t>,</w:t>
      </w:r>
      <w:r w:rsidRPr="002258E8">
        <w:rPr>
          <w:rFonts w:ascii="Times New Roman" w:hAnsi="Times New Roman" w:cs="Times New Roman"/>
        </w:rPr>
        <w:t xml:space="preserve"> PUES REQUIERE UN ENFOQUE SISTÉMICO Y CON SISTÉMICO ME REFIERO A QUE NO ES SOLAMENTE UN ÓRGANO DEL ESTADO EL RESPONSABLE DE COMBATIRLA O DE ERRADICARLA, SE REQUIERE DE LA COLABORACIÓN Y DEL TRABAJO EN EQUIPO DE TODAS LAS INSTITUCIONES, DE TODAS LAS FISCALÍAS EN ESTE CASO, DEL PODER LEGISLATIVO, DE TODOS LOS PODERES ¿POR QUÉ?</w:t>
      </w:r>
      <w:r>
        <w:rPr>
          <w:rFonts w:ascii="Times New Roman" w:hAnsi="Times New Roman" w:cs="Times New Roman"/>
        </w:rPr>
        <w:t>,</w:t>
      </w:r>
      <w:r w:rsidRPr="002258E8">
        <w:rPr>
          <w:rFonts w:ascii="Times New Roman" w:hAnsi="Times New Roman" w:cs="Times New Roman"/>
        </w:rPr>
        <w:t xml:space="preserve"> PORQUE EL PROCESO PARA CASTIGAR UN ACTO DE CORRUPCIÓN PUES LLEVA VARIAS INSTANCIAS, ES DECIR, HAY UNA INSTANCIA RESPONSABLE DE INVESTIGAR LA COMISIÓN DE LOS DELITOS, EN SU CASO DE EJERCITAR UNA ACCIÓN PENAL</w:t>
      </w:r>
      <w:r>
        <w:rPr>
          <w:rFonts w:ascii="Times New Roman" w:hAnsi="Times New Roman" w:cs="Times New Roman"/>
        </w:rPr>
        <w:t>;</w:t>
      </w:r>
      <w:r w:rsidRPr="002258E8">
        <w:rPr>
          <w:rFonts w:ascii="Times New Roman" w:hAnsi="Times New Roman" w:cs="Times New Roman"/>
        </w:rPr>
        <w:t xml:space="preserve"> HAY OTRA INSTANCIA RESPONSABLE DE IMPARTIR JUSTICIA, DE IMPARTIR UNA SENTENCIA</w:t>
      </w:r>
      <w:r>
        <w:rPr>
          <w:rFonts w:ascii="Times New Roman" w:hAnsi="Times New Roman" w:cs="Times New Roman"/>
        </w:rPr>
        <w:t>;</w:t>
      </w:r>
      <w:r w:rsidRPr="002258E8">
        <w:rPr>
          <w:rFonts w:ascii="Times New Roman" w:hAnsi="Times New Roman" w:cs="Times New Roman"/>
        </w:rPr>
        <w:t xml:space="preserve"> Y HAY OTRA INSTANCIA TAMBIÉN U OTRAS INSTANCIAS RESPONSABLES DE PREVENIR ESOS ACTOS DE CORRUPCIÓN. ENTONCES</w:t>
      </w:r>
      <w:r>
        <w:rPr>
          <w:rFonts w:ascii="Times New Roman" w:hAnsi="Times New Roman" w:cs="Times New Roman"/>
        </w:rPr>
        <w:t>,</w:t>
      </w:r>
      <w:r w:rsidRPr="002258E8">
        <w:rPr>
          <w:rFonts w:ascii="Times New Roman" w:hAnsi="Times New Roman" w:cs="Times New Roman"/>
        </w:rPr>
        <w:t xml:space="preserve"> SI SE FIJAN, NO HAY UN SOLO ÓRGANO, UNA SOLA FISCALÍA, UN SOLO PODER QUE TENGA EN SUS MANOS LA SOLUCIÓN A ESTE PROBLEMA AL QUE HACE REFERENCIA LA DIPUTADA QUE ME ANTECEDIÓ Y</w:t>
      </w:r>
      <w:r>
        <w:rPr>
          <w:rFonts w:ascii="Times New Roman" w:hAnsi="Times New Roman" w:cs="Times New Roman"/>
        </w:rPr>
        <w:t>,</w:t>
      </w:r>
      <w:r w:rsidRPr="002258E8">
        <w:rPr>
          <w:rFonts w:ascii="Times New Roman" w:hAnsi="Times New Roman" w:cs="Times New Roman"/>
        </w:rPr>
        <w:t xml:space="preserve"> EN ESE SENTIDO</w:t>
      </w:r>
      <w:r>
        <w:rPr>
          <w:rFonts w:ascii="Times New Roman" w:hAnsi="Times New Roman" w:cs="Times New Roman"/>
        </w:rPr>
        <w:t>,</w:t>
      </w:r>
      <w:r w:rsidRPr="002258E8">
        <w:rPr>
          <w:rFonts w:ascii="Times New Roman" w:hAnsi="Times New Roman" w:cs="Times New Roman"/>
        </w:rPr>
        <w:t xml:space="preserve"> YO CREO TODOS AQUÍ QUEREMOS QUE LOS ÓRGANOS DEL ESTADO SE CONDUZCAN CON IMPARCIALIDAD Y CON RECTITUD, TODOS QUEREMOS ESO</w:t>
      </w:r>
      <w:r>
        <w:rPr>
          <w:rFonts w:ascii="Times New Roman" w:hAnsi="Times New Roman" w:cs="Times New Roman"/>
        </w:rPr>
        <w:t>.</w:t>
      </w:r>
      <w:r w:rsidRPr="002258E8">
        <w:rPr>
          <w:rFonts w:ascii="Times New Roman" w:hAnsi="Times New Roman" w:cs="Times New Roman"/>
        </w:rPr>
        <w:t xml:space="preserve"> PERO TAMBIÉN</w:t>
      </w:r>
      <w:r>
        <w:rPr>
          <w:rFonts w:ascii="Times New Roman" w:hAnsi="Times New Roman" w:cs="Times New Roman"/>
        </w:rPr>
        <w:t>,</w:t>
      </w:r>
      <w:r w:rsidRPr="002258E8">
        <w:rPr>
          <w:rFonts w:ascii="Times New Roman" w:hAnsi="Times New Roman" w:cs="Times New Roman"/>
        </w:rPr>
        <w:t xml:space="preserve"> TODOS QUEREMOS QUE LO HAGAN </w:t>
      </w:r>
      <w:r w:rsidRPr="002258E8">
        <w:rPr>
          <w:rFonts w:ascii="Times New Roman" w:hAnsi="Times New Roman" w:cs="Times New Roman"/>
        </w:rPr>
        <w:lastRenderedPageBreak/>
        <w:t>TODOS LOS ÓRGANOS DEL ESTADO, NO SOLAMENTE LA FISCALÍA GENERAL O LA FISCALÍA ANTICORRUPCIÓN</w:t>
      </w:r>
      <w:r>
        <w:rPr>
          <w:rFonts w:ascii="Times New Roman" w:hAnsi="Times New Roman" w:cs="Times New Roman"/>
        </w:rPr>
        <w:t>.</w:t>
      </w:r>
      <w:r w:rsidRPr="002258E8">
        <w:rPr>
          <w:rFonts w:ascii="Times New Roman" w:hAnsi="Times New Roman" w:cs="Times New Roman"/>
        </w:rPr>
        <w:t xml:space="preserve"> EN ESTE CASO</w:t>
      </w:r>
      <w:r>
        <w:rPr>
          <w:rFonts w:ascii="Times New Roman" w:hAnsi="Times New Roman" w:cs="Times New Roman"/>
        </w:rPr>
        <w:t>,</w:t>
      </w:r>
      <w:r w:rsidRPr="002258E8">
        <w:rPr>
          <w:rFonts w:ascii="Times New Roman" w:hAnsi="Times New Roman" w:cs="Times New Roman"/>
        </w:rPr>
        <w:t xml:space="preserve"> EL EJECUTIVO DEL ESTADO DEBE CONDUCIRSE TAMBIÉN CON IMPARCIALIDAD Y TAMBIÉN ABSTENERSE DE HACER USO DE LAS INSTITUCIONES PÚBLICAS PARA PERSECUCIÓN POLÍTICA DE ALGUNAS PERSONAS QUE PIENSAN DIFERENTE, EN ESTE CASO</w:t>
      </w:r>
      <w:r>
        <w:rPr>
          <w:rFonts w:ascii="Times New Roman" w:hAnsi="Times New Roman" w:cs="Times New Roman"/>
        </w:rPr>
        <w:t>,</w:t>
      </w:r>
      <w:r w:rsidRPr="002258E8">
        <w:rPr>
          <w:rFonts w:ascii="Times New Roman" w:hAnsi="Times New Roman" w:cs="Times New Roman"/>
        </w:rPr>
        <w:t xml:space="preserve"> A LA BANCADA OFICIAL. AHORA BIEN, QUISIERA RECALCAR OTRO PUNTO, EL PODER JUDICIAL TIENE UN GRAN PAPEL TAMBIÉN ¿POR QUÉ?</w:t>
      </w:r>
      <w:r>
        <w:rPr>
          <w:rFonts w:ascii="Times New Roman" w:hAnsi="Times New Roman" w:cs="Times New Roman"/>
        </w:rPr>
        <w:t>,</w:t>
      </w:r>
      <w:r w:rsidRPr="002258E8">
        <w:rPr>
          <w:rFonts w:ascii="Times New Roman" w:hAnsi="Times New Roman" w:cs="Times New Roman"/>
        </w:rPr>
        <w:t xml:space="preserve"> PORQUE DESPUÉS DE QUE SE INICIA UNA INVESTIGACIÓN, PUES LOS JUECES SON LOS RESPONSABLES DE DETERMINAR A TRAVÉS DE UNA SENTENCIA SI LA PERSONA ES O NO RESPONSABLE DE HABER COMETIDO UN DELITO</w:t>
      </w:r>
      <w:r>
        <w:rPr>
          <w:rFonts w:ascii="Times New Roman" w:hAnsi="Times New Roman" w:cs="Times New Roman"/>
        </w:rPr>
        <w:t>.</w:t>
      </w:r>
      <w:r w:rsidRPr="002258E8">
        <w:rPr>
          <w:rFonts w:ascii="Times New Roman" w:hAnsi="Times New Roman" w:cs="Times New Roman"/>
        </w:rPr>
        <w:t xml:space="preserve"> ES CIERTO QUE SERÍA MUY GRAVE QUE LAS INSTITUCIONES DEL ESTADO SE UTILIZARAN PARA UN USO POLÍTICO, UN FIN POLÍTICO Y</w:t>
      </w:r>
      <w:r>
        <w:rPr>
          <w:rFonts w:ascii="Times New Roman" w:hAnsi="Times New Roman" w:cs="Times New Roman"/>
        </w:rPr>
        <w:t>,</w:t>
      </w:r>
      <w:r w:rsidRPr="002258E8">
        <w:rPr>
          <w:rFonts w:ascii="Times New Roman" w:hAnsi="Times New Roman" w:cs="Times New Roman"/>
        </w:rPr>
        <w:t xml:space="preserve"> TAMBIÉN ES CIERTO QUE ESE LLAMADO A LA IMPARCIALIDAD SE DEBE HACER AL FISCAL ANTICORRUPCIÓN, POR SUPUESTO TODOS QUEREMOS QUE NUESTRO FISCAL SE CONDUZCA CON IMPARCIALIDAD, TODOS QUEREMOS QUE NUESTRO FISCAL GENERAL SE CONDUZCA CON IMPARCIALIDAD, QUE NUESTRO PODER JUDICIAL SE CONDUZCA CON IMPARCIALIDAD</w:t>
      </w:r>
      <w:r>
        <w:rPr>
          <w:rFonts w:ascii="Times New Roman" w:hAnsi="Times New Roman" w:cs="Times New Roman"/>
        </w:rPr>
        <w:t>,</w:t>
      </w:r>
      <w:r w:rsidRPr="002258E8">
        <w:rPr>
          <w:rFonts w:ascii="Times New Roman" w:hAnsi="Times New Roman" w:cs="Times New Roman"/>
        </w:rPr>
        <w:t xml:space="preserve"> Y POR SUPUESTO QUE EL PODER EJECUTIVO A TRAVÉS DE LAS UNIDADES QUE TIENE, A TRAVÉS DE ESAS UNIDADES PARA PREVENIR LA CORRUPCIÓN, SE CONDUZCA CON IMPARCIALIDAD</w:t>
      </w:r>
      <w:r>
        <w:rPr>
          <w:rFonts w:ascii="Times New Roman" w:hAnsi="Times New Roman" w:cs="Times New Roman"/>
        </w:rPr>
        <w:t>;</w:t>
      </w:r>
      <w:r w:rsidRPr="002258E8">
        <w:rPr>
          <w:rFonts w:ascii="Times New Roman" w:hAnsi="Times New Roman" w:cs="Times New Roman"/>
        </w:rPr>
        <w:t xml:space="preserve"> ABSTENIÉNDOSE DE HACER ACUSACIONES DEL TIPO POLÍTICO PARA DESPRESTIGIAR A ADVERSARIOS QUE NO PERTENECEN AL PARTIDO DEL GOBIERNO EN TURNO. ENTONCES</w:t>
      </w:r>
      <w:r>
        <w:rPr>
          <w:rFonts w:ascii="Times New Roman" w:hAnsi="Times New Roman" w:cs="Times New Roman"/>
        </w:rPr>
        <w:t>,</w:t>
      </w:r>
      <w:r w:rsidRPr="002258E8">
        <w:rPr>
          <w:rFonts w:ascii="Times New Roman" w:hAnsi="Times New Roman" w:cs="Times New Roman"/>
        </w:rPr>
        <w:t xml:space="preserve"> POR SUPUESTO QUE APOYAMOS LA PROPUESTA QUE HACE LA DIPUTADA QUE ME ANTECEDIÓ, SIEMPRE Y CUANDO ELLA ACEPTE QUE ESTE LLAMADO Y ESTE EXHORTO SE HAGA A LA FISCALÍA GENERAL, A LA FISCALÍA ANTICORRUPCIÓN, POR SUPUESTO</w:t>
      </w:r>
      <w:r>
        <w:rPr>
          <w:rFonts w:ascii="Times New Roman" w:hAnsi="Times New Roman" w:cs="Times New Roman"/>
        </w:rPr>
        <w:t>,</w:t>
      </w:r>
      <w:r w:rsidRPr="002258E8">
        <w:rPr>
          <w:rFonts w:ascii="Times New Roman" w:hAnsi="Times New Roman" w:cs="Times New Roman"/>
        </w:rPr>
        <w:t xml:space="preserve"> AL PODER EJECUTIVO DEL ESTADO Y AL PODER JUDICIAL</w:t>
      </w:r>
      <w:r>
        <w:rPr>
          <w:rFonts w:ascii="Times New Roman" w:hAnsi="Times New Roman" w:cs="Times New Roman"/>
        </w:rPr>
        <w:t>;</w:t>
      </w:r>
      <w:r w:rsidRPr="002258E8">
        <w:rPr>
          <w:rFonts w:ascii="Times New Roman" w:hAnsi="Times New Roman" w:cs="Times New Roman"/>
        </w:rPr>
        <w:t xml:space="preserve"> SI SE HACE PAREJO PARA TODOS ESTAMOS DE ACUERDO EN QUE TENGAMOS ÓRGANOS IMPARCIALES PORQUE ASÍ ES COMO GANA EL CIUDADANO, NO QUERIENDO IMPONER UNA VERSIÓN O SOLAMENTE UNA PARTE DE LA HISTORIA. ES CUANTO, DIPUTADO PRESIDENTE. MUCHAS GRACIAS.</w:t>
      </w:r>
      <w:r>
        <w:rPr>
          <w:rFonts w:ascii="Times New Roman" w:hAnsi="Times New Roman" w:cs="Times New Roman"/>
        </w:rPr>
        <w:t>”</w:t>
      </w:r>
    </w:p>
    <w:p w14:paraId="349C616E" w14:textId="71A908CA" w:rsidR="009A144D" w:rsidRPr="0072058E" w:rsidRDefault="009A144D" w:rsidP="00D84FB2">
      <w:pPr>
        <w:tabs>
          <w:tab w:val="left" w:pos="1148"/>
        </w:tabs>
        <w:spacing w:after="0" w:line="360" w:lineRule="auto"/>
        <w:ind w:right="-91"/>
        <w:jc w:val="both"/>
        <w:rPr>
          <w:rFonts w:ascii="Times New Roman" w:hAnsi="Times New Roman" w:cs="Times New Roman"/>
        </w:rPr>
      </w:pPr>
    </w:p>
    <w:p w14:paraId="7CC31378" w14:textId="16A780BD" w:rsidR="009A144D" w:rsidRPr="0072058E"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b/>
        </w:rPr>
        <w:t>C. PRESIDENTE:</w:t>
      </w:r>
      <w:r w:rsidRPr="0072058E">
        <w:rPr>
          <w:rFonts w:ascii="Times New Roman" w:hAnsi="Times New Roman" w:cs="Times New Roman"/>
        </w:rPr>
        <w:t xml:space="preserve"> “</w:t>
      </w:r>
      <w:r>
        <w:rPr>
          <w:rFonts w:ascii="Times New Roman" w:hAnsi="Times New Roman" w:cs="Times New Roman"/>
        </w:rPr>
        <w:t>GRACIAS, DIPUTADO. PREGUNTO A LA PROMOVENTE SI ACEPTA LA PROPUESTA DEL DIPUTADO LUIS SUSARREY.”</w:t>
      </w:r>
    </w:p>
    <w:p w14:paraId="2CFF979A" w14:textId="143D960A" w:rsidR="009A144D" w:rsidRPr="0072058E" w:rsidRDefault="009A144D" w:rsidP="00D84FB2">
      <w:pPr>
        <w:tabs>
          <w:tab w:val="left" w:pos="1148"/>
        </w:tabs>
        <w:spacing w:after="0" w:line="360" w:lineRule="auto"/>
        <w:ind w:right="-91"/>
        <w:jc w:val="both"/>
        <w:rPr>
          <w:rFonts w:ascii="Times New Roman" w:hAnsi="Times New Roman" w:cs="Times New Roman"/>
        </w:rPr>
      </w:pPr>
    </w:p>
    <w:p w14:paraId="05E4EDC6" w14:textId="188C07B2" w:rsidR="009A144D" w:rsidRPr="0072058E"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SE LE CONCEDIÓ EL USO DE LA PALABRA A LA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SANDRA ELIZABETH PÁMANES ORTIZ</w:t>
      </w:r>
      <w:r w:rsidRPr="0072058E">
        <w:rPr>
          <w:rFonts w:ascii="Times New Roman" w:hAnsi="Times New Roman" w:cs="Times New Roman"/>
        </w:rPr>
        <w:t>, QUIEN DESDE SU LUGAR EXPRESÓ:</w:t>
      </w:r>
      <w:r>
        <w:rPr>
          <w:rFonts w:ascii="Times New Roman" w:hAnsi="Times New Roman" w:cs="Times New Roman"/>
        </w:rPr>
        <w:t xml:space="preserve"> </w:t>
      </w:r>
      <w:r w:rsidRPr="002258E8">
        <w:rPr>
          <w:rFonts w:ascii="Times New Roman" w:hAnsi="Times New Roman" w:cs="Times New Roman"/>
        </w:rPr>
        <w:t>“PRESIDENTE, EL SENTIDO DE LA PROPUESTA DE ESTE EXHORTO QUE ESTOY PRESENTANDO</w:t>
      </w:r>
      <w:r>
        <w:rPr>
          <w:rFonts w:ascii="Times New Roman" w:hAnsi="Times New Roman" w:cs="Times New Roman"/>
        </w:rPr>
        <w:t>,</w:t>
      </w:r>
      <w:r w:rsidRPr="002258E8">
        <w:rPr>
          <w:rFonts w:ascii="Times New Roman" w:hAnsi="Times New Roman" w:cs="Times New Roman"/>
        </w:rPr>
        <w:t xml:space="preserve"> ES EN RELACIÓN AL SISTEMA ESTATAL ANTICORRUPCIÓN Y DOS DE LAS INSTANCIAS CREADAS POR ESTE SISTEMA ESTATAL </w:t>
      </w:r>
      <w:r w:rsidRPr="002258E8">
        <w:rPr>
          <w:rFonts w:ascii="Times New Roman" w:hAnsi="Times New Roman" w:cs="Times New Roman"/>
        </w:rPr>
        <w:lastRenderedPageBreak/>
        <w:t>ANTICORRUPCIÓN, QUE FUE EL CUERPO DEL DOCUMENTO QUE LEÍ, ESTE AÑO 2018, AÑO DE LA AUTONOMÍA DE LA PROCURACIÓN DE JUSTICIA</w:t>
      </w:r>
      <w:r>
        <w:rPr>
          <w:rFonts w:ascii="Times New Roman" w:hAnsi="Times New Roman" w:cs="Times New Roman"/>
        </w:rPr>
        <w:t>,</w:t>
      </w:r>
      <w:r w:rsidRPr="002258E8">
        <w:rPr>
          <w:rFonts w:ascii="Times New Roman" w:hAnsi="Times New Roman" w:cs="Times New Roman"/>
        </w:rPr>
        <w:t xml:space="preserve"> ES A ESO A LO QUE ME REFIERO</w:t>
      </w:r>
      <w:r>
        <w:rPr>
          <w:rFonts w:ascii="Times New Roman" w:hAnsi="Times New Roman" w:cs="Times New Roman"/>
        </w:rPr>
        <w:t>.</w:t>
      </w:r>
      <w:r w:rsidRPr="002258E8">
        <w:rPr>
          <w:rFonts w:ascii="Times New Roman" w:hAnsi="Times New Roman" w:cs="Times New Roman"/>
        </w:rPr>
        <w:t xml:space="preserve"> INCLUIR A UN PODER DEL QUE NO TENEMOS FACULTADES PARA NOMBRAMIENTOS, AHÍ ES DONDE CREO QUE NO ENCUADRA LO QUE ESTAMOS SOLICITANDO. ENTONCES</w:t>
      </w:r>
      <w:r>
        <w:rPr>
          <w:rFonts w:ascii="Times New Roman" w:hAnsi="Times New Roman" w:cs="Times New Roman"/>
        </w:rPr>
        <w:t>,</w:t>
      </w:r>
      <w:r w:rsidRPr="002258E8">
        <w:rPr>
          <w:rFonts w:ascii="Times New Roman" w:hAnsi="Times New Roman" w:cs="Times New Roman"/>
        </w:rPr>
        <w:t xml:space="preserve"> CREO QUE DE MANERA GENERAL ESTOY DE ACUERDO EN QUE S</w:t>
      </w:r>
      <w:r>
        <w:rPr>
          <w:rFonts w:ascii="Times New Roman" w:hAnsi="Times New Roman" w:cs="Times New Roman"/>
        </w:rPr>
        <w:t>Í</w:t>
      </w:r>
      <w:r w:rsidRPr="002258E8">
        <w:rPr>
          <w:rFonts w:ascii="Times New Roman" w:hAnsi="Times New Roman" w:cs="Times New Roman"/>
        </w:rPr>
        <w:t xml:space="preserve"> TIENE QUE HABER LA TOTAL PARCIALIDAD DE CUALQUIER ÓRGANO O CUALQUIER INSTITUCIÓN EN LA APLICACIÓN DE CUALQUIER ACCIÓN, SIN EMBARGO</w:t>
      </w:r>
      <w:r>
        <w:rPr>
          <w:rFonts w:ascii="Times New Roman" w:hAnsi="Times New Roman" w:cs="Times New Roman"/>
        </w:rPr>
        <w:t>,</w:t>
      </w:r>
      <w:r w:rsidRPr="002258E8">
        <w:rPr>
          <w:rFonts w:ascii="Times New Roman" w:hAnsi="Times New Roman" w:cs="Times New Roman"/>
        </w:rPr>
        <w:t xml:space="preserve"> EN ESTE ESPECÍFICO NOS ESTAMOS REFIRIENDO AL SISTEMA ESTATAL ANTICORRUPCIÓN Y A DOS INSTANCIAS ESPECÍFICAS</w:t>
      </w:r>
      <w:r>
        <w:rPr>
          <w:rFonts w:ascii="Times New Roman" w:hAnsi="Times New Roman" w:cs="Times New Roman"/>
        </w:rPr>
        <w:t>:</w:t>
      </w:r>
      <w:r w:rsidRPr="002258E8">
        <w:rPr>
          <w:rFonts w:ascii="Times New Roman" w:hAnsi="Times New Roman" w:cs="Times New Roman"/>
        </w:rPr>
        <w:t xml:space="preserve"> LA FISCALÍA GENERAL DEL ESTADO Y LA FISCALÍA ANTICORRUPCIÓN, Y EN EL CASO DE LA FISCALÍA ANTICORRUPCIÓN, LO QUE SOLICITAMOS </w:t>
      </w:r>
      <w:r>
        <w:rPr>
          <w:rFonts w:ascii="Times New Roman" w:hAnsi="Times New Roman" w:cs="Times New Roman"/>
        </w:rPr>
        <w:t xml:space="preserve">ES </w:t>
      </w:r>
      <w:r w:rsidRPr="002258E8">
        <w:rPr>
          <w:rFonts w:ascii="Times New Roman" w:hAnsi="Times New Roman" w:cs="Times New Roman"/>
        </w:rPr>
        <w:t>TAMBIÉN</w:t>
      </w:r>
      <w:r>
        <w:rPr>
          <w:rFonts w:ascii="Times New Roman" w:hAnsi="Times New Roman" w:cs="Times New Roman"/>
        </w:rPr>
        <w:t xml:space="preserve"> </w:t>
      </w:r>
      <w:r w:rsidRPr="002258E8">
        <w:rPr>
          <w:rFonts w:ascii="Times New Roman" w:hAnsi="Times New Roman" w:cs="Times New Roman"/>
        </w:rPr>
        <w:t>SU COMPARECENCIA.</w:t>
      </w:r>
      <w:r>
        <w:rPr>
          <w:rFonts w:ascii="Times New Roman" w:hAnsi="Times New Roman" w:cs="Times New Roman"/>
        </w:rPr>
        <w:t>”</w:t>
      </w:r>
    </w:p>
    <w:p w14:paraId="43C21960" w14:textId="65869E5D" w:rsidR="009A144D" w:rsidRPr="0072058E" w:rsidRDefault="009A144D" w:rsidP="00D84FB2">
      <w:pPr>
        <w:tabs>
          <w:tab w:val="left" w:pos="1148"/>
        </w:tabs>
        <w:spacing w:after="0" w:line="360" w:lineRule="auto"/>
        <w:ind w:right="-91"/>
        <w:jc w:val="both"/>
        <w:rPr>
          <w:rFonts w:ascii="Times New Roman" w:hAnsi="Times New Roman" w:cs="Times New Roman"/>
        </w:rPr>
      </w:pPr>
    </w:p>
    <w:p w14:paraId="780A4DDF" w14:textId="4864F066" w:rsidR="009A144D" w:rsidRPr="0072058E"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b/>
        </w:rPr>
        <w:t>C. PRESIDENTE:</w:t>
      </w:r>
      <w:r w:rsidRPr="0072058E">
        <w:rPr>
          <w:rFonts w:ascii="Times New Roman" w:hAnsi="Times New Roman" w:cs="Times New Roman"/>
        </w:rPr>
        <w:t xml:space="preserve"> “</w:t>
      </w:r>
      <w:r>
        <w:rPr>
          <w:rFonts w:ascii="Times New Roman" w:hAnsi="Times New Roman" w:cs="Times New Roman"/>
        </w:rPr>
        <w:t>POR LO TANTO, ENTIENDO QU</w:t>
      </w:r>
      <w:r w:rsidR="00B66069">
        <w:rPr>
          <w:rFonts w:ascii="Times New Roman" w:hAnsi="Times New Roman" w:cs="Times New Roman"/>
        </w:rPr>
        <w:t>E</w:t>
      </w:r>
      <w:r>
        <w:rPr>
          <w:rFonts w:ascii="Times New Roman" w:hAnsi="Times New Roman" w:cs="Times New Roman"/>
        </w:rPr>
        <w:t xml:space="preserve"> NO SE ACEPTA LA PROPUESTA.</w:t>
      </w:r>
      <w:r w:rsidR="00737D6C">
        <w:rPr>
          <w:rFonts w:ascii="Times New Roman" w:hAnsi="Times New Roman" w:cs="Times New Roman"/>
        </w:rPr>
        <w:t>”</w:t>
      </w:r>
    </w:p>
    <w:p w14:paraId="25CE7FF7" w14:textId="5DA5AE4B" w:rsidR="009A144D" w:rsidRPr="0072058E" w:rsidRDefault="009A144D" w:rsidP="00D84FB2">
      <w:pPr>
        <w:tabs>
          <w:tab w:val="left" w:pos="1148"/>
        </w:tabs>
        <w:spacing w:after="0" w:line="360" w:lineRule="auto"/>
        <w:ind w:right="-91"/>
        <w:jc w:val="both"/>
        <w:rPr>
          <w:rFonts w:ascii="Times New Roman" w:hAnsi="Times New Roman" w:cs="Times New Roman"/>
        </w:rPr>
      </w:pPr>
    </w:p>
    <w:p w14:paraId="355301ED" w14:textId="7D6D527E" w:rsidR="009A144D"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SE LE CONCEDIÓ EL USO DE LA PALABRA A LA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SANDRA ELIZABETH PÁMANES ORTIZ</w:t>
      </w:r>
      <w:r w:rsidRPr="0072058E">
        <w:rPr>
          <w:rFonts w:ascii="Times New Roman" w:hAnsi="Times New Roman" w:cs="Times New Roman"/>
        </w:rPr>
        <w:t>, QUIEN DESDE SU LUGAR EXPRESÓ:</w:t>
      </w:r>
      <w:r>
        <w:rPr>
          <w:rFonts w:ascii="Times New Roman" w:hAnsi="Times New Roman" w:cs="Times New Roman"/>
        </w:rPr>
        <w:t xml:space="preserve"> </w:t>
      </w:r>
      <w:r w:rsidRPr="002258E8">
        <w:rPr>
          <w:rFonts w:ascii="Times New Roman" w:hAnsi="Times New Roman" w:cs="Times New Roman"/>
        </w:rPr>
        <w:t>“NO EN EL SENTIDO DE INCLUIR AL PODER EJECUTIVO.</w:t>
      </w:r>
      <w:r>
        <w:rPr>
          <w:rFonts w:ascii="Times New Roman" w:hAnsi="Times New Roman" w:cs="Times New Roman"/>
        </w:rPr>
        <w:t>”</w:t>
      </w:r>
    </w:p>
    <w:p w14:paraId="1A78090F" w14:textId="1F2218A4" w:rsidR="000155DA" w:rsidRDefault="000155DA" w:rsidP="00D84FB2">
      <w:pPr>
        <w:tabs>
          <w:tab w:val="left" w:pos="1148"/>
        </w:tabs>
        <w:spacing w:after="0" w:line="360" w:lineRule="auto"/>
        <w:ind w:right="-91"/>
        <w:jc w:val="both"/>
        <w:rPr>
          <w:rFonts w:ascii="Times New Roman" w:hAnsi="Times New Roman" w:cs="Times New Roman"/>
        </w:rPr>
      </w:pPr>
    </w:p>
    <w:p w14:paraId="7A18165A" w14:textId="002C190A" w:rsidR="000155DA"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b/>
        </w:rPr>
        <w:t>C. PRESIDENTE:</w:t>
      </w:r>
      <w:r w:rsidRPr="0072058E">
        <w:rPr>
          <w:rFonts w:ascii="Times New Roman" w:hAnsi="Times New Roman" w:cs="Times New Roman"/>
        </w:rPr>
        <w:t xml:space="preserve"> “</w:t>
      </w:r>
      <w:r>
        <w:rPr>
          <w:rFonts w:ascii="Times New Roman" w:hAnsi="Times New Roman" w:cs="Times New Roman"/>
        </w:rPr>
        <w:t>MUY BIEN.”</w:t>
      </w:r>
    </w:p>
    <w:p w14:paraId="3AD91370" w14:textId="77777777" w:rsidR="000155DA" w:rsidRPr="0072058E" w:rsidRDefault="000155DA" w:rsidP="00D84FB2">
      <w:pPr>
        <w:tabs>
          <w:tab w:val="left" w:pos="1148"/>
        </w:tabs>
        <w:spacing w:after="0" w:line="360" w:lineRule="auto"/>
        <w:ind w:right="-91"/>
        <w:jc w:val="both"/>
        <w:rPr>
          <w:rFonts w:ascii="Times New Roman" w:hAnsi="Times New Roman" w:cs="Times New Roman"/>
        </w:rPr>
      </w:pPr>
    </w:p>
    <w:p w14:paraId="3C5CC093" w14:textId="172E98D5" w:rsidR="009A144D" w:rsidRPr="0072058E"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PARA HABLAR EN CONTRA DEL PUNTO DE ACUERDO, SE LE CONCEDIÓ EL USO DE LA PALABRA AL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LUIS ALBERTO SUSARREY FLORES</w:t>
      </w:r>
      <w:r w:rsidRPr="0072058E">
        <w:rPr>
          <w:rFonts w:ascii="Times New Roman" w:hAnsi="Times New Roman" w:cs="Times New Roman"/>
        </w:rPr>
        <w:t>, QUIEN DESDE SU LUGAR EXPRESÓ:</w:t>
      </w:r>
      <w:r>
        <w:rPr>
          <w:rFonts w:ascii="Times New Roman" w:hAnsi="Times New Roman" w:cs="Times New Roman"/>
        </w:rPr>
        <w:t xml:space="preserve"> </w:t>
      </w:r>
      <w:r w:rsidRPr="002258E8">
        <w:rPr>
          <w:rFonts w:ascii="Times New Roman" w:hAnsi="Times New Roman" w:cs="Times New Roman"/>
        </w:rPr>
        <w:t>“DIGO, SOLAMENTE PUES QUEDA EN EVIDENCIA ALGO MUY LAMENTABLE, QUE SE BUSCA PUES IMPARCIALIDAD Y JUSTICIA, PERO SOLAMENTE PARA LA CONVENIENCIA POLÍTICA DE ALGUNOS Y NO PARA BE</w:t>
      </w:r>
      <w:r>
        <w:rPr>
          <w:rFonts w:ascii="Times New Roman" w:hAnsi="Times New Roman" w:cs="Times New Roman"/>
        </w:rPr>
        <w:t>NEFICIO DE TODOS LOS CIUDADANOS.</w:t>
      </w:r>
      <w:r w:rsidRPr="002258E8">
        <w:rPr>
          <w:rFonts w:ascii="Times New Roman" w:hAnsi="Times New Roman" w:cs="Times New Roman"/>
        </w:rPr>
        <w:t xml:space="preserve"> NOSOTROS ESTÁBAMOS DISPUESTOS A APOYAR ESTA MOCIÓN SIEMPRE Y CUANDO FUERA PARA TODAS LAS INSTITUCIONES Y TODOS LOS ÓRGANOS. MUCHAS GRACIAS, DIPUTADO PRESIDENTE, PUES ESPERO QUEDE ASENTADO EN ACTAS.</w:t>
      </w:r>
      <w:r>
        <w:rPr>
          <w:rFonts w:ascii="Times New Roman" w:hAnsi="Times New Roman" w:cs="Times New Roman"/>
        </w:rPr>
        <w:t>”</w:t>
      </w:r>
    </w:p>
    <w:p w14:paraId="381C4E96" w14:textId="46E8C405" w:rsidR="009A144D" w:rsidRPr="0072058E" w:rsidRDefault="009A144D" w:rsidP="00D84FB2">
      <w:pPr>
        <w:tabs>
          <w:tab w:val="left" w:pos="1148"/>
        </w:tabs>
        <w:spacing w:after="0" w:line="360" w:lineRule="auto"/>
        <w:ind w:right="-91"/>
        <w:jc w:val="both"/>
        <w:rPr>
          <w:rFonts w:ascii="Times New Roman" w:hAnsi="Times New Roman" w:cs="Times New Roman"/>
        </w:rPr>
      </w:pPr>
    </w:p>
    <w:p w14:paraId="4DD39A33" w14:textId="5EAC8B31" w:rsidR="009A144D" w:rsidRDefault="00A82F5A" w:rsidP="00D84FB2">
      <w:pPr>
        <w:tabs>
          <w:tab w:val="left" w:pos="1148"/>
        </w:tabs>
        <w:spacing w:after="0" w:line="360" w:lineRule="auto"/>
        <w:ind w:right="-91"/>
        <w:jc w:val="both"/>
        <w:rPr>
          <w:rFonts w:ascii="Times New Roman" w:hAnsi="Times New Roman" w:cs="Times New Roman"/>
        </w:rPr>
      </w:pPr>
      <w:r w:rsidRPr="0072058E">
        <w:rPr>
          <w:rFonts w:ascii="Times New Roman" w:hAnsi="Times New Roman" w:cs="Times New Roman"/>
        </w:rPr>
        <w:t xml:space="preserve">PARA HABLAR A FAVOR DEL PUNTO DE ACUERDO, SE LE CONCEDIÓ EL USO DE LA PALABRA A LA </w:t>
      </w:r>
      <w:r w:rsidRPr="0072058E">
        <w:rPr>
          <w:rFonts w:ascii="Times New Roman" w:hAnsi="Times New Roman" w:cs="Times New Roman"/>
          <w:b/>
        </w:rPr>
        <w:t>C. DIP.</w:t>
      </w:r>
      <w:r w:rsidRPr="0072058E">
        <w:rPr>
          <w:rFonts w:ascii="Times New Roman" w:hAnsi="Times New Roman" w:cs="Times New Roman"/>
        </w:rPr>
        <w:t xml:space="preserve">  </w:t>
      </w:r>
      <w:r w:rsidRPr="0072058E">
        <w:rPr>
          <w:rFonts w:ascii="Times New Roman" w:hAnsi="Times New Roman" w:cs="Times New Roman"/>
          <w:b/>
        </w:rPr>
        <w:t>JESSICA ELODIA MARTÍNEZ MARTÍNEZ</w:t>
      </w:r>
      <w:r w:rsidRPr="0072058E">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sidRPr="002258E8">
        <w:rPr>
          <w:rFonts w:ascii="Times New Roman" w:hAnsi="Times New Roman" w:cs="Times New Roman"/>
        </w:rPr>
        <w:t>“SI GRACIAS. BUENO</w:t>
      </w:r>
      <w:r>
        <w:rPr>
          <w:rFonts w:ascii="Times New Roman" w:hAnsi="Times New Roman" w:cs="Times New Roman"/>
        </w:rPr>
        <w:t>,</w:t>
      </w:r>
      <w:r w:rsidRPr="002258E8">
        <w:rPr>
          <w:rFonts w:ascii="Times New Roman" w:hAnsi="Times New Roman" w:cs="Times New Roman"/>
        </w:rPr>
        <w:t xml:space="preserve"> PUES CREO QUE EN TEORÍA ES UN BUEN PUNTO EL QUE ESTÁN PLANTEANDO AQUÍ, PERO DEJAN DE LADO PRECISAMENTE LA PALABRA MÁS IMPORTANTE QUE ESTÁ AQUÍ EN ESTA PARED, QUE ES LA AUTONOMÍA, QUE ES LA GRAN DECISIÓN QUE </w:t>
      </w:r>
      <w:r w:rsidRPr="002258E8">
        <w:rPr>
          <w:rFonts w:ascii="Times New Roman" w:hAnsi="Times New Roman" w:cs="Times New Roman"/>
        </w:rPr>
        <w:lastRenderedPageBreak/>
        <w:t>TOMÓ EL CONGRESO DE QUE EL GOBERNADOR NO NOMBRARA AL FISCAL, QUE YA FUERA A TRAVÉS DEL CONGRESO Y PRECISAMENTE ESO ES LA AUTONOMÍA. HEMOS VISTO EN LOS ÚLTIMOS MESES QUE HAN ESTADO PRESIONANDO PARA QUE RENUNCIEN TANTO EL FISCAL GENERAL, COMO EL FISCAL DE ANTICORRUPCIÓN</w:t>
      </w:r>
      <w:r>
        <w:rPr>
          <w:rFonts w:ascii="Times New Roman" w:hAnsi="Times New Roman" w:cs="Times New Roman"/>
        </w:rPr>
        <w:t>,</w:t>
      </w:r>
      <w:r w:rsidRPr="002258E8">
        <w:rPr>
          <w:rFonts w:ascii="Times New Roman" w:hAnsi="Times New Roman" w:cs="Times New Roman"/>
        </w:rPr>
        <w:t xml:space="preserve"> Y UNA VEZ QUE UNO DE ELLOS RENUNCIÓ PUES LE ENTREGARON UNA NOTARÍA</w:t>
      </w:r>
      <w:r>
        <w:rPr>
          <w:rFonts w:ascii="Times New Roman" w:hAnsi="Times New Roman" w:cs="Times New Roman"/>
        </w:rPr>
        <w:t>.</w:t>
      </w:r>
      <w:r w:rsidRPr="002258E8">
        <w:rPr>
          <w:rFonts w:ascii="Times New Roman" w:hAnsi="Times New Roman" w:cs="Times New Roman"/>
        </w:rPr>
        <w:t xml:space="preserve"> ESPERO QUE ESTO QUE ESTÁ PASANDO EL DÍA DE HOY NO SEA PUES EL SIGUIENTE PASO PARA LOGRAR LA RENUNCIA DEL FISCAL ANTICORRUPCIÓN, A LO MEJOR SE NECESITA OTRA NOTARÍA EN NUEVO LEÓN Y POR ESO SE ESTÁ PRESENTANDO ESTE PUNTO, PERO PUES</w:t>
      </w:r>
      <w:r>
        <w:rPr>
          <w:rFonts w:ascii="Times New Roman" w:hAnsi="Times New Roman" w:cs="Times New Roman"/>
        </w:rPr>
        <w:t>,</w:t>
      </w:r>
      <w:r w:rsidRPr="002258E8">
        <w:rPr>
          <w:rFonts w:ascii="Times New Roman" w:hAnsi="Times New Roman" w:cs="Times New Roman"/>
        </w:rPr>
        <w:t xml:space="preserve"> S</w:t>
      </w:r>
      <w:r>
        <w:rPr>
          <w:rFonts w:ascii="Times New Roman" w:hAnsi="Times New Roman" w:cs="Times New Roman"/>
        </w:rPr>
        <w:t>Í</w:t>
      </w:r>
      <w:r w:rsidRPr="002258E8">
        <w:rPr>
          <w:rFonts w:ascii="Times New Roman" w:hAnsi="Times New Roman" w:cs="Times New Roman"/>
        </w:rPr>
        <w:t xml:space="preserve"> ESTOY A FAVOR DE LA AUTONOMÍA, ESTOY A FAVOR DE QUE NO EXISTA CORRUPCIÓN, PERO S</w:t>
      </w:r>
      <w:r>
        <w:rPr>
          <w:rFonts w:ascii="Times New Roman" w:hAnsi="Times New Roman" w:cs="Times New Roman"/>
        </w:rPr>
        <w:t>Í</w:t>
      </w:r>
      <w:r w:rsidRPr="002258E8">
        <w:rPr>
          <w:rFonts w:ascii="Times New Roman" w:hAnsi="Times New Roman" w:cs="Times New Roman"/>
        </w:rPr>
        <w:t xml:space="preserve"> ESPERO QUE NO SE UTILICE PUES PARA LOGRAR UN GRAN NÚMERO DE NOTARÍAS PARA EL ESTADO DE NUEVO LEÓN. ES CUÁNTO.</w:t>
      </w:r>
      <w:r>
        <w:rPr>
          <w:rFonts w:ascii="Times New Roman" w:hAnsi="Times New Roman" w:cs="Times New Roman"/>
        </w:rPr>
        <w:t>”</w:t>
      </w:r>
    </w:p>
    <w:p w14:paraId="77B05159" w14:textId="6F2E4563" w:rsidR="009A144D" w:rsidRDefault="009A144D" w:rsidP="00D84FB2">
      <w:pPr>
        <w:tabs>
          <w:tab w:val="left" w:pos="1148"/>
        </w:tabs>
        <w:spacing w:after="0" w:line="360" w:lineRule="auto"/>
        <w:ind w:right="-91"/>
        <w:jc w:val="both"/>
        <w:rPr>
          <w:rFonts w:ascii="Times New Roman" w:hAnsi="Times New Roman" w:cs="Times New Roman"/>
        </w:rPr>
      </w:pPr>
    </w:p>
    <w:p w14:paraId="19CFE74D" w14:textId="75793575" w:rsidR="00EC6F89" w:rsidRDefault="00EC6F89" w:rsidP="0001586F">
      <w:pPr>
        <w:pStyle w:val="Textoindependiente"/>
        <w:spacing w:line="360" w:lineRule="auto"/>
        <w:ind w:right="-91"/>
        <w:rPr>
          <w:b/>
          <w:i/>
          <w:sz w:val="22"/>
          <w:szCs w:val="22"/>
        </w:rPr>
      </w:pPr>
      <w:r w:rsidRPr="00E92362">
        <w:rPr>
          <w:sz w:val="22"/>
          <w:szCs w:val="22"/>
        </w:rPr>
        <w:t xml:space="preserve">EN VIRTUD DE QUE SOLICITAN EL USO DE LA PALABRA MÁS DIPUTADOS, </w:t>
      </w:r>
      <w:r w:rsidRPr="00E92362">
        <w:rPr>
          <w:bCs/>
          <w:sz w:val="22"/>
          <w:szCs w:val="22"/>
        </w:rPr>
        <w:t xml:space="preserve">DE CONFORMIDAD CON EL ARTÍCULO 126, PÁRRAFO SEGUNDO, DEL REGLAMENTO PARA EL GOBIERNO INTERIOR </w:t>
      </w:r>
      <w:r w:rsidRPr="00EC6F89">
        <w:rPr>
          <w:bCs/>
          <w:sz w:val="22"/>
          <w:szCs w:val="22"/>
        </w:rPr>
        <w:t>DEL CONGRESO</w:t>
      </w:r>
      <w:r w:rsidRPr="00EC6F89">
        <w:rPr>
          <w:sz w:val="22"/>
          <w:szCs w:val="22"/>
        </w:rPr>
        <w:t xml:space="preserve">, EL C. PRESIDENTE SOMETIÓ A CONSIDERACIÓN DE LA ASAMBLEA EL </w:t>
      </w:r>
      <w:r w:rsidRPr="00EC6F89">
        <w:rPr>
          <w:bCs/>
          <w:sz w:val="22"/>
          <w:szCs w:val="22"/>
        </w:rPr>
        <w:t>ABRIR OTRA RONDA DE ORADORES</w:t>
      </w:r>
      <w:r w:rsidRPr="00EC6F89">
        <w:rPr>
          <w:sz w:val="22"/>
          <w:szCs w:val="22"/>
        </w:rPr>
        <w:t xml:space="preserve">, SOLICITANDO A LOS CC. DIPUTADOS MANIFESTAR EL SENTIDO DE SU VOTO DE FORMA ECONÓMICA. </w:t>
      </w:r>
      <w:r w:rsidRPr="00EC6F89">
        <w:rPr>
          <w:b/>
          <w:i/>
          <w:sz w:val="22"/>
          <w:szCs w:val="22"/>
        </w:rPr>
        <w:t xml:space="preserve">SIENDO RECHAZADA POR MAYORÍA DE 10 VOTOS A FAVOR, 22 VOTOS EN CONTRA Y 0 VOTOS EN ABSTENCIÓN; EL </w:t>
      </w:r>
      <w:r w:rsidRPr="00EC6F89">
        <w:rPr>
          <w:b/>
          <w:bCs/>
          <w:i/>
          <w:sz w:val="22"/>
          <w:szCs w:val="22"/>
        </w:rPr>
        <w:t>ABRIR OTRA RONDA DE ORADORES</w:t>
      </w:r>
      <w:r w:rsidRPr="00EC6F89">
        <w:rPr>
          <w:b/>
          <w:i/>
          <w:sz w:val="22"/>
          <w:szCs w:val="22"/>
        </w:rPr>
        <w:t>.</w:t>
      </w:r>
    </w:p>
    <w:p w14:paraId="4604CB5B" w14:textId="77777777" w:rsidR="0001586F" w:rsidRDefault="0001586F" w:rsidP="0001586F">
      <w:pPr>
        <w:pStyle w:val="Textoindependiente"/>
        <w:spacing w:line="360" w:lineRule="auto"/>
        <w:ind w:right="-91"/>
        <w:rPr>
          <w:b/>
          <w:i/>
          <w:sz w:val="22"/>
          <w:szCs w:val="22"/>
        </w:rPr>
      </w:pPr>
    </w:p>
    <w:p w14:paraId="00A54435" w14:textId="7EBC021D" w:rsidR="00EC6F89" w:rsidRDefault="00EC6F89" w:rsidP="0001586F">
      <w:pPr>
        <w:spacing w:after="0" w:line="360" w:lineRule="auto"/>
        <w:ind w:right="-91"/>
        <w:jc w:val="both"/>
        <w:rPr>
          <w:rFonts w:ascii="Times New Roman" w:hAnsi="Times New Roman" w:cs="Times New Roman"/>
          <w:b/>
          <w:i/>
        </w:rPr>
      </w:pPr>
      <w:r w:rsidRPr="00EC6F89">
        <w:rPr>
          <w:rFonts w:ascii="Times New Roman" w:hAnsi="Times New Roman" w:cs="Times New Roman"/>
          <w:bCs/>
        </w:rPr>
        <w:t xml:space="preserve">AL NO HABER SIDO APROBADA OTRA RONDA DE ORADORES Y CONTINUANDO CON EL PROCESO LEGISLATIVO, </w:t>
      </w:r>
      <w:r w:rsidR="00A82F5A">
        <w:rPr>
          <w:rFonts w:ascii="Times New Roman" w:hAnsi="Times New Roman" w:cs="Times New Roman"/>
          <w:bCs/>
        </w:rPr>
        <w:t xml:space="preserve">Y </w:t>
      </w:r>
      <w:r w:rsidRPr="00EC6F89">
        <w:rPr>
          <w:rFonts w:ascii="Times New Roman" w:hAnsi="Times New Roman" w:cs="Times New Roman"/>
          <w:bCs/>
        </w:rPr>
        <w:t xml:space="preserve">EN VIRTUD DE QUE LA </w:t>
      </w:r>
      <w:r w:rsidRPr="00EC6F89">
        <w:rPr>
          <w:rFonts w:ascii="Times New Roman" w:hAnsi="Times New Roman" w:cs="Times New Roman"/>
          <w:b/>
          <w:bCs/>
        </w:rPr>
        <w:t>C. DIP. SANDRA ELIZABETH PÁMANES ORTIZ</w:t>
      </w:r>
      <w:r w:rsidRPr="00EC6F89">
        <w:rPr>
          <w:rFonts w:ascii="Times New Roman" w:hAnsi="Times New Roman" w:cs="Times New Roman"/>
          <w:bCs/>
        </w:rPr>
        <w:t xml:space="preserve"> PIDIÓ QUE EL PUNTO DE ACUERDO SEA VOTADO EN ESTE MOMENTO, </w:t>
      </w:r>
      <w:r w:rsidRPr="00EC6F89">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5F365129" w14:textId="77777777" w:rsidR="00EC6F89" w:rsidRPr="00E92362" w:rsidRDefault="00EC6F89" w:rsidP="00D84FB2">
      <w:pPr>
        <w:spacing w:after="0" w:line="360" w:lineRule="auto"/>
        <w:ind w:right="-91"/>
        <w:jc w:val="both"/>
        <w:rPr>
          <w:rFonts w:ascii="Times New Roman" w:hAnsi="Times New Roman" w:cs="Times New Roman"/>
          <w:b/>
          <w:i/>
        </w:rPr>
      </w:pPr>
    </w:p>
    <w:p w14:paraId="41D47CAB" w14:textId="7DCABF4F" w:rsidR="00EC6F89" w:rsidRDefault="00EC6F89" w:rsidP="00D84FB2">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EC6F89">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 xml:space="preserve">Ó </w:t>
      </w:r>
      <w:r w:rsidRPr="00E92362">
        <w:rPr>
          <w:rFonts w:ascii="Times New Roman" w:hAnsi="Times New Roman" w:cs="Times New Roman"/>
          <w:bCs/>
        </w:rPr>
        <w:lastRenderedPageBreak/>
        <w:t>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FBF8B35" w14:textId="77777777" w:rsidR="00EC6F89" w:rsidRPr="00E92362" w:rsidRDefault="00EC6F89" w:rsidP="00D84FB2">
      <w:pPr>
        <w:spacing w:after="0" w:line="360" w:lineRule="auto"/>
        <w:ind w:right="-91"/>
        <w:jc w:val="both"/>
        <w:rPr>
          <w:rFonts w:ascii="Times New Roman" w:hAnsi="Times New Roman" w:cs="Times New Roman"/>
          <w:bCs/>
        </w:rPr>
      </w:pPr>
    </w:p>
    <w:p w14:paraId="424C36FD" w14:textId="041BDA02" w:rsidR="00EC6F89" w:rsidRDefault="00EC6F89" w:rsidP="00D84FB2">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w:t>
      </w:r>
      <w:r w:rsidRPr="00E92362">
        <w:rPr>
          <w:rFonts w:ascii="Times New Roman" w:hAnsi="Times New Roman" w:cs="Times New Roman"/>
        </w:rPr>
        <w:t xml:space="preserve">0 VOTOS A FAVOR, </w:t>
      </w:r>
      <w:r>
        <w:rPr>
          <w:rFonts w:ascii="Times New Roman" w:hAnsi="Times New Roman" w:cs="Times New Roman"/>
        </w:rPr>
        <w:t>21</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2</w:t>
      </w:r>
      <w:r w:rsidRPr="00E92362">
        <w:rPr>
          <w:rFonts w:ascii="Times New Roman" w:hAnsi="Times New Roman" w:cs="Times New Roman"/>
        </w:rPr>
        <w:t xml:space="preserve"> VOTOS A FAVOR, </w:t>
      </w:r>
      <w:r>
        <w:rPr>
          <w:rFonts w:ascii="Times New Roman" w:hAnsi="Times New Roman" w:cs="Times New Roman"/>
        </w:rPr>
        <w:t>2</w:t>
      </w:r>
      <w:r w:rsidRPr="00E92362">
        <w:rPr>
          <w:rFonts w:ascii="Times New Roman" w:hAnsi="Times New Roman" w:cs="Times New Roman"/>
        </w:rPr>
        <w:t xml:space="preserve"> VOTOS EN CONTRA, 0 VOTOS EN ABSTENCIÓN; </w:t>
      </w:r>
      <w:r w:rsidRPr="00E92362">
        <w:rPr>
          <w:rFonts w:ascii="Times New Roman" w:hAnsi="Times New Roman" w:cs="Times New Roman"/>
          <w:b/>
        </w:rPr>
        <w:t xml:space="preserve">SIENDO </w:t>
      </w:r>
      <w:r>
        <w:rPr>
          <w:rFonts w:ascii="Times New Roman" w:hAnsi="Times New Roman" w:cs="Times New Roman"/>
          <w:b/>
        </w:rPr>
        <w:t>DESECHADO</w:t>
      </w:r>
      <w:r w:rsidRPr="00E92362">
        <w:rPr>
          <w:rFonts w:ascii="Times New Roman" w:hAnsi="Times New Roman" w:cs="Times New Roman"/>
          <w:b/>
        </w:rPr>
        <w:t xml:space="preserve"> EL PUNTO DE ACUERDO POR </w:t>
      </w:r>
      <w:r w:rsidRPr="00EC6F89">
        <w:rPr>
          <w:rFonts w:ascii="Times New Roman" w:hAnsi="Times New Roman" w:cs="Times New Roman"/>
          <w:b/>
        </w:rPr>
        <w:t xml:space="preserve">MAYORÍA </w:t>
      </w:r>
      <w:r w:rsidRPr="00E92362">
        <w:rPr>
          <w:rFonts w:ascii="Times New Roman" w:hAnsi="Times New Roman" w:cs="Times New Roman"/>
          <w:b/>
        </w:rPr>
        <w:t xml:space="preserve">DE </w:t>
      </w:r>
      <w:r>
        <w:rPr>
          <w:rFonts w:ascii="Times New Roman" w:hAnsi="Times New Roman" w:cs="Times New Roman"/>
          <w:b/>
        </w:rPr>
        <w:t>12</w:t>
      </w:r>
      <w:r w:rsidRPr="00E92362">
        <w:rPr>
          <w:rFonts w:ascii="Times New Roman" w:hAnsi="Times New Roman" w:cs="Times New Roman"/>
          <w:b/>
        </w:rPr>
        <w:t xml:space="preserve"> VOTOS</w:t>
      </w:r>
      <w:r>
        <w:rPr>
          <w:rFonts w:ascii="Times New Roman" w:hAnsi="Times New Roman" w:cs="Times New Roman"/>
          <w:b/>
        </w:rPr>
        <w:t xml:space="preserve"> A FAVOR, 23 VOTOS EN CONTRA Y 0 VOTOS EN ABSTENCIÓN</w:t>
      </w:r>
      <w:r w:rsidRPr="00E92362">
        <w:rPr>
          <w:rFonts w:ascii="Times New Roman" w:hAnsi="Times New Roman" w:cs="Times New Roman"/>
          <w:b/>
        </w:rPr>
        <w:t xml:space="preserve">. </w:t>
      </w:r>
    </w:p>
    <w:p w14:paraId="3B873C05" w14:textId="18A43230" w:rsidR="00254D03" w:rsidRDefault="00254D03" w:rsidP="00D84FB2">
      <w:pPr>
        <w:spacing w:after="0" w:line="360" w:lineRule="auto"/>
        <w:ind w:right="-91"/>
        <w:jc w:val="both"/>
        <w:rPr>
          <w:rFonts w:ascii="Times New Roman" w:hAnsi="Times New Roman" w:cs="Times New Roman"/>
          <w:b/>
        </w:rPr>
      </w:pPr>
    </w:p>
    <w:p w14:paraId="6E261AD3" w14:textId="35573B31" w:rsidR="00254D03" w:rsidRDefault="00A82F5A" w:rsidP="00D84FB2">
      <w:pPr>
        <w:spacing w:after="0" w:line="360" w:lineRule="auto"/>
        <w:ind w:right="-91"/>
        <w:jc w:val="both"/>
        <w:rPr>
          <w:rFonts w:ascii="Times New Roman" w:hAnsi="Times New Roman" w:cs="Times New Roman"/>
        </w:rPr>
      </w:pPr>
      <w:r>
        <w:rPr>
          <w:rFonts w:ascii="Times New Roman" w:hAnsi="Times New Roman" w:cs="Times New Roman"/>
        </w:rPr>
        <w:t xml:space="preserve">DE ACUERDO A LA VOTACIÓN EMITIDA, </w:t>
      </w:r>
      <w:r w:rsidR="00254D03">
        <w:rPr>
          <w:rFonts w:ascii="Times New Roman" w:hAnsi="Times New Roman" w:cs="Times New Roman"/>
        </w:rPr>
        <w:t>EL C. PRESIDENTE INFORMÓ QUE SE DESECHA EL PUNTO DE ACUERDO.</w:t>
      </w:r>
    </w:p>
    <w:p w14:paraId="6E868C7B" w14:textId="77777777" w:rsidR="0001586F" w:rsidRPr="00254D03" w:rsidRDefault="0001586F" w:rsidP="00D84FB2">
      <w:pPr>
        <w:spacing w:after="0" w:line="360" w:lineRule="auto"/>
        <w:ind w:right="-91"/>
        <w:jc w:val="both"/>
        <w:rPr>
          <w:rFonts w:ascii="Times New Roman" w:hAnsi="Times New Roman" w:cs="Times New Roman"/>
        </w:rPr>
      </w:pPr>
    </w:p>
    <w:bookmarkEnd w:id="14"/>
    <w:p w14:paraId="005B239E" w14:textId="6A9822EA" w:rsidR="00BB75EF" w:rsidRDefault="00BB75EF" w:rsidP="00D84FB2">
      <w:pPr>
        <w:widowControl w:val="0"/>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Pr="00EC6F89">
        <w:rPr>
          <w:rFonts w:ascii="Times New Roman" w:hAnsi="Times New Roman" w:cs="Times New Roman"/>
        </w:rPr>
        <w:t xml:space="preserve">EL C. PRESIDENTE </w:t>
      </w:r>
      <w:r w:rsidRPr="00EC6F89">
        <w:rPr>
          <w:rFonts w:ascii="Times New Roman" w:hAnsi="Times New Roman" w:cs="Times New Roman"/>
          <w:bCs/>
        </w:rPr>
        <w:t xml:space="preserve">SOLICITÓ A LA SECRETARÍA DAR LECTURA AL PROYECTO DE ORDEN DEL </w:t>
      </w:r>
      <w:r w:rsidRPr="00E92362">
        <w:rPr>
          <w:rFonts w:ascii="Times New Roman" w:hAnsi="Times New Roman" w:cs="Times New Roman"/>
          <w:bCs/>
        </w:rPr>
        <w:t xml:space="preserve">DÍA AL QUE DEBERÁ SUJETARSE LA PRÓXIMA SESIÓN.  </w:t>
      </w:r>
    </w:p>
    <w:p w14:paraId="60476556" w14:textId="28A08268" w:rsidR="007A2E74" w:rsidRDefault="007A2E74" w:rsidP="007A2E74">
      <w:pPr>
        <w:spacing w:after="0" w:line="360" w:lineRule="auto"/>
        <w:ind w:right="-93"/>
        <w:jc w:val="both"/>
        <w:rPr>
          <w:rFonts w:ascii="Times New Roman" w:hAnsi="Times New Roman" w:cs="Times New Roman"/>
          <w:bCs/>
        </w:rPr>
      </w:pPr>
    </w:p>
    <w:p w14:paraId="549B569F" w14:textId="77777777" w:rsidR="002F02A4" w:rsidRDefault="002F02A4" w:rsidP="002F02A4">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1BD4C057" w14:textId="77777777" w:rsidR="002F02A4" w:rsidRDefault="002F02A4" w:rsidP="002F02A4">
      <w:pPr>
        <w:spacing w:after="0" w:line="360" w:lineRule="auto"/>
        <w:ind w:right="-93"/>
        <w:jc w:val="both"/>
        <w:rPr>
          <w:rFonts w:ascii="Times New Roman" w:hAnsi="Times New Roman" w:cs="Times New Roman"/>
          <w:b/>
          <w:bCs/>
        </w:rPr>
      </w:pPr>
    </w:p>
    <w:p w14:paraId="4BE39522"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LISTA DE ASISTENCIA.</w:t>
      </w:r>
    </w:p>
    <w:p w14:paraId="74DD16C9" w14:textId="77777777" w:rsidR="002F02A4" w:rsidRPr="00254D03" w:rsidRDefault="002F02A4" w:rsidP="002F02A4">
      <w:pPr>
        <w:widowControl w:val="0"/>
        <w:autoSpaceDE w:val="0"/>
        <w:autoSpaceDN w:val="0"/>
        <w:spacing w:after="0" w:line="240" w:lineRule="auto"/>
        <w:ind w:left="567"/>
        <w:jc w:val="both"/>
        <w:rPr>
          <w:rFonts w:ascii="Times New Roman" w:hAnsi="Times New Roman" w:cs="Times New Roman"/>
          <w:iCs/>
        </w:rPr>
      </w:pPr>
    </w:p>
    <w:p w14:paraId="60C00A43"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APERTURA DE LA SESIÓN.</w:t>
      </w:r>
    </w:p>
    <w:p w14:paraId="4256A640" w14:textId="77777777" w:rsidR="002F02A4" w:rsidRPr="00254D03" w:rsidRDefault="002F02A4" w:rsidP="002F02A4">
      <w:pPr>
        <w:tabs>
          <w:tab w:val="num" w:pos="426"/>
        </w:tabs>
        <w:spacing w:after="0" w:line="240" w:lineRule="auto"/>
        <w:ind w:left="567" w:hanging="567"/>
        <w:jc w:val="both"/>
        <w:rPr>
          <w:rFonts w:ascii="Times New Roman" w:hAnsi="Times New Roman" w:cs="Times New Roman"/>
          <w:iCs/>
        </w:rPr>
      </w:pPr>
    </w:p>
    <w:p w14:paraId="1134AD09"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LECTURA DEL ORDEN DEL DÍA DE LA SESIÓN.</w:t>
      </w:r>
    </w:p>
    <w:p w14:paraId="2CDEE632" w14:textId="77777777" w:rsidR="002F02A4" w:rsidRPr="00254D03" w:rsidRDefault="002F02A4" w:rsidP="002F02A4">
      <w:pPr>
        <w:pStyle w:val="Prrafodelista"/>
        <w:rPr>
          <w:iCs/>
          <w:sz w:val="22"/>
          <w:szCs w:val="22"/>
        </w:rPr>
      </w:pPr>
    </w:p>
    <w:p w14:paraId="7E31E147"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ASUNTOS EN CARTERA.</w:t>
      </w:r>
    </w:p>
    <w:p w14:paraId="5A9C6E2E" w14:textId="77777777" w:rsidR="002F02A4" w:rsidRPr="00254D03" w:rsidRDefault="002F02A4" w:rsidP="002F02A4">
      <w:pPr>
        <w:spacing w:after="0" w:line="240" w:lineRule="auto"/>
        <w:ind w:left="567" w:hanging="567"/>
        <w:jc w:val="both"/>
        <w:rPr>
          <w:rFonts w:ascii="Times New Roman" w:hAnsi="Times New Roman" w:cs="Times New Roman"/>
          <w:iCs/>
        </w:rPr>
      </w:pPr>
    </w:p>
    <w:p w14:paraId="3E3BD19F"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INICIATIVAS DE LEY O DECRETO.</w:t>
      </w:r>
    </w:p>
    <w:p w14:paraId="17E5A4B8" w14:textId="77777777" w:rsidR="002F02A4" w:rsidRPr="00254D03" w:rsidRDefault="002F02A4" w:rsidP="002F02A4">
      <w:pPr>
        <w:pStyle w:val="Prrafodelista"/>
        <w:ind w:left="567" w:hanging="567"/>
        <w:rPr>
          <w:iCs/>
          <w:sz w:val="22"/>
          <w:szCs w:val="22"/>
        </w:rPr>
      </w:pPr>
    </w:p>
    <w:p w14:paraId="5FECE628"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 xml:space="preserve">INFORME DE COMISIONES. </w:t>
      </w:r>
    </w:p>
    <w:p w14:paraId="1E467908" w14:textId="77777777" w:rsidR="002F02A4" w:rsidRPr="00254D03" w:rsidRDefault="002F02A4" w:rsidP="002F02A4">
      <w:pPr>
        <w:pStyle w:val="Prrafodelista"/>
        <w:rPr>
          <w:iCs/>
          <w:sz w:val="22"/>
          <w:szCs w:val="22"/>
        </w:rPr>
      </w:pPr>
    </w:p>
    <w:p w14:paraId="780D2183" w14:textId="77777777"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USO DE LA PALABRA A LOS CC. DIPUTADOS PARA TRATAR ASUNTOS EN LO GENERAL.</w:t>
      </w:r>
    </w:p>
    <w:p w14:paraId="2ACB9E32" w14:textId="77777777" w:rsidR="002F02A4" w:rsidRPr="00254D03" w:rsidRDefault="002F02A4" w:rsidP="002F02A4">
      <w:pPr>
        <w:spacing w:after="0" w:line="240" w:lineRule="auto"/>
        <w:ind w:left="567" w:hanging="567"/>
        <w:jc w:val="both"/>
        <w:rPr>
          <w:rFonts w:ascii="Times New Roman" w:hAnsi="Times New Roman" w:cs="Times New Roman"/>
          <w:iCs/>
        </w:rPr>
      </w:pPr>
    </w:p>
    <w:p w14:paraId="6080A487" w14:textId="1BD826CA"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LECTURA DEL ORDEN DEL DÍA PARA LA PRÓXIMA SESIÓN.</w:t>
      </w:r>
    </w:p>
    <w:p w14:paraId="64FA7081" w14:textId="77777777" w:rsidR="00BB75EF" w:rsidRPr="00254D03" w:rsidRDefault="00BB75EF" w:rsidP="00BB75EF">
      <w:pPr>
        <w:pStyle w:val="Prrafodelista"/>
        <w:rPr>
          <w:iCs/>
          <w:sz w:val="22"/>
          <w:szCs w:val="22"/>
        </w:rPr>
      </w:pPr>
    </w:p>
    <w:p w14:paraId="796AD5D5" w14:textId="47EC997D" w:rsidR="002F02A4" w:rsidRPr="00254D03" w:rsidRDefault="002F02A4" w:rsidP="00924E41">
      <w:pPr>
        <w:pStyle w:val="Prrafodelista"/>
        <w:widowControl w:val="0"/>
        <w:numPr>
          <w:ilvl w:val="0"/>
          <w:numId w:val="7"/>
        </w:numPr>
        <w:autoSpaceDE w:val="0"/>
        <w:autoSpaceDN w:val="0"/>
        <w:jc w:val="both"/>
        <w:rPr>
          <w:iCs/>
          <w:sz w:val="22"/>
          <w:szCs w:val="22"/>
        </w:rPr>
      </w:pPr>
      <w:r w:rsidRPr="00254D03">
        <w:rPr>
          <w:iCs/>
          <w:sz w:val="22"/>
          <w:szCs w:val="22"/>
        </w:rPr>
        <w:t>CLAUSURA DE LA SESIÓN.</w:t>
      </w:r>
    </w:p>
    <w:p w14:paraId="376C8879" w14:textId="77777777" w:rsidR="002F02A4" w:rsidRPr="00254D03" w:rsidRDefault="002F02A4" w:rsidP="002F02A4">
      <w:pPr>
        <w:pStyle w:val="Prrafodelista"/>
        <w:rPr>
          <w:iCs/>
          <w:sz w:val="22"/>
          <w:szCs w:val="22"/>
        </w:rPr>
      </w:pPr>
    </w:p>
    <w:p w14:paraId="7441EA56" w14:textId="6F7631AF" w:rsidR="00FD430A" w:rsidRPr="002F02A4" w:rsidRDefault="00FD430A" w:rsidP="002F02A4">
      <w:pPr>
        <w:pStyle w:val="Prrafodelista"/>
        <w:widowControl w:val="0"/>
        <w:autoSpaceDE w:val="0"/>
        <w:autoSpaceDN w:val="0"/>
        <w:jc w:val="both"/>
        <w:rPr>
          <w:iCs/>
        </w:rPr>
      </w:pPr>
    </w:p>
    <w:p w14:paraId="04079AB1" w14:textId="25614511" w:rsidR="007A2E74" w:rsidRPr="00254D03" w:rsidRDefault="00FD430A" w:rsidP="002F02A4">
      <w:pPr>
        <w:spacing w:after="0" w:line="360" w:lineRule="auto"/>
        <w:ind w:right="-93"/>
        <w:jc w:val="both"/>
        <w:rPr>
          <w:rFonts w:ascii="Times New Roman" w:hAnsi="Times New Roman" w:cs="Times New Roman"/>
        </w:rPr>
      </w:pPr>
      <w:bookmarkStart w:id="15" w:name="_Hlk102813331"/>
      <w:bookmarkStart w:id="16" w:name="_Hlk102502360"/>
      <w:r w:rsidRPr="001D53BC">
        <w:rPr>
          <w:rFonts w:ascii="Times New Roman" w:hAnsi="Times New Roman" w:cs="Times New Roman"/>
        </w:rPr>
        <w:lastRenderedPageBreak/>
        <w:t xml:space="preserve">TERMINADA SU LECTURA, </w:t>
      </w:r>
      <w:r w:rsidR="002F02A4" w:rsidRPr="00254D03">
        <w:rPr>
          <w:rFonts w:ascii="Times New Roman" w:hAnsi="Times New Roman" w:cs="Times New Roman"/>
        </w:rPr>
        <w:t>EL C. PRESIDENTE</w:t>
      </w:r>
      <w:r w:rsidR="00C26B9B" w:rsidRPr="00254D03">
        <w:rPr>
          <w:rFonts w:ascii="Times New Roman" w:hAnsi="Times New Roman" w:cs="Times New Roman"/>
        </w:rPr>
        <w:t xml:space="preserve"> </w:t>
      </w:r>
      <w:r w:rsidRPr="00254D03">
        <w:rPr>
          <w:rFonts w:ascii="Times New Roman" w:hAnsi="Times New Roman" w:cs="Times New Roman"/>
        </w:rPr>
        <w:t>LO SOMETIÓ A CONSIDERACIÓN DE LA ASAMBLEA, PREGUNTANDO A LOS CC. DIPUTADOS SI TIENEN ALGUNA CORRECCIÓN O MODIFICACIÓN QUE HACER, LO MANIFIESTEN DE LA FORMA ACOSTUMBRADA.</w:t>
      </w:r>
      <w:r w:rsidR="007A2E74" w:rsidRPr="00254D03">
        <w:rPr>
          <w:rFonts w:ascii="Times New Roman" w:hAnsi="Times New Roman" w:cs="Times New Roman"/>
        </w:rPr>
        <w:t xml:space="preserve"> </w:t>
      </w:r>
    </w:p>
    <w:p w14:paraId="1FA353BA" w14:textId="77777777" w:rsidR="00254D03" w:rsidRPr="00254D03" w:rsidRDefault="00254D03" w:rsidP="002F02A4">
      <w:pPr>
        <w:spacing w:after="0" w:line="360" w:lineRule="auto"/>
        <w:ind w:right="-93"/>
        <w:jc w:val="both"/>
        <w:rPr>
          <w:rFonts w:ascii="Times New Roman" w:hAnsi="Times New Roman" w:cs="Times New Roman"/>
        </w:rPr>
      </w:pPr>
    </w:p>
    <w:p w14:paraId="4C0A19DA" w14:textId="1C0F15A9" w:rsidR="00C26B9B" w:rsidRDefault="00FD430A" w:rsidP="00C26B9B">
      <w:pPr>
        <w:spacing w:after="0" w:line="360" w:lineRule="auto"/>
        <w:ind w:right="-93"/>
        <w:jc w:val="both"/>
        <w:rPr>
          <w:rFonts w:ascii="Times New Roman" w:hAnsi="Times New Roman" w:cs="Times New Roman"/>
          <w:b/>
          <w:i/>
        </w:rPr>
      </w:pPr>
      <w:r w:rsidRPr="00254D03">
        <w:rPr>
          <w:rFonts w:ascii="Times New Roman" w:hAnsi="Times New Roman" w:cs="Times New Roman"/>
        </w:rPr>
        <w:t xml:space="preserve">AL NO HABER CORRECCIÓN O MODIFICACIÓN, </w:t>
      </w:r>
      <w:r w:rsidR="002F02A4" w:rsidRPr="00254D03">
        <w:rPr>
          <w:rFonts w:ascii="Times New Roman" w:hAnsi="Times New Roman" w:cs="Times New Roman"/>
        </w:rPr>
        <w:t>EL C. PRESIDENTE</w:t>
      </w:r>
      <w:r w:rsidR="00C26B9B" w:rsidRPr="00254D03">
        <w:rPr>
          <w:rFonts w:ascii="Times New Roman" w:hAnsi="Times New Roman" w:cs="Times New Roman"/>
        </w:rPr>
        <w:t xml:space="preserve"> </w:t>
      </w:r>
      <w:r w:rsidRPr="00254D03">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5"/>
    </w:p>
    <w:p w14:paraId="255CDC34" w14:textId="77777777" w:rsidR="00C26B9B" w:rsidRDefault="00C26B9B" w:rsidP="00C26B9B">
      <w:pPr>
        <w:spacing w:after="0" w:line="360" w:lineRule="auto"/>
        <w:ind w:right="-93"/>
        <w:jc w:val="both"/>
        <w:rPr>
          <w:rFonts w:ascii="Times New Roman" w:hAnsi="Times New Roman" w:cs="Times New Roman"/>
          <w:b/>
          <w:i/>
        </w:rPr>
      </w:pPr>
    </w:p>
    <w:p w14:paraId="06F6FDDA" w14:textId="62824023" w:rsidR="00BB75EF" w:rsidRPr="00E92362" w:rsidRDefault="00565676" w:rsidP="00BB75EF">
      <w:pPr>
        <w:spacing w:after="0" w:line="360" w:lineRule="auto"/>
        <w:ind w:right="-93"/>
        <w:jc w:val="both"/>
        <w:rPr>
          <w:rFonts w:ascii="Times New Roman" w:hAnsi="Times New Roman" w:cs="Times New Roman"/>
          <w:b/>
        </w:rPr>
      </w:pPr>
      <w:r w:rsidRPr="001D53BC">
        <w:rPr>
          <w:rFonts w:ascii="Times New Roman" w:hAnsi="Times New Roman" w:cs="Times New Roman"/>
        </w:rPr>
        <w:t>APROBADO QUE FUE EL PROYECTO DEL ORDEN DEL DÍA AL QUE DEBERÁ SUJETARSE LA PRÓXIMA SESIÓN</w:t>
      </w:r>
      <w:bookmarkEnd w:id="16"/>
      <w:r>
        <w:rPr>
          <w:rFonts w:ascii="Times New Roman" w:hAnsi="Times New Roman" w:cs="Times New Roman"/>
        </w:rPr>
        <w:t>,</w:t>
      </w:r>
      <w:r w:rsidRPr="00C26B9B">
        <w:t xml:space="preserve"> </w:t>
      </w:r>
      <w:r w:rsidRPr="00254D03">
        <w:rPr>
          <w:rFonts w:ascii="Times New Roman" w:hAnsi="Times New Roman" w:cs="Times New Roman"/>
        </w:rPr>
        <w:t xml:space="preserve">EL C. PRESIDENTE </w:t>
      </w:r>
      <w:r w:rsidRPr="001D53BC">
        <w:rPr>
          <w:rFonts w:ascii="Times New Roman" w:hAnsi="Times New Roman" w:cs="Times New Roman"/>
        </w:rPr>
        <w:t xml:space="preserve">PROCEDIÓ A CLAUSURAR LA SESIÓN, SIENDO LAS </w:t>
      </w:r>
      <w:r w:rsidR="00254D03">
        <w:rPr>
          <w:rFonts w:ascii="Times New Roman" w:hAnsi="Times New Roman" w:cs="Times New Roman"/>
        </w:rPr>
        <w:t>VEINTE</w:t>
      </w:r>
      <w:r w:rsidR="00254D03" w:rsidRPr="00254D03">
        <w:rPr>
          <w:rFonts w:ascii="Times New Roman" w:hAnsi="Times New Roman" w:cs="Times New Roman"/>
        </w:rPr>
        <w:t xml:space="preserve"> </w:t>
      </w:r>
      <w:r w:rsidRPr="00254D03">
        <w:rPr>
          <w:rFonts w:ascii="Times New Roman" w:hAnsi="Times New Roman" w:cs="Times New Roman"/>
        </w:rPr>
        <w:t>HORAS</w:t>
      </w:r>
      <w:r w:rsidR="00254D03" w:rsidRPr="00254D03">
        <w:rPr>
          <w:rFonts w:ascii="Times New Roman" w:hAnsi="Times New Roman" w:cs="Times New Roman"/>
        </w:rPr>
        <w:t xml:space="preserve"> CON TREINTA Y UN MINUTOS</w:t>
      </w:r>
      <w:r w:rsidRPr="001D53BC">
        <w:rPr>
          <w:rFonts w:ascii="Times New Roman" w:hAnsi="Times New Roman" w:cs="Times New Roman"/>
        </w:rPr>
        <w:t xml:space="preserve">, </w:t>
      </w:r>
      <w:r w:rsidR="00BB75EF" w:rsidRPr="00E92362">
        <w:rPr>
          <w:rFonts w:ascii="Times New Roman" w:hAnsi="Times New Roman" w:cs="Times New Roman"/>
        </w:rPr>
        <w:t>CITANDO PARA LA PRÓXIMA SESIÓN A LA</w:t>
      </w:r>
      <w:r w:rsidR="00254D03">
        <w:rPr>
          <w:rFonts w:ascii="Times New Roman" w:hAnsi="Times New Roman" w:cs="Times New Roman"/>
        </w:rPr>
        <w:t xml:space="preserve">S 10:00 </w:t>
      </w:r>
      <w:r w:rsidR="00BB75EF" w:rsidRPr="00E92362">
        <w:rPr>
          <w:rFonts w:ascii="Times New Roman" w:hAnsi="Times New Roman" w:cs="Times New Roman"/>
        </w:rPr>
        <w:t>HORA</w:t>
      </w:r>
      <w:r w:rsidR="00254D03">
        <w:rPr>
          <w:rFonts w:ascii="Times New Roman" w:hAnsi="Times New Roman" w:cs="Times New Roman"/>
        </w:rPr>
        <w:t>S.</w:t>
      </w:r>
      <w:r w:rsidR="00BB75EF" w:rsidRPr="00E92362">
        <w:rPr>
          <w:rFonts w:ascii="Times New Roman" w:hAnsi="Times New Roman" w:cs="Times New Roman"/>
        </w:rPr>
        <w:t xml:space="preserve"> ELABORÁNDOSE PARA CONSTANCIA EL PRESENTE DIARIO DE DEBATES.- DAMOS FE:</w:t>
      </w:r>
    </w:p>
    <w:p w14:paraId="68A392D6" w14:textId="03D46A19" w:rsidR="00FD430A" w:rsidRPr="001D53BC" w:rsidRDefault="00FD430A" w:rsidP="00C26B9B">
      <w:pPr>
        <w:spacing w:after="0" w:line="360" w:lineRule="auto"/>
        <w:ind w:right="-93"/>
        <w:jc w:val="both"/>
        <w:rPr>
          <w:rFonts w:ascii="Times New Roman" w:hAnsi="Times New Roman" w:cs="Times New Roman"/>
          <w:b/>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318E2599"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2AFB566E" w14:textId="56F23071" w:rsidR="00A228B9" w:rsidRDefault="00A228B9" w:rsidP="00FD430A">
      <w:pPr>
        <w:tabs>
          <w:tab w:val="left" w:pos="4536"/>
        </w:tabs>
        <w:autoSpaceDE w:val="0"/>
        <w:autoSpaceDN w:val="0"/>
        <w:spacing w:line="240" w:lineRule="auto"/>
        <w:jc w:val="both"/>
        <w:rPr>
          <w:rFonts w:ascii="Times New Roman" w:hAnsi="Times New Roman" w:cs="Times New Roman"/>
        </w:rPr>
      </w:pPr>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7FDC33B3" w14:textId="6F304CB3"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6F38C215" w:rsidR="00FD430A" w:rsidRDefault="00FD430A" w:rsidP="00FD430A">
      <w:pPr>
        <w:tabs>
          <w:tab w:val="left" w:pos="4253"/>
        </w:tabs>
        <w:autoSpaceDE w:val="0"/>
        <w:autoSpaceDN w:val="0"/>
        <w:spacing w:line="240" w:lineRule="auto"/>
        <w:jc w:val="both"/>
        <w:rPr>
          <w:rFonts w:ascii="Times New Roman" w:hAnsi="Times New Roman" w:cs="Times New Roman"/>
        </w:rPr>
      </w:pPr>
    </w:p>
    <w:p w14:paraId="6F7A8DC5" w14:textId="4AB7F58C" w:rsidR="0001586F" w:rsidRDefault="0001586F" w:rsidP="00FD430A">
      <w:pPr>
        <w:tabs>
          <w:tab w:val="left" w:pos="4253"/>
        </w:tabs>
        <w:autoSpaceDE w:val="0"/>
        <w:autoSpaceDN w:val="0"/>
        <w:spacing w:line="240" w:lineRule="auto"/>
        <w:jc w:val="both"/>
        <w:rPr>
          <w:rFonts w:ascii="Times New Roman" w:hAnsi="Times New Roman" w:cs="Times New Roman"/>
        </w:rPr>
      </w:pPr>
    </w:p>
    <w:p w14:paraId="0E53C91D" w14:textId="77777777" w:rsidR="0001586F" w:rsidRDefault="0001586F"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764E2065" w:rsidR="00F56549" w:rsidRDefault="00F56549"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79E6EC25"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4D3879">
        <w:rPr>
          <w:rFonts w:ascii="Times New Roman" w:hAnsi="Times New Roman" w:cs="Times New Roman"/>
          <w:b/>
          <w:bCs/>
          <w:sz w:val="16"/>
          <w:szCs w:val="16"/>
          <w:lang w:val="es-ES"/>
        </w:rPr>
        <w:t>4</w:t>
      </w:r>
      <w:r w:rsidR="00BB75EF">
        <w:rPr>
          <w:rFonts w:ascii="Times New Roman" w:hAnsi="Times New Roman" w:cs="Times New Roman"/>
          <w:b/>
          <w:bCs/>
          <w:sz w:val="16"/>
          <w:szCs w:val="16"/>
          <w:lang w:val="es-ES"/>
        </w:rPr>
        <w:t>9</w:t>
      </w:r>
      <w:r w:rsidR="00FD430A" w:rsidRPr="00FD430A">
        <w:rPr>
          <w:rFonts w:ascii="Times New Roman" w:hAnsi="Times New Roman" w:cs="Times New Roman"/>
          <w:b/>
          <w:bCs/>
          <w:sz w:val="16"/>
          <w:szCs w:val="16"/>
          <w:lang w:val="es-ES"/>
        </w:rPr>
        <w:t>-S0 LXXVI-22</w:t>
      </w:r>
    </w:p>
    <w:p w14:paraId="64D4D524" w14:textId="6AD57720"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BB75EF">
        <w:rPr>
          <w:rFonts w:ascii="Times New Roman" w:hAnsi="Times New Roman" w:cs="Times New Roman"/>
          <w:b/>
          <w:sz w:val="16"/>
          <w:szCs w:val="16"/>
        </w:rPr>
        <w:t>29</w:t>
      </w:r>
      <w:r w:rsidR="00FD430A" w:rsidRPr="00FD430A">
        <w:rPr>
          <w:rFonts w:ascii="Times New Roman" w:hAnsi="Times New Roman" w:cs="Times New Roman"/>
          <w:b/>
          <w:sz w:val="16"/>
          <w:szCs w:val="16"/>
        </w:rPr>
        <w:t xml:space="preserve"> DE </w:t>
      </w:r>
      <w:r w:rsidR="004D3879">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bookmarkStart w:id="17" w:name="_GoBack"/>
      <w:bookmarkEnd w:id="17"/>
    </w:p>
    <w:sectPr w:rsidR="002E5CF2" w:rsidRPr="001D53BC" w:rsidSect="004353AA">
      <w:headerReference w:type="default" r:id="rId10"/>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A8F6" w14:textId="77777777" w:rsidR="007A34F2" w:rsidRDefault="007A34F2" w:rsidP="00410B60">
      <w:pPr>
        <w:spacing w:after="0" w:line="240" w:lineRule="auto"/>
      </w:pPr>
      <w:r>
        <w:separator/>
      </w:r>
    </w:p>
  </w:endnote>
  <w:endnote w:type="continuationSeparator" w:id="0">
    <w:p w14:paraId="052F9A08" w14:textId="77777777" w:rsidR="007A34F2" w:rsidRDefault="007A34F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6C53F" w14:textId="77777777" w:rsidR="007A34F2" w:rsidRDefault="007A34F2" w:rsidP="00410B60">
      <w:pPr>
        <w:spacing w:after="0" w:line="240" w:lineRule="auto"/>
      </w:pPr>
      <w:r>
        <w:separator/>
      </w:r>
    </w:p>
  </w:footnote>
  <w:footnote w:type="continuationSeparator" w:id="0">
    <w:p w14:paraId="32C40B7A" w14:textId="77777777" w:rsidR="007A34F2" w:rsidRDefault="007A34F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155DA" w14:paraId="41CC68B8" w14:textId="77777777" w:rsidTr="00F06204">
      <w:trPr>
        <w:trHeight w:val="397"/>
        <w:jc w:val="right"/>
      </w:trPr>
      <w:tc>
        <w:tcPr>
          <w:tcW w:w="2694" w:type="dxa"/>
          <w:tcBorders>
            <w:bottom w:val="single" w:sz="4" w:space="0" w:color="auto"/>
          </w:tcBorders>
          <w:vAlign w:val="center"/>
        </w:tcPr>
        <w:p w14:paraId="30A4AFD3" w14:textId="77777777" w:rsidR="000155DA" w:rsidRPr="0034395E" w:rsidRDefault="000155D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155DA" w:rsidRPr="007500D1" w:rsidRDefault="000155D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155DA" w:rsidRPr="00BD39FB" w:rsidRDefault="000155D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155DA" w:rsidRDefault="000155D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155DA" w14:paraId="2C863014" w14:textId="77777777" w:rsidTr="006F225D">
      <w:trPr>
        <w:trHeight w:val="397"/>
        <w:jc w:val="right"/>
      </w:trPr>
      <w:tc>
        <w:tcPr>
          <w:tcW w:w="2694" w:type="dxa"/>
          <w:tcBorders>
            <w:bottom w:val="single" w:sz="4" w:space="0" w:color="auto"/>
          </w:tcBorders>
          <w:vAlign w:val="center"/>
        </w:tcPr>
        <w:p w14:paraId="6399BEFC" w14:textId="77777777" w:rsidR="000155DA" w:rsidRPr="0034395E" w:rsidRDefault="000155D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A536DF8" w:rsidR="000155DA" w:rsidRPr="0034395E" w:rsidRDefault="000155DA" w:rsidP="00943DCB">
          <w:pPr>
            <w:pStyle w:val="Encabezado"/>
            <w:jc w:val="right"/>
            <w:rPr>
              <w:rFonts w:ascii="Times New Roman" w:hAnsi="Times New Roman" w:cs="Times New Roman"/>
              <w:b/>
              <w:smallCaps/>
            </w:rPr>
          </w:pPr>
          <w:r>
            <w:rPr>
              <w:rFonts w:ascii="Times New Roman" w:hAnsi="Times New Roman" w:cs="Times New Roman"/>
              <w:smallCaps/>
            </w:rPr>
            <w:t>29 de noviembre de 2022</w:t>
          </w:r>
        </w:p>
      </w:tc>
      <w:tc>
        <w:tcPr>
          <w:tcW w:w="1124" w:type="dxa"/>
          <w:tcBorders>
            <w:left w:val="single" w:sz="4" w:space="0" w:color="auto"/>
            <w:bottom w:val="single" w:sz="4" w:space="0" w:color="auto"/>
          </w:tcBorders>
          <w:vAlign w:val="center"/>
        </w:tcPr>
        <w:p w14:paraId="77A9148C" w14:textId="6905DC20" w:rsidR="000155DA" w:rsidRPr="00BD39FB" w:rsidRDefault="000155D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92A98" w:rsidRPr="00592A98">
            <w:rPr>
              <w:rFonts w:ascii="Times New Roman" w:eastAsiaTheme="majorEastAsia" w:hAnsi="Times New Roman" w:cs="Times New Roman"/>
              <w:smallCaps/>
              <w:noProof/>
              <w:szCs w:val="20"/>
              <w:lang w:val="es-ES"/>
            </w:rPr>
            <w:t>67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155DA" w:rsidRDefault="000155DA" w:rsidP="0034395E">
    <w:pPr>
      <w:pStyle w:val="Encabezado"/>
    </w:pPr>
  </w:p>
  <w:p w14:paraId="1DBB062D" w14:textId="77777777" w:rsidR="000155DA" w:rsidRDefault="000155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1256B"/>
    <w:multiLevelType w:val="hybridMultilevel"/>
    <w:tmpl w:val="6DD8943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C626505"/>
    <w:multiLevelType w:val="hybridMultilevel"/>
    <w:tmpl w:val="BEF6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6"/>
  </w:num>
  <w:num w:numId="3">
    <w:abstractNumId w:val="4"/>
  </w:num>
  <w:num w:numId="4">
    <w:abstractNumId w:val="10"/>
  </w:num>
  <w:num w:numId="5">
    <w:abstractNumId w:val="2"/>
  </w:num>
  <w:num w:numId="6">
    <w:abstractNumId w:val="5"/>
  </w:num>
  <w:num w:numId="7">
    <w:abstractNumId w:val="0"/>
  </w:num>
  <w:num w:numId="8">
    <w:abstractNumId w:val="1"/>
  </w:num>
  <w:num w:numId="9">
    <w:abstractNumId w:val="3"/>
  </w:num>
  <w:num w:numId="10">
    <w:abstractNumId w:val="11"/>
  </w:num>
  <w:num w:numId="11">
    <w:abstractNumId w:val="7"/>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DEE"/>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55DA"/>
    <w:rsid w:val="00015793"/>
    <w:rsid w:val="0001586F"/>
    <w:rsid w:val="00016591"/>
    <w:rsid w:val="00016626"/>
    <w:rsid w:val="00016B67"/>
    <w:rsid w:val="00016CDB"/>
    <w:rsid w:val="000178A3"/>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243"/>
    <w:rsid w:val="000529FA"/>
    <w:rsid w:val="00052E92"/>
    <w:rsid w:val="000530CA"/>
    <w:rsid w:val="0005322B"/>
    <w:rsid w:val="000533AF"/>
    <w:rsid w:val="0005340A"/>
    <w:rsid w:val="0005429A"/>
    <w:rsid w:val="000550F8"/>
    <w:rsid w:val="000553A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0702"/>
    <w:rsid w:val="0007176A"/>
    <w:rsid w:val="00072247"/>
    <w:rsid w:val="00072F10"/>
    <w:rsid w:val="00075410"/>
    <w:rsid w:val="00075A96"/>
    <w:rsid w:val="0007626B"/>
    <w:rsid w:val="00082AF1"/>
    <w:rsid w:val="00083913"/>
    <w:rsid w:val="00083F58"/>
    <w:rsid w:val="000840DB"/>
    <w:rsid w:val="000849CC"/>
    <w:rsid w:val="00084E4C"/>
    <w:rsid w:val="0008581A"/>
    <w:rsid w:val="00087662"/>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28B"/>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5D8"/>
    <w:rsid w:val="000B177A"/>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4E3"/>
    <w:rsid w:val="000D05B8"/>
    <w:rsid w:val="000D0849"/>
    <w:rsid w:val="000D15FE"/>
    <w:rsid w:val="000D1DCD"/>
    <w:rsid w:val="000D1E6F"/>
    <w:rsid w:val="000D2C0D"/>
    <w:rsid w:val="000D31F2"/>
    <w:rsid w:val="000D3D51"/>
    <w:rsid w:val="000D47E3"/>
    <w:rsid w:val="000D62E0"/>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116B"/>
    <w:rsid w:val="000F1640"/>
    <w:rsid w:val="000F1830"/>
    <w:rsid w:val="000F1AA5"/>
    <w:rsid w:val="000F248D"/>
    <w:rsid w:val="000F2968"/>
    <w:rsid w:val="000F2D4E"/>
    <w:rsid w:val="000F2D7F"/>
    <w:rsid w:val="000F3332"/>
    <w:rsid w:val="000F39C0"/>
    <w:rsid w:val="000F3FD8"/>
    <w:rsid w:val="000F457F"/>
    <w:rsid w:val="000F508F"/>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6390"/>
    <w:rsid w:val="001071AB"/>
    <w:rsid w:val="001074C9"/>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5D94"/>
    <w:rsid w:val="001260DF"/>
    <w:rsid w:val="00126205"/>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522"/>
    <w:rsid w:val="0014363F"/>
    <w:rsid w:val="0014403C"/>
    <w:rsid w:val="0014450D"/>
    <w:rsid w:val="00145156"/>
    <w:rsid w:val="00145B6C"/>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42E"/>
    <w:rsid w:val="001727AF"/>
    <w:rsid w:val="00172C17"/>
    <w:rsid w:val="0017315D"/>
    <w:rsid w:val="00173321"/>
    <w:rsid w:val="00173C4E"/>
    <w:rsid w:val="001759FF"/>
    <w:rsid w:val="00175A51"/>
    <w:rsid w:val="001760CF"/>
    <w:rsid w:val="00176154"/>
    <w:rsid w:val="00176881"/>
    <w:rsid w:val="00177237"/>
    <w:rsid w:val="00180716"/>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0B42"/>
    <w:rsid w:val="001A10A2"/>
    <w:rsid w:val="001A14AA"/>
    <w:rsid w:val="001A193B"/>
    <w:rsid w:val="001A1A6C"/>
    <w:rsid w:val="001A1E60"/>
    <w:rsid w:val="001A2367"/>
    <w:rsid w:val="001A2673"/>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3A9"/>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6FD"/>
    <w:rsid w:val="001E1C19"/>
    <w:rsid w:val="001E2980"/>
    <w:rsid w:val="001E2ACE"/>
    <w:rsid w:val="001E3090"/>
    <w:rsid w:val="001E343A"/>
    <w:rsid w:val="001E3DF2"/>
    <w:rsid w:val="001E4795"/>
    <w:rsid w:val="001E4969"/>
    <w:rsid w:val="001E4AAB"/>
    <w:rsid w:val="001E4D9E"/>
    <w:rsid w:val="001E57C2"/>
    <w:rsid w:val="001E649F"/>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13BC"/>
    <w:rsid w:val="00222E15"/>
    <w:rsid w:val="00223D0A"/>
    <w:rsid w:val="0022446F"/>
    <w:rsid w:val="002245E4"/>
    <w:rsid w:val="00224E49"/>
    <w:rsid w:val="0022503E"/>
    <w:rsid w:val="00225181"/>
    <w:rsid w:val="002256EE"/>
    <w:rsid w:val="002258E8"/>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3F88"/>
    <w:rsid w:val="002454C8"/>
    <w:rsid w:val="0024552D"/>
    <w:rsid w:val="002455A5"/>
    <w:rsid w:val="002457A6"/>
    <w:rsid w:val="00246437"/>
    <w:rsid w:val="00246CBA"/>
    <w:rsid w:val="00246FED"/>
    <w:rsid w:val="00247BE7"/>
    <w:rsid w:val="00247C18"/>
    <w:rsid w:val="00247E00"/>
    <w:rsid w:val="0025042B"/>
    <w:rsid w:val="00250811"/>
    <w:rsid w:val="00250E8B"/>
    <w:rsid w:val="00251EFB"/>
    <w:rsid w:val="002521A2"/>
    <w:rsid w:val="002539F9"/>
    <w:rsid w:val="002540A2"/>
    <w:rsid w:val="0025477C"/>
    <w:rsid w:val="00254D03"/>
    <w:rsid w:val="00254E32"/>
    <w:rsid w:val="00254F07"/>
    <w:rsid w:val="002556DF"/>
    <w:rsid w:val="00255C31"/>
    <w:rsid w:val="00255ED6"/>
    <w:rsid w:val="00256A23"/>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691"/>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122"/>
    <w:rsid w:val="002969E7"/>
    <w:rsid w:val="00296BD5"/>
    <w:rsid w:val="00296CA8"/>
    <w:rsid w:val="00296D51"/>
    <w:rsid w:val="002973EB"/>
    <w:rsid w:val="00297D16"/>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B02"/>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AF9"/>
    <w:rsid w:val="002E0C15"/>
    <w:rsid w:val="002E1081"/>
    <w:rsid w:val="002E11C6"/>
    <w:rsid w:val="002E18E8"/>
    <w:rsid w:val="002E1916"/>
    <w:rsid w:val="002E2A1F"/>
    <w:rsid w:val="002E2F2E"/>
    <w:rsid w:val="002E3581"/>
    <w:rsid w:val="002E40BA"/>
    <w:rsid w:val="002E5151"/>
    <w:rsid w:val="002E5BA9"/>
    <w:rsid w:val="002E5CF2"/>
    <w:rsid w:val="002E662A"/>
    <w:rsid w:val="002F01C2"/>
    <w:rsid w:val="002F02A4"/>
    <w:rsid w:val="002F0377"/>
    <w:rsid w:val="002F1490"/>
    <w:rsid w:val="002F1BA5"/>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19F7"/>
    <w:rsid w:val="00301D41"/>
    <w:rsid w:val="00301EE8"/>
    <w:rsid w:val="00301FA1"/>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2E5D"/>
    <w:rsid w:val="00323093"/>
    <w:rsid w:val="00323C2E"/>
    <w:rsid w:val="003243AD"/>
    <w:rsid w:val="0032446E"/>
    <w:rsid w:val="00324BA8"/>
    <w:rsid w:val="00324EEC"/>
    <w:rsid w:val="00325228"/>
    <w:rsid w:val="003261A4"/>
    <w:rsid w:val="00326792"/>
    <w:rsid w:val="003269AC"/>
    <w:rsid w:val="00326D30"/>
    <w:rsid w:val="00327877"/>
    <w:rsid w:val="00330C6B"/>
    <w:rsid w:val="00330F85"/>
    <w:rsid w:val="003320B7"/>
    <w:rsid w:val="00332100"/>
    <w:rsid w:val="00332BBB"/>
    <w:rsid w:val="003334B5"/>
    <w:rsid w:val="00333A94"/>
    <w:rsid w:val="00333CFA"/>
    <w:rsid w:val="00334027"/>
    <w:rsid w:val="0033412C"/>
    <w:rsid w:val="0033462F"/>
    <w:rsid w:val="00335CA3"/>
    <w:rsid w:val="00335DC8"/>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C79"/>
    <w:rsid w:val="0035217B"/>
    <w:rsid w:val="003521A7"/>
    <w:rsid w:val="003535E7"/>
    <w:rsid w:val="003537E6"/>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6FF4"/>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3CD1"/>
    <w:rsid w:val="003855DE"/>
    <w:rsid w:val="00385665"/>
    <w:rsid w:val="00386B61"/>
    <w:rsid w:val="00387122"/>
    <w:rsid w:val="0038765B"/>
    <w:rsid w:val="00390E18"/>
    <w:rsid w:val="00391AEF"/>
    <w:rsid w:val="00391D16"/>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54"/>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42EE"/>
    <w:rsid w:val="003E4F9F"/>
    <w:rsid w:val="003E5A1F"/>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A2B"/>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0BE"/>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674"/>
    <w:rsid w:val="00485D39"/>
    <w:rsid w:val="00486025"/>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440"/>
    <w:rsid w:val="004E25FC"/>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3E0"/>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8F5"/>
    <w:rsid w:val="00537991"/>
    <w:rsid w:val="00537CED"/>
    <w:rsid w:val="00540EFC"/>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459"/>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76"/>
    <w:rsid w:val="00566BD8"/>
    <w:rsid w:val="00566CC2"/>
    <w:rsid w:val="00567032"/>
    <w:rsid w:val="00567082"/>
    <w:rsid w:val="005671DB"/>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0FA9"/>
    <w:rsid w:val="00582111"/>
    <w:rsid w:val="005821CF"/>
    <w:rsid w:val="0058228E"/>
    <w:rsid w:val="0058281E"/>
    <w:rsid w:val="00582C16"/>
    <w:rsid w:val="0058337B"/>
    <w:rsid w:val="005836AB"/>
    <w:rsid w:val="00583B69"/>
    <w:rsid w:val="00583CB7"/>
    <w:rsid w:val="005842F3"/>
    <w:rsid w:val="00585513"/>
    <w:rsid w:val="00585750"/>
    <w:rsid w:val="00585F39"/>
    <w:rsid w:val="0058661D"/>
    <w:rsid w:val="0059042C"/>
    <w:rsid w:val="005905E4"/>
    <w:rsid w:val="00590DA8"/>
    <w:rsid w:val="00590E53"/>
    <w:rsid w:val="00590F4A"/>
    <w:rsid w:val="00592A68"/>
    <w:rsid w:val="00592A9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2C8"/>
    <w:rsid w:val="005D23C8"/>
    <w:rsid w:val="005D29E5"/>
    <w:rsid w:val="005D2B4B"/>
    <w:rsid w:val="005D35B3"/>
    <w:rsid w:val="005D3E50"/>
    <w:rsid w:val="005D43F6"/>
    <w:rsid w:val="005D48BE"/>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2EBE"/>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4EF"/>
    <w:rsid w:val="00607655"/>
    <w:rsid w:val="00610E8E"/>
    <w:rsid w:val="00611F1C"/>
    <w:rsid w:val="00612784"/>
    <w:rsid w:val="00612AD1"/>
    <w:rsid w:val="00612E63"/>
    <w:rsid w:val="00613F68"/>
    <w:rsid w:val="00613F8A"/>
    <w:rsid w:val="00614970"/>
    <w:rsid w:val="00614BAC"/>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2F1"/>
    <w:rsid w:val="00647CD5"/>
    <w:rsid w:val="00647D2D"/>
    <w:rsid w:val="00650A49"/>
    <w:rsid w:val="006521EE"/>
    <w:rsid w:val="00652A92"/>
    <w:rsid w:val="00653058"/>
    <w:rsid w:val="006533EA"/>
    <w:rsid w:val="00655B2B"/>
    <w:rsid w:val="00655EB9"/>
    <w:rsid w:val="00656900"/>
    <w:rsid w:val="006572DF"/>
    <w:rsid w:val="00657CEE"/>
    <w:rsid w:val="00661334"/>
    <w:rsid w:val="006614BD"/>
    <w:rsid w:val="0066180B"/>
    <w:rsid w:val="006619F3"/>
    <w:rsid w:val="006624CD"/>
    <w:rsid w:val="00662503"/>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FC3"/>
    <w:rsid w:val="0068040A"/>
    <w:rsid w:val="00680511"/>
    <w:rsid w:val="00680F5B"/>
    <w:rsid w:val="006822B4"/>
    <w:rsid w:val="006825D6"/>
    <w:rsid w:val="0068276E"/>
    <w:rsid w:val="00682AAE"/>
    <w:rsid w:val="0068400E"/>
    <w:rsid w:val="0068596A"/>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071E2"/>
    <w:rsid w:val="0071112F"/>
    <w:rsid w:val="00711814"/>
    <w:rsid w:val="00711A5E"/>
    <w:rsid w:val="0071283D"/>
    <w:rsid w:val="00712A0F"/>
    <w:rsid w:val="00713189"/>
    <w:rsid w:val="007133DA"/>
    <w:rsid w:val="007137C8"/>
    <w:rsid w:val="00714876"/>
    <w:rsid w:val="00714CF6"/>
    <w:rsid w:val="007161D7"/>
    <w:rsid w:val="007164CA"/>
    <w:rsid w:val="00716BCB"/>
    <w:rsid w:val="007176C1"/>
    <w:rsid w:val="00717C5A"/>
    <w:rsid w:val="00720469"/>
    <w:rsid w:val="0072058E"/>
    <w:rsid w:val="007205E0"/>
    <w:rsid w:val="00720CB9"/>
    <w:rsid w:val="00720DC0"/>
    <w:rsid w:val="00720E67"/>
    <w:rsid w:val="00721261"/>
    <w:rsid w:val="0072138F"/>
    <w:rsid w:val="007217E4"/>
    <w:rsid w:val="00721A46"/>
    <w:rsid w:val="00722883"/>
    <w:rsid w:val="00723572"/>
    <w:rsid w:val="00723898"/>
    <w:rsid w:val="00723CFF"/>
    <w:rsid w:val="0072424C"/>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37D6C"/>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100"/>
    <w:rsid w:val="00775758"/>
    <w:rsid w:val="007767B0"/>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9726B"/>
    <w:rsid w:val="007A0B2C"/>
    <w:rsid w:val="007A12B0"/>
    <w:rsid w:val="007A1AB7"/>
    <w:rsid w:val="007A1C31"/>
    <w:rsid w:val="007A1D54"/>
    <w:rsid w:val="007A1F7C"/>
    <w:rsid w:val="007A25F8"/>
    <w:rsid w:val="007A2932"/>
    <w:rsid w:val="007A2E74"/>
    <w:rsid w:val="007A323B"/>
    <w:rsid w:val="007A34F2"/>
    <w:rsid w:val="007A4473"/>
    <w:rsid w:val="007A4551"/>
    <w:rsid w:val="007A504E"/>
    <w:rsid w:val="007A5583"/>
    <w:rsid w:val="007A690A"/>
    <w:rsid w:val="007A7710"/>
    <w:rsid w:val="007A7E74"/>
    <w:rsid w:val="007B0379"/>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9FA"/>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04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971"/>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CF7"/>
    <w:rsid w:val="008735FB"/>
    <w:rsid w:val="00874B1F"/>
    <w:rsid w:val="008763FE"/>
    <w:rsid w:val="008765C5"/>
    <w:rsid w:val="0087699A"/>
    <w:rsid w:val="00877CED"/>
    <w:rsid w:val="00880050"/>
    <w:rsid w:val="008815BB"/>
    <w:rsid w:val="00881DD8"/>
    <w:rsid w:val="00882550"/>
    <w:rsid w:val="00882CE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B67"/>
    <w:rsid w:val="008A4CD0"/>
    <w:rsid w:val="008A4E6D"/>
    <w:rsid w:val="008A5666"/>
    <w:rsid w:val="008A57FC"/>
    <w:rsid w:val="008A5AEF"/>
    <w:rsid w:val="008A6026"/>
    <w:rsid w:val="008A70EB"/>
    <w:rsid w:val="008A710D"/>
    <w:rsid w:val="008A789B"/>
    <w:rsid w:val="008B21FE"/>
    <w:rsid w:val="008B31D7"/>
    <w:rsid w:val="008B338C"/>
    <w:rsid w:val="008B4FE6"/>
    <w:rsid w:val="008B4FF3"/>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0C95"/>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514E"/>
    <w:rsid w:val="009056E8"/>
    <w:rsid w:val="00905718"/>
    <w:rsid w:val="0090676C"/>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C68"/>
    <w:rsid w:val="00921D48"/>
    <w:rsid w:val="00921D61"/>
    <w:rsid w:val="00921F87"/>
    <w:rsid w:val="009224DD"/>
    <w:rsid w:val="009225A8"/>
    <w:rsid w:val="00924E41"/>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3DCB"/>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153A"/>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3661"/>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44D"/>
    <w:rsid w:val="009A167E"/>
    <w:rsid w:val="009A1AA2"/>
    <w:rsid w:val="009A2E52"/>
    <w:rsid w:val="009A38A1"/>
    <w:rsid w:val="009A448F"/>
    <w:rsid w:val="009A54C0"/>
    <w:rsid w:val="009A598A"/>
    <w:rsid w:val="009A6118"/>
    <w:rsid w:val="009A64CD"/>
    <w:rsid w:val="009A6817"/>
    <w:rsid w:val="009A68E2"/>
    <w:rsid w:val="009A703C"/>
    <w:rsid w:val="009A7311"/>
    <w:rsid w:val="009A768B"/>
    <w:rsid w:val="009A7CA4"/>
    <w:rsid w:val="009B0C6D"/>
    <w:rsid w:val="009B1EF1"/>
    <w:rsid w:val="009B2820"/>
    <w:rsid w:val="009B2886"/>
    <w:rsid w:val="009B2C45"/>
    <w:rsid w:val="009B3427"/>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6DB"/>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6BFE"/>
    <w:rsid w:val="00A3703A"/>
    <w:rsid w:val="00A375C5"/>
    <w:rsid w:val="00A400A3"/>
    <w:rsid w:val="00A409FC"/>
    <w:rsid w:val="00A40CFB"/>
    <w:rsid w:val="00A413B9"/>
    <w:rsid w:val="00A4169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5A"/>
    <w:rsid w:val="00A82F9F"/>
    <w:rsid w:val="00A83036"/>
    <w:rsid w:val="00A8304F"/>
    <w:rsid w:val="00A8320D"/>
    <w:rsid w:val="00A83D46"/>
    <w:rsid w:val="00A84605"/>
    <w:rsid w:val="00A850C0"/>
    <w:rsid w:val="00A85132"/>
    <w:rsid w:val="00A863C4"/>
    <w:rsid w:val="00A87198"/>
    <w:rsid w:val="00A87487"/>
    <w:rsid w:val="00A87938"/>
    <w:rsid w:val="00A8796E"/>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01B3"/>
    <w:rsid w:val="00AA15A8"/>
    <w:rsid w:val="00AA16EB"/>
    <w:rsid w:val="00AA185F"/>
    <w:rsid w:val="00AA1938"/>
    <w:rsid w:val="00AA1BB5"/>
    <w:rsid w:val="00AA1CA3"/>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4AB"/>
    <w:rsid w:val="00AC4682"/>
    <w:rsid w:val="00AC4A51"/>
    <w:rsid w:val="00AC5964"/>
    <w:rsid w:val="00AC750A"/>
    <w:rsid w:val="00AC7511"/>
    <w:rsid w:val="00AD07AF"/>
    <w:rsid w:val="00AD0BBB"/>
    <w:rsid w:val="00AD0E18"/>
    <w:rsid w:val="00AD15EA"/>
    <w:rsid w:val="00AD21E5"/>
    <w:rsid w:val="00AD2CE1"/>
    <w:rsid w:val="00AD4E80"/>
    <w:rsid w:val="00AD5CD7"/>
    <w:rsid w:val="00AD7BA0"/>
    <w:rsid w:val="00AE045E"/>
    <w:rsid w:val="00AE083A"/>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512"/>
    <w:rsid w:val="00B10C8B"/>
    <w:rsid w:val="00B113CD"/>
    <w:rsid w:val="00B114A0"/>
    <w:rsid w:val="00B11823"/>
    <w:rsid w:val="00B11AA2"/>
    <w:rsid w:val="00B13744"/>
    <w:rsid w:val="00B1379A"/>
    <w:rsid w:val="00B1453C"/>
    <w:rsid w:val="00B145F3"/>
    <w:rsid w:val="00B14D1D"/>
    <w:rsid w:val="00B17525"/>
    <w:rsid w:val="00B220AC"/>
    <w:rsid w:val="00B226DC"/>
    <w:rsid w:val="00B2319F"/>
    <w:rsid w:val="00B2323D"/>
    <w:rsid w:val="00B233D4"/>
    <w:rsid w:val="00B238A3"/>
    <w:rsid w:val="00B249DA"/>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86E"/>
    <w:rsid w:val="00B64DA9"/>
    <w:rsid w:val="00B64F68"/>
    <w:rsid w:val="00B65747"/>
    <w:rsid w:val="00B66065"/>
    <w:rsid w:val="00B66069"/>
    <w:rsid w:val="00B663FF"/>
    <w:rsid w:val="00B667EF"/>
    <w:rsid w:val="00B67016"/>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489"/>
    <w:rsid w:val="00B847C3"/>
    <w:rsid w:val="00B84C9C"/>
    <w:rsid w:val="00B85F0C"/>
    <w:rsid w:val="00B875A9"/>
    <w:rsid w:val="00B900E3"/>
    <w:rsid w:val="00B90148"/>
    <w:rsid w:val="00B90266"/>
    <w:rsid w:val="00B9167A"/>
    <w:rsid w:val="00B91C28"/>
    <w:rsid w:val="00B91CF7"/>
    <w:rsid w:val="00B91E39"/>
    <w:rsid w:val="00B923A5"/>
    <w:rsid w:val="00B93FB9"/>
    <w:rsid w:val="00B94B08"/>
    <w:rsid w:val="00B94BCC"/>
    <w:rsid w:val="00B953A1"/>
    <w:rsid w:val="00B957DA"/>
    <w:rsid w:val="00B9606B"/>
    <w:rsid w:val="00BA0613"/>
    <w:rsid w:val="00BA0E04"/>
    <w:rsid w:val="00BA0FD2"/>
    <w:rsid w:val="00BA14D6"/>
    <w:rsid w:val="00BA28F1"/>
    <w:rsid w:val="00BA2A3E"/>
    <w:rsid w:val="00BA2BC7"/>
    <w:rsid w:val="00BA3298"/>
    <w:rsid w:val="00BA33D7"/>
    <w:rsid w:val="00BA3E18"/>
    <w:rsid w:val="00BA429F"/>
    <w:rsid w:val="00BA4EFF"/>
    <w:rsid w:val="00BA5288"/>
    <w:rsid w:val="00BA5613"/>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EF"/>
    <w:rsid w:val="00BB75FA"/>
    <w:rsid w:val="00BB766F"/>
    <w:rsid w:val="00BB7774"/>
    <w:rsid w:val="00BB7BF5"/>
    <w:rsid w:val="00BC0836"/>
    <w:rsid w:val="00BC0F74"/>
    <w:rsid w:val="00BC1287"/>
    <w:rsid w:val="00BC20D4"/>
    <w:rsid w:val="00BC2109"/>
    <w:rsid w:val="00BC3087"/>
    <w:rsid w:val="00BC30B2"/>
    <w:rsid w:val="00BC33B3"/>
    <w:rsid w:val="00BC33BB"/>
    <w:rsid w:val="00BC3867"/>
    <w:rsid w:val="00BC38A9"/>
    <w:rsid w:val="00BC3E8C"/>
    <w:rsid w:val="00BC4666"/>
    <w:rsid w:val="00BC4874"/>
    <w:rsid w:val="00BC48D6"/>
    <w:rsid w:val="00BC4B54"/>
    <w:rsid w:val="00BC58F7"/>
    <w:rsid w:val="00BC5A05"/>
    <w:rsid w:val="00BC5B6E"/>
    <w:rsid w:val="00BC5E54"/>
    <w:rsid w:val="00BC60A2"/>
    <w:rsid w:val="00BC6CFF"/>
    <w:rsid w:val="00BC6F16"/>
    <w:rsid w:val="00BC6F85"/>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33C"/>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0F4"/>
    <w:rsid w:val="00C13206"/>
    <w:rsid w:val="00C13F14"/>
    <w:rsid w:val="00C158E6"/>
    <w:rsid w:val="00C15B62"/>
    <w:rsid w:val="00C16F7D"/>
    <w:rsid w:val="00C174DA"/>
    <w:rsid w:val="00C20AE6"/>
    <w:rsid w:val="00C20FDA"/>
    <w:rsid w:val="00C21747"/>
    <w:rsid w:val="00C2189F"/>
    <w:rsid w:val="00C227DA"/>
    <w:rsid w:val="00C22C41"/>
    <w:rsid w:val="00C23094"/>
    <w:rsid w:val="00C2356E"/>
    <w:rsid w:val="00C24051"/>
    <w:rsid w:val="00C24AA7"/>
    <w:rsid w:val="00C253CD"/>
    <w:rsid w:val="00C25664"/>
    <w:rsid w:val="00C256E2"/>
    <w:rsid w:val="00C26750"/>
    <w:rsid w:val="00C26864"/>
    <w:rsid w:val="00C26B7B"/>
    <w:rsid w:val="00C26B9B"/>
    <w:rsid w:val="00C27055"/>
    <w:rsid w:val="00C32DBF"/>
    <w:rsid w:val="00C332BB"/>
    <w:rsid w:val="00C335F2"/>
    <w:rsid w:val="00C34ECB"/>
    <w:rsid w:val="00C36AFB"/>
    <w:rsid w:val="00C376C5"/>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1DC7"/>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54FC"/>
    <w:rsid w:val="00CE61D7"/>
    <w:rsid w:val="00CE639C"/>
    <w:rsid w:val="00CE659C"/>
    <w:rsid w:val="00CE66E4"/>
    <w:rsid w:val="00CE7867"/>
    <w:rsid w:val="00CE79EA"/>
    <w:rsid w:val="00CE7B1B"/>
    <w:rsid w:val="00CF09AD"/>
    <w:rsid w:val="00CF0D48"/>
    <w:rsid w:val="00CF12B6"/>
    <w:rsid w:val="00CF1483"/>
    <w:rsid w:val="00CF18D9"/>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58AA"/>
    <w:rsid w:val="00D4599A"/>
    <w:rsid w:val="00D46027"/>
    <w:rsid w:val="00D4648D"/>
    <w:rsid w:val="00D4683A"/>
    <w:rsid w:val="00D46CA6"/>
    <w:rsid w:val="00D46D11"/>
    <w:rsid w:val="00D47319"/>
    <w:rsid w:val="00D475C5"/>
    <w:rsid w:val="00D51411"/>
    <w:rsid w:val="00D51BC0"/>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4FB2"/>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348D"/>
    <w:rsid w:val="00DC4613"/>
    <w:rsid w:val="00DC54E1"/>
    <w:rsid w:val="00DC5DD3"/>
    <w:rsid w:val="00DC6828"/>
    <w:rsid w:val="00DC6968"/>
    <w:rsid w:val="00DC7747"/>
    <w:rsid w:val="00DD018E"/>
    <w:rsid w:val="00DD05D6"/>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D7EDC"/>
    <w:rsid w:val="00DE009C"/>
    <w:rsid w:val="00DE1147"/>
    <w:rsid w:val="00DE1EFE"/>
    <w:rsid w:val="00DE24F9"/>
    <w:rsid w:val="00DE2864"/>
    <w:rsid w:val="00DE3053"/>
    <w:rsid w:val="00DE3B84"/>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364"/>
    <w:rsid w:val="00DF3C0E"/>
    <w:rsid w:val="00DF51FE"/>
    <w:rsid w:val="00DF5883"/>
    <w:rsid w:val="00DF58CA"/>
    <w:rsid w:val="00DF665F"/>
    <w:rsid w:val="00DF6D5B"/>
    <w:rsid w:val="00DF739E"/>
    <w:rsid w:val="00DF7765"/>
    <w:rsid w:val="00DF7AC1"/>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25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68E1"/>
    <w:rsid w:val="00E56E75"/>
    <w:rsid w:val="00E5723F"/>
    <w:rsid w:val="00E57822"/>
    <w:rsid w:val="00E60819"/>
    <w:rsid w:val="00E61F8A"/>
    <w:rsid w:val="00E631E4"/>
    <w:rsid w:val="00E637E4"/>
    <w:rsid w:val="00E64571"/>
    <w:rsid w:val="00E65058"/>
    <w:rsid w:val="00E65B1C"/>
    <w:rsid w:val="00E66A37"/>
    <w:rsid w:val="00E678D4"/>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272"/>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A56"/>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5C5E"/>
    <w:rsid w:val="00EC6689"/>
    <w:rsid w:val="00EC6D1F"/>
    <w:rsid w:val="00EC6DA2"/>
    <w:rsid w:val="00EC6F89"/>
    <w:rsid w:val="00EC7137"/>
    <w:rsid w:val="00EC7857"/>
    <w:rsid w:val="00EC78C2"/>
    <w:rsid w:val="00ED06C9"/>
    <w:rsid w:val="00ED0E27"/>
    <w:rsid w:val="00ED10EE"/>
    <w:rsid w:val="00ED142C"/>
    <w:rsid w:val="00ED1790"/>
    <w:rsid w:val="00ED1F43"/>
    <w:rsid w:val="00ED23D4"/>
    <w:rsid w:val="00ED328E"/>
    <w:rsid w:val="00ED5D4E"/>
    <w:rsid w:val="00ED7A76"/>
    <w:rsid w:val="00EE01B6"/>
    <w:rsid w:val="00EE0EE4"/>
    <w:rsid w:val="00EE1675"/>
    <w:rsid w:val="00EE1CD1"/>
    <w:rsid w:val="00EE23C1"/>
    <w:rsid w:val="00EE2BAF"/>
    <w:rsid w:val="00EE305E"/>
    <w:rsid w:val="00EE330C"/>
    <w:rsid w:val="00EE334C"/>
    <w:rsid w:val="00EE4C6E"/>
    <w:rsid w:val="00EE4E77"/>
    <w:rsid w:val="00EE5127"/>
    <w:rsid w:val="00EE73A0"/>
    <w:rsid w:val="00EE7A92"/>
    <w:rsid w:val="00EF051E"/>
    <w:rsid w:val="00EF0554"/>
    <w:rsid w:val="00EF09F3"/>
    <w:rsid w:val="00EF1275"/>
    <w:rsid w:val="00EF1AFC"/>
    <w:rsid w:val="00EF3935"/>
    <w:rsid w:val="00EF3CF1"/>
    <w:rsid w:val="00EF3EEF"/>
    <w:rsid w:val="00EF3F7A"/>
    <w:rsid w:val="00EF437F"/>
    <w:rsid w:val="00EF4A76"/>
    <w:rsid w:val="00EF5230"/>
    <w:rsid w:val="00EF5536"/>
    <w:rsid w:val="00EF5875"/>
    <w:rsid w:val="00EF6822"/>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713"/>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5250"/>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549"/>
    <w:rsid w:val="00F57C25"/>
    <w:rsid w:val="00F57EBE"/>
    <w:rsid w:val="00F608C6"/>
    <w:rsid w:val="00F613ED"/>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2476"/>
    <w:rsid w:val="00F725EC"/>
    <w:rsid w:val="00F72EEF"/>
    <w:rsid w:val="00F732AF"/>
    <w:rsid w:val="00F73558"/>
    <w:rsid w:val="00F7440F"/>
    <w:rsid w:val="00F7550E"/>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9CB"/>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0E89"/>
    <w:rsid w:val="00FD1C7D"/>
    <w:rsid w:val="00FD1E4A"/>
    <w:rsid w:val="00FD26E3"/>
    <w:rsid w:val="00FD2F91"/>
    <w:rsid w:val="00FD333A"/>
    <w:rsid w:val="00FD37F0"/>
    <w:rsid w:val="00FD3980"/>
    <w:rsid w:val="00FD430A"/>
    <w:rsid w:val="00FD4398"/>
    <w:rsid w:val="00FD465E"/>
    <w:rsid w:val="00FD4B4C"/>
    <w:rsid w:val="00FD50D6"/>
    <w:rsid w:val="00FD5806"/>
    <w:rsid w:val="00FD64F1"/>
    <w:rsid w:val="00FD6F7D"/>
    <w:rsid w:val="00FD70F8"/>
    <w:rsid w:val="00FD74E7"/>
    <w:rsid w:val="00FD7D8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A094-FEF1-49C8-B178-57402712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459</TotalTime>
  <Pages>67</Pages>
  <Words>21060</Words>
  <Characters>120047</Characters>
  <Application>Microsoft Office Word</Application>
  <DocSecurity>0</DocSecurity>
  <Lines>1000</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80</cp:revision>
  <cp:lastPrinted>2022-12-02T20:27:00Z</cp:lastPrinted>
  <dcterms:created xsi:type="dcterms:W3CDTF">2022-11-29T17:32:00Z</dcterms:created>
  <dcterms:modified xsi:type="dcterms:W3CDTF">2022-12-02T20:30:00Z</dcterms:modified>
</cp:coreProperties>
</file>