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0A7622">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0A7622">
      <w:pPr>
        <w:spacing w:after="0" w:line="240" w:lineRule="auto"/>
        <w:ind w:right="-91"/>
        <w:rPr>
          <w:rFonts w:ascii="Times New Roman" w:hAnsi="Times New Roman" w:cs="Times New Roman"/>
        </w:rPr>
      </w:pPr>
    </w:p>
    <w:p w14:paraId="5E000D13" w14:textId="77777777" w:rsidR="007137C8" w:rsidRPr="00E30A15" w:rsidRDefault="007137C8" w:rsidP="000A7622">
      <w:pPr>
        <w:spacing w:after="0" w:line="240" w:lineRule="auto"/>
        <w:ind w:right="-91"/>
        <w:jc w:val="center"/>
        <w:rPr>
          <w:rFonts w:ascii="Times New Roman" w:hAnsi="Times New Roman" w:cs="Times New Roman"/>
        </w:rPr>
      </w:pPr>
    </w:p>
    <w:p w14:paraId="43026C57" w14:textId="77777777" w:rsidR="007137C8" w:rsidRPr="00E30A15" w:rsidRDefault="007137C8" w:rsidP="000A7622">
      <w:pPr>
        <w:spacing w:after="0" w:line="240" w:lineRule="auto"/>
        <w:ind w:right="-91"/>
        <w:rPr>
          <w:rFonts w:ascii="Times New Roman" w:hAnsi="Times New Roman" w:cs="Times New Roman"/>
        </w:rPr>
      </w:pPr>
    </w:p>
    <w:p w14:paraId="4F0328A9" w14:textId="77777777" w:rsidR="007137C8" w:rsidRPr="00E30A15" w:rsidRDefault="007137C8" w:rsidP="000A7622">
      <w:pPr>
        <w:ind w:right="-91"/>
        <w:rPr>
          <w:rFonts w:ascii="Times New Roman" w:hAnsi="Times New Roman" w:cs="Times New Roman"/>
        </w:rPr>
      </w:pPr>
    </w:p>
    <w:p w14:paraId="473BBA2E" w14:textId="5293D7E6" w:rsidR="007137C8" w:rsidRPr="00E30A15" w:rsidRDefault="00625633" w:rsidP="000A762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0A7622">
      <w:pPr>
        <w:ind w:right="-91"/>
        <w:rPr>
          <w:rFonts w:ascii="Times New Roman" w:hAnsi="Times New Roman" w:cs="Times New Roman"/>
        </w:rPr>
      </w:pPr>
    </w:p>
    <w:p w14:paraId="2A6E71C5" w14:textId="77777777" w:rsidR="00871EFD" w:rsidRPr="00E30A15" w:rsidRDefault="00871EFD" w:rsidP="000A7622">
      <w:pPr>
        <w:ind w:right="-91"/>
        <w:rPr>
          <w:rFonts w:ascii="Times New Roman" w:hAnsi="Times New Roman" w:cs="Times New Roman"/>
        </w:rPr>
      </w:pPr>
    </w:p>
    <w:p w14:paraId="6A0F5327" w14:textId="77777777" w:rsidR="00871EFD" w:rsidRPr="00E30A15" w:rsidRDefault="00871EFD" w:rsidP="000A7622">
      <w:pPr>
        <w:ind w:right="-91"/>
        <w:rPr>
          <w:rFonts w:ascii="Times New Roman" w:hAnsi="Times New Roman" w:cs="Times New Roman"/>
        </w:rPr>
      </w:pPr>
    </w:p>
    <w:p w14:paraId="68F5EF09" w14:textId="77777777" w:rsidR="00871EFD" w:rsidRPr="00E30A15" w:rsidRDefault="00871EFD" w:rsidP="000A7622">
      <w:pPr>
        <w:ind w:right="-91"/>
        <w:rPr>
          <w:rFonts w:ascii="Times New Roman" w:hAnsi="Times New Roman" w:cs="Times New Roman"/>
        </w:rPr>
      </w:pPr>
    </w:p>
    <w:p w14:paraId="3DE00D61" w14:textId="77777777" w:rsidR="00871EFD" w:rsidRPr="00E30A15" w:rsidRDefault="00871EFD" w:rsidP="000A7622">
      <w:pPr>
        <w:ind w:right="-91"/>
        <w:rPr>
          <w:rFonts w:ascii="Times New Roman" w:hAnsi="Times New Roman" w:cs="Times New Roman"/>
        </w:rPr>
      </w:pPr>
    </w:p>
    <w:p w14:paraId="576E054C" w14:textId="77777777" w:rsidR="00871EFD" w:rsidRPr="00E30A15" w:rsidRDefault="00871EFD" w:rsidP="000A7622">
      <w:pPr>
        <w:ind w:right="-91"/>
        <w:rPr>
          <w:rFonts w:ascii="Times New Roman" w:hAnsi="Times New Roman" w:cs="Times New Roman"/>
        </w:rPr>
      </w:pPr>
    </w:p>
    <w:p w14:paraId="32CE2441" w14:textId="77777777" w:rsidR="00871EFD" w:rsidRPr="00E30A15" w:rsidRDefault="00871EFD" w:rsidP="000A7622">
      <w:pPr>
        <w:ind w:right="-91"/>
        <w:rPr>
          <w:rFonts w:ascii="Times New Roman" w:hAnsi="Times New Roman" w:cs="Times New Roman"/>
        </w:rPr>
      </w:pPr>
    </w:p>
    <w:p w14:paraId="29519DD1" w14:textId="77777777" w:rsidR="00871EFD" w:rsidRPr="00E30A15" w:rsidRDefault="00871EFD" w:rsidP="000A7622">
      <w:pPr>
        <w:ind w:right="-91"/>
        <w:rPr>
          <w:rFonts w:ascii="Times New Roman" w:hAnsi="Times New Roman" w:cs="Times New Roman"/>
        </w:rPr>
      </w:pPr>
    </w:p>
    <w:p w14:paraId="3B202A5A" w14:textId="77777777" w:rsidR="00D14804" w:rsidRPr="00E30A15" w:rsidRDefault="00D14804" w:rsidP="000A7622">
      <w:pPr>
        <w:ind w:right="-91"/>
        <w:rPr>
          <w:rFonts w:ascii="Times New Roman" w:hAnsi="Times New Roman" w:cs="Times New Roman"/>
        </w:rPr>
      </w:pPr>
    </w:p>
    <w:p w14:paraId="5C0586DA" w14:textId="77777777" w:rsidR="004D15D4" w:rsidRPr="00E30A15" w:rsidRDefault="004D15D4" w:rsidP="000A7622">
      <w:pPr>
        <w:spacing w:after="0" w:line="240" w:lineRule="auto"/>
        <w:ind w:right="-91"/>
        <w:jc w:val="center"/>
        <w:rPr>
          <w:rFonts w:ascii="Times New Roman" w:hAnsi="Times New Roman" w:cs="Times New Roman"/>
          <w:b/>
          <w:smallCaps/>
        </w:rPr>
      </w:pPr>
    </w:p>
    <w:p w14:paraId="1DBD95A9" w14:textId="77777777" w:rsidR="00ED23D4" w:rsidRDefault="00ED23D4" w:rsidP="000A7622">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0A7622">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0A7622">
      <w:pPr>
        <w:spacing w:after="0" w:line="240" w:lineRule="auto"/>
        <w:ind w:right="-91"/>
        <w:jc w:val="center"/>
        <w:rPr>
          <w:rFonts w:ascii="Times New Roman" w:hAnsi="Times New Roman" w:cs="Times New Roman"/>
          <w:smallCaps/>
        </w:rPr>
      </w:pPr>
    </w:p>
    <w:p w14:paraId="5BBC90F5" w14:textId="77777777" w:rsidR="007452D4" w:rsidRPr="00DC7A85" w:rsidRDefault="00F17B80" w:rsidP="000A7622">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0A7622">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0A7622">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0A762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0A762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0A7622">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0A7622">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0A7622">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0A7622">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0A762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0A7622">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0A7622">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0A762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0A762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4EF4D1E" w:rsidR="007452D4" w:rsidRPr="007452D4" w:rsidRDefault="007452D4" w:rsidP="000A762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A95CB4">
              <w:rPr>
                <w:rFonts w:ascii="Times New Roman" w:hAnsi="Times New Roman" w:cs="Times New Roman"/>
                <w:sz w:val="24"/>
                <w:szCs w:val="24"/>
              </w:rPr>
              <w:t>2</w:t>
            </w:r>
            <w:r w:rsidR="00D2018E">
              <w:rPr>
                <w:rFonts w:ascii="Times New Roman" w:hAnsi="Times New Roman" w:cs="Times New Roman"/>
                <w:sz w:val="24"/>
                <w:szCs w:val="24"/>
              </w:rPr>
              <w:t>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0A7622">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21D3A26" w:rsidR="007452D4" w:rsidRPr="007452D4" w:rsidRDefault="00D2018E" w:rsidP="000A762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A95CB4">
              <w:rPr>
                <w:rFonts w:ascii="Times New Roman" w:hAnsi="Times New Roman" w:cs="Times New Roman"/>
                <w:sz w:val="24"/>
                <w:szCs w:val="24"/>
              </w:rPr>
              <w:t>2</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0A762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0A7622">
      <w:pPr>
        <w:spacing w:after="0" w:line="276" w:lineRule="auto"/>
        <w:ind w:right="-91"/>
        <w:jc w:val="center"/>
        <w:rPr>
          <w:rFonts w:ascii="Times New Roman" w:hAnsi="Times New Roman" w:cs="Times New Roman"/>
        </w:rPr>
      </w:pPr>
    </w:p>
    <w:p w14:paraId="4716E6A7" w14:textId="36F71005" w:rsidR="007137C8" w:rsidRPr="00E30A15" w:rsidRDefault="003C5DAE" w:rsidP="000A762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0A762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5BAA" w:rsidRPr="006C4636" w:rsidRDefault="00BD5BA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5BAA" w:rsidRDefault="00BD5BA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BD5BAA" w:rsidRPr="006C4636" w:rsidRDefault="00BD5BA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5BAA" w:rsidRDefault="00BD5BAA" w:rsidP="009B0C6D"/>
                  </w:txbxContent>
                </v:textbox>
                <w10:wrap anchorx="margin"/>
              </v:shape>
            </w:pict>
          </mc:Fallback>
        </mc:AlternateContent>
      </w:r>
      <w:r w:rsidR="00625633" w:rsidRPr="00E30A15">
        <w:rPr>
          <w:rFonts w:ascii="Times New Roman" w:hAnsi="Times New Roman" w:cs="Times New Roman"/>
        </w:rPr>
        <w:tab/>
      </w:r>
    </w:p>
    <w:p w14:paraId="6B48F6AA" w14:textId="50E671A6" w:rsidR="00817A8F" w:rsidRPr="00CE47F5" w:rsidRDefault="00625633" w:rsidP="000A7622">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Pr>
          <w:rFonts w:ascii="Times New Roman" w:eastAsia="Times New Roman" w:hAnsi="Times New Roman" w:cs="Times New Roman"/>
          <w:lang w:eastAsia="es-ES"/>
        </w:rPr>
        <w:t>ONCE</w:t>
      </w:r>
      <w:r w:rsidR="00B90148"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lang w:eastAsia="es-ES"/>
        </w:rPr>
        <w:t xml:space="preserve">HORAS </w:t>
      </w:r>
      <w:r w:rsidR="00AC4A51" w:rsidRPr="00213FA9">
        <w:rPr>
          <w:rFonts w:ascii="Times New Roman" w:eastAsia="Times New Roman" w:hAnsi="Times New Roman" w:cs="Times New Roman"/>
          <w:lang w:eastAsia="es-ES"/>
        </w:rPr>
        <w:t>CON</w:t>
      </w:r>
      <w:r w:rsidR="008369EC" w:rsidRPr="00213FA9">
        <w:rPr>
          <w:rFonts w:ascii="Times New Roman" w:eastAsia="Times New Roman" w:hAnsi="Times New Roman" w:cs="Times New Roman"/>
          <w:lang w:eastAsia="es-ES"/>
        </w:rPr>
        <w:t xml:space="preserve"> </w:t>
      </w:r>
      <w:r w:rsidR="002B2BFE">
        <w:rPr>
          <w:rFonts w:ascii="Times New Roman" w:eastAsia="Times New Roman" w:hAnsi="Times New Roman" w:cs="Times New Roman"/>
          <w:lang w:eastAsia="es-ES"/>
        </w:rPr>
        <w:t>CINCUENTA Y SIETE</w:t>
      </w:r>
      <w:r w:rsidR="00033F23"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2B2BFE">
        <w:rPr>
          <w:rFonts w:ascii="Times New Roman" w:eastAsia="Times New Roman" w:hAnsi="Times New Roman" w:cs="Times New Roman"/>
          <w:b/>
          <w:lang w:eastAsia="es-ES"/>
        </w:rPr>
        <w:t>DOS</w:t>
      </w:r>
      <w:r w:rsidR="00A95CB4">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B2BFE">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49F5" w:rsidRPr="00186B57">
        <w:rPr>
          <w:rFonts w:ascii="Times New Roman" w:eastAsia="Times New Roman" w:hAnsi="Times New Roman" w:cs="Times New Roman"/>
          <w:bCs/>
          <w:lang w:eastAsia="es-ES"/>
        </w:rPr>
        <w:t xml:space="preserve">CON LA ASISTENCIA DE LOS CC. DIPUTADOS: </w:t>
      </w:r>
      <w:r w:rsidR="002B2BFE"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2B2BFE" w:rsidRPr="00D36857">
        <w:rPr>
          <w:rFonts w:ascii="Times New Roman" w:eastAsia="Calibri" w:hAnsi="Times New Roman" w:cs="Times New Roman"/>
          <w:color w:val="000000"/>
        </w:rPr>
        <w:t>CANAVATI</w:t>
      </w:r>
      <w:proofErr w:type="spellEnd"/>
      <w:r w:rsidR="002B2BFE" w:rsidRPr="00D36857">
        <w:rPr>
          <w:rFonts w:ascii="Times New Roman" w:eastAsia="Calibri" w:hAnsi="Times New Roman" w:cs="Times New Roman"/>
          <w:color w:val="000000"/>
        </w:rPr>
        <w:t xml:space="preserve"> </w:t>
      </w:r>
      <w:proofErr w:type="spellStart"/>
      <w:r w:rsidR="002B2BFE" w:rsidRPr="00D36857">
        <w:rPr>
          <w:rFonts w:ascii="Times New Roman" w:eastAsia="Calibri" w:hAnsi="Times New Roman" w:cs="Times New Roman"/>
          <w:color w:val="000000"/>
        </w:rPr>
        <w:t>HADJÓPULOS</w:t>
      </w:r>
      <w:proofErr w:type="spellEnd"/>
      <w:r w:rsidR="002B2BFE"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ROBERTO CARLOS FARÍAS GARCÍA, WALDO FERNÁNDEZ GONZÁLEZ, JOSÉ FILIBERTO FLORES ELIZONDO, ANA ISABEL GONZÁLEZ </w:t>
      </w:r>
      <w:proofErr w:type="spellStart"/>
      <w:r w:rsidR="002B2BFE" w:rsidRPr="00D36857">
        <w:rPr>
          <w:rFonts w:ascii="Times New Roman" w:eastAsia="Calibri" w:hAnsi="Times New Roman" w:cs="Times New Roman"/>
          <w:color w:val="000000"/>
        </w:rPr>
        <w:t>GONZÁLEZ</w:t>
      </w:r>
      <w:proofErr w:type="spellEnd"/>
      <w:r w:rsidR="002B2BFE" w:rsidRPr="00D36857">
        <w:rPr>
          <w:rFonts w:ascii="Times New Roman" w:eastAsia="Calibri" w:hAnsi="Times New Roman" w:cs="Times New Roman"/>
          <w:color w:val="000000"/>
        </w:rPr>
        <w:t xml:space="preserve">, GABRIELA GOVEA LÓPEZ, MYRNA ISELA GRIMALDO </w:t>
      </w:r>
      <w:proofErr w:type="spellStart"/>
      <w:r w:rsidR="002B2BFE" w:rsidRPr="00D36857">
        <w:rPr>
          <w:rFonts w:ascii="Times New Roman" w:eastAsia="Calibri" w:hAnsi="Times New Roman" w:cs="Times New Roman"/>
          <w:color w:val="000000"/>
        </w:rPr>
        <w:t>IRACHETA</w:t>
      </w:r>
      <w:proofErr w:type="spellEnd"/>
      <w:r w:rsidR="002B2BFE" w:rsidRPr="00D36857">
        <w:rPr>
          <w:rFonts w:ascii="Times New Roman" w:eastAsia="Calibri" w:hAnsi="Times New Roman" w:cs="Times New Roman"/>
          <w:color w:val="000000"/>
        </w:rPr>
        <w:t xml:space="preserve">, </w:t>
      </w:r>
      <w:proofErr w:type="spellStart"/>
      <w:r w:rsidR="002B2BFE" w:rsidRPr="00D36857">
        <w:rPr>
          <w:rFonts w:ascii="Times New Roman" w:eastAsia="Calibri" w:hAnsi="Times New Roman" w:cs="Times New Roman"/>
          <w:color w:val="000000"/>
        </w:rPr>
        <w:t>ANYLÚ</w:t>
      </w:r>
      <w:proofErr w:type="spellEnd"/>
      <w:r w:rsidR="002B2BFE" w:rsidRPr="00D36857">
        <w:rPr>
          <w:rFonts w:ascii="Times New Roman" w:eastAsia="Calibri" w:hAnsi="Times New Roman" w:cs="Times New Roman"/>
          <w:color w:val="000000"/>
        </w:rPr>
        <w:t xml:space="preserve"> BENDICIÓN HERNÁNDEZ SEPÚLVEDA, EDUARDO LEAL </w:t>
      </w:r>
      <w:proofErr w:type="spellStart"/>
      <w:r w:rsidR="002B2BFE" w:rsidRPr="00D36857">
        <w:rPr>
          <w:rFonts w:ascii="Times New Roman" w:eastAsia="Calibri" w:hAnsi="Times New Roman" w:cs="Times New Roman"/>
          <w:color w:val="000000"/>
        </w:rPr>
        <w:t>BUENFIL</w:t>
      </w:r>
      <w:proofErr w:type="spellEnd"/>
      <w:r w:rsidR="002B2BFE" w:rsidRPr="00D36857">
        <w:rPr>
          <w:rFonts w:ascii="Times New Roman" w:eastAsia="Calibri" w:hAnsi="Times New Roman" w:cs="Times New Roman"/>
          <w:color w:val="000000"/>
        </w:rPr>
        <w:t xml:space="preserve">, RAÚL LOZANO CABALLERO, JESSICA ELODIA MARTÍNEZ </w:t>
      </w:r>
      <w:proofErr w:type="spellStart"/>
      <w:r w:rsidR="002B2BFE" w:rsidRPr="00D36857">
        <w:rPr>
          <w:rFonts w:ascii="Times New Roman" w:eastAsia="Calibri" w:hAnsi="Times New Roman" w:cs="Times New Roman"/>
          <w:color w:val="000000"/>
        </w:rPr>
        <w:t>MARTÍNEZ</w:t>
      </w:r>
      <w:proofErr w:type="spellEnd"/>
      <w:r w:rsidR="002B2BFE" w:rsidRPr="00D36857">
        <w:rPr>
          <w:rFonts w:ascii="Times New Roman" w:eastAsia="Calibri" w:hAnsi="Times New Roman" w:cs="Times New Roman"/>
          <w:color w:val="000000"/>
        </w:rPr>
        <w:t xml:space="preserve">, MAURO ALBERTO MOLANO NORIEGA, JORGE OBED MURGA CHAPA,  AMPARO LILIA OLIVARES CASTAÑEDA,  </w:t>
      </w:r>
      <w:proofErr w:type="spellStart"/>
      <w:r w:rsidR="002B2BFE" w:rsidRPr="00D36857">
        <w:rPr>
          <w:rFonts w:ascii="Times New Roman" w:eastAsia="Calibri" w:hAnsi="Times New Roman" w:cs="Times New Roman"/>
          <w:color w:val="000000"/>
        </w:rPr>
        <w:t>IRAÍS</w:t>
      </w:r>
      <w:proofErr w:type="spellEnd"/>
      <w:r w:rsidR="002B2BFE" w:rsidRPr="00D36857">
        <w:rPr>
          <w:rFonts w:ascii="Times New Roman" w:eastAsia="Calibri" w:hAnsi="Times New Roman" w:cs="Times New Roman"/>
          <w:color w:val="000000"/>
        </w:rPr>
        <w:t xml:space="preserve"> VIRGINIA REYES DE LA TORRE, CECILIA SOFÍA ROBLEDO SUÁREZ, FÉLIX ROCHA ESQUIVEL, LUIS ALBERTO </w:t>
      </w:r>
      <w:proofErr w:type="spellStart"/>
      <w:r w:rsidR="002B2BFE" w:rsidRPr="00D36857">
        <w:rPr>
          <w:rFonts w:ascii="Times New Roman" w:eastAsia="Calibri" w:hAnsi="Times New Roman" w:cs="Times New Roman"/>
          <w:color w:val="000000"/>
        </w:rPr>
        <w:t>SUSARREY</w:t>
      </w:r>
      <w:proofErr w:type="spellEnd"/>
      <w:r w:rsidR="002B2BFE" w:rsidRPr="00D36857">
        <w:rPr>
          <w:rFonts w:ascii="Times New Roman" w:eastAsia="Calibri" w:hAnsi="Times New Roman" w:cs="Times New Roman"/>
          <w:color w:val="000000"/>
        </w:rPr>
        <w:t xml:space="preserve"> FLORES, HERIBERTO TREVIÑO CANTÚ Y PERLA DE LOS ÁNGELES VILLARREAL VALDEZ. </w:t>
      </w:r>
      <w:r w:rsidR="00CE47F5">
        <w:rPr>
          <w:rFonts w:ascii="Times New Roman" w:eastAsia="Calibri" w:hAnsi="Times New Roman" w:cs="Times New Roman"/>
          <w:b/>
          <w:color w:val="000000"/>
        </w:rPr>
        <w:t xml:space="preserve">DIPUTADOS QUE SE INCORPORARON EN EL TRANSCURSO DE LA SESIÓN: </w:t>
      </w:r>
      <w:r w:rsidR="00CE47F5" w:rsidRPr="00CE47F5">
        <w:rPr>
          <w:rFonts w:ascii="Times New Roman" w:eastAsia="Calibri" w:hAnsi="Times New Roman" w:cs="Times New Roman"/>
          <w:color w:val="000000"/>
        </w:rPr>
        <w:t xml:space="preserve">NORMA EDITH BENÍTEZ RIVERA, MARÍA DEL CONSUELO GÁLVEZ CONTRERAS, EDUARDO GAONA DOMÍNGUEZ, HÉCTOR GARCÍA </w:t>
      </w:r>
      <w:proofErr w:type="spellStart"/>
      <w:r w:rsidR="00CE47F5" w:rsidRPr="00CE47F5">
        <w:rPr>
          <w:rFonts w:ascii="Times New Roman" w:eastAsia="Calibri" w:hAnsi="Times New Roman" w:cs="Times New Roman"/>
          <w:color w:val="000000"/>
        </w:rPr>
        <w:t>GARCÍA</w:t>
      </w:r>
      <w:proofErr w:type="spellEnd"/>
      <w:r w:rsidR="00CE47F5" w:rsidRPr="00CE47F5">
        <w:rPr>
          <w:rFonts w:ascii="Times New Roman" w:eastAsia="Calibri" w:hAnsi="Times New Roman" w:cs="Times New Roman"/>
          <w:color w:val="000000"/>
        </w:rPr>
        <w:t xml:space="preserve">, DANIEL OMAR GONZÁLEZ GARZA, MARÍA GUADALUPE </w:t>
      </w:r>
      <w:proofErr w:type="spellStart"/>
      <w:r w:rsidR="00CE47F5" w:rsidRPr="00CE47F5">
        <w:rPr>
          <w:rFonts w:ascii="Times New Roman" w:eastAsia="Calibri" w:hAnsi="Times New Roman" w:cs="Times New Roman"/>
          <w:color w:val="000000"/>
        </w:rPr>
        <w:t>GUIDI</w:t>
      </w:r>
      <w:proofErr w:type="spellEnd"/>
      <w:r w:rsidR="00CE47F5" w:rsidRPr="00CE47F5">
        <w:rPr>
          <w:rFonts w:ascii="Times New Roman" w:eastAsia="Calibri" w:hAnsi="Times New Roman" w:cs="Times New Roman"/>
          <w:color w:val="000000"/>
        </w:rPr>
        <w:t xml:space="preserve"> </w:t>
      </w:r>
      <w:proofErr w:type="spellStart"/>
      <w:r w:rsidR="00CE47F5" w:rsidRPr="00CE47F5">
        <w:rPr>
          <w:rFonts w:ascii="Times New Roman" w:eastAsia="Calibri" w:hAnsi="Times New Roman" w:cs="Times New Roman"/>
          <w:color w:val="000000"/>
        </w:rPr>
        <w:t>KAWAS</w:t>
      </w:r>
      <w:proofErr w:type="spellEnd"/>
      <w:r w:rsidR="00CE47F5" w:rsidRPr="00CE47F5">
        <w:rPr>
          <w:rFonts w:ascii="Times New Roman" w:eastAsia="Calibri" w:hAnsi="Times New Roman" w:cs="Times New Roman"/>
          <w:color w:val="000000"/>
        </w:rPr>
        <w:t xml:space="preserve">, NANCY ARACELY OLGUÍN DÍAZ, TABITA ORTIZ HERNÁNDEZ, SANDRA ELIZABETH </w:t>
      </w:r>
      <w:proofErr w:type="spellStart"/>
      <w:r w:rsidR="00CE47F5" w:rsidRPr="00CE47F5">
        <w:rPr>
          <w:rFonts w:ascii="Times New Roman" w:eastAsia="Calibri" w:hAnsi="Times New Roman" w:cs="Times New Roman"/>
          <w:color w:val="000000"/>
        </w:rPr>
        <w:t>PÁMANES</w:t>
      </w:r>
      <w:proofErr w:type="spellEnd"/>
      <w:r w:rsidR="00CE47F5" w:rsidRPr="00CE47F5">
        <w:rPr>
          <w:rFonts w:ascii="Times New Roman" w:eastAsia="Calibri" w:hAnsi="Times New Roman" w:cs="Times New Roman"/>
          <w:color w:val="000000"/>
        </w:rPr>
        <w:t xml:space="preserve"> ORTIZ</w:t>
      </w:r>
      <w:r w:rsidR="007A623F">
        <w:rPr>
          <w:rFonts w:ascii="Times New Roman" w:eastAsia="Calibri" w:hAnsi="Times New Roman" w:cs="Times New Roman"/>
          <w:color w:val="000000"/>
        </w:rPr>
        <w:t>,</w:t>
      </w:r>
      <w:r w:rsidR="00CE47F5" w:rsidRPr="00CE47F5">
        <w:rPr>
          <w:rFonts w:ascii="Times New Roman" w:eastAsia="Calibri" w:hAnsi="Times New Roman" w:cs="Times New Roman"/>
          <w:color w:val="000000"/>
        </w:rPr>
        <w:t xml:space="preserve"> DENISSE DANIELA PUENTE MONTEMAYOR</w:t>
      </w:r>
      <w:r w:rsidR="007A623F">
        <w:rPr>
          <w:rFonts w:ascii="Times New Roman" w:eastAsia="Calibri" w:hAnsi="Times New Roman" w:cs="Times New Roman"/>
          <w:color w:val="000000"/>
        </w:rPr>
        <w:t xml:space="preserve"> Y </w:t>
      </w:r>
      <w:r w:rsidR="007A623F" w:rsidRPr="00DD66B4">
        <w:rPr>
          <w:rFonts w:ascii="Times New Roman" w:eastAsia="Calibri" w:hAnsi="Times New Roman" w:cs="Times New Roman"/>
          <w:color w:val="000000"/>
        </w:rPr>
        <w:t>CARLOS RAFAEL RODRÍGUEZ GÓMEZ.</w:t>
      </w:r>
      <w:r w:rsidR="00CE47F5">
        <w:rPr>
          <w:rFonts w:ascii="Times New Roman" w:eastAsia="Calibri" w:hAnsi="Times New Roman" w:cs="Times New Roman"/>
          <w:b/>
          <w:color w:val="000000"/>
        </w:rPr>
        <w:t xml:space="preserve"> </w:t>
      </w:r>
      <w:r w:rsidR="002B2BFE" w:rsidRPr="00672026">
        <w:rPr>
          <w:rFonts w:ascii="Times New Roman" w:eastAsia="Calibri" w:hAnsi="Times New Roman" w:cs="Times New Roman"/>
          <w:b/>
          <w:color w:val="000000"/>
        </w:rPr>
        <w:t>DIPUTADA AUSENTE CON AVISO:</w:t>
      </w:r>
      <w:r w:rsidR="002B2BFE" w:rsidRPr="00D36857">
        <w:rPr>
          <w:rFonts w:ascii="Times New Roman" w:eastAsia="Calibri" w:hAnsi="Times New Roman" w:cs="Times New Roman"/>
          <w:color w:val="000000"/>
        </w:rPr>
        <w:t xml:space="preserve"> </w:t>
      </w:r>
      <w:proofErr w:type="spellStart"/>
      <w:r w:rsidR="002B2BFE" w:rsidRPr="00D36857">
        <w:rPr>
          <w:rFonts w:ascii="Times New Roman" w:eastAsia="Calibri" w:hAnsi="Times New Roman" w:cs="Times New Roman"/>
          <w:color w:val="000000"/>
        </w:rPr>
        <w:t>ALHINNA</w:t>
      </w:r>
      <w:proofErr w:type="spellEnd"/>
      <w:r w:rsidR="002B2BFE" w:rsidRPr="00D36857">
        <w:rPr>
          <w:rFonts w:ascii="Times New Roman" w:eastAsia="Calibri" w:hAnsi="Times New Roman" w:cs="Times New Roman"/>
          <w:color w:val="000000"/>
        </w:rPr>
        <w:t xml:space="preserve"> BERENICE VARGAS GARCÍA.</w:t>
      </w:r>
      <w:r w:rsidR="007D5885">
        <w:rPr>
          <w:rFonts w:ascii="Times New Roman" w:eastAsia="Calibri" w:hAnsi="Times New Roman" w:cs="Times New Roman"/>
          <w:color w:val="000000"/>
        </w:rPr>
        <w:t xml:space="preserve"> </w:t>
      </w:r>
      <w:r w:rsidR="00CE47F5">
        <w:rPr>
          <w:rFonts w:ascii="Times New Roman" w:eastAsia="Calibri" w:hAnsi="Times New Roman" w:cs="Times New Roman"/>
          <w:b/>
          <w:color w:val="000000"/>
        </w:rPr>
        <w:t xml:space="preserve">DIPUTADA AUSENTE POR MOTIVOS DE SALUD: </w:t>
      </w:r>
      <w:r w:rsidR="00CE47F5">
        <w:rPr>
          <w:rFonts w:ascii="Times New Roman" w:eastAsia="Calibri" w:hAnsi="Times New Roman" w:cs="Times New Roman"/>
          <w:color w:val="000000"/>
        </w:rPr>
        <w:t xml:space="preserve">ELSA ESCOBEDO VÁZQUEZ. </w:t>
      </w:r>
    </w:p>
    <w:p w14:paraId="6678F3B5" w14:textId="66AADFD6" w:rsidR="00CA2388" w:rsidRPr="007D2C67" w:rsidRDefault="00CA2388" w:rsidP="000A7622">
      <w:pPr>
        <w:spacing w:after="0" w:line="240" w:lineRule="auto"/>
        <w:ind w:right="-91"/>
        <w:jc w:val="both"/>
        <w:rPr>
          <w:rFonts w:ascii="Times New Roman" w:hAnsi="Times New Roman" w:cs="Times New Roman"/>
          <w:bCs/>
          <w:lang w:eastAsia="es-MX"/>
        </w:rPr>
      </w:pPr>
    </w:p>
    <w:p w14:paraId="0FB5D17D" w14:textId="4CC9DC4D" w:rsidR="00CE21BC" w:rsidRPr="002B2BFE" w:rsidRDefault="00A87938" w:rsidP="000A762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w:t>
      </w:r>
      <w:r w:rsidR="00F705A3">
        <w:rPr>
          <w:rFonts w:ascii="Times New Roman" w:hAnsi="Times New Roman" w:cs="Times New Roman"/>
        </w:rPr>
        <w:t xml:space="preserve"> EN FUNCIONES </w:t>
      </w:r>
      <w:proofErr w:type="spellStart"/>
      <w:r w:rsidR="00F705A3">
        <w:rPr>
          <w:rFonts w:ascii="Times New Roman" w:hAnsi="Times New Roman" w:cs="Times New Roman"/>
        </w:rPr>
        <w:t>DIP</w:t>
      </w:r>
      <w:proofErr w:type="spellEnd"/>
      <w:r w:rsidR="00F705A3">
        <w:rPr>
          <w:rFonts w:ascii="Times New Roman" w:hAnsi="Times New Roman" w:cs="Times New Roman"/>
        </w:rPr>
        <w:t xml:space="preserve">. </w:t>
      </w:r>
      <w:r w:rsidR="00F705A3" w:rsidRPr="00D36857">
        <w:rPr>
          <w:rFonts w:ascii="Times New Roman" w:eastAsia="Calibri" w:hAnsi="Times New Roman" w:cs="Times New Roman"/>
          <w:color w:val="000000"/>
        </w:rPr>
        <w:t>ADRIANA PAOLA CORONADO RAMÍREZ</w:t>
      </w:r>
      <w:r w:rsidR="00F705A3">
        <w:rPr>
          <w:rFonts w:ascii="Times New Roman" w:eastAsia="Calibri" w:hAnsi="Times New Roman" w:cs="Times New Roman"/>
          <w:color w:val="000000"/>
        </w:rPr>
        <w:t>,</w:t>
      </w:r>
      <w:r w:rsidRPr="00A26565">
        <w:rPr>
          <w:rFonts w:ascii="Times New Roman" w:hAnsi="Times New Roman" w:cs="Times New Roman"/>
        </w:rPr>
        <w:t xml:space="preserve"> INFORMÓ QUE SE ENCUENTRAN</w:t>
      </w:r>
      <w:r w:rsidR="00B90148" w:rsidRPr="00A26565">
        <w:rPr>
          <w:rFonts w:ascii="Times New Roman" w:hAnsi="Times New Roman" w:cs="Times New Roman"/>
        </w:rPr>
        <w:t xml:space="preserve"> </w:t>
      </w:r>
      <w:r w:rsidR="002B2BFE">
        <w:rPr>
          <w:rFonts w:ascii="Times New Roman" w:hAnsi="Times New Roman" w:cs="Times New Roman"/>
        </w:rPr>
        <w:t>29</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2B2BFE" w:rsidRPr="00CE47F5">
        <w:rPr>
          <w:rFonts w:ascii="Times New Roman" w:hAnsi="Times New Roman" w:cs="Times New Roman"/>
          <w:i/>
        </w:rPr>
        <w:t>10</w:t>
      </w:r>
      <w:r w:rsidR="002B2BFE">
        <w:rPr>
          <w:rFonts w:ascii="Times New Roman" w:hAnsi="Times New Roman" w:cs="Times New Roman"/>
          <w:i/>
        </w:rPr>
        <w:t xml:space="preserve"> DIPUTADOS EN EL TRANSCURSO DE LA SESIÓN.</w:t>
      </w:r>
    </w:p>
    <w:p w14:paraId="630988D6" w14:textId="04980215" w:rsidR="00A87938" w:rsidRDefault="007A623F" w:rsidP="000A7622">
      <w:pPr>
        <w:spacing w:after="0" w:line="240" w:lineRule="auto"/>
        <w:ind w:right="-91"/>
        <w:jc w:val="both"/>
        <w:rPr>
          <w:rFonts w:ascii="Times New Roman" w:hAnsi="Times New Roman" w:cs="Times New Roman"/>
        </w:rPr>
      </w:pPr>
      <w:r>
        <w:rPr>
          <w:rFonts w:ascii="Times New Roman" w:hAnsi="Times New Roman" w:cs="Times New Roman"/>
        </w:rPr>
        <w:t xml:space="preserve">     </w:t>
      </w:r>
    </w:p>
    <w:p w14:paraId="6DF6CE90" w14:textId="0506890F" w:rsidR="006C11BB" w:rsidRDefault="00A87938" w:rsidP="000A7622">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7D5885">
        <w:rPr>
          <w:rFonts w:ascii="Times New Roman" w:hAnsi="Times New Roman" w:cs="Times New Roman"/>
        </w:rPr>
        <w:t>E</w:t>
      </w:r>
      <w:r w:rsidR="00867D78" w:rsidRPr="007D5885">
        <w:rPr>
          <w:rFonts w:ascii="Times New Roman" w:hAnsi="Times New Roman" w:cs="Times New Roman"/>
        </w:rPr>
        <w:t>L C. PRESIDENT</w:t>
      </w:r>
      <w:r w:rsidR="0000263F" w:rsidRPr="007D5885">
        <w:rPr>
          <w:rFonts w:ascii="Times New Roman" w:hAnsi="Times New Roman" w:cs="Times New Roman"/>
        </w:rPr>
        <w:t>E</w:t>
      </w:r>
      <w:r w:rsidR="00A4700A" w:rsidRPr="00567A1A">
        <w:rPr>
          <w:rFonts w:ascii="Times New Roman" w:hAnsi="Times New Roman" w:cs="Times New Roman"/>
          <w:color w:val="FF0000"/>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66C4B048" w14:textId="77777777" w:rsidR="009F41E4" w:rsidRDefault="009F41E4" w:rsidP="000A7622">
      <w:pPr>
        <w:spacing w:after="0" w:line="240" w:lineRule="auto"/>
        <w:ind w:right="-91"/>
        <w:jc w:val="both"/>
        <w:rPr>
          <w:rFonts w:ascii="Times New Roman" w:hAnsi="Times New Roman" w:cs="Times New Roman"/>
        </w:rPr>
      </w:pPr>
    </w:p>
    <w:p w14:paraId="49B42CB3" w14:textId="23759191" w:rsidR="00A87938" w:rsidRPr="008D59D1" w:rsidRDefault="00A87938" w:rsidP="000A7622">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0A7622">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LISTA DE ASISTENCIA.</w:t>
      </w:r>
    </w:p>
    <w:p w14:paraId="699FC4D0" w14:textId="77777777" w:rsidR="00B90148" w:rsidRPr="00106384" w:rsidRDefault="00B90148" w:rsidP="000A7622">
      <w:pPr>
        <w:spacing w:after="0" w:line="240" w:lineRule="auto"/>
        <w:ind w:left="1156" w:right="-91"/>
        <w:jc w:val="both"/>
        <w:rPr>
          <w:rFonts w:ascii="Times New Roman" w:hAnsi="Times New Roman" w:cs="Times New Roman"/>
          <w:bCs/>
          <w:iCs/>
          <w:lang w:val="es-ES_tradnl"/>
        </w:rPr>
      </w:pPr>
    </w:p>
    <w:p w14:paraId="082D4083" w14:textId="7CAB632F"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APERTURA DE LA SESIÓN.</w:t>
      </w:r>
    </w:p>
    <w:p w14:paraId="6871532D" w14:textId="77777777" w:rsidR="00B90148" w:rsidRPr="00106384" w:rsidRDefault="00B90148" w:rsidP="000A7622">
      <w:pPr>
        <w:pStyle w:val="Prrafodelista"/>
        <w:ind w:right="-91"/>
        <w:rPr>
          <w:bCs/>
          <w:iCs/>
          <w:lang w:val="es-ES_tradnl"/>
        </w:rPr>
      </w:pPr>
    </w:p>
    <w:p w14:paraId="42143B87" w14:textId="6BF05635" w:rsidR="000A33F1" w:rsidRPr="00106384" w:rsidRDefault="000A33F1" w:rsidP="000A7622">
      <w:pPr>
        <w:numPr>
          <w:ilvl w:val="0"/>
          <w:numId w:val="2"/>
        </w:numPr>
        <w:tabs>
          <w:tab w:val="num" w:pos="142"/>
        </w:tabs>
        <w:spacing w:after="0" w:line="276"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LECTURA</w:t>
      </w:r>
      <w:r w:rsidR="00033F23" w:rsidRPr="00106384">
        <w:rPr>
          <w:rFonts w:ascii="Times New Roman" w:hAnsi="Times New Roman" w:cs="Times New Roman"/>
          <w:bCs/>
          <w:iCs/>
          <w:lang w:val="es-ES_tradnl"/>
        </w:rPr>
        <w:t xml:space="preserve"> DEL</w:t>
      </w:r>
      <w:r w:rsidR="00BA49F5" w:rsidRPr="00106384">
        <w:rPr>
          <w:rFonts w:ascii="Times New Roman" w:hAnsi="Times New Roman" w:cs="Times New Roman"/>
          <w:bCs/>
          <w:iCs/>
          <w:lang w:val="es-ES_tradnl"/>
        </w:rPr>
        <w:t xml:space="preserve"> </w:t>
      </w:r>
      <w:r w:rsidRPr="00106384">
        <w:rPr>
          <w:rFonts w:ascii="Times New Roman" w:hAnsi="Times New Roman" w:cs="Times New Roman"/>
          <w:bCs/>
          <w:iCs/>
          <w:lang w:val="es-ES_tradnl"/>
        </w:rPr>
        <w:t>ORDEN DEL DÍA A QUE DEBERÁ SUJETARSE LA SESIÓN.</w:t>
      </w:r>
    </w:p>
    <w:p w14:paraId="6947DFB2" w14:textId="77777777" w:rsidR="00B90148" w:rsidRPr="00106384" w:rsidRDefault="00B90148" w:rsidP="000A7622">
      <w:pPr>
        <w:pStyle w:val="Prrafodelista"/>
        <w:spacing w:line="276" w:lineRule="auto"/>
        <w:ind w:right="-91"/>
        <w:rPr>
          <w:bCs/>
          <w:iCs/>
          <w:lang w:val="es-ES_tradnl"/>
        </w:rPr>
      </w:pPr>
    </w:p>
    <w:p w14:paraId="5203AA36" w14:textId="2A3BD974" w:rsidR="0047263F" w:rsidRPr="00106384" w:rsidRDefault="00186B57" w:rsidP="000A7622">
      <w:pPr>
        <w:numPr>
          <w:ilvl w:val="0"/>
          <w:numId w:val="2"/>
        </w:numPr>
        <w:spacing w:after="0" w:line="276" w:lineRule="auto"/>
        <w:ind w:right="-91"/>
        <w:jc w:val="both"/>
        <w:rPr>
          <w:rFonts w:ascii="Times New Roman" w:hAnsi="Times New Roman" w:cs="Times New Roman"/>
          <w:bCs/>
          <w:iCs/>
          <w:lang w:val="es-ES_tradnl"/>
        </w:rPr>
      </w:pPr>
      <w:r w:rsidRPr="00106384">
        <w:rPr>
          <w:rFonts w:ascii="Times New Roman" w:hAnsi="Times New Roman" w:cs="Times New Roman"/>
          <w:bCs/>
          <w:iCs/>
        </w:rPr>
        <w:t>LECTURA, DISCUSIÓN Y APROBACIÓN DE</w:t>
      </w:r>
      <w:r w:rsidR="00A95CB4" w:rsidRPr="00106384">
        <w:rPr>
          <w:rFonts w:ascii="Times New Roman" w:hAnsi="Times New Roman" w:cs="Times New Roman"/>
          <w:bCs/>
          <w:iCs/>
        </w:rPr>
        <w:t xml:space="preserve"> </w:t>
      </w:r>
      <w:r w:rsidRPr="00106384">
        <w:rPr>
          <w:rFonts w:ascii="Times New Roman" w:hAnsi="Times New Roman" w:cs="Times New Roman"/>
          <w:bCs/>
          <w:iCs/>
        </w:rPr>
        <w:t>L</w:t>
      </w:r>
      <w:r w:rsidR="00A95CB4" w:rsidRPr="00106384">
        <w:rPr>
          <w:rFonts w:ascii="Times New Roman" w:hAnsi="Times New Roman" w:cs="Times New Roman"/>
          <w:bCs/>
          <w:iCs/>
        </w:rPr>
        <w:t>AS</w:t>
      </w:r>
      <w:r w:rsidRPr="00106384">
        <w:rPr>
          <w:rFonts w:ascii="Times New Roman" w:hAnsi="Times New Roman" w:cs="Times New Roman"/>
          <w:bCs/>
          <w:iCs/>
        </w:rPr>
        <w:t xml:space="preserve"> ACTA</w:t>
      </w:r>
      <w:r w:rsidR="00A95CB4" w:rsidRPr="00106384">
        <w:rPr>
          <w:rFonts w:ascii="Times New Roman" w:hAnsi="Times New Roman" w:cs="Times New Roman"/>
          <w:bCs/>
          <w:iCs/>
        </w:rPr>
        <w:t>S</w:t>
      </w:r>
      <w:r w:rsidRPr="00106384">
        <w:rPr>
          <w:rFonts w:ascii="Times New Roman" w:hAnsi="Times New Roman" w:cs="Times New Roman"/>
          <w:bCs/>
          <w:iCs/>
        </w:rPr>
        <w:t xml:space="preserve"> DE LA</w:t>
      </w:r>
      <w:r w:rsidR="00A95CB4" w:rsidRPr="00106384">
        <w:rPr>
          <w:rFonts w:ascii="Times New Roman" w:hAnsi="Times New Roman" w:cs="Times New Roman"/>
          <w:bCs/>
          <w:iCs/>
        </w:rPr>
        <w:t>S</w:t>
      </w:r>
      <w:r w:rsidRPr="00106384">
        <w:rPr>
          <w:rFonts w:ascii="Times New Roman" w:hAnsi="Times New Roman" w:cs="Times New Roman"/>
          <w:bCs/>
          <w:iCs/>
        </w:rPr>
        <w:t xml:space="preserve"> SESI</w:t>
      </w:r>
      <w:r w:rsidR="00A95CB4" w:rsidRPr="00106384">
        <w:rPr>
          <w:rFonts w:ascii="Times New Roman" w:hAnsi="Times New Roman" w:cs="Times New Roman"/>
          <w:bCs/>
          <w:iCs/>
        </w:rPr>
        <w:t>O</w:t>
      </w:r>
      <w:r w:rsidRPr="00106384">
        <w:rPr>
          <w:rFonts w:ascii="Times New Roman" w:hAnsi="Times New Roman" w:cs="Times New Roman"/>
          <w:bCs/>
          <w:iCs/>
        </w:rPr>
        <w:t>N</w:t>
      </w:r>
      <w:r w:rsidR="00A95CB4" w:rsidRPr="00106384">
        <w:rPr>
          <w:rFonts w:ascii="Times New Roman" w:hAnsi="Times New Roman" w:cs="Times New Roman"/>
          <w:bCs/>
          <w:iCs/>
        </w:rPr>
        <w:t>ES</w:t>
      </w:r>
      <w:r w:rsidRPr="00106384">
        <w:rPr>
          <w:rFonts w:ascii="Times New Roman" w:hAnsi="Times New Roman" w:cs="Times New Roman"/>
          <w:bCs/>
          <w:iCs/>
        </w:rPr>
        <w:t xml:space="preserve"> </w:t>
      </w:r>
      <w:r w:rsidR="00A95CB4" w:rsidRPr="00106384">
        <w:rPr>
          <w:rFonts w:ascii="Times New Roman" w:hAnsi="Times New Roman" w:cs="Times New Roman"/>
          <w:bCs/>
          <w:iCs/>
        </w:rPr>
        <w:t>ORDINARIAS C</w:t>
      </w:r>
      <w:r w:rsidRPr="00106384">
        <w:rPr>
          <w:rFonts w:ascii="Times New Roman" w:hAnsi="Times New Roman" w:cs="Times New Roman"/>
          <w:bCs/>
          <w:iCs/>
        </w:rPr>
        <w:t xml:space="preserve">ELEBRADAS LOS DÍAS </w:t>
      </w:r>
      <w:r w:rsidR="002B2BFE" w:rsidRPr="00106384">
        <w:rPr>
          <w:rFonts w:ascii="Times New Roman" w:hAnsi="Times New Roman" w:cs="Times New Roman"/>
          <w:bCs/>
          <w:iCs/>
        </w:rPr>
        <w:t>25</w:t>
      </w:r>
      <w:r w:rsidRPr="00106384">
        <w:rPr>
          <w:rFonts w:ascii="Times New Roman" w:hAnsi="Times New Roman" w:cs="Times New Roman"/>
          <w:bCs/>
          <w:iCs/>
        </w:rPr>
        <w:t xml:space="preserve">, </w:t>
      </w:r>
      <w:r w:rsidR="002B2BFE" w:rsidRPr="00106384">
        <w:rPr>
          <w:rFonts w:ascii="Times New Roman" w:hAnsi="Times New Roman" w:cs="Times New Roman"/>
          <w:bCs/>
          <w:iCs/>
        </w:rPr>
        <w:t>26</w:t>
      </w:r>
      <w:r w:rsidRPr="00106384">
        <w:rPr>
          <w:rFonts w:ascii="Times New Roman" w:hAnsi="Times New Roman" w:cs="Times New Roman"/>
          <w:bCs/>
          <w:iCs/>
        </w:rPr>
        <w:t xml:space="preserve"> Y </w:t>
      </w:r>
      <w:r w:rsidR="00A95CB4" w:rsidRPr="00106384">
        <w:rPr>
          <w:rFonts w:ascii="Times New Roman" w:hAnsi="Times New Roman" w:cs="Times New Roman"/>
          <w:bCs/>
          <w:iCs/>
        </w:rPr>
        <w:t>2</w:t>
      </w:r>
      <w:r w:rsidR="002B2BFE" w:rsidRPr="00106384">
        <w:rPr>
          <w:rFonts w:ascii="Times New Roman" w:hAnsi="Times New Roman" w:cs="Times New Roman"/>
          <w:bCs/>
          <w:iCs/>
        </w:rPr>
        <w:t>7</w:t>
      </w:r>
      <w:r w:rsidRPr="00106384">
        <w:rPr>
          <w:rFonts w:ascii="Times New Roman" w:hAnsi="Times New Roman" w:cs="Times New Roman"/>
          <w:bCs/>
          <w:iCs/>
        </w:rPr>
        <w:t xml:space="preserve"> DE SEPTIEMBRE DE 2023.</w:t>
      </w:r>
    </w:p>
    <w:p w14:paraId="1C4706FA" w14:textId="77777777" w:rsidR="0047263F" w:rsidRPr="00106384" w:rsidRDefault="0047263F" w:rsidP="000A7622">
      <w:pPr>
        <w:pStyle w:val="Prrafodelista"/>
        <w:ind w:right="-91"/>
        <w:rPr>
          <w:bCs/>
          <w:iCs/>
          <w:lang w:val="es-ES_tradnl"/>
        </w:rPr>
      </w:pPr>
    </w:p>
    <w:p w14:paraId="305A306C" w14:textId="2AB08C50"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ASUNTOS EN CARTERA.</w:t>
      </w:r>
    </w:p>
    <w:p w14:paraId="1359BA0D" w14:textId="77777777" w:rsidR="00B90148" w:rsidRPr="00106384" w:rsidRDefault="00B90148" w:rsidP="000A7622">
      <w:pPr>
        <w:pStyle w:val="Prrafodelista"/>
        <w:ind w:right="-91"/>
        <w:rPr>
          <w:bCs/>
          <w:iCs/>
          <w:lang w:val="es-ES_tradnl"/>
        </w:rPr>
      </w:pPr>
    </w:p>
    <w:p w14:paraId="2D461964" w14:textId="1F37365F"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INICIATIVAS DE LEY O DECRETO, PRESENTADAS POR LOS DIPUTADOS.</w:t>
      </w:r>
    </w:p>
    <w:p w14:paraId="43EAE2E0" w14:textId="77777777" w:rsidR="00B90148" w:rsidRPr="00106384" w:rsidRDefault="00B90148" w:rsidP="000A7622">
      <w:pPr>
        <w:pStyle w:val="Prrafodelista"/>
        <w:ind w:right="-91"/>
        <w:rPr>
          <w:bCs/>
          <w:iCs/>
          <w:lang w:val="es-ES_tradnl"/>
        </w:rPr>
      </w:pPr>
    </w:p>
    <w:p w14:paraId="74FA683A" w14:textId="3941F1F3"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INFORME DE COMISIONES.</w:t>
      </w:r>
    </w:p>
    <w:p w14:paraId="39554E80" w14:textId="77777777" w:rsidR="002B2BFE" w:rsidRPr="00106384" w:rsidRDefault="002B2BFE" w:rsidP="000A7622">
      <w:pPr>
        <w:pStyle w:val="Prrafodelista"/>
        <w:ind w:right="-91"/>
        <w:rPr>
          <w:bCs/>
          <w:iCs/>
          <w:lang w:val="es-ES_tradnl"/>
        </w:rPr>
      </w:pPr>
    </w:p>
    <w:p w14:paraId="15B62E74" w14:textId="714A1CFD" w:rsidR="00CF000D" w:rsidRPr="00106384" w:rsidRDefault="00106384" w:rsidP="000A7622">
      <w:pPr>
        <w:numPr>
          <w:ilvl w:val="0"/>
          <w:numId w:val="2"/>
        </w:numPr>
        <w:spacing w:after="0" w:line="276" w:lineRule="auto"/>
        <w:ind w:right="-91"/>
        <w:jc w:val="both"/>
        <w:rPr>
          <w:rFonts w:ascii="Times New Roman" w:hAnsi="Times New Roman" w:cs="Times New Roman"/>
          <w:bCs/>
          <w:iCs/>
          <w:lang w:val="es-ES_tradnl"/>
        </w:rPr>
      </w:pPr>
      <w:r w:rsidRPr="00106384">
        <w:rPr>
          <w:rFonts w:ascii="Times New Roman" w:hAnsi="Times New Roman" w:cs="Times New Roman"/>
          <w:bCs/>
          <w:iCs/>
          <w:lang w:val="es-ES_tradnl"/>
        </w:rPr>
        <w:t>COMPARECENCIA DEL C. ARQ. JUAN IGNACIO BARRAGÁN VILLARREAL, DIRECTOR GENERAL DE SERVICIOS DE AGUA Y DRENAJE DE MONTERREY.</w:t>
      </w:r>
    </w:p>
    <w:p w14:paraId="7225F193" w14:textId="77777777" w:rsidR="00CF000D" w:rsidRPr="00106384" w:rsidRDefault="00CF000D" w:rsidP="000A7622">
      <w:pPr>
        <w:spacing w:after="0" w:line="240" w:lineRule="auto"/>
        <w:ind w:left="1156" w:right="-91"/>
        <w:jc w:val="both"/>
        <w:rPr>
          <w:rFonts w:ascii="Times New Roman" w:hAnsi="Times New Roman" w:cs="Times New Roman"/>
          <w:iCs/>
          <w:lang w:val="es-ES_tradnl"/>
        </w:rPr>
      </w:pPr>
    </w:p>
    <w:p w14:paraId="51291EA7" w14:textId="6A9BB2C4"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iCs/>
          <w:lang w:val="es-ES_tradnl"/>
        </w:rPr>
      </w:pPr>
      <w:r w:rsidRPr="00106384">
        <w:rPr>
          <w:rFonts w:ascii="Times New Roman" w:hAnsi="Times New Roman" w:cs="Times New Roman"/>
          <w:bCs/>
          <w:iCs/>
          <w:lang w:val="es-ES_tradnl"/>
        </w:rPr>
        <w:t>USO DE LA PALABRA A LOS CC. DIPUTADOS PARA TRATAR ASUNTOS EN LO GENERAL.</w:t>
      </w:r>
    </w:p>
    <w:p w14:paraId="7273B9BE" w14:textId="77777777" w:rsidR="00B90148" w:rsidRPr="00106384" w:rsidRDefault="00B90148" w:rsidP="000A7622">
      <w:pPr>
        <w:spacing w:after="0" w:line="240" w:lineRule="auto"/>
        <w:ind w:left="1156" w:right="-91"/>
        <w:jc w:val="both"/>
        <w:rPr>
          <w:rFonts w:ascii="Times New Roman" w:hAnsi="Times New Roman" w:cs="Times New Roman"/>
          <w:iCs/>
          <w:lang w:val="es-ES_tradnl"/>
        </w:rPr>
      </w:pPr>
    </w:p>
    <w:p w14:paraId="45EF7A9C" w14:textId="4A21C000"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iCs/>
          <w:lang w:val="es-ES_tradnl"/>
        </w:rPr>
      </w:pPr>
      <w:r w:rsidRPr="00106384">
        <w:rPr>
          <w:rFonts w:ascii="Times New Roman" w:hAnsi="Times New Roman" w:cs="Times New Roman"/>
          <w:bCs/>
          <w:iCs/>
          <w:lang w:val="es-ES_tradnl"/>
        </w:rPr>
        <w:t>LECTURA DEL PROYECTO DEL ORDEN DEL DÍA PARA LA PRÓXIMA SESIÓN.</w:t>
      </w:r>
    </w:p>
    <w:p w14:paraId="53864820" w14:textId="77777777" w:rsidR="00B90148" w:rsidRPr="00106384" w:rsidRDefault="00B90148" w:rsidP="000A7622">
      <w:pPr>
        <w:pStyle w:val="Prrafodelista"/>
        <w:ind w:right="-91"/>
        <w:rPr>
          <w:iCs/>
          <w:lang w:val="es-ES_tradnl"/>
        </w:rPr>
      </w:pPr>
    </w:p>
    <w:p w14:paraId="539E9345" w14:textId="5BEA0838" w:rsidR="000A33F1" w:rsidRPr="00106384" w:rsidRDefault="000A33F1" w:rsidP="000A7622">
      <w:pPr>
        <w:numPr>
          <w:ilvl w:val="0"/>
          <w:numId w:val="2"/>
        </w:numPr>
        <w:tabs>
          <w:tab w:val="num" w:pos="142"/>
        </w:tabs>
        <w:spacing w:after="0" w:line="240" w:lineRule="auto"/>
        <w:ind w:right="-91"/>
        <w:jc w:val="both"/>
        <w:rPr>
          <w:rFonts w:ascii="Times New Roman" w:hAnsi="Times New Roman" w:cs="Times New Roman"/>
          <w:iCs/>
          <w:lang w:val="es-ES_tradnl"/>
        </w:rPr>
      </w:pPr>
      <w:r w:rsidRPr="00106384">
        <w:rPr>
          <w:rFonts w:ascii="Times New Roman" w:hAnsi="Times New Roman" w:cs="Times New Roman"/>
          <w:bCs/>
          <w:iCs/>
          <w:lang w:val="es-ES_tradnl"/>
        </w:rPr>
        <w:t>CLAUSURA DE LA SESIÓN.</w:t>
      </w:r>
    </w:p>
    <w:p w14:paraId="49054E5E" w14:textId="57D2F9DE" w:rsidR="00485674" w:rsidRDefault="00485674" w:rsidP="000A7622">
      <w:pPr>
        <w:spacing w:after="0" w:line="360" w:lineRule="auto"/>
        <w:ind w:right="-91"/>
        <w:jc w:val="both"/>
        <w:rPr>
          <w:rFonts w:ascii="Times New Roman" w:hAnsi="Times New Roman" w:cs="Times New Roman"/>
        </w:rPr>
      </w:pPr>
    </w:p>
    <w:p w14:paraId="641C5E62" w14:textId="31144299" w:rsidR="00BA49F5" w:rsidRPr="00BA49F5" w:rsidRDefault="00BA49F5" w:rsidP="000A7622">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EL C. PRESIDENTE</w:t>
      </w:r>
      <w:r w:rsidR="00213FA9" w:rsidRPr="00213FA9">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0A7622">
      <w:pPr>
        <w:spacing w:after="0"/>
        <w:ind w:right="-91"/>
        <w:jc w:val="both"/>
        <w:rPr>
          <w:rFonts w:ascii="Times New Roman" w:hAnsi="Times New Roman" w:cs="Times New Roman"/>
        </w:rPr>
      </w:pPr>
    </w:p>
    <w:p w14:paraId="3B2590EF" w14:textId="3C8E32D7" w:rsidR="00BA49F5" w:rsidRPr="00E30A15" w:rsidRDefault="00BA49F5" w:rsidP="000A7622">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213FA9">
        <w:rPr>
          <w:rFonts w:ascii="Times New Roman" w:hAnsi="Times New Roman" w:cs="Times New Roman"/>
        </w:rPr>
        <w:t>EL C. PRESIDENTE</w:t>
      </w:r>
      <w:r w:rsidR="00213FA9">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0A7622">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531A6FF5" w:rsidR="00186B57" w:rsidRPr="00A8068E" w:rsidRDefault="00186B57" w:rsidP="000A7622">
      <w:pPr>
        <w:spacing w:after="0" w:line="360" w:lineRule="auto"/>
        <w:ind w:right="-91"/>
        <w:jc w:val="both"/>
        <w:rPr>
          <w:rFonts w:ascii="Times New Roman" w:hAnsi="Times New Roman" w:cs="Times New Roman"/>
          <w:i/>
        </w:rPr>
      </w:pPr>
      <w:r w:rsidRPr="00186B57">
        <w:rPr>
          <w:rFonts w:ascii="Times New Roman" w:hAnsi="Times New Roman" w:cs="Times New Roman"/>
        </w:rPr>
        <w:t xml:space="preserve">ACTO SEGUIDO, </w:t>
      </w:r>
      <w:r w:rsidRPr="00213FA9">
        <w:rPr>
          <w:rFonts w:ascii="Times New Roman" w:hAnsi="Times New Roman" w:cs="Times New Roman"/>
        </w:rPr>
        <w:t>EL C. PRESIDENTE</w:t>
      </w:r>
      <w:r w:rsidR="00213FA9">
        <w:rPr>
          <w:rFonts w:ascii="Times New Roman" w:hAnsi="Times New Roman" w:cs="Times New Roman"/>
        </w:rPr>
        <w:t xml:space="preserve">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2B2BFE">
        <w:rPr>
          <w:rFonts w:ascii="Times New Roman" w:hAnsi="Times New Roman" w:cs="Times New Roman"/>
          <w:b/>
          <w:bCs/>
          <w:iCs/>
        </w:rPr>
        <w:t>25</w:t>
      </w:r>
      <w:r w:rsidR="00A95CB4" w:rsidRPr="00567A1A">
        <w:rPr>
          <w:rFonts w:ascii="Times New Roman" w:hAnsi="Times New Roman" w:cs="Times New Roman"/>
          <w:b/>
          <w:bCs/>
          <w:iCs/>
        </w:rPr>
        <w:t xml:space="preserve">, </w:t>
      </w:r>
      <w:r w:rsidR="002B2BFE">
        <w:rPr>
          <w:rFonts w:ascii="Times New Roman" w:hAnsi="Times New Roman" w:cs="Times New Roman"/>
          <w:b/>
          <w:bCs/>
          <w:iCs/>
        </w:rPr>
        <w:t>26</w:t>
      </w:r>
      <w:r w:rsidR="00A95CB4" w:rsidRPr="00567A1A">
        <w:rPr>
          <w:rFonts w:ascii="Times New Roman" w:hAnsi="Times New Roman" w:cs="Times New Roman"/>
          <w:b/>
          <w:bCs/>
          <w:iCs/>
        </w:rPr>
        <w:t xml:space="preserve"> Y 2</w:t>
      </w:r>
      <w:r w:rsidR="002B2BFE">
        <w:rPr>
          <w:rFonts w:ascii="Times New Roman" w:hAnsi="Times New Roman" w:cs="Times New Roman"/>
          <w:b/>
          <w:bCs/>
          <w:iCs/>
        </w:rPr>
        <w:t>7</w:t>
      </w:r>
      <w:r w:rsidR="00A95CB4" w:rsidRPr="00567A1A">
        <w:rPr>
          <w:rFonts w:ascii="Times New Roman" w:hAnsi="Times New Roman" w:cs="Times New Roman"/>
          <w:b/>
          <w:bCs/>
          <w:iCs/>
        </w:rPr>
        <w:t xml:space="preserve"> DE SEPTIEMBRE DE 2023</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213FA9">
        <w:rPr>
          <w:rFonts w:ascii="Times New Roman" w:hAnsi="Times New Roman" w:cs="Times New Roman"/>
        </w:rPr>
        <w:t>EL C. PRESIDENTE</w:t>
      </w:r>
      <w:r w:rsidR="00213FA9" w:rsidRPr="00213FA9">
        <w:rPr>
          <w:rFonts w:ascii="Times New Roman" w:hAnsi="Times New Roman" w:cs="Times New Roman"/>
        </w:rPr>
        <w:t xml:space="preserve"> </w:t>
      </w:r>
      <w:r w:rsidRPr="00873717">
        <w:rPr>
          <w:rFonts w:ascii="Times New Roman" w:hAnsi="Times New Roman" w:cs="Times New Roman"/>
        </w:rPr>
        <w:t>PUSO A CONSIDERACIÓN DE LOS CC. DIPUTADOS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14:paraId="238204C9" w14:textId="77777777" w:rsidR="007A623F" w:rsidRDefault="007A623F" w:rsidP="007A623F">
      <w:pPr>
        <w:widowControl w:val="0"/>
        <w:autoSpaceDE w:val="0"/>
        <w:autoSpaceDN w:val="0"/>
        <w:spacing w:after="0" w:line="240" w:lineRule="auto"/>
        <w:ind w:right="-91"/>
        <w:jc w:val="both"/>
        <w:rPr>
          <w:rFonts w:ascii="Times New Roman" w:hAnsi="Times New Roman" w:cs="Times New Roman"/>
        </w:rPr>
      </w:pPr>
    </w:p>
    <w:p w14:paraId="19A1A8AA" w14:textId="3C1F9ACA" w:rsidR="00186B57" w:rsidRPr="00186B57" w:rsidRDefault="00186B57" w:rsidP="000A7622">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213FA9">
        <w:rPr>
          <w:rFonts w:ascii="Times New Roman" w:hAnsi="Times New Roman" w:cs="Times New Roman"/>
        </w:rPr>
        <w:t>EL C. PRESIDENTE</w:t>
      </w:r>
      <w:r w:rsidR="00213FA9" w:rsidRPr="00213FA9">
        <w:rPr>
          <w:rFonts w:ascii="Times New Roman" w:hAnsi="Times New Roman" w:cs="Times New Roman"/>
        </w:rPr>
        <w:t xml:space="preserve"> </w:t>
      </w:r>
      <w:r w:rsidRPr="00A3521C">
        <w:rPr>
          <w:rFonts w:ascii="Times New Roman" w:hAnsi="Times New Roman" w:cs="Times New Roman"/>
        </w:rPr>
        <w:t xml:space="preserve">SOMETIÓ A </w:t>
      </w:r>
      <w:r w:rsidRPr="00A3521C">
        <w:rPr>
          <w:rFonts w:ascii="Times New Roman" w:hAnsi="Times New Roman" w:cs="Times New Roman"/>
        </w:rPr>
        <w:lastRenderedPageBreak/>
        <w:t>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9D04305" w14:textId="77777777" w:rsidR="00186B57" w:rsidRDefault="00186B57" w:rsidP="000A7622">
      <w:pPr>
        <w:widowControl w:val="0"/>
        <w:autoSpaceDE w:val="0"/>
        <w:autoSpaceDN w:val="0"/>
        <w:spacing w:after="0" w:line="240" w:lineRule="auto"/>
        <w:ind w:right="-91"/>
        <w:jc w:val="both"/>
        <w:rPr>
          <w:rFonts w:ascii="Times New Roman" w:hAnsi="Times New Roman" w:cs="Times New Roman"/>
        </w:rPr>
      </w:pPr>
    </w:p>
    <w:p w14:paraId="75A7F8AB" w14:textId="3C6D06B6" w:rsidR="00186B57" w:rsidRPr="00E30A15" w:rsidRDefault="00186B57" w:rsidP="000A762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213FA9">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0A7622">
      <w:pPr>
        <w:spacing w:after="0" w:line="360" w:lineRule="auto"/>
        <w:ind w:right="-91"/>
        <w:jc w:val="both"/>
        <w:rPr>
          <w:rFonts w:ascii="Times New Roman" w:hAnsi="Times New Roman" w:cs="Times New Roman"/>
        </w:rPr>
      </w:pPr>
    </w:p>
    <w:p w14:paraId="06CBB651" w14:textId="77777777" w:rsidR="005F3AA2" w:rsidRPr="00135491" w:rsidRDefault="005F3AA2" w:rsidP="000A7622">
      <w:pPr>
        <w:keepNext/>
        <w:framePr w:dropCap="drop" w:lines="3" w:h="791" w:hRule="exact" w:wrap="auto" w:vAnchor="text" w:hAnchor="page" w:x="765" w:y="8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65D88BA9" w:rsidR="007A7135" w:rsidRPr="005F3AA2" w:rsidRDefault="00F605B1" w:rsidP="000A7622">
      <w:pPr>
        <w:spacing w:after="0" w:line="360" w:lineRule="auto"/>
        <w:ind w:right="-91"/>
        <w:jc w:val="center"/>
        <w:rPr>
          <w:rFonts w:ascii="Times New Roman" w:hAnsi="Times New Roman" w:cs="Times New Roman"/>
          <w:i/>
          <w:sz w:val="18"/>
          <w:szCs w:val="18"/>
        </w:rPr>
      </w:pPr>
      <w:r w:rsidRPr="005F3AA2">
        <w:rPr>
          <w:rFonts w:ascii="Times New Roman" w:hAnsi="Times New Roman" w:cs="Times New Roman"/>
          <w:i/>
          <w:sz w:val="18"/>
          <w:szCs w:val="18"/>
        </w:rPr>
        <w:t>SE ANEXA</w:t>
      </w:r>
      <w:r w:rsidR="00BA49F5" w:rsidRPr="005F3AA2">
        <w:rPr>
          <w:rFonts w:ascii="Times New Roman" w:hAnsi="Times New Roman" w:cs="Times New Roman"/>
          <w:i/>
          <w:sz w:val="18"/>
          <w:szCs w:val="18"/>
        </w:rPr>
        <w:t>N</w:t>
      </w:r>
      <w:r w:rsidR="007A7135" w:rsidRPr="005F3AA2">
        <w:rPr>
          <w:rFonts w:ascii="Times New Roman" w:hAnsi="Times New Roman" w:cs="Times New Roman"/>
          <w:i/>
          <w:sz w:val="18"/>
          <w:szCs w:val="18"/>
        </w:rPr>
        <w:t xml:space="preserve"> LA</w:t>
      </w:r>
      <w:r w:rsidR="00BA49F5" w:rsidRPr="005F3AA2">
        <w:rPr>
          <w:rFonts w:ascii="Times New Roman" w:hAnsi="Times New Roman" w:cs="Times New Roman"/>
          <w:i/>
          <w:sz w:val="18"/>
          <w:szCs w:val="18"/>
        </w:rPr>
        <w:t>S</w:t>
      </w:r>
      <w:r w:rsidR="007A7135" w:rsidRPr="005F3AA2">
        <w:rPr>
          <w:rFonts w:ascii="Times New Roman" w:hAnsi="Times New Roman" w:cs="Times New Roman"/>
          <w:i/>
          <w:sz w:val="18"/>
          <w:szCs w:val="18"/>
        </w:rPr>
        <w:t xml:space="preserve"> ACTA</w:t>
      </w:r>
      <w:r w:rsidR="00BA49F5" w:rsidRPr="005F3AA2">
        <w:rPr>
          <w:rFonts w:ascii="Times New Roman" w:hAnsi="Times New Roman" w:cs="Times New Roman"/>
          <w:i/>
          <w:sz w:val="18"/>
          <w:szCs w:val="18"/>
        </w:rPr>
        <w:t>S</w:t>
      </w:r>
      <w:r w:rsidR="007A7135" w:rsidRPr="005F3AA2">
        <w:rPr>
          <w:rFonts w:ascii="Times New Roman" w:hAnsi="Times New Roman" w:cs="Times New Roman"/>
          <w:i/>
          <w:sz w:val="18"/>
          <w:szCs w:val="18"/>
        </w:rPr>
        <w:t xml:space="preserve"> REFERID</w:t>
      </w:r>
      <w:r w:rsidRPr="005F3AA2">
        <w:rPr>
          <w:rFonts w:ascii="Times New Roman" w:hAnsi="Times New Roman" w:cs="Times New Roman"/>
          <w:i/>
          <w:sz w:val="18"/>
          <w:szCs w:val="18"/>
        </w:rPr>
        <w:t>A</w:t>
      </w:r>
      <w:r w:rsidR="00BA49F5" w:rsidRPr="005F3AA2">
        <w:rPr>
          <w:rFonts w:ascii="Times New Roman" w:hAnsi="Times New Roman" w:cs="Times New Roman"/>
          <w:i/>
          <w:sz w:val="18"/>
          <w:szCs w:val="18"/>
        </w:rPr>
        <w:t>S</w:t>
      </w:r>
    </w:p>
    <w:p w14:paraId="3F72AFAE" w14:textId="77777777" w:rsidR="00213FA9" w:rsidRDefault="00213FA9" w:rsidP="000A7622">
      <w:pPr>
        <w:spacing w:after="0" w:line="360" w:lineRule="auto"/>
        <w:ind w:right="-91"/>
        <w:jc w:val="center"/>
        <w:rPr>
          <w:rFonts w:ascii="Times New Roman" w:hAnsi="Times New Roman" w:cs="Times New Roman"/>
          <w:i/>
          <w:sz w:val="18"/>
          <w:szCs w:val="18"/>
        </w:rPr>
      </w:pPr>
    </w:p>
    <w:p w14:paraId="4DADF9CF"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F3AA2">
        <w:rPr>
          <w:rFonts w:ascii="Times New Roman" w:eastAsia="Times New Roman" w:hAnsi="Times New Roman" w:cs="Times New Roman"/>
          <w:lang w:eastAsia="es-ES"/>
        </w:rPr>
        <w:t>CTA</w:t>
      </w:r>
      <w:proofErr w:type="spellEnd"/>
      <w:r w:rsidRPr="005F3AA2">
        <w:rPr>
          <w:rFonts w:ascii="Times New Roman" w:eastAsia="Times New Roman" w:hAnsi="Times New Roman" w:cs="Times New Roman"/>
          <w:lang w:eastAsia="es-ES"/>
        </w:rPr>
        <w:t xml:space="preserve"> NÚMERO 224 DE LA SESIÓN ORDINARIA DE LA SEPTUAGÉSIMA SEXTA LEGISLATURA AL H. CONGRESO DEL ESTADO DE NUEVO LEÓN, CELEBRADA EL DÍA 25 DE SEPTIEMBRE DE 2023, DENTRO DEL PRIMER PERÍODO ORDINARIO DE SESIONES, CORRESPONDIENTE AL TERCER AÑO DE EJERCICIO CONSTITUCIONAL.</w:t>
      </w:r>
    </w:p>
    <w:p w14:paraId="2655571D"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2FBB001" w14:textId="77777777" w:rsidR="005F3AA2" w:rsidRPr="005F3AA2" w:rsidRDefault="005F3AA2"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3AA2">
        <w:rPr>
          <w:rFonts w:ascii="Times New Roman" w:eastAsia="Times New Roman" w:hAnsi="Times New Roman" w:cs="Times New Roman"/>
          <w:b/>
          <w:lang w:eastAsia="es-ES"/>
        </w:rPr>
        <w:t xml:space="preserve">PRESIDENCIA DEL C. </w:t>
      </w:r>
      <w:proofErr w:type="spellStart"/>
      <w:r w:rsidRPr="005F3AA2">
        <w:rPr>
          <w:rFonts w:ascii="Times New Roman" w:eastAsia="Times New Roman" w:hAnsi="Times New Roman" w:cs="Times New Roman"/>
          <w:b/>
          <w:lang w:eastAsia="es-ES"/>
        </w:rPr>
        <w:t>DIP</w:t>
      </w:r>
      <w:proofErr w:type="spellEnd"/>
      <w:r w:rsidRPr="005F3AA2">
        <w:rPr>
          <w:rFonts w:ascii="Times New Roman" w:eastAsia="Times New Roman" w:hAnsi="Times New Roman" w:cs="Times New Roman"/>
          <w:b/>
          <w:lang w:eastAsia="es-ES"/>
        </w:rPr>
        <w:t>.</w:t>
      </w:r>
    </w:p>
    <w:p w14:paraId="7C9BE03D" w14:textId="77777777" w:rsidR="005F3AA2" w:rsidRPr="005F3AA2" w:rsidRDefault="005F3AA2"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3AA2">
        <w:rPr>
          <w:rFonts w:ascii="Times New Roman" w:eastAsia="Times New Roman" w:hAnsi="Times New Roman" w:cs="Times New Roman"/>
          <w:b/>
          <w:lang w:eastAsia="es-ES"/>
        </w:rPr>
        <w:t>MAURO GUERRA VILLARREAL</w:t>
      </w:r>
    </w:p>
    <w:p w14:paraId="02F6881D"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46D06F11"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lang w:eastAsia="es-MX"/>
        </w:rPr>
      </w:pPr>
      <w:r w:rsidRPr="005F3AA2">
        <w:rPr>
          <w:rFonts w:ascii="Times New Roman" w:eastAsia="Times New Roman" w:hAnsi="Times New Roman" w:cs="Times New Roman"/>
          <w:lang w:eastAsia="es-MX"/>
        </w:rPr>
        <w:t>EN LA CIUDAD DE MONTERREY, CAPITAL DEL ESTADO DE NUEVO LEÓN, SIENDO LAS DOCE HORAS CON DIECISIETE MINUTOS, DEL DÍA VEINTICINCO DE SEPTIEMBRE</w:t>
      </w:r>
      <w:r w:rsidRPr="005F3AA2">
        <w:rPr>
          <w:rFonts w:ascii="Times New Roman" w:eastAsia="Times New Roman" w:hAnsi="Times New Roman" w:cs="Times New Roman"/>
          <w:lang w:eastAsia="es-ES"/>
        </w:rPr>
        <w:t xml:space="preserve"> </w:t>
      </w:r>
      <w:r w:rsidRPr="005F3AA2">
        <w:rPr>
          <w:rFonts w:ascii="Times New Roman" w:eastAsia="Times New Roman" w:hAnsi="Times New Roman" w:cs="Times New Roman"/>
          <w:lang w:eastAsia="es-MX"/>
        </w:rPr>
        <w:t>DE DOS MIL VEINTITRÉS, CON LA ASISTENCIA AL PASE DE LISTA DE 37 LEGISLADORES</w:t>
      </w:r>
      <w:r w:rsidRPr="005F3AA2">
        <w:rPr>
          <w:rFonts w:ascii="Times New Roman" w:hAnsi="Times New Roman" w:cs="Times New Roman"/>
          <w:color w:val="000000"/>
        </w:rPr>
        <w:t>, 2 AUSENTES POR MOTIVOS DE SALUD, 1 AUSENTE POR CAUSAS FORTUITAS, 1 POR COMISIÓN OFICIAL Y 1 AUSENTE CON AVISO. E</w:t>
      </w:r>
      <w:r w:rsidRPr="005F3AA2">
        <w:rPr>
          <w:rFonts w:ascii="Times New Roman" w:eastAsia="Times New Roman" w:hAnsi="Times New Roman" w:cs="Times New Roman"/>
          <w:lang w:eastAsia="es-MX"/>
        </w:rPr>
        <w:t xml:space="preserve">L PRESIDENTE EN FUNCIONES </w:t>
      </w:r>
      <w:proofErr w:type="spellStart"/>
      <w:r w:rsidRPr="005F3AA2">
        <w:rPr>
          <w:rFonts w:ascii="Times New Roman" w:eastAsia="Times New Roman" w:hAnsi="Times New Roman" w:cs="Times New Roman"/>
          <w:lang w:eastAsia="es-MX"/>
        </w:rPr>
        <w:t>DIP</w:t>
      </w:r>
      <w:proofErr w:type="spellEnd"/>
      <w:r w:rsidRPr="005F3AA2">
        <w:rPr>
          <w:rFonts w:ascii="Times New Roman" w:eastAsia="Times New Roman" w:hAnsi="Times New Roman" w:cs="Times New Roman"/>
          <w:lang w:eastAsia="es-MX"/>
        </w:rPr>
        <w:t xml:space="preserve">. RICARDO </w:t>
      </w:r>
      <w:proofErr w:type="spellStart"/>
      <w:r w:rsidRPr="005F3AA2">
        <w:rPr>
          <w:rFonts w:ascii="Times New Roman" w:eastAsia="Times New Roman" w:hAnsi="Times New Roman" w:cs="Times New Roman"/>
          <w:lang w:eastAsia="es-MX"/>
        </w:rPr>
        <w:t>CANAVATI</w:t>
      </w:r>
      <w:proofErr w:type="spellEnd"/>
      <w:r w:rsidRPr="005F3AA2">
        <w:rPr>
          <w:rFonts w:ascii="Times New Roman" w:eastAsia="Times New Roman" w:hAnsi="Times New Roman" w:cs="Times New Roman"/>
          <w:lang w:eastAsia="es-MX"/>
        </w:rPr>
        <w:t xml:space="preserve"> </w:t>
      </w:r>
      <w:proofErr w:type="spellStart"/>
      <w:r w:rsidRPr="005F3AA2">
        <w:rPr>
          <w:rFonts w:ascii="Times New Roman" w:eastAsia="Times New Roman" w:hAnsi="Times New Roman" w:cs="Times New Roman"/>
          <w:lang w:eastAsia="es-MX"/>
        </w:rPr>
        <w:t>HADJÓPULOS</w:t>
      </w:r>
      <w:proofErr w:type="spellEnd"/>
      <w:r w:rsidRPr="005F3AA2">
        <w:rPr>
          <w:rFonts w:ascii="Times New Roman" w:eastAsia="Times New Roman" w:hAnsi="Times New Roman" w:cs="Times New Roman"/>
          <w:lang w:eastAsia="es-MX"/>
        </w:rPr>
        <w:t xml:space="preserve">, DECLARÓ ABIERTA LA SESIÓN. </w:t>
      </w:r>
    </w:p>
    <w:p w14:paraId="4541B14D"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lang w:eastAsia="es-MX"/>
        </w:rPr>
      </w:pPr>
    </w:p>
    <w:p w14:paraId="043BA474"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5F3AA2">
        <w:rPr>
          <w:rFonts w:ascii="Times New Roman" w:eastAsia="Times New Roman" w:hAnsi="Times New Roman" w:cs="Times New Roman"/>
          <w:lang w:eastAsia="es-ES"/>
        </w:rPr>
        <w:t xml:space="preserve">EL PRESIDENTE EN FUNCIONES INSTRUYÓ A LA SECRETARÍA PARA DAR LECTURA AL PROYECTO DE ORDEN DEL DÍA PARA ESTA SESIÓN. </w:t>
      </w:r>
      <w:r w:rsidRPr="005F3AA2">
        <w:rPr>
          <w:rFonts w:ascii="Times New Roman" w:eastAsia="Times New Roman" w:hAnsi="Times New Roman" w:cs="Times New Roman"/>
          <w:i/>
          <w:lang w:eastAsia="es-ES"/>
        </w:rPr>
        <w:t>SE DIO LECTURA.</w:t>
      </w:r>
      <w:r w:rsidRPr="005F3AA2">
        <w:rPr>
          <w:rFonts w:ascii="Times New Roman" w:eastAsia="Times New Roman" w:hAnsi="Times New Roman" w:cs="Times New Roman"/>
          <w:lang w:eastAsia="es-ES"/>
        </w:rPr>
        <w:t xml:space="preserve"> Y AL NO HABER MODIFICACIONES AL MISMO.</w:t>
      </w:r>
      <w:r w:rsidRPr="005F3AA2">
        <w:rPr>
          <w:rFonts w:ascii="Times New Roman" w:eastAsia="Times New Roman" w:hAnsi="Times New Roman" w:cs="Times New Roman"/>
          <w:i/>
          <w:lang w:eastAsia="es-ES"/>
        </w:rPr>
        <w:t xml:space="preserve"> FUE APROBADO POR UNANIMIDAD DE LOS PRESENTES.</w:t>
      </w:r>
      <w:r w:rsidRPr="005F3AA2">
        <w:rPr>
          <w:rFonts w:ascii="Times New Roman" w:eastAsia="Times New Roman" w:hAnsi="Times New Roman" w:cs="Times New Roman"/>
          <w:lang w:eastAsia="es-ES"/>
        </w:rPr>
        <w:t xml:space="preserve"> </w:t>
      </w:r>
    </w:p>
    <w:p w14:paraId="7F20A292"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lang w:eastAsia="es-MX"/>
        </w:rPr>
      </w:pPr>
    </w:p>
    <w:p w14:paraId="2209B03B" w14:textId="77777777" w:rsidR="005F3AA2" w:rsidRPr="005F3AA2" w:rsidRDefault="005F3AA2" w:rsidP="000A762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F3AA2">
        <w:rPr>
          <w:rFonts w:ascii="Times New Roman" w:hAnsi="Times New Roman" w:cs="Times New Roman"/>
          <w:b/>
          <w:bCs/>
          <w:iCs/>
        </w:rPr>
        <w:t xml:space="preserve">LECTURA, DISCUSIÓN Y APROBACIÓN DE LAS ACTAS DE LAS SESIONES. </w:t>
      </w:r>
    </w:p>
    <w:p w14:paraId="68BA7E34"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3AA2">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18, 19 Y 20 DE SEPTIEMBRE DE 2023, EN VIRTUD DE QUE FUERON CIRCULADAS CON ANTERIORIDAD, </w:t>
      </w:r>
      <w:r w:rsidRPr="005F3AA2">
        <w:rPr>
          <w:rFonts w:ascii="Times New Roman" w:eastAsia="Times New Roman" w:hAnsi="Times New Roman" w:cs="Times New Roman"/>
          <w:i/>
          <w:lang w:eastAsia="es-ES"/>
        </w:rPr>
        <w:t>FUE APROBADA LA DISPENSA POR UNANIMIDAD DE LOS PRESENTES.</w:t>
      </w:r>
      <w:r w:rsidRPr="005F3AA2">
        <w:rPr>
          <w:rFonts w:ascii="Times New Roman" w:eastAsia="Times New Roman" w:hAnsi="Times New Roman" w:cs="Times New Roman"/>
          <w:lang w:eastAsia="es-ES"/>
        </w:rPr>
        <w:t xml:space="preserve"> Y AL NO HABER MODIFICACIÓN A LAS MISMAS, SE PUSIERON A CONSIDERACIÓN DEL PLENO</w:t>
      </w:r>
      <w:r w:rsidRPr="005F3AA2">
        <w:rPr>
          <w:rFonts w:ascii="Times New Roman" w:eastAsia="Times New Roman" w:hAnsi="Times New Roman" w:cs="Times New Roman"/>
          <w:i/>
          <w:lang w:eastAsia="es-ES"/>
        </w:rPr>
        <w:t>. SIENDO APROBADAS POR UNANIMIDAD DE LOS PRESENTES.</w:t>
      </w:r>
    </w:p>
    <w:p w14:paraId="558888A0"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1EE4600"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3AA2">
        <w:rPr>
          <w:rFonts w:ascii="Times New Roman" w:eastAsia="Times New Roman" w:hAnsi="Times New Roman" w:cs="Times New Roman"/>
          <w:bCs/>
          <w:lang w:eastAsia="es-ES"/>
        </w:rPr>
        <w:t xml:space="preserve">EL PRESIDENTE EN FUNCIONES DIO LA BIENVENIDA A LOS ALUMNOS DE LA UNIVERSIDAD DE MONTERREY, DE LA FACULTAD DE DERECHO, ACOMPAÑADOS DE LA MAESTRA ERIKA ELIZABETH COSTILLA REYES; ASÍ COMO A LAS ORGANIZACIONES </w:t>
      </w:r>
      <w:proofErr w:type="spellStart"/>
      <w:r w:rsidRPr="005F3AA2">
        <w:rPr>
          <w:rFonts w:ascii="Times New Roman" w:eastAsia="Times New Roman" w:hAnsi="Times New Roman" w:cs="Times New Roman"/>
          <w:bCs/>
          <w:lang w:eastAsia="es-ES"/>
        </w:rPr>
        <w:t>WORLD</w:t>
      </w:r>
      <w:proofErr w:type="spellEnd"/>
      <w:r w:rsidRPr="005F3AA2">
        <w:rPr>
          <w:rFonts w:ascii="Times New Roman" w:eastAsia="Times New Roman" w:hAnsi="Times New Roman" w:cs="Times New Roman"/>
          <w:bCs/>
          <w:lang w:eastAsia="es-ES"/>
        </w:rPr>
        <w:t xml:space="preserve"> </w:t>
      </w:r>
      <w:proofErr w:type="spellStart"/>
      <w:r w:rsidRPr="005F3AA2">
        <w:rPr>
          <w:rFonts w:ascii="Times New Roman" w:eastAsia="Times New Roman" w:hAnsi="Times New Roman" w:cs="Times New Roman"/>
          <w:bCs/>
          <w:lang w:eastAsia="es-ES"/>
        </w:rPr>
        <w:t>TRADE</w:t>
      </w:r>
      <w:proofErr w:type="spellEnd"/>
      <w:r w:rsidRPr="005F3AA2">
        <w:rPr>
          <w:rFonts w:ascii="Times New Roman" w:eastAsia="Times New Roman" w:hAnsi="Times New Roman" w:cs="Times New Roman"/>
          <w:bCs/>
          <w:lang w:eastAsia="es-ES"/>
        </w:rPr>
        <w:t xml:space="preserve"> CÁNCER MÉXICO, FUNDACIÓN CÁNCER WARRIORS DE MÉXICO, FUERZA MEMO, NUNCA PIERDAS LA ESPERANZA A.C., FUNDACIÓN NUNCA PIERDAS LA FE A.C., FUNDACIÓN NIÑOS VENCEDORES A.C. Y </w:t>
      </w:r>
      <w:proofErr w:type="spellStart"/>
      <w:r w:rsidRPr="005F3AA2">
        <w:rPr>
          <w:rFonts w:ascii="Times New Roman" w:eastAsia="Times New Roman" w:hAnsi="Times New Roman" w:cs="Times New Roman"/>
          <w:bCs/>
          <w:lang w:eastAsia="es-ES"/>
        </w:rPr>
        <w:t>BOETOS</w:t>
      </w:r>
      <w:proofErr w:type="spellEnd"/>
      <w:r w:rsidRPr="005F3AA2">
        <w:rPr>
          <w:rFonts w:ascii="Times New Roman" w:eastAsia="Times New Roman" w:hAnsi="Times New Roman" w:cs="Times New Roman"/>
          <w:bCs/>
          <w:lang w:eastAsia="es-ES"/>
        </w:rPr>
        <w:t xml:space="preserve"> A.C. Y FUNDACIÓN JA11C; QUIENES SE ENCUENTRAN EN LAS GALERÍAS DEL RECINTO LEGISLATIVO. </w:t>
      </w:r>
    </w:p>
    <w:p w14:paraId="5D007312"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54B6A27"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3AA2">
        <w:rPr>
          <w:rFonts w:ascii="Times New Roman" w:eastAsia="Times New Roman" w:hAnsi="Times New Roman" w:cs="Times New Roman"/>
          <w:b/>
          <w:bCs/>
          <w:lang w:eastAsia="es-ES"/>
        </w:rPr>
        <w:t>ASUNTOS EN CARTERA.</w:t>
      </w:r>
    </w:p>
    <w:p w14:paraId="69345A98"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3AA2">
        <w:rPr>
          <w:rFonts w:ascii="Times New Roman" w:eastAsia="Times New Roman" w:hAnsi="Times New Roman" w:cs="Times New Roman"/>
          <w:lang w:eastAsia="es-ES"/>
        </w:rPr>
        <w:t xml:space="preserve">SE RECIBIERON </w:t>
      </w:r>
      <w:r w:rsidRPr="005F3AA2">
        <w:rPr>
          <w:rFonts w:ascii="Times New Roman" w:eastAsia="Times New Roman" w:hAnsi="Times New Roman" w:cs="Times New Roman"/>
          <w:b/>
          <w:u w:val="single"/>
          <w:lang w:eastAsia="es-ES"/>
        </w:rPr>
        <w:t>29</w:t>
      </w:r>
      <w:r w:rsidRPr="005F3AA2">
        <w:rPr>
          <w:rFonts w:ascii="Times New Roman" w:eastAsia="Times New Roman" w:hAnsi="Times New Roman" w:cs="Times New Roman"/>
          <w:b/>
          <w:lang w:eastAsia="es-ES"/>
        </w:rPr>
        <w:t xml:space="preserve"> </w:t>
      </w:r>
      <w:r w:rsidRPr="005F3AA2">
        <w:rPr>
          <w:rFonts w:ascii="Times New Roman" w:eastAsia="Times New Roman" w:hAnsi="Times New Roman" w:cs="Times New Roman"/>
          <w:lang w:eastAsia="es-ES"/>
        </w:rPr>
        <w:t xml:space="preserve">ASUNTOS </w:t>
      </w:r>
      <w:r w:rsidRPr="005F3AA2">
        <w:rPr>
          <w:rFonts w:ascii="Times New Roman" w:hAnsi="Times New Roman" w:cs="Times New Roman"/>
        </w:rPr>
        <w:t>A LOS CUALES SE LES DIO EL TRÁMITE CORRESPONDIENTE.</w:t>
      </w:r>
      <w:r w:rsidRPr="005F3AA2">
        <w:rPr>
          <w:rFonts w:ascii="Times New Roman" w:eastAsia="Times New Roman" w:hAnsi="Times New Roman" w:cs="Times New Roman"/>
          <w:lang w:eastAsia="es-ES"/>
        </w:rPr>
        <w:t xml:space="preserve"> </w:t>
      </w:r>
      <w:r w:rsidRPr="005F3AA2">
        <w:rPr>
          <w:rFonts w:ascii="Times New Roman" w:eastAsia="Times New Roman" w:hAnsi="Times New Roman" w:cs="Times New Roman"/>
          <w:b/>
          <w:bCs/>
          <w:lang w:eastAsia="es-ES"/>
        </w:rPr>
        <w:t>(SE ANEXA LISTA).</w:t>
      </w:r>
      <w:r w:rsidRPr="005F3AA2">
        <w:rPr>
          <w:rFonts w:ascii="Times New Roman" w:eastAsia="Times New Roman" w:hAnsi="Times New Roman" w:cs="Times New Roman"/>
          <w:bCs/>
          <w:lang w:eastAsia="es-ES"/>
        </w:rPr>
        <w:t xml:space="preserve"> LA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SANDRA ELIZABETH </w:t>
      </w:r>
      <w:proofErr w:type="spellStart"/>
      <w:r w:rsidRPr="005F3AA2">
        <w:rPr>
          <w:rFonts w:ascii="Times New Roman" w:eastAsia="Times New Roman" w:hAnsi="Times New Roman" w:cs="Times New Roman"/>
          <w:bCs/>
          <w:lang w:eastAsia="es-ES"/>
        </w:rPr>
        <w:t>PÁMANES</w:t>
      </w:r>
      <w:proofErr w:type="spellEnd"/>
      <w:r w:rsidRPr="005F3AA2">
        <w:rPr>
          <w:rFonts w:ascii="Times New Roman" w:eastAsia="Times New Roman" w:hAnsi="Times New Roman" w:cs="Times New Roman"/>
          <w:bCs/>
          <w:lang w:eastAsia="es-ES"/>
        </w:rPr>
        <w:t xml:space="preserve"> ORTIZ SOLICITÓ COPIA DEL ASUNTO 23. </w:t>
      </w:r>
      <w:r w:rsidRPr="005F3AA2">
        <w:rPr>
          <w:rFonts w:ascii="Times New Roman" w:eastAsia="Times New Roman" w:hAnsi="Times New Roman" w:cs="Times New Roman"/>
          <w:bCs/>
          <w:i/>
          <w:lang w:eastAsia="es-ES"/>
        </w:rPr>
        <w:t>SE GIRARON INSTRUCCIONES PARA PROPORCIONAR LO REQUERIDO</w:t>
      </w:r>
      <w:r w:rsidRPr="005F3AA2">
        <w:rPr>
          <w:rFonts w:ascii="Times New Roman" w:eastAsia="Times New Roman" w:hAnsi="Times New Roman" w:cs="Times New Roman"/>
          <w:bCs/>
          <w:lang w:eastAsia="es-ES"/>
        </w:rPr>
        <w:t xml:space="preserve">. LA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TABITA ORTIZ </w:t>
      </w:r>
      <w:r w:rsidRPr="005F3AA2">
        <w:rPr>
          <w:rFonts w:ascii="Times New Roman" w:eastAsia="Times New Roman" w:hAnsi="Times New Roman" w:cs="Times New Roman"/>
          <w:bCs/>
          <w:lang w:eastAsia="es-ES"/>
        </w:rPr>
        <w:lastRenderedPageBreak/>
        <w:t xml:space="preserve">HERNÁNDEZ SOLICITÓ LA LECTURA ÍNTEGRA DEL ASUNTO 29. </w:t>
      </w:r>
      <w:r w:rsidRPr="005F3AA2">
        <w:rPr>
          <w:rFonts w:ascii="Times New Roman" w:eastAsia="Times New Roman" w:hAnsi="Times New Roman" w:cs="Times New Roman"/>
          <w:bCs/>
          <w:i/>
          <w:lang w:eastAsia="es-ES"/>
        </w:rPr>
        <w:t>SE DIO LECTURA</w:t>
      </w:r>
      <w:r w:rsidRPr="005F3AA2">
        <w:rPr>
          <w:rFonts w:ascii="Times New Roman" w:eastAsia="Times New Roman" w:hAnsi="Times New Roman" w:cs="Times New Roman"/>
          <w:bCs/>
          <w:lang w:eastAsia="es-ES"/>
        </w:rPr>
        <w:t xml:space="preserve">. POSTERIOR A LA LECTURA, LA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TABITA ORTIZ HERNÁNDEZ SOLICITÓ QUE EL EXPEDIENTE AL CUAL SE TURNÓ EL ASUNTO 29, SEA ENLISTADO EN LOS DICTÁMENES A PRESENTARSE ANTE EL PLENO EN ESTA SESIÓN. LAS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DENISSE DANIELA PUENTE MONTEMAYOR Y NORMA EDITH BENÍTEZ RIVERA SECUNDARON LA PROPUESTA HECHA. LA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TABITA ORTIZ HERNÁNDEZ COMUNICÓ QUE LA OFICIALÍA MAYOR LE INFORMÓ QUE SERÁ ENLISTADO PARA EL ORDEN DEL DÍA DE INFORME DE COMISIONES DE ESTA SESIÓN. </w:t>
      </w:r>
    </w:p>
    <w:p w14:paraId="18845FF3"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961A1E1"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3AA2">
        <w:rPr>
          <w:rFonts w:ascii="Times New Roman" w:eastAsia="Times New Roman" w:hAnsi="Times New Roman" w:cs="Times New Roman"/>
          <w:b/>
          <w:bCs/>
          <w:lang w:eastAsia="es-ES"/>
        </w:rPr>
        <w:t>INICIATIVAS DE LEY O DECRETO A PRESENTARSE POR LOS CC. DIPUTADOS.</w:t>
      </w:r>
    </w:p>
    <w:p w14:paraId="218BFBD9"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lang w:eastAsia="es-MX"/>
        </w:rPr>
      </w:pPr>
      <w:r w:rsidRPr="005F3AA2">
        <w:rPr>
          <w:rFonts w:ascii="Times New Roman" w:eastAsia="Times New Roman" w:hAnsi="Times New Roman" w:cs="Times New Roman"/>
          <w:lang w:eastAsia="es-MX"/>
        </w:rPr>
        <w:t>NO HUBO INTERVENCIONES EN ESTE PUNTO DEL ORDEN DEL DÍA.</w:t>
      </w:r>
    </w:p>
    <w:p w14:paraId="124975C6"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rPr>
      </w:pPr>
    </w:p>
    <w:p w14:paraId="2737DA6A"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b/>
        </w:rPr>
      </w:pPr>
      <w:r w:rsidRPr="005F3AA2">
        <w:rPr>
          <w:rFonts w:ascii="Times New Roman" w:eastAsia="Times New Roman" w:hAnsi="Times New Roman" w:cs="Times New Roman"/>
          <w:b/>
        </w:rPr>
        <w:t xml:space="preserve">INFORME DE COMISIONES. </w:t>
      </w:r>
    </w:p>
    <w:p w14:paraId="24C2D1CD"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rPr>
      </w:pPr>
      <w:r w:rsidRPr="005F3AA2">
        <w:rPr>
          <w:rFonts w:ascii="Times New Roman" w:hAnsi="Times New Roman" w:cs="Times New Roman"/>
        </w:rPr>
        <w:t xml:space="preserve">EL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F3AA2">
        <w:rPr>
          <w:rFonts w:ascii="Times New Roman" w:hAnsi="Times New Roman" w:cs="Times New Roman"/>
          <w:b/>
        </w:rPr>
        <w:t>EXP</w:t>
      </w:r>
      <w:proofErr w:type="spellEnd"/>
      <w:r w:rsidRPr="005F3AA2">
        <w:rPr>
          <w:rFonts w:ascii="Times New Roman" w:hAnsi="Times New Roman" w:cs="Times New Roman"/>
          <w:b/>
        </w:rPr>
        <w:t xml:space="preserve">. 16852/LXXVI, 17394/LXXVI Y 17395/LXXVI DE LA COMISIÓN DE LEGISLACIÓN, 16955/LXXVI DE LA COMISIÓN DE JUSTICIA Y SEGURIDAD PÚBLICA, 16228/LXXVI, 16329/LXXVI Y 16685/LXXVI DE LA COMISIÓN DE PARA LA IGUALDAD DE GÉNERO, Y 16964/LXXVI DE LA COMISIÓN DE SALUD Y ATENCIÓN A GRUPOS VULNERABLES. </w:t>
      </w:r>
      <w:r w:rsidRPr="005F3AA2">
        <w:rPr>
          <w:rFonts w:ascii="Times New Roman" w:hAnsi="Times New Roman" w:cs="Times New Roman"/>
        </w:rPr>
        <w:t xml:space="preserve">- </w:t>
      </w:r>
      <w:r w:rsidRPr="005F3AA2">
        <w:rPr>
          <w:rFonts w:ascii="Times New Roman" w:hAnsi="Times New Roman" w:cs="Times New Roman"/>
          <w:i/>
        </w:rPr>
        <w:t>FUE APROBADA LA DISPENSA DE TRÁMITE POR UNANIMIDAD.</w:t>
      </w:r>
    </w:p>
    <w:p w14:paraId="60F76F46"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rPr>
      </w:pPr>
    </w:p>
    <w:p w14:paraId="0F74CD6A" w14:textId="77777777" w:rsidR="005F3AA2" w:rsidRPr="005F3AA2" w:rsidRDefault="005F3AA2" w:rsidP="000A7622">
      <w:pPr>
        <w:pStyle w:val="NormalWeb"/>
        <w:spacing w:before="0" w:beforeAutospacing="0" w:after="0" w:afterAutospacing="0"/>
        <w:ind w:right="-91"/>
        <w:jc w:val="both"/>
        <w:rPr>
          <w:color w:val="000000"/>
          <w:sz w:val="22"/>
          <w:szCs w:val="22"/>
        </w:rPr>
      </w:pPr>
      <w:r w:rsidRPr="005F3AA2">
        <w:rPr>
          <w:sz w:val="22"/>
          <w:szCs w:val="22"/>
        </w:rPr>
        <w:t xml:space="preserve">EL </w:t>
      </w:r>
      <w:proofErr w:type="spellStart"/>
      <w:r w:rsidRPr="005F3AA2">
        <w:rPr>
          <w:sz w:val="22"/>
          <w:szCs w:val="22"/>
        </w:rPr>
        <w:t>DIP</w:t>
      </w:r>
      <w:proofErr w:type="spellEnd"/>
      <w:r w:rsidRPr="005F3AA2">
        <w:rPr>
          <w:sz w:val="22"/>
          <w:szCs w:val="22"/>
        </w:rPr>
        <w:t xml:space="preserve">. FÉLIX ROCHA ESQUIVEL, INTEGRANTE DE LA COMISIÓN DE LEGISLACIÓN, DIO LECTURA AL PROEMIO Y RESOLUTIVO DEL DICTAMEN </w:t>
      </w:r>
      <w:proofErr w:type="spellStart"/>
      <w:r w:rsidRPr="005F3AA2">
        <w:rPr>
          <w:b/>
          <w:sz w:val="22"/>
          <w:szCs w:val="22"/>
        </w:rPr>
        <w:t>EXP</w:t>
      </w:r>
      <w:proofErr w:type="spellEnd"/>
      <w:r w:rsidRPr="005F3AA2">
        <w:rPr>
          <w:b/>
          <w:sz w:val="22"/>
          <w:szCs w:val="22"/>
        </w:rPr>
        <w:t>. 16852/LXXVI, 17394/LXXVI Y 17395/LXXVI</w:t>
      </w:r>
      <w:r w:rsidRPr="005F3AA2">
        <w:rPr>
          <w:sz w:val="22"/>
          <w:szCs w:val="22"/>
        </w:rPr>
        <w:t>, QUE CONTIENE</w:t>
      </w:r>
      <w:r w:rsidRPr="005F3AA2">
        <w:rPr>
          <w:color w:val="000000"/>
          <w:sz w:val="22"/>
          <w:szCs w:val="22"/>
        </w:rPr>
        <w:t xml:space="preserve"> INICIATIVAS DE REFORMA A DIVERSAS DISPOSICIONES DE LA LEY ORGÁNICA DEL PODER LEGISLATIVO DEL ESTADO DE NUEVO LEÓN Y DEL REGLAMENTO PARA EL GOBIERNO INTERIOR DEL CONGRESO DEL ESTADO DE NUEVO LEÓN. SE TURNAN CON CARÁCTER DE URGENTE. </w:t>
      </w:r>
      <w:r w:rsidRPr="005F3AA2">
        <w:rPr>
          <w:sz w:val="22"/>
          <w:szCs w:val="22"/>
        </w:rPr>
        <w:t xml:space="preserve">ACORDÁNDOSE QUE ES DE APROBARSE. DE CONFORMIDAD CON EL PROCESO LEGISLATIVO INTERVINO EL </w:t>
      </w:r>
      <w:proofErr w:type="spellStart"/>
      <w:r w:rsidRPr="005F3AA2">
        <w:rPr>
          <w:sz w:val="22"/>
          <w:szCs w:val="22"/>
        </w:rPr>
        <w:t>DIP</w:t>
      </w:r>
      <w:proofErr w:type="spellEnd"/>
      <w:r w:rsidRPr="005F3AA2">
        <w:rPr>
          <w:sz w:val="22"/>
          <w:szCs w:val="22"/>
        </w:rPr>
        <w:t xml:space="preserve">. FÉLIX ROCHA ESQUIVEL PARA RESERVAR LOS ARTÍCULOS 50 Y 134 BIS 2. A CONTINUACIÓN, EL PRESIDENTE EN FUNCIONES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ACTO SEGUIDO, SE PROCEDIÓ SU DISCUSIÓN EN LO GENERAL, DE CONFORMIDAD CON EL ARTÍCULO 112 DEL REGLAMENTO PARA EL GOBIERNO INTERIOR DEL CONGRESO DEL ESTADO DE NUEVO LEÓN. INTERVINIERON EN LO GENERAL EN CONTRA DEL DICTAMEN LOS </w:t>
      </w:r>
      <w:proofErr w:type="spellStart"/>
      <w:r w:rsidRPr="005F3AA2">
        <w:rPr>
          <w:sz w:val="22"/>
          <w:szCs w:val="22"/>
        </w:rPr>
        <w:t>DIP</w:t>
      </w:r>
      <w:proofErr w:type="spellEnd"/>
      <w:r w:rsidRPr="005F3AA2">
        <w:rPr>
          <w:sz w:val="22"/>
          <w:szCs w:val="22"/>
        </w:rPr>
        <w:t xml:space="preserve">. </w:t>
      </w:r>
      <w:proofErr w:type="spellStart"/>
      <w:r w:rsidRPr="005F3AA2">
        <w:rPr>
          <w:sz w:val="22"/>
          <w:szCs w:val="22"/>
        </w:rPr>
        <w:t>IRAÍS</w:t>
      </w:r>
      <w:proofErr w:type="spellEnd"/>
      <w:r w:rsidRPr="005F3AA2">
        <w:rPr>
          <w:sz w:val="22"/>
          <w:szCs w:val="22"/>
        </w:rPr>
        <w:t xml:space="preserve"> VIRGINIA REYES DE LA TORRE, </w:t>
      </w:r>
      <w:proofErr w:type="spellStart"/>
      <w:r w:rsidRPr="005F3AA2">
        <w:rPr>
          <w:sz w:val="22"/>
          <w:szCs w:val="22"/>
        </w:rPr>
        <w:t>ANYLÚ</w:t>
      </w:r>
      <w:proofErr w:type="spellEnd"/>
      <w:r w:rsidRPr="005F3AA2">
        <w:rPr>
          <w:sz w:val="22"/>
          <w:szCs w:val="22"/>
        </w:rPr>
        <w:t xml:space="preserve"> BENDICIÓN HERNÁNDEZ SEPÚLVEDA Y WALDO FERNÁNDEZ GONZÁLEZ. INTERVINO EN LO GENERAL A FAVOR DEL DICTAMEN EL </w:t>
      </w:r>
      <w:proofErr w:type="spellStart"/>
      <w:r w:rsidRPr="005F3AA2">
        <w:rPr>
          <w:sz w:val="22"/>
          <w:szCs w:val="22"/>
        </w:rPr>
        <w:t>DIP</w:t>
      </w:r>
      <w:proofErr w:type="spellEnd"/>
      <w:r w:rsidRPr="005F3AA2">
        <w:rPr>
          <w:sz w:val="22"/>
          <w:szCs w:val="22"/>
        </w:rPr>
        <w:t>. FÉLIX ROCHA ESQUIVEL</w:t>
      </w:r>
      <w:r w:rsidRPr="005F3AA2">
        <w:rPr>
          <w:sz w:val="22"/>
          <w:szCs w:val="22"/>
          <w:vertAlign w:val="superscript"/>
        </w:rPr>
        <w:t>3</w:t>
      </w:r>
      <w:r w:rsidRPr="005F3AA2">
        <w:rPr>
          <w:sz w:val="22"/>
          <w:szCs w:val="22"/>
        </w:rPr>
        <w:t xml:space="preserve">. AL HABER MÁS DIPUTADOS QUE DESEAN INTERVENIR, EL PRESIDENTE EN FUNCIONES SOMETIÓ A CONSIDERACIÓN DE LA ASAMBLEA EL ABRIR OTRA RONDA DE ORADORES. </w:t>
      </w:r>
      <w:r w:rsidRPr="005F3AA2">
        <w:rPr>
          <w:i/>
          <w:sz w:val="22"/>
          <w:szCs w:val="22"/>
        </w:rPr>
        <w:t xml:space="preserve">SIENDO DESECHADA POR MAYORÍA DE LOS PRESENTES. </w:t>
      </w:r>
      <w:r w:rsidRPr="005F3AA2">
        <w:rPr>
          <w:b/>
          <w:bCs/>
          <w:sz w:val="22"/>
          <w:szCs w:val="22"/>
          <w:lang w:eastAsia="es-ES"/>
        </w:rPr>
        <w:t xml:space="preserve">FUE APROBADO EL DICTAMEN EN LO GENERAL </w:t>
      </w:r>
      <w:r w:rsidRPr="005F3AA2">
        <w:rPr>
          <w:b/>
          <w:color w:val="000000"/>
          <w:sz w:val="22"/>
          <w:szCs w:val="22"/>
        </w:rPr>
        <w:t xml:space="preserve">POR </w:t>
      </w:r>
      <w:r w:rsidRPr="005F3AA2">
        <w:rPr>
          <w:b/>
          <w:sz w:val="22"/>
          <w:szCs w:val="22"/>
        </w:rPr>
        <w:t>MAYORÍA DE 23 VOTOS A FAVOR, 11 VOTOS EN CONTRA Y 0 VOTOS EN ABSTENCIÓN</w:t>
      </w:r>
      <w:r w:rsidRPr="005F3AA2">
        <w:rPr>
          <w:b/>
          <w:bCs/>
          <w:sz w:val="22"/>
          <w:szCs w:val="22"/>
          <w:lang w:eastAsia="es-ES"/>
        </w:rPr>
        <w:t xml:space="preserve">. </w:t>
      </w:r>
      <w:r w:rsidRPr="005F3AA2">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w:t>
      </w:r>
      <w:proofErr w:type="spellStart"/>
      <w:r w:rsidRPr="005F3AA2">
        <w:rPr>
          <w:color w:val="000000"/>
          <w:sz w:val="22"/>
          <w:szCs w:val="22"/>
        </w:rPr>
        <w:t>DIP</w:t>
      </w:r>
      <w:proofErr w:type="spellEnd"/>
      <w:r w:rsidRPr="005F3AA2">
        <w:rPr>
          <w:color w:val="000000"/>
          <w:sz w:val="22"/>
          <w:szCs w:val="22"/>
        </w:rPr>
        <w:t xml:space="preserve">. FÉLIX ROCHA ESQUIVEL PARA PRESENTAR LA RESERVA A LOS ARTÍCULOS </w:t>
      </w:r>
      <w:r w:rsidRPr="005F3AA2">
        <w:rPr>
          <w:sz w:val="22"/>
          <w:szCs w:val="22"/>
        </w:rPr>
        <w:t>50 Y 134 BIS 2; SOLICITANDO QUE SEAN DISCUTIDOS Y VOTADOS EN UN SOLO BLOQUE</w:t>
      </w:r>
      <w:r w:rsidRPr="005F3AA2">
        <w:rPr>
          <w:color w:val="000000"/>
          <w:sz w:val="22"/>
          <w:szCs w:val="22"/>
        </w:rPr>
        <w:t xml:space="preserve">. INTERVINIERON EN CONTRA DE LAS RESERVAS LOS </w:t>
      </w:r>
      <w:proofErr w:type="spellStart"/>
      <w:r w:rsidRPr="005F3AA2">
        <w:rPr>
          <w:color w:val="000000"/>
          <w:sz w:val="22"/>
          <w:szCs w:val="22"/>
        </w:rPr>
        <w:t>DIP</w:t>
      </w:r>
      <w:proofErr w:type="spellEnd"/>
      <w:r w:rsidRPr="005F3AA2">
        <w:rPr>
          <w:color w:val="000000"/>
          <w:sz w:val="22"/>
          <w:szCs w:val="22"/>
        </w:rPr>
        <w:t xml:space="preserve">. ROBERTO CARLOS FARÍAS GARCÍA, SANDRA ELIZABETH </w:t>
      </w:r>
      <w:proofErr w:type="spellStart"/>
      <w:r w:rsidRPr="005F3AA2">
        <w:rPr>
          <w:color w:val="000000"/>
          <w:sz w:val="22"/>
          <w:szCs w:val="22"/>
        </w:rPr>
        <w:t>PÁMANES</w:t>
      </w:r>
      <w:proofErr w:type="spellEnd"/>
      <w:r w:rsidRPr="005F3AA2">
        <w:rPr>
          <w:color w:val="000000"/>
          <w:sz w:val="22"/>
          <w:szCs w:val="22"/>
        </w:rPr>
        <w:t xml:space="preserve"> ORTIZ </w:t>
      </w:r>
      <w:r w:rsidRPr="005F3AA2">
        <w:rPr>
          <w:color w:val="000000"/>
          <w:sz w:val="22"/>
          <w:szCs w:val="22"/>
        </w:rPr>
        <w:lastRenderedPageBreak/>
        <w:t xml:space="preserve">Y WALDO FERNÁNDEZ GONZÁLEZ. INTERVINO A FAVOR DE LAS RESERVAS LA </w:t>
      </w:r>
      <w:proofErr w:type="spellStart"/>
      <w:r w:rsidRPr="005F3AA2">
        <w:rPr>
          <w:color w:val="000000"/>
          <w:sz w:val="22"/>
          <w:szCs w:val="22"/>
        </w:rPr>
        <w:t>DIP</w:t>
      </w:r>
      <w:proofErr w:type="spellEnd"/>
      <w:r w:rsidRPr="005F3AA2">
        <w:rPr>
          <w:color w:val="000000"/>
          <w:sz w:val="22"/>
          <w:szCs w:val="22"/>
        </w:rPr>
        <w:t xml:space="preserve">. </w:t>
      </w:r>
      <w:proofErr w:type="spellStart"/>
      <w:r w:rsidRPr="005F3AA2">
        <w:rPr>
          <w:color w:val="000000"/>
          <w:sz w:val="22"/>
          <w:szCs w:val="22"/>
        </w:rPr>
        <w:t>IRAÍS</w:t>
      </w:r>
      <w:proofErr w:type="spellEnd"/>
      <w:r w:rsidRPr="005F3AA2">
        <w:rPr>
          <w:color w:val="000000"/>
          <w:sz w:val="22"/>
          <w:szCs w:val="22"/>
        </w:rPr>
        <w:t xml:space="preserve"> VIRGINIA REYES DE LA TORRE. </w:t>
      </w:r>
      <w:r w:rsidRPr="005F3AA2">
        <w:rPr>
          <w:sz w:val="22"/>
          <w:szCs w:val="22"/>
        </w:rPr>
        <w:t xml:space="preserve">AL HABER MÁS DIPUTADOS QUE DESEAN INTERVENIR, EL PRESIDENTE EN FUNCIONES SOMETIÓ A CONSIDERACIÓN DE LA ASAMBLEA EL ABRIR OTRA RONDA DE ORADORES. </w:t>
      </w:r>
      <w:r w:rsidRPr="005F3AA2">
        <w:rPr>
          <w:i/>
          <w:sz w:val="22"/>
          <w:szCs w:val="22"/>
        </w:rPr>
        <w:t xml:space="preserve">SIENDO DESECHADA POR MAYORÍA DE 12 VOTOS A FAVOR, 0 VOTOS EN CONTRA Y 25 VOTOS EN ABSTENCIÓN. </w:t>
      </w:r>
      <w:r w:rsidRPr="005F3AA2">
        <w:rPr>
          <w:sz w:val="22"/>
          <w:szCs w:val="22"/>
        </w:rPr>
        <w:t xml:space="preserve">DURANTE LA VOTACIÓN HICIERON MOCIONES DE ORDEN LAS </w:t>
      </w:r>
      <w:proofErr w:type="spellStart"/>
      <w:r w:rsidRPr="005F3AA2">
        <w:rPr>
          <w:sz w:val="22"/>
          <w:szCs w:val="22"/>
        </w:rPr>
        <w:t>DIP</w:t>
      </w:r>
      <w:proofErr w:type="spellEnd"/>
      <w:r w:rsidRPr="005F3AA2">
        <w:rPr>
          <w:sz w:val="22"/>
          <w:szCs w:val="22"/>
        </w:rPr>
        <w:t xml:space="preserve">. </w:t>
      </w:r>
      <w:proofErr w:type="spellStart"/>
      <w:r w:rsidRPr="005F3AA2">
        <w:rPr>
          <w:sz w:val="22"/>
          <w:szCs w:val="22"/>
        </w:rPr>
        <w:t>ANYLÚ</w:t>
      </w:r>
      <w:proofErr w:type="spellEnd"/>
      <w:r w:rsidRPr="005F3AA2">
        <w:rPr>
          <w:sz w:val="22"/>
          <w:szCs w:val="22"/>
        </w:rPr>
        <w:t xml:space="preserve"> BENDICIÓN HERNÁNDEZ SEPÚLVEDA Y SANDRA ELIZABETH </w:t>
      </w:r>
      <w:proofErr w:type="spellStart"/>
      <w:r w:rsidRPr="005F3AA2">
        <w:rPr>
          <w:sz w:val="22"/>
          <w:szCs w:val="22"/>
        </w:rPr>
        <w:t>PÁMANES</w:t>
      </w:r>
      <w:proofErr w:type="spellEnd"/>
      <w:r w:rsidRPr="005F3AA2">
        <w:rPr>
          <w:sz w:val="22"/>
          <w:szCs w:val="22"/>
        </w:rPr>
        <w:t xml:space="preserve"> ORTIZ. EL </w:t>
      </w:r>
      <w:proofErr w:type="spellStart"/>
      <w:r w:rsidRPr="005F3AA2">
        <w:rPr>
          <w:sz w:val="22"/>
          <w:szCs w:val="22"/>
        </w:rPr>
        <w:t>DIP</w:t>
      </w:r>
      <w:proofErr w:type="spellEnd"/>
      <w:r w:rsidRPr="005F3AA2">
        <w:rPr>
          <w:sz w:val="22"/>
          <w:szCs w:val="22"/>
        </w:rPr>
        <w:t xml:space="preserve">. FÉLIX ROCHA ESQUIVEL SOLICITÓ SE DÉ LECTURA A LAS RESERVAS PRESENTADAS. </w:t>
      </w:r>
      <w:r w:rsidRPr="005F3AA2">
        <w:rPr>
          <w:i/>
          <w:sz w:val="22"/>
          <w:szCs w:val="22"/>
        </w:rPr>
        <w:t>SE DIO LECTURA.</w:t>
      </w:r>
      <w:r w:rsidRPr="005F3AA2">
        <w:rPr>
          <w:sz w:val="22"/>
          <w:szCs w:val="22"/>
        </w:rPr>
        <w:t xml:space="preserve"> INTERVINO LA </w:t>
      </w:r>
      <w:proofErr w:type="spellStart"/>
      <w:r w:rsidRPr="005F3AA2">
        <w:rPr>
          <w:sz w:val="22"/>
          <w:szCs w:val="22"/>
        </w:rPr>
        <w:t>DIP</w:t>
      </w:r>
      <w:proofErr w:type="spellEnd"/>
      <w:r w:rsidRPr="005F3AA2">
        <w:rPr>
          <w:sz w:val="22"/>
          <w:szCs w:val="22"/>
        </w:rPr>
        <w:t xml:space="preserve">. </w:t>
      </w:r>
      <w:proofErr w:type="spellStart"/>
      <w:r w:rsidRPr="005F3AA2">
        <w:rPr>
          <w:sz w:val="22"/>
          <w:szCs w:val="22"/>
        </w:rPr>
        <w:t>IRAÍS</w:t>
      </w:r>
      <w:proofErr w:type="spellEnd"/>
      <w:r w:rsidRPr="005F3AA2">
        <w:rPr>
          <w:sz w:val="22"/>
          <w:szCs w:val="22"/>
        </w:rPr>
        <w:t xml:space="preserve"> VIRGINIA REYES DE LA TORRE. EL PRESIDENTE SOMETIÓ A CONSIDERACIÓN QUE SEAN VOTADOS EN UN SOLO BLOQUE. </w:t>
      </w:r>
      <w:r w:rsidRPr="005F3AA2">
        <w:rPr>
          <w:i/>
          <w:sz w:val="22"/>
          <w:szCs w:val="22"/>
        </w:rPr>
        <w:t>LO CUAL FUE APROBADO</w:t>
      </w:r>
      <w:r w:rsidRPr="005F3AA2">
        <w:rPr>
          <w:sz w:val="22"/>
          <w:szCs w:val="22"/>
        </w:rPr>
        <w:t xml:space="preserve">. HECHO LO ANTERIOR, SE SOMETIÓ A VOTACIÓN LAS PROPUESTAS PRESENTADAS, </w:t>
      </w:r>
      <w:r w:rsidRPr="005F3AA2">
        <w:rPr>
          <w:b/>
          <w:color w:val="000000"/>
          <w:sz w:val="22"/>
          <w:szCs w:val="22"/>
        </w:rPr>
        <w:t>APROBÁNDOSE LAS RESERVAS A LOS ARTÍCULO 50 Y 134 BIS 2, EN SUS TÉRMINOS, POR MAYORÍA DE 23 VOTOS A FAVOR, 12 VOTOS EN CONTRA Y 0 VOTOS EN ABSTENCIÓN, E INCORPORÁNDOSE AL CUERPO DEL DICTAMEN</w:t>
      </w:r>
      <w:r w:rsidRPr="005F3AA2">
        <w:rPr>
          <w:color w:val="000000"/>
          <w:sz w:val="22"/>
          <w:szCs w:val="22"/>
        </w:rPr>
        <w:t>. AL NO HABER MÁS ARTÍCULOS RESERVADOS,</w:t>
      </w:r>
      <w:r w:rsidRPr="005F3AA2">
        <w:rPr>
          <w:b/>
          <w:color w:val="000000"/>
          <w:sz w:val="22"/>
          <w:szCs w:val="22"/>
        </w:rPr>
        <w:t xml:space="preserve"> EL PRESIDENTE EN FUNCIONES,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0EF90E16" w14:textId="77777777" w:rsidR="005F3AA2" w:rsidRPr="005F3AA2" w:rsidRDefault="005F3AA2" w:rsidP="000A7622">
      <w:pPr>
        <w:pStyle w:val="NormalWeb"/>
        <w:spacing w:before="0" w:beforeAutospacing="0" w:after="0" w:afterAutospacing="0"/>
        <w:ind w:right="-91"/>
        <w:jc w:val="both"/>
        <w:rPr>
          <w:sz w:val="22"/>
          <w:szCs w:val="22"/>
        </w:rPr>
      </w:pPr>
    </w:p>
    <w:p w14:paraId="039E2CC6" w14:textId="77777777" w:rsidR="005F3AA2" w:rsidRPr="005F3AA2" w:rsidRDefault="005F3AA2" w:rsidP="000A7622">
      <w:pPr>
        <w:spacing w:after="0" w:line="240" w:lineRule="auto"/>
        <w:ind w:right="-91"/>
        <w:jc w:val="both"/>
        <w:rPr>
          <w:rFonts w:ascii="Times New Roman" w:eastAsia="Times New Roman" w:hAnsi="Times New Roman" w:cs="Times New Roman"/>
          <w:lang w:eastAsia="es-MX"/>
        </w:rPr>
      </w:pPr>
      <w:r w:rsidRPr="005F3AA2">
        <w:rPr>
          <w:rFonts w:ascii="Times New Roman" w:hAnsi="Times New Roman" w:cs="Times New Roman"/>
        </w:rPr>
        <w:t xml:space="preserve">EL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JAVIER CABALERO GAONA, INTEGRANTE DE LA COMISIÓN DE COORDINACIÓN Y RÉGIMEN INTERNO, DIO LECTURA AL ACUERDO QUE CONTIENE PROPUESTA DE APROBACIÓN PARA MODIFICAR LA INTEGRACIÓN DE LAS COMISIONES DE PRIMERA DE HACIENDA Y DESARROLLO MUNICIPAL Y DE SEGUNDA DE HACIENDA Y DESARROLLO MUNICIPAL; ASÍ COMO LA CREACIÓN DE LA COMISIÓN ESPECIAL PARA INVESTIGAR LAS CAUSAS REALES DE LAS SISTEMÁTICAS RENUNCIAS Y EL ACOSO EN CONTRA DE DIPUTADOS DE OPOSICIÓN. </w:t>
      </w:r>
      <w:r w:rsidRPr="005F3AA2">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5F3AA2">
        <w:rPr>
          <w:rFonts w:ascii="Times New Roman" w:eastAsia="Times New Roman" w:hAnsi="Times New Roman" w:cs="Times New Roman"/>
          <w:lang w:eastAsia="es-MX"/>
        </w:rPr>
        <w:t xml:space="preserve">SE LLEVÓ A CABO EL PROCESO DE LA VOTACIÓN MEDIANTE CÉDULA. </w:t>
      </w:r>
      <w:r w:rsidRPr="005F3AA2">
        <w:rPr>
          <w:rFonts w:ascii="Times New Roman" w:eastAsia="Times New Roman" w:hAnsi="Times New Roman" w:cs="Times New Roman"/>
          <w:b/>
          <w:lang w:eastAsia="es-MX"/>
        </w:rPr>
        <w:t xml:space="preserve">FUE APROBADA LA </w:t>
      </w:r>
      <w:r w:rsidRPr="005F3AA2">
        <w:rPr>
          <w:rFonts w:ascii="Times New Roman" w:hAnsi="Times New Roman" w:cs="Times New Roman"/>
          <w:b/>
        </w:rPr>
        <w:t xml:space="preserve">MODIFICACIÓN DE LA INTEGRACIÓN DE LAS COMISIONES DE PRIMERA DE HACIENDA Y DESARROLLO MUNICIPAL Y DE SEGUNDA DE HACIENDA Y DESARROLLO MUNICIPAL; ASÍ COMO LA CREACIÓN DE LA COMISIÓN ESPECIAL PARA INVESTIGAR LAS CAUSAS REALES DE LAS SISTEMÁTICAS RENUNCIAS Y EL ACOSO EN CONTRA DE DIPUTADOS DE OPOSICIÓN. </w:t>
      </w:r>
      <w:r w:rsidRPr="005F3AA2">
        <w:rPr>
          <w:rFonts w:ascii="Times New Roman" w:eastAsia="Times New Roman" w:hAnsi="Times New Roman" w:cs="Times New Roman"/>
          <w:b/>
          <w:lang w:eastAsia="es-MX"/>
        </w:rPr>
        <w:t>POR MAYORÍA DE 26 VOTOS A FAVOR, 10 VOTOS EN CONTRA Y 0 VOTOS EN ABSTENCIÓN. ELABORÁNDOSE EL ACUERDO CORRESPONDIENTE.</w:t>
      </w:r>
      <w:r w:rsidRPr="005F3AA2">
        <w:rPr>
          <w:rFonts w:ascii="Times New Roman" w:eastAsia="Times New Roman" w:hAnsi="Times New Roman" w:cs="Times New Roman"/>
          <w:lang w:eastAsia="es-MX"/>
        </w:rPr>
        <w:t xml:space="preserve"> </w:t>
      </w:r>
    </w:p>
    <w:p w14:paraId="6628660B" w14:textId="77777777" w:rsidR="005F3AA2" w:rsidRPr="005F3AA2" w:rsidRDefault="005F3AA2" w:rsidP="000A7622">
      <w:pPr>
        <w:spacing w:after="0" w:line="240" w:lineRule="auto"/>
        <w:ind w:right="-91"/>
        <w:jc w:val="both"/>
        <w:rPr>
          <w:rFonts w:ascii="Times New Roman" w:eastAsia="Times New Roman" w:hAnsi="Times New Roman" w:cs="Times New Roman"/>
          <w:lang w:eastAsia="es-MX"/>
        </w:rPr>
      </w:pPr>
    </w:p>
    <w:p w14:paraId="36DFA417" w14:textId="77777777" w:rsidR="005F3AA2" w:rsidRPr="005F3AA2" w:rsidRDefault="005F3AA2" w:rsidP="000A7622">
      <w:pPr>
        <w:pStyle w:val="NormalWeb"/>
        <w:spacing w:before="0" w:beforeAutospacing="0" w:after="0" w:afterAutospacing="0"/>
        <w:ind w:right="-91"/>
        <w:jc w:val="both"/>
        <w:rPr>
          <w:b/>
          <w:bCs/>
          <w:sz w:val="22"/>
          <w:szCs w:val="22"/>
          <w:lang w:eastAsia="es-ES"/>
        </w:rPr>
      </w:pPr>
      <w:r w:rsidRPr="005F3AA2">
        <w:rPr>
          <w:sz w:val="22"/>
          <w:szCs w:val="22"/>
        </w:rPr>
        <w:t xml:space="preserve">EL </w:t>
      </w:r>
      <w:proofErr w:type="spellStart"/>
      <w:r w:rsidRPr="005F3AA2">
        <w:rPr>
          <w:sz w:val="22"/>
          <w:szCs w:val="22"/>
        </w:rPr>
        <w:t>DIP</w:t>
      </w:r>
      <w:proofErr w:type="spellEnd"/>
      <w:r w:rsidRPr="005F3AA2">
        <w:rPr>
          <w:sz w:val="22"/>
          <w:szCs w:val="22"/>
        </w:rPr>
        <w:t xml:space="preserve">. JAVIER CABALLERO GAONA, INTEGRANTE DE LA COMISIÓN DE JUSTICIA Y SEGURIDAD PÚBLICA, DIO LECTURA AL PROEMIO Y RESOLUTIVO DEL DICTAMEN </w:t>
      </w:r>
      <w:proofErr w:type="spellStart"/>
      <w:r w:rsidRPr="005F3AA2">
        <w:rPr>
          <w:b/>
          <w:sz w:val="22"/>
          <w:szCs w:val="22"/>
        </w:rPr>
        <w:t>EXP</w:t>
      </w:r>
      <w:proofErr w:type="spellEnd"/>
      <w:r w:rsidRPr="005F3AA2">
        <w:rPr>
          <w:b/>
          <w:sz w:val="22"/>
          <w:szCs w:val="22"/>
        </w:rPr>
        <w:t>. 16955/LXXVI</w:t>
      </w:r>
      <w:r w:rsidRPr="005F3AA2">
        <w:rPr>
          <w:sz w:val="22"/>
          <w:szCs w:val="22"/>
        </w:rPr>
        <w:t xml:space="preserve">, QUE CONTIENE OBSERVACIONES AL DECRETO NÚM. 367 QUE CONTIENE LA REFORMA AL CÓDIGO PENAL PARA EL ESTADO DE NUEVO LEÓN. SE TURNA CON CARÁCTER DE URGENTE. ACORDÁNDOSE QUE SE TIENE POR RECIBIDO EN TIEMPO Y FORMA Y SE ATIENDE PARCIALMENTE LAS OBSERVACIONES.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5F3AA2">
        <w:rPr>
          <w:sz w:val="22"/>
          <w:szCs w:val="22"/>
        </w:rPr>
        <w:t>DIP</w:t>
      </w:r>
      <w:proofErr w:type="spellEnd"/>
      <w:r w:rsidRPr="005F3AA2">
        <w:rPr>
          <w:sz w:val="22"/>
          <w:szCs w:val="22"/>
        </w:rPr>
        <w:t xml:space="preserve">. SANDRA ELIZABETH </w:t>
      </w:r>
      <w:proofErr w:type="spellStart"/>
      <w:r w:rsidRPr="005F3AA2">
        <w:rPr>
          <w:sz w:val="22"/>
          <w:szCs w:val="22"/>
        </w:rPr>
        <w:t>PÁMANES</w:t>
      </w:r>
      <w:proofErr w:type="spellEnd"/>
      <w:r w:rsidRPr="005F3AA2">
        <w:rPr>
          <w:sz w:val="22"/>
          <w:szCs w:val="22"/>
        </w:rPr>
        <w:t xml:space="preserve"> ORTIZ, PERLA DE LOS ÁNGELES VILLARREAL VALDEZ Y AMPARO LILIA OLIVARES CASTAÑEDA. </w:t>
      </w:r>
      <w:r w:rsidRPr="005F3AA2">
        <w:rPr>
          <w:b/>
          <w:bCs/>
          <w:sz w:val="22"/>
          <w:szCs w:val="22"/>
          <w:lang w:eastAsia="es-ES"/>
        </w:rPr>
        <w:t>FUE APROBADO EN LO GENERAL Y EN LO PARTICULAR EL DICTAMEN POR UNANIMIDAD DE 35 VOTOS. ELABORÁNDOSE EL DECRETO CORRESPONDIENTE.</w:t>
      </w:r>
    </w:p>
    <w:p w14:paraId="676CC16C" w14:textId="77777777" w:rsidR="005F3AA2" w:rsidRPr="005F3AA2" w:rsidRDefault="005F3AA2" w:rsidP="000A7622">
      <w:pPr>
        <w:pStyle w:val="NormalWeb"/>
        <w:spacing w:before="0" w:beforeAutospacing="0" w:after="0" w:afterAutospacing="0"/>
        <w:ind w:right="-91"/>
        <w:jc w:val="both"/>
        <w:rPr>
          <w:color w:val="000000"/>
          <w:sz w:val="22"/>
          <w:szCs w:val="22"/>
        </w:rPr>
      </w:pPr>
      <w:r w:rsidRPr="005F3AA2">
        <w:rPr>
          <w:sz w:val="22"/>
          <w:szCs w:val="22"/>
        </w:rPr>
        <w:lastRenderedPageBreak/>
        <w:t xml:space="preserve">LA </w:t>
      </w:r>
      <w:proofErr w:type="spellStart"/>
      <w:r w:rsidRPr="005F3AA2">
        <w:rPr>
          <w:sz w:val="22"/>
          <w:szCs w:val="22"/>
        </w:rPr>
        <w:t>DIP</w:t>
      </w:r>
      <w:proofErr w:type="spellEnd"/>
      <w:r w:rsidRPr="005F3AA2">
        <w:rPr>
          <w:sz w:val="22"/>
          <w:szCs w:val="22"/>
        </w:rPr>
        <w:t xml:space="preserve">. JESSICA ELODIA MARTÍNEZ </w:t>
      </w:r>
      <w:proofErr w:type="spellStart"/>
      <w:r w:rsidRPr="005F3AA2">
        <w:rPr>
          <w:sz w:val="22"/>
          <w:szCs w:val="22"/>
        </w:rPr>
        <w:t>MARTÍNEZ</w:t>
      </w:r>
      <w:proofErr w:type="spellEnd"/>
      <w:r w:rsidRPr="005F3AA2">
        <w:rPr>
          <w:sz w:val="22"/>
          <w:szCs w:val="22"/>
        </w:rPr>
        <w:t xml:space="preserve">, INTEGRANTE DE LA COMISIÓN DE PARA LA IGUALDAD DE GÉNERO, DIO LECTURA AL PROEMIO Y RESOLUTIVO DEL DICTAMEN </w:t>
      </w:r>
      <w:proofErr w:type="spellStart"/>
      <w:r w:rsidRPr="005F3AA2">
        <w:rPr>
          <w:b/>
          <w:sz w:val="22"/>
          <w:szCs w:val="22"/>
        </w:rPr>
        <w:t>EXP</w:t>
      </w:r>
      <w:proofErr w:type="spellEnd"/>
      <w:r w:rsidRPr="005F3AA2">
        <w:rPr>
          <w:b/>
          <w:sz w:val="22"/>
          <w:szCs w:val="22"/>
        </w:rPr>
        <w:t>. 16228/LXXVI, 16329/LXXVI Y 16685/LXXVI</w:t>
      </w:r>
      <w:r w:rsidRPr="005F3AA2">
        <w:rPr>
          <w:sz w:val="22"/>
          <w:szCs w:val="22"/>
        </w:rPr>
        <w:t xml:space="preserve">, QUE CONTIENE INICIATIVAS DE REFORMA AL ARTÍCULO 6 DE LA LEY DE ACCESO DE LAS MUJERES A UNA VIDA LIBRE DE VIOLENCIA DEL ESTADO DE NUEVO LEÓN. ACORDÁNDOSE QUE ES DE APROBARSE. DE CONFORMIDAD CON EL PROCESO LEGISLATIVO INTERVINO LA </w:t>
      </w:r>
      <w:proofErr w:type="spellStart"/>
      <w:r w:rsidRPr="005F3AA2">
        <w:rPr>
          <w:sz w:val="22"/>
          <w:szCs w:val="22"/>
        </w:rPr>
        <w:t>DIP</w:t>
      </w:r>
      <w:proofErr w:type="spellEnd"/>
      <w:r w:rsidRPr="005F3AA2">
        <w:rPr>
          <w:sz w:val="22"/>
          <w:szCs w:val="22"/>
        </w:rPr>
        <w:t xml:space="preserve">. JESSICA ELODIA MARTÍNEZ </w:t>
      </w:r>
      <w:proofErr w:type="spellStart"/>
      <w:r w:rsidRPr="005F3AA2">
        <w:rPr>
          <w:sz w:val="22"/>
          <w:szCs w:val="22"/>
        </w:rPr>
        <w:t>MARTÍNEZ</w:t>
      </w:r>
      <w:proofErr w:type="spellEnd"/>
      <w:r w:rsidRPr="005F3AA2">
        <w:rPr>
          <w:sz w:val="22"/>
          <w:szCs w:val="22"/>
        </w:rPr>
        <w:t xml:space="preserve"> PARA RESERVAR EL ARTÍCULO TRANSITORIO ÚNICO. A CONTINUACIÓN, SE PROCEDIÓ LA DISCUSIÓN EN LO GENERAL, DE CONFORMIDAD CON EL ARTÍCULO 112 DEL REGLAMENTO PARA EL GOBIERNO INTERIOR DEL CONGRESO DEL ESTADO DE NUEVO LEÓN. INTERVINIERON EN LO GENERAL A FAVOR DEL DICTAMEN LAS </w:t>
      </w:r>
      <w:proofErr w:type="spellStart"/>
      <w:r w:rsidRPr="005F3AA2">
        <w:rPr>
          <w:sz w:val="22"/>
          <w:szCs w:val="22"/>
        </w:rPr>
        <w:t>DIP</w:t>
      </w:r>
      <w:proofErr w:type="spellEnd"/>
      <w:r w:rsidRPr="005F3AA2">
        <w:rPr>
          <w:sz w:val="22"/>
          <w:szCs w:val="22"/>
        </w:rPr>
        <w:t xml:space="preserve">. ANA ISABEL GONZÁLEZ </w:t>
      </w:r>
      <w:proofErr w:type="spellStart"/>
      <w:r w:rsidRPr="005F3AA2">
        <w:rPr>
          <w:sz w:val="22"/>
          <w:szCs w:val="22"/>
        </w:rPr>
        <w:t>GONZÁLEZ</w:t>
      </w:r>
      <w:proofErr w:type="spellEnd"/>
      <w:r w:rsidRPr="005F3AA2">
        <w:rPr>
          <w:sz w:val="22"/>
          <w:szCs w:val="22"/>
        </w:rPr>
        <w:t xml:space="preserve"> E </w:t>
      </w:r>
      <w:proofErr w:type="spellStart"/>
      <w:r w:rsidRPr="005F3AA2">
        <w:rPr>
          <w:sz w:val="22"/>
          <w:szCs w:val="22"/>
        </w:rPr>
        <w:t>IRAÍS</w:t>
      </w:r>
      <w:proofErr w:type="spellEnd"/>
      <w:r w:rsidRPr="005F3AA2">
        <w:rPr>
          <w:sz w:val="22"/>
          <w:szCs w:val="22"/>
        </w:rPr>
        <w:t xml:space="preserve"> VIRGINIA REYES DE LA TORRE. </w:t>
      </w:r>
      <w:r w:rsidRPr="005F3AA2">
        <w:rPr>
          <w:b/>
          <w:bCs/>
          <w:sz w:val="22"/>
          <w:szCs w:val="22"/>
          <w:lang w:eastAsia="es-ES"/>
        </w:rPr>
        <w:t xml:space="preserve">FUE APROBADO EL DICTAMEN EN LO GENERAL </w:t>
      </w:r>
      <w:r w:rsidRPr="005F3AA2">
        <w:rPr>
          <w:b/>
          <w:color w:val="000000"/>
          <w:sz w:val="22"/>
          <w:szCs w:val="22"/>
        </w:rPr>
        <w:t xml:space="preserve">POR </w:t>
      </w:r>
      <w:r w:rsidRPr="005F3AA2">
        <w:rPr>
          <w:b/>
          <w:sz w:val="22"/>
          <w:szCs w:val="22"/>
        </w:rPr>
        <w:t>UNANIMIDAD DE 33 VOTOS</w:t>
      </w:r>
      <w:r w:rsidRPr="005F3AA2">
        <w:rPr>
          <w:b/>
          <w:bCs/>
          <w:sz w:val="22"/>
          <w:szCs w:val="22"/>
          <w:lang w:eastAsia="es-ES"/>
        </w:rPr>
        <w:t xml:space="preserve">. </w:t>
      </w:r>
      <w:r w:rsidRPr="005F3AA2">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5F3AA2">
        <w:rPr>
          <w:color w:val="000000"/>
          <w:sz w:val="22"/>
          <w:szCs w:val="22"/>
        </w:rPr>
        <w:t>DIP</w:t>
      </w:r>
      <w:proofErr w:type="spellEnd"/>
      <w:r w:rsidRPr="005F3AA2">
        <w:rPr>
          <w:color w:val="000000"/>
          <w:sz w:val="22"/>
          <w:szCs w:val="22"/>
        </w:rPr>
        <w:t xml:space="preserve">. JESSICA ELODIA MARTÍNEZ </w:t>
      </w:r>
      <w:proofErr w:type="spellStart"/>
      <w:r w:rsidRPr="005F3AA2">
        <w:rPr>
          <w:color w:val="000000"/>
          <w:sz w:val="22"/>
          <w:szCs w:val="22"/>
        </w:rPr>
        <w:t>MARTÍNEZ</w:t>
      </w:r>
      <w:proofErr w:type="spellEnd"/>
      <w:r w:rsidRPr="005F3AA2">
        <w:rPr>
          <w:color w:val="000000"/>
          <w:sz w:val="22"/>
          <w:szCs w:val="22"/>
        </w:rPr>
        <w:t xml:space="preserve"> PARA PRESENTAR LA RESERVA AL ARTÍCULO TRANSITORIO ÚNICO. AL NO HABER INTERVENCIONES EN CONTRA NI A FAVOR, </w:t>
      </w:r>
      <w:r w:rsidRPr="005F3AA2">
        <w:rPr>
          <w:b/>
          <w:color w:val="000000"/>
          <w:sz w:val="22"/>
          <w:szCs w:val="22"/>
        </w:rPr>
        <w:t>FUE APROBADA LA RESERVA AL ARTÍCULO TRANSITORIO ÚNICO POR UNANIMIDAD DE 31 VOTOS, E INCORPORÁNDOSE AL CUERPO DEL DICTAMEN</w:t>
      </w:r>
      <w:r w:rsidRPr="005F3AA2">
        <w:rPr>
          <w:color w:val="000000"/>
          <w:sz w:val="22"/>
          <w:szCs w:val="22"/>
        </w:rPr>
        <w:t>. AL NO HABER MÁS ARTÍCULOS RESERVADOS,</w:t>
      </w:r>
      <w:r w:rsidRPr="005F3AA2">
        <w:rPr>
          <w:b/>
          <w:color w:val="000000"/>
          <w:sz w:val="22"/>
          <w:szCs w:val="22"/>
        </w:rPr>
        <w:t xml:space="preserve"> EL PRESIDENTE INFORMÓ QUE SE APRUEBA EN LO GENERAL Y EN LO PARTICULAR, ELABORÁNDOSE EL DECRETO CORRESPONDIENTE. ASIMISMO, INSTRUYÓ AL CENTRO DE ESTUDIOS LEGISLATIVOS PARA QUE INTEGRE LA RESERVA APROBADA AL CUERPO DEL DECRETO PARA QUE FORME PARTE DEL EXPEDIENTE LEGISLATIVO, Y POSTERIOR A ELLO, LA OFICIAL MAYOR DE ESTE PODER LEGISLATIVO, MTRA. ARMIDA SERRATO FLORES, LA ENVÍE PARA SU PUBLICACIÓN EN EL PERIÓDICO OFICIAL DEL ESTADO. </w:t>
      </w:r>
    </w:p>
    <w:p w14:paraId="52453D00" w14:textId="77777777" w:rsidR="005F3AA2" w:rsidRPr="005F3AA2" w:rsidRDefault="005F3AA2" w:rsidP="000A7622">
      <w:pPr>
        <w:pStyle w:val="NormalWeb"/>
        <w:spacing w:before="0" w:beforeAutospacing="0" w:after="0" w:afterAutospacing="0"/>
        <w:ind w:right="-91"/>
        <w:jc w:val="both"/>
        <w:rPr>
          <w:sz w:val="22"/>
          <w:szCs w:val="22"/>
        </w:rPr>
      </w:pPr>
    </w:p>
    <w:p w14:paraId="45421100" w14:textId="77777777" w:rsidR="005F3AA2" w:rsidRPr="005F3AA2" w:rsidRDefault="005F3AA2" w:rsidP="000A7622">
      <w:pPr>
        <w:pStyle w:val="NormalWeb"/>
        <w:spacing w:before="0" w:beforeAutospacing="0" w:after="0" w:afterAutospacing="0"/>
        <w:ind w:right="-91"/>
        <w:jc w:val="both"/>
        <w:rPr>
          <w:i/>
          <w:color w:val="000000"/>
          <w:sz w:val="22"/>
          <w:szCs w:val="22"/>
        </w:rPr>
      </w:pPr>
      <w:r w:rsidRPr="005F3AA2">
        <w:rPr>
          <w:color w:val="000000"/>
          <w:sz w:val="22"/>
          <w:szCs w:val="22"/>
        </w:rPr>
        <w:t xml:space="preserve">AL ESTAR POR CONCLUIR EL TIEMPO REGLAMENTARIO DE LA SESIÓN, EL PRESIDENTE SOMETIÓ A CONSIDERACIÓN DE LA ASAMBLEA EL AMPLIAR LA DURACIÓN DE LA SESIÓN HASTA PRESENTAR, DISCUTIR Y VOTAR EL DICTAMEN QUE ESTÁ POR PRESENTARSE, Y LA LECTURA Y APROBACIÓN DEL ORDEN DEL DÍA. </w:t>
      </w:r>
      <w:r w:rsidRPr="005F3AA2">
        <w:rPr>
          <w:i/>
          <w:color w:val="000000"/>
          <w:sz w:val="22"/>
          <w:szCs w:val="22"/>
        </w:rPr>
        <w:t xml:space="preserve">SIENDO APROBADO POR UNANIMIDAD DE LOS PRESENTES. </w:t>
      </w:r>
    </w:p>
    <w:p w14:paraId="12930B56" w14:textId="77777777" w:rsidR="005F3AA2" w:rsidRPr="005F3AA2" w:rsidRDefault="005F3AA2" w:rsidP="000A7622">
      <w:pPr>
        <w:pStyle w:val="NormalWeb"/>
        <w:spacing w:before="0" w:beforeAutospacing="0" w:after="0" w:afterAutospacing="0"/>
        <w:ind w:right="-91"/>
        <w:jc w:val="both"/>
        <w:rPr>
          <w:sz w:val="22"/>
          <w:szCs w:val="22"/>
        </w:rPr>
      </w:pPr>
    </w:p>
    <w:p w14:paraId="2E26B005" w14:textId="0BE2C68A" w:rsidR="005F3AA2" w:rsidRDefault="005F3AA2" w:rsidP="000A7622">
      <w:pPr>
        <w:pStyle w:val="NormalWeb"/>
        <w:spacing w:before="0" w:beforeAutospacing="0" w:after="0" w:afterAutospacing="0"/>
        <w:ind w:right="-91"/>
        <w:jc w:val="both"/>
        <w:rPr>
          <w:b/>
          <w:bCs/>
          <w:sz w:val="22"/>
          <w:szCs w:val="22"/>
          <w:lang w:eastAsia="es-ES"/>
        </w:rPr>
      </w:pPr>
      <w:r w:rsidRPr="005F3AA2">
        <w:rPr>
          <w:sz w:val="22"/>
          <w:szCs w:val="22"/>
        </w:rPr>
        <w:t xml:space="preserve">LA </w:t>
      </w:r>
      <w:proofErr w:type="spellStart"/>
      <w:r w:rsidRPr="005F3AA2">
        <w:rPr>
          <w:sz w:val="22"/>
          <w:szCs w:val="22"/>
        </w:rPr>
        <w:t>DIP</w:t>
      </w:r>
      <w:proofErr w:type="spellEnd"/>
      <w:r w:rsidRPr="005F3AA2">
        <w:rPr>
          <w:sz w:val="22"/>
          <w:szCs w:val="22"/>
        </w:rPr>
        <w:t>. TABITA ORTIZ HERNÁNDEZ</w:t>
      </w:r>
      <w:r w:rsidRPr="005F3AA2">
        <w:rPr>
          <w:sz w:val="22"/>
          <w:szCs w:val="22"/>
          <w:vertAlign w:val="superscript"/>
        </w:rPr>
        <w:t>2</w:t>
      </w:r>
      <w:r w:rsidRPr="005F3AA2">
        <w:rPr>
          <w:sz w:val="22"/>
          <w:szCs w:val="22"/>
        </w:rPr>
        <w:t xml:space="preserve">, AUXILIADA POR LA </w:t>
      </w:r>
      <w:proofErr w:type="spellStart"/>
      <w:r w:rsidRPr="005F3AA2">
        <w:rPr>
          <w:sz w:val="22"/>
          <w:szCs w:val="22"/>
        </w:rPr>
        <w:t>DIP</w:t>
      </w:r>
      <w:proofErr w:type="spellEnd"/>
      <w:r w:rsidRPr="005F3AA2">
        <w:rPr>
          <w:sz w:val="22"/>
          <w:szCs w:val="22"/>
        </w:rPr>
        <w:t xml:space="preserve">. NANCY ARACELY OLGUÍN DÍAZ, INTEGRANTES DE LA COMISIÓN DE SALUD Y ATENCIÓN A GRUPOS VULNERABLES, DIERON LECTURA AL PROEMIO Y RESOLUTIVO DEL DICTAMEN </w:t>
      </w:r>
      <w:proofErr w:type="spellStart"/>
      <w:r w:rsidRPr="005F3AA2">
        <w:rPr>
          <w:b/>
          <w:sz w:val="22"/>
          <w:szCs w:val="22"/>
        </w:rPr>
        <w:t>EXP</w:t>
      </w:r>
      <w:proofErr w:type="spellEnd"/>
      <w:r w:rsidRPr="005F3AA2">
        <w:rPr>
          <w:b/>
          <w:sz w:val="22"/>
          <w:szCs w:val="22"/>
        </w:rPr>
        <w:t>. 16964/LXXVI</w:t>
      </w:r>
      <w:r w:rsidRPr="005F3AA2">
        <w:rPr>
          <w:sz w:val="22"/>
          <w:szCs w:val="22"/>
        </w:rPr>
        <w:t xml:space="preserve">, QUE CONTIENE INICIATIVA POR LA QUE SE EXPIDE LA LEY DE DETECCIÓN Y TRATAMIENTO OPORTUNO E INTEGRAL DEL CÁNCER EN LA INFANCIA Y LA ADOLESCENCIA DEL ESTADO DE NUEVO LEÓN. TURNADO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5F3AA2">
        <w:rPr>
          <w:sz w:val="22"/>
          <w:szCs w:val="22"/>
        </w:rPr>
        <w:t>DIP</w:t>
      </w:r>
      <w:proofErr w:type="spellEnd"/>
      <w:r w:rsidRPr="005F3AA2">
        <w:rPr>
          <w:sz w:val="22"/>
          <w:szCs w:val="22"/>
        </w:rPr>
        <w:t xml:space="preserve">. GABRIELA GOVEA LÓPEZ, NANCY ARACELY OLGUÍN DÍAZ Y TABITA ORTIZ HERNÁNDEZ. </w:t>
      </w:r>
      <w:r w:rsidRPr="005F3AA2">
        <w:rPr>
          <w:b/>
          <w:bCs/>
          <w:sz w:val="22"/>
          <w:szCs w:val="22"/>
          <w:lang w:eastAsia="es-ES"/>
        </w:rPr>
        <w:t>FUE APROBADO EN LO GENERAL Y EN LO PARTICULAR EL DICTAMEN POR UNANIMIDAD DE 33 VOTOS. ELABORÁNDOSE EL DECRETO CORRESPONDIENTE.</w:t>
      </w:r>
    </w:p>
    <w:p w14:paraId="15E76112" w14:textId="77777777" w:rsidR="009F41E4" w:rsidRPr="005F3AA2" w:rsidRDefault="009F41E4" w:rsidP="000A7622">
      <w:pPr>
        <w:pStyle w:val="NormalWeb"/>
        <w:spacing w:before="0" w:beforeAutospacing="0" w:after="0" w:afterAutospacing="0"/>
        <w:ind w:right="-91"/>
        <w:jc w:val="both"/>
        <w:rPr>
          <w:b/>
          <w:bCs/>
          <w:sz w:val="22"/>
          <w:szCs w:val="22"/>
          <w:lang w:eastAsia="es-ES"/>
        </w:rPr>
      </w:pPr>
    </w:p>
    <w:p w14:paraId="0D7C21F8"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5F3AA2">
        <w:rPr>
          <w:rFonts w:ascii="Times New Roman" w:eastAsia="Times New Roman" w:hAnsi="Times New Roman" w:cs="Times New Roman"/>
          <w:lang w:eastAsia="es-ES"/>
        </w:rPr>
        <w:t xml:space="preserve">DE CONFORMIDAD CON EL ACUERDO APROBADO ANTERIORMENTE, EL PRESIDENTE INSTRUYÓ A LA SECRETARÍA PARA DAR LECTURA AL PROYECTO DE ORDEN DEL DÍA PARA </w:t>
      </w:r>
      <w:r w:rsidRPr="005F3AA2">
        <w:rPr>
          <w:rFonts w:ascii="Times New Roman" w:eastAsia="Times New Roman" w:hAnsi="Times New Roman" w:cs="Times New Roman"/>
          <w:lang w:eastAsia="es-ES"/>
        </w:rPr>
        <w:lastRenderedPageBreak/>
        <w:t xml:space="preserve">LA PRÓXIMA SESIÓN ORDINARIA. </w:t>
      </w:r>
      <w:r w:rsidRPr="005F3AA2">
        <w:rPr>
          <w:rFonts w:ascii="Times New Roman" w:eastAsia="Times New Roman" w:hAnsi="Times New Roman" w:cs="Times New Roman"/>
          <w:i/>
          <w:lang w:eastAsia="es-ES"/>
        </w:rPr>
        <w:t>SE DIO LECTURA.</w:t>
      </w:r>
      <w:r w:rsidRPr="005F3AA2">
        <w:rPr>
          <w:rFonts w:ascii="Times New Roman" w:eastAsia="Times New Roman" w:hAnsi="Times New Roman" w:cs="Times New Roman"/>
          <w:lang w:eastAsia="es-ES"/>
        </w:rPr>
        <w:t xml:space="preserve"> Y AL NO HABER MODIFICACIONES AL MISMO.</w:t>
      </w:r>
      <w:r w:rsidRPr="005F3AA2">
        <w:rPr>
          <w:rFonts w:ascii="Times New Roman" w:eastAsia="Times New Roman" w:hAnsi="Times New Roman" w:cs="Times New Roman"/>
          <w:i/>
          <w:lang w:eastAsia="es-ES"/>
        </w:rPr>
        <w:t xml:space="preserve"> FUE APROBADO POR UNANIMIDAD DE LOS PRESENTES.</w:t>
      </w:r>
      <w:r w:rsidRPr="005F3AA2">
        <w:rPr>
          <w:rFonts w:ascii="Times New Roman" w:eastAsia="Times New Roman" w:hAnsi="Times New Roman" w:cs="Times New Roman"/>
          <w:lang w:eastAsia="es-ES"/>
        </w:rPr>
        <w:t xml:space="preserve"> </w:t>
      </w:r>
    </w:p>
    <w:p w14:paraId="6E2FDF5D"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D98DC6F"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5F3AA2">
        <w:rPr>
          <w:rFonts w:ascii="Times New Roman" w:eastAsia="Times New Roman" w:hAnsi="Times New Roman" w:cs="Times New Roman"/>
          <w:lang w:eastAsia="es-ES"/>
        </w:rPr>
        <w:t xml:space="preserve">EL PRESIDENTE CLAUSURÓ LA SESIÓN ORDINARIA, SIENDO LAS QUINCE HORAS CON CINCUENTA MINUTOS; CITANDO PARA LA PRÓXIMA SESIÓN EL DÍA Y HORA QUE MARCA EL REGLAMENTO PARA EL GOBIERNO INTERIOR DEL CONGRESO DEL ESTADO DE NUEVO LEÓN.               </w:t>
      </w:r>
    </w:p>
    <w:p w14:paraId="2C4D6CA9" w14:textId="77777777" w:rsidR="005F3AA2" w:rsidRPr="00135491" w:rsidRDefault="005F3AA2" w:rsidP="000A762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080ADB2" w14:textId="53BD8473" w:rsidR="005F3AA2" w:rsidRPr="005F3AA2" w:rsidRDefault="005F3AA2" w:rsidP="000A7622">
      <w:pPr>
        <w:pStyle w:val="Textoindependiente"/>
        <w:spacing w:line="240" w:lineRule="auto"/>
        <w:ind w:right="-91"/>
        <w:rPr>
          <w:sz w:val="16"/>
          <w:szCs w:val="16"/>
        </w:rPr>
      </w:pPr>
      <w:r w:rsidRPr="005F3AA2">
        <w:rPr>
          <w:b/>
          <w:bCs/>
          <w:sz w:val="16"/>
          <w:szCs w:val="16"/>
        </w:rPr>
        <w:t xml:space="preserve">EL TEXTO </w:t>
      </w:r>
      <w:r>
        <w:rPr>
          <w:b/>
          <w:bCs/>
          <w:sz w:val="16"/>
          <w:szCs w:val="16"/>
        </w:rPr>
        <w:t>Í</w:t>
      </w:r>
      <w:r w:rsidRPr="005F3AA2">
        <w:rPr>
          <w:b/>
          <w:bCs/>
          <w:sz w:val="16"/>
          <w:szCs w:val="16"/>
        </w:rPr>
        <w:t xml:space="preserve">NTEGRO DE LAS INTERVENCIONES Y LOS DOCUMENTOS SE ANEXAN AL DIARIO DE DEBATES CORRESPONDIENTE A ESTA </w:t>
      </w:r>
      <w:proofErr w:type="gramStart"/>
      <w:r w:rsidRPr="005F3AA2">
        <w:rPr>
          <w:b/>
          <w:bCs/>
          <w:sz w:val="16"/>
          <w:szCs w:val="16"/>
        </w:rPr>
        <w:t>ACTA.-</w:t>
      </w:r>
      <w:proofErr w:type="gramEnd"/>
      <w:r w:rsidRPr="005F3AA2">
        <w:rPr>
          <w:b/>
          <w:bCs/>
          <w:sz w:val="16"/>
          <w:szCs w:val="16"/>
        </w:rPr>
        <w:t xml:space="preserve"> DAMOS FE:</w:t>
      </w:r>
    </w:p>
    <w:p w14:paraId="54D22DA5" w14:textId="77777777" w:rsidR="005F3AA2" w:rsidRPr="00135491" w:rsidRDefault="005F3AA2" w:rsidP="000A7622">
      <w:pPr>
        <w:keepNext/>
        <w:framePr w:dropCap="drop" w:lines="3" w:h="791" w:hRule="exact" w:wrap="auto" w:vAnchor="text" w:hAnchor="page" w:x="852" w:y="20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A04CC0C" w14:textId="433501C7" w:rsidR="005F3AA2" w:rsidRDefault="005F3AA2" w:rsidP="000A7622">
      <w:pPr>
        <w:pStyle w:val="Textoindependiente"/>
        <w:spacing w:line="360" w:lineRule="auto"/>
        <w:ind w:right="-91"/>
        <w:rPr>
          <w:sz w:val="22"/>
          <w:szCs w:val="22"/>
        </w:rPr>
      </w:pPr>
    </w:p>
    <w:p w14:paraId="6391F50D" w14:textId="59EAA456" w:rsidR="005F3AA2" w:rsidRDefault="005F3AA2" w:rsidP="000A7622">
      <w:pPr>
        <w:pStyle w:val="Textoindependiente"/>
        <w:spacing w:line="360" w:lineRule="auto"/>
        <w:ind w:right="-91"/>
        <w:rPr>
          <w:sz w:val="22"/>
          <w:szCs w:val="22"/>
        </w:rPr>
      </w:pPr>
    </w:p>
    <w:p w14:paraId="55C0412E"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5F3AA2">
        <w:rPr>
          <w:rFonts w:ascii="Times New Roman" w:eastAsia="Times New Roman" w:hAnsi="Times New Roman" w:cs="Times New Roman"/>
          <w:lang w:eastAsia="es-ES"/>
        </w:rPr>
        <w:t>CTA</w:t>
      </w:r>
      <w:proofErr w:type="spellEnd"/>
      <w:r w:rsidRPr="005F3AA2">
        <w:rPr>
          <w:rFonts w:ascii="Times New Roman" w:eastAsia="Times New Roman" w:hAnsi="Times New Roman" w:cs="Times New Roman"/>
          <w:lang w:eastAsia="es-ES"/>
        </w:rPr>
        <w:t xml:space="preserve"> NÚMERO 225 DE LA SESIÓN ORDINARIA DE LA SEPTUAGÉSIMA SEXTA LEGISLATURA AL H. CONGRESO DEL ESTADO DE NUEVO LEÓN, CELEBRADA EL DÍA 26 DE SEPTIEMBRE DE 2023, DENTRO DEL PRIMER PERÍODO ORDINARIO DE SESIONES, CORRESPONDIENTE AL TERCER AÑO DE EJERCICIO CONSTITUCIONAL.</w:t>
      </w:r>
    </w:p>
    <w:p w14:paraId="4B9162BE"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2385F57B" w14:textId="77777777" w:rsidR="005F3AA2" w:rsidRPr="005F3AA2" w:rsidRDefault="005F3AA2"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3AA2">
        <w:rPr>
          <w:rFonts w:ascii="Times New Roman" w:eastAsia="Times New Roman" w:hAnsi="Times New Roman" w:cs="Times New Roman"/>
          <w:b/>
          <w:lang w:eastAsia="es-ES"/>
        </w:rPr>
        <w:t xml:space="preserve">PRESIDENCIA DEL C. </w:t>
      </w:r>
      <w:proofErr w:type="spellStart"/>
      <w:r w:rsidRPr="005F3AA2">
        <w:rPr>
          <w:rFonts w:ascii="Times New Roman" w:eastAsia="Times New Roman" w:hAnsi="Times New Roman" w:cs="Times New Roman"/>
          <w:b/>
          <w:lang w:eastAsia="es-ES"/>
        </w:rPr>
        <w:t>DIP</w:t>
      </w:r>
      <w:proofErr w:type="spellEnd"/>
      <w:r w:rsidRPr="005F3AA2">
        <w:rPr>
          <w:rFonts w:ascii="Times New Roman" w:eastAsia="Times New Roman" w:hAnsi="Times New Roman" w:cs="Times New Roman"/>
          <w:b/>
          <w:lang w:eastAsia="es-ES"/>
        </w:rPr>
        <w:t>.</w:t>
      </w:r>
    </w:p>
    <w:p w14:paraId="65273D15" w14:textId="77777777" w:rsidR="005F3AA2" w:rsidRPr="005F3AA2" w:rsidRDefault="005F3AA2"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F3AA2">
        <w:rPr>
          <w:rFonts w:ascii="Times New Roman" w:eastAsia="Times New Roman" w:hAnsi="Times New Roman" w:cs="Times New Roman"/>
          <w:b/>
          <w:lang w:eastAsia="es-ES"/>
        </w:rPr>
        <w:t>MAURO GUERRA VILLARREAL</w:t>
      </w:r>
    </w:p>
    <w:p w14:paraId="2D5F40D2"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A468B3C" w14:textId="77777777" w:rsidR="005F3AA2" w:rsidRPr="005F3AA2" w:rsidRDefault="005F3AA2" w:rsidP="000A7622">
      <w:pPr>
        <w:shd w:val="clear" w:color="auto" w:fill="FFFFFF"/>
        <w:spacing w:after="0" w:line="240" w:lineRule="auto"/>
        <w:ind w:right="-91"/>
        <w:jc w:val="both"/>
        <w:rPr>
          <w:rFonts w:ascii="Times New Roman" w:hAnsi="Times New Roman" w:cs="Times New Roman"/>
          <w:i/>
        </w:rPr>
      </w:pPr>
      <w:r w:rsidRPr="005F3AA2">
        <w:rPr>
          <w:rFonts w:ascii="Times New Roman" w:eastAsia="Times New Roman" w:hAnsi="Times New Roman" w:cs="Times New Roman"/>
          <w:lang w:eastAsia="es-MX"/>
        </w:rPr>
        <w:t>EN LA CIUDAD DE MONTERREY, CAPITAL DEL ESTADO DE NUEVO LEÓN, SIENDO LAS ONCE HORAS CON CUARENTA Y UN MINUTOS, DEL DÍA VEINTISÉIS DE SEPTIEMBRE</w:t>
      </w:r>
      <w:r w:rsidRPr="005F3AA2">
        <w:rPr>
          <w:rFonts w:ascii="Times New Roman" w:eastAsia="Times New Roman" w:hAnsi="Times New Roman" w:cs="Times New Roman"/>
          <w:lang w:eastAsia="es-ES"/>
        </w:rPr>
        <w:t xml:space="preserve"> </w:t>
      </w:r>
      <w:r w:rsidRPr="005F3AA2">
        <w:rPr>
          <w:rFonts w:ascii="Times New Roman" w:eastAsia="Times New Roman" w:hAnsi="Times New Roman" w:cs="Times New Roman"/>
          <w:lang w:eastAsia="es-MX"/>
        </w:rPr>
        <w:t>DE DOS MIL VEINTITRÉS, CON LA ASISTENCIA AL PASE DE LISTA DE 28 LEGISLADORES</w:t>
      </w:r>
      <w:r w:rsidRPr="005F3AA2">
        <w:rPr>
          <w:rFonts w:ascii="Times New Roman" w:hAnsi="Times New Roman" w:cs="Times New Roman"/>
          <w:color w:val="000000"/>
        </w:rPr>
        <w:t>, INCORPORÁNDOSE 12 LEGISLADORES EN EL TRANSCURSO DE LA SESIÓN, 1 AUSENTE POR MOTIVOS DE SALUD Y 1 AUSENTE CON AVISO. E</w:t>
      </w:r>
      <w:r w:rsidRPr="005F3AA2">
        <w:rPr>
          <w:rFonts w:ascii="Times New Roman" w:eastAsia="Times New Roman" w:hAnsi="Times New Roman" w:cs="Times New Roman"/>
          <w:lang w:eastAsia="es-MX"/>
        </w:rPr>
        <w:t xml:space="preserve">L PRESIDENTE EN FUNCIONES </w:t>
      </w:r>
      <w:proofErr w:type="spellStart"/>
      <w:r w:rsidRPr="005F3AA2">
        <w:rPr>
          <w:rFonts w:ascii="Times New Roman" w:eastAsia="Times New Roman" w:hAnsi="Times New Roman" w:cs="Times New Roman"/>
          <w:lang w:eastAsia="es-MX"/>
        </w:rPr>
        <w:t>DIP</w:t>
      </w:r>
      <w:proofErr w:type="spellEnd"/>
      <w:r w:rsidRPr="005F3AA2">
        <w:rPr>
          <w:rFonts w:ascii="Times New Roman" w:eastAsia="Times New Roman" w:hAnsi="Times New Roman" w:cs="Times New Roman"/>
          <w:lang w:eastAsia="es-MX"/>
        </w:rPr>
        <w:t xml:space="preserve">. RICARDO </w:t>
      </w:r>
      <w:proofErr w:type="spellStart"/>
      <w:r w:rsidRPr="005F3AA2">
        <w:rPr>
          <w:rFonts w:ascii="Times New Roman" w:eastAsia="Times New Roman" w:hAnsi="Times New Roman" w:cs="Times New Roman"/>
          <w:lang w:eastAsia="es-MX"/>
        </w:rPr>
        <w:t>CANAVATI</w:t>
      </w:r>
      <w:proofErr w:type="spellEnd"/>
      <w:r w:rsidRPr="005F3AA2">
        <w:rPr>
          <w:rFonts w:ascii="Times New Roman" w:eastAsia="Times New Roman" w:hAnsi="Times New Roman" w:cs="Times New Roman"/>
          <w:lang w:eastAsia="es-MX"/>
        </w:rPr>
        <w:t xml:space="preserve"> </w:t>
      </w:r>
      <w:proofErr w:type="spellStart"/>
      <w:r w:rsidRPr="005F3AA2">
        <w:rPr>
          <w:rFonts w:ascii="Times New Roman" w:eastAsia="Times New Roman" w:hAnsi="Times New Roman" w:cs="Times New Roman"/>
          <w:lang w:eastAsia="es-MX"/>
        </w:rPr>
        <w:t>HADJÓPILOS</w:t>
      </w:r>
      <w:proofErr w:type="spellEnd"/>
      <w:r w:rsidRPr="005F3AA2">
        <w:rPr>
          <w:rFonts w:ascii="Times New Roman" w:eastAsia="Times New Roman" w:hAnsi="Times New Roman" w:cs="Times New Roman"/>
          <w:lang w:eastAsia="es-MX"/>
        </w:rPr>
        <w:t xml:space="preserve">, DECLARÓ ABIERTA LA SESIÓN. </w:t>
      </w:r>
      <w:r w:rsidRPr="005F3AA2">
        <w:rPr>
          <w:rFonts w:ascii="Times New Roman" w:hAnsi="Times New Roman" w:cs="Times New Roman"/>
        </w:rPr>
        <w:t>SE DIO LECTURA AL ORDEN DEL DÍA.</w:t>
      </w:r>
      <w:r w:rsidRPr="005F3AA2">
        <w:rPr>
          <w:rFonts w:ascii="Times New Roman" w:hAnsi="Times New Roman" w:cs="Times New Roman"/>
          <w:i/>
        </w:rPr>
        <w:t xml:space="preserve"> EL CUAL FUE APROBADO EN LA SESIÓN ANTERIOR.</w:t>
      </w:r>
    </w:p>
    <w:p w14:paraId="3F58598F"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7097D8"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3AA2">
        <w:rPr>
          <w:rFonts w:ascii="Times New Roman" w:eastAsia="Times New Roman" w:hAnsi="Times New Roman" w:cs="Times New Roman"/>
          <w:b/>
          <w:bCs/>
          <w:lang w:eastAsia="es-ES"/>
        </w:rPr>
        <w:t>ASUNTOS EN CARTERA.</w:t>
      </w:r>
    </w:p>
    <w:p w14:paraId="697E0B97"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F3AA2">
        <w:rPr>
          <w:rFonts w:ascii="Times New Roman" w:eastAsia="Times New Roman" w:hAnsi="Times New Roman" w:cs="Times New Roman"/>
          <w:lang w:eastAsia="es-ES"/>
        </w:rPr>
        <w:t xml:space="preserve">SE RECIBIERON </w:t>
      </w:r>
      <w:r w:rsidRPr="005F3AA2">
        <w:rPr>
          <w:rFonts w:ascii="Times New Roman" w:eastAsia="Times New Roman" w:hAnsi="Times New Roman" w:cs="Times New Roman"/>
          <w:b/>
          <w:u w:val="single"/>
          <w:lang w:eastAsia="es-ES"/>
        </w:rPr>
        <w:t>10</w:t>
      </w:r>
      <w:r w:rsidRPr="005F3AA2">
        <w:rPr>
          <w:rFonts w:ascii="Times New Roman" w:eastAsia="Times New Roman" w:hAnsi="Times New Roman" w:cs="Times New Roman"/>
          <w:b/>
          <w:lang w:eastAsia="es-ES"/>
        </w:rPr>
        <w:t xml:space="preserve"> </w:t>
      </w:r>
      <w:r w:rsidRPr="005F3AA2">
        <w:rPr>
          <w:rFonts w:ascii="Times New Roman" w:eastAsia="Times New Roman" w:hAnsi="Times New Roman" w:cs="Times New Roman"/>
          <w:lang w:eastAsia="es-ES"/>
        </w:rPr>
        <w:t xml:space="preserve">ASUNTOS </w:t>
      </w:r>
      <w:r w:rsidRPr="005F3AA2">
        <w:rPr>
          <w:rFonts w:ascii="Times New Roman" w:hAnsi="Times New Roman" w:cs="Times New Roman"/>
        </w:rPr>
        <w:t>A LOS CUALES SE LES DIO EL TRÁMITE CORRESPONDIENTE.</w:t>
      </w:r>
      <w:r w:rsidRPr="005F3AA2">
        <w:rPr>
          <w:rFonts w:ascii="Times New Roman" w:eastAsia="Times New Roman" w:hAnsi="Times New Roman" w:cs="Times New Roman"/>
          <w:lang w:eastAsia="es-ES"/>
        </w:rPr>
        <w:t xml:space="preserve"> </w:t>
      </w:r>
      <w:r w:rsidRPr="005F3AA2">
        <w:rPr>
          <w:rFonts w:ascii="Times New Roman" w:eastAsia="Times New Roman" w:hAnsi="Times New Roman" w:cs="Times New Roman"/>
          <w:b/>
          <w:bCs/>
          <w:lang w:eastAsia="es-ES"/>
        </w:rPr>
        <w:t>(SE ANEXA LISTA).</w:t>
      </w:r>
      <w:r w:rsidRPr="005F3AA2">
        <w:rPr>
          <w:rFonts w:ascii="Times New Roman" w:eastAsia="Times New Roman" w:hAnsi="Times New Roman" w:cs="Times New Roman"/>
          <w:bCs/>
          <w:lang w:eastAsia="es-ES"/>
        </w:rPr>
        <w:t xml:space="preserve"> EL </w:t>
      </w:r>
      <w:proofErr w:type="spellStart"/>
      <w:r w:rsidRPr="005F3AA2">
        <w:rPr>
          <w:rFonts w:ascii="Times New Roman" w:eastAsia="Times New Roman" w:hAnsi="Times New Roman" w:cs="Times New Roman"/>
          <w:bCs/>
          <w:lang w:eastAsia="es-ES"/>
        </w:rPr>
        <w:t>DIP</w:t>
      </w:r>
      <w:proofErr w:type="spellEnd"/>
      <w:r w:rsidRPr="005F3AA2">
        <w:rPr>
          <w:rFonts w:ascii="Times New Roman" w:eastAsia="Times New Roman" w:hAnsi="Times New Roman" w:cs="Times New Roman"/>
          <w:bCs/>
          <w:lang w:eastAsia="es-ES"/>
        </w:rPr>
        <w:t xml:space="preserve">. CARLOS RAFAEL RODRÍGUEZ GÓMEZ SOLICITÓ QUE SEA TURNADO CON CARÁCTER DE URGENTE EL ASUNTO 2. </w:t>
      </w:r>
      <w:r w:rsidRPr="005F3AA2">
        <w:rPr>
          <w:rFonts w:ascii="Times New Roman" w:eastAsia="Times New Roman" w:hAnsi="Times New Roman" w:cs="Times New Roman"/>
          <w:bCs/>
          <w:i/>
          <w:lang w:eastAsia="es-ES"/>
        </w:rPr>
        <w:t>SE DIO EL TRÁMITE REQUERIDO</w:t>
      </w:r>
      <w:r w:rsidRPr="005F3AA2">
        <w:rPr>
          <w:rFonts w:ascii="Times New Roman" w:eastAsia="Times New Roman" w:hAnsi="Times New Roman" w:cs="Times New Roman"/>
          <w:bCs/>
          <w:lang w:eastAsia="es-ES"/>
        </w:rPr>
        <w:t xml:space="preserve">. </w:t>
      </w:r>
    </w:p>
    <w:p w14:paraId="238F7CB2"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2AF6E29"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F3AA2">
        <w:rPr>
          <w:rFonts w:ascii="Times New Roman" w:eastAsia="Times New Roman" w:hAnsi="Times New Roman" w:cs="Times New Roman"/>
          <w:b/>
          <w:bCs/>
          <w:lang w:eastAsia="es-ES"/>
        </w:rPr>
        <w:t>INICIATIVAS DE LEY O DECRETO A PRESENTARSE POR LOS CC. DIPUTADOS.</w:t>
      </w:r>
    </w:p>
    <w:p w14:paraId="2F220F42"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lang w:eastAsia="es-MX"/>
        </w:rPr>
      </w:pPr>
      <w:r w:rsidRPr="005F3AA2">
        <w:rPr>
          <w:rFonts w:ascii="Times New Roman" w:eastAsia="Times New Roman" w:hAnsi="Times New Roman" w:cs="Times New Roman"/>
          <w:lang w:eastAsia="es-MX"/>
        </w:rPr>
        <w:t>NO HUBO INTERVENCIONES EN ESTE PUNTO DEL ORDEN DEL DÍA.</w:t>
      </w:r>
    </w:p>
    <w:p w14:paraId="48B03430"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rPr>
      </w:pPr>
    </w:p>
    <w:p w14:paraId="2ACEEDC8"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b/>
        </w:rPr>
      </w:pPr>
      <w:r w:rsidRPr="005F3AA2">
        <w:rPr>
          <w:rFonts w:ascii="Times New Roman" w:eastAsia="Times New Roman" w:hAnsi="Times New Roman" w:cs="Times New Roman"/>
          <w:b/>
        </w:rPr>
        <w:t xml:space="preserve">INFORME DE COMISIONES. </w:t>
      </w:r>
    </w:p>
    <w:p w14:paraId="5F84CB0D" w14:textId="6EDFE7F7" w:rsidR="005F3AA2" w:rsidRDefault="005F3AA2" w:rsidP="000A7622">
      <w:pPr>
        <w:widowControl w:val="0"/>
        <w:autoSpaceDE w:val="0"/>
        <w:autoSpaceDN w:val="0"/>
        <w:spacing w:after="0" w:line="240" w:lineRule="auto"/>
        <w:ind w:right="-91"/>
        <w:jc w:val="both"/>
        <w:rPr>
          <w:rFonts w:ascii="Times New Roman" w:hAnsi="Times New Roman" w:cs="Times New Roman"/>
          <w:i/>
        </w:rPr>
      </w:pPr>
      <w:r w:rsidRPr="005F3AA2">
        <w:rPr>
          <w:rFonts w:ascii="Times New Roman" w:hAnsi="Times New Roman" w:cs="Times New Roman"/>
        </w:rPr>
        <w:t xml:space="preserve">EL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JULIO CÉSAR CANTÚ GONZÁLEZ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F3AA2">
        <w:rPr>
          <w:rFonts w:ascii="Times New Roman" w:hAnsi="Times New Roman" w:cs="Times New Roman"/>
          <w:b/>
        </w:rPr>
        <w:t>EXP</w:t>
      </w:r>
      <w:proofErr w:type="spellEnd"/>
      <w:r w:rsidRPr="005F3AA2">
        <w:rPr>
          <w:rFonts w:ascii="Times New Roman" w:hAnsi="Times New Roman" w:cs="Times New Roman"/>
          <w:b/>
        </w:rPr>
        <w:t xml:space="preserve">. 17023/LXXVI Y 17391/LXXVI DE LA COMISIÓN DE INFRAESTRUCTURA Y DESARROLLO URBANO, 17291/LXXVI DE LA COMISIÓN DE JUSTICIA Y SEGURIDAD PÚBLICA, Y 16825/LXXVI Y 16749/LXXVI DE LA COMISIÓN DE DESARROLLO METROPOLITANO. </w:t>
      </w:r>
      <w:r w:rsidRPr="005F3AA2">
        <w:rPr>
          <w:rFonts w:ascii="Times New Roman" w:hAnsi="Times New Roman" w:cs="Times New Roman"/>
        </w:rPr>
        <w:t xml:space="preserve">- </w:t>
      </w:r>
      <w:r w:rsidRPr="005F3AA2">
        <w:rPr>
          <w:rFonts w:ascii="Times New Roman" w:hAnsi="Times New Roman" w:cs="Times New Roman"/>
          <w:i/>
        </w:rPr>
        <w:t>FUE APROBADA LA DISPENSA DE TRÁMITE POR UNANIMIDAD.</w:t>
      </w:r>
    </w:p>
    <w:p w14:paraId="1ED2CF9D" w14:textId="77777777" w:rsidR="007A623F" w:rsidRPr="005F3AA2" w:rsidRDefault="007A623F" w:rsidP="000A7622">
      <w:pPr>
        <w:widowControl w:val="0"/>
        <w:autoSpaceDE w:val="0"/>
        <w:autoSpaceDN w:val="0"/>
        <w:spacing w:after="0" w:line="240" w:lineRule="auto"/>
        <w:ind w:right="-91"/>
        <w:jc w:val="both"/>
        <w:rPr>
          <w:rFonts w:ascii="Times New Roman" w:hAnsi="Times New Roman" w:cs="Times New Roman"/>
          <w:b/>
        </w:rPr>
      </w:pPr>
    </w:p>
    <w:p w14:paraId="20B61BEF" w14:textId="77777777" w:rsidR="005F3AA2" w:rsidRPr="005F3AA2" w:rsidRDefault="005F3AA2" w:rsidP="000A7622">
      <w:pPr>
        <w:pStyle w:val="NormalWeb"/>
        <w:spacing w:before="0" w:beforeAutospacing="0" w:after="0" w:afterAutospacing="0"/>
        <w:ind w:right="-91"/>
        <w:jc w:val="both"/>
        <w:rPr>
          <w:sz w:val="22"/>
          <w:szCs w:val="22"/>
        </w:rPr>
      </w:pPr>
      <w:r w:rsidRPr="005F3AA2">
        <w:rPr>
          <w:sz w:val="22"/>
          <w:szCs w:val="22"/>
        </w:rPr>
        <w:t xml:space="preserve">EL </w:t>
      </w:r>
      <w:proofErr w:type="spellStart"/>
      <w:r w:rsidRPr="005F3AA2">
        <w:rPr>
          <w:sz w:val="22"/>
          <w:szCs w:val="22"/>
        </w:rPr>
        <w:t>DIP</w:t>
      </w:r>
      <w:proofErr w:type="spellEnd"/>
      <w:r w:rsidRPr="005F3AA2">
        <w:rPr>
          <w:sz w:val="22"/>
          <w:szCs w:val="22"/>
        </w:rPr>
        <w:t xml:space="preserve">. JULIO CÉSAR CANTÚ GONZÁLEZ, INTEGRANTE DE LA COMISIÓN DE INFRAESTRUCTURA Y DESARROLLO URBANO, DIO LECTURA AL PROEMIO Y RESOLUTIVO DEL DICTAMEN </w:t>
      </w:r>
      <w:proofErr w:type="spellStart"/>
      <w:r w:rsidRPr="005F3AA2">
        <w:rPr>
          <w:b/>
          <w:sz w:val="22"/>
          <w:szCs w:val="22"/>
        </w:rPr>
        <w:t>EXP</w:t>
      </w:r>
      <w:proofErr w:type="spellEnd"/>
      <w:r w:rsidRPr="005F3AA2">
        <w:rPr>
          <w:b/>
          <w:sz w:val="22"/>
          <w:szCs w:val="22"/>
        </w:rPr>
        <w:t>. 17023/LXXVI</w:t>
      </w:r>
      <w:r w:rsidRPr="005F3AA2">
        <w:rPr>
          <w:sz w:val="22"/>
          <w:szCs w:val="22"/>
        </w:rPr>
        <w:t xml:space="preserve">, QUE CONTIENE OFICIO MEDIANTE EL CUAL SE INFORMA QUE EN SESIÓN DE CABILDO SE APROBÓ OTORGAR EN CONCESIÓN DE USO, APROVECHAMIENTO Y EXPLOTACIÓN, A FAVOR DEL ORGANISMO PÚBLICO DESCENTRALIZADO SISTEMA DE PARQUES PÚBLICOS DEL MUNICIPIO, UN ÁREA MUNICIPAL UBICADA EN LA CALLE SIERRA </w:t>
      </w:r>
      <w:r w:rsidRPr="005F3AA2">
        <w:rPr>
          <w:sz w:val="22"/>
          <w:szCs w:val="22"/>
        </w:rPr>
        <w:lastRenderedPageBreak/>
        <w:t xml:space="preserve">LINDA NO. 77 DEL FRACCIONAMIENTO BOSQUES DEL VALLE, DEL MUNICIPIO DE SAN PEDRO GARZA GARCÍA, NUEVO LEÓN. ACORDÁNDOSE QUE ES DE APROBARSE. INTERVINO A FAVOR DEL DICTAMEN EL </w:t>
      </w:r>
      <w:proofErr w:type="spellStart"/>
      <w:r w:rsidRPr="005F3AA2">
        <w:rPr>
          <w:sz w:val="22"/>
          <w:szCs w:val="22"/>
        </w:rPr>
        <w:t>DIP</w:t>
      </w:r>
      <w:proofErr w:type="spellEnd"/>
      <w:r w:rsidRPr="005F3AA2">
        <w:rPr>
          <w:sz w:val="22"/>
          <w:szCs w:val="22"/>
        </w:rPr>
        <w:t xml:space="preserve">. FÉLIX ROCHA ESQUIVEL. </w:t>
      </w:r>
      <w:r w:rsidRPr="005F3AA2">
        <w:rPr>
          <w:b/>
          <w:bCs/>
          <w:sz w:val="22"/>
          <w:szCs w:val="22"/>
          <w:lang w:eastAsia="es-ES"/>
        </w:rPr>
        <w:t>FUE APROBADO EL DICTAMEN POR UNANIMIDAD DE 33 VOTOS. ELABORÁNDOSE EL ACUERDO CORRESPONDIENTE.</w:t>
      </w:r>
    </w:p>
    <w:p w14:paraId="055A6549" w14:textId="77777777" w:rsidR="005F3AA2" w:rsidRPr="005F3AA2" w:rsidRDefault="005F3AA2" w:rsidP="000A7622">
      <w:pPr>
        <w:pStyle w:val="NormalWeb"/>
        <w:spacing w:before="0" w:beforeAutospacing="0" w:after="0" w:afterAutospacing="0"/>
        <w:ind w:right="-91"/>
        <w:jc w:val="both"/>
        <w:rPr>
          <w:sz w:val="22"/>
          <w:szCs w:val="22"/>
        </w:rPr>
      </w:pPr>
    </w:p>
    <w:p w14:paraId="77EC639A" w14:textId="77777777" w:rsidR="005F3AA2" w:rsidRPr="005F3AA2" w:rsidRDefault="005F3AA2" w:rsidP="000A7622">
      <w:pPr>
        <w:pStyle w:val="NormalWeb"/>
        <w:spacing w:before="0" w:beforeAutospacing="0" w:after="0" w:afterAutospacing="0"/>
        <w:ind w:right="-91"/>
        <w:jc w:val="both"/>
        <w:rPr>
          <w:sz w:val="22"/>
          <w:szCs w:val="22"/>
        </w:rPr>
      </w:pPr>
      <w:r w:rsidRPr="005F3AA2">
        <w:rPr>
          <w:sz w:val="22"/>
          <w:szCs w:val="22"/>
        </w:rPr>
        <w:t xml:space="preserve">LA </w:t>
      </w:r>
      <w:proofErr w:type="spellStart"/>
      <w:r w:rsidRPr="005F3AA2">
        <w:rPr>
          <w:sz w:val="22"/>
          <w:szCs w:val="22"/>
        </w:rPr>
        <w:t>DIP</w:t>
      </w:r>
      <w:proofErr w:type="spellEnd"/>
      <w:r w:rsidRPr="005F3AA2">
        <w:rPr>
          <w:sz w:val="22"/>
          <w:szCs w:val="22"/>
        </w:rPr>
        <w:t xml:space="preserve">. PERLA DE LOS ÁNGELES VILLARREAL VALDEZ, INTEGRANTE DE LA COMISIÓN DE INFRAESTRUCTURA Y DESARROLLO URBANO, DIO LECTURA AL PROEMIO Y RESOLUTIVO DEL DICTAMEN </w:t>
      </w:r>
      <w:proofErr w:type="spellStart"/>
      <w:r w:rsidRPr="005F3AA2">
        <w:rPr>
          <w:b/>
          <w:sz w:val="22"/>
          <w:szCs w:val="22"/>
        </w:rPr>
        <w:t>EXP</w:t>
      </w:r>
      <w:proofErr w:type="spellEnd"/>
      <w:r w:rsidRPr="005F3AA2">
        <w:rPr>
          <w:b/>
          <w:sz w:val="22"/>
          <w:szCs w:val="22"/>
        </w:rPr>
        <w:t>. 17391/LXXVI</w:t>
      </w:r>
      <w:r w:rsidRPr="005F3AA2">
        <w:rPr>
          <w:sz w:val="22"/>
          <w:szCs w:val="22"/>
        </w:rPr>
        <w:t xml:space="preserve">, QUE CONTIENE OFICIO MEDIANTE EL CUAL INFORMAN QUE EN SESIÓN DE CABILDO APROBÓ LA DESINCORPORACIÓN DEL DOMINIO PÚBLICO MUNICIPAL, RESPECTO A LOS PREDIOS UBICADOS EN PROLONGACIÓN ÁGUILA REAL, COLONIA VILLAS DE SAN FRANCISCO SEGUNDO SECTOR, PARA ENTREGAR EN CONCESIÓN BAJO LA FIGURA DE DONACIÓN A LA UNIVERSIDAD AUTÓNOMA DE NUEVO LEÓN, PARA LA EDIFICACIÓN DE UN EXTENSIÓN DE LA ESCUELA PREPARATORIA NÚM. 25 Y LA EDIFICACIÓN Y OPERACIÓN DE UNA CLÍNICA UNIVERSITARIA DE SALUD, EN EL MUNICIPIO DE GENERAL ESCOBEDO, NUEVO LEÓN. ACORDÁNDOSE QUE ES DE APROBARSE. INTERVINIERON A FAVOR DEL DICTAMEN LAS </w:t>
      </w:r>
      <w:proofErr w:type="spellStart"/>
      <w:r w:rsidRPr="005F3AA2">
        <w:rPr>
          <w:sz w:val="22"/>
          <w:szCs w:val="22"/>
        </w:rPr>
        <w:t>DIP</w:t>
      </w:r>
      <w:proofErr w:type="spellEnd"/>
      <w:r w:rsidRPr="005F3AA2">
        <w:rPr>
          <w:sz w:val="22"/>
          <w:szCs w:val="22"/>
        </w:rPr>
        <w:t xml:space="preserve">. MYRNA ISELA GRIMALDO </w:t>
      </w:r>
      <w:proofErr w:type="spellStart"/>
      <w:r w:rsidRPr="005F3AA2">
        <w:rPr>
          <w:sz w:val="22"/>
          <w:szCs w:val="22"/>
        </w:rPr>
        <w:t>IRACHETA</w:t>
      </w:r>
      <w:proofErr w:type="spellEnd"/>
      <w:r w:rsidRPr="005F3AA2">
        <w:rPr>
          <w:sz w:val="22"/>
          <w:szCs w:val="22"/>
        </w:rPr>
        <w:t xml:space="preserve">, </w:t>
      </w:r>
      <w:proofErr w:type="spellStart"/>
      <w:r w:rsidRPr="005F3AA2">
        <w:rPr>
          <w:sz w:val="22"/>
          <w:szCs w:val="22"/>
        </w:rPr>
        <w:t>ANYLÚ</w:t>
      </w:r>
      <w:proofErr w:type="spellEnd"/>
      <w:r w:rsidRPr="005F3AA2">
        <w:rPr>
          <w:sz w:val="22"/>
          <w:szCs w:val="22"/>
        </w:rPr>
        <w:t xml:space="preserve"> BENDICIÓN HERNÁNDEZ SEPÚLVEDA Y NORMA EDITH BENÍTEZ RIVERA. </w:t>
      </w:r>
      <w:r w:rsidRPr="005F3AA2">
        <w:rPr>
          <w:b/>
          <w:bCs/>
          <w:sz w:val="22"/>
          <w:szCs w:val="22"/>
          <w:lang w:eastAsia="es-ES"/>
        </w:rPr>
        <w:t>FUE APROBADO EL DICTAMEN POR UNANIMIDAD DE 33 VOTOS. ELABORÁNDOSE EL ACUERDO CORRESPONDIENTE.</w:t>
      </w:r>
    </w:p>
    <w:p w14:paraId="42B61317" w14:textId="77777777" w:rsidR="005F3AA2" w:rsidRPr="005F3AA2" w:rsidRDefault="005F3AA2" w:rsidP="000A7622">
      <w:pPr>
        <w:pStyle w:val="NormalWeb"/>
        <w:spacing w:before="0" w:beforeAutospacing="0" w:after="0" w:afterAutospacing="0"/>
        <w:ind w:right="-91"/>
        <w:jc w:val="both"/>
        <w:rPr>
          <w:sz w:val="22"/>
          <w:szCs w:val="22"/>
        </w:rPr>
      </w:pPr>
    </w:p>
    <w:p w14:paraId="5E0734D7" w14:textId="77777777" w:rsidR="005F3AA2" w:rsidRPr="005F3AA2" w:rsidRDefault="005F3AA2" w:rsidP="000A7622">
      <w:pPr>
        <w:pStyle w:val="NormalWeb"/>
        <w:spacing w:before="0" w:beforeAutospacing="0" w:after="0" w:afterAutospacing="0"/>
        <w:ind w:right="-91"/>
        <w:jc w:val="both"/>
        <w:rPr>
          <w:sz w:val="22"/>
          <w:szCs w:val="22"/>
        </w:rPr>
      </w:pPr>
      <w:r w:rsidRPr="005F3AA2">
        <w:rPr>
          <w:sz w:val="22"/>
          <w:szCs w:val="22"/>
        </w:rPr>
        <w:t xml:space="preserve">EL </w:t>
      </w:r>
      <w:proofErr w:type="spellStart"/>
      <w:r w:rsidRPr="005F3AA2">
        <w:rPr>
          <w:sz w:val="22"/>
          <w:szCs w:val="22"/>
        </w:rPr>
        <w:t>DIP</w:t>
      </w:r>
      <w:proofErr w:type="spellEnd"/>
      <w:r w:rsidRPr="005F3AA2">
        <w:rPr>
          <w:sz w:val="22"/>
          <w:szCs w:val="22"/>
        </w:rPr>
        <w:t xml:space="preserve">. DANIEL OMAR GONZÁLEZ GARZA, INTEGRANTE DE LA COMISIÓN DE JUSTICIA Y SEGURIDAD PÚBLICA, DIO LECTURA AL PROEMIO Y RESOLUTIVO DEL DICTAMEN </w:t>
      </w:r>
      <w:proofErr w:type="spellStart"/>
      <w:r w:rsidRPr="005F3AA2">
        <w:rPr>
          <w:b/>
          <w:sz w:val="22"/>
          <w:szCs w:val="22"/>
        </w:rPr>
        <w:t>EXP</w:t>
      </w:r>
      <w:proofErr w:type="spellEnd"/>
      <w:r w:rsidRPr="005F3AA2">
        <w:rPr>
          <w:b/>
          <w:sz w:val="22"/>
          <w:szCs w:val="22"/>
        </w:rPr>
        <w:t>. 17291/LXXVI</w:t>
      </w:r>
      <w:r w:rsidRPr="005F3AA2">
        <w:rPr>
          <w:sz w:val="22"/>
          <w:szCs w:val="22"/>
        </w:rPr>
        <w:t xml:space="preserve">, QUE CONTIENE INICIATIVA DE REFORMA POR ADICIÓN DE DIVERSAS DISPOSICIONES AL CÓDIGO PENAL DEL ESTADO DE NUEVO LEÓN, EN MATERIA DE RESPONSABILIDAD POLICIAL Y FEMINICIDIO. ACORDÁNDOSE DE NO HA LUGAR. INTERVINO A FAVOR DEL DICTAMEN EL </w:t>
      </w:r>
      <w:proofErr w:type="spellStart"/>
      <w:r w:rsidRPr="005F3AA2">
        <w:rPr>
          <w:sz w:val="22"/>
          <w:szCs w:val="22"/>
        </w:rPr>
        <w:t>DIP</w:t>
      </w:r>
      <w:proofErr w:type="spellEnd"/>
      <w:r w:rsidRPr="005F3AA2">
        <w:rPr>
          <w:sz w:val="22"/>
          <w:szCs w:val="22"/>
        </w:rPr>
        <w:t xml:space="preserve">. RAÚL LOZANO CABALLERO. </w:t>
      </w:r>
      <w:r w:rsidRPr="005F3AA2">
        <w:rPr>
          <w:b/>
          <w:bCs/>
          <w:sz w:val="22"/>
          <w:szCs w:val="22"/>
          <w:lang w:eastAsia="es-ES"/>
        </w:rPr>
        <w:t>FUE APROBADO EL DICTAMEN POR UNANIMIDAD DE 34 VOTOS. ELABORÁNDOSE EL ACUERDO CORRESPONDIENTE.</w:t>
      </w:r>
    </w:p>
    <w:p w14:paraId="558313FD" w14:textId="77777777" w:rsidR="005F3AA2" w:rsidRPr="005F3AA2" w:rsidRDefault="005F3AA2" w:rsidP="000A7622">
      <w:pPr>
        <w:pStyle w:val="NormalWeb"/>
        <w:spacing w:before="0" w:beforeAutospacing="0" w:after="0" w:afterAutospacing="0"/>
        <w:ind w:right="-91"/>
        <w:jc w:val="both"/>
        <w:rPr>
          <w:sz w:val="22"/>
          <w:szCs w:val="22"/>
        </w:rPr>
      </w:pPr>
    </w:p>
    <w:p w14:paraId="20A2C2BA" w14:textId="77777777" w:rsidR="005F3AA2" w:rsidRPr="005F3AA2" w:rsidRDefault="005F3AA2" w:rsidP="000A7622">
      <w:pPr>
        <w:pStyle w:val="NormalWeb"/>
        <w:spacing w:before="0" w:beforeAutospacing="0" w:after="0" w:afterAutospacing="0"/>
        <w:ind w:right="-91"/>
        <w:jc w:val="both"/>
        <w:rPr>
          <w:sz w:val="22"/>
          <w:szCs w:val="22"/>
        </w:rPr>
      </w:pPr>
      <w:r w:rsidRPr="005F3AA2">
        <w:rPr>
          <w:sz w:val="22"/>
          <w:szCs w:val="22"/>
        </w:rPr>
        <w:t xml:space="preserve">LA </w:t>
      </w:r>
      <w:proofErr w:type="spellStart"/>
      <w:r w:rsidRPr="005F3AA2">
        <w:rPr>
          <w:sz w:val="22"/>
          <w:szCs w:val="22"/>
        </w:rPr>
        <w:t>DIP</w:t>
      </w:r>
      <w:proofErr w:type="spellEnd"/>
      <w:r w:rsidRPr="005F3AA2">
        <w:rPr>
          <w:sz w:val="22"/>
          <w:szCs w:val="22"/>
        </w:rPr>
        <w:t xml:space="preserve">. DENISSE DANIELA PUENTE MONTEMAYOR, INTEGRANTE DE LA COMISIÓN DE DESARROLLO METROPOLITANO, DIO LECTURA AL PROEMIO Y RESOLUTIVO DEL DICTAMEN </w:t>
      </w:r>
      <w:proofErr w:type="spellStart"/>
      <w:r w:rsidRPr="005F3AA2">
        <w:rPr>
          <w:b/>
          <w:sz w:val="22"/>
          <w:szCs w:val="22"/>
        </w:rPr>
        <w:t>EXP</w:t>
      </w:r>
      <w:proofErr w:type="spellEnd"/>
      <w:r w:rsidRPr="005F3AA2">
        <w:rPr>
          <w:b/>
          <w:sz w:val="22"/>
          <w:szCs w:val="22"/>
        </w:rPr>
        <w:t>. 16825/LXXVI Y 16749/LXXVI</w:t>
      </w:r>
      <w:r w:rsidRPr="005F3AA2">
        <w:rPr>
          <w:sz w:val="22"/>
          <w:szCs w:val="22"/>
        </w:rPr>
        <w:t xml:space="preserve">, QUE CONTIENE UN EXHORTO AL TITULAR DEL MUNICIPIO DE MONTERREY, NUEVO LEÓN, PARA QUE EN COORDINACIÓN CON LA EMPRESA KANSAS CITY </w:t>
      </w:r>
      <w:proofErr w:type="spellStart"/>
      <w:r w:rsidRPr="005F3AA2">
        <w:rPr>
          <w:sz w:val="22"/>
          <w:szCs w:val="22"/>
        </w:rPr>
        <w:t>SOUTHERN</w:t>
      </w:r>
      <w:proofErr w:type="spellEnd"/>
      <w:r w:rsidRPr="005F3AA2">
        <w:rPr>
          <w:sz w:val="22"/>
          <w:szCs w:val="22"/>
        </w:rPr>
        <w:t xml:space="preserve"> DE MÉXICO, REALICEN ACCIONES PARA LA LIMPIEZA DEL BASURERO CLANDESTINO QUE SE ENCUENTRA EN LA VÍA A TAMPICO EN LA COL. MARTÍNEZ Y TRABAJOS DE LIMPIEZA EN EL “ARROYO SECO”. ACORDÁNDOSE QUE ES DE APROBARSE. INTERVINO A FAVOR DEL DICTAMEN EL </w:t>
      </w:r>
      <w:proofErr w:type="spellStart"/>
      <w:r w:rsidRPr="005F3AA2">
        <w:rPr>
          <w:sz w:val="22"/>
          <w:szCs w:val="22"/>
        </w:rPr>
        <w:t>DIP</w:t>
      </w:r>
      <w:proofErr w:type="spellEnd"/>
      <w:r w:rsidRPr="005F3AA2">
        <w:rPr>
          <w:sz w:val="22"/>
          <w:szCs w:val="22"/>
        </w:rPr>
        <w:t xml:space="preserve">. WALDO FERNÁNDEZ GONZÁLEZ. </w:t>
      </w:r>
      <w:r w:rsidRPr="005F3AA2">
        <w:rPr>
          <w:b/>
          <w:bCs/>
          <w:sz w:val="22"/>
          <w:szCs w:val="22"/>
          <w:lang w:eastAsia="es-ES"/>
        </w:rPr>
        <w:t>FUE APROBADO EL DICTAMEN POR UNANIMIDAD DE 28 VOTOS. ELABORÁNDOSE EL ACUERDO CORRESPONDIENTE.</w:t>
      </w:r>
    </w:p>
    <w:p w14:paraId="1F15300A" w14:textId="77777777" w:rsidR="005F3AA2" w:rsidRPr="005F3AA2" w:rsidRDefault="005F3AA2" w:rsidP="000A7622">
      <w:pPr>
        <w:pStyle w:val="NormalWeb"/>
        <w:spacing w:before="0" w:beforeAutospacing="0" w:after="0" w:afterAutospacing="0"/>
        <w:ind w:right="-91"/>
        <w:jc w:val="both"/>
        <w:rPr>
          <w:sz w:val="22"/>
          <w:szCs w:val="22"/>
        </w:rPr>
      </w:pPr>
    </w:p>
    <w:p w14:paraId="0AE0BAA4" w14:textId="77777777" w:rsidR="005F3AA2" w:rsidRPr="005F3AA2" w:rsidRDefault="005F3AA2" w:rsidP="000A7622">
      <w:pPr>
        <w:pStyle w:val="NormalWeb"/>
        <w:spacing w:before="0" w:beforeAutospacing="0" w:after="0" w:afterAutospacing="0"/>
        <w:ind w:right="-91"/>
        <w:jc w:val="both"/>
        <w:rPr>
          <w:sz w:val="22"/>
          <w:szCs w:val="22"/>
        </w:rPr>
      </w:pPr>
      <w:r w:rsidRPr="005F3AA2">
        <w:rPr>
          <w:sz w:val="22"/>
          <w:szCs w:val="22"/>
        </w:rPr>
        <w:t xml:space="preserve">LA </w:t>
      </w:r>
      <w:proofErr w:type="spellStart"/>
      <w:r w:rsidRPr="005F3AA2">
        <w:rPr>
          <w:sz w:val="22"/>
          <w:szCs w:val="22"/>
        </w:rPr>
        <w:t>DIP</w:t>
      </w:r>
      <w:proofErr w:type="spellEnd"/>
      <w:r w:rsidRPr="005F3AA2">
        <w:rPr>
          <w:sz w:val="22"/>
          <w:szCs w:val="22"/>
        </w:rPr>
        <w:t xml:space="preserve">. PERLA DE LOS ÁNGELES VILLARREAL VALDEZ, INTEGRANTE DEL COMITÉ DE SEGUIMIENTO A ACUERDOS, DIO LECTURA A LA ESTADÍSTICA DE LOS MESES DE MARZO, ABRIL Y MAYO DE 2023. </w:t>
      </w:r>
    </w:p>
    <w:p w14:paraId="6A64D23C" w14:textId="77777777" w:rsidR="005F3AA2" w:rsidRPr="005F3AA2" w:rsidRDefault="005F3AA2" w:rsidP="000A7622">
      <w:pPr>
        <w:pStyle w:val="NormalWeb"/>
        <w:spacing w:before="0" w:beforeAutospacing="0" w:after="0" w:afterAutospacing="0"/>
        <w:ind w:right="-91"/>
        <w:jc w:val="both"/>
        <w:rPr>
          <w:sz w:val="22"/>
          <w:szCs w:val="22"/>
        </w:rPr>
      </w:pPr>
    </w:p>
    <w:p w14:paraId="38E22B87" w14:textId="77777777" w:rsidR="005F3AA2" w:rsidRPr="005F3AA2" w:rsidRDefault="005F3AA2" w:rsidP="000A7622">
      <w:pPr>
        <w:pStyle w:val="NormalWeb"/>
        <w:spacing w:before="0" w:beforeAutospacing="0" w:after="0" w:afterAutospacing="0"/>
        <w:ind w:right="-91"/>
        <w:jc w:val="both"/>
        <w:rPr>
          <w:b/>
          <w:color w:val="000000"/>
          <w:sz w:val="22"/>
          <w:szCs w:val="22"/>
        </w:rPr>
      </w:pPr>
      <w:r w:rsidRPr="005F3AA2">
        <w:rPr>
          <w:b/>
          <w:sz w:val="22"/>
          <w:szCs w:val="22"/>
        </w:rPr>
        <w:t xml:space="preserve">ESPACIO SOLEMNE </w:t>
      </w:r>
      <w:r w:rsidRPr="005F3AA2">
        <w:rPr>
          <w:b/>
          <w:color w:val="000000"/>
          <w:sz w:val="22"/>
          <w:szCs w:val="22"/>
        </w:rPr>
        <w:t xml:space="preserve">PARA RENDIR UN HOMENAJE A LA UNIVERSIDAD AUTÓNOMA DE NUEVO LEÓN, POR SU 90 ANIVERSARIO DE HISTORIA Y GRANDEZA. </w:t>
      </w:r>
    </w:p>
    <w:p w14:paraId="57ACAAD1" w14:textId="77777777" w:rsidR="005F3AA2" w:rsidRPr="005F3AA2" w:rsidRDefault="005F3AA2" w:rsidP="000A7622">
      <w:pPr>
        <w:pStyle w:val="NormalWeb"/>
        <w:spacing w:before="0" w:beforeAutospacing="0" w:after="0" w:afterAutospacing="0"/>
        <w:ind w:right="-91"/>
        <w:jc w:val="both"/>
        <w:rPr>
          <w:sz w:val="22"/>
          <w:szCs w:val="22"/>
          <w:lang w:val="es-ES"/>
        </w:rPr>
      </w:pPr>
    </w:p>
    <w:p w14:paraId="1621E66D" w14:textId="77777777" w:rsidR="005F3AA2" w:rsidRPr="005F3AA2" w:rsidRDefault="005F3AA2" w:rsidP="000A7622">
      <w:pPr>
        <w:pStyle w:val="NormalWeb"/>
        <w:spacing w:before="0" w:beforeAutospacing="0" w:after="0" w:afterAutospacing="0"/>
        <w:ind w:right="-91"/>
        <w:jc w:val="both"/>
        <w:rPr>
          <w:sz w:val="22"/>
          <w:szCs w:val="22"/>
          <w:lang w:val="es-ES_tradnl" w:eastAsia="es-ES"/>
        </w:rPr>
      </w:pPr>
      <w:r w:rsidRPr="005F3AA2">
        <w:rPr>
          <w:color w:val="000000"/>
          <w:sz w:val="22"/>
          <w:szCs w:val="22"/>
        </w:rPr>
        <w:t>CON FUNDAMENTO EN LO QUE DISPONE EL ARTÍCULO 24 FRACCIÓN VIII DEL REGLAMENTO PARA EL GOBIERNO INTERIOR DEL CONGRESO DEL ESTADO DE NUEVO LEÓN, EL</w:t>
      </w:r>
      <w:r w:rsidRPr="005F3AA2">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2D91968D" w14:textId="77777777" w:rsidR="005F3AA2" w:rsidRPr="005F3AA2" w:rsidRDefault="005F3AA2" w:rsidP="000A7622">
      <w:pPr>
        <w:spacing w:after="0" w:line="240" w:lineRule="auto"/>
        <w:ind w:right="-91"/>
        <w:jc w:val="both"/>
        <w:rPr>
          <w:rFonts w:ascii="Times New Roman" w:eastAsia="Times New Roman" w:hAnsi="Times New Roman" w:cs="Times New Roman"/>
          <w:bCs/>
          <w:lang w:eastAsia="es-ES"/>
        </w:rPr>
      </w:pPr>
    </w:p>
    <w:p w14:paraId="4549667B" w14:textId="77777777" w:rsidR="005F3AA2" w:rsidRPr="005F3AA2" w:rsidRDefault="005F3AA2" w:rsidP="000A7622">
      <w:pPr>
        <w:pStyle w:val="NormalWeb"/>
        <w:spacing w:before="0" w:beforeAutospacing="0" w:after="0" w:afterAutospacing="0"/>
        <w:ind w:right="-91"/>
        <w:jc w:val="both"/>
        <w:rPr>
          <w:color w:val="000000"/>
          <w:sz w:val="22"/>
          <w:szCs w:val="22"/>
        </w:rPr>
      </w:pPr>
      <w:r w:rsidRPr="005F3AA2">
        <w:rPr>
          <w:bCs/>
          <w:sz w:val="22"/>
          <w:szCs w:val="22"/>
          <w:lang w:eastAsia="es-ES"/>
        </w:rPr>
        <w:lastRenderedPageBreak/>
        <w:t>HECHO LO ANTERIOR</w:t>
      </w:r>
      <w:r w:rsidRPr="005F3AA2">
        <w:rPr>
          <w:bCs/>
          <w:sz w:val="22"/>
          <w:szCs w:val="22"/>
          <w:lang w:val="es-ES_tradnl" w:eastAsia="es-ES"/>
        </w:rPr>
        <w:t>, EL PRESIDENTE REANUDÓ LA SESIÓN, SOLICITANDO A LOS PRESENTES PONERSE DE PIE PARA DAR INICIO AL ESPACIO SOLEMNE</w:t>
      </w:r>
      <w:r w:rsidRPr="005F3AA2">
        <w:rPr>
          <w:b/>
          <w:sz w:val="22"/>
          <w:szCs w:val="22"/>
        </w:rPr>
        <w:t xml:space="preserve"> </w:t>
      </w:r>
      <w:r w:rsidRPr="005F3AA2">
        <w:rPr>
          <w:color w:val="000000"/>
          <w:sz w:val="22"/>
          <w:szCs w:val="22"/>
        </w:rPr>
        <w:t>PARA RENDIR UN HOMENAJE A LA UNIVERSIDAD AUTÓNOMA DE NUEVO LEÓN, POR SU 90 ANIVERSARIO DE HISTORIA Y GRANDEZA.</w:t>
      </w:r>
    </w:p>
    <w:p w14:paraId="2BED4C8F" w14:textId="77777777" w:rsidR="005F3AA2" w:rsidRPr="005F3AA2" w:rsidRDefault="005F3AA2" w:rsidP="000A7622">
      <w:pPr>
        <w:spacing w:after="0" w:line="240" w:lineRule="auto"/>
        <w:ind w:right="-91"/>
        <w:jc w:val="both"/>
        <w:rPr>
          <w:rFonts w:ascii="Times New Roman" w:eastAsia="Times New Roman" w:hAnsi="Times New Roman" w:cs="Times New Roman"/>
          <w:bCs/>
          <w:lang w:val="es-ES_tradnl" w:eastAsia="es-ES"/>
        </w:rPr>
      </w:pPr>
    </w:p>
    <w:p w14:paraId="499ED58D"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5F3AA2">
        <w:rPr>
          <w:rFonts w:ascii="Times New Roman" w:eastAsia="Times New Roman" w:hAnsi="Times New Roman" w:cs="Times New Roman"/>
          <w:bCs/>
          <w:lang w:val="es-ES_tradnl" w:eastAsia="es-ES"/>
        </w:rPr>
        <w:t xml:space="preserve">ENSEGUIDA, HICIERON USO DE LA PALABRA PARA DAR UN MENSAJE ALUSIVO A ESTE EVENTO, LA </w:t>
      </w:r>
      <w:proofErr w:type="spellStart"/>
      <w:r w:rsidRPr="005F3AA2">
        <w:rPr>
          <w:rFonts w:ascii="Times New Roman" w:eastAsia="Times New Roman" w:hAnsi="Times New Roman" w:cs="Times New Roman"/>
          <w:bCs/>
          <w:lang w:val="es-ES_tradnl" w:eastAsia="es-ES"/>
        </w:rPr>
        <w:t>DIP</w:t>
      </w:r>
      <w:proofErr w:type="spellEnd"/>
      <w:r w:rsidRPr="005F3AA2">
        <w:rPr>
          <w:rFonts w:ascii="Times New Roman" w:eastAsia="Times New Roman" w:hAnsi="Times New Roman" w:cs="Times New Roman"/>
          <w:bCs/>
          <w:lang w:val="es-ES_tradnl" w:eastAsia="es-ES"/>
        </w:rPr>
        <w:t xml:space="preserve">. NORMA EDITH BENÍTEZ RIVERA Y EL </w:t>
      </w:r>
      <w:proofErr w:type="spellStart"/>
      <w:r w:rsidRPr="005F3AA2">
        <w:rPr>
          <w:rFonts w:ascii="Times New Roman" w:eastAsia="Times New Roman" w:hAnsi="Times New Roman" w:cs="Times New Roman"/>
          <w:bCs/>
          <w:lang w:val="es-ES_tradnl" w:eastAsia="es-ES"/>
        </w:rPr>
        <w:t>DIP</w:t>
      </w:r>
      <w:proofErr w:type="spellEnd"/>
      <w:r w:rsidRPr="005F3AA2">
        <w:rPr>
          <w:rFonts w:ascii="Times New Roman" w:eastAsia="Times New Roman" w:hAnsi="Times New Roman" w:cs="Times New Roman"/>
          <w:bCs/>
          <w:lang w:val="es-ES_tradnl" w:eastAsia="es-ES"/>
        </w:rPr>
        <w:t xml:space="preserve">. MAURO GUERRA VILLARREAL, PRESIDENTE DEL H. CONGRESO DEL ESTADO DE NUEVO LEÓN. </w:t>
      </w:r>
    </w:p>
    <w:p w14:paraId="6D7366A0" w14:textId="77777777" w:rsidR="005F3AA2" w:rsidRPr="005F3AA2" w:rsidRDefault="005F3AA2" w:rsidP="000A7622">
      <w:pPr>
        <w:spacing w:after="0" w:line="240" w:lineRule="auto"/>
        <w:ind w:right="-91"/>
        <w:jc w:val="both"/>
        <w:rPr>
          <w:rFonts w:ascii="Times New Roman" w:eastAsia="Times New Roman" w:hAnsi="Times New Roman" w:cs="Times New Roman"/>
          <w:bCs/>
          <w:lang w:val="es-ES_tradnl" w:eastAsia="es-ES"/>
        </w:rPr>
      </w:pPr>
    </w:p>
    <w:p w14:paraId="7F34F13F"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color w:val="000000"/>
        </w:rPr>
      </w:pPr>
      <w:r w:rsidRPr="005F3AA2">
        <w:rPr>
          <w:rFonts w:ascii="Times New Roman" w:hAnsi="Times New Roman" w:cs="Times New Roman"/>
          <w:color w:val="000000"/>
        </w:rPr>
        <w:t xml:space="preserve">A CONTINUACIÓN, EL PRESIDENTE SOLICITÓ A LOS COORDINADORES DE LOS GRUPOS LEGISLATIVOS DE ESTA SOBERANÍA, ASÍ COMO A LA DIPUTADA </w:t>
      </w:r>
      <w:proofErr w:type="spellStart"/>
      <w:r w:rsidRPr="005F3AA2">
        <w:rPr>
          <w:rFonts w:ascii="Times New Roman" w:hAnsi="Times New Roman" w:cs="Times New Roman"/>
          <w:color w:val="000000"/>
        </w:rPr>
        <w:t>PROMOVENTE</w:t>
      </w:r>
      <w:proofErr w:type="spellEnd"/>
      <w:r w:rsidRPr="005F3AA2">
        <w:rPr>
          <w:rFonts w:ascii="Times New Roman" w:hAnsi="Times New Roman" w:cs="Times New Roman"/>
          <w:color w:val="000000"/>
        </w:rPr>
        <w:t xml:space="preserve"> DE ESTE ESPACIO SOLEMNE, PASAR AL FRENTE DEL PRESÍDIUM PARA HACERLE ENTREGA DE UN RECONOCIMIENTO AL RECTOR DR. SANTOS GUZMÁN LÓPEZ, COMO REPRESENTANTE DE LA UNIVERSIDAD AUTÓNOMA DE NUEVO LEÓN.</w:t>
      </w:r>
    </w:p>
    <w:p w14:paraId="2D17F819"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color w:val="000000"/>
        </w:rPr>
      </w:pPr>
    </w:p>
    <w:p w14:paraId="0B959474" w14:textId="77777777" w:rsidR="005F3AA2" w:rsidRPr="005F3AA2" w:rsidRDefault="005F3AA2" w:rsidP="000A7622">
      <w:pPr>
        <w:pStyle w:val="NormalWeb"/>
        <w:spacing w:before="0" w:beforeAutospacing="0" w:after="0" w:afterAutospacing="0"/>
        <w:ind w:right="-91"/>
        <w:jc w:val="both"/>
        <w:rPr>
          <w:color w:val="000000"/>
          <w:sz w:val="22"/>
          <w:szCs w:val="22"/>
        </w:rPr>
      </w:pPr>
      <w:r w:rsidRPr="005F3AA2">
        <w:rPr>
          <w:color w:val="000000"/>
          <w:sz w:val="22"/>
          <w:szCs w:val="22"/>
        </w:rPr>
        <w:t xml:space="preserve">HECHO LO ANTERIOR, EL PRESIDENTE EN FUNCIONES </w:t>
      </w:r>
      <w:proofErr w:type="spellStart"/>
      <w:r w:rsidRPr="005F3AA2">
        <w:rPr>
          <w:color w:val="000000"/>
          <w:sz w:val="22"/>
          <w:szCs w:val="22"/>
        </w:rPr>
        <w:t>DIP</w:t>
      </w:r>
      <w:proofErr w:type="spellEnd"/>
      <w:r w:rsidRPr="005F3AA2">
        <w:rPr>
          <w:color w:val="000000"/>
          <w:sz w:val="22"/>
          <w:szCs w:val="22"/>
        </w:rPr>
        <w:t xml:space="preserve">. RICARDO </w:t>
      </w:r>
      <w:proofErr w:type="spellStart"/>
      <w:r w:rsidRPr="005F3AA2">
        <w:rPr>
          <w:color w:val="000000"/>
          <w:sz w:val="22"/>
          <w:szCs w:val="22"/>
        </w:rPr>
        <w:t>CANAVATI</w:t>
      </w:r>
      <w:proofErr w:type="spellEnd"/>
      <w:r w:rsidRPr="005F3AA2">
        <w:rPr>
          <w:color w:val="000000"/>
          <w:sz w:val="22"/>
          <w:szCs w:val="22"/>
        </w:rPr>
        <w:t xml:space="preserve"> </w:t>
      </w:r>
      <w:proofErr w:type="spellStart"/>
      <w:r w:rsidRPr="005F3AA2">
        <w:rPr>
          <w:color w:val="000000"/>
          <w:sz w:val="22"/>
          <w:szCs w:val="22"/>
        </w:rPr>
        <w:t>HADJOPULOS</w:t>
      </w:r>
      <w:proofErr w:type="spellEnd"/>
      <w:r w:rsidRPr="005F3AA2">
        <w:rPr>
          <w:color w:val="000000"/>
          <w:sz w:val="22"/>
          <w:szCs w:val="22"/>
        </w:rPr>
        <w:t>, DECLARÓ UN RECESO.</w:t>
      </w:r>
    </w:p>
    <w:p w14:paraId="046CD08E" w14:textId="77777777" w:rsidR="005F3AA2" w:rsidRPr="005F3AA2" w:rsidRDefault="005F3AA2" w:rsidP="000A7622">
      <w:pPr>
        <w:pStyle w:val="NormalWeb"/>
        <w:spacing w:before="0" w:beforeAutospacing="0" w:after="0" w:afterAutospacing="0"/>
        <w:ind w:right="-91"/>
        <w:jc w:val="both"/>
        <w:rPr>
          <w:color w:val="000000"/>
          <w:sz w:val="22"/>
          <w:szCs w:val="22"/>
        </w:rPr>
      </w:pPr>
    </w:p>
    <w:p w14:paraId="5D8983B8" w14:textId="77777777" w:rsidR="005F3AA2" w:rsidRPr="005F3AA2" w:rsidRDefault="005F3AA2" w:rsidP="000A7622">
      <w:pPr>
        <w:pStyle w:val="NormalWeb"/>
        <w:spacing w:before="0" w:beforeAutospacing="0" w:after="0" w:afterAutospacing="0"/>
        <w:ind w:right="-91"/>
        <w:jc w:val="both"/>
        <w:rPr>
          <w:color w:val="000000"/>
          <w:sz w:val="22"/>
          <w:szCs w:val="22"/>
        </w:rPr>
      </w:pPr>
      <w:r w:rsidRPr="005F3AA2">
        <w:rPr>
          <w:color w:val="000000"/>
          <w:sz w:val="22"/>
          <w:szCs w:val="22"/>
        </w:rPr>
        <w:t xml:space="preserve">DURANTE EL RECESO SE TRANSMITIÓ UN VIDEO ALUSIVO AL 90 ANIVERSARIOS DE LA UNIVERSIDAD AUTÓNOMA DE NUEVO LEÓN, Y CON FONDO EL HIMNO DE LA MISMA. ASIMISMO, EL RECTOR EMITIÓ UN MENSAJE DE AGRADECIMIENTO. </w:t>
      </w:r>
    </w:p>
    <w:p w14:paraId="7F8F0328"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color w:val="000000"/>
        </w:rPr>
      </w:pPr>
    </w:p>
    <w:p w14:paraId="2C790327" w14:textId="77777777" w:rsidR="005F3AA2" w:rsidRPr="005F3AA2" w:rsidRDefault="005F3AA2" w:rsidP="000A7622">
      <w:pPr>
        <w:widowControl w:val="0"/>
        <w:autoSpaceDE w:val="0"/>
        <w:autoSpaceDN w:val="0"/>
        <w:spacing w:after="0" w:line="240" w:lineRule="auto"/>
        <w:ind w:right="-91"/>
        <w:jc w:val="both"/>
        <w:rPr>
          <w:rFonts w:ascii="Times New Roman" w:hAnsi="Times New Roman" w:cs="Times New Roman"/>
          <w:i/>
          <w:color w:val="000000"/>
        </w:rPr>
      </w:pPr>
      <w:r w:rsidRPr="005F3AA2">
        <w:rPr>
          <w:rFonts w:ascii="Times New Roman" w:hAnsi="Times New Roman" w:cs="Times New Roman"/>
          <w:color w:val="000000"/>
        </w:rPr>
        <w:t xml:space="preserve">A CONTINUACIÓN, EL PRESIDENTE EN FUNCIONES INVITÓ A LAS Y LOS DIPUTADOS PASAR AL PRESÍDIUM PARA REALIZAR LA FOTOGRAFÍA OFICIAL CON LAS PERSONALIDADES QUE REPRESENTAN LA UNIVERSIDAD AUTÓNOMA DE NUEVO LEÓN. </w:t>
      </w:r>
    </w:p>
    <w:p w14:paraId="397ABF1E" w14:textId="77777777" w:rsidR="005F3AA2" w:rsidRPr="005F3AA2" w:rsidRDefault="005F3AA2" w:rsidP="000A7622">
      <w:pPr>
        <w:pStyle w:val="NormalWeb"/>
        <w:spacing w:before="0" w:beforeAutospacing="0" w:after="0" w:afterAutospacing="0"/>
        <w:ind w:right="-91"/>
        <w:jc w:val="both"/>
        <w:rPr>
          <w:color w:val="000000"/>
          <w:sz w:val="22"/>
          <w:szCs w:val="22"/>
        </w:rPr>
      </w:pPr>
    </w:p>
    <w:p w14:paraId="3502B478" w14:textId="77777777" w:rsidR="005F3AA2" w:rsidRPr="005F3AA2" w:rsidRDefault="005F3AA2" w:rsidP="000A7622">
      <w:pPr>
        <w:pStyle w:val="NormalWeb"/>
        <w:spacing w:before="0" w:beforeAutospacing="0" w:after="0" w:afterAutospacing="0"/>
        <w:ind w:right="-91"/>
        <w:jc w:val="both"/>
        <w:rPr>
          <w:sz w:val="22"/>
          <w:szCs w:val="22"/>
          <w:lang w:val="es-ES_tradnl" w:eastAsia="es-ES"/>
        </w:rPr>
      </w:pPr>
      <w:r w:rsidRPr="005F3AA2">
        <w:rPr>
          <w:color w:val="000000"/>
          <w:sz w:val="22"/>
          <w:szCs w:val="22"/>
        </w:rPr>
        <w:t>LLEVADO A CABO LO ANTERIOR, EL PRESIDENTE REANUDÓ LA SESIÓN PARA CLAUSURAR EL ESPACIO SOLEMNE, DESIGNANDO UNA COMISIÓN DE CORTESÍA PARA TRASLADAR A LOS INVITADOS DE HONOR AL VESTÍBULO DEL RECINTO LEGISLATIVO,</w:t>
      </w:r>
      <w:r w:rsidRPr="005F3AA2">
        <w:rPr>
          <w:sz w:val="22"/>
          <w:szCs w:val="22"/>
          <w:lang w:val="es-ES_tradnl" w:eastAsia="es-ES"/>
        </w:rPr>
        <w:t xml:space="preserve"> DECLARANDO UN RECESO HASTA QUE LA COMISIÓN CUMPLA CON SU COMETIDO.</w:t>
      </w:r>
    </w:p>
    <w:p w14:paraId="43D23FE0" w14:textId="77777777" w:rsidR="005F3AA2" w:rsidRPr="005F3AA2" w:rsidRDefault="005F3AA2" w:rsidP="000A7622">
      <w:pPr>
        <w:pStyle w:val="NormalWeb"/>
        <w:spacing w:before="0" w:beforeAutospacing="0" w:after="0" w:afterAutospacing="0"/>
        <w:ind w:right="-91"/>
        <w:jc w:val="both"/>
        <w:rPr>
          <w:color w:val="000000"/>
          <w:sz w:val="22"/>
          <w:szCs w:val="22"/>
        </w:rPr>
      </w:pPr>
    </w:p>
    <w:p w14:paraId="73E95DDF"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rPr>
      </w:pPr>
      <w:r w:rsidRPr="005F3AA2">
        <w:rPr>
          <w:rFonts w:ascii="Times New Roman" w:eastAsia="Times New Roman" w:hAnsi="Times New Roman" w:cs="Times New Roman"/>
        </w:rPr>
        <w:t>EFECTUADO EL RECESO, EL PRESIDENTE SOLICITÓ A LA SECRETARIA VERIFICAR SI SE CUENTA CON EL QUÓRUM LEGAL. LA SECRETARIA INFORMÓ QUE SÍ EXISTE EL QUÓRUM REGLAMENTARIO, POR LO QUE EL PRESIDENTE REANUDÓ LA SESIÓN CONTINUANDO CON EL PUNTO DEL ORDEN DEL DÍA DE INFORME DE COMISIONES Y AL NO HABER MÁS DICTÁMENES POR PRESENTAR, EL PRESIDENTE PASÓ AL SIGUIENTE PUNTO MARCADO EN EL ORDEN DEL DÍA.</w:t>
      </w:r>
    </w:p>
    <w:p w14:paraId="5AC32A9F"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b/>
        </w:rPr>
      </w:pPr>
    </w:p>
    <w:p w14:paraId="0C470449" w14:textId="77777777" w:rsidR="005F3AA2" w:rsidRPr="005F3AA2" w:rsidRDefault="005F3AA2" w:rsidP="000A7622">
      <w:pPr>
        <w:shd w:val="clear" w:color="auto" w:fill="FFFFFF"/>
        <w:spacing w:after="0" w:line="240" w:lineRule="auto"/>
        <w:ind w:right="-91"/>
        <w:jc w:val="both"/>
        <w:rPr>
          <w:rFonts w:ascii="Times New Roman" w:eastAsia="Times New Roman" w:hAnsi="Times New Roman" w:cs="Times New Roman"/>
          <w:b/>
        </w:rPr>
      </w:pPr>
      <w:r w:rsidRPr="005F3AA2">
        <w:rPr>
          <w:rFonts w:ascii="Times New Roman" w:eastAsia="Times New Roman" w:hAnsi="Times New Roman" w:cs="Times New Roman"/>
          <w:b/>
        </w:rPr>
        <w:t>ASUNTOS GENERALES.</w:t>
      </w:r>
    </w:p>
    <w:p w14:paraId="1B7C14ED" w14:textId="77777777" w:rsidR="005F3AA2" w:rsidRPr="005F3AA2" w:rsidRDefault="005F3AA2" w:rsidP="000A7622">
      <w:pPr>
        <w:shd w:val="clear" w:color="auto" w:fill="FFFFFF"/>
        <w:tabs>
          <w:tab w:val="left" w:pos="0"/>
          <w:tab w:val="left" w:pos="5760"/>
        </w:tabs>
        <w:spacing w:after="0" w:line="240" w:lineRule="auto"/>
        <w:ind w:right="-91"/>
        <w:jc w:val="both"/>
        <w:rPr>
          <w:rFonts w:ascii="Times New Roman" w:hAnsi="Times New Roman" w:cs="Times New Roman"/>
          <w:b/>
        </w:rPr>
      </w:pPr>
      <w:r w:rsidRPr="005F3AA2">
        <w:rPr>
          <w:rFonts w:ascii="Times New Roman" w:hAnsi="Times New Roman" w:cs="Times New Roman"/>
        </w:rPr>
        <w:t xml:space="preserve">EL </w:t>
      </w:r>
      <w:proofErr w:type="spellStart"/>
      <w:r w:rsidRPr="005F3AA2">
        <w:rPr>
          <w:rFonts w:ascii="Times New Roman" w:hAnsi="Times New Roman" w:cs="Times New Roman"/>
          <w:b/>
        </w:rPr>
        <w:t>DIP</w:t>
      </w:r>
      <w:proofErr w:type="spellEnd"/>
      <w:r w:rsidRPr="005F3AA2">
        <w:rPr>
          <w:rFonts w:ascii="Times New Roman" w:hAnsi="Times New Roman" w:cs="Times New Roman"/>
          <w:b/>
        </w:rPr>
        <w:t xml:space="preserve">. RICARDO </w:t>
      </w:r>
      <w:proofErr w:type="spellStart"/>
      <w:r w:rsidRPr="005F3AA2">
        <w:rPr>
          <w:rFonts w:ascii="Times New Roman" w:hAnsi="Times New Roman" w:cs="Times New Roman"/>
          <w:b/>
        </w:rPr>
        <w:t>CANAVATI</w:t>
      </w:r>
      <w:proofErr w:type="spellEnd"/>
      <w:r w:rsidRPr="005F3AA2">
        <w:rPr>
          <w:rFonts w:ascii="Times New Roman" w:hAnsi="Times New Roman" w:cs="Times New Roman"/>
          <w:b/>
        </w:rPr>
        <w:t xml:space="preserve"> </w:t>
      </w:r>
      <w:proofErr w:type="spellStart"/>
      <w:r w:rsidRPr="005F3AA2">
        <w:rPr>
          <w:rFonts w:ascii="Times New Roman" w:hAnsi="Times New Roman" w:cs="Times New Roman"/>
          <w:b/>
        </w:rPr>
        <w:t>HADJÓPULOS</w:t>
      </w:r>
      <w:proofErr w:type="spellEnd"/>
      <w:r w:rsidRPr="005F3AA2">
        <w:rPr>
          <w:rFonts w:ascii="Times New Roman" w:hAnsi="Times New Roman" w:cs="Times New Roman"/>
          <w:b/>
        </w:rPr>
        <w:t>, INTEGRANTE DEL GRUPO LEGISLATIVO DEL PARTIDO REVOLUCIONARIO INSTITUCIONAL</w:t>
      </w:r>
      <w:r w:rsidRPr="005F3AA2">
        <w:rPr>
          <w:rFonts w:ascii="Times New Roman" w:hAnsi="Times New Roman" w:cs="Times New Roman"/>
        </w:rPr>
        <w:t xml:space="preserve">, PRESENTÓ UN PUNTO DE ACUERDO POR EL QUE </w:t>
      </w:r>
      <w:r w:rsidRPr="005F3AA2">
        <w:rPr>
          <w:rFonts w:ascii="Times New Roman" w:hAnsi="Times New Roman" w:cs="Times New Roman"/>
          <w:lang w:val="es-ES" w:eastAsia="es-ES"/>
        </w:rPr>
        <w:t xml:space="preserve">SE EXHORTA RESPETUOSAMENTE AL </w:t>
      </w:r>
      <w:r w:rsidRPr="005F3AA2">
        <w:rPr>
          <w:rFonts w:ascii="Times New Roman" w:hAnsi="Times New Roman" w:cs="Times New Roman"/>
        </w:rPr>
        <w:t xml:space="preserve">TITULAR DE </w:t>
      </w:r>
      <w:r w:rsidRPr="005F3AA2">
        <w:rPr>
          <w:rFonts w:ascii="Times New Roman" w:eastAsia="Times New Roman" w:hAnsi="Times New Roman" w:cs="Times New Roman"/>
          <w:lang w:eastAsia="es-MX"/>
        </w:rPr>
        <w:t xml:space="preserve">LA SECRETARÍA DE MOVILIDAD Y PLANEACIÓN URBANA, PARA QUE INFORME SI SE TIENEN CONTEMPLADAS ACCIONES PARA QUE LA ZONA NORPONIENTE DEL MUNICIPIO DE MONTERREY CUENTE CON UNA MOVILIDAD EFICIENTE, EFICAZ, DIGNA Y DE CALIDAD. ASIMISMO, </w:t>
      </w:r>
      <w:r w:rsidRPr="005F3AA2">
        <w:rPr>
          <w:rFonts w:ascii="Times New Roman" w:hAnsi="Times New Roman" w:cs="Times New Roman"/>
        </w:rPr>
        <w:t>SE ENVÍA UN RESPETUOSO</w:t>
      </w:r>
      <w:r w:rsidRPr="005F3AA2">
        <w:rPr>
          <w:rFonts w:ascii="Times New Roman" w:hAnsi="Times New Roman" w:cs="Times New Roman"/>
          <w:b/>
        </w:rPr>
        <w:t xml:space="preserve"> </w:t>
      </w:r>
      <w:r w:rsidRPr="005F3AA2">
        <w:rPr>
          <w:rFonts w:ascii="Times New Roman" w:hAnsi="Times New Roman" w:cs="Times New Roman"/>
        </w:rPr>
        <w:t xml:space="preserve">EXHORTO AL TITULAR DEL INSTITUTO DE MOVILIDAD Y ACCESIBILIDAD DE NUEVO LEÓN, PARA QUE TENGA A BIEN REALIZAR LAS ACCIONES INMEDIATAS PARA REINCORPORAR </w:t>
      </w:r>
      <w:r w:rsidRPr="005F3AA2">
        <w:rPr>
          <w:rFonts w:ascii="Times New Roman" w:eastAsia="Times New Roman" w:hAnsi="Times New Roman" w:cs="Times New Roman"/>
          <w:lang w:eastAsia="es-MX"/>
        </w:rPr>
        <w:t xml:space="preserve">LAS RUTAS ALIMENTADORAS HACIA LA </w:t>
      </w:r>
      <w:proofErr w:type="spellStart"/>
      <w:r w:rsidRPr="005F3AA2">
        <w:rPr>
          <w:rFonts w:ascii="Times New Roman" w:eastAsia="Times New Roman" w:hAnsi="Times New Roman" w:cs="Times New Roman"/>
          <w:lang w:eastAsia="es-MX"/>
        </w:rPr>
        <w:t>ECOVÍA</w:t>
      </w:r>
      <w:proofErr w:type="spellEnd"/>
      <w:r w:rsidRPr="005F3AA2">
        <w:rPr>
          <w:rFonts w:ascii="Times New Roman" w:eastAsia="Times New Roman" w:hAnsi="Times New Roman" w:cs="Times New Roman"/>
          <w:lang w:eastAsia="es-MX"/>
        </w:rPr>
        <w:t xml:space="preserve"> Y METRO, A FIN QUE BRINDEN EL SERVICIO DE TRANSPORTE PÚBLICO A LOS HABITANTES DE LA ZONA NORPONIENTE ALTA DE LOS CERROS DEL MUNICIPIO DE MONTERREY. </w:t>
      </w:r>
      <w:r w:rsidRPr="005F3AA2">
        <w:rPr>
          <w:rFonts w:ascii="Times New Roman" w:hAnsi="Times New Roman" w:cs="Times New Roman"/>
        </w:rPr>
        <w:t xml:space="preserve">INTERVINIERON A FAVOR LOS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DENISSE DANIELA PUENTE MONTEMAYOR Y FÉLIX ROCHA ESQUIVEL. INTERVINO LA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IVONNE LILIANA </w:t>
      </w:r>
      <w:r w:rsidRPr="005F3AA2">
        <w:rPr>
          <w:rFonts w:ascii="Times New Roman" w:hAnsi="Times New Roman" w:cs="Times New Roman"/>
        </w:rPr>
        <w:lastRenderedPageBreak/>
        <w:t xml:space="preserve">ÁLVAREZ GARCÍA, CON UNA PROPUESTA DE ADICIÓN AL PUNTO DE ACUERDO. </w:t>
      </w:r>
      <w:r w:rsidRPr="005F3AA2">
        <w:rPr>
          <w:rFonts w:ascii="Times New Roman" w:hAnsi="Times New Roman" w:cs="Times New Roman"/>
          <w:i/>
        </w:rPr>
        <w:t xml:space="preserve">LA CUAL FUE ACEPTADA POR EL DIPUTADO </w:t>
      </w:r>
      <w:proofErr w:type="spellStart"/>
      <w:r w:rsidRPr="005F3AA2">
        <w:rPr>
          <w:rFonts w:ascii="Times New Roman" w:hAnsi="Times New Roman" w:cs="Times New Roman"/>
          <w:i/>
        </w:rPr>
        <w:t>PROMOVENTE</w:t>
      </w:r>
      <w:proofErr w:type="spellEnd"/>
      <w:r w:rsidRPr="005F3AA2">
        <w:rPr>
          <w:rFonts w:ascii="Times New Roman" w:hAnsi="Times New Roman" w:cs="Times New Roman"/>
        </w:rPr>
        <w:t xml:space="preserve">. </w:t>
      </w:r>
      <w:r w:rsidRPr="005F3AA2">
        <w:rPr>
          <w:rFonts w:ascii="Times New Roman" w:hAnsi="Times New Roman" w:cs="Times New Roman"/>
          <w:shd w:val="clear" w:color="auto" w:fill="FFFFFF"/>
        </w:rPr>
        <w:t>S</w:t>
      </w:r>
      <w:r w:rsidRPr="005F3AA2">
        <w:rPr>
          <w:rFonts w:ascii="Times New Roman" w:hAnsi="Times New Roman" w:cs="Times New Roman"/>
        </w:rPr>
        <w:t xml:space="preserve">E PUSO A CONSIDERACIÓN DE LA ASAMBLEA EL QUE SEA VOTADO EN ESE MOMENTO EL ACUERDO, </w:t>
      </w:r>
      <w:r w:rsidRPr="005F3AA2">
        <w:rPr>
          <w:rFonts w:ascii="Times New Roman" w:hAnsi="Times New Roman" w:cs="Times New Roman"/>
          <w:i/>
        </w:rPr>
        <w:t>FUE APROBADO POR UNANIMIDAD DE LOS PRESENTES</w:t>
      </w:r>
      <w:r w:rsidRPr="005F3AA2">
        <w:rPr>
          <w:rFonts w:ascii="Times New Roman" w:hAnsi="Times New Roman" w:cs="Times New Roman"/>
        </w:rPr>
        <w:t xml:space="preserve">. ACTO SEGUIDO, SE SOMETIÓ A VOTACIÓN, </w:t>
      </w:r>
      <w:r w:rsidRPr="005F3AA2">
        <w:rPr>
          <w:rFonts w:ascii="Times New Roman" w:hAnsi="Times New Roman" w:cs="Times New Roman"/>
          <w:b/>
        </w:rPr>
        <w:t>SIENDO APROBADO EL PUNTO DE ACUERDO, POR UNANIMIDAD DE 32 VOTOS</w:t>
      </w:r>
      <w:r w:rsidRPr="005F3AA2">
        <w:rPr>
          <w:rFonts w:ascii="Times New Roman" w:hAnsi="Times New Roman" w:cs="Times New Roman"/>
        </w:rPr>
        <w:t>.</w:t>
      </w:r>
    </w:p>
    <w:p w14:paraId="023B889D" w14:textId="77777777" w:rsidR="005F3AA2" w:rsidRPr="005F3AA2" w:rsidRDefault="005F3AA2" w:rsidP="000A7622">
      <w:pPr>
        <w:pStyle w:val="ecxmsonormal"/>
        <w:shd w:val="clear" w:color="auto" w:fill="FFFFFF"/>
        <w:spacing w:after="0"/>
        <w:ind w:right="-91"/>
        <w:jc w:val="both"/>
        <w:rPr>
          <w:sz w:val="22"/>
          <w:szCs w:val="22"/>
        </w:rPr>
      </w:pPr>
    </w:p>
    <w:p w14:paraId="40F4B192" w14:textId="77777777" w:rsidR="005F3AA2" w:rsidRPr="005F3AA2" w:rsidRDefault="005F3AA2" w:rsidP="000A7622">
      <w:pPr>
        <w:spacing w:after="0" w:line="240" w:lineRule="auto"/>
        <w:ind w:right="-91"/>
        <w:jc w:val="both"/>
        <w:rPr>
          <w:rFonts w:ascii="Times New Roman" w:hAnsi="Times New Roman" w:cs="Times New Roman"/>
          <w:b/>
        </w:rPr>
      </w:pPr>
      <w:r w:rsidRPr="005F3AA2">
        <w:rPr>
          <w:rFonts w:ascii="Times New Roman" w:hAnsi="Times New Roman" w:cs="Times New Roman"/>
        </w:rPr>
        <w:t xml:space="preserve">LA </w:t>
      </w:r>
      <w:proofErr w:type="spellStart"/>
      <w:r w:rsidRPr="005F3AA2">
        <w:rPr>
          <w:rFonts w:ascii="Times New Roman" w:hAnsi="Times New Roman" w:cs="Times New Roman"/>
          <w:b/>
        </w:rPr>
        <w:t>DIP</w:t>
      </w:r>
      <w:proofErr w:type="spellEnd"/>
      <w:r w:rsidRPr="005F3AA2">
        <w:rPr>
          <w:rFonts w:ascii="Times New Roman" w:hAnsi="Times New Roman" w:cs="Times New Roman"/>
          <w:b/>
        </w:rPr>
        <w:t>. AMPARO LILIA OLIVARES CASTAÑEDA, INTEGRANTE DEL GRUPO LEGISLATIVO DEL PARTIDO ACCIÓN NACIONAL</w:t>
      </w:r>
      <w:r w:rsidRPr="005F3AA2">
        <w:rPr>
          <w:rFonts w:ascii="Times New Roman" w:hAnsi="Times New Roman" w:cs="Times New Roman"/>
        </w:rPr>
        <w:t xml:space="preserve">, PRESENTÓ UN PUNTO DE ACUERDO POR EL QUE </w:t>
      </w:r>
      <w:r w:rsidRPr="005F3AA2">
        <w:rPr>
          <w:rFonts w:ascii="Times New Roman" w:hAnsi="Times New Roman" w:cs="Times New Roman"/>
          <w:lang w:val="es-ES" w:eastAsia="es-ES"/>
        </w:rPr>
        <w:t xml:space="preserve">SE EXHORTA RESPETUOSAMENTE </w:t>
      </w:r>
      <w:r w:rsidRPr="005F3AA2">
        <w:rPr>
          <w:rFonts w:ascii="Times New Roman" w:hAnsi="Times New Roman" w:cs="Times New Roman"/>
          <w:lang w:val="es-ES"/>
        </w:rPr>
        <w:t>A LOS 51 MUNICIPIOS DEL ESTADO DE NUEVO LEÓN A FIN DE SALVAGUARDAR SUS DERECHOS FUNDAMENTALES Y GARANTIZAR LA SEGURIDAD DE TODAS LAS NIÑAS Y MUJERES DE LA ENTIDAD DE CONFORMIDAD CON EL ARTÍCULO 4 DE LA LEY DE ACCESO A UNA VIDA LIBRE DE VIOLENCIA; ASÍ COMO TAMBIÉN PARA IMPLEMENTAR PROGRAMAS PARA PREVENIR, AYUDAR, ATENDER Y GARANTIZAR LOS DERECHOS DE LAS PERSONAS EN SITUACIÓN DE CALLE DE CONFORMIDAD CON EL ARTÍCULO 9 BIS DE LA LEY SOBRE EL SISTEMA ESTATAL DE ASISTENCIA SOCIAL DEL ESTADO DE NUEVO LEÓN. ASIMISMO, SE HACE UN RESPETUOSO EXHORTO A LA TITULAR DEL SISTEMA</w:t>
      </w:r>
      <w:r w:rsidRPr="005F3AA2">
        <w:rPr>
          <w:rFonts w:ascii="Times New Roman" w:hAnsi="Times New Roman" w:cs="Times New Roman"/>
          <w:highlight w:val="white"/>
          <w:lang w:val="es-ES"/>
        </w:rPr>
        <w:t xml:space="preserve"> PARA EL DESARROLLO INTEGRAL DE LA FAMILIA DEL ESTADO DE NUEVO LEÓN (DIF)</w:t>
      </w:r>
      <w:r w:rsidRPr="005F3AA2">
        <w:rPr>
          <w:rFonts w:ascii="Times New Roman" w:hAnsi="Times New Roman" w:cs="Times New Roman"/>
          <w:lang w:val="es-ES"/>
        </w:rPr>
        <w:t xml:space="preserve">, A FIN DE IMPLEMENTAR ESTRATEGIAS Y LAS MEDIDAS NECESARIAS PARA PREVENIR, AYUDAR, ATENDER Y GARANTIZAR LOS DERECHOS DE LAS PERSONAS EN SITUACIÓN DE CALLE DE CONFORMIDAD CON EL ARTÍCULO 9 BIS DE LA LEY SOBRE EL SISTEMA ESTATAL DE ASISTENCIA SOCIAL DEL ESTADO DE NUEVO LEÓN. </w:t>
      </w:r>
      <w:r w:rsidRPr="005F3AA2">
        <w:rPr>
          <w:rFonts w:ascii="Times New Roman" w:eastAsia="Calibri" w:hAnsi="Times New Roman" w:cs="Times New Roman"/>
        </w:rPr>
        <w:t xml:space="preserve">AL NO HABER </w:t>
      </w:r>
      <w:r w:rsidRPr="005F3AA2">
        <w:rPr>
          <w:rFonts w:ascii="Times New Roman" w:hAnsi="Times New Roman" w:cs="Times New Roman"/>
        </w:rPr>
        <w:t xml:space="preserve">INTERVENCIONES EN CONTRA NI A FAVOR, </w:t>
      </w:r>
      <w:r w:rsidRPr="005F3AA2">
        <w:rPr>
          <w:rFonts w:ascii="Times New Roman" w:hAnsi="Times New Roman" w:cs="Times New Roman"/>
          <w:shd w:val="clear" w:color="auto" w:fill="FFFFFF"/>
        </w:rPr>
        <w:t>S</w:t>
      </w:r>
      <w:r w:rsidRPr="005F3AA2">
        <w:rPr>
          <w:rFonts w:ascii="Times New Roman" w:hAnsi="Times New Roman" w:cs="Times New Roman"/>
        </w:rPr>
        <w:t xml:space="preserve">E PUSO A CONSIDERACIÓN DE LA ASAMBLEA EL QUE SEA VOTADO EN ESE MOMENTO EL ACUERDO, </w:t>
      </w:r>
      <w:r w:rsidRPr="005F3AA2">
        <w:rPr>
          <w:rFonts w:ascii="Times New Roman" w:hAnsi="Times New Roman" w:cs="Times New Roman"/>
          <w:i/>
        </w:rPr>
        <w:t>FUE APROBADO POR UNANIMIDAD DE LOS PRESENTES</w:t>
      </w:r>
      <w:r w:rsidRPr="005F3AA2">
        <w:rPr>
          <w:rFonts w:ascii="Times New Roman" w:hAnsi="Times New Roman" w:cs="Times New Roman"/>
        </w:rPr>
        <w:t xml:space="preserve">. ACTO SEGUIDO, SE SOMETIÓ A VOTACIÓN, </w:t>
      </w:r>
      <w:r w:rsidRPr="005F3AA2">
        <w:rPr>
          <w:rFonts w:ascii="Times New Roman" w:hAnsi="Times New Roman" w:cs="Times New Roman"/>
          <w:b/>
        </w:rPr>
        <w:t>SIENDO APROBADO EL PUNTO DE ACUERDO POR UNANIMIDAD DE 33 VOTOS</w:t>
      </w:r>
      <w:r w:rsidRPr="005F3AA2">
        <w:rPr>
          <w:rFonts w:ascii="Times New Roman" w:hAnsi="Times New Roman" w:cs="Times New Roman"/>
        </w:rPr>
        <w:t>.</w:t>
      </w:r>
    </w:p>
    <w:p w14:paraId="064D1346"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55E917C1" w14:textId="77777777" w:rsidR="005F3AA2" w:rsidRPr="005F3AA2" w:rsidRDefault="005F3AA2" w:rsidP="000A7622">
      <w:pPr>
        <w:spacing w:after="0" w:line="240" w:lineRule="auto"/>
        <w:ind w:right="-91"/>
        <w:jc w:val="both"/>
        <w:rPr>
          <w:rFonts w:ascii="Times New Roman" w:hAnsi="Times New Roman" w:cs="Times New Roman"/>
          <w:b/>
        </w:rPr>
      </w:pPr>
      <w:r w:rsidRPr="005F3AA2">
        <w:rPr>
          <w:rFonts w:ascii="Times New Roman" w:hAnsi="Times New Roman" w:cs="Times New Roman"/>
        </w:rPr>
        <w:t xml:space="preserve">EL </w:t>
      </w:r>
      <w:proofErr w:type="spellStart"/>
      <w:r w:rsidRPr="005F3AA2">
        <w:rPr>
          <w:rFonts w:ascii="Times New Roman" w:hAnsi="Times New Roman" w:cs="Times New Roman"/>
          <w:b/>
        </w:rPr>
        <w:t>DIP</w:t>
      </w:r>
      <w:proofErr w:type="spellEnd"/>
      <w:r w:rsidRPr="005F3AA2">
        <w:rPr>
          <w:rFonts w:ascii="Times New Roman" w:hAnsi="Times New Roman" w:cs="Times New Roman"/>
          <w:b/>
        </w:rPr>
        <w:t>. ROBERTO CARLOS FARÍAS GARCÍA, INTEGRANTE DEL GRUPO LEGISLATIVO DEL PARTIDO MOVIMIENTO CIUDADANO</w:t>
      </w:r>
      <w:r w:rsidRPr="005F3AA2">
        <w:rPr>
          <w:rFonts w:ascii="Times New Roman" w:hAnsi="Times New Roman" w:cs="Times New Roman"/>
        </w:rPr>
        <w:t xml:space="preserve">, PRESENTÓ UN PUNTO DE ACUERDO POR EL QUE </w:t>
      </w:r>
      <w:r w:rsidRPr="005F3AA2">
        <w:rPr>
          <w:rFonts w:ascii="Times New Roman" w:hAnsi="Times New Roman" w:cs="Times New Roman"/>
          <w:lang w:val="es-ES" w:eastAsia="es-ES"/>
        </w:rPr>
        <w:t xml:space="preserve">SE EXHORTA RESPETUOSAMENTE A </w:t>
      </w:r>
      <w:r w:rsidRPr="005F3AA2">
        <w:rPr>
          <w:rFonts w:ascii="Times New Roman" w:hAnsi="Times New Roman" w:cs="Times New Roman"/>
        </w:rPr>
        <w:t xml:space="preserve">LOS 51 MUNICIPIOS DEL ESTADO DE NUEVO LEÓN, PARA QUE DENTRO DE SUS RESPECTIVOS REGLAMENTOS DE ADQUISICIONES, PUEDAN ADOPTAR Y REPLICAR, UNA MEDIDA SIMILAR A LA QUE ESTABLECE LA </w:t>
      </w:r>
      <w:r w:rsidRPr="005F3AA2">
        <w:rPr>
          <w:rFonts w:ascii="Times New Roman" w:eastAsia="Times New Roman" w:hAnsi="Times New Roman" w:cs="Times New Roman"/>
          <w:lang w:eastAsia="es-MX"/>
        </w:rPr>
        <w:t xml:space="preserve">LEY DE FOMENTO A LA MICRO, PEQUEÑA Y MEDIANA EMPRESA PARA EL ESTADO DE NUEVO LEÓN, </w:t>
      </w:r>
      <w:r w:rsidRPr="005F3AA2">
        <w:rPr>
          <w:rFonts w:ascii="Times New Roman" w:hAnsi="Times New Roman" w:cs="Times New Roman"/>
        </w:rPr>
        <w:t xml:space="preserve"> PARA QUE EN AQUELLAS LICITACIONES O ASIGNACIONES DIRECTAS EN LAS QUE PARTICIPEN EL SECTOR EMPRESARIAL DE </w:t>
      </w:r>
      <w:r w:rsidRPr="005F3AA2">
        <w:rPr>
          <w:rFonts w:ascii="Times New Roman" w:eastAsia="Times New Roman" w:hAnsi="Times New Roman" w:cs="Times New Roman"/>
          <w:lang w:eastAsia="es-MX"/>
        </w:rPr>
        <w:t xml:space="preserve">MICRO, PEQUEÑAS Y MEDIANAS EMPRESAS, PARA LA ADQUISICIÓN DE BIENES, CONTRATACIÓN DE SERVICIOS Y REALIZACIÓN DE OBRA PÚBLICA POR PARTE DE </w:t>
      </w:r>
      <w:r w:rsidRPr="005F3AA2">
        <w:rPr>
          <w:rFonts w:ascii="Times New Roman" w:eastAsia="Times New Roman" w:hAnsi="Times New Roman" w:cs="Times New Roman"/>
          <w:iCs/>
          <w:lang w:eastAsia="es-MX"/>
        </w:rPr>
        <w:t xml:space="preserve"> LAS DEPENDENCIAS Y ENTIDADES MUNICIPALES</w:t>
      </w:r>
      <w:r w:rsidRPr="005F3AA2">
        <w:rPr>
          <w:rFonts w:ascii="Times New Roman" w:hAnsi="Times New Roman" w:cs="Times New Roman"/>
        </w:rPr>
        <w:t xml:space="preserve">,  SE EFECTÚE  EN FORMA EQUITATIVA,  DEL 10% A </w:t>
      </w:r>
      <w:r w:rsidRPr="005F3AA2">
        <w:rPr>
          <w:rFonts w:ascii="Times New Roman" w:eastAsia="Times New Roman" w:hAnsi="Times New Roman" w:cs="Times New Roman"/>
          <w:bCs/>
          <w:lang w:eastAsia="es-MX"/>
        </w:rPr>
        <w:t>MICRO, 10% A PEQUEÑAS, Y 10% A  MEDIANAS EMPRESAS.</w:t>
      </w:r>
      <w:r w:rsidRPr="005F3AA2">
        <w:rPr>
          <w:rFonts w:ascii="Times New Roman" w:eastAsia="Times New Roman" w:hAnsi="Times New Roman" w:cs="Times New Roman"/>
          <w:b/>
          <w:bCs/>
          <w:lang w:eastAsia="es-MX"/>
        </w:rPr>
        <w:t xml:space="preserve"> </w:t>
      </w:r>
      <w:r w:rsidRPr="005F3AA2">
        <w:rPr>
          <w:rFonts w:ascii="Times New Roman" w:hAnsi="Times New Roman" w:cs="Times New Roman"/>
        </w:rPr>
        <w:t xml:space="preserve">INTERVINO A FAVOR LA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DENISSE DANIELA PUENTE MONTEMAYOR. </w:t>
      </w:r>
      <w:r w:rsidRPr="005F3AA2">
        <w:rPr>
          <w:rFonts w:ascii="Times New Roman" w:hAnsi="Times New Roman" w:cs="Times New Roman"/>
          <w:shd w:val="clear" w:color="auto" w:fill="FFFFFF"/>
        </w:rPr>
        <w:t>S</w:t>
      </w:r>
      <w:r w:rsidRPr="005F3AA2">
        <w:rPr>
          <w:rFonts w:ascii="Times New Roman" w:hAnsi="Times New Roman" w:cs="Times New Roman"/>
        </w:rPr>
        <w:t xml:space="preserve">E PUSO A CONSIDERACIÓN DE LA ASAMBLEA EL QUE SEA VOTADO EN ESE MOMENTO EL ACUERDO, </w:t>
      </w:r>
      <w:r w:rsidRPr="005F3AA2">
        <w:rPr>
          <w:rFonts w:ascii="Times New Roman" w:hAnsi="Times New Roman" w:cs="Times New Roman"/>
          <w:i/>
        </w:rPr>
        <w:t>FUE APROBADO POR UNANIMIDAD DE LOS PRESENTES</w:t>
      </w:r>
      <w:r w:rsidRPr="005F3AA2">
        <w:rPr>
          <w:rFonts w:ascii="Times New Roman" w:hAnsi="Times New Roman" w:cs="Times New Roman"/>
        </w:rPr>
        <w:t xml:space="preserve">. ACTO SEGUIDO, SE SOMETIÓ A VOTACIÓN, </w:t>
      </w:r>
      <w:r w:rsidRPr="005F3AA2">
        <w:rPr>
          <w:rFonts w:ascii="Times New Roman" w:hAnsi="Times New Roman" w:cs="Times New Roman"/>
          <w:b/>
        </w:rPr>
        <w:t>SIENDO APROBADO EL PUNTO DE ACUERDO POR UNANIMIDAD DE 33 VOTOS</w:t>
      </w:r>
      <w:r w:rsidRPr="005F3AA2">
        <w:rPr>
          <w:rFonts w:ascii="Times New Roman" w:hAnsi="Times New Roman" w:cs="Times New Roman"/>
        </w:rPr>
        <w:t>.</w:t>
      </w:r>
    </w:p>
    <w:p w14:paraId="6A413136"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6209C63F" w14:textId="77777777" w:rsidR="005F3AA2" w:rsidRPr="005F3AA2" w:rsidRDefault="005F3AA2" w:rsidP="000A7622">
      <w:pPr>
        <w:widowControl w:val="0"/>
        <w:tabs>
          <w:tab w:val="left" w:pos="1710"/>
        </w:tabs>
        <w:autoSpaceDE w:val="0"/>
        <w:autoSpaceDN w:val="0"/>
        <w:adjustRightInd w:val="0"/>
        <w:spacing w:after="0" w:line="240" w:lineRule="auto"/>
        <w:ind w:right="-91"/>
        <w:jc w:val="both"/>
        <w:rPr>
          <w:rFonts w:ascii="Times New Roman" w:hAnsi="Times New Roman" w:cs="Times New Roman"/>
          <w:b/>
        </w:rPr>
      </w:pPr>
      <w:r w:rsidRPr="005F3AA2">
        <w:rPr>
          <w:rFonts w:ascii="Times New Roman" w:hAnsi="Times New Roman" w:cs="Times New Roman"/>
        </w:rPr>
        <w:t xml:space="preserve">LA </w:t>
      </w:r>
      <w:proofErr w:type="spellStart"/>
      <w:r w:rsidRPr="005F3AA2">
        <w:rPr>
          <w:rFonts w:ascii="Times New Roman" w:hAnsi="Times New Roman" w:cs="Times New Roman"/>
          <w:b/>
        </w:rPr>
        <w:t>DIP</w:t>
      </w:r>
      <w:proofErr w:type="spellEnd"/>
      <w:r w:rsidRPr="005F3AA2">
        <w:rPr>
          <w:rFonts w:ascii="Times New Roman" w:hAnsi="Times New Roman" w:cs="Times New Roman"/>
          <w:b/>
        </w:rPr>
        <w:t xml:space="preserve">. </w:t>
      </w:r>
      <w:proofErr w:type="spellStart"/>
      <w:r w:rsidRPr="005F3AA2">
        <w:rPr>
          <w:rFonts w:ascii="Times New Roman" w:hAnsi="Times New Roman" w:cs="Times New Roman"/>
          <w:b/>
        </w:rPr>
        <w:t>ANYLÚ</w:t>
      </w:r>
      <w:proofErr w:type="spellEnd"/>
      <w:r w:rsidRPr="005F3AA2">
        <w:rPr>
          <w:rFonts w:ascii="Times New Roman" w:hAnsi="Times New Roman" w:cs="Times New Roman"/>
          <w:b/>
        </w:rPr>
        <w:t xml:space="preserve"> BENDICIÓN HERNÁNDEZ SEPÚLVEDA, INTEGRANTE DEL GRUPO LEGISLATIVO DEL PARTIDO MOVIMIENTO DE REGENERACIÓN NACIONAL</w:t>
      </w:r>
      <w:r w:rsidRPr="005F3AA2">
        <w:rPr>
          <w:rFonts w:ascii="Times New Roman" w:hAnsi="Times New Roman" w:cs="Times New Roman"/>
          <w:b/>
          <w:bCs/>
          <w:iCs/>
          <w:lang w:val="es-ES" w:eastAsia="es-ES"/>
        </w:rPr>
        <w:t xml:space="preserve">, </w:t>
      </w:r>
      <w:r w:rsidRPr="005F3AA2">
        <w:rPr>
          <w:rFonts w:ascii="Times New Roman" w:hAnsi="Times New Roman" w:cs="Times New Roman"/>
        </w:rPr>
        <w:t xml:space="preserve">PRESENTÓ UN PUNTO DE ACUERDO POR EL QUE </w:t>
      </w:r>
      <w:r w:rsidRPr="005F3AA2">
        <w:rPr>
          <w:rFonts w:ascii="Times New Roman" w:hAnsi="Times New Roman" w:cs="Times New Roman"/>
          <w:lang w:val="es-ES" w:eastAsia="es-ES"/>
        </w:rPr>
        <w:t xml:space="preserve">SE EXHORTA RESPETUOSAMENTE </w:t>
      </w:r>
      <w:r w:rsidRPr="005F3AA2">
        <w:rPr>
          <w:rFonts w:ascii="Times New Roman" w:hAnsi="Times New Roman" w:cs="Times New Roman"/>
          <w:spacing w:val="2"/>
        </w:rPr>
        <w:t xml:space="preserve">A LA TITULAR </w:t>
      </w:r>
      <w:r w:rsidRPr="005F3AA2">
        <w:rPr>
          <w:rFonts w:ascii="Times New Roman" w:hAnsi="Times New Roman" w:cs="Times New Roman"/>
        </w:rPr>
        <w:t>DE LA SECRETARÍA DE SALUD</w:t>
      </w:r>
      <w:r w:rsidRPr="005F3AA2">
        <w:rPr>
          <w:rFonts w:ascii="Times New Roman" w:hAnsi="Times New Roman" w:cs="Times New Roman"/>
          <w:spacing w:val="2"/>
        </w:rPr>
        <w:t xml:space="preserve"> DEL GOBIERNO DEL ESTADO DE NUEVO LEÓN, PARA QUE INFORME, A ESTA SOBERANÍA, LAS ACCIONES Y/O PROGRAMAS IMPLEMENTADOS EN CONJUNTO CON LAS AUTORIDADES PENITENCIARIAS, PARA LA ATENCIÓN MÉDICA DE LAS PERSONAS PRIVADAS DE LA LIBERTAD QUE PADECEN TUBERCULOSIS Y QUE SE ENCUENTRAN EN LOS CENTROS PENITENCIARIOS DE LA ENTIDAD. </w:t>
      </w:r>
      <w:r w:rsidRPr="005F3AA2">
        <w:rPr>
          <w:rFonts w:ascii="Times New Roman" w:hAnsi="Times New Roman" w:cs="Times New Roman"/>
          <w:lang w:val="es-ES" w:eastAsia="es-ES"/>
        </w:rPr>
        <w:t xml:space="preserve">INTERVINO LA </w:t>
      </w:r>
      <w:proofErr w:type="spellStart"/>
      <w:r w:rsidRPr="005F3AA2">
        <w:rPr>
          <w:rFonts w:ascii="Times New Roman" w:hAnsi="Times New Roman" w:cs="Times New Roman"/>
          <w:lang w:val="es-ES" w:eastAsia="es-ES"/>
        </w:rPr>
        <w:t>DIP</w:t>
      </w:r>
      <w:proofErr w:type="spellEnd"/>
      <w:r w:rsidRPr="005F3AA2">
        <w:rPr>
          <w:rFonts w:ascii="Times New Roman" w:hAnsi="Times New Roman" w:cs="Times New Roman"/>
          <w:lang w:val="es-ES" w:eastAsia="es-ES"/>
        </w:rPr>
        <w:t xml:space="preserve">. JESSICA ELODIA MARTÍNEZ </w:t>
      </w:r>
      <w:proofErr w:type="spellStart"/>
      <w:r w:rsidRPr="005F3AA2">
        <w:rPr>
          <w:rFonts w:ascii="Times New Roman" w:hAnsi="Times New Roman" w:cs="Times New Roman"/>
          <w:lang w:val="es-ES" w:eastAsia="es-ES"/>
        </w:rPr>
        <w:t>MARTÍNEZ</w:t>
      </w:r>
      <w:proofErr w:type="spellEnd"/>
      <w:r w:rsidRPr="005F3AA2">
        <w:rPr>
          <w:rFonts w:ascii="Times New Roman" w:hAnsi="Times New Roman" w:cs="Times New Roman"/>
          <w:lang w:val="es-ES" w:eastAsia="es-ES"/>
        </w:rPr>
        <w:t xml:space="preserve"> CON UNA PROPUESTA DE ADICIÓN AL PUNTO DE ACUERDO, </w:t>
      </w:r>
      <w:r w:rsidRPr="005F3AA2">
        <w:rPr>
          <w:rFonts w:ascii="Times New Roman" w:hAnsi="Times New Roman" w:cs="Times New Roman"/>
          <w:i/>
          <w:lang w:val="es-ES" w:eastAsia="es-ES"/>
        </w:rPr>
        <w:t xml:space="preserve">LA CUAL NO FUE </w:t>
      </w:r>
      <w:r w:rsidRPr="005F3AA2">
        <w:rPr>
          <w:rFonts w:ascii="Times New Roman" w:hAnsi="Times New Roman" w:cs="Times New Roman"/>
          <w:i/>
          <w:lang w:val="es-ES" w:eastAsia="es-ES"/>
        </w:rPr>
        <w:lastRenderedPageBreak/>
        <w:t xml:space="preserve">ACEPTADA POR LA DIPUTADA </w:t>
      </w:r>
      <w:proofErr w:type="spellStart"/>
      <w:r w:rsidRPr="005F3AA2">
        <w:rPr>
          <w:rFonts w:ascii="Times New Roman" w:hAnsi="Times New Roman" w:cs="Times New Roman"/>
          <w:i/>
          <w:lang w:val="es-ES" w:eastAsia="es-ES"/>
        </w:rPr>
        <w:t>PROMOVENTE</w:t>
      </w:r>
      <w:proofErr w:type="spellEnd"/>
      <w:r w:rsidRPr="005F3AA2">
        <w:rPr>
          <w:rFonts w:ascii="Times New Roman" w:hAnsi="Times New Roman" w:cs="Times New Roman"/>
          <w:lang w:val="es-ES" w:eastAsia="es-ES"/>
        </w:rPr>
        <w:t xml:space="preserve">. </w:t>
      </w:r>
      <w:r w:rsidRPr="005F3AA2">
        <w:rPr>
          <w:rFonts w:ascii="Times New Roman" w:hAnsi="Times New Roman" w:cs="Times New Roman"/>
        </w:rPr>
        <w:t xml:space="preserve">INTERVINO A FAVOR DEL PUNTO DE ACUERDO LA </w:t>
      </w:r>
      <w:proofErr w:type="spellStart"/>
      <w:r w:rsidRPr="005F3AA2">
        <w:rPr>
          <w:rFonts w:ascii="Times New Roman" w:hAnsi="Times New Roman" w:cs="Times New Roman"/>
        </w:rPr>
        <w:t>DIP</w:t>
      </w:r>
      <w:proofErr w:type="spellEnd"/>
      <w:r w:rsidRPr="005F3AA2">
        <w:rPr>
          <w:rFonts w:ascii="Times New Roman" w:hAnsi="Times New Roman" w:cs="Times New Roman"/>
        </w:rPr>
        <w:t xml:space="preserve">. GABRIELA GOVEA LÓPEZ. </w:t>
      </w:r>
      <w:r w:rsidRPr="005F3AA2">
        <w:rPr>
          <w:rFonts w:ascii="Times New Roman" w:hAnsi="Times New Roman" w:cs="Times New Roman"/>
          <w:shd w:val="clear" w:color="auto" w:fill="FFFFFF"/>
        </w:rPr>
        <w:t>S</w:t>
      </w:r>
      <w:r w:rsidRPr="005F3AA2">
        <w:rPr>
          <w:rFonts w:ascii="Times New Roman" w:hAnsi="Times New Roman" w:cs="Times New Roman"/>
        </w:rPr>
        <w:t xml:space="preserve">E PUSO A CONSIDERACIÓN DE LA ASAMBLEA EL QUE SEA VOTADO EN ESE MOMENTO EL ACUERDO, </w:t>
      </w:r>
      <w:r w:rsidRPr="005F3AA2">
        <w:rPr>
          <w:rFonts w:ascii="Times New Roman" w:hAnsi="Times New Roman" w:cs="Times New Roman"/>
          <w:i/>
        </w:rPr>
        <w:t>FUE APROBADO POR UNANIMIDAD DE LOS PRESENTES</w:t>
      </w:r>
      <w:r w:rsidRPr="005F3AA2">
        <w:rPr>
          <w:rFonts w:ascii="Times New Roman" w:hAnsi="Times New Roman" w:cs="Times New Roman"/>
        </w:rPr>
        <w:t xml:space="preserve">. ACTO SEGUIDO, SE SOMETIÓ A VOTACIÓN, </w:t>
      </w:r>
      <w:r w:rsidRPr="005F3AA2">
        <w:rPr>
          <w:rFonts w:ascii="Times New Roman" w:hAnsi="Times New Roman" w:cs="Times New Roman"/>
          <w:b/>
        </w:rPr>
        <w:t>SIENDO APROBADO EL PUNTO DE ACUERDO POR UNANIMIDAD DE 30 VOTOS</w:t>
      </w:r>
      <w:r w:rsidRPr="005F3AA2">
        <w:rPr>
          <w:rFonts w:ascii="Times New Roman" w:hAnsi="Times New Roman" w:cs="Times New Roman"/>
        </w:rPr>
        <w:t>.</w:t>
      </w:r>
    </w:p>
    <w:p w14:paraId="2C0752BA"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2FFD7C5E" w14:textId="77777777" w:rsidR="005F3AA2" w:rsidRPr="005F3AA2" w:rsidRDefault="005F3AA2" w:rsidP="000A7622">
      <w:pPr>
        <w:pStyle w:val="NormalWeb"/>
        <w:shd w:val="clear" w:color="auto" w:fill="FFFFFF"/>
        <w:spacing w:before="0" w:beforeAutospacing="0" w:after="0" w:afterAutospacing="0"/>
        <w:ind w:right="-91"/>
        <w:jc w:val="both"/>
        <w:rPr>
          <w:b/>
          <w:sz w:val="22"/>
          <w:szCs w:val="22"/>
        </w:rPr>
      </w:pPr>
      <w:r w:rsidRPr="005F3AA2">
        <w:rPr>
          <w:sz w:val="22"/>
          <w:szCs w:val="22"/>
        </w:rPr>
        <w:t xml:space="preserve">EL </w:t>
      </w:r>
      <w:proofErr w:type="spellStart"/>
      <w:r w:rsidRPr="005F3AA2">
        <w:rPr>
          <w:b/>
          <w:sz w:val="22"/>
          <w:szCs w:val="22"/>
        </w:rPr>
        <w:t>DIP</w:t>
      </w:r>
      <w:proofErr w:type="spellEnd"/>
      <w:r w:rsidRPr="005F3AA2">
        <w:rPr>
          <w:b/>
          <w:sz w:val="22"/>
          <w:szCs w:val="22"/>
        </w:rPr>
        <w:t>. RAÚL LOZANO CABALLERO, INTEGRANTE DEL GRUPO LEGISLATIVO DEL PARTIDO VERDE ECOLOGISTA DE MÉXICO</w:t>
      </w:r>
      <w:r w:rsidRPr="005F3AA2">
        <w:rPr>
          <w:sz w:val="22"/>
          <w:szCs w:val="22"/>
        </w:rPr>
        <w:t xml:space="preserve">, PRESENTÓ UN PUNTO DE ACUERDO POR EL QUE </w:t>
      </w:r>
      <w:r w:rsidRPr="005F3AA2">
        <w:rPr>
          <w:sz w:val="22"/>
          <w:szCs w:val="22"/>
          <w:lang w:val="es-ES" w:eastAsia="es-ES"/>
        </w:rPr>
        <w:t xml:space="preserve">SE EXHORTA RESPETUOSAMENTE </w:t>
      </w:r>
      <w:r w:rsidRPr="005F3AA2">
        <w:rPr>
          <w:bCs/>
          <w:color w:val="000000" w:themeColor="text1"/>
          <w:sz w:val="22"/>
          <w:szCs w:val="22"/>
        </w:rPr>
        <w:t xml:space="preserve">A LOS ALCALDES Y ALCALDESAS DE LAS 51 PRESIDENCIAS MUNICIPALES DEL ESTADO DE NUEVO LEÓN, PARA QUE INSTRUYAN A SUS FUNCIONARIOS PÚBLICOS EN GENERAL Y A LAS POLICÍAS EN ESPECIAL, PARA QUE SALVAGUARDEN LOS DERECHOS CIVILES Y HUMANOS DE LAS PERSONAS MIGRANTES QUE TIENEN QUE CRUZAR NUESTRO TERRITORIO EN CAMINO A ESTADOS UNIDOS. </w:t>
      </w:r>
      <w:r w:rsidRPr="005F3AA2">
        <w:rPr>
          <w:sz w:val="22"/>
          <w:szCs w:val="22"/>
        </w:rPr>
        <w:t xml:space="preserve">INTERVINO A FAVOR LA </w:t>
      </w:r>
      <w:proofErr w:type="spellStart"/>
      <w:r w:rsidRPr="005F3AA2">
        <w:rPr>
          <w:sz w:val="22"/>
          <w:szCs w:val="22"/>
        </w:rPr>
        <w:t>DIP</w:t>
      </w:r>
      <w:proofErr w:type="spellEnd"/>
      <w:r w:rsidRPr="005F3AA2">
        <w:rPr>
          <w:sz w:val="22"/>
          <w:szCs w:val="22"/>
        </w:rPr>
        <w:t xml:space="preserve">. NORMA EDITH BENÍTEZ RIVERA. INTERVINO LA </w:t>
      </w:r>
      <w:proofErr w:type="spellStart"/>
      <w:r w:rsidRPr="005F3AA2">
        <w:rPr>
          <w:sz w:val="22"/>
          <w:szCs w:val="22"/>
        </w:rPr>
        <w:t>DIP</w:t>
      </w:r>
      <w:proofErr w:type="spellEnd"/>
      <w:r w:rsidRPr="005F3AA2">
        <w:rPr>
          <w:sz w:val="22"/>
          <w:szCs w:val="22"/>
        </w:rPr>
        <w:t xml:space="preserve">. ADRIANA PAOLA CORONADO RAMÍREZ CON UNA PROPUESTA DE ADICIÓN AL PUNTO DE ACUERDO, </w:t>
      </w:r>
      <w:r w:rsidRPr="005F3AA2">
        <w:rPr>
          <w:i/>
          <w:sz w:val="22"/>
          <w:szCs w:val="22"/>
        </w:rPr>
        <w:t xml:space="preserve">LA CUAL FUE ACEPTADA POR EL DIPUTADO </w:t>
      </w:r>
      <w:proofErr w:type="spellStart"/>
      <w:r w:rsidRPr="005F3AA2">
        <w:rPr>
          <w:i/>
          <w:sz w:val="22"/>
          <w:szCs w:val="22"/>
        </w:rPr>
        <w:t>PROMOVENTE</w:t>
      </w:r>
      <w:proofErr w:type="spellEnd"/>
      <w:r w:rsidRPr="005F3AA2">
        <w:rPr>
          <w:i/>
          <w:sz w:val="22"/>
          <w:szCs w:val="22"/>
        </w:rPr>
        <w:t>.</w:t>
      </w:r>
      <w:r w:rsidRPr="005F3AA2">
        <w:rPr>
          <w:sz w:val="22"/>
          <w:szCs w:val="22"/>
        </w:rPr>
        <w:t xml:space="preserve"> </w:t>
      </w:r>
      <w:r w:rsidRPr="005F3AA2">
        <w:rPr>
          <w:sz w:val="22"/>
          <w:szCs w:val="22"/>
          <w:shd w:val="clear" w:color="auto" w:fill="FFFFFF"/>
        </w:rPr>
        <w:t>S</w:t>
      </w:r>
      <w:r w:rsidRPr="005F3AA2">
        <w:rPr>
          <w:sz w:val="22"/>
          <w:szCs w:val="22"/>
        </w:rPr>
        <w:t xml:space="preserve">E PUSO A CONSIDERACIÓN DE LA ASAMBLEA EL QUE SEA VOTADO EN ESE MOMENTO EL ACUERDO, </w:t>
      </w:r>
      <w:r w:rsidRPr="005F3AA2">
        <w:rPr>
          <w:i/>
          <w:sz w:val="22"/>
          <w:szCs w:val="22"/>
        </w:rPr>
        <w:t>FUE APROBADO POR UNANIMIDAD DE LOS PRESENTES</w:t>
      </w:r>
      <w:r w:rsidRPr="005F3AA2">
        <w:rPr>
          <w:sz w:val="22"/>
          <w:szCs w:val="22"/>
        </w:rPr>
        <w:t xml:space="preserve">. ACTO SEGUIDO, SE SOMETIÓ A VOTACIÓN, </w:t>
      </w:r>
      <w:r w:rsidRPr="005F3AA2">
        <w:rPr>
          <w:b/>
          <w:sz w:val="22"/>
          <w:szCs w:val="22"/>
        </w:rPr>
        <w:t>SIENDO APROBADO EL PUNTO DE ACUERDO POR UNANIMIDAD DE 27 VOTOS</w:t>
      </w:r>
      <w:r w:rsidRPr="005F3AA2">
        <w:rPr>
          <w:sz w:val="22"/>
          <w:szCs w:val="22"/>
        </w:rPr>
        <w:t>.</w:t>
      </w:r>
    </w:p>
    <w:p w14:paraId="2A98F0FA"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48615D98" w14:textId="77777777" w:rsidR="005F3AA2" w:rsidRPr="005F3AA2" w:rsidRDefault="005F3AA2" w:rsidP="000A7622">
      <w:pPr>
        <w:pStyle w:val="ecxmsonormal"/>
        <w:shd w:val="clear" w:color="auto" w:fill="FFFFFF"/>
        <w:spacing w:after="0"/>
        <w:ind w:right="-91"/>
        <w:jc w:val="both"/>
        <w:rPr>
          <w:b/>
          <w:sz w:val="22"/>
          <w:szCs w:val="22"/>
        </w:rPr>
      </w:pPr>
      <w:r w:rsidRPr="005F3AA2">
        <w:rPr>
          <w:sz w:val="22"/>
          <w:szCs w:val="22"/>
        </w:rPr>
        <w:t xml:space="preserve">LA </w:t>
      </w:r>
      <w:proofErr w:type="spellStart"/>
      <w:r w:rsidRPr="005F3AA2">
        <w:rPr>
          <w:b/>
          <w:sz w:val="22"/>
          <w:szCs w:val="22"/>
        </w:rPr>
        <w:t>DIP</w:t>
      </w:r>
      <w:proofErr w:type="spellEnd"/>
      <w:r w:rsidRPr="005F3AA2">
        <w:rPr>
          <w:b/>
          <w:color w:val="000000"/>
          <w:sz w:val="22"/>
          <w:szCs w:val="22"/>
        </w:rPr>
        <w:t xml:space="preserve">. JESSICA ELODIA MARTÍNEZ </w:t>
      </w:r>
      <w:proofErr w:type="spellStart"/>
      <w:r w:rsidRPr="005F3AA2">
        <w:rPr>
          <w:b/>
          <w:color w:val="000000"/>
          <w:sz w:val="22"/>
          <w:szCs w:val="22"/>
        </w:rPr>
        <w:t>MARTÍNEZ</w:t>
      </w:r>
      <w:proofErr w:type="spellEnd"/>
      <w:r w:rsidRPr="005F3AA2">
        <w:rPr>
          <w:b/>
          <w:sz w:val="22"/>
          <w:szCs w:val="22"/>
        </w:rPr>
        <w:t>, INTEGRANTE DEL GRUPO LEGISLATIVO DEL PARTIDO REVOLUCIONARIO INSTITUCIONAL</w:t>
      </w:r>
      <w:r w:rsidRPr="005F3AA2">
        <w:rPr>
          <w:sz w:val="22"/>
          <w:szCs w:val="22"/>
        </w:rPr>
        <w:t xml:space="preserve">, SOLICITÓ EL USO DE LOS MEDIOS AUDIOVISUALES UBICADOS DENTRO DEL RECINTO LEGISLATIVO COMO APOYO PARA LA PRESENTACIÓN DE POSICIONAMIENTO RELATIVO AL DERECHO A LA SALUD, IGUALDAD, VIDA LIBRE DE VIOLENCIA Y DERECHOS REPRODUCTIVOS Y SEXUALES. </w:t>
      </w:r>
    </w:p>
    <w:p w14:paraId="5A506197"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58BCC1BC" w14:textId="77777777" w:rsidR="005F3AA2" w:rsidRPr="005F3AA2" w:rsidRDefault="005F3AA2" w:rsidP="000A7622">
      <w:pPr>
        <w:shd w:val="clear" w:color="auto" w:fill="FFFFFF"/>
        <w:spacing w:after="0" w:line="240" w:lineRule="auto"/>
        <w:ind w:right="-91"/>
        <w:jc w:val="both"/>
        <w:textAlignment w:val="baseline"/>
        <w:rPr>
          <w:rFonts w:ascii="Times New Roman" w:hAnsi="Times New Roman" w:cs="Times New Roman"/>
          <w:b/>
        </w:rPr>
      </w:pPr>
      <w:r w:rsidRPr="005F3AA2">
        <w:rPr>
          <w:rFonts w:ascii="Times New Roman" w:hAnsi="Times New Roman" w:cs="Times New Roman"/>
        </w:rPr>
        <w:t xml:space="preserve">LA </w:t>
      </w:r>
      <w:proofErr w:type="spellStart"/>
      <w:r w:rsidRPr="005F3AA2">
        <w:rPr>
          <w:rFonts w:ascii="Times New Roman" w:hAnsi="Times New Roman" w:cs="Times New Roman"/>
          <w:b/>
        </w:rPr>
        <w:t>DIP</w:t>
      </w:r>
      <w:proofErr w:type="spellEnd"/>
      <w:r w:rsidRPr="005F3AA2">
        <w:rPr>
          <w:rFonts w:ascii="Times New Roman" w:hAnsi="Times New Roman" w:cs="Times New Roman"/>
          <w:b/>
        </w:rPr>
        <w:t xml:space="preserve">. </w:t>
      </w:r>
      <w:r w:rsidRPr="005F3AA2">
        <w:rPr>
          <w:rFonts w:ascii="Times New Roman" w:hAnsi="Times New Roman" w:cs="Times New Roman"/>
          <w:b/>
          <w:color w:val="000000"/>
        </w:rPr>
        <w:t>MARÍA DEL CONSUELO GÁLVEZ CONTRERAS</w:t>
      </w:r>
      <w:r w:rsidRPr="005F3AA2">
        <w:rPr>
          <w:rFonts w:ascii="Times New Roman" w:hAnsi="Times New Roman" w:cs="Times New Roman"/>
          <w:b/>
        </w:rPr>
        <w:t>, INTEGRANTE DEL GRUPO LEGISLATIVO DEL PARTIDO MOVIMIENTO CIUDADANO</w:t>
      </w:r>
      <w:r w:rsidRPr="005F3AA2">
        <w:rPr>
          <w:rFonts w:ascii="Times New Roman" w:hAnsi="Times New Roman" w:cs="Times New Roman"/>
        </w:rPr>
        <w:t xml:space="preserve">, PRESENTÓ UN PUNTO DE ACUERDO POR EL QUE </w:t>
      </w:r>
      <w:r w:rsidRPr="005F3AA2">
        <w:rPr>
          <w:rFonts w:ascii="Times New Roman" w:eastAsia="Times New Roman" w:hAnsi="Times New Roman" w:cs="Times New Roman"/>
          <w:lang w:val="es-ES" w:eastAsia="es-ES_tradnl"/>
        </w:rPr>
        <w:t xml:space="preserve">LA LXXVI LEGISLATURA AL H. CONGRESO DEL ESTADO DE NUEVO LEÓN, APRUEBA REALIZAR EL PRÓXIMO LUNES 2 DE OCTUBRE DEL PRESENTE AÑO, UN SIMULACRO DE EVACUACIÓN DE TODA PERSONA QUE SE ENCUENTRE EN EL PODER LEGISLATIVO Y EN EL EDIFICIO ADMINISTRATIVO, PARA LO CUAL SE INSTRUYE A LA OFICIALÍA MAYOR Y A LA COORDINACIÓN DE SEGURIDAD DE ESTE PODER LEGISLATIVO, PARA QUE SE COORDINEN CON PROTECCIÓN CIVIL DEL ESTADO, PARA EL EFECTO DE QUE SE PUEDA LLEVAR ACABO DICHO SIMULACRO. </w:t>
      </w:r>
      <w:r w:rsidRPr="005F3AA2">
        <w:rPr>
          <w:rFonts w:ascii="Times New Roman" w:eastAsia="Calibri" w:hAnsi="Times New Roman" w:cs="Times New Roman"/>
        </w:rPr>
        <w:t xml:space="preserve">AL NO HABER </w:t>
      </w:r>
      <w:r w:rsidRPr="005F3AA2">
        <w:rPr>
          <w:rFonts w:ascii="Times New Roman" w:hAnsi="Times New Roman" w:cs="Times New Roman"/>
        </w:rPr>
        <w:t xml:space="preserve">INTERVENCIONES EN CONTRA NI A FAVOR, </w:t>
      </w:r>
      <w:r w:rsidRPr="005F3AA2">
        <w:rPr>
          <w:rFonts w:ascii="Times New Roman" w:hAnsi="Times New Roman" w:cs="Times New Roman"/>
          <w:shd w:val="clear" w:color="auto" w:fill="FFFFFF"/>
        </w:rPr>
        <w:t>S</w:t>
      </w:r>
      <w:r w:rsidRPr="005F3AA2">
        <w:rPr>
          <w:rFonts w:ascii="Times New Roman" w:hAnsi="Times New Roman" w:cs="Times New Roman"/>
        </w:rPr>
        <w:t xml:space="preserve">E PUSO A CONSIDERACIÓN DE LA ASAMBLEA EL QUE SEA VOTADO EN ESE MOMENTO EL ACUERDO, </w:t>
      </w:r>
      <w:r w:rsidRPr="005F3AA2">
        <w:rPr>
          <w:rFonts w:ascii="Times New Roman" w:hAnsi="Times New Roman" w:cs="Times New Roman"/>
          <w:i/>
        </w:rPr>
        <w:t>FUE APROBADO POR UNANIMIDAD DE LOS PRESENTES</w:t>
      </w:r>
      <w:r w:rsidRPr="005F3AA2">
        <w:rPr>
          <w:rFonts w:ascii="Times New Roman" w:hAnsi="Times New Roman" w:cs="Times New Roman"/>
        </w:rPr>
        <w:t xml:space="preserve">. ACTO SEGUIDO, SE SOMETIÓ A VOTACIÓN, </w:t>
      </w:r>
      <w:r w:rsidRPr="005F3AA2">
        <w:rPr>
          <w:rFonts w:ascii="Times New Roman" w:hAnsi="Times New Roman" w:cs="Times New Roman"/>
          <w:b/>
        </w:rPr>
        <w:t>SIENDO APROBADO EL PUNTO DE ACUERDO POR UNANIMIDAD DE 24 VOTOS</w:t>
      </w:r>
      <w:r w:rsidRPr="005F3AA2">
        <w:rPr>
          <w:rFonts w:ascii="Times New Roman" w:hAnsi="Times New Roman" w:cs="Times New Roman"/>
        </w:rPr>
        <w:t>.</w:t>
      </w:r>
    </w:p>
    <w:p w14:paraId="5C612801" w14:textId="77777777" w:rsidR="005F3AA2" w:rsidRPr="005F3AA2" w:rsidRDefault="005F3AA2" w:rsidP="000A7622">
      <w:pPr>
        <w:pStyle w:val="ecxmsonormal"/>
        <w:shd w:val="clear" w:color="auto" w:fill="FFFFFF"/>
        <w:spacing w:after="0"/>
        <w:ind w:right="-91"/>
        <w:jc w:val="both"/>
        <w:rPr>
          <w:sz w:val="22"/>
          <w:szCs w:val="22"/>
        </w:rPr>
      </w:pPr>
    </w:p>
    <w:p w14:paraId="16489EFC" w14:textId="77777777" w:rsidR="005F3AA2" w:rsidRPr="005F3AA2" w:rsidRDefault="005F3AA2" w:rsidP="000A7622">
      <w:pPr>
        <w:pStyle w:val="ecxmsonormal"/>
        <w:shd w:val="clear" w:color="auto" w:fill="FFFFFF"/>
        <w:spacing w:after="0"/>
        <w:ind w:right="-91"/>
        <w:jc w:val="both"/>
        <w:rPr>
          <w:b/>
          <w:sz w:val="22"/>
          <w:szCs w:val="22"/>
        </w:rPr>
      </w:pPr>
      <w:r w:rsidRPr="005F3AA2">
        <w:rPr>
          <w:sz w:val="22"/>
          <w:szCs w:val="22"/>
        </w:rPr>
        <w:t xml:space="preserve">EL </w:t>
      </w:r>
      <w:proofErr w:type="spellStart"/>
      <w:r w:rsidRPr="005F3AA2">
        <w:rPr>
          <w:b/>
          <w:sz w:val="22"/>
          <w:szCs w:val="22"/>
        </w:rPr>
        <w:t>DIP</w:t>
      </w:r>
      <w:proofErr w:type="spellEnd"/>
      <w:r w:rsidRPr="005F3AA2">
        <w:rPr>
          <w:b/>
          <w:sz w:val="22"/>
          <w:szCs w:val="22"/>
        </w:rPr>
        <w:t>. WALDO FERNÁNDEZ GONZÁLEZ, INTEGRANTE DEL GRUPO LEGISLATIVO DEL PARTIDO MOVIMIENTO DE REGENERACIÓN NACIONAL</w:t>
      </w:r>
      <w:r w:rsidRPr="005F3AA2">
        <w:rPr>
          <w:sz w:val="22"/>
          <w:szCs w:val="22"/>
        </w:rPr>
        <w:t xml:space="preserve">, PRESENTÓ UN PUNTO DE ACUERDO POR EL QUE </w:t>
      </w:r>
      <w:r w:rsidRPr="005F3AA2">
        <w:rPr>
          <w:sz w:val="22"/>
          <w:szCs w:val="22"/>
          <w:lang w:val="es-ES" w:eastAsia="es-ES"/>
        </w:rPr>
        <w:t xml:space="preserve">SE ENVÍA </w:t>
      </w:r>
      <w:r w:rsidRPr="005F3AA2">
        <w:rPr>
          <w:sz w:val="22"/>
          <w:szCs w:val="22"/>
        </w:rPr>
        <w:t xml:space="preserve">UN RESPETUOSO EXHORTO AL TITULAR DEL PODER EJECUTIVO DEL ESTADO Y A LOS TITULARES DE LOS 51 MUNICIPIOS, A FIN DE QUE INFORMEN A ESTA SOBERANÍA CUÁLES HAN SIDO LOS RESULTADOS DE LAS MESAS DE SEGURIDAD, SI ES QUE HAY, SI ESTÁN PARTICIPANDO EN LAS MISMAS, CON QUÉ PERIODICIDAD SE ESTÁN LLEVANDO A CABO Y QUÉ POLÍTICAS PÚBLICAS ESTÁN IMPLEMENTANDO PARA ABATIR LA OLA DE INSEGURIDAD QUE VIVE EN EL ESTADO. ASIMISMO, SE ACUERDA REALIZAR UN ATENTO EXHORTO A LOS TITULARES DE LA FISCALÍA GENERAL DE JUSTICIA DEL ESTADO Y DE LA SECRETARÍA DE SEGURIDAD DEL ESTADO, A FIN DE QUE CONJUNTAMENTE DESIGNEN UN VOCERO CON EL OBJETIVO DE EVITAR VACÍOS DE INFORMACIÓN Y EXPLIQUEN A LOS </w:t>
      </w:r>
      <w:r w:rsidRPr="005F3AA2">
        <w:rPr>
          <w:sz w:val="22"/>
          <w:szCs w:val="22"/>
        </w:rPr>
        <w:lastRenderedPageBreak/>
        <w:t xml:space="preserve">CIUDADANOS LA SITUACIÓN REAL DE LO QUE ESTÁ ACONTECIENDO EN LA ENTIDAD. INTERVINO EL </w:t>
      </w:r>
      <w:proofErr w:type="spellStart"/>
      <w:r w:rsidRPr="005F3AA2">
        <w:rPr>
          <w:sz w:val="22"/>
          <w:szCs w:val="22"/>
        </w:rPr>
        <w:t>DIP</w:t>
      </w:r>
      <w:proofErr w:type="spellEnd"/>
      <w:r w:rsidRPr="005F3AA2">
        <w:rPr>
          <w:sz w:val="22"/>
          <w:szCs w:val="22"/>
        </w:rPr>
        <w:t xml:space="preserve">. JAVIER CABALLERO GAONA CON UNA PROPUESTA DE ADICIÓN AL PUNTO DE ACUERDO, </w:t>
      </w:r>
      <w:r w:rsidRPr="005F3AA2">
        <w:rPr>
          <w:i/>
          <w:sz w:val="22"/>
          <w:szCs w:val="22"/>
        </w:rPr>
        <w:t xml:space="preserve">LA CUAL FUE ACEPTADA POR EL DIPUTADO </w:t>
      </w:r>
      <w:proofErr w:type="spellStart"/>
      <w:r w:rsidRPr="005F3AA2">
        <w:rPr>
          <w:i/>
          <w:sz w:val="22"/>
          <w:szCs w:val="22"/>
        </w:rPr>
        <w:t>PROMOVENTE</w:t>
      </w:r>
      <w:proofErr w:type="spellEnd"/>
      <w:r w:rsidRPr="005F3AA2">
        <w:rPr>
          <w:i/>
          <w:sz w:val="22"/>
          <w:szCs w:val="22"/>
        </w:rPr>
        <w:t>.</w:t>
      </w:r>
      <w:r w:rsidRPr="005F3AA2">
        <w:rPr>
          <w:sz w:val="22"/>
          <w:szCs w:val="22"/>
        </w:rPr>
        <w:t xml:space="preserve"> </w:t>
      </w:r>
      <w:r w:rsidRPr="005F3AA2">
        <w:rPr>
          <w:sz w:val="22"/>
          <w:szCs w:val="22"/>
          <w:shd w:val="clear" w:color="auto" w:fill="FFFFFF"/>
        </w:rPr>
        <w:t>S</w:t>
      </w:r>
      <w:r w:rsidRPr="005F3AA2">
        <w:rPr>
          <w:sz w:val="22"/>
          <w:szCs w:val="22"/>
        </w:rPr>
        <w:t xml:space="preserve">E PUSO A CONSIDERACIÓN DE LA ASAMBLEA EL QUE SEA VOTADO EN ESE MOMENTO EL ACUERDO, </w:t>
      </w:r>
      <w:r w:rsidRPr="005F3AA2">
        <w:rPr>
          <w:i/>
          <w:sz w:val="22"/>
          <w:szCs w:val="22"/>
        </w:rPr>
        <w:t>FUE APROBADO POR UNANIMIDAD DE LOS PRESENTES</w:t>
      </w:r>
      <w:r w:rsidRPr="005F3AA2">
        <w:rPr>
          <w:sz w:val="22"/>
          <w:szCs w:val="22"/>
        </w:rPr>
        <w:t xml:space="preserve">. ACTO SEGUIDO, SE SOMETIÓ A VOTACIÓN, </w:t>
      </w:r>
      <w:r w:rsidRPr="005F3AA2">
        <w:rPr>
          <w:b/>
          <w:sz w:val="22"/>
          <w:szCs w:val="22"/>
        </w:rPr>
        <w:t>SIENDO APROBADO EL ACUERDO POR UNANIMIDAD DE 25 VOTOS</w:t>
      </w:r>
      <w:r w:rsidRPr="005F3AA2">
        <w:rPr>
          <w:sz w:val="22"/>
          <w:szCs w:val="22"/>
        </w:rPr>
        <w:t>.</w:t>
      </w:r>
    </w:p>
    <w:p w14:paraId="7B07DD3E" w14:textId="77777777" w:rsidR="005F3AA2" w:rsidRPr="005F3AA2" w:rsidRDefault="005F3AA2" w:rsidP="000A7622">
      <w:pPr>
        <w:spacing w:after="0" w:line="240" w:lineRule="auto"/>
        <w:ind w:right="-91"/>
        <w:jc w:val="both"/>
        <w:rPr>
          <w:rFonts w:ascii="Times New Roman" w:eastAsia="Times New Roman" w:hAnsi="Times New Roman" w:cs="Times New Roman"/>
        </w:rPr>
      </w:pPr>
    </w:p>
    <w:p w14:paraId="77BFA076"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5F3AA2">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5F3AA2">
        <w:rPr>
          <w:rFonts w:ascii="Times New Roman" w:eastAsia="Times New Roman" w:hAnsi="Times New Roman" w:cs="Times New Roman"/>
          <w:lang w:eastAsia="es-ES"/>
        </w:rPr>
        <w:t>DIP</w:t>
      </w:r>
      <w:proofErr w:type="spellEnd"/>
      <w:r w:rsidRPr="005F3AA2">
        <w:rPr>
          <w:rFonts w:ascii="Times New Roman" w:eastAsia="Times New Roman" w:hAnsi="Times New Roman" w:cs="Times New Roman"/>
          <w:lang w:eastAsia="es-ES"/>
        </w:rPr>
        <w:t xml:space="preserve">. TABITA ORTIZ HERNÁNDEZ, INSTRUYÓ A LA SECRETARÍA PARA DAR LECTURA AL PROYECTO DE ORDEN DEL DÍA PARA LA PRÓXIMA SESIÓN ORDINARIA. </w:t>
      </w:r>
      <w:r w:rsidRPr="005F3AA2">
        <w:rPr>
          <w:rFonts w:ascii="Times New Roman" w:eastAsia="Times New Roman" w:hAnsi="Times New Roman" w:cs="Times New Roman"/>
          <w:i/>
          <w:lang w:eastAsia="es-ES"/>
        </w:rPr>
        <w:t>SE DIO LECTURA.</w:t>
      </w:r>
      <w:r w:rsidRPr="005F3AA2">
        <w:rPr>
          <w:rFonts w:ascii="Times New Roman" w:eastAsia="Times New Roman" w:hAnsi="Times New Roman" w:cs="Times New Roman"/>
          <w:lang w:eastAsia="es-ES"/>
        </w:rPr>
        <w:t xml:space="preserve"> Y AL NO HABER MODIFICACIONES AL MISMO.</w:t>
      </w:r>
      <w:r w:rsidRPr="005F3AA2">
        <w:rPr>
          <w:rFonts w:ascii="Times New Roman" w:eastAsia="Times New Roman" w:hAnsi="Times New Roman" w:cs="Times New Roman"/>
          <w:i/>
          <w:lang w:eastAsia="es-ES"/>
        </w:rPr>
        <w:t xml:space="preserve"> FUE APROBADO POR UNANIMIDAD DE LOS PRESENTES.</w:t>
      </w:r>
      <w:r w:rsidRPr="005F3AA2">
        <w:rPr>
          <w:rFonts w:ascii="Times New Roman" w:eastAsia="Times New Roman" w:hAnsi="Times New Roman" w:cs="Times New Roman"/>
          <w:lang w:eastAsia="es-ES"/>
        </w:rPr>
        <w:t xml:space="preserve"> </w:t>
      </w:r>
    </w:p>
    <w:p w14:paraId="0D7BC256"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5FDB0D45" w14:textId="77777777" w:rsidR="005F3AA2" w:rsidRPr="005F3AA2" w:rsidRDefault="005F3AA2"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5F3AA2">
        <w:rPr>
          <w:rFonts w:ascii="Times New Roman" w:eastAsia="Times New Roman" w:hAnsi="Times New Roman" w:cs="Times New Roman"/>
          <w:lang w:eastAsia="es-ES"/>
        </w:rPr>
        <w:t xml:space="preserve">LA PRESIDENTA EN FUNCIONES </w:t>
      </w:r>
      <w:proofErr w:type="spellStart"/>
      <w:r w:rsidRPr="005F3AA2">
        <w:rPr>
          <w:rFonts w:ascii="Times New Roman" w:eastAsia="Times New Roman" w:hAnsi="Times New Roman" w:cs="Times New Roman"/>
          <w:lang w:eastAsia="es-ES"/>
        </w:rPr>
        <w:t>DIP</w:t>
      </w:r>
      <w:proofErr w:type="spellEnd"/>
      <w:r w:rsidRPr="005F3AA2">
        <w:rPr>
          <w:rFonts w:ascii="Times New Roman" w:eastAsia="Times New Roman" w:hAnsi="Times New Roman" w:cs="Times New Roman"/>
          <w:lang w:eastAsia="es-ES"/>
        </w:rPr>
        <w:t xml:space="preserve">. TABITA ORTIZ HERNÁNDEZ, CLAUSURÓ LA SESIÓN ORDINARIA, SIENDO LAS CATORCE HORAS CON CUARENTA Y DOS MINUTOS; CITANDO PARA LA PRÓXIMA SESIÓN EL DÍA Y HORA QUE MARCA EL REGLAMENTO PARA EL GOBIERNO INTERIOR DEL CONGRESO DEL ESTADO DE NUEVO LEÓN.               </w:t>
      </w:r>
    </w:p>
    <w:p w14:paraId="7198FA76" w14:textId="77777777" w:rsidR="005F3AA2" w:rsidRPr="00135491" w:rsidRDefault="005F3AA2" w:rsidP="000A762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9AF6829" w14:textId="657793F0" w:rsidR="005F3AA2" w:rsidRPr="005F3AA2" w:rsidRDefault="005F3AA2" w:rsidP="000A7622">
      <w:pPr>
        <w:pStyle w:val="Textoindependiente"/>
        <w:spacing w:line="240" w:lineRule="auto"/>
        <w:ind w:right="-91"/>
        <w:rPr>
          <w:sz w:val="16"/>
          <w:szCs w:val="16"/>
        </w:rPr>
      </w:pPr>
      <w:r w:rsidRPr="005F3AA2">
        <w:rPr>
          <w:b/>
          <w:bCs/>
          <w:sz w:val="16"/>
          <w:szCs w:val="16"/>
        </w:rPr>
        <w:t>EL TEXTO ÍNTEGRO DE LAS INTERVENCIONES Y LOS DOCUMENTOS SE ANEXAN AL DIARIO DE DEBATES CORRESPONDIENTE A ESTA ACTA.</w:t>
      </w:r>
      <w:r w:rsidR="009F41E4">
        <w:rPr>
          <w:b/>
          <w:bCs/>
          <w:sz w:val="16"/>
          <w:szCs w:val="16"/>
        </w:rPr>
        <w:t xml:space="preserve"> </w:t>
      </w:r>
      <w:r w:rsidRPr="005F3AA2">
        <w:rPr>
          <w:b/>
          <w:bCs/>
          <w:sz w:val="16"/>
          <w:szCs w:val="16"/>
        </w:rPr>
        <w:t>- DAMOS FE:</w:t>
      </w:r>
    </w:p>
    <w:p w14:paraId="6A4BB427" w14:textId="77777777" w:rsidR="007C1A4C" w:rsidRPr="00135491" w:rsidRDefault="007C1A4C" w:rsidP="000A7622">
      <w:pPr>
        <w:keepNext/>
        <w:framePr w:dropCap="drop" w:lines="3" w:h="791" w:hRule="exact" w:wrap="auto" w:vAnchor="text" w:hAnchor="page" w:x="1753" w:y="19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2F280B4" w14:textId="493B8ECF" w:rsidR="005F3AA2" w:rsidRDefault="005F3AA2" w:rsidP="000A7622">
      <w:pPr>
        <w:pStyle w:val="Textoindependiente"/>
        <w:spacing w:line="360" w:lineRule="auto"/>
        <w:ind w:right="-91"/>
        <w:rPr>
          <w:sz w:val="22"/>
          <w:szCs w:val="22"/>
        </w:rPr>
      </w:pPr>
    </w:p>
    <w:p w14:paraId="0CE268C1" w14:textId="0F8D468A" w:rsidR="007C1A4C" w:rsidRDefault="007C1A4C" w:rsidP="000A7622">
      <w:pPr>
        <w:pStyle w:val="Textoindependiente"/>
        <w:spacing w:line="360" w:lineRule="auto"/>
        <w:ind w:right="-91"/>
        <w:rPr>
          <w:sz w:val="22"/>
          <w:szCs w:val="22"/>
        </w:rPr>
      </w:pPr>
    </w:p>
    <w:p w14:paraId="46B87A49"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7C1A4C">
        <w:rPr>
          <w:rFonts w:ascii="Times New Roman" w:eastAsia="Times New Roman" w:hAnsi="Times New Roman" w:cs="Times New Roman"/>
          <w:lang w:eastAsia="es-ES"/>
        </w:rPr>
        <w:t>CTA</w:t>
      </w:r>
      <w:proofErr w:type="spellEnd"/>
      <w:r w:rsidRPr="007C1A4C">
        <w:rPr>
          <w:rFonts w:ascii="Times New Roman" w:eastAsia="Times New Roman" w:hAnsi="Times New Roman" w:cs="Times New Roman"/>
          <w:lang w:eastAsia="es-ES"/>
        </w:rPr>
        <w:t xml:space="preserve"> NÚMERO 226 DE LA SESIÓN ORDINARIA DE LA SEPTUAGÉSIMA SEXTA LEGISLATURA AL H. CONGRESO DEL ESTADO DE NUEVO LEÓN, CELEBRADA EL DÍA 27 DE SEPTIEMBRE DE 2023, DENTRO DEL PRIMER PERÍODO ORDINARIO DE SESIONES, CORRESPONDIENTE AL TERCER AÑO DE EJERCICIO CONSTITUCIONAL.</w:t>
      </w:r>
    </w:p>
    <w:p w14:paraId="2E3824E7"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AEC785A" w14:textId="77777777" w:rsidR="007C1A4C" w:rsidRPr="007C1A4C" w:rsidRDefault="007C1A4C"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C1A4C">
        <w:rPr>
          <w:rFonts w:ascii="Times New Roman" w:eastAsia="Times New Roman" w:hAnsi="Times New Roman" w:cs="Times New Roman"/>
          <w:b/>
          <w:lang w:eastAsia="es-ES"/>
        </w:rPr>
        <w:t xml:space="preserve">PRESIDENCIA DEL C. </w:t>
      </w:r>
      <w:proofErr w:type="spellStart"/>
      <w:r w:rsidRPr="007C1A4C">
        <w:rPr>
          <w:rFonts w:ascii="Times New Roman" w:eastAsia="Times New Roman" w:hAnsi="Times New Roman" w:cs="Times New Roman"/>
          <w:b/>
          <w:lang w:eastAsia="es-ES"/>
        </w:rPr>
        <w:t>DIP</w:t>
      </w:r>
      <w:proofErr w:type="spellEnd"/>
      <w:r w:rsidRPr="007C1A4C">
        <w:rPr>
          <w:rFonts w:ascii="Times New Roman" w:eastAsia="Times New Roman" w:hAnsi="Times New Roman" w:cs="Times New Roman"/>
          <w:b/>
          <w:lang w:eastAsia="es-ES"/>
        </w:rPr>
        <w:t>.</w:t>
      </w:r>
    </w:p>
    <w:p w14:paraId="1CD1E4A5" w14:textId="77777777" w:rsidR="007C1A4C" w:rsidRPr="007C1A4C" w:rsidRDefault="007C1A4C" w:rsidP="000A762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C1A4C">
        <w:rPr>
          <w:rFonts w:ascii="Times New Roman" w:eastAsia="Times New Roman" w:hAnsi="Times New Roman" w:cs="Times New Roman"/>
          <w:b/>
          <w:lang w:eastAsia="es-ES"/>
        </w:rPr>
        <w:t>MAURO GUERRA VILLARREAL</w:t>
      </w:r>
    </w:p>
    <w:p w14:paraId="3B3D6083"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CAC61E0" w14:textId="77777777" w:rsidR="007C1A4C" w:rsidRPr="007C1A4C" w:rsidRDefault="007C1A4C" w:rsidP="000A7622">
      <w:pPr>
        <w:shd w:val="clear" w:color="auto" w:fill="FFFFFF"/>
        <w:spacing w:after="0" w:line="240" w:lineRule="auto"/>
        <w:ind w:right="-91"/>
        <w:jc w:val="both"/>
        <w:rPr>
          <w:rFonts w:ascii="Times New Roman" w:hAnsi="Times New Roman" w:cs="Times New Roman"/>
          <w:i/>
        </w:rPr>
      </w:pPr>
      <w:r w:rsidRPr="007C1A4C">
        <w:rPr>
          <w:rFonts w:ascii="Times New Roman" w:eastAsia="Times New Roman" w:hAnsi="Times New Roman" w:cs="Times New Roman"/>
          <w:lang w:eastAsia="es-MX"/>
        </w:rPr>
        <w:t>EN LA CIUDAD DE MONTERREY, CAPITAL DEL ESTADO DE NUEVO LEÓN, SIENDO LAS ONCE HORAS CON TREINTA Y NUEVE MINUTOS, DEL DÍA VEINTISIETE DE SEPTIEMBRE</w:t>
      </w:r>
      <w:r w:rsidRPr="007C1A4C">
        <w:rPr>
          <w:rFonts w:ascii="Times New Roman" w:eastAsia="Times New Roman" w:hAnsi="Times New Roman" w:cs="Times New Roman"/>
          <w:lang w:eastAsia="es-ES"/>
        </w:rPr>
        <w:t xml:space="preserve"> </w:t>
      </w:r>
      <w:r w:rsidRPr="007C1A4C">
        <w:rPr>
          <w:rFonts w:ascii="Times New Roman" w:eastAsia="Times New Roman" w:hAnsi="Times New Roman" w:cs="Times New Roman"/>
          <w:lang w:eastAsia="es-MX"/>
        </w:rPr>
        <w:t>DE DOS MIL VEINTITRÉS, CON LA ASISTENCIA AL PASE DE LISTA DE 33 LEGISLADORES</w:t>
      </w:r>
      <w:r w:rsidRPr="007C1A4C">
        <w:rPr>
          <w:rFonts w:ascii="Times New Roman" w:hAnsi="Times New Roman" w:cs="Times New Roman"/>
          <w:color w:val="000000"/>
        </w:rPr>
        <w:t>, INCORPORÁNDOSE 3 LEGISLADORES EN EL TRANSCURSO DE LA SESIÓN, 2 AUSENTES POR MOTIVOS DE SALUD, 2 AUSENTES POR COMISIÓN OFICIAL Y 2 AUSENTES CON AVISO. E</w:t>
      </w:r>
      <w:r w:rsidRPr="007C1A4C">
        <w:rPr>
          <w:rFonts w:ascii="Times New Roman" w:eastAsia="Times New Roman" w:hAnsi="Times New Roman" w:cs="Times New Roman"/>
          <w:lang w:eastAsia="es-MX"/>
        </w:rPr>
        <w:t xml:space="preserve">L PRESIDENTE DECLARÓ ABIERTA LA SESIÓN. </w:t>
      </w:r>
      <w:r w:rsidRPr="007C1A4C">
        <w:rPr>
          <w:rFonts w:ascii="Times New Roman" w:hAnsi="Times New Roman" w:cs="Times New Roman"/>
        </w:rPr>
        <w:t>SE DIO LECTURA AL ORDEN DEL DÍA.</w:t>
      </w:r>
      <w:r w:rsidRPr="007C1A4C">
        <w:rPr>
          <w:rFonts w:ascii="Times New Roman" w:hAnsi="Times New Roman" w:cs="Times New Roman"/>
          <w:i/>
        </w:rPr>
        <w:t xml:space="preserve"> EL CUAL FUE APROBADO EN LA SESIÓN ANTERIOR.</w:t>
      </w:r>
    </w:p>
    <w:p w14:paraId="3C339183"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1621ED7"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C1A4C">
        <w:rPr>
          <w:rFonts w:ascii="Times New Roman" w:eastAsia="Times New Roman" w:hAnsi="Times New Roman" w:cs="Times New Roman"/>
          <w:b/>
          <w:bCs/>
          <w:lang w:eastAsia="es-ES"/>
        </w:rPr>
        <w:t>ASUNTOS EN CARTERA.</w:t>
      </w:r>
    </w:p>
    <w:p w14:paraId="4C45E630"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C1A4C">
        <w:rPr>
          <w:rFonts w:ascii="Times New Roman" w:eastAsia="Times New Roman" w:hAnsi="Times New Roman" w:cs="Times New Roman"/>
          <w:lang w:eastAsia="es-ES"/>
        </w:rPr>
        <w:t xml:space="preserve">SE RECIBIERON </w:t>
      </w:r>
      <w:r w:rsidRPr="007C1A4C">
        <w:rPr>
          <w:rFonts w:ascii="Times New Roman" w:eastAsia="Times New Roman" w:hAnsi="Times New Roman" w:cs="Times New Roman"/>
          <w:b/>
          <w:u w:val="single"/>
          <w:lang w:eastAsia="es-ES"/>
        </w:rPr>
        <w:t>4</w:t>
      </w:r>
      <w:r w:rsidRPr="007C1A4C">
        <w:rPr>
          <w:rFonts w:ascii="Times New Roman" w:eastAsia="Times New Roman" w:hAnsi="Times New Roman" w:cs="Times New Roman"/>
          <w:b/>
          <w:lang w:eastAsia="es-ES"/>
        </w:rPr>
        <w:t xml:space="preserve"> </w:t>
      </w:r>
      <w:r w:rsidRPr="007C1A4C">
        <w:rPr>
          <w:rFonts w:ascii="Times New Roman" w:eastAsia="Times New Roman" w:hAnsi="Times New Roman" w:cs="Times New Roman"/>
          <w:lang w:eastAsia="es-ES"/>
        </w:rPr>
        <w:t xml:space="preserve">ASUNTOS </w:t>
      </w:r>
      <w:r w:rsidRPr="007C1A4C">
        <w:rPr>
          <w:rFonts w:ascii="Times New Roman" w:hAnsi="Times New Roman" w:cs="Times New Roman"/>
        </w:rPr>
        <w:t>A LOS CUALES SE LES DIO EL TRÁMITE CORRESPONDIENTE.</w:t>
      </w:r>
      <w:r w:rsidRPr="007C1A4C">
        <w:rPr>
          <w:rFonts w:ascii="Times New Roman" w:eastAsia="Times New Roman" w:hAnsi="Times New Roman" w:cs="Times New Roman"/>
          <w:lang w:eastAsia="es-ES"/>
        </w:rPr>
        <w:t xml:space="preserve"> </w:t>
      </w:r>
      <w:r w:rsidRPr="007C1A4C">
        <w:rPr>
          <w:rFonts w:ascii="Times New Roman" w:eastAsia="Times New Roman" w:hAnsi="Times New Roman" w:cs="Times New Roman"/>
          <w:b/>
          <w:bCs/>
          <w:lang w:eastAsia="es-ES"/>
        </w:rPr>
        <w:t>(SE ANEXA LISTA).</w:t>
      </w:r>
      <w:r w:rsidRPr="007C1A4C">
        <w:rPr>
          <w:rFonts w:ascii="Times New Roman" w:eastAsia="Times New Roman" w:hAnsi="Times New Roman" w:cs="Times New Roman"/>
          <w:bCs/>
          <w:lang w:eastAsia="es-ES"/>
        </w:rPr>
        <w:t xml:space="preserve"> </w:t>
      </w:r>
    </w:p>
    <w:p w14:paraId="309C8F3D"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12FDBCC"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C1A4C">
        <w:rPr>
          <w:rFonts w:ascii="Times New Roman" w:eastAsia="Times New Roman" w:hAnsi="Times New Roman" w:cs="Times New Roman"/>
          <w:b/>
          <w:bCs/>
          <w:lang w:eastAsia="es-ES"/>
        </w:rPr>
        <w:t>INICIATIVAS DE LEY O DECRETO A PRESENTARSE POR LOS CC. DIPUTADOS.</w:t>
      </w:r>
    </w:p>
    <w:p w14:paraId="240FE346" w14:textId="77777777" w:rsidR="007C1A4C" w:rsidRPr="007C1A4C" w:rsidRDefault="007C1A4C" w:rsidP="000A7622">
      <w:pPr>
        <w:shd w:val="clear" w:color="auto" w:fill="FFFFFF"/>
        <w:spacing w:after="0" w:line="240" w:lineRule="auto"/>
        <w:ind w:right="-91"/>
        <w:jc w:val="both"/>
        <w:rPr>
          <w:rFonts w:ascii="Times New Roman" w:eastAsia="Times New Roman" w:hAnsi="Times New Roman" w:cs="Times New Roman"/>
          <w:lang w:eastAsia="es-MX"/>
        </w:rPr>
      </w:pPr>
      <w:r w:rsidRPr="007C1A4C">
        <w:rPr>
          <w:rFonts w:ascii="Times New Roman" w:eastAsia="Times New Roman" w:hAnsi="Times New Roman" w:cs="Times New Roman"/>
          <w:lang w:eastAsia="es-MX"/>
        </w:rPr>
        <w:t>NO HUBO INTERVENCIONES EN ESTE PUNTO DEL ORDEN DEL DÍA.</w:t>
      </w:r>
    </w:p>
    <w:p w14:paraId="108EB6D2"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rPr>
      </w:pPr>
    </w:p>
    <w:p w14:paraId="4E0852B8" w14:textId="77777777" w:rsidR="007C1A4C" w:rsidRPr="007C1A4C" w:rsidRDefault="007C1A4C" w:rsidP="000A7622">
      <w:pPr>
        <w:shd w:val="clear" w:color="auto" w:fill="FFFFFF"/>
        <w:spacing w:after="0" w:line="240" w:lineRule="auto"/>
        <w:ind w:right="-91"/>
        <w:jc w:val="both"/>
        <w:rPr>
          <w:rFonts w:ascii="Times New Roman" w:eastAsia="Times New Roman" w:hAnsi="Times New Roman" w:cs="Times New Roman"/>
          <w:b/>
        </w:rPr>
      </w:pPr>
      <w:r w:rsidRPr="007C1A4C">
        <w:rPr>
          <w:rFonts w:ascii="Times New Roman" w:eastAsia="Times New Roman" w:hAnsi="Times New Roman" w:cs="Times New Roman"/>
          <w:b/>
        </w:rPr>
        <w:t xml:space="preserve">INFORME DE COMISIONES. </w:t>
      </w:r>
    </w:p>
    <w:p w14:paraId="305A366C" w14:textId="77777777" w:rsidR="007C1A4C" w:rsidRPr="007C1A4C" w:rsidRDefault="007C1A4C" w:rsidP="000A7622">
      <w:pPr>
        <w:widowControl w:val="0"/>
        <w:autoSpaceDE w:val="0"/>
        <w:autoSpaceDN w:val="0"/>
        <w:spacing w:after="0" w:line="240" w:lineRule="auto"/>
        <w:ind w:right="-91"/>
        <w:jc w:val="both"/>
        <w:rPr>
          <w:rFonts w:ascii="Times New Roman" w:hAnsi="Times New Roman" w:cs="Times New Roman"/>
        </w:rPr>
      </w:pPr>
      <w:r w:rsidRPr="007C1A4C">
        <w:rPr>
          <w:rFonts w:ascii="Times New Roman" w:hAnsi="Times New Roman" w:cs="Times New Roman"/>
        </w:rPr>
        <w:t xml:space="preserve">LA </w:t>
      </w:r>
      <w:proofErr w:type="spellStart"/>
      <w:r w:rsidRPr="007C1A4C">
        <w:rPr>
          <w:rFonts w:ascii="Times New Roman" w:hAnsi="Times New Roman" w:cs="Times New Roman"/>
        </w:rPr>
        <w:t>DIP</w:t>
      </w:r>
      <w:proofErr w:type="spellEnd"/>
      <w:r w:rsidRPr="007C1A4C">
        <w:rPr>
          <w:rFonts w:ascii="Times New Roman" w:hAnsi="Times New Roman" w:cs="Times New Roman"/>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C1A4C">
        <w:rPr>
          <w:rFonts w:ascii="Times New Roman" w:hAnsi="Times New Roman" w:cs="Times New Roman"/>
          <w:b/>
        </w:rPr>
        <w:t>EXP</w:t>
      </w:r>
      <w:proofErr w:type="spellEnd"/>
      <w:r w:rsidRPr="007C1A4C">
        <w:rPr>
          <w:rFonts w:ascii="Times New Roman" w:hAnsi="Times New Roman" w:cs="Times New Roman"/>
          <w:b/>
        </w:rPr>
        <w:t xml:space="preserve">. 16745/LXXVI DE LA COMISIÓN DE JUSTICIA Y SEGURIDAD PÚBLICA, 16826/LXXVI DE LA COMISIÓN DE SALUD Y ATENCIÓN </w:t>
      </w:r>
      <w:r w:rsidRPr="007C1A4C">
        <w:rPr>
          <w:rFonts w:ascii="Times New Roman" w:hAnsi="Times New Roman" w:cs="Times New Roman"/>
          <w:b/>
        </w:rPr>
        <w:lastRenderedPageBreak/>
        <w:t xml:space="preserve">A GRUPOS VULNERABLES, Y 16479/LXXVI, 16480/LXXVI, 16561/LXXVI, 16572/LXXVI, 16573/LXXVI, 16895/LXXVI, 16907/LXXVI, Y 16807/LXXVI Y 16808/LXXVI Y ANEXO, DE LA COMISIÓN DE DESARROLLO SOCIAL, DERECHOS HUMANOS Y ASUNTOS INDÍGENAS. </w:t>
      </w:r>
      <w:r w:rsidRPr="007C1A4C">
        <w:rPr>
          <w:rFonts w:ascii="Times New Roman" w:hAnsi="Times New Roman" w:cs="Times New Roman"/>
        </w:rPr>
        <w:t xml:space="preserve">- </w:t>
      </w:r>
      <w:r w:rsidRPr="007C1A4C">
        <w:rPr>
          <w:rFonts w:ascii="Times New Roman" w:hAnsi="Times New Roman" w:cs="Times New Roman"/>
          <w:i/>
        </w:rPr>
        <w:t>FUE APROBADA LA DISPENSA DE TRÁMITE POR UNANIMIDAD.</w:t>
      </w:r>
    </w:p>
    <w:p w14:paraId="0FE699AA" w14:textId="77777777" w:rsidR="007C1A4C" w:rsidRPr="007C1A4C" w:rsidRDefault="007C1A4C" w:rsidP="000A7622">
      <w:pPr>
        <w:pStyle w:val="NormalWeb"/>
        <w:spacing w:before="0" w:beforeAutospacing="0" w:after="0" w:afterAutospacing="0"/>
        <w:ind w:right="-91"/>
        <w:jc w:val="both"/>
        <w:rPr>
          <w:sz w:val="22"/>
          <w:szCs w:val="22"/>
        </w:rPr>
      </w:pPr>
    </w:p>
    <w:p w14:paraId="1CA1CCBA"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EL PRESIDENTE DIO LA BIENVENIDA A LOS ALUMNOS DE LA CARRERA DE DERECHO, DE LA UNIVERSIDAD DE MONTERREY, ACOMPAÑADOS POR LA MAESTRA ERIKA ELIZABETH COSTILLA REYES, QUIENES SE ENCUENTRAN EN LAS GALERÍAS DEL RECINTO LEGISLATIVO.</w:t>
      </w:r>
    </w:p>
    <w:p w14:paraId="0637B75E" w14:textId="77777777" w:rsidR="007C1A4C" w:rsidRPr="007C1A4C" w:rsidRDefault="007C1A4C" w:rsidP="000A7622">
      <w:pPr>
        <w:pStyle w:val="NormalWeb"/>
        <w:spacing w:before="0" w:beforeAutospacing="0" w:after="0" w:afterAutospacing="0"/>
        <w:ind w:right="-91"/>
        <w:jc w:val="both"/>
        <w:rPr>
          <w:sz w:val="22"/>
          <w:szCs w:val="22"/>
        </w:rPr>
      </w:pPr>
    </w:p>
    <w:p w14:paraId="228242AE"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 xml:space="preserve">LA </w:t>
      </w:r>
      <w:proofErr w:type="spellStart"/>
      <w:r w:rsidRPr="007C1A4C">
        <w:rPr>
          <w:sz w:val="22"/>
          <w:szCs w:val="22"/>
        </w:rPr>
        <w:t>DIP</w:t>
      </w:r>
      <w:proofErr w:type="spellEnd"/>
      <w:r w:rsidRPr="007C1A4C">
        <w:rPr>
          <w:sz w:val="22"/>
          <w:szCs w:val="22"/>
        </w:rPr>
        <w:t xml:space="preserve">. ADRIANA PAOLA CORONADO RAMÍREZ, INTEGRANTE DE LA COMISIÓN DE JUSTICIA Y SEGURIDAD PÚBLICA, DIO LECTURA AL PROEMIO Y RESOLUTIVO DEL DICTAMEN </w:t>
      </w:r>
      <w:proofErr w:type="spellStart"/>
      <w:r w:rsidRPr="007C1A4C">
        <w:rPr>
          <w:b/>
          <w:sz w:val="22"/>
          <w:szCs w:val="22"/>
        </w:rPr>
        <w:t>EXP</w:t>
      </w:r>
      <w:proofErr w:type="spellEnd"/>
      <w:r w:rsidRPr="007C1A4C">
        <w:rPr>
          <w:b/>
          <w:sz w:val="22"/>
          <w:szCs w:val="22"/>
        </w:rPr>
        <w:t>. 16745/LXXVI</w:t>
      </w:r>
      <w:r w:rsidRPr="007C1A4C">
        <w:rPr>
          <w:sz w:val="22"/>
          <w:szCs w:val="22"/>
        </w:rPr>
        <w:t xml:space="preserve">, QUE CONTIENE UN EXHORTO AL TITULAR DE PROTECCIÓN CIVIL DEL ESTADO Y AL TITULAR DE PROTECCIÓN CIVIL DEL MUNICIPIO DE EL CARMEN NUEVO LEÓN, PARA QUE INFORMEN LOS CRITERIOS PARA OTORGAR LOS PERMISOS DE FACTIBILIDAD, DE UNA GASERA UBICADA EN ESA MUNICIPALIDAD. ACORDÁNDOSE QUE ES DE APROBARSE. INTERVINO A FAVOR DEL DICTAMEN EL </w:t>
      </w:r>
      <w:proofErr w:type="spellStart"/>
      <w:r w:rsidRPr="007C1A4C">
        <w:rPr>
          <w:sz w:val="22"/>
          <w:szCs w:val="22"/>
        </w:rPr>
        <w:t>DIP</w:t>
      </w:r>
      <w:proofErr w:type="spellEnd"/>
      <w:r w:rsidRPr="007C1A4C">
        <w:rPr>
          <w:sz w:val="22"/>
          <w:szCs w:val="22"/>
        </w:rPr>
        <w:t xml:space="preserve">. WALDO FERNÁNDEZ GONZÁLEZ. </w:t>
      </w:r>
      <w:r w:rsidRPr="007C1A4C">
        <w:rPr>
          <w:b/>
          <w:bCs/>
          <w:sz w:val="22"/>
          <w:szCs w:val="22"/>
          <w:lang w:eastAsia="es-ES"/>
        </w:rPr>
        <w:t>FUE APROBADO EL DICTAMEN POR UNANIMIDAD DE 29 VOTOS. ELABORÁNDOSE EL ACUERDO CORRESPONDIENTE.</w:t>
      </w:r>
    </w:p>
    <w:p w14:paraId="7A44C328" w14:textId="77777777" w:rsidR="007C1A4C" w:rsidRPr="007C1A4C" w:rsidRDefault="007C1A4C" w:rsidP="000A7622">
      <w:pPr>
        <w:pStyle w:val="NormalWeb"/>
        <w:spacing w:before="0" w:beforeAutospacing="0" w:after="0" w:afterAutospacing="0"/>
        <w:ind w:right="-91"/>
        <w:jc w:val="both"/>
        <w:rPr>
          <w:sz w:val="22"/>
          <w:szCs w:val="22"/>
        </w:rPr>
      </w:pPr>
    </w:p>
    <w:p w14:paraId="3AFFCD58"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 xml:space="preserve">EL </w:t>
      </w:r>
      <w:proofErr w:type="spellStart"/>
      <w:r w:rsidRPr="007C1A4C">
        <w:rPr>
          <w:sz w:val="22"/>
          <w:szCs w:val="22"/>
        </w:rPr>
        <w:t>DIP</w:t>
      </w:r>
      <w:proofErr w:type="spellEnd"/>
      <w:r w:rsidRPr="007C1A4C">
        <w:rPr>
          <w:sz w:val="22"/>
          <w:szCs w:val="22"/>
        </w:rPr>
        <w:t xml:space="preserve">. CARLOS RAFAEL RODRÍGUEZ GÓMEZ, INTEGRANTE DE LA COMISIÓN DE SALUD Y ATENCIÓN A GRUPOS VULNERABLES, DIO LECTURA AL PROEMIO Y RESOLUTIVO DEL DICTAMEN </w:t>
      </w:r>
      <w:proofErr w:type="spellStart"/>
      <w:r w:rsidRPr="007C1A4C">
        <w:rPr>
          <w:b/>
          <w:sz w:val="22"/>
          <w:szCs w:val="22"/>
        </w:rPr>
        <w:t>EXP</w:t>
      </w:r>
      <w:proofErr w:type="spellEnd"/>
      <w:r w:rsidRPr="007C1A4C">
        <w:rPr>
          <w:b/>
          <w:sz w:val="22"/>
          <w:szCs w:val="22"/>
        </w:rPr>
        <w:t>. 16826/LXXVI</w:t>
      </w:r>
      <w:r w:rsidRPr="007C1A4C">
        <w:rPr>
          <w:sz w:val="22"/>
          <w:szCs w:val="22"/>
        </w:rPr>
        <w:t xml:space="preserve">, QUE CONTIENE UN EXHORTO A LA SECRETARÍA DE SALUD PARA QUE DE ACUERDO A SUS FACULTADES Y ATRIBUCIONES AMPLÍE EL DESARROLLO DE PROGRAMAS INTEGRALES DE PROMOCIÓN DE LA ACTIVACIÓN FÍSICA Y PRÁCTICA DEL DEPORTE QUE FOMENTE EN NIÑAS, NIÑOS, ADOLESCENTES Y PERSONAS ADULTAS SOBRE LA IMPORTANCIA DE CUIDAR LA SALUD Y EL ESTADO FÍSICO. ACORDÁNDOSE QUE ES DE APROBARSE. INTERVINO A FAVOR DEL DICTAMEN LA </w:t>
      </w:r>
      <w:proofErr w:type="spellStart"/>
      <w:r w:rsidRPr="007C1A4C">
        <w:rPr>
          <w:sz w:val="22"/>
          <w:szCs w:val="22"/>
        </w:rPr>
        <w:t>DIP</w:t>
      </w:r>
      <w:proofErr w:type="spellEnd"/>
      <w:r w:rsidRPr="007C1A4C">
        <w:rPr>
          <w:sz w:val="22"/>
          <w:szCs w:val="22"/>
        </w:rPr>
        <w:t xml:space="preserve">. AMPARO LILIA OLIVARES CASTAÑEDA. </w:t>
      </w:r>
      <w:r w:rsidRPr="007C1A4C">
        <w:rPr>
          <w:b/>
          <w:bCs/>
          <w:sz w:val="22"/>
          <w:szCs w:val="22"/>
          <w:lang w:eastAsia="es-ES"/>
        </w:rPr>
        <w:t>FUE APROBADO EL DICTAMEN POR UNANIMIDAD DE 32 VOTOS. ELABORÁNDOSE EL ACUERDO CORRESPONDIENTE.</w:t>
      </w:r>
    </w:p>
    <w:p w14:paraId="02756D88" w14:textId="77777777" w:rsidR="007C1A4C" w:rsidRPr="007C1A4C" w:rsidRDefault="007C1A4C" w:rsidP="000A7622">
      <w:pPr>
        <w:pStyle w:val="NormalWeb"/>
        <w:spacing w:before="0" w:beforeAutospacing="0" w:after="0" w:afterAutospacing="0"/>
        <w:ind w:right="-91"/>
        <w:jc w:val="both"/>
        <w:rPr>
          <w:sz w:val="22"/>
          <w:szCs w:val="22"/>
        </w:rPr>
      </w:pPr>
    </w:p>
    <w:p w14:paraId="6DF7B599"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 xml:space="preserve">EL </w:t>
      </w:r>
      <w:proofErr w:type="spellStart"/>
      <w:r w:rsidRPr="007C1A4C">
        <w:rPr>
          <w:sz w:val="22"/>
          <w:szCs w:val="22"/>
        </w:rPr>
        <w:t>DIP</w:t>
      </w:r>
      <w:proofErr w:type="spellEnd"/>
      <w:r w:rsidRPr="007C1A4C">
        <w:rPr>
          <w:sz w:val="22"/>
          <w:szCs w:val="22"/>
        </w:rPr>
        <w:t xml:space="preserve">. RICARDO </w:t>
      </w:r>
      <w:proofErr w:type="spellStart"/>
      <w:r w:rsidRPr="007C1A4C">
        <w:rPr>
          <w:sz w:val="22"/>
          <w:szCs w:val="22"/>
        </w:rPr>
        <w:t>CANAVATI</w:t>
      </w:r>
      <w:proofErr w:type="spellEnd"/>
      <w:r w:rsidRPr="007C1A4C">
        <w:rPr>
          <w:sz w:val="22"/>
          <w:szCs w:val="22"/>
        </w:rPr>
        <w:t xml:space="preserve"> </w:t>
      </w:r>
      <w:proofErr w:type="spellStart"/>
      <w:r w:rsidRPr="007C1A4C">
        <w:rPr>
          <w:sz w:val="22"/>
          <w:szCs w:val="22"/>
        </w:rPr>
        <w:t>HADJÓPULOS</w:t>
      </w:r>
      <w:proofErr w:type="spellEnd"/>
      <w:r w:rsidRPr="007C1A4C">
        <w:rPr>
          <w:sz w:val="22"/>
          <w:szCs w:val="22"/>
        </w:rPr>
        <w:t xml:space="preserve">, INTEGRANTE DE LA COMISIÓN DE DESARROLLO SOCIAL, DERECHOS HUMANOS Y ASUNTOS INDÍGENAS, DIO LECTURA AL PROEMIO Y RESOLUTIVO DEL DICTAMEN </w:t>
      </w:r>
      <w:proofErr w:type="spellStart"/>
      <w:r w:rsidRPr="007C1A4C">
        <w:rPr>
          <w:b/>
          <w:sz w:val="22"/>
          <w:szCs w:val="22"/>
        </w:rPr>
        <w:t>EXP</w:t>
      </w:r>
      <w:proofErr w:type="spellEnd"/>
      <w:r w:rsidRPr="007C1A4C">
        <w:rPr>
          <w:b/>
          <w:sz w:val="22"/>
          <w:szCs w:val="22"/>
        </w:rPr>
        <w:t>. 16479/LXXVI, 16480/LXXVI, 16561/LXXVI, 16572/LXXVI, 16573/LXXVI, 16895/LXXVI Y 16907/LXXVI</w:t>
      </w:r>
      <w:r w:rsidRPr="007C1A4C">
        <w:rPr>
          <w:sz w:val="22"/>
          <w:szCs w:val="22"/>
        </w:rPr>
        <w:t xml:space="preserve">, QUE CONTIENE DIVERSAS SOLICITUDES EN MATERIA DE SERVICIOS PÚBLICOS. ACORDÁNDOSE QUE SE EXHORTA A LOS PRESIDENTES MUNICIPALES DE GUADALUPE, JUÁREZ Y MONTERREY, NUEVO LEÓN, Y TITULAR DE LA SECRETARÍA DE MOVILIDAD. INTERVINIERON A FAVOR DEL DICTAMEN LOS </w:t>
      </w:r>
      <w:proofErr w:type="spellStart"/>
      <w:r w:rsidRPr="007C1A4C">
        <w:rPr>
          <w:sz w:val="22"/>
          <w:szCs w:val="22"/>
        </w:rPr>
        <w:t>DIP</w:t>
      </w:r>
      <w:proofErr w:type="spellEnd"/>
      <w:r w:rsidRPr="007C1A4C">
        <w:rPr>
          <w:sz w:val="22"/>
          <w:szCs w:val="22"/>
        </w:rPr>
        <w:t xml:space="preserve">. WALDO FERNÁNDEZ GONZÁLEZ Y CECILIA SOFÍA ROBLEDO SUÁREZ. </w:t>
      </w:r>
      <w:r w:rsidRPr="007C1A4C">
        <w:rPr>
          <w:b/>
          <w:bCs/>
          <w:sz w:val="22"/>
          <w:szCs w:val="22"/>
          <w:lang w:eastAsia="es-ES"/>
        </w:rPr>
        <w:t>FUE APROBADO EL DICTAMEN POR UNANIMIDAD DE 32 VOTOS. ELABORÁNDOSE EL ACUERDO CORRESPONDIENTE.</w:t>
      </w:r>
    </w:p>
    <w:p w14:paraId="52FE9B74" w14:textId="77777777" w:rsidR="007C1A4C" w:rsidRPr="007C1A4C" w:rsidRDefault="007C1A4C" w:rsidP="000A7622">
      <w:pPr>
        <w:pStyle w:val="NormalWeb"/>
        <w:spacing w:before="0" w:beforeAutospacing="0" w:after="0" w:afterAutospacing="0"/>
        <w:ind w:right="-91"/>
        <w:jc w:val="both"/>
        <w:rPr>
          <w:sz w:val="22"/>
          <w:szCs w:val="22"/>
        </w:rPr>
      </w:pPr>
    </w:p>
    <w:p w14:paraId="0C9E9F10"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 xml:space="preserve">EL PRESIDENTE FELICITÓ AL </w:t>
      </w:r>
      <w:proofErr w:type="spellStart"/>
      <w:r w:rsidRPr="007C1A4C">
        <w:rPr>
          <w:sz w:val="22"/>
          <w:szCs w:val="22"/>
        </w:rPr>
        <w:t>DIP</w:t>
      </w:r>
      <w:proofErr w:type="spellEnd"/>
      <w:r w:rsidRPr="007C1A4C">
        <w:rPr>
          <w:sz w:val="22"/>
          <w:szCs w:val="22"/>
        </w:rPr>
        <w:t xml:space="preserve">. FÉLIX ROCHA ESQUIVEL POR SU CUMPLEAÑOS. </w:t>
      </w:r>
    </w:p>
    <w:p w14:paraId="3C48EE32" w14:textId="77777777" w:rsidR="007C1A4C" w:rsidRPr="007C1A4C" w:rsidRDefault="007C1A4C" w:rsidP="000A7622">
      <w:pPr>
        <w:pStyle w:val="NormalWeb"/>
        <w:spacing w:before="0" w:beforeAutospacing="0" w:after="0" w:afterAutospacing="0"/>
        <w:ind w:right="-91"/>
        <w:jc w:val="both"/>
        <w:rPr>
          <w:sz w:val="22"/>
          <w:szCs w:val="22"/>
        </w:rPr>
      </w:pPr>
    </w:p>
    <w:p w14:paraId="54E6D5A5" w14:textId="77777777" w:rsidR="007C1A4C" w:rsidRPr="007C1A4C" w:rsidRDefault="007C1A4C" w:rsidP="000A7622">
      <w:pPr>
        <w:pStyle w:val="NormalWeb"/>
        <w:spacing w:before="0" w:beforeAutospacing="0" w:after="0" w:afterAutospacing="0"/>
        <w:ind w:right="-91"/>
        <w:jc w:val="both"/>
        <w:rPr>
          <w:sz w:val="22"/>
          <w:szCs w:val="22"/>
        </w:rPr>
      </w:pPr>
      <w:r w:rsidRPr="007C1A4C">
        <w:rPr>
          <w:sz w:val="22"/>
          <w:szCs w:val="22"/>
        </w:rPr>
        <w:t xml:space="preserve">EL </w:t>
      </w:r>
      <w:proofErr w:type="spellStart"/>
      <w:r w:rsidRPr="007C1A4C">
        <w:rPr>
          <w:sz w:val="22"/>
          <w:szCs w:val="22"/>
        </w:rPr>
        <w:t>DIP</w:t>
      </w:r>
      <w:proofErr w:type="spellEnd"/>
      <w:r w:rsidRPr="007C1A4C">
        <w:rPr>
          <w:sz w:val="22"/>
          <w:szCs w:val="22"/>
        </w:rPr>
        <w:t xml:space="preserve">. RICARDO </w:t>
      </w:r>
      <w:proofErr w:type="spellStart"/>
      <w:r w:rsidRPr="007C1A4C">
        <w:rPr>
          <w:sz w:val="22"/>
          <w:szCs w:val="22"/>
        </w:rPr>
        <w:t>CANAVATI</w:t>
      </w:r>
      <w:proofErr w:type="spellEnd"/>
      <w:r w:rsidRPr="007C1A4C">
        <w:rPr>
          <w:sz w:val="22"/>
          <w:szCs w:val="22"/>
        </w:rPr>
        <w:t xml:space="preserve"> </w:t>
      </w:r>
      <w:proofErr w:type="spellStart"/>
      <w:r w:rsidRPr="007C1A4C">
        <w:rPr>
          <w:sz w:val="22"/>
          <w:szCs w:val="22"/>
        </w:rPr>
        <w:t>HADJÓPULOS</w:t>
      </w:r>
      <w:proofErr w:type="spellEnd"/>
      <w:r w:rsidRPr="007C1A4C">
        <w:rPr>
          <w:sz w:val="22"/>
          <w:szCs w:val="22"/>
        </w:rPr>
        <w:t xml:space="preserve">, INTEGRANTE DE LA COMISIÓN DE DESARROLLO SOCIAL, DERECHOS HUMANOS Y ASUNTOS INDÍGENAS, DIO LECTURA AL PROEMIO Y RESOLUTIVO DEL DICTAMEN </w:t>
      </w:r>
      <w:proofErr w:type="spellStart"/>
      <w:r w:rsidRPr="007C1A4C">
        <w:rPr>
          <w:b/>
          <w:sz w:val="22"/>
          <w:szCs w:val="22"/>
        </w:rPr>
        <w:t>EXP</w:t>
      </w:r>
      <w:proofErr w:type="spellEnd"/>
      <w:r w:rsidRPr="007C1A4C">
        <w:rPr>
          <w:b/>
          <w:sz w:val="22"/>
          <w:szCs w:val="22"/>
        </w:rPr>
        <w:t>. 16807/LXXVI Y 16808/LXXVI Y ANEXO</w:t>
      </w:r>
      <w:r w:rsidRPr="007C1A4C">
        <w:rPr>
          <w:sz w:val="22"/>
          <w:szCs w:val="22"/>
        </w:rPr>
        <w:t xml:space="preserve">, QUE CONTIENE EXHORTOS AL TITULAR DE SERVICIOS DE AGUA Y DRENAJE DE MONTERREY. ACORDÁNDOSE QUE ES DE APROBARSE. INTERVINIERON A FAVOR DEL DICTAMEN LOS </w:t>
      </w:r>
      <w:proofErr w:type="spellStart"/>
      <w:r w:rsidRPr="007C1A4C">
        <w:rPr>
          <w:sz w:val="22"/>
          <w:szCs w:val="22"/>
        </w:rPr>
        <w:t>DIP</w:t>
      </w:r>
      <w:proofErr w:type="spellEnd"/>
      <w:r w:rsidRPr="007C1A4C">
        <w:rPr>
          <w:sz w:val="22"/>
          <w:szCs w:val="22"/>
        </w:rPr>
        <w:t xml:space="preserve">. AMPARO LILIA OLIVARES CASTAÑEDA Y WALDO FERNÁNDEZ GONZÁLEZ. </w:t>
      </w:r>
      <w:r w:rsidRPr="007C1A4C">
        <w:rPr>
          <w:b/>
          <w:bCs/>
          <w:sz w:val="22"/>
          <w:szCs w:val="22"/>
          <w:lang w:eastAsia="es-ES"/>
        </w:rPr>
        <w:t>FUE APROBADO EL DICTAMEN POR UNANIMIDAD DE 30 VOTOS. ELABORÁNDOSE EL ACUERDO CORRESPONDIENTE.</w:t>
      </w:r>
    </w:p>
    <w:p w14:paraId="369F00D8" w14:textId="77777777" w:rsidR="007C1A4C" w:rsidRPr="007C1A4C" w:rsidRDefault="007C1A4C" w:rsidP="000A7622">
      <w:pPr>
        <w:pStyle w:val="NormalWeb"/>
        <w:spacing w:before="0" w:beforeAutospacing="0" w:after="0" w:afterAutospacing="0"/>
        <w:ind w:right="-91"/>
        <w:jc w:val="both"/>
        <w:rPr>
          <w:sz w:val="22"/>
          <w:szCs w:val="22"/>
        </w:rPr>
      </w:pPr>
    </w:p>
    <w:p w14:paraId="0CF03983" w14:textId="77777777" w:rsidR="007C1A4C" w:rsidRPr="007C1A4C" w:rsidRDefault="007C1A4C" w:rsidP="000A7622">
      <w:pPr>
        <w:shd w:val="clear" w:color="auto" w:fill="FFFFFF"/>
        <w:spacing w:after="0" w:line="240" w:lineRule="auto"/>
        <w:ind w:right="-91"/>
        <w:jc w:val="both"/>
        <w:rPr>
          <w:rFonts w:ascii="Times New Roman" w:eastAsia="Times New Roman" w:hAnsi="Times New Roman" w:cs="Times New Roman"/>
          <w:b/>
        </w:rPr>
      </w:pPr>
      <w:r w:rsidRPr="007C1A4C">
        <w:rPr>
          <w:rFonts w:ascii="Times New Roman" w:eastAsia="Times New Roman" w:hAnsi="Times New Roman" w:cs="Times New Roman"/>
          <w:b/>
        </w:rPr>
        <w:t>ASUNTOS GENERALES.</w:t>
      </w:r>
    </w:p>
    <w:p w14:paraId="76DAFE4C" w14:textId="77777777" w:rsidR="007C1A4C" w:rsidRPr="007C1A4C" w:rsidRDefault="007C1A4C" w:rsidP="000A7622">
      <w:pPr>
        <w:spacing w:after="0" w:line="240" w:lineRule="auto"/>
        <w:ind w:right="-91"/>
        <w:jc w:val="both"/>
        <w:rPr>
          <w:rFonts w:ascii="Times New Roman" w:hAnsi="Times New Roman" w:cs="Times New Roman"/>
          <w:b/>
        </w:rPr>
      </w:pPr>
      <w:r w:rsidRPr="007C1A4C">
        <w:rPr>
          <w:rFonts w:ascii="Times New Roman" w:hAnsi="Times New Roman" w:cs="Times New Roman"/>
        </w:rPr>
        <w:lastRenderedPageBreak/>
        <w:t xml:space="preserve">LA </w:t>
      </w:r>
      <w:proofErr w:type="spellStart"/>
      <w:r w:rsidRPr="007C1A4C">
        <w:rPr>
          <w:rFonts w:ascii="Times New Roman" w:hAnsi="Times New Roman" w:cs="Times New Roman"/>
          <w:b/>
        </w:rPr>
        <w:t>DIP</w:t>
      </w:r>
      <w:proofErr w:type="spellEnd"/>
      <w:r w:rsidRPr="007C1A4C">
        <w:rPr>
          <w:rFonts w:ascii="Times New Roman" w:hAnsi="Times New Roman" w:cs="Times New Roman"/>
          <w:b/>
        </w:rPr>
        <w:t>. GABRIELA GOVEA LÓPEZ, INTEGRANTE DEL GRUPO LEGISLATIVO DEL PARTIDO REVOLUCIONARIO INSTITUCIONAL</w:t>
      </w:r>
      <w:r w:rsidRPr="007C1A4C">
        <w:rPr>
          <w:rFonts w:ascii="Times New Roman" w:hAnsi="Times New Roman" w:cs="Times New Roman"/>
        </w:rPr>
        <w:t xml:space="preserve">, PRESENTÓ UN PUNTO DE ACUERDO POR EL QUE </w:t>
      </w:r>
      <w:r w:rsidRPr="007C1A4C">
        <w:rPr>
          <w:rFonts w:ascii="Times New Roman" w:eastAsia="Times New Roman" w:hAnsi="Times New Roman" w:cs="Times New Roman"/>
          <w:lang w:eastAsia="es-MX"/>
        </w:rPr>
        <w:t xml:space="preserve">LA SEPTUAGÉSIMA SEXTA LEGISLATURA DEL HONORABLE CONGRESO DEL ESTADO DE NUEVO LEÓN ACUERDA QUE LA COMISIÓN DE SALUD Y ATENCIÓN A GRUPOS VULNERABLES REALICE MESAS DE TRABAJO CON EXPERTOS EN LA MATERIA PARA EL ANÁLISIS Y ESTUDIO DEL EXPEDIENTE 15819/LXXVI RELATIVO A LA LEY PARA EL FOMENTO DE UNA CULTURA DE DONACIÓN VOLUNTARIA DE SANGRE Y PROCURACIÓN DEL TRASPLANTE DE ÓRGANOS, TEJIDOS Y CÉLULAS. EN ARAS DE CONTRIBUIR EN FORTALECER LA CULTURA DE LA DONACIÓN DE ÓRGANOS Y TEJIDOS EN LA ENTIDAD. </w:t>
      </w:r>
      <w:r w:rsidRPr="007C1A4C">
        <w:rPr>
          <w:rFonts w:ascii="Times New Roman" w:hAnsi="Times New Roman" w:cs="Times New Roman"/>
        </w:rPr>
        <w:t xml:space="preserve">AL NO HABER INTERVENCIONES EN CONTRA NI A FAVOR, </w:t>
      </w:r>
      <w:r w:rsidRPr="007C1A4C">
        <w:rPr>
          <w:rFonts w:ascii="Times New Roman" w:hAnsi="Times New Roman" w:cs="Times New Roman"/>
          <w:shd w:val="clear" w:color="auto" w:fill="FFFFFF"/>
        </w:rPr>
        <w:t>S</w:t>
      </w:r>
      <w:r w:rsidRPr="007C1A4C">
        <w:rPr>
          <w:rFonts w:ascii="Times New Roman" w:hAnsi="Times New Roman" w:cs="Times New Roman"/>
        </w:rPr>
        <w:t xml:space="preserve">E PUSO A CONSIDERACIÓN DE LA ASAMBLEA EL QUE SEA VOTADO EN ESE MOMENTO EL PUNTO DE ACUERDO, </w:t>
      </w:r>
      <w:r w:rsidRPr="007C1A4C">
        <w:rPr>
          <w:rFonts w:ascii="Times New Roman" w:hAnsi="Times New Roman" w:cs="Times New Roman"/>
          <w:i/>
        </w:rPr>
        <w:t>FUE APROBADO POR UNANIMIDAD DE LOS PRESENTES</w:t>
      </w:r>
      <w:r w:rsidRPr="007C1A4C">
        <w:rPr>
          <w:rFonts w:ascii="Times New Roman" w:hAnsi="Times New Roman" w:cs="Times New Roman"/>
        </w:rPr>
        <w:t xml:space="preserve">. ACTO SEGUIDO, SE SOMETIÓ A VOTACIÓN, </w:t>
      </w:r>
      <w:r w:rsidRPr="007C1A4C">
        <w:rPr>
          <w:rFonts w:ascii="Times New Roman" w:hAnsi="Times New Roman" w:cs="Times New Roman"/>
          <w:b/>
        </w:rPr>
        <w:t>SIENDO APROBADO EL PUNTO DE ACUERDO, POR UNANIMIDAD DE 28 VOTOS</w:t>
      </w:r>
      <w:r w:rsidRPr="007C1A4C">
        <w:rPr>
          <w:rFonts w:ascii="Times New Roman" w:hAnsi="Times New Roman" w:cs="Times New Roman"/>
        </w:rPr>
        <w:t>.</w:t>
      </w:r>
    </w:p>
    <w:p w14:paraId="4A5AB427" w14:textId="77777777" w:rsidR="007C1A4C" w:rsidRPr="007C1A4C" w:rsidRDefault="007C1A4C" w:rsidP="000A7622">
      <w:pPr>
        <w:spacing w:after="0" w:line="240" w:lineRule="auto"/>
        <w:ind w:right="-91"/>
        <w:jc w:val="both"/>
        <w:rPr>
          <w:rFonts w:ascii="Times New Roman" w:eastAsia="Times New Roman" w:hAnsi="Times New Roman" w:cs="Times New Roman"/>
        </w:rPr>
      </w:pPr>
    </w:p>
    <w:p w14:paraId="14BE1077" w14:textId="77777777" w:rsidR="007C1A4C" w:rsidRPr="007C1A4C" w:rsidRDefault="007C1A4C" w:rsidP="000A7622">
      <w:pPr>
        <w:spacing w:after="0" w:line="240" w:lineRule="auto"/>
        <w:ind w:right="-91"/>
        <w:jc w:val="both"/>
        <w:rPr>
          <w:rFonts w:ascii="Times New Roman" w:hAnsi="Times New Roman" w:cs="Times New Roman"/>
        </w:rPr>
      </w:pPr>
      <w:r w:rsidRPr="007C1A4C">
        <w:rPr>
          <w:rFonts w:ascii="Times New Roman" w:eastAsia="Times New Roman" w:hAnsi="Times New Roman" w:cs="Times New Roman"/>
        </w:rPr>
        <w:t xml:space="preserve">LA </w:t>
      </w:r>
      <w:proofErr w:type="spellStart"/>
      <w:r w:rsidRPr="007C1A4C">
        <w:rPr>
          <w:rFonts w:ascii="Times New Roman" w:eastAsia="Times New Roman" w:hAnsi="Times New Roman" w:cs="Times New Roman"/>
          <w:b/>
        </w:rPr>
        <w:t>DIP</w:t>
      </w:r>
      <w:proofErr w:type="spellEnd"/>
      <w:r w:rsidRPr="007C1A4C">
        <w:rPr>
          <w:rFonts w:ascii="Times New Roman" w:eastAsia="Times New Roman" w:hAnsi="Times New Roman" w:cs="Times New Roman"/>
          <w:b/>
        </w:rPr>
        <w:t>. ITZEL SOLEDAD CASTILLO ALMANZA, INTEGRANTE DEL GRUPO LEGISLATIVO DEL PARTIDO ACCIÓN NACIONAL</w:t>
      </w:r>
      <w:r w:rsidRPr="007C1A4C">
        <w:rPr>
          <w:rFonts w:ascii="Times New Roman" w:eastAsia="Times New Roman" w:hAnsi="Times New Roman" w:cs="Times New Roman"/>
        </w:rPr>
        <w:t xml:space="preserve">, PRESENTÓ UN PUNTO DE ACUERDO POR EL QUE </w:t>
      </w:r>
      <w:r w:rsidRPr="007C1A4C">
        <w:rPr>
          <w:rFonts w:ascii="Times New Roman" w:hAnsi="Times New Roman" w:cs="Times New Roman"/>
          <w:highlight w:val="white"/>
        </w:rPr>
        <w:t xml:space="preserve">LA SEPTUAGÉSIMA SEXTA LEGISLATURA DEL H. CONGRESO DEL ESTADO DE NUEVO LEÓN DE CONFORMIDAD CON EL ARTÍCULO 85 DE LA CONSTITUCIÓN POLÍTICA DEL ESTADO LIBRE Y SOBERANO DE NUEVO LEÓN, CON BASE AL ACUERDO ADMINISTRATIVO 916 APROBADO EN FECHA 18 DE SEPTIEMBRE DEL PRESENTE AÑO POR EL PLENO DE ESTE CONGRESO DEL ESTADO, SOLICITA LA COMPARECENCIA ANTE ESTA SOBERANÍA DEL C. TITULAR DE SERVICIOS DE AGUA Y DRENAJE DE </w:t>
      </w:r>
      <w:r w:rsidRPr="007C1A4C">
        <w:rPr>
          <w:rFonts w:ascii="Times New Roman" w:hAnsi="Times New Roman" w:cs="Times New Roman"/>
        </w:rPr>
        <w:t>MONTERREY, JUAN IGNACIO BARRAGÁN VILLARREAL, DENTRO DE LA SESIÓN QUE SE LLEVARÁ A CABO EN EL PLENO DE ESTE H. CONGRESO, EL DÍA LUNES 2 DE OCTUBRE DEL 2023 D</w:t>
      </w:r>
      <w:r w:rsidRPr="007C1A4C">
        <w:rPr>
          <w:rFonts w:ascii="Times New Roman" w:hAnsi="Times New Roman" w:cs="Times New Roman"/>
          <w:highlight w:val="white"/>
        </w:rPr>
        <w:t>E MANERA PRESENCIAL.</w:t>
      </w:r>
      <w:r w:rsidRPr="007C1A4C">
        <w:rPr>
          <w:rFonts w:ascii="Times New Roman" w:hAnsi="Times New Roman" w:cs="Times New Roman"/>
          <w:b/>
        </w:rPr>
        <w:t xml:space="preserve"> </w:t>
      </w:r>
      <w:r w:rsidRPr="007C1A4C">
        <w:rPr>
          <w:rFonts w:ascii="Times New Roman" w:hAnsi="Times New Roman" w:cs="Times New Roman"/>
        </w:rPr>
        <w:t>EN CASO DE INCOMPARECENCIA, SE AUTORIZA AL PLENO DE ESTE CONGRESO A DAR TRÁMITE A LO PREVISTO EN EL ARTÍCULO 63 DE LA LEY DE RESPONSABILIDADES ADMINISTRATIVAS DEL ESTADO DE NUEVO LEÓN.</w:t>
      </w:r>
      <w:r w:rsidRPr="007C1A4C">
        <w:rPr>
          <w:rFonts w:ascii="Times New Roman" w:eastAsia="Times New Roman" w:hAnsi="Times New Roman" w:cs="Times New Roman"/>
          <w:lang w:val="es-ES" w:eastAsia="es-ES"/>
        </w:rPr>
        <w:t xml:space="preserve"> </w:t>
      </w:r>
      <w:r w:rsidRPr="007C1A4C">
        <w:rPr>
          <w:rFonts w:ascii="Times New Roman" w:eastAsia="Times New Roman" w:hAnsi="Times New Roman" w:cs="Times New Roman"/>
        </w:rPr>
        <w:t xml:space="preserve">INTERVINO A FAVOR EL </w:t>
      </w:r>
      <w:proofErr w:type="spellStart"/>
      <w:r w:rsidRPr="007C1A4C">
        <w:rPr>
          <w:rFonts w:ascii="Times New Roman" w:eastAsia="Times New Roman" w:hAnsi="Times New Roman" w:cs="Times New Roman"/>
        </w:rPr>
        <w:t>DIP</w:t>
      </w:r>
      <w:proofErr w:type="spellEnd"/>
      <w:r w:rsidRPr="007C1A4C">
        <w:rPr>
          <w:rFonts w:ascii="Times New Roman" w:eastAsia="Times New Roman" w:hAnsi="Times New Roman" w:cs="Times New Roman"/>
        </w:rPr>
        <w:t xml:space="preserve">. FÉLIX ROCHA ESQUIVEL. </w:t>
      </w:r>
      <w:r w:rsidRPr="007C1A4C">
        <w:rPr>
          <w:rFonts w:ascii="Times New Roman" w:hAnsi="Times New Roman" w:cs="Times New Roman"/>
          <w:shd w:val="clear" w:color="auto" w:fill="FFFFFF"/>
        </w:rPr>
        <w:t>S</w:t>
      </w:r>
      <w:r w:rsidRPr="007C1A4C">
        <w:rPr>
          <w:rFonts w:ascii="Times New Roman" w:hAnsi="Times New Roman" w:cs="Times New Roman"/>
        </w:rPr>
        <w:t xml:space="preserve">E PUSO A CONSIDERACIÓN DE LA ASAMBLEA EL QUE SEA VOTADO EN ESE MOMENTO EL PUNTO DE ACUERDO, </w:t>
      </w:r>
      <w:r w:rsidRPr="007C1A4C">
        <w:rPr>
          <w:rFonts w:ascii="Times New Roman" w:hAnsi="Times New Roman" w:cs="Times New Roman"/>
          <w:i/>
        </w:rPr>
        <w:t>FUE APROBADO POR UNANIMIDAD DE LOS PRESENTES</w:t>
      </w:r>
      <w:r w:rsidRPr="007C1A4C">
        <w:rPr>
          <w:rFonts w:ascii="Times New Roman" w:hAnsi="Times New Roman" w:cs="Times New Roman"/>
        </w:rPr>
        <w:t xml:space="preserve">. ACTO SEGUIDO, SE SOMETIÓ A VOTACIÓN, </w:t>
      </w:r>
      <w:r w:rsidRPr="007C1A4C">
        <w:rPr>
          <w:rFonts w:ascii="Times New Roman" w:hAnsi="Times New Roman" w:cs="Times New Roman"/>
          <w:b/>
        </w:rPr>
        <w:t>SIENDO APROBADO EL PUNTO DE ACUERDO, POR MAYORÍA DE 24 VOTOS A FAVOR, 0 VOTOS EN CONTRA Y 8 VOTOS EN ABSTENCIÓN</w:t>
      </w:r>
      <w:r w:rsidRPr="007C1A4C">
        <w:rPr>
          <w:rFonts w:ascii="Times New Roman" w:hAnsi="Times New Roman" w:cs="Times New Roman"/>
        </w:rPr>
        <w:t>.</w:t>
      </w:r>
    </w:p>
    <w:p w14:paraId="5A8A65F8" w14:textId="77777777" w:rsidR="007C1A4C" w:rsidRPr="007C1A4C" w:rsidRDefault="007C1A4C" w:rsidP="000A7622">
      <w:pPr>
        <w:spacing w:after="0" w:line="240" w:lineRule="auto"/>
        <w:ind w:right="-91"/>
        <w:jc w:val="both"/>
        <w:rPr>
          <w:rFonts w:ascii="Times New Roman" w:eastAsia="Times New Roman" w:hAnsi="Times New Roman" w:cs="Times New Roman"/>
        </w:rPr>
      </w:pPr>
    </w:p>
    <w:p w14:paraId="0A76B28A" w14:textId="77777777" w:rsidR="007C1A4C" w:rsidRPr="007C1A4C" w:rsidRDefault="007C1A4C" w:rsidP="000A7622">
      <w:pPr>
        <w:spacing w:after="0" w:line="240" w:lineRule="auto"/>
        <w:ind w:right="-91"/>
        <w:jc w:val="both"/>
        <w:rPr>
          <w:rFonts w:ascii="Times New Roman" w:hAnsi="Times New Roman" w:cs="Times New Roman"/>
          <w:b/>
        </w:rPr>
      </w:pPr>
      <w:r w:rsidRPr="007C1A4C">
        <w:rPr>
          <w:rFonts w:ascii="Times New Roman" w:hAnsi="Times New Roman" w:cs="Times New Roman"/>
        </w:rPr>
        <w:t xml:space="preserve">LA </w:t>
      </w:r>
      <w:proofErr w:type="spellStart"/>
      <w:r w:rsidRPr="007C1A4C">
        <w:rPr>
          <w:rFonts w:ascii="Times New Roman" w:hAnsi="Times New Roman" w:cs="Times New Roman"/>
          <w:b/>
        </w:rPr>
        <w:t>DIP</w:t>
      </w:r>
      <w:proofErr w:type="spellEnd"/>
      <w:r w:rsidRPr="007C1A4C">
        <w:rPr>
          <w:rFonts w:ascii="Times New Roman" w:hAnsi="Times New Roman" w:cs="Times New Roman"/>
          <w:b/>
        </w:rPr>
        <w:t xml:space="preserve">. </w:t>
      </w:r>
      <w:proofErr w:type="spellStart"/>
      <w:r w:rsidRPr="007C1A4C">
        <w:rPr>
          <w:rFonts w:ascii="Times New Roman" w:hAnsi="Times New Roman" w:cs="Times New Roman"/>
          <w:b/>
        </w:rPr>
        <w:t>IRAÍS</w:t>
      </w:r>
      <w:proofErr w:type="spellEnd"/>
      <w:r w:rsidRPr="007C1A4C">
        <w:rPr>
          <w:rFonts w:ascii="Times New Roman" w:hAnsi="Times New Roman" w:cs="Times New Roman"/>
          <w:b/>
        </w:rPr>
        <w:t xml:space="preserve"> VIRGINIA REYES DE LA TORRE, INTEGRANTE DEL GRUPO LEGISLATIVO DEL PARTIDO MOVIMIENTO CIUDADANO</w:t>
      </w:r>
      <w:r w:rsidRPr="007C1A4C">
        <w:rPr>
          <w:rFonts w:ascii="Times New Roman" w:hAnsi="Times New Roman" w:cs="Times New Roman"/>
        </w:rPr>
        <w:t xml:space="preserve">, PRESENTÓ UN PUNTO DE ACUERDO POR EL QUE </w:t>
      </w:r>
      <w:r w:rsidRPr="007C1A4C">
        <w:rPr>
          <w:rFonts w:ascii="Times New Roman" w:hAnsi="Times New Roman" w:cs="Times New Roman"/>
          <w:lang w:val="es-ES" w:eastAsia="es-ES"/>
        </w:rPr>
        <w:t xml:space="preserve">SE EXHORTA RESPETUOSAMENTE </w:t>
      </w:r>
      <w:r w:rsidRPr="007C1A4C">
        <w:rPr>
          <w:rFonts w:ascii="Times New Roman" w:hAnsi="Times New Roman" w:cs="Times New Roman"/>
        </w:rPr>
        <w:t xml:space="preserve">A LA DELEGACIÓN DE NUEVO LEÓN DEL INSTITUTO NACIONAL DE MIGRACIÓN PARA QUE, EN COORDINACIÓN CON EL GOBIERNO DE NUEVO LEÓN Y SUS 51 MUNICIPIOS: FORTALEZCAN LA SEGURIDAD EN LA FRONTERA MEDIANTE LA IMPLEMENTACIÓN DE ACCIONES CONJUNTAS QUE PREVENGAN ACTIVIDADES DELICTIVAS Y PROTEJAN TANTO A LA POBLACIÓN LOCAL COMO A LOS MIGRANTES, GARANTIZANDO ASÍ UN ENTORNO SEGURO Y ESTABLE; PROMUEVAN LA COLABORACIÓN Y COORDINACIÓN CON INSTANCIAS INTERNACIONALES, ORGANIZACIONES NO GUBERNAMENTALES Y OTROS ACTORES RELEVANTES PARA ABORDAR DE MANERA INTEGRAL Y EFECTIVA LA PROBLEMÁTICA MIGRATORIA EN EL ESTADO DE NUEVO LEÓN Y EN LA FRONTERA DE MÉXICO CON ESTADOS UNIDOS; GARANTICEN EL ACCESO A LOS BIENES MATERIALES NECESARIOS PARA ASEGURAR LA SALUD Y EL BIENESTAR DE LA POBLACIÓN MIGRANTE DURANTE SU ESTADÍA EN EL ESTADO DE NUEVO LEÓN; E IMPULSEN PROGRAMAS Y ACCIONES DE APOYO A LA INTEGRACIÓN SOCIAL Y LABORAL DE LAS PERSONAS MIGRANTES REGULARIZADOS EN EL ESTADO DE NUEVO LEÓN, FOMENTANDO SU PARTICIPACIÓN ACTIVA Y CONTRIBUCIÓN AL DESARROLLO DE LA SOCIEDAD. INTERVINIERON A FAVOR LOS </w:t>
      </w:r>
      <w:proofErr w:type="spellStart"/>
      <w:r w:rsidRPr="007C1A4C">
        <w:rPr>
          <w:rFonts w:ascii="Times New Roman" w:hAnsi="Times New Roman" w:cs="Times New Roman"/>
        </w:rPr>
        <w:t>DIP</w:t>
      </w:r>
      <w:proofErr w:type="spellEnd"/>
      <w:r w:rsidRPr="007C1A4C">
        <w:rPr>
          <w:rFonts w:ascii="Times New Roman" w:hAnsi="Times New Roman" w:cs="Times New Roman"/>
        </w:rPr>
        <w:t xml:space="preserve">. NORMA EDITH BENÍTEZ RIVERA, </w:t>
      </w:r>
      <w:proofErr w:type="spellStart"/>
      <w:r w:rsidRPr="007C1A4C">
        <w:rPr>
          <w:rFonts w:ascii="Times New Roman" w:hAnsi="Times New Roman" w:cs="Times New Roman"/>
        </w:rPr>
        <w:t>ANYLÚ</w:t>
      </w:r>
      <w:proofErr w:type="spellEnd"/>
      <w:r w:rsidRPr="007C1A4C">
        <w:rPr>
          <w:rFonts w:ascii="Times New Roman" w:hAnsi="Times New Roman" w:cs="Times New Roman"/>
        </w:rPr>
        <w:t xml:space="preserve"> BENDICIÓN HERNÁNDEZ SEPÚLVEDA Y RAÚL LOZANO CABALLERO. </w:t>
      </w:r>
      <w:r w:rsidRPr="007C1A4C">
        <w:rPr>
          <w:rFonts w:ascii="Times New Roman" w:hAnsi="Times New Roman" w:cs="Times New Roman"/>
          <w:shd w:val="clear" w:color="auto" w:fill="FFFFFF"/>
        </w:rPr>
        <w:t>S</w:t>
      </w:r>
      <w:r w:rsidRPr="007C1A4C">
        <w:rPr>
          <w:rFonts w:ascii="Times New Roman" w:hAnsi="Times New Roman" w:cs="Times New Roman"/>
        </w:rPr>
        <w:t xml:space="preserve">E PUSO A CONSIDERACIÓN DE LA ASAMBLEA EL QUE SEA VOTADO </w:t>
      </w:r>
      <w:r w:rsidRPr="007C1A4C">
        <w:rPr>
          <w:rFonts w:ascii="Times New Roman" w:hAnsi="Times New Roman" w:cs="Times New Roman"/>
        </w:rPr>
        <w:lastRenderedPageBreak/>
        <w:t xml:space="preserve">EN ESE MOMENTO EL ACUERDO, </w:t>
      </w:r>
      <w:r w:rsidRPr="007C1A4C">
        <w:rPr>
          <w:rFonts w:ascii="Times New Roman" w:hAnsi="Times New Roman" w:cs="Times New Roman"/>
          <w:i/>
        </w:rPr>
        <w:t>FUE APROBADO POR UNANIMIDAD DE LOS PRESENTES</w:t>
      </w:r>
      <w:r w:rsidRPr="007C1A4C">
        <w:rPr>
          <w:rFonts w:ascii="Times New Roman" w:hAnsi="Times New Roman" w:cs="Times New Roman"/>
        </w:rPr>
        <w:t xml:space="preserve">. ACTO SEGUIDO, SE SOMETIÓ A VOTACIÓN, </w:t>
      </w:r>
      <w:r w:rsidRPr="007C1A4C">
        <w:rPr>
          <w:rFonts w:ascii="Times New Roman" w:hAnsi="Times New Roman" w:cs="Times New Roman"/>
          <w:b/>
        </w:rPr>
        <w:t>SIENDO APROBADO EL ACUERDO, POR UNANIMIDAD DE 31 VOTOS</w:t>
      </w:r>
      <w:r w:rsidRPr="007C1A4C">
        <w:rPr>
          <w:rFonts w:ascii="Times New Roman" w:hAnsi="Times New Roman" w:cs="Times New Roman"/>
        </w:rPr>
        <w:t>.</w:t>
      </w:r>
    </w:p>
    <w:p w14:paraId="06AC0AA3" w14:textId="77777777" w:rsidR="007C1A4C" w:rsidRPr="007C1A4C" w:rsidRDefault="007C1A4C" w:rsidP="000A7622">
      <w:pPr>
        <w:spacing w:after="0" w:line="240" w:lineRule="auto"/>
        <w:ind w:right="-91"/>
        <w:jc w:val="both"/>
        <w:rPr>
          <w:rFonts w:ascii="Times New Roman" w:eastAsia="Times New Roman" w:hAnsi="Times New Roman" w:cs="Times New Roman"/>
        </w:rPr>
      </w:pPr>
    </w:p>
    <w:p w14:paraId="1120D307" w14:textId="77777777" w:rsidR="007C1A4C" w:rsidRPr="007C1A4C" w:rsidRDefault="007C1A4C" w:rsidP="000A7622">
      <w:pPr>
        <w:pStyle w:val="ecxmsonormal"/>
        <w:shd w:val="clear" w:color="auto" w:fill="FFFFFF"/>
        <w:spacing w:after="0"/>
        <w:ind w:right="-91"/>
        <w:jc w:val="both"/>
        <w:rPr>
          <w:b/>
          <w:sz w:val="22"/>
          <w:szCs w:val="22"/>
        </w:rPr>
      </w:pPr>
      <w:r w:rsidRPr="007C1A4C">
        <w:rPr>
          <w:sz w:val="22"/>
          <w:szCs w:val="22"/>
        </w:rPr>
        <w:t xml:space="preserve">EL </w:t>
      </w:r>
      <w:proofErr w:type="spellStart"/>
      <w:r w:rsidRPr="007C1A4C">
        <w:rPr>
          <w:b/>
          <w:sz w:val="22"/>
          <w:szCs w:val="22"/>
        </w:rPr>
        <w:t>DIP</w:t>
      </w:r>
      <w:proofErr w:type="spellEnd"/>
      <w:r w:rsidRPr="007C1A4C">
        <w:rPr>
          <w:b/>
          <w:sz w:val="22"/>
          <w:szCs w:val="22"/>
        </w:rPr>
        <w:t>. WALDO FERNÁNDEZ GONZÁLEZ, INTEGRANTE DEL GRUPO LEGISLATIVO DEL PARTIDO MOVIMIENTO DE REGENERACIÓN NACIONAL</w:t>
      </w:r>
      <w:r w:rsidRPr="007C1A4C">
        <w:rPr>
          <w:sz w:val="22"/>
          <w:szCs w:val="22"/>
        </w:rPr>
        <w:t xml:space="preserve">, PRESENTÓ UN PUNTO DE ACUERDO POR EL QUE </w:t>
      </w:r>
      <w:r w:rsidRPr="007C1A4C">
        <w:rPr>
          <w:sz w:val="22"/>
          <w:szCs w:val="22"/>
          <w:lang w:val="es-ES" w:eastAsia="es-ES"/>
        </w:rPr>
        <w:t xml:space="preserve">SE EXHORTA RESPETUOSAMENTE A LA TITULAR DE LA SECRETARÍA DE SALUD DEL ESTADO PARA QUE EN BREVE TÉRMINO INFORME A ESTA SOBERANÍA EL NÚMERO DE CASOS DE DESNUTRICIÓN QUE HAY EN LA ENTIDAD Y CUÁLES SON LAS ACCIONES QUE SE ESTÁN IMPLEMENTANDO PARA ABATIR EL PROBLEMA. </w:t>
      </w:r>
      <w:r w:rsidRPr="007C1A4C">
        <w:rPr>
          <w:sz w:val="22"/>
          <w:szCs w:val="22"/>
        </w:rPr>
        <w:t xml:space="preserve">AL NO HABER INTERVENCIONES EN CONTRA NI A FAVOR, </w:t>
      </w:r>
      <w:r w:rsidRPr="007C1A4C">
        <w:rPr>
          <w:sz w:val="22"/>
          <w:szCs w:val="22"/>
          <w:shd w:val="clear" w:color="auto" w:fill="FFFFFF"/>
        </w:rPr>
        <w:t>S</w:t>
      </w:r>
      <w:r w:rsidRPr="007C1A4C">
        <w:rPr>
          <w:sz w:val="22"/>
          <w:szCs w:val="22"/>
        </w:rPr>
        <w:t xml:space="preserve">E PUSO A CONSIDERACIÓN DE LA ASAMBLEA EL QUE SEA VOTADO EN ESE MOMENTO EL ACUERDO, </w:t>
      </w:r>
      <w:r w:rsidRPr="007C1A4C">
        <w:rPr>
          <w:i/>
          <w:sz w:val="22"/>
          <w:szCs w:val="22"/>
        </w:rPr>
        <w:t>FUE APROBADO POR UNANIMIDAD DE LOS PRESENTES</w:t>
      </w:r>
      <w:r w:rsidRPr="007C1A4C">
        <w:rPr>
          <w:sz w:val="22"/>
          <w:szCs w:val="22"/>
        </w:rPr>
        <w:t xml:space="preserve">. ACTO SEGUIDO, SE SOMETIÓ A VOTACIÓN, </w:t>
      </w:r>
      <w:r w:rsidRPr="007C1A4C">
        <w:rPr>
          <w:b/>
          <w:sz w:val="22"/>
          <w:szCs w:val="22"/>
        </w:rPr>
        <w:t>SIENDO APROBADO EL ACUERDO, POR UNANIMIDAD DE 33 VOTOS</w:t>
      </w:r>
      <w:r w:rsidRPr="007C1A4C">
        <w:rPr>
          <w:sz w:val="22"/>
          <w:szCs w:val="22"/>
        </w:rPr>
        <w:t>.</w:t>
      </w:r>
    </w:p>
    <w:p w14:paraId="334C75C8" w14:textId="77777777" w:rsidR="007C1A4C" w:rsidRPr="007C1A4C" w:rsidRDefault="007C1A4C" w:rsidP="000A7622">
      <w:pPr>
        <w:spacing w:after="0" w:line="240" w:lineRule="auto"/>
        <w:ind w:right="-91"/>
        <w:jc w:val="both"/>
        <w:rPr>
          <w:rFonts w:ascii="Times New Roman" w:eastAsia="Times New Roman" w:hAnsi="Times New Roman" w:cs="Times New Roman"/>
        </w:rPr>
      </w:pPr>
    </w:p>
    <w:p w14:paraId="174F4304" w14:textId="77777777" w:rsidR="007C1A4C" w:rsidRPr="007C1A4C" w:rsidRDefault="007C1A4C" w:rsidP="000A7622">
      <w:pPr>
        <w:pStyle w:val="NormalWeb"/>
        <w:shd w:val="clear" w:color="auto" w:fill="FFFFFF"/>
        <w:spacing w:before="0" w:beforeAutospacing="0" w:after="0" w:afterAutospacing="0"/>
        <w:ind w:right="-91"/>
        <w:jc w:val="both"/>
        <w:rPr>
          <w:b/>
          <w:sz w:val="22"/>
          <w:szCs w:val="22"/>
        </w:rPr>
      </w:pPr>
      <w:r w:rsidRPr="007C1A4C">
        <w:rPr>
          <w:sz w:val="22"/>
          <w:szCs w:val="22"/>
        </w:rPr>
        <w:t xml:space="preserve">EL </w:t>
      </w:r>
      <w:proofErr w:type="spellStart"/>
      <w:r w:rsidRPr="007C1A4C">
        <w:rPr>
          <w:b/>
          <w:sz w:val="22"/>
          <w:szCs w:val="22"/>
        </w:rPr>
        <w:t>DIP</w:t>
      </w:r>
      <w:proofErr w:type="spellEnd"/>
      <w:r w:rsidRPr="007C1A4C">
        <w:rPr>
          <w:b/>
          <w:sz w:val="22"/>
          <w:szCs w:val="22"/>
        </w:rPr>
        <w:t>. RAÚL LOZANO CABALLERO, INTEGRANTE DEL GRUPO LEGISLATIVO DEL PARTIDO VERDE ECOLOGISTA DE MÉXICO</w:t>
      </w:r>
      <w:r w:rsidRPr="007C1A4C">
        <w:rPr>
          <w:sz w:val="22"/>
          <w:szCs w:val="22"/>
        </w:rPr>
        <w:t xml:space="preserve">, PRESENTÓ UN PUNTO DE ACUERDO POR EL QUE </w:t>
      </w:r>
      <w:r w:rsidRPr="007C1A4C">
        <w:rPr>
          <w:sz w:val="22"/>
          <w:szCs w:val="22"/>
          <w:lang w:val="es-ES" w:eastAsia="es-ES"/>
        </w:rPr>
        <w:t xml:space="preserve">SE EXHORTA RESPETUOSAMENTE AL </w:t>
      </w:r>
      <w:r w:rsidRPr="007C1A4C">
        <w:rPr>
          <w:color w:val="000000" w:themeColor="text1"/>
          <w:sz w:val="22"/>
          <w:szCs w:val="22"/>
        </w:rPr>
        <w:t xml:space="preserve">SECRETARIO GENERAL DE GOBIERNO A FIN DE QUE ANALICEN LA IMPLEMENTACIÓN DE PROGRAMAS DE DEPURACIÓN Y DIGITALIZACIÓN DE DOCUMENTOS, EXPEDIENTES Y DEMÁS PAPELERÍA QUE ACTUALMENTE SE ENCUENTRAN ALMACENADOS FÍSICAMENTE EN EL ARCHIVO GENERAL DE NOTARÍAS Y DEMÁS DEPENDENCIAS DE LA ADMINISTRACIÓN PÚBLICA DEL ESTADO. ASIMISMO, SE </w:t>
      </w:r>
      <w:r w:rsidRPr="007C1A4C">
        <w:rPr>
          <w:bCs/>
          <w:color w:val="000000" w:themeColor="text1"/>
          <w:sz w:val="22"/>
          <w:szCs w:val="22"/>
        </w:rPr>
        <w:t xml:space="preserve">ENVÍA ATENTO Y RESPETUOSO EXHORTO AL MAGISTRADO PRESIDENTE DEL TRIBUNAL SUPERIOR DE JUSTICIA Y DEL CONSEJO DE LA JUDICATURA DE NUEVO LEÓN A FIN DE QUE ANALICEN ALTERNATIVAS PARA REEMPLAZAR LAS BOLSAS DE PLÁSTICO QUE SE UTILIZAN PARA INGRESAR DOCUMENTOS EN EL BUZÓN DE OFICIALÍA DE PARTES O IMPLEMENTEN UN PROGRAMA DE RECICLAJE QUE PERMITA REUTILIZAR LA MAYOR CANTIDAD DE BOLSAS POSIBLES. ASÍ COMO TAMBIÉN, SE ENVÍA UN ATENTO EXHORTO A LA PRESIDENTA DEL CONSEJO DE LA JUDICATURA FEDERAL A FIN DE QUE ANALICEN ALTERNATIVAS QUE LES PERMITA SUSTITUIR EL USO DE PLÁSTICO PARA EL INGRESO DE DOCUMENTOS EN LAS OFICIALÍAS DE PARTES DE LOS JUZGADOS Y TRIBUNALES DEL CUARTO CIRCUITO JUDICIAL. </w:t>
      </w:r>
      <w:r w:rsidRPr="007C1A4C">
        <w:rPr>
          <w:sz w:val="22"/>
          <w:szCs w:val="22"/>
          <w:lang w:val="es-ES" w:eastAsia="es-ES"/>
        </w:rPr>
        <w:t xml:space="preserve"> </w:t>
      </w:r>
      <w:r w:rsidRPr="007C1A4C">
        <w:rPr>
          <w:sz w:val="22"/>
          <w:szCs w:val="22"/>
        </w:rPr>
        <w:t xml:space="preserve">INTERVINO A FAVOR LA </w:t>
      </w:r>
      <w:proofErr w:type="spellStart"/>
      <w:r w:rsidRPr="007C1A4C">
        <w:rPr>
          <w:sz w:val="22"/>
          <w:szCs w:val="22"/>
        </w:rPr>
        <w:t>DIP</w:t>
      </w:r>
      <w:proofErr w:type="spellEnd"/>
      <w:r w:rsidRPr="007C1A4C">
        <w:rPr>
          <w:sz w:val="22"/>
          <w:szCs w:val="22"/>
        </w:rPr>
        <w:t xml:space="preserve">. </w:t>
      </w:r>
      <w:proofErr w:type="spellStart"/>
      <w:r w:rsidRPr="007C1A4C">
        <w:rPr>
          <w:sz w:val="22"/>
          <w:szCs w:val="22"/>
        </w:rPr>
        <w:t>IRAÍS</w:t>
      </w:r>
      <w:proofErr w:type="spellEnd"/>
      <w:r w:rsidRPr="007C1A4C">
        <w:rPr>
          <w:sz w:val="22"/>
          <w:szCs w:val="22"/>
        </w:rPr>
        <w:t xml:space="preserve"> VIRGINIA REYES DE LA TORRE. </w:t>
      </w:r>
      <w:r w:rsidRPr="007C1A4C">
        <w:rPr>
          <w:sz w:val="22"/>
          <w:szCs w:val="22"/>
          <w:shd w:val="clear" w:color="auto" w:fill="FFFFFF"/>
        </w:rPr>
        <w:t>S</w:t>
      </w:r>
      <w:r w:rsidRPr="007C1A4C">
        <w:rPr>
          <w:sz w:val="22"/>
          <w:szCs w:val="22"/>
        </w:rPr>
        <w:t xml:space="preserve">E PUSO A CONSIDERACIÓN DE LA ASAMBLEA EL QUE SEA VOTADO EN ESE MOMENTO EL ACUERDO, </w:t>
      </w:r>
      <w:r w:rsidRPr="007C1A4C">
        <w:rPr>
          <w:i/>
          <w:sz w:val="22"/>
          <w:szCs w:val="22"/>
        </w:rPr>
        <w:t>FUE APROBADO POR UNANIMIDAD DE LOS PRESENTES</w:t>
      </w:r>
      <w:r w:rsidRPr="007C1A4C">
        <w:rPr>
          <w:sz w:val="22"/>
          <w:szCs w:val="22"/>
        </w:rPr>
        <w:t xml:space="preserve">. ACTO SEGUIDO, SE SOMETIÓ A VOTACIÓN, </w:t>
      </w:r>
      <w:r w:rsidRPr="007C1A4C">
        <w:rPr>
          <w:b/>
          <w:sz w:val="22"/>
          <w:szCs w:val="22"/>
        </w:rPr>
        <w:t>SIENDO APROBADO EL ACUERDO, POR UNANIMIDAD DE 30 VOTOS</w:t>
      </w:r>
      <w:r w:rsidRPr="007C1A4C">
        <w:rPr>
          <w:sz w:val="22"/>
          <w:szCs w:val="22"/>
        </w:rPr>
        <w:t>.</w:t>
      </w:r>
    </w:p>
    <w:p w14:paraId="56CA9D42" w14:textId="77777777" w:rsidR="007C1A4C" w:rsidRPr="007C1A4C" w:rsidRDefault="007C1A4C" w:rsidP="000A7622">
      <w:pPr>
        <w:spacing w:after="0" w:line="240" w:lineRule="auto"/>
        <w:ind w:right="-91"/>
        <w:jc w:val="both"/>
        <w:rPr>
          <w:rFonts w:ascii="Times New Roman" w:eastAsia="Times New Roman" w:hAnsi="Times New Roman" w:cs="Times New Roman"/>
        </w:rPr>
      </w:pPr>
    </w:p>
    <w:p w14:paraId="35FFDEA5" w14:textId="77777777" w:rsidR="007C1A4C" w:rsidRPr="007C1A4C" w:rsidRDefault="007C1A4C" w:rsidP="000A7622">
      <w:pPr>
        <w:pStyle w:val="ecxmsonormal"/>
        <w:shd w:val="clear" w:color="auto" w:fill="FFFFFF"/>
        <w:spacing w:after="0"/>
        <w:ind w:right="-91"/>
        <w:jc w:val="both"/>
        <w:rPr>
          <w:b/>
          <w:i/>
          <w:sz w:val="22"/>
          <w:szCs w:val="22"/>
        </w:rPr>
      </w:pPr>
      <w:r w:rsidRPr="007C1A4C">
        <w:rPr>
          <w:sz w:val="22"/>
          <w:szCs w:val="22"/>
        </w:rPr>
        <w:t xml:space="preserve">EL </w:t>
      </w:r>
      <w:proofErr w:type="spellStart"/>
      <w:r w:rsidRPr="007C1A4C">
        <w:rPr>
          <w:b/>
          <w:sz w:val="22"/>
          <w:szCs w:val="22"/>
        </w:rPr>
        <w:t>DIP</w:t>
      </w:r>
      <w:proofErr w:type="spellEnd"/>
      <w:r w:rsidRPr="007C1A4C">
        <w:rPr>
          <w:b/>
          <w:sz w:val="22"/>
          <w:szCs w:val="22"/>
        </w:rPr>
        <w:t xml:space="preserve">. </w:t>
      </w:r>
      <w:r w:rsidRPr="007C1A4C">
        <w:rPr>
          <w:b/>
          <w:color w:val="000000"/>
          <w:sz w:val="22"/>
          <w:szCs w:val="22"/>
        </w:rPr>
        <w:t>JESÚS HOMERO AGUILAR HERNÁNDEZ</w:t>
      </w:r>
      <w:r w:rsidRPr="007C1A4C">
        <w:rPr>
          <w:b/>
          <w:sz w:val="22"/>
          <w:szCs w:val="22"/>
        </w:rPr>
        <w:t>, INTEGRANTE DEL GRUPO LEGISLATIVO DEL PARTIDO REVOLUCIONARIO INSTITUCIONAL</w:t>
      </w:r>
      <w:r w:rsidRPr="007C1A4C">
        <w:rPr>
          <w:sz w:val="22"/>
          <w:szCs w:val="22"/>
        </w:rPr>
        <w:t xml:space="preserve">, DIO UN MENSAJE POR EL SENSIBLE FALLECIMIENTO DE DON OTHÓN RUÍZ MONTEMAYOR, EMPRESARIO Y POLÍTICO NEOLONÉS, SOLICITANDO UN MINUTO DE SILENCIO EN SU MEMORIA. </w:t>
      </w:r>
      <w:r w:rsidRPr="007C1A4C">
        <w:rPr>
          <w:i/>
          <w:sz w:val="22"/>
          <w:szCs w:val="22"/>
        </w:rPr>
        <w:t>SE OTORGÓ UN MINUTO DE SILENCIO.</w:t>
      </w:r>
    </w:p>
    <w:p w14:paraId="340D2879"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MX"/>
        </w:rPr>
      </w:pPr>
    </w:p>
    <w:p w14:paraId="77D67D33"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7C1A4C">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7C1A4C">
        <w:rPr>
          <w:rFonts w:ascii="Times New Roman" w:eastAsia="Times New Roman" w:hAnsi="Times New Roman" w:cs="Times New Roman"/>
          <w:i/>
          <w:lang w:eastAsia="es-ES"/>
        </w:rPr>
        <w:t>SE DIO LECTURA.</w:t>
      </w:r>
      <w:r w:rsidRPr="007C1A4C">
        <w:rPr>
          <w:rFonts w:ascii="Times New Roman" w:eastAsia="Times New Roman" w:hAnsi="Times New Roman" w:cs="Times New Roman"/>
          <w:lang w:eastAsia="es-ES"/>
        </w:rPr>
        <w:t xml:space="preserve"> Y AL NO HABER MODIFICACIONES AL MISMO.</w:t>
      </w:r>
      <w:r w:rsidRPr="007C1A4C">
        <w:rPr>
          <w:rFonts w:ascii="Times New Roman" w:eastAsia="Times New Roman" w:hAnsi="Times New Roman" w:cs="Times New Roman"/>
          <w:i/>
          <w:lang w:eastAsia="es-ES"/>
        </w:rPr>
        <w:t xml:space="preserve"> FUE APROBADO POR UNANIMIDAD DE LOS PRESENTES.</w:t>
      </w:r>
      <w:r w:rsidRPr="007C1A4C">
        <w:rPr>
          <w:rFonts w:ascii="Times New Roman" w:eastAsia="Times New Roman" w:hAnsi="Times New Roman" w:cs="Times New Roman"/>
          <w:lang w:eastAsia="es-ES"/>
        </w:rPr>
        <w:t xml:space="preserve"> </w:t>
      </w:r>
    </w:p>
    <w:p w14:paraId="7A8E0629"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p>
    <w:p w14:paraId="358F3DD1" w14:textId="77777777" w:rsidR="007C1A4C" w:rsidRPr="007C1A4C" w:rsidRDefault="007C1A4C" w:rsidP="000A7622">
      <w:pPr>
        <w:widowControl w:val="0"/>
        <w:autoSpaceDE w:val="0"/>
        <w:autoSpaceDN w:val="0"/>
        <w:spacing w:after="0" w:line="240" w:lineRule="auto"/>
        <w:ind w:right="-91"/>
        <w:jc w:val="both"/>
        <w:rPr>
          <w:rFonts w:ascii="Times New Roman" w:eastAsia="Times New Roman" w:hAnsi="Times New Roman" w:cs="Times New Roman"/>
          <w:lang w:eastAsia="es-ES"/>
        </w:rPr>
      </w:pPr>
      <w:r w:rsidRPr="007C1A4C">
        <w:rPr>
          <w:rFonts w:ascii="Times New Roman" w:eastAsia="Times New Roman" w:hAnsi="Times New Roman" w:cs="Times New Roman"/>
          <w:lang w:eastAsia="es-ES"/>
        </w:rPr>
        <w:t xml:space="preserve">EL PRESIDENTE CLAUSURÓ LA SESIÓN ORDINARIA, SIENDO LAS TRECE HORAS CON TRECE MINUTOS; CITANDO PARA LA PRÓXIMA SESIÓN EL DÍA Y HORA QUE MARCA EL REGLAMENTO PARA EL GOBIERNO INTERIOR DEL CONGRESO DEL ESTADO DE NUEVO LEÓN.               </w:t>
      </w:r>
    </w:p>
    <w:p w14:paraId="53435C8E" w14:textId="77777777" w:rsidR="007C1A4C" w:rsidRPr="00135491" w:rsidRDefault="007C1A4C" w:rsidP="000A762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9D7CEBF" w14:textId="61DF8731" w:rsidR="007C1A4C" w:rsidRPr="007C1A4C" w:rsidRDefault="007C1A4C" w:rsidP="000A7622">
      <w:pPr>
        <w:pStyle w:val="Textoindependiente"/>
        <w:spacing w:line="240" w:lineRule="auto"/>
        <w:ind w:right="-91"/>
        <w:rPr>
          <w:b/>
          <w:bCs/>
          <w:sz w:val="16"/>
          <w:szCs w:val="16"/>
        </w:rPr>
      </w:pPr>
      <w:r w:rsidRPr="007C1A4C">
        <w:rPr>
          <w:b/>
          <w:bCs/>
          <w:sz w:val="16"/>
          <w:szCs w:val="16"/>
        </w:rPr>
        <w:lastRenderedPageBreak/>
        <w:t>EL TEXTO ÍNTEGRO DE LAS INTERVENCIONES Y LOS DOCUMENTOS SE ANEXAN AL DIARIO DE DEBATES CORRESPONDIENTE A ESTA ACTA.</w:t>
      </w:r>
      <w:r w:rsidR="009F41E4">
        <w:rPr>
          <w:b/>
          <w:bCs/>
          <w:sz w:val="16"/>
          <w:szCs w:val="16"/>
        </w:rPr>
        <w:t xml:space="preserve"> </w:t>
      </w:r>
      <w:r w:rsidRPr="007C1A4C">
        <w:rPr>
          <w:b/>
          <w:bCs/>
          <w:sz w:val="16"/>
          <w:szCs w:val="16"/>
        </w:rPr>
        <w:t>- DAMOS FE:</w:t>
      </w:r>
    </w:p>
    <w:p w14:paraId="2EB6E9F1" w14:textId="77777777" w:rsidR="007C1A4C" w:rsidRDefault="007C1A4C" w:rsidP="000A7622">
      <w:pPr>
        <w:pStyle w:val="Textoindependiente"/>
        <w:spacing w:line="360" w:lineRule="auto"/>
        <w:ind w:right="-91"/>
        <w:rPr>
          <w:sz w:val="22"/>
          <w:szCs w:val="22"/>
        </w:rPr>
      </w:pPr>
    </w:p>
    <w:p w14:paraId="358E3AC1" w14:textId="5C46608A" w:rsidR="00A87938" w:rsidRDefault="001747D2" w:rsidP="000A7622">
      <w:pPr>
        <w:pStyle w:val="Textoindependiente"/>
        <w:spacing w:line="360" w:lineRule="auto"/>
        <w:ind w:right="-91"/>
        <w:rPr>
          <w:sz w:val="22"/>
          <w:szCs w:val="22"/>
        </w:rPr>
      </w:pPr>
      <w:r>
        <w:rPr>
          <w:sz w:val="22"/>
          <w:szCs w:val="22"/>
        </w:rPr>
        <w:t>ACTO SEGUIDO</w:t>
      </w:r>
      <w:r w:rsidR="00640605" w:rsidRPr="001E24E9">
        <w:rPr>
          <w:sz w:val="22"/>
          <w:szCs w:val="22"/>
        </w:rPr>
        <w:t xml:space="preserve">, </w:t>
      </w:r>
      <w:r w:rsidR="0000263F" w:rsidRPr="00754A7E">
        <w:rPr>
          <w:sz w:val="22"/>
          <w:szCs w:val="22"/>
        </w:rPr>
        <w:t>EL C. PRESIDENTE</w:t>
      </w:r>
      <w:r w:rsidR="00754A7E" w:rsidRPr="00754A7E">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0A7622">
      <w:pPr>
        <w:pStyle w:val="Textoindependiente"/>
        <w:spacing w:line="240" w:lineRule="auto"/>
        <w:ind w:right="-91"/>
        <w:rPr>
          <w:sz w:val="22"/>
          <w:szCs w:val="22"/>
        </w:rPr>
      </w:pPr>
    </w:p>
    <w:p w14:paraId="1F1D761F"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SIGNADO POR LA C. CINDY </w:t>
      </w:r>
      <w:proofErr w:type="spellStart"/>
      <w:r w:rsidRPr="00F97EE0">
        <w:rPr>
          <w:rFonts w:eastAsia="Questrial"/>
          <w:sz w:val="22"/>
          <w:szCs w:val="22"/>
        </w:rPr>
        <w:t>JOANA</w:t>
      </w:r>
      <w:proofErr w:type="spellEnd"/>
      <w:r w:rsidRPr="00F97EE0">
        <w:rPr>
          <w:rFonts w:eastAsia="Questrial"/>
          <w:sz w:val="22"/>
          <w:szCs w:val="22"/>
        </w:rPr>
        <w:t xml:space="preserve"> AGUIRRE </w:t>
      </w:r>
      <w:proofErr w:type="spellStart"/>
      <w:r w:rsidRPr="00F97EE0">
        <w:rPr>
          <w:rFonts w:eastAsia="Questrial"/>
          <w:sz w:val="22"/>
          <w:szCs w:val="22"/>
        </w:rPr>
        <w:t>PINALES</w:t>
      </w:r>
      <w:proofErr w:type="spellEnd"/>
      <w:r w:rsidRPr="00F97EE0">
        <w:rPr>
          <w:rFonts w:eastAsia="Questrial"/>
          <w:sz w:val="22"/>
          <w:szCs w:val="22"/>
        </w:rPr>
        <w:t xml:space="preserve"> Y LA C. </w:t>
      </w:r>
      <w:proofErr w:type="spellStart"/>
      <w:r w:rsidRPr="00F97EE0">
        <w:rPr>
          <w:rFonts w:eastAsia="Questrial"/>
          <w:sz w:val="22"/>
          <w:szCs w:val="22"/>
        </w:rPr>
        <w:t>DIP</w:t>
      </w:r>
      <w:proofErr w:type="spellEnd"/>
      <w:r w:rsidRPr="00F97EE0">
        <w:rPr>
          <w:rFonts w:eastAsia="Questrial"/>
          <w:sz w:val="22"/>
          <w:szCs w:val="22"/>
        </w:rPr>
        <w:t>. NORMA EDITH BENÍTEZ RIVERA, INTEGRANTE DEL GRUPO LEGISLATIVO MOVIMIENTO CIUDADANO DE LA LXXVI LEGISLATURA,</w:t>
      </w:r>
      <w:r w:rsidRPr="00F97EE0">
        <w:rPr>
          <w:rFonts w:eastAsia="Questrial"/>
          <w:b/>
          <w:sz w:val="22"/>
          <w:szCs w:val="22"/>
        </w:rPr>
        <w:t xml:space="preserve"> </w:t>
      </w:r>
      <w:r w:rsidRPr="00F97EE0">
        <w:rPr>
          <w:rFonts w:eastAsia="Questrial"/>
          <w:sz w:val="22"/>
          <w:szCs w:val="22"/>
        </w:rPr>
        <w:t xml:space="preserve">MEDIANTE EL CUAL PRESENTAN INICIATIVA DE REFORMA POR ADICIÓN DE UN APARTADO D AL ARTÍCULO 5 DE LA LEY DE CIENCIA, TECNOLOGÍA E INNOVACIÓN DEL ESTADO DE NUEVO LEÓN, CON EL FIN DE AMPLIAR, IMPULSAR Y FORTALECER LA INVESTIGACIÓN CIENTÍFICA, EL DESARROLLO TECNOLÓGICO Y LA INNOVACIÓN EN GENERAL, A TRAVÉS DE LA PROCURACIÓN INTERINSTITUCIONAL DEL ACCESO A LA INFORMACIÓN CONTENIDA EN EL </w:t>
      </w:r>
      <w:proofErr w:type="spellStart"/>
      <w:r w:rsidRPr="00F97EE0">
        <w:rPr>
          <w:rFonts w:eastAsia="Questrial"/>
          <w:sz w:val="22"/>
          <w:szCs w:val="22"/>
        </w:rPr>
        <w:t>SEYCIT</w:t>
      </w:r>
      <w:proofErr w:type="spellEnd"/>
      <w:r w:rsidRPr="00F97EE0">
        <w:rPr>
          <w:rFonts w:eastAsia="Questrial"/>
          <w:sz w:val="22"/>
          <w:szCs w:val="22"/>
        </w:rPr>
        <w:t xml:space="preserve">. </w:t>
      </w:r>
      <w:r w:rsidRPr="00F97EE0">
        <w:rPr>
          <w:rFonts w:eastAsia="Questrial"/>
          <w:b/>
          <w:sz w:val="22"/>
          <w:szCs w:val="22"/>
        </w:rPr>
        <w:t>DE ENTERADO Y DE CONFORMIDAD CON LO ESTABLECIDO EN LOS ARTÍCULOS 24 FRACCIÓN III Y 39 FRACCIÓN XIII DEL REGLAMENTO PARA EL GOBIERNO INTERIOR DEL CONGRESO, SE TURNA A LA COMISIÓN DE CIENCIA, TECNOLOGÍA E INNOVACIÓN.</w:t>
      </w:r>
    </w:p>
    <w:p w14:paraId="48493517" w14:textId="77777777" w:rsidR="00F97EE0" w:rsidRPr="00F97EE0" w:rsidRDefault="00F97EE0" w:rsidP="000A7622">
      <w:pPr>
        <w:spacing w:after="0"/>
        <w:ind w:left="68" w:right="-91"/>
        <w:jc w:val="both"/>
        <w:rPr>
          <w:rFonts w:ascii="Times New Roman" w:eastAsia="Questrial" w:hAnsi="Times New Roman" w:cs="Times New Roman"/>
          <w:b/>
        </w:rPr>
      </w:pPr>
    </w:p>
    <w:p w14:paraId="3B86852E"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ESCRITO SIGNADO POR EL C. OSCAR J. GARZA MARTÍNEZ,</w:t>
      </w:r>
      <w:r w:rsidRPr="00F97EE0">
        <w:rPr>
          <w:rFonts w:eastAsia="Questrial"/>
          <w:b/>
          <w:sz w:val="22"/>
          <w:szCs w:val="22"/>
        </w:rPr>
        <w:t xml:space="preserve"> </w:t>
      </w:r>
      <w:r w:rsidRPr="00F97EE0">
        <w:rPr>
          <w:rFonts w:eastAsia="Questrial"/>
          <w:sz w:val="22"/>
          <w:szCs w:val="22"/>
        </w:rPr>
        <w:t xml:space="preserve">MEDIANTE EL CUAL SOLICITA LA REVOCACIÓN DEL ACUERDO NÚM. 1069 DE FECHA 30 DE ABRIL DEL 2018, APROBADO POR ESTA SOBERANÍA, RELATIVO A LA AUTORIZACIÓN DEL CONTRATO DE COMODATO REALIZADO ENTRE EL MUNICIPIO DE GUADALUPE, NUEVO LEÓN Y EL CLUB DE FUTBOL AMERICANO INFANTIL VAQUEROS DE LINDA VISTA. </w:t>
      </w:r>
      <w:r w:rsidRPr="00F97EE0">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32AFF6AD" w14:textId="77777777" w:rsidR="00F97EE0" w:rsidRPr="00F97EE0" w:rsidRDefault="00F97EE0" w:rsidP="000A7622">
      <w:pPr>
        <w:spacing w:after="0"/>
        <w:ind w:left="68" w:right="-91"/>
        <w:jc w:val="both"/>
        <w:rPr>
          <w:rFonts w:ascii="Times New Roman" w:eastAsia="Questrial" w:hAnsi="Times New Roman" w:cs="Times New Roman"/>
          <w:b/>
        </w:rPr>
      </w:pPr>
    </w:p>
    <w:p w14:paraId="239710D5" w14:textId="191CEC40"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OFICIO SIGNADO POR EL C. ARQ. JAVIER F. MARTÍNEZ LANKENAU, DIRECTOR GENERAL DEL INSTITUTO DE CONSTRUCTOR DE INFRAESTRUCTURA FÍSICA EDUCATIVA Y DEPORTIVA,</w:t>
      </w:r>
      <w:r w:rsidRPr="00F97EE0">
        <w:rPr>
          <w:rFonts w:eastAsia="Questrial"/>
          <w:b/>
          <w:sz w:val="22"/>
          <w:szCs w:val="22"/>
        </w:rPr>
        <w:t xml:space="preserve"> </w:t>
      </w:r>
      <w:r w:rsidRPr="00F97EE0">
        <w:rPr>
          <w:rFonts w:eastAsia="Questrial"/>
          <w:sz w:val="22"/>
          <w:szCs w:val="22"/>
        </w:rPr>
        <w:t xml:space="preserve">MEDIANTE EL CUAL DA CONTESTACIÓN AL EXHORTO REALIZADO POR ESTA SOBERANÍA. </w:t>
      </w:r>
      <w:r w:rsidRPr="00F97EE0">
        <w:rPr>
          <w:rFonts w:eastAsia="Questrial"/>
          <w:b/>
          <w:sz w:val="22"/>
          <w:szCs w:val="22"/>
        </w:rPr>
        <w:t>DE ENTERADO Y SE ANEXA EN EL ACUERDO ADMINISTRATIVO NÚM. 916 APROBADO POR ESTA SOBERANÍA; ASÍ MISMO</w:t>
      </w:r>
      <w:r w:rsidR="002D798B">
        <w:rPr>
          <w:rFonts w:eastAsia="Questrial"/>
          <w:b/>
          <w:sz w:val="22"/>
          <w:szCs w:val="22"/>
        </w:rPr>
        <w:t>,</w:t>
      </w:r>
      <w:r w:rsidRPr="00F97EE0">
        <w:rPr>
          <w:rFonts w:eastAsia="Questrial"/>
          <w:b/>
          <w:sz w:val="22"/>
          <w:szCs w:val="22"/>
        </w:rPr>
        <w:t xml:space="preserve"> REMÍTASE COPIA DEL OFICIO AL COMITÉ DE SEGUIMIENTO DE ACUERDOS Y AL </w:t>
      </w:r>
      <w:proofErr w:type="spellStart"/>
      <w:r w:rsidRPr="00F97EE0">
        <w:rPr>
          <w:rFonts w:eastAsia="Questrial"/>
          <w:b/>
          <w:sz w:val="22"/>
          <w:szCs w:val="22"/>
        </w:rPr>
        <w:t>PROMOVENTE</w:t>
      </w:r>
      <w:proofErr w:type="spellEnd"/>
      <w:r w:rsidRPr="00F97EE0">
        <w:rPr>
          <w:rFonts w:eastAsia="Questrial"/>
          <w:b/>
          <w:sz w:val="22"/>
          <w:szCs w:val="22"/>
        </w:rPr>
        <w:t>.</w:t>
      </w:r>
    </w:p>
    <w:p w14:paraId="756D87E1" w14:textId="77777777" w:rsidR="00F97EE0" w:rsidRPr="00F97EE0" w:rsidRDefault="00F97EE0" w:rsidP="000A7622">
      <w:pPr>
        <w:spacing w:after="0"/>
        <w:ind w:left="68" w:right="-91"/>
        <w:jc w:val="both"/>
        <w:rPr>
          <w:rFonts w:ascii="Times New Roman" w:eastAsia="Questrial" w:hAnsi="Times New Roman" w:cs="Times New Roman"/>
          <w:b/>
        </w:rPr>
      </w:pPr>
    </w:p>
    <w:p w14:paraId="0602AE0A"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PRESENTADO POR EL C. </w:t>
      </w:r>
      <w:proofErr w:type="spellStart"/>
      <w:r w:rsidRPr="00F97EE0">
        <w:rPr>
          <w:rFonts w:eastAsia="Questrial"/>
          <w:sz w:val="22"/>
          <w:szCs w:val="22"/>
        </w:rPr>
        <w:t>DIP</w:t>
      </w:r>
      <w:proofErr w:type="spellEnd"/>
      <w:r w:rsidRPr="00F97EE0">
        <w:rPr>
          <w:rFonts w:eastAsia="Questrial"/>
          <w:sz w:val="22"/>
          <w:szCs w:val="22"/>
        </w:rPr>
        <w:t xml:space="preserve">. HÉCTOR GARCÍA </w:t>
      </w:r>
      <w:proofErr w:type="spellStart"/>
      <w:r w:rsidRPr="00F97EE0">
        <w:rPr>
          <w:rFonts w:eastAsia="Questrial"/>
          <w:sz w:val="22"/>
          <w:szCs w:val="22"/>
        </w:rPr>
        <w:t>GARCÍA</w:t>
      </w:r>
      <w:proofErr w:type="spellEnd"/>
      <w:r w:rsidRPr="00F97EE0">
        <w:rPr>
          <w:rFonts w:eastAsia="Questrial"/>
          <w:sz w:val="22"/>
          <w:szCs w:val="22"/>
        </w:rPr>
        <w:t>, INTEGRANTE DEL GRUPO LEGISLATIVO MOVIMIENTO CIUDADANO DE LA LXXVI LEGISLATURA,</w:t>
      </w:r>
      <w:r w:rsidRPr="00F97EE0">
        <w:rPr>
          <w:rFonts w:eastAsia="Questrial"/>
          <w:b/>
          <w:sz w:val="22"/>
          <w:szCs w:val="22"/>
        </w:rPr>
        <w:t xml:space="preserve"> </w:t>
      </w:r>
      <w:r w:rsidRPr="00F97EE0">
        <w:rPr>
          <w:rFonts w:eastAsia="Questrial"/>
          <w:sz w:val="22"/>
          <w:szCs w:val="22"/>
        </w:rPr>
        <w:t xml:space="preserve"> MEDIANTE EL CUAL SOLICITA LA APROBACIÓN DE UN PUNTO DE ACUERDO, A FIN DE ENVIAR UN EXHORTO A LA SECRETARÍA DE FINANZAS Y TESORERÍA GENERAL DEL ESTADO, PARA QUE EN EL ÁMBITO DE SU ATRIBUCIONES, ANALICE UNA PARTIDA PRESUPUESTAL ADICIONAL EN EL PAQUETE FISCAL 2024, A FIN DE IMPULSAR EL DESARROLLO INTEGRAL DE LAS NIÑAS Y NIÑOS CON EDAD DE 43 DÍAS DE NACIDOS Y HASTA 6 AÑOS PARA ACCEDER A LA OFERTA DE SERVICIOS PARA LA ATENCIÓN, CUIDADO Y DESARROLLO INTEGRAL EN ESTANCIAS INFANTILES. </w:t>
      </w:r>
      <w:r w:rsidRPr="00F97EE0">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2FDB6D4E" w14:textId="56AEA678" w:rsidR="00F97EE0" w:rsidRDefault="00F97EE0" w:rsidP="000A7622">
      <w:pPr>
        <w:spacing w:after="0"/>
        <w:ind w:left="68" w:right="-91"/>
        <w:jc w:val="both"/>
        <w:rPr>
          <w:rFonts w:ascii="Times New Roman" w:eastAsia="Questrial" w:hAnsi="Times New Roman" w:cs="Times New Roman"/>
          <w:b/>
        </w:rPr>
      </w:pPr>
    </w:p>
    <w:p w14:paraId="05352D8D" w14:textId="77777777" w:rsidR="007A623F" w:rsidRPr="00F97EE0" w:rsidRDefault="007A623F" w:rsidP="000A7622">
      <w:pPr>
        <w:spacing w:after="0"/>
        <w:ind w:left="68" w:right="-91"/>
        <w:jc w:val="both"/>
        <w:rPr>
          <w:rFonts w:ascii="Times New Roman" w:eastAsia="Questrial" w:hAnsi="Times New Roman" w:cs="Times New Roman"/>
          <w:b/>
        </w:rPr>
      </w:pPr>
    </w:p>
    <w:p w14:paraId="0FFD219B"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lastRenderedPageBreak/>
        <w:t xml:space="preserve">ESCRITO SIGNADO POR LOS C. </w:t>
      </w:r>
      <w:proofErr w:type="spellStart"/>
      <w:r w:rsidRPr="00F97EE0">
        <w:rPr>
          <w:rFonts w:eastAsia="Questrial"/>
          <w:sz w:val="22"/>
          <w:szCs w:val="22"/>
        </w:rPr>
        <w:t>DIP</w:t>
      </w:r>
      <w:proofErr w:type="spellEnd"/>
      <w:r w:rsidRPr="00F97EE0">
        <w:rPr>
          <w:rFonts w:eastAsia="Questrial"/>
          <w:sz w:val="22"/>
          <w:szCs w:val="22"/>
        </w:rPr>
        <w:t>. AMPARO LILIA OLIVARES CASTAÑEDA Y MAURO ALBERTO MOLANO NORIEGA, INTEGRANTES DEL GRUPO LEGISLATIVO DEL PARTIDO ACCIÓN NACIONAL DE LA LXXVI LEGISLATURA,</w:t>
      </w:r>
      <w:r w:rsidRPr="00F97EE0">
        <w:rPr>
          <w:rFonts w:eastAsia="Questrial"/>
          <w:b/>
          <w:sz w:val="22"/>
          <w:szCs w:val="22"/>
        </w:rPr>
        <w:t xml:space="preserve"> </w:t>
      </w:r>
      <w:r w:rsidRPr="00F97EE0">
        <w:rPr>
          <w:rFonts w:eastAsia="Questrial"/>
          <w:sz w:val="22"/>
          <w:szCs w:val="22"/>
        </w:rPr>
        <w:t xml:space="preserve">MEDIANTE EL CUAL PRESENTAN INICIATIVA DE REFORMA AL ARTÍCULO 2 Y POR ADICIÓN DE UN ARTÍCULO 32 BIS I DE LA LEY PARA LA PROTECCIÓN DE LOS DERECHOS DE LAS PERSONAS CON DISCAPACIDAD. </w:t>
      </w:r>
      <w:r w:rsidRPr="00F97EE0">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CFEE9BB" w14:textId="77777777" w:rsidR="00F97EE0" w:rsidRPr="00F97EE0" w:rsidRDefault="00F97EE0" w:rsidP="000A7622">
      <w:pPr>
        <w:spacing w:after="0"/>
        <w:ind w:left="68" w:right="-91"/>
        <w:jc w:val="both"/>
        <w:rPr>
          <w:rFonts w:ascii="Times New Roman" w:eastAsia="Questrial" w:hAnsi="Times New Roman" w:cs="Times New Roman"/>
        </w:rPr>
      </w:pPr>
    </w:p>
    <w:p w14:paraId="5A59B480" w14:textId="2DADE7A2"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OFICIO SIGNADO POR EL C. ING. FRANCISCO JAVIER VARELA SOLÍS, JEFE DE LA UNIDAD DE ELECTRICIDAD DE LA COMISIÓN REGULADORA DE ENERGÍA,</w:t>
      </w:r>
      <w:r w:rsidRPr="00F97EE0">
        <w:rPr>
          <w:rFonts w:eastAsia="Questrial"/>
          <w:b/>
          <w:sz w:val="22"/>
          <w:szCs w:val="22"/>
        </w:rPr>
        <w:t xml:space="preserve"> </w:t>
      </w:r>
      <w:r w:rsidRPr="00F97EE0">
        <w:rPr>
          <w:rFonts w:eastAsia="Questrial"/>
          <w:sz w:val="22"/>
          <w:szCs w:val="22"/>
        </w:rPr>
        <w:t xml:space="preserve">MEDIANTE EL CUAL DA CONTESTACIÓN AL EXHORTO REALIZADO POR ESTA SOBERANÍA. </w:t>
      </w:r>
      <w:r w:rsidRPr="00F97EE0">
        <w:rPr>
          <w:rFonts w:eastAsia="Questrial"/>
          <w:b/>
          <w:sz w:val="22"/>
          <w:szCs w:val="22"/>
        </w:rPr>
        <w:t>DE ENTERADO Y SE ANEXA EN EL ACUERDO ADMINISTRATIVO NÚM. 891 APROBADO POR ESTA SOBERANÍA; ASÍ MISMO</w:t>
      </w:r>
      <w:r w:rsidR="002D798B">
        <w:rPr>
          <w:rFonts w:eastAsia="Questrial"/>
          <w:b/>
          <w:sz w:val="22"/>
          <w:szCs w:val="22"/>
        </w:rPr>
        <w:t>,</w:t>
      </w:r>
      <w:r w:rsidRPr="00F97EE0">
        <w:rPr>
          <w:rFonts w:eastAsia="Questrial"/>
          <w:b/>
          <w:sz w:val="22"/>
          <w:szCs w:val="22"/>
        </w:rPr>
        <w:t xml:space="preserve"> REMÍTASE COPIA DEL OFICIO AL COMITÉ DE SEGUIMIENTO DE ACUERDOS Y AL </w:t>
      </w:r>
      <w:proofErr w:type="spellStart"/>
      <w:r w:rsidRPr="00F97EE0">
        <w:rPr>
          <w:rFonts w:eastAsia="Questrial"/>
          <w:b/>
          <w:sz w:val="22"/>
          <w:szCs w:val="22"/>
        </w:rPr>
        <w:t>PROMOVENTE</w:t>
      </w:r>
      <w:proofErr w:type="spellEnd"/>
      <w:r w:rsidRPr="00F97EE0">
        <w:rPr>
          <w:rFonts w:eastAsia="Questrial"/>
          <w:b/>
          <w:sz w:val="22"/>
          <w:szCs w:val="22"/>
        </w:rPr>
        <w:t>.</w:t>
      </w:r>
    </w:p>
    <w:p w14:paraId="3E6E7F39" w14:textId="77777777" w:rsidR="00F97EE0" w:rsidRPr="00F97EE0" w:rsidRDefault="00F97EE0" w:rsidP="000A7622">
      <w:pPr>
        <w:spacing w:after="0"/>
        <w:ind w:left="68" w:right="-91"/>
        <w:jc w:val="both"/>
        <w:rPr>
          <w:rFonts w:ascii="Times New Roman" w:eastAsia="Questrial" w:hAnsi="Times New Roman" w:cs="Times New Roman"/>
          <w:b/>
        </w:rPr>
      </w:pPr>
    </w:p>
    <w:p w14:paraId="301376B0"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ESCRITO PRESENTADO POR LOS CC. JAIME NOYOLA CEDILLO, ROBERTO GUILLEN MORALES, MARÍA ENRIQUETA LOZANO CANTÚ, LIDIA REYNA RODRÍGUEZ Y ALEJANDRO GARCÍA ARRIAGA,</w:t>
      </w:r>
      <w:r w:rsidRPr="00F97EE0">
        <w:rPr>
          <w:rFonts w:eastAsia="Questrial"/>
          <w:b/>
          <w:sz w:val="22"/>
          <w:szCs w:val="22"/>
        </w:rPr>
        <w:t xml:space="preserve"> </w:t>
      </w:r>
      <w:r w:rsidRPr="00F97EE0">
        <w:rPr>
          <w:rFonts w:eastAsia="Questrial"/>
          <w:sz w:val="22"/>
          <w:szCs w:val="22"/>
        </w:rPr>
        <w:t xml:space="preserve">MEDIANTE EL CUAL SOLICITAN A ESTA SOBERANÍA, SE GESTIONE LO NECESARIO PARA TENER UN AUTÉNTICO REPRESENTANTE DE LOS USUARIOS DE AGUA Y DRENAJE DE MONTERREY, DENTRO DEL CONSEJO DE LA ADMINISTRACIÓN DE DICHA EMPRESA. </w:t>
      </w:r>
      <w:r w:rsidRPr="00F97EE0">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75BD14A0" w14:textId="77777777" w:rsidR="00F97EE0" w:rsidRPr="00F97EE0" w:rsidRDefault="00F97EE0" w:rsidP="000A7622">
      <w:pPr>
        <w:spacing w:after="0"/>
        <w:ind w:left="68" w:right="-91"/>
        <w:jc w:val="both"/>
        <w:rPr>
          <w:rFonts w:ascii="Times New Roman" w:eastAsia="Questrial" w:hAnsi="Times New Roman" w:cs="Times New Roman"/>
        </w:rPr>
      </w:pPr>
    </w:p>
    <w:p w14:paraId="71CD4465"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SIGNADO POR LA C. </w:t>
      </w:r>
      <w:proofErr w:type="spellStart"/>
      <w:r w:rsidRPr="00F97EE0">
        <w:rPr>
          <w:rFonts w:eastAsia="Questrial"/>
          <w:sz w:val="22"/>
          <w:szCs w:val="22"/>
        </w:rPr>
        <w:t>DIP</w:t>
      </w:r>
      <w:proofErr w:type="spellEnd"/>
      <w:r w:rsidRPr="00F97EE0">
        <w:rPr>
          <w:rFonts w:eastAsia="Questrial"/>
          <w:sz w:val="22"/>
          <w:szCs w:val="22"/>
        </w:rPr>
        <w:t xml:space="preserve">. </w:t>
      </w:r>
      <w:proofErr w:type="spellStart"/>
      <w:r w:rsidRPr="00F97EE0">
        <w:rPr>
          <w:rFonts w:eastAsia="Questrial"/>
          <w:sz w:val="22"/>
          <w:szCs w:val="22"/>
        </w:rPr>
        <w:t>IRAÍS</w:t>
      </w:r>
      <w:proofErr w:type="spellEnd"/>
      <w:r w:rsidRPr="00F97EE0">
        <w:rPr>
          <w:rFonts w:eastAsia="Questrial"/>
          <w:sz w:val="22"/>
          <w:szCs w:val="22"/>
        </w:rPr>
        <w:t xml:space="preserve"> VIRGINIA REYES DE LA TORRE, INTEGRANTE DEL GRUPO LEGISLATIVO MOVIMIENTO CIUDADANO DE LA LXXVI LEGISLATURA,</w:t>
      </w:r>
      <w:r w:rsidRPr="00F97EE0">
        <w:rPr>
          <w:rFonts w:eastAsia="Questrial"/>
          <w:b/>
          <w:sz w:val="22"/>
          <w:szCs w:val="22"/>
        </w:rPr>
        <w:t xml:space="preserve"> </w:t>
      </w:r>
      <w:r w:rsidRPr="00F97EE0">
        <w:rPr>
          <w:rFonts w:eastAsia="Questrial"/>
          <w:sz w:val="22"/>
          <w:szCs w:val="22"/>
        </w:rPr>
        <w:t xml:space="preserve">MEDIANTE EL CUAL PRESENTA INICIATIVA DE REFORMA POR ADICIÓN DE DIVERSOS ARTÍCULOS AL CÓDIGO CIVIL PARA EL ESTADO DE NUEVO LEÓN Y REFORMA A DIVERSOS ARTÍCULOS DEL CÓDIGO DE PROCEDIMIENTOS CIVILES DEL ESTADO DE NUEVO LEÓN, EN MATERIA DE ALIMENTOS PRENATALES. </w:t>
      </w:r>
      <w:r w:rsidRPr="00F97EE0">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AC5C3B6" w14:textId="77777777" w:rsidR="00F97EE0" w:rsidRPr="00F97EE0" w:rsidRDefault="00F97EE0" w:rsidP="000A7622">
      <w:pPr>
        <w:spacing w:after="0"/>
        <w:ind w:left="68" w:right="-91"/>
        <w:jc w:val="both"/>
        <w:rPr>
          <w:rFonts w:ascii="Times New Roman" w:eastAsia="Questrial" w:hAnsi="Times New Roman" w:cs="Times New Roman"/>
          <w:b/>
        </w:rPr>
      </w:pPr>
    </w:p>
    <w:p w14:paraId="3FF2020C"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PRESENTADO POR LA C. </w:t>
      </w:r>
      <w:proofErr w:type="spellStart"/>
      <w:r w:rsidRPr="00F97EE0">
        <w:rPr>
          <w:rFonts w:eastAsia="Questrial"/>
          <w:sz w:val="22"/>
          <w:szCs w:val="22"/>
        </w:rPr>
        <w:t>DIP</w:t>
      </w:r>
      <w:proofErr w:type="spellEnd"/>
      <w:r w:rsidRPr="00F97EE0">
        <w:rPr>
          <w:rFonts w:eastAsia="Questrial"/>
          <w:sz w:val="22"/>
          <w:szCs w:val="22"/>
        </w:rPr>
        <w:t xml:space="preserve">. PERLA DE LOS ÁNGELES VILLARREAL VALDEZ, PRESIDENTA DE LA COMISIÓN DE PRESUPUESTO, MEDIANTE EL CUAL REMITE EL INFORME RELATIVO AL EXPEDIENTE 17047/LXXVI, DANDO CONTESTACIÓN AL EMPLAZAMIENTO CITADO, DANDO LOS ARGUMENTOS SUFICIENTES DEL POR QUÉ, EL ASUNTO EN MENCIÓN NO HA SIDO DICTAMINADO; SOLICITANDO QUE DICHO INFORME SEA ENVIADO AL C. ARQ. JUAN IGNACIO BARRAGÁN VILLARREAL, DIRECTOR GENERAL DE SERVICIOS DE AGUA Y DRENAJE DE MONTERREY, </w:t>
      </w:r>
      <w:proofErr w:type="spellStart"/>
      <w:r w:rsidRPr="00F97EE0">
        <w:rPr>
          <w:rFonts w:eastAsia="Questrial"/>
          <w:sz w:val="22"/>
          <w:szCs w:val="22"/>
        </w:rPr>
        <w:t>I.P.D</w:t>
      </w:r>
      <w:proofErr w:type="spellEnd"/>
      <w:r w:rsidRPr="00F97EE0">
        <w:rPr>
          <w:rFonts w:eastAsia="Questrial"/>
          <w:sz w:val="22"/>
          <w:szCs w:val="22"/>
        </w:rPr>
        <w:t>.</w:t>
      </w:r>
    </w:p>
    <w:p w14:paraId="4245539C" w14:textId="77777777" w:rsidR="00F97EE0" w:rsidRPr="00F97EE0" w:rsidRDefault="00F97EE0" w:rsidP="000A7622">
      <w:pPr>
        <w:spacing w:after="0"/>
        <w:ind w:left="68" w:right="-91"/>
        <w:jc w:val="both"/>
        <w:rPr>
          <w:rFonts w:ascii="Times New Roman" w:eastAsia="Questrial" w:hAnsi="Times New Roman" w:cs="Times New Roman"/>
        </w:rPr>
      </w:pPr>
    </w:p>
    <w:p w14:paraId="78A56BEC" w14:textId="095E3764" w:rsidR="00F97EE0" w:rsidRPr="00F97EE0" w:rsidRDefault="00F97EE0" w:rsidP="000A7622">
      <w:pPr>
        <w:pStyle w:val="Prrafodelista"/>
        <w:spacing w:line="360" w:lineRule="auto"/>
        <w:ind w:left="68" w:right="-91"/>
        <w:jc w:val="both"/>
        <w:rPr>
          <w:rFonts w:eastAsia="Questrial"/>
          <w:sz w:val="22"/>
          <w:szCs w:val="22"/>
        </w:rPr>
      </w:pPr>
      <w:r w:rsidRPr="00F97EE0">
        <w:rPr>
          <w:rFonts w:eastAsia="Questrial"/>
          <w:sz w:val="22"/>
          <w:szCs w:val="22"/>
        </w:rPr>
        <w:t xml:space="preserve">EN ESE MOMENTO, SOLICITÓ Y SE LE CONCEDIÓ EL USO DE LA PALABRA A LA </w:t>
      </w:r>
      <w:r w:rsidRPr="00F97EE0">
        <w:rPr>
          <w:rFonts w:eastAsia="Questrial"/>
          <w:b/>
          <w:sz w:val="22"/>
          <w:szCs w:val="22"/>
        </w:rPr>
        <w:t xml:space="preserve">C. </w:t>
      </w:r>
      <w:proofErr w:type="spellStart"/>
      <w:r w:rsidRPr="00F97EE0">
        <w:rPr>
          <w:rFonts w:eastAsia="Questrial"/>
          <w:b/>
          <w:sz w:val="22"/>
          <w:szCs w:val="22"/>
        </w:rPr>
        <w:t>DIP</w:t>
      </w:r>
      <w:proofErr w:type="spellEnd"/>
      <w:r w:rsidRPr="00F97EE0">
        <w:rPr>
          <w:rFonts w:eastAsia="Questrial"/>
          <w:b/>
          <w:sz w:val="22"/>
          <w:szCs w:val="22"/>
        </w:rPr>
        <w:t xml:space="preserve">. </w:t>
      </w:r>
      <w:proofErr w:type="spellStart"/>
      <w:r w:rsidRPr="00F97EE0">
        <w:rPr>
          <w:rFonts w:eastAsia="Questrial"/>
          <w:b/>
          <w:sz w:val="22"/>
          <w:szCs w:val="22"/>
        </w:rPr>
        <w:t>IRAÍS</w:t>
      </w:r>
      <w:proofErr w:type="spellEnd"/>
      <w:r w:rsidRPr="00F97EE0">
        <w:rPr>
          <w:rFonts w:eastAsia="Questrial"/>
          <w:b/>
          <w:sz w:val="22"/>
          <w:szCs w:val="22"/>
        </w:rPr>
        <w:t xml:space="preserve"> VIRGINIA REYES DE LA TORRE</w:t>
      </w:r>
      <w:r w:rsidRPr="00F97EE0">
        <w:rPr>
          <w:rFonts w:eastAsia="Questrial"/>
          <w:sz w:val="22"/>
          <w:szCs w:val="22"/>
        </w:rPr>
        <w:t xml:space="preserve">, QUIEN, DESDE SU LUGAR, EXPRESÓ: “GRACIAS. ME GUSTARÍA SOLICITARLE, AMABLEMENTE, UNA </w:t>
      </w:r>
      <w:r>
        <w:rPr>
          <w:rFonts w:eastAsia="Questrial"/>
          <w:sz w:val="22"/>
          <w:szCs w:val="22"/>
        </w:rPr>
        <w:t>COPIA DE ESE DOCUMENTO. GRACIAS</w:t>
      </w:r>
      <w:r w:rsidRPr="00F97EE0">
        <w:rPr>
          <w:rFonts w:eastAsia="Questrial"/>
          <w:sz w:val="22"/>
          <w:szCs w:val="22"/>
        </w:rPr>
        <w:t>”</w:t>
      </w:r>
      <w:r>
        <w:rPr>
          <w:rFonts w:eastAsia="Questrial"/>
          <w:sz w:val="22"/>
          <w:szCs w:val="22"/>
        </w:rPr>
        <w:t>.</w:t>
      </w:r>
    </w:p>
    <w:p w14:paraId="7D2A3E48" w14:textId="77777777" w:rsidR="00F97EE0" w:rsidRPr="00F97EE0" w:rsidRDefault="00F97EE0" w:rsidP="000A7622">
      <w:pPr>
        <w:pStyle w:val="Prrafodelista"/>
        <w:ind w:left="68" w:right="-91"/>
        <w:jc w:val="both"/>
        <w:rPr>
          <w:rFonts w:eastAsia="Questrial"/>
          <w:sz w:val="22"/>
          <w:szCs w:val="22"/>
        </w:rPr>
      </w:pPr>
    </w:p>
    <w:p w14:paraId="58A4529B" w14:textId="77777777" w:rsidR="00F97EE0" w:rsidRPr="00F97EE0" w:rsidRDefault="00F97EE0" w:rsidP="000A7622">
      <w:pPr>
        <w:pStyle w:val="Prrafodelista"/>
        <w:spacing w:line="360" w:lineRule="auto"/>
        <w:ind w:left="68" w:right="-91"/>
        <w:jc w:val="both"/>
        <w:rPr>
          <w:rFonts w:eastAsia="Questrial"/>
          <w:sz w:val="22"/>
          <w:szCs w:val="22"/>
        </w:rPr>
      </w:pPr>
      <w:r w:rsidRPr="00F97EE0">
        <w:rPr>
          <w:rFonts w:eastAsia="Questrial"/>
          <w:b/>
          <w:sz w:val="22"/>
          <w:szCs w:val="22"/>
        </w:rPr>
        <w:lastRenderedPageBreak/>
        <w:t>C. PRESIDENTE:</w:t>
      </w:r>
      <w:r w:rsidRPr="00F97EE0">
        <w:rPr>
          <w:rFonts w:eastAsia="Questrial"/>
          <w:sz w:val="22"/>
          <w:szCs w:val="22"/>
        </w:rPr>
        <w:t xml:space="preserve"> “SE HACE LLEGAR ESE DOCUMENTO.” </w:t>
      </w:r>
    </w:p>
    <w:p w14:paraId="3301E74A" w14:textId="429BF19C" w:rsidR="00F97EE0" w:rsidRPr="00F97EE0" w:rsidRDefault="00F97EE0" w:rsidP="000A7622">
      <w:pPr>
        <w:spacing w:after="0" w:line="240" w:lineRule="auto"/>
        <w:ind w:left="68" w:right="-91"/>
        <w:jc w:val="both"/>
        <w:rPr>
          <w:rFonts w:ascii="Times New Roman" w:eastAsia="Questrial" w:hAnsi="Times New Roman" w:cs="Times New Roman"/>
        </w:rPr>
      </w:pPr>
      <w:r>
        <w:rPr>
          <w:rFonts w:ascii="Times New Roman" w:eastAsia="Questrial" w:hAnsi="Times New Roman" w:cs="Times New Roman"/>
        </w:rPr>
        <w:tab/>
      </w:r>
    </w:p>
    <w:p w14:paraId="6B12D9B2" w14:textId="77777777" w:rsidR="00F97EE0" w:rsidRPr="00F97EE0" w:rsidRDefault="00F97EE0" w:rsidP="000A7622">
      <w:pPr>
        <w:spacing w:after="0"/>
        <w:ind w:left="709" w:right="-91"/>
        <w:jc w:val="both"/>
        <w:rPr>
          <w:rFonts w:ascii="Times New Roman" w:eastAsia="Questrial" w:hAnsi="Times New Roman" w:cs="Times New Roman"/>
          <w:b/>
        </w:rPr>
      </w:pPr>
      <w:r w:rsidRPr="00F97EE0">
        <w:rPr>
          <w:rFonts w:ascii="Times New Roman" w:eastAsia="Questrial" w:hAnsi="Times New Roman" w:cs="Times New Roman"/>
          <w:b/>
        </w:rPr>
        <w:t>DE ENTERADO Y SE ANEXA EN EL EXPEDIENTE 17047/LXXVI QUE SE ENCUENTRA EN LA COMISIÓN DE PRESUPUESTO.</w:t>
      </w:r>
    </w:p>
    <w:p w14:paraId="4D367D5F" w14:textId="77777777" w:rsidR="00F97EE0" w:rsidRPr="00F97EE0" w:rsidRDefault="00F97EE0" w:rsidP="000A7622">
      <w:pPr>
        <w:pStyle w:val="Prrafodelista"/>
        <w:spacing w:line="276" w:lineRule="auto"/>
        <w:ind w:left="68" w:right="-91" w:firstLine="851"/>
        <w:jc w:val="both"/>
        <w:rPr>
          <w:rFonts w:eastAsia="Questrial"/>
          <w:sz w:val="22"/>
          <w:szCs w:val="22"/>
        </w:rPr>
      </w:pPr>
    </w:p>
    <w:p w14:paraId="3E747B28" w14:textId="77777777" w:rsidR="00F97EE0" w:rsidRPr="00F97EE0" w:rsidRDefault="00F97EE0" w:rsidP="000A7622">
      <w:pPr>
        <w:pStyle w:val="Prrafodelista"/>
        <w:spacing w:line="276" w:lineRule="auto"/>
        <w:ind w:left="68" w:right="-91"/>
        <w:jc w:val="both"/>
        <w:rPr>
          <w:rFonts w:eastAsia="Questrial"/>
          <w:sz w:val="22"/>
          <w:szCs w:val="22"/>
        </w:rPr>
      </w:pPr>
      <w:r w:rsidRPr="00F97EE0">
        <w:rPr>
          <w:rFonts w:eastAsia="Questrial"/>
          <w:sz w:val="22"/>
          <w:szCs w:val="22"/>
        </w:rPr>
        <w:t>LA C. SECRETARIA CONTINUÓ DANDO LECTURA A LOS ASUNTOS EN CARTERA.</w:t>
      </w:r>
    </w:p>
    <w:p w14:paraId="15A5789D" w14:textId="77777777" w:rsidR="00F97EE0" w:rsidRPr="00F97EE0" w:rsidRDefault="00F97EE0" w:rsidP="000A7622">
      <w:pPr>
        <w:spacing w:after="0"/>
        <w:ind w:left="68" w:right="-91"/>
        <w:jc w:val="both"/>
        <w:rPr>
          <w:rFonts w:ascii="Times New Roman" w:eastAsia="Questrial" w:hAnsi="Times New Roman" w:cs="Times New Roman"/>
          <w:b/>
        </w:rPr>
      </w:pPr>
    </w:p>
    <w:p w14:paraId="0810D2AA"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SIGNADO POR EL C. </w:t>
      </w:r>
      <w:proofErr w:type="spellStart"/>
      <w:r w:rsidRPr="00F97EE0">
        <w:rPr>
          <w:rFonts w:eastAsia="Questrial"/>
          <w:sz w:val="22"/>
          <w:szCs w:val="22"/>
        </w:rPr>
        <w:t>DIP</w:t>
      </w:r>
      <w:proofErr w:type="spellEnd"/>
      <w:r w:rsidRPr="00F97EE0">
        <w:rPr>
          <w:rFonts w:eastAsia="Questrial"/>
          <w:sz w:val="22"/>
          <w:szCs w:val="22"/>
        </w:rPr>
        <w:t xml:space="preserve">. HÉCTOR GARCÍA </w:t>
      </w:r>
      <w:proofErr w:type="spellStart"/>
      <w:r w:rsidRPr="00F97EE0">
        <w:rPr>
          <w:rFonts w:eastAsia="Questrial"/>
          <w:sz w:val="22"/>
          <w:szCs w:val="22"/>
        </w:rPr>
        <w:t>GARCÍA</w:t>
      </w:r>
      <w:proofErr w:type="spellEnd"/>
      <w:r w:rsidRPr="00F97EE0">
        <w:rPr>
          <w:rFonts w:eastAsia="Questrial"/>
          <w:sz w:val="22"/>
          <w:szCs w:val="22"/>
        </w:rPr>
        <w:t>, INTEGRANTE DEL GRUPO LEGISLATIVO MOVIMIENTO CIUDADANO DE LA LXXVI LEGISLATURA,</w:t>
      </w:r>
      <w:r w:rsidRPr="00F97EE0">
        <w:rPr>
          <w:rFonts w:eastAsia="Questrial"/>
          <w:b/>
          <w:sz w:val="22"/>
          <w:szCs w:val="22"/>
        </w:rPr>
        <w:t xml:space="preserve"> </w:t>
      </w:r>
      <w:r w:rsidRPr="00F97EE0">
        <w:rPr>
          <w:rFonts w:eastAsia="Questrial"/>
          <w:sz w:val="22"/>
          <w:szCs w:val="22"/>
        </w:rPr>
        <w:t xml:space="preserve">MEDIANTE EL CUAL PRESENTA INICIATIVA DE REFORMA AL ARTÍCULO 7 DE LA LEY DE EDUCACIÓN DEL ESTADO DE NUEVO LEÓN, EN RELACIÓN A PROMOVER LA CULTURA DE RESPETO, CUIDADO, ATENCIÓN, TRATO DIGNO Y PROTECCIÓN DE LOS ANIMALES; ASÍ COMO LA CULTURA TRIBUTARIA. </w:t>
      </w:r>
      <w:r w:rsidRPr="00F97EE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086E7D02" w14:textId="77777777" w:rsidR="00F97EE0" w:rsidRPr="00F97EE0" w:rsidRDefault="00F97EE0" w:rsidP="000A7622">
      <w:pPr>
        <w:spacing w:after="0"/>
        <w:ind w:left="68" w:right="-91"/>
        <w:jc w:val="both"/>
        <w:rPr>
          <w:rFonts w:ascii="Times New Roman" w:eastAsia="Questrial" w:hAnsi="Times New Roman" w:cs="Times New Roman"/>
          <w:b/>
        </w:rPr>
      </w:pPr>
    </w:p>
    <w:p w14:paraId="11BE6084"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ESCRITO SIGNADO POR LA C. MARÍA FERNANDA MORALES MONSIVÁIS,</w:t>
      </w:r>
      <w:r w:rsidRPr="00F97EE0">
        <w:rPr>
          <w:rFonts w:eastAsia="Questrial"/>
          <w:b/>
          <w:sz w:val="22"/>
          <w:szCs w:val="22"/>
        </w:rPr>
        <w:t xml:space="preserve"> </w:t>
      </w:r>
      <w:r w:rsidRPr="00F97EE0">
        <w:rPr>
          <w:rFonts w:eastAsia="Questrial"/>
          <w:sz w:val="22"/>
          <w:szCs w:val="22"/>
        </w:rPr>
        <w:t xml:space="preserve">MEDIANTE EL CUAL PRESENTA INICIATIVA DE REFORMA A DIVERSAS DISPOSICIONES DE LA LEY DE EDUCACIÓN DEL ESTADO, EN RELACIÓN A FOMENTAR LA INCLUSIÓN POR MEDIO DE LA ENSEÑANZA DE LA LEGUA DE SEÑAS MEXICANA, EN TODOS LOS NIVELES EDUCATIVOS. </w:t>
      </w:r>
      <w:r w:rsidRPr="00F97EE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4F895090" w14:textId="77777777" w:rsidR="00F97EE0" w:rsidRPr="00F97EE0" w:rsidRDefault="00F97EE0" w:rsidP="000A7622">
      <w:pPr>
        <w:spacing w:after="0"/>
        <w:ind w:left="68" w:right="-91"/>
        <w:jc w:val="both"/>
        <w:rPr>
          <w:rFonts w:ascii="Times New Roman" w:eastAsia="Questrial" w:hAnsi="Times New Roman" w:cs="Times New Roman"/>
          <w:b/>
        </w:rPr>
      </w:pPr>
    </w:p>
    <w:p w14:paraId="61E48F62"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ESCRITO SIGNADO POR EL C. </w:t>
      </w:r>
      <w:proofErr w:type="spellStart"/>
      <w:r w:rsidRPr="00F97EE0">
        <w:rPr>
          <w:rFonts w:eastAsia="Questrial"/>
          <w:sz w:val="22"/>
          <w:szCs w:val="22"/>
        </w:rPr>
        <w:t>DIP</w:t>
      </w:r>
      <w:proofErr w:type="spellEnd"/>
      <w:r w:rsidRPr="00F97EE0">
        <w:rPr>
          <w:rFonts w:eastAsia="Questrial"/>
          <w:sz w:val="22"/>
          <w:szCs w:val="22"/>
        </w:rPr>
        <w:t>. EDUARDO GAONA DOMÍNGUEZ, COORDINADOR DEL GRUPO LEGISLATIVO MOVIMIENTO CIUDADANO DE LA LXXVI LEGISLATURA,</w:t>
      </w:r>
      <w:r w:rsidRPr="00F97EE0">
        <w:rPr>
          <w:rFonts w:eastAsia="Questrial"/>
          <w:b/>
          <w:sz w:val="22"/>
          <w:szCs w:val="22"/>
        </w:rPr>
        <w:t xml:space="preserve"> </w:t>
      </w:r>
      <w:r w:rsidRPr="00F97EE0">
        <w:rPr>
          <w:rFonts w:eastAsia="Questrial"/>
          <w:sz w:val="22"/>
          <w:szCs w:val="22"/>
        </w:rPr>
        <w:t xml:space="preserve">MEDIANTE EL CUAL PRESENTA INICIATIVA DE REFORMA A LOS ARTÍCULOS 1 Y 36 DE LA LEY DE FOMENTO AL TURISMO DEL ESTADO DE NUEVO LEÓN. </w:t>
      </w:r>
      <w:r w:rsidRPr="00F97EE0">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185D9219" w14:textId="77777777" w:rsidR="00F97EE0" w:rsidRPr="00F97EE0" w:rsidRDefault="00F97EE0" w:rsidP="000A7622">
      <w:pPr>
        <w:spacing w:after="0"/>
        <w:ind w:left="68" w:right="-91"/>
        <w:jc w:val="both"/>
        <w:rPr>
          <w:rFonts w:ascii="Times New Roman" w:eastAsia="Questrial" w:hAnsi="Times New Roman" w:cs="Times New Roman"/>
          <w:b/>
        </w:rPr>
      </w:pPr>
    </w:p>
    <w:p w14:paraId="58BA8759" w14:textId="39E6C32B"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OFICIO SIGNADO POR LA C. DRA. JAQUELINE IBARRA VILLANUEVA, DIRECTORA DE ASUNTOS JURÍDICOS DE LA SECRETARÍA DE LAS MUJERES,</w:t>
      </w:r>
      <w:r w:rsidRPr="00F97EE0">
        <w:rPr>
          <w:rFonts w:eastAsia="Questrial"/>
          <w:b/>
          <w:sz w:val="22"/>
          <w:szCs w:val="22"/>
        </w:rPr>
        <w:t xml:space="preserve"> </w:t>
      </w:r>
      <w:r w:rsidRPr="00F97EE0">
        <w:rPr>
          <w:rFonts w:eastAsia="Questrial"/>
          <w:sz w:val="22"/>
          <w:szCs w:val="22"/>
        </w:rPr>
        <w:t xml:space="preserve">MEDIANTE EL CUAL DA CONTESTACIÓN AL EXHORTO REALIZADO POR ESTA SOBERANÍA. </w:t>
      </w:r>
      <w:r w:rsidRPr="00F97EE0">
        <w:rPr>
          <w:rFonts w:eastAsia="Questrial"/>
          <w:b/>
          <w:sz w:val="22"/>
          <w:szCs w:val="22"/>
        </w:rPr>
        <w:t>DE ENTERADO Y SE ANEXA EN EL ACUERDO ADMINISTRATIVO NÚM. 905 APROBADO POR ESTA SOBERANÍA; ASÍ MISMO</w:t>
      </w:r>
      <w:r w:rsidR="002D798B">
        <w:rPr>
          <w:rFonts w:eastAsia="Questrial"/>
          <w:b/>
          <w:sz w:val="22"/>
          <w:szCs w:val="22"/>
        </w:rPr>
        <w:t>,</w:t>
      </w:r>
      <w:r w:rsidRPr="00F97EE0">
        <w:rPr>
          <w:rFonts w:eastAsia="Questrial"/>
          <w:b/>
          <w:sz w:val="22"/>
          <w:szCs w:val="22"/>
        </w:rPr>
        <w:t xml:space="preserve"> REMÍTASE COPIA DEL OFICIO AL COMITÉ DE SEGUIMIENTO DE ACUERDOS Y AL </w:t>
      </w:r>
      <w:proofErr w:type="spellStart"/>
      <w:r w:rsidRPr="00F97EE0">
        <w:rPr>
          <w:rFonts w:eastAsia="Questrial"/>
          <w:b/>
          <w:sz w:val="22"/>
          <w:szCs w:val="22"/>
        </w:rPr>
        <w:t>PROMOVENTE</w:t>
      </w:r>
      <w:proofErr w:type="spellEnd"/>
      <w:r w:rsidRPr="00F97EE0">
        <w:rPr>
          <w:rFonts w:eastAsia="Questrial"/>
          <w:b/>
          <w:sz w:val="22"/>
          <w:szCs w:val="22"/>
        </w:rPr>
        <w:t>.</w:t>
      </w:r>
    </w:p>
    <w:p w14:paraId="06E73900" w14:textId="77777777" w:rsidR="00F97EE0" w:rsidRPr="00F97EE0" w:rsidRDefault="00F97EE0" w:rsidP="000A7622">
      <w:pPr>
        <w:spacing w:after="0"/>
        <w:ind w:left="68" w:right="-91"/>
        <w:jc w:val="both"/>
        <w:rPr>
          <w:rFonts w:ascii="Times New Roman" w:eastAsia="Questrial" w:hAnsi="Times New Roman" w:cs="Times New Roman"/>
          <w:b/>
        </w:rPr>
      </w:pPr>
    </w:p>
    <w:p w14:paraId="6F827C67"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OFICIO SIGNADO POR EL C. PEDRO JOSÉ ARCE </w:t>
      </w:r>
      <w:proofErr w:type="spellStart"/>
      <w:r w:rsidRPr="00F97EE0">
        <w:rPr>
          <w:rFonts w:eastAsia="Questrial"/>
          <w:sz w:val="22"/>
          <w:szCs w:val="22"/>
        </w:rPr>
        <w:t>JARDÓN</w:t>
      </w:r>
      <w:proofErr w:type="spellEnd"/>
      <w:r w:rsidRPr="00F97EE0">
        <w:rPr>
          <w:rFonts w:eastAsia="Questrial"/>
          <w:sz w:val="22"/>
          <w:szCs w:val="22"/>
        </w:rPr>
        <w:t>, ENCARGADO DEL DESPACHO DE LA FISCALÍA GENERAL DE JUSTICIA DE NUEVO LEÓN,</w:t>
      </w:r>
      <w:r w:rsidRPr="00F97EE0">
        <w:rPr>
          <w:rFonts w:eastAsia="Questrial"/>
          <w:b/>
          <w:sz w:val="22"/>
          <w:szCs w:val="22"/>
        </w:rPr>
        <w:t xml:space="preserve"> </w:t>
      </w:r>
      <w:r w:rsidRPr="00F97EE0">
        <w:rPr>
          <w:rFonts w:eastAsia="Questrial"/>
          <w:sz w:val="22"/>
          <w:szCs w:val="22"/>
        </w:rPr>
        <w:t xml:space="preserve">MEDIANTE EL CUAL REMITE EL INFORME DE RENDICIÓN DE CUENTAS SOBRE LAS ACTIVIDADES SUSTANTIVAS REALIZADAS EN EL PERÍODO COMPRENDIDO DEL 1 DE SEPTIEMBRE DE 2022 AL 31 DE AGOSTO DE 2023, Y SUS RESULTADOS, INCLUYENDO LOS INDICADORES QUE REFLEJAN Y EL USO DE LOS RECURSOS OTORGADOS. </w:t>
      </w:r>
      <w:r w:rsidRPr="00F97EE0">
        <w:rPr>
          <w:rFonts w:eastAsia="Questrial"/>
          <w:b/>
          <w:sz w:val="22"/>
          <w:szCs w:val="22"/>
        </w:rPr>
        <w:t>DE ENTERADO Y SE SOLICITA A LA OFICIALÍA MAYOR LO RESGUARDE PARA LAS Y LOS DIPUTADOS QUE DESEEN IMPONERSE DE SU CONTENIDO.</w:t>
      </w:r>
    </w:p>
    <w:p w14:paraId="7BEB7F97" w14:textId="77777777" w:rsidR="00F97EE0" w:rsidRPr="00F97EE0" w:rsidRDefault="00F97EE0" w:rsidP="000A7622">
      <w:pPr>
        <w:spacing w:after="0"/>
        <w:ind w:left="68" w:right="-91"/>
        <w:jc w:val="both"/>
        <w:rPr>
          <w:rFonts w:ascii="Times New Roman" w:eastAsia="Questrial" w:hAnsi="Times New Roman" w:cs="Times New Roman"/>
          <w:b/>
        </w:rPr>
      </w:pPr>
    </w:p>
    <w:p w14:paraId="148AAD95"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lastRenderedPageBreak/>
        <w:t>ESCRITO SIGNADO POR EL C. ALEJANDRO GÓMEZ MONTEMAYOR,</w:t>
      </w:r>
      <w:r w:rsidRPr="00F97EE0">
        <w:rPr>
          <w:rFonts w:eastAsia="Questrial"/>
          <w:b/>
          <w:sz w:val="22"/>
          <w:szCs w:val="22"/>
        </w:rPr>
        <w:t xml:space="preserve"> </w:t>
      </w:r>
      <w:r w:rsidRPr="00F97EE0">
        <w:rPr>
          <w:rFonts w:eastAsia="Questrial"/>
          <w:sz w:val="22"/>
          <w:szCs w:val="22"/>
        </w:rPr>
        <w:t xml:space="preserve">MEDIANTE EL CUAL PRESENTA INICIATIVA DE REFORMA AL ARTÍCULO 374 DEL CÓDIGO PENAL PARA EL ESTADO DE NUEVO LEÓN. </w:t>
      </w:r>
      <w:r w:rsidRPr="00F97EE0">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2731EBFF" w14:textId="77777777" w:rsidR="00F97EE0" w:rsidRPr="00F97EE0" w:rsidRDefault="00F97EE0" w:rsidP="000A7622">
      <w:pPr>
        <w:spacing w:after="0"/>
        <w:ind w:left="68" w:right="-91"/>
        <w:jc w:val="both"/>
        <w:rPr>
          <w:rFonts w:ascii="Times New Roman" w:eastAsia="Questrial" w:hAnsi="Times New Roman" w:cs="Times New Roman"/>
          <w:b/>
        </w:rPr>
      </w:pPr>
    </w:p>
    <w:p w14:paraId="41375853"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OFICIO SIGNADO POR LA C. MTRA. ARMIDA SERRATO FLORES, OFICIAL MAYOR DEL H. CONGRESO DEL ESTADO DE NUEVO LEÓN,</w:t>
      </w:r>
      <w:r w:rsidRPr="00F97EE0">
        <w:rPr>
          <w:rFonts w:eastAsia="Questrial"/>
          <w:b/>
          <w:sz w:val="22"/>
          <w:szCs w:val="22"/>
        </w:rPr>
        <w:t xml:space="preserve"> </w:t>
      </w:r>
      <w:r w:rsidRPr="00F97EE0">
        <w:rPr>
          <w:rFonts w:eastAsia="Questrial"/>
          <w:sz w:val="22"/>
          <w:szCs w:val="22"/>
        </w:rPr>
        <w:t xml:space="preserve">MEDIANTE EL CUAL REMITE LA DOCUMENTACIÓN RECIBIDA DE CONFORMIDAD CON EL ACUERDO NÚM. 442 RELATIVO A LA CONVOCATORIA PARA ENTREGAR LA MEDALLA DE HONOR “FRAY SERVANDO TERESA DE MIER” EN SU CATEGORÍA “ADULTO MAYOR”. </w:t>
      </w:r>
      <w:r w:rsidRPr="00F97EE0">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34434F5" w14:textId="77777777" w:rsidR="00F97EE0" w:rsidRPr="00F97EE0" w:rsidRDefault="00F97EE0" w:rsidP="000A7622">
      <w:pPr>
        <w:spacing w:after="0"/>
        <w:ind w:left="68" w:right="-91"/>
        <w:jc w:val="both"/>
        <w:rPr>
          <w:rFonts w:ascii="Times New Roman" w:eastAsia="Questrial" w:hAnsi="Times New Roman" w:cs="Times New Roman"/>
          <w:b/>
        </w:rPr>
      </w:pPr>
    </w:p>
    <w:p w14:paraId="6AB05572"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OFICIO SIGNADO POR LA C. MTRA. ARMIDA SERRATO FLORES, OFICIAL MAYOR DEL H. CONGRESO DEL ESTADO DE NUEVO LEÓN,</w:t>
      </w:r>
      <w:r w:rsidRPr="00F97EE0">
        <w:rPr>
          <w:rFonts w:eastAsia="Questrial"/>
          <w:b/>
          <w:sz w:val="22"/>
          <w:szCs w:val="22"/>
        </w:rPr>
        <w:t xml:space="preserve"> </w:t>
      </w:r>
      <w:r w:rsidRPr="00F97EE0">
        <w:rPr>
          <w:rFonts w:eastAsia="Questrial"/>
          <w:sz w:val="22"/>
          <w:szCs w:val="22"/>
        </w:rPr>
        <w:t xml:space="preserve">MEDIANTE EL CUAL REMITE LA DOCUMENTACIÓN RECIBIDA DE CONFORMIDAD CON EL ACUERDO NÚM. 443 RELATIVO A LA CONVOCATORIA PARA ENTREGAR LA MEDALLA DE HONOR “FRAY SERVANDO TERESA DE MIER” EN SU CATEGORÍA “JUVENIL”. </w:t>
      </w:r>
      <w:r w:rsidRPr="00F97EE0">
        <w:rPr>
          <w:rFonts w:eastAsia="Questrial"/>
          <w:b/>
          <w:sz w:val="22"/>
          <w:szCs w:val="22"/>
        </w:rPr>
        <w:t xml:space="preserve">DE ENTERADO Y DE CONFORMIDAD CON LO ESTABLECIDO EN LOS ARTÍCULOS 24 FRACCIÓN III Y 39 FRACCIÓN XV DEL REGLAMENTO PARA EL GOBIERNO INTERIOR DEL CONGRESO, SE TURNA A LA COMISIÓN DE SALUD Y ATENCIÓN A GRUPOS VULNERABLES. </w:t>
      </w:r>
    </w:p>
    <w:p w14:paraId="09CAEA56" w14:textId="77777777" w:rsidR="00F97EE0" w:rsidRPr="00F97EE0" w:rsidRDefault="00F97EE0" w:rsidP="000A7622">
      <w:pPr>
        <w:spacing w:after="0"/>
        <w:ind w:left="68" w:right="-91" w:hanging="2269"/>
        <w:jc w:val="both"/>
        <w:rPr>
          <w:rFonts w:ascii="Times New Roman" w:eastAsia="Questrial" w:hAnsi="Times New Roman" w:cs="Times New Roman"/>
          <w:b/>
        </w:rPr>
      </w:pPr>
    </w:p>
    <w:p w14:paraId="488C8948" w14:textId="5FA4A9F4" w:rsidR="00F97EE0" w:rsidRPr="00F97EE0" w:rsidRDefault="00F97EE0" w:rsidP="000A7622">
      <w:pPr>
        <w:spacing w:after="0" w:line="360" w:lineRule="auto"/>
        <w:ind w:left="68" w:right="-91"/>
        <w:jc w:val="both"/>
        <w:rPr>
          <w:rFonts w:ascii="Times New Roman" w:eastAsia="Questrial" w:hAnsi="Times New Roman" w:cs="Times New Roman"/>
        </w:rPr>
      </w:pPr>
      <w:r w:rsidRPr="00F97EE0">
        <w:rPr>
          <w:rFonts w:ascii="Times New Roman" w:eastAsia="Questrial" w:hAnsi="Times New Roman" w:cs="Times New Roman"/>
        </w:rPr>
        <w:t xml:space="preserve">EN ESE MOMENTO, SOLICITÓ Y SE LE CONCEDIÓ EL USO DE LA PALABRA A LA </w:t>
      </w:r>
      <w:r w:rsidRPr="00F97EE0">
        <w:rPr>
          <w:rFonts w:ascii="Times New Roman" w:eastAsia="Questrial" w:hAnsi="Times New Roman" w:cs="Times New Roman"/>
          <w:b/>
        </w:rPr>
        <w:t xml:space="preserve">C. </w:t>
      </w:r>
      <w:proofErr w:type="spellStart"/>
      <w:r w:rsidRPr="00F97EE0">
        <w:rPr>
          <w:rFonts w:ascii="Times New Roman" w:eastAsia="Questrial" w:hAnsi="Times New Roman" w:cs="Times New Roman"/>
          <w:b/>
        </w:rPr>
        <w:t>DIP</w:t>
      </w:r>
      <w:proofErr w:type="spellEnd"/>
      <w:r w:rsidRPr="00F97EE0">
        <w:rPr>
          <w:rFonts w:ascii="Times New Roman" w:eastAsia="Questrial" w:hAnsi="Times New Roman" w:cs="Times New Roman"/>
          <w:b/>
        </w:rPr>
        <w:t>. TABITA ORTIZ HERNÁNDEZ</w:t>
      </w:r>
      <w:r w:rsidRPr="00F97EE0">
        <w:rPr>
          <w:rFonts w:ascii="Times New Roman" w:eastAsia="Questrial" w:hAnsi="Times New Roman" w:cs="Times New Roman"/>
        </w:rPr>
        <w:t xml:space="preserve">, QUIEN, DESDE SU LUGAR, EXPRESÓ: “MUCHÍSIMAS GRACIAS. SÓLO PARA SOLICITARLE, DIPUTADO PRESIDENTE, QUE LOS EXPEDIENTES DEL NÚMERO 17 DE LA CARTERA, TIENE QUE SER TURNADO A JUVENTUD; YA QUE SE TURNÓ A SALUD </w:t>
      </w:r>
      <w:r>
        <w:rPr>
          <w:rFonts w:ascii="Times New Roman" w:eastAsia="Questrial" w:hAnsi="Times New Roman" w:cs="Times New Roman"/>
        </w:rPr>
        <w:t>Y PERTENECE A JUVENTUD. GRACIAS</w:t>
      </w:r>
      <w:r w:rsidRPr="00F97EE0">
        <w:rPr>
          <w:rFonts w:ascii="Times New Roman" w:eastAsia="Questrial" w:hAnsi="Times New Roman" w:cs="Times New Roman"/>
        </w:rPr>
        <w:t>”</w:t>
      </w:r>
      <w:r>
        <w:rPr>
          <w:rFonts w:ascii="Times New Roman" w:eastAsia="Questrial" w:hAnsi="Times New Roman" w:cs="Times New Roman"/>
        </w:rPr>
        <w:t>.</w:t>
      </w:r>
      <w:r w:rsidRPr="00F97EE0">
        <w:rPr>
          <w:rFonts w:ascii="Times New Roman" w:eastAsia="Questrial" w:hAnsi="Times New Roman" w:cs="Times New Roman"/>
        </w:rPr>
        <w:t xml:space="preserve"> </w:t>
      </w:r>
    </w:p>
    <w:p w14:paraId="527B7728" w14:textId="77777777" w:rsidR="00F97EE0" w:rsidRPr="00F97EE0" w:rsidRDefault="00F97EE0" w:rsidP="000A7622">
      <w:pPr>
        <w:spacing w:after="0" w:line="240" w:lineRule="auto"/>
        <w:ind w:left="68" w:right="-91"/>
        <w:jc w:val="both"/>
        <w:rPr>
          <w:rFonts w:ascii="Times New Roman" w:eastAsia="Questrial" w:hAnsi="Times New Roman" w:cs="Times New Roman"/>
        </w:rPr>
      </w:pPr>
    </w:p>
    <w:p w14:paraId="1E3C2E86" w14:textId="3780824F" w:rsidR="002D798B" w:rsidRDefault="00F97EE0" w:rsidP="000A7622">
      <w:pPr>
        <w:spacing w:after="0" w:line="360" w:lineRule="auto"/>
        <w:ind w:left="68" w:right="-91"/>
        <w:jc w:val="both"/>
        <w:rPr>
          <w:rFonts w:ascii="Times New Roman" w:eastAsia="Questrial" w:hAnsi="Times New Roman" w:cs="Times New Roman"/>
        </w:rPr>
      </w:pPr>
      <w:r w:rsidRPr="002D798B">
        <w:rPr>
          <w:rFonts w:ascii="Times New Roman" w:eastAsia="Questrial" w:hAnsi="Times New Roman" w:cs="Times New Roman"/>
          <w:b/>
        </w:rPr>
        <w:t>C. PRESIDENTE:</w:t>
      </w:r>
      <w:r w:rsidRPr="00F97EE0">
        <w:rPr>
          <w:rFonts w:ascii="Times New Roman" w:eastAsia="Questrial" w:hAnsi="Times New Roman" w:cs="Times New Roman"/>
        </w:rPr>
        <w:t xml:space="preserve"> “MUY BIEN. SE HACE LA CORRECCIÓN</w:t>
      </w:r>
      <w:r w:rsidR="002D798B">
        <w:rPr>
          <w:rFonts w:ascii="Times New Roman" w:eastAsia="Questrial" w:hAnsi="Times New Roman" w:cs="Times New Roman"/>
        </w:rPr>
        <w:t>”.</w:t>
      </w:r>
      <w:r w:rsidRPr="00F97EE0">
        <w:rPr>
          <w:rFonts w:ascii="Times New Roman" w:eastAsia="Questrial" w:hAnsi="Times New Roman" w:cs="Times New Roman"/>
        </w:rPr>
        <w:t xml:space="preserve"> </w:t>
      </w:r>
    </w:p>
    <w:p w14:paraId="792AD1C2" w14:textId="77777777" w:rsidR="002D798B" w:rsidRDefault="002D798B" w:rsidP="000A7622">
      <w:pPr>
        <w:spacing w:after="0" w:line="240" w:lineRule="auto"/>
        <w:ind w:left="68" w:right="-91"/>
        <w:jc w:val="both"/>
        <w:rPr>
          <w:rFonts w:ascii="Times New Roman" w:eastAsia="Questrial" w:hAnsi="Times New Roman" w:cs="Times New Roman"/>
        </w:rPr>
      </w:pPr>
    </w:p>
    <w:p w14:paraId="659717DD" w14:textId="5AE475CB" w:rsidR="00F97EE0" w:rsidRPr="00F97EE0" w:rsidRDefault="00F97EE0" w:rsidP="000A7622">
      <w:pPr>
        <w:spacing w:after="0" w:line="240" w:lineRule="auto"/>
        <w:ind w:left="709" w:right="-91"/>
        <w:jc w:val="both"/>
        <w:rPr>
          <w:rFonts w:ascii="Times New Roman" w:hAnsi="Times New Roman" w:cs="Times New Roman"/>
        </w:rPr>
      </w:pPr>
      <w:r w:rsidRPr="00F97EE0">
        <w:rPr>
          <w:rFonts w:ascii="Times New Roman" w:eastAsia="Questrial" w:hAnsi="Times New Roman" w:cs="Times New Roman"/>
          <w:b/>
        </w:rPr>
        <w:t>DE ENTERADO Y DE CONFORMIDAD CON LO ESTABLECIDO EN LOS ARTÍCULOS 24 FRACCIÓN III Y 39 FRACCIÓN XIV DEL REGLAMENTO PARA EL GOBIERNO INTERIOR DEL CONGRESO, SE TURNA A LA COMISIÓN DE JUVENTUD</w:t>
      </w:r>
      <w:r w:rsidR="002D798B">
        <w:rPr>
          <w:rFonts w:ascii="Times New Roman" w:eastAsia="Questrial" w:hAnsi="Times New Roman" w:cs="Times New Roman"/>
        </w:rPr>
        <w:t>.</w:t>
      </w:r>
    </w:p>
    <w:p w14:paraId="707B6D6C" w14:textId="77777777" w:rsidR="00F97EE0" w:rsidRPr="00F97EE0" w:rsidRDefault="00F97EE0" w:rsidP="000A7622">
      <w:pPr>
        <w:spacing w:after="0" w:line="240" w:lineRule="auto"/>
        <w:ind w:left="68" w:right="-91"/>
        <w:jc w:val="both"/>
        <w:rPr>
          <w:rFonts w:ascii="Times New Roman" w:eastAsia="Questrial" w:hAnsi="Times New Roman" w:cs="Times New Roman"/>
        </w:rPr>
      </w:pPr>
    </w:p>
    <w:p w14:paraId="4A21B6E7" w14:textId="77777777" w:rsidR="00F97EE0" w:rsidRPr="00F97EE0" w:rsidRDefault="00F97EE0" w:rsidP="000A7622">
      <w:pPr>
        <w:pStyle w:val="Prrafodelista"/>
        <w:spacing w:line="276" w:lineRule="auto"/>
        <w:ind w:left="68" w:right="-91"/>
        <w:jc w:val="both"/>
        <w:rPr>
          <w:rFonts w:eastAsia="Questrial"/>
          <w:sz w:val="22"/>
          <w:szCs w:val="22"/>
        </w:rPr>
      </w:pPr>
      <w:r w:rsidRPr="00F97EE0">
        <w:rPr>
          <w:rFonts w:eastAsia="Questrial"/>
          <w:sz w:val="22"/>
          <w:szCs w:val="22"/>
        </w:rPr>
        <w:t>LA C. SECRETARIA CONTINUÓ DANDO LECTURA A LOS ASUNTOS EN CARTERA.</w:t>
      </w:r>
    </w:p>
    <w:p w14:paraId="0A72A0B3" w14:textId="77777777" w:rsidR="00F97EE0" w:rsidRPr="00F97EE0" w:rsidRDefault="00F97EE0" w:rsidP="000A7622">
      <w:pPr>
        <w:spacing w:after="0"/>
        <w:ind w:left="68" w:right="-91" w:hanging="2269"/>
        <w:jc w:val="both"/>
        <w:rPr>
          <w:rFonts w:ascii="Times New Roman" w:eastAsia="Questrial" w:hAnsi="Times New Roman" w:cs="Times New Roman"/>
          <w:b/>
        </w:rPr>
      </w:pPr>
    </w:p>
    <w:p w14:paraId="6A8BB244" w14:textId="77777777" w:rsidR="00F97EE0" w:rsidRPr="00F97EE0" w:rsidRDefault="00F97EE0" w:rsidP="000A7622">
      <w:pPr>
        <w:pStyle w:val="Prrafodelista"/>
        <w:numPr>
          <w:ilvl w:val="0"/>
          <w:numId w:val="4"/>
        </w:numPr>
        <w:ind w:left="493" w:right="-91" w:hanging="425"/>
        <w:jc w:val="both"/>
        <w:rPr>
          <w:rFonts w:eastAsia="Questrial"/>
          <w:sz w:val="22"/>
          <w:szCs w:val="22"/>
        </w:rPr>
      </w:pPr>
      <w:r w:rsidRPr="00F97EE0">
        <w:rPr>
          <w:rFonts w:eastAsia="Questrial"/>
          <w:sz w:val="22"/>
          <w:szCs w:val="22"/>
        </w:rPr>
        <w:t xml:space="preserve">OFICIO SIGNADO POR EL ARQ. JUAN IGNACIO BARRAGÁN VILLARREAL, DIRECTOR GENERAL DE SERVICIOS DE AGUA Y DRENAJE DE MONTERREY, </w:t>
      </w:r>
      <w:proofErr w:type="spellStart"/>
      <w:r w:rsidRPr="00F97EE0">
        <w:rPr>
          <w:rFonts w:eastAsia="Questrial"/>
          <w:sz w:val="22"/>
          <w:szCs w:val="22"/>
        </w:rPr>
        <w:t>I.P.D</w:t>
      </w:r>
      <w:proofErr w:type="spellEnd"/>
      <w:r w:rsidRPr="00F97EE0">
        <w:rPr>
          <w:rFonts w:eastAsia="Questrial"/>
          <w:sz w:val="22"/>
          <w:szCs w:val="22"/>
        </w:rPr>
        <w:t>.,</w:t>
      </w:r>
      <w:r w:rsidRPr="00F97EE0">
        <w:rPr>
          <w:rFonts w:eastAsia="Questrial"/>
          <w:b/>
          <w:sz w:val="22"/>
          <w:szCs w:val="22"/>
        </w:rPr>
        <w:t xml:space="preserve"> </w:t>
      </w:r>
      <w:r w:rsidRPr="00F97EE0">
        <w:rPr>
          <w:rFonts w:eastAsia="Questrial"/>
          <w:sz w:val="22"/>
          <w:szCs w:val="22"/>
        </w:rPr>
        <w:t>MEDIANTE EL CUAL COMUNICA QUE POR ATENDER DISTINTAS ACTIVIDADES ORDINARIAS Y EMERGENTES Y PARA FACILITAR LA EJECUCIÓN DE LABORES PRIORITARIAS, COMUNICA QUE NO SERÁ POSIBLE COMPARECER EN LA FECHA QUE SEÑALA EL ACUERDO APROBADO.</w:t>
      </w:r>
    </w:p>
    <w:p w14:paraId="0C42C03C" w14:textId="77777777" w:rsidR="00F97EE0" w:rsidRPr="00F97EE0" w:rsidRDefault="00F97EE0" w:rsidP="000A7622">
      <w:pPr>
        <w:pStyle w:val="Prrafodelista"/>
        <w:ind w:left="68" w:right="-91"/>
        <w:jc w:val="both"/>
        <w:rPr>
          <w:rFonts w:eastAsia="Questrial"/>
          <w:sz w:val="22"/>
          <w:szCs w:val="22"/>
        </w:rPr>
      </w:pPr>
    </w:p>
    <w:p w14:paraId="77D575FD" w14:textId="47763015" w:rsidR="00F97EE0" w:rsidRPr="00F97EE0" w:rsidRDefault="00F97EE0" w:rsidP="000A7622">
      <w:pPr>
        <w:spacing w:after="0" w:line="360" w:lineRule="auto"/>
        <w:ind w:left="68" w:right="-91"/>
        <w:jc w:val="both"/>
        <w:rPr>
          <w:rFonts w:ascii="Times New Roman" w:eastAsia="Questrial" w:hAnsi="Times New Roman" w:cs="Times New Roman"/>
        </w:rPr>
      </w:pPr>
      <w:r w:rsidRPr="00F97EE0">
        <w:rPr>
          <w:rFonts w:ascii="Times New Roman" w:eastAsia="Questrial" w:hAnsi="Times New Roman" w:cs="Times New Roman"/>
        </w:rPr>
        <w:lastRenderedPageBreak/>
        <w:t xml:space="preserve">EN ESE MOMENTO, SOLICITÓ Y SE LE CONCEDIÓ EL USO DE LA PALABRA AL </w:t>
      </w:r>
      <w:r w:rsidRPr="00F97EE0">
        <w:rPr>
          <w:rFonts w:ascii="Times New Roman" w:eastAsia="Questrial" w:hAnsi="Times New Roman" w:cs="Times New Roman"/>
          <w:b/>
        </w:rPr>
        <w:t xml:space="preserve">C. </w:t>
      </w:r>
      <w:proofErr w:type="spellStart"/>
      <w:r w:rsidRPr="00F97EE0">
        <w:rPr>
          <w:rFonts w:ascii="Times New Roman" w:eastAsia="Questrial" w:hAnsi="Times New Roman" w:cs="Times New Roman"/>
          <w:b/>
        </w:rPr>
        <w:t>DIP</w:t>
      </w:r>
      <w:proofErr w:type="spellEnd"/>
      <w:r w:rsidRPr="00F97EE0">
        <w:rPr>
          <w:rFonts w:ascii="Times New Roman" w:eastAsia="Questrial" w:hAnsi="Times New Roman" w:cs="Times New Roman"/>
          <w:b/>
        </w:rPr>
        <w:t>. JAVIER CABALLERO GAONA</w:t>
      </w:r>
      <w:r w:rsidRPr="00F97EE0">
        <w:rPr>
          <w:rFonts w:ascii="Times New Roman" w:eastAsia="Questrial" w:hAnsi="Times New Roman" w:cs="Times New Roman"/>
        </w:rPr>
        <w:t>, QUIEN, DESDE SU LUGAR, EXPRESÓ: “GRACIAS, PRESIDENTE. ME PERMITO SOLICITAR, SI SE PUDIERA DAR LECTURA ÍNTEGRA AL DOCUMENTO QUE SE ACABA DE MENCIONAR”</w:t>
      </w:r>
      <w:r>
        <w:rPr>
          <w:rFonts w:ascii="Times New Roman" w:eastAsia="Questrial" w:hAnsi="Times New Roman" w:cs="Times New Roman"/>
        </w:rPr>
        <w:t>.</w:t>
      </w:r>
    </w:p>
    <w:p w14:paraId="531C73F4" w14:textId="77777777" w:rsidR="00F97EE0" w:rsidRPr="00F97EE0" w:rsidRDefault="00F97EE0" w:rsidP="000A7622">
      <w:pPr>
        <w:spacing w:after="0" w:line="240" w:lineRule="auto"/>
        <w:ind w:left="68" w:right="-91"/>
        <w:jc w:val="both"/>
        <w:rPr>
          <w:rFonts w:ascii="Times New Roman" w:eastAsia="Questrial" w:hAnsi="Times New Roman" w:cs="Times New Roman"/>
        </w:rPr>
      </w:pPr>
    </w:p>
    <w:p w14:paraId="05993A06" w14:textId="455E43BC" w:rsidR="00F97EE0" w:rsidRPr="00F97EE0" w:rsidRDefault="00F97EE0" w:rsidP="000A7622">
      <w:pPr>
        <w:spacing w:after="0" w:line="360" w:lineRule="auto"/>
        <w:ind w:left="68" w:right="-91"/>
        <w:jc w:val="both"/>
        <w:rPr>
          <w:rFonts w:ascii="Times New Roman" w:eastAsia="Questrial" w:hAnsi="Times New Roman" w:cs="Times New Roman"/>
        </w:rPr>
      </w:pPr>
      <w:r w:rsidRPr="00F97EE0">
        <w:rPr>
          <w:rFonts w:ascii="Times New Roman" w:eastAsia="Questrial" w:hAnsi="Times New Roman" w:cs="Times New Roman"/>
          <w:b/>
        </w:rPr>
        <w:t>C. PRESIDENTE:</w:t>
      </w:r>
      <w:r w:rsidRPr="00F97EE0">
        <w:rPr>
          <w:rFonts w:ascii="Times New Roman" w:eastAsia="Questrial" w:hAnsi="Times New Roman" w:cs="Times New Roman"/>
        </w:rPr>
        <w:t xml:space="preserve"> “MUY BIEN. SOLICITO A LA SECRETARÍA NOS AYUDE CON LA LECTURA DEL DOCUMENTO EN MENCIÓN”</w:t>
      </w:r>
      <w:r>
        <w:rPr>
          <w:rFonts w:ascii="Times New Roman" w:eastAsia="Questrial" w:hAnsi="Times New Roman" w:cs="Times New Roman"/>
        </w:rPr>
        <w:t>.</w:t>
      </w:r>
    </w:p>
    <w:p w14:paraId="6253BE9C" w14:textId="77777777" w:rsidR="00F97EE0" w:rsidRPr="00F97EE0" w:rsidRDefault="00F97EE0" w:rsidP="000A7622">
      <w:pPr>
        <w:spacing w:after="0" w:line="240" w:lineRule="auto"/>
        <w:ind w:left="68" w:right="-91"/>
        <w:jc w:val="both"/>
        <w:rPr>
          <w:rFonts w:ascii="Times New Roman" w:eastAsia="Questrial" w:hAnsi="Times New Roman" w:cs="Times New Roman"/>
        </w:rPr>
      </w:pPr>
    </w:p>
    <w:p w14:paraId="41C45CFC" w14:textId="77777777" w:rsidR="00F97EE0" w:rsidRPr="00F97EE0" w:rsidRDefault="00F97EE0" w:rsidP="000A7622">
      <w:pPr>
        <w:pStyle w:val="Prrafodelista"/>
        <w:spacing w:line="360" w:lineRule="auto"/>
        <w:ind w:left="68" w:right="-91"/>
        <w:jc w:val="both"/>
        <w:rPr>
          <w:rFonts w:eastAsia="Questrial"/>
          <w:bCs/>
          <w:sz w:val="22"/>
          <w:szCs w:val="22"/>
        </w:rPr>
      </w:pPr>
      <w:r w:rsidRPr="00F97EE0">
        <w:rPr>
          <w:rFonts w:eastAsia="Questrial"/>
          <w:bCs/>
          <w:sz w:val="22"/>
          <w:szCs w:val="22"/>
        </w:rPr>
        <w:t xml:space="preserve">A CONTINUACIÓN, SE DIO LECTURA AL ASUNTO EN CARTERA NÚMERO 18, EL CUAL SE INSERTA DE MANERA ÍNTEGRA. </w:t>
      </w:r>
    </w:p>
    <w:p w14:paraId="2530021F" w14:textId="77777777" w:rsidR="00F97EE0" w:rsidRPr="00F97EE0" w:rsidRDefault="00F97EE0" w:rsidP="000A7622">
      <w:pPr>
        <w:spacing w:after="0" w:line="240" w:lineRule="auto"/>
        <w:ind w:left="68" w:right="-91"/>
        <w:jc w:val="both"/>
        <w:rPr>
          <w:rFonts w:ascii="Times New Roman" w:eastAsia="Questrial" w:hAnsi="Times New Roman" w:cs="Times New Roman"/>
        </w:rPr>
      </w:pPr>
    </w:p>
    <w:p w14:paraId="3DCE192F" w14:textId="295FCB54" w:rsidR="00F97EE0" w:rsidRPr="00F97EE0" w:rsidRDefault="00F97EE0" w:rsidP="000A7622">
      <w:pPr>
        <w:spacing w:after="0" w:line="360" w:lineRule="auto"/>
        <w:ind w:left="709" w:right="-91"/>
        <w:jc w:val="both"/>
        <w:rPr>
          <w:rFonts w:ascii="Times New Roman" w:hAnsi="Times New Roman" w:cs="Times New Roman"/>
          <w:i/>
        </w:rPr>
      </w:pPr>
      <w:r w:rsidRPr="00F97EE0">
        <w:rPr>
          <w:rFonts w:ascii="Times New Roman" w:hAnsi="Times New Roman" w:cs="Times New Roman"/>
          <w:i/>
        </w:rPr>
        <w:t xml:space="preserve">C.C. DIPUTADOS QUE INTEGRAN LA SEPTUAGÉSIMA SEXTA LEGISLATURA H. CONGRESO DEL ESTADO DE NUEVO LEÓN. PRESENTE. - POR MEDIO DEL PRESENTE, EN ATENCIÓN A SU ATENTO OFICIO 3487/226/2023, RECIBIDO EL PASADO 27 DE SEPTIEMBRE DEL AÑO QUE TRANSCURRE, RELATIVO A LA SOLICITUD DE COMPARECENCIA DEL SUSCRITO ANTE ESA H. SOBERANÍA, DENTRO DE LA SESIÓN QUE SE LLEVARÁ A CABO EN EL PLENO DE ESE H. CONGRESO EN FECHA 02 DE OCTUBRE DE 2023, ATENTAMENTE ME PERMITO MANIFESTAR LO SIGUIENTE: QUE, EN PRIMER TÉRMINO, SE APROVECHA LA OCASIÓN PARA REITERAR LA DISPOSICIÓN DEL SUSCRITO PARA LA ENTREGA DE TODA INFORMACIÓN QUE SEA REQUERIDA POR ESA H. LEGISLATURA Y QUE, DE ACUERDO A LA NORMATIVA Y EL MARCO LEGAL Y REGULATORIO APLICABLE, ME SEA POSIBLE PROPORCIONAR. ASÍ MISMO, ES IMPORTANTE MENCIONAR QUE, COMO RESULTADO DE LAS DISTINTAS ACTIVIDADES ORDINARIAS Y EMERGENTES QUE EL SUSCRITO DEBE ATENDER PARA FACILITAR LA EJECUCIÓN DE LABORES NECESARIAS Y PRIORITARIAS, NO ME SERÁ POSIBLE COMPARECER EN LA FECHA QUE SE SEÑALA EN EL CUERPO DEL CITADO OFICIO. AUNADO A LO ANTERIOR, EL PUNTO DE ACUERDO NOTIFICADO NO ESTABLECE DE MANERA PRECISA LA HORA EN QUE SE DESARROLLARÁ LA COMPARECENCIA. POR ELLO, A FIN DE EVITAR CAER EN INOBSERVANCIAS ANTE ESE H. ÓRGANO LEGISLATIVO, SE INFORMA POR ESTE MEDIO DETALLADAMENTE SOBRE LOS TEMAS QUE REQUERÍAN UNA MAYOR EXPLICACIÓN, CONFORME AL ACUERDO ANTES MENCIONADO. PARA ESTAR EN CONDICIONES DE REALIZAR UN ANÁLISIS OBJETIVO DE LA SITUACIÓN QUE AQUEJA A LA POBLACIÓN DEL ESTADO DE NUEVO LEÓN EN MATERIA DE DISPONIBILIDAD DE AGUA POTABLE, RESULTA INDISPENSABLE ANALIZAR DE MANERA CONTEXTUALIZADA EL TEMA. ES DECIR, QUE SE DEBE CONSIDERAR EL ORIGEN DE LA PROBLEMÁTICA, Y LAS ACCIONES EMERGENTES QUE HAN SIDO EJECUTADAS DE MANERA EXPEDITA; TANTO EN MATERIA DE </w:t>
      </w:r>
      <w:r w:rsidRPr="00F97EE0">
        <w:rPr>
          <w:rFonts w:ascii="Times New Roman" w:hAnsi="Times New Roman" w:cs="Times New Roman"/>
          <w:i/>
        </w:rPr>
        <w:lastRenderedPageBreak/>
        <w:t>SUMINISTRO, COMO DE DISTRIBUCIÓN DEL AGUA ENTRE LA POBLACIÓN. EN EL ESTADO DE NUEVO LEÓN LA DEMANDA HISTÓRICA DE AGUA POTABLE PARA UN MES DE SEPTIEMBRE SE ESTIMA EN UN GASTO DE 17,000 LITROS POR SEGUNDO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SIN EMBARGO, CON LA FALTA DE LLUVIAS Y UN ABATIMIENTO DE NUESTRAS FUENTES DE ABASTECIMIENTO, ACTUALMENTE SOLO ES POSIBLE SUMINISTRAR A LA CIUDAD UN GASTO DE 14,000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EN PROMEDIO. LA SEQUÍA EXTREMA QUE VIVE NUESTRO ESTADO, ASÍ COMO GRAN PARTE DEL PAÍS, Y SUDESTE DE LOS ESTADOS UNIDOS, HA PROVOCADO QUE LAS PRESAS Y LOS ACUÍFEROS SE ENCUENTREN EN SUS NIVELES MÁS BAJOS DE LAS ÚLTIMAS DÉCADAS. AL CORTE DEL 29 DE SEPTIEMBRE DE 2023, LOS NIVELES DE LOS EMBALSES DE LA ENTIDAD SON LOS SIGUIENTES: EL CUCHILLO 42.18%, LA BOCA 10.14% Y CERRO PRIETO 7.97%. EN SEPTIEMBRE DE 2023 SE REGISTRÓ LA CAÍDA DE SOLO 32.7 MILÍMETROS (MM) DE LLUVIA EN TODO EL ESTADO, CONTRARIO A LOS 150.1 MM QUE MARCA EL PROMEDIO HISTÓRICO DE 1960 A 2022 PARA ESTE MES. DE HECHO, REALIZANDO UNA COMPARATIVA EN LOS ÚLTIMOS 100 AÑOS, ESTE SEPTIEMBRE 2023 ES UNO DE LOS QUE MENOS SE HAN TENIDO PRECIPITACIONES PLUVIALES. PARA ENFRENTAR LA PROBLEMÁTICA POR LA SEQUÍA EXTREMA Y COMO SOLUCIÓN, SE HA BUSCADO DISTRIBUIR EL AGUA DISPONIBLE DE LA MANERA MÁS EQUITATIVA POSIBLE, DENTRO DE LOS LÍMITES DE NUESTRA CAPACIDAD TÉCNICA Y DE LA ESTRUCTURACIÓN EXISTENTE EN EL SISTEMA. PARA ELLO, SE IMPLEMENTÓ UN PROGRAMA DE MODULACIÓN DE PRESIONES, QUE EVITA EL DESPERDICIO DE AGUA EN ZONAS CON ALTA PRESIÓN, PARA PERMITIR QUE EL LÍQUIDO LLEGUE A LAS ZONAS MÁS ALTAS Y ALEJADAS. ASIMISMO, SE ESTÁ SUMINISTRANDO AGUA EN LOS TANQUES SUFICIENTE PARA LA POBLACIÓN QUE RADICA EN LA ZONA DE INFLUENCIA DE CADA UNO. NO OBSTANTE, EN CIERTAS ZONAS DE LA CIUDAD, LA POBLACIÓN CONSUME MÁS AGUA DEL PROMEDIO ACEPTADO POR LA ORGANIZACIÓN MUNDIAL DE LA SALUD, Y SE ACABA EL AGUA PREVISTA PARA EL ABASTECIMIENTO DIARIO. SERVICIOS DE AGUA Y DRENAJE DE MONTERREY, </w:t>
      </w:r>
      <w:proofErr w:type="spellStart"/>
      <w:r w:rsidRPr="00F97EE0">
        <w:rPr>
          <w:rFonts w:ascii="Times New Roman" w:hAnsi="Times New Roman" w:cs="Times New Roman"/>
          <w:i/>
        </w:rPr>
        <w:t>I.P.D</w:t>
      </w:r>
      <w:proofErr w:type="spellEnd"/>
      <w:r w:rsidRPr="00F97EE0">
        <w:rPr>
          <w:rFonts w:ascii="Times New Roman" w:hAnsi="Times New Roman" w:cs="Times New Roman"/>
          <w:i/>
        </w:rPr>
        <w:t xml:space="preserve">. HA REALIZADO UN ESFUERZO SIN PRECEDENTES PARA MEJORAR Y PONER AL DÍA LA INFRAESTRUCTURA, UTILIZANDO LAS MEJORES TECNOLOGÍAS, Y CON ELLO SE CUENTE CON LA MAYOR CANTIDAD DE AGUA POSIBLE EN TODA LA CIUDAD. SIN EMBARGO, LAS LIMITANTES SON DE ORIGEN NATURAL, POR LA FALTA DE LLUVIAS. EN LO QUE SE REFIERE AL ACUEDUCTO CUCHILLO LL, DENTRO DE SU EXPOSICIÓN DE MOTIVOS SE MENCIONA QUE EL PASADO 13 DE SEPTIEMBRE SE INAUGURÓ LA PRIMERA ETAPA DE LA PRESA EL CUCHILLO. ES IMPORTANTE RECALCAR QUE LA PRESA EL CUCHILLO SE ENCUENTRA CONSTRUIDA DESDE EL AÑO 1994, LO QUE EN REALIDAD SE PUSO EN OPERACIÓN ES UN </w:t>
      </w:r>
      <w:r w:rsidRPr="00F97EE0">
        <w:rPr>
          <w:rFonts w:ascii="Times New Roman" w:hAnsi="Times New Roman" w:cs="Times New Roman"/>
          <w:i/>
        </w:rPr>
        <w:lastRenderedPageBreak/>
        <w:t xml:space="preserve">SEGUNDO ACUEDUCTO PROVENIENTE DE DICHA PRESA. CON ELLO, ESTAREMOS EN CONDICIONES DE SUMINISTRAR UNA CANTIDAD DE 5,000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ADICIONALES A LOS 5,000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QUE SE EXTRAÍAN ANTERIORMENTE CON EL ACUEDUCTO CUCHILLO L, QUE ES PARTE DE LA INFRAESTRUCTURA CON LA QUE YA CONTABA EL ESTADO. CABE RESALTAR QUE TODO ACUEDUCTO MAYOR SE COMPONE DE UN SISTEMA DE ABASTECIMIENTO Y UN SISTEMA DE PROTECCIÓN CONTRA RIESGOS DE IMPLOSIÓN O DE GOLPE DE ARIETE, QUE SE PUEDEN OCASIONAR POR UNA FALLA EN EL SISTEMA DE BOMBEO DE ORIGEN ELÉCTRICO O CUALQUIER OTRO. POR LO QUE REFIERE AL SISTEMA DE ABASTECIMIENTO, ESTE ESTÁ CONFORMADO POR UN ACUEDUCTO DE 90 KILÓMETROS DE LONGITUD Y UN DIÁMETRO DE 84 PULGADAS, 5 ESTACIONES DE BOMBEO CON SUS RESPECTIVAS BOMBAS Y POR 4 TANQUES DE </w:t>
      </w:r>
      <w:proofErr w:type="spellStart"/>
      <w:r w:rsidRPr="00F97EE0">
        <w:rPr>
          <w:rFonts w:ascii="Times New Roman" w:hAnsi="Times New Roman" w:cs="Times New Roman"/>
          <w:i/>
        </w:rPr>
        <w:t>SUMERGENCIA</w:t>
      </w:r>
      <w:proofErr w:type="spellEnd"/>
      <w:r w:rsidRPr="00F97EE0">
        <w:rPr>
          <w:rFonts w:ascii="Times New Roman" w:hAnsi="Times New Roman" w:cs="Times New Roman"/>
          <w:i/>
        </w:rPr>
        <w:t xml:space="preserve">, QUE PERMITEN LLEVAR EL AGUA HASTA LA PLANTA POTABILIZADORA SAN ROQUE. PODEMOS SEÑALAR QUE ESTOS COMPONENTES DEL SISTEMA DE CONDUCCIÓN ESTÁN CONCLUIDOS. POR OTRA PARTE, EN LO QUE REFIERE AL SISTEMA DE PROTECCIÓN CONTRA RIESGOS DE PARO EN EL SUMINISTRO DE AGUA, ESTE SE COMPONE DE VÁLVULAS EXPULSORAS DE AIRE Y CÁMARAS DE AIRE, ADEMÁS DE TORRES DE OSCILACIÓN, TORRES UNIDIRECCIONALES Y SISTEMA DE PROTECCIÓN CATÓDICA. ESTOS SISTEMAS DE PROTECCIÓN SON FUNDAMENTALES PARA EVITAR QUE UNA FALLA PUDIERA TENER REPERCUSIONES FATALES EN EL ACUEDUCTO, Y SUFRIR DAÑOS PROVOCADOS POR EL VACÍO O EL GOLPE DE ARIETE, ENTRE OTROS. CONFORME A LOS ESTUDIOS DE HIDRÁULICA REALIZADOS POR EXPERTOS DE INSTITUCIONES ACADÉMICAS, LA COMISIÓN NACIONAL DEL AGUA Y SERVICIOS DE AGUA Y DRENAJE DE MONTERREY, </w:t>
      </w:r>
      <w:proofErr w:type="spellStart"/>
      <w:r w:rsidRPr="00F97EE0">
        <w:rPr>
          <w:rFonts w:ascii="Times New Roman" w:hAnsi="Times New Roman" w:cs="Times New Roman"/>
          <w:i/>
        </w:rPr>
        <w:t>I.P.D</w:t>
      </w:r>
      <w:proofErr w:type="spellEnd"/>
      <w:r w:rsidRPr="00F97EE0">
        <w:rPr>
          <w:rFonts w:ascii="Times New Roman" w:hAnsi="Times New Roman" w:cs="Times New Roman"/>
          <w:i/>
        </w:rPr>
        <w:t>., CON EL 50% DE LAS VÁLVULAS EXPULSORAS DE AIRE (</w:t>
      </w:r>
      <w:proofErr w:type="spellStart"/>
      <w:r w:rsidRPr="00F97EE0">
        <w:rPr>
          <w:rFonts w:ascii="Times New Roman" w:hAnsi="Times New Roman" w:cs="Times New Roman"/>
          <w:i/>
        </w:rPr>
        <w:t>VAEAS</w:t>
      </w:r>
      <w:proofErr w:type="spellEnd"/>
      <w:r w:rsidRPr="00F97EE0">
        <w:rPr>
          <w:rFonts w:ascii="Times New Roman" w:hAnsi="Times New Roman" w:cs="Times New Roman"/>
          <w:i/>
        </w:rPr>
        <w:t xml:space="preserve">) Y UNA TERCERA PARTE DE LAS CÁMARAS DE AIRE, EL ACUEDUCTO PUEDE INICIAR SU OPERACIÓN EN UNA PRIMERA ETAPA, CON UN EQUIPO DE BOMBEO. GRACIAS A ELLO, AL CORTE DEL VIERNES 29 DE SEPTIEMBRE, EL PRIMER EQUIPO DE BOMBEO EN EL ACUEDUCTO CUCHILLO LL, SE ENCUENTRA OPERANDO E INCORPORANDO A LA RED DE DISTRIBUCIÓN 1,200 LITROS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A LA ZONA METROPOLITANA. ESTA OPERACIÓN SE REALIZÓ CON URGENCIA PARA MITIGAR LOS EFECTOS DE LA FALTA DE LLUVIAS DURANTE LOS MESES DEL VERANO. ACTUALMENTE SE ESTÁ TRABAJANDO A MARCHAS FORZADAS PARA INTEGRAR EL SEGUNDO EQUIPO DE BOMBEO. PARA ELLO SE REQUIERE QUE SE ENCUENTRE INSTALADO EL 100% DE LAS CÁMARAS DE AIRE, OPERACIÓN QUE SE CONCLUIRÁ EN LAS PRÓXIMAS SEMANAS, PARA ARRANCAR DICHO EQUIPO A MEDIADOS DEL MES DE OCTUBRE. CON ELLO SE TENDRÁN 1,200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ADICIONALES, PARA ALCANZAR 2,400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EN EL CUCHILLO LL, MISMOS QUE SE INCORPORARÁN A LA RED DE </w:t>
      </w:r>
      <w:r w:rsidRPr="00F97EE0">
        <w:rPr>
          <w:rFonts w:ascii="Times New Roman" w:hAnsi="Times New Roman" w:cs="Times New Roman"/>
          <w:i/>
        </w:rPr>
        <w:lastRenderedPageBreak/>
        <w:t xml:space="preserve">DISTRIBUCIÓN, SOLVENTANDO LOS REQUERIMIENTOS DE LA CIUDADANÍA. EN LO QUE SE REFIERE AL TERCER Y CUARTO EQUIPOS DE BOMBEO, NO ES POSIBLE ENCENDERLOS HASTA QUE NO ESTÉN CONCLUIDOS, ADEMÁS DE LOS COMPONENTES ANTERIORES, LAS TORRES DE OSCILACIÓN DE AGUA Y LA TORRE UNIDIRECCIONAL. ESTOS COMPONENTES SE INCORPORARÁN DURANTE EL MES DE NOVIEMBRE DEL PRESENTE AÑO. UNA VEZ QUE LOS EQUIPOS DE PROTECCIÓN ESTÉN OPERANDO EN SU TOTALIDAD, SE PODRÁ CONTAR CON CUATRO BOMBAS QUE APORTARÁN UN CAUDAL ADICIONAL AL ANTERIOR. POR ÚLTIMO, EL QUINTO EQUIPO DE BOMBEO SE ESTARÁ INCORPORANDO HASTA QUE LA COMISIÓN FEDERAL DE ELECTRICIDAD INCREMENTE LA CAPACIDAD DE SUMINISTRO CON TRANSFORMADORES ADICIONALES, PROGRAMADOS PARA SU LLEGADA A FINALES DEL PRESENTE AÑO. DE ESTA FORMA, SE ESTARÁ CONCLUYENDO CON LA CONDUCCIÓN TOTAL DEL ACUEDUCTO CUCHILLO LL, DESDE LA PRESA EL CUCHILLO HASTA LA PLANTA POTABILIZADORA SAN ROQUE PARA SU INCORPORACIÓN A LA RED DE DISTRIBUCIÓN DE LA ZONA METROPOLITANA DE MONTERREY. EN SÍNTESIS, CON LOS ACUEDUCTOS CUCHILLO I Y CUCHILLO LL TENDREMOS UN MAYOR ABASTECIMIENTO A LA ZONA METROPOLITANA EXTRAYENDO DE ESA FUENTE UN TOTAL DE 10,000 </w:t>
      </w:r>
      <w:proofErr w:type="spellStart"/>
      <w:r w:rsidRPr="00F97EE0">
        <w:rPr>
          <w:rFonts w:ascii="Times New Roman" w:hAnsi="Times New Roman" w:cs="Times New Roman"/>
          <w:i/>
        </w:rPr>
        <w:t>IPS</w:t>
      </w:r>
      <w:proofErr w:type="spellEnd"/>
      <w:r w:rsidRPr="00F97EE0">
        <w:rPr>
          <w:rFonts w:ascii="Times New Roman" w:hAnsi="Times New Roman" w:cs="Times New Roman"/>
          <w:i/>
        </w:rPr>
        <w:t xml:space="preserve">. QUE SE INCORPORARÁN A LA RED DE DISTRIBUCIÓN, LO CUAL AYUDARÁN A SOLVENTAR LA NECESIDAD DEL VITAL LÍQUIDO PARA LOS CIUDADANOS. ASIMISMO, SE REITERA QUE SE REQUIERE CONTINUAR EL ESFUERZO DE AHORRO EN EL CONSUMO DE AGUA POR PARTE DE LA CIUDADANÍA, DADO EL ELEVADO CRECIMIENTO POBLACIONAL QUE SE ENFRENTA EN LA ACTUALIDAD, Y LA PERSISTENTE PROBLEMÁTICA DE SEQUÍA QUE SIGUE AFECTANDO NUESTRO ESTADO. SE EXHORTA A ESTE H. CONGRESO DEL ESTADO, PARA QUE DESDE SU REPRESENTACIÓN SOCIAL SE SUMEN A LA CAMPAÑA DE CONCIENTIZACIÓN CON LOS CIUDADANOS, PARA INFORMAR DE LA PROBLEMÁTICA POR CAUSAS NATURALES COMO LO ES LA SEQUÍA Y LAS ACCIONES QUE SE DEBEN IMPLEMENTAR EN EL HOGAR PARA EL CUIDADO DEL VITAL LÍQUIDO. SIN MÁS POR EL MOMENTO, ENVÍO UN CORDIAL SALUDO Y QUEDO A SUS ÓRDENES PARA CUALQUIER ACLARACIÓN, DUDA Y/O COMENTARIO. </w:t>
      </w:r>
      <w:r w:rsidRPr="00F97EE0">
        <w:rPr>
          <w:rFonts w:ascii="Times New Roman" w:hAnsi="Times New Roman" w:cs="Times New Roman"/>
          <w:b/>
        </w:rPr>
        <w:t xml:space="preserve">ATENTAMENTE, ARQ. JUAN IGNACIO BARRAGÁN VILLAREAL, DIRECTOR GENERAL </w:t>
      </w:r>
      <w:r w:rsidR="009F41E4">
        <w:rPr>
          <w:rFonts w:ascii="Times New Roman" w:hAnsi="Times New Roman" w:cs="Times New Roman"/>
          <w:b/>
        </w:rPr>
        <w:t xml:space="preserve">DE </w:t>
      </w:r>
      <w:r w:rsidRPr="00F97EE0">
        <w:rPr>
          <w:rFonts w:ascii="Times New Roman" w:hAnsi="Times New Roman" w:cs="Times New Roman"/>
          <w:b/>
        </w:rPr>
        <w:t xml:space="preserve">SERVICIOS DE AGUA Y DRENAJE DE MONTERREY, </w:t>
      </w:r>
      <w:proofErr w:type="spellStart"/>
      <w:r w:rsidRPr="00F97EE0">
        <w:rPr>
          <w:rFonts w:ascii="Times New Roman" w:hAnsi="Times New Roman" w:cs="Times New Roman"/>
          <w:b/>
        </w:rPr>
        <w:t>I.P.D</w:t>
      </w:r>
      <w:proofErr w:type="spellEnd"/>
      <w:r w:rsidRPr="00F97EE0">
        <w:rPr>
          <w:rFonts w:ascii="Times New Roman" w:hAnsi="Times New Roman" w:cs="Times New Roman"/>
          <w:b/>
        </w:rPr>
        <w:t>.</w:t>
      </w:r>
      <w:r w:rsidRPr="00F97EE0">
        <w:rPr>
          <w:rFonts w:ascii="Times New Roman" w:hAnsi="Times New Roman" w:cs="Times New Roman"/>
          <w:i/>
        </w:rPr>
        <w:t xml:space="preserve"> </w:t>
      </w:r>
    </w:p>
    <w:p w14:paraId="26A8E336" w14:textId="77777777" w:rsidR="00F97EE0" w:rsidRPr="00F97EE0" w:rsidRDefault="00F97EE0" w:rsidP="000A7622">
      <w:pPr>
        <w:spacing w:after="0" w:line="240" w:lineRule="auto"/>
        <w:ind w:left="68" w:right="-91"/>
        <w:jc w:val="both"/>
        <w:rPr>
          <w:rFonts w:ascii="Times New Roman" w:hAnsi="Times New Roman" w:cs="Times New Roman"/>
        </w:rPr>
      </w:pPr>
    </w:p>
    <w:p w14:paraId="38215EDE" w14:textId="3A6EC309" w:rsidR="00F97EE0" w:rsidRPr="00F97EE0" w:rsidRDefault="00F97EE0" w:rsidP="000A7622">
      <w:pPr>
        <w:spacing w:after="0" w:line="360" w:lineRule="auto"/>
        <w:ind w:left="68" w:right="-91"/>
        <w:jc w:val="both"/>
        <w:rPr>
          <w:rFonts w:ascii="Times New Roman" w:hAnsi="Times New Roman" w:cs="Times New Roman"/>
        </w:rPr>
      </w:pPr>
      <w:r w:rsidRPr="00F97EE0">
        <w:rPr>
          <w:rFonts w:ascii="Times New Roman" w:hAnsi="Times New Roman" w:cs="Times New Roman"/>
          <w:b/>
        </w:rPr>
        <w:t>C. PRESIDENTE:</w:t>
      </w:r>
      <w:r w:rsidRPr="00F97EE0">
        <w:rPr>
          <w:rFonts w:ascii="Times New Roman" w:hAnsi="Times New Roman" w:cs="Times New Roman"/>
        </w:rPr>
        <w:t xml:space="preserve"> “MUY BIEN”</w:t>
      </w:r>
      <w:r w:rsidR="009F41E4">
        <w:rPr>
          <w:rFonts w:ascii="Times New Roman" w:hAnsi="Times New Roman" w:cs="Times New Roman"/>
        </w:rPr>
        <w:t>.</w:t>
      </w:r>
    </w:p>
    <w:p w14:paraId="734132BA" w14:textId="77777777" w:rsidR="00F97EE0" w:rsidRPr="00F97EE0" w:rsidRDefault="00F97EE0" w:rsidP="000A7622">
      <w:pPr>
        <w:spacing w:after="0" w:line="360" w:lineRule="auto"/>
        <w:ind w:left="68" w:right="-91"/>
        <w:jc w:val="both"/>
        <w:rPr>
          <w:rFonts w:ascii="Times New Roman" w:hAnsi="Times New Roman" w:cs="Times New Roman"/>
        </w:rPr>
      </w:pPr>
    </w:p>
    <w:p w14:paraId="2743FFBC" w14:textId="77777777" w:rsidR="00F97EE0" w:rsidRPr="00F97EE0" w:rsidRDefault="00F97EE0" w:rsidP="000A7622">
      <w:pPr>
        <w:spacing w:after="0"/>
        <w:ind w:left="709" w:right="-91"/>
        <w:jc w:val="both"/>
        <w:rPr>
          <w:rFonts w:ascii="Times New Roman" w:eastAsia="Questrial" w:hAnsi="Times New Roman" w:cs="Times New Roman"/>
          <w:b/>
        </w:rPr>
      </w:pPr>
      <w:r w:rsidRPr="00F97EE0">
        <w:rPr>
          <w:rFonts w:ascii="Times New Roman" w:eastAsia="Questrial" w:hAnsi="Times New Roman" w:cs="Times New Roman"/>
          <w:b/>
        </w:rPr>
        <w:lastRenderedPageBreak/>
        <w:t>DE ENTERADO Y ESTA DIRECTIVA SOLICITA A LA OFICIALÍA MAYOR LO RESGUARDE PARA LAS Y LOS DIPUTADOS QUE DESEEN IMPONERSE DE SU CONTENIDO.</w:t>
      </w:r>
    </w:p>
    <w:p w14:paraId="5F871D09" w14:textId="0D76BC2B" w:rsidR="001747D2" w:rsidRPr="00F97EE0" w:rsidRDefault="001747D2" w:rsidP="000A7622">
      <w:pPr>
        <w:pStyle w:val="Textoindependiente"/>
        <w:spacing w:line="240" w:lineRule="auto"/>
        <w:ind w:right="-91"/>
        <w:rPr>
          <w:sz w:val="22"/>
          <w:szCs w:val="22"/>
        </w:rPr>
      </w:pPr>
    </w:p>
    <w:p w14:paraId="102178E7" w14:textId="0E3E3DD8" w:rsidR="00106384" w:rsidRDefault="00106384" w:rsidP="000A7622">
      <w:pPr>
        <w:spacing w:after="0" w:line="360" w:lineRule="auto"/>
        <w:ind w:right="-91"/>
        <w:jc w:val="both"/>
        <w:rPr>
          <w:rFonts w:ascii="Times New Roman" w:hAnsi="Times New Roman" w:cs="Times New Roman"/>
        </w:rPr>
      </w:pPr>
      <w:r w:rsidRPr="0007427A">
        <w:rPr>
          <w:rFonts w:ascii="Times New Roman" w:hAnsi="Times New Roman" w:cs="Times New Roman"/>
        </w:rPr>
        <w:t xml:space="preserve">EN ESE MOMENTO, SOLICITÓ Y SE LE CONCEDIÓ EL USO DE LA PALABRA A LA </w:t>
      </w:r>
      <w:r w:rsidRPr="0007427A">
        <w:rPr>
          <w:rFonts w:ascii="Times New Roman" w:hAnsi="Times New Roman" w:cs="Times New Roman"/>
          <w:b/>
        </w:rPr>
        <w:t xml:space="preserve">C. </w:t>
      </w:r>
      <w:proofErr w:type="spellStart"/>
      <w:r w:rsidRPr="0007427A">
        <w:rPr>
          <w:rFonts w:ascii="Times New Roman" w:hAnsi="Times New Roman" w:cs="Times New Roman"/>
          <w:b/>
        </w:rPr>
        <w:t>DIP</w:t>
      </w:r>
      <w:proofErr w:type="spellEnd"/>
      <w:r w:rsidRPr="0007427A">
        <w:rPr>
          <w:rFonts w:ascii="Times New Roman" w:hAnsi="Times New Roman" w:cs="Times New Roman"/>
          <w:b/>
        </w:rPr>
        <w:t>. MARÍA DEL CONSUELO GÁLVEZ CONTRERAS</w:t>
      </w:r>
      <w:r w:rsidRPr="0007427A">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“SI</w:t>
      </w:r>
      <w:r w:rsidR="0007427A">
        <w:rPr>
          <w:rFonts w:ascii="Times New Roman" w:hAnsi="Times New Roman" w:cs="Times New Roman"/>
          <w:lang w:val="es-ES"/>
        </w:rPr>
        <w:t>.</w:t>
      </w:r>
      <w:r>
        <w:rPr>
          <w:rFonts w:ascii="Times New Roman" w:hAnsi="Times New Roman" w:cs="Times New Roman"/>
          <w:lang w:val="es-ES"/>
        </w:rPr>
        <w:t xml:space="preserve"> GRACIAS, PRESIDENTE. PUES SOLAMENTE QUIERO DAR UN AGRADECIMIENTO Y FELICITACIÓN A TODO EL PERSONAL DE ESTE PODER LEGISLATIVO</w:t>
      </w:r>
      <w:r w:rsidR="0007427A">
        <w:rPr>
          <w:rFonts w:ascii="Times New Roman" w:hAnsi="Times New Roman" w:cs="Times New Roman"/>
          <w:lang w:val="es-ES"/>
        </w:rPr>
        <w:t>,</w:t>
      </w:r>
      <w:r>
        <w:rPr>
          <w:rFonts w:ascii="Times New Roman" w:hAnsi="Times New Roman" w:cs="Times New Roman"/>
          <w:lang w:val="es-ES"/>
        </w:rPr>
        <w:t xml:space="preserve"> POR SU PARTICIPACIÓN EN ESTE PRIMER CURSO QUE SE LLEVÓ A CABO ESTE VIERNES Y EL DÍA DE HOY EL SIMULACRO</w:t>
      </w:r>
      <w:r w:rsidR="0007427A">
        <w:rPr>
          <w:rFonts w:ascii="Times New Roman" w:hAnsi="Times New Roman" w:cs="Times New Roman"/>
          <w:lang w:val="es-ES"/>
        </w:rPr>
        <w:t>;</w:t>
      </w:r>
      <w:r>
        <w:rPr>
          <w:rFonts w:ascii="Times New Roman" w:hAnsi="Times New Roman" w:cs="Times New Roman"/>
          <w:lang w:val="es-ES"/>
        </w:rPr>
        <w:t xml:space="preserve"> REALMENTE PROTECCIÓN CIVIL NOS FELICITÓ POR LA MANERA COMO SE LLEVÓ A CABO, PARTICIPARON 289 PERSONAS, SE HIZO UNA EVACUACIÓN EN 7 MINUTOS Y</w:t>
      </w:r>
      <w:r w:rsidR="0007427A">
        <w:rPr>
          <w:rFonts w:ascii="Times New Roman" w:hAnsi="Times New Roman" w:cs="Times New Roman"/>
          <w:lang w:val="es-ES"/>
        </w:rPr>
        <w:t>,</w:t>
      </w:r>
      <w:r>
        <w:rPr>
          <w:rFonts w:ascii="Times New Roman" w:hAnsi="Times New Roman" w:cs="Times New Roman"/>
          <w:lang w:val="es-ES"/>
        </w:rPr>
        <w:t xml:space="preserve"> PUES REALMENTE, PUES AGRADECER A OFICIALÍA POR TODAS LAS ATENCIONES PARA QUE SE PUDIERA REALIZAR Y A TODA EL ÁREA DE SEGURIDAD QUE TUVIERON QUE TRABAJAR TODO ESTE FIN DE SEMANA PARA QUE ESTO ESTUVIERA EN LAS MEJORES CONDICIONES, PERO</w:t>
      </w:r>
      <w:r w:rsidR="0007427A">
        <w:rPr>
          <w:rFonts w:ascii="Times New Roman" w:hAnsi="Times New Roman" w:cs="Times New Roman"/>
          <w:lang w:val="es-ES"/>
        </w:rPr>
        <w:t>,</w:t>
      </w:r>
      <w:r>
        <w:rPr>
          <w:rFonts w:ascii="Times New Roman" w:hAnsi="Times New Roman" w:cs="Times New Roman"/>
          <w:lang w:val="es-ES"/>
        </w:rPr>
        <w:t xml:space="preserve"> REALMENTE ESTO ES UN EJERCICIO QUE NOS AYUDA A TODOS PARA PODER ESTAR TRABAJANDO EN LAS MEJORES CONDICIONES. GRACIAS, PRESIDENTE”.</w:t>
      </w:r>
    </w:p>
    <w:p w14:paraId="2DBBA4AF" w14:textId="77777777" w:rsidR="00106384" w:rsidRDefault="00106384" w:rsidP="000A7622">
      <w:pPr>
        <w:spacing w:after="0" w:line="240" w:lineRule="auto"/>
        <w:ind w:right="-91"/>
        <w:jc w:val="both"/>
        <w:rPr>
          <w:rFonts w:ascii="Times New Roman" w:hAnsi="Times New Roman" w:cs="Times New Roman"/>
        </w:rPr>
      </w:pPr>
    </w:p>
    <w:p w14:paraId="3183742C" w14:textId="39FB3887" w:rsidR="00A87938" w:rsidRDefault="00106384" w:rsidP="000A762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Y </w:t>
      </w:r>
      <w:r w:rsidR="002144AD">
        <w:rPr>
          <w:rFonts w:ascii="Times New Roman" w:hAnsi="Times New Roman" w:cs="Times New Roman"/>
        </w:rPr>
        <w:t xml:space="preserve">AL NO HABER MÁS </w:t>
      </w:r>
      <w:r w:rsidR="00BE4678" w:rsidRPr="005752AE">
        <w:rPr>
          <w:rFonts w:ascii="Times New Roman" w:hAnsi="Times New Roman" w:cs="Times New Roman"/>
        </w:rPr>
        <w:t xml:space="preserve">ASUNTOS EN CARTERA, </w:t>
      </w:r>
      <w:r w:rsidR="00754A7E" w:rsidRPr="00754A7E">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0A7622">
      <w:pPr>
        <w:spacing w:after="0" w:line="240" w:lineRule="auto"/>
        <w:ind w:right="-91"/>
        <w:jc w:val="both"/>
        <w:rPr>
          <w:rFonts w:ascii="Times New Roman" w:hAnsi="Times New Roman" w:cs="Times New Roman"/>
        </w:rPr>
      </w:pPr>
    </w:p>
    <w:p w14:paraId="48562571" w14:textId="10176314" w:rsidR="00A87938" w:rsidRDefault="00A87938" w:rsidP="000A7622">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C40BF51" w14:textId="77777777" w:rsidR="00A95CB4" w:rsidRPr="0036058D" w:rsidRDefault="00A95CB4" w:rsidP="000A7622">
      <w:pPr>
        <w:spacing w:after="0" w:line="240" w:lineRule="auto"/>
        <w:ind w:right="-91"/>
        <w:jc w:val="both"/>
        <w:rPr>
          <w:rFonts w:ascii="Times New Roman" w:hAnsi="Times New Roman" w:cs="Times New Roman"/>
          <w:b/>
        </w:rPr>
      </w:pPr>
    </w:p>
    <w:p w14:paraId="623FBF01" w14:textId="03B8CE78" w:rsidR="00A87938" w:rsidRDefault="00A87938" w:rsidP="000A7622">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754A7E" w:rsidRPr="00754A7E">
        <w:rPr>
          <w:rFonts w:ascii="Times New Roman" w:hAnsi="Times New Roman" w:cs="Times New Roman"/>
        </w:rPr>
        <w:t xml:space="preserve">EL C. PRESIDENTE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0A7622">
      <w:pPr>
        <w:spacing w:after="0" w:line="240" w:lineRule="auto"/>
        <w:ind w:right="-91"/>
        <w:jc w:val="both"/>
        <w:rPr>
          <w:rFonts w:ascii="Times New Roman" w:hAnsi="Times New Roman" w:cs="Times New Roman"/>
        </w:rPr>
      </w:pPr>
    </w:p>
    <w:p w14:paraId="50697AD3" w14:textId="5FB71F78" w:rsidR="001E24E9" w:rsidRDefault="004919A7" w:rsidP="000A7622">
      <w:pPr>
        <w:widowControl w:val="0"/>
        <w:spacing w:after="0" w:line="360" w:lineRule="auto"/>
        <w:ind w:right="-91"/>
        <w:jc w:val="both"/>
        <w:rPr>
          <w:rFonts w:ascii="Times New Roman" w:hAnsi="Times New Roman" w:cs="Times New Roman"/>
        </w:rPr>
      </w:pPr>
      <w:bookmarkStart w:id="0" w:name="_Hlk102816716"/>
      <w:r>
        <w:rPr>
          <w:rFonts w:ascii="Times New Roman" w:hAnsi="Times New Roman" w:cs="Times New Roman"/>
        </w:rPr>
        <w:t>SE LE CONCEDIÓ EL USO DE LA PALABRA A</w:t>
      </w:r>
      <w:r w:rsidR="001747D2">
        <w:rPr>
          <w:rFonts w:ascii="Times New Roman" w:hAnsi="Times New Roman" w:cs="Times New Roman"/>
        </w:rPr>
        <w:t xml:space="preserve"> </w:t>
      </w:r>
      <w:r>
        <w:rPr>
          <w:rFonts w:ascii="Times New Roman" w:hAnsi="Times New Roman" w:cs="Times New Roman"/>
        </w:rPr>
        <w:t>L</w:t>
      </w:r>
      <w:r w:rsidR="001747D2">
        <w:rPr>
          <w:rFonts w:ascii="Times New Roman" w:hAnsi="Times New Roman" w:cs="Times New Roman"/>
        </w:rPr>
        <w:t>A</w:t>
      </w:r>
      <w:r>
        <w:rPr>
          <w:rFonts w:ascii="Times New Roman" w:hAnsi="Times New Roman" w:cs="Times New Roman"/>
        </w:rPr>
        <w:t xml:space="preserve"> </w:t>
      </w:r>
      <w:r w:rsidRPr="004919A7">
        <w:rPr>
          <w:rFonts w:ascii="Times New Roman" w:hAnsi="Times New Roman" w:cs="Times New Roman"/>
          <w:b/>
        </w:rPr>
        <w:t xml:space="preserve">C. </w:t>
      </w:r>
      <w:proofErr w:type="spellStart"/>
      <w:r w:rsidRPr="004919A7">
        <w:rPr>
          <w:rFonts w:ascii="Times New Roman" w:hAnsi="Times New Roman" w:cs="Times New Roman"/>
          <w:b/>
        </w:rPr>
        <w:t>DIP</w:t>
      </w:r>
      <w:proofErr w:type="spellEnd"/>
      <w:r w:rsidRPr="004919A7">
        <w:rPr>
          <w:rFonts w:ascii="Times New Roman" w:hAnsi="Times New Roman" w:cs="Times New Roman"/>
          <w:b/>
        </w:rPr>
        <w:t xml:space="preserve">. </w:t>
      </w:r>
      <w:r w:rsidR="001747D2" w:rsidRPr="001747D2">
        <w:rPr>
          <w:rFonts w:ascii="Times New Roman" w:hAnsi="Times New Roman" w:cs="Times New Roman"/>
          <w:b/>
        </w:rPr>
        <w:t xml:space="preserve">JESSICA ELODIA MARTÍNEZ </w:t>
      </w:r>
      <w:proofErr w:type="spellStart"/>
      <w:r w:rsidR="001747D2" w:rsidRPr="001747D2">
        <w:rPr>
          <w:rFonts w:ascii="Times New Roman" w:hAnsi="Times New Roman" w:cs="Times New Roman"/>
          <w:b/>
        </w:rPr>
        <w:t>MARTÍNEZ</w:t>
      </w:r>
      <w:proofErr w:type="spellEnd"/>
      <w:r>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0"/>
      <w:r w:rsidR="00411BD6">
        <w:rPr>
          <w:rFonts w:ascii="Times New Roman" w:hAnsi="Times New Roman" w:cs="Times New Roman"/>
        </w:rPr>
        <w:t xml:space="preserve">DECRETO DEL EXPEDIENTE NÚMERO </w:t>
      </w:r>
      <w:r w:rsidR="00411BD6">
        <w:rPr>
          <w:rFonts w:ascii="Times New Roman" w:hAnsi="Times New Roman" w:cs="Times New Roman"/>
          <w:b/>
        </w:rPr>
        <w:t>16</w:t>
      </w:r>
      <w:r w:rsidR="006641CE">
        <w:rPr>
          <w:rFonts w:ascii="Times New Roman" w:hAnsi="Times New Roman" w:cs="Times New Roman"/>
          <w:b/>
        </w:rPr>
        <w:t>14</w:t>
      </w:r>
      <w:r w:rsidR="00411BD6">
        <w:rPr>
          <w:rFonts w:ascii="Times New Roman" w:hAnsi="Times New Roman" w:cs="Times New Roman"/>
          <w:b/>
        </w:rPr>
        <w:t xml:space="preserve">2/LXXVI, </w:t>
      </w:r>
      <w:r w:rsidR="00411BD6">
        <w:rPr>
          <w:rFonts w:ascii="Times New Roman" w:hAnsi="Times New Roman" w:cs="Times New Roman"/>
        </w:rPr>
        <w:t xml:space="preserve">DE LA COMISIÓN DE </w:t>
      </w:r>
      <w:r w:rsidR="006641CE">
        <w:rPr>
          <w:rFonts w:ascii="Times New Roman" w:hAnsi="Times New Roman" w:cs="Times New Roman"/>
        </w:rPr>
        <w:t>SALUD Y ATENCIÓN A GRUPOS VULNERABLES</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w:t>
      </w:r>
      <w:r w:rsidR="00411BD6">
        <w:rPr>
          <w:rFonts w:ascii="Times New Roman" w:hAnsi="Times New Roman" w:cs="Times New Roman"/>
        </w:rPr>
        <w:lastRenderedPageBreak/>
        <w:t xml:space="preserve">RESPECTIVAMENTE,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6641CE">
        <w:rPr>
          <w:rFonts w:ascii="Times New Roman" w:hAnsi="Times New Roman" w:cs="Times New Roman"/>
          <w:b/>
        </w:rPr>
        <w:t>5397-15535-15626-15687-15778-15813-15893-15920-16263-16341-16655-17428/</w:t>
      </w:r>
      <w:r w:rsidR="00411BD6">
        <w:rPr>
          <w:rFonts w:ascii="Times New Roman" w:hAnsi="Times New Roman" w:cs="Times New Roman"/>
          <w:b/>
        </w:rPr>
        <w:t>LXXVI,</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r w:rsidR="006641CE">
        <w:rPr>
          <w:rFonts w:ascii="Times New Roman" w:hAnsi="Times New Roman" w:cs="Times New Roman"/>
        </w:rPr>
        <w:t>MOVILIDAD</w:t>
      </w:r>
      <w:r w:rsidR="00411BD6">
        <w:rPr>
          <w:rFonts w:ascii="Times New Roman" w:hAnsi="Times New Roman" w:cs="Times New Roman"/>
        </w:rPr>
        <w:t xml:space="preserve">; </w:t>
      </w:r>
      <w:r w:rsidR="00411BD6">
        <w:rPr>
          <w:rFonts w:ascii="Times New Roman" w:hAnsi="Times New Roman" w:cs="Times New Roman"/>
          <w:b/>
        </w:rPr>
        <w:t>17</w:t>
      </w:r>
      <w:r w:rsidR="006641CE">
        <w:rPr>
          <w:rFonts w:ascii="Times New Roman" w:hAnsi="Times New Roman" w:cs="Times New Roman"/>
          <w:b/>
        </w:rPr>
        <w:t>438</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6641CE">
        <w:rPr>
          <w:rFonts w:ascii="Times New Roman" w:hAnsi="Times New Roman" w:cs="Times New Roman"/>
        </w:rPr>
        <w:t>PRESUPUESTO</w:t>
      </w:r>
      <w:r w:rsidR="00411BD6">
        <w:rPr>
          <w:rFonts w:ascii="Times New Roman" w:hAnsi="Times New Roman" w:cs="Times New Roman"/>
        </w:rPr>
        <w:t xml:space="preserve">; </w:t>
      </w:r>
      <w:r w:rsidR="00411BD6">
        <w:rPr>
          <w:rFonts w:ascii="Times New Roman" w:hAnsi="Times New Roman" w:cs="Times New Roman"/>
          <w:b/>
        </w:rPr>
        <w:t>16</w:t>
      </w:r>
      <w:r w:rsidR="006641CE">
        <w:rPr>
          <w:rFonts w:ascii="Times New Roman" w:hAnsi="Times New Roman" w:cs="Times New Roman"/>
          <w:b/>
        </w:rPr>
        <w:t>558</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6641CE">
        <w:rPr>
          <w:rFonts w:ascii="Times New Roman" w:hAnsi="Times New Roman" w:cs="Times New Roman"/>
        </w:rPr>
        <w:t>DESARROLLO SOCIAL, DERECHOS HUMANOS Y ASUNTOS INDÍGENAS</w:t>
      </w:r>
      <w:r w:rsidR="00411BD6">
        <w:rPr>
          <w:rFonts w:ascii="Times New Roman" w:hAnsi="Times New Roman" w:cs="Times New Roman"/>
        </w:rPr>
        <w:t xml:space="preserve">; </w:t>
      </w:r>
      <w:r w:rsidR="00411BD6">
        <w:rPr>
          <w:rFonts w:ascii="Times New Roman" w:hAnsi="Times New Roman" w:cs="Times New Roman"/>
          <w:b/>
        </w:rPr>
        <w:t>1</w:t>
      </w:r>
      <w:r w:rsidR="006641CE">
        <w:rPr>
          <w:rFonts w:ascii="Times New Roman" w:hAnsi="Times New Roman" w:cs="Times New Roman"/>
          <w:b/>
        </w:rPr>
        <w:t>531</w:t>
      </w:r>
      <w:r w:rsidR="00411BD6">
        <w:rPr>
          <w:rFonts w:ascii="Times New Roman" w:hAnsi="Times New Roman" w:cs="Times New Roman"/>
          <w:b/>
        </w:rPr>
        <w:t>8/LXXVI</w:t>
      </w:r>
      <w:r w:rsidR="006641CE">
        <w:rPr>
          <w:rFonts w:ascii="Times New Roman" w:hAnsi="Times New Roman" w:cs="Times New Roman"/>
          <w:b/>
        </w:rPr>
        <w:t xml:space="preserve"> Y 17374/LXXVI</w:t>
      </w:r>
      <w:r w:rsidR="00411BD6">
        <w:rPr>
          <w:rFonts w:ascii="Times New Roman" w:hAnsi="Times New Roman" w:cs="Times New Roman"/>
          <w:b/>
        </w:rPr>
        <w:t xml:space="preserve">, </w:t>
      </w:r>
      <w:r w:rsidR="00411BD6">
        <w:rPr>
          <w:rFonts w:ascii="Times New Roman" w:hAnsi="Times New Roman" w:cs="Times New Roman"/>
        </w:rPr>
        <w:t xml:space="preserve">DE LA COMISIÓN </w:t>
      </w:r>
      <w:r w:rsidR="006641CE">
        <w:rPr>
          <w:rFonts w:ascii="Times New Roman" w:hAnsi="Times New Roman" w:cs="Times New Roman"/>
        </w:rPr>
        <w:t>DE JUSTICIA Y SEGURIDAD PÚBLICA</w:t>
      </w:r>
      <w:bookmarkStart w:id="1" w:name="_Hlk102816798"/>
      <w:r w:rsidR="00BD7C73">
        <w:rPr>
          <w:rFonts w:ascii="Times New Roman" w:hAnsi="Times New Roman" w:cs="Times New Roman"/>
        </w:rPr>
        <w:t xml:space="preserve">; ASÍ COMO </w:t>
      </w:r>
      <w:r w:rsidR="00BD7C73" w:rsidRPr="00106384">
        <w:rPr>
          <w:rFonts w:ascii="Times New Roman" w:hAnsi="Times New Roman" w:cs="Times New Roman"/>
          <w:b/>
        </w:rPr>
        <w:t>LA CONVOCATORIA MEDALLA “FRAY SERVANDO TERESA DE MIER”, EN SU CATEGORÍA “MUJERES”</w:t>
      </w:r>
      <w:r w:rsidR="00D26DF7" w:rsidRPr="00106384">
        <w:rPr>
          <w:rFonts w:ascii="Times New Roman" w:hAnsi="Times New Roman" w:cs="Times New Roman"/>
          <w:b/>
        </w:rPr>
        <w:t>,</w:t>
      </w:r>
      <w:r w:rsidR="00D26DF7">
        <w:rPr>
          <w:rFonts w:ascii="Times New Roman" w:hAnsi="Times New Roman" w:cs="Times New Roman"/>
        </w:rPr>
        <w:t xml:space="preserve"> </w:t>
      </w:r>
      <w:r w:rsidR="00D26DF7" w:rsidRPr="00DB66AD">
        <w:rPr>
          <w:rFonts w:ascii="Times New Roman" w:hAnsi="Times New Roman"/>
        </w:rPr>
        <w:t>DE LA COMISIÓN PARA LA IGUALDAD DE GÉNERO</w:t>
      </w:r>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0A7622">
      <w:pPr>
        <w:widowControl w:val="0"/>
        <w:spacing w:after="0" w:line="240" w:lineRule="auto"/>
        <w:ind w:right="-91"/>
        <w:jc w:val="both"/>
        <w:rPr>
          <w:rFonts w:ascii="Times New Roman" w:hAnsi="Times New Roman" w:cs="Times New Roman"/>
        </w:rPr>
      </w:pPr>
    </w:p>
    <w:p w14:paraId="1AD202C5" w14:textId="4344B294" w:rsidR="001E24E9" w:rsidRDefault="001E24E9" w:rsidP="000A762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754A7E">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0A7622">
      <w:pPr>
        <w:widowControl w:val="0"/>
        <w:spacing w:after="0" w:line="240" w:lineRule="auto"/>
        <w:ind w:right="-91"/>
        <w:jc w:val="both"/>
        <w:rPr>
          <w:rFonts w:ascii="Times New Roman" w:hAnsi="Times New Roman" w:cs="Times New Roman"/>
          <w:lang w:eastAsia="es-MX"/>
        </w:rPr>
      </w:pPr>
    </w:p>
    <w:p w14:paraId="56893B0C" w14:textId="48336B5B" w:rsidR="001E24E9" w:rsidRDefault="001E24E9" w:rsidP="000A7622">
      <w:pPr>
        <w:pStyle w:val="Textoindependiente21"/>
        <w:spacing w:line="360" w:lineRule="auto"/>
        <w:ind w:right="-91"/>
        <w:rPr>
          <w:i/>
          <w:sz w:val="22"/>
          <w:szCs w:val="22"/>
        </w:rPr>
      </w:pPr>
      <w:r w:rsidRPr="002224B3">
        <w:rPr>
          <w:sz w:val="22"/>
          <w:szCs w:val="22"/>
        </w:rPr>
        <w:t xml:space="preserve">CUMPLIDO QUE FUE, </w:t>
      </w:r>
      <w:r w:rsidR="00754A7E" w:rsidRPr="00754A7E">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0A7622">
      <w:pPr>
        <w:pStyle w:val="Textoindependiente21"/>
        <w:ind w:right="-91"/>
        <w:rPr>
          <w:i/>
          <w:sz w:val="22"/>
          <w:szCs w:val="22"/>
        </w:rPr>
      </w:pPr>
    </w:p>
    <w:bookmarkEnd w:id="1"/>
    <w:p w14:paraId="1E17BAB9" w14:textId="77777777" w:rsidR="00D26DF7" w:rsidRDefault="001E24E9" w:rsidP="000A762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407FE4">
        <w:rPr>
          <w:rFonts w:ascii="Times New Roman" w:hAnsi="Times New Roman" w:cs="Times New Roman"/>
        </w:rPr>
        <w:t>L</w:t>
      </w:r>
      <w:r w:rsidR="006641CE">
        <w:rPr>
          <w:rFonts w:ascii="Times New Roman" w:hAnsi="Times New Roman" w:cs="Times New Roman"/>
        </w:rPr>
        <w:t>A</w:t>
      </w:r>
      <w:r w:rsidRPr="00407FE4">
        <w:rPr>
          <w:rFonts w:ascii="Times New Roman" w:hAnsi="Times New Roman" w:cs="Times New Roman"/>
        </w:rPr>
        <w:t xml:space="preserve">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w:t>
      </w:r>
      <w:r w:rsidRPr="00407FE4">
        <w:rPr>
          <w:rFonts w:ascii="Times New Roman" w:hAnsi="Times New Roman" w:cs="Times New Roman"/>
        </w:rPr>
        <w:t xml:space="preserve"> </w:t>
      </w:r>
      <w:r w:rsidR="006641CE" w:rsidRPr="006641CE">
        <w:rPr>
          <w:rFonts w:ascii="Times New Roman" w:hAnsi="Times New Roman" w:cs="Times New Roman"/>
          <w:b/>
        </w:rPr>
        <w:t xml:space="preserve">JESSICA ELODIA MARTÍNEZ </w:t>
      </w:r>
      <w:proofErr w:type="spellStart"/>
      <w:r w:rsidR="006641CE" w:rsidRPr="006641CE">
        <w:rPr>
          <w:rFonts w:ascii="Times New Roman" w:hAnsi="Times New Roman" w:cs="Times New Roman"/>
          <w:b/>
        </w:rPr>
        <w:t>MARTÍNEZ</w:t>
      </w:r>
      <w:proofErr w:type="spellEnd"/>
      <w:r w:rsidRPr="002224B3">
        <w:rPr>
          <w:rFonts w:ascii="Times New Roman" w:hAnsi="Times New Roman" w:cs="Times New Roman"/>
        </w:rPr>
        <w:t>, A DAR LECTURA A</w:t>
      </w:r>
      <w:r w:rsidR="00BD7C73">
        <w:rPr>
          <w:rFonts w:ascii="Times New Roman" w:hAnsi="Times New Roman" w:cs="Times New Roman"/>
        </w:rPr>
        <w:t xml:space="preserve"> </w:t>
      </w:r>
      <w:r w:rsidRPr="002224B3">
        <w:rPr>
          <w:rFonts w:ascii="Times New Roman" w:hAnsi="Times New Roman" w:cs="Times New Roman"/>
        </w:rPr>
        <w:t>L</w:t>
      </w:r>
      <w:r w:rsidR="00BD7C73">
        <w:rPr>
          <w:rFonts w:ascii="Times New Roman" w:hAnsi="Times New Roman" w:cs="Times New Roman"/>
        </w:rPr>
        <w:t>A CONVOCATORIA MEDALLA “FRAY SERVANDO TERESA DE MIER”, EN SU CATEGORÍA “MUJERES”.</w:t>
      </w:r>
      <w:r w:rsidR="00D26DF7">
        <w:rPr>
          <w:rFonts w:ascii="Times New Roman" w:hAnsi="Times New Roman" w:cs="Times New Roman"/>
        </w:rPr>
        <w:t xml:space="preserve"> </w:t>
      </w:r>
    </w:p>
    <w:p w14:paraId="3DC4D52D" w14:textId="77777777" w:rsidR="00D26DF7" w:rsidRDefault="00D26DF7" w:rsidP="000A7622">
      <w:pPr>
        <w:spacing w:after="0" w:line="240" w:lineRule="auto"/>
        <w:ind w:right="-91"/>
        <w:jc w:val="both"/>
        <w:rPr>
          <w:rFonts w:ascii="Times New Roman" w:hAnsi="Times New Roman" w:cs="Times New Roman"/>
        </w:rPr>
      </w:pPr>
    </w:p>
    <w:p w14:paraId="54A00336" w14:textId="2DC6C6C9" w:rsidR="00D26DF7" w:rsidRPr="00DB66AD" w:rsidRDefault="001E24E9" w:rsidP="000A7622">
      <w:pPr>
        <w:spacing w:after="0" w:line="360" w:lineRule="auto"/>
        <w:ind w:right="-91"/>
        <w:jc w:val="both"/>
        <w:rPr>
          <w:rFonts w:ascii="Times New Roman" w:hAnsi="Times New Roman"/>
          <w:b/>
        </w:rPr>
      </w:pPr>
      <w:r w:rsidRPr="00D26DF7">
        <w:rPr>
          <w:rFonts w:ascii="Times New Roman" w:hAnsi="Times New Roman" w:cs="Times New Roman"/>
        </w:rPr>
        <w:t xml:space="preserve">SE INSERTA </w:t>
      </w:r>
      <w:r w:rsidR="00BD7C73" w:rsidRPr="00D26DF7">
        <w:rPr>
          <w:rFonts w:ascii="Times New Roman" w:hAnsi="Times New Roman" w:cs="Times New Roman"/>
        </w:rPr>
        <w:t>EL DICTAMEN CON PRO</w:t>
      </w:r>
      <w:r w:rsidRPr="00D26DF7">
        <w:rPr>
          <w:rFonts w:ascii="Times New Roman" w:hAnsi="Times New Roman" w:cs="Times New Roman"/>
        </w:rPr>
        <w:t>YECTO DE</w:t>
      </w:r>
      <w:r w:rsidR="00A0153F" w:rsidRPr="00D26DF7">
        <w:rPr>
          <w:rFonts w:ascii="Times New Roman" w:hAnsi="Times New Roman" w:cs="Times New Roman"/>
        </w:rPr>
        <w:t xml:space="preserve"> </w:t>
      </w:r>
      <w:r w:rsidR="00BD7C73" w:rsidRPr="00D26DF7">
        <w:rPr>
          <w:rFonts w:ascii="Times New Roman" w:hAnsi="Times New Roman" w:cs="Times New Roman"/>
        </w:rPr>
        <w:t>ACUERD</w:t>
      </w:r>
      <w:r w:rsidR="00512C83" w:rsidRPr="00D26DF7">
        <w:rPr>
          <w:rFonts w:ascii="Times New Roman" w:hAnsi="Times New Roman" w:cs="Times New Roman"/>
        </w:rPr>
        <w:t>O</w:t>
      </w:r>
      <w:r w:rsidR="00810180" w:rsidRPr="00D26DF7">
        <w:rPr>
          <w:rFonts w:ascii="Times New Roman" w:hAnsi="Times New Roman" w:cs="Times New Roman"/>
        </w:rPr>
        <w:t xml:space="preserve">. </w:t>
      </w:r>
      <w:r w:rsidR="00A076C1" w:rsidRPr="00D26DF7">
        <w:rPr>
          <w:rFonts w:ascii="Times New Roman" w:hAnsi="Times New Roman" w:cs="Times New Roman"/>
        </w:rPr>
        <w:t>–</w:t>
      </w:r>
      <w:r w:rsidR="00407FE4" w:rsidRPr="00D26DF7">
        <w:rPr>
          <w:rFonts w:ascii="Times New Roman" w:hAnsi="Times New Roman" w:cs="Times New Roman"/>
        </w:rPr>
        <w:t xml:space="preserve"> </w:t>
      </w:r>
      <w:r w:rsidR="00D26DF7" w:rsidRPr="00DB66AD">
        <w:rPr>
          <w:rFonts w:ascii="Times New Roman" w:hAnsi="Times New Roman"/>
          <w:b/>
        </w:rPr>
        <w:t xml:space="preserve">HONORABLE ASAMBLEA. </w:t>
      </w:r>
      <w:r w:rsidR="00D26DF7" w:rsidRPr="00DB66AD">
        <w:rPr>
          <w:rFonts w:ascii="Times New Roman" w:hAnsi="Times New Roman"/>
        </w:rPr>
        <w:t xml:space="preserve">EL H. CONGRESO DEL ESTADO DE NUEVO LEÓN, POR CONDUCTO DE LA COMISIÓN PARA LA IGUALDAD DE GÉNERO, Y EN CUMPLIMIENTO CON LO ESTABLECIDO EN EL DECRETO NO. 334 DE LA SEPTUAGÉSIMA SEXTA LEGISLATURA DE FECHA 07 DE FEBRERO DE 2023 Y PUBLICADO EN EL PERIÓDICO OFICIAL NO. 027 DEL 24 DE FEBRERO DE 2023, EL CUAL A TRAVÉS DE LA LEY QUE CREA LA MEDALLA DE HONOR “FRAY SERVANDO TERESA DE MIER” DEL H. CONGRESO DEL ESTADO DE NUEVO LEÓN EN SU ARTÍCULO 1, FRACCIÓN II, FACULTA A ESTE PODER LEGISLATIVO OTORGAR LA MEDALLA DE HONOR “FRAY SERVANDO TERESA DE MIER” EN SU CATEGORÍA “MUJERES”, ASÍ COMO EL NUMERAL 10, DONDE ESTABLECE QUE LA PRESENTE COMISIÓN DE DICTAMEN LEGISLATIVO DEBE EMITIR UNA CONVOCATORIA PÚBLICA, POR LO QUE SE PROPONE ANTE ESTE PLENO PARA SU APROBACIÓN EL QUE ESTA SOBERANÍA: </w:t>
      </w:r>
      <w:r w:rsidR="00D26DF7" w:rsidRPr="00DB66AD">
        <w:rPr>
          <w:rFonts w:ascii="Times New Roman" w:hAnsi="Times New Roman"/>
          <w:b/>
          <w:bCs/>
        </w:rPr>
        <w:t>CONVOCA</w:t>
      </w:r>
      <w:r w:rsidR="00D26DF7" w:rsidRPr="00DB66AD">
        <w:rPr>
          <w:rFonts w:ascii="Times New Roman" w:hAnsi="Times New Roman"/>
          <w:b/>
        </w:rPr>
        <w:t xml:space="preserve">. </w:t>
      </w:r>
      <w:r w:rsidR="00D26DF7" w:rsidRPr="00DB66AD">
        <w:rPr>
          <w:rFonts w:ascii="Times New Roman" w:hAnsi="Times New Roman"/>
        </w:rPr>
        <w:t xml:space="preserve">A LA SOCIEDAD EN GENERAL, A LOS PODERES DEL ESTADO, A LAS INSTITUCIONES ACADÉMICAS Y ORGANIZACIONES SOCIALES QUE RESIDAN EN EL ESTADO DE NUEVO LEÓN, QUE SE HAYAN DISTINGUIDO POR SU DESTACADA TRAYECTORIA EN DEFENSA DE LOS DERECHOS DE LAS MUJERES Y SU INCLUSIÓN EN TODAS LAS ÁREAS DE LA </w:t>
      </w:r>
      <w:r w:rsidR="00D26DF7" w:rsidRPr="00DB66AD">
        <w:rPr>
          <w:rFonts w:ascii="Times New Roman" w:hAnsi="Times New Roman"/>
        </w:rPr>
        <w:lastRenderedPageBreak/>
        <w:t>VIDA.</w:t>
      </w:r>
      <w:r w:rsidR="00D26DF7" w:rsidRPr="00DB66AD">
        <w:rPr>
          <w:rFonts w:ascii="Times New Roman" w:hAnsi="Times New Roman"/>
          <w:b/>
        </w:rPr>
        <w:t xml:space="preserve"> </w:t>
      </w:r>
      <w:r w:rsidR="00D26DF7" w:rsidRPr="00DB66AD">
        <w:rPr>
          <w:rFonts w:ascii="Times New Roman" w:hAnsi="Times New Roman"/>
        </w:rPr>
        <w:t xml:space="preserve">BAJO ESTOS TÉRMINOS SE EXPIDEN LAS SIGUIENTES: </w:t>
      </w:r>
      <w:r w:rsidR="00D26DF7" w:rsidRPr="00DB66AD">
        <w:rPr>
          <w:rFonts w:ascii="Times New Roman" w:hAnsi="Times New Roman"/>
          <w:b/>
          <w:bCs/>
        </w:rPr>
        <w:t>BASES</w:t>
      </w:r>
      <w:r w:rsidR="00D26DF7" w:rsidRPr="00DB66AD">
        <w:rPr>
          <w:rFonts w:ascii="Times New Roman" w:hAnsi="Times New Roman"/>
          <w:b/>
        </w:rPr>
        <w:t xml:space="preserve">. </w:t>
      </w:r>
      <w:r w:rsidR="00D26DF7" w:rsidRPr="00DB66AD">
        <w:rPr>
          <w:rFonts w:ascii="Times New Roman" w:hAnsi="Times New Roman"/>
          <w:b/>
          <w:bCs/>
        </w:rPr>
        <w:t>PRIMERA</w:t>
      </w:r>
      <w:r w:rsidR="00D26DF7" w:rsidRPr="00DB66AD">
        <w:rPr>
          <w:rFonts w:ascii="Times New Roman" w:hAnsi="Times New Roman"/>
        </w:rPr>
        <w:t>. LAS PROPUESTAS SERÁN PRESENTADAS POR ESCRITO, A TRAVÉS DE UNA CARTA DIRIGIDA A LA PRESIDENTA DE LA COMISIÓN PARA LA IGUALDAD DE GÉNERO. DICHA CARTA HABRÁ DE ESTAR FIRMADA POR EL O LA TITULAR O TITULARES DE LA INSTITUCIÓN O INSTITUCIONES Y LAS PERSONAS FÍSICAS, QUE PROPONGAN A UNA CANDIDATA Y DEBERÁN CONTENER LO SIGUIENTE:</w:t>
      </w:r>
    </w:p>
    <w:p w14:paraId="19A821A3" w14:textId="77777777" w:rsidR="00D26DF7" w:rsidRPr="00DB66AD" w:rsidRDefault="00D26DF7" w:rsidP="000A7622">
      <w:pPr>
        <w:pStyle w:val="Default"/>
        <w:ind w:right="-91"/>
        <w:jc w:val="both"/>
        <w:rPr>
          <w:sz w:val="22"/>
          <w:szCs w:val="22"/>
        </w:rPr>
      </w:pPr>
    </w:p>
    <w:p w14:paraId="621F16B8" w14:textId="77777777" w:rsidR="00D26DF7" w:rsidRPr="00DB66AD" w:rsidRDefault="00D26DF7" w:rsidP="000A7622">
      <w:pPr>
        <w:pStyle w:val="Default"/>
        <w:ind w:left="567" w:right="-91" w:hanging="567"/>
        <w:jc w:val="both"/>
        <w:rPr>
          <w:sz w:val="22"/>
          <w:szCs w:val="22"/>
        </w:rPr>
      </w:pPr>
      <w:r w:rsidRPr="00DB66AD">
        <w:rPr>
          <w:sz w:val="22"/>
          <w:szCs w:val="22"/>
        </w:rPr>
        <w:t xml:space="preserve">I. </w:t>
      </w:r>
      <w:r w:rsidRPr="00DB66AD">
        <w:rPr>
          <w:sz w:val="22"/>
          <w:szCs w:val="22"/>
        </w:rPr>
        <w:tab/>
        <w:t xml:space="preserve">DATOS GENERALES DE LA INSTITUCIÓN </w:t>
      </w:r>
      <w:proofErr w:type="spellStart"/>
      <w:r w:rsidRPr="00DB66AD">
        <w:rPr>
          <w:sz w:val="22"/>
          <w:szCs w:val="22"/>
        </w:rPr>
        <w:t>PROMOVENTE</w:t>
      </w:r>
      <w:proofErr w:type="spellEnd"/>
      <w:r w:rsidRPr="00DB66AD">
        <w:rPr>
          <w:sz w:val="22"/>
          <w:szCs w:val="22"/>
        </w:rPr>
        <w:t xml:space="preserve">: </w:t>
      </w:r>
    </w:p>
    <w:p w14:paraId="5DB78D00" w14:textId="77777777" w:rsidR="00D26DF7" w:rsidRPr="00DB66AD" w:rsidRDefault="00D26DF7" w:rsidP="000A7622">
      <w:pPr>
        <w:pStyle w:val="Default"/>
        <w:ind w:right="-91"/>
        <w:jc w:val="both"/>
        <w:rPr>
          <w:sz w:val="22"/>
          <w:szCs w:val="22"/>
        </w:rPr>
      </w:pPr>
    </w:p>
    <w:p w14:paraId="65A91203" w14:textId="77777777" w:rsidR="00D26DF7" w:rsidRDefault="00D26DF7" w:rsidP="000A7622">
      <w:pPr>
        <w:pStyle w:val="Default"/>
        <w:ind w:left="1134" w:right="-91" w:hanging="567"/>
        <w:jc w:val="both"/>
        <w:rPr>
          <w:sz w:val="22"/>
          <w:szCs w:val="22"/>
        </w:rPr>
      </w:pPr>
      <w:r w:rsidRPr="00DB66AD">
        <w:rPr>
          <w:sz w:val="22"/>
          <w:szCs w:val="22"/>
        </w:rPr>
        <w:t xml:space="preserve">A) </w:t>
      </w:r>
      <w:r w:rsidRPr="00DB66AD">
        <w:rPr>
          <w:sz w:val="22"/>
          <w:szCs w:val="22"/>
        </w:rPr>
        <w:tab/>
        <w:t xml:space="preserve">NOMBRE; </w:t>
      </w:r>
    </w:p>
    <w:p w14:paraId="7EDF85E2" w14:textId="77777777" w:rsidR="00D26DF7" w:rsidRDefault="00D26DF7" w:rsidP="000A7622">
      <w:pPr>
        <w:pStyle w:val="Default"/>
        <w:ind w:left="1134" w:right="-91" w:hanging="567"/>
        <w:jc w:val="both"/>
        <w:rPr>
          <w:sz w:val="22"/>
          <w:szCs w:val="22"/>
        </w:rPr>
      </w:pPr>
      <w:r w:rsidRPr="00DB66AD">
        <w:rPr>
          <w:sz w:val="22"/>
          <w:szCs w:val="22"/>
        </w:rPr>
        <w:t xml:space="preserve">B) </w:t>
      </w:r>
      <w:r w:rsidRPr="00DB66AD">
        <w:rPr>
          <w:sz w:val="22"/>
          <w:szCs w:val="22"/>
        </w:rPr>
        <w:tab/>
        <w:t xml:space="preserve">DOMICILIO PARA RECIBIR Y OÍR NOTIFICACIONES; </w:t>
      </w:r>
    </w:p>
    <w:p w14:paraId="4B67F03E" w14:textId="77777777" w:rsidR="00D26DF7" w:rsidRDefault="00D26DF7" w:rsidP="000A7622">
      <w:pPr>
        <w:pStyle w:val="Default"/>
        <w:ind w:left="1134" w:right="-91" w:hanging="567"/>
        <w:jc w:val="both"/>
        <w:rPr>
          <w:sz w:val="22"/>
          <w:szCs w:val="22"/>
        </w:rPr>
      </w:pPr>
      <w:r w:rsidRPr="00DB66AD">
        <w:rPr>
          <w:sz w:val="22"/>
          <w:szCs w:val="22"/>
        </w:rPr>
        <w:t xml:space="preserve">C) </w:t>
      </w:r>
      <w:r w:rsidRPr="00DB66AD">
        <w:rPr>
          <w:sz w:val="22"/>
          <w:szCs w:val="22"/>
        </w:rPr>
        <w:tab/>
        <w:t xml:space="preserve">TELÉFONO, Y </w:t>
      </w:r>
    </w:p>
    <w:p w14:paraId="3AB9B76F" w14:textId="77777777" w:rsidR="00D26DF7" w:rsidRPr="00DB66AD" w:rsidRDefault="00D26DF7" w:rsidP="000A7622">
      <w:pPr>
        <w:pStyle w:val="Default"/>
        <w:ind w:left="1134" w:right="-91" w:hanging="567"/>
        <w:jc w:val="both"/>
        <w:rPr>
          <w:sz w:val="22"/>
          <w:szCs w:val="22"/>
        </w:rPr>
      </w:pPr>
      <w:r w:rsidRPr="00DB66AD">
        <w:rPr>
          <w:sz w:val="22"/>
          <w:szCs w:val="22"/>
        </w:rPr>
        <w:t xml:space="preserve">D) </w:t>
      </w:r>
      <w:r w:rsidRPr="00DB66AD">
        <w:rPr>
          <w:sz w:val="22"/>
          <w:szCs w:val="22"/>
        </w:rPr>
        <w:tab/>
        <w:t xml:space="preserve">DIRECCIÓN DE CORREO ELECTRÓNICO Y PORTAL OFICIAL EN CASO DE CONTAR CON ELLOS. </w:t>
      </w:r>
    </w:p>
    <w:p w14:paraId="01BEF42C" w14:textId="77777777" w:rsidR="00D26DF7" w:rsidRPr="00DB66AD" w:rsidRDefault="00D26DF7" w:rsidP="000A7622">
      <w:pPr>
        <w:pStyle w:val="Default"/>
        <w:ind w:right="-91"/>
        <w:jc w:val="both"/>
        <w:rPr>
          <w:sz w:val="22"/>
          <w:szCs w:val="22"/>
        </w:rPr>
      </w:pPr>
    </w:p>
    <w:p w14:paraId="15A9DD1B" w14:textId="77777777" w:rsidR="00D26DF7" w:rsidRPr="00DB66AD" w:rsidRDefault="00D26DF7" w:rsidP="000A7622">
      <w:pPr>
        <w:pStyle w:val="Default"/>
        <w:spacing w:line="360" w:lineRule="auto"/>
        <w:ind w:left="567" w:right="-91" w:hanging="567"/>
        <w:jc w:val="both"/>
        <w:rPr>
          <w:sz w:val="22"/>
          <w:szCs w:val="22"/>
        </w:rPr>
      </w:pPr>
      <w:r w:rsidRPr="00DB66AD">
        <w:rPr>
          <w:sz w:val="22"/>
          <w:szCs w:val="22"/>
        </w:rPr>
        <w:t xml:space="preserve">II. </w:t>
      </w:r>
      <w:r w:rsidRPr="00DB66AD">
        <w:rPr>
          <w:sz w:val="22"/>
          <w:szCs w:val="22"/>
        </w:rPr>
        <w:tab/>
        <w:t xml:space="preserve">DATOS GENERALES DE LA CANDIDATA: </w:t>
      </w:r>
    </w:p>
    <w:p w14:paraId="3094133A" w14:textId="77777777" w:rsidR="00D26DF7" w:rsidRPr="00DB66AD" w:rsidRDefault="00D26DF7" w:rsidP="000A7622">
      <w:pPr>
        <w:pStyle w:val="Default"/>
        <w:ind w:right="-91"/>
        <w:jc w:val="both"/>
        <w:rPr>
          <w:sz w:val="22"/>
          <w:szCs w:val="22"/>
        </w:rPr>
      </w:pPr>
    </w:p>
    <w:p w14:paraId="3BB26E50" w14:textId="77777777" w:rsidR="00D26DF7" w:rsidRDefault="00D26DF7" w:rsidP="000A7622">
      <w:pPr>
        <w:pStyle w:val="Default"/>
        <w:ind w:left="1134" w:right="-91" w:hanging="567"/>
        <w:jc w:val="both"/>
        <w:rPr>
          <w:sz w:val="22"/>
          <w:szCs w:val="22"/>
        </w:rPr>
      </w:pPr>
      <w:r w:rsidRPr="00DB66AD">
        <w:rPr>
          <w:sz w:val="22"/>
          <w:szCs w:val="22"/>
        </w:rPr>
        <w:t xml:space="preserve">A) </w:t>
      </w:r>
      <w:r w:rsidRPr="00DB66AD">
        <w:rPr>
          <w:sz w:val="22"/>
          <w:szCs w:val="22"/>
        </w:rPr>
        <w:tab/>
        <w:t xml:space="preserve">NOMBRE; </w:t>
      </w:r>
    </w:p>
    <w:p w14:paraId="4FAC2710" w14:textId="77777777" w:rsidR="00D26DF7" w:rsidRDefault="00D26DF7" w:rsidP="000A7622">
      <w:pPr>
        <w:pStyle w:val="Default"/>
        <w:ind w:left="1134" w:right="-91" w:hanging="567"/>
        <w:jc w:val="both"/>
        <w:rPr>
          <w:sz w:val="22"/>
          <w:szCs w:val="22"/>
        </w:rPr>
      </w:pPr>
      <w:r w:rsidRPr="00DB66AD">
        <w:rPr>
          <w:sz w:val="22"/>
          <w:szCs w:val="22"/>
        </w:rPr>
        <w:t xml:space="preserve">B) </w:t>
      </w:r>
      <w:r w:rsidRPr="00DB66AD">
        <w:rPr>
          <w:sz w:val="22"/>
          <w:szCs w:val="22"/>
        </w:rPr>
        <w:tab/>
        <w:t xml:space="preserve">EDAD; </w:t>
      </w:r>
    </w:p>
    <w:p w14:paraId="744FAB35" w14:textId="77777777" w:rsidR="00D26DF7" w:rsidRDefault="00D26DF7" w:rsidP="000A7622">
      <w:pPr>
        <w:pStyle w:val="Default"/>
        <w:ind w:left="1134" w:right="-91" w:hanging="567"/>
        <w:jc w:val="both"/>
        <w:rPr>
          <w:sz w:val="22"/>
          <w:szCs w:val="22"/>
        </w:rPr>
      </w:pPr>
      <w:r w:rsidRPr="00DB66AD">
        <w:rPr>
          <w:sz w:val="22"/>
          <w:szCs w:val="22"/>
        </w:rPr>
        <w:t xml:space="preserve">C) </w:t>
      </w:r>
      <w:r w:rsidRPr="00DB66AD">
        <w:rPr>
          <w:sz w:val="22"/>
          <w:szCs w:val="22"/>
        </w:rPr>
        <w:tab/>
        <w:t xml:space="preserve">PROFESIÓN O ACTIVIDAD QUE DESEMPEÑA; </w:t>
      </w:r>
    </w:p>
    <w:p w14:paraId="42F670BC" w14:textId="77777777" w:rsidR="00D26DF7" w:rsidRDefault="00D26DF7" w:rsidP="000A7622">
      <w:pPr>
        <w:pStyle w:val="Default"/>
        <w:ind w:left="1134" w:right="-91" w:hanging="567"/>
        <w:jc w:val="both"/>
        <w:rPr>
          <w:sz w:val="22"/>
          <w:szCs w:val="22"/>
        </w:rPr>
      </w:pPr>
      <w:r w:rsidRPr="00DB66AD">
        <w:rPr>
          <w:sz w:val="22"/>
          <w:szCs w:val="22"/>
        </w:rPr>
        <w:t xml:space="preserve">D) </w:t>
      </w:r>
      <w:r w:rsidRPr="00DB66AD">
        <w:rPr>
          <w:sz w:val="22"/>
          <w:szCs w:val="22"/>
        </w:rPr>
        <w:tab/>
        <w:t xml:space="preserve">DOMICILIO PARA RECIBIR Y OÍR NOTIFICACIONES; </w:t>
      </w:r>
    </w:p>
    <w:p w14:paraId="2583BD72" w14:textId="77777777" w:rsidR="00D26DF7" w:rsidRDefault="00D26DF7" w:rsidP="000A7622">
      <w:pPr>
        <w:pStyle w:val="Default"/>
        <w:ind w:left="1134" w:right="-91" w:hanging="567"/>
        <w:jc w:val="both"/>
        <w:rPr>
          <w:sz w:val="22"/>
          <w:szCs w:val="22"/>
        </w:rPr>
      </w:pPr>
      <w:r w:rsidRPr="00DB66AD">
        <w:rPr>
          <w:sz w:val="22"/>
          <w:szCs w:val="22"/>
        </w:rPr>
        <w:t xml:space="preserve">E) </w:t>
      </w:r>
      <w:r w:rsidRPr="00DB66AD">
        <w:rPr>
          <w:sz w:val="22"/>
          <w:szCs w:val="22"/>
        </w:rPr>
        <w:tab/>
        <w:t xml:space="preserve">TELÉFONO, Y </w:t>
      </w:r>
    </w:p>
    <w:p w14:paraId="1FED43DA" w14:textId="77777777" w:rsidR="00D26DF7" w:rsidRPr="00DB66AD" w:rsidRDefault="00D26DF7" w:rsidP="000A7622">
      <w:pPr>
        <w:pStyle w:val="Default"/>
        <w:ind w:left="1134" w:right="-91" w:hanging="567"/>
        <w:jc w:val="both"/>
        <w:rPr>
          <w:sz w:val="22"/>
          <w:szCs w:val="22"/>
        </w:rPr>
      </w:pPr>
      <w:r w:rsidRPr="00DB66AD">
        <w:rPr>
          <w:sz w:val="22"/>
          <w:szCs w:val="22"/>
        </w:rPr>
        <w:t xml:space="preserve">F) </w:t>
      </w:r>
      <w:r w:rsidRPr="00DB66AD">
        <w:rPr>
          <w:sz w:val="22"/>
          <w:szCs w:val="22"/>
        </w:rPr>
        <w:tab/>
        <w:t xml:space="preserve">DIRECCIÓN DE CORREO ELECTRÓNICO Y PÁGINA DE INTERNET EN CASO DE CONTAR CON ELLOS. </w:t>
      </w:r>
    </w:p>
    <w:p w14:paraId="6C50C3E8" w14:textId="77777777" w:rsidR="00D26DF7" w:rsidRPr="00DB66AD" w:rsidRDefault="00D26DF7" w:rsidP="000A7622">
      <w:pPr>
        <w:pStyle w:val="Default"/>
        <w:ind w:left="567" w:right="-91" w:hanging="567"/>
        <w:jc w:val="both"/>
        <w:rPr>
          <w:sz w:val="22"/>
          <w:szCs w:val="22"/>
        </w:rPr>
      </w:pPr>
    </w:p>
    <w:p w14:paraId="71788095" w14:textId="77777777" w:rsidR="00D26DF7" w:rsidRPr="00DB66AD" w:rsidRDefault="00D26DF7" w:rsidP="000A7622">
      <w:pPr>
        <w:pStyle w:val="Default"/>
        <w:ind w:left="567" w:right="-91" w:hanging="567"/>
        <w:jc w:val="both"/>
        <w:rPr>
          <w:sz w:val="22"/>
          <w:szCs w:val="22"/>
        </w:rPr>
      </w:pPr>
      <w:r w:rsidRPr="00DB66AD">
        <w:rPr>
          <w:sz w:val="22"/>
          <w:szCs w:val="22"/>
        </w:rPr>
        <w:t xml:space="preserve">III. </w:t>
      </w:r>
      <w:r w:rsidRPr="00DB66AD">
        <w:rPr>
          <w:sz w:val="22"/>
          <w:szCs w:val="22"/>
        </w:rPr>
        <w:tab/>
        <w:t>MOTIVOS POR LOS QUE SE PROMUEVE LA CANDIDATURA.</w:t>
      </w:r>
    </w:p>
    <w:p w14:paraId="36E9C426" w14:textId="77777777" w:rsidR="00D26DF7" w:rsidRPr="00DB66AD" w:rsidRDefault="00D26DF7" w:rsidP="000A7622">
      <w:pPr>
        <w:pStyle w:val="Default"/>
        <w:ind w:left="567" w:right="-91" w:hanging="567"/>
        <w:jc w:val="both"/>
        <w:rPr>
          <w:sz w:val="22"/>
          <w:szCs w:val="22"/>
        </w:rPr>
      </w:pPr>
    </w:p>
    <w:p w14:paraId="4116AE8F" w14:textId="77777777" w:rsidR="00D26DF7" w:rsidRPr="00DB66AD" w:rsidRDefault="00D26DF7" w:rsidP="000A7622">
      <w:pPr>
        <w:pStyle w:val="Default"/>
        <w:ind w:left="567" w:right="-91" w:hanging="567"/>
        <w:jc w:val="both"/>
        <w:rPr>
          <w:sz w:val="22"/>
          <w:szCs w:val="22"/>
        </w:rPr>
      </w:pPr>
      <w:r w:rsidRPr="00DB66AD">
        <w:rPr>
          <w:sz w:val="22"/>
          <w:szCs w:val="22"/>
        </w:rPr>
        <w:t xml:space="preserve">IV. </w:t>
      </w:r>
      <w:r w:rsidRPr="00DB66AD">
        <w:rPr>
          <w:sz w:val="22"/>
          <w:szCs w:val="22"/>
        </w:rPr>
        <w:tab/>
        <w:t xml:space="preserve">LOS DOCUMENTOS QUE DEBERÁN ANEXARSE A LA CARTA PROPUESTA SON LOS SIGUIENTES: </w:t>
      </w:r>
    </w:p>
    <w:p w14:paraId="1E338C1A" w14:textId="77777777" w:rsidR="00D26DF7" w:rsidRPr="00DB66AD" w:rsidRDefault="00D26DF7" w:rsidP="000A7622">
      <w:pPr>
        <w:pStyle w:val="Default"/>
        <w:ind w:right="-91"/>
        <w:jc w:val="both"/>
        <w:rPr>
          <w:sz w:val="22"/>
          <w:szCs w:val="22"/>
        </w:rPr>
      </w:pPr>
    </w:p>
    <w:p w14:paraId="3A92875B" w14:textId="77777777" w:rsidR="00D26DF7" w:rsidRDefault="00D26DF7" w:rsidP="000A7622">
      <w:pPr>
        <w:pStyle w:val="Default"/>
        <w:ind w:left="1134" w:right="-91" w:hanging="567"/>
        <w:jc w:val="both"/>
        <w:rPr>
          <w:sz w:val="22"/>
          <w:szCs w:val="22"/>
        </w:rPr>
      </w:pPr>
      <w:r w:rsidRPr="00DB66AD">
        <w:rPr>
          <w:sz w:val="22"/>
          <w:szCs w:val="22"/>
        </w:rPr>
        <w:t xml:space="preserve">A) </w:t>
      </w:r>
      <w:r w:rsidRPr="00DB66AD">
        <w:rPr>
          <w:sz w:val="22"/>
          <w:szCs w:val="22"/>
        </w:rPr>
        <w:tab/>
        <w:t xml:space="preserve">ACTA DE NACIMIENTO ORIGINAL; </w:t>
      </w:r>
    </w:p>
    <w:p w14:paraId="42E25746" w14:textId="77777777" w:rsidR="00D26DF7" w:rsidRDefault="00D26DF7" w:rsidP="000A7622">
      <w:pPr>
        <w:pStyle w:val="Default"/>
        <w:ind w:left="1134" w:right="-91" w:hanging="567"/>
        <w:jc w:val="both"/>
        <w:rPr>
          <w:sz w:val="22"/>
          <w:szCs w:val="22"/>
        </w:rPr>
      </w:pPr>
      <w:r w:rsidRPr="00DB66AD">
        <w:rPr>
          <w:sz w:val="22"/>
          <w:szCs w:val="22"/>
        </w:rPr>
        <w:t xml:space="preserve">B) </w:t>
      </w:r>
      <w:r w:rsidRPr="00DB66AD">
        <w:rPr>
          <w:sz w:val="22"/>
          <w:szCs w:val="22"/>
        </w:rPr>
        <w:tab/>
        <w:t xml:space="preserve">COPIA DE CREDENCIAL DE ELECTOR VIGENTE; </w:t>
      </w:r>
    </w:p>
    <w:p w14:paraId="70FFAC24" w14:textId="50066D40" w:rsidR="00D26DF7" w:rsidRDefault="00D26DF7" w:rsidP="000A7622">
      <w:pPr>
        <w:pStyle w:val="Default"/>
        <w:ind w:left="1134" w:right="-91" w:hanging="567"/>
        <w:jc w:val="both"/>
        <w:rPr>
          <w:sz w:val="22"/>
          <w:szCs w:val="22"/>
        </w:rPr>
      </w:pPr>
      <w:r>
        <w:rPr>
          <w:sz w:val="22"/>
          <w:szCs w:val="22"/>
        </w:rPr>
        <w:t xml:space="preserve">C) </w:t>
      </w:r>
      <w:r>
        <w:rPr>
          <w:sz w:val="22"/>
          <w:szCs w:val="22"/>
        </w:rPr>
        <w:tab/>
        <w:t>CURRÍ</w:t>
      </w:r>
      <w:r w:rsidRPr="00DB66AD">
        <w:rPr>
          <w:sz w:val="22"/>
          <w:szCs w:val="22"/>
        </w:rPr>
        <w:t xml:space="preserve">CULUM VITAE AMPLIADO, Y VERSIÓN PÚBLICA, Y </w:t>
      </w:r>
    </w:p>
    <w:p w14:paraId="77ACE7AC" w14:textId="326C8790" w:rsidR="00D26DF7" w:rsidRDefault="00D26DF7" w:rsidP="000A7622">
      <w:pPr>
        <w:pStyle w:val="Default"/>
        <w:tabs>
          <w:tab w:val="left" w:pos="993"/>
        </w:tabs>
        <w:ind w:left="1134" w:right="-91" w:hanging="567"/>
        <w:jc w:val="both"/>
        <w:rPr>
          <w:sz w:val="22"/>
          <w:szCs w:val="22"/>
        </w:rPr>
      </w:pPr>
      <w:r w:rsidRPr="00DB66AD">
        <w:rPr>
          <w:sz w:val="22"/>
          <w:szCs w:val="22"/>
        </w:rPr>
        <w:t xml:space="preserve">D) </w:t>
      </w:r>
      <w:r w:rsidRPr="00DB66AD">
        <w:rPr>
          <w:sz w:val="22"/>
          <w:szCs w:val="22"/>
        </w:rPr>
        <w:tab/>
      </w:r>
      <w:r w:rsidRPr="00DB66AD">
        <w:rPr>
          <w:sz w:val="22"/>
          <w:szCs w:val="22"/>
        </w:rPr>
        <w:tab/>
        <w:t xml:space="preserve">DOCUMENTOS O PRUEBAS FEHACIENTES QUE AVALEN LOS MOTIVOS DE LA CANDIDATURA. </w:t>
      </w:r>
    </w:p>
    <w:p w14:paraId="08997A34" w14:textId="77777777" w:rsidR="00106384" w:rsidRPr="00DB66AD" w:rsidRDefault="00106384" w:rsidP="000A7622">
      <w:pPr>
        <w:pStyle w:val="Default"/>
        <w:tabs>
          <w:tab w:val="left" w:pos="993"/>
        </w:tabs>
        <w:ind w:left="1134" w:right="-91" w:hanging="567"/>
        <w:jc w:val="both"/>
        <w:rPr>
          <w:sz w:val="22"/>
          <w:szCs w:val="22"/>
        </w:rPr>
      </w:pPr>
    </w:p>
    <w:p w14:paraId="2EEDAA45" w14:textId="77777777" w:rsidR="00D26DF7" w:rsidRPr="00DB66AD" w:rsidRDefault="00D26DF7" w:rsidP="000A7622">
      <w:pPr>
        <w:pStyle w:val="Default"/>
        <w:ind w:left="567" w:right="-91" w:hanging="567"/>
        <w:jc w:val="both"/>
        <w:rPr>
          <w:sz w:val="22"/>
          <w:szCs w:val="22"/>
        </w:rPr>
      </w:pPr>
      <w:r w:rsidRPr="00DB66AD">
        <w:rPr>
          <w:sz w:val="22"/>
          <w:szCs w:val="22"/>
        </w:rPr>
        <w:t xml:space="preserve">V.  </w:t>
      </w:r>
      <w:r w:rsidRPr="00DB66AD">
        <w:rPr>
          <w:sz w:val="22"/>
          <w:szCs w:val="22"/>
        </w:rPr>
        <w:tab/>
        <w:t xml:space="preserve">SÓLO PODRÁN REGISTRAR CANDIDATAS, LAS INSTITUCIONES O PERSONAS FÍSICAS, SIEMPRE Y CUANDO SEAN RESPALDADAS Y FIRMADAS POR LO MENOS POR TRES PERSONAS FÍSICAS. </w:t>
      </w:r>
    </w:p>
    <w:p w14:paraId="6EA9EF88" w14:textId="77777777" w:rsidR="00D26DF7" w:rsidRPr="00DB66AD" w:rsidRDefault="00D26DF7" w:rsidP="000A7622">
      <w:pPr>
        <w:pStyle w:val="Default"/>
        <w:ind w:left="567" w:right="-91" w:hanging="567"/>
        <w:jc w:val="both"/>
        <w:rPr>
          <w:sz w:val="22"/>
          <w:szCs w:val="22"/>
        </w:rPr>
      </w:pPr>
    </w:p>
    <w:p w14:paraId="085725C7" w14:textId="77777777" w:rsidR="00D26DF7" w:rsidRPr="00DB66AD" w:rsidRDefault="00D26DF7" w:rsidP="000A7622">
      <w:pPr>
        <w:pStyle w:val="Default"/>
        <w:ind w:left="567" w:right="-91" w:hanging="567"/>
        <w:jc w:val="both"/>
        <w:rPr>
          <w:sz w:val="22"/>
          <w:szCs w:val="22"/>
        </w:rPr>
      </w:pPr>
      <w:r w:rsidRPr="00DB66AD">
        <w:rPr>
          <w:sz w:val="22"/>
          <w:szCs w:val="22"/>
        </w:rPr>
        <w:t xml:space="preserve">VI. </w:t>
      </w:r>
      <w:r w:rsidRPr="00DB66AD">
        <w:rPr>
          <w:sz w:val="22"/>
          <w:szCs w:val="22"/>
        </w:rPr>
        <w:tab/>
        <w:t xml:space="preserve">NO SE ACEPTARÁN AUTO PROPUESTAS. </w:t>
      </w:r>
    </w:p>
    <w:p w14:paraId="1250F007" w14:textId="77777777" w:rsidR="00D26DF7" w:rsidRPr="00DB66AD" w:rsidRDefault="00D26DF7" w:rsidP="000A7622">
      <w:pPr>
        <w:spacing w:after="0" w:line="240" w:lineRule="auto"/>
        <w:ind w:right="-91"/>
        <w:jc w:val="both"/>
        <w:rPr>
          <w:rFonts w:ascii="Times New Roman" w:hAnsi="Times New Roman"/>
        </w:rPr>
      </w:pPr>
    </w:p>
    <w:p w14:paraId="5C92907D" w14:textId="0AB5965D" w:rsidR="00A46D0E" w:rsidRDefault="00D26DF7" w:rsidP="000A7622">
      <w:pPr>
        <w:spacing w:after="0" w:line="360" w:lineRule="auto"/>
        <w:ind w:right="-91"/>
        <w:jc w:val="both"/>
        <w:rPr>
          <w:rFonts w:ascii="Times New Roman" w:hAnsi="Times New Roman" w:cs="Times New Roman"/>
        </w:rPr>
      </w:pPr>
      <w:r w:rsidRPr="00DB66AD">
        <w:rPr>
          <w:rFonts w:ascii="Times New Roman" w:hAnsi="Times New Roman"/>
          <w:b/>
          <w:bCs/>
        </w:rPr>
        <w:t xml:space="preserve">SEGUNDA. </w:t>
      </w:r>
      <w:r w:rsidRPr="00DB66AD">
        <w:rPr>
          <w:rFonts w:ascii="Times New Roman" w:hAnsi="Times New Roman"/>
        </w:rPr>
        <w:t xml:space="preserve">LAS PROPUESTAS DE CANDIDATAS A LA MEDALLA DE HONOR “FRAY SERVANDO TERESA DE MIER, CATEGORÍA “MUJERES” OTORGADA POR EL CONGRESO DEL ESTADO DE NUEVO LEÓN; SERÁN RECIBIDAS EN LA OFICIALÍA DE PARTES DEL PODER LEGISLATIVO, UBICADO EN CALLE MARIANO MATAMOROS NO. 555 ORIENTE, EN EL CENTRO DE </w:t>
      </w:r>
      <w:r w:rsidRPr="00DB66AD">
        <w:rPr>
          <w:rFonts w:ascii="Times New Roman" w:hAnsi="Times New Roman"/>
        </w:rPr>
        <w:lastRenderedPageBreak/>
        <w:t xml:space="preserve">MONTERREY, NUEVO LEÓN. </w:t>
      </w:r>
      <w:r w:rsidRPr="00DB66AD">
        <w:rPr>
          <w:rFonts w:ascii="Times New Roman" w:hAnsi="Times New Roman"/>
          <w:b/>
          <w:bCs/>
        </w:rPr>
        <w:t xml:space="preserve">TERCERA. </w:t>
      </w:r>
      <w:r w:rsidRPr="00DB66AD">
        <w:rPr>
          <w:rFonts w:ascii="Times New Roman" w:hAnsi="Times New Roman"/>
        </w:rPr>
        <w:t xml:space="preserve">LA RECEPCIÓN DE CANDIDATURAS ESTARÁ COMPRENDIDA DEL 2 DE OCTUBRE AL 20 DE OCTUBRE DEL 2023, EN DÍAS HÁBILES, DE LAS 9:00 HORAS A LAS 16:00 HORAS. </w:t>
      </w:r>
      <w:r w:rsidRPr="00DB66AD">
        <w:rPr>
          <w:rFonts w:ascii="Times New Roman" w:hAnsi="Times New Roman"/>
          <w:b/>
          <w:bCs/>
        </w:rPr>
        <w:t xml:space="preserve">CUARTA. </w:t>
      </w:r>
      <w:r w:rsidRPr="00DB66AD">
        <w:rPr>
          <w:rFonts w:ascii="Times New Roman" w:hAnsi="Times New Roman"/>
        </w:rPr>
        <w:t xml:space="preserve">UNA VEZ QUE LA COMISIÓN PARA LA IGUALDAD DE GÉNERO, REÚNA Y VALIDE LOS EXPEDIENTES, EMITIRÁ UN DICTAMEN EL CUAL SOMETERÁ A LA CONSIDERACIÓN DEL PLENO DEL PODER LEGISLATIVO. </w:t>
      </w:r>
      <w:r w:rsidRPr="00DB66AD">
        <w:rPr>
          <w:rFonts w:ascii="Times New Roman" w:hAnsi="Times New Roman"/>
          <w:b/>
          <w:bCs/>
        </w:rPr>
        <w:t>QUINTA</w:t>
      </w:r>
      <w:r w:rsidRPr="00DB66AD">
        <w:rPr>
          <w:rFonts w:ascii="Times New Roman" w:hAnsi="Times New Roman"/>
          <w:b/>
        </w:rPr>
        <w:t>.</w:t>
      </w:r>
      <w:r w:rsidRPr="00DB66AD">
        <w:rPr>
          <w:rFonts w:ascii="Times New Roman" w:hAnsi="Times New Roman"/>
        </w:rPr>
        <w:t xml:space="preserve"> EL DÍA HÁBIL SIGUIENTE AL CIERRE DE LA CONVOCATORIA, LA COMISIÓN PARA LA IGUALDAD DE GÉNERO, POR CONDUCTO DE SU PRESIDENTA DEBERÁ INSTRUIR A LA OFICIALÍA MAYOR PARA QUE EN UN TÉRMINO NO MAYOR A 24 HORAS SE LLEVE A CABO LA PUBLICACIÓN EN EL PORTAL DE INTERNET DEL CONGRESO DEL ESTADO EL LISTADO DE NOMBRES Y LAS VERSIONES PÚBLICAS DE LOS CURR</w:t>
      </w:r>
      <w:r>
        <w:rPr>
          <w:rFonts w:ascii="Times New Roman" w:hAnsi="Times New Roman"/>
        </w:rPr>
        <w:t>Í</w:t>
      </w:r>
      <w:r w:rsidRPr="00DB66AD">
        <w:rPr>
          <w:rFonts w:ascii="Times New Roman" w:hAnsi="Times New Roman"/>
        </w:rPr>
        <w:t xml:space="preserve">CULUM VITAE QUE HAYAN ACOMPAÑADO LAS CANDIDATAS DE CONFORMIDAD CON LO ESTABLECIDO EN EL SEGUNDO PÁRRAFO DEL ARTÍCULO 166 DEL REGLAMENTO PARA EL GOBIERNO INTERIOR DEL CONGRESO DEL ESTADO DE NUEVO LEÓN. </w:t>
      </w:r>
      <w:r w:rsidRPr="00DB66AD">
        <w:rPr>
          <w:rFonts w:ascii="Times New Roman" w:hAnsi="Times New Roman"/>
          <w:b/>
          <w:bCs/>
        </w:rPr>
        <w:t>S</w:t>
      </w:r>
      <w:r>
        <w:rPr>
          <w:rFonts w:ascii="Times New Roman" w:hAnsi="Times New Roman"/>
          <w:b/>
          <w:bCs/>
        </w:rPr>
        <w:t>E</w:t>
      </w:r>
      <w:r w:rsidRPr="00DB66AD">
        <w:rPr>
          <w:rFonts w:ascii="Times New Roman" w:hAnsi="Times New Roman"/>
          <w:b/>
          <w:bCs/>
        </w:rPr>
        <w:t xml:space="preserve">XTA. </w:t>
      </w:r>
      <w:r w:rsidRPr="00DB66AD">
        <w:rPr>
          <w:rStyle w:val="Ninguno"/>
          <w:rFonts w:ascii="Times New Roman" w:hAnsi="Times New Roman"/>
        </w:rPr>
        <w:t xml:space="preserve">LA CEREMONIA DE ENTREGA SE LLEVARÁ A CABO EN ESPACIO SOLEMNE DENTRO DE UNA SESIÓN ORDINARIA DURANTE EL PRIMER PERÍODO ORDINARIO DE SESIONES DEL TERCER AÑO DE EJERCICIO CONSTITUCIONAL, EN EL MES DE OCTUBRE DEL AÑO EN CURSO. </w:t>
      </w:r>
      <w:r w:rsidRPr="00DB66AD">
        <w:rPr>
          <w:rFonts w:ascii="Times New Roman" w:hAnsi="Times New Roman"/>
          <w:b/>
          <w:bCs/>
        </w:rPr>
        <w:t>SÉPTIMA</w:t>
      </w:r>
      <w:r w:rsidRPr="00DB66AD">
        <w:rPr>
          <w:rFonts w:ascii="Times New Roman" w:hAnsi="Times New Roman"/>
          <w:b/>
        </w:rPr>
        <w:t>.</w:t>
      </w:r>
      <w:r w:rsidRPr="00DB66AD">
        <w:rPr>
          <w:rFonts w:ascii="Times New Roman" w:hAnsi="Times New Roman"/>
        </w:rPr>
        <w:t xml:space="preserve"> LOS CASOS NO PREVISTOS EN ESTA CONVOCATORIA SERÁN RESUELTOS POR LA COMISIÓN PARA LA IGUALDAD DE GÉNERO DEL H. CONGRESO DEL ESTADO. LAS DUDAS O ACLARACIONES DE LA PRESENTE CONVOCATORIA SERÁN DIRIGIDAS A LA COMISIÓN PARA LA IGUALDAD DE GÉNERO, A TRAVÉS DEL TELÉFONO 81 81 50 95 00 EXTENSIÓN 1099. </w:t>
      </w:r>
      <w:r w:rsidRPr="00DB66AD">
        <w:rPr>
          <w:rFonts w:ascii="Times New Roman" w:hAnsi="Times New Roman"/>
          <w:b/>
          <w:bCs/>
        </w:rPr>
        <w:t>OCTAVA.</w:t>
      </w:r>
      <w:r w:rsidRPr="00DB66AD">
        <w:rPr>
          <w:rFonts w:ascii="Times New Roman" w:hAnsi="Times New Roman"/>
        </w:rPr>
        <w:t xml:space="preserve"> SE INSTRUYE A LA OFICIALÍA MAYOR DEL CONGRESO DEL ESTADO, PARA QUE PUBLIQUE LA PRESENTE CONVOCATORIA EN EL PORTAL DE INTERNET DEL CONGRESO DEL ESTADO, Y EN AL MENOS UN PERIÓDICO DE MAYOR CIRCULACIÓN EN EL ESTADO. </w:t>
      </w:r>
      <w:r w:rsidRPr="00DB66AD">
        <w:rPr>
          <w:rFonts w:ascii="Times New Roman" w:hAnsi="Times New Roman"/>
          <w:b/>
        </w:rPr>
        <w:t xml:space="preserve">FIRMAN A FAVOR DEL DICTAMEN, POR UNANIMIDAD DE LOS INTEGRANTES DE LA </w:t>
      </w:r>
      <w:r w:rsidRPr="00DB66AD">
        <w:rPr>
          <w:rFonts w:ascii="Times New Roman" w:hAnsi="Times New Roman"/>
          <w:b/>
          <w:bCs/>
        </w:rPr>
        <w:t>COMISIÓN PARA LA IGUALDAD DE GÉNERO.</w:t>
      </w:r>
    </w:p>
    <w:p w14:paraId="6A65F991" w14:textId="019CFC19" w:rsidR="00EE7BC9" w:rsidRDefault="00EE7BC9" w:rsidP="000A7622">
      <w:pPr>
        <w:spacing w:after="0" w:line="240" w:lineRule="auto"/>
        <w:ind w:right="-91"/>
        <w:jc w:val="both"/>
        <w:rPr>
          <w:rFonts w:ascii="Times New Roman" w:hAnsi="Times New Roman" w:cs="Times New Roman"/>
        </w:rPr>
      </w:pPr>
    </w:p>
    <w:p w14:paraId="1BAA3A82" w14:textId="29879B7E" w:rsidR="00EE7BC9" w:rsidRPr="002224B3" w:rsidRDefault="00EE7BC9" w:rsidP="000A762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0638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C93517C" w14:textId="77777777" w:rsidR="00EE7BC9" w:rsidRPr="002224B3" w:rsidRDefault="00EE7BC9" w:rsidP="000A7622">
      <w:pPr>
        <w:spacing w:after="0" w:line="240" w:lineRule="auto"/>
        <w:ind w:right="-91"/>
        <w:jc w:val="both"/>
        <w:rPr>
          <w:rFonts w:ascii="Times New Roman" w:hAnsi="Times New Roman" w:cs="Times New Roman"/>
        </w:rPr>
      </w:pPr>
    </w:p>
    <w:p w14:paraId="6AA9EE17" w14:textId="12FE0040" w:rsidR="00EE7BC9" w:rsidRPr="00106384" w:rsidRDefault="00EE7BC9" w:rsidP="000A7622">
      <w:pPr>
        <w:spacing w:after="0" w:line="360" w:lineRule="auto"/>
        <w:ind w:right="-91"/>
        <w:jc w:val="both"/>
        <w:rPr>
          <w:rFonts w:ascii="Times New Roman" w:hAnsi="Times New Roman" w:cs="Times New Roman"/>
          <w:highlight w:val="yellow"/>
        </w:rPr>
      </w:pPr>
      <w:r w:rsidRPr="002144AD">
        <w:rPr>
          <w:rFonts w:ascii="Times New Roman" w:hAnsi="Times New Roman" w:cs="Times New Roman"/>
        </w:rPr>
        <w:t xml:space="preserve">NO HABIENDO ORADORES EN CONTRA, PARA HABLAR A FAVOR DEL DICTAMEN, SE LE CONCEDIÓ EL USO DE LA PALABRA A LA </w:t>
      </w:r>
      <w:r w:rsidRPr="002144AD">
        <w:rPr>
          <w:rFonts w:ascii="Times New Roman" w:hAnsi="Times New Roman" w:cs="Times New Roman"/>
          <w:b/>
        </w:rPr>
        <w:t xml:space="preserve">C. </w:t>
      </w:r>
      <w:proofErr w:type="spellStart"/>
      <w:r w:rsidRPr="002144AD">
        <w:rPr>
          <w:rFonts w:ascii="Times New Roman" w:hAnsi="Times New Roman" w:cs="Times New Roman"/>
          <w:b/>
        </w:rPr>
        <w:t>DIP</w:t>
      </w:r>
      <w:proofErr w:type="spellEnd"/>
      <w:r w:rsidRPr="002144AD">
        <w:rPr>
          <w:rFonts w:ascii="Times New Roman" w:hAnsi="Times New Roman" w:cs="Times New Roman"/>
          <w:b/>
        </w:rPr>
        <w:t>. ADRIANA PAOLA CORONADO RAMÍREZ</w:t>
      </w:r>
      <w:r w:rsidRPr="002144AD">
        <w:rPr>
          <w:rFonts w:ascii="Times New Roman" w:hAnsi="Times New Roman" w:cs="Times New Roman"/>
        </w:rPr>
        <w:t xml:space="preserve">, QUIEN EXPRESÓ: </w:t>
      </w:r>
      <w:r w:rsidR="00837064" w:rsidRPr="002144AD">
        <w:rPr>
          <w:rFonts w:ascii="Times New Roman" w:hAnsi="Times New Roman" w:cs="Times New Roman"/>
          <w:lang w:val="es-ES"/>
        </w:rPr>
        <w:t>“</w:t>
      </w:r>
      <w:r w:rsidR="00837064" w:rsidRPr="00002977">
        <w:rPr>
          <w:rFonts w:ascii="Times New Roman" w:hAnsi="Times New Roman" w:cs="Times New Roman"/>
          <w:lang w:val="es-ES"/>
        </w:rPr>
        <w:t>CON SU PERMISO</w:t>
      </w:r>
      <w:r w:rsidR="002144AD">
        <w:rPr>
          <w:rFonts w:ascii="Times New Roman" w:hAnsi="Times New Roman" w:cs="Times New Roman"/>
          <w:lang w:val="es-ES"/>
        </w:rPr>
        <w:t>,</w:t>
      </w:r>
      <w:r w:rsidR="00837064" w:rsidRPr="00002977">
        <w:rPr>
          <w:rFonts w:ascii="Times New Roman" w:hAnsi="Times New Roman" w:cs="Times New Roman"/>
          <w:lang w:val="es-ES"/>
        </w:rPr>
        <w:t xml:space="preserve"> PRESIDENTE. </w:t>
      </w:r>
      <w:r w:rsidR="00837064" w:rsidRPr="00002977">
        <w:rPr>
          <w:rFonts w:ascii="Times New Roman" w:hAnsi="Times New Roman" w:cs="Times New Roman"/>
          <w:i/>
          <w:lang w:val="es-ES"/>
        </w:rPr>
        <w:t>“LA FUERZA NO PROVIENE DE LA CAPACIDAD FÍSICA SINO DE LA VOLUNTAD INDOMABLE</w:t>
      </w:r>
      <w:r w:rsidR="00837064" w:rsidRPr="008C4EE8">
        <w:rPr>
          <w:rFonts w:ascii="Times New Roman" w:hAnsi="Times New Roman" w:cs="Times New Roman"/>
          <w:i/>
          <w:lang w:val="es-ES"/>
        </w:rPr>
        <w:t>”. INDIRA GANDHI</w:t>
      </w:r>
      <w:r w:rsidR="00837064" w:rsidRPr="00002977">
        <w:rPr>
          <w:rFonts w:ascii="Times New Roman" w:hAnsi="Times New Roman" w:cs="Times New Roman"/>
          <w:lang w:val="es-ES"/>
        </w:rPr>
        <w:t>.</w:t>
      </w:r>
      <w:r w:rsidR="00837064" w:rsidRPr="00002977">
        <w:rPr>
          <w:rFonts w:ascii="Times New Roman" w:hAnsi="Times New Roman" w:cs="Times New Roman"/>
          <w:b/>
          <w:lang w:val="es-ES"/>
        </w:rPr>
        <w:t xml:space="preserve"> </w:t>
      </w:r>
      <w:r w:rsidR="00837064" w:rsidRPr="00002977">
        <w:rPr>
          <w:rFonts w:ascii="Times New Roman" w:hAnsi="Times New Roman" w:cs="Times New Roman"/>
          <w:lang w:val="es-ES"/>
        </w:rPr>
        <w:t xml:space="preserve">HAGO USO DE ESTA TRIBUNA PARA MANIFESTARME A FAVOR DEL SENTIDO Y CONTENIDO DEL PRESENTE DICTAMEN QUE </w:t>
      </w:r>
      <w:r w:rsidR="00837064" w:rsidRPr="00002977">
        <w:rPr>
          <w:rFonts w:ascii="Times New Roman" w:hAnsi="Times New Roman" w:cs="Times New Roman"/>
          <w:lang w:val="es-ES"/>
        </w:rPr>
        <w:lastRenderedPageBreak/>
        <w:t xml:space="preserve">NOS PRESENTA LA COMISIÓN PARA LA IGUALDAD DE GÉNERO, EL CUAL CONTIENE LA CONVOCATORIA PÚBLICA PARA OTORGAR LA MEDALLA DE HONOR </w:t>
      </w:r>
      <w:r w:rsidR="008C4EE8">
        <w:rPr>
          <w:rFonts w:ascii="Times New Roman" w:hAnsi="Times New Roman" w:cs="Times New Roman"/>
          <w:lang w:val="es-ES"/>
        </w:rPr>
        <w:t>“</w:t>
      </w:r>
      <w:r w:rsidR="00837064" w:rsidRPr="00002977">
        <w:rPr>
          <w:rFonts w:ascii="Times New Roman" w:hAnsi="Times New Roman" w:cs="Times New Roman"/>
          <w:lang w:val="es-ES"/>
        </w:rPr>
        <w:t>FRAY SERVANDO TERESA DE MIER</w:t>
      </w:r>
      <w:r w:rsidR="008C4EE8">
        <w:rPr>
          <w:rFonts w:ascii="Times New Roman" w:hAnsi="Times New Roman" w:cs="Times New Roman"/>
          <w:lang w:val="es-ES"/>
        </w:rPr>
        <w:t>”,</w:t>
      </w:r>
      <w:r w:rsidR="00837064" w:rsidRPr="00002977">
        <w:rPr>
          <w:rFonts w:ascii="Times New Roman" w:hAnsi="Times New Roman" w:cs="Times New Roman"/>
          <w:lang w:val="es-ES"/>
        </w:rPr>
        <w:t xml:space="preserve"> EN SU CATEGORÍA </w:t>
      </w:r>
      <w:r w:rsidR="008C4EE8">
        <w:rPr>
          <w:rFonts w:ascii="Times New Roman" w:hAnsi="Times New Roman" w:cs="Times New Roman"/>
          <w:lang w:val="es-ES"/>
        </w:rPr>
        <w:t>“</w:t>
      </w:r>
      <w:r w:rsidR="00837064" w:rsidRPr="00002977">
        <w:rPr>
          <w:rFonts w:ascii="Times New Roman" w:hAnsi="Times New Roman" w:cs="Times New Roman"/>
          <w:lang w:val="es-ES"/>
        </w:rPr>
        <w:t>MUJERES</w:t>
      </w:r>
      <w:r w:rsidR="008C4EE8">
        <w:rPr>
          <w:rFonts w:ascii="Times New Roman" w:hAnsi="Times New Roman" w:cs="Times New Roman"/>
          <w:lang w:val="es-ES"/>
        </w:rPr>
        <w:t>”</w:t>
      </w:r>
      <w:r w:rsidR="00837064" w:rsidRPr="00002977">
        <w:rPr>
          <w:rFonts w:ascii="Times New Roman" w:hAnsi="Times New Roman" w:cs="Times New Roman"/>
          <w:lang w:val="es-ES"/>
        </w:rPr>
        <w:t>. LA PRESENTE CONVOCATORIA ES LA PRIMERA EDICIÓN QUE SE REALIZA POR PARTE DE ESTE PODER LEGISLATIVO PARA EL OTORGAMIENTO ANUAL DE ESTA PRESEA</w:t>
      </w:r>
      <w:r w:rsidR="008C4EE8">
        <w:rPr>
          <w:rFonts w:ascii="Times New Roman" w:hAnsi="Times New Roman" w:cs="Times New Roman"/>
          <w:lang w:val="es-ES"/>
        </w:rPr>
        <w:t>,</w:t>
      </w:r>
      <w:r w:rsidR="00837064" w:rsidRPr="00002977">
        <w:rPr>
          <w:rFonts w:ascii="Times New Roman" w:hAnsi="Times New Roman" w:cs="Times New Roman"/>
          <w:lang w:val="es-ES"/>
        </w:rPr>
        <w:t xml:space="preserve"> EN SU CATEGORÍA MUJERES.  A TRAVÉS DE ESTA DISTINCIÓN</w:t>
      </w:r>
      <w:r w:rsidR="008C4EE8">
        <w:rPr>
          <w:rFonts w:ascii="Times New Roman" w:hAnsi="Times New Roman" w:cs="Times New Roman"/>
          <w:lang w:val="es-ES"/>
        </w:rPr>
        <w:t>,</w:t>
      </w:r>
      <w:r w:rsidR="00837064" w:rsidRPr="00002977">
        <w:rPr>
          <w:rFonts w:ascii="Times New Roman" w:hAnsi="Times New Roman" w:cs="Times New Roman"/>
          <w:lang w:val="es-ES"/>
        </w:rPr>
        <w:t xml:space="preserve"> SE BUSCA RECONOCER A LAS MUJERES QUE SE HAYAN DISTINGUIDO POR SU DESTACADA TRAYECTORIA EN LA DEFENSA DE LOS DERECHOS DE LAS MUJERES EN EL ESTADO Y SU INCLUSIÓN EN TODAS LAS ÁREAS DE LA VIDA. LAS MUJERES EN NUESTRO ESTADO SON PIEZAS CLAVES QUE CONTRIBUYEN AL DESARROLLO SOCIOECONÓMICO DE NUESTRA SOCIEDAD</w:t>
      </w:r>
      <w:r w:rsidR="008C4EE8">
        <w:rPr>
          <w:rFonts w:ascii="Times New Roman" w:hAnsi="Times New Roman" w:cs="Times New Roman"/>
          <w:lang w:val="es-ES"/>
        </w:rPr>
        <w:t>,</w:t>
      </w:r>
      <w:r w:rsidR="00837064" w:rsidRPr="00002977">
        <w:rPr>
          <w:rFonts w:ascii="Times New Roman" w:hAnsi="Times New Roman" w:cs="Times New Roman"/>
          <w:lang w:val="es-ES"/>
        </w:rPr>
        <w:t xml:space="preserve"> </w:t>
      </w:r>
      <w:r w:rsidR="008C4EE8" w:rsidRPr="00002977">
        <w:rPr>
          <w:rFonts w:ascii="Times New Roman" w:hAnsi="Times New Roman" w:cs="Times New Roman"/>
          <w:lang w:val="es-ES"/>
        </w:rPr>
        <w:t>QUIENES,</w:t>
      </w:r>
      <w:r w:rsidR="00837064" w:rsidRPr="00002977">
        <w:rPr>
          <w:rFonts w:ascii="Times New Roman" w:hAnsi="Times New Roman" w:cs="Times New Roman"/>
          <w:lang w:val="es-ES"/>
        </w:rPr>
        <w:t xml:space="preserve"> INCENTIVADAS</w:t>
      </w:r>
      <w:r w:rsidR="00837064" w:rsidRPr="00002977">
        <w:rPr>
          <w:rFonts w:ascii="Times New Roman" w:hAnsi="Times New Roman" w:cs="Times New Roman"/>
          <w:b/>
          <w:lang w:val="es-ES"/>
        </w:rPr>
        <w:t xml:space="preserve"> </w:t>
      </w:r>
      <w:r w:rsidR="00837064" w:rsidRPr="00002977">
        <w:rPr>
          <w:rFonts w:ascii="Times New Roman" w:hAnsi="Times New Roman" w:cs="Times New Roman"/>
          <w:lang w:val="es-ES"/>
        </w:rPr>
        <w:t>CON BUENAS ACCIONES AL REALIZAR ACTIVIDADES PRODUCTIVAS EN EL ÁMBITO FAMILIAR Y SOCIAL, FORMAN PARTE DE LA CONSTRUCCIÓN DE UNA MEJOR SOCIEDAD</w:t>
      </w:r>
      <w:r w:rsidR="008C4EE8">
        <w:rPr>
          <w:rFonts w:ascii="Times New Roman" w:hAnsi="Times New Roman" w:cs="Times New Roman"/>
          <w:lang w:val="es-ES"/>
        </w:rPr>
        <w:t>;</w:t>
      </w:r>
      <w:r w:rsidR="00837064" w:rsidRPr="00002977">
        <w:rPr>
          <w:rFonts w:ascii="Times New Roman" w:hAnsi="Times New Roman" w:cs="Times New Roman"/>
          <w:lang w:val="es-ES"/>
        </w:rPr>
        <w:t xml:space="preserve"> POR ELLO</w:t>
      </w:r>
      <w:r w:rsidR="008C4EE8">
        <w:rPr>
          <w:rFonts w:ascii="Times New Roman" w:hAnsi="Times New Roman" w:cs="Times New Roman"/>
          <w:lang w:val="es-ES"/>
        </w:rPr>
        <w:t>,</w:t>
      </w:r>
      <w:r w:rsidR="00837064" w:rsidRPr="00002977">
        <w:rPr>
          <w:rFonts w:ascii="Times New Roman" w:hAnsi="Times New Roman" w:cs="Times New Roman"/>
          <w:lang w:val="es-ES"/>
        </w:rPr>
        <w:t xml:space="preserve"> CON EL OTORGAMIENTO DE ESTA MEDALLA SE LE</w:t>
      </w:r>
      <w:r w:rsidR="008C4EE8">
        <w:rPr>
          <w:rFonts w:ascii="Times New Roman" w:hAnsi="Times New Roman" w:cs="Times New Roman"/>
          <w:lang w:val="es-ES"/>
        </w:rPr>
        <w:t>S</w:t>
      </w:r>
      <w:r w:rsidR="00837064" w:rsidRPr="00002977">
        <w:rPr>
          <w:rFonts w:ascii="Times New Roman" w:hAnsi="Times New Roman" w:cs="Times New Roman"/>
          <w:lang w:val="es-ES"/>
        </w:rPr>
        <w:t xml:space="preserve"> REALIZA UN MUY MERECIDO RECONOCIMIENTO A SU TRAYECTORIA Y VALENTÍA. LA PRESENTE CONVOCATORIA ESTARÁ ABIERTA A PARTIR DEL 2 DE OCTUBRE Y HASTA EL DÍA 20 DEL MISMO MES DE ESTE AÑO, POR LO CUAL</w:t>
      </w:r>
      <w:r w:rsidR="008C4EE8">
        <w:rPr>
          <w:rFonts w:ascii="Times New Roman" w:hAnsi="Times New Roman" w:cs="Times New Roman"/>
          <w:lang w:val="es-ES"/>
        </w:rPr>
        <w:t>,</w:t>
      </w:r>
      <w:r w:rsidR="00837064" w:rsidRPr="00002977">
        <w:rPr>
          <w:rFonts w:ascii="Times New Roman" w:hAnsi="Times New Roman" w:cs="Times New Roman"/>
          <w:lang w:val="es-ES"/>
        </w:rPr>
        <w:t xml:space="preserve"> SE INVITA A TODA LA SOCIEDAD EN GENERAL</w:t>
      </w:r>
      <w:r w:rsidR="008C4EE8">
        <w:rPr>
          <w:rFonts w:ascii="Times New Roman" w:hAnsi="Times New Roman" w:cs="Times New Roman"/>
          <w:lang w:val="es-ES"/>
        </w:rPr>
        <w:t>,</w:t>
      </w:r>
      <w:r w:rsidR="00837064" w:rsidRPr="00002977">
        <w:rPr>
          <w:rFonts w:ascii="Times New Roman" w:hAnsi="Times New Roman" w:cs="Times New Roman"/>
          <w:lang w:val="es-ES"/>
        </w:rPr>
        <w:t xml:space="preserve"> A LOS PODERES DEL ESTADO</w:t>
      </w:r>
      <w:r w:rsidR="008C4EE8">
        <w:rPr>
          <w:rFonts w:ascii="Times New Roman" w:hAnsi="Times New Roman" w:cs="Times New Roman"/>
          <w:lang w:val="es-ES"/>
        </w:rPr>
        <w:t>,</w:t>
      </w:r>
      <w:r w:rsidR="00837064" w:rsidRPr="00002977">
        <w:rPr>
          <w:rFonts w:ascii="Times New Roman" w:hAnsi="Times New Roman" w:cs="Times New Roman"/>
          <w:lang w:val="es-ES"/>
        </w:rPr>
        <w:t xml:space="preserve"> A LAS INSTITUCIONES ACADÉMICAS Y ORGANIZACIONES SOCIALES</w:t>
      </w:r>
      <w:r w:rsidR="008C4EE8">
        <w:rPr>
          <w:rFonts w:ascii="Times New Roman" w:hAnsi="Times New Roman" w:cs="Times New Roman"/>
          <w:lang w:val="es-ES"/>
        </w:rPr>
        <w:t>,</w:t>
      </w:r>
      <w:r w:rsidR="00837064" w:rsidRPr="00002977">
        <w:rPr>
          <w:rFonts w:ascii="Times New Roman" w:hAnsi="Times New Roman" w:cs="Times New Roman"/>
          <w:lang w:val="es-ES"/>
        </w:rPr>
        <w:t xml:space="preserve"> A PARTICIPAR CON SUS PROPUESTAS DE CANDIDATAS PARA RECIBIR ESTA MEDALLA DE HONOR </w:t>
      </w:r>
      <w:r w:rsidR="008C4EE8">
        <w:rPr>
          <w:rFonts w:ascii="Times New Roman" w:hAnsi="Times New Roman" w:cs="Times New Roman"/>
          <w:lang w:val="es-ES"/>
        </w:rPr>
        <w:t>“</w:t>
      </w:r>
      <w:r w:rsidR="00837064" w:rsidRPr="00002977">
        <w:rPr>
          <w:rFonts w:ascii="Times New Roman" w:hAnsi="Times New Roman" w:cs="Times New Roman"/>
          <w:lang w:val="es-ES"/>
        </w:rPr>
        <w:t>FRAY SERVANDO TERESA DE MIER</w:t>
      </w:r>
      <w:r w:rsidR="008C4EE8">
        <w:rPr>
          <w:rFonts w:ascii="Times New Roman" w:hAnsi="Times New Roman" w:cs="Times New Roman"/>
          <w:lang w:val="es-ES"/>
        </w:rPr>
        <w:t>”,</w:t>
      </w:r>
      <w:r w:rsidR="00837064" w:rsidRPr="00002977">
        <w:rPr>
          <w:rFonts w:ascii="Times New Roman" w:hAnsi="Times New Roman" w:cs="Times New Roman"/>
          <w:lang w:val="es-ES"/>
        </w:rPr>
        <w:t xml:space="preserve"> EN SU CATEGORÍA </w:t>
      </w:r>
      <w:r w:rsidR="008C4EE8">
        <w:rPr>
          <w:rFonts w:ascii="Times New Roman" w:hAnsi="Times New Roman" w:cs="Times New Roman"/>
          <w:lang w:val="es-ES"/>
        </w:rPr>
        <w:t>“</w:t>
      </w:r>
      <w:r w:rsidR="00837064" w:rsidRPr="00002977">
        <w:rPr>
          <w:rFonts w:ascii="Times New Roman" w:hAnsi="Times New Roman" w:cs="Times New Roman"/>
          <w:lang w:val="es-ES"/>
        </w:rPr>
        <w:t>MUJERES</w:t>
      </w:r>
      <w:r w:rsidR="008C4EE8">
        <w:rPr>
          <w:rFonts w:ascii="Times New Roman" w:hAnsi="Times New Roman" w:cs="Times New Roman"/>
          <w:lang w:val="es-ES"/>
        </w:rPr>
        <w:t>”</w:t>
      </w:r>
      <w:r w:rsidR="00837064" w:rsidRPr="00002977">
        <w:rPr>
          <w:rFonts w:ascii="Times New Roman" w:hAnsi="Times New Roman" w:cs="Times New Roman"/>
          <w:lang w:val="es-ES"/>
        </w:rPr>
        <w:t xml:space="preserve"> QUE OTORGA EL H. CONGRESO DEL ESTADO. ES POR LO ANTERIOR QUE EL GRUPO LEGISLATIVO DEL PARTIDO ACCIÓN NACIONAL</w:t>
      </w:r>
      <w:r w:rsidR="008C4EE8">
        <w:rPr>
          <w:rFonts w:ascii="Times New Roman" w:hAnsi="Times New Roman" w:cs="Times New Roman"/>
          <w:lang w:val="es-ES"/>
        </w:rPr>
        <w:t>,</w:t>
      </w:r>
      <w:r w:rsidR="00837064" w:rsidRPr="00002977">
        <w:rPr>
          <w:rFonts w:ascii="Times New Roman" w:hAnsi="Times New Roman" w:cs="Times New Roman"/>
          <w:lang w:val="es-ES"/>
        </w:rPr>
        <w:t xml:space="preserve"> VOTAR</w:t>
      </w:r>
      <w:r w:rsidR="008C4EE8">
        <w:rPr>
          <w:rFonts w:ascii="Times New Roman" w:hAnsi="Times New Roman" w:cs="Times New Roman"/>
          <w:lang w:val="es-ES"/>
        </w:rPr>
        <w:t>Á</w:t>
      </w:r>
      <w:r w:rsidR="00837064" w:rsidRPr="00002977">
        <w:rPr>
          <w:rFonts w:ascii="Times New Roman" w:hAnsi="Times New Roman" w:cs="Times New Roman"/>
          <w:lang w:val="es-ES"/>
        </w:rPr>
        <w:t xml:space="preserve"> A FAVOR DEL PRESENTE DICTAMEN Y LOS INVITAMOS A VOTAR EN EL MISMO SENTIDO. </w:t>
      </w:r>
      <w:r w:rsidR="00837064" w:rsidRPr="00002977">
        <w:rPr>
          <w:rFonts w:ascii="Times New Roman" w:hAnsi="Times New Roman" w:cs="Times New Roman"/>
        </w:rPr>
        <w:t>ES CUANTO</w:t>
      </w:r>
      <w:r w:rsidR="008C4EE8">
        <w:rPr>
          <w:rFonts w:ascii="Times New Roman" w:hAnsi="Times New Roman" w:cs="Times New Roman"/>
        </w:rPr>
        <w:t>,</w:t>
      </w:r>
      <w:r w:rsidR="00837064" w:rsidRPr="00002977">
        <w:rPr>
          <w:rFonts w:ascii="Times New Roman" w:hAnsi="Times New Roman" w:cs="Times New Roman"/>
        </w:rPr>
        <w:t xml:space="preserve"> PRESIDENTE</w:t>
      </w:r>
      <w:r w:rsidR="00837064">
        <w:rPr>
          <w:rFonts w:ascii="Times New Roman" w:hAnsi="Times New Roman" w:cs="Times New Roman"/>
        </w:rPr>
        <w:t>”.</w:t>
      </w:r>
    </w:p>
    <w:p w14:paraId="623A4BE7" w14:textId="77777777" w:rsidR="00EE7BC9" w:rsidRPr="00106384" w:rsidRDefault="00EE7BC9" w:rsidP="000A7622">
      <w:pPr>
        <w:spacing w:after="0" w:line="240" w:lineRule="auto"/>
        <w:ind w:right="-91"/>
        <w:jc w:val="both"/>
        <w:rPr>
          <w:rFonts w:ascii="Times New Roman" w:hAnsi="Times New Roman" w:cs="Times New Roman"/>
          <w:highlight w:val="yellow"/>
        </w:rPr>
      </w:pPr>
    </w:p>
    <w:p w14:paraId="141FE5DD" w14:textId="56802CB7" w:rsidR="00EE7BC9" w:rsidRPr="002224B3" w:rsidRDefault="00EE7BC9" w:rsidP="000A7622">
      <w:pPr>
        <w:spacing w:after="0" w:line="360" w:lineRule="auto"/>
        <w:ind w:right="-91"/>
        <w:jc w:val="both"/>
        <w:rPr>
          <w:rFonts w:ascii="Times New Roman" w:hAnsi="Times New Roman" w:cs="Times New Roman"/>
        </w:rPr>
      </w:pPr>
      <w:r w:rsidRPr="008C4EE8">
        <w:rPr>
          <w:rFonts w:ascii="Times New Roman" w:hAnsi="Times New Roman" w:cs="Times New Roman"/>
        </w:rPr>
        <w:t xml:space="preserve">PARA HABLAR A FAVOR DEL DICTAMEN, SE LE CONCEDIÓ EL USO DE LA PALABRA A LA </w:t>
      </w:r>
      <w:r w:rsidRPr="008C4EE8">
        <w:rPr>
          <w:rFonts w:ascii="Times New Roman" w:hAnsi="Times New Roman" w:cs="Times New Roman"/>
          <w:b/>
        </w:rPr>
        <w:t xml:space="preserve">C. </w:t>
      </w:r>
      <w:proofErr w:type="spellStart"/>
      <w:r w:rsidRPr="008C4EE8">
        <w:rPr>
          <w:rFonts w:ascii="Times New Roman" w:hAnsi="Times New Roman" w:cs="Times New Roman"/>
          <w:b/>
        </w:rPr>
        <w:t>DIP</w:t>
      </w:r>
      <w:proofErr w:type="spellEnd"/>
      <w:r w:rsidRPr="008C4EE8">
        <w:rPr>
          <w:rFonts w:ascii="Times New Roman" w:hAnsi="Times New Roman" w:cs="Times New Roman"/>
          <w:b/>
        </w:rPr>
        <w:t xml:space="preserve">. JESSICA ELODIA MARTÍNEZ </w:t>
      </w:r>
      <w:proofErr w:type="spellStart"/>
      <w:r w:rsidRPr="008C4EE8">
        <w:rPr>
          <w:rFonts w:ascii="Times New Roman" w:hAnsi="Times New Roman" w:cs="Times New Roman"/>
          <w:b/>
        </w:rPr>
        <w:t>MARTÍNEZ</w:t>
      </w:r>
      <w:proofErr w:type="spellEnd"/>
      <w:r w:rsidRPr="008C4EE8">
        <w:rPr>
          <w:rFonts w:ascii="Times New Roman" w:hAnsi="Times New Roman" w:cs="Times New Roman"/>
        </w:rPr>
        <w:t>, QUIEN EXPRESÓ:</w:t>
      </w:r>
      <w:r w:rsidR="00837064">
        <w:rPr>
          <w:rFonts w:ascii="Times New Roman" w:hAnsi="Times New Roman" w:cs="Times New Roman"/>
        </w:rPr>
        <w:t xml:space="preserve"> “</w:t>
      </w:r>
      <w:r w:rsidR="00837064" w:rsidRPr="00002977">
        <w:rPr>
          <w:rFonts w:ascii="Times New Roman" w:hAnsi="Times New Roman" w:cs="Times New Roman"/>
          <w:lang w:val="es-ES"/>
        </w:rPr>
        <w:t xml:space="preserve">GRACIAS. COMPAÑERAS Y COMPAÑEROS DIPUTADOS, HAGO USO DE ESTA TRIBUNA PARA EXPRESARME A FAVOR DEL PRESENTE DICTAMEN. LA MEDALLA </w:t>
      </w:r>
      <w:r w:rsidR="00C87EDE">
        <w:rPr>
          <w:rFonts w:ascii="Times New Roman" w:hAnsi="Times New Roman" w:cs="Times New Roman"/>
          <w:lang w:val="es-ES"/>
        </w:rPr>
        <w:t>“</w:t>
      </w:r>
      <w:r w:rsidR="00837064" w:rsidRPr="00002977">
        <w:rPr>
          <w:rFonts w:ascii="Times New Roman" w:hAnsi="Times New Roman" w:cs="Times New Roman"/>
          <w:lang w:val="es-ES"/>
        </w:rPr>
        <w:t>FRAY SERVANDO TERESA DE MIER</w:t>
      </w:r>
      <w:r w:rsidR="00C87EDE">
        <w:rPr>
          <w:rFonts w:ascii="Times New Roman" w:hAnsi="Times New Roman" w:cs="Times New Roman"/>
          <w:lang w:val="es-ES"/>
        </w:rPr>
        <w:t>”,</w:t>
      </w:r>
      <w:r w:rsidR="00837064" w:rsidRPr="00002977">
        <w:rPr>
          <w:rFonts w:ascii="Times New Roman" w:hAnsi="Times New Roman" w:cs="Times New Roman"/>
          <w:lang w:val="es-ES"/>
        </w:rPr>
        <w:t xml:space="preserve"> ES UNO DE LOS MÁS ALTOS RECONOCIMIENTOS QUE SE LE PUEDE OTORGAR A LAS Y LOS CIUDADANOS EN NUESTRO ESTADO, YA QUE CON LA ENTREGA DE DICHA MEDALLA SE RECONOCE SU LABOR Y ACCIONES QUE HAN REALIZ</w:t>
      </w:r>
      <w:r w:rsidR="00C87EDE">
        <w:rPr>
          <w:rFonts w:ascii="Times New Roman" w:hAnsi="Times New Roman" w:cs="Times New Roman"/>
          <w:lang w:val="es-ES"/>
        </w:rPr>
        <w:t>ADO EN EL TRANSCURSO DE SU VIDA,</w:t>
      </w:r>
      <w:r w:rsidR="00837064" w:rsidRPr="00002977">
        <w:rPr>
          <w:rFonts w:ascii="Times New Roman" w:hAnsi="Times New Roman" w:cs="Times New Roman"/>
          <w:lang w:val="es-ES"/>
        </w:rPr>
        <w:t xml:space="preserve"> EN FAVOR DE LAS DIVERSAS CAUSAS QUE HAN LOGRADO TRASCENDER EN LA VIDA PÚBLICA DE NUEVO LEÓN. RESULTA MUY IMPORTANTE QUE ESTA MEDALLA SE INCLUYA TAMBIÉN LA CATEGORÍA DE MUJERES, PARA QUE SE RECONOZCA A AQUELLAS MUJERES QUE HAN LOGRADO TRASCENDER EN NUESTRO ESTADO, PUES SU LUCHA REPRESENTA LAS VOCES DE TODAS LAS MUJERES, UNA LUCHA QUE SE REFUERZA DÍA CON DÍA Y QUE MERECE SIN DUDA UN RECONOCIMIENTO POR ESA GRAN LABOR QUE REALIZAN PARA FORTALECER LA IGUALDAD </w:t>
      </w:r>
      <w:r w:rsidR="00837064" w:rsidRPr="00002977">
        <w:rPr>
          <w:rFonts w:ascii="Times New Roman" w:hAnsi="Times New Roman" w:cs="Times New Roman"/>
          <w:lang w:val="es-ES"/>
        </w:rPr>
        <w:lastRenderedPageBreak/>
        <w:t>DE GÉNERO Y TODOS SUS DERECHOS. POR TALES MOTIVOS</w:t>
      </w:r>
      <w:r w:rsidR="00C87EDE">
        <w:rPr>
          <w:rFonts w:ascii="Times New Roman" w:hAnsi="Times New Roman" w:cs="Times New Roman"/>
          <w:lang w:val="es-ES"/>
        </w:rPr>
        <w:t>,</w:t>
      </w:r>
      <w:r w:rsidR="00837064" w:rsidRPr="00002977">
        <w:rPr>
          <w:rFonts w:ascii="Times New Roman" w:hAnsi="Times New Roman" w:cs="Times New Roman"/>
          <w:lang w:val="es-ES"/>
        </w:rPr>
        <w:t xml:space="preserve"> EN LA BANCADA DEL PRI</w:t>
      </w:r>
      <w:r w:rsidR="00C87EDE">
        <w:rPr>
          <w:rFonts w:ascii="Times New Roman" w:hAnsi="Times New Roman" w:cs="Times New Roman"/>
          <w:lang w:val="es-ES"/>
        </w:rPr>
        <w:t>,</w:t>
      </w:r>
      <w:r w:rsidR="00837064" w:rsidRPr="00002977">
        <w:rPr>
          <w:rFonts w:ascii="Times New Roman" w:hAnsi="Times New Roman" w:cs="Times New Roman"/>
          <w:lang w:val="es-ES"/>
        </w:rPr>
        <w:t xml:space="preserve"> ADELANTAMOS QUE NUESTRO VOTO SERÁ A FAVOR DEL PRESENTE DICTAMEN, YA QUE SIEMPRE BUSCAREMOS RECONOCER A TODAS AQUELLAS MUJERES CUYA LABOR HA INFLUIDO EN BENEFICIO DE NUESTRO ESTADO. </w:t>
      </w:r>
      <w:r w:rsidR="00837064">
        <w:rPr>
          <w:rFonts w:ascii="Times New Roman" w:hAnsi="Times New Roman" w:cs="Times New Roman"/>
        </w:rPr>
        <w:t>ES CUA</w:t>
      </w:r>
      <w:r w:rsidR="00837064" w:rsidRPr="00002977">
        <w:rPr>
          <w:rFonts w:ascii="Times New Roman" w:hAnsi="Times New Roman" w:cs="Times New Roman"/>
        </w:rPr>
        <w:t>NTO</w:t>
      </w:r>
      <w:r w:rsidR="00837064">
        <w:rPr>
          <w:rFonts w:ascii="Times New Roman" w:hAnsi="Times New Roman" w:cs="Times New Roman"/>
        </w:rPr>
        <w:t>”.</w:t>
      </w:r>
    </w:p>
    <w:p w14:paraId="26C20C47" w14:textId="77777777" w:rsidR="00EE7BC9" w:rsidRPr="002224B3" w:rsidRDefault="00EE7BC9" w:rsidP="000A7622">
      <w:pPr>
        <w:spacing w:after="0" w:line="240" w:lineRule="auto"/>
        <w:ind w:right="-91"/>
        <w:jc w:val="both"/>
        <w:rPr>
          <w:rFonts w:ascii="Times New Roman" w:hAnsi="Times New Roman" w:cs="Times New Roman"/>
        </w:rPr>
      </w:pPr>
    </w:p>
    <w:p w14:paraId="7D5DD415" w14:textId="7DF59C5A" w:rsidR="00EE7BC9" w:rsidRDefault="00EE7BC9" w:rsidP="000A762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0638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39E3719" w14:textId="77777777" w:rsidR="00EE7BC9" w:rsidRDefault="00EE7BC9" w:rsidP="000A7622">
      <w:pPr>
        <w:spacing w:after="0" w:line="240" w:lineRule="auto"/>
        <w:ind w:right="-91"/>
        <w:jc w:val="both"/>
        <w:rPr>
          <w:rFonts w:ascii="Times New Roman" w:hAnsi="Times New Roman" w:cs="Times New Roman"/>
        </w:rPr>
      </w:pPr>
    </w:p>
    <w:p w14:paraId="37B46B29" w14:textId="639239B3" w:rsidR="00EE7BC9" w:rsidRPr="002224B3" w:rsidRDefault="00EE7BC9" w:rsidP="000A762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06384">
        <w:rPr>
          <w:rFonts w:ascii="Times New Roman" w:hAnsi="Times New Roman" w:cs="Times New Roman"/>
        </w:rPr>
        <w:t>LA C. SECRETARIA INFORMÓ QUE SE APROBÓ POR UNANIMIDAD</w:t>
      </w:r>
      <w:r w:rsidRPr="003D2EF9">
        <w:rPr>
          <w:rFonts w:ascii="Times New Roman" w:hAnsi="Times New Roman" w:cs="Times New Roman"/>
          <w:color w:val="FF0000"/>
        </w:rPr>
        <w:t xml:space="preserve"> </w:t>
      </w:r>
      <w:r>
        <w:rPr>
          <w:rFonts w:ascii="Times New Roman" w:hAnsi="Times New Roman" w:cs="Times New Roman"/>
        </w:rPr>
        <w:t>DE 28</w:t>
      </w:r>
      <w:r w:rsidRPr="002224B3">
        <w:rPr>
          <w:rFonts w:ascii="Times New Roman" w:hAnsi="Times New Roman" w:cs="Times New Roman"/>
        </w:rPr>
        <w:t xml:space="preserve"> VOTOS A FAVOR, </w:t>
      </w:r>
      <w:r>
        <w:rPr>
          <w:rFonts w:ascii="Times New Roman" w:hAnsi="Times New Roman" w:cs="Times New Roman"/>
        </w:rPr>
        <w:t xml:space="preserve">SE AGREGAN 4 VOTOS A FAVOR, A SOLICITUD DE LOS CC. DIPUTADOS </w:t>
      </w:r>
      <w:r w:rsidRPr="00EE7BC9">
        <w:rPr>
          <w:rFonts w:ascii="Times New Roman" w:hAnsi="Times New Roman" w:cs="Times New Roman"/>
        </w:rPr>
        <w:t>ADRIANA PAOLA CORONADO RAMÍREZ</w:t>
      </w:r>
      <w:r>
        <w:rPr>
          <w:rFonts w:ascii="Times New Roman" w:hAnsi="Times New Roman" w:cs="Times New Roman"/>
        </w:rPr>
        <w:t xml:space="preserve">, </w:t>
      </w:r>
      <w:r w:rsidRPr="00EE7BC9">
        <w:rPr>
          <w:rFonts w:ascii="Times New Roman" w:hAnsi="Times New Roman" w:cs="Times New Roman"/>
        </w:rPr>
        <w:t>DANIEL OMAR GONZÁLEZ GARZA</w:t>
      </w:r>
      <w:r>
        <w:rPr>
          <w:rFonts w:ascii="Times New Roman" w:hAnsi="Times New Roman" w:cs="Times New Roman"/>
        </w:rPr>
        <w:t xml:space="preserve"> Y </w:t>
      </w:r>
      <w:r w:rsidRPr="00EE7BC9">
        <w:rPr>
          <w:rFonts w:ascii="Times New Roman" w:hAnsi="Times New Roman" w:cs="Times New Roman"/>
        </w:rPr>
        <w:t xml:space="preserve">LUIS ALBERTO </w:t>
      </w:r>
      <w:proofErr w:type="spellStart"/>
      <w:r w:rsidRPr="00EE7BC9">
        <w:rPr>
          <w:rFonts w:ascii="Times New Roman" w:hAnsi="Times New Roman" w:cs="Times New Roman"/>
        </w:rPr>
        <w:t>SUSARREY</w:t>
      </w:r>
      <w:proofErr w:type="spellEnd"/>
      <w:r w:rsidRPr="00EE7BC9">
        <w:rPr>
          <w:rFonts w:ascii="Times New Roman" w:hAnsi="Times New Roman" w:cs="Times New Roman"/>
        </w:rPr>
        <w:t xml:space="preserve"> FLORES</w:t>
      </w:r>
      <w:r>
        <w:rPr>
          <w:rFonts w:ascii="Times New Roman" w:hAnsi="Times New Roman" w:cs="Times New Roman"/>
        </w:rPr>
        <w:t xml:space="preserve">; </w:t>
      </w:r>
      <w:r w:rsidRPr="00313F1F">
        <w:rPr>
          <w:rFonts w:ascii="Times New Roman" w:hAnsi="Times New Roman" w:cs="Times New Roman"/>
        </w:rPr>
        <w:t>DANDO UN TOTAL DE 31 VOTOS A FAVOR, 0 VOTOS EN CONTRA Y 0 VOTOS EN ABSTENCIÓN</w:t>
      </w:r>
      <w:r w:rsidR="00313F1F">
        <w:rPr>
          <w:rFonts w:ascii="Times New Roman" w:hAnsi="Times New Roman" w:cs="Times New Roman"/>
        </w:rPr>
        <w:t>;</w:t>
      </w:r>
      <w:r w:rsidRPr="00313F1F">
        <w:rPr>
          <w:rFonts w:ascii="Times New Roman" w:hAnsi="Times New Roman" w:cs="Times New Roman"/>
        </w:rPr>
        <w:t xml:space="preserve"> </w:t>
      </w:r>
      <w:r w:rsidRPr="00313F1F">
        <w:rPr>
          <w:rFonts w:ascii="Times New Roman" w:hAnsi="Times New Roman" w:cs="Times New Roman"/>
          <w:b/>
        </w:rPr>
        <w:t>EL</w:t>
      </w:r>
      <w:r w:rsidRPr="002224B3">
        <w:rPr>
          <w:rFonts w:ascii="Times New Roman" w:hAnsi="Times New Roman" w:cs="Times New Roman"/>
          <w:b/>
        </w:rPr>
        <w:t xml:space="preserve"> DICTAMEN RELATIVO A</w:t>
      </w:r>
      <w:r>
        <w:rPr>
          <w:rFonts w:ascii="Times New Roman" w:hAnsi="Times New Roman" w:cs="Times New Roman"/>
          <w:b/>
        </w:rPr>
        <w:t xml:space="preserve"> </w:t>
      </w:r>
      <w:r w:rsidRPr="00EE7BC9">
        <w:rPr>
          <w:rFonts w:ascii="Times New Roman" w:hAnsi="Times New Roman" w:cs="Times New Roman"/>
          <w:b/>
        </w:rPr>
        <w:t>LA CONVOCATORIA MEDALLA “FRAY SERVANDO TERESA DE MIER”, EN SU CATEGORÍA “MUJERES”</w:t>
      </w:r>
      <w:r w:rsidR="00F14775">
        <w:rPr>
          <w:rFonts w:ascii="Times New Roman" w:hAnsi="Times New Roman" w:cs="Times New Roman"/>
          <w:b/>
        </w:rPr>
        <w:t>, DE LA COMISIÓN PARA LA IGUALDAD DE GÉNERO</w:t>
      </w:r>
      <w:r w:rsidRPr="002224B3">
        <w:rPr>
          <w:rFonts w:ascii="Times New Roman" w:hAnsi="Times New Roman" w:cs="Times New Roman"/>
          <w:b/>
        </w:rPr>
        <w:t>.</w:t>
      </w:r>
    </w:p>
    <w:p w14:paraId="1F7FDCC3" w14:textId="77777777" w:rsidR="00EE7BC9" w:rsidRDefault="00EE7BC9" w:rsidP="000A7622">
      <w:pPr>
        <w:pStyle w:val="Textoindependiente"/>
        <w:spacing w:line="240" w:lineRule="auto"/>
        <w:ind w:right="-91"/>
        <w:rPr>
          <w:sz w:val="22"/>
          <w:szCs w:val="22"/>
        </w:rPr>
      </w:pPr>
    </w:p>
    <w:p w14:paraId="7E7FE993" w14:textId="509F363D" w:rsidR="00EE7BC9" w:rsidRPr="00EE7BC9" w:rsidRDefault="00EE7BC9" w:rsidP="000A7622">
      <w:pPr>
        <w:spacing w:after="0" w:line="360" w:lineRule="auto"/>
        <w:ind w:right="-91"/>
        <w:jc w:val="both"/>
        <w:rPr>
          <w:rFonts w:ascii="Times New Roman" w:hAnsi="Times New Roman" w:cs="Times New Roman"/>
        </w:rPr>
      </w:pPr>
      <w:r w:rsidRPr="00EE7BC9">
        <w:rPr>
          <w:rFonts w:ascii="Times New Roman" w:hAnsi="Times New Roman" w:cs="Times New Roman"/>
        </w:rPr>
        <w:t xml:space="preserve">APROBADO QUE FUE EL DICTAMEN, </w:t>
      </w:r>
      <w:r w:rsidRPr="00106384">
        <w:rPr>
          <w:rFonts w:ascii="Times New Roman" w:hAnsi="Times New Roman" w:cs="Times New Roman"/>
        </w:rPr>
        <w:t>EL C. PRESIDENTE SOLICITÓ A LA SECRETARÍA ELABORAR EL ACUERDO CORRESPONDIE</w:t>
      </w:r>
      <w:r w:rsidRPr="00EE7BC9">
        <w:rPr>
          <w:rFonts w:ascii="Times New Roman" w:hAnsi="Times New Roman" w:cs="Times New Roman"/>
        </w:rPr>
        <w:t>NTE Y GIRAR LOS AVISOS DE RIGOR.</w:t>
      </w:r>
    </w:p>
    <w:p w14:paraId="0475CDE4" w14:textId="724C6D1E" w:rsidR="00A46D0E" w:rsidRDefault="00A46D0E" w:rsidP="000A7622">
      <w:pPr>
        <w:pStyle w:val="Textoindependiente"/>
        <w:spacing w:line="240" w:lineRule="auto"/>
        <w:ind w:right="-91"/>
        <w:rPr>
          <w:sz w:val="22"/>
          <w:szCs w:val="22"/>
        </w:rPr>
      </w:pPr>
    </w:p>
    <w:p w14:paraId="721596B3" w14:textId="2A4F5F33" w:rsidR="00EE7BC9" w:rsidRPr="002224B3" w:rsidRDefault="00EE7BC9" w:rsidP="000A762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06384">
        <w:rPr>
          <w:sz w:val="22"/>
          <w:szCs w:val="22"/>
        </w:rPr>
        <w:t xml:space="preserve">A 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170CB3" w:rsidRPr="00170CB3">
        <w:rPr>
          <w:b/>
          <w:sz w:val="22"/>
          <w:szCs w:val="22"/>
        </w:rPr>
        <w:t>LORENA DE LA GARZA VENECIA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106384">
        <w:rPr>
          <w:sz w:val="22"/>
          <w:szCs w:val="22"/>
        </w:rPr>
        <w:t xml:space="preserve">DECRETO </w:t>
      </w:r>
      <w:r w:rsidRPr="002224B3">
        <w:rPr>
          <w:sz w:val="22"/>
          <w:szCs w:val="22"/>
        </w:rPr>
        <w:t xml:space="preserve">DEL EXPEDIENTE NÚMERO </w:t>
      </w:r>
      <w:r w:rsidR="00170CB3">
        <w:rPr>
          <w:b/>
          <w:sz w:val="22"/>
          <w:szCs w:val="22"/>
        </w:rPr>
        <w:t>16142/LXXVI</w:t>
      </w:r>
      <w:r w:rsidRPr="002224B3">
        <w:rPr>
          <w:b/>
          <w:sz w:val="22"/>
          <w:szCs w:val="22"/>
        </w:rPr>
        <w:t>,</w:t>
      </w:r>
      <w:r w:rsidRPr="002224B3">
        <w:rPr>
          <w:sz w:val="22"/>
          <w:szCs w:val="22"/>
        </w:rPr>
        <w:t xml:space="preserve"> DE LA COMISIÓN DE </w:t>
      </w:r>
      <w:r w:rsidR="00170CB3">
        <w:rPr>
          <w:sz w:val="22"/>
          <w:szCs w:val="22"/>
        </w:rPr>
        <w:t>SALUD Y ATENCIÓN A GRUPOS VULNERABLES</w:t>
      </w:r>
      <w:r w:rsidRPr="002224B3">
        <w:rPr>
          <w:sz w:val="22"/>
          <w:szCs w:val="22"/>
        </w:rPr>
        <w:t xml:space="preserve">.   </w:t>
      </w:r>
    </w:p>
    <w:p w14:paraId="414344A4" w14:textId="77777777" w:rsidR="00EE7BC9" w:rsidRPr="002224B3" w:rsidRDefault="00EE7BC9" w:rsidP="000A7622">
      <w:pPr>
        <w:pStyle w:val="Textoindependiente"/>
        <w:spacing w:line="240" w:lineRule="auto"/>
        <w:ind w:right="-91"/>
        <w:rPr>
          <w:sz w:val="22"/>
          <w:szCs w:val="22"/>
        </w:rPr>
      </w:pPr>
    </w:p>
    <w:p w14:paraId="634C6669" w14:textId="4425881F" w:rsidR="00F14775" w:rsidRDefault="00EE7BC9" w:rsidP="000A7622">
      <w:pPr>
        <w:spacing w:after="0" w:line="360" w:lineRule="auto"/>
        <w:ind w:right="-91"/>
        <w:jc w:val="both"/>
        <w:rPr>
          <w:rFonts w:ascii="Times New Roman" w:hAnsi="Times New Roman" w:cs="Times New Roman"/>
          <w:bCs/>
        </w:rPr>
      </w:pPr>
      <w:r w:rsidRPr="00F14775">
        <w:rPr>
          <w:rFonts w:ascii="Times New Roman" w:hAnsi="Times New Roman" w:cs="Times New Roman"/>
        </w:rPr>
        <w:t xml:space="preserve">SE INSERTA EL </w:t>
      </w:r>
      <w:r w:rsidRPr="00F14775">
        <w:rPr>
          <w:rFonts w:ascii="Times New Roman" w:hAnsi="Times New Roman" w:cs="Times New Roman"/>
          <w:b/>
        </w:rPr>
        <w:t>PROEMIO Y RESOLUTIVO</w:t>
      </w:r>
      <w:r w:rsidRPr="00F14775">
        <w:rPr>
          <w:rFonts w:ascii="Times New Roman" w:hAnsi="Times New Roman" w:cs="Times New Roman"/>
        </w:rPr>
        <w:t xml:space="preserve"> DEL DICTAMEN CON PROYECTO DE DECRETO</w:t>
      </w:r>
      <w:r w:rsidR="00170CB3" w:rsidRPr="00F14775">
        <w:rPr>
          <w:rFonts w:ascii="Times New Roman" w:hAnsi="Times New Roman" w:cs="Times New Roman"/>
        </w:rPr>
        <w:t>.</w:t>
      </w:r>
      <w:r w:rsidR="00D26DF7" w:rsidRPr="00F14775">
        <w:rPr>
          <w:rFonts w:ascii="Times New Roman" w:hAnsi="Times New Roman" w:cs="Times New Roman"/>
        </w:rPr>
        <w:t xml:space="preserve"> </w:t>
      </w:r>
      <w:r w:rsidR="00170CB3" w:rsidRPr="00F14775">
        <w:rPr>
          <w:rFonts w:ascii="Times New Roman" w:hAnsi="Times New Roman" w:cs="Times New Roman"/>
        </w:rPr>
        <w:t>-</w:t>
      </w:r>
      <w:r w:rsidR="00D26DF7">
        <w:rPr>
          <w:rFonts w:ascii="Times New Roman" w:hAnsi="Times New Roman" w:cs="Times New Roman"/>
        </w:rPr>
        <w:t xml:space="preserve"> </w:t>
      </w:r>
      <w:r w:rsidR="00F14775" w:rsidRPr="0048283E">
        <w:rPr>
          <w:rFonts w:ascii="Times New Roman" w:hAnsi="Times New Roman" w:cs="Times New Roman"/>
          <w:b/>
        </w:rPr>
        <w:t xml:space="preserve">HONORABLE ASAMBLEA. </w:t>
      </w:r>
      <w:r w:rsidR="00F14775" w:rsidRPr="0048283E">
        <w:rPr>
          <w:rFonts w:ascii="Times New Roman" w:hAnsi="Times New Roman" w:cs="Times New Roman"/>
        </w:rPr>
        <w:t xml:space="preserve">A LA </w:t>
      </w:r>
      <w:r w:rsidR="00F14775" w:rsidRPr="0048283E">
        <w:rPr>
          <w:rFonts w:ascii="Times New Roman" w:hAnsi="Times New Roman" w:cs="Times New Roman"/>
          <w:b/>
        </w:rPr>
        <w:t>COMISIÓN DE SALUD Y ATENCIÓN A GRUPOS VULNERABLES</w:t>
      </w:r>
      <w:r w:rsidR="00F14775" w:rsidRPr="0048283E">
        <w:rPr>
          <w:rFonts w:ascii="Times New Roman" w:hAnsi="Times New Roman" w:cs="Times New Roman"/>
        </w:rPr>
        <w:t xml:space="preserve"> LE FUE TURNADO EN FECHA 09 DE NOVIEMBRE 2022, PARA SU ESTUDIO Y DICTA</w:t>
      </w:r>
      <w:r w:rsidR="00F14775">
        <w:rPr>
          <w:rFonts w:ascii="Times New Roman" w:hAnsi="Times New Roman" w:cs="Times New Roman"/>
        </w:rPr>
        <w:t>MEN EL EXPEDIENTE LEGISLATIVO No</w:t>
      </w:r>
      <w:r w:rsidR="00F14775" w:rsidRPr="0048283E">
        <w:rPr>
          <w:rFonts w:ascii="Times New Roman" w:hAnsi="Times New Roman" w:cs="Times New Roman"/>
        </w:rPr>
        <w:t>.</w:t>
      </w:r>
      <w:r w:rsidR="00F14775" w:rsidRPr="0048283E">
        <w:rPr>
          <w:rFonts w:ascii="Times New Roman" w:hAnsi="Times New Roman" w:cs="Times New Roman"/>
          <w:b/>
        </w:rPr>
        <w:t xml:space="preserve"> 16142/LXXVI</w:t>
      </w:r>
      <w:r w:rsidR="00F14775" w:rsidRPr="0048283E">
        <w:rPr>
          <w:rFonts w:ascii="Times New Roman" w:hAnsi="Times New Roman" w:cs="Times New Roman"/>
        </w:rPr>
        <w:t xml:space="preserve">, QUE CONTIENE ESCRITO PRESENTADO POR LA </w:t>
      </w:r>
      <w:r w:rsidR="00F14775" w:rsidRPr="0048283E">
        <w:rPr>
          <w:rFonts w:ascii="Times New Roman" w:hAnsi="Times New Roman" w:cs="Times New Roman"/>
          <w:b/>
          <w:bCs/>
        </w:rPr>
        <w:t xml:space="preserve">C. </w:t>
      </w:r>
      <w:proofErr w:type="spellStart"/>
      <w:r w:rsidR="00F14775" w:rsidRPr="0048283E">
        <w:rPr>
          <w:rFonts w:ascii="Times New Roman" w:hAnsi="Times New Roman" w:cs="Times New Roman"/>
          <w:b/>
          <w:bCs/>
        </w:rPr>
        <w:t>DIP</w:t>
      </w:r>
      <w:proofErr w:type="spellEnd"/>
      <w:r w:rsidR="00F14775" w:rsidRPr="0048283E">
        <w:rPr>
          <w:rFonts w:ascii="Times New Roman" w:hAnsi="Times New Roman" w:cs="Times New Roman"/>
          <w:b/>
          <w:bCs/>
        </w:rPr>
        <w:t>. GABRIELA GOVEA LÓPEZ INTEGRANTE DEL GRUPO LEGISLATIVO DEL PARTIDO REVOLUCIONARIO INSTITUCIONAL DE LA SEPTUAGÉSIMA SEXTA LEGISLATURA</w:t>
      </w:r>
      <w:r w:rsidR="00F14775" w:rsidRPr="0048283E">
        <w:rPr>
          <w:rFonts w:ascii="Times New Roman" w:hAnsi="Times New Roman" w:cs="Times New Roman"/>
        </w:rPr>
        <w:t xml:space="preserve">, </w:t>
      </w:r>
      <w:r w:rsidR="00F14775" w:rsidRPr="0048283E">
        <w:rPr>
          <w:rFonts w:ascii="Times New Roman" w:hAnsi="Times New Roman" w:cs="Times New Roman"/>
          <w:b/>
        </w:rPr>
        <w:t>MEDIANTE EL CUAL</w:t>
      </w:r>
      <w:r w:rsidR="00F14775" w:rsidRPr="0048283E">
        <w:rPr>
          <w:rFonts w:ascii="Times New Roman" w:hAnsi="Times New Roman" w:cs="Times New Roman"/>
        </w:rPr>
        <w:t xml:space="preserve"> </w:t>
      </w:r>
      <w:r w:rsidR="00F14775" w:rsidRPr="0048283E">
        <w:rPr>
          <w:rFonts w:ascii="Times New Roman" w:hAnsi="Times New Roman" w:cs="Times New Roman"/>
          <w:b/>
        </w:rPr>
        <w:t xml:space="preserve">PRESENTAN INICIATIVA DE REFORMA AL </w:t>
      </w:r>
      <w:r w:rsidR="00F14775" w:rsidRPr="0048283E">
        <w:rPr>
          <w:rFonts w:ascii="Times New Roman" w:hAnsi="Times New Roman" w:cs="Times New Roman"/>
          <w:b/>
        </w:rPr>
        <w:lastRenderedPageBreak/>
        <w:t xml:space="preserve">SEGUNDO PÁRRAFO DEL ARTÍCULO 129 BIS DE LA LEY ESTATAL DE SALUD. </w:t>
      </w:r>
      <w:r w:rsidR="00F14775" w:rsidRPr="0048283E">
        <w:rPr>
          <w:rFonts w:ascii="Times New Roman" w:hAnsi="Times New Roman" w:cs="Times New Roman"/>
          <w:b/>
          <w:bCs/>
        </w:rPr>
        <w:t>DECRETO</w:t>
      </w:r>
      <w:r w:rsidR="00F14775" w:rsidRPr="0048283E">
        <w:rPr>
          <w:rFonts w:ascii="Times New Roman" w:hAnsi="Times New Roman" w:cs="Times New Roman"/>
          <w:b/>
        </w:rPr>
        <w:t xml:space="preserve">. </w:t>
      </w:r>
      <w:r w:rsidR="00F14775" w:rsidRPr="0048283E">
        <w:rPr>
          <w:rFonts w:ascii="Times New Roman" w:hAnsi="Times New Roman" w:cs="Times New Roman"/>
          <w:b/>
          <w:bCs/>
        </w:rPr>
        <w:t>ARTÍCULO ÚNICO. –</w:t>
      </w:r>
      <w:r w:rsidR="00F14775" w:rsidRPr="0048283E">
        <w:rPr>
          <w:rFonts w:ascii="Times New Roman" w:hAnsi="Times New Roman" w:cs="Times New Roman"/>
          <w:bCs/>
        </w:rPr>
        <w:t xml:space="preserve"> SE REFORMA EL PÁRRAFO PRIMERO, SEGUNDO Y TERCERO DEL ARTÍCULO 129 BIS DE LA LEY ESTATAL DE SALUD, PARA QUEDAR COME SIGUE:</w:t>
      </w:r>
    </w:p>
    <w:p w14:paraId="6EE3E872" w14:textId="77777777" w:rsidR="00F14775" w:rsidRPr="0048283E" w:rsidRDefault="00F14775" w:rsidP="000A7622">
      <w:pPr>
        <w:spacing w:after="0" w:line="240" w:lineRule="auto"/>
        <w:ind w:right="-91"/>
        <w:jc w:val="both"/>
        <w:rPr>
          <w:rFonts w:ascii="Times New Roman" w:hAnsi="Times New Roman" w:cs="Times New Roman"/>
          <w:b/>
        </w:rPr>
      </w:pPr>
    </w:p>
    <w:p w14:paraId="0501A39D" w14:textId="671B8604" w:rsidR="00F14775" w:rsidRPr="0048283E" w:rsidRDefault="00F14775" w:rsidP="000A7622">
      <w:pPr>
        <w:spacing w:after="0" w:line="360" w:lineRule="auto"/>
        <w:ind w:right="-91"/>
        <w:contextualSpacing/>
        <w:jc w:val="both"/>
        <w:rPr>
          <w:rFonts w:ascii="Times New Roman" w:eastAsia="Calibri" w:hAnsi="Times New Roman" w:cs="Times New Roman"/>
          <w:lang w:val="es-ES_tradnl" w:eastAsia="es-MX"/>
        </w:rPr>
      </w:pPr>
      <w:r w:rsidRPr="0048283E">
        <w:rPr>
          <w:rFonts w:ascii="Times New Roman" w:eastAsia="Calibri" w:hAnsi="Times New Roman" w:cs="Times New Roman"/>
          <w:b/>
          <w:lang w:val="es-ES_tradnl" w:eastAsia="es-MX"/>
        </w:rPr>
        <w:t>ARTÍCULO 129 BIS.</w:t>
      </w:r>
      <w:r w:rsidR="0014177B">
        <w:rPr>
          <w:rFonts w:ascii="Times New Roman" w:eastAsia="Calibri" w:hAnsi="Times New Roman" w:cs="Times New Roman"/>
          <w:b/>
          <w:lang w:val="es-ES_tradnl" w:eastAsia="es-MX"/>
        </w:rPr>
        <w:t xml:space="preserve"> </w:t>
      </w:r>
      <w:r w:rsidRPr="0048283E">
        <w:rPr>
          <w:rFonts w:ascii="Times New Roman" w:eastAsia="Calibri" w:hAnsi="Times New Roman" w:cs="Times New Roman"/>
          <w:b/>
          <w:lang w:val="es-ES_tradnl" w:eastAsia="es-MX"/>
        </w:rPr>
        <w:t>-</w:t>
      </w:r>
      <w:r w:rsidRPr="0048283E">
        <w:rPr>
          <w:rFonts w:ascii="Times New Roman" w:eastAsia="Calibri" w:hAnsi="Times New Roman" w:cs="Times New Roman"/>
          <w:lang w:val="es-ES_tradnl" w:eastAsia="es-MX"/>
        </w:rPr>
        <w:t xml:space="preserve"> DURANTE EL TIEMPO QUE PERMANEZCA LA EMERGENCIA SANITARIA DECLARADA POR LA AUTORIDAD COMPETENTE, PROVOCADA POR UNA ENFERMEDAD CONTAGIOSA, LA AUTORIDAD SANITARIA PODRÁ DECLARAR OBLIGATORIO EL USO DEL </w:t>
      </w:r>
      <w:proofErr w:type="spellStart"/>
      <w:r w:rsidRPr="0048283E">
        <w:rPr>
          <w:rFonts w:ascii="Times New Roman" w:eastAsia="Calibri" w:hAnsi="Times New Roman" w:cs="Times New Roman"/>
          <w:lang w:val="es-ES_tradnl" w:eastAsia="es-MX"/>
        </w:rPr>
        <w:t>CUBREBOCA</w:t>
      </w:r>
      <w:proofErr w:type="spellEnd"/>
      <w:r w:rsidRPr="0048283E">
        <w:rPr>
          <w:rFonts w:ascii="Times New Roman" w:eastAsia="Calibri" w:hAnsi="Times New Roman" w:cs="Times New Roman"/>
          <w:lang w:val="es-ES_tradnl" w:eastAsia="es-MX"/>
        </w:rPr>
        <w:t xml:space="preserve"> </w:t>
      </w:r>
      <w:r w:rsidRPr="0048283E">
        <w:rPr>
          <w:rFonts w:ascii="Times New Roman" w:eastAsia="Calibri" w:hAnsi="Times New Roman" w:cs="Times New Roman"/>
          <w:b/>
          <w:color w:val="000000" w:themeColor="text1"/>
          <w:lang w:val="es-ES_tradnl" w:eastAsia="es-MX"/>
        </w:rPr>
        <w:t xml:space="preserve">U OTROS MEDIOS DE PROTECCIÓN </w:t>
      </w:r>
      <w:r w:rsidRPr="0048283E">
        <w:rPr>
          <w:rFonts w:ascii="Times New Roman" w:eastAsia="Calibri" w:hAnsi="Times New Roman" w:cs="Times New Roman"/>
          <w:lang w:val="es-ES_tradnl" w:eastAsia="es-MX"/>
        </w:rPr>
        <w:t xml:space="preserve">PARA TODAS LAS PERSONAS, EXCEPTO PARA LOS MENORES DE 2 AÑOS, Y PERMANECERÁ VIGENTE HASTA QUE LA MISMA AUTORIDAD DECLARE OFICIALMENTE SU CONCLUSIÓN. </w:t>
      </w:r>
    </w:p>
    <w:p w14:paraId="2AEE6CDE" w14:textId="77777777" w:rsidR="00F14775" w:rsidRPr="0048283E" w:rsidRDefault="00F14775" w:rsidP="000A7622">
      <w:pPr>
        <w:spacing w:after="0" w:line="240" w:lineRule="auto"/>
        <w:ind w:right="-91"/>
        <w:contextualSpacing/>
        <w:jc w:val="both"/>
        <w:rPr>
          <w:rFonts w:ascii="Times New Roman" w:eastAsia="Calibri" w:hAnsi="Times New Roman" w:cs="Times New Roman"/>
          <w:lang w:val="es-ES_tradnl" w:eastAsia="es-MX"/>
        </w:rPr>
      </w:pPr>
    </w:p>
    <w:p w14:paraId="17D34848" w14:textId="77777777" w:rsidR="00F14775" w:rsidRPr="0048283E" w:rsidRDefault="00F14775" w:rsidP="000A7622">
      <w:pPr>
        <w:spacing w:after="0" w:line="360" w:lineRule="auto"/>
        <w:ind w:right="-91"/>
        <w:contextualSpacing/>
        <w:jc w:val="both"/>
        <w:rPr>
          <w:rFonts w:ascii="Times New Roman" w:eastAsia="Calibri" w:hAnsi="Times New Roman" w:cs="Times New Roman"/>
          <w:b/>
          <w:color w:val="000000" w:themeColor="text1"/>
          <w:lang w:val="es-ES_tradnl" w:eastAsia="es-MX"/>
        </w:rPr>
      </w:pPr>
      <w:r w:rsidRPr="0048283E">
        <w:rPr>
          <w:rFonts w:ascii="Times New Roman" w:eastAsia="Calibri" w:hAnsi="Times New Roman" w:cs="Times New Roman"/>
          <w:b/>
          <w:color w:val="000000" w:themeColor="text1"/>
          <w:lang w:val="es-ES_tradnl" w:eastAsia="es-MX"/>
        </w:rPr>
        <w:t xml:space="preserve">LAS PERSONAS DE 2 AÑOS DE EDAD EN ADELANTE QUE DEBIDO A SU DISCAPACIDAD Y/O ENFERMEDAD LES SEA IMPOSIBLE O PERJUDICIAL PARA SU SALUD EL MANTENER PUESTO EL </w:t>
      </w:r>
      <w:proofErr w:type="spellStart"/>
      <w:r w:rsidRPr="0048283E">
        <w:rPr>
          <w:rFonts w:ascii="Times New Roman" w:eastAsia="Calibri" w:hAnsi="Times New Roman" w:cs="Times New Roman"/>
          <w:b/>
          <w:color w:val="000000" w:themeColor="text1"/>
          <w:lang w:val="es-ES_tradnl" w:eastAsia="es-MX"/>
        </w:rPr>
        <w:t>CUBREBOCA</w:t>
      </w:r>
      <w:proofErr w:type="spellEnd"/>
      <w:r w:rsidRPr="0048283E">
        <w:rPr>
          <w:rFonts w:ascii="Times New Roman" w:eastAsia="Calibri" w:hAnsi="Times New Roman" w:cs="Times New Roman"/>
          <w:b/>
          <w:color w:val="000000" w:themeColor="text1"/>
          <w:lang w:val="es-ES_tradnl" w:eastAsia="es-MX"/>
        </w:rPr>
        <w:t xml:space="preserve">  U OTROS MEDIOS DE PROTECCIÓN A QUE HACE REFERENCIA EL PÁRRAFO ANTERIOR, NO SERÁN SUJETOS DE SANCIÓN ADMINISTRATIVA ALGUNA; SERÁ RESPONSABILIDAD DE LOS PADRES DE FAMILIA, TUTORES, REPRESENTANTES LEGALES O DE QUIENES TENGAN A SU CARGO SU GUARDA, CUSTODIA O CUIDADO ADOPTAR LAS MEDIDAS NECESARIAS PARA PREVENIR SU CONTAGIO Y PROTEGER SU SALUD.</w:t>
      </w:r>
    </w:p>
    <w:p w14:paraId="1F88BE83" w14:textId="77777777" w:rsidR="00F14775" w:rsidRPr="0048283E" w:rsidRDefault="00F14775" w:rsidP="000A7622">
      <w:pPr>
        <w:spacing w:after="0" w:line="240" w:lineRule="auto"/>
        <w:ind w:right="-91"/>
        <w:contextualSpacing/>
        <w:jc w:val="both"/>
        <w:rPr>
          <w:rFonts w:ascii="Times New Roman" w:eastAsia="Calibri" w:hAnsi="Times New Roman" w:cs="Times New Roman"/>
          <w:lang w:val="es-ES_tradnl" w:eastAsia="es-MX"/>
        </w:rPr>
      </w:pPr>
    </w:p>
    <w:p w14:paraId="5C015E96" w14:textId="0FB87AC0" w:rsidR="00F14775" w:rsidRPr="0048283E" w:rsidRDefault="00F14775" w:rsidP="000A7622">
      <w:pPr>
        <w:spacing w:after="0" w:line="360" w:lineRule="auto"/>
        <w:ind w:right="-91"/>
        <w:contextualSpacing/>
        <w:jc w:val="both"/>
        <w:rPr>
          <w:rFonts w:ascii="Times New Roman" w:eastAsia="Calibri" w:hAnsi="Times New Roman" w:cs="Times New Roman"/>
          <w:lang w:val="es-ES_tradnl" w:eastAsia="es-MX"/>
        </w:rPr>
      </w:pPr>
      <w:r w:rsidRPr="0048283E">
        <w:rPr>
          <w:rFonts w:ascii="Times New Roman" w:eastAsia="Calibri" w:hAnsi="Times New Roman" w:cs="Times New Roman"/>
          <w:lang w:val="es-ES_tradnl" w:eastAsia="es-MX"/>
        </w:rPr>
        <w:t xml:space="preserve">EL USO DEL </w:t>
      </w:r>
      <w:proofErr w:type="spellStart"/>
      <w:r w:rsidRPr="0048283E">
        <w:rPr>
          <w:rFonts w:ascii="Times New Roman" w:eastAsia="Calibri" w:hAnsi="Times New Roman" w:cs="Times New Roman"/>
          <w:b/>
          <w:color w:val="000000" w:themeColor="text1"/>
          <w:lang w:val="es-ES_tradnl" w:eastAsia="es-MX"/>
        </w:rPr>
        <w:t>CUBREBOCA</w:t>
      </w:r>
      <w:proofErr w:type="spellEnd"/>
      <w:r w:rsidRPr="0048283E">
        <w:rPr>
          <w:rFonts w:ascii="Times New Roman" w:eastAsia="Calibri" w:hAnsi="Times New Roman" w:cs="Times New Roman"/>
          <w:b/>
          <w:color w:val="000000" w:themeColor="text1"/>
          <w:lang w:val="es-ES_tradnl" w:eastAsia="es-MX"/>
        </w:rPr>
        <w:t xml:space="preserve"> U OTROS MEDIOS DE PROTECCIÓN</w:t>
      </w:r>
      <w:r w:rsidRPr="0048283E">
        <w:rPr>
          <w:rFonts w:ascii="Times New Roman" w:eastAsia="Calibri" w:hAnsi="Times New Roman" w:cs="Times New Roman"/>
          <w:color w:val="000000" w:themeColor="text1"/>
          <w:lang w:val="es-ES_tradnl" w:eastAsia="es-MX"/>
        </w:rPr>
        <w:t xml:space="preserve"> </w:t>
      </w:r>
      <w:r w:rsidRPr="0048283E">
        <w:rPr>
          <w:rFonts w:ascii="Times New Roman" w:eastAsia="Calibri" w:hAnsi="Times New Roman" w:cs="Times New Roman"/>
          <w:lang w:val="es-ES_tradnl" w:eastAsia="es-MX"/>
        </w:rPr>
        <w:t>SERÁN OBLIGATORIOS EN VÍAS Y ESPACIOS PÚBLICOS O DE USO COMÚN, EN EL INTERIOR DE ESTABLECIMIENTOS YA SEAN DE COMERCIO, INDUSTRIA O SERVICIOS, CENTROS DE TRABAJO DE CUALQUIER RAMO, CENTROS COMERCIALES, ASÍ COMO PARA USUARIOS, OPERADORES Y CONDUCTORES DE LOS SERVICIOS DE TRANSPORTE PÚBLICO O PRIVADO DE PASAJEROS O DE CARGA, PREVIA DETERMINACIÓN Y APROBACIÓN DE LOS RESPECTIVOS LINEAMIENTOS POR PARTE DE LA SECRETARÍA.</w:t>
      </w:r>
    </w:p>
    <w:p w14:paraId="18BD0B16" w14:textId="77777777" w:rsidR="00F14775" w:rsidRPr="0048283E" w:rsidRDefault="00F14775" w:rsidP="000A7622">
      <w:pPr>
        <w:spacing w:line="360" w:lineRule="auto"/>
        <w:ind w:right="-91"/>
        <w:contextualSpacing/>
        <w:jc w:val="both"/>
        <w:rPr>
          <w:rFonts w:ascii="Times New Roman" w:eastAsia="Calibri" w:hAnsi="Times New Roman" w:cs="Times New Roman"/>
          <w:lang w:val="es-ES_tradnl" w:eastAsia="es-MX"/>
        </w:rPr>
      </w:pPr>
      <w:r w:rsidRPr="0048283E">
        <w:rPr>
          <w:rFonts w:ascii="Times New Roman" w:eastAsia="Calibri" w:hAnsi="Times New Roman" w:cs="Times New Roman"/>
          <w:lang w:val="es-ES_tradnl" w:eastAsia="es-MX"/>
        </w:rPr>
        <w:t>…</w:t>
      </w:r>
      <w:r>
        <w:rPr>
          <w:rFonts w:ascii="Times New Roman" w:eastAsia="Calibri" w:hAnsi="Times New Roman" w:cs="Times New Roman"/>
          <w:lang w:val="es-ES_tradnl" w:eastAsia="es-MX"/>
        </w:rPr>
        <w:t>………………………………………………………………………………………………...</w:t>
      </w:r>
    </w:p>
    <w:p w14:paraId="033B08EC" w14:textId="77777777" w:rsidR="00F14775" w:rsidRPr="0048283E" w:rsidRDefault="00F14775" w:rsidP="000A7622">
      <w:pPr>
        <w:spacing w:after="0" w:line="360" w:lineRule="auto"/>
        <w:ind w:right="-91"/>
        <w:contextualSpacing/>
        <w:jc w:val="both"/>
        <w:rPr>
          <w:rFonts w:ascii="Times New Roman" w:eastAsia="Calibri" w:hAnsi="Times New Roman" w:cs="Times New Roman"/>
          <w:b/>
          <w:lang w:val="es-ES_tradnl" w:eastAsia="es-MX"/>
        </w:rPr>
      </w:pPr>
      <w:r w:rsidRPr="0048283E">
        <w:rPr>
          <w:rFonts w:ascii="Times New Roman" w:eastAsia="Calibri" w:hAnsi="Times New Roman" w:cs="Times New Roman"/>
          <w:lang w:val="es-ES_tradnl" w:eastAsia="es-MX"/>
        </w:rPr>
        <w:t>…</w:t>
      </w:r>
      <w:r>
        <w:rPr>
          <w:rFonts w:ascii="Times New Roman" w:eastAsia="Calibri" w:hAnsi="Times New Roman" w:cs="Times New Roman"/>
          <w:lang w:val="es-ES_tradnl" w:eastAsia="es-MX"/>
        </w:rPr>
        <w:t>………………………………………………………………………………………………...</w:t>
      </w:r>
    </w:p>
    <w:p w14:paraId="43478447" w14:textId="77777777" w:rsidR="00F14775" w:rsidRDefault="00F14775" w:rsidP="000A7622">
      <w:pPr>
        <w:spacing w:after="0" w:line="240" w:lineRule="auto"/>
        <w:ind w:right="-91"/>
        <w:jc w:val="both"/>
        <w:rPr>
          <w:rFonts w:ascii="Times New Roman" w:hAnsi="Times New Roman" w:cs="Times New Roman"/>
          <w:b/>
          <w:bCs/>
        </w:rPr>
      </w:pPr>
    </w:p>
    <w:p w14:paraId="4EB93C6F" w14:textId="29ABEA48" w:rsidR="00F637CC" w:rsidRDefault="00F14775" w:rsidP="000A7622">
      <w:pPr>
        <w:spacing w:after="0" w:line="360" w:lineRule="auto"/>
        <w:ind w:right="-91"/>
        <w:jc w:val="both"/>
        <w:rPr>
          <w:rFonts w:ascii="Times New Roman" w:hAnsi="Times New Roman" w:cs="Times New Roman"/>
        </w:rPr>
      </w:pPr>
      <w:r w:rsidRPr="0048283E">
        <w:rPr>
          <w:rFonts w:ascii="Times New Roman" w:hAnsi="Times New Roman" w:cs="Times New Roman"/>
          <w:b/>
          <w:bCs/>
        </w:rPr>
        <w:t xml:space="preserve">TRANSITORIO. ÚNICO. - </w:t>
      </w:r>
      <w:r w:rsidRPr="0048283E">
        <w:rPr>
          <w:rFonts w:ascii="Times New Roman" w:eastAsia="Arial" w:hAnsi="Times New Roman" w:cs="Times New Roman"/>
          <w:lang w:eastAsia="es-MX"/>
        </w:rPr>
        <w:t xml:space="preserve">EL PRESENTE DECRETO ENTRARÁ EN VIGOR EL DÍA SIGUIENTE AL DE SU PUBLICACIÓN. </w:t>
      </w:r>
      <w:r w:rsidRPr="0048283E">
        <w:rPr>
          <w:rFonts w:ascii="Times New Roman" w:eastAsia="Arial" w:hAnsi="Times New Roman" w:cs="Times New Roman"/>
          <w:b/>
          <w:lang w:eastAsia="es-MX"/>
        </w:rPr>
        <w:t xml:space="preserve">FIRMAN A FAVOR DEL DICTAMEN, POR UNANIMIDAD DE LOS INTEGRANTES DE LA </w:t>
      </w:r>
      <w:r w:rsidRPr="0048283E">
        <w:rPr>
          <w:rFonts w:ascii="Times New Roman" w:hAnsi="Times New Roman" w:cs="Times New Roman"/>
          <w:b/>
          <w:bCs/>
        </w:rPr>
        <w:t>COMISIÓN DE SALUD Y ATENCIÓN A GRUPOS VULNERABLES.</w:t>
      </w:r>
    </w:p>
    <w:p w14:paraId="0FF42979" w14:textId="60B90392" w:rsidR="00170CB3" w:rsidRDefault="00170CB3" w:rsidP="000A7622">
      <w:pPr>
        <w:spacing w:after="0" w:line="240" w:lineRule="auto"/>
        <w:ind w:right="-91"/>
        <w:jc w:val="both"/>
        <w:rPr>
          <w:rFonts w:ascii="Times New Roman" w:hAnsi="Times New Roman" w:cs="Times New Roman"/>
        </w:rPr>
      </w:pPr>
    </w:p>
    <w:p w14:paraId="34CAD434" w14:textId="77777777" w:rsidR="009F41E4" w:rsidRDefault="009F41E4" w:rsidP="000A7622">
      <w:pPr>
        <w:spacing w:after="0" w:line="240" w:lineRule="auto"/>
        <w:ind w:right="-91"/>
        <w:jc w:val="both"/>
        <w:rPr>
          <w:rFonts w:ascii="Times New Roman" w:hAnsi="Times New Roman" w:cs="Times New Roman"/>
        </w:rPr>
      </w:pPr>
    </w:p>
    <w:p w14:paraId="5E621DE2" w14:textId="12B4ABD9" w:rsidR="00170CB3" w:rsidRPr="002224B3" w:rsidRDefault="00170CB3" w:rsidP="000A7622">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2224B3">
        <w:rPr>
          <w:rFonts w:ascii="Times New Roman" w:hAnsi="Times New Roman" w:cs="Times New Roman"/>
          <w:bCs/>
        </w:rPr>
        <w:lastRenderedPageBreak/>
        <w:t>TERMINADA</w:t>
      </w:r>
      <w:r w:rsidR="00D748C1">
        <w:rPr>
          <w:rFonts w:ascii="Times New Roman" w:hAnsi="Times New Roman" w:cs="Times New Roman"/>
          <w:bCs/>
        </w:rPr>
        <w:t xml:space="preserve"> QUE FUE</w:t>
      </w:r>
      <w:r w:rsidRPr="002224B3">
        <w:rPr>
          <w:rFonts w:ascii="Times New Roman" w:hAnsi="Times New Roman" w:cs="Times New Roman"/>
          <w:bCs/>
        </w:rPr>
        <w:t xml:space="preserve"> LA LECTURA DEL DICTAMEN Y PARA DAR CUMPLIMIENTO </w:t>
      </w:r>
      <w:r w:rsidRPr="002224B3">
        <w:rPr>
          <w:rFonts w:ascii="Times New Roman" w:hAnsi="Times New Roman" w:cs="Times New Roman"/>
          <w:color w:val="000000"/>
        </w:rPr>
        <w:t>AL ARTÍCULO 112 DEL REGLAMENTO PARA EL GOBIERNO INTERIOR DEL CONGRESO,</w:t>
      </w:r>
      <w:bookmarkEnd w:id="2"/>
      <w:r w:rsidRPr="002224B3">
        <w:rPr>
          <w:rFonts w:ascii="Times New Roman" w:hAnsi="Times New Roman" w:cs="Times New Roman"/>
          <w:color w:val="000000"/>
        </w:rPr>
        <w:t xml:space="preserve"> </w:t>
      </w:r>
      <w:r w:rsidRPr="00106384">
        <w:rPr>
          <w:rFonts w:ascii="Times New Roman" w:hAnsi="Times New Roman" w:cs="Times New Roman"/>
        </w:rPr>
        <w:t xml:space="preserve">EL C. PRESIDENTE </w:t>
      </w:r>
      <w:bookmarkStart w:id="5"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70CB3">
        <w:rPr>
          <w:rFonts w:ascii="Times New Roman" w:hAnsi="Times New Roman" w:cs="Times New Roman"/>
          <w:b/>
        </w:rPr>
        <w:t>INICIATIVA DE REFORMA A DIVERSOS ARTÍCULOS DE LA LEY ESTATAL DE SALUD.</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5214416" w14:textId="77777777" w:rsidR="00170CB3" w:rsidRPr="002224B3" w:rsidRDefault="00170CB3" w:rsidP="000A7622">
      <w:pPr>
        <w:spacing w:after="0" w:line="240" w:lineRule="auto"/>
        <w:ind w:right="-91"/>
        <w:jc w:val="both"/>
        <w:rPr>
          <w:rFonts w:ascii="Times New Roman" w:hAnsi="Times New Roman" w:cs="Times New Roman"/>
          <w:color w:val="000000"/>
        </w:rPr>
      </w:pPr>
    </w:p>
    <w:p w14:paraId="183DE9CB" w14:textId="757E8242" w:rsidR="00170CB3" w:rsidRPr="002224B3" w:rsidRDefault="00170CB3" w:rsidP="000A7622">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106384">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A3ED682" w14:textId="77777777" w:rsidR="00170CB3" w:rsidRPr="002224B3" w:rsidRDefault="00170CB3" w:rsidP="000A7622">
      <w:pPr>
        <w:spacing w:after="0" w:line="240" w:lineRule="auto"/>
        <w:ind w:right="-91"/>
        <w:jc w:val="both"/>
        <w:rPr>
          <w:rFonts w:ascii="Times New Roman" w:eastAsia="Times New Roman" w:hAnsi="Times New Roman" w:cs="Times New Roman"/>
          <w:b/>
          <w:lang w:eastAsia="es-ES"/>
        </w:rPr>
      </w:pPr>
    </w:p>
    <w:p w14:paraId="77B7F0D2" w14:textId="7BF68590" w:rsidR="00170CB3" w:rsidRPr="002224B3" w:rsidRDefault="00170CB3" w:rsidP="000A7622">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0638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170CB3">
        <w:rPr>
          <w:rFonts w:ascii="Times New Roman" w:eastAsia="Times New Roman" w:hAnsi="Times New Roman" w:cs="Times New Roman"/>
          <w:lang w:eastAsia="es-ES"/>
        </w:rPr>
        <w:t xml:space="preserve">SU DISCUSIÓN </w:t>
      </w:r>
      <w:r w:rsidRPr="00170CB3">
        <w:rPr>
          <w:rFonts w:ascii="Times New Roman" w:eastAsia="Times New Roman" w:hAnsi="Times New Roman" w:cs="Times New Roman"/>
          <w:bCs/>
          <w:lang w:eastAsia="es-ES"/>
        </w:rPr>
        <w:t>EN LO GENERAL</w:t>
      </w:r>
      <w:bookmarkEnd w:id="8"/>
      <w:bookmarkEnd w:id="9"/>
      <w:r w:rsidRPr="00170CB3">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669E9FF3" w14:textId="77777777" w:rsidR="00170CB3" w:rsidRPr="002224B3" w:rsidRDefault="00170CB3" w:rsidP="000A7622">
      <w:pPr>
        <w:spacing w:after="0" w:line="240" w:lineRule="auto"/>
        <w:ind w:right="-91"/>
        <w:jc w:val="both"/>
        <w:rPr>
          <w:rFonts w:ascii="Times New Roman" w:eastAsia="Times New Roman" w:hAnsi="Times New Roman" w:cs="Times New Roman"/>
          <w:bCs/>
          <w:lang w:eastAsia="es-ES"/>
        </w:rPr>
      </w:pPr>
    </w:p>
    <w:p w14:paraId="6E6B0A43" w14:textId="71470CAB" w:rsidR="00170CB3" w:rsidRPr="002224B3" w:rsidRDefault="00170CB3" w:rsidP="000A7622">
      <w:pPr>
        <w:spacing w:after="0" w:line="360" w:lineRule="auto"/>
        <w:ind w:right="-91"/>
        <w:jc w:val="both"/>
        <w:rPr>
          <w:rFonts w:ascii="Times New Roman" w:hAnsi="Times New Roman" w:cs="Times New Roman"/>
        </w:rPr>
      </w:pPr>
      <w:bookmarkStart w:id="11" w:name="_Hlk102817071"/>
      <w:bookmarkEnd w:id="10"/>
      <w:r w:rsidRPr="00516EE1">
        <w:rPr>
          <w:rFonts w:ascii="Times New Roman" w:hAnsi="Times New Roman" w:cs="Times New Roman"/>
        </w:rPr>
        <w:t>PARA HABLAR A FAVOR DEL DICTAMEN EN LO GENERAL</w:t>
      </w:r>
      <w:bookmarkEnd w:id="11"/>
      <w:r w:rsidRPr="00516EE1">
        <w:rPr>
          <w:rFonts w:ascii="Times New Roman" w:hAnsi="Times New Roman" w:cs="Times New Roman"/>
        </w:rPr>
        <w:t xml:space="preserve">, SE LE CONCEDIÓ EL USO DE LA PALABRA A LA </w:t>
      </w:r>
      <w:r w:rsidRPr="00516EE1">
        <w:rPr>
          <w:rFonts w:ascii="Times New Roman" w:hAnsi="Times New Roman" w:cs="Times New Roman"/>
          <w:b/>
        </w:rPr>
        <w:t xml:space="preserve">C. </w:t>
      </w:r>
      <w:proofErr w:type="spellStart"/>
      <w:r w:rsidRPr="00516EE1">
        <w:rPr>
          <w:rFonts w:ascii="Times New Roman" w:hAnsi="Times New Roman" w:cs="Times New Roman"/>
          <w:b/>
        </w:rPr>
        <w:t>DIP</w:t>
      </w:r>
      <w:proofErr w:type="spellEnd"/>
      <w:r w:rsidRPr="00516EE1">
        <w:rPr>
          <w:rFonts w:ascii="Times New Roman" w:hAnsi="Times New Roman" w:cs="Times New Roman"/>
          <w:b/>
        </w:rPr>
        <w:t>. GABRIELA GOVEA LÓPEZ,</w:t>
      </w:r>
      <w:r w:rsidRPr="00516EE1">
        <w:rPr>
          <w:rFonts w:ascii="Times New Roman" w:hAnsi="Times New Roman" w:cs="Times New Roman"/>
        </w:rPr>
        <w:t xml:space="preserve"> QUIEN EXPRESÓ:</w:t>
      </w:r>
      <w:r w:rsidR="00837064" w:rsidRPr="00516EE1">
        <w:rPr>
          <w:rFonts w:ascii="Times New Roman" w:hAnsi="Times New Roman" w:cs="Times New Roman"/>
        </w:rPr>
        <w:t xml:space="preserve"> </w:t>
      </w:r>
      <w:r w:rsidR="00837064" w:rsidRPr="00516EE1">
        <w:rPr>
          <w:rFonts w:ascii="Times New Roman" w:hAnsi="Times New Roman" w:cs="Times New Roman"/>
          <w:lang w:val="es-ES"/>
        </w:rPr>
        <w:t>“CON</w:t>
      </w:r>
      <w:r w:rsidR="00837064" w:rsidRPr="00EC612F">
        <w:rPr>
          <w:rFonts w:ascii="Times New Roman" w:hAnsi="Times New Roman" w:cs="Times New Roman"/>
          <w:lang w:val="es-ES"/>
        </w:rPr>
        <w:t xml:space="preserve"> SU PERMISO, PRESIDENTE. CON ESTE DICTAMEN QUE SE TRAE A LA MESA, DA POR CONCLUIDO UN PROCEDIMIENTO MÁS QUE SE LLEVÓ A CABO POR MEDIO DE UNA CONSULTA POR PARTE DE ESTE CONGRESO, Y EN QUE TUVE YO LA OPORTUNIDAD DE COORDINAR Y DE PARTICIPAR, UN EJERCICIO QUE ABONE EN GRAN MEDIDA A LA VIDA DEMOCRÁTICA DEL ESTADO Y QUE DEBEMOS DE VOLTEAR A VER MÁS SEGUIDO PARA RECOGER EL SENTIR DEL PUEBLO DE PRIMERA MANO Y PODER</w:t>
      </w:r>
      <w:r w:rsidR="00516EE1">
        <w:rPr>
          <w:rFonts w:ascii="Times New Roman" w:hAnsi="Times New Roman" w:cs="Times New Roman"/>
          <w:lang w:val="es-ES"/>
        </w:rPr>
        <w:t>,</w:t>
      </w:r>
      <w:r w:rsidR="00837064" w:rsidRPr="00EC612F">
        <w:rPr>
          <w:rFonts w:ascii="Times New Roman" w:hAnsi="Times New Roman" w:cs="Times New Roman"/>
          <w:lang w:val="es-ES"/>
        </w:rPr>
        <w:t xml:space="preserve"> CON ELLO, TRASLADAR SIN INTERMEDIARIOS LAS EXIGENCIAS DE LOS NUEVOLEONESES. DEBEMOS RECORDAR QUE ESTE PROCESO DE CONSULTA ES UN CUMPLIMIENTO A UNA RESOLUCIÓN DE LA SUPREMA CORTE DE JUSTICIA DE LA NACIÓN, PARA SOMETER A UNA CONSULTA PÚBLICA CORRESPONDIENTE, CON PERSONAS CON DISCAPACIDAD Y LAS ORGANIZACIONES QUE LO REPRESENTAN, LA MODIFICACIÓN AL ARTÍCULO 129 BIS DE LA LEY ESTATAL DE SALUD</w:t>
      </w:r>
      <w:r w:rsidR="00516EE1">
        <w:rPr>
          <w:rFonts w:ascii="Times New Roman" w:hAnsi="Times New Roman" w:cs="Times New Roman"/>
          <w:lang w:val="es-ES"/>
        </w:rPr>
        <w:t>.</w:t>
      </w:r>
      <w:r w:rsidR="00837064" w:rsidRPr="00EC612F">
        <w:rPr>
          <w:rFonts w:ascii="Times New Roman" w:hAnsi="Times New Roman" w:cs="Times New Roman"/>
          <w:lang w:val="es-ES"/>
        </w:rPr>
        <w:t xml:space="preserve"> POR TAL RAZÓN</w:t>
      </w:r>
      <w:r w:rsidR="00516EE1">
        <w:rPr>
          <w:rFonts w:ascii="Times New Roman" w:hAnsi="Times New Roman" w:cs="Times New Roman"/>
          <w:lang w:val="es-ES"/>
        </w:rPr>
        <w:t>,</w:t>
      </w:r>
      <w:r w:rsidR="00837064" w:rsidRPr="00EC612F">
        <w:rPr>
          <w:rFonts w:ascii="Times New Roman" w:hAnsi="Times New Roman" w:cs="Times New Roman"/>
          <w:lang w:val="es-ES"/>
        </w:rPr>
        <w:t xml:space="preserve"> NOS DIMOS A LA TAREA DE CONVOCAR A PERSONAS CON DISCAPACIDAD PARA QUE SE PRONUNCIARAN SOBRE LA </w:t>
      </w:r>
      <w:r w:rsidR="00837064" w:rsidRPr="00EC612F">
        <w:rPr>
          <w:rFonts w:ascii="Times New Roman" w:hAnsi="Times New Roman" w:cs="Times New Roman"/>
          <w:lang w:val="es-ES"/>
        </w:rPr>
        <w:lastRenderedPageBreak/>
        <w:t xml:space="preserve">REFORMA QUE LES ATAÑE DIRECTAMENTE, LA CUAL, EXIME DEL CUMPLIMIENTO DEL USO DE </w:t>
      </w:r>
      <w:proofErr w:type="spellStart"/>
      <w:r w:rsidR="00837064" w:rsidRPr="00EC612F">
        <w:rPr>
          <w:rFonts w:ascii="Times New Roman" w:hAnsi="Times New Roman" w:cs="Times New Roman"/>
          <w:lang w:val="es-ES"/>
        </w:rPr>
        <w:t>CUBREBOCAS</w:t>
      </w:r>
      <w:proofErr w:type="spellEnd"/>
      <w:r w:rsidR="00837064" w:rsidRPr="00EC612F">
        <w:rPr>
          <w:rFonts w:ascii="Times New Roman" w:hAnsi="Times New Roman" w:cs="Times New Roman"/>
          <w:lang w:val="es-ES"/>
        </w:rPr>
        <w:t xml:space="preserve"> A PERSONAS CON DISCAPACIDAD INTELECTUAL, DEJANDO LA RESPONSABILIDAD A LOS PADRES DE FAMILIA, LOS TUTORES, REPRESENTANTES LEGALES O DE QUIENES TENGAN A SU CARGO SU GUARDIA, CUSTODIA O CUIDADO. EL EJERCICIO ANTERIOR RESULTÓ EN UNA CONSULTA APEGADA A TODOS LOS ESTÁNDARES DE ACCESIBILIDAD, ABIERTA AL DIÁLOGO Y CON UNA AMPLITUD EN LA CONVOCATORIA QUE CONCLUYÓ EN EL PRESENTE DICTAMEN. COMPAÑERAS Y COMPAÑEROS, VOTEMOS A FAVOR DEL PRESENTE DICTAMEN Y MANDEMOS EL MENSAJE DE QUE EL CONGRESO DE NUEVO LEÓN ESCUCHA Y, SOBRE TODO, LEGISLA JUNTO A SU GENTE. ES CUANTO, DIPUTADO PRESIDENTE”.</w:t>
      </w:r>
    </w:p>
    <w:p w14:paraId="1B759624" w14:textId="77777777" w:rsidR="00170CB3" w:rsidRPr="002224B3" w:rsidRDefault="00170CB3" w:rsidP="000A7622">
      <w:pPr>
        <w:spacing w:after="0" w:line="240" w:lineRule="auto"/>
        <w:ind w:right="-91"/>
        <w:jc w:val="both"/>
        <w:rPr>
          <w:rFonts w:ascii="Times New Roman" w:eastAsia="Times New Roman" w:hAnsi="Times New Roman" w:cs="Times New Roman"/>
          <w:lang w:eastAsia="es-ES"/>
        </w:rPr>
      </w:pPr>
    </w:p>
    <w:p w14:paraId="090DA8D7" w14:textId="7E6BEA84" w:rsidR="00170CB3" w:rsidRDefault="00170CB3" w:rsidP="000A7622">
      <w:pPr>
        <w:spacing w:after="0" w:line="360" w:lineRule="auto"/>
        <w:ind w:right="-91"/>
        <w:jc w:val="both"/>
        <w:rPr>
          <w:rFonts w:ascii="Times New Roman" w:hAnsi="Times New Roman" w:cs="Times New Roman"/>
        </w:rPr>
      </w:pPr>
      <w:bookmarkStart w:id="12"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10638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2"/>
    <w:p w14:paraId="6C12F7B3" w14:textId="77777777" w:rsidR="00170CB3" w:rsidRPr="002224B3" w:rsidRDefault="00170CB3" w:rsidP="000A7622">
      <w:pPr>
        <w:pStyle w:val="Textoindependiente"/>
        <w:spacing w:line="240" w:lineRule="auto"/>
        <w:ind w:right="-91"/>
        <w:rPr>
          <w:sz w:val="22"/>
          <w:szCs w:val="22"/>
        </w:rPr>
      </w:pPr>
    </w:p>
    <w:p w14:paraId="2CA7175E" w14:textId="7F601D97" w:rsidR="00170CB3" w:rsidRPr="002224B3" w:rsidRDefault="00170CB3" w:rsidP="000A762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D748C1">
        <w:rPr>
          <w:rFonts w:ascii="Times New Roman" w:hAnsi="Times New Roman" w:cs="Times New Roman"/>
        </w:rPr>
        <w:t>LA C. SECRETARIA</w:t>
      </w:r>
      <w:r w:rsidR="00106384" w:rsidRPr="00D748C1">
        <w:rPr>
          <w:rFonts w:ascii="Times New Roman" w:hAnsi="Times New Roman" w:cs="Times New Roman"/>
        </w:rPr>
        <w:t xml:space="preserve">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106384">
        <w:rPr>
          <w:rFonts w:ascii="Times New Roman" w:hAnsi="Times New Roman" w:cs="Times New Roman"/>
        </w:rPr>
        <w:t>UNANIMIDAD DE 35 VOTOS A FAVOR, SE AGREGA 1 VOTO A FAVOR, A SOLICITUD DE LA C</w:t>
      </w:r>
      <w:r w:rsidRPr="005624DB">
        <w:rPr>
          <w:rFonts w:ascii="Times New Roman" w:hAnsi="Times New Roman" w:cs="Times New Roman"/>
        </w:rPr>
        <w:t xml:space="preserve">. </w:t>
      </w:r>
      <w:proofErr w:type="spellStart"/>
      <w:r w:rsidRPr="005624DB">
        <w:rPr>
          <w:rFonts w:ascii="Times New Roman" w:hAnsi="Times New Roman" w:cs="Times New Roman"/>
        </w:rPr>
        <w:t>DIP</w:t>
      </w:r>
      <w:proofErr w:type="spellEnd"/>
      <w:r w:rsidRPr="005624DB">
        <w:rPr>
          <w:rFonts w:ascii="Times New Roman" w:hAnsi="Times New Roman" w:cs="Times New Roman"/>
        </w:rPr>
        <w:t xml:space="preserve">. </w:t>
      </w:r>
      <w:r w:rsidRPr="00170CB3">
        <w:rPr>
          <w:rFonts w:ascii="Times New Roman" w:hAnsi="Times New Roman" w:cs="Times New Roman"/>
        </w:rPr>
        <w:t>ADRIANA PAOLA CORONADO RAMÍREZ</w:t>
      </w:r>
      <w:r>
        <w:rPr>
          <w:rFonts w:ascii="Times New Roman" w:hAnsi="Times New Roman" w:cs="Times New Roman"/>
        </w:rPr>
        <w:t>; DANDO UN TOTAL DE 36</w:t>
      </w:r>
      <w:r w:rsidRPr="002224B3">
        <w:rPr>
          <w:rFonts w:ascii="Times New Roman" w:hAnsi="Times New Roman" w:cs="Times New Roman"/>
        </w:rPr>
        <w:t xml:space="preserve"> VOTOS </w:t>
      </w:r>
      <w:r>
        <w:rPr>
          <w:rFonts w:ascii="Times New Roman" w:hAnsi="Times New Roman" w:cs="Times New Roman"/>
        </w:rPr>
        <w:t xml:space="preserve">A FAVOR, 0 VOTOS EN </w:t>
      </w:r>
      <w:r w:rsidRPr="002224B3">
        <w:rPr>
          <w:rFonts w:ascii="Times New Roman" w:hAnsi="Times New Roman" w:cs="Times New Roman"/>
        </w:rPr>
        <w:t>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r w:rsidRPr="002224B3">
        <w:rPr>
          <w:rFonts w:ascii="Times New Roman" w:hAnsi="Times New Roman" w:cs="Times New Roman"/>
        </w:rPr>
        <w:t xml:space="preserve"> </w:t>
      </w:r>
      <w:r w:rsidRPr="002224B3">
        <w:rPr>
          <w:rFonts w:ascii="Times New Roman" w:hAnsi="Times New Roman" w:cs="Times New Roman"/>
          <w:b/>
        </w:rPr>
        <w:t>EL DICTAMEN RELATIVO A</w:t>
      </w:r>
      <w:r w:rsidRPr="00EE7BC9">
        <w:rPr>
          <w:rFonts w:ascii="Times New Roman" w:hAnsi="Times New Roman" w:cs="Times New Roman"/>
          <w:b/>
        </w:rPr>
        <w:t>L</w:t>
      </w:r>
      <w:r>
        <w:rPr>
          <w:rFonts w:ascii="Times New Roman" w:hAnsi="Times New Roman" w:cs="Times New Roman"/>
          <w:b/>
        </w:rPr>
        <w:t xml:space="preserve"> EXPEDIENTE NÚMERO </w:t>
      </w:r>
      <w:r w:rsidRPr="00170CB3">
        <w:rPr>
          <w:rFonts w:ascii="Times New Roman" w:hAnsi="Times New Roman" w:cs="Times New Roman"/>
          <w:b/>
        </w:rPr>
        <w:t>16142/LXXVI, DE LA COMISIÓN DE SALUD Y ATENCIÓN A GRUPOS VULNERABLES</w:t>
      </w:r>
      <w:r w:rsidRPr="002224B3">
        <w:rPr>
          <w:rFonts w:ascii="Times New Roman" w:hAnsi="Times New Roman" w:cs="Times New Roman"/>
          <w:b/>
        </w:rPr>
        <w:t>.</w:t>
      </w:r>
    </w:p>
    <w:p w14:paraId="2EB585B0" w14:textId="3C15D55D" w:rsidR="00170CB3" w:rsidRPr="00903BA2" w:rsidRDefault="00170CB3" w:rsidP="000A7622">
      <w:pPr>
        <w:spacing w:after="0" w:line="240" w:lineRule="auto"/>
        <w:ind w:right="-91"/>
        <w:jc w:val="both"/>
        <w:rPr>
          <w:rFonts w:ascii="Times New Roman" w:hAnsi="Times New Roman" w:cs="Times New Roman"/>
          <w:b/>
        </w:rPr>
      </w:pPr>
    </w:p>
    <w:p w14:paraId="04D68DED" w14:textId="00C96E64" w:rsidR="00170CB3" w:rsidRPr="00106384" w:rsidRDefault="00170CB3" w:rsidP="000A7622">
      <w:pPr>
        <w:spacing w:after="0" w:line="360" w:lineRule="auto"/>
        <w:ind w:right="-91"/>
        <w:jc w:val="both"/>
        <w:rPr>
          <w:rFonts w:ascii="Times New Roman" w:hAnsi="Times New Roman" w:cs="Times New Roman"/>
        </w:rPr>
      </w:pPr>
      <w:bookmarkStart w:id="13"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106384">
        <w:rPr>
          <w:rFonts w:ascii="Times New Roman" w:hAnsi="Times New Roman" w:cs="Times New Roman"/>
        </w:rPr>
        <w:t xml:space="preserve">EL C. PRESIDENTE INFORMÓ QUE </w:t>
      </w:r>
      <w:bookmarkEnd w:id="13"/>
      <w:r w:rsidRPr="00106384">
        <w:rPr>
          <w:rFonts w:ascii="Times New Roman" w:hAnsi="Times New Roman" w:cs="Times New Roman"/>
          <w:b/>
        </w:rPr>
        <w:t>SE APRUEBA EN LO GENERAL Y EN LO PARTICULAR, EL DICTAMEN QUE CONTIENE INICIATIVA DE REFORMA A DIVERSOS ARTÍCULOS DE LA LEY ESTATAL DE SALUD</w:t>
      </w:r>
      <w:r w:rsidRPr="00106384">
        <w:rPr>
          <w:rFonts w:ascii="Times New Roman" w:hAnsi="Times New Roman" w:cs="Times New Roman"/>
        </w:rPr>
        <w:t>.</w:t>
      </w:r>
    </w:p>
    <w:p w14:paraId="360F8089" w14:textId="77777777" w:rsidR="00170CB3" w:rsidRPr="00106384" w:rsidRDefault="00170CB3" w:rsidP="000A7622">
      <w:pPr>
        <w:spacing w:after="0" w:line="240" w:lineRule="auto"/>
        <w:ind w:right="-91"/>
        <w:jc w:val="both"/>
        <w:rPr>
          <w:rFonts w:ascii="Times New Roman" w:hAnsi="Times New Roman" w:cs="Times New Roman"/>
        </w:rPr>
      </w:pPr>
    </w:p>
    <w:p w14:paraId="0EC9ACD1" w14:textId="3F103761" w:rsidR="00170CB3" w:rsidRDefault="00170CB3" w:rsidP="000A7622">
      <w:pPr>
        <w:spacing w:after="0" w:line="360" w:lineRule="auto"/>
        <w:ind w:right="-91"/>
        <w:jc w:val="both"/>
        <w:rPr>
          <w:rFonts w:ascii="Times New Roman" w:eastAsia="Times New Roman" w:hAnsi="Times New Roman" w:cs="Times New Roman"/>
          <w:lang w:eastAsia="es-ES"/>
        </w:rPr>
      </w:pPr>
      <w:r w:rsidRPr="00106384">
        <w:rPr>
          <w:rFonts w:ascii="Times New Roman" w:eastAsia="Times New Roman" w:hAnsi="Times New Roman" w:cs="Times New Roman"/>
          <w:lang w:eastAsia="es-ES"/>
        </w:rPr>
        <w:t xml:space="preserve">APROBADO QUE FUE, </w:t>
      </w:r>
      <w:r w:rsidRPr="00106384">
        <w:rPr>
          <w:rFonts w:ascii="Times New Roman" w:hAnsi="Times New Roman" w:cs="Times New Roman"/>
        </w:rPr>
        <w:t xml:space="preserve">EL C. PRESIDENTE </w:t>
      </w:r>
      <w:r w:rsidRPr="00106384">
        <w:rPr>
          <w:rFonts w:ascii="Times New Roman" w:eastAsia="Times New Roman" w:hAnsi="Times New Roman" w:cs="Times New Roman"/>
          <w:lang w:eastAsia="es-ES"/>
        </w:rPr>
        <w:t xml:space="preserve">SOLICITÓ A LA SECRETARÍA </w:t>
      </w:r>
      <w:r w:rsidRPr="002224B3">
        <w:rPr>
          <w:rFonts w:ascii="Times New Roman" w:eastAsia="Times New Roman" w:hAnsi="Times New Roman" w:cs="Times New Roman"/>
          <w:lang w:eastAsia="es-ES"/>
        </w:rPr>
        <w:t>ELABORAR EL DECRETO CORRESPONDIENTE Y GIRAR LOS AVISOS DE RIGOR.</w:t>
      </w:r>
    </w:p>
    <w:p w14:paraId="6C295A7A" w14:textId="04DAD014" w:rsidR="00170CB3" w:rsidRDefault="00170CB3" w:rsidP="000A7622">
      <w:pPr>
        <w:spacing w:after="0" w:line="240" w:lineRule="auto"/>
        <w:ind w:right="-91"/>
        <w:jc w:val="both"/>
        <w:rPr>
          <w:rFonts w:ascii="Times New Roman" w:eastAsia="Times New Roman" w:hAnsi="Times New Roman" w:cs="Times New Roman"/>
          <w:lang w:eastAsia="es-ES"/>
        </w:rPr>
      </w:pPr>
    </w:p>
    <w:p w14:paraId="3D90189B" w14:textId="675A6919" w:rsidR="00837064" w:rsidRDefault="009F41E4" w:rsidP="000A7622">
      <w:pPr>
        <w:spacing w:after="0" w:line="360" w:lineRule="auto"/>
        <w:ind w:right="-91"/>
        <w:jc w:val="both"/>
        <w:rPr>
          <w:rFonts w:ascii="Times New Roman" w:hAnsi="Times New Roman" w:cs="Times New Roman"/>
          <w:i/>
          <w:lang w:val="es-ES"/>
        </w:rPr>
      </w:pPr>
      <w:r>
        <w:rPr>
          <w:rFonts w:ascii="Times New Roman" w:hAnsi="Times New Roman" w:cs="Times New Roman"/>
        </w:rPr>
        <w:t xml:space="preserve">ENSEGUIDA, </w:t>
      </w:r>
      <w:r w:rsidR="00837064" w:rsidRPr="00D748C1">
        <w:rPr>
          <w:rFonts w:ascii="Times New Roman" w:hAnsi="Times New Roman" w:cs="Times New Roman"/>
        </w:rPr>
        <w:t>EL C. PRESIDENTE EXPRESÓ:</w:t>
      </w:r>
      <w:r w:rsidR="00837064" w:rsidRPr="00837064">
        <w:rPr>
          <w:rFonts w:ascii="Times New Roman" w:hAnsi="Times New Roman" w:cs="Times New Roman"/>
        </w:rPr>
        <w:t xml:space="preserve"> </w:t>
      </w:r>
      <w:r w:rsidR="00837064" w:rsidRPr="00837064">
        <w:rPr>
          <w:rFonts w:ascii="Times New Roman" w:hAnsi="Times New Roman" w:cs="Times New Roman"/>
          <w:lang w:val="es-ES"/>
        </w:rPr>
        <w:t>“ANTES DE</w:t>
      </w:r>
      <w:r w:rsidR="00837064" w:rsidRPr="00EC612F">
        <w:rPr>
          <w:rFonts w:ascii="Times New Roman" w:hAnsi="Times New Roman" w:cs="Times New Roman"/>
          <w:lang w:val="es-ES"/>
        </w:rPr>
        <w:t xml:space="preserve"> CONTINUAR CON EL SIGUIENTE ASUNTO, QUIERO DARLE LA BIENVENIDA A LOS ESTUDIANTES DE LA FACULTAD DE PSICOLOGÍA DE LA UNIVERSIDAD AUTÓNOMA DE NUEVO LEÓN, QUE NOS ACOMPAÑARON EL DÍA DE HOY AQUÍ EN EL CONGRESO; INVITADOS POR LA DIPUTADA GABRIELA GOVEA. BIENVENIDOS AL CONGRESO DEL ESTADO”. </w:t>
      </w:r>
      <w:r w:rsidR="00837064" w:rsidRPr="00EC612F">
        <w:rPr>
          <w:rFonts w:ascii="Times New Roman" w:hAnsi="Times New Roman" w:cs="Times New Roman"/>
          <w:i/>
          <w:lang w:val="es-ES"/>
        </w:rPr>
        <w:t>(APLAUSOS)</w:t>
      </w:r>
    </w:p>
    <w:p w14:paraId="1BF1BB96" w14:textId="465E6D87" w:rsidR="00934D89" w:rsidRPr="002224B3" w:rsidRDefault="00837064" w:rsidP="000A7622">
      <w:pPr>
        <w:pStyle w:val="Textoindependiente"/>
        <w:spacing w:line="360" w:lineRule="auto"/>
        <w:ind w:right="-91"/>
        <w:rPr>
          <w:sz w:val="22"/>
          <w:szCs w:val="22"/>
        </w:rPr>
      </w:pPr>
      <w:r>
        <w:rPr>
          <w:sz w:val="22"/>
          <w:szCs w:val="22"/>
        </w:rPr>
        <w:lastRenderedPageBreak/>
        <w:t xml:space="preserve">HECHO LO ANTERIOR Y </w:t>
      </w:r>
      <w:r w:rsidR="00934D89" w:rsidRPr="002224B3">
        <w:rPr>
          <w:sz w:val="22"/>
          <w:szCs w:val="22"/>
        </w:rPr>
        <w:t>CONTINUANDO EN EL PUNTO DE INFORME DE COMISIONES</w:t>
      </w:r>
      <w:r>
        <w:rPr>
          <w:sz w:val="22"/>
          <w:szCs w:val="22"/>
        </w:rPr>
        <w:t>.</w:t>
      </w:r>
      <w:r w:rsidR="00934D89" w:rsidRPr="002224B3">
        <w:rPr>
          <w:sz w:val="22"/>
          <w:szCs w:val="22"/>
        </w:rPr>
        <w:t xml:space="preserve"> PARA DAR LECTURA A OTRO DICTAMEN, SE LE CONCEDIÓ EL USO DE LA PALABRA </w:t>
      </w:r>
      <w:r w:rsidR="00934D89" w:rsidRPr="00837064">
        <w:rPr>
          <w:sz w:val="22"/>
          <w:szCs w:val="22"/>
        </w:rPr>
        <w:t xml:space="preserve">A LA </w:t>
      </w:r>
      <w:r w:rsidR="00934D89" w:rsidRPr="00837064">
        <w:rPr>
          <w:b/>
          <w:sz w:val="22"/>
          <w:szCs w:val="22"/>
        </w:rPr>
        <w:t xml:space="preserve">C. </w:t>
      </w:r>
      <w:proofErr w:type="spellStart"/>
      <w:r w:rsidR="00934D89" w:rsidRPr="00837064">
        <w:rPr>
          <w:b/>
          <w:sz w:val="22"/>
          <w:szCs w:val="22"/>
        </w:rPr>
        <w:t>DIP</w:t>
      </w:r>
      <w:proofErr w:type="spellEnd"/>
      <w:r w:rsidR="00934D89" w:rsidRPr="00837064">
        <w:rPr>
          <w:b/>
          <w:sz w:val="22"/>
          <w:szCs w:val="22"/>
        </w:rPr>
        <w:t>. LORENA DE LA GARZA VENECIA</w:t>
      </w:r>
      <w:r w:rsidR="00934D89" w:rsidRPr="00837064">
        <w:rPr>
          <w:sz w:val="22"/>
          <w:szCs w:val="22"/>
        </w:rPr>
        <w:t xml:space="preserve">, QUIEN, DE CONFORMIDAD CON EL ACUERDO TOMADO POR EL PLENO, PROCEDIÓ A LEER ÚNICAMENTE EL </w:t>
      </w:r>
      <w:r w:rsidR="00934D89" w:rsidRPr="00837064">
        <w:rPr>
          <w:b/>
          <w:sz w:val="22"/>
          <w:szCs w:val="22"/>
        </w:rPr>
        <w:t xml:space="preserve">PROEMIO Y RESOLUTIVO </w:t>
      </w:r>
      <w:r w:rsidR="00934D89" w:rsidRPr="00837064">
        <w:rPr>
          <w:sz w:val="22"/>
          <w:szCs w:val="22"/>
        </w:rPr>
        <w:t>DEL DICTAMEN CON PROYECTO DE DECRETO D</w:t>
      </w:r>
      <w:r w:rsidR="00934D89" w:rsidRPr="002224B3">
        <w:rPr>
          <w:sz w:val="22"/>
          <w:szCs w:val="22"/>
        </w:rPr>
        <w:t>E</w:t>
      </w:r>
      <w:r w:rsidR="00934D89">
        <w:rPr>
          <w:sz w:val="22"/>
          <w:szCs w:val="22"/>
        </w:rPr>
        <w:t xml:space="preserve"> </w:t>
      </w:r>
      <w:r w:rsidR="00934D89" w:rsidRPr="002224B3">
        <w:rPr>
          <w:sz w:val="22"/>
          <w:szCs w:val="22"/>
        </w:rPr>
        <w:t>L</w:t>
      </w:r>
      <w:r w:rsidR="00934D89">
        <w:rPr>
          <w:sz w:val="22"/>
          <w:szCs w:val="22"/>
        </w:rPr>
        <w:t>OS</w:t>
      </w:r>
      <w:r w:rsidR="00934D89" w:rsidRPr="002224B3">
        <w:rPr>
          <w:sz w:val="22"/>
          <w:szCs w:val="22"/>
        </w:rPr>
        <w:t xml:space="preserve"> EXPEDIENTE</w:t>
      </w:r>
      <w:r w:rsidR="00934D89">
        <w:rPr>
          <w:sz w:val="22"/>
          <w:szCs w:val="22"/>
        </w:rPr>
        <w:t>S</w:t>
      </w:r>
      <w:r w:rsidR="00934D89" w:rsidRPr="002224B3">
        <w:rPr>
          <w:sz w:val="22"/>
          <w:szCs w:val="22"/>
        </w:rPr>
        <w:t xml:space="preserve"> NÚMERO </w:t>
      </w:r>
      <w:r w:rsidR="00934D89" w:rsidRPr="00934D89">
        <w:rPr>
          <w:b/>
          <w:sz w:val="22"/>
          <w:szCs w:val="22"/>
        </w:rPr>
        <w:t>15397-15535-15626-15687-15778-15813-15893-15920-16263-16341-16655-17428/LXXVI,</w:t>
      </w:r>
      <w:r w:rsidR="00934D89" w:rsidRPr="00934D89">
        <w:rPr>
          <w:sz w:val="22"/>
          <w:szCs w:val="22"/>
        </w:rPr>
        <w:t xml:space="preserve"> DE LA COMISIÓN DE MOVILIDAD.</w:t>
      </w:r>
      <w:r w:rsidR="00B53A72">
        <w:rPr>
          <w:sz w:val="22"/>
          <w:szCs w:val="22"/>
        </w:rPr>
        <w:t xml:space="preserve"> SIENDO AUXILIADA EN LA LECTURA DEL DICTAMEN, POR L</w:t>
      </w:r>
      <w:r w:rsidR="00095E4C">
        <w:rPr>
          <w:sz w:val="22"/>
          <w:szCs w:val="22"/>
        </w:rPr>
        <w:t>OS</w:t>
      </w:r>
      <w:r w:rsidR="00B53A72">
        <w:rPr>
          <w:sz w:val="22"/>
          <w:szCs w:val="22"/>
        </w:rPr>
        <w:t xml:space="preserve"> C</w:t>
      </w:r>
      <w:r w:rsidR="00095E4C">
        <w:rPr>
          <w:sz w:val="22"/>
          <w:szCs w:val="22"/>
        </w:rPr>
        <w:t>C</w:t>
      </w:r>
      <w:r w:rsidR="00B53A72">
        <w:rPr>
          <w:sz w:val="22"/>
          <w:szCs w:val="22"/>
        </w:rPr>
        <w:t>. DIP</w:t>
      </w:r>
      <w:r w:rsidR="00095E4C">
        <w:rPr>
          <w:sz w:val="22"/>
          <w:szCs w:val="22"/>
        </w:rPr>
        <w:t>UTADOS</w:t>
      </w:r>
      <w:r w:rsidR="00B53A72">
        <w:rPr>
          <w:sz w:val="22"/>
          <w:szCs w:val="22"/>
        </w:rPr>
        <w:t xml:space="preserve"> </w:t>
      </w:r>
      <w:r w:rsidR="00B53A72" w:rsidRPr="00B53A72">
        <w:rPr>
          <w:sz w:val="22"/>
          <w:szCs w:val="22"/>
        </w:rPr>
        <w:t xml:space="preserve">LUIS ALBERTO </w:t>
      </w:r>
      <w:proofErr w:type="spellStart"/>
      <w:r w:rsidR="00B53A72" w:rsidRPr="00B53A72">
        <w:rPr>
          <w:sz w:val="22"/>
          <w:szCs w:val="22"/>
        </w:rPr>
        <w:t>SUSARREY</w:t>
      </w:r>
      <w:proofErr w:type="spellEnd"/>
      <w:r w:rsidR="00B53A72" w:rsidRPr="00B53A72">
        <w:rPr>
          <w:sz w:val="22"/>
          <w:szCs w:val="22"/>
        </w:rPr>
        <w:t xml:space="preserve"> FLORES</w:t>
      </w:r>
      <w:r w:rsidR="007E2559">
        <w:rPr>
          <w:sz w:val="22"/>
          <w:szCs w:val="22"/>
        </w:rPr>
        <w:t>,</w:t>
      </w:r>
      <w:r w:rsidR="00095E4C">
        <w:rPr>
          <w:sz w:val="22"/>
          <w:szCs w:val="22"/>
        </w:rPr>
        <w:t xml:space="preserve"> </w:t>
      </w:r>
      <w:r w:rsidR="00095E4C" w:rsidRPr="00095E4C">
        <w:rPr>
          <w:sz w:val="22"/>
          <w:szCs w:val="22"/>
        </w:rPr>
        <w:t>MAURO ALBERTO MOLANO NORIEGA</w:t>
      </w:r>
      <w:r w:rsidR="00F3116E" w:rsidRPr="00F3116E">
        <w:rPr>
          <w:sz w:val="22"/>
          <w:szCs w:val="22"/>
          <w:vertAlign w:val="superscript"/>
        </w:rPr>
        <w:t>2</w:t>
      </w:r>
      <w:r w:rsidR="007E2559">
        <w:rPr>
          <w:sz w:val="22"/>
          <w:szCs w:val="22"/>
        </w:rPr>
        <w:t xml:space="preserve"> Y </w:t>
      </w:r>
      <w:r w:rsidR="007E2559" w:rsidRPr="007E2559">
        <w:rPr>
          <w:sz w:val="22"/>
          <w:szCs w:val="22"/>
        </w:rPr>
        <w:t>NANCY ARACELY OLGUÍN DÍAZ</w:t>
      </w:r>
      <w:r w:rsidR="007E2559">
        <w:rPr>
          <w:sz w:val="22"/>
          <w:szCs w:val="22"/>
        </w:rPr>
        <w:t>.</w:t>
      </w:r>
    </w:p>
    <w:p w14:paraId="23B6340C" w14:textId="77777777" w:rsidR="00934D89" w:rsidRPr="002224B3" w:rsidRDefault="00934D89" w:rsidP="000A7622">
      <w:pPr>
        <w:pStyle w:val="Textoindependiente"/>
        <w:spacing w:line="240" w:lineRule="auto"/>
        <w:ind w:right="-91"/>
        <w:rPr>
          <w:sz w:val="22"/>
          <w:szCs w:val="22"/>
        </w:rPr>
      </w:pPr>
    </w:p>
    <w:p w14:paraId="554B78DB" w14:textId="77777777" w:rsidR="0014177B" w:rsidRPr="00657604" w:rsidRDefault="00934D89" w:rsidP="000A7622">
      <w:pPr>
        <w:spacing w:after="0" w:line="360" w:lineRule="auto"/>
        <w:ind w:right="-91"/>
        <w:jc w:val="both"/>
        <w:rPr>
          <w:rFonts w:ascii="Times New Roman" w:eastAsia="Times New Roman" w:hAnsi="Times New Roman" w:cs="Times New Roman"/>
          <w:lang w:eastAsia="es-MX"/>
        </w:rPr>
      </w:pPr>
      <w:r w:rsidRPr="0014177B">
        <w:rPr>
          <w:rFonts w:ascii="Times New Roman" w:hAnsi="Times New Roman" w:cs="Times New Roman"/>
        </w:rPr>
        <w:t xml:space="preserve">SE INSERTA EL </w:t>
      </w:r>
      <w:r w:rsidRPr="0014177B">
        <w:rPr>
          <w:rFonts w:ascii="Times New Roman" w:hAnsi="Times New Roman" w:cs="Times New Roman"/>
          <w:b/>
        </w:rPr>
        <w:t>PROEMIO Y RESOLUTIVO</w:t>
      </w:r>
      <w:r w:rsidRPr="0014177B">
        <w:rPr>
          <w:rFonts w:ascii="Times New Roman" w:hAnsi="Times New Roman" w:cs="Times New Roman"/>
        </w:rPr>
        <w:t xml:space="preserve"> DEL DICTAMEN CON PROYECTO DE DECRETO. –</w:t>
      </w:r>
      <w:r w:rsidR="0014177B" w:rsidRPr="0014177B">
        <w:rPr>
          <w:rFonts w:ascii="Times New Roman" w:hAnsi="Times New Roman" w:cs="Times New Roman"/>
        </w:rPr>
        <w:t xml:space="preserve"> </w:t>
      </w:r>
      <w:r w:rsidR="0014177B" w:rsidRPr="00657604">
        <w:rPr>
          <w:rFonts w:ascii="Times New Roman" w:eastAsia="Times New Roman" w:hAnsi="Times New Roman" w:cs="Times New Roman"/>
          <w:b/>
          <w:bCs/>
          <w:color w:val="000000"/>
          <w:lang w:eastAsia="es-MX"/>
        </w:rPr>
        <w:t>HONORABLE ASAMBLEA</w:t>
      </w:r>
      <w:r w:rsidR="0014177B" w:rsidRPr="00657604">
        <w:rPr>
          <w:rFonts w:ascii="Times New Roman" w:eastAsia="Times New Roman" w:hAnsi="Times New Roman" w:cs="Times New Roman"/>
          <w:lang w:eastAsia="es-MX"/>
        </w:rPr>
        <w:t xml:space="preserve">. </w:t>
      </w:r>
      <w:r w:rsidR="0014177B" w:rsidRPr="00657604">
        <w:rPr>
          <w:rFonts w:ascii="Times New Roman" w:eastAsia="Times New Roman" w:hAnsi="Times New Roman" w:cs="Times New Roman"/>
          <w:color w:val="000000"/>
          <w:lang w:eastAsia="es-MX"/>
        </w:rPr>
        <w:t xml:space="preserve">A LA </w:t>
      </w:r>
      <w:r w:rsidR="0014177B" w:rsidRPr="00657604">
        <w:rPr>
          <w:rFonts w:ascii="Times New Roman" w:eastAsia="Times New Roman" w:hAnsi="Times New Roman" w:cs="Times New Roman"/>
          <w:b/>
          <w:bCs/>
          <w:color w:val="000000"/>
          <w:lang w:eastAsia="es-MX"/>
        </w:rPr>
        <w:t>COMISIÓN DE MOVILIDAD</w:t>
      </w:r>
      <w:r w:rsidR="0014177B" w:rsidRPr="00657604">
        <w:rPr>
          <w:rFonts w:ascii="Times New Roman" w:eastAsia="Times New Roman" w:hAnsi="Times New Roman" w:cs="Times New Roman"/>
          <w:color w:val="000000"/>
          <w:lang w:eastAsia="es-MX"/>
        </w:rPr>
        <w:t>, LE FUERON TURNADOS PARA SU ESTUDIO Y DICTAMEN LOS SIGUIENTES EXPEDIENTES:</w:t>
      </w:r>
    </w:p>
    <w:p w14:paraId="7BA63DF0"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 xml:space="preserve">I.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25 DE MAYO DEL AÑO 2022</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15397/LXXVI,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BRENDA LIZBETH SÁNCHEZ CASTRO, </w:t>
      </w:r>
      <w:r w:rsidRPr="00657604">
        <w:rPr>
          <w:rFonts w:ascii="Times New Roman" w:eastAsia="Times New Roman" w:hAnsi="Times New Roman" w:cs="Times New Roman"/>
          <w:b/>
          <w:color w:val="000000"/>
          <w:lang w:eastAsia="es-MX"/>
        </w:rPr>
        <w:t>E INTEGRANTES DEL GRUPO LEGISLATIVO MOVIMIENTO CIUDADANO, MEDIANTE EL CUAL PRESENTA INICIATIVA DE LA</w:t>
      </w:r>
      <w:r w:rsidRPr="00657604">
        <w:rPr>
          <w:rFonts w:ascii="Times New Roman" w:eastAsia="Times New Roman" w:hAnsi="Times New Roman" w:cs="Times New Roman"/>
          <w:b/>
          <w:bCs/>
          <w:color w:val="000000"/>
          <w:lang w:eastAsia="es-MX"/>
        </w:rPr>
        <w:t xml:space="preserve"> LEY DE MOVILIDAD Y SEGURIDAD VIAL </w:t>
      </w:r>
      <w:r w:rsidRPr="00657604">
        <w:rPr>
          <w:rFonts w:ascii="Times New Roman" w:eastAsia="Times New Roman" w:hAnsi="Times New Roman" w:cs="Times New Roman"/>
          <w:b/>
          <w:color w:val="000000"/>
          <w:lang w:eastAsia="es-MX"/>
        </w:rPr>
        <w:t>PARA EL ESTADO LIBRE Y SOBERANO DE NUEVO LEÓN, LA CUAL CONSTA DE 78 ARTÍCULOS Y 6 ARTÍCULOS TRANSITORIOS.</w:t>
      </w:r>
    </w:p>
    <w:p w14:paraId="33A30F3B"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color w:val="000000"/>
          <w:lang w:eastAsia="es-MX"/>
        </w:rPr>
        <w:t xml:space="preserve">II. </w:t>
      </w:r>
      <w:r w:rsidRPr="00657604">
        <w:rPr>
          <w:rFonts w:ascii="Times New Roman" w:eastAsia="Times New Roman" w:hAnsi="Times New Roman" w:cs="Times New Roman"/>
          <w:color w:val="000000"/>
          <w:lang w:eastAsia="es-MX"/>
        </w:rPr>
        <w:tab/>
        <w:t xml:space="preserve">EN FECHA 03 DE AGOSTO DEL AÑO 2022, EL EXPEDIENTE LEGISLATIVO NÚMERO </w:t>
      </w:r>
      <w:r w:rsidRPr="00657604">
        <w:rPr>
          <w:rFonts w:ascii="Times New Roman" w:eastAsia="Times New Roman" w:hAnsi="Times New Roman" w:cs="Times New Roman"/>
          <w:b/>
          <w:bCs/>
          <w:color w:val="000000"/>
          <w:lang w:eastAsia="es-MX"/>
        </w:rPr>
        <w:t>15535/LXXVI</w:t>
      </w:r>
      <w:r w:rsidRPr="00657604">
        <w:rPr>
          <w:rFonts w:ascii="Times New Roman" w:eastAsia="Times New Roman" w:hAnsi="Times New Roman" w:cs="Times New Roman"/>
          <w:color w:val="000000"/>
          <w:lang w:eastAsia="es-MX"/>
        </w:rPr>
        <w:t xml:space="preserve">, EL CUAL CONTIENE ESCRITO SIGNADO POR EL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LUIS ALBERTO </w:t>
      </w:r>
      <w:proofErr w:type="spellStart"/>
      <w:r w:rsidRPr="00657604">
        <w:rPr>
          <w:rFonts w:ascii="Times New Roman" w:eastAsia="Times New Roman" w:hAnsi="Times New Roman" w:cs="Times New Roman"/>
          <w:b/>
          <w:bCs/>
          <w:color w:val="000000"/>
          <w:lang w:eastAsia="es-MX"/>
        </w:rPr>
        <w:t>SUSARREY</w:t>
      </w:r>
      <w:proofErr w:type="spellEnd"/>
      <w:r w:rsidRPr="00657604">
        <w:rPr>
          <w:rFonts w:ascii="Times New Roman" w:eastAsia="Times New Roman" w:hAnsi="Times New Roman" w:cs="Times New Roman"/>
          <w:b/>
          <w:bCs/>
          <w:color w:val="000000"/>
          <w:lang w:eastAsia="es-MX"/>
        </w:rPr>
        <w:t xml:space="preserve"> FLORES, INTEGRANTE DEL GRUPO LEGISLATIVO DEL PARTIDO ACCIÓN NACIONAL DE LA LXXVI LEGISLATURA</w:t>
      </w:r>
      <w:r w:rsidRPr="00657604">
        <w:rPr>
          <w:rFonts w:ascii="Times New Roman" w:eastAsia="Times New Roman" w:hAnsi="Times New Roman" w:cs="Times New Roman"/>
          <w:b/>
          <w:color w:val="000000"/>
          <w:lang w:eastAsia="es-MX"/>
        </w:rPr>
        <w:t>, 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POR ADICIÓN DE UN ARTÍCULO 32 BIS DE LA LEY QUE CREA EL INSTITUTO DE CONTROL VEHICULAR DEL ESTADO DE NUEVO LEÓN Y AL ARTÍCULO 14 BIS DE LA LEY QUE REGULA LA EXPEDICIÓN DE LICENCIAS PARA CONDUCIR DEL ESTADO DE NUEVO LEÓN EN RELACIÓN A LOS ESTÍMULOS FISCALES PARA LOS PROPIETARIOS DE VEHÍCULOS ELÉCTRICOS E HÍBRIDOS.</w:t>
      </w:r>
    </w:p>
    <w:p w14:paraId="118C2BC5"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color w:val="000000"/>
          <w:lang w:eastAsia="es-MX"/>
        </w:rPr>
        <w:t xml:space="preserve">III. </w:t>
      </w:r>
      <w:r w:rsidRPr="00657604">
        <w:rPr>
          <w:rFonts w:ascii="Times New Roman" w:eastAsia="Times New Roman" w:hAnsi="Times New Roman" w:cs="Times New Roman"/>
          <w:color w:val="000000"/>
          <w:lang w:eastAsia="es-MX"/>
        </w:rPr>
        <w:tab/>
        <w:t xml:space="preserve">EN FECHA 17 DE AGOSTO DEL AÑO 2022, EL EXPEDIENTE LEGISLATIVO NÚMERO </w:t>
      </w:r>
      <w:r w:rsidRPr="00657604">
        <w:rPr>
          <w:rFonts w:ascii="Times New Roman" w:eastAsia="Times New Roman" w:hAnsi="Times New Roman" w:cs="Times New Roman"/>
          <w:b/>
          <w:bCs/>
          <w:color w:val="000000"/>
          <w:lang w:eastAsia="es-MX"/>
        </w:rPr>
        <w:t>15626/LXXVI</w:t>
      </w:r>
      <w:r w:rsidRPr="00657604">
        <w:rPr>
          <w:rFonts w:ascii="Times New Roman" w:eastAsia="Times New Roman" w:hAnsi="Times New Roman" w:cs="Times New Roman"/>
          <w:color w:val="000000"/>
          <w:lang w:eastAsia="es-MX"/>
        </w:rPr>
        <w:t xml:space="preserve">, 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AMPARO LILIA OLIVARES CASTAÑEDA, INTEGRANTE DEL GRUPO LEGISLATIVO DEL PARTIDO ACCIÓN NACIONAL DE LA LXXVI LEGISLATURA</w:t>
      </w:r>
      <w:r w:rsidRPr="00657604">
        <w:rPr>
          <w:rFonts w:ascii="Times New Roman" w:eastAsia="Times New Roman" w:hAnsi="Times New Roman" w:cs="Times New Roman"/>
          <w:b/>
          <w:color w:val="000000"/>
          <w:lang w:eastAsia="es-MX"/>
        </w:rPr>
        <w:t>, 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 xml:space="preserve">INICIATIVA DE REFORMA AL ARTÍCULO 15 DE LA LEY DE MOVILIDAD SOSTENIBLE </w:t>
      </w:r>
      <w:r w:rsidRPr="00657604">
        <w:rPr>
          <w:rFonts w:ascii="Times New Roman" w:eastAsia="Times New Roman" w:hAnsi="Times New Roman" w:cs="Times New Roman"/>
          <w:b/>
          <w:color w:val="000000"/>
          <w:lang w:eastAsia="es-MX"/>
        </w:rPr>
        <w:lastRenderedPageBreak/>
        <w:t xml:space="preserve">Y ACCESIBILIDAD PARA EL ESTADO DE NUEVO LEÓN, EN RELACIÓN A LA MOVILIDAD DIGNA. </w:t>
      </w:r>
    </w:p>
    <w:p w14:paraId="4977D62B"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color w:val="000000"/>
          <w:lang w:eastAsia="es-MX"/>
        </w:rPr>
        <w:t xml:space="preserve">IV. </w:t>
      </w:r>
      <w:r w:rsidRPr="00657604">
        <w:rPr>
          <w:rFonts w:ascii="Times New Roman" w:eastAsia="Times New Roman" w:hAnsi="Times New Roman" w:cs="Times New Roman"/>
          <w:color w:val="000000"/>
          <w:lang w:eastAsia="es-MX"/>
        </w:rPr>
        <w:tab/>
        <w:t xml:space="preserve">EN FECHA 12 DE SEPTIEMBRE DEL AÑO 2022, EL EXPEDIENTE LEGISLATIVO NÚMERO </w:t>
      </w:r>
      <w:r w:rsidRPr="00657604">
        <w:rPr>
          <w:rFonts w:ascii="Times New Roman" w:eastAsia="Times New Roman" w:hAnsi="Times New Roman" w:cs="Times New Roman"/>
          <w:b/>
          <w:bCs/>
          <w:color w:val="000000"/>
          <w:lang w:eastAsia="es-MX"/>
        </w:rPr>
        <w:t>15687/LXXVI</w:t>
      </w:r>
      <w:r w:rsidRPr="00657604">
        <w:rPr>
          <w:rFonts w:ascii="Times New Roman" w:eastAsia="Times New Roman" w:hAnsi="Times New Roman" w:cs="Times New Roman"/>
          <w:color w:val="000000"/>
          <w:lang w:eastAsia="es-MX"/>
        </w:rPr>
        <w:t xml:space="preserve">, 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LORENA DE LA GARZA Y EL 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LUIS ALBERTO </w:t>
      </w:r>
      <w:proofErr w:type="spellStart"/>
      <w:r w:rsidRPr="00657604">
        <w:rPr>
          <w:rFonts w:ascii="Times New Roman" w:eastAsia="Times New Roman" w:hAnsi="Times New Roman" w:cs="Times New Roman"/>
          <w:b/>
          <w:bCs/>
          <w:color w:val="000000"/>
          <w:lang w:eastAsia="es-MX"/>
        </w:rPr>
        <w:t>SUSARREY</w:t>
      </w:r>
      <w:proofErr w:type="spellEnd"/>
      <w:r w:rsidRPr="00657604">
        <w:rPr>
          <w:rFonts w:ascii="Times New Roman" w:eastAsia="Times New Roman" w:hAnsi="Times New Roman" w:cs="Times New Roman"/>
          <w:b/>
          <w:bCs/>
          <w:color w:val="000000"/>
          <w:lang w:eastAsia="es-MX"/>
        </w:rPr>
        <w:t xml:space="preserve"> FLORES, INTEGRANTES DEL GRUPO LEGISLATIVO DEL PARTIDO REVOLUCIONARIO INSTITUCIONAL Y PARTIDO ACCIÓN NACIONAL, RESPECTIVAMENTE DE LA LXXVI LEGISLATURA</w:t>
      </w:r>
      <w:r w:rsidRPr="00657604">
        <w:rPr>
          <w:rFonts w:ascii="Times New Roman" w:eastAsia="Times New Roman" w:hAnsi="Times New Roman" w:cs="Times New Roman"/>
          <w:b/>
          <w:color w:val="000000"/>
          <w:lang w:eastAsia="es-MX"/>
        </w:rPr>
        <w:t>, MEDIANTE EL CUAL PRESENTAN</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AL ARTÍCULO 148 BIS DE LA LEY DE MOVILIDAD SOSTENIBLE Y ACCESIBILIDAD PARA EL ESTADO DE NUEVO LEÓN</w:t>
      </w:r>
      <w:r w:rsidRPr="00657604">
        <w:rPr>
          <w:rFonts w:ascii="Times New Roman" w:eastAsia="Times New Roman" w:hAnsi="Times New Roman" w:cs="Times New Roman"/>
          <w:color w:val="000000"/>
          <w:lang w:eastAsia="es-MX"/>
        </w:rPr>
        <w:t>.</w:t>
      </w:r>
    </w:p>
    <w:p w14:paraId="156012E7"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 xml:space="preserve">V. </w:t>
      </w:r>
      <w:r w:rsidRPr="00657604">
        <w:rPr>
          <w:rFonts w:ascii="Times New Roman" w:eastAsia="Times New Roman" w:hAnsi="Times New Roman" w:cs="Times New Roman"/>
          <w:color w:val="000000"/>
          <w:lang w:eastAsia="es-MX"/>
        </w:rPr>
        <w:tab/>
        <w:t xml:space="preserve">EN FECHA 30 DE SEPTIEMBRE DEL AÑO 2022, EL EXPEDIENTE LEGISLATIVO NÚMERO </w:t>
      </w:r>
      <w:r w:rsidRPr="00657604">
        <w:rPr>
          <w:rFonts w:ascii="Times New Roman" w:eastAsia="Times New Roman" w:hAnsi="Times New Roman" w:cs="Times New Roman"/>
          <w:b/>
          <w:bCs/>
          <w:color w:val="000000"/>
          <w:lang w:eastAsia="es-MX"/>
        </w:rPr>
        <w:t>15778/LXXVI</w:t>
      </w:r>
      <w:r w:rsidRPr="00657604">
        <w:rPr>
          <w:rFonts w:ascii="Times New Roman" w:eastAsia="Times New Roman" w:hAnsi="Times New Roman" w:cs="Times New Roman"/>
          <w:color w:val="000000"/>
          <w:lang w:eastAsia="es-MX"/>
        </w:rPr>
        <w:t xml:space="preserve">, EL CUAL CONTIENE ESCRITO SIGNADO POR EL </w:t>
      </w:r>
      <w:r w:rsidRPr="00657604">
        <w:rPr>
          <w:rFonts w:ascii="Times New Roman" w:eastAsia="Times New Roman" w:hAnsi="Times New Roman" w:cs="Times New Roman"/>
          <w:b/>
          <w:color w:val="000000"/>
          <w:lang w:eastAsia="es-MX"/>
        </w:rPr>
        <w:t xml:space="preserve">C. </w:t>
      </w:r>
      <w:proofErr w:type="spellStart"/>
      <w:r w:rsidRPr="00657604">
        <w:rPr>
          <w:rFonts w:ascii="Times New Roman" w:eastAsia="Times New Roman" w:hAnsi="Times New Roman" w:cs="Times New Roman"/>
          <w:b/>
          <w:color w:val="000000"/>
          <w:lang w:eastAsia="es-MX"/>
        </w:rPr>
        <w:t>DIP</w:t>
      </w:r>
      <w:proofErr w:type="spellEnd"/>
      <w:r w:rsidRPr="00657604">
        <w:rPr>
          <w:rFonts w:ascii="Times New Roman" w:eastAsia="Times New Roman" w:hAnsi="Times New Roman" w:cs="Times New Roman"/>
          <w:b/>
          <w:color w:val="000000"/>
          <w:lang w:eastAsia="es-MX"/>
        </w:rPr>
        <w:t>. CARLOS ALBERTO DE LA FUENTE FLORES, COORDINADOR DEL GRUPO LEGISLATIVO DEL PARTIDO ACCIÓN NACIONAL DE LA LXXVI LEGISLATURA</w:t>
      </w:r>
      <w:r w:rsidRPr="00657604">
        <w:rPr>
          <w:rFonts w:ascii="Times New Roman" w:eastAsia="Times New Roman" w:hAnsi="Times New Roman" w:cs="Times New Roman"/>
          <w:b/>
          <w:bCs/>
          <w:color w:val="000000"/>
          <w:lang w:eastAsia="es-MX"/>
        </w:rPr>
        <w:t xml:space="preserve">, INTEGRANTES DEL GRUPO LEGISLATIVO DEL PARTIDO REVOLUCIONARIO INSTITUCIONAL Y PARTIDO ACCIÓN NACIONAL, </w:t>
      </w:r>
      <w:r w:rsidRPr="00657604">
        <w:rPr>
          <w:rFonts w:ascii="Times New Roman" w:eastAsia="Times New Roman" w:hAnsi="Times New Roman" w:cs="Times New Roman"/>
          <w:b/>
          <w:color w:val="000000"/>
          <w:lang w:eastAsia="es-MX"/>
        </w:rPr>
        <w:t>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Y ADICIÓN DE DIVERSAS DISPOSICIONES DE LA LEY DE MOVILIDAD SOSTENIBLE Y DE ACCESIBILIDAD PARA EL ESTADO DE NUEVO LEÓN, CON EL OBJETO DE INCORPORAR E INCENTIVAR LA MOVILIDAD ELÉCTRICA COMO UNA ESTRATEGIA EN LA INTEGRACIÓN DE NUEVAS TECNOLOGÍAS PARA LA MOVILIDAD, EN VEHÍCULOS ELÉCTRICOS, PARTICULARES Y COLECTIVOS, QUE TIENEN COMO PRINCIPAL OBJETO MITIGAR EL DAÑO AL MEDIO AMBIENTE Y REDUCIR LOS EFECTOS DEL CAMBIO CLIMÁTICO</w:t>
      </w:r>
      <w:r w:rsidRPr="00657604">
        <w:rPr>
          <w:rFonts w:ascii="Times New Roman" w:eastAsia="Times New Roman" w:hAnsi="Times New Roman" w:cs="Times New Roman"/>
          <w:color w:val="000000"/>
          <w:lang w:eastAsia="es-MX"/>
        </w:rPr>
        <w:t>.</w:t>
      </w:r>
    </w:p>
    <w:p w14:paraId="21C1F53F"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VI. </w:t>
      </w:r>
      <w:r w:rsidRPr="00657604">
        <w:rPr>
          <w:rFonts w:ascii="Times New Roman" w:eastAsia="Times New Roman" w:hAnsi="Times New Roman" w:cs="Times New Roman"/>
          <w:color w:val="000000"/>
          <w:lang w:eastAsia="es-MX"/>
        </w:rPr>
        <w:tab/>
        <w:t xml:space="preserve">EN FECHA 11 DE OCTUBRE DEL AÑO 2022, EL EXPEDIENTE LEGISLATIVO NÚMERO </w:t>
      </w:r>
      <w:r w:rsidRPr="00657604">
        <w:rPr>
          <w:rFonts w:ascii="Times New Roman" w:eastAsia="Times New Roman" w:hAnsi="Times New Roman" w:cs="Times New Roman"/>
          <w:b/>
          <w:bCs/>
          <w:color w:val="000000"/>
          <w:lang w:eastAsia="es-MX"/>
        </w:rPr>
        <w:t>15813/LXXVI</w:t>
      </w:r>
      <w:r w:rsidRPr="00657604">
        <w:rPr>
          <w:rFonts w:ascii="Times New Roman" w:eastAsia="Times New Roman" w:hAnsi="Times New Roman" w:cs="Times New Roman"/>
          <w:color w:val="000000"/>
          <w:lang w:eastAsia="es-MX"/>
        </w:rPr>
        <w:t xml:space="preserve">, 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JESSICA ELODIA MARTÍNEZ </w:t>
      </w:r>
      <w:proofErr w:type="spellStart"/>
      <w:r w:rsidRPr="00657604">
        <w:rPr>
          <w:rFonts w:ascii="Times New Roman" w:eastAsia="Times New Roman" w:hAnsi="Times New Roman" w:cs="Times New Roman"/>
          <w:b/>
          <w:bCs/>
          <w:color w:val="000000"/>
          <w:lang w:eastAsia="es-MX"/>
        </w:rPr>
        <w:t>MARTÍNEZ</w:t>
      </w:r>
      <w:proofErr w:type="spellEnd"/>
      <w:r w:rsidRPr="00657604">
        <w:rPr>
          <w:rFonts w:ascii="Times New Roman" w:eastAsia="Times New Roman" w:hAnsi="Times New Roman" w:cs="Times New Roman"/>
          <w:b/>
          <w:color w:val="000000"/>
          <w:lang w:eastAsia="es-MX"/>
        </w:rPr>
        <w:t>, MEDIANTE EL CUAL PRESENTA INICIATIVA DE REFORMA DE DIVERSAS DISPOSICIONES DE LA</w:t>
      </w:r>
      <w:r w:rsidRPr="00657604">
        <w:rPr>
          <w:rFonts w:ascii="Times New Roman" w:eastAsia="Times New Roman" w:hAnsi="Times New Roman" w:cs="Times New Roman"/>
          <w:b/>
          <w:bCs/>
          <w:color w:val="000000"/>
          <w:lang w:eastAsia="es-MX"/>
        </w:rPr>
        <w:t xml:space="preserve"> LEY DE MOVILIDAD SOSTENIBLE Y ACCESIBILIDAD PARA EL ESTADO DE NUEVO LEÓN</w:t>
      </w:r>
      <w:r w:rsidRPr="00657604">
        <w:rPr>
          <w:rFonts w:ascii="Times New Roman" w:eastAsia="Times New Roman" w:hAnsi="Times New Roman" w:cs="Times New Roman"/>
          <w:b/>
          <w:color w:val="000000"/>
          <w:lang w:eastAsia="es-MX"/>
        </w:rPr>
        <w:t>, EN RELACIÓN AL DERECHO A LA MOVILIDAD.</w:t>
      </w:r>
    </w:p>
    <w:p w14:paraId="28EA36BF"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VII.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24 DE OCTUBRE DEL AÑO 2022</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15893/LXXVI, </w:t>
      </w:r>
      <w:r w:rsidRPr="00657604">
        <w:rPr>
          <w:rFonts w:ascii="Times New Roman" w:eastAsia="Times New Roman" w:hAnsi="Times New Roman" w:cs="Times New Roman"/>
          <w:color w:val="000000"/>
          <w:lang w:eastAsia="es-MX"/>
        </w:rPr>
        <w:t xml:space="preserve">EL CUAL CONTIENE ESCRITO SIGNADO POR </w:t>
      </w:r>
      <w:r w:rsidRPr="00657604">
        <w:rPr>
          <w:rFonts w:ascii="Times New Roman" w:eastAsia="Times New Roman" w:hAnsi="Times New Roman" w:cs="Times New Roman"/>
          <w:b/>
          <w:bCs/>
          <w:color w:val="000000"/>
          <w:lang w:eastAsia="es-MX"/>
        </w:rPr>
        <w:t>LOS INTEGRANTES DEL GRUPO LEGISLATIVO DEL PARTIDO ACCIÓN NACIONAL</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MEDIANTE EL CUAL PRESENTAN INICIATIVA DE REFORMA A DIVERSAS DISPOSICIONES DE LA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bCs/>
          <w:color w:val="000000"/>
          <w:lang w:eastAsia="es-MX"/>
        </w:rPr>
        <w:t xml:space="preserve">LEY DE </w:t>
      </w:r>
      <w:r w:rsidRPr="00657604">
        <w:rPr>
          <w:rFonts w:ascii="Times New Roman" w:eastAsia="Times New Roman" w:hAnsi="Times New Roman" w:cs="Times New Roman"/>
          <w:b/>
          <w:bCs/>
          <w:color w:val="000000"/>
          <w:lang w:eastAsia="es-MX"/>
        </w:rPr>
        <w:lastRenderedPageBreak/>
        <w:t>MOVILIDAD SOSTENIBLE Y ACCESIBILIDAD PARA EL ESTADO DE NUEVO LEÓN</w:t>
      </w:r>
      <w:r w:rsidRPr="00657604">
        <w:rPr>
          <w:rFonts w:ascii="Times New Roman" w:eastAsia="Times New Roman" w:hAnsi="Times New Roman" w:cs="Times New Roman"/>
          <w:b/>
          <w:color w:val="000000"/>
          <w:lang w:eastAsia="es-MX"/>
        </w:rPr>
        <w:t xml:space="preserve">, A FIN DE DAR CUMPLIMIENTO AL ARTÍCULO SEGUNDO TRANSITORIO DE LA LEY GENERAL DE MOVILIDAD Y SEGURIDAD VIAL, PARA APROBAR LAS REFORMAS NECESARIAS A LA LEY LOCAL EN MATERIA, A FIN DE ARMONIZARLAS CON LO DISPUESTO EN DICHA LEY GENERAL, </w:t>
      </w:r>
      <w:r w:rsidRPr="00657604">
        <w:rPr>
          <w:rFonts w:ascii="Times New Roman" w:eastAsia="Times New Roman" w:hAnsi="Times New Roman" w:cs="Times New Roman"/>
          <w:b/>
          <w:bCs/>
          <w:color w:val="000000"/>
          <w:lang w:eastAsia="es-MX"/>
        </w:rPr>
        <w:t>SE TURNA CON CARÁCTER DE URGENTE</w:t>
      </w:r>
      <w:r w:rsidRPr="00657604">
        <w:rPr>
          <w:rFonts w:ascii="Times New Roman" w:eastAsia="Times New Roman" w:hAnsi="Times New Roman" w:cs="Times New Roman"/>
          <w:b/>
          <w:color w:val="000000"/>
          <w:lang w:eastAsia="es-MX"/>
        </w:rPr>
        <w:t xml:space="preserve">. </w:t>
      </w:r>
    </w:p>
    <w:p w14:paraId="3C431474"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 xml:space="preserve">VIII. EN FECHA </w:t>
      </w:r>
      <w:r w:rsidRPr="00657604">
        <w:rPr>
          <w:rFonts w:ascii="Times New Roman" w:eastAsia="Times New Roman" w:hAnsi="Times New Roman" w:cs="Times New Roman"/>
          <w:bCs/>
          <w:color w:val="000000"/>
          <w:lang w:eastAsia="es-MX"/>
        </w:rPr>
        <w:t>31 DE OCTUBRE DEL 2022</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15920/LXXVI,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LORENA DE LA GARZA VENECIA</w:t>
      </w:r>
      <w:r w:rsidRPr="00657604">
        <w:rPr>
          <w:rFonts w:ascii="Times New Roman" w:eastAsia="Times New Roman" w:hAnsi="Times New Roman" w:cs="Times New Roman"/>
          <w:b/>
          <w:color w:val="000000"/>
          <w:lang w:eastAsia="es-MX"/>
        </w:rPr>
        <w:t>, INTEGRANTE DEL GRUPO LEGISLATIVO DEL PARTIDO REVOLUCIONARIO INSTITUCIONAL DE LA LXXVI LEGISLATURA, 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INTEGRAL A LA</w:t>
      </w:r>
      <w:r w:rsidRPr="00657604">
        <w:rPr>
          <w:rFonts w:ascii="Times New Roman" w:eastAsia="Times New Roman" w:hAnsi="Times New Roman" w:cs="Times New Roman"/>
          <w:b/>
          <w:bCs/>
          <w:color w:val="000000"/>
          <w:lang w:eastAsia="es-MX"/>
        </w:rPr>
        <w:t xml:space="preserve"> LEY DE MOVILIDAD SOSTENIBLE Y ACCESIBILIDAD PARA EL ESTADO DE NUEVO LEÓN</w:t>
      </w:r>
      <w:r w:rsidRPr="00657604">
        <w:rPr>
          <w:rFonts w:ascii="Times New Roman" w:eastAsia="Times New Roman" w:hAnsi="Times New Roman" w:cs="Times New Roman"/>
          <w:b/>
          <w:color w:val="000000"/>
          <w:lang w:eastAsia="es-MX"/>
        </w:rPr>
        <w:t xml:space="preserve">, A LA </w:t>
      </w:r>
      <w:r w:rsidRPr="00657604">
        <w:rPr>
          <w:rFonts w:ascii="Times New Roman" w:eastAsia="Times New Roman" w:hAnsi="Times New Roman" w:cs="Times New Roman"/>
          <w:b/>
          <w:bCs/>
          <w:color w:val="000000"/>
          <w:lang w:eastAsia="es-MX"/>
        </w:rPr>
        <w:t>LEY QUE CREA EL INSTITUTO DE CONTROL VEHICULAR DEL ESTADO DE NUEVO LEÓN</w:t>
      </w:r>
      <w:r w:rsidRPr="00657604">
        <w:rPr>
          <w:rFonts w:ascii="Times New Roman" w:eastAsia="Times New Roman" w:hAnsi="Times New Roman" w:cs="Times New Roman"/>
          <w:b/>
          <w:color w:val="000000"/>
          <w:lang w:eastAsia="es-MX"/>
        </w:rPr>
        <w:t xml:space="preserve">, A LA </w:t>
      </w:r>
      <w:r w:rsidRPr="00657604">
        <w:rPr>
          <w:rFonts w:ascii="Times New Roman" w:eastAsia="Times New Roman" w:hAnsi="Times New Roman" w:cs="Times New Roman"/>
          <w:b/>
          <w:bCs/>
          <w:color w:val="000000"/>
          <w:lang w:eastAsia="es-MX"/>
        </w:rPr>
        <w:t>LEY QUE REGULA LA EXPEDICIÓN DE LICENCIAS PARA CONDUCIR DEL ESTADO DE NUEVO LEÓN</w:t>
      </w:r>
      <w:r w:rsidRPr="00657604">
        <w:rPr>
          <w:rFonts w:ascii="Times New Roman" w:eastAsia="Times New Roman" w:hAnsi="Times New Roman" w:cs="Times New Roman"/>
          <w:b/>
          <w:color w:val="000000"/>
          <w:lang w:eastAsia="es-MX"/>
        </w:rPr>
        <w:t xml:space="preserve">, Y A LA </w:t>
      </w:r>
      <w:r w:rsidRPr="00657604">
        <w:rPr>
          <w:rFonts w:ascii="Times New Roman" w:eastAsia="Times New Roman" w:hAnsi="Times New Roman" w:cs="Times New Roman"/>
          <w:b/>
          <w:bCs/>
          <w:color w:val="000000"/>
          <w:lang w:eastAsia="es-MX"/>
        </w:rPr>
        <w:t>LEY DE ASENTAMIENTOS HUMANOS, ORDENAMIENTO TERRITORIAL Y DESARROLLO URBANO</w:t>
      </w:r>
      <w:r w:rsidRPr="00657604">
        <w:rPr>
          <w:rFonts w:ascii="Times New Roman" w:eastAsia="Times New Roman" w:hAnsi="Times New Roman" w:cs="Times New Roman"/>
          <w:b/>
          <w:color w:val="000000"/>
          <w:lang w:eastAsia="es-MX"/>
        </w:rPr>
        <w:t xml:space="preserve"> PARA EL ESTADO DE NUEVO LEÓN, PARA ARMONIZAR DEBIDAMENTE LAS NORMAS LOCALES EN LAS MATERIAS CONTEMPLADAS POR LA LEY GENERAL DE MOVILIDAD Y SEGURIDAD VIAL, MISMA QUE FUE TURNADA CON CARÁCTER DE URGENTE.</w:t>
      </w:r>
    </w:p>
    <w:p w14:paraId="74748286" w14:textId="77777777" w:rsidR="0014177B" w:rsidRPr="00657604" w:rsidRDefault="0014177B" w:rsidP="000A7622">
      <w:pPr>
        <w:spacing w:before="120" w:after="120" w:line="36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 xml:space="preserve">IX.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06 DE DICIEMBRE DEL AÑO 2022</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16263/LXXVI,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IVONNE LILIANA ÁLVAREZ GARCÍA</w:t>
      </w:r>
      <w:r w:rsidRPr="00657604">
        <w:rPr>
          <w:rFonts w:ascii="Times New Roman" w:eastAsia="Times New Roman" w:hAnsi="Times New Roman" w:cs="Times New Roman"/>
          <w:b/>
          <w:color w:val="000000"/>
          <w:lang w:eastAsia="es-MX"/>
        </w:rPr>
        <w:t>, INTEGRANTE DEL GRUPO LEGISLATIVO DEL PARTIDO REVOLUCIONARIO INSTITUCIONAL DE LA LXXVI LEGISLATURA, 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A DIVERSOS ARTÍCULOS DE LA LEY DE MOVILIDAD SOSTENIBLE Y ACCESIBILIDAD PARA EL ESTADO DE NUEVO LEÓN</w:t>
      </w:r>
      <w:r w:rsidRPr="00657604">
        <w:rPr>
          <w:rFonts w:ascii="Times New Roman" w:eastAsia="Times New Roman" w:hAnsi="Times New Roman" w:cs="Times New Roman"/>
          <w:color w:val="000000"/>
          <w:lang w:eastAsia="es-MX"/>
        </w:rPr>
        <w:t>.</w:t>
      </w:r>
    </w:p>
    <w:p w14:paraId="34C04D76"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 xml:space="preserve">X.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10 DE ENERO DEL AÑO 2023</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16341/LXXVI,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w:t>
      </w:r>
      <w:proofErr w:type="spellStart"/>
      <w:r w:rsidRPr="00657604">
        <w:rPr>
          <w:rFonts w:ascii="Times New Roman" w:eastAsia="Times New Roman" w:hAnsi="Times New Roman" w:cs="Times New Roman"/>
          <w:b/>
          <w:bCs/>
          <w:color w:val="000000"/>
          <w:lang w:eastAsia="es-MX"/>
        </w:rPr>
        <w:t>ALHINNA</w:t>
      </w:r>
      <w:proofErr w:type="spellEnd"/>
      <w:r w:rsidRPr="00657604">
        <w:rPr>
          <w:rFonts w:ascii="Times New Roman" w:eastAsia="Times New Roman" w:hAnsi="Times New Roman" w:cs="Times New Roman"/>
          <w:b/>
          <w:bCs/>
          <w:color w:val="000000"/>
          <w:lang w:eastAsia="es-MX"/>
        </w:rPr>
        <w:t xml:space="preserve"> BERENICE VARGAS GARCÍA</w:t>
      </w:r>
      <w:r w:rsidRPr="00657604">
        <w:rPr>
          <w:rFonts w:ascii="Times New Roman" w:eastAsia="Times New Roman" w:hAnsi="Times New Roman" w:cs="Times New Roman"/>
          <w:b/>
          <w:color w:val="000000"/>
          <w:lang w:eastAsia="es-MX"/>
        </w:rPr>
        <w:t>, INTEGRANTE DEL GRUPO LEGISLATIVO DEL PARTIDO REVOLUCIONARIO INSTITUCIONAL DE LA LXXVI LEGISLATURA, MEDIANTE EL CUAL PRESENTA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INICIATIVA DE REFORMA A DIVERSOS ARTÍCULOS DE LA LEY DE MOVILIDAD SOSTENIBLE Y ACCESIBILIDAD PARA EL ESTADO DE NUEVO LEÓN</w:t>
      </w:r>
      <w:r w:rsidRPr="00657604">
        <w:rPr>
          <w:rFonts w:ascii="Times New Roman" w:eastAsia="Times New Roman" w:hAnsi="Times New Roman" w:cs="Times New Roman"/>
          <w:color w:val="000000"/>
          <w:lang w:eastAsia="es-MX"/>
        </w:rPr>
        <w:t>.</w:t>
      </w:r>
    </w:p>
    <w:p w14:paraId="5068683B"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color w:val="000000"/>
          <w:lang w:eastAsia="es-MX"/>
        </w:rPr>
        <w:t xml:space="preserve">XI.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08 DE MARZO DEL AÑO 2023</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16655/LXXVI,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xml:space="preserve">. ITZEL SOLEDAD </w:t>
      </w:r>
      <w:r w:rsidRPr="00657604">
        <w:rPr>
          <w:rFonts w:ascii="Times New Roman" w:eastAsia="Times New Roman" w:hAnsi="Times New Roman" w:cs="Times New Roman"/>
          <w:b/>
          <w:bCs/>
          <w:color w:val="000000"/>
          <w:lang w:eastAsia="es-MX"/>
        </w:rPr>
        <w:lastRenderedPageBreak/>
        <w:t>CASTILLO ALMANZA Y LOS INTEGRANTES DEL GRUPO LEGISLATIVO DEL PARTIDO ACCIÓN NACIONAL DE LA LXXVI LEGISLATURA</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color w:val="000000"/>
          <w:lang w:eastAsia="es-MX"/>
        </w:rPr>
        <w:t xml:space="preserve">MEDIANTE EL CUAL PRESENTA INICIATIVA DE REFORMA AL ARTÍCULO 70 DE LA LEY DE MOVILIDAD SOSTENIBLE Y ACCESIBILIDAD PARA EL ESTADO DE NUEVO LEÓN, TURNADO CON CARÁCTER DE URGENTE. </w:t>
      </w:r>
    </w:p>
    <w:p w14:paraId="50737A65" w14:textId="77777777" w:rsidR="0014177B" w:rsidRPr="00657604" w:rsidRDefault="0014177B" w:rsidP="000A7622">
      <w:pPr>
        <w:spacing w:before="200" w:after="200" w:line="36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color w:val="000000"/>
          <w:lang w:eastAsia="es-MX"/>
        </w:rPr>
        <w:t xml:space="preserve">XII. </w:t>
      </w:r>
      <w:r w:rsidRPr="00657604">
        <w:rPr>
          <w:rFonts w:ascii="Times New Roman" w:eastAsia="Times New Roman" w:hAnsi="Times New Roman" w:cs="Times New Roman"/>
          <w:color w:val="000000"/>
          <w:lang w:eastAsia="es-MX"/>
        </w:rPr>
        <w:tab/>
        <w:t xml:space="preserve">EN FECHA </w:t>
      </w:r>
      <w:r w:rsidRPr="00657604">
        <w:rPr>
          <w:rFonts w:ascii="Times New Roman" w:eastAsia="Times New Roman" w:hAnsi="Times New Roman" w:cs="Times New Roman"/>
          <w:bCs/>
          <w:color w:val="000000"/>
          <w:lang w:eastAsia="es-MX"/>
        </w:rPr>
        <w:t>11 DE SEPTIEMBRE DEL AÑO 2023</w:t>
      </w:r>
      <w:r w:rsidRPr="00657604">
        <w:rPr>
          <w:rFonts w:ascii="Times New Roman" w:eastAsia="Times New Roman" w:hAnsi="Times New Roman" w:cs="Times New Roman"/>
          <w:color w:val="000000"/>
          <w:lang w:eastAsia="es-MX"/>
        </w:rPr>
        <w:t xml:space="preserve">, EL EXPEDIENTE LEGISLATIVO NÚMERO </w:t>
      </w:r>
      <w:r w:rsidRPr="00657604">
        <w:rPr>
          <w:rFonts w:ascii="Times New Roman" w:eastAsia="Times New Roman" w:hAnsi="Times New Roman" w:cs="Times New Roman"/>
          <w:b/>
          <w:bCs/>
          <w:color w:val="000000"/>
          <w:lang w:eastAsia="es-MX"/>
        </w:rPr>
        <w:t xml:space="preserve">17428/LXXVI, </w:t>
      </w:r>
      <w:r w:rsidRPr="00657604">
        <w:rPr>
          <w:rFonts w:ascii="Times New Roman" w:eastAsia="Times New Roman" w:hAnsi="Times New Roman" w:cs="Times New Roman"/>
          <w:color w:val="000000"/>
          <w:lang w:eastAsia="es-MX"/>
        </w:rPr>
        <w:t xml:space="preserve">EL CUAL CONTIENE ESCRITO SIGNADO POR LA </w:t>
      </w:r>
      <w:r w:rsidRPr="00657604">
        <w:rPr>
          <w:rFonts w:ascii="Times New Roman" w:eastAsia="Times New Roman" w:hAnsi="Times New Roman" w:cs="Times New Roman"/>
          <w:b/>
          <w:bCs/>
          <w:color w:val="000000"/>
          <w:lang w:eastAsia="es-MX"/>
        </w:rPr>
        <w:t xml:space="preserve">C. </w:t>
      </w:r>
      <w:proofErr w:type="spellStart"/>
      <w:r w:rsidRPr="00657604">
        <w:rPr>
          <w:rFonts w:ascii="Times New Roman" w:eastAsia="Times New Roman" w:hAnsi="Times New Roman" w:cs="Times New Roman"/>
          <w:b/>
          <w:bCs/>
          <w:color w:val="000000"/>
          <w:lang w:eastAsia="es-MX"/>
        </w:rPr>
        <w:t>DIP</w:t>
      </w:r>
      <w:proofErr w:type="spellEnd"/>
      <w:r w:rsidRPr="00657604">
        <w:rPr>
          <w:rFonts w:ascii="Times New Roman" w:eastAsia="Times New Roman" w:hAnsi="Times New Roman" w:cs="Times New Roman"/>
          <w:b/>
          <w:bCs/>
          <w:color w:val="000000"/>
          <w:lang w:eastAsia="es-MX"/>
        </w:rPr>
        <w:t>. DENISSE DANIELA PUENTE MONTEMAYOR</w:t>
      </w:r>
      <w:r w:rsidRPr="00657604">
        <w:rPr>
          <w:rFonts w:ascii="Times New Roman" w:eastAsia="Times New Roman" w:hAnsi="Times New Roman" w:cs="Times New Roman"/>
          <w:b/>
          <w:color w:val="000000"/>
          <w:lang w:eastAsia="es-MX"/>
        </w:rPr>
        <w:t xml:space="preserve">, INTEGRANTE DEL GRUPO LEGISLATIVO MOVIMIENTO CIUDADANO DE LA LXXVI LEGISLATURA, Y LA </w:t>
      </w:r>
      <w:r w:rsidRPr="00657604">
        <w:rPr>
          <w:rFonts w:ascii="Times New Roman" w:eastAsia="Times New Roman" w:hAnsi="Times New Roman" w:cs="Times New Roman"/>
          <w:b/>
          <w:bCs/>
          <w:color w:val="000000"/>
          <w:lang w:eastAsia="es-MX"/>
        </w:rPr>
        <w:t>MTRA. BRENDA LIZBETH SÁNCHEZ CASTRO</w:t>
      </w:r>
      <w:r w:rsidRPr="00657604">
        <w:rPr>
          <w:rFonts w:ascii="Times New Roman" w:eastAsia="Times New Roman" w:hAnsi="Times New Roman" w:cs="Times New Roman"/>
          <w:b/>
          <w:color w:val="000000"/>
          <w:lang w:eastAsia="es-MX"/>
        </w:rPr>
        <w:t xml:space="preserve">, MEDIANTE EL CUAL PRESENTAN </w:t>
      </w:r>
      <w:r w:rsidRPr="00657604">
        <w:rPr>
          <w:rFonts w:ascii="Times New Roman" w:eastAsia="Times New Roman" w:hAnsi="Times New Roman" w:cs="Times New Roman"/>
          <w:b/>
          <w:bCs/>
          <w:color w:val="000000"/>
          <w:lang w:eastAsia="es-MX"/>
        </w:rPr>
        <w:t>INICIATIVA POR LA QUE SE EXPIDE LA LEY DE MOVILIDAD</w:t>
      </w:r>
      <w:r w:rsidRPr="00657604">
        <w:rPr>
          <w:rFonts w:ascii="Times New Roman" w:eastAsia="Times New Roman" w:hAnsi="Times New Roman" w:cs="Times New Roman"/>
          <w:b/>
          <w:color w:val="000000"/>
          <w:lang w:eastAsia="es-MX"/>
        </w:rPr>
        <w:t xml:space="preserve"> Y SEGURIDAD VIAL PARA EL ESTADO LIBRE Y SOBERANO DE NUEVO LEÓN, LA CUAL CONSTA DE 78 ARTÍCULOS Y 6 ARTÍCULOS TRANSITORIOS</w:t>
      </w:r>
      <w:r w:rsidRPr="00657604">
        <w:rPr>
          <w:rFonts w:ascii="Times New Roman" w:eastAsia="Times New Roman" w:hAnsi="Times New Roman" w:cs="Times New Roman"/>
          <w:b/>
          <w:bCs/>
          <w:color w:val="000000"/>
          <w:lang w:eastAsia="es-MX"/>
        </w:rPr>
        <w:t>, TURNADO CON CARÁCTER DE URGENTE.</w:t>
      </w:r>
    </w:p>
    <w:p w14:paraId="792B6229"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DECRETO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PRIMERO. –</w:t>
      </w:r>
      <w:r w:rsidRPr="00657604">
        <w:rPr>
          <w:rFonts w:ascii="Times New Roman" w:eastAsia="Times New Roman" w:hAnsi="Times New Roman" w:cs="Times New Roman"/>
          <w:color w:val="000000"/>
          <w:lang w:eastAsia="es-MX"/>
        </w:rPr>
        <w:t xml:space="preserve"> SE REFORMA INTEGRALMENTE LA LEY DE MOVILIDAD SOSTENIBLE Y ACCESIBILIDAD PARA EL ESTADO DE NUEVO LEÓN PARA QUEDAR COMO SIGUE:</w:t>
      </w:r>
    </w:p>
    <w:p w14:paraId="0D57FD03" w14:textId="21A8A11C" w:rsidR="0014177B" w:rsidRDefault="0014177B" w:rsidP="000A7622">
      <w:pPr>
        <w:spacing w:after="0" w:line="240" w:lineRule="auto"/>
        <w:ind w:right="-91"/>
        <w:jc w:val="center"/>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LEY DE MOVILIDAD SOSTENIBLE, DE ACCESIBILIDAD Y SEGURIDAD VIAL PARA EL ESTADO DE NUEVO LEÓN</w:t>
      </w:r>
      <w:r w:rsidR="00837064">
        <w:rPr>
          <w:rFonts w:ascii="Times New Roman" w:eastAsia="Times New Roman" w:hAnsi="Times New Roman" w:cs="Times New Roman"/>
          <w:b/>
          <w:bCs/>
          <w:color w:val="000000"/>
          <w:lang w:eastAsia="es-MX"/>
        </w:rPr>
        <w:t>.</w:t>
      </w:r>
    </w:p>
    <w:p w14:paraId="5D396A5D" w14:textId="77777777" w:rsidR="00837064" w:rsidRPr="00657604" w:rsidRDefault="00837064" w:rsidP="000A7622">
      <w:pPr>
        <w:spacing w:after="0" w:line="240" w:lineRule="auto"/>
        <w:ind w:right="-91"/>
        <w:jc w:val="center"/>
        <w:rPr>
          <w:rFonts w:ascii="Times New Roman" w:eastAsia="Times New Roman" w:hAnsi="Times New Roman" w:cs="Times New Roman"/>
          <w:lang w:eastAsia="es-MX"/>
        </w:rPr>
      </w:pPr>
    </w:p>
    <w:p w14:paraId="16E48E69" w14:textId="77777777" w:rsidR="0014177B" w:rsidRPr="00657604" w:rsidRDefault="0014177B" w:rsidP="000A7622">
      <w:pPr>
        <w:spacing w:after="0" w:line="24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CAPÍTULO PRIMERO. OBJETO DE LA LEY Y PRINCIPIOS DE MOVILIDAD Y SEGURIDAD VIAL.</w:t>
      </w:r>
    </w:p>
    <w:p w14:paraId="438110F7" w14:textId="77777777" w:rsidR="0014177B" w:rsidRDefault="0014177B" w:rsidP="000A7622">
      <w:pPr>
        <w:spacing w:after="0" w:line="240" w:lineRule="auto"/>
        <w:ind w:right="-91"/>
        <w:jc w:val="both"/>
        <w:rPr>
          <w:rFonts w:ascii="Times New Roman" w:eastAsia="Times New Roman" w:hAnsi="Times New Roman" w:cs="Times New Roman"/>
          <w:b/>
          <w:bCs/>
          <w:color w:val="000000"/>
          <w:lang w:eastAsia="es-MX"/>
        </w:rPr>
      </w:pPr>
    </w:p>
    <w:p w14:paraId="54C0DBFE" w14:textId="0AC505ED"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w:t>
      </w:r>
      <w:r w:rsidRPr="00657604">
        <w:rPr>
          <w:rFonts w:ascii="Times New Roman" w:eastAsia="Times New Roman" w:hAnsi="Times New Roman" w:cs="Times New Roman"/>
          <w:color w:val="000000"/>
          <w:lang w:eastAsia="es-MX"/>
        </w:rPr>
        <w:t xml:space="preserve"> LA PRESENTE LEY ES DE ORDEN PÚBLICO E INTERÉS SOCIAL </w:t>
      </w:r>
      <w:r w:rsidRPr="00657604">
        <w:rPr>
          <w:rFonts w:ascii="Times New Roman" w:eastAsia="Times New Roman" w:hAnsi="Times New Roman" w:cs="Times New Roman"/>
          <w:b/>
          <w:bCs/>
          <w:color w:val="000000"/>
          <w:lang w:eastAsia="es-MX"/>
        </w:rPr>
        <w:t xml:space="preserve">Y DE OBSERVANCIA GENERAL EN EL ESTADO, Y </w:t>
      </w:r>
      <w:r w:rsidRPr="00657604">
        <w:rPr>
          <w:rFonts w:ascii="Times New Roman" w:eastAsia="Times New Roman" w:hAnsi="Times New Roman" w:cs="Times New Roman"/>
          <w:color w:val="000000"/>
          <w:lang w:eastAsia="es-MX"/>
        </w:rPr>
        <w:t>TIENE POR OBJETO GARANTIZAR EL DERECHO HUMANO A LA MOVILIDAD RECONOCIDO EN EL ARTÍCULO</w:t>
      </w:r>
      <w:r w:rsidRPr="00657604">
        <w:rPr>
          <w:rFonts w:ascii="Times New Roman" w:eastAsia="Times New Roman" w:hAnsi="Times New Roman" w:cs="Times New Roman"/>
          <w:b/>
          <w:bCs/>
          <w:color w:val="000000"/>
          <w:lang w:eastAsia="es-MX"/>
        </w:rPr>
        <w:t xml:space="preserve"> 49 </w:t>
      </w:r>
      <w:r w:rsidRPr="00657604">
        <w:rPr>
          <w:rFonts w:ascii="Times New Roman" w:eastAsia="Times New Roman" w:hAnsi="Times New Roman" w:cs="Times New Roman"/>
          <w:color w:val="000000"/>
          <w:lang w:eastAsia="es-MX"/>
        </w:rPr>
        <w:t xml:space="preserve">DE LA CONSTITUCIÓN POLÍTICA DEL ESTADO LIBRE Y SOBERANO DE NUEVO LEÓN, </w:t>
      </w:r>
      <w:r w:rsidRPr="00657604">
        <w:rPr>
          <w:rFonts w:ascii="Times New Roman" w:eastAsia="Times New Roman" w:hAnsi="Times New Roman" w:cs="Times New Roman"/>
          <w:b/>
          <w:bCs/>
          <w:color w:val="000000"/>
          <w:lang w:eastAsia="es-MX"/>
        </w:rPr>
        <w:t>EN MATERIA DE MOVILIDAD Y SEGURIDAD VIAL. TIENE POR OBJETO ESTABLECER LAS BASES Y PRINCIPIOS PARA GARANTIZAR EL DERECHO A LA MOVILIDAD EN CONDICIONES DE SEGURIDAD VIAL, ACCESIBILIDAD, EFICIENCIA, SOSTENIBILIDAD, CALIDAD, INCLUSIÓN E IGUALDAD.</w:t>
      </w:r>
    </w:p>
    <w:p w14:paraId="05C4906B" w14:textId="77777777" w:rsidR="0014177B" w:rsidRPr="00657604" w:rsidRDefault="0014177B" w:rsidP="000A7622">
      <w:pPr>
        <w:spacing w:line="360" w:lineRule="auto"/>
        <w:ind w:left="708" w:right="-91" w:hanging="708"/>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LAS DISPOSICIONES DE ESTA LEY </w:t>
      </w:r>
      <w:r w:rsidRPr="00657604">
        <w:rPr>
          <w:rFonts w:ascii="Times New Roman" w:eastAsia="Times New Roman" w:hAnsi="Times New Roman" w:cs="Times New Roman"/>
          <w:b/>
          <w:bCs/>
          <w:color w:val="000000"/>
          <w:lang w:eastAsia="es-MX"/>
        </w:rPr>
        <w:t>TIENEN POR OBJETIVOS ESPECÍFICOS:</w:t>
      </w:r>
    </w:p>
    <w:p w14:paraId="60E516F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 </w:t>
      </w:r>
      <w:r w:rsidRPr="00657604">
        <w:rPr>
          <w:rFonts w:ascii="Times New Roman" w:eastAsia="Times New Roman" w:hAnsi="Times New Roman" w:cs="Times New Roman"/>
          <w:b/>
          <w:bCs/>
          <w:color w:val="000000"/>
          <w:lang w:eastAsia="es-MX"/>
        </w:rPr>
        <w:tab/>
        <w:t xml:space="preserve">SENTAR LAS BASES PARA LA POLÍTICA DE MOVILIDAD Y SEGURIDAD VIAL, BAJO UN ENFOQUE SISTÉMICO Y DE SISTEMAS SEGUROS, A TRAVÉS DEL SISTEMA ESTATAL DE MOVILIDAD Y SEGURIDAD VIAL Y LA INFORMACIÓN PROPORCIONADA POR EL SISTEMA DE INFORMACIÓN TERRITORIAL Y URBANO PARA PRIORIZAR EL DESPLAZAMIENTO DE LAS PERSONAS, PARTICULARMENTE DE LOS GRUPOS EN SITUACIÓN DE VULNERABILIDAD, ASÍ COMO BIENES Y MERCANCÍAS, CON BASE EN LA JERARQUÍA DE LA MOVILIDAD SEÑALADA EN ESTA LEY, QUE DISMINUYA LOS </w:t>
      </w:r>
      <w:r w:rsidRPr="00657604">
        <w:rPr>
          <w:rFonts w:ascii="Times New Roman" w:eastAsia="Times New Roman" w:hAnsi="Times New Roman" w:cs="Times New Roman"/>
          <w:b/>
          <w:bCs/>
          <w:color w:val="000000"/>
          <w:lang w:eastAsia="es-MX"/>
        </w:rPr>
        <w:lastRenderedPageBreak/>
        <w:t>IMPACTOS NEGATIVOS SOCIALES, DE DISCRIMINACIÓN Y DESIGUALDAD, ECONÓMICOS, A LA SALUD, Y AL MEDIO AMBIENTE, CON EL FIN DE REDUCIR MUERTES Y LESIONES GRAVES OCASIONADAS POR SINIESTROS VIALES, PARA LO CUAL SE DEBE PRESERVAR EL ORDEN Y LA SEGURIDAD VIAL;</w:t>
      </w:r>
    </w:p>
    <w:p w14:paraId="4FAFB1A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23EB03B"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 </w:t>
      </w:r>
      <w:r w:rsidRPr="00657604">
        <w:rPr>
          <w:rFonts w:ascii="Times New Roman" w:eastAsia="Times New Roman" w:hAnsi="Times New Roman" w:cs="Times New Roman"/>
          <w:b/>
          <w:bCs/>
          <w:color w:val="000000"/>
          <w:lang w:eastAsia="es-MX"/>
        </w:rPr>
        <w:tab/>
        <w:t>DEFINIR MECANISMOS DE COORDINACIÓN ENTRE LAS AUTORIDADES Y LA SOCIEDAD EN MATERIA DE MOVILIDAD Y SEGURIDAD VIAL;</w:t>
      </w:r>
    </w:p>
    <w:p w14:paraId="59FB7E2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022A8C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t>ESTABLECER LA CONCURRENCIA DEL ESTADO Y DE LOS MUNICIPIOS EN EL ÁMBITO DE SUS RESPECTIVAS COMPETENCIAS PARA GARANTIZAR Y REGULAR LA MOVILIDAD EN EL TERRITORIO DE SU COMPETENCIA, ASÍ COMO LA COORDINACIÓN PARA LA FORMULACIÓN DE PROGRAMAS, POLÍTICAS, Y EJECUCIÓN DE ACCIONES EN MATERIA DE MOVILIDAD Y SEGURIDAD VIAL, ASÍ COMO LOS MECANISMOS PARA SU DEBIDA COORDINACIÓN;</w:t>
      </w:r>
    </w:p>
    <w:p w14:paraId="6CB0DC1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7F922D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 xml:space="preserve">DETERMINAR LOS MECANISMOS QUE PERMITAN LA PARTICIPACIÓN CIUDADANA EFECTIVA EN MATERIA DE MOVILIDAD </w:t>
      </w:r>
      <w:r w:rsidRPr="00657604">
        <w:rPr>
          <w:rFonts w:ascii="Times New Roman" w:eastAsia="Times New Roman" w:hAnsi="Times New Roman" w:cs="Times New Roman"/>
          <w:b/>
          <w:bCs/>
          <w:color w:val="000000"/>
          <w:lang w:eastAsia="es-MX"/>
        </w:rPr>
        <w:t>Y SEGURIDAD VIAL</w:t>
      </w:r>
      <w:r w:rsidRPr="00657604">
        <w:rPr>
          <w:rFonts w:ascii="Times New Roman" w:eastAsia="Times New Roman" w:hAnsi="Times New Roman" w:cs="Times New Roman"/>
          <w:color w:val="000000"/>
          <w:lang w:eastAsia="es-MX"/>
        </w:rPr>
        <w:t>, ASÍ COMO LA CREACIÓN DE ESPACIOS E INSTRUMENTOS QUE GARANTICEN LA CORRESPONSABILIDAD DEL GOBIERNO Y LA CIUDADANÍA EN LA FORMULACIÓN, SEGUIMIENTO Y EVALUACIÓN DE LA POLÍTICA PÚBLICA EN LA MATERIA;</w:t>
      </w:r>
    </w:p>
    <w:p w14:paraId="0BBB92D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5FDF78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V.</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REGULAR LAS CONCESIONES PARA LA PRESTACIÓN DE LOS SERVICIOS PÚBLICOS DE TRANSPORTE DE PASAJEROS, LOS CONTRATOS ADMINISTRATIVOS DE OPERACIÓN, ASÍ COMO LOS PERMISOS PARA LA PROVISIÓN DE SERVICIOS PARA LA MOVILIDAD Y/O EL TRANSPORTE DE CARGA EN EL ESTADO, CONFORME A LOS PRINCIPIOS RECTORES DE RACIONALIZACIÓN, MODERNIZACIÓN, USO ADECUADO Y EL MEJOR APROVECHAMIENTO DE LAS VÍAS, INFRAESTRUCTURAS, SERVICIOS CONEXOS Y EQUIPAMIENTOS EN BENEFICIO DE LA SOCIEDAD;</w:t>
      </w:r>
    </w:p>
    <w:p w14:paraId="6B0F098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AED856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VI.</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 xml:space="preserve">EL INCREMENTO GRADUAL DE CICLO VÍAS, CICLO CARRILES, CICLO ESTACIONAMIENTOS, </w:t>
      </w:r>
      <w:proofErr w:type="spellStart"/>
      <w:r w:rsidRPr="00657604">
        <w:rPr>
          <w:rFonts w:ascii="Times New Roman" w:eastAsia="Times New Roman" w:hAnsi="Times New Roman" w:cs="Times New Roman"/>
          <w:color w:val="000000"/>
          <w:lang w:eastAsia="es-MX"/>
        </w:rPr>
        <w:t>BICIESTACIONAMIENTOS</w:t>
      </w:r>
      <w:proofErr w:type="spellEnd"/>
      <w:r w:rsidRPr="00657604">
        <w:rPr>
          <w:rFonts w:ascii="Times New Roman" w:eastAsia="Times New Roman" w:hAnsi="Times New Roman" w:cs="Times New Roman"/>
          <w:color w:val="000000"/>
          <w:lang w:eastAsia="es-MX"/>
        </w:rPr>
        <w:t>, Y DEMÁS RELATIVOS AL FOMENTO AL USO DE LA BICICLETA COMO MEDIO DE MOVILIDAD SOSTENIBLE;</w:t>
      </w:r>
    </w:p>
    <w:p w14:paraId="452419A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4F84BC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 </w:t>
      </w:r>
      <w:r>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b/>
          <w:bCs/>
          <w:color w:val="000000"/>
          <w:lang w:eastAsia="es-MX"/>
        </w:rPr>
        <w:t xml:space="preserve">DETERMINAR LOS MECANISMOS Y LAS ACCIONES QUE PROMUEVAN Y FOMENTEN LA SENSIBILIZACIÓN, FORMACIÓN, Y CULTURA DE LA MOVILIDAD Y SEGURIDAD VIAL, QUE PERMITAN EL EJERCICIO PLENO DE ESTE DERECHO; </w:t>
      </w:r>
    </w:p>
    <w:p w14:paraId="238D679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VIII. VINCULAR LA POLÍTICA DE MOVILIDAD Y SEGURIDAD VIAL, CON UN ENFOQUE INTEGRAL DE LA POLÍTICA DE ORDENAMIENTO TERRITORIAL Y DESARROLLO URBANO, Y DE MANERA TRANSVERSAL CON LAS POLÍTICAS SECTORIALES APLICABLES;</w:t>
      </w:r>
    </w:p>
    <w:p w14:paraId="02CBFBE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68A890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IX. </w:t>
      </w:r>
      <w:r w:rsidRPr="00657604">
        <w:rPr>
          <w:rFonts w:ascii="Times New Roman" w:eastAsia="Times New Roman" w:hAnsi="Times New Roman" w:cs="Times New Roman"/>
          <w:b/>
          <w:bCs/>
          <w:color w:val="000000"/>
          <w:lang w:eastAsia="es-MX"/>
        </w:rPr>
        <w:tab/>
        <w:t>DEFINIR LA JERARQUÍA DE LA MOVILIDAD Y LOS PRINCIPIOS RECTORES ANTE LOS CUALES DEBEN SUJETARSE LAS AUTORIDADES COMPETENTES, EN LA IMPLEMENTACIÓN DE ESTA LEY, EN LA EXPEDICIÓN DE DISPOSICIONES REGLAMENTARIAS Y EN LA FORMULACIÓN Y APLICACIÓN DE POLÍTICAS, PROGRAMAS Y ACCIONES EN LA MATERIA;</w:t>
      </w:r>
    </w:p>
    <w:p w14:paraId="6BB8BF4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98E9B1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 </w:t>
      </w:r>
      <w:r w:rsidRPr="00657604">
        <w:rPr>
          <w:rFonts w:ascii="Times New Roman" w:eastAsia="Times New Roman" w:hAnsi="Times New Roman" w:cs="Times New Roman"/>
          <w:b/>
          <w:bCs/>
          <w:color w:val="000000"/>
          <w:lang w:eastAsia="es-MX"/>
        </w:rPr>
        <w:tab/>
        <w:t xml:space="preserve">ESTABLECER LAS BASES PARA PRIORIZAR LOS MODOS DE TRANSPORTE DE PERSONAS, BIENES Y MERCANCÍAS, CON MENOR COSTO AMBIENTAL Y SOCIAL, LA MOVILIDAD NO MOTORIZADA, VEHÍCULOS NO CONTAMINANTES, Y LA </w:t>
      </w:r>
      <w:proofErr w:type="spellStart"/>
      <w:r w:rsidRPr="00657604">
        <w:rPr>
          <w:rFonts w:ascii="Times New Roman" w:eastAsia="Times New Roman" w:hAnsi="Times New Roman" w:cs="Times New Roman"/>
          <w:b/>
          <w:bCs/>
          <w:color w:val="000000"/>
          <w:lang w:eastAsia="es-MX"/>
        </w:rPr>
        <w:t>INTERMODALIDAD</w:t>
      </w:r>
      <w:proofErr w:type="spellEnd"/>
      <w:r w:rsidRPr="00657604">
        <w:rPr>
          <w:rFonts w:ascii="Times New Roman" w:eastAsia="Times New Roman" w:hAnsi="Times New Roman" w:cs="Times New Roman"/>
          <w:b/>
          <w:bCs/>
          <w:color w:val="000000"/>
          <w:lang w:eastAsia="es-MX"/>
        </w:rPr>
        <w:t>;</w:t>
      </w:r>
    </w:p>
    <w:p w14:paraId="767B8B67"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XI. </w:t>
      </w:r>
      <w:r w:rsidRPr="00657604">
        <w:rPr>
          <w:rFonts w:ascii="Times New Roman" w:eastAsia="Times New Roman" w:hAnsi="Times New Roman" w:cs="Times New Roman"/>
          <w:b/>
          <w:bCs/>
          <w:color w:val="000000"/>
          <w:lang w:eastAsia="es-MX"/>
        </w:rPr>
        <w:tab/>
        <w:t>ESTABLECER LOS MECANISMOS Y LAS ACCIONES PARA LA GESTIÓN DE FACTORES DE RIESGO QUE PERMITAN REDUCIR LAS MUERTES Y LESIONES GRAVES OCASIONADAS POR SINIESTROS VIALES, ASÍ COMO SALVAGUARDAR LA VIDA E INTEGRIDAD FÍSICA DE LAS PERSONAS USUARIAS DEL SISTEMA DE MOVILIDAD, BAJO UN ENFOQUE DE SISTEMAS SEGUROS, Y</w:t>
      </w:r>
    </w:p>
    <w:p w14:paraId="7C9FDC7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BDA7AC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XII. </w:t>
      </w:r>
      <w:r w:rsidRPr="00657604">
        <w:rPr>
          <w:rFonts w:ascii="Times New Roman" w:eastAsia="Times New Roman" w:hAnsi="Times New Roman" w:cs="Times New Roman"/>
          <w:b/>
          <w:bCs/>
          <w:color w:val="000000"/>
          <w:lang w:eastAsia="es-MX"/>
        </w:rPr>
        <w:tab/>
        <w:t>PROMOVER LA TOMA DE DECISIONES CON BASE EN EVIDENCIA CIENTÍFICA Y TERRITORIAL EN MATERIA DE MOVILIDAD Y SEGURIDAD VIAL.</w:t>
      </w:r>
    </w:p>
    <w:p w14:paraId="27A6111F"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28EB9566" w14:textId="77777777" w:rsidR="0014177B" w:rsidRPr="00657604" w:rsidRDefault="0014177B" w:rsidP="000A7622">
      <w:pPr>
        <w:spacing w:line="360" w:lineRule="auto"/>
        <w:ind w:right="-91"/>
        <w:rPr>
          <w:rFonts w:ascii="Times New Roman" w:eastAsia="Times New Roman" w:hAnsi="Times New Roman" w:cs="Times New Roman"/>
          <w:lang w:eastAsia="es-MX"/>
        </w:rPr>
      </w:pPr>
      <w:r w:rsidRPr="00657604">
        <w:rPr>
          <w:rFonts w:ascii="Times New Roman" w:eastAsia="Times New Roman" w:hAnsi="Times New Roman" w:cs="Times New Roman"/>
          <w:b/>
          <w:lang w:eastAsia="es-MX"/>
        </w:rPr>
        <w:t>ARTÍCULO 2.</w:t>
      </w:r>
      <w:r w:rsidRPr="00657604">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p>
    <w:p w14:paraId="70CF3A4D" w14:textId="77777777" w:rsidR="0014177B" w:rsidRPr="00657604" w:rsidRDefault="0014177B" w:rsidP="000A7622">
      <w:pPr>
        <w:spacing w:line="240" w:lineRule="auto"/>
        <w:ind w:left="567" w:right="-91" w:hanging="567"/>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I. AL VII. ………………………………………</w:t>
      </w:r>
      <w:r>
        <w:rPr>
          <w:rFonts w:ascii="Times New Roman" w:eastAsia="Times New Roman" w:hAnsi="Times New Roman" w:cs="Times New Roman"/>
          <w:lang w:eastAsia="es-MX"/>
        </w:rPr>
        <w:t>…………….…………………………………</w:t>
      </w:r>
    </w:p>
    <w:p w14:paraId="6B56FAD1" w14:textId="77777777" w:rsidR="0014177B" w:rsidRPr="00657604" w:rsidRDefault="0014177B" w:rsidP="000A7622">
      <w:pPr>
        <w:spacing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 xml:space="preserve">VIII. </w:t>
      </w:r>
      <w:r w:rsidRPr="00657604">
        <w:rPr>
          <w:rFonts w:ascii="Times New Roman" w:eastAsia="Times New Roman" w:hAnsi="Times New Roman" w:cs="Times New Roman"/>
          <w:lang w:eastAsia="es-MX"/>
        </w:rPr>
        <w:tab/>
        <w:t xml:space="preserve">LA TRANSICIÓN TOTAL, EN FORMA GRADUAL, </w:t>
      </w:r>
      <w:r w:rsidRPr="00657604">
        <w:rPr>
          <w:rFonts w:ascii="Times New Roman" w:eastAsia="Times New Roman" w:hAnsi="Times New Roman" w:cs="Times New Roman"/>
          <w:b/>
          <w:lang w:eastAsia="es-MX"/>
        </w:rPr>
        <w:t xml:space="preserve">A LA </w:t>
      </w:r>
      <w:proofErr w:type="spellStart"/>
      <w:r w:rsidRPr="00657604">
        <w:rPr>
          <w:rFonts w:ascii="Times New Roman" w:eastAsia="Times New Roman" w:hAnsi="Times New Roman" w:cs="Times New Roman"/>
          <w:b/>
          <w:lang w:eastAsia="es-MX"/>
        </w:rPr>
        <w:t>ELECTROMOVILIDAD</w:t>
      </w:r>
      <w:proofErr w:type="spellEnd"/>
      <w:r w:rsidRPr="00657604">
        <w:rPr>
          <w:rFonts w:ascii="Times New Roman" w:eastAsia="Times New Roman" w:hAnsi="Times New Roman" w:cs="Times New Roman"/>
          <w:b/>
          <w:lang w:eastAsia="es-MX"/>
        </w:rPr>
        <w:t xml:space="preserve"> Y </w:t>
      </w:r>
      <w:r w:rsidRPr="00657604">
        <w:rPr>
          <w:rFonts w:ascii="Times New Roman" w:eastAsia="Times New Roman" w:hAnsi="Times New Roman" w:cs="Times New Roman"/>
          <w:lang w:eastAsia="es-MX"/>
        </w:rPr>
        <w:t>AL USO DE ENERGÍA LIMPIA EN TODOS LOS MEDIOS DE TRANSPORTE PÚBLICO Y PRIVADO DEL ESTADO;</w:t>
      </w:r>
    </w:p>
    <w:p w14:paraId="111D045C" w14:textId="77777777" w:rsidR="0014177B" w:rsidRPr="00657604" w:rsidRDefault="0014177B" w:rsidP="000A7622">
      <w:pPr>
        <w:spacing w:line="240" w:lineRule="auto"/>
        <w:ind w:left="567" w:right="-91" w:hanging="567"/>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IX. AL X. ……………………………………</w:t>
      </w:r>
      <w:r>
        <w:rPr>
          <w:rFonts w:ascii="Times New Roman" w:eastAsia="Times New Roman" w:hAnsi="Times New Roman" w:cs="Times New Roman"/>
          <w:lang w:eastAsia="es-MX"/>
        </w:rPr>
        <w:t>………………………………………………….</w:t>
      </w:r>
    </w:p>
    <w:p w14:paraId="51C5A707" w14:textId="77777777" w:rsidR="0014177B" w:rsidRDefault="0014177B" w:rsidP="000A7622">
      <w:pPr>
        <w:spacing w:after="0" w:line="240" w:lineRule="auto"/>
        <w:ind w:right="-91"/>
        <w:jc w:val="both"/>
        <w:rPr>
          <w:rFonts w:ascii="Times New Roman" w:eastAsia="Times New Roman" w:hAnsi="Times New Roman" w:cs="Times New Roman"/>
          <w:b/>
          <w:bCs/>
          <w:color w:val="000000"/>
          <w:lang w:eastAsia="es-MX"/>
        </w:rPr>
      </w:pPr>
    </w:p>
    <w:p w14:paraId="38A23F5D" w14:textId="1EE85305"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4365928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 </w:t>
      </w:r>
      <w:r w:rsidRPr="00657604">
        <w:rPr>
          <w:rFonts w:ascii="Times New Roman" w:eastAsia="Times New Roman" w:hAnsi="Times New Roman" w:cs="Times New Roman"/>
          <w:b/>
          <w:bCs/>
          <w:color w:val="000000"/>
          <w:lang w:eastAsia="es-MX"/>
        </w:rPr>
        <w:tab/>
        <w:t>LEY GENERAL DE MOVILIDAD Y SEGURIDAD VIAL;</w:t>
      </w:r>
    </w:p>
    <w:p w14:paraId="2AB3F4C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4C3448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LEY DE JUSTICIA ADMINISTRATIVA PARA EL ESTADO DE NUEVO LEÓN</w:t>
      </w:r>
      <w:r w:rsidRPr="00657604">
        <w:rPr>
          <w:rFonts w:ascii="Times New Roman" w:eastAsia="Times New Roman" w:hAnsi="Times New Roman" w:cs="Times New Roman"/>
          <w:b/>
          <w:color w:val="000000"/>
          <w:lang w:eastAsia="es-MX"/>
        </w:rPr>
        <w:t>; Y</w:t>
      </w:r>
    </w:p>
    <w:p w14:paraId="6229942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025D8E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CÓDIGO DE PROCEDIMIENTOS CIVILES PARA EL ESTADO DE NUEVO LEÓN.</w:t>
      </w:r>
    </w:p>
    <w:p w14:paraId="79B7CBFF" w14:textId="77777777" w:rsidR="0014177B" w:rsidRDefault="0014177B" w:rsidP="000A7622">
      <w:pPr>
        <w:spacing w:after="0" w:line="276" w:lineRule="auto"/>
        <w:ind w:right="-91"/>
        <w:jc w:val="both"/>
        <w:rPr>
          <w:rFonts w:ascii="Times New Roman" w:eastAsia="Times New Roman" w:hAnsi="Times New Roman" w:cs="Times New Roman"/>
          <w:b/>
          <w:bCs/>
          <w:color w:val="000000"/>
          <w:lang w:eastAsia="es-MX"/>
        </w:rPr>
      </w:pPr>
    </w:p>
    <w:p w14:paraId="3BEDAE45" w14:textId="5AB4BEE5" w:rsidR="0014177B" w:rsidRDefault="0014177B" w:rsidP="000A7622">
      <w:pPr>
        <w:spacing w:after="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ARTÍCULO 4. LA MOVILIDAD ES UN DERECHO HUMANO QUE TIENE COMO FIN EL QUE TODA PERSONA PUEDA TRASLADARSE Y DISPONER DE UN SISTEMA INTEGRAL DE MOVILIDAD DE CALIDAD, SUFICIENTE, Y ACCESIBLE QUE, EN CONDICIONES DE IGUALDAD Y SOSTENIBILIDAD, PERMITA EL DESPLAZAMIENTO DE PERSONAS, BIENES Y MERCANCÍAS, EL CUAL DEBERÁ CONTRIBUIR AL EJERCICIO Y GARANTÍA DE LOS DEMÁS DERECHOS HUMANOS, POR LO QUE LAS PERSONAS SERÁN EL CENTRO DEL DISEÑO Y DEL DESARROLLO DE LOS PLANES, PROGRAMAS, ESTRATEGIAS, ACCIONES EN LA MATERIA, TANTO EN ZONAS URBANAS COMO RURALES.</w:t>
      </w:r>
    </w:p>
    <w:p w14:paraId="630C2B69" w14:textId="77777777" w:rsidR="009F41E4" w:rsidRPr="00657604" w:rsidRDefault="009F41E4" w:rsidP="000A7622">
      <w:pPr>
        <w:spacing w:after="0" w:line="240" w:lineRule="auto"/>
        <w:ind w:right="-91"/>
        <w:jc w:val="both"/>
        <w:rPr>
          <w:rFonts w:ascii="Times New Roman" w:eastAsia="Times New Roman" w:hAnsi="Times New Roman" w:cs="Times New Roman"/>
          <w:lang w:eastAsia="es-MX"/>
        </w:rPr>
      </w:pPr>
    </w:p>
    <w:p w14:paraId="2843651C" w14:textId="0E13BD73" w:rsidR="0014177B" w:rsidRDefault="0014177B" w:rsidP="000A7622">
      <w:pPr>
        <w:spacing w:after="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POR ELLO, TENDRÁ LAS SIGUIENTES FINALIDADES:</w:t>
      </w:r>
    </w:p>
    <w:p w14:paraId="265797F5" w14:textId="77777777" w:rsidR="000A7622" w:rsidRPr="00657604" w:rsidRDefault="000A7622" w:rsidP="000A7622">
      <w:pPr>
        <w:spacing w:after="0" w:line="240" w:lineRule="auto"/>
        <w:ind w:right="-91"/>
        <w:jc w:val="both"/>
        <w:rPr>
          <w:rFonts w:ascii="Times New Roman" w:eastAsia="Times New Roman" w:hAnsi="Times New Roman" w:cs="Times New Roman"/>
          <w:lang w:eastAsia="es-MX"/>
        </w:rPr>
      </w:pPr>
    </w:p>
    <w:p w14:paraId="3C8AA70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 </w:t>
      </w:r>
      <w:r w:rsidRPr="00657604">
        <w:rPr>
          <w:rFonts w:ascii="Times New Roman" w:eastAsia="Times New Roman" w:hAnsi="Times New Roman" w:cs="Times New Roman"/>
          <w:b/>
          <w:bCs/>
          <w:color w:val="000000"/>
          <w:lang w:eastAsia="es-MX"/>
        </w:rPr>
        <w:tab/>
        <w:t>LA INTEGRIDAD FÍSICA Y LA PREVENCIÓN DE LESIONES DE TODAS LAS PERSONAS USUARIAS DE LAS CALLES Y DE LOS SISTEMAS DE TRANSPORTE, EN ESPECIAL DE LAS PERSONAS EN SITUACIÓN DE VULNERABILIDAD;</w:t>
      </w:r>
    </w:p>
    <w:p w14:paraId="2E37B3A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9F3F94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 </w:t>
      </w:r>
      <w:r w:rsidRPr="00657604">
        <w:rPr>
          <w:rFonts w:ascii="Times New Roman" w:eastAsia="Times New Roman" w:hAnsi="Times New Roman" w:cs="Times New Roman"/>
          <w:b/>
          <w:bCs/>
          <w:color w:val="000000"/>
          <w:lang w:eastAsia="es-MX"/>
        </w:rPr>
        <w:tab/>
        <w:t>LA ACCESIBILIDAD DE TODAS LAS PERSONAS, EN IGUALDAD DE CONDICIONES, CON DIGNIDAD Y AUTONOMÍA, A LAS CALLES Y A LOS SISTEMAS DE TRANSPORTE; PRIORIZANDO A LOS GRUPOS EN SITUACIÓN DE VULNERABILIDAD;</w:t>
      </w:r>
    </w:p>
    <w:p w14:paraId="0FAE7940"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36E5408" w14:textId="296AEF0C" w:rsidR="0014177B"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III. </w:t>
      </w:r>
      <w:r w:rsidRPr="00657604">
        <w:rPr>
          <w:rFonts w:ascii="Times New Roman" w:eastAsia="Times New Roman" w:hAnsi="Times New Roman" w:cs="Times New Roman"/>
          <w:b/>
          <w:bCs/>
          <w:color w:val="000000"/>
          <w:lang w:eastAsia="es-MX"/>
        </w:rPr>
        <w:tab/>
        <w:t>LA MOVILIDAD EFICIENTE DE PERSONAS, BIENES Y MERCANCÍAS;</w:t>
      </w:r>
    </w:p>
    <w:p w14:paraId="0661754E" w14:textId="77777777" w:rsidR="000A7622" w:rsidRPr="00657604" w:rsidRDefault="000A7622" w:rsidP="000A7622">
      <w:pPr>
        <w:spacing w:after="0" w:line="240" w:lineRule="auto"/>
        <w:ind w:right="-91"/>
        <w:jc w:val="both"/>
        <w:rPr>
          <w:rFonts w:ascii="Times New Roman" w:eastAsia="Times New Roman" w:hAnsi="Times New Roman" w:cs="Times New Roman"/>
          <w:b/>
          <w:bCs/>
          <w:color w:val="000000"/>
          <w:lang w:eastAsia="es-MX"/>
        </w:rPr>
      </w:pPr>
    </w:p>
    <w:p w14:paraId="06C1004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t>LA PRESERVACIÓN Y RESTAURACIÓN DEL EQUILIBRIO ECOLÓGICO ANTE LOS EFECTOS DEL CAMBIO CLIMÁTICO;</w:t>
      </w:r>
    </w:p>
    <w:p w14:paraId="3534B12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417E288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LA CALIDAD DE LOS SERVICIOS DE TRANSPORTE Y DE LA INFRAESTRUCTURA VIAL;</w:t>
      </w:r>
    </w:p>
    <w:p w14:paraId="1FE65FD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3F7CB4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 </w:t>
      </w:r>
      <w:r w:rsidRPr="00657604">
        <w:rPr>
          <w:rFonts w:ascii="Times New Roman" w:eastAsia="Times New Roman" w:hAnsi="Times New Roman" w:cs="Times New Roman"/>
          <w:b/>
          <w:bCs/>
          <w:color w:val="000000"/>
          <w:lang w:eastAsia="es-MX"/>
        </w:rPr>
        <w:tab/>
        <w:t>LA ELIMINACIÓN DE LOS FACTORES DE EXCLUSIÓN O DISCRIMINACIÓN AL USAR LOS SISTEMAS DE MOVILIDAD, PARA QUE TODAS LAS PERSONAS GOCEN Y EJERZAN SUS DERECHOS EN IGUALDAD DE CONDICIONES;</w:t>
      </w:r>
    </w:p>
    <w:p w14:paraId="343DDBD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44270B9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 </w:t>
      </w:r>
      <w:r w:rsidRPr="00657604">
        <w:rPr>
          <w:rFonts w:ascii="Times New Roman" w:eastAsia="Times New Roman" w:hAnsi="Times New Roman" w:cs="Times New Roman"/>
          <w:b/>
          <w:bCs/>
          <w:color w:val="000000"/>
          <w:lang w:eastAsia="es-MX"/>
        </w:rPr>
        <w:tab/>
        <w:t>LA IGUALDAD DE OPORTUNIDADES EN EL USO DE LOS SISTEMAS DE MOVILIDAD;</w:t>
      </w:r>
    </w:p>
    <w:p w14:paraId="28F5575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72434C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VIII. </w:t>
      </w:r>
      <w:r w:rsidRPr="00657604">
        <w:rPr>
          <w:rFonts w:ascii="Times New Roman" w:eastAsia="Times New Roman" w:hAnsi="Times New Roman" w:cs="Times New Roman"/>
          <w:b/>
          <w:bCs/>
          <w:color w:val="000000"/>
          <w:lang w:eastAsia="es-MX"/>
        </w:rPr>
        <w:tab/>
        <w:t>EL DOTAR A TODAS LAS LOCALIDADES DEL ESTADO CON ACCESO A CAMINO PAVIMENTADO, A UNA DISTANCIA NO MAYOR DE DOS KILÓMETROS; Y</w:t>
      </w:r>
    </w:p>
    <w:p w14:paraId="730A0C3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38363D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IX. </w:t>
      </w:r>
      <w:r w:rsidRPr="00657604">
        <w:rPr>
          <w:rFonts w:ascii="Times New Roman" w:eastAsia="Times New Roman" w:hAnsi="Times New Roman" w:cs="Times New Roman"/>
          <w:b/>
          <w:bCs/>
          <w:color w:val="000000"/>
          <w:lang w:eastAsia="es-MX"/>
        </w:rPr>
        <w:tab/>
        <w:t>LA PROMOCIÓN DEL MÁXIMO GRADO DE AUTONOMÍA DE LAS PERSONAS EN SUS TRASLADOS Y EN EL USO DE LOS SERVICIOS.</w:t>
      </w:r>
    </w:p>
    <w:p w14:paraId="429ACCA8"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47AA2BC9"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EL SISTEMA DE MOVILIDAD DEBE CONTAR CON LAS CONDICIONES NECESARIAS QUE PROTEJAN AL MÁXIMO POSIBLE LA VIDA, SALUD E INTEGRIDAD FÍSICA DE LAS PERSONAS EN SUS DESPLAZAMIENTOS POR LAS VÍAS PÚBLICAS. PARA ELLO, LAS AUTORIDADES COMPETENTES EN EL ÁMBITO DE SUS ATRIBUCIONES DEBERÁN PRIVILEGIAR LAS ACCIONES DE PREVENCIÓN QUE DISMINUYAN LOS FACTORES DE RIESGO, A TRAVÉS DE LA GENERACIÓN DE SISTEMAS DE MOVILIDAD CON ENFOQUE DE SISTEMAS SEGUROS.</w:t>
      </w:r>
    </w:p>
    <w:p w14:paraId="665EA74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LEYES Y REGLAMENTOS EN LA MATERIA DEBERÁN CONTENER CRITERIOS CIENTÍFICOS Y TÉCNICOS DE PROTECCIÓN Y PREVENCIÓN, ASÍ COMO MECANISMOS APROPIADOS PARA VIGILAR, REGULAR Y SANCIONAR AQUELLOS HECHOS QUE CONSTITUYAN FACTORES DE RIESGO.</w:t>
      </w:r>
    </w:p>
    <w:p w14:paraId="62046A1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1. LAS AUTORIDADES COMPETENTES, EN EL ÁMBITO DE SUS ATRIBUCIONES, DEBERÁN GARANTIZAR QUE LA MOVILIDAD ESTÉ AL ALCANCE DE TODAS LAS PERSONAS EN IGUALDAD DE CONDICIONES, SIN DISCRIMINACIÓN DE GÉNERO, EDAD, DISCAPACIDAD O CONDICIÓN, A COSTOS ACCESIBLES Y CON INFORMACIÓN CLARA Y OPORTUNA, PRIORIZANDO A LOS GRUPOS EN SITUACIÓN DE VULNERABILIDAD, TANTO EN ZONAS URBANAS COMO RURALES.</w:t>
      </w:r>
    </w:p>
    <w:p w14:paraId="5E669CAA"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2. LAS LEYES Y REGLAMENTOS EN LA MATERIA CONTENDRÁN LAS PREVISIONES NECESARIAS PARA GARANTIZAR, AL MENOS, LO SIGUIENTE:</w:t>
      </w:r>
    </w:p>
    <w:p w14:paraId="21951B53" w14:textId="77777777" w:rsidR="0014177B" w:rsidRPr="00657604" w:rsidRDefault="0014177B" w:rsidP="000A7622">
      <w:pPr>
        <w:spacing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I. </w:t>
      </w:r>
      <w:r w:rsidRPr="00657604">
        <w:rPr>
          <w:rFonts w:ascii="Times New Roman" w:eastAsia="Times New Roman" w:hAnsi="Times New Roman" w:cs="Times New Roman"/>
          <w:b/>
          <w:bCs/>
          <w:color w:val="000000"/>
          <w:lang w:eastAsia="es-MX"/>
        </w:rPr>
        <w:tab/>
        <w:t>QUE LOS SERVICIOS DE TRANSPORTE PREVEAN VEHÍCULOS Y ENTORNOS CON DISEÑO UNIVERSAL Y EN SU CASO, CUENTEN CON AYUDAS TÉCNICAS PARA LA ACCESIBILIDAD DE PERSONAS CON DISCAPACIDAD Y MOVILIDAD REDUCIDA, CON LAS ACCIONES AFIRMATIVAS Y LOS AJUSTES RAZONABLES QUE SE REQUIERAN PARA ELLO;</w:t>
      </w:r>
    </w:p>
    <w:p w14:paraId="46713C8C" w14:textId="77777777" w:rsidR="0014177B" w:rsidRPr="00657604" w:rsidRDefault="0014177B" w:rsidP="000A7622">
      <w:pPr>
        <w:spacing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 </w:t>
      </w:r>
      <w:r w:rsidRPr="00657604">
        <w:rPr>
          <w:rFonts w:ascii="Times New Roman" w:eastAsia="Times New Roman" w:hAnsi="Times New Roman" w:cs="Times New Roman"/>
          <w:b/>
          <w:bCs/>
          <w:color w:val="000000"/>
          <w:lang w:eastAsia="es-MX"/>
        </w:rPr>
        <w:tab/>
        <w:t>QUE LAS VÍAS Y EL ESPACIO PÚBLICO SE DISEÑEN CONTEMPLANDO INFRAESTRUCTURA QUE PERMITA QUE LAS PERSONAS CON DISCAPACIDAD Y MOVILIDAD REDUCIDA SE DESPLACEN DE MANERA SEGURA, TALES COMO RUTAS ACCESIBLES, SEÑALES AUDITIVAS, VISUALES, TÁCTILES, RAMPAS, ENTRE OTRAS;</w:t>
      </w:r>
    </w:p>
    <w:p w14:paraId="29E9B002" w14:textId="77777777" w:rsidR="0014177B" w:rsidRPr="00657604" w:rsidRDefault="0014177B" w:rsidP="000A7622">
      <w:pPr>
        <w:spacing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t>QUE SE CONTRIBUYA A LA ACCESIBILIDAD DE LAS PERSONAS CON DISCAPACIDAD Y MOVILIDAD REDUCIDA, APORTANDO ESPECIFICACIONES DE DISEÑO UNIVERSAL QUE PERMITAN CONSTRUIR UN ENTORNO INCLUYENTE; Y</w:t>
      </w:r>
    </w:p>
    <w:p w14:paraId="20D3630B" w14:textId="77777777" w:rsidR="0014177B" w:rsidRPr="00657604" w:rsidRDefault="0014177B" w:rsidP="000A7622">
      <w:pPr>
        <w:spacing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t>QUE LAS MODALIDADES DE TRANSPORTE EN LAS ZONAS REMOTAS Y DE DIFÍCIL ACCESO, CONTEMPLEN RUTAS Y SERVICIOS MÁS SEGUROS, INCLUYENTES, ACCESIBLES Y ASEQUIBLES PARA LAS PERSONAS.</w:t>
      </w:r>
    </w:p>
    <w:p w14:paraId="28933E44" w14:textId="77777777" w:rsidR="0014177B" w:rsidRDefault="0014177B" w:rsidP="000A7622">
      <w:pPr>
        <w:spacing w:after="0" w:line="240" w:lineRule="auto"/>
        <w:ind w:right="-91"/>
        <w:jc w:val="both"/>
        <w:rPr>
          <w:rFonts w:ascii="Times New Roman" w:eastAsia="Times New Roman" w:hAnsi="Times New Roman" w:cs="Times New Roman"/>
          <w:b/>
          <w:bCs/>
          <w:color w:val="000000"/>
          <w:lang w:eastAsia="es-MX"/>
        </w:rPr>
      </w:pPr>
    </w:p>
    <w:p w14:paraId="457C7DF7" w14:textId="591227F1"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3. LAS AUTORIDADES DEBEN, EN TODO TIEMPO, MAXIMIZAR LOS DESPLAZAMIENTOS ÁGILES Y ASEQUIBLES, TANTO DE PERSONAS COMO DE BIENES Y MERCANCÍAS, OPTIMIZANDO LOS RECURSOS AMBIENTALES Y ECONÓMICOS, ASÍ COMO HACER USO DE LAS TECNOLOGÍAS DE LA INFORMACIÓN Y COMUNICACIÓN DISPONIBLES.</w:t>
      </w:r>
    </w:p>
    <w:p w14:paraId="1FEC5FFE"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4. LAS AUTORIDADES, EN SUS ÁMBITOS DE COMPETENCIA, DEBERÁN SATISFACER LOS REQUERIMIENTOS DE MOVILIDAD, PROCURANDO LOS MENORES IMPACTOS NEGATIVOS EN LA CALIDAD DE VIDA DE LAS PERSONAS, EN LA SOCIEDAD Y EN EL MEDIO AMBIENTE, ASEGURANDO LAS NECESIDADES DEL PRESENTE, SIN COMPROMETER LOS DERECHOS DE FUTURAS GENERACIONES.</w:t>
      </w:r>
    </w:p>
    <w:p w14:paraId="7DEEEFC0"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5. LAS POLÍTICAS EN MATERIA DE MOVILIDAD DEBERÁN FOMENTAR LA RESILIENCIA DE LAS PERSONAS, DE LA SOCIEDAD Y DEL SISTEMA DE MOVILIDAD, FRENTE A LOS EFECTOS NEGATIVOS DEL CAMBIO CLIMÁTICO.</w:t>
      </w:r>
    </w:p>
    <w:p w14:paraId="52708240"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ASIMISMO, LAS AUTORIDADES COMPETENTES APLICARÁN MEDIDAS PARA CONTROLAR Y REDUCIR LOS EFECTOS NEGATIVOS EN LA SOCIEDAD Y EN EL MEDIO AMBIENTE, DERIVADOS DE LAS ACTIVIDADES DE TRANSPORTE, EN PARTICULAR, LA CONGESTIÓN VEHICULAR, LA CONTAMINACIÓN DEL AIRE, LA EMISIÓN DE GASES DE EFECTO INVERNADERO, ENTRE OTRAS.</w:t>
      </w:r>
    </w:p>
    <w:p w14:paraId="0DDD7396"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4 BIS 6. LAS POLÍTICAS EN MATERIA DE MOVILIDAD QUE SE DETERMINEN POR LAS AUTORIDADES, PROMOVERÁN E INCENTIVARÁN LA GRADUAL ADOPCIÓN DE LAS </w:t>
      </w:r>
      <w:r w:rsidRPr="00657604">
        <w:rPr>
          <w:rFonts w:ascii="Times New Roman" w:eastAsia="Times New Roman" w:hAnsi="Times New Roman" w:cs="Times New Roman"/>
          <w:b/>
          <w:bCs/>
          <w:color w:val="000000"/>
          <w:lang w:eastAsia="es-MX"/>
        </w:rPr>
        <w:lastRenderedPageBreak/>
        <w:t>INNOVACIONES TECNOLÓGICAS EN LOS SISTEMAS APLICADOS AL TRANSPORTE, VEHÍCULOS, COMBUSTIBLES, FUENTES DE ENERGÍA E INFRAESTRUCTURA.</w:t>
      </w:r>
    </w:p>
    <w:p w14:paraId="5BEC7118"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7. TODA PERSONA TIENE DERECHO A BUSCAR Y ACCEDER A INFORMACIÓN SOBRE EL ESTADO DEL SISTEMA DE MOVILIDAD, A FIN DE QUE PUEDAN PLANEAR SUS TRAYECTOS; CALCULAR LOS TIEMPOS DE RECORRIDO; CONOCER LOS HORARIOS DE OPERACIÓN DEL TRANSPORTE PÚBLICO, LAS MEDIDAS DE ACCESIBILIDAD DISPONIBLES, LA FRECUENCIA DE PASO, LOS PUNTOS DE ABORDAJE Y DESCENSO, EVITAR LA CONGESTIÓN VIAL, Y CONOCER EL ESTADO DE FUNCIONAMIENTO DEL SISTEMA DE MOVILIDAD, ASÍ COMO LA DISPONIBILIDAD DE LOS SERVICIOS AUXILIARES AL TRANSPORTE.</w:t>
      </w:r>
    </w:p>
    <w:p w14:paraId="6E4CC94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8. EL SISTEMA DE MOVILIDAD DEBERÁ OFRECER MÚLTIPLES OPCIONES DE SERVICIOS Y MODOS DE TRANSPORTE DEBIDAMENTE INTEGRADOS, QUE PROPORCIONEN DISPONIBILIDAD, CALIDAD Y ACCESIBILIDAD; QUE SATISFAGAN LAS NECESIDADES DE DESPLAZAMIENTO Y QUE LOGREN UN SISTEMA DE INTEGRACIÓN FÍSICA, OPERATIVA, INFORMATIVA, DE IMAGEN Y DE MODO DE PAGO.</w:t>
      </w:r>
    </w:p>
    <w:p w14:paraId="12D259B9"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PROCURARÁN PROPORCIONAR, DE MANERA PROGRESIVA, SERVICIOS DE TRANSPORTE ESPECÍFICO PARA PERSONAS CON DISCAPACIDAD.</w:t>
      </w:r>
    </w:p>
    <w:p w14:paraId="7641BFA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9. EL SISTEMA DE MOVILIDAD DEBE SER IGUALITARIO, EQUITATIVO E INCLUSIVO, POR LO QUE LAS AUTORIDADES COMPETENTES DEBERÁN GARANTIZAR LA EQUIPARACIÓN DE LAS OPORTUNIDADES DE LA POBLACIÓN PARA ALCANZAR UN EFECTIVO EJERCICIO DE SU DERECHO A LA MOVILIDAD, INDEPENDIENTEMENTE DEL MODO QUE UTILICE PARA TRASLADARSE, PONIENDO ESPECIAL ÉNFASIS EN LOS GRUPOS EN SITUACIÓN DE VULNERABILIDAD POR CONDICIÓN FÍSICA, SOCIAL, ECONÓMICA, DE GÉNERO, EDAD U OTRA.</w:t>
      </w:r>
    </w:p>
    <w:p w14:paraId="66411BC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10. PARA CUMPLIR CON LO ANTERIOR, LAS AUTORIDADES COMPETENTES DEBERÁN DISEÑAR Y OPERAR EL SISTEMA DE MOVILIDAD RESPETANDO LOS SIGUIENTES CRITERIOS:</w:t>
      </w:r>
    </w:p>
    <w:p w14:paraId="6AD2E14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 </w:t>
      </w:r>
      <w:r w:rsidRPr="00657604">
        <w:rPr>
          <w:rFonts w:ascii="Times New Roman" w:eastAsia="Times New Roman" w:hAnsi="Times New Roman" w:cs="Times New Roman"/>
          <w:b/>
          <w:bCs/>
          <w:color w:val="000000"/>
          <w:lang w:eastAsia="es-MX"/>
        </w:rPr>
        <w:tab/>
        <w:t>AJUSTES RAZONABLES: PARA GARANTIZAR LA IGUALDAD E INCLUSIÓN DE LOS GRUPOS EN SITUACIÓN DE VULNERABILIDAD, LAS AUTORIDADES COMPETENTES VIGILARÁN QUE EL SISTEMA DE MOVILIDAD SE MODIFIQUE Y ADAPTE EN LA MEDIDA NECESARIA Y ADECUADA, SIN QUE SE IMPONGAN CARGAS DESPROPORCIONADAS, CUANDO SE REQUIERA, PARA ASEGURAR QUE LAS PERSONAS GOCEN O EJERZAN SUS DERECHOS EN IGUALDAD DE CONDICIONES, CON DIGNIDAD Y AUTONOMÍA.</w:t>
      </w:r>
    </w:p>
    <w:p w14:paraId="0577231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II. </w:t>
      </w:r>
      <w:r w:rsidRPr="00657604">
        <w:rPr>
          <w:rFonts w:ascii="Times New Roman" w:eastAsia="Times New Roman" w:hAnsi="Times New Roman" w:cs="Times New Roman"/>
          <w:b/>
          <w:bCs/>
          <w:color w:val="000000"/>
          <w:lang w:eastAsia="es-MX"/>
        </w:rPr>
        <w:tab/>
        <w:t>DISEÑO UNIVERSAL: TODOS LOS COMPONENTES DE LOS SISTEMAS DE MOVILIDAD DEBEN SEGUIR CRITERIOS DE DISEÑO QUE INCLUYAN A TODAS LAS PERSONAS, INDEPENDIENTEMENTE DE SU CONDICIÓN Y EN IGUALDAD DE OPORTUNIDADES, EN EL USO Y GOCE DE LAS CALLES Y LOS SERVICIOS DE MOVILIDAD, DE ACUERDO CON LAS CONDICIONES DE CADA CENTRO DE POBLACIÓN; ASÍ COMO OTORGARLES LAS CONDICIONES MÍNIMAS DE INFRAESTRUCTURA NECESARIAS PARA EJERCER EL DERECHO A LA MOVILIDAD;</w:t>
      </w:r>
    </w:p>
    <w:p w14:paraId="468AE2DB"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92DC4C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t>PERSPECTIVA DE GÉNERO: EL SISTEMA DE MOVILIDAD DEBE TENER LAS CONDICIONES ADECUADAS Y DISEÑARSE CONSIDERANDO ESTRATEGIAS QUE MEJOREN Y FACILITEN EL ACCESO E INCLUSIÓN DE LAS MUJERES EN UN MARCO DE SEGURIDAD Y CONFORME A SUS NECESIDADES, CON EL FIN DE GARANTIZAR LA IGUALDAD DE GÉNERO.</w:t>
      </w:r>
    </w:p>
    <w:p w14:paraId="4BE3ACC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86788D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t xml:space="preserve">PLURICULTURALIDAD Y MULTILINGÜISMO: EL ESPACIO PÚBLICO Y EL SISTEMA DE TRANSPORTE DEBEN GARANTIZAR EL RESPETO POR LA PLURICULTURALIDAD Y DEBEN CONTEMPLAR MECANISMOS QUE GARANTICEN LA ACCESIBILIDAD DE LAS PERSONAS INDÍGENAS, </w:t>
      </w:r>
      <w:proofErr w:type="spellStart"/>
      <w:r w:rsidRPr="00657604">
        <w:rPr>
          <w:rFonts w:ascii="Times New Roman" w:eastAsia="Times New Roman" w:hAnsi="Times New Roman" w:cs="Times New Roman"/>
          <w:b/>
          <w:bCs/>
          <w:color w:val="000000"/>
          <w:lang w:eastAsia="es-MX"/>
        </w:rPr>
        <w:t>AFROMEXICANAS</w:t>
      </w:r>
      <w:proofErr w:type="spellEnd"/>
      <w:r w:rsidRPr="00657604">
        <w:rPr>
          <w:rFonts w:ascii="Times New Roman" w:eastAsia="Times New Roman" w:hAnsi="Times New Roman" w:cs="Times New Roman"/>
          <w:b/>
          <w:bCs/>
          <w:color w:val="000000"/>
          <w:lang w:eastAsia="es-MX"/>
        </w:rPr>
        <w:t>, Y CON DISCAPACIDAD EN MATERIA LINGÜÍSTICA.</w:t>
      </w:r>
    </w:p>
    <w:p w14:paraId="36F944F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3D7C60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PRIORIDAD EN EL USO DE LA VÍA: EL SISTEMA DE MOVILIDAD DEBE GARANTIZAR EL USO EQUITATIVO DEL ESPACIO PÚBLICO POR PARTE DE TODAS LAS PERSONAS USUARIAS, DE ACUERDO CON LA JERARQUÍA DE LA MOVILIDAD Y LAS NECESIDADES TERRITORIALES DE LOS CENTROS DE POBLACIÓN.</w:t>
      </w:r>
    </w:p>
    <w:p w14:paraId="57D4852F"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0F062DF9"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 BIS 11. EN TODO PROCESO DE CARÁCTER ADMINISTRATIVO, PENAL O CIVIL QUE SE LLEVE A CABO COMO CONSECUENCIA DE UN SINIESTRO DE TRÁNSITO, LAS AUTORIDADES COMPETENTES DEBERÁN GARANTIZAR A LAS VÍCTIMAS LOS SIGUIENTES DERECHOS:</w:t>
      </w:r>
    </w:p>
    <w:p w14:paraId="7B1E716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 </w:t>
      </w:r>
      <w:r w:rsidRPr="00657604">
        <w:rPr>
          <w:rFonts w:ascii="Times New Roman" w:eastAsia="Times New Roman" w:hAnsi="Times New Roman" w:cs="Times New Roman"/>
          <w:b/>
          <w:bCs/>
          <w:color w:val="000000"/>
          <w:lang w:eastAsia="es-MX"/>
        </w:rPr>
        <w:tab/>
        <w:t>RECIBIR LA INFORMACIÓN, ORIENTACIÓN Y ASESORÍA NECESARIA, DE MANERA INTEGRAL, PARA SU EFICAZ ATENCIÓN Y PROTECCIÓN, A FIN DE QUE PUEDAN TOMAR DECISIONES INFORMADAS Y EJERCER DE MANERA EFECTIVA TODOS SUS DERECHOS;</w:t>
      </w:r>
    </w:p>
    <w:p w14:paraId="59F0CB30"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05AFE3C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 </w:t>
      </w:r>
      <w:r w:rsidRPr="00657604">
        <w:rPr>
          <w:rFonts w:ascii="Times New Roman" w:eastAsia="Times New Roman" w:hAnsi="Times New Roman" w:cs="Times New Roman"/>
          <w:b/>
          <w:bCs/>
          <w:color w:val="000000"/>
          <w:lang w:eastAsia="es-MX"/>
        </w:rPr>
        <w:tab/>
        <w:t>GARANTIZAR EL RESPETO IRRESTRICTO A SU DIGNIDAD, EVITANDO CUALQUIER ELEMENTO O SITUACIÓN QUE IMPIDA O DIFICULTE EL SALVAGUARDAR EN TODO MOMENTO EL EJERCICIO PLENO DE SUS DERECHOS HUMANOS;</w:t>
      </w:r>
    </w:p>
    <w:p w14:paraId="47C12B7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8AE6C7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t>RESPETAR SU PRIVACIDAD E INTIMIDAD, EN TÉRMINOS DE LO ESTABLECIDO EN LA LEY DE PROTECCIÓN DE DATOS PERSONALES EN POSESIÓN DE SUJETOS OBLIGADOS DEL ESTADO DE NUEVO LEÓN, Y DEMÁS NORMATIVIDAD APLICABLE. LAS AUTORIDADES COMPETENTES DEBERÁN EVITAR, EN TODO MOMENTO, LA DIVULGACIÓN DE LA INFORMACIÓN CONTENIDA EN LOS PROCESOS ADMINISTRATIVOS, CIVILES Y PENALES QUE PUEDA VIOLENTARLA;</w:t>
      </w:r>
    </w:p>
    <w:p w14:paraId="36832BE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1390D1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t>RECIBIR ATENCIÓN MÉDICA Y PSICOLÓGICA DE MANERA INTEGRAL;</w:t>
      </w:r>
    </w:p>
    <w:p w14:paraId="64B938E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0C9ADB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 xml:space="preserve">REPARACIÓN INTEGRAL DEL DAÑO, EN TÉRMINOS DE LA LEY DE VÍCTIMAS DEL ESTADO DE NUEVO LEÓN Y DEMÁS DISPOSICIONES APLICABLES, PARA LO CUAL </w:t>
      </w:r>
      <w:r w:rsidRPr="00657604">
        <w:rPr>
          <w:rFonts w:ascii="Times New Roman" w:eastAsia="Times New Roman" w:hAnsi="Times New Roman" w:cs="Times New Roman"/>
          <w:b/>
          <w:bCs/>
          <w:color w:val="000000"/>
          <w:lang w:eastAsia="es-MX"/>
        </w:rPr>
        <w:lastRenderedPageBreak/>
        <w:t>LOS PROCEDIMIENTOS DEBEN CONSIDERAR LAS CONDICIONES DE VULNERABILIDAD QUE LES AFECTEN; Y</w:t>
      </w:r>
    </w:p>
    <w:p w14:paraId="4419581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B551657"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 </w:t>
      </w:r>
      <w:r w:rsidRPr="00657604">
        <w:rPr>
          <w:rFonts w:ascii="Times New Roman" w:eastAsia="Times New Roman" w:hAnsi="Times New Roman" w:cs="Times New Roman"/>
          <w:b/>
          <w:bCs/>
          <w:color w:val="000000"/>
          <w:lang w:eastAsia="es-MX"/>
        </w:rPr>
        <w:tab/>
        <w:t>TODOS LOS DEMÁS DERECHOS RECONOCIDOS EN LA CONSTITUCIÓN POLÍTICA DE LOS ESTADOS UNIDOS MEXICANOS, LA CONSTITUCIÓN POLÍTICA DEL ESTADO LIBRE Y SOBERANO DE NUEVO LEÓN, LOS TRATADOS INTERNACIONALES EN MATERIA DE DERECHOS HUMANOS DE LOS QUE EL ESTADO MEXICANO ES PARTE Y DEMÁS INSTRUMENTOS INTERNACIONALES EN LA MATERIA.</w:t>
      </w:r>
    </w:p>
    <w:p w14:paraId="2A46D2F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A18DD0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EN LOS PROCESOS PENALES INICIADOS CON MOTIVO DE UN SINIESTRO DE TRÁNSITO EN EL QUE SE HUBIERE ACTUALIZADO ALGÚN TIPO PENAL, LAS VÍCTIMAS GOZARÁN DE LOS DERECHOS ESTABLECIDOS EN LA LEY DE VÍCTIMAS DEL ESTADO DE NUEVO LEÓN.</w:t>
      </w:r>
    </w:p>
    <w:p w14:paraId="26E4E47C"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PARA EL CUMPLIMIENTO DE LO ANTERIOR, LAS AUTORIDADES DEBERÁN EMITIR LOS PROTOCOLOS DE ACTUACIÓN NECESARIOS, QUE SERÁN DE OBSERVANCIA OBLIGATORIA PARA TODAS LAS PERSONAS SERVIDORAS PÚBLICAS QUE SE RELACIONEN CON LA MATERIA.</w:t>
      </w:r>
    </w:p>
    <w:p w14:paraId="40E4DC8D" w14:textId="77777777" w:rsidR="0014177B" w:rsidRPr="00657604" w:rsidRDefault="0014177B" w:rsidP="000A7622">
      <w:pPr>
        <w:spacing w:line="360" w:lineRule="auto"/>
        <w:ind w:right="-91"/>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ARTÍCULO 5. </w:t>
      </w:r>
      <w:r w:rsidRPr="00657604">
        <w:rPr>
          <w:rFonts w:ascii="Times New Roman" w:eastAsia="Times New Roman" w:hAnsi="Times New Roman" w:cs="Times New Roman"/>
          <w:color w:val="000000"/>
          <w:lang w:eastAsia="es-MX"/>
        </w:rPr>
        <w:t>EL ESTADO PROPORCIONARÁ LOS MEDIOS NECESARIOS PARA QUE LAS PERSONAS PUEDAN ELEGIR LIBREMENTE LA FORMA DE TRASLADARSE A FIN DE ACCEDER A LOS BIENES, SERVICIOS Y OPORTUNIDADES QUE OFRECEN LOS CENTROS DE POBLACIÓN.</w:t>
      </w:r>
    </w:p>
    <w:p w14:paraId="26EDF29A"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PARA LA PLANEACIÓN, DISEÑO E IMPLEMENTACIÓN DE LAS POLÍTICAS PÚBLICAS, PLANES Y PROGRAMAS EN MATERIA DE MOVILIDAD</w:t>
      </w:r>
      <w:r w:rsidRPr="00657604">
        <w:rPr>
          <w:rFonts w:ascii="Times New Roman" w:eastAsia="Times New Roman" w:hAnsi="Times New Roman" w:cs="Times New Roman"/>
          <w:color w:val="000000"/>
          <w:lang w:eastAsia="es-MX"/>
        </w:rPr>
        <w:t xml:space="preserve"> SE CONSIDERARÁ EL NIVEL DE VULNERABILIDAD DE LOS USUARIOS, LAS EXTERNALIDADES QUE GENERA CADA MODO DE TRANSPORTE Y SU CONTRIBUCIÓN A LA PRODUCTIVIDAD. SE OTORGARÁ PRIORIDAD EN LA UTILIZACIÓN DEL ESPACIO VIAL Y SE GARANTIZARÁ LA DISTRIBUCIÓN DE RECURSOS PRESUPUESTALES DE ACUERDO A LA SIGUIENTE JERARQUÍA DE MOVILIDAD:</w:t>
      </w:r>
    </w:p>
    <w:p w14:paraId="1180CE92" w14:textId="4166C556"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PERSONAS PEATONAS, CON UN ENFOQUE EQUITATIVO Y DIFERENCIADO EN RAZÓN DE GÉNERO, QUE DÉ PRIORIDAD A PERSONAS CON DISCAPACIDAD Y MOVILIDAD REDUCIDA;</w:t>
      </w:r>
    </w:p>
    <w:p w14:paraId="15817B9A"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236F7E24" w14:textId="2C865DF8"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 xml:space="preserve">PERSONAS CICLISTAS Y PERSONAS USUARIAS DEL TRANSPORTE NO MOTORIZADO Y MEDIOS DE </w:t>
      </w:r>
      <w:proofErr w:type="spellStart"/>
      <w:r w:rsidRPr="000A7622">
        <w:rPr>
          <w:b/>
          <w:bCs/>
          <w:color w:val="000000"/>
          <w:sz w:val="22"/>
          <w:szCs w:val="22"/>
          <w:lang w:eastAsia="es-MX"/>
        </w:rPr>
        <w:t>MICROMOVILIDAD</w:t>
      </w:r>
      <w:proofErr w:type="spellEnd"/>
      <w:r w:rsidRPr="000A7622">
        <w:rPr>
          <w:b/>
          <w:bCs/>
          <w:color w:val="000000"/>
          <w:sz w:val="22"/>
          <w:szCs w:val="22"/>
          <w:lang w:eastAsia="es-MX"/>
        </w:rPr>
        <w:t>;</w:t>
      </w:r>
    </w:p>
    <w:p w14:paraId="0746F197"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47AEDE69" w14:textId="31DEB3F8"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PERSONAS USUARIAS DEL SERVICIO DE TRANSPORTE PÚBLICO Y PRIVADO DE PASAJEROS;</w:t>
      </w:r>
    </w:p>
    <w:p w14:paraId="1A973099"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353017E1" w14:textId="017A3DC2"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PERSONAS PRESTADORAS DEL SERVICIO DE TRANSPORTE PÚBLICO Y PRIVADO DE PASAJEROS QUE UTILICEN ENERGÍA LIMPIA;</w:t>
      </w:r>
    </w:p>
    <w:p w14:paraId="1110D25B"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4D62A8B3" w14:textId="3303E5D4"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PERSONAS PRESTADORAS DEL SERVICIO DE TRANSPORTE PÚBLICO Y PRIVADO DE PASAJEROS QUE UTILICEN COMBUSTIBLE FÓSIL;</w:t>
      </w:r>
    </w:p>
    <w:p w14:paraId="5CEECB58"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4FFBD386" w14:textId="37C18F84"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lastRenderedPageBreak/>
        <w:t>PERSONAS PRESTADORAS DEL SERVICIO DE TRANSPORTE DE CARGA Y DISTRIBUCIÓN DE BIENES Y MERCANCÍAS; Y</w:t>
      </w:r>
    </w:p>
    <w:p w14:paraId="0AEE8C62" w14:textId="77777777" w:rsidR="0014177B" w:rsidRPr="000A7622" w:rsidRDefault="0014177B" w:rsidP="000A7622">
      <w:pPr>
        <w:spacing w:after="0" w:line="240" w:lineRule="auto"/>
        <w:ind w:left="567" w:right="-91" w:hanging="567"/>
        <w:jc w:val="both"/>
        <w:rPr>
          <w:rFonts w:ascii="Times New Roman" w:eastAsia="Times New Roman" w:hAnsi="Times New Roman" w:cs="Times New Roman"/>
          <w:lang w:eastAsia="es-MX"/>
        </w:rPr>
      </w:pPr>
    </w:p>
    <w:p w14:paraId="7C8C30C3" w14:textId="17775A55" w:rsidR="0014177B" w:rsidRPr="000A7622" w:rsidRDefault="0014177B" w:rsidP="000A7622">
      <w:pPr>
        <w:pStyle w:val="Prrafodelista"/>
        <w:numPr>
          <w:ilvl w:val="0"/>
          <w:numId w:val="29"/>
        </w:numPr>
        <w:ind w:right="-91"/>
        <w:jc w:val="both"/>
        <w:rPr>
          <w:b/>
          <w:bCs/>
          <w:color w:val="000000"/>
          <w:sz w:val="22"/>
          <w:szCs w:val="22"/>
          <w:lang w:eastAsia="es-MX"/>
        </w:rPr>
      </w:pPr>
      <w:r w:rsidRPr="000A7622">
        <w:rPr>
          <w:b/>
          <w:bCs/>
          <w:color w:val="000000"/>
          <w:sz w:val="22"/>
          <w:szCs w:val="22"/>
          <w:lang w:eastAsia="es-MX"/>
        </w:rPr>
        <w:t>PERSONAS USUARIAS DE VEHÍCULOS MOTORIZADOS PARTICULARES.</w:t>
      </w:r>
    </w:p>
    <w:p w14:paraId="2937ACA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7E6D689"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DEL ESTADO Y LOS MUNICIPIOS ESTABLECERÁN EN SUS RESPECTIVOS REGLAMENTOS EL USO PRIORITARIO DE LA VÍA A VEHÍCULOS QUE PRESTEN SERVICIOS DE EMERGENCIA, CUANDO LA SITUACIÓN ASÍ LO REQUIERA.</w:t>
      </w:r>
    </w:p>
    <w:p w14:paraId="4DC1202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EN EL ÁMBITO DE SUS ATRIBUCIONES, LAS AUTORIDADES EN MATERIA DE MOVILIDAD DEBEN CONTEMPLAR LO DISPUESTO EN ESTE ARTÍCULO COMO REFERENTE Y FIN ÚLTIMO EN LA ELABORACIÓN DE POLÍTICAS PÚBLICAS Y PROGRAMAS, PROCURANDO EN TODO MOMENTO SU CUMPLIMIENTO Y PROTECCIÓN.</w:t>
      </w:r>
    </w:p>
    <w:p w14:paraId="04FA9471"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EL ESTADO Y LOS MUNICIPIOS DEBERÁN VIGILAR, REGULAR, Y SANCIONAR AQUELLOS HECHOS QUE SE CONSTITUYAN COMO FACTORES DE RIESGO PARA LA MOVILIDAD SEGÚN LOS CRITERIOS TÉCNICOS Y PRÁCTICOS PARA LA PREVENCIÓN DE ACCIDENTES BASADOS EN COMPROBACIÓN CIENTÍFICA, ASÍ COMO LOS MECANISMOS APROPIADOS PARA DICHO FIN, PREVISTOS EN EL REGLAMENTO.</w:t>
      </w:r>
    </w:p>
    <w:p w14:paraId="304EEB11"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6.</w:t>
      </w:r>
      <w:r w:rsidRPr="00657604">
        <w:rPr>
          <w:rFonts w:ascii="Times New Roman" w:eastAsia="Times New Roman" w:hAnsi="Times New Roman" w:cs="Times New Roman"/>
          <w:color w:val="000000"/>
          <w:lang w:eastAsia="es-MX"/>
        </w:rPr>
        <w:t xml:space="preserve"> EL ESTADO Y LOS MUNICIPIOS, AL DISEÑAR E IMPLEMENTAR SUS PROGRAMAS, POLÍTICAS, ACCIONES DE ACCESIBILIDAD, MOVILIDAD Y SEGURIDAD VIAL, OBSERVARÁN LOS PRINCIPIOS SIGUIENTES:</w:t>
      </w:r>
    </w:p>
    <w:p w14:paraId="5E9CC4A3"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9F41E4">
        <w:rPr>
          <w:rFonts w:ascii="Times New Roman" w:eastAsia="Times New Roman" w:hAnsi="Times New Roman" w:cs="Times New Roman"/>
          <w:bCs/>
          <w:color w:val="000000"/>
          <w:lang w:eastAsia="es-MX"/>
        </w:rPr>
        <w:t>I.</w:t>
      </w:r>
      <w:r w:rsidRPr="00657604">
        <w:rPr>
          <w:rFonts w:ascii="Times New Roman" w:eastAsia="Times New Roman" w:hAnsi="Times New Roman" w:cs="Times New Roman"/>
          <w:b/>
          <w:bCs/>
          <w:color w:val="000000"/>
          <w:lang w:eastAsia="es-MX"/>
        </w:rPr>
        <w:t xml:space="preserve"> </w:t>
      </w:r>
      <w:r w:rsidRPr="00657604">
        <w:rPr>
          <w:rFonts w:ascii="Times New Roman" w:eastAsia="Times New Roman" w:hAnsi="Times New Roman" w:cs="Times New Roman"/>
          <w:b/>
          <w:bCs/>
          <w:color w:val="000000"/>
          <w:lang w:eastAsia="es-MX"/>
        </w:rPr>
        <w:tab/>
        <w:t>ACCESIBILIDAD: GARANTIZAR EL ACCESO PLENO EN IGUALDAD DE CONDICIONES, CON DIGNIDAD Y AUTONOMÍA A TODAS LAS PERSONAS AL ESPACIO PÚBLICO, INFRAESTRUCTURA, SERVICIOS, VEHÍCULOS, TRANSPORTE PÚBLICO Y LOS SISTEMAS DE MOVILIDAD, TANTO EN ZONAS URBANAS COMO RURALES, MEDIANTE LA IDENTIFICACIÓN Y ELIMINACIÓN DE OBSTÁCULOS Y BARRERAS DE ACCESO, DISCRIMINACIÓN, EXCLUSIONES, RESTRICCIONES FÍSICAS, CULTURALES, ECONÓMICAS, ASÍ COMO EL USO DE AJUSTES RAZONABLES, AYUDAS TÉCNICAS Y ANIMALES DE ASISTENCIA, CON ESPECIAL ATENCIÓN A PERSONAS CON DISCAPACIDAD, MOVILIDAD REDUCIDA Y GRUPOS EN SITUACIÓN DE VULNERABILIDAD;</w:t>
      </w:r>
    </w:p>
    <w:p w14:paraId="3F309CC6"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46FB1F90"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9F41E4">
        <w:rPr>
          <w:rFonts w:ascii="Times New Roman" w:eastAsia="Times New Roman" w:hAnsi="Times New Roman" w:cs="Times New Roman"/>
          <w:bCs/>
          <w:color w:val="000000"/>
          <w:lang w:eastAsia="es-MX"/>
        </w:rPr>
        <w:t>II.</w:t>
      </w:r>
      <w:r w:rsidRPr="00657604">
        <w:rPr>
          <w:rFonts w:ascii="Times New Roman" w:eastAsia="Times New Roman" w:hAnsi="Times New Roman" w:cs="Times New Roman"/>
          <w:b/>
          <w:bCs/>
          <w:color w:val="000000"/>
          <w:lang w:eastAsia="es-MX"/>
        </w:rPr>
        <w:t xml:space="preserve">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ASEQUIBILIDAD: GARANTIZAR CONDICIONES ÓPTIMAS PARA QUE LAS PERSONAS TENGAN ACCESO A LOS BIENES Y SERVICIOS DE MOVILIDAD A UN PRECIO JUSTO, A FIN DE INCENTIVAR EL USO DE LOS MISMOS Y FAVORECER LA ECONOMÍA PERSONAL DE LOS USUARIOS;</w:t>
      </w:r>
    </w:p>
    <w:p w14:paraId="2AF6A3AB"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2F18E1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color w:val="000000"/>
          <w:lang w:eastAsia="es-MX"/>
        </w:rPr>
        <w:t xml:space="preserve">III. </w:t>
      </w:r>
      <w:r w:rsidRPr="00657604">
        <w:rPr>
          <w:rFonts w:ascii="Times New Roman" w:eastAsia="Times New Roman" w:hAnsi="Times New Roman" w:cs="Times New Roman"/>
          <w:color w:val="000000"/>
          <w:lang w:eastAsia="es-MX"/>
        </w:rPr>
        <w:tab/>
        <w:t xml:space="preserve">CALIDAD: GARANTIZAR QUE LOS </w:t>
      </w:r>
      <w:r w:rsidRPr="00657604">
        <w:rPr>
          <w:rFonts w:ascii="Times New Roman" w:eastAsia="Times New Roman" w:hAnsi="Times New Roman" w:cs="Times New Roman"/>
          <w:b/>
          <w:bCs/>
          <w:color w:val="000000"/>
          <w:lang w:eastAsia="es-MX"/>
        </w:rPr>
        <w:t>SISTEMAS DE MOVILIDAD, INFRAESTRUCTURA, SERVICIOS, VEHÍCULOS Y TRANSPORTE PÚBLICO CUENTEN CON LOS REQUERIMIENTOS Y LAS CONDICIONES PARA SU ÓPTIMO FUNCIONAMIENTO CON PROPIEDADES ACEPTABLES PARA SATISFACER LAS NECESIDADES DE LAS PERSONAS;</w:t>
      </w:r>
    </w:p>
    <w:p w14:paraId="6CE1C4D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b/>
          <w:bCs/>
          <w:color w:val="000000"/>
          <w:lang w:eastAsia="es-MX"/>
        </w:rPr>
        <w:lastRenderedPageBreak/>
        <w:t>IV.</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CONCURRENCIA DE ÓRDENES DE GOBIERNO</w:t>
      </w:r>
      <w:r w:rsidRPr="00657604">
        <w:rPr>
          <w:rFonts w:ascii="Times New Roman" w:eastAsia="Times New Roman" w:hAnsi="Times New Roman" w:cs="Times New Roman"/>
          <w:b/>
          <w:color w:val="000000"/>
          <w:lang w:eastAsia="es-MX"/>
        </w:rPr>
        <w:t>:</w:t>
      </w:r>
      <w:r w:rsidRPr="00657604">
        <w:rPr>
          <w:rFonts w:ascii="Times New Roman" w:eastAsia="Times New Roman" w:hAnsi="Times New Roman" w:cs="Times New Roman"/>
          <w:color w:val="000000"/>
          <w:lang w:eastAsia="es-MX"/>
        </w:rPr>
        <w:t xml:space="preserve"> LA COORDINACIÓN DE TODAS LAS AUTORIDADES EN EL ÁMBITO DE SUS ATRIBUCIONES EN EL CUMPLIMIENTO DE LOS OBJETIVOS DE LA PRESENTE LEY</w:t>
      </w:r>
      <w:r w:rsidRPr="00657604">
        <w:rPr>
          <w:rFonts w:ascii="Times New Roman" w:eastAsia="Times New Roman" w:hAnsi="Times New Roman" w:cs="Times New Roman"/>
          <w:b/>
          <w:color w:val="000000"/>
          <w:lang w:eastAsia="es-MX"/>
        </w:rPr>
        <w:t>;</w:t>
      </w:r>
    </w:p>
    <w:p w14:paraId="2C4A321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35718F0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CONFIABILIDAD: LAS PERSONAS USUARIAS DE LOS SERVICIOS DE TRANSPORTE DEBEN TENER LA CERTEZA DE QUE LOS TIEMPOS DE RECORRIDO, LOS HORARIOS DE OPERACIÓN Y LOS PUNTOS DE ABORDAJE Y DESCENSO SON PREDEFINIDOS Y SEGUROS, DE MANERA QUE SE PUEDAN PLANEAR LOS RECORRIDOS DE MEJOR FORMA;</w:t>
      </w:r>
    </w:p>
    <w:p w14:paraId="6088C91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A98925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 </w:t>
      </w:r>
      <w:r w:rsidRPr="00657604">
        <w:rPr>
          <w:rFonts w:ascii="Times New Roman" w:eastAsia="Times New Roman" w:hAnsi="Times New Roman" w:cs="Times New Roman"/>
          <w:b/>
          <w:bCs/>
          <w:color w:val="000000"/>
          <w:lang w:eastAsia="es-MX"/>
        </w:rPr>
        <w:tab/>
        <w:t>DISEÑO UNIVERSAL: TODOS LOS COMPONENTES DE LOS SISTEMAS DE MOVILIDAD DEBEN SEGUIR LOS CRITERIOS DE DISEÑO UNIVERSAL, A FIN DE INCLUIR A TODAS LAS PERSONAS, INDEPENDIENTEMENTE DE SU CONDICIÓN Y EN IGUALDAD DE OPORTUNIDADES, EN EL USO Y GOCE DE LAS CALLES Y LOS SERVICIOS DE MOVILIDAD, DE ACUERDO CON LAS CONDICIONES DE CADA CENTRO DE POBLACIÓN; ASÍ COMO OTORGARLES LAS CONDICIONES MÍNIMAS DE INFRAESTRUCTURA NECESARIAS PARA EJERCER EL DERECHO A LA MOVILIDAD;</w:t>
      </w:r>
    </w:p>
    <w:p w14:paraId="4A32D28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AC40E8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VII.</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 xml:space="preserve">EFICIENCIA: </w:t>
      </w:r>
      <w:r w:rsidRPr="00657604">
        <w:rPr>
          <w:rFonts w:ascii="Times New Roman" w:eastAsia="Times New Roman" w:hAnsi="Times New Roman" w:cs="Times New Roman"/>
          <w:b/>
          <w:bCs/>
          <w:color w:val="000000"/>
          <w:lang w:eastAsia="es-MX"/>
        </w:rPr>
        <w:t>MAXIMIZAR LOS DESPLAZAMIENTOS ÁGILES Y ASEQUIBLES, TANTO DE PERSONAS USUARIAS COMO DE BIENES Y MERCANCÍAS, OPTIMIZANDO LOS RECURSOS AMBIENTALES Y ECONÓMICOS DISPONIBLE</w:t>
      </w:r>
      <w:r w:rsidRPr="00657604">
        <w:rPr>
          <w:rFonts w:ascii="Times New Roman" w:eastAsia="Times New Roman" w:hAnsi="Times New Roman" w:cs="Times New Roman"/>
          <w:color w:val="000000"/>
          <w:lang w:eastAsia="es-MX"/>
        </w:rPr>
        <w:t>, SIN QUE SU DISEÑO Y OPERACIÓN PRODUZCAN EXTERNALIDADES NEGATIVAS;</w:t>
      </w:r>
    </w:p>
    <w:p w14:paraId="6E6DA6A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F9E7608"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VIII. </w:t>
      </w:r>
      <w:r w:rsidRPr="00657604">
        <w:rPr>
          <w:rFonts w:ascii="Times New Roman" w:eastAsia="Times New Roman" w:hAnsi="Times New Roman" w:cs="Times New Roman"/>
          <w:b/>
          <w:bCs/>
          <w:color w:val="000000"/>
          <w:lang w:eastAsia="es-MX"/>
        </w:rPr>
        <w:tab/>
        <w:t>EQUIDAD: RECONOCER CONDICIONES Y ASPIRACIONES DIFERENCIADAS PARA LOGRAR EL EJERCICIO DE IGUALES DERECHOS Y OPORTUNIDADES, PARA TODAS LAS PERSONAS, ESPECIALMENTE LOS GRUPOS EN SITUACIÓN DE VULNERABILIDAD;</w:t>
      </w:r>
    </w:p>
    <w:p w14:paraId="7D23015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42F88C1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IX.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ESPACIO PÚBLICO: GENERAR CONDICIONES PARA QUE EL ESPACIO PÚBLICO CUMPLA LA FUNCIÓN DE ARTICULAR LOS SERVICIOS, EQUIPAMIENTOS, E INFRAESTRUCTURA PARA LA MOVILIDAD SOSTENIBLE Y LA HABITABILIDAD;</w:t>
      </w:r>
    </w:p>
    <w:p w14:paraId="5422AAC3"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0FDF05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 </w:t>
      </w:r>
      <w:r w:rsidRPr="00657604">
        <w:rPr>
          <w:rFonts w:ascii="Times New Roman" w:eastAsia="Times New Roman" w:hAnsi="Times New Roman" w:cs="Times New Roman"/>
          <w:b/>
          <w:bCs/>
          <w:color w:val="000000"/>
          <w:lang w:eastAsia="es-MX"/>
        </w:rPr>
        <w:tab/>
        <w:t>HABITABILIDAD: GENERAR CONDICIONES PARA QUE LAS VÍAS CUMPLAN CON LAS FUNCIONES DE MOVILIDAD Y CREACIÓN DE ESPACIO PÚBLICO DE CALIDAD, A TRAVÉS DE LA INTERACCIÓN SOCIAL, LA DIVERSIDAD DE ACTIVIDADES Y LA ARTICULACIÓN DE SERVICIOS, EQUIPAMIENTOS E INFRAESTRUCTURA;</w:t>
      </w:r>
    </w:p>
    <w:p w14:paraId="38F9992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A75A12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 </w:t>
      </w:r>
      <w:r w:rsidRPr="00657604">
        <w:rPr>
          <w:rFonts w:ascii="Times New Roman" w:eastAsia="Times New Roman" w:hAnsi="Times New Roman" w:cs="Times New Roman"/>
          <w:b/>
          <w:bCs/>
          <w:color w:val="000000"/>
          <w:lang w:eastAsia="es-MX"/>
        </w:rPr>
        <w:tab/>
        <w:t>IGUALDAD E INCLUSIÓN: EL ESTADO ATENDERÁ DE FORMA INCLUYENTE, IGUALITARIA Y SIN DISCRIMINACIÓN LAS NECESIDADES DE TODAS LAS PERSONAS EN SUS DESPLAZAMIENTOS EN EL ESPACIO PÚBLICO, INFRAESTRUCTURA, SERVICIOS, VEHÍCULOS, TRANSPORTE PÚBLICO Y LOS SISTEMAS DE MOVILIDAD;</w:t>
      </w:r>
    </w:p>
    <w:p w14:paraId="6DB3EDD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AB761EA" w14:textId="1E89FACA"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XII. </w:t>
      </w:r>
      <w:r w:rsidRPr="00657604">
        <w:rPr>
          <w:rFonts w:ascii="Times New Roman" w:eastAsia="Times New Roman" w:hAnsi="Times New Roman" w:cs="Times New Roman"/>
          <w:b/>
          <w:bCs/>
          <w:color w:val="000000"/>
          <w:lang w:eastAsia="es-MX"/>
        </w:rPr>
        <w:tab/>
        <w:t>INNOVACIÓN TECNOLÓGICA: EMPLEAR SOLUCIONES APOYADAS EN TECNOLOGÍA DE PUNTA, PARA ALMACENAR, PROCESAR, DISTRIBUIR INFORMACIÓN QUE PERMITA CONTAR CON NUEVOS SISTEMAS, APLICACIONES Y/O SERVICIOS QUE CONTRIBUYAN A UNA GESTIÓN EFICIENTE, TENDIENTE A LA AUTOMATIZACIÓN Y REDUCCIÓN DE LOS ERRORES EN LOS DESPLAZAMIENTOS;</w:t>
      </w:r>
    </w:p>
    <w:p w14:paraId="60B9263B"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XIII. </w:t>
      </w:r>
      <w:r w:rsidRPr="00657604">
        <w:rPr>
          <w:rFonts w:ascii="Times New Roman" w:eastAsia="Times New Roman" w:hAnsi="Times New Roman" w:cs="Times New Roman"/>
          <w:b/>
          <w:bCs/>
          <w:color w:val="000000"/>
          <w:lang w:eastAsia="es-MX"/>
        </w:rPr>
        <w:tab/>
        <w:t>MOVILIDAD ACTIVA: LA PROMOCIÓN DE CIUDADES CAMINABLES, ASÍ COMO EL USO DE LA BICICLETA Y OTROS MODOS DE TRANSPORTE NO MOTORIZADOS, COMO ALTERNATIVAS QUE FOMENTEN LA SALUD PÚBLICA, LA PROXIMIDAD Y LA DISMINUCIÓN DE EMISIONES CONTAMINANTES;</w:t>
      </w:r>
    </w:p>
    <w:p w14:paraId="39FC924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985914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XIV. </w:t>
      </w:r>
      <w:r w:rsidRPr="00657604">
        <w:rPr>
          <w:rFonts w:ascii="Times New Roman" w:eastAsia="Times New Roman" w:hAnsi="Times New Roman" w:cs="Times New Roman"/>
          <w:b/>
          <w:bCs/>
          <w:color w:val="000000"/>
          <w:lang w:eastAsia="es-MX"/>
        </w:rPr>
        <w:tab/>
      </w:r>
      <w:proofErr w:type="spellStart"/>
      <w:r w:rsidRPr="00657604">
        <w:rPr>
          <w:rFonts w:ascii="Times New Roman" w:eastAsia="Times New Roman" w:hAnsi="Times New Roman" w:cs="Times New Roman"/>
          <w:b/>
          <w:bCs/>
          <w:color w:val="000000"/>
          <w:lang w:eastAsia="es-MX"/>
        </w:rPr>
        <w:t>MULTIMODALIDAD</w:t>
      </w:r>
      <w:proofErr w:type="spellEnd"/>
      <w:r w:rsidRPr="00657604">
        <w:rPr>
          <w:rFonts w:ascii="Times New Roman" w:eastAsia="Times New Roman" w:hAnsi="Times New Roman" w:cs="Times New Roman"/>
          <w:b/>
          <w:bCs/>
          <w:color w:val="000000"/>
          <w:lang w:eastAsia="es-MX"/>
        </w:rPr>
        <w:t>: OFRECER MÚLTIPLES MODOS Y SERVICIOS DE TRANSPORTE PARA TODAS LAS PERSONAS USUARIAS, LOS CUALES DEBEN ARTICULARSE E INTEGRARSE ENTRE SÍ, Y CON LA ESTRUCTURA URBANA, PROPORCIONAR A MENOR COSTO UN RECORRIDO DE MAYOR DISTANCIA, CON DISPONIBILIDAD, VELOCIDAD, Y ACCESIBILIDAD, PARA REDUCIR LA DEPENDENCIA DEL VEHÍCULO PARTICULAR MOTORIZADO;</w:t>
      </w:r>
    </w:p>
    <w:p w14:paraId="0422391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FF3FB79"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XV.</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 xml:space="preserve">PARTICIPACIÓN: </w:t>
      </w:r>
      <w:r w:rsidRPr="00657604">
        <w:rPr>
          <w:rFonts w:ascii="Times New Roman" w:eastAsia="Times New Roman" w:hAnsi="Times New Roman" w:cs="Times New Roman"/>
          <w:b/>
          <w:bCs/>
          <w:color w:val="000000"/>
          <w:lang w:eastAsia="es-MX"/>
        </w:rPr>
        <w:t xml:space="preserve">ESTABLECER MECANISMOS PARA QUE LA SOCIEDAD, ORGANISMOS EMPRESARIALES DE LA INICIATIVA PRIVADA, ASÍ COMO A LAS ORGANIZACIONES SOCIALES Y CIVILES, CUANDO SE ATIENDAN O DISCUTAN PROGRAMAS Y PROYECTOS QUE SE REFIERAN O AFECTEN A ALGUNO DE DICHOS SECTORES, SE INVOLUCRE ACTIVAMENTE EN CADA ETAPA DEL CICLO DE LA CREACIÓN DE POLÍTICA PÚBLICA EN MATERIA DE MOVILIDAD Y SEGURIDAD VIAL, EN UN ESQUEMA BASADO EN LA IMPLEMENTACIÓN DE METODOLOGÍAS DE </w:t>
      </w:r>
      <w:proofErr w:type="spellStart"/>
      <w:r w:rsidRPr="00657604">
        <w:rPr>
          <w:rFonts w:ascii="Times New Roman" w:eastAsia="Times New Roman" w:hAnsi="Times New Roman" w:cs="Times New Roman"/>
          <w:b/>
          <w:bCs/>
          <w:color w:val="000000"/>
          <w:lang w:eastAsia="es-MX"/>
        </w:rPr>
        <w:t>COCREACIÓN</w:t>
      </w:r>
      <w:proofErr w:type="spellEnd"/>
      <w:r w:rsidRPr="00657604">
        <w:rPr>
          <w:rFonts w:ascii="Times New Roman" w:eastAsia="Times New Roman" w:hAnsi="Times New Roman" w:cs="Times New Roman"/>
          <w:b/>
          <w:bCs/>
          <w:color w:val="000000"/>
          <w:lang w:eastAsia="es-MX"/>
        </w:rPr>
        <w:t xml:space="preserve"> ENFOCADAS EN RESOLVER LAS NECESIDADES DE LAS PERSONAS, Y ASÍ ESTABLECER UN SISTEMA DE MOVILIDAD BASADO EN SOLUCIONES COLECTIVAS QUE PROMUEVAN NUEVOS HÁBITOS DE MOVILIDAD, A TRAVÉS DE LA APORTACIÓN DE DIVERSOS ACTORES SOCIALES EN EL ÁMBITO DE SUS CAPACIDADES Y NIVEL DE RESPONSABILIDAD;</w:t>
      </w:r>
    </w:p>
    <w:p w14:paraId="3E03109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69F930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XVI. </w:t>
      </w:r>
      <w:r w:rsidRPr="00657604">
        <w:rPr>
          <w:rFonts w:ascii="Times New Roman" w:eastAsia="Times New Roman" w:hAnsi="Times New Roman" w:cs="Times New Roman"/>
          <w:b/>
          <w:bCs/>
          <w:color w:val="000000"/>
          <w:lang w:eastAsia="es-MX"/>
        </w:rPr>
        <w:tab/>
        <w:t>PERSPECTIVA DE GÉNERO: VISIÓN CIENTÍFICA, ANALÍTICA Y POLÍTICA QUE BUSCA ELIMINAR LAS CAUSAS DE LA DESIGUALDAD, LA INJUSTICIA Y LA JERARQUIZACIÓN DE LAS PERSONAS BASADA EN EL GÉNERO Y QUE PROMUEVE LA IGUALDAD ENTRE MUJERES Y HOMBRES;</w:t>
      </w:r>
    </w:p>
    <w:p w14:paraId="02D8FD5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97ACA9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XVII.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 xml:space="preserve">PROGRESIVIDAD: </w:t>
      </w:r>
      <w:r w:rsidRPr="00657604">
        <w:rPr>
          <w:rFonts w:ascii="Times New Roman" w:eastAsia="Times New Roman" w:hAnsi="Times New Roman" w:cs="Times New Roman"/>
          <w:b/>
          <w:bCs/>
          <w:color w:val="000000"/>
          <w:lang w:eastAsia="es-MX"/>
        </w:rPr>
        <w:t>GARANTIZAR QUE EL DERECHO A LA MOVILIDAD Y SUS DERECHOS RELACIONADOS, ESTÉN EN CONSTANTE EVOLUCIÓN, PROMOVIÉNDOLOS DE MANERA PROGRESIVA Y GRADUAL E INCREMENTANDO CONSTANTEMENTE EL GRADO DE SU TUTELA, RESPETO, PROTECCIÓN Y GARANTÍA;</w:t>
      </w:r>
    </w:p>
    <w:p w14:paraId="56BBE019"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091019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XVIII.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 xml:space="preserve">RESILIENCIA: LOGRAR QUE EL SISTEMA DE MOVILIDAD TENGA CAPACIDAD PARA SOPORTAR SITUACIONES FORTUITAS O DE FUERZA MAYOR, CON UNA </w:t>
      </w:r>
      <w:r w:rsidRPr="00657604">
        <w:rPr>
          <w:rFonts w:ascii="Times New Roman" w:eastAsia="Times New Roman" w:hAnsi="Times New Roman" w:cs="Times New Roman"/>
          <w:b/>
          <w:bCs/>
          <w:color w:val="000000"/>
          <w:lang w:eastAsia="es-MX"/>
        </w:rPr>
        <w:t>RECUPERACIÓN BREVE Y</w:t>
      </w:r>
      <w:r w:rsidRPr="00657604">
        <w:rPr>
          <w:rFonts w:ascii="Times New Roman" w:eastAsia="Times New Roman" w:hAnsi="Times New Roman" w:cs="Times New Roman"/>
          <w:color w:val="000000"/>
          <w:lang w:eastAsia="es-MX"/>
        </w:rPr>
        <w:t xml:space="preserve"> DE BAJO COSTO, </w:t>
      </w:r>
      <w:r w:rsidRPr="00657604">
        <w:rPr>
          <w:rFonts w:ascii="Times New Roman" w:eastAsia="Times New Roman" w:hAnsi="Times New Roman" w:cs="Times New Roman"/>
          <w:b/>
          <w:bCs/>
          <w:color w:val="000000"/>
          <w:lang w:eastAsia="es-MX"/>
        </w:rPr>
        <w:t>TANTO PARA LA SOCIEDAD COMO PARA EL MEDIO AMBIENTE</w:t>
      </w:r>
      <w:r w:rsidRPr="00657604">
        <w:rPr>
          <w:rFonts w:ascii="Times New Roman" w:eastAsia="Times New Roman" w:hAnsi="Times New Roman" w:cs="Times New Roman"/>
          <w:color w:val="000000"/>
          <w:lang w:eastAsia="es-MX"/>
        </w:rPr>
        <w:t>;</w:t>
      </w:r>
    </w:p>
    <w:p w14:paraId="55F7B86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B6A357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XIX.</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r>
      <w:r w:rsidRPr="00657604">
        <w:rPr>
          <w:rFonts w:ascii="Times New Roman" w:eastAsia="Times New Roman" w:hAnsi="Times New Roman" w:cs="Times New Roman"/>
          <w:b/>
          <w:bCs/>
          <w:color w:val="000000"/>
          <w:lang w:eastAsia="es-MX"/>
        </w:rPr>
        <w:t>SEGURIDAD: SE DEBERÁ PROTEGER LA VIDA Y LA INTEGRIDAD FÍSICA DE LAS PERSONAS EN SUS DESPLAZAMIENTOS BAJO EL PRINCIPIO DE QUE TODA MUERTE O LESIÓN POR SINIESTROS DE TRÁNSITO ES PREVENIBLE;</w:t>
      </w:r>
    </w:p>
    <w:p w14:paraId="5492DB3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0EFDE63"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XX.</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SEGURIDAD VIAL</w:t>
      </w:r>
      <w:r w:rsidRPr="00657604">
        <w:rPr>
          <w:rFonts w:ascii="Times New Roman" w:eastAsia="Times New Roman" w:hAnsi="Times New Roman" w:cs="Times New Roman"/>
          <w:b/>
          <w:color w:val="000000"/>
          <w:lang w:eastAsia="es-MX"/>
        </w:rPr>
        <w:t>:</w:t>
      </w:r>
      <w:r w:rsidRPr="00657604">
        <w:rPr>
          <w:rFonts w:ascii="Times New Roman" w:eastAsia="Times New Roman" w:hAnsi="Times New Roman" w:cs="Times New Roman"/>
          <w:color w:val="000000"/>
          <w:lang w:eastAsia="es-MX"/>
        </w:rPr>
        <w:t xml:space="preserve"> PRIVILEGIAR LAS ACCIONES DE PREVENCIÓN DE HECHOS DE TRÁNSITO DURANTE LOS DESPLAZAMIENTOS, CON EL FIN DE PROTEGER LA INTEGRIDAD FÍSICA DE LAS PERSONAS Y EVITAR LA AFECTACIÓN A LOS BIENES PÚBLICOS Y PRIVADOS;</w:t>
      </w:r>
    </w:p>
    <w:p w14:paraId="2D3351E9"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4DA183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XXI. </w:t>
      </w:r>
      <w:r w:rsidRPr="00657604">
        <w:rPr>
          <w:rFonts w:ascii="Times New Roman" w:eastAsia="Times New Roman" w:hAnsi="Times New Roman" w:cs="Times New Roman"/>
          <w:b/>
          <w:bCs/>
          <w:color w:val="000000"/>
          <w:lang w:eastAsia="es-MX"/>
        </w:rPr>
        <w:tab/>
        <w:t>SEGURIDAD VEHICULAR: ASPECTO DE LA SEGURIDAD VIAL ENFOCADO EN EL DESEMPEÑO DE PROTECCIÓN QUE BRINDA UN VEHÍCULO DE MOTOR A LAS PERSONAS PASAJERAS Y USUARIAS VULNERABLES, Y DEMÁS USUARIAS DE LA VÍA, CONTRA EL RIESGO DE MUERTE O LESIONES GRAVES EN CASO DE SINIESTRO;</w:t>
      </w:r>
    </w:p>
    <w:p w14:paraId="5DE07F4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8808E1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XXII. </w:t>
      </w:r>
      <w:r w:rsidRPr="00657604">
        <w:rPr>
          <w:rFonts w:ascii="Times New Roman" w:eastAsia="Times New Roman" w:hAnsi="Times New Roman" w:cs="Times New Roman"/>
          <w:b/>
          <w:bCs/>
          <w:color w:val="000000"/>
          <w:lang w:eastAsia="es-MX"/>
        </w:rPr>
        <w:tab/>
        <w:t xml:space="preserve">SOSTENIBILIDAD Y ENERGÍAS LIMPIAS: SATISFACER LAS NECESIDADES DE MOVILIDAD Y SOLUCIONAR LOS DESPLAZAMIENTOS DE PERSONAS Y SUS BIENES, PROCURANDO LOS MENORES IMPACTOS NEGATIVOS EN EL MEDIO AMBIENTE Y LA CALIDAD DE VIDA DE LAS PERSONAS, GARANTIZANDO UN BENEFICIO CONTINUO PARA LAS GENERACIONES ACTUALES Y FUTURAS, MINIMIZANDO LOS EFECTOS NEGATIVOS Y FAVORECIENDO LA CALIDAD DE VIDA Y EL MEDIO AMBIENTE, INCENTIVANDO EL USO DE TRANSPORTE PÚBLICO Y NO MOTORIZADO, E IMPULSAR EL USO DE ENERGÍAS LIMPIAS Y LA </w:t>
      </w:r>
      <w:proofErr w:type="spellStart"/>
      <w:r w:rsidRPr="00657604">
        <w:rPr>
          <w:rFonts w:ascii="Times New Roman" w:eastAsia="Times New Roman" w:hAnsi="Times New Roman" w:cs="Times New Roman"/>
          <w:b/>
          <w:bCs/>
          <w:color w:val="000000"/>
          <w:lang w:eastAsia="es-MX"/>
        </w:rPr>
        <w:t>ELECTROMOVILIDAD</w:t>
      </w:r>
      <w:proofErr w:type="spellEnd"/>
      <w:r w:rsidRPr="00657604">
        <w:rPr>
          <w:rFonts w:ascii="Times New Roman" w:eastAsia="Times New Roman" w:hAnsi="Times New Roman" w:cs="Times New Roman"/>
          <w:b/>
          <w:bCs/>
          <w:color w:val="000000"/>
          <w:lang w:eastAsia="es-MX"/>
        </w:rPr>
        <w:t xml:space="preserve"> EN LOS MEDIOS DE TRANSPORTE;</w:t>
      </w:r>
    </w:p>
    <w:p w14:paraId="46D77EB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4241594" w14:textId="350DC122"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XXIII. </w:t>
      </w:r>
      <w:r w:rsidRPr="00657604">
        <w:rPr>
          <w:rFonts w:ascii="Times New Roman" w:eastAsia="Times New Roman" w:hAnsi="Times New Roman" w:cs="Times New Roman"/>
          <w:b/>
          <w:bCs/>
          <w:color w:val="000000"/>
          <w:lang w:eastAsia="es-MX"/>
        </w:rPr>
        <w:tab/>
        <w:t xml:space="preserve">TRANSPARENCIA Y RENDICIÓN DE CUENTAS: </w:t>
      </w:r>
      <w:r w:rsidRPr="00657604">
        <w:rPr>
          <w:rFonts w:ascii="Times New Roman" w:eastAsia="Times New Roman" w:hAnsi="Times New Roman" w:cs="Times New Roman"/>
          <w:color w:val="000000"/>
          <w:lang w:eastAsia="es-MX"/>
        </w:rPr>
        <w:t xml:space="preserve">PONER AL ALCANCE DE LOS CIUDADANOS LA INFORMACIÓN RELACIONADA CON EL USO DE LOS RECURSOS PÚBLICOS Y DE LOS RECURSOS PRIVADOS DERIVADOS DE LA PRESTACIÓN DEL SERVICIO DE TRANSPORTE PÚBLICO A TRAVÉS DE PARTICULARES. LA INFORMACIÓN RELACIONADA CON TARIFAS DEL TRANSPORTE PÚBLICO DE PASAJEROS SERÁ CONSIDERADA COMO PÚBLICA, INCLUYENDO LA RELATIVA A SU RECAUDO POR LOS PRESTADORES DEL SERVICIO, ASÍ COMO EL ESTUDIO, </w:t>
      </w:r>
      <w:proofErr w:type="spellStart"/>
      <w:r w:rsidRPr="00657604">
        <w:rPr>
          <w:rFonts w:ascii="Times New Roman" w:eastAsia="Times New Roman" w:hAnsi="Times New Roman" w:cs="Times New Roman"/>
          <w:color w:val="000000"/>
          <w:lang w:eastAsia="es-MX"/>
        </w:rPr>
        <w:t>DICTAMINACIÓN</w:t>
      </w:r>
      <w:proofErr w:type="spellEnd"/>
      <w:r w:rsidRPr="00657604">
        <w:rPr>
          <w:rFonts w:ascii="Times New Roman" w:eastAsia="Times New Roman" w:hAnsi="Times New Roman" w:cs="Times New Roman"/>
          <w:color w:val="000000"/>
          <w:lang w:eastAsia="es-MX"/>
        </w:rPr>
        <w:t xml:space="preserve">, DISCUSIÓN Y RESOLUCIÓN DE SUS INCREMENTOS. </w:t>
      </w:r>
      <w:r w:rsidRPr="00657604">
        <w:rPr>
          <w:rFonts w:ascii="Times New Roman" w:eastAsia="Times New Roman" w:hAnsi="Times New Roman" w:cs="Times New Roman"/>
          <w:b/>
          <w:bCs/>
          <w:color w:val="000000"/>
          <w:lang w:eastAsia="es-MX"/>
        </w:rPr>
        <w:t>GARANTIZAR LA MÁXIMA PUBLICIDAD Y ACCESO A LA INFORMACIÓN RELACIONADA CON LA MOVILIDAD Y LA SEGURIDAD VIAL, ASÍ COMO SOBRE EL EJERCICIO PRESUPUESTAL Y CUMPLIMIENTO DE LA NORMATIVA, DE CONFORMIDAD CON LO ESTABLECIDO EN LA LEY DE LA MATERIA;</w:t>
      </w:r>
    </w:p>
    <w:p w14:paraId="6BB7005A" w14:textId="77777777" w:rsidR="00C10708" w:rsidRPr="00657604" w:rsidRDefault="00C10708"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0C71A94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XXIV. </w:t>
      </w:r>
      <w:r w:rsidRPr="00657604">
        <w:rPr>
          <w:rFonts w:ascii="Times New Roman" w:eastAsia="Times New Roman" w:hAnsi="Times New Roman" w:cs="Times New Roman"/>
          <w:b/>
          <w:bCs/>
          <w:color w:val="000000"/>
          <w:lang w:eastAsia="es-MX"/>
        </w:rPr>
        <w:tab/>
        <w:t>TRANSVERSALIDAD: INSTRUMENTAR E INTEGRAR LAS POLÍTICAS, PROGRAMAS Y ACCIONES EN MATERIA DE MOVILIDAD Y SEGURIDAD VIAL, DESARROLLADOS POR LAS DISTINTAS DEPENDENCIAS Y ENTIDADES DE LA ADMINISTRACIÓN PÚBLICA, QUE PROVEEN BIENES Y SERVICIOS A LA POBLACIÓN, PONIENDO ESPECIAL ATENCIÓN A LOS GRUPOS EN SITUACIÓN DE VULNERABILIDAD; Y</w:t>
      </w:r>
    </w:p>
    <w:p w14:paraId="7F78DD7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AD6018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XXV. </w:t>
      </w:r>
      <w:r w:rsidRPr="00657604">
        <w:rPr>
          <w:rFonts w:ascii="Times New Roman" w:eastAsia="Times New Roman" w:hAnsi="Times New Roman" w:cs="Times New Roman"/>
          <w:b/>
          <w:bCs/>
          <w:color w:val="000000"/>
          <w:lang w:eastAsia="es-MX"/>
        </w:rPr>
        <w:tab/>
        <w:t>USO PRIORITARIO DE LA VÍA O DEL SERVICIO: CONCIENTIZAR A PERSONAS USUARIAS DE LA VÍA Y TRANSPORTE PÚBLICO SOBRE LA NECESIDAD QUE TIENEN LAS PERSONAS CON DISCAPACIDAD, LAS PERSONAS CON MOVILIDAD REDUCIDA Y QUIEN LES ACOMPAÑA, DE USAR EN DETERMINADAS CIRCUNSTANCIAS, LAS VÍAS DE MANERA PREFERENCIAL CON EL FIN DE GARANTIZAR SU SEGURIDAD.</w:t>
      </w:r>
    </w:p>
    <w:p w14:paraId="5F05F228" w14:textId="77777777" w:rsidR="0014177B" w:rsidRPr="00657604" w:rsidRDefault="0014177B" w:rsidP="000A7622">
      <w:pPr>
        <w:spacing w:after="0" w:line="240" w:lineRule="auto"/>
        <w:ind w:left="1134" w:right="-91"/>
        <w:rPr>
          <w:rFonts w:ascii="Times New Roman" w:eastAsia="Times New Roman" w:hAnsi="Times New Roman" w:cs="Times New Roman"/>
          <w:lang w:eastAsia="es-MX"/>
        </w:rPr>
      </w:pPr>
    </w:p>
    <w:p w14:paraId="0227DF5F" w14:textId="77777777" w:rsidR="0014177B" w:rsidRPr="00657604" w:rsidRDefault="0014177B" w:rsidP="000A7622">
      <w:pPr>
        <w:spacing w:before="240" w:after="240" w:line="360" w:lineRule="auto"/>
        <w:ind w:left="1134" w:right="-91"/>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color w:val="000000"/>
          <w:lang w:eastAsia="es-MX"/>
        </w:rPr>
        <w:t>ARTÍCULO 8. …………………………………</w:t>
      </w:r>
      <w:r>
        <w:rPr>
          <w:rFonts w:ascii="Times New Roman" w:eastAsia="Times New Roman" w:hAnsi="Times New Roman" w:cs="Times New Roman"/>
          <w:b/>
          <w:color w:val="000000"/>
          <w:lang w:eastAsia="es-MX"/>
        </w:rPr>
        <w:t>……………………………………………….</w:t>
      </w:r>
    </w:p>
    <w:p w14:paraId="4EB0F62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ACCESIBILIDAD: </w:t>
      </w:r>
      <w:r w:rsidRPr="00657604">
        <w:rPr>
          <w:rFonts w:ascii="Times New Roman" w:eastAsia="Calibri" w:hAnsi="Times New Roman" w:cs="Times New Roman"/>
          <w:color w:val="000000"/>
        </w:rPr>
        <w:t xml:space="preserve">ES EL DERECHO DE ACCESO DE LAS PERSONAS </w:t>
      </w:r>
      <w:r w:rsidRPr="00657604">
        <w:rPr>
          <w:rFonts w:ascii="Times New Roman" w:eastAsia="Calibri" w:hAnsi="Times New Roman" w:cs="Times New Roman"/>
          <w:b/>
          <w:color w:val="000000"/>
        </w:rPr>
        <w:t>CON DISCAPACIDAD</w:t>
      </w:r>
      <w:r w:rsidRPr="00657604">
        <w:rPr>
          <w:rFonts w:ascii="Times New Roman" w:eastAsia="Calibri" w:hAnsi="Times New Roman" w:cs="Times New Roman"/>
          <w:color w:val="000000"/>
        </w:rPr>
        <w:t xml:space="preserve">, </w:t>
      </w:r>
      <w:r w:rsidRPr="00657604">
        <w:rPr>
          <w:rFonts w:ascii="Times New Roman" w:eastAsia="Calibri" w:hAnsi="Times New Roman" w:cs="Times New Roman"/>
          <w:b/>
          <w:color w:val="000000"/>
        </w:rPr>
        <w:t>MEDIANTE MEDIDAS PERTINENTES</w:t>
      </w:r>
      <w:r w:rsidRPr="00657604">
        <w:rPr>
          <w:rFonts w:ascii="Times New Roman" w:eastAsia="Calibri" w:hAnsi="Times New Roman" w:cs="Times New Roman"/>
          <w:color w:val="000000"/>
        </w:rPr>
        <w:t xml:space="preserve">, EN IGUALDAD DE CONDICIONES CON LAS DEMÁS </w:t>
      </w:r>
      <w:r w:rsidRPr="00657604">
        <w:rPr>
          <w:rFonts w:ascii="Times New Roman" w:eastAsia="Calibri" w:hAnsi="Times New Roman" w:cs="Times New Roman"/>
          <w:b/>
          <w:color w:val="000000"/>
        </w:rPr>
        <w:t>PERSONAS,</w:t>
      </w:r>
      <w:r w:rsidRPr="00657604">
        <w:rPr>
          <w:rFonts w:ascii="Times New Roman" w:eastAsia="Calibri" w:hAnsi="Times New Roman" w:cs="Times New Roman"/>
          <w:color w:val="000000"/>
        </w:rPr>
        <w:t xml:space="preserve"> AL ENTORNO FÍSICO, EL TRANSPORTE </w:t>
      </w:r>
      <w:r w:rsidRPr="00657604">
        <w:rPr>
          <w:rFonts w:ascii="Times New Roman" w:eastAsia="Calibri" w:hAnsi="Times New Roman" w:cs="Times New Roman"/>
          <w:b/>
          <w:color w:val="000000"/>
        </w:rPr>
        <w:t>PÚBLICO Y PRIVADO</w:t>
      </w:r>
      <w:r w:rsidRPr="00657604">
        <w:rPr>
          <w:rFonts w:ascii="Times New Roman" w:eastAsia="Calibri" w:hAnsi="Times New Roman" w:cs="Times New Roman"/>
          <w:color w:val="000000"/>
        </w:rPr>
        <w:t>, LA INFORMACIÓN Y LAS COMUNICACIONES,</w:t>
      </w:r>
      <w:r w:rsidRPr="00657604">
        <w:rPr>
          <w:rFonts w:ascii="Times New Roman" w:eastAsia="Calibri" w:hAnsi="Times New Roman" w:cs="Times New Roman"/>
          <w:b/>
          <w:color w:val="000000"/>
        </w:rPr>
        <w:t xml:space="preserve"> INCLUIDOS LOS SISTEMAS Y LAS TECNOLOGÍAS DE LA INFORMACIÓN</w:t>
      </w:r>
      <w:r w:rsidRPr="00657604">
        <w:rPr>
          <w:rFonts w:ascii="Times New Roman" w:eastAsia="Calibri" w:hAnsi="Times New Roman" w:cs="Times New Roman"/>
          <w:color w:val="000000"/>
        </w:rPr>
        <w:t xml:space="preserve">, Y A OTROS </w:t>
      </w:r>
      <w:r w:rsidRPr="00657604">
        <w:rPr>
          <w:rFonts w:ascii="Times New Roman" w:eastAsia="Calibri" w:hAnsi="Times New Roman" w:cs="Times New Roman"/>
          <w:color w:val="000000"/>
        </w:rPr>
        <w:lastRenderedPageBreak/>
        <w:t>SERVICIOS E INSTALACIONES ABIERTOS AL PÚBLICO O DE USO PÚBLICO, TANTO EN ZONAS URBANAS COMO RURALES</w:t>
      </w:r>
    </w:p>
    <w:p w14:paraId="75DF602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57894E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ACCIONES AFIRMATIVAS: POLÍTICAS, MEDIDAS O ACCIONES DIRIGIDAS A FAVORECER A PERSONAS O GRUPOS EN SITUACIÓN DE VULNERABILIDAD, CON EL FIN DE ELIMINAR O REDUCIR LAS DESIGUALDADES Y BARRERAS DE TIPO ACTITUDINAL, SOCIAL, CULTURAL O ECONÓMICO QUE LES AFECTAN;</w:t>
      </w:r>
    </w:p>
    <w:p w14:paraId="4DF6438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7B888BEB"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AJUSTES RAZONABLES: MODIFICACIONES Y ADAPTACIONES NECESARIAS Y ADECUADAS QUE NO IMPONGAN UNA CARGA DESPROPORCIONADA O INDEBIDA, CUANDO SE REQUIERAN EN UN CASO PARTICULAR, PARA GARANTIZAR A LAS PERSONAS CON DISCAPACIDAD EL GOCE O EJERCICIO, EN IGUALDAD DE CONDICIONES CON LAS DEMÁS PERSONAS, DE TODOS LOS DERECHOS HUMANOS Y DE LAS LIBERTADES FUNDAMENTALES;</w:t>
      </w:r>
    </w:p>
    <w:p w14:paraId="406CB15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4DBC03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AMPLIACIÓN</w:t>
      </w:r>
      <w:r w:rsidRPr="00657604">
        <w:rPr>
          <w:rFonts w:ascii="Times New Roman" w:eastAsia="Calibri" w:hAnsi="Times New Roman" w:cs="Times New Roman"/>
          <w:color w:val="000000"/>
        </w:rPr>
        <w:t>: ES LA EXTENSIÓN AL ITINERARIO DE UNA RUTA, AUTORIZADA A PARTIR DE UNO DE LOS EXTREMOS DE SU RECORRIDO;</w:t>
      </w:r>
    </w:p>
    <w:p w14:paraId="1D6958D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6D81202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ÁREA CONURBADA:</w:t>
      </w:r>
      <w:r w:rsidRPr="00657604">
        <w:rPr>
          <w:rFonts w:ascii="Times New Roman" w:eastAsia="Calibri" w:hAnsi="Times New Roman" w:cs="Times New Roman"/>
          <w:color w:val="000000"/>
        </w:rPr>
        <w:t xml:space="preserve"> LA CONTINUIDAD FÍSICA Y DEMOGRÁFICA QUE FORMEN DOS O MÁS CENTROS DE POBLACIÓN;</w:t>
      </w:r>
    </w:p>
    <w:p w14:paraId="0DBBEE1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7DA97B29" w14:textId="26FC95C2"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ATENCIÓN MÉDICA PRE-HOSPITALARIA: ES LA OTORGADA A LAS PERSONAS CUYA CONDICIÓN CLÍNICA SE CONSIDERA PONE EN PELIGRO: LA VIDA, UN ÓRGANO, O LA FUNCIÓN DE UNO; CON EL FIN DE LOGRAR LA LIMITACIÓN DEL DAÑO Y LA ESTABILIZACIÓN ORGÁNICO-FUNCIONAL DE LAS PERSONAS, DESDE LOS PRIMEROS AUXILIOS HASTA LA LLEGADA A, O LA ENTREGA A UN ESTABLECIMIENTO PARA LA ATENCIÓN MÉDICA CON SERVICIO DE URGENCIAS; INCLUYENDO EL TRASLADO ENTRE DIFERENTES ESTABLECIMIENTOS A BORDO DE UNA AMBULANCIA;</w:t>
      </w:r>
    </w:p>
    <w:p w14:paraId="4826E3E1" w14:textId="77777777" w:rsidR="00C10708" w:rsidRDefault="00C10708" w:rsidP="00C10708">
      <w:pPr>
        <w:spacing w:before="240" w:after="0" w:line="240" w:lineRule="auto"/>
        <w:ind w:left="1134" w:right="-91"/>
        <w:contextualSpacing/>
        <w:jc w:val="both"/>
        <w:rPr>
          <w:rFonts w:ascii="Times New Roman" w:eastAsia="Calibri" w:hAnsi="Times New Roman" w:cs="Times New Roman"/>
          <w:b/>
          <w:color w:val="000000"/>
        </w:rPr>
      </w:pPr>
    </w:p>
    <w:p w14:paraId="550ACFEF" w14:textId="6EDDA599"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AUDITORÍAS DE SEGURIDAD VIAL: LA METODOLOGÍA APLICABLE A CUALQUIER INFRAESTRUCTURA VIAL CON EL FIN DE: IDENTIFICAR, RECONOCER, Y CORREGIR LAS DEFICIENCIAS PARA PREVENIR SINIESTROS VIALES, Y MODIFICAR LOS ESPACIOS EN LOS CUALES RESULTE COMÚN LA EXISTENCIA DE SINIESTROS VIALES. LAS AUDITORÍAS DE SEGURIDAD VIAL BUSCAN IDENTIFICAR RIESGOS EN LAS VÍAS CON EL FIN DE EMITIR RECOMENDACIONES QUE, AL MATERIALIZARSE, CONTRIBUYAN A LA REDUCCIÓN DE LOS RIESGOS VIALES;</w:t>
      </w:r>
    </w:p>
    <w:p w14:paraId="1AD7D61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653D417D"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AUTOBÚS</w:t>
      </w:r>
      <w:r w:rsidRPr="00657604">
        <w:rPr>
          <w:rFonts w:ascii="Times New Roman" w:eastAsia="Calibri" w:hAnsi="Times New Roman" w:cs="Times New Roman"/>
          <w:color w:val="000000"/>
        </w:rPr>
        <w:t>: VEHÍCULO AUTOMOTOR DE SEIS O MÁS LLANTAS, DISEÑADO Y EQUIPADO PARA EL TRANSPORTE PÚBLICO O PRIVADO DE PERSONAS, CON UNA CAPACIDAD PARA CUARENTA O MÁS PASAJEROS, PUDIENDO TENER EJES O ARTICULACIONES ADICIONALES;</w:t>
      </w:r>
    </w:p>
    <w:p w14:paraId="7A06526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F93BB70" w14:textId="67D75CDE"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AUTOBÚS CONVENCIONAL</w:t>
      </w:r>
      <w:r w:rsidRPr="00657604">
        <w:rPr>
          <w:rFonts w:ascii="Times New Roman" w:eastAsia="Calibri" w:hAnsi="Times New Roman" w:cs="Times New Roman"/>
          <w:color w:val="000000"/>
        </w:rPr>
        <w:t>: VEHÍCULO DE PASAJEROS CON PUERTA DE ACCESO UBICADA DETRÁS DE SUS RUEDAS FRONTALES;</w:t>
      </w:r>
    </w:p>
    <w:p w14:paraId="0D4FFE0F" w14:textId="77777777" w:rsidR="007A623F" w:rsidRPr="007A623F" w:rsidRDefault="007A623F" w:rsidP="007A623F">
      <w:pPr>
        <w:spacing w:before="240" w:after="0" w:line="240" w:lineRule="auto"/>
        <w:ind w:left="1134" w:right="-91"/>
        <w:contextualSpacing/>
        <w:jc w:val="both"/>
        <w:rPr>
          <w:rFonts w:ascii="Times New Roman" w:eastAsia="Calibri" w:hAnsi="Times New Roman" w:cs="Times New Roman"/>
          <w:color w:val="000000"/>
        </w:rPr>
      </w:pPr>
    </w:p>
    <w:p w14:paraId="01337DB6" w14:textId="02157C58"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AUTOBÚS PANORÁMICO</w:t>
      </w:r>
      <w:r w:rsidRPr="00657604">
        <w:rPr>
          <w:rFonts w:ascii="Times New Roman" w:eastAsia="Calibri" w:hAnsi="Times New Roman" w:cs="Times New Roman"/>
          <w:color w:val="000000"/>
        </w:rPr>
        <w:t>: VEHÍCULO DE PASAJEROS CON PUERTA DE ACCESO UBICADA DELANTE DE SUS RUEDAS FRONTALES Y CON MÁS DE 10 METROS DE LARGO;</w:t>
      </w:r>
    </w:p>
    <w:p w14:paraId="2F6A682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029E95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lastRenderedPageBreak/>
        <w:t>AUTORIDADES: SE ENTENDERÁ POR AQUELLAS AUTORIDADES ESTATALES Y MUNICIPALES EN MATERIA DE MOVILIDAD, SEGURIDAD VIAL, Y TRANSPORTE TERRESTRE;</w:t>
      </w:r>
    </w:p>
    <w:p w14:paraId="02E8D5A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395853B9"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AYUDAS TÉCNICAS: PRODUCTOS, INSTRUMENTOS, EQUIPOS O SISTEMAS USADOS POR UNA PERSONA CON DISCAPACIDAD PARA PREVENIR, COMPENSAR, MITIGAR O NEUTRALIZAR UNA DEFICIENCIA DERIVADA DE SU CONDICIÓN;</w:t>
      </w:r>
    </w:p>
    <w:p w14:paraId="0C90B45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66260E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BAHÍA</w:t>
      </w:r>
      <w:r w:rsidRPr="00657604">
        <w:rPr>
          <w:rFonts w:ascii="Times New Roman" w:eastAsia="Calibri" w:hAnsi="Times New Roman" w:cs="Times New Roman"/>
          <w:color w:val="000000"/>
        </w:rPr>
        <w:t>: ESPACIO EXCLUSIVO DENTRO DE LA VIALIDAD FUERA DEL CARRIL DE CIRCULACIÓN PARA REALIZAR SÓLO LABORES DE ASCENSO Y DESCENSO DE PASAJEROS, ASÍ COMO DE CARGA Y DESCARGA DE BIENES Y MERCANCÍAS;</w:t>
      </w:r>
    </w:p>
    <w:p w14:paraId="272BE00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93E0DC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BANQUETA</w:t>
      </w:r>
      <w:r w:rsidRPr="00657604">
        <w:rPr>
          <w:rFonts w:ascii="Times New Roman" w:eastAsia="Calibri" w:hAnsi="Times New Roman" w:cs="Times New Roman"/>
          <w:color w:val="000000"/>
        </w:rPr>
        <w:t>: SON FRANJAS PAVIMENTADAS DESTINADAS EXCLUSIVAMENTE AL TRÁNSITO DE PERSONAS CUYA FUNCIÓN ES LA DE CONECTAR LOS PREDIOS Y EDIFICACIONES COLINDANTES</w:t>
      </w:r>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ASÍ COMO CALLES O ACERAS;</w:t>
      </w:r>
    </w:p>
    <w:p w14:paraId="3CA4B0EA"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523DE5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BASES DE DATOS SOBRE MOVILIDAD Y SEGURIDAD VIAL: LAS BASES DE DATOS A LAS QUE SE REFIERE EL ARTÍCULO 29 DE LA PRESENTE LEY;</w:t>
      </w:r>
    </w:p>
    <w:p w14:paraId="1C16A26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B62071E"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BICICLETA</w:t>
      </w:r>
      <w:r w:rsidRPr="00657604">
        <w:rPr>
          <w:rFonts w:ascii="Times New Roman" w:eastAsia="Calibri" w:hAnsi="Times New Roman" w:cs="Times New Roman"/>
          <w:color w:val="000000"/>
        </w:rPr>
        <w:t xml:space="preserve">: VEHÍCULO DE DOS RUEDAS CUYOS PEDALES TRANSMITEN EL MOVIMIENTO A LA RUEDA TRASERA POR MEDIO DE DOS PIÑONES Y UNA CADENA, </w:t>
      </w:r>
      <w:r w:rsidRPr="00657604">
        <w:rPr>
          <w:rFonts w:ascii="Times New Roman" w:eastAsia="Calibri" w:hAnsi="Times New Roman" w:cs="Times New Roman"/>
          <w:b/>
          <w:color w:val="000000"/>
        </w:rPr>
        <w:t>ESTAS PUEDEN SER EN MODALIDAD URBANA, DE RUTA, DEPORTIVAS, DE MONTAÑA, PLEGABLES, DE PASEO, HÍBRIDAS, ELÉCTRICAS, ENTRE OTRAS</w:t>
      </w:r>
      <w:r w:rsidRPr="00657604">
        <w:rPr>
          <w:rFonts w:ascii="Times New Roman" w:eastAsia="Calibri" w:hAnsi="Times New Roman" w:cs="Times New Roman"/>
          <w:color w:val="000000"/>
        </w:rPr>
        <w:t>;</w:t>
      </w:r>
    </w:p>
    <w:p w14:paraId="6AB7C35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6CED33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BICIESTACIONAMIENTO</w:t>
      </w:r>
      <w:proofErr w:type="spellEnd"/>
      <w:r w:rsidRPr="00657604">
        <w:rPr>
          <w:rFonts w:ascii="Times New Roman" w:eastAsia="Calibri" w:hAnsi="Times New Roman" w:cs="Times New Roman"/>
          <w:b/>
          <w:color w:val="000000"/>
        </w:rPr>
        <w:t xml:space="preserve">: </w:t>
      </w:r>
      <w:r w:rsidRPr="00657604">
        <w:rPr>
          <w:rFonts w:ascii="Times New Roman" w:eastAsia="Calibri" w:hAnsi="Times New Roman" w:cs="Times New Roman"/>
          <w:color w:val="000000"/>
        </w:rPr>
        <w:t>ESPACIO FÍSICO Y/O MOBILIARIO URBANO UTILIZADO PARA SUJETAR, RESGUARDAR Y/O CUSTODIAR BICICLETAS POR TIEMPO DETERMINADO;</w:t>
      </w:r>
    </w:p>
    <w:p w14:paraId="6789348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5AFFEB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BTR</w:t>
      </w:r>
      <w:proofErr w:type="spellEnd"/>
      <w:r w:rsidRPr="00657604">
        <w:rPr>
          <w:rFonts w:ascii="Times New Roman" w:eastAsia="Calibri" w:hAnsi="Times New Roman" w:cs="Times New Roman"/>
          <w:color w:val="000000"/>
        </w:rPr>
        <w:t>: BUS DE TRÁNSITO RÁPIDO, ES AQUEL AUTOBÚS QUE CUENTA CON CARRIL CONFINADO Y ESTACIONES FIJAS PARA LOS PASAJEROS;</w:t>
      </w:r>
    </w:p>
    <w:p w14:paraId="1BCAD798"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FBDAF6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CALLE COMPLETA: AQUELLA DISEÑADA PARA FACILITAR EL TRÁNSITO SEGURO DE LAS PERSONAS USUARIAS DE LAS VÍAS, DE CONFORMIDAD CON LA JERARQUÍA DE LA MOVILIDAD, QUE PROPICIAN LA CONVIVENCIA Y LOS DESPLAZAMIENTOS ACCESIBLES Y EFICIENTES. CONSIDERAN CRITERIOS DE DISEÑO UNIVERSAL, LA AMPLIACIÓN DE BANQUETAS O ESPACIOS COMPARTIDOS DE CIRCULACIÓN PEATONAL Y VEHICULAR LIBRES DE OBSTÁCULOS, EL REDIMENSIONAMIENTO DE CARRILES PARA PROMOVER VELOCIDADES SEGURAS, CARRILES EXCLUSIVOS PARA EL TRANSPORTE PÚBLICO, INFRAESTRUCTURA CICLISTA Y SEÑALÉTICA ADECUADA Y VISIBLE EN TODO MOMENTO;</w:t>
      </w:r>
    </w:p>
    <w:p w14:paraId="3AFE92FA"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359602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CARGA ELÉCTRICA: PROCESO DE ENERGIZACIÓN DE LAS BATERÍAS DE VEHÍCULOS ELECTRÓNICOS MEDIANTE EL USO DE CARGADORES DE VEHÍCULOS ELÉCTRICOS.</w:t>
      </w:r>
    </w:p>
    <w:p w14:paraId="26C9ADA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216B29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CARGADOR DE VEHÍCULO ELÉCTRICO: DISPOSITIVO DESTINADO PARA LA CARGA DE LAS BATERÍAS DE VEHÍCULOS ELÉCTRICOS.</w:t>
      </w:r>
    </w:p>
    <w:p w14:paraId="5BCDE7B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53EBB9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lastRenderedPageBreak/>
        <w:t>CARNET DE IDENTIFICACIÓN</w:t>
      </w:r>
      <w:r w:rsidRPr="00657604">
        <w:rPr>
          <w:rFonts w:ascii="Times New Roman" w:eastAsia="Calibri" w:hAnsi="Times New Roman" w:cs="Times New Roman"/>
          <w:color w:val="000000"/>
        </w:rPr>
        <w:t>: DOCUMENTO OFICIAL CON LOS DATOS DE LOS OPERADORES DE LOS VEHÍCULOS PERTENECIENTES AL SISTEMA DE TRANSPORTE A LA VISTA DE LOS USUARIOS;</w:t>
      </w:r>
    </w:p>
    <w:p w14:paraId="52B013A2" w14:textId="77777777" w:rsidR="0014177B" w:rsidRPr="00657604" w:rsidRDefault="0014177B" w:rsidP="000A7622">
      <w:pPr>
        <w:spacing w:before="240" w:after="0" w:line="240" w:lineRule="auto"/>
        <w:ind w:left="1134" w:right="-91"/>
        <w:contextualSpacing/>
        <w:jc w:val="both"/>
        <w:rPr>
          <w:rFonts w:ascii="Times New Roman" w:eastAsia="Calibri" w:hAnsi="Times New Roman" w:cs="Times New Roman"/>
          <w:color w:val="000000"/>
        </w:rPr>
      </w:pPr>
    </w:p>
    <w:p w14:paraId="47EDFE0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CICLISTA</w:t>
      </w:r>
      <w:r w:rsidRPr="00657604">
        <w:rPr>
          <w:rFonts w:ascii="Times New Roman" w:eastAsia="Calibri" w:hAnsi="Times New Roman" w:cs="Times New Roman"/>
          <w:color w:val="000000"/>
        </w:rPr>
        <w:t>: PERSONA QUE SE DESPLAZA EN BICICLETA O SIMILARES NO MOTORIZADOS;</w:t>
      </w:r>
    </w:p>
    <w:p w14:paraId="103713A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BF9E7F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CICLOCARRIL</w:t>
      </w:r>
      <w:proofErr w:type="spellEnd"/>
      <w:r w:rsidRPr="00657604">
        <w:rPr>
          <w:rFonts w:ascii="Times New Roman" w:eastAsia="Calibri" w:hAnsi="Times New Roman" w:cs="Times New Roman"/>
          <w:b/>
          <w:color w:val="000000"/>
        </w:rPr>
        <w:t xml:space="preserve">: </w:t>
      </w:r>
      <w:r w:rsidRPr="00657604">
        <w:rPr>
          <w:rFonts w:ascii="Times New Roman" w:eastAsia="Calibri" w:hAnsi="Times New Roman" w:cs="Times New Roman"/>
          <w:color w:val="000000"/>
        </w:rPr>
        <w:t>CARRIL EXCLUSIVO PARA BICICLETAS Y OTROS MEDIOS NO MOTORIZADOS SEÑALIZADO CON PINTURA O DISPOSITIVOS PARA EL CONTROL DE TRÁNSITO;</w:t>
      </w:r>
    </w:p>
    <w:p w14:paraId="2D443FE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E54469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COMISARIO</w:t>
      </w:r>
      <w:r w:rsidRPr="00657604">
        <w:rPr>
          <w:rFonts w:ascii="Times New Roman" w:eastAsia="Calibri" w:hAnsi="Times New Roman" w:cs="Times New Roman"/>
          <w:color w:val="000000"/>
        </w:rPr>
        <w:t>: SERVIDOR PÚBLICO, QUE PRESIDIRÁ EL COMITÉ DE VIGILANCIA DEL INSTITUTO Y QUE ESTARÁ ENCARGADO DE LA SUPERVISIÓN, INSPECCIÓN Y AUDITORÍA DE LAS FINANZAS Y CUENTAS PÚBLICAS DEL INSTITUTO, Y PERTENECERÁ A LA JUNTA DE GOBIERNO, ADEMÁS DE LAS DIVERSAS FUNCIONES A QUE LO FACULTAN ÉSTA LEY Y LA LEY QUE CREA EL INSTITUTO;</w:t>
      </w:r>
    </w:p>
    <w:p w14:paraId="722558EF"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DD1C49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COMITÉ TÉCNICO DE MOVILIDAD</w:t>
      </w:r>
      <w:r w:rsidRPr="00657604">
        <w:rPr>
          <w:rFonts w:ascii="Times New Roman" w:eastAsia="Calibri" w:hAnsi="Times New Roman" w:cs="Times New Roman"/>
          <w:color w:val="000000"/>
        </w:rPr>
        <w:t>: ÓRGANO CON AUTONOMÍA TÉCNICA Y DE GESTIÓN, CON FUNCIONES DE CARÁCTER TÉCNICO Y ESPECIALIZADO, CUYO OBJETIVO ES ASESORAR Y EMITIR RECOMENDACIONES EN MATERIA DE MOVILIDAD;</w:t>
      </w:r>
    </w:p>
    <w:p w14:paraId="13704AD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5F426D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COMITÉ DE VIGILANCIA:</w:t>
      </w:r>
      <w:r w:rsidRPr="00657604">
        <w:rPr>
          <w:rFonts w:ascii="Times New Roman" w:eastAsia="Calibri" w:hAnsi="Times New Roman" w:cs="Times New Roman"/>
          <w:color w:val="000000"/>
        </w:rPr>
        <w:t xml:space="preserve"> ÓRGANO ENCARGADO DE LA AUDITORÍA, SUPERVISIÓN Y CONTROL INTERNO DE LOS ACTOS DE ADMINISTRACIÓN Y FINANZAS DEL INSTITUTO;</w:t>
      </w:r>
    </w:p>
    <w:p w14:paraId="128224C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5C99BA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CONCESIÓN</w:t>
      </w:r>
      <w:r w:rsidRPr="00657604">
        <w:rPr>
          <w:rFonts w:ascii="Times New Roman" w:eastAsia="Calibri" w:hAnsi="Times New Roman" w:cs="Times New Roman"/>
          <w:color w:val="000000"/>
        </w:rPr>
        <w:t>: ACTO JURÍDICO ADMINISTRATIVO CON ELEMENTOS CONTRACTUALES Y REGULATORIOS, POR EL CUAL EN LOS TÉRMINOS DE ESTA LEY SE CONFIERE A UNA PERSONA FÍSICA O MORAL LA CONDICIÓN Y PODER JURÍDICO PARA EJERCER OBLIGACIONES Y DERECHOS EN LA EXPLOTACIÓN DEL SERVICIO DE TRANSPORTE PÚBLICO DE PASAJEROS EN EL ESTADO Y/O DE LA INFRAESTRUCTURA ESPECIALIZADA O SERVICIOS CONEXOS ASOCIADAS AL MISMO;</w:t>
      </w:r>
    </w:p>
    <w:p w14:paraId="4264C90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F8010D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CONSEJO</w:t>
      </w:r>
      <w:r w:rsidRPr="00657604">
        <w:rPr>
          <w:rFonts w:ascii="Times New Roman" w:eastAsia="Calibri" w:hAnsi="Times New Roman" w:cs="Times New Roman"/>
          <w:color w:val="000000"/>
        </w:rPr>
        <w:t>: EL CONSEJO CONSULTIVO DE MOVILIDAD Y ACCESIBILIDAD;</w:t>
      </w:r>
    </w:p>
    <w:p w14:paraId="5F11F98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F9E23C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CONTRATO ADMINISTRATIVO DE OPERACIÓN</w:t>
      </w:r>
      <w:r w:rsidRPr="00657604">
        <w:rPr>
          <w:rFonts w:ascii="Times New Roman" w:eastAsia="Calibri" w:hAnsi="Times New Roman" w:cs="Times New Roman"/>
          <w:color w:val="000000"/>
        </w:rPr>
        <w:t>: INSTRUMENTO JURÍDICO A TRAVÉS DEL CUAL EL EJECUTIVO DEL ESTADO, POR SÍ O A TRAVÉS DEL INSTITUTO, CONTRATA EN LOS TÉRMINOS DE ÉSTA LEY LOS SERVICIOS DE OPERACIÓN DE UNA O MÁS UNIDADES PARA LA PRESTACIÓN DEL SERVICIO PÚBLICO DE TRANSPORTE EN LAS RUTAS QUE LE SEAN ASIGNADAS. LA CONTRAPRESTACIÓN PODRÁ SER ESTABLECIDA EN MODALIDAD DE PAGO POR KILÓMETRO RECORRIDO, KILÓMETRO RECORRIDO-PASAJERO, O POR DÍA DE SERVICIO, SEGÚN LO DETERMINE LA JUNTA DE GOBIERNO;</w:t>
      </w:r>
    </w:p>
    <w:p w14:paraId="00CE850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DD2E059"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DESPLAZAMIENTO: RECORRIDO DE UNA PERSONA ASOCIADO A UN ORIGEN Y UN DESTINO PREESTABLECIDO, CON UN PROPÓSITO DETERMINADO, EN CUALQUIER MODO DE MOVILIDAD;</w:t>
      </w:r>
    </w:p>
    <w:p w14:paraId="7D222DC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DIRECTOR GENERAL</w:t>
      </w:r>
      <w:r w:rsidRPr="00657604">
        <w:rPr>
          <w:rFonts w:ascii="Times New Roman" w:eastAsia="Calibri" w:hAnsi="Times New Roman" w:cs="Times New Roman"/>
          <w:color w:val="000000"/>
        </w:rPr>
        <w:t>: SERVIDOR PÚBLICO ENCARGADO DE LA DIRECCIÓN, ADMINISTRACIÓN Y FUNCIONAMIENTO DEL INSTITUTO COMO SUPERIOR JERÁRQUICO DEL RESTO DE LOS SERVIDORES PÚBLICOS DEL INSTITUTO;</w:t>
      </w:r>
    </w:p>
    <w:p w14:paraId="4C7EFB0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lastRenderedPageBreak/>
        <w:t>DISCRIMINACIÓN POR MOTIVOS DE DISCAPACIDAD: SE ENTENDERÁ CUALQUIER DISTINCIÓN, EXCLUSIÓN, O RESTRICCIÓN POR MOTIVOS DE DISCAPACIDAD QUE TENGA EL PROPÓSITO Y/O EL EFECTO DE OBSTACULIZAR, MENOSCABAR, Y/O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ACCESO, USO, Y DE AJUSTES RAZONABLES EN EL TRANSPORTE PÚBLICO Y PRIVADO;</w:t>
      </w:r>
    </w:p>
    <w:p w14:paraId="3E70B8B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056A624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DISEÑO UNIVERSAL: EL DISEÑO DE PRODUCTOS, ENTORNOS, PROGRAMAS, Y SERVICIOS EN MATERIA DE MOVILIDAD Y SEGURIDAD VIAL, QUE PUEDAN UTILIZAR TODAS LAS PERSONAS, EN LA MAYOR MEDIDA POSIBLE, SIN NECESIDAD DE ADAPTACIÓN NI DISEÑO ESPECIALIZADO. EL DISEÑO UNIVERSAL NO EXCLUIRÁ LA AYUDA TÉCNICA ENFOCADA EN GRUPOS PARTICULARES DE PERSONAS CON DISCAPACIDAD CUANDO SEAN NECESARIAS;</w:t>
      </w:r>
    </w:p>
    <w:p w14:paraId="5D48061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F1DABB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DISPOSITIVO DE SEGURIDAD: ADITAMENTO, SISTEMA, O MECANISMO PUESTO A DISPOSICIÓN DE LAS PERSONAS, EN FAVOR DE LA SEGURIDAD DE LA VIDA, LA SALUD Y LA INTEGRIDAD, DURANTE SUS TRASLADOS;</w:t>
      </w:r>
    </w:p>
    <w:p w14:paraId="2050864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4C3B6D77"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DISPOSITIVOS DE CONTROL DEL TRÁNSITO: CONJUNTO DE SEÑALES, MARCAS, DISPOSITIVOS DIVERSOS, Y DEMÁS ELEMENTOS QUE SE COLOCAN EN LAS VÍAS CON EL OBJETO DE PREVENIR, REGULAR Y GUIAR LA CIRCULACIÓN DE PEATONES, Y VEHÍCULOS QUE CUMPLAN CON EL CRITERIO DE DISEÑO UNIVERSAL, GARANTIZANDO SU ADECUADA VISIBILIDAD EN TODO MOMENTO;</w:t>
      </w:r>
    </w:p>
    <w:p w14:paraId="1EE33FC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0F119A9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DISPOSITIVOS DE SEGURIDAD VEHICULAR: AUTOPARTES, SISTEMAS, DISEÑOS Y MECANISMOS EN UN VEHÍCULO DISPUESTO PARA PRODUCIR UNA ACCIÓN DE PROTECCIÓN EN FAVOR DE LA SEGURIDAD, LA VIDA, LA SALUD E INTEGRIDAD DE LAS PERSONAS USUARIAS, DE CONFORMIDAD CON LO ESTABLECIDO EN LAS NORMAS OFICIALES MEXICANAS CORRESPONDIENTES;</w:t>
      </w:r>
    </w:p>
    <w:p w14:paraId="3163832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1AAED7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EDUCACIÓN VIAL: ACTIVIDAD CUYA FINALIDAD ES PROMOVER LA CULTURA VIAL EN LA POBLACIÓN, DIRIGIDA A TODAS LAS PERSONAS USUARIAS DE LA VÍA, CON EL OBJETIVO DE GENERAR CAMBIOS EN LOS PATRONES DE COMPORTAMIENTO SOCIAL;</w:t>
      </w:r>
    </w:p>
    <w:p w14:paraId="2564017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0897E30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proofErr w:type="spellStart"/>
      <w:r w:rsidRPr="00657604">
        <w:rPr>
          <w:rFonts w:ascii="Times New Roman" w:eastAsia="Calibri" w:hAnsi="Times New Roman" w:cs="Times New Roman"/>
          <w:b/>
          <w:color w:val="000000"/>
        </w:rPr>
        <w:t>ELECTROMOVILIDAD</w:t>
      </w:r>
      <w:proofErr w:type="spellEnd"/>
      <w:r w:rsidRPr="00657604">
        <w:rPr>
          <w:rFonts w:ascii="Times New Roman" w:eastAsia="Calibri" w:hAnsi="Times New Roman" w:cs="Times New Roman"/>
          <w:b/>
          <w:color w:val="000000"/>
        </w:rPr>
        <w:t>: EL DESPLAZAMIENTO DE PERSONAS, MERCANCÍAS, Y BIENES MEDIANTE EL USO DE VEHÍCULOS MOVILIZADOS CON MOTORES ELÉCTRICOS;</w:t>
      </w:r>
    </w:p>
    <w:p w14:paraId="45EE60D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6506AA6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ENFOQUE SISTÉMICO: ENFOQUE QUE ABORDA LA MOVILIDAD EN SU TOTALIDAD E INTEGRALIDAD, EN EL QUE INTERACTÚAN UNA SERIE DE ELEMENTOS COORDINADOS E INTERCONECTADOS;</w:t>
      </w:r>
    </w:p>
    <w:p w14:paraId="4BC4A42F"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1DB8CB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ENERGÍAS LIMPIAS:</w:t>
      </w:r>
      <w:r w:rsidRPr="00657604">
        <w:rPr>
          <w:rFonts w:ascii="Times New Roman" w:eastAsia="Calibri" w:hAnsi="Times New Roman" w:cs="Times New Roman"/>
          <w:color w:val="000000"/>
        </w:rPr>
        <w:t xml:space="preserve"> ENERGÍA UTILIZADA PARA LOS VEHÍCULOS MOTORIZADOS QUE ES ELÉCTRICA, HIBRIDA, DE GAS NATURAL, DE GAS LP, SOLAR Y DE CUALQUIER OTRA FUENTE DE ENERGÍA O TECNOLOGÍA CUYAS EMISIONES O RESIDUOS NO REBASEN LOS UMBRALES ESTABLECIDOS EN LAS NORMAS </w:t>
      </w:r>
      <w:r w:rsidRPr="00657604">
        <w:rPr>
          <w:rFonts w:ascii="Times New Roman" w:eastAsia="Calibri" w:hAnsi="Times New Roman" w:cs="Times New Roman"/>
          <w:color w:val="000000"/>
        </w:rPr>
        <w:lastRenderedPageBreak/>
        <w:t>OFICIALES MEXICANAS, DISPOSICIONES REGLAMENTARIAS EXISTENTES O LAS QUE PARA TAL EFECTO SE EXPIDAN Y DETERMINEN LAS AUTORIDADES COMPETENTES CON BASE EN PARÁMETROS Y NORMAS DE EFICIENCIA ENERGÉTICA, CONTROL DE EMISIONES A LA ATMOSFERA Y GENERACIÓN DE RESIDUOS;</w:t>
      </w:r>
    </w:p>
    <w:p w14:paraId="6EB1588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49E71BD"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ERT</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EMPRESA DE REDES DE TRANSPORTE ANTE LA CUAL SE REGISTRAN LOS CONDUCTORES DEL </w:t>
      </w:r>
      <w:proofErr w:type="spellStart"/>
      <w:r w:rsidRPr="00657604">
        <w:rPr>
          <w:rFonts w:ascii="Times New Roman" w:eastAsia="Calibri" w:hAnsi="Times New Roman" w:cs="Times New Roman"/>
          <w:color w:val="000000"/>
        </w:rPr>
        <w:t>SETIAP</w:t>
      </w:r>
      <w:proofErr w:type="spellEnd"/>
      <w:r w:rsidRPr="00657604">
        <w:rPr>
          <w:rFonts w:ascii="Times New Roman" w:eastAsia="Calibri" w:hAnsi="Times New Roman" w:cs="Times New Roman"/>
          <w:color w:val="000000"/>
        </w:rPr>
        <w:t xml:space="preserve"> Y QUE PRESTAN EL SERVICIO DE TRANSPORTE PRIVADO DE ALQUILER POR MEDIO DE PLATAFORMAS DIGITALES A LOS USUARIOS PREVIAMENTE REGISTRADOS EN DICHA PLATAFORMA;</w:t>
      </w:r>
    </w:p>
    <w:p w14:paraId="6D7E1DC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A49250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ESPECIFICACIONES TÉCNICAS: PARÁMETROS A LOS QUE SE ENCUENTRA SUJETO EL DISEÑO, LA FUNCIONALIDAD, Y EL USO, TANTO DE LAS VÍAS COMO DE LOS MODOS DE TRANSPORTE, CON EL OBJETO DE GARANTIZAR LA MOVILIDAD SOSTENIBLE, LA SEGURIDAD, LA SALUD, Y LA INTEGRIDAD DE LAS PERSONAS, ASÍ COMO LA PREVENCIÓN DEL RIESGO, CONSIDERANDO LAS NECESIDADES DIFERENCIADAS DE LOS GRUPOS EN SITUACIÓN DE VULNERABILIDAD;</w:t>
      </w:r>
    </w:p>
    <w:p w14:paraId="031E26D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36C4701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ESTACIÓN DE CARGA: INFRAESTRUCTURA PARA EL SUMINISTRO DE ENERGÍA ELÉCTRICA PARA LA CARGA DE VEHÍCULOS ELÉCTRICOS.</w:t>
      </w:r>
    </w:p>
    <w:p w14:paraId="290C79A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EA4941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ESTUDIO TÉCNICO:</w:t>
      </w:r>
      <w:r w:rsidRPr="00657604">
        <w:rPr>
          <w:rFonts w:ascii="Times New Roman" w:eastAsia="Calibri" w:hAnsi="Times New Roman" w:cs="Times New Roman"/>
          <w:color w:val="000000"/>
        </w:rPr>
        <w:t xml:space="preserve"> EL DIAGNÓSTICO, ANÁLISIS DE EVALUACIÓN Y, EN SU CASO ESTADÍSTICO, DEL CUAL SE DETERMINARÁN LAS NECESIDADES DE MOVILIDAD, ASÍ COMO LAS PROPUESTAS QUE PERMITAN ATENDER Y MEJORAR LAS CONDICIONES </w:t>
      </w:r>
      <w:r w:rsidRPr="00657604">
        <w:rPr>
          <w:rFonts w:ascii="Times New Roman" w:eastAsia="Calibri" w:hAnsi="Times New Roman" w:cs="Times New Roman"/>
          <w:b/>
          <w:color w:val="000000"/>
        </w:rPr>
        <w:t>DE MOVILIDAD, PARTICULARMENTE,</w:t>
      </w:r>
      <w:r w:rsidRPr="00657604">
        <w:rPr>
          <w:rFonts w:ascii="Times New Roman" w:eastAsia="Calibri" w:hAnsi="Times New Roman" w:cs="Times New Roman"/>
          <w:color w:val="000000"/>
        </w:rPr>
        <w:t xml:space="preserve"> LA MOVILIDAD SOSTENIBLE</w:t>
      </w:r>
      <w:r w:rsidRPr="00657604">
        <w:rPr>
          <w:rFonts w:ascii="Times New Roman" w:eastAsia="Calibri" w:hAnsi="Times New Roman" w:cs="Times New Roman"/>
          <w:b/>
          <w:color w:val="000000"/>
        </w:rPr>
        <w:t>, LA SEGURIDAD, LA SALUD, Y LA INTEGRIDAD DE LAS PERSONAS, CONSIDERANDO LAS NECESIDADES DIFERENCIADAS DE LOS GRUPOS EN SITUACIÓN DE VULNERABILIDAD;</w:t>
      </w:r>
    </w:p>
    <w:p w14:paraId="6AD364E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AD273C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ESTRATEGIA ESTATAL DE MOVILIDAD Y SEGURIDAD VIAL: INSTRUMENTO RECTOR PARA LA CONDUCCIÓN DE LAS MATERIAS DE MOVILIDAD Y SEGURIDAD VIAL EN EL ESTADO, QUE INCLUYE EL CONJUNTO DE ACCIONES ENCAMINADAS A PROMOVER LA MOVILIDAD Y LA SEGURIDAD VIAL, PARA IMPLEMENTARLAS A TRAVÉS DE LA COORDINACIÓN ENTRE EL GOBIERNO DEL ESTADO Y LOS GOBIERNOS MUNICIPALES.</w:t>
      </w:r>
    </w:p>
    <w:p w14:paraId="06B0FB0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4E9C066D"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ESTUDIO DE IMPACTO DE MOVILIDAD: EL QUE REALIZAN LAS AUTORIDADES ESTATALES Y MUNICIPALES EN EL ÁMBITO DE SUS FUNCIONES, CON EL FIN DE EVITAR O REDUCIR LOS EFECTOS NEGATIVOS SOBRE LA CALIDAD DE VIDA DE LA CIUDADANÍA EN MATERIA DE MOVILIDAD Y SEGURIDAD VIAL;</w:t>
      </w:r>
    </w:p>
    <w:p w14:paraId="52AF623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D585B1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EXTENSIÓN</w:t>
      </w:r>
      <w:r w:rsidRPr="00657604">
        <w:rPr>
          <w:rFonts w:ascii="Times New Roman" w:eastAsia="Calibri" w:hAnsi="Times New Roman" w:cs="Times New Roman"/>
          <w:color w:val="000000"/>
        </w:rPr>
        <w:t>: RAMAL O AMPLIACIÓN DEL ITINERARIO;</w:t>
      </w:r>
    </w:p>
    <w:p w14:paraId="31AB12D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AFD9BC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EXTERNALIDADES: FACTORES QUE INCIDEN, AFECTAN, O SON DERIVADOS DE EFECTOS SECUNDARIOS QUE CAUSA LA ACTIVIDAD DE LA MOVILIDAD DE UNA PERSONA, EN FUNCIÓN DEL MEDIO DE TRANSPORTE POR EL QUE SE DESPLACE, COMO EMISIONES, CONGESTIÓN, SINIESTROS, Y EL USO DEL ESPACIO PÚBLICO;</w:t>
      </w:r>
    </w:p>
    <w:p w14:paraId="3E4D7EC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3E046FB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lastRenderedPageBreak/>
        <w:t>FACTOR DE RIESGO: TODO HECHO O ACCIÓN QUE DIFICULTE LA PREVENCIÓN DE UN SINIESTRO DE TRÁNSITO, ASÍ COMO LA IMPLEMENTACIÓN DE MEDIDAS COMPROBADAS PARA MITIGAR DICHOS RIESGOS;</w:t>
      </w:r>
    </w:p>
    <w:p w14:paraId="4B3E321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2C13A2A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FLOTILLA:</w:t>
      </w:r>
      <w:r w:rsidRPr="00657604">
        <w:rPr>
          <w:rFonts w:ascii="Times New Roman" w:eastAsia="Calibri" w:hAnsi="Times New Roman" w:cs="Times New Roman"/>
          <w:color w:val="000000"/>
        </w:rPr>
        <w:t xml:space="preserve"> EL CONJUNTO DE VEHÍCULOS, PERTENECIENTES A UNA MISMA PERSONA FÍSICA O MORAL, DESTINADO A LA PRESTACIÓN DEL SERVICIO PÚBLICO DEL TRANSPORTE;</w:t>
      </w:r>
    </w:p>
    <w:p w14:paraId="08547AED"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BFC92CB"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GESTIÓN DE LA DEMANDA DE MOVILIDAD: CONJUNTO DE MEDIDAS, PROGRAMAS, Y ESTRATEGIAS QUE INCIDEN EN LA CONDUCTA DE LAS PERSONAS USUARIAS A FIN DE REDUCIR VIAJES O CAMBIAR EL MODO DE TRANSPORTE; CON EL FIN DE OPTIMIZAR TIEMPOS EN LOS DESPLAZAMIENTOS;</w:t>
      </w:r>
    </w:p>
    <w:p w14:paraId="13982E2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02FF8D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GESTIÓN DE LA VELOCIDAD: CONJUNTO DE MEDIDAS INTEGRADAS QUE LLEVAN A LAS PERSONAS CONDUCTORAS A CIRCULAR A UNA VELOCIDAD SEGURA Y, EN CONSECUENCIA, REDUCIR EL NÚMERO DE SINIESTROS DE TRÁNSITO Y LAS LESIONES GRAVES O MUERTES;</w:t>
      </w:r>
    </w:p>
    <w:p w14:paraId="5B6A4C6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18023F19" w14:textId="189CB457"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GRUPOS EN SITUACIÓN DE VULNERABILIDAD: POBLACIÓN QUE ENFRENTA BARRERAS PARA EJERCER SU DERECHO A LA MOVILIDAD Y A LA SEGURIDAD VIAL DERIVADO DE LA DISCRIMINACIÓN MOTIVADA POR ORIGEN ÉTNICO O NACIONAL, EL GÉNERO, LA EDAD, LAS DISCAPACIDADES, LA CONDICIÓN SOCIAL, LAS CONDICIONES DE SALUD, ENTRE OTROS, INCLUYENDO A LAS PERSONAS ADULTAS MAYORES, LAS MUJERES, NIÑAS, NIÑOS, Y ADOLESCENTES, Y LA POBLACIÓN DE LA POBLACIONES DE LA DIVERSIDAD SEXUAL Y DE GÉNERO, ASÍ COMO LAS DEMÁS PERSONAS QUE POR SU CONDICIÓN PARTICULAR ENFRENTEN ALGÚN TIPO DE EXCLUSIÓN;</w:t>
      </w:r>
    </w:p>
    <w:p w14:paraId="018431EF" w14:textId="77777777" w:rsidR="009F41E4" w:rsidRDefault="009F41E4" w:rsidP="000A7622">
      <w:pPr>
        <w:spacing w:before="240" w:after="0" w:line="240" w:lineRule="auto"/>
        <w:ind w:left="1134" w:right="-91"/>
        <w:contextualSpacing/>
        <w:jc w:val="both"/>
        <w:rPr>
          <w:rFonts w:ascii="Times New Roman" w:eastAsia="Calibri" w:hAnsi="Times New Roman" w:cs="Times New Roman"/>
          <w:b/>
          <w:color w:val="000000"/>
        </w:rPr>
      </w:pPr>
    </w:p>
    <w:p w14:paraId="679B3A99" w14:textId="19EBAE23"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IMPACTO DE MOVILIDAD: RESULTADO DE LA EVALUACIÓN DE LAS POSIBLES INFLUENCIAS O ALTERACIONES SOBRE LOS DESPLAZAMIENTOS DE PERSONAS, BIENES Y/O MERCANCÍAS, QUE PUDIERAN AFECTARSE POR LA REALIZACIÓN DE OBRAS Y ACTIVIDADES PRIVADAS Y PÚBLICAS;</w:t>
      </w:r>
    </w:p>
    <w:p w14:paraId="4923E90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01AEBB0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INSTITUTO:</w:t>
      </w:r>
      <w:r w:rsidRPr="00657604">
        <w:rPr>
          <w:rFonts w:ascii="Times New Roman" w:eastAsia="Calibri" w:hAnsi="Times New Roman" w:cs="Times New Roman"/>
          <w:color w:val="000000"/>
        </w:rPr>
        <w:t xml:space="preserve"> INSTITUTO DE MOVILIDAD Y ACCESIBILIDAD;</w:t>
      </w:r>
    </w:p>
    <w:p w14:paraId="274907E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7C204E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proofErr w:type="spellStart"/>
      <w:r w:rsidRPr="00657604">
        <w:rPr>
          <w:rFonts w:ascii="Times New Roman" w:eastAsia="Calibri" w:hAnsi="Times New Roman" w:cs="Times New Roman"/>
          <w:b/>
          <w:color w:val="000000"/>
        </w:rPr>
        <w:t>INTERSECCIONALIDAD</w:t>
      </w:r>
      <w:proofErr w:type="spellEnd"/>
      <w:r w:rsidRPr="00657604">
        <w:rPr>
          <w:rFonts w:ascii="Times New Roman" w:eastAsia="Calibri" w:hAnsi="Times New Roman" w:cs="Times New Roman"/>
          <w:b/>
          <w:color w:val="000000"/>
        </w:rPr>
        <w:t>: CONJUNTO DE FACTORES SOCIALES QUE COINCIDEN O INTERCEPTAN EN UNA PERSONA O GRUPO DE PERSONAS, QUE DEFINEN SU IDENTIDAD, ENTENDIENDO ESTÁ EN UN CONTEXTO DINÁMICO, INCLUYENDO FACTORES COMO ORIGEN ÉTNICO O NACIONAL, EL GÉNERO, LA EDAD, LAS DISCAPACIDADES, LA CONDICIÓN SOCIAL, LA ORIENTACIÓN SEXUAL, ENTRE OTROS ELEMENTOS;</w:t>
      </w:r>
    </w:p>
    <w:p w14:paraId="294257A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712862D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ITINERARIO:</w:t>
      </w:r>
      <w:r w:rsidRPr="00657604">
        <w:rPr>
          <w:rFonts w:ascii="Times New Roman" w:eastAsia="Calibri" w:hAnsi="Times New Roman" w:cs="Times New Roman"/>
          <w:color w:val="000000"/>
        </w:rPr>
        <w:t xml:space="preserve"> RECORRIDO QUE DEBE HACER UN VEHÍCULO DE TRANSPORTE PÚBLICO DE PASAJEROS EN LAS COMUNICACIONES VIALES, ENTRE LOS PUNTOS EXTREMOS E INTERMEDIOS QUE FIJE LA CONCESIÓN O PERMISO;</w:t>
      </w:r>
    </w:p>
    <w:p w14:paraId="3564205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D3A058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JUNTA DE GOBIERNO</w:t>
      </w:r>
      <w:r w:rsidRPr="00657604">
        <w:rPr>
          <w:rFonts w:ascii="Times New Roman" w:eastAsia="Calibri" w:hAnsi="Times New Roman" w:cs="Times New Roman"/>
          <w:color w:val="000000"/>
        </w:rPr>
        <w:t>: ÓRGANO COLEGIADO ENCARGADO DE LA APROBACIÓN DE ACUERDOS SOBRE LA ADMINISTRACIÓN Y FUNCIONAMIENTO DEL INSTITUTO, ASÍ COMO PARA EL SEGUIMIENTO DEL CUMPLIMIENTO DE OBJETIVOS DEL MISMO;</w:t>
      </w:r>
    </w:p>
    <w:p w14:paraId="15F29D9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793FD93"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lastRenderedPageBreak/>
        <w:t>LAHOTDU</w:t>
      </w:r>
      <w:proofErr w:type="spellEnd"/>
      <w:r w:rsidRPr="00657604">
        <w:rPr>
          <w:rFonts w:ascii="Times New Roman" w:eastAsia="Calibri" w:hAnsi="Times New Roman" w:cs="Times New Roman"/>
          <w:color w:val="000000"/>
        </w:rPr>
        <w:t>: LEY DE ASENTAMIENTOS HUMANOS, ORDENAMIENTO TERRITORIAL Y DESARROLLO URBANO PARA EL ESTADO DE NUEVO LEÓN;</w:t>
      </w:r>
    </w:p>
    <w:p w14:paraId="2373BCD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A1FF559"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LENGUA DE SEÑAS MEXICANA: LENGUA UTILIZADA POR LAS PERSONAS SORDAS EN MÉXICO, QUE CONSISTE EN UNA SERIE DE SIGNOS GESTUALES ARTICULADOS CON LAS MANOS Y ACOMPAÑADOS DE EXPRESIONES FACIALES, MIRADA INTENCIONAL, Y MOVIMIENTO CORPORAL, QUE POSEE SU PROPIA SINTAXIS, GRAMÁTICA Y LÉXICO;</w:t>
      </w:r>
    </w:p>
    <w:p w14:paraId="2714132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482E8A8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LEY:</w:t>
      </w:r>
      <w:r w:rsidRPr="00657604">
        <w:rPr>
          <w:rFonts w:ascii="Times New Roman" w:eastAsia="Calibri" w:hAnsi="Times New Roman" w:cs="Times New Roman"/>
          <w:color w:val="000000"/>
        </w:rPr>
        <w:t xml:space="preserve"> LEY DE MOVILIDAD SOSTENIBLE, </w:t>
      </w:r>
      <w:r w:rsidRPr="00657604">
        <w:rPr>
          <w:rFonts w:ascii="Times New Roman" w:eastAsia="Calibri" w:hAnsi="Times New Roman" w:cs="Times New Roman"/>
          <w:b/>
          <w:color w:val="000000"/>
        </w:rPr>
        <w:t>DE</w:t>
      </w:r>
      <w:r w:rsidRPr="00657604">
        <w:rPr>
          <w:rFonts w:ascii="Times New Roman" w:eastAsia="Calibri" w:hAnsi="Times New Roman" w:cs="Times New Roman"/>
          <w:color w:val="000000"/>
        </w:rPr>
        <w:t xml:space="preserve"> ACCESIBILIDAD </w:t>
      </w:r>
      <w:r w:rsidRPr="00657604">
        <w:rPr>
          <w:rFonts w:ascii="Times New Roman" w:eastAsia="Calibri" w:hAnsi="Times New Roman" w:cs="Times New Roman"/>
          <w:b/>
          <w:color w:val="000000"/>
        </w:rPr>
        <w:t xml:space="preserve">Y SEGURIDAD VIAL </w:t>
      </w:r>
      <w:r w:rsidRPr="00657604">
        <w:rPr>
          <w:rFonts w:ascii="Times New Roman" w:eastAsia="Calibri" w:hAnsi="Times New Roman" w:cs="Times New Roman"/>
          <w:color w:val="000000"/>
        </w:rPr>
        <w:t>PARA EL ESTADO DE NUEVO LEÓN;</w:t>
      </w:r>
    </w:p>
    <w:p w14:paraId="3C84C64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CB6F02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LEY GENERAL: LEY GENERAL DE MOVILIDAD Y SEGURIDAD VIAL;</w:t>
      </w:r>
    </w:p>
    <w:p w14:paraId="2127CCA8"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EE2FD4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METRO:</w:t>
      </w:r>
      <w:r w:rsidRPr="00657604">
        <w:rPr>
          <w:rFonts w:ascii="Times New Roman" w:eastAsia="Calibri" w:hAnsi="Times New Roman" w:cs="Times New Roman"/>
          <w:color w:val="000000"/>
        </w:rPr>
        <w:t xml:space="preserve"> EL SISTEMA DE TRANSPORTE COLECTIVO A BASE DE VEHÍCULOS ELÉCTRICOS QUE CONFORMAN ENTRE SI UN TREN QUE CIRCULA POR UN VIADUCTO;</w:t>
      </w:r>
    </w:p>
    <w:p w14:paraId="351A979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836EBD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METRORREY</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ORGANISMO PÚBLICO DESCENTRALIZADO DENOMINADO SISTEMA DE TRANSPORTE COLECTIVO </w:t>
      </w:r>
      <w:proofErr w:type="spellStart"/>
      <w:r w:rsidRPr="00657604">
        <w:rPr>
          <w:rFonts w:ascii="Times New Roman" w:eastAsia="Calibri" w:hAnsi="Times New Roman" w:cs="Times New Roman"/>
          <w:color w:val="000000"/>
        </w:rPr>
        <w:t>METRORREY</w:t>
      </w:r>
      <w:proofErr w:type="spellEnd"/>
      <w:r w:rsidRPr="00657604">
        <w:rPr>
          <w:rFonts w:ascii="Times New Roman" w:eastAsia="Calibri" w:hAnsi="Times New Roman" w:cs="Times New Roman"/>
          <w:color w:val="000000"/>
        </w:rPr>
        <w:t>;</w:t>
      </w:r>
    </w:p>
    <w:p w14:paraId="4E02DC2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EC52C8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MIDIBÚS</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VEHÍCULO AUTOMOTOR DE 6 LLANTAS, DISEÑADO Y EQUIPADO PARA EL TRANSPORTE PÚBLICO O PRIVADO DE PERSONAS, CON UNA CAPACIDAD MÁXIMA DE 30 PASAJEROS SENTADOS;</w:t>
      </w:r>
    </w:p>
    <w:p w14:paraId="4D49CE6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380D27D"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MICROMOVILIDAD</w:t>
      </w:r>
      <w:proofErr w:type="spellEnd"/>
      <w:r w:rsidRPr="00657604">
        <w:rPr>
          <w:rFonts w:ascii="Times New Roman" w:eastAsia="Calibri" w:hAnsi="Times New Roman" w:cs="Times New Roman"/>
          <w:b/>
          <w:color w:val="000000"/>
        </w:rPr>
        <w:t xml:space="preserve">: </w:t>
      </w:r>
      <w:r w:rsidRPr="00657604">
        <w:rPr>
          <w:rFonts w:ascii="Times New Roman" w:eastAsia="Calibri" w:hAnsi="Times New Roman" w:cs="Times New Roman"/>
          <w:color w:val="000000"/>
        </w:rPr>
        <w:t xml:space="preserve">SERÁN CONSIDERADOS COMO TALES LOS VEHÍCULOS LIGEROS DE TRANSPORTE INDIVIDUAL DE PROPULSIÓN A BASE DE ENERGÍA ELÉCTRICA O </w:t>
      </w:r>
      <w:proofErr w:type="spellStart"/>
      <w:r w:rsidRPr="00657604">
        <w:rPr>
          <w:rFonts w:ascii="Times New Roman" w:eastAsia="Calibri" w:hAnsi="Times New Roman" w:cs="Times New Roman"/>
          <w:color w:val="000000"/>
        </w:rPr>
        <w:t>ELECTRICOASISTIDA</w:t>
      </w:r>
      <w:proofErr w:type="spellEnd"/>
      <w:r w:rsidRPr="00657604">
        <w:rPr>
          <w:rFonts w:ascii="Times New Roman" w:eastAsia="Calibri" w:hAnsi="Times New Roman" w:cs="Times New Roman"/>
          <w:color w:val="000000"/>
        </w:rPr>
        <w:t>, CON PESOS MENORES A LOS 200 KILOGRAMOS;</w:t>
      </w:r>
    </w:p>
    <w:p w14:paraId="2017C34E"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color w:val="000000"/>
        </w:rPr>
      </w:pPr>
    </w:p>
    <w:p w14:paraId="4AAC3C29"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MODALIDAD:</w:t>
      </w:r>
      <w:r w:rsidRPr="00657604">
        <w:rPr>
          <w:rFonts w:ascii="Times New Roman" w:eastAsia="Calibri" w:hAnsi="Times New Roman" w:cs="Times New Roman"/>
          <w:color w:val="000000"/>
        </w:rPr>
        <w:t xml:space="preserve"> LOS DIVERSOS TIPOS DE SERVICIO DE TRANSPORTE DE PERSONAS Y BIENES CON DETERMINADAS CARACTERÍSTICAS EN SUS FLOTILLAS, ITINERARIOS Y HORARIOS;</w:t>
      </w:r>
    </w:p>
    <w:p w14:paraId="4C8CCCE8"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09DBC3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MODIFICACIÓN:</w:t>
      </w:r>
      <w:r w:rsidRPr="00657604">
        <w:rPr>
          <w:rFonts w:ascii="Times New Roman" w:eastAsia="Calibri" w:hAnsi="Times New Roman" w:cs="Times New Roman"/>
          <w:color w:val="000000"/>
        </w:rPr>
        <w:t xml:space="preserve"> CAMBIOS AL ITINERARIO DE UNA RUTA, QUE SE AUTORIZA A PARTIR DE LA SUSTITUCIÓN DE TRAMOS DEFINIDOS POR PUNTOS INTERMEDIOS DEL RECORRIDO;</w:t>
      </w:r>
    </w:p>
    <w:p w14:paraId="4E4A855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BE92728" w14:textId="34D84196"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bookmarkStart w:id="14" w:name="_heading=h.gjdgxs" w:colFirst="0" w:colLast="0"/>
      <w:bookmarkEnd w:id="14"/>
      <w:r w:rsidRPr="00657604">
        <w:rPr>
          <w:rFonts w:ascii="Times New Roman" w:eastAsia="Calibri" w:hAnsi="Times New Roman" w:cs="Times New Roman"/>
          <w:b/>
          <w:color w:val="000000"/>
        </w:rPr>
        <w:t>MOTOCICLETA</w:t>
      </w:r>
      <w:r w:rsidRPr="00657604">
        <w:rPr>
          <w:rFonts w:ascii="Times New Roman" w:eastAsia="Calibri" w:hAnsi="Times New Roman" w:cs="Times New Roman"/>
          <w:color w:val="000000"/>
        </w:rPr>
        <w:t xml:space="preserve">: VEHÍCULO </w:t>
      </w:r>
      <w:r w:rsidRPr="00657604">
        <w:rPr>
          <w:rFonts w:ascii="Times New Roman" w:eastAsia="Calibri" w:hAnsi="Times New Roman" w:cs="Times New Roman"/>
          <w:b/>
          <w:color w:val="000000"/>
        </w:rPr>
        <w:t xml:space="preserve">MOTORIZADO DE DOS O MÁS RUEDAS UTILIZADO PARA EL TRANSPORTE DE PASAJEROS O DE CARGA, PROPULSADO POR UN MOTOR DE COMBUSTIÓN INTERNA, ELÉCTRICO, O ALGÚN OTRO TIPO DE MECANISMO QUE UTILICE CUALQUIER OTRO TIPO DE ENERGÍA O ASISTENCIA QUE PROPORCIONE UNA POTENCIA CONTINUA NORMAL MAYOR A 1 KW (1.34HP), O CUYO MOTOR DE COMBUSTIÓN TENGA UN VOLUMEN DESPLAZADO MAYOR A 49 CM CÚBICOS. SIN SER LIMITATIVO SINO ENUNCIATIVO, UNA MOTOCICLETA PUEDE INCLUIR DENOMINACIONES DE, MOTONETA, MOTOCICLETA CON SIDECAR, </w:t>
      </w:r>
      <w:proofErr w:type="spellStart"/>
      <w:r w:rsidRPr="00657604">
        <w:rPr>
          <w:rFonts w:ascii="Times New Roman" w:eastAsia="Calibri" w:hAnsi="Times New Roman" w:cs="Times New Roman"/>
          <w:b/>
          <w:color w:val="000000"/>
        </w:rPr>
        <w:t>TRIMOTO</w:t>
      </w:r>
      <w:proofErr w:type="spellEnd"/>
      <w:r w:rsidRPr="00657604">
        <w:rPr>
          <w:rFonts w:ascii="Times New Roman" w:eastAsia="Calibri" w:hAnsi="Times New Roman" w:cs="Times New Roman"/>
          <w:b/>
          <w:color w:val="000000"/>
        </w:rPr>
        <w:t xml:space="preserve">, O </w:t>
      </w:r>
      <w:proofErr w:type="spellStart"/>
      <w:r w:rsidRPr="00657604">
        <w:rPr>
          <w:rFonts w:ascii="Times New Roman" w:eastAsia="Calibri" w:hAnsi="Times New Roman" w:cs="Times New Roman"/>
          <w:b/>
          <w:color w:val="000000"/>
        </w:rPr>
        <w:t>CUATRIMOTO</w:t>
      </w:r>
      <w:proofErr w:type="spellEnd"/>
      <w:r w:rsidRPr="00657604">
        <w:rPr>
          <w:rFonts w:ascii="Times New Roman" w:eastAsia="Calibri" w:hAnsi="Times New Roman" w:cs="Times New Roman"/>
          <w:b/>
          <w:color w:val="000000"/>
        </w:rPr>
        <w:t>, CON CAPACIDAD DE OPERAR TANTO EN CARRETERA COMO EN OTRAS SUPERFICIES</w:t>
      </w:r>
      <w:r w:rsidRPr="00657604">
        <w:rPr>
          <w:rFonts w:ascii="Times New Roman" w:eastAsia="Calibri" w:hAnsi="Times New Roman" w:cs="Times New Roman"/>
          <w:color w:val="000000"/>
        </w:rPr>
        <w:t>;</w:t>
      </w:r>
    </w:p>
    <w:p w14:paraId="663EB333" w14:textId="77777777" w:rsidR="007A623F" w:rsidRPr="007A623F" w:rsidRDefault="007A623F" w:rsidP="007A623F">
      <w:pPr>
        <w:spacing w:before="240" w:after="0" w:line="240" w:lineRule="auto"/>
        <w:ind w:left="1134" w:right="-91"/>
        <w:contextualSpacing/>
        <w:jc w:val="both"/>
        <w:rPr>
          <w:rFonts w:ascii="Times New Roman" w:eastAsia="Calibri" w:hAnsi="Times New Roman" w:cs="Times New Roman"/>
          <w:color w:val="000000"/>
        </w:rPr>
      </w:pPr>
    </w:p>
    <w:p w14:paraId="5BF34956" w14:textId="193A2233"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MOTOCICLISTA</w:t>
      </w:r>
      <w:r w:rsidRPr="00657604">
        <w:rPr>
          <w:rFonts w:ascii="Times New Roman" w:eastAsia="Calibri" w:hAnsi="Times New Roman" w:cs="Times New Roman"/>
          <w:color w:val="000000"/>
        </w:rPr>
        <w:t>: PERSONA QUE CONDUCE UNA MOTOCICLETA;</w:t>
      </w:r>
    </w:p>
    <w:p w14:paraId="1F51591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ED3699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lastRenderedPageBreak/>
        <w:t>MOTOPUERTO</w:t>
      </w:r>
      <w:proofErr w:type="spellEnd"/>
      <w:r w:rsidRPr="00657604">
        <w:rPr>
          <w:rFonts w:ascii="Times New Roman" w:eastAsia="Calibri" w:hAnsi="Times New Roman" w:cs="Times New Roman"/>
          <w:b/>
          <w:color w:val="000000"/>
        </w:rPr>
        <w:t>: ESPACIO DE ESTACIONAMIENTO DESTINADO PARA EL USO EXCLUSIVO DE MOTOCICLETAS;</w:t>
      </w:r>
    </w:p>
    <w:p w14:paraId="5F86ECC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6371C4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MOTOTAXI</w:t>
      </w:r>
      <w:proofErr w:type="spellEnd"/>
      <w:r w:rsidRPr="00657604">
        <w:rPr>
          <w:rFonts w:ascii="Times New Roman" w:eastAsia="Calibri" w:hAnsi="Times New Roman" w:cs="Times New Roman"/>
          <w:color w:val="000000"/>
        </w:rPr>
        <w:t>: SERVICIO AUXILIAR DE TRANSPORTE DE PASAJEROS QUE SE PRESTA EN ÁREAS DELIMITADAS DENOMINADAS COMO CUENCAS O ZONAS DE INFLUENCIA, PREPONDERANTEMENTE EN SECTORES DE LA POBLACIÓN UBICADAS EN ZONAS DE DIFÍCIL ACCESO, Y DETERMINADAS COMO TÉCNICAMENTE VIABLES POR EL INSTITUTO PREVIA OPINIÓN FAVORABLE DEL COMITÉ TÉCNICO;</w:t>
      </w:r>
    </w:p>
    <w:p w14:paraId="1B43FB2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A05CAB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iCs/>
          <w:color w:val="000000"/>
        </w:rPr>
      </w:pPr>
      <w:r w:rsidRPr="00657604">
        <w:rPr>
          <w:rFonts w:ascii="Times New Roman" w:eastAsia="Calibri" w:hAnsi="Times New Roman" w:cs="Times New Roman"/>
          <w:b/>
          <w:bCs/>
          <w:color w:val="000000"/>
        </w:rPr>
        <w:t xml:space="preserve">MOVILIDAD: </w:t>
      </w:r>
      <w:r w:rsidRPr="00657604">
        <w:rPr>
          <w:rFonts w:ascii="Times New Roman" w:eastAsia="Calibri" w:hAnsi="Times New Roman" w:cs="Times New Roman"/>
          <w:b/>
          <w:bCs/>
          <w:iCs/>
          <w:color w:val="000000"/>
        </w:rPr>
        <w:t>EL DERECHO HUMANO A REALIZAR EL EFECTIVO DESPLAZAMIENTO PROPIO, DE PASAJEROS, Y BIENES, MEDIANTE UN SISTEMA DE MOVILIDAD QUE SE AJUSTE A LA JERARQUÍA Y PRINCIPIOS QUE SE ESTABLECEN EN ESTE ORDENAMIENTO.</w:t>
      </w:r>
    </w:p>
    <w:p w14:paraId="6B3EFBB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iCs/>
          <w:color w:val="000000"/>
        </w:rPr>
      </w:pPr>
    </w:p>
    <w:p w14:paraId="6A4B738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MOVILIDAD ACTIVA O NO MOTORIZADA: </w:t>
      </w:r>
      <w:r w:rsidRPr="00657604">
        <w:rPr>
          <w:rFonts w:ascii="Times New Roman" w:eastAsia="Calibri" w:hAnsi="Times New Roman" w:cs="Times New Roman"/>
          <w:color w:val="000000"/>
        </w:rPr>
        <w:t xml:space="preserve">MOVILIDAD </w:t>
      </w:r>
      <w:r w:rsidRPr="00657604">
        <w:rPr>
          <w:rFonts w:ascii="Times New Roman" w:eastAsia="Calibri" w:hAnsi="Times New Roman" w:cs="Times New Roman"/>
          <w:b/>
          <w:bCs/>
          <w:color w:val="000000"/>
        </w:rPr>
        <w:t>Y DESPLAZAMIENTO DE PERSONAS Y BIENES QUE REQUIERE ESFUERZO FÍSICO Y/O UTILIZA AYUDA TÉCNICA Y/O VEHÍCULOS NO MOTORIZADOS</w:t>
      </w:r>
      <w:r w:rsidRPr="00657604">
        <w:rPr>
          <w:rFonts w:ascii="Times New Roman" w:eastAsia="Calibri" w:hAnsi="Times New Roman" w:cs="Times New Roman"/>
          <w:color w:val="000000"/>
        </w:rPr>
        <w:t>;</w:t>
      </w:r>
    </w:p>
    <w:p w14:paraId="6B9B9FA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C4826C0"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MOVILIDAD DEL CUIDADO: VIAJES REALIZADOS EN LA CONSECUCIÓN DE ACTIVIDADES RELACIONADAS CON EL TRABAJO NO REMUNERADO, DE CUIDADOS Y EL CUIDADO DE LAS PERSONAS QUE REQUIEREN DE OTRA PERSONA PARA SU TRASLADO, SEAN DEPENDIENTES O PERSONAS CON NECESIDADES ESPECÍFICAS;</w:t>
      </w:r>
    </w:p>
    <w:p w14:paraId="07037B6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2BA0F3B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MOVILIDAD ELÉCTRICA: ESTRATEGIA QUE CONSISTE EN LA INTEGRACIÓN DE NUEVAS TECNOLOGÍAS PARA EL DESPLAZAMIENTO EN VEHÍCULOS ELÉCTRICOS QUE TIENE COMO PRINCIPAL OBJETIVO MITIGAR EL DAÑO AL MEDIO AMBIENTE Y REDUCIR LOS EFECTOS DEL CAMBIO CLIMÁTICO.</w:t>
      </w:r>
    </w:p>
    <w:p w14:paraId="58B32F5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6D2AFCDB"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MOVILIDAD SOSTENIBLE:</w:t>
      </w:r>
      <w:r w:rsidRPr="00657604">
        <w:rPr>
          <w:rFonts w:ascii="Times New Roman" w:eastAsia="Calibri" w:hAnsi="Times New Roman" w:cs="Times New Roman"/>
          <w:color w:val="000000"/>
        </w:rPr>
        <w:t xml:space="preserve"> DESPLAZAMIENTO DE PERSONAS Y/O BIENES QUE SE REALIZA A TRAVÉS DE MODOS DE TRANSPORTE DE BAJO O NULO CONSUMO </w:t>
      </w:r>
      <w:r w:rsidRPr="00657604">
        <w:rPr>
          <w:rFonts w:ascii="Times New Roman" w:eastAsia="Calibri" w:hAnsi="Times New Roman" w:cs="Times New Roman"/>
          <w:b/>
          <w:bCs/>
          <w:color w:val="000000"/>
        </w:rPr>
        <w:t>COMBUSTIBLES FÓSILES</w:t>
      </w:r>
      <w:r w:rsidRPr="00657604">
        <w:rPr>
          <w:rFonts w:ascii="Times New Roman" w:eastAsia="Calibri" w:hAnsi="Times New Roman" w:cs="Times New Roman"/>
          <w:color w:val="000000"/>
        </w:rPr>
        <w:t>,</w:t>
      </w:r>
      <w:r w:rsidRPr="00657604">
        <w:rPr>
          <w:rFonts w:ascii="Times New Roman" w:eastAsia="Calibri" w:hAnsi="Times New Roman" w:cs="Times New Roman"/>
          <w:b/>
          <w:bCs/>
          <w:color w:val="000000"/>
        </w:rPr>
        <w:t xml:space="preserve"> Y POR ENDE EMITEN BAJA O NULAS EMISIONES DE DIÓXIDO DE CARBONO</w:t>
      </w:r>
      <w:r w:rsidRPr="00657604">
        <w:rPr>
          <w:rFonts w:ascii="Times New Roman" w:eastAsia="Calibri" w:hAnsi="Times New Roman" w:cs="Times New Roman"/>
          <w:color w:val="000000"/>
        </w:rPr>
        <w:t>, Y QUE PRIVILEGIAN LA CALIDAD DE VIDA Y EL BIENESTAR COLECTIVO, ASÍ COMO LA CREACIÓN DE ESPACIOS PÚBLICOS QUE FAVOREZCAN LA CONVIVENCIA CIUDADANA CON MÍNIMOS EFECTOS NEGATIVOS AL MEDIO AMBIENTE;</w:t>
      </w:r>
    </w:p>
    <w:p w14:paraId="253353DF"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D2564A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OBSERVATORIOS: LOS OBSERVATORIOS DE MOVILIDAD Y SEGURIDAD VIAL;</w:t>
      </w:r>
    </w:p>
    <w:p w14:paraId="5E936848"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5814778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PARADAS:</w:t>
      </w:r>
      <w:r w:rsidRPr="00657604">
        <w:rPr>
          <w:rFonts w:ascii="Times New Roman" w:eastAsia="Calibri" w:hAnsi="Times New Roman" w:cs="Times New Roman"/>
          <w:color w:val="000000"/>
        </w:rPr>
        <w:t xml:space="preserve"> LUGAR DONDE OBLIGATORIAMENTE SE DETIENEN LOS AUTOBUSES, </w:t>
      </w:r>
      <w:proofErr w:type="spellStart"/>
      <w:r w:rsidRPr="00657604">
        <w:rPr>
          <w:rFonts w:ascii="Times New Roman" w:eastAsia="Calibri" w:hAnsi="Times New Roman" w:cs="Times New Roman"/>
          <w:color w:val="000000"/>
        </w:rPr>
        <w:t>MIDIBUSES</w:t>
      </w:r>
      <w:proofErr w:type="spellEnd"/>
      <w:r w:rsidRPr="00657604">
        <w:rPr>
          <w:rFonts w:ascii="Times New Roman" w:eastAsia="Calibri" w:hAnsi="Times New Roman" w:cs="Times New Roman"/>
          <w:color w:val="000000"/>
        </w:rPr>
        <w:t xml:space="preserve"> Y MICROBUSES PARA REALIZAR SÓLO LABORES DE ASCENSO Y DESCENSO DE PASAJEROS;</w:t>
      </w:r>
    </w:p>
    <w:p w14:paraId="243A936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76354E3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PEATÓN</w:t>
      </w:r>
      <w:r w:rsidRPr="00657604">
        <w:rPr>
          <w:rFonts w:ascii="Times New Roman" w:eastAsia="Calibri" w:hAnsi="Times New Roman" w:cs="Times New Roman"/>
          <w:color w:val="000000"/>
        </w:rPr>
        <w:t xml:space="preserve">: PERSONA QUE SE TRASLADA DE UN LUGAR A OTRO </w:t>
      </w:r>
      <w:r w:rsidRPr="00657604">
        <w:rPr>
          <w:rFonts w:ascii="Times New Roman" w:eastAsia="Calibri" w:hAnsi="Times New Roman" w:cs="Times New Roman"/>
          <w:b/>
          <w:bCs/>
          <w:color w:val="000000"/>
        </w:rPr>
        <w:t>EN LA VÍA PÚBLICA A PIE, O QUE POR SU CONDICIÓN DE DISCAPACIDAD O DE MOVILIDAD REDUCIDA UTILIZA AYUDA TÉCNICA PARA DESPLAZARSE</w:t>
      </w:r>
      <w:r w:rsidRPr="00657604">
        <w:rPr>
          <w:rFonts w:ascii="Times New Roman" w:eastAsia="Calibri" w:hAnsi="Times New Roman" w:cs="Times New Roman"/>
          <w:color w:val="000000"/>
        </w:rPr>
        <w:t>;</w:t>
      </w:r>
    </w:p>
    <w:p w14:paraId="7607CEC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495A1D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PERRO DE ASISTENCIA: SON AQUELLOS PERROS QUE HAN SIDO CERTIFICADOS PARA EL ACOMPAÑAMIENTO, CONDUCCIÓN, Y/O AUXILIO DE PERSONAS CON DISCAPACIDAD;</w:t>
      </w:r>
    </w:p>
    <w:p w14:paraId="14170F97"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lastRenderedPageBreak/>
        <w:t>PERSONA CON DISCAPACIDAD</w:t>
      </w:r>
      <w:r w:rsidRPr="00657604">
        <w:rPr>
          <w:rFonts w:ascii="Times New Roman" w:eastAsia="Calibri" w:hAnsi="Times New Roman" w:cs="Times New Roman"/>
          <w:color w:val="000000"/>
        </w:rPr>
        <w:t>: TODA PERSONA QUE</w:t>
      </w:r>
      <w:r w:rsidRPr="00657604">
        <w:rPr>
          <w:rFonts w:ascii="Times New Roman" w:eastAsia="Calibri" w:hAnsi="Times New Roman" w:cs="Times New Roman"/>
          <w:b/>
          <w:bCs/>
          <w:color w:val="000000"/>
        </w:rPr>
        <w:t>,</w:t>
      </w:r>
      <w:r w:rsidRPr="00657604">
        <w:rPr>
          <w:rFonts w:ascii="Times New Roman" w:eastAsia="Calibri" w:hAnsi="Times New Roman" w:cs="Times New Roman"/>
          <w:color w:val="000000"/>
        </w:rPr>
        <w:t xml:space="preserve"> POR </w:t>
      </w:r>
      <w:r w:rsidRPr="00657604">
        <w:rPr>
          <w:rFonts w:ascii="Times New Roman" w:eastAsia="Calibri" w:hAnsi="Times New Roman" w:cs="Times New Roman"/>
          <w:b/>
          <w:bCs/>
          <w:color w:val="000000"/>
        </w:rPr>
        <w:t>ALGUNA</w:t>
      </w:r>
      <w:r w:rsidRPr="00657604">
        <w:rPr>
          <w:rFonts w:ascii="Times New Roman" w:eastAsia="Calibri" w:hAnsi="Times New Roman" w:cs="Times New Roman"/>
          <w:color w:val="000000"/>
        </w:rPr>
        <w:t xml:space="preserve"> RAZÓN CONGÉNITA O ADQUIRIDA</w:t>
      </w:r>
      <w:r w:rsidRPr="00657604">
        <w:rPr>
          <w:rFonts w:ascii="Times New Roman" w:eastAsia="Calibri" w:hAnsi="Times New Roman" w:cs="Times New Roman"/>
          <w:b/>
          <w:bCs/>
          <w:color w:val="000000"/>
        </w:rPr>
        <w:t>,</w:t>
      </w:r>
      <w:r w:rsidRPr="00657604">
        <w:rPr>
          <w:rFonts w:ascii="Times New Roman" w:eastAsia="Calibri" w:hAnsi="Times New Roman" w:cs="Times New Roman"/>
          <w:color w:val="000000"/>
        </w:rPr>
        <w:t xml:space="preserve"> PRESENTA UNA O MÁS DEFICIENCIAS DE CARÁCTER FÍSICO, MENTAL, </w:t>
      </w:r>
      <w:r w:rsidRPr="00657604">
        <w:rPr>
          <w:rFonts w:ascii="Times New Roman" w:eastAsia="Calibri" w:hAnsi="Times New Roman" w:cs="Times New Roman"/>
          <w:b/>
          <w:color w:val="000000"/>
        </w:rPr>
        <w:t xml:space="preserve">SENSORIAL, </w:t>
      </w:r>
      <w:r w:rsidRPr="00657604">
        <w:rPr>
          <w:rFonts w:ascii="Times New Roman" w:eastAsia="Calibri" w:hAnsi="Times New Roman" w:cs="Times New Roman"/>
          <w:color w:val="000000"/>
        </w:rPr>
        <w:t xml:space="preserve">INTELECTUAL O </w:t>
      </w:r>
      <w:r w:rsidRPr="00657604">
        <w:rPr>
          <w:rFonts w:ascii="Times New Roman" w:eastAsia="Calibri" w:hAnsi="Times New Roman" w:cs="Times New Roman"/>
          <w:b/>
          <w:color w:val="000000"/>
        </w:rPr>
        <w:t>PSICOSOCIAL</w:t>
      </w:r>
      <w:r w:rsidRPr="00657604">
        <w:rPr>
          <w:rFonts w:ascii="Times New Roman" w:eastAsia="Calibri" w:hAnsi="Times New Roman" w:cs="Times New Roman"/>
          <w:color w:val="000000"/>
        </w:rPr>
        <w:t xml:space="preserve">, YA SEA </w:t>
      </w:r>
      <w:r w:rsidRPr="00657604">
        <w:rPr>
          <w:rFonts w:ascii="Times New Roman" w:eastAsia="Calibri" w:hAnsi="Times New Roman" w:cs="Times New Roman"/>
          <w:b/>
          <w:bCs/>
          <w:color w:val="000000"/>
        </w:rPr>
        <w:t xml:space="preserve">DE MANERA </w:t>
      </w:r>
      <w:r w:rsidRPr="00657604">
        <w:rPr>
          <w:rFonts w:ascii="Times New Roman" w:eastAsia="Calibri" w:hAnsi="Times New Roman" w:cs="Times New Roman"/>
          <w:color w:val="000000"/>
        </w:rPr>
        <w:t xml:space="preserve">PERMANENTE O TEMPORAL, Y QUE AL INTERACTUAR CON LAS BARRERAS </w:t>
      </w:r>
      <w:r w:rsidRPr="00657604">
        <w:rPr>
          <w:rFonts w:ascii="Times New Roman" w:eastAsia="Calibri" w:hAnsi="Times New Roman" w:cs="Times New Roman"/>
          <w:b/>
          <w:color w:val="000000"/>
        </w:rPr>
        <w:t xml:space="preserve">DEL ENTORNO IMPIDEN SU INCLUSIÓN Y PARTICIPACIÓN PLENA Y EFECTIVA EN LA SOCIEDAD, EN IGUALDAD DE CONDICIONES CON LAS DEMÁS, </w:t>
      </w:r>
      <w:r w:rsidRPr="00657604">
        <w:rPr>
          <w:rFonts w:ascii="Times New Roman" w:eastAsia="Calibri" w:hAnsi="Times New Roman" w:cs="Times New Roman"/>
          <w:b/>
          <w:bCs/>
          <w:color w:val="000000"/>
        </w:rPr>
        <w:t>EN TÉRMINOS DE LO PREVISTO EN EL ARTÍCULO 2 FRACCIÓN XXIV DE LA LEY PARA LA PROTECCIÓN DE LOS DERECHOS DE LAS PERSONAS CON DISCAPACIDAD</w:t>
      </w:r>
      <w:r w:rsidRPr="00657604">
        <w:rPr>
          <w:rFonts w:ascii="Times New Roman" w:eastAsia="Calibri" w:hAnsi="Times New Roman" w:cs="Times New Roman"/>
          <w:color w:val="000000"/>
        </w:rPr>
        <w:t>;</w:t>
      </w:r>
    </w:p>
    <w:p w14:paraId="53BDCAC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319139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PERSONA CON MOVILIDAD REDUCIDA</w:t>
      </w:r>
      <w:r w:rsidRPr="00657604">
        <w:rPr>
          <w:rFonts w:ascii="Times New Roman" w:eastAsia="Calibri" w:hAnsi="Times New Roman" w:cs="Times New Roman"/>
          <w:color w:val="000000"/>
        </w:rPr>
        <w:t xml:space="preserve">: TODA PERSONA CUYA MOVILIDAD SE </w:t>
      </w:r>
      <w:r w:rsidRPr="00657604">
        <w:rPr>
          <w:rFonts w:ascii="Times New Roman" w:eastAsia="Calibri" w:hAnsi="Times New Roman" w:cs="Times New Roman"/>
          <w:b/>
          <w:bCs/>
          <w:color w:val="000000"/>
        </w:rPr>
        <w:t>ENCUENTRE</w:t>
      </w:r>
      <w:r w:rsidRPr="00657604">
        <w:rPr>
          <w:rFonts w:ascii="Times New Roman" w:eastAsia="Calibri" w:hAnsi="Times New Roman" w:cs="Times New Roman"/>
          <w:color w:val="000000"/>
        </w:rPr>
        <w:t xml:space="preserve"> REDUCIDA POR MOTIVOS DE EDAD, EMBARAZO, </w:t>
      </w:r>
      <w:r w:rsidRPr="00657604">
        <w:rPr>
          <w:rFonts w:ascii="Times New Roman" w:eastAsia="Calibri" w:hAnsi="Times New Roman" w:cs="Times New Roman"/>
          <w:b/>
          <w:bCs/>
          <w:color w:val="000000"/>
        </w:rPr>
        <w:t>Y/O</w:t>
      </w:r>
      <w:r w:rsidRPr="00657604">
        <w:rPr>
          <w:rFonts w:ascii="Times New Roman" w:eastAsia="Calibri" w:hAnsi="Times New Roman" w:cs="Times New Roman"/>
          <w:color w:val="000000"/>
        </w:rPr>
        <w:t xml:space="preserve"> ALGUNA OTRA SITUACIÓN QUE</w:t>
      </w:r>
      <w:r w:rsidRPr="00657604">
        <w:rPr>
          <w:rFonts w:ascii="Times New Roman" w:eastAsia="Calibri" w:hAnsi="Times New Roman" w:cs="Times New Roman"/>
          <w:b/>
          <w:bCs/>
          <w:color w:val="000000"/>
        </w:rPr>
        <w:t>,</w:t>
      </w:r>
      <w:r w:rsidRPr="00657604">
        <w:rPr>
          <w:rFonts w:ascii="Times New Roman" w:eastAsia="Calibri" w:hAnsi="Times New Roman" w:cs="Times New Roman"/>
          <w:color w:val="000000"/>
        </w:rPr>
        <w:t xml:space="preserve"> SIN SER UNA DISCAPACIDAD, REQUIERE UNA ATENCIÓN ADECUADA Y LA ADAPTACIÓN A SUS NECESIDADES PARTICULARES EN EL SERVICIO;</w:t>
      </w:r>
    </w:p>
    <w:p w14:paraId="6411D69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B61F197"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PERSONAS USUARIAS EN SITUACIÓN DE VULNERABILIDAD: NIÑAS Y NIÑOS MENORES DE DOCE AÑOS, PERSONAS ADULTAS MAYORES, Y PERSONAS CON MOVILIDAD REDUCIDA;</w:t>
      </w:r>
    </w:p>
    <w:p w14:paraId="177DF11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5595F06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PLATAFORMA DIGITAL: </w:t>
      </w:r>
      <w:r w:rsidRPr="00657604">
        <w:rPr>
          <w:rFonts w:ascii="Times New Roman" w:eastAsia="Calibri" w:hAnsi="Times New Roman" w:cs="Times New Roman"/>
          <w:color w:val="000000"/>
        </w:rPr>
        <w:t>LAS APLICACIONES DESCARGABLES EN TELÉFONOS MÓVILES O INSTRUMENTOS ELECTRÓNICOS A TRAVÉS DE LAS CUÁLES SE PUEDAN RECIBIR DATOS</w:t>
      </w:r>
      <w:r w:rsidRPr="00657604">
        <w:rPr>
          <w:rFonts w:ascii="Times New Roman" w:eastAsia="Calibri" w:hAnsi="Times New Roman" w:cs="Times New Roman"/>
          <w:b/>
          <w:bCs/>
          <w:color w:val="000000"/>
        </w:rPr>
        <w:t xml:space="preserve"> VÍA TEXTO, IMÁGENES, VIDEOS, ALGORITMOS</w:t>
      </w:r>
      <w:r w:rsidRPr="00657604">
        <w:rPr>
          <w:rFonts w:ascii="Times New Roman" w:eastAsia="Calibri" w:hAnsi="Times New Roman" w:cs="Times New Roman"/>
          <w:color w:val="000000"/>
        </w:rPr>
        <w:t xml:space="preserve">, O COMUNICACIONES DE VOZ, A TRAVÉS DE LA TELEFONÍA CELULAR O </w:t>
      </w:r>
      <w:r w:rsidRPr="00657604">
        <w:rPr>
          <w:rFonts w:ascii="Times New Roman" w:eastAsia="Calibri" w:hAnsi="Times New Roman" w:cs="Times New Roman"/>
          <w:b/>
          <w:bCs/>
          <w:color w:val="000000"/>
        </w:rPr>
        <w:t>EL</w:t>
      </w:r>
      <w:r w:rsidRPr="00657604">
        <w:rPr>
          <w:rFonts w:ascii="Times New Roman" w:eastAsia="Calibri" w:hAnsi="Times New Roman" w:cs="Times New Roman"/>
          <w:color w:val="000000"/>
        </w:rPr>
        <w:t xml:space="preserve"> INTERNET;</w:t>
      </w:r>
    </w:p>
    <w:p w14:paraId="743416A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D55D4D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PRESTADOR</w:t>
      </w:r>
      <w:r w:rsidRPr="00657604">
        <w:rPr>
          <w:rFonts w:ascii="Times New Roman" w:eastAsia="Calibri" w:hAnsi="Times New Roman" w:cs="Times New Roman"/>
          <w:color w:val="000000"/>
        </w:rPr>
        <w:t>: PRESTADOR DE SERVICIO DE TRANSPORTE PÚBLICO;</w:t>
      </w:r>
    </w:p>
    <w:p w14:paraId="30D323B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F0E9ECB"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PROXIMIDAD: CIRCUNSTANCIAS QUE PERMITEN A LAS PERSONAS USUARIAS DESPLAZARSE CON FACILIDAD A SUS DESTINOS;</w:t>
      </w:r>
    </w:p>
    <w:p w14:paraId="5EEE8DC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00C15EA4"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RAMAL:</w:t>
      </w:r>
      <w:r w:rsidRPr="00657604">
        <w:rPr>
          <w:rFonts w:ascii="Times New Roman" w:eastAsia="Calibri" w:hAnsi="Times New Roman" w:cs="Times New Roman"/>
          <w:color w:val="000000"/>
        </w:rPr>
        <w:t xml:space="preserve"> RECORRIDO O TRAYECTO DETERMINADO QUE REALIZAN LAS UNIDADES DE TRANSPORTE PÚBLICO DE PASAJEROS;</w:t>
      </w:r>
    </w:p>
    <w:p w14:paraId="1558632B"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color w:val="000000"/>
        </w:rPr>
      </w:pPr>
    </w:p>
    <w:p w14:paraId="7AE114D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REA:</w:t>
      </w:r>
      <w:r w:rsidRPr="00657604">
        <w:rPr>
          <w:rFonts w:ascii="Times New Roman" w:eastAsia="Calibri" w:hAnsi="Times New Roman" w:cs="Times New Roman"/>
          <w:color w:val="000000"/>
        </w:rPr>
        <w:t xml:space="preserve"> EL ORGANISMO PÚBLICO DESCENTRALIZADO DENOMINADO RED ESTATAL DE AUTOPISTAS DE NUEVO LEÓN;</w:t>
      </w:r>
    </w:p>
    <w:p w14:paraId="27E8F4CD"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F042E5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REGLAMENTO</w:t>
      </w:r>
      <w:r w:rsidRPr="00657604">
        <w:rPr>
          <w:rFonts w:ascii="Times New Roman" w:eastAsia="Calibri" w:hAnsi="Times New Roman" w:cs="Times New Roman"/>
          <w:color w:val="000000"/>
        </w:rPr>
        <w:t xml:space="preserve">: EL REGLAMENTO DE LA LEY DE MOVILIDAD SOSTENIBLE </w:t>
      </w:r>
      <w:r w:rsidRPr="00657604">
        <w:rPr>
          <w:rFonts w:ascii="Times New Roman" w:eastAsia="Calibri" w:hAnsi="Times New Roman" w:cs="Times New Roman"/>
          <w:b/>
          <w:color w:val="000000"/>
        </w:rPr>
        <w:t xml:space="preserve">DE ACCESIBILIDAD Y SEGURIDAD VIAL </w:t>
      </w:r>
      <w:r w:rsidRPr="00657604">
        <w:rPr>
          <w:rFonts w:ascii="Times New Roman" w:eastAsia="Calibri" w:hAnsi="Times New Roman" w:cs="Times New Roman"/>
          <w:color w:val="000000"/>
        </w:rPr>
        <w:t>PARA EL ESTADO DE NUEVO LEÓN.</w:t>
      </w:r>
    </w:p>
    <w:p w14:paraId="4E73BA71"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48C46947"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REGLAMENTO INTERIOR:</w:t>
      </w:r>
      <w:r w:rsidRPr="00657604">
        <w:rPr>
          <w:rFonts w:ascii="Times New Roman" w:eastAsia="Calibri" w:hAnsi="Times New Roman" w:cs="Times New Roman"/>
          <w:color w:val="000000"/>
        </w:rPr>
        <w:t xml:space="preserve"> REGLAMENTO INTERIOR DEL INSTITUTO DE MOVILIDAD Y ACCESIBILIDAD;</w:t>
      </w:r>
    </w:p>
    <w:p w14:paraId="320795A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6805A8E5" w14:textId="59A35636"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RUTA: </w:t>
      </w:r>
      <w:r w:rsidRPr="00657604">
        <w:rPr>
          <w:rFonts w:ascii="Times New Roman" w:eastAsia="Calibri" w:hAnsi="Times New Roman" w:cs="Times New Roman"/>
          <w:color w:val="000000"/>
        </w:rPr>
        <w:t>RECORRIDO O TRAYECTO DETERMINADO QUE REALIZAN LAS UNIDADES DE TRANSPORTE PÚBLICO DE PASAJEROS Y QUE SIRVE PARA LA IDENTIFICACIÓN DE UNA FLOTILLA DE TRANSPORTE PÚBLICO DE PASAJEROS</w:t>
      </w:r>
      <w:r w:rsidRPr="00657604">
        <w:rPr>
          <w:rFonts w:ascii="Times New Roman" w:eastAsia="Calibri" w:hAnsi="Times New Roman" w:cs="Times New Roman"/>
          <w:b/>
          <w:color w:val="000000"/>
        </w:rPr>
        <w:t xml:space="preserve"> </w:t>
      </w:r>
      <w:r w:rsidRPr="00657604">
        <w:rPr>
          <w:rFonts w:ascii="Times New Roman" w:eastAsia="Calibri" w:hAnsi="Times New Roman" w:cs="Times New Roman"/>
          <w:color w:val="000000"/>
        </w:rPr>
        <w:t>EN UN ITINERARIO Y MODALIDAD ESPECÍFICA;</w:t>
      </w:r>
    </w:p>
    <w:p w14:paraId="0F38B97C" w14:textId="77777777" w:rsidR="007A623F" w:rsidRPr="007A623F" w:rsidRDefault="007A623F" w:rsidP="007A623F">
      <w:pPr>
        <w:spacing w:before="240" w:after="0" w:line="240" w:lineRule="auto"/>
        <w:ind w:left="1134" w:right="-91"/>
        <w:contextualSpacing/>
        <w:jc w:val="both"/>
        <w:rPr>
          <w:rFonts w:ascii="Times New Roman" w:eastAsia="Calibri" w:hAnsi="Times New Roman" w:cs="Times New Roman"/>
          <w:color w:val="000000"/>
        </w:rPr>
      </w:pPr>
    </w:p>
    <w:p w14:paraId="3055C5B0" w14:textId="02DDBA1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SECRETARÍA</w:t>
      </w:r>
      <w:r w:rsidRPr="00657604">
        <w:rPr>
          <w:rFonts w:ascii="Times New Roman" w:eastAsia="Calibri" w:hAnsi="Times New Roman" w:cs="Times New Roman"/>
          <w:color w:val="000000"/>
        </w:rPr>
        <w:t>: SECRETARÍA DE MOVILIDAD Y PLANEACIÓN URBANA;</w:t>
      </w:r>
    </w:p>
    <w:p w14:paraId="658DB81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8DD462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lastRenderedPageBreak/>
        <w:t>SEGURIDAD VIAL: CONJUNTO DE POLÍTICAS Y SISTEMAS ORIENTADOS A CONTROLAR LOS FACTORES DE RIESGO, CON EL FIN DE PREVENIR Y REDUCIR LAS MUERTES Y LESIONES GRAVES OCASIONADAS POR SINIESTROS DE TRÁNSITO;</w:t>
      </w:r>
    </w:p>
    <w:p w14:paraId="2BD9AF5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5928A6F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SENSIBILIZACIÓN: TRANSMISIÓN DE INFORMACIÓN A LA POBLACIÓN, CON EL FIN DE CONCIENTIZARLA SOBRE EL USO DE LA VÍA Y LAS PROBLEMÁTICAS QUE EN ELLA SE GENERAN;</w:t>
      </w:r>
    </w:p>
    <w:p w14:paraId="079B714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7155BF87"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SENSIBILIZACIÓN DE GÉNERO: DISEÑO, INSTRUMENTACIÓN Y EJECUCIÓN DE PROGRAMAS Y POLÍTICAS PÚBLICAS QUE ATIENDAN LA PROBLEMÁTICA DE LAS DESIGUALDADES E INEQUIDADES DE GÉNERO;</w:t>
      </w:r>
    </w:p>
    <w:p w14:paraId="01A19F39"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306606E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SEÑALIZACIÓN: CONJUNTO INTEGRADO DE DISPOSITIVOS, MARCAS, Y SEÑALES QUE INDICAN LA GEOMETRÍA DE LAS VÍAS, SUS ACOTAMIENTOS, LAS VELOCIDADES MÁXIMAS, LA DIRECCIÓN DE TRÁNSITO, ASÍ COMO SUS BIFURCACIONES, CRUCES Y PASOS A NIVEL, GARANTIZANDO SU ADECUADA VISIBILIDAD DE MANERA PERMANENTE;</w:t>
      </w:r>
    </w:p>
    <w:p w14:paraId="5522AFE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2EC3A8F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SERVICIOS AUXILIARES: SON TODOS LOS BIENES MUEBLES O INMUEBLES E INFRAESTRUCTURA, Y SERVICIOS QUE RESULTEN COMPLEMENTARIOS A LA PRESTACIÓN DEL SERVICIO DE TRANSPORTE PÚBLICO, PREVISTO EN LA LEY Y QUE SON SUSCEPTIBLES DE AUTORIZACIÓN, PERMISO O CONCESIÓN A PARTICULARES POR PARTE DEL ESTADO Y LOS MUNICIPIOS;</w:t>
      </w:r>
    </w:p>
    <w:p w14:paraId="2336051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6A6F0D43" w14:textId="4BC079D8"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SERVICIOS AUXILIARES DEL TRANSPORTE:</w:t>
      </w:r>
      <w:r w:rsidRPr="00657604">
        <w:rPr>
          <w:rFonts w:ascii="Times New Roman" w:eastAsia="Calibri" w:hAnsi="Times New Roman" w:cs="Times New Roman"/>
          <w:color w:val="000000"/>
        </w:rPr>
        <w:t xml:space="preserve"> AQUEL QUE SE PRESTA PREVIA AUTORIZACIÓN DEL INSTITUTO POR MEDIOS ALTERNOS, ENTRE LOS QUE SE ENCUENTRAN LOS DE TRACCIÓN HUMANA, ELÉCTRICA, MECÁNICA O DE COMBUSTIÓN INTERNA;</w:t>
      </w:r>
    </w:p>
    <w:p w14:paraId="320F42F7" w14:textId="77777777" w:rsidR="007A623F" w:rsidRPr="00657604" w:rsidRDefault="007A623F" w:rsidP="007A623F">
      <w:pPr>
        <w:spacing w:before="240" w:after="0" w:line="240" w:lineRule="auto"/>
        <w:ind w:left="1134" w:right="-91"/>
        <w:contextualSpacing/>
        <w:jc w:val="both"/>
        <w:rPr>
          <w:rFonts w:ascii="Times New Roman" w:eastAsia="Calibri" w:hAnsi="Times New Roman" w:cs="Times New Roman"/>
          <w:color w:val="000000"/>
        </w:rPr>
      </w:pPr>
    </w:p>
    <w:p w14:paraId="1D6AACD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SINIESTRO DE TRÁNSITO: CUALQUIER SUCESO, HECHO, ACCIDENTE O EVENTO EN LA VÍA PÚBLICA DERIVADO DEL TRÁNSITO VEHICULAR Y DE PERSONAS, EN EL QUE INTERVIENE POR LO MENOS UN VEHÍCULO Y EN EL CUAL SE CAUSA LA MUERTE O LESIONES DE ALGUNO DE LOS INVOLUCRADOS, INCLUIDAS EN LAS QUE SE ADQUIERE ALGUNA DISCAPACIDAD, O SE CAUSEN DAÑOS MATERIALES;</w:t>
      </w:r>
    </w:p>
    <w:p w14:paraId="2074A73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3640BCC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SISTEMA DE INFORMACIÓN TERRITORIAL Y URBANO: SISTEMA AL QUE HACE REFERENCIA EL ARTÍCULO 27 DE LA PRESENTE LEY;</w:t>
      </w:r>
    </w:p>
    <w:p w14:paraId="6C97148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7AFB710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SISTEMA ÚNICO DE PEAJE:</w:t>
      </w:r>
      <w:r w:rsidRPr="00657604">
        <w:rPr>
          <w:rFonts w:ascii="Times New Roman" w:eastAsia="Calibri" w:hAnsi="Times New Roman" w:cs="Times New Roman"/>
          <w:color w:val="000000"/>
        </w:rPr>
        <w:t xml:space="preserve"> SISTEMA DE COBRO ELECTRÓNICO DE LA TARIFA POR LOS SERVICIOS DE TRANSPORTE PÚBLICO DE PASAJEROS DEL </w:t>
      </w:r>
      <w:proofErr w:type="spellStart"/>
      <w:r w:rsidRPr="00657604">
        <w:rPr>
          <w:rFonts w:ascii="Times New Roman" w:eastAsia="Calibri" w:hAnsi="Times New Roman" w:cs="Times New Roman"/>
          <w:color w:val="000000"/>
        </w:rPr>
        <w:t>SETRA</w:t>
      </w:r>
      <w:proofErr w:type="spellEnd"/>
      <w:r w:rsidRPr="00657604">
        <w:rPr>
          <w:rFonts w:ascii="Times New Roman" w:eastAsia="Calibri" w:hAnsi="Times New Roman" w:cs="Times New Roman"/>
          <w:color w:val="000000"/>
        </w:rPr>
        <w:t xml:space="preserve"> QUE SERÁ COMPATIBLE CON EL SISTEMA DE PEAJE DEL </w:t>
      </w:r>
      <w:proofErr w:type="spellStart"/>
      <w:r w:rsidRPr="00657604">
        <w:rPr>
          <w:rFonts w:ascii="Times New Roman" w:eastAsia="Calibri" w:hAnsi="Times New Roman" w:cs="Times New Roman"/>
          <w:color w:val="000000"/>
        </w:rPr>
        <w:t>SETME</w:t>
      </w:r>
      <w:proofErr w:type="spellEnd"/>
      <w:r w:rsidRPr="00657604">
        <w:rPr>
          <w:rFonts w:ascii="Times New Roman" w:eastAsia="Calibri" w:hAnsi="Times New Roman" w:cs="Times New Roman"/>
          <w:color w:val="000000"/>
        </w:rPr>
        <w:t>;</w:t>
      </w:r>
    </w:p>
    <w:p w14:paraId="1B2B3E35"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64FE410E"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SISTEMA ESTATAL DE MOVILIDAD (</w:t>
      </w:r>
      <w:proofErr w:type="spellStart"/>
      <w:r w:rsidRPr="00657604">
        <w:rPr>
          <w:rFonts w:ascii="Times New Roman" w:eastAsia="Calibri" w:hAnsi="Times New Roman" w:cs="Times New Roman"/>
          <w:b/>
          <w:color w:val="000000"/>
        </w:rPr>
        <w:t>SEM</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ES EL SISTEMA DE PLANEACIÓN Y OPERACIÓN DEL PERSONAL, INFRAESTRUCTURA Y VEHÍCULOS QUE INTEGRAN LA RED DE MOVILIDAD EN EL ESTADO;</w:t>
      </w:r>
    </w:p>
    <w:p w14:paraId="0912B31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D6C6C1E"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SISTEMA </w:t>
      </w:r>
      <w:proofErr w:type="spellStart"/>
      <w:r w:rsidRPr="00657604">
        <w:rPr>
          <w:rFonts w:ascii="Times New Roman" w:eastAsia="Calibri" w:hAnsi="Times New Roman" w:cs="Times New Roman"/>
          <w:b/>
          <w:color w:val="000000"/>
        </w:rPr>
        <w:t>METRORREY</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ES EL CONFORMADO POR LÍNEAS DE METRO, SERVICIOS ALIMENTADORES Y DIFUSORES OPERADOS DIRECTAMENTE, O CONTRATADAS </w:t>
      </w:r>
      <w:r w:rsidRPr="00657604">
        <w:rPr>
          <w:rFonts w:ascii="Times New Roman" w:eastAsia="Calibri" w:hAnsi="Times New Roman" w:cs="Times New Roman"/>
          <w:color w:val="000000"/>
        </w:rPr>
        <w:lastRenderedPageBreak/>
        <w:t xml:space="preserve">POR </w:t>
      </w:r>
      <w:proofErr w:type="spellStart"/>
      <w:r w:rsidRPr="00657604">
        <w:rPr>
          <w:rFonts w:ascii="Times New Roman" w:eastAsia="Calibri" w:hAnsi="Times New Roman" w:cs="Times New Roman"/>
          <w:color w:val="000000"/>
        </w:rPr>
        <w:t>METRORREY</w:t>
      </w:r>
      <w:proofErr w:type="spellEnd"/>
      <w:r w:rsidRPr="00657604">
        <w:rPr>
          <w:rFonts w:ascii="Times New Roman" w:eastAsia="Calibri" w:hAnsi="Times New Roman" w:cs="Times New Roman"/>
          <w:color w:val="000000"/>
        </w:rPr>
        <w:t xml:space="preserve">, DENOMINADAS </w:t>
      </w:r>
      <w:proofErr w:type="spellStart"/>
      <w:r w:rsidRPr="00657604">
        <w:rPr>
          <w:rFonts w:ascii="Times New Roman" w:eastAsia="Calibri" w:hAnsi="Times New Roman" w:cs="Times New Roman"/>
          <w:color w:val="000000"/>
        </w:rPr>
        <w:t>TRANSMETRO</w:t>
      </w:r>
      <w:proofErr w:type="spellEnd"/>
      <w:r w:rsidRPr="00657604">
        <w:rPr>
          <w:rFonts w:ascii="Times New Roman" w:eastAsia="Calibri" w:hAnsi="Times New Roman" w:cs="Times New Roman"/>
          <w:color w:val="000000"/>
        </w:rPr>
        <w:t xml:space="preserve">, </w:t>
      </w:r>
      <w:proofErr w:type="spellStart"/>
      <w:r w:rsidRPr="00657604">
        <w:rPr>
          <w:rFonts w:ascii="Times New Roman" w:eastAsia="Calibri" w:hAnsi="Times New Roman" w:cs="Times New Roman"/>
          <w:color w:val="000000"/>
        </w:rPr>
        <w:t>METROBÚS</w:t>
      </w:r>
      <w:proofErr w:type="spellEnd"/>
      <w:r w:rsidRPr="00657604">
        <w:rPr>
          <w:rFonts w:ascii="Times New Roman" w:eastAsia="Calibri" w:hAnsi="Times New Roman" w:cs="Times New Roman"/>
          <w:color w:val="000000"/>
        </w:rPr>
        <w:t xml:space="preserve"> Y </w:t>
      </w:r>
      <w:proofErr w:type="spellStart"/>
      <w:r w:rsidRPr="00657604">
        <w:rPr>
          <w:rFonts w:ascii="Times New Roman" w:eastAsia="Calibri" w:hAnsi="Times New Roman" w:cs="Times New Roman"/>
          <w:color w:val="000000"/>
        </w:rPr>
        <w:t>METROENLACE</w:t>
      </w:r>
      <w:proofErr w:type="spellEnd"/>
      <w:r w:rsidRPr="00657604">
        <w:rPr>
          <w:rFonts w:ascii="Times New Roman" w:eastAsia="Calibri" w:hAnsi="Times New Roman" w:cs="Times New Roman"/>
          <w:color w:val="000000"/>
        </w:rPr>
        <w:t xml:space="preserve">, CIRCUITO DIF NUEVO </w:t>
      </w:r>
      <w:r w:rsidRPr="00657604">
        <w:rPr>
          <w:rFonts w:ascii="Times New Roman" w:eastAsia="Calibri" w:hAnsi="Times New Roman" w:cs="Times New Roman"/>
          <w:b/>
          <w:color w:val="000000"/>
        </w:rPr>
        <w:t>LEÓN</w:t>
      </w:r>
      <w:r w:rsidRPr="00657604">
        <w:rPr>
          <w:rFonts w:ascii="Times New Roman" w:eastAsia="Calibri" w:hAnsi="Times New Roman" w:cs="Times New Roman"/>
          <w:color w:val="000000"/>
        </w:rPr>
        <w:t xml:space="preserve"> Y OTROS SISTEMAS DE ALIMENTACIÓN SIMILARES;</w:t>
      </w:r>
    </w:p>
    <w:p w14:paraId="337C85AE"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color w:val="000000"/>
        </w:rPr>
      </w:pPr>
    </w:p>
    <w:p w14:paraId="4B212253"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SISTEMAS DE MOVILIDAD: CONJUNTO DE ELEMENTOS Y RECURSOS RELACIONADOS DIRECTA O INDIRECTAMENTE CON EL TRÁNSITO Y LA MOVILIDAD, CUYA ESTRUCTURA E INTERACCIÓN PERMITEN EL DESPLAZAMIENTO DE PERSONAS, BIENES Y MERCANCÍAS EN EL ESPACIO PÚBLICO;</w:t>
      </w:r>
    </w:p>
    <w:p w14:paraId="512EBA3F"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b/>
          <w:bCs/>
          <w:color w:val="000000"/>
          <w:lang w:val="es-ES_tradnl"/>
        </w:rPr>
      </w:pPr>
    </w:p>
    <w:p w14:paraId="08ABD28A"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SISTEMAS DE RETENCIÓN INFANTIL: DISPOSITIVOS DE SEGURIDAD PARA LIMITAR LA MOVILIDAD DEL CUERPO PARA PERSONAS MENORES DE DOCE AÑOS, A FIN DE DISMINUIR EL RIESGO DE LESIONES EN CASO DE COLISIÓN O DESACELERACIÓN BRUSCA DEL VEHÍCULO;</w:t>
      </w:r>
    </w:p>
    <w:p w14:paraId="42B8AED5"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b/>
          <w:bCs/>
          <w:color w:val="000000"/>
          <w:lang w:val="es-ES_tradnl"/>
        </w:rPr>
      </w:pPr>
    </w:p>
    <w:p w14:paraId="4217EBC8"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SISTEMAS SEGUROS: PRÁCTICAS EFECTIVAS, EFICIENTES Y PRIORITARIAS, QUE REDISTRIBUYEN RESPONSABILIDADES ENTRE LOS DIVERSOS ACTORES RELACIONADOS CON LA MOVILIDAD Y NO SOLO CON LAS PERSONAS USUARIAS, COBRAN ESPECIAL RELEVANCIA LAS VÍAS LIBRES DE RIESGOS, LOS SISTEMAS DE SEGURIDAD EN EL TRANSPORTE, EN LOS VEHÍCULOS Y LAS VELOCIDADES SEGURAS;</w:t>
      </w:r>
    </w:p>
    <w:p w14:paraId="2ABD3FA9"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b/>
          <w:bCs/>
          <w:color w:val="000000"/>
          <w:lang w:val="es-ES_tradnl"/>
        </w:rPr>
      </w:pPr>
    </w:p>
    <w:p w14:paraId="393FEE5E"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SETIAP</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SERVICIO DE TRANSPORTE INDIVIDUAL DE ALQUILER PRIVADO;</w:t>
      </w:r>
    </w:p>
    <w:p w14:paraId="64A859E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298EA16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SETME</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SERVICIO DE TRANSPORTE METROPOLITANO;</w:t>
      </w:r>
    </w:p>
    <w:p w14:paraId="5FD2D11F"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5AD70E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SETRA</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SERVICIO TRADICIONAL DE TRANSPORTE;</w:t>
      </w:r>
    </w:p>
    <w:p w14:paraId="59D0EAD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ECE184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STDE</w:t>
      </w:r>
      <w:proofErr w:type="spellEnd"/>
      <w:r w:rsidRPr="00657604">
        <w:rPr>
          <w:rFonts w:ascii="Times New Roman" w:eastAsia="Calibri" w:hAnsi="Times New Roman" w:cs="Times New Roman"/>
          <w:color w:val="000000"/>
        </w:rPr>
        <w:t>: SERVICIO DE TRANSPORTE CON DESTINO ESPECÍFICO;</w:t>
      </w:r>
    </w:p>
    <w:p w14:paraId="0386B51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61DDDD8A"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TALLER:</w:t>
      </w:r>
      <w:r w:rsidRPr="00657604">
        <w:rPr>
          <w:rFonts w:ascii="Times New Roman" w:eastAsia="Calibri" w:hAnsi="Times New Roman" w:cs="Times New Roman"/>
          <w:color w:val="000000"/>
        </w:rPr>
        <w:t xml:space="preserve"> INSTALACIÓN PARA LAS LABORES DE MANTENIMIENTO DE LOS VEHÍCULOS DENTRO O PRÓXIMA AL RECORRIDO DEL SERVICIO PÚBLICO DE PASAJEROS;</w:t>
      </w:r>
    </w:p>
    <w:p w14:paraId="1788DB17"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7849C0AB"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TARIFA:</w:t>
      </w:r>
      <w:r w:rsidRPr="00657604">
        <w:rPr>
          <w:rFonts w:ascii="Times New Roman" w:eastAsia="Calibri" w:hAnsi="Times New Roman" w:cs="Times New Roman"/>
          <w:color w:val="000000"/>
        </w:rPr>
        <w:t xml:space="preserve"> COSTO DEL PASAJE A LOS USUARIOS, POR EL USO DE LAS DIVERSAS MODALIDADES DE TRANSPORTE PÚBLICO DE PASAJEROS;</w:t>
      </w:r>
    </w:p>
    <w:p w14:paraId="40714C9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59523D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TAXI:</w:t>
      </w:r>
      <w:r w:rsidRPr="00657604">
        <w:rPr>
          <w:rFonts w:ascii="Times New Roman" w:eastAsia="Calibri" w:hAnsi="Times New Roman" w:cs="Times New Roman"/>
          <w:color w:val="000000"/>
        </w:rPr>
        <w:t xml:space="preserve"> SERVICIO PÚBLICO DE TRANSPORTE DE ALQUILER DE PASAJEROS;</w:t>
      </w:r>
    </w:p>
    <w:p w14:paraId="558CABC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10A78FE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TAXI DE BARRIO</w:t>
      </w:r>
      <w:r w:rsidRPr="00657604">
        <w:rPr>
          <w:rFonts w:ascii="Times New Roman" w:eastAsia="Calibri" w:hAnsi="Times New Roman" w:cs="Times New Roman"/>
          <w:color w:val="000000"/>
        </w:rPr>
        <w:t>: SERVICIO AUXILIAR DE TRANSPORTE DE PASAJEROS QUE SE OFRECE EN POLÍGONOS DONDE POR SUS CARACTERÍSTICAS SOCIALES Y OROGRÁFICAS EL SISTEMA TRADICIONAL NO OFRECE SUS SERVICIOS, Y QUE ES DETERMINADO TÉCNICAMENTE VIABLE POR EL COMITÉ TÉCNICO;</w:t>
      </w:r>
    </w:p>
    <w:p w14:paraId="0748156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736A5973" w14:textId="401CCE35" w:rsidR="0014177B"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TERMINAL:</w:t>
      </w:r>
      <w:r w:rsidRPr="00657604">
        <w:rPr>
          <w:rFonts w:ascii="Times New Roman" w:eastAsia="Calibri" w:hAnsi="Times New Roman" w:cs="Times New Roman"/>
          <w:color w:val="000000"/>
        </w:rPr>
        <w:t xml:space="preserve"> INSTALACIONES PARA LA CONCENTRACIÓN, ADMINISTRACIÓN DEL SERVICIO Y PERNOCTA DE LOS AUTOBUSES;</w:t>
      </w:r>
    </w:p>
    <w:p w14:paraId="2C1FA3A4" w14:textId="77777777" w:rsidR="00837064" w:rsidRPr="00657604" w:rsidRDefault="00837064" w:rsidP="000A7622">
      <w:pPr>
        <w:spacing w:before="240" w:after="0" w:line="240" w:lineRule="auto"/>
        <w:ind w:left="1134" w:right="-91"/>
        <w:contextualSpacing/>
        <w:jc w:val="both"/>
        <w:rPr>
          <w:rFonts w:ascii="Times New Roman" w:eastAsia="Calibri" w:hAnsi="Times New Roman" w:cs="Times New Roman"/>
          <w:color w:val="000000"/>
        </w:rPr>
      </w:pPr>
    </w:p>
    <w:p w14:paraId="775C0A9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TP</w:t>
      </w:r>
      <w:proofErr w:type="spellEnd"/>
      <w:r w:rsidRPr="00657604">
        <w:rPr>
          <w:rFonts w:ascii="Times New Roman" w:eastAsia="Calibri" w:hAnsi="Times New Roman" w:cs="Times New Roman"/>
          <w:b/>
          <w:color w:val="000000"/>
        </w:rPr>
        <w:t>:</w:t>
      </w:r>
      <w:r w:rsidRPr="00657604">
        <w:rPr>
          <w:rFonts w:ascii="Times New Roman" w:eastAsia="Calibri" w:hAnsi="Times New Roman" w:cs="Times New Roman"/>
          <w:color w:val="000000"/>
        </w:rPr>
        <w:t xml:space="preserve"> TRANSPORTE PARTICULAR DE PASAJEROS;</w:t>
      </w:r>
    </w:p>
    <w:p w14:paraId="210F0B8A"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593A681A"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TRANSPORTE: ES EL MEDIO FÍSICO A TRAVÉS DEL CUAL SE REALIZA EL TRASLADO DE PERSONAS, BIENES Y MERCANCÍAS;</w:t>
      </w:r>
    </w:p>
    <w:p w14:paraId="30B8856A"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b/>
          <w:bCs/>
          <w:color w:val="000000"/>
        </w:rPr>
      </w:pPr>
    </w:p>
    <w:p w14:paraId="31E2F06D" w14:textId="77777777" w:rsidR="0014177B" w:rsidRPr="00657604" w:rsidRDefault="0014177B" w:rsidP="000A7622">
      <w:pPr>
        <w:numPr>
          <w:ilvl w:val="0"/>
          <w:numId w:val="21"/>
        </w:numPr>
        <w:spacing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lastRenderedPageBreak/>
        <w:t>TRANSPORTE PÚBLICO DE PASAJEROS: ES EL MEDIO DE TRASLADO QUE SE OFRECE A AL PÚBLICO EN GENERAL DE FORMA CONTINUA, UNIFORME, REGULAR, PERMANENTE E ININTERRUMPIDA, Y SUJETA A HORARIOS ESTABLECIDOS Y CRITERIOS DE OPTIMIZACIÓN MEDIANTE ALGORITMOS TECNOLÓGICOS QUE OTORGA LA AUTORIDAD COMPETENTE A TRAVÉS DE ENTIDADES, CONCESIONARIOS O MEDIANTE PERMISOS;</w:t>
      </w:r>
    </w:p>
    <w:p w14:paraId="6A2E52EC" w14:textId="77777777" w:rsidR="0014177B" w:rsidRPr="00657604" w:rsidRDefault="0014177B" w:rsidP="000A7622">
      <w:pPr>
        <w:spacing w:after="0" w:line="240" w:lineRule="auto"/>
        <w:ind w:left="1134" w:right="-91" w:hanging="1134"/>
        <w:contextualSpacing/>
        <w:jc w:val="both"/>
        <w:rPr>
          <w:rFonts w:ascii="Times New Roman" w:eastAsia="Calibri" w:hAnsi="Times New Roman" w:cs="Times New Roman"/>
          <w:b/>
          <w:bCs/>
          <w:color w:val="000000"/>
        </w:rPr>
      </w:pPr>
    </w:p>
    <w:p w14:paraId="0E3012F6"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TRANSPORTE REGIONAL:</w:t>
      </w:r>
      <w:r w:rsidRPr="00657604">
        <w:rPr>
          <w:rFonts w:ascii="Times New Roman" w:eastAsia="Calibri" w:hAnsi="Times New Roman" w:cs="Times New Roman"/>
          <w:color w:val="000000"/>
        </w:rPr>
        <w:t xml:space="preserve"> SERVICIO DE TRANSPORTE PÚBLICO </w:t>
      </w:r>
      <w:r w:rsidRPr="00657604">
        <w:rPr>
          <w:rFonts w:ascii="Times New Roman" w:eastAsia="Calibri" w:hAnsi="Times New Roman" w:cs="Times New Roman"/>
          <w:b/>
          <w:bCs/>
          <w:color w:val="000000"/>
        </w:rPr>
        <w:t>DE PASAJEROS</w:t>
      </w:r>
      <w:r w:rsidRPr="00657604">
        <w:rPr>
          <w:rFonts w:ascii="Times New Roman" w:eastAsia="Calibri" w:hAnsi="Times New Roman" w:cs="Times New Roman"/>
          <w:color w:val="000000"/>
        </w:rPr>
        <w:t xml:space="preserve"> FUERA DEL ÁREA METROPOLITANA O DEL ÁREA CONURBADA DE MONTERREY;</w:t>
      </w:r>
    </w:p>
    <w:p w14:paraId="6554181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662C46E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lang w:val="es-ES_tradnl"/>
        </w:rPr>
        <w:t>TRANSVERSALIDAD: ES EL PROCESO MEDIANTE EL CUAL SE INSTRUMENTAN LAS POLÍTICAS, PROGRAMAS Y ACCIONES, DESARROLLADOS POR LAS DEPENDENCIAS Y ENTIDADES DE LA ADMINISTRACIÓN PÚBLICA, QUE PROVEEN BIENES Y SERVICIOS A LA POBLACIÓN, BASADOS EN UN ESQUEMA DE ACCIÓN Y COORDINACIÓN DE ESFUERZOS Y RECURSOS EN TRES DIMENSIONES: VERTICAL, HORIZONTAL Y DE FONDO;</w:t>
      </w:r>
    </w:p>
    <w:p w14:paraId="4BA9CA8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4BCAEA5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proofErr w:type="spellStart"/>
      <w:r w:rsidRPr="00657604">
        <w:rPr>
          <w:rFonts w:ascii="Times New Roman" w:eastAsia="Calibri" w:hAnsi="Times New Roman" w:cs="Times New Roman"/>
          <w:b/>
          <w:color w:val="000000"/>
        </w:rPr>
        <w:t>UMAS</w:t>
      </w:r>
      <w:proofErr w:type="spellEnd"/>
      <w:r w:rsidRPr="00657604">
        <w:rPr>
          <w:rFonts w:ascii="Times New Roman" w:eastAsia="Calibri" w:hAnsi="Times New Roman" w:cs="Times New Roman"/>
          <w:color w:val="000000"/>
        </w:rPr>
        <w:t>: UNIDADES DE MEDIDA Y ACTUALIZACIÓN ESTABLECIDAS POR EL INEGI;</w:t>
      </w:r>
    </w:p>
    <w:p w14:paraId="428C006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0FF7C370"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color w:val="000000"/>
        </w:rPr>
      </w:pPr>
      <w:r w:rsidRPr="00657604">
        <w:rPr>
          <w:rFonts w:ascii="Times New Roman" w:eastAsia="Calibri" w:hAnsi="Times New Roman" w:cs="Times New Roman"/>
          <w:b/>
          <w:color w:val="000000"/>
        </w:rPr>
        <w:t>USUARIO: LA PERSONA QUE REALIZA DESPLAZAMIENTOS HACIENDO USO DEL SISTEMA DE TRANSPORTE PÚBLICO;</w:t>
      </w:r>
    </w:p>
    <w:p w14:paraId="2F1161A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color w:val="000000"/>
        </w:rPr>
      </w:pPr>
    </w:p>
    <w:p w14:paraId="48DB0AF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VEHÍCULO: MODO DE TRANSPORTE DISEÑADO PARA FACILITAR LA MOVILIDAD Y TRÁNSITO DE PERSONAS O BIENES POR LA VÍA PÚBLICA, PROPULSADO POR UNA FUERZA HUMANA DIRECTA O ASISTIDO PARA ELLO POR UN MOTOR DE COMBUSTIÓN INTERNA, ELÉCTRICO O CUALQUIER FUERZA MOTRIZ;</w:t>
      </w:r>
    </w:p>
    <w:p w14:paraId="1640AFC0"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4AA3228E"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VEHÍCULO EFICIENTE: VEHÍCULO QUE CUMPLE CON LAS NORMAS OFICIALES MEXICANAS SOBRE EMISIONES Y CON LAS OBLIGACIONES DE VERIFICACIÓN;</w:t>
      </w:r>
    </w:p>
    <w:p w14:paraId="6F71783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p>
    <w:p w14:paraId="6F1D3BD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 xml:space="preserve">VEHÍCULO ELÉCTRICO: VEHÍCULOS IMPULSADOS POR UNO O MÁS MOTORES ELÉCTRICOS QUE SE ALIMENTAN DE LA ENERGÍA ALMACENADA EN UNA BATERÍA RECARGABLE.     </w:t>
      </w:r>
    </w:p>
    <w:p w14:paraId="4F8D253B"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rPr>
      </w:pPr>
      <w:r w:rsidRPr="00657604">
        <w:rPr>
          <w:rFonts w:ascii="Times New Roman" w:eastAsia="Calibri" w:hAnsi="Times New Roman" w:cs="Times New Roman"/>
          <w:b/>
          <w:bCs/>
          <w:color w:val="000000"/>
        </w:rPr>
        <w:t xml:space="preserve">                                                                                                                                                                                                                                                                                                          </w:t>
      </w:r>
    </w:p>
    <w:p w14:paraId="74DA33F4"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 xml:space="preserve">VEHÍCULO MOTORIZADO: </w:t>
      </w:r>
      <w:r w:rsidRPr="00657604">
        <w:rPr>
          <w:rFonts w:ascii="Times New Roman" w:eastAsia="Calibri" w:hAnsi="Times New Roman" w:cs="Times New Roman"/>
          <w:color w:val="000000"/>
        </w:rPr>
        <w:t>VEHÍCULO DE TRANSPORTE TERRESTRE PARTICULAR, DE CARGA O DE PASAJEROS, ASÍ COMO VEHÍCULOS UTILIZADOS PARA LA PRESTACIÓN DE CUALQUIER TIPO DE SERVICIO PÚBLICO O PRIVADO REGULADO POR LAS LEYES DE AUTOTRANSPORTE FEDERALES O ESTALES</w:t>
      </w:r>
      <w:r w:rsidRPr="00657604">
        <w:rPr>
          <w:rFonts w:ascii="Times New Roman" w:eastAsia="Calibri" w:hAnsi="Times New Roman" w:cs="Times New Roman"/>
          <w:b/>
          <w:bCs/>
          <w:color w:val="000000"/>
        </w:rPr>
        <w:t>, QUE DEPENDEN DE UN MOTOR DE COMBUSTIÓN INTERNA, ELÉCTRICA O DE CUALQUIER OTRA TECNOLOGÍA QUE LES PROPORCIONA VELOCIDAD SUPERIOR A LOS VEINTICINCO KILÓMETROS POR HORA;</w:t>
      </w:r>
    </w:p>
    <w:p w14:paraId="72080A9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98AC22F"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VEHÍCULO NO MOTORIZADO</w:t>
      </w:r>
      <w:r w:rsidRPr="00657604">
        <w:rPr>
          <w:rFonts w:ascii="Times New Roman" w:eastAsia="Calibri" w:hAnsi="Times New Roman" w:cs="Times New Roman"/>
          <w:color w:val="000000"/>
        </w:rPr>
        <w:t xml:space="preserve">: </w:t>
      </w:r>
      <w:r w:rsidRPr="00657604">
        <w:rPr>
          <w:rFonts w:ascii="Times New Roman" w:eastAsia="Calibri" w:hAnsi="Times New Roman" w:cs="Times New Roman"/>
          <w:b/>
          <w:bCs/>
          <w:color w:val="000000"/>
        </w:rPr>
        <w:t xml:space="preserve">VEHÍCULO DE TRACCIÓN HUMANA COMO BICICLETA, MONOCICLO, TRICICLO, </w:t>
      </w:r>
      <w:proofErr w:type="spellStart"/>
      <w:r w:rsidRPr="00657604">
        <w:rPr>
          <w:rFonts w:ascii="Times New Roman" w:eastAsia="Calibri" w:hAnsi="Times New Roman" w:cs="Times New Roman"/>
          <w:b/>
          <w:bCs/>
          <w:color w:val="000000"/>
        </w:rPr>
        <w:t>CUATRICICLO</w:t>
      </w:r>
      <w:proofErr w:type="spellEnd"/>
      <w:r w:rsidRPr="00657604">
        <w:rPr>
          <w:rFonts w:ascii="Times New Roman" w:eastAsia="Calibri" w:hAnsi="Times New Roman" w:cs="Times New Roman"/>
          <w:b/>
          <w:bCs/>
          <w:color w:val="000000"/>
        </w:rPr>
        <w:t>; VEHÍCULOS RECREATIVOS COMO PATINES, PATINETAS Y MONOPATINES; INCLUYE A AQUELLOS ASISTIDOS POR MOTOR DE BAJA POTENCIA NO SUSCEPTIBLE DE ALCANZAR VELOCIDADES MAYORES A VEINTICINCO KILÓMETROS POR HORA, Y LOS QUE SON UTILIZADOS POR PERSONAS CON DISCAPACIDAD</w:t>
      </w:r>
      <w:r w:rsidRPr="00657604">
        <w:rPr>
          <w:rFonts w:ascii="Times New Roman" w:eastAsia="Calibri" w:hAnsi="Times New Roman" w:cs="Times New Roman"/>
          <w:color w:val="000000"/>
        </w:rPr>
        <w:t xml:space="preserve">; </w:t>
      </w:r>
    </w:p>
    <w:p w14:paraId="1B4846A4"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color w:val="000000"/>
        </w:rPr>
      </w:pPr>
    </w:p>
    <w:p w14:paraId="3ECAB295"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lastRenderedPageBreak/>
        <w:t>VELOCIDAD DE OPERACIÓN: VELOCIDAD ESTABLECIDA POR LAS AUTORIDADES CORRESPONDIENTES EN LOS REGLAMENTOS DE TRÁNSITO;</w:t>
      </w:r>
    </w:p>
    <w:p w14:paraId="0131D008"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6F066479"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VÍA: ESPACIO FÍSICO DESTINADO AL TRÁNSITO DE PERSONAS PEATONAS Y VEHÍCULOS;</w:t>
      </w:r>
    </w:p>
    <w:p w14:paraId="63495E2E"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10AF0991"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VÍA PÚBLICA: TODO ESPACIO DE DOMINIO PÚBLICO Y USO COMÚN DESTINADO AL TRÁNSITO DE PEATONES Y VEHÍCULOS, ASÍ COMO A LA PRESTACIÓN DE SERVICIOS PÚBLICOS Y LA INSTALACIÓN DE INFRAESTRUCTURA Y MOBILIARIO;</w:t>
      </w:r>
    </w:p>
    <w:p w14:paraId="260EC702"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1FF56E9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 xml:space="preserve">VIALIDAD: CONJUNTO INTEGRADO DE VÍAS DE USO COMÚN QUE CONFORMAN LA TRAZA URBANA; </w:t>
      </w:r>
    </w:p>
    <w:p w14:paraId="259F9E86"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77913918"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VIOLENCIAS CONTRA LAS MUJERES: CUALQUIER ACCIÓN U OMISIÓN, BASADA EN SU GÉNERO, QUE LES CAUSE DAÑO O SUFRIMIENTO PSICOLÓGICO, FÍSICO, PATRIMONIAL, ECONÓMICO, SEXUAL, O LA MUERTE, TANTO EN EL ÁMBITO PRIVADO COMO EN EL PÚBLICO;</w:t>
      </w:r>
    </w:p>
    <w:p w14:paraId="19483353"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01E5B652"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b/>
          <w:bCs/>
          <w:color w:val="000000"/>
          <w:lang w:val="es-ES_tradnl"/>
        </w:rPr>
      </w:pPr>
      <w:r w:rsidRPr="00657604">
        <w:rPr>
          <w:rFonts w:ascii="Times New Roman" w:eastAsia="Calibri" w:hAnsi="Times New Roman" w:cs="Times New Roman"/>
          <w:b/>
          <w:bCs/>
          <w:color w:val="000000"/>
          <w:lang w:val="es-ES_tradnl"/>
        </w:rPr>
        <w:t>ZONA 30: ES EL ÁREA DE ACCESIBILIDAD DETERMINADA CON SEÑALAMIENTOS Y DISPOSITIVOS VIALES PARA REDUCIR LA VELOCIDAD A UN MÁXIMO DE TREINTA KILÓMETROS POR HORA, OTORGANDO A PEATONES, USUARIOS DE TRANSPORTE NO MOTORIZADO Y USUARIOS DE TRANSPORTE PÚBLICO, PREFERENCIAL PERMANENTE SOBRE AUTOMÓVILES, MOTOCICLETAS Y CUALQUIER OTRO TIPO DE VEHÍCULO MOTORIZADOS UBICADO PRINCIPALMENTE EN LOS ENTORNOS DE EQUIPAMIENTOS ESCOLARES Y DE SALUD; Y</w:t>
      </w:r>
    </w:p>
    <w:p w14:paraId="64901FFC" w14:textId="77777777" w:rsidR="0014177B" w:rsidRPr="00657604" w:rsidRDefault="0014177B" w:rsidP="000A7622">
      <w:pPr>
        <w:spacing w:before="240" w:after="0" w:line="240" w:lineRule="auto"/>
        <w:ind w:left="1134" w:right="-91" w:hanging="1134"/>
        <w:contextualSpacing/>
        <w:jc w:val="both"/>
        <w:rPr>
          <w:rFonts w:ascii="Times New Roman" w:eastAsia="Calibri" w:hAnsi="Times New Roman" w:cs="Times New Roman"/>
          <w:b/>
          <w:bCs/>
          <w:color w:val="000000"/>
          <w:lang w:val="es-ES_tradnl"/>
        </w:rPr>
      </w:pPr>
    </w:p>
    <w:p w14:paraId="0827E93C" w14:textId="77777777" w:rsidR="0014177B" w:rsidRPr="00657604" w:rsidRDefault="0014177B" w:rsidP="000A7622">
      <w:pPr>
        <w:numPr>
          <w:ilvl w:val="0"/>
          <w:numId w:val="21"/>
        </w:numPr>
        <w:spacing w:before="240" w:after="0" w:line="240" w:lineRule="auto"/>
        <w:ind w:left="1134" w:right="-91" w:hanging="1134"/>
        <w:contextualSpacing/>
        <w:jc w:val="both"/>
        <w:rPr>
          <w:rFonts w:ascii="Times New Roman" w:eastAsia="Calibri" w:hAnsi="Times New Roman" w:cs="Times New Roman"/>
          <w:color w:val="000000"/>
        </w:rPr>
      </w:pPr>
      <w:r w:rsidRPr="00657604">
        <w:rPr>
          <w:rFonts w:ascii="Times New Roman" w:eastAsia="Calibri" w:hAnsi="Times New Roman" w:cs="Times New Roman"/>
          <w:b/>
          <w:color w:val="000000"/>
        </w:rPr>
        <w:t>ZONA DE INFLUENCIA:</w:t>
      </w:r>
      <w:r w:rsidRPr="00657604">
        <w:rPr>
          <w:rFonts w:ascii="Times New Roman" w:eastAsia="Calibri" w:hAnsi="Times New Roman" w:cs="Times New Roman"/>
          <w:color w:val="000000"/>
        </w:rPr>
        <w:t xml:space="preserve"> ÁMBITO TERRITORIAL ESTABLECIDO EN LOS TÍTULOS DE CONCESIÓN O PERMISOS, PARA DETERMINAR EL OTORGAMIENTO DE DERECHOS Y OBLIGACIONES DERIVADOS DE DICHO INSTRUMENTO.</w:t>
      </w:r>
    </w:p>
    <w:p w14:paraId="7E2B4F60" w14:textId="77777777" w:rsidR="0014177B" w:rsidRPr="00657604" w:rsidRDefault="0014177B" w:rsidP="000A7622">
      <w:pPr>
        <w:spacing w:after="0" w:line="360" w:lineRule="auto"/>
        <w:ind w:right="-91"/>
        <w:jc w:val="center"/>
        <w:rPr>
          <w:rFonts w:ascii="Times New Roman" w:eastAsia="Times New Roman" w:hAnsi="Times New Roman" w:cs="Times New Roman"/>
          <w:lang w:eastAsia="es-MX"/>
        </w:rPr>
      </w:pPr>
    </w:p>
    <w:p w14:paraId="5E9118FF" w14:textId="7844F04C" w:rsidR="0014177B" w:rsidRDefault="0014177B" w:rsidP="000A7622">
      <w:pPr>
        <w:spacing w:line="240" w:lineRule="auto"/>
        <w:ind w:right="-91"/>
        <w:jc w:val="center"/>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CAPÍTULO SEGUNDO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DE LA SENSIBILIZACIÓN, EDUCACIÓN Y</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FORMACIÓN EN MATERIA DE MOVILIDAD Y SEGURIDAD VIAL.</w:t>
      </w:r>
    </w:p>
    <w:p w14:paraId="07C39324" w14:textId="77777777" w:rsidR="0014177B" w:rsidRPr="00657604" w:rsidRDefault="0014177B" w:rsidP="000A7622">
      <w:pPr>
        <w:spacing w:after="0" w:line="240" w:lineRule="auto"/>
        <w:ind w:right="-91"/>
        <w:jc w:val="center"/>
        <w:rPr>
          <w:rFonts w:ascii="Times New Roman" w:eastAsia="Times New Roman" w:hAnsi="Times New Roman" w:cs="Times New Roman"/>
          <w:lang w:eastAsia="es-MX"/>
        </w:rPr>
      </w:pPr>
    </w:p>
    <w:p w14:paraId="5CB7880E"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8 BIS. EL ESTADO Y SUS MUNICIPIOS, EN EL ÁMBITO DE SUS RESPECTIVAS COMPETENCIAS, DISEÑARÁN, IMPLEMENTARÁN, EJECUTARÁN, EVALUARÁN Y DARÁN SEGUIMIENTO A LOS PLANES, PROGRAMAS, CAMPAÑAS Y ACCIONES PARA SENSIBILIZAR, EDUCAR Y FORMAR A LA POBLACIÓN EN MATERIA DE MOVILIDAD Y SEGURIDAD VIAL, CON EL OBJETIVO DE GENERAR LA ADOPCIÓN DE HÁBITOS DE PREVENCIÓN DE SINIESTROS DE TRÁNSITO, EL USO RACIONAL DEL AUTOMÓVIL PARTICULAR; LA PROMOCIÓN DE LOS DESPLAZAMIENTOS INTELIGENTES Y TODAS AQUELLAS ACCIONES QUE PERMITAN LOGRAR UNA SANA CONVIVENCIA EN LAS VÍAS.</w:t>
      </w:r>
    </w:p>
    <w:p w14:paraId="07EB55D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PARA EL CUMPLIMIENTO DE LO ANTERIOR, SE PROMOVERÁ LA PARTICIPACIÓN DE PERSONAS ESPECIALISTAS Y LA ACADEMIA EN EL DISEÑO E IMPLEMENTACIÓN DE </w:t>
      </w:r>
      <w:r w:rsidRPr="00657604">
        <w:rPr>
          <w:rFonts w:ascii="Times New Roman" w:eastAsia="Times New Roman" w:hAnsi="Times New Roman" w:cs="Times New Roman"/>
          <w:b/>
          <w:bCs/>
          <w:color w:val="000000"/>
          <w:lang w:eastAsia="es-MX"/>
        </w:rPr>
        <w:lastRenderedPageBreak/>
        <w:t>PROGRAMAS, CAMPAÑAS Y ACCIONES EN MATERIA DE EDUCACIÓN VIAL, MOVILIDAD, Y PERSPECTIVA DE GÉNERO QUE GENEREN EL DESARROLLO DE POLÍTICAS SOSTENIBLES E INCLUYENTES CON ESPECIAL ATENCIÓN A LOS GRUPOS EN SITUACIÓN DE VULNERABILIDAD, ORIENTADAS AL PEATÓN, LA BICICLETA, AL TRANSPORTE PÚBLICO Y AL USO RACIONAL DEL AUTOMÓVIL PARTICULAR.</w:t>
      </w:r>
    </w:p>
    <w:p w14:paraId="7CDEC963"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8 BIS 1. LA SENSIBILIZACIÓN EN MATERIA DE MOVILIDAD Y SEGURIDAD VIAL TIENE COMO OBJETIVO TRANSMITIR INFORMACIÓN A LA POBLACIÓN, EN FORMATOS ACCESIBLES Y PERTINENCIA INTERCULTURAL Y LINGÜÍSTICA, CON EL FIN DE CONCIENTIZARLA SOBRE EL USO DE LA VÍA, ASÍ COMO LAS ACCIONES DE PREVENCIÓN DE SINIESTROS Y DEMÁS PROBLEMAS QUE SE GENERAN EN ÉSTA.</w:t>
      </w:r>
    </w:p>
    <w:p w14:paraId="09E0DC7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POLÍTICAS, PROGRAMAS, CAMPAÑAS Y ACCIONES DE SENSIBILIZACIÓN SOBRE MOVILIDAD Y SEGURIDAD VIAL DEBERÁN OBSERVAR LOS SIGUIENTES CRITERIOS:</w:t>
      </w:r>
    </w:p>
    <w:p w14:paraId="1275B019" w14:textId="1B427E0A" w:rsidR="0014177B" w:rsidRPr="00C10708" w:rsidRDefault="0014177B" w:rsidP="00C10708">
      <w:pPr>
        <w:pStyle w:val="Prrafodelista"/>
        <w:numPr>
          <w:ilvl w:val="0"/>
          <w:numId w:val="30"/>
        </w:numPr>
        <w:ind w:right="-91"/>
        <w:jc w:val="both"/>
        <w:rPr>
          <w:b/>
          <w:bCs/>
          <w:color w:val="000000"/>
          <w:sz w:val="22"/>
          <w:szCs w:val="22"/>
          <w:lang w:eastAsia="es-MX"/>
        </w:rPr>
      </w:pPr>
      <w:r w:rsidRPr="00C10708">
        <w:rPr>
          <w:b/>
          <w:bCs/>
          <w:color w:val="000000"/>
          <w:sz w:val="22"/>
          <w:szCs w:val="22"/>
          <w:lang w:eastAsia="es-MX"/>
        </w:rPr>
        <w:t>MENSAJES SUSTENTADOS EN EVIDENCIA CIENTÍFICA Y TERRITORIAL;</w:t>
      </w:r>
    </w:p>
    <w:p w14:paraId="47F168C7" w14:textId="77777777" w:rsidR="0014177B" w:rsidRPr="00C10708" w:rsidRDefault="0014177B" w:rsidP="000A7622">
      <w:pPr>
        <w:spacing w:after="0" w:line="240" w:lineRule="auto"/>
        <w:ind w:left="567" w:right="-91" w:hanging="567"/>
        <w:jc w:val="both"/>
        <w:rPr>
          <w:rFonts w:ascii="Times New Roman" w:eastAsia="Times New Roman" w:hAnsi="Times New Roman" w:cs="Times New Roman"/>
          <w:lang w:eastAsia="es-MX"/>
        </w:rPr>
      </w:pPr>
    </w:p>
    <w:p w14:paraId="134D6EE4" w14:textId="070F0DA4" w:rsidR="0014177B" w:rsidRPr="00C10708" w:rsidRDefault="0014177B" w:rsidP="00C10708">
      <w:pPr>
        <w:pStyle w:val="Prrafodelista"/>
        <w:numPr>
          <w:ilvl w:val="0"/>
          <w:numId w:val="30"/>
        </w:numPr>
        <w:ind w:right="-91"/>
        <w:jc w:val="both"/>
        <w:rPr>
          <w:b/>
          <w:bCs/>
          <w:color w:val="000000"/>
          <w:sz w:val="22"/>
          <w:szCs w:val="22"/>
          <w:lang w:eastAsia="es-MX"/>
        </w:rPr>
      </w:pPr>
      <w:r w:rsidRPr="00C10708">
        <w:rPr>
          <w:b/>
          <w:bCs/>
          <w:color w:val="000000"/>
          <w:sz w:val="22"/>
          <w:szCs w:val="22"/>
          <w:lang w:eastAsia="es-MX"/>
        </w:rPr>
        <w:t>EXPLICACIÓN DE LAS CAUSAS Y CONSECUENCIAS EN MATERIA DE MOVILIDAD Y SEGURIDAD VIAL;</w:t>
      </w:r>
    </w:p>
    <w:p w14:paraId="1CA3D714" w14:textId="77777777" w:rsidR="0014177B" w:rsidRPr="00C10708" w:rsidRDefault="0014177B" w:rsidP="000A7622">
      <w:pPr>
        <w:spacing w:after="0" w:line="240" w:lineRule="auto"/>
        <w:ind w:left="567" w:right="-91" w:hanging="567"/>
        <w:jc w:val="both"/>
        <w:rPr>
          <w:rFonts w:ascii="Times New Roman" w:eastAsia="Times New Roman" w:hAnsi="Times New Roman" w:cs="Times New Roman"/>
          <w:lang w:eastAsia="es-MX"/>
        </w:rPr>
      </w:pPr>
    </w:p>
    <w:p w14:paraId="547EE139" w14:textId="6C061CC9" w:rsidR="0014177B" w:rsidRPr="00C10708" w:rsidRDefault="0014177B" w:rsidP="00C10708">
      <w:pPr>
        <w:pStyle w:val="Prrafodelista"/>
        <w:numPr>
          <w:ilvl w:val="0"/>
          <w:numId w:val="30"/>
        </w:numPr>
        <w:ind w:right="-91"/>
        <w:jc w:val="both"/>
        <w:rPr>
          <w:b/>
          <w:bCs/>
          <w:color w:val="000000"/>
          <w:sz w:val="22"/>
          <w:szCs w:val="22"/>
          <w:lang w:eastAsia="es-MX"/>
        </w:rPr>
      </w:pPr>
      <w:r w:rsidRPr="00C10708">
        <w:rPr>
          <w:b/>
          <w:bCs/>
          <w:color w:val="000000"/>
          <w:sz w:val="22"/>
          <w:szCs w:val="22"/>
          <w:lang w:eastAsia="es-MX"/>
        </w:rPr>
        <w:t>ADOPCIÓN DE PRÁCTICAS QUE PROPICIEN UN AMBIENTE SEGURO PARA LA MOVILIDAD ACTIVA Y NO MOTORIZADA;</w:t>
      </w:r>
    </w:p>
    <w:p w14:paraId="22932213" w14:textId="77777777" w:rsidR="0014177B" w:rsidRPr="00C10708" w:rsidRDefault="0014177B" w:rsidP="000A7622">
      <w:pPr>
        <w:spacing w:after="0" w:line="240" w:lineRule="auto"/>
        <w:ind w:left="567" w:right="-91" w:hanging="567"/>
        <w:jc w:val="both"/>
        <w:rPr>
          <w:rFonts w:ascii="Times New Roman" w:eastAsia="Times New Roman" w:hAnsi="Times New Roman" w:cs="Times New Roman"/>
          <w:lang w:eastAsia="es-MX"/>
        </w:rPr>
      </w:pPr>
    </w:p>
    <w:p w14:paraId="018EE8A1" w14:textId="7C1C3DB8" w:rsidR="0014177B" w:rsidRPr="00C10708" w:rsidRDefault="0014177B" w:rsidP="00C10708">
      <w:pPr>
        <w:pStyle w:val="Prrafodelista"/>
        <w:numPr>
          <w:ilvl w:val="0"/>
          <w:numId w:val="30"/>
        </w:numPr>
        <w:ind w:right="-91"/>
        <w:jc w:val="both"/>
        <w:rPr>
          <w:b/>
          <w:bCs/>
          <w:color w:val="000000"/>
          <w:sz w:val="22"/>
          <w:szCs w:val="22"/>
          <w:lang w:eastAsia="es-MX"/>
        </w:rPr>
      </w:pPr>
      <w:r w:rsidRPr="00C10708">
        <w:rPr>
          <w:b/>
          <w:bCs/>
          <w:color w:val="000000"/>
          <w:sz w:val="22"/>
          <w:szCs w:val="22"/>
          <w:lang w:eastAsia="es-MX"/>
        </w:rPr>
        <w:t>RESPETO ENTRE LAS PERSONAS USUARIAS DE LA VÍA Y HACIA LOS ELEMENTOS DE POLICÍA DE TRÁNSITO Y PRESTADORES DE SERVICIO DE TRANSPORTE PÚBLICO DE PASAJEROS; E</w:t>
      </w:r>
    </w:p>
    <w:p w14:paraId="627F2507" w14:textId="77777777" w:rsidR="0014177B" w:rsidRPr="00C10708" w:rsidRDefault="0014177B" w:rsidP="000A7622">
      <w:pPr>
        <w:spacing w:after="0" w:line="240" w:lineRule="auto"/>
        <w:ind w:left="567" w:right="-91" w:hanging="567"/>
        <w:jc w:val="both"/>
        <w:rPr>
          <w:rFonts w:ascii="Times New Roman" w:eastAsia="Times New Roman" w:hAnsi="Times New Roman" w:cs="Times New Roman"/>
          <w:lang w:eastAsia="es-MX"/>
        </w:rPr>
      </w:pPr>
    </w:p>
    <w:p w14:paraId="42BC74C1" w14:textId="52DD264A" w:rsidR="0014177B" w:rsidRPr="00C10708" w:rsidRDefault="0014177B" w:rsidP="00C10708">
      <w:pPr>
        <w:pStyle w:val="Prrafodelista"/>
        <w:numPr>
          <w:ilvl w:val="0"/>
          <w:numId w:val="30"/>
        </w:numPr>
        <w:ind w:right="-91"/>
        <w:jc w:val="both"/>
        <w:rPr>
          <w:sz w:val="22"/>
          <w:szCs w:val="22"/>
          <w:lang w:eastAsia="es-MX"/>
        </w:rPr>
      </w:pPr>
      <w:r w:rsidRPr="00C10708">
        <w:rPr>
          <w:b/>
          <w:bCs/>
          <w:color w:val="000000"/>
          <w:sz w:val="22"/>
          <w:szCs w:val="22"/>
          <w:lang w:eastAsia="es-MX"/>
        </w:rPr>
        <w:t>IMPORTANCIA DE LA INCORPORACIÓN DE LA PERSPECTIVA DE GÉNERO, ASÍ COMO DEL TRATO DIGNO Y NO DISCRIMINACIÓN HACIA GRUPOS EN SITUACIÓN DE VULNERABILIDAD, PARTICULARMENTE LAS PERSONAS CON DISCAPACIDAD.</w:t>
      </w:r>
    </w:p>
    <w:p w14:paraId="52D7F50A" w14:textId="77777777" w:rsidR="0014177B" w:rsidRPr="00657604" w:rsidRDefault="0014177B" w:rsidP="000A7622">
      <w:pPr>
        <w:spacing w:line="240" w:lineRule="auto"/>
        <w:ind w:right="-91"/>
        <w:rPr>
          <w:rFonts w:ascii="Times New Roman" w:eastAsia="Times New Roman" w:hAnsi="Times New Roman" w:cs="Times New Roman"/>
          <w:lang w:eastAsia="es-MX"/>
        </w:rPr>
      </w:pPr>
    </w:p>
    <w:p w14:paraId="41E0742C"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8 BIS 2. LA EDUCACIÓN EN MATERIA DE MOVILIDAD Y SEGURIDAD VIAL TIENE COMO OBJETIVO TRANSMITIR UNA SERIE DE CONOCIMIENTOS QUE TODAS LAS PERSONAS USUARIAS DE LA VÍA DEBEN INCORPORAR AL MOMENTO DE TRANSITAR POR ÉSTA, LA CUAL DEBERÁ SER CON PERSPECTIVA </w:t>
      </w:r>
      <w:proofErr w:type="spellStart"/>
      <w:r w:rsidRPr="00657604">
        <w:rPr>
          <w:rFonts w:ascii="Times New Roman" w:eastAsia="Times New Roman" w:hAnsi="Times New Roman" w:cs="Times New Roman"/>
          <w:b/>
          <w:bCs/>
          <w:color w:val="000000"/>
          <w:lang w:eastAsia="es-MX"/>
        </w:rPr>
        <w:t>INTERSECCIONAL</w:t>
      </w:r>
      <w:proofErr w:type="spellEnd"/>
      <w:r w:rsidRPr="00657604">
        <w:rPr>
          <w:rFonts w:ascii="Times New Roman" w:eastAsia="Times New Roman" w:hAnsi="Times New Roman" w:cs="Times New Roman"/>
          <w:b/>
          <w:bCs/>
          <w:color w:val="000000"/>
          <w:lang w:eastAsia="es-MX"/>
        </w:rPr>
        <w:t>.</w:t>
      </w:r>
    </w:p>
    <w:p w14:paraId="5AD5994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POLÍTICAS, PROGRAMAS, CAMPAÑAS Y ACCIONES DE EDUCACIÓN EN MATERIA DE MOVILIDAD Y SEGURIDAD VIAL DEBERÁN OBSERVAR LOS SIGUIENTES CRITERIOS:</w:t>
      </w:r>
    </w:p>
    <w:p w14:paraId="4F65CB60" w14:textId="0A552B18"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DESARROLLAR CONTENIDOS SOBRE LOS FACTORES DE RIESGO EN LA MOVILIDAD Y SEGURIDAD VIAL;</w:t>
      </w:r>
    </w:p>
    <w:p w14:paraId="0F37FD84"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72056A0C" w14:textId="33A0D9C3"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lastRenderedPageBreak/>
        <w:t>CONCIENTIZAR, ESPECIALMENTE A LOS CONDUCTORES DE VEHÍCULOS MOTORIZADOS, DEL CONOCIMIENTO Y RESPETO POR LAS NORMAS DE TRÁNSITO Y DISPOSITIVOS PARA EL CONTROL DEL TRÁNSITO VIAL POR PARTE DE TODAS LAS PERSONAS USUARIAS DE LA VÍA;</w:t>
      </w:r>
    </w:p>
    <w:p w14:paraId="54C237EF"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39E8A31E" w14:textId="0F367B21"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PRIORIZAR EL USO DE LA INFRAESTRUCTURA PARA LA MOVILIDAD CONFORME A LA JERARQUÍA DE LA MOVILIDAD ESTABLECIDA EN ESTA LEY;</w:t>
      </w:r>
    </w:p>
    <w:p w14:paraId="2CC680D4"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56491111" w14:textId="741ECC2F"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 xml:space="preserve">INFORMAR Y FOMENTAR EL RESPETO IRRESTRICTO DE LA CIUDADANÍA, PERSONAS OPERADORAS DE LOS SISTEMAS DE MOVILIDAD, AUTORIDADES, A LOS ESPACIOS Y MEDIDAS ADOPTADAS PARA PERMITIR LA ACCESIBILIDAD Y DERECHO A LA MOVILIDAD DE LAS PERSONAS CON DISCAPACIDAD, PERSONAS CON MOVILIDAD REDUCIDA, Y A LAS NIÑAS, NIÑOS, ADOLESCENTES Y MUJERES EN LA VÍA PÚBLICA, CON EL FIN DE PREVENIR Y ERRADICAR LOS DIVERSOS TIPOS DE VIOLENCIA, PARTICULARMENTE LAS VIOLENCIAS DE GÉNERO, EN SUS DESPLAZAMIENTOS POR LAS VÍAS; </w:t>
      </w:r>
    </w:p>
    <w:p w14:paraId="4C20A107"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1ACE59F2" w14:textId="39823552"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INFORMAR Y FOMENTAR EL RESPETO IRRESTRICTO DE LA CIUDADANÍA, PERSONAS OPERADORAS DE LOS SISTEMAS DE MOVILIDAD, Y AUTORIDADES A LOS ESPACIOS Y MEDIDAS ADOPTADAS PARA PERMITIR LA ACCESIBILIDAD Y DERECHO A LA MOVILIDAD DE LAS PERSONAS CON DISCAPACIDAD Y CON MOVILIDAD REDUCIDA;</w:t>
      </w:r>
    </w:p>
    <w:p w14:paraId="795D4891"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0AB5D099" w14:textId="1F2EEF6E"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ADOPTAR DESPLAZAMIENTOS SUSTENTABLES Y SEGUROS PROMOVIENDO LA MOVILIDAD ACTIVA Y NO MOTORIZADA;</w:t>
      </w:r>
    </w:p>
    <w:p w14:paraId="7C10430A"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16E8BF16" w14:textId="4BEA59E3" w:rsidR="0014177B" w:rsidRPr="00993129" w:rsidRDefault="0014177B" w:rsidP="00993129">
      <w:pPr>
        <w:pStyle w:val="Prrafodelista"/>
        <w:numPr>
          <w:ilvl w:val="0"/>
          <w:numId w:val="31"/>
        </w:numPr>
        <w:ind w:right="-91"/>
        <w:jc w:val="both"/>
        <w:rPr>
          <w:b/>
          <w:bCs/>
          <w:color w:val="000000"/>
          <w:sz w:val="22"/>
          <w:szCs w:val="22"/>
          <w:lang w:eastAsia="es-MX"/>
        </w:rPr>
      </w:pPr>
      <w:r w:rsidRPr="00993129">
        <w:rPr>
          <w:b/>
          <w:bCs/>
          <w:color w:val="000000"/>
          <w:sz w:val="22"/>
          <w:szCs w:val="22"/>
          <w:lang w:eastAsia="es-MX"/>
        </w:rPr>
        <w:t>FOMENTAR EL CUMPLIMIENTO DE LOS PROGRAMAS DE VERIFICACIÓN Y PROTECCIÓN AL MEDIO AMBIENTE; Y</w:t>
      </w:r>
    </w:p>
    <w:p w14:paraId="79F76A8F" w14:textId="77777777" w:rsidR="0014177B" w:rsidRPr="00993129" w:rsidRDefault="0014177B" w:rsidP="000A7622">
      <w:pPr>
        <w:spacing w:after="0" w:line="240" w:lineRule="auto"/>
        <w:ind w:left="567" w:right="-91" w:hanging="567"/>
        <w:jc w:val="both"/>
        <w:rPr>
          <w:rFonts w:ascii="Times New Roman" w:eastAsia="Times New Roman" w:hAnsi="Times New Roman" w:cs="Times New Roman"/>
          <w:lang w:eastAsia="es-MX"/>
        </w:rPr>
      </w:pPr>
    </w:p>
    <w:p w14:paraId="23BFD94D" w14:textId="6D373D94" w:rsidR="0014177B" w:rsidRPr="00993129" w:rsidRDefault="0014177B" w:rsidP="00993129">
      <w:pPr>
        <w:pStyle w:val="Prrafodelista"/>
        <w:numPr>
          <w:ilvl w:val="0"/>
          <w:numId w:val="31"/>
        </w:numPr>
        <w:ind w:right="-91"/>
        <w:jc w:val="both"/>
        <w:rPr>
          <w:sz w:val="22"/>
          <w:szCs w:val="22"/>
          <w:lang w:eastAsia="es-MX"/>
        </w:rPr>
      </w:pPr>
      <w:r w:rsidRPr="00993129">
        <w:rPr>
          <w:b/>
          <w:bCs/>
          <w:color w:val="000000"/>
          <w:sz w:val="22"/>
          <w:szCs w:val="22"/>
          <w:lang w:eastAsia="es-MX"/>
        </w:rPr>
        <w:t>PROMOVER LA PARTICIPACIÓN CIUDADANA, DE MANERA IGUALITARIA E INCLUYENTE, INVOLUCRANDO ACTIVAMENTE A LA POBLACIÓN EN EL MEJORAMIENTO DE SU ENTORNO SOCIAL.</w:t>
      </w:r>
    </w:p>
    <w:p w14:paraId="12002170" w14:textId="77777777" w:rsidR="0014177B" w:rsidRPr="00657604" w:rsidRDefault="0014177B" w:rsidP="000A7622">
      <w:pPr>
        <w:spacing w:after="0" w:line="360" w:lineRule="auto"/>
        <w:ind w:right="-91"/>
        <w:rPr>
          <w:rFonts w:ascii="Times New Roman" w:eastAsia="Times New Roman" w:hAnsi="Times New Roman" w:cs="Times New Roman"/>
          <w:lang w:eastAsia="es-MX"/>
        </w:rPr>
      </w:pPr>
    </w:p>
    <w:p w14:paraId="2A0F7D96"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8 BIS 3. LA FORMACIÓN EN MATERIA DE MOVILIDAD Y SEGURIDAD VIAL IMPLICA QUE EL PERSONAL TÉCNICO Y/O PROFESIONAL CUENTE CON CAPACITACIÓN EN DICHAS MATERIAS, ASÍ COMO EN PERSPECTIVA DE GÉNERO Y NECESIDADES DE LOS GRUPOS EN SITUACIÓN DE VULNERABILIDAD.</w:t>
      </w:r>
    </w:p>
    <w:p w14:paraId="2F51AA4D"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EL ESTADO Y LOS MUNICIPIOS, EN EL ÁMBITO DE SUS RESPECTIVAS ATRIBUCIONES, PROMOVERÁN ACCIONES Y MECANISMOS EN COORDINACIÓN CON LAS DEPENDENCIAS Y ENTIDADES COMPETENTES, LAS CONCESIONARIAS, LAS PERMISIONARIAS, LOS SECTORES PRIVADO Y SOCIAL, PARA QUE EL PERSONAL TÉCNICO Y/O PROFESIONAL EN MATERIA DE MOVILIDAD Y SEGURIDAD VIAL ACREDITE SU CAPACIDAD TÉCNICA Y OPERATIVA.</w:t>
      </w:r>
    </w:p>
    <w:p w14:paraId="5757E56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 xml:space="preserve">ARTÍCULO 10. </w:t>
      </w:r>
      <w:r w:rsidRPr="00657604">
        <w:rPr>
          <w:rFonts w:ascii="Times New Roman" w:eastAsia="Times New Roman" w:hAnsi="Times New Roman" w:cs="Times New Roman"/>
          <w:color w:val="000000"/>
          <w:lang w:eastAsia="es-MX"/>
        </w:rPr>
        <w:t>EN LAS ACCIONES EN MATERIA DE VIALIDAD, ACCESIBILIDAD, MOVILIDAD</w:t>
      </w:r>
      <w:r w:rsidRPr="00657604">
        <w:rPr>
          <w:rFonts w:ascii="Times New Roman" w:eastAsia="Times New Roman" w:hAnsi="Times New Roman" w:cs="Times New Roman"/>
          <w:b/>
          <w:bCs/>
          <w:color w:val="000000"/>
          <w:lang w:eastAsia="es-MX"/>
        </w:rPr>
        <w:t>,</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bCs/>
          <w:color w:val="000000"/>
          <w:lang w:eastAsia="es-MX"/>
        </w:rPr>
        <w:t>Y SEGURIDAD VIAL</w:t>
      </w:r>
      <w:r w:rsidRPr="00657604">
        <w:rPr>
          <w:rFonts w:ascii="Times New Roman" w:eastAsia="Times New Roman" w:hAnsi="Times New Roman" w:cs="Times New Roman"/>
          <w:color w:val="000000"/>
          <w:lang w:eastAsia="es-MX"/>
        </w:rPr>
        <w:t xml:space="preserve"> EN ZONAS CONURBADAS O METROPOLITANAS, LAS COMISIONES ESTABLECIDAS EN LOS TÉRMINOS DE LA </w:t>
      </w:r>
      <w:proofErr w:type="spellStart"/>
      <w:r w:rsidRPr="00657604">
        <w:rPr>
          <w:rFonts w:ascii="Times New Roman" w:eastAsia="Times New Roman" w:hAnsi="Times New Roman" w:cs="Times New Roman"/>
          <w:color w:val="000000"/>
          <w:lang w:eastAsia="es-MX"/>
        </w:rPr>
        <w:t>LAHOTDU</w:t>
      </w:r>
      <w:proofErr w:type="spellEnd"/>
      <w:r w:rsidRPr="00657604">
        <w:rPr>
          <w:rFonts w:ascii="Times New Roman" w:eastAsia="Times New Roman" w:hAnsi="Times New Roman" w:cs="Times New Roman"/>
          <w:color w:val="000000"/>
          <w:lang w:eastAsia="es-MX"/>
        </w:rPr>
        <w:t>, FUNGIRÁN COMO MECANISMOS DE COORDINACIÓN ENTRE EL ESTADO Y LOS MUNICIPIOS.</w:t>
      </w:r>
    </w:p>
    <w:p w14:paraId="6207C2D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5ECA443D"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10A8B05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32823E8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49A53547"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47D91E94"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11.</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6F76FF0F" w14:textId="271DCF6B" w:rsidR="0014177B" w:rsidRPr="00BD5BAA" w:rsidRDefault="0014177B" w:rsidP="00BD5BAA">
      <w:pPr>
        <w:pStyle w:val="Prrafodelista"/>
        <w:numPr>
          <w:ilvl w:val="0"/>
          <w:numId w:val="32"/>
        </w:numPr>
        <w:ind w:right="-91"/>
        <w:jc w:val="both"/>
        <w:rPr>
          <w:b/>
          <w:bCs/>
          <w:color w:val="000000"/>
          <w:sz w:val="22"/>
          <w:szCs w:val="22"/>
          <w:lang w:eastAsia="es-MX"/>
        </w:rPr>
      </w:pPr>
      <w:r w:rsidRPr="00BD5BAA">
        <w:rPr>
          <w:b/>
          <w:bCs/>
          <w:color w:val="000000"/>
          <w:sz w:val="22"/>
          <w:szCs w:val="22"/>
          <w:lang w:eastAsia="es-MX"/>
        </w:rPr>
        <w:t>INTEGRAR EL SISTEMA ESTATAL DE MOVILIDAD Y SEGURIDAD VIAL, DE CONFORMIDAD CON LO ESTABLECIDO EN EL ARTÍCULO 68 BIS 4;</w:t>
      </w:r>
    </w:p>
    <w:p w14:paraId="4323E6D9"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535BEB2C" w14:textId="7A594A03" w:rsidR="0014177B" w:rsidRPr="00BD5BAA" w:rsidRDefault="0014177B" w:rsidP="00BD5BAA">
      <w:pPr>
        <w:pStyle w:val="Prrafodelista"/>
        <w:numPr>
          <w:ilvl w:val="0"/>
          <w:numId w:val="32"/>
        </w:numPr>
        <w:ind w:right="-91"/>
        <w:jc w:val="both"/>
        <w:rPr>
          <w:b/>
          <w:bCs/>
          <w:color w:val="000000"/>
          <w:sz w:val="22"/>
          <w:szCs w:val="22"/>
          <w:lang w:eastAsia="es-MX"/>
        </w:rPr>
      </w:pPr>
      <w:r w:rsidRPr="00BD5BAA">
        <w:rPr>
          <w:color w:val="000000"/>
          <w:sz w:val="22"/>
          <w:szCs w:val="22"/>
          <w:lang w:eastAsia="es-MX"/>
        </w:rPr>
        <w:t>FORMULAR, CONDUCIR Y EVALUAR LA POLÍTICA DE MOVILIDAD ESTATAL</w:t>
      </w:r>
      <w:r w:rsidRPr="00BD5BAA">
        <w:rPr>
          <w:b/>
          <w:bCs/>
          <w:color w:val="000000"/>
          <w:sz w:val="22"/>
          <w:szCs w:val="22"/>
          <w:lang w:eastAsia="es-MX"/>
        </w:rPr>
        <w:t>, ASÍ COMO DE LOS LINEAMIENTOS ESTABLECIDOS DENTRO DEL MECANISMO DE COORDINACIÓN DEL SISTEMA ESTATAL DE MOVILIDAD Y SEGURIDAD VIAL;</w:t>
      </w:r>
    </w:p>
    <w:p w14:paraId="0859D6BF"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990161B" w14:textId="3D2BE3A6" w:rsidR="0014177B" w:rsidRPr="00BD5BAA" w:rsidRDefault="0014177B" w:rsidP="00BD5BAA">
      <w:pPr>
        <w:spacing w:after="0" w:line="240" w:lineRule="auto"/>
        <w:ind w:left="851" w:right="-91" w:hanging="491"/>
        <w:jc w:val="both"/>
        <w:rPr>
          <w:rFonts w:ascii="Times New Roman" w:eastAsia="Times New Roman" w:hAnsi="Times New Roman" w:cs="Times New Roman"/>
          <w:color w:val="000000"/>
          <w:lang w:eastAsia="es-MX"/>
        </w:rPr>
      </w:pPr>
      <w:r w:rsidRPr="00BD5BAA">
        <w:rPr>
          <w:rFonts w:ascii="Times New Roman" w:eastAsia="Times New Roman" w:hAnsi="Times New Roman" w:cs="Times New Roman"/>
          <w:b/>
          <w:bCs/>
          <w:color w:val="000000"/>
          <w:lang w:eastAsia="es-MX"/>
        </w:rPr>
        <w:t>III.</w:t>
      </w:r>
      <w:r w:rsidRPr="00BD5BAA">
        <w:rPr>
          <w:rFonts w:ascii="Times New Roman" w:eastAsia="Times New Roman" w:hAnsi="Times New Roman" w:cs="Times New Roman"/>
          <w:color w:val="000000"/>
          <w:lang w:eastAsia="es-MX"/>
        </w:rPr>
        <w:t xml:space="preserve"> Y </w:t>
      </w:r>
      <w:r w:rsidRPr="00BD5BAA">
        <w:rPr>
          <w:rFonts w:ascii="Times New Roman" w:eastAsia="Times New Roman" w:hAnsi="Times New Roman" w:cs="Times New Roman"/>
          <w:b/>
          <w:color w:val="000000"/>
          <w:lang w:eastAsia="es-MX"/>
        </w:rPr>
        <w:t>IV.</w:t>
      </w:r>
      <w:r w:rsidRPr="00BD5BAA">
        <w:rPr>
          <w:rFonts w:ascii="Times New Roman" w:eastAsia="Times New Roman" w:hAnsi="Times New Roman" w:cs="Times New Roman"/>
          <w:color w:val="000000"/>
          <w:lang w:eastAsia="es-MX"/>
        </w:rPr>
        <w:t xml:space="preserve"> </w:t>
      </w:r>
      <w:r w:rsidR="00BD5BAA" w:rsidRPr="00BD5BAA">
        <w:rPr>
          <w:rFonts w:ascii="Times New Roman" w:eastAsia="Times New Roman" w:hAnsi="Times New Roman" w:cs="Times New Roman"/>
          <w:color w:val="000000"/>
          <w:lang w:eastAsia="es-MX"/>
        </w:rPr>
        <w:tab/>
      </w:r>
      <w:r w:rsidRPr="00BD5BAA">
        <w:rPr>
          <w:rFonts w:ascii="Times New Roman" w:eastAsia="Times New Roman" w:hAnsi="Times New Roman" w:cs="Times New Roman"/>
          <w:color w:val="000000"/>
          <w:lang w:eastAsia="es-MX"/>
        </w:rPr>
        <w:t>……………………………………………………………………………………….</w:t>
      </w:r>
    </w:p>
    <w:p w14:paraId="2A6009BB" w14:textId="77777777" w:rsidR="009F41E4" w:rsidRPr="00BD5BAA" w:rsidRDefault="009F41E4" w:rsidP="000A7622">
      <w:pPr>
        <w:spacing w:after="0" w:line="240" w:lineRule="auto"/>
        <w:ind w:left="851" w:right="-91" w:hanging="851"/>
        <w:jc w:val="both"/>
        <w:rPr>
          <w:rFonts w:ascii="Times New Roman" w:eastAsia="Times New Roman" w:hAnsi="Times New Roman" w:cs="Times New Roman"/>
          <w:color w:val="000000"/>
          <w:lang w:eastAsia="es-MX"/>
        </w:rPr>
      </w:pPr>
    </w:p>
    <w:p w14:paraId="3188E7BE" w14:textId="70A6FFCE" w:rsidR="0014177B" w:rsidRPr="00BD5BAA" w:rsidRDefault="0014177B" w:rsidP="00BD5BAA">
      <w:pPr>
        <w:pStyle w:val="Prrafodelista"/>
        <w:numPr>
          <w:ilvl w:val="0"/>
          <w:numId w:val="30"/>
        </w:numPr>
        <w:ind w:right="-91"/>
        <w:jc w:val="both"/>
        <w:rPr>
          <w:b/>
          <w:bCs/>
          <w:color w:val="000000"/>
          <w:sz w:val="22"/>
          <w:szCs w:val="22"/>
          <w:lang w:eastAsia="es-MX"/>
        </w:rPr>
      </w:pPr>
      <w:r w:rsidRPr="00BD5BAA">
        <w:rPr>
          <w:color w:val="000000"/>
          <w:sz w:val="22"/>
          <w:szCs w:val="22"/>
          <w:lang w:eastAsia="es-MX"/>
        </w:rPr>
        <w:t>CELEBRAR ACUERDOS O CONVENIOS DE COORDINACIÓN EN MATERIA DE MOVILIDAD CON LA FEDERACIÓN, OTROS ESTADOS O CON LOS MUNICIPIOS</w:t>
      </w:r>
      <w:r w:rsidRPr="00BD5BAA">
        <w:rPr>
          <w:b/>
          <w:bCs/>
          <w:color w:val="000000"/>
          <w:sz w:val="22"/>
          <w:szCs w:val="22"/>
          <w:lang w:eastAsia="es-MX"/>
        </w:rPr>
        <w:t>,</w:t>
      </w:r>
      <w:r w:rsidRPr="00BD5BAA">
        <w:rPr>
          <w:color w:val="000000"/>
          <w:sz w:val="22"/>
          <w:szCs w:val="22"/>
          <w:lang w:eastAsia="es-MX"/>
        </w:rPr>
        <w:t xml:space="preserve"> </w:t>
      </w:r>
      <w:r w:rsidRPr="00BD5BAA">
        <w:rPr>
          <w:b/>
          <w:bCs/>
          <w:color w:val="000000"/>
          <w:sz w:val="22"/>
          <w:szCs w:val="22"/>
          <w:lang w:eastAsia="es-MX"/>
        </w:rPr>
        <w:t>PARA LA IMPLEMENTACIÓN DE ACCIONES ESPECÍFICAS, OBRAS E INVERSIONES EN LA MATERIA;</w:t>
      </w:r>
    </w:p>
    <w:p w14:paraId="6C2F261C"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67D5E1F4" w14:textId="77777777" w:rsidR="0014177B" w:rsidRPr="00BD5BAA" w:rsidRDefault="0014177B" w:rsidP="00BD5BAA">
      <w:pPr>
        <w:spacing w:after="0" w:line="240" w:lineRule="auto"/>
        <w:ind w:left="851" w:right="-91" w:hanging="491"/>
        <w:jc w:val="both"/>
        <w:rPr>
          <w:rFonts w:ascii="Times New Roman" w:eastAsia="Times New Roman" w:hAnsi="Times New Roman" w:cs="Times New Roman"/>
          <w:color w:val="000000"/>
          <w:lang w:eastAsia="es-MX"/>
        </w:rPr>
      </w:pPr>
      <w:r w:rsidRPr="00BD5BAA">
        <w:rPr>
          <w:rFonts w:ascii="Times New Roman" w:eastAsia="Times New Roman" w:hAnsi="Times New Roman" w:cs="Times New Roman"/>
          <w:b/>
          <w:bCs/>
          <w:color w:val="000000"/>
          <w:lang w:eastAsia="es-MX"/>
        </w:rPr>
        <w:t>VI.</w:t>
      </w:r>
      <w:r w:rsidRPr="00BD5BAA">
        <w:rPr>
          <w:rFonts w:ascii="Times New Roman" w:eastAsia="Times New Roman" w:hAnsi="Times New Roman" w:cs="Times New Roman"/>
          <w:bCs/>
          <w:color w:val="000000"/>
          <w:lang w:eastAsia="es-MX"/>
        </w:rPr>
        <w:t xml:space="preserve"> </w:t>
      </w:r>
      <w:r w:rsidRPr="00BD5BAA">
        <w:rPr>
          <w:rFonts w:ascii="Times New Roman" w:eastAsia="Times New Roman" w:hAnsi="Times New Roman" w:cs="Times New Roman"/>
          <w:color w:val="000000"/>
          <w:lang w:eastAsia="es-MX"/>
        </w:rPr>
        <w:t>A</w:t>
      </w:r>
      <w:r w:rsidRPr="00BD5BAA">
        <w:rPr>
          <w:rFonts w:ascii="Times New Roman" w:eastAsia="Times New Roman" w:hAnsi="Times New Roman" w:cs="Times New Roman"/>
          <w:b/>
          <w:color w:val="000000"/>
          <w:lang w:eastAsia="es-MX"/>
        </w:rPr>
        <w:t xml:space="preserve"> VIII.</w:t>
      </w:r>
      <w:r w:rsidRPr="00BD5BAA">
        <w:rPr>
          <w:rFonts w:ascii="Times New Roman" w:eastAsia="Times New Roman" w:hAnsi="Times New Roman" w:cs="Times New Roman"/>
          <w:color w:val="000000"/>
          <w:lang w:eastAsia="es-MX"/>
        </w:rPr>
        <w:t xml:space="preserve"> ………………………………………………………………………………………</w:t>
      </w:r>
    </w:p>
    <w:p w14:paraId="134A2922"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1F18A883" w14:textId="263ED77C"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PARTICIPAR CON LAS AUTORIDADES CORRESPONDIENTES EN LA PLANEACIÓN, DISEÑO, INSTRUMENTACIÓN, E IMPLEMENTACIÓN DE LA ESTRATEGIA NACIONAL DE MOVILIDAD Y SEGURIDAD VIAL Y DE LOS CONVENIOS DE COORDINACIÓN METROPOLITANOS EN LOS TÉRMINOS PREVISTOS EN LA LEY GENERAL, Y DEMÁS DISPOSICIONES LEGALES APLICABLES;</w:t>
      </w:r>
    </w:p>
    <w:p w14:paraId="1005750C"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3C67FD77" w14:textId="61D90260"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ARMONIZAR LOS PROGRAMAS DE ORDENAMIENTO TERRITORIAL QUE LE COMPETEN CON LO DISPUESTO EN LA LEY, LA LEY GENERAL, Y OTRAS LEYES APLICABLES;</w:t>
      </w:r>
    </w:p>
    <w:p w14:paraId="7C73893B"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76495D0" w14:textId="733E0034"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VIGILAR EL CUMPLIMIENTO DE LAS NORMAS OFICIALES MEXICANAS EXPEDIDAS POR LA FEDERACIÓN, EN MATERIA DE MOVILIDAD Y SEGURIDAD VIAL;</w:t>
      </w:r>
    </w:p>
    <w:p w14:paraId="68D456A7"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350D3BE1" w14:textId="3A45F059"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lastRenderedPageBreak/>
        <w:t>CELEBRAR CONVENIOS DE COORDINACIÓN CON LAS AUTORIDADES CORRESPONDIENTES, PARA LA IMPLEMENTACIÓN DE ACCIONES ESPECÍFICAS, OBRAS E INVERSIONES EN LA MATERIA;</w:t>
      </w:r>
    </w:p>
    <w:p w14:paraId="57BF0034"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5577A015" w14:textId="32D0A1FB"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DESARROLLAR ESTRATEGIAS, PROGRAMAS Y PROYECTOS PARA LA MOVILIDAD Y LA SEGURIDAD VIAL, CON ESPECIAL ATENCIÓN EN EL USO DEL TRANSPORTE PÚBLICO Y LOS MODOS NO MOTORIZADOS;</w:t>
      </w:r>
    </w:p>
    <w:p w14:paraId="1EDA4D7B" w14:textId="3E5E3657"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ASIGNAR, GESTIONAR Y ADMINISTRAR RECURSOS PÚBLICOS, EN COORDINACIÓN CON LOS MUNICIPIOS, BAJO LOS CRITERIOS DE LA PRESENTE LEY, PARA IMPLEMENTAR ACCIONES Y PROYECTOS EN MATERIA DE MOVILIDAD Y SEGURIDAD VIAL, INFRAESTRUCTURA, SERVICIOS AUXILIARES Y TRANSPORTE;</w:t>
      </w:r>
    </w:p>
    <w:p w14:paraId="37DB1EAF"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6C34DF7C" w14:textId="6662FFF3"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INCENTIVAR LA CIRCULACIÓN DE VEHÍCULOS EFICIENTES AMBIENTALMENTE, ESTABLECER EL MARCO NORMATIVO Y PROGRAMAS CORRESPONDIENTES PARA SU ADECUADA OPERACIÓN; ASÍ COMO LA IMPLEMENTACIÓN DE SU INFRAESTRUCTURA VIAL Y EQUIPAMIENTO NECESARIO, EN COORDINACIÓN CON LAS AUTORIDADES COMPETENTES;</w:t>
      </w:r>
    </w:p>
    <w:p w14:paraId="436E95ED"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047A84EF" w14:textId="28D0A6BF"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INSTRUMENTAR Y ARTICULAR, EN CONCORDANCIA CON LA POLÍTICA NACIONAL, LAS ACCIONES NECESARIAS PARA DISMINUIR LAS MUERTES, LESIONES GRAVES Y DISCAPACIDADES OCASIONADAS POR SINIESTROS DE TRÁNSITO;</w:t>
      </w:r>
    </w:p>
    <w:p w14:paraId="6B4A8483"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24CA7E91" w14:textId="2042F641"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DESIGNAR A LA PERSONA QUE FORMARÁ PARTE DEL SISTEMA NACIONAL;</w:t>
      </w:r>
    </w:p>
    <w:p w14:paraId="07664696"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9AEAE06" w14:textId="721EE922"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CELEBRAR CONVENIOS DE COORDINACIÓN Y CONCERTACIÓN CON LA FEDERACIÓN, LOS ESTADOS, Y LOS MUNICIPIOS DEL ESTADO, EN MATERIA DE LA PRESENTE LEY;</w:t>
      </w:r>
    </w:p>
    <w:p w14:paraId="7761A3B2" w14:textId="77777777" w:rsidR="00BD5BAA" w:rsidRPr="00BD5BAA" w:rsidRDefault="00BD5BAA" w:rsidP="00BD5BAA">
      <w:pPr>
        <w:pStyle w:val="Prrafodelista"/>
        <w:rPr>
          <w:b/>
          <w:bCs/>
          <w:color w:val="000000"/>
          <w:sz w:val="22"/>
          <w:szCs w:val="22"/>
          <w:lang w:eastAsia="es-MX"/>
        </w:rPr>
      </w:pPr>
    </w:p>
    <w:p w14:paraId="4F64CA51" w14:textId="7338B9A7"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ESTABLECER LA REGLAMENTACIÓN PARA LOS ESTUDIOS DE IMPACTO DE MOVILIDAD Y SEGURIDAD VIAL CON PERSPECTIVA DE GÉNERO;</w:t>
      </w:r>
    </w:p>
    <w:p w14:paraId="68B2682E"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1F5395FD" w14:textId="2D0950A8"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IMPULSAR LA CONSOLIDACIÓN DE LOS SISTEMAS DE MOVILIDAD EN LOS CENTROS DE POBLACIÓN;</w:t>
      </w:r>
    </w:p>
    <w:p w14:paraId="64ADC640"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99B800E" w14:textId="463F61F0"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ESTABLECER LOS ACUERDOS Y MEDIDAS NECESARIAS PARA LA CONSERVACIÓN, MANTENIMIENTO Y RENOVACIÓN DEL PARQUE VEHICULAR DESTINADO A LA PRESTACIÓN DE LOS SERVICIOS PÚBLICO, MERCANTIL Y PRIVADO DE TRANSPORTE DE PASAJEROS Y DE CARGA, DE CONFORMIDAD CON LA LEGISLACIÓN APLICABLE;</w:t>
      </w:r>
    </w:p>
    <w:p w14:paraId="5D8C8E1F"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43530F9" w14:textId="6EEF730F"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INCENTIVAR LA CIRCULACIÓN DE VEHÍCULOS EFICIENTES AMBIENTALMENTE, ESTABLECER EL MARCO NORMATIVO Y PROGRAMAS CORRESPONDIENTES PARA SU ADECUADA OPERACIÓN; ASÍ COMO LA IMPLEMENTACIÓN DE SU INFRAESTRUCTURA VIAL Y EQUIPAMIENTO NECESARIO, EN COORDINACIÓN CON LAS AUTORIDADES COMPETENTES;</w:t>
      </w:r>
    </w:p>
    <w:p w14:paraId="37A4A802"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42CE2FC4" w14:textId="663FB95B"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EXPEDIR LAS NORMAS Y LINEAMIENTOS QUE DEBERÁN CUMPLIR LOS VEHÍCULOS MOTORIZADOS QUE CUENTEN CON REGISTRO EN EL ESTADO, EN MATERIA DE PROTECCIÓN AL MEDIO AMBIENTE;</w:t>
      </w:r>
    </w:p>
    <w:p w14:paraId="79ADC7F8" w14:textId="13C5C62B"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lastRenderedPageBreak/>
        <w:t>DISEÑAR E IMPLEMENTAR, DE MANERA CONJUNTA CON LAS ENTIDADES FEDERATIVAS COLINDANTES, MECANISMOS DE COORDINACIÓN PARA EL COBRO DE INFRACCIONES DE TRÁNSITO;</w:t>
      </w:r>
    </w:p>
    <w:p w14:paraId="1ADD6FC1"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3C14FFED" w14:textId="416A3621"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CREAR, ADMINISTRAR Y MANTENER ACTUALIZADOS SUS INDICADORES Y BASES DE DATOS EN MATERIA DE MOVILIDAD Y SEGURIDAD VIAL QUE SE INCORPORE AL SISTEMA DE INFORMACIÓN TERRITORIAL Y URBANO;</w:t>
      </w:r>
    </w:p>
    <w:p w14:paraId="0CAB0583"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17FF20F9" w14:textId="6C03C5AB"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FORTALECER EL TRANSPORTE PÚBLICO DE PASAJEROS, INDIVIDUAL Y COLECTIVO, PARA LA INCLUSIÓN DE LOS GRUPOS EN SITUACIÓN DE VULNERABILIDAD, DESTINÁNDOLES LUGARES EXCLUSIVOS;</w:t>
      </w:r>
    </w:p>
    <w:p w14:paraId="31A0B4A5"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D3EDCA7" w14:textId="277CEC13" w:rsidR="0014177B" w:rsidRPr="00BD5BAA" w:rsidRDefault="0014177B" w:rsidP="00BD5BAA">
      <w:pPr>
        <w:pStyle w:val="Prrafodelista"/>
        <w:numPr>
          <w:ilvl w:val="0"/>
          <w:numId w:val="31"/>
        </w:numPr>
        <w:ind w:right="-91"/>
        <w:jc w:val="both"/>
        <w:rPr>
          <w:b/>
          <w:bCs/>
          <w:color w:val="000000"/>
          <w:sz w:val="22"/>
          <w:szCs w:val="22"/>
          <w:lang w:eastAsia="es-MX"/>
        </w:rPr>
      </w:pPr>
      <w:r w:rsidRPr="00BD5BAA">
        <w:rPr>
          <w:b/>
          <w:bCs/>
          <w:color w:val="000000"/>
          <w:sz w:val="22"/>
          <w:szCs w:val="22"/>
          <w:lang w:eastAsia="es-MX"/>
        </w:rPr>
        <w:t>ESTABLECER MEDIDAS DE ACCESIBILIDAD, INCLUSIÓN Y CONDICIONES DE DISEÑO UNIVERSAL PARA LAS PERSONAS CON DISCAPACIDAD Y CON MOVILIDAD REDUCIDA, ASÍ COMO OTROS GRUPOS EN SITUACIÓN DE VULNERABILIDAD, DENTRO DE LOS SERVICIOS DE TRANSPORTE PÚBLICO DE PASAJEROS INDIVIDUAL Y COLECTIVO, PARA GARANTIZAR SU DESPLAZAMIENTO SEGURO EN LAS VÍAS; Y</w:t>
      </w:r>
    </w:p>
    <w:p w14:paraId="6FA3F424" w14:textId="77777777" w:rsidR="0014177B" w:rsidRPr="00BD5BAA" w:rsidRDefault="0014177B" w:rsidP="000A7622">
      <w:pPr>
        <w:spacing w:after="0" w:line="240" w:lineRule="auto"/>
        <w:ind w:left="851" w:right="-91" w:hanging="851"/>
        <w:jc w:val="both"/>
        <w:rPr>
          <w:rFonts w:ascii="Times New Roman" w:eastAsia="Times New Roman" w:hAnsi="Times New Roman" w:cs="Times New Roman"/>
          <w:lang w:eastAsia="es-MX"/>
        </w:rPr>
      </w:pPr>
    </w:p>
    <w:p w14:paraId="7FDA047B" w14:textId="6EA7C65B" w:rsidR="0014177B" w:rsidRPr="00BD5BAA" w:rsidRDefault="0014177B" w:rsidP="00BD5BAA">
      <w:pPr>
        <w:pStyle w:val="Prrafodelista"/>
        <w:numPr>
          <w:ilvl w:val="0"/>
          <w:numId w:val="31"/>
        </w:numPr>
        <w:ind w:right="-91"/>
        <w:jc w:val="both"/>
        <w:rPr>
          <w:sz w:val="22"/>
          <w:szCs w:val="22"/>
          <w:lang w:eastAsia="es-MX"/>
        </w:rPr>
      </w:pPr>
      <w:r w:rsidRPr="00BD5BAA">
        <w:rPr>
          <w:b/>
          <w:bCs/>
          <w:color w:val="000000"/>
          <w:sz w:val="22"/>
          <w:szCs w:val="22"/>
          <w:lang w:eastAsia="es-MX"/>
        </w:rPr>
        <w:t>LAS DEMÁS ATRIBUCIONES QUE LE OTORGUEN LA PRESENTE NORMATIVA Y LAS LEYES APLICABLES DE LA MATERIA.</w:t>
      </w:r>
    </w:p>
    <w:p w14:paraId="69EAE92D"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74006558"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13.</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4E3CE6C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I. A IV. ……………………………………………………………</w:t>
      </w:r>
      <w:r>
        <w:rPr>
          <w:rFonts w:ascii="Times New Roman" w:eastAsia="Times New Roman" w:hAnsi="Times New Roman" w:cs="Times New Roman"/>
          <w:color w:val="000000"/>
          <w:lang w:eastAsia="es-MX"/>
        </w:rPr>
        <w:t>……………………………</w:t>
      </w:r>
    </w:p>
    <w:p w14:paraId="116EBD1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05999F6" w14:textId="0175C068"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EN TÉRMINOS DE LO ESTABLECIDO EN EL PRESENTE ORDENAMIENTO, CONSIDERARÁ IMPLEMENTAR AUDITORÍAS E INSPECCIONES EN MATERIA ESTATAL, COMO PARTE DE INSTRUMENTOS PREVENTIVOS, CORRECTIVOS Y EVALUATIVOS QUE ANALICEN LA OPERACIÓN DE LA INFRAESTRUCTURA DE MOVILIDAD E IDENTIFIQUEN LAS MEDIDAS NECESARIAS QUE SE DEBEN EMPRENDER PARA QUE SE CUMPLAN LOS PRINCIPIOS Y CRITERIOS ESTABLECIDOS EN LA PRESENTE LEY, DE ACUERDO A LOS LINEAMIENTOS EN MATERIA DE AUDITORÍAS E INSPECCIONES DE INFRAESTRUCTURA Y SEGURIDAD VIAL QUE EMITA EL SISTEMA NACIONAL;</w:t>
      </w:r>
    </w:p>
    <w:p w14:paraId="6874547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p>
    <w:p w14:paraId="51D890B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 </w:t>
      </w:r>
      <w:r w:rsidRPr="00657604">
        <w:rPr>
          <w:rFonts w:ascii="Times New Roman" w:eastAsia="Times New Roman" w:hAnsi="Times New Roman" w:cs="Times New Roman"/>
          <w:b/>
          <w:bCs/>
          <w:color w:val="000000"/>
          <w:lang w:eastAsia="es-MX"/>
        </w:rPr>
        <w:tab/>
        <w:t>ASEGURARSE QUE SU NORMATIVA INTERNA APLICABLE A LAS OBRAS DE INFRAESTRUCTURA VIAL URBANA Y CARRETERAS SEA DISEÑADO Y EJECUTADO EN LOS TÉRMINOS PREVISTOS BAJO LOS PRINCIPIOS, CRITERIOS, Y JERARQUÍAS ESTABLECIDOS EN LA PRESENTE LEY, DE CONFORMIDAD CON LAS NECESIDADES DEL ÁREA PARTICULAR;</w:t>
      </w:r>
    </w:p>
    <w:p w14:paraId="7C34037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27596F0"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 </w:t>
      </w:r>
      <w:r w:rsidRPr="00657604">
        <w:rPr>
          <w:rFonts w:ascii="Times New Roman" w:eastAsia="Times New Roman" w:hAnsi="Times New Roman" w:cs="Times New Roman"/>
          <w:b/>
          <w:bCs/>
          <w:color w:val="000000"/>
          <w:lang w:eastAsia="es-MX"/>
        </w:rPr>
        <w:tab/>
        <w:t>ESTABLECER LOS ESTÁNDARES DE DISEÑO VIAL Y DISPOSITIVOS DE CONTROL DE TRÁNSITO EN CONCORDANCIA CON LAS NORMAS OFICIALES MEXICANAS EXPEDIDAS PARA TAL EFECTO;</w:t>
      </w:r>
    </w:p>
    <w:p w14:paraId="242C63B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5F9ED9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VIII. </w:t>
      </w:r>
      <w:r w:rsidRPr="00657604">
        <w:rPr>
          <w:rFonts w:ascii="Times New Roman" w:eastAsia="Times New Roman" w:hAnsi="Times New Roman" w:cs="Times New Roman"/>
          <w:b/>
          <w:bCs/>
          <w:color w:val="000000"/>
          <w:lang w:eastAsia="es-MX"/>
        </w:rPr>
        <w:tab/>
        <w:t xml:space="preserve">ESTABLECER ESTRATEGIAS, PLANES, Y PROGRAMAS DE INFRAESTRUCTURA VIAL QUE, RECONOCIENDO LA POSIBILIDAD DEL ERROR HUMANO, Y LA </w:t>
      </w:r>
      <w:proofErr w:type="spellStart"/>
      <w:r w:rsidRPr="00657604">
        <w:rPr>
          <w:rFonts w:ascii="Times New Roman" w:eastAsia="Times New Roman" w:hAnsi="Times New Roman" w:cs="Times New Roman"/>
          <w:b/>
          <w:bCs/>
          <w:color w:val="000000"/>
          <w:lang w:eastAsia="es-MX"/>
        </w:rPr>
        <w:t>INTERSECCIONALIDAD</w:t>
      </w:r>
      <w:proofErr w:type="spellEnd"/>
      <w:r w:rsidRPr="00657604">
        <w:rPr>
          <w:rFonts w:ascii="Times New Roman" w:eastAsia="Times New Roman" w:hAnsi="Times New Roman" w:cs="Times New Roman"/>
          <w:b/>
          <w:bCs/>
          <w:color w:val="000000"/>
          <w:lang w:eastAsia="es-MX"/>
        </w:rPr>
        <w:t xml:space="preserve"> DE LAS PERSONAS USUARIAS DE LA VÍA, ESTÉN ENCAMINADOS A EVITAR MUERTES Y LESIONES, INCLUIDAS LAS QUE COMO </w:t>
      </w:r>
      <w:r w:rsidRPr="00657604">
        <w:rPr>
          <w:rFonts w:ascii="Times New Roman" w:eastAsia="Times New Roman" w:hAnsi="Times New Roman" w:cs="Times New Roman"/>
          <w:b/>
          <w:bCs/>
          <w:color w:val="000000"/>
          <w:lang w:eastAsia="es-MX"/>
        </w:rPr>
        <w:lastRenderedPageBreak/>
        <w:t>CONSECUENCIA GENERAN DISCAPACIDAD, MEDIANTE EL MEJORAMIENTO DE LA INFRAESTRUCTURA VIAL; Y</w:t>
      </w:r>
    </w:p>
    <w:p w14:paraId="701CCE10"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C1A209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IX.</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LAS DEMÁS ATRIBUCIONES QUE LE OTORGUEN LA PRESENTE LEY Y OTROS ORDENAMIENTOS APLICABLES EN LA MATERIA SIEMPRE Y CUANDO NO CONTRAVENGAN ESTA LEY.</w:t>
      </w:r>
    </w:p>
    <w:p w14:paraId="31612689"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77101BE6"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15.</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400B475B"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color w:val="000000"/>
          <w:lang w:eastAsia="es-MX"/>
        </w:rPr>
        <w:t>I.</w:t>
      </w:r>
      <w:r w:rsidRPr="00657604">
        <w:rPr>
          <w:rFonts w:ascii="Times New Roman" w:eastAsia="Times New Roman" w:hAnsi="Times New Roman" w:cs="Times New Roman"/>
          <w:color w:val="000000"/>
          <w:lang w:eastAsia="es-MX"/>
        </w:rPr>
        <w:t xml:space="preserve"> A </w:t>
      </w:r>
      <w:r w:rsidRPr="00657604">
        <w:rPr>
          <w:rFonts w:ascii="Times New Roman" w:eastAsia="Times New Roman" w:hAnsi="Times New Roman" w:cs="Times New Roman"/>
          <w:b/>
          <w:color w:val="000000"/>
          <w:lang w:eastAsia="es-MX"/>
        </w:rPr>
        <w:t>VIII.</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0BBD513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8E08430"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IX. </w:t>
      </w:r>
      <w:r w:rsidRPr="00657604">
        <w:rPr>
          <w:rFonts w:ascii="Times New Roman" w:eastAsia="Times New Roman" w:hAnsi="Times New Roman" w:cs="Times New Roman"/>
          <w:b/>
          <w:bCs/>
          <w:color w:val="000000"/>
          <w:lang w:eastAsia="es-MX"/>
        </w:rPr>
        <w:tab/>
        <w:t>PODRÁ PROPORCIONAR A LA SECRETARÍA LOS REGISTROS DE LAS OBRAS Y PROYECTOS EN LOS QUE PARTICIPEN LOS PROFESIONALES RESPONSABLES Y LOS LABORATORIOS CERTIFICADOS, DEFINIDOS EN LA LEY PARA LA CONSTRUCCIÓN Y REHABILITACIÓN DE PAVIMENTOS DEL ESTADO DE NUEVO LEÓN Y LA NORMATIVIDAD EN LA MATERIA;</w:t>
      </w:r>
    </w:p>
    <w:p w14:paraId="583C18E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14942C50"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 </w:t>
      </w:r>
      <w:r w:rsidRPr="00657604">
        <w:rPr>
          <w:rFonts w:ascii="Times New Roman" w:eastAsia="Times New Roman" w:hAnsi="Times New Roman" w:cs="Times New Roman"/>
          <w:b/>
          <w:bCs/>
          <w:color w:val="000000"/>
          <w:lang w:eastAsia="es-MX"/>
        </w:rPr>
        <w:tab/>
        <w:t>PARTICIPAR EN EL SISTEMA NACIONAL DE MOVILIDAD Y SEGURIDAD VIAL, DE CONFORMIDAD CON LO QUE ESTABLEZCA LA LEY GENERAL DE MOVILIDAD Y SEGURIDAD VIAL Y LOS LINEAMIENTOS QUE ESTABLEZCA EL SISTEMA NACIONAL;</w:t>
      </w:r>
    </w:p>
    <w:p w14:paraId="1374BD1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0873F3A" w14:textId="07FAD601"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 </w:t>
      </w:r>
      <w:r w:rsidRPr="00657604">
        <w:rPr>
          <w:rFonts w:ascii="Times New Roman" w:eastAsia="Times New Roman" w:hAnsi="Times New Roman" w:cs="Times New Roman"/>
          <w:b/>
          <w:bCs/>
          <w:color w:val="000000"/>
          <w:lang w:eastAsia="es-MX"/>
        </w:rPr>
        <w:tab/>
        <w:t>FORMULAR, APROBAR, ADMINISTRAR Y EJECUTAR LOS PROGRAMAS MUNICIPALES EN MATERIA DE MOVILIDAD Y SEGURIDAD VIAL, CONFORME A LO ESTABLECIDO EN EL PLAN NACIONAL DE DESARROLLO, LA ESTRATEGIA NACIONAL, LOS PROGRAMAS DEL ESTADO Y LOS CONVENIOS DE COORDINACIÓN METROPOLITANOS; ASÍ COMO CONDUCIR, EVALUAR Y VIGILAR LA POLÍTICA CONFORME A LO ESTABLECIDO POR LA LEY GENERAL DE MOVILIDAD Y SEGURIDAD VIAL, ESTA LEY Y LA JERARQUÍA DE LA MOVILIDAD;</w:t>
      </w:r>
    </w:p>
    <w:p w14:paraId="3CF08F39" w14:textId="77777777" w:rsidR="009F41E4" w:rsidRPr="00657604" w:rsidRDefault="009F41E4"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64DFA71B" w14:textId="1333AEAF"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XII. </w:t>
      </w:r>
      <w:r w:rsidRPr="00657604">
        <w:rPr>
          <w:rFonts w:ascii="Times New Roman" w:eastAsia="Times New Roman" w:hAnsi="Times New Roman" w:cs="Times New Roman"/>
          <w:b/>
          <w:bCs/>
          <w:color w:val="000000"/>
          <w:lang w:eastAsia="es-MX"/>
        </w:rPr>
        <w:tab/>
        <w:t>VIGILAR EL CUMPLIMIENTO DE LAS NORMAS OFICIALES MEXICANAS EXPEDIDAS POR LA FEDERACIÓN, EN MATERIA DE MOVILIDAD Y SEGURIDAD VIAL;</w:t>
      </w:r>
    </w:p>
    <w:p w14:paraId="40C12BF7" w14:textId="77777777" w:rsidR="009F41E4" w:rsidRPr="00657604" w:rsidRDefault="009F41E4"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60E0974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XIII. </w:t>
      </w:r>
      <w:r w:rsidRPr="00657604">
        <w:rPr>
          <w:rFonts w:ascii="Times New Roman" w:eastAsia="Times New Roman" w:hAnsi="Times New Roman" w:cs="Times New Roman"/>
          <w:b/>
          <w:bCs/>
          <w:color w:val="000000"/>
          <w:lang w:eastAsia="es-MX"/>
        </w:rPr>
        <w:tab/>
        <w:t>PARTICIPAR CON LAS AUTORIDADES FEDERALES, DE LAS ENTIDADES FEDERATIVAS Y DE OTROS MUNICIPIOS EN LA PLANEACIÓN, REGULACIÓN, INSTRUMENTACIÓN E IMPLEMENTACIÓN DE LOS CONVENIOS DE COORDINACIÓN METROPOLITANOS;</w:t>
      </w:r>
    </w:p>
    <w:p w14:paraId="23192D2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7E521C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XIV. </w:t>
      </w:r>
      <w:r w:rsidRPr="00657604">
        <w:rPr>
          <w:rFonts w:ascii="Times New Roman" w:eastAsia="Times New Roman" w:hAnsi="Times New Roman" w:cs="Times New Roman"/>
          <w:b/>
          <w:bCs/>
          <w:color w:val="000000"/>
          <w:lang w:eastAsia="es-MX"/>
        </w:rPr>
        <w:tab/>
        <w:t>CONSTITUIR INSTANCIAS LOCALES Y DE COORDINACIÓN METROPOLITANA PARA LA IMPLEMENTACIÓN DE ACCIONES INTEGRALES, ACCIONES AFIRMATIVAS TRANSVERSALES EN MATERIA DE MOVILIDAD, EN APEGO A LAS LEYES DE LA MATERIA Y DEMÁS DISPOSICIONES LEGALES;</w:t>
      </w:r>
    </w:p>
    <w:p w14:paraId="4C4CCFF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39D405C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 </w:t>
      </w:r>
      <w:r w:rsidRPr="00657604">
        <w:rPr>
          <w:rFonts w:ascii="Times New Roman" w:eastAsia="Times New Roman" w:hAnsi="Times New Roman" w:cs="Times New Roman"/>
          <w:b/>
          <w:bCs/>
          <w:color w:val="000000"/>
          <w:lang w:eastAsia="es-MX"/>
        </w:rPr>
        <w:tab/>
        <w:t>CELEBRAR CONVENIOS DE COORDINACIÓN CON LA FEDERACIÓN, OTRAS ENTIDADES FEDERATIVAS, Y MUNICIPIOS PARA LA IMPLEMENTACIÓN DE ACCIONES ESPECÍFICAS, OBRAS E INVERSIONES EN LA MATERIA, ASÍ COMO AQUELLAS QUE PRIORICEN LA MOVILIDAD DE LOS GRUPOS EN SITUACIÓN DE VULNERABILIDAD;</w:t>
      </w:r>
    </w:p>
    <w:p w14:paraId="15EFBB6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8F62DA6"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 xml:space="preserve">XVI. </w:t>
      </w:r>
      <w:r w:rsidRPr="00657604">
        <w:rPr>
          <w:rFonts w:ascii="Times New Roman" w:eastAsia="Times New Roman" w:hAnsi="Times New Roman" w:cs="Times New Roman"/>
          <w:b/>
          <w:bCs/>
          <w:color w:val="000000"/>
          <w:lang w:eastAsia="es-MX"/>
        </w:rPr>
        <w:tab/>
        <w:t xml:space="preserve">FACILITAR Y PARTICIPAR EN LOS SISTEMAS DE MOVILIDAD DE LAS ENTIDADES FEDERATIVAS, EN LOS TÉRMINOS QUE ESTABLECE ESTA LEY, GARANTIZANDO QUE LAS VÍAS PROPORCIONEN UN NIVEL DE SERVICIO ADECUADO PARA TODAS LAS PERSONAS, CONSIDERANDO SU </w:t>
      </w:r>
      <w:proofErr w:type="spellStart"/>
      <w:r w:rsidRPr="00657604">
        <w:rPr>
          <w:rFonts w:ascii="Times New Roman" w:eastAsia="Times New Roman" w:hAnsi="Times New Roman" w:cs="Times New Roman"/>
          <w:b/>
          <w:bCs/>
          <w:color w:val="000000"/>
          <w:lang w:eastAsia="es-MX"/>
        </w:rPr>
        <w:t>INTERSECCIONALIDAD</w:t>
      </w:r>
      <w:proofErr w:type="spellEnd"/>
      <w:r w:rsidRPr="00657604">
        <w:rPr>
          <w:rFonts w:ascii="Times New Roman" w:eastAsia="Times New Roman" w:hAnsi="Times New Roman" w:cs="Times New Roman"/>
          <w:b/>
          <w:bCs/>
          <w:color w:val="000000"/>
          <w:lang w:eastAsia="es-MX"/>
        </w:rPr>
        <w:t>, SIN IMPORTAR EL MODO DE TRANSPORTE QUE UTILICEN;</w:t>
      </w:r>
    </w:p>
    <w:p w14:paraId="0742061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AF11A9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XVII. </w:t>
      </w:r>
      <w:r w:rsidRPr="00657604">
        <w:rPr>
          <w:rFonts w:ascii="Times New Roman" w:eastAsia="Times New Roman" w:hAnsi="Times New Roman" w:cs="Times New Roman"/>
          <w:b/>
          <w:bCs/>
          <w:color w:val="000000"/>
          <w:lang w:eastAsia="es-MX"/>
        </w:rPr>
        <w:tab/>
        <w:t>DESARROLLAR ESTRATEGIAS, PROGRAMAS Y PROYECTOS PARA LA MOVILIDAD, FOMENTANDO Y PRIORIZANDO EL USO DEL TRANSPORTE PÚBLICO Y LOS MODOS NO MOTORIZADOS;</w:t>
      </w:r>
    </w:p>
    <w:p w14:paraId="5E96ECF3"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F0D000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XVIII. </w:t>
      </w:r>
      <w:r w:rsidRPr="00657604">
        <w:rPr>
          <w:rFonts w:ascii="Times New Roman" w:eastAsia="Times New Roman" w:hAnsi="Times New Roman" w:cs="Times New Roman"/>
          <w:b/>
          <w:bCs/>
          <w:color w:val="000000"/>
          <w:lang w:eastAsia="es-MX"/>
        </w:rPr>
        <w:tab/>
        <w:t>ASIGNAR, GESTIONAR Y ADMINISTRAR RECURSOS PARA APOYAR E IMPLEMENTAR ACCIONES Y PROYECTOS EN MATERIA DE MOVILIDAD, SU INFRAESTRUCTURA, SERVICIOS AUXILIARES, OPERACIÓN Y CAPACITACIÓN DE LAS PERSONAS OPERADORAS, TRANSPORTE Y SEGURIDAD VIAL, PROMOVIENDO UNA MEJOR UTILIZACIÓN DE LAS VÍAS CONFORME A LA JERARQUÍA DE LA MOVILIDAD;</w:t>
      </w:r>
    </w:p>
    <w:p w14:paraId="10C770B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4E3B608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XIX. </w:t>
      </w:r>
      <w:r w:rsidRPr="00657604">
        <w:rPr>
          <w:rFonts w:ascii="Times New Roman" w:eastAsia="Times New Roman" w:hAnsi="Times New Roman" w:cs="Times New Roman"/>
          <w:b/>
          <w:bCs/>
          <w:color w:val="000000"/>
          <w:lang w:eastAsia="es-MX"/>
        </w:rPr>
        <w:tab/>
        <w:t>ESTABLECER LOS MECANISMOS NECESARIOS PARA MEJORAR LA SEGURIDAD VIAL, DE CONFORMIDAD CON LA JERARQUÍA DE LA MOVILIDAD Y SUS NECESIDADES;</w:t>
      </w:r>
    </w:p>
    <w:p w14:paraId="56F35BFB"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11CA1D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 </w:t>
      </w:r>
      <w:r w:rsidRPr="00657604">
        <w:rPr>
          <w:rFonts w:ascii="Times New Roman" w:eastAsia="Times New Roman" w:hAnsi="Times New Roman" w:cs="Times New Roman"/>
          <w:b/>
          <w:bCs/>
          <w:color w:val="000000"/>
          <w:lang w:eastAsia="es-MX"/>
        </w:rPr>
        <w:tab/>
        <w:t>REALIZAR ESTUDIOS PARA EL DISEÑO, MODIFICACIÓN Y ADECUACIÓN DE LAS VÍAS EN LOS CENTROS DE POBLACIÓN, DE CONFORMIDAD CON LO ESTABLECIDO EN ESTA LEY Y LAS NECESIDADES TERRITORIALES;</w:t>
      </w:r>
    </w:p>
    <w:p w14:paraId="5278D5D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0B1AB06"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 </w:t>
      </w:r>
      <w:r w:rsidRPr="00657604">
        <w:rPr>
          <w:rFonts w:ascii="Times New Roman" w:eastAsia="Times New Roman" w:hAnsi="Times New Roman" w:cs="Times New Roman"/>
          <w:b/>
          <w:bCs/>
          <w:color w:val="000000"/>
          <w:lang w:eastAsia="es-MX"/>
        </w:rPr>
        <w:tab/>
        <w:t>IMPLEMENTAR DISPOSITIVOS PARA EL CONTROL DEL TRÁNSITO QUE DEBAN SER UTILIZADOS EN LOS CENTROS DE POBLACIÓN DE SU COMPETENCIA;</w:t>
      </w:r>
    </w:p>
    <w:p w14:paraId="3AFAC4F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4162417F" w14:textId="3B75CCCB"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XXII. </w:t>
      </w:r>
      <w:r w:rsidRPr="00657604">
        <w:rPr>
          <w:rFonts w:ascii="Times New Roman" w:eastAsia="Times New Roman" w:hAnsi="Times New Roman" w:cs="Times New Roman"/>
          <w:b/>
          <w:bCs/>
          <w:color w:val="000000"/>
          <w:lang w:eastAsia="es-MX"/>
        </w:rPr>
        <w:tab/>
        <w:t>ESTABLECER LA CATEGORÍA, SENTIDOS DE CIRCULACIÓN, SEÑALÉTICA Y DEMÁS CARACTERÍSTICAS DE LAS VÍAS EN SU TERRITORIO;</w:t>
      </w:r>
    </w:p>
    <w:p w14:paraId="313E5FB7" w14:textId="77777777" w:rsidR="009F41E4" w:rsidRPr="00657604" w:rsidRDefault="009F41E4"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0E69445A" w14:textId="0DA89639" w:rsidR="0014177B"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XXIII. </w:t>
      </w:r>
      <w:r w:rsidRPr="00657604">
        <w:rPr>
          <w:rFonts w:ascii="Times New Roman" w:eastAsia="Times New Roman" w:hAnsi="Times New Roman" w:cs="Times New Roman"/>
          <w:b/>
          <w:bCs/>
          <w:color w:val="000000"/>
          <w:lang w:eastAsia="es-MX"/>
        </w:rPr>
        <w:tab/>
        <w:t>EXPEDIR LAS AUTORIZACIONES, LICENCIAS O PERMISOS PARA LA REALIZACIÓN DE OBRAS DE INFRAESTRUCTURA PARA LA MOVILIDAD, CON ESTRICTO APEGO A LAS NORMAS JURÍDICAS LOCALES, PLANES O PROGRAMAS;</w:t>
      </w:r>
    </w:p>
    <w:p w14:paraId="1797CB3F" w14:textId="77777777" w:rsidR="009F41E4" w:rsidRPr="00657604" w:rsidRDefault="009F41E4"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1B65F41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XXIV. </w:t>
      </w:r>
      <w:r w:rsidRPr="00657604">
        <w:rPr>
          <w:rFonts w:ascii="Times New Roman" w:eastAsia="Times New Roman" w:hAnsi="Times New Roman" w:cs="Times New Roman"/>
          <w:b/>
          <w:bCs/>
          <w:color w:val="000000"/>
          <w:lang w:eastAsia="es-MX"/>
        </w:rPr>
        <w:tab/>
        <w:t>REALIZAR ESTUDIOS DE IMPACTO DE MOVILIDAD EN EL ÁMBITO DE SU COMPETENCIA, INCLUYENDO CRITERIOS DE ACCESIBILIDAD, SUSTENTABILIDAD, PERSPECTIVA DE GÉNERO, ENTRE OTROS QUE SE CONSIDEREN RELEVANTES;</w:t>
      </w:r>
    </w:p>
    <w:p w14:paraId="3151CB5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9F23F7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XXV. </w:t>
      </w:r>
      <w:r w:rsidRPr="00657604">
        <w:rPr>
          <w:rFonts w:ascii="Times New Roman" w:eastAsia="Times New Roman" w:hAnsi="Times New Roman" w:cs="Times New Roman"/>
          <w:b/>
          <w:bCs/>
          <w:color w:val="000000"/>
          <w:lang w:eastAsia="es-MX"/>
        </w:rPr>
        <w:tab/>
        <w:t>AUTORIZAR LAS ÁREAS DE TRANSFERENCIA PARA EL TRANSPORTE EN SU TERRITORIO;</w:t>
      </w:r>
    </w:p>
    <w:p w14:paraId="4D798BE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4AF9D8D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XXVI. </w:t>
      </w:r>
      <w:r w:rsidRPr="00657604">
        <w:rPr>
          <w:rFonts w:ascii="Times New Roman" w:eastAsia="Times New Roman" w:hAnsi="Times New Roman" w:cs="Times New Roman"/>
          <w:b/>
          <w:bCs/>
          <w:color w:val="000000"/>
          <w:lang w:eastAsia="es-MX"/>
        </w:rPr>
        <w:tab/>
        <w:t>REGULAR EL SERVICIO DEL ESTACIONAMIENTO EN VÍA PÚBLICA;</w:t>
      </w:r>
    </w:p>
    <w:p w14:paraId="6DFF9BF8"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20F755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XXVII. </w:t>
      </w:r>
      <w:r w:rsidRPr="00657604">
        <w:rPr>
          <w:rFonts w:ascii="Times New Roman" w:eastAsia="Times New Roman" w:hAnsi="Times New Roman" w:cs="Times New Roman"/>
          <w:b/>
          <w:bCs/>
          <w:color w:val="000000"/>
          <w:lang w:eastAsia="es-MX"/>
        </w:rPr>
        <w:tab/>
        <w:t xml:space="preserve">IMPULSAR LA ACCESIBILIDAD E INCLUSIÓN DE PERSONAS CON DISCAPACIDAD Y PERSONAS CON MOVILIDAD REDUCIDA A LOS SERVICIOS PÚBLICOS DE TRANSPORTE DE PASAJEROS, ASÍ COMO SU DESPLAZAMIENTO SEGURO Y EFECTIVO EN LAS VÍAS A TRAVÉS DE INFRAESTRUCTURA ADECUADA, Y EL </w:t>
      </w:r>
      <w:r w:rsidRPr="00657604">
        <w:rPr>
          <w:rFonts w:ascii="Times New Roman" w:eastAsia="Times New Roman" w:hAnsi="Times New Roman" w:cs="Times New Roman"/>
          <w:b/>
          <w:bCs/>
          <w:color w:val="000000"/>
          <w:lang w:eastAsia="es-MX"/>
        </w:rPr>
        <w:lastRenderedPageBreak/>
        <w:t>CUIDADO Y RESPETO A LOS ESPACIOS Y MEDIDAS ADOPTADAS PARA PERMITIR LA ACCESIBILIDAD Y SU DERECHO A LA MOVILIDAD;</w:t>
      </w:r>
    </w:p>
    <w:p w14:paraId="2614D14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7ADB91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XXVIII. </w:t>
      </w:r>
      <w:r w:rsidRPr="00657604">
        <w:rPr>
          <w:rFonts w:ascii="Times New Roman" w:eastAsia="Times New Roman" w:hAnsi="Times New Roman" w:cs="Times New Roman"/>
          <w:b/>
          <w:bCs/>
          <w:color w:val="000000"/>
          <w:lang w:eastAsia="es-MX"/>
        </w:rPr>
        <w:tab/>
        <w:t>MANTENER, EN EL ÁMBITO DE SUS ATRIBUCIONES, LAS VÍAS LIBRES DE OBSTÁCULOS Y ELEMENTOS QUE IMPIDAN, DIFICULTEN, GENEREN UN RIESGO U OBSTACULICEN EL TRÁNSITO PEATONAL Y VEHICULAR, EXCEPTO EN AQUELLOS CASOS DEBIDAMENTE AUTORIZADOS Y RESPETANDO LA JERARQUÍA DE LA MOVILIDAD;</w:t>
      </w:r>
    </w:p>
    <w:p w14:paraId="2EA24A20"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3026BE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XXIX. </w:t>
      </w:r>
      <w:r w:rsidRPr="00657604">
        <w:rPr>
          <w:rFonts w:ascii="Times New Roman" w:eastAsia="Times New Roman" w:hAnsi="Times New Roman" w:cs="Times New Roman"/>
          <w:b/>
          <w:bCs/>
          <w:color w:val="000000"/>
          <w:lang w:eastAsia="es-MX"/>
        </w:rPr>
        <w:tab/>
        <w:t>INSTRUMENTAR PROGRAMAS Y CAMPAÑAS DE CULTURA DE LA MOVILIDAD, QUE FOMENTEN LA PREVENCIÓN DE LOS SINIESTROS DE TRÁNSITO;</w:t>
      </w:r>
    </w:p>
    <w:p w14:paraId="2EF1E17F"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0648C8C"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 </w:t>
      </w:r>
      <w:r w:rsidRPr="00657604">
        <w:rPr>
          <w:rFonts w:ascii="Times New Roman" w:eastAsia="Times New Roman" w:hAnsi="Times New Roman" w:cs="Times New Roman"/>
          <w:b/>
          <w:bCs/>
          <w:color w:val="000000"/>
          <w:lang w:eastAsia="es-MX"/>
        </w:rPr>
        <w:tab/>
        <w:t>IMPLEMENTAR PROGRAMAS ESPECIALES DE SEGURIDAD VIAL EN LOS ENTORNOS ESCOLARES Y PUNTOS DE ALTA AFLUENCIA DE PERSONAS;</w:t>
      </w:r>
    </w:p>
    <w:p w14:paraId="7C708E4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05103010"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XXXI. </w:t>
      </w:r>
      <w:r w:rsidRPr="00657604">
        <w:rPr>
          <w:rFonts w:ascii="Times New Roman" w:eastAsia="Times New Roman" w:hAnsi="Times New Roman" w:cs="Times New Roman"/>
          <w:b/>
          <w:bCs/>
          <w:color w:val="000000"/>
          <w:lang w:eastAsia="es-MX"/>
        </w:rPr>
        <w:tab/>
        <w:t>PREVER EN SU LEGISLACIÓN APLICABLE, QUE LOS DESARROLLOS INMOBILIARIOS CUENTEN CON EL CRITERIO DE CALLE COMPLETA;</w:t>
      </w:r>
    </w:p>
    <w:p w14:paraId="591094A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6C2499E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XXXII. </w:t>
      </w:r>
      <w:r w:rsidRPr="00657604">
        <w:rPr>
          <w:rFonts w:ascii="Times New Roman" w:eastAsia="Times New Roman" w:hAnsi="Times New Roman" w:cs="Times New Roman"/>
          <w:b/>
          <w:bCs/>
          <w:color w:val="000000"/>
          <w:lang w:eastAsia="es-MX"/>
        </w:rPr>
        <w:tab/>
        <w:t>INSTRUMENTAR Y ARTICULAR EN CONCORDANCIA CON LA POLÍTICA ESTATAL, LAS POLÍTICAS PÚBLICAS DE SU COMPETENCIA ORIENTADAS A ERRADICAR LAS MUERTES, LESIONES POR ACCIDENTES DE TRÁNSITO;</w:t>
      </w:r>
    </w:p>
    <w:p w14:paraId="5330D95B"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140F58F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XXXIII. </w:t>
      </w:r>
      <w:r w:rsidRPr="00657604">
        <w:rPr>
          <w:rFonts w:ascii="Times New Roman" w:eastAsia="Times New Roman" w:hAnsi="Times New Roman" w:cs="Times New Roman"/>
          <w:b/>
          <w:bCs/>
          <w:color w:val="000000"/>
          <w:lang w:eastAsia="es-MX"/>
        </w:rPr>
        <w:tab/>
        <w:t>PROMOVER EN COORDINACIÓN CON EL ESTADO, CURSOS DE CAPACITACIÓN A LAS PERSONAS QUE ATIENDAN A VÍCTIMAS DE ACCIDENTES DE TRÁNSITO;</w:t>
      </w:r>
    </w:p>
    <w:p w14:paraId="2BD3EA12"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BC78A2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XXXIV. </w:t>
      </w:r>
      <w:r w:rsidRPr="00657604">
        <w:rPr>
          <w:rFonts w:ascii="Times New Roman" w:eastAsia="Times New Roman" w:hAnsi="Times New Roman" w:cs="Times New Roman"/>
          <w:b/>
          <w:bCs/>
          <w:color w:val="000000"/>
          <w:lang w:eastAsia="es-MX"/>
        </w:rPr>
        <w:tab/>
        <w:t>REALIZAR LOS OPERATIVOS DE CONTROL DE USO DE DISTRACTORES DURANTE LA CONDUCCIÓN DE VEHÍCULOS, SISTEMAS DE RETENCIÓN INFANTIL, CASCOS EN MOTOCICLISTAS, CONTROL DE VELOCIDAD Y DE ALCOHOLIMETRÍA, EN EL ÁMBITO DE SU COMPETENCIA;</w:t>
      </w:r>
    </w:p>
    <w:p w14:paraId="310CF82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998CA4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XXXV. </w:t>
      </w:r>
      <w:r w:rsidRPr="00657604">
        <w:rPr>
          <w:rFonts w:ascii="Times New Roman" w:eastAsia="Times New Roman" w:hAnsi="Times New Roman" w:cs="Times New Roman"/>
          <w:b/>
          <w:bCs/>
          <w:color w:val="000000"/>
          <w:lang w:eastAsia="es-MX"/>
        </w:rPr>
        <w:tab/>
        <w:t>EN TÉRMINOS DE LO ESTABLECIDO EN EL PRESENTE ORDENAMIENTO, CONSIDERARÁ IMPLEMENTAR AUDITORÍAS E INSPECCIONES EN MATERIA MUNICIPAL, COMO PARTE DE INSTRUMENTOS PREVENTIVOS, CORRECTIVOS Y EVALUATIVOS QUE ANALICEN LA OPERACIÓN DE LA INFRAESTRUCTURA DE MOVILIDAD E IDENTIFIQUEN LAS MEDIDAS NECESARIAS QUE SE DEBEN EMPRENDER PARA QUE SE CUMPLAN LOS PRINCIPIOS Y CRITERIOS ESTABLECIDOS EN LA PRESENTE LEY, DE ACUERDO A LOS LINEAMIENTOS EN MATERIA DE AUDITORÍAS E INSPECCIONES DE INFRAESTRUCTURA Y SEGURIDAD VIAL QUE EMITA EL SISTEMA NACIONAL;</w:t>
      </w:r>
    </w:p>
    <w:p w14:paraId="5595FFE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76864A01"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XXXVI. </w:t>
      </w:r>
      <w:r w:rsidRPr="00657604">
        <w:rPr>
          <w:rFonts w:ascii="Times New Roman" w:eastAsia="Times New Roman" w:hAnsi="Times New Roman" w:cs="Times New Roman"/>
          <w:b/>
          <w:bCs/>
          <w:color w:val="000000"/>
          <w:lang w:eastAsia="es-MX"/>
        </w:rPr>
        <w:tab/>
        <w:t>OTORGAR, PREVIO CUMPLIMIENTO DE LOS REQUISITOS ESTABLECIDOS EN EL REGLAMENTO Y EN LA FACTIBILIDAD DEL INSTITUTO, PERMISO A PARTICULARES PARA LA OPERACIÓN DE RUTAS INTERMUNICIPALES DE TRANSPORTE PÚBLICO Y TRANSPORTE DE PERSONAL; Y</w:t>
      </w:r>
    </w:p>
    <w:p w14:paraId="18D1FE7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4B1B65C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XXXVII. </w:t>
      </w:r>
      <w:r w:rsidRPr="00657604">
        <w:rPr>
          <w:rFonts w:ascii="Times New Roman" w:eastAsia="Times New Roman" w:hAnsi="Times New Roman" w:cs="Times New Roman"/>
          <w:b/>
          <w:bCs/>
          <w:color w:val="000000"/>
          <w:lang w:eastAsia="es-MX"/>
        </w:rPr>
        <w:tab/>
        <w:t>LAS DEMÁS ATRIBUCIONES QUE LE OTORGUEN LA PRESENTE LEY, SU REGLAMENTO, Y OTROS ORDENAMIENTOS JURÍDICOS APLICABLES EN LA MATERIA.</w:t>
      </w:r>
    </w:p>
    <w:p w14:paraId="751D7C7B"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073D6310"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18 BIS. EN EL CASO DE LA ZONA METROPOLITANA DEL ESTADO, SU PLANEACIÓN Y REGULACIÓN EN MATERIA DE MOVILIDAD Y SEGURIDAD VIAL SE PODRÁ </w:t>
      </w:r>
      <w:r w:rsidRPr="00657604">
        <w:rPr>
          <w:rFonts w:ascii="Times New Roman" w:eastAsia="Times New Roman" w:hAnsi="Times New Roman" w:cs="Times New Roman"/>
          <w:b/>
          <w:bCs/>
          <w:color w:val="000000"/>
          <w:lang w:eastAsia="es-MX"/>
        </w:rPr>
        <w:lastRenderedPageBreak/>
        <w:t>REALIZAR DE MANERA CONJUNTA Y COORDINADA ENTRE MUNICIPIOS, A TRAVÉS DE SUS INSTANCIAS DE GOBERNANZA ESTABLECIDAS POR LA LEY GENERAL DE ASENTAMIENTOS HUMANOS, ORDENAMIENTO TERRITORIAL Y DESARROLLO URBANO, MEDIANTE CONVENIOS DE COORDINACIÓN QUE PARA TAL EFECTO SE ELABOREN, CON APEGO A LO DISPUESTO EN ESTE LEY Y DEMÁS DISPOSICIONES JURÍDICAS APLICABLES.</w:t>
      </w:r>
    </w:p>
    <w:p w14:paraId="0BBBF6BF"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23. …………………………………</w:t>
      </w:r>
      <w:r>
        <w:rPr>
          <w:rFonts w:ascii="Times New Roman" w:eastAsia="Times New Roman" w:hAnsi="Times New Roman" w:cs="Times New Roman"/>
          <w:b/>
          <w:bCs/>
          <w:color w:val="000000"/>
          <w:lang w:eastAsia="es-MX"/>
        </w:rPr>
        <w:t>……………………………………………..</w:t>
      </w:r>
    </w:p>
    <w:p w14:paraId="44F5C372" w14:textId="77777777" w:rsidR="0014177B" w:rsidRPr="00657604" w:rsidRDefault="0014177B" w:rsidP="000A7622">
      <w:pPr>
        <w:spacing w:after="0" w:line="240" w:lineRule="auto"/>
        <w:ind w:left="851" w:right="-91" w:hanging="85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 AL IX. …………………………………………</w:t>
      </w:r>
      <w:r>
        <w:rPr>
          <w:rFonts w:ascii="Times New Roman" w:eastAsia="Times New Roman" w:hAnsi="Times New Roman" w:cs="Times New Roman"/>
          <w:b/>
          <w:bCs/>
          <w:color w:val="000000"/>
          <w:lang w:eastAsia="es-MX"/>
        </w:rPr>
        <w:t>……………………………………………..</w:t>
      </w:r>
    </w:p>
    <w:p w14:paraId="2357BFE3" w14:textId="77777777" w:rsidR="0014177B" w:rsidRPr="00657604" w:rsidRDefault="0014177B" w:rsidP="000A7622">
      <w:pPr>
        <w:spacing w:after="0" w:line="240" w:lineRule="auto"/>
        <w:ind w:left="851" w:right="-91" w:hanging="851"/>
        <w:jc w:val="both"/>
        <w:rPr>
          <w:rFonts w:ascii="Times New Roman" w:eastAsia="Times New Roman" w:hAnsi="Times New Roman" w:cs="Times New Roman"/>
          <w:lang w:eastAsia="es-MX"/>
        </w:rPr>
      </w:pPr>
    </w:p>
    <w:p w14:paraId="78692846"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X.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 xml:space="preserve">APLICAR LAS TARIFAS AUTORIZADAS POR LA JUNTA DE GOBIERNO AL TRANSPORTE EN SUS DIVERSAS MODALIDADES, NO COMPRENDIDAS POR </w:t>
      </w:r>
      <w:proofErr w:type="spellStart"/>
      <w:r w:rsidRPr="00657604">
        <w:rPr>
          <w:rFonts w:ascii="Times New Roman" w:eastAsia="Times New Roman" w:hAnsi="Times New Roman" w:cs="Times New Roman"/>
          <w:color w:val="000000"/>
          <w:lang w:eastAsia="es-MX"/>
        </w:rPr>
        <w:t>METRORREY</w:t>
      </w:r>
      <w:proofErr w:type="spellEnd"/>
      <w:r w:rsidRPr="00657604">
        <w:rPr>
          <w:rFonts w:ascii="Times New Roman" w:eastAsia="Times New Roman" w:hAnsi="Times New Roman" w:cs="Times New Roman"/>
          <w:color w:val="000000"/>
          <w:lang w:eastAsia="es-MX"/>
        </w:rPr>
        <w:t>, CON BASE EN LA PROPUESTA QUE REALICE EL COMITÉ TÉCNICO AL PROPIO CONSEJO CONSULTIVO;</w:t>
      </w:r>
    </w:p>
    <w:p w14:paraId="753B0A33"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50341A2" w14:textId="77777777" w:rsidR="0014177B" w:rsidRPr="00657604" w:rsidRDefault="0014177B" w:rsidP="000A7622">
      <w:pPr>
        <w:spacing w:after="0" w:line="240" w:lineRule="auto"/>
        <w:ind w:left="1134"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PARA TAL EFECTO ESTAS TARIFAS DEBERÁN SER PUBLICADAS PARA CONOCIMIENTO DE TODAS LAS PERSONAS USUARIAS EN LOS PERIÓDICOS O GACETAS OFICIALES CON LA DEBIDA ANTICIPACIÓN.</w:t>
      </w:r>
    </w:p>
    <w:p w14:paraId="18F9CE7A" w14:textId="77777777" w:rsidR="0014177B" w:rsidRPr="00657604" w:rsidRDefault="0014177B" w:rsidP="000A7622">
      <w:pPr>
        <w:spacing w:after="0" w:line="240" w:lineRule="auto"/>
        <w:ind w:left="1134" w:right="-91"/>
        <w:jc w:val="both"/>
        <w:rPr>
          <w:rFonts w:ascii="Times New Roman" w:eastAsia="Times New Roman" w:hAnsi="Times New Roman" w:cs="Times New Roman"/>
          <w:lang w:eastAsia="es-MX"/>
        </w:rPr>
      </w:pPr>
    </w:p>
    <w:p w14:paraId="4272E414"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XI. AL XXXIV. …………………………………</w:t>
      </w:r>
      <w:r>
        <w:rPr>
          <w:rFonts w:ascii="Times New Roman" w:eastAsia="Times New Roman" w:hAnsi="Times New Roman" w:cs="Times New Roman"/>
          <w:b/>
          <w:bCs/>
          <w:color w:val="000000"/>
          <w:lang w:eastAsia="es-MX"/>
        </w:rPr>
        <w:t>………………………………………………</w:t>
      </w:r>
    </w:p>
    <w:p w14:paraId="4CA4B13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p>
    <w:p w14:paraId="652FCF5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Cs/>
          <w:color w:val="000000"/>
          <w:lang w:eastAsia="es-MX"/>
        </w:rPr>
      </w:pPr>
      <w:r w:rsidRPr="00657604">
        <w:rPr>
          <w:rFonts w:ascii="Times New Roman" w:eastAsia="Times New Roman" w:hAnsi="Times New Roman" w:cs="Times New Roman"/>
          <w:b/>
          <w:bCs/>
          <w:color w:val="000000"/>
          <w:lang w:eastAsia="es-MX"/>
        </w:rPr>
        <w:t xml:space="preserve">XXXV.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bCs/>
          <w:color w:val="000000"/>
          <w:lang w:eastAsia="es-MX"/>
        </w:rPr>
        <w:t>CELEBRAR CONVENIOS CON LOS MUNICIPIOS A EFECTO DE DESTINAR RECURSOS PARA EL MANTENIMIENTO Y REPARACIÓN DE PAVIMENTOS, BANQUETAS, CRUCES PEATONALES, SEMÁFOROS Y DEMÁS INFRAESTRUCTURA PARA LA MOVILIDAD;</w:t>
      </w:r>
    </w:p>
    <w:p w14:paraId="7633260E"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2347F048"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XXXVI. </w:t>
      </w:r>
      <w:r w:rsidRPr="00657604">
        <w:rPr>
          <w:rFonts w:ascii="Times New Roman" w:eastAsia="Times New Roman" w:hAnsi="Times New Roman" w:cs="Times New Roman"/>
          <w:b/>
          <w:bCs/>
          <w:color w:val="000000"/>
          <w:lang w:eastAsia="es-MX"/>
        </w:rPr>
        <w:tab/>
        <w:t>COADYUVAR Y COLABORAR CONFORME A SU ÁMBITO DE COMPETENCIA CON EL OBSERVATORIO CIUDADANO DE MOVILIDAD Y SEGURIDAD VIAL;</w:t>
      </w:r>
    </w:p>
    <w:p w14:paraId="19D9C41D"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52454ABA"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XXXVII. </w:t>
      </w:r>
      <w:r w:rsidRPr="00657604">
        <w:rPr>
          <w:rFonts w:ascii="Times New Roman" w:eastAsia="Times New Roman" w:hAnsi="Times New Roman" w:cs="Times New Roman"/>
          <w:b/>
          <w:bCs/>
          <w:color w:val="000000"/>
          <w:lang w:eastAsia="es-MX"/>
        </w:rPr>
        <w:tab/>
        <w:t>LAS DEMÁS QUE DETERMINE ESTA LEY, SU REGLAMENTO, EL REGLAMENTO INTERIOR DEL INSTITUTO DE MOVILIDAD Y ACCESIBILIDAD Y OTROS ORDENAMIENTOS APLICABLES.</w:t>
      </w:r>
    </w:p>
    <w:p w14:paraId="47509245"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p>
    <w:p w14:paraId="79082C97" w14:textId="77777777" w:rsidR="0014177B" w:rsidRPr="00657604" w:rsidRDefault="0014177B" w:rsidP="000A7622">
      <w:pPr>
        <w:spacing w:after="0" w:line="240" w:lineRule="auto"/>
        <w:ind w:left="1134" w:right="-91" w:hanging="1134"/>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w:t>
      </w:r>
      <w:r>
        <w:rPr>
          <w:rFonts w:ascii="Times New Roman" w:eastAsia="Times New Roman" w:hAnsi="Times New Roman" w:cs="Times New Roman"/>
          <w:b/>
          <w:bCs/>
          <w:color w:val="000000"/>
          <w:lang w:eastAsia="es-MX"/>
        </w:rPr>
        <w:t>………………………………………...</w:t>
      </w:r>
    </w:p>
    <w:p w14:paraId="49A3A0A7"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255713FE"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27. …………………………………</w:t>
      </w:r>
      <w:r>
        <w:rPr>
          <w:rFonts w:ascii="Times New Roman" w:eastAsia="Times New Roman" w:hAnsi="Times New Roman" w:cs="Times New Roman"/>
          <w:b/>
          <w:bCs/>
          <w:color w:val="000000"/>
          <w:lang w:eastAsia="es-MX"/>
        </w:rPr>
        <w:t>……………………………………………..</w:t>
      </w:r>
    </w:p>
    <w:p w14:paraId="18A6AB47"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 A IX. ………………………………</w:t>
      </w:r>
      <w:r>
        <w:rPr>
          <w:rFonts w:ascii="Times New Roman" w:eastAsia="Times New Roman" w:hAnsi="Times New Roman" w:cs="Times New Roman"/>
          <w:b/>
          <w:bCs/>
          <w:color w:val="000000"/>
          <w:lang w:eastAsia="es-MX"/>
        </w:rPr>
        <w:t>…………………………………………………………..</w:t>
      </w:r>
    </w:p>
    <w:p w14:paraId="4D05788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5ED42DB"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 </w:t>
      </w:r>
      <w:r w:rsidRPr="00657604">
        <w:rPr>
          <w:rFonts w:ascii="Times New Roman" w:eastAsia="Times New Roman" w:hAnsi="Times New Roman" w:cs="Times New Roman"/>
          <w:color w:val="000000"/>
          <w:lang w:eastAsia="es-MX"/>
        </w:rPr>
        <w:t>UN REPRESENTANTE DEL OBSERVATORIO DE</w:t>
      </w:r>
      <w:r w:rsidRPr="00657604">
        <w:rPr>
          <w:rFonts w:ascii="Times New Roman" w:eastAsia="Times New Roman" w:hAnsi="Times New Roman" w:cs="Times New Roman"/>
          <w:b/>
          <w:bCs/>
          <w:color w:val="000000"/>
          <w:lang w:eastAsia="es-MX"/>
        </w:rPr>
        <w:t xml:space="preserve"> MOVILIDAD Y </w:t>
      </w:r>
      <w:r w:rsidRPr="00657604">
        <w:rPr>
          <w:rFonts w:ascii="Times New Roman" w:eastAsia="Times New Roman" w:hAnsi="Times New Roman" w:cs="Times New Roman"/>
          <w:color w:val="000000"/>
          <w:lang w:eastAsia="es-MX"/>
        </w:rPr>
        <w:t>SEGURIDAD VIAL</w:t>
      </w:r>
      <w:r w:rsidRPr="00657604">
        <w:rPr>
          <w:rFonts w:ascii="Times New Roman" w:eastAsia="Times New Roman" w:hAnsi="Times New Roman" w:cs="Times New Roman"/>
          <w:b/>
          <w:bCs/>
          <w:color w:val="000000"/>
          <w:lang w:eastAsia="es-MX"/>
        </w:rPr>
        <w:t>;</w:t>
      </w:r>
    </w:p>
    <w:p w14:paraId="5A2AC2C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57ED90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XI. A XVIII. …………………………</w:t>
      </w:r>
      <w:r>
        <w:rPr>
          <w:rFonts w:ascii="Times New Roman" w:eastAsia="Times New Roman" w:hAnsi="Times New Roman" w:cs="Times New Roman"/>
          <w:b/>
          <w:bCs/>
          <w:color w:val="000000"/>
          <w:lang w:eastAsia="es-MX"/>
        </w:rPr>
        <w:t>…………………………………………………………</w:t>
      </w:r>
    </w:p>
    <w:p w14:paraId="5E58DD1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226F61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 ………………………………</w:t>
      </w:r>
      <w:r>
        <w:rPr>
          <w:rFonts w:ascii="Times New Roman" w:eastAsia="Times New Roman" w:hAnsi="Times New Roman" w:cs="Times New Roman"/>
          <w:b/>
          <w:bCs/>
          <w:color w:val="000000"/>
          <w:lang w:eastAsia="es-MX"/>
        </w:rPr>
        <w:t>………………………………………………………………...</w:t>
      </w:r>
    </w:p>
    <w:p w14:paraId="7BBB299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6386FC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 ……………………………………………</w:t>
      </w:r>
      <w:r>
        <w:rPr>
          <w:rFonts w:ascii="Times New Roman" w:eastAsia="Times New Roman" w:hAnsi="Times New Roman" w:cs="Times New Roman"/>
          <w:b/>
          <w:bCs/>
          <w:color w:val="000000"/>
          <w:lang w:eastAsia="es-MX"/>
        </w:rPr>
        <w:t>…………………………………………………...</w:t>
      </w:r>
    </w:p>
    <w:p w14:paraId="4E244BE7"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180C25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 ………………………………………</w:t>
      </w:r>
      <w:r>
        <w:rPr>
          <w:rFonts w:ascii="Times New Roman" w:eastAsia="Times New Roman" w:hAnsi="Times New Roman" w:cs="Times New Roman"/>
          <w:b/>
          <w:bCs/>
          <w:color w:val="000000"/>
          <w:lang w:eastAsia="es-MX"/>
        </w:rPr>
        <w:t>………………………………………………………...</w:t>
      </w:r>
    </w:p>
    <w:p w14:paraId="23AD8E1B"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5431623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 ……………………………………</w:t>
      </w:r>
      <w:r>
        <w:rPr>
          <w:rFonts w:ascii="Times New Roman" w:eastAsia="Times New Roman" w:hAnsi="Times New Roman" w:cs="Times New Roman"/>
          <w:b/>
          <w:bCs/>
          <w:color w:val="000000"/>
          <w:lang w:eastAsia="es-MX"/>
        </w:rPr>
        <w:t>…………………………………………………………...</w:t>
      </w:r>
    </w:p>
    <w:p w14:paraId="7093F746" w14:textId="77777777" w:rsidR="0014177B" w:rsidRPr="00657604" w:rsidRDefault="0014177B" w:rsidP="000A7622">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lastRenderedPageBreak/>
        <w:t>CAPÍTULO SÉPTIMO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color w:val="000000"/>
          <w:lang w:eastAsia="es-MX"/>
        </w:rPr>
        <w:t>OBSERVATORIO CIUDADANO DE</w:t>
      </w:r>
      <w:r w:rsidRPr="00657604">
        <w:rPr>
          <w:rFonts w:ascii="Times New Roman" w:eastAsia="Times New Roman" w:hAnsi="Times New Roman" w:cs="Times New Roman"/>
          <w:b/>
          <w:bCs/>
          <w:color w:val="000000"/>
          <w:lang w:eastAsia="es-MX"/>
        </w:rPr>
        <w:t xml:space="preserve"> MOVILIDAD Y </w:t>
      </w:r>
      <w:r w:rsidRPr="00657604">
        <w:rPr>
          <w:rFonts w:ascii="Times New Roman" w:eastAsia="Times New Roman" w:hAnsi="Times New Roman" w:cs="Times New Roman"/>
          <w:color w:val="000000"/>
          <w:lang w:eastAsia="es-MX"/>
        </w:rPr>
        <w:t>SEGURIDAD VIAL.</w:t>
      </w:r>
    </w:p>
    <w:p w14:paraId="563CD935"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46. </w:t>
      </w:r>
      <w:r w:rsidRPr="00657604">
        <w:rPr>
          <w:rFonts w:ascii="Times New Roman" w:eastAsia="Times New Roman" w:hAnsi="Times New Roman" w:cs="Times New Roman"/>
          <w:color w:val="000000"/>
          <w:lang w:eastAsia="es-MX"/>
        </w:rPr>
        <w:t xml:space="preserve">EL INSTITUTO CONTARÁ CON EL APOYO DE UNA UNIDAD CIUDADANA ESPECIALIZADA DENOMINADA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 DEPENDIENTE DEL INSTITUTO DE CONTROL VEHICULAR, CUYO OBJETO SERÁ EL DE COADYUVAR CON EL INSTITUTO EN EL ANÁLISIS DE LOS HECHOS DE TRÁNSITO OCURRIDOS EN EL ESTADO, SU NATURALEZA, FRECUENCIA, DISTRIBUCIÓN, CAUSAS Y CONSECUENCIAS, PARA DISEÑAR Y, EN SU CASO, PROPONER A LAS AUTORIDADES COMPETENTES LAS ESTRATEGIAS, PROGRAMAS Y POLÍTICAS PÚBLICAS ENCAMINADAS A LA PREVENCIÓN.</w:t>
      </w:r>
    </w:p>
    <w:p w14:paraId="102BD0DC"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EL INSTITUTO DE CONTROL VEHICULAR DESTINARÁ RECURSOS HUMANOS, MATERIALES Y ECONÓMICOS SUFICIENTES AL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 PARA EL DESEMPEÑO DE SUS FUNCIONES.</w:t>
      </w:r>
    </w:p>
    <w:p w14:paraId="7F1C71ED"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47.</w:t>
      </w:r>
      <w:r w:rsidRPr="00657604">
        <w:rPr>
          <w:rFonts w:ascii="Times New Roman" w:eastAsia="Times New Roman" w:hAnsi="Times New Roman" w:cs="Times New Roman"/>
          <w:color w:val="000000"/>
          <w:lang w:eastAsia="es-MX"/>
        </w:rPr>
        <w:t xml:space="preserve"> EL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 PODRÁ EMITIR RECOMENDACIONES NO VINCULATORIAS A LAS DEPENDENCIAS Y ENTIDADES DE LA ADMINISTRACIÓN PÚBLICA ESTATAL Y MUNICIPAL, RESPECTIVAMENTE, SOBRE TEMAS DE CARÁCTER NORMATIVO, INFRAESTRUCTURA VIAL, APLICACIÓN Y USOS DE TECNOLOGÍA, EDUCACIÓN Y CULTURA VIAL, CAPACITACIÓN, PROFESIONALIZACIÓN Y PLANEACIÓN DE USO DE ESPACIOS PÚBLICOS; Y TENDRÁ LAS SIGUIENTES FACULTADES:</w:t>
      </w:r>
    </w:p>
    <w:p w14:paraId="014B99FF" w14:textId="77777777" w:rsidR="0014177B" w:rsidRPr="00657604" w:rsidRDefault="0014177B" w:rsidP="000A7622">
      <w:pPr>
        <w:spacing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 AL X. ……………………………………</w:t>
      </w:r>
      <w:r>
        <w:rPr>
          <w:rFonts w:ascii="Times New Roman" w:eastAsia="Times New Roman" w:hAnsi="Times New Roman" w:cs="Times New Roman"/>
          <w:b/>
          <w:bCs/>
          <w:color w:val="000000"/>
          <w:lang w:eastAsia="es-MX"/>
        </w:rPr>
        <w:t>……………………………………………………</w:t>
      </w:r>
    </w:p>
    <w:p w14:paraId="05CD5686" w14:textId="77777777" w:rsidR="0014177B" w:rsidRPr="00657604" w:rsidRDefault="0014177B" w:rsidP="000A7622">
      <w:pPr>
        <w:spacing w:line="360" w:lineRule="auto"/>
        <w:ind w:right="-91"/>
        <w:rPr>
          <w:rFonts w:ascii="Times New Roman" w:eastAsia="Times New Roman" w:hAnsi="Times New Roman" w:cs="Times New Roman"/>
          <w:bCs/>
          <w:color w:val="000000"/>
          <w:lang w:eastAsia="es-MX"/>
        </w:rPr>
      </w:pPr>
      <w:r w:rsidRPr="00657604">
        <w:rPr>
          <w:rFonts w:ascii="Times New Roman" w:eastAsia="Times New Roman" w:hAnsi="Times New Roman" w:cs="Times New Roman"/>
          <w:b/>
          <w:bCs/>
          <w:color w:val="000000"/>
          <w:lang w:eastAsia="es-MX"/>
        </w:rPr>
        <w:t xml:space="preserve">ARTÍCULO 53. </w:t>
      </w: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317D06FB"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I. AL VI. ………………………………………</w:t>
      </w:r>
      <w:r>
        <w:rPr>
          <w:rFonts w:ascii="Times New Roman" w:eastAsia="Times New Roman" w:hAnsi="Times New Roman" w:cs="Times New Roman"/>
          <w:bCs/>
          <w:color w:val="000000"/>
          <w:lang w:eastAsia="es-MX"/>
        </w:rPr>
        <w:t>………………………………………………..</w:t>
      </w:r>
    </w:p>
    <w:p w14:paraId="24819CC8"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p>
    <w:p w14:paraId="1B687714" w14:textId="684E047F" w:rsidR="0014177B" w:rsidRDefault="0014177B" w:rsidP="000A7622">
      <w:pPr>
        <w:spacing w:after="0" w:line="240" w:lineRule="auto"/>
        <w:ind w:left="567" w:right="-91" w:hanging="567"/>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VII. </w:t>
      </w:r>
      <w:r>
        <w:rPr>
          <w:rFonts w:ascii="Times New Roman" w:eastAsia="Times New Roman" w:hAnsi="Times New Roman" w:cs="Times New Roman"/>
          <w:b/>
          <w:bCs/>
          <w:color w:val="000000"/>
          <w:lang w:eastAsia="es-MX"/>
        </w:rPr>
        <w:tab/>
      </w:r>
      <w:proofErr w:type="spellStart"/>
      <w:r w:rsidRPr="00657604">
        <w:rPr>
          <w:rFonts w:ascii="Times New Roman" w:eastAsia="Times New Roman" w:hAnsi="Times New Roman" w:cs="Times New Roman"/>
          <w:b/>
          <w:bCs/>
          <w:color w:val="000000"/>
          <w:lang w:eastAsia="es-MX"/>
        </w:rPr>
        <w:t>ELECTROMOVILIDAD</w:t>
      </w:r>
      <w:proofErr w:type="spellEnd"/>
      <w:r w:rsidRPr="00657604">
        <w:rPr>
          <w:rFonts w:ascii="Times New Roman" w:eastAsia="Times New Roman" w:hAnsi="Times New Roman" w:cs="Times New Roman"/>
          <w:b/>
          <w:bCs/>
          <w:color w:val="000000"/>
          <w:lang w:eastAsia="es-MX"/>
        </w:rPr>
        <w:t xml:space="preserve"> Y </w:t>
      </w:r>
      <w:r w:rsidRPr="00657604">
        <w:rPr>
          <w:rFonts w:ascii="Times New Roman" w:eastAsia="Times New Roman" w:hAnsi="Times New Roman" w:cs="Times New Roman"/>
          <w:bCs/>
          <w:color w:val="000000"/>
          <w:lang w:eastAsia="es-MX"/>
        </w:rPr>
        <w:t>ENERGÍAS LIMPIAS</w:t>
      </w:r>
      <w:r w:rsidRPr="00657604">
        <w:rPr>
          <w:rFonts w:ascii="Times New Roman" w:eastAsia="Times New Roman" w:hAnsi="Times New Roman" w:cs="Times New Roman"/>
          <w:b/>
          <w:bCs/>
          <w:color w:val="000000"/>
          <w:lang w:eastAsia="es-MX"/>
        </w:rPr>
        <w:t>;</w:t>
      </w:r>
    </w:p>
    <w:p w14:paraId="140F6EC8" w14:textId="77777777" w:rsidR="009F41E4" w:rsidRPr="00657604" w:rsidRDefault="009F41E4" w:rsidP="000A7622">
      <w:pPr>
        <w:spacing w:after="0" w:line="240" w:lineRule="auto"/>
        <w:ind w:left="567" w:right="-91" w:hanging="567"/>
        <w:rPr>
          <w:rFonts w:ascii="Times New Roman" w:eastAsia="Times New Roman" w:hAnsi="Times New Roman" w:cs="Times New Roman"/>
          <w:b/>
          <w:bCs/>
          <w:color w:val="000000"/>
          <w:lang w:eastAsia="es-MX"/>
        </w:rPr>
      </w:pPr>
    </w:p>
    <w:p w14:paraId="36C9AE6A"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VIII. AL XI. ...............................................................</w:t>
      </w:r>
      <w:r>
        <w:rPr>
          <w:rFonts w:ascii="Times New Roman" w:eastAsia="Times New Roman" w:hAnsi="Times New Roman" w:cs="Times New Roman"/>
          <w:bCs/>
          <w:color w:val="000000"/>
          <w:lang w:eastAsia="es-MX"/>
        </w:rPr>
        <w:t>............................................................</w:t>
      </w:r>
    </w:p>
    <w:p w14:paraId="7234E801"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p>
    <w:p w14:paraId="72B563D9"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33C474D8"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p>
    <w:p w14:paraId="12C3436F"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67FEBF4E" w14:textId="77777777" w:rsidR="0014177B" w:rsidRPr="00657604" w:rsidRDefault="0014177B" w:rsidP="000A7622">
      <w:pPr>
        <w:spacing w:after="0" w:line="240" w:lineRule="auto"/>
        <w:ind w:left="567" w:right="-91" w:hanging="567"/>
        <w:rPr>
          <w:rFonts w:ascii="Times New Roman" w:eastAsia="Times New Roman" w:hAnsi="Times New Roman" w:cs="Times New Roman"/>
          <w:bCs/>
          <w:color w:val="000000"/>
          <w:lang w:eastAsia="es-MX"/>
        </w:rPr>
      </w:pPr>
    </w:p>
    <w:p w14:paraId="0B3BA034" w14:textId="77777777" w:rsidR="00837064" w:rsidRDefault="00837064" w:rsidP="000A7622">
      <w:pPr>
        <w:spacing w:after="0" w:line="240" w:lineRule="auto"/>
        <w:ind w:right="-91"/>
        <w:jc w:val="center"/>
        <w:rPr>
          <w:rFonts w:ascii="Times New Roman" w:eastAsia="Times New Roman" w:hAnsi="Times New Roman" w:cs="Times New Roman"/>
          <w:b/>
          <w:bCs/>
          <w:color w:val="000000"/>
          <w:lang w:eastAsia="es-MX"/>
        </w:rPr>
      </w:pPr>
    </w:p>
    <w:p w14:paraId="0CBF25B1" w14:textId="38F43254" w:rsidR="0014177B" w:rsidRDefault="0014177B" w:rsidP="000A7622">
      <w:pPr>
        <w:spacing w:line="240" w:lineRule="auto"/>
        <w:ind w:right="-91"/>
        <w:jc w:val="center"/>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TÍTULO CUARTO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DE LOS INSTRUMENTOS DE POLÍTICA PÚBLICA DE MOVILIDAD Y SEGURIDAD VIAL DEL TRÁNSITO.</w:t>
      </w:r>
    </w:p>
    <w:p w14:paraId="061C55E9" w14:textId="77777777" w:rsidR="006B24EB" w:rsidRPr="00657604" w:rsidRDefault="006B24EB" w:rsidP="000A7622">
      <w:pPr>
        <w:spacing w:after="0" w:line="240" w:lineRule="auto"/>
        <w:ind w:right="-91"/>
        <w:jc w:val="center"/>
        <w:rPr>
          <w:rFonts w:ascii="Times New Roman" w:eastAsia="Times New Roman" w:hAnsi="Times New Roman" w:cs="Times New Roman"/>
          <w:lang w:eastAsia="es-MX"/>
        </w:rPr>
      </w:pPr>
    </w:p>
    <w:p w14:paraId="060908AF"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59 BIS. LAS AUTORIDADES COMPETENTES PODRÁN REGULAR Y ORDENAR LA CIRCULACIÓN DE VEHÍCULOS MEDIANTE EL ESTABLECIMIENTO DE MODALIDADES AL FLUJO VEHICULAR EN DÍAS, HORARIOS Y VÍAS, CUANDO ASÍ LO ESTIMEN PERTINENTE, </w:t>
      </w:r>
      <w:r w:rsidRPr="00657604">
        <w:rPr>
          <w:rFonts w:ascii="Times New Roman" w:eastAsia="Times New Roman" w:hAnsi="Times New Roman" w:cs="Times New Roman"/>
          <w:b/>
          <w:bCs/>
          <w:color w:val="000000"/>
          <w:lang w:eastAsia="es-MX"/>
        </w:rPr>
        <w:lastRenderedPageBreak/>
        <w:t>CON OBJETO DE MEJORAR LAS CONDICIONES AMBIENTALES, DE SALUD Y DE SEGURIDAD VIAL EN PUNTOS CRÍTICOS O DERIVADO DE LA REALIZACIÓN DE OTRAS ACTIVIDADES PÚBLICAS.</w:t>
      </w:r>
    </w:p>
    <w:p w14:paraId="239EDE6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 REGULACIÓN Y ORDENAMIENTO DE LA CIRCULACIÓN SE PODRÁN APLICAR CONSIDERANDO EL IMPACTO VIAL Y AMBIENTAL DE CADA TIPO DE VEHÍCULO, DANDO PREFERENCIA A VEHÍCULOS EFICIENTES, SIN QUE ELLO IMPLIQUE TRAMITAR LA EXPEDICIÓN DE PERMISOS ADICIONALES PARA LA MOVILIDAD DE BIENES Y MERCANCÍAS.</w:t>
      </w:r>
    </w:p>
    <w:p w14:paraId="20C7753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PARA EFECTOS DEL PÁRRAFO ANTERIOR, LAS AUTORIDADES DEBERÁN RECONOCER LOS PERMISOS OTORGADOS POR ÉSTAS PARA SUMINISTRAR LOS SERVICIOS DE TRANSPORTE; SIN REGULAR NI GRAVAR AL AUTOTRANSPORTE FEDERAL DE CARGA Y SUS SERVICIOS AUXILIARES, EN TÉRMINOS DE LO ESTABLECIDO EN LA LEY GENERAL DE MOVILIDAD Y SEGURIDAD VIAL.</w:t>
      </w:r>
    </w:p>
    <w:p w14:paraId="70B3B632"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59 BIS 1. LAS AUTORIDADES COMPETENTES, EN LAS REGULACIONES QUE SE EMITAN SOBRE EL DISEÑO VIAL SEGURO, ESTABLECERÁN LA UTILIZACIÓN DE DISPOSITIVOS DE CONTROL DEL TRÁNSITO Y DISPOSITIVOS DE SEGURIDAD VIAL DE MANERA PROGRESIVA, ACORDES A LA EVIDENCIA INTERNACIONAL, CON EL OBJETO DE ESTABLECER ESTÁNDARES ESTATALES Y MUNICIPALES.</w:t>
      </w:r>
    </w:p>
    <w:p w14:paraId="71A16958"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59 BIS 2. LA ESTRATEGIA ESTATAL DE MOVILIDAD Y SEGURIDAD VIAL ESTABLECERÁ LAS BASES PARA EL DESARROLLO DE LA MOVILIDAD Y LA SEGURIDAD VIAL DEL ESTADO, EN EL CORTO, MEDIANO Y LARGO PLAZO, EN CONGRUENCIA CON EL PLAN ESTATAL DE DESARROLLO, LOS PROGRAMAS SECTORIALES, REGIONALES, Y MUNICIPALES EN MATERIA DE MOVILIDAD, SEGURIDAD VIAL Y ORDENAMIENTO TERRITORIAL, Y DEMÁS APLICABLES, ASÍ COMO AQUELLAS ESPECÍFICAS A LOS GRUPOS EN SITUACIÓN DE VULNERABILIDAD.</w:t>
      </w:r>
    </w:p>
    <w:p w14:paraId="0BDE1A03"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 ESTRATEGIA ESTATAL DE MOVILIDAD Y SEGURIDAD VIAL SERÁ FORMULADA Y APROBADA POR EL SISTEMA ESTATAL Y PUBLICADA EN EL PERIÓDICO OFICIAL DEL ESTADO.</w:t>
      </w:r>
    </w:p>
    <w:p w14:paraId="165ABF3C"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59 BIS 3. PARA LA FORMULACIÓN DE LA ESTRATEGIA ESTATAL SE DEBERÁ OBSERVAR, AL MENOS, LO SIGUIENTE:</w:t>
      </w:r>
    </w:p>
    <w:p w14:paraId="32671A58"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I.</w:t>
      </w:r>
      <w:r w:rsidRPr="00657604">
        <w:rPr>
          <w:rFonts w:ascii="Times New Roman" w:eastAsia="Times New Roman" w:hAnsi="Times New Roman" w:cs="Times New Roman"/>
          <w:b/>
          <w:bCs/>
          <w:color w:val="000000"/>
          <w:lang w:eastAsia="es-MX"/>
        </w:rPr>
        <w:tab/>
        <w:t>INTEGRACIÓN DE LOS OBJETIVOS EN CONCORDANCIA CON LOS INSTRUMENTOS DE NATURALEZA NACIONAL E INTERNACIONAL DE LOS QUE FORME PARTE EL ESTADO MEXICANO;</w:t>
      </w:r>
    </w:p>
    <w:p w14:paraId="386A68A0"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II. </w:t>
      </w:r>
      <w:r w:rsidRPr="00657604">
        <w:rPr>
          <w:rFonts w:ascii="Times New Roman" w:eastAsia="Times New Roman" w:hAnsi="Times New Roman" w:cs="Times New Roman"/>
          <w:b/>
          <w:bCs/>
          <w:color w:val="000000"/>
          <w:lang w:eastAsia="es-MX"/>
        </w:rPr>
        <w:tab/>
        <w:t>IDENTIFICACIÓN DE LOS SISTEMAS DE MOVILIDAD DE LOS CENTROS DE POBLACIÓN DEL ESTADO E INTERURBANOS Y RURALES CON SU RESPECTIVO DIAGNÓSTICO, CARACTERIZACIÓN Y DELIMITACIÓN DE AQUELLOS CON CARÁCTER METROPOLITANO;</w:t>
      </w:r>
    </w:p>
    <w:p w14:paraId="653CA6FA"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III. </w:t>
      </w:r>
      <w:r w:rsidRPr="00657604">
        <w:rPr>
          <w:rFonts w:ascii="Times New Roman" w:eastAsia="Times New Roman" w:hAnsi="Times New Roman" w:cs="Times New Roman"/>
          <w:b/>
          <w:bCs/>
          <w:color w:val="000000"/>
          <w:lang w:eastAsia="es-MX"/>
        </w:rPr>
        <w:tab/>
        <w:t>VINCULACIÓN DE LA MOVILIDAD Y LA SEGURIDAD VIAL CON LA POLÍTICA DE DESARROLLO URBANO Y ORDENAMIENTO TERRITORIAL, ASÍ COMO A LAS POLÍTICAS SECTORIALES APLICABLES Y DEMÁS QUE SE REQUIERAN;</w:t>
      </w:r>
    </w:p>
    <w:p w14:paraId="62DEB164"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IV. </w:t>
      </w:r>
      <w:r w:rsidRPr="00657604">
        <w:rPr>
          <w:rFonts w:ascii="Times New Roman" w:eastAsia="Times New Roman" w:hAnsi="Times New Roman" w:cs="Times New Roman"/>
          <w:b/>
          <w:bCs/>
          <w:color w:val="000000"/>
          <w:lang w:eastAsia="es-MX"/>
        </w:rPr>
        <w:tab/>
        <w:t>ESTABLECIMIENTO DE MECANISMOS PARA EL FORTALECIMIENTO DE LAS POLÍTICAS Y ACCIONES AFIRMATIVAS EN MATERIA DE MOVILIDAD Y SEGURIDAD VIAL;</w:t>
      </w:r>
    </w:p>
    <w:p w14:paraId="14482ABD"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V. </w:t>
      </w:r>
      <w:r w:rsidRPr="00657604">
        <w:rPr>
          <w:rFonts w:ascii="Times New Roman" w:eastAsia="Times New Roman" w:hAnsi="Times New Roman" w:cs="Times New Roman"/>
          <w:b/>
          <w:bCs/>
          <w:color w:val="000000"/>
          <w:lang w:eastAsia="es-MX"/>
        </w:rPr>
        <w:tab/>
        <w:t>PROMOCIÓN DE LA CONGRUENCIA DE LAS POLÍTICAS, PROGRAMAS Y ACCIONES, QUE, EN LOS DISTINTOS ÓRDENES DE GOBIERNO, DEBERÁN IMPLEMENTARSE EN MATERIA DE MOVILIDAD Y SEGURIDAD VIAL;</w:t>
      </w:r>
    </w:p>
    <w:p w14:paraId="2F9C4D3B"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VI. </w:t>
      </w:r>
      <w:r w:rsidRPr="00657604">
        <w:rPr>
          <w:rFonts w:ascii="Times New Roman" w:eastAsia="Times New Roman" w:hAnsi="Times New Roman" w:cs="Times New Roman"/>
          <w:b/>
          <w:bCs/>
          <w:color w:val="000000"/>
          <w:lang w:eastAsia="es-MX"/>
        </w:rPr>
        <w:tab/>
        <w:t>CONFORMACIÓN DE LAS ESTRATEGIAS QUE PROMUEVAN MODOS DE TRANSPORTE PÚBLICO SOSTENIBLES Y SEGUROS, EL USO DE VEHÍCULOS NO MOTORIZADOS, VEHÍCULOS NO CONTAMINANTES Y OTROS MODOS DE ALTA EFICIENCIA ENERGÉTICA;</w:t>
      </w:r>
    </w:p>
    <w:p w14:paraId="1A4BAF98"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VII.</w:t>
      </w:r>
      <w:r w:rsidRPr="00657604">
        <w:rPr>
          <w:rFonts w:ascii="Times New Roman" w:eastAsia="Times New Roman" w:hAnsi="Times New Roman" w:cs="Times New Roman"/>
          <w:b/>
          <w:bCs/>
          <w:color w:val="000000"/>
          <w:lang w:eastAsia="es-MX"/>
        </w:rPr>
        <w:tab/>
        <w:t>ESTABLECIMIENTO DE LAS BASES PARA LOS MECANISMOS DE PLANEACIÓN, ORGANIZACIÓN, REGULACIÓN, IMPLEMENTACIÓN, ARTICULACIÓN INTERSECTORIAL, ASÍ COMO LA PARTICIPACIÓN DE LA SOCIEDAD Y DE LOS SECTORES PÚBLICO, PRIVADO Y SOCIAL CON ENFOQUE MULTISECTORIAL, EJECUCIÓN, CONTROL, EVALUACIÓN Y SEGUIMIENTO DE LA ESTRATEGIA; E</w:t>
      </w:r>
    </w:p>
    <w:p w14:paraId="649C27EB"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VIII. </w:t>
      </w:r>
      <w:r w:rsidRPr="00657604">
        <w:rPr>
          <w:rFonts w:ascii="Times New Roman" w:eastAsia="Times New Roman" w:hAnsi="Times New Roman" w:cs="Times New Roman"/>
          <w:b/>
          <w:bCs/>
          <w:color w:val="000000"/>
          <w:lang w:eastAsia="es-MX"/>
        </w:rPr>
        <w:tab/>
        <w:t>INFORMACIÓN SOBRE LA MOVILIDAD Y LA SEGURIDAD VIAL QUE PERMITA INTEGRAR INDICADORES DE PROCESO, EFECTOS, RESULTADOS E IMPACTO DESAGREGADO ENTRE LOS GRUPOS EN SITUACIÓN DE VULNERABILIDAD Y PERSONAS CON DISCAPACIDAD.</w:t>
      </w:r>
    </w:p>
    <w:p w14:paraId="008A7D5E"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59 BIS 4. LA ESTRATEGIA ESTATAL TENDRÁ UNA VISIÓN CON UN HORIZONTE A CORTO, MEDIANO Y LARGO PLAZO DEL DESARROLLO ESTATAL DE LA MOVILIDAD Y LA SEGURIDAD VIAL. TENDRÁ COMO OBJETIVO GESTIONAR, DESDE UN ENFOQUE DE SISTEMAS SEGUROS, LA MOVILIDAD Y SEGURIDAD VIAL, CON LA PREMISA QUE EL CAMBIO EN SU INSTRUMENTACIÓN SERÁ PROGRESIVO, LAS ACCIONES Y POLÍTICAS DEBERÁN OBEDECER A UN PROCESO INTERACTIVO. PODRÁ SER REVISADA Y, EN SU CASO, ACTUALIZADA CADA CUATRO AÑOS O CUANDO OCURRAN CAMBIOS PROFUNDOS QUE PUEDAN AFECTAR LA ESTRUCTURA DE MOVILIDAD DEL ESTADO. SU ELABORACIÓN Y MODIFICACIÓN SERÁ CONFORME A LO SIGUIENTE:</w:t>
      </w:r>
    </w:p>
    <w:p w14:paraId="5BF8370B" w14:textId="2CA2150A" w:rsidR="0014177B" w:rsidRPr="00BD5BAA" w:rsidRDefault="0014177B" w:rsidP="00BD5BAA">
      <w:pPr>
        <w:pStyle w:val="Prrafodelista"/>
        <w:numPr>
          <w:ilvl w:val="0"/>
          <w:numId w:val="33"/>
        </w:numPr>
        <w:spacing w:before="240"/>
        <w:ind w:right="-91"/>
        <w:jc w:val="both"/>
        <w:rPr>
          <w:sz w:val="22"/>
          <w:szCs w:val="22"/>
          <w:lang w:eastAsia="es-MX"/>
        </w:rPr>
      </w:pPr>
      <w:r w:rsidRPr="00BD5BAA">
        <w:rPr>
          <w:b/>
          <w:bCs/>
          <w:color w:val="000000"/>
          <w:sz w:val="22"/>
          <w:szCs w:val="22"/>
          <w:lang w:eastAsia="es-MX"/>
        </w:rPr>
        <w:lastRenderedPageBreak/>
        <w:t>EL SISTEMA ESTATAL FORMULARÁ Y APROBARÁ LA ESTRATEGIA ESTATAL;</w:t>
      </w:r>
    </w:p>
    <w:p w14:paraId="610DF094" w14:textId="77777777" w:rsidR="00BD5BAA" w:rsidRPr="00BD5BAA" w:rsidRDefault="00BD5BAA" w:rsidP="00BD5BAA">
      <w:pPr>
        <w:pStyle w:val="Prrafodelista"/>
        <w:spacing w:before="240"/>
        <w:ind w:left="1080" w:right="-91"/>
        <w:jc w:val="both"/>
        <w:rPr>
          <w:sz w:val="22"/>
          <w:szCs w:val="22"/>
          <w:lang w:eastAsia="es-MX"/>
        </w:rPr>
      </w:pPr>
    </w:p>
    <w:p w14:paraId="5C648E2B" w14:textId="40A5826F" w:rsidR="0014177B" w:rsidRPr="00BD5BAA" w:rsidRDefault="0014177B" w:rsidP="00BD5BAA">
      <w:pPr>
        <w:pStyle w:val="Prrafodelista"/>
        <w:numPr>
          <w:ilvl w:val="0"/>
          <w:numId w:val="33"/>
        </w:numPr>
        <w:spacing w:before="240"/>
        <w:ind w:right="-91"/>
        <w:jc w:val="both"/>
        <w:rPr>
          <w:sz w:val="22"/>
          <w:szCs w:val="22"/>
          <w:lang w:eastAsia="es-MX"/>
        </w:rPr>
      </w:pPr>
      <w:r w:rsidRPr="00BD5BAA">
        <w:rPr>
          <w:b/>
          <w:bCs/>
          <w:color w:val="000000"/>
          <w:sz w:val="22"/>
          <w:szCs w:val="22"/>
          <w:lang w:eastAsia="es-MX"/>
        </w:rPr>
        <w:t>UNA VEZ APROBADA LA ESTRATEGIA ESTATAL, SE PUBLICARÁ EN EL PERIÓDICO OFICIAL DEL ESTADO; Y</w:t>
      </w:r>
    </w:p>
    <w:p w14:paraId="4659F229" w14:textId="77777777" w:rsidR="00BD5BAA" w:rsidRPr="00BD5BAA" w:rsidRDefault="00BD5BAA" w:rsidP="00BD5BAA">
      <w:pPr>
        <w:pStyle w:val="Prrafodelista"/>
        <w:rPr>
          <w:sz w:val="22"/>
          <w:szCs w:val="22"/>
          <w:lang w:eastAsia="es-MX"/>
        </w:rPr>
      </w:pPr>
    </w:p>
    <w:p w14:paraId="18AEDF84" w14:textId="57D64798" w:rsidR="0014177B" w:rsidRPr="00BD5BAA" w:rsidRDefault="0014177B" w:rsidP="00BD5BAA">
      <w:pPr>
        <w:pStyle w:val="Prrafodelista"/>
        <w:numPr>
          <w:ilvl w:val="0"/>
          <w:numId w:val="33"/>
        </w:numPr>
        <w:spacing w:before="240"/>
        <w:ind w:right="-91"/>
        <w:jc w:val="both"/>
        <w:rPr>
          <w:sz w:val="22"/>
          <w:szCs w:val="22"/>
          <w:lang w:eastAsia="es-MX"/>
        </w:rPr>
      </w:pPr>
      <w:r w:rsidRPr="00BD5BAA">
        <w:rPr>
          <w:b/>
          <w:bCs/>
          <w:color w:val="000000"/>
          <w:sz w:val="22"/>
          <w:szCs w:val="22"/>
          <w:lang w:eastAsia="es-MX"/>
        </w:rPr>
        <w:t>LAS DEPENDENCIAS Y ENTIDADES DE LA ADMINISTRACIÓN PÚBLICA ESTATAL Y LOS MUNICIPIOS AJUSTARÁN SUS POLÍTICAS Y ACCIONES A LO ESTABLECIDO EN LA ESTRATEGIA.</w:t>
      </w:r>
    </w:p>
    <w:p w14:paraId="257AEF5E"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66 BIS. LOS PROGRAMAS, ACCIONES Y PROYECTOS DE INFRAESTRUCTURA RELACIONADOS CON LA MOVILIDAD Y LA SEGURIDAD VIAL SE ENFOCARÁN PRIORITARIAMENTE EN LO SIGUIENTE:</w:t>
      </w:r>
    </w:p>
    <w:p w14:paraId="783DADA1"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IMPLEMENTAR MEJORAS A LA INFRAESTRUCTURA PARA LA MOVILIDAD NO MOTORIZADA Y PEATONAL, ASÍ COMO EFECTUAR ACCIONES PARA LA INTEGRACIÓN Y FORTALECIMIENTO DEL SERVICIO DE TRANSPORTE PÚBLICO, DE LOS MUNICIPIOS, CON EL FIN DE PROMOVER SU USO Y CUMPLIR CON EL OBJETO DE ESTA LEY;</w:t>
      </w:r>
    </w:p>
    <w:p w14:paraId="713AFA70"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LA MEJORA DE LA INFRAESTRUCTURA PARA LA MOVILIDAD, SERVICIOS AUXILIARES Y EL TRANSPORTE QUE PROMUEVAN EL DISEÑO UNIVERSAL Y LA SEGURIDAD VIAL;</w:t>
      </w:r>
    </w:p>
    <w:p w14:paraId="7EA68BC0"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III.</w:t>
      </w:r>
      <w:r w:rsidRPr="00657604">
        <w:rPr>
          <w:rFonts w:ascii="Times New Roman" w:eastAsia="Times New Roman" w:hAnsi="Times New Roman" w:cs="Times New Roman"/>
          <w:b/>
          <w:bCs/>
          <w:color w:val="000000"/>
          <w:lang w:eastAsia="es-MX"/>
        </w:rPr>
        <w:tab/>
        <w:t>DESARROLLAR POLÍTICAS PARA REDUCIR SINIESTROS DE TRÁNSITO, ASÍ COMO PROYECTOS ESTRATÉGICOS DE INFRAESTRUCTURA PARA LA MOVILIDAD Y SEGURIDAD VIAL, PRIORIZANDO AQUELLOS ENFOCADOS EN PROTEGER LA VIDA E INTEGRIDAD DE LAS PERSONAS USUARIAS DE LAS VÍAS, DONDE SE CONSIDERE LOS FACTORES DE RIESGO;</w:t>
      </w:r>
    </w:p>
    <w:p w14:paraId="564C48B3"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IV.</w:t>
      </w:r>
      <w:r w:rsidRPr="00657604">
        <w:rPr>
          <w:rFonts w:ascii="Times New Roman" w:eastAsia="Times New Roman" w:hAnsi="Times New Roman" w:cs="Times New Roman"/>
          <w:b/>
          <w:bCs/>
          <w:color w:val="000000"/>
          <w:lang w:eastAsia="es-MX"/>
        </w:rPr>
        <w:tab/>
        <w:t>IMPULSAR LA PLANEACIÓN DE LA MOVILIDAD Y LA SEGURIDAD VIAL ORIENTADA AL FORTALECIMIENTO Y A MEJORAR LAS CONDICIONES DEL TRANSPORTE PÚBLICO, SU INTEGRACIÓN CON EL TERRITORIO, ASÍ COMO LA DISTRIBUCIÓN EFICIENTE DE BIENES Y MERCANCÍAS;</w:t>
      </w:r>
    </w:p>
    <w:p w14:paraId="478DCFEC"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w:t>
      </w:r>
      <w:r w:rsidRPr="00657604">
        <w:rPr>
          <w:rFonts w:ascii="Times New Roman" w:eastAsia="Times New Roman" w:hAnsi="Times New Roman" w:cs="Times New Roman"/>
          <w:b/>
          <w:bCs/>
          <w:color w:val="000000"/>
          <w:lang w:eastAsia="es-MX"/>
        </w:rPr>
        <w:tab/>
        <w:t>REALIZAR ESTUDIOS PARA LA INNOVACIÓN, EL DESARROLLO TECNOLÓGICO E INFORMÁTICO, ASÍ COMO PARA PROMOVER LA MOVILIDAD NO MOTORIZADA Y EL TRANSPORTE PÚBLICO EN LOS CENTROS DE POBLACIÓN CON MENORES INGRESOS;</w:t>
      </w:r>
    </w:p>
    <w:p w14:paraId="266E62DC"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w:t>
      </w:r>
      <w:r w:rsidRPr="00657604">
        <w:rPr>
          <w:rFonts w:ascii="Times New Roman" w:eastAsia="Times New Roman" w:hAnsi="Times New Roman" w:cs="Times New Roman"/>
          <w:b/>
          <w:bCs/>
          <w:color w:val="000000"/>
          <w:lang w:eastAsia="es-MX"/>
        </w:rPr>
        <w:tab/>
        <w:t>DESARROLLAR PROGRAMAS DE INFORMACIÓN, EDUCACIÓN E INVESTIGACIÓN EN MATERIA DE SENSIBILIZACIÓN, EDUCACIÓN Y FORMACIÓN SOBRE MOVILIDAD Y SEGURIDAD VIAL; Y</w:t>
      </w:r>
    </w:p>
    <w:p w14:paraId="73D34864"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VII.</w:t>
      </w:r>
      <w:r w:rsidRPr="00657604">
        <w:rPr>
          <w:rFonts w:ascii="Times New Roman" w:eastAsia="Times New Roman" w:hAnsi="Times New Roman" w:cs="Times New Roman"/>
          <w:b/>
          <w:bCs/>
          <w:color w:val="000000"/>
          <w:lang w:eastAsia="es-MX"/>
        </w:rPr>
        <w:tab/>
        <w:t>OTROS QUE PERMITAN EL CUMPLIMIENTO DE ESTA LEY, SUS PRINCIPIOS Y OBJETIVOS CONFORME A LA JERARQUÍA DE LA MOVILIDAD.</w:t>
      </w:r>
    </w:p>
    <w:p w14:paraId="410CE3B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66 BIS 1. EL ESTADO Y LOS MUNICIPIOS EN SUS RESPECTIVAS DISPOSICIONES NORMATIVAS, PREVERÁN LA ELABORACIÓN DE ESTUDIOS DE EVALUACIÓN DEL IMPACTO EN LA MOVILIDAD Y LA SEGURIDAD VIAL, LO CUAL TENDRÁ POR OBJETO ANALIZAR Y EVALUAR LAS POSIBLES INFLUENCIAS O ALTERACIONES GENERADAS POR </w:t>
      </w:r>
      <w:r w:rsidRPr="00657604">
        <w:rPr>
          <w:rFonts w:ascii="Times New Roman" w:eastAsia="Times New Roman" w:hAnsi="Times New Roman" w:cs="Times New Roman"/>
          <w:b/>
          <w:bCs/>
          <w:color w:val="000000"/>
          <w:lang w:eastAsia="es-MX"/>
        </w:rPr>
        <w:lastRenderedPageBreak/>
        <w:t>LA REALIZACIÓN DE OBRAS Y ACTIVIDADES PRIVADAS Y PÚBLICAS, SOBRE LOS DESPLAZAMIENTOS DE LAS PERSONAS Y BIENES, A FIN DE EVITAR O REDUCIR LOS EFECTOS NEGATIVOS SOBRE LA CALIDAD DE VIDA, LA ACCESIBILIDAD, LA COMPETITIVIDAD, Y LOS DEMÁS ASPECTOS PREVISTOS EN ESTA LEY.</w:t>
      </w:r>
    </w:p>
    <w:p w14:paraId="062A7B8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67 BIS. EL ESTADO Y LOS MUNICIPIOS DE CONFORMIDAD CON LO ESTABLECIDO EN LAS LEYES EN LA MATERIA Y EN EL ÁMBITO DE SUS FACULTADES, PODRÁN CONSIDERAR LA IMPLEMENTACIÓN DE LOS INSTRUMENTOS ECONÓMICOS Y FINANCIEROS, PÚBLICOS Y PRIVADOS, DE CARÁCTER NACIONAL O INTERNACIONAL NECESARIOS PARA MEJORAR LA EFICIENCIA Y EQUIDAD EN EL ACCESO DE LOS SISTEMAS DE MOVILIDAD, LA RENOVACIÓN VEHICULAR, LA GESTIÓN DE LA SEGURIDAD VIAL Y LA SOSTENIBILIDAD.</w:t>
      </w:r>
    </w:p>
    <w:p w14:paraId="4255641F"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lang w:eastAsia="es-MX"/>
        </w:rPr>
        <w:t>ARTÍCULO 68.</w:t>
      </w:r>
      <w:r w:rsidRPr="00657604">
        <w:rPr>
          <w:rFonts w:ascii="Times New Roman" w:eastAsia="Times New Roman" w:hAnsi="Times New Roman" w:cs="Times New Roman"/>
          <w:lang w:eastAsia="es-MX"/>
        </w:rPr>
        <w:t xml:space="preserve"> LAS AUTORIDADES EN EL ÁMBITO DE SU COMPETENCIA, LLEVARÁN A CABO LOS OPERATIVOS DE ALCOHOLIMETRÍA, APLICANDO LOS LÍMITES DE ALCOHOL EN SANGRE Y AIRE ASPIRADO, ESTABLECIDOS EN LOS LINEAMIENTOS QUE EMITA LA SECRETARIA DE SALUD </w:t>
      </w:r>
      <w:r w:rsidRPr="00657604">
        <w:rPr>
          <w:rFonts w:ascii="Times New Roman" w:eastAsia="Times New Roman" w:hAnsi="Times New Roman" w:cs="Times New Roman"/>
          <w:b/>
          <w:lang w:eastAsia="es-MX"/>
        </w:rPr>
        <w:t>Y EN EL PRESENTE ORDENAMIENTO</w:t>
      </w:r>
      <w:r w:rsidRPr="00657604">
        <w:rPr>
          <w:rFonts w:ascii="Times New Roman" w:eastAsia="Times New Roman" w:hAnsi="Times New Roman" w:cs="Times New Roman"/>
          <w:lang w:eastAsia="es-MX"/>
        </w:rPr>
        <w:t>. EN EL CASO DE QUE ALGÚN CONDUCTOR DÉ POSITIVO A UNA PRUEBA DE ALCOHOLIMETRÍA DURANTE LA CONDUCCIÓN DE UN VEHÍCULO MOTORIZADO, INDEPENDIENTEMENTE DE LAS SANCIONES ADMINISTRATIVAS CORRESPONDIENTES, LE SERÁ SUSPENDIDA POR UN PERÍODO DE TRES MESES LA LICENCIA DE CONDUCIR Y EN CASO DE REINCIDENCIA LE SERÁ SUSPENDIDA POR UN AÑO. LA AUTORIDAD CORRESPONDIENTE DEBERÁ REMITIR AL INSTITUTO LOS DATOS DE REFERENCIA PARA INCLUIRLOS EN EL HISTORIAL DEL CONDUCTOR. CUANDO UN CONDUCTOR EN ESTADO DE EBRIEDAD O BAJO EL INFLUJO DE DROGAS O ENERVANTES PROVOQUE UN ACCIDENTE VIAL, EN UN VEHÍCULO DE TRANSPORTE DE MATERIALES PELIGROSOS, TRANSPORTE ESCOLAR, VEHÍCULOS DE EMERGENCIA Y TRANSPORTE DE PASAJEROS SERÁ ACREEDOR A LA CANCELACIÓN DEFINITIVA DE SU LICENCIA.</w:t>
      </w:r>
    </w:p>
    <w:p w14:paraId="479AE1CB"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68 BIS. LAS AUTORIDADES RESPONSABLES DE LA ATENCIÓN MÉDICA </w:t>
      </w:r>
      <w:proofErr w:type="spellStart"/>
      <w:r w:rsidRPr="00657604">
        <w:rPr>
          <w:rFonts w:ascii="Times New Roman" w:eastAsia="Times New Roman" w:hAnsi="Times New Roman" w:cs="Times New Roman"/>
          <w:b/>
          <w:bCs/>
          <w:color w:val="000000"/>
          <w:lang w:eastAsia="es-MX"/>
        </w:rPr>
        <w:t>PREHOSPITALARIA</w:t>
      </w:r>
      <w:proofErr w:type="spellEnd"/>
      <w:r w:rsidRPr="00657604">
        <w:rPr>
          <w:rFonts w:ascii="Times New Roman" w:eastAsia="Times New Roman" w:hAnsi="Times New Roman" w:cs="Times New Roman"/>
          <w:b/>
          <w:bCs/>
          <w:color w:val="000000"/>
          <w:lang w:eastAsia="es-MX"/>
        </w:rPr>
        <w:t xml:space="preserve"> DEBERÁN REGISTRAR E INFORMAR MENSUALMENTE A LAS RESPECTIVAS PLATAFORMAS, LA FECHA Y HORA DE RECEPCIÓN DE CADA LLAMADA DE EMERGENCIA EN LA MATERIA; LA FECHA Y HORA DE ARRIBO AL SITIO DEL SINIESTRO DE TRÁNSITO; LA CINEMÁTICA DEL TRAUMA; EL NÚMERO DE VÍCTIMAS INVOLUCRADAS Y LAS CARACTERÍSTICAS DE LAS LESIONES, DE ACUERDO CON LOS LINEAMIENTOS QUE AL RESPECTO EMITAN LAS AUTORIDADES COMPETENTES.</w:t>
      </w:r>
    </w:p>
    <w:p w14:paraId="1BD51458"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 xml:space="preserve">LA INFORMACIÓN Y REGISTROS GENERADOS EN RELACIÓN CON LA ATENCIÓN MÉDICA </w:t>
      </w:r>
      <w:proofErr w:type="spellStart"/>
      <w:r w:rsidRPr="00657604">
        <w:rPr>
          <w:rFonts w:ascii="Times New Roman" w:eastAsia="Times New Roman" w:hAnsi="Times New Roman" w:cs="Times New Roman"/>
          <w:b/>
          <w:bCs/>
          <w:color w:val="000000"/>
          <w:lang w:eastAsia="es-MX"/>
        </w:rPr>
        <w:t>PREHOSPITALARIA</w:t>
      </w:r>
      <w:proofErr w:type="spellEnd"/>
      <w:r w:rsidRPr="00657604">
        <w:rPr>
          <w:rFonts w:ascii="Times New Roman" w:eastAsia="Times New Roman" w:hAnsi="Times New Roman" w:cs="Times New Roman"/>
          <w:b/>
          <w:bCs/>
          <w:color w:val="000000"/>
          <w:lang w:eastAsia="es-MX"/>
        </w:rPr>
        <w:t xml:space="preserve"> ESTARÁN DISPONIBLES EN EL SISTEMA DE INFORMACIÓN TERRITORIAL Y URBANO GARANTIZANDO LA PROTECCIÓN DE LA INFORMACIÓN QUE CORRESPONDA, EN TÉRMINOS DE LO ESTABLECIDO EN LAS LEYES FEDERALES Y GENERALES DE TRANSPARENCIA Y ACCESO A LA INFORMACIÓN PÚBLICA Y DE PROTECCIÓN DE DATOS PERSONALES EN POSESIÓN DE SUJETOS OBLIGADOS Y DEMÁS NORMATIVIDAD, ASÍ COMO LA LEY DE TRANSPARENCIA Y ACCESO A LA INFORMACIÓN DEL ESTADO DE NUEVO LEÓN.</w:t>
      </w:r>
    </w:p>
    <w:p w14:paraId="66165ABC"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68 BIS 1. EL ESTADO Y LOS MUNICIPIOS DEBERÁN INCLUIR EN SUS REGLAMENTOS DE TRÁNSITO DISPOSICIONES RESPECTO DE LAS MEDIDAS MÍNIMAS DE TRÁNSITO, ASÍ COMO SU APLICACIÓN Y SUPERVISIÓN DE ÉSTAS, ATENDIENDO Y SALVAGUARDANDO LA SEGURIDAD, PROTEGIENDO LA VIDA Y LA INTEGRIDAD FÍSICA DE LAS PERSONAS EN SUS DESPLAZAMIENTOS BAJO EL PRINCIPIO DE QUE TODA MUERTE O LESIÓN POR SINIESTROS DE TRÁNSITO ES PREVENIBLE, POR LO QUE DEBERÁN ESTABLECER ESTRATEGIAS, PLANES Y PROGRAMAS DE INFRAESTRUCTURA VIAL QUE, RECONOCIENDO LA POSIBILIDAD DEL ERROR HUMANO Y LA </w:t>
      </w:r>
      <w:proofErr w:type="spellStart"/>
      <w:r w:rsidRPr="00657604">
        <w:rPr>
          <w:rFonts w:ascii="Times New Roman" w:eastAsia="Times New Roman" w:hAnsi="Times New Roman" w:cs="Times New Roman"/>
          <w:b/>
          <w:bCs/>
          <w:color w:val="000000"/>
          <w:lang w:eastAsia="es-MX"/>
        </w:rPr>
        <w:t>INTERSECCIONALIDAD</w:t>
      </w:r>
      <w:proofErr w:type="spellEnd"/>
      <w:r w:rsidRPr="00657604">
        <w:rPr>
          <w:rFonts w:ascii="Times New Roman" w:eastAsia="Times New Roman" w:hAnsi="Times New Roman" w:cs="Times New Roman"/>
          <w:b/>
          <w:bCs/>
          <w:color w:val="000000"/>
          <w:lang w:eastAsia="es-MX"/>
        </w:rPr>
        <w:t xml:space="preserve"> DE LAS PERSONAS USUARIAS DE LA VÍA, SE ENCAMINEN A EVITAR MUERTES, LESIONES, INCLUIDAS EN LAS QUE SE ADQUIERE ALGUNA DISCAPACIDAD, A TRAVÉS DEL MEJORAMIENTO DE LA INFRAESTRUCTURA VIAL.</w:t>
      </w:r>
    </w:p>
    <w:p w14:paraId="02A3B897"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COMPETENTES ESTABLECERÁN, EN SU NORMATIVA APLICABLE, LAS SANCIONES CORRESPONDIENTES A QUIENES INFRINJAN LAS MEDIDAS MÍNIMAS ESTABLECIDAS EN EL PRESENTE ARTÍCULO.</w:t>
      </w:r>
    </w:p>
    <w:p w14:paraId="5DED279C"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POR LO ANTERIOR LOS REGLAMENTOS DE TRÁNSITOS Y DEMÁS NORMATIVIDADES APLICABLES TENDRÁN QUE REGIRSE BAJO LAS SIGUIENTES CARACTERÍSTICAS MÍNIMAS:</w:t>
      </w:r>
    </w:p>
    <w:p w14:paraId="6E1572B3" w14:textId="5BE2CCE5" w:rsidR="0014177B" w:rsidRPr="00BD5BAA" w:rsidRDefault="0014177B" w:rsidP="00BD5BAA">
      <w:pPr>
        <w:pStyle w:val="Prrafodelista"/>
        <w:numPr>
          <w:ilvl w:val="0"/>
          <w:numId w:val="34"/>
        </w:numPr>
        <w:spacing w:before="240"/>
        <w:ind w:right="-91"/>
        <w:jc w:val="both"/>
        <w:rPr>
          <w:sz w:val="22"/>
          <w:szCs w:val="22"/>
          <w:lang w:eastAsia="es-MX"/>
        </w:rPr>
      </w:pPr>
      <w:r w:rsidRPr="00BD5BAA">
        <w:rPr>
          <w:b/>
          <w:bCs/>
          <w:color w:val="000000"/>
          <w:sz w:val="22"/>
          <w:szCs w:val="22"/>
          <w:lang w:eastAsia="es-MX"/>
        </w:rPr>
        <w:t>QUE LAS PERSONAS CONDUCTORAS CUENTEN CON LICENCIA O PERMISO DE CONDUCIR VIGENTE, LA CUAL DEBERÁ SER LA ADECUADA PARA EL TIPO DE VEHÍCULO QUE SE PRETENDA OPERAR;</w:t>
      </w:r>
    </w:p>
    <w:p w14:paraId="26DB563E" w14:textId="77777777" w:rsidR="00BD5BAA" w:rsidRPr="00BD5BAA" w:rsidRDefault="00BD5BAA" w:rsidP="00BD5BAA">
      <w:pPr>
        <w:pStyle w:val="Prrafodelista"/>
        <w:spacing w:before="240"/>
        <w:ind w:left="1080" w:right="-91"/>
        <w:jc w:val="both"/>
        <w:rPr>
          <w:sz w:val="22"/>
          <w:szCs w:val="22"/>
          <w:lang w:eastAsia="es-MX"/>
        </w:rPr>
      </w:pPr>
    </w:p>
    <w:p w14:paraId="47DE2481" w14:textId="53F952E9" w:rsidR="0014177B" w:rsidRPr="00BD5BAA" w:rsidRDefault="0014177B" w:rsidP="00BD5BAA">
      <w:pPr>
        <w:pStyle w:val="Prrafodelista"/>
        <w:numPr>
          <w:ilvl w:val="0"/>
          <w:numId w:val="34"/>
        </w:numPr>
        <w:spacing w:before="240"/>
        <w:ind w:right="-91"/>
        <w:jc w:val="both"/>
        <w:rPr>
          <w:sz w:val="22"/>
          <w:szCs w:val="22"/>
          <w:lang w:eastAsia="es-MX"/>
        </w:rPr>
      </w:pPr>
      <w:r w:rsidRPr="00BD5BAA">
        <w:rPr>
          <w:b/>
          <w:bCs/>
          <w:color w:val="000000"/>
          <w:sz w:val="22"/>
          <w:szCs w:val="22"/>
          <w:lang w:eastAsia="es-MX"/>
        </w:rPr>
        <w:t>LA PREFERENCIA DEL PASO DE PERSONAS PEATONAS EN EL CRUCE DE VÍAS PÚBLICAS DE ACUERDO CON EL DISEÑO Y FUNCIONALIDAD DE ÉSTAS, DE CONFORMIDAD CON LA JERARQUÍA DE LA MOVILIDAD;</w:t>
      </w:r>
    </w:p>
    <w:p w14:paraId="0EABCA5A" w14:textId="77777777" w:rsidR="00BD5BAA" w:rsidRPr="00BD5BAA" w:rsidRDefault="00BD5BAA" w:rsidP="00BD5BAA">
      <w:pPr>
        <w:pStyle w:val="Prrafodelista"/>
        <w:spacing w:before="240"/>
        <w:ind w:left="1080" w:right="-91"/>
        <w:jc w:val="both"/>
        <w:rPr>
          <w:b/>
          <w:bCs/>
          <w:color w:val="000000"/>
          <w:sz w:val="22"/>
          <w:szCs w:val="22"/>
          <w:lang w:eastAsia="es-MX"/>
        </w:rPr>
      </w:pPr>
    </w:p>
    <w:p w14:paraId="302B3CDC" w14:textId="5D791D26" w:rsidR="0014177B" w:rsidRPr="00BD5BAA" w:rsidRDefault="0014177B" w:rsidP="00BD5BAA">
      <w:pPr>
        <w:pStyle w:val="Prrafodelista"/>
        <w:numPr>
          <w:ilvl w:val="0"/>
          <w:numId w:val="34"/>
        </w:numPr>
        <w:spacing w:before="240"/>
        <w:ind w:right="-91"/>
        <w:jc w:val="both"/>
        <w:rPr>
          <w:b/>
          <w:bCs/>
          <w:color w:val="000000"/>
          <w:sz w:val="22"/>
          <w:szCs w:val="22"/>
          <w:lang w:eastAsia="es-MX"/>
        </w:rPr>
      </w:pPr>
      <w:r w:rsidRPr="00BD5BAA">
        <w:rPr>
          <w:b/>
          <w:bCs/>
          <w:color w:val="000000"/>
          <w:sz w:val="22"/>
          <w:szCs w:val="22"/>
          <w:lang w:eastAsia="es-MX"/>
        </w:rPr>
        <w:t xml:space="preserve">EL ESTABLECIMIENTO DE LÍMITES DE VELOCIDAD CON BASE EN EVIDENCIA CIENTÍFICA DE CARÁCTER NACIONAL O INTERNACIONAL, A FIN DE </w:t>
      </w:r>
      <w:r w:rsidRPr="00BD5BAA">
        <w:rPr>
          <w:b/>
          <w:bCs/>
          <w:color w:val="000000"/>
          <w:sz w:val="22"/>
          <w:szCs w:val="22"/>
          <w:lang w:eastAsia="es-MX"/>
        </w:rPr>
        <w:lastRenderedPageBreak/>
        <w:t>MANTENERLAS POR DEBAJO DE UN UMBRAL DE SEGURIDAD INDISPENSABLE PARA SALVAGUARDAR LA VIDA Y LA INTEGRIDAD DE LAS PERSONAS USUARIAS; POR LO QUE LAS VELOCIDADES MÁXIMAS NO DEBERÁN REBASAR LAS SIGUIENTES:</w:t>
      </w:r>
    </w:p>
    <w:p w14:paraId="60A21E94" w14:textId="77777777" w:rsidR="00BD5BAA" w:rsidRPr="00BD5BAA" w:rsidRDefault="00BD5BAA" w:rsidP="00BD5BAA">
      <w:pPr>
        <w:pStyle w:val="Prrafodelista"/>
        <w:rPr>
          <w:b/>
          <w:bCs/>
          <w:color w:val="000000"/>
          <w:lang w:eastAsia="es-MX"/>
        </w:rPr>
      </w:pPr>
    </w:p>
    <w:p w14:paraId="46E28CBB" w14:textId="1A41A410" w:rsidR="0014177B" w:rsidRPr="002768DB" w:rsidRDefault="009F41E4"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 xml:space="preserve">20 </w:t>
      </w:r>
      <w:r w:rsidR="0014177B" w:rsidRPr="002768DB">
        <w:rPr>
          <w:b/>
          <w:bCs/>
          <w:color w:val="000000"/>
          <w:sz w:val="22"/>
          <w:szCs w:val="22"/>
          <w:lang w:eastAsia="es-MX"/>
        </w:rPr>
        <w:t>KM/H EN ZONAS DE HOSPITALES, ASILOS, ALBERGUES, Y CASAS HOGAR;</w:t>
      </w:r>
    </w:p>
    <w:p w14:paraId="7C3DB94C" w14:textId="77777777" w:rsidR="0014177B" w:rsidRPr="002768DB" w:rsidRDefault="0014177B" w:rsidP="000A7622">
      <w:pPr>
        <w:pStyle w:val="Prrafodelista"/>
        <w:ind w:left="1134" w:right="-91"/>
        <w:jc w:val="both"/>
        <w:rPr>
          <w:sz w:val="22"/>
          <w:szCs w:val="22"/>
          <w:lang w:eastAsia="es-MX"/>
        </w:rPr>
      </w:pPr>
    </w:p>
    <w:p w14:paraId="66FA90DE" w14:textId="397670F4"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20 KM/H EN ZONAS Y ENTORNOS ESCOLARES EN VÍAS SECUNDARIAS Y CALLES TERCIARIA; Y HASTA 30 KM/H EN ZONAS Y ENTORNOS ESCOLARES EN VÍAS PRIMARIAS Y CARRETERAS;</w:t>
      </w:r>
    </w:p>
    <w:p w14:paraId="35948305"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1D731FA6" w14:textId="2421BC09"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30 KM/H EN CALLES SECUNDARIAS Y CALLES TERCIARIAS;</w:t>
      </w:r>
    </w:p>
    <w:p w14:paraId="6491EC0F"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4D19E399" w14:textId="3F06BB5E"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50 KM/H EN AVENIDAS PRIMARIAS SIN ACCESO CONTROLADO;</w:t>
      </w:r>
    </w:p>
    <w:p w14:paraId="753D50DA"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4C53A717" w14:textId="6CDBFC97"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80 KM/H EN CARRILES CENTRALES DE AVENIDAS DE ACCESO CONTROLADO;</w:t>
      </w:r>
    </w:p>
    <w:p w14:paraId="403E0CC6"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277CE598" w14:textId="6A5C33F6"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80 KM/H EN CARRETERAS ESTATALES FUERA DE ZONAS URBANAS; 50 KM/H DENTRO DE ZONAS URBANAS;</w:t>
      </w:r>
    </w:p>
    <w:p w14:paraId="7D80ADA4"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4C9259F9" w14:textId="3DD64B2B"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110 KM/H PARA AUTOMÓVILES, 95 KM/H PARA AUTOBUSES, Y 80 KM/H PARA TRANSPORTE DE BIENES Y MERCANCÍAS EN CARRETERAS Y AUTOPISTAS DE JURISDICCIÓN ESTATAL; Y</w:t>
      </w:r>
    </w:p>
    <w:p w14:paraId="259286CA" w14:textId="77777777" w:rsidR="0014177B" w:rsidRPr="002768DB" w:rsidRDefault="0014177B" w:rsidP="000A7622">
      <w:pPr>
        <w:spacing w:after="0" w:line="240" w:lineRule="auto"/>
        <w:ind w:right="-91"/>
        <w:jc w:val="both"/>
        <w:rPr>
          <w:rFonts w:ascii="Times New Roman" w:eastAsia="Times New Roman" w:hAnsi="Times New Roman" w:cs="Times New Roman"/>
          <w:lang w:eastAsia="es-MX"/>
        </w:rPr>
      </w:pPr>
    </w:p>
    <w:p w14:paraId="0149CB5A" w14:textId="0EBF6208" w:rsidR="0014177B" w:rsidRPr="002768DB" w:rsidRDefault="0014177B" w:rsidP="00D3695F">
      <w:pPr>
        <w:pStyle w:val="Prrafodelista"/>
        <w:numPr>
          <w:ilvl w:val="0"/>
          <w:numId w:val="25"/>
        </w:numPr>
        <w:ind w:left="1418" w:right="-91"/>
        <w:jc w:val="both"/>
        <w:rPr>
          <w:sz w:val="22"/>
          <w:szCs w:val="22"/>
          <w:lang w:eastAsia="es-MX"/>
        </w:rPr>
      </w:pPr>
      <w:r w:rsidRPr="002768DB">
        <w:rPr>
          <w:b/>
          <w:bCs/>
          <w:color w:val="000000"/>
          <w:sz w:val="22"/>
          <w:szCs w:val="22"/>
          <w:lang w:eastAsia="es-MX"/>
        </w:rPr>
        <w:t>NINGUNA INTERSECCIÓN, INDEPENDIENTEMENTE DE LA NATURALEZA DE LA VÍA, PODRÁ TENER VELOCIDAD DE OPERACIÓN MAYOR A 50 KM/H EN CUALQUIERA DE SUS ACCESOS.</w:t>
      </w:r>
    </w:p>
    <w:p w14:paraId="070AF89E" w14:textId="005B20B8"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IV.</w:t>
      </w:r>
      <w:r w:rsidRPr="00657604">
        <w:rPr>
          <w:rFonts w:ascii="Times New Roman" w:eastAsia="Times New Roman" w:hAnsi="Times New Roman" w:cs="Times New Roman"/>
          <w:b/>
          <w:bCs/>
          <w:color w:val="000000"/>
          <w:lang w:eastAsia="es-MX"/>
        </w:rPr>
        <w:tab/>
        <w:t>LA UTILIZACIÓN DEL CINTURÓN DE SEGURIDAD DE FORMA OBLIGATORIA PARA TODOS LOS PASAJEROS DE VEHÍCULOS MOTORIZADOS, DE ACUERDO CON LOS REQUISITOS ESTABLECIDOS EN LA NORMA OFICIAL MEXICANA APLICABLE;</w:t>
      </w:r>
    </w:p>
    <w:p w14:paraId="4AF06C5D"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w:t>
      </w:r>
      <w:r w:rsidRPr="00657604">
        <w:rPr>
          <w:rFonts w:ascii="Times New Roman" w:eastAsia="Times New Roman" w:hAnsi="Times New Roman" w:cs="Times New Roman"/>
          <w:b/>
          <w:bCs/>
          <w:color w:val="000000"/>
          <w:lang w:eastAsia="es-MX"/>
        </w:rPr>
        <w:tab/>
        <w:t>EL USO DE TECNOLOGÍAS COMO MEDIO AUXILIAR PARA LA PREVENCIÓN Y CAPTACIÓN DE INFRACCIONES A FIN DE PREVENIR Y MITIGAR FACTORES DE RIESGO QUE ATENTEN CONTRA LA INTEGRIDAD, DIGNIDAD O LIBERTAD DE LAS PERSONAS;</w:t>
      </w:r>
    </w:p>
    <w:p w14:paraId="0479FC26"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w:t>
      </w:r>
      <w:r w:rsidRPr="00657604">
        <w:rPr>
          <w:rFonts w:ascii="Times New Roman" w:eastAsia="Times New Roman" w:hAnsi="Times New Roman" w:cs="Times New Roman"/>
          <w:b/>
          <w:bCs/>
          <w:color w:val="000000"/>
          <w:lang w:eastAsia="es-MX"/>
        </w:rPr>
        <w:tab/>
        <w:t>QUE CUALQUIER PERSONA MENOR DE DOCE AÑOS O QUE MIDAN MENOS DE 1.45 METROS, VIAJE EN LOS ASIENTOS TRASEROS CON UN SISTEMA DE RETENCIÓN INFANTIL O EN UN ASIENTO DE SEGURIDAD QUE CUMPLA CON LOS REQUISITOS ESTABLECIDOS EN LA NORMA OFICIAL MEXICANA APLICABLE;</w:t>
      </w:r>
    </w:p>
    <w:p w14:paraId="56CAFD31"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VII.</w:t>
      </w:r>
      <w:r w:rsidRPr="00657604">
        <w:rPr>
          <w:rFonts w:ascii="Times New Roman" w:eastAsia="Times New Roman" w:hAnsi="Times New Roman" w:cs="Times New Roman"/>
          <w:b/>
          <w:bCs/>
          <w:color w:val="000000"/>
          <w:lang w:eastAsia="es-MX"/>
        </w:rPr>
        <w:tab/>
        <w:t>EL USO DE SISTEMAS DE SUJECIÓN PARA SILLAS DE RUEDAS EN EL TRANSPORTE PÚBLICO;</w:t>
      </w:r>
    </w:p>
    <w:p w14:paraId="44603444" w14:textId="4FFA1FC9" w:rsidR="0014177B" w:rsidRDefault="0014177B" w:rsidP="000A7622">
      <w:pPr>
        <w:spacing w:before="240"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VIII.</w:t>
      </w:r>
      <w:r w:rsidRPr="00657604">
        <w:rPr>
          <w:rFonts w:ascii="Times New Roman" w:eastAsia="Times New Roman" w:hAnsi="Times New Roman" w:cs="Times New Roman"/>
          <w:b/>
          <w:bCs/>
          <w:color w:val="000000"/>
          <w:lang w:eastAsia="es-MX"/>
        </w:rPr>
        <w:tab/>
        <w:t>QUE TODOS LOS VEHÍCULOS MOTORIZADOS CUENTEN CON LOS ESTÁNDARES ESTABLECIDOS EN LA NORMA OFICIAL MEXICANA APLICABLE;</w:t>
      </w:r>
    </w:p>
    <w:p w14:paraId="49A24FA4" w14:textId="77777777" w:rsidR="00D3695F" w:rsidRPr="00657604" w:rsidRDefault="00D3695F" w:rsidP="000A7622">
      <w:pPr>
        <w:spacing w:before="240" w:after="0" w:line="240" w:lineRule="auto"/>
        <w:ind w:left="567" w:right="-91" w:hanging="567"/>
        <w:jc w:val="both"/>
        <w:rPr>
          <w:rFonts w:ascii="Times New Roman" w:eastAsia="Times New Roman" w:hAnsi="Times New Roman" w:cs="Times New Roman"/>
          <w:lang w:eastAsia="es-MX"/>
        </w:rPr>
      </w:pPr>
    </w:p>
    <w:p w14:paraId="39C1EB05"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IX.</w:t>
      </w:r>
      <w:r w:rsidRPr="00657604">
        <w:rPr>
          <w:rFonts w:ascii="Times New Roman" w:eastAsia="Times New Roman" w:hAnsi="Times New Roman" w:cs="Times New Roman"/>
          <w:b/>
          <w:bCs/>
          <w:color w:val="000000"/>
          <w:lang w:eastAsia="es-MX"/>
        </w:rPr>
        <w:tab/>
        <w:t>EL USO OBLIGATORIO DE CASCO PARA PERSONAS CONDUCTORAS Y PASAJEROS DE MOTOCICLETAS QUE CUMPLA CON LA NORMA OFICIAL MEXICANA APLICABLE EN LA MATERIA;</w:t>
      </w:r>
    </w:p>
    <w:p w14:paraId="5F62023F"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w:t>
      </w:r>
      <w:r w:rsidRPr="00657604">
        <w:rPr>
          <w:rFonts w:ascii="Times New Roman" w:eastAsia="Times New Roman" w:hAnsi="Times New Roman" w:cs="Times New Roman"/>
          <w:b/>
          <w:bCs/>
          <w:color w:val="000000"/>
          <w:lang w:eastAsia="es-MX"/>
        </w:rPr>
        <w:tab/>
        <w:t>LA PROHIBICIÓN DE HABLAR POR TELÉFONO CELULAR O CUALQUIER OTRO DISPOSITIVO ELECTRÓNICO O DE COMUNICACIÓN, ASÍ COMO LEER Y/O ENVIAR MENSAJES DE TEXTO POR MEDIO DE CUALQUIER TIPO DE DISPOSITIVO ELECTRÓNICO, SALVO QUE SE REALICE MEDIANTE TECNOLOGÍA DE MANOS LIBRES;</w:t>
      </w:r>
    </w:p>
    <w:p w14:paraId="4DFD0626"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XI.</w:t>
      </w:r>
      <w:r w:rsidRPr="00657604">
        <w:rPr>
          <w:rFonts w:ascii="Times New Roman" w:eastAsia="Times New Roman" w:hAnsi="Times New Roman" w:cs="Times New Roman"/>
          <w:b/>
          <w:bCs/>
          <w:color w:val="000000"/>
          <w:lang w:eastAsia="es-MX"/>
        </w:rPr>
        <w:tab/>
        <w:t>EN EL CASO DE QUE SEA NECESARIA LA UTILIZACIÓN DE DISPOSITIVOS ELECTRÓNICOS O DE COMUNICACIÓN PARA LA PRESTACIÓN DEL SERVICIO DE TRANSPORTE, EL TELÉFONO CELULAR O CUALQUIER OTRO TIPO DE DISPOSITIVO ELECTRÓNICO DEBERÁ ESTAR DEBIDAMENTE COLOCADO EN UN SUJETADOR QUE FACILITE SU MANIPULACIÓN Y QUE NO OBSTACULICE LA VISIBILIDAD AL CONDUCIR;</w:t>
      </w:r>
    </w:p>
    <w:p w14:paraId="7EE1C2C8" w14:textId="77777777" w:rsidR="0014177B" w:rsidRPr="00657604" w:rsidRDefault="0014177B" w:rsidP="000A7622">
      <w:pPr>
        <w:spacing w:before="240"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XII.</w:t>
      </w:r>
      <w:r w:rsidRPr="00657604">
        <w:rPr>
          <w:rFonts w:ascii="Times New Roman" w:eastAsia="Times New Roman" w:hAnsi="Times New Roman" w:cs="Times New Roman"/>
          <w:b/>
          <w:bCs/>
          <w:color w:val="000000"/>
          <w:lang w:eastAsia="es-MX"/>
        </w:rPr>
        <w:tab/>
        <w:t>LA OBLIGACIÓN DEL ESTADO Y LOS MUNICIPIOS DE REALIZAR PRUEBAS DE ALCOHOLEMIA DE MANERA PERMANENTE CON EL OBJETIVO DE EVITAR LA CONDUCCIÓN DE CUALQUIER TIPO DE VEHÍCULOS BAJO EL EFECTO DEL ALCOHOL. PARA TAL EFECTO QUEDA PROHIBIDO CONDUCIR CON UNA ALCOHOLEMIA SUPERIOR A 0.25 MG/L EN AIRE ESPIRADO O 0.05 G/DL EN SANGRE, SALVO LAS SIGUIENTES CONSIDERACIONES:</w:t>
      </w:r>
    </w:p>
    <w:p w14:paraId="35FA70D6"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w:t>
      </w:r>
      <w:r w:rsidRPr="00657604">
        <w:rPr>
          <w:rFonts w:ascii="Times New Roman" w:eastAsia="Times New Roman" w:hAnsi="Times New Roman" w:cs="Times New Roman"/>
          <w:b/>
          <w:bCs/>
          <w:color w:val="000000"/>
          <w:lang w:eastAsia="es-MX"/>
        </w:rPr>
        <w:tab/>
        <w:t>PARA LAS PERSONAS QUE CONDUZCAN MOTOCICLETAS QUEDA PROHIBIDO HACERLO CON UNA ALCOHOLEMIA SUPERIOR A 0.1 MG/L EN AIRE ESPIRADO O 0.02 G/DL EN SANGRE.</w:t>
      </w:r>
    </w:p>
    <w:p w14:paraId="63C79715"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B)</w:t>
      </w:r>
      <w:r w:rsidRPr="00657604">
        <w:rPr>
          <w:rFonts w:ascii="Times New Roman" w:eastAsia="Times New Roman" w:hAnsi="Times New Roman" w:cs="Times New Roman"/>
          <w:b/>
          <w:bCs/>
          <w:color w:val="000000"/>
          <w:lang w:eastAsia="es-MX"/>
        </w:rPr>
        <w:tab/>
        <w:t>PARA VEHÍCULOS DESTINADOS AL TRANSPORTE DE PASAJEROS Y DE CARGA, QUEDA PROHIBIDO CONDUCIR CON CUALQUIER CONCENTRACIÓN DE ALCOHOL POR ESPIRACIÓN O LITRO DE SANGRE.</w:t>
      </w:r>
    </w:p>
    <w:p w14:paraId="7AFBFC8F" w14:textId="77777777" w:rsidR="0014177B" w:rsidRPr="00657604" w:rsidRDefault="0014177B" w:rsidP="000A7622">
      <w:pPr>
        <w:spacing w:before="240" w:line="240" w:lineRule="auto"/>
        <w:ind w:left="1134"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 AUTORIDAD COMPETENTE REALIZARÁ EL RESPECTIVO CONTROL DE ALCOHOLIMETRÍA MEDIANTE EL MÉTODO APROBADO POR LA SECRETARÍA DE SALUD;</w:t>
      </w:r>
    </w:p>
    <w:p w14:paraId="3014E46C" w14:textId="77777777" w:rsidR="0014177B" w:rsidRPr="00657604" w:rsidRDefault="0014177B" w:rsidP="000A7622">
      <w:pPr>
        <w:spacing w:before="24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XIII.</w:t>
      </w:r>
      <w:r w:rsidRPr="00657604">
        <w:rPr>
          <w:rFonts w:ascii="Times New Roman" w:eastAsia="Times New Roman" w:hAnsi="Times New Roman" w:cs="Times New Roman"/>
          <w:b/>
          <w:bCs/>
          <w:color w:val="000000"/>
          <w:lang w:eastAsia="es-MX"/>
        </w:rPr>
        <w:tab/>
        <w:t>LA SUPERVISIÓN DE PESOS Y DIMENSIONES DE TODOS LOS VEHÍCULOS MOTORIZADOS EN TODAS SUS MODALIDADES DEBERÁN CUMPLIR CON LAS NORMAS OFICIALES MEXICANAS Y DEMÁS LEYES APLICABLES, Y</w:t>
      </w:r>
    </w:p>
    <w:p w14:paraId="2C8BE16C" w14:textId="77777777" w:rsidR="0014177B" w:rsidRPr="00657604" w:rsidRDefault="0014177B" w:rsidP="000A7622">
      <w:pPr>
        <w:spacing w:before="24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XIV.</w:t>
      </w:r>
      <w:r w:rsidRPr="00657604">
        <w:rPr>
          <w:rFonts w:ascii="Times New Roman" w:eastAsia="Times New Roman" w:hAnsi="Times New Roman" w:cs="Times New Roman"/>
          <w:b/>
          <w:bCs/>
          <w:color w:val="000000"/>
          <w:lang w:eastAsia="es-MX"/>
        </w:rPr>
        <w:tab/>
        <w:t>MEDIDAS PARA LA PREVENCIÓN Y MITIGACIÓN DE FACTORES DE RIESGO.</w:t>
      </w:r>
    </w:p>
    <w:p w14:paraId="0D53AC1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EL ESTADO Y LOS MUNICIPIOS PODRÁN PREVER EN LOS CONVENIOS DE COORDINACIÓN METROPOLITANA, LA ARMONIZACIÓN DE LOS REGLAMENTOS APLICABLES, Y LA ESTANDARIZACIÓN DE PROCESOS Y CAPACITACIONES RELACIONADAS CON LO ESTABLECIDO EN EL PRESENTE ARTÍCULO.</w:t>
      </w:r>
    </w:p>
    <w:p w14:paraId="5DFD2573"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EVALUARÁN LA MEDIDA Y PROPORCIONALIDAD DE LAS SANCIONES DE TRÁNSITO QUE SE ESTABLEZCAN.</w:t>
      </w:r>
    </w:p>
    <w:p w14:paraId="539290BB" w14:textId="77777777" w:rsidR="0014177B" w:rsidRPr="00657604" w:rsidRDefault="0014177B" w:rsidP="000A7622">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LOS MUNICIPIOS ESTABLECERÁN EN SUS RESPECTIVOS REGLAMENTOS DE TRÁNSITO QUE A LAS PERSONAS QUE SEAN SORPRENDIDAS MANEJANDO BAJO EL INFLUJO DEL ALCOHOL O CUALQUIER DROGA, PSICOTRÓPICO O ESTUPEFACIENTE, SE LES RETIRE LA LICENCIA O PERMISO PARA CONDUCIR POR UN PERIODO NO MENOR A UN AÑO Y POR UN PERIODO NO MENOR A SEIS MESES EN CASO DE CONDUCTORES DE TRANSPORTE PÚBLICO O TRANSPORTE DE CARGA.</w:t>
      </w:r>
    </w:p>
    <w:p w14:paraId="4E46BC2B"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68 BIS 2. EL ESTADO Y LOS MUNICIPIOS, EN EL ÁMBITO DE SUS COMPETENCIAS, PROCURARÁN QUE TODOS LOS PROYECTOS DE INFRAESTRUCTURA VIAL A IMPLEMENTAR GENEREN ESPACIOS PÚBLICOS DE CALIDAD, INCLUYENDO ESTACIONAMIENTOS PÚBLICOS, BAHÍAS DE CARGA Y DESCARGA DE BIENES Y MERCANCÍAS, ENTRE OTROS, QUE SEAN RESPETUOSOS DEL MEDIO AMBIENTE, ACCESIBLES, SEGUROS, INCLUYENTES, CON PERSPECTIVA DE </w:t>
      </w:r>
      <w:proofErr w:type="spellStart"/>
      <w:r w:rsidRPr="00657604">
        <w:rPr>
          <w:rFonts w:ascii="Times New Roman" w:eastAsia="Times New Roman" w:hAnsi="Times New Roman" w:cs="Times New Roman"/>
          <w:b/>
          <w:bCs/>
          <w:color w:val="000000"/>
          <w:lang w:eastAsia="es-MX"/>
        </w:rPr>
        <w:t>INTERSECCIONALIDAD</w:t>
      </w:r>
      <w:proofErr w:type="spellEnd"/>
      <w:r w:rsidRPr="00657604">
        <w:rPr>
          <w:rFonts w:ascii="Times New Roman" w:eastAsia="Times New Roman" w:hAnsi="Times New Roman" w:cs="Times New Roman"/>
          <w:b/>
          <w:bCs/>
          <w:color w:val="000000"/>
          <w:lang w:eastAsia="es-MX"/>
        </w:rPr>
        <w:t xml:space="preserve"> Y CON CRITERIOS DE DISEÑO UNIVERSAL Y HABITABILIDAD PARA LA CIRCULACIÓN DE PERSONAS PEATONAS Y VEHÍCULOS NO MOTORIZADOS, DEBIENDO CONSIDERAR TAMBIÉN LA CONECTIVIDAD CON LA RED VIAL, A TRAVÉS DE INTERSECCIONES QUE SIGAN LOS CRITERIOS DE VELOCIDAD, LEGIBILIDAD, TRAYECTORIAS DIRECTAS, </w:t>
      </w:r>
      <w:proofErr w:type="spellStart"/>
      <w:r w:rsidRPr="00657604">
        <w:rPr>
          <w:rFonts w:ascii="Times New Roman" w:eastAsia="Times New Roman" w:hAnsi="Times New Roman" w:cs="Times New Roman"/>
          <w:b/>
          <w:bCs/>
          <w:color w:val="000000"/>
          <w:lang w:eastAsia="es-MX"/>
        </w:rPr>
        <w:t>MULTIMODALIDAD</w:t>
      </w:r>
      <w:proofErr w:type="spellEnd"/>
      <w:r w:rsidRPr="00657604">
        <w:rPr>
          <w:rFonts w:ascii="Times New Roman" w:eastAsia="Times New Roman" w:hAnsi="Times New Roman" w:cs="Times New Roman"/>
          <w:b/>
          <w:bCs/>
          <w:color w:val="000000"/>
          <w:lang w:eastAsia="es-MX"/>
        </w:rPr>
        <w:t>, CONTINUIDAD DE SUPERFICIE, PRIORIDAD DE PASO, PARADORES SEGUROS Y VISIBILIDAD, EN TÉRMINOS DE LO QUE ESTABLEZCA LA LEY DE ASENTAMIENTOS HUMANOS, ORDENAMIENTO TERRITORIAL Y DESARROLLO URBANO PARA EL ESTADO DE NUEVO LEÓN.</w:t>
      </w:r>
    </w:p>
    <w:p w14:paraId="40AF5A81"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68 BIS 3. A EFECTO DE MEJORAR LA CALIDAD AMBIENTAL Y DISMINUIR LOS RIESGOS DE SINIESTROS DE TRÁNSITO, LAS AUTORIDADES COMPETENTES PODRÁN PROMOVER MECANISMOS Y PROGRAMAS PARA LA RENOVACIÓN DEL PARQUE VEHICULAR DE PRESTADORES DEL SERVICIO DE TRANSPORTE PÚBLICO DE PASAJEROS Y DE CARGA.</w:t>
      </w:r>
    </w:p>
    <w:p w14:paraId="222FE5A6" w14:textId="74415C86" w:rsidR="0014177B" w:rsidRDefault="0014177B" w:rsidP="000A7622">
      <w:pPr>
        <w:spacing w:after="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LAS AUTORIDADES COMPETENTES PODRÁN ESTABLECER LOS ACUERDOS NECESARIOS PARA LA CONSERVACIÓN, MANTENIMIENTO, RENOVACIÓN Y CUMPLIMIENTO DE LAS ESPECIFICACIONES TÉCNICAS DEL PARQUE VEHICULAR DESTINADO A LA PRESTACIÓN DE LOS SISTEMAS DE TRANSPORTE, ADEMÁS DE IMPLEMENTAR LAS MEDIDAS NECESARIAS PARA FOMENTAR LA RENOVACIÓN.</w:t>
      </w:r>
    </w:p>
    <w:p w14:paraId="58078E75" w14:textId="77777777" w:rsidR="007A623F" w:rsidRDefault="007A623F" w:rsidP="007A623F">
      <w:pPr>
        <w:spacing w:after="0" w:line="240" w:lineRule="auto"/>
        <w:ind w:right="-91"/>
        <w:jc w:val="center"/>
        <w:rPr>
          <w:rFonts w:ascii="Times New Roman" w:eastAsia="Times New Roman" w:hAnsi="Times New Roman" w:cs="Times New Roman"/>
          <w:b/>
          <w:bCs/>
          <w:color w:val="000000"/>
          <w:lang w:eastAsia="es-MX"/>
        </w:rPr>
      </w:pPr>
    </w:p>
    <w:p w14:paraId="1EC42AFD" w14:textId="43CE2FAB" w:rsidR="0014177B" w:rsidRDefault="0014177B" w:rsidP="000A7622">
      <w:pPr>
        <w:spacing w:after="0" w:line="360" w:lineRule="auto"/>
        <w:ind w:right="-91"/>
        <w:jc w:val="center"/>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TÍTULO QUINTO. SISTEMA ESTATAL DE MOVILIDAD Y SEGURIDAD VIAL. </w:t>
      </w:r>
    </w:p>
    <w:p w14:paraId="66B1EC7F" w14:textId="77777777" w:rsidR="0014177B" w:rsidRPr="00657604" w:rsidRDefault="0014177B" w:rsidP="000A7622">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CAPÍTULO PRIMERO.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SISTEMA ES</w:t>
      </w:r>
      <w:r w:rsidRPr="00657604">
        <w:rPr>
          <w:rFonts w:ascii="Times New Roman" w:eastAsia="Times New Roman" w:hAnsi="Times New Roman" w:cs="Times New Roman"/>
          <w:b/>
          <w:bCs/>
          <w:color w:val="000000"/>
          <w:shd w:val="clear" w:color="auto" w:fill="FFFFFF"/>
          <w:lang w:eastAsia="es-MX"/>
        </w:rPr>
        <w:t>TATAL DE MOVILIDAD Y SEGURIDAD VIAL.</w:t>
      </w:r>
    </w:p>
    <w:p w14:paraId="52CAB401"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shd w:val="clear" w:color="auto" w:fill="FFFFFF"/>
          <w:lang w:eastAsia="es-MX"/>
        </w:rPr>
        <w:lastRenderedPageBreak/>
        <w:t xml:space="preserve">ARTÍCULO 68 BIS 4. EL SISTEMA ESTATAL DE MOVILIDAD Y SEGURIDAD VIAL SERÁ </w:t>
      </w:r>
      <w:r w:rsidRPr="00657604">
        <w:rPr>
          <w:rFonts w:ascii="Times New Roman" w:eastAsia="Times New Roman" w:hAnsi="Times New Roman" w:cs="Times New Roman"/>
          <w:b/>
          <w:bCs/>
          <w:color w:val="000000"/>
          <w:lang w:eastAsia="es-MX"/>
        </w:rPr>
        <w:t>EL MECANISMO DE COORDINACIÓN ENTRE LAS AUTORIDADES COMPETENTES EN MATERIA DE MOVILIDAD Y SEGURIDAD VIAL, ENTRE LAS AUTORIDADES ESTATALES Y LOS MUNICIPIOS, ASÍ COMO CON LOS SECTORES DE LA SOCIEDAD EN LA MATERIA, A FIN DE CUMPLIR EL OBJETO, LOS OBJETIVOS Y PRINCIPIOS DE ESTA LEY, LA POLÍTICA, EL PLAN ESTATAL DE DESARROLLO, Y LOS INSTRUMENTOS DE PLANEACIÓN ESPECÍFICOS.</w:t>
      </w:r>
    </w:p>
    <w:p w14:paraId="45686B78" w14:textId="77777777" w:rsidR="0014177B" w:rsidRPr="00657604" w:rsidRDefault="0014177B" w:rsidP="000A7622">
      <w:pPr>
        <w:spacing w:before="24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EL SISTEMA ESTATAL ESTARÁ INTEGRADO POR LAS PERSONAS TITULARES O REPRESENTANTES LEGALES DE:</w:t>
      </w:r>
    </w:p>
    <w:p w14:paraId="51EFC404"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w:t>
      </w:r>
      <w:r w:rsidRPr="00657604">
        <w:rPr>
          <w:rFonts w:ascii="Times New Roman" w:eastAsia="Times New Roman" w:hAnsi="Times New Roman" w:cs="Times New Roman"/>
          <w:b/>
          <w:bCs/>
          <w:color w:val="000000"/>
          <w:lang w:eastAsia="es-MX"/>
        </w:rPr>
        <w:tab/>
        <w:t>LA SECRETARÍA DE MOVILIDAD Y PLANEACIÓN URBANA;</w:t>
      </w:r>
    </w:p>
    <w:p w14:paraId="763FBD18"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B)</w:t>
      </w:r>
      <w:r w:rsidRPr="00657604">
        <w:rPr>
          <w:rFonts w:ascii="Times New Roman" w:eastAsia="Times New Roman" w:hAnsi="Times New Roman" w:cs="Times New Roman"/>
          <w:b/>
          <w:bCs/>
          <w:color w:val="000000"/>
          <w:lang w:eastAsia="es-MX"/>
        </w:rPr>
        <w:tab/>
        <w:t>LA SECRETARÍA DE ECONOMÍA;</w:t>
      </w:r>
    </w:p>
    <w:p w14:paraId="0646344A"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C)</w:t>
      </w:r>
      <w:r w:rsidRPr="00657604">
        <w:rPr>
          <w:rFonts w:ascii="Times New Roman" w:eastAsia="Times New Roman" w:hAnsi="Times New Roman" w:cs="Times New Roman"/>
          <w:b/>
          <w:bCs/>
          <w:color w:val="000000"/>
          <w:lang w:eastAsia="es-MX"/>
        </w:rPr>
        <w:tab/>
        <w:t>LA RED ESTATAL DE AUTOPISTAS;</w:t>
      </w:r>
    </w:p>
    <w:p w14:paraId="4E50A405"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D)</w:t>
      </w:r>
      <w:r w:rsidRPr="00657604">
        <w:rPr>
          <w:rFonts w:ascii="Times New Roman" w:eastAsia="Times New Roman" w:hAnsi="Times New Roman" w:cs="Times New Roman"/>
          <w:b/>
          <w:bCs/>
          <w:color w:val="000000"/>
          <w:lang w:eastAsia="es-MX"/>
        </w:rPr>
        <w:tab/>
        <w:t>EL INSTITUTO;</w:t>
      </w:r>
    </w:p>
    <w:p w14:paraId="06B122F2"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w:t>
      </w:r>
      <w:r w:rsidRPr="00657604">
        <w:rPr>
          <w:rFonts w:ascii="Times New Roman" w:eastAsia="Times New Roman" w:hAnsi="Times New Roman" w:cs="Times New Roman"/>
          <w:b/>
          <w:bCs/>
          <w:color w:val="000000"/>
          <w:lang w:eastAsia="es-MX"/>
        </w:rPr>
        <w:tab/>
        <w:t xml:space="preserve">EL TITULAR DE </w:t>
      </w:r>
      <w:proofErr w:type="spellStart"/>
      <w:r w:rsidRPr="00657604">
        <w:rPr>
          <w:rFonts w:ascii="Times New Roman" w:eastAsia="Times New Roman" w:hAnsi="Times New Roman" w:cs="Times New Roman"/>
          <w:b/>
          <w:bCs/>
          <w:color w:val="000000"/>
          <w:lang w:eastAsia="es-MX"/>
        </w:rPr>
        <w:t>METRORREY</w:t>
      </w:r>
      <w:proofErr w:type="spellEnd"/>
      <w:r w:rsidRPr="00657604">
        <w:rPr>
          <w:rFonts w:ascii="Times New Roman" w:eastAsia="Times New Roman" w:hAnsi="Times New Roman" w:cs="Times New Roman"/>
          <w:b/>
          <w:bCs/>
          <w:color w:val="000000"/>
          <w:lang w:eastAsia="es-MX"/>
        </w:rPr>
        <w:t>;</w:t>
      </w:r>
    </w:p>
    <w:p w14:paraId="54964A32"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F)</w:t>
      </w:r>
      <w:r w:rsidRPr="00657604">
        <w:rPr>
          <w:rFonts w:ascii="Times New Roman" w:eastAsia="Times New Roman" w:hAnsi="Times New Roman" w:cs="Times New Roman"/>
          <w:b/>
          <w:bCs/>
          <w:color w:val="000000"/>
          <w:lang w:eastAsia="es-MX"/>
        </w:rPr>
        <w:tab/>
        <w:t>POR LOS MUNICIPIOS, LA PERSONA QUE SEA DESIGNADA POR EL AYUNTAMIENTO; Y</w:t>
      </w:r>
    </w:p>
    <w:p w14:paraId="24A9476B"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G)</w:t>
      </w:r>
      <w:r w:rsidRPr="00657604">
        <w:rPr>
          <w:rFonts w:ascii="Times New Roman" w:eastAsia="Times New Roman" w:hAnsi="Times New Roman" w:cs="Times New Roman"/>
          <w:b/>
          <w:bCs/>
          <w:color w:val="000000"/>
          <w:lang w:eastAsia="es-MX"/>
        </w:rPr>
        <w:tab/>
        <w:t>EL SISTEMA PODRÁ INVITAR A PARTICIPAR A OTRAS AUTORIDADES DE MOVILIDAD QUE SE CONSIDERE NECESARIAS CON VOZ Y VOTO Y LAS DEMÁS QUE SE DETERMINEN SÓLO CON VOZ PARA EL DEBIDO CUMPLIMIENTO DEL OBJETO DE LA LEY.</w:t>
      </w:r>
    </w:p>
    <w:p w14:paraId="0D2592E4" w14:textId="77777777" w:rsidR="0014177B" w:rsidRPr="00657604" w:rsidRDefault="0014177B" w:rsidP="000A7622">
      <w:pPr>
        <w:spacing w:before="240" w:line="240" w:lineRule="auto"/>
        <w:ind w:left="1134"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 PRESIDENCIA DEL SISTEMA ESTATAL SERÁ EJERCIDA POR EL TITULAR DE LA SECRETARÍA DE MOVILIDAD Y PLANEACIÓN.</w:t>
      </w:r>
    </w:p>
    <w:p w14:paraId="7580DF16" w14:textId="77777777" w:rsidR="0014177B" w:rsidRPr="00657604" w:rsidRDefault="0014177B" w:rsidP="000A7622">
      <w:pPr>
        <w:spacing w:before="24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EL SISTEMA ESTATAL TENDRÁ LAS SIGUIENTES FACULTADES:</w:t>
      </w:r>
    </w:p>
    <w:p w14:paraId="6BFB39EA"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A)</w:t>
      </w:r>
      <w:r w:rsidRPr="00657604">
        <w:rPr>
          <w:rFonts w:ascii="Times New Roman" w:eastAsia="Times New Roman" w:hAnsi="Times New Roman" w:cs="Times New Roman"/>
          <w:b/>
          <w:bCs/>
          <w:color w:val="000000"/>
          <w:lang w:eastAsia="es-MX"/>
        </w:rPr>
        <w:tab/>
        <w:t>EMITIR LOS LINEAMIENTOS PARA SU ORGANIZACIÓN Y OPERACIÓN, DONDE DEBERÁN ESTABLECERSE LOS MECANISMOS DE PARTICIPACIÓN DE INSTANCIAS DE COORDINACIÓN METROPOLITANA Y ORGANIZACIONES DE LA SOCIEDAD CIVIL, ASÍ COMO LA PERIODICIDAD DE SUS REUNIONES;</w:t>
      </w:r>
    </w:p>
    <w:p w14:paraId="1FE9A7A4"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B)</w:t>
      </w:r>
      <w:r w:rsidRPr="00657604">
        <w:rPr>
          <w:rFonts w:ascii="Times New Roman" w:eastAsia="Times New Roman" w:hAnsi="Times New Roman" w:cs="Times New Roman"/>
          <w:b/>
          <w:bCs/>
          <w:color w:val="000000"/>
          <w:lang w:eastAsia="es-MX"/>
        </w:rPr>
        <w:tab/>
        <w:t>ESTABLECER LA INSTANCIA QUE FUNGIRÁ COMO ÓRGANO TÉCNICO DE APOYO PARA EL SEGUIMIENTO DE LOS ACUERDOS Y RESOLUCIONES QUE SE EMITAN;</w:t>
      </w:r>
    </w:p>
    <w:p w14:paraId="61D10C21"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C)</w:t>
      </w:r>
      <w:r w:rsidRPr="00657604">
        <w:rPr>
          <w:rFonts w:ascii="Times New Roman" w:eastAsia="Times New Roman" w:hAnsi="Times New Roman" w:cs="Times New Roman"/>
          <w:b/>
          <w:bCs/>
          <w:color w:val="000000"/>
          <w:lang w:eastAsia="es-MX"/>
        </w:rPr>
        <w:tab/>
        <w:t>EMITIR ACUERDOS Y RESOLUCIONES GENERALES PARA EL FUNCIONAMIENTO DEL SISTEMA ESTATAL;</w:t>
      </w:r>
    </w:p>
    <w:p w14:paraId="2BCB27C1"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D)</w:t>
      </w:r>
      <w:r w:rsidRPr="00657604">
        <w:rPr>
          <w:rFonts w:ascii="Times New Roman" w:eastAsia="Times New Roman" w:hAnsi="Times New Roman" w:cs="Times New Roman"/>
          <w:b/>
          <w:bCs/>
          <w:color w:val="000000"/>
          <w:lang w:eastAsia="es-MX"/>
        </w:rPr>
        <w:tab/>
        <w:t xml:space="preserve">ESTABLECER LAS BASES DE PLANEACIÓN, OPERACIÓN, FUNCIONAMIENTO Y EVALUACIÓN DE LAS POLÍTICAS EN MATERIA DE MOVILIDAD Y SEGURIDAD VIAL DE CARÁCTER ESTATAL, SECTORIAL Y REGIONAL, A FIN DE </w:t>
      </w:r>
      <w:r w:rsidRPr="00657604">
        <w:rPr>
          <w:rFonts w:ascii="Times New Roman" w:eastAsia="Times New Roman" w:hAnsi="Times New Roman" w:cs="Times New Roman"/>
          <w:b/>
          <w:bCs/>
          <w:color w:val="000000"/>
          <w:lang w:eastAsia="es-MX"/>
        </w:rPr>
        <w:lastRenderedPageBreak/>
        <w:t>DESARROLLAR LOS OBJETIVOS DEL PLAN ESTATAL DE DESARROLLO, LOS PROGRAMAS ESTATALES Y LOS PLANES DE LOS MUNICIPIOS;</w:t>
      </w:r>
    </w:p>
    <w:p w14:paraId="2BC0E1D1"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E)</w:t>
      </w:r>
      <w:r w:rsidRPr="00657604">
        <w:rPr>
          <w:rFonts w:ascii="Times New Roman" w:eastAsia="Times New Roman" w:hAnsi="Times New Roman" w:cs="Times New Roman"/>
          <w:b/>
          <w:bCs/>
          <w:color w:val="000000"/>
          <w:lang w:eastAsia="es-MX"/>
        </w:rPr>
        <w:tab/>
        <w:t>ESTABLECER DE MANERA TRANSVERSAL LOS MECANISMOS Y CRITERIOS DE LA VINCULACIÓN DE LA MOVILIDAD Y LA SEGURIDAD VIAL COMO FENÓMENOS MULTIFACTORIALES Y MULTIDISCIPLINARIOS CON EL TRANSPORTE, LA ACCESIBILIDAD, EL TRÁNSITO, ORDENAMIENTO TERRITORIAL, DESARROLLO URBANO, MEDIO AMBIENTE, CAMBIO CLIMÁTICO, DESARROLLO SOSTENIBLE Y ESPACIO PÚBLICO, ASÍ COMO EL EJERCICIO DE LOS DERECHOS SOCIALES RELACIONADOS CON ACCESIBILIDAD, QUE DEBERÁN SER OBSERVADOS PARA LA COORDINACIÓN ENTRE LAS AUTORIDADES COMPETENTES;</w:t>
      </w:r>
    </w:p>
    <w:p w14:paraId="21A3EC70"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F)</w:t>
      </w:r>
      <w:r w:rsidRPr="00657604">
        <w:rPr>
          <w:rFonts w:ascii="Times New Roman" w:eastAsia="Times New Roman" w:hAnsi="Times New Roman" w:cs="Times New Roman"/>
          <w:b/>
          <w:bCs/>
          <w:color w:val="000000"/>
          <w:lang w:eastAsia="es-MX"/>
        </w:rPr>
        <w:tab/>
        <w:t xml:space="preserve">DISEÑAR Y APROBAR LA POLÍTICA ESTATAL EN MATERIA DE MOVILIDAD Y SEGURIDAD VIAL, LA CUAL RETOMARÁ LAS OPINIONES DE LOS GRUPOS DE LA SOCIEDAD CIVIL, DE LOS PUEBLOS Y COMUNIDADES INDÍGENAS, </w:t>
      </w:r>
      <w:proofErr w:type="spellStart"/>
      <w:r w:rsidRPr="00657604">
        <w:rPr>
          <w:rFonts w:ascii="Times New Roman" w:eastAsia="Times New Roman" w:hAnsi="Times New Roman" w:cs="Times New Roman"/>
          <w:b/>
          <w:bCs/>
          <w:color w:val="000000"/>
          <w:lang w:eastAsia="es-MX"/>
        </w:rPr>
        <w:t>AFROMEXICANAS</w:t>
      </w:r>
      <w:proofErr w:type="spellEnd"/>
      <w:r w:rsidRPr="00657604">
        <w:rPr>
          <w:rFonts w:ascii="Times New Roman" w:eastAsia="Times New Roman" w:hAnsi="Times New Roman" w:cs="Times New Roman"/>
          <w:b/>
          <w:bCs/>
          <w:color w:val="000000"/>
          <w:lang w:eastAsia="es-MX"/>
        </w:rPr>
        <w:t>, ORGANIZACIONES DE PERSONAS CON DISCAPACIDAD, SEGÚN LOS ESTÁNDARES QUE APLICAN A CADA GRUPO;</w:t>
      </w:r>
    </w:p>
    <w:p w14:paraId="28B2528A"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G)</w:t>
      </w:r>
      <w:r w:rsidRPr="00657604">
        <w:rPr>
          <w:rFonts w:ascii="Times New Roman" w:eastAsia="Times New Roman" w:hAnsi="Times New Roman" w:cs="Times New Roman"/>
          <w:b/>
          <w:bCs/>
          <w:color w:val="000000"/>
          <w:lang w:eastAsia="es-MX"/>
        </w:rPr>
        <w:tab/>
        <w:t>FORMULAR Y APROBAR LA ESTRATEGIA ESTATAL QUE SERÁ LA BASE PARA EL DISEÑO DE POLÍTICAS, PLANES Y ACCIONES QUE IMPLEMENTEN LAS AUTORIDADES DE LOS TRES ÓRDENES DE GOBIERNO EN LA MATERIA;</w:t>
      </w:r>
    </w:p>
    <w:p w14:paraId="5C154768"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H)</w:t>
      </w:r>
      <w:r w:rsidRPr="00657604">
        <w:rPr>
          <w:rFonts w:ascii="Times New Roman" w:eastAsia="Times New Roman" w:hAnsi="Times New Roman" w:cs="Times New Roman"/>
          <w:b/>
          <w:bCs/>
          <w:color w:val="000000"/>
          <w:lang w:eastAsia="es-MX"/>
        </w:rPr>
        <w:tab/>
        <w:t>PROPONER VARIABLES E INDICADORES AL SISTEMA DE INFORMACIÓN TERRITORIAL Y URBANO EN MATERIA DE MOVILIDAD Y SEGURIDAD VIAL, ASÍ COMO LOS MECANISMOS DE RECOLECCIÓN, INTEGRACIÓN, SISTEMATIZACIÓN Y ANÁLISIS DE INFORMACIÓN, DE CONFORMIDAD CON LO ESTABLECIDO EN LAS NORMAS JURÍDICAS EN MATERIA DE TRANSPARENCIA, ACCESO A LA INFORMACIÓN Y PROTECCIÓN DE DATOS PERSONALES;</w:t>
      </w:r>
    </w:p>
    <w:p w14:paraId="3761415D"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 xml:space="preserve">ANALIZAR LO CONTENIDO EN EL SISTEMA DE INFORMACIÓN TERRITORIAL Y URBANO DE MANERA SISTEMÁTICA PARA REALIZAR ESTUDIOS, DIAGNÓSTICOS, PROPONER INICIATIVAS, INTERVENCIONES, ACCIONES AFIRMATIVAS Y AJUSTES RAZONABLES, PARA DAR SEGUIMIENTO Y EVALUACIÓN DE LAS POLÍTICAS E INTERVENCIONES DIRIGIDAS A MEJORAR LAS CONDICIONES DE LA MOVILIDAD Y LA SEGURIDAD VIAL CON PERSPECTIVA </w:t>
      </w:r>
      <w:proofErr w:type="spellStart"/>
      <w:r w:rsidRPr="00657604">
        <w:rPr>
          <w:rFonts w:ascii="Times New Roman" w:eastAsia="Times New Roman" w:hAnsi="Times New Roman" w:cs="Times New Roman"/>
          <w:b/>
          <w:bCs/>
          <w:color w:val="000000"/>
          <w:lang w:eastAsia="es-MX"/>
        </w:rPr>
        <w:t>INTERSECCIONAL</w:t>
      </w:r>
      <w:proofErr w:type="spellEnd"/>
      <w:r w:rsidRPr="00657604">
        <w:rPr>
          <w:rFonts w:ascii="Times New Roman" w:eastAsia="Times New Roman" w:hAnsi="Times New Roman" w:cs="Times New Roman"/>
          <w:b/>
          <w:bCs/>
          <w:color w:val="000000"/>
          <w:lang w:eastAsia="es-MX"/>
        </w:rPr>
        <w:t xml:space="preserve"> Y DE DERECHOS HUMANOS;</w:t>
      </w:r>
    </w:p>
    <w:p w14:paraId="29156BCC"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J)</w:t>
      </w:r>
      <w:r w:rsidRPr="00657604">
        <w:rPr>
          <w:rFonts w:ascii="Times New Roman" w:eastAsia="Times New Roman" w:hAnsi="Times New Roman" w:cs="Times New Roman"/>
          <w:b/>
          <w:bCs/>
          <w:color w:val="000000"/>
          <w:lang w:eastAsia="es-MX"/>
        </w:rPr>
        <w:tab/>
        <w:t>EXPEDIR LOS LINEAMIENTOS QUE ESTABLECERÁN LOS MÉTODOS Y PROCEDIMIENTOS PARA GUIAR LOS PROYECTOS Y ACCIONES EN MATERIA DE MOVILIDAD, VINCULADOS CON POLÍTICAS, DIRECTRICES Y ACCIONES DE INTERÉS METROPOLITANO, QUE CUMPLAN CON SU OBJETIVO DE COBERTURA Y GUARDEN CONGRUENCIA CON LOS DISTINTOS NIVELES Y ÁMBITOS DE PLANEACIÓN, ASÍ COMO CON LOS PRINCIPIOS DE ESTA LEY;</w:t>
      </w:r>
    </w:p>
    <w:p w14:paraId="35D530E0"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K)</w:t>
      </w:r>
      <w:r w:rsidRPr="00657604">
        <w:rPr>
          <w:rFonts w:ascii="Times New Roman" w:eastAsia="Times New Roman" w:hAnsi="Times New Roman" w:cs="Times New Roman"/>
          <w:b/>
          <w:bCs/>
          <w:color w:val="000000"/>
          <w:lang w:eastAsia="es-MX"/>
        </w:rPr>
        <w:tab/>
        <w:t>DETERMINAR LOS DISTINTOS TIPOS DE VÍAS DEL TERRITORIO ESTATAL, DE CONFORMIDAD CON SUS CARACTERÍSTICAS FÍSICAS Y USOS, A EFECTO DE ESTABLECER LÍMITES DE VELOCIDAD DE REFERENCIA, QUE DEBERÁN SER TOMADOS EN CUENTA POR LAS AUTORIDADES COMPETENTES, CON EL FIN DE GARANTIZAR LA SEGURIDAD DE TODAS LAS PERSONAS USUARIAS DE ÉSTAS;</w:t>
      </w:r>
    </w:p>
    <w:p w14:paraId="4EC0CAF4"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L)</w:t>
      </w:r>
      <w:r w:rsidRPr="00657604">
        <w:rPr>
          <w:rFonts w:ascii="Times New Roman" w:eastAsia="Times New Roman" w:hAnsi="Times New Roman" w:cs="Times New Roman"/>
          <w:b/>
          <w:bCs/>
          <w:color w:val="000000"/>
          <w:lang w:eastAsia="es-MX"/>
        </w:rPr>
        <w:tab/>
        <w:t xml:space="preserve">FORMULAR MANUALES Y LINEAMIENTOS QUE ORIENTEN LA POLÍTICA PARA LOS SISTEMAS DE MOVILIDAD EN LOS CENTROS DE POBLACIÓN, CON PERSPECTIVA </w:t>
      </w:r>
      <w:proofErr w:type="spellStart"/>
      <w:r w:rsidRPr="00657604">
        <w:rPr>
          <w:rFonts w:ascii="Times New Roman" w:eastAsia="Times New Roman" w:hAnsi="Times New Roman" w:cs="Times New Roman"/>
          <w:b/>
          <w:bCs/>
          <w:color w:val="000000"/>
          <w:lang w:eastAsia="es-MX"/>
        </w:rPr>
        <w:t>INTERSECCIONAL</w:t>
      </w:r>
      <w:proofErr w:type="spellEnd"/>
      <w:r w:rsidRPr="00657604">
        <w:rPr>
          <w:rFonts w:ascii="Times New Roman" w:eastAsia="Times New Roman" w:hAnsi="Times New Roman" w:cs="Times New Roman"/>
          <w:b/>
          <w:bCs/>
          <w:color w:val="000000"/>
          <w:lang w:eastAsia="es-MX"/>
        </w:rPr>
        <w:t xml:space="preserve"> Y DE DERECHOS HUMANOS, QUE:</w:t>
      </w:r>
    </w:p>
    <w:p w14:paraId="5536DAB7"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ORIENTEN CRITERIOS PARA EL DISEÑO VIAL QUE PERMITAN LA IDENTIFICACIÓN DE LAS NECESIDADES O REQUERIMIENTOS DE LAS PERSONAS USUARIAS DE LA VÍA;</w:t>
      </w:r>
    </w:p>
    <w:p w14:paraId="347183C9"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PROMUEVAN LA SEGURIDAD VIAL Y LA UTILIZACIÓN ADECUADA DE LA RED VIAL, ENFOQUE DE SISTEMAS SEGUROS, SU INFRAESTRUCTURA, EQUIPAMIENTO AUXILIAR, DISPOSITIVOS PARA EL CONTROL DEL TRÁNSITO, SERVICIOS AUXILIARES Y ELEMENTOS INHERENTES O INCORPORADOS A ELLA;</w:t>
      </w:r>
    </w:p>
    <w:p w14:paraId="01D97FAE"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lang w:eastAsia="es-MX"/>
        </w:rPr>
        <w:t>III</w:t>
      </w:r>
      <w:r w:rsidRPr="00657604">
        <w:rPr>
          <w:rFonts w:ascii="Times New Roman" w:eastAsia="Times New Roman" w:hAnsi="Times New Roman" w:cs="Times New Roman"/>
          <w:b/>
          <w:bCs/>
          <w:color w:val="000000"/>
          <w:lang w:eastAsia="es-MX"/>
        </w:rPr>
        <w:t>)</w:t>
      </w:r>
      <w:r w:rsidRPr="00657604">
        <w:rPr>
          <w:rFonts w:ascii="Times New Roman" w:eastAsia="Times New Roman" w:hAnsi="Times New Roman" w:cs="Times New Roman"/>
          <w:b/>
          <w:bCs/>
          <w:color w:val="000000"/>
          <w:lang w:eastAsia="es-MX"/>
        </w:rPr>
        <w:tab/>
        <w:t>PROPONGAN LAS ESPECIFICACIONES TÉCNICAS DEL PARQUE VEHICULAR;</w:t>
      </w:r>
    </w:p>
    <w:p w14:paraId="1003D888"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IV)</w:t>
      </w:r>
      <w:r w:rsidRPr="00657604">
        <w:rPr>
          <w:rFonts w:ascii="Times New Roman" w:eastAsia="Times New Roman" w:hAnsi="Times New Roman" w:cs="Times New Roman"/>
          <w:b/>
          <w:bCs/>
          <w:color w:val="000000"/>
          <w:lang w:eastAsia="es-MX"/>
        </w:rPr>
        <w:tab/>
        <w:t>OTRAS QUE FORTALEZCAN LA MOVILIDAD Y LA SEGURIDAD VIAL EQUITATIVA, IGUALITARIA E INCLUYENTE;</w:t>
      </w:r>
    </w:p>
    <w:p w14:paraId="7E969439"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w:t>
      </w:r>
      <w:r w:rsidRPr="00657604">
        <w:rPr>
          <w:rFonts w:ascii="Times New Roman" w:eastAsia="Times New Roman" w:hAnsi="Times New Roman" w:cs="Times New Roman"/>
          <w:b/>
          <w:bCs/>
          <w:color w:val="000000"/>
          <w:lang w:eastAsia="es-MX"/>
        </w:rPr>
        <w:tab/>
        <w:t>ESTABLECER LOS LINEAMIENTOS PARA LA CONFORMACIÓN Y DESARROLLO DE LOS SISTEMAS INTEGRADOS DE TRANSPORTE EN LOS DIFERENTES CENTROS DE POBLACIÓN, ASÍ COMO LOS CRITERIOS DE DISEÑO, IMPLEMENTACIÓN, EJECUCIÓN Y EVALUACIÓN DE LA ARTICULACIÓN FÍSICA, OPERACIONAL, INFORMATIVA Y DE IMAGEN, QUE PERMITAN EL DESPLAZAMIENTO DE PERSONAS, BIENES Y MERCANCÍAS ENTRE ELLOS;</w:t>
      </w:r>
    </w:p>
    <w:p w14:paraId="71C1561A"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w:t>
      </w:r>
      <w:r w:rsidRPr="00657604">
        <w:rPr>
          <w:rFonts w:ascii="Times New Roman" w:eastAsia="Times New Roman" w:hAnsi="Times New Roman" w:cs="Times New Roman"/>
          <w:b/>
          <w:bCs/>
          <w:color w:val="000000"/>
          <w:lang w:eastAsia="es-MX"/>
        </w:rPr>
        <w:tab/>
        <w:t>PROMOVER LOS ACUERDOS Y LA COORDINACIÓN ENTRE LAS AUTORIDADES PARA FORTALECER LA REGULACIÓN DEL TRANSPORTE DE CARGA A EFECTO DE MEJORAR SU EFICIENCIA OPERACIONAL Y AMBIENTAL;</w:t>
      </w:r>
    </w:p>
    <w:p w14:paraId="211105FA"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VII)</w:t>
      </w:r>
      <w:r w:rsidRPr="00657604">
        <w:rPr>
          <w:rFonts w:ascii="Times New Roman" w:eastAsia="Times New Roman" w:hAnsi="Times New Roman" w:cs="Times New Roman"/>
          <w:b/>
          <w:bCs/>
          <w:color w:val="000000"/>
          <w:lang w:eastAsia="es-MX"/>
        </w:rPr>
        <w:tab/>
        <w:t>REALIZAR EL SEGUIMIENTO, REVISIÓN Y EVALUACIÓN DE PROGRAMAS, PLANES Y PROYECTOS EN MATERIA DE MOVILIDAD Y SEGURIDAD VIAL Y SUS IMPACTOS EN LOS GRUPOS EN SITUACIÓN DE VULNERABILIDAD, A TRAVÉS DE LOS INSTRUMENTOS QUE PARA TAL EFECTO SE EMITAN;</w:t>
      </w:r>
    </w:p>
    <w:p w14:paraId="251F1C44"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VIII)</w:t>
      </w:r>
      <w:r w:rsidRPr="00657604">
        <w:rPr>
          <w:rFonts w:ascii="Times New Roman" w:eastAsia="Times New Roman" w:hAnsi="Times New Roman" w:cs="Times New Roman"/>
          <w:b/>
          <w:bCs/>
          <w:color w:val="000000"/>
          <w:lang w:eastAsia="es-MX"/>
        </w:rPr>
        <w:tab/>
        <w:t>PROMOVER LA COORDINACIÓN EFECTIVA DE LAS INSTANCIAS QUE INTEGRAN EL SISTEMA ESTATAL DE LA MANO CON EL SISTEMA NACIONAL, Y DAR SEGUIMIENTO A LAS ACCIONES QUE PARA TAL EFECTO SE ESTABLEZCAN;</w:t>
      </w:r>
    </w:p>
    <w:p w14:paraId="358C2B61"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IX)</w:t>
      </w:r>
      <w:r w:rsidRPr="00657604">
        <w:rPr>
          <w:rFonts w:ascii="Times New Roman" w:eastAsia="Times New Roman" w:hAnsi="Times New Roman" w:cs="Times New Roman"/>
          <w:b/>
          <w:bCs/>
          <w:color w:val="000000"/>
          <w:lang w:eastAsia="es-MX"/>
        </w:rPr>
        <w:tab/>
        <w:t>ELABORAR UN INFORME ANUAL SOBRE EL CUMPLIMIENTO DEL OBJETO Y OBJETIVOS DE LA PRESENTE LEY, ASÍ COMO DEL AVANCE DE LA ESTRATEGIA ESTATAL, QUE SERÁ REMITIDA A LAS AUTORIDADES COMPETENTES PARA SU CONOCIMIENTO;</w:t>
      </w:r>
    </w:p>
    <w:p w14:paraId="5D68F770" w14:textId="77777777" w:rsidR="0014177B" w:rsidRPr="00657604" w:rsidRDefault="0014177B" w:rsidP="000A7622">
      <w:pPr>
        <w:spacing w:before="240" w:line="240" w:lineRule="auto"/>
        <w:ind w:left="1701"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w:t>
      </w:r>
      <w:r w:rsidRPr="00657604">
        <w:rPr>
          <w:rFonts w:ascii="Times New Roman" w:eastAsia="Times New Roman" w:hAnsi="Times New Roman" w:cs="Times New Roman"/>
          <w:b/>
          <w:bCs/>
          <w:color w:val="000000"/>
          <w:lang w:eastAsia="es-MX"/>
        </w:rPr>
        <w:tab/>
        <w:t xml:space="preserve">ESTABLECER LOS LINEAMIENTOS PARA LA PRÁCTICA DE AUDITORÍAS E INSPECCIONES DE INFRAESTRUCTURA Y SEGURIDAD VIAL; </w:t>
      </w:r>
    </w:p>
    <w:p w14:paraId="1EE95D4E"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M)</w:t>
      </w:r>
      <w:r w:rsidRPr="00657604">
        <w:rPr>
          <w:rFonts w:ascii="Times New Roman" w:eastAsia="Times New Roman" w:hAnsi="Times New Roman" w:cs="Times New Roman"/>
          <w:b/>
          <w:bCs/>
          <w:color w:val="000000"/>
          <w:lang w:eastAsia="es-MX"/>
        </w:rPr>
        <w:tab/>
        <w:t xml:space="preserve">APROBAR LA CREACIÓN DE SUBSISTEMAS, TRANSITORIOS O PERMANENTES, PARA LA REALIZACIÓN DE TAREAS ESPECÍFICAS RELACIONADAS CON SU OBJETO; </w:t>
      </w:r>
    </w:p>
    <w:p w14:paraId="79AD3619" w14:textId="77777777" w:rsidR="0014177B" w:rsidRPr="00657604" w:rsidRDefault="0014177B" w:rsidP="000A7622">
      <w:pPr>
        <w:spacing w:before="24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N)</w:t>
      </w:r>
      <w:r w:rsidRPr="00657604">
        <w:rPr>
          <w:rFonts w:ascii="Times New Roman" w:eastAsia="Times New Roman" w:hAnsi="Times New Roman" w:cs="Times New Roman"/>
          <w:b/>
          <w:bCs/>
          <w:color w:val="000000"/>
          <w:lang w:eastAsia="es-MX"/>
        </w:rPr>
        <w:tab/>
        <w:t xml:space="preserve">REMITIR LA INFORMACIÓN GENERADA EN MATERIA DE MOVILIDAD Y SEGURIDAD VIAL A LAS INSTANCIAS FEDERALES CORRESPONDIENTES, EN TÉRMINOS DEL ARTÍCULO 30 DE LA LEY GENERAL DE MOVILIDAD Y SEGURIDAD VIAL; Y </w:t>
      </w:r>
    </w:p>
    <w:p w14:paraId="05016934" w14:textId="5A0C2503" w:rsidR="0014177B" w:rsidRDefault="00837064" w:rsidP="000A7622">
      <w:pPr>
        <w:spacing w:after="0" w:line="240" w:lineRule="auto"/>
        <w:ind w:left="1134" w:right="-91" w:hanging="567"/>
        <w:jc w:val="both"/>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O)</w:t>
      </w:r>
      <w:r w:rsidR="0014177B" w:rsidRPr="00657604">
        <w:rPr>
          <w:rFonts w:ascii="Times New Roman" w:eastAsia="Times New Roman" w:hAnsi="Times New Roman" w:cs="Times New Roman"/>
          <w:b/>
          <w:bCs/>
          <w:color w:val="000000"/>
          <w:lang w:eastAsia="es-MX"/>
        </w:rPr>
        <w:tab/>
        <w:t>LAS DEMÁS QUE SE ESTABLEZCAN PARA EL FUNCIONAMIENTO DEL SISTEMA Y EL CUMPLIMIENTO DEL OBJETO DE LA PRESENTE LEY.</w:t>
      </w:r>
    </w:p>
    <w:p w14:paraId="1EF4CB0B" w14:textId="77777777" w:rsidR="002768DB" w:rsidRPr="00657604" w:rsidRDefault="002768DB" w:rsidP="000A7622">
      <w:pPr>
        <w:spacing w:after="0" w:line="240" w:lineRule="auto"/>
        <w:ind w:left="1134" w:right="-91" w:hanging="567"/>
        <w:jc w:val="both"/>
        <w:rPr>
          <w:rFonts w:ascii="Times New Roman" w:eastAsia="Times New Roman" w:hAnsi="Times New Roman" w:cs="Times New Roman"/>
          <w:lang w:eastAsia="es-MX"/>
        </w:rPr>
      </w:pPr>
    </w:p>
    <w:p w14:paraId="49FE348C" w14:textId="77777777" w:rsidR="0014177B" w:rsidRPr="00657604" w:rsidRDefault="0014177B" w:rsidP="000A7622">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CAPITULO SEGUNDO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SISTEMA DE TRANSPORTE PÚBLICO.</w:t>
      </w:r>
    </w:p>
    <w:p w14:paraId="3832BA0C"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69 BIS. EL SERVICIO PÚBLICO DE TRÁNSITO ES LA ACTIVIDAD TÉCNICA, REALIZADA DIRECTAMENTE POR LA ADMINISTRACIÓN PÚBLICA, ENCAMINADA A SATISFACER LA NECESIDAD DE CARÁCTER GENERAL DE DISFRUTAR DE SEGURIDAD VIAL EN LA VÍA PÚBLICA Y PODER CIRCULAR POR ELLA LIBREMENTE ATENDIENDO A LA JERARQUÍA DE ESTA LEY, MEDIANTE LA ADECUADA REGULACIÓN DE LA CIRCULACIÓN, ASÍ COMO DEL USO Y DISFRUTE DEL ESPACIO PÚBLICO, LAS VÍAS, LA INFRAESTRUCTURA, LOS SERVICIOS Y LOS SISTEMAS DE MOVILIDAD. EL CUMPLIMIENTO UNIFORME Y CONTINUO DE ESTE SERVICIO DEBE SER PERMANENTEMENTE ASEGURADO, REGULADO Y CONTROLADO.</w:t>
      </w:r>
    </w:p>
    <w:p w14:paraId="0D183A60"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COMPETENTES ESTABLECERÁN LOS REQUISITOS PARA QUE LAS PERSONAS PRESTADORAS DEL SERVICIO DE TRANSPORTE PÚBLICO GARANTICEN UN SERVICIO SEGURO Y DE CALIDAD, DE ACUERDO CON REQUERIMIENTOS TÉCNICOS DE SEGURIDAD PARA SU OPERACIÓN CON BASE EN EL PRINCIPIO DE INCLUSIÓN E IGUALDAD, A FIN DE RESGUARDAR LA VIDA, SALUD E INTEGRIDAD FÍSICA DE TODA PERSONA.</w:t>
      </w:r>
    </w:p>
    <w:p w14:paraId="75842A72"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COMPETENTES DEBERÁN ESTABLECER QUE LAS TARIFAS QUE SE DETERMINEN PARA EL SERVICIO DE TRANSPORTE PÚBLICO SEAN PUBLICADAS PARA CONOCIMIENTO DE TODAS LAS PERSONAS USUARIAS EN EL PERIÓDICO OFICIAL DEL ESTADO, CON LA DEBIDA ANTICIPACIÓN.</w:t>
      </w:r>
    </w:p>
    <w:p w14:paraId="6A5D52BE"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EL ESTADO Y LOS MUNICIPIOS, DEBERÁN PROVEER EN LAS LOCALIDADES RURALES TRANSPORTE PÚBLICO GRATUITO, A NIÑAS, NIÑOS Y ADOLESCENTES, EVITANDO A LAS Y LOS MENORES DE EDAD CAMINATAS MAYORES A 30 MINUTOS O UN KILÓMETRO PARA EDUCACIÓN PRIMARIA Y 60 MINUTOS O TRES KILÓMETROS PARA EDUCACIÓN </w:t>
      </w:r>
      <w:r w:rsidRPr="00657604">
        <w:rPr>
          <w:rFonts w:ascii="Times New Roman" w:eastAsia="Times New Roman" w:hAnsi="Times New Roman" w:cs="Times New Roman"/>
          <w:b/>
          <w:bCs/>
          <w:color w:val="000000"/>
          <w:lang w:eastAsia="es-MX"/>
        </w:rPr>
        <w:lastRenderedPageBreak/>
        <w:t>SECUNDARIA Y MEDIA SUPERIOR, CON EL FIN DE GARANTIZAR EL DERECHO A LA MOVILIDAD Y EL DERECHO A LA EDUCACIÓN.</w:t>
      </w:r>
    </w:p>
    <w:p w14:paraId="193C42A1"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ASIMISMO, DEBERÁN ESTABLECER RUTAS DE TRANSPORTE PÚBLICO DESTINADAS A FACILITAR A LAS PERSONAS TRABAJADORAS EL DESPLAZAMIENTO A SUS CENTROS DE TRABAJO.</w:t>
      </w:r>
    </w:p>
    <w:p w14:paraId="7BD9D849" w14:textId="77777777" w:rsidR="0014177B" w:rsidRPr="00657604" w:rsidRDefault="0014177B" w:rsidP="000A7622">
      <w:pPr>
        <w:spacing w:line="360" w:lineRule="auto"/>
        <w:ind w:right="-91"/>
        <w:rPr>
          <w:rFonts w:ascii="Times New Roman" w:eastAsia="Times New Roman" w:hAnsi="Times New Roman" w:cs="Times New Roman"/>
          <w:lang w:eastAsia="es-MX"/>
        </w:rPr>
      </w:pPr>
      <w:r w:rsidRPr="00657604">
        <w:rPr>
          <w:rFonts w:ascii="Times New Roman" w:eastAsia="Times New Roman" w:hAnsi="Times New Roman" w:cs="Times New Roman"/>
          <w:b/>
          <w:lang w:eastAsia="es-MX"/>
        </w:rPr>
        <w:t>ARTÍCULO 70.</w:t>
      </w:r>
      <w:r w:rsidRPr="00657604">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p>
    <w:p w14:paraId="6F4B5A1C" w14:textId="77777777" w:rsidR="0014177B" w:rsidRPr="00657604" w:rsidRDefault="0014177B" w:rsidP="000A7622">
      <w:pPr>
        <w:spacing w:line="360" w:lineRule="auto"/>
        <w:ind w:right="-91"/>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DEL I AL II …………………………………………………</w:t>
      </w:r>
      <w:r>
        <w:rPr>
          <w:rFonts w:ascii="Times New Roman" w:eastAsia="Times New Roman" w:hAnsi="Times New Roman" w:cs="Times New Roman"/>
          <w:lang w:eastAsia="es-MX"/>
        </w:rPr>
        <w:t>…………………………………</w:t>
      </w:r>
    </w:p>
    <w:p w14:paraId="38CCCC19" w14:textId="77777777" w:rsidR="0014177B" w:rsidRPr="00657604" w:rsidRDefault="0014177B" w:rsidP="000A7622">
      <w:pPr>
        <w:spacing w:line="240" w:lineRule="auto"/>
        <w:ind w:left="567"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III. </w:t>
      </w:r>
      <w:r w:rsidRPr="00657604">
        <w:rPr>
          <w:rFonts w:ascii="Times New Roman" w:eastAsia="Times New Roman" w:hAnsi="Times New Roman" w:cs="Times New Roman"/>
          <w:b/>
          <w:lang w:eastAsia="es-MX"/>
        </w:rPr>
        <w:tab/>
        <w:t>A GOZAR DE UNA TARIFA PREFERENCIAL EN LOS SIGUIENTES SUPUESTOS;</w:t>
      </w:r>
    </w:p>
    <w:p w14:paraId="23BEB287"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A) </w:t>
      </w:r>
      <w:r w:rsidRPr="00657604">
        <w:rPr>
          <w:rFonts w:ascii="Times New Roman" w:eastAsia="Times New Roman" w:hAnsi="Times New Roman" w:cs="Times New Roman"/>
          <w:b/>
          <w:lang w:eastAsia="es-MX"/>
        </w:rPr>
        <w:tab/>
        <w:t>PERSONAS CON ALGÚN TIPO DE DISCAPACIDAD;</w:t>
      </w:r>
    </w:p>
    <w:p w14:paraId="65D3978B"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p>
    <w:p w14:paraId="016999AC"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B) </w:t>
      </w:r>
      <w:r w:rsidRPr="00657604">
        <w:rPr>
          <w:rFonts w:ascii="Times New Roman" w:eastAsia="Times New Roman" w:hAnsi="Times New Roman" w:cs="Times New Roman"/>
          <w:b/>
          <w:lang w:eastAsia="es-MX"/>
        </w:rPr>
        <w:tab/>
        <w:t>PERSONAS AFILIADAS AL INSTITUTO ESTATAL DE LAS PERSONAS ADULTAS MAYORES O AL INSTITUTO NACIONAL DE LAS PERSONAS ADULTAS MAYORES;</w:t>
      </w:r>
    </w:p>
    <w:p w14:paraId="4B391DB8"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p>
    <w:p w14:paraId="69360B90"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C) </w:t>
      </w:r>
      <w:r w:rsidRPr="00657604">
        <w:rPr>
          <w:rFonts w:ascii="Times New Roman" w:eastAsia="Times New Roman" w:hAnsi="Times New Roman" w:cs="Times New Roman"/>
          <w:b/>
          <w:lang w:eastAsia="es-MX"/>
        </w:rPr>
        <w:tab/>
        <w:t>PERSONAS EN SITUACIÓN DE VIUDEZ;</w:t>
      </w:r>
    </w:p>
    <w:p w14:paraId="596671F2"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p>
    <w:p w14:paraId="4A2E3A90" w14:textId="2251D524" w:rsidR="0014177B"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D) </w:t>
      </w:r>
      <w:r w:rsidRPr="00657604">
        <w:rPr>
          <w:rFonts w:ascii="Times New Roman" w:eastAsia="Times New Roman" w:hAnsi="Times New Roman" w:cs="Times New Roman"/>
          <w:b/>
          <w:lang w:eastAsia="es-MX"/>
        </w:rPr>
        <w:tab/>
        <w:t>PERSONAS JUBILADAS Y/O PENSIONADAS;</w:t>
      </w:r>
    </w:p>
    <w:p w14:paraId="386A8146" w14:textId="77777777" w:rsidR="007A623F" w:rsidRPr="00657604" w:rsidRDefault="007A623F" w:rsidP="000A7622">
      <w:pPr>
        <w:spacing w:after="0" w:line="240" w:lineRule="auto"/>
        <w:ind w:left="1134" w:right="-91" w:hanging="567"/>
        <w:rPr>
          <w:rFonts w:ascii="Times New Roman" w:eastAsia="Times New Roman" w:hAnsi="Times New Roman" w:cs="Times New Roman"/>
          <w:b/>
          <w:lang w:eastAsia="es-MX"/>
        </w:rPr>
      </w:pPr>
    </w:p>
    <w:p w14:paraId="38ACE257"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E) </w:t>
      </w:r>
      <w:r w:rsidRPr="00657604">
        <w:rPr>
          <w:rFonts w:ascii="Times New Roman" w:eastAsia="Times New Roman" w:hAnsi="Times New Roman" w:cs="Times New Roman"/>
          <w:b/>
          <w:lang w:eastAsia="es-MX"/>
        </w:rPr>
        <w:tab/>
        <w:t>PADRES Y MADRES DE FAMILIAS MONOPARENTALES EN LAS QUE LA PATRIA POTESTAD RECAIGA SOBRE UNA SOLA PERSONA; Y</w:t>
      </w:r>
    </w:p>
    <w:p w14:paraId="5B73F427"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p>
    <w:p w14:paraId="0A6A6020"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F) </w:t>
      </w:r>
      <w:r w:rsidRPr="00657604">
        <w:rPr>
          <w:rFonts w:ascii="Times New Roman" w:eastAsia="Times New Roman" w:hAnsi="Times New Roman" w:cs="Times New Roman"/>
          <w:b/>
          <w:lang w:eastAsia="es-MX"/>
        </w:rPr>
        <w:tab/>
        <w:t>ESTUDIANTES DE CUALQUIER GRADO EN INSTITUCIONES INCORPORADAS A LA SECRETARÍA DE EDUCACIÓN.</w:t>
      </w:r>
    </w:p>
    <w:p w14:paraId="2DF66AF1" w14:textId="77777777" w:rsidR="0014177B" w:rsidRPr="00657604" w:rsidRDefault="0014177B" w:rsidP="000A7622">
      <w:pPr>
        <w:spacing w:after="0" w:line="240" w:lineRule="auto"/>
        <w:ind w:left="1134" w:right="-91" w:hanging="567"/>
        <w:rPr>
          <w:rFonts w:ascii="Times New Roman" w:eastAsia="Times New Roman" w:hAnsi="Times New Roman" w:cs="Times New Roman"/>
          <w:b/>
          <w:lang w:eastAsia="es-MX"/>
        </w:rPr>
      </w:pPr>
    </w:p>
    <w:p w14:paraId="617165AF" w14:textId="654D161D" w:rsidR="0014177B" w:rsidRDefault="0014177B" w:rsidP="000A7622">
      <w:pPr>
        <w:spacing w:after="0" w:line="240" w:lineRule="auto"/>
        <w:ind w:left="567"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PARA GARANTIZAR LA TRANSPARENCIA EN LA ASIGNACIÓN DE TARIFAS PREFERENCIALES, SE DEBERÁ CUMPLIR CON LOS REQUISITOS QUE SE ESTABLEZCAN EN EL REGLAMENTO.</w:t>
      </w:r>
    </w:p>
    <w:p w14:paraId="59564641" w14:textId="77777777" w:rsidR="002768DB" w:rsidRPr="00657604" w:rsidRDefault="002768DB" w:rsidP="000A7622">
      <w:pPr>
        <w:spacing w:after="0" w:line="240" w:lineRule="auto"/>
        <w:ind w:left="567" w:right="-91"/>
        <w:jc w:val="both"/>
        <w:rPr>
          <w:rFonts w:ascii="Times New Roman" w:eastAsia="Times New Roman" w:hAnsi="Times New Roman" w:cs="Times New Roman"/>
          <w:b/>
          <w:lang w:eastAsia="es-MX"/>
        </w:rPr>
      </w:pPr>
    </w:p>
    <w:p w14:paraId="59D0E725" w14:textId="77777777" w:rsidR="0014177B" w:rsidRPr="00657604" w:rsidRDefault="0014177B" w:rsidP="000A7622">
      <w:pPr>
        <w:spacing w:line="360" w:lineRule="auto"/>
        <w:ind w:right="-91"/>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DEL IV. AL X. … ………………………………………………</w:t>
      </w:r>
      <w:r>
        <w:rPr>
          <w:rFonts w:ascii="Times New Roman" w:eastAsia="Times New Roman" w:hAnsi="Times New Roman" w:cs="Times New Roman"/>
          <w:lang w:eastAsia="es-MX"/>
        </w:rPr>
        <w:t>……………………………</w:t>
      </w:r>
    </w:p>
    <w:p w14:paraId="4512634B"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70 BIS. LAS AUTORIDADES COMPETENTES DEL ESTADO Y LOS MUNICIPIOS, ESTABLECERÁN UNIDADES DE INFORMACIÓN Y QUEJAS PARA QUE LAS PERSONAS USUARIAS DENUNCIEN CUALQUIER IRREGULARIDAD EN LA PRESTACIÓN DEL SERVICIO DE TRANSPORTE PÚBLICO. PARA ELLO, SE OBSERVARÁN LOS PRINCIPIOS DE ACCESIBILIDAD, PRONTITUD, IMPARCIALIDAD, INTEGRIDAD Y GRATUIDAD, OTORGANDO DE FORMA EXPEDITA ATENCIÓN A LA PERSONA QUEJOSA Y SE LE DEBERÁ INFORMAR SOBRE LAS RESOLUCIONES ADOPTADAS.</w:t>
      </w:r>
    </w:p>
    <w:p w14:paraId="312BBA6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ARTÍCULO 70 BIS 1. PARA UNA ADECUADA OPERACIÓN DE LOS SERVICIOS DE TRANSPORTE, LAS AUTORIDADES COMPETENTES DEBERÁN DEFINIR LOS INSTRUMENTOS QUE SE USEN PARA LOS SIGUIENTES PROCESOS:</w:t>
      </w:r>
    </w:p>
    <w:p w14:paraId="759A57FB" w14:textId="7B15E5B6" w:rsidR="0014177B" w:rsidRPr="002768DB" w:rsidRDefault="0014177B" w:rsidP="000A7622">
      <w:pPr>
        <w:pStyle w:val="Prrafodelista"/>
        <w:numPr>
          <w:ilvl w:val="0"/>
          <w:numId w:val="26"/>
        </w:numPr>
        <w:spacing w:before="240"/>
        <w:ind w:right="-91"/>
        <w:jc w:val="both"/>
        <w:rPr>
          <w:sz w:val="22"/>
          <w:szCs w:val="22"/>
          <w:lang w:eastAsia="es-MX"/>
        </w:rPr>
      </w:pPr>
      <w:r w:rsidRPr="002768DB">
        <w:rPr>
          <w:b/>
          <w:bCs/>
          <w:color w:val="000000"/>
          <w:sz w:val="22"/>
          <w:szCs w:val="22"/>
          <w:lang w:eastAsia="es-MX"/>
        </w:rPr>
        <w:t>PROTOCOLOS DE PREVENCIÓN Y ATENCIÓN DE DISCRIMINACIÓN Y VIOLENCIA CONTRA LAS PERSONAS USUARIAS DE LA VÍA;</w:t>
      </w:r>
    </w:p>
    <w:p w14:paraId="121A73A7" w14:textId="77777777" w:rsidR="002768DB" w:rsidRPr="002768DB" w:rsidRDefault="002768DB" w:rsidP="000A7622">
      <w:pPr>
        <w:pStyle w:val="Prrafodelista"/>
        <w:spacing w:before="240"/>
        <w:ind w:left="1080" w:right="-91"/>
        <w:jc w:val="both"/>
        <w:rPr>
          <w:sz w:val="22"/>
          <w:szCs w:val="22"/>
          <w:lang w:eastAsia="es-MX"/>
        </w:rPr>
      </w:pPr>
    </w:p>
    <w:p w14:paraId="3D2E273A" w14:textId="10D5E054" w:rsidR="0014177B" w:rsidRPr="002768DB" w:rsidRDefault="0014177B" w:rsidP="000A7622">
      <w:pPr>
        <w:pStyle w:val="Prrafodelista"/>
        <w:numPr>
          <w:ilvl w:val="0"/>
          <w:numId w:val="26"/>
        </w:numPr>
        <w:spacing w:before="240"/>
        <w:ind w:right="-91"/>
        <w:jc w:val="both"/>
        <w:rPr>
          <w:sz w:val="22"/>
          <w:szCs w:val="22"/>
          <w:lang w:eastAsia="es-MX"/>
        </w:rPr>
      </w:pPr>
      <w:r w:rsidRPr="002768DB">
        <w:rPr>
          <w:b/>
          <w:bCs/>
          <w:color w:val="000000"/>
          <w:sz w:val="22"/>
          <w:szCs w:val="22"/>
          <w:lang w:eastAsia="es-MX"/>
        </w:rPr>
        <w:t>CONTROL Y REGISTRO VEHICULAR Y REVISIÓN FÍSICO-MECÁNICA Y DE EMISIONES; Y</w:t>
      </w:r>
    </w:p>
    <w:p w14:paraId="44E9ACA2" w14:textId="77777777" w:rsidR="002768DB" w:rsidRPr="002768DB" w:rsidRDefault="002768DB" w:rsidP="000A7622">
      <w:pPr>
        <w:pStyle w:val="Prrafodelista"/>
        <w:spacing w:before="240"/>
        <w:ind w:left="1080" w:right="-91"/>
        <w:jc w:val="both"/>
        <w:rPr>
          <w:b/>
          <w:bCs/>
          <w:color w:val="000000"/>
          <w:sz w:val="22"/>
          <w:szCs w:val="22"/>
          <w:lang w:eastAsia="es-MX"/>
        </w:rPr>
      </w:pPr>
    </w:p>
    <w:p w14:paraId="2EA3BD67" w14:textId="10B9FB1C" w:rsidR="0014177B" w:rsidRDefault="0014177B" w:rsidP="000A7622">
      <w:pPr>
        <w:pStyle w:val="Prrafodelista"/>
        <w:numPr>
          <w:ilvl w:val="0"/>
          <w:numId w:val="26"/>
        </w:numPr>
        <w:spacing w:before="240"/>
        <w:ind w:right="-91"/>
        <w:jc w:val="both"/>
        <w:rPr>
          <w:b/>
          <w:bCs/>
          <w:color w:val="000000"/>
          <w:sz w:val="22"/>
          <w:szCs w:val="22"/>
          <w:lang w:eastAsia="es-MX"/>
        </w:rPr>
      </w:pPr>
      <w:r w:rsidRPr="002768DB">
        <w:rPr>
          <w:b/>
          <w:bCs/>
          <w:color w:val="000000"/>
          <w:sz w:val="22"/>
          <w:szCs w:val="22"/>
          <w:lang w:eastAsia="es-MX"/>
        </w:rPr>
        <w:t>CONTROL Y REGISTRO DE CONDUCTORES.</w:t>
      </w:r>
    </w:p>
    <w:p w14:paraId="3268791F" w14:textId="77777777" w:rsidR="00BD5BAA" w:rsidRPr="00BD5BAA" w:rsidRDefault="00BD5BAA" w:rsidP="00BD5BAA">
      <w:pPr>
        <w:pStyle w:val="Prrafodelista"/>
        <w:rPr>
          <w:b/>
          <w:bCs/>
          <w:color w:val="000000"/>
          <w:sz w:val="22"/>
          <w:szCs w:val="22"/>
          <w:lang w:eastAsia="es-MX"/>
        </w:rPr>
      </w:pPr>
    </w:p>
    <w:p w14:paraId="27E91CF5" w14:textId="77777777" w:rsidR="00BD5BAA" w:rsidRDefault="00BD5BAA" w:rsidP="00BD5BAA">
      <w:pPr>
        <w:spacing w:after="0" w:line="240" w:lineRule="auto"/>
        <w:ind w:right="-91"/>
        <w:jc w:val="both"/>
        <w:rPr>
          <w:rFonts w:ascii="Times New Roman" w:eastAsia="Times New Roman" w:hAnsi="Times New Roman" w:cs="Times New Roman"/>
          <w:b/>
          <w:bCs/>
          <w:color w:val="000000"/>
          <w:lang w:eastAsia="es-MX"/>
        </w:rPr>
      </w:pPr>
    </w:p>
    <w:p w14:paraId="2B03C2E2" w14:textId="1B911541" w:rsidR="0014177B" w:rsidRPr="00657604" w:rsidRDefault="0014177B" w:rsidP="000A7622">
      <w:pPr>
        <w:spacing w:after="0" w:line="360" w:lineRule="auto"/>
        <w:ind w:right="-91"/>
        <w:jc w:val="both"/>
        <w:rPr>
          <w:rFonts w:ascii="Times New Roman" w:eastAsia="Times New Roman" w:hAnsi="Times New Roman" w:cs="Times New Roman"/>
          <w:bCs/>
          <w:color w:val="000000"/>
          <w:lang w:eastAsia="es-MX"/>
        </w:rPr>
      </w:pPr>
      <w:r w:rsidRPr="00657604">
        <w:rPr>
          <w:rFonts w:ascii="Times New Roman" w:eastAsia="Times New Roman" w:hAnsi="Times New Roman" w:cs="Times New Roman"/>
          <w:b/>
          <w:bCs/>
          <w:color w:val="000000"/>
          <w:lang w:eastAsia="es-MX"/>
        </w:rPr>
        <w:t xml:space="preserve">ARTÍCULO 112. </w:t>
      </w: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4A58256D" w14:textId="77777777" w:rsidR="0014177B" w:rsidRPr="00657604" w:rsidRDefault="0014177B" w:rsidP="000A7622">
      <w:pPr>
        <w:spacing w:after="0" w:line="360" w:lineRule="auto"/>
        <w:ind w:right="-91"/>
        <w:jc w:val="both"/>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32A0B1D2" w14:textId="77777777" w:rsidR="0014177B" w:rsidRPr="00657604" w:rsidRDefault="0014177B" w:rsidP="000A7622">
      <w:pPr>
        <w:spacing w:after="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SE SANCIONARÁ A LOS MOTOCICLISTAS QUE NO RESPETEN SU CARRIL DE CIRCULACIÓN, ASÍ COMO A LOS QUE CIRCULEN POR PASOS A DESNIVEL O PUENTES DONDE SE ENCUENTRE EXPRESAMENTE PROHIBIDA SU CIRCULACIÓN, EN CONTRAVENCIÓN CON LAS DISPOSICIONES DE ESTA LEY Y SU REGLAMENTO.</w:t>
      </w:r>
    </w:p>
    <w:p w14:paraId="59D29C5B" w14:textId="77777777" w:rsidR="0014177B" w:rsidRPr="00657604" w:rsidRDefault="0014177B" w:rsidP="000A7622">
      <w:pPr>
        <w:spacing w:after="0" w:line="360" w:lineRule="auto"/>
        <w:ind w:right="-91"/>
        <w:jc w:val="both"/>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w:t>
      </w:r>
      <w:r>
        <w:rPr>
          <w:rFonts w:ascii="Times New Roman" w:eastAsia="Times New Roman" w:hAnsi="Times New Roman" w:cs="Times New Roman"/>
          <w:bCs/>
          <w:color w:val="000000"/>
          <w:lang w:eastAsia="es-MX"/>
        </w:rPr>
        <w:t>……………………………………………………...</w:t>
      </w:r>
    </w:p>
    <w:p w14:paraId="5DA599BB" w14:textId="77777777" w:rsidR="002768DB" w:rsidRDefault="002768DB" w:rsidP="000A7622">
      <w:pPr>
        <w:spacing w:after="0" w:line="240" w:lineRule="auto"/>
        <w:ind w:right="-91"/>
        <w:jc w:val="both"/>
        <w:rPr>
          <w:rFonts w:ascii="Times New Roman" w:eastAsia="Times New Roman" w:hAnsi="Times New Roman" w:cs="Times New Roman"/>
          <w:lang w:eastAsia="es-MX"/>
        </w:rPr>
      </w:pPr>
    </w:p>
    <w:p w14:paraId="4A208CD4" w14:textId="56FDB214"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ARTÍCULO 120. ………………………………………</w:t>
      </w:r>
      <w:r>
        <w:rPr>
          <w:rFonts w:ascii="Times New Roman" w:eastAsia="Times New Roman" w:hAnsi="Times New Roman" w:cs="Times New Roman"/>
          <w:lang w:eastAsia="es-MX"/>
        </w:rPr>
        <w:t>……………………………………….</w:t>
      </w:r>
    </w:p>
    <w:p w14:paraId="5DC787BE" w14:textId="77777777"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w:t>
      </w:r>
      <w:r>
        <w:rPr>
          <w:rFonts w:ascii="Times New Roman" w:eastAsia="Times New Roman" w:hAnsi="Times New Roman" w:cs="Times New Roman"/>
          <w:lang w:eastAsia="es-MX"/>
        </w:rPr>
        <w:t>……………………………………………..</w:t>
      </w:r>
    </w:p>
    <w:p w14:paraId="4AAF5EFC" w14:textId="77777777"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lang w:eastAsia="es-MX"/>
        </w:rPr>
        <w:t>………………………………………………</w:t>
      </w:r>
      <w:r>
        <w:rPr>
          <w:rFonts w:ascii="Times New Roman" w:eastAsia="Times New Roman" w:hAnsi="Times New Roman" w:cs="Times New Roman"/>
          <w:lang w:eastAsia="es-MX"/>
        </w:rPr>
        <w:t>…………………………………………………..</w:t>
      </w:r>
    </w:p>
    <w:p w14:paraId="44DBD704"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SE SANCIONARÁ A LAS PERSONAS CONDUCTORAS O PERSONAS PROPIETARIAS DE VEHÍCULOS QUE CIRCULEN O SE ESTACIONEN EN </w:t>
      </w:r>
      <w:proofErr w:type="spellStart"/>
      <w:r w:rsidRPr="00657604">
        <w:rPr>
          <w:rFonts w:ascii="Times New Roman" w:eastAsia="Times New Roman" w:hAnsi="Times New Roman" w:cs="Times New Roman"/>
          <w:b/>
          <w:lang w:eastAsia="es-MX"/>
        </w:rPr>
        <w:t>CICLOCARRILES</w:t>
      </w:r>
      <w:proofErr w:type="spellEnd"/>
      <w:r w:rsidRPr="00657604">
        <w:rPr>
          <w:rFonts w:ascii="Times New Roman" w:eastAsia="Times New Roman" w:hAnsi="Times New Roman" w:cs="Times New Roman"/>
          <w:b/>
          <w:lang w:eastAsia="es-MX"/>
        </w:rPr>
        <w:t xml:space="preserve"> O EN LOS LUGARES ESPECÍFICAMENTE DESTINADOS COMO </w:t>
      </w:r>
      <w:proofErr w:type="spellStart"/>
      <w:r w:rsidRPr="00657604">
        <w:rPr>
          <w:rFonts w:ascii="Times New Roman" w:eastAsia="Times New Roman" w:hAnsi="Times New Roman" w:cs="Times New Roman"/>
          <w:b/>
          <w:lang w:eastAsia="es-MX"/>
        </w:rPr>
        <w:t>BICIESTACIONAMIENTOS</w:t>
      </w:r>
      <w:proofErr w:type="spellEnd"/>
      <w:r w:rsidRPr="00657604">
        <w:rPr>
          <w:rFonts w:ascii="Times New Roman" w:eastAsia="Times New Roman" w:hAnsi="Times New Roman" w:cs="Times New Roman"/>
          <w:b/>
          <w:lang w:eastAsia="es-MX"/>
        </w:rPr>
        <w:t>, AUN CUANDO SE TRATE DE CONDUCTORES DE MOTOCICLETAS.</w:t>
      </w:r>
    </w:p>
    <w:p w14:paraId="378E6BF5"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ARTÍCULO 120 BIS. SE SANCIONARÁ EN LOS TÉRMINOS ESTABLECIDOS POR EL ARTÍCULO 120 DEL PRESENTE ORDENAMIENTO, A QUIEN, HACIENDO USO DE CUALQUIER TIPO DE MOTOCICLETA, CUANDO AL CIRCULAR COMETAN LAS SIGUIENTES INFRACCIONES:</w:t>
      </w:r>
    </w:p>
    <w:p w14:paraId="6DD079A8" w14:textId="450F3E9D"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EL CONDUCTOR Y/O SU ACOMPAÑANTE NO PORTE DEBIDAMENTE COLOCADO Y AJUSTADO CON LAS CORREAS DE SEGURIDAD, CASCO PROTECTOR PARA MOTOCICLISTA;</w:t>
      </w:r>
    </w:p>
    <w:p w14:paraId="71D81232" w14:textId="77777777" w:rsidR="0014177B" w:rsidRPr="002768DB" w:rsidRDefault="0014177B" w:rsidP="000A7622">
      <w:pPr>
        <w:spacing w:after="0" w:line="240" w:lineRule="auto"/>
        <w:ind w:right="-91"/>
        <w:jc w:val="both"/>
        <w:rPr>
          <w:rFonts w:ascii="Times New Roman" w:eastAsia="Times New Roman" w:hAnsi="Times New Roman" w:cs="Times New Roman"/>
          <w:b/>
          <w:lang w:eastAsia="es-MX"/>
        </w:rPr>
      </w:pPr>
    </w:p>
    <w:p w14:paraId="093F0539" w14:textId="5CD39B8E"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 xml:space="preserve">LLEVAR COMO ACOMPAÑANTE A UN MENOR DE EDAD QUE NO PUEDA SUJETARSE POR SUS PROPIOS MEDIOS Y ALCANZAR EL </w:t>
      </w:r>
      <w:proofErr w:type="spellStart"/>
      <w:r w:rsidRPr="002768DB">
        <w:rPr>
          <w:b/>
          <w:sz w:val="22"/>
          <w:szCs w:val="22"/>
          <w:lang w:eastAsia="es-MX"/>
        </w:rPr>
        <w:t>POSAPIÉS</w:t>
      </w:r>
      <w:proofErr w:type="spellEnd"/>
      <w:r w:rsidRPr="002768DB">
        <w:rPr>
          <w:b/>
          <w:sz w:val="22"/>
          <w:szCs w:val="22"/>
          <w:lang w:eastAsia="es-MX"/>
        </w:rPr>
        <w:t xml:space="preserve"> QUE TENGA LA MOTOCICLETA PARA ESE EFECTO;</w:t>
      </w:r>
    </w:p>
    <w:p w14:paraId="51B81553"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1E170525" w14:textId="6FEB5BE8"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lastRenderedPageBreak/>
        <w:t>CUANDO SE EXCEDA LA CAPACIDAD DE PASAJEROS QUE SEÑALE LA TARJETA DE CIRCULACIÓN;</w:t>
      </w:r>
    </w:p>
    <w:p w14:paraId="742D16CF"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00D0F026" w14:textId="27BEC4CE"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NO CIRCULAR CONFORME A LO ESTABLECIDO EN EL REGLAMENTO DE LA PRESENTE LEY;</w:t>
      </w:r>
    </w:p>
    <w:p w14:paraId="6A999979"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21A1B597" w14:textId="0C451D5D"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CIRCULAR EN FORMA PARALELA O ENTRE CARRILES QUE CORRESPONDAN A OTROS VEHÍCULOS;</w:t>
      </w:r>
    </w:p>
    <w:p w14:paraId="53C01FBF"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0C8EBD94" w14:textId="727F0336"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NO CIRCULAR CON LAS LUCES ENCENDIDAS;</w:t>
      </w:r>
    </w:p>
    <w:p w14:paraId="5B0B8C6A"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65169A71" w14:textId="7FF71731" w:rsidR="0014177B" w:rsidRPr="002768DB" w:rsidRDefault="0014177B" w:rsidP="000A7622">
      <w:pPr>
        <w:pStyle w:val="Prrafodelista"/>
        <w:numPr>
          <w:ilvl w:val="0"/>
          <w:numId w:val="27"/>
        </w:numPr>
        <w:ind w:right="-91"/>
        <w:jc w:val="both"/>
        <w:rPr>
          <w:b/>
          <w:sz w:val="22"/>
          <w:szCs w:val="22"/>
          <w:lang w:eastAsia="es-MX"/>
        </w:rPr>
      </w:pPr>
      <w:r w:rsidRPr="002768DB">
        <w:rPr>
          <w:b/>
          <w:sz w:val="22"/>
          <w:szCs w:val="22"/>
          <w:lang w:eastAsia="es-MX"/>
        </w:rPr>
        <w:t>NO PORTE DEBIDAMENTE LOS ELEMENTOS DE SEGURIDAD QUE ESTABLECE EL REGLAMENTO DE ESTA LEY; O</w:t>
      </w:r>
    </w:p>
    <w:p w14:paraId="2F2FDC62" w14:textId="77777777" w:rsidR="0014177B" w:rsidRPr="002768DB" w:rsidRDefault="0014177B" w:rsidP="000A7622">
      <w:pPr>
        <w:spacing w:after="0" w:line="240" w:lineRule="auto"/>
        <w:ind w:left="567" w:right="-91" w:hanging="567"/>
        <w:jc w:val="both"/>
        <w:rPr>
          <w:rFonts w:ascii="Times New Roman" w:eastAsia="Times New Roman" w:hAnsi="Times New Roman" w:cs="Times New Roman"/>
          <w:b/>
          <w:lang w:eastAsia="es-MX"/>
        </w:rPr>
      </w:pPr>
    </w:p>
    <w:p w14:paraId="5A2674B1" w14:textId="0AC11DEB" w:rsidR="0014177B" w:rsidRDefault="0014177B" w:rsidP="000A7622">
      <w:pPr>
        <w:pStyle w:val="Prrafodelista"/>
        <w:numPr>
          <w:ilvl w:val="0"/>
          <w:numId w:val="27"/>
        </w:numPr>
        <w:ind w:right="-91"/>
        <w:jc w:val="both"/>
        <w:rPr>
          <w:b/>
          <w:sz w:val="22"/>
          <w:szCs w:val="22"/>
          <w:lang w:eastAsia="es-MX"/>
        </w:rPr>
      </w:pPr>
      <w:r w:rsidRPr="002768DB">
        <w:rPr>
          <w:b/>
          <w:sz w:val="22"/>
          <w:szCs w:val="22"/>
          <w:lang w:eastAsia="es-MX"/>
        </w:rPr>
        <w:t>TRANSPORTE CARGA PELIGROSA PARA SÍ MISMO O PARA TERCEROS.</w:t>
      </w:r>
    </w:p>
    <w:p w14:paraId="5A6146D5" w14:textId="77777777" w:rsidR="00BD5BAA" w:rsidRPr="00BD5BAA" w:rsidRDefault="00BD5BAA" w:rsidP="00BD5BAA">
      <w:pPr>
        <w:pStyle w:val="Prrafodelista"/>
        <w:rPr>
          <w:b/>
          <w:sz w:val="22"/>
          <w:szCs w:val="22"/>
          <w:lang w:eastAsia="es-MX"/>
        </w:rPr>
      </w:pPr>
    </w:p>
    <w:p w14:paraId="2231CC49" w14:textId="77777777" w:rsidR="00BD5BAA" w:rsidRDefault="00BD5BAA" w:rsidP="00BD5BAA">
      <w:pPr>
        <w:spacing w:after="0" w:line="240" w:lineRule="auto"/>
        <w:ind w:right="-91"/>
        <w:jc w:val="both"/>
        <w:rPr>
          <w:rFonts w:ascii="Times New Roman" w:eastAsia="Times New Roman" w:hAnsi="Times New Roman" w:cs="Times New Roman"/>
          <w:b/>
          <w:lang w:eastAsia="es-MX"/>
        </w:rPr>
      </w:pPr>
    </w:p>
    <w:p w14:paraId="10578305" w14:textId="2D474514" w:rsidR="0014177B" w:rsidRDefault="0014177B" w:rsidP="000A7622">
      <w:pPr>
        <w:spacing w:after="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ADEMÁS DE LAS SANCIONES ANTERIORMENTE SEÑALADAS, SE RETIRARÁ DE LA CIRCULACIÓN LA UNIDAD COMO MEDIDA DE SEGURIDAD, E LOS CASOS DE LAS FRACCIONES II Y III, Y EN CASO DE REINCIDENCIA EN LOS SUPUESTOS DE LAS FRACCIONES I, IV, V, VI, VII, Y VIII.</w:t>
      </w:r>
    </w:p>
    <w:p w14:paraId="1332B84B" w14:textId="77777777" w:rsidR="0041601F" w:rsidRPr="00657604" w:rsidRDefault="0041601F" w:rsidP="000A7622">
      <w:pPr>
        <w:spacing w:after="0" w:line="240" w:lineRule="auto"/>
        <w:ind w:right="-91"/>
        <w:jc w:val="both"/>
        <w:rPr>
          <w:rFonts w:ascii="Times New Roman" w:eastAsia="Times New Roman" w:hAnsi="Times New Roman" w:cs="Times New Roman"/>
          <w:b/>
          <w:lang w:eastAsia="es-MX"/>
        </w:rPr>
      </w:pPr>
    </w:p>
    <w:p w14:paraId="1BD5ACC8" w14:textId="3097330C" w:rsidR="0014177B" w:rsidRDefault="0014177B" w:rsidP="000A7622">
      <w:pPr>
        <w:pStyle w:val="Sinespaciado"/>
        <w:spacing w:line="360" w:lineRule="auto"/>
        <w:ind w:right="-91"/>
        <w:jc w:val="center"/>
        <w:rPr>
          <w:rFonts w:ascii="Times New Roman" w:hAnsi="Times New Roman"/>
          <w:b/>
          <w:color w:val="000000" w:themeColor="text1"/>
        </w:rPr>
      </w:pPr>
      <w:r w:rsidRPr="0041601F">
        <w:rPr>
          <w:rFonts w:ascii="Times New Roman" w:hAnsi="Times New Roman"/>
          <w:color w:val="000000" w:themeColor="text1"/>
        </w:rPr>
        <w:t xml:space="preserve">CAPÍTULO TERCERO. MEDIOS NO MOTORIZADOS, </w:t>
      </w:r>
      <w:proofErr w:type="spellStart"/>
      <w:r w:rsidRPr="0041601F">
        <w:rPr>
          <w:rFonts w:ascii="Times New Roman" w:hAnsi="Times New Roman"/>
          <w:color w:val="000000" w:themeColor="text1"/>
        </w:rPr>
        <w:t>MICROMOVILIDAD</w:t>
      </w:r>
      <w:proofErr w:type="spellEnd"/>
      <w:r w:rsidRPr="0041601F">
        <w:rPr>
          <w:rFonts w:ascii="Times New Roman" w:hAnsi="Times New Roman"/>
          <w:color w:val="000000" w:themeColor="text1"/>
        </w:rPr>
        <w:t>,</w:t>
      </w:r>
      <w:r w:rsidRPr="00837064">
        <w:rPr>
          <w:rFonts w:ascii="Times New Roman" w:hAnsi="Times New Roman"/>
          <w:b/>
          <w:color w:val="000000" w:themeColor="text1"/>
        </w:rPr>
        <w:t xml:space="preserve"> Y</w:t>
      </w:r>
      <w:r w:rsidRPr="00657604">
        <w:rPr>
          <w:rFonts w:ascii="Times New Roman" w:hAnsi="Times New Roman"/>
          <w:b/>
          <w:color w:val="000000" w:themeColor="text1"/>
        </w:rPr>
        <w:t xml:space="preserve"> MOVILIDAD ELÉCTRICA.</w:t>
      </w:r>
    </w:p>
    <w:p w14:paraId="338E1586" w14:textId="77777777" w:rsidR="0041601F" w:rsidRPr="00657604" w:rsidRDefault="0041601F" w:rsidP="000A7622">
      <w:pPr>
        <w:pStyle w:val="Sinespaciado"/>
        <w:ind w:right="-91"/>
        <w:jc w:val="center"/>
        <w:rPr>
          <w:rFonts w:ascii="Times New Roman" w:hAnsi="Times New Roman"/>
          <w:color w:val="000000" w:themeColor="text1"/>
        </w:rPr>
      </w:pPr>
    </w:p>
    <w:p w14:paraId="5340E60B" w14:textId="77777777" w:rsidR="0041601F" w:rsidRDefault="0014177B" w:rsidP="000A7622">
      <w:pPr>
        <w:pStyle w:val="Sinespaciado"/>
        <w:spacing w:line="360" w:lineRule="auto"/>
        <w:ind w:right="-91"/>
        <w:jc w:val="center"/>
        <w:rPr>
          <w:rFonts w:ascii="Times New Roman" w:hAnsi="Times New Roman"/>
          <w:b/>
        </w:rPr>
      </w:pPr>
      <w:r w:rsidRPr="00657604">
        <w:rPr>
          <w:rFonts w:ascii="Times New Roman" w:hAnsi="Times New Roman"/>
          <w:b/>
        </w:rPr>
        <w:t>SECCIÓN TERCERA. MOVILIDAD ELÉCTRICA.</w:t>
      </w:r>
    </w:p>
    <w:p w14:paraId="0A2AF5AE" w14:textId="77777777" w:rsidR="0041601F" w:rsidRDefault="0041601F" w:rsidP="000A7622">
      <w:pPr>
        <w:pStyle w:val="Sinespaciado"/>
        <w:ind w:right="-91"/>
        <w:jc w:val="center"/>
        <w:rPr>
          <w:rFonts w:ascii="Times New Roman" w:hAnsi="Times New Roman"/>
          <w:b/>
        </w:rPr>
      </w:pPr>
    </w:p>
    <w:p w14:paraId="0038ED73" w14:textId="15416E23" w:rsidR="0014177B" w:rsidRPr="00657604" w:rsidRDefault="0014177B" w:rsidP="000A7622">
      <w:pPr>
        <w:pStyle w:val="Sinespaciado"/>
        <w:spacing w:line="360" w:lineRule="auto"/>
        <w:ind w:right="-91"/>
        <w:jc w:val="both"/>
        <w:rPr>
          <w:rFonts w:ascii="Times New Roman" w:eastAsia="Times New Roman" w:hAnsi="Times New Roman"/>
          <w:b/>
          <w:lang w:eastAsia="es-MX"/>
        </w:rPr>
      </w:pPr>
      <w:r w:rsidRPr="00657604">
        <w:rPr>
          <w:rFonts w:ascii="Times New Roman" w:eastAsia="Times New Roman" w:hAnsi="Times New Roman"/>
          <w:b/>
          <w:lang w:eastAsia="es-MX"/>
        </w:rPr>
        <w:t xml:space="preserve">ARTÍCULO 124 BIS. PARA EL DESARROLLO Y OPERACIÓN DE LA MOVILIDAD ELÉCTRICA, EL ESTADO PROMOVERÁ UN PROCESO DE TRANSICIÓN ENERGÉTICA DEL TRANSPORTE TERRESTRE DE COMBUSTIÓN INTERNA A TRANSPORTE ELÉCTRICO CON LA IMPLEMENTACIÓN DE MEDIDAS E INCENTIVOS EN EL SECTOR PÚBLICO, PRIVADO, Y ACADÉMICO. ARTÍCULO 124 BIS 1. LOS FINES DE LA POLÍTICA PÚBLICA QUE IMPULSA LAS ENERGÍAS LIMPIAS, SON LA REDUCCIÓN DE EMISIONES DE GASES DE EFECTO INVERNADERO, LA PROMOCIÓN Y EL CRECIMIENTO DE LA MOVILIDAD ELÉCTRICA EN EL ESTADO Y EL USO DE ENERGÍAS RENOVABLES COMO HERRAMIENTA DE TRANSICIÓN ENERGÉTICA EN EL TRANSPORTE TERRESTRE. ARTÍCULO 124 BIS 2. EL INSTITUTO ESTABLECERÁ UN PROCESO DE REEMPLAZO PROGRESIVO DE CONCESIONES DE TRANSPORTE COLECTIVO CUYA FUENTE ENERGÉTICA SEAN COMBUSTIBLES, POR CONCESIONES PARA SISTEMAS DE TRANSPORTE ELÉCTRICOS. ARTÍCULO 124 BIS 3. LAS UNIDADES ELÉCTRICAS DE PARTICULARES Y CONCESIONARIOS DE TRANSPORTE PÚBLICO REGULADOS POR LA PRESENTE LEY, DEBERÁN PORTAR UNA CARACTERÍSTICA </w:t>
      </w:r>
      <w:r w:rsidRPr="00657604">
        <w:rPr>
          <w:rFonts w:ascii="Times New Roman" w:eastAsia="Times New Roman" w:hAnsi="Times New Roman"/>
          <w:b/>
          <w:lang w:eastAsia="es-MX"/>
        </w:rPr>
        <w:lastRenderedPageBreak/>
        <w:t xml:space="preserve">VISUAL DISTINTIVA Y EXCLUSIVA DEL MEDIO DE TRANSPORTE, LA CUAL ESTARÁ PROHIBIDA UTILIZAR EN LAS UNIDADES DE COMBUSTIÓN INTERNA. </w:t>
      </w:r>
    </w:p>
    <w:p w14:paraId="6BAB87D7"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ARTÍCULO 124 BIS 4. LAS INSTITUCIONES PÚBLICAS, INSTITUCIONES EDUCATIVAS, CENTROS COMERCIALES, Y PROYECTOS INMOBILIARIOS DEBERÁN CONTAR CON ESTACIONAMIENTOS EQUIPADOS PARA VEHÍCULOS ELÉCTRICOS, LOS CUALES CONTARÁN CON DISTINTIVOS Y SEÑALIZACIONES ADECUADAS. ESTOS ESPACIOS, EN NINGÚN CASO PODRÁN REEMPLAZAR LOS DISPUESTOS PARA PERSONAS CON DISCAPACIDAD O MUJERES EMBARAZADAS. </w:t>
      </w:r>
    </w:p>
    <w:p w14:paraId="2E87214B"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EN EL CASO DE NUEVOS PROYECTOS, ESTOS DEBERÁN INCLUIR EN SUS PLANOS DE CONSTRUCCIÓN, COMO MÍNIMO, UNA ESTACIÓN DE CARGA DE VEHÍCULOS ELÉCTRICOS.</w:t>
      </w:r>
    </w:p>
    <w:p w14:paraId="6CCDCE69"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ARTÍCULO 124 BIS 5. EL INSTITUTO DE INNOVACIÓN Y TRANSFERENCIA DE TECNOLOGÍA DE NUEVO LEÓN, DEBERÁ IMPULSAR LA INNOVACIÓN, INVESTIGACIÓN CIENTÍFICA, LA CAPACITACIÓN, LA FORMACIÓN Y LA ADAPTACIÓN DE PLANES TECNOLÓGICOS PARA EL DESARROLLO DE PROFESIONALES Y EL APOYO DE EMPRESAS RELACIONADAS CON EL SISTEMA DE TRANSPORTE, ESTACIONES DE CARGA DE VEHÍCULOS ELÉCTRICOS, CARGADORES, MOTORES, BATERÍAS Y COMPONENTES ASOCIADOS A LA MOVILIDAD ELÉCTRICA.</w:t>
      </w:r>
    </w:p>
    <w:p w14:paraId="444569F3"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ARTÍCULO 124 BIS 6. LA SECRETARÍA DE MOVILIDAD Y PLANEACIÓN URBANA PUBLICARÁ Y ACTUALIZARÁ EN SU SITIO WEB LA SIGUIENTE INFORMACIÓN:</w:t>
      </w:r>
    </w:p>
    <w:p w14:paraId="35FE58DC" w14:textId="77777777" w:rsidR="0014177B" w:rsidRPr="00657604" w:rsidRDefault="0014177B" w:rsidP="000A7622">
      <w:pPr>
        <w:numPr>
          <w:ilvl w:val="0"/>
          <w:numId w:val="22"/>
        </w:numPr>
        <w:spacing w:after="0" w:line="240" w:lineRule="auto"/>
        <w:ind w:left="567" w:right="-91"/>
        <w:jc w:val="both"/>
        <w:rPr>
          <w:rFonts w:ascii="Times New Roman" w:eastAsia="Times New Roman" w:hAnsi="Times New Roman" w:cs="Times New Roman"/>
          <w:b/>
          <w:i/>
          <w:lang w:eastAsia="es-MX"/>
        </w:rPr>
      </w:pPr>
      <w:r w:rsidRPr="00657604">
        <w:rPr>
          <w:rFonts w:ascii="Times New Roman" w:eastAsia="Times New Roman" w:hAnsi="Times New Roman" w:cs="Times New Roman"/>
          <w:b/>
          <w:lang w:eastAsia="es-MX"/>
        </w:rPr>
        <w:t>MAPA DE ESTACIONES DE CARGA DE VEHÍCULOS QUE SE ENCUENTRAN EN EL ESTADO.</w:t>
      </w:r>
    </w:p>
    <w:p w14:paraId="79A3B1A1" w14:textId="77777777" w:rsidR="0014177B" w:rsidRPr="00657604" w:rsidRDefault="0014177B" w:rsidP="000A7622">
      <w:pPr>
        <w:spacing w:after="0" w:line="240" w:lineRule="auto"/>
        <w:ind w:left="567" w:right="-91"/>
        <w:jc w:val="both"/>
        <w:rPr>
          <w:rFonts w:ascii="Times New Roman" w:eastAsia="Times New Roman" w:hAnsi="Times New Roman" w:cs="Times New Roman"/>
          <w:b/>
          <w:i/>
          <w:lang w:eastAsia="es-MX"/>
        </w:rPr>
      </w:pPr>
    </w:p>
    <w:p w14:paraId="17E27928" w14:textId="77777777" w:rsidR="0014177B" w:rsidRPr="00657604" w:rsidRDefault="0014177B" w:rsidP="000A7622">
      <w:pPr>
        <w:numPr>
          <w:ilvl w:val="0"/>
          <w:numId w:val="22"/>
        </w:numPr>
        <w:spacing w:after="0" w:line="240" w:lineRule="auto"/>
        <w:ind w:left="567" w:right="-91"/>
        <w:jc w:val="both"/>
        <w:rPr>
          <w:rFonts w:ascii="Times New Roman" w:eastAsia="Times New Roman" w:hAnsi="Times New Roman" w:cs="Times New Roman"/>
          <w:b/>
          <w:i/>
          <w:lang w:eastAsia="es-MX"/>
        </w:rPr>
      </w:pPr>
      <w:r w:rsidRPr="00657604">
        <w:rPr>
          <w:rFonts w:ascii="Times New Roman" w:eastAsia="Times New Roman" w:hAnsi="Times New Roman" w:cs="Times New Roman"/>
          <w:b/>
          <w:lang w:eastAsia="es-MX"/>
        </w:rPr>
        <w:t>BENEFICIOS FISCALES QUE EXISTEN EN LA ADQUISICIÓN DE VEHÍCULOS ELÉCTRICOS EN EL ESTADO.</w:t>
      </w:r>
    </w:p>
    <w:p w14:paraId="664EBD2F" w14:textId="77777777" w:rsidR="0014177B" w:rsidRPr="00657604" w:rsidRDefault="0014177B" w:rsidP="000A7622">
      <w:pPr>
        <w:spacing w:after="0" w:line="240" w:lineRule="auto"/>
        <w:ind w:right="-91"/>
        <w:jc w:val="both"/>
        <w:rPr>
          <w:rFonts w:ascii="Times New Roman" w:eastAsia="Times New Roman" w:hAnsi="Times New Roman" w:cs="Times New Roman"/>
          <w:b/>
          <w:i/>
          <w:lang w:eastAsia="es-MX"/>
        </w:rPr>
      </w:pPr>
    </w:p>
    <w:p w14:paraId="75BCA31D" w14:textId="77777777" w:rsidR="0014177B" w:rsidRPr="00657604" w:rsidRDefault="0014177B" w:rsidP="000A7622">
      <w:pPr>
        <w:numPr>
          <w:ilvl w:val="0"/>
          <w:numId w:val="22"/>
        </w:numPr>
        <w:spacing w:after="0" w:line="240" w:lineRule="auto"/>
        <w:ind w:left="567" w:right="-91"/>
        <w:jc w:val="both"/>
        <w:rPr>
          <w:rFonts w:ascii="Times New Roman" w:eastAsia="Times New Roman" w:hAnsi="Times New Roman" w:cs="Times New Roman"/>
          <w:b/>
          <w:i/>
          <w:lang w:eastAsia="es-MX"/>
        </w:rPr>
      </w:pPr>
      <w:r w:rsidRPr="00657604">
        <w:rPr>
          <w:rFonts w:ascii="Times New Roman" w:eastAsia="Times New Roman" w:hAnsi="Times New Roman" w:cs="Times New Roman"/>
          <w:b/>
          <w:lang w:eastAsia="es-MX"/>
        </w:rPr>
        <w:t>DISPOSICIONES REGLAMENTARIAS EN RELACIÓN A LA MOVILIDAD ELÉCTRICA EN EL ESTADO.</w:t>
      </w:r>
    </w:p>
    <w:p w14:paraId="5712CABB" w14:textId="77777777" w:rsidR="0014177B" w:rsidRPr="00657604" w:rsidRDefault="0014177B" w:rsidP="000A7622">
      <w:pPr>
        <w:numPr>
          <w:ilvl w:val="0"/>
          <w:numId w:val="22"/>
        </w:numPr>
        <w:spacing w:after="0" w:line="240" w:lineRule="auto"/>
        <w:ind w:left="567" w:right="-91"/>
        <w:jc w:val="both"/>
        <w:rPr>
          <w:rFonts w:ascii="Times New Roman" w:eastAsia="Times New Roman" w:hAnsi="Times New Roman" w:cs="Times New Roman"/>
          <w:b/>
          <w:i/>
          <w:lang w:eastAsia="es-MX"/>
        </w:rPr>
      </w:pPr>
      <w:r w:rsidRPr="00657604">
        <w:rPr>
          <w:rFonts w:ascii="Times New Roman" w:eastAsia="Times New Roman" w:hAnsi="Times New Roman" w:cs="Times New Roman"/>
          <w:b/>
          <w:lang w:eastAsia="es-MX"/>
        </w:rPr>
        <w:t>INSTRUCTIVO E INDICACIONES SOBRE EL PROCEDIMIENTO DE CARGA ELÉCTRICA PARA VEHÍCULOS.</w:t>
      </w:r>
    </w:p>
    <w:p w14:paraId="06F85A6E" w14:textId="77777777" w:rsidR="0014177B" w:rsidRPr="00657604" w:rsidRDefault="0014177B" w:rsidP="000A7622">
      <w:pPr>
        <w:spacing w:after="0" w:line="240" w:lineRule="auto"/>
        <w:ind w:right="-91"/>
        <w:jc w:val="both"/>
        <w:rPr>
          <w:rFonts w:ascii="Times New Roman" w:eastAsia="Times New Roman" w:hAnsi="Times New Roman" w:cs="Times New Roman"/>
          <w:b/>
          <w:i/>
          <w:lang w:eastAsia="es-MX"/>
        </w:rPr>
      </w:pPr>
    </w:p>
    <w:p w14:paraId="00B1D00F" w14:textId="2E74CC3D" w:rsidR="0014177B" w:rsidRPr="00BD5BAA" w:rsidRDefault="0014177B" w:rsidP="00BD5BAA">
      <w:pPr>
        <w:numPr>
          <w:ilvl w:val="0"/>
          <w:numId w:val="22"/>
        </w:numPr>
        <w:spacing w:after="0" w:line="240" w:lineRule="auto"/>
        <w:ind w:left="567" w:right="-91"/>
        <w:jc w:val="both"/>
        <w:rPr>
          <w:rFonts w:ascii="Times New Roman" w:eastAsia="Times New Roman" w:hAnsi="Times New Roman" w:cs="Times New Roman"/>
          <w:b/>
          <w:i/>
          <w:lang w:eastAsia="es-MX"/>
        </w:rPr>
      </w:pPr>
      <w:r w:rsidRPr="00657604">
        <w:rPr>
          <w:rFonts w:ascii="Times New Roman" w:eastAsia="Times New Roman" w:hAnsi="Times New Roman" w:cs="Times New Roman"/>
          <w:b/>
          <w:lang w:eastAsia="es-MX"/>
        </w:rPr>
        <w:t>DATOS, OPERACIÓN Y ESTADÍSTICAS DE LA MOVILIDAD ELÉCTRICA EN EL ESTADO.</w:t>
      </w:r>
    </w:p>
    <w:p w14:paraId="79D064A0" w14:textId="77777777" w:rsidR="00BD5BAA" w:rsidRDefault="00BD5BAA" w:rsidP="00BD5BAA">
      <w:pPr>
        <w:pStyle w:val="Prrafodelista"/>
        <w:rPr>
          <w:b/>
          <w:i/>
          <w:lang w:eastAsia="es-MX"/>
        </w:rPr>
      </w:pPr>
    </w:p>
    <w:p w14:paraId="27AE472E" w14:textId="15452622" w:rsidR="0014177B" w:rsidRDefault="0014177B" w:rsidP="00BD5BAA">
      <w:pPr>
        <w:spacing w:after="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ARTÍCULO 124 BIS 7. LOS PROPIETARIOS DE VEHÍCULO ELÉCTRICOS E HÍBRIDOS, ESTARÁN EXENTOS DEL PAGO DE REFRENDO ANUAL A QUE SE REFIERE LA LEY QUE CREA EL INSTITUTO DE CONTROL VEHICULAR DEL ESTADO DE NUEVO LEÓN, POR CONSIDERARSE CONTRIBUYENTES AL MEDIO AMBIENTE Y EL DESARROLLO </w:t>
      </w:r>
      <w:r w:rsidRPr="00657604">
        <w:rPr>
          <w:rFonts w:ascii="Times New Roman" w:eastAsia="Times New Roman" w:hAnsi="Times New Roman" w:cs="Times New Roman"/>
          <w:b/>
          <w:lang w:eastAsia="es-MX"/>
        </w:rPr>
        <w:lastRenderedPageBreak/>
        <w:t>SOSTENIBLE DE LA ENTIDAD. ARTÍCULO 124 BIS 8. LOS MUNICIPIOS DEBERÁN PROMOVER LA INCLUSIÓN DE ESTACIONES DE CARGA PARA VEHÍCULOS ELÉCTRICOS. ARTÍCULO 124 BIS 9. CON EL FIN DE OPTIMIZAR LA MOVILIDAD DE LOS NUEVOLEONESES, LOS MUNICIPIOS REALIZARÁN LAS GESTIONES NECESARIAS PARA INTRODUCIR LA MOVILIDAD ELÉCTRICA PARA EL USO LOCAL Y RECREATIVO.</w:t>
      </w:r>
    </w:p>
    <w:p w14:paraId="18D49AF4" w14:textId="77777777" w:rsidR="00BD5BAA" w:rsidRPr="00657604" w:rsidRDefault="00BD5BAA" w:rsidP="00BD5BAA">
      <w:pPr>
        <w:spacing w:after="0" w:line="240" w:lineRule="auto"/>
        <w:ind w:right="-91"/>
        <w:jc w:val="both"/>
        <w:rPr>
          <w:rFonts w:ascii="Times New Roman" w:eastAsia="Times New Roman" w:hAnsi="Times New Roman" w:cs="Times New Roman"/>
          <w:b/>
          <w:lang w:eastAsia="es-MX"/>
        </w:rPr>
      </w:pPr>
    </w:p>
    <w:p w14:paraId="293609BE" w14:textId="77777777" w:rsidR="0014177B" w:rsidRPr="00657604" w:rsidRDefault="0014177B" w:rsidP="00BD5BAA">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TÍTULO SEXTO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SISTEMA DE PLANEACIÓN DE LA MOVILIDAD.</w:t>
      </w:r>
    </w:p>
    <w:p w14:paraId="192090AC" w14:textId="1CE489C8" w:rsidR="0014177B" w:rsidRPr="00657604" w:rsidRDefault="0014177B" w:rsidP="000A7622">
      <w:pPr>
        <w:spacing w:before="240"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CAPÍTULO PRIMERO. INSTRUMENTOS EN MATERIA DE MOVILIDAD Y SEGURIDAD VIAL EN LA </w:t>
      </w:r>
      <w:r w:rsidR="006B24EB" w:rsidRPr="00657604">
        <w:rPr>
          <w:rFonts w:ascii="Times New Roman" w:eastAsia="Times New Roman" w:hAnsi="Times New Roman" w:cs="Times New Roman"/>
          <w:b/>
          <w:bCs/>
          <w:color w:val="000000"/>
          <w:lang w:eastAsia="es-MX"/>
        </w:rPr>
        <w:t>GESTIÓN</w:t>
      </w:r>
      <w:r w:rsidRPr="00657604">
        <w:rPr>
          <w:rFonts w:ascii="Times New Roman" w:eastAsia="Times New Roman" w:hAnsi="Times New Roman" w:cs="Times New Roman"/>
          <w:b/>
          <w:bCs/>
          <w:color w:val="000000"/>
          <w:lang w:eastAsia="es-MX"/>
        </w:rPr>
        <w:t xml:space="preserve"> DE LA DEMANDA Y EL SISTEMA DE PLANEACIÓN DE LA MOVILIDAD.</w:t>
      </w:r>
    </w:p>
    <w:p w14:paraId="65053CE3"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124 BIS 10. LA GESTIÓN DE LA DEMANDA DE MOVILIDAD BUSCA REDUCIR EL USO DE MODOS DE TRANSPORTE DE CARGA Y PASAJEROS MENOS EFICIENTES Y FOMENTAR LOS MÁS SUSTENTABLES Y SEGUROS. LAS AUTORIDADES ESTATALES Y MUNICIPALES DEBERÁN IMPLEMENTAR MEDIDAS ENFOCADAS EN REDUCIR EMISIONES Y DEMÁS EXTERNALIDADES NEGATIVAS PREVISTAS EN ESTA LEY Y EN LA LEY GENERAL DE CAMBIO CLIMÁTICO.</w:t>
      </w:r>
    </w:p>
    <w:p w14:paraId="66D971B3"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124 BIS 11. LAS ZONAS DE GESTIÓN DE LA DEMANDA SON POLÍGONOS, QUE SE ESTABLECEN DERIVADOS DE LOS ESTUDIOS TÉCNICOS, EN LOS QUE SE REGULA EL FLUJO DE VEHÍCULOS MOTORIZADOS EN FUNCIÓN DE SUS EMISIONES CONTAMINANTES Y/O TAMAÑO MEDIANTE SISTEMAS DE CONTROL VIAL Y REGULACIÓN DEL TRÁNSITO A FIN DE DISMINUIR EL USO, Y EL IMPACTO SOCIAL Y AMBIENTAL NEGATIVO, QUE IMPLICA SU CIRCULACIÓN, PROCURANDO NO AFECTAR EN LA MEDIDA DE LO POSIBLE LA DISTRIBUCIÓN DE BIENES Y MERCANCÍAS.</w:t>
      </w:r>
    </w:p>
    <w:p w14:paraId="3EEBC196"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ESTATALES Y MUNICIPALES, EN EL MARCO DE SUS FACULTADES, PODRÁN IMPLEMENTAR ZONAS DE TRÁNSITO CONTROLADO EN ZONAS DE ALTA DEMANDA DE VIAJES DE LAS CIUDADES Y MUNICIPIOS, A FIN DE PRIORIZAR LA GESTIÓN DE LA SEGURIDAD VIAL, LA MOVILIDAD PEATONAL, CICLISTA Y DE TRANSPORTE COLECTIVO, REDUCIR EL VOLUMEN VEHICULAR O LOS VEHÍCULOS CON MAYOR IMPACTO AMBIENTAL Y DE RIESGO VIAL, MEDIANTE LAS DISPOSICIONES QUE PARA TAL EFECTO EMITA LA AUTORIDAD COMPETENTE.</w:t>
      </w:r>
    </w:p>
    <w:p w14:paraId="756E5DFF"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SE PODRÁN IMPLEMENTAR SISTEMAS DE CONTROL VIAL Y REGULACIÓN DEL TRÁNSITO, USANDO CÁMARAS Y LECTORES DIGITALES DE PLACAS O LECTURA VISUAL, POR PARTE </w:t>
      </w:r>
      <w:r w:rsidRPr="00657604">
        <w:rPr>
          <w:rFonts w:ascii="Times New Roman" w:eastAsia="Times New Roman" w:hAnsi="Times New Roman" w:cs="Times New Roman"/>
          <w:b/>
          <w:bCs/>
          <w:color w:val="000000"/>
          <w:lang w:eastAsia="es-MX"/>
        </w:rPr>
        <w:lastRenderedPageBreak/>
        <w:t>DE AGENTES PÚBLICOS U OPERADORES PRIVADOS EN LOS TÉRMINOS QUE SE ESTABLEZCAN EN LA NORMATIVIDAD APLICABLE.</w:t>
      </w:r>
    </w:p>
    <w:p w14:paraId="2618FCEB" w14:textId="77777777" w:rsidR="0014177B" w:rsidRPr="00657604" w:rsidRDefault="0014177B" w:rsidP="000A7622">
      <w:pPr>
        <w:spacing w:before="24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LO ESTABLECIDO EN LA PRESENTE DISPOSICIÓN SE REALIZARÁ SIN PERJUICIO DE LA PRODUCTIVIDAD, COMPETITIVIDAD Y EL MANTENIMIENTO DE LA REGULARIDAD DE LA VIDA COTIDIANA DE LOS CENTROS DE POBLACIÓN DE CONFORMIDAD CON LO DISPUESTO EN ESTA LEY.</w:t>
      </w:r>
    </w:p>
    <w:p w14:paraId="27AB91D3"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LOS DERECHOS DE TRÁNSITO Y MOVILIDAD POR EL ESTADO DE LOS PERMISIONARIOS DEL SERVICIO DE AUTOTRANSPORTE FEDERAL Y TRANSPORTE PRIVADO FEDERAL DE CARGA, IMPLICA EL LIBRE TRÁNSITO POR VÍAS DE COMUNICACIÓN ESTATAL Y MUNICIPAL, SIN REQUERIR CONCESIONES, PERMISOS O AUTORIZACIONES COMPLEMENTARIAS ESTATALES O MUNICIPALES PARA EL TRÁNSITO DE CARGA Y DESCARGA DE MERCANCÍAS EN CUALQUIER PUNTO DE DESTINO.</w:t>
      </w:r>
    </w:p>
    <w:p w14:paraId="7C0605F1"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 xml:space="preserve">LOS PERMISOS FEDERALES EMITIDOS POR LA SECRETARÍA DE INFRAESTRUCTURA COMUNICACIONES Y TRANSPORTES, INCLUYEN LA COBERTURA EN VÍAS DE JURISDICCIÓN ESTATAL Y MUNICIPAL, POR LO QUE EL ESTADO Y LOS MUNICIPIOS NO PODRÁN SOBRE REGULAR, NI GRAVAR EL TRÁNSITO DE PERSONAS O COSAS QUE ATRAVIESEN SU DEMARCACIÓN TERRITORIAL, EN TÉRMINOS DE LO ESTABLECIDO POR LA LEY GENERAL DE MOVILIDAD Y SEGURIDAD VIAL, ASÍ COMO TAMPOCO PODRÁN PROHIBIR LA ENTRADA O SALIDA A SU TERRITORIO DE NINGUNA MERCANCÍA LÍCITA NACIONAL O EXTRANJERA </w:t>
      </w:r>
    </w:p>
    <w:p w14:paraId="558BDEE9"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126. </w:t>
      </w:r>
      <w:r w:rsidRPr="00657604">
        <w:rPr>
          <w:rFonts w:ascii="Times New Roman" w:eastAsia="Times New Roman" w:hAnsi="Times New Roman" w:cs="Times New Roman"/>
          <w:color w:val="000000"/>
          <w:lang w:eastAsia="es-MX"/>
        </w:rPr>
        <w:t xml:space="preserve">LA PLANEACIÓN DE LA MOVILIDAD </w:t>
      </w:r>
      <w:r w:rsidRPr="00657604">
        <w:rPr>
          <w:rFonts w:ascii="Times New Roman" w:eastAsia="Times New Roman" w:hAnsi="Times New Roman" w:cs="Times New Roman"/>
          <w:b/>
          <w:bCs/>
          <w:color w:val="000000"/>
          <w:lang w:eastAsia="es-MX"/>
        </w:rPr>
        <w:t xml:space="preserve">Y SEGURIDAD VIAL </w:t>
      </w:r>
      <w:r w:rsidRPr="00657604">
        <w:rPr>
          <w:rFonts w:ascii="Times New Roman" w:eastAsia="Times New Roman" w:hAnsi="Times New Roman" w:cs="Times New Roman"/>
          <w:color w:val="000000"/>
          <w:lang w:eastAsia="es-MX"/>
        </w:rPr>
        <w:t xml:space="preserve">EN EL ESTADO, DEBE SER CONGRUENTE CON EL PLAN NACIONAL DE DESARROLLO, EL PROGRAMA NACIONAL DE DESARROLLO URBANO, EL </w:t>
      </w:r>
      <w:r w:rsidRPr="00657604">
        <w:rPr>
          <w:rFonts w:ascii="Times New Roman" w:eastAsia="Times New Roman" w:hAnsi="Times New Roman" w:cs="Times New Roman"/>
          <w:b/>
          <w:bCs/>
          <w:color w:val="000000"/>
          <w:lang w:eastAsia="es-MX"/>
        </w:rPr>
        <w:t>SISTEMA DE INFORMACIÓN TERRITORIAL Y URBANO ESTABLECIDO EN LA LEY GENERAL DE MOVILIDAD Y SEGURIDAD VIAL,</w:t>
      </w:r>
      <w:r w:rsidRPr="00657604">
        <w:rPr>
          <w:rFonts w:ascii="Times New Roman" w:eastAsia="Times New Roman" w:hAnsi="Times New Roman" w:cs="Times New Roman"/>
          <w:color w:val="000000"/>
          <w:lang w:eastAsia="es-MX"/>
        </w:rPr>
        <w:t xml:space="preserve"> EL PROGRAMA DE ORDENAMIENTO TERRITORIAL DEL ESTADO, EL PROGRAMA DE DESARROLLO URBANO DE LA ZONA METROPOLITANA DE MONTERREY, LOS PROGRAMAS SECTORIALES CONDUCENTES</w:t>
      </w:r>
      <w:r w:rsidRPr="00657604">
        <w:rPr>
          <w:rFonts w:ascii="Times New Roman" w:eastAsia="Times New Roman" w:hAnsi="Times New Roman" w:cs="Times New Roman"/>
          <w:b/>
          <w:bCs/>
          <w:color w:val="000000"/>
          <w:lang w:eastAsia="es-MX"/>
        </w:rPr>
        <w:t>,</w:t>
      </w:r>
      <w:r w:rsidRPr="00657604">
        <w:rPr>
          <w:rFonts w:ascii="Times New Roman" w:eastAsia="Times New Roman" w:hAnsi="Times New Roman" w:cs="Times New Roman"/>
          <w:color w:val="000000"/>
          <w:lang w:eastAsia="es-MX"/>
        </w:rPr>
        <w:t xml:space="preserve"> Y LOS DEMÁS </w:t>
      </w:r>
      <w:r w:rsidRPr="00657604">
        <w:rPr>
          <w:rFonts w:ascii="Times New Roman" w:eastAsia="Times New Roman" w:hAnsi="Times New Roman" w:cs="Times New Roman"/>
          <w:b/>
          <w:bCs/>
          <w:color w:val="000000"/>
          <w:lang w:eastAsia="es-MX"/>
        </w:rPr>
        <w:t>INSTRUMENTOS TERRITORIALES, METROPOLITANOS, URBANOS, Y RURALES VIGENTES.</w:t>
      </w:r>
    </w:p>
    <w:p w14:paraId="20F2D81C"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127.</w:t>
      </w:r>
      <w:r w:rsidRPr="00657604">
        <w:rPr>
          <w:rFonts w:ascii="Times New Roman" w:eastAsia="Times New Roman" w:hAnsi="Times New Roman" w:cs="Times New Roman"/>
          <w:color w:val="000000"/>
          <w:lang w:eastAsia="es-MX"/>
        </w:rPr>
        <w:t xml:space="preserve"> LA PLANEACIÓN DE LA MOVILIDAD </w:t>
      </w:r>
      <w:r w:rsidRPr="00657604">
        <w:rPr>
          <w:rFonts w:ascii="Times New Roman" w:eastAsia="Times New Roman" w:hAnsi="Times New Roman" w:cs="Times New Roman"/>
          <w:b/>
          <w:bCs/>
          <w:color w:val="000000"/>
          <w:lang w:eastAsia="es-MX"/>
        </w:rPr>
        <w:t xml:space="preserve">Y DE LA SEGURIDAD VIAL REALIZADA POR EL </w:t>
      </w:r>
      <w:r w:rsidRPr="00657604">
        <w:rPr>
          <w:rFonts w:ascii="Times New Roman" w:eastAsia="Times New Roman" w:hAnsi="Times New Roman" w:cs="Times New Roman"/>
          <w:color w:val="000000"/>
          <w:lang w:eastAsia="es-MX"/>
        </w:rPr>
        <w:t>ESTADO</w:t>
      </w:r>
      <w:r w:rsidRPr="00657604">
        <w:rPr>
          <w:rFonts w:ascii="Times New Roman" w:eastAsia="Times New Roman" w:hAnsi="Times New Roman" w:cs="Times New Roman"/>
          <w:b/>
          <w:bCs/>
          <w:color w:val="000000"/>
          <w:lang w:eastAsia="es-MX"/>
        </w:rPr>
        <w:t xml:space="preserve"> Y LOS MUNICIPIOS, INTEGRARÁ LOS PRINCIPIOS Y JERARQUÍA DE LA MOVILIDAD ESTABLECIDOS EN ESTA LEY, OBSERVANDO LAS SIGUIENTES ACCIONES:</w:t>
      </w:r>
    </w:p>
    <w:p w14:paraId="1F597B52" w14:textId="5109BA62"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lastRenderedPageBreak/>
        <w:t>ADOPTAR MEDIDAS PARA GARANTIZAR LA PROTECCIÓN DE LA VIDA, SALUD Y DE LA INTEGRIDAD FÍSICA DE TODAS LAS PERSONAS USUARIAS DE LA VÍA;</w:t>
      </w:r>
    </w:p>
    <w:p w14:paraId="46DCC7C3"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1EE86EEA" w14:textId="54165C4A"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ADOPTAR LAS MEDIDAS NECESARIAS PARA PREVENIR TODO TIPO DE VIOLENCIA QUE ATENTE CONTRA LA DIGNIDAD E INTEGRIDAD DE LAS PERSONAS QUE PERTENECEN A LOS GRUPOS EN SITUACIÓN DE VULNERABILIDAD;</w:t>
      </w:r>
    </w:p>
    <w:p w14:paraId="55F3D023"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0584B359" w14:textId="068BD5A7"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IMPULSAR PROGRAMAS Y PROYECTOS DE MOVILIDAD CON POLÍTICAS DE PROXIMIDAD QUE FACILITEN LA ACCESIBILIDAD ENTRE LA VIVIENDA, EL TRABAJO Y SERVICIOS EDUCATIVOS, DE SALUD, CULTURALES Y COMPLEMENTARIOS, A FIN DE REDUCIR LAS EXTERNALIDADES NEGATIVAS DEL TRANSPORTE URBANO;</w:t>
      </w:r>
    </w:p>
    <w:p w14:paraId="4EE10EA2"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2AFB4AA0" w14:textId="51B7BBC3"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ESTABLECER MEDIDAS QUE INCENTIVEN EL USO DEL TRANSPORTE PÚBLICO, VEHÍCULOS NO MOTORIZADOS, VEHÍCULOS NO CONTAMINANTES Y OTROS MODOS DE MOVILIDAD DE ALTA EFICIENCIA ENERGÉTICA, CUANDO EL ENTORNO LO PERMITA Y BAJO UN ENFOQUE SISTÉMICO;</w:t>
      </w:r>
    </w:p>
    <w:p w14:paraId="64AC31C3" w14:textId="6B5BF3D1"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ESTABLECER MEDIDAS QUE FOMENTEN UNA MOVILIDAD SUSTENTABLE Y QUE SATISFAGAN LAS NECESIDADES DE DESPLAZAMIENTO DE LA POBLACIÓN, LOGREN UN SISTEMA DE INTEGRACIÓN FÍSICA, OPERATIVA, INFORMATIVA, DE IMAGEN Y DE MODO DE PAGO CONECTADO A LAS VÍAS URBANAS Y METROPOLITANAS;</w:t>
      </w:r>
    </w:p>
    <w:p w14:paraId="3CFDEAFE"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742CF45A" w14:textId="4ED15B55"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PRIORIZAR LA PLANEACIÓN DE LOS SISTEMAS DE TRANSPORTE PÚBLICO, DE LA ESTRUCTURA VIAL Y DE LA MOVILIDAD NO MOTORIZADA Y TRACCIÓN HUMANA;</w:t>
      </w:r>
    </w:p>
    <w:p w14:paraId="7BA717FA"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544FD89E" w14:textId="61B1DE3C"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ESTABLECER ACCIONES AFIRMATIVAS Y AJUSTES RAZONABLES EN MATERIA DE ACCESIBILIDAD Y DISEÑO UNIVERSAL, EN LOS SISTEMAS DE MOVILIDAD Y EN LA ESTRUCTURA VIAL, CON ESPECIAL ATENCIÓN A LOS REQUERIMIENTOS DE PERSONAS CON DISCAPACIDAD Y MOVILIDAD REDUCIDA, Y OTROS GRUPOS EN SITUACIÓN DE VULNERABILIDAD QUE ASÍ LO REQUIERAN;</w:t>
      </w:r>
    </w:p>
    <w:p w14:paraId="1635F68C"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2F4027D6" w14:textId="5125AFDE"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LA CAPACITACIÓN DE LAS PERSONAS QUE OPERAN LOS SERVICIOS DE TRANSPORTE PÚBLICO Y SERVICIOS DE EMERGENCIA EN LENGUA DE SEÑAS MEXICANA, Y ATENCIÓN A PERSONAS CON DISCAPACIDAD Y MOVILIDAD REDUCIDA;</w:t>
      </w:r>
    </w:p>
    <w:p w14:paraId="4B450173"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31558846" w14:textId="395333E4"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ACCIONES PARA HACER MÁS EFICIENTE LA DISTRIBUCIÓN DE BIENES Y MERCANCÍAS, CON OBJETO DE AUMENTAR LA PRODUCTIVIDAD EN LOS CENTROS DE POBLACIÓN Y MINIMIZAR LOS IMPACTOS NEGATIVOS DE LOS VEHÍCULOS DE CARGA EN LOS SISTEMAS DE MOVILIDAD;</w:t>
      </w:r>
    </w:p>
    <w:p w14:paraId="3959A3B2"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3EE9BB55" w14:textId="0AD94B74"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ACCIONES QUE CONTRIBUYAN A MEJORAR LA CALIDAD DEL MEDIO AMBIENTE, A TRAVÉS DE LA REDUCCIÓN DE LA CONTAMINACIÓN DEL AIRE, LAS EMISIONES DE GASES DE EFECTO INVERNADERO, EL CONSUMO DE ENERGÍA Y EL RUIDO, DERIVADOS DEL IMPACTO DE LA MOVILIDAD;</w:t>
      </w:r>
    </w:p>
    <w:p w14:paraId="27C4734A"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36879555" w14:textId="2FC5758E"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LA PARTICIPACIÓN CIUDADANA EN LA TOMA DE DECISIONES EN MATERIA DE MOVILIDAD DENTRO DE LOS PROCESOS DE PLANEACIÓN;</w:t>
      </w:r>
    </w:p>
    <w:p w14:paraId="50CE8650" w14:textId="65D9E52B"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lastRenderedPageBreak/>
        <w:t>INCREMENTAR LA RESILIENCIA DEL SISTEMA DE MOVILIDAD Y SEGURIDAD VIAL FOMENTANDO DIVERSAS OPCIONES DE TRANSPORTE;</w:t>
      </w:r>
    </w:p>
    <w:p w14:paraId="1E038D25"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094A955E" w14:textId="070CEF85"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DEFINIR ESTRATEGIAS QUE MEJOREN Y FACILITEN EL ACCESO E INCLUSIÓN DE LAS MUJERES EN LOS SISTEMAS DE MOVILIDAD CONFORME A SUS NECESIDADES EN UN MARCO DE SEGURIDAD;</w:t>
      </w:r>
    </w:p>
    <w:p w14:paraId="0D50F139"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7542C26A" w14:textId="32EC708E"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 xml:space="preserve">ESTABLECER MEDIDAS PARA EL USO DE UNA METODOLOGÍA BASADA EN LA PERSPECTIVA DE GÉNERO, QUE GARANTICE EL DISEÑO DE SOLUCIONES A TRAVÉS DE ACCIONES AFIRMATIVAS, PRIORITARIAMENTE CON EL OBJETIVO DE ERRADICAR LAS VIOLENCIAS DE GÉNERO AL HACER USO DE LA VÍA. LO ANTERIOR DEBE TOMAR EN CONSIDERACIÓN LA </w:t>
      </w:r>
      <w:proofErr w:type="spellStart"/>
      <w:r w:rsidRPr="0041601F">
        <w:rPr>
          <w:b/>
          <w:bCs/>
          <w:color w:val="000000"/>
          <w:sz w:val="22"/>
          <w:szCs w:val="22"/>
          <w:lang w:eastAsia="es-MX"/>
        </w:rPr>
        <w:t>INTERSECCIONALIDAD</w:t>
      </w:r>
      <w:proofErr w:type="spellEnd"/>
      <w:r w:rsidRPr="0041601F">
        <w:rPr>
          <w:b/>
          <w:bCs/>
          <w:color w:val="000000"/>
          <w:sz w:val="22"/>
          <w:szCs w:val="22"/>
          <w:lang w:eastAsia="es-MX"/>
        </w:rPr>
        <w:t xml:space="preserve"> DE LAS MUJERES, Y LOS PRINCIPIOS DE EQUIDAD Y TRANSVERSALIDAD;</w:t>
      </w:r>
    </w:p>
    <w:p w14:paraId="542A62A5" w14:textId="5CEFFABE"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ESTABLECER MECANISMOS Y ACCIONES DE COORDINACIÓN ADMINISTRATIVA Y DE CONCERTACIÓN ENTRE LOS SECTORES PÚBLICO, PRIVADO Y SOCIAL EN MATERIA DE MOVILIDAD Y SEGURIDAD VIAL;</w:t>
      </w:r>
    </w:p>
    <w:p w14:paraId="2572F24F" w14:textId="77777777" w:rsidR="0041601F" w:rsidRPr="0041601F" w:rsidRDefault="0041601F" w:rsidP="000A7622">
      <w:pPr>
        <w:pStyle w:val="Prrafodelista"/>
        <w:ind w:right="-91"/>
        <w:rPr>
          <w:b/>
          <w:bCs/>
          <w:color w:val="000000"/>
          <w:sz w:val="22"/>
          <w:szCs w:val="22"/>
          <w:lang w:eastAsia="es-MX"/>
        </w:rPr>
      </w:pPr>
    </w:p>
    <w:p w14:paraId="07C014CA" w14:textId="43CA854F"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GARANTIZAR QUE LOS FACTORES COMO LA VELOCIDAD Y LA CIRCULACIÓN CERCANA A VEHÍCULOS MOTORIZADOS NO PONGAN EN RIESGO A PERSONAS PEATONAS Y USUARIAS DE VEHÍCULOS MOTORIZADOS Y DE TRACCIÓN HUMANA, EN PARTICULAR A LA NIÑEZ, PERSONAS ADULTAS MAYORES, CON DISCAPACIDAD O CON MOVILIDAD REDUCIDA Y GRUPOS EN SITUACIÓN DE VULNERABILIDAD;</w:t>
      </w:r>
    </w:p>
    <w:p w14:paraId="6EEA4FBD"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2E01F501" w14:textId="578DD429"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EL FORTALECIMIENTO DEL TRANSPORTE PÚBLICO DE PASAJEROS INDIVIDUAL Y COLECTIVO PARA ASEGURAR LA ACCESIBILIDAD IGUALITARIA E INCLUYENTE DE LAS PERSONAS USUARIAS DE LA VÍA Y HACER USO DE LAS TECNOLOGÍAS DE LA INFORMACIÓN Y COMUNICACIÓN DISPONIBLES;</w:t>
      </w:r>
    </w:p>
    <w:p w14:paraId="1C20FE35"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38C4FEBC" w14:textId="602308FE"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CONSIDERAR EL VÍNCULO DE LA MOVILIDAD CON LOS PLANES O PROGRAMAS DE DESARROLLO URBANO, PARA LO CUAL DEBERÁN TOMAR EN CUENTA LOS LINEAMIENTOS Y ESTRATEGIAS CONTENIDAS EN LOS PROGRAMAS DE ORDENAMIENTO ECOLÓGICO DEL TERRITORIO Y PROTECCIÓN AL MEDIO AMBIENTE, CONFORME A LAS DISPOSICIONES JURÍDICAS AMBIENTALES APLICABLES;</w:t>
      </w:r>
    </w:p>
    <w:p w14:paraId="786D5713"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15B25982" w14:textId="4F3979C5"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LOS PLANES O PROGRAMAS DE DESARROLLO URBANO DEBERÁN CONSIDERAR LAS NORMAS OFICIALES MEXICANAS EMITIDAS EN MATERIA DE MOVILIDAD Y TRANSPORTE;</w:t>
      </w:r>
    </w:p>
    <w:p w14:paraId="76208F63"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5A29CDE3" w14:textId="126DEC19"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IMPLEMENTAR ESTRATEGIAS DE MOVILIDAD URBANA, INTERURBANA Y RURAL SOSTENIBLE A MEDIANO Y LARGO PLAZO PRIVILEGIANDO EL ESTABLECIMIENTO DE TRANSPORTE COLECTIVO, DE MOVILIDAD NO MOTORIZADA Y DE TRACCIÓN HUMANA Y OTROS MEDIOS DE ALTA EFICIENCIA ENERGÉTICA Y AMBIENTAL;</w:t>
      </w:r>
    </w:p>
    <w:p w14:paraId="10CC604C"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0B970D7E" w14:textId="776FD5B7"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 xml:space="preserve">GARANTIZAR QUE LA MOVILIDAD FOMENTE EL DESARROLLO URBANO SOSTENIBLE EN OBSERVANCIA A LAS DISPOSICIONES RELATIVAS A LA </w:t>
      </w:r>
      <w:proofErr w:type="spellStart"/>
      <w:r w:rsidRPr="0041601F">
        <w:rPr>
          <w:b/>
          <w:bCs/>
          <w:color w:val="000000"/>
          <w:sz w:val="22"/>
          <w:szCs w:val="22"/>
          <w:lang w:eastAsia="es-MX"/>
        </w:rPr>
        <w:t>LAHOTDU</w:t>
      </w:r>
      <w:proofErr w:type="spellEnd"/>
      <w:r w:rsidRPr="0041601F">
        <w:rPr>
          <w:b/>
          <w:bCs/>
          <w:color w:val="000000"/>
          <w:sz w:val="22"/>
          <w:szCs w:val="22"/>
          <w:lang w:eastAsia="es-MX"/>
        </w:rPr>
        <w:t>;</w:t>
      </w:r>
    </w:p>
    <w:p w14:paraId="3CED51FF"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776F7874" w14:textId="53518CBB"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lastRenderedPageBreak/>
        <w:t>ESTABLECER LAS MEDIDAS QUE INCENTIVEN EL USO DEL TRANSPORTE PÚBLICO Y EL USO RACIONAL DEL AUTOMÓVIL PARTICULAR;</w:t>
      </w:r>
    </w:p>
    <w:p w14:paraId="0A6CEBA9"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0F996D11" w14:textId="36295F6C"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PROCURAR LA INTEGRACIÓN FÍSICA, OPERATIVA, INFORMATIVA, DE IMAGEN Y DE MODO DE PAGO DE LOS SISTEMAS DE TRANSPORTE PÚBLICO PARA GARANTIZAR LOS HORARIOS, TRANSFERENCIAS MODALES, RECORRIDOS, FRECUENCIAS DE PASO Y DEMÁS INFRAESTRUCTURA CON LAS QUE SE PROPORCIONA EL SERVICIO;</w:t>
      </w:r>
    </w:p>
    <w:p w14:paraId="0BF9E146"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0C43E179" w14:textId="07BA8E8F"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PROMOVER ACCIONES Y MEJORAS A LA INFRAESTRUCTURA, INCLUIDA LA GENERACIÓN DE BAHÍAS DE CARGA Y DESCARGA, PARA HACER MÁS EFICIENTE LA DISTRIBUCIÓN DE BIENES Y MERCANCÍAS, Y REDUCIR LOS IMPACTOS NEGATIVOS DE LOS VEHÍCULOS DE CARGA EN LOS DEMÁS USUARIOS DEL SISTEMA DE MOVILIDAD;</w:t>
      </w:r>
    </w:p>
    <w:p w14:paraId="232D846C" w14:textId="77777777" w:rsidR="0014177B" w:rsidRPr="0041601F" w:rsidRDefault="0014177B" w:rsidP="000A7622">
      <w:pPr>
        <w:spacing w:after="0" w:line="240" w:lineRule="auto"/>
        <w:ind w:left="851" w:right="-91" w:hanging="851"/>
        <w:jc w:val="both"/>
        <w:rPr>
          <w:rFonts w:ascii="Times New Roman" w:eastAsia="Times New Roman" w:hAnsi="Times New Roman" w:cs="Times New Roman"/>
          <w:lang w:eastAsia="es-MX"/>
        </w:rPr>
      </w:pPr>
    </w:p>
    <w:p w14:paraId="243DF62F" w14:textId="44225B6A" w:rsidR="0014177B" w:rsidRPr="0041601F" w:rsidRDefault="0014177B" w:rsidP="000A7622">
      <w:pPr>
        <w:pStyle w:val="Prrafodelista"/>
        <w:numPr>
          <w:ilvl w:val="0"/>
          <w:numId w:val="28"/>
        </w:numPr>
        <w:ind w:right="-91"/>
        <w:jc w:val="both"/>
        <w:rPr>
          <w:b/>
          <w:bCs/>
          <w:color w:val="000000"/>
          <w:sz w:val="22"/>
          <w:szCs w:val="22"/>
          <w:lang w:eastAsia="es-MX"/>
        </w:rPr>
      </w:pPr>
      <w:r w:rsidRPr="0041601F">
        <w:rPr>
          <w:b/>
          <w:bCs/>
          <w:color w:val="000000"/>
          <w:sz w:val="22"/>
          <w:szCs w:val="22"/>
          <w:lang w:eastAsia="es-MX"/>
        </w:rPr>
        <w:t xml:space="preserve">BASAR LA TOMA DE DECISIONES, EN DIAGNÓSTICOS, PRONÓSTICOS Y CRITERIOS SUSTENTADOS TÉCNICAMENTE, QUE PLANTEEN SOLUCIONES INTEGRALES Y DE RAÍZ, PARA CON ELLOS GARANTIZAR EL USO EFICIENTE DE LOS RECURSOS PÚBLICOS; Y </w:t>
      </w:r>
    </w:p>
    <w:p w14:paraId="17009F15" w14:textId="77777777" w:rsidR="00FF7ACE" w:rsidRPr="00FF7ACE" w:rsidRDefault="00FF7ACE" w:rsidP="000A7622">
      <w:pPr>
        <w:pStyle w:val="Prrafodelista"/>
        <w:spacing w:before="240" w:after="240"/>
        <w:ind w:left="1215" w:right="-91"/>
        <w:jc w:val="both"/>
        <w:rPr>
          <w:sz w:val="22"/>
          <w:szCs w:val="22"/>
          <w:lang w:eastAsia="es-MX"/>
        </w:rPr>
      </w:pPr>
    </w:p>
    <w:p w14:paraId="1D3639DA" w14:textId="54CEA79A" w:rsidR="0014177B" w:rsidRPr="006D68D6" w:rsidRDefault="0014177B" w:rsidP="000A7622">
      <w:pPr>
        <w:pStyle w:val="Prrafodelista"/>
        <w:numPr>
          <w:ilvl w:val="0"/>
          <w:numId w:val="28"/>
        </w:numPr>
        <w:spacing w:before="240" w:after="240"/>
        <w:ind w:right="-91"/>
        <w:jc w:val="both"/>
        <w:rPr>
          <w:sz w:val="22"/>
          <w:szCs w:val="22"/>
          <w:lang w:eastAsia="es-MX"/>
        </w:rPr>
      </w:pPr>
      <w:r w:rsidRPr="006D68D6">
        <w:rPr>
          <w:b/>
          <w:bCs/>
          <w:color w:val="000000"/>
          <w:sz w:val="22"/>
          <w:szCs w:val="22"/>
          <w:lang w:eastAsia="es-MX"/>
        </w:rPr>
        <w:t>DESARROLLAR PROGRAMAS QUE BENEFICIEN Y A SU VEZ FOMENTEN LA PARTICIPACIÓN DEL USUARIO EN EL TEMA DEL RECICLAJE, INCULCANDO EN ÉL LA CULTURA DE LA SUSTENTABILIDAD.</w:t>
      </w:r>
    </w:p>
    <w:p w14:paraId="39D80A22" w14:textId="77777777" w:rsidR="0014177B" w:rsidRPr="00657604" w:rsidRDefault="0014177B" w:rsidP="000A7622">
      <w:pPr>
        <w:spacing w:before="240" w:after="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128 BIS. EN LA PLANEACIÓN Y DISEÑO DE LA MOVILIDAD Y LA SEGURIDAD VIAL, ASÍ COMO EN LOS DIFERENTES COMPONENTES DE LOS SISTEMAS DE MOVILIDAD Y EN LA TOMA DE DECISIONES, LAS AUTORIDADES COMPETENTES DEBERÁN FOMENTAR Y GARANTIZAR LA PARTICIPACIÓN DE LAS MUJERES, CONSIDERANDO SU </w:t>
      </w:r>
      <w:proofErr w:type="spellStart"/>
      <w:r w:rsidRPr="00657604">
        <w:rPr>
          <w:rFonts w:ascii="Times New Roman" w:eastAsia="Times New Roman" w:hAnsi="Times New Roman" w:cs="Times New Roman"/>
          <w:b/>
          <w:bCs/>
          <w:color w:val="000000"/>
          <w:lang w:eastAsia="es-MX"/>
        </w:rPr>
        <w:t>INTERSECCIONALIDAD</w:t>
      </w:r>
      <w:proofErr w:type="spellEnd"/>
      <w:r w:rsidRPr="00657604">
        <w:rPr>
          <w:rFonts w:ascii="Times New Roman" w:eastAsia="Times New Roman" w:hAnsi="Times New Roman" w:cs="Times New Roman"/>
          <w:b/>
          <w:bCs/>
          <w:color w:val="000000"/>
          <w:lang w:eastAsia="es-MX"/>
        </w:rPr>
        <w:t>, ADEMÁS DE:</w:t>
      </w:r>
    </w:p>
    <w:p w14:paraId="3009921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IMPLEMENTAR ACCIONES Y MECANISMOS DENTRO DE LOS SISTEMAS DE MOVILIDAD Y SEGURIDAD VIAL, ASÍ COMO DE LAS AUTORIDADES RESPONSABLES, PARA FORTALECER LA INFORMACIÓN DISPONIBLE Y LOS DIAGNÓSTICOS, QUE PROMUEVAN LA IMPLEMENTACIÓN DE ACCIONES AFIRMATIVAS Y CON PERSPECTIVA DE GÉNERO QUE MEJOREN Y HAGAN MÁS SEGURA, INCLUYENTE Y EFICIENTE LA EXPERIENCIA DE LA MOVILIDAD DE LAS MUJERES Y DE LA MOVILIDAD DE CUIDADO;</w:t>
      </w:r>
    </w:p>
    <w:p w14:paraId="7A367117"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59D7F6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INCLUIR EN LAS ESTRATEGIAS E INSTRUMENTOS DE MOVILIDAD Y SEGURIDAD VIAL, EN LOS DIFERENTES ÓRDENES DE GOBIERNO, ACCIONES AFIRMATIVAS Y CON PERSPECTIVA DE GÉNERO PARA PREVENIR Y ERRADICAR LAS VIOLENCIAS DE GÉNERO. DICHAS ACCIONES SERÁN IMPLEMENTADAS BAJO EL PRINCIPIO DE TRANSVERSALIDAD CON LAS AUTORIDADES COMPETENTES EN LOS ÁMBITOS DE SEGURIDAD CIUDADANA, DERECHOS HUMANOS, ENTRE OTRAS. ESTO TAMBIÉN INCLUIRÁ LA CAPACITACIÓN EN LA MATERIA Y SENSIBILIZACIÓN DE GÉNERO DE LAS PERSONAS RESPONSABLES DE DISEÑAR, OPERAR Y EVALUAR LOS SISTEMAS DE MOVILIDAD; Y</w:t>
      </w:r>
    </w:p>
    <w:p w14:paraId="562DA2F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FD1533E"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III.</w:t>
      </w:r>
      <w:r w:rsidRPr="00657604">
        <w:rPr>
          <w:rFonts w:ascii="Times New Roman" w:eastAsia="Times New Roman" w:hAnsi="Times New Roman" w:cs="Times New Roman"/>
          <w:b/>
          <w:bCs/>
          <w:color w:val="000000"/>
          <w:lang w:eastAsia="es-MX"/>
        </w:rPr>
        <w:tab/>
        <w:t>CONSIDERAR EN LA PLANEACIÓN DE LA MOVILIDAD Y LA SEGURIDAD VIAL LOS CRITERIOS Y CONTENIDO DE LA LEY GENERAL DE ACCESO DE LAS MUJERES A UNA VIDA LIBRE DE VIOLENCIA, LA LEY DE ACCESO DE LAS MUJERES A UNA VIDA LIBRE DE VIOLENCIA Y DEMÁS LEGISLACIÓN EN MATERIA DE PREVENCIÓN DE LA VIOLENCIA EN RAZÓN DE GÉNERO, ASÍ COMO INCORPORAR RECOMENDACIONES Y POLÍTICAS PARA ASEGURAR LA INTEGRIDAD, DIGNIDAD Y LIBERTAD DE LAS MUJERES AL HACER USO DE LA VÍA, EMITIDAS POR EL INSTITUTO NACIONAL DE LAS MUJERES, EL INSTITUTO ESTATAL DE LAS MUJERES, LA COMISIÓN NACIONAL DE LOS DERECHOS HUMANOS, LA COMISIÓN ESTATAL DE DERECHOS HUMANOS, Y DEMÁS DEPENDENCIAS E INSTITUTOS ESTATALES Y MUNICIPALES RELEVANTES, ASÍ COMO DE LA SOCIEDAD CIVIL Y ORGANISMOS INTERNACIONALES.</w:t>
      </w:r>
    </w:p>
    <w:p w14:paraId="0C733AE2"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3BA69CE9"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134. </w:t>
      </w: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01DE61F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color w:val="000000"/>
          <w:lang w:eastAsia="es-MX"/>
        </w:rPr>
        <w:t>I.</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 xml:space="preserve">LA INFRAESTRUCTURA PARA LA MOVILIDAD Y SUS SERVICIOS DEBERÁN PROMOVER EL RESPETO A LOS DERECHOS HUMANOS, ASÍ COMO LA SALVAGUARDA DEL ORDEN PÚBLICO Y SERÁN PLANEADOS, DISEÑADOS, REGULADOS </w:t>
      </w:r>
      <w:r w:rsidRPr="00657604">
        <w:rPr>
          <w:rFonts w:ascii="Times New Roman" w:eastAsia="Times New Roman" w:hAnsi="Times New Roman" w:cs="Times New Roman"/>
          <w:b/>
          <w:color w:val="000000"/>
          <w:lang w:eastAsia="es-MX"/>
        </w:rPr>
        <w:t xml:space="preserve">Y EJECUTADOS </w:t>
      </w:r>
      <w:r w:rsidRPr="00657604">
        <w:rPr>
          <w:rFonts w:ascii="Times New Roman" w:eastAsia="Times New Roman" w:hAnsi="Times New Roman" w:cs="Times New Roman"/>
          <w:color w:val="000000"/>
          <w:lang w:eastAsia="es-MX"/>
        </w:rPr>
        <w:t xml:space="preserve">BAJO LOS PRINCIPIOS </w:t>
      </w:r>
      <w:r w:rsidRPr="00657604">
        <w:rPr>
          <w:rFonts w:ascii="Times New Roman" w:eastAsia="Times New Roman" w:hAnsi="Times New Roman" w:cs="Times New Roman"/>
          <w:b/>
          <w:color w:val="000000"/>
          <w:lang w:eastAsia="es-MX"/>
        </w:rPr>
        <w:t>JERARQUÍA DE LA MOVILIDAD Y CRITERIOS ESTABLECIDOS EN LA PRESENTE LEY, PRIORIZANDO AQUELLAS QUE ATIENDAN A PERSONAS PEATONAS, VEHÍCULOS NO MOTORIZADOS Y TRANSPORTE PÚBLICO, DE CONFORMIDAD CON LAS NECESIDADES EN EL ESTADO</w:t>
      </w:r>
      <w:r w:rsidRPr="00657604">
        <w:rPr>
          <w:rFonts w:ascii="Times New Roman" w:eastAsia="Times New Roman" w:hAnsi="Times New Roman" w:cs="Times New Roman"/>
          <w:color w:val="000000"/>
          <w:lang w:eastAsia="es-MX"/>
        </w:rPr>
        <w:t>;</w:t>
      </w:r>
    </w:p>
    <w:p w14:paraId="4B606FC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p>
    <w:p w14:paraId="4DAE2B72"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color w:val="000000"/>
          <w:lang w:eastAsia="es-MX"/>
        </w:rPr>
        <w:t>II.</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2DC59DB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p>
    <w:p w14:paraId="113F4AA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color w:val="000000"/>
          <w:lang w:eastAsia="es-MX"/>
        </w:rPr>
        <w:t>III.</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ab/>
        <w:t xml:space="preserve">PROMOVER UN DISEÑO VIAL QUE PROCURE UN USO EQUITATIVO DEL ESPACIO PÚBLICO POR PARTE DE TODOS LOS USUARIOS, </w:t>
      </w:r>
      <w:r w:rsidRPr="00657604">
        <w:rPr>
          <w:rFonts w:ascii="Times New Roman" w:eastAsia="Times New Roman" w:hAnsi="Times New Roman" w:cs="Times New Roman"/>
          <w:b/>
          <w:color w:val="000000"/>
          <w:lang w:eastAsia="es-MX"/>
        </w:rPr>
        <w:t>EN CONCORDANCIA CON LAS NORMAS OFICIALES MEXICANAS EXPEDIDAS PARA TAL EFECTO</w:t>
      </w:r>
      <w:r w:rsidRPr="00657604">
        <w:rPr>
          <w:rFonts w:ascii="Times New Roman" w:eastAsia="Times New Roman" w:hAnsi="Times New Roman" w:cs="Times New Roman"/>
          <w:color w:val="000000"/>
          <w:lang w:eastAsia="es-MX"/>
        </w:rPr>
        <w:t>;</w:t>
      </w:r>
    </w:p>
    <w:p w14:paraId="441F706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052754A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color w:val="000000"/>
          <w:lang w:eastAsia="es-MX"/>
        </w:rPr>
        <w:t>IV.</w:t>
      </w:r>
      <w:r w:rsidRPr="00657604">
        <w:rPr>
          <w:rFonts w:ascii="Times New Roman" w:eastAsia="Times New Roman" w:hAnsi="Times New Roman" w:cs="Times New Roman"/>
          <w:color w:val="000000"/>
          <w:lang w:eastAsia="es-MX"/>
        </w:rPr>
        <w:t xml:space="preserve"> Y </w:t>
      </w:r>
      <w:r w:rsidRPr="00657604">
        <w:rPr>
          <w:rFonts w:ascii="Times New Roman" w:eastAsia="Times New Roman" w:hAnsi="Times New Roman" w:cs="Times New Roman"/>
          <w:b/>
          <w:color w:val="000000"/>
          <w:lang w:eastAsia="es-MX"/>
        </w:rPr>
        <w:t>VI.</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50E6E6C7" w14:textId="77777777" w:rsidR="0014177B" w:rsidRPr="00657604" w:rsidRDefault="0014177B" w:rsidP="000A7622">
      <w:pPr>
        <w:spacing w:after="0" w:line="240" w:lineRule="auto"/>
        <w:ind w:right="-91"/>
        <w:rPr>
          <w:rFonts w:ascii="Times New Roman" w:eastAsia="Times New Roman" w:hAnsi="Times New Roman" w:cs="Times New Roman"/>
          <w:lang w:eastAsia="es-MX"/>
        </w:rPr>
      </w:pPr>
    </w:p>
    <w:p w14:paraId="453039E8"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139.</w:t>
      </w:r>
      <w:r w:rsidRPr="00657604">
        <w:rPr>
          <w:rFonts w:ascii="Times New Roman" w:eastAsia="Times New Roman" w:hAnsi="Times New Roman" w:cs="Times New Roman"/>
          <w:color w:val="000000"/>
          <w:lang w:eastAsia="es-MX"/>
        </w:rPr>
        <w:t xml:space="preserve"> LA INFRAESTRUCTURA PARA LA MOVILIDAD CONTARÁ CON ÁREAS DE TRANSFERENCIA DESTINADAS A LA CONEXIÓN DE LOS DIVERSOS MODOS DE TRANSPORTE </w:t>
      </w:r>
      <w:r w:rsidRPr="00657604">
        <w:rPr>
          <w:rFonts w:ascii="Times New Roman" w:eastAsia="Times New Roman" w:hAnsi="Times New Roman" w:cs="Times New Roman"/>
          <w:b/>
          <w:bCs/>
          <w:color w:val="000000"/>
          <w:lang w:eastAsia="es-MX"/>
        </w:rPr>
        <w:t xml:space="preserve">DE BIENES Y MERCANCÍAS </w:t>
      </w:r>
      <w:r w:rsidRPr="00657604">
        <w:rPr>
          <w:rFonts w:ascii="Times New Roman" w:eastAsia="Times New Roman" w:hAnsi="Times New Roman" w:cs="Times New Roman"/>
          <w:color w:val="000000"/>
          <w:lang w:eastAsia="es-MX"/>
        </w:rPr>
        <w:t>QUE PERMITAN UN ADECUADO Y SEGURO FUNCIONAMIENTO DEL TRÁNSITO PEATONAL Y VEHICULAR, SEGÚN LO DETERMINE EL REGLAMENTO.</w:t>
      </w:r>
    </w:p>
    <w:p w14:paraId="02280DE7"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141 BIS. LOS SERVICIOS DE TRANSPORTE PÚBLICO Y PRIVADO, TANTO DE PASAJEROS COMO DE CARGA, PODRÁN DESARROLLARSE EN SISTEMAS INTEGRADOS, LOS CUALES PERMITIRÁN LA INCORPORACIÓN GRADUAL DE LA ARTICULACIÓN FÍSICA, OPERACIONAL, INFORMATIVA, DE IMAGEN Y DEL MEDIO DE PAGO DE LOS DIVERSOS MODOS.</w:t>
      </w:r>
    </w:p>
    <w:p w14:paraId="55A9FDA8"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LOS SISTEMAS INTEGRADOS DE TRANSPORTE PODRÁN CONSIDERARSE DENTRO DE LA PLANEACIÓN E IMPLEMENTACIÓN DE POLÍTICAS Y PROGRAMAS DE MOVILIDAD Y </w:t>
      </w:r>
      <w:r w:rsidRPr="00657604">
        <w:rPr>
          <w:rFonts w:ascii="Times New Roman" w:eastAsia="Times New Roman" w:hAnsi="Times New Roman" w:cs="Times New Roman"/>
          <w:b/>
          <w:bCs/>
          <w:color w:val="000000"/>
          <w:lang w:eastAsia="es-MX"/>
        </w:rPr>
        <w:lastRenderedPageBreak/>
        <w:t>SEGURIDAD VIAL, Y PODRÁN OPERAR A TRAVÉS DE LOS DIFERENTES SERVICIOS DE TRANSPORTE Y, EN SU CASO, BAJO ESQUEMAS METROPOLITANOS.</w:t>
      </w:r>
    </w:p>
    <w:p w14:paraId="7574EC59" w14:textId="77777777" w:rsidR="0014177B" w:rsidRPr="00657604" w:rsidRDefault="0014177B" w:rsidP="000A7622">
      <w:pPr>
        <w:spacing w:before="240" w:line="360" w:lineRule="auto"/>
        <w:ind w:right="-91"/>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LAS AUTORIDADES ESTATALES Y MUNICIPALES TOMARÁN EN CUENTA LAS MEDIDAS NECESARIAS PARA ARTICULAR, DENTRO DE LOS SISTEMAS INTEGRADOS DE TRANSPORTE, LOS SERVICIOS PARA VEHÍCULOS NO MOTORIZADOS Y DE TRACCIÓN HUMANA.</w:t>
      </w:r>
    </w:p>
    <w:p w14:paraId="7AA28D8C"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148 BIS. LAS RUTAS Y UNIDADES DEL </w:t>
      </w:r>
      <w:proofErr w:type="spellStart"/>
      <w:r w:rsidRPr="00657604">
        <w:rPr>
          <w:rFonts w:ascii="Times New Roman" w:eastAsia="Times New Roman" w:hAnsi="Times New Roman" w:cs="Times New Roman"/>
          <w:b/>
          <w:bCs/>
          <w:color w:val="000000"/>
          <w:lang w:eastAsia="es-MX"/>
        </w:rPr>
        <w:t>SETRA</w:t>
      </w:r>
      <w:proofErr w:type="spellEnd"/>
      <w:r w:rsidRPr="00657604">
        <w:rPr>
          <w:rFonts w:ascii="Times New Roman" w:eastAsia="Times New Roman" w:hAnsi="Times New Roman" w:cs="Times New Roman"/>
          <w:b/>
          <w:bCs/>
          <w:color w:val="000000"/>
          <w:lang w:eastAsia="es-MX"/>
        </w:rPr>
        <w:t xml:space="preserve"> Y DEL SERVICIO DE TAXI OPERADAS DIRECTAMENTE POR EL ESTADO DEBERÁN OFERTAR AL USUARIO LA MISMA TARIFA AUTORIZADA POR LA JUNTA DE GOBIERNO PARA LOS CONCESIONARIOS O PERMISIONARIOS SEGÚN SEA EL CASO.</w:t>
      </w:r>
    </w:p>
    <w:p w14:paraId="7E385497" w14:textId="77777777" w:rsidR="0014177B" w:rsidRPr="00657604" w:rsidRDefault="0014177B" w:rsidP="000A7622">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CAPITULO SEGUNDO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color w:val="000000"/>
          <w:lang w:eastAsia="es-MX"/>
        </w:rPr>
        <w:t xml:space="preserve">SISTEMA DE INFORMACIÓN </w:t>
      </w:r>
      <w:r w:rsidRPr="00657604">
        <w:rPr>
          <w:rFonts w:ascii="Times New Roman" w:eastAsia="Times New Roman" w:hAnsi="Times New Roman" w:cs="Times New Roman"/>
          <w:b/>
          <w:bCs/>
          <w:color w:val="000000"/>
          <w:lang w:eastAsia="es-MX"/>
        </w:rPr>
        <w:t>TERRITORIAL Y URBANO.</w:t>
      </w:r>
    </w:p>
    <w:p w14:paraId="52122847"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149 BIS. EL ESTADO Y LOS MUNICIPIOS EN EL ÁMBITO DE SUS COMPETENCIAS, INTEGRARÁN LAS BASES DE DATOS DE MOVILIDAD Y SEGURIDAD VIAL, LAS QUE CONTENDRÁN, COMO MÍNIMO, LO SIGUIENTE:</w:t>
      </w:r>
    </w:p>
    <w:p w14:paraId="1DA01CB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LA INFORMACIÓN CONTENIDA EN EL REGISTRO PÚBLICO VEHICULAR EN TÉRMINOS DE LA LEY DEL REGISTRO PÚBLICO VEHICULAR, EN ESTRICTO APEGO A LAS LEYES FEDERAL Y GENERAL DE TRANSPARENCIA Y ACCESO A LA INFORMACIÓN PÚBLICA Y GENERAL DE PROTECCIÓN DE DATOS PERSONALES EN POSESIÓN DE SUJETOS OBLIGADOS, LA LEY DE TRANSPARENCIA Y ACCESO A LA INFORMACIÓN PÚBLICA DEL ESTADO DE NUEVO LEÓN Y DEMÁS LEGISLACIÓN APLICABLE;</w:t>
      </w:r>
    </w:p>
    <w:p w14:paraId="227A41B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4736F96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LICENCIAS DE CONDUCIR, INCLUYENDO EL TIPO DE LICENCIA Y SEGUROS REGISTRADOS POR VEHÍCULO;</w:t>
      </w:r>
    </w:p>
    <w:p w14:paraId="230A663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100339B"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III.</w:t>
      </w:r>
      <w:r w:rsidRPr="00657604">
        <w:rPr>
          <w:rFonts w:ascii="Times New Roman" w:eastAsia="Times New Roman" w:hAnsi="Times New Roman" w:cs="Times New Roman"/>
          <w:b/>
          <w:bCs/>
          <w:color w:val="000000"/>
          <w:lang w:eastAsia="es-MX"/>
        </w:rPr>
        <w:tab/>
        <w:t>OPERADORES DE SERVICIOS DE TRANSPORTE;</w:t>
      </w:r>
    </w:p>
    <w:p w14:paraId="5FC8A32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F2864A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IV.</w:t>
      </w:r>
      <w:r w:rsidRPr="00657604">
        <w:rPr>
          <w:rFonts w:ascii="Times New Roman" w:eastAsia="Times New Roman" w:hAnsi="Times New Roman" w:cs="Times New Roman"/>
          <w:b/>
          <w:bCs/>
          <w:color w:val="000000"/>
          <w:lang w:eastAsia="es-MX"/>
        </w:rPr>
        <w:tab/>
        <w:t>CONDUCTORES DE VEHÍCULOS DE SERVICIOS DE TRANSPORTE;</w:t>
      </w:r>
    </w:p>
    <w:p w14:paraId="3BA9AE0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785790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V.</w:t>
      </w:r>
      <w:r w:rsidRPr="00657604">
        <w:rPr>
          <w:rFonts w:ascii="Times New Roman" w:eastAsia="Times New Roman" w:hAnsi="Times New Roman" w:cs="Times New Roman"/>
          <w:b/>
          <w:bCs/>
          <w:color w:val="000000"/>
          <w:lang w:eastAsia="es-MX"/>
        </w:rPr>
        <w:tab/>
        <w:t>INFORMACIÓN SOBRE INFRACCIONES COMETIDAS Y CUMPLIMIENTO DE LAS SANCIONES RESPECTIVAS;</w:t>
      </w:r>
    </w:p>
    <w:p w14:paraId="5681473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895765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VI.</w:t>
      </w:r>
      <w:r w:rsidRPr="00657604">
        <w:rPr>
          <w:rFonts w:ascii="Times New Roman" w:eastAsia="Times New Roman" w:hAnsi="Times New Roman" w:cs="Times New Roman"/>
          <w:b/>
          <w:bCs/>
          <w:color w:val="000000"/>
          <w:lang w:eastAsia="es-MX"/>
        </w:rPr>
        <w:tab/>
        <w:t xml:space="preserve">INFORMACIÓN SOBRE SINIESTROS DE TRÁNSITO, CON DATOS QUE PERMITAN, AL MENOS, </w:t>
      </w:r>
      <w:proofErr w:type="spellStart"/>
      <w:r w:rsidRPr="00657604">
        <w:rPr>
          <w:rFonts w:ascii="Times New Roman" w:eastAsia="Times New Roman" w:hAnsi="Times New Roman" w:cs="Times New Roman"/>
          <w:b/>
          <w:bCs/>
          <w:color w:val="000000"/>
          <w:lang w:eastAsia="es-MX"/>
        </w:rPr>
        <w:t>GEOLOCALIZAR</w:t>
      </w:r>
      <w:proofErr w:type="spellEnd"/>
      <w:r w:rsidRPr="00657604">
        <w:rPr>
          <w:rFonts w:ascii="Times New Roman" w:eastAsia="Times New Roman" w:hAnsi="Times New Roman" w:cs="Times New Roman"/>
          <w:b/>
          <w:bCs/>
          <w:color w:val="000000"/>
          <w:lang w:eastAsia="es-MX"/>
        </w:rPr>
        <w:t xml:space="preserve"> EL LUGAR DEL SINIESTRO A NIVEL DE SITIO, CONOCER EL TIPO DE VEHÍCULO INVOLUCRADO, LA EXISTENCIA DE PERSONAS LESIONADAS Y DE VÍCTIMAS FATALES, POR TIPO DE PERSONA USUARIA Y SUS CARACTERÍSTICAS SOCIODEMOGRÁFICAS;</w:t>
      </w:r>
    </w:p>
    <w:p w14:paraId="58E91F3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025FBC1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VII.</w:t>
      </w:r>
      <w:r w:rsidRPr="00657604">
        <w:rPr>
          <w:rFonts w:ascii="Times New Roman" w:eastAsia="Times New Roman" w:hAnsi="Times New Roman" w:cs="Times New Roman"/>
          <w:b/>
          <w:bCs/>
          <w:color w:val="000000"/>
          <w:lang w:eastAsia="es-MX"/>
        </w:rPr>
        <w:tab/>
        <w:t>INFORMACIÓN SOBRE ENCUESTAS DE CALIDAD EN EL SERVICIO DE TRANSPORTE PÚBLICO O DE USO PARTICULAR, CUANDO EXISTAN Y LAS LEYES LOCALES ASÍ LO PREVEAN;</w:t>
      </w:r>
    </w:p>
    <w:p w14:paraId="2DBF141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672CBD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VIII.</w:t>
      </w:r>
      <w:r w:rsidRPr="00657604">
        <w:rPr>
          <w:rFonts w:ascii="Times New Roman" w:eastAsia="Times New Roman" w:hAnsi="Times New Roman" w:cs="Times New Roman"/>
          <w:b/>
          <w:bCs/>
          <w:color w:val="000000"/>
          <w:lang w:eastAsia="es-MX"/>
        </w:rPr>
        <w:tab/>
        <w:t>INFORMACIÓN SOBRE ENCUESTAS ORIGEN/DESTINO, CUANDO EXISTAN Y LAS LEYES ASÍ LO PREVEAN, CON ATENCIÓN A LA MOVILIDAD DEL CUIDADO;</w:t>
      </w:r>
    </w:p>
    <w:p w14:paraId="4D02CFE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FEE676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IX.</w:t>
      </w:r>
      <w:r w:rsidRPr="00657604">
        <w:rPr>
          <w:rFonts w:ascii="Times New Roman" w:eastAsia="Times New Roman" w:hAnsi="Times New Roman" w:cs="Times New Roman"/>
          <w:b/>
          <w:bCs/>
          <w:color w:val="000000"/>
          <w:lang w:eastAsia="es-MX"/>
        </w:rPr>
        <w:tab/>
        <w:t>NÚMERO DE UNIDADES, CAPACIDAD Y RUTAS DE TRANSPORTE PÚBLICO O PRIVADO;</w:t>
      </w:r>
    </w:p>
    <w:p w14:paraId="78017A69"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BC1FD90"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w:t>
      </w:r>
      <w:r w:rsidRPr="00657604">
        <w:rPr>
          <w:rFonts w:ascii="Times New Roman" w:eastAsia="Times New Roman" w:hAnsi="Times New Roman" w:cs="Times New Roman"/>
          <w:b/>
          <w:bCs/>
          <w:color w:val="000000"/>
          <w:lang w:eastAsia="es-MX"/>
        </w:rPr>
        <w:tab/>
        <w:t>ALTA Y BAJA DE PLACAS DE VEHÍCULOS NUEVOS O USADOS;</w:t>
      </w:r>
    </w:p>
    <w:p w14:paraId="0C295B0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996BE3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XI.</w:t>
      </w:r>
      <w:r w:rsidRPr="00657604">
        <w:rPr>
          <w:rFonts w:ascii="Times New Roman" w:eastAsia="Times New Roman" w:hAnsi="Times New Roman" w:cs="Times New Roman"/>
          <w:b/>
          <w:bCs/>
          <w:color w:val="000000"/>
          <w:lang w:eastAsia="es-MX"/>
        </w:rPr>
        <w:tab/>
        <w:t>INFORMACIÓN RESPECTO DE ADECUACIONES DE INFRAESTRUCTURA Y RED VIAL;</w:t>
      </w:r>
    </w:p>
    <w:p w14:paraId="170B27AF"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1FE1BCC" w14:textId="3B6E50C9" w:rsidR="0014177B"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XII.</w:t>
      </w:r>
      <w:r w:rsidRPr="00657604">
        <w:rPr>
          <w:rFonts w:ascii="Times New Roman" w:eastAsia="Times New Roman" w:hAnsi="Times New Roman" w:cs="Times New Roman"/>
          <w:b/>
          <w:bCs/>
          <w:color w:val="000000"/>
          <w:lang w:eastAsia="es-MX"/>
        </w:rPr>
        <w:tab/>
        <w:t>INFORMACIÓN SOBRE LOS RESULTADOS DE LAS AUDITORÍAS E INSPECCIONES DE SEGURIDAD VIAL; Y</w:t>
      </w:r>
    </w:p>
    <w:p w14:paraId="121E0D95" w14:textId="77777777" w:rsidR="00BD5BAA" w:rsidRPr="00657604" w:rsidRDefault="00BD5BAA" w:rsidP="000A7622">
      <w:pPr>
        <w:spacing w:after="0" w:line="240" w:lineRule="auto"/>
        <w:ind w:left="567" w:right="-91" w:hanging="567"/>
        <w:jc w:val="both"/>
        <w:rPr>
          <w:rFonts w:ascii="Times New Roman" w:eastAsia="Times New Roman" w:hAnsi="Times New Roman" w:cs="Times New Roman"/>
          <w:b/>
          <w:bCs/>
          <w:color w:val="000000"/>
          <w:lang w:eastAsia="es-MX"/>
        </w:rPr>
      </w:pPr>
    </w:p>
    <w:p w14:paraId="5A8AB69D"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XIII.</w:t>
      </w:r>
      <w:r w:rsidRPr="00657604">
        <w:rPr>
          <w:rFonts w:ascii="Times New Roman" w:eastAsia="Times New Roman" w:hAnsi="Times New Roman" w:cs="Times New Roman"/>
          <w:b/>
          <w:bCs/>
          <w:color w:val="000000"/>
          <w:lang w:eastAsia="es-MX"/>
        </w:rPr>
        <w:tab/>
        <w:t>LA INFORMACIÓN QUE EL SISTEMA NACIONAL DETERMINE NECESARIA PARA LA DEBIDA INTEGRACIÓN DE LAS BASES DE DATOS.</w:t>
      </w:r>
    </w:p>
    <w:p w14:paraId="168C85FF"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PARA EL CASO DE VEHÍCULOS NO MOTORIZADOS, ESPECÍFICAMENTE BICICLETAS, MONOPATINES, Y OTROS VEHÍCULOS SIN MOTOR DE COMBUSTIÓN INTERNA, CUYA VELOCIDAD MÁXIMA NO SUPERE VEINTICINCO KILÓMETROS POR HORA Y PESO MENOR A TREINTA Y CINCO KILOGRAMOS, NO APLICA EL REGISTRO DE VEHÍCULOS SALVO QUE LA PERSONA USUARIA DEL VEHÍCULO NECESITE REGISTRARLO POR MOTIVO DE ROBO O EXTRAVÍO.</w:t>
      </w:r>
    </w:p>
    <w:p w14:paraId="3910D65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149 BIS 1. PARA EL SEGUIMIENTO, EVALUACIÓN Y CONTROL DE LA POLÍTICA, PLANES, PROGRAMAS Y PROYECTOS EN MATERIA DE MOVILIDAD Y SEGURIDAD VIAL, EL ESTADO, MEDIANTE LOS CONVENIOS DE COORDINACIÓN RESPECTIVOS, REMITIRÁN, A TRAVÉS DE LOS ORGANISMOS Y DEPENDENCIAS QUE CORRESPONDAN EN EL ÁMBITO DE SUS COMPETENCIAS, LA INFORMACIÓN GENERADA EN MATERIA DE MOVILIDAD Y SEGURIDAD VIAL.</w:t>
      </w:r>
    </w:p>
    <w:p w14:paraId="55FC793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 INFORMACIÓN DEL ESTADO DEBERÁ SER REMITIDA EN DATOS GEORREFERENCIADOS Y ESTADÍSTICOS, INDICADORES DE MOVILIDAD, SEGURIDAD VIAL Y GESTIÓN ADMINISTRATIVA, ASÍ COMO INDICADORES INCLUIDOS EN LOS INSTRUMENTOS DE PLANEACIÓN E INFORMACIÓN SOBRE EL AVANCE DE LOS PROYECTOS Y PROGRAMAS LOCALES.</w:t>
      </w:r>
    </w:p>
    <w:p w14:paraId="64CCBE7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161. </w:t>
      </w: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1DB4BACC" w14:textId="77777777" w:rsidR="0014177B" w:rsidRPr="00657604" w:rsidRDefault="0014177B" w:rsidP="000A7622">
      <w:pPr>
        <w:spacing w:after="0" w:line="240" w:lineRule="auto"/>
        <w:ind w:right="-91"/>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I. ……………………………………………</w:t>
      </w:r>
      <w:r>
        <w:rPr>
          <w:rFonts w:ascii="Times New Roman" w:eastAsia="Times New Roman" w:hAnsi="Times New Roman" w:cs="Times New Roman"/>
          <w:color w:val="000000"/>
          <w:lang w:eastAsia="es-MX"/>
        </w:rPr>
        <w:t>……………………………………………………</w:t>
      </w:r>
    </w:p>
    <w:p w14:paraId="6DCCD617" w14:textId="77777777" w:rsidR="0014177B" w:rsidRPr="00657604" w:rsidRDefault="0014177B" w:rsidP="000A7622">
      <w:pPr>
        <w:spacing w:after="0" w:line="240" w:lineRule="auto"/>
        <w:ind w:right="-91"/>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lastRenderedPageBreak/>
        <w:t>………………………………………………</w:t>
      </w:r>
      <w:r>
        <w:rPr>
          <w:rFonts w:ascii="Times New Roman" w:eastAsia="Times New Roman" w:hAnsi="Times New Roman" w:cs="Times New Roman"/>
          <w:color w:val="000000"/>
          <w:lang w:eastAsia="es-MX"/>
        </w:rPr>
        <w:t>…………………………………………………...</w:t>
      </w:r>
    </w:p>
    <w:p w14:paraId="663E2936" w14:textId="77777777" w:rsidR="0014177B" w:rsidRPr="00657604" w:rsidRDefault="0014177B" w:rsidP="000A7622">
      <w:pPr>
        <w:spacing w:after="0" w:line="240" w:lineRule="auto"/>
        <w:ind w:right="-91"/>
        <w:jc w:val="both"/>
        <w:rPr>
          <w:rFonts w:ascii="Times New Roman" w:eastAsia="Times New Roman" w:hAnsi="Times New Roman" w:cs="Times New Roman"/>
          <w:lang w:eastAsia="es-MX"/>
        </w:rPr>
      </w:pPr>
    </w:p>
    <w:p w14:paraId="79BFFC5E"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A) A C) …………………………………………</w:t>
      </w:r>
      <w:r>
        <w:rPr>
          <w:rFonts w:ascii="Times New Roman" w:eastAsia="Times New Roman" w:hAnsi="Times New Roman" w:cs="Times New Roman"/>
          <w:color w:val="000000"/>
          <w:lang w:eastAsia="es-MX"/>
        </w:rPr>
        <w:t>………………………………………</w:t>
      </w:r>
    </w:p>
    <w:p w14:paraId="554196BC"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lang w:eastAsia="es-MX"/>
        </w:rPr>
      </w:pPr>
    </w:p>
    <w:p w14:paraId="50409C69"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color w:val="000000"/>
          <w:lang w:eastAsia="es-MX"/>
        </w:rPr>
        <w:t xml:space="preserve">D) </w:t>
      </w:r>
      <w:r w:rsidRPr="00657604">
        <w:rPr>
          <w:rFonts w:ascii="Times New Roman" w:eastAsia="Times New Roman" w:hAnsi="Times New Roman" w:cs="Times New Roman"/>
          <w:color w:val="000000"/>
          <w:lang w:eastAsia="es-MX"/>
        </w:rPr>
        <w:tab/>
        <w:t>EVALUACIÓN ECONÓMICA QUE CONSIDERE LOS BENEFICIOS, ASÍ COMO LOS COSTOS DE OPERACIÓN DEL TRANSPORTE</w:t>
      </w:r>
      <w:r w:rsidRPr="00657604">
        <w:rPr>
          <w:rFonts w:ascii="Times New Roman" w:eastAsia="Times New Roman" w:hAnsi="Times New Roman" w:cs="Times New Roman"/>
          <w:b/>
          <w:bCs/>
          <w:color w:val="000000"/>
          <w:lang w:eastAsia="es-MX"/>
        </w:rPr>
        <w:t>;</w:t>
      </w:r>
    </w:p>
    <w:p w14:paraId="59BD5A7C"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lang w:eastAsia="es-MX"/>
        </w:rPr>
      </w:pPr>
    </w:p>
    <w:p w14:paraId="504527EE"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E) </w:t>
      </w:r>
      <w:r w:rsidRPr="00657604">
        <w:rPr>
          <w:rFonts w:ascii="Times New Roman" w:eastAsia="Times New Roman" w:hAnsi="Times New Roman" w:cs="Times New Roman"/>
          <w:b/>
          <w:bCs/>
          <w:color w:val="000000"/>
          <w:lang w:eastAsia="es-MX"/>
        </w:rPr>
        <w:tab/>
        <w:t>VINCULAR LOS ESTUDIOS TÉCNICOS APLICABLES A LA MOVILIDAD Y LA SEGURIDAD VIAL, CON LOS PRINCIPIOS Y CRITERIOS ESTABLECIDOS EN ESTA LEY, Y</w:t>
      </w:r>
    </w:p>
    <w:p w14:paraId="0819A9FC"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lang w:eastAsia="es-MX"/>
        </w:rPr>
      </w:pPr>
    </w:p>
    <w:p w14:paraId="5B9AD7D3"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 xml:space="preserve">F) </w:t>
      </w:r>
      <w:r w:rsidRPr="00657604">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color w:val="000000"/>
          <w:lang w:eastAsia="es-MX"/>
        </w:rPr>
        <w:t>CONCLUSIONES Y PROPUESTAS.</w:t>
      </w:r>
    </w:p>
    <w:p w14:paraId="5E56AB18" w14:textId="77777777" w:rsidR="0014177B" w:rsidRPr="00657604" w:rsidRDefault="0014177B" w:rsidP="000A7622">
      <w:pPr>
        <w:spacing w:after="0" w:line="240" w:lineRule="auto"/>
        <w:ind w:left="1134" w:right="-91" w:hanging="567"/>
        <w:jc w:val="both"/>
        <w:rPr>
          <w:rFonts w:ascii="Times New Roman" w:eastAsia="Times New Roman" w:hAnsi="Times New Roman" w:cs="Times New Roman"/>
          <w:lang w:eastAsia="es-MX"/>
        </w:rPr>
      </w:pPr>
    </w:p>
    <w:p w14:paraId="3DEE91B5" w14:textId="69333A8B" w:rsidR="0014177B" w:rsidRDefault="0014177B" w:rsidP="00BD5BAA">
      <w:pPr>
        <w:spacing w:line="240" w:lineRule="auto"/>
        <w:ind w:right="-91"/>
        <w:jc w:val="both"/>
        <w:rPr>
          <w:rFonts w:ascii="Times New Roman" w:eastAsia="Times New Roman" w:hAnsi="Times New Roman" w:cs="Times New Roman"/>
          <w:bCs/>
          <w:color w:val="000000"/>
          <w:lang w:eastAsia="es-MX"/>
        </w:rPr>
      </w:pPr>
      <w:r w:rsidRPr="00657604">
        <w:rPr>
          <w:rFonts w:ascii="Times New Roman" w:eastAsia="Times New Roman" w:hAnsi="Times New Roman" w:cs="Times New Roman"/>
          <w:bCs/>
          <w:color w:val="000000"/>
          <w:lang w:eastAsia="es-MX"/>
        </w:rPr>
        <w:t>II. A VIII. …………………………………………………………</w:t>
      </w:r>
      <w:r>
        <w:rPr>
          <w:rFonts w:ascii="Times New Roman" w:eastAsia="Times New Roman" w:hAnsi="Times New Roman" w:cs="Times New Roman"/>
          <w:bCs/>
          <w:color w:val="000000"/>
          <w:lang w:eastAsia="es-MX"/>
        </w:rPr>
        <w:t>……………………………</w:t>
      </w:r>
    </w:p>
    <w:p w14:paraId="6D59D1B7" w14:textId="77777777" w:rsidR="00BD5BAA" w:rsidRPr="00657604" w:rsidRDefault="00BD5BAA" w:rsidP="00BD5BAA">
      <w:pPr>
        <w:spacing w:after="0" w:line="240" w:lineRule="auto"/>
        <w:ind w:right="-91"/>
        <w:jc w:val="both"/>
        <w:rPr>
          <w:rFonts w:ascii="Times New Roman" w:eastAsia="Times New Roman" w:hAnsi="Times New Roman" w:cs="Times New Roman"/>
          <w:lang w:eastAsia="es-MX"/>
        </w:rPr>
      </w:pPr>
    </w:p>
    <w:p w14:paraId="58D93CEE" w14:textId="77777777" w:rsidR="0014177B" w:rsidRPr="00657604" w:rsidRDefault="0014177B" w:rsidP="00BD5BAA">
      <w:pPr>
        <w:spacing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ARTICULO SEGUNDO. </w:t>
      </w:r>
      <w:r w:rsidRPr="00657604">
        <w:rPr>
          <w:rFonts w:ascii="Times New Roman" w:eastAsia="Times New Roman" w:hAnsi="Times New Roman" w:cs="Times New Roman"/>
          <w:color w:val="000000"/>
          <w:lang w:eastAsia="es-MX"/>
        </w:rPr>
        <w:t xml:space="preserve">SE REFORMA LA DENOMINACIÓN DEL CAPÍTULO I BIS PARA QUEDAR COMO “DEL OBSERVATORIO CIUDADANO DE MOVILIDAD Y SEGURIDAD VIAL”, EL ARTÍCULO 3 BIS, LOS PÁRRAFOS PRIMERO Y SEGUNDO Y LAS FRACCIONES XIV Y XV DEL ARTÍCULO 3 BIS I, EL ÚLTIMO PÁRRAFO DEL ARTÍCULO 3 BIS II, EL PRIMER PÁRRAFO Y LAS FRACCIONES IV Y V DEL ARTÍCULO 3 BIS III, EL PRIMER PÁRRAFO DEL ARTÍCULO 3 BIS IV, EL ARTÍCULO 3 BIS V; Y POR ADICIÓN DE LAS FRACCIONES XVI Y XVII DEL ARTÍCULO 3 BIS I, Y ADICIÓN DEL ARTÍCULO 32 BIS, TODOS DE LA </w:t>
      </w:r>
      <w:r w:rsidRPr="00657604">
        <w:rPr>
          <w:rFonts w:ascii="Times New Roman" w:eastAsia="Times New Roman" w:hAnsi="Times New Roman" w:cs="Times New Roman"/>
          <w:b/>
          <w:bCs/>
          <w:color w:val="000000"/>
          <w:lang w:eastAsia="es-MX"/>
        </w:rPr>
        <w:t>LEY QUE CREA EL INSTITUTO DE CONTROL VEHICULAR DEL ESTADO DE NUEVO LEÓN</w:t>
      </w:r>
      <w:r w:rsidRPr="00657604">
        <w:rPr>
          <w:rFonts w:ascii="Times New Roman" w:eastAsia="Times New Roman" w:hAnsi="Times New Roman" w:cs="Times New Roman"/>
          <w:color w:val="000000"/>
          <w:lang w:eastAsia="es-MX"/>
        </w:rPr>
        <w:t>, PARA QUEDAR COMO SIGUE:</w:t>
      </w:r>
    </w:p>
    <w:p w14:paraId="1B4B5C2F" w14:textId="77777777" w:rsidR="0014177B" w:rsidRPr="00657604" w:rsidRDefault="0014177B" w:rsidP="000A7622">
      <w:pPr>
        <w:spacing w:line="360" w:lineRule="auto"/>
        <w:ind w:right="-91"/>
        <w:jc w:val="center"/>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CAPÍTULO I BIS</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color w:val="000000"/>
          <w:lang w:eastAsia="es-MX"/>
        </w:rPr>
        <w:t xml:space="preserve">DEL OBSERVATORIO CIUDADANO DE </w:t>
      </w:r>
      <w:r w:rsidRPr="00657604">
        <w:rPr>
          <w:rFonts w:ascii="Times New Roman" w:eastAsia="Times New Roman" w:hAnsi="Times New Roman" w:cs="Times New Roman"/>
          <w:b/>
          <w:bCs/>
          <w:color w:val="000000"/>
          <w:lang w:eastAsia="es-MX"/>
        </w:rPr>
        <w:t xml:space="preserve">MOVILIDAD </w:t>
      </w:r>
      <w:r w:rsidRPr="00657604">
        <w:rPr>
          <w:rFonts w:ascii="Times New Roman" w:eastAsia="Times New Roman" w:hAnsi="Times New Roman" w:cs="Times New Roman"/>
          <w:color w:val="000000"/>
          <w:lang w:eastAsia="es-MX"/>
        </w:rPr>
        <w:t>Y SEGURIDAD VIAL.</w:t>
      </w:r>
    </w:p>
    <w:p w14:paraId="351C4035"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ARTÍCULO 3 BIS. </w:t>
      </w:r>
      <w:r w:rsidRPr="00657604">
        <w:rPr>
          <w:rFonts w:ascii="Times New Roman" w:eastAsia="Times New Roman" w:hAnsi="Times New Roman" w:cs="Times New Roman"/>
          <w:color w:val="000000"/>
          <w:lang w:eastAsia="es-MX"/>
        </w:rPr>
        <w:t>EL OBSERVATORIO CIUDADANO DE</w:t>
      </w:r>
      <w:r w:rsidRPr="00657604">
        <w:rPr>
          <w:rFonts w:ascii="Times New Roman" w:eastAsia="Times New Roman" w:hAnsi="Times New Roman" w:cs="Times New Roman"/>
          <w:b/>
          <w:bCs/>
          <w:color w:val="000000"/>
          <w:lang w:eastAsia="es-MX"/>
        </w:rPr>
        <w:t xml:space="preserve"> MOVILIDAD Y </w:t>
      </w:r>
      <w:r w:rsidRPr="00657604">
        <w:rPr>
          <w:rFonts w:ascii="Times New Roman" w:eastAsia="Times New Roman" w:hAnsi="Times New Roman" w:cs="Times New Roman"/>
          <w:color w:val="000000"/>
          <w:lang w:eastAsia="es-MX"/>
        </w:rPr>
        <w:t xml:space="preserve">SEGURIDAD VIAL, ES UN ÓRGANO DE PARTICIPACIÓN CIUDADANA QUE TIENE POR OBJETO COADYUVAR CON EL INSTITUTO DE CONTROL VEHICULAR EN EL ANÁLISIS DE LOS INCIDENTES DE TRÁNSITO OCURRIDOS EN EL ESTADO, SU NATURALEZA, FRECUENCIA, DISTRIBUCIÓN, CAUSAS Y CONSECUENCIAS, PARA DISEÑAR Y, EN SU CASO, PROPONER A LAS AUTORIDADES COMPETENTES LAS ESTRATEGIAS, PROGRAMAS Y POLÍTICAS PÚBLICAS ENCAMINADAS A LA PREVENCIÓN DE ESTOS HECHOS. </w:t>
      </w:r>
      <w:r w:rsidRPr="00657604">
        <w:rPr>
          <w:rFonts w:ascii="Times New Roman" w:eastAsia="Times New Roman" w:hAnsi="Times New Roman" w:cs="Times New Roman"/>
          <w:b/>
          <w:bCs/>
          <w:color w:val="000000"/>
          <w:lang w:eastAsia="es-MX"/>
        </w:rPr>
        <w:t>ASÍ COMO EL ESTUDIO, INVESTIGACIÓN Y PROPUESTAS; EVALUACIÓN DE LAS POLÍTICAS PÚBLICAS, PROGRAMAS Y ACCIONES; CAPACITACIÓN A LA COMUNIDAD; DIFUSIÓN DE INFORMACIÓN Y CONOCIMIENTOS SOBRE LA PROBLEMÁTICA DE LA MOVILIDAD, LA ACCESIBILIDAD, LA EFICIENCIA, LA SOSTENIBILIDAD, LA CALIDAD Y LA INCLUSIÓN E IGUALDAD Y SUS IMPLICACIONES EN EL ORDENAMIENTO TERRITORIAL.</w:t>
      </w:r>
    </w:p>
    <w:p w14:paraId="17D7EF86"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lastRenderedPageBreak/>
        <w:t xml:space="preserve">EL INSTITUTO DE CONTROL VEHICULAR, DESTINARA RECURSOS HUMANOS, MATERIALES Y ECONÓMICOS SUFICIENTES AL OBSERVATORIO CIUDADANO DE </w:t>
      </w:r>
      <w:r w:rsidRPr="00657604">
        <w:rPr>
          <w:rFonts w:ascii="Times New Roman" w:eastAsia="Times New Roman" w:hAnsi="Times New Roman" w:cs="Times New Roman"/>
          <w:b/>
          <w:bCs/>
          <w:color w:val="000000"/>
          <w:lang w:eastAsia="es-MX"/>
        </w:rPr>
        <w:t>MOVILIDAD</w:t>
      </w:r>
      <w:r w:rsidRPr="00657604">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b/>
          <w:bCs/>
          <w:color w:val="000000"/>
          <w:lang w:eastAsia="es-MX"/>
        </w:rPr>
        <w:t>Y</w:t>
      </w:r>
      <w:r w:rsidRPr="00657604">
        <w:rPr>
          <w:rFonts w:ascii="Times New Roman" w:eastAsia="Times New Roman" w:hAnsi="Times New Roman" w:cs="Times New Roman"/>
          <w:color w:val="000000"/>
          <w:lang w:eastAsia="es-MX"/>
        </w:rPr>
        <w:t xml:space="preserve"> SEGURIDAD VIAL PARA EL DESEMPEÑO DE SUS FUNCIONES.</w:t>
      </w:r>
    </w:p>
    <w:p w14:paraId="4855C2F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 BIS I.</w:t>
      </w:r>
      <w:r w:rsidRPr="00657604">
        <w:rPr>
          <w:rFonts w:ascii="Times New Roman" w:eastAsia="Times New Roman" w:hAnsi="Times New Roman" w:cs="Times New Roman"/>
          <w:color w:val="000000"/>
          <w:lang w:eastAsia="es-MX"/>
        </w:rPr>
        <w:t xml:space="preserve"> EL OBSERVATORIO CIUDADANO DE </w:t>
      </w:r>
      <w:r w:rsidRPr="00657604">
        <w:rPr>
          <w:rFonts w:ascii="Times New Roman" w:eastAsia="Times New Roman" w:hAnsi="Times New Roman" w:cs="Times New Roman"/>
          <w:b/>
          <w:bCs/>
          <w:color w:val="000000"/>
          <w:lang w:eastAsia="es-MX"/>
        </w:rPr>
        <w:t>MOVILIDAD Y</w:t>
      </w:r>
      <w:r w:rsidRPr="00657604">
        <w:rPr>
          <w:rFonts w:ascii="Times New Roman" w:eastAsia="Times New Roman" w:hAnsi="Times New Roman" w:cs="Times New Roman"/>
          <w:color w:val="000000"/>
          <w:lang w:eastAsia="es-MX"/>
        </w:rPr>
        <w:t xml:space="preserve"> SEGURIDAD VIAL SESIONARÁ DE FORMA ORDINARIA CADA TRES MESES O LAS VECES QUE ESTIME NECESARIA SU PRESIDENTE. </w:t>
      </w:r>
    </w:p>
    <w:p w14:paraId="1D24E87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EL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 SE INTEGRARÁ POR LOS SIGUIENTES MIEMBROS:</w:t>
      </w:r>
    </w:p>
    <w:p w14:paraId="2BF66D8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I. A XVII. ……………………………………………</w:t>
      </w:r>
      <w:r>
        <w:rPr>
          <w:rFonts w:ascii="Times New Roman" w:eastAsia="Times New Roman" w:hAnsi="Times New Roman" w:cs="Times New Roman"/>
          <w:color w:val="000000"/>
          <w:lang w:eastAsia="es-MX"/>
        </w:rPr>
        <w:t>…………………………………………..</w:t>
      </w:r>
    </w:p>
    <w:p w14:paraId="27D3ACA8"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E9364BF" w14:textId="791BB010" w:rsidR="0014177B" w:rsidRDefault="0014177B" w:rsidP="000A7622">
      <w:pPr>
        <w:spacing w:after="0" w:line="240" w:lineRule="auto"/>
        <w:ind w:left="709" w:right="-91" w:hanging="709"/>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XVIII. </w:t>
      </w:r>
      <w:r>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b/>
          <w:bCs/>
          <w:color w:val="000000"/>
          <w:lang w:eastAsia="es-MX"/>
        </w:rPr>
        <w:t xml:space="preserve">UN REPRESENTANTE DE LOS PUEBLOS INDÍGENAS Y </w:t>
      </w:r>
      <w:proofErr w:type="spellStart"/>
      <w:r w:rsidRPr="00657604">
        <w:rPr>
          <w:rFonts w:ascii="Times New Roman" w:eastAsia="Times New Roman" w:hAnsi="Times New Roman" w:cs="Times New Roman"/>
          <w:b/>
          <w:bCs/>
          <w:color w:val="000000"/>
          <w:lang w:eastAsia="es-MX"/>
        </w:rPr>
        <w:t>AFROMEXICANOS</w:t>
      </w:r>
      <w:proofErr w:type="spellEnd"/>
      <w:r w:rsidRPr="00657604">
        <w:rPr>
          <w:rFonts w:ascii="Times New Roman" w:eastAsia="Times New Roman" w:hAnsi="Times New Roman" w:cs="Times New Roman"/>
          <w:b/>
          <w:bCs/>
          <w:color w:val="000000"/>
          <w:lang w:eastAsia="es-MX"/>
        </w:rPr>
        <w:t>;</w:t>
      </w:r>
    </w:p>
    <w:p w14:paraId="363E4CF3" w14:textId="77777777" w:rsidR="00BD5BAA" w:rsidRPr="00657604" w:rsidRDefault="00BD5BAA" w:rsidP="000A7622">
      <w:pPr>
        <w:spacing w:after="0" w:line="240" w:lineRule="auto"/>
        <w:ind w:left="709" w:right="-91" w:hanging="709"/>
        <w:jc w:val="both"/>
        <w:rPr>
          <w:rFonts w:ascii="Times New Roman" w:eastAsia="Times New Roman" w:hAnsi="Times New Roman" w:cs="Times New Roman"/>
          <w:b/>
          <w:bCs/>
          <w:color w:val="000000"/>
          <w:lang w:eastAsia="es-MX"/>
        </w:rPr>
      </w:pPr>
    </w:p>
    <w:p w14:paraId="7413A8EA"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XIX. </w:t>
      </w:r>
      <w:r>
        <w:rPr>
          <w:rFonts w:ascii="Times New Roman" w:eastAsia="Times New Roman" w:hAnsi="Times New Roman" w:cs="Times New Roman"/>
          <w:b/>
          <w:bCs/>
          <w:color w:val="000000"/>
          <w:lang w:eastAsia="es-MX"/>
        </w:rPr>
        <w:tab/>
      </w:r>
      <w:r>
        <w:rPr>
          <w:rFonts w:ascii="Times New Roman" w:eastAsia="Times New Roman" w:hAnsi="Times New Roman" w:cs="Times New Roman"/>
          <w:b/>
          <w:bCs/>
          <w:color w:val="000000"/>
          <w:lang w:eastAsia="es-MX"/>
        </w:rPr>
        <w:tab/>
      </w:r>
      <w:r w:rsidRPr="00657604">
        <w:rPr>
          <w:rFonts w:ascii="Times New Roman" w:eastAsia="Times New Roman" w:hAnsi="Times New Roman" w:cs="Times New Roman"/>
          <w:b/>
          <w:bCs/>
          <w:color w:val="000000"/>
          <w:lang w:eastAsia="es-MX"/>
        </w:rPr>
        <w:t>UN REPRESENTANTE DE LAS PERSONAS CON DISCAPACIDAD;</w:t>
      </w:r>
    </w:p>
    <w:p w14:paraId="3144108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1B3A8D5E"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70633B">
        <w:rPr>
          <w:rFonts w:ascii="Times New Roman" w:eastAsia="Times New Roman" w:hAnsi="Times New Roman" w:cs="Times New Roman"/>
          <w:color w:val="000000"/>
          <w:lang w:eastAsia="es-MX"/>
        </w:rPr>
        <w:t xml:space="preserve">LOS INTEGRANTES DEL OBSERVATORIO CIUDADANO DE </w:t>
      </w:r>
      <w:r w:rsidRPr="0070633B">
        <w:rPr>
          <w:rFonts w:ascii="Times New Roman" w:eastAsia="Times New Roman" w:hAnsi="Times New Roman" w:cs="Times New Roman"/>
          <w:b/>
          <w:bCs/>
          <w:color w:val="000000"/>
          <w:lang w:eastAsia="es-MX"/>
        </w:rPr>
        <w:t>MOVILIDAD Y</w:t>
      </w:r>
      <w:r w:rsidRPr="0070633B">
        <w:rPr>
          <w:rFonts w:ascii="Times New Roman" w:eastAsia="Times New Roman" w:hAnsi="Times New Roman" w:cs="Times New Roman"/>
          <w:color w:val="000000"/>
          <w:lang w:eastAsia="es-MX"/>
        </w:rPr>
        <w:t xml:space="preserve"> SEGURIDAD VIAL SERÁN NOMBRADOS POR EL CONSEJO DE PARTICIPACIÓN CIUDADANA DEL INSTITUTO DE CONTROL VEHICULAR.</w:t>
      </w:r>
    </w:p>
    <w:p w14:paraId="304E1AD4" w14:textId="77777777"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3F67FC06" w14:textId="77777777"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133C5730" w14:textId="77777777" w:rsidR="0014177B" w:rsidRPr="00657604" w:rsidRDefault="0014177B" w:rsidP="000A7622">
      <w:pPr>
        <w:spacing w:after="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p>
    <w:p w14:paraId="74028F81"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 BIS II.</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21484DEA"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I. A XIII. …………………………………</w:t>
      </w:r>
      <w:r>
        <w:rPr>
          <w:rFonts w:ascii="Times New Roman" w:eastAsia="Times New Roman" w:hAnsi="Times New Roman" w:cs="Times New Roman"/>
          <w:color w:val="000000"/>
          <w:lang w:eastAsia="es-MX"/>
        </w:rPr>
        <w:t>……………………………………………………..</w:t>
      </w:r>
    </w:p>
    <w:p w14:paraId="6DE1BBD5"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EL OBSERVATORIO CIUDADANO DE </w:t>
      </w:r>
      <w:r w:rsidRPr="00657604">
        <w:rPr>
          <w:rFonts w:ascii="Times New Roman" w:eastAsia="Times New Roman" w:hAnsi="Times New Roman" w:cs="Times New Roman"/>
          <w:b/>
          <w:bCs/>
          <w:color w:val="000000"/>
          <w:lang w:eastAsia="es-MX"/>
        </w:rPr>
        <w:t>MOVILIDAD Y</w:t>
      </w:r>
      <w:r w:rsidRPr="00657604">
        <w:rPr>
          <w:rFonts w:ascii="Times New Roman" w:eastAsia="Times New Roman" w:hAnsi="Times New Roman" w:cs="Times New Roman"/>
          <w:color w:val="000000"/>
          <w:lang w:eastAsia="es-MX"/>
        </w:rPr>
        <w:t xml:space="preserve"> SEGURIDAD VIAL EMITIRÁ SU REGLAMENTO INTERIOR, ESTABLECIENDO LOS ASPECTOS RELACIONADOS CON LA ORGANIZACIÓN Y FUNCIONAMIENTO DEL MISMO, EL PROCEDIMIENTO PARA LA REALIZACIÓN DE LAS SESIONES, SUS PROCEDIMIENTOS INTERNOS Y DEMÁS PARA EL CUMPLIMIENTO DE SUS FINES.</w:t>
      </w:r>
    </w:p>
    <w:p w14:paraId="166DC5A4"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 BIS III.</w:t>
      </w:r>
      <w:r w:rsidRPr="00657604">
        <w:rPr>
          <w:rFonts w:ascii="Times New Roman" w:eastAsia="Times New Roman" w:hAnsi="Times New Roman" w:cs="Times New Roman"/>
          <w:color w:val="000000"/>
          <w:lang w:eastAsia="es-MX"/>
        </w:rPr>
        <w:t xml:space="preserve"> EL PRESIDENTE DEL OBSERVATORIO CIUDADANO DE </w:t>
      </w:r>
      <w:r w:rsidRPr="00657604">
        <w:rPr>
          <w:rFonts w:ascii="Times New Roman" w:eastAsia="Times New Roman" w:hAnsi="Times New Roman" w:cs="Times New Roman"/>
          <w:b/>
          <w:bCs/>
          <w:color w:val="000000"/>
          <w:lang w:eastAsia="es-MX"/>
        </w:rPr>
        <w:t>MOVILIDAD Y</w:t>
      </w:r>
      <w:r w:rsidRPr="00657604">
        <w:rPr>
          <w:rFonts w:ascii="Times New Roman" w:eastAsia="Times New Roman" w:hAnsi="Times New Roman" w:cs="Times New Roman"/>
          <w:color w:val="000000"/>
          <w:lang w:eastAsia="es-MX"/>
        </w:rPr>
        <w:t xml:space="preserve"> SEGURIDAD VIAL, TENDRÁ LAS SIGUIENTES FACULTADES:</w:t>
      </w:r>
    </w:p>
    <w:p w14:paraId="0C43EA9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I</w:t>
      </w:r>
      <w:r w:rsidRPr="00657604">
        <w:rPr>
          <w:rFonts w:ascii="Times New Roman" w:eastAsia="Times New Roman" w:hAnsi="Times New Roman" w:cs="Times New Roman"/>
          <w:color w:val="000000"/>
          <w:lang w:eastAsia="es-MX"/>
        </w:rPr>
        <w:t>. A III. …………………………</w:t>
      </w:r>
      <w:r>
        <w:rPr>
          <w:rFonts w:ascii="Times New Roman" w:eastAsia="Times New Roman" w:hAnsi="Times New Roman" w:cs="Times New Roman"/>
          <w:color w:val="000000"/>
          <w:lang w:eastAsia="es-MX"/>
        </w:rPr>
        <w:t>……………………………………………………………….</w:t>
      </w:r>
    </w:p>
    <w:p w14:paraId="248A62D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6BFDB0DC"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lastRenderedPageBreak/>
        <w:t xml:space="preserve">IV. </w:t>
      </w:r>
      <w:r>
        <w:rPr>
          <w:rFonts w:ascii="Times New Roman" w:eastAsia="Times New Roman" w:hAnsi="Times New Roman" w:cs="Times New Roman"/>
          <w:color w:val="000000"/>
          <w:lang w:eastAsia="es-MX"/>
        </w:rPr>
        <w:tab/>
      </w:r>
      <w:r w:rsidRPr="00657604">
        <w:rPr>
          <w:rFonts w:ascii="Times New Roman" w:eastAsia="Times New Roman" w:hAnsi="Times New Roman" w:cs="Times New Roman"/>
          <w:color w:val="000000"/>
          <w:lang w:eastAsia="es-MX"/>
        </w:rPr>
        <w:t xml:space="preserve">PROPONER AL PLENO DEL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 EL PROYECTO DEL PROGRAMA ANUAL DE ACTIVIDADES; Y</w:t>
      </w:r>
    </w:p>
    <w:p w14:paraId="7E76C5F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2D952059" w14:textId="7C2A7194"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 xml:space="preserve">V. </w:t>
      </w:r>
      <w:r w:rsidR="00316393">
        <w:rPr>
          <w:rFonts w:ascii="Times New Roman" w:eastAsia="Times New Roman" w:hAnsi="Times New Roman" w:cs="Times New Roman"/>
          <w:color w:val="000000"/>
          <w:lang w:eastAsia="es-MX"/>
        </w:rPr>
        <w:t xml:space="preserve">     </w:t>
      </w:r>
      <w:r w:rsidRPr="00657604">
        <w:rPr>
          <w:rFonts w:ascii="Times New Roman" w:eastAsia="Times New Roman" w:hAnsi="Times New Roman" w:cs="Times New Roman"/>
          <w:color w:val="000000"/>
          <w:lang w:eastAsia="es-MX"/>
        </w:rPr>
        <w:t xml:space="preserve">DAR CUMPLIMIENTO A LOS ACUERDOS DEL PLENO DEL OBSERVATORIO CIUDADANO DE </w:t>
      </w:r>
      <w:r w:rsidRPr="00657604">
        <w:rPr>
          <w:rFonts w:ascii="Times New Roman" w:eastAsia="Times New Roman" w:hAnsi="Times New Roman" w:cs="Times New Roman"/>
          <w:b/>
          <w:bCs/>
          <w:color w:val="000000"/>
          <w:lang w:eastAsia="es-MX"/>
        </w:rPr>
        <w:t>MOVILIDAD Y</w:t>
      </w:r>
      <w:r w:rsidRPr="00657604">
        <w:rPr>
          <w:rFonts w:ascii="Times New Roman" w:eastAsia="Times New Roman" w:hAnsi="Times New Roman" w:cs="Times New Roman"/>
          <w:color w:val="000000"/>
          <w:lang w:eastAsia="es-MX"/>
        </w:rPr>
        <w:t xml:space="preserve"> SEGURIDAD VIAL. PARA EL EJERCICIO DE SUS FACULTADES.</w:t>
      </w:r>
    </w:p>
    <w:p w14:paraId="14933187"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 BIS IV.</w:t>
      </w:r>
      <w:r w:rsidRPr="00657604">
        <w:rPr>
          <w:rFonts w:ascii="Times New Roman" w:eastAsia="Times New Roman" w:hAnsi="Times New Roman" w:cs="Times New Roman"/>
          <w:color w:val="000000"/>
          <w:lang w:eastAsia="es-MX"/>
        </w:rPr>
        <w:t xml:space="preserve"> EL SECRETARIO TÉCNICO DEL OBSERVATORIO CIUDADANO DE </w:t>
      </w:r>
      <w:r w:rsidRPr="00657604">
        <w:rPr>
          <w:rFonts w:ascii="Times New Roman" w:eastAsia="Times New Roman" w:hAnsi="Times New Roman" w:cs="Times New Roman"/>
          <w:b/>
          <w:bCs/>
          <w:color w:val="000000"/>
          <w:lang w:eastAsia="es-MX"/>
        </w:rPr>
        <w:t>MOVILIDAD Y</w:t>
      </w:r>
      <w:r w:rsidRPr="00657604">
        <w:rPr>
          <w:rFonts w:ascii="Times New Roman" w:eastAsia="Times New Roman" w:hAnsi="Times New Roman" w:cs="Times New Roman"/>
          <w:color w:val="000000"/>
          <w:lang w:eastAsia="es-MX"/>
        </w:rPr>
        <w:t xml:space="preserve"> SEGURIDAD VIAL TENDRÁ LAS SIGUIENTES FACULTADES Y ATRIBUCIONES:</w:t>
      </w:r>
    </w:p>
    <w:p w14:paraId="6DDFCAA7"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I. A VII</w:t>
      </w:r>
      <w:proofErr w:type="gramStart"/>
      <w:r w:rsidRPr="00657604">
        <w:rPr>
          <w:rFonts w:ascii="Times New Roman" w:eastAsia="Times New Roman" w:hAnsi="Times New Roman" w:cs="Times New Roman"/>
          <w:color w:val="000000"/>
          <w:lang w:eastAsia="es-MX"/>
        </w:rPr>
        <w:t>. .</w:t>
      </w:r>
      <w:proofErr w:type="gramEnd"/>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4CBA8737" w14:textId="77777777" w:rsidR="0014177B" w:rsidRPr="00657604" w:rsidRDefault="0014177B" w:rsidP="000A7622">
      <w:pPr>
        <w:spacing w:before="240" w:line="360" w:lineRule="auto"/>
        <w:ind w:right="-91"/>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b/>
          <w:bCs/>
          <w:color w:val="000000"/>
          <w:lang w:eastAsia="es-MX"/>
        </w:rPr>
        <w:t>ARTÍCULO 3 BIS V.</w:t>
      </w:r>
      <w:r w:rsidRPr="00657604">
        <w:rPr>
          <w:rFonts w:ascii="Times New Roman" w:eastAsia="Times New Roman" w:hAnsi="Times New Roman" w:cs="Times New Roman"/>
          <w:color w:val="000000"/>
          <w:lang w:eastAsia="es-MX"/>
        </w:rPr>
        <w:t xml:space="preserve"> LAS AUTORIDADES MUNICIPALES Y ESTATALES DESIGNARÁN ENLACES OPERATIVOS A TRAVÉS DE LOS CUALES DEBERÁN DENTRO DE LOS PRIMEROS QUINCE DÍAS DESPUÉS DE CONCLUIDO CADA MES, ENTREGAR LA INFORMACIÓN DEL FORMATO HOMOLOGADO Y EN GENERAL TODO LO RELACIONADO CON LOS INCIDENTES VIALES, A FIN DE CUMPLIR CON EL OBJETO PARA EL CUAL FUE CREADO EL OBSERVATORIO CIUDADANO DE </w:t>
      </w:r>
      <w:r w:rsidRPr="00657604">
        <w:rPr>
          <w:rFonts w:ascii="Times New Roman" w:eastAsia="Times New Roman" w:hAnsi="Times New Roman" w:cs="Times New Roman"/>
          <w:b/>
          <w:bCs/>
          <w:color w:val="000000"/>
          <w:lang w:eastAsia="es-MX"/>
        </w:rPr>
        <w:t xml:space="preserve">MOVILIDAD Y </w:t>
      </w:r>
      <w:r w:rsidRPr="00657604">
        <w:rPr>
          <w:rFonts w:ascii="Times New Roman" w:eastAsia="Times New Roman" w:hAnsi="Times New Roman" w:cs="Times New Roman"/>
          <w:color w:val="000000"/>
          <w:lang w:eastAsia="es-MX"/>
        </w:rPr>
        <w:t>SEGURIDAD VIAL.</w:t>
      </w:r>
    </w:p>
    <w:p w14:paraId="3E78D9D1" w14:textId="77777777" w:rsidR="0014177B" w:rsidRPr="00657604" w:rsidRDefault="0014177B" w:rsidP="000A7622">
      <w:pPr>
        <w:spacing w:before="240" w:line="360" w:lineRule="auto"/>
        <w:ind w:right="-91"/>
        <w:jc w:val="both"/>
        <w:rPr>
          <w:rFonts w:ascii="Times New Roman" w:eastAsia="Times New Roman" w:hAnsi="Times New Roman" w:cs="Times New Roman"/>
          <w:b/>
          <w:color w:val="000000"/>
          <w:lang w:eastAsia="es-MX"/>
        </w:rPr>
      </w:pPr>
      <w:r w:rsidRPr="00657604">
        <w:rPr>
          <w:rFonts w:ascii="Times New Roman" w:eastAsia="Times New Roman" w:hAnsi="Times New Roman" w:cs="Times New Roman"/>
          <w:b/>
          <w:color w:val="000000"/>
          <w:lang w:eastAsia="es-MX"/>
        </w:rPr>
        <w:t>ARTÍCULO 32 BIS. LOS PROPIETARIOS DE VEHÍCULO ELÉCTRICOS E HÍBRIDOS, ESTARÁN EXENTOS DE LA OBLIGACIÓN DE PAGO DEL REFRENDO VEHICULAR ANUAL.</w:t>
      </w:r>
    </w:p>
    <w:p w14:paraId="3581076F"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 xml:space="preserve">ARTICULO TERCERO. </w:t>
      </w:r>
      <w:r w:rsidRPr="00657604">
        <w:rPr>
          <w:rFonts w:ascii="Times New Roman" w:eastAsia="Times New Roman" w:hAnsi="Times New Roman" w:cs="Times New Roman"/>
          <w:color w:val="000000"/>
          <w:lang w:eastAsia="es-MX"/>
        </w:rPr>
        <w:t xml:space="preserve">SE ADICIONAN LAS FRACCIONES III BIS Y IX BIS AL ARTÍCULO 3º, Y LOS ARTÍCULOS 8º BIS Y 8º BIS 1, Y 14 BIS, TODOS DE LA </w:t>
      </w:r>
      <w:r w:rsidRPr="00657604">
        <w:rPr>
          <w:rFonts w:ascii="Times New Roman" w:eastAsia="Times New Roman" w:hAnsi="Times New Roman" w:cs="Times New Roman"/>
          <w:b/>
          <w:bCs/>
          <w:color w:val="000000"/>
          <w:lang w:eastAsia="es-MX"/>
        </w:rPr>
        <w:t>LEY QUE REGULA LA EXPEDICIÓN DE LICENCIAS PARA CONDUCIR DEL ESTADO DE NUEVO LEÓN</w:t>
      </w:r>
      <w:r w:rsidRPr="00657604">
        <w:rPr>
          <w:rFonts w:ascii="Times New Roman" w:eastAsia="Times New Roman" w:hAnsi="Times New Roman" w:cs="Times New Roman"/>
          <w:color w:val="000000"/>
          <w:lang w:eastAsia="es-MX"/>
        </w:rPr>
        <w:t>, PARA QUEDAR COMO SIGUE:</w:t>
      </w:r>
    </w:p>
    <w:p w14:paraId="53823E3B"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3º.</w:t>
      </w:r>
      <w:r w:rsidRPr="0065760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p>
    <w:p w14:paraId="469A34A6"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color w:val="000000"/>
          <w:lang w:eastAsia="es-MX"/>
        </w:rPr>
      </w:pPr>
      <w:r w:rsidRPr="00657604">
        <w:rPr>
          <w:rFonts w:ascii="Times New Roman" w:eastAsia="Times New Roman" w:hAnsi="Times New Roman" w:cs="Times New Roman"/>
          <w:color w:val="000000"/>
          <w:lang w:eastAsia="es-MX"/>
        </w:rPr>
        <w:t>I. A III. …………………………………</w:t>
      </w:r>
      <w:r>
        <w:rPr>
          <w:rFonts w:ascii="Times New Roman" w:eastAsia="Times New Roman" w:hAnsi="Times New Roman" w:cs="Times New Roman"/>
          <w:color w:val="000000"/>
          <w:lang w:eastAsia="es-MX"/>
        </w:rPr>
        <w:t>………………………………………………………..</w:t>
      </w:r>
    </w:p>
    <w:p w14:paraId="24E2AEA1"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lang w:eastAsia="es-MX"/>
        </w:rPr>
      </w:pPr>
    </w:p>
    <w:p w14:paraId="275226AA"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 xml:space="preserve">III BIS. - </w:t>
      </w:r>
      <w:r w:rsidRPr="00657604">
        <w:rPr>
          <w:rFonts w:ascii="Times New Roman" w:eastAsia="Times New Roman" w:hAnsi="Times New Roman" w:cs="Times New Roman"/>
          <w:b/>
          <w:bCs/>
          <w:color w:val="000000"/>
          <w:lang w:eastAsia="es-MX"/>
        </w:rPr>
        <w:tab/>
        <w:t>EXAMEN DE VALORACIÓN INTEGRAL: CONJUNTO DE VALORACIONES FÍSICAS, MÉDICAS Y DE CONOCIMIENTO EN MATERIA DE REGLAMENTOS DE TRANSITO PREVISTOS EN ESTA LEY;</w:t>
      </w:r>
    </w:p>
    <w:p w14:paraId="15A208E0"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lang w:eastAsia="es-MX"/>
        </w:rPr>
      </w:pPr>
    </w:p>
    <w:p w14:paraId="043B26EF"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color w:val="000000"/>
          <w:lang w:val="it-IT" w:eastAsia="es-MX"/>
        </w:rPr>
      </w:pPr>
      <w:r w:rsidRPr="00657604">
        <w:rPr>
          <w:rFonts w:ascii="Times New Roman" w:eastAsia="Times New Roman" w:hAnsi="Times New Roman" w:cs="Times New Roman"/>
          <w:color w:val="000000"/>
          <w:lang w:val="it-IT" w:eastAsia="es-MX"/>
        </w:rPr>
        <w:t>IV. A IX. …...........................................</w:t>
      </w:r>
      <w:r>
        <w:rPr>
          <w:rFonts w:ascii="Times New Roman" w:eastAsia="Times New Roman" w:hAnsi="Times New Roman" w:cs="Times New Roman"/>
          <w:color w:val="000000"/>
          <w:lang w:val="it-IT" w:eastAsia="es-MX"/>
        </w:rPr>
        <w:t>......................................................................................</w:t>
      </w:r>
    </w:p>
    <w:p w14:paraId="6C516315"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lang w:val="it-IT" w:eastAsia="es-MX"/>
        </w:rPr>
      </w:pPr>
    </w:p>
    <w:p w14:paraId="095308AE"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val="it-IT" w:eastAsia="es-MX"/>
        </w:rPr>
        <w:t xml:space="preserve">IX BIS. </w:t>
      </w:r>
      <w:r w:rsidRPr="00657604">
        <w:rPr>
          <w:rFonts w:ascii="Times New Roman" w:eastAsia="Times New Roman" w:hAnsi="Times New Roman" w:cs="Times New Roman"/>
          <w:b/>
          <w:bCs/>
          <w:color w:val="000000"/>
          <w:lang w:val="it-IT" w:eastAsia="es-MX"/>
        </w:rPr>
        <w:tab/>
      </w:r>
      <w:r w:rsidRPr="00657604">
        <w:rPr>
          <w:rFonts w:ascii="Times New Roman" w:eastAsia="Times New Roman" w:hAnsi="Times New Roman" w:cs="Times New Roman"/>
          <w:b/>
          <w:bCs/>
          <w:color w:val="000000"/>
          <w:lang w:eastAsia="es-MX"/>
        </w:rPr>
        <w:t>SINIESTRO DE TRÁNSITO: CUALQUIER SUCESO, HECHO, ACCIDENTE O EVENTO EN LA VÍA PÚBLICA DERIVADO DEL TRÁNSITO VEHICULAR Y DE PERSONAS, EN EL QUE INTERVIENE POR LO MENOS UN VEHÍCULO Y EN EL CUAL SE CAUSA LA MUERTE O LESIONES DE ALGUNO DE LOS INVOLUCRADOS, INCLUIDAS EN LAS QUE SE ADQUIERA ALGUNA DISCAPACIDAD, O SE CAUSEN DAÑOS MATERIALES;</w:t>
      </w:r>
    </w:p>
    <w:p w14:paraId="5180ABFD"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lang w:eastAsia="es-MX"/>
        </w:rPr>
      </w:pPr>
    </w:p>
    <w:p w14:paraId="5052EC44" w14:textId="77777777" w:rsidR="0014177B" w:rsidRPr="00657604" w:rsidRDefault="0014177B" w:rsidP="000A7622">
      <w:pPr>
        <w:spacing w:after="0" w:line="240" w:lineRule="auto"/>
        <w:ind w:left="993" w:right="-91" w:hanging="993"/>
        <w:jc w:val="both"/>
        <w:rPr>
          <w:rFonts w:ascii="Times New Roman" w:eastAsia="Times New Roman" w:hAnsi="Times New Roman" w:cs="Times New Roman"/>
          <w:lang w:eastAsia="es-MX"/>
        </w:rPr>
      </w:pPr>
      <w:r w:rsidRPr="00657604">
        <w:rPr>
          <w:rFonts w:ascii="Times New Roman" w:eastAsia="Times New Roman" w:hAnsi="Times New Roman" w:cs="Times New Roman"/>
          <w:color w:val="000000"/>
          <w:lang w:eastAsia="es-MX"/>
        </w:rPr>
        <w:t>X. A XI. ………………………………………</w:t>
      </w:r>
      <w:r>
        <w:rPr>
          <w:rFonts w:ascii="Times New Roman" w:eastAsia="Times New Roman" w:hAnsi="Times New Roman" w:cs="Times New Roman"/>
          <w:color w:val="000000"/>
          <w:lang w:eastAsia="es-MX"/>
        </w:rPr>
        <w:t>………………………………………………..</w:t>
      </w:r>
    </w:p>
    <w:p w14:paraId="3A7EDDB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lastRenderedPageBreak/>
        <w:t>ARTÍCULO 8º BIS. EL ESTADO Y LOS MUNICIPIOS, ESTABLECERÁN EN SU NORMATIVA APLICABLE QUE TODAS LAS PERSONAS QUE REALICEN EL TRÁMITE PARA OBTENER O RENOVAR UNA LICENCIA O PERMISO DE CONDUCIR, DEBERÁN ACREDITAR EL EXAMEN DE VALORACIÓN INTEGRAL QUE DEMUESTRE SU APTITUD PARA ELLO, ASÍ COMO EL EXAMEN TEÓRICO Y PRÁCTICO DE CONOCIMIENTOS Y HABILIDADES NECESARIAS, ANTES DE LA FECHA DE EXPEDICIÓN O RENOVACIÓN DE LA LICENCIA O PERMISO. ASIMISMO, PODRÁN ESTABLECER QUE LAS LICENCIAS NO TENGAN UNA VIGENCIA MAYOR A CINCO AÑOS DE FORMA GENERAL Y DE DOS AÑOS EN EL CASO DE LICENCIAS PARA LA CONDUCCIÓN DE VEHÍCULOS DE EMERGENCIA, INCLUYENDO AQUELLOS PARA ACTIVIDADES DE ATENCIÓN MÉDICA O POLICIACA Y VEHÍCULOS DE TRANSPORTE ESCOLAR.</w:t>
      </w:r>
    </w:p>
    <w:p w14:paraId="300D731A"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PARA PERSONAS CON DISCAPACIDAD, EL EXAMEN DE VALORACIÓN DEBERÁ REALIZARSE EN FORMATOS ACCESIBLES, CON AJUSTES RAZONABLES Y AYUDAS TÉCNICAS PERTINENTES, PARA LO CUAL LAS AUTORIDADES COMPETENTES DEBERÁN EMITIR LOS LINEAMIENTOS RESPECTIVOS.</w:t>
      </w:r>
    </w:p>
    <w:p w14:paraId="0F058550"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LAS AUTORIDADES COMPETENTES ESTABLECERÁN EN SUS RESPECTIVOS REGLAMENTOS DE TRÁNSITO QUE A LAS PERSONAS QUE SEAN SORPRENDIDAS MANEJANDO BAJO EL INFLUJO DEL ALCOHOL O CUALQUIER DROGA, PSICOTRÓPICO O ESTUPEFACIENTE, SE LES RETIRE LA LICENCIA O PERMISO PARA CONDUCIR POR UN PERIODO NO MENOR A UN AÑO Y POR UN PERIODO NO MENOR A SEIS MESES EN CASO DE CONDUCTORES DE TRANSPORTE PÚBLICO O TRANSPORTE DE CARGA.</w:t>
      </w:r>
    </w:p>
    <w:p w14:paraId="3932809D" w14:textId="77777777" w:rsidR="0014177B" w:rsidRPr="00657604" w:rsidRDefault="0014177B" w:rsidP="000A7622">
      <w:pPr>
        <w:spacing w:before="240" w:line="360" w:lineRule="auto"/>
        <w:ind w:right="-91"/>
        <w:jc w:val="both"/>
        <w:rPr>
          <w:rFonts w:ascii="Times New Roman" w:eastAsia="Times New Roman" w:hAnsi="Times New Roman" w:cs="Times New Roman"/>
          <w:lang w:eastAsia="es-MX"/>
        </w:rPr>
      </w:pPr>
      <w:r w:rsidRPr="00657604">
        <w:rPr>
          <w:rFonts w:ascii="Times New Roman" w:eastAsia="Times New Roman" w:hAnsi="Times New Roman" w:cs="Times New Roman"/>
          <w:b/>
          <w:bCs/>
          <w:color w:val="000000"/>
          <w:lang w:eastAsia="es-MX"/>
        </w:rPr>
        <w:t>ARTÍCULO 8 BIS 1. EL ESTADO Y LOS MUNICIPIOS, EMITIRÁN LAS DISPOSICIONES QUE REGULEN LO SIGUIENTE:</w:t>
      </w:r>
    </w:p>
    <w:p w14:paraId="617CD063"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w:t>
      </w:r>
      <w:r w:rsidRPr="00657604">
        <w:rPr>
          <w:rFonts w:ascii="Times New Roman" w:eastAsia="Times New Roman" w:hAnsi="Times New Roman" w:cs="Times New Roman"/>
          <w:b/>
          <w:bCs/>
          <w:color w:val="000000"/>
          <w:lang w:eastAsia="es-MX"/>
        </w:rPr>
        <w:tab/>
        <w:t>CONTENIDOS DE LOS EXÁMENES DE VALORACIÓN INTEGRAL TEÓRICO Y PRÁCTICO DE CONOCIMIENTOS Y HABILIDADES NECESARIAS, ATENDIENDO A LOS DIFERENTES TIPOS DE LICENCIAS Y PERMISOS, ASÍ COMO LOS REQUISITOS DE EMISIÓN Y RENOVACIÓN;</w:t>
      </w:r>
    </w:p>
    <w:p w14:paraId="0C535F81"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75837CCD" w14:textId="49925A17" w:rsidR="0014177B"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II.</w:t>
      </w:r>
      <w:r w:rsidRPr="00657604">
        <w:rPr>
          <w:rFonts w:ascii="Times New Roman" w:eastAsia="Times New Roman" w:hAnsi="Times New Roman" w:cs="Times New Roman"/>
          <w:b/>
          <w:bCs/>
          <w:color w:val="000000"/>
          <w:lang w:eastAsia="es-MX"/>
        </w:rPr>
        <w:tab/>
        <w:t>PROTOCOLOS Y MEDIDAS PARA REALIZAR LOS EXÁMENES, ASÍ COMO PARA SU EVALUACIÓN;</w:t>
      </w:r>
    </w:p>
    <w:p w14:paraId="0E96F475" w14:textId="77777777" w:rsidR="00316393" w:rsidRPr="00657604" w:rsidRDefault="00316393" w:rsidP="000A7622">
      <w:pPr>
        <w:spacing w:after="0" w:line="240" w:lineRule="auto"/>
        <w:ind w:right="-91"/>
        <w:jc w:val="both"/>
        <w:rPr>
          <w:rFonts w:ascii="Times New Roman" w:eastAsia="Times New Roman" w:hAnsi="Times New Roman" w:cs="Times New Roman"/>
          <w:b/>
          <w:bCs/>
          <w:color w:val="000000"/>
          <w:lang w:eastAsia="es-MX"/>
        </w:rPr>
      </w:pPr>
    </w:p>
    <w:p w14:paraId="4F88F065"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t>III.</w:t>
      </w:r>
      <w:r w:rsidRPr="00657604">
        <w:rPr>
          <w:rFonts w:ascii="Times New Roman" w:eastAsia="Times New Roman" w:hAnsi="Times New Roman" w:cs="Times New Roman"/>
          <w:b/>
          <w:bCs/>
          <w:color w:val="000000"/>
          <w:lang w:eastAsia="es-MX"/>
        </w:rPr>
        <w:tab/>
        <w:t>UN APARTADO ESPECÍFICO CON LOS REQUISITOS CON LOS QUE TIENEN QUE CUMPLIR LAS AUTORIDADES PARA QUE SE GARANTICE QUE LAS PERSONAS CON DISCAPACIDAD PUEDAN OBTENER SU LICENCIA EN IGUALDAD DE CONDICIONES, Y</w:t>
      </w:r>
    </w:p>
    <w:p w14:paraId="537B24F6"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lang w:eastAsia="es-MX"/>
        </w:rPr>
      </w:pPr>
    </w:p>
    <w:p w14:paraId="3645DC24" w14:textId="77777777" w:rsidR="0014177B" w:rsidRPr="00657604" w:rsidRDefault="0014177B" w:rsidP="000A7622">
      <w:pPr>
        <w:spacing w:after="0" w:line="240" w:lineRule="auto"/>
        <w:ind w:left="567" w:right="-91" w:hanging="567"/>
        <w:jc w:val="both"/>
        <w:rPr>
          <w:rFonts w:ascii="Times New Roman" w:eastAsia="Times New Roman" w:hAnsi="Times New Roman" w:cs="Times New Roman"/>
          <w:b/>
          <w:bCs/>
          <w:color w:val="000000"/>
          <w:lang w:eastAsia="es-MX"/>
        </w:rPr>
      </w:pPr>
      <w:r w:rsidRPr="00657604">
        <w:rPr>
          <w:rFonts w:ascii="Times New Roman" w:eastAsia="Times New Roman" w:hAnsi="Times New Roman" w:cs="Times New Roman"/>
          <w:b/>
          <w:bCs/>
          <w:color w:val="000000"/>
          <w:lang w:eastAsia="es-MX"/>
        </w:rPr>
        <w:lastRenderedPageBreak/>
        <w:t>IV.</w:t>
      </w:r>
      <w:r w:rsidRPr="00657604">
        <w:rPr>
          <w:rFonts w:ascii="Times New Roman" w:eastAsia="Times New Roman" w:hAnsi="Times New Roman" w:cs="Times New Roman"/>
          <w:b/>
          <w:bCs/>
          <w:color w:val="000000"/>
          <w:lang w:eastAsia="es-MX"/>
        </w:rPr>
        <w:tab/>
        <w:t>LAS LICENCIAS QUE EXPIDAN LAS AUTORIDADES COMPETENTES PODRÁN SER IMPRESAS EN MATERIAL PLÁSTICO O DE FORMA DIGITAL, MEDIANTE APLICACIONES TECNOLÓGICAS, MISMAS QUE PERMITIRÁN LA ACREDITACIÓN DE LAS HABILIDADES Y REQUISITOS CORRESPONDIENTES PARA LA CONDUCCIÓN DEL TIPO DE VEHÍCULO DE QUE SE TRATE Y TENDRÁN PLENA VALIDEZ EN TERRITORIO NACIONAL.</w:t>
      </w:r>
    </w:p>
    <w:p w14:paraId="795BB5C6" w14:textId="77777777" w:rsidR="0014177B" w:rsidRPr="00657604" w:rsidRDefault="0014177B" w:rsidP="000A7622">
      <w:pPr>
        <w:spacing w:before="240" w:line="360" w:lineRule="auto"/>
        <w:ind w:right="-91"/>
        <w:jc w:val="both"/>
        <w:rPr>
          <w:rFonts w:ascii="Times New Roman" w:eastAsia="Times New Roman" w:hAnsi="Times New Roman" w:cs="Times New Roman"/>
          <w:b/>
          <w:lang w:eastAsia="es-MX"/>
        </w:rPr>
      </w:pPr>
      <w:r w:rsidRPr="00657604">
        <w:rPr>
          <w:rFonts w:ascii="Times New Roman" w:eastAsia="Times New Roman" w:hAnsi="Times New Roman" w:cs="Times New Roman"/>
          <w:b/>
          <w:lang w:eastAsia="es-MX"/>
        </w:rPr>
        <w:t>ARTÍCULO 14 BIS. SE LES PODRÁ CONDONAR HASTA EL 50% DE LOS DERECHOS A LOS QUE HACE REFERENCIA LOS INCISOS H) Y J) DEL ARTÍCULO ANTERIOR, A QUIEN ACREDITE LA PROPIEDAD DE UN VEHÍCULO ELÉCTRICO O HÍBRIDO.</w:t>
      </w:r>
    </w:p>
    <w:p w14:paraId="572FA982" w14:textId="15EE3EF5" w:rsidR="0014177B" w:rsidRDefault="0014177B" w:rsidP="000A7622">
      <w:pPr>
        <w:spacing w:after="0" w:line="360" w:lineRule="auto"/>
        <w:ind w:right="-91"/>
        <w:jc w:val="both"/>
        <w:rPr>
          <w:rFonts w:ascii="Times New Roman" w:eastAsia="Arial" w:hAnsi="Times New Roman" w:cs="Times New Roman"/>
          <w:b/>
          <w:lang w:val="es" w:eastAsia="es-MX"/>
        </w:rPr>
      </w:pPr>
      <w:r w:rsidRPr="00657604">
        <w:rPr>
          <w:rFonts w:ascii="Times New Roman" w:eastAsia="Times New Roman" w:hAnsi="Times New Roman" w:cs="Times New Roman"/>
          <w:b/>
          <w:bCs/>
          <w:color w:val="000000"/>
          <w:lang w:eastAsia="es-MX"/>
        </w:rPr>
        <w:t>TRANSITORIOS</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bCs/>
          <w:color w:val="000000"/>
          <w:lang w:eastAsia="es-MX"/>
        </w:rPr>
        <w:t>PRIMERO</w:t>
      </w:r>
      <w:r w:rsidRPr="00657604">
        <w:rPr>
          <w:rFonts w:ascii="Times New Roman" w:eastAsia="Times New Roman" w:hAnsi="Times New Roman" w:cs="Times New Roman"/>
          <w:color w:val="000000"/>
          <w:lang w:eastAsia="es-MX"/>
        </w:rPr>
        <w:t>. - EL PRESENTE DECRETO ENTRARÁ EN VIGOR AL DÍA SIGUIENTE AL DE SU PUBLICACIÓN.</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color w:val="000000"/>
          <w:lang w:eastAsia="es-MX"/>
        </w:rPr>
        <w:t>SEGUNDO. -</w:t>
      </w:r>
      <w:r w:rsidRPr="00657604">
        <w:rPr>
          <w:rFonts w:ascii="Times New Roman" w:eastAsia="Times New Roman" w:hAnsi="Times New Roman" w:cs="Times New Roman"/>
          <w:color w:val="000000"/>
          <w:lang w:eastAsia="es-MX"/>
        </w:rPr>
        <w:t xml:space="preserve"> LOS MUNICIPIOS, EN UN PLAZO NO MAYOR A 180 DÍAS NATURALES CONTADOS A PARTIR DE LA ENTRADA EN VIGOR DEL PRESENTE DECRETO, DEBERÁN ELABORAR LAS REFORMAS NECESARIAS A LOS REGLAMENTOS DE SU COMPETENCIA, A FIN DE ARMONIZARLOS CON LO DISPUESTO EN EL PRESENTE DECRETO.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color w:val="000000"/>
          <w:lang w:eastAsia="es-MX"/>
        </w:rPr>
        <w:t>TERCERO. -</w:t>
      </w:r>
      <w:r w:rsidRPr="00657604">
        <w:rPr>
          <w:rFonts w:ascii="Times New Roman" w:eastAsia="Times New Roman" w:hAnsi="Times New Roman" w:cs="Times New Roman"/>
          <w:color w:val="000000"/>
          <w:lang w:eastAsia="es-MX"/>
        </w:rPr>
        <w:t xml:space="preserve"> SE CONCEDE UN PLAZO DE 180 DÍAS NATURALES CONTADOS A PARTIR DE LA ENTRADA EN VIGOR DEL PRESENTE DECRETO PARA QUE EL INSTITUTO DE MOVILIDAD Y ACCESIBILIDAD DE NUEVO LEÓN ELABORE LAS MODIFICACIONES AL REGLAMENTO INTERNO EN LOS TÉRMINOS DEL PRESENTE DECRETO.</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color w:val="000000"/>
          <w:lang w:eastAsia="es-MX"/>
        </w:rPr>
        <w:t xml:space="preserve">CUARTO. - </w:t>
      </w:r>
      <w:r w:rsidRPr="00657604">
        <w:rPr>
          <w:rFonts w:ascii="Times New Roman" w:eastAsia="Times New Roman" w:hAnsi="Times New Roman" w:cs="Times New Roman"/>
          <w:color w:val="000000"/>
          <w:lang w:eastAsia="es-MX"/>
        </w:rPr>
        <w:t>SE CONCEDE UN PLAZO DE 180 DÍAS NATURALES CONTADOS A PARTIR DE LA ENTRADA EN VIGOR DEL PRESENTE DECRETO PARA QUE EL INSTITUTO DE CONTROL VEHICULAR ACTUALICE SU REGLAMENTO Y ELABORE UN PLAN ESTRATÉGICO PARA EL REGISTRO Y MATRICULADO DE LOS VEHÍCULOS ELÉCTRICOS.</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color w:val="000000"/>
          <w:lang w:eastAsia="es-MX"/>
        </w:rPr>
        <w:t>QUINTO. -</w:t>
      </w:r>
      <w:r w:rsidRPr="00657604">
        <w:rPr>
          <w:rFonts w:ascii="Times New Roman" w:eastAsia="Times New Roman" w:hAnsi="Times New Roman" w:cs="Times New Roman"/>
          <w:color w:val="000000"/>
          <w:lang w:eastAsia="es-MX"/>
        </w:rPr>
        <w:t xml:space="preserve"> EL SISTEMA ESTATAL DE MOVILIDAD Y SEGURIDAD VIAL DEBERÁ EMITIR LA ESTRATEGIA ESTATAL DE MOVILIDAD Y SEGURIDAD VIAL EN UN PLAZO NO MAYOR A 365 DÍAS NATURALES CONTADOS A PARTIR DE LA ENTRADA EN VIGOR DE LA PRESENTE LEY.</w:t>
      </w:r>
      <w:r w:rsidRPr="00657604">
        <w:rPr>
          <w:rFonts w:ascii="Times New Roman" w:eastAsia="Times New Roman" w:hAnsi="Times New Roman" w:cs="Times New Roman"/>
          <w:lang w:eastAsia="es-MX"/>
        </w:rPr>
        <w:t xml:space="preserve"> </w:t>
      </w:r>
      <w:r w:rsidRPr="00657604">
        <w:rPr>
          <w:rFonts w:ascii="Times New Roman" w:eastAsia="Times New Roman" w:hAnsi="Times New Roman" w:cs="Times New Roman"/>
          <w:b/>
          <w:color w:val="000000"/>
          <w:lang w:eastAsia="es-MX"/>
        </w:rPr>
        <w:t>SEXTO. -</w:t>
      </w:r>
      <w:r w:rsidRPr="00657604">
        <w:rPr>
          <w:rFonts w:ascii="Times New Roman" w:eastAsia="Times New Roman" w:hAnsi="Times New Roman" w:cs="Times New Roman"/>
          <w:color w:val="000000"/>
          <w:lang w:eastAsia="es-MX"/>
        </w:rPr>
        <w:t xml:space="preserve"> EL SISTEMA ESTATAL DE MOVILIDAD Y SEGURIDAD VIAL DEBERÁ INTEGRARSE Y EMITIR LOS LINEAMIENTOS PARA SU ORGANIZACIÓN Y OPERACIÓN EN UN PLAZO NO MAYOR A 180 DÍAS NATURALES CONTADOS A PARTIR DE LA ENTRADA EN VIGOR DE LA PRESENTE LEY.</w:t>
      </w:r>
      <w:r w:rsidRPr="00657604">
        <w:rPr>
          <w:rFonts w:ascii="Times New Roman" w:eastAsia="Times New Roman" w:hAnsi="Times New Roman" w:cs="Times New Roman"/>
          <w:lang w:eastAsia="es-MX"/>
        </w:rPr>
        <w:t xml:space="preserve"> </w:t>
      </w:r>
      <w:r w:rsidRPr="00657604">
        <w:rPr>
          <w:rFonts w:ascii="Times New Roman" w:hAnsi="Times New Roman" w:cs="Times New Roman"/>
          <w:b/>
        </w:rPr>
        <w:t>SÉPTIMO. -</w:t>
      </w:r>
      <w:r w:rsidRPr="00657604">
        <w:rPr>
          <w:rFonts w:ascii="Times New Roman" w:hAnsi="Times New Roman" w:cs="Times New Roman"/>
        </w:rPr>
        <w:t xml:space="preserve"> </w:t>
      </w:r>
      <w:r w:rsidRPr="00657604">
        <w:rPr>
          <w:rFonts w:ascii="Times New Roman" w:eastAsia="Times New Roman" w:hAnsi="Times New Roman" w:cs="Times New Roman"/>
          <w:color w:val="000000"/>
          <w:lang w:eastAsia="es-MX"/>
        </w:rPr>
        <w:t>EN UN PLAZO NO MAYOR A 365 DÍAS NATURALES CONTADOS A PARTIR DE LA ENTRADA EN VIGOR DE LA PRESENTE LEY, EL SISTEMA ESTATAL DE MOVILIDAD Y SEGURIDAD VIAL Y LOS MUNICIPIOS, DEBERÁN INTEGRAR LOS REGISTROS, INDICADORES, Y BASES DE DATOS EN MATERIA DE MOVILIDAD Y SEGURIDAD VIAL COMO PARTE DEL SISTEMA DE INFORMACIÓN TERRITORIAL Y URBANO.</w:t>
      </w:r>
      <w:r w:rsidRPr="00657604">
        <w:rPr>
          <w:rFonts w:ascii="Times New Roman" w:eastAsia="Times New Roman" w:hAnsi="Times New Roman" w:cs="Times New Roman"/>
          <w:lang w:eastAsia="es-MX"/>
        </w:rPr>
        <w:t xml:space="preserve"> </w:t>
      </w:r>
      <w:r w:rsidRPr="00657604">
        <w:rPr>
          <w:rFonts w:ascii="Times New Roman" w:hAnsi="Times New Roman" w:cs="Times New Roman"/>
          <w:b/>
        </w:rPr>
        <w:t>OCTAVO. -</w:t>
      </w:r>
      <w:r w:rsidRPr="00657604">
        <w:rPr>
          <w:rFonts w:ascii="Times New Roman" w:hAnsi="Times New Roman" w:cs="Times New Roman"/>
        </w:rPr>
        <w:t xml:space="preserve"> PARA EFECTO DE LO ESTABLECIDO EN EL ARTÍCULO 148 BIS DE LA LEY DE MOVILIDAD SOSTENIBLE, DE ACCESIBILIDAD Y SEGURIDAD VIAL PARA EL ESTADO DE NUEVO LEÓN, SE ADOPTARÁ EL PRINCIPIO PRO USUARIO, CONSIDERANDO PARA LA HOMOLOGACIÓN EN TARIFAS LA MÁS </w:t>
      </w:r>
      <w:r w:rsidRPr="00657604">
        <w:rPr>
          <w:rFonts w:ascii="Times New Roman" w:hAnsi="Times New Roman" w:cs="Times New Roman"/>
        </w:rPr>
        <w:lastRenderedPageBreak/>
        <w:t>BAJA VIGENTE AL MOMENTO DE LA ENTRADA EN VIGOR DE LA PRESENTE REFORMA. DICHA TARIFA DEBERÁ MANTENERSE COMO MÍNIMO HASTA EL 1 DE ENERO DEL AÑO 2024.</w:t>
      </w:r>
      <w:r w:rsidRPr="00657604">
        <w:rPr>
          <w:rFonts w:ascii="Times New Roman" w:eastAsia="Times New Roman" w:hAnsi="Times New Roman" w:cs="Times New Roman"/>
          <w:lang w:eastAsia="es-MX"/>
        </w:rPr>
        <w:t xml:space="preserve"> </w:t>
      </w:r>
      <w:r w:rsidRPr="00657604">
        <w:rPr>
          <w:rFonts w:ascii="Times New Roman" w:hAnsi="Times New Roman" w:cs="Times New Roman"/>
          <w:b/>
        </w:rPr>
        <w:t>NOVENO. -</w:t>
      </w:r>
      <w:r w:rsidRPr="00657604">
        <w:rPr>
          <w:rFonts w:ascii="Times New Roman" w:hAnsi="Times New Roman" w:cs="Times New Roman"/>
        </w:rPr>
        <w:t xml:space="preserve"> EN CUANTO A LO REFERIDO A FAVOR DE PROPIETARIOS DE VEHÍCULOS ELÉCTRICOS E HÍBRIDOS ESTABLECIDO EN LOS ARTÍCULOS 124 BIS 7 DE LA LEY DE MOVILIDAD SOSTENIBLE, DE ACCESIBILIDAD Y SEGURIDAD VIAL PARA EL ESTADO DE NUEVO LEÓN, 32 BIS DE LA LEY QUE CREA EL INSTITUTO DE CONTROL VEHICULAR DEL ESTADO DE NUEVO LEÓN, Y 14 BIS DE LA LEY QUE REGULA LA EXPEDICIÓN DE LICENCIAS PARA CONDUCIR DEL ESTADO DE NUEVO LEÓN, ESTOS ENTRARÁN EN VIGOR A PARTIR DEL 01 DE ENERO DEL 2024. </w:t>
      </w:r>
      <w:r w:rsidRPr="00657604">
        <w:rPr>
          <w:rFonts w:ascii="Times New Roman" w:hAnsi="Times New Roman" w:cs="Times New Roman"/>
          <w:b/>
        </w:rPr>
        <w:t xml:space="preserve">FIRMAN A FAVOR DEL DICTAMEN, POR UNANIMIDAD DE LOS INTEGRANTES DE LA </w:t>
      </w:r>
      <w:r w:rsidRPr="00657604">
        <w:rPr>
          <w:rFonts w:ascii="Times New Roman" w:eastAsia="Arial" w:hAnsi="Times New Roman" w:cs="Times New Roman"/>
          <w:b/>
          <w:lang w:val="es" w:eastAsia="es-MX"/>
        </w:rPr>
        <w:t xml:space="preserve">COMISIÓN DE MOVILIDAD.  </w:t>
      </w:r>
    </w:p>
    <w:p w14:paraId="6FF1F62C" w14:textId="77777777" w:rsidR="00FE7FED" w:rsidRPr="00657604" w:rsidRDefault="00FE7FED" w:rsidP="000A7622">
      <w:pPr>
        <w:spacing w:after="0" w:line="240" w:lineRule="auto"/>
        <w:ind w:right="-91"/>
        <w:jc w:val="both"/>
        <w:rPr>
          <w:rFonts w:ascii="Times New Roman" w:eastAsia="Times New Roman" w:hAnsi="Times New Roman" w:cs="Times New Roman"/>
          <w:lang w:eastAsia="es-MX"/>
        </w:rPr>
      </w:pPr>
    </w:p>
    <w:p w14:paraId="29266ECF" w14:textId="68C54C71" w:rsidR="001F02F6" w:rsidRDefault="001F02F6" w:rsidP="000A762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sidR="00D748C1">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FE7FED">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F02F6">
        <w:rPr>
          <w:rFonts w:ascii="Times New Roman" w:hAnsi="Times New Roman" w:cs="Times New Roman"/>
          <w:b/>
        </w:rPr>
        <w:t>INICIATIVA DE REFORMA A DIVERSAS DISPOSICIONES DE LA LEY DE MOVILIDAD SOSTENIBLE Y ACCESIBILIDAD PARA EL ESTADO DE NUEVO LEÓN.</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275D0EB" w14:textId="77777777" w:rsidR="001F02F6" w:rsidRDefault="001F02F6" w:rsidP="000A7622">
      <w:pPr>
        <w:spacing w:after="0" w:line="240" w:lineRule="auto"/>
        <w:ind w:right="-91"/>
        <w:jc w:val="both"/>
        <w:rPr>
          <w:rFonts w:ascii="Times New Roman" w:hAnsi="Times New Roman" w:cs="Times New Roman"/>
          <w:color w:val="000000"/>
        </w:rPr>
      </w:pPr>
    </w:p>
    <w:p w14:paraId="3CDC996B" w14:textId="6AFE49B0" w:rsidR="001F02F6" w:rsidRDefault="001F02F6" w:rsidP="000A7622">
      <w:pPr>
        <w:autoSpaceDE w:val="0"/>
        <w:autoSpaceDN w:val="0"/>
        <w:spacing w:after="0" w:line="360" w:lineRule="auto"/>
        <w:ind w:right="-91"/>
        <w:jc w:val="both"/>
        <w:rPr>
          <w:rFonts w:ascii="Times New Roman" w:hAnsi="Times New Roman" w:cs="Times New Roman"/>
        </w:rPr>
      </w:pPr>
      <w:r w:rsidRPr="00D748C1">
        <w:rPr>
          <w:rFonts w:ascii="Times New Roman" w:hAnsi="Times New Roman" w:cs="Times New Roman"/>
        </w:rPr>
        <w:t xml:space="preserve">SE LE CONCEDIÓ EL USO DE LA PALABRA A LA </w:t>
      </w:r>
      <w:r w:rsidRPr="00D748C1">
        <w:rPr>
          <w:rFonts w:ascii="Times New Roman" w:hAnsi="Times New Roman" w:cs="Times New Roman"/>
          <w:b/>
        </w:rPr>
        <w:t xml:space="preserve">C. </w:t>
      </w:r>
      <w:proofErr w:type="spellStart"/>
      <w:r w:rsidRPr="00D748C1">
        <w:rPr>
          <w:rFonts w:ascii="Times New Roman" w:hAnsi="Times New Roman" w:cs="Times New Roman"/>
          <w:b/>
        </w:rPr>
        <w:t>DIP</w:t>
      </w:r>
      <w:proofErr w:type="spellEnd"/>
      <w:r w:rsidRPr="00D748C1">
        <w:rPr>
          <w:rFonts w:ascii="Times New Roman" w:hAnsi="Times New Roman" w:cs="Times New Roman"/>
          <w:b/>
        </w:rPr>
        <w:t>. LORENA DE LA GARZA VENECIA</w:t>
      </w:r>
      <w:r w:rsidRPr="00D748C1">
        <w:rPr>
          <w:rFonts w:ascii="Times New Roman" w:hAnsi="Times New Roman" w:cs="Times New Roman"/>
        </w:rPr>
        <w:t>, QUIEN DESDE SU LUGAR EXPRESÓ:</w:t>
      </w:r>
      <w:r w:rsidR="00FE7FED" w:rsidRPr="00D748C1">
        <w:rPr>
          <w:rFonts w:ascii="Times New Roman" w:hAnsi="Times New Roman" w:cs="Times New Roman"/>
        </w:rPr>
        <w:t xml:space="preserve"> </w:t>
      </w:r>
      <w:r w:rsidR="00FE7FED" w:rsidRPr="00D748C1">
        <w:rPr>
          <w:rFonts w:ascii="Times New Roman" w:hAnsi="Times New Roman" w:cs="Times New Roman"/>
          <w:lang w:val="es-ES"/>
        </w:rPr>
        <w:t>“</w:t>
      </w:r>
      <w:r w:rsidR="00FE7FED" w:rsidRPr="005011E8">
        <w:rPr>
          <w:rFonts w:ascii="Times New Roman" w:hAnsi="Times New Roman" w:cs="Times New Roman"/>
          <w:lang w:val="es-ES"/>
        </w:rPr>
        <w:t>GRACIAS, PRESIDENTE. VAMOS A PRESENTAR UNA RESERVA AL ARTÍCULO PRIMERO DE ESTE DICTAMEN, REFERENTE A</w:t>
      </w:r>
      <w:r w:rsidR="000734BC">
        <w:rPr>
          <w:rFonts w:ascii="Times New Roman" w:hAnsi="Times New Roman" w:cs="Times New Roman"/>
          <w:lang w:val="es-ES"/>
        </w:rPr>
        <w:t xml:space="preserve"> </w:t>
      </w:r>
      <w:r w:rsidR="00FE7FED" w:rsidRPr="005011E8">
        <w:rPr>
          <w:rFonts w:ascii="Times New Roman" w:hAnsi="Times New Roman" w:cs="Times New Roman"/>
          <w:lang w:val="es-ES"/>
        </w:rPr>
        <w:t>L</w:t>
      </w:r>
      <w:r w:rsidR="000734BC">
        <w:rPr>
          <w:rFonts w:ascii="Times New Roman" w:hAnsi="Times New Roman" w:cs="Times New Roman"/>
          <w:lang w:val="es-ES"/>
        </w:rPr>
        <w:t>A</w:t>
      </w:r>
      <w:r w:rsidR="00FE7FED" w:rsidRPr="005011E8">
        <w:rPr>
          <w:rFonts w:ascii="Times New Roman" w:hAnsi="Times New Roman" w:cs="Times New Roman"/>
          <w:lang w:val="es-ES"/>
        </w:rPr>
        <w:t xml:space="preserve"> INTRÍNGULIS DE LA REFORMA A LA LEY DE MOVILIDAD Y ACCESIBILIDAD PARA EL ESTADO DE NUEVO LEÓN”.</w:t>
      </w:r>
    </w:p>
    <w:p w14:paraId="75F673BC" w14:textId="77777777" w:rsidR="001F02F6" w:rsidRDefault="001F02F6" w:rsidP="000A7622">
      <w:pPr>
        <w:autoSpaceDE w:val="0"/>
        <w:autoSpaceDN w:val="0"/>
        <w:spacing w:after="0" w:line="240" w:lineRule="auto"/>
        <w:ind w:right="-91"/>
        <w:jc w:val="both"/>
        <w:rPr>
          <w:rFonts w:ascii="Times New Roman" w:hAnsi="Times New Roman" w:cs="Times New Roman"/>
        </w:rPr>
      </w:pPr>
    </w:p>
    <w:p w14:paraId="0AC2F9A6" w14:textId="261BC5C3" w:rsidR="001F02F6" w:rsidRDefault="001F02F6" w:rsidP="000A7622">
      <w:pPr>
        <w:autoSpaceDE w:val="0"/>
        <w:autoSpaceDN w:val="0"/>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FE7FE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27E9166" w14:textId="77777777" w:rsidR="00D748C1" w:rsidRDefault="00D748C1" w:rsidP="000A7622">
      <w:pPr>
        <w:autoSpaceDE w:val="0"/>
        <w:autoSpaceDN w:val="0"/>
        <w:spacing w:after="0" w:line="240" w:lineRule="auto"/>
        <w:ind w:right="-91"/>
        <w:jc w:val="both"/>
        <w:rPr>
          <w:rFonts w:ascii="Times New Roman" w:hAnsi="Times New Roman" w:cs="Times New Roman"/>
        </w:rPr>
      </w:pPr>
    </w:p>
    <w:p w14:paraId="35BC0748" w14:textId="3D680414" w:rsidR="001F02F6" w:rsidRPr="00FE7FED" w:rsidRDefault="001F02F6" w:rsidP="000A7622">
      <w:pPr>
        <w:spacing w:after="0" w:line="360" w:lineRule="auto"/>
        <w:ind w:right="-91"/>
        <w:jc w:val="both"/>
        <w:rPr>
          <w:rFonts w:ascii="Times New Roman" w:hAnsi="Times New Roman" w:cs="Times New Roman"/>
          <w:highlight w:val="yellow"/>
        </w:rPr>
      </w:pPr>
      <w:r w:rsidRPr="00D748C1">
        <w:rPr>
          <w:rFonts w:ascii="Times New Roman" w:hAnsi="Times New Roman" w:cs="Times New Roman"/>
        </w:rPr>
        <w:t xml:space="preserve">PARA HABLAR A FAVOR DEL DICTAMEN EN LO GENERAL, SE LE CONCEDIÓ EL USO DE LA PALABRA A LA </w:t>
      </w:r>
      <w:r w:rsidRPr="00D748C1">
        <w:rPr>
          <w:rFonts w:ascii="Times New Roman" w:hAnsi="Times New Roman" w:cs="Times New Roman"/>
          <w:b/>
        </w:rPr>
        <w:t xml:space="preserve">C. </w:t>
      </w:r>
      <w:proofErr w:type="spellStart"/>
      <w:r w:rsidRPr="00D748C1">
        <w:rPr>
          <w:rFonts w:ascii="Times New Roman" w:hAnsi="Times New Roman" w:cs="Times New Roman"/>
          <w:b/>
        </w:rPr>
        <w:t>DIP</w:t>
      </w:r>
      <w:proofErr w:type="spellEnd"/>
      <w:r w:rsidRPr="00D748C1">
        <w:rPr>
          <w:rFonts w:ascii="Times New Roman" w:hAnsi="Times New Roman" w:cs="Times New Roman"/>
          <w:b/>
        </w:rPr>
        <w:t>. LORENA DE LA GARZA VENECIA,</w:t>
      </w:r>
      <w:r w:rsidRPr="00D748C1">
        <w:rPr>
          <w:rFonts w:ascii="Times New Roman" w:hAnsi="Times New Roman" w:cs="Times New Roman"/>
        </w:rPr>
        <w:t xml:space="preserve"> QUIEN EXPRESÓ:</w:t>
      </w:r>
      <w:r w:rsidR="00FE7FED" w:rsidRPr="00D748C1">
        <w:rPr>
          <w:rFonts w:ascii="Times New Roman" w:hAnsi="Times New Roman" w:cs="Times New Roman"/>
        </w:rPr>
        <w:t xml:space="preserve"> “</w:t>
      </w:r>
      <w:r w:rsidR="00FE7FED" w:rsidRPr="005011E8">
        <w:rPr>
          <w:rFonts w:ascii="Times New Roman" w:hAnsi="Times New Roman" w:cs="Times New Roman"/>
        </w:rPr>
        <w:t xml:space="preserve">CON SU PERMISO, </w:t>
      </w:r>
      <w:r w:rsidR="00FE7FED" w:rsidRPr="005011E8">
        <w:rPr>
          <w:rFonts w:ascii="Times New Roman" w:hAnsi="Times New Roman" w:cs="Times New Roman"/>
        </w:rPr>
        <w:lastRenderedPageBreak/>
        <w:t>PRESIDENTE. COMPAÑERAS Y COMPAÑEROS</w:t>
      </w:r>
      <w:r w:rsidR="00D748C1">
        <w:rPr>
          <w:rFonts w:ascii="Times New Roman" w:hAnsi="Times New Roman" w:cs="Times New Roman"/>
        </w:rPr>
        <w:t>.</w:t>
      </w:r>
      <w:r w:rsidR="00FE7FED" w:rsidRPr="005011E8">
        <w:rPr>
          <w:rFonts w:ascii="Times New Roman" w:hAnsi="Times New Roman" w:cs="Times New Roman"/>
        </w:rPr>
        <w:t xml:space="preserve"> EL AÑO PASADO LA CÁMARA DE DIPUTADOS APROBÓ LA NUEVA LEY DE MOVILIDAD Y SEGURIDAD VIAL, ESTA NUEVA LEY REQUERÍA QUE LOS ESTADOS ARMONIZÁRAMOS NUESTRAS NORMAS INTERNAS, A FIN DE CUMPLIR CON LOS NUEVOS PARÁMETROS Y CRITERIOS ESTABLECIDOS A NIVEL NACIONAL, BAJO LA CONSIGNA DE QUE TODA MUERTE Y TODA LESIÓN EN MATERIA DE MOVILIDAD, ES PREVENIBLE. DESDE EL AÑO PASADO SE HAN RECIBIDO DIVERSAS INICIATIVAS A FIN DE LOGRAR ESTE COMETIDO</w:t>
      </w:r>
      <w:r w:rsidR="00D748C1">
        <w:rPr>
          <w:rFonts w:ascii="Times New Roman" w:hAnsi="Times New Roman" w:cs="Times New Roman"/>
        </w:rPr>
        <w:t>.</w:t>
      </w:r>
      <w:r w:rsidR="00FE7FED" w:rsidRPr="005011E8">
        <w:rPr>
          <w:rFonts w:ascii="Times New Roman" w:hAnsi="Times New Roman" w:cs="Times New Roman"/>
        </w:rPr>
        <w:t xml:space="preserve"> TRAS 3 MESES DE TRABAJO CON DIVERSAS AUTORIDADES, ASOCIACIONES CIVI</w:t>
      </w:r>
      <w:r w:rsidR="00D748C1">
        <w:rPr>
          <w:rFonts w:ascii="Times New Roman" w:hAnsi="Times New Roman" w:cs="Times New Roman"/>
        </w:rPr>
        <w:t>LES, REPRESENTANTES DE OPERADORA</w:t>
      </w:r>
      <w:r w:rsidR="00FE7FED" w:rsidRPr="005011E8">
        <w:rPr>
          <w:rFonts w:ascii="Times New Roman" w:hAnsi="Times New Roman" w:cs="Times New Roman"/>
        </w:rPr>
        <w:t>S DE SERVICIOS DE TRANSPORTE, CÁMARAS DE COMERCIO, EMPRESAS Y CIUDADANÍA EN GENERAL, CON UN TOTAL DE 12 INICIATIVAS DE DIFERENTES BANCADAS O MÁS EN LA PROPUESTA QUE SE PRESENTÓ EL DÍA DE HOY, TENEMOS UNA REFORMA SOLIDA</w:t>
      </w:r>
      <w:r w:rsidR="00D748C1">
        <w:rPr>
          <w:rFonts w:ascii="Times New Roman" w:hAnsi="Times New Roman" w:cs="Times New Roman"/>
        </w:rPr>
        <w:t>.</w:t>
      </w:r>
      <w:r w:rsidR="00FE7FED" w:rsidRPr="005011E8">
        <w:rPr>
          <w:rFonts w:ascii="Times New Roman" w:hAnsi="Times New Roman" w:cs="Times New Roman"/>
        </w:rPr>
        <w:t xml:space="preserve"> DENTRO DE LA REFORMA, HAY DIVERSOS TEMAS IMPORTANTES, PRINCIPALMENTE LOS RELACIONADOS CON LA ACCESIBILIDAD UNIVERSAL PARA LAS PERSONAS CON DISCAPACIDAD Y PARA LAS PERSONAS CON MOVILIDAD REDUCIDA, CRITERIOS EN MATERIA DE SEGURIDAD VIAL, EL IMPULSO Y REGULACIÓN DE LA ELECTRO MOVILIDAD Y EL DESARROLLO SOSTENIBLE A FUTURO EN LO QUE CONCIERNE A LA MOVILIDAD Y LA CREACIÓN Y REESTRUCTURACIÓN DE LOS ORGANISMOS DE MOVILIDAD. LA REFORMA CREA EL SISTEMA ESTATAL DE MOVILIDAD Y SEGURIDAD VIAL, QUE SERÁ EL MECANISMO DE COORDINACIÓN ENTRE LAS AUTORIDADES COMPETENTES DEL ESTADO Y LOS MUNICIPIOS, Y TENDRÁ A SU CARGO LA CREACIÓN Y SEGUIMIENTO DE LA ESTRATEGIA ESTATAL DE MOVILIDAD Y SEGURIDAD VIAL, EN LA CUAL, SE ESTABLECERÁN LAS BASES PARA EL DESARROLLO DE LA MOVILIDAD Y LA SEGURIDAD VIAL EN EL ESTADO A CORTO, MEDIANO Y LARGO PLAZO, CON EVIDENCIA TÉCNICA Y CIENTÍFICA Y EN CONGRUENCIA CON EL PLAN ESTATAL DE DESARROLLO. LA PRIORIZACIÓN DE LA INFRAESTRUCTURA DESTINADA A LA MOVILIDAD NO MOTORIZADA Y EL TRANSPORTE PÚBLICO, ES UN PILAR FUNDAMENTAL DE ESTA REFORMA, SE BUSCA ACTIVAMENTE MEJORAR LAS CONDICIONES PARA PEATONES, CICLISTAS Y USUARIOS DEL TRANSPORTE PÚBLICO, CON EL OBJETIVO PRIMORDIAL DE REDUCIR LOS ACCIDENTES VIALES Y PROMOVER UN DISEÑO UNIVERSAL QUE GARANTICE LA SEGURIDAD Y ACCESIBILIDAD DE TODOS LOS CIUDADANOS EN LAS VÍAS PÚBLICAS, EN PARTICULAR, SE HACE HINCAPIÉ EN LA ACCESIBILIDAD UNIVERSAL PARA PERSONAS CON DISCAPACIDAD Y PERSONAS CON MOVILIDAD REDUCIDA. ESTA REFORMA SE COMPROMETE </w:t>
      </w:r>
      <w:r w:rsidR="00D748C1">
        <w:rPr>
          <w:rFonts w:ascii="Times New Roman" w:hAnsi="Times New Roman" w:cs="Times New Roman"/>
        </w:rPr>
        <w:t xml:space="preserve">A </w:t>
      </w:r>
      <w:r w:rsidR="00FE7FED" w:rsidRPr="005011E8">
        <w:rPr>
          <w:rFonts w:ascii="Times New Roman" w:hAnsi="Times New Roman" w:cs="Times New Roman"/>
        </w:rPr>
        <w:t>ELIMINAR BARRERAS Y OBSTÁCULOS QUE DIFICULTEN SU DESPLAZAMIENTO</w:t>
      </w:r>
      <w:r w:rsidR="00D748C1">
        <w:rPr>
          <w:rFonts w:ascii="Times New Roman" w:hAnsi="Times New Roman" w:cs="Times New Roman"/>
        </w:rPr>
        <w:t>,</w:t>
      </w:r>
      <w:r w:rsidR="00FE7FED" w:rsidRPr="005011E8">
        <w:rPr>
          <w:rFonts w:ascii="Times New Roman" w:hAnsi="Times New Roman" w:cs="Times New Roman"/>
        </w:rPr>
        <w:t xml:space="preserve"> PARA ASEGURAR QUE TODAS LAS PERSONAS PUEDAN UTILIZAR ESTOS SERVICIOS Y VÍAS DE MANERA INDEPENDIENTE Y SEGURA. ES POR ESO, COMPAÑERAS Y COMPAÑEROS, QUE LOS INVITO A VOTAR A FAVOR DE </w:t>
      </w:r>
      <w:r w:rsidR="00FE7FED" w:rsidRPr="005011E8">
        <w:rPr>
          <w:rFonts w:ascii="Times New Roman" w:hAnsi="Times New Roman" w:cs="Times New Roman"/>
        </w:rPr>
        <w:lastRenderedPageBreak/>
        <w:t>ESTA REFORMA, MAS ALLÁ DE SER UNA SIMPLE ARMONIZACIÓN, ESTA REFORMA REPRESENTA UN SIGNIFICATIVO AVANCE EN DIVERSOS TEMAS QUE SON CRUCIALES PARA EL ESTADO</w:t>
      </w:r>
      <w:r w:rsidR="00D748C1">
        <w:rPr>
          <w:rFonts w:ascii="Times New Roman" w:hAnsi="Times New Roman" w:cs="Times New Roman"/>
        </w:rPr>
        <w:t>;</w:t>
      </w:r>
      <w:r w:rsidR="00FE7FED" w:rsidRPr="005011E8">
        <w:rPr>
          <w:rFonts w:ascii="Times New Roman" w:hAnsi="Times New Roman" w:cs="Times New Roman"/>
        </w:rPr>
        <w:t xml:space="preserve"> ESTAMOS HABLANDO DE UN ESFUERZO COLECTIVO EN BENEFICIO DEL ESTADO Y LA CIUDADANÍA, UN COMPROMISO CONJUNTO POR UN FUTURO MÁS SEGURO, MÁS ACCESIBLE, MÁS EFICIENTE Y MÁS SOSTENIBLE. ES CUANTO, PRESIDENTE”.</w:t>
      </w:r>
    </w:p>
    <w:p w14:paraId="6E9B8424" w14:textId="0CD8CE61" w:rsidR="001F02F6" w:rsidRPr="00FE7FED" w:rsidRDefault="001F02F6" w:rsidP="000A7622">
      <w:pPr>
        <w:spacing w:after="0" w:line="240" w:lineRule="auto"/>
        <w:ind w:right="-91"/>
        <w:jc w:val="both"/>
        <w:rPr>
          <w:rFonts w:ascii="Times New Roman" w:hAnsi="Times New Roman" w:cs="Times New Roman"/>
          <w:highlight w:val="yellow"/>
        </w:rPr>
      </w:pPr>
    </w:p>
    <w:p w14:paraId="74721BB4" w14:textId="2DC1BEE9" w:rsidR="001F02F6" w:rsidRPr="00FE7FED" w:rsidRDefault="001F02F6" w:rsidP="000A7622">
      <w:pPr>
        <w:spacing w:after="0" w:line="360" w:lineRule="auto"/>
        <w:ind w:right="-91"/>
        <w:jc w:val="both"/>
        <w:rPr>
          <w:rFonts w:ascii="Times New Roman" w:hAnsi="Times New Roman" w:cs="Times New Roman"/>
        </w:rPr>
      </w:pPr>
      <w:r w:rsidRPr="00183BEC">
        <w:rPr>
          <w:rFonts w:ascii="Times New Roman" w:hAnsi="Times New Roman" w:cs="Times New Roman"/>
        </w:rPr>
        <w:t xml:space="preserve">PARA HABLAR A FAVOR DEL DICTAMEN EN LO GENERAL, SE LE CONCEDIÓ EL USO DE LA PALABRA A LA </w:t>
      </w:r>
      <w:r w:rsidRPr="00183BEC">
        <w:rPr>
          <w:rFonts w:ascii="Times New Roman" w:hAnsi="Times New Roman" w:cs="Times New Roman"/>
          <w:b/>
        </w:rPr>
        <w:t xml:space="preserve">C. </w:t>
      </w:r>
      <w:proofErr w:type="spellStart"/>
      <w:r w:rsidRPr="00183BEC">
        <w:rPr>
          <w:rFonts w:ascii="Times New Roman" w:hAnsi="Times New Roman" w:cs="Times New Roman"/>
          <w:b/>
        </w:rPr>
        <w:t>DIP</w:t>
      </w:r>
      <w:proofErr w:type="spellEnd"/>
      <w:r w:rsidRPr="00183BEC">
        <w:rPr>
          <w:rFonts w:ascii="Times New Roman" w:hAnsi="Times New Roman" w:cs="Times New Roman"/>
          <w:b/>
        </w:rPr>
        <w:t>. DENISSE DANIELA PUENTE MONTEMAYOR,</w:t>
      </w:r>
      <w:r w:rsidRPr="00183BEC">
        <w:rPr>
          <w:rFonts w:ascii="Times New Roman" w:hAnsi="Times New Roman" w:cs="Times New Roman"/>
        </w:rPr>
        <w:t xml:space="preserve"> QUIEN EXPRESÓ:</w:t>
      </w:r>
      <w:r w:rsidR="00FE7FED">
        <w:rPr>
          <w:rFonts w:ascii="Times New Roman" w:hAnsi="Times New Roman" w:cs="Times New Roman"/>
        </w:rPr>
        <w:t xml:space="preserve"> </w:t>
      </w:r>
      <w:r w:rsidR="00FE7FED" w:rsidRPr="005011E8">
        <w:rPr>
          <w:rFonts w:ascii="Times New Roman" w:hAnsi="Times New Roman" w:cs="Times New Roman"/>
        </w:rPr>
        <w:t>“GRACIAS. CON SU PERMISO, PRESIDENCIA. PUES</w:t>
      </w:r>
      <w:r w:rsidR="002508A7">
        <w:rPr>
          <w:rFonts w:ascii="Times New Roman" w:hAnsi="Times New Roman" w:cs="Times New Roman"/>
        </w:rPr>
        <w:t>,</w:t>
      </w:r>
      <w:r w:rsidR="00FE7FED" w:rsidRPr="005011E8">
        <w:rPr>
          <w:rFonts w:ascii="Times New Roman" w:hAnsi="Times New Roman" w:cs="Times New Roman"/>
        </w:rPr>
        <w:t xml:space="preserve"> ESTOY CONTENTA DE QUE ESTE DICTAMEN DE LA COMISIÓN DE MOVILIDAD ESTÉ SALIENDO</w:t>
      </w:r>
      <w:r w:rsidR="002508A7">
        <w:rPr>
          <w:rFonts w:ascii="Times New Roman" w:hAnsi="Times New Roman" w:cs="Times New Roman"/>
        </w:rPr>
        <w:t>,</w:t>
      </w:r>
      <w:r w:rsidR="00FE7FED" w:rsidRPr="005011E8">
        <w:rPr>
          <w:rFonts w:ascii="Times New Roman" w:hAnsi="Times New Roman" w:cs="Times New Roman"/>
        </w:rPr>
        <w:t xml:space="preserve"> Y PIDO SU VOTO A FAVOR ACERCA DE ESTE DICTAMEN. ESTE DICTAMEN ES UNA HOMOLOGACIÓN, UNA ARMONIZACIÓN A LA LEY FEDERAL QUE, POR CIERTO, FUE UNA PROPUESTA DE MOVIMIENTO CIUDADANO A NIVEL FEDERAL</w:t>
      </w:r>
      <w:r w:rsidR="002508A7">
        <w:rPr>
          <w:rFonts w:ascii="Times New Roman" w:hAnsi="Times New Roman" w:cs="Times New Roman"/>
        </w:rPr>
        <w:t>;</w:t>
      </w:r>
      <w:r w:rsidR="00FE7FED" w:rsidRPr="005011E8">
        <w:rPr>
          <w:rFonts w:ascii="Times New Roman" w:hAnsi="Times New Roman" w:cs="Times New Roman"/>
        </w:rPr>
        <w:t xml:space="preserve"> ENTONCES</w:t>
      </w:r>
      <w:r w:rsidR="002508A7">
        <w:rPr>
          <w:rFonts w:ascii="Times New Roman" w:hAnsi="Times New Roman" w:cs="Times New Roman"/>
        </w:rPr>
        <w:t>,</w:t>
      </w:r>
      <w:r w:rsidR="00FE7FED" w:rsidRPr="005011E8">
        <w:rPr>
          <w:rFonts w:ascii="Times New Roman" w:hAnsi="Times New Roman" w:cs="Times New Roman"/>
        </w:rPr>
        <w:t xml:space="preserve"> TODO ESTE IMPULSO QUE SE LOGRÓ A NIVEL FEDERAL POR MOVIMIENTO CIUDADANO, PUES ME PONE MUY CONTENTA QUE AQUÍ A NIVEL LOCAL SE HAYA PODIDO TAMBIÉN LOGRAR ESTA ARMONIZACIÓN, PUES UNA FELICITACIÓN TAMBIÉN A LA SECRETARÍA TÉCNICA, A LA PRESIDENCIA DE ESTA COMISIÓN POR TODO EL TRABAJO, LA VERDAD FUE UN MUY BUEN TRABAJO Y</w:t>
      </w:r>
      <w:r w:rsidR="002508A7">
        <w:rPr>
          <w:rFonts w:ascii="Times New Roman" w:hAnsi="Times New Roman" w:cs="Times New Roman"/>
        </w:rPr>
        <w:t>,</w:t>
      </w:r>
      <w:r w:rsidR="00FE7FED" w:rsidRPr="005011E8">
        <w:rPr>
          <w:rFonts w:ascii="Times New Roman" w:hAnsi="Times New Roman" w:cs="Times New Roman"/>
        </w:rPr>
        <w:t xml:space="preserve"> EN ESTE DICTAMEN</w:t>
      </w:r>
      <w:r w:rsidR="002508A7">
        <w:rPr>
          <w:rFonts w:ascii="Times New Roman" w:hAnsi="Times New Roman" w:cs="Times New Roman"/>
        </w:rPr>
        <w:t>,</w:t>
      </w:r>
      <w:r w:rsidR="00FE7FED" w:rsidRPr="005011E8">
        <w:rPr>
          <w:rFonts w:ascii="Times New Roman" w:hAnsi="Times New Roman" w:cs="Times New Roman"/>
        </w:rPr>
        <w:t xml:space="preserve"> SE RATIFICAN LOS PRINCIPIOS PUES DE GARANTIZAR LA MOVILIDAD PARA TODOS Y PARA TODAS LAS CONDICIONES DE SEGURIDAD VIAL, LA ACCESIBILIDAD, LA EFICIENCIA, SOSTENIBILIDAD, CALIDAD Y SOBRE</w:t>
      </w:r>
      <w:r w:rsidR="002508A7">
        <w:rPr>
          <w:rFonts w:ascii="Times New Roman" w:hAnsi="Times New Roman" w:cs="Times New Roman"/>
        </w:rPr>
        <w:t xml:space="preserve"> </w:t>
      </w:r>
      <w:r w:rsidR="00FE7FED" w:rsidRPr="005011E8">
        <w:rPr>
          <w:rFonts w:ascii="Times New Roman" w:hAnsi="Times New Roman" w:cs="Times New Roman"/>
        </w:rPr>
        <w:t>TODO</w:t>
      </w:r>
      <w:r w:rsidR="002508A7">
        <w:rPr>
          <w:rFonts w:ascii="Times New Roman" w:hAnsi="Times New Roman" w:cs="Times New Roman"/>
        </w:rPr>
        <w:t>,</w:t>
      </w:r>
      <w:r w:rsidR="00FE7FED" w:rsidRPr="005011E8">
        <w:rPr>
          <w:rFonts w:ascii="Times New Roman" w:hAnsi="Times New Roman" w:cs="Times New Roman"/>
        </w:rPr>
        <w:t xml:space="preserve"> LO MÁS IMPORTANTE QUE ES LA INCLUSIÓN Y LA IGUALDAD. SE ESTABLECE ENTRE LO MÁS IMPORTANTE, PUES SENTAR LAS BASES PARA LA POLÍTICA DE MOVILIDAD Y LA SEGURIDAD VIAL</w:t>
      </w:r>
      <w:r w:rsidR="002508A7">
        <w:rPr>
          <w:rFonts w:ascii="Times New Roman" w:hAnsi="Times New Roman" w:cs="Times New Roman"/>
        </w:rPr>
        <w:t>,</w:t>
      </w:r>
      <w:r w:rsidR="00FE7FED" w:rsidRPr="005011E8">
        <w:rPr>
          <w:rFonts w:ascii="Times New Roman" w:hAnsi="Times New Roman" w:cs="Times New Roman"/>
        </w:rPr>
        <w:t xml:space="preserve"> BAJO UN ENFOQUE SISTÉMICO Y DE SISTEMAS SEGUROS A TRAVÉS DEL SISTEMA ESTATAL DE MOVILIDAD Y SEGURIDAD VIAL Y LA INFORMACIÓN PROPORCIONADA POR EL SISTEMA DE INFORMACIÓN TERRITORIAL Y URBANO PARA PRIORIZAR EL DESPLAZAMIENTO DE LAS PERSONAS, PARTICULARMENTE DE LOS GRUPOS EN SITUACIÓN DE VULNERABILIDAD.  HAY MUCHAS COSAS QUE SE PUEDEN RECALCAR DE ESTA ARMONIZACIÓN Y ES POR ESO QUE YO LES</w:t>
      </w:r>
      <w:r w:rsidR="002508A7">
        <w:rPr>
          <w:rFonts w:ascii="Times New Roman" w:hAnsi="Times New Roman" w:cs="Times New Roman"/>
        </w:rPr>
        <w:t xml:space="preserve"> PEDIRÍA A TODOS MIS COMPAÑEROS</w:t>
      </w:r>
      <w:r w:rsidR="00FE7FED" w:rsidRPr="005011E8">
        <w:rPr>
          <w:rFonts w:ascii="Times New Roman" w:hAnsi="Times New Roman" w:cs="Times New Roman"/>
        </w:rPr>
        <w:t xml:space="preserve"> SU VOTO A FAVOR</w:t>
      </w:r>
      <w:r w:rsidR="002508A7">
        <w:rPr>
          <w:rFonts w:ascii="Times New Roman" w:hAnsi="Times New Roman" w:cs="Times New Roman"/>
        </w:rPr>
        <w:t xml:space="preserve"> DE ESTA GRAN INICIATIVA DE LEY</w:t>
      </w:r>
      <w:r w:rsidR="00FE7FED" w:rsidRPr="005011E8">
        <w:rPr>
          <w:rFonts w:ascii="Times New Roman" w:hAnsi="Times New Roman" w:cs="Times New Roman"/>
        </w:rPr>
        <w:t xml:space="preserve"> Y</w:t>
      </w:r>
      <w:r w:rsidR="002508A7">
        <w:rPr>
          <w:rFonts w:ascii="Times New Roman" w:hAnsi="Times New Roman" w:cs="Times New Roman"/>
        </w:rPr>
        <w:t>,</w:t>
      </w:r>
      <w:r w:rsidR="00FE7FED" w:rsidRPr="005011E8">
        <w:rPr>
          <w:rFonts w:ascii="Times New Roman" w:hAnsi="Times New Roman" w:cs="Times New Roman"/>
        </w:rPr>
        <w:t xml:space="preserve"> UNA VEZ</w:t>
      </w:r>
      <w:r w:rsidR="002508A7">
        <w:rPr>
          <w:rFonts w:ascii="Times New Roman" w:hAnsi="Times New Roman" w:cs="Times New Roman"/>
        </w:rPr>
        <w:t>,</w:t>
      </w:r>
      <w:r w:rsidR="00FE7FED" w:rsidRPr="005011E8">
        <w:rPr>
          <w:rFonts w:ascii="Times New Roman" w:hAnsi="Times New Roman" w:cs="Times New Roman"/>
        </w:rPr>
        <w:t xml:space="preserve"> MÁS AGRADECER QUE SE HAYA PODIDO ARMONIZAR CON ESTA PROPUESTA HECHA A NIVEL FEDERAL POR EL GRUPO DE MOVIMIENTO CIUDADANO. ES CUANTO, PRESIDENCIA</w:t>
      </w:r>
      <w:r w:rsidR="00FE7FED">
        <w:rPr>
          <w:rFonts w:ascii="Times New Roman" w:hAnsi="Times New Roman" w:cs="Times New Roman"/>
        </w:rPr>
        <w:t>”.</w:t>
      </w:r>
    </w:p>
    <w:p w14:paraId="0970179F" w14:textId="77777777" w:rsidR="001F02F6" w:rsidRDefault="001F02F6" w:rsidP="000A7622">
      <w:pPr>
        <w:pStyle w:val="Textoindependiente"/>
        <w:spacing w:line="240" w:lineRule="auto"/>
        <w:ind w:right="-91"/>
        <w:rPr>
          <w:b/>
          <w:bCs/>
          <w:color w:val="00B0F0"/>
          <w:sz w:val="22"/>
          <w:szCs w:val="22"/>
          <w:u w:val="single"/>
        </w:rPr>
      </w:pPr>
    </w:p>
    <w:p w14:paraId="2C46E6A9" w14:textId="0E202F0D" w:rsidR="001F02F6" w:rsidRDefault="001F02F6" w:rsidP="000A762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FE7FE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70BA834" w14:textId="77777777" w:rsidR="001F02F6" w:rsidRDefault="001F02F6" w:rsidP="000A7622">
      <w:pPr>
        <w:spacing w:after="0" w:line="240" w:lineRule="auto"/>
        <w:ind w:right="-91"/>
        <w:jc w:val="both"/>
        <w:rPr>
          <w:rFonts w:ascii="Times New Roman" w:hAnsi="Times New Roman" w:cs="Times New Roman"/>
        </w:rPr>
      </w:pPr>
    </w:p>
    <w:p w14:paraId="55409F51" w14:textId="62D6EA52" w:rsidR="001F02F6" w:rsidRPr="00FE7FED" w:rsidRDefault="00F705A3" w:rsidP="000A7622">
      <w:pPr>
        <w:pStyle w:val="Textoindependiente"/>
        <w:spacing w:line="360" w:lineRule="auto"/>
        <w:ind w:right="-91"/>
        <w:rPr>
          <w:b/>
          <w:sz w:val="22"/>
          <w:szCs w:val="22"/>
        </w:rPr>
      </w:pPr>
      <w:r w:rsidRPr="00F705A3">
        <w:rPr>
          <w:sz w:val="22"/>
          <w:szCs w:val="22"/>
        </w:rPr>
        <w:t xml:space="preserve">HECHA LA VOTACIÓN CORRESPONDIENTE, </w:t>
      </w:r>
      <w:r w:rsidRPr="00FE7FED">
        <w:rPr>
          <w:sz w:val="22"/>
          <w:szCs w:val="22"/>
        </w:rPr>
        <w:t xml:space="preserve">LA C. SECRETARIA EN FUNCIONES INFORMÓ QUE </w:t>
      </w:r>
      <w:r w:rsidRPr="00FE7FED">
        <w:rPr>
          <w:b/>
          <w:sz w:val="22"/>
          <w:szCs w:val="22"/>
        </w:rPr>
        <w:t xml:space="preserve">SE APROBÓ </w:t>
      </w:r>
      <w:r w:rsidR="009E0557" w:rsidRPr="00FE7FED">
        <w:rPr>
          <w:b/>
          <w:sz w:val="22"/>
          <w:szCs w:val="22"/>
        </w:rPr>
        <w:t>EL DICTAMEN EN LO GENERAL</w:t>
      </w:r>
      <w:r w:rsidR="009E0557" w:rsidRPr="00FE7FED">
        <w:rPr>
          <w:sz w:val="22"/>
          <w:szCs w:val="22"/>
        </w:rPr>
        <w:t xml:space="preserve">, </w:t>
      </w:r>
      <w:r w:rsidRPr="00FE7FED">
        <w:rPr>
          <w:sz w:val="22"/>
          <w:szCs w:val="22"/>
        </w:rPr>
        <w:t xml:space="preserve">POR UNANIMIDAD DE 36 VOTOS A FAVOR, SE AGREGA 1 VOTO A FAVOR, A SOLICITUD DE LA C. </w:t>
      </w:r>
      <w:proofErr w:type="spellStart"/>
      <w:r w:rsidRPr="00FE7FED">
        <w:rPr>
          <w:sz w:val="22"/>
          <w:szCs w:val="22"/>
        </w:rPr>
        <w:t>DIP</w:t>
      </w:r>
      <w:proofErr w:type="spellEnd"/>
      <w:r w:rsidRPr="00FE7FED">
        <w:rPr>
          <w:sz w:val="22"/>
          <w:szCs w:val="22"/>
        </w:rPr>
        <w:t xml:space="preserve">. ADRIANA PAOLA CORONADO RAMÍREZ; DANDO UN TOTAL DE 37 VOTOS A FAVOR, 0 VOTOS EN CONTRA Y 0 VOTOS EN ABSTENCIÓN; </w:t>
      </w:r>
    </w:p>
    <w:p w14:paraId="1DD9BE75" w14:textId="77777777" w:rsidR="00F705A3" w:rsidRPr="00FE7FED" w:rsidRDefault="00F705A3" w:rsidP="000A7622">
      <w:pPr>
        <w:pStyle w:val="Textoindependiente"/>
        <w:spacing w:line="240" w:lineRule="auto"/>
        <w:ind w:right="-91"/>
        <w:rPr>
          <w:b/>
          <w:sz w:val="22"/>
          <w:szCs w:val="22"/>
        </w:rPr>
      </w:pPr>
    </w:p>
    <w:p w14:paraId="706B3044" w14:textId="1807D1F6" w:rsidR="001F02F6" w:rsidRDefault="001F02F6" w:rsidP="000A7622">
      <w:pPr>
        <w:pStyle w:val="Textoindependiente"/>
        <w:spacing w:line="360" w:lineRule="auto"/>
        <w:ind w:right="-91"/>
        <w:rPr>
          <w:sz w:val="22"/>
          <w:szCs w:val="22"/>
        </w:rPr>
      </w:pPr>
      <w:r w:rsidRPr="00FE7FED">
        <w:rPr>
          <w:sz w:val="22"/>
          <w:szCs w:val="22"/>
        </w:rPr>
        <w:t xml:space="preserve">APROBADO QUE FUE </w:t>
      </w:r>
      <w:r w:rsidRPr="00316393">
        <w:rPr>
          <w:sz w:val="22"/>
          <w:szCs w:val="22"/>
        </w:rPr>
        <w:t>EL DICTAMEN EN LO GENERAL</w:t>
      </w:r>
      <w:r w:rsidRPr="00FE7FED">
        <w:rPr>
          <w:sz w:val="22"/>
          <w:szCs w:val="22"/>
        </w:rPr>
        <w:t xml:space="preserve"> Y CONTINUANDO CON EL PROCESO LEGISLATIVO, EL C. PRESIDENTE PROCEDIÓ A</w:t>
      </w:r>
      <w:r w:rsidRPr="002224B3">
        <w:rPr>
          <w:sz w:val="22"/>
          <w:szCs w:val="22"/>
        </w:rPr>
        <w:t xml:space="preserve">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F0E7DE9" w14:textId="77777777" w:rsidR="003A4C40" w:rsidRPr="002224B3" w:rsidRDefault="003A4C40" w:rsidP="003A4C40">
      <w:pPr>
        <w:pStyle w:val="Textoindependiente"/>
        <w:spacing w:line="240" w:lineRule="auto"/>
        <w:ind w:right="-91"/>
        <w:rPr>
          <w:sz w:val="22"/>
          <w:szCs w:val="22"/>
        </w:rPr>
      </w:pPr>
    </w:p>
    <w:p w14:paraId="2FF50D2A" w14:textId="77777777" w:rsidR="000734BC" w:rsidRPr="005C6A4A" w:rsidRDefault="001F02F6" w:rsidP="000A7622">
      <w:pPr>
        <w:spacing w:after="0" w:line="360" w:lineRule="auto"/>
        <w:ind w:right="-91"/>
        <w:jc w:val="both"/>
        <w:rPr>
          <w:rFonts w:ascii="Times New Roman" w:eastAsia="Calibri" w:hAnsi="Times New Roman" w:cs="Times New Roman"/>
          <w:b/>
          <w:lang w:val="es-ES"/>
        </w:rPr>
      </w:pPr>
      <w:r w:rsidRPr="000734BC">
        <w:rPr>
          <w:rFonts w:ascii="Times New Roman" w:eastAsia="Times New Roman" w:hAnsi="Times New Roman" w:cs="Times New Roman"/>
          <w:lang w:eastAsia="es-ES"/>
        </w:rPr>
        <w:t xml:space="preserve">SE LE CONCEDIÓ EL USO DE LA PALABRA A LA </w:t>
      </w:r>
      <w:r w:rsidRPr="000734BC">
        <w:rPr>
          <w:rFonts w:ascii="Times New Roman" w:eastAsia="Times New Roman" w:hAnsi="Times New Roman" w:cs="Times New Roman"/>
          <w:b/>
          <w:lang w:eastAsia="es-ES"/>
        </w:rPr>
        <w:t xml:space="preserve">C. </w:t>
      </w:r>
      <w:proofErr w:type="spellStart"/>
      <w:r w:rsidRPr="000734BC">
        <w:rPr>
          <w:rFonts w:ascii="Times New Roman" w:eastAsia="Times New Roman" w:hAnsi="Times New Roman" w:cs="Times New Roman"/>
          <w:b/>
          <w:lang w:eastAsia="es-ES"/>
        </w:rPr>
        <w:t>DIP</w:t>
      </w:r>
      <w:proofErr w:type="spellEnd"/>
      <w:r w:rsidRPr="000734BC">
        <w:rPr>
          <w:rFonts w:ascii="Times New Roman" w:eastAsia="Times New Roman" w:hAnsi="Times New Roman" w:cs="Times New Roman"/>
          <w:b/>
          <w:lang w:eastAsia="es-ES"/>
        </w:rPr>
        <w:t xml:space="preserve">. </w:t>
      </w:r>
      <w:r w:rsidR="00F705A3" w:rsidRPr="000734BC">
        <w:rPr>
          <w:rFonts w:ascii="Times New Roman" w:eastAsia="Times New Roman" w:hAnsi="Times New Roman" w:cs="Times New Roman"/>
          <w:b/>
          <w:lang w:eastAsia="es-ES"/>
        </w:rPr>
        <w:t>LORENA DE LA GARZA VENECIA</w:t>
      </w:r>
      <w:r w:rsidRPr="000734BC">
        <w:rPr>
          <w:rFonts w:ascii="Times New Roman" w:eastAsia="Times New Roman" w:hAnsi="Times New Roman" w:cs="Times New Roman"/>
          <w:b/>
          <w:lang w:eastAsia="es-ES"/>
        </w:rPr>
        <w:t>,</w:t>
      </w:r>
      <w:r w:rsidRPr="000734BC">
        <w:rPr>
          <w:rFonts w:ascii="Times New Roman" w:eastAsia="Times New Roman" w:hAnsi="Times New Roman" w:cs="Times New Roman"/>
          <w:lang w:eastAsia="es-ES"/>
        </w:rPr>
        <w:t xml:space="preserve"> PARA PRESENTAR </w:t>
      </w:r>
      <w:r w:rsidRPr="000734BC">
        <w:rPr>
          <w:rFonts w:ascii="Times New Roman" w:eastAsia="Times New Roman" w:hAnsi="Times New Roman" w:cs="Times New Roman"/>
          <w:b/>
          <w:lang w:eastAsia="es-ES"/>
        </w:rPr>
        <w:t>SU RESERVA EN LO PARTICULAR AL</w:t>
      </w:r>
      <w:r w:rsidRPr="000734BC">
        <w:rPr>
          <w:rFonts w:ascii="Times New Roman" w:eastAsia="Times New Roman" w:hAnsi="Times New Roman" w:cs="Times New Roman"/>
          <w:b/>
          <w:color w:val="FF0000"/>
          <w:lang w:eastAsia="es-ES"/>
        </w:rPr>
        <w:t xml:space="preserve"> </w:t>
      </w:r>
      <w:r w:rsidR="00FE7FED" w:rsidRPr="000734BC">
        <w:rPr>
          <w:rFonts w:ascii="Times New Roman" w:eastAsia="Times New Roman" w:hAnsi="Times New Roman" w:cs="Times New Roman"/>
          <w:b/>
          <w:lang w:eastAsia="es-ES"/>
        </w:rPr>
        <w:t>ARTÍCULO PRIMERO</w:t>
      </w:r>
      <w:r w:rsidRPr="000734BC">
        <w:rPr>
          <w:rFonts w:ascii="Times New Roman" w:eastAsia="Times New Roman" w:hAnsi="Times New Roman" w:cs="Times New Roman"/>
          <w:b/>
          <w:lang w:eastAsia="es-ES"/>
        </w:rPr>
        <w:t xml:space="preserve">, </w:t>
      </w:r>
      <w:r w:rsidRPr="000734BC">
        <w:rPr>
          <w:rFonts w:ascii="Times New Roman" w:eastAsia="Times New Roman" w:hAnsi="Times New Roman" w:cs="Times New Roman"/>
          <w:lang w:eastAsia="es-ES"/>
        </w:rPr>
        <w:t>QUIEN EXPRESÓ:</w:t>
      </w:r>
      <w:r w:rsidR="000734BC" w:rsidRPr="000734BC">
        <w:rPr>
          <w:rFonts w:ascii="Times New Roman" w:eastAsia="Times New Roman" w:hAnsi="Times New Roman" w:cs="Times New Roman"/>
          <w:lang w:eastAsia="es-ES"/>
        </w:rPr>
        <w:t xml:space="preserve"> </w:t>
      </w:r>
      <w:r w:rsidR="000734BC" w:rsidRPr="000734BC">
        <w:rPr>
          <w:rFonts w:ascii="Times New Roman" w:hAnsi="Times New Roman" w:cs="Times New Roman"/>
          <w:lang w:val="es-ES_tradnl"/>
        </w:rPr>
        <w:t>“CON</w:t>
      </w:r>
      <w:r w:rsidR="000734BC">
        <w:rPr>
          <w:rFonts w:ascii="Times New Roman" w:hAnsi="Times New Roman" w:cs="Times New Roman"/>
          <w:lang w:val="es-ES_tradnl"/>
        </w:rPr>
        <w:t xml:space="preserve"> SU PERMISO, PRESIDENTE. </w:t>
      </w:r>
      <w:r w:rsidR="000734BC" w:rsidRPr="005C6A4A">
        <w:rPr>
          <w:rFonts w:ascii="Times New Roman" w:hAnsi="Times New Roman" w:cs="Times New Roman"/>
          <w:b/>
          <w:lang w:val="es-ES_tradnl"/>
        </w:rPr>
        <w:t xml:space="preserve">LA SUSCRITA DIPUTADA LORENA DE LA GARZA VENECIA, INTEGRANTE DEL </w:t>
      </w:r>
      <w:r w:rsidR="000734BC" w:rsidRPr="005C6A4A">
        <w:rPr>
          <w:rFonts w:ascii="Times New Roman" w:hAnsi="Times New Roman" w:cs="Times New Roman"/>
          <w:b/>
          <w:bCs/>
          <w:lang w:val="es-ES_tradnl"/>
        </w:rPr>
        <w:t xml:space="preserve">GRUPO LEGISLATIVO DEL PARTIDO REVOLUCIONARIO INSTITUCIONAL </w:t>
      </w:r>
      <w:r w:rsidR="000734BC" w:rsidRPr="005C6A4A">
        <w:rPr>
          <w:rFonts w:ascii="Times New Roman" w:hAnsi="Times New Roman" w:cs="Times New Roman"/>
          <w:b/>
          <w:lang w:val="es-ES_tradnl"/>
        </w:rPr>
        <w:t>DE LA LXXVI LEGISLATURA DEL H</w:t>
      </w:r>
      <w:r w:rsidR="000734BC">
        <w:rPr>
          <w:rFonts w:ascii="Times New Roman" w:hAnsi="Times New Roman" w:cs="Times New Roman"/>
          <w:b/>
          <w:lang w:val="es-ES_tradnl"/>
        </w:rPr>
        <w:t>ONORABLE</w:t>
      </w:r>
      <w:r w:rsidR="000734BC" w:rsidRPr="005C6A4A">
        <w:rPr>
          <w:rFonts w:ascii="Times New Roman" w:hAnsi="Times New Roman" w:cs="Times New Roman"/>
          <w:b/>
          <w:lang w:val="es-ES_tradnl"/>
        </w:rPr>
        <w:t xml:space="preserve"> CONGRESO DEL ESTADO,</w:t>
      </w:r>
      <w:r w:rsidR="000734BC" w:rsidRPr="005C6A4A">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0734BC" w:rsidRPr="005C6A4A">
        <w:rPr>
          <w:rFonts w:ascii="Times New Roman" w:hAnsi="Times New Roman" w:cs="Times New Roman"/>
          <w:bCs/>
          <w:lang w:val="es-ES_tradnl"/>
        </w:rPr>
        <w:t>RESERVA</w:t>
      </w:r>
      <w:r w:rsidR="000734BC" w:rsidRPr="005C6A4A">
        <w:rPr>
          <w:rFonts w:ascii="Times New Roman" w:hAnsi="Times New Roman" w:cs="Times New Roman"/>
          <w:lang w:val="es-ES_tradnl"/>
        </w:rPr>
        <w:t xml:space="preserve"> SOBRE EL </w:t>
      </w:r>
      <w:r w:rsidR="000734BC" w:rsidRPr="005C6A4A">
        <w:rPr>
          <w:rFonts w:ascii="Times New Roman" w:hAnsi="Times New Roman" w:cs="Times New Roman"/>
          <w:bCs/>
          <w:lang w:val="es-ES_tradnl"/>
        </w:rPr>
        <w:t xml:space="preserve">DICTAMEN RELATIVO A LOS </w:t>
      </w:r>
      <w:r w:rsidR="000734BC" w:rsidRPr="005C6A4A">
        <w:rPr>
          <w:rFonts w:ascii="Times New Roman" w:hAnsi="Times New Roman" w:cs="Times New Roman"/>
          <w:lang w:val="es-ES_tradnl"/>
        </w:rPr>
        <w:t>EXPEDIENTE</w:t>
      </w:r>
      <w:r w:rsidR="000734BC">
        <w:rPr>
          <w:rFonts w:ascii="Times New Roman" w:hAnsi="Times New Roman" w:cs="Times New Roman"/>
          <w:lang w:val="es-ES_tradnl"/>
        </w:rPr>
        <w:t>S</w:t>
      </w:r>
      <w:r w:rsidR="000734BC" w:rsidRPr="005C6A4A">
        <w:rPr>
          <w:rFonts w:ascii="Times New Roman" w:eastAsia="Calibri" w:hAnsi="Times New Roman" w:cs="Times New Roman"/>
        </w:rPr>
        <w:t xml:space="preserve"> 15397, 15535, 15626, 15687, 15778, 15813, 15893, 15920, 16263, 16341, 16655 Y 17428 TODOS DE LA </w:t>
      </w:r>
      <w:r w:rsidR="000734BC">
        <w:rPr>
          <w:rFonts w:ascii="Times New Roman" w:eastAsia="Calibri" w:hAnsi="Times New Roman" w:cs="Times New Roman"/>
        </w:rPr>
        <w:t>SEPTUAGÉSIMA SEXTA</w:t>
      </w:r>
      <w:r w:rsidR="000734BC" w:rsidRPr="005C6A4A">
        <w:rPr>
          <w:rFonts w:ascii="Times New Roman" w:hAnsi="Times New Roman" w:cs="Times New Roman"/>
          <w:lang w:val="es-ES_tradnl"/>
        </w:rPr>
        <w:t xml:space="preserve"> LEGISLATURA TURNADOS A LA </w:t>
      </w:r>
      <w:r w:rsidR="000734BC" w:rsidRPr="005C6A4A">
        <w:rPr>
          <w:rFonts w:ascii="Times New Roman" w:hAnsi="Times New Roman" w:cs="Times New Roman"/>
          <w:bCs/>
          <w:lang w:val="es-ES_tradnl"/>
        </w:rPr>
        <w:t xml:space="preserve">COMISIÓN DE MOVILIDAD </w:t>
      </w:r>
      <w:r w:rsidR="000734BC" w:rsidRPr="005C6A4A">
        <w:rPr>
          <w:rFonts w:ascii="Times New Roman" w:hAnsi="Times New Roman" w:cs="Times New Roman"/>
          <w:lang w:val="es-ES_tradnl"/>
        </w:rPr>
        <w:t xml:space="preserve">REFERENTES A LAS </w:t>
      </w:r>
      <w:r w:rsidR="000734BC" w:rsidRPr="005C6A4A">
        <w:rPr>
          <w:rFonts w:ascii="Times New Roman" w:eastAsia="Calibri" w:hAnsi="Times New Roman" w:cs="Times New Roman"/>
          <w:lang w:val="es-ES"/>
        </w:rPr>
        <w:t xml:space="preserve">REFORMAS CON EL FIN DE ARMONIZAR LAS LEYES ESTATALES CON LA LEY GENERAL DE MOVILIDAD Y SEGURIDAD VIAL </w:t>
      </w:r>
      <w:r w:rsidR="000734BC" w:rsidRPr="005C6A4A">
        <w:rPr>
          <w:rFonts w:ascii="Times New Roman" w:hAnsi="Times New Roman" w:cs="Times New Roman"/>
        </w:rPr>
        <w:t xml:space="preserve">PROPONIENDO LAS SIGUIENTES MODIFICACIONES AL DICTAMEN QUE ESTÁ EN VOTACIÓN PARA QUEDAR COMO SIGUE: </w:t>
      </w:r>
    </w:p>
    <w:p w14:paraId="6706C931" w14:textId="77777777" w:rsidR="000734BC" w:rsidRPr="005C6A4A" w:rsidRDefault="000734BC" w:rsidP="000A7622">
      <w:pPr>
        <w:spacing w:after="0" w:line="360" w:lineRule="auto"/>
        <w:ind w:right="-91"/>
        <w:jc w:val="center"/>
        <w:rPr>
          <w:rFonts w:ascii="Times New Roman" w:hAnsi="Times New Roman" w:cs="Times New Roman"/>
          <w:b/>
        </w:rPr>
      </w:pPr>
      <w:r w:rsidRPr="005C6A4A">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0734BC" w:rsidRPr="005C6A4A" w14:paraId="305D0341" w14:textId="77777777" w:rsidTr="00316393">
        <w:trPr>
          <w:tblHeader/>
          <w:jc w:val="center"/>
        </w:trPr>
        <w:tc>
          <w:tcPr>
            <w:tcW w:w="2429" w:type="pct"/>
            <w:shd w:val="clear" w:color="auto" w:fill="auto"/>
            <w:vAlign w:val="center"/>
          </w:tcPr>
          <w:p w14:paraId="0A613AD7" w14:textId="77777777" w:rsidR="000734BC" w:rsidRPr="002E217B" w:rsidRDefault="000734BC" w:rsidP="000A7622">
            <w:pPr>
              <w:spacing w:line="360" w:lineRule="auto"/>
              <w:ind w:right="-91"/>
              <w:jc w:val="center"/>
              <w:rPr>
                <w:rFonts w:ascii="Times New Roman" w:hAnsi="Times New Roman" w:cs="Times New Roman"/>
                <w:b/>
              </w:rPr>
            </w:pPr>
          </w:p>
          <w:p w14:paraId="4F1AFC02" w14:textId="77777777" w:rsidR="000734BC" w:rsidRPr="002E217B" w:rsidRDefault="000734BC" w:rsidP="000A7622">
            <w:pPr>
              <w:spacing w:line="360" w:lineRule="auto"/>
              <w:ind w:right="-91"/>
              <w:jc w:val="center"/>
              <w:rPr>
                <w:rFonts w:ascii="Times New Roman" w:hAnsi="Times New Roman" w:cs="Times New Roman"/>
                <w:b/>
              </w:rPr>
            </w:pPr>
            <w:r w:rsidRPr="002E217B">
              <w:rPr>
                <w:rFonts w:ascii="Times New Roman" w:hAnsi="Times New Roman" w:cs="Times New Roman"/>
                <w:b/>
              </w:rPr>
              <w:t>TEXTO DEL DICTAMEN</w:t>
            </w:r>
          </w:p>
          <w:p w14:paraId="5942B184" w14:textId="77777777" w:rsidR="000734BC" w:rsidRPr="002E217B" w:rsidRDefault="000734BC" w:rsidP="000A7622">
            <w:pPr>
              <w:spacing w:line="360" w:lineRule="auto"/>
              <w:ind w:right="-91"/>
              <w:jc w:val="center"/>
              <w:rPr>
                <w:rFonts w:ascii="Times New Roman" w:hAnsi="Times New Roman" w:cs="Times New Roman"/>
                <w:b/>
              </w:rPr>
            </w:pPr>
          </w:p>
        </w:tc>
        <w:tc>
          <w:tcPr>
            <w:tcW w:w="2571" w:type="pct"/>
            <w:shd w:val="clear" w:color="auto" w:fill="auto"/>
            <w:vAlign w:val="center"/>
          </w:tcPr>
          <w:p w14:paraId="6EA0F828" w14:textId="77777777" w:rsidR="000734BC" w:rsidRPr="002E217B" w:rsidRDefault="000734BC" w:rsidP="000A7622">
            <w:pPr>
              <w:spacing w:line="360" w:lineRule="auto"/>
              <w:ind w:right="-91"/>
              <w:jc w:val="center"/>
              <w:rPr>
                <w:rFonts w:ascii="Times New Roman" w:hAnsi="Times New Roman" w:cs="Times New Roman"/>
                <w:b/>
              </w:rPr>
            </w:pPr>
            <w:r w:rsidRPr="002E217B">
              <w:rPr>
                <w:rFonts w:ascii="Times New Roman" w:hAnsi="Times New Roman" w:cs="Times New Roman"/>
                <w:b/>
              </w:rPr>
              <w:t>TEXTO PROPUESTO</w:t>
            </w:r>
          </w:p>
        </w:tc>
      </w:tr>
      <w:tr w:rsidR="000734BC" w:rsidRPr="005C6A4A" w14:paraId="74FABBC1" w14:textId="77777777" w:rsidTr="00316393">
        <w:trPr>
          <w:jc w:val="center"/>
        </w:trPr>
        <w:tc>
          <w:tcPr>
            <w:tcW w:w="2429" w:type="pct"/>
          </w:tcPr>
          <w:p w14:paraId="7B529DAA" w14:textId="77777777" w:rsidR="000734BC" w:rsidRPr="005C6A4A" w:rsidRDefault="000734BC" w:rsidP="000A7622">
            <w:pPr>
              <w:pStyle w:val="paragraph"/>
              <w:spacing w:after="0"/>
              <w:ind w:right="-91"/>
              <w:jc w:val="center"/>
              <w:textAlignment w:val="baseline"/>
              <w:rPr>
                <w:b/>
                <w:sz w:val="22"/>
                <w:szCs w:val="22"/>
                <w:lang w:val="es-ES_tradnl"/>
              </w:rPr>
            </w:pPr>
            <w:r w:rsidRPr="005C6A4A">
              <w:rPr>
                <w:b/>
                <w:sz w:val="22"/>
                <w:szCs w:val="22"/>
                <w:lang w:val="es-ES_tradnl"/>
              </w:rPr>
              <w:t>DECRETO</w:t>
            </w:r>
          </w:p>
          <w:p w14:paraId="2B7786C8" w14:textId="77777777" w:rsidR="000734BC" w:rsidRPr="005C6A4A" w:rsidRDefault="000734BC" w:rsidP="000A7622">
            <w:pPr>
              <w:pStyle w:val="paragraph"/>
              <w:spacing w:after="0"/>
              <w:ind w:right="-91"/>
              <w:jc w:val="both"/>
              <w:textAlignment w:val="baseline"/>
              <w:rPr>
                <w:sz w:val="22"/>
                <w:szCs w:val="22"/>
                <w:lang w:val="es-ES_tradnl"/>
              </w:rPr>
            </w:pPr>
            <w:r w:rsidRPr="005C6A4A">
              <w:rPr>
                <w:b/>
                <w:sz w:val="22"/>
                <w:szCs w:val="22"/>
                <w:lang w:val="es-ES_tradnl"/>
              </w:rPr>
              <w:lastRenderedPageBreak/>
              <w:t>PRIMERO. –</w:t>
            </w:r>
            <w:r w:rsidRPr="005C6A4A">
              <w:rPr>
                <w:sz w:val="22"/>
                <w:szCs w:val="22"/>
                <w:lang w:val="es-ES_tradnl"/>
              </w:rPr>
              <w:t xml:space="preserve"> </w:t>
            </w:r>
            <w:r w:rsidRPr="005C6A4A">
              <w:rPr>
                <w:strike/>
                <w:sz w:val="22"/>
                <w:szCs w:val="22"/>
                <w:lang w:val="es-ES_tradnl"/>
              </w:rPr>
              <w:t>SE REFORMA INTEGRALMENTE LA LEY DE MOVILIDAD SOSTENIBLE Y ACCESIBILIDAD PARA EL ESTADO DE NUEVO LEÓN</w:t>
            </w:r>
            <w:r w:rsidRPr="005C6A4A">
              <w:rPr>
                <w:sz w:val="22"/>
                <w:szCs w:val="22"/>
                <w:lang w:val="es-ES_tradnl"/>
              </w:rPr>
              <w:t xml:space="preserve"> PARA QUEDAR COMO SIGUE:</w:t>
            </w:r>
          </w:p>
        </w:tc>
        <w:tc>
          <w:tcPr>
            <w:tcW w:w="2571" w:type="pct"/>
          </w:tcPr>
          <w:p w14:paraId="237A8298" w14:textId="77777777" w:rsidR="000734BC" w:rsidRPr="005C6A4A" w:rsidRDefault="000734BC" w:rsidP="000A7622">
            <w:pPr>
              <w:pStyle w:val="paragraph"/>
              <w:spacing w:after="0"/>
              <w:ind w:right="-91"/>
              <w:jc w:val="center"/>
              <w:textAlignment w:val="baseline"/>
              <w:rPr>
                <w:b/>
                <w:sz w:val="22"/>
                <w:szCs w:val="22"/>
                <w:lang w:val="es-ES_tradnl"/>
              </w:rPr>
            </w:pPr>
            <w:r w:rsidRPr="005C6A4A">
              <w:rPr>
                <w:b/>
                <w:sz w:val="22"/>
                <w:szCs w:val="22"/>
                <w:lang w:val="es-ES_tradnl"/>
              </w:rPr>
              <w:lastRenderedPageBreak/>
              <w:t>DECRETO</w:t>
            </w:r>
          </w:p>
          <w:p w14:paraId="2DF0D630" w14:textId="77777777" w:rsidR="000734BC" w:rsidRPr="005C6A4A" w:rsidRDefault="000734BC" w:rsidP="000A7622">
            <w:pPr>
              <w:pStyle w:val="paragraph"/>
              <w:spacing w:before="0" w:beforeAutospacing="0" w:after="0" w:afterAutospacing="0"/>
              <w:ind w:right="-91"/>
              <w:jc w:val="both"/>
              <w:textAlignment w:val="baseline"/>
              <w:rPr>
                <w:sz w:val="22"/>
                <w:szCs w:val="22"/>
                <w:lang w:val="es-MX"/>
              </w:rPr>
            </w:pPr>
            <w:r w:rsidRPr="005C6A4A">
              <w:rPr>
                <w:b/>
                <w:sz w:val="22"/>
                <w:szCs w:val="22"/>
                <w:lang w:val="es-ES_tradnl"/>
              </w:rPr>
              <w:lastRenderedPageBreak/>
              <w:t>PRIMERO. –</w:t>
            </w:r>
            <w:r w:rsidRPr="005C6A4A">
              <w:rPr>
                <w:sz w:val="22"/>
                <w:szCs w:val="22"/>
                <w:lang w:val="es-ES_tradnl"/>
              </w:rPr>
              <w:t xml:space="preserve"> </w:t>
            </w:r>
            <w:r w:rsidRPr="005C6A4A">
              <w:rPr>
                <w:sz w:val="22"/>
                <w:szCs w:val="22"/>
                <w:lang w:val="es-MX"/>
              </w:rPr>
              <w:t xml:space="preserve">SE REFORMA EL ARTÍCULO 1, LA FRACCIÓN VIII DEL ARTÍCULO 2, LAS FRACCIONES I Y II DEL ARTÍCULO 4, EL ARTÍCULO 5, LA FRACCIÓN I DEL ARTÍCULO 6, EL ARTÍCULO 8, EL PRIMER PÁRRAFO DEL ARTÍCULO 10, LAS FRACCIONES I, II, V DEL ARTÍCULO 11, LA FRACCIÓN V DEL ARTÍCULO 13 Y LAS FRACCIONES IX Y X DEL ARTÍCULO 15, LAS FRACCIÓN XXV, XXVI Y XVII DEL ARTÍCULO 23, LA FRACCIÓN X DEL ARTÍCULO 27, LA DENOMINACIÓN DEL CAPÍTULO SÉPTIMO DEL TÍTULO TERCERO DENOMINADO “OBSERVATORIO CIUDADANO DE MOVILIDAD Y SEGURIDAD VIAL”, LOS ARTÍCULOS 46, 47, LA FRACCIÓN VII DEL ARTÍCULO 53, EL ARTÍCULO 68, LA FRACCIÓN III DEL ARTÍCULO 70, EL TERCER PÁRRAFO DEL ARTÍCULO 112, LA DENOMINACIÓN DE LA SECCIÓN TERCERA DEL CAPÍTULO SEGUNDO DEL TÍTULO QUINTO DENOMINADO “MEDIOS NO MOTORIZADOS, MICRO MOVILIDAD, Y MOVILIDAD ELÉCTRICA”, LOS ARTÍCULOS 126, 127, LA FRACCIÓN I Y III DEL ARTÍCULO 134, EL ARTÍCULO 139, LA DENOMINACIÓN DEL CAPÍTULO SEGUNDO DEL TÍTULO OCTAVO, LOS INCISOS D) Y E) DE LA FRACCIÓN I DEL ARTÍCULO 161; Y SE ADICIONA UNA FRACCIÓN III AL ARTÍCULO 3, UN ARTÍCULO 4 BIS, UN ARTÍCULO 4 BIS 1, UN ARTÍCULO 4 BIS 2, UN ARTÍCULO 4 BIS 3, UN ARTÍCULO 4 BIS 4 UN ARTÍCULO 4 BIS 5, UN ARTÍCULO 4 BIS 6, UN ARTÍCULO 4 BIS 7, UN ARTÍCULO 4 BIS 8, UN ARTÍCULO 4 BIS 9, UN ARTÍCULO 4 BIS 10, UN ARTÍCULO 4 BIS 11, UN CAPITULO SEGUNDO DENOMINADO “DE LA SENSIBILIZACIÓN, EDUCACIÓN Y FORMACIÓN EN MATERIA DE SEGURIDAD VIAL”, UN ARTÍCULO 8 BIS, UN ARTÍCULO 8 BIS 1, UN ARTÍCULO 8 BIS 2, UN ARTÍCULO 8 BIS 3, LAS FRACCIONES IX, X, XI, XII, XIII. XIV, XV, XVI, XVII, XVIII, XIX, XX, XXI, XXII, XXIII, XXIV, XXV, XXVI, XXVII Y XXVIII AL ARTÍCULO 11, LAS FRACCIONES VI, VII, VIII Y XIX AL ARTÍCULO 13, LAS FRACCIONES XI, XII, XIII, XIV, XV, XVI, XVII, XVIII, XIX, XX, XXI, XXII, XXIII, XXIV, XXV, XXVI, XXVII, XXVIII, XXIX, XXX; XXXI, XXXII, XXXIII, XXXIV, XXXV, XXXVI Y XXXVII AL ARTÍCULO 15, UN </w:t>
            </w:r>
            <w:r w:rsidRPr="005C6A4A">
              <w:rPr>
                <w:sz w:val="22"/>
                <w:szCs w:val="22"/>
                <w:lang w:val="es-MX"/>
              </w:rPr>
              <w:lastRenderedPageBreak/>
              <w:t xml:space="preserve">ARTÍCULO 18 BIS, EL ÚLTIMO PÁRRAFO A LA FRACCIÓN X DEL ARTÍCULO 23, UN TÍTULO CUARTO DENOMINADO “DE LOS INSTRUMENTOS DE POLÍTICA PUBLICA DE MOVILIDAD Y SEGURIDAD VIAL DEL TRÁNSITO”, CON LOS ARTÍCULOS 59 BIS, 59 BIS 1, 59 BIS 2, 59 BIS 3¸ 59 BIS 4, UN ARTÍCULO 66 BIS, UN ARTÍCULO 66 BIS 1, UN ARTÍCULO 67 BIS, UN ARTÍCULO 68 BIS, UN ARTÍCULO 68 BIS 1, UN ARTÍCULO 68 BIS 2, UN ARTÍCULO 68 BIS 3, UN TITULO QUINTO DENOMINADO “SISTEMA ESTATAL DE MOVILIDAD Y SEGURIDAD VIAL”, CON UN CAPÍTULO PRIMERO DENOMINADO “SISTEMA ESTATAL DE MOVILIDAD Y SEGURIDAD VIAL”, CON EL ARTÍCULO 68 BIS 4, Y UN CAPITULO SEGUNDO DENOMINADO “SISTEMA DE TRANSPORTE PÚBLICO” CON EL ARTÍCULO 69 BIS, EL ARTÍCULO 70 BIS, EL ARTÍCULO 70 BIS 1, UN CUARTO PÁRRAFO AL ARTÍCULO 120, UN ARTÍCULO 120 BIS, UNA SECCIÓN TERCERA AL CAPÍTULO TERCERO DEL TÍTULO SEXTO DENOMINADA “MOVILIDAD ELÉCTRICA”, CON LOS ARTÍCULOS 124 BIS, 124 BIS 1, 124 BIS 2, 124 BIS 3, 124 BIS 4, 124 BIS 5, 124 BIS, 6, 124 BIS 7. 124 BIS 8 Y 124 BIS 9, UN TÍTULO SEXTO DENOMINADO “SISTEMA DE PLANEACIÓN DE LA MOVILIDAD” CON UN CAPITULO PRIMERO DENOMINADO “INSTRUMENTOS EN MATERIA DE MOVILIDAD Y SEGURIDAD VIAL EN LA GESTIÓN DE LA DEMANDA Y EL SISTEMA DE PLANEACIÓN DE LA MOVILIDAD” CON LOS ARTÍCULOS 124 BIS 10 Y 124 BIS 11, EL ARTÍCULO 128 BIS, EL ARTÍCULO 141 BIS, EL ARTÍCULO 148 BIS, EL ARTÍCULO 149 BIS, EL ARTÍCULO  149 BIS 1, Y UN INCISO F) A LA FRACCIÓN PRIMERA DEL ARTÍCULO 161, TODOS DE LA </w:t>
            </w:r>
            <w:r w:rsidRPr="005C6A4A">
              <w:rPr>
                <w:sz w:val="22"/>
                <w:szCs w:val="22"/>
                <w:lang w:val="es-ES_tradnl"/>
              </w:rPr>
              <w:t>LEY DE MOVILIDAD SOSTENIBLE Y ACCESIBILIDAD PARA EL ESTADO DE NUEVO LEÓN PARA QUEDAR COMO SIGUE:</w:t>
            </w:r>
          </w:p>
          <w:p w14:paraId="0B55C888" w14:textId="77777777" w:rsidR="000734BC" w:rsidRPr="005C6A4A" w:rsidRDefault="000734BC" w:rsidP="000A7622">
            <w:pPr>
              <w:pStyle w:val="paragraph"/>
              <w:spacing w:before="0" w:beforeAutospacing="0" w:after="0" w:afterAutospacing="0" w:line="360" w:lineRule="auto"/>
              <w:ind w:right="-91"/>
              <w:jc w:val="center"/>
              <w:textAlignment w:val="baseline"/>
              <w:rPr>
                <w:sz w:val="22"/>
                <w:szCs w:val="22"/>
                <w:lang w:val="es-MX"/>
              </w:rPr>
            </w:pPr>
          </w:p>
        </w:tc>
      </w:tr>
    </w:tbl>
    <w:p w14:paraId="5201DDB6" w14:textId="77777777" w:rsidR="000734BC" w:rsidRPr="005C6A4A" w:rsidRDefault="000734BC" w:rsidP="000A7622">
      <w:pPr>
        <w:tabs>
          <w:tab w:val="left" w:pos="3735"/>
        </w:tabs>
        <w:spacing w:after="0" w:line="360" w:lineRule="auto"/>
        <w:ind w:right="-91"/>
        <w:jc w:val="center"/>
        <w:rPr>
          <w:rFonts w:ascii="Times New Roman" w:hAnsi="Times New Roman" w:cs="Times New Roman"/>
          <w:b/>
        </w:rPr>
      </w:pPr>
    </w:p>
    <w:p w14:paraId="2CA38009" w14:textId="77777777" w:rsidR="000734BC" w:rsidRPr="002D547A" w:rsidRDefault="000734BC" w:rsidP="000A7622">
      <w:pPr>
        <w:tabs>
          <w:tab w:val="left" w:pos="3735"/>
        </w:tabs>
        <w:spacing w:after="0" w:line="360" w:lineRule="auto"/>
        <w:ind w:right="-91"/>
        <w:rPr>
          <w:rFonts w:ascii="Times New Roman" w:hAnsi="Times New Roman" w:cs="Times New Roman"/>
        </w:rPr>
      </w:pPr>
      <w:r w:rsidRPr="002D547A">
        <w:rPr>
          <w:rFonts w:ascii="Times New Roman" w:hAnsi="Times New Roman" w:cs="Times New Roman"/>
        </w:rPr>
        <w:t>ATENTAMENTE</w:t>
      </w:r>
      <w:r>
        <w:rPr>
          <w:rFonts w:ascii="Times New Roman" w:hAnsi="Times New Roman" w:cs="Times New Roman"/>
        </w:rPr>
        <w:t xml:space="preserve">. </w:t>
      </w:r>
      <w:r w:rsidRPr="002D547A">
        <w:rPr>
          <w:rFonts w:ascii="Times New Roman" w:hAnsi="Times New Roman" w:cs="Times New Roman"/>
        </w:rPr>
        <w:t>DIPUTADA LORENA DE LA GARZA VENECIA</w:t>
      </w:r>
      <w:r>
        <w:rPr>
          <w:rFonts w:ascii="Times New Roman" w:hAnsi="Times New Roman" w:cs="Times New Roman"/>
        </w:rPr>
        <w:t>. ES CUANTO, PRESIDENTE”.</w:t>
      </w:r>
    </w:p>
    <w:p w14:paraId="0BB149BF" w14:textId="77777777" w:rsidR="001F02F6" w:rsidRPr="002224B3" w:rsidRDefault="001F02F6" w:rsidP="000A7622">
      <w:pPr>
        <w:spacing w:after="0" w:line="240" w:lineRule="auto"/>
        <w:ind w:right="-91"/>
        <w:jc w:val="both"/>
        <w:rPr>
          <w:rFonts w:ascii="Times New Roman" w:eastAsia="Times New Roman" w:hAnsi="Times New Roman" w:cs="Times New Roman"/>
          <w:lang w:eastAsia="es-ES"/>
        </w:rPr>
      </w:pPr>
    </w:p>
    <w:p w14:paraId="256274B7" w14:textId="27FF3A0D" w:rsidR="001F02F6" w:rsidRPr="00FE7FED" w:rsidRDefault="001F02F6" w:rsidP="000A7622">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FE7FED">
        <w:rPr>
          <w:sz w:val="22"/>
          <w:szCs w:val="22"/>
        </w:rPr>
        <w:t xml:space="preserve">LA </w:t>
      </w:r>
      <w:r w:rsidRPr="00FE7FED">
        <w:rPr>
          <w:b/>
          <w:sz w:val="22"/>
          <w:szCs w:val="22"/>
        </w:rPr>
        <w:t xml:space="preserve">C. </w:t>
      </w:r>
      <w:proofErr w:type="spellStart"/>
      <w:r w:rsidRPr="00FE7FED">
        <w:rPr>
          <w:b/>
          <w:sz w:val="22"/>
          <w:szCs w:val="22"/>
        </w:rPr>
        <w:t>DIP</w:t>
      </w:r>
      <w:proofErr w:type="spellEnd"/>
      <w:r w:rsidRPr="00FE7FED">
        <w:rPr>
          <w:b/>
          <w:sz w:val="22"/>
          <w:szCs w:val="22"/>
        </w:rPr>
        <w:t xml:space="preserve">. </w:t>
      </w:r>
      <w:r w:rsidR="00F705A3" w:rsidRPr="00FE7FED">
        <w:rPr>
          <w:b/>
          <w:sz w:val="22"/>
          <w:szCs w:val="22"/>
        </w:rPr>
        <w:t>LORENA DE LA GARZA VENECIA</w:t>
      </w:r>
      <w:r w:rsidRPr="00FE7FED">
        <w:rPr>
          <w:b/>
          <w:sz w:val="22"/>
          <w:szCs w:val="22"/>
        </w:rPr>
        <w:t>,</w:t>
      </w:r>
      <w:r w:rsidRPr="00FE7FED">
        <w:rPr>
          <w:sz w:val="22"/>
          <w:szCs w:val="22"/>
        </w:rPr>
        <w:t xml:space="preserve"> EL C. PRESIDENTE </w:t>
      </w:r>
      <w:r w:rsidRPr="00FE7FED">
        <w:rPr>
          <w:bCs/>
          <w:sz w:val="22"/>
          <w:szCs w:val="22"/>
        </w:rPr>
        <w:t>LO PUSO A LA CONSIDERACIÓN DEL PLENO, PREGUNTANDO A LOS CC. DIPUTADOS QUE DESEEN INTERVENIR EN SU DISCUSIÓN, LO MANIFIESTEN EN LA FORMA ACOSTUMBRADA. PRIMERAMENTE, QUIENES ESTÉN EN CONTRA Y LUEGO A FAVOR DE LA RESERVA.</w:t>
      </w:r>
    </w:p>
    <w:p w14:paraId="4D245796" w14:textId="77777777" w:rsidR="001F02F6" w:rsidRPr="00FE7FED" w:rsidRDefault="001F02F6" w:rsidP="000A7622">
      <w:pPr>
        <w:pStyle w:val="Textoindependiente"/>
        <w:spacing w:line="240" w:lineRule="auto"/>
        <w:ind w:right="-91"/>
        <w:rPr>
          <w:bCs/>
          <w:sz w:val="22"/>
          <w:szCs w:val="22"/>
        </w:rPr>
      </w:pPr>
    </w:p>
    <w:p w14:paraId="6805444E" w14:textId="6D312D77" w:rsidR="001F02F6" w:rsidRDefault="001F02F6" w:rsidP="000A7622">
      <w:pPr>
        <w:spacing w:after="0" w:line="360" w:lineRule="auto"/>
        <w:ind w:right="-91"/>
        <w:jc w:val="both"/>
        <w:rPr>
          <w:rFonts w:ascii="Times New Roman" w:hAnsi="Times New Roman" w:cs="Times New Roman"/>
        </w:rPr>
      </w:pPr>
      <w:r w:rsidRPr="00FE7FED">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D1A63A4" w14:textId="77777777" w:rsidR="001F02F6" w:rsidRPr="002224B3" w:rsidRDefault="001F02F6" w:rsidP="000A7622">
      <w:pPr>
        <w:spacing w:after="0" w:line="240" w:lineRule="auto"/>
        <w:ind w:right="-91"/>
        <w:jc w:val="both"/>
        <w:rPr>
          <w:rFonts w:ascii="Times New Roman" w:hAnsi="Times New Roman" w:cs="Times New Roman"/>
          <w:bCs/>
        </w:rPr>
      </w:pPr>
    </w:p>
    <w:p w14:paraId="686D555B" w14:textId="368399B1" w:rsidR="001F02F6" w:rsidRPr="009E0557" w:rsidRDefault="001F02F6" w:rsidP="000A7622">
      <w:pPr>
        <w:pStyle w:val="Textoindependiente"/>
        <w:spacing w:line="360" w:lineRule="auto"/>
        <w:ind w:right="-91"/>
        <w:rPr>
          <w:color w:val="FF0000"/>
          <w:sz w:val="22"/>
          <w:szCs w:val="22"/>
        </w:rPr>
      </w:pPr>
      <w:r w:rsidRPr="009E0557">
        <w:rPr>
          <w:sz w:val="22"/>
          <w:szCs w:val="22"/>
        </w:rPr>
        <w:t>HECHA LA VOTACIÓN CORRESPONDIENTE</w:t>
      </w:r>
      <w:r w:rsidRPr="00FE7FED">
        <w:rPr>
          <w:sz w:val="22"/>
          <w:szCs w:val="22"/>
        </w:rPr>
        <w:t>, LA C. SECRETARIA</w:t>
      </w:r>
      <w:r w:rsidR="00FE7FED" w:rsidRPr="00FE7FED">
        <w:rPr>
          <w:sz w:val="22"/>
          <w:szCs w:val="22"/>
        </w:rPr>
        <w:t xml:space="preserve"> EN FUNCIONES</w:t>
      </w:r>
      <w:r w:rsidRPr="00FE7FED">
        <w:rPr>
          <w:sz w:val="22"/>
          <w:szCs w:val="22"/>
        </w:rPr>
        <w:t xml:space="preserve"> INFORMÓ QUE SE </w:t>
      </w:r>
      <w:r w:rsidRPr="00FE7FED">
        <w:rPr>
          <w:b/>
          <w:sz w:val="22"/>
          <w:szCs w:val="22"/>
        </w:rPr>
        <w:t xml:space="preserve">APROBÓ LA RESERVA EN LO PARTICULAR AL </w:t>
      </w:r>
      <w:r w:rsidR="00FE7FED" w:rsidRPr="00FE7FED">
        <w:rPr>
          <w:b/>
          <w:sz w:val="22"/>
          <w:szCs w:val="22"/>
        </w:rPr>
        <w:t>ARTÍCULO PRIMERO</w:t>
      </w:r>
      <w:r w:rsidRPr="00FE7FED">
        <w:rPr>
          <w:b/>
          <w:sz w:val="22"/>
          <w:szCs w:val="22"/>
        </w:rPr>
        <w:t xml:space="preserve">, </w:t>
      </w:r>
      <w:r w:rsidRPr="00FE7FED">
        <w:rPr>
          <w:sz w:val="22"/>
          <w:szCs w:val="22"/>
        </w:rPr>
        <w:t xml:space="preserve">POR </w:t>
      </w:r>
      <w:r w:rsidR="009E0557" w:rsidRPr="00FE7FED">
        <w:rPr>
          <w:sz w:val="22"/>
          <w:szCs w:val="22"/>
        </w:rPr>
        <w:t xml:space="preserve">UNANIMIDAD DE 32 VOTOS A FAVOR, SE AGREGA 1 VOTO A FAVOR, A SOLICITUD DE LA C. </w:t>
      </w:r>
      <w:proofErr w:type="spellStart"/>
      <w:r w:rsidR="009E0557" w:rsidRPr="00FE7FED">
        <w:rPr>
          <w:sz w:val="22"/>
          <w:szCs w:val="22"/>
        </w:rPr>
        <w:t>DIP</w:t>
      </w:r>
      <w:proofErr w:type="spellEnd"/>
      <w:r w:rsidR="009E0557" w:rsidRPr="00FE7FED">
        <w:rPr>
          <w:sz w:val="22"/>
          <w:szCs w:val="22"/>
        </w:rPr>
        <w:t xml:space="preserve">. ADRIANA </w:t>
      </w:r>
      <w:r w:rsidR="009E0557" w:rsidRPr="009E0557">
        <w:rPr>
          <w:sz w:val="22"/>
          <w:szCs w:val="22"/>
        </w:rPr>
        <w:t xml:space="preserve">PAOLA CORONADO RAMÍREZ; DANDO UN TOTAL DE </w:t>
      </w:r>
      <w:r w:rsidR="009E0557">
        <w:rPr>
          <w:sz w:val="22"/>
          <w:szCs w:val="22"/>
        </w:rPr>
        <w:t>33</w:t>
      </w:r>
      <w:r w:rsidR="009E0557" w:rsidRPr="009E0557">
        <w:rPr>
          <w:sz w:val="22"/>
          <w:szCs w:val="22"/>
        </w:rPr>
        <w:t xml:space="preserve"> VOTOS A FAVOR, 0 VOTOS EN CONTRA Y 0 VOTOS EN ABSTENCIÓN</w:t>
      </w:r>
      <w:r w:rsidRPr="009E0557">
        <w:rPr>
          <w:color w:val="FF0000"/>
          <w:sz w:val="22"/>
          <w:szCs w:val="22"/>
        </w:rPr>
        <w:t xml:space="preserve">. </w:t>
      </w:r>
    </w:p>
    <w:p w14:paraId="4570688A" w14:textId="77777777" w:rsidR="001F02F6" w:rsidRPr="002224B3" w:rsidRDefault="001F02F6" w:rsidP="000A7622">
      <w:pPr>
        <w:pStyle w:val="Textoindependiente"/>
        <w:spacing w:line="240" w:lineRule="auto"/>
        <w:ind w:right="-91"/>
        <w:rPr>
          <w:b/>
          <w:bCs/>
          <w:color w:val="00B0F0"/>
          <w:sz w:val="22"/>
          <w:szCs w:val="22"/>
          <w:u w:val="single"/>
        </w:rPr>
      </w:pPr>
    </w:p>
    <w:p w14:paraId="3FC89BCD" w14:textId="64CA596E" w:rsidR="009E0557" w:rsidRPr="00D22F96" w:rsidRDefault="001F02F6" w:rsidP="000A7622">
      <w:pPr>
        <w:pStyle w:val="Textoindependiente"/>
        <w:spacing w:line="360" w:lineRule="auto"/>
        <w:ind w:right="-91"/>
        <w:rPr>
          <w:sz w:val="22"/>
          <w:szCs w:val="22"/>
        </w:rPr>
      </w:pPr>
      <w:r w:rsidRPr="00D22F96">
        <w:rPr>
          <w:sz w:val="22"/>
          <w:szCs w:val="22"/>
        </w:rPr>
        <w:t>AL NO EXISTIR MÁS ARTÍCULOS RESERVADOS PARA DISCUTIRSE EN LO PARTICULAR, EL C. PRESIDENTE</w:t>
      </w:r>
      <w:r w:rsidR="00D22F96" w:rsidRPr="00D22F96">
        <w:rPr>
          <w:sz w:val="22"/>
          <w:szCs w:val="22"/>
        </w:rPr>
        <w:t xml:space="preserve"> EN FUNCIONES, </w:t>
      </w:r>
      <w:proofErr w:type="spellStart"/>
      <w:r w:rsidR="00D22F96" w:rsidRPr="00D22F96">
        <w:rPr>
          <w:sz w:val="22"/>
          <w:szCs w:val="22"/>
        </w:rPr>
        <w:t>DIP</w:t>
      </w:r>
      <w:proofErr w:type="spellEnd"/>
      <w:r w:rsidR="00D22F96" w:rsidRPr="00D22F96">
        <w:rPr>
          <w:sz w:val="22"/>
          <w:szCs w:val="22"/>
        </w:rPr>
        <w:t xml:space="preserve">. RICARDO </w:t>
      </w:r>
      <w:proofErr w:type="spellStart"/>
      <w:r w:rsidR="00D22F96" w:rsidRPr="00D22F96">
        <w:rPr>
          <w:sz w:val="22"/>
          <w:szCs w:val="22"/>
        </w:rPr>
        <w:t>CANAVATI</w:t>
      </w:r>
      <w:proofErr w:type="spellEnd"/>
      <w:r w:rsidR="00D22F96" w:rsidRPr="00D22F96">
        <w:rPr>
          <w:sz w:val="22"/>
          <w:szCs w:val="22"/>
        </w:rPr>
        <w:t xml:space="preserve"> </w:t>
      </w:r>
      <w:proofErr w:type="spellStart"/>
      <w:r w:rsidR="00D22F96" w:rsidRPr="00D22F96">
        <w:rPr>
          <w:sz w:val="22"/>
          <w:szCs w:val="22"/>
        </w:rPr>
        <w:t>HADJÓPULOS</w:t>
      </w:r>
      <w:proofErr w:type="spellEnd"/>
      <w:r w:rsidR="00D22F96" w:rsidRPr="00D22F96">
        <w:rPr>
          <w:sz w:val="22"/>
          <w:szCs w:val="22"/>
        </w:rPr>
        <w:t xml:space="preserve">, </w:t>
      </w:r>
      <w:r w:rsidRPr="00D22F96">
        <w:rPr>
          <w:sz w:val="22"/>
          <w:szCs w:val="22"/>
        </w:rPr>
        <w:t xml:space="preserve">INFORMÓ QUE </w:t>
      </w:r>
      <w:r w:rsidR="009E0557" w:rsidRPr="00D22F96">
        <w:rPr>
          <w:b/>
          <w:sz w:val="22"/>
          <w:szCs w:val="22"/>
        </w:rPr>
        <w:t xml:space="preserve">SE APRUEBA EN LO GENERAL Y EN LO PARTICULAR, LOS RESOLUTIVOS PRIMERO Y SEGUNDO QUE CONTIENEN </w:t>
      </w:r>
      <w:r w:rsidR="00D22F96" w:rsidRPr="00D22F96">
        <w:rPr>
          <w:b/>
          <w:sz w:val="22"/>
          <w:szCs w:val="22"/>
        </w:rPr>
        <w:t xml:space="preserve">LA </w:t>
      </w:r>
      <w:r w:rsidR="009E0557" w:rsidRPr="00D22F96">
        <w:rPr>
          <w:b/>
          <w:sz w:val="22"/>
          <w:szCs w:val="22"/>
        </w:rPr>
        <w:t>REFORMA A DIVERSAS DISPOSICIONES DE LA LEY DE MOVILIDAD SOSTENIBLE Y ACCESIBILIDAD PARA EL ESTADO DE NUEVO LEÓN Y</w:t>
      </w:r>
      <w:r w:rsidR="00D22F96" w:rsidRPr="00D22F96">
        <w:rPr>
          <w:b/>
          <w:sz w:val="22"/>
          <w:szCs w:val="22"/>
        </w:rPr>
        <w:t xml:space="preserve"> A LA LEY QUE CREA EL INSTITUTO DE CONTROL VEHICULAR DEL ESTADO DE NUEVO LEÓN;</w:t>
      </w:r>
      <w:r w:rsidR="009E0557" w:rsidRPr="00D22F96">
        <w:rPr>
          <w:b/>
          <w:sz w:val="22"/>
          <w:szCs w:val="22"/>
        </w:rPr>
        <w:t xml:space="preserve"> </w:t>
      </w:r>
      <w:r w:rsidR="00D22F96" w:rsidRPr="00D22F96">
        <w:rPr>
          <w:sz w:val="22"/>
          <w:szCs w:val="22"/>
        </w:rPr>
        <w:t>D</w:t>
      </w:r>
      <w:r w:rsidR="009E0557" w:rsidRPr="00D22F96">
        <w:rPr>
          <w:sz w:val="22"/>
          <w:szCs w:val="22"/>
        </w:rPr>
        <w:t>EL DICTAMEN RELATIVO A LOS EXPEDIENTES NÚMERO 15397-15535-15626-15687-15778-15813-15893-15920-16263-16341-16655-17428/LXXVI, DE LA COMISIÓN DE MOVILIDAD.</w:t>
      </w:r>
    </w:p>
    <w:p w14:paraId="0C64E7BA" w14:textId="77777777" w:rsidR="001F02F6" w:rsidRPr="002224B3" w:rsidRDefault="001F02F6" w:rsidP="000A7622">
      <w:pPr>
        <w:pStyle w:val="Textoindependiente"/>
        <w:spacing w:line="240" w:lineRule="auto"/>
        <w:ind w:right="-91"/>
        <w:rPr>
          <w:b/>
          <w:sz w:val="22"/>
          <w:szCs w:val="22"/>
        </w:rPr>
      </w:pPr>
    </w:p>
    <w:p w14:paraId="161A8997" w14:textId="6ADBBB59" w:rsidR="001F02F6" w:rsidRPr="00FE7FED" w:rsidRDefault="001F02F6" w:rsidP="000A762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FE7FED">
        <w:rPr>
          <w:rFonts w:ascii="Times New Roman" w:hAnsi="Times New Roman" w:cs="Times New Roman"/>
        </w:rPr>
        <w:t>EL C. PRESIDENTE</w:t>
      </w:r>
      <w:r w:rsidR="00D22F96">
        <w:rPr>
          <w:rFonts w:ascii="Times New Roman" w:hAnsi="Times New Roman" w:cs="Times New Roman"/>
        </w:rPr>
        <w:t xml:space="preserve"> EN FUNCIONES</w:t>
      </w:r>
      <w:r w:rsidRPr="00FE7FED">
        <w:rPr>
          <w:rFonts w:ascii="Times New Roman" w:hAnsi="Times New Roman" w:cs="Times New Roman"/>
        </w:rPr>
        <w:t xml:space="preserve"> </w:t>
      </w:r>
      <w:r w:rsidRPr="00FE7FED">
        <w:rPr>
          <w:rFonts w:ascii="Times New Roman" w:eastAsia="Times New Roman" w:hAnsi="Times New Roman" w:cs="Times New Roman"/>
          <w:lang w:eastAsia="es-ES"/>
        </w:rPr>
        <w:t>SOLICITÓ A LA SECRETARÍA ELABORAR EL DECRETO CORRESPONDIENTE Y GIRAR LOS AVISOS DE RIGOR.</w:t>
      </w:r>
    </w:p>
    <w:p w14:paraId="131D101E" w14:textId="77777777" w:rsidR="001F02F6" w:rsidRPr="00FE7FED" w:rsidRDefault="001F02F6" w:rsidP="000A7622">
      <w:pPr>
        <w:spacing w:after="0" w:line="240" w:lineRule="auto"/>
        <w:ind w:right="-91"/>
        <w:jc w:val="both"/>
        <w:rPr>
          <w:rFonts w:ascii="Times New Roman" w:eastAsia="Times New Roman" w:hAnsi="Times New Roman" w:cs="Times New Roman"/>
          <w:lang w:eastAsia="es-ES"/>
        </w:rPr>
      </w:pPr>
    </w:p>
    <w:p w14:paraId="5D001375" w14:textId="0AA40786" w:rsidR="001F02F6" w:rsidRPr="002224B3" w:rsidRDefault="001F02F6" w:rsidP="000A7622">
      <w:pPr>
        <w:pStyle w:val="Textoindependiente"/>
        <w:spacing w:line="360" w:lineRule="auto"/>
        <w:ind w:right="-91"/>
        <w:rPr>
          <w:sz w:val="22"/>
          <w:szCs w:val="22"/>
        </w:rPr>
      </w:pPr>
      <w:r w:rsidRPr="00FE7FED">
        <w:rPr>
          <w:sz w:val="22"/>
          <w:szCs w:val="22"/>
        </w:rPr>
        <w:t>EFECTUADO LO ANTERIOR, EL C. PRESIDENTE</w:t>
      </w:r>
      <w:r w:rsidR="00D22F96">
        <w:rPr>
          <w:sz w:val="22"/>
          <w:szCs w:val="22"/>
        </w:rPr>
        <w:t xml:space="preserve"> EN FUNCIONES</w:t>
      </w:r>
      <w:r w:rsidRPr="00FE7FED">
        <w:rPr>
          <w:sz w:val="22"/>
          <w:szCs w:val="22"/>
        </w:rPr>
        <w:t xml:space="preserve"> INSTRUYÓ AL CENTRO DE ESTUDIOS LEGISLATIVOS DEL HONORABLE CONGRESO DEL ESTADO, PARA QUE INTEGRE LA RESERVA PRESENTADA Y APROBADA POR</w:t>
      </w:r>
      <w:r w:rsidRPr="002224B3">
        <w:rPr>
          <w:sz w:val="22"/>
          <w:szCs w:val="22"/>
        </w:rPr>
        <w:t xml:space="preserve"> EL PLENO Y FORME PARTE DEL DECRETO; ASIMISMO, DE CONFORMIDAD CON EL ARTÍCULO 65 FRACCIÓN VI DEL REGLAMENTO PARA EL GOBIERNO INTERIOR DEL CONGRESO, LA OFICIALÍA MAYOR LO ENVÍE PARA SU PUBLICACIÓN EN EL PERIÓDICO OFICIAL DEL ESTADO. </w:t>
      </w:r>
    </w:p>
    <w:p w14:paraId="30E54FA8" w14:textId="21C46C6C" w:rsidR="00DA04B9" w:rsidRPr="002224B3" w:rsidRDefault="00DA04B9" w:rsidP="000A7622">
      <w:pPr>
        <w:pStyle w:val="Textoindependiente"/>
        <w:spacing w:line="360" w:lineRule="auto"/>
        <w:ind w:right="-91"/>
        <w:rPr>
          <w:sz w:val="22"/>
          <w:szCs w:val="22"/>
        </w:rPr>
      </w:pPr>
      <w:r w:rsidRPr="001C70EB">
        <w:rPr>
          <w:sz w:val="22"/>
          <w:szCs w:val="22"/>
        </w:rPr>
        <w:lastRenderedPageBreak/>
        <w:t>AL NO HABER MÁS DICTÁMENES Q</w:t>
      </w:r>
      <w:bookmarkStart w:id="15" w:name="_GoBack"/>
      <w:bookmarkEnd w:id="15"/>
      <w:r w:rsidRPr="001C70EB">
        <w:rPr>
          <w:sz w:val="22"/>
          <w:szCs w:val="22"/>
        </w:rPr>
        <w:t>UE PRESENTAR, EL C. PRESIDENTE</w:t>
      </w:r>
      <w:r w:rsidR="00D22F96">
        <w:rPr>
          <w:sz w:val="22"/>
          <w:szCs w:val="22"/>
        </w:rPr>
        <w:t xml:space="preserve"> EN FUNCIONES </w:t>
      </w:r>
      <w:r w:rsidRPr="001C70EB">
        <w:rPr>
          <w:sz w:val="22"/>
          <w:szCs w:val="22"/>
        </w:rPr>
        <w:t xml:space="preserve">CONTINUÓ CON EL SIGUIENTE PUNTO </w:t>
      </w:r>
      <w:r w:rsidRPr="002224B3">
        <w:rPr>
          <w:sz w:val="22"/>
          <w:szCs w:val="22"/>
        </w:rPr>
        <w:t xml:space="preserve">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22AD015E" w14:textId="4115D1DA" w:rsidR="00DA04B9" w:rsidRDefault="00DA04B9" w:rsidP="000A7622">
      <w:pPr>
        <w:pStyle w:val="Textoindependiente"/>
        <w:spacing w:line="240" w:lineRule="auto"/>
        <w:ind w:right="-91"/>
        <w:rPr>
          <w:sz w:val="22"/>
          <w:szCs w:val="22"/>
          <w:highlight w:val="yellow"/>
        </w:rPr>
      </w:pPr>
    </w:p>
    <w:p w14:paraId="37B3735C" w14:textId="77777777" w:rsidR="00246B5F" w:rsidRPr="002224B3" w:rsidRDefault="00246B5F" w:rsidP="000A7622">
      <w:pPr>
        <w:pBdr>
          <w:top w:val="nil"/>
          <w:left w:val="nil"/>
          <w:bottom w:val="nil"/>
          <w:right w:val="nil"/>
          <w:between w:val="nil"/>
        </w:pBdr>
        <w:spacing w:after="0" w:line="360" w:lineRule="auto"/>
        <w:ind w:right="-91"/>
        <w:jc w:val="both"/>
        <w:rPr>
          <w:rFonts w:ascii="Times New Roman" w:hAnsi="Times New Roman" w:cs="Times New Roman"/>
          <w:b/>
        </w:rPr>
      </w:pPr>
      <w:bookmarkStart w:id="16" w:name="_Hlk102502313"/>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ASUNTOS EN LO GENERAL A TRATAR.</w:t>
      </w:r>
    </w:p>
    <w:p w14:paraId="7A5D4F6F" w14:textId="77777777" w:rsidR="00246B5F" w:rsidRPr="002224B3" w:rsidRDefault="00246B5F" w:rsidP="000A7622">
      <w:pPr>
        <w:widowControl w:val="0"/>
        <w:spacing w:after="0" w:line="240" w:lineRule="auto"/>
        <w:ind w:right="-91"/>
        <w:jc w:val="both"/>
        <w:rPr>
          <w:rFonts w:ascii="Times New Roman" w:hAnsi="Times New Roman" w:cs="Times New Roman"/>
          <w:bCs/>
        </w:rPr>
      </w:pPr>
    </w:p>
    <w:p w14:paraId="2658E0F9" w14:textId="72598190" w:rsidR="00AE610D" w:rsidRPr="007D2C67" w:rsidRDefault="00246B5F" w:rsidP="000A7622">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NO HABIENDO QUIEN DESEE PARTICIPAR EN ESTE PUNTO DEL ORDEN DEL DÍA</w:t>
      </w:r>
      <w:r w:rsidR="00AE610D" w:rsidRPr="00435C3C">
        <w:rPr>
          <w:rFonts w:ascii="Times New Roman" w:hAnsi="Times New Roman" w:cs="Times New Roman"/>
          <w:bCs/>
        </w:rPr>
        <w:t>,</w:t>
      </w:r>
      <w:r w:rsidR="00AE610D">
        <w:rPr>
          <w:rFonts w:ascii="Times New Roman" w:hAnsi="Times New Roman" w:cs="Times New Roman"/>
          <w:bCs/>
        </w:rPr>
        <w:t xml:space="preserve"> </w:t>
      </w:r>
      <w:r w:rsidR="00AE610D" w:rsidRPr="00273C00">
        <w:rPr>
          <w:rFonts w:ascii="Times New Roman" w:hAnsi="Times New Roman" w:cs="Times New Roman"/>
        </w:rPr>
        <w:t>EL C. PRESIDENTE</w:t>
      </w:r>
      <w:r w:rsidR="00D22F96">
        <w:rPr>
          <w:rFonts w:ascii="Times New Roman" w:hAnsi="Times New Roman" w:cs="Times New Roman"/>
        </w:rPr>
        <w:t xml:space="preserve"> EN FUNCIONES</w:t>
      </w:r>
      <w:r w:rsidR="00AE610D" w:rsidRPr="00273C00">
        <w:rPr>
          <w:rFonts w:ascii="Times New Roman" w:hAnsi="Times New Roman" w:cs="Times New Roman"/>
        </w:rPr>
        <w:t xml:space="preserve"> </w:t>
      </w:r>
      <w:r w:rsidR="00AE610D" w:rsidRPr="00764DE7">
        <w:rPr>
          <w:rFonts w:ascii="Times New Roman" w:hAnsi="Times New Roman" w:cs="Times New Roman"/>
          <w:bCs/>
        </w:rPr>
        <w:t>SOLICITÓ A LA SECRETARÍA DAR LECTURA AL PROYECTO DE ORDEN DE</w:t>
      </w:r>
      <w:r w:rsidR="00AE610D" w:rsidRPr="007D2C67">
        <w:rPr>
          <w:rFonts w:ascii="Times New Roman" w:hAnsi="Times New Roman" w:cs="Times New Roman"/>
          <w:bCs/>
        </w:rPr>
        <w:t xml:space="preserve">L DÍA AL QUE DEBERÁ SUJETARSE LA PRÓXIMA SESIÓN.  </w:t>
      </w:r>
    </w:p>
    <w:p w14:paraId="2B2F4A26" w14:textId="77777777" w:rsidR="00316393" w:rsidRPr="007D2C67" w:rsidRDefault="00316393" w:rsidP="000A7622">
      <w:pPr>
        <w:widowControl w:val="0"/>
        <w:spacing w:after="0" w:line="240" w:lineRule="auto"/>
        <w:ind w:right="-91"/>
        <w:jc w:val="both"/>
        <w:rPr>
          <w:rFonts w:ascii="Times New Roman" w:hAnsi="Times New Roman" w:cs="Times New Roman"/>
          <w:bCs/>
        </w:rPr>
      </w:pPr>
    </w:p>
    <w:bookmarkEnd w:id="16"/>
    <w:p w14:paraId="1CE2020F" w14:textId="77777777" w:rsidR="002F32E5" w:rsidRPr="007D2C67" w:rsidRDefault="002F32E5" w:rsidP="000A7622">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0A7622">
      <w:pPr>
        <w:spacing w:after="0" w:line="240" w:lineRule="auto"/>
        <w:ind w:right="-91"/>
        <w:jc w:val="both"/>
        <w:rPr>
          <w:rFonts w:ascii="Times New Roman" w:hAnsi="Times New Roman" w:cs="Times New Roman"/>
          <w:b/>
          <w:bCs/>
        </w:rPr>
      </w:pPr>
    </w:p>
    <w:p w14:paraId="33153C9E" w14:textId="77777777"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LISTA DE ASISTENCIA.</w:t>
      </w:r>
    </w:p>
    <w:p w14:paraId="50C34D05" w14:textId="77777777" w:rsidR="002F32E5" w:rsidRPr="00D22F96" w:rsidRDefault="002F32E5" w:rsidP="000A7622">
      <w:pPr>
        <w:tabs>
          <w:tab w:val="num" w:pos="426"/>
        </w:tabs>
        <w:spacing w:after="0" w:line="240" w:lineRule="auto"/>
        <w:ind w:left="567" w:right="-91" w:hanging="567"/>
        <w:jc w:val="both"/>
        <w:rPr>
          <w:rFonts w:ascii="Times New Roman" w:hAnsi="Times New Roman" w:cs="Times New Roman"/>
          <w:iCs/>
        </w:rPr>
      </w:pPr>
    </w:p>
    <w:p w14:paraId="6F6E8790" w14:textId="77777777"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APERTURA DE LA SESIÓN.</w:t>
      </w:r>
    </w:p>
    <w:p w14:paraId="7E539BD7" w14:textId="77777777" w:rsidR="002F32E5" w:rsidRPr="00D22F96" w:rsidRDefault="002F32E5" w:rsidP="000A7622">
      <w:pPr>
        <w:tabs>
          <w:tab w:val="num" w:pos="426"/>
        </w:tabs>
        <w:spacing w:after="0" w:line="240" w:lineRule="auto"/>
        <w:ind w:left="567" w:right="-91" w:hanging="567"/>
        <w:jc w:val="both"/>
        <w:rPr>
          <w:rFonts w:ascii="Times New Roman" w:hAnsi="Times New Roman" w:cs="Times New Roman"/>
          <w:iCs/>
        </w:rPr>
      </w:pPr>
    </w:p>
    <w:p w14:paraId="688E831C" w14:textId="77777777"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LECTURA DEL ORDEN DEL DÍA DE LA SESIÓN.</w:t>
      </w:r>
    </w:p>
    <w:p w14:paraId="3E48BAB0" w14:textId="77777777" w:rsidR="002F32E5" w:rsidRPr="00D22F96" w:rsidRDefault="002F32E5" w:rsidP="000A7622">
      <w:pPr>
        <w:pStyle w:val="Prrafodelista"/>
        <w:ind w:right="-91"/>
        <w:rPr>
          <w:iCs/>
          <w:sz w:val="22"/>
          <w:szCs w:val="22"/>
        </w:rPr>
      </w:pPr>
    </w:p>
    <w:p w14:paraId="072ED2E6" w14:textId="77777777"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ASUNTOS EN CARTERA.</w:t>
      </w:r>
    </w:p>
    <w:p w14:paraId="2A5D76AE" w14:textId="77777777" w:rsidR="002F32E5" w:rsidRPr="00D22F96" w:rsidRDefault="002F32E5" w:rsidP="000A7622">
      <w:pPr>
        <w:spacing w:after="0" w:line="240" w:lineRule="auto"/>
        <w:ind w:left="567" w:right="-91" w:hanging="567"/>
        <w:jc w:val="both"/>
        <w:rPr>
          <w:rFonts w:ascii="Times New Roman" w:hAnsi="Times New Roman" w:cs="Times New Roman"/>
          <w:iCs/>
        </w:rPr>
      </w:pPr>
    </w:p>
    <w:p w14:paraId="5E9EC2BB" w14:textId="77777777"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INICIATIVAS DE LEY O DECRETO.</w:t>
      </w:r>
    </w:p>
    <w:p w14:paraId="0BA171C1" w14:textId="77777777" w:rsidR="002F32E5" w:rsidRPr="00D22F96" w:rsidRDefault="002F32E5" w:rsidP="000A7622">
      <w:pPr>
        <w:pStyle w:val="Prrafodelista"/>
        <w:ind w:left="567" w:right="-91" w:hanging="567"/>
        <w:rPr>
          <w:iCs/>
          <w:sz w:val="22"/>
          <w:szCs w:val="22"/>
        </w:rPr>
      </w:pPr>
    </w:p>
    <w:p w14:paraId="4B95A938" w14:textId="7CA66502" w:rsidR="002F32E5" w:rsidRPr="00D22F96" w:rsidRDefault="002F32E5" w:rsidP="000A7622">
      <w:pPr>
        <w:pStyle w:val="Prrafodelista"/>
        <w:widowControl w:val="0"/>
        <w:numPr>
          <w:ilvl w:val="0"/>
          <w:numId w:val="3"/>
        </w:numPr>
        <w:autoSpaceDE w:val="0"/>
        <w:autoSpaceDN w:val="0"/>
        <w:ind w:right="-91"/>
        <w:jc w:val="both"/>
        <w:rPr>
          <w:iCs/>
          <w:sz w:val="22"/>
          <w:szCs w:val="22"/>
        </w:rPr>
      </w:pPr>
      <w:r w:rsidRPr="00D22F96">
        <w:rPr>
          <w:iCs/>
          <w:sz w:val="22"/>
          <w:szCs w:val="22"/>
        </w:rPr>
        <w:t xml:space="preserve">INFORME DE COMISIONES. </w:t>
      </w:r>
    </w:p>
    <w:p w14:paraId="2ECADDAD" w14:textId="77777777" w:rsidR="00D22F96" w:rsidRPr="00D22F96" w:rsidRDefault="00D22F96" w:rsidP="000A7622">
      <w:pPr>
        <w:pStyle w:val="Prrafodelista"/>
        <w:ind w:right="-91"/>
        <w:rPr>
          <w:iCs/>
          <w:sz w:val="22"/>
          <w:szCs w:val="22"/>
        </w:rPr>
      </w:pPr>
    </w:p>
    <w:p w14:paraId="040CED5B" w14:textId="77777777" w:rsidR="002F32E5" w:rsidRPr="00D22F96" w:rsidRDefault="002F32E5" w:rsidP="000A7622">
      <w:pPr>
        <w:pStyle w:val="Prrafodelista"/>
        <w:widowControl w:val="0"/>
        <w:numPr>
          <w:ilvl w:val="0"/>
          <w:numId w:val="19"/>
        </w:numPr>
        <w:autoSpaceDE w:val="0"/>
        <w:autoSpaceDN w:val="0"/>
        <w:ind w:right="-91"/>
        <w:jc w:val="both"/>
        <w:rPr>
          <w:iCs/>
          <w:sz w:val="22"/>
          <w:szCs w:val="22"/>
        </w:rPr>
      </w:pPr>
      <w:r w:rsidRPr="00D22F96">
        <w:rPr>
          <w:iCs/>
          <w:sz w:val="22"/>
          <w:szCs w:val="22"/>
        </w:rPr>
        <w:t>USO DE LA PALABRA A LOS CC. DIPUTADOS PARA TRATAR ASUNTOS EN LO GENERAL.</w:t>
      </w:r>
    </w:p>
    <w:p w14:paraId="7EFA796C" w14:textId="77777777" w:rsidR="002F32E5" w:rsidRPr="00D22F96" w:rsidRDefault="002F32E5" w:rsidP="000A7622">
      <w:pPr>
        <w:spacing w:after="0" w:line="240" w:lineRule="auto"/>
        <w:ind w:left="567" w:right="-91" w:hanging="567"/>
        <w:jc w:val="both"/>
        <w:rPr>
          <w:rFonts w:ascii="Times New Roman" w:hAnsi="Times New Roman" w:cs="Times New Roman"/>
          <w:iCs/>
        </w:rPr>
      </w:pPr>
    </w:p>
    <w:p w14:paraId="6A111B5E" w14:textId="77777777" w:rsidR="002F32E5" w:rsidRPr="00D22F96" w:rsidRDefault="002F32E5" w:rsidP="000A7622">
      <w:pPr>
        <w:pStyle w:val="Prrafodelista"/>
        <w:widowControl w:val="0"/>
        <w:numPr>
          <w:ilvl w:val="0"/>
          <w:numId w:val="19"/>
        </w:numPr>
        <w:autoSpaceDE w:val="0"/>
        <w:autoSpaceDN w:val="0"/>
        <w:ind w:right="-91"/>
        <w:jc w:val="both"/>
        <w:rPr>
          <w:iCs/>
          <w:sz w:val="22"/>
          <w:szCs w:val="22"/>
        </w:rPr>
      </w:pPr>
      <w:r w:rsidRPr="00D22F96">
        <w:rPr>
          <w:iCs/>
          <w:sz w:val="22"/>
          <w:szCs w:val="22"/>
        </w:rPr>
        <w:t>LECTURA DEL ORDEN DEL DÍA PARA LA PRÓXIMA SESIÓN.</w:t>
      </w:r>
    </w:p>
    <w:p w14:paraId="49713359" w14:textId="77777777" w:rsidR="001A414B" w:rsidRPr="00D22F96" w:rsidRDefault="001A414B" w:rsidP="000A7622">
      <w:pPr>
        <w:pStyle w:val="Prrafodelista"/>
        <w:ind w:right="-91"/>
        <w:rPr>
          <w:iCs/>
          <w:sz w:val="22"/>
          <w:szCs w:val="22"/>
        </w:rPr>
      </w:pPr>
    </w:p>
    <w:p w14:paraId="057E8BC9" w14:textId="77777777" w:rsidR="002F32E5" w:rsidRPr="00D22F96" w:rsidRDefault="002F32E5" w:rsidP="000A7622">
      <w:pPr>
        <w:pStyle w:val="Prrafodelista"/>
        <w:widowControl w:val="0"/>
        <w:numPr>
          <w:ilvl w:val="0"/>
          <w:numId w:val="19"/>
        </w:numPr>
        <w:autoSpaceDE w:val="0"/>
        <w:autoSpaceDN w:val="0"/>
        <w:ind w:right="-91"/>
        <w:jc w:val="both"/>
        <w:rPr>
          <w:iCs/>
          <w:sz w:val="22"/>
          <w:szCs w:val="22"/>
        </w:rPr>
      </w:pPr>
      <w:r w:rsidRPr="00D22F96">
        <w:rPr>
          <w:iCs/>
          <w:sz w:val="22"/>
          <w:szCs w:val="22"/>
        </w:rPr>
        <w:t>CLAUSURA DE LA SESIÓN.</w:t>
      </w:r>
    </w:p>
    <w:p w14:paraId="62C55D08" w14:textId="77777777" w:rsidR="002F32E5" w:rsidRPr="00C15B24" w:rsidRDefault="002F32E5" w:rsidP="000A7622">
      <w:pPr>
        <w:pStyle w:val="Prrafodelista"/>
        <w:spacing w:line="360" w:lineRule="auto"/>
        <w:ind w:right="-91"/>
        <w:rPr>
          <w:iCs/>
          <w:color w:val="000000" w:themeColor="text1"/>
          <w:sz w:val="22"/>
          <w:szCs w:val="22"/>
        </w:rPr>
      </w:pPr>
    </w:p>
    <w:p w14:paraId="7B577F34" w14:textId="2A491EF3" w:rsidR="002F32E5" w:rsidRDefault="002F32E5" w:rsidP="000A7622">
      <w:pPr>
        <w:spacing w:after="0" w:line="360" w:lineRule="auto"/>
        <w:ind w:right="-91"/>
        <w:jc w:val="both"/>
        <w:rPr>
          <w:rFonts w:ascii="Times New Roman" w:hAnsi="Times New Roman" w:cs="Times New Roman"/>
          <w:i/>
        </w:rPr>
      </w:pPr>
      <w:bookmarkStart w:id="17" w:name="_Hlk102813331"/>
      <w:bookmarkStart w:id="18" w:name="_Hlk102502360"/>
      <w:r w:rsidRPr="007D2C67">
        <w:rPr>
          <w:rFonts w:ascii="Times New Roman" w:hAnsi="Times New Roman" w:cs="Times New Roman"/>
        </w:rPr>
        <w:t>TERMINADA SU LECTURA</w:t>
      </w:r>
      <w:r w:rsidRPr="00CD6E95">
        <w:rPr>
          <w:rFonts w:ascii="Times New Roman" w:hAnsi="Times New Roman" w:cs="Times New Roman"/>
        </w:rPr>
        <w:t xml:space="preserve">, </w:t>
      </w:r>
      <w:r w:rsidR="00C15B24" w:rsidRPr="00273C00">
        <w:rPr>
          <w:rFonts w:ascii="Times New Roman" w:hAnsi="Times New Roman" w:cs="Times New Roman"/>
        </w:rPr>
        <w:t>EL C. PRESIDENTE</w:t>
      </w:r>
      <w:r w:rsidR="00D22F96">
        <w:rPr>
          <w:rFonts w:ascii="Times New Roman" w:hAnsi="Times New Roman" w:cs="Times New Roman"/>
        </w:rPr>
        <w:t xml:space="preserve"> EN FUNCIONES</w:t>
      </w:r>
      <w:r w:rsidR="009A3344">
        <w:rPr>
          <w:rFonts w:ascii="Times New Roman" w:hAnsi="Times New Roman" w:cs="Times New Roman"/>
        </w:rPr>
        <w:t xml:space="preserve"> </w:t>
      </w:r>
      <w:r w:rsidRPr="00CD6E95">
        <w:rPr>
          <w:rFonts w:ascii="Times New Roman" w:hAnsi="Times New Roman" w:cs="Times New Roman"/>
        </w:rPr>
        <w:t>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0A7622">
      <w:pPr>
        <w:spacing w:after="0" w:line="240" w:lineRule="auto"/>
        <w:ind w:right="-91"/>
        <w:jc w:val="both"/>
        <w:rPr>
          <w:rFonts w:ascii="Times New Roman" w:hAnsi="Times New Roman" w:cs="Times New Roman"/>
          <w:i/>
        </w:rPr>
      </w:pPr>
    </w:p>
    <w:p w14:paraId="38C5C56F" w14:textId="27B327BF" w:rsidR="002F32E5" w:rsidRDefault="002F32E5" w:rsidP="000A7622">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D22F96">
        <w:rPr>
          <w:rFonts w:ascii="Times New Roman" w:hAnsi="Times New Roman" w:cs="Times New Roman"/>
        </w:rPr>
        <w:t xml:space="preserve"> EN FUNCIONES</w:t>
      </w:r>
      <w:r w:rsidR="00CD6E95" w:rsidRPr="00CD6E95">
        <w:rPr>
          <w:rFonts w:ascii="Times New Roman" w:hAnsi="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74D1D3C6" w14:textId="77777777" w:rsidR="003D479A" w:rsidRDefault="003D479A" w:rsidP="000A7622">
      <w:pPr>
        <w:spacing w:after="0" w:line="240" w:lineRule="auto"/>
        <w:ind w:right="-91"/>
        <w:jc w:val="both"/>
        <w:rPr>
          <w:rFonts w:ascii="Times New Roman" w:hAnsi="Times New Roman" w:cs="Times New Roman"/>
          <w:b/>
          <w:i/>
        </w:rPr>
      </w:pPr>
    </w:p>
    <w:bookmarkEnd w:id="17"/>
    <w:p w14:paraId="66EF6A29" w14:textId="4E9519DD" w:rsidR="002F32E5" w:rsidRPr="00520A41" w:rsidRDefault="002F32E5" w:rsidP="000A7622">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8"/>
      <w:r w:rsidR="00C15B24" w:rsidRPr="00273C00">
        <w:rPr>
          <w:rFonts w:ascii="Times New Roman" w:hAnsi="Times New Roman" w:cs="Times New Roman"/>
        </w:rPr>
        <w:t>EL C. PRESIDENTE</w:t>
      </w:r>
      <w:r w:rsidR="00D22F96">
        <w:rPr>
          <w:rFonts w:ascii="Times New Roman" w:hAnsi="Times New Roman" w:cs="Times New Roman"/>
        </w:rPr>
        <w:t xml:space="preserve"> EN FUNCIONES, </w:t>
      </w:r>
      <w:proofErr w:type="spellStart"/>
      <w:r w:rsidR="00D22F96">
        <w:rPr>
          <w:rFonts w:ascii="Times New Roman" w:hAnsi="Times New Roman" w:cs="Times New Roman"/>
        </w:rPr>
        <w:t>DIP</w:t>
      </w:r>
      <w:proofErr w:type="spellEnd"/>
      <w:r w:rsidR="00D22F96">
        <w:rPr>
          <w:rFonts w:ascii="Times New Roman" w:hAnsi="Times New Roman" w:cs="Times New Roman"/>
        </w:rPr>
        <w:t xml:space="preserve">. </w:t>
      </w:r>
      <w:r w:rsidR="00D22F96" w:rsidRPr="00D22F96">
        <w:rPr>
          <w:rFonts w:ascii="Times New Roman" w:hAnsi="Times New Roman" w:cs="Times New Roman"/>
        </w:rPr>
        <w:t xml:space="preserve">RICARDO </w:t>
      </w:r>
      <w:proofErr w:type="spellStart"/>
      <w:r w:rsidR="00D22F96" w:rsidRPr="00D22F96">
        <w:rPr>
          <w:rFonts w:ascii="Times New Roman" w:hAnsi="Times New Roman" w:cs="Times New Roman"/>
        </w:rPr>
        <w:t>CANAVATI</w:t>
      </w:r>
      <w:proofErr w:type="spellEnd"/>
      <w:r w:rsidR="00D22F96" w:rsidRPr="00D22F96">
        <w:rPr>
          <w:rFonts w:ascii="Times New Roman" w:hAnsi="Times New Roman" w:cs="Times New Roman"/>
        </w:rPr>
        <w:t xml:space="preserve"> </w:t>
      </w:r>
      <w:proofErr w:type="spellStart"/>
      <w:r w:rsidR="00D22F96" w:rsidRPr="00D22F96">
        <w:rPr>
          <w:rFonts w:ascii="Times New Roman" w:hAnsi="Times New Roman" w:cs="Times New Roman"/>
        </w:rPr>
        <w:t>HADJÓPULOS</w:t>
      </w:r>
      <w:proofErr w:type="spellEnd"/>
      <w:r w:rsidR="00D22F96">
        <w:rPr>
          <w:rFonts w:ascii="Times New Roman" w:hAnsi="Times New Roman" w:cs="Times New Roman"/>
        </w:rPr>
        <w:t>,</w:t>
      </w:r>
      <w:r w:rsidR="009A3344">
        <w:rPr>
          <w:rFonts w:ascii="Times New Roman" w:hAnsi="Times New Roman"/>
        </w:rPr>
        <w:t xml:space="preserve"> </w:t>
      </w:r>
      <w:r w:rsidRPr="00CD6E95">
        <w:rPr>
          <w:rFonts w:ascii="Times New Roman" w:hAnsi="Times New Roman" w:cs="Times New Roman"/>
        </w:rPr>
        <w:lastRenderedPageBreak/>
        <w:t xml:space="preserve">PROCEDIÓ A CLAUSURAR LA SESIÓN, SIENDO LAS </w:t>
      </w:r>
      <w:r w:rsidR="009E0557">
        <w:rPr>
          <w:rFonts w:ascii="Times New Roman" w:hAnsi="Times New Roman" w:cs="Times New Roman"/>
        </w:rPr>
        <w:t>CATORCE</w:t>
      </w:r>
      <w:r w:rsidRPr="007C2122">
        <w:rPr>
          <w:rFonts w:ascii="Times New Roman" w:hAnsi="Times New Roman" w:cs="Times New Roman"/>
        </w:rPr>
        <w:t xml:space="preserve"> HORAS CON </w:t>
      </w:r>
      <w:r w:rsidR="00D65307" w:rsidRPr="007C2122">
        <w:rPr>
          <w:rFonts w:ascii="Times New Roman" w:hAnsi="Times New Roman" w:cs="Times New Roman"/>
        </w:rPr>
        <w:t xml:space="preserve">CINCUENTA </w:t>
      </w:r>
      <w:r w:rsidR="009E0557">
        <w:rPr>
          <w:rFonts w:ascii="Times New Roman" w:hAnsi="Times New Roman" w:cs="Times New Roman"/>
        </w:rPr>
        <w:t xml:space="preserve">Y DOS </w:t>
      </w:r>
      <w:r w:rsidRPr="007C2122">
        <w:rPr>
          <w:rFonts w:ascii="Times New Roman" w:hAnsi="Times New Roman" w:cs="Times New Roman"/>
        </w:rPr>
        <w:t>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3BCFA612" w14:textId="23F76652" w:rsidR="002D5D7B" w:rsidRDefault="002D5D7B" w:rsidP="000A7622">
      <w:pPr>
        <w:widowControl w:val="0"/>
        <w:autoSpaceDE w:val="0"/>
        <w:autoSpaceDN w:val="0"/>
        <w:spacing w:after="0" w:line="360" w:lineRule="auto"/>
        <w:ind w:right="-91"/>
        <w:jc w:val="center"/>
        <w:rPr>
          <w:rFonts w:ascii="Times New Roman" w:hAnsi="Times New Roman" w:cs="Times New Roman"/>
        </w:rPr>
      </w:pPr>
    </w:p>
    <w:p w14:paraId="651D1A06" w14:textId="77777777" w:rsidR="00316393" w:rsidRDefault="00316393" w:rsidP="000A7622">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0A7622">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0A7622">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0A7622">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0A7622">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0A7622">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3941998D" w:rsidR="002D5D7B" w:rsidRDefault="002D5D7B" w:rsidP="000A7622">
      <w:pPr>
        <w:widowControl w:val="0"/>
        <w:autoSpaceDE w:val="0"/>
        <w:autoSpaceDN w:val="0"/>
        <w:spacing w:line="360" w:lineRule="auto"/>
        <w:ind w:right="-91"/>
        <w:jc w:val="center"/>
        <w:rPr>
          <w:rFonts w:ascii="Times New Roman" w:hAnsi="Times New Roman" w:cs="Times New Roman"/>
          <w:bCs/>
        </w:rPr>
      </w:pPr>
    </w:p>
    <w:p w14:paraId="29208B97" w14:textId="7EA68E9B" w:rsidR="002F32E5" w:rsidRPr="00CA599F" w:rsidRDefault="002B7D7C" w:rsidP="000A762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0A7622">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0A7622">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0A7622">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0A7622">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0A7622">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0A7622">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0A7622">
      <w:pPr>
        <w:spacing w:after="5" w:line="360" w:lineRule="auto"/>
        <w:ind w:left="-5" w:right="-91"/>
        <w:rPr>
          <w:rFonts w:ascii="Times New Roman" w:hAnsi="Times New Roman" w:cs="Times New Roman"/>
          <w:b/>
          <w:bCs/>
          <w:lang w:val="es-ES"/>
        </w:rPr>
      </w:pPr>
    </w:p>
    <w:p w14:paraId="294BB01B" w14:textId="77777777" w:rsidR="003A4A72" w:rsidRDefault="003A4A72" w:rsidP="000A7622">
      <w:pPr>
        <w:spacing w:after="5" w:line="360" w:lineRule="auto"/>
        <w:ind w:left="-5" w:right="-91"/>
        <w:rPr>
          <w:rFonts w:ascii="Times New Roman" w:hAnsi="Times New Roman" w:cs="Times New Roman"/>
          <w:b/>
          <w:bCs/>
          <w:lang w:val="es-ES"/>
        </w:rPr>
      </w:pPr>
    </w:p>
    <w:p w14:paraId="57AFB581" w14:textId="77777777" w:rsidR="003A4A72" w:rsidRDefault="003A4A72" w:rsidP="000A7622">
      <w:pPr>
        <w:spacing w:after="5" w:line="360" w:lineRule="auto"/>
        <w:ind w:left="-5" w:right="-91"/>
        <w:rPr>
          <w:rFonts w:ascii="Times New Roman" w:hAnsi="Times New Roman" w:cs="Times New Roman"/>
          <w:b/>
          <w:bCs/>
          <w:lang w:val="es-ES"/>
        </w:rPr>
      </w:pPr>
    </w:p>
    <w:p w14:paraId="728B3A7B" w14:textId="77777777" w:rsidR="001A414B" w:rsidRDefault="001A414B" w:rsidP="000A7622">
      <w:pPr>
        <w:spacing w:after="5" w:line="360" w:lineRule="auto"/>
        <w:ind w:left="-5" w:right="-91"/>
        <w:rPr>
          <w:rFonts w:ascii="Times New Roman" w:hAnsi="Times New Roman" w:cs="Times New Roman"/>
          <w:b/>
          <w:bCs/>
          <w:lang w:val="es-ES"/>
        </w:rPr>
      </w:pPr>
    </w:p>
    <w:p w14:paraId="39835DD6" w14:textId="1C43C8F1" w:rsidR="002F32E5" w:rsidRDefault="002F32E5" w:rsidP="000A7622">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A95CB4">
        <w:rPr>
          <w:rFonts w:ascii="Times New Roman" w:hAnsi="Times New Roman" w:cs="Times New Roman"/>
          <w:b/>
          <w:bCs/>
          <w:sz w:val="16"/>
          <w:szCs w:val="16"/>
          <w:lang w:val="es-ES"/>
        </w:rPr>
        <w:t>2</w:t>
      </w:r>
      <w:r w:rsidR="009E0557">
        <w:rPr>
          <w:rFonts w:ascii="Times New Roman" w:hAnsi="Times New Roman" w:cs="Times New Roman"/>
          <w:b/>
          <w:bCs/>
          <w:sz w:val="16"/>
          <w:szCs w:val="16"/>
          <w:lang w:val="es-ES"/>
        </w:rPr>
        <w:t>7</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145D3015" w:rsidR="002F32E5" w:rsidRDefault="002F32E5" w:rsidP="000A7622">
      <w:pPr>
        <w:pStyle w:val="Textoindependiente"/>
        <w:spacing w:line="360" w:lineRule="auto"/>
        <w:ind w:right="-91"/>
        <w:rPr>
          <w:sz w:val="22"/>
          <w:szCs w:val="22"/>
        </w:rPr>
      </w:pPr>
      <w:r>
        <w:rPr>
          <w:b/>
          <w:sz w:val="16"/>
          <w:szCs w:val="16"/>
        </w:rPr>
        <w:t>LUN</w:t>
      </w:r>
      <w:r w:rsidRPr="00FD430A">
        <w:rPr>
          <w:b/>
          <w:sz w:val="16"/>
          <w:szCs w:val="16"/>
        </w:rPr>
        <w:t xml:space="preserve">ES </w:t>
      </w:r>
      <w:r w:rsidR="009E0557">
        <w:rPr>
          <w:b/>
          <w:sz w:val="16"/>
          <w:szCs w:val="16"/>
        </w:rPr>
        <w:t>02</w:t>
      </w:r>
      <w:r w:rsidRPr="00FD430A">
        <w:rPr>
          <w:b/>
          <w:sz w:val="16"/>
          <w:szCs w:val="16"/>
        </w:rPr>
        <w:t xml:space="preserve"> DE </w:t>
      </w:r>
      <w:r w:rsidR="009E0557">
        <w:rPr>
          <w:b/>
          <w:sz w:val="16"/>
          <w:szCs w:val="16"/>
        </w:rPr>
        <w:t>OCTU</w:t>
      </w:r>
      <w:r w:rsidR="002D70D4">
        <w:rPr>
          <w:b/>
          <w:sz w:val="16"/>
          <w:szCs w:val="16"/>
        </w:rPr>
        <w:t>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B8B4D" w14:textId="77777777" w:rsidR="0019770F" w:rsidRDefault="0019770F" w:rsidP="00410B60">
      <w:pPr>
        <w:spacing w:after="0" w:line="240" w:lineRule="auto"/>
      </w:pPr>
      <w:r>
        <w:separator/>
      </w:r>
    </w:p>
  </w:endnote>
  <w:endnote w:type="continuationSeparator" w:id="0">
    <w:p w14:paraId="3A96E394" w14:textId="77777777" w:rsidR="0019770F" w:rsidRDefault="0019770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9DBE" w14:textId="77777777" w:rsidR="0019770F" w:rsidRDefault="0019770F" w:rsidP="00410B60">
      <w:pPr>
        <w:spacing w:after="0" w:line="240" w:lineRule="auto"/>
      </w:pPr>
      <w:r>
        <w:separator/>
      </w:r>
    </w:p>
  </w:footnote>
  <w:footnote w:type="continuationSeparator" w:id="0">
    <w:p w14:paraId="4A206CDA" w14:textId="77777777" w:rsidR="0019770F" w:rsidRDefault="0019770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5BAA" w14:paraId="41CC68B8" w14:textId="77777777" w:rsidTr="00F06204">
      <w:trPr>
        <w:trHeight w:val="397"/>
        <w:jc w:val="right"/>
      </w:trPr>
      <w:tc>
        <w:tcPr>
          <w:tcW w:w="2694" w:type="dxa"/>
          <w:tcBorders>
            <w:bottom w:val="single" w:sz="4" w:space="0" w:color="auto"/>
          </w:tcBorders>
          <w:vAlign w:val="center"/>
        </w:tcPr>
        <w:p w14:paraId="30A4AFD3" w14:textId="77777777" w:rsidR="00BD5BAA" w:rsidRPr="0034395E" w:rsidRDefault="00BD5BA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5BAA" w:rsidRPr="007500D1" w:rsidRDefault="00BD5BA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D5BAA" w:rsidRPr="00BD39FB" w:rsidRDefault="00BD5BA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5BAA" w:rsidRDefault="00BD5BA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5BAA" w14:paraId="2C863014" w14:textId="77777777" w:rsidTr="006F225D">
      <w:trPr>
        <w:trHeight w:val="397"/>
        <w:jc w:val="right"/>
      </w:trPr>
      <w:tc>
        <w:tcPr>
          <w:tcW w:w="2694" w:type="dxa"/>
          <w:tcBorders>
            <w:bottom w:val="single" w:sz="4" w:space="0" w:color="auto"/>
          </w:tcBorders>
          <w:vAlign w:val="center"/>
        </w:tcPr>
        <w:p w14:paraId="6399BEFC" w14:textId="77777777" w:rsidR="00BD5BAA" w:rsidRPr="0034395E" w:rsidRDefault="00BD5BA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AA8DEA4" w:rsidR="00BD5BAA" w:rsidRPr="0034395E" w:rsidRDefault="00BD5BAA" w:rsidP="00D2018E">
          <w:pPr>
            <w:pStyle w:val="Encabezado"/>
            <w:jc w:val="right"/>
            <w:rPr>
              <w:rFonts w:ascii="Times New Roman" w:hAnsi="Times New Roman" w:cs="Times New Roman"/>
              <w:b/>
              <w:smallCaps/>
            </w:rPr>
          </w:pPr>
          <w:r>
            <w:rPr>
              <w:rFonts w:ascii="Times New Roman" w:hAnsi="Times New Roman" w:cs="Times New Roman"/>
              <w:smallCaps/>
            </w:rPr>
            <w:t>Lunes 02 de Octubre de 2023</w:t>
          </w:r>
        </w:p>
      </w:tc>
      <w:tc>
        <w:tcPr>
          <w:tcW w:w="1124" w:type="dxa"/>
          <w:tcBorders>
            <w:left w:val="single" w:sz="4" w:space="0" w:color="auto"/>
            <w:bottom w:val="single" w:sz="4" w:space="0" w:color="auto"/>
          </w:tcBorders>
          <w:vAlign w:val="center"/>
        </w:tcPr>
        <w:p w14:paraId="77A9148C" w14:textId="07B3893B" w:rsidR="00BD5BAA" w:rsidRPr="00BD39FB" w:rsidRDefault="00BD5BA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A623F" w:rsidRPr="007A623F">
            <w:rPr>
              <w:rFonts w:ascii="Times New Roman" w:eastAsiaTheme="majorEastAsia" w:hAnsi="Times New Roman" w:cs="Times New Roman"/>
              <w:smallCaps/>
              <w:noProof/>
              <w:szCs w:val="20"/>
              <w:lang w:val="es-ES"/>
            </w:rPr>
            <w:t>109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D5BAA" w:rsidRDefault="00BD5BAA" w:rsidP="0034395E">
    <w:pPr>
      <w:pStyle w:val="Encabezado"/>
    </w:pPr>
  </w:p>
  <w:p w14:paraId="1DBB062D" w14:textId="77777777" w:rsidR="00BD5BAA" w:rsidRDefault="00BD5B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5"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8"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7"/>
  </w:num>
  <w:num w:numId="5">
    <w:abstractNumId w:val="25"/>
  </w:num>
  <w:num w:numId="6">
    <w:abstractNumId w:val="1"/>
  </w:num>
  <w:num w:numId="7">
    <w:abstractNumId w:val="7"/>
  </w:num>
  <w:num w:numId="8">
    <w:abstractNumId w:val="15"/>
  </w:num>
  <w:num w:numId="9">
    <w:abstractNumId w:val="26"/>
  </w:num>
  <w:num w:numId="10">
    <w:abstractNumId w:val="29"/>
  </w:num>
  <w:num w:numId="11">
    <w:abstractNumId w:val="8"/>
  </w:num>
  <w:num w:numId="12">
    <w:abstractNumId w:val="3"/>
  </w:num>
  <w:num w:numId="13">
    <w:abstractNumId w:val="12"/>
  </w:num>
  <w:num w:numId="14">
    <w:abstractNumId w:val="9"/>
  </w:num>
  <w:num w:numId="15">
    <w:abstractNumId w:val="10"/>
  </w:num>
  <w:num w:numId="16">
    <w:abstractNumId w:val="14"/>
  </w:num>
  <w:num w:numId="17">
    <w:abstractNumId w:val="30"/>
  </w:num>
  <w:num w:numId="18">
    <w:abstractNumId w:val="2"/>
  </w:num>
  <w:num w:numId="19">
    <w:abstractNumId w:val="28"/>
  </w:num>
  <w:num w:numId="20">
    <w:abstractNumId w:val="4"/>
  </w:num>
  <w:num w:numId="21">
    <w:abstractNumId w:val="18"/>
  </w:num>
  <w:num w:numId="22">
    <w:abstractNumId w:val="21"/>
  </w:num>
  <w:num w:numId="23">
    <w:abstractNumId w:val="17"/>
  </w:num>
  <w:num w:numId="24">
    <w:abstractNumId w:val="16"/>
  </w:num>
  <w:num w:numId="25">
    <w:abstractNumId w:val="24"/>
  </w:num>
  <w:num w:numId="26">
    <w:abstractNumId w:val="20"/>
  </w:num>
  <w:num w:numId="27">
    <w:abstractNumId w:val="31"/>
  </w:num>
  <w:num w:numId="28">
    <w:abstractNumId w:val="33"/>
  </w:num>
  <w:num w:numId="29">
    <w:abstractNumId w:val="5"/>
  </w:num>
  <w:num w:numId="30">
    <w:abstractNumId w:val="23"/>
  </w:num>
  <w:num w:numId="31">
    <w:abstractNumId w:val="0"/>
  </w:num>
  <w:num w:numId="32">
    <w:abstractNumId w:val="13"/>
  </w:num>
  <w:num w:numId="33">
    <w:abstractNumId w:val="32"/>
  </w:num>
  <w:num w:numId="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4A4"/>
    <w:rsid w:val="000704D1"/>
    <w:rsid w:val="0007066E"/>
    <w:rsid w:val="0007176A"/>
    <w:rsid w:val="00072247"/>
    <w:rsid w:val="00072C73"/>
    <w:rsid w:val="00072F10"/>
    <w:rsid w:val="000734BC"/>
    <w:rsid w:val="0007427A"/>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C9"/>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3D6"/>
    <w:rsid w:val="0013050F"/>
    <w:rsid w:val="00131493"/>
    <w:rsid w:val="001318EB"/>
    <w:rsid w:val="00131AE2"/>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7F"/>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C7D"/>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6D"/>
    <w:rsid w:val="001710E0"/>
    <w:rsid w:val="00171A9C"/>
    <w:rsid w:val="00171D16"/>
    <w:rsid w:val="00172715"/>
    <w:rsid w:val="001727AF"/>
    <w:rsid w:val="00172C17"/>
    <w:rsid w:val="0017315D"/>
    <w:rsid w:val="00173321"/>
    <w:rsid w:val="00173C4E"/>
    <w:rsid w:val="0017436B"/>
    <w:rsid w:val="00174492"/>
    <w:rsid w:val="001747D2"/>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70F"/>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414"/>
    <w:rsid w:val="002D64B7"/>
    <w:rsid w:val="002D6B7E"/>
    <w:rsid w:val="002D707C"/>
    <w:rsid w:val="002D70D4"/>
    <w:rsid w:val="002D7430"/>
    <w:rsid w:val="002D7558"/>
    <w:rsid w:val="002D7613"/>
    <w:rsid w:val="002D798B"/>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53D"/>
    <w:rsid w:val="0036193B"/>
    <w:rsid w:val="00364772"/>
    <w:rsid w:val="003648A7"/>
    <w:rsid w:val="00364F5A"/>
    <w:rsid w:val="003659C4"/>
    <w:rsid w:val="00366338"/>
    <w:rsid w:val="00366B8B"/>
    <w:rsid w:val="0036727E"/>
    <w:rsid w:val="00367D04"/>
    <w:rsid w:val="00371864"/>
    <w:rsid w:val="00371A41"/>
    <w:rsid w:val="00371CE9"/>
    <w:rsid w:val="00372091"/>
    <w:rsid w:val="003728DB"/>
    <w:rsid w:val="00372F69"/>
    <w:rsid w:val="00373497"/>
    <w:rsid w:val="0037374C"/>
    <w:rsid w:val="00374DC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6F1C"/>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1D4"/>
    <w:rsid w:val="003963D2"/>
    <w:rsid w:val="003964C6"/>
    <w:rsid w:val="00396B1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85A"/>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1308"/>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D0D"/>
    <w:rsid w:val="0059524D"/>
    <w:rsid w:val="005953AD"/>
    <w:rsid w:val="00595DDD"/>
    <w:rsid w:val="00595E51"/>
    <w:rsid w:val="0059666F"/>
    <w:rsid w:val="00596717"/>
    <w:rsid w:val="00596FDB"/>
    <w:rsid w:val="00597C5E"/>
    <w:rsid w:val="005A0CA5"/>
    <w:rsid w:val="005A0D87"/>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0BD7"/>
    <w:rsid w:val="005C136D"/>
    <w:rsid w:val="005C1F72"/>
    <w:rsid w:val="005C1FDA"/>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559"/>
    <w:rsid w:val="005E6A70"/>
    <w:rsid w:val="005E7088"/>
    <w:rsid w:val="005E7974"/>
    <w:rsid w:val="005F0210"/>
    <w:rsid w:val="005F0D14"/>
    <w:rsid w:val="005F10DC"/>
    <w:rsid w:val="005F230B"/>
    <w:rsid w:val="005F33C9"/>
    <w:rsid w:val="005F344C"/>
    <w:rsid w:val="005F3AA2"/>
    <w:rsid w:val="005F3F3E"/>
    <w:rsid w:val="005F4428"/>
    <w:rsid w:val="005F5203"/>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097"/>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0F5B"/>
    <w:rsid w:val="006417B5"/>
    <w:rsid w:val="00641AD9"/>
    <w:rsid w:val="00642230"/>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93C"/>
    <w:rsid w:val="00697F60"/>
    <w:rsid w:val="006A005C"/>
    <w:rsid w:val="006A21C2"/>
    <w:rsid w:val="006A22F1"/>
    <w:rsid w:val="006A2482"/>
    <w:rsid w:val="006A2A0A"/>
    <w:rsid w:val="006A2D86"/>
    <w:rsid w:val="006A379C"/>
    <w:rsid w:val="006A3A25"/>
    <w:rsid w:val="006A3F1D"/>
    <w:rsid w:val="006A45A5"/>
    <w:rsid w:val="006A4844"/>
    <w:rsid w:val="006A4933"/>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630"/>
    <w:rsid w:val="006D5839"/>
    <w:rsid w:val="006D5906"/>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67F"/>
    <w:rsid w:val="006F59F1"/>
    <w:rsid w:val="006F6896"/>
    <w:rsid w:val="006F6BA4"/>
    <w:rsid w:val="006F6CA5"/>
    <w:rsid w:val="006F7660"/>
    <w:rsid w:val="006F797D"/>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A7E"/>
    <w:rsid w:val="0075531F"/>
    <w:rsid w:val="007556D0"/>
    <w:rsid w:val="00755E1D"/>
    <w:rsid w:val="007572A5"/>
    <w:rsid w:val="0076016E"/>
    <w:rsid w:val="0076057B"/>
    <w:rsid w:val="007606E2"/>
    <w:rsid w:val="007606E9"/>
    <w:rsid w:val="0076088C"/>
    <w:rsid w:val="0076161B"/>
    <w:rsid w:val="00761821"/>
    <w:rsid w:val="007625EB"/>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DA4"/>
    <w:rsid w:val="00773845"/>
    <w:rsid w:val="00773A3A"/>
    <w:rsid w:val="007742AA"/>
    <w:rsid w:val="007742AF"/>
    <w:rsid w:val="0077467A"/>
    <w:rsid w:val="00774822"/>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3F"/>
    <w:rsid w:val="007A627E"/>
    <w:rsid w:val="007A690A"/>
    <w:rsid w:val="007A6CD8"/>
    <w:rsid w:val="007A7135"/>
    <w:rsid w:val="007A7710"/>
    <w:rsid w:val="007A7E2D"/>
    <w:rsid w:val="007A7E74"/>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538B"/>
    <w:rsid w:val="007D5885"/>
    <w:rsid w:val="007D5EB3"/>
    <w:rsid w:val="007D6123"/>
    <w:rsid w:val="007D669D"/>
    <w:rsid w:val="007D68EE"/>
    <w:rsid w:val="007D69C4"/>
    <w:rsid w:val="007D70E6"/>
    <w:rsid w:val="007D71E9"/>
    <w:rsid w:val="007D776B"/>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75C"/>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36A"/>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3099"/>
    <w:rsid w:val="00853265"/>
    <w:rsid w:val="00853371"/>
    <w:rsid w:val="008535BB"/>
    <w:rsid w:val="008537A4"/>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5021"/>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91C"/>
    <w:rsid w:val="00993129"/>
    <w:rsid w:val="00993356"/>
    <w:rsid w:val="00993DFB"/>
    <w:rsid w:val="00994215"/>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C77"/>
    <w:rsid w:val="00A61FCF"/>
    <w:rsid w:val="00A623A7"/>
    <w:rsid w:val="00A6317A"/>
    <w:rsid w:val="00A634C5"/>
    <w:rsid w:val="00A6356C"/>
    <w:rsid w:val="00A63784"/>
    <w:rsid w:val="00A63E9D"/>
    <w:rsid w:val="00A64059"/>
    <w:rsid w:val="00A64915"/>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2CF"/>
    <w:rsid w:val="00B85F0C"/>
    <w:rsid w:val="00B875A9"/>
    <w:rsid w:val="00B900E3"/>
    <w:rsid w:val="00B90148"/>
    <w:rsid w:val="00B90266"/>
    <w:rsid w:val="00B9167A"/>
    <w:rsid w:val="00B91C28"/>
    <w:rsid w:val="00B91C51"/>
    <w:rsid w:val="00B91CF7"/>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5A39"/>
    <w:rsid w:val="00C767E9"/>
    <w:rsid w:val="00C76829"/>
    <w:rsid w:val="00C77165"/>
    <w:rsid w:val="00C77269"/>
    <w:rsid w:val="00C77DD6"/>
    <w:rsid w:val="00C8139F"/>
    <w:rsid w:val="00C82AAD"/>
    <w:rsid w:val="00C82BB9"/>
    <w:rsid w:val="00C82C96"/>
    <w:rsid w:val="00C83071"/>
    <w:rsid w:val="00C83185"/>
    <w:rsid w:val="00C834C5"/>
    <w:rsid w:val="00C83991"/>
    <w:rsid w:val="00C83FE0"/>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67F4"/>
    <w:rsid w:val="00C9713C"/>
    <w:rsid w:val="00C97535"/>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1F24"/>
    <w:rsid w:val="00CB2189"/>
    <w:rsid w:val="00CB22BE"/>
    <w:rsid w:val="00CB22D0"/>
    <w:rsid w:val="00CB2400"/>
    <w:rsid w:val="00CB3E42"/>
    <w:rsid w:val="00CB4BF6"/>
    <w:rsid w:val="00CB4E81"/>
    <w:rsid w:val="00CB53F5"/>
    <w:rsid w:val="00CB5457"/>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39C"/>
    <w:rsid w:val="00CE659C"/>
    <w:rsid w:val="00CE7745"/>
    <w:rsid w:val="00CE79EA"/>
    <w:rsid w:val="00CE7B1B"/>
    <w:rsid w:val="00CF000D"/>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FE1"/>
    <w:rsid w:val="00D44748"/>
    <w:rsid w:val="00D44B8D"/>
    <w:rsid w:val="00D44F64"/>
    <w:rsid w:val="00D458AA"/>
    <w:rsid w:val="00D4599A"/>
    <w:rsid w:val="00D46027"/>
    <w:rsid w:val="00D4648D"/>
    <w:rsid w:val="00D4683A"/>
    <w:rsid w:val="00D46BAD"/>
    <w:rsid w:val="00D46CA6"/>
    <w:rsid w:val="00D46D11"/>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43CF"/>
    <w:rsid w:val="00D7442C"/>
    <w:rsid w:val="00D74698"/>
    <w:rsid w:val="00D748C1"/>
    <w:rsid w:val="00D75364"/>
    <w:rsid w:val="00D76392"/>
    <w:rsid w:val="00D76424"/>
    <w:rsid w:val="00D76556"/>
    <w:rsid w:val="00D76C84"/>
    <w:rsid w:val="00D76CD1"/>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B4B"/>
    <w:rsid w:val="00DB55EA"/>
    <w:rsid w:val="00DB5731"/>
    <w:rsid w:val="00DB5917"/>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883"/>
    <w:rsid w:val="00DF58CA"/>
    <w:rsid w:val="00DF665F"/>
    <w:rsid w:val="00DF6D5B"/>
    <w:rsid w:val="00DF7395"/>
    <w:rsid w:val="00DF739E"/>
    <w:rsid w:val="00DF7765"/>
    <w:rsid w:val="00E001FE"/>
    <w:rsid w:val="00E00704"/>
    <w:rsid w:val="00E00C01"/>
    <w:rsid w:val="00E011CC"/>
    <w:rsid w:val="00E011EE"/>
    <w:rsid w:val="00E013CE"/>
    <w:rsid w:val="00E02378"/>
    <w:rsid w:val="00E02CE0"/>
    <w:rsid w:val="00E02E9D"/>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B5F"/>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73A0"/>
    <w:rsid w:val="00EE7A92"/>
    <w:rsid w:val="00EE7BC9"/>
    <w:rsid w:val="00EE7FA0"/>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26E"/>
    <w:rsid w:val="00F25F55"/>
    <w:rsid w:val="00F27409"/>
    <w:rsid w:val="00F27734"/>
    <w:rsid w:val="00F277FA"/>
    <w:rsid w:val="00F279FF"/>
    <w:rsid w:val="00F27DC2"/>
    <w:rsid w:val="00F27F80"/>
    <w:rsid w:val="00F300A3"/>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C6"/>
    <w:rsid w:val="00F5589B"/>
    <w:rsid w:val="00F564F4"/>
    <w:rsid w:val="00F57C25"/>
    <w:rsid w:val="00F57EBE"/>
    <w:rsid w:val="00F605B1"/>
    <w:rsid w:val="00F608C6"/>
    <w:rsid w:val="00F61B32"/>
    <w:rsid w:val="00F61E50"/>
    <w:rsid w:val="00F62590"/>
    <w:rsid w:val="00F62854"/>
    <w:rsid w:val="00F635C6"/>
    <w:rsid w:val="00F637CC"/>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202F"/>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2F6"/>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1B35-9F09-4C32-98FD-7A9A041F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906</TotalTime>
  <Pages>109</Pages>
  <Words>37803</Words>
  <Characters>207921</Characters>
  <Application>Microsoft Office Word</Application>
  <DocSecurity>0</DocSecurity>
  <Lines>1732</Lines>
  <Paragraphs>490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44</cp:revision>
  <cp:lastPrinted>2023-10-04T18:38:00Z</cp:lastPrinted>
  <dcterms:created xsi:type="dcterms:W3CDTF">2023-10-02T18:22:00Z</dcterms:created>
  <dcterms:modified xsi:type="dcterms:W3CDTF">2023-10-11T17:04:00Z</dcterms:modified>
</cp:coreProperties>
</file>