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7518F">
        <w:rPr>
          <w:rFonts w:ascii="Times New Roman" w:eastAsia="Times New Roman" w:hAnsi="Times New Roman" w:cs="Times New Roman"/>
          <w:sz w:val="24"/>
          <w:szCs w:val="24"/>
          <w:lang w:eastAsia="es-ES"/>
        </w:rPr>
        <w:t>21</w:t>
      </w:r>
      <w:r w:rsidR="004A67CC">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A67CC">
        <w:rPr>
          <w:rFonts w:ascii="Times New Roman" w:eastAsia="Times New Roman" w:hAnsi="Times New Roman" w:cs="Times New Roman"/>
          <w:sz w:val="24"/>
          <w:szCs w:val="24"/>
          <w:lang w:eastAsia="es-ES"/>
        </w:rPr>
        <w:t>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7518F">
        <w:rPr>
          <w:rFonts w:ascii="Times New Roman" w:eastAsia="Times New Roman" w:hAnsi="Times New Roman" w:cs="Times New Roman"/>
          <w:sz w:val="24"/>
          <w:szCs w:val="24"/>
          <w:lang w:eastAsia="es-ES"/>
        </w:rPr>
        <w:t>SEPTIEMBRE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A7518F">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A7518F">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407FA5" w:rsidRDefault="00407FA5" w:rsidP="00407FA5">
      <w:pPr>
        <w:shd w:val="clear" w:color="auto" w:fill="FFFFFF"/>
        <w:spacing w:after="0" w:line="240" w:lineRule="auto"/>
        <w:jc w:val="both"/>
        <w:rPr>
          <w:rFonts w:ascii="Times New Roman" w:hAnsi="Times New Roman" w:cs="Times New Roman"/>
          <w:i/>
          <w:sz w:val="24"/>
          <w:szCs w:val="24"/>
        </w:rPr>
      </w:pPr>
      <w:r w:rsidRPr="00407FA5">
        <w:rPr>
          <w:rFonts w:ascii="Times New Roman" w:eastAsia="Times New Roman" w:hAnsi="Times New Roman" w:cs="Times New Roman"/>
          <w:sz w:val="24"/>
          <w:szCs w:val="24"/>
          <w:lang w:eastAsia="es-MX"/>
        </w:rPr>
        <w:t>EN LA CIUDAD DE MONTERREY, CAPITAL DEL ESTADO DE NUEVO LEÓN, SIENDO LAS ONCE HORAS CON VEINTINUEVE MINUTOS, DEL DÍA CUATRO DE SEPTIEMBRE DEL AÑO DOS MIL VEINTITRÉS; CON LA ASISTENCIA AL PASE DE LISTA DE 34 LEGISLADORES,</w:t>
      </w:r>
      <w:r w:rsidRPr="00407FA5">
        <w:rPr>
          <w:rFonts w:ascii="Times New Roman" w:hAnsi="Times New Roman" w:cs="Times New Roman"/>
          <w:sz w:val="24"/>
          <w:szCs w:val="24"/>
        </w:rPr>
        <w:t xml:space="preserve"> </w:t>
      </w:r>
      <w:r w:rsidRPr="00407FA5">
        <w:rPr>
          <w:rFonts w:ascii="Times New Roman" w:eastAsia="Times New Roman" w:hAnsi="Times New Roman" w:cs="Times New Roman"/>
          <w:sz w:val="24"/>
          <w:szCs w:val="24"/>
          <w:lang w:eastAsia="es-MX"/>
        </w:rPr>
        <w:t xml:space="preserve">INCORPORÁNDOSE 6 EN EL TRANSCURSO DE LA SESIÓN Y 2 AUSENTES CON AVISO. EL PRESIDENTE DECLARÓ ABIERTA LA SESIÓN. </w:t>
      </w:r>
      <w:r w:rsidRPr="00407FA5">
        <w:rPr>
          <w:rFonts w:ascii="Times New Roman" w:hAnsi="Times New Roman" w:cs="Times New Roman"/>
          <w:sz w:val="24"/>
          <w:szCs w:val="24"/>
        </w:rPr>
        <w:t>SE DIO LECTURA AL ORDEN DEL DÍA.</w:t>
      </w:r>
      <w:r w:rsidRPr="00407FA5">
        <w:rPr>
          <w:rFonts w:ascii="Times New Roman" w:hAnsi="Times New Roman" w:cs="Times New Roman"/>
          <w:i/>
          <w:sz w:val="24"/>
          <w:szCs w:val="24"/>
        </w:rPr>
        <w:t xml:space="preserve"> EL CUAL FUE APROBADO EN LA SESIÓN ANTERIOR.</w:t>
      </w:r>
    </w:p>
    <w:p w:rsidR="007D239B" w:rsidRPr="00407FA5" w:rsidRDefault="007D239B" w:rsidP="00407F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E2D73" w:rsidRPr="00407FA5" w:rsidRDefault="00407FA5" w:rsidP="00407F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07FA5">
        <w:rPr>
          <w:rFonts w:ascii="Times New Roman" w:eastAsia="Times New Roman" w:hAnsi="Times New Roman" w:cs="Times New Roman"/>
          <w:bCs/>
          <w:sz w:val="24"/>
          <w:szCs w:val="24"/>
          <w:lang w:eastAsia="es-ES"/>
        </w:rPr>
        <w:t>EL PRESIDENTE INFORMÓ QUE, LOS DISPOSITIVOS MÓVILES DE USO PARA EMITIR ASISTENCIA Y VOTACIONES, HAN SIDO ACTUALIZADOS POR EL APOYO INFORMÁTICO DE LA CÁMARA DE DIPUTADOS A NIVEL FEDERAL; HABILITÁNDOLOS PARA QUE SU USO PUEDA SER DENTRO DEL EDIFICIO DE ESTE PODER LEGISLATIVO Y ANEXO A ÉSTE, MANIFESTANDO QUE FUERA DE ELLOS NO SE TENDRÁ LA SEÑAL REQUERIDA.</w:t>
      </w:r>
    </w:p>
    <w:p w:rsidR="000E2D73" w:rsidRPr="00407FA5" w:rsidRDefault="00407FA5" w:rsidP="00407F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07FA5">
        <w:rPr>
          <w:rFonts w:ascii="Times New Roman" w:eastAsia="Times New Roman" w:hAnsi="Times New Roman" w:cs="Times New Roman"/>
          <w:bCs/>
          <w:sz w:val="24"/>
          <w:szCs w:val="24"/>
          <w:lang w:eastAsia="es-ES"/>
        </w:rPr>
        <w:t xml:space="preserve"> </w:t>
      </w:r>
    </w:p>
    <w:p w:rsidR="009373B2" w:rsidRPr="00407FA5" w:rsidRDefault="00407FA5" w:rsidP="00407FA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07FA5">
        <w:rPr>
          <w:rFonts w:ascii="Times New Roman" w:hAnsi="Times New Roman" w:cs="Times New Roman"/>
          <w:b/>
          <w:bCs/>
          <w:iCs/>
          <w:sz w:val="24"/>
          <w:szCs w:val="24"/>
        </w:rPr>
        <w:t xml:space="preserve">LECTURA, DISCUSIÓN Y APROBACIÓN DE LAS ACTAS DE LAS SESIONES. </w:t>
      </w:r>
    </w:p>
    <w:p w:rsidR="009373B2" w:rsidRPr="00407FA5" w:rsidRDefault="00407FA5" w:rsidP="00407F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07FA5">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 ACTA DE LA SESIÓN SOLEMNE CELEBRADA EL DÍA 1 DE SEPTIEMBRE DE 2023, EN VIRTUD DE QUE FUE CIRCULADA CON ANTERIORIDAD, </w:t>
      </w:r>
      <w:r w:rsidRPr="00407FA5">
        <w:rPr>
          <w:rFonts w:ascii="Times New Roman" w:eastAsia="Times New Roman" w:hAnsi="Times New Roman" w:cs="Times New Roman"/>
          <w:i/>
          <w:sz w:val="24"/>
          <w:szCs w:val="24"/>
          <w:lang w:eastAsia="es-ES"/>
        </w:rPr>
        <w:t>FUE APROBADA LA DISPENSA POR UNANIMIDAD DE LOS PRESENTES.</w:t>
      </w:r>
      <w:r w:rsidRPr="00407FA5">
        <w:rPr>
          <w:rFonts w:ascii="Times New Roman" w:eastAsia="Times New Roman" w:hAnsi="Times New Roman" w:cs="Times New Roman"/>
          <w:sz w:val="24"/>
          <w:szCs w:val="24"/>
          <w:lang w:eastAsia="es-ES"/>
        </w:rPr>
        <w:t xml:space="preserve"> Y AL NO HABER MODIFICACIONES A LA MISMA, SE PUSO A CONSIDERACIÓN DEL PLENO</w:t>
      </w:r>
      <w:r w:rsidRPr="00407FA5">
        <w:rPr>
          <w:rFonts w:ascii="Times New Roman" w:eastAsia="Times New Roman" w:hAnsi="Times New Roman" w:cs="Times New Roman"/>
          <w:i/>
          <w:sz w:val="24"/>
          <w:szCs w:val="24"/>
          <w:lang w:eastAsia="es-ES"/>
        </w:rPr>
        <w:t>. SIENDO APROBADA POR UNANIMIDAD DE LOS PRESENTES.</w:t>
      </w:r>
    </w:p>
    <w:p w:rsidR="009373B2" w:rsidRPr="00407FA5" w:rsidRDefault="009373B2" w:rsidP="00407F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07FA5" w:rsidRDefault="00407FA5" w:rsidP="00407FA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07FA5">
        <w:rPr>
          <w:rFonts w:ascii="Times New Roman" w:eastAsia="Times New Roman" w:hAnsi="Times New Roman" w:cs="Times New Roman"/>
          <w:b/>
          <w:bCs/>
          <w:sz w:val="24"/>
          <w:szCs w:val="24"/>
          <w:lang w:eastAsia="es-ES"/>
        </w:rPr>
        <w:t>ASUNTOS EN CARTERA.</w:t>
      </w:r>
    </w:p>
    <w:p w:rsidR="005574AF" w:rsidRPr="00407FA5" w:rsidRDefault="00407FA5" w:rsidP="00407F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07FA5">
        <w:rPr>
          <w:rFonts w:ascii="Times New Roman" w:eastAsia="Times New Roman" w:hAnsi="Times New Roman" w:cs="Times New Roman"/>
          <w:sz w:val="24"/>
          <w:szCs w:val="24"/>
          <w:lang w:eastAsia="es-ES"/>
        </w:rPr>
        <w:t xml:space="preserve">SE RECIBIERON </w:t>
      </w:r>
      <w:r w:rsidRPr="00407FA5">
        <w:rPr>
          <w:rFonts w:ascii="Times New Roman" w:eastAsia="Times New Roman" w:hAnsi="Times New Roman" w:cs="Times New Roman"/>
          <w:b/>
          <w:sz w:val="24"/>
          <w:szCs w:val="24"/>
          <w:u w:val="single"/>
          <w:lang w:eastAsia="es-ES"/>
        </w:rPr>
        <w:t>17</w:t>
      </w:r>
      <w:r w:rsidRPr="00407FA5">
        <w:rPr>
          <w:rFonts w:ascii="Times New Roman" w:eastAsia="Times New Roman" w:hAnsi="Times New Roman" w:cs="Times New Roman"/>
          <w:b/>
          <w:sz w:val="24"/>
          <w:szCs w:val="24"/>
          <w:lang w:eastAsia="es-ES"/>
        </w:rPr>
        <w:t xml:space="preserve"> </w:t>
      </w:r>
      <w:r w:rsidRPr="00407FA5">
        <w:rPr>
          <w:rFonts w:ascii="Times New Roman" w:eastAsia="Times New Roman" w:hAnsi="Times New Roman" w:cs="Times New Roman"/>
          <w:sz w:val="24"/>
          <w:szCs w:val="24"/>
          <w:lang w:eastAsia="es-ES"/>
        </w:rPr>
        <w:t xml:space="preserve">ASUNTOS </w:t>
      </w:r>
      <w:r w:rsidRPr="00407FA5">
        <w:rPr>
          <w:rFonts w:ascii="Times New Roman" w:hAnsi="Times New Roman" w:cs="Times New Roman"/>
          <w:sz w:val="24"/>
          <w:szCs w:val="24"/>
        </w:rPr>
        <w:t>A LOS CUALES SE LES DIO EL TRÁMITE CORRESPONDIENTE.</w:t>
      </w:r>
      <w:r w:rsidRPr="00407FA5">
        <w:rPr>
          <w:rFonts w:ascii="Times New Roman" w:eastAsia="Times New Roman" w:hAnsi="Times New Roman" w:cs="Times New Roman"/>
          <w:sz w:val="24"/>
          <w:szCs w:val="24"/>
          <w:lang w:eastAsia="es-ES"/>
        </w:rPr>
        <w:t xml:space="preserve"> </w:t>
      </w:r>
      <w:r w:rsidRPr="00407FA5">
        <w:rPr>
          <w:rFonts w:ascii="Times New Roman" w:eastAsia="Times New Roman" w:hAnsi="Times New Roman" w:cs="Times New Roman"/>
          <w:b/>
          <w:bCs/>
          <w:sz w:val="24"/>
          <w:szCs w:val="24"/>
          <w:lang w:eastAsia="es-ES"/>
        </w:rPr>
        <w:t xml:space="preserve">(SE ANEXA LISTA). </w:t>
      </w:r>
      <w:r w:rsidRPr="00407FA5">
        <w:rPr>
          <w:rFonts w:ascii="Times New Roman" w:eastAsia="Times New Roman" w:hAnsi="Times New Roman" w:cs="Times New Roman"/>
          <w:bCs/>
          <w:sz w:val="24"/>
          <w:szCs w:val="24"/>
          <w:lang w:eastAsia="es-ES"/>
        </w:rPr>
        <w:t xml:space="preserve">EL </w:t>
      </w:r>
      <w:proofErr w:type="spellStart"/>
      <w:r w:rsidRPr="00407FA5">
        <w:rPr>
          <w:rFonts w:ascii="Times New Roman" w:eastAsia="Times New Roman" w:hAnsi="Times New Roman" w:cs="Times New Roman"/>
          <w:bCs/>
          <w:sz w:val="24"/>
          <w:szCs w:val="24"/>
          <w:lang w:eastAsia="es-ES"/>
        </w:rPr>
        <w:t>DIP</w:t>
      </w:r>
      <w:proofErr w:type="spellEnd"/>
      <w:r w:rsidRPr="00407FA5">
        <w:rPr>
          <w:rFonts w:ascii="Times New Roman" w:eastAsia="Times New Roman" w:hAnsi="Times New Roman" w:cs="Times New Roman"/>
          <w:bCs/>
          <w:sz w:val="24"/>
          <w:szCs w:val="24"/>
          <w:lang w:eastAsia="es-ES"/>
        </w:rPr>
        <w:t xml:space="preserve">. FÉLIX ROCHA ESQUIVEL SOLICITÓ QUE SEAN TURNADOS CON CARÁCTER DE URGENTE LOS ASUNTOS 7 Y 14. </w:t>
      </w:r>
      <w:r w:rsidRPr="00407FA5">
        <w:rPr>
          <w:rFonts w:ascii="Times New Roman" w:eastAsia="Times New Roman" w:hAnsi="Times New Roman" w:cs="Times New Roman"/>
          <w:bCs/>
          <w:i/>
          <w:sz w:val="24"/>
          <w:szCs w:val="24"/>
          <w:lang w:eastAsia="es-ES"/>
        </w:rPr>
        <w:t>SE LES DIO EL TRÁMITE REQUERIDO</w:t>
      </w:r>
      <w:r w:rsidRPr="00407FA5">
        <w:rPr>
          <w:rFonts w:ascii="Times New Roman" w:eastAsia="Times New Roman" w:hAnsi="Times New Roman" w:cs="Times New Roman"/>
          <w:bCs/>
          <w:sz w:val="24"/>
          <w:szCs w:val="24"/>
          <w:lang w:eastAsia="es-ES"/>
        </w:rPr>
        <w:t>.</w:t>
      </w:r>
      <w:r w:rsidRPr="00407FA5">
        <w:rPr>
          <w:rFonts w:ascii="Times New Roman" w:eastAsia="Times New Roman" w:hAnsi="Times New Roman" w:cs="Times New Roman"/>
          <w:b/>
          <w:bCs/>
          <w:sz w:val="24"/>
          <w:szCs w:val="24"/>
          <w:lang w:eastAsia="es-ES"/>
        </w:rPr>
        <w:t xml:space="preserve"> </w:t>
      </w:r>
      <w:r w:rsidRPr="00407FA5">
        <w:rPr>
          <w:rFonts w:ascii="Times New Roman" w:eastAsia="Times New Roman" w:hAnsi="Times New Roman" w:cs="Times New Roman"/>
          <w:bCs/>
          <w:sz w:val="24"/>
          <w:szCs w:val="24"/>
          <w:lang w:eastAsia="es-ES"/>
        </w:rPr>
        <w:t xml:space="preserve">LA </w:t>
      </w:r>
      <w:proofErr w:type="spellStart"/>
      <w:r w:rsidRPr="00407FA5">
        <w:rPr>
          <w:rFonts w:ascii="Times New Roman" w:eastAsia="Times New Roman" w:hAnsi="Times New Roman" w:cs="Times New Roman"/>
          <w:bCs/>
          <w:sz w:val="24"/>
          <w:szCs w:val="24"/>
          <w:lang w:eastAsia="es-ES"/>
        </w:rPr>
        <w:t>DIP</w:t>
      </w:r>
      <w:proofErr w:type="spellEnd"/>
      <w:r w:rsidRPr="00407FA5">
        <w:rPr>
          <w:rFonts w:ascii="Times New Roman" w:eastAsia="Times New Roman" w:hAnsi="Times New Roman" w:cs="Times New Roman"/>
          <w:bCs/>
          <w:sz w:val="24"/>
          <w:szCs w:val="24"/>
          <w:lang w:eastAsia="es-ES"/>
        </w:rPr>
        <w:t xml:space="preserve">. IRAÍS VIRGINIA REYES DE LA TORRE SOLICITÓ COPIA DEL ASUNTO 14. </w:t>
      </w:r>
      <w:r w:rsidRPr="00407FA5">
        <w:rPr>
          <w:rFonts w:ascii="Times New Roman" w:eastAsia="Times New Roman" w:hAnsi="Times New Roman" w:cs="Times New Roman"/>
          <w:bCs/>
          <w:i/>
          <w:sz w:val="24"/>
          <w:szCs w:val="24"/>
          <w:lang w:eastAsia="es-ES"/>
        </w:rPr>
        <w:t>EL PRESIDENTE GIRÓ INSTRUCCIONES PARA QUE SE PROPORCIONE LO REQUERIDO</w:t>
      </w:r>
      <w:r w:rsidRPr="00407FA5">
        <w:rPr>
          <w:rFonts w:ascii="Times New Roman" w:eastAsia="Times New Roman" w:hAnsi="Times New Roman" w:cs="Times New Roman"/>
          <w:bCs/>
          <w:sz w:val="24"/>
          <w:szCs w:val="24"/>
          <w:lang w:eastAsia="es-ES"/>
        </w:rPr>
        <w:t xml:space="preserve">. LA </w:t>
      </w:r>
      <w:proofErr w:type="spellStart"/>
      <w:r w:rsidRPr="00407FA5">
        <w:rPr>
          <w:rFonts w:ascii="Times New Roman" w:eastAsia="Times New Roman" w:hAnsi="Times New Roman" w:cs="Times New Roman"/>
          <w:bCs/>
          <w:sz w:val="24"/>
          <w:szCs w:val="24"/>
          <w:lang w:eastAsia="es-ES"/>
        </w:rPr>
        <w:t>DIP</w:t>
      </w:r>
      <w:proofErr w:type="spellEnd"/>
      <w:r w:rsidRPr="00407FA5">
        <w:rPr>
          <w:rFonts w:ascii="Times New Roman" w:eastAsia="Times New Roman" w:hAnsi="Times New Roman" w:cs="Times New Roman"/>
          <w:bCs/>
          <w:sz w:val="24"/>
          <w:szCs w:val="24"/>
          <w:lang w:eastAsia="es-ES"/>
        </w:rPr>
        <w:t xml:space="preserve">. JESSICA ELODIA MARTÍNEZ </w:t>
      </w:r>
      <w:proofErr w:type="spellStart"/>
      <w:r w:rsidRPr="00407FA5">
        <w:rPr>
          <w:rFonts w:ascii="Times New Roman" w:eastAsia="Times New Roman" w:hAnsi="Times New Roman" w:cs="Times New Roman"/>
          <w:bCs/>
          <w:sz w:val="24"/>
          <w:szCs w:val="24"/>
          <w:lang w:eastAsia="es-ES"/>
        </w:rPr>
        <w:t>MARTÍNEZ</w:t>
      </w:r>
      <w:proofErr w:type="spellEnd"/>
      <w:r w:rsidRPr="00407FA5">
        <w:rPr>
          <w:rFonts w:ascii="Times New Roman" w:eastAsia="Times New Roman" w:hAnsi="Times New Roman" w:cs="Times New Roman"/>
          <w:bCs/>
          <w:sz w:val="24"/>
          <w:szCs w:val="24"/>
          <w:lang w:eastAsia="es-ES"/>
        </w:rPr>
        <w:t xml:space="preserve"> SOLICITÓ SE DÉ LECTURA ÍNTEGRA AL ASUNTO 16, ASIMISMO QUE DICHO ASUNTO SEA ASENTADO EN ESTA ACTA Y EN EL DIARIO DE DEBATES. </w:t>
      </w:r>
      <w:r w:rsidRPr="00407FA5">
        <w:rPr>
          <w:rFonts w:ascii="Times New Roman" w:eastAsia="Times New Roman" w:hAnsi="Times New Roman" w:cs="Times New Roman"/>
          <w:bCs/>
          <w:i/>
          <w:sz w:val="24"/>
          <w:szCs w:val="24"/>
          <w:lang w:eastAsia="es-ES"/>
        </w:rPr>
        <w:t xml:space="preserve">SE DIO LECTURA ÍNTEGRA, Y SE GIRARON LAS INSTRUCCIONES PARA QUE QUEDE ASENTADO EN ACTA Y DIARIO DE </w:t>
      </w:r>
      <w:r w:rsidRPr="00407FA5">
        <w:rPr>
          <w:rFonts w:ascii="Times New Roman" w:eastAsia="Times New Roman" w:hAnsi="Times New Roman" w:cs="Times New Roman"/>
          <w:bCs/>
          <w:i/>
          <w:sz w:val="24"/>
          <w:szCs w:val="24"/>
          <w:lang w:eastAsia="es-ES"/>
        </w:rPr>
        <w:lastRenderedPageBreak/>
        <w:t>DEBATES</w:t>
      </w:r>
      <w:r w:rsidRPr="00407FA5">
        <w:rPr>
          <w:rFonts w:ascii="Times New Roman" w:eastAsia="Times New Roman" w:hAnsi="Times New Roman" w:cs="Times New Roman"/>
          <w:bCs/>
          <w:sz w:val="24"/>
          <w:szCs w:val="24"/>
          <w:lang w:eastAsia="es-ES"/>
        </w:rPr>
        <w:t xml:space="preserve">. </w:t>
      </w:r>
    </w:p>
    <w:p w:rsidR="003371F8" w:rsidRPr="00407FA5" w:rsidRDefault="003371F8" w:rsidP="00407F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407FA5" w:rsidRDefault="00407FA5" w:rsidP="00407FA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07FA5">
        <w:rPr>
          <w:rFonts w:ascii="Times New Roman" w:eastAsia="Times New Roman" w:hAnsi="Times New Roman" w:cs="Times New Roman"/>
          <w:b/>
          <w:bCs/>
          <w:sz w:val="24"/>
          <w:szCs w:val="24"/>
          <w:lang w:eastAsia="es-ES"/>
        </w:rPr>
        <w:t>INICIATIVAS DE LEY O DECRETO A PRESENTARSE POR LOS CC. DIPUTADOS.</w:t>
      </w:r>
    </w:p>
    <w:p w:rsidR="00A8299B" w:rsidRPr="00407FA5" w:rsidRDefault="00407FA5" w:rsidP="00407FA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07FA5">
        <w:rPr>
          <w:rFonts w:ascii="Times New Roman" w:eastAsia="Times New Roman" w:hAnsi="Times New Roman" w:cs="Times New Roman"/>
          <w:sz w:val="24"/>
          <w:szCs w:val="24"/>
          <w:lang w:eastAsia="es-MX"/>
        </w:rPr>
        <w:t>NO HUBO INTERVENCIONES EN ESTE PUNTO DEL ORDEN DEL DÍA.</w:t>
      </w:r>
    </w:p>
    <w:p w:rsidR="00F2684D" w:rsidRPr="00407FA5" w:rsidRDefault="00F2684D" w:rsidP="00407FA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07FA5" w:rsidRDefault="00407FA5" w:rsidP="00407FA5">
      <w:pPr>
        <w:shd w:val="clear" w:color="auto" w:fill="FFFFFF"/>
        <w:spacing w:after="0" w:line="240" w:lineRule="auto"/>
        <w:jc w:val="both"/>
        <w:rPr>
          <w:rFonts w:ascii="Times New Roman" w:eastAsia="Times New Roman" w:hAnsi="Times New Roman" w:cs="Times New Roman"/>
          <w:b/>
          <w:sz w:val="24"/>
          <w:szCs w:val="24"/>
        </w:rPr>
      </w:pPr>
      <w:r w:rsidRPr="00407FA5">
        <w:rPr>
          <w:rFonts w:ascii="Times New Roman" w:eastAsia="Times New Roman" w:hAnsi="Times New Roman" w:cs="Times New Roman"/>
          <w:b/>
          <w:sz w:val="24"/>
          <w:szCs w:val="24"/>
        </w:rPr>
        <w:t xml:space="preserve">INFORME DE COMISIONES. </w:t>
      </w:r>
    </w:p>
    <w:p w:rsidR="00C516B6" w:rsidRPr="00407FA5" w:rsidRDefault="00407FA5" w:rsidP="00407FA5">
      <w:pPr>
        <w:widowControl w:val="0"/>
        <w:autoSpaceDE w:val="0"/>
        <w:autoSpaceDN w:val="0"/>
        <w:spacing w:after="0" w:line="240" w:lineRule="auto"/>
        <w:ind w:right="-93"/>
        <w:jc w:val="both"/>
        <w:rPr>
          <w:rFonts w:ascii="Times New Roman" w:hAnsi="Times New Roman" w:cs="Times New Roman"/>
          <w:sz w:val="24"/>
          <w:szCs w:val="24"/>
        </w:rPr>
      </w:pPr>
      <w:r w:rsidRPr="00407FA5">
        <w:rPr>
          <w:rFonts w:ascii="Times New Roman" w:hAnsi="Times New Roman" w:cs="Times New Roman"/>
          <w:sz w:val="24"/>
          <w:szCs w:val="24"/>
        </w:rPr>
        <w:t xml:space="preserve">EL </w:t>
      </w:r>
      <w:proofErr w:type="spellStart"/>
      <w:r w:rsidRPr="00407FA5">
        <w:rPr>
          <w:rFonts w:ascii="Times New Roman" w:hAnsi="Times New Roman" w:cs="Times New Roman"/>
          <w:sz w:val="24"/>
          <w:szCs w:val="24"/>
        </w:rPr>
        <w:t>DIP</w:t>
      </w:r>
      <w:proofErr w:type="spellEnd"/>
      <w:r w:rsidRPr="00407FA5">
        <w:rPr>
          <w:rFonts w:ascii="Times New Roman" w:hAnsi="Times New Roman" w:cs="Times New Roman"/>
          <w:sz w:val="24"/>
          <w:szCs w:val="24"/>
        </w:rPr>
        <w:t xml:space="preserve">. OMAR DANIEL GONZÁLEZ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07FA5">
        <w:rPr>
          <w:rFonts w:ascii="Times New Roman" w:hAnsi="Times New Roman" w:cs="Times New Roman"/>
          <w:b/>
          <w:sz w:val="24"/>
          <w:szCs w:val="24"/>
        </w:rPr>
        <w:t>EXP</w:t>
      </w:r>
      <w:proofErr w:type="spellEnd"/>
      <w:r w:rsidRPr="00407FA5">
        <w:rPr>
          <w:rFonts w:ascii="Times New Roman" w:hAnsi="Times New Roman" w:cs="Times New Roman"/>
          <w:b/>
          <w:sz w:val="24"/>
          <w:szCs w:val="24"/>
        </w:rPr>
        <w:t xml:space="preserve">. 15648/LXXVI Y 16879/LXXVI DE LA COMISIÓN DE JUSTICIA Y SEGURIDAD PÚBLICA; 16725/LXXVI Y 16545/LXXVI DE LA COMISIÓN DESARROLLO SOCIAL, DERECHOS HUMANOS Y ASUNTOS INDÍGENAS; Y 14083/LXXV, 14102/LXXV, 14477/LXXV Y 15435/LXXVI DE LA COMISIÓN DE MEDIO AMBIENTE Y DESARROLLO SUSTENTABLE </w:t>
      </w:r>
      <w:r w:rsidRPr="00407FA5">
        <w:rPr>
          <w:rFonts w:ascii="Times New Roman" w:hAnsi="Times New Roman" w:cs="Times New Roman"/>
          <w:sz w:val="24"/>
          <w:szCs w:val="24"/>
        </w:rPr>
        <w:t xml:space="preserve">- </w:t>
      </w:r>
      <w:r w:rsidRPr="00407FA5">
        <w:rPr>
          <w:rFonts w:ascii="Times New Roman" w:hAnsi="Times New Roman" w:cs="Times New Roman"/>
          <w:i/>
          <w:sz w:val="24"/>
          <w:szCs w:val="24"/>
        </w:rPr>
        <w:t>FUE APROBADA LA DISPENSA DE TRÁMITE POR UNANIMIDAD.</w:t>
      </w:r>
    </w:p>
    <w:p w:rsidR="00CF0470" w:rsidRPr="00407FA5" w:rsidRDefault="00CF0470" w:rsidP="00407FA5">
      <w:pPr>
        <w:pStyle w:val="NormalWeb"/>
        <w:spacing w:before="0" w:beforeAutospacing="0" w:after="0" w:afterAutospacing="0"/>
        <w:jc w:val="both"/>
      </w:pPr>
    </w:p>
    <w:p w:rsidR="001F6B27" w:rsidRPr="00407FA5" w:rsidRDefault="00407FA5" w:rsidP="00407FA5">
      <w:pPr>
        <w:pStyle w:val="NormalWeb"/>
        <w:spacing w:before="0" w:beforeAutospacing="0" w:after="0" w:afterAutospacing="0"/>
        <w:jc w:val="both"/>
        <w:rPr>
          <w:b/>
          <w:bCs/>
          <w:lang w:eastAsia="es-ES"/>
        </w:rPr>
      </w:pPr>
      <w:r w:rsidRPr="00407FA5">
        <w:t xml:space="preserve">EL </w:t>
      </w:r>
      <w:proofErr w:type="spellStart"/>
      <w:r w:rsidRPr="00407FA5">
        <w:t>DIP</w:t>
      </w:r>
      <w:proofErr w:type="spellEnd"/>
      <w:r w:rsidRPr="00407FA5">
        <w:t xml:space="preserve">. OMAR DANIEL GONZÁLEZ GARZA, INTEGRANTE DE LA COMISIÓN DE JUSTICIA Y SEGURIDAD PÚBLICA, DIO LECTURA AL PROEMIO Y RESOLUTIVO DEL DICTAMEN </w:t>
      </w:r>
      <w:proofErr w:type="spellStart"/>
      <w:r w:rsidRPr="00407FA5">
        <w:rPr>
          <w:b/>
        </w:rPr>
        <w:t>EXP</w:t>
      </w:r>
      <w:proofErr w:type="spellEnd"/>
      <w:r w:rsidRPr="00407FA5">
        <w:rPr>
          <w:b/>
        </w:rPr>
        <w:t>. 15648/LXXVI</w:t>
      </w:r>
      <w:r w:rsidRPr="00407FA5">
        <w:t xml:space="preserve">, QUE CONTIENE </w:t>
      </w:r>
      <w:r w:rsidRPr="00407FA5">
        <w:rPr>
          <w:color w:val="000000"/>
        </w:rPr>
        <w:t>INICIATIVA DE REFORMA A DIVERSAS DISPOSICIONES DE LA LEY DE SEGURIDAD PRIVADA PARA EL ESTADO DE NUEVO LEÓN, EN MATERIA DE SEGURIDAD EN EVENTOS MASIVOS PÚBLICOS Y PRIVADOS. ACORDÁNDOSE QUE ES DE APROBARSE</w:t>
      </w:r>
      <w:r w:rsidRPr="00407FA5">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407FA5">
        <w:t>DIP</w:t>
      </w:r>
      <w:proofErr w:type="spellEnd"/>
      <w:r w:rsidRPr="00407FA5">
        <w:t xml:space="preserve">. EDUARDO GAONA DOMÍNGUEZ Y HÉCTOR GARCÍA </w:t>
      </w:r>
      <w:proofErr w:type="spellStart"/>
      <w:r w:rsidRPr="00407FA5">
        <w:t>GARCÍA</w:t>
      </w:r>
      <w:proofErr w:type="spellEnd"/>
      <w:r w:rsidRPr="00407FA5">
        <w:t xml:space="preserve">. </w:t>
      </w:r>
      <w:r w:rsidRPr="00407FA5">
        <w:rPr>
          <w:b/>
          <w:bCs/>
          <w:lang w:eastAsia="es-ES"/>
        </w:rPr>
        <w:t>FUE APROBADO EN LO GENERAL Y EN LO PARTICULAR EL DICTAMEN POR UNANIMIDAD DE 39 VOTOS. ELABORÁNDOSE EL DECRETO CORRESPONDIENTE.</w:t>
      </w:r>
    </w:p>
    <w:p w:rsidR="001F6B27" w:rsidRPr="00407FA5" w:rsidRDefault="001F6B27" w:rsidP="00407FA5">
      <w:pPr>
        <w:pStyle w:val="NormalWeb"/>
        <w:spacing w:before="0" w:beforeAutospacing="0" w:after="0" w:afterAutospacing="0"/>
        <w:jc w:val="both"/>
      </w:pPr>
    </w:p>
    <w:p w:rsidR="001F6B27" w:rsidRPr="00407FA5" w:rsidRDefault="00407FA5" w:rsidP="00407FA5">
      <w:pPr>
        <w:pStyle w:val="NormalWeb"/>
        <w:spacing w:before="0" w:beforeAutospacing="0" w:after="0" w:afterAutospacing="0"/>
        <w:jc w:val="both"/>
        <w:rPr>
          <w:b/>
          <w:bCs/>
          <w:lang w:eastAsia="es-ES"/>
        </w:rPr>
      </w:pPr>
      <w:r w:rsidRPr="00407FA5">
        <w:t xml:space="preserve">EL </w:t>
      </w:r>
      <w:proofErr w:type="spellStart"/>
      <w:r w:rsidRPr="00407FA5">
        <w:t>DIP</w:t>
      </w:r>
      <w:proofErr w:type="spellEnd"/>
      <w:r w:rsidRPr="00407FA5">
        <w:t xml:space="preserve">. RICARDO CANAVATI </w:t>
      </w:r>
      <w:proofErr w:type="spellStart"/>
      <w:r w:rsidRPr="00407FA5">
        <w:t>HADJÓPULOS</w:t>
      </w:r>
      <w:proofErr w:type="spellEnd"/>
      <w:r w:rsidRPr="00407FA5">
        <w:t xml:space="preserve">, INTEGRANTE DE LA COMISIÓN DE DESARROLLO SOCIAL, DERECHOS HUMANOS Y ASUNTOS INDÍGENAS, DIO LECTURA AL PROEMIO Y RESOLUTIVO DEL DICTAMEN </w:t>
      </w:r>
      <w:proofErr w:type="spellStart"/>
      <w:r w:rsidRPr="00407FA5">
        <w:rPr>
          <w:b/>
        </w:rPr>
        <w:t>EXP</w:t>
      </w:r>
      <w:proofErr w:type="spellEnd"/>
      <w:r w:rsidRPr="00407FA5">
        <w:rPr>
          <w:b/>
        </w:rPr>
        <w:t>. 16725/LXXVI</w:t>
      </w:r>
      <w:r w:rsidRPr="00407FA5">
        <w:t xml:space="preserve">, QUE CONTIENE </w:t>
      </w:r>
      <w:r w:rsidRPr="00407FA5">
        <w:rPr>
          <w:color w:val="000000"/>
        </w:rPr>
        <w:t>INICIATIVA DE REFORMA A LOS ARTÍCULOS 17 Y 18 DE LA LEY DE LA COMISIÓN ESTATAL DE DERECHOS HUMANOS DEL ESTADO DE NUEVO LEÓN. ACORDÁNDOSE QUE ES DE APROBARSE</w:t>
      </w:r>
      <w:r w:rsidRPr="00407FA5">
        <w:t xml:space="preserve">. DE CONFORMIDAD CON EL PROCESO LEGISLATIVO Y AL NO HABER DIPUTADOS QUE DESEEN RESERVAR ALGÚN ARTÍCULO O ARTÍCULOS </w:t>
      </w:r>
      <w:r w:rsidRPr="00407FA5">
        <w:lastRenderedPageBreak/>
        <w:t xml:space="preserve">TRANSITORIOS, SE PROCEDIÓ SU DISCUSIÓN EN LO GENERAL, DE CONFORMIDAD CON EL ARTÍCULO 112 DEL REGLAMENTO PARA EL GOBIERNO INTERIOR DEL CONGRESO DEL ESTADO DE NUEVO LEÓN. INTERVINO EN LO GENERAL A FAVOR DEL DICTAMEN LA </w:t>
      </w:r>
      <w:proofErr w:type="spellStart"/>
      <w:r w:rsidRPr="00407FA5">
        <w:t>DIP</w:t>
      </w:r>
      <w:proofErr w:type="spellEnd"/>
      <w:r w:rsidRPr="00407FA5">
        <w:t xml:space="preserve">. AMPARO LILIA OLIVARES CASTAÑEDA. </w:t>
      </w:r>
      <w:r w:rsidRPr="00407FA5">
        <w:rPr>
          <w:b/>
          <w:bCs/>
          <w:lang w:eastAsia="es-ES"/>
        </w:rPr>
        <w:t>FUE APROBADO EN LO GENERAL Y EN LO PARTICULAR EL DICTAMEN POR MAYORÍA DE 29 VOTOS A FAVOR, 0 VOTOS EN CONTRA Y 10 VOTOS EN ABSTENCIÓN. ELABORÁNDOSE EL DECRETO CORRESPONDIENTE.</w:t>
      </w:r>
    </w:p>
    <w:p w:rsidR="001F6B27" w:rsidRPr="00407FA5" w:rsidRDefault="001F6B27" w:rsidP="00407FA5">
      <w:pPr>
        <w:pStyle w:val="NormalWeb"/>
        <w:spacing w:before="0" w:beforeAutospacing="0" w:after="0" w:afterAutospacing="0"/>
        <w:jc w:val="both"/>
      </w:pPr>
    </w:p>
    <w:p w:rsidR="00F81ED9" w:rsidRPr="00407FA5" w:rsidRDefault="00407FA5" w:rsidP="00407FA5">
      <w:pPr>
        <w:pStyle w:val="NormalWeb"/>
        <w:spacing w:before="0" w:beforeAutospacing="0" w:after="0" w:afterAutospacing="0"/>
        <w:jc w:val="both"/>
        <w:rPr>
          <w:b/>
          <w:bCs/>
          <w:lang w:eastAsia="es-ES"/>
        </w:rPr>
      </w:pPr>
      <w:r w:rsidRPr="00407FA5">
        <w:t xml:space="preserve">LA </w:t>
      </w:r>
      <w:proofErr w:type="spellStart"/>
      <w:r w:rsidRPr="00407FA5">
        <w:t>DIP</w:t>
      </w:r>
      <w:proofErr w:type="spellEnd"/>
      <w:r w:rsidRPr="00407FA5">
        <w:t xml:space="preserve">. LORENA DE LA GARZA VENECIA, INTEGRANTE DE LA COMISIÓN DE JUSTICIA Y SEGURIDAD PÚBLICA, DIO LECTURA AL PROEMIO Y RESOLUTIVO DEL DICTAMEN </w:t>
      </w:r>
      <w:proofErr w:type="spellStart"/>
      <w:r w:rsidRPr="00407FA5">
        <w:rPr>
          <w:b/>
        </w:rPr>
        <w:t>EXP</w:t>
      </w:r>
      <w:proofErr w:type="spellEnd"/>
      <w:r w:rsidRPr="00407FA5">
        <w:rPr>
          <w:b/>
        </w:rPr>
        <w:t>. 16879/LXXVI</w:t>
      </w:r>
      <w:r w:rsidRPr="00407FA5">
        <w:t xml:space="preserve">, QUE CONTIENE </w:t>
      </w:r>
      <w:r w:rsidRPr="00407FA5">
        <w:rPr>
          <w:color w:val="000000"/>
        </w:rPr>
        <w:t>INICIATIVA DE REFORMA A DIVERSOS ARTÍCULOS DEL CÓDIGO PENAL PARA EL ESTADO DE NUEVO LEÓN, CON RELACIÓN A LA PROPORCIONALIDAD DE LAS PENAS DE DIVERSOS DELITOS. ACORDÁNDOSE QUE ES DE APROBARSE</w:t>
      </w:r>
      <w:r w:rsidRPr="00407FA5">
        <w:t xml:space="preserv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407FA5">
        <w:t>DIP</w:t>
      </w:r>
      <w:proofErr w:type="spellEnd"/>
      <w:r w:rsidRPr="00407FA5">
        <w:t xml:space="preserve">. JAVIER CABALLERO GAONA. </w:t>
      </w:r>
      <w:r w:rsidRPr="00407FA5">
        <w:rPr>
          <w:b/>
          <w:bCs/>
          <w:lang w:eastAsia="es-ES"/>
        </w:rPr>
        <w:t>FUE APROBADO EN LO GENERAL Y EN LO PARTICULAR EL DICTAMEN POR UNANIMIDAD DE 38 VOTOS. ELABORÁNDOSE EL DECRETO CORRESPONDIENTE.</w:t>
      </w:r>
    </w:p>
    <w:p w:rsidR="001F6B27" w:rsidRPr="00407FA5" w:rsidRDefault="001F6B27" w:rsidP="00407FA5">
      <w:pPr>
        <w:pStyle w:val="NormalWeb"/>
        <w:spacing w:before="0" w:beforeAutospacing="0" w:after="0" w:afterAutospacing="0"/>
        <w:jc w:val="both"/>
      </w:pPr>
    </w:p>
    <w:p w:rsidR="00C348DC" w:rsidRPr="00407FA5" w:rsidRDefault="00407FA5" w:rsidP="00407FA5">
      <w:pPr>
        <w:pStyle w:val="NormalWeb"/>
        <w:spacing w:before="0" w:beforeAutospacing="0" w:after="0" w:afterAutospacing="0"/>
        <w:jc w:val="both"/>
        <w:rPr>
          <w:b/>
          <w:bCs/>
          <w:lang w:eastAsia="es-ES"/>
        </w:rPr>
      </w:pPr>
      <w:r w:rsidRPr="00407FA5">
        <w:t xml:space="preserve">EL </w:t>
      </w:r>
      <w:proofErr w:type="spellStart"/>
      <w:r w:rsidRPr="00407FA5">
        <w:t>DIP</w:t>
      </w:r>
      <w:proofErr w:type="spellEnd"/>
      <w:r w:rsidRPr="00407FA5">
        <w:t xml:space="preserve">. RICARDO CANAVATI </w:t>
      </w:r>
      <w:proofErr w:type="spellStart"/>
      <w:r w:rsidRPr="00407FA5">
        <w:t>HADJÓPULOS</w:t>
      </w:r>
      <w:proofErr w:type="spellEnd"/>
      <w:r w:rsidRPr="00407FA5">
        <w:t xml:space="preserve">, INTEGRANTE DE LA COMISIÓN DE DESARROLLO SOCIAL, DERECHOS HUMANOS Y ASUNTOS INDÍGENAS, DIO LECTURA AL PROEMIO Y RESOLUTIVO DEL DICTAMEN </w:t>
      </w:r>
      <w:proofErr w:type="spellStart"/>
      <w:r w:rsidRPr="00407FA5">
        <w:rPr>
          <w:b/>
        </w:rPr>
        <w:t>EXP</w:t>
      </w:r>
      <w:proofErr w:type="spellEnd"/>
      <w:r w:rsidRPr="00407FA5">
        <w:rPr>
          <w:b/>
        </w:rPr>
        <w:t>. 16545/LXXVI</w:t>
      </w:r>
      <w:r w:rsidRPr="00407FA5">
        <w:t xml:space="preserve">, QUE CONTIENE </w:t>
      </w:r>
      <w:r w:rsidRPr="00407FA5">
        <w:rPr>
          <w:color w:val="000000"/>
        </w:rPr>
        <w:t>INICIATIVA DE REFORMA Y ADICIÓN DE DIVERSAS DISPOSICIONES DE LA LEY DEL SERVICIO CIVIL DEL ESTADO DE NUEVO LEÓN Y DE LA LEY DEL INSTITUTO DE SEGURIDAD Y SERVICIOS SOCIALES DE LOS TRABAJADORES DEL ESTADO DE NUEVO LEÓN, EN EL MARCO DEL DERECHO HUMANO DEL ACCESO A LA SALUD Y SEGURIDAD SOCIAL. ACORDÁNDOSE QUE ES DE APROBARSE</w:t>
      </w:r>
      <w:r w:rsidRPr="00407FA5">
        <w:t xml:space="preserve">. DE CONFORMIDAD CON EL PROCESO LEGISLATIVO Y AL NO HABER DIPUTADOS QUE DESEEN RESERVAR ALGÚN ARTÍCULO O ARTÍCULOS TRANSITORIOS,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INTERVINO CON </w:t>
      </w:r>
      <w:r w:rsidRPr="00407FA5">
        <w:rPr>
          <w:bCs/>
          <w:lang w:eastAsia="es-ES"/>
        </w:rPr>
        <w:t xml:space="preserve">MOCIÓN SUSPENSIVA, FUNDAMENTADA EN EL ARTÍCULO 130 FRACCIÓN IV Y 131 DEL REGLAMENTO PARA EL GOBIERNO INTERIOR DEL </w:t>
      </w:r>
      <w:r w:rsidRPr="00407FA5">
        <w:rPr>
          <w:bCs/>
          <w:lang w:eastAsia="es-ES"/>
        </w:rPr>
        <w:lastRenderedPageBreak/>
        <w:t xml:space="preserve">CONGRESO DEL ESTADO DE NUEVO LEÓN, EL </w:t>
      </w:r>
      <w:proofErr w:type="spellStart"/>
      <w:r w:rsidRPr="00407FA5">
        <w:rPr>
          <w:bCs/>
          <w:lang w:eastAsia="es-ES"/>
        </w:rPr>
        <w:t>DIP</w:t>
      </w:r>
      <w:proofErr w:type="spellEnd"/>
      <w:r w:rsidRPr="00407FA5">
        <w:rPr>
          <w:bCs/>
          <w:lang w:eastAsia="es-ES"/>
        </w:rPr>
        <w:t xml:space="preserve">. MAURO ALBERTO MOLANO NORIEGA. </w:t>
      </w:r>
      <w:r w:rsidRPr="00407FA5">
        <w:rPr>
          <w:bCs/>
          <w:i/>
          <w:lang w:eastAsia="es-ES"/>
        </w:rPr>
        <w:t>LA CUAL FUE APROBADA</w:t>
      </w:r>
      <w:r w:rsidRPr="00407FA5">
        <w:rPr>
          <w:bCs/>
          <w:lang w:eastAsia="es-ES"/>
        </w:rPr>
        <w:t>. EL PRESIDENTE INFORMÓ QUE, APROBADA QUE FUE LA MOCIÓN SUSPENSIVA,</w:t>
      </w:r>
      <w:r w:rsidRPr="00407FA5">
        <w:rPr>
          <w:b/>
          <w:bCs/>
          <w:lang w:eastAsia="es-ES"/>
        </w:rPr>
        <w:t xml:space="preserve"> </w:t>
      </w:r>
      <w:r w:rsidRPr="00407FA5">
        <w:rPr>
          <w:shd w:val="clear" w:color="auto" w:fill="FFFFFF"/>
        </w:rPr>
        <w:t xml:space="preserve">SE RESERVARÁ EL CONOCIMIENTO DEL ASUNTO Y LA DISCUSIÓN DEL PRESENTE DICTAMEN. </w:t>
      </w:r>
    </w:p>
    <w:p w:rsidR="00F81ED9" w:rsidRPr="00407FA5" w:rsidRDefault="00F81ED9" w:rsidP="00407FA5">
      <w:pPr>
        <w:pStyle w:val="NormalWeb"/>
        <w:spacing w:before="0" w:beforeAutospacing="0" w:after="0" w:afterAutospacing="0"/>
        <w:jc w:val="both"/>
      </w:pPr>
    </w:p>
    <w:p w:rsidR="00186E6C" w:rsidRPr="00407FA5" w:rsidRDefault="00407FA5" w:rsidP="00407FA5">
      <w:pPr>
        <w:spacing w:after="0" w:line="240" w:lineRule="auto"/>
        <w:jc w:val="both"/>
        <w:rPr>
          <w:rFonts w:ascii="Times New Roman" w:hAnsi="Times New Roman" w:cs="Times New Roman"/>
          <w:color w:val="000000"/>
          <w:sz w:val="24"/>
          <w:szCs w:val="24"/>
        </w:rPr>
      </w:pPr>
      <w:r w:rsidRPr="00407FA5">
        <w:rPr>
          <w:rFonts w:ascii="Times New Roman" w:hAnsi="Times New Roman" w:cs="Times New Roman"/>
          <w:sz w:val="24"/>
          <w:szCs w:val="24"/>
        </w:rPr>
        <w:t xml:space="preserve">LA SECRETARIA INFORMÓ QUE EL SIGUIENTE DICTAMEN ES EL 14083/LXXV, 14102/LXXV, 14477/LXXV Y 15435/LXXVI, EL CUAL CONTIENE INICIATIVAS DE LEY DE GESTIÓN INTEGRAL DE RESIDUOS DEL ESTADO DE NUEVO LEÓN, MISMO QUE FUE LEÍDO POR LOS INTEGRANTES DE LA COMISIÓN DE MEDIO AMBIENTE Y DESARROLLO SUSTENTABLE EN FECHA 30 DE MAYO DE 2023. DEJANDO PENDIENTE LA DISCUSIÓN Y VOTACIÓN DEL MISMO, MEDIANTE UNA MOCIÓN SUSPENSIVA. INTERVINO CON UN VOTO PARTICULAR LA </w:t>
      </w:r>
      <w:proofErr w:type="spellStart"/>
      <w:r w:rsidRPr="00407FA5">
        <w:rPr>
          <w:rFonts w:ascii="Times New Roman" w:hAnsi="Times New Roman" w:cs="Times New Roman"/>
          <w:sz w:val="24"/>
          <w:szCs w:val="24"/>
        </w:rPr>
        <w:t>DIP</w:t>
      </w:r>
      <w:proofErr w:type="spellEnd"/>
      <w:r w:rsidRPr="00407FA5">
        <w:rPr>
          <w:rFonts w:ascii="Times New Roman" w:hAnsi="Times New Roman" w:cs="Times New Roman"/>
          <w:sz w:val="24"/>
          <w:szCs w:val="24"/>
        </w:rPr>
        <w:t xml:space="preserve">. DENISSE DANIELA PUENTE MONTEMAYOR. INTERVINO A FAVOR LA </w:t>
      </w:r>
      <w:proofErr w:type="spellStart"/>
      <w:r w:rsidRPr="00407FA5">
        <w:rPr>
          <w:rFonts w:ascii="Times New Roman" w:hAnsi="Times New Roman" w:cs="Times New Roman"/>
          <w:sz w:val="24"/>
          <w:szCs w:val="24"/>
        </w:rPr>
        <w:t>DIP</w:t>
      </w:r>
      <w:proofErr w:type="spellEnd"/>
      <w:r w:rsidRPr="00407FA5">
        <w:rPr>
          <w:rFonts w:ascii="Times New Roman" w:hAnsi="Times New Roman" w:cs="Times New Roman"/>
          <w:sz w:val="24"/>
          <w:szCs w:val="24"/>
        </w:rPr>
        <w:t>. TABITA ORTIZ HERNÁNDEZ</w:t>
      </w:r>
      <w:r w:rsidRPr="00407FA5">
        <w:rPr>
          <w:rFonts w:ascii="Times New Roman" w:hAnsi="Times New Roman" w:cs="Times New Roman"/>
          <w:i/>
          <w:sz w:val="24"/>
          <w:szCs w:val="24"/>
        </w:rPr>
        <w:t>. FUE DESECHADO EL VOTO PARTICULAR POR MAYORÍA DE 11 VOTOS A FAVOR, 1 VOTO EN CONTRA Y 27 VOTOS EN ABSTENCIÓN</w:t>
      </w:r>
      <w:r w:rsidRPr="00407FA5">
        <w:rPr>
          <w:rFonts w:ascii="Times New Roman" w:hAnsi="Times New Roman" w:cs="Times New Roman"/>
          <w:sz w:val="24"/>
          <w:szCs w:val="24"/>
        </w:rPr>
        <w:t xml:space="preserve">. CONTINUANDO CON EL PROCEDIMIENTO LEGISLATIVO, INTERVINO LA </w:t>
      </w:r>
      <w:proofErr w:type="spellStart"/>
      <w:r w:rsidRPr="00407FA5">
        <w:rPr>
          <w:rFonts w:ascii="Times New Roman" w:hAnsi="Times New Roman" w:cs="Times New Roman"/>
          <w:sz w:val="24"/>
          <w:szCs w:val="24"/>
        </w:rPr>
        <w:t>DIP</w:t>
      </w:r>
      <w:proofErr w:type="spellEnd"/>
      <w:r w:rsidRPr="00407FA5">
        <w:rPr>
          <w:rFonts w:ascii="Times New Roman" w:hAnsi="Times New Roman" w:cs="Times New Roman"/>
          <w:sz w:val="24"/>
          <w:szCs w:val="24"/>
        </w:rPr>
        <w:t xml:space="preserve">. ITZEL SOLEDAD CASTILLO ALMANZA, PARA RESERVAR LOS ARTÍCULOS 5 FRACCIÓN IV, XV, XVII Y XLIX; 21 FRACCIÓN IX, 39 Y ARTÍCULO TRANSITORIO PRIMERO. ENSEGUIDA, SE PROCEDIÓ SU DISCUSIÓN EN LO GENERAL DE CONFORMIDAD CON EL ARTÍCULO 112 DEL REGLAMENTO PARA EL GOBIERNO INTERIOR DEL CONGRESO DEL ESTADO DE NUEVO LEÓN. </w:t>
      </w:r>
      <w:r w:rsidRPr="00407FA5">
        <w:rPr>
          <w:rFonts w:ascii="Times New Roman" w:hAnsi="Times New Roman" w:cs="Times New Roman"/>
          <w:color w:val="000000"/>
          <w:sz w:val="24"/>
          <w:szCs w:val="24"/>
        </w:rPr>
        <w:t xml:space="preserve">INTERVINIERON EN LO GENERAL, EN CONTRA, DEL DICTAMEN LOS </w:t>
      </w:r>
      <w:proofErr w:type="spellStart"/>
      <w:r w:rsidRPr="00407FA5">
        <w:rPr>
          <w:rFonts w:ascii="Times New Roman" w:hAnsi="Times New Roman" w:cs="Times New Roman"/>
          <w:color w:val="000000"/>
          <w:sz w:val="24"/>
          <w:szCs w:val="24"/>
        </w:rPr>
        <w:t>DIP</w:t>
      </w:r>
      <w:proofErr w:type="spellEnd"/>
      <w:r w:rsidRPr="00407FA5">
        <w:rPr>
          <w:rFonts w:ascii="Times New Roman" w:hAnsi="Times New Roman" w:cs="Times New Roman"/>
          <w:color w:val="000000"/>
          <w:sz w:val="24"/>
          <w:szCs w:val="24"/>
        </w:rPr>
        <w:t xml:space="preserve">. MARÍA GUADALUPE GUIDI KAWAS, WALDO FERNÁNDEZ GONZÁLEZ Y NORMA EDITH BENÍTEZ RIVERA. INTERVINIERON EN LO GENERAL, A FAVOR, DEL DICTAMEN LOS </w:t>
      </w:r>
      <w:proofErr w:type="spellStart"/>
      <w:r w:rsidRPr="00407FA5">
        <w:rPr>
          <w:rFonts w:ascii="Times New Roman" w:hAnsi="Times New Roman" w:cs="Times New Roman"/>
          <w:color w:val="000000"/>
          <w:sz w:val="24"/>
          <w:szCs w:val="24"/>
        </w:rPr>
        <w:t>DIP</w:t>
      </w:r>
      <w:proofErr w:type="spellEnd"/>
      <w:r w:rsidRPr="00407FA5">
        <w:rPr>
          <w:rFonts w:ascii="Times New Roman" w:hAnsi="Times New Roman" w:cs="Times New Roman"/>
          <w:color w:val="000000"/>
          <w:sz w:val="24"/>
          <w:szCs w:val="24"/>
        </w:rPr>
        <w:t xml:space="preserve">. LUIS ALBERTO SUSARREY FLORES E ITZEL SOLEDAD CASTILLO ALMANZA. </w:t>
      </w:r>
      <w:r w:rsidRPr="00407FA5">
        <w:rPr>
          <w:rFonts w:ascii="Times New Roman" w:hAnsi="Times New Roman" w:cs="Times New Roman"/>
          <w:sz w:val="24"/>
          <w:szCs w:val="24"/>
        </w:rPr>
        <w:t xml:space="preserve">AL HABER MÁS DIPUTADOS QUE DESEAN INTERVENIR, EL PRESIDENTE SOMETIÓ A CONSIDERACIÓN DE LA ASAMBLEA EL ABRIR OTRA RONDA DE ORADORES. </w:t>
      </w:r>
      <w:r w:rsidRPr="00407FA5">
        <w:rPr>
          <w:rFonts w:ascii="Times New Roman" w:hAnsi="Times New Roman" w:cs="Times New Roman"/>
          <w:i/>
          <w:sz w:val="24"/>
          <w:szCs w:val="24"/>
        </w:rPr>
        <w:t xml:space="preserve">SIENDO DESECHADA POR MAYORÍA DE LOS PRESENTES. </w:t>
      </w:r>
      <w:r w:rsidRPr="00407FA5">
        <w:rPr>
          <w:rFonts w:ascii="Times New Roman" w:hAnsi="Times New Roman" w:cs="Times New Roman"/>
          <w:sz w:val="24"/>
          <w:szCs w:val="24"/>
        </w:rPr>
        <w:t xml:space="preserve">HECHA LA VOTACIÓN CORRESPONDIENTE, </w:t>
      </w:r>
      <w:r w:rsidRPr="00407FA5">
        <w:rPr>
          <w:rFonts w:ascii="Times New Roman" w:hAnsi="Times New Roman" w:cs="Times New Roman"/>
          <w:b/>
          <w:bCs/>
          <w:sz w:val="24"/>
          <w:szCs w:val="24"/>
          <w:lang w:eastAsia="es-ES"/>
        </w:rPr>
        <w:t xml:space="preserve">FUE APROBADO EL DICTAMEN EN LO GENERAL </w:t>
      </w:r>
      <w:r w:rsidRPr="00407FA5">
        <w:rPr>
          <w:rFonts w:ascii="Times New Roman" w:hAnsi="Times New Roman" w:cs="Times New Roman"/>
          <w:b/>
          <w:color w:val="000000"/>
          <w:sz w:val="24"/>
          <w:szCs w:val="24"/>
        </w:rPr>
        <w:t xml:space="preserve">POR </w:t>
      </w:r>
      <w:r w:rsidRPr="00407FA5">
        <w:rPr>
          <w:rFonts w:ascii="Times New Roman" w:hAnsi="Times New Roman" w:cs="Times New Roman"/>
          <w:b/>
          <w:sz w:val="24"/>
          <w:szCs w:val="24"/>
        </w:rPr>
        <w:t>MAYORÍA DE 27 VOTOS A FAVOR, 12 VOTOS EN CONTRA Y 0 VOTOS EN ABSTENCIÓN</w:t>
      </w:r>
      <w:r w:rsidRPr="00407FA5">
        <w:rPr>
          <w:rFonts w:ascii="Times New Roman" w:hAnsi="Times New Roman" w:cs="Times New Roman"/>
          <w:b/>
          <w:bCs/>
          <w:sz w:val="24"/>
          <w:szCs w:val="24"/>
          <w:lang w:eastAsia="es-ES"/>
        </w:rPr>
        <w:t xml:space="preserve">. </w:t>
      </w:r>
      <w:r w:rsidRPr="00407FA5">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LA </w:t>
      </w:r>
      <w:proofErr w:type="spellStart"/>
      <w:r w:rsidRPr="00407FA5">
        <w:rPr>
          <w:rFonts w:ascii="Times New Roman" w:hAnsi="Times New Roman" w:cs="Times New Roman"/>
          <w:color w:val="000000"/>
          <w:sz w:val="24"/>
          <w:szCs w:val="24"/>
        </w:rPr>
        <w:t>DIP</w:t>
      </w:r>
      <w:proofErr w:type="spellEnd"/>
      <w:r w:rsidRPr="00407FA5">
        <w:rPr>
          <w:rFonts w:ascii="Times New Roman" w:hAnsi="Times New Roman" w:cs="Times New Roman"/>
          <w:color w:val="000000"/>
          <w:sz w:val="24"/>
          <w:szCs w:val="24"/>
        </w:rPr>
        <w:t xml:space="preserve">. ITZEL SOLEDAD CASTILLO ALMANZA PARA PRESENTAR LA RESERVA A </w:t>
      </w:r>
      <w:r w:rsidRPr="00407FA5">
        <w:rPr>
          <w:rFonts w:ascii="Times New Roman" w:hAnsi="Times New Roman" w:cs="Times New Roman"/>
          <w:sz w:val="24"/>
          <w:szCs w:val="24"/>
        </w:rPr>
        <w:t xml:space="preserve">LOS ARTÍCULOS 5 FRACCIÓN IV, XV, XVII Y XLIX; 21 FRACCIÓN IX, 39 Y ARTÍCULO TRANSITORIO PRIMERO. Y SOLICITANDO QUE SEAN DISCUTIDOS Y VOTADOS EN UN SOLO BLOQUE, </w:t>
      </w:r>
      <w:r w:rsidRPr="00407FA5">
        <w:rPr>
          <w:rFonts w:ascii="Times New Roman" w:hAnsi="Times New Roman" w:cs="Times New Roman"/>
          <w:i/>
          <w:sz w:val="24"/>
          <w:szCs w:val="24"/>
        </w:rPr>
        <w:t>LO CUAL FUE APROBADO POR UNANIMIDAD</w:t>
      </w:r>
      <w:r w:rsidRPr="00407FA5">
        <w:rPr>
          <w:rFonts w:ascii="Times New Roman" w:hAnsi="Times New Roman" w:cs="Times New Roman"/>
          <w:sz w:val="24"/>
          <w:szCs w:val="24"/>
        </w:rPr>
        <w:t xml:space="preserve">. INTERVINIERON EN CONTRA DE LAS </w:t>
      </w:r>
      <w:r w:rsidRPr="00407FA5">
        <w:rPr>
          <w:rFonts w:ascii="Times New Roman" w:hAnsi="Times New Roman" w:cs="Times New Roman"/>
          <w:sz w:val="24"/>
          <w:szCs w:val="24"/>
        </w:rPr>
        <w:lastRenderedPageBreak/>
        <w:t xml:space="preserve">RESERVAS LOS </w:t>
      </w:r>
      <w:proofErr w:type="spellStart"/>
      <w:r w:rsidRPr="00407FA5">
        <w:rPr>
          <w:rFonts w:ascii="Times New Roman" w:hAnsi="Times New Roman" w:cs="Times New Roman"/>
          <w:sz w:val="24"/>
          <w:szCs w:val="24"/>
        </w:rPr>
        <w:t>DIP</w:t>
      </w:r>
      <w:proofErr w:type="spellEnd"/>
      <w:r w:rsidRPr="00407FA5">
        <w:rPr>
          <w:rFonts w:ascii="Times New Roman" w:hAnsi="Times New Roman" w:cs="Times New Roman"/>
          <w:sz w:val="24"/>
          <w:szCs w:val="24"/>
        </w:rPr>
        <w:t xml:space="preserve">. HÉCTOR GARCÍA </w:t>
      </w:r>
      <w:proofErr w:type="spellStart"/>
      <w:r w:rsidRPr="00407FA5">
        <w:rPr>
          <w:rFonts w:ascii="Times New Roman" w:hAnsi="Times New Roman" w:cs="Times New Roman"/>
          <w:sz w:val="24"/>
          <w:szCs w:val="24"/>
        </w:rPr>
        <w:t>GARCÍA</w:t>
      </w:r>
      <w:proofErr w:type="spellEnd"/>
      <w:r w:rsidRPr="00407FA5">
        <w:rPr>
          <w:rFonts w:ascii="Times New Roman" w:hAnsi="Times New Roman" w:cs="Times New Roman"/>
          <w:sz w:val="24"/>
          <w:szCs w:val="24"/>
        </w:rPr>
        <w:t xml:space="preserve"> Y SANDRA ELIZABETH </w:t>
      </w:r>
      <w:proofErr w:type="spellStart"/>
      <w:r w:rsidRPr="00407FA5">
        <w:rPr>
          <w:rFonts w:ascii="Times New Roman" w:hAnsi="Times New Roman" w:cs="Times New Roman"/>
          <w:sz w:val="24"/>
          <w:szCs w:val="24"/>
        </w:rPr>
        <w:t>PÁMANES</w:t>
      </w:r>
      <w:proofErr w:type="spellEnd"/>
      <w:r w:rsidRPr="00407FA5">
        <w:rPr>
          <w:rFonts w:ascii="Times New Roman" w:hAnsi="Times New Roman" w:cs="Times New Roman"/>
          <w:sz w:val="24"/>
          <w:szCs w:val="24"/>
        </w:rPr>
        <w:t xml:space="preserve"> ORTIZ. </w:t>
      </w:r>
      <w:r w:rsidRPr="00407FA5">
        <w:rPr>
          <w:rFonts w:ascii="Times New Roman" w:hAnsi="Times New Roman" w:cs="Times New Roman"/>
          <w:color w:val="000000"/>
          <w:sz w:val="24"/>
          <w:szCs w:val="24"/>
        </w:rPr>
        <w:t xml:space="preserve">INTERVINIERON A FAVOR DE LAS RESERVA LOS </w:t>
      </w:r>
      <w:proofErr w:type="spellStart"/>
      <w:r w:rsidRPr="00407FA5">
        <w:rPr>
          <w:rFonts w:ascii="Times New Roman" w:hAnsi="Times New Roman" w:cs="Times New Roman"/>
          <w:color w:val="000000"/>
          <w:sz w:val="24"/>
          <w:szCs w:val="24"/>
        </w:rPr>
        <w:t>DIP</w:t>
      </w:r>
      <w:proofErr w:type="spellEnd"/>
      <w:r w:rsidRPr="00407FA5">
        <w:rPr>
          <w:rFonts w:ascii="Times New Roman" w:hAnsi="Times New Roman" w:cs="Times New Roman"/>
          <w:color w:val="000000"/>
          <w:sz w:val="24"/>
          <w:szCs w:val="24"/>
        </w:rPr>
        <w:t xml:space="preserve">. CARLOS ALBERTO DE LA FUENTE FLORES E ITZEL SOLEDAD CASTILLO ALMANZA. </w:t>
      </w:r>
      <w:r w:rsidRPr="00407FA5">
        <w:rPr>
          <w:rFonts w:ascii="Times New Roman" w:hAnsi="Times New Roman" w:cs="Times New Roman"/>
          <w:b/>
          <w:color w:val="000000"/>
          <w:sz w:val="24"/>
          <w:szCs w:val="24"/>
        </w:rPr>
        <w:t xml:space="preserve">APROBÁNDOSE LA RESERVA A LOS ARTÍCULOS </w:t>
      </w:r>
      <w:r w:rsidRPr="00407FA5">
        <w:rPr>
          <w:rFonts w:ascii="Times New Roman" w:hAnsi="Times New Roman" w:cs="Times New Roman"/>
          <w:b/>
          <w:sz w:val="24"/>
          <w:szCs w:val="24"/>
        </w:rPr>
        <w:t xml:space="preserve">5 FRACCIÓN IV, XV, XVII Y XLIX; 21 FRACCIÓN IX, 39 Y ARTÍCULO TRANSITORIO PRIMERO, </w:t>
      </w:r>
      <w:r w:rsidRPr="00407FA5">
        <w:rPr>
          <w:rFonts w:ascii="Times New Roman" w:hAnsi="Times New Roman" w:cs="Times New Roman"/>
          <w:b/>
          <w:color w:val="000000"/>
          <w:sz w:val="24"/>
          <w:szCs w:val="24"/>
        </w:rPr>
        <w:t xml:space="preserve">EN SUS TÉRMINOS, POR MAYORÍA DE 26 VOTOS A FAVOR, 12 VOTOS EN CONTRA Y 0 VOTOS EN ABSTENCIÓN, E INCORPORÁNDOSE AL CUERPO DEL DICTAMEN. </w:t>
      </w:r>
      <w:r w:rsidRPr="00407FA5">
        <w:rPr>
          <w:rFonts w:ascii="Times New Roman" w:hAnsi="Times New Roman" w:cs="Times New Roman"/>
          <w:color w:val="000000"/>
          <w:sz w:val="24"/>
          <w:szCs w:val="24"/>
        </w:rPr>
        <w:t>AL NO HABER MÁS ARTÍCULOS RESERVADOS,</w:t>
      </w:r>
      <w:r w:rsidRPr="00407FA5">
        <w:rPr>
          <w:rFonts w:ascii="Times New Roman" w:hAnsi="Times New Roman" w:cs="Times New Roman"/>
          <w:b/>
          <w:color w:val="000000"/>
          <w:sz w:val="24"/>
          <w:szCs w:val="24"/>
        </w:rPr>
        <w:t xml:space="preserve"> EL PRESIDENTE INFORMÓ QUE SE APRUEBA EN LO GENERAL Y EN LO PARTICULAR LAS INICIATIVAS DE LEY DE GESTIÓN INTEGRAL DE RESIDUOS DEL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C43DF8" w:rsidRPr="00407FA5" w:rsidRDefault="00C43DF8" w:rsidP="00407FA5">
      <w:pPr>
        <w:shd w:val="clear" w:color="auto" w:fill="FFFFFF"/>
        <w:spacing w:after="0" w:line="240" w:lineRule="auto"/>
        <w:jc w:val="both"/>
        <w:rPr>
          <w:rFonts w:ascii="Times New Roman" w:eastAsia="Times New Roman" w:hAnsi="Times New Roman" w:cs="Times New Roman"/>
          <w:b/>
          <w:sz w:val="24"/>
          <w:szCs w:val="24"/>
        </w:rPr>
      </w:pPr>
    </w:p>
    <w:p w:rsidR="00A8299B" w:rsidRPr="00407FA5" w:rsidRDefault="00407FA5" w:rsidP="00407FA5">
      <w:pPr>
        <w:shd w:val="clear" w:color="auto" w:fill="FFFFFF"/>
        <w:spacing w:after="0" w:line="240" w:lineRule="auto"/>
        <w:jc w:val="both"/>
        <w:rPr>
          <w:rFonts w:ascii="Times New Roman" w:eastAsia="Times New Roman" w:hAnsi="Times New Roman" w:cs="Times New Roman"/>
          <w:b/>
          <w:sz w:val="24"/>
          <w:szCs w:val="24"/>
        </w:rPr>
      </w:pPr>
      <w:r w:rsidRPr="00407FA5">
        <w:rPr>
          <w:rFonts w:ascii="Times New Roman" w:eastAsia="Times New Roman" w:hAnsi="Times New Roman" w:cs="Times New Roman"/>
          <w:b/>
          <w:sz w:val="24"/>
          <w:szCs w:val="24"/>
        </w:rPr>
        <w:t>ASUNTOS GENERALES.</w:t>
      </w:r>
    </w:p>
    <w:p w:rsidR="00B36E7C" w:rsidRPr="00407FA5" w:rsidRDefault="00407FA5" w:rsidP="00407FA5">
      <w:pPr>
        <w:spacing w:after="0" w:line="240" w:lineRule="auto"/>
        <w:jc w:val="both"/>
        <w:rPr>
          <w:rFonts w:ascii="Times New Roman" w:hAnsi="Times New Roman" w:cs="Times New Roman"/>
          <w:sz w:val="24"/>
          <w:szCs w:val="24"/>
          <w:lang w:eastAsia="es-MX"/>
        </w:rPr>
      </w:pPr>
      <w:r w:rsidRPr="00407FA5">
        <w:rPr>
          <w:rFonts w:ascii="Times New Roman" w:eastAsia="Times New Roman" w:hAnsi="Times New Roman" w:cs="Times New Roman"/>
          <w:sz w:val="24"/>
          <w:szCs w:val="24"/>
        </w:rPr>
        <w:t xml:space="preserve">EL </w:t>
      </w:r>
      <w:proofErr w:type="spellStart"/>
      <w:r w:rsidRPr="00407FA5">
        <w:rPr>
          <w:rFonts w:ascii="Times New Roman" w:eastAsia="Times New Roman" w:hAnsi="Times New Roman" w:cs="Times New Roman"/>
          <w:b/>
          <w:sz w:val="24"/>
          <w:szCs w:val="24"/>
        </w:rPr>
        <w:t>DIP</w:t>
      </w:r>
      <w:proofErr w:type="spellEnd"/>
      <w:r w:rsidRPr="00407FA5">
        <w:rPr>
          <w:rFonts w:ascii="Times New Roman" w:eastAsia="Times New Roman" w:hAnsi="Times New Roman" w:cs="Times New Roman"/>
          <w:b/>
          <w:sz w:val="24"/>
          <w:szCs w:val="24"/>
        </w:rPr>
        <w:t>. FÉLIX ROCHA ESQUIVEL, INTEGRANTE DEL GRUPO LEGISLATIVO DEL PARTIDO ACCIÓN NACIONAL</w:t>
      </w:r>
      <w:r w:rsidRPr="00407FA5">
        <w:rPr>
          <w:rFonts w:ascii="Times New Roman" w:eastAsia="Times New Roman" w:hAnsi="Times New Roman" w:cs="Times New Roman"/>
          <w:sz w:val="24"/>
          <w:szCs w:val="24"/>
        </w:rPr>
        <w:t xml:space="preserve">, PRESENTÓ UN PUNTO DE ACUERDO POR EL QUE </w:t>
      </w:r>
      <w:r w:rsidRPr="00407FA5">
        <w:rPr>
          <w:rFonts w:ascii="Times New Roman" w:eastAsia="Calibri" w:hAnsi="Times New Roman" w:cs="Times New Roman"/>
          <w:sz w:val="24"/>
          <w:szCs w:val="24"/>
        </w:rPr>
        <w:t xml:space="preserve">LA SEPTUAGÉSIMA SEXTA LEGISLATURA DEL H. CONGRESO DEL ESTADO DE NUEVO LEÓN, ACUERDA ENVIAR UNA ATENTA INVITACIÓN AL PRESIDENTE DEL PATRONATO DE BOMBEROS, DAVID </w:t>
      </w:r>
      <w:proofErr w:type="spellStart"/>
      <w:r w:rsidRPr="00407FA5">
        <w:rPr>
          <w:rFonts w:ascii="Times New Roman" w:eastAsia="Calibri" w:hAnsi="Times New Roman" w:cs="Times New Roman"/>
          <w:sz w:val="24"/>
          <w:szCs w:val="24"/>
        </w:rPr>
        <w:t>BUDNIK</w:t>
      </w:r>
      <w:proofErr w:type="spellEnd"/>
      <w:r w:rsidRPr="00407FA5">
        <w:rPr>
          <w:rFonts w:ascii="Times New Roman" w:eastAsia="Calibri" w:hAnsi="Times New Roman" w:cs="Times New Roman"/>
          <w:sz w:val="24"/>
          <w:szCs w:val="24"/>
        </w:rPr>
        <w:t xml:space="preserve">, A UNA MESA DE TRABAJO PARA SABER LAS NECESIDADES PRESUPUESTALES QUE TIENE EL PATRONATO Y JUNTOS BUSCAR SOLUCIONES RESPECTO A LA ESTACIÓN N° 4 DE BOMBEROS, UBICADA EN EL MUNICIPIO DE SANTA CATARINA, NUEVO LEÓN. INTERVINO CON UNA PROPUESTA DE ADICIÓN AL PUNTO DE ACUERDO EL </w:t>
      </w:r>
      <w:proofErr w:type="spellStart"/>
      <w:r w:rsidRPr="00407FA5">
        <w:rPr>
          <w:rFonts w:ascii="Times New Roman" w:eastAsia="Calibri" w:hAnsi="Times New Roman" w:cs="Times New Roman"/>
          <w:sz w:val="24"/>
          <w:szCs w:val="24"/>
        </w:rPr>
        <w:t>DIP</w:t>
      </w:r>
      <w:proofErr w:type="spellEnd"/>
      <w:r w:rsidRPr="00407FA5">
        <w:rPr>
          <w:rFonts w:ascii="Times New Roman" w:eastAsia="Calibri" w:hAnsi="Times New Roman" w:cs="Times New Roman"/>
          <w:sz w:val="24"/>
          <w:szCs w:val="24"/>
        </w:rPr>
        <w:t xml:space="preserve">. ROBERTO CARLOS FARÍAS GARCÍA, </w:t>
      </w:r>
      <w:r w:rsidRPr="00407FA5">
        <w:rPr>
          <w:rFonts w:ascii="Times New Roman" w:eastAsia="Calibri" w:hAnsi="Times New Roman" w:cs="Times New Roman"/>
          <w:i/>
          <w:sz w:val="24"/>
          <w:szCs w:val="24"/>
        </w:rPr>
        <w:t xml:space="preserve">LA CUAL FUE PARCIALMENTE ACEPTADA POR EL DIPUTADO </w:t>
      </w:r>
      <w:proofErr w:type="spellStart"/>
      <w:r w:rsidRPr="00407FA5">
        <w:rPr>
          <w:rFonts w:ascii="Times New Roman" w:eastAsia="Calibri" w:hAnsi="Times New Roman" w:cs="Times New Roman"/>
          <w:i/>
          <w:sz w:val="24"/>
          <w:szCs w:val="24"/>
        </w:rPr>
        <w:t>PROMOVENTE</w:t>
      </w:r>
      <w:proofErr w:type="spellEnd"/>
      <w:r w:rsidRPr="00407FA5">
        <w:rPr>
          <w:rFonts w:ascii="Times New Roman" w:eastAsia="Calibri" w:hAnsi="Times New Roman" w:cs="Times New Roman"/>
          <w:sz w:val="24"/>
          <w:szCs w:val="24"/>
        </w:rPr>
        <w:t xml:space="preserve">. </w:t>
      </w:r>
      <w:r w:rsidRPr="00407FA5">
        <w:rPr>
          <w:rFonts w:ascii="Times New Roman" w:eastAsia="Times New Roman" w:hAnsi="Times New Roman" w:cs="Times New Roman"/>
          <w:sz w:val="24"/>
          <w:szCs w:val="24"/>
        </w:rPr>
        <w:t xml:space="preserve">INTERVINIERON A FAVOR DEL PUNTO DE ACUERDO LOS </w:t>
      </w:r>
      <w:proofErr w:type="spellStart"/>
      <w:r w:rsidRPr="00407FA5">
        <w:rPr>
          <w:rFonts w:ascii="Times New Roman" w:eastAsia="Times New Roman" w:hAnsi="Times New Roman" w:cs="Times New Roman"/>
          <w:sz w:val="24"/>
          <w:szCs w:val="24"/>
        </w:rPr>
        <w:t>DIP</w:t>
      </w:r>
      <w:proofErr w:type="spellEnd"/>
      <w:r w:rsidRPr="00407FA5">
        <w:rPr>
          <w:rFonts w:ascii="Times New Roman" w:eastAsia="Times New Roman" w:hAnsi="Times New Roman" w:cs="Times New Roman"/>
          <w:sz w:val="24"/>
          <w:szCs w:val="24"/>
        </w:rPr>
        <w:t xml:space="preserve">. WALDO FERNÁNDEZ GONZÁLEZ Y MYRNA ISELA GRIMALDO IRACHETA. </w:t>
      </w:r>
      <w:r w:rsidRPr="00407FA5">
        <w:rPr>
          <w:rFonts w:ascii="Times New Roman" w:hAnsi="Times New Roman" w:cs="Times New Roman"/>
          <w:sz w:val="24"/>
          <w:szCs w:val="24"/>
          <w:shd w:val="clear" w:color="auto" w:fill="FFFFFF"/>
        </w:rPr>
        <w:t>S</w:t>
      </w:r>
      <w:r w:rsidRPr="00407FA5">
        <w:rPr>
          <w:rFonts w:ascii="Times New Roman" w:hAnsi="Times New Roman" w:cs="Times New Roman"/>
          <w:sz w:val="24"/>
          <w:szCs w:val="24"/>
          <w:lang w:eastAsia="es-MX"/>
        </w:rPr>
        <w:t xml:space="preserve">E SOMETIÓ A CONSIDERACIÓN DE LA ASAMBLEA EL QUE SEA VOTADO EN ESE MOMENTO EL PUNTO DE ACUERDO, </w:t>
      </w:r>
      <w:r w:rsidRPr="00407FA5">
        <w:rPr>
          <w:rFonts w:ascii="Times New Roman" w:hAnsi="Times New Roman" w:cs="Times New Roman"/>
          <w:i/>
          <w:sz w:val="24"/>
          <w:szCs w:val="24"/>
          <w:lang w:eastAsia="es-MX"/>
        </w:rPr>
        <w:t>FUE APROBADO POR UNANIMIDAD DE LOS PRESENTES</w:t>
      </w:r>
      <w:r w:rsidRPr="00407FA5">
        <w:rPr>
          <w:rFonts w:ascii="Times New Roman" w:hAnsi="Times New Roman" w:cs="Times New Roman"/>
          <w:sz w:val="24"/>
          <w:szCs w:val="24"/>
          <w:lang w:eastAsia="es-MX"/>
        </w:rPr>
        <w:t xml:space="preserve">. </w:t>
      </w:r>
      <w:r w:rsidRPr="00407FA5">
        <w:rPr>
          <w:rFonts w:ascii="Times New Roman" w:hAnsi="Times New Roman" w:cs="Times New Roman"/>
          <w:b/>
          <w:sz w:val="24"/>
          <w:szCs w:val="24"/>
          <w:lang w:eastAsia="es-MX"/>
        </w:rPr>
        <w:t>FUE APROBADO EL PUNTO DE ACUERDO POR UNANIMIDAD DE 35 VOTOS.</w:t>
      </w:r>
    </w:p>
    <w:p w:rsidR="00F11520" w:rsidRPr="00407FA5" w:rsidRDefault="00F11520" w:rsidP="00407FA5">
      <w:pPr>
        <w:shd w:val="clear" w:color="auto" w:fill="FFFFFF"/>
        <w:spacing w:after="0" w:line="240" w:lineRule="auto"/>
        <w:jc w:val="both"/>
        <w:rPr>
          <w:rFonts w:ascii="Times New Roman" w:eastAsia="Times New Roman" w:hAnsi="Times New Roman" w:cs="Times New Roman"/>
          <w:sz w:val="24"/>
          <w:szCs w:val="24"/>
        </w:rPr>
      </w:pPr>
    </w:p>
    <w:p w:rsidR="005544F1" w:rsidRPr="00407FA5" w:rsidRDefault="00407FA5" w:rsidP="00407FA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07FA5">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407FA5">
        <w:rPr>
          <w:rFonts w:ascii="Times New Roman" w:eastAsia="Times New Roman" w:hAnsi="Times New Roman" w:cs="Times New Roman"/>
          <w:i/>
          <w:sz w:val="24"/>
          <w:szCs w:val="24"/>
          <w:lang w:eastAsia="es-ES"/>
        </w:rPr>
        <w:t xml:space="preserve"> FUE APROBADO POR UNANIMIDAD DE LOS PRESENTES.</w:t>
      </w:r>
      <w:r w:rsidRPr="00407FA5">
        <w:rPr>
          <w:rFonts w:ascii="Times New Roman" w:eastAsia="Times New Roman" w:hAnsi="Times New Roman" w:cs="Times New Roman"/>
          <w:sz w:val="24"/>
          <w:szCs w:val="24"/>
          <w:lang w:eastAsia="es-ES"/>
        </w:rPr>
        <w:t xml:space="preserve"> </w:t>
      </w:r>
    </w:p>
    <w:p w:rsidR="009469B8" w:rsidRPr="00407FA5" w:rsidRDefault="009469B8" w:rsidP="00407FA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07FA5" w:rsidRDefault="00407FA5" w:rsidP="00407FA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07FA5">
        <w:rPr>
          <w:rFonts w:ascii="Times New Roman" w:eastAsia="Times New Roman" w:hAnsi="Times New Roman" w:cs="Times New Roman"/>
          <w:sz w:val="24"/>
          <w:szCs w:val="24"/>
          <w:lang w:eastAsia="es-ES"/>
        </w:rPr>
        <w:t xml:space="preserve">EL PRESIDENTE CLAUSURÓ LA SESIÓN ORDINARIA, SIENDO LAS CATORCE </w:t>
      </w:r>
      <w:r w:rsidRPr="00407FA5">
        <w:rPr>
          <w:rFonts w:ascii="Times New Roman" w:eastAsia="Times New Roman" w:hAnsi="Times New Roman" w:cs="Times New Roman"/>
          <w:sz w:val="24"/>
          <w:szCs w:val="24"/>
          <w:lang w:eastAsia="es-ES"/>
        </w:rPr>
        <w:lastRenderedPageBreak/>
        <w:t xml:space="preserve">HORAS CON TREINTA Y SIETE MINUTOS; CITANDO PARA LA PRÓXIMA SESIÓN EL DÍA Y HORA QUE MARCA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4F4108" w:rsidRPr="00135491" w:rsidRDefault="004F4108" w:rsidP="00E02417">
      <w:pPr>
        <w:spacing w:after="0" w:line="240" w:lineRule="auto"/>
        <w:rPr>
          <w:rFonts w:ascii="Times New Roman" w:hAnsi="Times New Roman" w:cs="Times New Roman"/>
          <w:b/>
          <w:sz w:val="24"/>
          <w:szCs w:val="24"/>
        </w:rPr>
      </w:pPr>
      <w:bookmarkStart w:id="0" w:name="_GoBack"/>
      <w:bookmarkEnd w:id="0"/>
    </w:p>
    <w:p w:rsidR="000300B4" w:rsidRDefault="00D027F6"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MAURO </w:t>
      </w:r>
      <w:r w:rsidR="000300B4">
        <w:rPr>
          <w:rFonts w:ascii="Times New Roman" w:hAnsi="Times New Roman" w:cs="Times New Roman"/>
          <w:b/>
          <w:sz w:val="24"/>
          <w:szCs w:val="24"/>
        </w:rPr>
        <w:t xml:space="preserve">GUERRA </w:t>
      </w:r>
      <w:r>
        <w:rPr>
          <w:rFonts w:ascii="Times New Roman" w:hAnsi="Times New Roman" w:cs="Times New Roman"/>
          <w:b/>
          <w:sz w:val="24"/>
          <w:szCs w:val="24"/>
        </w:rPr>
        <w:t xml:space="preserve">VILLARREAL </w:t>
      </w:r>
    </w:p>
    <w:p w:rsidR="000300B4" w:rsidRPr="00135491" w:rsidRDefault="000300B4" w:rsidP="00E02417">
      <w:pPr>
        <w:spacing w:after="0" w:line="240" w:lineRule="auto"/>
        <w:jc w:val="center"/>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4F4108" w:rsidRDefault="004F4108"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4F4108" w:rsidRPr="00135491" w:rsidRDefault="004F4108"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07FA5">
        <w:rPr>
          <w:rFonts w:ascii="Times New Roman" w:hAnsi="Times New Roman" w:cs="Times New Roman"/>
          <w:b/>
          <w:sz w:val="18"/>
          <w:szCs w:val="24"/>
        </w:rPr>
        <w:t>215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093274">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2</w:t>
      </w:r>
      <w:r w:rsidR="00093274">
        <w:rPr>
          <w:rFonts w:ascii="Times New Roman" w:hAnsi="Times New Roman" w:cs="Times New Roman"/>
          <w:b/>
          <w:sz w:val="18"/>
          <w:szCs w:val="24"/>
        </w:rPr>
        <w:t>3.</w:t>
      </w:r>
    </w:p>
    <w:p w:rsidR="003D3399" w:rsidRPr="00135491" w:rsidRDefault="00407FA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4</w:t>
      </w:r>
      <w:r w:rsidR="00E02417" w:rsidRPr="00135491">
        <w:rPr>
          <w:rFonts w:ascii="Times New Roman" w:hAnsi="Times New Roman" w:cs="Times New Roman"/>
          <w:b/>
          <w:sz w:val="18"/>
          <w:szCs w:val="24"/>
        </w:rPr>
        <w:t xml:space="preserve"> DE </w:t>
      </w:r>
      <w:r w:rsidR="00093274">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093274">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07FA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093274">
        <w:rPr>
          <w:rFonts w:ascii="Times New Roman" w:eastAsia="Times New Roman" w:hAnsi="Times New Roman" w:cs="Times New Roman"/>
          <w:b/>
          <w:sz w:val="24"/>
          <w:szCs w:val="24"/>
          <w:lang w:eastAsia="es-MX"/>
        </w:rPr>
        <w:t>SEPTIEMBRE</w:t>
      </w:r>
      <w:r w:rsidR="00397E5E">
        <w:rPr>
          <w:rFonts w:ascii="Times New Roman" w:eastAsia="Times New Roman" w:hAnsi="Times New Roman" w:cs="Times New Roman"/>
          <w:b/>
          <w:sz w:val="24"/>
          <w:szCs w:val="24"/>
          <w:lang w:eastAsia="es-MX"/>
        </w:rPr>
        <w:t xml:space="preserve"> DE 202</w:t>
      </w:r>
      <w:r w:rsidR="00093274">
        <w:rPr>
          <w:rFonts w:ascii="Times New Roman" w:eastAsia="Times New Roman" w:hAnsi="Times New Roman" w:cs="Times New Roman"/>
          <w:b/>
          <w:sz w:val="24"/>
          <w:szCs w:val="24"/>
          <w:lang w:eastAsia="es-MX"/>
        </w:rPr>
        <w:t>3</w:t>
      </w:r>
    </w:p>
    <w:p w:rsidR="00232FEA" w:rsidRDefault="00232FEA" w:rsidP="00407FA5">
      <w:pPr>
        <w:spacing w:after="0" w:line="240" w:lineRule="auto"/>
        <w:ind w:left="567" w:right="196" w:hanging="567"/>
        <w:jc w:val="both"/>
        <w:rPr>
          <w:rFonts w:ascii="Century Gothic" w:eastAsia="Questrial" w:hAnsi="Century Gothic" w:cs="Questrial"/>
          <w:b/>
          <w:color w:val="E36C0A"/>
          <w:sz w:val="34"/>
          <w:szCs w:val="34"/>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OFICIO SIGNADO POR LA C. </w:t>
      </w:r>
      <w:proofErr w:type="spellStart"/>
      <w:r w:rsidRPr="00865357">
        <w:rPr>
          <w:rFonts w:eastAsia="Questrial"/>
          <w:sz w:val="22"/>
          <w:szCs w:val="22"/>
        </w:rPr>
        <w:t>DIP</w:t>
      </w:r>
      <w:proofErr w:type="spellEnd"/>
      <w:r w:rsidRPr="00865357">
        <w:rPr>
          <w:rFonts w:eastAsia="Questrial"/>
          <w:sz w:val="22"/>
          <w:szCs w:val="22"/>
        </w:rPr>
        <w:t>. OLIMPIA TAMARA GIRÓN HERNÁNDEZ, SECRETARIA DE LA COMISIÓN PERMANENTE DEL CONGRESO DE LA UNIÓN,</w:t>
      </w:r>
      <w:r w:rsidRPr="00865357">
        <w:rPr>
          <w:rFonts w:eastAsia="Questrial"/>
          <w:b/>
          <w:sz w:val="22"/>
          <w:szCs w:val="22"/>
        </w:rPr>
        <w:t xml:space="preserve"> </w:t>
      </w:r>
      <w:r w:rsidRPr="00865357">
        <w:rPr>
          <w:rFonts w:eastAsia="Questrial"/>
          <w:sz w:val="22"/>
          <w:szCs w:val="22"/>
        </w:rPr>
        <w:t xml:space="preserve">MEDIANTE EL CUAL INFORMA SOBRE EL ACUERDO APROBADO POR EL QUE SE EXHORTA A LOS 32 CONGRESOS DE LAS ENTIDADES FEDERATIVAS, PARA QUE, EN EL ÁMBITO DE SUS COMPETENCIAS, REALICEN LOS ACTOS NECESARIOS PARA CREAR, O EN SU CASO, FORTALECER U OPERAR DE UNA MANERA ADECUADA, LAS UNIDADES PARA LA IGUALDAD DE GÉNERO, PARA INSTITUCIONALIZAR LA PERSPECTIVA DE GÉNERO CON EL FIN DE AVANZAR HACIA LA IGUALAD SUSTANTIVA. </w:t>
      </w:r>
      <w:r w:rsidRPr="00865357">
        <w:rPr>
          <w:rFonts w:eastAsia="Questrial"/>
          <w:b/>
          <w:sz w:val="22"/>
          <w:szCs w:val="22"/>
        </w:rPr>
        <w:t>DE ENTERADO Y REMÍTASE EL PRESENTE OFICIO A LA COMISIÓN PARA LA IGUALDAD DE GÉNERO, PARA SU CONOCIMIENTO Y EFECTOS A QUE HAYA LUGAR.</w:t>
      </w:r>
    </w:p>
    <w:p w:rsidR="00232FEA" w:rsidRPr="00865357" w:rsidRDefault="00407FA5" w:rsidP="00407FA5">
      <w:pPr>
        <w:tabs>
          <w:tab w:val="left" w:pos="1305"/>
        </w:tabs>
        <w:spacing w:after="0" w:line="240" w:lineRule="auto"/>
        <w:ind w:left="567" w:right="196" w:hanging="567"/>
        <w:jc w:val="both"/>
        <w:rPr>
          <w:rFonts w:eastAsia="Questrial"/>
          <w:b/>
        </w:rPr>
      </w:pPr>
      <w:r>
        <w:rPr>
          <w:rFonts w:eastAsia="Questrial"/>
          <w:b/>
        </w:rPr>
        <w:tab/>
      </w: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OFICIO SIGNADO POR LA C. </w:t>
      </w:r>
      <w:proofErr w:type="spellStart"/>
      <w:r w:rsidRPr="00865357">
        <w:rPr>
          <w:rFonts w:eastAsia="Questrial"/>
          <w:sz w:val="22"/>
          <w:szCs w:val="22"/>
        </w:rPr>
        <w:t>DIP</w:t>
      </w:r>
      <w:proofErr w:type="spellEnd"/>
      <w:r w:rsidRPr="00865357">
        <w:rPr>
          <w:rFonts w:eastAsia="Questrial"/>
          <w:sz w:val="22"/>
          <w:szCs w:val="22"/>
        </w:rPr>
        <w:t>. OLIMPIA TAMARA GIRÓN HERNÁNDEZ, SECRETARIA DE LA COMISIÓN PERMANENTE DEL CONGRESO DE LA UNIÓN,</w:t>
      </w:r>
      <w:r w:rsidRPr="00865357">
        <w:rPr>
          <w:rFonts w:eastAsia="Questrial"/>
          <w:b/>
          <w:sz w:val="22"/>
          <w:szCs w:val="22"/>
        </w:rPr>
        <w:t xml:space="preserve"> </w:t>
      </w:r>
      <w:r w:rsidRPr="00865357">
        <w:rPr>
          <w:rFonts w:eastAsia="Questrial"/>
          <w:sz w:val="22"/>
          <w:szCs w:val="22"/>
        </w:rPr>
        <w:t xml:space="preserve">MEDIANTE EL CUAL INFORMA SOBRE EL ACUERDO APROBADO POR EL QUE SE EXHORTA A LOS 32 CONGRESOS DE LAS ENTIDADES FEDERATIVAS, PARA QUE, REVISE, ANALICE Y EN SU CASO, REALICE LAS REFORMAS PERTINENTES Y NECESARIAS A SUS LEGISLACIONES LOCALES PARA LA PROTECCIÓN, BIENESTAR Y TRATO DIGNO DE LOS ANIMALES. </w:t>
      </w:r>
      <w:r w:rsidRPr="00865357">
        <w:rPr>
          <w:rFonts w:eastAsia="Questrial"/>
          <w:b/>
          <w:sz w:val="22"/>
          <w:szCs w:val="22"/>
        </w:rPr>
        <w:t>DE ENTERADO Y REMÍTASE EL PRESENTE OFICIO A LA COMISIÓN DE MEDIO AMBIENTE Y DESARROLLO SUSTENTABLE, PARA SU CONOCIMIENTO Y EFECTOS A QUE HAYA LUGAR.</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OFICIO SIGNADO POR LA C. </w:t>
      </w:r>
      <w:proofErr w:type="spellStart"/>
      <w:r w:rsidRPr="00865357">
        <w:rPr>
          <w:rFonts w:eastAsia="Questrial"/>
          <w:sz w:val="22"/>
          <w:szCs w:val="22"/>
        </w:rPr>
        <w:t>DIP</w:t>
      </w:r>
      <w:proofErr w:type="spellEnd"/>
      <w:r w:rsidRPr="00865357">
        <w:rPr>
          <w:rFonts w:eastAsia="Questrial"/>
          <w:sz w:val="22"/>
          <w:szCs w:val="22"/>
        </w:rPr>
        <w:t>. OLIMPIA TAMARA GIRÓN HERNÁNDEZ, SECRETARIA DE LA COMISIÓN PERMANENTE DEL CONGRESO DE LA UNIÓN,</w:t>
      </w:r>
      <w:r w:rsidRPr="00865357">
        <w:rPr>
          <w:rFonts w:eastAsia="Questrial"/>
          <w:b/>
          <w:sz w:val="22"/>
          <w:szCs w:val="22"/>
        </w:rPr>
        <w:t xml:space="preserve"> </w:t>
      </w:r>
      <w:r w:rsidRPr="00865357">
        <w:rPr>
          <w:rFonts w:eastAsia="Questrial"/>
          <w:sz w:val="22"/>
          <w:szCs w:val="22"/>
        </w:rPr>
        <w:t xml:space="preserve">MEDIANTE EL CUAL INFORMA SOBRE EL ACUERDO APROBADO POR EL QUE SE EXHORTA A LOS 32 CONGRESOS DE LAS ENTIDADES FEDERATIVAS Y SUS MUNICIPIOS, PARA QUE, EN EL ÁMBITO DE SUS COMPETENCIAS, FORTALEZCAN LAS ACCIONES Y MEDIDAS DE ADAPTACIÓN Y MITIGACIÓN AL CAMBIO CLIMÁTICO Y DAR CUMPLIMIENTO A LOS COMPROMISOS ADQUIRIDOS Y SUSCRITOS POR EL GOBIERNO DE MÉXICO. </w:t>
      </w:r>
      <w:r w:rsidRPr="00865357">
        <w:rPr>
          <w:rFonts w:eastAsia="Questrial"/>
          <w:b/>
          <w:sz w:val="22"/>
          <w:szCs w:val="22"/>
        </w:rPr>
        <w:t>DE ENTERADO Y REMÍTASE EL PRESENTE OFICIO A LA COMISIÓN DE MEDIO AMBIENTE Y DESARROLLO SUSTENTABLE, PARA SU CONOCIMIENTO Y EFECTOS A QUE HAYA LUGAR.</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OFICIO SIGNADO POR EL C. LIC. ANDRÉS CONCEPCIÓN MIJES </w:t>
      </w:r>
      <w:proofErr w:type="spellStart"/>
      <w:r w:rsidRPr="00865357">
        <w:rPr>
          <w:rFonts w:eastAsia="Questrial"/>
          <w:sz w:val="22"/>
          <w:szCs w:val="22"/>
        </w:rPr>
        <w:t>LLOVERA</w:t>
      </w:r>
      <w:proofErr w:type="spellEnd"/>
      <w:r w:rsidRPr="00865357">
        <w:rPr>
          <w:rFonts w:eastAsia="Questrial"/>
          <w:sz w:val="22"/>
          <w:szCs w:val="22"/>
        </w:rPr>
        <w:t>, PRESIDENTE MUNICIPAL Y LIC. FELIPE CANALES RODRÍGUEZ, SECRETARIO DEL AYUNTAMIENTO DE GENERAL ESCOBEDO, NUEVO LEÓN¸</w:t>
      </w:r>
      <w:r w:rsidRPr="00865357">
        <w:rPr>
          <w:rFonts w:eastAsia="Questrial"/>
          <w:b/>
          <w:sz w:val="22"/>
          <w:szCs w:val="22"/>
        </w:rPr>
        <w:t xml:space="preserve"> </w:t>
      </w:r>
      <w:r w:rsidRPr="00865357">
        <w:rPr>
          <w:rFonts w:eastAsia="Questrial"/>
          <w:sz w:val="22"/>
          <w:szCs w:val="22"/>
        </w:rPr>
        <w:t xml:space="preserve">MEDIANTE EL CUAL INFORMAN QUE EN SESIÓN DE CABILDO APROBÓ LA DESINCORPORACIÓN DEL DOMINIO PÚBLICO MUNICIPAL, RESPECTO A LOS PREDIOS UBICADOS EN PROLONGACIÓN ÁGUILA REAL, COLONIA VILLAS DE SAN FRANCISCO SEGUNDO SECTOR, PARA ENTREGAR </w:t>
      </w:r>
      <w:r w:rsidRPr="00865357">
        <w:rPr>
          <w:rFonts w:eastAsia="Questrial"/>
          <w:sz w:val="22"/>
          <w:szCs w:val="22"/>
        </w:rPr>
        <w:lastRenderedPageBreak/>
        <w:t xml:space="preserve">EN CONCESIÓN BAJO LA FIGURA DE DONACIÓN A LA UNIVERSIDAD AUTÓNOMA DE NUEVO LEÓN, PARA LA EDIFICACIÓN DE </w:t>
      </w:r>
      <w:r w:rsidRPr="006E5779">
        <w:rPr>
          <w:rFonts w:eastAsia="Questrial"/>
          <w:sz w:val="22"/>
          <w:szCs w:val="22"/>
        </w:rPr>
        <w:t>UNA</w:t>
      </w:r>
      <w:r w:rsidRPr="00865357">
        <w:rPr>
          <w:rFonts w:eastAsia="Questrial"/>
          <w:sz w:val="22"/>
          <w:szCs w:val="22"/>
        </w:rPr>
        <w:t xml:space="preserve"> EXTENSIÓN DE LA ESCUELA PREPARATORIA NÚM. 25 Y LA EDIFICACIÓN Y OPERACIÓN DE UNA CLÍNICA UNIVERSITARIA DE SALUD. </w:t>
      </w:r>
      <w:r w:rsidRPr="00865357">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ESCRITO PRESENTADO POR LA C. </w:t>
      </w:r>
      <w:proofErr w:type="spellStart"/>
      <w:r w:rsidRPr="00865357">
        <w:rPr>
          <w:rFonts w:eastAsia="Questrial"/>
          <w:sz w:val="22"/>
          <w:szCs w:val="22"/>
        </w:rPr>
        <w:t>DIP</w:t>
      </w:r>
      <w:proofErr w:type="spellEnd"/>
      <w:r w:rsidRPr="00865357">
        <w:rPr>
          <w:rFonts w:eastAsia="Questrial"/>
          <w:sz w:val="22"/>
          <w:szCs w:val="22"/>
        </w:rPr>
        <w:t xml:space="preserve">. ANA ISABEL GONZÁLEZ </w:t>
      </w:r>
      <w:proofErr w:type="spellStart"/>
      <w:r w:rsidRPr="00865357">
        <w:rPr>
          <w:rFonts w:eastAsia="Questrial"/>
          <w:sz w:val="22"/>
          <w:szCs w:val="22"/>
        </w:rPr>
        <w:t>GONZÁLEZ</w:t>
      </w:r>
      <w:proofErr w:type="spellEnd"/>
      <w:r w:rsidRPr="00865357">
        <w:rPr>
          <w:rFonts w:eastAsia="Questrial"/>
          <w:sz w:val="22"/>
          <w:szCs w:val="22"/>
        </w:rPr>
        <w:t>, INTEGRANTE DEL GRUPO LEGISLATIVO DEL PARTIDO REVOLUCIONARIO INSTITUCIONAL Y UN GRUPO DE CIUDADANOS,</w:t>
      </w:r>
      <w:r w:rsidRPr="00865357">
        <w:rPr>
          <w:rFonts w:eastAsia="Questrial"/>
          <w:b/>
          <w:sz w:val="22"/>
          <w:szCs w:val="22"/>
        </w:rPr>
        <w:t xml:space="preserve"> </w:t>
      </w:r>
      <w:r w:rsidRPr="00865357">
        <w:rPr>
          <w:rFonts w:eastAsia="Questrial"/>
          <w:sz w:val="22"/>
          <w:szCs w:val="22"/>
        </w:rPr>
        <w:t xml:space="preserve">MEDIANTE EL CUAL PRESENTAN INICIATIVA DE REFORMA AL ARTÍCULO 203 DE LA LEY AMBIENTAL DEL ESTADO DE NUEVO LEÓN. </w:t>
      </w:r>
      <w:r w:rsidRPr="00865357">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232FEA" w:rsidRPr="00865357" w:rsidRDefault="00232FEA" w:rsidP="00407FA5">
      <w:pPr>
        <w:spacing w:after="0" w:line="240" w:lineRule="auto"/>
        <w:ind w:left="567" w:right="196" w:hanging="567"/>
        <w:jc w:val="both"/>
        <w:rPr>
          <w:rFonts w:eastAsia="Questrial"/>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ESCRITO PRESENTADO POR LA C. </w:t>
      </w:r>
      <w:proofErr w:type="spellStart"/>
      <w:r w:rsidRPr="00865357">
        <w:rPr>
          <w:rFonts w:eastAsia="Questrial"/>
          <w:sz w:val="22"/>
          <w:szCs w:val="22"/>
        </w:rPr>
        <w:t>DIP</w:t>
      </w:r>
      <w:proofErr w:type="spellEnd"/>
      <w:r w:rsidRPr="00865357">
        <w:rPr>
          <w:rFonts w:eastAsia="Questrial"/>
          <w:sz w:val="22"/>
          <w:szCs w:val="22"/>
        </w:rPr>
        <w:t>. PERLA DE LOS ÁNGELES VILLARREAL VALDEZ, INTEGRANTE DEL GRUPO LEGISLATIVO DEL PARTIDO REVOLUCIONARIO INSTITUCIONAL,</w:t>
      </w:r>
      <w:r w:rsidRPr="00865357">
        <w:rPr>
          <w:rFonts w:eastAsia="Questrial"/>
          <w:b/>
          <w:sz w:val="22"/>
          <w:szCs w:val="22"/>
        </w:rPr>
        <w:t xml:space="preserve"> </w:t>
      </w:r>
      <w:r w:rsidRPr="00865357">
        <w:rPr>
          <w:rFonts w:eastAsia="Questrial"/>
          <w:sz w:val="22"/>
          <w:szCs w:val="22"/>
        </w:rPr>
        <w:t xml:space="preserve">MEDIANTE EL CUAL SOLICITA LA APROBACIÓN DE UN PUNTO DE ACUERDO, A FIN DE ENVIAR UN EXHORTO AL GOBIERNO DEL ESTADO DE NUEVO LEÓN, PARA QUE A TRAVÉS DE LA SECRETARÍA DE MEDIO AMBIENTE, REALICE A LA BREVEDAD POSIBLE Y MEDIANTE LOS INSTRUMENTOS LEGALES CORRESPONDIENTES, SOLICITE A LA SEGUNDA SALA DEL TRIBUNAL DE JUSTICIA ADMINISTRATIVA DEL ESTADO DE NUEVO LEÓN, QUE HAGA CUMPLIR LA SUSPENSIÓN QUE FUE OTORGADA A LA SECRETARÍA DE MEDIO AMBIENTE, PARA QUE LOS TRABAJOS DE DESMONTE, URBANIZADOS Y CONSTRUCCIÓN DEL PROYECTO FRACCIONAMIENTO SAN </w:t>
      </w:r>
      <w:proofErr w:type="spellStart"/>
      <w:r w:rsidRPr="00865357">
        <w:rPr>
          <w:rFonts w:eastAsia="Questrial"/>
          <w:sz w:val="22"/>
          <w:szCs w:val="22"/>
        </w:rPr>
        <w:t>JEMO</w:t>
      </w:r>
      <w:proofErr w:type="spellEnd"/>
      <w:r w:rsidRPr="00865357">
        <w:rPr>
          <w:rFonts w:eastAsia="Questrial"/>
          <w:sz w:val="22"/>
          <w:szCs w:val="22"/>
        </w:rPr>
        <w:t xml:space="preserve"> SECTOR ÁGUILAS, SEAN FRENADOS HASTA QUE SE RESUELVA DICHO JUICIO. </w:t>
      </w:r>
      <w:r w:rsidRPr="00865357">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232FEA" w:rsidRPr="00865357" w:rsidRDefault="00232FEA" w:rsidP="00407FA5">
      <w:pPr>
        <w:spacing w:after="0" w:line="240" w:lineRule="auto"/>
        <w:ind w:left="567" w:right="196" w:hanging="567"/>
        <w:jc w:val="both"/>
        <w:rPr>
          <w:rFonts w:eastAsia="Questrial"/>
          <w:b/>
        </w:rPr>
      </w:pPr>
    </w:p>
    <w:p w:rsidR="00232FEA" w:rsidRPr="00F056B3"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ESCRITO PRESENTADO POR EL C. </w:t>
      </w:r>
      <w:proofErr w:type="spellStart"/>
      <w:r w:rsidRPr="00865357">
        <w:rPr>
          <w:rFonts w:eastAsia="Questrial"/>
          <w:sz w:val="22"/>
          <w:szCs w:val="22"/>
        </w:rPr>
        <w:t>DIP</w:t>
      </w:r>
      <w:proofErr w:type="spellEnd"/>
      <w:r w:rsidRPr="00865357">
        <w:rPr>
          <w:rFonts w:eastAsia="Questrial"/>
          <w:sz w:val="22"/>
          <w:szCs w:val="22"/>
        </w:rPr>
        <w:t>. MAURO GUERRA VILLARREAL, INTEGRANTE DEL GRUPO LEGISLATIVO DEL PARTIDO ACCIÓN NACIONAL DE LA LXXVI LEGISLATURA,</w:t>
      </w:r>
      <w:r w:rsidRPr="00865357">
        <w:rPr>
          <w:rFonts w:eastAsia="Questrial"/>
          <w:b/>
          <w:sz w:val="22"/>
          <w:szCs w:val="22"/>
        </w:rPr>
        <w:t xml:space="preserve"> </w:t>
      </w:r>
      <w:r w:rsidRPr="00865357">
        <w:rPr>
          <w:rFonts w:eastAsia="Questrial"/>
          <w:sz w:val="22"/>
          <w:szCs w:val="22"/>
        </w:rPr>
        <w:t xml:space="preserve">MEDIANTE EL CUAL </w:t>
      </w:r>
      <w:r w:rsidRPr="00F31108">
        <w:rPr>
          <w:rFonts w:eastAsia="Questrial"/>
          <w:sz w:val="22"/>
          <w:szCs w:val="22"/>
        </w:rPr>
        <w:t>PRESENTA</w:t>
      </w:r>
      <w:r w:rsidRPr="00865357">
        <w:rPr>
          <w:rFonts w:eastAsia="Questrial"/>
          <w:sz w:val="22"/>
          <w:szCs w:val="22"/>
        </w:rPr>
        <w:t xml:space="preserve"> INICIATIVA DE REFORMA A DIVERSAS DISPOSICIONES DEL REGLAMENTO PARA EL GOBIERNO INTERIOR DEL CONGRESO DEL ESTADO DE NUEVO LEÓN.</w:t>
      </w:r>
      <w:r>
        <w:rPr>
          <w:rFonts w:eastAsia="Questrial"/>
          <w:sz w:val="22"/>
          <w:szCs w:val="22"/>
        </w:rPr>
        <w:t xml:space="preserve"> </w:t>
      </w:r>
      <w:r w:rsidRPr="00F056B3">
        <w:rPr>
          <w:rFonts w:eastAsia="Questrial"/>
          <w:b/>
          <w:sz w:val="22"/>
          <w:szCs w:val="22"/>
        </w:rPr>
        <w:t xml:space="preserve">DE ENTERADO Y DE CONFORMIDAD CON LO ESTABLECIDO EN LOS ARTÍCULOS 24 FRACCIÓN III Y 39 FRACCIÓN II DEL REGLAMENTO PARA EL GOBIERNO INTERIOR DEL CONGRESO, SE TURNA CON </w:t>
      </w:r>
      <w:r w:rsidRPr="00F056B3">
        <w:rPr>
          <w:rFonts w:eastAsia="Questrial"/>
          <w:b/>
          <w:sz w:val="22"/>
          <w:szCs w:val="22"/>
          <w:u w:val="single"/>
        </w:rPr>
        <w:t>CARÁCTER DE URGENTE</w:t>
      </w:r>
      <w:r w:rsidRPr="00F056B3">
        <w:rPr>
          <w:rFonts w:eastAsia="Questrial"/>
          <w:b/>
          <w:sz w:val="22"/>
          <w:szCs w:val="22"/>
        </w:rPr>
        <w:t xml:space="preserve"> A LA COMISIÓN DE LEGISLACIÓN.</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lastRenderedPageBreak/>
        <w:t>3 OFICIOS DEL MUNICIPIO DE ABASOLO, NUEVO LEÓN,</w:t>
      </w:r>
      <w:r w:rsidRPr="00865357">
        <w:rPr>
          <w:rFonts w:eastAsia="Questrial"/>
          <w:b/>
          <w:sz w:val="22"/>
          <w:szCs w:val="22"/>
        </w:rPr>
        <w:t xml:space="preserve"> </w:t>
      </w:r>
      <w:r w:rsidRPr="00865357">
        <w:rPr>
          <w:rFonts w:eastAsia="Questrial"/>
          <w:sz w:val="22"/>
          <w:szCs w:val="22"/>
        </w:rPr>
        <w:t xml:space="preserve">MEDIANTE EL CUAL REMITEN LOS AVANCES DE GESTIÓN FINANCIERA CORRESPONDIENTES AL SEGUNDO, TERCERO Y CUARTO TRIMESTRES DE 2022. </w:t>
      </w:r>
      <w:r w:rsidRPr="00865357">
        <w:rPr>
          <w:rFonts w:eastAsia="Questrial"/>
          <w:b/>
          <w:sz w:val="22"/>
          <w:szCs w:val="22"/>
        </w:rPr>
        <w:t>DE ENTERADO Y DE CONFORMIDAD CON LO ESTABLECIDO EN EL ARTÍCULO 24 FRACCIÓN III DEL REGLAMENTO PARA EL GOBIERNO INTERIOR DEL CONGRESO, SE TURNA A LA COMISIÓN DE VIGILANCIA.</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OFICIO SIGNADO POR EL MUNICIPIO DE MONTEMORELOS, NUEVO LEÓN,</w:t>
      </w:r>
      <w:r w:rsidRPr="00865357">
        <w:rPr>
          <w:rFonts w:eastAsia="Questrial"/>
          <w:b/>
          <w:sz w:val="22"/>
          <w:szCs w:val="22"/>
        </w:rPr>
        <w:t xml:space="preserve"> </w:t>
      </w:r>
      <w:r w:rsidRPr="00865357">
        <w:rPr>
          <w:rFonts w:eastAsia="Questrial"/>
          <w:sz w:val="22"/>
          <w:szCs w:val="22"/>
        </w:rPr>
        <w:t>MEDIANTE EL CUAL REMITE EL AVANCE DE GESTIÓN FINANCIERA CORRESPONDIENTE AL SEGUNDO TRIMES</w:t>
      </w:r>
      <w:r w:rsidRPr="00F31108">
        <w:rPr>
          <w:rFonts w:eastAsia="Questrial"/>
          <w:sz w:val="22"/>
          <w:szCs w:val="22"/>
        </w:rPr>
        <w:t>TRE</w:t>
      </w:r>
      <w:r w:rsidRPr="00865357">
        <w:rPr>
          <w:rFonts w:eastAsia="Questrial"/>
          <w:sz w:val="22"/>
          <w:szCs w:val="22"/>
        </w:rPr>
        <w:t xml:space="preserve"> DE 2023. </w:t>
      </w:r>
      <w:r w:rsidRPr="00865357">
        <w:rPr>
          <w:rFonts w:eastAsia="Questrial"/>
          <w:b/>
          <w:sz w:val="22"/>
          <w:szCs w:val="22"/>
        </w:rPr>
        <w:t>DE ENTERADO Y DE CONFORMIDAD CON LO ESTABLECIDO EN EL ARTÍCULO 24 FRACCIÓN III DEL REGLAMENTO PARA EL GOBIERNO INTERIOR DEL CONGRESO, SE TURNA A LA COMISIÓN DE VIGILANCIA.</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OFICIO SIGNADO POR EL C. LIC. ANDRÉS CONCEPCIÓN MIJES </w:t>
      </w:r>
      <w:proofErr w:type="spellStart"/>
      <w:r w:rsidRPr="00865357">
        <w:rPr>
          <w:rFonts w:eastAsia="Questrial"/>
          <w:sz w:val="22"/>
          <w:szCs w:val="22"/>
        </w:rPr>
        <w:t>LLOVERA</w:t>
      </w:r>
      <w:proofErr w:type="spellEnd"/>
      <w:r w:rsidRPr="00865357">
        <w:rPr>
          <w:rFonts w:eastAsia="Questrial"/>
          <w:sz w:val="22"/>
          <w:szCs w:val="22"/>
        </w:rPr>
        <w:t>, PRESIDENTE MUNICIPAL Y LIC. FELIPE CANALES RODRÍGUEZ, SECRETARIO DEL AYUNTAMIENTO DE GENERAL ESCOBEDO, NUEVO LEÓN¸</w:t>
      </w:r>
      <w:r w:rsidRPr="00865357">
        <w:rPr>
          <w:rFonts w:eastAsia="Questrial"/>
          <w:b/>
          <w:sz w:val="22"/>
          <w:szCs w:val="22"/>
        </w:rPr>
        <w:t xml:space="preserve"> </w:t>
      </w:r>
      <w:r w:rsidRPr="00865357">
        <w:rPr>
          <w:rFonts w:eastAsia="Questrial"/>
          <w:sz w:val="22"/>
          <w:szCs w:val="22"/>
        </w:rPr>
        <w:t xml:space="preserve">MEDIANTE EL CUAL REMITE EN ALCANCE A SU SOLICITUD PARA LA DESINCORPORACIÓN DEL DOMINIO PÚBLICO MUNICIPAL, RESPECTO A LOS PREDIOS UBICADOS EN PROLONGACIÓN ÁGUILA REAL, COLONIA VILLAS DE SAN FRANCISCO SEGUNDO SECTOR DE DICHA MUNICIPALIDAD. </w:t>
      </w:r>
      <w:r w:rsidRPr="00865357">
        <w:rPr>
          <w:rFonts w:eastAsia="Questrial"/>
          <w:b/>
          <w:sz w:val="22"/>
          <w:szCs w:val="22"/>
        </w:rPr>
        <w:t>DE ENTERADO Y SE ANEXA EN EL EXPEDIENTE FORMADO SOBRE EL PARTICULAR Y TURNADO A LA COMISIÓN DE INFRAESTRUCTURA Y DESARROLLO URBANO.</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OFICIO SIGNADO POR EL C. LIC. EDGAR </w:t>
      </w:r>
      <w:proofErr w:type="spellStart"/>
      <w:r w:rsidRPr="00865357">
        <w:rPr>
          <w:rFonts w:eastAsia="Questrial"/>
          <w:sz w:val="22"/>
          <w:szCs w:val="22"/>
        </w:rPr>
        <w:t>OLAIZ</w:t>
      </w:r>
      <w:proofErr w:type="spellEnd"/>
      <w:r w:rsidRPr="00865357">
        <w:rPr>
          <w:rFonts w:eastAsia="Questrial"/>
          <w:sz w:val="22"/>
          <w:szCs w:val="22"/>
        </w:rPr>
        <w:t xml:space="preserve"> ORTIZ, DIRECTOR GENERAL DEL INSTITUTO MUNICIPAL DE PLANEACIÓN URBANA Y CONVIVENCIA DE MONTERREY, NUEVO LEÓN,</w:t>
      </w:r>
      <w:r w:rsidRPr="00865357">
        <w:rPr>
          <w:rFonts w:eastAsia="Questrial"/>
          <w:b/>
          <w:sz w:val="22"/>
          <w:szCs w:val="22"/>
        </w:rPr>
        <w:t xml:space="preserve"> </w:t>
      </w:r>
      <w:r w:rsidRPr="00865357">
        <w:rPr>
          <w:rFonts w:eastAsia="Questrial"/>
          <w:sz w:val="22"/>
          <w:szCs w:val="22"/>
        </w:rPr>
        <w:t>MEDIANTE EL CUAL REMITE EN ALCANCE A SU OFICIO NO. 184/</w:t>
      </w:r>
      <w:proofErr w:type="spellStart"/>
      <w:r w:rsidRPr="00865357">
        <w:rPr>
          <w:rFonts w:eastAsia="Questrial"/>
          <w:sz w:val="22"/>
          <w:szCs w:val="22"/>
        </w:rPr>
        <w:t>IMPLANC</w:t>
      </w:r>
      <w:proofErr w:type="spellEnd"/>
      <w:r w:rsidRPr="00865357">
        <w:rPr>
          <w:rFonts w:eastAsia="Questrial"/>
          <w:sz w:val="22"/>
          <w:szCs w:val="22"/>
        </w:rPr>
        <w:t xml:space="preserve">/2023 RELATIVO A LA APROBACIÓN DEL AVANCE DE GESTIÓN FINANCIERA CORRESPONDIENTE AL SEGUNDO TRIMESTRE DEL EJERCICIO 2023. </w:t>
      </w:r>
      <w:r w:rsidRPr="00865357">
        <w:rPr>
          <w:rFonts w:eastAsia="Questrial"/>
          <w:b/>
          <w:sz w:val="22"/>
          <w:szCs w:val="22"/>
        </w:rPr>
        <w:t xml:space="preserve">DE ENTERADO Y DE CONFORMIDAD CON LO ESTABLECIDO EN EL ARTÍCULO 24 FRACCIÓN III DEL REGLAMENTO PARA EL GOBIERNO INTERIOR DEL CONGRESO, SE TURNA A LA COMISIÓN DE VIGILANCIA. </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OFICIO SIGNADO POR EL C. LIC. JORGE GUADALUPE GALVÁN GONZÁLEZ, AUDITOR GENERAL DEL ESTADO DE NUEVO LEÓN,</w:t>
      </w:r>
      <w:r w:rsidRPr="00865357">
        <w:rPr>
          <w:rFonts w:eastAsia="Questrial"/>
          <w:b/>
          <w:sz w:val="22"/>
          <w:szCs w:val="22"/>
        </w:rPr>
        <w:t xml:space="preserve"> </w:t>
      </w:r>
      <w:r w:rsidRPr="00865357">
        <w:rPr>
          <w:rFonts w:eastAsia="Questrial"/>
          <w:sz w:val="22"/>
          <w:szCs w:val="22"/>
        </w:rPr>
        <w:t xml:space="preserve">MEDIANTE EL CUAL INFORMA QUE EL MUNICIPIO DE ABASOLO, NUEVO LEÓN, FUE OMISO EN </w:t>
      </w:r>
      <w:proofErr w:type="gramStart"/>
      <w:r w:rsidRPr="00865357">
        <w:rPr>
          <w:rFonts w:eastAsia="Questrial"/>
          <w:sz w:val="22"/>
          <w:szCs w:val="22"/>
        </w:rPr>
        <w:t>PRESENTAR  LOS</w:t>
      </w:r>
      <w:proofErr w:type="gramEnd"/>
      <w:r w:rsidRPr="00865357">
        <w:rPr>
          <w:rFonts w:eastAsia="Questrial"/>
          <w:sz w:val="22"/>
          <w:szCs w:val="22"/>
        </w:rPr>
        <w:t xml:space="preserve"> CUATRO INFORMES DE AVANCES DE GESTIÓN FINANCIERA DEL EJERCICIO 2022. </w:t>
      </w:r>
      <w:r w:rsidRPr="00865357">
        <w:rPr>
          <w:rFonts w:eastAsia="Questrial"/>
          <w:b/>
          <w:sz w:val="22"/>
          <w:szCs w:val="22"/>
        </w:rPr>
        <w:t>DE ENTERADO Y DE CONFORMIDAD CON LO ESTABLECIDO EN EL ARTÍCULO 24 FRACCIÓN III DEL REGLAMENTO PARA EL GOBIERNO INTERIOR DEL CONGRESO, SE TURNA A LA COMISIÓN DE VIGILANCIA.</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OFICIO SIGNADO POR EL C. LIC. LUIS GERARDO TREVIÑO GARCÍA, DIRECTOR JURÍDICO DE LA OFICINA DEL SECRETARIO DE MEDIO AMIENTE,</w:t>
      </w:r>
      <w:r w:rsidRPr="00865357">
        <w:rPr>
          <w:rFonts w:eastAsia="Questrial"/>
          <w:b/>
          <w:sz w:val="22"/>
          <w:szCs w:val="22"/>
        </w:rPr>
        <w:t xml:space="preserve"> </w:t>
      </w:r>
      <w:r w:rsidRPr="00865357">
        <w:rPr>
          <w:rFonts w:eastAsia="Questrial"/>
          <w:sz w:val="22"/>
          <w:szCs w:val="22"/>
        </w:rPr>
        <w:t xml:space="preserve">MEDIANTE EL CUAL DA CONTESTACIÓN A DIVERSOS EXHORTOS REALIZADOS POR ESTA SOBERANÍA. </w:t>
      </w:r>
      <w:r w:rsidRPr="00865357">
        <w:rPr>
          <w:rFonts w:eastAsia="Questrial"/>
          <w:b/>
          <w:sz w:val="22"/>
          <w:szCs w:val="22"/>
        </w:rPr>
        <w:t xml:space="preserve">DE ENTERADO Y SE </w:t>
      </w:r>
      <w:r w:rsidRPr="00865357">
        <w:rPr>
          <w:rFonts w:eastAsia="Questrial"/>
          <w:b/>
          <w:sz w:val="22"/>
          <w:szCs w:val="22"/>
        </w:rPr>
        <w:lastRenderedPageBreak/>
        <w:t xml:space="preserve">ANEXAN EN LOS ACUERDOS ADMINISTRATIVOS NÚM. 613, 820 Y 840 APROBADOS POR ESTA SOBERANÍA; ASÍ MISMO REMÍTASE COPIA DE LOS OFICIOS AL COMITÉ DE SEGUIMIENTO DE ACUERDOS Y A LOS </w:t>
      </w:r>
      <w:proofErr w:type="spellStart"/>
      <w:r w:rsidRPr="00865357">
        <w:rPr>
          <w:rFonts w:eastAsia="Questrial"/>
          <w:b/>
          <w:sz w:val="22"/>
          <w:szCs w:val="22"/>
        </w:rPr>
        <w:t>PROMOVENTES</w:t>
      </w:r>
      <w:proofErr w:type="spellEnd"/>
      <w:r w:rsidRPr="00865357">
        <w:rPr>
          <w:rFonts w:eastAsia="Questrial"/>
          <w:b/>
          <w:sz w:val="22"/>
          <w:szCs w:val="22"/>
        </w:rPr>
        <w:t>.</w:t>
      </w:r>
    </w:p>
    <w:p w:rsidR="00232FEA" w:rsidRPr="00865357" w:rsidRDefault="00232FEA" w:rsidP="00407FA5">
      <w:pPr>
        <w:spacing w:after="0" w:line="240" w:lineRule="auto"/>
        <w:ind w:left="567" w:right="196" w:hanging="567"/>
        <w:jc w:val="both"/>
        <w:rPr>
          <w:rFonts w:eastAsia="Questrial"/>
          <w:b/>
        </w:rPr>
      </w:pPr>
    </w:p>
    <w:p w:rsidR="00232FEA" w:rsidRPr="00F056B3"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ESCRITO SIGNADO POR EL C. </w:t>
      </w:r>
      <w:proofErr w:type="spellStart"/>
      <w:r w:rsidRPr="00865357">
        <w:rPr>
          <w:rFonts w:eastAsia="Questrial"/>
          <w:sz w:val="22"/>
          <w:szCs w:val="22"/>
        </w:rPr>
        <w:t>DIP</w:t>
      </w:r>
      <w:proofErr w:type="spellEnd"/>
      <w:r w:rsidRPr="00865357">
        <w:rPr>
          <w:rFonts w:eastAsia="Questrial"/>
          <w:sz w:val="22"/>
          <w:szCs w:val="22"/>
        </w:rPr>
        <w:t>. CARLOS ALBERTO DE LA FUENTE FLORES, COORDINADOR DEL GRUPO LEGISLATIVO DEL PARTIDO ACCIÓN NACIONAL DE LA LXXVI LEGISLATURA,</w:t>
      </w:r>
      <w:r w:rsidRPr="00865357">
        <w:rPr>
          <w:rFonts w:eastAsia="Questrial"/>
          <w:b/>
          <w:sz w:val="22"/>
          <w:szCs w:val="22"/>
        </w:rPr>
        <w:t xml:space="preserve"> </w:t>
      </w:r>
      <w:r w:rsidRPr="00865357">
        <w:rPr>
          <w:rFonts w:eastAsia="Questrial"/>
          <w:sz w:val="22"/>
          <w:szCs w:val="22"/>
        </w:rPr>
        <w:t>MEDIANTE EL CUAL PRESENTA INICIATIVA DE REFORMA AL ARTÍCULO 75 DE LA LEY ORGÁNICA DEL PODER LEGISLATIVO DEL ESTADO DE NUEVO LEÓN.</w:t>
      </w:r>
      <w:r>
        <w:rPr>
          <w:rFonts w:eastAsia="Questrial"/>
          <w:sz w:val="22"/>
          <w:szCs w:val="22"/>
        </w:rPr>
        <w:t xml:space="preserve"> </w:t>
      </w:r>
      <w:r w:rsidRPr="00F056B3">
        <w:rPr>
          <w:rFonts w:eastAsia="Questrial"/>
          <w:b/>
          <w:sz w:val="22"/>
          <w:szCs w:val="22"/>
        </w:rPr>
        <w:t xml:space="preserve">DE ENTERADO Y DE CONFORMIDAD CON LO ESTABLECIDO EN LOS ARTÍCULOS 24 FRACCIÓN III Y 39 FRACCIÓN II DEL REGLAMENTO PARA EL GOBIERNO INTERIOR DEL CONGRESO, SE TURNA CON </w:t>
      </w:r>
      <w:r w:rsidRPr="00F056B3">
        <w:rPr>
          <w:rFonts w:eastAsia="Questrial"/>
          <w:b/>
          <w:sz w:val="22"/>
          <w:szCs w:val="22"/>
          <w:u w:val="single"/>
        </w:rPr>
        <w:t>CARÁCTER DE URGENTE</w:t>
      </w:r>
      <w:r w:rsidRPr="00F056B3">
        <w:rPr>
          <w:rFonts w:eastAsia="Questrial"/>
          <w:b/>
          <w:sz w:val="22"/>
          <w:szCs w:val="22"/>
        </w:rPr>
        <w:t xml:space="preserve"> A LA COMISIÓN LEGISLACIÓN.</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 xml:space="preserve">ESCRITO SIGNADO POR LA C. </w:t>
      </w:r>
      <w:proofErr w:type="spellStart"/>
      <w:r w:rsidRPr="00865357">
        <w:rPr>
          <w:rFonts w:eastAsia="Questrial"/>
          <w:sz w:val="22"/>
          <w:szCs w:val="22"/>
        </w:rPr>
        <w:t>DIP</w:t>
      </w:r>
      <w:proofErr w:type="spellEnd"/>
      <w:r w:rsidRPr="00865357">
        <w:rPr>
          <w:rFonts w:eastAsia="Questrial"/>
          <w:sz w:val="22"/>
          <w:szCs w:val="22"/>
        </w:rPr>
        <w:t>. DANIELA PUENTE MONTEMAYOR, INTEGRANTE DEL GRUPO LEGISLATIVO DEL PARTIDO MOVIMIENTO CIUDADANO, DE LA LXXVI LEGISLATURA,</w:t>
      </w:r>
      <w:r w:rsidRPr="00865357">
        <w:rPr>
          <w:rFonts w:eastAsia="Questrial"/>
          <w:b/>
          <w:sz w:val="22"/>
          <w:szCs w:val="22"/>
        </w:rPr>
        <w:t xml:space="preserve"> </w:t>
      </w:r>
      <w:r w:rsidRPr="00865357">
        <w:rPr>
          <w:rFonts w:eastAsia="Questrial"/>
          <w:sz w:val="22"/>
          <w:szCs w:val="22"/>
        </w:rPr>
        <w:t xml:space="preserve">MEDIANTE EL CUAL PRESENTA INICIATIVA DE REFORMA AL ARTÍCULO </w:t>
      </w:r>
      <w:proofErr w:type="gramStart"/>
      <w:r w:rsidRPr="00865357">
        <w:rPr>
          <w:rFonts w:eastAsia="Questrial"/>
          <w:sz w:val="22"/>
          <w:szCs w:val="22"/>
        </w:rPr>
        <w:t>13  DE</w:t>
      </w:r>
      <w:proofErr w:type="gramEnd"/>
      <w:r w:rsidRPr="00865357">
        <w:rPr>
          <w:rFonts w:eastAsia="Questrial"/>
          <w:sz w:val="22"/>
          <w:szCs w:val="22"/>
        </w:rPr>
        <w:t xml:space="preserve"> LA LEY SOBRE EL SISTEMA ESTATAL DE ASISTENCIA SOCIAL DEL ESTADO DE NUEVO LEÓN. </w:t>
      </w:r>
      <w:r w:rsidRPr="00865357">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232FEA" w:rsidRPr="00865357" w:rsidRDefault="00232FEA" w:rsidP="00407FA5">
      <w:pPr>
        <w:spacing w:after="0" w:line="240" w:lineRule="auto"/>
        <w:ind w:left="567" w:right="196" w:hanging="567"/>
        <w:jc w:val="both"/>
        <w:rPr>
          <w:rFonts w:eastAsia="Questrial"/>
          <w:b/>
        </w:rPr>
      </w:pPr>
    </w:p>
    <w:p w:rsidR="00232FEA" w:rsidRPr="00F056B3"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ESCRITO PRESENTADO POR LA C. JENNIFER AGUAYO RIVAS,</w:t>
      </w:r>
      <w:r w:rsidRPr="00865357">
        <w:rPr>
          <w:rFonts w:eastAsia="Questrial"/>
          <w:b/>
          <w:sz w:val="22"/>
          <w:szCs w:val="22"/>
        </w:rPr>
        <w:t xml:space="preserve"> </w:t>
      </w:r>
      <w:r w:rsidRPr="00865357">
        <w:rPr>
          <w:rFonts w:eastAsia="Questrial"/>
          <w:sz w:val="22"/>
          <w:szCs w:val="22"/>
        </w:rPr>
        <w:t>MEDIANTE EL CUAL SOLICITA LA INTERVENCIÓN DE ESTA SOBERANÍA, A FIN DE PONER UN ALTO A LA VIOLENCIA, UN ALTO A LOS DISCURSOS DE ODIO, PARA QUE LAS FAMILIAS E INFANCIAS PUEDAN TENER ESPACIOS SEGUROS LIBRES DE VIOLENCIA Y DISCRIMINACIÓN EN LAS ESCUELAS, EN LAS COMUNIDADES Y EN TODO EL ESTADO.</w:t>
      </w:r>
      <w:r>
        <w:rPr>
          <w:rFonts w:eastAsia="Questrial"/>
          <w:sz w:val="22"/>
          <w:szCs w:val="22"/>
        </w:rPr>
        <w:t xml:space="preserve"> </w:t>
      </w:r>
      <w:r w:rsidRPr="00F056B3">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232FEA" w:rsidRPr="00865357" w:rsidRDefault="00232FEA" w:rsidP="00407FA5">
      <w:pPr>
        <w:spacing w:after="0" w:line="240" w:lineRule="auto"/>
        <w:ind w:left="567" w:right="196" w:hanging="567"/>
        <w:jc w:val="both"/>
        <w:rPr>
          <w:rFonts w:eastAsia="Questrial"/>
          <w:b/>
        </w:rPr>
      </w:pPr>
    </w:p>
    <w:p w:rsidR="00232FEA" w:rsidRPr="00865357" w:rsidRDefault="00232FEA" w:rsidP="00407FA5">
      <w:pPr>
        <w:pStyle w:val="Prrafodelista"/>
        <w:numPr>
          <w:ilvl w:val="0"/>
          <w:numId w:val="18"/>
        </w:numPr>
        <w:ind w:left="567" w:right="196" w:hanging="567"/>
        <w:contextualSpacing/>
        <w:jc w:val="both"/>
        <w:rPr>
          <w:rFonts w:eastAsia="Questrial"/>
          <w:sz w:val="22"/>
          <w:szCs w:val="22"/>
        </w:rPr>
      </w:pPr>
      <w:r w:rsidRPr="00865357">
        <w:rPr>
          <w:rFonts w:eastAsia="Questrial"/>
          <w:sz w:val="22"/>
          <w:szCs w:val="22"/>
        </w:rPr>
        <w:t>ESCRITO PRESENTADO POR EL MUNICIPIO DE SANTIAGO, NUEVO LEÓN,</w:t>
      </w:r>
      <w:r w:rsidRPr="00865357">
        <w:rPr>
          <w:rFonts w:eastAsia="Questrial"/>
          <w:b/>
          <w:sz w:val="22"/>
          <w:szCs w:val="22"/>
        </w:rPr>
        <w:t xml:space="preserve"> </w:t>
      </w:r>
      <w:r w:rsidRPr="00865357">
        <w:rPr>
          <w:rFonts w:eastAsia="Questrial"/>
          <w:sz w:val="22"/>
          <w:szCs w:val="22"/>
        </w:rPr>
        <w:t xml:space="preserve">MEDIANTE EL CUAL SOLICITAN LA AUTORIZACIÓN PARA OTORGAR EN CONCESIÓN DE USO DEL ÁREA MUNICIPAL BAJO LA FIGURA JURÍDICA DE COMODATO DE UN BIEN INMUEBLE CON UNA SUPERFICIE TOTAL DE 4,458.51 M2, UBICADO EN LA CALLE RINCÓN DEL ARROYO L17, RINCÓN DE LA BOCA, A FAVOR DEL SINDICATO ÚNICO DE TRABAJADORES AL SERVICIO DEL MUNICIPIO DE SANTIAGO, NUEVO LEÓN. </w:t>
      </w:r>
      <w:r w:rsidRPr="00865357">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B67395" w:rsidRPr="008C6E7D" w:rsidRDefault="00B67395" w:rsidP="00407FA5">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D58" w:rsidRDefault="00102D58" w:rsidP="00162A73">
      <w:pPr>
        <w:spacing w:after="0" w:line="240" w:lineRule="auto"/>
      </w:pPr>
      <w:r>
        <w:separator/>
      </w:r>
    </w:p>
  </w:endnote>
  <w:endnote w:type="continuationSeparator" w:id="0">
    <w:p w:rsidR="00102D58" w:rsidRDefault="00102D5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00939" w:rsidRPr="00C00939">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D58" w:rsidRDefault="00102D58" w:rsidP="00162A73">
      <w:pPr>
        <w:spacing w:after="0" w:line="240" w:lineRule="auto"/>
      </w:pPr>
      <w:r>
        <w:separator/>
      </w:r>
    </w:p>
  </w:footnote>
  <w:footnote w:type="continuationSeparator" w:id="0">
    <w:p w:rsidR="00102D58" w:rsidRDefault="00102D58"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09042F0C"/>
    <w:lvl w:ilvl="0" w:tplc="29B0A5D2">
      <w:start w:val="1"/>
      <w:numFmt w:val="decimal"/>
      <w:lvlText w:val="%1."/>
      <w:lvlJc w:val="left"/>
      <w:pPr>
        <w:ind w:left="1920"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00B4"/>
    <w:rsid w:val="00031408"/>
    <w:rsid w:val="00032C65"/>
    <w:rsid w:val="00034857"/>
    <w:rsid w:val="00034A64"/>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3274"/>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2D73"/>
    <w:rsid w:val="000E33E3"/>
    <w:rsid w:val="000E4F54"/>
    <w:rsid w:val="000E5DC6"/>
    <w:rsid w:val="000E5F18"/>
    <w:rsid w:val="000E7794"/>
    <w:rsid w:val="000F197C"/>
    <w:rsid w:val="000F36A1"/>
    <w:rsid w:val="000F5197"/>
    <w:rsid w:val="000F527B"/>
    <w:rsid w:val="000F7A0C"/>
    <w:rsid w:val="00102D58"/>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85A64"/>
    <w:rsid w:val="00186E6C"/>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B27"/>
    <w:rsid w:val="001F7183"/>
    <w:rsid w:val="001F7A62"/>
    <w:rsid w:val="00201852"/>
    <w:rsid w:val="00202989"/>
    <w:rsid w:val="0020424C"/>
    <w:rsid w:val="00205B5E"/>
    <w:rsid w:val="00207066"/>
    <w:rsid w:val="0021293B"/>
    <w:rsid w:val="002156AD"/>
    <w:rsid w:val="00220C22"/>
    <w:rsid w:val="00220E56"/>
    <w:rsid w:val="00226E0F"/>
    <w:rsid w:val="00231328"/>
    <w:rsid w:val="0023146B"/>
    <w:rsid w:val="00232C46"/>
    <w:rsid w:val="00232DA5"/>
    <w:rsid w:val="00232FEA"/>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1F8"/>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6AF1"/>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286E"/>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07FA5"/>
    <w:rsid w:val="00410928"/>
    <w:rsid w:val="00413B02"/>
    <w:rsid w:val="00414CBF"/>
    <w:rsid w:val="004152F6"/>
    <w:rsid w:val="00420C5F"/>
    <w:rsid w:val="00421DC5"/>
    <w:rsid w:val="00423E6A"/>
    <w:rsid w:val="004243DC"/>
    <w:rsid w:val="0042583A"/>
    <w:rsid w:val="00426611"/>
    <w:rsid w:val="00427A2E"/>
    <w:rsid w:val="00432113"/>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A67CC"/>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D7BFC"/>
    <w:rsid w:val="004E32C1"/>
    <w:rsid w:val="004E34D0"/>
    <w:rsid w:val="004E5150"/>
    <w:rsid w:val="004E60E4"/>
    <w:rsid w:val="004E6168"/>
    <w:rsid w:val="004F1EF5"/>
    <w:rsid w:val="004F1F2C"/>
    <w:rsid w:val="004F2E7D"/>
    <w:rsid w:val="004F4108"/>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8A9"/>
    <w:rsid w:val="00573E30"/>
    <w:rsid w:val="0057451A"/>
    <w:rsid w:val="0057595E"/>
    <w:rsid w:val="0057634E"/>
    <w:rsid w:val="00576539"/>
    <w:rsid w:val="00577EDD"/>
    <w:rsid w:val="00582732"/>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663D"/>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EB6"/>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7C7"/>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20A0"/>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0353"/>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E73D1"/>
    <w:rsid w:val="007F05C3"/>
    <w:rsid w:val="007F208A"/>
    <w:rsid w:val="007F2704"/>
    <w:rsid w:val="007F4486"/>
    <w:rsid w:val="007F4895"/>
    <w:rsid w:val="007F5BFC"/>
    <w:rsid w:val="007F5C72"/>
    <w:rsid w:val="008001F7"/>
    <w:rsid w:val="008007FE"/>
    <w:rsid w:val="00800DDF"/>
    <w:rsid w:val="00804556"/>
    <w:rsid w:val="0080580C"/>
    <w:rsid w:val="00811136"/>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5C61"/>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265F"/>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1E49"/>
    <w:rsid w:val="00A66A68"/>
    <w:rsid w:val="00A67E16"/>
    <w:rsid w:val="00A702A0"/>
    <w:rsid w:val="00A71B01"/>
    <w:rsid w:val="00A71B5B"/>
    <w:rsid w:val="00A72AF7"/>
    <w:rsid w:val="00A73ABD"/>
    <w:rsid w:val="00A741AE"/>
    <w:rsid w:val="00A7518F"/>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6F23"/>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2D0B"/>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939"/>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48DC"/>
    <w:rsid w:val="00C35A10"/>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2EAC"/>
    <w:rsid w:val="00CF3A02"/>
    <w:rsid w:val="00CF5BA6"/>
    <w:rsid w:val="00CF70F9"/>
    <w:rsid w:val="00D027F6"/>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1981"/>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13EA"/>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271E8"/>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0"/>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D7BD5"/>
    <w:rsid w:val="00EE013A"/>
    <w:rsid w:val="00EE0369"/>
    <w:rsid w:val="00EE0D5C"/>
    <w:rsid w:val="00EE18D7"/>
    <w:rsid w:val="00EE29FD"/>
    <w:rsid w:val="00EE4194"/>
    <w:rsid w:val="00EE481A"/>
    <w:rsid w:val="00EE4B8E"/>
    <w:rsid w:val="00EF2F04"/>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1ED9"/>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232FE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565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3346</Words>
  <Characters>18408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16</cp:revision>
  <cp:lastPrinted>2023-09-11T16:52:00Z</cp:lastPrinted>
  <dcterms:created xsi:type="dcterms:W3CDTF">2023-09-04T21:13:00Z</dcterms:created>
  <dcterms:modified xsi:type="dcterms:W3CDTF">2023-09-11T17:11:00Z</dcterms:modified>
</cp:coreProperties>
</file>