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374EF">
        <w:rPr>
          <w:rFonts w:ascii="Times New Roman" w:eastAsia="Times New Roman" w:hAnsi="Times New Roman" w:cs="Times New Roman"/>
          <w:sz w:val="24"/>
          <w:szCs w:val="24"/>
          <w:lang w:eastAsia="es-ES"/>
        </w:rPr>
        <w:t>71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374EF">
        <w:rPr>
          <w:rFonts w:ascii="Times New Roman" w:eastAsia="Times New Roman" w:hAnsi="Times New Roman" w:cs="Times New Roman"/>
          <w:sz w:val="24"/>
          <w:szCs w:val="24"/>
          <w:lang w:eastAsia="es-ES"/>
        </w:rPr>
        <w:t>7 DE 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6625B" w:rsidRDefault="00AB4C1F"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SIENDO LAS </w:t>
      </w:r>
      <w:r w:rsidR="00E374EF">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MX"/>
        </w:rPr>
        <w:t xml:space="preserve"> HORAS CON </w:t>
      </w:r>
      <w:r w:rsidR="00E374EF">
        <w:rPr>
          <w:rFonts w:ascii="Times New Roman" w:eastAsia="Times New Roman" w:hAnsi="Times New Roman" w:cs="Times New Roman"/>
          <w:sz w:val="24"/>
          <w:szCs w:val="24"/>
          <w:lang w:eastAsia="es-MX"/>
        </w:rPr>
        <w:t>TREINTA Y SIETE</w:t>
      </w:r>
      <w:r w:rsidRPr="00A6625B">
        <w:rPr>
          <w:rFonts w:ascii="Times New Roman" w:eastAsia="Times New Roman" w:hAnsi="Times New Roman" w:cs="Times New Roman"/>
          <w:sz w:val="24"/>
          <w:szCs w:val="24"/>
          <w:lang w:eastAsia="es-MX"/>
        </w:rPr>
        <w:t xml:space="preserve"> MINUTOS, DEL DÍA </w:t>
      </w:r>
      <w:r w:rsidR="00E374EF">
        <w:rPr>
          <w:rFonts w:ascii="Times New Roman" w:eastAsia="Times New Roman" w:hAnsi="Times New Roman" w:cs="Times New Roman"/>
          <w:sz w:val="24"/>
          <w:szCs w:val="24"/>
          <w:lang w:eastAsia="es-MX"/>
        </w:rPr>
        <w:t>SIETE DE ABRIL</w:t>
      </w:r>
      <w:r w:rsidRPr="00A6625B">
        <w:rPr>
          <w:rFonts w:ascii="Times New Roman" w:eastAsia="Times New Roman" w:hAnsi="Times New Roman" w:cs="Times New Roman"/>
          <w:sz w:val="24"/>
          <w:szCs w:val="24"/>
          <w:lang w:eastAsia="es-ES"/>
        </w:rPr>
        <w:t xml:space="preserve"> </w:t>
      </w:r>
      <w:r w:rsidRPr="00A6625B">
        <w:rPr>
          <w:rFonts w:ascii="Times New Roman" w:eastAsia="Times New Roman" w:hAnsi="Times New Roman" w:cs="Times New Roman"/>
          <w:sz w:val="24"/>
          <w:szCs w:val="24"/>
          <w:lang w:eastAsia="es-MX"/>
        </w:rPr>
        <w:t xml:space="preserve">DE </w:t>
      </w:r>
      <w:r w:rsidR="00EC4053">
        <w:rPr>
          <w:rFonts w:ascii="Times New Roman" w:eastAsia="Times New Roman" w:hAnsi="Times New Roman" w:cs="Times New Roman"/>
          <w:sz w:val="24"/>
          <w:szCs w:val="24"/>
          <w:lang w:eastAsia="es-MX"/>
        </w:rPr>
        <w:t>DOS MIL VEINTICINCO</w:t>
      </w:r>
      <w:r w:rsidRPr="00A6625B">
        <w:rPr>
          <w:rFonts w:ascii="Times New Roman" w:eastAsia="Times New Roman" w:hAnsi="Times New Roman" w:cs="Times New Roman"/>
          <w:sz w:val="24"/>
          <w:szCs w:val="24"/>
          <w:lang w:eastAsia="es-MX"/>
        </w:rPr>
        <w:t xml:space="preserve"> CON LA ASISTENCIA AL PASE DE LISTA DE </w:t>
      </w:r>
      <w:r w:rsidR="00E374EF">
        <w:rPr>
          <w:rFonts w:ascii="Times New Roman" w:eastAsia="Times New Roman" w:hAnsi="Times New Roman" w:cs="Times New Roman"/>
          <w:sz w:val="24"/>
          <w:szCs w:val="24"/>
          <w:lang w:eastAsia="es-MX"/>
        </w:rPr>
        <w:t>29</w:t>
      </w:r>
      <w:r w:rsidRPr="00A662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DIPUTADAS Y DIPUTADOS</w:t>
      </w:r>
      <w:r w:rsidRPr="00A6625B">
        <w:rPr>
          <w:rFonts w:ascii="Times New Roman" w:eastAsia="Times New Roman" w:hAnsi="Times New Roman" w:cs="Times New Roman"/>
          <w:sz w:val="24"/>
          <w:szCs w:val="24"/>
          <w:lang w:eastAsia="es-MX"/>
        </w:rPr>
        <w:t xml:space="preserve"> EN EL PLENO Y DE CONFORMIDAD CON EL ACUERDO NÚMERO 023 APROBADO EL </w:t>
      </w:r>
      <w:r w:rsidRPr="00A45D0F">
        <w:rPr>
          <w:rFonts w:ascii="Times New Roman" w:eastAsia="Times New Roman" w:hAnsi="Times New Roman" w:cs="Times New Roman"/>
          <w:sz w:val="24"/>
          <w:szCs w:val="24"/>
          <w:lang w:eastAsia="es-MX"/>
        </w:rPr>
        <w:t xml:space="preserve">DÍA 4 DE NOVIEMBRE DE 2024, </w:t>
      </w:r>
      <w:r w:rsidRPr="00A45D0F">
        <w:rPr>
          <w:rFonts w:ascii="Times New Roman" w:hAnsi="Times New Roman" w:cs="Times New Roman"/>
          <w:i/>
          <w:sz w:val="24"/>
          <w:szCs w:val="24"/>
        </w:rPr>
        <w:t>VÍA PLATAFORMA VIRTUAL</w:t>
      </w:r>
      <w:r w:rsidRPr="00A45D0F">
        <w:rPr>
          <w:rFonts w:ascii="Times New Roman" w:hAnsi="Times New Roman" w:cs="Times New Roman"/>
          <w:b/>
          <w:sz w:val="24"/>
          <w:szCs w:val="24"/>
        </w:rPr>
        <w:t xml:space="preserve"> </w:t>
      </w:r>
      <w:r w:rsidR="00E374EF" w:rsidRPr="00A45D0F">
        <w:rPr>
          <w:rFonts w:ascii="Times New Roman" w:hAnsi="Times New Roman" w:cs="Times New Roman"/>
          <w:sz w:val="24"/>
          <w:szCs w:val="24"/>
        </w:rPr>
        <w:t>6</w:t>
      </w:r>
      <w:r w:rsidRPr="00A45D0F">
        <w:rPr>
          <w:rFonts w:ascii="Times New Roman" w:hAnsi="Times New Roman" w:cs="Times New Roman"/>
          <w:sz w:val="24"/>
          <w:szCs w:val="24"/>
        </w:rPr>
        <w:t xml:space="preserve"> </w:t>
      </w:r>
      <w:r w:rsidRPr="00A45D0F">
        <w:rPr>
          <w:rFonts w:ascii="Times New Roman" w:eastAsia="Times New Roman" w:hAnsi="Times New Roman" w:cs="Times New Roman"/>
          <w:i/>
          <w:sz w:val="24"/>
          <w:szCs w:val="24"/>
          <w:lang w:eastAsia="es-MX"/>
        </w:rPr>
        <w:t>DIPUTAD</w:t>
      </w:r>
      <w:r w:rsidR="00E374EF" w:rsidRPr="00A45D0F">
        <w:rPr>
          <w:rFonts w:ascii="Times New Roman" w:eastAsia="Times New Roman" w:hAnsi="Times New Roman" w:cs="Times New Roman"/>
          <w:i/>
          <w:sz w:val="24"/>
          <w:szCs w:val="24"/>
          <w:lang w:eastAsia="es-MX"/>
        </w:rPr>
        <w:t>OS</w:t>
      </w:r>
      <w:r w:rsidRPr="00A45D0F">
        <w:rPr>
          <w:rFonts w:ascii="Times New Roman" w:hAnsi="Times New Roman" w:cs="Times New Roman"/>
          <w:sz w:val="24"/>
          <w:szCs w:val="24"/>
        </w:rPr>
        <w:t xml:space="preserve">; </w:t>
      </w:r>
      <w:r w:rsidRPr="00A45D0F">
        <w:rPr>
          <w:rFonts w:ascii="Times New Roman" w:eastAsia="Times New Roman" w:hAnsi="Times New Roman" w:cs="Times New Roman"/>
          <w:sz w:val="24"/>
          <w:szCs w:val="24"/>
          <w:lang w:eastAsia="es-MX"/>
        </w:rPr>
        <w:t xml:space="preserve">INCORPORÁNDOSE </w:t>
      </w:r>
      <w:r w:rsidR="00913195" w:rsidRPr="00A45D0F">
        <w:rPr>
          <w:rFonts w:ascii="Times New Roman" w:eastAsia="Times New Roman" w:hAnsi="Times New Roman" w:cs="Times New Roman"/>
          <w:sz w:val="24"/>
          <w:szCs w:val="24"/>
          <w:lang w:eastAsia="es-MX"/>
        </w:rPr>
        <w:t>7</w:t>
      </w:r>
      <w:r w:rsidRPr="00A45D0F">
        <w:rPr>
          <w:rFonts w:ascii="Times New Roman" w:eastAsia="Times New Roman" w:hAnsi="Times New Roman" w:cs="Times New Roman"/>
          <w:sz w:val="24"/>
          <w:szCs w:val="24"/>
          <w:lang w:eastAsia="es-MX"/>
        </w:rPr>
        <w:t xml:space="preserve"> EN EL TRANSCURSO DE LA SESIÓN;</w:t>
      </w:r>
      <w:r w:rsidR="008075E0" w:rsidRPr="00A45D0F">
        <w:rPr>
          <w:rFonts w:ascii="Times New Roman" w:eastAsia="Times New Roman" w:hAnsi="Times New Roman" w:cs="Times New Roman"/>
          <w:sz w:val="24"/>
          <w:szCs w:val="24"/>
          <w:lang w:eastAsia="es-MX"/>
        </w:rPr>
        <w:t xml:space="preserve"> LA PRESIDENTA</w:t>
      </w:r>
      <w:r w:rsidRPr="00A45D0F">
        <w:rPr>
          <w:rFonts w:ascii="Times New Roman" w:eastAsia="Times New Roman" w:hAnsi="Times New Roman" w:cs="Times New Roman"/>
          <w:sz w:val="24"/>
          <w:szCs w:val="24"/>
          <w:lang w:eastAsia="es-MX"/>
        </w:rPr>
        <w:t xml:space="preserve"> DECLARÓ ABIERTA LA SESIÓN. </w:t>
      </w:r>
      <w:r w:rsidR="00E374EF" w:rsidRPr="00A45D0F">
        <w:rPr>
          <w:rFonts w:ascii="Times New Roman" w:hAnsi="Times New Roman" w:cs="Times New Roman"/>
          <w:sz w:val="24"/>
          <w:szCs w:val="24"/>
        </w:rPr>
        <w:t>SE DIO LECTURA AL ORDEN DEL DÍA</w:t>
      </w:r>
      <w:r w:rsidR="00E374EF">
        <w:rPr>
          <w:rFonts w:ascii="Times New Roman" w:hAnsi="Times New Roman" w:cs="Times New Roman"/>
          <w:sz w:val="24"/>
          <w:szCs w:val="24"/>
        </w:rPr>
        <w:t xml:space="preserve">. LA PRESIDENTA HIZO UNA PROPUESTA DE MODIFICACIÓN AL ORDEN DEL DÍA, </w:t>
      </w:r>
      <w:r w:rsidRPr="00A6625B">
        <w:rPr>
          <w:rFonts w:ascii="Times New Roman" w:hAnsi="Times New Roman" w:cs="Times New Roman"/>
          <w:i/>
          <w:sz w:val="24"/>
          <w:szCs w:val="24"/>
        </w:rPr>
        <w:t>L</w:t>
      </w:r>
      <w:r w:rsidR="00783169">
        <w:rPr>
          <w:rFonts w:ascii="Times New Roman" w:hAnsi="Times New Roman" w:cs="Times New Roman"/>
          <w:i/>
          <w:sz w:val="24"/>
          <w:szCs w:val="24"/>
        </w:rPr>
        <w:t>A CUAL FUE APROBADA</w:t>
      </w:r>
      <w:r w:rsidRPr="00A6625B">
        <w:rPr>
          <w:rFonts w:ascii="Times New Roman" w:hAnsi="Times New Roman" w:cs="Times New Roman"/>
          <w:i/>
          <w:sz w:val="24"/>
          <w:szCs w:val="24"/>
        </w:rPr>
        <w:t xml:space="preserve"> </w:t>
      </w:r>
      <w:r w:rsidR="00E374EF">
        <w:rPr>
          <w:rFonts w:ascii="Times New Roman" w:hAnsi="Times New Roman" w:cs="Times New Roman"/>
          <w:i/>
          <w:sz w:val="24"/>
          <w:szCs w:val="24"/>
        </w:rPr>
        <w:t>POR MAYORÍA DE LOS PRESENTES</w:t>
      </w:r>
      <w:r w:rsidRPr="00A6625B">
        <w:rPr>
          <w:rFonts w:ascii="Times New Roman" w:hAnsi="Times New Roman" w:cs="Times New Roman"/>
          <w:i/>
          <w:sz w:val="24"/>
          <w:szCs w:val="24"/>
        </w:rPr>
        <w:t>.</w:t>
      </w:r>
    </w:p>
    <w:p w:rsidR="00A33C25"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424D" w:rsidRDefault="00A33C25" w:rsidP="00A33C2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A33C25" w:rsidRPr="0019424D" w:rsidRDefault="00BE7443" w:rsidP="00A33C2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A33C25" w:rsidRPr="0019424D">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 PRESIDENTA</w:t>
      </w:r>
      <w:r w:rsidR="00A33C25" w:rsidRPr="0019424D">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DÍAS </w:t>
      </w:r>
      <w:r w:rsidR="00CA7A7E">
        <w:rPr>
          <w:rFonts w:ascii="Times New Roman" w:eastAsia="Times New Roman" w:hAnsi="Times New Roman" w:cs="Times New Roman"/>
          <w:sz w:val="24"/>
          <w:szCs w:val="24"/>
          <w:lang w:val="es-ES_tradnl" w:eastAsia="es-ES"/>
        </w:rPr>
        <w:t>31 DE MARZO, 1 Y 2 DE ABRIL</w:t>
      </w:r>
      <w:r w:rsidR="00A33C25" w:rsidRPr="0019424D">
        <w:rPr>
          <w:rFonts w:ascii="Times New Roman" w:eastAsia="Times New Roman" w:hAnsi="Times New Roman" w:cs="Times New Roman"/>
          <w:sz w:val="24"/>
          <w:szCs w:val="24"/>
          <w:lang w:val="es-ES_tradnl" w:eastAsia="es-ES"/>
        </w:rPr>
        <w:t xml:space="preserve"> DE 202</w:t>
      </w:r>
      <w:r w:rsidR="001651C9">
        <w:rPr>
          <w:rFonts w:ascii="Times New Roman" w:eastAsia="Times New Roman" w:hAnsi="Times New Roman" w:cs="Times New Roman"/>
          <w:sz w:val="24"/>
          <w:szCs w:val="24"/>
          <w:lang w:val="es-ES_tradnl" w:eastAsia="es-ES"/>
        </w:rPr>
        <w:t>5</w:t>
      </w:r>
      <w:r w:rsidR="00A33C25" w:rsidRPr="0019424D">
        <w:rPr>
          <w:rFonts w:ascii="Times New Roman" w:eastAsia="Times New Roman" w:hAnsi="Times New Roman" w:cs="Times New Roman"/>
          <w:sz w:val="24"/>
          <w:szCs w:val="24"/>
          <w:lang w:val="es-ES_tradnl" w:eastAsia="es-ES"/>
        </w:rPr>
        <w:t xml:space="preserve">, EN VIRTUD DE QUE FUERON CIRCULADAS CON ANTERIORIDAD, </w:t>
      </w:r>
      <w:r w:rsidR="00A33C25" w:rsidRPr="0019424D">
        <w:rPr>
          <w:rFonts w:ascii="Times New Roman" w:eastAsia="Times New Roman" w:hAnsi="Times New Roman" w:cs="Times New Roman"/>
          <w:i/>
          <w:sz w:val="24"/>
          <w:szCs w:val="24"/>
          <w:lang w:eastAsia="es-ES"/>
        </w:rPr>
        <w:t xml:space="preserve">FUE APROBADA LA DISPENSA POR </w:t>
      </w:r>
      <w:r w:rsidR="00EC4053">
        <w:rPr>
          <w:rFonts w:ascii="Times New Roman" w:eastAsia="Times New Roman" w:hAnsi="Times New Roman" w:cs="Times New Roman"/>
          <w:i/>
          <w:sz w:val="24"/>
          <w:szCs w:val="24"/>
          <w:lang w:eastAsia="es-ES"/>
        </w:rPr>
        <w:t>MAYORÍA</w:t>
      </w:r>
      <w:r w:rsidR="00A33C25" w:rsidRPr="0019424D">
        <w:rPr>
          <w:rFonts w:ascii="Times New Roman" w:eastAsia="Times New Roman" w:hAnsi="Times New Roman" w:cs="Times New Roman"/>
          <w:i/>
          <w:sz w:val="24"/>
          <w:szCs w:val="24"/>
          <w:lang w:eastAsia="es-ES"/>
        </w:rPr>
        <w:t xml:space="preserve"> DE LOS PRESENTES.</w:t>
      </w:r>
      <w:r w:rsidR="00A33C25"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00A33C25" w:rsidRPr="0019424D">
        <w:rPr>
          <w:rFonts w:ascii="Times New Roman" w:eastAsia="Times New Roman" w:hAnsi="Times New Roman" w:cs="Times New Roman"/>
          <w:i/>
          <w:sz w:val="24"/>
          <w:szCs w:val="24"/>
          <w:lang w:eastAsia="es-ES"/>
        </w:rPr>
        <w:t xml:space="preserve">. SIENDO APROBADAS POR </w:t>
      </w:r>
      <w:r w:rsidR="00EC4053">
        <w:rPr>
          <w:rFonts w:ascii="Times New Roman" w:eastAsia="Times New Roman" w:hAnsi="Times New Roman" w:cs="Times New Roman"/>
          <w:i/>
          <w:sz w:val="24"/>
          <w:szCs w:val="24"/>
          <w:lang w:eastAsia="es-ES"/>
        </w:rPr>
        <w:t>MAYORÍA</w:t>
      </w:r>
      <w:r w:rsidR="00A33C25" w:rsidRPr="0019424D">
        <w:rPr>
          <w:rFonts w:ascii="Times New Roman" w:eastAsia="Times New Roman" w:hAnsi="Times New Roman" w:cs="Times New Roman"/>
          <w:i/>
          <w:sz w:val="24"/>
          <w:szCs w:val="24"/>
          <w:lang w:eastAsia="es-ES"/>
        </w:rPr>
        <w:t xml:space="preserve">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57D6" w:rsidRDefault="003157D6" w:rsidP="003157D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DIO LA BIENVENIDA A LOS ALUMNOS DE LA PREPARATORIA DEL </w:t>
      </w:r>
      <w:r w:rsidR="005749BF">
        <w:rPr>
          <w:rFonts w:ascii="Times New Roman" w:eastAsia="Times New Roman" w:hAnsi="Times New Roman" w:cs="Times New Roman"/>
          <w:bCs/>
          <w:sz w:val="24"/>
          <w:szCs w:val="24"/>
          <w:lang w:eastAsia="es-ES"/>
        </w:rPr>
        <w:t>“</w:t>
      </w:r>
      <w:r w:rsidRPr="003157D6">
        <w:rPr>
          <w:rFonts w:ascii="Times New Roman" w:eastAsia="Times New Roman" w:hAnsi="Times New Roman" w:cs="Times New Roman"/>
          <w:bCs/>
          <w:sz w:val="24"/>
          <w:szCs w:val="24"/>
          <w:lang w:eastAsia="es-ES"/>
        </w:rPr>
        <w:t>INSTITUTO MATER</w:t>
      </w:r>
      <w:r w:rsidR="005749B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ACOMPAÑADOS POR LA MAESTRA TANIA TAVIRA RÍ</w:t>
      </w:r>
      <w:r w:rsidRPr="003157D6">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ASÍ COMO A LOS ESTUDIANTES DE LA </w:t>
      </w:r>
      <w:r w:rsidRPr="003157D6">
        <w:rPr>
          <w:rFonts w:ascii="Times New Roman" w:eastAsia="Times New Roman" w:hAnsi="Times New Roman" w:cs="Times New Roman"/>
          <w:bCs/>
          <w:sz w:val="24"/>
          <w:szCs w:val="24"/>
          <w:lang w:eastAsia="es-ES"/>
        </w:rPr>
        <w:t>FAC</w:t>
      </w:r>
      <w:r>
        <w:rPr>
          <w:rFonts w:ascii="Times New Roman" w:eastAsia="Times New Roman" w:hAnsi="Times New Roman" w:cs="Times New Roman"/>
          <w:bCs/>
          <w:sz w:val="24"/>
          <w:szCs w:val="24"/>
          <w:lang w:eastAsia="es-ES"/>
        </w:rPr>
        <w:t>ULTAD</w:t>
      </w:r>
      <w:r w:rsidRPr="003157D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DE DERECHO Y CRIMINOLOGÍA DE LA UNIVERSIDAD AUTÓNOMA DE NUEVO LEÓN, ACOMPAÑADOS POR EL </w:t>
      </w:r>
      <w:r w:rsidRPr="003157D6">
        <w:rPr>
          <w:rFonts w:ascii="Times New Roman" w:eastAsia="Times New Roman" w:hAnsi="Times New Roman" w:cs="Times New Roman"/>
          <w:bCs/>
          <w:sz w:val="24"/>
          <w:szCs w:val="24"/>
          <w:lang w:eastAsia="es-ES"/>
        </w:rPr>
        <w:t>MAESTRO JAVIER VILLA ARMENDÁRIZ</w:t>
      </w:r>
      <w:r>
        <w:rPr>
          <w:rFonts w:ascii="Times New Roman" w:eastAsia="Times New Roman" w:hAnsi="Times New Roman" w:cs="Times New Roman"/>
          <w:bCs/>
          <w:sz w:val="24"/>
          <w:szCs w:val="24"/>
          <w:lang w:eastAsia="es-ES"/>
        </w:rPr>
        <w:t>; QUIENES SE ENCUENTRAN EN LAS GALERÍAS DEL RECINTO LEGISLATIVO.</w:t>
      </w:r>
    </w:p>
    <w:p w:rsidR="003157D6" w:rsidRDefault="003157D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F2599C" w:rsidRDefault="00F2599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2599C">
        <w:rPr>
          <w:rFonts w:ascii="Times New Roman" w:eastAsia="Times New Roman" w:hAnsi="Times New Roman" w:cs="Times New Roman"/>
          <w:b/>
          <w:bCs/>
          <w:sz w:val="24"/>
          <w:szCs w:val="24"/>
          <w:lang w:eastAsia="es-ES"/>
        </w:rPr>
        <w:t>ASUNTOS EN CARTERA.</w:t>
      </w:r>
    </w:p>
    <w:p w:rsidR="009C6673" w:rsidRPr="00F2599C" w:rsidRDefault="00F2599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2599C">
        <w:rPr>
          <w:rFonts w:ascii="Times New Roman" w:eastAsia="Times New Roman" w:hAnsi="Times New Roman" w:cs="Times New Roman"/>
          <w:sz w:val="24"/>
          <w:szCs w:val="24"/>
          <w:lang w:eastAsia="es-ES"/>
        </w:rPr>
        <w:t xml:space="preserve">SE RECIBIERON </w:t>
      </w:r>
      <w:r w:rsidRPr="00F2599C">
        <w:rPr>
          <w:rFonts w:ascii="Times New Roman" w:eastAsia="Times New Roman" w:hAnsi="Times New Roman" w:cs="Times New Roman"/>
          <w:b/>
          <w:sz w:val="24"/>
          <w:szCs w:val="24"/>
          <w:u w:val="single"/>
          <w:lang w:eastAsia="es-ES"/>
        </w:rPr>
        <w:t>23</w:t>
      </w:r>
      <w:r w:rsidRPr="00F2599C">
        <w:rPr>
          <w:rFonts w:ascii="Times New Roman" w:eastAsia="Times New Roman" w:hAnsi="Times New Roman" w:cs="Times New Roman"/>
          <w:b/>
          <w:sz w:val="24"/>
          <w:szCs w:val="24"/>
          <w:lang w:eastAsia="es-ES"/>
        </w:rPr>
        <w:t xml:space="preserve"> </w:t>
      </w:r>
      <w:r w:rsidRPr="00F2599C">
        <w:rPr>
          <w:rFonts w:ascii="Times New Roman" w:eastAsia="Times New Roman" w:hAnsi="Times New Roman" w:cs="Times New Roman"/>
          <w:sz w:val="24"/>
          <w:szCs w:val="24"/>
          <w:lang w:eastAsia="es-ES"/>
        </w:rPr>
        <w:t xml:space="preserve">ASUNTOS </w:t>
      </w:r>
      <w:r w:rsidRPr="00F2599C">
        <w:rPr>
          <w:rFonts w:ascii="Times New Roman" w:hAnsi="Times New Roman" w:cs="Times New Roman"/>
          <w:sz w:val="24"/>
          <w:szCs w:val="24"/>
        </w:rPr>
        <w:t>A LOS CUALES SE LES DIO EL TRÁMITE CORRESPONDIENTE.</w:t>
      </w:r>
      <w:r w:rsidRPr="00F2599C">
        <w:rPr>
          <w:rFonts w:ascii="Times New Roman" w:eastAsia="Times New Roman" w:hAnsi="Times New Roman" w:cs="Times New Roman"/>
          <w:sz w:val="24"/>
          <w:szCs w:val="24"/>
          <w:lang w:eastAsia="es-ES"/>
        </w:rPr>
        <w:t xml:space="preserve"> </w:t>
      </w:r>
      <w:r w:rsidRPr="00F2599C">
        <w:rPr>
          <w:rFonts w:ascii="Times New Roman" w:eastAsia="Times New Roman" w:hAnsi="Times New Roman" w:cs="Times New Roman"/>
          <w:b/>
          <w:bCs/>
          <w:sz w:val="24"/>
          <w:szCs w:val="24"/>
          <w:lang w:eastAsia="es-ES"/>
        </w:rPr>
        <w:t>(SE ANEXA LISTA).</w:t>
      </w:r>
      <w:r w:rsidRPr="00F2599C">
        <w:rPr>
          <w:rFonts w:ascii="Times New Roman" w:eastAsia="Times New Roman" w:hAnsi="Times New Roman" w:cs="Times New Roman"/>
          <w:bCs/>
          <w:sz w:val="24"/>
          <w:szCs w:val="24"/>
          <w:lang w:eastAsia="es-ES"/>
        </w:rPr>
        <w:t xml:space="preserve">  LOS </w:t>
      </w:r>
      <w:proofErr w:type="spellStart"/>
      <w:r w:rsidRPr="00F2599C">
        <w:rPr>
          <w:rFonts w:ascii="Times New Roman" w:eastAsia="Times New Roman" w:hAnsi="Times New Roman" w:cs="Times New Roman"/>
          <w:bCs/>
          <w:sz w:val="24"/>
          <w:szCs w:val="24"/>
          <w:lang w:eastAsia="es-ES"/>
        </w:rPr>
        <w:t>DIP</w:t>
      </w:r>
      <w:proofErr w:type="spellEnd"/>
      <w:r w:rsidRPr="00F2599C">
        <w:rPr>
          <w:rFonts w:ascii="Times New Roman" w:eastAsia="Times New Roman" w:hAnsi="Times New Roman" w:cs="Times New Roman"/>
          <w:bCs/>
          <w:sz w:val="24"/>
          <w:szCs w:val="24"/>
          <w:lang w:eastAsia="es-ES"/>
        </w:rPr>
        <w:t xml:space="preserve">. CECILIA SOFÍA ROBLEDO SUÁREZ, SOLICITÓ QUE LOS ASUNTOS 2 Y 17, SANDRA ELIZABETH </w:t>
      </w:r>
      <w:proofErr w:type="spellStart"/>
      <w:r w:rsidRPr="00F2599C">
        <w:rPr>
          <w:rFonts w:ascii="Times New Roman" w:eastAsia="Times New Roman" w:hAnsi="Times New Roman" w:cs="Times New Roman"/>
          <w:bCs/>
          <w:sz w:val="24"/>
          <w:szCs w:val="24"/>
          <w:lang w:eastAsia="es-ES"/>
        </w:rPr>
        <w:t>PÁMANES</w:t>
      </w:r>
      <w:proofErr w:type="spellEnd"/>
      <w:r w:rsidRPr="00F2599C">
        <w:rPr>
          <w:rFonts w:ascii="Times New Roman" w:eastAsia="Times New Roman" w:hAnsi="Times New Roman" w:cs="Times New Roman"/>
          <w:bCs/>
          <w:sz w:val="24"/>
          <w:szCs w:val="24"/>
          <w:lang w:eastAsia="es-ES"/>
        </w:rPr>
        <w:t xml:space="preserve"> ORTIZ, SOLICITÓ QUE LOS ASUNTOS 4 Y 23</w:t>
      </w:r>
      <w:r w:rsidR="00C920AB">
        <w:rPr>
          <w:rFonts w:ascii="Times New Roman" w:eastAsia="Times New Roman" w:hAnsi="Times New Roman" w:cs="Times New Roman"/>
          <w:bCs/>
          <w:sz w:val="24"/>
          <w:szCs w:val="24"/>
          <w:lang w:eastAsia="es-ES"/>
        </w:rPr>
        <w:t>,</w:t>
      </w:r>
      <w:r w:rsidRPr="00F2599C">
        <w:rPr>
          <w:rFonts w:ascii="Times New Roman" w:eastAsia="Times New Roman" w:hAnsi="Times New Roman" w:cs="Times New Roman"/>
          <w:bCs/>
          <w:sz w:val="24"/>
          <w:szCs w:val="24"/>
          <w:lang w:eastAsia="es-ES"/>
        </w:rPr>
        <w:t xml:space="preserve"> Y JESÚS ALBERTO ELIZONDO SALAZAR, SOLICITÓ QUE EL ASUNTO 12, SEAN TURNADO</w:t>
      </w:r>
      <w:r w:rsidR="00C920AB">
        <w:rPr>
          <w:rFonts w:ascii="Times New Roman" w:eastAsia="Times New Roman" w:hAnsi="Times New Roman" w:cs="Times New Roman"/>
          <w:bCs/>
          <w:sz w:val="24"/>
          <w:szCs w:val="24"/>
          <w:lang w:eastAsia="es-ES"/>
        </w:rPr>
        <w:t>S</w:t>
      </w:r>
      <w:r w:rsidRPr="00F2599C">
        <w:rPr>
          <w:rFonts w:ascii="Times New Roman" w:eastAsia="Times New Roman" w:hAnsi="Times New Roman" w:cs="Times New Roman"/>
          <w:bCs/>
          <w:sz w:val="24"/>
          <w:szCs w:val="24"/>
          <w:lang w:eastAsia="es-ES"/>
        </w:rPr>
        <w:t xml:space="preserve"> CON CARÁCTER DE URGENTE. </w:t>
      </w:r>
      <w:r w:rsidRPr="00F2599C">
        <w:rPr>
          <w:rFonts w:ascii="Times New Roman" w:eastAsia="Times New Roman" w:hAnsi="Times New Roman" w:cs="Times New Roman"/>
          <w:bCs/>
          <w:i/>
          <w:sz w:val="24"/>
          <w:szCs w:val="24"/>
          <w:lang w:eastAsia="es-ES"/>
        </w:rPr>
        <w:t>SE DIERON LO TRÁMITES REQUERIDOS</w:t>
      </w:r>
      <w:r w:rsidRPr="00F2599C">
        <w:rPr>
          <w:rFonts w:ascii="Times New Roman" w:eastAsia="Times New Roman" w:hAnsi="Times New Roman" w:cs="Times New Roman"/>
          <w:bCs/>
          <w:sz w:val="24"/>
          <w:szCs w:val="24"/>
          <w:lang w:eastAsia="es-ES"/>
        </w:rPr>
        <w:t xml:space="preserve">. </w:t>
      </w:r>
    </w:p>
    <w:p w:rsidR="00F83A98" w:rsidRPr="00F2599C" w:rsidRDefault="00F83A98"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F2599C" w:rsidRDefault="00F2599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2599C">
        <w:rPr>
          <w:rFonts w:ascii="Times New Roman" w:eastAsia="Times New Roman" w:hAnsi="Times New Roman" w:cs="Times New Roman"/>
          <w:b/>
          <w:bCs/>
          <w:sz w:val="24"/>
          <w:szCs w:val="24"/>
          <w:lang w:eastAsia="es-ES"/>
        </w:rPr>
        <w:t>INICIATIVAS DE LEY O DECRETO A PRESENTARSE POR LOS CC. DIPUTADOS.</w:t>
      </w:r>
    </w:p>
    <w:p w:rsidR="00CA7A7E" w:rsidRPr="00F2599C" w:rsidRDefault="00F2599C" w:rsidP="00863E56">
      <w:pPr>
        <w:shd w:val="clear" w:color="auto" w:fill="FFFFFF"/>
        <w:spacing w:after="0" w:line="240" w:lineRule="auto"/>
        <w:ind w:right="49"/>
        <w:jc w:val="both"/>
        <w:rPr>
          <w:rFonts w:ascii="Times New Roman" w:hAnsi="Times New Roman" w:cs="Times New Roman"/>
          <w:b/>
          <w:sz w:val="24"/>
          <w:szCs w:val="24"/>
          <w:lang w:val="es-ES"/>
        </w:rPr>
      </w:pPr>
      <w:r w:rsidRPr="00F2599C">
        <w:rPr>
          <w:rFonts w:ascii="Times New Roman" w:eastAsia="Times New Roman" w:hAnsi="Times New Roman" w:cs="Times New Roman"/>
          <w:sz w:val="24"/>
          <w:szCs w:val="24"/>
          <w:lang w:eastAsia="es-MX"/>
        </w:rPr>
        <w:t xml:space="preserve">LA </w:t>
      </w:r>
      <w:proofErr w:type="spellStart"/>
      <w:r w:rsidRPr="00F2599C">
        <w:rPr>
          <w:rFonts w:ascii="Times New Roman" w:eastAsia="Times New Roman" w:hAnsi="Times New Roman" w:cs="Times New Roman"/>
          <w:sz w:val="24"/>
          <w:szCs w:val="24"/>
          <w:lang w:eastAsia="es-MX"/>
        </w:rPr>
        <w:t>DIP</w:t>
      </w:r>
      <w:proofErr w:type="spellEnd"/>
      <w:r w:rsidRPr="00F2599C">
        <w:rPr>
          <w:rFonts w:ascii="Times New Roman" w:eastAsia="Times New Roman" w:hAnsi="Times New Roman" w:cs="Times New Roman"/>
          <w:sz w:val="24"/>
          <w:szCs w:val="24"/>
          <w:lang w:eastAsia="es-MX"/>
        </w:rPr>
        <w:t xml:space="preserve">. ITZEL SOLEDAD CASTILLO ALMANZA, PRESENTÓ UNA INICIATIVA CON </w:t>
      </w:r>
      <w:r w:rsidRPr="00F2599C">
        <w:rPr>
          <w:rFonts w:ascii="Times New Roman" w:hAnsi="Times New Roman" w:cs="Times New Roman"/>
          <w:sz w:val="24"/>
          <w:szCs w:val="24"/>
          <w:lang w:val="es-ES"/>
        </w:rPr>
        <w:t xml:space="preserve">PROYECTO DE DECRETO POR EL QUE SE ADICIONA </w:t>
      </w:r>
      <w:r w:rsidRPr="00F2599C">
        <w:rPr>
          <w:rFonts w:ascii="Times New Roman" w:hAnsi="Times New Roman" w:cs="Times New Roman"/>
          <w:sz w:val="24"/>
          <w:szCs w:val="24"/>
        </w:rPr>
        <w:t xml:space="preserve">UN CAPÍTULO DENOMINADO </w:t>
      </w:r>
      <w:r w:rsidRPr="00F2599C">
        <w:rPr>
          <w:rFonts w:ascii="Times New Roman" w:hAnsi="Times New Roman" w:cs="Times New Roman"/>
          <w:i/>
          <w:iCs/>
          <w:sz w:val="24"/>
          <w:szCs w:val="24"/>
        </w:rPr>
        <w:t>“</w:t>
      </w:r>
      <w:r w:rsidRPr="00F2599C">
        <w:rPr>
          <w:rFonts w:ascii="Times New Roman" w:hAnsi="Times New Roman" w:cs="Times New Roman"/>
          <w:i/>
          <w:iCs/>
          <w:sz w:val="24"/>
          <w:szCs w:val="24"/>
          <w:lang w:val="es-ES"/>
        </w:rPr>
        <w:t>TARJETA DE IDENTIFICACIÓN INFANTIL"</w:t>
      </w:r>
      <w:r>
        <w:rPr>
          <w:rFonts w:ascii="Times New Roman" w:hAnsi="Times New Roman" w:cs="Times New Roman"/>
          <w:i/>
          <w:iCs/>
          <w:sz w:val="24"/>
          <w:szCs w:val="24"/>
          <w:lang w:val="es-ES"/>
        </w:rPr>
        <w:t>,</w:t>
      </w:r>
      <w:r w:rsidRPr="00F2599C">
        <w:rPr>
          <w:rFonts w:ascii="Times New Roman" w:hAnsi="Times New Roman" w:cs="Times New Roman"/>
          <w:sz w:val="24"/>
          <w:szCs w:val="24"/>
          <w:lang w:val="es-ES"/>
        </w:rPr>
        <w:t xml:space="preserve"> A LA LEY GENERAL DE POBLACIÓN. </w:t>
      </w:r>
      <w:r w:rsidRPr="00F2599C">
        <w:rPr>
          <w:rFonts w:ascii="Times New Roman" w:hAnsi="Times New Roman" w:cs="Times New Roman"/>
          <w:b/>
          <w:sz w:val="24"/>
          <w:szCs w:val="24"/>
          <w:lang w:val="es-ES"/>
        </w:rPr>
        <w:t>SE TURNÓ A LA COMISIÓN DE LEGISLACIÓN.</w:t>
      </w:r>
    </w:p>
    <w:p w:rsidR="00CA7A7E" w:rsidRPr="00F2599C" w:rsidRDefault="00CA7A7E" w:rsidP="00863E56">
      <w:pPr>
        <w:shd w:val="clear" w:color="auto" w:fill="FFFFFF"/>
        <w:spacing w:after="0" w:line="240" w:lineRule="auto"/>
        <w:ind w:right="49"/>
        <w:jc w:val="both"/>
        <w:rPr>
          <w:rFonts w:ascii="Times New Roman" w:hAnsi="Times New Roman" w:cs="Times New Roman"/>
          <w:sz w:val="24"/>
          <w:szCs w:val="24"/>
          <w:lang w:val="es-ES"/>
        </w:rPr>
      </w:pPr>
    </w:p>
    <w:p w:rsidR="00CA7A7E" w:rsidRPr="00F2599C" w:rsidRDefault="00F2599C" w:rsidP="00863E56">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F2599C">
        <w:rPr>
          <w:rFonts w:ascii="Times New Roman" w:hAnsi="Times New Roman" w:cs="Times New Roman"/>
          <w:sz w:val="24"/>
          <w:szCs w:val="24"/>
          <w:lang w:val="es-ES"/>
        </w:rPr>
        <w:t xml:space="preserve">EL </w:t>
      </w:r>
      <w:proofErr w:type="spellStart"/>
      <w:r w:rsidRPr="00F2599C">
        <w:rPr>
          <w:rFonts w:ascii="Times New Roman" w:hAnsi="Times New Roman" w:cs="Times New Roman"/>
          <w:sz w:val="24"/>
          <w:szCs w:val="24"/>
          <w:lang w:val="es-ES"/>
        </w:rPr>
        <w:t>DIP</w:t>
      </w:r>
      <w:proofErr w:type="spellEnd"/>
      <w:r w:rsidRPr="00F2599C">
        <w:rPr>
          <w:rFonts w:ascii="Times New Roman" w:hAnsi="Times New Roman" w:cs="Times New Roman"/>
          <w:sz w:val="24"/>
          <w:szCs w:val="24"/>
          <w:lang w:val="es-ES"/>
        </w:rPr>
        <w:t xml:space="preserve">. JOSÉ MANUEL VALDEZ SALAZAR, PRESENTÓ UNA INICIATIVA CON PROYECTO DE DECRETO POR LA QUE </w:t>
      </w:r>
      <w:r w:rsidRPr="00F2599C">
        <w:rPr>
          <w:rFonts w:ascii="Times New Roman" w:hAnsi="Times New Roman" w:cs="Times New Roman"/>
          <w:sz w:val="24"/>
          <w:szCs w:val="24"/>
        </w:rPr>
        <w:t xml:space="preserve">SE ADICIONA UN ARTÍCULO 117 BIS Y UN SEGUNDO PÁRRAFO AL ARTÍCULO 118, TODOS DEL CÓDIGO CIVIL PARA EL ESTADO DE NUEVO LEÓN, EN MATERIA DE INSCRIPCIÓN DEL CERTIFICADO DE DEFUNCIÓN ANTE EL OFICIAL DEL REGISTRO CIVIL. </w:t>
      </w:r>
      <w:r w:rsidRPr="00F2599C">
        <w:rPr>
          <w:rFonts w:ascii="Times New Roman" w:hAnsi="Times New Roman" w:cs="Times New Roman"/>
          <w:b/>
          <w:sz w:val="24"/>
          <w:szCs w:val="24"/>
        </w:rPr>
        <w:t>SE TURNÓ A LA COMISIÓN DE LEGISLACIÓN.</w:t>
      </w:r>
    </w:p>
    <w:p w:rsidR="00CA7A7E" w:rsidRPr="00F2599C" w:rsidRDefault="00CA7A7E"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F2684D" w:rsidRPr="00F2599C" w:rsidRDefault="00F2599C" w:rsidP="007E5457">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F2599C">
        <w:rPr>
          <w:rFonts w:ascii="Times New Roman" w:eastAsia="Times New Roman" w:hAnsi="Times New Roman" w:cs="Times New Roman"/>
          <w:sz w:val="24"/>
          <w:szCs w:val="24"/>
          <w:lang w:eastAsia="es-MX"/>
        </w:rPr>
        <w:t xml:space="preserve">EL </w:t>
      </w:r>
      <w:proofErr w:type="spellStart"/>
      <w:r w:rsidRPr="00F2599C">
        <w:rPr>
          <w:rFonts w:ascii="Times New Roman" w:eastAsia="Times New Roman" w:hAnsi="Times New Roman" w:cs="Times New Roman"/>
          <w:sz w:val="24"/>
          <w:szCs w:val="24"/>
          <w:lang w:eastAsia="es-MX"/>
        </w:rPr>
        <w:t>DIP</w:t>
      </w:r>
      <w:proofErr w:type="spellEnd"/>
      <w:r w:rsidRPr="00F2599C">
        <w:rPr>
          <w:rFonts w:ascii="Times New Roman" w:eastAsia="Times New Roman" w:hAnsi="Times New Roman" w:cs="Times New Roman"/>
          <w:sz w:val="24"/>
          <w:szCs w:val="24"/>
          <w:lang w:eastAsia="es-MX"/>
        </w:rPr>
        <w:t xml:space="preserve">. MARIO ALBERTO SALINAS TREVIÑO, PRESENTÓ UNA INICIATIVA </w:t>
      </w:r>
      <w:r>
        <w:rPr>
          <w:rFonts w:ascii="Times New Roman" w:eastAsia="Times New Roman" w:hAnsi="Times New Roman" w:cs="Times New Roman"/>
          <w:sz w:val="24"/>
          <w:szCs w:val="24"/>
          <w:lang w:eastAsia="es-MX"/>
        </w:rPr>
        <w:t xml:space="preserve">CON PROYECTO DE DECRETO POR LA QUE SE REFORMA POR MODIFICACIÓN EL PRIMER PÁRRAFO DEL ARTÍCULO 65, Y EL PRIMERO Y SEGUNDO PÁRRAFO EL ARTÍCULO 66 DEL CÓDIGO PENAL DEL ESTADO DE NUEVO LEÓN. </w:t>
      </w:r>
      <w:r w:rsidRPr="007E5457">
        <w:rPr>
          <w:rFonts w:ascii="Times New Roman" w:eastAsia="Times New Roman" w:hAnsi="Times New Roman" w:cs="Times New Roman"/>
          <w:sz w:val="24"/>
          <w:szCs w:val="24"/>
          <w:lang w:eastAsia="es-MX"/>
        </w:rPr>
        <w:t xml:space="preserve">EN RELACIÓN A </w:t>
      </w:r>
      <w:r w:rsidR="007E5457" w:rsidRPr="007E5457">
        <w:rPr>
          <w:rFonts w:ascii="Times New Roman" w:eastAsia="Times New Roman" w:hAnsi="Times New Roman" w:cs="Times New Roman"/>
          <w:sz w:val="24"/>
          <w:szCs w:val="24"/>
          <w:lang w:eastAsia="es-MX"/>
        </w:rPr>
        <w:t>ROBUSTECER</w:t>
      </w:r>
      <w:r w:rsidR="00DF11EF" w:rsidRPr="007E5457">
        <w:rPr>
          <w:rFonts w:ascii="Times New Roman" w:eastAsia="Times New Roman" w:hAnsi="Times New Roman" w:cs="Times New Roman"/>
          <w:sz w:val="24"/>
          <w:szCs w:val="24"/>
          <w:lang w:eastAsia="es-MX"/>
        </w:rPr>
        <w:t xml:space="preserve"> LA PENA EN PRISIÓN </w:t>
      </w:r>
      <w:r w:rsidR="007E5457" w:rsidRPr="007E5457">
        <w:rPr>
          <w:rFonts w:ascii="Times New Roman" w:eastAsia="Times New Roman" w:hAnsi="Times New Roman" w:cs="Times New Roman"/>
          <w:sz w:val="24"/>
          <w:szCs w:val="24"/>
          <w:lang w:eastAsia="es-MX"/>
        </w:rPr>
        <w:t>POR DELITO CULPOSO.</w:t>
      </w:r>
      <w:r w:rsidR="007E5457">
        <w:rPr>
          <w:rFonts w:ascii="Times New Roman" w:eastAsia="Times New Roman" w:hAnsi="Times New Roman" w:cs="Times New Roman"/>
          <w:color w:val="FF0000"/>
          <w:sz w:val="24"/>
          <w:szCs w:val="24"/>
          <w:lang w:eastAsia="es-MX"/>
        </w:rPr>
        <w:t xml:space="preserve"> </w:t>
      </w:r>
      <w:r w:rsidRPr="00F2599C">
        <w:rPr>
          <w:rFonts w:ascii="Times New Roman" w:eastAsia="Times New Roman" w:hAnsi="Times New Roman" w:cs="Times New Roman"/>
          <w:b/>
          <w:sz w:val="24"/>
          <w:szCs w:val="24"/>
          <w:lang w:eastAsia="es-MX"/>
        </w:rPr>
        <w:t>SE TURNÓ A LA COMISIÓN DE JUSTICIA Y SEGURIDAD PÚBLICA.</w:t>
      </w:r>
    </w:p>
    <w:p w:rsidR="00CA7A7E" w:rsidRPr="00F2599C" w:rsidRDefault="00CA7A7E"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D3259" w:rsidRPr="00F2599C" w:rsidRDefault="00F2599C" w:rsidP="00863E56">
      <w:pPr>
        <w:shd w:val="clear" w:color="auto" w:fill="FFFFFF"/>
        <w:spacing w:after="0" w:line="240" w:lineRule="auto"/>
        <w:jc w:val="both"/>
        <w:rPr>
          <w:rFonts w:ascii="Times New Roman" w:eastAsia="Times New Roman" w:hAnsi="Times New Roman" w:cs="Times New Roman"/>
          <w:b/>
          <w:sz w:val="24"/>
          <w:szCs w:val="24"/>
        </w:rPr>
      </w:pPr>
      <w:r w:rsidRPr="00F2599C">
        <w:rPr>
          <w:rFonts w:ascii="Times New Roman" w:eastAsia="Times New Roman" w:hAnsi="Times New Roman" w:cs="Times New Roman"/>
          <w:b/>
          <w:sz w:val="24"/>
          <w:szCs w:val="24"/>
        </w:rPr>
        <w:t xml:space="preserve">INFORME DE COMISIONES. </w:t>
      </w:r>
    </w:p>
    <w:p w:rsidR="00C516B6" w:rsidRDefault="00F2599C" w:rsidP="00863E56">
      <w:pPr>
        <w:widowControl w:val="0"/>
        <w:autoSpaceDE w:val="0"/>
        <w:autoSpaceDN w:val="0"/>
        <w:spacing w:after="0" w:line="240" w:lineRule="auto"/>
        <w:ind w:right="-93"/>
        <w:jc w:val="both"/>
        <w:rPr>
          <w:rFonts w:ascii="Times New Roman" w:hAnsi="Times New Roman" w:cs="Times New Roman"/>
          <w:sz w:val="24"/>
          <w:szCs w:val="24"/>
        </w:rPr>
      </w:pPr>
      <w:r w:rsidRPr="00F2599C">
        <w:rPr>
          <w:rFonts w:ascii="Times New Roman" w:hAnsi="Times New Roman" w:cs="Times New Roman"/>
          <w:sz w:val="24"/>
          <w:szCs w:val="24"/>
        </w:rPr>
        <w:t xml:space="preserve">LA </w:t>
      </w:r>
      <w:proofErr w:type="spellStart"/>
      <w:r w:rsidRPr="00F2599C">
        <w:rPr>
          <w:rFonts w:ascii="Times New Roman" w:hAnsi="Times New Roman" w:cs="Times New Roman"/>
          <w:sz w:val="24"/>
          <w:szCs w:val="24"/>
        </w:rPr>
        <w:t>DIP</w:t>
      </w:r>
      <w:proofErr w:type="spellEnd"/>
      <w:r w:rsidRPr="00F2599C">
        <w:rPr>
          <w:rFonts w:ascii="Times New Roman" w:hAnsi="Times New Roman" w:cs="Times New Roman"/>
          <w:sz w:val="24"/>
          <w:szCs w:val="24"/>
        </w:rPr>
        <w:t>. REYNA REYES MOLINA</w:t>
      </w:r>
      <w:r w:rsidR="00C920AB">
        <w:rPr>
          <w:rFonts w:ascii="Times New Roman" w:hAnsi="Times New Roman" w:cs="Times New Roman"/>
          <w:sz w:val="24"/>
          <w:szCs w:val="24"/>
        </w:rPr>
        <w:t>,</w:t>
      </w:r>
      <w:r w:rsidRPr="00F2599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599C">
        <w:rPr>
          <w:rFonts w:ascii="Times New Roman" w:hAnsi="Times New Roman" w:cs="Times New Roman"/>
          <w:b/>
          <w:sz w:val="24"/>
          <w:szCs w:val="24"/>
        </w:rPr>
        <w:t>EXP</w:t>
      </w:r>
      <w:proofErr w:type="spellEnd"/>
      <w:r w:rsidRPr="00F2599C">
        <w:rPr>
          <w:rFonts w:ascii="Times New Roman" w:hAnsi="Times New Roman" w:cs="Times New Roman"/>
          <w:b/>
          <w:sz w:val="24"/>
          <w:szCs w:val="24"/>
        </w:rPr>
        <w:t>. 19468/LXXVII DE LA COMISIÓN DE INFRAESTRUCTURA Y DESARROLLO URBANO; 19278/LXXVII, 19333/LXXVII Y 19428/LXXVII DE LA COMISIÓN DE EDUCACIÓN,</w:t>
      </w:r>
      <w:r>
        <w:rPr>
          <w:rFonts w:ascii="Times New Roman" w:hAnsi="Times New Roman" w:cs="Times New Roman"/>
          <w:b/>
          <w:sz w:val="24"/>
          <w:szCs w:val="24"/>
        </w:rPr>
        <w:t xml:space="preserve"> </w:t>
      </w:r>
      <w:r w:rsidR="00474569">
        <w:rPr>
          <w:rFonts w:ascii="Times New Roman" w:hAnsi="Times New Roman" w:cs="Times New Roman"/>
          <w:b/>
          <w:sz w:val="24"/>
          <w:szCs w:val="24"/>
        </w:rPr>
        <w:t xml:space="preserve">CULTURA Y DEPORTE; </w:t>
      </w:r>
      <w:r w:rsidR="00474569" w:rsidRPr="00474569">
        <w:rPr>
          <w:rFonts w:ascii="Times New Roman" w:hAnsi="Times New Roman" w:cs="Times New Roman"/>
          <w:b/>
          <w:sz w:val="24"/>
          <w:szCs w:val="24"/>
        </w:rPr>
        <w:t>18037/</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18060/</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18091/</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18349/</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18380/</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18436/</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18492/</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18509/</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18523/</w:t>
      </w:r>
      <w:r w:rsidR="00474569" w:rsidRPr="006C53AF">
        <w:rPr>
          <w:rFonts w:ascii="Times New Roman" w:hAnsi="Times New Roman" w:cs="Times New Roman"/>
          <w:b/>
          <w:sz w:val="24"/>
          <w:szCs w:val="24"/>
        </w:rPr>
        <w:t>LXXV</w:t>
      </w:r>
      <w:r w:rsidR="00474569">
        <w:rPr>
          <w:rFonts w:ascii="Times New Roman" w:hAnsi="Times New Roman" w:cs="Times New Roman"/>
          <w:b/>
          <w:sz w:val="24"/>
          <w:szCs w:val="24"/>
        </w:rPr>
        <w:t>I,</w:t>
      </w:r>
      <w:r w:rsidR="00474569" w:rsidRPr="00474569">
        <w:rPr>
          <w:rFonts w:ascii="Times New Roman" w:hAnsi="Times New Roman" w:cs="Times New Roman"/>
          <w:b/>
          <w:sz w:val="24"/>
          <w:szCs w:val="24"/>
        </w:rPr>
        <w:t xml:space="preserve"> 18636/LXXVI</w:t>
      </w:r>
      <w:r w:rsidR="00474569">
        <w:rPr>
          <w:rFonts w:ascii="Times New Roman" w:hAnsi="Times New Roman" w:cs="Times New Roman"/>
          <w:b/>
          <w:sz w:val="24"/>
          <w:szCs w:val="24"/>
        </w:rPr>
        <w:t xml:space="preserve">, </w:t>
      </w:r>
      <w:r w:rsidR="00474569" w:rsidRPr="00474569">
        <w:rPr>
          <w:rFonts w:ascii="Times New Roman" w:hAnsi="Times New Roman" w:cs="Times New Roman"/>
          <w:b/>
          <w:sz w:val="24"/>
          <w:szCs w:val="24"/>
        </w:rPr>
        <w:t>18806/LXXVII</w:t>
      </w:r>
      <w:r w:rsidR="00474569">
        <w:rPr>
          <w:rFonts w:ascii="Times New Roman" w:hAnsi="Times New Roman" w:cs="Times New Roman"/>
          <w:b/>
          <w:sz w:val="24"/>
          <w:szCs w:val="24"/>
        </w:rPr>
        <w:t xml:space="preserve">, </w:t>
      </w:r>
      <w:r w:rsidR="00474569" w:rsidRPr="00474569">
        <w:rPr>
          <w:rFonts w:ascii="Times New Roman" w:hAnsi="Times New Roman" w:cs="Times New Roman"/>
          <w:b/>
          <w:sz w:val="24"/>
          <w:szCs w:val="24"/>
        </w:rPr>
        <w:t>18834/LXXVII</w:t>
      </w:r>
      <w:r w:rsidR="00474569">
        <w:rPr>
          <w:rFonts w:ascii="Times New Roman" w:hAnsi="Times New Roman" w:cs="Times New Roman"/>
          <w:b/>
          <w:sz w:val="24"/>
          <w:szCs w:val="24"/>
        </w:rPr>
        <w:t xml:space="preserve">, </w:t>
      </w:r>
      <w:r w:rsidR="00474569" w:rsidRPr="00474569">
        <w:rPr>
          <w:rFonts w:ascii="Times New Roman" w:hAnsi="Times New Roman" w:cs="Times New Roman"/>
          <w:b/>
          <w:sz w:val="24"/>
          <w:szCs w:val="24"/>
        </w:rPr>
        <w:t>19363/LXXVII</w:t>
      </w:r>
      <w:r w:rsidR="00474569">
        <w:rPr>
          <w:rFonts w:ascii="Times New Roman" w:hAnsi="Times New Roman" w:cs="Times New Roman"/>
          <w:b/>
          <w:sz w:val="24"/>
          <w:szCs w:val="24"/>
        </w:rPr>
        <w:t>,</w:t>
      </w:r>
      <w:r w:rsidR="00474569" w:rsidRPr="00474569">
        <w:rPr>
          <w:rFonts w:ascii="Times New Roman" w:hAnsi="Times New Roman" w:cs="Times New Roman"/>
          <w:b/>
          <w:sz w:val="24"/>
          <w:szCs w:val="24"/>
        </w:rPr>
        <w:t xml:space="preserve"> 19381/LXXVII</w:t>
      </w:r>
      <w:r w:rsidR="00474569">
        <w:rPr>
          <w:rFonts w:ascii="Times New Roman" w:hAnsi="Times New Roman" w:cs="Times New Roman"/>
          <w:b/>
          <w:sz w:val="24"/>
          <w:szCs w:val="24"/>
        </w:rPr>
        <w:t>,</w:t>
      </w:r>
      <w:r w:rsidR="00474569" w:rsidRPr="00474569">
        <w:rPr>
          <w:rFonts w:ascii="Times New Roman" w:hAnsi="Times New Roman" w:cs="Times New Roman"/>
          <w:b/>
          <w:sz w:val="24"/>
          <w:szCs w:val="24"/>
        </w:rPr>
        <w:t xml:space="preserve"> 19403/LXXVII </w:t>
      </w:r>
      <w:r w:rsidR="00474569">
        <w:rPr>
          <w:rFonts w:ascii="Times New Roman" w:hAnsi="Times New Roman" w:cs="Times New Roman"/>
          <w:b/>
          <w:sz w:val="24"/>
          <w:szCs w:val="24"/>
        </w:rPr>
        <w:t xml:space="preserve">Y </w:t>
      </w:r>
      <w:r w:rsidR="00474569" w:rsidRPr="00474569">
        <w:rPr>
          <w:rFonts w:ascii="Times New Roman" w:hAnsi="Times New Roman" w:cs="Times New Roman"/>
          <w:b/>
          <w:sz w:val="24"/>
          <w:szCs w:val="24"/>
        </w:rPr>
        <w:t>19515/LXXVII</w:t>
      </w:r>
      <w:r w:rsidR="00474569">
        <w:rPr>
          <w:rFonts w:ascii="Times New Roman" w:hAnsi="Times New Roman" w:cs="Times New Roman"/>
          <w:b/>
          <w:sz w:val="24"/>
          <w:szCs w:val="24"/>
        </w:rPr>
        <w:t xml:space="preserve"> </w:t>
      </w:r>
      <w:r w:rsidR="00C516B6"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474569">
        <w:rPr>
          <w:rFonts w:ascii="Times New Roman" w:hAnsi="Times New Roman" w:cs="Times New Roman"/>
          <w:b/>
          <w:sz w:val="24"/>
          <w:szCs w:val="24"/>
        </w:rPr>
        <w:t>LEGISLACIÓN.</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 xml:space="preserve">PENSA DE TRÁMITE POR </w:t>
      </w:r>
      <w:r w:rsidR="00EC4053">
        <w:rPr>
          <w:rFonts w:ascii="Times New Roman" w:eastAsia="Times New Roman" w:hAnsi="Times New Roman" w:cs="Times New Roman"/>
          <w:i/>
          <w:sz w:val="24"/>
          <w:szCs w:val="24"/>
          <w:lang w:eastAsia="es-ES"/>
        </w:rPr>
        <w:t>MAYORÍA</w:t>
      </w:r>
      <w:r w:rsidR="00653E9A">
        <w:rPr>
          <w:rFonts w:ascii="Times New Roman" w:hAnsi="Times New Roman" w:cs="Times New Roman"/>
          <w:i/>
          <w:sz w:val="24"/>
          <w:szCs w:val="24"/>
        </w:rPr>
        <w:t>.</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320E10">
        <w:t>REYNA REYES MOLINA</w:t>
      </w:r>
      <w:r w:rsidRPr="00B96128">
        <w:t xml:space="preserve">, INTEGRANTE DE LA COMISIÓN DE </w:t>
      </w:r>
      <w:r w:rsidR="00B34244">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sidR="00B34244">
        <w:rPr>
          <w:b/>
        </w:rPr>
        <w:t>19278</w:t>
      </w:r>
      <w:r w:rsidRPr="00B96128">
        <w:rPr>
          <w:b/>
        </w:rPr>
        <w:t>/LXXV</w:t>
      </w:r>
      <w:r w:rsidR="00B34244">
        <w:rPr>
          <w:b/>
        </w:rPr>
        <w:t>I</w:t>
      </w:r>
      <w:r w:rsidR="00C31831">
        <w:rPr>
          <w:b/>
        </w:rPr>
        <w:t>I</w:t>
      </w:r>
      <w:r w:rsidRPr="00B96128">
        <w:t>, QUE CONTIENE</w:t>
      </w:r>
      <w:r w:rsidR="008B5851">
        <w:t xml:space="preserve"> UN </w:t>
      </w:r>
      <w:r w:rsidR="008B5851" w:rsidRPr="008B5851">
        <w:t>EXHORTO A LOS PRESIDENTES MUNICIPALES DEL ÁREA METROPOLITANA DE MONTERREY, PARA QUE REFUERCEN LA VIGILANCIA EN LAS INSTITUCIONES EDUCATIVAS DURANTE EL PERIODO VACACIONAL.</w:t>
      </w:r>
      <w:r w:rsidRPr="00B96128">
        <w:t xml:space="preserve"> ACORDÁNDOSE QUE ES DE APROBARSE. </w:t>
      </w:r>
      <w:r w:rsidR="002D0E31">
        <w:t>INTERVINIERON</w:t>
      </w:r>
      <w:r w:rsidRPr="00B96128">
        <w:t xml:space="preserve"> </w:t>
      </w:r>
      <w:r>
        <w:t xml:space="preserve">A FAVOR DEL </w:t>
      </w:r>
      <w:r>
        <w:lastRenderedPageBreak/>
        <w:t xml:space="preserve">DICTAMEN </w:t>
      </w:r>
      <w:r w:rsidR="002D0E31">
        <w:t>LOS</w:t>
      </w:r>
      <w:r w:rsidRPr="00B96128">
        <w:t xml:space="preserve"> </w:t>
      </w:r>
      <w:proofErr w:type="spellStart"/>
      <w:r w:rsidRPr="00B96128">
        <w:t>DIP</w:t>
      </w:r>
      <w:proofErr w:type="spellEnd"/>
      <w:r w:rsidRPr="00B96128">
        <w:t>.</w:t>
      </w:r>
      <w:r w:rsidR="002D0E31">
        <w:t xml:space="preserve"> MARIO ALEJANDRO SOTO ESQUER Y REYNA REYES MOLINA</w:t>
      </w:r>
      <w:r w:rsidRPr="00B96128">
        <w:t xml:space="preserve">. </w:t>
      </w:r>
      <w:r w:rsidRPr="00B96128">
        <w:rPr>
          <w:b/>
          <w:bCs/>
          <w:lang w:eastAsia="es-ES"/>
        </w:rPr>
        <w:t xml:space="preserve">FUE APROBADO EL DICTAMEN POR </w:t>
      </w:r>
      <w:r w:rsidR="008B5851">
        <w:rPr>
          <w:b/>
          <w:bCs/>
          <w:lang w:eastAsia="es-ES"/>
        </w:rPr>
        <w:t>35</w:t>
      </w:r>
      <w:r w:rsidR="00EC4053">
        <w:rPr>
          <w:b/>
          <w:bCs/>
          <w:lang w:eastAsia="es-ES"/>
        </w:rPr>
        <w:t xml:space="preserve"> </w:t>
      </w:r>
      <w:r w:rsidRPr="00B96128">
        <w:rPr>
          <w:b/>
          <w:bCs/>
          <w:lang w:eastAsia="es-ES"/>
        </w:rPr>
        <w:t xml:space="preserve">VOTOS. ELABORÁNDOSE EL </w:t>
      </w:r>
      <w:r w:rsidR="00337598">
        <w:rPr>
          <w:b/>
          <w:bCs/>
          <w:lang w:eastAsia="es-ES"/>
        </w:rPr>
        <w:t>ACUERDO</w:t>
      </w:r>
      <w:r w:rsidRPr="00B96128">
        <w:rPr>
          <w:b/>
          <w:bCs/>
          <w:lang w:eastAsia="es-ES"/>
        </w:rPr>
        <w:t xml:space="preserve"> CORRESPONDIENTE.</w:t>
      </w:r>
    </w:p>
    <w:p w:rsidR="0053101C" w:rsidRDefault="0053101C" w:rsidP="0053101C">
      <w:pPr>
        <w:spacing w:after="0" w:line="240" w:lineRule="auto"/>
        <w:jc w:val="both"/>
        <w:rPr>
          <w:rFonts w:ascii="Times New Roman" w:hAnsi="Times New Roman" w:cs="Times New Roman"/>
          <w:color w:val="000000"/>
          <w:sz w:val="24"/>
          <w:szCs w:val="24"/>
        </w:rPr>
      </w:pPr>
    </w:p>
    <w:p w:rsidR="00474569" w:rsidRDefault="0053101C" w:rsidP="003E6AF1">
      <w:pPr>
        <w:spacing w:after="0" w:line="240" w:lineRule="auto"/>
        <w:jc w:val="both"/>
      </w:pPr>
      <w:r w:rsidRPr="00F61EA7">
        <w:rPr>
          <w:rFonts w:ascii="Times New Roman" w:hAnsi="Times New Roman" w:cs="Times New Roman"/>
          <w:color w:val="000000"/>
          <w:sz w:val="24"/>
          <w:szCs w:val="24"/>
        </w:rPr>
        <w:t>L</w:t>
      </w:r>
      <w:r>
        <w:rPr>
          <w:rFonts w:ascii="Times New Roman" w:hAnsi="Times New Roman" w:cs="Times New Roman"/>
          <w:color w:val="000000"/>
          <w:sz w:val="24"/>
          <w:szCs w:val="24"/>
        </w:rPr>
        <w:t>A</w:t>
      </w:r>
      <w:r w:rsidRPr="00F61EA7">
        <w:rPr>
          <w:rFonts w:ascii="Times New Roman" w:hAnsi="Times New Roman" w:cs="Times New Roman"/>
          <w:color w:val="000000"/>
          <w:sz w:val="24"/>
          <w:szCs w:val="24"/>
        </w:rPr>
        <w:t xml:space="preserve"> </w:t>
      </w:r>
      <w:proofErr w:type="spellStart"/>
      <w:r w:rsidRPr="00F61EA7">
        <w:rPr>
          <w:rFonts w:ascii="Times New Roman" w:hAnsi="Times New Roman" w:cs="Times New Roman"/>
          <w:color w:val="000000"/>
          <w:sz w:val="24"/>
          <w:szCs w:val="24"/>
        </w:rPr>
        <w:t>DIP</w:t>
      </w:r>
      <w:proofErr w:type="spellEnd"/>
      <w:r w:rsidRPr="00F61E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CLAUDIA GABRIELA CABALLERO CHÁVEZ</w:t>
      </w:r>
      <w:r w:rsidRPr="00F61EA7">
        <w:rPr>
          <w:rFonts w:ascii="Times New Roman" w:hAnsi="Times New Roman" w:cs="Times New Roman"/>
          <w:color w:val="000000"/>
          <w:sz w:val="24"/>
          <w:szCs w:val="24"/>
        </w:rPr>
        <w:t xml:space="preserve">, INTEGRANTE DE LA COMISIÓN DE </w:t>
      </w:r>
      <w:r>
        <w:rPr>
          <w:rFonts w:ascii="Times New Roman" w:hAnsi="Times New Roman" w:cs="Times New Roman"/>
          <w:color w:val="000000"/>
          <w:sz w:val="24"/>
          <w:szCs w:val="24"/>
        </w:rPr>
        <w:t>LEGISLACIÓN</w:t>
      </w:r>
      <w:r w:rsidRPr="00F61EA7">
        <w:rPr>
          <w:rFonts w:ascii="Times New Roman" w:hAnsi="Times New Roman" w:cs="Times New Roman"/>
          <w:color w:val="000000"/>
          <w:sz w:val="24"/>
          <w:szCs w:val="24"/>
        </w:rPr>
        <w:t xml:space="preserve">, </w:t>
      </w:r>
      <w:r w:rsidRPr="00F61EA7">
        <w:rPr>
          <w:rFonts w:ascii="Times New Roman" w:hAnsi="Times New Roman" w:cs="Times New Roman"/>
          <w:sz w:val="24"/>
          <w:szCs w:val="24"/>
        </w:rPr>
        <w:t xml:space="preserve">DIO LECTURA AL PROEMIO Y RESOLUTIVO DEL DICTAMEN </w:t>
      </w:r>
      <w:proofErr w:type="spellStart"/>
      <w:r w:rsidRPr="00F61EA7">
        <w:rPr>
          <w:rFonts w:ascii="Times New Roman" w:hAnsi="Times New Roman" w:cs="Times New Roman"/>
          <w:b/>
          <w:sz w:val="24"/>
          <w:szCs w:val="24"/>
        </w:rPr>
        <w:t>EXP</w:t>
      </w:r>
      <w:proofErr w:type="spellEnd"/>
      <w:r w:rsidRPr="00F61EA7">
        <w:rPr>
          <w:rFonts w:ascii="Times New Roman" w:hAnsi="Times New Roman" w:cs="Times New Roman"/>
          <w:b/>
          <w:sz w:val="24"/>
          <w:szCs w:val="24"/>
        </w:rPr>
        <w:t xml:space="preserve">. </w:t>
      </w:r>
      <w:r w:rsidRPr="00474569">
        <w:rPr>
          <w:rFonts w:ascii="Times New Roman" w:hAnsi="Times New Roman" w:cs="Times New Roman"/>
          <w:b/>
          <w:sz w:val="24"/>
          <w:szCs w:val="24"/>
        </w:rPr>
        <w:t>18037/</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18060/</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18091/</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18349/</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18380/</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18436/</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18492/</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18509/</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18523/</w:t>
      </w:r>
      <w:r w:rsidRPr="006C53AF">
        <w:rPr>
          <w:rFonts w:ascii="Times New Roman" w:hAnsi="Times New Roman" w:cs="Times New Roman"/>
          <w:b/>
          <w:sz w:val="24"/>
          <w:szCs w:val="24"/>
        </w:rPr>
        <w:t>LXXV</w:t>
      </w:r>
      <w:r>
        <w:rPr>
          <w:rFonts w:ascii="Times New Roman" w:hAnsi="Times New Roman" w:cs="Times New Roman"/>
          <w:b/>
          <w:sz w:val="24"/>
          <w:szCs w:val="24"/>
        </w:rPr>
        <w:t>I,</w:t>
      </w:r>
      <w:r w:rsidRPr="00474569">
        <w:rPr>
          <w:rFonts w:ascii="Times New Roman" w:hAnsi="Times New Roman" w:cs="Times New Roman"/>
          <w:b/>
          <w:sz w:val="24"/>
          <w:szCs w:val="24"/>
        </w:rPr>
        <w:t xml:space="preserve"> 18636/LXXVI</w:t>
      </w:r>
      <w:r>
        <w:rPr>
          <w:rFonts w:ascii="Times New Roman" w:hAnsi="Times New Roman" w:cs="Times New Roman"/>
          <w:b/>
          <w:sz w:val="24"/>
          <w:szCs w:val="24"/>
        </w:rPr>
        <w:t xml:space="preserve">, </w:t>
      </w:r>
      <w:r w:rsidRPr="00474569">
        <w:rPr>
          <w:rFonts w:ascii="Times New Roman" w:hAnsi="Times New Roman" w:cs="Times New Roman"/>
          <w:b/>
          <w:sz w:val="24"/>
          <w:szCs w:val="24"/>
        </w:rPr>
        <w:t>18806/LXXVII</w:t>
      </w:r>
      <w:r>
        <w:rPr>
          <w:rFonts w:ascii="Times New Roman" w:hAnsi="Times New Roman" w:cs="Times New Roman"/>
          <w:b/>
          <w:sz w:val="24"/>
          <w:szCs w:val="24"/>
        </w:rPr>
        <w:t xml:space="preserve">, </w:t>
      </w:r>
      <w:r w:rsidRPr="00474569">
        <w:rPr>
          <w:rFonts w:ascii="Times New Roman" w:hAnsi="Times New Roman" w:cs="Times New Roman"/>
          <w:b/>
          <w:sz w:val="24"/>
          <w:szCs w:val="24"/>
        </w:rPr>
        <w:t>18834/LXXVII</w:t>
      </w:r>
      <w:r>
        <w:rPr>
          <w:rFonts w:ascii="Times New Roman" w:hAnsi="Times New Roman" w:cs="Times New Roman"/>
          <w:b/>
          <w:sz w:val="24"/>
          <w:szCs w:val="24"/>
        </w:rPr>
        <w:t xml:space="preserve">, </w:t>
      </w:r>
      <w:r w:rsidRPr="00474569">
        <w:rPr>
          <w:rFonts w:ascii="Times New Roman" w:hAnsi="Times New Roman" w:cs="Times New Roman"/>
          <w:b/>
          <w:sz w:val="24"/>
          <w:szCs w:val="24"/>
        </w:rPr>
        <w:t>19363/LXXVII</w:t>
      </w:r>
      <w:r>
        <w:rPr>
          <w:rFonts w:ascii="Times New Roman" w:hAnsi="Times New Roman" w:cs="Times New Roman"/>
          <w:b/>
          <w:sz w:val="24"/>
          <w:szCs w:val="24"/>
        </w:rPr>
        <w:t>,</w:t>
      </w:r>
      <w:r w:rsidRPr="00474569">
        <w:rPr>
          <w:rFonts w:ascii="Times New Roman" w:hAnsi="Times New Roman" w:cs="Times New Roman"/>
          <w:b/>
          <w:sz w:val="24"/>
          <w:szCs w:val="24"/>
        </w:rPr>
        <w:t xml:space="preserve"> 19381/LXXVII</w:t>
      </w:r>
      <w:r>
        <w:rPr>
          <w:rFonts w:ascii="Times New Roman" w:hAnsi="Times New Roman" w:cs="Times New Roman"/>
          <w:b/>
          <w:sz w:val="24"/>
          <w:szCs w:val="24"/>
        </w:rPr>
        <w:t>,</w:t>
      </w:r>
      <w:r w:rsidRPr="00474569">
        <w:rPr>
          <w:rFonts w:ascii="Times New Roman" w:hAnsi="Times New Roman" w:cs="Times New Roman"/>
          <w:b/>
          <w:sz w:val="24"/>
          <w:szCs w:val="24"/>
        </w:rPr>
        <w:t xml:space="preserve"> 19403/LXXVII </w:t>
      </w:r>
      <w:r>
        <w:rPr>
          <w:rFonts w:ascii="Times New Roman" w:hAnsi="Times New Roman" w:cs="Times New Roman"/>
          <w:b/>
          <w:sz w:val="24"/>
          <w:szCs w:val="24"/>
        </w:rPr>
        <w:t xml:space="preserve">Y </w:t>
      </w:r>
      <w:r w:rsidRPr="00474569">
        <w:rPr>
          <w:rFonts w:ascii="Times New Roman" w:hAnsi="Times New Roman" w:cs="Times New Roman"/>
          <w:b/>
          <w:sz w:val="24"/>
          <w:szCs w:val="24"/>
        </w:rPr>
        <w:t>19515/LXXVII</w:t>
      </w:r>
      <w:r w:rsidRPr="00F61EA7">
        <w:rPr>
          <w:rFonts w:ascii="Times New Roman" w:hAnsi="Times New Roman" w:cs="Times New Roman"/>
          <w:sz w:val="24"/>
          <w:szCs w:val="24"/>
        </w:rPr>
        <w:t xml:space="preserve">, QUE CONTIENE </w:t>
      </w:r>
      <w:r w:rsidRPr="00F61EA7">
        <w:rPr>
          <w:rFonts w:ascii="Times New Roman" w:hAnsi="Times New Roman" w:cs="Times New Roman"/>
          <w:color w:val="000000"/>
          <w:sz w:val="24"/>
          <w:szCs w:val="24"/>
        </w:rPr>
        <w:t>INICIATIVA DE REFORMA A DIVERSOS ARTÍCULOS DE LA</w:t>
      </w:r>
      <w:r w:rsidR="00C920AB">
        <w:rPr>
          <w:rFonts w:ascii="Times New Roman" w:hAnsi="Times New Roman" w:cs="Times New Roman"/>
          <w:color w:val="000000"/>
          <w:sz w:val="24"/>
          <w:szCs w:val="24"/>
        </w:rPr>
        <w:t>S</w:t>
      </w:r>
      <w:r w:rsidRPr="00F61EA7">
        <w:rPr>
          <w:rFonts w:ascii="Times New Roman" w:hAnsi="Times New Roman" w:cs="Times New Roman"/>
          <w:color w:val="000000"/>
          <w:sz w:val="24"/>
          <w:szCs w:val="24"/>
        </w:rPr>
        <w:t xml:space="preserve"> </w:t>
      </w:r>
      <w:r w:rsidRPr="0053101C">
        <w:rPr>
          <w:rFonts w:ascii="Times New Roman" w:hAnsi="Times New Roman" w:cs="Times New Roman"/>
          <w:color w:val="000000"/>
          <w:sz w:val="24"/>
          <w:szCs w:val="24"/>
        </w:rPr>
        <w:t xml:space="preserve">INICIATIVAS DE REFORMA A LA LEY DE GOBIERNO MUNICIPAL DEL ESTADO DE NUEVO LEÓN. </w:t>
      </w:r>
      <w:r w:rsidRPr="00364222">
        <w:rPr>
          <w:rFonts w:ascii="Times New Roman" w:hAnsi="Times New Roman" w:cs="Times New Roman"/>
          <w:color w:val="000000"/>
          <w:sz w:val="24"/>
          <w:szCs w:val="24"/>
        </w:rPr>
        <w:t>(</w:t>
      </w:r>
      <w:r w:rsidRPr="00364222">
        <w:rPr>
          <w:rFonts w:ascii="Times New Roman" w:hAnsi="Times New Roman" w:cs="Times New Roman"/>
          <w:i/>
          <w:color w:val="000000"/>
          <w:sz w:val="24"/>
          <w:szCs w:val="24"/>
        </w:rPr>
        <w:t>PRIMERA VUELTA</w:t>
      </w:r>
      <w:r w:rsidRPr="00364222">
        <w:rPr>
          <w:rFonts w:ascii="Times New Roman" w:hAnsi="Times New Roman" w:cs="Times New Roman"/>
          <w:color w:val="000000"/>
          <w:sz w:val="24"/>
          <w:szCs w:val="24"/>
        </w:rPr>
        <w:t>)</w:t>
      </w:r>
      <w:r w:rsidRPr="00364222">
        <w:rPr>
          <w:rFonts w:ascii="Times New Roman" w:hAnsi="Times New Roman" w:cs="Times New Roman"/>
          <w:sz w:val="24"/>
          <w:szCs w:val="24"/>
        </w:rPr>
        <w:t>.</w:t>
      </w:r>
      <w:r w:rsidRPr="00364222">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w:t>
      </w:r>
      <w:r>
        <w:rPr>
          <w:rFonts w:ascii="Times New Roman" w:hAnsi="Times New Roman" w:cs="Times New Roman"/>
          <w:color w:val="000000"/>
          <w:sz w:val="24"/>
          <w:szCs w:val="24"/>
        </w:rPr>
        <w:t>PARA PODER SER SOMETIDO</w:t>
      </w:r>
      <w:r w:rsidRPr="00364222">
        <w:rPr>
          <w:rFonts w:ascii="Times New Roman" w:hAnsi="Times New Roman" w:cs="Times New Roman"/>
          <w:color w:val="000000"/>
          <w:sz w:val="24"/>
          <w:szCs w:val="24"/>
        </w:rPr>
        <w:t xml:space="preserve"> A DISCUSIÓN </w:t>
      </w:r>
      <w:r>
        <w:rPr>
          <w:rFonts w:ascii="Times New Roman" w:hAnsi="Times New Roman" w:cs="Times New Roman"/>
          <w:color w:val="000000"/>
          <w:sz w:val="24"/>
          <w:szCs w:val="24"/>
        </w:rPr>
        <w:t xml:space="preserve">EL PRESENTE DICTAMEN, </w:t>
      </w:r>
      <w:r w:rsidRPr="00364222">
        <w:rPr>
          <w:rFonts w:ascii="Times New Roman" w:hAnsi="Times New Roman" w:cs="Times New Roman"/>
          <w:color w:val="000000"/>
          <w:sz w:val="24"/>
          <w:szCs w:val="24"/>
        </w:rPr>
        <w:t>SE REQUIERE LA APROBACIÓN DE LA MAYORÍA DE LOS VOTOS DE LA ASAMBLEA</w:t>
      </w:r>
      <w:r>
        <w:rPr>
          <w:rFonts w:ascii="Times New Roman" w:hAnsi="Times New Roman" w:cs="Times New Roman"/>
          <w:color w:val="000000"/>
          <w:sz w:val="24"/>
          <w:szCs w:val="24"/>
        </w:rPr>
        <w:t>.</w:t>
      </w:r>
      <w:r w:rsidRPr="00364222">
        <w:rPr>
          <w:rFonts w:ascii="Times New Roman" w:hAnsi="Times New Roman" w:cs="Times New Roman"/>
          <w:color w:val="000000"/>
          <w:sz w:val="24"/>
          <w:szCs w:val="24"/>
        </w:rPr>
        <w:t xml:space="preserve"> </w:t>
      </w:r>
      <w:r w:rsidRPr="001E0767">
        <w:rPr>
          <w:rFonts w:ascii="Times New Roman" w:hAnsi="Times New Roman" w:cs="Times New Roman"/>
          <w:b/>
          <w:color w:val="000000"/>
          <w:sz w:val="24"/>
          <w:szCs w:val="24"/>
        </w:rPr>
        <w:t>HECHA LA VOTACIÓN CORRESPONDIENTE</w:t>
      </w:r>
      <w:r>
        <w:rPr>
          <w:rFonts w:ascii="Times New Roman" w:hAnsi="Times New Roman" w:cs="Times New Roman"/>
          <w:b/>
          <w:color w:val="000000"/>
          <w:sz w:val="24"/>
          <w:szCs w:val="24"/>
        </w:rPr>
        <w:t>,</w:t>
      </w:r>
      <w:r w:rsidRPr="001E0767">
        <w:rPr>
          <w:rFonts w:ascii="Times New Roman" w:hAnsi="Times New Roman" w:cs="Times New Roman"/>
          <w:b/>
          <w:color w:val="000000"/>
          <w:sz w:val="24"/>
          <w:szCs w:val="24"/>
        </w:rPr>
        <w:t xml:space="preserve"> FUE APROBADO QUE SEA SOMETIDO A DISCUSIÓN EL DICTAMEN POR </w:t>
      </w:r>
      <w:r>
        <w:rPr>
          <w:rFonts w:ascii="Times New Roman" w:hAnsi="Times New Roman" w:cs="Times New Roman"/>
          <w:b/>
          <w:color w:val="000000"/>
          <w:sz w:val="24"/>
          <w:szCs w:val="24"/>
        </w:rPr>
        <w:t>40</w:t>
      </w:r>
      <w:r w:rsidRPr="001E0767">
        <w:rPr>
          <w:rFonts w:ascii="Times New Roman" w:hAnsi="Times New Roman" w:cs="Times New Roman"/>
          <w:b/>
          <w:color w:val="000000"/>
          <w:sz w:val="24"/>
          <w:szCs w:val="24"/>
        </w:rPr>
        <w:t xml:space="preserve"> VOTOS.</w:t>
      </w:r>
      <w:r>
        <w:rPr>
          <w:rFonts w:ascii="Times New Roman" w:hAnsi="Times New Roman" w:cs="Times New Roman"/>
          <w:color w:val="000000"/>
          <w:sz w:val="24"/>
          <w:szCs w:val="24"/>
        </w:rPr>
        <w:t xml:space="preserve"> INTERVINIERON EN EL DICTAMEN LOS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TOMÁS ROBERTO MONTOYA DÍAZ, MARÍA GUADALUPE RODRÍGUEZ MARTÍNEZ Y </w:t>
      </w:r>
      <w:r w:rsidR="00320E10">
        <w:rPr>
          <w:rFonts w:ascii="Times New Roman" w:hAnsi="Times New Roman" w:cs="Times New Roman"/>
          <w:color w:val="000000"/>
          <w:sz w:val="24"/>
          <w:szCs w:val="24"/>
        </w:rPr>
        <w:t>CLAUDIA GABRIELA CABALLERO CHÁVEZ.</w:t>
      </w:r>
      <w:r>
        <w:rPr>
          <w:rFonts w:ascii="Times New Roman" w:hAnsi="Times New Roman" w:cs="Times New Roman"/>
          <w:color w:val="000000"/>
          <w:sz w:val="24"/>
          <w:szCs w:val="24"/>
        </w:rPr>
        <w:t xml:space="preserve"> </w:t>
      </w:r>
      <w:r w:rsidR="00B34244" w:rsidRPr="009F1208">
        <w:rPr>
          <w:rFonts w:ascii="Times New Roman" w:hAnsi="Times New Roman" w:cs="Times New Roman"/>
          <w:sz w:val="24"/>
          <w:szCs w:val="24"/>
        </w:rPr>
        <w:t>AL HABER MÁS DIP</w:t>
      </w:r>
      <w:r w:rsidR="00B34244">
        <w:rPr>
          <w:rFonts w:ascii="Times New Roman" w:hAnsi="Times New Roman" w:cs="Times New Roman"/>
          <w:sz w:val="24"/>
          <w:szCs w:val="24"/>
        </w:rPr>
        <w:t>UTADOS QUE DESEAN INTERVENIR, LA</w:t>
      </w:r>
      <w:r w:rsidR="00B34244" w:rsidRPr="009F1208">
        <w:rPr>
          <w:rFonts w:ascii="Times New Roman" w:hAnsi="Times New Roman" w:cs="Times New Roman"/>
          <w:sz w:val="24"/>
          <w:szCs w:val="24"/>
        </w:rPr>
        <w:t xml:space="preserve"> PRESIDENT</w:t>
      </w:r>
      <w:r w:rsidR="00B34244">
        <w:rPr>
          <w:rFonts w:ascii="Times New Roman" w:hAnsi="Times New Roman" w:cs="Times New Roman"/>
          <w:sz w:val="24"/>
          <w:szCs w:val="24"/>
        </w:rPr>
        <w:t>A</w:t>
      </w:r>
      <w:r w:rsidR="00B34244" w:rsidRPr="009F1208">
        <w:rPr>
          <w:rFonts w:ascii="Times New Roman" w:hAnsi="Times New Roman" w:cs="Times New Roman"/>
          <w:sz w:val="24"/>
          <w:szCs w:val="24"/>
        </w:rPr>
        <w:t xml:space="preserve"> SOMETIÓ A CONSIDERACIÓN DE LA ASAMBLEA EL ABRIR OTRA RONDA DE ORADORES. </w:t>
      </w:r>
      <w:r w:rsidR="00B34244" w:rsidRPr="009F1208">
        <w:rPr>
          <w:rFonts w:ascii="Times New Roman" w:hAnsi="Times New Roman" w:cs="Times New Roman"/>
          <w:i/>
          <w:sz w:val="24"/>
          <w:szCs w:val="24"/>
        </w:rPr>
        <w:t xml:space="preserve">SIENDO </w:t>
      </w:r>
      <w:r w:rsidR="00B34244">
        <w:rPr>
          <w:rFonts w:ascii="Times New Roman" w:hAnsi="Times New Roman" w:cs="Times New Roman"/>
          <w:i/>
          <w:sz w:val="24"/>
          <w:szCs w:val="24"/>
        </w:rPr>
        <w:t>APROBADA</w:t>
      </w:r>
      <w:r w:rsidR="00B34244" w:rsidRPr="009F1208">
        <w:rPr>
          <w:rFonts w:ascii="Times New Roman" w:hAnsi="Times New Roman" w:cs="Times New Roman"/>
          <w:i/>
          <w:sz w:val="24"/>
          <w:szCs w:val="24"/>
        </w:rPr>
        <w:t xml:space="preserve"> POR </w:t>
      </w:r>
      <w:r w:rsidR="00B34244">
        <w:rPr>
          <w:rFonts w:ascii="Times New Roman" w:eastAsia="Times New Roman" w:hAnsi="Times New Roman" w:cs="Times New Roman"/>
          <w:i/>
          <w:sz w:val="24"/>
          <w:szCs w:val="24"/>
          <w:lang w:eastAsia="es-ES"/>
        </w:rPr>
        <w:t>MAYORÍA</w:t>
      </w:r>
      <w:r w:rsidR="00B34244" w:rsidRPr="009F1208">
        <w:rPr>
          <w:rFonts w:ascii="Times New Roman" w:hAnsi="Times New Roman" w:cs="Times New Roman"/>
          <w:i/>
          <w:sz w:val="24"/>
          <w:szCs w:val="24"/>
        </w:rPr>
        <w:t>.</w:t>
      </w:r>
      <w:r w:rsidR="00B34244">
        <w:rPr>
          <w:rFonts w:ascii="Times New Roman" w:hAnsi="Times New Roman" w:cs="Times New Roman"/>
          <w:i/>
          <w:sz w:val="24"/>
          <w:szCs w:val="24"/>
        </w:rPr>
        <w:t xml:space="preserve"> </w:t>
      </w:r>
      <w:r w:rsidR="00B34244">
        <w:rPr>
          <w:rFonts w:ascii="Times New Roman" w:hAnsi="Times New Roman" w:cs="Times New Roman"/>
          <w:sz w:val="24"/>
          <w:szCs w:val="24"/>
        </w:rPr>
        <w:t>INTERVIN</w:t>
      </w:r>
      <w:r w:rsidR="000F5DFC">
        <w:rPr>
          <w:rFonts w:ascii="Times New Roman" w:hAnsi="Times New Roman" w:cs="Times New Roman"/>
          <w:sz w:val="24"/>
          <w:szCs w:val="24"/>
        </w:rPr>
        <w:t>IERON</w:t>
      </w:r>
      <w:r w:rsidR="00B34244">
        <w:rPr>
          <w:rFonts w:ascii="Times New Roman" w:hAnsi="Times New Roman" w:cs="Times New Roman"/>
          <w:sz w:val="24"/>
          <w:szCs w:val="24"/>
        </w:rPr>
        <w:t xml:space="preserve"> </w:t>
      </w:r>
      <w:r w:rsidR="000F5DFC">
        <w:rPr>
          <w:rFonts w:ascii="Times New Roman" w:hAnsi="Times New Roman" w:cs="Times New Roman"/>
          <w:sz w:val="24"/>
          <w:szCs w:val="24"/>
        </w:rPr>
        <w:t>LOS</w:t>
      </w:r>
      <w:r w:rsidR="00B34244">
        <w:rPr>
          <w:rFonts w:ascii="Times New Roman" w:hAnsi="Times New Roman" w:cs="Times New Roman"/>
          <w:sz w:val="24"/>
          <w:szCs w:val="24"/>
        </w:rPr>
        <w:t xml:space="preserve"> </w:t>
      </w:r>
      <w:proofErr w:type="spellStart"/>
      <w:r w:rsidR="00B34244">
        <w:rPr>
          <w:rFonts w:ascii="Times New Roman" w:hAnsi="Times New Roman" w:cs="Times New Roman"/>
          <w:sz w:val="24"/>
          <w:szCs w:val="24"/>
        </w:rPr>
        <w:t>DIP</w:t>
      </w:r>
      <w:proofErr w:type="spellEnd"/>
      <w:r w:rsidR="00B34244">
        <w:rPr>
          <w:rFonts w:ascii="Times New Roman" w:hAnsi="Times New Roman" w:cs="Times New Roman"/>
          <w:sz w:val="24"/>
          <w:szCs w:val="24"/>
        </w:rPr>
        <w:t>. MARISOL GONZÁLEZ ELÍAS</w:t>
      </w:r>
      <w:r w:rsidR="000F5DFC">
        <w:rPr>
          <w:rFonts w:ascii="Times New Roman" w:hAnsi="Times New Roman" w:cs="Times New Roman"/>
          <w:sz w:val="24"/>
          <w:szCs w:val="24"/>
        </w:rPr>
        <w:t xml:space="preserve"> Y JESÚS ALBERTO ELIZONDO SALAZAR</w:t>
      </w:r>
      <w:r w:rsidR="00B34244">
        <w:rPr>
          <w:rFonts w:ascii="Times New Roman" w:hAnsi="Times New Roman" w:cs="Times New Roman"/>
          <w:sz w:val="24"/>
          <w:szCs w:val="24"/>
        </w:rPr>
        <w:t xml:space="preserve">. </w:t>
      </w:r>
      <w:r w:rsidRPr="00FC5372">
        <w:rPr>
          <w:rFonts w:ascii="Times New Roman" w:hAnsi="Times New Roman" w:cs="Times New Roman"/>
          <w:color w:val="000000"/>
          <w:sz w:val="24"/>
          <w:szCs w:val="24"/>
        </w:rPr>
        <w:t>AL NO HABER MÁS INTERVENCIONES,</w:t>
      </w:r>
      <w:r>
        <w:rPr>
          <w:rFonts w:ascii="Times New Roman" w:hAnsi="Times New Roman" w:cs="Times New Roman"/>
          <w:b/>
          <w:color w:val="000000"/>
          <w:sz w:val="24"/>
          <w:szCs w:val="24"/>
        </w:rPr>
        <w:t xml:space="preserve"> LA</w:t>
      </w:r>
      <w:r w:rsidRPr="00FC5372">
        <w:rPr>
          <w:rFonts w:ascii="Times New Roman" w:hAnsi="Times New Roman" w:cs="Times New Roman"/>
          <w:b/>
          <w:color w:val="000000"/>
          <w:sz w:val="24"/>
          <w:szCs w:val="24"/>
        </w:rPr>
        <w:t xml:space="preserve"> PRESIDENT</w:t>
      </w:r>
      <w:r>
        <w:rPr>
          <w:rFonts w:ascii="Times New Roman" w:hAnsi="Times New Roman" w:cs="Times New Roman"/>
          <w:b/>
          <w:color w:val="000000"/>
          <w:sz w:val="24"/>
          <w:szCs w:val="24"/>
        </w:rPr>
        <w:t>A</w:t>
      </w:r>
      <w:r w:rsidRPr="00FC5372">
        <w:rPr>
          <w:rFonts w:ascii="Times New Roman" w:hAnsi="Times New Roman" w:cs="Times New Roman"/>
          <w:b/>
          <w:color w:val="000000"/>
          <w:sz w:val="24"/>
          <w:szCs w:val="24"/>
        </w:rPr>
        <w:t xml:space="preserve"> GIRÓ INSTRUCCIONES A LA SECRETARÍA </w:t>
      </w:r>
      <w:r>
        <w:rPr>
          <w:rFonts w:ascii="Times New Roman" w:hAnsi="Times New Roman" w:cs="Times New Roman"/>
          <w:b/>
          <w:color w:val="000000"/>
          <w:sz w:val="24"/>
          <w:szCs w:val="24"/>
        </w:rPr>
        <w:t xml:space="preserve">PARA QUE </w:t>
      </w:r>
      <w:r w:rsidRPr="00FC5372">
        <w:rPr>
          <w:rFonts w:ascii="Times New Roman" w:hAnsi="Times New Roman" w:cs="Times New Roman"/>
          <w:b/>
          <w:color w:val="000000"/>
          <w:sz w:val="24"/>
          <w:szCs w:val="24"/>
        </w:rPr>
        <w:t xml:space="preserve">SE SIRVA ELABORAR LOS EXTRACTOS DE LAS DISCUSIONES SUSCITADAS SOBRE ESTE DICTAMEN Y MANDARLAS A PUBLICAR </w:t>
      </w:r>
      <w:r>
        <w:rPr>
          <w:rFonts w:ascii="Times New Roman" w:hAnsi="Times New Roman" w:cs="Times New Roman"/>
          <w:b/>
          <w:color w:val="000000"/>
          <w:sz w:val="24"/>
          <w:szCs w:val="24"/>
        </w:rPr>
        <w:t xml:space="preserve">Y CIRCULAR PROFUSAMENTE </w:t>
      </w:r>
      <w:r w:rsidRPr="00FC5372">
        <w:rPr>
          <w:rFonts w:ascii="Times New Roman" w:hAnsi="Times New Roman" w:cs="Times New Roman"/>
          <w:b/>
          <w:color w:val="000000"/>
          <w:sz w:val="24"/>
          <w:szCs w:val="24"/>
        </w:rPr>
        <w:t>EN EL PERIÓDICO OFICIAL DEL ESTADO</w:t>
      </w:r>
      <w:r>
        <w:rPr>
          <w:rFonts w:ascii="Times New Roman" w:hAnsi="Times New Roman" w:cs="Times New Roman"/>
          <w:b/>
          <w:color w:val="000000"/>
          <w:sz w:val="24"/>
          <w:szCs w:val="24"/>
        </w:rPr>
        <w:t>, DE CONFORMIDAD CON EL ARTÍCULO 212 DE LA CONSTITUCIÓN POLÍTICA DEL ESTADO LIBRE Y SOBERANO DE NUEVO LEÓN</w:t>
      </w:r>
      <w:r w:rsidRPr="00FC537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p>
    <w:p w:rsidR="00474569" w:rsidRDefault="00474569" w:rsidP="00863E56">
      <w:pPr>
        <w:pStyle w:val="NormalWeb"/>
        <w:spacing w:before="0" w:beforeAutospacing="0" w:after="0" w:afterAutospacing="0"/>
        <w:jc w:val="both"/>
      </w:pPr>
    </w:p>
    <w:p w:rsidR="0024375F" w:rsidRPr="002F3488" w:rsidRDefault="003E6AF1" w:rsidP="0024375F">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MARIO ALEJANDRO SOTO ESQUER</w:t>
      </w:r>
      <w:r w:rsidR="0024375F" w:rsidRPr="00B96128">
        <w:t xml:space="preserve">, INTEGRANTE DE LA COMISIÓN DE </w:t>
      </w:r>
      <w:r>
        <w:t>EDUCACIÓN, CULTURA Y DEPORTE</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Pr>
          <w:b/>
        </w:rPr>
        <w:t>19333</w:t>
      </w:r>
      <w:r w:rsidR="0024375F" w:rsidRPr="00B96128">
        <w:rPr>
          <w:b/>
        </w:rPr>
        <w:t>/LXXV</w:t>
      </w:r>
      <w:r>
        <w:rPr>
          <w:b/>
        </w:rPr>
        <w:t>I</w:t>
      </w:r>
      <w:r w:rsidR="00C31831">
        <w:rPr>
          <w:b/>
        </w:rPr>
        <w:t>I</w:t>
      </w:r>
      <w:r w:rsidR="0024375F" w:rsidRPr="00B96128">
        <w:t xml:space="preserve">, QUE CONTIENE </w:t>
      </w:r>
      <w:r>
        <w:t xml:space="preserve">UN </w:t>
      </w:r>
      <w:r w:rsidRPr="003E6AF1">
        <w:t>EXHORTO AL TITULAR DEL PODER EJECUTIVO DEL ESTADO, PARA QUE RECONSIDERE LA INDICACIÓN EMITIDA RESPECTO A LA ASISTENCIA DEL PERSONAL DOCENTE Y ADMINISTRATIVO A LOS CENTROS EDUCATIVOS DE EDUCACIÓN BÁSICA, DURANTE EL FRENTE FRÍO NÚMERO 24.</w:t>
      </w:r>
      <w:r w:rsidR="0024375F" w:rsidRPr="00B96128">
        <w:t xml:space="preserve"> ACORDÁNDOSE QUE ES DE APROBARSE. </w:t>
      </w:r>
      <w:r w:rsidR="0024375F">
        <w:t>INTERVINO</w:t>
      </w:r>
      <w:r w:rsidR="0024375F" w:rsidRPr="00B96128">
        <w:t xml:space="preserve"> </w:t>
      </w:r>
      <w:r w:rsidR="0059567B">
        <w:t xml:space="preserve">A FAVOR DEL DICTAMEN </w:t>
      </w:r>
      <w:r>
        <w:t>LA</w:t>
      </w:r>
      <w:r w:rsidR="0024375F" w:rsidRPr="00B96128">
        <w:t xml:space="preserve"> </w:t>
      </w:r>
      <w:proofErr w:type="spellStart"/>
      <w:r w:rsidR="0024375F" w:rsidRPr="00B96128">
        <w:t>DIP</w:t>
      </w:r>
      <w:proofErr w:type="spellEnd"/>
      <w:r w:rsidR="0024375F" w:rsidRPr="00B96128">
        <w:t>.</w:t>
      </w:r>
      <w:r>
        <w:t xml:space="preserve"> REYNA REYES MOLINA</w:t>
      </w:r>
      <w:r w:rsidR="0024375F" w:rsidRPr="00B96128">
        <w:t xml:space="preserve">. </w:t>
      </w:r>
      <w:r w:rsidR="0024375F" w:rsidRPr="00B96128">
        <w:rPr>
          <w:b/>
          <w:bCs/>
          <w:lang w:eastAsia="es-ES"/>
        </w:rPr>
        <w:t xml:space="preserve">FUE APROBADO EL DICTAMEN POR </w:t>
      </w:r>
      <w:r w:rsidR="00843DB2">
        <w:rPr>
          <w:b/>
          <w:bCs/>
          <w:lang w:eastAsia="es-ES"/>
        </w:rPr>
        <w:t xml:space="preserve">42 </w:t>
      </w:r>
      <w:r w:rsidR="0024375F" w:rsidRPr="00B96128">
        <w:rPr>
          <w:b/>
          <w:bCs/>
          <w:lang w:eastAsia="es-ES"/>
        </w:rPr>
        <w:t xml:space="preserve">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Default="00B1683E" w:rsidP="00863E56">
      <w:pPr>
        <w:pStyle w:val="NormalWeb"/>
        <w:spacing w:before="0" w:beforeAutospacing="0" w:after="0" w:afterAutospacing="0"/>
        <w:jc w:val="both"/>
        <w:rPr>
          <w:b/>
          <w:bCs/>
          <w:lang w:eastAsia="es-ES"/>
        </w:rPr>
      </w:pPr>
      <w:r>
        <w:lastRenderedPageBreak/>
        <w:t>E</w:t>
      </w:r>
      <w:r w:rsidR="0024375F" w:rsidRPr="00B96128">
        <w:t xml:space="preserve">L </w:t>
      </w:r>
      <w:proofErr w:type="spellStart"/>
      <w:r w:rsidR="0024375F" w:rsidRPr="009F1208">
        <w:t>DIP</w:t>
      </w:r>
      <w:proofErr w:type="spellEnd"/>
      <w:r w:rsidR="0024375F" w:rsidRPr="009F1208">
        <w:t xml:space="preserve">. </w:t>
      </w:r>
      <w:r w:rsidR="00B90F06">
        <w:t>MIGUEL ÁNGEL GARCÍA LECHUGA</w:t>
      </w:r>
      <w:r w:rsidR="0024375F" w:rsidRPr="00B96128">
        <w:t xml:space="preserve">, INTEGRANTE DE LA COMISIÓN DE </w:t>
      </w:r>
      <w:r w:rsidR="007B1393">
        <w:t>INFRAESTRUCTURA Y DESARROLLO URBANO</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7B1393">
        <w:rPr>
          <w:b/>
        </w:rPr>
        <w:t>19468</w:t>
      </w:r>
      <w:r w:rsidR="0024375F" w:rsidRPr="00B96128">
        <w:rPr>
          <w:b/>
        </w:rPr>
        <w:t>/LXXV</w:t>
      </w:r>
      <w:r w:rsidR="007B1393">
        <w:rPr>
          <w:b/>
        </w:rPr>
        <w:t>I</w:t>
      </w:r>
      <w:r w:rsidR="00C31831">
        <w:rPr>
          <w:b/>
        </w:rPr>
        <w:t>I</w:t>
      </w:r>
      <w:r w:rsidR="0024375F" w:rsidRPr="00B96128">
        <w:t xml:space="preserve">, QUE CONTIENE </w:t>
      </w:r>
      <w:r w:rsidR="007B1393" w:rsidRPr="007B1393">
        <w:t>UN PUNTO DE ACUERDO, A FIN DE QUE SE ENVÍE UN EXHORTO AL C. JOS</w:t>
      </w:r>
      <w:r w:rsidR="007B1393">
        <w:t>E</w:t>
      </w:r>
      <w:r w:rsidR="007B1393" w:rsidRPr="007B1393">
        <w:t xml:space="preserve">MARÍA URRUTIA GARCÍA, DIRECTOR GENERAL DEL INSTITUTO REGISTRAL Y CATASTRAL DEL ESTADO DE NUEVO LEÓN, PARA QUE EN EL USO DE SUS FACULTADES PROCEDA A ACLARAR LA SITUACIÓN REFERENTE A LA SITUACIÓN LEGAL QUE PRESENTA EL TERRENO DONDE SE CONSTRUIRÍA LA </w:t>
      </w:r>
      <w:proofErr w:type="spellStart"/>
      <w:r w:rsidR="007B1393" w:rsidRPr="007B1393">
        <w:t>GIGAFACTORY</w:t>
      </w:r>
      <w:proofErr w:type="spellEnd"/>
      <w:r w:rsidR="007B1393" w:rsidRPr="007B1393">
        <w:t xml:space="preserve"> DE LA EMPRESA TESLA.</w:t>
      </w:r>
      <w:r w:rsidR="007B1393">
        <w:t xml:space="preserve"> </w:t>
      </w:r>
      <w:r w:rsidR="0024375F" w:rsidRPr="00B96128">
        <w:t>ACORDÁNDOSE QUE ES DE APROBARSE.</w:t>
      </w:r>
      <w:r w:rsidR="00CA23E5" w:rsidRPr="00C3025B">
        <w:t xml:space="preserve"> </w:t>
      </w:r>
      <w:r w:rsidR="0024375F" w:rsidRPr="00B96128">
        <w:t xml:space="preserve"> </w:t>
      </w:r>
      <w:r w:rsidR="0024375F">
        <w:t>INTERVINO</w:t>
      </w:r>
      <w:r w:rsidR="0024375F" w:rsidRPr="00B96128">
        <w:t xml:space="preserve"> </w:t>
      </w:r>
      <w:r w:rsidR="00797673">
        <w:t xml:space="preserve">A FAVOR DEL DICTAMEN </w:t>
      </w:r>
      <w:r w:rsidR="00843DB2">
        <w:t>EL</w:t>
      </w:r>
      <w:r w:rsidR="0059567B">
        <w:t xml:space="preserve"> </w:t>
      </w:r>
      <w:proofErr w:type="spellStart"/>
      <w:r w:rsidR="0024375F" w:rsidRPr="00B96128">
        <w:t>DIP</w:t>
      </w:r>
      <w:proofErr w:type="spellEnd"/>
      <w:r w:rsidR="0024375F" w:rsidRPr="00B96128">
        <w:t>.</w:t>
      </w:r>
      <w:r w:rsidR="00843DB2">
        <w:t xml:space="preserve"> MIGUEL ÁNGEL GARCÍA LECHUGA</w:t>
      </w:r>
      <w:r w:rsidR="0024375F" w:rsidRPr="00B96128">
        <w:t xml:space="preserve">. </w:t>
      </w:r>
      <w:r w:rsidR="0024375F" w:rsidRPr="00B96128">
        <w:rPr>
          <w:b/>
          <w:bCs/>
          <w:lang w:eastAsia="es-ES"/>
        </w:rPr>
        <w:t xml:space="preserve">FUE APROBADO EL DICTAMEN POR </w:t>
      </w:r>
      <w:r w:rsidR="00C920AB">
        <w:rPr>
          <w:b/>
          <w:bCs/>
          <w:lang w:eastAsia="es-ES"/>
        </w:rPr>
        <w:t xml:space="preserve">MAYORÍA DE </w:t>
      </w:r>
      <w:r>
        <w:rPr>
          <w:b/>
          <w:bCs/>
          <w:lang w:eastAsia="es-ES"/>
        </w:rPr>
        <w:t xml:space="preserve">31 </w:t>
      </w:r>
      <w:r w:rsidR="0024375F" w:rsidRPr="00B96128">
        <w:rPr>
          <w:b/>
          <w:bCs/>
          <w:lang w:eastAsia="es-ES"/>
        </w:rPr>
        <w:t>VOTOS</w:t>
      </w:r>
      <w:r>
        <w:rPr>
          <w:b/>
          <w:bCs/>
          <w:lang w:eastAsia="es-ES"/>
        </w:rPr>
        <w:t xml:space="preserve"> A FAVOR, 0 VOTOS EN CONTRA Y 10 VOTOS EN ABSTENCIÓN</w:t>
      </w:r>
      <w:r w:rsidR="0024375F" w:rsidRPr="00B96128">
        <w:rPr>
          <w:b/>
          <w:bCs/>
          <w:lang w:eastAsia="es-ES"/>
        </w:rPr>
        <w:t xml:space="preserve">. ELABORÁNDOSE EL </w:t>
      </w:r>
      <w:r w:rsidR="00337598">
        <w:rPr>
          <w:b/>
          <w:bCs/>
          <w:lang w:eastAsia="es-ES"/>
        </w:rPr>
        <w:t>ACUERDO</w:t>
      </w:r>
      <w:r w:rsidR="0024375F" w:rsidRPr="00B96128">
        <w:rPr>
          <w:b/>
          <w:bCs/>
          <w:lang w:eastAsia="es-ES"/>
        </w:rPr>
        <w:t xml:space="preserve"> CORRESPONDIENTE.</w:t>
      </w:r>
    </w:p>
    <w:p w:rsidR="00B1683E" w:rsidRDefault="00B1683E" w:rsidP="00863E56">
      <w:pPr>
        <w:pStyle w:val="NormalWeb"/>
        <w:spacing w:before="0" w:beforeAutospacing="0" w:after="0" w:afterAutospacing="0"/>
        <w:jc w:val="both"/>
        <w:rPr>
          <w:b/>
          <w:bCs/>
          <w:lang w:eastAsia="es-ES"/>
        </w:rPr>
      </w:pPr>
    </w:p>
    <w:p w:rsidR="00F2599C" w:rsidRDefault="00F2599C" w:rsidP="00F2599C">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PERLA DE LOS ÁNGELES VILLARREAL VALDEZ,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 xml:space="preserve">AMEN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19455</w:t>
      </w:r>
      <w:r w:rsidRPr="006C53AF">
        <w:rPr>
          <w:rFonts w:ascii="Times New Roman" w:hAnsi="Times New Roman" w:cs="Times New Roman"/>
          <w:b/>
          <w:sz w:val="24"/>
          <w:szCs w:val="24"/>
        </w:rPr>
        <w:t>/LXXV</w:t>
      </w:r>
      <w:r>
        <w:rPr>
          <w:rFonts w:ascii="Times New Roman" w:hAnsi="Times New Roman" w:cs="Times New Roman"/>
          <w:b/>
          <w:sz w:val="24"/>
          <w:szCs w:val="24"/>
        </w:rPr>
        <w:t>II</w:t>
      </w:r>
      <w:r w:rsidRPr="006C53AF">
        <w:rPr>
          <w:rFonts w:ascii="Times New Roman" w:hAnsi="Times New Roman" w:cs="Times New Roman"/>
          <w:b/>
          <w:sz w:val="24"/>
          <w:szCs w:val="24"/>
        </w:rPr>
        <w:t xml:space="preserve"> DE LA COMISIÓN DE</w:t>
      </w:r>
      <w:r>
        <w:rPr>
          <w:rFonts w:ascii="Times New Roman" w:hAnsi="Times New Roman" w:cs="Times New Roman"/>
          <w:b/>
          <w:sz w:val="24"/>
          <w:szCs w:val="24"/>
        </w:rPr>
        <w:t xml:space="preserve"> EDUCACIÓN, CULTURA Y DEPORTE.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 xml:space="preserve">PENSA DE TRÁMITE POR </w:t>
      </w:r>
      <w:r>
        <w:rPr>
          <w:rFonts w:ascii="Times New Roman" w:eastAsia="Times New Roman" w:hAnsi="Times New Roman" w:cs="Times New Roman"/>
          <w:i/>
          <w:sz w:val="24"/>
          <w:szCs w:val="24"/>
          <w:lang w:eastAsia="es-ES"/>
        </w:rPr>
        <w:t>MAYORÍA</w:t>
      </w:r>
      <w:r>
        <w:rPr>
          <w:rFonts w:ascii="Times New Roman" w:hAnsi="Times New Roman" w:cs="Times New Roman"/>
          <w:i/>
          <w:sz w:val="24"/>
          <w:szCs w:val="24"/>
        </w:rPr>
        <w:t>.</w:t>
      </w:r>
    </w:p>
    <w:p w:rsidR="00B1683E" w:rsidRDefault="00B1683E"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9020A6">
        <w:t>PERLA DE LOS ÁNGELES VILLARREAL VALDEZ</w:t>
      </w:r>
      <w:r w:rsidRPr="00B96128">
        <w:t xml:space="preserve">, INTEGRANTE DE LA COMISIÓN DE </w:t>
      </w:r>
      <w:r w:rsidR="009020A6">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sidR="006E51BD">
        <w:rPr>
          <w:b/>
        </w:rPr>
        <w:t>19455</w:t>
      </w:r>
      <w:r w:rsidRPr="00B96128">
        <w:rPr>
          <w:b/>
        </w:rPr>
        <w:t>/LXXV</w:t>
      </w:r>
      <w:r w:rsidR="006E51BD">
        <w:rPr>
          <w:b/>
        </w:rPr>
        <w:t>I</w:t>
      </w:r>
      <w:r w:rsidR="00C31831">
        <w:rPr>
          <w:b/>
        </w:rPr>
        <w:t>I</w:t>
      </w:r>
      <w:r w:rsidRPr="00B96128">
        <w:t xml:space="preserve">, QUE CONTIENE </w:t>
      </w:r>
      <w:r w:rsidR="009020A6">
        <w:t xml:space="preserve">UNA SOLICITUD </w:t>
      </w:r>
      <w:r w:rsidR="009020A6" w:rsidRPr="009020A6">
        <w:t>A FIN DE QUE SE NOMBRE UNA ESCUELA DEL MUNICIPIO DE MONTERREY, CON EL NOMBRE DE “MONTERREY, CIUDAD HEROICA”.</w:t>
      </w:r>
      <w:r w:rsidR="007E0634">
        <w:t xml:space="preserve"> ACORDÁNDOSE QUE </w:t>
      </w:r>
      <w:r w:rsidR="009020A6">
        <w:t>SE DA POR ATENDIDA</w:t>
      </w:r>
      <w:r w:rsidR="00CA23E5" w:rsidRPr="00C3025B">
        <w:t xml:space="preserve">. </w:t>
      </w:r>
      <w:r>
        <w:t>INTERVINO</w:t>
      </w:r>
      <w:r w:rsidRPr="00B96128">
        <w:t xml:space="preserve"> </w:t>
      </w:r>
      <w:r w:rsidR="00797673">
        <w:t xml:space="preserve">A FAVOR DEL DICTAMEN </w:t>
      </w:r>
      <w:r w:rsidR="009020A6">
        <w:t>LA</w:t>
      </w:r>
      <w:r w:rsidRPr="00B96128">
        <w:t xml:space="preserve"> </w:t>
      </w:r>
      <w:proofErr w:type="spellStart"/>
      <w:r w:rsidRPr="00B96128">
        <w:t>DIP</w:t>
      </w:r>
      <w:proofErr w:type="spellEnd"/>
      <w:r w:rsidRPr="00B96128">
        <w:t>.</w:t>
      </w:r>
      <w:r w:rsidR="009020A6">
        <w:t xml:space="preserve"> PERLA DE LOS ÁNGELES VILLARREAL VALDEZ</w:t>
      </w:r>
      <w:r w:rsidRPr="00B96128">
        <w:t xml:space="preserve">. </w:t>
      </w:r>
      <w:r w:rsidRPr="00B96128">
        <w:rPr>
          <w:b/>
          <w:bCs/>
          <w:lang w:eastAsia="es-ES"/>
        </w:rPr>
        <w:t xml:space="preserve">FUE APROBADO EL DICTAMEN POR </w:t>
      </w:r>
      <w:r w:rsidR="006E51BD">
        <w:rPr>
          <w:b/>
          <w:bCs/>
          <w:lang w:eastAsia="es-ES"/>
        </w:rPr>
        <w:t xml:space="preserve">40 </w:t>
      </w:r>
      <w:r w:rsidRPr="00B96128">
        <w:rPr>
          <w:b/>
          <w:bCs/>
          <w:lang w:eastAsia="es-ES"/>
        </w:rPr>
        <w:t xml:space="preserve">VOTOS. ELABORÁNDOSE EL </w:t>
      </w:r>
      <w:r w:rsidR="00337598">
        <w:rPr>
          <w:b/>
          <w:bCs/>
          <w:lang w:eastAsia="es-ES"/>
        </w:rPr>
        <w:t>ACUERDO</w:t>
      </w:r>
      <w:r w:rsidRPr="00B96128">
        <w:rPr>
          <w:b/>
          <w:bCs/>
          <w:lang w:eastAsia="es-ES"/>
        </w:rPr>
        <w:t xml:space="preserve"> CORRESPONDIENTE.</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6851FF" w:rsidRPr="00135491" w:rsidRDefault="006851FF" w:rsidP="006851F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w:t>
      </w:r>
      <w:r w:rsidR="00BE7443">
        <w:rPr>
          <w:rFonts w:ascii="Times New Roman" w:eastAsia="Times New Roman" w:hAnsi="Times New Roman" w:cs="Times New Roman"/>
          <w:sz w:val="24"/>
          <w:szCs w:val="24"/>
          <w:lang w:eastAsia="es-ES"/>
        </w:rPr>
        <w:t xml:space="preserve">APARTADO DE ASUNTOS GENERALES, </w:t>
      </w:r>
      <w:r w:rsidRPr="00F31906">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sidR="00E66139">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w:t>
      </w:r>
      <w:r w:rsidR="00205301">
        <w:rPr>
          <w:rFonts w:ascii="Times New Roman" w:eastAsia="Times New Roman" w:hAnsi="Times New Roman" w:cs="Times New Roman"/>
          <w:i/>
          <w:sz w:val="24"/>
          <w:szCs w:val="24"/>
          <w:lang w:eastAsia="es-ES"/>
        </w:rPr>
        <w:t>MAYORÍA</w:t>
      </w:r>
      <w:r w:rsidRPr="00F31906">
        <w:rPr>
          <w:rFonts w:ascii="Times New Roman" w:eastAsia="Times New Roman" w:hAnsi="Times New Roman" w:cs="Times New Roman"/>
          <w:i/>
          <w:sz w:val="24"/>
          <w:szCs w:val="24"/>
          <w:lang w:eastAsia="es-ES"/>
        </w:rPr>
        <w:t xml:space="preserve">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913195">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913195">
        <w:rPr>
          <w:rFonts w:ascii="Times New Roman" w:eastAsia="Times New Roman" w:hAnsi="Times New Roman" w:cs="Times New Roman"/>
          <w:sz w:val="24"/>
          <w:szCs w:val="24"/>
          <w:lang w:eastAsia="es-ES"/>
        </w:rPr>
        <w:t>VEINTICINCO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lastRenderedPageBreak/>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11EF" w:rsidRDefault="00DF11E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F5851" w:rsidRDefault="00CF5851"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F11EF"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F11EF" w:rsidRDefault="00DF11EF" w:rsidP="00DB7F83">
      <w:pPr>
        <w:spacing w:after="0" w:line="240" w:lineRule="auto"/>
        <w:rPr>
          <w:rFonts w:ascii="Times New Roman" w:hAnsi="Times New Roman" w:cs="Times New Roman"/>
          <w:b/>
          <w:sz w:val="24"/>
          <w:szCs w:val="24"/>
        </w:rPr>
      </w:pPr>
      <w:bookmarkStart w:id="0" w:name="_GoBack"/>
      <w:bookmarkEnd w:id="0"/>
    </w:p>
    <w:p w:rsidR="00DB7F83" w:rsidRDefault="00DB7F83" w:rsidP="00DB7F83">
      <w:pPr>
        <w:spacing w:after="0" w:line="240" w:lineRule="auto"/>
        <w:rPr>
          <w:rFonts w:ascii="Times New Roman" w:hAnsi="Times New Roman" w:cs="Times New Roman"/>
          <w:b/>
          <w:sz w:val="24"/>
          <w:szCs w:val="24"/>
        </w:rPr>
      </w:pPr>
    </w:p>
    <w:p w:rsidR="005E0E0C" w:rsidRPr="00CA5652" w:rsidRDefault="005E0E0C" w:rsidP="005E0E0C">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5E0E0C" w:rsidRPr="00CA5652" w:rsidRDefault="005E0E0C" w:rsidP="005E0E0C">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tabs>
          <w:tab w:val="left" w:pos="5103"/>
        </w:tabs>
        <w:spacing w:after="0" w:line="240" w:lineRule="auto"/>
        <w:jc w:val="center"/>
        <w:rPr>
          <w:rFonts w:ascii="Times New Roman" w:hAnsi="Times New Roman" w:cs="Times New Roman"/>
          <w:b/>
          <w:sz w:val="24"/>
          <w:szCs w:val="24"/>
        </w:rPr>
      </w:pPr>
    </w:p>
    <w:p w:rsidR="005E0E0C" w:rsidRPr="00CA5652" w:rsidRDefault="005E0E0C" w:rsidP="005E0E0C">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5E0E0C" w:rsidRDefault="005E0E0C" w:rsidP="005E0E0C">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p>
    <w:p w:rsidR="00DF11EF" w:rsidRDefault="00DF11EF" w:rsidP="005E6268">
      <w:pPr>
        <w:spacing w:after="0" w:line="240" w:lineRule="auto"/>
        <w:rPr>
          <w:rFonts w:ascii="Times New Roman" w:hAnsi="Times New Roman" w:cs="Times New Roman"/>
          <w:b/>
          <w:sz w:val="24"/>
          <w:szCs w:val="24"/>
        </w:rPr>
      </w:pPr>
    </w:p>
    <w:p w:rsidR="00CF5851" w:rsidRPr="00135491" w:rsidRDefault="00CF5851"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13195">
        <w:rPr>
          <w:rFonts w:ascii="Times New Roman" w:hAnsi="Times New Roman" w:cs="Times New Roman"/>
          <w:b/>
          <w:sz w:val="18"/>
          <w:szCs w:val="24"/>
        </w:rPr>
        <w:t>071</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91319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7 DE ABRIL</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1319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7 DE ABRIL</w:t>
      </w:r>
      <w:r w:rsidR="00516692">
        <w:rPr>
          <w:rFonts w:ascii="Times New Roman" w:eastAsia="Times New Roman" w:hAnsi="Times New Roman" w:cs="Times New Roman"/>
          <w:b/>
          <w:sz w:val="24"/>
          <w:szCs w:val="24"/>
          <w:lang w:eastAsia="es-MX"/>
        </w:rPr>
        <w:t xml:space="preserve"> DE 2025</w:t>
      </w:r>
    </w:p>
    <w:p w:rsidR="00CF5851" w:rsidRDefault="00CF5851" w:rsidP="00135491">
      <w:pPr>
        <w:spacing w:after="0" w:line="240" w:lineRule="auto"/>
        <w:jc w:val="center"/>
        <w:rPr>
          <w:rFonts w:ascii="Times New Roman" w:eastAsia="Times New Roman" w:hAnsi="Times New Roman" w:cs="Times New Roman"/>
          <w:b/>
          <w:sz w:val="24"/>
          <w:szCs w:val="24"/>
          <w:lang w:eastAsia="es-MX"/>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LOS CC. </w:t>
      </w:r>
      <w:proofErr w:type="spellStart"/>
      <w:r w:rsidRPr="00CF5851">
        <w:rPr>
          <w:rFonts w:eastAsia="Questrial"/>
          <w:szCs w:val="22"/>
        </w:rPr>
        <w:t>JOSELINE</w:t>
      </w:r>
      <w:proofErr w:type="spellEnd"/>
      <w:r w:rsidRPr="00CF5851">
        <w:rPr>
          <w:rFonts w:eastAsia="Questrial"/>
          <w:szCs w:val="22"/>
        </w:rPr>
        <w:t xml:space="preserve"> GUADALUPE TORRES HERNÁNDEZ E IRVIN DANIEL VALDEZ TORRES,</w:t>
      </w:r>
      <w:r w:rsidRPr="00CF5851">
        <w:rPr>
          <w:rFonts w:eastAsia="Questrial"/>
          <w:b/>
          <w:szCs w:val="22"/>
        </w:rPr>
        <w:t xml:space="preserve"> </w:t>
      </w:r>
      <w:r w:rsidRPr="00CF5851">
        <w:rPr>
          <w:rFonts w:eastAsia="Questrial"/>
          <w:szCs w:val="22"/>
        </w:rPr>
        <w:t xml:space="preserve">MEDIANTE EL CUAL PRESENTAN INICIATIVA DE REFORMA A LOS ARTÍCULOS 63, 72 Y 73 DE LA LEY DE EDUCACIÓN DEL ESTADO DE NUEVO LEÓN, EN MATERIA DE FORMACIÓN Y ACTUALIZACIÓN DE DOCENTES EN ESTRATEGIAS DE INCLUSIÓN. </w:t>
      </w:r>
      <w:r w:rsidRPr="00CF5851">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F5851" w:rsidRPr="00CF5851" w:rsidRDefault="00CF5851" w:rsidP="00CF5851">
      <w:pPr>
        <w:spacing w:after="0" w:line="240" w:lineRule="auto"/>
        <w:ind w:left="567" w:right="198" w:hanging="567"/>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PRESENTADO POR LOS INTEGRANTES DEL GRUPO LEGISLATIVO DEL PARTIDO ACCIÓN NACIONAL DE LA LXXVII LEGISLATURA Y LOS CC. DRA. ELVIA RÍOS CASTRO Y LIC. ALEJANDRO TORRES RÍOS, REPRESENTANTES DE </w:t>
      </w:r>
      <w:proofErr w:type="spellStart"/>
      <w:r w:rsidRPr="00CF5851">
        <w:rPr>
          <w:rFonts w:eastAsia="Questrial"/>
          <w:szCs w:val="22"/>
        </w:rPr>
        <w:t>SOFE</w:t>
      </w:r>
      <w:proofErr w:type="spellEnd"/>
      <w:r w:rsidRPr="00CF5851">
        <w:rPr>
          <w:rFonts w:eastAsia="Questrial"/>
          <w:szCs w:val="22"/>
        </w:rPr>
        <w:t xml:space="preserve"> UNIDOS POR EL AUTISMO, MEDIANTE EL CUAL PRESENTAN INICIATIVA DE REFORMA POR ADICIÓN DE UN ARTÍCULO 7 BIS DE LA LEY PARA LA ATENCIÓN, PROTECCIÓN E INCLUSIÓN DE LAS PERSONAS CON LA CONDICIÓN DEL ESPECTRO AUTISTA Y OTRAS CONDICIONES DE LA </w:t>
      </w:r>
      <w:proofErr w:type="spellStart"/>
      <w:r w:rsidRPr="00CF5851">
        <w:rPr>
          <w:rFonts w:eastAsia="Questrial"/>
          <w:szCs w:val="22"/>
        </w:rPr>
        <w:t>NEURODIVERSIDAD</w:t>
      </w:r>
      <w:proofErr w:type="spellEnd"/>
      <w:r w:rsidRPr="00CF5851">
        <w:rPr>
          <w:rFonts w:eastAsia="Questrial"/>
          <w:szCs w:val="22"/>
        </w:rPr>
        <w:t xml:space="preserve"> PARA EL ESTADO DE NUEVO LEÓN, EN MATERIA DE INCLUSIÓN HACIA LAS PERSONAS EN CONDICIÓN DEL ESPECTRO AUTISTA. </w:t>
      </w:r>
      <w:r w:rsidRPr="00CF5851">
        <w:rPr>
          <w:rFonts w:eastAsia="Questrial"/>
          <w:b/>
          <w:szCs w:val="22"/>
        </w:rPr>
        <w:t xml:space="preserve">DE ENTERADA Y DE CONFORMIDAD CON LO ESTABLECIDO EN LOS ARTÍCULOS 24 FRACCIÓN III Y 39 FRACCIÓN XV DEL REGLAMENTO PARA EL GOBIERNO INTERIOR DEL CONGRESO, SE TURNA CON </w:t>
      </w:r>
      <w:r w:rsidRPr="00CF5851">
        <w:rPr>
          <w:rFonts w:eastAsia="Questrial"/>
          <w:b/>
          <w:szCs w:val="22"/>
          <w:u w:val="single"/>
        </w:rPr>
        <w:t>CARÁCTER DE URGENTE</w:t>
      </w:r>
      <w:r w:rsidRPr="00CF5851">
        <w:rPr>
          <w:rFonts w:eastAsia="Questrial"/>
          <w:b/>
          <w:szCs w:val="22"/>
        </w:rPr>
        <w:t xml:space="preserve"> A LA COMISIÓN DE SALUD Y ATENCIÓN A GRUPOS VULNERABLES.</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LOS CC. </w:t>
      </w:r>
      <w:proofErr w:type="spellStart"/>
      <w:r w:rsidRPr="00CF5851">
        <w:rPr>
          <w:rFonts w:eastAsia="Questrial"/>
          <w:szCs w:val="22"/>
        </w:rPr>
        <w:t>DIP</w:t>
      </w:r>
      <w:proofErr w:type="spellEnd"/>
      <w:r w:rsidRPr="00CF5851">
        <w:rPr>
          <w:rFonts w:eastAsia="Questrial"/>
          <w:szCs w:val="22"/>
        </w:rPr>
        <w:t xml:space="preserve">. MARIO ALEJANDRO SOTO ESQUER Y </w:t>
      </w:r>
      <w:proofErr w:type="spellStart"/>
      <w:r w:rsidRPr="00CF5851">
        <w:rPr>
          <w:rFonts w:eastAsia="Questrial"/>
          <w:szCs w:val="22"/>
        </w:rPr>
        <w:t>DIP</w:t>
      </w:r>
      <w:proofErr w:type="spellEnd"/>
      <w:r w:rsidRPr="00CF5851">
        <w:rPr>
          <w:rFonts w:eastAsia="Questrial"/>
          <w:szCs w:val="22"/>
        </w:rPr>
        <w:t>. GRETA PAMELA BARRA HERNÁNDEZ, INTEGRANTES DEL GRUPO LEGISLATIVO DE MORENA DE LA LXXVII LEGISLATURA Y EL C. JUAN ÁNGEL ARRIAGA CERDA, REGIDOR DEL MUNICIPIO DE GARCÍA, NUEVO LEÓN,</w:t>
      </w:r>
      <w:r w:rsidRPr="00CF5851">
        <w:rPr>
          <w:rFonts w:eastAsia="Questrial"/>
          <w:b/>
          <w:szCs w:val="22"/>
        </w:rPr>
        <w:t xml:space="preserve"> </w:t>
      </w:r>
      <w:r w:rsidRPr="00CF5851">
        <w:rPr>
          <w:rFonts w:eastAsia="Questrial"/>
          <w:szCs w:val="22"/>
        </w:rPr>
        <w:t xml:space="preserve">MEDIANTE EL CUAL PRESENTAN INICIATIVA DE REFORMA AL ARTÍCULO 40 DE LA LEY DE GOBIERNO MUNICIPAL PARA EL ESTADO DE NUEVO LEÓN, EN MATERIA DE COMISIONES DE MEDIO AMBIENTE. </w:t>
      </w:r>
      <w:r w:rsidRPr="00CF5851">
        <w:rPr>
          <w:rFonts w:eastAsia="Questrial"/>
          <w:b/>
          <w:szCs w:val="22"/>
        </w:rPr>
        <w:t>DE ENTERADA Y DE CONFORMIDAD CON LO ESTABLECIDO EN LOS ARTÍCULOS 24 FRACCIÓN III Y 39 FRACCIÓN II DEL REGLAMENTO PARA EL GOBIERNO INTERIOR DEL CONGRESO, SE TURNA A LA COMISIÓN DE LEGISLACIÓN.</w:t>
      </w:r>
    </w:p>
    <w:p w:rsidR="00CF5851" w:rsidRPr="00CF5851" w:rsidRDefault="00CF5851" w:rsidP="00CF5851">
      <w:pPr>
        <w:spacing w:after="0" w:line="240" w:lineRule="auto"/>
        <w:ind w:left="567" w:right="198" w:hanging="567"/>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LOS CC. LIC. JUAN JOSÉ ANTONIO VARAS VILLAVICENCIO, LIC. EDDIE GUTIÉRREZ CASTILLO, LIC. ALEJANDRO </w:t>
      </w:r>
      <w:r w:rsidRPr="00CF5851">
        <w:rPr>
          <w:rFonts w:eastAsia="Questrial"/>
          <w:szCs w:val="22"/>
        </w:rPr>
        <w:lastRenderedPageBreak/>
        <w:t xml:space="preserve">GÓMEZ MONTEMAYOR, PRESIDENTE DE LA COMISIÓN DE ASUNTOS LEGISLATIVOS DEL COLEGIO DE ABOGADOS DE NUEVO LEÓN, A.C. Y LA C. </w:t>
      </w:r>
      <w:proofErr w:type="spellStart"/>
      <w:r w:rsidRPr="00CF5851">
        <w:rPr>
          <w:rFonts w:eastAsia="Questrial"/>
          <w:szCs w:val="22"/>
        </w:rPr>
        <w:t>DIP</w:t>
      </w:r>
      <w:proofErr w:type="spellEnd"/>
      <w:r w:rsidRPr="00CF5851">
        <w:rPr>
          <w:rFonts w:eastAsia="Questrial"/>
          <w:szCs w:val="22"/>
        </w:rPr>
        <w:t xml:space="preserve">. SANDRA ELIZABETH </w:t>
      </w:r>
      <w:proofErr w:type="spellStart"/>
      <w:r w:rsidRPr="00CF5851">
        <w:rPr>
          <w:rFonts w:eastAsia="Questrial"/>
          <w:szCs w:val="22"/>
        </w:rPr>
        <w:t>PÁMANES</w:t>
      </w:r>
      <w:proofErr w:type="spellEnd"/>
      <w:r w:rsidRPr="00CF5851">
        <w:rPr>
          <w:rFonts w:eastAsia="Questrial"/>
          <w:szCs w:val="22"/>
        </w:rPr>
        <w:t xml:space="preserve"> ORTIZ, INTEGRANTE DEL GRUPO LEGISLATIVO DE MOVIMIENTO CIUDADANO DE LA LXXVII LEGISLATURA,</w:t>
      </w:r>
      <w:r w:rsidRPr="00CF5851">
        <w:rPr>
          <w:rFonts w:eastAsia="Questrial"/>
          <w:b/>
          <w:szCs w:val="22"/>
        </w:rPr>
        <w:t xml:space="preserve"> </w:t>
      </w:r>
      <w:r w:rsidRPr="00CF5851">
        <w:rPr>
          <w:rFonts w:eastAsia="Questrial"/>
          <w:szCs w:val="22"/>
        </w:rPr>
        <w:t xml:space="preserve">MEDIANTE EL CUAL PRESENTAN INICIATIVA DE REFORMA Y ADICIÓN DE LOS ARTÍCULOS 323 BIS 1 Y 323 BIS 4 DEL CÓDIGO CIVIL DEL ESTADO DE NUEVO LEÓN E INICIATIVA DE REFORMA Y ADICIÓN DE LOS ARTÍCULOS 98 BIS Y 98 BIS 2 DEL CÓDIGO PENAL PARA EL ESTADO DE NUEVO LEÓN, EN MATERIA DE ORDEN DE PROTECCIÓN DE EMERGENCIA LA VIOLENCIA FAMILIAR EN CONTRA DE GRUPOS ESPECIALES DE </w:t>
      </w:r>
      <w:proofErr w:type="spellStart"/>
      <w:r w:rsidRPr="00CF5851">
        <w:rPr>
          <w:rFonts w:eastAsia="Questrial"/>
          <w:szCs w:val="22"/>
        </w:rPr>
        <w:t>NEURODIVERSIDAD</w:t>
      </w:r>
      <w:proofErr w:type="spellEnd"/>
      <w:r w:rsidRPr="00CF5851">
        <w:rPr>
          <w:rFonts w:eastAsia="Questrial"/>
          <w:szCs w:val="22"/>
        </w:rPr>
        <w:t xml:space="preserve"> Y CAPACIDADES ESPECIALES. </w:t>
      </w:r>
      <w:r w:rsidRPr="00CF5851">
        <w:rPr>
          <w:rFonts w:eastAsia="Questrial"/>
          <w:b/>
          <w:szCs w:val="22"/>
        </w:rPr>
        <w:t xml:space="preserve">DE ENTERADA Y DE CONFORMIDAD CON LO ESTABLECIDO EN LOS ARTÍCULOS 24 FRACCIÓN III Y 39 FRACCIONES II Y IV DEL REGLAMENTO PARA EL GOBIERNO INTERIOR DEL CONGRESO, SE TURNA CON </w:t>
      </w:r>
      <w:r w:rsidRPr="00CF5851">
        <w:rPr>
          <w:rFonts w:eastAsia="Questrial"/>
          <w:b/>
          <w:szCs w:val="22"/>
          <w:u w:val="single"/>
        </w:rPr>
        <w:t>CARÁCTER DE URGENTE</w:t>
      </w:r>
      <w:r w:rsidRPr="00CF5851">
        <w:rPr>
          <w:rFonts w:eastAsia="Questrial"/>
          <w:b/>
          <w:szCs w:val="22"/>
        </w:rPr>
        <w:t xml:space="preserve"> A LAS COMISIONES UNIDAS DE LEGISLACIÓN Y A LA DE JUSTICIA Y SEGURIDAD PÚBLICA.</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w:t>
      </w:r>
      <w:proofErr w:type="spellStart"/>
      <w:r w:rsidRPr="00CF5851">
        <w:rPr>
          <w:rFonts w:eastAsia="Questrial"/>
          <w:szCs w:val="22"/>
        </w:rPr>
        <w:t>DIP</w:t>
      </w:r>
      <w:proofErr w:type="spellEnd"/>
      <w:r w:rsidRPr="00CF5851">
        <w:rPr>
          <w:rFonts w:eastAsia="Questrial"/>
          <w:szCs w:val="22"/>
        </w:rPr>
        <w:t xml:space="preserve">. ARMANDO VÍCTOR GUTIÉRREZ CANALES, INTEGRANTE DEL GRUPO LEGISLATIVO DE MOVIMIENTO CIUDADANO DE LA LXXVII LEGISLATURA, MEDIANTE EL CUAL PRESENTA INICIATIVA DE REFORMA POR ADICIÓN DE UN ARTÍCULO 32 BIS DE LA LEY ESTATAL DE SALUD, EN MATERIA DE LA DETECCIÓN TEMPRANA DEL TRASTORNO DEL ESPECTRO AUTISTA. </w:t>
      </w:r>
      <w:r w:rsidRPr="00CF5851">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w:t>
      </w:r>
      <w:proofErr w:type="spellStart"/>
      <w:r w:rsidRPr="00CF5851">
        <w:rPr>
          <w:rFonts w:eastAsia="Questrial"/>
          <w:szCs w:val="22"/>
        </w:rPr>
        <w:t>DIP</w:t>
      </w:r>
      <w:proofErr w:type="spellEnd"/>
      <w:r w:rsidRPr="00CF5851">
        <w:rPr>
          <w:rFonts w:eastAsia="Questrial"/>
          <w:szCs w:val="22"/>
        </w:rPr>
        <w:t>. ARMANDO VÍCTOR GUTIÉRREZ CANALES, INTEGRANTE DEL GRUPO LEGISLATIVO DE MOVIMIENTO CIUDADANO DE LA LXXVII LEGISLATURA,</w:t>
      </w:r>
      <w:r w:rsidRPr="00CF5851">
        <w:rPr>
          <w:rFonts w:eastAsia="Questrial"/>
          <w:b/>
          <w:szCs w:val="22"/>
        </w:rPr>
        <w:t xml:space="preserve"> </w:t>
      </w:r>
      <w:r w:rsidRPr="00CF5851">
        <w:rPr>
          <w:rFonts w:eastAsia="Questrial"/>
          <w:szCs w:val="22"/>
        </w:rPr>
        <w:t xml:space="preserve">MEDIANTE EL CUAL PRESENTA INICIATIVA DE REFORMA POR ADICIÓN DE UN ARTÍCULO 66 BIS A LA LEY DE EDUCACIÓN DEL ESTADO, EN MATERIA DE GARANTIZAR LA CAPACITACIÓN CONTINUA DE DOCENTES EN ESTRATEGIAS DE ENSEÑANZA INCLUSIVA PARA ESTUDIANTES CON TRASTORNO DEL ESPECTRO AUTISTA. </w:t>
      </w:r>
      <w:r w:rsidRPr="00CF5851">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lastRenderedPageBreak/>
        <w:t xml:space="preserve">ESCRITO SIGNADO POR EL C. </w:t>
      </w:r>
      <w:proofErr w:type="spellStart"/>
      <w:r w:rsidRPr="00CF5851">
        <w:rPr>
          <w:rFonts w:eastAsia="Questrial"/>
          <w:szCs w:val="22"/>
        </w:rPr>
        <w:t>DIP</w:t>
      </w:r>
      <w:proofErr w:type="spellEnd"/>
      <w:r w:rsidRPr="00CF5851">
        <w:rPr>
          <w:rFonts w:eastAsia="Questrial"/>
          <w:szCs w:val="22"/>
        </w:rPr>
        <w:t>. ARMANDO VÍCTOR GUTIÉRREZ CANALES, INTEGRANTE DEL GRUPO LEGISLATIVO DE MOVIMIENTO CIUDADANO DE LA LXXVII LEGISLATURA,</w:t>
      </w:r>
      <w:r w:rsidRPr="00CF5851">
        <w:rPr>
          <w:rFonts w:eastAsia="Questrial"/>
          <w:b/>
          <w:szCs w:val="22"/>
        </w:rPr>
        <w:t xml:space="preserve"> </w:t>
      </w:r>
      <w:r w:rsidRPr="00CF5851">
        <w:rPr>
          <w:rFonts w:eastAsia="Questrial"/>
          <w:szCs w:val="22"/>
        </w:rPr>
        <w:t xml:space="preserve">MEDIANTE EL CUAL PRESENTA INICIATIVA DE REFORMA AL ARTÍCULO 15 DE LA LEY DE FOMENTO A LA MICRO, PEQUEÑA Y MEDIANA EMPRESA PARA EL ESTADO DE NUEVO LEÓN, EN MATERIA DE PROMOVER LA PARTICIPACIÓN EN EL MERCADO LABORAL DE LAS PERSONAS CON TRASTORNO DEL ESPECTRO AUTISTA. </w:t>
      </w:r>
      <w:r w:rsidRPr="00CF5851">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MARISOL GONZÁLEZ ELÍAS, INTEGRANTE DEL GRUPO LEGISLATIVO DE MOVIMIENTO CIUDADANO DE LA LXXVII LEGISLATURA,</w:t>
      </w:r>
      <w:r w:rsidRPr="00CF5851">
        <w:rPr>
          <w:rFonts w:eastAsia="Questrial"/>
          <w:b/>
          <w:szCs w:val="22"/>
        </w:rPr>
        <w:t xml:space="preserve"> </w:t>
      </w:r>
      <w:r w:rsidRPr="00CF5851">
        <w:rPr>
          <w:rFonts w:eastAsia="Questrial"/>
          <w:szCs w:val="22"/>
        </w:rPr>
        <w:t xml:space="preserve">MEDIANTE EL CUAL PRESENTA INICIATIVA DE REFORMA A DIVERSAS DISPOSICIONES DE LA LEY PARA LA ATENCIÓN, PROTECCIÓN E INCLUSIÓN DE LAS PERSONAS CON LA CONDICIÓN DEL ESPECTRO AUTISTA Y OTRAS CONDICIONES DE LA </w:t>
      </w:r>
      <w:proofErr w:type="spellStart"/>
      <w:r w:rsidRPr="00CF5851">
        <w:rPr>
          <w:rFonts w:eastAsia="Questrial"/>
          <w:szCs w:val="22"/>
        </w:rPr>
        <w:t>NEURODIVERSIDAD</w:t>
      </w:r>
      <w:proofErr w:type="spellEnd"/>
      <w:r w:rsidRPr="00CF5851">
        <w:rPr>
          <w:rFonts w:eastAsia="Questrial"/>
          <w:szCs w:val="22"/>
        </w:rPr>
        <w:t xml:space="preserve"> PARA EL ESTADO DE NUEVO LEÓN. </w:t>
      </w:r>
      <w:r w:rsidRPr="00CF5851">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xml:space="preserve">. ROCÍO </w:t>
      </w:r>
      <w:proofErr w:type="spellStart"/>
      <w:r w:rsidRPr="00CF5851">
        <w:rPr>
          <w:rFonts w:eastAsia="Questrial"/>
          <w:szCs w:val="22"/>
        </w:rPr>
        <w:t>MAYBE</w:t>
      </w:r>
      <w:proofErr w:type="spellEnd"/>
      <w:r w:rsidRPr="00CF5851">
        <w:rPr>
          <w:rFonts w:eastAsia="Questrial"/>
          <w:szCs w:val="22"/>
        </w:rPr>
        <w:t xml:space="preserve"> MONTALVO ADAME, INTEGRANTE DEL GRUPO LEGISLATIVO DE MOVIMIENTO CIUDADANO DE LA LXXVII LEGISLATURA, MEDIANTE EL CUAL PRESENTA INICIATIVA DE REFORMA A LOS ARTÍCULOS 16, 18 Y 20 DE LA LEY QUE CREA EL ORGANISMO PÚBLICO DESCENTRALIZADO DENOMINADO PARQUE FUNDIDORA, A FIN DE INCLUIR EN SU PATRIMONIO A LA FLORA Y VEGETACIÓN. </w:t>
      </w:r>
      <w:r w:rsidRPr="00CF5851">
        <w:rPr>
          <w:rFonts w:eastAsia="Questrial"/>
          <w:b/>
          <w:szCs w:val="22"/>
        </w:rPr>
        <w:t>DE ENTERADA Y DE CONFORMIDAD CON LO ESTABLECIDO EN LOS ARTÍCULOS 24 FRACCIÓN III Y 39 FRACCIÓN II DEL REGLAMENTO PARA EL GOBIERNO INTERIOR DEL CONGRESO, SE TURNA A LA COMISIÓN DE LEGISLACIÓN.</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ESCRITOS PRESENTADOS POR LOS MUNICIPIOS DE GENERAL TERÁN Y LOS </w:t>
      </w:r>
      <w:proofErr w:type="spellStart"/>
      <w:r w:rsidRPr="00CF5851">
        <w:rPr>
          <w:rFonts w:eastAsia="Questrial"/>
          <w:szCs w:val="22"/>
        </w:rPr>
        <w:t>ALDAMAS</w:t>
      </w:r>
      <w:proofErr w:type="spellEnd"/>
      <w:r w:rsidRPr="00CF5851">
        <w:rPr>
          <w:rFonts w:eastAsia="Questrial"/>
          <w:szCs w:val="22"/>
        </w:rPr>
        <w:t>, NUEVO LEÓN,</w:t>
      </w:r>
      <w:r w:rsidRPr="00CF5851">
        <w:rPr>
          <w:rFonts w:eastAsia="Questrial"/>
          <w:b/>
          <w:szCs w:val="22"/>
        </w:rPr>
        <w:t xml:space="preserve"> </w:t>
      </w:r>
      <w:r w:rsidRPr="00CF5851">
        <w:rPr>
          <w:rFonts w:eastAsia="Questrial"/>
          <w:szCs w:val="22"/>
        </w:rPr>
        <w:t xml:space="preserve">MEDIANTE EL CUAL REMITEN LAS CUENTAS PÚBLICAS CORRESPONDIENTES AL EJERCICIO FISCAL 2024. </w:t>
      </w:r>
      <w:r w:rsidRPr="00CF5851">
        <w:rPr>
          <w:rFonts w:eastAsia="Questrial"/>
          <w:b/>
          <w:szCs w:val="22"/>
        </w:rPr>
        <w:t xml:space="preserve">DE ENTERADA Y DE CONFORMIDAD CON LO ESTABLECIDO EN EL ARTÍCULO 24 FRACCIÓN III DEL REGLAMENTO PARA EL </w:t>
      </w:r>
      <w:r w:rsidRPr="00CF5851">
        <w:rPr>
          <w:rFonts w:eastAsia="Questrial"/>
          <w:b/>
          <w:szCs w:val="22"/>
        </w:rPr>
        <w:lastRenderedPageBreak/>
        <w:t>GOBIERNO INTERIOR DEL CONGRESO, SE TURNA A LA COMISIÓN DE VIGILANCIA.</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PAOLA CRISTINA LINARES LÓPEZ, INTEGRANTE DEL GRUPO LEGISLATIVO DE MOVIMIENTO CIUDADANO DE LA LXXVII LEGISLATURA Y EL C. VÍCTOR ISIDRO ESPARZA DE LA GARZA, REGIDOR DEL MUNICIPIO DE GUADALUPE, NUEVO LEÓN,</w:t>
      </w:r>
      <w:r w:rsidRPr="00CF5851">
        <w:rPr>
          <w:rFonts w:eastAsia="Questrial"/>
          <w:b/>
          <w:szCs w:val="22"/>
        </w:rPr>
        <w:t xml:space="preserve"> </w:t>
      </w:r>
      <w:r w:rsidRPr="00CF5851">
        <w:rPr>
          <w:rFonts w:eastAsia="Questrial"/>
          <w:szCs w:val="22"/>
        </w:rPr>
        <w:t xml:space="preserve">MEDIANTE EL CUAL PRESENTAN INICIATIVA DE REFORMA AL ARTÍCULO 33 DE LA LEY PARA LA PROTECCIÓN DE LOS DERECHOS DE LAS PERSONAS CON DISCAPACIDAD; AL ARTÍCULO 91 DE LA LEY ESTATAL DE SALUD Y AL ARTÍCULO 237 DE LA LEY DE ASENTAMIENTOS HUMANOS, ORDENAMIENTO TERRITORIAL Y DESARROLLO URBANO PARA EL ESTADO DE NUEVO LEÓN, RELATIVA A QUE SE HABILITEN SERVICIOS SANITARIOS EN ESTABLECIMIENTOS E INSTITUCIONES PÚBLICAS Y PRIVADAS, PARA PERSONAS CON DISCAPACIDAD. </w:t>
      </w:r>
      <w:r w:rsidRPr="00CF5851">
        <w:rPr>
          <w:rFonts w:eastAsia="Questrial"/>
          <w:b/>
          <w:szCs w:val="22"/>
        </w:rPr>
        <w:t>DE ENTERADA Y DE CONFORMIDAD CON LO ESTABLECIDO EN LOS ARTÍCULOS 24 FRACCIÓN III Y 39 FRACCIONES XV Y IX DEL REGLAMENTO PARA EL GOBIERNO INTERIOR DEL CONGRESO, SE TURNA A LAS COMISIONES UNIDAS DE SALUD Y ATENCIÓN A GRUPOS VULNERABLES Y A LA DE INFRAESTRUCTURA Y DESARROLLO URBANO.</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w:t>
      </w:r>
      <w:proofErr w:type="spellStart"/>
      <w:r w:rsidRPr="00CF5851">
        <w:rPr>
          <w:rFonts w:eastAsia="Questrial"/>
          <w:szCs w:val="22"/>
        </w:rPr>
        <w:t>DIP</w:t>
      </w:r>
      <w:proofErr w:type="spellEnd"/>
      <w:r w:rsidRPr="00CF5851">
        <w:rPr>
          <w:rFonts w:eastAsia="Questrial"/>
          <w:szCs w:val="22"/>
        </w:rPr>
        <w:t>. JESÚS ALBERTO ELIZONDO SALAZAR, INTEGRANTE DEL GRUPO LEGISLATIVO DE MORENA DE LA LXXVII LEGISLATURA,</w:t>
      </w:r>
      <w:r w:rsidRPr="00CF5851">
        <w:rPr>
          <w:rFonts w:eastAsia="Questrial"/>
          <w:b/>
          <w:szCs w:val="22"/>
        </w:rPr>
        <w:t xml:space="preserve"> </w:t>
      </w:r>
      <w:r w:rsidRPr="00CF5851">
        <w:rPr>
          <w:rFonts w:eastAsia="Questrial"/>
          <w:szCs w:val="22"/>
        </w:rPr>
        <w:t xml:space="preserve">MEDIANTE EL CUAL PRESENTAN INICIATIVA DE REFORMA A LOS ARTÍCULOS 49 Y 51 Y POR ADICIÓN DE LOS ARTÍCULOS 51 BIS Y 51 BIS 1 DE LA LEY DE PROTECCIÓN DE LOS DERECHOS DE LAS NIÑAS, NIÑOS Y ADOLESCENTES PARA EL ESTADO DE NUEVO LEÓN, EN MATERIA DE LA PREVENCIÓN AL ACOSO SEXUAL DIGITAL. </w:t>
      </w:r>
      <w:r w:rsidRPr="00CF5851">
        <w:rPr>
          <w:rFonts w:eastAsia="Questrial"/>
          <w:b/>
          <w:szCs w:val="22"/>
        </w:rPr>
        <w:t xml:space="preserve">DE ENTERADA Y DE CONFORMIDAD CON LO ESTABLECIDO EN LOS ARTÍCULOS 24 FRACCIÓN III Y 39 FRACCIÓN XXV DEL REGLAMENTO PARA EL GOBIERNO INTERIOR DEL CONGRESO, SE TURNA CON </w:t>
      </w:r>
      <w:r w:rsidRPr="00CF5851">
        <w:rPr>
          <w:rFonts w:eastAsia="Questrial"/>
          <w:b/>
          <w:szCs w:val="22"/>
          <w:u w:val="single"/>
        </w:rPr>
        <w:t>CARÁCTER DE URGENTE</w:t>
      </w:r>
      <w:r w:rsidRPr="00CF5851">
        <w:rPr>
          <w:rFonts w:eastAsia="Questrial"/>
          <w:b/>
          <w:szCs w:val="22"/>
        </w:rPr>
        <w:t xml:space="preserve"> A LA COMISIÓN DE LA FAMILIA Y DERECHOS DE LA PRIMERA INFANCIA, NIÑAS, NIÑOS Y ADOLESCENTES.</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xml:space="preserve">. </w:t>
      </w:r>
      <w:proofErr w:type="spellStart"/>
      <w:r w:rsidRPr="00CF5851">
        <w:rPr>
          <w:rFonts w:eastAsia="Questrial"/>
          <w:szCs w:val="22"/>
        </w:rPr>
        <w:t>ANYLÚ</w:t>
      </w:r>
      <w:proofErr w:type="spellEnd"/>
      <w:r w:rsidRPr="00CF5851">
        <w:rPr>
          <w:rFonts w:eastAsia="Questrial"/>
          <w:szCs w:val="22"/>
        </w:rPr>
        <w:t xml:space="preserve"> BENDICIÓN HERNÁNDEZ SEPÚLVEDA, INTEGRANTE DEL GRUPO LEGISLATIVO DE MORENA DE LA LXXVII LEGISLATURA,</w:t>
      </w:r>
      <w:r w:rsidRPr="00CF5851">
        <w:rPr>
          <w:rFonts w:eastAsia="Questrial"/>
          <w:b/>
          <w:szCs w:val="22"/>
        </w:rPr>
        <w:t xml:space="preserve"> </w:t>
      </w:r>
      <w:r w:rsidRPr="00CF5851">
        <w:rPr>
          <w:rFonts w:eastAsia="Questrial"/>
          <w:szCs w:val="22"/>
        </w:rPr>
        <w:t xml:space="preserve">MEDIANTE EL CUAL PRESENTA INICIATIVA DE REFORMA AL ARTÍCULO 132 DEL CÓDIGO PENAL PARA EL ESTADO DE NUEVO LEÓN, SOBRE LA EXTINCIÓN DE LA RESPONSABILIDAD PENAL. </w:t>
      </w:r>
      <w:r w:rsidRPr="00CF5851">
        <w:rPr>
          <w:rFonts w:eastAsia="Questrial"/>
          <w:b/>
          <w:szCs w:val="22"/>
        </w:rPr>
        <w:t xml:space="preserve">DE ENTERADA Y DE CONFORMIDAD CON LO ESTABLECIDO EN LOS ARTÍCULOS 24 FRACCIÓN III Y 39 </w:t>
      </w:r>
      <w:r w:rsidRPr="00CF5851">
        <w:rPr>
          <w:rFonts w:eastAsia="Questrial"/>
          <w:b/>
          <w:szCs w:val="22"/>
        </w:rPr>
        <w:lastRenderedPageBreak/>
        <w:t>FRACCIÓN IV DEL REGLAMENTO PARA EL GOBIERNO INTERIOR DEL CONGRESO, SE TURNA A LA COMISIÓN DE JUSTICIA Y SEGURIDAD PÚBLICA.</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ESCRITO SIGNADO POR EL C. CARLOS ÁVILA VALERO,</w:t>
      </w:r>
      <w:r w:rsidRPr="00CF5851">
        <w:rPr>
          <w:rFonts w:eastAsia="Questrial"/>
          <w:b/>
          <w:szCs w:val="22"/>
        </w:rPr>
        <w:t xml:space="preserve"> </w:t>
      </w:r>
      <w:r w:rsidRPr="00CF5851">
        <w:rPr>
          <w:rFonts w:eastAsia="Questrial"/>
          <w:szCs w:val="22"/>
        </w:rPr>
        <w:t xml:space="preserve">MEDIANTE EL CUAL PRESENTA INICIATIVA DE REFORMA A LA LEY AMBIENTAL DEL ESTADO DE NUEVO LEÓN Y A LA LEY ORGÁNICA DE LA FISCALÍA GENERAL DE JUSTICIA DEL ESTADO DE NUEVO LEÓN. </w:t>
      </w:r>
      <w:r w:rsidRPr="00CF5851">
        <w:rPr>
          <w:rFonts w:eastAsia="Questrial"/>
          <w:b/>
          <w:szCs w:val="22"/>
        </w:rPr>
        <w:t>DE ENTERADA Y DE CONFORMIDAD CON LO ESTABLECIDO EN LOS ARTÍCULOS 24 FRACCIÓN III Y 39 FRACCIONES IV Y VIII DEL REGLAMENTO PARA EL GOBIERNO INTERIOR DEL CONGRESO, SE TURNA A LAS COMISIONES UNIDAS DE JUSTICIA Y SEGURIDAD PÚBLICA Y A LA DE MEDIO AMBIENTE Y DESARROLLO SUSTENTABLE.</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OFICIO SIGNADO POR EL C. LIC. SERGIO SALVADOR CHAPA VALENCIA, DIRECTOR JURÍDICO DE LA OFICINA DE LA SECRETARÍA DE SALUD Y DE LOS SERVICIOS DE SALUD DE NUEVO LEÓN, </w:t>
      </w:r>
      <w:proofErr w:type="spellStart"/>
      <w:r w:rsidRPr="00CF5851">
        <w:rPr>
          <w:rFonts w:eastAsia="Questrial"/>
          <w:szCs w:val="22"/>
        </w:rPr>
        <w:t>O.P.D</w:t>
      </w:r>
      <w:proofErr w:type="spellEnd"/>
      <w:r w:rsidRPr="00CF5851">
        <w:rPr>
          <w:rFonts w:eastAsia="Questrial"/>
          <w:szCs w:val="22"/>
        </w:rPr>
        <w:t>.,</w:t>
      </w:r>
      <w:r w:rsidRPr="00CF5851">
        <w:rPr>
          <w:rFonts w:eastAsia="Questrial"/>
          <w:b/>
          <w:szCs w:val="22"/>
        </w:rPr>
        <w:t xml:space="preserve"> </w:t>
      </w:r>
      <w:r w:rsidRPr="00CF5851">
        <w:rPr>
          <w:rFonts w:eastAsia="Questrial"/>
          <w:szCs w:val="22"/>
        </w:rPr>
        <w:t xml:space="preserve">MEDIANTE EL CUAL DA CONTESTACIÓN AL EXHORTO REALIZADO POR ESTA SOBERANÍA. </w:t>
      </w:r>
      <w:r w:rsidRPr="00CF5851">
        <w:rPr>
          <w:rFonts w:eastAsia="Questrial"/>
          <w:b/>
          <w:szCs w:val="22"/>
        </w:rPr>
        <w:t xml:space="preserve">DE ENTERADA Y SE ANEXA EN EL ACUERDO ADMINISTRATIVO NÚM. 175 APROBADO POR ESTA SOBERANÍA; ASÍ MISMO REMÍTASE COPIA DEL PRESENTE OFICIO AL COMITÉ DE SEGUIMIENTO DE ACUERDOS Y AL </w:t>
      </w:r>
      <w:proofErr w:type="spellStart"/>
      <w:r w:rsidRPr="00CF5851">
        <w:rPr>
          <w:rFonts w:eastAsia="Questrial"/>
          <w:b/>
          <w:szCs w:val="22"/>
        </w:rPr>
        <w:t>PROMOVENTE</w:t>
      </w:r>
      <w:proofErr w:type="spellEnd"/>
      <w:r w:rsidRPr="00CF5851">
        <w:rPr>
          <w:rFonts w:eastAsia="Questrial"/>
          <w:b/>
          <w:szCs w:val="22"/>
        </w:rPr>
        <w:t>.</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w:t>
      </w:r>
      <w:proofErr w:type="spellStart"/>
      <w:r w:rsidRPr="00CF5851">
        <w:rPr>
          <w:rFonts w:eastAsia="Questrial"/>
          <w:szCs w:val="22"/>
        </w:rPr>
        <w:t>DIP</w:t>
      </w:r>
      <w:proofErr w:type="spellEnd"/>
      <w:r w:rsidRPr="00CF5851">
        <w:rPr>
          <w:rFonts w:eastAsia="Questrial"/>
          <w:szCs w:val="22"/>
        </w:rPr>
        <w:t>. MIGUEL ÁNGEL GARCÍA LECHUGA Y LOS INTEGRANTES DEL GRUPO LEGISLATIVO DEL PARTIDO ACCIÓN NACIONAL DE LA LXXVII LEGISLATURA,</w:t>
      </w:r>
      <w:r w:rsidRPr="00CF5851">
        <w:rPr>
          <w:rFonts w:eastAsia="Questrial"/>
          <w:b/>
          <w:szCs w:val="22"/>
        </w:rPr>
        <w:t xml:space="preserve"> </w:t>
      </w:r>
      <w:r w:rsidRPr="00CF5851">
        <w:rPr>
          <w:rFonts w:eastAsia="Questrial"/>
          <w:szCs w:val="22"/>
        </w:rPr>
        <w:t xml:space="preserve">MEDIANTE EL CUAL PRESENTAN INICIATIVA DE REFORMA A DIVERSAS DISPOSICIONES DE LA LEY DE GOBIERNO MUNICIPAL DEL ESTADO DE NUEVO LEÓN, EN MATERIA DE LAS BASES GENERALES PARA LA EXPEDICIÓN DE REGLAMENTOS MUNICIPALES. </w:t>
      </w:r>
      <w:r w:rsidRPr="00CF5851">
        <w:rPr>
          <w:rFonts w:eastAsia="Questrial"/>
          <w:b/>
          <w:szCs w:val="22"/>
        </w:rPr>
        <w:t>DE ENTERADA Y DE CONFORMIDAD CON LO ESTABLECIDO EN LOS ARTÍCULOS 24 FRACCIÓN III Y 39 FRACCIÓN II DEL REGLAMENTO PARA EL GOBIERNO INTERIOR DEL CONGRESO, SE TURNA A LA COMISIÓN DE LEGISLACIÓN.</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CLAUDIA GABRIELA CABALLERO CHÁVEZ, INTEGRANTE DEL GRUPO LEGISLATIVO DEL PARTIDO ACCIÓN NACIONAL DE LA LXXVII LEGISLATURA,</w:t>
      </w:r>
      <w:r w:rsidRPr="00CF5851">
        <w:rPr>
          <w:rFonts w:eastAsia="Questrial"/>
          <w:b/>
          <w:szCs w:val="22"/>
        </w:rPr>
        <w:t xml:space="preserve"> </w:t>
      </w:r>
      <w:r w:rsidRPr="00CF5851">
        <w:rPr>
          <w:rFonts w:eastAsia="Questrial"/>
          <w:szCs w:val="22"/>
        </w:rPr>
        <w:t xml:space="preserve">MEDIANTE EL CUAL PRESENTA INICIATIVA DE REFORMA AL ARTÍCULO 30 DE LA CONSTITUCIÓN POLÍTICA DEL ESTADO LIBRE Y SOBERANO DE NUEVO LEÓN. </w:t>
      </w:r>
      <w:r w:rsidRPr="00CF5851">
        <w:rPr>
          <w:rFonts w:eastAsia="Questrial"/>
          <w:b/>
          <w:szCs w:val="22"/>
        </w:rPr>
        <w:t xml:space="preserve">DE ENTERADA Y DE CONFORMIDAD CON LO ESTABLECIDO EN LOS ARTÍCULOS 24 FRACCIÓN III Y 39 FRACCIÓN III DEL REGLAMENTO PARA EL GOBIERNO INTERIOR </w:t>
      </w:r>
      <w:r w:rsidRPr="00CF5851">
        <w:rPr>
          <w:rFonts w:eastAsia="Questrial"/>
          <w:b/>
          <w:szCs w:val="22"/>
        </w:rPr>
        <w:lastRenderedPageBreak/>
        <w:t xml:space="preserve">DEL CONGRESO, SE TURNA CON </w:t>
      </w:r>
      <w:r w:rsidRPr="00CF5851">
        <w:rPr>
          <w:rFonts w:eastAsia="Questrial"/>
          <w:b/>
          <w:szCs w:val="22"/>
          <w:u w:val="single"/>
        </w:rPr>
        <w:t>CARÁCTER DE URGENTE</w:t>
      </w:r>
      <w:r w:rsidRPr="00CF5851">
        <w:rPr>
          <w:rFonts w:eastAsia="Questrial"/>
          <w:b/>
          <w:szCs w:val="22"/>
        </w:rPr>
        <w:t xml:space="preserve"> A LA COMISIÓN DE PUNTOS CONSTITUCIONALES.</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LA C. </w:t>
      </w:r>
      <w:proofErr w:type="spellStart"/>
      <w:r w:rsidRPr="00CF5851">
        <w:rPr>
          <w:rFonts w:eastAsia="Questrial"/>
          <w:szCs w:val="22"/>
        </w:rPr>
        <w:t>DIP</w:t>
      </w:r>
      <w:proofErr w:type="spellEnd"/>
      <w:r w:rsidRPr="00CF5851">
        <w:rPr>
          <w:rFonts w:eastAsia="Questrial"/>
          <w:szCs w:val="22"/>
        </w:rPr>
        <w:t>. LORENA DE LA GARZA VENECIA, PRESIDENTA DEL H. CONGRESO DEL ESTADO DE NUEVO LEÓN,</w:t>
      </w:r>
      <w:r w:rsidRPr="00CF5851">
        <w:rPr>
          <w:rFonts w:eastAsia="Questrial"/>
          <w:b/>
          <w:szCs w:val="22"/>
        </w:rPr>
        <w:t xml:space="preserve"> </w:t>
      </w:r>
      <w:r w:rsidRPr="00CF5851">
        <w:rPr>
          <w:rFonts w:eastAsia="Questrial"/>
          <w:szCs w:val="22"/>
        </w:rPr>
        <w:t xml:space="preserve">MEDIANTE EL CUAL REMITE EL DECRETO 097 POR HABERSE OBSERVADO DISCORDANCIAS ENTRE EL CONTENIDO DEL ARTICULADO VIGENTE. </w:t>
      </w:r>
      <w:r w:rsidRPr="00CF585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OFICIO SIGNADO POR EL C. CÉSAR DANIEL RAMÍREZ ACEVEDO, COMISARIO GENERAL DE LA AGENCIA DE ADMINISTRACIÓN PENITENCIARIA DE LA SECRETARÍA DE SEGURIDAD DEL ESTADO,</w:t>
      </w:r>
      <w:r w:rsidRPr="00CF5851">
        <w:rPr>
          <w:rFonts w:eastAsia="Questrial"/>
          <w:b/>
          <w:szCs w:val="22"/>
        </w:rPr>
        <w:t xml:space="preserve"> </w:t>
      </w:r>
      <w:r w:rsidRPr="00CF5851">
        <w:rPr>
          <w:rFonts w:eastAsia="Questrial"/>
          <w:szCs w:val="22"/>
        </w:rPr>
        <w:t xml:space="preserve">MEDIANTE EL CUAL DA CONTESTACIÓN AL EXHORTO REALIZADO POR ESTA SOBERANÍA. </w:t>
      </w:r>
      <w:r w:rsidRPr="00CF5851">
        <w:rPr>
          <w:rFonts w:eastAsia="Questrial"/>
          <w:b/>
          <w:szCs w:val="22"/>
        </w:rPr>
        <w:t xml:space="preserve">DE ENTERADA Y SE ANEXA EN EL ACUERDO ADMINISTRATIVO NÚM. 246 APROBADO POR ESTA SOBERANÍA; ASÍ MISMO REMÍTASE COPIA DEL PRESENTE OFICIO AL COMITÉ DE SEGUIMIENTO DE ACUERDOS Y AL </w:t>
      </w:r>
      <w:proofErr w:type="spellStart"/>
      <w:r w:rsidRPr="00CF5851">
        <w:rPr>
          <w:rFonts w:eastAsia="Questrial"/>
          <w:b/>
          <w:szCs w:val="22"/>
        </w:rPr>
        <w:t>PROMOVENTE</w:t>
      </w:r>
      <w:proofErr w:type="spellEnd"/>
      <w:r w:rsidRPr="00CF5851">
        <w:rPr>
          <w:rFonts w:eastAsia="Questrial"/>
          <w:b/>
          <w:szCs w:val="22"/>
        </w:rPr>
        <w:t>.</w:t>
      </w:r>
    </w:p>
    <w:p w:rsidR="00CF5851" w:rsidRPr="00CF5851" w:rsidRDefault="00CF5851" w:rsidP="00CF5851">
      <w:pPr>
        <w:spacing w:after="0" w:line="240" w:lineRule="auto"/>
        <w:ind w:left="567" w:right="198" w:hanging="567"/>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OMAR SALINAS </w:t>
      </w:r>
      <w:proofErr w:type="gramStart"/>
      <w:r w:rsidRPr="00CF5851">
        <w:rPr>
          <w:rFonts w:eastAsia="Questrial"/>
          <w:szCs w:val="22"/>
        </w:rPr>
        <w:t>CAVAZOS,</w:t>
      </w:r>
      <w:r w:rsidRPr="00CF5851">
        <w:rPr>
          <w:rFonts w:eastAsia="Questrial"/>
          <w:b/>
          <w:szCs w:val="22"/>
        </w:rPr>
        <w:t xml:space="preserve"> </w:t>
      </w:r>
      <w:r w:rsidRPr="00CF5851">
        <w:rPr>
          <w:rFonts w:eastAsia="Questrial"/>
          <w:szCs w:val="22"/>
        </w:rPr>
        <w:t xml:space="preserve"> MEDIANTE</w:t>
      </w:r>
      <w:proofErr w:type="gramEnd"/>
      <w:r w:rsidRPr="00CF5851">
        <w:rPr>
          <w:rFonts w:eastAsia="Questrial"/>
          <w:szCs w:val="22"/>
        </w:rPr>
        <w:t xml:space="preserve"> EL CUAL PRESENTA INICIATIVA DE REFORMA A DIVERSAS DISPOSICIONES DE LA LEY ORGÁNICA DEL PODER LEGISLATIVO DEL ESTADO DE NUEVO LEÓN. </w:t>
      </w:r>
      <w:r w:rsidRPr="00CF5851">
        <w:rPr>
          <w:rFonts w:eastAsia="Questrial"/>
          <w:b/>
          <w:szCs w:val="22"/>
        </w:rPr>
        <w:t>DE ENTERADA Y DE CONFORMIDAD CON LO ESTABLECIDO EN LOS ARTÍCULOS 24 FRACCIÓN III Y 39 FRACCIÓN II DEL REGLAMENTO PARA EL GOBIERNO INTERIOR DEL CONGRESO, SE TURNA A LA COMISIÓN DE LEGISLACIÓN.</w:t>
      </w:r>
    </w:p>
    <w:p w:rsidR="00CF5851" w:rsidRPr="00CF5851" w:rsidRDefault="00CF5851" w:rsidP="00CF5851">
      <w:pPr>
        <w:spacing w:after="0" w:line="240" w:lineRule="auto"/>
        <w:ind w:left="567" w:right="198" w:hanging="567"/>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PRESENTADO POR EL C. ARQ. LEOBARDO </w:t>
      </w:r>
      <w:proofErr w:type="spellStart"/>
      <w:r w:rsidRPr="00CF5851">
        <w:rPr>
          <w:rFonts w:eastAsia="Questrial"/>
          <w:szCs w:val="22"/>
        </w:rPr>
        <w:t>LANDÍN</w:t>
      </w:r>
      <w:proofErr w:type="spellEnd"/>
      <w:r w:rsidRPr="00CF5851">
        <w:rPr>
          <w:rFonts w:eastAsia="Questrial"/>
          <w:szCs w:val="22"/>
        </w:rPr>
        <w:t xml:space="preserve"> LOZANO, SECRETARIO DE PROYECTOS Y LICITACIONES DEL MUNICIPIO DE SABINAS HIDALGO, NUEVO LEÓN,</w:t>
      </w:r>
      <w:r w:rsidRPr="00CF5851">
        <w:rPr>
          <w:rFonts w:eastAsia="Questrial"/>
          <w:b/>
          <w:szCs w:val="22"/>
        </w:rPr>
        <w:t xml:space="preserve"> </w:t>
      </w:r>
      <w:r w:rsidRPr="00CF5851">
        <w:rPr>
          <w:rFonts w:eastAsia="Questrial"/>
          <w:szCs w:val="22"/>
        </w:rPr>
        <w:t xml:space="preserve">MEDIANTE EL CUAL REMITE EL INFORME DE AVANCES DE GESTIÓN FINANCIERA CORRESPONDIENTE AL CUARTO TRIMESTRE Y CIERRE DEL EJERCICIO 2024. </w:t>
      </w:r>
      <w:r w:rsidRPr="00CF5851">
        <w:rPr>
          <w:rFonts w:eastAsia="Questrial"/>
          <w:b/>
          <w:szCs w:val="22"/>
        </w:rPr>
        <w:t>DE ENTERADA Y DE CONFORMIDAD CON LO ESTABLECIDO EN EL ARTÍCULO 24 FRACCIÓN III DEL REGLAMENTO PARA EL GOBIERNO INTERIOR DEL CONGRESO, SE TURNA A LA COMISIÓN DE VIGILANCIA.</w:t>
      </w:r>
    </w:p>
    <w:p w:rsidR="00CF5851" w:rsidRPr="00CF5851" w:rsidRDefault="00CF5851" w:rsidP="00CF5851">
      <w:pPr>
        <w:spacing w:after="0" w:line="240" w:lineRule="auto"/>
        <w:ind w:left="567" w:right="198" w:hanging="567"/>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ESCRITO PRESENTADO POR EL C. LIC. DANIEL GUERRA MACÍAS, TESORERO MUNICIPAL DE LOS RAMONES, NUEVO LEÓN,</w:t>
      </w:r>
      <w:r w:rsidRPr="00CF5851">
        <w:rPr>
          <w:rFonts w:eastAsia="Questrial"/>
          <w:b/>
          <w:szCs w:val="22"/>
        </w:rPr>
        <w:t xml:space="preserve"> </w:t>
      </w:r>
      <w:r w:rsidRPr="00CF5851">
        <w:rPr>
          <w:rFonts w:eastAsia="Questrial"/>
          <w:szCs w:val="22"/>
        </w:rPr>
        <w:t xml:space="preserve">MEDIANTE EL CUAL REMITE EL INFORME DE AVANCES DE GESTIÓN FINANCIERA CORRESPONDIENTE AL CUARTO TRIMESTRE Y LA </w:t>
      </w:r>
      <w:r w:rsidRPr="00CF5851">
        <w:rPr>
          <w:rFonts w:eastAsia="Questrial"/>
          <w:szCs w:val="22"/>
        </w:rPr>
        <w:lastRenderedPageBreak/>
        <w:t xml:space="preserve">CUENTA PÚBLICA 2024. </w:t>
      </w:r>
      <w:r w:rsidRPr="00CF5851">
        <w:rPr>
          <w:rFonts w:eastAsia="Questrial"/>
          <w:b/>
          <w:szCs w:val="22"/>
        </w:rPr>
        <w:t>DE ENTERADA Y DE CONFORMIDAD CON LO ESTABLECIDO EN EL ARTÍCULO 24 FRACCIÓN III DEL REGLAMENTO PARA EL GOBIERNO INTERIOR DEL CONGRESO, SE TURNA A LA COMISIÓN DE VIGILANCIA.</w:t>
      </w:r>
    </w:p>
    <w:p w:rsidR="00CF5851" w:rsidRPr="00CF5851" w:rsidRDefault="00CF5851" w:rsidP="00CF5851">
      <w:pPr>
        <w:spacing w:after="0" w:line="240" w:lineRule="auto"/>
        <w:ind w:right="198"/>
        <w:jc w:val="both"/>
        <w:rPr>
          <w:rFonts w:eastAsia="Questrial"/>
          <w:b/>
          <w:sz w:val="24"/>
        </w:rPr>
      </w:pPr>
    </w:p>
    <w:p w:rsidR="00CF5851" w:rsidRPr="00CF5851" w:rsidRDefault="00CF5851" w:rsidP="00CF5851">
      <w:pPr>
        <w:pStyle w:val="Prrafodelista"/>
        <w:numPr>
          <w:ilvl w:val="0"/>
          <w:numId w:val="18"/>
        </w:numPr>
        <w:ind w:left="567" w:right="198" w:hanging="567"/>
        <w:contextualSpacing/>
        <w:jc w:val="both"/>
        <w:rPr>
          <w:rFonts w:eastAsia="Questrial"/>
          <w:b/>
          <w:szCs w:val="22"/>
        </w:rPr>
      </w:pPr>
      <w:r w:rsidRPr="00CF5851">
        <w:rPr>
          <w:rFonts w:eastAsia="Questrial"/>
          <w:szCs w:val="22"/>
        </w:rPr>
        <w:t xml:space="preserve">ESCRITO SIGNADO POR EL C. </w:t>
      </w:r>
      <w:proofErr w:type="spellStart"/>
      <w:r w:rsidRPr="00CF5851">
        <w:rPr>
          <w:rFonts w:eastAsia="Questrial"/>
          <w:szCs w:val="22"/>
        </w:rPr>
        <w:t>DIP</w:t>
      </w:r>
      <w:proofErr w:type="spellEnd"/>
      <w:r w:rsidRPr="00CF5851">
        <w:rPr>
          <w:rFonts w:eastAsia="Questrial"/>
          <w:szCs w:val="22"/>
        </w:rPr>
        <w:t>. MIGUEL ÁNGEL FLORES SERNA, COORDINADOR DEL GRUPO LEGISLATIVO DE MOVIMIENTO CIUDADANO DE LA LXXVII LEGISLATURA,</w:t>
      </w:r>
      <w:r w:rsidRPr="00CF5851">
        <w:rPr>
          <w:rFonts w:eastAsia="Questrial"/>
          <w:b/>
          <w:szCs w:val="22"/>
        </w:rPr>
        <w:t xml:space="preserve"> </w:t>
      </w:r>
      <w:r w:rsidRPr="00CF5851">
        <w:rPr>
          <w:rFonts w:eastAsia="Questrial"/>
          <w:szCs w:val="22"/>
        </w:rPr>
        <w:t xml:space="preserve">MEDIANTE EL CUAL REMITE ANEXO AL EXPEDIENTE 19748/LXXVII RELATIVO A LA INICIATIVA DE REFORMA A DIVERSAS DISPOSICIONES DEL CÓDIGO PENAL PARA EL ESTADO DE NUEVO LEÓN, EN RELACIÓN A TIPIFICAR EL HALCONEO. </w:t>
      </w:r>
      <w:r w:rsidRPr="00CF5851">
        <w:rPr>
          <w:rFonts w:eastAsia="Questrial"/>
          <w:b/>
          <w:szCs w:val="22"/>
        </w:rPr>
        <w:t xml:space="preserve">DE ENTERADA Y SE ANEXA CON </w:t>
      </w:r>
      <w:r w:rsidRPr="00CF5851">
        <w:rPr>
          <w:rFonts w:eastAsia="Questrial"/>
          <w:b/>
          <w:szCs w:val="22"/>
          <w:u w:val="single"/>
        </w:rPr>
        <w:t>CARÁCTER DE URGENTE</w:t>
      </w:r>
      <w:r w:rsidRPr="00CF5851">
        <w:rPr>
          <w:rFonts w:eastAsia="Questrial"/>
          <w:b/>
          <w:szCs w:val="22"/>
        </w:rPr>
        <w:t xml:space="preserve"> EN EL EXPEDIENTE 19748/LXXVII QUE SE ENCUENTRA EN LA COMISIÓN DE JUSTICIA Y SEGURIDAD PÚBLICA.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E8" w:rsidRDefault="00C420E8" w:rsidP="00162A73">
      <w:pPr>
        <w:spacing w:after="0" w:line="240" w:lineRule="auto"/>
      </w:pPr>
      <w:r>
        <w:separator/>
      </w:r>
    </w:p>
  </w:endnote>
  <w:endnote w:type="continuationSeparator" w:id="0">
    <w:p w:rsidR="00C420E8" w:rsidRDefault="00C420E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2599C" w:rsidRDefault="00F2599C">
        <w:pPr>
          <w:pStyle w:val="Piedepgina"/>
          <w:jc w:val="right"/>
        </w:pPr>
        <w:r>
          <w:fldChar w:fldCharType="begin"/>
        </w:r>
        <w:r>
          <w:instrText>PAGE   \* MERGEFORMAT</w:instrText>
        </w:r>
        <w:r>
          <w:fldChar w:fldCharType="separate"/>
        </w:r>
        <w:r w:rsidR="005E0E0C" w:rsidRPr="005E0E0C">
          <w:rPr>
            <w:noProof/>
            <w:lang w:val="es-ES"/>
          </w:rPr>
          <w:t>12</w:t>
        </w:r>
        <w:r>
          <w:fldChar w:fldCharType="end"/>
        </w:r>
      </w:p>
    </w:sdtContent>
  </w:sdt>
  <w:p w:rsidR="00F2599C" w:rsidRDefault="00F2599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E8" w:rsidRDefault="00C420E8" w:rsidP="00162A73">
      <w:pPr>
        <w:spacing w:after="0" w:line="240" w:lineRule="auto"/>
      </w:pPr>
      <w:r>
        <w:separator/>
      </w:r>
    </w:p>
  </w:footnote>
  <w:footnote w:type="continuationSeparator" w:id="0">
    <w:p w:rsidR="00C420E8" w:rsidRDefault="00C420E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99C" w:rsidRPr="009469B8" w:rsidRDefault="00F2599C" w:rsidP="00D36291">
    <w:pPr>
      <w:pStyle w:val="Encabezado"/>
      <w:jc w:val="center"/>
      <w:rPr>
        <w:rFonts w:ascii="Arial" w:hAnsi="Arial" w:cs="Arial"/>
        <w:i/>
        <w:sz w:val="18"/>
        <w:lang w:val="es-ES"/>
      </w:rPr>
    </w:pPr>
  </w:p>
  <w:p w:rsidR="00F2599C" w:rsidRPr="00A734CF" w:rsidRDefault="00F2599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F962E7B4"/>
    <w:lvl w:ilvl="0" w:tplc="853CE0D4">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5DFC"/>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1107"/>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6DB5"/>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0E31"/>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57D6"/>
    <w:rsid w:val="003162BF"/>
    <w:rsid w:val="00316572"/>
    <w:rsid w:val="00316C08"/>
    <w:rsid w:val="00316E08"/>
    <w:rsid w:val="00320E10"/>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28B"/>
    <w:rsid w:val="003E1E71"/>
    <w:rsid w:val="003E2F83"/>
    <w:rsid w:val="003E3D29"/>
    <w:rsid w:val="003E51BC"/>
    <w:rsid w:val="003E6AF1"/>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4569"/>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101C"/>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49BF"/>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0E0C"/>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1FF"/>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1BD"/>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169"/>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1393"/>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5457"/>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3DB2"/>
    <w:rsid w:val="0084498F"/>
    <w:rsid w:val="008463C9"/>
    <w:rsid w:val="00852B0E"/>
    <w:rsid w:val="0085370A"/>
    <w:rsid w:val="008567DD"/>
    <w:rsid w:val="00861555"/>
    <w:rsid w:val="00863E56"/>
    <w:rsid w:val="00863F54"/>
    <w:rsid w:val="00864E1E"/>
    <w:rsid w:val="00866C69"/>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5851"/>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618"/>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20A6"/>
    <w:rsid w:val="00903C14"/>
    <w:rsid w:val="00903DE2"/>
    <w:rsid w:val="0090502F"/>
    <w:rsid w:val="0090565A"/>
    <w:rsid w:val="00913195"/>
    <w:rsid w:val="0091384A"/>
    <w:rsid w:val="00914708"/>
    <w:rsid w:val="009170E9"/>
    <w:rsid w:val="00917633"/>
    <w:rsid w:val="00921637"/>
    <w:rsid w:val="009218E9"/>
    <w:rsid w:val="00921E42"/>
    <w:rsid w:val="00925F46"/>
    <w:rsid w:val="00927237"/>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5D0F"/>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B7F3B"/>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2A10"/>
    <w:rsid w:val="00B132A2"/>
    <w:rsid w:val="00B134E1"/>
    <w:rsid w:val="00B13E04"/>
    <w:rsid w:val="00B1592F"/>
    <w:rsid w:val="00B1683E"/>
    <w:rsid w:val="00B16E5B"/>
    <w:rsid w:val="00B177FF"/>
    <w:rsid w:val="00B21A4C"/>
    <w:rsid w:val="00B22711"/>
    <w:rsid w:val="00B246C9"/>
    <w:rsid w:val="00B25892"/>
    <w:rsid w:val="00B259E8"/>
    <w:rsid w:val="00B33114"/>
    <w:rsid w:val="00B33579"/>
    <w:rsid w:val="00B34244"/>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0F06"/>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561"/>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20E8"/>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0AB"/>
    <w:rsid w:val="00C92135"/>
    <w:rsid w:val="00C92483"/>
    <w:rsid w:val="00C94092"/>
    <w:rsid w:val="00C94798"/>
    <w:rsid w:val="00C947BF"/>
    <w:rsid w:val="00C953C5"/>
    <w:rsid w:val="00C954E9"/>
    <w:rsid w:val="00CA07AB"/>
    <w:rsid w:val="00CA0B78"/>
    <w:rsid w:val="00CA13C6"/>
    <w:rsid w:val="00CA1FC1"/>
    <w:rsid w:val="00CA22F2"/>
    <w:rsid w:val="00CA23E5"/>
    <w:rsid w:val="00CA53D9"/>
    <w:rsid w:val="00CA55A6"/>
    <w:rsid w:val="00CA5652"/>
    <w:rsid w:val="00CA746B"/>
    <w:rsid w:val="00CA7A7E"/>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851"/>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3EA6"/>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11EF"/>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374EF"/>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4872"/>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599C"/>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767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CF585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7143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3352</Words>
  <Characters>19107</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2025-04-28T17:08:00Z</cp:lastPrinted>
  <dcterms:created xsi:type="dcterms:W3CDTF">2025-04-07T18:29:00Z</dcterms:created>
  <dcterms:modified xsi:type="dcterms:W3CDTF">2025-04-28T17:18:00Z</dcterms:modified>
</cp:coreProperties>
</file>