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4867EE">
        <w:rPr>
          <w:rFonts w:ascii="Times New Roman" w:eastAsia="Times New Roman" w:hAnsi="Times New Roman" w:cs="Times New Roman"/>
          <w:sz w:val="24"/>
          <w:szCs w:val="24"/>
          <w:lang w:eastAsia="es-ES"/>
        </w:rPr>
        <w:t>120</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4867EE">
        <w:rPr>
          <w:rFonts w:ascii="Times New Roman" w:eastAsia="Times New Roman" w:hAnsi="Times New Roman" w:cs="Times New Roman"/>
          <w:sz w:val="24"/>
          <w:szCs w:val="24"/>
          <w:lang w:eastAsia="es-ES"/>
        </w:rPr>
        <w:t>25</w:t>
      </w:r>
      <w:r w:rsidR="00827F85" w:rsidRPr="00814206">
        <w:rPr>
          <w:rFonts w:ascii="Times New Roman" w:eastAsia="Times New Roman" w:hAnsi="Times New Roman" w:cs="Times New Roman"/>
          <w:sz w:val="24"/>
          <w:szCs w:val="24"/>
          <w:lang w:eastAsia="es-ES"/>
        </w:rPr>
        <w:t xml:space="preserve"> DE </w:t>
      </w:r>
      <w:r w:rsidR="00201F96">
        <w:rPr>
          <w:rFonts w:ascii="Times New Roman" w:eastAsia="Times New Roman" w:hAnsi="Times New Roman" w:cs="Times New Roman"/>
          <w:sz w:val="24"/>
          <w:szCs w:val="24"/>
          <w:lang w:eastAsia="es-ES"/>
        </w:rPr>
        <w:t>NOVIEM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766864" w:rsidRDefault="00766864" w:rsidP="00766864">
      <w:pPr>
        <w:shd w:val="clear" w:color="auto" w:fill="FFFFFF"/>
        <w:spacing w:after="0" w:line="240" w:lineRule="auto"/>
        <w:jc w:val="both"/>
        <w:rPr>
          <w:rFonts w:ascii="Times New Roman" w:hAnsi="Times New Roman" w:cs="Times New Roman"/>
          <w:i/>
          <w:sz w:val="24"/>
          <w:szCs w:val="24"/>
        </w:rPr>
      </w:pPr>
      <w:r w:rsidRPr="00766864">
        <w:rPr>
          <w:rFonts w:ascii="Times New Roman" w:eastAsia="Times New Roman" w:hAnsi="Times New Roman" w:cs="Times New Roman"/>
          <w:sz w:val="24"/>
          <w:szCs w:val="24"/>
          <w:lang w:eastAsia="es-MX"/>
        </w:rPr>
        <w:t>EN LA CIUDAD DE MONTERREY, CAPITAL DEL ESTADO DE NUEVO LEÓN, SIENDO LAS ONCE HORAS CON CUARENTA Y CINCO MINUTOS, DEL DÍA VEINTICINCO</w:t>
      </w:r>
      <w:r w:rsidRPr="00766864">
        <w:rPr>
          <w:rFonts w:ascii="Times New Roman" w:eastAsia="Times New Roman" w:hAnsi="Times New Roman" w:cs="Times New Roman"/>
          <w:sz w:val="24"/>
          <w:szCs w:val="24"/>
          <w:lang w:eastAsia="es-ES"/>
        </w:rPr>
        <w:t xml:space="preserve"> DE NOVIEMBRE </w:t>
      </w:r>
      <w:r w:rsidRPr="00766864">
        <w:rPr>
          <w:rFonts w:ascii="Times New Roman" w:eastAsia="Times New Roman" w:hAnsi="Times New Roman" w:cs="Times New Roman"/>
          <w:sz w:val="24"/>
          <w:szCs w:val="24"/>
          <w:lang w:eastAsia="es-MX"/>
        </w:rPr>
        <w:t xml:space="preserve">DE DOS MIL VEINTICINCO, CON LA ASISTENCIA AL PASE DE LISTA DE </w:t>
      </w:r>
      <w:r w:rsidR="00FB28C2">
        <w:rPr>
          <w:rFonts w:ascii="Times New Roman" w:eastAsia="Times New Roman" w:hAnsi="Times New Roman" w:cs="Times New Roman"/>
          <w:sz w:val="24"/>
          <w:szCs w:val="24"/>
          <w:lang w:eastAsia="es-MX"/>
        </w:rPr>
        <w:t>34</w:t>
      </w:r>
      <w:r w:rsidRPr="00766864">
        <w:rPr>
          <w:rFonts w:ascii="Times New Roman" w:eastAsia="Times New Roman" w:hAnsi="Times New Roman" w:cs="Times New Roman"/>
          <w:sz w:val="24"/>
          <w:szCs w:val="24"/>
          <w:lang w:eastAsia="es-MX"/>
        </w:rPr>
        <w:t xml:space="preserve"> DIPUTADAS Y DIPUTADOS EN EL PLENO,</w:t>
      </w:r>
      <w:r w:rsidRPr="00766864">
        <w:rPr>
          <w:rFonts w:ascii="Times New Roman" w:hAnsi="Times New Roman" w:cs="Times New Roman"/>
          <w:sz w:val="24"/>
          <w:szCs w:val="24"/>
        </w:rPr>
        <w:t xml:space="preserve"> </w:t>
      </w:r>
      <w:r w:rsidRPr="00766864">
        <w:rPr>
          <w:rFonts w:ascii="Times New Roman" w:eastAsia="Times New Roman" w:hAnsi="Times New Roman" w:cs="Times New Roman"/>
          <w:sz w:val="24"/>
          <w:szCs w:val="24"/>
          <w:lang w:eastAsia="es-MX"/>
        </w:rPr>
        <w:t xml:space="preserve">Y DE CONFORMIDAD CON EL ACUERDO NÚMERO 023 APROBADO EL DÍA 4 DE NOVIEMBRE DE 2024, </w:t>
      </w:r>
      <w:r w:rsidRPr="00766864">
        <w:rPr>
          <w:rFonts w:ascii="Times New Roman" w:hAnsi="Times New Roman" w:cs="Times New Roman"/>
          <w:i/>
          <w:sz w:val="24"/>
          <w:szCs w:val="24"/>
        </w:rPr>
        <w:t>VÍA PLATAFORMA VIRTUAL</w:t>
      </w:r>
      <w:r w:rsidRPr="00766864">
        <w:rPr>
          <w:rFonts w:ascii="Times New Roman" w:hAnsi="Times New Roman" w:cs="Times New Roman"/>
          <w:b/>
          <w:sz w:val="24"/>
          <w:szCs w:val="24"/>
        </w:rPr>
        <w:t xml:space="preserve"> </w:t>
      </w:r>
      <w:r w:rsidR="00FB28C2" w:rsidRPr="00FB28C2">
        <w:rPr>
          <w:rFonts w:ascii="Times New Roman" w:hAnsi="Times New Roman" w:cs="Times New Roman"/>
          <w:i/>
          <w:sz w:val="24"/>
          <w:szCs w:val="24"/>
        </w:rPr>
        <w:t>1</w:t>
      </w:r>
      <w:r w:rsidRPr="00766864">
        <w:rPr>
          <w:rFonts w:ascii="Times New Roman" w:hAnsi="Times New Roman" w:cs="Times New Roman"/>
          <w:sz w:val="24"/>
          <w:szCs w:val="24"/>
        </w:rPr>
        <w:t xml:space="preserve"> </w:t>
      </w:r>
      <w:r w:rsidR="00FB28C2">
        <w:rPr>
          <w:rFonts w:ascii="Times New Roman" w:eastAsia="Times New Roman" w:hAnsi="Times New Roman" w:cs="Times New Roman"/>
          <w:i/>
          <w:sz w:val="24"/>
          <w:szCs w:val="24"/>
          <w:lang w:eastAsia="es-MX"/>
        </w:rPr>
        <w:t>DIPUTADA</w:t>
      </w:r>
      <w:r w:rsidRPr="00766864">
        <w:rPr>
          <w:rFonts w:ascii="Times New Roman" w:hAnsi="Times New Roman" w:cs="Times New Roman"/>
          <w:sz w:val="24"/>
          <w:szCs w:val="24"/>
        </w:rPr>
        <w:t xml:space="preserve">; </w:t>
      </w:r>
      <w:r w:rsidRPr="00766864">
        <w:rPr>
          <w:rFonts w:ascii="Times New Roman" w:eastAsia="Times New Roman" w:hAnsi="Times New Roman" w:cs="Times New Roman"/>
          <w:sz w:val="24"/>
          <w:szCs w:val="24"/>
          <w:lang w:eastAsia="es-MX"/>
        </w:rPr>
        <w:t xml:space="preserve">INCORPORÁNDOSE </w:t>
      </w:r>
      <w:r w:rsidR="00FB28C2">
        <w:rPr>
          <w:rFonts w:ascii="Times New Roman" w:eastAsia="Times New Roman" w:hAnsi="Times New Roman" w:cs="Times New Roman"/>
          <w:sz w:val="24"/>
          <w:szCs w:val="24"/>
          <w:lang w:eastAsia="es-MX"/>
        </w:rPr>
        <w:t>6</w:t>
      </w:r>
      <w:r w:rsidRPr="00766864">
        <w:rPr>
          <w:rFonts w:ascii="Times New Roman" w:eastAsia="Times New Roman" w:hAnsi="Times New Roman" w:cs="Times New Roman"/>
          <w:sz w:val="24"/>
          <w:szCs w:val="24"/>
          <w:lang w:eastAsia="es-MX"/>
        </w:rPr>
        <w:t xml:space="preserve"> EN EL TRANSCURSO DE LA </w:t>
      </w:r>
      <w:r w:rsidRPr="001E0B53">
        <w:rPr>
          <w:rFonts w:ascii="Times New Roman" w:eastAsia="Times New Roman" w:hAnsi="Times New Roman" w:cs="Times New Roman"/>
          <w:sz w:val="24"/>
          <w:szCs w:val="24"/>
          <w:lang w:eastAsia="es-MX"/>
        </w:rPr>
        <w:t>SESIÓN</w:t>
      </w:r>
      <w:r w:rsidR="00FB28C2" w:rsidRPr="001E0B53">
        <w:rPr>
          <w:rFonts w:ascii="Times New Roman" w:eastAsia="Times New Roman" w:hAnsi="Times New Roman" w:cs="Times New Roman"/>
          <w:sz w:val="24"/>
          <w:szCs w:val="24"/>
          <w:lang w:eastAsia="es-MX"/>
        </w:rPr>
        <w:t xml:space="preserve"> Y 1 AUSENTE POR </w:t>
      </w:r>
      <w:r w:rsidR="001E0B53" w:rsidRPr="001E0B53">
        <w:rPr>
          <w:rFonts w:ascii="Times New Roman" w:eastAsia="Times New Roman" w:hAnsi="Times New Roman" w:cs="Times New Roman"/>
          <w:sz w:val="24"/>
          <w:szCs w:val="24"/>
          <w:lang w:eastAsia="es-MX"/>
        </w:rPr>
        <w:t>MOTIVOS DE SALUD</w:t>
      </w:r>
      <w:r w:rsidRPr="001E0B53">
        <w:rPr>
          <w:rFonts w:ascii="Times New Roman" w:eastAsia="Times New Roman" w:hAnsi="Times New Roman" w:cs="Times New Roman"/>
          <w:sz w:val="24"/>
          <w:szCs w:val="24"/>
          <w:lang w:eastAsia="es-MX"/>
        </w:rPr>
        <w:t>; LA PRESIDENTA DECLARÓ ABIERTA LA SESIÓN.</w:t>
      </w:r>
      <w:r w:rsidRPr="00766864">
        <w:rPr>
          <w:rFonts w:ascii="Times New Roman" w:eastAsia="Times New Roman" w:hAnsi="Times New Roman" w:cs="Times New Roman"/>
          <w:sz w:val="24"/>
          <w:szCs w:val="24"/>
          <w:lang w:eastAsia="es-MX"/>
        </w:rPr>
        <w:t xml:space="preserve"> </w:t>
      </w:r>
    </w:p>
    <w:p w:rsidR="00003DE8" w:rsidRPr="00766864" w:rsidRDefault="00003DE8" w:rsidP="00766864">
      <w:pPr>
        <w:shd w:val="clear" w:color="auto" w:fill="FFFFFF"/>
        <w:spacing w:after="0" w:line="240" w:lineRule="auto"/>
        <w:jc w:val="both"/>
        <w:rPr>
          <w:rFonts w:ascii="Times New Roman" w:hAnsi="Times New Roman" w:cs="Times New Roman"/>
          <w:i/>
          <w:sz w:val="24"/>
          <w:szCs w:val="24"/>
        </w:rPr>
      </w:pPr>
    </w:p>
    <w:p w:rsidR="00003DE8" w:rsidRPr="00766864" w:rsidRDefault="00766864" w:rsidP="00766864">
      <w:pPr>
        <w:spacing w:after="0" w:line="240" w:lineRule="auto"/>
        <w:jc w:val="both"/>
        <w:rPr>
          <w:rFonts w:ascii="Times New Roman" w:hAnsi="Times New Roman" w:cs="Times New Roman"/>
          <w:i/>
          <w:color w:val="FAFAFA"/>
          <w:sz w:val="24"/>
          <w:szCs w:val="24"/>
          <w:shd w:val="clear" w:color="auto" w:fill="242626"/>
        </w:rPr>
      </w:pPr>
      <w:r w:rsidRPr="00766864">
        <w:rPr>
          <w:rFonts w:ascii="Times New Roman" w:hAnsi="Times New Roman" w:cs="Times New Roman"/>
          <w:sz w:val="24"/>
          <w:szCs w:val="24"/>
        </w:rPr>
        <w:t>A CONTINUACIÓN, LA PRESIDENTA GIRÓ INSTRUCCIONES PARA QUE LA SECRETARIA DÉ LECTURA AL ORDEN DEL DÍA PARA LLEVAR A CABO ESTA SESIÓN ORDINARIA,</w:t>
      </w:r>
      <w:r w:rsidRPr="00766864">
        <w:rPr>
          <w:rFonts w:ascii="Times New Roman" w:hAnsi="Times New Roman" w:cs="Times New Roman"/>
          <w:i/>
          <w:sz w:val="24"/>
          <w:szCs w:val="24"/>
        </w:rPr>
        <w:t xml:space="preserve"> </w:t>
      </w:r>
      <w:r w:rsidRPr="00766864">
        <w:rPr>
          <w:rFonts w:ascii="Times New Roman" w:hAnsi="Times New Roman" w:cs="Times New Roman"/>
          <w:sz w:val="24"/>
          <w:szCs w:val="24"/>
        </w:rPr>
        <w:t>EL CUAL FUE APROBADO EN LA SESIÓN ANTERIOR</w:t>
      </w:r>
      <w:r w:rsidRPr="00766864">
        <w:rPr>
          <w:rFonts w:ascii="Times New Roman" w:hAnsi="Times New Roman" w:cs="Times New Roman"/>
          <w:i/>
          <w:sz w:val="24"/>
          <w:szCs w:val="24"/>
        </w:rPr>
        <w:t>.</w:t>
      </w:r>
      <w:r w:rsidRPr="00766864">
        <w:rPr>
          <w:rFonts w:ascii="Times New Roman" w:hAnsi="Times New Roman" w:cs="Times New Roman"/>
          <w:sz w:val="24"/>
          <w:szCs w:val="24"/>
        </w:rPr>
        <w:t xml:space="preserve"> </w:t>
      </w:r>
      <w:r w:rsidRPr="00766864">
        <w:rPr>
          <w:rFonts w:ascii="Times New Roman" w:hAnsi="Times New Roman" w:cs="Times New Roman"/>
          <w:i/>
          <w:sz w:val="24"/>
          <w:szCs w:val="24"/>
        </w:rPr>
        <w:t xml:space="preserve">SE DIO LECTURA. </w:t>
      </w:r>
    </w:p>
    <w:p w:rsidR="00CA5D11" w:rsidRPr="00766864" w:rsidRDefault="00CA5D11" w:rsidP="00766864">
      <w:pPr>
        <w:spacing w:after="0" w:line="240" w:lineRule="auto"/>
        <w:jc w:val="both"/>
        <w:rPr>
          <w:rFonts w:ascii="Times New Roman" w:eastAsia="Times New Roman" w:hAnsi="Times New Roman" w:cs="Times New Roman"/>
          <w:b/>
          <w:bCs/>
          <w:sz w:val="24"/>
          <w:szCs w:val="24"/>
          <w:lang w:eastAsia="es-ES"/>
        </w:rPr>
      </w:pPr>
    </w:p>
    <w:p w:rsidR="00C1379E" w:rsidRPr="00766864" w:rsidRDefault="00766864" w:rsidP="00766864">
      <w:pPr>
        <w:spacing w:after="0" w:line="240" w:lineRule="auto"/>
        <w:jc w:val="both"/>
        <w:rPr>
          <w:rFonts w:ascii="Times New Roman" w:eastAsia="Times New Roman" w:hAnsi="Times New Roman" w:cs="Times New Roman"/>
          <w:b/>
          <w:bCs/>
          <w:sz w:val="24"/>
          <w:szCs w:val="24"/>
          <w:lang w:eastAsia="es-ES"/>
        </w:rPr>
      </w:pPr>
      <w:r w:rsidRPr="00766864">
        <w:rPr>
          <w:rFonts w:ascii="Times New Roman" w:eastAsia="Times New Roman" w:hAnsi="Times New Roman" w:cs="Times New Roman"/>
          <w:b/>
          <w:bCs/>
          <w:sz w:val="24"/>
          <w:szCs w:val="24"/>
          <w:lang w:eastAsia="es-ES"/>
        </w:rPr>
        <w:t>ASUNTOS EN CARTERA.</w:t>
      </w:r>
    </w:p>
    <w:p w:rsidR="0042181C" w:rsidRPr="00766864" w:rsidRDefault="00766864" w:rsidP="007668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66864">
        <w:rPr>
          <w:rFonts w:ascii="Times New Roman" w:eastAsia="Times New Roman" w:hAnsi="Times New Roman" w:cs="Times New Roman"/>
          <w:sz w:val="24"/>
          <w:szCs w:val="24"/>
          <w:lang w:eastAsia="es-ES"/>
        </w:rPr>
        <w:t xml:space="preserve">SE RECIBIERON </w:t>
      </w:r>
      <w:r w:rsidR="00FB28C2">
        <w:rPr>
          <w:rFonts w:ascii="Times New Roman" w:eastAsia="Times New Roman" w:hAnsi="Times New Roman" w:cs="Times New Roman"/>
          <w:b/>
          <w:sz w:val="24"/>
          <w:szCs w:val="24"/>
          <w:u w:val="single"/>
          <w:lang w:eastAsia="es-ES"/>
        </w:rPr>
        <w:t>13</w:t>
      </w:r>
      <w:r w:rsidRPr="00766864">
        <w:rPr>
          <w:rFonts w:ascii="Times New Roman" w:eastAsia="Times New Roman" w:hAnsi="Times New Roman" w:cs="Times New Roman"/>
          <w:b/>
          <w:sz w:val="24"/>
          <w:szCs w:val="24"/>
          <w:lang w:eastAsia="es-ES"/>
        </w:rPr>
        <w:t xml:space="preserve"> </w:t>
      </w:r>
      <w:r w:rsidRPr="00766864">
        <w:rPr>
          <w:rFonts w:ascii="Times New Roman" w:eastAsia="Times New Roman" w:hAnsi="Times New Roman" w:cs="Times New Roman"/>
          <w:sz w:val="24"/>
          <w:szCs w:val="24"/>
          <w:lang w:eastAsia="es-ES"/>
        </w:rPr>
        <w:t xml:space="preserve">ASUNTOS </w:t>
      </w:r>
      <w:r w:rsidRPr="00766864">
        <w:rPr>
          <w:rFonts w:ascii="Times New Roman" w:hAnsi="Times New Roman" w:cs="Times New Roman"/>
          <w:sz w:val="24"/>
          <w:szCs w:val="24"/>
        </w:rPr>
        <w:t>A LOS CUALES SE LES DIO EL TRÁMITE CORRESPONDIENTE.</w:t>
      </w:r>
      <w:r w:rsidRPr="00766864">
        <w:rPr>
          <w:rFonts w:ascii="Times New Roman" w:eastAsia="Times New Roman" w:hAnsi="Times New Roman" w:cs="Times New Roman"/>
          <w:sz w:val="24"/>
          <w:szCs w:val="24"/>
          <w:lang w:eastAsia="es-ES"/>
        </w:rPr>
        <w:t xml:space="preserve"> </w:t>
      </w:r>
      <w:r w:rsidRPr="00766864">
        <w:rPr>
          <w:rFonts w:ascii="Times New Roman" w:eastAsia="Times New Roman" w:hAnsi="Times New Roman" w:cs="Times New Roman"/>
          <w:b/>
          <w:bCs/>
          <w:sz w:val="24"/>
          <w:szCs w:val="24"/>
          <w:lang w:eastAsia="es-ES"/>
        </w:rPr>
        <w:t>(SE ANEXA LISTA).</w:t>
      </w:r>
      <w:r w:rsidRPr="00766864">
        <w:rPr>
          <w:rFonts w:ascii="Times New Roman" w:eastAsia="Times New Roman" w:hAnsi="Times New Roman" w:cs="Times New Roman"/>
          <w:bCs/>
          <w:sz w:val="24"/>
          <w:szCs w:val="24"/>
          <w:lang w:eastAsia="es-ES"/>
        </w:rPr>
        <w:t xml:space="preserve">  LOS </w:t>
      </w:r>
      <w:proofErr w:type="spellStart"/>
      <w:r w:rsidRPr="00766864">
        <w:rPr>
          <w:rFonts w:ascii="Times New Roman" w:eastAsia="Times New Roman" w:hAnsi="Times New Roman" w:cs="Times New Roman"/>
          <w:bCs/>
          <w:sz w:val="24"/>
          <w:szCs w:val="24"/>
          <w:lang w:eastAsia="es-ES"/>
        </w:rPr>
        <w:t>DIP</w:t>
      </w:r>
      <w:proofErr w:type="spellEnd"/>
      <w:r w:rsidRPr="00766864">
        <w:rPr>
          <w:rFonts w:ascii="Times New Roman" w:eastAsia="Times New Roman" w:hAnsi="Times New Roman" w:cs="Times New Roman"/>
          <w:bCs/>
          <w:sz w:val="24"/>
          <w:szCs w:val="24"/>
          <w:lang w:eastAsia="es-ES"/>
        </w:rPr>
        <w:t xml:space="preserve">. JESÚS ALBERTO ELIZONDO SALAZAR, TOMÁS ROBERTO MONTOYA DÍAZ Y BRENDA VELÁZQUEZ VALDEZ, SOLICITARON QUE SEAN TURNADOS CON CARÁCTER DE URGENTE LOS ASUNTOS 4, 9 Y 12, RESPECTIVAMENTE. </w:t>
      </w:r>
      <w:r w:rsidRPr="00766864">
        <w:rPr>
          <w:rFonts w:ascii="Times New Roman" w:eastAsia="Times New Roman" w:hAnsi="Times New Roman" w:cs="Times New Roman"/>
          <w:bCs/>
          <w:i/>
          <w:sz w:val="24"/>
          <w:szCs w:val="24"/>
          <w:lang w:eastAsia="es-ES"/>
        </w:rPr>
        <w:t>SE DIERON LOS TRÁMITES REQUERIDOS</w:t>
      </w:r>
      <w:r w:rsidRPr="00766864">
        <w:rPr>
          <w:rFonts w:ascii="Times New Roman" w:eastAsia="Times New Roman" w:hAnsi="Times New Roman" w:cs="Times New Roman"/>
          <w:bCs/>
          <w:sz w:val="24"/>
          <w:szCs w:val="24"/>
          <w:lang w:eastAsia="es-ES"/>
        </w:rPr>
        <w:t xml:space="preserve">. </w:t>
      </w:r>
    </w:p>
    <w:p w:rsidR="006113B0" w:rsidRPr="00766864" w:rsidRDefault="006113B0" w:rsidP="007668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66864" w:rsidRDefault="00766864" w:rsidP="0076686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66864">
        <w:rPr>
          <w:rFonts w:ascii="Times New Roman" w:eastAsia="Times New Roman" w:hAnsi="Times New Roman" w:cs="Times New Roman"/>
          <w:b/>
          <w:bCs/>
          <w:sz w:val="24"/>
          <w:szCs w:val="24"/>
          <w:lang w:eastAsia="es-ES"/>
        </w:rPr>
        <w:t>INICIATIVAS DE LEY O DECRETO A PRESENTARSE POR LOS CC. DIPUTADOS.</w:t>
      </w:r>
    </w:p>
    <w:p w:rsidR="004867EE" w:rsidRPr="00766864" w:rsidRDefault="00766864" w:rsidP="00766864">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766864">
        <w:rPr>
          <w:rFonts w:ascii="Times New Roman" w:eastAsia="Times New Roman" w:hAnsi="Times New Roman" w:cs="Times New Roman"/>
          <w:sz w:val="24"/>
          <w:szCs w:val="24"/>
          <w:lang w:eastAsia="es-MX"/>
        </w:rPr>
        <w:t xml:space="preserve">EL </w:t>
      </w:r>
      <w:proofErr w:type="spellStart"/>
      <w:r w:rsidRPr="00766864">
        <w:rPr>
          <w:rFonts w:ascii="Times New Roman" w:eastAsia="Times New Roman" w:hAnsi="Times New Roman" w:cs="Times New Roman"/>
          <w:sz w:val="24"/>
          <w:szCs w:val="24"/>
          <w:lang w:eastAsia="es-MX"/>
        </w:rPr>
        <w:t>DIP</w:t>
      </w:r>
      <w:proofErr w:type="spellEnd"/>
      <w:r w:rsidRPr="00766864">
        <w:rPr>
          <w:rFonts w:ascii="Times New Roman" w:eastAsia="Times New Roman" w:hAnsi="Times New Roman" w:cs="Times New Roman"/>
          <w:sz w:val="24"/>
          <w:szCs w:val="24"/>
          <w:lang w:eastAsia="es-MX"/>
        </w:rPr>
        <w:t xml:space="preserve">. TOMÁS ROBERTO MONTOYA DÍAZ, PRESENTÓ UNA INICIATIVA CON PROYECTO DE DECRETO POR EL CUAL </w:t>
      </w:r>
      <w:r w:rsidRPr="00766864">
        <w:rPr>
          <w:rFonts w:ascii="Times New Roman" w:hAnsi="Times New Roman" w:cs="Times New Roman"/>
          <w:bCs/>
          <w:sz w:val="24"/>
          <w:szCs w:val="24"/>
        </w:rPr>
        <w:t xml:space="preserve">SE ADICIONA EL INCISO E) A LA FRACCIÓN II DEL ARTÍCULO 21 BIS, Y SE RECORREN LOS ACTUALES INCISOS E) Y F) PARA QUEDAR COMO F) Y G), RESPECTIVAMENTE, DEL ARTÍCULO 21 BIS DE LA LEY DE FOMENTO A LA INVERSIÓN Y AL EMPLEO PARA EL ESTADO DE NUEVO LEÓN, A FIN DE INCORPORAR COMO CRITERIO PREFERENTE LA CONTRATACIÓN DE PERSONAS TRABAJADORAS QUE SEAN CUIDADORAS PRINCIPALES DE NIÑAS, NIÑOS Y ADOLESCENTES CON DISCAPACIDAD, INCLUIDO EL TRASTORNO DEL ESPECTRO AUTISTA, BAJO ESQUEMAS DE TRABAJO FLEXIBLE. </w:t>
      </w:r>
      <w:r w:rsidRPr="00766864">
        <w:rPr>
          <w:rFonts w:ascii="Times New Roman" w:eastAsia="Times New Roman" w:hAnsi="Times New Roman" w:cs="Times New Roman"/>
          <w:b/>
          <w:sz w:val="24"/>
          <w:szCs w:val="24"/>
          <w:lang w:eastAsia="es-MX"/>
        </w:rPr>
        <w:t>SE TURNÓ A LA COMISIÓN DE ECONOMÍA, EMPRENDIMIENTO Y TURISMO.</w:t>
      </w:r>
    </w:p>
    <w:p w:rsidR="006113B0" w:rsidRPr="00766864" w:rsidRDefault="006113B0" w:rsidP="0076686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66864" w:rsidRDefault="00766864" w:rsidP="00766864">
      <w:pPr>
        <w:shd w:val="clear" w:color="auto" w:fill="FFFFFF"/>
        <w:spacing w:after="0" w:line="240" w:lineRule="auto"/>
        <w:jc w:val="both"/>
        <w:rPr>
          <w:rFonts w:ascii="Times New Roman" w:eastAsia="Times New Roman" w:hAnsi="Times New Roman" w:cs="Times New Roman"/>
          <w:b/>
          <w:sz w:val="24"/>
          <w:szCs w:val="24"/>
        </w:rPr>
      </w:pPr>
      <w:r w:rsidRPr="00766864">
        <w:rPr>
          <w:rFonts w:ascii="Times New Roman" w:eastAsia="Times New Roman" w:hAnsi="Times New Roman" w:cs="Times New Roman"/>
          <w:b/>
          <w:sz w:val="24"/>
          <w:szCs w:val="24"/>
        </w:rPr>
        <w:t xml:space="preserve">INFORME DE COMISIONES. </w:t>
      </w:r>
    </w:p>
    <w:p w:rsidR="00C516B6" w:rsidRPr="00766864" w:rsidRDefault="00766864" w:rsidP="00766864">
      <w:pPr>
        <w:widowControl w:val="0"/>
        <w:autoSpaceDE w:val="0"/>
        <w:autoSpaceDN w:val="0"/>
        <w:spacing w:after="0" w:line="240" w:lineRule="auto"/>
        <w:ind w:right="-93"/>
        <w:jc w:val="both"/>
        <w:rPr>
          <w:rFonts w:ascii="Times New Roman" w:hAnsi="Times New Roman" w:cs="Times New Roman"/>
          <w:sz w:val="24"/>
          <w:szCs w:val="24"/>
        </w:rPr>
      </w:pPr>
      <w:r w:rsidRPr="00766864">
        <w:rPr>
          <w:rFonts w:ascii="Times New Roman" w:hAnsi="Times New Roman" w:cs="Times New Roman"/>
          <w:sz w:val="24"/>
          <w:szCs w:val="24"/>
        </w:rPr>
        <w:t xml:space="preserve">LA </w:t>
      </w:r>
      <w:proofErr w:type="spellStart"/>
      <w:r w:rsidRPr="00766864">
        <w:rPr>
          <w:rFonts w:ascii="Times New Roman" w:hAnsi="Times New Roman" w:cs="Times New Roman"/>
          <w:sz w:val="24"/>
          <w:szCs w:val="24"/>
        </w:rPr>
        <w:t>DIP</w:t>
      </w:r>
      <w:proofErr w:type="spellEnd"/>
      <w:r w:rsidRPr="00766864">
        <w:rPr>
          <w:rFonts w:ascii="Times New Roman" w:hAnsi="Times New Roman" w:cs="Times New Roman"/>
          <w:sz w:val="24"/>
          <w:szCs w:val="24"/>
        </w:rPr>
        <w:t xml:space="preserve">. SANDRA ELIZABETH </w:t>
      </w:r>
      <w:proofErr w:type="spellStart"/>
      <w:r w:rsidRPr="00766864">
        <w:rPr>
          <w:rFonts w:ascii="Times New Roman" w:hAnsi="Times New Roman" w:cs="Times New Roman"/>
          <w:sz w:val="24"/>
          <w:szCs w:val="24"/>
        </w:rPr>
        <w:t>PÁMANES</w:t>
      </w:r>
      <w:proofErr w:type="spellEnd"/>
      <w:r w:rsidRPr="00766864">
        <w:rPr>
          <w:rFonts w:ascii="Times New Roman" w:hAnsi="Times New Roman" w:cs="Times New Roman"/>
          <w:sz w:val="24"/>
          <w:szCs w:val="24"/>
        </w:rPr>
        <w:t xml:space="preserve"> ORTIZ,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66864">
        <w:rPr>
          <w:rFonts w:ascii="Times New Roman" w:hAnsi="Times New Roman" w:cs="Times New Roman"/>
          <w:b/>
          <w:sz w:val="24"/>
          <w:szCs w:val="24"/>
        </w:rPr>
        <w:t>EXP</w:t>
      </w:r>
      <w:proofErr w:type="spellEnd"/>
      <w:r w:rsidRPr="00766864">
        <w:rPr>
          <w:rFonts w:ascii="Times New Roman" w:hAnsi="Times New Roman" w:cs="Times New Roman"/>
          <w:b/>
          <w:sz w:val="24"/>
          <w:szCs w:val="24"/>
        </w:rPr>
        <w:t xml:space="preserve">. 19837/LXXVII, 19584/LXXVII, 20414/LXXVII, 20338/LXXVII, 10267/LXIV, 20371/LXXVII Y 19286/LXXVII DE LAS COMISIONES DE JUSTICIA Y SEGURIDAD PÚBLICA; DE INFRAESTRUCTURA Y DESARROLLO URBANO; DE LEGISLACIÓN Y DE TERCERA DE HACIENDA Y DESARROLLO MUNICIPAL; RESPECTIVAMENTE. </w:t>
      </w:r>
      <w:r w:rsidRPr="00766864">
        <w:rPr>
          <w:rFonts w:ascii="Times New Roman" w:hAnsi="Times New Roman" w:cs="Times New Roman"/>
          <w:sz w:val="24"/>
          <w:szCs w:val="24"/>
        </w:rPr>
        <w:t xml:space="preserve">- </w:t>
      </w:r>
      <w:r w:rsidRPr="00766864">
        <w:rPr>
          <w:rFonts w:ascii="Times New Roman" w:hAnsi="Times New Roman" w:cs="Times New Roman"/>
          <w:i/>
          <w:sz w:val="24"/>
          <w:szCs w:val="24"/>
        </w:rPr>
        <w:t xml:space="preserve">FUE APROBADA LA DISPENSA DE TRÁMITE POR </w:t>
      </w:r>
      <w:r w:rsidRPr="00766864">
        <w:rPr>
          <w:rFonts w:ascii="Times New Roman" w:eastAsia="Times New Roman" w:hAnsi="Times New Roman" w:cs="Times New Roman"/>
          <w:i/>
          <w:sz w:val="24"/>
          <w:szCs w:val="24"/>
          <w:lang w:eastAsia="es-ES"/>
        </w:rPr>
        <w:t>UNANIMIDAD</w:t>
      </w:r>
      <w:r w:rsidRPr="00766864">
        <w:rPr>
          <w:rFonts w:ascii="Times New Roman" w:hAnsi="Times New Roman" w:cs="Times New Roman"/>
          <w:i/>
          <w:sz w:val="24"/>
          <w:szCs w:val="24"/>
        </w:rPr>
        <w:t>.</w:t>
      </w:r>
    </w:p>
    <w:p w:rsidR="008C1152" w:rsidRPr="00766864" w:rsidRDefault="008C1152" w:rsidP="00766864">
      <w:pPr>
        <w:widowControl w:val="0"/>
        <w:autoSpaceDE w:val="0"/>
        <w:autoSpaceDN w:val="0"/>
        <w:spacing w:after="0" w:line="240" w:lineRule="auto"/>
        <w:ind w:right="-93"/>
        <w:jc w:val="both"/>
        <w:rPr>
          <w:rFonts w:ascii="Times New Roman" w:hAnsi="Times New Roman" w:cs="Times New Roman"/>
          <w:sz w:val="24"/>
          <w:szCs w:val="24"/>
        </w:rPr>
      </w:pPr>
    </w:p>
    <w:p w:rsidR="00C13D76" w:rsidRPr="00766864" w:rsidRDefault="00766864" w:rsidP="00766864">
      <w:pPr>
        <w:pStyle w:val="NormalWeb"/>
        <w:spacing w:before="0" w:beforeAutospacing="0" w:after="0" w:afterAutospacing="0"/>
        <w:jc w:val="both"/>
        <w:rPr>
          <w:b/>
          <w:bCs/>
          <w:lang w:eastAsia="es-ES"/>
        </w:rPr>
      </w:pPr>
      <w:r w:rsidRPr="00766864">
        <w:t xml:space="preserve">LA </w:t>
      </w:r>
      <w:proofErr w:type="spellStart"/>
      <w:r w:rsidRPr="00766864">
        <w:t>DIP</w:t>
      </w:r>
      <w:proofErr w:type="spellEnd"/>
      <w:r w:rsidRPr="00766864">
        <w:t xml:space="preserve">. SANDRA ELIZABETH </w:t>
      </w:r>
      <w:proofErr w:type="spellStart"/>
      <w:r w:rsidRPr="00766864">
        <w:t>PÁMANES</w:t>
      </w:r>
      <w:proofErr w:type="spellEnd"/>
      <w:r w:rsidRPr="00766864">
        <w:t xml:space="preserve"> ORTIZ, INTEGRANTE DE LA COMISIÓN DE JUSTICIA Y SEGURIDAD PÚBLICA, DIO LECTURA AL PROEMIO Y RESOLUTIVO DEL DICTAMEN </w:t>
      </w:r>
      <w:proofErr w:type="spellStart"/>
      <w:r w:rsidRPr="00766864">
        <w:rPr>
          <w:b/>
        </w:rPr>
        <w:t>EXP</w:t>
      </w:r>
      <w:proofErr w:type="spellEnd"/>
      <w:r w:rsidRPr="00766864">
        <w:rPr>
          <w:b/>
        </w:rPr>
        <w:t>. 19837/LXXVII</w:t>
      </w:r>
      <w:r w:rsidRPr="00766864">
        <w:t xml:space="preserve">, QUE CONTIENE UNA INICIATIVA DE REFORMA Y ADICIÓN A DIVERSAS DISPOSICIONES DE LA LEY ORGÁNICA DE LA FISCALÍA GENERAL DE JUSTICIA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766864">
        <w:t>DIP</w:t>
      </w:r>
      <w:proofErr w:type="spellEnd"/>
      <w:r w:rsidRPr="00766864">
        <w:t xml:space="preserve">. SANDRA ELIZABETH </w:t>
      </w:r>
      <w:proofErr w:type="spellStart"/>
      <w:r w:rsidRPr="00766864">
        <w:t>PÁMANES</w:t>
      </w:r>
      <w:proofErr w:type="spellEnd"/>
      <w:r w:rsidRPr="00766864">
        <w:t xml:space="preserve"> ORTIZ. </w:t>
      </w:r>
      <w:r w:rsidRPr="00766864">
        <w:rPr>
          <w:b/>
          <w:bCs/>
          <w:lang w:eastAsia="es-ES"/>
        </w:rPr>
        <w:t>FUE APROBADO EN LO GENERAL Y EN LO PARTICULAR EL DICTAMEN POR 34 VOTOS. ELABORÁNDOSE EL DECRETO CORRESPONDIENTE.</w:t>
      </w:r>
    </w:p>
    <w:p w:rsidR="00C13D76" w:rsidRPr="00766864" w:rsidRDefault="00C13D76" w:rsidP="00766864">
      <w:pPr>
        <w:widowControl w:val="0"/>
        <w:autoSpaceDE w:val="0"/>
        <w:autoSpaceDN w:val="0"/>
        <w:spacing w:after="0" w:line="240" w:lineRule="auto"/>
        <w:ind w:right="-93"/>
        <w:jc w:val="both"/>
        <w:rPr>
          <w:rFonts w:ascii="Times New Roman" w:hAnsi="Times New Roman" w:cs="Times New Roman"/>
          <w:sz w:val="24"/>
          <w:szCs w:val="24"/>
        </w:rPr>
      </w:pPr>
    </w:p>
    <w:p w:rsidR="0024375F" w:rsidRPr="00766864" w:rsidRDefault="00766864" w:rsidP="00766864">
      <w:pPr>
        <w:pStyle w:val="NormalWeb"/>
        <w:spacing w:before="0" w:beforeAutospacing="0" w:after="0" w:afterAutospacing="0"/>
        <w:jc w:val="both"/>
      </w:pPr>
      <w:r w:rsidRPr="00766864">
        <w:t xml:space="preserve">EL </w:t>
      </w:r>
      <w:proofErr w:type="spellStart"/>
      <w:r w:rsidRPr="00766864">
        <w:t>DIP</w:t>
      </w:r>
      <w:proofErr w:type="spellEnd"/>
      <w:r w:rsidRPr="00766864">
        <w:t xml:space="preserve">. JAVIER CABALLERO GAONA, INTEGRANTE DE LA COMISIÓN DE JUSTICIA Y SEGURIDAD PÚBLICA, DIO LECTURA AL PROEMIO Y RESOLUTIVO DEL DICTAMEN </w:t>
      </w:r>
      <w:proofErr w:type="spellStart"/>
      <w:r w:rsidRPr="00766864">
        <w:rPr>
          <w:b/>
        </w:rPr>
        <w:t>EXP</w:t>
      </w:r>
      <w:proofErr w:type="spellEnd"/>
      <w:r w:rsidRPr="00766864">
        <w:rPr>
          <w:b/>
        </w:rPr>
        <w:t>. 19584/LXXVII</w:t>
      </w:r>
      <w:r w:rsidRPr="00766864">
        <w:t xml:space="preserve">, QUE CONTIENE UNA INICIATIVA DE REFORMA AL CÓDIGO PENAL PARA EL ESTADO DE NUEVO LEÓN, PARA LA ELIMINACIÓN DE LA FIGURA DE PRISIÓN PREVENTIVA OFICIOSA.  ACORDÁNDOSE DE NO HA LUGAR. INTERVINO A FAVOR DEL DICTAMEN EL </w:t>
      </w:r>
      <w:proofErr w:type="spellStart"/>
      <w:r w:rsidRPr="00766864">
        <w:t>DIP</w:t>
      </w:r>
      <w:proofErr w:type="spellEnd"/>
      <w:r w:rsidRPr="00766864">
        <w:t xml:space="preserve">. JAVIER CABALLERO GAONA. </w:t>
      </w:r>
      <w:r w:rsidRPr="00766864">
        <w:rPr>
          <w:b/>
          <w:bCs/>
          <w:lang w:eastAsia="es-ES"/>
        </w:rPr>
        <w:t>FUE APROBADO EL DICTAMEN POR 34 VOTOS. ELABORÁNDOSE EL ACUERDO CORRESPONDIENTE.</w:t>
      </w:r>
    </w:p>
    <w:p w:rsidR="0024375F" w:rsidRPr="00766864" w:rsidRDefault="0024375F" w:rsidP="00766864">
      <w:pPr>
        <w:pStyle w:val="NormalWeb"/>
        <w:spacing w:before="0" w:beforeAutospacing="0" w:after="0" w:afterAutospacing="0"/>
        <w:jc w:val="both"/>
      </w:pPr>
    </w:p>
    <w:p w:rsidR="00681428" w:rsidRPr="00766864" w:rsidRDefault="00766864" w:rsidP="00766864">
      <w:pPr>
        <w:pStyle w:val="NormalWeb"/>
        <w:spacing w:before="0" w:beforeAutospacing="0" w:after="0" w:afterAutospacing="0"/>
        <w:jc w:val="both"/>
      </w:pPr>
      <w:r w:rsidRPr="00766864">
        <w:t xml:space="preserve">EL </w:t>
      </w:r>
      <w:proofErr w:type="spellStart"/>
      <w:r w:rsidRPr="00766864">
        <w:t>DIP</w:t>
      </w:r>
      <w:proofErr w:type="spellEnd"/>
      <w:r w:rsidRPr="00766864">
        <w:t xml:space="preserve">. MIGUEL ÁNGEL GARCÍA LECHUGA, INTEGRANTE DE LA COMISIÓN DE INFRAESTRUCTURA Y DESARROLLO URBANO, DIO LECTURA AL PROEMIO Y RESOLUTIVO DEL DICTAMEN </w:t>
      </w:r>
      <w:proofErr w:type="spellStart"/>
      <w:r w:rsidRPr="00766864">
        <w:rPr>
          <w:b/>
        </w:rPr>
        <w:t>EXP</w:t>
      </w:r>
      <w:proofErr w:type="spellEnd"/>
      <w:r w:rsidRPr="00766864">
        <w:rPr>
          <w:b/>
        </w:rPr>
        <w:t>. 20414/LXXVII</w:t>
      </w:r>
      <w:r w:rsidRPr="00766864">
        <w:t xml:space="preserve">, QUE CONTIENE UNA CONCESIÓN EN FAVOR DE LA ARQUIDIÓCESIS DE MONTERREY, A.R., DE UN INMUEBLE PROPIEDAD MUNICIPAL DE 3,721.69 </w:t>
      </w:r>
      <w:r w:rsidRPr="00766864">
        <w:lastRenderedPageBreak/>
        <w:t xml:space="preserve">METROS CUADRADOS, UBICADO EN CALLE RIO SALINAS S/N, DE LA COLONIA COLINAS DEL AEROPUERTO, DEL MUNICIPIO DE PESQUERÍA, NUEVO LEÓN, PARA LA CONSTRUCCIÓN DE UN                                                                   TEMPLO PARROQUIAL CON SU RESPECTIVO CENTRO COMUNITARIO. ACORDÁNDOSE QUE ES DE APROBARSE. INTERVINO A FAVOR DEL DICTAMEN EL </w:t>
      </w:r>
      <w:proofErr w:type="spellStart"/>
      <w:r w:rsidRPr="00766864">
        <w:t>DIP</w:t>
      </w:r>
      <w:proofErr w:type="spellEnd"/>
      <w:r w:rsidRPr="00766864">
        <w:t xml:space="preserve">. ARMANDO VÍCTOR GUTIÉRREZ CANALES. </w:t>
      </w:r>
      <w:r w:rsidRPr="00766864">
        <w:rPr>
          <w:b/>
          <w:bCs/>
          <w:lang w:eastAsia="es-ES"/>
        </w:rPr>
        <w:t>FUE APROBADO EL DICTAMEN POR 34 VOTOS. ELABORÁNDOSE EL ACUERDO CORRESPONDIENTE.</w:t>
      </w:r>
    </w:p>
    <w:p w:rsidR="00681428" w:rsidRPr="00766864" w:rsidRDefault="00681428" w:rsidP="00766864">
      <w:pPr>
        <w:pStyle w:val="NormalWeb"/>
        <w:spacing w:before="0" w:beforeAutospacing="0" w:after="0" w:afterAutospacing="0"/>
        <w:jc w:val="both"/>
      </w:pPr>
    </w:p>
    <w:p w:rsidR="00681428" w:rsidRPr="00766864" w:rsidRDefault="00766864" w:rsidP="00766864">
      <w:pPr>
        <w:pStyle w:val="NormalWeb"/>
        <w:spacing w:before="0" w:beforeAutospacing="0" w:after="0" w:afterAutospacing="0"/>
        <w:jc w:val="both"/>
        <w:rPr>
          <w:b/>
          <w:bCs/>
          <w:lang w:eastAsia="es-ES"/>
        </w:rPr>
      </w:pPr>
      <w:r w:rsidRPr="00766864">
        <w:t xml:space="preserve">EL </w:t>
      </w:r>
      <w:proofErr w:type="spellStart"/>
      <w:r w:rsidRPr="00766864">
        <w:t>DIP</w:t>
      </w:r>
      <w:proofErr w:type="spellEnd"/>
      <w:r w:rsidRPr="00766864">
        <w:t xml:space="preserve">. MIGUEL ÁNGEL GARCÍA LECHUGA, INTEGRANTE DE LA COMISIÓN DE INFRAESTRUCTURA Y DESARROLLO URBANO, DIO LECTURA AL PROEMIO Y RESOLUTIVO DEL DICTAMEN </w:t>
      </w:r>
      <w:proofErr w:type="spellStart"/>
      <w:r w:rsidRPr="00766864">
        <w:rPr>
          <w:b/>
        </w:rPr>
        <w:t>EXP</w:t>
      </w:r>
      <w:proofErr w:type="spellEnd"/>
      <w:r w:rsidRPr="00766864">
        <w:rPr>
          <w:b/>
        </w:rPr>
        <w:t>. 20338/LXXVII</w:t>
      </w:r>
      <w:r w:rsidRPr="00766864">
        <w:t xml:space="preserve">, QUE CONTIENE CONCESIÓN DE UN INMUEBLE MUNICIPAL, QUE SE UBICA EN LAS CALLES PROLONGACIÓN SAN MATEO, SAN JOSÉ Y SAN LUCAS EN LA COLONIA PUERTA DEL SOL, DEL MUNICIPIO DE GUADALUPE, NUEVO LEÓN, CON UNA SUPERFICIE TOTAL DE 11,451.92 </w:t>
      </w:r>
      <w:proofErr w:type="spellStart"/>
      <w:r w:rsidRPr="00766864">
        <w:t>M2</w:t>
      </w:r>
      <w:proofErr w:type="spellEnd"/>
      <w:r w:rsidRPr="00766864">
        <w:t xml:space="preserve">. ACORDÁNDOSE QUE ES DE APROBARSE. INTERVINO A FAVOR DEL DICTAMEN LA </w:t>
      </w:r>
      <w:proofErr w:type="spellStart"/>
      <w:r w:rsidRPr="00766864">
        <w:t>DIP</w:t>
      </w:r>
      <w:proofErr w:type="spellEnd"/>
      <w:r w:rsidRPr="00766864">
        <w:t xml:space="preserve">. PAOLA CRISTINA LINARES LÓPEZ. </w:t>
      </w:r>
      <w:r w:rsidRPr="00766864">
        <w:rPr>
          <w:b/>
          <w:bCs/>
          <w:lang w:eastAsia="es-ES"/>
        </w:rPr>
        <w:t xml:space="preserve">FUE APROBADO EL </w:t>
      </w:r>
      <w:r w:rsidRPr="00FB28C2">
        <w:rPr>
          <w:b/>
          <w:bCs/>
          <w:lang w:eastAsia="es-ES"/>
        </w:rPr>
        <w:t>DICTAMEN POR 36 VOTOS. ELABORÁNDOSE EL ACUERDO CORRESPONDIENTE.</w:t>
      </w:r>
    </w:p>
    <w:p w:rsidR="00AB6669" w:rsidRPr="00766864" w:rsidRDefault="00AB6669" w:rsidP="00766864">
      <w:pPr>
        <w:pStyle w:val="NormalWeb"/>
        <w:spacing w:before="0" w:beforeAutospacing="0" w:after="0" w:afterAutospacing="0"/>
        <w:jc w:val="both"/>
      </w:pPr>
    </w:p>
    <w:p w:rsidR="0024375F" w:rsidRPr="00766864" w:rsidRDefault="00766864" w:rsidP="00766864">
      <w:pPr>
        <w:pStyle w:val="NormalWeb"/>
        <w:spacing w:before="0" w:beforeAutospacing="0" w:after="0" w:afterAutospacing="0"/>
        <w:jc w:val="both"/>
      </w:pPr>
      <w:r w:rsidRPr="00766864">
        <w:t xml:space="preserve">LA </w:t>
      </w:r>
      <w:proofErr w:type="spellStart"/>
      <w:r w:rsidRPr="00766864">
        <w:t>DIP</w:t>
      </w:r>
      <w:proofErr w:type="spellEnd"/>
      <w:r w:rsidRPr="00766864">
        <w:t xml:space="preserve">. CLAUDIA GABRIELA CABALLERO CHÁVEZ, INTEGRANTE DE LA COMISIÓN DE LEGISLACIÓN, DIO LECTURA AL PROEMIO Y RESOLUTIVO DEL DICTAMEN </w:t>
      </w:r>
      <w:proofErr w:type="spellStart"/>
      <w:r w:rsidRPr="00766864">
        <w:rPr>
          <w:b/>
        </w:rPr>
        <w:t>EXP</w:t>
      </w:r>
      <w:proofErr w:type="spellEnd"/>
      <w:r w:rsidRPr="00766864">
        <w:rPr>
          <w:b/>
        </w:rPr>
        <w:t>. 10267/LXXIV</w:t>
      </w:r>
      <w:r w:rsidRPr="00766864">
        <w:t xml:space="preserve">, QUE CONTIENE LAS OBSERVACIONES PRESENTADAS POR LOS CC. ING. JAIME HELIODORO RODRÍGUEZ CALDERÓN, GOBERNADOR CONSTITUCIONAL Y LIC. MANUEL FLORENTINO GONZÁLEZ FLORES, SECRETARIO GENERAL DE GOBIERNO, AL DECRETO NÚM. 149 DE FECHA 7 DE SEPTIEMBRE DE 2016, QUE CONTIENE LA REFORMA A LA LEY PARA REGULAR EL USO DE LA VÍA PUBLICA EN EL EJERCICIO DE LA ACTIVIDAD COMERCIAL. ACORDÁNDOSE QUE SE TIENEN POR RECIBIDA EN TIEMPO Y FORMA, SE ACEPTAN LAS OBSERVACIONES Y SE DEJA SIN EFECTOS DECRETO NÚM. 149, DE 7 DE SEPTIEMBRE DE 2016. INTERVINO A FAVOR DEL DICTAMEN LA </w:t>
      </w:r>
      <w:proofErr w:type="spellStart"/>
      <w:r w:rsidRPr="00766864">
        <w:t>DIP</w:t>
      </w:r>
      <w:proofErr w:type="spellEnd"/>
      <w:r w:rsidRPr="00766864">
        <w:t xml:space="preserve">. CLAUDIA GABRIELA CABALLERO CHÁVEZ. </w:t>
      </w:r>
      <w:r w:rsidR="00135068">
        <w:rPr>
          <w:b/>
          <w:bCs/>
          <w:lang w:eastAsia="es-ES"/>
        </w:rPr>
        <w:t>FUE APROBADO EL DICTAMEN POR 34</w:t>
      </w:r>
      <w:r w:rsidRPr="00766864">
        <w:rPr>
          <w:b/>
          <w:bCs/>
          <w:lang w:eastAsia="es-ES"/>
        </w:rPr>
        <w:t xml:space="preserve"> VOTOS. ELABORÁNDOSE EL ACUERDO CORRESPONDIENTE.</w:t>
      </w:r>
    </w:p>
    <w:p w:rsidR="005160CE" w:rsidRPr="00766864" w:rsidRDefault="005160CE" w:rsidP="00766864">
      <w:pPr>
        <w:pStyle w:val="NormalWeb"/>
        <w:spacing w:before="0" w:beforeAutospacing="0" w:after="0" w:afterAutospacing="0"/>
        <w:jc w:val="both"/>
      </w:pPr>
    </w:p>
    <w:p w:rsidR="005160CE" w:rsidRPr="00766864" w:rsidRDefault="00766864" w:rsidP="00766864">
      <w:pPr>
        <w:pStyle w:val="NormalWeb"/>
        <w:spacing w:before="0" w:beforeAutospacing="0" w:after="0" w:afterAutospacing="0"/>
        <w:jc w:val="both"/>
        <w:rPr>
          <w:b/>
          <w:bCs/>
          <w:lang w:eastAsia="es-ES"/>
        </w:rPr>
      </w:pPr>
      <w:r w:rsidRPr="00766864">
        <w:t xml:space="preserve">LA </w:t>
      </w:r>
      <w:proofErr w:type="spellStart"/>
      <w:r w:rsidRPr="00766864">
        <w:t>DIP</w:t>
      </w:r>
      <w:proofErr w:type="spellEnd"/>
      <w:r w:rsidRPr="00766864">
        <w:t xml:space="preserve">. </w:t>
      </w:r>
      <w:proofErr w:type="spellStart"/>
      <w:r w:rsidRPr="00766864">
        <w:t>AILE</w:t>
      </w:r>
      <w:proofErr w:type="spellEnd"/>
      <w:r w:rsidRPr="00766864">
        <w:t xml:space="preserve"> TAMEZ DE LA PAZ, INTEGRANTE DE LA COMISIÓN DE TERCERA DE HACIENDA Y DESARROLLO MUNICIPAL, DIO LECTURA AL PROEMIO Y RESOLUTIVO DEL DICTAMEN </w:t>
      </w:r>
      <w:proofErr w:type="spellStart"/>
      <w:r w:rsidRPr="00766864">
        <w:rPr>
          <w:b/>
        </w:rPr>
        <w:t>EXP</w:t>
      </w:r>
      <w:proofErr w:type="spellEnd"/>
      <w:r w:rsidRPr="00766864">
        <w:rPr>
          <w:b/>
        </w:rPr>
        <w:t>. 20371/LXXVII</w:t>
      </w:r>
      <w:r w:rsidRPr="00766864">
        <w:t xml:space="preserve">, QUE CONTIENE UNA SOLICITUD PARA LA APROBACIÓN DE INCORPORACIÓN VOLUNTARIA AL RÉGIMEN DE VIVIENDA DE LOS TRABAJADORES, COMO UN SISTEMA COMPLEMENTARIO DE SEGURIDAD SOCIAL, ÚNICAMENTE A FAVOR DE LA CORPORACIÓN POLICIAL CONOCIDA COMO PERSONAL OPERATIVO ADSCRITO A LA SECRETARÍA DE SEGURIDAD PÚBLICA MUNICIPAL, DE SAN NICOLÁS DE LOS GARZA, NUEVO LEÓN. </w:t>
      </w:r>
      <w:r w:rsidRPr="00766864">
        <w:lastRenderedPageBreak/>
        <w:t xml:space="preserve">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766864">
        <w:t>DIP</w:t>
      </w:r>
      <w:proofErr w:type="spellEnd"/>
      <w:r w:rsidRPr="00766864">
        <w:t xml:space="preserve">. </w:t>
      </w:r>
      <w:proofErr w:type="spellStart"/>
      <w:r w:rsidRPr="00766864">
        <w:t>AILE</w:t>
      </w:r>
      <w:proofErr w:type="spellEnd"/>
      <w:r w:rsidRPr="00766864">
        <w:t xml:space="preserve"> TAMEZ DE LA PAZ Y </w:t>
      </w:r>
      <w:proofErr w:type="spellStart"/>
      <w:r w:rsidRPr="00766864">
        <w:t>ANYLÚ</w:t>
      </w:r>
      <w:proofErr w:type="spellEnd"/>
      <w:r w:rsidRPr="00766864">
        <w:t xml:space="preserve"> BENDICIÓN HERNÁNDEZ SEPÚLVEDA. </w:t>
      </w:r>
      <w:r w:rsidRPr="00766864">
        <w:rPr>
          <w:b/>
          <w:bCs/>
          <w:lang w:eastAsia="es-ES"/>
        </w:rPr>
        <w:t xml:space="preserve">FUE APROBADO EN LO GENERAL Y EN LO PARTICULAR EL DICTAMEN POR </w:t>
      </w:r>
      <w:r w:rsidR="00135068">
        <w:rPr>
          <w:b/>
          <w:bCs/>
          <w:lang w:eastAsia="es-ES"/>
        </w:rPr>
        <w:t xml:space="preserve">35 </w:t>
      </w:r>
      <w:r w:rsidRPr="00766864">
        <w:rPr>
          <w:b/>
          <w:bCs/>
          <w:lang w:eastAsia="es-ES"/>
        </w:rPr>
        <w:t>VOTOS. ELABORÁNDOSE EL DECRETO CORRESPONDIENTE.</w:t>
      </w:r>
    </w:p>
    <w:p w:rsidR="001E02BB" w:rsidRPr="00766864" w:rsidRDefault="001E02BB" w:rsidP="00766864">
      <w:pPr>
        <w:pStyle w:val="NormalWeb"/>
        <w:spacing w:before="0" w:beforeAutospacing="0" w:after="0" w:afterAutospacing="0"/>
        <w:jc w:val="both"/>
      </w:pPr>
    </w:p>
    <w:p w:rsidR="001E02BB" w:rsidRPr="00766864" w:rsidRDefault="00766864" w:rsidP="00766864">
      <w:pPr>
        <w:pStyle w:val="NormalWeb"/>
        <w:spacing w:before="0" w:beforeAutospacing="0" w:after="0" w:afterAutospacing="0"/>
        <w:jc w:val="both"/>
        <w:rPr>
          <w:b/>
          <w:bCs/>
          <w:lang w:eastAsia="es-ES"/>
        </w:rPr>
      </w:pPr>
      <w:r w:rsidRPr="00D45E95">
        <w:t xml:space="preserve">LA </w:t>
      </w:r>
      <w:proofErr w:type="spellStart"/>
      <w:r w:rsidRPr="00D45E95">
        <w:t>DIP</w:t>
      </w:r>
      <w:proofErr w:type="spellEnd"/>
      <w:r w:rsidRPr="00D45E95">
        <w:t xml:space="preserve">. </w:t>
      </w:r>
      <w:proofErr w:type="spellStart"/>
      <w:r w:rsidRPr="00D45E95">
        <w:t>AILE</w:t>
      </w:r>
      <w:proofErr w:type="spellEnd"/>
      <w:r w:rsidRPr="00D45E95">
        <w:t xml:space="preserve"> TAMEZ DE LA PAZ, INTEGRANTE DE LA COMISIÓN DE TERCERA DE HACIENDA Y DESARROLLO MUNICIPAL, DIO LECTURA AL PROEMIO Y RESOLUTIVO</w:t>
      </w:r>
      <w:r w:rsidRPr="00766864">
        <w:t xml:space="preserve"> DEL DICTAMEN </w:t>
      </w:r>
      <w:proofErr w:type="spellStart"/>
      <w:r w:rsidRPr="00766864">
        <w:rPr>
          <w:b/>
        </w:rPr>
        <w:t>EXP</w:t>
      </w:r>
      <w:proofErr w:type="spellEnd"/>
      <w:r w:rsidRPr="00766864">
        <w:rPr>
          <w:b/>
        </w:rPr>
        <w:t>. 19286/LXXVII</w:t>
      </w:r>
      <w:r w:rsidRPr="00766864">
        <w:t>, QUE CONTIENE UNA SOLICITUD PARA QUE SE APRUEBE UNA PARTIDA ESPECIAL DE PRESUPUESTO PARA EL EJERCICIO FISCAL 2025, PARA PAGAR CONVENIO PARA EL CUMPLIMIENTO DE RESOLUCIÓN JURISDICCIONAL DEL AYUNTAMIENTO DE SABINAS HIDALGO, NUEVO LEÓN, ELLO PARA LIQUIDAR ADEUDO CON PERSONA MORAL "RECOLECCIÓN Y DISPOSICIÓN DE DESECHOS S.A. DE C.V.</w:t>
      </w:r>
      <w:r w:rsidR="003257AE">
        <w:t>”</w:t>
      </w:r>
      <w:r w:rsidRPr="00766864">
        <w:t xml:space="preserve">, ELLO DERIVADO DE SENTENCIA EN EL JUICIO DE AMPARO 932/2022 DEL JUZGADO PRIMERO DE DISTRITO EN MATERIA ADMINISTRATIVA EN EL ESTADO DE NUEVO LEÓN. ACORDÁNDOSE QUE QUEDA SIN MATERIA. INTERVINO A FAVOR DEL DICTAMEN LA </w:t>
      </w:r>
      <w:proofErr w:type="spellStart"/>
      <w:r w:rsidRPr="00766864">
        <w:t>DIP</w:t>
      </w:r>
      <w:proofErr w:type="spellEnd"/>
      <w:r w:rsidRPr="00766864">
        <w:t xml:space="preserve">. </w:t>
      </w:r>
      <w:proofErr w:type="spellStart"/>
      <w:r w:rsidRPr="00766864">
        <w:t>AILE</w:t>
      </w:r>
      <w:proofErr w:type="spellEnd"/>
      <w:r w:rsidRPr="00766864">
        <w:t xml:space="preserve"> TAMEZ DE LA PAZ. </w:t>
      </w:r>
      <w:r w:rsidRPr="00766864">
        <w:rPr>
          <w:b/>
          <w:bCs/>
          <w:lang w:eastAsia="es-ES"/>
        </w:rPr>
        <w:t>FUE APROBADO EN LO GENERAL Y EN LO PARTICULAR EL DICTAMEN POR 34 VOTOS. ELABORÁNDOSE EL ACUERDO CORRESPONDIENTE.</w:t>
      </w:r>
    </w:p>
    <w:p w:rsidR="001E02BB" w:rsidRPr="00766864" w:rsidRDefault="001E02BB" w:rsidP="00766864">
      <w:pPr>
        <w:pStyle w:val="NormalWeb"/>
        <w:spacing w:before="0" w:beforeAutospacing="0" w:after="0" w:afterAutospacing="0"/>
        <w:jc w:val="both"/>
      </w:pPr>
    </w:p>
    <w:p w:rsidR="00842ABE" w:rsidRPr="00766864" w:rsidRDefault="00766864" w:rsidP="00766864">
      <w:pPr>
        <w:widowControl w:val="0"/>
        <w:autoSpaceDE w:val="0"/>
        <w:autoSpaceDN w:val="0"/>
        <w:spacing w:after="0" w:line="240" w:lineRule="auto"/>
        <w:ind w:right="-93"/>
        <w:jc w:val="both"/>
        <w:rPr>
          <w:rFonts w:ascii="Times New Roman" w:hAnsi="Times New Roman" w:cs="Times New Roman"/>
          <w:sz w:val="24"/>
          <w:szCs w:val="24"/>
        </w:rPr>
      </w:pPr>
      <w:r w:rsidRPr="00766864">
        <w:rPr>
          <w:rFonts w:ascii="Times New Roman" w:hAnsi="Times New Roman" w:cs="Times New Roman"/>
          <w:sz w:val="24"/>
          <w:szCs w:val="24"/>
        </w:rPr>
        <w:t xml:space="preserve">LA </w:t>
      </w:r>
      <w:proofErr w:type="spellStart"/>
      <w:r w:rsidRPr="00766864">
        <w:rPr>
          <w:rFonts w:ascii="Times New Roman" w:hAnsi="Times New Roman" w:cs="Times New Roman"/>
          <w:sz w:val="24"/>
          <w:szCs w:val="24"/>
        </w:rPr>
        <w:t>DIP</w:t>
      </w:r>
      <w:proofErr w:type="spellEnd"/>
      <w:r w:rsidRPr="00766864">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DE NUEVO LEÓN, DAR LECTURA ÚNICAMENTE AL PROEMIO Y RESOLUTIVO DEL DICTAMEN </w:t>
      </w:r>
      <w:proofErr w:type="spellStart"/>
      <w:r w:rsidRPr="00766864">
        <w:rPr>
          <w:rFonts w:ascii="Times New Roman" w:hAnsi="Times New Roman" w:cs="Times New Roman"/>
          <w:b/>
          <w:sz w:val="24"/>
          <w:szCs w:val="24"/>
        </w:rPr>
        <w:t>EXP</w:t>
      </w:r>
      <w:proofErr w:type="spellEnd"/>
      <w:r w:rsidRPr="00766864">
        <w:rPr>
          <w:rFonts w:ascii="Times New Roman" w:hAnsi="Times New Roman" w:cs="Times New Roman"/>
          <w:b/>
          <w:sz w:val="24"/>
          <w:szCs w:val="24"/>
        </w:rPr>
        <w:t xml:space="preserve">. 11761/LXXIV DE LA COMISIÓN DE LEGISLACIÓN. </w:t>
      </w:r>
      <w:r w:rsidRPr="00766864">
        <w:rPr>
          <w:rFonts w:ascii="Times New Roman" w:hAnsi="Times New Roman" w:cs="Times New Roman"/>
          <w:sz w:val="24"/>
          <w:szCs w:val="24"/>
        </w:rPr>
        <w:t xml:space="preserve">- </w:t>
      </w:r>
      <w:r w:rsidRPr="00766864">
        <w:rPr>
          <w:rFonts w:ascii="Times New Roman" w:hAnsi="Times New Roman" w:cs="Times New Roman"/>
          <w:i/>
          <w:sz w:val="24"/>
          <w:szCs w:val="24"/>
        </w:rPr>
        <w:t xml:space="preserve">FUE APROBADA LA DISPENSA DE TRÁMITE POR </w:t>
      </w:r>
      <w:r w:rsidRPr="00766864">
        <w:rPr>
          <w:rFonts w:ascii="Times New Roman" w:eastAsia="Times New Roman" w:hAnsi="Times New Roman" w:cs="Times New Roman"/>
          <w:i/>
          <w:sz w:val="24"/>
          <w:szCs w:val="24"/>
          <w:lang w:eastAsia="es-ES"/>
        </w:rPr>
        <w:t>UNANIMIDAD</w:t>
      </w:r>
      <w:r w:rsidRPr="00766864">
        <w:rPr>
          <w:rFonts w:ascii="Times New Roman" w:hAnsi="Times New Roman" w:cs="Times New Roman"/>
          <w:i/>
          <w:sz w:val="24"/>
          <w:szCs w:val="24"/>
        </w:rPr>
        <w:t>.</w:t>
      </w:r>
    </w:p>
    <w:p w:rsidR="00B85B75" w:rsidRPr="00766864" w:rsidRDefault="00B85B75" w:rsidP="00766864">
      <w:pPr>
        <w:pStyle w:val="NormalWeb"/>
        <w:spacing w:before="0" w:beforeAutospacing="0" w:after="0" w:afterAutospacing="0"/>
        <w:jc w:val="both"/>
      </w:pPr>
    </w:p>
    <w:p w:rsidR="00842ABE" w:rsidRDefault="00766864" w:rsidP="00766864">
      <w:pPr>
        <w:pStyle w:val="NormalWeb"/>
        <w:spacing w:before="0" w:beforeAutospacing="0" w:after="0" w:afterAutospacing="0"/>
        <w:jc w:val="both"/>
        <w:rPr>
          <w:b/>
        </w:rPr>
      </w:pPr>
      <w:r w:rsidRPr="00766864">
        <w:t xml:space="preserve">LA </w:t>
      </w:r>
      <w:proofErr w:type="spellStart"/>
      <w:r w:rsidRPr="00766864">
        <w:t>DIP</w:t>
      </w:r>
      <w:proofErr w:type="spellEnd"/>
      <w:r w:rsidRPr="00766864">
        <w:t xml:space="preserve">. CLAUDIA GABRIELA CABALLERO CHÁVEZ, INTEGRANTE DE LA COMISIÓN DE LEGISLACIÓN, DIO LECTURA AL PROEMIO Y RESOLUTIVO DEL DICTAMEN </w:t>
      </w:r>
      <w:proofErr w:type="spellStart"/>
      <w:r w:rsidRPr="00766864">
        <w:rPr>
          <w:b/>
        </w:rPr>
        <w:t>EXP</w:t>
      </w:r>
      <w:proofErr w:type="spellEnd"/>
      <w:r w:rsidRPr="00766864">
        <w:rPr>
          <w:b/>
        </w:rPr>
        <w:t>. 11761/LXXIV</w:t>
      </w:r>
      <w:r w:rsidRPr="00766864">
        <w:t xml:space="preserve">, QUE CONTIENE LAS OBSERVACIONES PRESENTADAS POR LOS CC. LIC. MANUEL FLORENTINO GONZÁLEZ FLORES, GOBERNADOR INTERINO DEL ESTADO LIBRE Y SOBERANO DE NUEVO LEÓN; ING. GENARO ALANÍS DE LA FUENTE, SECRETARIO GENERAL DE GOBIERNO Y LIC. CARLOS ALBERTO GARZA IBARRA, SECRETARIO DE FINANZAS Y TESORERO GENERAL DEL ESTADO, AL DECRETO NÚM. 389 QUE CONTIENE LA REFORMA A LA LEY DEL REGISTRO CIVIL PARA EL ESTADO </w:t>
      </w:r>
      <w:r w:rsidRPr="00766864">
        <w:lastRenderedPageBreak/>
        <w:t xml:space="preserve">DE NUEVO LEÓN. ACORDÁNDOSE QUE SE TIENEN POR RECIBIDA EN TIEMPO Y FORMA, SE ACEPTAN LAS OBSERVACIONES Y SE DEJA SIN EFECTOS DECRETO NÚM. 389, DE ABRIL DE 2018. INTERVINO A FAVOR DEL DICTAMEN LA </w:t>
      </w:r>
      <w:proofErr w:type="spellStart"/>
      <w:r w:rsidRPr="00766864">
        <w:t>DIP</w:t>
      </w:r>
      <w:proofErr w:type="spellEnd"/>
      <w:r w:rsidRPr="00766864">
        <w:t xml:space="preserve">. CLAUDIA GABRIELA CABALLERO CHÁVEZ. </w:t>
      </w:r>
      <w:r w:rsidRPr="00766864">
        <w:rPr>
          <w:b/>
          <w:bCs/>
          <w:lang w:eastAsia="es-ES"/>
        </w:rPr>
        <w:t>FUE APROBADO EL DICTAMEN POR 35 VOTOS. ELABORÁNDOSE EL ACUERDO CORRESPONDI</w:t>
      </w:r>
      <w:r w:rsidRPr="00766864">
        <w:rPr>
          <w:b/>
        </w:rPr>
        <w:t>ENTE.</w:t>
      </w:r>
    </w:p>
    <w:p w:rsidR="00766864" w:rsidRPr="00766864" w:rsidRDefault="00766864" w:rsidP="00766864">
      <w:pPr>
        <w:pStyle w:val="NormalWeb"/>
        <w:spacing w:before="0" w:beforeAutospacing="0" w:after="0" w:afterAutospacing="0"/>
        <w:jc w:val="both"/>
      </w:pPr>
    </w:p>
    <w:p w:rsidR="00842ABE" w:rsidRPr="00766864" w:rsidRDefault="00766864" w:rsidP="00766864">
      <w:pPr>
        <w:pStyle w:val="NormalWeb"/>
        <w:spacing w:before="0" w:beforeAutospacing="0" w:after="0" w:afterAutospacing="0"/>
        <w:jc w:val="both"/>
      </w:pPr>
      <w:r w:rsidRPr="00766864">
        <w:t xml:space="preserve">LA PRESIDENTA LE DIO LA BIENVENIDA A LOS ALUMNOS DE LA </w:t>
      </w:r>
      <w:r w:rsidRPr="00766864">
        <w:rPr>
          <w:bCs/>
          <w:lang w:eastAsia="es-ES"/>
        </w:rPr>
        <w:t xml:space="preserve">ESCUELA PRIMARIA “CARLOS MONTEMAYOR” DE LA COLONIA “LA UNIDAD”, DEL MUNICIPIO DE ESCOBEDO, NUEVO LEÓN, ACOMPAÑADOS POR SU MAESTRA RUTH ALFARO VILLELA; QUIENES SE ENCUENTRAN EN LAS GALERÍAS DEL RECINTO LEGISLATIVO. </w:t>
      </w:r>
    </w:p>
    <w:p w:rsidR="00B85B75" w:rsidRPr="00766864" w:rsidRDefault="00B85B75" w:rsidP="00766864">
      <w:pPr>
        <w:pStyle w:val="NormalWeb"/>
        <w:spacing w:before="0" w:beforeAutospacing="0" w:after="0" w:afterAutospacing="0"/>
        <w:jc w:val="both"/>
      </w:pPr>
    </w:p>
    <w:p w:rsidR="00842ABE" w:rsidRPr="00766864" w:rsidRDefault="00766864" w:rsidP="00766864">
      <w:pPr>
        <w:widowControl w:val="0"/>
        <w:autoSpaceDE w:val="0"/>
        <w:autoSpaceDN w:val="0"/>
        <w:spacing w:after="0" w:line="240" w:lineRule="auto"/>
        <w:ind w:right="-93"/>
        <w:jc w:val="both"/>
        <w:rPr>
          <w:rFonts w:ascii="Times New Roman" w:hAnsi="Times New Roman" w:cs="Times New Roman"/>
          <w:sz w:val="24"/>
          <w:szCs w:val="24"/>
        </w:rPr>
      </w:pPr>
      <w:r w:rsidRPr="00766864">
        <w:rPr>
          <w:rFonts w:ascii="Times New Roman" w:hAnsi="Times New Roman" w:cs="Times New Roman"/>
          <w:sz w:val="24"/>
          <w:szCs w:val="24"/>
        </w:rPr>
        <w:t xml:space="preserve">LA </w:t>
      </w:r>
      <w:proofErr w:type="spellStart"/>
      <w:r w:rsidRPr="00766864">
        <w:rPr>
          <w:rFonts w:ascii="Times New Roman" w:hAnsi="Times New Roman" w:cs="Times New Roman"/>
          <w:sz w:val="24"/>
          <w:szCs w:val="24"/>
        </w:rPr>
        <w:t>DIP</w:t>
      </w:r>
      <w:proofErr w:type="spellEnd"/>
      <w:r w:rsidRPr="00766864">
        <w:rPr>
          <w:rFonts w:ascii="Times New Roman" w:hAnsi="Times New Roman" w:cs="Times New Roman"/>
          <w:sz w:val="24"/>
          <w:szCs w:val="24"/>
        </w:rPr>
        <w:t xml:space="preserve">. CLAUDIA GABRIELA CABALLERO CHÁVEZ, SOLICITÓ SOMETER A CONSIDERACIÓN DEL PLENO DE CONFORMIDAD CON LO ESTABLECIDO EN EL ARTÍCULO 49 DEL REGLAMENTO PARA EL GOBIERNO INTERIOR DEL CONGRESO DEL ESTADO DE NUEVO LEÓN, DAR LECTURA ÍNTEGRA AL DICTAMEN </w:t>
      </w:r>
      <w:proofErr w:type="spellStart"/>
      <w:r w:rsidRPr="00766864">
        <w:rPr>
          <w:rFonts w:ascii="Times New Roman" w:hAnsi="Times New Roman" w:cs="Times New Roman"/>
          <w:b/>
          <w:sz w:val="24"/>
          <w:szCs w:val="24"/>
        </w:rPr>
        <w:t>EXP</w:t>
      </w:r>
      <w:proofErr w:type="spellEnd"/>
      <w:r w:rsidRPr="00766864">
        <w:rPr>
          <w:rFonts w:ascii="Times New Roman" w:hAnsi="Times New Roman" w:cs="Times New Roman"/>
          <w:b/>
          <w:sz w:val="24"/>
          <w:szCs w:val="24"/>
        </w:rPr>
        <w:t xml:space="preserve">. 19805/LXXVII DE LA COMISIÓN DE LEGISLACIÓN. </w:t>
      </w:r>
      <w:r w:rsidRPr="00766864">
        <w:rPr>
          <w:rFonts w:ascii="Times New Roman" w:hAnsi="Times New Roman" w:cs="Times New Roman"/>
          <w:sz w:val="24"/>
          <w:szCs w:val="24"/>
        </w:rPr>
        <w:t xml:space="preserve">- </w:t>
      </w:r>
      <w:r w:rsidRPr="00766864">
        <w:rPr>
          <w:rFonts w:ascii="Times New Roman" w:hAnsi="Times New Roman" w:cs="Times New Roman"/>
          <w:i/>
          <w:sz w:val="24"/>
          <w:szCs w:val="24"/>
        </w:rPr>
        <w:t xml:space="preserve">FUE APROBADA LA DISPENSA DE TRÁMITE POR </w:t>
      </w:r>
      <w:r w:rsidRPr="00766864">
        <w:rPr>
          <w:rFonts w:ascii="Times New Roman" w:eastAsia="Times New Roman" w:hAnsi="Times New Roman" w:cs="Times New Roman"/>
          <w:i/>
          <w:sz w:val="24"/>
          <w:szCs w:val="24"/>
          <w:lang w:eastAsia="es-ES"/>
        </w:rPr>
        <w:t>UNANIMIDAD</w:t>
      </w:r>
      <w:r w:rsidRPr="00766864">
        <w:rPr>
          <w:rFonts w:ascii="Times New Roman" w:hAnsi="Times New Roman" w:cs="Times New Roman"/>
          <w:i/>
          <w:sz w:val="24"/>
          <w:szCs w:val="24"/>
        </w:rPr>
        <w:t>.</w:t>
      </w:r>
    </w:p>
    <w:p w:rsidR="00B85B75" w:rsidRPr="00766864" w:rsidRDefault="00B85B75" w:rsidP="00766864">
      <w:pPr>
        <w:pStyle w:val="NormalWeb"/>
        <w:spacing w:before="0" w:beforeAutospacing="0" w:after="0" w:afterAutospacing="0"/>
        <w:jc w:val="both"/>
      </w:pPr>
    </w:p>
    <w:p w:rsidR="001E02BB" w:rsidRPr="00766864" w:rsidRDefault="00766864" w:rsidP="00766864">
      <w:pPr>
        <w:spacing w:after="0" w:line="240" w:lineRule="auto"/>
        <w:jc w:val="both"/>
        <w:rPr>
          <w:rFonts w:ascii="Times New Roman" w:hAnsi="Times New Roman" w:cs="Times New Roman"/>
          <w:sz w:val="24"/>
          <w:szCs w:val="24"/>
        </w:rPr>
      </w:pPr>
      <w:r w:rsidRPr="00766864">
        <w:rPr>
          <w:rFonts w:ascii="Times New Roman" w:hAnsi="Times New Roman" w:cs="Times New Roman"/>
          <w:color w:val="000000"/>
          <w:sz w:val="24"/>
          <w:szCs w:val="24"/>
        </w:rPr>
        <w:t xml:space="preserve">LA </w:t>
      </w:r>
      <w:proofErr w:type="spellStart"/>
      <w:r w:rsidRPr="00766864">
        <w:rPr>
          <w:rFonts w:ascii="Times New Roman" w:hAnsi="Times New Roman" w:cs="Times New Roman"/>
          <w:color w:val="000000"/>
          <w:sz w:val="24"/>
          <w:szCs w:val="24"/>
        </w:rPr>
        <w:t>DIP</w:t>
      </w:r>
      <w:proofErr w:type="spellEnd"/>
      <w:r w:rsidRPr="00766864">
        <w:rPr>
          <w:rFonts w:ascii="Times New Roman" w:hAnsi="Times New Roman" w:cs="Times New Roman"/>
          <w:color w:val="000000"/>
          <w:sz w:val="24"/>
          <w:szCs w:val="24"/>
        </w:rPr>
        <w:t xml:space="preserve">. CLAUDIA GABRIELA CABALLERO CHÁVEZ, INTEGRANTE DE LA COMISIÓN DE LEGISLACIÓN, </w:t>
      </w:r>
      <w:r w:rsidRPr="00766864">
        <w:rPr>
          <w:rFonts w:ascii="Times New Roman" w:hAnsi="Times New Roman" w:cs="Times New Roman"/>
          <w:sz w:val="24"/>
          <w:szCs w:val="24"/>
        </w:rPr>
        <w:t xml:space="preserve">DIO LECTURA ÍNTEGRA AL DICTAMEN </w:t>
      </w:r>
      <w:proofErr w:type="spellStart"/>
      <w:r w:rsidRPr="00766864">
        <w:rPr>
          <w:rFonts w:ascii="Times New Roman" w:hAnsi="Times New Roman" w:cs="Times New Roman"/>
          <w:b/>
          <w:sz w:val="24"/>
          <w:szCs w:val="24"/>
        </w:rPr>
        <w:t>EXP</w:t>
      </w:r>
      <w:proofErr w:type="spellEnd"/>
      <w:r w:rsidRPr="00766864">
        <w:rPr>
          <w:rFonts w:ascii="Times New Roman" w:hAnsi="Times New Roman" w:cs="Times New Roman"/>
          <w:b/>
          <w:sz w:val="24"/>
          <w:szCs w:val="24"/>
        </w:rPr>
        <w:t>. 19805/LXXVII</w:t>
      </w:r>
      <w:r w:rsidRPr="00766864">
        <w:rPr>
          <w:rFonts w:ascii="Times New Roman" w:hAnsi="Times New Roman" w:cs="Times New Roman"/>
          <w:sz w:val="24"/>
          <w:szCs w:val="24"/>
        </w:rPr>
        <w:t xml:space="preserve">, QUE CONTIENE UNA </w:t>
      </w:r>
      <w:r w:rsidRPr="00766864">
        <w:rPr>
          <w:rFonts w:ascii="Times New Roman" w:hAnsi="Times New Roman" w:cs="Times New Roman"/>
          <w:color w:val="000000"/>
          <w:sz w:val="24"/>
          <w:szCs w:val="24"/>
        </w:rPr>
        <w:t>INICIATIVA DE REFORMA AL ARTÍCULO 33 DE LA LEY DE GOBIERNO MUNICIPAL DEL ESTADO DE NUEVO LEÓN, EN MATERIA DE ENERGÍAS RENOVABLES. (</w:t>
      </w:r>
      <w:r w:rsidRPr="00766864">
        <w:rPr>
          <w:rFonts w:ascii="Times New Roman" w:hAnsi="Times New Roman" w:cs="Times New Roman"/>
          <w:i/>
          <w:color w:val="000000"/>
          <w:sz w:val="24"/>
          <w:szCs w:val="24"/>
        </w:rPr>
        <w:t>PRIMERA VUELTA</w:t>
      </w:r>
      <w:r w:rsidRPr="00766864">
        <w:rPr>
          <w:rFonts w:ascii="Times New Roman" w:hAnsi="Times New Roman" w:cs="Times New Roman"/>
          <w:color w:val="000000"/>
          <w:sz w:val="24"/>
          <w:szCs w:val="24"/>
        </w:rPr>
        <w:t>)</w:t>
      </w:r>
      <w:r w:rsidRPr="00766864">
        <w:rPr>
          <w:rFonts w:ascii="Times New Roman" w:hAnsi="Times New Roman" w:cs="Times New Roman"/>
          <w:sz w:val="24"/>
          <w:szCs w:val="24"/>
        </w:rPr>
        <w:t>.</w:t>
      </w:r>
      <w:r w:rsidRPr="00766864">
        <w:rPr>
          <w:rFonts w:ascii="Times New Roman" w:hAnsi="Times New Roman" w:cs="Times New Roman"/>
          <w:color w:val="000000"/>
          <w:sz w:val="24"/>
          <w:szCs w:val="24"/>
        </w:rPr>
        <w:t xml:space="preserve"> ACORDÁNDOSE QUE SE APRUEBA SOMETER A DISCUSIÓN. DE CONFORMIDAD CON </w:t>
      </w:r>
      <w:r w:rsidR="00597433">
        <w:rPr>
          <w:rFonts w:ascii="Times New Roman" w:hAnsi="Times New Roman" w:cs="Times New Roman"/>
          <w:color w:val="000000"/>
          <w:sz w:val="24"/>
          <w:szCs w:val="24"/>
        </w:rPr>
        <w:t xml:space="preserve">LOS ARTÍCULOS </w:t>
      </w:r>
      <w:r w:rsidR="007F38FA">
        <w:rPr>
          <w:rFonts w:ascii="Times New Roman" w:hAnsi="Times New Roman" w:cs="Times New Roman"/>
          <w:color w:val="000000"/>
          <w:sz w:val="24"/>
          <w:szCs w:val="24"/>
        </w:rPr>
        <w:t>95, 211 Y 212 DE LA CONSTITUCIÓN POLÍTICA DEL ESTADO LIBRE Y SOBERADO DE NUEVO LEÓN</w:t>
      </w:r>
      <w:r w:rsidRPr="00766864">
        <w:rPr>
          <w:rFonts w:ascii="Times New Roman" w:hAnsi="Times New Roman" w:cs="Times New Roman"/>
          <w:color w:val="000000"/>
          <w:sz w:val="24"/>
          <w:szCs w:val="24"/>
        </w:rPr>
        <w:t xml:space="preserve">, </w:t>
      </w:r>
      <w:r w:rsidRPr="007F38FA">
        <w:rPr>
          <w:rFonts w:ascii="Times New Roman" w:hAnsi="Times New Roman" w:cs="Times New Roman"/>
          <w:color w:val="000000"/>
          <w:sz w:val="24"/>
          <w:szCs w:val="24"/>
        </w:rPr>
        <w:t>POR EL QUE SE REQUIERE LA APROBACIÓN DE LA MAYORÍA DE LOS VOTOS DE LA ASAMBLEA PARA PODER SER SOMETIDA A DISCUSIÓN,</w:t>
      </w:r>
      <w:r w:rsidRPr="00766864">
        <w:rPr>
          <w:rFonts w:ascii="Times New Roman" w:hAnsi="Times New Roman" w:cs="Times New Roman"/>
          <w:color w:val="000000"/>
          <w:sz w:val="24"/>
          <w:szCs w:val="24"/>
        </w:rPr>
        <w:t xml:space="preserve"> HECHA LA VOTACIÓN CORRESPONDIENTE FUE APROBADA POR UNANIMIDAD DE </w:t>
      </w:r>
      <w:r w:rsidR="00597433">
        <w:rPr>
          <w:rFonts w:ascii="Times New Roman" w:hAnsi="Times New Roman" w:cs="Times New Roman"/>
          <w:color w:val="000000"/>
          <w:sz w:val="24"/>
          <w:szCs w:val="24"/>
        </w:rPr>
        <w:t>34</w:t>
      </w:r>
      <w:r w:rsidRPr="00766864">
        <w:rPr>
          <w:rFonts w:ascii="Times New Roman" w:hAnsi="Times New Roman" w:cs="Times New Roman"/>
          <w:color w:val="000000"/>
          <w:sz w:val="24"/>
          <w:szCs w:val="24"/>
        </w:rPr>
        <w:t xml:space="preserve"> VOTOS. INTERVINIERON EN EL DICTAMEN LOS </w:t>
      </w:r>
      <w:proofErr w:type="spellStart"/>
      <w:r w:rsidRPr="00766864">
        <w:rPr>
          <w:rFonts w:ascii="Times New Roman" w:hAnsi="Times New Roman" w:cs="Times New Roman"/>
          <w:color w:val="000000"/>
          <w:sz w:val="24"/>
          <w:szCs w:val="24"/>
        </w:rPr>
        <w:t>DIP</w:t>
      </w:r>
      <w:proofErr w:type="spellEnd"/>
      <w:r w:rsidRPr="00766864">
        <w:rPr>
          <w:rFonts w:ascii="Times New Roman" w:hAnsi="Times New Roman" w:cs="Times New Roman"/>
          <w:color w:val="000000"/>
          <w:sz w:val="24"/>
          <w:szCs w:val="24"/>
        </w:rPr>
        <w:t xml:space="preserve">. </w:t>
      </w:r>
      <w:r w:rsidR="00597433">
        <w:rPr>
          <w:rFonts w:ascii="Times New Roman" w:hAnsi="Times New Roman" w:cs="Times New Roman"/>
          <w:color w:val="000000"/>
          <w:sz w:val="24"/>
          <w:szCs w:val="24"/>
        </w:rPr>
        <w:t>IGNACIO CASTELLANOS AMAYA</w:t>
      </w:r>
      <w:r w:rsidR="00ED6536">
        <w:rPr>
          <w:rFonts w:ascii="Times New Roman" w:hAnsi="Times New Roman" w:cs="Times New Roman"/>
          <w:color w:val="000000"/>
          <w:sz w:val="24"/>
          <w:szCs w:val="24"/>
        </w:rPr>
        <w:t xml:space="preserve">, REYNA REYES MOLINA Y MARÍA GUADALUPE RODRÍGUEZ MARTÍNEZ. </w:t>
      </w:r>
      <w:r w:rsidRPr="00766864">
        <w:rPr>
          <w:rFonts w:ascii="Times New Roman" w:hAnsi="Times New Roman" w:cs="Times New Roman"/>
          <w:color w:val="000000"/>
          <w:sz w:val="24"/>
          <w:szCs w:val="24"/>
        </w:rPr>
        <w:t>AL NO HABER MÁS INTERVENCIONES,</w:t>
      </w:r>
      <w:r w:rsidRPr="00766864">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r w:rsidR="00597433">
        <w:rPr>
          <w:rFonts w:ascii="Times New Roman" w:hAnsi="Times New Roman" w:cs="Times New Roman"/>
          <w:b/>
          <w:color w:val="000000"/>
          <w:sz w:val="24"/>
          <w:szCs w:val="24"/>
        </w:rPr>
        <w:t xml:space="preserve"> DE NUEVO LEÓN</w:t>
      </w:r>
      <w:r w:rsidRPr="00766864">
        <w:rPr>
          <w:rFonts w:ascii="Times New Roman" w:hAnsi="Times New Roman" w:cs="Times New Roman"/>
          <w:b/>
          <w:color w:val="000000"/>
          <w:sz w:val="24"/>
          <w:szCs w:val="24"/>
        </w:rPr>
        <w:t>.</w:t>
      </w:r>
    </w:p>
    <w:p w:rsidR="001E02BB" w:rsidRPr="00814206" w:rsidRDefault="001E02BB" w:rsidP="00863E56">
      <w:pPr>
        <w:pStyle w:val="NormalWeb"/>
        <w:spacing w:before="0" w:beforeAutospacing="0" w:after="0" w:afterAutospacing="0"/>
        <w:jc w:val="both"/>
      </w:pPr>
    </w:p>
    <w:p w:rsidR="00A8299B" w:rsidRPr="0081420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14206">
        <w:rPr>
          <w:rFonts w:ascii="Times New Roman" w:eastAsia="Times New Roman" w:hAnsi="Times New Roman" w:cs="Times New Roman"/>
          <w:b/>
          <w:sz w:val="24"/>
          <w:szCs w:val="24"/>
        </w:rPr>
        <w:t>ASUNTOS GENERALES.</w:t>
      </w:r>
    </w:p>
    <w:p w:rsidR="00921E42" w:rsidRPr="00DD2484" w:rsidRDefault="00D71E5E" w:rsidP="00921E42">
      <w:pPr>
        <w:pStyle w:val="NormalWeb"/>
        <w:spacing w:before="0" w:beforeAutospacing="0" w:after="0" w:afterAutospacing="0"/>
        <w:jc w:val="both"/>
        <w:rPr>
          <w:color w:val="000000"/>
        </w:rPr>
      </w:pPr>
      <w:r w:rsidRPr="00DD2484">
        <w:rPr>
          <w:color w:val="000000"/>
        </w:rPr>
        <w:t>NO HUB</w:t>
      </w:r>
      <w:r w:rsidR="00DD2484" w:rsidRPr="00DD2484">
        <w:rPr>
          <w:color w:val="000000"/>
        </w:rPr>
        <w:t>O INTERVENCIONES EN ESTE PUNTO DEL ORDEN DEL DÍA.</w:t>
      </w:r>
    </w:p>
    <w:p w:rsidR="00F11520" w:rsidRPr="00814206"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8142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NO HABIENDO ORADORES EN EL </w:t>
      </w:r>
      <w:r w:rsidR="00BE7443" w:rsidRPr="00814206">
        <w:rPr>
          <w:rFonts w:ascii="Times New Roman" w:eastAsia="Times New Roman" w:hAnsi="Times New Roman" w:cs="Times New Roman"/>
          <w:sz w:val="24"/>
          <w:szCs w:val="24"/>
          <w:lang w:eastAsia="es-ES"/>
        </w:rPr>
        <w:t xml:space="preserve">APARTADO DE ASUNTOS GENERALES, </w:t>
      </w:r>
      <w:r w:rsidRPr="00814206">
        <w:rPr>
          <w:rFonts w:ascii="Times New Roman" w:eastAsia="Times New Roman" w:hAnsi="Times New Roman" w:cs="Times New Roman"/>
          <w:sz w:val="24"/>
          <w:szCs w:val="24"/>
          <w:lang w:eastAsia="es-ES"/>
        </w:rPr>
        <w:t>L</w:t>
      </w:r>
      <w:r w:rsidR="00BE7443" w:rsidRPr="00814206">
        <w:rPr>
          <w:rFonts w:ascii="Times New Roman" w:eastAsia="Times New Roman" w:hAnsi="Times New Roman" w:cs="Times New Roman"/>
          <w:sz w:val="24"/>
          <w:szCs w:val="24"/>
          <w:lang w:eastAsia="es-ES"/>
        </w:rPr>
        <w:t>A PRESIDENTA</w:t>
      </w:r>
      <w:r w:rsidRPr="00814206">
        <w:rPr>
          <w:rFonts w:ascii="Times New Roman" w:eastAsia="Times New Roman" w:hAnsi="Times New Roman" w:cs="Times New Roman"/>
          <w:sz w:val="24"/>
          <w:szCs w:val="24"/>
          <w:lang w:eastAsia="es-ES"/>
        </w:rPr>
        <w:t xml:space="preserve"> INSTRUYÓ A LA SECRETARÍA </w:t>
      </w:r>
      <w:r w:rsidR="00FE648F" w:rsidRPr="00814206">
        <w:rPr>
          <w:rFonts w:ascii="Times New Roman" w:eastAsia="Times New Roman" w:hAnsi="Times New Roman" w:cs="Times New Roman"/>
          <w:sz w:val="24"/>
          <w:szCs w:val="24"/>
          <w:lang w:eastAsia="es-ES"/>
        </w:rPr>
        <w:t xml:space="preserve">PARA </w:t>
      </w:r>
      <w:r w:rsidRPr="00814206">
        <w:rPr>
          <w:rFonts w:ascii="Times New Roman" w:eastAsia="Times New Roman" w:hAnsi="Times New Roman" w:cs="Times New Roman"/>
          <w:sz w:val="24"/>
          <w:szCs w:val="24"/>
          <w:lang w:eastAsia="es-ES"/>
        </w:rPr>
        <w:t xml:space="preserve">DAR LECTURA AL </w:t>
      </w:r>
      <w:r w:rsidRPr="00814206">
        <w:rPr>
          <w:rFonts w:ascii="Times New Roman" w:eastAsia="Times New Roman" w:hAnsi="Times New Roman" w:cs="Times New Roman"/>
          <w:sz w:val="24"/>
          <w:szCs w:val="24"/>
          <w:lang w:eastAsia="es-ES"/>
        </w:rPr>
        <w:lastRenderedPageBreak/>
        <w:t>PROYECTO DE</w:t>
      </w:r>
      <w:r w:rsidR="00E66139" w:rsidRPr="00814206">
        <w:rPr>
          <w:rFonts w:ascii="Times New Roman" w:eastAsia="Times New Roman" w:hAnsi="Times New Roman" w:cs="Times New Roman"/>
          <w:sz w:val="24"/>
          <w:szCs w:val="24"/>
          <w:lang w:eastAsia="es-ES"/>
        </w:rPr>
        <w:t>L</w:t>
      </w:r>
      <w:r w:rsidRPr="00814206">
        <w:rPr>
          <w:rFonts w:ascii="Times New Roman" w:eastAsia="Times New Roman" w:hAnsi="Times New Roman" w:cs="Times New Roman"/>
          <w:sz w:val="24"/>
          <w:szCs w:val="24"/>
          <w:lang w:eastAsia="es-ES"/>
        </w:rPr>
        <w:t xml:space="preserve"> ORDEN DEL DÍA PARA LA PRÓXIMA SESIÓN ORDINARIA. </w:t>
      </w:r>
      <w:r w:rsidRPr="00814206">
        <w:rPr>
          <w:rFonts w:ascii="Times New Roman" w:eastAsia="Times New Roman" w:hAnsi="Times New Roman" w:cs="Times New Roman"/>
          <w:i/>
          <w:sz w:val="24"/>
          <w:szCs w:val="24"/>
          <w:lang w:eastAsia="es-ES"/>
        </w:rPr>
        <w:t>SE DIO LECTURA.</w:t>
      </w:r>
      <w:r w:rsidRPr="00814206">
        <w:rPr>
          <w:rFonts w:ascii="Times New Roman" w:eastAsia="Times New Roman" w:hAnsi="Times New Roman" w:cs="Times New Roman"/>
          <w:sz w:val="24"/>
          <w:szCs w:val="24"/>
          <w:lang w:eastAsia="es-ES"/>
        </w:rPr>
        <w:t xml:space="preserve"> Y AL NO HABER MODIFICACIONES AL MISMO.</w:t>
      </w:r>
      <w:r w:rsidRPr="00814206">
        <w:rPr>
          <w:rFonts w:ascii="Times New Roman" w:eastAsia="Times New Roman" w:hAnsi="Times New Roman" w:cs="Times New Roman"/>
          <w:i/>
          <w:sz w:val="24"/>
          <w:szCs w:val="24"/>
          <w:lang w:eastAsia="es-ES"/>
        </w:rPr>
        <w:t xml:space="preserve"> FUE APROBADO POR </w:t>
      </w:r>
      <w:r w:rsidR="00946B98" w:rsidRPr="00814206">
        <w:rPr>
          <w:rFonts w:ascii="Times New Roman" w:eastAsia="Times New Roman" w:hAnsi="Times New Roman" w:cs="Times New Roman"/>
          <w:i/>
          <w:sz w:val="24"/>
          <w:szCs w:val="24"/>
          <w:lang w:eastAsia="es-ES"/>
        </w:rPr>
        <w:t>UNANIMIDAD</w:t>
      </w:r>
      <w:r w:rsidRPr="00814206">
        <w:rPr>
          <w:rFonts w:ascii="Times New Roman" w:eastAsia="Times New Roman" w:hAnsi="Times New Roman" w:cs="Times New Roman"/>
          <w:i/>
          <w:sz w:val="24"/>
          <w:szCs w:val="24"/>
          <w:lang w:eastAsia="es-ES"/>
        </w:rPr>
        <w:t xml:space="preserve"> DE LOS PRESENTES.</w:t>
      </w:r>
      <w:r w:rsidRPr="00814206">
        <w:rPr>
          <w:rFonts w:ascii="Times New Roman" w:eastAsia="Times New Roman" w:hAnsi="Times New Roman" w:cs="Times New Roman"/>
          <w:sz w:val="24"/>
          <w:szCs w:val="24"/>
          <w:lang w:eastAsia="es-ES"/>
        </w:rPr>
        <w:t xml:space="preserve"> </w:t>
      </w:r>
    </w:p>
    <w:p w:rsidR="009469B8" w:rsidRPr="00814206"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14206"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L</w:t>
      </w:r>
      <w:r w:rsidR="00BE7443" w:rsidRPr="00814206">
        <w:rPr>
          <w:rFonts w:ascii="Times New Roman" w:eastAsia="Times New Roman" w:hAnsi="Times New Roman" w:cs="Times New Roman"/>
          <w:sz w:val="24"/>
          <w:szCs w:val="24"/>
          <w:lang w:eastAsia="es-ES"/>
        </w:rPr>
        <w:t>A</w:t>
      </w:r>
      <w:r w:rsidR="00EE013A" w:rsidRPr="00814206">
        <w:rPr>
          <w:rFonts w:ascii="Times New Roman" w:eastAsia="Times New Roman" w:hAnsi="Times New Roman" w:cs="Times New Roman"/>
          <w:sz w:val="24"/>
          <w:szCs w:val="24"/>
          <w:lang w:eastAsia="es-ES"/>
        </w:rPr>
        <w:t xml:space="preserve"> PRESIDENT</w:t>
      </w:r>
      <w:r w:rsidR="00BE7443" w:rsidRPr="00814206">
        <w:rPr>
          <w:rFonts w:ascii="Times New Roman" w:eastAsia="Times New Roman" w:hAnsi="Times New Roman" w:cs="Times New Roman"/>
          <w:sz w:val="24"/>
          <w:szCs w:val="24"/>
          <w:lang w:eastAsia="es-ES"/>
        </w:rPr>
        <w:t>A</w:t>
      </w:r>
      <w:r w:rsidR="00EE013A" w:rsidRPr="00814206">
        <w:rPr>
          <w:rFonts w:ascii="Times New Roman" w:eastAsia="Times New Roman" w:hAnsi="Times New Roman" w:cs="Times New Roman"/>
          <w:sz w:val="24"/>
          <w:szCs w:val="24"/>
          <w:lang w:eastAsia="es-ES"/>
        </w:rPr>
        <w:t xml:space="preserve"> CLAUSURÓ LA SESIÓN ORDINARIA, SIENDO LAS </w:t>
      </w:r>
      <w:r w:rsidR="00D71E5E">
        <w:rPr>
          <w:rFonts w:ascii="Times New Roman" w:eastAsia="Times New Roman" w:hAnsi="Times New Roman" w:cs="Times New Roman"/>
          <w:sz w:val="24"/>
          <w:szCs w:val="24"/>
          <w:lang w:eastAsia="es-ES"/>
        </w:rPr>
        <w:t>TRECE</w:t>
      </w:r>
      <w:r w:rsidR="00732AF4" w:rsidRPr="00814206">
        <w:rPr>
          <w:rFonts w:ascii="Times New Roman" w:eastAsia="Times New Roman" w:hAnsi="Times New Roman" w:cs="Times New Roman"/>
          <w:sz w:val="24"/>
          <w:szCs w:val="24"/>
          <w:lang w:eastAsia="es-ES"/>
        </w:rPr>
        <w:t xml:space="preserve"> </w:t>
      </w:r>
      <w:r w:rsidR="00EE013A" w:rsidRPr="00814206">
        <w:rPr>
          <w:rFonts w:ascii="Times New Roman" w:eastAsia="Times New Roman" w:hAnsi="Times New Roman" w:cs="Times New Roman"/>
          <w:sz w:val="24"/>
          <w:szCs w:val="24"/>
          <w:lang w:eastAsia="es-ES"/>
        </w:rPr>
        <w:t xml:space="preserve">HORAS CON </w:t>
      </w:r>
      <w:r w:rsidR="00D71E5E">
        <w:rPr>
          <w:rFonts w:ascii="Times New Roman" w:eastAsia="Times New Roman" w:hAnsi="Times New Roman" w:cs="Times New Roman"/>
          <w:sz w:val="24"/>
          <w:szCs w:val="24"/>
          <w:lang w:eastAsia="es-ES"/>
        </w:rPr>
        <w:t>CUARENTA Y UN</w:t>
      </w:r>
      <w:r w:rsidR="00316C08" w:rsidRPr="00814206">
        <w:rPr>
          <w:rFonts w:ascii="Times New Roman" w:eastAsia="Times New Roman" w:hAnsi="Times New Roman" w:cs="Times New Roman"/>
          <w:sz w:val="24"/>
          <w:szCs w:val="24"/>
          <w:lang w:eastAsia="es-ES"/>
        </w:rPr>
        <w:t xml:space="preserve"> </w:t>
      </w:r>
      <w:r w:rsidR="00EE013A" w:rsidRPr="00814206">
        <w:rPr>
          <w:rFonts w:ascii="Times New Roman" w:eastAsia="Times New Roman" w:hAnsi="Times New Roman" w:cs="Times New Roman"/>
          <w:sz w:val="24"/>
          <w:szCs w:val="24"/>
          <w:lang w:eastAsia="es-ES"/>
        </w:rPr>
        <w:t xml:space="preserve">MINUTOS; CITANDO PARA LA PRÓXIMA SESIÓN </w:t>
      </w:r>
      <w:r w:rsidR="003C7476" w:rsidRPr="00814206">
        <w:rPr>
          <w:rFonts w:ascii="Times New Roman" w:eastAsia="Times New Roman" w:hAnsi="Times New Roman" w:cs="Times New Roman"/>
          <w:sz w:val="24"/>
          <w:szCs w:val="24"/>
          <w:lang w:eastAsia="es-ES"/>
        </w:rPr>
        <w:t>EL DÍA Y HORA QUE MARCA EL REGLAMENTO PARA EL GOBIERNO INTERIOR DEL CONGRESO</w:t>
      </w:r>
      <w:r w:rsidRPr="00814206">
        <w:rPr>
          <w:rFonts w:ascii="Times New Roman" w:eastAsia="Times New Roman" w:hAnsi="Times New Roman" w:cs="Times New Roman"/>
          <w:sz w:val="24"/>
          <w:szCs w:val="24"/>
          <w:lang w:eastAsia="es-ES"/>
        </w:rPr>
        <w:t xml:space="preserve"> DEL ESTADO</w:t>
      </w:r>
      <w:r w:rsidR="00FE648F" w:rsidRPr="00814206">
        <w:rPr>
          <w:rFonts w:ascii="Times New Roman" w:eastAsia="Times New Roman" w:hAnsi="Times New Roman" w:cs="Times New Roman"/>
          <w:sz w:val="24"/>
          <w:szCs w:val="24"/>
          <w:lang w:eastAsia="es-ES"/>
        </w:rPr>
        <w:t xml:space="preserve"> DE NUEVO LEÓN</w:t>
      </w:r>
      <w:r w:rsidR="003C7476" w:rsidRPr="00814206">
        <w:rPr>
          <w:rFonts w:ascii="Times New Roman" w:eastAsia="Times New Roman" w:hAnsi="Times New Roman" w:cs="Times New Roman"/>
          <w:sz w:val="24"/>
          <w:szCs w:val="24"/>
          <w:lang w:eastAsia="es-ES"/>
        </w:rPr>
        <w:t>.</w:t>
      </w:r>
      <w:r w:rsidR="007678ED" w:rsidRPr="00814206">
        <w:rPr>
          <w:rFonts w:ascii="Times New Roman" w:eastAsia="Times New Roman" w:hAnsi="Times New Roman" w:cs="Times New Roman"/>
          <w:sz w:val="24"/>
          <w:szCs w:val="24"/>
          <w:lang w:eastAsia="es-ES"/>
        </w:rPr>
        <w:t xml:space="preserve">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DD2484">
        <w:rPr>
          <w:rFonts w:ascii="Times New Roman" w:hAnsi="Times New Roman" w:cs="Times New Roman"/>
          <w:b/>
          <w:sz w:val="18"/>
          <w:szCs w:val="24"/>
        </w:rPr>
        <w:t>20</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DD2484"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25</w:t>
      </w:r>
      <w:r w:rsidR="00921637" w:rsidRPr="00814206">
        <w:rPr>
          <w:rFonts w:ascii="Times New Roman" w:hAnsi="Times New Roman" w:cs="Times New Roman"/>
          <w:b/>
          <w:sz w:val="18"/>
          <w:szCs w:val="24"/>
        </w:rPr>
        <w:t xml:space="preserve"> DE </w:t>
      </w:r>
      <w:r w:rsidR="00C77130">
        <w:rPr>
          <w:rFonts w:ascii="Times New Roman" w:hAnsi="Times New Roman" w:cs="Times New Roman"/>
          <w:b/>
          <w:sz w:val="18"/>
          <w:szCs w:val="24"/>
        </w:rPr>
        <w:t>NOVIEM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DD248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25 </w:t>
      </w:r>
      <w:r w:rsidR="00516692" w:rsidRPr="00814206">
        <w:rPr>
          <w:rFonts w:ascii="Times New Roman" w:eastAsia="Times New Roman" w:hAnsi="Times New Roman" w:cs="Times New Roman"/>
          <w:b/>
          <w:sz w:val="24"/>
          <w:szCs w:val="24"/>
          <w:lang w:eastAsia="es-MX"/>
        </w:rPr>
        <w:t xml:space="preserve">DE </w:t>
      </w:r>
      <w:r w:rsidR="00C77130">
        <w:rPr>
          <w:rFonts w:ascii="Times New Roman" w:eastAsia="Times New Roman" w:hAnsi="Times New Roman" w:cs="Times New Roman"/>
          <w:b/>
          <w:sz w:val="24"/>
          <w:szCs w:val="24"/>
          <w:lang w:eastAsia="es-MX"/>
        </w:rPr>
        <w:t>NOVIEMB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1E0B53" w:rsidRPr="00814206" w:rsidRDefault="001E0B53" w:rsidP="00135491">
      <w:pPr>
        <w:spacing w:after="0" w:line="240" w:lineRule="auto"/>
        <w:jc w:val="center"/>
        <w:rPr>
          <w:rFonts w:ascii="Times New Roman" w:eastAsia="Times New Roman" w:hAnsi="Times New Roman" w:cs="Times New Roman"/>
          <w:b/>
          <w:sz w:val="24"/>
          <w:szCs w:val="24"/>
          <w:lang w:eastAsia="es-MX"/>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SIGNADO POR EL C. </w:t>
      </w:r>
      <w:proofErr w:type="spellStart"/>
      <w:r w:rsidRPr="001E0B53">
        <w:rPr>
          <w:rFonts w:eastAsia="Questrial"/>
          <w:szCs w:val="22"/>
        </w:rPr>
        <w:t>DIP</w:t>
      </w:r>
      <w:proofErr w:type="spellEnd"/>
      <w:r w:rsidRPr="001E0B53">
        <w:rPr>
          <w:rFonts w:eastAsia="Questrial"/>
          <w:szCs w:val="22"/>
        </w:rPr>
        <w:t>. CARLOS ALBERTO DE LA FUENTE FLORES, COORDINADOR DEL GRUPO LEGISLATIVO DEL PARTIDO ACCIÓN NACIONAL DE LA LXXVII LEGISLATURA,</w:t>
      </w:r>
      <w:r w:rsidRPr="001E0B53">
        <w:rPr>
          <w:rFonts w:eastAsia="Questrial"/>
          <w:b/>
          <w:szCs w:val="22"/>
        </w:rPr>
        <w:t xml:space="preserve"> </w:t>
      </w:r>
      <w:r w:rsidRPr="001E0B53">
        <w:rPr>
          <w:rFonts w:eastAsia="Questrial"/>
          <w:szCs w:val="22"/>
        </w:rPr>
        <w:t xml:space="preserve">MEDIANTE EL CUAL PRESENTA INICIATIVA DE REFORMA POR ADICIÓN DE LOS ARTÍCULOS </w:t>
      </w:r>
      <w:bookmarkStart w:id="0" w:name="_GoBack"/>
      <w:bookmarkEnd w:id="0"/>
      <w:r w:rsidRPr="001E0B53">
        <w:rPr>
          <w:rFonts w:eastAsia="Questrial"/>
          <w:szCs w:val="22"/>
        </w:rPr>
        <w:t xml:space="preserve">1720 BIS, 1720 BIS 1, 1720 BIS 2, 1720 BIS 3, 1720 BIS 4, 1720 BIS 5 Y 1720 BIS 6 DEL CÓDIGO CIVIL PARA EL ESTADO DE NUEVO LEÓN, EN MATERIA DE PREVENTAS INMOBILIARIAS. </w:t>
      </w:r>
      <w:r w:rsidRPr="001E0B53">
        <w:rPr>
          <w:rFonts w:eastAsia="Questrial"/>
          <w:b/>
          <w:szCs w:val="22"/>
        </w:rPr>
        <w:t>DE ENTERADA Y SE ANEXA EN EL EXPEDIENTE 19651/LXXVII QUE SE ENCUENTRA EN LA COMISIÓN DE LEGISLACIÓN.</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LOS CC. </w:t>
      </w:r>
      <w:proofErr w:type="spellStart"/>
      <w:r w:rsidRPr="001E0B53">
        <w:rPr>
          <w:rFonts w:eastAsia="Questrial"/>
          <w:szCs w:val="22"/>
        </w:rPr>
        <w:t>DIP</w:t>
      </w:r>
      <w:proofErr w:type="spellEnd"/>
      <w:r w:rsidRPr="001E0B53">
        <w:rPr>
          <w:rFonts w:eastAsia="Questrial"/>
          <w:szCs w:val="22"/>
        </w:rPr>
        <w:t xml:space="preserve">. ANA MELISA PEÑA VILLAGÓMEZ, </w:t>
      </w:r>
      <w:proofErr w:type="spellStart"/>
      <w:r w:rsidRPr="001E0B53">
        <w:rPr>
          <w:rFonts w:eastAsia="Questrial"/>
          <w:szCs w:val="22"/>
        </w:rPr>
        <w:t>DIP</w:t>
      </w:r>
      <w:proofErr w:type="spellEnd"/>
      <w:r w:rsidRPr="001E0B53">
        <w:rPr>
          <w:rFonts w:eastAsia="Questrial"/>
          <w:szCs w:val="22"/>
        </w:rPr>
        <w:t xml:space="preserve">. SANDRA ELIZABETH </w:t>
      </w:r>
      <w:proofErr w:type="spellStart"/>
      <w:r w:rsidRPr="001E0B53">
        <w:rPr>
          <w:rFonts w:eastAsia="Questrial"/>
          <w:szCs w:val="22"/>
        </w:rPr>
        <w:t>PÁMANEZ</w:t>
      </w:r>
      <w:proofErr w:type="spellEnd"/>
      <w:r w:rsidRPr="001E0B53">
        <w:rPr>
          <w:rFonts w:eastAsia="Questrial"/>
          <w:szCs w:val="22"/>
        </w:rPr>
        <w:t xml:space="preserve"> ORTIZ, </w:t>
      </w:r>
      <w:proofErr w:type="spellStart"/>
      <w:r w:rsidRPr="001E0B53">
        <w:rPr>
          <w:rFonts w:eastAsia="Questrial"/>
          <w:szCs w:val="22"/>
        </w:rPr>
        <w:t>DIP</w:t>
      </w:r>
      <w:proofErr w:type="spellEnd"/>
      <w:r w:rsidRPr="001E0B53">
        <w:rPr>
          <w:rFonts w:eastAsia="Questrial"/>
          <w:szCs w:val="22"/>
        </w:rPr>
        <w:t xml:space="preserve">. BALTAZAR GILBERTO MARTÍNEZ RÍOS, </w:t>
      </w:r>
      <w:proofErr w:type="spellStart"/>
      <w:r w:rsidRPr="001E0B53">
        <w:rPr>
          <w:rFonts w:eastAsia="Questrial"/>
          <w:szCs w:val="22"/>
        </w:rPr>
        <w:t>DIP</w:t>
      </w:r>
      <w:proofErr w:type="spellEnd"/>
      <w:r w:rsidRPr="001E0B53">
        <w:rPr>
          <w:rFonts w:eastAsia="Questrial"/>
          <w:szCs w:val="22"/>
        </w:rPr>
        <w:t xml:space="preserve">. MARIO ALBERTO SALINAS TREVIÑO, </w:t>
      </w:r>
      <w:proofErr w:type="spellStart"/>
      <w:r w:rsidRPr="001E0B53">
        <w:rPr>
          <w:rFonts w:eastAsia="Questrial"/>
          <w:szCs w:val="22"/>
        </w:rPr>
        <w:t>DIP</w:t>
      </w:r>
      <w:proofErr w:type="spellEnd"/>
      <w:r w:rsidRPr="001E0B53">
        <w:rPr>
          <w:rFonts w:eastAsia="Questrial"/>
          <w:szCs w:val="22"/>
        </w:rPr>
        <w:t xml:space="preserve">. JOSÉ LUIS GARZA </w:t>
      </w:r>
      <w:proofErr w:type="spellStart"/>
      <w:r w:rsidRPr="001E0B53">
        <w:rPr>
          <w:rFonts w:eastAsia="Questrial"/>
          <w:szCs w:val="22"/>
        </w:rPr>
        <w:t>GARZA</w:t>
      </w:r>
      <w:proofErr w:type="spellEnd"/>
      <w:r w:rsidRPr="001E0B53">
        <w:rPr>
          <w:rFonts w:eastAsia="Questrial"/>
          <w:szCs w:val="22"/>
        </w:rPr>
        <w:t xml:space="preserve"> Y </w:t>
      </w:r>
      <w:proofErr w:type="spellStart"/>
      <w:r w:rsidRPr="001E0B53">
        <w:rPr>
          <w:rFonts w:eastAsia="Questrial"/>
          <w:szCs w:val="22"/>
        </w:rPr>
        <w:t>DIP</w:t>
      </w:r>
      <w:proofErr w:type="spellEnd"/>
      <w:r w:rsidRPr="001E0B53">
        <w:rPr>
          <w:rFonts w:eastAsia="Questrial"/>
          <w:szCs w:val="22"/>
        </w:rPr>
        <w:t>. PAOLA CRISTINA LINARES LÓPEZ, INTEGRANTES DEL GRUPO LEGISLATIVO DE MOVIMIENTO CIUDADANO DE LA LXXVII LEGISLATURA; ASÍ COMO LA C. GRACIELA GUADALUPE BUCHANAN ORTEGA, TITULAR DE LA SECRETARIA DE LAS MUJERES DE NUEVO LEÓN,</w:t>
      </w:r>
      <w:r w:rsidRPr="001E0B53">
        <w:rPr>
          <w:rFonts w:eastAsia="Questrial"/>
          <w:b/>
          <w:szCs w:val="22"/>
        </w:rPr>
        <w:t xml:space="preserve"> </w:t>
      </w:r>
      <w:r w:rsidRPr="001E0B53">
        <w:rPr>
          <w:rFonts w:eastAsia="Questrial"/>
          <w:szCs w:val="22"/>
        </w:rPr>
        <w:t xml:space="preserve">MEDIANTE EL CUAL PRESENTAN INICIATIVA DE REFORMA A LOS ARTÍCULOS 17 Y 20 DEL CÓDIGO PENAL PARA EL ESTADO DE NUEVO LEÓN, CON EL OBJETO DE ADECUAR LOS SUPUESTOS DE LAS CAUSAS DE JUSTIFICACIÓN, TRATÁNDOSE DE LEGÍTIMA DEFENSA DE LAS MUJERES VÍCTIMAS DE VIOLENCIA. </w:t>
      </w:r>
      <w:r w:rsidRPr="001E0B53">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LOS CC. </w:t>
      </w:r>
      <w:proofErr w:type="spellStart"/>
      <w:r w:rsidRPr="001E0B53">
        <w:rPr>
          <w:rFonts w:eastAsia="Questrial"/>
          <w:szCs w:val="22"/>
        </w:rPr>
        <w:t>DIP</w:t>
      </w:r>
      <w:proofErr w:type="spellEnd"/>
      <w:r w:rsidRPr="001E0B53">
        <w:rPr>
          <w:rFonts w:eastAsia="Questrial"/>
          <w:szCs w:val="22"/>
        </w:rPr>
        <w:t xml:space="preserve">. ANA MELISA PEÑA VILLAGÓMEZ, </w:t>
      </w:r>
      <w:proofErr w:type="spellStart"/>
      <w:r w:rsidRPr="001E0B53">
        <w:rPr>
          <w:rFonts w:eastAsia="Questrial"/>
          <w:szCs w:val="22"/>
        </w:rPr>
        <w:t>DIP</w:t>
      </w:r>
      <w:proofErr w:type="spellEnd"/>
      <w:r w:rsidRPr="001E0B53">
        <w:rPr>
          <w:rFonts w:eastAsia="Questrial"/>
          <w:szCs w:val="22"/>
        </w:rPr>
        <w:t xml:space="preserve">. SANDRA ELIZABETH </w:t>
      </w:r>
      <w:proofErr w:type="spellStart"/>
      <w:r w:rsidRPr="001E0B53">
        <w:rPr>
          <w:rFonts w:eastAsia="Questrial"/>
          <w:szCs w:val="22"/>
        </w:rPr>
        <w:t>PÁMANEZ</w:t>
      </w:r>
      <w:proofErr w:type="spellEnd"/>
      <w:r w:rsidRPr="001E0B53">
        <w:rPr>
          <w:rFonts w:eastAsia="Questrial"/>
          <w:szCs w:val="22"/>
        </w:rPr>
        <w:t xml:space="preserve"> ORTIZ, </w:t>
      </w:r>
      <w:proofErr w:type="spellStart"/>
      <w:r w:rsidRPr="001E0B53">
        <w:rPr>
          <w:rFonts w:eastAsia="Questrial"/>
          <w:szCs w:val="22"/>
        </w:rPr>
        <w:t>DIP</w:t>
      </w:r>
      <w:proofErr w:type="spellEnd"/>
      <w:r w:rsidRPr="001E0B53">
        <w:rPr>
          <w:rFonts w:eastAsia="Questrial"/>
          <w:szCs w:val="22"/>
        </w:rPr>
        <w:t xml:space="preserve">. BALTAZAR GILBERTO MARTÍNEZ RÍOS, </w:t>
      </w:r>
      <w:proofErr w:type="spellStart"/>
      <w:r w:rsidRPr="001E0B53">
        <w:rPr>
          <w:rFonts w:eastAsia="Questrial"/>
          <w:szCs w:val="22"/>
        </w:rPr>
        <w:t>DIP</w:t>
      </w:r>
      <w:proofErr w:type="spellEnd"/>
      <w:r w:rsidRPr="001E0B53">
        <w:rPr>
          <w:rFonts w:eastAsia="Questrial"/>
          <w:szCs w:val="22"/>
        </w:rPr>
        <w:t xml:space="preserve">. MARIO ALBERTO SALINAS TREVIÑO, </w:t>
      </w:r>
      <w:proofErr w:type="spellStart"/>
      <w:r w:rsidRPr="001E0B53">
        <w:rPr>
          <w:rFonts w:eastAsia="Questrial"/>
          <w:szCs w:val="22"/>
        </w:rPr>
        <w:t>DIP</w:t>
      </w:r>
      <w:proofErr w:type="spellEnd"/>
      <w:r w:rsidRPr="001E0B53">
        <w:rPr>
          <w:rFonts w:eastAsia="Questrial"/>
          <w:szCs w:val="22"/>
        </w:rPr>
        <w:t xml:space="preserve">. JOSÉ LUIS GARZA </w:t>
      </w:r>
      <w:proofErr w:type="spellStart"/>
      <w:r w:rsidRPr="001E0B53">
        <w:rPr>
          <w:rFonts w:eastAsia="Questrial"/>
          <w:szCs w:val="22"/>
        </w:rPr>
        <w:t>GARZA</w:t>
      </w:r>
      <w:proofErr w:type="spellEnd"/>
      <w:r w:rsidRPr="001E0B53">
        <w:rPr>
          <w:rFonts w:eastAsia="Questrial"/>
          <w:szCs w:val="22"/>
        </w:rPr>
        <w:t xml:space="preserve"> Y </w:t>
      </w:r>
      <w:proofErr w:type="spellStart"/>
      <w:r w:rsidRPr="001E0B53">
        <w:rPr>
          <w:rFonts w:eastAsia="Questrial"/>
          <w:szCs w:val="22"/>
        </w:rPr>
        <w:t>DIP</w:t>
      </w:r>
      <w:proofErr w:type="spellEnd"/>
      <w:r w:rsidRPr="001E0B53">
        <w:rPr>
          <w:rFonts w:eastAsia="Questrial"/>
          <w:szCs w:val="22"/>
        </w:rPr>
        <w:t>. PAOLA CRISTINA LINARES LÓPEZ, INTEGRANTES DEL GRUPO LEGISLATIVO DE MOVIMIENTO CIUDADANO DE LA LXXVII LEGISLATURA; ASÍ COMO LA C. GRACIELA GUADALUPE BUCHANAN ORTEGA, TITULAR DE LA SECRETARIA DE LAS MUJERES DE NUEVO LEÓN,</w:t>
      </w:r>
      <w:r w:rsidRPr="001E0B53">
        <w:rPr>
          <w:rFonts w:eastAsia="Questrial"/>
          <w:b/>
          <w:szCs w:val="22"/>
        </w:rPr>
        <w:t xml:space="preserve"> </w:t>
      </w:r>
      <w:r w:rsidRPr="001E0B53">
        <w:rPr>
          <w:rFonts w:eastAsia="Questrial"/>
          <w:szCs w:val="22"/>
        </w:rPr>
        <w:t xml:space="preserve">MEDIANTE EL CUAL PRESENTAN INICIATIVA DE REFORMA AL ARTÍCULO 15 Y POR ADICIÓN DE UN ARTÍCULO 24 BIS A LA LEY DE ACCESO DE LAS MUJERES A UNA VIDA LIBRE DE VIOLENCIA, EN RELACIÓN A LAS ACCIONES QUE PRESERVAN LA SEGURIDAD DE LAS MUJERES Y DE SUS HIJAS DURANTE TODO EL PROCESO PENAL. </w:t>
      </w:r>
      <w:r w:rsidRPr="001E0B53">
        <w:rPr>
          <w:rFonts w:eastAsia="Questrial"/>
          <w:b/>
          <w:szCs w:val="22"/>
        </w:rPr>
        <w:t xml:space="preserve">DE ENTERADA Y DE </w:t>
      </w:r>
      <w:r w:rsidRPr="001E0B53">
        <w:rPr>
          <w:rFonts w:eastAsia="Questrial"/>
          <w:b/>
          <w:szCs w:val="22"/>
        </w:rPr>
        <w:lastRenderedPageBreak/>
        <w:t>CONFORMIDAD CON LO ESTABLECIDO EN LOS ARTÍCULOS 24 FRACCIÓN III Y 39 FRACCIÓN VI DEL REGLAMENTO PARA EL GOBIERNO INTERIOR DEL CONGRESO, SE TURNA A LA COMISIÓN PARA LA IGUALDAD DE GÉNERO.</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SIGNADO POR EL C. </w:t>
      </w:r>
      <w:proofErr w:type="spellStart"/>
      <w:r w:rsidRPr="001E0B53">
        <w:rPr>
          <w:rFonts w:eastAsia="Questrial"/>
          <w:szCs w:val="22"/>
        </w:rPr>
        <w:t>DIP</w:t>
      </w:r>
      <w:proofErr w:type="spellEnd"/>
      <w:r w:rsidRPr="001E0B53">
        <w:rPr>
          <w:rFonts w:eastAsia="Questrial"/>
          <w:szCs w:val="22"/>
        </w:rPr>
        <w:t>. JESÚS ALBERTO ELIZONDO SALAZAR, INTEGRANTE DEL GRUPO LEGISLATIVO DE MORENA DE LA LXXVII LEGISLATURA,</w:t>
      </w:r>
      <w:r w:rsidRPr="001E0B53">
        <w:rPr>
          <w:rFonts w:eastAsia="Questrial"/>
          <w:b/>
          <w:szCs w:val="22"/>
        </w:rPr>
        <w:t xml:space="preserve"> </w:t>
      </w:r>
      <w:r w:rsidRPr="001E0B53">
        <w:rPr>
          <w:rFonts w:eastAsia="Questrial"/>
          <w:szCs w:val="22"/>
        </w:rPr>
        <w:t xml:space="preserve">MEDIANTE EL CUAL PRESENTA INICIATIVA DE REFORMA A LOS ARTÍCULOS 38 Y 39 Y POR ADICIÓN DE LOS ARTÍCULOS 38 BIS Y 39 BIS AL CAPÍTULO VI DE LOS INSTITUTOS MUNICIPALES DE LA JUVENTUD DE LA LEY DE LA JUVENTUD PARA EL ESTADO DE NUEVO LEÓN, EN MATERIA DE ESTABLECER DENTRO DE LA ADMINISTRACIÓN MUNICIPAL, UN INSTITUTO DE LA JUVENTUD O UNIDADES ADMINISTRATIVAS ENCARGADAS DE LA JUVENTUD. </w:t>
      </w:r>
      <w:r w:rsidRPr="001E0B53">
        <w:rPr>
          <w:rFonts w:eastAsia="Questrial"/>
          <w:b/>
          <w:szCs w:val="22"/>
        </w:rPr>
        <w:t xml:space="preserve">DE ENTERADA Y DE CONFORMIDAD CON LO ESTABLECIDO EN LOS ARTÍCULOS 24 FRACCIÓN III Y 39 FRACCIÓN XIV DEL REGLAMENTO PARA EL GOBIERNO INTERIOR DEL CONGRESO, SE TURNA CON </w:t>
      </w:r>
      <w:r w:rsidRPr="001E0B53">
        <w:rPr>
          <w:rFonts w:eastAsia="Questrial"/>
          <w:b/>
          <w:szCs w:val="22"/>
          <w:u w:val="single"/>
        </w:rPr>
        <w:t>CARÁCTER DE URGENTE</w:t>
      </w:r>
      <w:r w:rsidRPr="001E0B53">
        <w:rPr>
          <w:rFonts w:eastAsia="Questrial"/>
          <w:b/>
          <w:szCs w:val="22"/>
        </w:rPr>
        <w:t xml:space="preserve"> A LA COMISIÓN DE JUVENTUD.</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SIGNADO POR EL C. </w:t>
      </w:r>
      <w:proofErr w:type="spellStart"/>
      <w:r w:rsidRPr="001E0B53">
        <w:rPr>
          <w:rFonts w:eastAsia="Questrial"/>
          <w:szCs w:val="22"/>
        </w:rPr>
        <w:t>DIP</w:t>
      </w:r>
      <w:proofErr w:type="spellEnd"/>
      <w:r w:rsidRPr="001E0B53">
        <w:rPr>
          <w:rFonts w:eastAsia="Questrial"/>
          <w:szCs w:val="22"/>
        </w:rPr>
        <w:t>. JOSÉ LUIS SANTOS MARTÍNEZ, INTEGRANTE DEL GRUPO LEGISLATIVO DEL PARTIDO ACCIÓN NACIONAL DE LA LXXVII LEGISLATURA,</w:t>
      </w:r>
      <w:r w:rsidRPr="001E0B53">
        <w:rPr>
          <w:rFonts w:eastAsia="Questrial"/>
          <w:b/>
          <w:szCs w:val="22"/>
        </w:rPr>
        <w:t xml:space="preserve"> </w:t>
      </w:r>
      <w:r w:rsidRPr="001E0B53">
        <w:rPr>
          <w:rFonts w:eastAsia="Questrial"/>
          <w:szCs w:val="22"/>
        </w:rPr>
        <w:t xml:space="preserve">MEDIANTE EL CUAL PRESENTA INICIATIVA DE REFORMA POR ADICIÓN DE UN CAPÍTULO XI BIS DENOMINADO “FONDO ESTATAL PARA LA PROMOCIÓN DE LA CULTURA REGIONAL” QUE CONTIENE LOS ARTÍCULOS 68° BIS, 68° BIS 1, 68° BIS 2 Y 68° BIS 3 TODOS DE LA LEY DE PATRIMONIO CULTURAL DEL ESTADO DE NUEVO LEÓN, EN MATERIA DE UN FONDO PARA LA PROMOCIÓN DE LA CULTURA REGIONAL. </w:t>
      </w:r>
      <w:r w:rsidRPr="001E0B53">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LA C. MARÍA CRISTINA MARMOLEJO GÓMEZ, INTEGRANTE DEL COLECTIVO DE CONDUCTORES DE PLATAFORMAS DIGITALES DE NUEVO LEÓN </w:t>
      </w:r>
      <w:proofErr w:type="spellStart"/>
      <w:r w:rsidRPr="001E0B53">
        <w:rPr>
          <w:rFonts w:eastAsia="Questrial"/>
          <w:szCs w:val="22"/>
        </w:rPr>
        <w:t>CCOOPLA</w:t>
      </w:r>
      <w:proofErr w:type="spellEnd"/>
      <w:r w:rsidRPr="001E0B53">
        <w:rPr>
          <w:rFonts w:eastAsia="Questrial"/>
          <w:szCs w:val="22"/>
        </w:rPr>
        <w:t>,</w:t>
      </w:r>
      <w:r w:rsidRPr="001E0B53">
        <w:rPr>
          <w:rFonts w:eastAsia="Questrial"/>
          <w:b/>
          <w:szCs w:val="22"/>
        </w:rPr>
        <w:t xml:space="preserve"> </w:t>
      </w:r>
      <w:r w:rsidRPr="001E0B53">
        <w:rPr>
          <w:rFonts w:eastAsia="Questrial"/>
          <w:szCs w:val="22"/>
        </w:rPr>
        <w:t>MEDIANTE EL CUAL SOLICITA A ESTA SOBERANÍA, SE EXHORTE A LA SECRETARÍA DE INFRAESTRUCTURA, COMUNICACIONES Y TRANSPORTES (</w:t>
      </w:r>
      <w:proofErr w:type="spellStart"/>
      <w:r w:rsidRPr="001E0B53">
        <w:rPr>
          <w:rFonts w:eastAsia="Questrial"/>
          <w:szCs w:val="22"/>
        </w:rPr>
        <w:t>SICT</w:t>
      </w:r>
      <w:proofErr w:type="spellEnd"/>
      <w:r w:rsidRPr="001E0B53">
        <w:rPr>
          <w:rFonts w:eastAsia="Questrial"/>
          <w:szCs w:val="22"/>
        </w:rPr>
        <w:t xml:space="preserve">), PARA QUE SE EMITAN LAS REGLAS CLARAS QUE PERMITAN LA OPERACIÓN DE LOS CONDUCTORES DE PLATAFORMAS EN LOS AEROPUERTOS DEL PAÍS. </w:t>
      </w:r>
      <w:r w:rsidRPr="001E0B53">
        <w:rPr>
          <w:rFonts w:eastAsia="Questrial"/>
          <w:b/>
          <w:szCs w:val="22"/>
        </w:rPr>
        <w:t xml:space="preserve">DE ENTERADA Y DE CONFORMIDAD CON LO ESTABLECIDO EN LOS ARTÍCULOS 24 FRACCIÓN III Y 39 FRACCIÓN X DEL REGLAMENTO PARA EL </w:t>
      </w:r>
      <w:r w:rsidRPr="001E0B53">
        <w:rPr>
          <w:rFonts w:eastAsia="Questrial"/>
          <w:b/>
          <w:szCs w:val="22"/>
        </w:rPr>
        <w:lastRenderedPageBreak/>
        <w:t>GOBIERNO INTERIOR DEL CONGRESO, SE TURNA A LA COMISIÓN DE MOVILIDAD.</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ESCRITO SIGNADO POR LA C. C.P. IRMA LORENA MARTÍNEZ GUERRA, TESORERA MUNICIPAL DEL MUNICIPIO DE PESQUERÍA, NUEVO LEÓN,</w:t>
      </w:r>
      <w:r w:rsidRPr="001E0B53">
        <w:rPr>
          <w:rFonts w:eastAsia="Questrial"/>
          <w:b/>
          <w:szCs w:val="22"/>
        </w:rPr>
        <w:t xml:space="preserve"> </w:t>
      </w:r>
      <w:r w:rsidRPr="001E0B53">
        <w:rPr>
          <w:rFonts w:eastAsia="Questrial"/>
          <w:szCs w:val="22"/>
        </w:rPr>
        <w:t xml:space="preserve">MEDIANTE EL CUAL REMITE INFORMACIÓN COMPLEMENTARIA EN ALCANCE A SU SOLICITUD DE VALORES CATASTRALES. </w:t>
      </w:r>
      <w:r w:rsidRPr="001E0B53">
        <w:rPr>
          <w:rFonts w:eastAsia="Questrial"/>
          <w:b/>
          <w:szCs w:val="22"/>
        </w:rPr>
        <w:t>DE ENTERADA Y SE ANEXA EN EL EXPEDIENTE 20503/LXXVII QUE SE ENCUENTRA EN LA COMISIÓN CUARTA DE HACIENDA Y DESARROLLO MUNICIPAL.</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EL C. </w:t>
      </w:r>
      <w:proofErr w:type="spellStart"/>
      <w:r w:rsidRPr="001E0B53">
        <w:rPr>
          <w:rFonts w:eastAsia="Questrial"/>
          <w:szCs w:val="22"/>
        </w:rPr>
        <w:t>DIP</w:t>
      </w:r>
      <w:proofErr w:type="spellEnd"/>
      <w:r w:rsidRPr="001E0B53">
        <w:rPr>
          <w:rFonts w:eastAsia="Questrial"/>
          <w:szCs w:val="22"/>
        </w:rPr>
        <w:t>. MARIO ALBERTO SALINAS TREVIÑO, INTEGRANTE DEL GRUPO LEGISLATIVO DEL MOVIMIENTO CIUDADANO DE LA LXXVII LEGISLATURA,</w:t>
      </w:r>
      <w:r w:rsidRPr="001E0B53">
        <w:rPr>
          <w:rFonts w:eastAsia="Questrial"/>
          <w:b/>
          <w:szCs w:val="22"/>
        </w:rPr>
        <w:t xml:space="preserve"> </w:t>
      </w:r>
      <w:r w:rsidRPr="001E0B53">
        <w:rPr>
          <w:rFonts w:eastAsia="Questrial"/>
          <w:szCs w:val="22"/>
        </w:rPr>
        <w:t xml:space="preserve">MEDIANTE EL CUAL PRESENTA INICIATIVA DE REFORMA AL ARTÍCULO 151 DE LA LEY DEL IMPUESTO SOBRE LA RENTA, EN RELACIÓN A HACER DEDUCIBLES LOS GASTOS VETERINARIOS. </w:t>
      </w:r>
      <w:r w:rsidRPr="001E0B53">
        <w:rPr>
          <w:rFonts w:eastAsia="Questrial"/>
          <w:b/>
          <w:szCs w:val="22"/>
        </w:rPr>
        <w:t>DE ENTERADA Y DE CONFORMIDAD CON LO ESTABLECIDO EN LOS ARTÍCULOS 24 FRACCIÓN III Y 39 FRACCIÓN II DEL REGLAMENTO PARA EL GOBIERNO INTERIOR DEL CONGRESO, SE TURNA A LA COMISIÓN DE LEGISLACIÓN.</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EL C. </w:t>
      </w:r>
      <w:proofErr w:type="spellStart"/>
      <w:r w:rsidRPr="001E0B53">
        <w:rPr>
          <w:rFonts w:eastAsia="Questrial"/>
          <w:szCs w:val="22"/>
        </w:rPr>
        <w:t>DIP</w:t>
      </w:r>
      <w:proofErr w:type="spellEnd"/>
      <w:r w:rsidRPr="001E0B53">
        <w:rPr>
          <w:rFonts w:eastAsia="Questrial"/>
          <w:szCs w:val="22"/>
        </w:rPr>
        <w:t>. TOMÁS ROBERTO MONTOYA DÍAZ, INTEGRANTE DEL GRUPO LEGISLATIVO DEL MORENA DE LA LXXVII LEGISLATURA,</w:t>
      </w:r>
      <w:r w:rsidRPr="001E0B53">
        <w:rPr>
          <w:rFonts w:eastAsia="Questrial"/>
          <w:b/>
          <w:szCs w:val="22"/>
        </w:rPr>
        <w:t xml:space="preserve"> </w:t>
      </w:r>
      <w:r w:rsidRPr="001E0B53">
        <w:rPr>
          <w:rFonts w:eastAsia="Questrial"/>
          <w:szCs w:val="22"/>
        </w:rPr>
        <w:t xml:space="preserve">MEDIANTE EL CUAL SOLICITA LA APROBACIÓN DE UN PUNTO DE ACUERDO, A FIN DE EXHORTAR AL TITULAR DE “SERVICIOS DE AGUA Y DRENAJE DE MONTERREY” PARA QUE ANALICE LA VIABILIDAD DE REALIZAR INSPECCIONES, REPARACIONES Y ADECUACIONES A LA RED DE DRENAJE SANITARIO EN EL MUNICIPIO DE GUADALUPE, NUEVO LEÓN. </w:t>
      </w:r>
      <w:r w:rsidRPr="001E0B53">
        <w:rPr>
          <w:rFonts w:eastAsia="Questrial"/>
          <w:b/>
          <w:szCs w:val="22"/>
        </w:rPr>
        <w:t xml:space="preserve">DE ENTERADA Y DE CONFORMIDAD CON LO ESTABLECIDO EN LOS ARTÍCULOS 24 FRACCIÓN III Y 39 FRACCIÓN VIII DEL REGLAMENTO PARA EL GOBIERNO INTERIOR DEL CONGRESO, SE TURNA CON </w:t>
      </w:r>
      <w:r w:rsidRPr="001E0B53">
        <w:rPr>
          <w:rFonts w:eastAsia="Questrial"/>
          <w:b/>
          <w:szCs w:val="22"/>
          <w:u w:val="single"/>
        </w:rPr>
        <w:t>CARÁCTER DE URGENTE</w:t>
      </w:r>
      <w:r w:rsidRPr="001E0B53">
        <w:rPr>
          <w:rFonts w:eastAsia="Questrial"/>
          <w:b/>
          <w:szCs w:val="22"/>
        </w:rPr>
        <w:t xml:space="preserve"> A LA COMISIÓN DE MEDIO AMBIENTE Y DESARROLLO SUSTENTABLE.</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LA C. </w:t>
      </w:r>
      <w:proofErr w:type="spellStart"/>
      <w:r w:rsidRPr="001E0B53">
        <w:rPr>
          <w:rFonts w:eastAsia="Questrial"/>
          <w:szCs w:val="22"/>
        </w:rPr>
        <w:t>DIP</w:t>
      </w:r>
      <w:proofErr w:type="spellEnd"/>
      <w:r w:rsidRPr="001E0B53">
        <w:rPr>
          <w:rFonts w:eastAsia="Questrial"/>
          <w:szCs w:val="22"/>
        </w:rPr>
        <w:t xml:space="preserve">. ARMIDA SERRATO FLORES Y LOS INTEGRANTES DEL GRUPO LEGISLATIVO DEL PARTIDO REVOLUCIONARIO INSTITUCIONAL; ASÍ COMO LA C. </w:t>
      </w:r>
      <w:proofErr w:type="spellStart"/>
      <w:r w:rsidRPr="001E0B53">
        <w:rPr>
          <w:rFonts w:eastAsia="Questrial"/>
          <w:szCs w:val="22"/>
        </w:rPr>
        <w:t>DIP</w:t>
      </w:r>
      <w:proofErr w:type="spellEnd"/>
      <w:r w:rsidRPr="001E0B53">
        <w:rPr>
          <w:rFonts w:eastAsia="Questrial"/>
          <w:szCs w:val="22"/>
        </w:rPr>
        <w:t>. PERLA DE LOS ÁNGELES VILLARREAL VALDEZ, COORDINADORA DEL GRUPO LEGISLATIVO DEL PARTIDO DE LA REVOLUCIÓN DEMOCRÁTICA DE LA LXXVII LEGISLATURA,</w:t>
      </w:r>
      <w:r w:rsidRPr="001E0B53">
        <w:rPr>
          <w:rFonts w:eastAsia="Questrial"/>
          <w:b/>
          <w:szCs w:val="22"/>
        </w:rPr>
        <w:t xml:space="preserve"> </w:t>
      </w:r>
      <w:r w:rsidRPr="001E0B53">
        <w:rPr>
          <w:rFonts w:eastAsia="Questrial"/>
          <w:szCs w:val="22"/>
        </w:rPr>
        <w:t xml:space="preserve">MEDIANTE EL CUAL PRESENTAN INICIATIVA DE REFORMA AL ARTÍCULO 46 DE LA LEY DE EDUCACIÓN DEL ESTADO, EN RELACIÓN A LA PREVENCIÓN DE LA </w:t>
      </w:r>
      <w:r w:rsidRPr="001E0B53">
        <w:rPr>
          <w:rFonts w:eastAsia="Questrial"/>
          <w:szCs w:val="22"/>
        </w:rPr>
        <w:lastRenderedPageBreak/>
        <w:t xml:space="preserve">OBESIDAD Y EL SOBREPESO. </w:t>
      </w:r>
      <w:r w:rsidRPr="001E0B53">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EL C. </w:t>
      </w:r>
      <w:proofErr w:type="spellStart"/>
      <w:r w:rsidRPr="001E0B53">
        <w:rPr>
          <w:rFonts w:eastAsia="Questrial"/>
          <w:szCs w:val="22"/>
        </w:rPr>
        <w:t>DIP</w:t>
      </w:r>
      <w:proofErr w:type="spellEnd"/>
      <w:r w:rsidRPr="001E0B53">
        <w:rPr>
          <w:rFonts w:eastAsia="Questrial"/>
          <w:szCs w:val="22"/>
        </w:rPr>
        <w:t xml:space="preserve">. ROCÍO </w:t>
      </w:r>
      <w:proofErr w:type="spellStart"/>
      <w:r w:rsidRPr="001E0B53">
        <w:rPr>
          <w:rFonts w:eastAsia="Questrial"/>
          <w:szCs w:val="22"/>
        </w:rPr>
        <w:t>MAYBE</w:t>
      </w:r>
      <w:proofErr w:type="spellEnd"/>
      <w:r w:rsidRPr="001E0B53">
        <w:rPr>
          <w:rFonts w:eastAsia="Questrial"/>
          <w:szCs w:val="22"/>
        </w:rPr>
        <w:t xml:space="preserve"> MONTALVO ADAME, COORDINADORA DEL GRUPO LEGISLATIVO DE DIPUTADOS INDEPENDIENTES DE LA LXXVII LEGISLATURA,</w:t>
      </w:r>
      <w:r w:rsidRPr="001E0B53">
        <w:rPr>
          <w:rFonts w:eastAsia="Questrial"/>
          <w:b/>
          <w:szCs w:val="22"/>
        </w:rPr>
        <w:t xml:space="preserve"> </w:t>
      </w:r>
      <w:r w:rsidRPr="001E0B53">
        <w:rPr>
          <w:rFonts w:eastAsia="Questrial"/>
          <w:szCs w:val="22"/>
        </w:rPr>
        <w:t xml:space="preserve">MEDIANTE EL CUAL PRESENTA INICIATIVA DE REFORMA AL ARTÍCULO 153, SEGUNDO PÁRRAFO DE LA LEY ELECTORAL DEL ESTADO DE NUEVO LEÓN, EN MATERIA DE DEBATES OBLIGATORIOS PARA CADA UNO DE LOS DISTRITOS DURANTE LOS PROCESOS ELECTORALES. </w:t>
      </w:r>
      <w:r w:rsidRPr="001E0B53">
        <w:rPr>
          <w:rFonts w:eastAsia="Questrial"/>
          <w:b/>
          <w:szCs w:val="22"/>
        </w:rPr>
        <w:t>DE ENTERADA Y DE CONFORMIDAD CON LO ESTABLECIDO EN LOS ARTÍCULOS 24 FRACCIÓN III Y 39 FRACCIÓN II Y III DEL REGLAMENTO PARA EL GOBIERNO INTERIOR DEL CONGRESO, SE TURNA A LAS COMISIONES UNIDAS DE LEGISLACIÓN Y A LA DE PUNTOS CONSTITUCIONALES.</w:t>
      </w:r>
    </w:p>
    <w:p w:rsidR="001E0B53" w:rsidRPr="001E0B53" w:rsidRDefault="001E0B53" w:rsidP="001E0B53">
      <w:pPr>
        <w:spacing w:after="0" w:line="240" w:lineRule="auto"/>
        <w:ind w:right="196"/>
        <w:jc w:val="both"/>
        <w:rPr>
          <w:rFonts w:eastAsia="Questrial"/>
          <w:b/>
          <w:sz w:val="24"/>
        </w:rPr>
      </w:pPr>
    </w:p>
    <w:p w:rsidR="001E0B53" w:rsidRPr="001E0B53" w:rsidRDefault="001E0B53" w:rsidP="001E0B53">
      <w:pPr>
        <w:pStyle w:val="Prrafodelista"/>
        <w:numPr>
          <w:ilvl w:val="0"/>
          <w:numId w:val="18"/>
        </w:numPr>
        <w:ind w:left="567" w:right="196" w:hanging="567"/>
        <w:contextualSpacing/>
        <w:jc w:val="both"/>
        <w:rPr>
          <w:rFonts w:eastAsia="Questrial"/>
          <w:b/>
          <w:szCs w:val="22"/>
        </w:rPr>
      </w:pPr>
      <w:r w:rsidRPr="001E0B53">
        <w:rPr>
          <w:rFonts w:eastAsia="Questrial"/>
          <w:szCs w:val="22"/>
        </w:rPr>
        <w:t xml:space="preserve">ESCRITO PRESENTADO POR LA C. </w:t>
      </w:r>
      <w:proofErr w:type="spellStart"/>
      <w:r w:rsidRPr="001E0B53">
        <w:rPr>
          <w:rFonts w:eastAsia="Questrial"/>
          <w:szCs w:val="22"/>
        </w:rPr>
        <w:t>DIP</w:t>
      </w:r>
      <w:proofErr w:type="spellEnd"/>
      <w:r w:rsidRPr="001E0B53">
        <w:rPr>
          <w:rFonts w:eastAsia="Questrial"/>
          <w:szCs w:val="22"/>
        </w:rPr>
        <w:t>. BRENDA VELÁZQUEZ VALDEZ, INTEGRANTE DEL GRUPO LEGISLATIVO DEL MORENA DE LA LXXVII LEGISLATURA,</w:t>
      </w:r>
      <w:r w:rsidRPr="001E0B53">
        <w:rPr>
          <w:rFonts w:eastAsia="Questrial"/>
          <w:b/>
          <w:szCs w:val="22"/>
        </w:rPr>
        <w:t xml:space="preserve"> </w:t>
      </w:r>
      <w:r w:rsidRPr="001E0B53">
        <w:rPr>
          <w:rFonts w:eastAsia="Questrial"/>
          <w:szCs w:val="22"/>
        </w:rPr>
        <w:t xml:space="preserve">MEDIANTE EL CUAL SOLICITA LA APROBACIÓN DE UN PUNTO DE ACUERDO, A FIN DE QUE EN EL MARCO DE LA CONMEMORACIÓN DEL DÍA INTERNACIONAL DE LA ELIMINACIÓN DE LA VIOLENCIA CONTRA LA MUJER Y EN ATENCIÓN A LAS RECOMENDACIONES EMANADAS DEL INFORME ESPECIAL SOBRE VIOLENCIA ESCOLAR, PUBLICADO POR LA COMISIÓN ESTATAL DE DERECHOS HUMANOS DEL ESTADO DE NUEVO LEÓN, ENVÍA UN ATENTO Y RESPETUOSO EXHORTO A LOS TITULARES DEL PODER EJECUTIVO Y DE LA FISCALÍA GENERAL DE JUSTICIA DEL ESTADO, PARA QUE REFUERCEN, AMPLÍEN Y ACTUALICEN DE MANERA URGENTE, LOS PROGRAMAS DE PREVENCIÓN Y DENUNCIA DE LA VIOLENCIA EN CONTRA DE LAS NIÑAS Y ADOLESCENTES DE LOS PLANTELES DE EDUCACIÓN BÁSICA DEL ESTADO. </w:t>
      </w:r>
      <w:r w:rsidRPr="001E0B53">
        <w:rPr>
          <w:rFonts w:eastAsia="Questrial"/>
          <w:b/>
          <w:szCs w:val="22"/>
        </w:rPr>
        <w:t xml:space="preserve">DE ENTERADA Y DE CONFORMIDAD CON LO ESTABLECIDO EN LOS ARTÍCULOS 24 FRACCIÓN III Y 39 FRACCIÓN VII DEL REGLAMENTO PARA EL GOBIERNO INTERIOR DEL CONGRESO, SE TURNA CON </w:t>
      </w:r>
      <w:r w:rsidRPr="001E0B53">
        <w:rPr>
          <w:rFonts w:eastAsia="Questrial"/>
          <w:b/>
          <w:szCs w:val="22"/>
          <w:u w:val="single"/>
        </w:rPr>
        <w:t>CARÁCTER DE URGENTE</w:t>
      </w:r>
      <w:r w:rsidRPr="001E0B53">
        <w:rPr>
          <w:rFonts w:eastAsia="Questrial"/>
          <w:b/>
          <w:szCs w:val="22"/>
        </w:rPr>
        <w:t xml:space="preserve"> A LA COMISIÓN DE EDUCACIÓN, CULTURA Y DEPORTE.</w:t>
      </w:r>
      <w:r w:rsidRPr="001E0B53">
        <w:rPr>
          <w:rFonts w:eastAsia="Questrial"/>
          <w:b/>
          <w:szCs w:val="22"/>
        </w:rPr>
        <w:t xml:space="preserve"> </w:t>
      </w:r>
    </w:p>
    <w:p w:rsidR="001E0B53" w:rsidRPr="001E0B53" w:rsidRDefault="001E0B53" w:rsidP="001E0B53">
      <w:pPr>
        <w:pStyle w:val="Prrafodelista"/>
        <w:rPr>
          <w:rFonts w:eastAsia="Questrial"/>
          <w:b/>
          <w:szCs w:val="22"/>
        </w:rPr>
      </w:pPr>
    </w:p>
    <w:p w:rsidR="001E0B53" w:rsidRPr="001E0B53" w:rsidRDefault="001E0B53" w:rsidP="001E0B53">
      <w:pPr>
        <w:pStyle w:val="NormalWeb"/>
        <w:numPr>
          <w:ilvl w:val="0"/>
          <w:numId w:val="18"/>
        </w:numPr>
        <w:spacing w:before="0" w:beforeAutospacing="0" w:after="0" w:afterAutospacing="0"/>
        <w:ind w:left="567" w:hanging="567"/>
        <w:jc w:val="both"/>
        <w:rPr>
          <w:b/>
          <w:sz w:val="18"/>
          <w:szCs w:val="27"/>
        </w:rPr>
      </w:pPr>
      <w:r w:rsidRPr="001E0B53">
        <w:rPr>
          <w:rFonts w:eastAsia="Questrial"/>
          <w:szCs w:val="22"/>
        </w:rPr>
        <w:t>ESCRITO SIGNADO POR EL C. ING. JOSÉ MIGUEL ORTEGA POSADAS, SECRETARIA DE FINANZAS Y TESORERA MUNICIPAL DEL MUNICIPIO DE GENERAL ZUAZUA, NUEVO LEÓN,</w:t>
      </w:r>
      <w:r w:rsidRPr="001E0B53">
        <w:rPr>
          <w:rFonts w:eastAsia="Questrial"/>
          <w:b/>
          <w:szCs w:val="22"/>
        </w:rPr>
        <w:t xml:space="preserve"> </w:t>
      </w:r>
      <w:r w:rsidRPr="001E0B53">
        <w:rPr>
          <w:rFonts w:eastAsia="Questrial"/>
          <w:szCs w:val="22"/>
        </w:rPr>
        <w:t xml:space="preserve">MEDIANTE EL CUAL REMITE EL PRESUPUESTO DE INGRESOS PARA EL EJERCICIO FISCAL 2026. </w:t>
      </w:r>
      <w:r w:rsidRPr="001E0B53">
        <w:rPr>
          <w:rFonts w:eastAsia="Questrial"/>
          <w:b/>
          <w:szCs w:val="22"/>
        </w:rPr>
        <w:t xml:space="preserve">DE </w:t>
      </w:r>
      <w:r w:rsidRPr="001E0B53">
        <w:rPr>
          <w:rFonts w:eastAsia="Questrial"/>
          <w:b/>
          <w:szCs w:val="22"/>
        </w:rPr>
        <w:lastRenderedPageBreak/>
        <w:t>ENTERADA Y SE ANEXA EN EL EXPEDIENTE 20715/LXXVII QUE SE ENCUENTRA EN LA COMISIÓN QUINTA DE HACIENDA Y DESARROLLO MUNICIPAL</w:t>
      </w:r>
    </w:p>
    <w:p w:rsidR="001E0B53" w:rsidRDefault="001E0B53" w:rsidP="001E0B53">
      <w:pPr>
        <w:pStyle w:val="Prrafodelista"/>
        <w:ind w:left="567" w:right="196"/>
        <w:contextualSpacing/>
        <w:jc w:val="both"/>
        <w:rPr>
          <w:rFonts w:eastAsia="Questrial"/>
          <w:b/>
          <w:sz w:val="22"/>
          <w:szCs w:val="22"/>
        </w:rPr>
      </w:pPr>
    </w:p>
    <w:p w:rsidR="001E0B53" w:rsidRPr="001E0B53" w:rsidRDefault="001E0B53" w:rsidP="001E0B53">
      <w:pPr>
        <w:pStyle w:val="Prrafodelista"/>
        <w:rPr>
          <w:rFonts w:eastAsia="Questrial"/>
          <w:b/>
          <w:sz w:val="22"/>
          <w:szCs w:val="22"/>
        </w:rPr>
      </w:pPr>
    </w:p>
    <w:p w:rsidR="001E0B53" w:rsidRDefault="001E0B53" w:rsidP="001E0B53">
      <w:pPr>
        <w:pStyle w:val="NormalWeb"/>
        <w:spacing w:before="0" w:beforeAutospacing="0" w:after="0" w:afterAutospacing="0"/>
        <w:ind w:left="567" w:hanging="567"/>
        <w:jc w:val="both"/>
        <w:rPr>
          <w:rFonts w:eastAsia="Questrial"/>
          <w:sz w:val="22"/>
          <w:szCs w:val="22"/>
        </w:rPr>
      </w:pPr>
    </w:p>
    <w:p w:rsidR="001E0B53" w:rsidRPr="00814206" w:rsidRDefault="001E0B53">
      <w:pPr>
        <w:pStyle w:val="NormalWeb"/>
        <w:spacing w:before="0" w:beforeAutospacing="0" w:after="0" w:afterAutospacing="0"/>
        <w:ind w:left="567" w:hanging="567"/>
        <w:jc w:val="both"/>
        <w:rPr>
          <w:b/>
          <w:sz w:val="16"/>
          <w:szCs w:val="27"/>
        </w:rPr>
      </w:pPr>
    </w:p>
    <w:sectPr w:rsidR="001E0B53"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E2" w:rsidRDefault="00171CE2" w:rsidP="00162A73">
      <w:pPr>
        <w:spacing w:after="0" w:line="240" w:lineRule="auto"/>
      </w:pPr>
      <w:r>
        <w:separator/>
      </w:r>
    </w:p>
  </w:endnote>
  <w:endnote w:type="continuationSeparator" w:id="0">
    <w:p w:rsidR="00171CE2" w:rsidRDefault="00171CE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61C2B" w:rsidRDefault="00461C2B">
        <w:pPr>
          <w:pStyle w:val="Piedepgina"/>
          <w:jc w:val="right"/>
        </w:pPr>
        <w:r>
          <w:fldChar w:fldCharType="begin"/>
        </w:r>
        <w:r>
          <w:instrText>PAGE   \* MERGEFORMAT</w:instrText>
        </w:r>
        <w:r>
          <w:fldChar w:fldCharType="separate"/>
        </w:r>
        <w:r w:rsidR="001E0B53" w:rsidRPr="001E0B53">
          <w:rPr>
            <w:noProof/>
            <w:lang w:val="es-ES"/>
          </w:rPr>
          <w:t>11</w:t>
        </w:r>
        <w:r>
          <w:fldChar w:fldCharType="end"/>
        </w:r>
      </w:p>
    </w:sdtContent>
  </w:sdt>
  <w:p w:rsidR="00461C2B" w:rsidRDefault="00461C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E2" w:rsidRDefault="00171CE2" w:rsidP="00162A73">
      <w:pPr>
        <w:spacing w:after="0" w:line="240" w:lineRule="auto"/>
      </w:pPr>
      <w:r>
        <w:separator/>
      </w:r>
    </w:p>
  </w:footnote>
  <w:footnote w:type="continuationSeparator" w:id="0">
    <w:p w:rsidR="00171CE2" w:rsidRDefault="00171CE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2B" w:rsidRPr="009469B8" w:rsidRDefault="00461C2B" w:rsidP="00D36291">
    <w:pPr>
      <w:pStyle w:val="Encabezado"/>
      <w:jc w:val="center"/>
      <w:rPr>
        <w:rFonts w:ascii="Arial" w:hAnsi="Arial" w:cs="Arial"/>
        <w:i/>
        <w:sz w:val="18"/>
        <w:lang w:val="es-ES"/>
      </w:rPr>
    </w:pPr>
  </w:p>
  <w:p w:rsidR="00461C2B" w:rsidRPr="00A734CF" w:rsidRDefault="00461C2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8D7EA0F0"/>
    <w:lvl w:ilvl="0" w:tplc="BBEE428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4D9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0F52"/>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0F2D"/>
    <w:rsid w:val="000E33E3"/>
    <w:rsid w:val="000E4F54"/>
    <w:rsid w:val="000E5DC6"/>
    <w:rsid w:val="000E5F18"/>
    <w:rsid w:val="000E6665"/>
    <w:rsid w:val="000E6DAA"/>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068"/>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1CE2"/>
    <w:rsid w:val="001751B2"/>
    <w:rsid w:val="001756BD"/>
    <w:rsid w:val="00176099"/>
    <w:rsid w:val="001778A1"/>
    <w:rsid w:val="00182988"/>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02BB"/>
    <w:rsid w:val="001E0B53"/>
    <w:rsid w:val="001E1321"/>
    <w:rsid w:val="001E2EFD"/>
    <w:rsid w:val="001E33AC"/>
    <w:rsid w:val="001E59AF"/>
    <w:rsid w:val="001F09E1"/>
    <w:rsid w:val="001F363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81A"/>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57AE"/>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B7D48"/>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B58"/>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4AAF"/>
    <w:rsid w:val="00405D99"/>
    <w:rsid w:val="00406D3C"/>
    <w:rsid w:val="00410928"/>
    <w:rsid w:val="00413B02"/>
    <w:rsid w:val="00414CBF"/>
    <w:rsid w:val="004152F6"/>
    <w:rsid w:val="0042050D"/>
    <w:rsid w:val="00420C5F"/>
    <w:rsid w:val="0042181C"/>
    <w:rsid w:val="00421DC5"/>
    <w:rsid w:val="00423E6A"/>
    <w:rsid w:val="004243DC"/>
    <w:rsid w:val="0042583A"/>
    <w:rsid w:val="00426611"/>
    <w:rsid w:val="00427A2E"/>
    <w:rsid w:val="00427F28"/>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1C2B"/>
    <w:rsid w:val="004631D2"/>
    <w:rsid w:val="00466594"/>
    <w:rsid w:val="00466EF6"/>
    <w:rsid w:val="00470F48"/>
    <w:rsid w:val="00471EA9"/>
    <w:rsid w:val="00471F34"/>
    <w:rsid w:val="00472698"/>
    <w:rsid w:val="004729C5"/>
    <w:rsid w:val="00473987"/>
    <w:rsid w:val="0047598E"/>
    <w:rsid w:val="004775C7"/>
    <w:rsid w:val="00481705"/>
    <w:rsid w:val="00481CDA"/>
    <w:rsid w:val="0048254E"/>
    <w:rsid w:val="00483848"/>
    <w:rsid w:val="004867EE"/>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4FB"/>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0CE"/>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433"/>
    <w:rsid w:val="00597570"/>
    <w:rsid w:val="005A26D8"/>
    <w:rsid w:val="005A6961"/>
    <w:rsid w:val="005A6CBE"/>
    <w:rsid w:val="005A7916"/>
    <w:rsid w:val="005B2560"/>
    <w:rsid w:val="005B4ACF"/>
    <w:rsid w:val="005B5498"/>
    <w:rsid w:val="005B700D"/>
    <w:rsid w:val="005C174D"/>
    <w:rsid w:val="005C206D"/>
    <w:rsid w:val="005C2F4E"/>
    <w:rsid w:val="005C3946"/>
    <w:rsid w:val="005C4277"/>
    <w:rsid w:val="005C4607"/>
    <w:rsid w:val="005C47A1"/>
    <w:rsid w:val="005C4B64"/>
    <w:rsid w:val="005C4CE8"/>
    <w:rsid w:val="005C4DB0"/>
    <w:rsid w:val="005D19A6"/>
    <w:rsid w:val="005D1F55"/>
    <w:rsid w:val="005D2614"/>
    <w:rsid w:val="005D797A"/>
    <w:rsid w:val="005E01BF"/>
    <w:rsid w:val="005E1C1D"/>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271EC"/>
    <w:rsid w:val="00630710"/>
    <w:rsid w:val="006308D1"/>
    <w:rsid w:val="00631E3A"/>
    <w:rsid w:val="0063483D"/>
    <w:rsid w:val="00635B46"/>
    <w:rsid w:val="00636031"/>
    <w:rsid w:val="00636377"/>
    <w:rsid w:val="006367CD"/>
    <w:rsid w:val="00637B5F"/>
    <w:rsid w:val="006405E4"/>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200B"/>
    <w:rsid w:val="00664595"/>
    <w:rsid w:val="00666E00"/>
    <w:rsid w:val="00667140"/>
    <w:rsid w:val="00671B91"/>
    <w:rsid w:val="00673219"/>
    <w:rsid w:val="00674DF4"/>
    <w:rsid w:val="006767F1"/>
    <w:rsid w:val="00676E26"/>
    <w:rsid w:val="006778B5"/>
    <w:rsid w:val="00677AD6"/>
    <w:rsid w:val="006812FC"/>
    <w:rsid w:val="00681428"/>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25E8"/>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6864"/>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1CAB"/>
    <w:rsid w:val="007A2CCD"/>
    <w:rsid w:val="007A3264"/>
    <w:rsid w:val="007A764D"/>
    <w:rsid w:val="007B59CD"/>
    <w:rsid w:val="007B641E"/>
    <w:rsid w:val="007B6EB9"/>
    <w:rsid w:val="007C2BC5"/>
    <w:rsid w:val="007C41D3"/>
    <w:rsid w:val="007C42DD"/>
    <w:rsid w:val="007D239B"/>
    <w:rsid w:val="007D3259"/>
    <w:rsid w:val="007D463C"/>
    <w:rsid w:val="007D651B"/>
    <w:rsid w:val="007E0634"/>
    <w:rsid w:val="007E103E"/>
    <w:rsid w:val="007E1A85"/>
    <w:rsid w:val="007E22B4"/>
    <w:rsid w:val="007E3DAD"/>
    <w:rsid w:val="007E45C2"/>
    <w:rsid w:val="007E542B"/>
    <w:rsid w:val="007E730C"/>
    <w:rsid w:val="007F05C3"/>
    <w:rsid w:val="007F0A0D"/>
    <w:rsid w:val="007F208A"/>
    <w:rsid w:val="007F2704"/>
    <w:rsid w:val="007F38FA"/>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68DE"/>
    <w:rsid w:val="00827F85"/>
    <w:rsid w:val="00830396"/>
    <w:rsid w:val="00831789"/>
    <w:rsid w:val="00833413"/>
    <w:rsid w:val="00834DFF"/>
    <w:rsid w:val="00835CC7"/>
    <w:rsid w:val="008400EF"/>
    <w:rsid w:val="00842ABE"/>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4E4D"/>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2A8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69"/>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3082"/>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6120"/>
    <w:rsid w:val="00B52DF4"/>
    <w:rsid w:val="00B531E3"/>
    <w:rsid w:val="00B53471"/>
    <w:rsid w:val="00B55ABA"/>
    <w:rsid w:val="00B55C09"/>
    <w:rsid w:val="00B57140"/>
    <w:rsid w:val="00B60019"/>
    <w:rsid w:val="00B60632"/>
    <w:rsid w:val="00B66F3F"/>
    <w:rsid w:val="00B67395"/>
    <w:rsid w:val="00B70F40"/>
    <w:rsid w:val="00B729FC"/>
    <w:rsid w:val="00B745E3"/>
    <w:rsid w:val="00B75999"/>
    <w:rsid w:val="00B802D9"/>
    <w:rsid w:val="00B80C08"/>
    <w:rsid w:val="00B80E2E"/>
    <w:rsid w:val="00B83102"/>
    <w:rsid w:val="00B8534C"/>
    <w:rsid w:val="00B85B75"/>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D76"/>
    <w:rsid w:val="00C13F11"/>
    <w:rsid w:val="00C211C9"/>
    <w:rsid w:val="00C22317"/>
    <w:rsid w:val="00C235FB"/>
    <w:rsid w:val="00C23DF1"/>
    <w:rsid w:val="00C2453C"/>
    <w:rsid w:val="00C26A74"/>
    <w:rsid w:val="00C31831"/>
    <w:rsid w:val="00C31DCD"/>
    <w:rsid w:val="00C31ECB"/>
    <w:rsid w:val="00C32704"/>
    <w:rsid w:val="00C32D07"/>
    <w:rsid w:val="00C32E61"/>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4D89"/>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45E95"/>
    <w:rsid w:val="00D52EB1"/>
    <w:rsid w:val="00D52EC9"/>
    <w:rsid w:val="00D545C2"/>
    <w:rsid w:val="00D61AC7"/>
    <w:rsid w:val="00D6220C"/>
    <w:rsid w:val="00D6258F"/>
    <w:rsid w:val="00D63E06"/>
    <w:rsid w:val="00D65808"/>
    <w:rsid w:val="00D668A2"/>
    <w:rsid w:val="00D7160E"/>
    <w:rsid w:val="00D71E5E"/>
    <w:rsid w:val="00D72089"/>
    <w:rsid w:val="00D72C8B"/>
    <w:rsid w:val="00D73377"/>
    <w:rsid w:val="00D777FD"/>
    <w:rsid w:val="00D81480"/>
    <w:rsid w:val="00D816B1"/>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2484"/>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2FF3"/>
    <w:rsid w:val="00E934A0"/>
    <w:rsid w:val="00E969A5"/>
    <w:rsid w:val="00EA17DA"/>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6536"/>
    <w:rsid w:val="00ED7861"/>
    <w:rsid w:val="00EE013A"/>
    <w:rsid w:val="00EE0369"/>
    <w:rsid w:val="00EE0D5C"/>
    <w:rsid w:val="00EE18D7"/>
    <w:rsid w:val="00EE29FD"/>
    <w:rsid w:val="00EE4194"/>
    <w:rsid w:val="00EE481A"/>
    <w:rsid w:val="00EE4B8E"/>
    <w:rsid w:val="00EE5315"/>
    <w:rsid w:val="00EE5607"/>
    <w:rsid w:val="00EF22D6"/>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1E1"/>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629"/>
    <w:rsid w:val="00F9094B"/>
    <w:rsid w:val="00F9293A"/>
    <w:rsid w:val="00F92A31"/>
    <w:rsid w:val="00F93FDF"/>
    <w:rsid w:val="00F94A4C"/>
    <w:rsid w:val="00F94AAB"/>
    <w:rsid w:val="00F94C11"/>
    <w:rsid w:val="00F94CA7"/>
    <w:rsid w:val="00F962C4"/>
    <w:rsid w:val="00FA0289"/>
    <w:rsid w:val="00FA3934"/>
    <w:rsid w:val="00FA3C6D"/>
    <w:rsid w:val="00FA4893"/>
    <w:rsid w:val="00FA64C3"/>
    <w:rsid w:val="00FA79BC"/>
    <w:rsid w:val="00FB25D2"/>
    <w:rsid w:val="00FB28C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0A95"/>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72FB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F0A0D"/>
    <w:pPr>
      <w:autoSpaceDE w:val="0"/>
      <w:autoSpaceDN w:val="0"/>
      <w:adjustRightInd w:val="0"/>
      <w:spacing w:after="0" w:line="240" w:lineRule="auto"/>
    </w:pPr>
    <w:rPr>
      <w:rFonts w:ascii="Arial" w:hAnsi="Arial" w:cs="Arial"/>
      <w:color w:val="000000"/>
      <w:sz w:val="24"/>
      <w:szCs w:val="24"/>
      <w:lang w:val="en-US"/>
    </w:rPr>
  </w:style>
  <w:style w:type="paragraph" w:styleId="Sangradetextonormal">
    <w:name w:val="Body Text Indent"/>
    <w:basedOn w:val="Normal"/>
    <w:link w:val="SangradetextonormalCar"/>
    <w:uiPriority w:val="99"/>
    <w:unhideWhenUsed/>
    <w:rsid w:val="001E0B53"/>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1E0B53"/>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E0B5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06E5-5DC1-4ECC-BE8B-A70AAECF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3082</Words>
  <Characters>17569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57</cp:revision>
  <cp:lastPrinted>2021-02-02T22:30:00Z</cp:lastPrinted>
  <dcterms:created xsi:type="dcterms:W3CDTF">2025-11-25T17:05:00Z</dcterms:created>
  <dcterms:modified xsi:type="dcterms:W3CDTF">2025-11-27T22:38:00Z</dcterms:modified>
</cp:coreProperties>
</file>