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76C" w:rsidRPr="0034776C" w:rsidRDefault="0034776C" w:rsidP="0034776C">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34776C">
        <w:rPr>
          <w:rFonts w:ascii="Times New Roman" w:eastAsia="Times New Roman" w:hAnsi="Times New Roman" w:cs="Times New Roman"/>
          <w:position w:val="-5"/>
          <w:sz w:val="69"/>
          <w:szCs w:val="69"/>
          <w:lang w:eastAsia="es-ES"/>
        </w:rPr>
        <w:t>A</w:t>
      </w:r>
    </w:p>
    <w:p w:rsidR="0034776C" w:rsidRPr="0034776C" w:rsidRDefault="001F57FA" w:rsidP="0034776C">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135</w:t>
      </w:r>
      <w:r w:rsidR="0034776C" w:rsidRPr="0034776C">
        <w:rPr>
          <w:rFonts w:ascii="Times New Roman" w:eastAsia="Times New Roman" w:hAnsi="Times New Roman" w:cs="Times New Roman"/>
          <w:sz w:val="24"/>
          <w:szCs w:val="24"/>
          <w:lang w:eastAsia="es-ES"/>
        </w:rPr>
        <w:t xml:space="preserve"> DE LA SESIÓN ORDINARIA DE LA DIPUTACIÓN PERMANENTE DE LA SEPTUAGÉSIMA SÉPTIMA LEGISLATURA AL H. CONGRESO DEL ESTADO DE NUEVO LEÓN, CELEBRADA EL DÍA 2</w:t>
      </w:r>
      <w:r>
        <w:rPr>
          <w:rFonts w:ascii="Times New Roman" w:eastAsia="Times New Roman" w:hAnsi="Times New Roman" w:cs="Times New Roman"/>
          <w:sz w:val="24"/>
          <w:szCs w:val="24"/>
          <w:lang w:eastAsia="es-ES"/>
        </w:rPr>
        <w:t>8</w:t>
      </w:r>
      <w:r w:rsidR="0034776C" w:rsidRPr="0034776C">
        <w:rPr>
          <w:rFonts w:ascii="Times New Roman" w:eastAsia="Times New Roman" w:hAnsi="Times New Roman" w:cs="Times New Roman"/>
          <w:sz w:val="24"/>
          <w:szCs w:val="24"/>
          <w:lang w:eastAsia="es-ES"/>
        </w:rPr>
        <w:t xml:space="preserve"> DE ENERO DE 2026, CORRESPONDIENTE AL RECESO DEL PRIMER PERÍODO ORDINARIO DE SESIONES DEL SEGUNDO 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w:t>
      </w:r>
      <w:r w:rsidR="007F657D">
        <w:rPr>
          <w:rFonts w:ascii="Times New Roman" w:eastAsia="Times New Roman" w:hAnsi="Times New Roman" w:cs="Times New Roman"/>
          <w:b/>
          <w:sz w:val="24"/>
          <w:szCs w:val="24"/>
          <w:lang w:eastAsia="es-ES"/>
        </w:rPr>
        <w:t>E</w:t>
      </w:r>
      <w:r w:rsidR="001D45BA">
        <w:rPr>
          <w:rFonts w:ascii="Times New Roman" w:eastAsia="Times New Roman" w:hAnsi="Times New Roman" w:cs="Times New Roman"/>
          <w:b/>
          <w:sz w:val="24"/>
          <w:szCs w:val="24"/>
          <w:lang w:eastAsia="es-ES"/>
        </w:rPr>
        <w:t xml:space="preserve">L </w:t>
      </w:r>
      <w:proofErr w:type="spellStart"/>
      <w:r w:rsidR="001D45BA">
        <w:rPr>
          <w:rFonts w:ascii="Times New Roman" w:eastAsia="Times New Roman" w:hAnsi="Times New Roman" w:cs="Times New Roman"/>
          <w:b/>
          <w:sz w:val="24"/>
          <w:szCs w:val="24"/>
          <w:lang w:eastAsia="es-ES"/>
        </w:rPr>
        <w:t>DIP</w:t>
      </w:r>
      <w:proofErr w:type="spellEnd"/>
      <w:r w:rsidR="001D45BA">
        <w:rPr>
          <w:rFonts w:ascii="Times New Roman" w:eastAsia="Times New Roman" w:hAnsi="Times New Roman" w:cs="Times New Roman"/>
          <w:b/>
          <w:sz w:val="24"/>
          <w:szCs w:val="24"/>
          <w:lang w:eastAsia="es-ES"/>
        </w:rPr>
        <w:t>.</w:t>
      </w:r>
    </w:p>
    <w:p w:rsidR="00471A8B" w:rsidRDefault="007F657D"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5E2329" w:rsidRDefault="00012167" w:rsidP="00FB7CD1">
      <w:pPr>
        <w:shd w:val="clear" w:color="auto" w:fill="FFFFFF"/>
        <w:spacing w:after="0" w:line="240" w:lineRule="auto"/>
        <w:jc w:val="both"/>
        <w:rPr>
          <w:rFonts w:ascii="Times New Roman" w:eastAsia="Times New Roman" w:hAnsi="Times New Roman" w:cs="Times New Roman"/>
          <w:szCs w:val="24"/>
          <w:lang w:eastAsia="es-ES"/>
        </w:rPr>
      </w:pPr>
    </w:p>
    <w:p w:rsidR="00012167" w:rsidRPr="0081223C" w:rsidRDefault="0081223C" w:rsidP="004A3A65">
      <w:pPr>
        <w:shd w:val="clear" w:color="auto" w:fill="FFFFFF"/>
        <w:spacing w:after="0" w:line="240" w:lineRule="auto"/>
        <w:jc w:val="both"/>
        <w:rPr>
          <w:rFonts w:ascii="Times New Roman" w:hAnsi="Times New Roman" w:cs="Times New Roman"/>
          <w:i/>
          <w:sz w:val="24"/>
          <w:szCs w:val="24"/>
        </w:rPr>
      </w:pPr>
      <w:r w:rsidRPr="0081223C">
        <w:rPr>
          <w:rFonts w:ascii="Times New Roman" w:eastAsia="Times New Roman" w:hAnsi="Times New Roman" w:cs="Times New Roman"/>
          <w:color w:val="000000"/>
          <w:sz w:val="24"/>
          <w:szCs w:val="24"/>
          <w:lang w:eastAsia="es-MX"/>
        </w:rPr>
        <w:t>EN LA CIUDAD DE MONTERREY, C</w:t>
      </w:r>
      <w:bookmarkStart w:id="0" w:name="_GoBack"/>
      <w:bookmarkEnd w:id="0"/>
      <w:r w:rsidRPr="0081223C">
        <w:rPr>
          <w:rFonts w:ascii="Times New Roman" w:eastAsia="Times New Roman" w:hAnsi="Times New Roman" w:cs="Times New Roman"/>
          <w:color w:val="000000"/>
          <w:sz w:val="24"/>
          <w:szCs w:val="24"/>
          <w:lang w:eastAsia="es-MX"/>
        </w:rPr>
        <w:t>APITAL DEL ESTADO DE NUEVO LEÓN, SIENDO LAS ONCE HORAS CON CUARENTA Y UN MINUTOS DEL DÍA VEINTIOCHO DE ENERO DE DOS MIL VEINTISÉIS, CON LA ASISTENCIA DE 7 LEGISLADORES AL PASE DE LISTA, INCORPORÁNDOSE 1 EN EL TRANSCURSO DE LA SESIÓN; E</w:t>
      </w:r>
      <w:r w:rsidRPr="0081223C">
        <w:rPr>
          <w:rFonts w:ascii="Times New Roman" w:eastAsia="Times New Roman" w:hAnsi="Times New Roman" w:cs="Times New Roman"/>
          <w:sz w:val="24"/>
          <w:szCs w:val="24"/>
          <w:lang w:eastAsia="es-MX"/>
        </w:rPr>
        <w:t xml:space="preserve">L PRESIDENTE DECLARÓ ABIERTA LA SESIÓN ORDINARIA DE LA DIPUTACIÓN PERMANENTE, SOLICITANDO AL SECRETARIO DAR </w:t>
      </w:r>
      <w:r w:rsidRPr="0081223C">
        <w:rPr>
          <w:rFonts w:ascii="Times New Roman" w:hAnsi="Times New Roman" w:cs="Times New Roman"/>
          <w:sz w:val="24"/>
          <w:szCs w:val="24"/>
        </w:rPr>
        <w:t xml:space="preserve">LECTURA AL ORDEN DEL DÍA, </w:t>
      </w:r>
      <w:r w:rsidRPr="0081223C">
        <w:rPr>
          <w:rFonts w:ascii="Times New Roman" w:hAnsi="Times New Roman" w:cs="Times New Roman"/>
          <w:i/>
          <w:sz w:val="24"/>
          <w:szCs w:val="24"/>
        </w:rPr>
        <w:t xml:space="preserve">EL CUAL FUE APROBADO EN LA SESIÓN ANTERIOR. </w:t>
      </w:r>
    </w:p>
    <w:p w:rsidR="00C31D32" w:rsidRPr="0081223C" w:rsidRDefault="00C31D32" w:rsidP="004A3A6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C31D32" w:rsidRPr="0081223C" w:rsidRDefault="0081223C" w:rsidP="004A3A6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1223C">
        <w:rPr>
          <w:rFonts w:ascii="Times New Roman" w:hAnsi="Times New Roman" w:cs="Times New Roman"/>
          <w:b/>
          <w:bCs/>
          <w:iCs/>
          <w:sz w:val="24"/>
          <w:szCs w:val="24"/>
        </w:rPr>
        <w:t xml:space="preserve">LECTURA, DISCUSIÓN Y APROBACIÓN DE LA ACTA DE LA SESIONES ORDINARIA DE LA DIPUTACIÓN PERMANENTE. </w:t>
      </w:r>
    </w:p>
    <w:p w:rsidR="00C31D32" w:rsidRPr="0081223C" w:rsidRDefault="0081223C" w:rsidP="004A3A65">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81223C">
        <w:rPr>
          <w:rFonts w:ascii="Times New Roman" w:eastAsia="Times New Roman" w:hAnsi="Times New Roman" w:cs="Times New Roman"/>
          <w:sz w:val="24"/>
          <w:szCs w:val="24"/>
          <w:lang w:val="es-ES_tradnl" w:eastAsia="es-ES"/>
        </w:rPr>
        <w:t xml:space="preserve">ACTO SEGUIDO, EL PRESIDENTE PUSO A CONSIDERACIÓN DE LOS INTEGRANTES DE LA DIPUTACIÓN PERMANENTE LA DISPENSA DE LA LECTURA DE LA ACTA DE LA SESIÓN ORDINARIA DE LA DIPUTACIÓN PERMANENTE CELEBRADA EL DÍA 21 DE ENERO DEL PRESENTE AÑO, EN VIRTUD DE QUE FUE CIRCULADA CON ANTERIORIDAD, </w:t>
      </w:r>
      <w:r w:rsidRPr="0081223C">
        <w:rPr>
          <w:rFonts w:ascii="Times New Roman" w:eastAsia="Times New Roman" w:hAnsi="Times New Roman" w:cs="Times New Roman"/>
          <w:i/>
          <w:sz w:val="24"/>
          <w:szCs w:val="24"/>
          <w:lang w:eastAsia="es-ES"/>
        </w:rPr>
        <w:t>FUE APROBADA LA DISPENSA POR UNANIMIDAD DE LOS PRESENTES.</w:t>
      </w:r>
      <w:r w:rsidRPr="0081223C">
        <w:rPr>
          <w:rFonts w:ascii="Times New Roman" w:eastAsia="Times New Roman" w:hAnsi="Times New Roman" w:cs="Times New Roman"/>
          <w:sz w:val="24"/>
          <w:szCs w:val="24"/>
          <w:lang w:eastAsia="es-ES"/>
        </w:rPr>
        <w:t xml:space="preserve"> Y AL NO HABER MODIFICACIÓN A LA MISMA, SE PUSO A CONSIDERACIÓN DE LA DIPUTACIÓN PERMANENTE,</w:t>
      </w:r>
      <w:r w:rsidRPr="0081223C">
        <w:rPr>
          <w:rFonts w:ascii="Times New Roman" w:eastAsia="Times New Roman" w:hAnsi="Times New Roman" w:cs="Times New Roman"/>
          <w:i/>
          <w:sz w:val="24"/>
          <w:szCs w:val="24"/>
          <w:lang w:eastAsia="es-ES"/>
        </w:rPr>
        <w:t xml:space="preserve"> SIENDO APROBADA POR UNANIMIDAD DE LOS PRESENTES.</w:t>
      </w:r>
    </w:p>
    <w:p w:rsidR="001E5AAA" w:rsidRPr="0081223C" w:rsidRDefault="001E5AAA" w:rsidP="004A3A65">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009A2" w:rsidRPr="0081223C" w:rsidRDefault="0081223C" w:rsidP="004A3A6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223C">
        <w:rPr>
          <w:rFonts w:ascii="Times New Roman" w:eastAsia="Times New Roman" w:hAnsi="Times New Roman" w:cs="Times New Roman"/>
          <w:b/>
          <w:bCs/>
          <w:sz w:val="24"/>
          <w:szCs w:val="24"/>
          <w:lang w:eastAsia="es-ES"/>
        </w:rPr>
        <w:t>ASUNTOS EN CARTERA</w:t>
      </w:r>
    </w:p>
    <w:p w:rsidR="00362F01" w:rsidRPr="0081223C" w:rsidRDefault="0081223C" w:rsidP="004A3A65">
      <w:pPr>
        <w:spacing w:after="0" w:line="240" w:lineRule="auto"/>
        <w:jc w:val="both"/>
        <w:rPr>
          <w:rFonts w:ascii="Times New Roman" w:eastAsia="Times New Roman" w:hAnsi="Times New Roman" w:cs="Times New Roman"/>
          <w:bCs/>
          <w:sz w:val="24"/>
          <w:szCs w:val="24"/>
          <w:lang w:eastAsia="es-ES"/>
        </w:rPr>
      </w:pPr>
      <w:r w:rsidRPr="0081223C">
        <w:rPr>
          <w:rFonts w:ascii="Times New Roman" w:eastAsia="Times New Roman" w:hAnsi="Times New Roman" w:cs="Times New Roman"/>
          <w:sz w:val="24"/>
          <w:szCs w:val="24"/>
          <w:lang w:eastAsia="es-ES"/>
        </w:rPr>
        <w:t xml:space="preserve">SE RECIBIERON </w:t>
      </w:r>
      <w:r w:rsidRPr="0081223C">
        <w:rPr>
          <w:rFonts w:ascii="Times New Roman" w:eastAsia="Times New Roman" w:hAnsi="Times New Roman" w:cs="Times New Roman"/>
          <w:b/>
          <w:sz w:val="24"/>
          <w:szCs w:val="24"/>
          <w:u w:val="single"/>
          <w:lang w:eastAsia="es-ES"/>
        </w:rPr>
        <w:t>25</w:t>
      </w:r>
      <w:r w:rsidRPr="0081223C">
        <w:rPr>
          <w:rFonts w:ascii="Times New Roman" w:eastAsia="Times New Roman" w:hAnsi="Times New Roman" w:cs="Times New Roman"/>
          <w:b/>
          <w:sz w:val="24"/>
          <w:szCs w:val="24"/>
          <w:lang w:eastAsia="es-ES"/>
        </w:rPr>
        <w:t xml:space="preserve"> </w:t>
      </w:r>
      <w:r w:rsidRPr="0081223C">
        <w:rPr>
          <w:rFonts w:ascii="Times New Roman" w:eastAsia="Times New Roman" w:hAnsi="Times New Roman" w:cs="Times New Roman"/>
          <w:sz w:val="24"/>
          <w:szCs w:val="24"/>
          <w:lang w:eastAsia="es-ES"/>
        </w:rPr>
        <w:t xml:space="preserve">ASUNTOS </w:t>
      </w:r>
      <w:r w:rsidRPr="0081223C">
        <w:rPr>
          <w:rFonts w:ascii="Times New Roman" w:hAnsi="Times New Roman" w:cs="Times New Roman"/>
          <w:sz w:val="24"/>
          <w:szCs w:val="24"/>
        </w:rPr>
        <w:t>A LOS CUALES SE LES DIO EL TRÁMITE CORRESPONDIENTE.</w:t>
      </w:r>
      <w:r w:rsidRPr="0081223C">
        <w:rPr>
          <w:rFonts w:ascii="Times New Roman" w:eastAsia="Times New Roman" w:hAnsi="Times New Roman" w:cs="Times New Roman"/>
          <w:sz w:val="24"/>
          <w:szCs w:val="24"/>
          <w:lang w:eastAsia="es-ES"/>
        </w:rPr>
        <w:t xml:space="preserve"> </w:t>
      </w:r>
      <w:r w:rsidRPr="0081223C">
        <w:rPr>
          <w:rFonts w:ascii="Times New Roman" w:eastAsia="Times New Roman" w:hAnsi="Times New Roman" w:cs="Times New Roman"/>
          <w:b/>
          <w:bCs/>
          <w:sz w:val="24"/>
          <w:szCs w:val="24"/>
          <w:lang w:eastAsia="es-ES"/>
        </w:rPr>
        <w:t>(SE ANEXA LISTA).</w:t>
      </w:r>
      <w:r w:rsidRPr="0081223C">
        <w:rPr>
          <w:rFonts w:ascii="Times New Roman" w:eastAsia="Times New Roman" w:hAnsi="Times New Roman" w:cs="Times New Roman"/>
          <w:bCs/>
          <w:sz w:val="24"/>
          <w:szCs w:val="24"/>
          <w:lang w:eastAsia="es-ES"/>
        </w:rPr>
        <w:t xml:space="preserve"> </w:t>
      </w:r>
    </w:p>
    <w:p w:rsidR="00B84719" w:rsidRPr="0081223C" w:rsidRDefault="00B84719" w:rsidP="004A3A65">
      <w:pPr>
        <w:spacing w:after="0" w:line="240" w:lineRule="auto"/>
        <w:jc w:val="both"/>
        <w:rPr>
          <w:rFonts w:ascii="Times New Roman" w:eastAsia="Times New Roman" w:hAnsi="Times New Roman" w:cs="Times New Roman"/>
          <w:bCs/>
          <w:sz w:val="24"/>
          <w:szCs w:val="24"/>
          <w:lang w:eastAsia="es-ES"/>
        </w:rPr>
      </w:pPr>
    </w:p>
    <w:p w:rsidR="003B7456" w:rsidRPr="0081223C" w:rsidRDefault="0081223C" w:rsidP="004A3A6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223C">
        <w:rPr>
          <w:rFonts w:ascii="Times New Roman" w:eastAsia="Times New Roman" w:hAnsi="Times New Roman" w:cs="Times New Roman"/>
          <w:b/>
          <w:bCs/>
          <w:sz w:val="24"/>
          <w:szCs w:val="24"/>
          <w:lang w:eastAsia="es-ES"/>
        </w:rPr>
        <w:t>INICIATIVAS DE LEY O DECRETO A PRESENTARSE POR LOS DIPUTADOS.</w:t>
      </w:r>
    </w:p>
    <w:p w:rsidR="00347994" w:rsidRPr="0081223C" w:rsidRDefault="0081223C" w:rsidP="00693B85">
      <w:pPr>
        <w:spacing w:after="0" w:line="240" w:lineRule="auto"/>
        <w:ind w:right="49"/>
        <w:jc w:val="both"/>
        <w:rPr>
          <w:rFonts w:ascii="Times New Roman" w:hAnsi="Times New Roman" w:cs="Times New Roman"/>
          <w:bCs/>
          <w:sz w:val="24"/>
          <w:szCs w:val="24"/>
        </w:rPr>
      </w:pPr>
      <w:r w:rsidRPr="0081223C">
        <w:rPr>
          <w:rFonts w:ascii="Times New Roman" w:hAnsi="Times New Roman" w:cs="Times New Roman"/>
          <w:bCs/>
          <w:sz w:val="24"/>
          <w:szCs w:val="24"/>
        </w:rPr>
        <w:t xml:space="preserve">LA </w:t>
      </w:r>
      <w:proofErr w:type="spellStart"/>
      <w:r w:rsidRPr="0081223C">
        <w:rPr>
          <w:rFonts w:ascii="Times New Roman" w:hAnsi="Times New Roman" w:cs="Times New Roman"/>
          <w:bCs/>
          <w:sz w:val="24"/>
          <w:szCs w:val="24"/>
        </w:rPr>
        <w:t>DIP</w:t>
      </w:r>
      <w:proofErr w:type="spellEnd"/>
      <w:r w:rsidRPr="0081223C">
        <w:rPr>
          <w:rFonts w:ascii="Times New Roman" w:hAnsi="Times New Roman" w:cs="Times New Roman"/>
          <w:bCs/>
          <w:sz w:val="24"/>
          <w:szCs w:val="24"/>
        </w:rPr>
        <w:t xml:space="preserve">. PAOLA CRISTINA LINARES LÓPEZ, PRESENTÓ UNA </w:t>
      </w:r>
      <w:r w:rsidRPr="0081223C">
        <w:rPr>
          <w:rFonts w:ascii="Times New Roman" w:eastAsia="Calibri" w:hAnsi="Times New Roman" w:cs="Times New Roman"/>
          <w:bCs/>
          <w:sz w:val="24"/>
          <w:szCs w:val="24"/>
          <w:lang w:val="es-419"/>
        </w:rPr>
        <w:t xml:space="preserve">CON PROYECTO DE DECRETO POR EL CUAL SE </w:t>
      </w:r>
      <w:r w:rsidRPr="0081223C">
        <w:rPr>
          <w:rFonts w:ascii="Times New Roman" w:eastAsia="Calibri" w:hAnsi="Times New Roman" w:cs="Times New Roman"/>
          <w:bCs/>
          <w:sz w:val="24"/>
          <w:szCs w:val="24"/>
        </w:rPr>
        <w:t>REFORMA POR MODIFICACIÓN A LOS ARTÍCULOS 78 PRIMER PÁRRAFO, 259, 277, 283 SEGUNDO PÁRRAFO, 380, 381, 394 BIS PRIMER PÁRRAFO, 411 SEGUNDO Y TERCER PÁRRAFO, 414 BIS, 415 BIS PRIMER Y SEGUNDO PÁRRAFO, 417, 417 BIS SEGUNDO PÁRRAFO, 418, Y 424 BIS DEL CÓDIGO CIVIL PARA EL ESTADO DE NUEVO LEÓN, RESPECTO AL DERECHO DE NIÑAS, NIÑOS Y ADOLESCENTES A LA LIBERTAD DE EXPRESIÓN Y A SER ESCUCHADOS EN LOS ASUNTOS QUE AFECTE SUS INTERESES</w:t>
      </w:r>
      <w:r w:rsidRPr="0081223C">
        <w:rPr>
          <w:rFonts w:ascii="Times New Roman" w:eastAsia="Arial" w:hAnsi="Times New Roman" w:cs="Times New Roman"/>
          <w:bCs/>
          <w:sz w:val="24"/>
          <w:szCs w:val="24"/>
          <w:lang w:eastAsia="es-MX"/>
        </w:rPr>
        <w:t xml:space="preserve">. </w:t>
      </w:r>
      <w:r w:rsidRPr="0081223C">
        <w:rPr>
          <w:rFonts w:ascii="Times New Roman" w:eastAsia="Arial" w:hAnsi="Times New Roman" w:cs="Times New Roman"/>
          <w:b/>
          <w:bCs/>
          <w:sz w:val="24"/>
          <w:szCs w:val="24"/>
          <w:lang w:eastAsia="es-MX"/>
        </w:rPr>
        <w:t>SE TURNÓ A LA COMISIÓN DE LEGISLACIÓN.</w:t>
      </w:r>
      <w:r w:rsidRPr="0081223C">
        <w:rPr>
          <w:rFonts w:ascii="Times New Roman" w:eastAsia="Arial" w:hAnsi="Times New Roman" w:cs="Times New Roman"/>
          <w:bCs/>
          <w:sz w:val="24"/>
          <w:szCs w:val="24"/>
          <w:lang w:eastAsia="es-MX"/>
        </w:rPr>
        <w:t xml:space="preserve"> </w:t>
      </w:r>
      <w:r w:rsidRPr="0081223C">
        <w:rPr>
          <w:rFonts w:ascii="Times New Roman" w:hAnsi="Times New Roman" w:cs="Times New Roman"/>
          <w:sz w:val="24"/>
          <w:szCs w:val="24"/>
        </w:rPr>
        <w:t xml:space="preserve">INTERVINO LA </w:t>
      </w:r>
      <w:proofErr w:type="spellStart"/>
      <w:r w:rsidRPr="0081223C">
        <w:rPr>
          <w:rFonts w:ascii="Times New Roman" w:hAnsi="Times New Roman" w:cs="Times New Roman"/>
          <w:sz w:val="24"/>
          <w:szCs w:val="24"/>
        </w:rPr>
        <w:lastRenderedPageBreak/>
        <w:t>DIP</w:t>
      </w:r>
      <w:proofErr w:type="spellEnd"/>
      <w:r w:rsidRPr="0081223C">
        <w:rPr>
          <w:rFonts w:ascii="Times New Roman" w:hAnsi="Times New Roman" w:cs="Times New Roman"/>
          <w:sz w:val="24"/>
          <w:szCs w:val="24"/>
        </w:rPr>
        <w:t xml:space="preserve">. MYRNA ISELA GRIMALDO </w:t>
      </w:r>
      <w:proofErr w:type="spellStart"/>
      <w:r w:rsidRPr="0081223C">
        <w:rPr>
          <w:rFonts w:ascii="Times New Roman" w:hAnsi="Times New Roman" w:cs="Times New Roman"/>
          <w:sz w:val="24"/>
          <w:szCs w:val="24"/>
        </w:rPr>
        <w:t>IRACHETA</w:t>
      </w:r>
      <w:proofErr w:type="spellEnd"/>
      <w:r w:rsidRPr="0081223C">
        <w:rPr>
          <w:rFonts w:ascii="Times New Roman" w:hAnsi="Times New Roman" w:cs="Times New Roman"/>
          <w:sz w:val="24"/>
          <w:szCs w:val="24"/>
        </w:rPr>
        <w:t>, Y SOLICITANDO SUSCRIBIRSE A LA INICIATIVA.</w:t>
      </w:r>
    </w:p>
    <w:p w:rsidR="003E3877" w:rsidRPr="0081223C" w:rsidRDefault="003E3877" w:rsidP="004A3A65">
      <w:pPr>
        <w:spacing w:after="0" w:line="240" w:lineRule="auto"/>
        <w:ind w:right="49"/>
        <w:jc w:val="both"/>
        <w:rPr>
          <w:rFonts w:ascii="Times New Roman" w:hAnsi="Times New Roman" w:cs="Times New Roman"/>
          <w:bCs/>
          <w:sz w:val="24"/>
          <w:szCs w:val="24"/>
        </w:rPr>
      </w:pPr>
    </w:p>
    <w:p w:rsidR="00693B85" w:rsidRPr="0081223C" w:rsidRDefault="0081223C" w:rsidP="004A3A65">
      <w:pPr>
        <w:spacing w:after="0" w:line="240" w:lineRule="auto"/>
        <w:ind w:right="49"/>
        <w:jc w:val="both"/>
        <w:rPr>
          <w:rFonts w:ascii="Times New Roman" w:hAnsi="Times New Roman" w:cs="Times New Roman"/>
          <w:b/>
          <w:sz w:val="24"/>
          <w:szCs w:val="24"/>
        </w:rPr>
      </w:pPr>
      <w:r w:rsidRPr="0081223C">
        <w:rPr>
          <w:rFonts w:ascii="Times New Roman" w:hAnsi="Times New Roman" w:cs="Times New Roman"/>
          <w:bCs/>
          <w:sz w:val="24"/>
          <w:szCs w:val="24"/>
        </w:rPr>
        <w:t xml:space="preserve">EL </w:t>
      </w:r>
      <w:proofErr w:type="spellStart"/>
      <w:r w:rsidRPr="0081223C">
        <w:rPr>
          <w:rFonts w:ascii="Times New Roman" w:hAnsi="Times New Roman" w:cs="Times New Roman"/>
          <w:bCs/>
          <w:sz w:val="24"/>
          <w:szCs w:val="24"/>
        </w:rPr>
        <w:t>DIP</w:t>
      </w:r>
      <w:proofErr w:type="spellEnd"/>
      <w:r w:rsidRPr="0081223C">
        <w:rPr>
          <w:rFonts w:ascii="Times New Roman" w:hAnsi="Times New Roman" w:cs="Times New Roman"/>
          <w:bCs/>
          <w:sz w:val="24"/>
          <w:szCs w:val="24"/>
        </w:rPr>
        <w:t xml:space="preserve">. JESÚS ALBERTO ELIZONDO SALAZAR, PRESENTÓ UNA INICIATIVA DE DECRETO POR LA QUE </w:t>
      </w:r>
      <w:r w:rsidRPr="0081223C">
        <w:rPr>
          <w:rFonts w:ascii="Times New Roman" w:hAnsi="Times New Roman" w:cs="Times New Roman"/>
          <w:sz w:val="24"/>
          <w:szCs w:val="24"/>
        </w:rPr>
        <w:t>SE</w:t>
      </w:r>
      <w:r w:rsidRPr="0081223C">
        <w:rPr>
          <w:rFonts w:ascii="Times New Roman" w:hAnsi="Times New Roman" w:cs="Times New Roman"/>
          <w:sz w:val="24"/>
          <w:szCs w:val="24"/>
          <w:lang w:val="es-ES"/>
        </w:rPr>
        <w:t xml:space="preserve"> REFORMAN LAS FRACCIONES V, VI Y PÁRRAFO SEGUNDO DEL ARTÍCULO 71; Y SE ADICIONAN</w:t>
      </w:r>
      <w:r w:rsidRPr="0081223C">
        <w:rPr>
          <w:rFonts w:ascii="Times New Roman" w:hAnsi="Times New Roman" w:cs="Times New Roman"/>
          <w:b/>
          <w:sz w:val="24"/>
          <w:szCs w:val="24"/>
          <w:lang w:val="es-ES"/>
        </w:rPr>
        <w:t xml:space="preserve"> </w:t>
      </w:r>
      <w:r w:rsidRPr="0081223C">
        <w:rPr>
          <w:rFonts w:ascii="Times New Roman" w:hAnsi="Times New Roman" w:cs="Times New Roman"/>
          <w:sz w:val="24"/>
          <w:szCs w:val="24"/>
          <w:lang w:val="es-ES"/>
        </w:rPr>
        <w:t xml:space="preserve">LAS FRACCIONES XXVIII BIS AL ARTÍCULO 3, FRACCIÓN VII AL ARTÍCULO 71, Y LOS ARTÍCULOS 79 BIS, 79 BIS 1 Y 79 BIS 2; TODOS DE LA LEY AMBIENTAL DEL ESTADO DE NUEVO LEÓN, PARA QUE SE INCORPORE LA FIGURA DE CORREDORES ECOLÓGICOS. </w:t>
      </w:r>
      <w:r w:rsidRPr="0081223C">
        <w:rPr>
          <w:rFonts w:ascii="Times New Roman" w:hAnsi="Times New Roman" w:cs="Times New Roman"/>
          <w:b/>
          <w:sz w:val="24"/>
          <w:szCs w:val="24"/>
        </w:rPr>
        <w:t xml:space="preserve"> SE TURNÓ A LA COMISIÓN DE MEDIO AMBIENTE Y DESARROLLO SUSTENTABLE.</w:t>
      </w:r>
    </w:p>
    <w:p w:rsidR="0074580C" w:rsidRPr="0081223C" w:rsidRDefault="0081223C" w:rsidP="004A3A65">
      <w:pPr>
        <w:spacing w:after="0" w:line="240" w:lineRule="auto"/>
        <w:ind w:right="49"/>
        <w:jc w:val="both"/>
        <w:rPr>
          <w:rFonts w:ascii="Times New Roman" w:hAnsi="Times New Roman" w:cs="Times New Roman"/>
          <w:sz w:val="24"/>
          <w:szCs w:val="24"/>
        </w:rPr>
      </w:pPr>
      <w:r w:rsidRPr="0081223C">
        <w:rPr>
          <w:rFonts w:ascii="Times New Roman" w:hAnsi="Times New Roman" w:cs="Times New Roman"/>
          <w:sz w:val="24"/>
          <w:szCs w:val="24"/>
        </w:rPr>
        <w:t xml:space="preserve"> </w:t>
      </w:r>
    </w:p>
    <w:p w:rsidR="008D13B7" w:rsidRPr="0081223C" w:rsidRDefault="0081223C" w:rsidP="004A3A65">
      <w:pPr>
        <w:pStyle w:val="Textosinformato"/>
        <w:tabs>
          <w:tab w:val="left" w:pos="360"/>
        </w:tabs>
        <w:jc w:val="both"/>
        <w:rPr>
          <w:rFonts w:ascii="Times New Roman" w:hAnsi="Times New Roman"/>
          <w:b/>
          <w:bCs/>
          <w:iCs/>
          <w:sz w:val="24"/>
          <w:szCs w:val="24"/>
        </w:rPr>
      </w:pPr>
      <w:r w:rsidRPr="0081223C">
        <w:rPr>
          <w:rFonts w:ascii="Times New Roman" w:hAnsi="Times New Roman"/>
          <w:b/>
          <w:bCs/>
          <w:iCs/>
          <w:sz w:val="24"/>
          <w:szCs w:val="24"/>
        </w:rPr>
        <w:t>ASUNTOS GENERALES.</w:t>
      </w:r>
    </w:p>
    <w:p w:rsidR="00234DEB" w:rsidRPr="0081223C" w:rsidRDefault="0081223C" w:rsidP="004A3A65">
      <w:pPr>
        <w:spacing w:after="0" w:line="240" w:lineRule="auto"/>
        <w:jc w:val="both"/>
        <w:rPr>
          <w:rFonts w:ascii="Times New Roman" w:hAnsi="Times New Roman" w:cs="Times New Roman"/>
          <w:b/>
          <w:sz w:val="24"/>
          <w:szCs w:val="24"/>
        </w:rPr>
      </w:pPr>
      <w:r w:rsidRPr="0081223C">
        <w:rPr>
          <w:rFonts w:ascii="Times New Roman" w:hAnsi="Times New Roman" w:cs="Times New Roman"/>
          <w:sz w:val="24"/>
          <w:szCs w:val="24"/>
        </w:rPr>
        <w:t xml:space="preserve">EL </w:t>
      </w:r>
      <w:proofErr w:type="spellStart"/>
      <w:r w:rsidRPr="0081223C">
        <w:rPr>
          <w:rFonts w:ascii="Times New Roman" w:hAnsi="Times New Roman" w:cs="Times New Roman"/>
          <w:b/>
          <w:sz w:val="24"/>
          <w:szCs w:val="24"/>
        </w:rPr>
        <w:t>DIP</w:t>
      </w:r>
      <w:proofErr w:type="spellEnd"/>
      <w:r w:rsidRPr="0081223C">
        <w:rPr>
          <w:rFonts w:ascii="Times New Roman" w:hAnsi="Times New Roman" w:cs="Times New Roman"/>
          <w:b/>
          <w:sz w:val="24"/>
          <w:szCs w:val="24"/>
        </w:rPr>
        <w:t>. MAURO GUERRA VILLARREAL, INTEGRANTE DEL GRUPO LEGISLATIVO DEL PARTIDO ACCIÓN NACIONAL</w:t>
      </w:r>
      <w:r w:rsidRPr="0081223C">
        <w:rPr>
          <w:rFonts w:ascii="Times New Roman" w:hAnsi="Times New Roman" w:cs="Times New Roman"/>
          <w:sz w:val="24"/>
          <w:szCs w:val="24"/>
        </w:rPr>
        <w:t xml:space="preserve">, SOLICITÓ EL USO DE LOS MEDIOS AUDIOVISUALES COMO APOYO A UN PUNTO DE ACUERDO POR EL QUE </w:t>
      </w:r>
      <w:bookmarkStart w:id="1" w:name="OLE_LINK1"/>
      <w:r w:rsidRPr="0081223C">
        <w:rPr>
          <w:rFonts w:ascii="Times New Roman" w:hAnsi="Times New Roman" w:cs="Times New Roman"/>
          <w:sz w:val="24"/>
          <w:szCs w:val="24"/>
          <w:highlight w:val="white"/>
        </w:rPr>
        <w:t xml:space="preserve">LA DIPUTACIÓN PERMANENTE DE LA SEPTUAGÉSIMA SÉPTIMA LEGISLATURA DEL H. CONGRESO DEL ESTADO DE NUEVO LEÓN, APRUEBA REALIZAR UN ESPACIO SOLEMNE PARA RECONOCER A LA CIUDADANA KARLA </w:t>
      </w:r>
      <w:proofErr w:type="spellStart"/>
      <w:r w:rsidRPr="0081223C">
        <w:rPr>
          <w:rFonts w:ascii="Times New Roman" w:hAnsi="Times New Roman" w:cs="Times New Roman"/>
          <w:sz w:val="24"/>
          <w:szCs w:val="24"/>
          <w:highlight w:val="white"/>
        </w:rPr>
        <w:t>CHAIREZ</w:t>
      </w:r>
      <w:proofErr w:type="spellEnd"/>
      <w:r w:rsidRPr="0081223C">
        <w:rPr>
          <w:rFonts w:ascii="Times New Roman" w:hAnsi="Times New Roman" w:cs="Times New Roman"/>
          <w:sz w:val="24"/>
          <w:szCs w:val="24"/>
          <w:highlight w:val="white"/>
        </w:rPr>
        <w:t>, ELEMENTO DE LA POLICÍA DEL MUNICIPIO DE SAN NICOLÁS DE LOS GARZA, NUEVO LEÓN, POR APLICAR EL PROTOCOLO DE PROCEDIMIENTOS DE LA SECRETARÍA DE SEGURIDAD DE MANERA ÉTICA Y PROFESIONAL</w:t>
      </w:r>
      <w:bookmarkEnd w:id="1"/>
      <w:r w:rsidRPr="0081223C">
        <w:rPr>
          <w:rFonts w:ascii="Times New Roman" w:hAnsi="Times New Roman" w:cs="Times New Roman"/>
          <w:sz w:val="24"/>
          <w:szCs w:val="24"/>
          <w:highlight w:val="white"/>
        </w:rPr>
        <w:t xml:space="preserve">, DEMOSTRANDO EN TODO MOMENTO APEGO A LA LEGALIDAD, RESPETO A LOS DERECHOS HUMANOS, VOCACIÓN DE SERVICIO Y UN ALTO SENTIDO DE RESPONSABILIDAD INSTITUCIONAL. </w:t>
      </w:r>
      <w:r w:rsidRPr="0081223C">
        <w:rPr>
          <w:rFonts w:ascii="Times New Roman" w:hAnsi="Times New Roman" w:cs="Times New Roman"/>
          <w:bCs/>
          <w:color w:val="000000" w:themeColor="text1"/>
          <w:sz w:val="24"/>
          <w:szCs w:val="24"/>
          <w:highlight w:val="white"/>
        </w:rPr>
        <w:t xml:space="preserve">ASIMISMO, </w:t>
      </w:r>
      <w:r w:rsidRPr="0081223C">
        <w:rPr>
          <w:rFonts w:ascii="Times New Roman" w:hAnsi="Times New Roman" w:cs="Times New Roman"/>
          <w:color w:val="000000" w:themeColor="text1"/>
          <w:sz w:val="24"/>
          <w:szCs w:val="24"/>
          <w:highlight w:val="white"/>
        </w:rPr>
        <w:t xml:space="preserve">ENVÍESE A LA COMISIÓN DE COORDINACIÓN Y RÉGIMEN INTERNO, PARA LO EFECTOS QUE HAYA LUGAR. </w:t>
      </w:r>
      <w:r w:rsidRPr="0081223C">
        <w:rPr>
          <w:rFonts w:ascii="Times New Roman" w:hAnsi="Times New Roman" w:cs="Times New Roman"/>
          <w:bCs/>
          <w:color w:val="000000" w:themeColor="text1"/>
          <w:sz w:val="24"/>
          <w:szCs w:val="24"/>
          <w:highlight w:val="white"/>
        </w:rPr>
        <w:t>Y</w:t>
      </w:r>
      <w:r w:rsidRPr="0081223C">
        <w:rPr>
          <w:rFonts w:ascii="Times New Roman" w:hAnsi="Times New Roman" w:cs="Times New Roman"/>
          <w:color w:val="000000" w:themeColor="text1"/>
          <w:sz w:val="24"/>
          <w:szCs w:val="24"/>
          <w:highlight w:val="white"/>
        </w:rPr>
        <w:t xml:space="preserve"> SE SOLICITA ATENTAMENTE A LA OFICIALÍA MAYOR DE ESTE CONGRESO, FACILITAR LAS ACCIONES NECESARIAS PARA EL CUMPLIMIENTO DEL PRESENTE ACUERDO. Y, SIRVA ESTE RECONOCIMIENTO, SI EN SU MOMENTO SE APRUEBA POR ESTA COMISIÓN DE COORDINACIÓN Y RÉGIMEN INTERNO, PARA QUE, SI BIEN SE ENTREGA A UN POLICÍA, PUES SE ENTREGUE TAMBIÉN DE MANERA SIMBÓLICA A TODOS AQUELLOS POLICÍAS QUE HACEN BIEN SU TRABAJO Y QUE AYUDAN A QUE, EN NUEVO LEÓN, SE PUEDA TENER UNA SEGURIDAD QUE PERMITA VIVIR DE LA MANERA CORRECTA</w:t>
      </w:r>
      <w:r w:rsidRPr="0081223C">
        <w:rPr>
          <w:rFonts w:ascii="Times New Roman" w:hAnsi="Times New Roman" w:cs="Times New Roman"/>
          <w:sz w:val="24"/>
          <w:szCs w:val="24"/>
        </w:rPr>
        <w:t xml:space="preserve">. AL NO HABER ORADORES EN CONTRA NI A FAVOR. </w:t>
      </w:r>
      <w:r w:rsidRPr="0081223C">
        <w:rPr>
          <w:rFonts w:ascii="Times New Roman" w:hAnsi="Times New Roman" w:cs="Times New Roman"/>
          <w:b/>
          <w:sz w:val="24"/>
          <w:szCs w:val="24"/>
        </w:rPr>
        <w:t>SE TURNÓ A LA COMISIÓN DE COORDINACIÓN Y RÉGIMEN INTERNO.</w:t>
      </w:r>
    </w:p>
    <w:p w:rsidR="003D7212" w:rsidRPr="0081223C" w:rsidRDefault="003D7212" w:rsidP="004A3A65">
      <w:pPr>
        <w:pStyle w:val="Textosinformato"/>
        <w:tabs>
          <w:tab w:val="left" w:pos="360"/>
        </w:tabs>
        <w:jc w:val="both"/>
        <w:rPr>
          <w:rFonts w:ascii="Times New Roman" w:hAnsi="Times New Roman"/>
          <w:b/>
          <w:bCs/>
          <w:iCs/>
          <w:sz w:val="24"/>
          <w:szCs w:val="24"/>
        </w:rPr>
      </w:pPr>
    </w:p>
    <w:p w:rsidR="00FC4A95" w:rsidRPr="0081223C" w:rsidRDefault="0081223C" w:rsidP="00FC4A95">
      <w:pPr>
        <w:spacing w:after="0" w:line="240" w:lineRule="auto"/>
        <w:jc w:val="both"/>
        <w:rPr>
          <w:rFonts w:ascii="Times New Roman" w:hAnsi="Times New Roman" w:cs="Times New Roman"/>
          <w:sz w:val="24"/>
          <w:szCs w:val="24"/>
        </w:rPr>
      </w:pPr>
      <w:r w:rsidRPr="0081223C">
        <w:rPr>
          <w:rFonts w:ascii="Times New Roman" w:hAnsi="Times New Roman" w:cs="Times New Roman"/>
          <w:b/>
          <w:bCs/>
          <w:iCs/>
          <w:sz w:val="24"/>
          <w:szCs w:val="24"/>
        </w:rPr>
        <w:t xml:space="preserve">EL </w:t>
      </w:r>
      <w:proofErr w:type="spellStart"/>
      <w:r w:rsidRPr="0081223C">
        <w:rPr>
          <w:rFonts w:ascii="Times New Roman" w:hAnsi="Times New Roman" w:cs="Times New Roman"/>
          <w:b/>
          <w:bCs/>
          <w:iCs/>
          <w:sz w:val="24"/>
          <w:szCs w:val="24"/>
        </w:rPr>
        <w:t>DIP</w:t>
      </w:r>
      <w:proofErr w:type="spellEnd"/>
      <w:r w:rsidRPr="0081223C">
        <w:rPr>
          <w:rFonts w:ascii="Times New Roman" w:hAnsi="Times New Roman" w:cs="Times New Roman"/>
          <w:b/>
          <w:bCs/>
          <w:iCs/>
          <w:sz w:val="24"/>
          <w:szCs w:val="24"/>
        </w:rPr>
        <w:t xml:space="preserve">. JAVIER CABALLERO GAONA, INTEGRANTE DEL GRUPO LEGISLATIVO DEL PARTIDO REVOLUCIONARIO INSTITUCIONAL, </w:t>
      </w:r>
      <w:r w:rsidRPr="0081223C">
        <w:rPr>
          <w:rFonts w:ascii="Times New Roman" w:hAnsi="Times New Roman" w:cs="Times New Roman"/>
          <w:bCs/>
          <w:iCs/>
          <w:sz w:val="24"/>
          <w:szCs w:val="24"/>
        </w:rPr>
        <w:t>PRESENTÓ UN PUNTO DE ACUERDO</w:t>
      </w:r>
      <w:r w:rsidRPr="0081223C">
        <w:rPr>
          <w:rFonts w:ascii="Times New Roman" w:eastAsia="Calibri" w:hAnsi="Times New Roman" w:cs="Times New Roman"/>
          <w:sz w:val="24"/>
          <w:szCs w:val="24"/>
        </w:rPr>
        <w:t xml:space="preserve"> POR EL QUE LA DIPUTACIÓN PERMANENTE DE LA SEPTUAGÉSIMA SÉPTIMA LEGISLATURA DEL H. CONGRESO DEL ESTADO LIBRE Y SOBERANO DE NUEVO LEÓN, ACUERDA REALIZAR UN ATENTO Y RESPETUOSO EXHORTO AL TITULAR DEL PODER EJECUTIVO DEL ESTADO PARA QUE POR CONDUCTO DE LAS SECRETARÍAS Y DEPENDENCIAS CORRESPONDIENTES, DÉ CUMPLIMIENTO A LOS </w:t>
      </w:r>
      <w:r w:rsidRPr="0081223C">
        <w:rPr>
          <w:rFonts w:ascii="Times New Roman" w:eastAsia="Calibri" w:hAnsi="Times New Roman" w:cs="Times New Roman"/>
          <w:sz w:val="24"/>
          <w:szCs w:val="24"/>
        </w:rPr>
        <w:lastRenderedPageBreak/>
        <w:t xml:space="preserve">ARTÍCULOS TRANSITORIOS DE LA REFORMA A LA LEY DE DESARROLLO FORESTAL SUSTENTABLE DEL ESTADO DE NUEVO LEÓN, LA CUAL FUE PUBLICADA EL 26 DE OCTUBRE DEL AÑO 2022, EN EL PERIÓDICO OFICIAL DEL ESTADO DE NUEVO LEÓN. EN EL ENTENDIDO QUE DICHOS ARTÍCULOS TRANSITORIOS CONTEMPLAN: LA EXPEDICIÓN DEL REGLAMENTO DE LA LEY DE DESARROLLO FORESTAL SUSTENTABLE; LA CONSTITUCIÓN FORMAL DEL COMITÉ ESTATAL DE MANEJO DEL FUEGO; LA ELABORACIÓN Y VALIDACIÓN DEL PRIMER PROGRAMA ESTATAL DE MANEJO DEL FUEGO; Y LA INCLUSIÓN DE LAS PARTIDAS PRESUPUESTALES NECESARIAS PARA OPERAR DICHO PROGRAMA. AL NO HABER ORADORES EN CONTRA NI A FAVOR, </w:t>
      </w:r>
      <w:r w:rsidRPr="0081223C">
        <w:rPr>
          <w:rFonts w:ascii="Times New Roman" w:hAnsi="Times New Roman" w:cs="Times New Roman"/>
          <w:sz w:val="24"/>
          <w:szCs w:val="24"/>
        </w:rPr>
        <w:t xml:space="preserve">SE PUSO A CONSIDERACIÓN DE LA DIPUTACIÓN PERMANENTE EL QUE SEA VOTADO EN ESTE MOMENTO, </w:t>
      </w:r>
      <w:r w:rsidRPr="0081223C">
        <w:rPr>
          <w:rFonts w:ascii="Times New Roman" w:hAnsi="Times New Roman" w:cs="Times New Roman"/>
          <w:i/>
          <w:sz w:val="24"/>
          <w:szCs w:val="24"/>
        </w:rPr>
        <w:t>SIENDO APROBADO POR UNANIMIDAD DE LOS PRESENTES</w:t>
      </w:r>
      <w:r w:rsidRPr="0081223C">
        <w:rPr>
          <w:rFonts w:ascii="Times New Roman" w:hAnsi="Times New Roman" w:cs="Times New Roman"/>
          <w:sz w:val="24"/>
          <w:szCs w:val="24"/>
        </w:rPr>
        <w:t xml:space="preserve">. ACTO SEGUIDO, SE SOMETIÓ A VOTACIÓN, </w:t>
      </w:r>
      <w:r w:rsidRPr="0081223C">
        <w:rPr>
          <w:rFonts w:ascii="Times New Roman" w:hAnsi="Times New Roman" w:cs="Times New Roman"/>
          <w:b/>
          <w:sz w:val="24"/>
          <w:szCs w:val="24"/>
        </w:rPr>
        <w:t>SIENDO APROBADO EL PUNTO DE ACUERDO POR UNANIMIDAD DE 8 VOTOS</w:t>
      </w:r>
      <w:r w:rsidRPr="0081223C">
        <w:rPr>
          <w:rFonts w:ascii="Times New Roman" w:hAnsi="Times New Roman" w:cs="Times New Roman"/>
          <w:sz w:val="24"/>
          <w:szCs w:val="24"/>
        </w:rPr>
        <w:t>.</w:t>
      </w:r>
    </w:p>
    <w:p w:rsidR="00FC4A95" w:rsidRPr="0081223C" w:rsidRDefault="00FC4A95" w:rsidP="004A3A65">
      <w:pPr>
        <w:pStyle w:val="Textosinformato"/>
        <w:tabs>
          <w:tab w:val="left" w:pos="360"/>
        </w:tabs>
        <w:jc w:val="both"/>
        <w:rPr>
          <w:rFonts w:ascii="Times New Roman" w:hAnsi="Times New Roman"/>
          <w:b/>
          <w:bCs/>
          <w:iCs/>
          <w:sz w:val="24"/>
          <w:szCs w:val="24"/>
        </w:rPr>
      </w:pPr>
    </w:p>
    <w:p w:rsidR="00053DCD" w:rsidRPr="0081223C" w:rsidRDefault="0081223C" w:rsidP="004A3A65">
      <w:pPr>
        <w:spacing w:after="0" w:line="240" w:lineRule="auto"/>
        <w:jc w:val="both"/>
        <w:rPr>
          <w:rFonts w:ascii="Times New Roman" w:hAnsi="Times New Roman" w:cs="Times New Roman"/>
          <w:sz w:val="24"/>
          <w:szCs w:val="24"/>
        </w:rPr>
      </w:pPr>
      <w:r w:rsidRPr="0081223C">
        <w:rPr>
          <w:rFonts w:ascii="Times New Roman" w:hAnsi="Times New Roman" w:cs="Times New Roman"/>
          <w:sz w:val="24"/>
          <w:szCs w:val="24"/>
        </w:rPr>
        <w:t xml:space="preserve">LA </w:t>
      </w:r>
      <w:proofErr w:type="spellStart"/>
      <w:r w:rsidRPr="0081223C">
        <w:rPr>
          <w:rFonts w:ascii="Times New Roman" w:hAnsi="Times New Roman" w:cs="Times New Roman"/>
          <w:b/>
          <w:sz w:val="24"/>
          <w:szCs w:val="24"/>
        </w:rPr>
        <w:t>DIP</w:t>
      </w:r>
      <w:proofErr w:type="spellEnd"/>
      <w:r w:rsidRPr="0081223C">
        <w:rPr>
          <w:rFonts w:ascii="Times New Roman" w:hAnsi="Times New Roman" w:cs="Times New Roman"/>
          <w:b/>
          <w:sz w:val="24"/>
          <w:szCs w:val="24"/>
        </w:rPr>
        <w:t xml:space="preserve">. </w:t>
      </w:r>
      <w:r w:rsidRPr="0081223C">
        <w:rPr>
          <w:rFonts w:ascii="Times New Roman" w:hAnsi="Times New Roman" w:cs="Times New Roman"/>
          <w:b/>
          <w:sz w:val="24"/>
          <w:szCs w:val="24"/>
          <w:lang w:val="es-ES"/>
        </w:rPr>
        <w:t>MARISOL GONZÁLEZ ELÍAS, INTEGRANTE DEL GRUPO LEGISLATIVO DEL PARTIDO MOVIMIENTO CIUDADANO</w:t>
      </w:r>
      <w:r w:rsidRPr="0081223C">
        <w:rPr>
          <w:rFonts w:ascii="Times New Roman" w:hAnsi="Times New Roman" w:cs="Times New Roman"/>
          <w:sz w:val="24"/>
          <w:szCs w:val="24"/>
          <w:lang w:val="es-ES"/>
        </w:rPr>
        <w:t xml:space="preserve">, </w:t>
      </w:r>
      <w:r w:rsidRPr="0081223C">
        <w:rPr>
          <w:rFonts w:ascii="Times New Roman" w:hAnsi="Times New Roman" w:cs="Times New Roman"/>
          <w:bCs/>
          <w:sz w:val="24"/>
          <w:szCs w:val="24"/>
          <w:lang w:val="es-ES" w:eastAsia="es-ES"/>
        </w:rPr>
        <w:t xml:space="preserve">PRESENTÓ </w:t>
      </w:r>
      <w:r w:rsidRPr="0081223C">
        <w:rPr>
          <w:rFonts w:ascii="Times New Roman" w:hAnsi="Times New Roman" w:cs="Times New Roman"/>
          <w:sz w:val="24"/>
          <w:szCs w:val="24"/>
          <w:lang w:val="es-ES"/>
        </w:rPr>
        <w:t xml:space="preserve">UN PUNTO DE ACUERDO POR EL QUE </w:t>
      </w:r>
      <w:r w:rsidRPr="0081223C">
        <w:rPr>
          <w:rFonts w:ascii="Times New Roman" w:hAnsi="Times New Roman" w:cs="Times New Roman"/>
          <w:bCs/>
          <w:sz w:val="24"/>
          <w:szCs w:val="24"/>
        </w:rPr>
        <w:t xml:space="preserve">LA DIPUTACIÓN PERMANENTE DE LA LXXVII LEGISLATURA DEL H. CONGRESO DEL ESTADO LIBRE Y SOBERANO DE NUEVO LEÓN, EXHORTA RESPETUOSAMENTE A LA FISCALÍA ESPECIALIZADA EN MATERIA AMBIENTAL DEL ESTADO DE NUEVO LEÓN, A LA SECRETARÍA DE SEGURIDAD PÚBLICA DEL ESTADO Y A LOS 51 MUNICIPIOS DEL ESTADO DE NUEVO LEÓN, POR CONDUCTO DE SUS PRESIDENTAS O PRESIDENTES MUNICIPALES, AYUNTAMIENTOS Y CORPORACIONES DE SEGURIDAD PÚBLICA MUNICIPAL, PARA QUE, EN EL ÁMBITO DE SUS ATRIBUCIONES Y COMPETENCIAS, FORTALEZCAN LA ATENCIÓN INMEDIATA DE DENUNCIAS POR MALTRATO O CRUELDAD ANIMAL, TIPIFICADAS EN EL ARTÍCULO 445 DEL CÓDIGO PENAL DEL ESTADO, REALIZANDO POR SUS MEDIOS O EN COORDINACIÓN, LAS SIGUIENTES ACCIONES: PRIORIZAR LA RECEPCIÓN DE REPORTES Y DENUNCIAS, Y DAR TRÁMITE DE INMEDIATO A LOS CASOS; EMITIR O REFORZAR PROTOCOLOS DE ACTUACIÓN Y CAPACITACIÓN COMO PRIMER RESPONDIENTE, INCLUYENDO ACTUACIÓN ANTE FLAGRANCIA Y PRESERVACIÓN DE LA INTERVENCIÓN;  EJECUTAR MEDIDAS DE SEGURIDAD CUANDO EXISTA RIESGO, INCLUYENDO EL ASEGURAMIENTO PRECAUTORIO DEL ANIMAL, Y CANALIZAR DE FORMA INMEDIATA A LA AUTORIDAD COMPETENTE; Y, DAR VISTA INMEDIATA AL MINISTERIO PÚBLICO CUANDO LOS HECHOS PUEDAN CONSTITUIR DELITO, Y COORDINAR LA PUESTA A DISPOSICIÓN CUANDO PROCEDA. </w:t>
      </w:r>
      <w:r w:rsidRPr="0081223C">
        <w:rPr>
          <w:rFonts w:ascii="Times New Roman" w:hAnsi="Times New Roman" w:cs="Times New Roman"/>
          <w:sz w:val="24"/>
          <w:szCs w:val="24"/>
        </w:rPr>
        <w:t xml:space="preserve">AL NO HABER ORADORES EN CONTRA NI A FAVOR DEL PUNTO DE ACUERDO, SE PUSO A CONSIDERACIÓN DE LA DIPUTACIÓN PERMANENTE EL QUE SEA VOTADO EN ESTE MOMENTO, </w:t>
      </w:r>
      <w:r w:rsidRPr="0081223C">
        <w:rPr>
          <w:rFonts w:ascii="Times New Roman" w:hAnsi="Times New Roman" w:cs="Times New Roman"/>
          <w:i/>
          <w:sz w:val="24"/>
          <w:szCs w:val="24"/>
        </w:rPr>
        <w:t>SIENDO APROBADO POR UNANIMIDAD DE LOS PRESENTES</w:t>
      </w:r>
      <w:r w:rsidRPr="0081223C">
        <w:rPr>
          <w:rFonts w:ascii="Times New Roman" w:hAnsi="Times New Roman" w:cs="Times New Roman"/>
          <w:sz w:val="24"/>
          <w:szCs w:val="24"/>
        </w:rPr>
        <w:t xml:space="preserve">. ACTO SEGUIDO, SE SOMETIÓ A VOTACIÓN, </w:t>
      </w:r>
      <w:r w:rsidRPr="0081223C">
        <w:rPr>
          <w:rFonts w:ascii="Times New Roman" w:hAnsi="Times New Roman" w:cs="Times New Roman"/>
          <w:b/>
          <w:sz w:val="24"/>
          <w:szCs w:val="24"/>
        </w:rPr>
        <w:t>SIENDO APROBADO EL PUNTO DE ACUERDO POR UNANIMIDAD DE 8 VOTOS</w:t>
      </w:r>
      <w:r w:rsidRPr="0081223C">
        <w:rPr>
          <w:rFonts w:ascii="Times New Roman" w:hAnsi="Times New Roman" w:cs="Times New Roman"/>
          <w:sz w:val="24"/>
          <w:szCs w:val="24"/>
        </w:rPr>
        <w:t>.</w:t>
      </w:r>
    </w:p>
    <w:p w:rsidR="00196DDF" w:rsidRPr="0081223C" w:rsidRDefault="00196DDF" w:rsidP="004A3A65">
      <w:pPr>
        <w:spacing w:after="0" w:line="240" w:lineRule="auto"/>
        <w:jc w:val="both"/>
        <w:rPr>
          <w:rFonts w:ascii="Times New Roman" w:hAnsi="Times New Roman" w:cs="Times New Roman"/>
          <w:b/>
          <w:sz w:val="24"/>
          <w:szCs w:val="24"/>
        </w:rPr>
      </w:pPr>
    </w:p>
    <w:p w:rsidR="00196DDF" w:rsidRPr="0081223C" w:rsidRDefault="0081223C" w:rsidP="004A3A65">
      <w:pPr>
        <w:spacing w:after="0" w:line="240" w:lineRule="auto"/>
        <w:jc w:val="both"/>
        <w:rPr>
          <w:rFonts w:ascii="Times New Roman" w:hAnsi="Times New Roman" w:cs="Times New Roman"/>
          <w:b/>
          <w:sz w:val="24"/>
          <w:szCs w:val="24"/>
        </w:rPr>
      </w:pPr>
      <w:r w:rsidRPr="0081223C">
        <w:rPr>
          <w:rFonts w:ascii="Times New Roman" w:hAnsi="Times New Roman" w:cs="Times New Roman"/>
          <w:sz w:val="24"/>
          <w:szCs w:val="24"/>
        </w:rPr>
        <w:lastRenderedPageBreak/>
        <w:t xml:space="preserve">EL </w:t>
      </w:r>
      <w:proofErr w:type="spellStart"/>
      <w:r w:rsidRPr="0081223C">
        <w:rPr>
          <w:rFonts w:ascii="Times New Roman" w:hAnsi="Times New Roman" w:cs="Times New Roman"/>
          <w:b/>
          <w:sz w:val="24"/>
          <w:szCs w:val="24"/>
        </w:rPr>
        <w:t>DIP</w:t>
      </w:r>
      <w:proofErr w:type="spellEnd"/>
      <w:r w:rsidRPr="0081223C">
        <w:rPr>
          <w:rFonts w:ascii="Times New Roman" w:hAnsi="Times New Roman" w:cs="Times New Roman"/>
          <w:b/>
          <w:sz w:val="24"/>
          <w:szCs w:val="24"/>
        </w:rPr>
        <w:t>. JESÚS ALBERTO ELIZONDO SALAZAR, INTEGRANTE DEL GRUPO LEGISLATIVO DEL PARTIDO MORENA,</w:t>
      </w:r>
      <w:r w:rsidRPr="0081223C">
        <w:rPr>
          <w:rFonts w:ascii="Times New Roman" w:hAnsi="Times New Roman" w:cs="Times New Roman"/>
          <w:sz w:val="24"/>
          <w:szCs w:val="24"/>
        </w:rPr>
        <w:t xml:space="preserve"> PRESENTÓ UN PUNTO DE ACUERDO POR EL QUE LA DIPUTACIÓN PERMANENTE DE LA SEPTUAGÉSIMA SÉPTIMA LEGISLATURA DEL H. CONGRESO DEL ESTADO DE NUEVO LEÓN, EXHORTA RESPETUOSAMENTE A LAS AUTORIDADES RESPONSABLES DEL SISTEMA PENITENCIARIO ESTATAL PARA QUE EN COORDINACIÓN CON EL GOBIERNO FEDERAL, </w:t>
      </w:r>
      <w:r w:rsidRPr="0081223C">
        <w:rPr>
          <w:rFonts w:ascii="Times New Roman" w:hAnsi="Times New Roman" w:cs="Times New Roman"/>
          <w:bCs/>
          <w:sz w:val="24"/>
          <w:szCs w:val="24"/>
        </w:rPr>
        <w:t>IMPLEMENTEN</w:t>
      </w:r>
      <w:r w:rsidRPr="0081223C">
        <w:rPr>
          <w:rFonts w:ascii="Times New Roman" w:hAnsi="Times New Roman" w:cs="Times New Roman"/>
          <w:sz w:val="24"/>
          <w:szCs w:val="24"/>
        </w:rPr>
        <w:t xml:space="preserve"> ACCIONES ESPECÍFICAS Y VERIFICABLES PARA </w:t>
      </w:r>
      <w:r w:rsidRPr="0081223C">
        <w:rPr>
          <w:rFonts w:ascii="Times New Roman" w:hAnsi="Times New Roman" w:cs="Times New Roman"/>
          <w:bCs/>
          <w:sz w:val="24"/>
          <w:szCs w:val="24"/>
        </w:rPr>
        <w:t>COMBATIR LA EXTORSIÓN QUE SE ORIGINA DESDE LOS CENTROS PENITENCIARIOS</w:t>
      </w:r>
      <w:r w:rsidRPr="0081223C">
        <w:rPr>
          <w:rFonts w:ascii="Times New Roman" w:hAnsi="Times New Roman" w:cs="Times New Roman"/>
          <w:sz w:val="24"/>
          <w:szCs w:val="24"/>
        </w:rPr>
        <w:t xml:space="preserve"> DEL ESTADO; ASÍ MISMO A LA FISCALÍA GENERAL DE JUSTICIA, PARA QUE SE REFUERCEN </w:t>
      </w:r>
      <w:r w:rsidRPr="0081223C">
        <w:rPr>
          <w:rFonts w:ascii="Times New Roman" w:hAnsi="Times New Roman" w:cs="Times New Roman"/>
          <w:bCs/>
          <w:sz w:val="24"/>
          <w:szCs w:val="24"/>
        </w:rPr>
        <w:t>LAS ESTRATEGIAS ESTATALES DE PREVENCIÓN, INVESTIGACIÓN Y PERSECUCIÓN DEL DELITO DE EXTORSIÓN</w:t>
      </w:r>
      <w:r w:rsidRPr="0081223C">
        <w:rPr>
          <w:rFonts w:ascii="Times New Roman" w:hAnsi="Times New Roman" w:cs="Times New Roman"/>
          <w:sz w:val="24"/>
          <w:szCs w:val="24"/>
        </w:rPr>
        <w:t xml:space="preserve">, </w:t>
      </w:r>
      <w:r w:rsidRPr="0081223C">
        <w:rPr>
          <w:rFonts w:ascii="Times New Roman" w:hAnsi="Times New Roman" w:cs="Times New Roman"/>
          <w:bCs/>
          <w:sz w:val="24"/>
          <w:szCs w:val="24"/>
        </w:rPr>
        <w:t>INTENSIFICANDO LA COORDINACIÓN OPERATIVA</w:t>
      </w:r>
      <w:r w:rsidRPr="0081223C">
        <w:rPr>
          <w:rFonts w:ascii="Times New Roman" w:hAnsi="Times New Roman" w:cs="Times New Roman"/>
          <w:sz w:val="24"/>
          <w:szCs w:val="24"/>
        </w:rPr>
        <w:t xml:space="preserve"> CON LA SECRETARÍA DE SEGURIDAD Y PROTECCIÓN CIUDADANA Y LA FISCALÍA GENERAL DE LA REPÚBLICA, ASÍ COMO CON LAS FISCALÍAS ESPECIALIZADAS PARA QUE EL DISEÑO DE LAS POLÍTICAS SEA CONFORME A LA NUEVA LEY GENERAL CONTRA LA EXTORSIÓN E </w:t>
      </w:r>
      <w:r w:rsidRPr="0081223C">
        <w:rPr>
          <w:rFonts w:ascii="Times New Roman" w:hAnsi="Times New Roman" w:cs="Times New Roman"/>
          <w:bCs/>
          <w:sz w:val="24"/>
          <w:szCs w:val="24"/>
        </w:rPr>
        <w:t>IMPLEMENTEN MECANISMOS DE ATENCIÓN Y PROTECCIÓN A VÍCTIMAS DE EXTORSIÓN</w:t>
      </w:r>
      <w:r w:rsidRPr="0081223C">
        <w:rPr>
          <w:rFonts w:ascii="Times New Roman" w:hAnsi="Times New Roman" w:cs="Times New Roman"/>
          <w:sz w:val="24"/>
          <w:szCs w:val="24"/>
        </w:rPr>
        <w:t xml:space="preserve">, CON ESPECIAL ÉNFASIS EN PEQUEÑAS Y MEDIANAS EMPRESAS, COMERCIANTES Y FAMILIAS TRABAJADORAS DEL ESTADO. </w:t>
      </w:r>
      <w:r w:rsidRPr="0081223C">
        <w:rPr>
          <w:rFonts w:ascii="Times New Roman" w:eastAsia="Calibri" w:hAnsi="Times New Roman" w:cs="Times New Roman"/>
          <w:sz w:val="24"/>
          <w:szCs w:val="24"/>
        </w:rPr>
        <w:t xml:space="preserve">INTERVINO A FAVOR LA </w:t>
      </w:r>
      <w:proofErr w:type="spellStart"/>
      <w:r w:rsidRPr="0081223C">
        <w:rPr>
          <w:rFonts w:ascii="Times New Roman" w:eastAsia="Calibri" w:hAnsi="Times New Roman" w:cs="Times New Roman"/>
          <w:sz w:val="24"/>
          <w:szCs w:val="24"/>
        </w:rPr>
        <w:t>DIP</w:t>
      </w:r>
      <w:proofErr w:type="spellEnd"/>
      <w:r w:rsidRPr="0081223C">
        <w:rPr>
          <w:rFonts w:ascii="Times New Roman" w:eastAsia="Calibri" w:hAnsi="Times New Roman" w:cs="Times New Roman"/>
          <w:sz w:val="24"/>
          <w:szCs w:val="24"/>
        </w:rPr>
        <w:t xml:space="preserve">. MYRNA ISELA GRIMALDO </w:t>
      </w:r>
      <w:proofErr w:type="spellStart"/>
      <w:r w:rsidRPr="0081223C">
        <w:rPr>
          <w:rFonts w:ascii="Times New Roman" w:eastAsia="Calibri" w:hAnsi="Times New Roman" w:cs="Times New Roman"/>
          <w:sz w:val="24"/>
          <w:szCs w:val="24"/>
        </w:rPr>
        <w:t>IRACHETA</w:t>
      </w:r>
      <w:proofErr w:type="spellEnd"/>
      <w:r w:rsidRPr="0081223C">
        <w:rPr>
          <w:rFonts w:ascii="Times New Roman" w:eastAsia="Calibri" w:hAnsi="Times New Roman" w:cs="Times New Roman"/>
          <w:sz w:val="24"/>
          <w:szCs w:val="24"/>
        </w:rPr>
        <w:t xml:space="preserve">. </w:t>
      </w:r>
      <w:r w:rsidRPr="0081223C">
        <w:rPr>
          <w:rFonts w:ascii="Times New Roman" w:hAnsi="Times New Roman" w:cs="Times New Roman"/>
          <w:sz w:val="24"/>
          <w:szCs w:val="24"/>
        </w:rPr>
        <w:t xml:space="preserve">SE PUSO A CONSIDERACIÓN DE LA DIPUTACIÓN PERMANENTE EL QUE SEA VOTADO EN ESE MOMENTO EL PUNTO DE ACUERDO, </w:t>
      </w:r>
      <w:r w:rsidRPr="0081223C">
        <w:rPr>
          <w:rFonts w:ascii="Times New Roman" w:hAnsi="Times New Roman" w:cs="Times New Roman"/>
          <w:i/>
          <w:sz w:val="24"/>
          <w:szCs w:val="24"/>
        </w:rPr>
        <w:t>SIENDO APROBADO POR UNANIMIDAD DE LOS PRESENTES</w:t>
      </w:r>
      <w:r w:rsidRPr="0081223C">
        <w:rPr>
          <w:rFonts w:ascii="Times New Roman" w:hAnsi="Times New Roman" w:cs="Times New Roman"/>
          <w:sz w:val="24"/>
          <w:szCs w:val="24"/>
        </w:rPr>
        <w:t xml:space="preserve">. ACTO SEGUIDO, SE SOMETIÓ A VOTACIÓN, </w:t>
      </w:r>
      <w:r w:rsidRPr="0081223C">
        <w:rPr>
          <w:rFonts w:ascii="Times New Roman" w:hAnsi="Times New Roman" w:cs="Times New Roman"/>
          <w:b/>
          <w:sz w:val="24"/>
          <w:szCs w:val="24"/>
        </w:rPr>
        <w:t>SIENDO APROBADO EL PUNTO DE ACUERDO POR UNANIMIDAD DE 7 VOTOS</w:t>
      </w:r>
      <w:r w:rsidRPr="0081223C">
        <w:rPr>
          <w:rFonts w:ascii="Times New Roman" w:hAnsi="Times New Roman" w:cs="Times New Roman"/>
          <w:sz w:val="24"/>
          <w:szCs w:val="24"/>
        </w:rPr>
        <w:t>.</w:t>
      </w:r>
    </w:p>
    <w:p w:rsidR="00053DCD" w:rsidRPr="0081223C" w:rsidRDefault="00053DCD" w:rsidP="004A3A65">
      <w:pPr>
        <w:spacing w:after="0" w:line="240" w:lineRule="auto"/>
        <w:jc w:val="both"/>
        <w:rPr>
          <w:rFonts w:ascii="Times New Roman" w:hAnsi="Times New Roman" w:cs="Times New Roman"/>
          <w:sz w:val="24"/>
          <w:szCs w:val="24"/>
        </w:rPr>
      </w:pPr>
    </w:p>
    <w:p w:rsidR="00B178C0" w:rsidRPr="0081223C" w:rsidRDefault="0081223C" w:rsidP="00B178C0">
      <w:pPr>
        <w:spacing w:after="0" w:line="240" w:lineRule="auto"/>
        <w:jc w:val="both"/>
        <w:rPr>
          <w:rFonts w:ascii="Times New Roman" w:hAnsi="Times New Roman" w:cs="Times New Roman"/>
          <w:sz w:val="24"/>
          <w:szCs w:val="24"/>
        </w:rPr>
      </w:pPr>
      <w:r w:rsidRPr="0081223C">
        <w:rPr>
          <w:rFonts w:ascii="Times New Roman" w:hAnsi="Times New Roman" w:cs="Times New Roman"/>
          <w:bCs/>
          <w:iCs/>
          <w:sz w:val="24"/>
          <w:szCs w:val="24"/>
        </w:rPr>
        <w:t>EL</w:t>
      </w:r>
      <w:r w:rsidRPr="0081223C">
        <w:rPr>
          <w:rFonts w:ascii="Times New Roman" w:hAnsi="Times New Roman" w:cs="Times New Roman"/>
          <w:b/>
          <w:bCs/>
          <w:iCs/>
          <w:sz w:val="24"/>
          <w:szCs w:val="24"/>
        </w:rPr>
        <w:t xml:space="preserve"> </w:t>
      </w:r>
      <w:proofErr w:type="spellStart"/>
      <w:r w:rsidRPr="0081223C">
        <w:rPr>
          <w:rFonts w:ascii="Times New Roman" w:hAnsi="Times New Roman" w:cs="Times New Roman"/>
          <w:b/>
          <w:bCs/>
          <w:iCs/>
          <w:sz w:val="24"/>
          <w:szCs w:val="24"/>
        </w:rPr>
        <w:t>DIP</w:t>
      </w:r>
      <w:proofErr w:type="spellEnd"/>
      <w:r w:rsidRPr="0081223C">
        <w:rPr>
          <w:rFonts w:ascii="Times New Roman" w:hAnsi="Times New Roman" w:cs="Times New Roman"/>
          <w:b/>
          <w:bCs/>
          <w:iCs/>
          <w:sz w:val="24"/>
          <w:szCs w:val="24"/>
        </w:rPr>
        <w:t xml:space="preserve">. FERNANDO AGUIRRE FLORES, INTEGRANTE DEL GRUPO LEGISLATIVO DEL PARTIDO REVOLUCIONARIO INSTITUCIONAL, </w:t>
      </w:r>
      <w:r w:rsidRPr="0081223C">
        <w:rPr>
          <w:rFonts w:ascii="Times New Roman" w:hAnsi="Times New Roman" w:cs="Times New Roman"/>
          <w:sz w:val="24"/>
          <w:szCs w:val="24"/>
        </w:rPr>
        <w:t xml:space="preserve">SOLICITÓ EL USO DE LOS MEDIOS AUDIOVISUALES COMO APOYO A UN </w:t>
      </w:r>
      <w:r w:rsidRPr="0081223C">
        <w:rPr>
          <w:rFonts w:ascii="Times New Roman" w:hAnsi="Times New Roman" w:cs="Times New Roman"/>
          <w:bCs/>
          <w:iCs/>
          <w:sz w:val="24"/>
          <w:szCs w:val="24"/>
        </w:rPr>
        <w:t xml:space="preserve">POSICIONAMIENTO EN RELACIÓN A LOS PROBABLES ACTOS ANTICIPADOS DE CAMPAÑA POR PARTE DEL </w:t>
      </w:r>
      <w:r w:rsidRPr="0081223C">
        <w:rPr>
          <w:rStyle w:val="Textoennegrita"/>
          <w:rFonts w:ascii="Times New Roman" w:hAnsi="Times New Roman" w:cs="Times New Roman"/>
          <w:b w:val="0"/>
          <w:sz w:val="24"/>
          <w:szCs w:val="24"/>
          <w:lang w:val="es-ES"/>
        </w:rPr>
        <w:t xml:space="preserve">DIRECTOR GENERAL DEL INSTITUTO CONSTRUCTOR DE INFRAESTRUCTURA FÍSICA EDUCATIVA Y DEPORTIVA DE NUEVO LEÓN, EL </w:t>
      </w:r>
      <w:proofErr w:type="spellStart"/>
      <w:r w:rsidRPr="0081223C">
        <w:rPr>
          <w:rStyle w:val="Textoennegrita"/>
          <w:rFonts w:ascii="Times New Roman" w:hAnsi="Times New Roman" w:cs="Times New Roman"/>
          <w:b w:val="0"/>
          <w:sz w:val="24"/>
          <w:szCs w:val="24"/>
          <w:lang w:val="es-ES"/>
        </w:rPr>
        <w:t>ICIFED</w:t>
      </w:r>
      <w:proofErr w:type="spellEnd"/>
      <w:r w:rsidRPr="0081223C">
        <w:rPr>
          <w:rStyle w:val="Textoennegrita"/>
          <w:rFonts w:ascii="Times New Roman" w:hAnsi="Times New Roman" w:cs="Times New Roman"/>
          <w:b w:val="0"/>
          <w:sz w:val="24"/>
          <w:szCs w:val="24"/>
          <w:lang w:val="es-ES"/>
        </w:rPr>
        <w:t>, LUIS FERNANDO DOMÍNGUEZ MARTÍN,</w:t>
      </w:r>
      <w:r w:rsidRPr="0081223C">
        <w:rPr>
          <w:rFonts w:ascii="Times New Roman" w:hAnsi="Times New Roman" w:cs="Times New Roman"/>
          <w:b/>
          <w:sz w:val="24"/>
          <w:szCs w:val="24"/>
          <w:lang w:val="es-ES"/>
        </w:rPr>
        <w:t xml:space="preserve"> </w:t>
      </w:r>
      <w:r w:rsidRPr="0081223C">
        <w:rPr>
          <w:rFonts w:ascii="Times New Roman" w:hAnsi="Times New Roman" w:cs="Times New Roman"/>
          <w:sz w:val="24"/>
          <w:szCs w:val="24"/>
          <w:lang w:val="es-ES"/>
        </w:rPr>
        <w:t>ASÍ COMO UN POSIBLE</w:t>
      </w:r>
      <w:r w:rsidRPr="0081223C">
        <w:rPr>
          <w:rFonts w:ascii="Times New Roman" w:hAnsi="Times New Roman" w:cs="Times New Roman"/>
          <w:b/>
          <w:sz w:val="24"/>
          <w:szCs w:val="24"/>
          <w:lang w:val="es-ES"/>
        </w:rPr>
        <w:t xml:space="preserve"> </w:t>
      </w:r>
      <w:r w:rsidRPr="0081223C">
        <w:rPr>
          <w:rStyle w:val="Textoennegrita"/>
          <w:rFonts w:ascii="Times New Roman" w:hAnsi="Times New Roman" w:cs="Times New Roman"/>
          <w:b w:val="0"/>
          <w:sz w:val="24"/>
          <w:szCs w:val="24"/>
          <w:lang w:val="es-ES"/>
        </w:rPr>
        <w:t>USO INDEBIDO DE RECURSOS PÚBLICOS, PROMOCIÓN PERSONALIZADA Y VIOLACIÓN FLAGRANTE A LOS PRINCIPIOS DE IMPARCIALIDAD Y NEUTRALIDAD</w:t>
      </w:r>
      <w:r w:rsidRPr="0081223C">
        <w:rPr>
          <w:rFonts w:ascii="Times New Roman" w:hAnsi="Times New Roman" w:cs="Times New Roman"/>
          <w:sz w:val="24"/>
          <w:szCs w:val="24"/>
          <w:lang w:val="es-ES"/>
        </w:rPr>
        <w:t xml:space="preserve"> QUE DEBEN REGIR LA FUNCIÓN PÚBLICA, SOLICITANDO ATENTAMENTE AL INSTITUTO ESTATAL ELECTORAL QUE ACTÚE CON FIRMEZA ANTE LAS DENUNCIAS PRESENTADAS POR ESOS HECHOS. INTERVINIERON A FAVOR LAS </w:t>
      </w:r>
      <w:proofErr w:type="spellStart"/>
      <w:r w:rsidRPr="0081223C">
        <w:rPr>
          <w:rFonts w:ascii="Times New Roman" w:hAnsi="Times New Roman" w:cs="Times New Roman"/>
          <w:sz w:val="24"/>
          <w:szCs w:val="24"/>
          <w:lang w:val="es-ES"/>
        </w:rPr>
        <w:t>DIP</w:t>
      </w:r>
      <w:proofErr w:type="spellEnd"/>
      <w:r w:rsidRPr="0081223C">
        <w:rPr>
          <w:rFonts w:ascii="Times New Roman" w:hAnsi="Times New Roman" w:cs="Times New Roman"/>
          <w:sz w:val="24"/>
          <w:szCs w:val="24"/>
          <w:lang w:val="es-ES"/>
        </w:rPr>
        <w:t xml:space="preserve">. MYRNA ISELA GRIMALDO </w:t>
      </w:r>
      <w:proofErr w:type="spellStart"/>
      <w:r w:rsidRPr="0081223C">
        <w:rPr>
          <w:rFonts w:ascii="Times New Roman" w:hAnsi="Times New Roman" w:cs="Times New Roman"/>
          <w:sz w:val="24"/>
          <w:szCs w:val="24"/>
          <w:lang w:val="es-ES"/>
        </w:rPr>
        <w:t>IRACHETA</w:t>
      </w:r>
      <w:proofErr w:type="spellEnd"/>
      <w:r w:rsidRPr="0081223C">
        <w:rPr>
          <w:rFonts w:ascii="Times New Roman" w:hAnsi="Times New Roman" w:cs="Times New Roman"/>
          <w:sz w:val="24"/>
          <w:szCs w:val="24"/>
          <w:lang w:val="es-ES"/>
        </w:rPr>
        <w:t xml:space="preserve"> Y ESTHER BERENICE MARTÍNEZ DÍAZ.</w:t>
      </w:r>
    </w:p>
    <w:p w:rsidR="00B178C0" w:rsidRPr="0081223C" w:rsidRDefault="00B178C0" w:rsidP="004A3A65">
      <w:pPr>
        <w:spacing w:after="0" w:line="240" w:lineRule="auto"/>
        <w:jc w:val="both"/>
        <w:rPr>
          <w:rFonts w:ascii="Times New Roman" w:hAnsi="Times New Roman" w:cs="Times New Roman"/>
          <w:sz w:val="24"/>
          <w:szCs w:val="24"/>
        </w:rPr>
      </w:pPr>
    </w:p>
    <w:p w:rsidR="00910209" w:rsidRPr="0081223C" w:rsidRDefault="0081223C" w:rsidP="004A3A6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223C">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DEL ORDEN DEL DÍA </w:t>
      </w:r>
      <w:r w:rsidRPr="0081223C">
        <w:rPr>
          <w:rFonts w:ascii="Times New Roman" w:hAnsi="Times New Roman" w:cs="Times New Roman"/>
          <w:bCs/>
          <w:sz w:val="24"/>
          <w:szCs w:val="24"/>
        </w:rPr>
        <w:t xml:space="preserve">AL QUE DEBERÁ SUJETARSE LA PRÓXIMA SESIÓN DE APERTURA DEL SEGUNDO PERIODO ORDINARIO </w:t>
      </w:r>
      <w:r w:rsidRPr="0081223C">
        <w:rPr>
          <w:rFonts w:ascii="Times New Roman" w:hAnsi="Times New Roman" w:cs="Times New Roman"/>
          <w:bCs/>
          <w:sz w:val="24"/>
          <w:szCs w:val="24"/>
        </w:rPr>
        <w:lastRenderedPageBreak/>
        <w:t>DE SESIONES CORRESPONDIENTE AL SEGUNDO AÑO DE EJERCICIO CONSTITUCIONAL</w:t>
      </w:r>
      <w:r w:rsidRPr="0081223C">
        <w:rPr>
          <w:rFonts w:ascii="Times New Roman" w:eastAsia="Times New Roman" w:hAnsi="Times New Roman" w:cs="Times New Roman"/>
          <w:sz w:val="24"/>
          <w:szCs w:val="24"/>
          <w:lang w:eastAsia="es-ES"/>
        </w:rPr>
        <w:t xml:space="preserve"> </w:t>
      </w:r>
      <w:r w:rsidRPr="0081223C">
        <w:rPr>
          <w:rFonts w:ascii="Times New Roman" w:eastAsia="Times New Roman" w:hAnsi="Times New Roman" w:cs="Times New Roman"/>
          <w:i/>
          <w:sz w:val="24"/>
          <w:szCs w:val="24"/>
          <w:lang w:eastAsia="es-ES"/>
        </w:rPr>
        <w:t>SE DIO LECTURA.</w:t>
      </w:r>
      <w:r w:rsidRPr="0081223C">
        <w:rPr>
          <w:rFonts w:ascii="Times New Roman" w:eastAsia="Times New Roman" w:hAnsi="Times New Roman" w:cs="Times New Roman"/>
          <w:sz w:val="24"/>
          <w:szCs w:val="24"/>
          <w:lang w:eastAsia="es-ES"/>
        </w:rPr>
        <w:t xml:space="preserve"> Y AL NO HABER MODIFICACIONES AL MISMO.</w:t>
      </w:r>
      <w:r w:rsidRPr="0081223C">
        <w:rPr>
          <w:rFonts w:ascii="Times New Roman" w:eastAsia="Times New Roman" w:hAnsi="Times New Roman" w:cs="Times New Roman"/>
          <w:i/>
          <w:sz w:val="24"/>
          <w:szCs w:val="24"/>
          <w:lang w:eastAsia="es-ES"/>
        </w:rPr>
        <w:t xml:space="preserve"> FUE APROBADO POR UNANIMIDAD DE LOS PRESENTES.</w:t>
      </w:r>
      <w:r w:rsidRPr="0081223C">
        <w:rPr>
          <w:rFonts w:ascii="Times New Roman" w:eastAsia="Times New Roman" w:hAnsi="Times New Roman" w:cs="Times New Roman"/>
          <w:sz w:val="24"/>
          <w:szCs w:val="24"/>
          <w:lang w:eastAsia="es-ES"/>
        </w:rPr>
        <w:t xml:space="preserve"> </w:t>
      </w:r>
    </w:p>
    <w:p w:rsidR="00910209" w:rsidRPr="0081223C" w:rsidRDefault="00910209" w:rsidP="004A3A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0209" w:rsidRPr="0081223C" w:rsidRDefault="0081223C" w:rsidP="004A3A6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223C">
        <w:rPr>
          <w:rFonts w:ascii="Times New Roman" w:eastAsia="Times New Roman" w:hAnsi="Times New Roman" w:cs="Times New Roman"/>
          <w:sz w:val="24"/>
          <w:szCs w:val="24"/>
          <w:lang w:eastAsia="es-ES"/>
        </w:rPr>
        <w:t xml:space="preserve">EL PRESIDENTE CLAUSURÓ LA SESIÓN ORDINARIA DE LA DIPUTACIÓN PERMANENTE, </w:t>
      </w:r>
      <w:r w:rsidRPr="0081223C">
        <w:rPr>
          <w:rFonts w:ascii="Times New Roman" w:hAnsi="Times New Roman" w:cs="Times New Roman"/>
          <w:sz w:val="24"/>
          <w:szCs w:val="24"/>
        </w:rPr>
        <w:t>SIENDO LAS TRECE HORAS CON CUATRO MINUTOS, CITANDO PARA LA PRÓXIMA SESIÓN DE APERTURA DEL SEGUNDO PERIODO ORDINARIO DE SESIONES CORRESPONDIENTE AL SEGUNDO AÑO DE EJERCICIO CONSTITUCIONAL, EL DÍA MARTES 3 DE FEBRERO DEL PRESENTE AÑO, A LAS 11:00 HORAS; LO ANTERIOR, DE CONFORMIDAD CON LO ESTABLECIDO EN EL ARTÍCULO 79 DEL REGLAMENTO PARA EL GOBIERNO INTERIOR DEL CONGRESO DEL ESTADO DE NUEVO LEÓN Y LA LEY FEDERAL DEL TRABAJO</w:t>
      </w:r>
      <w:r w:rsidRPr="0081223C">
        <w:rPr>
          <w:rFonts w:ascii="Times New Roman" w:eastAsia="Times New Roman" w:hAnsi="Times New Roman" w:cs="Times New Roman"/>
          <w:sz w:val="24"/>
          <w:szCs w:val="24"/>
          <w:lang w:eastAsia="es-ES"/>
        </w:rPr>
        <w:t xml:space="preserve">. </w:t>
      </w:r>
    </w:p>
    <w:p w:rsidR="00105F95" w:rsidRPr="00105F95" w:rsidRDefault="00105F95" w:rsidP="0091020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2E6B71" w:rsidRDefault="002E6B71"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60702D" w:rsidRPr="00105F95" w:rsidRDefault="0060702D"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D66CA" w:rsidRPr="00135491" w:rsidRDefault="0081223C" w:rsidP="007D66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PRESIDENTA</w:t>
      </w:r>
    </w:p>
    <w:p w:rsidR="007D66CA"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4A3A65" w:rsidRDefault="004A3A65" w:rsidP="007D66CA">
      <w:pPr>
        <w:spacing w:after="0" w:line="240" w:lineRule="auto"/>
        <w:rPr>
          <w:rFonts w:ascii="Times New Roman" w:hAnsi="Times New Roman" w:cs="Times New Roman"/>
          <w:b/>
          <w:sz w:val="24"/>
          <w:szCs w:val="24"/>
        </w:rPr>
      </w:pPr>
    </w:p>
    <w:p w:rsidR="004A3A65" w:rsidRPr="00135491" w:rsidRDefault="004A3A65"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084B95" w:rsidRDefault="00084B95" w:rsidP="007D66CA">
      <w:pPr>
        <w:spacing w:after="0" w:line="240" w:lineRule="auto"/>
        <w:rPr>
          <w:rFonts w:ascii="Times New Roman" w:hAnsi="Times New Roman" w:cs="Times New Roman"/>
          <w:b/>
          <w:sz w:val="24"/>
          <w:szCs w:val="24"/>
        </w:rPr>
      </w:pPr>
    </w:p>
    <w:p w:rsidR="007D66CA" w:rsidRPr="00135491" w:rsidRDefault="007D66CA" w:rsidP="007D66CA">
      <w:pPr>
        <w:spacing w:after="0" w:line="240" w:lineRule="auto"/>
        <w:rPr>
          <w:rFonts w:ascii="Times New Roman" w:hAnsi="Times New Roman" w:cs="Times New Roman"/>
          <w:b/>
          <w:sz w:val="24"/>
          <w:szCs w:val="24"/>
        </w:rPr>
      </w:pPr>
    </w:p>
    <w:p w:rsidR="007D66CA" w:rsidRPr="00135491" w:rsidRDefault="007D66CA" w:rsidP="007D66C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81223C">
        <w:rPr>
          <w:rFonts w:ascii="Times New Roman" w:hAnsi="Times New Roman" w:cs="Times New Roman"/>
          <w:b/>
          <w:sz w:val="24"/>
          <w:szCs w:val="24"/>
        </w:rPr>
        <w:t>ITZEL SOLEDAD CASTILLO ALMANZA</w:t>
      </w:r>
    </w:p>
    <w:p w:rsidR="007D66CA" w:rsidRPr="00135491"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81223C" w:rsidRDefault="0081223C" w:rsidP="007D66CA">
      <w:pPr>
        <w:spacing w:after="0" w:line="240" w:lineRule="auto"/>
        <w:rPr>
          <w:rFonts w:ascii="Times New Roman" w:hAnsi="Times New Roman" w:cs="Times New Roman"/>
          <w:b/>
          <w:sz w:val="24"/>
          <w:szCs w:val="24"/>
        </w:rPr>
      </w:pPr>
    </w:p>
    <w:p w:rsidR="0081223C" w:rsidRDefault="0081223C"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E1AEE">
        <w:rPr>
          <w:rFonts w:ascii="Times New Roman" w:hAnsi="Times New Roman" w:cs="Times New Roman"/>
          <w:b/>
          <w:sz w:val="24"/>
          <w:szCs w:val="24"/>
        </w:rPr>
        <w:t>SECRETARI</w:t>
      </w:r>
      <w:r w:rsidR="0081223C">
        <w:rPr>
          <w:rFonts w:ascii="Times New Roman" w:hAnsi="Times New Roman" w:cs="Times New Roman"/>
          <w:b/>
          <w:sz w:val="24"/>
          <w:szCs w:val="24"/>
        </w:rPr>
        <w:t>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0B7BD4">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SECRETARIA</w:t>
      </w:r>
      <w:proofErr w:type="spellEnd"/>
    </w:p>
    <w:p w:rsidR="007D66CA" w:rsidRDefault="007D66CA" w:rsidP="007D66C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7D66CA" w:rsidRDefault="007D66CA" w:rsidP="007D66CA">
      <w:pPr>
        <w:tabs>
          <w:tab w:val="left" w:pos="5103"/>
        </w:tabs>
        <w:spacing w:after="0" w:line="240" w:lineRule="auto"/>
        <w:jc w:val="center"/>
        <w:rPr>
          <w:rFonts w:ascii="Times New Roman" w:hAnsi="Times New Roman" w:cs="Times New Roman"/>
          <w:b/>
          <w:sz w:val="24"/>
          <w:szCs w:val="24"/>
        </w:rPr>
      </w:pPr>
    </w:p>
    <w:p w:rsidR="009E4F6B" w:rsidRDefault="009E4F6B" w:rsidP="007D66CA">
      <w:pPr>
        <w:tabs>
          <w:tab w:val="left" w:pos="5103"/>
        </w:tabs>
        <w:spacing w:after="0" w:line="240" w:lineRule="auto"/>
        <w:jc w:val="center"/>
        <w:rPr>
          <w:rFonts w:ascii="Times New Roman" w:hAnsi="Times New Roman" w:cs="Times New Roman"/>
          <w:b/>
          <w:sz w:val="24"/>
          <w:szCs w:val="24"/>
        </w:rPr>
      </w:pPr>
    </w:p>
    <w:p w:rsidR="004A3A65" w:rsidRDefault="004A3A65" w:rsidP="007D66CA">
      <w:pPr>
        <w:tabs>
          <w:tab w:val="left" w:pos="5103"/>
        </w:tabs>
        <w:spacing w:after="0" w:line="240" w:lineRule="auto"/>
        <w:jc w:val="center"/>
        <w:rPr>
          <w:rFonts w:ascii="Times New Roman" w:hAnsi="Times New Roman" w:cs="Times New Roman"/>
          <w:b/>
          <w:sz w:val="24"/>
          <w:szCs w:val="24"/>
        </w:rPr>
      </w:pPr>
    </w:p>
    <w:p w:rsidR="004A3A65" w:rsidRDefault="004A3A65" w:rsidP="007D66CA">
      <w:pPr>
        <w:tabs>
          <w:tab w:val="left" w:pos="5103"/>
        </w:tabs>
        <w:spacing w:after="0" w:line="240" w:lineRule="auto"/>
        <w:jc w:val="center"/>
        <w:rPr>
          <w:rFonts w:ascii="Times New Roman" w:hAnsi="Times New Roman" w:cs="Times New Roman"/>
          <w:b/>
          <w:sz w:val="24"/>
          <w:szCs w:val="24"/>
        </w:rPr>
      </w:pPr>
    </w:p>
    <w:p w:rsidR="004A3A65" w:rsidRDefault="004A3A65" w:rsidP="007D66CA">
      <w:pPr>
        <w:tabs>
          <w:tab w:val="left" w:pos="5103"/>
        </w:tabs>
        <w:spacing w:after="0" w:line="240" w:lineRule="auto"/>
        <w:jc w:val="center"/>
        <w:rPr>
          <w:rFonts w:ascii="Times New Roman" w:hAnsi="Times New Roman" w:cs="Times New Roman"/>
          <w:b/>
          <w:sz w:val="24"/>
          <w:szCs w:val="24"/>
        </w:rPr>
      </w:pPr>
    </w:p>
    <w:p w:rsidR="007D66CA" w:rsidRDefault="007D66CA" w:rsidP="007D66CA">
      <w:pPr>
        <w:tabs>
          <w:tab w:val="left" w:pos="5103"/>
        </w:tabs>
        <w:spacing w:after="0" w:line="240" w:lineRule="auto"/>
        <w:jc w:val="center"/>
        <w:rPr>
          <w:rFonts w:ascii="Times New Roman" w:hAnsi="Times New Roman" w:cs="Times New Roman"/>
          <w:b/>
          <w:sz w:val="24"/>
          <w:szCs w:val="24"/>
        </w:rPr>
      </w:pPr>
    </w:p>
    <w:p w:rsidR="0081223C" w:rsidRDefault="007D66CA" w:rsidP="0081223C">
      <w:pPr>
        <w:spacing w:after="0" w:line="240" w:lineRule="auto"/>
        <w:ind w:left="4536" w:hanging="482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81223C">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81223C">
        <w:rPr>
          <w:rFonts w:ascii="Times New Roman" w:eastAsia="Arial" w:hAnsi="Times New Roman" w:cs="Times New Roman"/>
          <w:b/>
          <w:sz w:val="24"/>
          <w:szCs w:val="24"/>
        </w:rPr>
        <w:t>GABRIELA GOVEA LÓPEZ</w:t>
      </w:r>
    </w:p>
    <w:p w:rsidR="007D66CA" w:rsidRDefault="007D66CA" w:rsidP="007D66CA">
      <w:pPr>
        <w:spacing w:after="0" w:line="240" w:lineRule="auto"/>
        <w:ind w:left="4536" w:hanging="4820"/>
        <w:rPr>
          <w:rFonts w:ascii="Times New Roman" w:hAnsi="Times New Roman" w:cs="Times New Roman"/>
          <w:b/>
          <w:sz w:val="24"/>
          <w:szCs w:val="24"/>
        </w:rPr>
      </w:pPr>
    </w:p>
    <w:p w:rsidR="004A3A65" w:rsidRDefault="004A3A65" w:rsidP="007D66CA">
      <w:pPr>
        <w:spacing w:after="0" w:line="240" w:lineRule="auto"/>
        <w:ind w:left="-5"/>
        <w:rPr>
          <w:rFonts w:ascii="Times New Roman" w:hAnsi="Times New Roman" w:cs="Times New Roman"/>
          <w:b/>
          <w:sz w:val="18"/>
          <w:szCs w:val="24"/>
        </w:rPr>
      </w:pPr>
    </w:p>
    <w:p w:rsidR="004A3A65" w:rsidRDefault="004A3A65" w:rsidP="007D66CA">
      <w:pPr>
        <w:spacing w:after="0" w:line="240" w:lineRule="auto"/>
        <w:ind w:left="-5"/>
        <w:rPr>
          <w:rFonts w:ascii="Times New Roman" w:hAnsi="Times New Roman" w:cs="Times New Roman"/>
          <w:b/>
          <w:sz w:val="18"/>
          <w:szCs w:val="24"/>
        </w:rPr>
      </w:pPr>
    </w:p>
    <w:p w:rsidR="007D66CA" w:rsidRDefault="007D66CA" w:rsidP="007D66CA">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93EF2">
        <w:rPr>
          <w:rFonts w:ascii="Times New Roman" w:hAnsi="Times New Roman" w:cs="Times New Roman"/>
          <w:b/>
          <w:sz w:val="18"/>
          <w:szCs w:val="24"/>
        </w:rPr>
        <w:t xml:space="preserve"> NÚM. 13</w:t>
      </w:r>
      <w:r w:rsidR="002670E0">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26 </w:t>
      </w:r>
    </w:p>
    <w:p w:rsidR="004E2913" w:rsidRDefault="007D66CA" w:rsidP="0081223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7C63DF">
        <w:rPr>
          <w:rFonts w:ascii="Times New Roman" w:hAnsi="Times New Roman" w:cs="Times New Roman"/>
          <w:b/>
          <w:sz w:val="18"/>
          <w:szCs w:val="24"/>
        </w:rPr>
        <w:t>2</w:t>
      </w:r>
      <w:r w:rsidR="002670E0">
        <w:rPr>
          <w:rFonts w:ascii="Times New Roman" w:hAnsi="Times New Roman" w:cs="Times New Roman"/>
          <w:b/>
          <w:sz w:val="18"/>
          <w:szCs w:val="24"/>
        </w:rPr>
        <w:t>8</w:t>
      </w:r>
      <w:r>
        <w:rPr>
          <w:rFonts w:ascii="Times New Roman" w:hAnsi="Times New Roman" w:cs="Times New Roman"/>
          <w:b/>
          <w:sz w:val="18"/>
          <w:szCs w:val="24"/>
        </w:rPr>
        <w:t xml:space="preserve"> DE ENERO DE 2026</w:t>
      </w:r>
      <w:r w:rsidRPr="00135491">
        <w:rPr>
          <w:rFonts w:ascii="Times New Roman" w:hAnsi="Times New Roman" w:cs="Times New Roman"/>
          <w:b/>
          <w:sz w:val="18"/>
          <w:szCs w:val="24"/>
        </w:rPr>
        <w:t xml:space="preserve">  </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2670E0">
        <w:rPr>
          <w:rFonts w:ascii="Times New Roman" w:eastAsia="Times New Roman" w:hAnsi="Times New Roman" w:cs="Times New Roman"/>
          <w:b/>
          <w:sz w:val="24"/>
          <w:szCs w:val="24"/>
          <w:lang w:eastAsia="es-MX"/>
        </w:rPr>
        <w:t>28</w:t>
      </w:r>
      <w:r w:rsidR="00BA7DFA">
        <w:rPr>
          <w:rFonts w:ascii="Times New Roman" w:eastAsia="Times New Roman" w:hAnsi="Times New Roman" w:cs="Times New Roman"/>
          <w:b/>
          <w:sz w:val="24"/>
          <w:szCs w:val="24"/>
          <w:lang w:eastAsia="es-MX"/>
        </w:rPr>
        <w:t xml:space="preserve"> DE ENERO DE 2026</w:t>
      </w:r>
    </w:p>
    <w:p w:rsidR="000D3FD5" w:rsidRPr="005B56E1" w:rsidRDefault="000D3FD5" w:rsidP="005B56E1">
      <w:pPr>
        <w:spacing w:after="0" w:line="240" w:lineRule="auto"/>
        <w:ind w:left="567" w:right="198" w:hanging="567"/>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PRESENTADO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w:t>
      </w:r>
      <w:proofErr w:type="spellStart"/>
      <w:r w:rsidRPr="005B56E1">
        <w:rPr>
          <w:rFonts w:ascii="Times New Roman" w:eastAsia="Questrial" w:hAnsi="Times New Roman" w:cs="Times New Roman"/>
          <w:sz w:val="24"/>
          <w:szCs w:val="24"/>
        </w:rPr>
        <w:t>ANYLÚ</w:t>
      </w:r>
      <w:proofErr w:type="spellEnd"/>
      <w:r w:rsidRPr="005B56E1">
        <w:rPr>
          <w:rFonts w:ascii="Times New Roman" w:eastAsia="Questrial" w:hAnsi="Times New Roman" w:cs="Times New Roman"/>
          <w:sz w:val="24"/>
          <w:szCs w:val="24"/>
        </w:rPr>
        <w:t xml:space="preserve"> BENDICIÓN HERNÁNDEZ SEPÚLVEDA, INTEGRANTE DEL GRUPO LEGISLATIVO DE MORENA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SOLICITA LA APROBACIÓN DE UN PUNTO DE ACUERDO, A FIN DE EXHORTAR AL C. DR. SAMUEL ALEJANDRO GARCÍA SEPÚLVEDA, GOBERNADOR CONSTITUCIONAL DEL ESTADO, A FIN DE QUE INFORME A ESTA SOBERANÍA, SOBRE LOS PROGRAMAS SOCIALES QUE HA IMPLEMENTADO EL GOBIERNO DEL ESTADO, DESDE EL PRINCIPIO DE SU ADMINISTRACIÓN Y HASTA EL TÉRMINO DEL AÑO 2025. </w:t>
      </w:r>
      <w:r w:rsidRPr="005B56E1">
        <w:rPr>
          <w:rFonts w:ascii="Times New Roman" w:hAnsi="Times New Roman" w:cs="Times New Roman"/>
          <w:b/>
          <w:bCs/>
          <w:sz w:val="24"/>
          <w:szCs w:val="24"/>
          <w:lang w:val="es-ES_tradnl" w:eastAsia="es-ES"/>
        </w:rPr>
        <w:t xml:space="preserve">DE ENTERADO Y DE CONFORMIDAD CON LO ESTABLECIDO EN LOS ARTÍCULOS 24 FRACCIÓN III Y 39 FRACCIÓN V DEL REGLAMENTO PARA EL GOBIERNO INTERIOR DEL CONGRESO, SE TURNA A LA COMISIÓN DE BIENESTAR, DERECHOS HUMANOS, PUEBLOS Y COMUNIDADES INDÍGENAS Y </w:t>
      </w:r>
      <w:proofErr w:type="spellStart"/>
      <w:r w:rsidRPr="005B56E1">
        <w:rPr>
          <w:rFonts w:ascii="Times New Roman" w:hAnsi="Times New Roman" w:cs="Times New Roman"/>
          <w:b/>
          <w:bCs/>
          <w:sz w:val="24"/>
          <w:szCs w:val="24"/>
          <w:lang w:val="es-ES_tradnl" w:eastAsia="es-ES"/>
        </w:rPr>
        <w:t>AFROMEXICANOS</w:t>
      </w:r>
      <w:proofErr w:type="spellEnd"/>
      <w:r w:rsidRPr="005B56E1">
        <w:rPr>
          <w:rFonts w:ascii="Times New Roman" w:hAnsi="Times New Roman" w:cs="Times New Roman"/>
          <w:b/>
          <w:bCs/>
          <w:sz w:val="24"/>
          <w:szCs w:val="24"/>
          <w:lang w:val="es-ES_tradnl" w:eastAsia="es-ES"/>
        </w:rPr>
        <w:t>.</w:t>
      </w:r>
    </w:p>
    <w:p w:rsidR="005B56E1" w:rsidRPr="005B56E1" w:rsidRDefault="005B56E1" w:rsidP="005B56E1">
      <w:pPr>
        <w:spacing w:after="0" w:line="240" w:lineRule="auto"/>
        <w:ind w:right="196"/>
        <w:jc w:val="both"/>
        <w:rPr>
          <w:rFonts w:ascii="Times New Roman" w:eastAsia="Questrial" w:hAnsi="Times New Roman" w:cs="Times New Roman"/>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SIGNADO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w:t>
      </w:r>
      <w:proofErr w:type="spellStart"/>
      <w:r w:rsidRPr="005B56E1">
        <w:rPr>
          <w:rFonts w:ascii="Times New Roman" w:eastAsia="Questrial" w:hAnsi="Times New Roman" w:cs="Times New Roman"/>
          <w:sz w:val="24"/>
          <w:szCs w:val="24"/>
        </w:rPr>
        <w:t>ANYLÚ</w:t>
      </w:r>
      <w:proofErr w:type="spellEnd"/>
      <w:r w:rsidRPr="005B56E1">
        <w:rPr>
          <w:rFonts w:ascii="Times New Roman" w:eastAsia="Questrial" w:hAnsi="Times New Roman" w:cs="Times New Roman"/>
          <w:sz w:val="24"/>
          <w:szCs w:val="24"/>
        </w:rPr>
        <w:t xml:space="preserve"> BENDICIÓN HERNÁNDEZ SEPÚLVEDA, INTEGRANTE DEL GRUPO LEGISLATIVO DE MORENA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 LOS ARTÍCULOS 19 BIS, 28 Y 51 DE LA LEY DE DESARROLLO SOCIAL, EN RELACIÓN A QUE DICHA LEY SE ARMONICE Y HOMOLOGUE CON LA FEDERAL. </w:t>
      </w:r>
      <w:r w:rsidRPr="005B56E1">
        <w:rPr>
          <w:rFonts w:ascii="Times New Roman" w:hAnsi="Times New Roman" w:cs="Times New Roman"/>
          <w:b/>
          <w:bCs/>
          <w:sz w:val="24"/>
          <w:szCs w:val="24"/>
          <w:lang w:val="es-ES_tradnl" w:eastAsia="es-ES"/>
        </w:rPr>
        <w:t xml:space="preserve">DE ENTERADO Y DE CONFORMIDAD CON LO ESTABLECIDO EN LOS ARTÍCULOS 24 FRACCIÓN III Y 39 FRACCIÓN V DEL REGLAMENTO PARA EL GOBIERNO INTERIOR DEL CONGRESO, SE TURNA A LA COMISIÓN DE BIENESTAR, DERECHOS HUMANOS, PUEBLOS Y COMUNIDADES INDÍGENAS Y </w:t>
      </w:r>
      <w:proofErr w:type="spellStart"/>
      <w:r w:rsidRPr="005B56E1">
        <w:rPr>
          <w:rFonts w:ascii="Times New Roman" w:hAnsi="Times New Roman" w:cs="Times New Roman"/>
          <w:b/>
          <w:bCs/>
          <w:sz w:val="24"/>
          <w:szCs w:val="24"/>
          <w:lang w:val="es-ES_tradnl" w:eastAsia="es-ES"/>
        </w:rPr>
        <w:t>AFROMEXICANOS</w:t>
      </w:r>
      <w:proofErr w:type="spellEnd"/>
      <w:r w:rsidRPr="005B56E1">
        <w:rPr>
          <w:rFonts w:ascii="Times New Roman" w:hAnsi="Times New Roman" w:cs="Times New Roman"/>
          <w:b/>
          <w:bCs/>
          <w:sz w:val="24"/>
          <w:szCs w:val="24"/>
          <w:lang w:val="es-ES_tradnl" w:eastAsia="es-ES"/>
        </w:rPr>
        <w:t>.</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Cs/>
          <w:sz w:val="24"/>
          <w:szCs w:val="24"/>
          <w:lang w:val="es-ES_tradnl" w:eastAsia="es-ES"/>
        </w:rPr>
      </w:pPr>
      <w:r w:rsidRPr="005B56E1">
        <w:rPr>
          <w:rFonts w:ascii="Times New Roman" w:eastAsia="Questrial" w:hAnsi="Times New Roman" w:cs="Times New Roman"/>
          <w:sz w:val="24"/>
          <w:szCs w:val="24"/>
        </w:rPr>
        <w:t xml:space="preserve">ESCRITO PRESENTADO POR LOS CC.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CARLOS ALBERTO DE LA FUENTE FLORES,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MAURO GUERRA VILLARREAL,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CLAUDIA GABRIELA CABALLERO CHÁVEZ Y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MYRNA ISELA GRIMALDO </w:t>
      </w:r>
      <w:proofErr w:type="spellStart"/>
      <w:r w:rsidRPr="005B56E1">
        <w:rPr>
          <w:rFonts w:ascii="Times New Roman" w:eastAsia="Questrial" w:hAnsi="Times New Roman" w:cs="Times New Roman"/>
          <w:sz w:val="24"/>
          <w:szCs w:val="24"/>
        </w:rPr>
        <w:t>IRACHETA</w:t>
      </w:r>
      <w:proofErr w:type="spellEnd"/>
      <w:r w:rsidRPr="005B56E1">
        <w:rPr>
          <w:rFonts w:ascii="Times New Roman" w:eastAsia="Questrial" w:hAnsi="Times New Roman" w:cs="Times New Roman"/>
          <w:sz w:val="24"/>
          <w:szCs w:val="24"/>
        </w:rPr>
        <w:t>, INTEGRANTES DEL GRUPO LEGISLATIVO DEL PARTIDO ACCIÓN NACIONAL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PRESENTAN INICIATIVA POR LA QUE SE EXPIDE LA LEY PARA LA PROTECCIÓN INTEGRAL DE PERSONAS DEFENSORAS DE DERECHOS HUMANOS Y PERIODISTAS DE NUEVO LEÓN, LA CUAL CONSTA DE 113 ARTÍCULOS; ASÍ COMO INICIATIVA DE REFORMA POR ADICIÓN DE UN ARTÍCULO 64 BIS A LA LEY DE RESPONSABILIDADES ADMINISTRATIVAS DEL ESTADO DE NUEVO LEÓN. </w:t>
      </w:r>
      <w:r w:rsidRPr="005B56E1">
        <w:rPr>
          <w:rFonts w:ascii="Times New Roman" w:hAnsi="Times New Roman" w:cs="Times New Roman"/>
          <w:b/>
          <w:bCs/>
          <w:sz w:val="24"/>
          <w:szCs w:val="24"/>
          <w:lang w:val="es-ES_tradnl" w:eastAsia="es-ES"/>
        </w:rPr>
        <w:t xml:space="preserve">DE ENTERADO Y DE CONFORMIDAD CON LO ESTABLECIDO EN LOS ARTÍCULOS 24 FRACCIÓN III Y 39 FRACCIÓN V DEL REGLAMENTO PARA EL GOBIERNO INTERIOR DEL CONGRESO, SE TURNA A LA COMISIÓN DE BIENESTAR, DERECHOS HUMANOS, PUEBLOS Y COMUNIDADES INDÍGENAS Y </w:t>
      </w:r>
      <w:proofErr w:type="spellStart"/>
      <w:r w:rsidRPr="005B56E1">
        <w:rPr>
          <w:rFonts w:ascii="Times New Roman" w:hAnsi="Times New Roman" w:cs="Times New Roman"/>
          <w:b/>
          <w:bCs/>
          <w:sz w:val="24"/>
          <w:szCs w:val="24"/>
          <w:lang w:val="es-ES_tradnl" w:eastAsia="es-ES"/>
        </w:rPr>
        <w:t>AFROMEXICANOS</w:t>
      </w:r>
      <w:proofErr w:type="spellEnd"/>
      <w:r w:rsidRPr="005B56E1">
        <w:rPr>
          <w:rFonts w:ascii="Times New Roman" w:hAnsi="Times New Roman" w:cs="Times New Roman"/>
          <w:b/>
          <w:bCs/>
          <w:sz w:val="24"/>
          <w:szCs w:val="24"/>
          <w:lang w:val="es-ES_tradnl" w:eastAsia="es-ES"/>
        </w:rPr>
        <w:t>.</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PRESENTADO POR EL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ARMANDO VÍCTOR GUTIÉRREZ CANALES, INTEGRANTE DEL GRUPO LEGISLATIVO DE MOVIMIENTO CIUDADANO DE LA LXXVII LEGISLATURA, MEDIANTE EL CUAL PRESENTA INICIATIVA DE REFORMA AL ARTÍCULO 73 DE LA LEY ESTATAL DE SALUD, EN MATERIA DE ESTABLECER MECANISMOS PERMANENTES DE SUPERVISIÓN EN LOS CENTROS DE ATENCIÓN DE TRATAMIENTOS DE ADICCIONES. </w:t>
      </w:r>
      <w:r w:rsidRPr="005B56E1">
        <w:rPr>
          <w:rFonts w:ascii="Times New Roman" w:hAnsi="Times New Roman" w:cs="Times New Roman"/>
          <w:b/>
          <w:bCs/>
          <w:sz w:val="24"/>
          <w:szCs w:val="24"/>
          <w:lang w:val="es-ES_tradnl" w:eastAsia="es-ES"/>
        </w:rPr>
        <w:t>DE ENTERADO Y DE CONFORMIDAD CON LO ESTABLECIDO EN LOS ARTÍCULOS 24 FRACCIÓN III Y 39 FRACCIÓN XV DEL REGLAMENTO PARA EL GOBIERNO INTERIOR DEL CONGRESO, SE TURNA A LA COMISIÓN DE SALUD Y ATENCIÓN A GRUPOS VULNERABLES.</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B56E1">
        <w:rPr>
          <w:rFonts w:ascii="Times New Roman" w:eastAsia="Questrial" w:hAnsi="Times New Roman" w:cs="Times New Roman"/>
          <w:sz w:val="24"/>
          <w:szCs w:val="24"/>
        </w:rPr>
        <w:t xml:space="preserve">OFICIO SIGNADO POR EL C. DR. RICARDO </w:t>
      </w:r>
      <w:proofErr w:type="spellStart"/>
      <w:r w:rsidRPr="005B56E1">
        <w:rPr>
          <w:rFonts w:ascii="Times New Roman" w:eastAsia="Questrial" w:hAnsi="Times New Roman" w:cs="Times New Roman"/>
          <w:sz w:val="24"/>
          <w:szCs w:val="24"/>
        </w:rPr>
        <w:t>CHISTIAN</w:t>
      </w:r>
      <w:proofErr w:type="spellEnd"/>
      <w:r w:rsidRPr="005B56E1">
        <w:rPr>
          <w:rFonts w:ascii="Times New Roman" w:eastAsia="Questrial" w:hAnsi="Times New Roman" w:cs="Times New Roman"/>
          <w:sz w:val="24"/>
          <w:szCs w:val="24"/>
        </w:rPr>
        <w:t xml:space="preserve"> DE LA ROSA MARTÍNEZ, DIRECTOR DE SALUD DEL MUNICIPIO DE MONTERREY, NUEVO LEÓN,</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DA CONTESTACIÓN AL EXHORTO REALIZADO POR ESTA SOBERANÍA. </w:t>
      </w:r>
      <w:r w:rsidRPr="005B56E1">
        <w:rPr>
          <w:rFonts w:ascii="Times New Roman" w:eastAsia="Questrial" w:hAnsi="Times New Roman" w:cs="Times New Roman"/>
          <w:b/>
          <w:sz w:val="24"/>
          <w:szCs w:val="24"/>
        </w:rPr>
        <w:t xml:space="preserve">DE ENTERADO Y SE ANEXA EN EL ACUERDO ADMINISTRATIVO 508 APROBADO POR ESTA SOBERANÍA; ASÍ MISMO REMÍTASE COPIA DEL OFICIO AL COMITÉ DE SEGUIMIENTO DE ACUERDOS Y AL </w:t>
      </w:r>
      <w:proofErr w:type="spellStart"/>
      <w:r w:rsidRPr="005B56E1">
        <w:rPr>
          <w:rFonts w:ascii="Times New Roman" w:eastAsia="Questrial" w:hAnsi="Times New Roman" w:cs="Times New Roman"/>
          <w:b/>
          <w:sz w:val="24"/>
          <w:szCs w:val="24"/>
        </w:rPr>
        <w:t>PROMOVENTE</w:t>
      </w:r>
      <w:proofErr w:type="spellEnd"/>
      <w:r w:rsidRPr="005B56E1">
        <w:rPr>
          <w:rFonts w:ascii="Times New Roman" w:eastAsia="Questrial" w:hAnsi="Times New Roman" w:cs="Times New Roman"/>
          <w:b/>
          <w:sz w:val="24"/>
          <w:szCs w:val="24"/>
        </w:rPr>
        <w:t>.</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PRESENTADO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PERLA DE LOS ÁNGELES VILLARREAL VALDEZ, COORDINADORA DEL GRUPO LEGISLATIVO DEL PARTIDO DE LA REVOLUCIÓN DEMOCRÁTICA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REMITE ANEXO TÉCNICO AL EXPEDIENTE 19362/LXXVII POR LA QUE SE EXPIDE LA LEY DE EDUCACIÓN SUPERIOR DEL ESTADO DE NUEVO LEÓN, PARA QUE REFORME DIVERSAS DISPOSICIONES TRANSITORIAS DE LA INICIATIVA DEL CITADO EXPEDIENTE. </w:t>
      </w:r>
      <w:r w:rsidRPr="005B56E1">
        <w:rPr>
          <w:rFonts w:ascii="Times New Roman" w:hAnsi="Times New Roman" w:cs="Times New Roman"/>
          <w:b/>
          <w:bCs/>
          <w:sz w:val="24"/>
          <w:szCs w:val="24"/>
          <w:lang w:val="es-ES_tradnl" w:eastAsia="es-ES"/>
        </w:rPr>
        <w:t>DE ENTERADO Y DE CONFORMIDAD CON LO ESTABLECIDO EN EL ARTÍCULO 24 FRACCIÓN III DEL REGLAMENTO PARA EL GOBIERNO INTERIOR DEL CONGRESO, SE ANEXA AL EXPEDIENTE 19362/LXXVII QUE SE ENCUENTRA EN LA COMISIÓN DE EDUCACIÓN, CULTURA Y DEPORTE.</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SIGNADO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ANA MELISA PEÑA VILLAGÓMEZ,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AL ARTÍCULO 224 DE LA LEY DE GOBIERNO MUNICIPAL DEL ESTADO DE NUEVO LEÓN EN MATERIA DE PREVENCIÓN, REGULACIÓN Y ATENCIÓN DE ACTIVIDADES QUE GENEREN MOLESTIAS A LA TRANQUILIDAD EN ZONAS HABITACIONALES EXPRESAMENTE EL RUIDO GENERADO ENTRE VECINOS. </w:t>
      </w:r>
      <w:r w:rsidRPr="005B56E1">
        <w:rPr>
          <w:rFonts w:ascii="Times New Roman" w:hAnsi="Times New Roman" w:cs="Times New Roman"/>
          <w:b/>
          <w:bCs/>
          <w:sz w:val="24"/>
          <w:szCs w:val="24"/>
          <w:lang w:val="es-ES_tradnl" w:eastAsia="es-ES"/>
        </w:rPr>
        <w:t xml:space="preserve">DE ENTERADO Y DE CONFORMIDAD CON LO ESTABLECIDO EN LOS ARTÍCULOS 24 FRACCIÓN III Y 39 </w:t>
      </w:r>
      <w:r w:rsidRPr="005B56E1">
        <w:rPr>
          <w:rFonts w:ascii="Times New Roman" w:hAnsi="Times New Roman" w:cs="Times New Roman"/>
          <w:b/>
          <w:bCs/>
          <w:sz w:val="24"/>
          <w:szCs w:val="24"/>
          <w:lang w:val="es-ES_tradnl" w:eastAsia="es-ES"/>
        </w:rPr>
        <w:lastRenderedPageBreak/>
        <w:t>FRACCIÓN II DEL REGLAMENTO PARA EL GOBIERNO INTERIOR DEL CONGRESO, SE TURNA A LA COMISIÓN DE LEGISLACIÓN.</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Cs/>
          <w:sz w:val="24"/>
          <w:szCs w:val="24"/>
          <w:lang w:val="es-ES_tradnl" w:eastAsia="es-ES"/>
        </w:rPr>
      </w:pPr>
      <w:r w:rsidRPr="005B56E1">
        <w:rPr>
          <w:rFonts w:ascii="Times New Roman" w:eastAsia="Questrial" w:hAnsi="Times New Roman" w:cs="Times New Roman"/>
          <w:sz w:val="24"/>
          <w:szCs w:val="24"/>
        </w:rPr>
        <w:t xml:space="preserve">ESCRITO SIGNADO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ANA MELISA PEÑA VILLAGÓMEZ,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AL ARTÍCULO 15 DE LA LEY DE JUVENTUD PARA EL ESTADO DE NUEVO LEÓN. </w:t>
      </w:r>
      <w:r w:rsidRPr="005B56E1">
        <w:rPr>
          <w:rFonts w:ascii="Times New Roman" w:hAnsi="Times New Roman" w:cs="Times New Roman"/>
          <w:b/>
          <w:bCs/>
          <w:sz w:val="24"/>
          <w:szCs w:val="24"/>
          <w:lang w:val="es-ES_tradnl" w:eastAsia="es-ES"/>
        </w:rPr>
        <w:t>DE ENTERADO Y DE CONFORMIDAD CON LO ESTABLECIDO EN LOS ARTÍCULOS 24 FRACCIÓN III Y 39 FRACCIÓN XIV DEL REGLAMENTO PARA EL GOBIERNO INTERIOR DEL CONGRESO, SE TURNA A LA COMISIÓN DE JUVENTUD.</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SIGNADO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ANA MELISA PEÑA VILLAGÓMEZ,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AL ARTÍCULO 24 DE LA LEY DE LOS DERECHOS DE NIÑAS, NIÑOS Y ADOLESCENTES. </w:t>
      </w:r>
      <w:r w:rsidRPr="005B56E1">
        <w:rPr>
          <w:rFonts w:ascii="Times New Roman" w:hAnsi="Times New Roman" w:cs="Times New Roman"/>
          <w:b/>
          <w:bCs/>
          <w:sz w:val="24"/>
          <w:szCs w:val="24"/>
          <w:lang w:val="es-ES_tradnl" w:eastAsia="es-ES"/>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Cs/>
          <w:sz w:val="24"/>
          <w:szCs w:val="24"/>
          <w:lang w:val="es-ES_tradnl" w:eastAsia="es-ES"/>
        </w:rPr>
      </w:pPr>
      <w:r w:rsidRPr="005B56E1">
        <w:rPr>
          <w:rFonts w:ascii="Times New Roman" w:eastAsia="Questrial" w:hAnsi="Times New Roman" w:cs="Times New Roman"/>
          <w:sz w:val="24"/>
          <w:szCs w:val="24"/>
        </w:rPr>
        <w:t xml:space="preserve">ESCRITO SIGNADO POR EL C. LIC. ESTEBAN HERNÁNDEZ HOYUELA, PRESIDENTE DE LA ASOCIACIÓN CIVIL </w:t>
      </w:r>
      <w:proofErr w:type="spellStart"/>
      <w:r w:rsidRPr="005B56E1">
        <w:rPr>
          <w:rFonts w:ascii="Times New Roman" w:eastAsia="Questrial" w:hAnsi="Times New Roman" w:cs="Times New Roman"/>
          <w:sz w:val="24"/>
          <w:szCs w:val="24"/>
        </w:rPr>
        <w:t>ONAVYDE</w:t>
      </w:r>
      <w:proofErr w:type="spellEnd"/>
      <w:r w:rsidRPr="005B56E1">
        <w:rPr>
          <w:rFonts w:ascii="Times New Roman" w:eastAsia="Questrial" w:hAnsi="Times New Roman" w:cs="Times New Roman"/>
          <w:sz w:val="24"/>
          <w:szCs w:val="24"/>
        </w:rPr>
        <w:t>, A.C.,</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 LA LEY DE ASENTAMIENTOS HUMANOS ORDENAMIENTO TERRITORIAL Y DESARROLLO URBANO PARA EL ESTADO DE NUEVO LEÓN, EN MATERIA DE ESTABLECER PROCEDIMIENTO ESPECIAL PARA REGULARIZAR ASENTAMIENTOS IRREGULARES. </w:t>
      </w:r>
      <w:r w:rsidRPr="005B56E1">
        <w:rPr>
          <w:rFonts w:ascii="Times New Roman" w:hAnsi="Times New Roman" w:cs="Times New Roman"/>
          <w:b/>
          <w:bCs/>
          <w:sz w:val="24"/>
          <w:szCs w:val="24"/>
          <w:lang w:val="es-ES_tradnl" w:eastAsia="es-ES"/>
        </w:rPr>
        <w:t>DE ENTERADO Y DE CONFORMIDAD CON LO ESTABLECIDO EN LOS ARTÍCULOS 24 FRACCIÓN III Y 39 FRACCIÓN IX DEL REGLAMENTO PARA EL GOBIERNO INTERIOR DEL CONGRESO, SE TURNA A LA COMISIÓN DE INFRAESTRUCTURA Y DESARROLLO URBANO.</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Cs/>
          <w:sz w:val="24"/>
          <w:szCs w:val="24"/>
          <w:lang w:val="es-ES_tradnl" w:eastAsia="es-ES"/>
        </w:rPr>
      </w:pPr>
      <w:r w:rsidRPr="005B56E1">
        <w:rPr>
          <w:rFonts w:ascii="Times New Roman" w:eastAsia="Questrial" w:hAnsi="Times New Roman" w:cs="Times New Roman"/>
          <w:sz w:val="24"/>
          <w:szCs w:val="24"/>
        </w:rPr>
        <w:t xml:space="preserve">ESCRITO SIGNADO POR EL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MARIO ALBERTO SALINAS TREVIÑO,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AL ARTÍCULO 112 DE LA LEY DE MOVILIDAD SOSTENIBLE Y ACCESIBILIDAD PARA EL ESTADO DE NUEVO LEÓN, EN MATERIA DE INVASIÓN, OBSTRUCCIÓN O CIRCULACIÓN EN ZONAS DESTINADAS A LA CIRCULACIÓN DE MOTOCICLETAS. </w:t>
      </w:r>
      <w:r w:rsidRPr="005B56E1">
        <w:rPr>
          <w:rFonts w:ascii="Times New Roman" w:hAnsi="Times New Roman" w:cs="Times New Roman"/>
          <w:b/>
          <w:bCs/>
          <w:sz w:val="24"/>
          <w:szCs w:val="24"/>
          <w:lang w:val="es-ES_tradnl" w:eastAsia="es-ES"/>
        </w:rPr>
        <w:t xml:space="preserve">DE ENTERADO Y DE CONFORMIDAD CON LO ESTABLECIDO EN LOS ARTÍCULOS 24 FRACCIÓN III Y 39 </w:t>
      </w:r>
      <w:r w:rsidRPr="005B56E1">
        <w:rPr>
          <w:rFonts w:ascii="Times New Roman" w:hAnsi="Times New Roman" w:cs="Times New Roman"/>
          <w:b/>
          <w:bCs/>
          <w:sz w:val="24"/>
          <w:szCs w:val="24"/>
          <w:lang w:val="es-ES_tradnl" w:eastAsia="es-ES"/>
        </w:rPr>
        <w:lastRenderedPageBreak/>
        <w:t>FRACCIÓN X DEL REGLAMENTO PARA EL GOBIERNO INTERIOR DEL CONGRESO, SE TURNA A LA COMISIÓN DE MOVILIDAD.</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Cs/>
          <w:sz w:val="24"/>
          <w:szCs w:val="24"/>
          <w:lang w:val="es-ES_tradnl" w:eastAsia="es-ES"/>
        </w:rPr>
      </w:pPr>
      <w:r w:rsidRPr="005B56E1">
        <w:rPr>
          <w:rFonts w:ascii="Times New Roman" w:eastAsia="Questrial" w:hAnsi="Times New Roman" w:cs="Times New Roman"/>
          <w:sz w:val="24"/>
          <w:szCs w:val="24"/>
        </w:rPr>
        <w:t xml:space="preserve">ESCRITO SIGNADO POR EL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MARIO ALBERTO SALINAS TREVIÑO,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AL ARTÍCULO 66 DEL CÓDIGO PENAL PARA EL ESTADO DE NUEVO LEÓN, EN RELACIÓN A PRECISAR LA DEFINICIÓN DE CULPA GRAVE EN EL CONTEXTO DE ACCIDENTES DE TRÁNSITO QUE CAUSAN LESIONES GRAVES O MUERTE, INCLUYENDO LAS CONDUCTAS DE ABANDONO, OMISIÓN DE AUXILIO Y FALTA DE SOLICITUD DE AYUDA. </w:t>
      </w:r>
      <w:r w:rsidRPr="005B56E1">
        <w:rPr>
          <w:rFonts w:ascii="Times New Roman" w:hAnsi="Times New Roman" w:cs="Times New Roman"/>
          <w:b/>
          <w:bCs/>
          <w:sz w:val="24"/>
          <w:szCs w:val="24"/>
          <w:lang w:val="es-ES_tradnl" w:eastAsia="es-ES"/>
        </w:rPr>
        <w:t>DE ENTERADO Y DE CONFORMIDAD CON LO ESTABLECIDO EN LOS ARTÍCULOS 24 FRACCIÓN III Y 39 FRACCIÓN IV DEL REGLAMENTO PARA EL GOBIERNO INTERIOR DEL CONGRESO, SE TURNA A LA COMISIÓN DE JUSTICIA Y SEGURIDAD PUBLICA.</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Cs/>
          <w:sz w:val="24"/>
          <w:szCs w:val="24"/>
          <w:lang w:val="es-ES_tradnl" w:eastAsia="es-ES"/>
        </w:rPr>
      </w:pPr>
      <w:r w:rsidRPr="005B56E1">
        <w:rPr>
          <w:rFonts w:ascii="Times New Roman" w:eastAsia="Questrial" w:hAnsi="Times New Roman" w:cs="Times New Roman"/>
          <w:sz w:val="24"/>
          <w:szCs w:val="24"/>
        </w:rPr>
        <w:t xml:space="preserve">ESCRITO SIGNADO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MARISOL GONZÁLEZ ELÍAS,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Y ADICIÓN DE DIVERSAS DISPOSICIONES DE LA LEY DE FOMENTO AL TURISMO DEL ESTADO DE NUEVO LEÓN, LA LEY DE HACIENDA DEL ESTADO DE NUEVO LEÓN Y A LA LEY DE ASENTAMIENTOS HUMANOS, ORDENAMIENTO TERRITORIAL Y DESARROLLO URBANO PARA EL ESTADO DE NUEVO LEÓN, EN MATERIA DE REGULACIÓN DE LA ESTANCIA TURÍSTICA EVENTUAL. </w:t>
      </w:r>
      <w:r w:rsidRPr="005B56E1">
        <w:rPr>
          <w:rFonts w:ascii="Times New Roman" w:hAnsi="Times New Roman" w:cs="Times New Roman"/>
          <w:b/>
          <w:bCs/>
          <w:sz w:val="24"/>
          <w:szCs w:val="24"/>
          <w:lang w:val="es-ES_tradnl" w:eastAsia="es-ES"/>
        </w:rPr>
        <w:t>DE ENTERADO Y DE CONFORMIDAD CON LO ESTABLECIDO EN LOS ARTÍCULOS 24 FRACCIÓN III Y 39 FRACCIONES XI Y XXIII DEL REGLAMENTO PARA EL GOBIERNO INTERIOR DEL CONGRESO, SE TURNA A LAS COMISIONES UNIDAS DE ECONOMÍA, EMPRENDIMIENTO Y TURISMO Y A LA DE PRESUPUESTO.</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OFICIO SIGNADO POR EL C. ARQ. SERGIO RODRÍGUEZ GONZÁLEZ, COORDINADOR GENERAL DEL CONSEJO ORGANIZADOR DEL DÍA DEL PATRIMONIO DE NUEVO LEÓN, MEDIANTE EL CUAL SOLICITA LA MODIFICACIÓN DEL ACUERDO NÚM. 054, A FIN DE ESTABLECER COMO FECHA OFICIAL DEL DÍA DEL PATRIMONIO DE NUEVO LEÓN, EL PRIMER DOMINGO DE MARZO DE CADA AÑO, A PARTIR DE LA EMISIÓN 2026. </w:t>
      </w:r>
      <w:r w:rsidRPr="005B56E1">
        <w:rPr>
          <w:rFonts w:ascii="Times New Roman" w:hAnsi="Times New Roman" w:cs="Times New Roman"/>
          <w:b/>
          <w:bCs/>
          <w:sz w:val="24"/>
          <w:szCs w:val="24"/>
          <w:lang w:val="es-ES_tradnl" w:eastAsia="es-ES"/>
        </w:rPr>
        <w:t>DE ENTERADO Y DE CONFORMIDAD CON LO ESTABLECIDO EN LOS ARTÍCULOS 24 FRACCIÓN III Y 39 FRACCIÓN VII DEL REGLAMENTO PARA EL GOBIERNO INTERIOR DEL CONGRESO, SE TURNA A LA COMISIÓN DE EDUCACIÓN, CULTURA Y DEPORTE.</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5B56E1">
        <w:rPr>
          <w:rFonts w:ascii="Times New Roman" w:eastAsia="Questrial" w:hAnsi="Times New Roman" w:cs="Times New Roman"/>
          <w:sz w:val="24"/>
          <w:szCs w:val="24"/>
        </w:rPr>
        <w:lastRenderedPageBreak/>
        <w:t>OFICIO SIGNADO POR EL C. ING. MELCHOR GARCÍA GÓMEZ, SECRETARIO DE OBRAS PÚBLICAS DEL MUNICIPIO DE MONTEMORELOS, NUEVO LEÓN,</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DA CONTESTACIÓN AL EXHORTO REALIZADO POR ESTA SOBERANÍA. </w:t>
      </w:r>
      <w:r w:rsidRPr="005B56E1">
        <w:rPr>
          <w:rFonts w:ascii="Times New Roman" w:eastAsia="Questrial" w:hAnsi="Times New Roman" w:cs="Times New Roman"/>
          <w:b/>
          <w:sz w:val="24"/>
          <w:szCs w:val="24"/>
        </w:rPr>
        <w:t xml:space="preserve">DE ENTERADO Y SE ANEXA EN EL ACUERDO ADMINISTRATIVO 420 APROBADO POR ESTA SOBERANÍA; ASÍ MISMO REMÍTASE COPIA DEL OFICIO AL COMITÉ DE SEGUIMIENTO DE ACUERDOS Y AL </w:t>
      </w:r>
      <w:proofErr w:type="spellStart"/>
      <w:r w:rsidRPr="005B56E1">
        <w:rPr>
          <w:rFonts w:ascii="Times New Roman" w:eastAsia="Questrial" w:hAnsi="Times New Roman" w:cs="Times New Roman"/>
          <w:b/>
          <w:sz w:val="24"/>
          <w:szCs w:val="24"/>
        </w:rPr>
        <w:t>PROMOVENTE</w:t>
      </w:r>
      <w:proofErr w:type="spellEnd"/>
      <w:r w:rsidRPr="005B56E1">
        <w:rPr>
          <w:rFonts w:ascii="Times New Roman" w:eastAsia="Questrial" w:hAnsi="Times New Roman" w:cs="Times New Roman"/>
          <w:b/>
          <w:sz w:val="24"/>
          <w:szCs w:val="24"/>
        </w:rPr>
        <w:t>.</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OFICIO SIGNADO POR LA C. </w:t>
      </w:r>
      <w:proofErr w:type="spellStart"/>
      <w:r w:rsidRPr="005B56E1">
        <w:rPr>
          <w:rFonts w:ascii="Times New Roman" w:eastAsia="Questrial" w:hAnsi="Times New Roman" w:cs="Times New Roman"/>
          <w:sz w:val="24"/>
          <w:szCs w:val="24"/>
        </w:rPr>
        <w:t>IRAÍS</w:t>
      </w:r>
      <w:proofErr w:type="spellEnd"/>
      <w:r w:rsidRPr="005B56E1">
        <w:rPr>
          <w:rFonts w:ascii="Times New Roman" w:eastAsia="Questrial" w:hAnsi="Times New Roman" w:cs="Times New Roman"/>
          <w:sz w:val="24"/>
          <w:szCs w:val="24"/>
        </w:rPr>
        <w:t xml:space="preserve"> VIRGINIA REYES DE LA TORRE, DIPUTADA FEDERAL POR NUEVO LEÓN,</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AL ARTÍCULO 67 DE LA LEY ORGÁNICA DEL PODER LEGISLATIVO DEL ESTADO DE NUEVO LEÓN, EN MATERIA DE PARIDAD DE GÉNERO EN LA INTEGRACIÓN DE LAS COMISIONES DE DICTAMEN LEGISLATIVO. </w:t>
      </w:r>
      <w:r w:rsidRPr="005B56E1">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OFICIO SIGNADO POR LA C. </w:t>
      </w:r>
      <w:proofErr w:type="spellStart"/>
      <w:r w:rsidRPr="005B56E1">
        <w:rPr>
          <w:rFonts w:ascii="Times New Roman" w:eastAsia="Questrial" w:hAnsi="Times New Roman" w:cs="Times New Roman"/>
          <w:sz w:val="24"/>
          <w:szCs w:val="24"/>
        </w:rPr>
        <w:t>IRAÍS</w:t>
      </w:r>
      <w:proofErr w:type="spellEnd"/>
      <w:r w:rsidRPr="005B56E1">
        <w:rPr>
          <w:rFonts w:ascii="Times New Roman" w:eastAsia="Questrial" w:hAnsi="Times New Roman" w:cs="Times New Roman"/>
          <w:sz w:val="24"/>
          <w:szCs w:val="24"/>
        </w:rPr>
        <w:t xml:space="preserve"> VIRGINIA REYES DE LA TORRE, DIPUTADA FEDERAL POR NUEVO LEÓN, MEDIANTE EL CUAL PRESENTA INICIATIVA DE REFORMA AL ARTÍCULO 39 DE LA LEY DE ADQUISICIONES, ARRENDAMIENTOS Y CONTRATACIÓN DE SERVICIOS DEL ESTADO DE NUEVO LEÓN, EN MATERIA DE INCENTIVOS PARA LA CONTRATACIÓN GUBERNAMENTAL A EMPRESAS QUE ADOPTEN POLÍTICAS DE IGUALDAD Y SUSTENTABILIDAD. </w:t>
      </w:r>
      <w:r w:rsidRPr="005B56E1">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OFICIO SIGNADO POR LA C. </w:t>
      </w:r>
      <w:proofErr w:type="spellStart"/>
      <w:r w:rsidRPr="005B56E1">
        <w:rPr>
          <w:rFonts w:ascii="Times New Roman" w:eastAsia="Questrial" w:hAnsi="Times New Roman" w:cs="Times New Roman"/>
          <w:sz w:val="24"/>
          <w:szCs w:val="24"/>
        </w:rPr>
        <w:t>IRAÍS</w:t>
      </w:r>
      <w:proofErr w:type="spellEnd"/>
      <w:r w:rsidRPr="005B56E1">
        <w:rPr>
          <w:rFonts w:ascii="Times New Roman" w:eastAsia="Questrial" w:hAnsi="Times New Roman" w:cs="Times New Roman"/>
          <w:sz w:val="24"/>
          <w:szCs w:val="24"/>
        </w:rPr>
        <w:t xml:space="preserve"> VIRGINIA REYES DE LA TORRE, DIPUTADA FEDERAL POR NUEVO LEÓN,</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 DIVERSAS DISPOSICIONES DE LA LEY DE GOBIERNO MUNICIPAL DEL ESTADO DE NUEVO LEÓN, EN MATERIA DE LA CREACIÓN DEL ÓRGANO INTERNO DE CONTROL, CON EL FIN DE HOMOLOGAR LA LEY DE GOBIERNO MUNICIPAL CON LA LEY DE RESPONSABILIDADES ADMINISTRATIVAS DEL ESTADO, SUSTITUYENDO LA FIGURA DE LA CONTRALORÍA MUNICIPAL. </w:t>
      </w:r>
      <w:r w:rsidRPr="005B56E1">
        <w:rPr>
          <w:rFonts w:ascii="Times New Roman" w:hAnsi="Times New Roman" w:cs="Times New Roman"/>
          <w:b/>
          <w:bCs/>
          <w:sz w:val="24"/>
          <w:szCs w:val="24"/>
          <w:lang w:val="es-ES_tradnl" w:eastAsia="es-ES"/>
        </w:rPr>
        <w:t>DE ENTERADO Y DE CONFORMIDAD CON LO ESTABLECIDO EN LOS ARTÍCULOS 24 FRACCIÓN III Y 39 FRACCIÓN II DEL REGLAMENTO PARA EL GOBIERNO INTERIOR DEL CONGRESO, SE TURNA A LA COMISIÓN DE LEGISLACIÓN.</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lastRenderedPageBreak/>
        <w:t xml:space="preserve">OFICIO SIGNADO POR LA C. PERLA JAZMÍN </w:t>
      </w:r>
      <w:proofErr w:type="spellStart"/>
      <w:r w:rsidRPr="005B56E1">
        <w:rPr>
          <w:rFonts w:ascii="Times New Roman" w:eastAsia="Questrial" w:hAnsi="Times New Roman" w:cs="Times New Roman"/>
          <w:sz w:val="24"/>
          <w:szCs w:val="24"/>
        </w:rPr>
        <w:t>SOLORZANO</w:t>
      </w:r>
      <w:proofErr w:type="spellEnd"/>
      <w:r w:rsidRPr="005B56E1">
        <w:rPr>
          <w:rFonts w:ascii="Times New Roman" w:eastAsia="Questrial" w:hAnsi="Times New Roman" w:cs="Times New Roman"/>
          <w:sz w:val="24"/>
          <w:szCs w:val="24"/>
        </w:rPr>
        <w:t xml:space="preserve"> </w:t>
      </w:r>
      <w:proofErr w:type="spellStart"/>
      <w:r w:rsidRPr="005B56E1">
        <w:rPr>
          <w:rFonts w:ascii="Times New Roman" w:eastAsia="Questrial" w:hAnsi="Times New Roman" w:cs="Times New Roman"/>
          <w:sz w:val="24"/>
          <w:szCs w:val="24"/>
        </w:rPr>
        <w:t>ALCANTAR</w:t>
      </w:r>
      <w:proofErr w:type="spellEnd"/>
      <w:r w:rsidRPr="005B56E1">
        <w:rPr>
          <w:rFonts w:ascii="Times New Roman" w:eastAsia="Questrial" w:hAnsi="Times New Roman" w:cs="Times New Roman"/>
          <w:sz w:val="24"/>
          <w:szCs w:val="24"/>
        </w:rPr>
        <w:t>,</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AL ARTÍCULO 271 BIS 5 DEL CÓDIGO PENAL PARA EL ESTADO DE NUEVO LEÓN, EN MATERIA DE QUE EN LA CREACIÓN DE INTELIGENCIA ARTIFICIAL SEA PUNIBLE CREAR CONTENIDO SEXUAL SIN CONSENTIMIENTO EXPRESO. </w:t>
      </w:r>
      <w:r w:rsidRPr="005B56E1">
        <w:rPr>
          <w:rFonts w:ascii="Times New Roman" w:hAnsi="Times New Roman" w:cs="Times New Roman"/>
          <w:b/>
          <w:bCs/>
          <w:sz w:val="24"/>
          <w:szCs w:val="24"/>
          <w:lang w:val="es-ES_tradnl" w:eastAsia="es-ES"/>
        </w:rPr>
        <w:t>DE ENTERADO Y DE CONFORMIDAD CON LO ESTABLECIDO EN LOS ARTÍCULOS 24 FRACCIÓN III Y 39 FRACCIÓN IV DEL REGLAMENTO PARA EL GOBIERNO INTERIOR DEL CONGRESO, SE TURNA A LA COMISIÓN DE JUSTICIA Y SEGURIDAD PÚBLICA.</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OFICIO SIGNADO POR EL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MARIO ALEJANDRO SOTO ESQUER, COORDINADOR DEL GRUPO LEGISLATIVO DE MORENA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POR ADICIÓN DE UN ARTÍCULO 47 BIS A LA LEY ESTATAL DEL DEPORTE, CON EL FIN DE </w:t>
      </w:r>
      <w:proofErr w:type="spellStart"/>
      <w:r w:rsidRPr="005B56E1">
        <w:rPr>
          <w:rFonts w:ascii="Times New Roman" w:eastAsia="Questrial" w:hAnsi="Times New Roman" w:cs="Times New Roman"/>
          <w:sz w:val="24"/>
          <w:szCs w:val="24"/>
        </w:rPr>
        <w:t>EFICIENTIZAR</w:t>
      </w:r>
      <w:proofErr w:type="spellEnd"/>
      <w:r w:rsidRPr="005B56E1">
        <w:rPr>
          <w:rFonts w:ascii="Times New Roman" w:eastAsia="Questrial" w:hAnsi="Times New Roman" w:cs="Times New Roman"/>
          <w:sz w:val="24"/>
          <w:szCs w:val="24"/>
        </w:rPr>
        <w:t xml:space="preserve"> EL USO DE LAS INSTALACIONES DEPORTIVAS EN ESPACIOS PÚBLICOS. </w:t>
      </w:r>
      <w:r w:rsidRPr="005B56E1">
        <w:rPr>
          <w:rFonts w:ascii="Times New Roman" w:hAnsi="Times New Roman" w:cs="Times New Roman"/>
          <w:b/>
          <w:bCs/>
          <w:sz w:val="24"/>
          <w:szCs w:val="24"/>
          <w:lang w:val="es-ES_tradnl" w:eastAsia="es-ES"/>
        </w:rPr>
        <w:t>DE ENTERADO Y DE CONFORMIDAD CON LO ESTABLECIDO EN LOS ARTÍCULOS 24 FRACCIÓN III Y 39 FRACCIÓN VII DEL REGLAMENTO PARA EL GOBIERNO INTERIOR DEL CONGRESO, SE TURNA A LA COMISIÓN DE EDUCACIÓN, CULTURA Y DEPORTE.</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Cs/>
          <w:sz w:val="24"/>
          <w:szCs w:val="24"/>
          <w:lang w:val="es-ES_tradnl" w:eastAsia="es-ES"/>
        </w:rPr>
      </w:pPr>
      <w:r w:rsidRPr="005B56E1">
        <w:rPr>
          <w:rFonts w:ascii="Times New Roman" w:eastAsia="Questrial" w:hAnsi="Times New Roman" w:cs="Times New Roman"/>
          <w:sz w:val="24"/>
          <w:szCs w:val="24"/>
        </w:rPr>
        <w:t xml:space="preserve">ESCRITO PRESENTADO POR EL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GLEN ALAN VILLARREAL ZAMBRANO,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 MEDIANTE EL CUAL SOLICITA LA APROBACIÓN DE UN PUNTO DE ACUERDO, A FIN DE EXHORTAR A LA PROCURADURÍA FEDERAL DE PROTECCIÓN AL AMBIENTE (</w:t>
      </w:r>
      <w:proofErr w:type="spellStart"/>
      <w:r w:rsidRPr="005B56E1">
        <w:rPr>
          <w:rFonts w:ascii="Times New Roman" w:eastAsia="Questrial" w:hAnsi="Times New Roman" w:cs="Times New Roman"/>
          <w:sz w:val="24"/>
          <w:szCs w:val="24"/>
        </w:rPr>
        <w:t>PROFEPA</w:t>
      </w:r>
      <w:proofErr w:type="spellEnd"/>
      <w:r w:rsidRPr="005B56E1">
        <w:rPr>
          <w:rFonts w:ascii="Times New Roman" w:eastAsia="Questrial" w:hAnsi="Times New Roman" w:cs="Times New Roman"/>
          <w:sz w:val="24"/>
          <w:szCs w:val="24"/>
        </w:rPr>
        <w:t xml:space="preserve">) PARA QUE, DENTRO DE SU ÁMBITO DE COMPETENCIA, MODIFIQUE, COMPLEMENTE O PRECISE EL CONVENIO DE RESPONSABILIDAD AMBIENTAL OBJETIVA SUSCRITO CON LA EMPRESA ZINC NACIONAL, CON EL FIN DE ESTABLECER PLAZOS CLAROS, OBLIGATORIOS Y VERIFICABLES PARA LA REUBICACIÓN DE LOS PROCESOS INDUSTRIALES QUE CONTAMINAN LA MANCHA URBANA DEL ÁREA METROPOLITANA DE MONTERREY. </w:t>
      </w:r>
      <w:r w:rsidRPr="005B56E1">
        <w:rPr>
          <w:rFonts w:ascii="Times New Roman" w:hAnsi="Times New Roman" w:cs="Times New Roman"/>
          <w:b/>
          <w:bCs/>
          <w:sz w:val="24"/>
          <w:szCs w:val="24"/>
          <w:lang w:val="es-ES_tradnl" w:eastAsia="es-ES"/>
        </w:rPr>
        <w:t>DE ENTERADO Y DE CONFORMIDAD CON LO ESTABLECIDO EN LOS ARTÍCULOS 24 FRACCIÓN III Y 39 FRACCIÓN VIII DEL REGLAMENTO PARA EL GOBIERNO INTERIOR DEL CONGRESO, SE TURNA A LA COMISIÓN DE MEDIO AMBIENTE Y DESARROLLO SUSTENTABLE.</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PRESENTADO POR LA C. </w:t>
      </w:r>
      <w:proofErr w:type="spellStart"/>
      <w:r w:rsidRPr="005B56E1">
        <w:rPr>
          <w:rFonts w:ascii="Times New Roman" w:eastAsia="Questrial" w:hAnsi="Times New Roman" w:cs="Times New Roman"/>
          <w:sz w:val="24"/>
          <w:szCs w:val="24"/>
        </w:rPr>
        <w:t>IRAÍS</w:t>
      </w:r>
      <w:proofErr w:type="spellEnd"/>
      <w:r w:rsidRPr="005B56E1">
        <w:rPr>
          <w:rFonts w:ascii="Times New Roman" w:eastAsia="Questrial" w:hAnsi="Times New Roman" w:cs="Times New Roman"/>
          <w:sz w:val="24"/>
          <w:szCs w:val="24"/>
        </w:rPr>
        <w:t xml:space="preserve"> VIRGINIA REYES DE LA TORRE, DIPUTADA FEDERAL POR NUEVO LEÓN,</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SOLICITA LA APROBACIÓN DE UN PUNTO DE ACUERDO, A FIN DE EXHORTAR AL MUNICIPIO DE MONTERREY, NUEVO LEÓN, A TENER UNA SUPERVISIÓN A LOS BAÑOS PÚBLICOS UBICADOS DEBAJO DEL PUENTE DE LA AVENIDA GONZALITOS, A LA ALTURA DEL HOSPITAL </w:t>
      </w:r>
      <w:r w:rsidRPr="005B56E1">
        <w:rPr>
          <w:rFonts w:ascii="Times New Roman" w:eastAsia="Questrial" w:hAnsi="Times New Roman" w:cs="Times New Roman"/>
          <w:sz w:val="24"/>
          <w:szCs w:val="24"/>
        </w:rPr>
        <w:lastRenderedPageBreak/>
        <w:t xml:space="preserve">UNIVERSITARIO. </w:t>
      </w:r>
      <w:r w:rsidRPr="005B56E1">
        <w:rPr>
          <w:rFonts w:ascii="Times New Roman" w:hAnsi="Times New Roman" w:cs="Times New Roman"/>
          <w:b/>
          <w:bCs/>
          <w:sz w:val="24"/>
          <w:szCs w:val="24"/>
          <w:lang w:val="es-ES_tradnl" w:eastAsia="es-ES"/>
        </w:rPr>
        <w:t>DE ENTERADO Y DE CONFORMIDAD CON LO ESTABLECIDO EN LOS ARTÍCULOS 24 FRACCIÓN III Y 39 FRACCIÓN XXIV DEL REGLAMENTO PARA EL GOBIERNO INTERIOR DEL CONGRESO, SE TURNA A LA COMISIÓN DE DESARROLLO METROPOLITANO.</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PRESENTADO POR LA 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ANA MELISA PEÑA VILLAGÓMEZ, INTEGRANTE DEL GRUPO LEGISLATIVO DE MOVIMIENTO CIUDADANO DE LA LXXVII LEGISLATURA,</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 INICIATIVA DE REFORMA A LOS ARTÍCULOS 77 BIS, 77 BIS 1, 77 BIS 2, 77 BIS 3, 77 BIS 4, 77 BIS 5, 77 BIS 6, 77 BIS 7 Y 77 BIS 8 Y POR ADICIÓN DE UN ARTÍCULO 77 BIS 9 DE LA LEY DE PROTECCIÓN CIVIL PARA EL ESTADO DE NUEVO LEÓN, EN RELACIÓN AL CABLEADO AÉREO. </w:t>
      </w:r>
      <w:r w:rsidRPr="005B56E1">
        <w:rPr>
          <w:rFonts w:ascii="Times New Roman" w:hAnsi="Times New Roman" w:cs="Times New Roman"/>
          <w:b/>
          <w:bCs/>
          <w:sz w:val="24"/>
          <w:szCs w:val="24"/>
          <w:lang w:val="es-ES_tradnl" w:eastAsia="es-ES"/>
        </w:rPr>
        <w:t>DE ENTERADO Y DE CONFORMIDAD CON LO ESTABLECIDO EN LOS ARTÍCULOS 24 FRACCIÓN III Y 39 FRACCIONES IV Y XXIV DEL REGLAMENTO PARA EL GOBIERNO INTERIOR DEL CONGRESO, SE TURNA A LAS COMISIONES UNIDAS DE JUSTICIA Y SEGURIDAD PÚBLICA Y A LA DE DESARROLLO METROPOLITANO.</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ESCRITOS QUE CONTIENEN LOS INFORMES DE AVANCES DE GESTIÓN FINANCIERA CORRESPONDIENTE AL CUARTO TRIMESTRE DE 2025 DE LAS SIGUIENTES ENTIDADES:</w:t>
      </w:r>
    </w:p>
    <w:p w:rsidR="005B56E1" w:rsidRPr="005B56E1" w:rsidRDefault="005B56E1" w:rsidP="005B56E1">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DOCTOR GONZÁLEZ, NUEVO LEÓN</w:t>
      </w:r>
    </w:p>
    <w:p w:rsidR="005B56E1" w:rsidRPr="005B56E1" w:rsidRDefault="005B56E1" w:rsidP="005B56E1">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GENERAL TREVIÑO, NUEVO LEÓN</w:t>
      </w:r>
    </w:p>
    <w:p w:rsidR="005B56E1" w:rsidRPr="005B56E1" w:rsidRDefault="005B56E1" w:rsidP="005B56E1">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INSTITUTO DE PLANEACIÓN Y DESARROLLO MUNICIPAL DE SAN NICOLÁS DE LOS GARZA</w:t>
      </w:r>
    </w:p>
    <w:p w:rsidR="005B56E1" w:rsidRPr="005B56E1" w:rsidRDefault="005B56E1" w:rsidP="005B56E1">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INSTITUTO MUNICIPAL DE PLANEACIÓN Y GESTIÓN URBANA DE SAN PEDRO GARZA GARCÍA (</w:t>
      </w:r>
      <w:proofErr w:type="spellStart"/>
      <w:r w:rsidRPr="005B56E1">
        <w:rPr>
          <w:rFonts w:ascii="Times New Roman" w:eastAsia="Questrial" w:hAnsi="Times New Roman" w:cs="Times New Roman"/>
          <w:sz w:val="24"/>
          <w:szCs w:val="24"/>
        </w:rPr>
        <w:t>IMPLANG</w:t>
      </w:r>
      <w:proofErr w:type="spellEnd"/>
      <w:r w:rsidRPr="005B56E1">
        <w:rPr>
          <w:rFonts w:ascii="Times New Roman" w:eastAsia="Questrial" w:hAnsi="Times New Roman" w:cs="Times New Roman"/>
          <w:sz w:val="24"/>
          <w:szCs w:val="24"/>
        </w:rPr>
        <w:t>)</w:t>
      </w:r>
    </w:p>
    <w:p w:rsidR="005B56E1" w:rsidRPr="005B56E1" w:rsidRDefault="005B56E1" w:rsidP="005B56E1">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 xml:space="preserve">FIDEICOMISO NO. </w:t>
      </w:r>
      <w:proofErr w:type="spellStart"/>
      <w:r w:rsidRPr="005B56E1">
        <w:rPr>
          <w:rFonts w:ascii="Times New Roman" w:eastAsia="Questrial" w:hAnsi="Times New Roman" w:cs="Times New Roman"/>
          <w:sz w:val="24"/>
          <w:szCs w:val="24"/>
        </w:rPr>
        <w:t>BP1718</w:t>
      </w:r>
      <w:proofErr w:type="spellEnd"/>
      <w:r w:rsidRPr="005B56E1">
        <w:rPr>
          <w:rFonts w:ascii="Times New Roman" w:eastAsia="Questrial" w:hAnsi="Times New Roman" w:cs="Times New Roman"/>
          <w:sz w:val="24"/>
          <w:szCs w:val="24"/>
        </w:rPr>
        <w:t xml:space="preserve"> “DISTRITO </w:t>
      </w:r>
      <w:proofErr w:type="spellStart"/>
      <w:r w:rsidRPr="005B56E1">
        <w:rPr>
          <w:rFonts w:ascii="Times New Roman" w:eastAsia="Questrial" w:hAnsi="Times New Roman" w:cs="Times New Roman"/>
          <w:sz w:val="24"/>
          <w:szCs w:val="24"/>
        </w:rPr>
        <w:t>TEC</w:t>
      </w:r>
      <w:proofErr w:type="spellEnd"/>
      <w:r w:rsidRPr="005B56E1">
        <w:rPr>
          <w:rFonts w:ascii="Times New Roman" w:eastAsia="Questrial" w:hAnsi="Times New Roman" w:cs="Times New Roman"/>
          <w:sz w:val="24"/>
          <w:szCs w:val="24"/>
        </w:rPr>
        <w:t>”</w:t>
      </w:r>
    </w:p>
    <w:p w:rsidR="005B56E1" w:rsidRPr="005B56E1" w:rsidRDefault="005B56E1" w:rsidP="005B56E1">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INSTITUTO DE DESARROLLO POLICIAL DE GUADALUPE</w:t>
      </w:r>
    </w:p>
    <w:p w:rsidR="005B56E1" w:rsidRPr="005B56E1" w:rsidRDefault="005B56E1" w:rsidP="005B56E1">
      <w:pPr>
        <w:pStyle w:val="Prrafodelista"/>
        <w:numPr>
          <w:ilvl w:val="3"/>
          <w:numId w:val="23"/>
        </w:numPr>
        <w:spacing w:after="0" w:line="240" w:lineRule="auto"/>
        <w:ind w:left="1134" w:right="196" w:hanging="567"/>
        <w:jc w:val="both"/>
        <w:rPr>
          <w:rFonts w:ascii="Times New Roman" w:eastAsia="Questrial" w:hAnsi="Times New Roman" w:cs="Times New Roman"/>
          <w:sz w:val="24"/>
          <w:szCs w:val="24"/>
        </w:rPr>
      </w:pPr>
      <w:r w:rsidRPr="005B56E1">
        <w:rPr>
          <w:rFonts w:ascii="Times New Roman" w:eastAsia="Questrial" w:hAnsi="Times New Roman" w:cs="Times New Roman"/>
          <w:sz w:val="24"/>
          <w:szCs w:val="24"/>
        </w:rPr>
        <w:t>TRIBUNAL SUPERIOR DE JUSTICIA Y CONSEJO DE LA JUDICATURA DEL ESTADO</w:t>
      </w:r>
    </w:p>
    <w:p w:rsidR="005B56E1" w:rsidRPr="005B56E1" w:rsidRDefault="005B56E1" w:rsidP="005B56E1">
      <w:pPr>
        <w:spacing w:after="0" w:line="240" w:lineRule="auto"/>
        <w:ind w:left="567" w:right="196" w:hanging="567"/>
        <w:jc w:val="both"/>
        <w:rPr>
          <w:rFonts w:ascii="Times New Roman" w:eastAsia="Questrial" w:hAnsi="Times New Roman" w:cs="Times New Roman"/>
          <w:b/>
          <w:sz w:val="24"/>
          <w:szCs w:val="24"/>
        </w:rPr>
      </w:pPr>
    </w:p>
    <w:p w:rsidR="005B56E1" w:rsidRPr="005B56E1" w:rsidRDefault="005B56E1" w:rsidP="005B56E1">
      <w:p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ab/>
      </w:r>
      <w:r w:rsidRPr="005B56E1">
        <w:rPr>
          <w:rFonts w:ascii="Times New Roman" w:hAnsi="Times New Roman" w:cs="Times New Roman"/>
          <w:b/>
          <w:bCs/>
          <w:sz w:val="24"/>
          <w:szCs w:val="24"/>
          <w:lang w:val="es-ES_tradnl" w:eastAsia="es-ES"/>
        </w:rPr>
        <w:t>DE ENTERADO Y DE CONFORMIDAD CON LO ESTABLECIDO EN EL ARTÍCULO 24 FRACCIÓN III DEL REGLAMENTO PARA EL GOBIERNO INTERIOR DEL CONGRESO, SE TURNA A LA COMISIÓN DE VIGILANCIA.</w:t>
      </w:r>
    </w:p>
    <w:p w:rsidR="005B56E1" w:rsidRPr="005B56E1" w:rsidRDefault="005B56E1" w:rsidP="005B56E1">
      <w:pPr>
        <w:spacing w:after="0" w:line="240" w:lineRule="auto"/>
        <w:ind w:right="196"/>
        <w:jc w:val="both"/>
        <w:rPr>
          <w:rFonts w:ascii="Times New Roman" w:eastAsia="Questrial" w:hAnsi="Times New Roman" w:cs="Times New Roman"/>
          <w:b/>
          <w:sz w:val="24"/>
          <w:szCs w:val="24"/>
        </w:rPr>
      </w:pPr>
    </w:p>
    <w:p w:rsidR="005B56E1" w:rsidRPr="005B56E1" w:rsidRDefault="005B56E1" w:rsidP="005B56E1">
      <w:pPr>
        <w:pStyle w:val="Prrafodelista"/>
        <w:numPr>
          <w:ilvl w:val="0"/>
          <w:numId w:val="23"/>
        </w:numPr>
        <w:spacing w:after="0" w:line="240" w:lineRule="auto"/>
        <w:ind w:left="567" w:right="196" w:hanging="567"/>
        <w:jc w:val="both"/>
        <w:rPr>
          <w:rFonts w:ascii="Times New Roman" w:hAnsi="Times New Roman" w:cs="Times New Roman"/>
          <w:b/>
          <w:bCs/>
          <w:sz w:val="24"/>
          <w:szCs w:val="24"/>
          <w:lang w:val="es-ES_tradnl" w:eastAsia="es-ES"/>
        </w:rPr>
      </w:pPr>
      <w:r w:rsidRPr="005B56E1">
        <w:rPr>
          <w:rFonts w:ascii="Times New Roman" w:eastAsia="Questrial" w:hAnsi="Times New Roman" w:cs="Times New Roman"/>
          <w:sz w:val="24"/>
          <w:szCs w:val="24"/>
        </w:rPr>
        <w:t xml:space="preserve">ESCRITO PRESENTADO POR LAS CC.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CLAUDIA GABRIELA CABALLERO CHÁVEZ,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CECILIA ROBLEDO SUÁREZ, </w:t>
      </w:r>
      <w:proofErr w:type="spellStart"/>
      <w:r w:rsidRPr="005B56E1">
        <w:rPr>
          <w:rFonts w:ascii="Times New Roman" w:eastAsia="Questrial" w:hAnsi="Times New Roman" w:cs="Times New Roman"/>
          <w:sz w:val="24"/>
          <w:szCs w:val="24"/>
        </w:rPr>
        <w:t>DIP</w:t>
      </w:r>
      <w:proofErr w:type="spellEnd"/>
      <w:r w:rsidRPr="005B56E1">
        <w:rPr>
          <w:rFonts w:ascii="Times New Roman" w:eastAsia="Questrial" w:hAnsi="Times New Roman" w:cs="Times New Roman"/>
          <w:sz w:val="24"/>
          <w:szCs w:val="24"/>
        </w:rPr>
        <w:t xml:space="preserve">. </w:t>
      </w:r>
      <w:proofErr w:type="spellStart"/>
      <w:r w:rsidRPr="005B56E1">
        <w:rPr>
          <w:rFonts w:ascii="Times New Roman" w:eastAsia="Questrial" w:hAnsi="Times New Roman" w:cs="Times New Roman"/>
          <w:sz w:val="24"/>
          <w:szCs w:val="24"/>
        </w:rPr>
        <w:t>AILE</w:t>
      </w:r>
      <w:proofErr w:type="spellEnd"/>
      <w:r w:rsidRPr="005B56E1">
        <w:rPr>
          <w:rFonts w:ascii="Times New Roman" w:eastAsia="Questrial" w:hAnsi="Times New Roman" w:cs="Times New Roman"/>
          <w:sz w:val="24"/>
          <w:szCs w:val="24"/>
        </w:rPr>
        <w:t xml:space="preserve"> TAMEZ DE LA PAZ, INTEGRANTES DEL GRUPO LEGISLATIVO DEL PARTIDO ACCIÓN NACIONAL DE LA LXXVII LEGISLATURA; ASÍ COMO LOS CC. DR. LUIS ALBERTO </w:t>
      </w:r>
      <w:proofErr w:type="spellStart"/>
      <w:r w:rsidRPr="005B56E1">
        <w:rPr>
          <w:rFonts w:ascii="Times New Roman" w:eastAsia="Questrial" w:hAnsi="Times New Roman" w:cs="Times New Roman"/>
          <w:sz w:val="24"/>
          <w:szCs w:val="24"/>
        </w:rPr>
        <w:t>SUSARRREY</w:t>
      </w:r>
      <w:proofErr w:type="spellEnd"/>
      <w:r w:rsidRPr="005B56E1">
        <w:rPr>
          <w:rFonts w:ascii="Times New Roman" w:eastAsia="Questrial" w:hAnsi="Times New Roman" w:cs="Times New Roman"/>
          <w:sz w:val="24"/>
          <w:szCs w:val="24"/>
        </w:rPr>
        <w:t xml:space="preserve"> FLORES Y LIC. GABRIEL </w:t>
      </w:r>
      <w:proofErr w:type="spellStart"/>
      <w:r w:rsidRPr="005B56E1">
        <w:rPr>
          <w:rFonts w:ascii="Times New Roman" w:eastAsia="Questrial" w:hAnsi="Times New Roman" w:cs="Times New Roman"/>
          <w:sz w:val="24"/>
          <w:szCs w:val="24"/>
        </w:rPr>
        <w:t>TODD</w:t>
      </w:r>
      <w:proofErr w:type="spellEnd"/>
      <w:r w:rsidRPr="005B56E1">
        <w:rPr>
          <w:rFonts w:ascii="Times New Roman" w:eastAsia="Questrial" w:hAnsi="Times New Roman" w:cs="Times New Roman"/>
          <w:sz w:val="24"/>
          <w:szCs w:val="24"/>
        </w:rPr>
        <w:t>,</w:t>
      </w:r>
      <w:r w:rsidRPr="005B56E1">
        <w:rPr>
          <w:rFonts w:ascii="Times New Roman" w:eastAsia="Questrial" w:hAnsi="Times New Roman" w:cs="Times New Roman"/>
          <w:b/>
          <w:sz w:val="24"/>
          <w:szCs w:val="24"/>
        </w:rPr>
        <w:t xml:space="preserve"> </w:t>
      </w:r>
      <w:r w:rsidRPr="005B56E1">
        <w:rPr>
          <w:rFonts w:ascii="Times New Roman" w:eastAsia="Questrial" w:hAnsi="Times New Roman" w:cs="Times New Roman"/>
          <w:sz w:val="24"/>
          <w:szCs w:val="24"/>
        </w:rPr>
        <w:t xml:space="preserve">MEDIANTE EL CUAL PRESENTAN INICIATIVA DE REFORMA AL ARTÍCULO 15 DE LA LEY DE MOVILIDAD SOSTENIBLE </w:t>
      </w:r>
      <w:r w:rsidRPr="005B56E1">
        <w:rPr>
          <w:rFonts w:ascii="Times New Roman" w:eastAsia="Questrial" w:hAnsi="Times New Roman" w:cs="Times New Roman"/>
          <w:sz w:val="24"/>
          <w:szCs w:val="24"/>
        </w:rPr>
        <w:lastRenderedPageBreak/>
        <w:t xml:space="preserve">DE ACCESIBILIDAD Y SEGURIDAD VIAL PARA EL ESTADO DE NUEVO LEÓN, CON EL FIN DE OTORGAR UNA FACULTAD EXPRESA A LOS MUNICIPIOS DEL ESTADO DE NUEVO LEÓN, PARA CONSTITUIR EMPRESAS PÚBLICAS MUNICIPALES O PARTICIPAR EN ESQUEMAS DE ASOCIACIÓN PÚBLICO-PRIVADA, DESTINADAS A LA OPERACIÓN DEL TRANSPORTE PÚBLICO DE PASAJEROS, PREVIA APROBACIÓN DE SUS AYUNTAMIENTOS. </w:t>
      </w:r>
      <w:r w:rsidRPr="005B56E1">
        <w:rPr>
          <w:rFonts w:ascii="Times New Roman" w:hAnsi="Times New Roman" w:cs="Times New Roman"/>
          <w:b/>
          <w:bCs/>
          <w:sz w:val="24"/>
          <w:szCs w:val="24"/>
          <w:lang w:val="es-ES_tradnl" w:eastAsia="es-ES"/>
        </w:rPr>
        <w:t xml:space="preserve">DE ENTERADO Y DE CONFORMIDAD CON LO ESTABLECIDO EN LOS ARTÍCULOS 24 FRACCIÓN III Y 39 FRACCIÓN X DEL REGLAMENTO PARA EL GOBIERNO INTERIOR DEL CONGRESO, SE TURNA A LA COMISIÓN DE MOVILIDAD. </w:t>
      </w:r>
    </w:p>
    <w:p w:rsidR="005B56E1" w:rsidRPr="005B56E1" w:rsidRDefault="005B56E1" w:rsidP="005B56E1">
      <w:pPr>
        <w:spacing w:after="0" w:line="240" w:lineRule="auto"/>
        <w:ind w:left="567" w:right="196" w:hanging="567"/>
        <w:jc w:val="both"/>
        <w:rPr>
          <w:rFonts w:ascii="Times New Roman" w:hAnsi="Times New Roman" w:cs="Times New Roman"/>
          <w:bCs/>
          <w:sz w:val="24"/>
          <w:szCs w:val="24"/>
          <w:lang w:val="es-ES_tradnl" w:eastAsia="es-ES"/>
        </w:rPr>
      </w:pPr>
    </w:p>
    <w:p w:rsidR="000D3FD5" w:rsidRPr="005B56E1" w:rsidRDefault="000D3FD5" w:rsidP="000D3FD5">
      <w:pPr>
        <w:ind w:right="196"/>
        <w:jc w:val="both"/>
        <w:rPr>
          <w:rFonts w:eastAsia="Questrial"/>
          <w:b/>
          <w:lang w:val="es-ES_tradnl"/>
        </w:rPr>
      </w:pPr>
    </w:p>
    <w:sectPr w:rsidR="000D3FD5" w:rsidRPr="005B56E1"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D04" w:rsidRDefault="00E44D04" w:rsidP="00E96260">
      <w:pPr>
        <w:spacing w:after="0" w:line="240" w:lineRule="auto"/>
      </w:pPr>
      <w:r>
        <w:separator/>
      </w:r>
    </w:p>
  </w:endnote>
  <w:endnote w:type="continuationSeparator" w:id="0">
    <w:p w:rsidR="00E44D04" w:rsidRDefault="00E44D0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2D5382" w:rsidRDefault="002D5382">
        <w:pPr>
          <w:pStyle w:val="Piedepgina"/>
          <w:jc w:val="right"/>
        </w:pPr>
        <w:r>
          <w:fldChar w:fldCharType="begin"/>
        </w:r>
        <w:r>
          <w:instrText>PAGE   \* MERGEFORMAT</w:instrText>
        </w:r>
        <w:r>
          <w:fldChar w:fldCharType="separate"/>
        </w:r>
        <w:r w:rsidR="001F57FA">
          <w:rPr>
            <w:noProof/>
          </w:rPr>
          <w:t>13</w:t>
        </w:r>
        <w:r>
          <w:fldChar w:fldCharType="end"/>
        </w:r>
      </w:p>
    </w:sdtContent>
  </w:sdt>
  <w:p w:rsidR="002D5382" w:rsidRDefault="002D53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D04" w:rsidRDefault="00E44D04" w:rsidP="00E96260">
      <w:pPr>
        <w:spacing w:after="0" w:line="240" w:lineRule="auto"/>
      </w:pPr>
      <w:r>
        <w:separator/>
      </w:r>
    </w:p>
  </w:footnote>
  <w:footnote w:type="continuationSeparator" w:id="0">
    <w:p w:rsidR="00E44D04" w:rsidRDefault="00E44D0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382" w:rsidRPr="001A70CD" w:rsidRDefault="002D5382" w:rsidP="001338DB">
    <w:pPr>
      <w:tabs>
        <w:tab w:val="center" w:pos="4252"/>
        <w:tab w:val="right" w:pos="8504"/>
      </w:tabs>
      <w:spacing w:after="0" w:line="240" w:lineRule="auto"/>
      <w:jc w:val="center"/>
      <w:rPr>
        <w:rFonts w:ascii="Arial" w:eastAsia="Times New Roman" w:hAnsi="Arial" w:cs="Arial"/>
        <w:i/>
        <w:sz w:val="18"/>
        <w:lang w:val="es-ES" w:eastAsia="es-ES"/>
      </w:rPr>
    </w:pPr>
  </w:p>
  <w:p w:rsidR="002D5382" w:rsidRPr="00547CDF" w:rsidRDefault="002D5382"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750A2"/>
    <w:multiLevelType w:val="hybridMultilevel"/>
    <w:tmpl w:val="FC4A2630"/>
    <w:lvl w:ilvl="0" w:tplc="64BC1780">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6646EA"/>
    <w:multiLevelType w:val="hybridMultilevel"/>
    <w:tmpl w:val="4BEE79A6"/>
    <w:lvl w:ilvl="0" w:tplc="3A6EDF24">
      <w:start w:val="1"/>
      <w:numFmt w:val="upperRoman"/>
      <w:lvlText w:val="%1."/>
      <w:lvlJc w:val="left"/>
      <w:pPr>
        <w:ind w:left="11" w:hanging="720"/>
      </w:pPr>
      <w:rPr>
        <w:b w:val="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abstractNum w:abstractNumId="5"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6" w15:restartNumberingAfterBreak="0">
    <w:nsid w:val="18397B8D"/>
    <w:multiLevelType w:val="hybridMultilevel"/>
    <w:tmpl w:val="10DADC40"/>
    <w:lvl w:ilvl="0" w:tplc="0D34C9A8">
      <w:start w:val="1"/>
      <w:numFmt w:val="upperRoman"/>
      <w:lvlText w:val="%1."/>
      <w:lvlJc w:val="left"/>
      <w:pPr>
        <w:ind w:left="11" w:hanging="720"/>
      </w:pPr>
      <w:rPr>
        <w:b w:val="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abstractNum w:abstractNumId="7"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0"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847857"/>
    <w:multiLevelType w:val="hybridMultilevel"/>
    <w:tmpl w:val="C388F522"/>
    <w:lvl w:ilvl="0" w:tplc="0C0A0017">
      <w:start w:val="1"/>
      <w:numFmt w:val="lowerLetter"/>
      <w:lvlText w:val="%1)"/>
      <w:lvlJc w:val="left"/>
      <w:pPr>
        <w:ind w:left="1692" w:hanging="360"/>
      </w:p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14"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9"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21"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8517D4F"/>
    <w:multiLevelType w:val="hybridMultilevel"/>
    <w:tmpl w:val="1226BD6A"/>
    <w:lvl w:ilvl="0" w:tplc="05249088">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3" w15:restartNumberingAfterBreak="0">
    <w:nsid w:val="4AB0752C"/>
    <w:multiLevelType w:val="hybridMultilevel"/>
    <w:tmpl w:val="42B47980"/>
    <w:lvl w:ilvl="0" w:tplc="C66EFFB0">
      <w:start w:val="1"/>
      <w:numFmt w:val="upperRoman"/>
      <w:lvlText w:val="%1."/>
      <w:lvlJc w:val="left"/>
      <w:pPr>
        <w:ind w:left="731" w:hanging="720"/>
      </w:pPr>
      <w:rPr>
        <w:b w:val="0"/>
      </w:rPr>
    </w:lvl>
    <w:lvl w:ilvl="1" w:tplc="04090019">
      <w:start w:val="1"/>
      <w:numFmt w:val="lowerLetter"/>
      <w:lvlText w:val="%2."/>
      <w:lvlJc w:val="left"/>
      <w:pPr>
        <w:ind w:left="1091" w:hanging="360"/>
      </w:pPr>
    </w:lvl>
    <w:lvl w:ilvl="2" w:tplc="0409001B">
      <w:start w:val="1"/>
      <w:numFmt w:val="lowerRoman"/>
      <w:lvlText w:val="%3."/>
      <w:lvlJc w:val="right"/>
      <w:pPr>
        <w:ind w:left="1811" w:hanging="180"/>
      </w:pPr>
    </w:lvl>
    <w:lvl w:ilvl="3" w:tplc="0409000F">
      <w:start w:val="1"/>
      <w:numFmt w:val="decimal"/>
      <w:lvlText w:val="%4."/>
      <w:lvlJc w:val="left"/>
      <w:pPr>
        <w:ind w:left="2531" w:hanging="360"/>
      </w:pPr>
    </w:lvl>
    <w:lvl w:ilvl="4" w:tplc="04090019">
      <w:start w:val="1"/>
      <w:numFmt w:val="lowerLetter"/>
      <w:lvlText w:val="%5."/>
      <w:lvlJc w:val="left"/>
      <w:pPr>
        <w:ind w:left="3251" w:hanging="360"/>
      </w:pPr>
    </w:lvl>
    <w:lvl w:ilvl="5" w:tplc="0409001B">
      <w:start w:val="1"/>
      <w:numFmt w:val="lowerRoman"/>
      <w:lvlText w:val="%6."/>
      <w:lvlJc w:val="right"/>
      <w:pPr>
        <w:ind w:left="3971" w:hanging="180"/>
      </w:pPr>
    </w:lvl>
    <w:lvl w:ilvl="6" w:tplc="0409000F">
      <w:start w:val="1"/>
      <w:numFmt w:val="decimal"/>
      <w:lvlText w:val="%7."/>
      <w:lvlJc w:val="left"/>
      <w:pPr>
        <w:ind w:left="4691" w:hanging="360"/>
      </w:pPr>
    </w:lvl>
    <w:lvl w:ilvl="7" w:tplc="04090019">
      <w:start w:val="1"/>
      <w:numFmt w:val="lowerLetter"/>
      <w:lvlText w:val="%8."/>
      <w:lvlJc w:val="left"/>
      <w:pPr>
        <w:ind w:left="5411" w:hanging="360"/>
      </w:pPr>
    </w:lvl>
    <w:lvl w:ilvl="8" w:tplc="0409001B">
      <w:start w:val="1"/>
      <w:numFmt w:val="lowerRoman"/>
      <w:lvlText w:val="%9."/>
      <w:lvlJc w:val="right"/>
      <w:pPr>
        <w:ind w:left="6131" w:hanging="180"/>
      </w:pPr>
    </w:lvl>
  </w:abstractNum>
  <w:abstractNum w:abstractNumId="2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5"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8" w15:restartNumberingAfterBreak="0">
    <w:nsid w:val="67BA2097"/>
    <w:multiLevelType w:val="hybridMultilevel"/>
    <w:tmpl w:val="6DE6A0B6"/>
    <w:lvl w:ilvl="0" w:tplc="18A85F72">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9"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7"/>
  </w:num>
  <w:num w:numId="2">
    <w:abstractNumId w:val="15"/>
  </w:num>
  <w:num w:numId="3">
    <w:abstractNumId w:val="20"/>
  </w:num>
  <w:num w:numId="4">
    <w:abstractNumId w:val="18"/>
  </w:num>
  <w:num w:numId="5">
    <w:abstractNumId w:val="32"/>
  </w:num>
  <w:num w:numId="6">
    <w:abstractNumId w:val="24"/>
  </w:num>
  <w:num w:numId="7">
    <w:abstractNumId w:val="14"/>
  </w:num>
  <w:num w:numId="8">
    <w:abstractNumId w:val="11"/>
  </w:num>
  <w:num w:numId="9">
    <w:abstractNumId w:val="33"/>
  </w:num>
  <w:num w:numId="10">
    <w:abstractNumId w:val="10"/>
  </w:num>
  <w:num w:numId="11">
    <w:abstractNumId w:val="3"/>
  </w:num>
  <w:num w:numId="12">
    <w:abstractNumId w:val="8"/>
  </w:num>
  <w:num w:numId="13">
    <w:abstractNumId w:val="12"/>
  </w:num>
  <w:num w:numId="14">
    <w:abstractNumId w:val="5"/>
  </w:num>
  <w:num w:numId="15">
    <w:abstractNumId w:val="30"/>
  </w:num>
  <w:num w:numId="16">
    <w:abstractNumId w:val="7"/>
  </w:num>
  <w:num w:numId="17">
    <w:abstractNumId w:val="34"/>
  </w:num>
  <w:num w:numId="18">
    <w:abstractNumId w:val="3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9"/>
  </w:num>
  <w:num w:numId="22">
    <w:abstractNumId w:val="26"/>
  </w:num>
  <w:num w:numId="23">
    <w:abstractNumId w:val="28"/>
  </w:num>
  <w:num w:numId="24">
    <w:abstractNumId w:val="16"/>
  </w:num>
  <w:num w:numId="25">
    <w:abstractNumId w:val="17"/>
  </w:num>
  <w:num w:numId="26">
    <w:abstractNumId w:val="21"/>
  </w:num>
  <w:num w:numId="27">
    <w:abstractNumId w:val="2"/>
  </w:num>
  <w:num w:numId="28">
    <w:abstractNumId w:val="0"/>
  </w:num>
  <w:num w:numId="29">
    <w:abstractNumId w:val="9"/>
  </w:num>
  <w:num w:numId="30">
    <w:abstractNumId w:val="1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D85"/>
    <w:rsid w:val="00003769"/>
    <w:rsid w:val="000048B8"/>
    <w:rsid w:val="00006568"/>
    <w:rsid w:val="00007AFC"/>
    <w:rsid w:val="000104CC"/>
    <w:rsid w:val="00010E53"/>
    <w:rsid w:val="00011F48"/>
    <w:rsid w:val="00012167"/>
    <w:rsid w:val="0001357B"/>
    <w:rsid w:val="00013C88"/>
    <w:rsid w:val="000140B1"/>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378AD"/>
    <w:rsid w:val="00044044"/>
    <w:rsid w:val="00045A59"/>
    <w:rsid w:val="00051A73"/>
    <w:rsid w:val="00051EEB"/>
    <w:rsid w:val="000522E9"/>
    <w:rsid w:val="00052A76"/>
    <w:rsid w:val="00053DCD"/>
    <w:rsid w:val="000543AC"/>
    <w:rsid w:val="00054DDB"/>
    <w:rsid w:val="00057890"/>
    <w:rsid w:val="00060130"/>
    <w:rsid w:val="000606A8"/>
    <w:rsid w:val="000612A5"/>
    <w:rsid w:val="0006170B"/>
    <w:rsid w:val="00061E8C"/>
    <w:rsid w:val="0006313F"/>
    <w:rsid w:val="00065C11"/>
    <w:rsid w:val="00065E57"/>
    <w:rsid w:val="000660EB"/>
    <w:rsid w:val="00066BBB"/>
    <w:rsid w:val="0006706D"/>
    <w:rsid w:val="00070A81"/>
    <w:rsid w:val="00070C56"/>
    <w:rsid w:val="00070E1F"/>
    <w:rsid w:val="00071565"/>
    <w:rsid w:val="000715FD"/>
    <w:rsid w:val="00071866"/>
    <w:rsid w:val="000718AA"/>
    <w:rsid w:val="00071DDE"/>
    <w:rsid w:val="00072A78"/>
    <w:rsid w:val="00072AEA"/>
    <w:rsid w:val="00072F65"/>
    <w:rsid w:val="0007306E"/>
    <w:rsid w:val="0007345E"/>
    <w:rsid w:val="00074121"/>
    <w:rsid w:val="00074193"/>
    <w:rsid w:val="00074BE5"/>
    <w:rsid w:val="00077855"/>
    <w:rsid w:val="0008064F"/>
    <w:rsid w:val="00082C7A"/>
    <w:rsid w:val="00084AEE"/>
    <w:rsid w:val="00084B95"/>
    <w:rsid w:val="00086814"/>
    <w:rsid w:val="00086855"/>
    <w:rsid w:val="000876ED"/>
    <w:rsid w:val="00087A4C"/>
    <w:rsid w:val="00090456"/>
    <w:rsid w:val="00091069"/>
    <w:rsid w:val="0009106D"/>
    <w:rsid w:val="0009208D"/>
    <w:rsid w:val="000924EF"/>
    <w:rsid w:val="00092EAE"/>
    <w:rsid w:val="00093BE9"/>
    <w:rsid w:val="00096B33"/>
    <w:rsid w:val="00096DEF"/>
    <w:rsid w:val="000A0550"/>
    <w:rsid w:val="000A3D23"/>
    <w:rsid w:val="000A3E76"/>
    <w:rsid w:val="000A4F70"/>
    <w:rsid w:val="000A5F81"/>
    <w:rsid w:val="000A72F6"/>
    <w:rsid w:val="000A768B"/>
    <w:rsid w:val="000A7B2E"/>
    <w:rsid w:val="000B0172"/>
    <w:rsid w:val="000B2205"/>
    <w:rsid w:val="000B3463"/>
    <w:rsid w:val="000B7BD4"/>
    <w:rsid w:val="000C0AA1"/>
    <w:rsid w:val="000C0DCC"/>
    <w:rsid w:val="000C1370"/>
    <w:rsid w:val="000C3702"/>
    <w:rsid w:val="000C4AA1"/>
    <w:rsid w:val="000C5106"/>
    <w:rsid w:val="000C78A0"/>
    <w:rsid w:val="000C7D4D"/>
    <w:rsid w:val="000D0B3A"/>
    <w:rsid w:val="000D15D4"/>
    <w:rsid w:val="000D17DF"/>
    <w:rsid w:val="000D26F6"/>
    <w:rsid w:val="000D3DE6"/>
    <w:rsid w:val="000D3FD5"/>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5A4B"/>
    <w:rsid w:val="00156274"/>
    <w:rsid w:val="0015659A"/>
    <w:rsid w:val="00157595"/>
    <w:rsid w:val="0016008E"/>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9E3"/>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DDF"/>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45BA"/>
    <w:rsid w:val="001D505A"/>
    <w:rsid w:val="001D6D3B"/>
    <w:rsid w:val="001E07BE"/>
    <w:rsid w:val="001E2D6E"/>
    <w:rsid w:val="001E33D0"/>
    <w:rsid w:val="001E3EBC"/>
    <w:rsid w:val="001E4DE8"/>
    <w:rsid w:val="001E5AAA"/>
    <w:rsid w:val="001E634E"/>
    <w:rsid w:val="001E63BA"/>
    <w:rsid w:val="001E6AF7"/>
    <w:rsid w:val="001E6DAD"/>
    <w:rsid w:val="001E7D29"/>
    <w:rsid w:val="001F1EA4"/>
    <w:rsid w:val="001F2885"/>
    <w:rsid w:val="001F28D0"/>
    <w:rsid w:val="001F2A51"/>
    <w:rsid w:val="001F2CDB"/>
    <w:rsid w:val="001F2D3C"/>
    <w:rsid w:val="001F4AF1"/>
    <w:rsid w:val="001F4F50"/>
    <w:rsid w:val="001F57FA"/>
    <w:rsid w:val="001F64A6"/>
    <w:rsid w:val="00200116"/>
    <w:rsid w:val="0020237F"/>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B5E"/>
    <w:rsid w:val="0022746E"/>
    <w:rsid w:val="00230BE8"/>
    <w:rsid w:val="002318BE"/>
    <w:rsid w:val="00231EC4"/>
    <w:rsid w:val="00232AC9"/>
    <w:rsid w:val="00232BA8"/>
    <w:rsid w:val="002330C0"/>
    <w:rsid w:val="00234B54"/>
    <w:rsid w:val="00234DEB"/>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8EF"/>
    <w:rsid w:val="00252F37"/>
    <w:rsid w:val="0025470C"/>
    <w:rsid w:val="00255AD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0E0"/>
    <w:rsid w:val="00267BFF"/>
    <w:rsid w:val="0027160E"/>
    <w:rsid w:val="0027383C"/>
    <w:rsid w:val="00273E9E"/>
    <w:rsid w:val="0027485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4832"/>
    <w:rsid w:val="002D5382"/>
    <w:rsid w:val="002D5849"/>
    <w:rsid w:val="002D5CF9"/>
    <w:rsid w:val="002D5FFA"/>
    <w:rsid w:val="002D695F"/>
    <w:rsid w:val="002D75D4"/>
    <w:rsid w:val="002E027B"/>
    <w:rsid w:val="002E048E"/>
    <w:rsid w:val="002E15BD"/>
    <w:rsid w:val="002E17ED"/>
    <w:rsid w:val="002E32A8"/>
    <w:rsid w:val="002E5CE8"/>
    <w:rsid w:val="002E6360"/>
    <w:rsid w:val="002E686D"/>
    <w:rsid w:val="002E6B71"/>
    <w:rsid w:val="002E729B"/>
    <w:rsid w:val="002E7A29"/>
    <w:rsid w:val="002F060F"/>
    <w:rsid w:val="002F184C"/>
    <w:rsid w:val="002F1BF1"/>
    <w:rsid w:val="002F25D0"/>
    <w:rsid w:val="002F31DA"/>
    <w:rsid w:val="002F384F"/>
    <w:rsid w:val="002F39C7"/>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DAA"/>
    <w:rsid w:val="003243D5"/>
    <w:rsid w:val="003251F0"/>
    <w:rsid w:val="003256EC"/>
    <w:rsid w:val="00326BBD"/>
    <w:rsid w:val="00326CF9"/>
    <w:rsid w:val="0032710B"/>
    <w:rsid w:val="003271A2"/>
    <w:rsid w:val="0033011E"/>
    <w:rsid w:val="00332B0C"/>
    <w:rsid w:val="00333DD2"/>
    <w:rsid w:val="0033421E"/>
    <w:rsid w:val="00334E46"/>
    <w:rsid w:val="0033525F"/>
    <w:rsid w:val="003356DF"/>
    <w:rsid w:val="0033684A"/>
    <w:rsid w:val="0033761B"/>
    <w:rsid w:val="00337839"/>
    <w:rsid w:val="003401B4"/>
    <w:rsid w:val="00340B6A"/>
    <w:rsid w:val="003410B4"/>
    <w:rsid w:val="003415BA"/>
    <w:rsid w:val="00341E57"/>
    <w:rsid w:val="003466F5"/>
    <w:rsid w:val="0034776C"/>
    <w:rsid w:val="003478A6"/>
    <w:rsid w:val="00347994"/>
    <w:rsid w:val="003479E3"/>
    <w:rsid w:val="00347BA7"/>
    <w:rsid w:val="00350B0A"/>
    <w:rsid w:val="003519B2"/>
    <w:rsid w:val="00354046"/>
    <w:rsid w:val="00354807"/>
    <w:rsid w:val="00354A77"/>
    <w:rsid w:val="00357B44"/>
    <w:rsid w:val="00357C3C"/>
    <w:rsid w:val="0036031C"/>
    <w:rsid w:val="0036144B"/>
    <w:rsid w:val="00362BA7"/>
    <w:rsid w:val="00362F01"/>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638"/>
    <w:rsid w:val="00395D27"/>
    <w:rsid w:val="00396515"/>
    <w:rsid w:val="00396572"/>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243D"/>
    <w:rsid w:val="003D3B1C"/>
    <w:rsid w:val="003D4120"/>
    <w:rsid w:val="003D606B"/>
    <w:rsid w:val="003D61AB"/>
    <w:rsid w:val="003D7212"/>
    <w:rsid w:val="003E02D8"/>
    <w:rsid w:val="003E0B8B"/>
    <w:rsid w:val="003E19D1"/>
    <w:rsid w:val="003E220E"/>
    <w:rsid w:val="003E2519"/>
    <w:rsid w:val="003E2B8A"/>
    <w:rsid w:val="003E318F"/>
    <w:rsid w:val="003E3877"/>
    <w:rsid w:val="003E438C"/>
    <w:rsid w:val="003E5014"/>
    <w:rsid w:val="003E5A58"/>
    <w:rsid w:val="003E74A8"/>
    <w:rsid w:val="003F0ECC"/>
    <w:rsid w:val="003F14E5"/>
    <w:rsid w:val="003F20D2"/>
    <w:rsid w:val="003F238E"/>
    <w:rsid w:val="003F35B8"/>
    <w:rsid w:val="003F43AB"/>
    <w:rsid w:val="003F51D1"/>
    <w:rsid w:val="003F5343"/>
    <w:rsid w:val="003F5E95"/>
    <w:rsid w:val="003F68E2"/>
    <w:rsid w:val="003F69BD"/>
    <w:rsid w:val="003F6CD7"/>
    <w:rsid w:val="0040042C"/>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5F35"/>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FAC"/>
    <w:rsid w:val="004364E1"/>
    <w:rsid w:val="00436A18"/>
    <w:rsid w:val="00437FEB"/>
    <w:rsid w:val="0044054D"/>
    <w:rsid w:val="00440933"/>
    <w:rsid w:val="00440B21"/>
    <w:rsid w:val="0044223A"/>
    <w:rsid w:val="00443B47"/>
    <w:rsid w:val="004440E0"/>
    <w:rsid w:val="0044421E"/>
    <w:rsid w:val="0044431F"/>
    <w:rsid w:val="00444448"/>
    <w:rsid w:val="00445FC0"/>
    <w:rsid w:val="004474B9"/>
    <w:rsid w:val="00447A8C"/>
    <w:rsid w:val="00447E19"/>
    <w:rsid w:val="00450517"/>
    <w:rsid w:val="00450823"/>
    <w:rsid w:val="0045123E"/>
    <w:rsid w:val="00451FA6"/>
    <w:rsid w:val="00452132"/>
    <w:rsid w:val="0045287A"/>
    <w:rsid w:val="004535B9"/>
    <w:rsid w:val="00454FA7"/>
    <w:rsid w:val="00455790"/>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2ED2"/>
    <w:rsid w:val="004A3020"/>
    <w:rsid w:val="004A3A65"/>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A8E"/>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375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2D3"/>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05"/>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73E"/>
    <w:rsid w:val="005B09D7"/>
    <w:rsid w:val="005B0DC4"/>
    <w:rsid w:val="005B2B78"/>
    <w:rsid w:val="005B2C70"/>
    <w:rsid w:val="005B2DF4"/>
    <w:rsid w:val="005B33D7"/>
    <w:rsid w:val="005B3AD6"/>
    <w:rsid w:val="005B4699"/>
    <w:rsid w:val="005B4829"/>
    <w:rsid w:val="005B56E1"/>
    <w:rsid w:val="005B6254"/>
    <w:rsid w:val="005B6F90"/>
    <w:rsid w:val="005B727F"/>
    <w:rsid w:val="005C0543"/>
    <w:rsid w:val="005C06C3"/>
    <w:rsid w:val="005C0CEA"/>
    <w:rsid w:val="005C1C0B"/>
    <w:rsid w:val="005C1F71"/>
    <w:rsid w:val="005C2DA5"/>
    <w:rsid w:val="005C2ED1"/>
    <w:rsid w:val="005C394C"/>
    <w:rsid w:val="005C3FF4"/>
    <w:rsid w:val="005C50DC"/>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329"/>
    <w:rsid w:val="005E2D99"/>
    <w:rsid w:val="005E3647"/>
    <w:rsid w:val="005E4480"/>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4BE2"/>
    <w:rsid w:val="00605FC9"/>
    <w:rsid w:val="00606C3E"/>
    <w:rsid w:val="0060702D"/>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8CB"/>
    <w:rsid w:val="00692E61"/>
    <w:rsid w:val="006935D6"/>
    <w:rsid w:val="00693B85"/>
    <w:rsid w:val="00693C0A"/>
    <w:rsid w:val="00693DD3"/>
    <w:rsid w:val="006942C4"/>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A77"/>
    <w:rsid w:val="006E6D99"/>
    <w:rsid w:val="006E75B2"/>
    <w:rsid w:val="006E7B78"/>
    <w:rsid w:val="006F030D"/>
    <w:rsid w:val="006F12A6"/>
    <w:rsid w:val="006F2D56"/>
    <w:rsid w:val="006F377B"/>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580C"/>
    <w:rsid w:val="007476A2"/>
    <w:rsid w:val="00750D5E"/>
    <w:rsid w:val="007518F6"/>
    <w:rsid w:val="00752D14"/>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1D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3DF"/>
    <w:rsid w:val="007C6969"/>
    <w:rsid w:val="007C7C21"/>
    <w:rsid w:val="007D013C"/>
    <w:rsid w:val="007D180A"/>
    <w:rsid w:val="007D1CA3"/>
    <w:rsid w:val="007D20F4"/>
    <w:rsid w:val="007D2E6D"/>
    <w:rsid w:val="007D3709"/>
    <w:rsid w:val="007D495A"/>
    <w:rsid w:val="007D4AF5"/>
    <w:rsid w:val="007D6256"/>
    <w:rsid w:val="007D66CA"/>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A36"/>
    <w:rsid w:val="007E7E35"/>
    <w:rsid w:val="007F0C25"/>
    <w:rsid w:val="007F12D2"/>
    <w:rsid w:val="007F2BAD"/>
    <w:rsid w:val="007F3CA7"/>
    <w:rsid w:val="007F4022"/>
    <w:rsid w:val="007F657D"/>
    <w:rsid w:val="007F7F58"/>
    <w:rsid w:val="008005B1"/>
    <w:rsid w:val="00800C42"/>
    <w:rsid w:val="008012B8"/>
    <w:rsid w:val="00803A3B"/>
    <w:rsid w:val="00805513"/>
    <w:rsid w:val="00805A60"/>
    <w:rsid w:val="008068FB"/>
    <w:rsid w:val="00811D2D"/>
    <w:rsid w:val="00812054"/>
    <w:rsid w:val="0081223C"/>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671"/>
    <w:rsid w:val="0083296D"/>
    <w:rsid w:val="00835F5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370E"/>
    <w:rsid w:val="008A4F0D"/>
    <w:rsid w:val="008A54E1"/>
    <w:rsid w:val="008A5642"/>
    <w:rsid w:val="008A6AA9"/>
    <w:rsid w:val="008A730D"/>
    <w:rsid w:val="008A7379"/>
    <w:rsid w:val="008B0087"/>
    <w:rsid w:val="008B0802"/>
    <w:rsid w:val="008B0C79"/>
    <w:rsid w:val="008B0FAB"/>
    <w:rsid w:val="008B15FA"/>
    <w:rsid w:val="008B2EDC"/>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0773"/>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38EF"/>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274D"/>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2A5"/>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4F6B"/>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984"/>
    <w:rsid w:val="00A04F0D"/>
    <w:rsid w:val="00A04FBD"/>
    <w:rsid w:val="00A0556E"/>
    <w:rsid w:val="00A055BD"/>
    <w:rsid w:val="00A0728F"/>
    <w:rsid w:val="00A07F26"/>
    <w:rsid w:val="00A10E05"/>
    <w:rsid w:val="00A11DCE"/>
    <w:rsid w:val="00A13067"/>
    <w:rsid w:val="00A1322C"/>
    <w:rsid w:val="00A13FAE"/>
    <w:rsid w:val="00A14AE7"/>
    <w:rsid w:val="00A153F8"/>
    <w:rsid w:val="00A15EA8"/>
    <w:rsid w:val="00A16C77"/>
    <w:rsid w:val="00A17825"/>
    <w:rsid w:val="00A2031B"/>
    <w:rsid w:val="00A20589"/>
    <w:rsid w:val="00A20723"/>
    <w:rsid w:val="00A20804"/>
    <w:rsid w:val="00A20C3F"/>
    <w:rsid w:val="00A21192"/>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1103"/>
    <w:rsid w:val="00A82343"/>
    <w:rsid w:val="00A83010"/>
    <w:rsid w:val="00A83D22"/>
    <w:rsid w:val="00A8491A"/>
    <w:rsid w:val="00A8543B"/>
    <w:rsid w:val="00A85757"/>
    <w:rsid w:val="00A857A7"/>
    <w:rsid w:val="00A86101"/>
    <w:rsid w:val="00A86997"/>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352"/>
    <w:rsid w:val="00AC5C97"/>
    <w:rsid w:val="00AC652A"/>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4ACE"/>
    <w:rsid w:val="00AE5097"/>
    <w:rsid w:val="00AE7BF7"/>
    <w:rsid w:val="00AF0696"/>
    <w:rsid w:val="00AF1AF6"/>
    <w:rsid w:val="00AF2009"/>
    <w:rsid w:val="00AF225F"/>
    <w:rsid w:val="00AF3BD6"/>
    <w:rsid w:val="00AF4597"/>
    <w:rsid w:val="00AF5186"/>
    <w:rsid w:val="00AF58A1"/>
    <w:rsid w:val="00AF6254"/>
    <w:rsid w:val="00AF654D"/>
    <w:rsid w:val="00AF7FFC"/>
    <w:rsid w:val="00B000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178C0"/>
    <w:rsid w:val="00B226D9"/>
    <w:rsid w:val="00B239C0"/>
    <w:rsid w:val="00B23FA7"/>
    <w:rsid w:val="00B25CF4"/>
    <w:rsid w:val="00B26974"/>
    <w:rsid w:val="00B2756C"/>
    <w:rsid w:val="00B30A15"/>
    <w:rsid w:val="00B31358"/>
    <w:rsid w:val="00B32396"/>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85A"/>
    <w:rsid w:val="00B96EE7"/>
    <w:rsid w:val="00B97AB5"/>
    <w:rsid w:val="00B97F06"/>
    <w:rsid w:val="00BA0367"/>
    <w:rsid w:val="00BA160D"/>
    <w:rsid w:val="00BA413F"/>
    <w:rsid w:val="00BA4BBD"/>
    <w:rsid w:val="00BA77E6"/>
    <w:rsid w:val="00BA7DF3"/>
    <w:rsid w:val="00BA7DFA"/>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B77"/>
    <w:rsid w:val="00BD0C16"/>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188E"/>
    <w:rsid w:val="00C21C64"/>
    <w:rsid w:val="00C239D3"/>
    <w:rsid w:val="00C23AF8"/>
    <w:rsid w:val="00C247D1"/>
    <w:rsid w:val="00C248BB"/>
    <w:rsid w:val="00C2494B"/>
    <w:rsid w:val="00C24C17"/>
    <w:rsid w:val="00C2530D"/>
    <w:rsid w:val="00C26A4C"/>
    <w:rsid w:val="00C26DA1"/>
    <w:rsid w:val="00C27D4E"/>
    <w:rsid w:val="00C30CDE"/>
    <w:rsid w:val="00C31797"/>
    <w:rsid w:val="00C31D32"/>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0B4E"/>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5127"/>
    <w:rsid w:val="00C665F0"/>
    <w:rsid w:val="00C67554"/>
    <w:rsid w:val="00C67C36"/>
    <w:rsid w:val="00C70278"/>
    <w:rsid w:val="00C70A4E"/>
    <w:rsid w:val="00C70CC7"/>
    <w:rsid w:val="00C70DD9"/>
    <w:rsid w:val="00C71431"/>
    <w:rsid w:val="00C71F9C"/>
    <w:rsid w:val="00C7354E"/>
    <w:rsid w:val="00C74567"/>
    <w:rsid w:val="00C75FDD"/>
    <w:rsid w:val="00C77B6E"/>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1C2"/>
    <w:rsid w:val="00CA52DA"/>
    <w:rsid w:val="00CA5956"/>
    <w:rsid w:val="00CA774A"/>
    <w:rsid w:val="00CB0130"/>
    <w:rsid w:val="00CB066C"/>
    <w:rsid w:val="00CB0D0F"/>
    <w:rsid w:val="00CB15F5"/>
    <w:rsid w:val="00CB20F6"/>
    <w:rsid w:val="00CB26B4"/>
    <w:rsid w:val="00CB3E89"/>
    <w:rsid w:val="00CB4816"/>
    <w:rsid w:val="00CB5F4C"/>
    <w:rsid w:val="00CB71ED"/>
    <w:rsid w:val="00CB77FB"/>
    <w:rsid w:val="00CB7950"/>
    <w:rsid w:val="00CB7D90"/>
    <w:rsid w:val="00CC013E"/>
    <w:rsid w:val="00CC1B68"/>
    <w:rsid w:val="00CC3471"/>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14"/>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78"/>
    <w:rsid w:val="00D53BB8"/>
    <w:rsid w:val="00D54E7C"/>
    <w:rsid w:val="00D55F74"/>
    <w:rsid w:val="00D561CA"/>
    <w:rsid w:val="00D5685E"/>
    <w:rsid w:val="00D576F5"/>
    <w:rsid w:val="00D6095F"/>
    <w:rsid w:val="00D6125A"/>
    <w:rsid w:val="00D61857"/>
    <w:rsid w:val="00D61D84"/>
    <w:rsid w:val="00D62F68"/>
    <w:rsid w:val="00D636C1"/>
    <w:rsid w:val="00D641A4"/>
    <w:rsid w:val="00D6432E"/>
    <w:rsid w:val="00D66A36"/>
    <w:rsid w:val="00D70FC8"/>
    <w:rsid w:val="00D7208D"/>
    <w:rsid w:val="00D72112"/>
    <w:rsid w:val="00D72CDD"/>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351"/>
    <w:rsid w:val="00DE0016"/>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205"/>
    <w:rsid w:val="00E049AE"/>
    <w:rsid w:val="00E049BE"/>
    <w:rsid w:val="00E04DE3"/>
    <w:rsid w:val="00E05E14"/>
    <w:rsid w:val="00E06B5A"/>
    <w:rsid w:val="00E07375"/>
    <w:rsid w:val="00E12D65"/>
    <w:rsid w:val="00E1307A"/>
    <w:rsid w:val="00E1380A"/>
    <w:rsid w:val="00E15196"/>
    <w:rsid w:val="00E1532C"/>
    <w:rsid w:val="00E1551C"/>
    <w:rsid w:val="00E15E62"/>
    <w:rsid w:val="00E179A0"/>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D04"/>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3D33"/>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1AEE"/>
    <w:rsid w:val="00EE3385"/>
    <w:rsid w:val="00EE3740"/>
    <w:rsid w:val="00EE3E7B"/>
    <w:rsid w:val="00EE4A32"/>
    <w:rsid w:val="00EE4C5F"/>
    <w:rsid w:val="00EE537A"/>
    <w:rsid w:val="00EE6555"/>
    <w:rsid w:val="00EF011E"/>
    <w:rsid w:val="00EF038D"/>
    <w:rsid w:val="00EF2309"/>
    <w:rsid w:val="00EF2BE7"/>
    <w:rsid w:val="00EF3F72"/>
    <w:rsid w:val="00EF75AF"/>
    <w:rsid w:val="00F00B5A"/>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AD8"/>
    <w:rsid w:val="00F33ABE"/>
    <w:rsid w:val="00F343EB"/>
    <w:rsid w:val="00F34473"/>
    <w:rsid w:val="00F34960"/>
    <w:rsid w:val="00F34ABC"/>
    <w:rsid w:val="00F35A66"/>
    <w:rsid w:val="00F35E9B"/>
    <w:rsid w:val="00F4070E"/>
    <w:rsid w:val="00F40D11"/>
    <w:rsid w:val="00F4160A"/>
    <w:rsid w:val="00F42A4F"/>
    <w:rsid w:val="00F434BC"/>
    <w:rsid w:val="00F444EC"/>
    <w:rsid w:val="00F4572F"/>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23C9"/>
    <w:rsid w:val="00F93EF2"/>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4A9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17325"/>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8">
    <w:name w:val="heading 8"/>
    <w:basedOn w:val="Normal"/>
    <w:next w:val="Normal"/>
    <w:link w:val="Ttulo8Car"/>
    <w:uiPriority w:val="9"/>
    <w:unhideWhenUsed/>
    <w:qFormat/>
    <w:rsid w:val="00F31AD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8Car">
    <w:name w:val="Título 8 Car"/>
    <w:basedOn w:val="Fuentedeprrafopredeter"/>
    <w:link w:val="Ttulo8"/>
    <w:uiPriority w:val="9"/>
    <w:rsid w:val="00F31AD8"/>
    <w:rPr>
      <w:rFonts w:asciiTheme="majorHAnsi" w:eastAsiaTheme="majorEastAsia" w:hAnsiTheme="majorHAnsi" w:cstheme="majorBidi"/>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34895074">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01968004">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49799516">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DD22-ED3D-41E5-918E-91DFE642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3893</Words>
  <Characters>22194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15</cp:revision>
  <cp:lastPrinted>2026-02-03T21:59:00Z</cp:lastPrinted>
  <dcterms:created xsi:type="dcterms:W3CDTF">2026-01-28T21:28:00Z</dcterms:created>
  <dcterms:modified xsi:type="dcterms:W3CDTF">2026-02-03T22:00:00Z</dcterms:modified>
</cp:coreProperties>
</file>