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5D2826">
        <w:rPr>
          <w:rFonts w:ascii="Times New Roman" w:eastAsia="Times New Roman" w:hAnsi="Times New Roman" w:cs="Times New Roman"/>
          <w:sz w:val="24"/>
          <w:szCs w:val="24"/>
          <w:lang w:eastAsia="es-ES"/>
        </w:rPr>
        <w:t>65</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80FF9">
        <w:rPr>
          <w:rFonts w:ascii="Times New Roman" w:eastAsia="Times New Roman" w:hAnsi="Times New Roman" w:cs="Times New Roman"/>
          <w:sz w:val="24"/>
          <w:szCs w:val="24"/>
          <w:lang w:eastAsia="es-ES"/>
        </w:rPr>
        <w:t>28</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AE5003"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AE5003"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5229A4" w:rsidRPr="002612F9" w:rsidRDefault="002612F9" w:rsidP="002612F9">
      <w:pPr>
        <w:shd w:val="clear" w:color="auto" w:fill="FFFFFF"/>
        <w:spacing w:after="0" w:line="240" w:lineRule="auto"/>
        <w:jc w:val="both"/>
        <w:rPr>
          <w:rFonts w:ascii="Times New Roman" w:eastAsia="Times New Roman" w:hAnsi="Times New Roman" w:cs="Times New Roman"/>
          <w:sz w:val="24"/>
          <w:szCs w:val="24"/>
          <w:lang w:eastAsia="es-MX"/>
        </w:rPr>
      </w:pPr>
      <w:r w:rsidRPr="002612F9">
        <w:rPr>
          <w:rFonts w:ascii="Times New Roman" w:eastAsia="Times New Roman" w:hAnsi="Times New Roman" w:cs="Times New Roman"/>
          <w:sz w:val="24"/>
          <w:szCs w:val="24"/>
          <w:lang w:eastAsia="es-MX"/>
        </w:rPr>
        <w:t>EN LA CIUDAD DE MONTERREY, CAPITAL DEL ESTADO DE NUEVO LEÓN, SIENDO LAS DOCE HORAS CON SEIS MINUTOS, DEL DÍA VEINTIOCHO DE ABRIL</w:t>
      </w:r>
      <w:r w:rsidRPr="002612F9">
        <w:rPr>
          <w:rFonts w:ascii="Times New Roman" w:eastAsia="Times New Roman" w:hAnsi="Times New Roman" w:cs="Times New Roman"/>
          <w:sz w:val="24"/>
          <w:szCs w:val="24"/>
          <w:lang w:eastAsia="es-ES"/>
        </w:rPr>
        <w:t xml:space="preserve"> </w:t>
      </w:r>
      <w:r w:rsidRPr="002612F9">
        <w:rPr>
          <w:rFonts w:ascii="Times New Roman" w:eastAsia="Times New Roman" w:hAnsi="Times New Roman" w:cs="Times New Roman"/>
          <w:sz w:val="24"/>
          <w:szCs w:val="24"/>
          <w:lang w:eastAsia="es-MX"/>
        </w:rPr>
        <w:t xml:space="preserve">DE DOS MIL VEINTISÉIS, CON LA ASISTENCIA AL PASE DE LISTA DE 30 LEGISLADORES EN EL PLENO Y DE CONFORMIDAD CON EL ACUERDO NÚMERO 023 APROBADO EL DÍA 4 DE NOVIEMBRE DE 2024, </w:t>
      </w:r>
      <w:r w:rsidRPr="002612F9">
        <w:rPr>
          <w:rFonts w:ascii="Times New Roman" w:hAnsi="Times New Roman" w:cs="Times New Roman"/>
          <w:i/>
          <w:sz w:val="24"/>
          <w:szCs w:val="24"/>
        </w:rPr>
        <w:t>VÍA PLATAFORMA VIRTUAL</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 xml:space="preserve">4 </w:t>
      </w:r>
      <w:r w:rsidRPr="002612F9">
        <w:rPr>
          <w:rFonts w:ascii="Times New Roman" w:eastAsia="Times New Roman" w:hAnsi="Times New Roman" w:cs="Times New Roman"/>
          <w:i/>
          <w:sz w:val="24"/>
          <w:szCs w:val="24"/>
          <w:lang w:eastAsia="es-MX"/>
        </w:rPr>
        <w:t>DIPUTADOS</w:t>
      </w:r>
      <w:r w:rsidRPr="002612F9">
        <w:rPr>
          <w:rFonts w:ascii="Times New Roman" w:hAnsi="Times New Roman" w:cs="Times New Roman"/>
          <w:sz w:val="24"/>
          <w:szCs w:val="24"/>
        </w:rPr>
        <w:t xml:space="preserve">; </w:t>
      </w:r>
      <w:r w:rsidRPr="002612F9">
        <w:rPr>
          <w:rFonts w:ascii="Times New Roman" w:eastAsia="Times New Roman" w:hAnsi="Times New Roman" w:cs="Times New Roman"/>
          <w:sz w:val="24"/>
          <w:szCs w:val="24"/>
          <w:lang w:eastAsia="es-MX"/>
        </w:rPr>
        <w:t xml:space="preserve">INCORPORÁNDOSE 8 EN EL TRANSCURSO DE LA SESIÓN. LA PRESIDENTA DECLARÓ ABIERTA LA SESIÓN. </w:t>
      </w:r>
    </w:p>
    <w:p w:rsidR="005229A4" w:rsidRPr="00AE5003" w:rsidRDefault="005229A4" w:rsidP="002612F9">
      <w:pPr>
        <w:shd w:val="clear" w:color="auto" w:fill="FFFFFF"/>
        <w:spacing w:after="0" w:line="240" w:lineRule="auto"/>
        <w:jc w:val="both"/>
        <w:rPr>
          <w:rFonts w:ascii="Times New Roman" w:eastAsia="Times New Roman" w:hAnsi="Times New Roman" w:cs="Times New Roman"/>
          <w:szCs w:val="24"/>
          <w:lang w:eastAsia="es-MX"/>
        </w:rPr>
      </w:pPr>
    </w:p>
    <w:p w:rsidR="005229A4" w:rsidRPr="002612F9" w:rsidRDefault="002612F9" w:rsidP="002612F9">
      <w:pPr>
        <w:shd w:val="clear" w:color="auto" w:fill="FFFFFF"/>
        <w:spacing w:after="0" w:line="240" w:lineRule="auto"/>
        <w:jc w:val="both"/>
        <w:rPr>
          <w:rFonts w:ascii="Times New Roman" w:eastAsia="Times New Roman" w:hAnsi="Times New Roman" w:cs="Times New Roman"/>
          <w:sz w:val="24"/>
          <w:szCs w:val="24"/>
          <w:lang w:eastAsia="es-MX"/>
        </w:rPr>
      </w:pPr>
      <w:r w:rsidRPr="002612F9">
        <w:rPr>
          <w:rFonts w:ascii="Times New Roman" w:eastAsia="Times New Roman" w:hAnsi="Times New Roman" w:cs="Times New Roman"/>
          <w:sz w:val="24"/>
          <w:szCs w:val="24"/>
          <w:lang w:eastAsia="es-MX"/>
        </w:rPr>
        <w:t>LA PRESIDENTA LE DIO LA BIENVENIDA A LOS ALUMNOS COLEGIO MILITA</w:t>
      </w:r>
      <w:r>
        <w:rPr>
          <w:rFonts w:ascii="Times New Roman" w:eastAsia="Times New Roman" w:hAnsi="Times New Roman" w:cs="Times New Roman"/>
          <w:sz w:val="24"/>
          <w:szCs w:val="24"/>
          <w:lang w:eastAsia="es-MX"/>
        </w:rPr>
        <w:t>RIZADO GENERAL MARIANO ESCOBEDO,</w:t>
      </w:r>
      <w:r w:rsidRPr="002612F9">
        <w:rPr>
          <w:rFonts w:ascii="Times New Roman" w:eastAsia="Times New Roman" w:hAnsi="Times New Roman" w:cs="Times New Roman"/>
          <w:sz w:val="24"/>
          <w:szCs w:val="24"/>
          <w:lang w:eastAsia="es-MX"/>
        </w:rPr>
        <w:t xml:space="preserve"> PLANTEL </w:t>
      </w:r>
      <w:proofErr w:type="spellStart"/>
      <w:r w:rsidRPr="002612F9">
        <w:rPr>
          <w:rFonts w:ascii="Times New Roman" w:eastAsia="Times New Roman" w:hAnsi="Times New Roman" w:cs="Times New Roman"/>
          <w:sz w:val="24"/>
          <w:szCs w:val="24"/>
          <w:lang w:eastAsia="es-MX"/>
        </w:rPr>
        <w:t>N°1</w:t>
      </w:r>
      <w:proofErr w:type="spellEnd"/>
      <w:r w:rsidRPr="002612F9">
        <w:rPr>
          <w:rFonts w:ascii="Times New Roman" w:eastAsia="Times New Roman" w:hAnsi="Times New Roman" w:cs="Times New Roman"/>
          <w:sz w:val="24"/>
          <w:szCs w:val="24"/>
          <w:lang w:eastAsia="es-MX"/>
        </w:rPr>
        <w:t xml:space="preserve"> SAN BERNABÉ, ACOMPAÑADOS POR SUBTENIENTE GREGORIO CANSECO; QUIENES SE ENCUENTRAN EN LAS GALERÍAS DEL RECINTO OFICIAL.</w:t>
      </w:r>
    </w:p>
    <w:p w:rsidR="00370056" w:rsidRPr="00AE5003" w:rsidRDefault="00370056" w:rsidP="002612F9">
      <w:pPr>
        <w:shd w:val="clear" w:color="auto" w:fill="FFFFFF"/>
        <w:spacing w:after="0" w:line="240" w:lineRule="auto"/>
        <w:jc w:val="both"/>
        <w:rPr>
          <w:rFonts w:ascii="Times New Roman" w:hAnsi="Times New Roman" w:cs="Times New Roman"/>
          <w:szCs w:val="24"/>
        </w:rPr>
      </w:pPr>
    </w:p>
    <w:p w:rsidR="004E6168" w:rsidRPr="002612F9" w:rsidRDefault="002612F9" w:rsidP="002612F9">
      <w:pPr>
        <w:shd w:val="clear" w:color="auto" w:fill="FFFFFF"/>
        <w:spacing w:after="0" w:line="240" w:lineRule="auto"/>
        <w:jc w:val="both"/>
        <w:rPr>
          <w:rFonts w:ascii="Times New Roman" w:hAnsi="Times New Roman" w:cs="Times New Roman"/>
          <w:i/>
          <w:sz w:val="24"/>
          <w:szCs w:val="24"/>
        </w:rPr>
      </w:pPr>
      <w:r w:rsidRPr="002612F9">
        <w:rPr>
          <w:rFonts w:ascii="Times New Roman" w:hAnsi="Times New Roman" w:cs="Times New Roman"/>
          <w:sz w:val="24"/>
          <w:szCs w:val="24"/>
        </w:rPr>
        <w:t>A CONTINUACIÓN, SE GIRARON INSTRUCCIONES PARA QUE LA SECRETARIA DÉ LECTURA AL ORDEN DEL DÍA.</w:t>
      </w:r>
      <w:r w:rsidRPr="002612F9">
        <w:rPr>
          <w:rFonts w:ascii="Times New Roman" w:hAnsi="Times New Roman" w:cs="Times New Roman"/>
          <w:i/>
          <w:sz w:val="24"/>
          <w:szCs w:val="24"/>
        </w:rPr>
        <w:t xml:space="preserve"> EL CUAL FUE APROBADO EN LA SESIÓN ANTERIOR</w:t>
      </w:r>
      <w:r w:rsidRPr="006E0075">
        <w:rPr>
          <w:rFonts w:ascii="Times New Roman" w:hAnsi="Times New Roman" w:cs="Times New Roman"/>
          <w:i/>
          <w:sz w:val="24"/>
          <w:szCs w:val="24"/>
        </w:rPr>
        <w:t>. –</w:t>
      </w:r>
      <w:r w:rsidRPr="002612F9">
        <w:rPr>
          <w:rFonts w:ascii="Times New Roman" w:hAnsi="Times New Roman" w:cs="Times New Roman"/>
          <w:i/>
          <w:sz w:val="24"/>
          <w:szCs w:val="24"/>
        </w:rPr>
        <w:t>SE DIO LECTURA-</w:t>
      </w:r>
    </w:p>
    <w:p w:rsidR="009A1AC5" w:rsidRPr="00AE5003" w:rsidRDefault="009A1AC5" w:rsidP="002612F9">
      <w:pPr>
        <w:widowControl w:val="0"/>
        <w:tabs>
          <w:tab w:val="num" w:pos="2340"/>
        </w:tabs>
        <w:autoSpaceDE w:val="0"/>
        <w:autoSpaceDN w:val="0"/>
        <w:spacing w:after="0" w:line="240" w:lineRule="auto"/>
        <w:jc w:val="both"/>
        <w:rPr>
          <w:rFonts w:ascii="Times New Roman" w:hAnsi="Times New Roman" w:cs="Times New Roman"/>
          <w:b/>
          <w:bCs/>
          <w:iCs/>
          <w:szCs w:val="24"/>
        </w:rPr>
      </w:pPr>
    </w:p>
    <w:p w:rsidR="00C1379E" w:rsidRPr="002612F9" w:rsidRDefault="002612F9" w:rsidP="002612F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612F9">
        <w:rPr>
          <w:rFonts w:ascii="Times New Roman" w:eastAsia="Times New Roman" w:hAnsi="Times New Roman" w:cs="Times New Roman"/>
          <w:b/>
          <w:bCs/>
          <w:sz w:val="24"/>
          <w:szCs w:val="24"/>
          <w:lang w:eastAsia="es-ES"/>
        </w:rPr>
        <w:t>ASUNTOS EN CARTERA.</w:t>
      </w:r>
    </w:p>
    <w:p w:rsidR="005574AF" w:rsidRPr="002612F9" w:rsidRDefault="002612F9" w:rsidP="002612F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612F9">
        <w:rPr>
          <w:rFonts w:ascii="Times New Roman" w:eastAsia="Times New Roman" w:hAnsi="Times New Roman" w:cs="Times New Roman"/>
          <w:sz w:val="24"/>
          <w:szCs w:val="24"/>
          <w:lang w:eastAsia="es-ES"/>
        </w:rPr>
        <w:t xml:space="preserve">SE RECIBIERON </w:t>
      </w:r>
      <w:r w:rsidRPr="002612F9">
        <w:rPr>
          <w:rFonts w:ascii="Times New Roman" w:eastAsia="Times New Roman" w:hAnsi="Times New Roman" w:cs="Times New Roman"/>
          <w:b/>
          <w:sz w:val="24"/>
          <w:szCs w:val="24"/>
          <w:u w:val="single"/>
          <w:lang w:eastAsia="es-ES"/>
        </w:rPr>
        <w:t>10</w:t>
      </w:r>
      <w:r w:rsidRPr="002612F9">
        <w:rPr>
          <w:rFonts w:ascii="Times New Roman" w:eastAsia="Times New Roman" w:hAnsi="Times New Roman" w:cs="Times New Roman"/>
          <w:b/>
          <w:sz w:val="24"/>
          <w:szCs w:val="24"/>
          <w:lang w:eastAsia="es-ES"/>
        </w:rPr>
        <w:t xml:space="preserve"> </w:t>
      </w:r>
      <w:r w:rsidRPr="002612F9">
        <w:rPr>
          <w:rFonts w:ascii="Times New Roman" w:eastAsia="Times New Roman" w:hAnsi="Times New Roman" w:cs="Times New Roman"/>
          <w:sz w:val="24"/>
          <w:szCs w:val="24"/>
          <w:lang w:eastAsia="es-ES"/>
        </w:rPr>
        <w:t xml:space="preserve">ASUNTOS </w:t>
      </w:r>
      <w:r w:rsidRPr="002612F9">
        <w:rPr>
          <w:rFonts w:ascii="Times New Roman" w:hAnsi="Times New Roman" w:cs="Times New Roman"/>
          <w:sz w:val="24"/>
          <w:szCs w:val="24"/>
        </w:rPr>
        <w:t>A LOS CUALES SE LES DIO EL TRÁMITE CORRESPONDIENTE.</w:t>
      </w:r>
      <w:r w:rsidRPr="002612F9">
        <w:rPr>
          <w:rFonts w:ascii="Times New Roman" w:eastAsia="Times New Roman" w:hAnsi="Times New Roman" w:cs="Times New Roman"/>
          <w:sz w:val="24"/>
          <w:szCs w:val="24"/>
          <w:lang w:eastAsia="es-ES"/>
        </w:rPr>
        <w:t xml:space="preserve"> </w:t>
      </w:r>
      <w:r w:rsidRPr="002612F9">
        <w:rPr>
          <w:rFonts w:ascii="Times New Roman" w:eastAsia="Times New Roman" w:hAnsi="Times New Roman" w:cs="Times New Roman"/>
          <w:b/>
          <w:bCs/>
          <w:sz w:val="24"/>
          <w:szCs w:val="24"/>
          <w:lang w:eastAsia="es-ES"/>
        </w:rPr>
        <w:t xml:space="preserve">(SE ANEXA LISTA). </w:t>
      </w:r>
      <w:r w:rsidRPr="002612F9">
        <w:rPr>
          <w:rFonts w:ascii="Times New Roman" w:eastAsia="Times New Roman" w:hAnsi="Times New Roman" w:cs="Times New Roman"/>
          <w:bCs/>
          <w:sz w:val="24"/>
          <w:szCs w:val="24"/>
          <w:lang w:eastAsia="es-ES"/>
        </w:rPr>
        <w:t xml:space="preserve">LA </w:t>
      </w:r>
      <w:proofErr w:type="spellStart"/>
      <w:r w:rsidRPr="002612F9">
        <w:rPr>
          <w:rFonts w:ascii="Times New Roman" w:eastAsia="Times New Roman" w:hAnsi="Times New Roman" w:cs="Times New Roman"/>
          <w:bCs/>
          <w:sz w:val="24"/>
          <w:szCs w:val="24"/>
          <w:lang w:eastAsia="es-ES"/>
        </w:rPr>
        <w:t>DIP</w:t>
      </w:r>
      <w:proofErr w:type="spellEnd"/>
      <w:r w:rsidRPr="002612F9">
        <w:rPr>
          <w:rFonts w:ascii="Times New Roman" w:eastAsia="Times New Roman" w:hAnsi="Times New Roman" w:cs="Times New Roman"/>
          <w:bCs/>
          <w:sz w:val="24"/>
          <w:szCs w:val="24"/>
          <w:lang w:eastAsia="es-ES"/>
        </w:rPr>
        <w:t xml:space="preserve">. CECILIA SOFÍA ROBLEDO SUÁREZ, SOLICITÓ RESERVAR EL ASUNTO 10 PARA EL APARTADO DEL ORDEN DEL DÍA DE ASUNTOS GENERALES. </w:t>
      </w:r>
      <w:r w:rsidRPr="002612F9">
        <w:rPr>
          <w:rFonts w:ascii="Times New Roman" w:eastAsia="Times New Roman" w:hAnsi="Times New Roman" w:cs="Times New Roman"/>
          <w:bCs/>
          <w:i/>
          <w:sz w:val="24"/>
          <w:szCs w:val="24"/>
          <w:lang w:eastAsia="es-ES"/>
        </w:rPr>
        <w:t>SE RESERVÓ</w:t>
      </w:r>
      <w:r w:rsidRPr="002612F9">
        <w:rPr>
          <w:rFonts w:ascii="Times New Roman" w:eastAsia="Times New Roman" w:hAnsi="Times New Roman" w:cs="Times New Roman"/>
          <w:bCs/>
          <w:sz w:val="24"/>
          <w:szCs w:val="24"/>
          <w:lang w:eastAsia="es-ES"/>
        </w:rPr>
        <w:t xml:space="preserve">. </w:t>
      </w:r>
    </w:p>
    <w:p w:rsidR="00A8299B" w:rsidRPr="00AE5003" w:rsidRDefault="00A8299B" w:rsidP="002612F9">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A8299B" w:rsidRPr="002612F9" w:rsidRDefault="002612F9" w:rsidP="002612F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612F9">
        <w:rPr>
          <w:rFonts w:ascii="Times New Roman" w:eastAsia="Times New Roman" w:hAnsi="Times New Roman" w:cs="Times New Roman"/>
          <w:b/>
          <w:bCs/>
          <w:sz w:val="24"/>
          <w:szCs w:val="24"/>
          <w:lang w:eastAsia="es-ES"/>
        </w:rPr>
        <w:t>INICIATIVAS DE LEY O DECRETO A PRESENTARSE POR LOS CC. DIPUTADOS.</w:t>
      </w:r>
    </w:p>
    <w:p w:rsidR="00685214" w:rsidRPr="002612F9" w:rsidRDefault="002612F9" w:rsidP="002612F9">
      <w:pPr>
        <w:pStyle w:val="Default"/>
        <w:jc w:val="both"/>
        <w:rPr>
          <w:rFonts w:ascii="Times New Roman" w:eastAsia="Times New Roman" w:hAnsi="Times New Roman" w:cs="Times New Roman"/>
          <w:b/>
          <w:lang w:val="es-ES" w:eastAsia="es-MX"/>
        </w:rPr>
      </w:pPr>
      <w:r w:rsidRPr="002612F9">
        <w:rPr>
          <w:rFonts w:ascii="Times New Roman" w:eastAsia="Times New Roman" w:hAnsi="Times New Roman" w:cs="Times New Roman"/>
          <w:lang w:val="es-ES" w:eastAsia="es-MX"/>
        </w:rPr>
        <w:t xml:space="preserve">EL </w:t>
      </w:r>
      <w:proofErr w:type="spellStart"/>
      <w:r w:rsidRPr="002612F9">
        <w:rPr>
          <w:rFonts w:ascii="Times New Roman" w:eastAsia="Times New Roman" w:hAnsi="Times New Roman" w:cs="Times New Roman"/>
          <w:lang w:val="es-ES" w:eastAsia="es-MX"/>
        </w:rPr>
        <w:t>DIP</w:t>
      </w:r>
      <w:proofErr w:type="spellEnd"/>
      <w:r w:rsidRPr="002612F9">
        <w:rPr>
          <w:rFonts w:ascii="Times New Roman" w:eastAsia="Times New Roman" w:hAnsi="Times New Roman" w:cs="Times New Roman"/>
          <w:lang w:val="es-ES" w:eastAsia="es-MX"/>
        </w:rPr>
        <w:t xml:space="preserve">. JOSÉ LUIS SANTOS MARTÍNEZ, PRESENTÓ UNA INICIATIVA DE DECRETO POR LA QUE </w:t>
      </w:r>
      <w:r w:rsidRPr="002612F9">
        <w:rPr>
          <w:rFonts w:ascii="Times New Roman" w:hAnsi="Times New Roman" w:cs="Times New Roman"/>
          <w:color w:val="auto"/>
          <w:lang w:val="es-ES"/>
        </w:rPr>
        <w:t>SE EXPIDE LA LEY DE IMAGEN INSTITUCIONAL Y REGULACIÓN DEL GASTO EN COMUNICACIÓN SOCIAL DE LOS PODERES, MUNICIPIOS Y ENTES PÚBLICOS DEL ESTADO DE NUEVO LEÓN, LA CUAL CONSTA DE 23 ARTÍCULOS Y 6 CAPÍTULOS.</w:t>
      </w:r>
      <w:r>
        <w:rPr>
          <w:rFonts w:ascii="Times New Roman" w:hAnsi="Times New Roman" w:cs="Times New Roman"/>
          <w:color w:val="auto"/>
          <w:lang w:val="es-ES"/>
        </w:rPr>
        <w:t xml:space="preserve"> </w:t>
      </w:r>
      <w:r w:rsidRPr="002612F9">
        <w:rPr>
          <w:rFonts w:ascii="Times New Roman" w:eastAsia="Times New Roman" w:hAnsi="Times New Roman" w:cs="Times New Roman"/>
          <w:b/>
          <w:lang w:val="es-ES" w:eastAsia="es-MX"/>
        </w:rPr>
        <w:t>SE TURNÓ A LA COMISIÓN DE LEGISLACIÓN.</w:t>
      </w:r>
    </w:p>
    <w:p w:rsidR="0032257A" w:rsidRPr="00AE5003" w:rsidRDefault="0032257A" w:rsidP="002612F9">
      <w:pPr>
        <w:shd w:val="clear" w:color="auto" w:fill="FFFFFF"/>
        <w:spacing w:after="0" w:line="240" w:lineRule="auto"/>
        <w:ind w:right="49"/>
        <w:jc w:val="both"/>
        <w:rPr>
          <w:rFonts w:ascii="Times New Roman" w:eastAsia="Times New Roman" w:hAnsi="Times New Roman" w:cs="Times New Roman"/>
          <w:szCs w:val="24"/>
          <w:lang w:eastAsia="es-MX"/>
        </w:rPr>
      </w:pPr>
    </w:p>
    <w:p w:rsidR="0032257A" w:rsidRPr="002612F9" w:rsidRDefault="002612F9" w:rsidP="002612F9">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612F9">
        <w:rPr>
          <w:rFonts w:ascii="Times New Roman" w:eastAsia="Times New Roman" w:hAnsi="Times New Roman" w:cs="Times New Roman"/>
          <w:sz w:val="24"/>
          <w:szCs w:val="24"/>
          <w:lang w:eastAsia="es-MX"/>
        </w:rPr>
        <w:t xml:space="preserve">LA </w:t>
      </w:r>
      <w:proofErr w:type="spellStart"/>
      <w:r w:rsidRPr="002612F9">
        <w:rPr>
          <w:rFonts w:ascii="Times New Roman" w:eastAsia="Times New Roman" w:hAnsi="Times New Roman" w:cs="Times New Roman"/>
          <w:sz w:val="24"/>
          <w:szCs w:val="24"/>
          <w:lang w:eastAsia="es-MX"/>
        </w:rPr>
        <w:t>DIP</w:t>
      </w:r>
      <w:proofErr w:type="spellEnd"/>
      <w:r w:rsidRPr="002612F9">
        <w:rPr>
          <w:rFonts w:ascii="Times New Roman" w:eastAsia="Times New Roman" w:hAnsi="Times New Roman" w:cs="Times New Roman"/>
          <w:sz w:val="24"/>
          <w:szCs w:val="24"/>
          <w:lang w:eastAsia="es-MX"/>
        </w:rPr>
        <w:t xml:space="preserve">. REYNA REYES MOLINA, PRESENTÓ UNA INICIATIVA DE DECRETO POR LA QUE SE REFORMA </w:t>
      </w:r>
      <w:r w:rsidRPr="002612F9">
        <w:rPr>
          <w:rFonts w:ascii="Times New Roman" w:hAnsi="Times New Roman" w:cs="Times New Roman"/>
          <w:sz w:val="24"/>
          <w:szCs w:val="24"/>
        </w:rPr>
        <w:t xml:space="preserve">EL CÓDIGO CIVIL PARA EL ESTADO DE NUEVO LEÓN, A FIN DE QUE EL ARRENDADOR PUEDA SOLICITAR SI ASÍ LO DECIDE, </w:t>
      </w:r>
      <w:r w:rsidRPr="002612F9">
        <w:rPr>
          <w:rFonts w:ascii="Times New Roman" w:hAnsi="Times New Roman" w:cs="Times New Roman"/>
          <w:sz w:val="24"/>
          <w:szCs w:val="24"/>
        </w:rPr>
        <w:lastRenderedPageBreak/>
        <w:t xml:space="preserve">UN CERTIFICADO DE NO INSCRIPCIÓN ANTES DE FIRMAR EL CONTRATO, QUIEN PAGUE SU DEUDA SALDRÁ INMEDIATAMENTE DEL REGISTRO, QUIEN NO LO HAGA, PERMANECERÁ INSCRITO POR 10 AÑOS, TODO ELLO CON PLENO RESPETO AL DEBIDO PROCESO Y A LA PROTECCIÓN DE DATOS PERSONALES. </w:t>
      </w:r>
      <w:r w:rsidRPr="002612F9">
        <w:rPr>
          <w:rFonts w:ascii="Times New Roman" w:eastAsia="Times New Roman" w:hAnsi="Times New Roman" w:cs="Times New Roman"/>
          <w:b/>
          <w:sz w:val="24"/>
          <w:szCs w:val="24"/>
          <w:lang w:eastAsia="es-MX"/>
        </w:rPr>
        <w:t xml:space="preserve">SE TURNÓ A LA COMISIÓN DE LEGISLACIÓN. </w:t>
      </w:r>
    </w:p>
    <w:p w:rsidR="00F2684D" w:rsidRPr="00AE5003" w:rsidRDefault="00F2684D" w:rsidP="002612F9">
      <w:pPr>
        <w:widowControl w:val="0"/>
        <w:autoSpaceDE w:val="0"/>
        <w:autoSpaceDN w:val="0"/>
        <w:spacing w:after="0" w:line="240" w:lineRule="auto"/>
        <w:jc w:val="both"/>
        <w:rPr>
          <w:rFonts w:ascii="Times New Roman" w:eastAsia="Times New Roman" w:hAnsi="Times New Roman" w:cs="Times New Roman"/>
          <w:szCs w:val="24"/>
        </w:rPr>
      </w:pPr>
    </w:p>
    <w:p w:rsidR="007D3259" w:rsidRPr="002612F9" w:rsidRDefault="002612F9" w:rsidP="002612F9">
      <w:pPr>
        <w:shd w:val="clear" w:color="auto" w:fill="FFFFFF"/>
        <w:spacing w:after="0" w:line="240" w:lineRule="auto"/>
        <w:jc w:val="both"/>
        <w:rPr>
          <w:rFonts w:ascii="Times New Roman" w:eastAsia="Times New Roman" w:hAnsi="Times New Roman" w:cs="Times New Roman"/>
          <w:b/>
          <w:sz w:val="24"/>
          <w:szCs w:val="24"/>
        </w:rPr>
      </w:pPr>
      <w:r w:rsidRPr="002612F9">
        <w:rPr>
          <w:rFonts w:ascii="Times New Roman" w:eastAsia="Times New Roman" w:hAnsi="Times New Roman" w:cs="Times New Roman"/>
          <w:b/>
          <w:sz w:val="24"/>
          <w:szCs w:val="24"/>
        </w:rPr>
        <w:t xml:space="preserve">INFORME DE COMISIONES. </w:t>
      </w:r>
    </w:p>
    <w:p w:rsidR="00C516B6" w:rsidRPr="002612F9" w:rsidRDefault="002612F9" w:rsidP="002612F9">
      <w:pPr>
        <w:widowControl w:val="0"/>
        <w:autoSpaceDE w:val="0"/>
        <w:autoSpaceDN w:val="0"/>
        <w:spacing w:after="0" w:line="240" w:lineRule="auto"/>
        <w:ind w:right="-93"/>
        <w:jc w:val="both"/>
        <w:rPr>
          <w:rFonts w:ascii="Times New Roman" w:hAnsi="Times New Roman" w:cs="Times New Roman"/>
          <w:sz w:val="24"/>
          <w:szCs w:val="24"/>
        </w:rPr>
      </w:pPr>
      <w:r w:rsidRPr="002612F9">
        <w:rPr>
          <w:rFonts w:ascii="Times New Roman" w:hAnsi="Times New Roman" w:cs="Times New Roman"/>
          <w:sz w:val="24"/>
          <w:szCs w:val="24"/>
        </w:rPr>
        <w:t xml:space="preserve">EL </w:t>
      </w:r>
      <w:proofErr w:type="spellStart"/>
      <w:r w:rsidRPr="002612F9">
        <w:rPr>
          <w:rFonts w:ascii="Times New Roman" w:hAnsi="Times New Roman" w:cs="Times New Roman"/>
          <w:sz w:val="24"/>
          <w:szCs w:val="24"/>
        </w:rPr>
        <w:t>DIP</w:t>
      </w:r>
      <w:proofErr w:type="spellEnd"/>
      <w:r w:rsidRPr="002612F9">
        <w:rPr>
          <w:rFonts w:ascii="Times New Roman" w:hAnsi="Times New Roman" w:cs="Times New Roman"/>
          <w:sz w:val="24"/>
          <w:szCs w:val="24"/>
        </w:rPr>
        <w:t xml:space="preserve">. HÉCTOR JULIÁN MORALES RIVERA,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612F9">
        <w:rPr>
          <w:rFonts w:ascii="Times New Roman" w:hAnsi="Times New Roman" w:cs="Times New Roman"/>
          <w:b/>
          <w:sz w:val="24"/>
          <w:szCs w:val="24"/>
        </w:rPr>
        <w:t>EXP</w:t>
      </w:r>
      <w:proofErr w:type="spellEnd"/>
      <w:r w:rsidRPr="002612F9">
        <w:rPr>
          <w:rFonts w:ascii="Times New Roman" w:hAnsi="Times New Roman" w:cs="Times New Roman"/>
          <w:b/>
          <w:sz w:val="24"/>
          <w:szCs w:val="24"/>
        </w:rPr>
        <w:t>. 19860/LXXVII Y 21148/LXXVII DE LA COMISIÓN</w:t>
      </w:r>
      <w:r w:rsidR="006E0075">
        <w:rPr>
          <w:rFonts w:ascii="Times New Roman" w:hAnsi="Times New Roman" w:cs="Times New Roman"/>
          <w:b/>
          <w:sz w:val="24"/>
          <w:szCs w:val="24"/>
        </w:rPr>
        <w:t xml:space="preserve"> DE TRABAJO Y PREVISIÓN SOCIAL. </w:t>
      </w:r>
      <w:proofErr w:type="gramStart"/>
      <w:r w:rsidRPr="002612F9">
        <w:rPr>
          <w:rFonts w:ascii="Times New Roman" w:hAnsi="Times New Roman" w:cs="Times New Roman"/>
          <w:sz w:val="24"/>
          <w:szCs w:val="24"/>
        </w:rPr>
        <w:t>-</w:t>
      </w:r>
      <w:proofErr w:type="gramEnd"/>
      <w:r w:rsidRPr="002612F9">
        <w:rPr>
          <w:rFonts w:ascii="Times New Roman" w:hAnsi="Times New Roman" w:cs="Times New Roman"/>
          <w:sz w:val="24"/>
          <w:szCs w:val="24"/>
        </w:rPr>
        <w:t xml:space="preserve"> </w:t>
      </w:r>
      <w:r w:rsidRPr="002612F9">
        <w:rPr>
          <w:rFonts w:ascii="Times New Roman" w:hAnsi="Times New Roman" w:cs="Times New Roman"/>
          <w:i/>
          <w:sz w:val="24"/>
          <w:szCs w:val="24"/>
        </w:rPr>
        <w:t>FUE APROBADA LA DISPENSA DE TRÁMITE POR UNANIMIDAD.</w:t>
      </w:r>
    </w:p>
    <w:p w:rsidR="00CF0470" w:rsidRPr="00AE5003" w:rsidRDefault="00CF0470" w:rsidP="002612F9">
      <w:pPr>
        <w:pStyle w:val="NormalWeb"/>
        <w:spacing w:before="0" w:beforeAutospacing="0" w:after="0" w:afterAutospacing="0"/>
        <w:jc w:val="both"/>
        <w:rPr>
          <w:sz w:val="22"/>
        </w:rPr>
      </w:pPr>
    </w:p>
    <w:p w:rsidR="0024375F" w:rsidRPr="002612F9" w:rsidRDefault="002612F9" w:rsidP="002612F9">
      <w:pPr>
        <w:pStyle w:val="NormalWeb"/>
        <w:spacing w:before="0" w:beforeAutospacing="0" w:after="0" w:afterAutospacing="0"/>
        <w:jc w:val="both"/>
      </w:pPr>
      <w:r w:rsidRPr="002612F9">
        <w:t xml:space="preserve">EL </w:t>
      </w:r>
      <w:proofErr w:type="spellStart"/>
      <w:r w:rsidRPr="002612F9">
        <w:t>DIP</w:t>
      </w:r>
      <w:proofErr w:type="spellEnd"/>
      <w:r w:rsidRPr="002612F9">
        <w:t xml:space="preserve">. HÉCTOR JULIÁN MORALES RIVERA, INTEGRANTE DE LA COMISIÓN DE TRABAJO Y PREVISIÓN SOCIAL, DIO LECTURA AL PROEMIO Y RESOLUTIVO DEL DICTAMEN </w:t>
      </w:r>
      <w:proofErr w:type="spellStart"/>
      <w:r w:rsidRPr="002612F9">
        <w:rPr>
          <w:b/>
        </w:rPr>
        <w:t>EXP</w:t>
      </w:r>
      <w:proofErr w:type="spellEnd"/>
      <w:r w:rsidRPr="002612F9">
        <w:rPr>
          <w:b/>
        </w:rPr>
        <w:t>. 19860/LXXVII</w:t>
      </w:r>
      <w:r w:rsidRPr="002612F9">
        <w:t xml:space="preserve">, QUE CONTIENE INICIATIVA DE REFORMA A LA LEY FEDERAL DEL TRABAJO, EN MATERIA DE PARTICIPACIÓN CIUDADANA EN TIEMPO LABORAL. ACORDÁNDOSE QUE SE ENVÍA AL H. CONGRESO DE LA UNIÓN. INTERVINO A FAVOR DEL DICTAMEN LA </w:t>
      </w:r>
      <w:proofErr w:type="spellStart"/>
      <w:r w:rsidRPr="002612F9">
        <w:t>DIP</w:t>
      </w:r>
      <w:proofErr w:type="spellEnd"/>
      <w:r w:rsidRPr="002612F9">
        <w:t xml:space="preserve">. CECILIA SOFÍA ROBLEDO SUÁREZ. </w:t>
      </w:r>
      <w:r w:rsidRPr="002612F9">
        <w:rPr>
          <w:b/>
          <w:bCs/>
          <w:lang w:eastAsia="es-ES"/>
        </w:rPr>
        <w:t>FUE APROBADO EL DICTAMEN POR UNANIMIDAD DE 34 VOTOS. ELABORÁNDOSE EL ACUERDO CORRESPONDIENTE.</w:t>
      </w:r>
    </w:p>
    <w:p w:rsidR="0024375F" w:rsidRPr="00AE5003" w:rsidRDefault="0024375F" w:rsidP="002612F9">
      <w:pPr>
        <w:pStyle w:val="NormalWeb"/>
        <w:spacing w:before="0" w:beforeAutospacing="0" w:after="0" w:afterAutospacing="0"/>
        <w:jc w:val="both"/>
        <w:rPr>
          <w:sz w:val="22"/>
        </w:rPr>
      </w:pPr>
    </w:p>
    <w:p w:rsidR="002B695F" w:rsidRPr="002612F9" w:rsidRDefault="002612F9" w:rsidP="002612F9">
      <w:pPr>
        <w:pStyle w:val="NormalWeb"/>
        <w:spacing w:before="0" w:beforeAutospacing="0" w:after="0" w:afterAutospacing="0"/>
        <w:jc w:val="both"/>
      </w:pPr>
      <w:r w:rsidRPr="002612F9">
        <w:t xml:space="preserve">EL </w:t>
      </w:r>
      <w:proofErr w:type="spellStart"/>
      <w:r w:rsidRPr="002612F9">
        <w:t>DIP</w:t>
      </w:r>
      <w:proofErr w:type="spellEnd"/>
      <w:r w:rsidRPr="002612F9">
        <w:t xml:space="preserve">. HÉCTOR JULIÁN MORALES RIVERA, INTEGRANTE DE LA COMISIÓN DE TRABAJO Y PREVISIÓN SOCIAL, DIO LECTURA AL PROEMIO Y RESOLUTIVO DEL DICTAMEN </w:t>
      </w:r>
      <w:proofErr w:type="spellStart"/>
      <w:r w:rsidRPr="002612F9">
        <w:rPr>
          <w:b/>
        </w:rPr>
        <w:t>EXP</w:t>
      </w:r>
      <w:proofErr w:type="spellEnd"/>
      <w:r w:rsidRPr="002612F9">
        <w:rPr>
          <w:b/>
        </w:rPr>
        <w:t>. 21148/LXXVII</w:t>
      </w:r>
      <w:r w:rsidRPr="002612F9">
        <w:t xml:space="preserve">, QUE CONTIENE INICIATIVA DE REFORMA A LA FRACCIÓN XVII BIS DEL ARTICULO 133, LA FRACCIÓN X DEL ARTICULO 423 Y EL ARTICULO 995 Y SE ADICIONA LA FRACCIÓN XVII TER AL ARTICULO 133, LA FRACCIÓN X BIS DEL ARTICULO 423 DE LA LEY FEDERAL DEL TRABAJO. ACORDÁNDOSE QUE SE ENVÍA AL H. CONGRESO DE LA UNIÓN. INTERVINO A FAVOR DEL DICTAMEN LA </w:t>
      </w:r>
      <w:proofErr w:type="spellStart"/>
      <w:r w:rsidRPr="002612F9">
        <w:t>DIP</w:t>
      </w:r>
      <w:proofErr w:type="spellEnd"/>
      <w:r w:rsidRPr="002612F9">
        <w:t xml:space="preserve">. </w:t>
      </w:r>
      <w:proofErr w:type="spellStart"/>
      <w:r w:rsidRPr="002612F9">
        <w:t>AILE</w:t>
      </w:r>
      <w:proofErr w:type="spellEnd"/>
      <w:r w:rsidRPr="002612F9">
        <w:t xml:space="preserve"> TAMEZ DE LA PAZ. </w:t>
      </w:r>
      <w:r w:rsidRPr="002612F9">
        <w:rPr>
          <w:b/>
          <w:bCs/>
          <w:lang w:eastAsia="es-ES"/>
        </w:rPr>
        <w:t>FUE APROBADO EL DICTAMEN POR UNANIMIDAD DE 37 VOTOS. ELABORÁNDOSE EL ACUERDO CORRESPONDIENTE.</w:t>
      </w:r>
    </w:p>
    <w:p w:rsidR="00C43DF8" w:rsidRPr="00AE5003" w:rsidRDefault="00C43DF8" w:rsidP="002612F9">
      <w:pPr>
        <w:shd w:val="clear" w:color="auto" w:fill="FFFFFF"/>
        <w:spacing w:after="0" w:line="240" w:lineRule="auto"/>
        <w:jc w:val="both"/>
        <w:rPr>
          <w:rFonts w:ascii="Times New Roman" w:eastAsia="Times New Roman" w:hAnsi="Times New Roman" w:cs="Times New Roman"/>
          <w:b/>
          <w:szCs w:val="24"/>
        </w:rPr>
      </w:pPr>
    </w:p>
    <w:p w:rsidR="00A8299B" w:rsidRPr="002612F9" w:rsidRDefault="002612F9" w:rsidP="002612F9">
      <w:pPr>
        <w:shd w:val="clear" w:color="auto" w:fill="FFFFFF"/>
        <w:spacing w:after="0" w:line="240" w:lineRule="auto"/>
        <w:jc w:val="both"/>
        <w:rPr>
          <w:rFonts w:ascii="Times New Roman" w:eastAsia="Times New Roman" w:hAnsi="Times New Roman" w:cs="Times New Roman"/>
          <w:b/>
          <w:sz w:val="24"/>
          <w:szCs w:val="24"/>
        </w:rPr>
      </w:pPr>
      <w:r w:rsidRPr="002612F9">
        <w:rPr>
          <w:rFonts w:ascii="Times New Roman" w:eastAsia="Times New Roman" w:hAnsi="Times New Roman" w:cs="Times New Roman"/>
          <w:b/>
          <w:sz w:val="24"/>
          <w:szCs w:val="24"/>
        </w:rPr>
        <w:t>ASUNTOS GENERALES.</w:t>
      </w:r>
    </w:p>
    <w:p w:rsidR="00B36E7C" w:rsidRPr="002612F9" w:rsidRDefault="002612F9" w:rsidP="002612F9">
      <w:pPr>
        <w:spacing w:after="0" w:line="240" w:lineRule="auto"/>
        <w:jc w:val="both"/>
        <w:rPr>
          <w:rFonts w:ascii="Times New Roman" w:hAnsi="Times New Roman" w:cs="Times New Roman"/>
          <w:bCs/>
          <w:iCs/>
          <w:sz w:val="24"/>
          <w:szCs w:val="24"/>
        </w:rPr>
      </w:pPr>
      <w:r w:rsidRPr="002612F9">
        <w:rPr>
          <w:rFonts w:ascii="Times New Roman" w:eastAsia="Times New Roman" w:hAnsi="Times New Roman" w:cs="Times New Roman"/>
          <w:sz w:val="24"/>
          <w:szCs w:val="24"/>
        </w:rPr>
        <w:t xml:space="preserve">EL </w:t>
      </w:r>
      <w:proofErr w:type="spellStart"/>
      <w:r w:rsidRPr="002612F9">
        <w:rPr>
          <w:rFonts w:ascii="Times New Roman" w:eastAsia="Times New Roman" w:hAnsi="Times New Roman" w:cs="Times New Roman"/>
          <w:b/>
          <w:sz w:val="24"/>
          <w:szCs w:val="24"/>
        </w:rPr>
        <w:t>DIP</w:t>
      </w:r>
      <w:proofErr w:type="spellEnd"/>
      <w:r w:rsidRPr="002612F9">
        <w:rPr>
          <w:rFonts w:ascii="Times New Roman" w:eastAsia="Times New Roman" w:hAnsi="Times New Roman" w:cs="Times New Roman"/>
          <w:b/>
          <w:sz w:val="24"/>
          <w:szCs w:val="24"/>
        </w:rPr>
        <w:t>. CARLOS ALBERTO DE LA FUENTE FLORES, INTEGRANTE DEL GRUPO LEGISLATIVO DEL PARTIDO ACCIÓN NACIONAL</w:t>
      </w:r>
      <w:r w:rsidRPr="002612F9">
        <w:rPr>
          <w:rFonts w:ascii="Times New Roman" w:eastAsia="Times New Roman" w:hAnsi="Times New Roman" w:cs="Times New Roman"/>
          <w:sz w:val="24"/>
          <w:szCs w:val="24"/>
        </w:rPr>
        <w:t xml:space="preserve">, PRESENTÓ UN PUNTO DE ACUERDO POR EL QUE </w:t>
      </w:r>
      <w:r w:rsidRPr="002612F9">
        <w:rPr>
          <w:rFonts w:ascii="Times New Roman" w:eastAsia="Times New Roman" w:hAnsi="Times New Roman" w:cs="Times New Roman"/>
          <w:sz w:val="24"/>
          <w:szCs w:val="24"/>
          <w:lang w:val="es-ES" w:eastAsia="es-ES"/>
        </w:rPr>
        <w:t xml:space="preserve">SE EXHORTA RESPETUOSAMENTE AL </w:t>
      </w:r>
      <w:r w:rsidRPr="002612F9">
        <w:rPr>
          <w:rFonts w:ascii="Times New Roman" w:hAnsi="Times New Roman" w:cs="Times New Roman"/>
          <w:bCs/>
          <w:iCs/>
          <w:sz w:val="24"/>
          <w:szCs w:val="24"/>
        </w:rPr>
        <w:t>C. HERNÁN MANUEL VILLARREAL RODRÍGUEZ, POR LAS GRAVES DEFICIENCIAS EN LA PLANEACIÓN, SUPERVISIÓN Y MEDIDAS DE SEGURIDAD EN LA EJECUCIÓN DE LAS OBRAS DE LA LÍNEA 6 DEL METRO</w:t>
      </w:r>
      <w:r w:rsidR="006E0075">
        <w:rPr>
          <w:rFonts w:ascii="Times New Roman" w:hAnsi="Times New Roman" w:cs="Times New Roman"/>
          <w:bCs/>
          <w:iCs/>
          <w:sz w:val="24"/>
          <w:szCs w:val="24"/>
        </w:rPr>
        <w:t>,</w:t>
      </w:r>
      <w:r w:rsidRPr="002612F9">
        <w:rPr>
          <w:rFonts w:ascii="Times New Roman" w:hAnsi="Times New Roman" w:cs="Times New Roman"/>
          <w:bCs/>
          <w:iCs/>
          <w:sz w:val="24"/>
          <w:szCs w:val="24"/>
        </w:rPr>
        <w:t xml:space="preserve"> </w:t>
      </w:r>
      <w:r w:rsidRPr="002612F9">
        <w:rPr>
          <w:rFonts w:ascii="Times New Roman" w:hAnsi="Times New Roman" w:cs="Times New Roman"/>
          <w:bCs/>
          <w:iCs/>
          <w:sz w:val="24"/>
          <w:szCs w:val="24"/>
        </w:rPr>
        <w:lastRenderedPageBreak/>
        <w:t>A FIN DE QUE INFORME A LA BREVEDAD A</w:t>
      </w:r>
      <w:r w:rsidR="006E0075">
        <w:rPr>
          <w:rFonts w:ascii="Times New Roman" w:hAnsi="Times New Roman" w:cs="Times New Roman"/>
          <w:bCs/>
          <w:iCs/>
          <w:sz w:val="24"/>
          <w:szCs w:val="24"/>
        </w:rPr>
        <w:t xml:space="preserve"> ESTE PODER LEGISLATIVO, EN QUIÉ</w:t>
      </w:r>
      <w:r w:rsidRPr="002612F9">
        <w:rPr>
          <w:rFonts w:ascii="Times New Roman" w:hAnsi="Times New Roman" w:cs="Times New Roman"/>
          <w:bCs/>
          <w:iCs/>
          <w:sz w:val="24"/>
          <w:szCs w:val="24"/>
        </w:rPr>
        <w:t>N RECAE LA RESPONSABILIDAD DEL ACCIDENTE OCASIONADO EL PASADO 17 DE ABRIL DEL PRESENTE AÑO, EN LA LÍNEA 6 DEL METRO EN EL MUNICIPIO DE APODACA</w:t>
      </w:r>
      <w:r w:rsidR="006E0075">
        <w:rPr>
          <w:rFonts w:ascii="Times New Roman" w:hAnsi="Times New Roman" w:cs="Times New Roman"/>
          <w:bCs/>
          <w:iCs/>
          <w:sz w:val="24"/>
          <w:szCs w:val="24"/>
        </w:rPr>
        <w:t>,</w:t>
      </w:r>
      <w:r w:rsidRPr="002612F9">
        <w:rPr>
          <w:rFonts w:ascii="Times New Roman" w:hAnsi="Times New Roman" w:cs="Times New Roman"/>
          <w:bCs/>
          <w:iCs/>
          <w:sz w:val="24"/>
          <w:szCs w:val="24"/>
        </w:rPr>
        <w:t xml:space="preserve"> NUEVO LEÓN.</w:t>
      </w:r>
      <w:r w:rsidRPr="002612F9">
        <w:rPr>
          <w:rFonts w:ascii="Times New Roman" w:eastAsia="Times New Roman" w:hAnsi="Times New Roman" w:cs="Times New Roman"/>
          <w:sz w:val="24"/>
          <w:szCs w:val="24"/>
          <w:lang w:val="es-ES" w:eastAsia="es-ES"/>
        </w:rPr>
        <w:t xml:space="preserve"> </w:t>
      </w:r>
      <w:r w:rsidRPr="002612F9">
        <w:rPr>
          <w:rFonts w:ascii="Times New Roman" w:eastAsia="Times New Roman" w:hAnsi="Times New Roman" w:cs="Times New Roman"/>
          <w:sz w:val="24"/>
          <w:szCs w:val="24"/>
        </w:rPr>
        <w:t xml:space="preserve">INTERVINIERON A FAVOR LAS </w:t>
      </w:r>
      <w:proofErr w:type="spellStart"/>
      <w:r w:rsidRPr="002612F9">
        <w:rPr>
          <w:rFonts w:ascii="Times New Roman" w:eastAsia="Times New Roman" w:hAnsi="Times New Roman" w:cs="Times New Roman"/>
          <w:sz w:val="24"/>
          <w:szCs w:val="24"/>
        </w:rPr>
        <w:t>DIP</w:t>
      </w:r>
      <w:proofErr w:type="spellEnd"/>
      <w:r w:rsidRPr="002612F9">
        <w:rPr>
          <w:rFonts w:ascii="Times New Roman" w:eastAsia="Times New Roman" w:hAnsi="Times New Roman" w:cs="Times New Roman"/>
          <w:sz w:val="24"/>
          <w:szCs w:val="24"/>
        </w:rPr>
        <w:t xml:space="preserve">. ANA MELISA PEÑA VILLAGÓMEZ Y GRECIA BENAVIDES FLORES. </w:t>
      </w:r>
      <w:r w:rsidRPr="002612F9">
        <w:rPr>
          <w:rFonts w:ascii="Times New Roman" w:hAnsi="Times New Roman" w:cs="Times New Roman"/>
          <w:sz w:val="24"/>
          <w:szCs w:val="24"/>
          <w:shd w:val="clear" w:color="auto" w:fill="FFFFFF"/>
        </w:rPr>
        <w:t>S</w:t>
      </w:r>
      <w:r w:rsidRPr="002612F9">
        <w:rPr>
          <w:rFonts w:ascii="Times New Roman" w:hAnsi="Times New Roman" w:cs="Times New Roman"/>
          <w:sz w:val="24"/>
          <w:szCs w:val="24"/>
          <w:lang w:eastAsia="es-MX"/>
        </w:rPr>
        <w:t xml:space="preserve">E SOMETIÓ A CONSIDERACIÓN DE LA ASAMBLEA EL QUE SEA VOTADO EN ESE MOMENTO EL PUNTO DE ACUERDO, </w:t>
      </w:r>
      <w:r w:rsidRPr="002612F9">
        <w:rPr>
          <w:rFonts w:ascii="Times New Roman" w:hAnsi="Times New Roman" w:cs="Times New Roman"/>
          <w:i/>
          <w:sz w:val="24"/>
          <w:szCs w:val="24"/>
          <w:lang w:eastAsia="es-MX"/>
        </w:rPr>
        <w:t>FUE APROBADO POR UNANIMIDAD DE LOS PRESENTES Y DE LOS DIPUTADOS QUE SE ENCUENTRAN A TRAVÉS DE LOS MEDIOS TELEMÁTICOS</w:t>
      </w:r>
      <w:r w:rsidRPr="002612F9">
        <w:rPr>
          <w:rFonts w:ascii="Times New Roman" w:hAnsi="Times New Roman" w:cs="Times New Roman"/>
          <w:sz w:val="24"/>
          <w:szCs w:val="24"/>
          <w:lang w:eastAsia="es-MX"/>
        </w:rPr>
        <w:t xml:space="preserve">. </w:t>
      </w:r>
      <w:r w:rsidRPr="002612F9">
        <w:rPr>
          <w:rFonts w:ascii="Times New Roman" w:hAnsi="Times New Roman" w:cs="Times New Roman"/>
          <w:b/>
          <w:sz w:val="24"/>
          <w:szCs w:val="24"/>
          <w:lang w:eastAsia="es-MX"/>
        </w:rPr>
        <w:t>FUE APROBADO EL PUNTO DE ACUERDO POR UNANIMIDAD DE 36 VOTOS.</w:t>
      </w:r>
    </w:p>
    <w:p w:rsidR="00B36E7C" w:rsidRPr="00AE5003" w:rsidRDefault="00B36E7C" w:rsidP="002612F9">
      <w:pPr>
        <w:spacing w:after="0" w:line="240" w:lineRule="auto"/>
        <w:jc w:val="both"/>
        <w:rPr>
          <w:rFonts w:ascii="Times New Roman" w:eastAsia="Times New Roman" w:hAnsi="Times New Roman" w:cs="Times New Roman"/>
          <w:szCs w:val="24"/>
        </w:rPr>
      </w:pPr>
    </w:p>
    <w:p w:rsidR="00945EA6" w:rsidRPr="002612F9" w:rsidRDefault="002612F9" w:rsidP="002612F9">
      <w:pPr>
        <w:pStyle w:val="ecxmsonormal"/>
        <w:spacing w:after="0"/>
        <w:jc w:val="both"/>
      </w:pPr>
      <w:r w:rsidRPr="002612F9">
        <w:t xml:space="preserve">LA </w:t>
      </w:r>
      <w:proofErr w:type="spellStart"/>
      <w:r w:rsidRPr="002612F9">
        <w:rPr>
          <w:b/>
        </w:rPr>
        <w:t>DIP</w:t>
      </w:r>
      <w:proofErr w:type="spellEnd"/>
      <w:r w:rsidRPr="002612F9">
        <w:rPr>
          <w:b/>
        </w:rPr>
        <w:t>. ARMIDA SERRATO FLORES, INTEGRANTE DEL GRUPO LEGISLATIVO DEL PARTIDO REVOLUCIONARIO INSTITUCIONAL</w:t>
      </w:r>
      <w:r w:rsidRPr="002612F9">
        <w:t xml:space="preserve">, PRESENTÓ UN PUNTO DE ACUERDO POR EL QUE </w:t>
      </w:r>
      <w:r w:rsidRPr="002612F9">
        <w:rPr>
          <w:bCs/>
        </w:rPr>
        <w:t>LA SEPTUAGÉSIMA SÉPTIMA LEGISLATURA DEL H. CONGRESO DEL ESTADO DE NUEVO LEÓN ACUERDA LLEVAR A CABO, A TRAVÉS DE LA COMISIÓN DE JUSTICIA Y SEGURIDAD PÚBLICA, MESAS DE TRABAJO EN FECHAS POR DEFINIR PARA EL ANÁLISIS Y ESTUDIO DE LA INICIATIVA DE LEY CONTENIDA EN EL EXPEDIENTE LEGISLATIVO NÚMERO 21269</w:t>
      </w:r>
      <w:r w:rsidR="00EE5AAF">
        <w:rPr>
          <w:bCs/>
        </w:rPr>
        <w:t>/LXXVII</w:t>
      </w:r>
      <w:r w:rsidRPr="002612F9">
        <w:rPr>
          <w:bCs/>
        </w:rPr>
        <w:t xml:space="preserve">, EL CUAL FUE TURNADO A DICHA COMISIÓN PARA SU REVISIÓN. ASIMISMO, </w:t>
      </w:r>
      <w:r w:rsidRPr="002612F9">
        <w:t xml:space="preserve">SE APRUEBA QUE SE CONVOQUE A PARTICIPAR EN LAS MESAS DE TRABAJO POR LO MENOS A: AUTORIDADES ESTATALES Y MUNICIPALES, SOCIEDAD CIVIL, FISCALÍA GENERAL DE JUSTICIA DEL ESTADO DE NUEVO LEÓN, INSTITUCIONES DE SEGURIDAD, EXPERTOS EN LA MATERIA, Y SOCIEDAD EN GENERAL. Y SE INSTRUYE A LA OFICIALÍA MAYOR DEL H. CONGRESO DEL ESTADO DE NUEVO LEÓN A FACILITAR LOS MEDIOS HUMANOS Y MATERIALES NECESARIOS PARA LA REALIZACIÓN DE LAS MESAS DE TRABAJO. </w:t>
      </w:r>
      <w:r w:rsidRPr="002612F9">
        <w:rPr>
          <w:lang w:val="es-ES" w:eastAsia="es-ES"/>
        </w:rPr>
        <w:t xml:space="preserve"> </w:t>
      </w:r>
      <w:r w:rsidRPr="002612F9">
        <w:t xml:space="preserve">INTERVINIERON A FAVOR LOS </w:t>
      </w:r>
      <w:proofErr w:type="spellStart"/>
      <w:r w:rsidRPr="002612F9">
        <w:t>DIP</w:t>
      </w:r>
      <w:proofErr w:type="spellEnd"/>
      <w:r w:rsidRPr="002612F9">
        <w:t xml:space="preserve">. IGNACIO CASTELLANOS AMAYA, JESÚS ALBERTO ELIZONDO SALAZAR Y SANDRA ELIZABETH </w:t>
      </w:r>
      <w:proofErr w:type="spellStart"/>
      <w:r w:rsidRPr="002612F9">
        <w:t>PÁMANES</w:t>
      </w:r>
      <w:proofErr w:type="spellEnd"/>
      <w:r w:rsidRPr="002612F9">
        <w:t xml:space="preserve"> ORTIZ. </w:t>
      </w:r>
      <w:r w:rsidRPr="002612F9">
        <w:rPr>
          <w:shd w:val="clear" w:color="auto" w:fill="FFFFFF"/>
        </w:rPr>
        <w:t>S</w:t>
      </w:r>
      <w:r w:rsidRPr="002612F9">
        <w:t xml:space="preserve">E SOMETIÓ A CONSIDERACIÓN DE LA ASAMBLEA EL QUE SEA VOTADO EN ESE MOMENTO EL PUNTO DE ACUERDO, </w:t>
      </w:r>
      <w:r w:rsidRPr="002612F9">
        <w:rPr>
          <w:i/>
        </w:rPr>
        <w:t>FUE APROBADO POR UNANIMIDAD DE LOS PRESENTES Y DE LOS DIPUTADOS QUE SE ENCUENTRAN A TRAVÉS DE LA PLATAFORMA DIGITAL</w:t>
      </w:r>
      <w:r w:rsidRPr="002612F9">
        <w:t xml:space="preserve">. </w:t>
      </w:r>
      <w:r w:rsidRPr="002612F9">
        <w:rPr>
          <w:b/>
        </w:rPr>
        <w:t>FUE APROBADO EL PUNTO DE ACUERDO POR UNANIMIDAD DE 38 VOTOS.</w:t>
      </w:r>
    </w:p>
    <w:p w:rsidR="00945EA6" w:rsidRPr="00AE5003" w:rsidRDefault="00945EA6" w:rsidP="002612F9">
      <w:pPr>
        <w:spacing w:after="0" w:line="240" w:lineRule="auto"/>
        <w:jc w:val="both"/>
        <w:rPr>
          <w:rFonts w:ascii="Times New Roman" w:eastAsia="Times New Roman" w:hAnsi="Times New Roman" w:cs="Times New Roman"/>
          <w:szCs w:val="24"/>
        </w:rPr>
      </w:pPr>
    </w:p>
    <w:p w:rsidR="00996B75" w:rsidRPr="002612F9" w:rsidRDefault="002612F9" w:rsidP="002612F9">
      <w:pPr>
        <w:pStyle w:val="Default"/>
        <w:jc w:val="both"/>
        <w:rPr>
          <w:rFonts w:ascii="Times New Roman" w:hAnsi="Times New Roman" w:cs="Times New Roman"/>
          <w:lang w:val="es-ES" w:eastAsia="es-MX"/>
        </w:rPr>
      </w:pPr>
      <w:r w:rsidRPr="002612F9">
        <w:rPr>
          <w:rFonts w:ascii="Times New Roman" w:eastAsia="Times New Roman" w:hAnsi="Times New Roman" w:cs="Times New Roman"/>
          <w:lang w:val="es-ES"/>
        </w:rPr>
        <w:t xml:space="preserve">EL </w:t>
      </w:r>
      <w:proofErr w:type="spellStart"/>
      <w:r w:rsidRPr="002612F9">
        <w:rPr>
          <w:rFonts w:ascii="Times New Roman" w:eastAsia="Times New Roman" w:hAnsi="Times New Roman" w:cs="Times New Roman"/>
          <w:b/>
          <w:lang w:val="es-ES"/>
        </w:rPr>
        <w:t>DIP</w:t>
      </w:r>
      <w:proofErr w:type="spellEnd"/>
      <w:r w:rsidRPr="002612F9">
        <w:rPr>
          <w:rFonts w:ascii="Times New Roman" w:eastAsia="Times New Roman" w:hAnsi="Times New Roman" w:cs="Times New Roman"/>
          <w:b/>
          <w:lang w:val="es-ES"/>
        </w:rPr>
        <w:t xml:space="preserve">. JOSÉ LUIS GARZA </w:t>
      </w:r>
      <w:proofErr w:type="spellStart"/>
      <w:r w:rsidRPr="002612F9">
        <w:rPr>
          <w:rFonts w:ascii="Times New Roman" w:eastAsia="Times New Roman" w:hAnsi="Times New Roman" w:cs="Times New Roman"/>
          <w:b/>
          <w:lang w:val="es-ES"/>
        </w:rPr>
        <w:t>GARZA</w:t>
      </w:r>
      <w:proofErr w:type="spellEnd"/>
      <w:r w:rsidRPr="002612F9">
        <w:rPr>
          <w:rFonts w:ascii="Times New Roman" w:eastAsia="Times New Roman" w:hAnsi="Times New Roman" w:cs="Times New Roman"/>
          <w:b/>
          <w:lang w:val="es-ES"/>
        </w:rPr>
        <w:t>, INTEGRANTE DEL GRUPO LEGISLATIVO DEL PARTIDO MOVIMIENTO CIUDADANO</w:t>
      </w:r>
      <w:r w:rsidRPr="002612F9">
        <w:rPr>
          <w:rFonts w:ascii="Times New Roman" w:eastAsia="Times New Roman" w:hAnsi="Times New Roman" w:cs="Times New Roman"/>
          <w:lang w:val="es-ES"/>
        </w:rPr>
        <w:t xml:space="preserve">, PRESENTÓ UN PUNTO DE ACUERDO POR EL QUE </w:t>
      </w:r>
      <w:r w:rsidRPr="002612F9">
        <w:rPr>
          <w:rFonts w:ascii="Times New Roman" w:eastAsia="Times New Roman" w:hAnsi="Times New Roman" w:cs="Times New Roman"/>
          <w:lang w:val="es-ES" w:eastAsia="es-ES"/>
        </w:rPr>
        <w:t xml:space="preserve">SE EXHORTA RESPETUOSAMENTE </w:t>
      </w:r>
      <w:r w:rsidRPr="002612F9">
        <w:rPr>
          <w:rFonts w:ascii="Times New Roman" w:hAnsi="Times New Roman" w:cs="Times New Roman"/>
          <w:lang w:val="es-ES"/>
        </w:rPr>
        <w:t>A LOS 51 MUNICIPIOS DE LA ENTIDAD, A FIN DE QUE, EN EL ÁMBITO DE SUS ATRIBUCIONES Y CON MOTIVO DE LA COPA MUNDIAL DE LA FIFA 2026</w:t>
      </w:r>
      <w:r w:rsidR="00EE5AAF">
        <w:rPr>
          <w:rFonts w:ascii="Times New Roman" w:hAnsi="Times New Roman" w:cs="Times New Roman"/>
          <w:lang w:val="es-ES"/>
        </w:rPr>
        <w:t>,</w:t>
      </w:r>
      <w:r w:rsidRPr="002612F9">
        <w:rPr>
          <w:rFonts w:ascii="Times New Roman" w:hAnsi="Times New Roman" w:cs="Times New Roman"/>
          <w:lang w:val="es-ES"/>
        </w:rPr>
        <w:t xml:space="preserve"> ASÍ COMO PARA FORTALECER LA ATENCIÓN A VISITANTES NACIONALES E INTERNACIONALES, IMPLEMENTEN DE MANERA PRIORITARIA ACCIONES DE ADECUACIÓN Y MEJORA EN LA INFRAESTRUCTURA Y SERVICIOS DE SUS ZONAS TURÍSTICAS, INCLUYENDO: </w:t>
      </w:r>
      <w:r w:rsidRPr="002612F9">
        <w:rPr>
          <w:rFonts w:ascii="Times New Roman" w:hAnsi="Times New Roman" w:cs="Times New Roman"/>
          <w:bCs/>
          <w:lang w:val="es-ES"/>
        </w:rPr>
        <w:t xml:space="preserve">LA INSTALACIÓN DE </w:t>
      </w:r>
      <w:r w:rsidRPr="002612F9">
        <w:rPr>
          <w:rFonts w:ascii="Times New Roman" w:hAnsi="Times New Roman" w:cs="Times New Roman"/>
          <w:bCs/>
          <w:lang w:val="es-ES"/>
        </w:rPr>
        <w:lastRenderedPageBreak/>
        <w:t xml:space="preserve">SEÑALIZACIÓN BILINGÜE (ESPAÑOL-INGLÉS); Y, LA INCORPORACIÓN DE HERRAMIENTAS DIGITALES DE INFORMACIÓN TURÍSTICA, TALES COMO CÓDIGOS </w:t>
      </w:r>
      <w:proofErr w:type="spellStart"/>
      <w:r w:rsidRPr="002612F9">
        <w:rPr>
          <w:rFonts w:ascii="Times New Roman" w:hAnsi="Times New Roman" w:cs="Times New Roman"/>
          <w:bCs/>
          <w:lang w:val="es-ES"/>
        </w:rPr>
        <w:t>QR</w:t>
      </w:r>
      <w:proofErr w:type="spellEnd"/>
      <w:r w:rsidRPr="002612F9">
        <w:rPr>
          <w:rFonts w:ascii="Times New Roman" w:hAnsi="Times New Roman" w:cs="Times New Roman"/>
          <w:bCs/>
          <w:lang w:val="es-ES"/>
        </w:rPr>
        <w:t>, MAPAS INTERACTIVOS Y PLATAFORMAS ACCESIBLES EN DIVERSOS IDIOMAS, PROCURANDO SU ACTUALIZACIÓN Y CORRECTO FUNCIONAMIENTO.</w:t>
      </w:r>
      <w:r w:rsidRPr="002612F9">
        <w:rPr>
          <w:rFonts w:ascii="Times New Roman" w:hAnsi="Times New Roman" w:cs="Times New Roman"/>
          <w:b/>
          <w:bCs/>
          <w:lang w:val="es-ES"/>
        </w:rPr>
        <w:t xml:space="preserve"> </w:t>
      </w:r>
      <w:r w:rsidRPr="002612F9">
        <w:rPr>
          <w:rFonts w:ascii="Times New Roman" w:eastAsia="Times New Roman" w:hAnsi="Times New Roman" w:cs="Times New Roman"/>
          <w:lang w:val="es-ES"/>
        </w:rPr>
        <w:t xml:space="preserve">INTERVINO A FAVOR EL </w:t>
      </w:r>
      <w:proofErr w:type="spellStart"/>
      <w:r w:rsidRPr="002612F9">
        <w:rPr>
          <w:rFonts w:ascii="Times New Roman" w:eastAsia="Times New Roman" w:hAnsi="Times New Roman" w:cs="Times New Roman"/>
          <w:lang w:val="es-ES"/>
        </w:rPr>
        <w:t>DIP</w:t>
      </w:r>
      <w:proofErr w:type="spellEnd"/>
      <w:r w:rsidRPr="002612F9">
        <w:rPr>
          <w:rFonts w:ascii="Times New Roman" w:eastAsia="Times New Roman" w:hAnsi="Times New Roman" w:cs="Times New Roman"/>
          <w:lang w:val="es-ES"/>
        </w:rPr>
        <w:t xml:space="preserve">. JESÚS ALBERTO ELIZONDO SALAZAR. </w:t>
      </w:r>
      <w:r w:rsidRPr="002612F9">
        <w:rPr>
          <w:rFonts w:ascii="Times New Roman" w:hAnsi="Times New Roman" w:cs="Times New Roman"/>
          <w:shd w:val="clear" w:color="auto" w:fill="FFFFFF"/>
          <w:lang w:val="es-ES"/>
        </w:rPr>
        <w:t>S</w:t>
      </w:r>
      <w:r w:rsidRPr="002612F9">
        <w:rPr>
          <w:rFonts w:ascii="Times New Roman" w:hAnsi="Times New Roman" w:cs="Times New Roman"/>
          <w:lang w:val="es-ES" w:eastAsia="es-MX"/>
        </w:rPr>
        <w:t xml:space="preserve">E SOMETIÓ A CONSIDERACIÓN DE LA ASAMBLEA EL QUE SEA VOTADO EN ESE MOMENTO EL PUNTO DE ACUERDO, </w:t>
      </w:r>
      <w:r w:rsidRPr="002612F9">
        <w:rPr>
          <w:rFonts w:ascii="Times New Roman" w:hAnsi="Times New Roman" w:cs="Times New Roman"/>
          <w:i/>
          <w:lang w:val="es-ES" w:eastAsia="es-MX"/>
        </w:rPr>
        <w:t>FUE APROBADO POR UNANIMIDAD DE LOS PRESENTES Y DE LOS DIPUTADOS QUE SE ENCUENTRAN A TRAVÉS DE LOS MEDIOS TELEMÁTICOS</w:t>
      </w:r>
      <w:r w:rsidRPr="002612F9">
        <w:rPr>
          <w:rFonts w:ascii="Times New Roman" w:hAnsi="Times New Roman" w:cs="Times New Roman"/>
          <w:lang w:val="es-ES" w:eastAsia="es-MX"/>
        </w:rPr>
        <w:t xml:space="preserve">. </w:t>
      </w:r>
      <w:r w:rsidRPr="002612F9">
        <w:rPr>
          <w:rFonts w:ascii="Times New Roman" w:hAnsi="Times New Roman" w:cs="Times New Roman"/>
          <w:b/>
          <w:lang w:val="es-ES" w:eastAsia="es-MX"/>
        </w:rPr>
        <w:t>FUE APROBADO EL PUNTO DE ACUERDO POR UNANIMIDAD DE 36 VOTOS.</w:t>
      </w:r>
    </w:p>
    <w:p w:rsidR="00996B75" w:rsidRPr="00AE5003" w:rsidRDefault="00996B75" w:rsidP="002612F9">
      <w:pPr>
        <w:spacing w:after="0" w:line="240" w:lineRule="auto"/>
        <w:jc w:val="both"/>
        <w:rPr>
          <w:rFonts w:ascii="Times New Roman" w:eastAsia="Times New Roman" w:hAnsi="Times New Roman" w:cs="Times New Roman"/>
          <w:szCs w:val="24"/>
        </w:rPr>
      </w:pPr>
    </w:p>
    <w:p w:rsidR="00945EA6" w:rsidRPr="002612F9" w:rsidRDefault="002612F9" w:rsidP="002612F9">
      <w:pPr>
        <w:pStyle w:val="Default"/>
        <w:jc w:val="both"/>
        <w:rPr>
          <w:rFonts w:ascii="Times New Roman" w:hAnsi="Times New Roman" w:cs="Times New Roman"/>
          <w:lang w:val="es-ES" w:eastAsia="es-MX"/>
        </w:rPr>
      </w:pPr>
      <w:r w:rsidRPr="002612F9">
        <w:rPr>
          <w:rFonts w:ascii="Times New Roman" w:eastAsia="Times New Roman" w:hAnsi="Times New Roman" w:cs="Times New Roman"/>
          <w:lang w:val="es-ES"/>
        </w:rPr>
        <w:t xml:space="preserve">LA </w:t>
      </w:r>
      <w:proofErr w:type="spellStart"/>
      <w:r w:rsidRPr="002612F9">
        <w:rPr>
          <w:rFonts w:ascii="Times New Roman" w:eastAsia="Times New Roman" w:hAnsi="Times New Roman" w:cs="Times New Roman"/>
          <w:b/>
          <w:lang w:val="es-ES"/>
        </w:rPr>
        <w:t>DIP</w:t>
      </w:r>
      <w:proofErr w:type="spellEnd"/>
      <w:r w:rsidRPr="002612F9">
        <w:rPr>
          <w:rFonts w:ascii="Times New Roman" w:eastAsia="Times New Roman" w:hAnsi="Times New Roman" w:cs="Times New Roman"/>
          <w:b/>
          <w:lang w:val="es-ES"/>
        </w:rPr>
        <w:t>. GRECIA BENAVIDES FLORES, INTEGRANTE DEL GRUPO LEGISLATIVO DEL PARTIDO MORENA</w:t>
      </w:r>
      <w:r w:rsidRPr="002612F9">
        <w:rPr>
          <w:rFonts w:ascii="Times New Roman" w:eastAsia="Times New Roman" w:hAnsi="Times New Roman" w:cs="Times New Roman"/>
          <w:lang w:val="es-ES"/>
        </w:rPr>
        <w:t xml:space="preserve">, PRESENTÓ UN PUNTO DE ACUERDO POR EL QUE </w:t>
      </w:r>
      <w:r w:rsidRPr="002612F9">
        <w:rPr>
          <w:rFonts w:ascii="Times New Roman" w:eastAsia="Times New Roman" w:hAnsi="Times New Roman" w:cs="Times New Roman"/>
          <w:lang w:val="es-ES" w:eastAsia="es-ES"/>
        </w:rPr>
        <w:t xml:space="preserve">SE EXHORTA RESPETUOSAMENTE AL </w:t>
      </w:r>
      <w:r w:rsidRPr="002612F9">
        <w:rPr>
          <w:rFonts w:ascii="Times New Roman" w:hAnsi="Times New Roman" w:cs="Times New Roman"/>
          <w:lang w:val="es-ES"/>
        </w:rPr>
        <w:t xml:space="preserve">TITULAR DEL PODER EJECUTIVO DEL ESTADO DE NUEVO LEÓN PARA QUE, EN EL ÁMBITO DE SUS RESPECTIVAS COMPETENCIAS Y ATRIBUCIONES POR CONDUCTO DE LA SECRETARÍA COMPETENTE Y EN COORDINACIÓN CON EL MUNICIPIO DE MONTERREY, </w:t>
      </w:r>
      <w:r w:rsidR="00EE5AAF">
        <w:rPr>
          <w:rFonts w:ascii="Times New Roman" w:hAnsi="Times New Roman" w:cs="Times New Roman"/>
          <w:lang w:val="es-ES"/>
        </w:rPr>
        <w:t xml:space="preserve">NUEVO LEÓN, </w:t>
      </w:r>
      <w:r w:rsidRPr="002612F9">
        <w:rPr>
          <w:rFonts w:ascii="Times New Roman" w:hAnsi="Times New Roman" w:cs="Times New Roman"/>
          <w:lang w:val="es-ES"/>
        </w:rPr>
        <w:t>LLEVEN A CABO TODAS LAS ACCIONES NECESARIAS PARA EL REFORZAMIENTO DE LA SEGURIDAD PÚBLICA EN EL PRIMER CUADRO DE LA CIUDAD DE MONTERREY, NUEVO LEÓN. ASIMISMO, SE REALIZA UN ATENTO EXHORTO</w:t>
      </w:r>
      <w:r w:rsidRPr="002612F9">
        <w:rPr>
          <w:rFonts w:ascii="Times New Roman" w:hAnsi="Times New Roman" w:cs="Times New Roman"/>
          <w:b/>
          <w:bCs/>
          <w:lang w:val="es-ES"/>
        </w:rPr>
        <w:t xml:space="preserve"> </w:t>
      </w:r>
      <w:r w:rsidRPr="002612F9">
        <w:rPr>
          <w:rFonts w:ascii="Times New Roman" w:hAnsi="Times New Roman" w:cs="Times New Roman"/>
          <w:lang w:val="es-ES"/>
        </w:rPr>
        <w:t xml:space="preserve">AL PRESIDENTE MUNICIPAL DE MONTERREY, NUEVO LEÓN, PARA QUE EN EL ÁMBITO DE SUS RESPECTIVAS COMPETENCIAS Y ATRIBUCIONES, ANTE EL INCREMENTO DE HECHOS DE INSEGURIDAD EN EL PRIMER CUADRO DE LA CIUDAD DE MONTERREY, NUEVO LEÓN, REFUERCE LAS ACCIONES DE SEGURIDAD PÚBLICA Y PREVENCIÓN DEL DELITO, A FIN DE GARANTIZAR LA INTEGRIDAD Y SEGURIDAD DE LAS Y LOS HABITANTES, DE LAS PERSONAS TRABAJADORAS Y DE QUIENES TRANSITAN POR LA ZONA, ASÍ COMO DE LAS PERSONAS VISITANTES NACIONALES E INTERNACIONALES, EN EL MARCO DE LA AFLUENCIA PREVISTA CON MOTIVO DE LA COPA MUNDIAL DE LA FIFA 2026. </w:t>
      </w:r>
      <w:r w:rsidRPr="002612F9">
        <w:rPr>
          <w:rFonts w:ascii="Times New Roman" w:eastAsia="Times New Roman" w:hAnsi="Times New Roman" w:cs="Times New Roman"/>
          <w:lang w:val="es-ES"/>
        </w:rPr>
        <w:t xml:space="preserve">INTERVINIERON A FAVOR LOS </w:t>
      </w:r>
      <w:proofErr w:type="spellStart"/>
      <w:r w:rsidRPr="002612F9">
        <w:rPr>
          <w:rFonts w:ascii="Times New Roman" w:eastAsia="Times New Roman" w:hAnsi="Times New Roman" w:cs="Times New Roman"/>
          <w:lang w:val="es-ES"/>
        </w:rPr>
        <w:t>DIP</w:t>
      </w:r>
      <w:proofErr w:type="spellEnd"/>
      <w:r w:rsidRPr="002612F9">
        <w:rPr>
          <w:rFonts w:ascii="Times New Roman" w:eastAsia="Times New Roman" w:hAnsi="Times New Roman" w:cs="Times New Roman"/>
          <w:lang w:val="es-ES"/>
        </w:rPr>
        <w:t xml:space="preserve">. FERNANDO AGUIRRE FLORES Y SANDRA ELIZABETH </w:t>
      </w:r>
      <w:proofErr w:type="spellStart"/>
      <w:r w:rsidRPr="002612F9">
        <w:rPr>
          <w:rFonts w:ascii="Times New Roman" w:eastAsia="Times New Roman" w:hAnsi="Times New Roman" w:cs="Times New Roman"/>
          <w:lang w:val="es-ES"/>
        </w:rPr>
        <w:t>PÁMANES</w:t>
      </w:r>
      <w:proofErr w:type="spellEnd"/>
      <w:r w:rsidRPr="002612F9">
        <w:rPr>
          <w:rFonts w:ascii="Times New Roman" w:eastAsia="Times New Roman" w:hAnsi="Times New Roman" w:cs="Times New Roman"/>
          <w:lang w:val="es-ES"/>
        </w:rPr>
        <w:t xml:space="preserve"> ORTIZ. </w:t>
      </w:r>
      <w:r w:rsidRPr="002612F9">
        <w:rPr>
          <w:rFonts w:ascii="Times New Roman" w:hAnsi="Times New Roman" w:cs="Times New Roman"/>
          <w:shd w:val="clear" w:color="auto" w:fill="FFFFFF"/>
          <w:lang w:val="es-ES"/>
        </w:rPr>
        <w:t>S</w:t>
      </w:r>
      <w:r w:rsidRPr="002612F9">
        <w:rPr>
          <w:rFonts w:ascii="Times New Roman" w:hAnsi="Times New Roman" w:cs="Times New Roman"/>
          <w:lang w:val="es-ES" w:eastAsia="es-MX"/>
        </w:rPr>
        <w:t xml:space="preserve">E SOMETIÓ A CONSIDERACIÓN DE LA ASAMBLEA EL QUE SEA VOTADO EN ESE MOMENTO EL PUNTO DE ACUERDO, </w:t>
      </w:r>
      <w:r w:rsidRPr="002612F9">
        <w:rPr>
          <w:rFonts w:ascii="Times New Roman" w:hAnsi="Times New Roman" w:cs="Times New Roman"/>
          <w:i/>
          <w:lang w:val="es-ES" w:eastAsia="es-MX"/>
        </w:rPr>
        <w:t>FUE APROBADO POR UNANIMIDAD DE LOS PRESENTES Y DE LOS DIPUTADOS QUE SE ENCUENTRAN A TRAVÉS DE LA PLATAFORMA DIGITAL</w:t>
      </w:r>
      <w:r w:rsidRPr="002612F9">
        <w:rPr>
          <w:rFonts w:ascii="Times New Roman" w:hAnsi="Times New Roman" w:cs="Times New Roman"/>
          <w:lang w:val="es-ES" w:eastAsia="es-MX"/>
        </w:rPr>
        <w:t xml:space="preserve">. </w:t>
      </w:r>
      <w:r w:rsidRPr="002612F9">
        <w:rPr>
          <w:rFonts w:ascii="Times New Roman" w:hAnsi="Times New Roman" w:cs="Times New Roman"/>
          <w:b/>
          <w:lang w:val="es-ES" w:eastAsia="es-MX"/>
        </w:rPr>
        <w:t>FUE APROBADO EL PUNTO DE ACUERDO POR UNANIMIDAD DE 40 VOTOS.</w:t>
      </w:r>
    </w:p>
    <w:p w:rsidR="00945EA6" w:rsidRPr="00AE5003" w:rsidRDefault="00945EA6" w:rsidP="002612F9">
      <w:pPr>
        <w:spacing w:after="0" w:line="240" w:lineRule="auto"/>
        <w:jc w:val="both"/>
        <w:rPr>
          <w:rFonts w:ascii="Times New Roman" w:eastAsia="Times New Roman" w:hAnsi="Times New Roman" w:cs="Times New Roman"/>
          <w:szCs w:val="24"/>
        </w:rPr>
      </w:pPr>
    </w:p>
    <w:p w:rsidR="00995239" w:rsidRPr="002612F9" w:rsidRDefault="002612F9" w:rsidP="002612F9">
      <w:pPr>
        <w:pStyle w:val="ecxmsonormal"/>
        <w:spacing w:after="0"/>
        <w:jc w:val="both"/>
      </w:pPr>
      <w:r w:rsidRPr="002612F9">
        <w:t xml:space="preserve">LA </w:t>
      </w:r>
      <w:proofErr w:type="spellStart"/>
      <w:r w:rsidRPr="002612F9">
        <w:rPr>
          <w:b/>
        </w:rPr>
        <w:t>DIP</w:t>
      </w:r>
      <w:proofErr w:type="spellEnd"/>
      <w:r w:rsidRPr="002612F9">
        <w:rPr>
          <w:b/>
        </w:rPr>
        <w:t xml:space="preserve">. </w:t>
      </w:r>
      <w:r w:rsidRPr="002612F9">
        <w:rPr>
          <w:b/>
          <w:color w:val="000000"/>
        </w:rPr>
        <w:t>PERLA DE LOS ÁNGELES VILLARREAL VALDEZ</w:t>
      </w:r>
      <w:r w:rsidRPr="002612F9">
        <w:rPr>
          <w:b/>
        </w:rPr>
        <w:t>, INTEGRANTE DEL GRUPO LEGISLATIVO DEL PARTIDO DE LA REVOLUCIÓN DEMOCRÁTICA</w:t>
      </w:r>
      <w:r w:rsidRPr="002612F9">
        <w:t xml:space="preserve">, PRESENTÓ UN PUNTO DE ACUERDO POR EL QUE </w:t>
      </w:r>
      <w:r w:rsidRPr="002612F9">
        <w:rPr>
          <w:lang w:val="es-ES_tradnl"/>
        </w:rPr>
        <w:t xml:space="preserve">LA SEPTUAGÉSIMA SÉPTIMA LEGISLATURA AL H. CONGRESO DEL ESTADO DE NUEVO LEÓN, ACUERDA CREAR LA COMISIÓN ESPECIAL PARA EL SEGUIMIENTO E IMPLEMENTACIÓN DE LA LEY DE EDUCACIÓN PARA EL </w:t>
      </w:r>
      <w:r w:rsidRPr="002612F9">
        <w:rPr>
          <w:lang w:val="es-ES_tradnl"/>
        </w:rPr>
        <w:lastRenderedPageBreak/>
        <w:t>ESTADO DE NUEVO LEÓN</w:t>
      </w:r>
      <w:r w:rsidRPr="002612F9">
        <w:t xml:space="preserve">, MENCIONANDO UNA SERIE DE ATRIBUCIONES QUE TENDRÁ LA MISMA. ASIMISMO, SE </w:t>
      </w:r>
      <w:r w:rsidR="00EE5AAF">
        <w:rPr>
          <w:lang w:val="es-ES_tradnl"/>
        </w:rPr>
        <w:t>ENVÍE</w:t>
      </w:r>
      <w:r w:rsidRPr="002612F9">
        <w:rPr>
          <w:lang w:val="es-ES_tradnl"/>
        </w:rPr>
        <w:t xml:space="preserve"> ESTA PROPUESTA A LA COMISIÓN DE COORDINACIÓN Y RÉGIMEN INTERNO PARA QUE APRUEBE LA INTEGRACIÓN DE LA MISMA Y SE APRUEBE POSTERIORMENTE EN EL PLENO DE ESTE CONGRESO DEL ESTADO DE NUEVO LEÓN. AL NO HABER INTERVENCIONES EN CONTRA NI A FAVOR, </w:t>
      </w:r>
      <w:r w:rsidRPr="002612F9">
        <w:rPr>
          <w:shd w:val="clear" w:color="auto" w:fill="FFFFFF"/>
        </w:rPr>
        <w:t>S</w:t>
      </w:r>
      <w:r w:rsidRPr="002612F9">
        <w:t xml:space="preserve">E SOMETIÓ A CONSIDERACIÓN DE LA ASAMBLEA EL QUE SEA VOTADO EN ESE MOMENTO EL PUNTO DE ACUERDO, </w:t>
      </w:r>
      <w:r w:rsidRPr="002612F9">
        <w:rPr>
          <w:i/>
        </w:rPr>
        <w:t>FUE APROBADO POR MAYORÍA DE LOS PRESENTES Y DE LOS DIPUTADOS QUE SE ENCUENTRAN A TRAVÉS DE LA PLATAFORMA DIGITAL</w:t>
      </w:r>
      <w:r w:rsidRPr="002612F9">
        <w:t xml:space="preserve">. </w:t>
      </w:r>
      <w:r w:rsidRPr="002612F9">
        <w:rPr>
          <w:b/>
        </w:rPr>
        <w:t xml:space="preserve">FUE APROBADO EL PUNTO DE ACUERDO POR UNANIMIDAD DE 36 VOTOS. LA PRESIDENTA EN FUNCIONES, </w:t>
      </w:r>
      <w:proofErr w:type="spellStart"/>
      <w:r w:rsidRPr="002612F9">
        <w:rPr>
          <w:b/>
        </w:rPr>
        <w:t>DIP</w:t>
      </w:r>
      <w:proofErr w:type="spellEnd"/>
      <w:r w:rsidRPr="002612F9">
        <w:rPr>
          <w:b/>
        </w:rPr>
        <w:t>. BRENDA VELÁZQUEZ VALDEZ, LO TURNÓ A LA COMISIÓN DE COORDINACIÓN Y RÉGIMEN INTERNO.</w:t>
      </w:r>
    </w:p>
    <w:p w:rsidR="00995239" w:rsidRPr="00AE5003" w:rsidRDefault="00995239" w:rsidP="002612F9">
      <w:pPr>
        <w:widowControl w:val="0"/>
        <w:autoSpaceDE w:val="0"/>
        <w:autoSpaceDN w:val="0"/>
        <w:adjustRightInd w:val="0"/>
        <w:spacing w:after="0" w:line="240" w:lineRule="auto"/>
        <w:jc w:val="both"/>
        <w:rPr>
          <w:rFonts w:ascii="Times New Roman" w:eastAsia="Times New Roman" w:hAnsi="Times New Roman" w:cs="Times New Roman"/>
          <w:szCs w:val="24"/>
        </w:rPr>
      </w:pPr>
    </w:p>
    <w:p w:rsidR="00996B75" w:rsidRPr="002612F9" w:rsidRDefault="002612F9" w:rsidP="002612F9">
      <w:pPr>
        <w:spacing w:after="0" w:line="240" w:lineRule="auto"/>
        <w:jc w:val="both"/>
        <w:rPr>
          <w:rFonts w:ascii="Times New Roman" w:hAnsi="Times New Roman" w:cs="Times New Roman"/>
          <w:sz w:val="24"/>
          <w:szCs w:val="24"/>
          <w:lang w:eastAsia="es-MX"/>
        </w:rPr>
      </w:pPr>
      <w:r w:rsidRPr="002612F9">
        <w:rPr>
          <w:rFonts w:ascii="Times New Roman" w:eastAsia="Times New Roman" w:hAnsi="Times New Roman" w:cs="Times New Roman"/>
          <w:sz w:val="24"/>
          <w:szCs w:val="24"/>
        </w:rPr>
        <w:t xml:space="preserve">LA </w:t>
      </w:r>
      <w:proofErr w:type="spellStart"/>
      <w:r w:rsidRPr="002612F9">
        <w:rPr>
          <w:rFonts w:ascii="Times New Roman" w:eastAsia="Times New Roman" w:hAnsi="Times New Roman" w:cs="Times New Roman"/>
          <w:b/>
          <w:sz w:val="24"/>
          <w:szCs w:val="24"/>
        </w:rPr>
        <w:t>DIP</w:t>
      </w:r>
      <w:proofErr w:type="spellEnd"/>
      <w:r w:rsidRPr="002612F9">
        <w:rPr>
          <w:rFonts w:ascii="Times New Roman" w:eastAsia="Times New Roman" w:hAnsi="Times New Roman" w:cs="Times New Roman"/>
          <w:b/>
          <w:sz w:val="24"/>
          <w:szCs w:val="24"/>
        </w:rPr>
        <w:t xml:space="preserve">. ROCÍO </w:t>
      </w:r>
      <w:proofErr w:type="spellStart"/>
      <w:r w:rsidRPr="002612F9">
        <w:rPr>
          <w:rFonts w:ascii="Times New Roman" w:eastAsia="Times New Roman" w:hAnsi="Times New Roman" w:cs="Times New Roman"/>
          <w:b/>
          <w:sz w:val="24"/>
          <w:szCs w:val="24"/>
        </w:rPr>
        <w:t>MAYBE</w:t>
      </w:r>
      <w:proofErr w:type="spellEnd"/>
      <w:r w:rsidRPr="002612F9">
        <w:rPr>
          <w:rFonts w:ascii="Times New Roman" w:eastAsia="Times New Roman" w:hAnsi="Times New Roman" w:cs="Times New Roman"/>
          <w:b/>
          <w:sz w:val="24"/>
          <w:szCs w:val="24"/>
        </w:rPr>
        <w:t xml:space="preserve"> MONTALVO ADAME, INTEGRANTE DEL GRUPO LEGISLATIVO DE DIPUTADOS INDEPENDIENTES</w:t>
      </w:r>
      <w:r w:rsidRPr="002612F9">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612F9">
        <w:rPr>
          <w:rFonts w:ascii="Times New Roman" w:eastAsia="Times New Roman" w:hAnsi="Times New Roman" w:cs="Times New Roman"/>
          <w:sz w:val="24"/>
          <w:szCs w:val="24"/>
          <w:lang w:val="es-ES" w:eastAsia="es-ES"/>
        </w:rPr>
        <w:t xml:space="preserve">SE EXHORTA RESPETUOSAMENTE AL </w:t>
      </w:r>
      <w:r w:rsidRPr="002612F9">
        <w:rPr>
          <w:rFonts w:ascii="Times New Roman" w:hAnsi="Times New Roman" w:cs="Times New Roman"/>
          <w:sz w:val="24"/>
          <w:szCs w:val="24"/>
          <w:lang w:val="es-ES"/>
        </w:rPr>
        <w:t>TITULAR DE LA AUDITORÍA SUPERIOR DEL ESTADO DE NUEVO LEÓN</w:t>
      </w:r>
      <w:r w:rsidR="00EE5AAF">
        <w:rPr>
          <w:rFonts w:ascii="Times New Roman" w:hAnsi="Times New Roman" w:cs="Times New Roman"/>
          <w:sz w:val="24"/>
          <w:szCs w:val="24"/>
          <w:lang w:val="es-ES"/>
        </w:rPr>
        <w:t>,</w:t>
      </w:r>
      <w:r w:rsidRPr="002612F9">
        <w:rPr>
          <w:rFonts w:ascii="Times New Roman" w:hAnsi="Times New Roman" w:cs="Times New Roman"/>
          <w:sz w:val="24"/>
          <w:szCs w:val="24"/>
          <w:lang w:val="es-ES"/>
        </w:rPr>
        <w:t xml:space="preserve"> PARA QUE, EN LA REVISIÓN DE LA CUENTA PÚBLICA DEL EJERCICIO 2026, PONGA ESPECIAL ATENCIÓN A LA FISCALIZACIÓN DEL GASTO EJERCIDO EN TRABAJOS Y OBRAS DE BACHEO, RECARPETEO, PAVIMENTACIÓN Y REHABILITACIÓN DE VIALIDADES DEL MUNICIPIO DE JUÁREZ, NUEVO LEÓN, VERIFICANDO EL CUMPLIMIENTO DE LA LEY PARA LA CONSTRUCCIÓN Y REHABILITACIÓN DE PAVIMENTOS DEL ESTADO Y LAS NORMAS TÉCNICAS DE PAVIMENTOS EN MATERIA DE ELABORACIÓN DE LOS ESTUDIOS DE EVALUACIÓN, CALIDAD DEL MATERIAL Y PRUEBAS DE LABORATORIO. ASÍ COMO DE LA LEY DE ADQUISICIONES, ARRENDAMIENTOS Y CONTRATACIÓN DE SERVICIOS DEL ESTADO DE NUEVO LEÓN Y SU REGLAMENTO EN MATERIA DE PROCEDIMIENTOS DE CONTRATACIÓN Y DE LAS CLÁUSULAS CONTRACTUALES. INTERVINO POR ALUSIONES PERSONALES LA </w:t>
      </w:r>
      <w:proofErr w:type="spellStart"/>
      <w:r w:rsidRPr="002612F9">
        <w:rPr>
          <w:rFonts w:ascii="Times New Roman" w:hAnsi="Times New Roman" w:cs="Times New Roman"/>
          <w:sz w:val="24"/>
          <w:szCs w:val="24"/>
          <w:lang w:val="es-ES"/>
        </w:rPr>
        <w:t>DIP</w:t>
      </w:r>
      <w:proofErr w:type="spellEnd"/>
      <w:r w:rsidRPr="002612F9">
        <w:rPr>
          <w:rFonts w:ascii="Times New Roman" w:hAnsi="Times New Roman" w:cs="Times New Roman"/>
          <w:sz w:val="24"/>
          <w:szCs w:val="24"/>
          <w:lang w:val="es-ES"/>
        </w:rPr>
        <w:t xml:space="preserve">. SANDRA ELIZABETH </w:t>
      </w:r>
      <w:proofErr w:type="spellStart"/>
      <w:r w:rsidRPr="002612F9">
        <w:rPr>
          <w:rFonts w:ascii="Times New Roman" w:hAnsi="Times New Roman" w:cs="Times New Roman"/>
          <w:sz w:val="24"/>
          <w:szCs w:val="24"/>
          <w:lang w:val="es-ES"/>
        </w:rPr>
        <w:t>PÁMANES</w:t>
      </w:r>
      <w:proofErr w:type="spellEnd"/>
      <w:r w:rsidRPr="002612F9">
        <w:rPr>
          <w:rFonts w:ascii="Times New Roman" w:hAnsi="Times New Roman" w:cs="Times New Roman"/>
          <w:sz w:val="24"/>
          <w:szCs w:val="24"/>
          <w:lang w:val="es-ES"/>
        </w:rPr>
        <w:t xml:space="preserve"> ORTIZ</w:t>
      </w:r>
      <w:r w:rsidRPr="002612F9">
        <w:rPr>
          <w:rFonts w:ascii="Times New Roman" w:eastAsia="Times New Roman" w:hAnsi="Times New Roman" w:cs="Times New Roman"/>
          <w:sz w:val="24"/>
          <w:szCs w:val="24"/>
        </w:rPr>
        <w:t xml:space="preserve">. </w:t>
      </w:r>
      <w:r w:rsidRPr="002612F9">
        <w:rPr>
          <w:rFonts w:ascii="Times New Roman" w:hAnsi="Times New Roman" w:cs="Times New Roman"/>
          <w:sz w:val="24"/>
          <w:szCs w:val="24"/>
          <w:shd w:val="clear" w:color="auto" w:fill="FFFFFF"/>
        </w:rPr>
        <w:t>S</w:t>
      </w:r>
      <w:r w:rsidRPr="002612F9">
        <w:rPr>
          <w:rFonts w:ascii="Times New Roman" w:hAnsi="Times New Roman" w:cs="Times New Roman"/>
          <w:sz w:val="24"/>
          <w:szCs w:val="24"/>
          <w:lang w:eastAsia="es-MX"/>
        </w:rPr>
        <w:t xml:space="preserve">E SOMETIÓ A CONSIDERACIÓN DE LA ASAMBLEA EL QUE SEA VOTADO EN ESE MOMENTO EL PUNTO DE ACUERDO, </w:t>
      </w:r>
      <w:r w:rsidRPr="002612F9">
        <w:rPr>
          <w:rFonts w:ascii="Times New Roman" w:hAnsi="Times New Roman" w:cs="Times New Roman"/>
          <w:i/>
          <w:sz w:val="24"/>
          <w:szCs w:val="24"/>
          <w:lang w:eastAsia="es-MX"/>
        </w:rPr>
        <w:t>FUE APROBADO POR UNANIMIDAD DE LOS PRESENTES Y DE LOS DIPUTADOS QUE SE ENCUENTRAN A TRAVÉS DE LA PLATAFORMA DIGITAL</w:t>
      </w:r>
      <w:r w:rsidRPr="002612F9">
        <w:rPr>
          <w:rFonts w:ascii="Times New Roman" w:hAnsi="Times New Roman" w:cs="Times New Roman"/>
          <w:sz w:val="24"/>
          <w:szCs w:val="24"/>
          <w:lang w:eastAsia="es-MX"/>
        </w:rPr>
        <w:t xml:space="preserve">. </w:t>
      </w:r>
      <w:r w:rsidRPr="002612F9">
        <w:rPr>
          <w:rFonts w:ascii="Times New Roman" w:hAnsi="Times New Roman" w:cs="Times New Roman"/>
          <w:b/>
          <w:sz w:val="24"/>
          <w:szCs w:val="24"/>
          <w:lang w:eastAsia="es-MX"/>
        </w:rPr>
        <w:t>FUE APROBADO EL PUNTO DE ACUERDO POR MAYORÍA DE 26 VOTOS A FAVOR, 9 VOTOS EN CONTRA Y 0 VOTOS EN ABSTENCIÓN.</w:t>
      </w:r>
    </w:p>
    <w:p w:rsidR="00996B75" w:rsidRPr="00AE5003" w:rsidRDefault="00996B75" w:rsidP="002612F9">
      <w:pPr>
        <w:spacing w:after="0" w:line="240" w:lineRule="auto"/>
        <w:jc w:val="both"/>
        <w:rPr>
          <w:rFonts w:ascii="Times New Roman" w:eastAsia="Times New Roman" w:hAnsi="Times New Roman" w:cs="Times New Roman"/>
          <w:szCs w:val="24"/>
        </w:rPr>
      </w:pPr>
    </w:p>
    <w:p w:rsidR="00D950C3" w:rsidRDefault="002612F9" w:rsidP="002612F9">
      <w:pPr>
        <w:spacing w:after="0" w:line="240" w:lineRule="auto"/>
        <w:jc w:val="both"/>
        <w:rPr>
          <w:rFonts w:ascii="Times New Roman" w:hAnsi="Times New Roman" w:cs="Times New Roman"/>
          <w:b/>
          <w:sz w:val="24"/>
          <w:szCs w:val="24"/>
        </w:rPr>
      </w:pPr>
      <w:r w:rsidRPr="002612F9">
        <w:rPr>
          <w:rFonts w:ascii="Times New Roman" w:eastAsia="Times New Roman" w:hAnsi="Times New Roman" w:cs="Times New Roman"/>
          <w:sz w:val="24"/>
          <w:szCs w:val="24"/>
        </w:rPr>
        <w:t xml:space="preserve">EL </w:t>
      </w:r>
      <w:proofErr w:type="spellStart"/>
      <w:r w:rsidRPr="002612F9">
        <w:rPr>
          <w:rFonts w:ascii="Times New Roman" w:eastAsia="Times New Roman" w:hAnsi="Times New Roman" w:cs="Times New Roman"/>
          <w:b/>
          <w:sz w:val="24"/>
          <w:szCs w:val="24"/>
        </w:rPr>
        <w:t>DIP</w:t>
      </w:r>
      <w:proofErr w:type="spellEnd"/>
      <w:r w:rsidRPr="002612F9">
        <w:rPr>
          <w:rFonts w:ascii="Times New Roman" w:eastAsia="Times New Roman" w:hAnsi="Times New Roman" w:cs="Times New Roman"/>
          <w:b/>
          <w:sz w:val="24"/>
          <w:szCs w:val="24"/>
        </w:rPr>
        <w:t xml:space="preserve">. </w:t>
      </w:r>
      <w:r w:rsidRPr="002612F9">
        <w:rPr>
          <w:rFonts w:ascii="Times New Roman" w:hAnsi="Times New Roman" w:cs="Times New Roman"/>
          <w:b/>
          <w:color w:val="000000"/>
          <w:sz w:val="24"/>
          <w:szCs w:val="24"/>
        </w:rPr>
        <w:t>MAURO GUERRA VILLARREAL</w:t>
      </w:r>
      <w:r w:rsidRPr="002612F9">
        <w:rPr>
          <w:rFonts w:ascii="Times New Roman" w:eastAsia="Times New Roman" w:hAnsi="Times New Roman" w:cs="Times New Roman"/>
          <w:b/>
          <w:sz w:val="24"/>
          <w:szCs w:val="24"/>
        </w:rPr>
        <w:t>, INTEGRANTE DEL GRUPO LEGISLATIVO DEL PARTIDO ACCIÓN NACIONAL</w:t>
      </w:r>
      <w:r w:rsidRPr="002612F9">
        <w:rPr>
          <w:rFonts w:ascii="Times New Roman" w:eastAsia="Times New Roman" w:hAnsi="Times New Roman" w:cs="Times New Roman"/>
          <w:sz w:val="24"/>
          <w:szCs w:val="24"/>
        </w:rPr>
        <w:t xml:space="preserve">, </w:t>
      </w:r>
      <w:r w:rsidRPr="002612F9">
        <w:rPr>
          <w:rFonts w:ascii="Times New Roman" w:eastAsia="Questrial" w:hAnsi="Times New Roman" w:cs="Times New Roman"/>
          <w:sz w:val="24"/>
          <w:szCs w:val="24"/>
        </w:rPr>
        <w:t>A NOMBRE PROPIO Y DEL C. ADRIÁN GARZA GARCÍA, PRESIDENTE DE LA PROVINCIA NUEVO LEÓN DE LA ASOCIACIÓN DE SCOUTS DE MÉXICO,</w:t>
      </w:r>
      <w:r w:rsidRPr="002612F9">
        <w:rPr>
          <w:rFonts w:ascii="Times New Roman" w:eastAsia="Times New Roman" w:hAnsi="Times New Roman" w:cs="Times New Roman"/>
          <w:sz w:val="24"/>
          <w:szCs w:val="24"/>
        </w:rPr>
        <w:t xml:space="preserve"> PRESENTÓ UN PUNTO DE </w:t>
      </w:r>
      <w:r w:rsidRPr="002612F9">
        <w:rPr>
          <w:rFonts w:ascii="Times New Roman" w:eastAsia="Times New Roman" w:hAnsi="Times New Roman" w:cs="Times New Roman"/>
          <w:sz w:val="24"/>
          <w:szCs w:val="24"/>
        </w:rPr>
        <w:lastRenderedPageBreak/>
        <w:t xml:space="preserve">ACUERDO POR EL QUE </w:t>
      </w:r>
      <w:bookmarkStart w:id="0" w:name="OLE_LINK16"/>
      <w:bookmarkStart w:id="1" w:name="OLE_LINK1"/>
      <w:r w:rsidRPr="002612F9">
        <w:rPr>
          <w:rFonts w:ascii="Times New Roman" w:hAnsi="Times New Roman" w:cs="Times New Roman"/>
          <w:sz w:val="24"/>
          <w:szCs w:val="24"/>
        </w:rPr>
        <w:t>LA SEPTUAGÉSIMA SÉPTIMA LEGISLATURA DEL H. CONGRESO DEL ESTADO DE NUEVO LEÓN APRUEBA REALIZAR UN ESPACIO SOLEMNE, CON EL PROPÓSITO DE RECONOCER AL MOVIMIENTO SCOUT EN MÉXICO, EN EL MARCO DE LA CONMEMORACIÓN DE SUS 100 AÑOS DE PRESENCIA EN EL PAÍS, DESTACANDO SU TRASCENDENTAL CONTRIBUCIÓN A LA FORMACIÓN INTEGRAL DE GENERACIONES DE NIÑAS, NIÑOS Y JÓVENES, ASÍ COMO SU PAPEL EN LA PROMOCIÓN DE VALORES CÍVICOS, EL LIDERAZGO SOCIAL, LA CULTURA DE SERVICIO Y EL FORTALECIMIENTO DEL TEJIDO COMUNITARIO EN NUEVO LEÓN Y EN TODO MÉXICO.</w:t>
      </w:r>
      <w:bookmarkEnd w:id="0"/>
      <w:r w:rsidRPr="002612F9">
        <w:rPr>
          <w:rFonts w:ascii="Times New Roman" w:hAnsi="Times New Roman" w:cs="Times New Roman"/>
          <w:sz w:val="24"/>
          <w:szCs w:val="24"/>
        </w:rPr>
        <w:t xml:space="preserve"> ASIMISMO, SE ACUERDA ENVIAR </w:t>
      </w:r>
      <w:bookmarkEnd w:id="1"/>
      <w:r w:rsidRPr="002612F9">
        <w:rPr>
          <w:rFonts w:ascii="Times New Roman" w:hAnsi="Times New Roman" w:cs="Times New Roman"/>
          <w:color w:val="000000" w:themeColor="text1"/>
          <w:sz w:val="24"/>
          <w:szCs w:val="24"/>
          <w:highlight w:val="white"/>
          <w:lang w:val="es-ES"/>
        </w:rPr>
        <w:t xml:space="preserve">A LA COMISIÓN DE COORDINACIÓN Y RÉGIMEN INTERNO, PARA LO EFECTOS </w:t>
      </w:r>
      <w:r w:rsidR="002A2867">
        <w:rPr>
          <w:rFonts w:ascii="Times New Roman" w:hAnsi="Times New Roman" w:cs="Times New Roman"/>
          <w:color w:val="000000" w:themeColor="text1"/>
          <w:sz w:val="24"/>
          <w:szCs w:val="24"/>
          <w:highlight w:val="white"/>
          <w:lang w:val="es-ES"/>
        </w:rPr>
        <w:t xml:space="preserve">A </w:t>
      </w:r>
      <w:r w:rsidRPr="002612F9">
        <w:rPr>
          <w:rFonts w:ascii="Times New Roman" w:hAnsi="Times New Roman" w:cs="Times New Roman"/>
          <w:color w:val="000000" w:themeColor="text1"/>
          <w:sz w:val="24"/>
          <w:szCs w:val="24"/>
          <w:highlight w:val="white"/>
          <w:lang w:val="es-ES"/>
        </w:rPr>
        <w:t>QUE HAYA LUGAR. Y, SE SOLICITA ATENTAMENTE A LA OFICIALÍA MAYOR DE ESTE CONGRESO, FACILITAR LAS ACCIONES NECESARIAS PARA EL CUMPLIMIENTO DEL PRESENTE ACUERDO. AL NO HABER INTERVENCIONES EN CONTRA NI A FAVOR</w:t>
      </w:r>
      <w:r w:rsidRPr="002612F9">
        <w:rPr>
          <w:rFonts w:ascii="Times New Roman" w:hAnsi="Times New Roman" w:cs="Times New Roman"/>
          <w:color w:val="000000" w:themeColor="text1"/>
          <w:sz w:val="24"/>
          <w:szCs w:val="24"/>
          <w:lang w:val="es-ES"/>
        </w:rPr>
        <w:t xml:space="preserve">, </w:t>
      </w:r>
      <w:r w:rsidRPr="002612F9">
        <w:rPr>
          <w:rFonts w:ascii="Times New Roman" w:hAnsi="Times New Roman" w:cs="Times New Roman"/>
          <w:b/>
          <w:sz w:val="24"/>
          <w:szCs w:val="24"/>
        </w:rPr>
        <w:t xml:space="preserve">LA PRESIDENTA EN FUNCIONES, </w:t>
      </w:r>
      <w:proofErr w:type="spellStart"/>
      <w:r w:rsidRPr="002612F9">
        <w:rPr>
          <w:rFonts w:ascii="Times New Roman" w:hAnsi="Times New Roman" w:cs="Times New Roman"/>
          <w:b/>
          <w:sz w:val="24"/>
          <w:szCs w:val="24"/>
        </w:rPr>
        <w:t>DIP</w:t>
      </w:r>
      <w:proofErr w:type="spellEnd"/>
      <w:r w:rsidRPr="002612F9">
        <w:rPr>
          <w:rFonts w:ascii="Times New Roman" w:hAnsi="Times New Roman" w:cs="Times New Roman"/>
          <w:b/>
          <w:sz w:val="24"/>
          <w:szCs w:val="24"/>
        </w:rPr>
        <w:t>. BRENDA VELÁZQUEZ VALDEZ, LO TURNÓ A LA COMISIÓN DE COORDINACIÓN Y RÉGIMEN INTERNO.</w:t>
      </w:r>
    </w:p>
    <w:p w:rsidR="002612F9" w:rsidRPr="00AE5003" w:rsidRDefault="002612F9" w:rsidP="002612F9">
      <w:pPr>
        <w:spacing w:after="0" w:line="240" w:lineRule="auto"/>
        <w:jc w:val="both"/>
        <w:rPr>
          <w:rFonts w:ascii="Times New Roman" w:eastAsia="Times New Roman" w:hAnsi="Times New Roman" w:cs="Times New Roman"/>
          <w:szCs w:val="24"/>
        </w:rPr>
      </w:pPr>
    </w:p>
    <w:p w:rsidR="00D950C3" w:rsidRPr="002612F9" w:rsidRDefault="002612F9" w:rsidP="002612F9">
      <w:pPr>
        <w:spacing w:after="0" w:line="240" w:lineRule="auto"/>
        <w:jc w:val="both"/>
        <w:rPr>
          <w:rFonts w:ascii="Times New Roman" w:hAnsi="Times New Roman" w:cs="Times New Roman"/>
          <w:sz w:val="24"/>
          <w:szCs w:val="24"/>
          <w:lang w:eastAsia="es-MX"/>
        </w:rPr>
      </w:pPr>
      <w:r w:rsidRPr="002612F9">
        <w:rPr>
          <w:rFonts w:ascii="Times New Roman" w:eastAsia="Times New Roman" w:hAnsi="Times New Roman" w:cs="Times New Roman"/>
          <w:sz w:val="24"/>
          <w:szCs w:val="24"/>
        </w:rPr>
        <w:t xml:space="preserve">LA </w:t>
      </w:r>
      <w:proofErr w:type="spellStart"/>
      <w:r w:rsidRPr="002612F9">
        <w:rPr>
          <w:rFonts w:ascii="Times New Roman" w:eastAsia="Times New Roman" w:hAnsi="Times New Roman" w:cs="Times New Roman"/>
          <w:b/>
          <w:sz w:val="24"/>
          <w:szCs w:val="24"/>
        </w:rPr>
        <w:t>DIP</w:t>
      </w:r>
      <w:proofErr w:type="spellEnd"/>
      <w:r w:rsidRPr="002612F9">
        <w:rPr>
          <w:rFonts w:ascii="Times New Roman" w:eastAsia="Times New Roman" w:hAnsi="Times New Roman" w:cs="Times New Roman"/>
          <w:b/>
          <w:sz w:val="24"/>
          <w:szCs w:val="24"/>
        </w:rPr>
        <w:t>. GABRIELA GOVEA LÓPEZ, INTEGRANTE DEL GRUPO LEGISLATIVO DEL PARTIDO REVOLUCIONARIO INSTITUCIONAL</w:t>
      </w:r>
      <w:r w:rsidRPr="002612F9">
        <w:rPr>
          <w:rFonts w:ascii="Times New Roman" w:eastAsia="Times New Roman" w:hAnsi="Times New Roman" w:cs="Times New Roman"/>
          <w:sz w:val="24"/>
          <w:szCs w:val="24"/>
        </w:rPr>
        <w:t xml:space="preserve">, PRESENTÓ UN PUNTO DE ACUERDO POR EL QUE </w:t>
      </w:r>
      <w:r w:rsidRPr="002612F9">
        <w:rPr>
          <w:rFonts w:ascii="Times New Roman" w:eastAsia="Times New Roman" w:hAnsi="Times New Roman" w:cs="Times New Roman"/>
          <w:sz w:val="24"/>
          <w:szCs w:val="24"/>
          <w:lang w:val="es-ES" w:eastAsia="es-ES"/>
        </w:rPr>
        <w:t xml:space="preserve">SE EXHORTA RESPETUOSAMENTE AL </w:t>
      </w:r>
      <w:r w:rsidRPr="002612F9">
        <w:rPr>
          <w:rFonts w:ascii="Times New Roman" w:hAnsi="Times New Roman" w:cs="Times New Roman"/>
          <w:sz w:val="24"/>
          <w:szCs w:val="24"/>
        </w:rPr>
        <w:t>TITULAR DE LA SECRETARÍA DE SEGURIDAD PÚBLICA DEL ESTADO DE NUEVO LEÓN</w:t>
      </w:r>
      <w:r w:rsidR="002A2867">
        <w:rPr>
          <w:rFonts w:ascii="Times New Roman" w:hAnsi="Times New Roman" w:cs="Times New Roman"/>
          <w:sz w:val="24"/>
          <w:szCs w:val="24"/>
        </w:rPr>
        <w:t>,</w:t>
      </w:r>
      <w:r w:rsidRPr="002612F9">
        <w:rPr>
          <w:rFonts w:ascii="Times New Roman" w:hAnsi="Times New Roman" w:cs="Times New Roman"/>
          <w:sz w:val="24"/>
          <w:szCs w:val="24"/>
        </w:rPr>
        <w:t xml:space="preserve"> PARA QUE EN EL ÁMBITO DE SUS ATRIBUCIONES REMITA UN INFORME A ESTA SOBERANÍA SOBRE LAS MEDIDAS EMPRENDIDAS SOBRE LAS RECOMENDACIONES POR LA COMISIÓN ESTATAL DE DERECHOS HUMANOS DE NUEVO LEÓN EN SU DOCUMENTO </w:t>
      </w:r>
      <w:proofErr w:type="spellStart"/>
      <w:r w:rsidRPr="002612F9">
        <w:rPr>
          <w:rFonts w:ascii="Times New Roman" w:hAnsi="Times New Roman" w:cs="Times New Roman"/>
          <w:sz w:val="24"/>
          <w:szCs w:val="24"/>
        </w:rPr>
        <w:t>12VG</w:t>
      </w:r>
      <w:proofErr w:type="spellEnd"/>
      <w:r w:rsidRPr="002612F9">
        <w:rPr>
          <w:rFonts w:ascii="Times New Roman" w:hAnsi="Times New Roman" w:cs="Times New Roman"/>
          <w:sz w:val="24"/>
          <w:szCs w:val="24"/>
        </w:rPr>
        <w:t>/2026 EN LO SIGUIENTE: SI CUENTA CON AVANCE RESPECTO A LA RECOMENDACIÓN TERCERA SOBRE LA ELABORACIÓN</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DE UN</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 xml:space="preserve">PROTOCOLO DE ATENCIÓN CLÍNICA INTEGRAL Y SEGUIMIENTO DE TUBERCULOSIS EN CENTROS DE REINSERCIÓN SOCIAL; LAS ACCIONES CONTEMPLADAS PARA IMPLEMENTAR CAMPAÑAS DE DETECCIÓN DE CASOS DE TUBERCULOSIS, EN CADA UNO DE LOS CENTROS PENITENCIARIOS DE LA ENTIDAD </w:t>
      </w:r>
      <w:r w:rsidR="002A2867">
        <w:rPr>
          <w:rFonts w:ascii="Times New Roman" w:hAnsi="Times New Roman" w:cs="Times New Roman"/>
          <w:sz w:val="24"/>
          <w:szCs w:val="24"/>
        </w:rPr>
        <w:t>EN COORDINACIÓN CON LA SECRETARÍ</w:t>
      </w:r>
      <w:r w:rsidRPr="002612F9">
        <w:rPr>
          <w:rFonts w:ascii="Times New Roman" w:hAnsi="Times New Roman" w:cs="Times New Roman"/>
          <w:sz w:val="24"/>
          <w:szCs w:val="24"/>
        </w:rPr>
        <w:t>A DE SALUD ESTATAL</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Y,</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LAS ESTRATEGIAS DIVISADAS PARA CUMPLIR CON LA RECOMENDACIÓN SEXTA RESPECTO AL INCREMENTAR EL NÚMERO DE PERSONAL MÉDICO QUE LABORA EN EL</w:t>
      </w:r>
      <w:r w:rsidRPr="002612F9">
        <w:rPr>
          <w:rFonts w:ascii="Times New Roman" w:hAnsi="Times New Roman" w:cs="Times New Roman"/>
          <w:b/>
          <w:sz w:val="24"/>
          <w:szCs w:val="24"/>
        </w:rPr>
        <w:t xml:space="preserve"> </w:t>
      </w:r>
      <w:proofErr w:type="spellStart"/>
      <w:r w:rsidRPr="002612F9">
        <w:rPr>
          <w:rFonts w:ascii="Times New Roman" w:hAnsi="Times New Roman" w:cs="Times New Roman"/>
          <w:sz w:val="24"/>
          <w:szCs w:val="24"/>
        </w:rPr>
        <w:t>CERESO</w:t>
      </w:r>
      <w:proofErr w:type="spellEnd"/>
      <w:r w:rsidRPr="002612F9">
        <w:rPr>
          <w:rFonts w:ascii="Times New Roman" w:hAnsi="Times New Roman" w:cs="Times New Roman"/>
          <w:sz w:val="24"/>
          <w:szCs w:val="24"/>
        </w:rPr>
        <w:t xml:space="preserve"> 01, </w:t>
      </w:r>
      <w:proofErr w:type="spellStart"/>
      <w:r w:rsidRPr="002612F9">
        <w:rPr>
          <w:rFonts w:ascii="Times New Roman" w:hAnsi="Times New Roman" w:cs="Times New Roman"/>
          <w:sz w:val="24"/>
          <w:szCs w:val="24"/>
        </w:rPr>
        <w:t>CERESO</w:t>
      </w:r>
      <w:proofErr w:type="spellEnd"/>
      <w:r w:rsidRPr="002612F9">
        <w:rPr>
          <w:rFonts w:ascii="Times New Roman" w:hAnsi="Times New Roman" w:cs="Times New Roman"/>
          <w:sz w:val="24"/>
          <w:szCs w:val="24"/>
        </w:rPr>
        <w:t xml:space="preserve"> 02 Y </w:t>
      </w:r>
      <w:proofErr w:type="spellStart"/>
      <w:r w:rsidRPr="002612F9">
        <w:rPr>
          <w:rFonts w:ascii="Times New Roman" w:hAnsi="Times New Roman" w:cs="Times New Roman"/>
          <w:sz w:val="24"/>
          <w:szCs w:val="24"/>
        </w:rPr>
        <w:t>CERESO</w:t>
      </w:r>
      <w:proofErr w:type="spellEnd"/>
      <w:r w:rsidRPr="002612F9">
        <w:rPr>
          <w:rFonts w:ascii="Times New Roman" w:hAnsi="Times New Roman" w:cs="Times New Roman"/>
          <w:sz w:val="24"/>
          <w:szCs w:val="24"/>
        </w:rPr>
        <w:t xml:space="preserve"> 03. ASIMISMO, SE ENVÍA UN ATENTO EXHORTO A LA TITULAR DE LA SECRETARÍA DE SALUD DEL ESTADO PARA QUE COORDINACIÓN CON LA SECRETARÍA DE SEGURIDAD PÚBLICA DEL ESTADO EN EL ÁMBITO DE SUS ATRIBUCIONES REALICE LAS ACCIONES NECESARIAS; A FIN DE QUE EN LOS CENTROS </w:t>
      </w:r>
      <w:proofErr w:type="spellStart"/>
      <w:r w:rsidRPr="002612F9">
        <w:rPr>
          <w:rFonts w:ascii="Times New Roman" w:hAnsi="Times New Roman" w:cs="Times New Roman"/>
          <w:sz w:val="24"/>
          <w:szCs w:val="24"/>
        </w:rPr>
        <w:t>CERESO</w:t>
      </w:r>
      <w:proofErr w:type="spellEnd"/>
      <w:r w:rsidRPr="002612F9">
        <w:rPr>
          <w:rFonts w:ascii="Times New Roman" w:hAnsi="Times New Roman" w:cs="Times New Roman"/>
          <w:sz w:val="24"/>
          <w:szCs w:val="24"/>
        </w:rPr>
        <w:t xml:space="preserve"> 01, </w:t>
      </w:r>
      <w:proofErr w:type="spellStart"/>
      <w:r w:rsidRPr="002612F9">
        <w:rPr>
          <w:rFonts w:ascii="Times New Roman" w:hAnsi="Times New Roman" w:cs="Times New Roman"/>
          <w:sz w:val="24"/>
          <w:szCs w:val="24"/>
        </w:rPr>
        <w:t>CERESO</w:t>
      </w:r>
      <w:proofErr w:type="spellEnd"/>
      <w:r w:rsidRPr="002612F9">
        <w:rPr>
          <w:rFonts w:ascii="Times New Roman" w:hAnsi="Times New Roman" w:cs="Times New Roman"/>
          <w:sz w:val="24"/>
          <w:szCs w:val="24"/>
        </w:rPr>
        <w:t xml:space="preserve"> 02 Y </w:t>
      </w:r>
      <w:proofErr w:type="spellStart"/>
      <w:r w:rsidRPr="002612F9">
        <w:rPr>
          <w:rFonts w:ascii="Times New Roman" w:hAnsi="Times New Roman" w:cs="Times New Roman"/>
          <w:sz w:val="24"/>
          <w:szCs w:val="24"/>
        </w:rPr>
        <w:t>CERESO</w:t>
      </w:r>
      <w:proofErr w:type="spellEnd"/>
      <w:r w:rsidRPr="002612F9">
        <w:rPr>
          <w:rFonts w:ascii="Times New Roman" w:hAnsi="Times New Roman" w:cs="Times New Roman"/>
          <w:sz w:val="24"/>
          <w:szCs w:val="24"/>
        </w:rPr>
        <w:t xml:space="preserve"> 03,</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SE GARANTICE EL PROPORCIONAR EL ACCESO OPORTUNO A</w:t>
      </w:r>
      <w:r w:rsidRPr="002612F9">
        <w:rPr>
          <w:rFonts w:ascii="Times New Roman" w:hAnsi="Times New Roman" w:cs="Times New Roman"/>
          <w:b/>
          <w:sz w:val="24"/>
          <w:szCs w:val="24"/>
        </w:rPr>
        <w:t xml:space="preserve"> </w:t>
      </w:r>
      <w:r w:rsidRPr="002612F9">
        <w:rPr>
          <w:rFonts w:ascii="Times New Roman" w:hAnsi="Times New Roman" w:cs="Times New Roman"/>
          <w:sz w:val="24"/>
          <w:szCs w:val="24"/>
        </w:rPr>
        <w:t xml:space="preserve">LOS SERVICIOS E INSUMOS REQUERIDOS PARA LA ATENCIÓN DE LA TUBERCULOSIS EN DICHOS CENTROS. AL NO EXISTIR DIPUTADOS QUE DESEEN INTERVENIR EN </w:t>
      </w:r>
      <w:r w:rsidRPr="002612F9">
        <w:rPr>
          <w:rFonts w:ascii="Times New Roman" w:hAnsi="Times New Roman" w:cs="Times New Roman"/>
          <w:sz w:val="24"/>
          <w:szCs w:val="24"/>
        </w:rPr>
        <w:lastRenderedPageBreak/>
        <w:t xml:space="preserve">CONTRA NI A FAVOR, </w:t>
      </w:r>
      <w:r w:rsidRPr="002612F9">
        <w:rPr>
          <w:rFonts w:ascii="Times New Roman" w:hAnsi="Times New Roman" w:cs="Times New Roman"/>
          <w:sz w:val="24"/>
          <w:szCs w:val="24"/>
          <w:shd w:val="clear" w:color="auto" w:fill="FFFFFF"/>
        </w:rPr>
        <w:t>S</w:t>
      </w:r>
      <w:r w:rsidRPr="002612F9">
        <w:rPr>
          <w:rFonts w:ascii="Times New Roman" w:hAnsi="Times New Roman" w:cs="Times New Roman"/>
          <w:sz w:val="24"/>
          <w:szCs w:val="24"/>
          <w:lang w:eastAsia="es-MX"/>
        </w:rPr>
        <w:t xml:space="preserve">E SOMETIÓ A CONSIDERACIÓN DE LA ASAMBLEA EL QUE SEA VOTADO EN ESE MOMENTO EL PUNTO DE ACUERDO, </w:t>
      </w:r>
      <w:r w:rsidRPr="002612F9">
        <w:rPr>
          <w:rFonts w:ascii="Times New Roman" w:hAnsi="Times New Roman" w:cs="Times New Roman"/>
          <w:i/>
          <w:sz w:val="24"/>
          <w:szCs w:val="24"/>
          <w:lang w:eastAsia="es-MX"/>
        </w:rPr>
        <w:t xml:space="preserve">FUE APROBADO POR </w:t>
      </w:r>
      <w:r w:rsidR="002A2867">
        <w:rPr>
          <w:rFonts w:ascii="Times New Roman" w:hAnsi="Times New Roman" w:cs="Times New Roman"/>
          <w:i/>
          <w:sz w:val="24"/>
          <w:szCs w:val="24"/>
          <w:lang w:eastAsia="es-MX"/>
        </w:rPr>
        <w:t>UNANIMIDAD</w:t>
      </w:r>
      <w:r w:rsidRPr="002612F9">
        <w:rPr>
          <w:rFonts w:ascii="Times New Roman" w:hAnsi="Times New Roman" w:cs="Times New Roman"/>
          <w:i/>
          <w:sz w:val="24"/>
          <w:szCs w:val="24"/>
          <w:lang w:eastAsia="es-MX"/>
        </w:rPr>
        <w:t xml:space="preserve"> DE LOS PRESENTES Y DE LOS DIPUTADOS QUE SE ENCUENTRAN A TRAVÉS DE LOS MEDIOS TELEMÁTICOS</w:t>
      </w:r>
      <w:r w:rsidRPr="002612F9">
        <w:rPr>
          <w:rFonts w:ascii="Times New Roman" w:hAnsi="Times New Roman" w:cs="Times New Roman"/>
          <w:sz w:val="24"/>
          <w:szCs w:val="24"/>
          <w:lang w:eastAsia="es-MX"/>
        </w:rPr>
        <w:t xml:space="preserve">. </w:t>
      </w:r>
      <w:r w:rsidRPr="002612F9">
        <w:rPr>
          <w:rFonts w:ascii="Times New Roman" w:hAnsi="Times New Roman" w:cs="Times New Roman"/>
          <w:b/>
          <w:sz w:val="24"/>
          <w:szCs w:val="24"/>
          <w:lang w:eastAsia="es-MX"/>
        </w:rPr>
        <w:t>FUE APROBADO EL PUNTO DE ACUERDO POR UNANIMIDAD DE 36 VOTOS.</w:t>
      </w:r>
    </w:p>
    <w:p w:rsidR="00AA589F" w:rsidRPr="00AE5003" w:rsidRDefault="00AA589F" w:rsidP="002612F9">
      <w:pPr>
        <w:spacing w:after="0" w:line="240" w:lineRule="auto"/>
        <w:jc w:val="both"/>
        <w:rPr>
          <w:rFonts w:ascii="Times New Roman" w:eastAsia="Times New Roman" w:hAnsi="Times New Roman" w:cs="Times New Roman"/>
          <w:szCs w:val="24"/>
        </w:rPr>
      </w:pPr>
    </w:p>
    <w:p w:rsidR="000E2303" w:rsidRPr="002612F9" w:rsidRDefault="002612F9" w:rsidP="002612F9">
      <w:pPr>
        <w:spacing w:after="0" w:line="240" w:lineRule="auto"/>
        <w:jc w:val="both"/>
        <w:rPr>
          <w:rFonts w:ascii="Times New Roman" w:eastAsia="Times New Roman" w:hAnsi="Times New Roman" w:cs="Times New Roman"/>
          <w:sz w:val="24"/>
          <w:szCs w:val="24"/>
        </w:rPr>
      </w:pPr>
      <w:r w:rsidRPr="002612F9">
        <w:rPr>
          <w:rFonts w:ascii="Times New Roman" w:eastAsia="Times New Roman" w:hAnsi="Times New Roman" w:cs="Times New Roman"/>
          <w:sz w:val="24"/>
          <w:szCs w:val="24"/>
        </w:rPr>
        <w:t xml:space="preserve">LA </w:t>
      </w:r>
      <w:proofErr w:type="spellStart"/>
      <w:r w:rsidRPr="002612F9">
        <w:rPr>
          <w:rFonts w:ascii="Times New Roman" w:eastAsia="Times New Roman" w:hAnsi="Times New Roman" w:cs="Times New Roman"/>
          <w:b/>
          <w:sz w:val="24"/>
          <w:szCs w:val="24"/>
        </w:rPr>
        <w:t>DIP</w:t>
      </w:r>
      <w:proofErr w:type="spellEnd"/>
      <w:r w:rsidRPr="002612F9">
        <w:rPr>
          <w:rFonts w:ascii="Times New Roman" w:eastAsia="Times New Roman" w:hAnsi="Times New Roman" w:cs="Times New Roman"/>
          <w:b/>
          <w:sz w:val="24"/>
          <w:szCs w:val="24"/>
        </w:rPr>
        <w:t>. PAOLA CRISTINA LINARES LÓPEZ, INTEGRANTE DEL GRUPO LEGISLATIVO DEL PARTIDO MOVIMIENTO CIUDADANO</w:t>
      </w:r>
      <w:r w:rsidRPr="002612F9">
        <w:rPr>
          <w:rFonts w:ascii="Times New Roman" w:eastAsia="Times New Roman" w:hAnsi="Times New Roman" w:cs="Times New Roman"/>
          <w:sz w:val="24"/>
          <w:szCs w:val="24"/>
        </w:rPr>
        <w:t>, PRESENTÓ UN</w:t>
      </w:r>
      <w:r w:rsidRPr="002612F9">
        <w:rPr>
          <w:rFonts w:ascii="Times New Roman" w:eastAsia="Times New Roman" w:hAnsi="Times New Roman" w:cs="Times New Roman"/>
          <w:b/>
          <w:color w:val="FF0000"/>
          <w:sz w:val="24"/>
          <w:szCs w:val="24"/>
        </w:rPr>
        <w:t xml:space="preserve"> </w:t>
      </w:r>
      <w:r w:rsidRPr="002612F9">
        <w:rPr>
          <w:rFonts w:ascii="Times New Roman" w:eastAsia="Times New Roman" w:hAnsi="Times New Roman" w:cs="Times New Roman"/>
          <w:sz w:val="24"/>
          <w:szCs w:val="24"/>
        </w:rPr>
        <w:t xml:space="preserve">POSICIONAMIENTO EN RELACIÓN A EL “30 DE ABRIL, </w:t>
      </w:r>
      <w:r w:rsidRPr="002612F9">
        <w:rPr>
          <w:rFonts w:ascii="Times New Roman" w:eastAsia="Times New Roman" w:hAnsi="Times New Roman" w:cs="Times New Roman"/>
          <w:i/>
          <w:sz w:val="24"/>
          <w:szCs w:val="24"/>
        </w:rPr>
        <w:t>DÍA DEL NIÑO</w:t>
      </w:r>
      <w:r w:rsidRPr="002612F9">
        <w:rPr>
          <w:rFonts w:ascii="Times New Roman" w:eastAsia="Times New Roman" w:hAnsi="Times New Roman" w:cs="Times New Roman"/>
          <w:sz w:val="24"/>
          <w:szCs w:val="24"/>
        </w:rPr>
        <w:t xml:space="preserve">”, ASIMISMO, HIZO MENCIÓN DE DIVERSAS PROPUESTAS DE QUIENES INTEGRARON EL RECIENTE 13° PARLAMENTO INFANTIL, LLEVADO A CABO EN ESTE PODER LEGISLATIVO. </w:t>
      </w:r>
    </w:p>
    <w:p w:rsidR="00F11520" w:rsidRPr="00AE5003" w:rsidRDefault="00F11520" w:rsidP="002612F9">
      <w:pPr>
        <w:shd w:val="clear" w:color="auto" w:fill="FFFFFF"/>
        <w:spacing w:after="0" w:line="240" w:lineRule="auto"/>
        <w:jc w:val="both"/>
        <w:rPr>
          <w:rFonts w:ascii="Times New Roman" w:eastAsia="Times New Roman" w:hAnsi="Times New Roman" w:cs="Times New Roman"/>
          <w:szCs w:val="24"/>
        </w:rPr>
      </w:pPr>
    </w:p>
    <w:p w:rsidR="005544F1" w:rsidRPr="002612F9" w:rsidRDefault="002612F9" w:rsidP="002612F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612F9">
        <w:rPr>
          <w:rFonts w:ascii="Times New Roman" w:eastAsia="Times New Roman" w:hAnsi="Times New Roman" w:cs="Times New Roman"/>
          <w:sz w:val="24"/>
          <w:szCs w:val="24"/>
          <w:lang w:eastAsia="es-ES"/>
        </w:rPr>
        <w:t>A CONTINUACIÓN, LA PRESIDENTA EN FUNC</w:t>
      </w:r>
      <w:bookmarkStart w:id="2" w:name="_GoBack"/>
      <w:bookmarkEnd w:id="2"/>
      <w:r w:rsidRPr="002612F9">
        <w:rPr>
          <w:rFonts w:ascii="Times New Roman" w:eastAsia="Times New Roman" w:hAnsi="Times New Roman" w:cs="Times New Roman"/>
          <w:sz w:val="24"/>
          <w:szCs w:val="24"/>
          <w:lang w:eastAsia="es-ES"/>
        </w:rPr>
        <w:t xml:space="preserve">IONES, </w:t>
      </w:r>
      <w:proofErr w:type="spellStart"/>
      <w:r w:rsidRPr="002612F9">
        <w:rPr>
          <w:rFonts w:ascii="Times New Roman" w:eastAsia="Times New Roman" w:hAnsi="Times New Roman" w:cs="Times New Roman"/>
          <w:sz w:val="24"/>
          <w:szCs w:val="24"/>
          <w:lang w:eastAsia="es-ES"/>
        </w:rPr>
        <w:t>DIP</w:t>
      </w:r>
      <w:proofErr w:type="spellEnd"/>
      <w:r w:rsidRPr="002612F9">
        <w:rPr>
          <w:rFonts w:ascii="Times New Roman" w:eastAsia="Times New Roman" w:hAnsi="Times New Roman" w:cs="Times New Roman"/>
          <w:sz w:val="24"/>
          <w:szCs w:val="24"/>
          <w:lang w:eastAsia="es-ES"/>
        </w:rPr>
        <w:t xml:space="preserve">. BRENDA VELÁZQUEZ VALDEZ, SOLICITÓ AL SECRETARIO EN FUNCIONES, </w:t>
      </w:r>
      <w:proofErr w:type="spellStart"/>
      <w:r w:rsidRPr="002612F9">
        <w:rPr>
          <w:rFonts w:ascii="Times New Roman" w:eastAsia="Times New Roman" w:hAnsi="Times New Roman" w:cs="Times New Roman"/>
          <w:sz w:val="24"/>
          <w:szCs w:val="24"/>
          <w:lang w:eastAsia="es-ES"/>
        </w:rPr>
        <w:t>DIP</w:t>
      </w:r>
      <w:proofErr w:type="spellEnd"/>
      <w:r w:rsidRPr="002612F9">
        <w:rPr>
          <w:rFonts w:ascii="Times New Roman" w:eastAsia="Times New Roman" w:hAnsi="Times New Roman" w:cs="Times New Roman"/>
          <w:sz w:val="24"/>
          <w:szCs w:val="24"/>
          <w:lang w:eastAsia="es-ES"/>
        </w:rPr>
        <w:t xml:space="preserve">. MIGUEL ÁNGEL GARCÍA LECHUGA, DAR LECTURA AL PROYECTO DE ORDEN DEL DÍA PARA LA PRÓXIMA SESIÓN ORDINARIA- </w:t>
      </w:r>
      <w:r w:rsidRPr="002612F9">
        <w:rPr>
          <w:rFonts w:ascii="Times New Roman" w:eastAsia="Times New Roman" w:hAnsi="Times New Roman" w:cs="Times New Roman"/>
          <w:i/>
          <w:sz w:val="24"/>
          <w:szCs w:val="24"/>
          <w:lang w:eastAsia="es-ES"/>
        </w:rPr>
        <w:t>SE DIO LECTURA</w:t>
      </w:r>
      <w:r w:rsidRPr="00E620E9">
        <w:rPr>
          <w:rFonts w:ascii="Times New Roman" w:eastAsia="Times New Roman" w:hAnsi="Times New Roman" w:cs="Times New Roman"/>
          <w:i/>
          <w:sz w:val="24"/>
          <w:szCs w:val="24"/>
          <w:lang w:eastAsia="es-ES"/>
        </w:rPr>
        <w:t>. -</w:t>
      </w:r>
      <w:r w:rsidRPr="002612F9">
        <w:rPr>
          <w:rFonts w:ascii="Times New Roman" w:eastAsia="Times New Roman" w:hAnsi="Times New Roman" w:cs="Times New Roman"/>
          <w:sz w:val="24"/>
          <w:szCs w:val="24"/>
          <w:lang w:eastAsia="es-ES"/>
        </w:rPr>
        <w:t xml:space="preserve"> Y AL NO HABER MODIFICACIONES AL MISMO.</w:t>
      </w:r>
      <w:r w:rsidRPr="002612F9">
        <w:rPr>
          <w:rFonts w:ascii="Times New Roman" w:eastAsia="Times New Roman" w:hAnsi="Times New Roman" w:cs="Times New Roman"/>
          <w:i/>
          <w:sz w:val="24"/>
          <w:szCs w:val="24"/>
          <w:lang w:eastAsia="es-ES"/>
        </w:rPr>
        <w:t xml:space="preserve"> FUE APROBADO POR UNANIMIDAD DE LOS PRESENTES.</w:t>
      </w:r>
      <w:r w:rsidRPr="002612F9">
        <w:rPr>
          <w:rFonts w:ascii="Times New Roman" w:eastAsia="Times New Roman" w:hAnsi="Times New Roman" w:cs="Times New Roman"/>
          <w:sz w:val="24"/>
          <w:szCs w:val="24"/>
          <w:lang w:eastAsia="es-ES"/>
        </w:rPr>
        <w:t xml:space="preserve"> </w:t>
      </w:r>
    </w:p>
    <w:p w:rsidR="009469B8" w:rsidRPr="00AE5003" w:rsidRDefault="009469B8" w:rsidP="002612F9">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2612F9" w:rsidRDefault="002612F9" w:rsidP="002612F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612F9">
        <w:rPr>
          <w:rFonts w:ascii="Times New Roman" w:eastAsia="Times New Roman" w:hAnsi="Times New Roman" w:cs="Times New Roman"/>
          <w:sz w:val="24"/>
          <w:szCs w:val="24"/>
          <w:lang w:eastAsia="es-ES"/>
        </w:rPr>
        <w:t xml:space="preserve">LA PRESIDENTA EN FUNCIONES, </w:t>
      </w:r>
      <w:proofErr w:type="spellStart"/>
      <w:r w:rsidRPr="002612F9">
        <w:rPr>
          <w:rFonts w:ascii="Times New Roman" w:eastAsia="Times New Roman" w:hAnsi="Times New Roman" w:cs="Times New Roman"/>
          <w:sz w:val="24"/>
          <w:szCs w:val="24"/>
          <w:lang w:eastAsia="es-ES"/>
        </w:rPr>
        <w:t>DIP</w:t>
      </w:r>
      <w:proofErr w:type="spellEnd"/>
      <w:r w:rsidRPr="002612F9">
        <w:rPr>
          <w:rFonts w:ascii="Times New Roman" w:eastAsia="Times New Roman" w:hAnsi="Times New Roman" w:cs="Times New Roman"/>
          <w:sz w:val="24"/>
          <w:szCs w:val="24"/>
          <w:lang w:eastAsia="es-ES"/>
        </w:rPr>
        <w:t xml:space="preserve">. BRENDA VELÁZQUEZ VALDEZ, CLAUSURÓ LA SESIÓN ORDINARIA, SIENDO LAS CATORCE HORAS CON CUARENTA Y CINCO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E02417" w:rsidP="00AE5003">
      <w:pPr>
        <w:tabs>
          <w:tab w:val="left" w:pos="4536"/>
        </w:tabs>
        <w:autoSpaceDE w:val="0"/>
        <w:autoSpaceDN w:val="0"/>
        <w:spacing w:after="0" w:line="240" w:lineRule="auto"/>
        <w:ind w:left="4248" w:hanging="4248"/>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A1AC5">
        <w:rPr>
          <w:rFonts w:ascii="Times New Roman" w:hAnsi="Times New Roman" w:cs="Times New Roman"/>
          <w:b/>
          <w:sz w:val="18"/>
          <w:szCs w:val="24"/>
        </w:rPr>
        <w:t>1</w:t>
      </w:r>
      <w:r w:rsidR="00B57A63">
        <w:rPr>
          <w:rFonts w:ascii="Times New Roman" w:hAnsi="Times New Roman" w:cs="Times New Roman"/>
          <w:b/>
          <w:sz w:val="18"/>
          <w:szCs w:val="24"/>
        </w:rPr>
        <w:t>65</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B57A6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28</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C113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3C113B" w:rsidRPr="003C113B" w:rsidRDefault="003C113B" w:rsidP="003C113B">
      <w:pPr>
        <w:spacing w:after="0" w:line="240" w:lineRule="auto"/>
        <w:jc w:val="both"/>
        <w:rPr>
          <w:rFonts w:ascii="Times New Roman" w:eastAsia="Times New Roman" w:hAnsi="Times New Roman" w:cs="Times New Roman"/>
          <w:b/>
          <w:sz w:val="28"/>
          <w:szCs w:val="24"/>
          <w:lang w:eastAsia="es-MX"/>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EL C. </w:t>
      </w:r>
      <w:proofErr w:type="spellStart"/>
      <w:r w:rsidRPr="003C113B">
        <w:rPr>
          <w:rFonts w:eastAsia="Questrial"/>
          <w:szCs w:val="22"/>
        </w:rPr>
        <w:t>DIP</w:t>
      </w:r>
      <w:proofErr w:type="spellEnd"/>
      <w:r w:rsidRPr="003C113B">
        <w:rPr>
          <w:rFonts w:eastAsia="Questrial"/>
          <w:szCs w:val="22"/>
        </w:rPr>
        <w:t>. HÉCTOR JULIÁN MORALES RIVERA, INTEGRANTE DEL GRUPO LEGISLATIVO DEL PARTIDO REVOLUCIONARIO INSTITUCIONAL DE LA LXXVII LEGISLATURA,</w:t>
      </w:r>
      <w:r w:rsidRPr="003C113B">
        <w:rPr>
          <w:rFonts w:eastAsia="Questrial"/>
          <w:b/>
          <w:szCs w:val="22"/>
        </w:rPr>
        <w:t xml:space="preserve"> </w:t>
      </w:r>
      <w:r w:rsidRPr="003C113B">
        <w:rPr>
          <w:rFonts w:eastAsia="Questrial"/>
          <w:szCs w:val="22"/>
        </w:rPr>
        <w:t xml:space="preserve">MEDIANTE EL CUAL PRESENTA ANEXO TÉCNICO AL EXPEDIENTE 21142/LXXVII RELATIVO A LA REFORMA A LA LEY DE ASENTAMIENTOS HUMANOS, ORDENAMIENTO TERRITORIAL Y DESARROLLO URBANO PARA EL ESTADO DE NUEVO LEÓN. </w:t>
      </w:r>
      <w:r w:rsidRPr="003C113B">
        <w:rPr>
          <w:b/>
          <w:bCs/>
          <w:szCs w:val="22"/>
          <w:lang w:val="es-ES_tradnl"/>
        </w:rPr>
        <w:t>DE ENTERADA Y SE ANEXA EN EL EXPEDIENTE 21142/LXXVII QUE SE ENCUENTRA EN LA COMISIÓN DE INFRAESTRUCTURA Y DESARROLLO URBANO.</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8"/>
        </w:numPr>
        <w:ind w:left="567" w:right="196" w:hanging="567"/>
        <w:contextualSpacing/>
        <w:jc w:val="both"/>
        <w:rPr>
          <w:rFonts w:eastAsia="Questrial"/>
          <w:szCs w:val="22"/>
        </w:rPr>
      </w:pPr>
      <w:r w:rsidRPr="003C113B">
        <w:rPr>
          <w:rFonts w:eastAsia="Questrial"/>
          <w:szCs w:val="22"/>
        </w:rPr>
        <w:t xml:space="preserve">10 ESCRITOS SIGNADOS POR EL C. </w:t>
      </w:r>
      <w:proofErr w:type="spellStart"/>
      <w:r w:rsidRPr="003C113B">
        <w:rPr>
          <w:rFonts w:eastAsia="Questrial"/>
          <w:szCs w:val="22"/>
        </w:rPr>
        <w:t>DIP</w:t>
      </w:r>
      <w:proofErr w:type="spellEnd"/>
      <w:r w:rsidRPr="003C113B">
        <w:rPr>
          <w:rFonts w:eastAsia="Questrial"/>
          <w:szCs w:val="22"/>
        </w:rPr>
        <w:t>. BALTAZAR GILBERTO MARTÍNEZ RÍOS, INTEGRANTE DEL GRUPO LEGISLATIVO DE MOVIMIENTO CIUDADANO DE LA LXXVII LEGISLATURA, MEDIANTE EL CUAL PRESENTA LOS SIGUIENTES ASUNTOS:</w:t>
      </w:r>
    </w:p>
    <w:p w:rsidR="005D1171" w:rsidRPr="003C113B" w:rsidRDefault="005D1171" w:rsidP="003C113B">
      <w:pPr>
        <w:spacing w:after="0" w:line="240" w:lineRule="auto"/>
        <w:ind w:right="196"/>
        <w:jc w:val="both"/>
        <w:rPr>
          <w:rFonts w:eastAsia="Questrial"/>
          <w:sz w:val="24"/>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POR ADICIÓN DE UN ARTÍCULO 303 BIS I AL CÓDIGO PENAL PARA EL ESTADO DE NUEVO LEÓN, EN MATERIA DEL DELITO DE LESIONES EN CONTRA DE UNA PERSONA QUE SE DESEMPEÑE COMO ELEMENTO DE SEGURIDAD PRIVADA. </w:t>
      </w:r>
      <w:r w:rsidRPr="003C113B">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AL ARTÍCULO 311 DEL CÓDIGO CIVIL PARA EL ESTADO DE NUEVO LEÓN, EN MATERIA DE ESTABLECER CON CLARIDAD EL MOMENTO EN QUE RESULTAN EXIGIBLES LOS PAGOS DE PENSIÓN ALIMENTICIA EN FORMA RETROACTIVA. </w:t>
      </w:r>
      <w:r w:rsidRPr="003C113B">
        <w:rPr>
          <w:b/>
          <w:bCs/>
          <w:szCs w:val="22"/>
          <w:lang w:val="es-ES_tradnl"/>
        </w:rPr>
        <w:t>DE ENTERADA Y DE CONFORMIDAD CON LO ESTABLECIDO EN LOS ARTÍCULOS 24 FRACCIÓN III Y 39 FRACCIÓN II DEL REGLAMENTO PARA EL GOBIERNO INTERIOR DEL CONGRESO, SE TURNA A LA COMISIÓN DE LEGISLACIÓN.</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A LOS ARTÍCULOS 37 Y 38 DE LA LEY PARA LA PROTECCIÓN DE LOS DERECHOS DE LAS PERSONAS CON DISCAPACIDAD, EN MATERIA DE PREPARACIÓN, ORGANIZACIÓN, LEVANTAMIENTO, TABULACIÓN Y PUBLICACIÓN DE UN CENSO ANUAL DE PERSONAS CON </w:t>
      </w:r>
      <w:r w:rsidRPr="003C113B">
        <w:rPr>
          <w:rFonts w:eastAsia="Questrial"/>
          <w:szCs w:val="22"/>
        </w:rPr>
        <w:lastRenderedPageBreak/>
        <w:t xml:space="preserve">DISCAPACIDAD EN EL ESTADO. </w:t>
      </w:r>
      <w:r w:rsidRPr="003C113B">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AL ARTÍCULO 64 DE LA LEY PARA LA PROTECCIÓN DE LOS DERECHOS DE LAS PERSONAS CON DISCAPACIDAD, EN MATERIA DE MANTENIMIENTO ACTUALIZADO DE LA INFORMACIÓN RELATIVA A LOS PROGENITORES DE LAS PERSONAS CON DISCAPACIDAD POR PARTE DE LA PROCURADURÍA. </w:t>
      </w:r>
      <w:r w:rsidRPr="003C113B">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INICIATIVA DE REFORMA AL ARTÍCULO 29 DE LA LEY DE ENTREGA, RECEPCIÓN PARA EL ESTADO DE NUEVO LEÓN, EN MATERIA</w:t>
      </w:r>
      <w:r w:rsidRPr="003C113B">
        <w:rPr>
          <w:szCs w:val="22"/>
        </w:rPr>
        <w:t xml:space="preserve"> </w:t>
      </w:r>
      <w:r w:rsidRPr="003C113B">
        <w:rPr>
          <w:rFonts w:eastAsia="Questrial"/>
          <w:szCs w:val="22"/>
        </w:rPr>
        <w:t xml:space="preserve">DE ESTABLECER LA OBLIGACIÓN DEL ÓRGANO INTERNO DE CONTROL DE PRESENTAR UNA DENUNCIA ANTE EL MINISTERIO PÚBLICO SI DERIVADO DEL ANÁLISIS DEL PROCESO DE LA ENTREGA RECEPCIÓN SE ESTIMA LA COMISIÓN DE UN DELITO. </w:t>
      </w:r>
      <w:r w:rsidRPr="003C113B">
        <w:rPr>
          <w:b/>
          <w:bCs/>
          <w:szCs w:val="22"/>
          <w:lang w:val="es-ES_tradnl"/>
        </w:rPr>
        <w:t>DE ENTERADA Y DE CONFORMIDAD CON LO ESTABLECIDO EN LOS ARTÍCULOS 24 FRACCIÓN III Y 39 FRACCIÓN II DEL REGLAMENTO PARA EL GOBIERNO INTERIOR DEL CONGRESO, SE TURNA A LA COMISIÓN DE LEGISLACIÓN.</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AL ARTÍCULO 11 DE LA LEY DEL REGISTRO CIVIL PARA EL ESTADO DE NUEVO LEÓN, EN MATERIA DE FORTALECER LAS FACULTADES DEL REGISTRO CIVIL DEL ESTADO, A FIN DE QUE MANTENGA INFORMADA A LA PROCURADURÍA DE LA DEFENSA DE LAS PERSONAS CON DISCAPACIDAD, CUANDO FALLEZCA ALGUNO DE LOS PROGENITORES DE UNA PERSONA CON DISCAPACIDAD. </w:t>
      </w:r>
      <w:r w:rsidRPr="003C113B">
        <w:rPr>
          <w:b/>
          <w:bCs/>
          <w:szCs w:val="22"/>
          <w:lang w:val="es-ES_tradnl"/>
        </w:rPr>
        <w:t>DE ENTERADA Y DE CONFORMIDAD CON LO ESTABLECIDO EN LOS ARTÍCULOS 24 FRACCIÓN III Y 39 FRACCIÓN II DEL REGLAMENTO PARA EL GOBIERNO INTERIOR DEL CONGRESO, SE TURNA A LA COMISIÓN DE LEGISLACIÓN.</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lastRenderedPageBreak/>
        <w:t xml:space="preserve">INICIATIVA DE REFORMA A LOS ARTÍCULOS 4, 5, 11, 22 Y 31 DE LA LEY DE DEFENSORÍA PÚBLICA PARA EL ESTADO DE NUEVO LEÓN, EN MATERIA DE AMPLIAR EL SERVICIO DE ORIENTACIÓN, ASESORÍA Y REPRESENTACIÓN JURÍDICA DE LA DEFENSORÍA PÚBLICA EN MATERIA LABORAL. </w:t>
      </w:r>
      <w:r w:rsidRPr="003C113B">
        <w:rPr>
          <w:b/>
          <w:bCs/>
          <w:szCs w:val="22"/>
          <w:lang w:val="es-ES_tradnl"/>
        </w:rPr>
        <w:t>DE ENTERADA Y DE CONFORMIDAD CON LO ESTABLECIDO EN LOS ARTÍCULOS 24 FRACCIÓN III Y 39 FRACCIÓN II DEL REGLAMENTO PARA EL GOBIERNO INTERIOR DEL CONGRESO, SE TURNA A LA COMISIÓN DE LEGISLACIÓN.</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AL ARTÍCULO 208 DEL CÓDIGO PENAL PARA EL ESTADO DE NUEVO LEÓN, EN MATERIA DE INCLUIR DENTRO DE LA TIPIFICACIÓN DEL DELITO DE ABANDONO DE FUNCIONES Y EL INCUMPLIMIENTO AL PROCESO DE ENTREGA-RECEPCIÓN. </w:t>
      </w:r>
      <w:r w:rsidRPr="003C113B">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AL ARTÍCULO 20 DE LA LEY DE CATASTRO, EN MATERIA DE AMPLIACIÓN DEL PERIODO DE PRESENTACIÓN DE PROPUESTAS DE VALORES CATASTRALES HASTA LA SEGUNDA QUINCENA DEL MES DE NOVIEMBRE DEL AÑO CORRESPONDIENTE CUANDO SE TRATE DEL PRIMER AÑO DE EJERCICIO CONSTITUCIONAL DE LOS AYUNTAMIENTOS DE LOS MUNICIPIOS. </w:t>
      </w:r>
      <w:r w:rsidRPr="003C113B">
        <w:rPr>
          <w:b/>
          <w:bCs/>
          <w:szCs w:val="22"/>
          <w:lang w:val="es-ES_tradnl"/>
        </w:rPr>
        <w:t>DE ENTERADA Y DE CONFORMIDAD CON LO ESTABLECIDO EN LOS ARTÍCULOS 24 FRACCIÓN III Y 39 FRACCIÓN XXIII DEL REGLAMENTO PARA EL GOBIERNO INTERIOR DEL CONGRESO, SE TURNA A LA COMISIÓN DE PRESUPUESTO.</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9"/>
        </w:numPr>
        <w:ind w:left="1134" w:right="196" w:hanging="567"/>
        <w:contextualSpacing/>
        <w:jc w:val="both"/>
        <w:rPr>
          <w:b/>
          <w:bCs/>
          <w:szCs w:val="22"/>
          <w:lang w:val="es-ES_tradnl"/>
        </w:rPr>
      </w:pPr>
      <w:r w:rsidRPr="003C113B">
        <w:rPr>
          <w:rFonts w:eastAsia="Questrial"/>
          <w:szCs w:val="22"/>
        </w:rPr>
        <w:t xml:space="preserve">INICIATIVA DE REFORMA POR ADICIÓN DE UN ARTÍCULO 20 BIS A LA LEY DE CATASTRO, EN MATERIA DE ESTABLECER QUE EN LA PROPUESTA DE VALORES UNITARIOS DE SUELO Y CONSTRUCCIONES QUE SOMETAN LOS MUNICIPIOS A CONSIDERACIÓN DEL CONGRESO, SE SEÑALEN DATOS DE IDENTIFICACIÓN DEL PREDIO EN CUESTIÓN TALES COMO REGIÓN, NÚMERO DE EXPEDIENTE CATASTRAL, ZONA Y/O COLONIA A LA QUE PERTENECE DICHO EXPEDIENTE, UNIDAD DE MEDIDA, CATEGORÍA, VALOR ACTUAL, VALOR ACTUALIZADO Y/O PRESUPUESTO Y LA DIFERENCIA PORCENTUAL ENTRE AMBOS. </w:t>
      </w:r>
      <w:r w:rsidRPr="003C113B">
        <w:rPr>
          <w:b/>
          <w:bCs/>
          <w:szCs w:val="22"/>
          <w:lang w:val="es-ES_tradnl"/>
        </w:rPr>
        <w:t xml:space="preserve">DE ENTERADA Y DE CONFORMIDAD CON LO ESTABLECIDO EN LOS ARTÍCULOS </w:t>
      </w:r>
      <w:r w:rsidRPr="003C113B">
        <w:rPr>
          <w:b/>
          <w:bCs/>
          <w:szCs w:val="22"/>
          <w:lang w:val="es-ES_tradnl"/>
        </w:rPr>
        <w:lastRenderedPageBreak/>
        <w:t>24 FRACCIÓN III Y 39 FRACCIÓN XXIII DEL REGLAMENTO PARA EL GOBIERNO INTERIOR DEL CONGRESO, SE TURNA A LA COMISIÓN DE PRESUPUESTO.</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ESCRITO SIGNADO POR LOS CC. LUIS ANTONIO VÁZQUEZ CRUZ Y UN GRUPO DE CIUDADANOS,</w:t>
      </w:r>
      <w:r w:rsidRPr="003C113B">
        <w:rPr>
          <w:rFonts w:eastAsia="Questrial"/>
          <w:b/>
          <w:szCs w:val="22"/>
        </w:rPr>
        <w:t xml:space="preserve"> </w:t>
      </w:r>
      <w:r w:rsidRPr="003C113B">
        <w:rPr>
          <w:rFonts w:eastAsia="Questrial"/>
          <w:szCs w:val="22"/>
        </w:rPr>
        <w:t xml:space="preserve">MEDIANTE EL CUAL SOLICITAN SE DÉ RESPUESTA A DIVERSOS PUNTOS RELACIONADOS A LA VIOLENCIA VICARIA, CUANDO LA VÍCTIMA SEA UN VARÓN, INCLUSIÓN SUFICIENTE Y EXPRESA DE LOS HOMBRES EN INSTRUMENTOS ESTADÍSTICOS OFICIALES E IMPULSAR UN MARCO NORMATIVO GENERAL DE PROTECCIÓN PARA TODAS LAS PERSONAS FRENTE A LA VIOLENCIA. </w:t>
      </w:r>
      <w:r w:rsidRPr="003C113B">
        <w:rPr>
          <w:b/>
          <w:bCs/>
          <w:szCs w:val="22"/>
          <w:lang w:val="es-ES_tradnl"/>
        </w:rPr>
        <w:t>DE ENTRADA Y ENVÍESE A LA COMISIÓN PARA LA IGUALDAD DE GÉNERO, PARA SU CONOCIMIENTO Y EFECTOS QUE CORRESPONDA.</w:t>
      </w:r>
    </w:p>
    <w:p w:rsidR="005D1171" w:rsidRPr="003C113B" w:rsidRDefault="005D1171" w:rsidP="003C113B">
      <w:pPr>
        <w:spacing w:after="0" w:line="240" w:lineRule="auto"/>
        <w:ind w:right="196"/>
        <w:jc w:val="both"/>
        <w:rPr>
          <w:rFonts w:eastAsia="Questrial"/>
          <w:sz w:val="24"/>
          <w:lang w:val="es-ES_tradnl" w:eastAsia="es-MX"/>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LA C. LIC. WENDY MARICELA CORDERO GONZÁLEZ, DIRECTORA GENERAL DEL INSTITUTO MUNICIPAL DE LAS MUJERES REGIAS, MEDIANTE EL CUAL PRESENTAN EL AVANCE DE GESTIÓN FINANCIERA CORRESPONDIENTE AL PERÍODO DE ENERO A MARZO DE 2026. </w:t>
      </w:r>
      <w:r w:rsidRPr="003C113B">
        <w:rPr>
          <w:b/>
          <w:bCs/>
          <w:szCs w:val="22"/>
          <w:lang w:val="es-ES_tradnl"/>
        </w:rPr>
        <w:t>DE ENTERADA Y DE CONFORMIDAD CON LO ESTABLECIDO EN EL ARTÍCULO 24 FRACCIÓN III DEL REGLAMENTO PARA EL GOBIERNO INTERIOR DEL CONGRESO, SE TURNA A LA COMISIÓN DE VIGILANCIA.</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EL C. </w:t>
      </w:r>
      <w:proofErr w:type="spellStart"/>
      <w:r w:rsidRPr="003C113B">
        <w:rPr>
          <w:rFonts w:eastAsia="Questrial"/>
          <w:szCs w:val="22"/>
        </w:rPr>
        <w:t>DIP</w:t>
      </w:r>
      <w:proofErr w:type="spellEnd"/>
      <w:r w:rsidRPr="003C113B">
        <w:rPr>
          <w:rFonts w:eastAsia="Questrial"/>
          <w:szCs w:val="22"/>
        </w:rPr>
        <w:t>. IGNACIO CASTELLANOS AMAYA, INTEGRANTE DEL GRUPO LEGISLATIVO DEL PARTIDO ACCIÓN NACIONAL DE LA LXXVII LEGISLATURA,</w:t>
      </w:r>
      <w:r w:rsidRPr="003C113B">
        <w:rPr>
          <w:rFonts w:eastAsia="Questrial"/>
          <w:b/>
          <w:szCs w:val="22"/>
        </w:rPr>
        <w:t xml:space="preserve"> </w:t>
      </w:r>
      <w:r w:rsidRPr="003C113B">
        <w:rPr>
          <w:rFonts w:eastAsia="Questrial"/>
          <w:szCs w:val="22"/>
        </w:rPr>
        <w:t xml:space="preserve">MEDIANTE EL CUAL PRESENTA INICIATIVA DE REFORMA AL ARTÍCULO 7 DE LA LEY DE PROTECCIÓN A LA SALUD BUCAL PARA EL ESTADO DE NUEVO LEÓN, EN MATERIA DE DETECCIÓN TEMPRANA DE ENFERMEDADES BUCALES. </w:t>
      </w:r>
      <w:r w:rsidRPr="003C113B">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EL C. </w:t>
      </w:r>
      <w:proofErr w:type="spellStart"/>
      <w:r w:rsidRPr="003C113B">
        <w:rPr>
          <w:rFonts w:eastAsia="Questrial"/>
          <w:szCs w:val="22"/>
        </w:rPr>
        <w:t>DIP</w:t>
      </w:r>
      <w:proofErr w:type="spellEnd"/>
      <w:r w:rsidRPr="003C113B">
        <w:rPr>
          <w:rFonts w:eastAsia="Questrial"/>
          <w:szCs w:val="22"/>
        </w:rPr>
        <w:t xml:space="preserve">. IGNACIO CASTELLANOS AMAYA, INTEGRANTE DEL GRUPO LEGISLATIVO DEL PARTIDO ACCIÓN NACIONAL DE LA LXXVII LEGISLATURA, MEDIANTE EL CUAL PRESENTA INICIATIVA DE REFORMA AL ARTÍCULO 49 DE LA LEY DE PROFESIONES DEL ESTADO DE NUEVO LEÓN, EN MATERIA DE USURPACIÓN DE FUNCIONES. </w:t>
      </w:r>
      <w:r w:rsidRPr="003C113B">
        <w:rPr>
          <w:b/>
          <w:bCs/>
          <w:szCs w:val="22"/>
          <w:lang w:val="es-ES_tradnl"/>
        </w:rPr>
        <w:t xml:space="preserve">DE ENTERADA Y DE CONFORMIDAD CON LO ESTABLECIDO EN LOS ARTÍCULOS 24 FRACCIÓN III Y 39 FRACCIÓN VII DEL REGLAMENTO PARA EL GOBIERNO INTERIOR </w:t>
      </w:r>
      <w:r w:rsidRPr="003C113B">
        <w:rPr>
          <w:b/>
          <w:bCs/>
          <w:szCs w:val="22"/>
          <w:lang w:val="es-ES_tradnl"/>
        </w:rPr>
        <w:lastRenderedPageBreak/>
        <w:t>DEL CONGRESO, SE TURNA A LA COMISIÓN DE EDUCACIÓN, CULTURA Y DEPORTE.</w:t>
      </w:r>
    </w:p>
    <w:p w:rsidR="005D1171" w:rsidRPr="003C113B" w:rsidRDefault="005D1171" w:rsidP="003C113B">
      <w:pPr>
        <w:spacing w:after="0" w:line="240" w:lineRule="auto"/>
        <w:ind w:right="196"/>
        <w:jc w:val="both"/>
        <w:rPr>
          <w:b/>
          <w:bCs/>
          <w:sz w:val="24"/>
          <w:lang w:val="es-ES_tradnl" w:eastAsia="es-ES"/>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ESCRITO SIGNADO POR EL C. RICARDO EUGENIO BONILLA LÓPEZ, TITULAR DEL SISTEMA DE PARQUES PÚBLICOS DE SAN PEDRO GARZA GARCÍA,</w:t>
      </w:r>
      <w:r w:rsidRPr="003C113B">
        <w:rPr>
          <w:rFonts w:eastAsia="Questrial"/>
          <w:b/>
          <w:szCs w:val="22"/>
        </w:rPr>
        <w:t xml:space="preserve"> </w:t>
      </w:r>
      <w:r w:rsidRPr="003C113B">
        <w:rPr>
          <w:rFonts w:eastAsia="Questrial"/>
          <w:szCs w:val="22"/>
        </w:rPr>
        <w:t xml:space="preserve">MEDIANTE EL CUAL PRESENTA EL AVANCE DE GESTIÓN FINANCIERA CORRESPONDIENTE AL PERÍODO DE ENERO A MARZO DE 2026. </w:t>
      </w:r>
      <w:r w:rsidRPr="003C113B">
        <w:rPr>
          <w:b/>
          <w:bCs/>
          <w:szCs w:val="22"/>
          <w:lang w:val="es-ES_tradnl"/>
        </w:rPr>
        <w:t>DE ENTERADA Y DE CONFORMIDAD CON LO ESTABLECIDO EN EL ARTÍCULO 24 FRACCIÓN III DEL REGLAMENTO PARA EL GOBIERNO INTERIOR DEL CONGRESO, SE TURNA A LA COMISIÓN DE VIGILANCIA.</w:t>
      </w:r>
    </w:p>
    <w:p w:rsidR="005D1171" w:rsidRPr="003C113B" w:rsidRDefault="005D1171" w:rsidP="003C113B">
      <w:pPr>
        <w:spacing w:after="0" w:line="240" w:lineRule="auto"/>
        <w:ind w:right="196"/>
        <w:jc w:val="both"/>
        <w:rPr>
          <w:b/>
          <w:bCs/>
          <w:sz w:val="24"/>
          <w:lang w:val="es-ES_tradnl" w:eastAsia="es-ES"/>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EL C. LIC. JESÚS HOMERO AGUILAR HERNÁNDEZ, PRESIDENTE MUNICIPAL DE </w:t>
      </w:r>
      <w:proofErr w:type="spellStart"/>
      <w:r w:rsidRPr="003C113B">
        <w:rPr>
          <w:rFonts w:eastAsia="Questrial"/>
          <w:szCs w:val="22"/>
        </w:rPr>
        <w:t>HUALAHUISES</w:t>
      </w:r>
      <w:proofErr w:type="spellEnd"/>
      <w:r w:rsidRPr="003C113B">
        <w:rPr>
          <w:rFonts w:eastAsia="Questrial"/>
          <w:szCs w:val="22"/>
        </w:rPr>
        <w:t xml:space="preserve">, NUEVO LEÓN, MEDIANTE EL CUAL PRESENTA EL AVANCE DE GESTIÓN FINANCIERA CORRESPONDIENTE AL PRIMER TRIMESTRE DE 2026. </w:t>
      </w:r>
      <w:r w:rsidRPr="003C113B">
        <w:rPr>
          <w:b/>
          <w:bCs/>
          <w:szCs w:val="22"/>
          <w:lang w:val="es-ES_tradnl"/>
        </w:rPr>
        <w:t>DE ENTERADA Y DE CONFORMIDAD CON LO ESTABLECIDO EN EL ARTÍCULO 24 FRACCIÓN III DEL REGLAMENTO PARA EL GOBIERNO INTERIOR DEL CONGRESO, SE TURNA A LA COMISIÓN DE VIGILANCIA.</w:t>
      </w:r>
    </w:p>
    <w:p w:rsidR="005D1171" w:rsidRPr="003C113B" w:rsidRDefault="005D1171" w:rsidP="003C113B">
      <w:pPr>
        <w:spacing w:after="0" w:line="240" w:lineRule="auto"/>
        <w:jc w:val="both"/>
        <w:rPr>
          <w:rFonts w:eastAsia="Questrial"/>
          <w:sz w:val="24"/>
          <w:lang w:val="es-ES_tradnl" w:eastAsia="es-MX"/>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EL C. LIC. PATRICIA MERCEDES ZORRILLA ALCALÁ, SECRETARIAS DEL AYUNTAMIENTO DE SAN PEDRO GARZA GARCÍA, NUEVO LEÓN, MEDIANTE EL CUAL INFORMA QUE EN SESIÓN DE CABILDO SE APROBÓ OTORGAR EN CONCESIÓN DE USO, APROVECHAMIENTO Y EXPLOTACIÓN A FAVOR DE LA PERSONA MORAL DENOMINADA UNIÓN DE COLONOS DE </w:t>
      </w:r>
      <w:proofErr w:type="spellStart"/>
      <w:r w:rsidRPr="003C113B">
        <w:rPr>
          <w:rFonts w:eastAsia="Questrial"/>
          <w:szCs w:val="22"/>
        </w:rPr>
        <w:t>OLINALÁ</w:t>
      </w:r>
      <w:proofErr w:type="spellEnd"/>
      <w:r w:rsidRPr="003C113B">
        <w:rPr>
          <w:rFonts w:eastAsia="Questrial"/>
          <w:szCs w:val="22"/>
        </w:rPr>
        <w:t xml:space="preserve">, A.C., 5-CINCO ÁREAS MUNICIPALES UBICADAS EN LA AVENIDA GÓMEZ MORÍN DEL FRACCIONAMIENTO VERANIEGO </w:t>
      </w:r>
      <w:proofErr w:type="spellStart"/>
      <w:r w:rsidRPr="003C113B">
        <w:rPr>
          <w:rFonts w:eastAsia="Questrial"/>
          <w:szCs w:val="22"/>
        </w:rPr>
        <w:t>OLINALÁ</w:t>
      </w:r>
      <w:proofErr w:type="spellEnd"/>
      <w:r w:rsidRPr="003C113B">
        <w:rPr>
          <w:rFonts w:eastAsia="Questrial"/>
          <w:szCs w:val="22"/>
        </w:rPr>
        <w:t xml:space="preserve"> DE DICHA MUNICIPALIDAD. </w:t>
      </w:r>
      <w:r w:rsidRPr="003C113B">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5D1171" w:rsidRPr="003C113B" w:rsidRDefault="005D1171" w:rsidP="003C113B">
      <w:pPr>
        <w:spacing w:after="0" w:line="240" w:lineRule="auto"/>
        <w:ind w:right="196"/>
        <w:jc w:val="both"/>
        <w:rPr>
          <w:sz w:val="24"/>
          <w:lang w:val="es-ES_tradnl" w:eastAsia="es-ES"/>
        </w:rPr>
      </w:pPr>
    </w:p>
    <w:p w:rsidR="005D1171" w:rsidRPr="003C113B" w:rsidRDefault="005D1171" w:rsidP="003C113B">
      <w:pPr>
        <w:pStyle w:val="Prrafodelista"/>
        <w:numPr>
          <w:ilvl w:val="0"/>
          <w:numId w:val="18"/>
        </w:numPr>
        <w:ind w:left="567" w:right="196" w:hanging="567"/>
        <w:contextualSpacing/>
        <w:jc w:val="both"/>
        <w:rPr>
          <w:b/>
          <w:bCs/>
          <w:szCs w:val="22"/>
          <w:lang w:val="es-ES_tradnl"/>
        </w:rPr>
      </w:pPr>
      <w:r w:rsidRPr="003C113B">
        <w:rPr>
          <w:rFonts w:eastAsia="Questrial"/>
          <w:szCs w:val="22"/>
        </w:rPr>
        <w:t xml:space="preserve">ESCRITO SIGNADO POR EL C. </w:t>
      </w:r>
      <w:proofErr w:type="spellStart"/>
      <w:r w:rsidRPr="003C113B">
        <w:rPr>
          <w:rFonts w:eastAsia="Questrial"/>
          <w:szCs w:val="22"/>
        </w:rPr>
        <w:t>DIP</w:t>
      </w:r>
      <w:proofErr w:type="spellEnd"/>
      <w:r w:rsidRPr="003C113B">
        <w:rPr>
          <w:rFonts w:eastAsia="Questrial"/>
          <w:szCs w:val="22"/>
        </w:rPr>
        <w:t xml:space="preserve">. MAURO GUERRA VILLARREAL, INTEGRANTE DEL GRUPO LEGISLATIVO DEL PARTIDO ACCIÓN NACIONAL DE LA LXXVII LEGISLATURA; ASÍ COMO EL C. ADRIÁN GARZA GARCÍA, PRESIDENTE DE LA PROVINCIA NUEVO LEÓN DE LA ASOCIACIÓN DE SCOUTS DE MÉXICO, MEDIANTE EL CUAL SOLICITAN LA APROBACIÓN DE UN PUNTO DE ACUERDO PARA QUE ESTE CONGRESO REALICE UN ESPACIO SOLEMNE CON EL PROPÓSITO DE RECONOCER EL MOVIMIENTO SCOUT EN MÉXICO, EN EL MARCO DE LA CONMEMORACIÓN DE SUS 100 AÑOS DE </w:t>
      </w:r>
      <w:r w:rsidRPr="003C113B">
        <w:rPr>
          <w:rFonts w:eastAsia="Questrial"/>
          <w:szCs w:val="22"/>
        </w:rPr>
        <w:lastRenderedPageBreak/>
        <w:t xml:space="preserve">PRESENCIA EN EL PAÍS. </w:t>
      </w:r>
      <w:r w:rsidRPr="003C113B">
        <w:rPr>
          <w:b/>
          <w:bCs/>
          <w:szCs w:val="22"/>
          <w:lang w:val="es-ES_tradnl"/>
        </w:rPr>
        <w:t xml:space="preserve">SE RESERVA PARA EL CONOCIMIENTO DEL PLENO EN EL PUNTO DE ASUNTOS GENERALES. </w:t>
      </w:r>
    </w:p>
    <w:p w:rsidR="005D1171" w:rsidRPr="003C113B" w:rsidRDefault="005D1171" w:rsidP="003C113B">
      <w:pPr>
        <w:pStyle w:val="Prrafodelista"/>
        <w:ind w:left="567" w:right="196" w:hanging="567"/>
        <w:jc w:val="both"/>
        <w:rPr>
          <w:szCs w:val="22"/>
          <w:lang w:val="es-ES_tradnl"/>
        </w:rPr>
      </w:pPr>
    </w:p>
    <w:p w:rsidR="005D1171" w:rsidRPr="003C113B" w:rsidRDefault="005D1171" w:rsidP="003C113B">
      <w:pPr>
        <w:pStyle w:val="Prrafodelista"/>
        <w:ind w:left="567" w:right="196" w:hanging="567"/>
        <w:jc w:val="both"/>
        <w:rPr>
          <w:szCs w:val="22"/>
          <w:lang w:val="es-ES_tradnl"/>
        </w:rPr>
      </w:pPr>
    </w:p>
    <w:p w:rsidR="00B67395" w:rsidRPr="003C113B" w:rsidRDefault="00B67395" w:rsidP="003C113B">
      <w:pPr>
        <w:pStyle w:val="NormalWeb"/>
        <w:spacing w:before="0" w:beforeAutospacing="0" w:after="0" w:afterAutospacing="0"/>
        <w:ind w:left="567" w:hanging="567"/>
        <w:jc w:val="both"/>
        <w:rPr>
          <w:b/>
          <w:sz w:val="18"/>
          <w:szCs w:val="27"/>
          <w:lang w:val="es-ES_tradnl"/>
        </w:rPr>
      </w:pPr>
    </w:p>
    <w:sectPr w:rsidR="00B67395" w:rsidRPr="003C113B"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AE" w:rsidRDefault="00BB12AE" w:rsidP="00162A73">
      <w:pPr>
        <w:spacing w:after="0" w:line="240" w:lineRule="auto"/>
      </w:pPr>
      <w:r>
        <w:separator/>
      </w:r>
    </w:p>
  </w:endnote>
  <w:endnote w:type="continuationSeparator" w:id="0">
    <w:p w:rsidR="00BB12AE" w:rsidRDefault="00BB12A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03" w:rsidRDefault="000E230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0E2303" w:rsidRDefault="000E2303">
        <w:pPr>
          <w:pStyle w:val="Piedepgina"/>
          <w:jc w:val="right"/>
        </w:pPr>
        <w:r>
          <w:fldChar w:fldCharType="begin"/>
        </w:r>
        <w:r>
          <w:instrText>PAGE   \* MERGEFORMAT</w:instrText>
        </w:r>
        <w:r>
          <w:fldChar w:fldCharType="separate"/>
        </w:r>
        <w:r w:rsidR="00E620E9" w:rsidRPr="00E620E9">
          <w:rPr>
            <w:noProof/>
            <w:lang w:val="es-ES"/>
          </w:rPr>
          <w:t>13</w:t>
        </w:r>
        <w:r>
          <w:fldChar w:fldCharType="end"/>
        </w:r>
      </w:p>
    </w:sdtContent>
  </w:sdt>
  <w:p w:rsidR="000E2303" w:rsidRDefault="000E230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03" w:rsidRDefault="000E23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AE" w:rsidRDefault="00BB12AE" w:rsidP="00162A73">
      <w:pPr>
        <w:spacing w:after="0" w:line="240" w:lineRule="auto"/>
      </w:pPr>
      <w:r>
        <w:separator/>
      </w:r>
    </w:p>
  </w:footnote>
  <w:footnote w:type="continuationSeparator" w:id="0">
    <w:p w:rsidR="00BB12AE" w:rsidRDefault="00BB12A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03" w:rsidRDefault="000E230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03" w:rsidRPr="00B5310D" w:rsidRDefault="000E2303"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0E2303" w:rsidRPr="00427970" w:rsidRDefault="000E2303" w:rsidP="00D36291">
    <w:pPr>
      <w:pStyle w:val="Encabezado"/>
      <w:jc w:val="center"/>
      <w:rPr>
        <w:rFonts w:ascii="Arial" w:hAnsi="Arial" w:cs="Arial"/>
        <w:i/>
        <w:sz w:val="18"/>
      </w:rPr>
    </w:pPr>
  </w:p>
  <w:p w:rsidR="000E2303" w:rsidRPr="00A734CF" w:rsidRDefault="000E230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03" w:rsidRDefault="000E23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B4A"/>
    <w:multiLevelType w:val="hybridMultilevel"/>
    <w:tmpl w:val="14124E9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B60161"/>
    <w:multiLevelType w:val="hybridMultilevel"/>
    <w:tmpl w:val="E404EBE0"/>
    <w:lvl w:ilvl="0" w:tplc="A848498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2E1D5403"/>
    <w:multiLevelType w:val="hybridMultilevel"/>
    <w:tmpl w:val="79BA6C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985C769A"/>
    <w:lvl w:ilvl="0" w:tplc="544A2206">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5977623"/>
    <w:multiLevelType w:val="hybridMultilevel"/>
    <w:tmpl w:val="6EF410F4"/>
    <w:lvl w:ilvl="0" w:tplc="B2A87EC6">
      <w:start w:val="1"/>
      <w:numFmt w:val="upp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17"/>
  </w:num>
  <w:num w:numId="8">
    <w:abstractNumId w:val="8"/>
  </w:num>
  <w:num w:numId="9">
    <w:abstractNumId w:val="12"/>
  </w:num>
  <w:num w:numId="10">
    <w:abstractNumId w:val="3"/>
  </w:num>
  <w:num w:numId="11">
    <w:abstractNumId w:val="16"/>
  </w:num>
  <w:num w:numId="12">
    <w:abstractNumId w:val="15"/>
  </w:num>
  <w:num w:numId="13">
    <w:abstractNumId w:val="20"/>
  </w:num>
  <w:num w:numId="14">
    <w:abstractNumId w:val="9"/>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7EE"/>
    <w:rsid w:val="00006E88"/>
    <w:rsid w:val="00011D03"/>
    <w:rsid w:val="00012906"/>
    <w:rsid w:val="000155EA"/>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600"/>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11AF"/>
    <w:rsid w:val="000D2A3A"/>
    <w:rsid w:val="000D2BC2"/>
    <w:rsid w:val="000D2D0A"/>
    <w:rsid w:val="000D39B6"/>
    <w:rsid w:val="000E0EE0"/>
    <w:rsid w:val="000E2303"/>
    <w:rsid w:val="000E33E3"/>
    <w:rsid w:val="000E4F54"/>
    <w:rsid w:val="000E5DC6"/>
    <w:rsid w:val="000E5F18"/>
    <w:rsid w:val="000E7794"/>
    <w:rsid w:val="000F197C"/>
    <w:rsid w:val="000F36A1"/>
    <w:rsid w:val="000F5197"/>
    <w:rsid w:val="000F527B"/>
    <w:rsid w:val="000F7A0C"/>
    <w:rsid w:val="00102E6E"/>
    <w:rsid w:val="00110785"/>
    <w:rsid w:val="001128DE"/>
    <w:rsid w:val="00113E2A"/>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225A"/>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566B"/>
    <w:rsid w:val="002568C9"/>
    <w:rsid w:val="00256F89"/>
    <w:rsid w:val="002612F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2867"/>
    <w:rsid w:val="002A683A"/>
    <w:rsid w:val="002A6EB5"/>
    <w:rsid w:val="002A7EBF"/>
    <w:rsid w:val="002B1E63"/>
    <w:rsid w:val="002B200E"/>
    <w:rsid w:val="002B2406"/>
    <w:rsid w:val="002B2548"/>
    <w:rsid w:val="002B4CBF"/>
    <w:rsid w:val="002B53B5"/>
    <w:rsid w:val="002B695F"/>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257A"/>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0FF9"/>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5D39"/>
    <w:rsid w:val="003A7979"/>
    <w:rsid w:val="003B006D"/>
    <w:rsid w:val="003B21FC"/>
    <w:rsid w:val="003B22FF"/>
    <w:rsid w:val="003B24DE"/>
    <w:rsid w:val="003B59A4"/>
    <w:rsid w:val="003B5F7C"/>
    <w:rsid w:val="003B63E6"/>
    <w:rsid w:val="003B703E"/>
    <w:rsid w:val="003C0DE7"/>
    <w:rsid w:val="003C0F36"/>
    <w:rsid w:val="003C113B"/>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D1A"/>
    <w:rsid w:val="0043265C"/>
    <w:rsid w:val="004332A2"/>
    <w:rsid w:val="00433909"/>
    <w:rsid w:val="00440FF7"/>
    <w:rsid w:val="00442D4F"/>
    <w:rsid w:val="004432BD"/>
    <w:rsid w:val="00447CBF"/>
    <w:rsid w:val="00452E80"/>
    <w:rsid w:val="00453784"/>
    <w:rsid w:val="00456BFB"/>
    <w:rsid w:val="004631D2"/>
    <w:rsid w:val="00466DD5"/>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335"/>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171"/>
    <w:rsid w:val="005D19A6"/>
    <w:rsid w:val="005D1F55"/>
    <w:rsid w:val="005D2614"/>
    <w:rsid w:val="005D2826"/>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214"/>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0075"/>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37401"/>
    <w:rsid w:val="009422FC"/>
    <w:rsid w:val="00945EA6"/>
    <w:rsid w:val="009469B8"/>
    <w:rsid w:val="00950341"/>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0B41"/>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133"/>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3C26"/>
    <w:rsid w:val="00AC4C6B"/>
    <w:rsid w:val="00AD1E2E"/>
    <w:rsid w:val="00AD485A"/>
    <w:rsid w:val="00AD4ADD"/>
    <w:rsid w:val="00AD5F59"/>
    <w:rsid w:val="00AE03D5"/>
    <w:rsid w:val="00AE0998"/>
    <w:rsid w:val="00AE0DF1"/>
    <w:rsid w:val="00AE2AAD"/>
    <w:rsid w:val="00AE5003"/>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7A63"/>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2AE"/>
    <w:rsid w:val="00BB1567"/>
    <w:rsid w:val="00BB1A4B"/>
    <w:rsid w:val="00BB1AE4"/>
    <w:rsid w:val="00BB25F6"/>
    <w:rsid w:val="00BB5ABD"/>
    <w:rsid w:val="00BB7E77"/>
    <w:rsid w:val="00BC4517"/>
    <w:rsid w:val="00BC71ED"/>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47A"/>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7D7"/>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ACE"/>
    <w:rsid w:val="00D61AC7"/>
    <w:rsid w:val="00D6258F"/>
    <w:rsid w:val="00D63E06"/>
    <w:rsid w:val="00D65808"/>
    <w:rsid w:val="00D668A2"/>
    <w:rsid w:val="00D72089"/>
    <w:rsid w:val="00D72C8B"/>
    <w:rsid w:val="00D73377"/>
    <w:rsid w:val="00D777FD"/>
    <w:rsid w:val="00D81B48"/>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26723"/>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0E9"/>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3ECA"/>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AAF"/>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274"/>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5AB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5D1171"/>
    <w:rPr>
      <w:rFonts w:ascii="Times New Roman" w:eastAsia="Times New Roman" w:hAnsi="Times New Roman" w:cs="Times New Roman"/>
      <w:sz w:val="24"/>
      <w:szCs w:val="24"/>
      <w:lang w:val="es-ES" w:eastAsia="es-ES"/>
    </w:rPr>
  </w:style>
  <w:style w:type="paragraph" w:customStyle="1" w:styleId="Default">
    <w:name w:val="Default"/>
    <w:rsid w:val="001B225A"/>
    <w:pPr>
      <w:autoSpaceDE w:val="0"/>
      <w:autoSpaceDN w:val="0"/>
      <w:adjustRightInd w:val="0"/>
      <w:spacing w:after="0" w:line="240" w:lineRule="auto"/>
    </w:pPr>
    <w:rPr>
      <w:rFonts w:ascii="Arial" w:hAnsi="Arial" w:cs="Arial"/>
      <w:color w:val="000000"/>
      <w:sz w:val="24"/>
      <w:szCs w:val="24"/>
      <w:lang w:val="en-US"/>
    </w:rPr>
  </w:style>
  <w:style w:type="paragraph" w:customStyle="1" w:styleId="ecxmsonormal">
    <w:name w:val="ecxmsonormal"/>
    <w:basedOn w:val="Normal"/>
    <w:rsid w:val="009C0B4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90972308">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07786739">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341708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07823856">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63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13</Pages>
  <Words>3779</Words>
  <Characters>21544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35</cp:revision>
  <cp:lastPrinted>2021-02-02T22:30:00Z</cp:lastPrinted>
  <dcterms:created xsi:type="dcterms:W3CDTF">2026-04-29T21:53:00Z</dcterms:created>
  <dcterms:modified xsi:type="dcterms:W3CDTF">2026-05-08T17:00:00Z</dcterms:modified>
</cp:coreProperties>
</file>