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50F" w:rsidRPr="00472877" w:rsidRDefault="0076750F" w:rsidP="00472877">
      <w:pPr>
        <w:keepNext/>
        <w:framePr w:dropCap="drop" w:lines="2" w:h="496" w:hRule="exact" w:wrap="auto" w:vAnchor="text" w:hAnchor="page" w:x="2823" w:y="-254"/>
        <w:autoSpaceDE w:val="0"/>
        <w:autoSpaceDN w:val="0"/>
        <w:spacing w:after="0" w:line="496" w:lineRule="exact"/>
        <w:jc w:val="both"/>
        <w:outlineLvl w:val="0"/>
        <w:rPr>
          <w:rFonts w:ascii="Times New Roman" w:eastAsia="Times New Roman" w:hAnsi="Times New Roman" w:cs="Times New Roman"/>
          <w:position w:val="-5"/>
          <w:sz w:val="69"/>
          <w:szCs w:val="69"/>
          <w:lang w:eastAsia="es-ES"/>
        </w:rPr>
      </w:pPr>
      <w:r w:rsidRPr="00472877">
        <w:rPr>
          <w:rFonts w:ascii="Times New Roman" w:eastAsia="Times New Roman" w:hAnsi="Times New Roman" w:cs="Times New Roman"/>
          <w:position w:val="-5"/>
          <w:sz w:val="69"/>
          <w:szCs w:val="69"/>
          <w:lang w:eastAsia="es-ES"/>
        </w:rPr>
        <w:t>A</w:t>
      </w:r>
    </w:p>
    <w:p w:rsidR="0076750F" w:rsidRPr="007E2D09" w:rsidRDefault="0076750F" w:rsidP="00EE4C5F">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BF6CC0">
        <w:rPr>
          <w:rFonts w:ascii="Times New Roman" w:eastAsia="Times New Roman" w:hAnsi="Times New Roman" w:cs="Times New Roman"/>
          <w:sz w:val="24"/>
          <w:szCs w:val="24"/>
          <w:lang w:eastAsia="es-ES"/>
        </w:rPr>
        <w:t xml:space="preserve">CTA NÚMERO </w:t>
      </w:r>
      <w:r w:rsidR="002C0590">
        <w:rPr>
          <w:rFonts w:ascii="Times New Roman" w:eastAsia="Times New Roman" w:hAnsi="Times New Roman" w:cs="Times New Roman"/>
          <w:sz w:val="24"/>
          <w:szCs w:val="24"/>
          <w:lang w:eastAsia="es-ES"/>
        </w:rPr>
        <w:t>179</w:t>
      </w:r>
      <w:r w:rsidRPr="00BF6CC0">
        <w:rPr>
          <w:rFonts w:ascii="Times New Roman" w:eastAsia="Times New Roman" w:hAnsi="Times New Roman" w:cs="Times New Roman"/>
          <w:sz w:val="24"/>
          <w:szCs w:val="24"/>
          <w:lang w:eastAsia="es-ES"/>
        </w:rPr>
        <w:t xml:space="preserve"> DE LA SESIÓN </w:t>
      </w:r>
      <w:r w:rsidR="000360C4">
        <w:rPr>
          <w:rFonts w:ascii="Times New Roman" w:eastAsia="Times New Roman" w:hAnsi="Times New Roman" w:cs="Times New Roman"/>
          <w:sz w:val="24"/>
          <w:szCs w:val="24"/>
          <w:lang w:eastAsia="es-ES"/>
        </w:rPr>
        <w:t>EXTRA</w:t>
      </w:r>
      <w:r w:rsidRPr="00BF6CC0">
        <w:rPr>
          <w:rFonts w:ascii="Times New Roman" w:eastAsia="Times New Roman" w:hAnsi="Times New Roman" w:cs="Times New Roman"/>
          <w:sz w:val="24"/>
          <w:szCs w:val="24"/>
          <w:lang w:eastAsia="es-ES"/>
        </w:rPr>
        <w:t xml:space="preserve">ORDINARIA DE LA </w:t>
      </w:r>
      <w:r w:rsidR="00101BE2">
        <w:rPr>
          <w:rFonts w:ascii="Times New Roman" w:eastAsia="Times New Roman" w:hAnsi="Times New Roman" w:cs="Times New Roman"/>
          <w:sz w:val="24"/>
          <w:szCs w:val="24"/>
          <w:lang w:eastAsia="es-ES"/>
        </w:rPr>
        <w:t xml:space="preserve">DIPUTACIÓN PERMANENTE DE LA </w:t>
      </w:r>
      <w:r w:rsidRPr="00BF6CC0">
        <w:rPr>
          <w:rFonts w:ascii="Times New Roman" w:eastAsia="Times New Roman" w:hAnsi="Times New Roman" w:cs="Times New Roman"/>
          <w:sz w:val="24"/>
          <w:szCs w:val="24"/>
          <w:lang w:eastAsia="es-ES"/>
        </w:rPr>
        <w:t xml:space="preserve">SEPTUAGÉSIMA </w:t>
      </w:r>
      <w:r w:rsidR="003256EC">
        <w:rPr>
          <w:rFonts w:ascii="Times New Roman" w:eastAsia="Times New Roman" w:hAnsi="Times New Roman" w:cs="Times New Roman"/>
          <w:sz w:val="24"/>
          <w:szCs w:val="24"/>
          <w:lang w:eastAsia="es-ES"/>
        </w:rPr>
        <w:t>SÉPTIMA</w:t>
      </w:r>
      <w:r w:rsidRPr="00BF6CC0">
        <w:rPr>
          <w:rFonts w:ascii="Times New Roman" w:eastAsia="Times New Roman" w:hAnsi="Times New Roman" w:cs="Times New Roman"/>
          <w:sz w:val="24"/>
          <w:szCs w:val="24"/>
          <w:lang w:eastAsia="es-ES"/>
        </w:rPr>
        <w:t xml:space="preserve"> LEGISLATURA AL H. CONGRESO DEL ESTADO DE NUEVO LEÓN, CELEBRADA EL DÍA </w:t>
      </w:r>
      <w:r w:rsidR="002C0590">
        <w:rPr>
          <w:rFonts w:ascii="Times New Roman" w:eastAsia="Times New Roman" w:hAnsi="Times New Roman" w:cs="Times New Roman"/>
          <w:sz w:val="24"/>
          <w:szCs w:val="24"/>
          <w:lang w:eastAsia="es-ES"/>
        </w:rPr>
        <w:t>29</w:t>
      </w:r>
      <w:r w:rsidR="003B7456">
        <w:rPr>
          <w:rFonts w:ascii="Times New Roman" w:eastAsia="Times New Roman" w:hAnsi="Times New Roman" w:cs="Times New Roman"/>
          <w:sz w:val="24"/>
          <w:szCs w:val="24"/>
          <w:lang w:eastAsia="es-ES"/>
        </w:rPr>
        <w:t xml:space="preserve"> </w:t>
      </w:r>
      <w:r w:rsidR="003B7456" w:rsidRPr="00DD52AA">
        <w:rPr>
          <w:rFonts w:ascii="Times New Roman" w:eastAsia="Times New Roman" w:hAnsi="Times New Roman" w:cs="Times New Roman"/>
          <w:sz w:val="24"/>
          <w:szCs w:val="24"/>
          <w:lang w:eastAsia="es-ES"/>
        </w:rPr>
        <w:t xml:space="preserve">DE </w:t>
      </w:r>
      <w:r w:rsidR="00A47752">
        <w:rPr>
          <w:rFonts w:ascii="Times New Roman" w:eastAsia="Times New Roman" w:hAnsi="Times New Roman" w:cs="Times New Roman"/>
          <w:sz w:val="24"/>
          <w:szCs w:val="24"/>
          <w:lang w:eastAsia="es-ES"/>
        </w:rPr>
        <w:t>JUNIO</w:t>
      </w:r>
      <w:r w:rsidRPr="00DD52AA">
        <w:rPr>
          <w:rFonts w:ascii="Times New Roman" w:eastAsia="Times New Roman" w:hAnsi="Times New Roman" w:cs="Times New Roman"/>
          <w:sz w:val="24"/>
          <w:szCs w:val="24"/>
          <w:lang w:eastAsia="es-ES"/>
        </w:rPr>
        <w:t xml:space="preserve"> DE 202</w:t>
      </w:r>
      <w:r w:rsidR="000A05B9">
        <w:rPr>
          <w:rFonts w:ascii="Times New Roman" w:eastAsia="Times New Roman" w:hAnsi="Times New Roman" w:cs="Times New Roman"/>
          <w:sz w:val="24"/>
          <w:szCs w:val="24"/>
          <w:lang w:eastAsia="es-ES"/>
        </w:rPr>
        <w:t>6</w:t>
      </w:r>
      <w:r w:rsidRPr="00DD52AA">
        <w:rPr>
          <w:rFonts w:ascii="Times New Roman" w:eastAsia="Times New Roman" w:hAnsi="Times New Roman" w:cs="Times New Roman"/>
          <w:sz w:val="24"/>
          <w:szCs w:val="24"/>
          <w:lang w:eastAsia="es-ES"/>
        </w:rPr>
        <w:t xml:space="preserve">, </w:t>
      </w:r>
      <w:r w:rsidR="00012167" w:rsidRPr="007E2D09">
        <w:rPr>
          <w:rFonts w:ascii="Times New Roman" w:eastAsia="Times New Roman" w:hAnsi="Times New Roman" w:cs="Times New Roman"/>
          <w:sz w:val="24"/>
          <w:szCs w:val="24"/>
          <w:lang w:eastAsia="es-ES"/>
        </w:rPr>
        <w:t xml:space="preserve">CORRESPONDIENTE </w:t>
      </w:r>
      <w:r w:rsidR="007F2BAD" w:rsidRPr="007E2D09">
        <w:rPr>
          <w:rFonts w:ascii="Times New Roman" w:eastAsia="Times New Roman" w:hAnsi="Times New Roman" w:cs="Times New Roman"/>
          <w:sz w:val="24"/>
          <w:szCs w:val="24"/>
          <w:lang w:eastAsia="es-ES"/>
        </w:rPr>
        <w:t>A</w:t>
      </w:r>
      <w:r w:rsidR="00012167" w:rsidRPr="007E2D09">
        <w:rPr>
          <w:rFonts w:ascii="Times New Roman" w:eastAsia="Times New Roman" w:hAnsi="Times New Roman" w:cs="Times New Roman"/>
          <w:sz w:val="24"/>
          <w:szCs w:val="24"/>
          <w:lang w:eastAsia="es-ES"/>
        </w:rPr>
        <w:t>L</w:t>
      </w:r>
      <w:r w:rsidR="007F2BAD" w:rsidRPr="007E2D09">
        <w:rPr>
          <w:rFonts w:ascii="Times New Roman" w:eastAsia="Times New Roman" w:hAnsi="Times New Roman" w:cs="Times New Roman"/>
          <w:sz w:val="24"/>
          <w:szCs w:val="24"/>
          <w:lang w:eastAsia="es-ES"/>
        </w:rPr>
        <w:t xml:space="preserve"> RECESO </w:t>
      </w:r>
      <w:r w:rsidR="00012167" w:rsidRPr="007E2D09">
        <w:rPr>
          <w:rFonts w:ascii="Times New Roman" w:eastAsia="Times New Roman" w:hAnsi="Times New Roman" w:cs="Times New Roman"/>
          <w:sz w:val="24"/>
          <w:szCs w:val="24"/>
          <w:lang w:eastAsia="es-ES"/>
        </w:rPr>
        <w:t xml:space="preserve">DEL </w:t>
      </w:r>
      <w:r w:rsidR="00A47752">
        <w:rPr>
          <w:rFonts w:ascii="Times New Roman" w:eastAsia="Times New Roman" w:hAnsi="Times New Roman" w:cs="Times New Roman"/>
          <w:sz w:val="24"/>
          <w:szCs w:val="24"/>
          <w:lang w:eastAsia="es-ES"/>
        </w:rPr>
        <w:t>SEGUNDO</w:t>
      </w:r>
      <w:r w:rsidR="00012167" w:rsidRPr="007E2D09">
        <w:rPr>
          <w:rFonts w:ascii="Times New Roman" w:eastAsia="Times New Roman" w:hAnsi="Times New Roman" w:cs="Times New Roman"/>
          <w:sz w:val="24"/>
          <w:szCs w:val="24"/>
          <w:lang w:eastAsia="es-ES"/>
        </w:rPr>
        <w:t xml:space="preserve"> PERÍODO </w:t>
      </w:r>
      <w:r w:rsidR="00A47752">
        <w:rPr>
          <w:rFonts w:ascii="Times New Roman" w:eastAsia="Times New Roman" w:hAnsi="Times New Roman" w:cs="Times New Roman"/>
          <w:sz w:val="24"/>
          <w:szCs w:val="24"/>
          <w:lang w:eastAsia="es-ES"/>
        </w:rPr>
        <w:t>PRORROGADO</w:t>
      </w:r>
      <w:r w:rsidR="00012167" w:rsidRPr="007E2D09">
        <w:rPr>
          <w:rFonts w:ascii="Times New Roman" w:eastAsia="Times New Roman" w:hAnsi="Times New Roman" w:cs="Times New Roman"/>
          <w:sz w:val="24"/>
          <w:szCs w:val="24"/>
          <w:lang w:eastAsia="es-ES"/>
        </w:rPr>
        <w:t xml:space="preserve"> DE SESIONES DE</w:t>
      </w:r>
      <w:r w:rsidRPr="007E2D09">
        <w:rPr>
          <w:rFonts w:ascii="Times New Roman" w:eastAsia="Times New Roman" w:hAnsi="Times New Roman" w:cs="Times New Roman"/>
          <w:sz w:val="24"/>
          <w:szCs w:val="24"/>
          <w:lang w:eastAsia="es-ES"/>
        </w:rPr>
        <w:t xml:space="preserve">L </w:t>
      </w:r>
      <w:r w:rsidR="000A05B9">
        <w:rPr>
          <w:rFonts w:ascii="Times New Roman" w:eastAsia="Times New Roman" w:hAnsi="Times New Roman" w:cs="Times New Roman"/>
          <w:sz w:val="24"/>
          <w:szCs w:val="24"/>
          <w:lang w:eastAsia="es-ES"/>
        </w:rPr>
        <w:t xml:space="preserve">SEGUNDO </w:t>
      </w:r>
      <w:r w:rsidRPr="007E2D09">
        <w:rPr>
          <w:rFonts w:ascii="Times New Roman" w:eastAsia="Times New Roman" w:hAnsi="Times New Roman" w:cs="Times New Roman"/>
          <w:sz w:val="24"/>
          <w:szCs w:val="24"/>
          <w:lang w:eastAsia="es-ES"/>
        </w:rPr>
        <w:t>AÑO DE EJERCICIO CONSTITUCIONAL.</w:t>
      </w:r>
    </w:p>
    <w:p w:rsidR="0076750F" w:rsidRPr="001F1B1F" w:rsidRDefault="0076750F" w:rsidP="007E2D09">
      <w:pPr>
        <w:widowControl w:val="0"/>
        <w:autoSpaceDE w:val="0"/>
        <w:autoSpaceDN w:val="0"/>
        <w:spacing w:after="0" w:line="276" w:lineRule="auto"/>
        <w:jc w:val="both"/>
        <w:rPr>
          <w:rFonts w:ascii="Times New Roman" w:eastAsia="Times New Roman" w:hAnsi="Times New Roman" w:cs="Times New Roman"/>
          <w:sz w:val="32"/>
          <w:szCs w:val="24"/>
          <w:lang w:eastAsia="es-ES"/>
        </w:rPr>
      </w:pPr>
    </w:p>
    <w:p w:rsidR="00A47752" w:rsidRDefault="0076750F" w:rsidP="007E2D09">
      <w:pPr>
        <w:widowControl w:val="0"/>
        <w:autoSpaceDE w:val="0"/>
        <w:autoSpaceDN w:val="0"/>
        <w:spacing w:after="0" w:line="276" w:lineRule="auto"/>
        <w:jc w:val="center"/>
        <w:rPr>
          <w:rFonts w:ascii="Times New Roman" w:eastAsia="Times New Roman" w:hAnsi="Times New Roman" w:cs="Times New Roman"/>
          <w:b/>
          <w:sz w:val="24"/>
          <w:szCs w:val="24"/>
          <w:lang w:eastAsia="es-ES"/>
        </w:rPr>
      </w:pPr>
      <w:r w:rsidRPr="007E2D09">
        <w:rPr>
          <w:rFonts w:ascii="Times New Roman" w:eastAsia="Times New Roman" w:hAnsi="Times New Roman" w:cs="Times New Roman"/>
          <w:b/>
          <w:sz w:val="24"/>
          <w:szCs w:val="24"/>
          <w:lang w:eastAsia="es-ES"/>
        </w:rPr>
        <w:t xml:space="preserve">PRESIDENCIA </w:t>
      </w:r>
      <w:r w:rsidR="00A47752">
        <w:rPr>
          <w:rFonts w:ascii="Times New Roman" w:eastAsia="Times New Roman" w:hAnsi="Times New Roman" w:cs="Times New Roman"/>
          <w:b/>
          <w:sz w:val="24"/>
          <w:szCs w:val="24"/>
          <w:lang w:eastAsia="es-ES"/>
        </w:rPr>
        <w:t xml:space="preserve">POR </w:t>
      </w:r>
      <w:r w:rsidR="000A05B9">
        <w:rPr>
          <w:rFonts w:ascii="Times New Roman" w:eastAsia="Times New Roman" w:hAnsi="Times New Roman" w:cs="Times New Roman"/>
          <w:b/>
          <w:sz w:val="24"/>
          <w:szCs w:val="24"/>
          <w:lang w:eastAsia="es-ES"/>
        </w:rPr>
        <w:t xml:space="preserve">LA </w:t>
      </w:r>
      <w:proofErr w:type="spellStart"/>
      <w:r w:rsidR="000A05B9">
        <w:rPr>
          <w:rFonts w:ascii="Times New Roman" w:eastAsia="Times New Roman" w:hAnsi="Times New Roman" w:cs="Times New Roman"/>
          <w:b/>
          <w:sz w:val="24"/>
          <w:szCs w:val="24"/>
          <w:lang w:eastAsia="es-ES"/>
        </w:rPr>
        <w:t>DIP</w:t>
      </w:r>
      <w:proofErr w:type="spellEnd"/>
      <w:r w:rsidR="000A05B9">
        <w:rPr>
          <w:rFonts w:ascii="Times New Roman" w:eastAsia="Times New Roman" w:hAnsi="Times New Roman" w:cs="Times New Roman"/>
          <w:b/>
          <w:sz w:val="24"/>
          <w:szCs w:val="24"/>
          <w:lang w:eastAsia="es-ES"/>
        </w:rPr>
        <w:t xml:space="preserve">. </w:t>
      </w:r>
    </w:p>
    <w:p w:rsidR="00B84719" w:rsidRDefault="000A05B9" w:rsidP="007E2D09">
      <w:pPr>
        <w:widowControl w:val="0"/>
        <w:autoSpaceDE w:val="0"/>
        <w:autoSpaceDN w:val="0"/>
        <w:spacing w:after="0" w:line="276"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ITZEL SOLEDAD CASTILLO ALMANZA</w:t>
      </w:r>
    </w:p>
    <w:p w:rsidR="00012167" w:rsidRPr="001F1B1F" w:rsidRDefault="00012167" w:rsidP="00FB7CD1">
      <w:pPr>
        <w:shd w:val="clear" w:color="auto" w:fill="FFFFFF"/>
        <w:spacing w:after="0" w:line="240" w:lineRule="auto"/>
        <w:jc w:val="both"/>
        <w:rPr>
          <w:rFonts w:ascii="Times New Roman" w:eastAsia="Times New Roman" w:hAnsi="Times New Roman" w:cs="Times New Roman"/>
          <w:sz w:val="32"/>
          <w:szCs w:val="24"/>
          <w:lang w:eastAsia="es-ES"/>
        </w:rPr>
      </w:pPr>
    </w:p>
    <w:p w:rsidR="000360C4" w:rsidRPr="001F1B1F" w:rsidRDefault="000A05B9" w:rsidP="001F1B1F">
      <w:pPr>
        <w:shd w:val="clear" w:color="auto" w:fill="FFFFFF"/>
        <w:spacing w:after="0" w:line="240" w:lineRule="auto"/>
        <w:jc w:val="both"/>
        <w:rPr>
          <w:rFonts w:ascii="Times New Roman" w:eastAsia="Times New Roman" w:hAnsi="Times New Roman" w:cs="Times New Roman"/>
          <w:color w:val="000000"/>
          <w:sz w:val="24"/>
          <w:szCs w:val="24"/>
          <w:lang w:eastAsia="es-MX"/>
        </w:rPr>
      </w:pPr>
      <w:r w:rsidRPr="001F1B1F">
        <w:rPr>
          <w:rFonts w:ascii="Times New Roman" w:eastAsia="Times New Roman" w:hAnsi="Times New Roman" w:cs="Times New Roman"/>
          <w:color w:val="000000"/>
          <w:sz w:val="24"/>
          <w:szCs w:val="24"/>
          <w:lang w:eastAsia="es-MX"/>
        </w:rPr>
        <w:t xml:space="preserve">EN LA CIUDAD DE MONTERREY, CAPITAL DEL ESTADO DE NUEVO LEÓN, SIENDO LAS </w:t>
      </w:r>
      <w:r w:rsidR="002D1515" w:rsidRPr="001F1B1F">
        <w:rPr>
          <w:rFonts w:ascii="Times New Roman" w:eastAsia="Times New Roman" w:hAnsi="Times New Roman" w:cs="Times New Roman"/>
          <w:color w:val="000000"/>
          <w:sz w:val="24"/>
          <w:szCs w:val="24"/>
          <w:lang w:eastAsia="es-MX"/>
        </w:rPr>
        <w:t>TRECE</w:t>
      </w:r>
      <w:r w:rsidRPr="001F1B1F">
        <w:rPr>
          <w:rFonts w:ascii="Times New Roman" w:eastAsia="Times New Roman" w:hAnsi="Times New Roman" w:cs="Times New Roman"/>
          <w:color w:val="000000"/>
          <w:sz w:val="24"/>
          <w:szCs w:val="24"/>
          <w:lang w:eastAsia="es-MX"/>
        </w:rPr>
        <w:t xml:space="preserve"> HORAS CON </w:t>
      </w:r>
      <w:r w:rsidR="0001520F" w:rsidRPr="001F1B1F">
        <w:rPr>
          <w:rFonts w:ascii="Times New Roman" w:eastAsia="Times New Roman" w:hAnsi="Times New Roman" w:cs="Times New Roman"/>
          <w:color w:val="000000"/>
          <w:sz w:val="24"/>
          <w:szCs w:val="24"/>
          <w:lang w:eastAsia="es-MX"/>
        </w:rPr>
        <w:t>DIECISÉIS</w:t>
      </w:r>
      <w:r w:rsidRPr="001F1B1F">
        <w:rPr>
          <w:rFonts w:ascii="Times New Roman" w:eastAsia="Times New Roman" w:hAnsi="Times New Roman" w:cs="Times New Roman"/>
          <w:color w:val="000000"/>
          <w:sz w:val="24"/>
          <w:szCs w:val="24"/>
          <w:lang w:eastAsia="es-MX"/>
        </w:rPr>
        <w:t xml:space="preserve"> MINUTOS DEL DÍA </w:t>
      </w:r>
      <w:r w:rsidR="000360C4" w:rsidRPr="001F1B1F">
        <w:rPr>
          <w:rFonts w:ascii="Times New Roman" w:eastAsia="Times New Roman" w:hAnsi="Times New Roman" w:cs="Times New Roman"/>
          <w:color w:val="000000"/>
          <w:sz w:val="24"/>
          <w:szCs w:val="24"/>
          <w:lang w:eastAsia="es-MX"/>
        </w:rPr>
        <w:t>VEINTI</w:t>
      </w:r>
      <w:r w:rsidR="002C0590" w:rsidRPr="001F1B1F">
        <w:rPr>
          <w:rFonts w:ascii="Times New Roman" w:eastAsia="Times New Roman" w:hAnsi="Times New Roman" w:cs="Times New Roman"/>
          <w:color w:val="000000"/>
          <w:sz w:val="24"/>
          <w:szCs w:val="24"/>
          <w:lang w:eastAsia="es-MX"/>
        </w:rPr>
        <w:t>NUEVE</w:t>
      </w:r>
      <w:r w:rsidRPr="001F1B1F">
        <w:rPr>
          <w:rFonts w:ascii="Times New Roman" w:eastAsia="Times New Roman" w:hAnsi="Times New Roman" w:cs="Times New Roman"/>
          <w:color w:val="000000"/>
          <w:sz w:val="24"/>
          <w:szCs w:val="24"/>
          <w:lang w:eastAsia="es-MX"/>
        </w:rPr>
        <w:t xml:space="preserve"> DE JUNIO DE DOS MIL VE</w:t>
      </w:r>
      <w:r w:rsidR="000360C4" w:rsidRPr="001F1B1F">
        <w:rPr>
          <w:rFonts w:ascii="Times New Roman" w:eastAsia="Times New Roman" w:hAnsi="Times New Roman" w:cs="Times New Roman"/>
          <w:color w:val="000000"/>
          <w:sz w:val="24"/>
          <w:szCs w:val="24"/>
          <w:lang w:eastAsia="es-MX"/>
        </w:rPr>
        <w:t xml:space="preserve">INTISÉIS, CON LA ASISTENCIA </w:t>
      </w:r>
      <w:r w:rsidR="000360C4" w:rsidRPr="001F1B1F">
        <w:rPr>
          <w:rFonts w:ascii="Times New Roman" w:eastAsia="Times New Roman" w:hAnsi="Times New Roman" w:cs="Times New Roman"/>
          <w:sz w:val="24"/>
          <w:szCs w:val="24"/>
          <w:lang w:eastAsia="es-MX"/>
        </w:rPr>
        <w:t xml:space="preserve">AL PASE DE LISTA DE </w:t>
      </w:r>
      <w:r w:rsidR="0001520F" w:rsidRPr="001F1B1F">
        <w:rPr>
          <w:rFonts w:ascii="Times New Roman" w:eastAsia="Times New Roman" w:hAnsi="Times New Roman" w:cs="Times New Roman"/>
          <w:sz w:val="24"/>
          <w:szCs w:val="24"/>
          <w:lang w:eastAsia="es-MX"/>
        </w:rPr>
        <w:t>8</w:t>
      </w:r>
      <w:r w:rsidR="000360C4" w:rsidRPr="001F1B1F">
        <w:rPr>
          <w:rFonts w:ascii="Times New Roman" w:eastAsia="Times New Roman" w:hAnsi="Times New Roman" w:cs="Times New Roman"/>
          <w:sz w:val="24"/>
          <w:szCs w:val="24"/>
          <w:lang w:eastAsia="es-MX"/>
        </w:rPr>
        <w:t xml:space="preserve"> LEGISLADORES. LA PRESIDENTA DECLARÓ ABIERTA LA SESIÓN. SE DIO </w:t>
      </w:r>
      <w:r w:rsidR="000360C4" w:rsidRPr="001F1B1F">
        <w:rPr>
          <w:rFonts w:ascii="Times New Roman" w:hAnsi="Times New Roman" w:cs="Times New Roman"/>
          <w:sz w:val="24"/>
          <w:szCs w:val="24"/>
        </w:rPr>
        <w:t>LECTURA AL ORDEN DEL DÍA.</w:t>
      </w:r>
      <w:r w:rsidR="000360C4" w:rsidRPr="001F1B1F">
        <w:rPr>
          <w:rFonts w:ascii="Times New Roman" w:hAnsi="Times New Roman" w:cs="Times New Roman"/>
          <w:i/>
          <w:sz w:val="24"/>
          <w:szCs w:val="24"/>
        </w:rPr>
        <w:t xml:space="preserve"> EL CUAL FUE APROBADO POR UNANIMIDAD DE LOS PRESENTES.</w:t>
      </w:r>
    </w:p>
    <w:p w:rsidR="00EE4A32" w:rsidRPr="001F1B1F" w:rsidRDefault="00EE4A32" w:rsidP="001F1B1F">
      <w:pPr>
        <w:widowControl w:val="0"/>
        <w:autoSpaceDE w:val="0"/>
        <w:autoSpaceDN w:val="0"/>
        <w:spacing w:after="0" w:line="240" w:lineRule="auto"/>
        <w:jc w:val="both"/>
        <w:rPr>
          <w:rFonts w:ascii="Times New Roman" w:eastAsia="Times New Roman" w:hAnsi="Times New Roman" w:cs="Times New Roman"/>
          <w:bCs/>
          <w:sz w:val="32"/>
          <w:szCs w:val="24"/>
          <w:lang w:val="es-ES_tradnl" w:eastAsia="es-ES"/>
        </w:rPr>
      </w:pPr>
    </w:p>
    <w:p w:rsidR="00A009A2" w:rsidRPr="001F1B1F" w:rsidRDefault="000A05B9" w:rsidP="001F1B1F">
      <w:pPr>
        <w:widowControl w:val="0"/>
        <w:autoSpaceDE w:val="0"/>
        <w:autoSpaceDN w:val="0"/>
        <w:spacing w:after="0" w:line="240" w:lineRule="auto"/>
        <w:jc w:val="both"/>
        <w:rPr>
          <w:rFonts w:ascii="Times New Roman" w:eastAsia="Times New Roman" w:hAnsi="Times New Roman" w:cs="Times New Roman"/>
          <w:b/>
          <w:bCs/>
          <w:sz w:val="24"/>
          <w:szCs w:val="24"/>
          <w:lang w:eastAsia="es-ES"/>
        </w:rPr>
      </w:pPr>
      <w:r w:rsidRPr="001F1B1F">
        <w:rPr>
          <w:rFonts w:ascii="Times New Roman" w:eastAsia="Times New Roman" w:hAnsi="Times New Roman" w:cs="Times New Roman"/>
          <w:b/>
          <w:bCs/>
          <w:sz w:val="24"/>
          <w:szCs w:val="24"/>
          <w:lang w:eastAsia="es-ES"/>
        </w:rPr>
        <w:t>ASUNTOS EN CARTERA</w:t>
      </w:r>
    </w:p>
    <w:p w:rsidR="00B84719" w:rsidRPr="001F1B1F" w:rsidRDefault="000A05B9" w:rsidP="001F1B1F">
      <w:pPr>
        <w:spacing w:after="0" w:line="240" w:lineRule="auto"/>
        <w:jc w:val="both"/>
        <w:rPr>
          <w:rFonts w:ascii="Times New Roman" w:eastAsia="Times New Roman" w:hAnsi="Times New Roman" w:cs="Times New Roman"/>
          <w:bCs/>
          <w:sz w:val="24"/>
          <w:szCs w:val="24"/>
          <w:lang w:eastAsia="es-ES"/>
        </w:rPr>
      </w:pPr>
      <w:r w:rsidRPr="001F1B1F">
        <w:rPr>
          <w:rFonts w:ascii="Times New Roman" w:eastAsia="Times New Roman" w:hAnsi="Times New Roman" w:cs="Times New Roman"/>
          <w:sz w:val="24"/>
          <w:szCs w:val="24"/>
          <w:lang w:eastAsia="es-ES"/>
        </w:rPr>
        <w:t xml:space="preserve">SE RECIBIERON </w:t>
      </w:r>
      <w:r w:rsidR="001F1B1F" w:rsidRPr="001F1B1F">
        <w:rPr>
          <w:rFonts w:ascii="Times New Roman" w:eastAsia="Times New Roman" w:hAnsi="Times New Roman" w:cs="Times New Roman"/>
          <w:b/>
          <w:sz w:val="24"/>
          <w:szCs w:val="24"/>
          <w:u w:val="single"/>
          <w:lang w:eastAsia="es-ES"/>
        </w:rPr>
        <w:t>18</w:t>
      </w:r>
      <w:r w:rsidRPr="001F1B1F">
        <w:rPr>
          <w:rFonts w:ascii="Times New Roman" w:eastAsia="Times New Roman" w:hAnsi="Times New Roman" w:cs="Times New Roman"/>
          <w:b/>
          <w:sz w:val="24"/>
          <w:szCs w:val="24"/>
          <w:lang w:eastAsia="es-ES"/>
        </w:rPr>
        <w:t xml:space="preserve"> </w:t>
      </w:r>
      <w:r w:rsidRPr="001F1B1F">
        <w:rPr>
          <w:rFonts w:ascii="Times New Roman" w:eastAsia="Times New Roman" w:hAnsi="Times New Roman" w:cs="Times New Roman"/>
          <w:sz w:val="24"/>
          <w:szCs w:val="24"/>
          <w:lang w:eastAsia="es-ES"/>
        </w:rPr>
        <w:t xml:space="preserve">ASUNTOS </w:t>
      </w:r>
      <w:r w:rsidRPr="001F1B1F">
        <w:rPr>
          <w:rFonts w:ascii="Times New Roman" w:hAnsi="Times New Roman" w:cs="Times New Roman"/>
          <w:sz w:val="24"/>
          <w:szCs w:val="24"/>
        </w:rPr>
        <w:t>A LOS CUALES SE LES DIO EL TRÁMITE CORRESPONDIENTE.</w:t>
      </w:r>
      <w:r w:rsidRPr="001F1B1F">
        <w:rPr>
          <w:rFonts w:ascii="Times New Roman" w:eastAsia="Times New Roman" w:hAnsi="Times New Roman" w:cs="Times New Roman"/>
          <w:sz w:val="24"/>
          <w:szCs w:val="24"/>
          <w:lang w:eastAsia="es-ES"/>
        </w:rPr>
        <w:t xml:space="preserve"> </w:t>
      </w:r>
      <w:r w:rsidRPr="001F1B1F">
        <w:rPr>
          <w:rFonts w:ascii="Times New Roman" w:eastAsia="Times New Roman" w:hAnsi="Times New Roman" w:cs="Times New Roman"/>
          <w:b/>
          <w:bCs/>
          <w:sz w:val="24"/>
          <w:szCs w:val="24"/>
          <w:lang w:eastAsia="es-ES"/>
        </w:rPr>
        <w:t>(SE ANEXA LISTA).</w:t>
      </w:r>
      <w:r w:rsidR="00197FB2" w:rsidRPr="001F1B1F">
        <w:rPr>
          <w:rFonts w:ascii="Times New Roman" w:eastAsia="Times New Roman" w:hAnsi="Times New Roman" w:cs="Times New Roman"/>
          <w:bCs/>
          <w:sz w:val="24"/>
          <w:szCs w:val="24"/>
          <w:lang w:eastAsia="es-ES"/>
        </w:rPr>
        <w:t xml:space="preserve"> </w:t>
      </w:r>
      <w:r w:rsidR="002C0590" w:rsidRPr="001F1B1F">
        <w:rPr>
          <w:rFonts w:ascii="Times New Roman" w:eastAsia="Times New Roman" w:hAnsi="Times New Roman" w:cs="Times New Roman"/>
          <w:bCs/>
          <w:sz w:val="24"/>
          <w:szCs w:val="24"/>
          <w:lang w:eastAsia="es-ES"/>
        </w:rPr>
        <w:t xml:space="preserve">LAS </w:t>
      </w:r>
      <w:proofErr w:type="spellStart"/>
      <w:r w:rsidR="002C0590" w:rsidRPr="001F1B1F">
        <w:rPr>
          <w:rFonts w:ascii="Times New Roman" w:eastAsia="Times New Roman" w:hAnsi="Times New Roman" w:cs="Times New Roman"/>
          <w:bCs/>
          <w:sz w:val="24"/>
          <w:szCs w:val="24"/>
          <w:lang w:eastAsia="es-ES"/>
        </w:rPr>
        <w:t>DIP</w:t>
      </w:r>
      <w:proofErr w:type="spellEnd"/>
      <w:r w:rsidR="002C0590" w:rsidRPr="001F1B1F">
        <w:rPr>
          <w:rFonts w:ascii="Times New Roman" w:eastAsia="Times New Roman" w:hAnsi="Times New Roman" w:cs="Times New Roman"/>
          <w:bCs/>
          <w:sz w:val="24"/>
          <w:szCs w:val="24"/>
          <w:lang w:eastAsia="es-ES"/>
        </w:rPr>
        <w:t>. PERLA DE LOS ÁNGELES VILLARREAL VALDEZ Y BRENDA VELÁZQUEZ VALDEZ, SOLICITARON QUE SEAN TURNADOS CON CARÁCTER DE URGENTE LOS ASUNTO 15 Y 17</w:t>
      </w:r>
      <w:r w:rsidR="00E43113" w:rsidRPr="001F1B1F">
        <w:rPr>
          <w:rFonts w:ascii="Times New Roman" w:eastAsia="Times New Roman" w:hAnsi="Times New Roman" w:cs="Times New Roman"/>
          <w:bCs/>
          <w:sz w:val="24"/>
          <w:szCs w:val="24"/>
          <w:lang w:eastAsia="es-ES"/>
        </w:rPr>
        <w:t>, RESPECTIVAMENTE</w:t>
      </w:r>
      <w:r w:rsidR="002C0590" w:rsidRPr="001F1B1F">
        <w:rPr>
          <w:rFonts w:ascii="Times New Roman" w:eastAsia="Times New Roman" w:hAnsi="Times New Roman" w:cs="Times New Roman"/>
          <w:bCs/>
          <w:sz w:val="24"/>
          <w:szCs w:val="24"/>
          <w:lang w:eastAsia="es-ES"/>
        </w:rPr>
        <w:t xml:space="preserve">. </w:t>
      </w:r>
      <w:r w:rsidR="002C0590" w:rsidRPr="001F1B1F">
        <w:rPr>
          <w:rFonts w:ascii="Times New Roman" w:eastAsia="Times New Roman" w:hAnsi="Times New Roman" w:cs="Times New Roman"/>
          <w:bCs/>
          <w:i/>
          <w:sz w:val="24"/>
          <w:szCs w:val="24"/>
          <w:lang w:eastAsia="es-ES"/>
        </w:rPr>
        <w:t>SE DIERON LOS TRÁMITES REQUERIDOS</w:t>
      </w:r>
      <w:r w:rsidR="002C0590" w:rsidRPr="001F1B1F">
        <w:rPr>
          <w:rFonts w:ascii="Times New Roman" w:eastAsia="Times New Roman" w:hAnsi="Times New Roman" w:cs="Times New Roman"/>
          <w:bCs/>
          <w:sz w:val="24"/>
          <w:szCs w:val="24"/>
          <w:lang w:eastAsia="es-ES"/>
        </w:rPr>
        <w:t xml:space="preserve">. </w:t>
      </w:r>
    </w:p>
    <w:p w:rsidR="00B84719" w:rsidRPr="001F1B1F" w:rsidRDefault="00B84719" w:rsidP="001F1B1F">
      <w:pPr>
        <w:spacing w:after="0" w:line="240" w:lineRule="auto"/>
        <w:jc w:val="both"/>
        <w:rPr>
          <w:rFonts w:ascii="Times New Roman" w:eastAsia="Times New Roman" w:hAnsi="Times New Roman" w:cs="Times New Roman"/>
          <w:bCs/>
          <w:sz w:val="32"/>
          <w:szCs w:val="24"/>
          <w:lang w:eastAsia="es-ES"/>
        </w:rPr>
      </w:pPr>
    </w:p>
    <w:p w:rsidR="002C0590" w:rsidRPr="001F1B1F" w:rsidRDefault="002C0590" w:rsidP="001F1B1F">
      <w:pPr>
        <w:spacing w:after="0" w:line="240" w:lineRule="auto"/>
        <w:jc w:val="both"/>
        <w:rPr>
          <w:rFonts w:ascii="Times New Roman" w:eastAsia="Times New Roman" w:hAnsi="Times New Roman" w:cs="Times New Roman"/>
          <w:bCs/>
          <w:sz w:val="24"/>
          <w:szCs w:val="24"/>
          <w:lang w:eastAsia="es-ES"/>
        </w:rPr>
      </w:pPr>
      <w:r w:rsidRPr="001F1B1F">
        <w:rPr>
          <w:rFonts w:ascii="Times New Roman" w:eastAsia="Times New Roman" w:hAnsi="Times New Roman" w:cs="Times New Roman"/>
          <w:bCs/>
          <w:sz w:val="24"/>
          <w:szCs w:val="24"/>
          <w:lang w:eastAsia="es-ES"/>
        </w:rPr>
        <w:t xml:space="preserve">EL </w:t>
      </w:r>
      <w:proofErr w:type="spellStart"/>
      <w:r w:rsidRPr="001F1B1F">
        <w:rPr>
          <w:rFonts w:ascii="Times New Roman" w:eastAsia="Times New Roman" w:hAnsi="Times New Roman" w:cs="Times New Roman"/>
          <w:bCs/>
          <w:sz w:val="24"/>
          <w:szCs w:val="24"/>
          <w:lang w:eastAsia="es-ES"/>
        </w:rPr>
        <w:t>DIP</w:t>
      </w:r>
      <w:proofErr w:type="spellEnd"/>
      <w:r w:rsidRPr="001F1B1F">
        <w:rPr>
          <w:rFonts w:ascii="Times New Roman" w:eastAsia="Times New Roman" w:hAnsi="Times New Roman" w:cs="Times New Roman"/>
          <w:bCs/>
          <w:sz w:val="24"/>
          <w:szCs w:val="24"/>
          <w:lang w:eastAsia="es-ES"/>
        </w:rPr>
        <w:t xml:space="preserve">. JOSÉ MANUEL VALDEZ SALAZAR, SOLICITÓ </w:t>
      </w:r>
      <w:r w:rsidR="00E43113" w:rsidRPr="001F1B1F">
        <w:rPr>
          <w:rFonts w:ascii="Times New Roman" w:eastAsia="Times New Roman" w:hAnsi="Times New Roman" w:cs="Times New Roman"/>
          <w:bCs/>
          <w:sz w:val="24"/>
          <w:szCs w:val="24"/>
          <w:lang w:eastAsia="es-ES"/>
        </w:rPr>
        <w:t>LLEVAR</w:t>
      </w:r>
      <w:r w:rsidRPr="001F1B1F">
        <w:rPr>
          <w:rFonts w:ascii="Times New Roman" w:eastAsia="Times New Roman" w:hAnsi="Times New Roman" w:cs="Times New Roman"/>
          <w:bCs/>
          <w:sz w:val="24"/>
          <w:szCs w:val="24"/>
          <w:lang w:eastAsia="es-ES"/>
        </w:rPr>
        <w:t xml:space="preserve"> A CABO UN MINUTO DE SILENCIO EN MEMORIA DE LOS TRES ELEMENTOS DE FUERZA CIVIL</w:t>
      </w:r>
      <w:r w:rsidR="00E43113" w:rsidRPr="001F1B1F">
        <w:rPr>
          <w:rFonts w:ascii="Times New Roman" w:eastAsia="Times New Roman" w:hAnsi="Times New Roman" w:cs="Times New Roman"/>
          <w:bCs/>
          <w:sz w:val="24"/>
          <w:szCs w:val="24"/>
          <w:lang w:eastAsia="es-ES"/>
        </w:rPr>
        <w:t>,</w:t>
      </w:r>
      <w:r w:rsidRPr="001F1B1F">
        <w:rPr>
          <w:rFonts w:ascii="Times New Roman" w:eastAsia="Times New Roman" w:hAnsi="Times New Roman" w:cs="Times New Roman"/>
          <w:bCs/>
          <w:sz w:val="24"/>
          <w:szCs w:val="24"/>
          <w:lang w:eastAsia="es-ES"/>
        </w:rPr>
        <w:t xml:space="preserve"> QUIENES LAMENTABLEMENTE PERDIERON LA VIDA EN CUMPLIMIENTO DE SU DEBER. </w:t>
      </w:r>
      <w:r w:rsidRPr="001F1B1F">
        <w:rPr>
          <w:rFonts w:ascii="Times New Roman" w:eastAsia="Times New Roman" w:hAnsi="Times New Roman" w:cs="Times New Roman"/>
          <w:bCs/>
          <w:i/>
          <w:sz w:val="24"/>
          <w:szCs w:val="24"/>
          <w:lang w:eastAsia="es-ES"/>
        </w:rPr>
        <w:t>SE BRINDÓ UN MINUTO DE SILENCIO.</w:t>
      </w:r>
      <w:r w:rsidRPr="001F1B1F">
        <w:rPr>
          <w:rFonts w:ascii="Times New Roman" w:eastAsia="Times New Roman" w:hAnsi="Times New Roman" w:cs="Times New Roman"/>
          <w:bCs/>
          <w:sz w:val="24"/>
          <w:szCs w:val="24"/>
          <w:lang w:eastAsia="es-ES"/>
        </w:rPr>
        <w:t xml:space="preserve"> </w:t>
      </w:r>
    </w:p>
    <w:p w:rsidR="002C0590" w:rsidRPr="001F1B1F" w:rsidRDefault="002C0590" w:rsidP="001F1B1F">
      <w:pPr>
        <w:spacing w:after="0" w:line="240" w:lineRule="auto"/>
        <w:jc w:val="both"/>
        <w:rPr>
          <w:rFonts w:ascii="Times New Roman" w:eastAsia="Times New Roman" w:hAnsi="Times New Roman" w:cs="Times New Roman"/>
          <w:bCs/>
          <w:sz w:val="32"/>
          <w:szCs w:val="24"/>
          <w:lang w:eastAsia="es-ES"/>
        </w:rPr>
      </w:pPr>
    </w:p>
    <w:p w:rsidR="003B7456" w:rsidRPr="001F1B1F" w:rsidRDefault="000A05B9" w:rsidP="001F1B1F">
      <w:pPr>
        <w:widowControl w:val="0"/>
        <w:autoSpaceDE w:val="0"/>
        <w:autoSpaceDN w:val="0"/>
        <w:spacing w:after="0" w:line="240" w:lineRule="auto"/>
        <w:jc w:val="both"/>
        <w:rPr>
          <w:rFonts w:ascii="Times New Roman" w:eastAsia="Times New Roman" w:hAnsi="Times New Roman" w:cs="Times New Roman"/>
          <w:b/>
          <w:bCs/>
          <w:sz w:val="24"/>
          <w:szCs w:val="24"/>
          <w:lang w:eastAsia="es-ES"/>
        </w:rPr>
      </w:pPr>
      <w:r w:rsidRPr="001F1B1F">
        <w:rPr>
          <w:rFonts w:ascii="Times New Roman" w:eastAsia="Times New Roman" w:hAnsi="Times New Roman" w:cs="Times New Roman"/>
          <w:b/>
          <w:bCs/>
          <w:sz w:val="24"/>
          <w:szCs w:val="24"/>
          <w:lang w:eastAsia="es-ES"/>
        </w:rPr>
        <w:t>INICIATIVAS DE LEY O DECRETO A PRESENTARSE POR LOS CC. DIPUTADOS</w:t>
      </w:r>
    </w:p>
    <w:p w:rsidR="00266EC3" w:rsidRPr="001F1B1F" w:rsidRDefault="00197FB2" w:rsidP="001F1B1F">
      <w:pPr>
        <w:spacing w:after="0" w:line="240" w:lineRule="auto"/>
        <w:jc w:val="both"/>
        <w:rPr>
          <w:rFonts w:ascii="Times New Roman" w:eastAsia="Times New Roman" w:hAnsi="Times New Roman" w:cs="Times New Roman"/>
          <w:b/>
          <w:bCs/>
          <w:sz w:val="24"/>
          <w:szCs w:val="24"/>
          <w:lang w:eastAsia="es-ES"/>
        </w:rPr>
      </w:pPr>
      <w:r w:rsidRPr="001F1B1F">
        <w:rPr>
          <w:rFonts w:ascii="Times New Roman" w:eastAsia="Times New Roman" w:hAnsi="Times New Roman" w:cs="Times New Roman"/>
          <w:bCs/>
          <w:sz w:val="24"/>
          <w:szCs w:val="24"/>
          <w:lang w:eastAsia="es-ES"/>
        </w:rPr>
        <w:t>NO HUBO INTERVENCIONES EN ESTE PUNTO DEL ORDEN DEL DÍA.</w:t>
      </w:r>
    </w:p>
    <w:p w:rsidR="000F14F5" w:rsidRPr="001F1B1F" w:rsidRDefault="000F14F5" w:rsidP="001F1B1F">
      <w:pPr>
        <w:pStyle w:val="NormalWeb"/>
        <w:shd w:val="clear" w:color="auto" w:fill="FFFFFF"/>
        <w:spacing w:before="0" w:beforeAutospacing="0" w:after="0" w:afterAutospacing="0"/>
        <w:jc w:val="both"/>
        <w:rPr>
          <w:color w:val="31393C"/>
          <w:sz w:val="32"/>
        </w:rPr>
      </w:pPr>
    </w:p>
    <w:p w:rsidR="008D13B7" w:rsidRPr="001F1B1F" w:rsidRDefault="000A05B9" w:rsidP="001F1B1F">
      <w:pPr>
        <w:pStyle w:val="Textosinformato"/>
        <w:tabs>
          <w:tab w:val="left" w:pos="360"/>
        </w:tabs>
        <w:jc w:val="both"/>
        <w:rPr>
          <w:rFonts w:ascii="Times New Roman" w:hAnsi="Times New Roman"/>
          <w:b/>
          <w:bCs/>
          <w:iCs/>
          <w:sz w:val="24"/>
          <w:szCs w:val="24"/>
        </w:rPr>
      </w:pPr>
      <w:r w:rsidRPr="001F1B1F">
        <w:rPr>
          <w:rFonts w:ascii="Times New Roman" w:hAnsi="Times New Roman"/>
          <w:b/>
          <w:bCs/>
          <w:iCs/>
          <w:sz w:val="24"/>
          <w:szCs w:val="24"/>
        </w:rPr>
        <w:t>ASUNTOS GENERALES.</w:t>
      </w:r>
    </w:p>
    <w:p w:rsidR="003B320A" w:rsidRPr="001F1B1F" w:rsidRDefault="003B320A" w:rsidP="001F1B1F">
      <w:pPr>
        <w:shd w:val="clear" w:color="auto" w:fill="FFFFFF"/>
        <w:spacing w:after="0" w:line="240" w:lineRule="auto"/>
        <w:ind w:right="48"/>
        <w:jc w:val="both"/>
        <w:rPr>
          <w:rFonts w:ascii="Times New Roman" w:eastAsia="Times New Roman" w:hAnsi="Times New Roman" w:cs="Times New Roman"/>
          <w:sz w:val="24"/>
          <w:szCs w:val="24"/>
          <w:lang w:eastAsia="es-MX"/>
        </w:rPr>
      </w:pPr>
      <w:r w:rsidRPr="001F1B1F">
        <w:rPr>
          <w:rFonts w:ascii="Times New Roman" w:eastAsia="Times New Roman" w:hAnsi="Times New Roman" w:cs="Times New Roman"/>
          <w:bCs/>
          <w:sz w:val="24"/>
          <w:szCs w:val="24"/>
          <w:lang w:eastAsia="es-ES"/>
        </w:rPr>
        <w:t xml:space="preserve">LA </w:t>
      </w:r>
      <w:proofErr w:type="spellStart"/>
      <w:r w:rsidRPr="001F1B1F">
        <w:rPr>
          <w:rFonts w:ascii="Times New Roman" w:eastAsia="Times New Roman" w:hAnsi="Times New Roman" w:cs="Times New Roman"/>
          <w:bCs/>
          <w:sz w:val="24"/>
          <w:szCs w:val="24"/>
          <w:lang w:eastAsia="es-ES"/>
        </w:rPr>
        <w:t>DIP</w:t>
      </w:r>
      <w:proofErr w:type="spellEnd"/>
      <w:r w:rsidRPr="001F1B1F">
        <w:rPr>
          <w:rFonts w:ascii="Times New Roman" w:eastAsia="Times New Roman" w:hAnsi="Times New Roman" w:cs="Times New Roman"/>
          <w:bCs/>
          <w:sz w:val="24"/>
          <w:szCs w:val="24"/>
          <w:lang w:eastAsia="es-ES"/>
        </w:rPr>
        <w:t xml:space="preserve">. ITZEL SOLEDAD CASTILLO ALMANZA, INTEGRANTE DEL GRUPO LEGISLATIVO DEL PARTIDO ACCIÓN NACIONAL, PRESENTÓ UN ACUERDO </w:t>
      </w:r>
      <w:r w:rsidR="001F1B1F">
        <w:rPr>
          <w:rFonts w:ascii="Times New Roman" w:eastAsia="Times New Roman" w:hAnsi="Times New Roman" w:cs="Times New Roman"/>
          <w:bCs/>
          <w:sz w:val="24"/>
          <w:szCs w:val="24"/>
          <w:lang w:eastAsia="es-ES"/>
        </w:rPr>
        <w:t xml:space="preserve">EN EL CUAL, </w:t>
      </w:r>
      <w:r w:rsidRPr="001F1B1F">
        <w:rPr>
          <w:rFonts w:ascii="Times New Roman" w:eastAsia="Times New Roman" w:hAnsi="Times New Roman" w:cs="Times New Roman"/>
          <w:sz w:val="24"/>
          <w:szCs w:val="24"/>
          <w:lang w:eastAsia="es-MX"/>
        </w:rPr>
        <w:t>CON FUNDAMENTO EN LO DISPUESTO POR EL ARTÍCULO 99 FRACCIÓN IV DE LA CONSTITUCIÓN POLÍTICA DEL ESTADO LIBRE Y SOBERANO DE NUEVO LEÓN, ASÍ COMO POR LO DISPUESTO EN EL ARTÍCULO 88 DEL REGLAMENTO PARA EL GOBIERNO INTERIOR DEL CONGRESO DEL ESTADO</w:t>
      </w:r>
      <w:r w:rsidR="001F1B1F">
        <w:rPr>
          <w:rFonts w:ascii="Times New Roman" w:eastAsia="Times New Roman" w:hAnsi="Times New Roman" w:cs="Times New Roman"/>
          <w:sz w:val="24"/>
          <w:szCs w:val="24"/>
          <w:lang w:eastAsia="es-MX"/>
        </w:rPr>
        <w:t xml:space="preserve"> DE NUEVO LEÓN</w:t>
      </w:r>
      <w:r w:rsidRPr="001F1B1F">
        <w:rPr>
          <w:rFonts w:ascii="Times New Roman" w:eastAsia="Times New Roman" w:hAnsi="Times New Roman" w:cs="Times New Roman"/>
          <w:sz w:val="24"/>
          <w:szCs w:val="24"/>
          <w:lang w:eastAsia="es-MX"/>
        </w:rPr>
        <w:t xml:space="preserve">, LA DIPUTACIÓN PERMANENTE CONVOCA AL PLENO PARA CELEBRAR UN SEGUNDO PERÍODO EXTRAORDINARIO DE SESIONES DENTRO DEL RECESO DEL SEGUNDO </w:t>
      </w:r>
      <w:r w:rsidRPr="001F1B1F">
        <w:rPr>
          <w:rFonts w:ascii="Times New Roman" w:eastAsia="Times New Roman" w:hAnsi="Times New Roman" w:cs="Times New Roman"/>
          <w:sz w:val="24"/>
          <w:szCs w:val="24"/>
          <w:lang w:eastAsia="es-MX"/>
        </w:rPr>
        <w:lastRenderedPageBreak/>
        <w:t xml:space="preserve">PERÍODO </w:t>
      </w:r>
      <w:r w:rsidR="001F1B1F">
        <w:rPr>
          <w:rFonts w:ascii="Times New Roman" w:eastAsia="Times New Roman" w:hAnsi="Times New Roman" w:cs="Times New Roman"/>
          <w:sz w:val="24"/>
          <w:szCs w:val="24"/>
          <w:lang w:eastAsia="es-MX"/>
        </w:rPr>
        <w:t>PRORROGADO</w:t>
      </w:r>
      <w:r w:rsidRPr="001F1B1F">
        <w:rPr>
          <w:rFonts w:ascii="Times New Roman" w:eastAsia="Times New Roman" w:hAnsi="Times New Roman" w:cs="Times New Roman"/>
          <w:sz w:val="24"/>
          <w:szCs w:val="24"/>
          <w:lang w:eastAsia="es-MX"/>
        </w:rPr>
        <w:t xml:space="preserve"> DE SESIONES, CORRESPONDIENTE AL SEGUNDO AÑO DE EJERCICIO CONSTITUCIONAL, </w:t>
      </w:r>
      <w:bookmarkStart w:id="0" w:name="OLE_LINK5"/>
      <w:bookmarkStart w:id="1" w:name="OLE_LINK6"/>
      <w:r w:rsidRPr="001F1B1F">
        <w:rPr>
          <w:rFonts w:ascii="Times New Roman" w:eastAsia="Times New Roman" w:hAnsi="Times New Roman" w:cs="Times New Roman"/>
          <w:sz w:val="24"/>
          <w:szCs w:val="24"/>
          <w:lang w:eastAsia="es-MX"/>
        </w:rPr>
        <w:t xml:space="preserve">A CELEBRARSE </w:t>
      </w:r>
      <w:bookmarkEnd w:id="0"/>
      <w:bookmarkEnd w:id="1"/>
      <w:r w:rsidRPr="001F1B1F">
        <w:rPr>
          <w:rFonts w:ascii="Times New Roman" w:eastAsia="Times New Roman" w:hAnsi="Times New Roman" w:cs="Times New Roman"/>
          <w:sz w:val="24"/>
          <w:szCs w:val="24"/>
          <w:lang w:eastAsia="es-MX"/>
        </w:rPr>
        <w:t>AL TÉRMINO DE LA PRESENTE SESIÓN EXTRAORDINARIA DE LA DIPUTACIÓN PERMANENTE; Y CONFORME LO DISPONE EL ARTÍCULO 84 DE LA CONSTITUCIÓN POLÍTICA DEL ESTADO LIBRE Y SOBERANO DE NUEVO LEÓN, CONOCERÁ DEL ASUNTO SIGUIENTE:</w:t>
      </w:r>
    </w:p>
    <w:p w:rsidR="003B320A" w:rsidRPr="001F1B1F" w:rsidRDefault="003B320A" w:rsidP="001F1B1F">
      <w:pPr>
        <w:shd w:val="clear" w:color="auto" w:fill="FFFFFF"/>
        <w:spacing w:after="0" w:line="240" w:lineRule="auto"/>
        <w:ind w:right="48"/>
        <w:jc w:val="both"/>
        <w:rPr>
          <w:rFonts w:ascii="Times New Roman" w:eastAsia="Times New Roman" w:hAnsi="Times New Roman" w:cs="Times New Roman"/>
          <w:sz w:val="24"/>
          <w:szCs w:val="24"/>
          <w:lang w:eastAsia="es-MX"/>
        </w:rPr>
      </w:pPr>
    </w:p>
    <w:tbl>
      <w:tblPr>
        <w:tblStyle w:val="Tablaconcuadrcula1"/>
        <w:tblW w:w="8500" w:type="dxa"/>
        <w:tblCellMar>
          <w:top w:w="113" w:type="dxa"/>
          <w:left w:w="57" w:type="dxa"/>
          <w:bottom w:w="113" w:type="dxa"/>
          <w:right w:w="57" w:type="dxa"/>
        </w:tblCellMar>
        <w:tblLook w:val="04A0" w:firstRow="1" w:lastRow="0" w:firstColumn="1" w:lastColumn="0" w:noHBand="0" w:noVBand="1"/>
      </w:tblPr>
      <w:tblGrid>
        <w:gridCol w:w="704"/>
        <w:gridCol w:w="1985"/>
        <w:gridCol w:w="5811"/>
      </w:tblGrid>
      <w:tr w:rsidR="003B320A" w:rsidRPr="001F1B1F" w:rsidTr="001F1B1F">
        <w:trPr>
          <w:trHeight w:val="198"/>
          <w:tblHeader/>
        </w:trPr>
        <w:tc>
          <w:tcPr>
            <w:tcW w:w="704" w:type="dxa"/>
            <w:shd w:val="clear" w:color="auto" w:fill="D9D9D9" w:themeFill="background1" w:themeFillShade="D9"/>
            <w:vAlign w:val="center"/>
          </w:tcPr>
          <w:p w:rsidR="003B320A" w:rsidRPr="001F1B1F" w:rsidRDefault="003B320A" w:rsidP="001F1B1F">
            <w:pPr>
              <w:spacing w:line="240" w:lineRule="auto"/>
              <w:jc w:val="center"/>
              <w:rPr>
                <w:bCs/>
                <w:color w:val="000000"/>
                <w:sz w:val="24"/>
                <w:szCs w:val="24"/>
              </w:rPr>
            </w:pPr>
            <w:r w:rsidRPr="001F1B1F">
              <w:rPr>
                <w:bCs/>
                <w:color w:val="000000"/>
                <w:sz w:val="24"/>
                <w:szCs w:val="24"/>
              </w:rPr>
              <w:t>NO.</w:t>
            </w:r>
          </w:p>
        </w:tc>
        <w:tc>
          <w:tcPr>
            <w:tcW w:w="1985" w:type="dxa"/>
            <w:shd w:val="clear" w:color="auto" w:fill="D9D9D9" w:themeFill="background1" w:themeFillShade="D9"/>
            <w:vAlign w:val="center"/>
          </w:tcPr>
          <w:p w:rsidR="003B320A" w:rsidRPr="001F1B1F" w:rsidRDefault="003B320A" w:rsidP="001F1B1F">
            <w:pPr>
              <w:spacing w:line="240" w:lineRule="auto"/>
              <w:jc w:val="center"/>
              <w:rPr>
                <w:bCs/>
                <w:color w:val="000000"/>
                <w:sz w:val="24"/>
                <w:szCs w:val="24"/>
              </w:rPr>
            </w:pPr>
            <w:r w:rsidRPr="001F1B1F">
              <w:rPr>
                <w:bCs/>
                <w:color w:val="000000"/>
                <w:sz w:val="24"/>
                <w:szCs w:val="24"/>
              </w:rPr>
              <w:t xml:space="preserve">NÚM. </w:t>
            </w:r>
            <w:proofErr w:type="spellStart"/>
            <w:r w:rsidRPr="001F1B1F">
              <w:rPr>
                <w:bCs/>
                <w:color w:val="000000"/>
                <w:sz w:val="24"/>
                <w:szCs w:val="24"/>
              </w:rPr>
              <w:t>EXP</w:t>
            </w:r>
            <w:proofErr w:type="spellEnd"/>
            <w:r w:rsidRPr="001F1B1F">
              <w:rPr>
                <w:bCs/>
                <w:color w:val="000000"/>
                <w:sz w:val="24"/>
                <w:szCs w:val="24"/>
              </w:rPr>
              <w:t>.</w:t>
            </w:r>
          </w:p>
        </w:tc>
        <w:tc>
          <w:tcPr>
            <w:tcW w:w="5811" w:type="dxa"/>
            <w:shd w:val="clear" w:color="auto" w:fill="D9D9D9" w:themeFill="background1" w:themeFillShade="D9"/>
            <w:vAlign w:val="center"/>
          </w:tcPr>
          <w:p w:rsidR="003B320A" w:rsidRPr="001F1B1F" w:rsidRDefault="003B320A" w:rsidP="001F1B1F">
            <w:pPr>
              <w:spacing w:line="240" w:lineRule="auto"/>
              <w:jc w:val="center"/>
              <w:rPr>
                <w:bCs/>
                <w:color w:val="000000"/>
                <w:sz w:val="24"/>
                <w:szCs w:val="24"/>
              </w:rPr>
            </w:pPr>
            <w:r w:rsidRPr="001F1B1F">
              <w:rPr>
                <w:bCs/>
                <w:color w:val="000000"/>
                <w:sz w:val="24"/>
                <w:szCs w:val="24"/>
              </w:rPr>
              <w:t>ASUNTO</w:t>
            </w:r>
          </w:p>
        </w:tc>
      </w:tr>
      <w:tr w:rsidR="003B320A" w:rsidRPr="001F1B1F" w:rsidTr="001F1B1F">
        <w:trPr>
          <w:trHeight w:val="955"/>
        </w:trPr>
        <w:tc>
          <w:tcPr>
            <w:tcW w:w="704" w:type="dxa"/>
            <w:shd w:val="clear" w:color="auto" w:fill="auto"/>
            <w:vAlign w:val="center"/>
          </w:tcPr>
          <w:p w:rsidR="003B320A" w:rsidRPr="001F1B1F" w:rsidRDefault="003B320A" w:rsidP="001F1B1F">
            <w:pPr>
              <w:spacing w:line="240" w:lineRule="auto"/>
              <w:jc w:val="center"/>
              <w:rPr>
                <w:color w:val="000000"/>
                <w:sz w:val="24"/>
                <w:szCs w:val="24"/>
              </w:rPr>
            </w:pPr>
            <w:r w:rsidRPr="001F1B1F">
              <w:rPr>
                <w:color w:val="000000"/>
                <w:sz w:val="24"/>
                <w:szCs w:val="24"/>
              </w:rPr>
              <w:t>1</w:t>
            </w:r>
          </w:p>
        </w:tc>
        <w:tc>
          <w:tcPr>
            <w:tcW w:w="1985" w:type="dxa"/>
            <w:shd w:val="clear" w:color="auto" w:fill="auto"/>
            <w:vAlign w:val="center"/>
          </w:tcPr>
          <w:p w:rsidR="003B320A" w:rsidRPr="001F1B1F" w:rsidRDefault="003B320A" w:rsidP="001F1B1F">
            <w:pPr>
              <w:spacing w:line="240" w:lineRule="auto"/>
              <w:jc w:val="center"/>
              <w:rPr>
                <w:bCs/>
                <w:color w:val="000000"/>
                <w:sz w:val="24"/>
                <w:szCs w:val="24"/>
              </w:rPr>
            </w:pPr>
            <w:r w:rsidRPr="001F1B1F">
              <w:rPr>
                <w:bCs/>
                <w:color w:val="000000"/>
                <w:sz w:val="24"/>
                <w:szCs w:val="24"/>
              </w:rPr>
              <w:t>18740, 18940 Y 18943 / LXXVII</w:t>
            </w:r>
          </w:p>
        </w:tc>
        <w:tc>
          <w:tcPr>
            <w:tcW w:w="5811" w:type="dxa"/>
            <w:shd w:val="clear" w:color="auto" w:fill="auto"/>
            <w:vAlign w:val="center"/>
          </w:tcPr>
          <w:p w:rsidR="003B320A" w:rsidRPr="001F1B1F" w:rsidRDefault="003B320A" w:rsidP="001F1B1F">
            <w:pPr>
              <w:spacing w:line="240" w:lineRule="auto"/>
              <w:jc w:val="both"/>
              <w:rPr>
                <w:color w:val="000000"/>
                <w:sz w:val="24"/>
                <w:szCs w:val="24"/>
              </w:rPr>
            </w:pPr>
            <w:r w:rsidRPr="001F1B1F">
              <w:rPr>
                <w:color w:val="000000"/>
                <w:sz w:val="24"/>
                <w:szCs w:val="24"/>
              </w:rPr>
              <w:t>PROYECTO DE DECRETO QUE REFORMA A DIVERSOS ARTÍCULOS DE LA CONSTITUCIÓN POLÍTICA DEL ESTADO LIBRE Y SOBERANO DE NUEVO LEÓN, EN MATERIA DE EDAD MÍNIMA PARA OCUPAR CARGOS PÚBLICOS.</w:t>
            </w:r>
          </w:p>
        </w:tc>
      </w:tr>
    </w:tbl>
    <w:p w:rsidR="003B320A" w:rsidRPr="001F1B1F" w:rsidRDefault="003B320A" w:rsidP="001F1B1F">
      <w:pPr>
        <w:shd w:val="clear" w:color="auto" w:fill="FFFFFF"/>
        <w:tabs>
          <w:tab w:val="left" w:pos="708"/>
          <w:tab w:val="left" w:pos="1416"/>
          <w:tab w:val="left" w:pos="2124"/>
          <w:tab w:val="left" w:pos="8769"/>
        </w:tabs>
        <w:spacing w:after="0" w:line="240" w:lineRule="auto"/>
        <w:ind w:right="48"/>
        <w:jc w:val="both"/>
        <w:rPr>
          <w:rFonts w:ascii="Times New Roman" w:eastAsia="Times New Roman" w:hAnsi="Times New Roman" w:cs="Times New Roman"/>
          <w:sz w:val="24"/>
          <w:szCs w:val="24"/>
          <w:lang w:eastAsia="es-MX"/>
        </w:rPr>
      </w:pPr>
    </w:p>
    <w:p w:rsidR="003B320A" w:rsidRPr="001F1B1F" w:rsidRDefault="003B320A" w:rsidP="001F1B1F">
      <w:pPr>
        <w:pStyle w:val="isselectedend"/>
        <w:spacing w:before="0" w:beforeAutospacing="0" w:after="0" w:afterAutospacing="0"/>
        <w:ind w:right="49"/>
        <w:jc w:val="both"/>
        <w:rPr>
          <w:b/>
        </w:rPr>
      </w:pPr>
      <w:r w:rsidRPr="001F1B1F">
        <w:t xml:space="preserve">SE INSTRUYE A LAS COMISIONES DE DICTAMEN LEGISLATIVO COMPETENTES PARA QUE, EN SU CASO, PROCEDAN A CONVOCAR AL ESTUDIO Y EN SU CASO RESOLUCIÓN DE LOS ASUNTOS SEÑALADOS EN EL ARTÍCULO QUE ANTECEDE, CONFORME AL PROCESO LEGISLATIVO DICTADO EN EL REGLAMENTO PARA EL GOBIERNO INTERIOR DEL CONGRESO. AL NO HABER ORADORES EN CONTRA NI A FAVOR, </w:t>
      </w:r>
      <w:r w:rsidRPr="001F1B1F">
        <w:rPr>
          <w:shd w:val="clear" w:color="auto" w:fill="FFFFFF"/>
        </w:rPr>
        <w:t>S</w:t>
      </w:r>
      <w:r w:rsidRPr="001F1B1F">
        <w:t xml:space="preserve">E PUSO A CONSIDERACIÓN DE LA DIPUTACIÓN PERMANENTE EL QUE SEA VOTADO EN ESE MOMENTO EL PUNTO DE ACUERDO, </w:t>
      </w:r>
      <w:r w:rsidRPr="001F1B1F">
        <w:rPr>
          <w:i/>
        </w:rPr>
        <w:t>FUE APROBADO POR UNANIMIDAD DE LOS PRESENTES</w:t>
      </w:r>
      <w:r w:rsidRPr="001F1B1F">
        <w:t xml:space="preserve">. ACTO SEGUIDO, SE SOMETIÓ A VOTACIÓN, </w:t>
      </w:r>
      <w:r w:rsidRPr="001F1B1F">
        <w:rPr>
          <w:b/>
        </w:rPr>
        <w:t xml:space="preserve">SIENDO APROBADO EL PUNTO DE ACUERDO POR UNANIMIDAD DE </w:t>
      </w:r>
      <w:r w:rsidR="0001520F" w:rsidRPr="001F1B1F">
        <w:rPr>
          <w:b/>
        </w:rPr>
        <w:t>7</w:t>
      </w:r>
      <w:r w:rsidRPr="001F1B1F">
        <w:rPr>
          <w:b/>
        </w:rPr>
        <w:t xml:space="preserve"> VOTOS</w:t>
      </w:r>
      <w:r w:rsidRPr="001F1B1F">
        <w:t>.</w:t>
      </w:r>
    </w:p>
    <w:p w:rsidR="003B320A" w:rsidRPr="001F1B1F" w:rsidRDefault="003B320A" w:rsidP="001F1B1F">
      <w:pPr>
        <w:shd w:val="clear" w:color="auto" w:fill="FFFFFF"/>
        <w:tabs>
          <w:tab w:val="left" w:pos="708"/>
          <w:tab w:val="left" w:pos="1416"/>
          <w:tab w:val="left" w:pos="2124"/>
          <w:tab w:val="left" w:pos="8769"/>
        </w:tabs>
        <w:spacing w:after="0" w:line="240" w:lineRule="auto"/>
        <w:ind w:right="48"/>
        <w:jc w:val="both"/>
        <w:rPr>
          <w:rFonts w:ascii="Times New Roman" w:hAnsi="Times New Roman" w:cs="Times New Roman"/>
          <w:sz w:val="32"/>
          <w:szCs w:val="24"/>
          <w:lang w:eastAsia="es-MX"/>
        </w:rPr>
      </w:pPr>
    </w:p>
    <w:p w:rsidR="00A176FF" w:rsidRPr="001F1B1F" w:rsidRDefault="00A176FF" w:rsidP="001F1B1F">
      <w:pPr>
        <w:widowControl w:val="0"/>
        <w:autoSpaceDE w:val="0"/>
        <w:autoSpaceDN w:val="0"/>
        <w:spacing w:after="0" w:line="240" w:lineRule="auto"/>
        <w:jc w:val="both"/>
        <w:rPr>
          <w:rFonts w:ascii="Times New Roman" w:hAnsi="Times New Roman" w:cs="Times New Roman"/>
          <w:sz w:val="24"/>
          <w:szCs w:val="24"/>
          <w:lang w:eastAsia="es-MX"/>
        </w:rPr>
      </w:pPr>
      <w:r w:rsidRPr="001F1B1F">
        <w:rPr>
          <w:rFonts w:ascii="Times New Roman" w:hAnsi="Times New Roman" w:cs="Times New Roman"/>
          <w:sz w:val="24"/>
          <w:szCs w:val="24"/>
          <w:lang w:eastAsia="es-MX"/>
        </w:rPr>
        <w:t xml:space="preserve">ACTO SEGUIDO, LA PRESIDENTA SOLICITÓ AL SECRETARIO DAR LECTURA AL ORDEN DEL DÍA PARA LA PRÓXIMA SESIÓN DEL SEGUNDO </w:t>
      </w:r>
      <w:r w:rsidR="001F1B1F">
        <w:rPr>
          <w:rFonts w:ascii="Times New Roman" w:hAnsi="Times New Roman" w:cs="Times New Roman"/>
          <w:sz w:val="24"/>
          <w:szCs w:val="24"/>
          <w:lang w:eastAsia="es-MX"/>
        </w:rPr>
        <w:t xml:space="preserve">PERIODO </w:t>
      </w:r>
      <w:r w:rsidRPr="001F1B1F">
        <w:rPr>
          <w:rFonts w:ascii="Times New Roman" w:hAnsi="Times New Roman" w:cs="Times New Roman"/>
          <w:sz w:val="24"/>
          <w:szCs w:val="24"/>
          <w:lang w:eastAsia="es-MX"/>
        </w:rPr>
        <w:t xml:space="preserve">EXTRAORDINARIO DE SESIONES. </w:t>
      </w:r>
      <w:r w:rsidRPr="001F1B1F">
        <w:rPr>
          <w:rFonts w:ascii="Times New Roman" w:hAnsi="Times New Roman" w:cs="Times New Roman"/>
          <w:i/>
          <w:sz w:val="24"/>
          <w:szCs w:val="24"/>
          <w:lang w:eastAsia="es-MX"/>
        </w:rPr>
        <w:t>SE DIO LECTURA</w:t>
      </w:r>
      <w:r w:rsidRPr="001F1B1F">
        <w:rPr>
          <w:rFonts w:ascii="Times New Roman" w:hAnsi="Times New Roman" w:cs="Times New Roman"/>
          <w:sz w:val="24"/>
          <w:szCs w:val="24"/>
          <w:lang w:eastAsia="es-MX"/>
        </w:rPr>
        <w:t xml:space="preserve">. Y AL NO HABER MODIFICACIONES AL MISMO, LO SOMETIÓ A CONSIDERACIÓN DE LOS INTEGRANTES DE LA DIPUTACIÓN PERMANENTE, </w:t>
      </w:r>
      <w:r w:rsidRPr="001F1B1F">
        <w:rPr>
          <w:rFonts w:ascii="Times New Roman" w:hAnsi="Times New Roman" w:cs="Times New Roman"/>
          <w:i/>
          <w:sz w:val="24"/>
          <w:szCs w:val="24"/>
          <w:lang w:eastAsia="es-MX"/>
        </w:rPr>
        <w:t>SIENDO APROBADO POR UNANIMIDAD</w:t>
      </w:r>
      <w:r w:rsidR="001F1B1F">
        <w:rPr>
          <w:rFonts w:ascii="Times New Roman" w:hAnsi="Times New Roman" w:cs="Times New Roman"/>
          <w:i/>
          <w:sz w:val="24"/>
          <w:szCs w:val="24"/>
          <w:lang w:eastAsia="es-MX"/>
        </w:rPr>
        <w:t xml:space="preserve"> DE LOS PRESENTES</w:t>
      </w:r>
      <w:r w:rsidRPr="001F1B1F">
        <w:rPr>
          <w:rFonts w:ascii="Times New Roman" w:hAnsi="Times New Roman" w:cs="Times New Roman"/>
          <w:i/>
          <w:sz w:val="24"/>
          <w:szCs w:val="24"/>
          <w:lang w:eastAsia="es-MX"/>
        </w:rPr>
        <w:t>.</w:t>
      </w:r>
      <w:r w:rsidRPr="001F1B1F">
        <w:rPr>
          <w:rFonts w:ascii="Times New Roman" w:hAnsi="Times New Roman" w:cs="Times New Roman"/>
          <w:sz w:val="24"/>
          <w:szCs w:val="24"/>
          <w:lang w:eastAsia="es-MX"/>
        </w:rPr>
        <w:t xml:space="preserve"> </w:t>
      </w:r>
    </w:p>
    <w:p w:rsidR="00A176FF" w:rsidRPr="001F1B1F" w:rsidRDefault="00A176FF" w:rsidP="001F1B1F">
      <w:pPr>
        <w:widowControl w:val="0"/>
        <w:autoSpaceDE w:val="0"/>
        <w:autoSpaceDN w:val="0"/>
        <w:spacing w:after="0" w:line="240" w:lineRule="auto"/>
        <w:jc w:val="both"/>
        <w:rPr>
          <w:rFonts w:ascii="Times New Roman" w:hAnsi="Times New Roman" w:cs="Times New Roman"/>
          <w:b/>
          <w:sz w:val="32"/>
          <w:szCs w:val="24"/>
          <w:lang w:eastAsia="es-MX"/>
        </w:rPr>
      </w:pPr>
    </w:p>
    <w:p w:rsidR="00101BE2" w:rsidRPr="001F1B1F" w:rsidRDefault="000A05B9" w:rsidP="001F1B1F">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1F1B1F">
        <w:rPr>
          <w:rFonts w:ascii="Times New Roman" w:eastAsia="Times New Roman" w:hAnsi="Times New Roman" w:cs="Times New Roman"/>
          <w:sz w:val="24"/>
          <w:szCs w:val="24"/>
          <w:lang w:eastAsia="es-ES"/>
        </w:rPr>
        <w:t xml:space="preserve">LA PRESIDENTA CLAUSURÓ LA SESIÓN </w:t>
      </w:r>
      <w:r w:rsidR="00B82AE3" w:rsidRPr="001F1B1F">
        <w:rPr>
          <w:rFonts w:ascii="Times New Roman" w:eastAsia="Times New Roman" w:hAnsi="Times New Roman" w:cs="Times New Roman"/>
          <w:sz w:val="24"/>
          <w:szCs w:val="24"/>
          <w:lang w:eastAsia="es-ES"/>
        </w:rPr>
        <w:t>EXTRA</w:t>
      </w:r>
      <w:r w:rsidRPr="001F1B1F">
        <w:rPr>
          <w:rFonts w:ascii="Times New Roman" w:eastAsia="Times New Roman" w:hAnsi="Times New Roman" w:cs="Times New Roman"/>
          <w:sz w:val="24"/>
          <w:szCs w:val="24"/>
          <w:lang w:eastAsia="es-ES"/>
        </w:rPr>
        <w:t xml:space="preserve">ORDINARIA DE LA DIPUTACIÓN PERMANENTE, SIENDO LAS TRECE HORAS CON </w:t>
      </w:r>
      <w:r w:rsidR="00A176FF" w:rsidRPr="001F1B1F">
        <w:rPr>
          <w:rFonts w:ascii="Times New Roman" w:eastAsia="Times New Roman" w:hAnsi="Times New Roman" w:cs="Times New Roman"/>
          <w:sz w:val="24"/>
          <w:szCs w:val="24"/>
          <w:lang w:eastAsia="es-ES"/>
        </w:rPr>
        <w:t xml:space="preserve">TREINTA Y OCHO </w:t>
      </w:r>
      <w:r w:rsidRPr="001F1B1F">
        <w:rPr>
          <w:rFonts w:ascii="Times New Roman" w:eastAsia="Times New Roman" w:hAnsi="Times New Roman" w:cs="Times New Roman"/>
          <w:sz w:val="24"/>
          <w:szCs w:val="24"/>
          <w:lang w:eastAsia="es-ES"/>
        </w:rPr>
        <w:t xml:space="preserve">MINUTOS; CITANDO PARA LA PRÓXIMA SESIÓN </w:t>
      </w:r>
      <w:r w:rsidR="00A176FF" w:rsidRPr="001F1B1F">
        <w:rPr>
          <w:rFonts w:ascii="Times New Roman" w:eastAsia="Times New Roman" w:hAnsi="Times New Roman" w:cs="Times New Roman"/>
          <w:sz w:val="24"/>
          <w:szCs w:val="24"/>
          <w:lang w:eastAsia="es-ES"/>
        </w:rPr>
        <w:t>DEL SEGUNDO PERIODO EXTRAORDINARIO DE SESIONES</w:t>
      </w:r>
      <w:r w:rsidR="001F1B1F">
        <w:rPr>
          <w:rFonts w:ascii="Times New Roman" w:eastAsia="Times New Roman" w:hAnsi="Times New Roman" w:cs="Times New Roman"/>
          <w:sz w:val="24"/>
          <w:szCs w:val="24"/>
          <w:lang w:eastAsia="es-ES"/>
        </w:rPr>
        <w:t>,</w:t>
      </w:r>
      <w:r w:rsidR="00A176FF" w:rsidRPr="001F1B1F">
        <w:rPr>
          <w:rFonts w:ascii="Times New Roman" w:eastAsia="Times New Roman" w:hAnsi="Times New Roman" w:cs="Times New Roman"/>
          <w:sz w:val="24"/>
          <w:szCs w:val="24"/>
          <w:lang w:eastAsia="es-ES"/>
        </w:rPr>
        <w:t xml:space="preserve"> </w:t>
      </w:r>
      <w:r w:rsidR="001F1B1F" w:rsidRPr="001F1B1F">
        <w:rPr>
          <w:rFonts w:ascii="Times New Roman" w:eastAsia="Times New Roman" w:hAnsi="Times New Roman" w:cs="Times New Roman"/>
          <w:sz w:val="24"/>
          <w:szCs w:val="24"/>
          <w:lang w:eastAsia="es-MX"/>
        </w:rPr>
        <w:t xml:space="preserve">DENTRO DEL RECESO DEL SEGUNDO PERÍODO </w:t>
      </w:r>
      <w:r w:rsidR="001F1B1F">
        <w:rPr>
          <w:rFonts w:ascii="Times New Roman" w:eastAsia="Times New Roman" w:hAnsi="Times New Roman" w:cs="Times New Roman"/>
          <w:sz w:val="24"/>
          <w:szCs w:val="24"/>
          <w:lang w:eastAsia="es-MX"/>
        </w:rPr>
        <w:t>PRORROGADO</w:t>
      </w:r>
      <w:r w:rsidR="001F1B1F" w:rsidRPr="001F1B1F">
        <w:rPr>
          <w:rFonts w:ascii="Times New Roman" w:eastAsia="Times New Roman" w:hAnsi="Times New Roman" w:cs="Times New Roman"/>
          <w:sz w:val="24"/>
          <w:szCs w:val="24"/>
          <w:lang w:eastAsia="es-MX"/>
        </w:rPr>
        <w:t xml:space="preserve"> DE SESIONES, CORRESPONDIENTE AL SEGUNDO AÑO DE EJERCICIO CONSTITUCIONAL, </w:t>
      </w:r>
      <w:r w:rsidR="00A176FF" w:rsidRPr="001F1B1F">
        <w:rPr>
          <w:rFonts w:ascii="Times New Roman" w:eastAsia="Times New Roman" w:hAnsi="Times New Roman" w:cs="Times New Roman"/>
          <w:sz w:val="24"/>
          <w:szCs w:val="24"/>
          <w:lang w:eastAsia="es-ES"/>
        </w:rPr>
        <w:t xml:space="preserve">AL TÉRMINO DE ESTA SESIÓN. </w:t>
      </w:r>
    </w:p>
    <w:p w:rsidR="00A176FF" w:rsidRDefault="00A176FF" w:rsidP="00733B97">
      <w:pPr>
        <w:widowControl w:val="0"/>
        <w:autoSpaceDE w:val="0"/>
        <w:autoSpaceDN w:val="0"/>
        <w:spacing w:after="0" w:line="240" w:lineRule="auto"/>
        <w:jc w:val="both"/>
        <w:rPr>
          <w:rFonts w:ascii="Times New Roman" w:eastAsia="Times New Roman" w:hAnsi="Times New Roman" w:cs="Times New Roman"/>
          <w:b/>
          <w:bCs/>
          <w:sz w:val="36"/>
          <w:szCs w:val="24"/>
          <w:lang w:eastAsia="es-ES"/>
        </w:rPr>
      </w:pPr>
    </w:p>
    <w:p w:rsidR="001F1B1F" w:rsidRPr="001F1B1F" w:rsidRDefault="001F1B1F" w:rsidP="00733B97">
      <w:pPr>
        <w:widowControl w:val="0"/>
        <w:autoSpaceDE w:val="0"/>
        <w:autoSpaceDN w:val="0"/>
        <w:spacing w:after="0" w:line="240" w:lineRule="auto"/>
        <w:jc w:val="both"/>
        <w:rPr>
          <w:rFonts w:ascii="Times New Roman" w:eastAsia="Times New Roman" w:hAnsi="Times New Roman" w:cs="Times New Roman"/>
          <w:b/>
          <w:bCs/>
          <w:sz w:val="36"/>
          <w:szCs w:val="24"/>
          <w:lang w:eastAsia="es-ES"/>
        </w:rPr>
      </w:pPr>
    </w:p>
    <w:p w:rsidR="00151BF6" w:rsidRPr="00101BE2" w:rsidRDefault="005C394C" w:rsidP="00733B97">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E07375">
        <w:rPr>
          <w:rFonts w:ascii="Times New Roman" w:eastAsia="Times New Roman" w:hAnsi="Times New Roman" w:cs="Times New Roman"/>
          <w:b/>
          <w:bCs/>
          <w:sz w:val="18"/>
          <w:szCs w:val="24"/>
          <w:lang w:eastAsia="es-ES"/>
        </w:rPr>
        <w:lastRenderedPageBreak/>
        <w:t xml:space="preserve">EL TEXTO INTEGRO DE LAS INTERVENCIONES Y LOS DOCUMENTOS SE ANEXAN AL DIARIO DE DEBATES CORRESPONDIENTE A ESTA </w:t>
      </w:r>
      <w:proofErr w:type="gramStart"/>
      <w:r w:rsidRPr="00E07375">
        <w:rPr>
          <w:rFonts w:ascii="Times New Roman" w:eastAsia="Times New Roman" w:hAnsi="Times New Roman" w:cs="Times New Roman"/>
          <w:b/>
          <w:bCs/>
          <w:sz w:val="18"/>
          <w:szCs w:val="24"/>
          <w:lang w:eastAsia="es-ES"/>
        </w:rPr>
        <w:t>ACTA.-</w:t>
      </w:r>
      <w:proofErr w:type="gramEnd"/>
      <w:r w:rsidRPr="00E07375">
        <w:rPr>
          <w:rFonts w:ascii="Times New Roman" w:eastAsia="Times New Roman" w:hAnsi="Times New Roman" w:cs="Times New Roman"/>
          <w:b/>
          <w:bCs/>
          <w:sz w:val="18"/>
          <w:szCs w:val="24"/>
          <w:lang w:eastAsia="es-ES"/>
        </w:rPr>
        <w:t xml:space="preserve"> DAMOS FE:</w:t>
      </w:r>
    </w:p>
    <w:p w:rsidR="008157C9" w:rsidRDefault="008157C9" w:rsidP="00BB4A91">
      <w:pPr>
        <w:widowControl w:val="0"/>
        <w:autoSpaceDE w:val="0"/>
        <w:autoSpaceDN w:val="0"/>
        <w:spacing w:after="0" w:line="240" w:lineRule="auto"/>
        <w:jc w:val="both"/>
        <w:rPr>
          <w:rFonts w:ascii="Times New Roman" w:eastAsia="Times New Roman" w:hAnsi="Times New Roman" w:cs="Times New Roman"/>
          <w:sz w:val="24"/>
          <w:szCs w:val="24"/>
          <w:lang w:eastAsia="es-ES"/>
        </w:rPr>
      </w:pPr>
    </w:p>
    <w:p w:rsidR="00F16B62" w:rsidRPr="00814206" w:rsidRDefault="00B82AE3" w:rsidP="00F16B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PRESIDENTA</w:t>
      </w:r>
    </w:p>
    <w:p w:rsidR="00F16B62" w:rsidRPr="00814206" w:rsidRDefault="00F16B62"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p>
    <w:p w:rsidR="00F16B62" w:rsidRDefault="00F16B62" w:rsidP="00F16B62">
      <w:pPr>
        <w:spacing w:after="0" w:line="240" w:lineRule="auto"/>
        <w:rPr>
          <w:rFonts w:ascii="Times New Roman" w:hAnsi="Times New Roman" w:cs="Times New Roman"/>
          <w:b/>
          <w:sz w:val="24"/>
          <w:szCs w:val="24"/>
        </w:rPr>
      </w:pPr>
    </w:p>
    <w:p w:rsidR="008157C9" w:rsidRDefault="008157C9" w:rsidP="00F16B62">
      <w:pPr>
        <w:spacing w:after="0" w:line="240" w:lineRule="auto"/>
        <w:rPr>
          <w:rFonts w:ascii="Times New Roman" w:hAnsi="Times New Roman" w:cs="Times New Roman"/>
          <w:b/>
          <w:sz w:val="24"/>
          <w:szCs w:val="24"/>
        </w:rPr>
      </w:pPr>
    </w:p>
    <w:p w:rsidR="008157C9" w:rsidRDefault="008157C9"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rPr>
          <w:rFonts w:ascii="Times New Roman" w:hAnsi="Times New Roman" w:cs="Times New Roman"/>
          <w:b/>
          <w:sz w:val="24"/>
          <w:szCs w:val="24"/>
        </w:rPr>
      </w:pPr>
    </w:p>
    <w:p w:rsidR="00F16B62" w:rsidRPr="00814206" w:rsidRDefault="00F16B62" w:rsidP="00F16B62">
      <w:pPr>
        <w:spacing w:after="0" w:line="240" w:lineRule="auto"/>
        <w:jc w:val="center"/>
        <w:rPr>
          <w:rFonts w:ascii="Times New Roman" w:hAnsi="Times New Roman" w:cs="Times New Roman"/>
          <w:b/>
          <w:sz w:val="24"/>
          <w:szCs w:val="24"/>
        </w:rPr>
      </w:pPr>
      <w:proofErr w:type="spellStart"/>
      <w:r w:rsidRPr="00814206">
        <w:rPr>
          <w:rFonts w:ascii="Times New Roman" w:hAnsi="Times New Roman" w:cs="Times New Roman"/>
          <w:b/>
          <w:sz w:val="24"/>
          <w:szCs w:val="24"/>
        </w:rPr>
        <w:t>DIP</w:t>
      </w:r>
      <w:proofErr w:type="spellEnd"/>
      <w:r w:rsidRPr="00814206">
        <w:rPr>
          <w:rFonts w:ascii="Times New Roman" w:hAnsi="Times New Roman" w:cs="Times New Roman"/>
          <w:b/>
          <w:sz w:val="24"/>
          <w:szCs w:val="24"/>
        </w:rPr>
        <w:t xml:space="preserve">. </w:t>
      </w:r>
      <w:r w:rsidR="00B82AE3">
        <w:rPr>
          <w:rFonts w:ascii="Times New Roman" w:hAnsi="Times New Roman" w:cs="Times New Roman"/>
          <w:b/>
          <w:sz w:val="24"/>
          <w:szCs w:val="24"/>
        </w:rPr>
        <w:t>ITZEL SOLEDAD CASTILLO ALMANZA</w:t>
      </w:r>
    </w:p>
    <w:p w:rsidR="00F16B62" w:rsidRPr="00814206" w:rsidRDefault="00F16B62" w:rsidP="00F16B62">
      <w:pPr>
        <w:spacing w:after="0" w:line="240" w:lineRule="auto"/>
        <w:rPr>
          <w:rFonts w:ascii="Times New Roman" w:hAnsi="Times New Roman" w:cs="Times New Roman"/>
          <w:b/>
          <w:sz w:val="24"/>
          <w:szCs w:val="24"/>
        </w:rPr>
      </w:pPr>
    </w:p>
    <w:p w:rsidR="00F16B62" w:rsidRDefault="00F16B62" w:rsidP="00F16B62">
      <w:pPr>
        <w:spacing w:after="0" w:line="240" w:lineRule="auto"/>
        <w:rPr>
          <w:rFonts w:ascii="Times New Roman" w:hAnsi="Times New Roman" w:cs="Times New Roman"/>
          <w:b/>
          <w:sz w:val="24"/>
          <w:szCs w:val="24"/>
        </w:rPr>
      </w:pPr>
    </w:p>
    <w:p w:rsidR="008157C9" w:rsidRDefault="008157C9" w:rsidP="00F16B62">
      <w:pPr>
        <w:spacing w:after="0" w:line="240" w:lineRule="auto"/>
        <w:rPr>
          <w:rFonts w:ascii="Times New Roman" w:hAnsi="Times New Roman" w:cs="Times New Roman"/>
          <w:b/>
          <w:sz w:val="24"/>
          <w:szCs w:val="24"/>
        </w:rPr>
      </w:pPr>
    </w:p>
    <w:p w:rsidR="00B82AE3" w:rsidRDefault="00B82AE3" w:rsidP="00F16B62">
      <w:pPr>
        <w:spacing w:after="0" w:line="240" w:lineRule="auto"/>
        <w:rPr>
          <w:rFonts w:ascii="Times New Roman" w:hAnsi="Times New Roman" w:cs="Times New Roman"/>
          <w:b/>
          <w:sz w:val="24"/>
          <w:szCs w:val="24"/>
        </w:rPr>
      </w:pPr>
    </w:p>
    <w:p w:rsidR="008157C9" w:rsidRPr="00814206" w:rsidRDefault="008157C9" w:rsidP="00F16B62">
      <w:pPr>
        <w:spacing w:after="0" w:line="240" w:lineRule="auto"/>
        <w:rPr>
          <w:rFonts w:ascii="Times New Roman" w:hAnsi="Times New Roman" w:cs="Times New Roman"/>
          <w:b/>
          <w:sz w:val="24"/>
          <w:szCs w:val="24"/>
        </w:rPr>
      </w:pPr>
    </w:p>
    <w:p w:rsidR="00CD458D" w:rsidRPr="00814206" w:rsidRDefault="00F16B62" w:rsidP="00CD458D">
      <w:pPr>
        <w:spacing w:after="0" w:line="240" w:lineRule="auto"/>
        <w:ind w:left="-567"/>
        <w:rPr>
          <w:rFonts w:ascii="Times New Roman" w:hAnsi="Times New Roman" w:cs="Times New Roman"/>
          <w:b/>
          <w:sz w:val="24"/>
          <w:szCs w:val="24"/>
        </w:rPr>
      </w:pPr>
      <w:r>
        <w:rPr>
          <w:rFonts w:ascii="Times New Roman" w:hAnsi="Times New Roman" w:cs="Times New Roman"/>
          <w:b/>
          <w:sz w:val="24"/>
          <w:szCs w:val="24"/>
        </w:rPr>
        <w:t xml:space="preserve">              </w:t>
      </w:r>
      <w:r w:rsidR="00CD458D">
        <w:rPr>
          <w:rFonts w:ascii="Times New Roman" w:hAnsi="Times New Roman" w:cs="Times New Roman"/>
          <w:b/>
          <w:sz w:val="24"/>
          <w:szCs w:val="24"/>
        </w:rPr>
        <w:t>SECRETARIO</w:t>
      </w:r>
      <w:r w:rsidR="00CD458D" w:rsidRPr="00814206">
        <w:rPr>
          <w:rFonts w:ascii="Times New Roman" w:hAnsi="Times New Roman" w:cs="Times New Roman"/>
          <w:b/>
          <w:sz w:val="24"/>
          <w:szCs w:val="24"/>
        </w:rPr>
        <w:tab/>
        <w:t xml:space="preserve">     </w:t>
      </w:r>
      <w:r w:rsidR="00CD458D" w:rsidRPr="00814206">
        <w:rPr>
          <w:rFonts w:ascii="Times New Roman" w:hAnsi="Times New Roman" w:cs="Times New Roman"/>
          <w:b/>
          <w:sz w:val="24"/>
          <w:szCs w:val="24"/>
        </w:rPr>
        <w:tab/>
        <w:t xml:space="preserve"> </w:t>
      </w:r>
      <w:r w:rsidR="00CD458D" w:rsidRPr="00814206">
        <w:rPr>
          <w:rFonts w:ascii="Times New Roman" w:hAnsi="Times New Roman" w:cs="Times New Roman"/>
          <w:b/>
          <w:sz w:val="24"/>
          <w:szCs w:val="24"/>
        </w:rPr>
        <w:tab/>
        <w:t xml:space="preserve">                     </w:t>
      </w:r>
      <w:r w:rsidR="00CD458D">
        <w:rPr>
          <w:rFonts w:ascii="Times New Roman" w:hAnsi="Times New Roman" w:cs="Times New Roman"/>
          <w:b/>
          <w:sz w:val="24"/>
          <w:szCs w:val="24"/>
        </w:rPr>
        <w:t xml:space="preserve">               </w:t>
      </w:r>
      <w:r w:rsidR="00CD458D" w:rsidRPr="00814206">
        <w:rPr>
          <w:rFonts w:ascii="Times New Roman" w:hAnsi="Times New Roman" w:cs="Times New Roman"/>
          <w:b/>
          <w:sz w:val="24"/>
          <w:szCs w:val="24"/>
        </w:rPr>
        <w:t xml:space="preserve">  SECRETARIA</w:t>
      </w:r>
    </w:p>
    <w:p w:rsidR="00CD458D" w:rsidRPr="00814206" w:rsidRDefault="00CD458D" w:rsidP="00CD458D">
      <w:pPr>
        <w:spacing w:after="0" w:line="240" w:lineRule="auto"/>
        <w:rPr>
          <w:rFonts w:ascii="Times New Roman" w:hAnsi="Times New Roman" w:cs="Times New Roman"/>
          <w:b/>
          <w:sz w:val="24"/>
          <w:szCs w:val="24"/>
        </w:rPr>
      </w:pP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r w:rsidRPr="00814206">
        <w:rPr>
          <w:rFonts w:ascii="Times New Roman" w:hAnsi="Times New Roman" w:cs="Times New Roman"/>
          <w:b/>
          <w:sz w:val="24"/>
          <w:szCs w:val="24"/>
        </w:rPr>
        <w:tab/>
      </w:r>
    </w:p>
    <w:p w:rsidR="00CD458D" w:rsidRPr="00814206" w:rsidRDefault="00CD458D" w:rsidP="00CD458D">
      <w:pPr>
        <w:tabs>
          <w:tab w:val="left" w:pos="5103"/>
        </w:tabs>
        <w:spacing w:after="0" w:line="240" w:lineRule="auto"/>
        <w:jc w:val="center"/>
        <w:rPr>
          <w:rFonts w:ascii="Times New Roman" w:hAnsi="Times New Roman" w:cs="Times New Roman"/>
          <w:b/>
          <w:sz w:val="24"/>
          <w:szCs w:val="24"/>
        </w:rPr>
      </w:pPr>
    </w:p>
    <w:p w:rsidR="00CD458D" w:rsidRPr="00814206" w:rsidRDefault="00CD458D" w:rsidP="00CD458D">
      <w:pPr>
        <w:tabs>
          <w:tab w:val="left" w:pos="5103"/>
        </w:tabs>
        <w:spacing w:after="0" w:line="240" w:lineRule="auto"/>
        <w:jc w:val="center"/>
        <w:rPr>
          <w:rFonts w:ascii="Times New Roman" w:hAnsi="Times New Roman" w:cs="Times New Roman"/>
          <w:b/>
          <w:sz w:val="24"/>
          <w:szCs w:val="24"/>
        </w:rPr>
      </w:pPr>
    </w:p>
    <w:p w:rsidR="00CD458D" w:rsidRDefault="00CD458D" w:rsidP="00CD458D">
      <w:pPr>
        <w:tabs>
          <w:tab w:val="left" w:pos="5103"/>
        </w:tabs>
        <w:spacing w:after="0" w:line="240" w:lineRule="auto"/>
        <w:jc w:val="center"/>
        <w:rPr>
          <w:rFonts w:ascii="Times New Roman" w:hAnsi="Times New Roman" w:cs="Times New Roman"/>
          <w:b/>
          <w:sz w:val="24"/>
          <w:szCs w:val="24"/>
        </w:rPr>
      </w:pPr>
    </w:p>
    <w:p w:rsidR="00CD458D" w:rsidRPr="00814206" w:rsidRDefault="00CD458D" w:rsidP="00CD458D">
      <w:pPr>
        <w:tabs>
          <w:tab w:val="left" w:pos="5103"/>
        </w:tabs>
        <w:spacing w:after="0" w:line="240" w:lineRule="auto"/>
        <w:jc w:val="center"/>
        <w:rPr>
          <w:rFonts w:ascii="Times New Roman" w:hAnsi="Times New Roman" w:cs="Times New Roman"/>
          <w:b/>
          <w:sz w:val="24"/>
          <w:szCs w:val="24"/>
        </w:rPr>
      </w:pPr>
    </w:p>
    <w:p w:rsidR="00CD458D" w:rsidRPr="00814206" w:rsidRDefault="00CD458D" w:rsidP="00CD458D">
      <w:pPr>
        <w:tabs>
          <w:tab w:val="left" w:pos="5103"/>
        </w:tabs>
        <w:spacing w:after="0" w:line="240" w:lineRule="auto"/>
        <w:jc w:val="center"/>
        <w:rPr>
          <w:rFonts w:ascii="Times New Roman" w:hAnsi="Times New Roman" w:cs="Times New Roman"/>
          <w:b/>
          <w:sz w:val="24"/>
          <w:szCs w:val="24"/>
        </w:rPr>
      </w:pPr>
    </w:p>
    <w:p w:rsidR="00CD458D" w:rsidRPr="00814206" w:rsidRDefault="00CD458D" w:rsidP="00CD458D">
      <w:pPr>
        <w:tabs>
          <w:tab w:val="left" w:pos="5103"/>
        </w:tabs>
        <w:spacing w:after="0" w:line="240" w:lineRule="auto"/>
        <w:jc w:val="center"/>
        <w:rPr>
          <w:rFonts w:ascii="Times New Roman" w:hAnsi="Times New Roman" w:cs="Times New Roman"/>
          <w:b/>
          <w:sz w:val="24"/>
          <w:szCs w:val="24"/>
        </w:rPr>
      </w:pPr>
    </w:p>
    <w:p w:rsidR="00CD458D" w:rsidRPr="006944F6" w:rsidRDefault="00CD458D" w:rsidP="00CD458D">
      <w:pPr>
        <w:spacing w:after="0" w:line="240" w:lineRule="auto"/>
        <w:ind w:left="-851" w:right="-518"/>
        <w:rPr>
          <w:rFonts w:ascii="Times New Roman" w:eastAsia="Arial" w:hAnsi="Times New Roman" w:cs="Times New Roman"/>
          <w:b/>
          <w:sz w:val="24"/>
          <w:szCs w:val="24"/>
        </w:rPr>
      </w:pPr>
      <w:r>
        <w:rPr>
          <w:rFonts w:ascii="Times New Roman" w:hAnsi="Times New Roman" w:cs="Times New Roman"/>
          <w:b/>
          <w:sz w:val="24"/>
          <w:szCs w:val="24"/>
        </w:rPr>
        <w:t xml:space="preserve"> </w:t>
      </w:r>
      <w:proofErr w:type="spellStart"/>
      <w:r w:rsidRPr="00814206">
        <w:rPr>
          <w:rFonts w:ascii="Times New Roman" w:hAnsi="Times New Roman" w:cs="Times New Roman"/>
          <w:b/>
          <w:sz w:val="24"/>
          <w:szCs w:val="24"/>
        </w:rPr>
        <w:t>DIP</w:t>
      </w:r>
      <w:proofErr w:type="spellEnd"/>
      <w:r w:rsidRPr="00814206">
        <w:rPr>
          <w:rFonts w:ascii="Times New Roman" w:hAnsi="Times New Roman" w:cs="Times New Roman"/>
          <w:b/>
          <w:sz w:val="24"/>
          <w:szCs w:val="24"/>
        </w:rPr>
        <w:t xml:space="preserve">. </w:t>
      </w:r>
      <w:r>
        <w:rPr>
          <w:rFonts w:ascii="Times New Roman" w:eastAsia="Arial" w:hAnsi="Times New Roman" w:cs="Times New Roman"/>
          <w:b/>
          <w:sz w:val="24"/>
          <w:szCs w:val="24"/>
        </w:rPr>
        <w:t>FERNANDO AGUIRRE FLORES</w:t>
      </w:r>
      <w:r w:rsidRPr="00814206">
        <w:rPr>
          <w:rFonts w:ascii="Times New Roman" w:eastAsia="Arial" w:hAnsi="Times New Roman" w:cs="Times New Roman"/>
          <w:b/>
          <w:sz w:val="24"/>
          <w:szCs w:val="24"/>
        </w:rPr>
        <w:t xml:space="preserve"> </w:t>
      </w:r>
      <w:r w:rsidRPr="00814206">
        <w:rPr>
          <w:rFonts w:ascii="Times New Roman" w:eastAsia="Arial" w:hAnsi="Times New Roman" w:cs="Times New Roman"/>
          <w:b/>
          <w:sz w:val="24"/>
          <w:szCs w:val="24"/>
        </w:rPr>
        <w:tab/>
      </w:r>
      <w:r>
        <w:rPr>
          <w:rFonts w:ascii="Times New Roman" w:eastAsia="Arial" w:hAnsi="Times New Roman" w:cs="Times New Roman"/>
          <w:b/>
          <w:sz w:val="24"/>
          <w:szCs w:val="24"/>
        </w:rPr>
        <w:t xml:space="preserve">    </w:t>
      </w:r>
      <w:r>
        <w:rPr>
          <w:rFonts w:ascii="Times New Roman" w:eastAsia="Arial" w:hAnsi="Times New Roman" w:cs="Times New Roman"/>
          <w:b/>
          <w:sz w:val="24"/>
          <w:szCs w:val="24"/>
        </w:rPr>
        <w:t xml:space="preserve">    </w:t>
      </w:r>
      <w:proofErr w:type="spellStart"/>
      <w:r w:rsidRPr="00814206">
        <w:rPr>
          <w:rFonts w:ascii="Times New Roman" w:eastAsia="Arial" w:hAnsi="Times New Roman" w:cs="Times New Roman"/>
          <w:b/>
          <w:sz w:val="24"/>
          <w:szCs w:val="24"/>
        </w:rPr>
        <w:t>DIP</w:t>
      </w:r>
      <w:proofErr w:type="spellEnd"/>
      <w:r w:rsidRPr="00814206">
        <w:rPr>
          <w:rFonts w:ascii="Times New Roman" w:eastAsia="Arial" w:hAnsi="Times New Roman" w:cs="Times New Roman"/>
          <w:b/>
          <w:sz w:val="24"/>
          <w:szCs w:val="24"/>
        </w:rPr>
        <w:t xml:space="preserve">. </w:t>
      </w:r>
      <w:r>
        <w:rPr>
          <w:rFonts w:ascii="Times New Roman" w:eastAsia="Arial" w:hAnsi="Times New Roman" w:cs="Times New Roman"/>
          <w:b/>
          <w:sz w:val="24"/>
          <w:szCs w:val="24"/>
        </w:rPr>
        <w:t>CLAUDIA GABRIELA CABALLERO</w:t>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Pr>
          <w:rFonts w:ascii="Times New Roman" w:hAnsi="Times New Roman" w:cs="Times New Roman"/>
          <w:b/>
          <w:sz w:val="24"/>
          <w:szCs w:val="24"/>
        </w:rPr>
        <w:t xml:space="preserve"> CHÁVEZ                          </w:t>
      </w:r>
    </w:p>
    <w:p w:rsidR="00FB7CD1" w:rsidRDefault="00FB7CD1" w:rsidP="00CD458D">
      <w:pPr>
        <w:spacing w:after="0" w:line="240" w:lineRule="auto"/>
        <w:rPr>
          <w:rFonts w:ascii="Times New Roman" w:hAnsi="Times New Roman" w:cs="Times New Roman"/>
          <w:b/>
          <w:sz w:val="24"/>
          <w:szCs w:val="24"/>
        </w:rPr>
      </w:pPr>
    </w:p>
    <w:p w:rsidR="00197FB2" w:rsidRPr="00135491" w:rsidRDefault="00197FB2" w:rsidP="004E2913">
      <w:pPr>
        <w:tabs>
          <w:tab w:val="left" w:pos="4536"/>
        </w:tabs>
        <w:autoSpaceDE w:val="0"/>
        <w:autoSpaceDN w:val="0"/>
        <w:spacing w:after="0" w:line="240" w:lineRule="auto"/>
        <w:ind w:left="4248" w:hanging="4248"/>
        <w:rPr>
          <w:rFonts w:ascii="Times New Roman" w:hAnsi="Times New Roman" w:cs="Times New Roman"/>
          <w:b/>
          <w:sz w:val="24"/>
          <w:szCs w:val="24"/>
        </w:rPr>
      </w:pPr>
      <w:bookmarkStart w:id="2" w:name="_GoBack"/>
      <w:bookmarkEnd w:id="2"/>
    </w:p>
    <w:p w:rsidR="004E2913" w:rsidRDefault="004E2913" w:rsidP="00C0489D">
      <w:pPr>
        <w:spacing w:after="0" w:line="240" w:lineRule="auto"/>
        <w:ind w:left="-709"/>
        <w:rPr>
          <w:rFonts w:ascii="Times New Roman" w:hAnsi="Times New Roman" w:cs="Times New Roman"/>
          <w:b/>
          <w:sz w:val="18"/>
          <w:szCs w:val="24"/>
        </w:rPr>
      </w:pPr>
      <w:r w:rsidRPr="00135491">
        <w:rPr>
          <w:rFonts w:ascii="Times New Roman" w:hAnsi="Times New Roman" w:cs="Times New Roman"/>
          <w:b/>
          <w:sz w:val="18"/>
          <w:szCs w:val="24"/>
        </w:rPr>
        <w:t>ACTA</w:t>
      </w:r>
      <w:r w:rsidR="00F16B62">
        <w:rPr>
          <w:rFonts w:ascii="Times New Roman" w:hAnsi="Times New Roman" w:cs="Times New Roman"/>
          <w:b/>
          <w:sz w:val="18"/>
          <w:szCs w:val="24"/>
        </w:rPr>
        <w:t xml:space="preserve"> NÚM. 17</w:t>
      </w:r>
      <w:r w:rsidR="00515400">
        <w:rPr>
          <w:rFonts w:ascii="Times New Roman" w:hAnsi="Times New Roman" w:cs="Times New Roman"/>
          <w:b/>
          <w:sz w:val="18"/>
          <w:szCs w:val="24"/>
        </w:rPr>
        <w:t>9</w:t>
      </w:r>
      <w:r w:rsidRPr="00135491">
        <w:rPr>
          <w:rFonts w:ascii="Times New Roman" w:hAnsi="Times New Roman" w:cs="Times New Roman"/>
          <w:b/>
          <w:sz w:val="18"/>
          <w:szCs w:val="24"/>
        </w:rPr>
        <w:t>-LXXV</w:t>
      </w:r>
      <w:r w:rsidR="00192DEA">
        <w:rPr>
          <w:rFonts w:ascii="Times New Roman" w:hAnsi="Times New Roman" w:cs="Times New Roman"/>
          <w:b/>
          <w:sz w:val="18"/>
          <w:szCs w:val="24"/>
        </w:rPr>
        <w:t>I</w:t>
      </w:r>
      <w:r>
        <w:rPr>
          <w:rFonts w:ascii="Times New Roman" w:hAnsi="Times New Roman" w:cs="Times New Roman"/>
          <w:b/>
          <w:sz w:val="18"/>
          <w:szCs w:val="24"/>
        </w:rPr>
        <w:t>I</w:t>
      </w:r>
      <w:r w:rsidRPr="00135491">
        <w:rPr>
          <w:rFonts w:ascii="Times New Roman" w:hAnsi="Times New Roman" w:cs="Times New Roman"/>
          <w:b/>
          <w:sz w:val="18"/>
          <w:szCs w:val="24"/>
        </w:rPr>
        <w:t>-</w:t>
      </w:r>
      <w:r>
        <w:rPr>
          <w:rFonts w:ascii="Times New Roman" w:hAnsi="Times New Roman" w:cs="Times New Roman"/>
          <w:b/>
          <w:sz w:val="18"/>
          <w:szCs w:val="24"/>
        </w:rPr>
        <w:t>D.P.</w:t>
      </w:r>
      <w:r w:rsidR="003054FF">
        <w:rPr>
          <w:rFonts w:ascii="Times New Roman" w:hAnsi="Times New Roman" w:cs="Times New Roman"/>
          <w:b/>
          <w:sz w:val="18"/>
          <w:szCs w:val="24"/>
        </w:rPr>
        <w:t xml:space="preserve"> S.E.</w:t>
      </w:r>
      <w:r w:rsidRPr="00135491">
        <w:rPr>
          <w:rFonts w:ascii="Times New Roman" w:hAnsi="Times New Roman" w:cs="Times New Roman"/>
          <w:b/>
          <w:sz w:val="18"/>
          <w:szCs w:val="24"/>
        </w:rPr>
        <w:t xml:space="preserve"> </w:t>
      </w:r>
      <w:r>
        <w:rPr>
          <w:rFonts w:ascii="Times New Roman" w:hAnsi="Times New Roman" w:cs="Times New Roman"/>
          <w:b/>
          <w:sz w:val="18"/>
          <w:szCs w:val="24"/>
        </w:rPr>
        <w:t>–</w:t>
      </w:r>
      <w:r w:rsidRPr="00135491">
        <w:rPr>
          <w:rFonts w:ascii="Times New Roman" w:hAnsi="Times New Roman" w:cs="Times New Roman"/>
          <w:b/>
          <w:sz w:val="18"/>
          <w:szCs w:val="24"/>
        </w:rPr>
        <w:t xml:space="preserve"> </w:t>
      </w:r>
      <w:r w:rsidR="00C3382D">
        <w:rPr>
          <w:rFonts w:ascii="Times New Roman" w:hAnsi="Times New Roman" w:cs="Times New Roman"/>
          <w:b/>
          <w:sz w:val="18"/>
          <w:szCs w:val="24"/>
        </w:rPr>
        <w:t>2</w:t>
      </w:r>
      <w:r w:rsidR="00F16B62">
        <w:rPr>
          <w:rFonts w:ascii="Times New Roman" w:hAnsi="Times New Roman" w:cs="Times New Roman"/>
          <w:b/>
          <w:sz w:val="18"/>
          <w:szCs w:val="24"/>
        </w:rPr>
        <w:t>6</w:t>
      </w:r>
      <w:r>
        <w:rPr>
          <w:rFonts w:ascii="Times New Roman" w:hAnsi="Times New Roman" w:cs="Times New Roman"/>
          <w:b/>
          <w:sz w:val="18"/>
          <w:szCs w:val="24"/>
        </w:rPr>
        <w:t xml:space="preserve"> </w:t>
      </w:r>
    </w:p>
    <w:p w:rsidR="004E2913" w:rsidRDefault="003054FF" w:rsidP="00C0489D">
      <w:pPr>
        <w:spacing w:after="0" w:line="240" w:lineRule="auto"/>
        <w:ind w:left="-709"/>
        <w:rPr>
          <w:rFonts w:ascii="Times New Roman" w:hAnsi="Times New Roman" w:cs="Times New Roman"/>
          <w:b/>
          <w:sz w:val="18"/>
          <w:szCs w:val="24"/>
        </w:rPr>
      </w:pPr>
      <w:r>
        <w:rPr>
          <w:rFonts w:ascii="Times New Roman" w:hAnsi="Times New Roman" w:cs="Times New Roman"/>
          <w:b/>
          <w:sz w:val="18"/>
          <w:szCs w:val="24"/>
        </w:rPr>
        <w:t>LUNES</w:t>
      </w:r>
      <w:r w:rsidR="004E2913">
        <w:rPr>
          <w:rFonts w:ascii="Times New Roman" w:hAnsi="Times New Roman" w:cs="Times New Roman"/>
          <w:b/>
          <w:sz w:val="18"/>
          <w:szCs w:val="24"/>
        </w:rPr>
        <w:t xml:space="preserve"> </w:t>
      </w:r>
      <w:r>
        <w:rPr>
          <w:rFonts w:ascii="Times New Roman" w:hAnsi="Times New Roman" w:cs="Times New Roman"/>
          <w:b/>
          <w:sz w:val="18"/>
          <w:szCs w:val="24"/>
        </w:rPr>
        <w:t>2</w:t>
      </w:r>
      <w:r w:rsidR="00515400">
        <w:rPr>
          <w:rFonts w:ascii="Times New Roman" w:hAnsi="Times New Roman" w:cs="Times New Roman"/>
          <w:b/>
          <w:sz w:val="18"/>
          <w:szCs w:val="24"/>
        </w:rPr>
        <w:t>9</w:t>
      </w:r>
      <w:r w:rsidR="00192DEA">
        <w:rPr>
          <w:rFonts w:ascii="Times New Roman" w:hAnsi="Times New Roman" w:cs="Times New Roman"/>
          <w:b/>
          <w:sz w:val="18"/>
          <w:szCs w:val="24"/>
        </w:rPr>
        <w:t xml:space="preserve"> DE JUNIO</w:t>
      </w:r>
      <w:r w:rsidR="004E2913">
        <w:rPr>
          <w:rFonts w:ascii="Times New Roman" w:hAnsi="Times New Roman" w:cs="Times New Roman"/>
          <w:b/>
          <w:sz w:val="18"/>
          <w:szCs w:val="24"/>
        </w:rPr>
        <w:t xml:space="preserve"> DE 202</w:t>
      </w:r>
      <w:r w:rsidR="00F16B62">
        <w:rPr>
          <w:rFonts w:ascii="Times New Roman" w:hAnsi="Times New Roman" w:cs="Times New Roman"/>
          <w:b/>
          <w:sz w:val="18"/>
          <w:szCs w:val="24"/>
        </w:rPr>
        <w:t>6</w:t>
      </w:r>
      <w:r w:rsidR="004E2913">
        <w:rPr>
          <w:rFonts w:ascii="Times New Roman" w:hAnsi="Times New Roman" w:cs="Times New Roman"/>
          <w:b/>
          <w:sz w:val="18"/>
          <w:szCs w:val="24"/>
        </w:rPr>
        <w:br w:type="page"/>
      </w:r>
    </w:p>
    <w:p w:rsidR="00151BF6" w:rsidRPr="00BF6CC0" w:rsidRDefault="005C394C" w:rsidP="0081790C">
      <w:pPr>
        <w:spacing w:after="0" w:line="240" w:lineRule="auto"/>
        <w:jc w:val="center"/>
        <w:rPr>
          <w:rFonts w:ascii="Times New Roman" w:hAnsi="Times New Roman" w:cs="Times New Roman"/>
          <w:b/>
          <w:sz w:val="24"/>
          <w:szCs w:val="24"/>
        </w:rPr>
      </w:pPr>
      <w:r w:rsidRPr="00BF6CC0">
        <w:rPr>
          <w:rFonts w:ascii="Times New Roman" w:eastAsia="Times New Roman" w:hAnsi="Times New Roman" w:cs="Times New Roman"/>
          <w:b/>
          <w:sz w:val="24"/>
          <w:szCs w:val="24"/>
          <w:lang w:eastAsia="es-MX"/>
        </w:rPr>
        <w:lastRenderedPageBreak/>
        <w:t>ASUNTOS EN CARTERA</w:t>
      </w:r>
    </w:p>
    <w:p w:rsidR="0048773C" w:rsidRDefault="00294AF5" w:rsidP="00294AF5">
      <w:pPr>
        <w:spacing w:after="0" w:line="240" w:lineRule="auto"/>
        <w:ind w:right="-81"/>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LUNES 2</w:t>
      </w:r>
      <w:r w:rsidR="00515400">
        <w:rPr>
          <w:rFonts w:ascii="Times New Roman" w:eastAsia="Times New Roman" w:hAnsi="Times New Roman" w:cs="Times New Roman"/>
          <w:b/>
          <w:sz w:val="24"/>
          <w:szCs w:val="24"/>
          <w:lang w:eastAsia="es-MX"/>
        </w:rPr>
        <w:t>9</w:t>
      </w:r>
      <w:r w:rsidR="00D87C25">
        <w:rPr>
          <w:rFonts w:ascii="Times New Roman" w:eastAsia="Times New Roman" w:hAnsi="Times New Roman" w:cs="Times New Roman"/>
          <w:b/>
          <w:sz w:val="24"/>
          <w:szCs w:val="24"/>
          <w:lang w:eastAsia="es-MX"/>
        </w:rPr>
        <w:t xml:space="preserve"> DE JUNIO</w:t>
      </w:r>
      <w:r w:rsidR="00BB4A91">
        <w:rPr>
          <w:rFonts w:ascii="Times New Roman" w:eastAsia="Times New Roman" w:hAnsi="Times New Roman" w:cs="Times New Roman"/>
          <w:b/>
          <w:sz w:val="24"/>
          <w:szCs w:val="24"/>
          <w:lang w:eastAsia="es-MX"/>
        </w:rPr>
        <w:t xml:space="preserve"> DE 202</w:t>
      </w:r>
      <w:r w:rsidR="002A224D">
        <w:rPr>
          <w:rFonts w:ascii="Times New Roman" w:eastAsia="Times New Roman" w:hAnsi="Times New Roman" w:cs="Times New Roman"/>
          <w:b/>
          <w:sz w:val="24"/>
          <w:szCs w:val="24"/>
          <w:lang w:eastAsia="es-MX"/>
        </w:rPr>
        <w:t>6</w:t>
      </w:r>
    </w:p>
    <w:p w:rsidR="00294AF5" w:rsidRDefault="00294AF5" w:rsidP="00294AF5">
      <w:pPr>
        <w:spacing w:after="0" w:line="240" w:lineRule="auto"/>
        <w:ind w:right="-81"/>
        <w:jc w:val="center"/>
        <w:rPr>
          <w:rFonts w:ascii="Times New Roman" w:eastAsia="Times New Roman" w:hAnsi="Times New Roman" w:cs="Times New Roman"/>
          <w:b/>
          <w:sz w:val="24"/>
          <w:szCs w:val="24"/>
          <w:lang w:eastAsia="es-MX"/>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ESCRITO SIGNADO POR EL C. LIC. SERGIO DE JESÚS GIL VALDEZ, MEDIANTE EL CUAL PRESENTA INICIATIVA DE REFORMA A DIVERSAS DISPOSICIONES DE LA LEY DEL NOTARIADO PARA EL ESTADO DE NUEVO LEÓN, EL CÓDIGO CIVIL PARA EL ESTADO DE NUEVO LEÓN Y A LA LEY DEL REGISTRO CIVIL DEL ESTADO DE NUEVO LEÓN, EN RELACIÓN A PERMITIR QUE EL CIUDADANO PUEDA CONTRAER MATRIMONIO O REALIZAR UN DIVORCIO ANTE EL NOTARIO PÚBLICO TITULAR. </w:t>
      </w:r>
      <w:r w:rsidRPr="0060225E">
        <w:rPr>
          <w:rFonts w:ascii="Times New Roman" w:eastAsia="Times New Roman" w:hAnsi="Times New Roman" w:cs="Times New Roman"/>
          <w:b/>
          <w:bCs/>
          <w:sz w:val="24"/>
          <w:lang w:val="es-ES_tradnl" w:eastAsia="es-ES"/>
        </w:rPr>
        <w:t>DE ENTERADA Y DE CONFORMIDAD CON LO ESTABLECIDO EN LOS ARTÍCULOS 24 FRACCIÓN III Y 39 FRACCIÓN II DEL REGLAMENTO PARA EL GOBIERNO INTERIOR DEL CONGRESO, SE TURNA A LA COMISIÓN DE LEGISLACIÓN.</w:t>
      </w:r>
    </w:p>
    <w:p w:rsidR="0060225E" w:rsidRPr="0060225E" w:rsidRDefault="0060225E" w:rsidP="0060225E">
      <w:pPr>
        <w:spacing w:after="0" w:line="240" w:lineRule="auto"/>
        <w:rPr>
          <w:rFonts w:ascii="Times New Roman" w:eastAsia="Questrial" w:hAnsi="Times New Roman" w:cs="Times New Roman"/>
          <w:sz w:val="24"/>
          <w:lang w:val="es-ES_tradnl" w:eastAsia="es-MX"/>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ESCRITO SIGNADO POR LA C. </w:t>
      </w:r>
      <w:proofErr w:type="spellStart"/>
      <w:r w:rsidRPr="0060225E">
        <w:rPr>
          <w:rFonts w:ascii="Times New Roman" w:eastAsia="Questrial" w:hAnsi="Times New Roman" w:cs="Times New Roman"/>
          <w:sz w:val="24"/>
          <w:lang w:val="es-ES" w:eastAsia="es-MX"/>
        </w:rPr>
        <w:t>DIP</w:t>
      </w:r>
      <w:proofErr w:type="spellEnd"/>
      <w:r w:rsidRPr="0060225E">
        <w:rPr>
          <w:rFonts w:ascii="Times New Roman" w:eastAsia="Questrial" w:hAnsi="Times New Roman" w:cs="Times New Roman"/>
          <w:sz w:val="24"/>
          <w:lang w:val="es-ES" w:eastAsia="es-MX"/>
        </w:rPr>
        <w:t xml:space="preserve">. </w:t>
      </w:r>
      <w:proofErr w:type="spellStart"/>
      <w:r w:rsidRPr="0060225E">
        <w:rPr>
          <w:rFonts w:ascii="Times New Roman" w:eastAsia="Questrial" w:hAnsi="Times New Roman" w:cs="Times New Roman"/>
          <w:sz w:val="24"/>
          <w:lang w:val="es-ES" w:eastAsia="es-MX"/>
        </w:rPr>
        <w:t>ANYLÚ</w:t>
      </w:r>
      <w:proofErr w:type="spellEnd"/>
      <w:r w:rsidRPr="0060225E">
        <w:rPr>
          <w:rFonts w:ascii="Times New Roman" w:eastAsia="Questrial" w:hAnsi="Times New Roman" w:cs="Times New Roman"/>
          <w:sz w:val="24"/>
          <w:lang w:val="es-ES" w:eastAsia="es-MX"/>
        </w:rPr>
        <w:t xml:space="preserve"> BENDICIÓN HERNÁNDEZ SEPÚLVEDA, INTEGRANTE DEL GRUPO LEGISLATIVO DE MORENA DE LA LXXVII LEGISLATURA,</w:t>
      </w:r>
      <w:r w:rsidRPr="0060225E">
        <w:rPr>
          <w:rFonts w:ascii="Times New Roman" w:eastAsia="Questrial" w:hAnsi="Times New Roman" w:cs="Times New Roman"/>
          <w:b/>
          <w:sz w:val="24"/>
          <w:lang w:val="es-ES" w:eastAsia="es-MX"/>
        </w:rPr>
        <w:t xml:space="preserve"> </w:t>
      </w:r>
      <w:r w:rsidRPr="0060225E">
        <w:rPr>
          <w:rFonts w:ascii="Times New Roman" w:eastAsia="Questrial" w:hAnsi="Times New Roman" w:cs="Times New Roman"/>
          <w:sz w:val="24"/>
          <w:lang w:val="es-ES" w:eastAsia="es-MX"/>
        </w:rPr>
        <w:t xml:space="preserve">MEDIANTE EL CUAL PRESENTA INICIATIVA DE REFORMA AL ARTÍCULO 444 DEL CÓDIGO PENAL PARA EL ESTADO DE NUEVO LEÓN, EN MATERIA DE SUPLANTACIÓN DE IDENTIDAD A TRAVÉS DE MEDIOS DIGITALES. </w:t>
      </w:r>
      <w:r w:rsidRPr="0060225E">
        <w:rPr>
          <w:rFonts w:ascii="Times New Roman" w:eastAsia="Times New Roman" w:hAnsi="Times New Roman" w:cs="Times New Roman"/>
          <w:b/>
          <w:bCs/>
          <w:sz w:val="24"/>
          <w:lang w:val="es-ES_tradnl" w:eastAsia="es-ES"/>
        </w:rPr>
        <w:t>DE ENTERADA Y DE CONFORMIDAD CON LO ESTABLECIDO EN LOS ARTÍCULOS 24 FRACCIÓN III Y 39 FRACCIÓN IV DEL REGLAMENTO PARA EL GOBIERNO INTERIOR DEL CONGRESO, SE TURNA A LA COMISIÓN DE JUSTICIA Y SEGURIDAD PÚBLICA.</w:t>
      </w:r>
    </w:p>
    <w:p w:rsidR="0060225E" w:rsidRPr="0060225E" w:rsidRDefault="0060225E" w:rsidP="0060225E">
      <w:pPr>
        <w:spacing w:after="0" w:line="240" w:lineRule="auto"/>
        <w:rPr>
          <w:rFonts w:ascii="Times New Roman" w:eastAsia="Questrial" w:hAnsi="Times New Roman" w:cs="Times New Roman"/>
          <w:sz w:val="24"/>
          <w:lang w:val="es-ES_tradnl" w:eastAsia="es-MX"/>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ESCRITO SIGNADO POR EL C. GREGORIO RAÚL BOLAÑOS RODRÍGUEZ,</w:t>
      </w:r>
      <w:r w:rsidRPr="0060225E">
        <w:rPr>
          <w:rFonts w:ascii="Times New Roman" w:eastAsia="Questrial" w:hAnsi="Times New Roman" w:cs="Times New Roman"/>
          <w:b/>
          <w:sz w:val="24"/>
          <w:lang w:val="es-ES" w:eastAsia="es-MX"/>
        </w:rPr>
        <w:t xml:space="preserve"> </w:t>
      </w:r>
      <w:r w:rsidRPr="0060225E">
        <w:rPr>
          <w:rFonts w:ascii="Times New Roman" w:eastAsia="Questrial" w:hAnsi="Times New Roman" w:cs="Times New Roman"/>
          <w:sz w:val="24"/>
          <w:lang w:val="es-ES" w:eastAsia="es-MX"/>
        </w:rPr>
        <w:t xml:space="preserve">MEDIANTE EL CUAL PRESENTA INICIATIVA DE REFORMA A LOS ARTÍCULOS 118 Y 165 DE LA CONSTITUCIÓN POLÍTICA DEL ESTADO LIBRE Y SOBERANO DE NUEVO LEÓN, EN RELACIÓN AL NEPOTISMO ELECTORAL. </w:t>
      </w:r>
      <w:r w:rsidRPr="0060225E">
        <w:rPr>
          <w:rFonts w:ascii="Times New Roman" w:eastAsia="Times New Roman" w:hAnsi="Times New Roman" w:cs="Times New Roman"/>
          <w:b/>
          <w:bCs/>
          <w:sz w:val="24"/>
          <w:lang w:val="es-ES_tradnl" w:eastAsia="es-ES"/>
        </w:rPr>
        <w:t>DE ENTERADA Y DE CONFORMIDAD CON LO ESTABLECIDO EN LOS ARTÍCULOS 24 FRACCIÓN III Y 39 FRACCIÓN III DEL REGLAMENTO PARA EL GOBIERNO INTERIOR DEL CONGRESO, SE TURNA A LA COMISIÓN DE PUNTOS CONSTITUCIONALES.</w:t>
      </w:r>
    </w:p>
    <w:p w:rsidR="0060225E" w:rsidRPr="0060225E" w:rsidRDefault="0060225E" w:rsidP="0060225E">
      <w:pPr>
        <w:spacing w:after="0" w:line="240" w:lineRule="auto"/>
        <w:ind w:left="567" w:right="196" w:hanging="567"/>
        <w:jc w:val="both"/>
        <w:rPr>
          <w:rFonts w:ascii="Times New Roman" w:eastAsia="Times New Roman" w:hAnsi="Times New Roman" w:cs="Times New Roman"/>
          <w:b/>
          <w:bCs/>
          <w:sz w:val="24"/>
          <w:lang w:val="es-ES_tradnl" w:eastAsia="es-ES"/>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ESCRITO SIGNADO POR EL C. </w:t>
      </w:r>
      <w:proofErr w:type="spellStart"/>
      <w:r w:rsidRPr="0060225E">
        <w:rPr>
          <w:rFonts w:ascii="Times New Roman" w:eastAsia="Questrial" w:hAnsi="Times New Roman" w:cs="Times New Roman"/>
          <w:sz w:val="24"/>
          <w:lang w:val="es-ES" w:eastAsia="es-MX"/>
        </w:rPr>
        <w:t>PROFR</w:t>
      </w:r>
      <w:proofErr w:type="spellEnd"/>
      <w:r w:rsidRPr="0060225E">
        <w:rPr>
          <w:rFonts w:ascii="Times New Roman" w:eastAsia="Questrial" w:hAnsi="Times New Roman" w:cs="Times New Roman"/>
          <w:sz w:val="24"/>
          <w:lang w:val="es-ES" w:eastAsia="es-MX"/>
        </w:rPr>
        <w:t xml:space="preserve">. GILBERTO PEÑA </w:t>
      </w:r>
      <w:proofErr w:type="spellStart"/>
      <w:r w:rsidRPr="0060225E">
        <w:rPr>
          <w:rFonts w:ascii="Times New Roman" w:eastAsia="Questrial" w:hAnsi="Times New Roman" w:cs="Times New Roman"/>
          <w:sz w:val="24"/>
          <w:lang w:val="es-ES" w:eastAsia="es-MX"/>
        </w:rPr>
        <w:t>MACIAS</w:t>
      </w:r>
      <w:proofErr w:type="spellEnd"/>
      <w:r w:rsidRPr="0060225E">
        <w:rPr>
          <w:rFonts w:ascii="Times New Roman" w:eastAsia="Questrial" w:hAnsi="Times New Roman" w:cs="Times New Roman"/>
          <w:sz w:val="24"/>
          <w:lang w:val="es-ES" w:eastAsia="es-MX"/>
        </w:rPr>
        <w:t xml:space="preserve"> Y UN GRUPO DE CIUDADANOS,</w:t>
      </w:r>
      <w:r w:rsidRPr="0060225E">
        <w:rPr>
          <w:rFonts w:ascii="Times New Roman" w:eastAsia="Questrial" w:hAnsi="Times New Roman" w:cs="Times New Roman"/>
          <w:b/>
          <w:sz w:val="24"/>
          <w:lang w:val="es-ES" w:eastAsia="es-MX"/>
        </w:rPr>
        <w:t xml:space="preserve"> </w:t>
      </w:r>
      <w:r w:rsidRPr="0060225E">
        <w:rPr>
          <w:rFonts w:ascii="Times New Roman" w:eastAsia="Questrial" w:hAnsi="Times New Roman" w:cs="Times New Roman"/>
          <w:sz w:val="24"/>
          <w:lang w:val="es-ES" w:eastAsia="es-MX"/>
        </w:rPr>
        <w:t xml:space="preserve">MEDIANTE EL CUAL SE SUMAN AL JUICIO POLÍTICO EN CONTRA DEL GOBERNADOR CONSTITUCIONAL DEL ESTADO DE NUEVO LEÓN, POR EL PRESUNTO DESACATO AL CUMPLIMIENTO EN CONTRA DE LOS MAESTROS ESTATALES Y FEDERALES DEL ESTADO DE NUEVO LEÓN. </w:t>
      </w:r>
      <w:r w:rsidRPr="0060225E">
        <w:rPr>
          <w:rFonts w:ascii="Times New Roman" w:eastAsia="Times New Roman" w:hAnsi="Times New Roman" w:cs="Times New Roman"/>
          <w:b/>
          <w:bCs/>
          <w:sz w:val="24"/>
          <w:lang w:val="es-ES_tradnl" w:eastAsia="es-ES"/>
        </w:rPr>
        <w:t>DE ENTERADA Y SE ANEXA EN EL EXPEDIENTE 21537/LXXVII QUE SE ENCUENTRA EN LA COMISIÓN DE ANTICORRUPCIÓN.</w:t>
      </w:r>
    </w:p>
    <w:p w:rsidR="0060225E" w:rsidRPr="0060225E" w:rsidRDefault="0060225E" w:rsidP="0060225E">
      <w:pPr>
        <w:spacing w:after="0" w:line="240" w:lineRule="auto"/>
        <w:ind w:right="196"/>
        <w:jc w:val="both"/>
        <w:rPr>
          <w:rFonts w:ascii="Times New Roman" w:eastAsia="Times New Roman" w:hAnsi="Times New Roman" w:cs="Times New Roman"/>
          <w:b/>
          <w:bCs/>
          <w:sz w:val="24"/>
          <w:lang w:val="es-ES_tradnl" w:eastAsia="es-ES"/>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lastRenderedPageBreak/>
        <w:t xml:space="preserve">2 OFICIOS SIGNADOS POR EL C. LIC. CARLOS EUGENIO CONTRERAS GUERRERO, DIRECTOR JURÍDICO DE LINARES, NUEVO LEÓN, MEDIANTE EL CUAL DAN CONTESTACIÓN A DIVERSOS EXHORTOS REALIZADOS POR ESTA SOBERANÍA. </w:t>
      </w:r>
      <w:r w:rsidRPr="0060225E">
        <w:rPr>
          <w:rFonts w:ascii="Times New Roman" w:eastAsia="Times New Roman" w:hAnsi="Times New Roman" w:cs="Times New Roman"/>
          <w:b/>
          <w:bCs/>
          <w:sz w:val="24"/>
          <w:lang w:val="es-ES_tradnl" w:eastAsia="es-ES"/>
        </w:rPr>
        <w:t xml:space="preserve">DE ENTERADA Y SE ANEXAN EN LOS ACUERDOS ADMINISTRATIVOS NÚM. 695 Y 699, APROBADOS POR ESTA SOBERANÍA; ASÍ MISMO REMÍTASE COPIA DE LOS OFICIOS AL COMITÉ DE SEGUIMIENTO DE ACUERDOS Y A LOS </w:t>
      </w:r>
      <w:proofErr w:type="spellStart"/>
      <w:r w:rsidRPr="0060225E">
        <w:rPr>
          <w:rFonts w:ascii="Times New Roman" w:eastAsia="Times New Roman" w:hAnsi="Times New Roman" w:cs="Times New Roman"/>
          <w:b/>
          <w:bCs/>
          <w:sz w:val="24"/>
          <w:lang w:val="es-ES_tradnl" w:eastAsia="es-ES"/>
        </w:rPr>
        <w:t>PROMOVENTES</w:t>
      </w:r>
      <w:proofErr w:type="spellEnd"/>
      <w:r w:rsidRPr="0060225E">
        <w:rPr>
          <w:rFonts w:ascii="Times New Roman" w:eastAsia="Times New Roman" w:hAnsi="Times New Roman" w:cs="Times New Roman"/>
          <w:b/>
          <w:bCs/>
          <w:sz w:val="24"/>
          <w:lang w:val="es-ES_tradnl" w:eastAsia="es-ES"/>
        </w:rPr>
        <w:t>.</w:t>
      </w:r>
    </w:p>
    <w:p w:rsidR="0060225E" w:rsidRPr="0060225E" w:rsidRDefault="0060225E" w:rsidP="0060225E">
      <w:pPr>
        <w:spacing w:after="0" w:line="240" w:lineRule="auto"/>
        <w:rPr>
          <w:rFonts w:ascii="Times New Roman" w:eastAsia="Questrial" w:hAnsi="Times New Roman" w:cs="Times New Roman"/>
          <w:sz w:val="24"/>
          <w:lang w:val="es-ES_tradnl" w:eastAsia="es-MX"/>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ESCRITO PRESENTADO POR LA C. LIC. KARINA MEDINA PERALES, SECRETARIA DE AYUNTAMIENTO DE SANTA CATARINA, NUEVO LEÓN,</w:t>
      </w:r>
      <w:r w:rsidRPr="0060225E">
        <w:rPr>
          <w:rFonts w:ascii="Times New Roman" w:eastAsia="Questrial" w:hAnsi="Times New Roman" w:cs="Times New Roman"/>
          <w:b/>
          <w:sz w:val="24"/>
          <w:lang w:val="es-ES" w:eastAsia="es-MX"/>
        </w:rPr>
        <w:t xml:space="preserve"> </w:t>
      </w:r>
      <w:r w:rsidRPr="0060225E">
        <w:rPr>
          <w:rFonts w:ascii="Times New Roman" w:eastAsia="Questrial" w:hAnsi="Times New Roman" w:cs="Times New Roman"/>
          <w:sz w:val="24"/>
          <w:lang w:val="es-ES" w:eastAsia="es-MX"/>
        </w:rPr>
        <w:t xml:space="preserve">MEDIANTE EL CUAL SOLICITA LA APROBACIÓN DEFINITIVA DE VALORES UNITARIOS APROBADOS POR LA JUNTA MUNICIPAL CATASTRAL, DERIVADOS DE LA INCONFORMIDAD PRESENTADA POR REGIO FRANCIA, S.A. DE C.V. </w:t>
      </w:r>
      <w:r w:rsidRPr="0060225E">
        <w:rPr>
          <w:rFonts w:ascii="Times New Roman" w:eastAsia="Times New Roman" w:hAnsi="Times New Roman" w:cs="Times New Roman"/>
          <w:b/>
          <w:bCs/>
          <w:sz w:val="24"/>
          <w:lang w:val="es-ES_tradnl" w:eastAsia="es-ES"/>
        </w:rPr>
        <w:t>DE ENTERADA Y DE CONFORMIDAD CON LO ESTABLECIDO EN LOS ARTÍCULOS 24 FRACCIÓN III Y 39 FRACCIÓN XXI DEL REGLAMENTO PARA EL GOBIERNO INTERIOR DEL CONGRESO, SE TURNA A LA COMISIÓN QUINTA DE HACIENDA Y DESARROLLO MUNICIPAL.</w:t>
      </w:r>
    </w:p>
    <w:p w:rsidR="0060225E" w:rsidRPr="0060225E" w:rsidRDefault="0060225E" w:rsidP="0060225E">
      <w:pPr>
        <w:spacing w:after="0" w:line="240" w:lineRule="auto"/>
        <w:ind w:right="196"/>
        <w:jc w:val="both"/>
        <w:rPr>
          <w:rFonts w:ascii="Times New Roman" w:eastAsia="Times New Roman" w:hAnsi="Times New Roman" w:cs="Times New Roman"/>
          <w:b/>
          <w:bCs/>
          <w:sz w:val="24"/>
          <w:lang w:val="es-ES_tradnl" w:eastAsia="es-ES"/>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4 OFICIOS SIGNADOS POR EL C. LIC. JOSÉ ADRIÁN GONZÁLEZ NAVARRO, DIRECTOR JURÍDICO DE LA SECRETARÍA DE EDUCACIÓN, MEDIANTE EL CUAL DAN CONTESTACIÓN A DIVERSOS EXHORTOS REALIZADOS POR ESTA SOBERANÍA. </w:t>
      </w:r>
      <w:r w:rsidRPr="0060225E">
        <w:rPr>
          <w:rFonts w:ascii="Times New Roman" w:eastAsia="Times New Roman" w:hAnsi="Times New Roman" w:cs="Times New Roman"/>
          <w:b/>
          <w:bCs/>
          <w:sz w:val="24"/>
          <w:lang w:val="es-ES_tradnl" w:eastAsia="es-ES"/>
        </w:rPr>
        <w:t xml:space="preserve">DE ENTERADA Y SE ANEXAN EN LOS ACUERDOS ADMINISTRATIVOS NÚM. 758, 760, 783 Y 790, APROBADOS POR ESTA SOBERANÍA; ASÍ MISMO REMÍTASE COPIA DE LOS OFICIOS AL COMITÉ DE SEGUIMIENTO DE ACUERDOS Y A LOS </w:t>
      </w:r>
      <w:proofErr w:type="spellStart"/>
      <w:r w:rsidRPr="0060225E">
        <w:rPr>
          <w:rFonts w:ascii="Times New Roman" w:eastAsia="Times New Roman" w:hAnsi="Times New Roman" w:cs="Times New Roman"/>
          <w:b/>
          <w:bCs/>
          <w:sz w:val="24"/>
          <w:lang w:val="es-ES_tradnl" w:eastAsia="es-ES"/>
        </w:rPr>
        <w:t>PROMOVENTES</w:t>
      </w:r>
      <w:proofErr w:type="spellEnd"/>
      <w:r w:rsidRPr="0060225E">
        <w:rPr>
          <w:rFonts w:ascii="Times New Roman" w:eastAsia="Times New Roman" w:hAnsi="Times New Roman" w:cs="Times New Roman"/>
          <w:b/>
          <w:bCs/>
          <w:sz w:val="24"/>
          <w:lang w:val="es-ES_tradnl" w:eastAsia="es-ES"/>
        </w:rPr>
        <w:t>.</w:t>
      </w:r>
    </w:p>
    <w:p w:rsidR="0060225E" w:rsidRPr="0060225E" w:rsidRDefault="0060225E" w:rsidP="0060225E">
      <w:pPr>
        <w:spacing w:after="0" w:line="240" w:lineRule="auto"/>
        <w:ind w:right="196"/>
        <w:jc w:val="both"/>
        <w:rPr>
          <w:rFonts w:ascii="Times New Roman" w:eastAsia="Times New Roman" w:hAnsi="Times New Roman" w:cs="Times New Roman"/>
          <w:b/>
          <w:bCs/>
          <w:sz w:val="24"/>
          <w:lang w:val="es-ES_tradnl" w:eastAsia="es-ES"/>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4 OFICIOS SIGNADOS POR LA C. LIC. GILDA GABRIELA GUAJARDO GARZA, SECRETARIA DEL AYUNTAMIENTO DE SAN PEDRO GARZA GARCÍA, NUEVO LEÓN, MEDIANTE EL CUAL DAN CONTESTACIÓN A DIVERSOS EXHORTOS REALIZADOS POR ESTA SOBERANÍA. </w:t>
      </w:r>
      <w:r w:rsidRPr="0060225E">
        <w:rPr>
          <w:rFonts w:ascii="Times New Roman" w:eastAsia="Times New Roman" w:hAnsi="Times New Roman" w:cs="Times New Roman"/>
          <w:b/>
          <w:bCs/>
          <w:sz w:val="24"/>
          <w:lang w:val="es-ES_tradnl" w:eastAsia="es-ES"/>
        </w:rPr>
        <w:t xml:space="preserve">DE ENTERADA Y SE ANEXAN EN LOS ACUERDOS ADMINISTRATIVOS NÚM. 748, 750, 765 Y 780, APROBADOS POR ESTA SOBERANÍA; ASÍ MISMO REMÍTASE COPIA DE LOS OFICIOS AL COMITÉ DE SEGUIMIENTO DE ACUERDOS Y A LOS </w:t>
      </w:r>
      <w:proofErr w:type="spellStart"/>
      <w:r w:rsidRPr="0060225E">
        <w:rPr>
          <w:rFonts w:ascii="Times New Roman" w:eastAsia="Times New Roman" w:hAnsi="Times New Roman" w:cs="Times New Roman"/>
          <w:b/>
          <w:bCs/>
          <w:sz w:val="24"/>
          <w:lang w:val="es-ES_tradnl" w:eastAsia="es-ES"/>
        </w:rPr>
        <w:t>PROMOVENTES</w:t>
      </w:r>
      <w:proofErr w:type="spellEnd"/>
      <w:r w:rsidRPr="0060225E">
        <w:rPr>
          <w:rFonts w:ascii="Times New Roman" w:eastAsia="Times New Roman" w:hAnsi="Times New Roman" w:cs="Times New Roman"/>
          <w:b/>
          <w:bCs/>
          <w:sz w:val="24"/>
          <w:lang w:val="es-ES_tradnl" w:eastAsia="es-ES"/>
        </w:rPr>
        <w:t>.</w:t>
      </w:r>
    </w:p>
    <w:p w:rsidR="0060225E" w:rsidRPr="0060225E" w:rsidRDefault="0060225E" w:rsidP="0060225E">
      <w:pPr>
        <w:spacing w:after="0" w:line="240" w:lineRule="auto"/>
        <w:ind w:right="196"/>
        <w:jc w:val="both"/>
        <w:rPr>
          <w:rFonts w:ascii="Times New Roman" w:eastAsia="Times New Roman" w:hAnsi="Times New Roman" w:cs="Times New Roman"/>
          <w:b/>
          <w:bCs/>
          <w:sz w:val="24"/>
          <w:lang w:val="es-ES_tradnl" w:eastAsia="es-ES"/>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OFICIO SIGNADO POR LA C. </w:t>
      </w:r>
      <w:proofErr w:type="spellStart"/>
      <w:r w:rsidRPr="0060225E">
        <w:rPr>
          <w:rFonts w:ascii="Times New Roman" w:eastAsia="Questrial" w:hAnsi="Times New Roman" w:cs="Times New Roman"/>
          <w:sz w:val="24"/>
          <w:lang w:val="es-ES" w:eastAsia="es-MX"/>
        </w:rPr>
        <w:t>DIP</w:t>
      </w:r>
      <w:proofErr w:type="spellEnd"/>
      <w:r w:rsidRPr="0060225E">
        <w:rPr>
          <w:rFonts w:ascii="Times New Roman" w:eastAsia="Questrial" w:hAnsi="Times New Roman" w:cs="Times New Roman"/>
          <w:sz w:val="24"/>
          <w:lang w:val="es-ES" w:eastAsia="es-MX"/>
        </w:rPr>
        <w:t xml:space="preserve">. </w:t>
      </w:r>
      <w:proofErr w:type="spellStart"/>
      <w:r w:rsidRPr="0060225E">
        <w:rPr>
          <w:rFonts w:ascii="Times New Roman" w:eastAsia="Questrial" w:hAnsi="Times New Roman" w:cs="Times New Roman"/>
          <w:sz w:val="24"/>
          <w:lang w:val="es-ES" w:eastAsia="es-MX"/>
        </w:rPr>
        <w:t>ANYLÚ</w:t>
      </w:r>
      <w:proofErr w:type="spellEnd"/>
      <w:r w:rsidRPr="0060225E">
        <w:rPr>
          <w:rFonts w:ascii="Times New Roman" w:eastAsia="Questrial" w:hAnsi="Times New Roman" w:cs="Times New Roman"/>
          <w:sz w:val="24"/>
          <w:lang w:val="es-ES" w:eastAsia="es-MX"/>
        </w:rPr>
        <w:t xml:space="preserve"> BENDICIÓN HERNÁNDEZ SEPÚLVEDA, INTEGRANTE DEL GRUPO LEGISLATIVO DE MORENA DE LA LXXVII LEGISLATURA,</w:t>
      </w:r>
      <w:r w:rsidRPr="0060225E">
        <w:rPr>
          <w:rFonts w:ascii="Times New Roman" w:eastAsia="Questrial" w:hAnsi="Times New Roman" w:cs="Times New Roman"/>
          <w:b/>
          <w:sz w:val="24"/>
          <w:lang w:val="es-ES" w:eastAsia="es-MX"/>
        </w:rPr>
        <w:t xml:space="preserve"> </w:t>
      </w:r>
      <w:r w:rsidRPr="0060225E">
        <w:rPr>
          <w:rFonts w:ascii="Times New Roman" w:eastAsia="Questrial" w:hAnsi="Times New Roman" w:cs="Times New Roman"/>
          <w:sz w:val="24"/>
          <w:lang w:val="es-ES" w:eastAsia="es-MX"/>
        </w:rPr>
        <w:t>MEDIANTE EL CUAL INFORMA SU DESISTIMIENTO DE LA INFORMACIÓN ADICIONAL PROMOVIDA CON RELACIÓN AL EXPEDIENTE 18943/</w:t>
      </w:r>
      <w:proofErr w:type="spellStart"/>
      <w:r w:rsidRPr="0060225E">
        <w:rPr>
          <w:rFonts w:ascii="Times New Roman" w:eastAsia="Questrial" w:hAnsi="Times New Roman" w:cs="Times New Roman"/>
          <w:sz w:val="24"/>
          <w:lang w:val="es-ES" w:eastAsia="es-MX"/>
        </w:rPr>
        <w:t>LXVVI</w:t>
      </w:r>
      <w:proofErr w:type="spellEnd"/>
      <w:r w:rsidRPr="0060225E">
        <w:rPr>
          <w:rFonts w:ascii="Times New Roman" w:eastAsia="Questrial" w:hAnsi="Times New Roman" w:cs="Times New Roman"/>
          <w:sz w:val="24"/>
          <w:lang w:val="es-ES" w:eastAsia="es-MX"/>
        </w:rPr>
        <w:t xml:space="preserve"> RELATIVO A LA REFORMA A LA CONSTITUCIÓN POLÍTICA DEL ESTADO LIBRE Y SOBERANO DE NUEVO LEÓN. </w:t>
      </w:r>
      <w:r w:rsidRPr="0060225E">
        <w:rPr>
          <w:rFonts w:ascii="Times New Roman" w:eastAsia="Times New Roman" w:hAnsi="Times New Roman" w:cs="Times New Roman"/>
          <w:b/>
          <w:bCs/>
          <w:sz w:val="24"/>
          <w:lang w:val="es-ES_tradnl" w:eastAsia="es-ES"/>
        </w:rPr>
        <w:t xml:space="preserve">DE ENTERADA Y AL NO RESULTAR PROCEDENTE </w:t>
      </w:r>
      <w:r w:rsidRPr="0060225E">
        <w:rPr>
          <w:rFonts w:ascii="Times New Roman" w:eastAsia="Times New Roman" w:hAnsi="Times New Roman" w:cs="Times New Roman"/>
          <w:b/>
          <w:bCs/>
          <w:sz w:val="24"/>
          <w:lang w:val="es-ES_tradnl" w:eastAsia="es-ES"/>
        </w:rPr>
        <w:lastRenderedPageBreak/>
        <w:t>LA PETICIÓN, SE ANEXA EN EL EXPEDIENTE 18943/LXXVII QUE SE ENCUENTRA EN LA COMISIÓN DE PUNTOS CONSTITUCIONALES.</w:t>
      </w:r>
    </w:p>
    <w:p w:rsidR="0060225E" w:rsidRPr="0060225E" w:rsidRDefault="0060225E" w:rsidP="0060225E">
      <w:pPr>
        <w:spacing w:after="0" w:line="240" w:lineRule="auto"/>
        <w:rPr>
          <w:rFonts w:ascii="Times New Roman" w:eastAsia="Questrial" w:hAnsi="Times New Roman" w:cs="Times New Roman"/>
          <w:sz w:val="24"/>
          <w:lang w:val="es-ES_tradnl" w:eastAsia="es-MX"/>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ESCRITO SIGNADO POR LA C. JESSICA ELODIA MARTÍNEZ </w:t>
      </w:r>
      <w:proofErr w:type="spellStart"/>
      <w:r w:rsidRPr="0060225E">
        <w:rPr>
          <w:rFonts w:ascii="Times New Roman" w:eastAsia="Questrial" w:hAnsi="Times New Roman" w:cs="Times New Roman"/>
          <w:sz w:val="24"/>
          <w:lang w:val="es-ES" w:eastAsia="es-MX"/>
        </w:rPr>
        <w:t>MARTÍNEZ</w:t>
      </w:r>
      <w:proofErr w:type="spellEnd"/>
      <w:r w:rsidRPr="0060225E">
        <w:rPr>
          <w:rFonts w:ascii="Times New Roman" w:eastAsia="Questrial" w:hAnsi="Times New Roman" w:cs="Times New Roman"/>
          <w:sz w:val="24"/>
          <w:lang w:val="es-ES" w:eastAsia="es-MX"/>
        </w:rPr>
        <w:t xml:space="preserve">, MEDIANTE EL CUAL PRESENTA INICIATIVA DE REFORMA AL ARTÍCULO 60 DE LA LEY DE GOBIERNO MUNICIPAL DEL ESTADO DE NUEVO LEÓN, EN MATERIA DE UTILIZACIÓN DE LENGUAJE NEUTRO, INCLUYENTE Y NO SEXISTA EN LA LEY MENCIONADA. </w:t>
      </w:r>
      <w:r w:rsidRPr="0060225E">
        <w:rPr>
          <w:rFonts w:ascii="Times New Roman" w:eastAsia="Times New Roman" w:hAnsi="Times New Roman" w:cs="Times New Roman"/>
          <w:b/>
          <w:bCs/>
          <w:sz w:val="24"/>
          <w:lang w:val="es-ES_tradnl" w:eastAsia="es-ES"/>
        </w:rPr>
        <w:t>DE ENTERADA Y DE CONFORMIDAD CON LO ESTABLECIDO EN LOS ARTÍCULOS 24 FRACCIÓN III Y 39 FRACCIÓN II DEL REGLAMENTO PARA EL GOBIERNO INTERIOR DEL CONGRESO, SE TURNA A LA COMISIÓN DE LEGISLACIÓN.</w:t>
      </w:r>
    </w:p>
    <w:p w:rsidR="0060225E" w:rsidRPr="0060225E" w:rsidRDefault="0060225E" w:rsidP="0060225E">
      <w:pPr>
        <w:spacing w:after="0" w:line="240" w:lineRule="auto"/>
        <w:rPr>
          <w:rFonts w:ascii="Times New Roman" w:eastAsia="Questrial" w:hAnsi="Times New Roman" w:cs="Times New Roman"/>
          <w:sz w:val="24"/>
          <w:lang w:val="es-ES_tradnl" w:eastAsia="es-MX"/>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ESCRITO PRESENTADO POR EL C. ALEJANDRO J. </w:t>
      </w:r>
      <w:proofErr w:type="spellStart"/>
      <w:r w:rsidRPr="0060225E">
        <w:rPr>
          <w:rFonts w:ascii="Times New Roman" w:eastAsia="Questrial" w:hAnsi="Times New Roman" w:cs="Times New Roman"/>
          <w:sz w:val="24"/>
          <w:lang w:val="es-ES" w:eastAsia="es-MX"/>
        </w:rPr>
        <w:t>TUEBA</w:t>
      </w:r>
      <w:proofErr w:type="spellEnd"/>
      <w:r w:rsidRPr="0060225E">
        <w:rPr>
          <w:rFonts w:ascii="Times New Roman" w:eastAsia="Questrial" w:hAnsi="Times New Roman" w:cs="Times New Roman"/>
          <w:sz w:val="24"/>
          <w:lang w:val="es-ES" w:eastAsia="es-MX"/>
        </w:rPr>
        <w:t xml:space="preserve"> CARRANZA, COORDINADOR GENERAL DE </w:t>
      </w:r>
      <w:proofErr w:type="spellStart"/>
      <w:r w:rsidRPr="0060225E">
        <w:rPr>
          <w:rFonts w:ascii="Times New Roman" w:eastAsia="Questrial" w:hAnsi="Times New Roman" w:cs="Times New Roman"/>
          <w:sz w:val="24"/>
          <w:lang w:val="es-ES" w:eastAsia="es-MX"/>
        </w:rPr>
        <w:t>STARTUP</w:t>
      </w:r>
      <w:proofErr w:type="spellEnd"/>
      <w:r w:rsidRPr="0060225E">
        <w:rPr>
          <w:rFonts w:ascii="Times New Roman" w:eastAsia="Questrial" w:hAnsi="Times New Roman" w:cs="Times New Roman"/>
          <w:sz w:val="24"/>
          <w:lang w:val="es-ES" w:eastAsia="es-MX"/>
        </w:rPr>
        <w:t xml:space="preserve"> </w:t>
      </w:r>
      <w:proofErr w:type="spellStart"/>
      <w:r w:rsidRPr="0060225E">
        <w:rPr>
          <w:rFonts w:ascii="Times New Roman" w:eastAsia="Questrial" w:hAnsi="Times New Roman" w:cs="Times New Roman"/>
          <w:sz w:val="24"/>
          <w:lang w:val="es-ES" w:eastAsia="es-MX"/>
        </w:rPr>
        <w:t>RENISSANCE</w:t>
      </w:r>
      <w:proofErr w:type="spellEnd"/>
      <w:r w:rsidRPr="0060225E">
        <w:rPr>
          <w:rFonts w:ascii="Times New Roman" w:eastAsia="Questrial" w:hAnsi="Times New Roman" w:cs="Times New Roman"/>
          <w:sz w:val="24"/>
          <w:lang w:val="es-ES" w:eastAsia="es-MX"/>
        </w:rPr>
        <w:t xml:space="preserve">, MEDIANTE EL CUAL MANIFIESTA EL PRESUNTO USO ILEGAL DE UNA FORMULA PATENTADA, COMETIDO POR EL C. DR. SAMUEL ALEJANDRO GARCÍA SEPÚLVEDA Y EL C. DOROTEO TREVIÑO PUENTE, PARA REALIZAR LOS BOMBARDEOS DE NUBES. </w:t>
      </w:r>
      <w:r w:rsidRPr="0060225E">
        <w:rPr>
          <w:rFonts w:ascii="Times New Roman" w:eastAsia="Times New Roman" w:hAnsi="Times New Roman" w:cs="Times New Roman"/>
          <w:b/>
          <w:bCs/>
          <w:sz w:val="24"/>
          <w:lang w:val="es-ES_tradnl" w:eastAsia="es-ES"/>
        </w:rPr>
        <w:t>DE ENTERADA Y DE CONFORMIDAD CON LO ESTABLECIDO EN LOS ARTÍCULOS 24 FRACCIÓN III Y 39 FRACCIÓN XXII DEL REGLAMENTO PARA EL GOBIERNO INTERIOR DEL CONGRESO, SE TURNA A LA COMISIÓN DE ANTICORRUPCIÓN.</w:t>
      </w:r>
    </w:p>
    <w:p w:rsidR="0060225E" w:rsidRPr="0060225E" w:rsidRDefault="0060225E" w:rsidP="0060225E">
      <w:pPr>
        <w:spacing w:after="0" w:line="240" w:lineRule="auto"/>
        <w:rPr>
          <w:rFonts w:ascii="Times New Roman" w:eastAsia="Questrial" w:hAnsi="Times New Roman" w:cs="Times New Roman"/>
          <w:sz w:val="24"/>
          <w:lang w:val="es-ES_tradnl" w:eastAsia="es-MX"/>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ESCRITO SIGNADO POR EL C. OSCAR GONZÁLEZ BONILLA, SECRETARIO DE AYUNTAMIENTO DE PESQUERÍA, NUEVO LEÓN,</w:t>
      </w:r>
      <w:r w:rsidRPr="0060225E">
        <w:rPr>
          <w:rFonts w:ascii="Times New Roman" w:eastAsia="Questrial" w:hAnsi="Times New Roman" w:cs="Times New Roman"/>
          <w:b/>
          <w:sz w:val="24"/>
          <w:lang w:val="es-ES" w:eastAsia="es-MX"/>
        </w:rPr>
        <w:t xml:space="preserve"> </w:t>
      </w:r>
      <w:r w:rsidRPr="0060225E">
        <w:rPr>
          <w:rFonts w:ascii="Times New Roman" w:eastAsia="Questrial" w:hAnsi="Times New Roman" w:cs="Times New Roman"/>
          <w:sz w:val="24"/>
          <w:lang w:val="es-ES" w:eastAsia="es-MX"/>
        </w:rPr>
        <w:t xml:space="preserve">MEDIANTE EL CUAL INFORMA QUE EN SESIÓN DE CABILDO SE APROBÓ OTORGAR EN CONCESIÓN DE USO POR 30 AÑOS, A LA ARQUIDIÓCESIS DE MONTERREY, A.R., UN ÁREA DE TERRENO MUNICIPAL REGISTRADO BAJO EL EXPEDIENTE CATASTRAL NÚMERO 21-051-001 UBICADO EN LA AVENIDA SAN FERNANDO, NÚM. 650 DE LA COLONIA VALLE DE SANTA MARÍA, DE DICHA MUNICIPALIDAD. </w:t>
      </w:r>
      <w:r w:rsidRPr="0060225E">
        <w:rPr>
          <w:rFonts w:ascii="Times New Roman" w:eastAsia="Times New Roman" w:hAnsi="Times New Roman" w:cs="Times New Roman"/>
          <w:b/>
          <w:bCs/>
          <w:sz w:val="24"/>
          <w:lang w:val="es-ES_tradnl" w:eastAsia="es-ES"/>
        </w:rPr>
        <w:t>DE ENTERADA Y DE CONFORMIDAD CON LO ESTABLECIDO EN LOS ARTÍCULOS 24 FRACCIÓN III Y 39 FRACCIÓN IX DEL REGLAMENTO PARA EL GOBIERNO INTERIOR DEL CONGRESO, SE TURNA A LA COMISIÓN DE INFRAESTRUCTURA Y DESARROLLO MUNICIPAL.</w:t>
      </w:r>
    </w:p>
    <w:p w:rsidR="0060225E" w:rsidRPr="0060225E" w:rsidRDefault="0060225E" w:rsidP="0060225E">
      <w:pPr>
        <w:spacing w:after="0" w:line="240" w:lineRule="auto"/>
        <w:rPr>
          <w:rFonts w:ascii="Times New Roman" w:eastAsia="Questrial" w:hAnsi="Times New Roman" w:cs="Times New Roman"/>
          <w:sz w:val="24"/>
          <w:lang w:val="es-ES_tradnl" w:eastAsia="es-MX"/>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OFICIO SUSCRITO POR LA C. SENADORA MARÍA MARTINA </w:t>
      </w:r>
      <w:proofErr w:type="spellStart"/>
      <w:r w:rsidRPr="0060225E">
        <w:rPr>
          <w:rFonts w:ascii="Times New Roman" w:eastAsia="Questrial" w:hAnsi="Times New Roman" w:cs="Times New Roman"/>
          <w:sz w:val="24"/>
          <w:lang w:val="es-ES" w:eastAsia="es-MX"/>
        </w:rPr>
        <w:t>KANTÚN</w:t>
      </w:r>
      <w:proofErr w:type="spellEnd"/>
      <w:r w:rsidRPr="0060225E">
        <w:rPr>
          <w:rFonts w:ascii="Times New Roman" w:eastAsia="Questrial" w:hAnsi="Times New Roman" w:cs="Times New Roman"/>
          <w:sz w:val="24"/>
          <w:lang w:val="es-ES" w:eastAsia="es-MX"/>
        </w:rPr>
        <w:t xml:space="preserve"> CAN, SECRETARIA DE LA COMISIÓN PERMANENTE DEL CONGRESO DE LA UNIÓN,</w:t>
      </w:r>
      <w:r w:rsidRPr="0060225E">
        <w:rPr>
          <w:rFonts w:ascii="Times New Roman" w:eastAsia="Questrial" w:hAnsi="Times New Roman" w:cs="Times New Roman"/>
          <w:b/>
          <w:sz w:val="24"/>
          <w:lang w:val="es-ES" w:eastAsia="es-MX"/>
        </w:rPr>
        <w:t xml:space="preserve"> </w:t>
      </w:r>
      <w:r w:rsidRPr="0060225E">
        <w:rPr>
          <w:rFonts w:ascii="Times New Roman" w:eastAsia="Questrial" w:hAnsi="Times New Roman" w:cs="Times New Roman"/>
          <w:sz w:val="24"/>
          <w:lang w:val="es-ES" w:eastAsia="es-MX"/>
        </w:rPr>
        <w:t xml:space="preserve"> MEDIANTE EL CUAL COMUNICA EL ACUERDO APROBADO, EN DONDE SE HACE UN RESPETUOSO LLAMADO A LAS ENTIDADES FEDERATIVAS, PARA QUE, EN EL ÁMBITO DE SUS ATRIBUCIONES, PROMUEVAN Y GARANTICEN EL PRINCIPIO DE PROGRESIVIDAD DE LOS DERECHOS HUMANOS, PARTICULARMENTE EN LO REFERENTE A LOS DERECHOS </w:t>
      </w:r>
      <w:r w:rsidRPr="0060225E">
        <w:rPr>
          <w:rFonts w:ascii="Times New Roman" w:eastAsia="Questrial" w:hAnsi="Times New Roman" w:cs="Times New Roman"/>
          <w:sz w:val="24"/>
          <w:lang w:val="es-ES" w:eastAsia="es-MX"/>
        </w:rPr>
        <w:lastRenderedPageBreak/>
        <w:t xml:space="preserve">POLÍTICOS-ELECTORALES DE LAS MUJERES, EVITANDO CUALQUIER MEDIDA LEGISLATIVA O ADMINISTRATIVA QUE IMPLIQUE RETROCESOS EN LOS AVANCES ALCANZADOS EN LA MATERIA DE IGUALDAD SUSTANTIVA Y PARTICIPACIÓN POLÍTICA. </w:t>
      </w:r>
      <w:r w:rsidRPr="0060225E">
        <w:rPr>
          <w:rFonts w:ascii="Times New Roman" w:eastAsia="Times New Roman" w:hAnsi="Times New Roman" w:cs="Times New Roman"/>
          <w:b/>
          <w:bCs/>
          <w:sz w:val="24"/>
          <w:lang w:val="es-ES_tradnl" w:eastAsia="es-ES"/>
        </w:rPr>
        <w:t>DE ENTERADA Y REMÍTASE EL PRESENTE OFICIO A LAS COMISIONES DE LEGISLACIÓN Y A LA DE PUNTOS CONSTITUCIONALES, PARA SU CONOCIMIENTO Y EFECTOS A QUE HAYA LUGAR.</w:t>
      </w:r>
    </w:p>
    <w:p w:rsidR="0060225E" w:rsidRPr="0060225E" w:rsidRDefault="0060225E" w:rsidP="0060225E">
      <w:pPr>
        <w:spacing w:after="0" w:line="240" w:lineRule="auto"/>
        <w:ind w:right="196"/>
        <w:jc w:val="both"/>
        <w:rPr>
          <w:rFonts w:ascii="Times New Roman" w:eastAsia="Times New Roman" w:hAnsi="Times New Roman" w:cs="Times New Roman"/>
          <w:b/>
          <w:bCs/>
          <w:sz w:val="24"/>
          <w:lang w:val="es-ES_tradnl" w:eastAsia="es-ES"/>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ESCRITO SIGNADO POR LA C. </w:t>
      </w:r>
      <w:proofErr w:type="spellStart"/>
      <w:r w:rsidRPr="0060225E">
        <w:rPr>
          <w:rFonts w:ascii="Times New Roman" w:eastAsia="Questrial" w:hAnsi="Times New Roman" w:cs="Times New Roman"/>
          <w:sz w:val="24"/>
          <w:lang w:val="es-ES" w:eastAsia="es-MX"/>
        </w:rPr>
        <w:t>DIP</w:t>
      </w:r>
      <w:proofErr w:type="spellEnd"/>
      <w:r w:rsidRPr="0060225E">
        <w:rPr>
          <w:rFonts w:ascii="Times New Roman" w:eastAsia="Questrial" w:hAnsi="Times New Roman" w:cs="Times New Roman"/>
          <w:sz w:val="24"/>
          <w:lang w:val="es-ES" w:eastAsia="es-MX"/>
        </w:rPr>
        <w:t xml:space="preserve">. ARMIDA SERRATO FLORES, PRESIDENTA DE LA COMISIÓN ANTICORRUPCIÓN, </w:t>
      </w:r>
      <w:r w:rsidRPr="0060225E">
        <w:rPr>
          <w:rFonts w:ascii="Times New Roman" w:eastAsia="Questrial" w:hAnsi="Times New Roman" w:cs="Times New Roman"/>
          <w:bCs/>
          <w:sz w:val="24"/>
          <w:lang w:val="es-ES" w:eastAsia="es-MX"/>
        </w:rPr>
        <w:t xml:space="preserve">MEDIANTE EL CUAL SOLICITA QUE EL ACUERDO 002 RELATIVO A LA APERTURA DE LA DILIGENCIA E INVESTIGACIONES DE LA DENUNCIA DE JUICIO POLÍTICO EN CONTRA DEL C. SAMUEL ALEJANDRO GARCÍA SEPÚLVEDA, SEA ANEXADO EN EL EXPEDIENTE 21537/LXXVII. </w:t>
      </w:r>
      <w:r w:rsidRPr="0060225E">
        <w:rPr>
          <w:rFonts w:ascii="Times New Roman" w:eastAsia="Times New Roman" w:hAnsi="Times New Roman" w:cs="Times New Roman"/>
          <w:b/>
          <w:bCs/>
          <w:sz w:val="24"/>
          <w:lang w:val="es-ES_tradnl" w:eastAsia="es-ES"/>
        </w:rPr>
        <w:t>DE ENTERADA Y SE ANEXA EN EL EXPEDIENTE 21537/LXXVII QUE SE ENCUENTRA EN LA COMISIÓN ANTICORRUPCIÓN.</w:t>
      </w:r>
    </w:p>
    <w:p w:rsidR="0060225E" w:rsidRPr="0060225E" w:rsidRDefault="0060225E" w:rsidP="0060225E">
      <w:pPr>
        <w:spacing w:after="0" w:line="240" w:lineRule="auto"/>
        <w:ind w:right="196"/>
        <w:jc w:val="both"/>
        <w:rPr>
          <w:rFonts w:ascii="Times New Roman" w:eastAsia="Times New Roman" w:hAnsi="Times New Roman" w:cs="Times New Roman"/>
          <w:b/>
          <w:bCs/>
          <w:sz w:val="24"/>
          <w:lang w:val="es-ES_tradnl" w:eastAsia="es-ES"/>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ESCRITO SIGNADO POR LA C. </w:t>
      </w:r>
      <w:proofErr w:type="spellStart"/>
      <w:r w:rsidRPr="0060225E">
        <w:rPr>
          <w:rFonts w:ascii="Times New Roman" w:eastAsia="Questrial" w:hAnsi="Times New Roman" w:cs="Times New Roman"/>
          <w:sz w:val="24"/>
          <w:lang w:val="es-ES" w:eastAsia="es-MX"/>
        </w:rPr>
        <w:t>DIP</w:t>
      </w:r>
      <w:proofErr w:type="spellEnd"/>
      <w:r w:rsidRPr="0060225E">
        <w:rPr>
          <w:rFonts w:ascii="Times New Roman" w:eastAsia="Questrial" w:hAnsi="Times New Roman" w:cs="Times New Roman"/>
          <w:sz w:val="24"/>
          <w:lang w:val="es-ES" w:eastAsia="es-MX"/>
        </w:rPr>
        <w:t xml:space="preserve">. LORENA DE LA GARZA VENECIA, INTEGRANTE DEL GRUPO LEGISLATIVO DEL PARTIDO REVOLUCIONARIO INSTITUCIONAL DE LA LXXVII LEGISLATURA, MEDIANTE EL CUAL SOLICITA LA APROBACIÓN DE UN PUNTO DE ACUERDO PARA QUE ESTA SOBERANÍA, ACUERDE CREAR LA COMISIÓN ESPECIAL DE SEGUIMIENTO A LOS TRABAJOS DE MEJORAS EN LA INFRAESTRUCTURA ELÉCTRICA EN EL ESTADO DE NUEVO LEÓN.  </w:t>
      </w:r>
      <w:r w:rsidRPr="0060225E">
        <w:rPr>
          <w:rFonts w:ascii="Times New Roman" w:eastAsia="Times New Roman" w:hAnsi="Times New Roman" w:cs="Times New Roman"/>
          <w:b/>
          <w:bCs/>
          <w:sz w:val="24"/>
          <w:lang w:val="es-ES_tradnl" w:eastAsia="es-ES"/>
        </w:rPr>
        <w:t xml:space="preserve">DE ENTERADA Y DE CONFORMIDAD CON LO ESTABLECIDO EN EL ARTÍCULO 24 FRACCIÓN III DEL REGLAMENTO PARA EL GOBIERNO INTERIOR DEL CONGRESO, SE TURNA CON </w:t>
      </w:r>
      <w:r w:rsidRPr="0060225E">
        <w:rPr>
          <w:rFonts w:ascii="Times New Roman" w:eastAsia="Times New Roman" w:hAnsi="Times New Roman" w:cs="Times New Roman"/>
          <w:b/>
          <w:bCs/>
          <w:sz w:val="24"/>
          <w:u w:val="single"/>
          <w:lang w:val="es-ES_tradnl" w:eastAsia="es-ES"/>
        </w:rPr>
        <w:t>CARÁCTER DE URGENTE</w:t>
      </w:r>
      <w:r w:rsidRPr="0060225E">
        <w:rPr>
          <w:rFonts w:ascii="Times New Roman" w:eastAsia="Times New Roman" w:hAnsi="Times New Roman" w:cs="Times New Roman"/>
          <w:b/>
          <w:bCs/>
          <w:sz w:val="24"/>
          <w:lang w:val="es-ES_tradnl" w:eastAsia="es-ES"/>
        </w:rPr>
        <w:t xml:space="preserve"> A LA COMISIÓN DE COORDINACIÓN Y RÉGIMEN INTERNO.</w:t>
      </w:r>
    </w:p>
    <w:p w:rsidR="0060225E" w:rsidRPr="0060225E" w:rsidRDefault="0060225E" w:rsidP="0060225E">
      <w:pPr>
        <w:spacing w:after="0" w:line="240" w:lineRule="auto"/>
        <w:ind w:right="196"/>
        <w:jc w:val="both"/>
        <w:rPr>
          <w:rFonts w:ascii="Times New Roman" w:eastAsia="Questrial" w:hAnsi="Times New Roman" w:cs="Times New Roman"/>
          <w:sz w:val="24"/>
          <w:lang w:val="es-ES_tradnl" w:eastAsia="es-MX"/>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ESCRITO SIGNADO POR LA C. </w:t>
      </w:r>
      <w:proofErr w:type="spellStart"/>
      <w:r w:rsidRPr="0060225E">
        <w:rPr>
          <w:rFonts w:ascii="Times New Roman" w:eastAsia="Questrial" w:hAnsi="Times New Roman" w:cs="Times New Roman"/>
          <w:sz w:val="24"/>
          <w:lang w:val="es-ES" w:eastAsia="es-MX"/>
        </w:rPr>
        <w:t>DIP</w:t>
      </w:r>
      <w:proofErr w:type="spellEnd"/>
      <w:r w:rsidRPr="0060225E">
        <w:rPr>
          <w:rFonts w:ascii="Times New Roman" w:eastAsia="Questrial" w:hAnsi="Times New Roman" w:cs="Times New Roman"/>
          <w:sz w:val="24"/>
          <w:lang w:val="es-ES" w:eastAsia="es-MX"/>
        </w:rPr>
        <w:t xml:space="preserve">. ESTHER BERENICE MARTÍNEZ DÍAZ, INTEGRANTE DEL GRUPO LEGISLATIVO DE MORENA DE LA LXXVII LEGISLATURA, MEDIANTE EL CUAL PRESENTA INICIATIVA DE REFORMA POR ADICIÓN DE UN ARTÍCULO 35 BIS A LA LEY ESTATAL DE SALUD, EN RELACIÓN A QUE LAS CAMPAÑAS, JORNADAS, MÓDULOS O BRIGADAS DE VACUNACIÓN SEAN ORGANIZADAS EXCLUSIVAMENTE POR AUTORIDADES SANITARIAS COMPETENTES, QUEDANDO PROHIBIDO QUE PERSONAS SERVIDORAS PÚBLICAS AJENAS AL SECTOR SALUD LAS ORGANICEN.  </w:t>
      </w:r>
      <w:r w:rsidRPr="0060225E">
        <w:rPr>
          <w:rFonts w:ascii="Times New Roman" w:eastAsia="Times New Roman" w:hAnsi="Times New Roman" w:cs="Times New Roman"/>
          <w:b/>
          <w:bCs/>
          <w:sz w:val="24"/>
          <w:lang w:val="es-ES_tradnl" w:eastAsia="es-ES"/>
        </w:rPr>
        <w:t>DE ENTERADA Y DE CONFORMIDAD CON LO ESTABLECIDO EN LOS ARTÍCULOS 24 FRACCIÓN III Y 39 FRACCIÓN XV DEL REGLAMENTO PARA EL GOBIERNO INTERIOR DEL CONGRESO, SE TURNA A LA COMISIÓN DE SALUD Y ATENCIÓN A GRUPOS VULNERABLES.</w:t>
      </w:r>
    </w:p>
    <w:p w:rsidR="0060225E" w:rsidRPr="0060225E" w:rsidRDefault="0060225E" w:rsidP="0060225E">
      <w:pPr>
        <w:spacing w:after="0" w:line="240" w:lineRule="auto"/>
        <w:ind w:right="196"/>
        <w:jc w:val="both"/>
        <w:rPr>
          <w:rFonts w:ascii="Times New Roman" w:eastAsia="Times New Roman" w:hAnsi="Times New Roman" w:cs="Times New Roman"/>
          <w:b/>
          <w:bCs/>
          <w:sz w:val="24"/>
          <w:lang w:val="es-ES_tradnl" w:eastAsia="es-ES"/>
        </w:rPr>
      </w:pPr>
    </w:p>
    <w:p w:rsidR="0060225E"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lastRenderedPageBreak/>
        <w:t xml:space="preserve">ESCRITO SIGNADO POR LOS CC. </w:t>
      </w:r>
      <w:proofErr w:type="spellStart"/>
      <w:r w:rsidRPr="0060225E">
        <w:rPr>
          <w:rFonts w:ascii="Times New Roman" w:eastAsia="Questrial" w:hAnsi="Times New Roman" w:cs="Times New Roman"/>
          <w:sz w:val="24"/>
          <w:lang w:val="es-ES" w:eastAsia="es-MX"/>
        </w:rPr>
        <w:t>DIP</w:t>
      </w:r>
      <w:proofErr w:type="spellEnd"/>
      <w:r w:rsidRPr="0060225E">
        <w:rPr>
          <w:rFonts w:ascii="Times New Roman" w:eastAsia="Questrial" w:hAnsi="Times New Roman" w:cs="Times New Roman"/>
          <w:sz w:val="24"/>
          <w:lang w:val="es-ES" w:eastAsia="es-MX"/>
        </w:rPr>
        <w:t xml:space="preserve">. GRETA PAMELA BARRA HERNÁNDEZ Y </w:t>
      </w:r>
      <w:proofErr w:type="spellStart"/>
      <w:r w:rsidRPr="0060225E">
        <w:rPr>
          <w:rFonts w:ascii="Times New Roman" w:eastAsia="Questrial" w:hAnsi="Times New Roman" w:cs="Times New Roman"/>
          <w:sz w:val="24"/>
          <w:lang w:val="es-ES" w:eastAsia="es-MX"/>
        </w:rPr>
        <w:t>DIP</w:t>
      </w:r>
      <w:proofErr w:type="spellEnd"/>
      <w:r w:rsidRPr="0060225E">
        <w:rPr>
          <w:rFonts w:ascii="Times New Roman" w:eastAsia="Questrial" w:hAnsi="Times New Roman" w:cs="Times New Roman"/>
          <w:sz w:val="24"/>
          <w:lang w:val="es-ES" w:eastAsia="es-MX"/>
        </w:rPr>
        <w:t>. MARIO ALEJANDRO SOTO ESQUER, INTEGRANTES DEL GRUPO LEGISLATIVO DE MORENA DE LA LXXVII LEGISLATURA,</w:t>
      </w:r>
      <w:r w:rsidRPr="0060225E">
        <w:rPr>
          <w:rFonts w:ascii="Times New Roman" w:eastAsia="Questrial" w:hAnsi="Times New Roman" w:cs="Times New Roman"/>
          <w:b/>
          <w:sz w:val="24"/>
          <w:lang w:val="es-ES" w:eastAsia="es-MX"/>
        </w:rPr>
        <w:t xml:space="preserve"> </w:t>
      </w:r>
      <w:r w:rsidRPr="0060225E">
        <w:rPr>
          <w:rFonts w:ascii="Times New Roman" w:eastAsia="Questrial" w:hAnsi="Times New Roman" w:cs="Times New Roman"/>
          <w:sz w:val="24"/>
          <w:lang w:val="es-ES" w:eastAsia="es-MX"/>
        </w:rPr>
        <w:t xml:space="preserve">MEDIANTE EL CUAL SOLICITAN LA APROBACIÓN DE UN PUNTO DE ACUERDO, PARA EXHORTAR AL DIRECTOR GENERAL DE SERVICIOS DE AGUA Y DRENAJE DE MONTERREY, </w:t>
      </w:r>
      <w:proofErr w:type="spellStart"/>
      <w:r w:rsidRPr="0060225E">
        <w:rPr>
          <w:rFonts w:ascii="Times New Roman" w:eastAsia="Questrial" w:hAnsi="Times New Roman" w:cs="Times New Roman"/>
          <w:sz w:val="24"/>
          <w:lang w:val="es-ES" w:eastAsia="es-MX"/>
        </w:rPr>
        <w:t>I.P.D</w:t>
      </w:r>
      <w:proofErr w:type="spellEnd"/>
      <w:r w:rsidRPr="0060225E">
        <w:rPr>
          <w:rFonts w:ascii="Times New Roman" w:eastAsia="Questrial" w:hAnsi="Times New Roman" w:cs="Times New Roman"/>
          <w:sz w:val="24"/>
          <w:lang w:val="es-ES" w:eastAsia="es-MX"/>
        </w:rPr>
        <w:t xml:space="preserve">., A LA COMISIÓN ESTATAL DE DERECHOS HUMANOS DEL ESTADO Y AL TITULAR DE PODER EJECUTIVO DEL ESTADO, A FIN DE QUE INFORMEN, ATIENDAN Y DEN SEGUIMIENTO URGENTE A LA PROBLEMÁTICA DE FALTA DE AGUA POTABLE, BAJA PRESIÓN Y DEFICIENCIAS EN EL SERVICIO DE AGUA Y DRENAJE EN DIVERSAS COLONIAS DEL MUNICIPIO DE GARCÍA, NUEVO LEÓN.  </w:t>
      </w:r>
      <w:r w:rsidRPr="0060225E">
        <w:rPr>
          <w:rFonts w:ascii="Times New Roman" w:eastAsia="Times New Roman" w:hAnsi="Times New Roman" w:cs="Times New Roman"/>
          <w:b/>
          <w:bCs/>
          <w:sz w:val="24"/>
          <w:lang w:val="es-ES_tradnl" w:eastAsia="es-ES"/>
        </w:rPr>
        <w:t xml:space="preserve">DE ENTERADA Y DE CONFORMIDAD CON LO ESTABLECIDO EN LOS ARTÍCULOS 24 FRACCIÓN III Y 39 FRACCIÓN VIII DEL REGLAMENTO PARA EL GOBIERNO INTERIOR DEL CONGRESO, SE TURNA CON </w:t>
      </w:r>
      <w:r w:rsidRPr="0060225E">
        <w:rPr>
          <w:rFonts w:ascii="Times New Roman" w:eastAsia="Times New Roman" w:hAnsi="Times New Roman" w:cs="Times New Roman"/>
          <w:b/>
          <w:bCs/>
          <w:sz w:val="24"/>
          <w:u w:val="single"/>
          <w:lang w:val="es-ES_tradnl" w:eastAsia="es-ES"/>
        </w:rPr>
        <w:t>CARÁCTER DE URGENTE</w:t>
      </w:r>
      <w:r w:rsidRPr="0060225E">
        <w:rPr>
          <w:rFonts w:ascii="Times New Roman" w:eastAsia="Times New Roman" w:hAnsi="Times New Roman" w:cs="Times New Roman"/>
          <w:b/>
          <w:bCs/>
          <w:sz w:val="24"/>
          <w:lang w:val="es-ES_tradnl" w:eastAsia="es-ES"/>
        </w:rPr>
        <w:t xml:space="preserve"> A LA COMISIÓN DE MEDIO AMBIENTE Y DESARROLLO SUSTENTABLE.</w:t>
      </w:r>
    </w:p>
    <w:p w:rsidR="0060225E" w:rsidRPr="0060225E" w:rsidRDefault="0060225E" w:rsidP="0060225E">
      <w:pPr>
        <w:spacing w:after="0" w:line="240" w:lineRule="auto"/>
        <w:ind w:right="196"/>
        <w:jc w:val="both"/>
        <w:rPr>
          <w:rFonts w:ascii="Times New Roman" w:eastAsia="Times New Roman" w:hAnsi="Times New Roman" w:cs="Times New Roman"/>
          <w:b/>
          <w:bCs/>
          <w:sz w:val="24"/>
          <w:lang w:val="es-ES_tradnl" w:eastAsia="es-ES"/>
        </w:rPr>
      </w:pPr>
    </w:p>
    <w:p w:rsidR="00294AF5" w:rsidRPr="0060225E" w:rsidRDefault="0060225E" w:rsidP="0060225E">
      <w:pPr>
        <w:numPr>
          <w:ilvl w:val="0"/>
          <w:numId w:val="23"/>
        </w:numPr>
        <w:spacing w:after="0" w:line="240" w:lineRule="auto"/>
        <w:ind w:left="567" w:right="196" w:hanging="567"/>
        <w:contextualSpacing/>
        <w:jc w:val="both"/>
        <w:rPr>
          <w:rFonts w:ascii="Times New Roman" w:eastAsia="Times New Roman" w:hAnsi="Times New Roman" w:cs="Times New Roman"/>
          <w:b/>
          <w:bCs/>
          <w:sz w:val="24"/>
          <w:lang w:val="es-ES_tradnl" w:eastAsia="es-ES"/>
        </w:rPr>
      </w:pPr>
      <w:r w:rsidRPr="0060225E">
        <w:rPr>
          <w:rFonts w:ascii="Times New Roman" w:eastAsia="Questrial" w:hAnsi="Times New Roman" w:cs="Times New Roman"/>
          <w:sz w:val="24"/>
          <w:lang w:val="es-ES" w:eastAsia="es-MX"/>
        </w:rPr>
        <w:t xml:space="preserve">ESCRITO SIGNADO POR SIGNADO POR LA C. </w:t>
      </w:r>
      <w:proofErr w:type="spellStart"/>
      <w:r w:rsidRPr="0060225E">
        <w:rPr>
          <w:rFonts w:ascii="Times New Roman" w:eastAsia="Questrial" w:hAnsi="Times New Roman" w:cs="Times New Roman"/>
          <w:sz w:val="24"/>
          <w:lang w:val="es-ES" w:eastAsia="es-MX"/>
        </w:rPr>
        <w:t>DIP</w:t>
      </w:r>
      <w:proofErr w:type="spellEnd"/>
      <w:r w:rsidRPr="0060225E">
        <w:rPr>
          <w:rFonts w:ascii="Times New Roman" w:eastAsia="Questrial" w:hAnsi="Times New Roman" w:cs="Times New Roman"/>
          <w:sz w:val="24"/>
          <w:lang w:val="es-ES" w:eastAsia="es-MX"/>
        </w:rPr>
        <w:t>. ITZEL SOLEDAD CASTILLO ALMANZA, INTEGRANTE DEL GRUPO LEGISLATIVO DEL PARTIDO ACCIÓN NACIONAL DE LA LXXVII LEGISLATURA,</w:t>
      </w:r>
      <w:r w:rsidRPr="0060225E">
        <w:rPr>
          <w:rFonts w:ascii="Times New Roman" w:eastAsia="Questrial" w:hAnsi="Times New Roman" w:cs="Times New Roman"/>
          <w:b/>
          <w:sz w:val="24"/>
          <w:lang w:val="es-ES" w:eastAsia="es-MX"/>
        </w:rPr>
        <w:t xml:space="preserve"> </w:t>
      </w:r>
      <w:r w:rsidRPr="0060225E">
        <w:rPr>
          <w:rFonts w:ascii="Times New Roman" w:eastAsia="Questrial" w:hAnsi="Times New Roman" w:cs="Times New Roman"/>
          <w:sz w:val="24"/>
          <w:lang w:val="es-ES" w:eastAsia="es-MX"/>
        </w:rPr>
        <w:t xml:space="preserve">MEDIANTE EL CUAL PRESENTA INICIATIVA POR LA QUE SE EXPIDE LA LEY PARA LA PREVENCIÓN, ATENCIÓN INTEGRAL Y ERRADICACIÓN DE LAS ADICCIONES EN EL ESTADO DE NUEVO LEÓN. </w:t>
      </w:r>
      <w:r w:rsidRPr="0060225E">
        <w:rPr>
          <w:rFonts w:ascii="Times New Roman" w:eastAsia="Times New Roman" w:hAnsi="Times New Roman" w:cs="Times New Roman"/>
          <w:b/>
          <w:bCs/>
          <w:sz w:val="24"/>
          <w:lang w:val="es-ES_tradnl" w:eastAsia="es-ES"/>
        </w:rPr>
        <w:t xml:space="preserve">DE ENTERADA Y DE CONFORMIDAD CON LO ESTABLECIDO EN LOS ARTÍCULOS 24 FRACCIÓN III Y 39 FRACCIÓN XV DEL REGLAMENTO PARA EL GOBIERNO INTERIOR DEL CONGRESO, SE TURNA CON </w:t>
      </w:r>
      <w:r w:rsidRPr="0060225E">
        <w:rPr>
          <w:rFonts w:ascii="Times New Roman" w:eastAsia="Times New Roman" w:hAnsi="Times New Roman" w:cs="Times New Roman"/>
          <w:b/>
          <w:bCs/>
          <w:sz w:val="24"/>
          <w:u w:val="single"/>
          <w:lang w:val="es-ES_tradnl" w:eastAsia="es-ES"/>
        </w:rPr>
        <w:t>CARÁCTER DE URGENTE</w:t>
      </w:r>
      <w:r w:rsidRPr="0060225E">
        <w:rPr>
          <w:rFonts w:ascii="Times New Roman" w:eastAsia="Times New Roman" w:hAnsi="Times New Roman" w:cs="Times New Roman"/>
          <w:b/>
          <w:bCs/>
          <w:sz w:val="24"/>
          <w:lang w:val="es-ES_tradnl" w:eastAsia="es-ES"/>
        </w:rPr>
        <w:t xml:space="preserve"> A LA COMISIÓN DE SALUD Y ATENCIÓN A GRUPOS VULNERABLES.</w:t>
      </w:r>
    </w:p>
    <w:sectPr w:rsidR="00294AF5" w:rsidRPr="0060225E" w:rsidSect="00733B97">
      <w:footerReference w:type="default" r:id="rId8"/>
      <w:pgSz w:w="12240" w:h="15840"/>
      <w:pgMar w:top="1843" w:right="851" w:bottom="1276"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0E2" w:rsidRDefault="000800E2" w:rsidP="00E96260">
      <w:pPr>
        <w:spacing w:after="0" w:line="240" w:lineRule="auto"/>
      </w:pPr>
      <w:r>
        <w:separator/>
      </w:r>
    </w:p>
  </w:endnote>
  <w:endnote w:type="continuationSeparator" w:id="0">
    <w:p w:rsidR="000800E2" w:rsidRDefault="000800E2" w:rsidP="00E96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Abri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Questrial">
    <w:altName w:val="Times New Roman"/>
    <w:charset w:val="00"/>
    <w:family w:val="auto"/>
    <w:pitch w:val="variable"/>
    <w:sig w:usb0="E00002FF" w:usb1="4000201F" w:usb2="08000029"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008832"/>
      <w:docPartObj>
        <w:docPartGallery w:val="Page Numbers (Bottom of Page)"/>
        <w:docPartUnique/>
      </w:docPartObj>
    </w:sdtPr>
    <w:sdtEndPr/>
    <w:sdtContent>
      <w:p w:rsidR="00CA7E2C" w:rsidRDefault="00CA7E2C">
        <w:pPr>
          <w:pStyle w:val="Piedepgina"/>
          <w:jc w:val="right"/>
        </w:pPr>
        <w:r>
          <w:fldChar w:fldCharType="begin"/>
        </w:r>
        <w:r>
          <w:instrText>PAGE   \* MERGEFORMAT</w:instrText>
        </w:r>
        <w:r>
          <w:fldChar w:fldCharType="separate"/>
        </w:r>
        <w:r w:rsidR="00C0489D">
          <w:rPr>
            <w:noProof/>
          </w:rPr>
          <w:t>8</w:t>
        </w:r>
        <w:r>
          <w:fldChar w:fldCharType="end"/>
        </w:r>
      </w:p>
    </w:sdtContent>
  </w:sdt>
  <w:p w:rsidR="00CA7E2C" w:rsidRDefault="00CA7E2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0E2" w:rsidRDefault="000800E2" w:rsidP="00E96260">
      <w:pPr>
        <w:spacing w:after="0" w:line="240" w:lineRule="auto"/>
      </w:pPr>
      <w:r>
        <w:separator/>
      </w:r>
    </w:p>
  </w:footnote>
  <w:footnote w:type="continuationSeparator" w:id="0">
    <w:p w:rsidR="000800E2" w:rsidRDefault="000800E2" w:rsidP="00E962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4AFA"/>
    <w:multiLevelType w:val="hybridMultilevel"/>
    <w:tmpl w:val="23942E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F4D9A"/>
    <w:multiLevelType w:val="hybridMultilevel"/>
    <w:tmpl w:val="9B162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883EC4"/>
    <w:multiLevelType w:val="hybridMultilevel"/>
    <w:tmpl w:val="FE3AC238"/>
    <w:lvl w:ilvl="0" w:tplc="89782BC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3E225F"/>
    <w:multiLevelType w:val="hybridMultilevel"/>
    <w:tmpl w:val="F19699BC"/>
    <w:lvl w:ilvl="0" w:tplc="080A0013">
      <w:start w:val="1"/>
      <w:numFmt w:val="upperRoman"/>
      <w:lvlText w:val="%1."/>
      <w:lvlJc w:val="right"/>
      <w:pPr>
        <w:ind w:left="795" w:hanging="360"/>
      </w:pPr>
    </w:lvl>
    <w:lvl w:ilvl="1" w:tplc="080A0019" w:tentative="1">
      <w:start w:val="1"/>
      <w:numFmt w:val="lowerLetter"/>
      <w:lvlText w:val="%2."/>
      <w:lvlJc w:val="left"/>
      <w:pPr>
        <w:ind w:left="1515" w:hanging="360"/>
      </w:pPr>
    </w:lvl>
    <w:lvl w:ilvl="2" w:tplc="080A001B" w:tentative="1">
      <w:start w:val="1"/>
      <w:numFmt w:val="lowerRoman"/>
      <w:lvlText w:val="%3."/>
      <w:lvlJc w:val="right"/>
      <w:pPr>
        <w:ind w:left="2235" w:hanging="180"/>
      </w:pPr>
    </w:lvl>
    <w:lvl w:ilvl="3" w:tplc="080A000F" w:tentative="1">
      <w:start w:val="1"/>
      <w:numFmt w:val="decimal"/>
      <w:lvlText w:val="%4."/>
      <w:lvlJc w:val="left"/>
      <w:pPr>
        <w:ind w:left="2955" w:hanging="360"/>
      </w:pPr>
    </w:lvl>
    <w:lvl w:ilvl="4" w:tplc="080A0019" w:tentative="1">
      <w:start w:val="1"/>
      <w:numFmt w:val="lowerLetter"/>
      <w:lvlText w:val="%5."/>
      <w:lvlJc w:val="left"/>
      <w:pPr>
        <w:ind w:left="3675" w:hanging="360"/>
      </w:pPr>
    </w:lvl>
    <w:lvl w:ilvl="5" w:tplc="080A001B" w:tentative="1">
      <w:start w:val="1"/>
      <w:numFmt w:val="lowerRoman"/>
      <w:lvlText w:val="%6."/>
      <w:lvlJc w:val="right"/>
      <w:pPr>
        <w:ind w:left="4395" w:hanging="180"/>
      </w:pPr>
    </w:lvl>
    <w:lvl w:ilvl="6" w:tplc="080A000F" w:tentative="1">
      <w:start w:val="1"/>
      <w:numFmt w:val="decimal"/>
      <w:lvlText w:val="%7."/>
      <w:lvlJc w:val="left"/>
      <w:pPr>
        <w:ind w:left="5115" w:hanging="360"/>
      </w:pPr>
    </w:lvl>
    <w:lvl w:ilvl="7" w:tplc="080A0019" w:tentative="1">
      <w:start w:val="1"/>
      <w:numFmt w:val="lowerLetter"/>
      <w:lvlText w:val="%8."/>
      <w:lvlJc w:val="left"/>
      <w:pPr>
        <w:ind w:left="5835" w:hanging="360"/>
      </w:pPr>
    </w:lvl>
    <w:lvl w:ilvl="8" w:tplc="080A001B" w:tentative="1">
      <w:start w:val="1"/>
      <w:numFmt w:val="lowerRoman"/>
      <w:lvlText w:val="%9."/>
      <w:lvlJc w:val="right"/>
      <w:pPr>
        <w:ind w:left="6555" w:hanging="180"/>
      </w:pPr>
    </w:lvl>
  </w:abstractNum>
  <w:abstractNum w:abstractNumId="4" w15:restartNumberingAfterBreak="0">
    <w:nsid w:val="183D0F14"/>
    <w:multiLevelType w:val="hybridMultilevel"/>
    <w:tmpl w:val="4D30A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8E1CB6"/>
    <w:multiLevelType w:val="hybridMultilevel"/>
    <w:tmpl w:val="46BAAF14"/>
    <w:lvl w:ilvl="0" w:tplc="34F287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F576BF"/>
    <w:multiLevelType w:val="hybridMultilevel"/>
    <w:tmpl w:val="069A7BFC"/>
    <w:lvl w:ilvl="0" w:tplc="E0C22154">
      <w:start w:val="1"/>
      <w:numFmt w:val="upperRoman"/>
      <w:lvlText w:val="%1."/>
      <w:lvlJc w:val="left"/>
      <w:pPr>
        <w:ind w:left="11" w:hanging="720"/>
      </w:pPr>
      <w:rPr>
        <w:rFonts w:hint="default"/>
        <w:b w:val="0"/>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7" w15:restartNumberingAfterBreak="0">
    <w:nsid w:val="23511269"/>
    <w:multiLevelType w:val="hybridMultilevel"/>
    <w:tmpl w:val="A0848080"/>
    <w:lvl w:ilvl="0" w:tplc="4C189C20">
      <w:start w:val="1"/>
      <w:numFmt w:val="decimal"/>
      <w:lvlText w:val="%1."/>
      <w:lvlJc w:val="left"/>
      <w:pPr>
        <w:ind w:left="153" w:hanging="360"/>
      </w:pPr>
      <w:rPr>
        <w:b w:val="0"/>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8" w15:restartNumberingAfterBreak="0">
    <w:nsid w:val="290842DE"/>
    <w:multiLevelType w:val="hybridMultilevel"/>
    <w:tmpl w:val="643E13EA"/>
    <w:lvl w:ilvl="0" w:tplc="77F204B4">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E9007A"/>
    <w:multiLevelType w:val="hybridMultilevel"/>
    <w:tmpl w:val="E070E1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C54E59"/>
    <w:multiLevelType w:val="hybridMultilevel"/>
    <w:tmpl w:val="C7940294"/>
    <w:lvl w:ilvl="0" w:tplc="9A8C7D1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912023"/>
    <w:multiLevelType w:val="hybridMultilevel"/>
    <w:tmpl w:val="09A699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8D5CC2"/>
    <w:multiLevelType w:val="hybridMultilevel"/>
    <w:tmpl w:val="C2FCEE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249B9"/>
    <w:multiLevelType w:val="hybridMultilevel"/>
    <w:tmpl w:val="4ECA1B6C"/>
    <w:lvl w:ilvl="0" w:tplc="E5A48BC4">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CB24BC3"/>
    <w:multiLevelType w:val="hybridMultilevel"/>
    <w:tmpl w:val="6A442B46"/>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5" w15:restartNumberingAfterBreak="0">
    <w:nsid w:val="40ED0C2C"/>
    <w:multiLevelType w:val="hybridMultilevel"/>
    <w:tmpl w:val="70AAC672"/>
    <w:lvl w:ilvl="0" w:tplc="9D9CF198">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6" w15:restartNumberingAfterBreak="0">
    <w:nsid w:val="41F52311"/>
    <w:multiLevelType w:val="hybridMultilevel"/>
    <w:tmpl w:val="C90447FC"/>
    <w:lvl w:ilvl="0" w:tplc="1DB88DA8">
      <w:start w:val="1"/>
      <w:numFmt w:val="decimal"/>
      <w:lvlText w:val="%1."/>
      <w:lvlJc w:val="left"/>
      <w:pPr>
        <w:ind w:left="361" w:hanging="360"/>
      </w:pPr>
      <w:rPr>
        <w:rFonts w:hint="default"/>
        <w:b w:val="0"/>
        <w:color w:val="auto"/>
      </w:rPr>
    </w:lvl>
    <w:lvl w:ilvl="1" w:tplc="080A0019">
      <w:start w:val="1"/>
      <w:numFmt w:val="lowerLetter"/>
      <w:lvlText w:val="%2."/>
      <w:lvlJc w:val="left"/>
      <w:pPr>
        <w:ind w:left="1081" w:hanging="360"/>
      </w:pPr>
    </w:lvl>
    <w:lvl w:ilvl="2" w:tplc="080A001B" w:tentative="1">
      <w:start w:val="1"/>
      <w:numFmt w:val="lowerRoman"/>
      <w:lvlText w:val="%3."/>
      <w:lvlJc w:val="right"/>
      <w:pPr>
        <w:ind w:left="1801" w:hanging="180"/>
      </w:pPr>
    </w:lvl>
    <w:lvl w:ilvl="3" w:tplc="080A000F" w:tentative="1">
      <w:start w:val="1"/>
      <w:numFmt w:val="decimal"/>
      <w:lvlText w:val="%4."/>
      <w:lvlJc w:val="left"/>
      <w:pPr>
        <w:ind w:left="2521" w:hanging="360"/>
      </w:pPr>
    </w:lvl>
    <w:lvl w:ilvl="4" w:tplc="080A0019" w:tentative="1">
      <w:start w:val="1"/>
      <w:numFmt w:val="lowerLetter"/>
      <w:lvlText w:val="%5."/>
      <w:lvlJc w:val="left"/>
      <w:pPr>
        <w:ind w:left="3241" w:hanging="360"/>
      </w:pPr>
    </w:lvl>
    <w:lvl w:ilvl="5" w:tplc="080A001B" w:tentative="1">
      <w:start w:val="1"/>
      <w:numFmt w:val="lowerRoman"/>
      <w:lvlText w:val="%6."/>
      <w:lvlJc w:val="right"/>
      <w:pPr>
        <w:ind w:left="3961" w:hanging="180"/>
      </w:pPr>
    </w:lvl>
    <w:lvl w:ilvl="6" w:tplc="080A000F" w:tentative="1">
      <w:start w:val="1"/>
      <w:numFmt w:val="decimal"/>
      <w:lvlText w:val="%7."/>
      <w:lvlJc w:val="left"/>
      <w:pPr>
        <w:ind w:left="4681" w:hanging="360"/>
      </w:pPr>
    </w:lvl>
    <w:lvl w:ilvl="7" w:tplc="080A0019" w:tentative="1">
      <w:start w:val="1"/>
      <w:numFmt w:val="lowerLetter"/>
      <w:lvlText w:val="%8."/>
      <w:lvlJc w:val="left"/>
      <w:pPr>
        <w:ind w:left="5401" w:hanging="360"/>
      </w:pPr>
    </w:lvl>
    <w:lvl w:ilvl="8" w:tplc="080A001B" w:tentative="1">
      <w:start w:val="1"/>
      <w:numFmt w:val="lowerRoman"/>
      <w:lvlText w:val="%9."/>
      <w:lvlJc w:val="right"/>
      <w:pPr>
        <w:ind w:left="6121" w:hanging="180"/>
      </w:pPr>
    </w:lvl>
  </w:abstractNum>
  <w:abstractNum w:abstractNumId="17" w15:restartNumberingAfterBreak="0">
    <w:nsid w:val="445826F6"/>
    <w:multiLevelType w:val="hybridMultilevel"/>
    <w:tmpl w:val="E03026A2"/>
    <w:lvl w:ilvl="0" w:tplc="FC0022AE">
      <w:start w:val="1"/>
      <w:numFmt w:val="bullet"/>
      <w:lvlText w:val="-"/>
      <w:lvlJc w:val="left"/>
      <w:pPr>
        <w:ind w:left="1080" w:hanging="360"/>
      </w:pPr>
      <w:rPr>
        <w:rFonts w:ascii="Arial" w:eastAsia="Times New Roman"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52BF277C"/>
    <w:multiLevelType w:val="hybridMultilevel"/>
    <w:tmpl w:val="5BAE8C28"/>
    <w:lvl w:ilvl="0" w:tplc="45B6BA64">
      <w:start w:val="1"/>
      <w:numFmt w:val="decimal"/>
      <w:lvlText w:val="%1."/>
      <w:lvlJc w:val="left"/>
      <w:pPr>
        <w:tabs>
          <w:tab w:val="num" w:pos="4472"/>
        </w:tabs>
        <w:ind w:left="4472" w:hanging="360"/>
      </w:pPr>
      <w:rPr>
        <w:rFonts w:ascii="Arial" w:hAnsi="Arial" w:cs="Arial" w:hint="default"/>
        <w:b w:val="0"/>
        <w:i w:val="0"/>
        <w:color w:val="auto"/>
        <w:sz w:val="22"/>
        <w:szCs w:val="22"/>
      </w:rPr>
    </w:lvl>
    <w:lvl w:ilvl="1" w:tplc="0C0A0019" w:tentative="1">
      <w:start w:val="1"/>
      <w:numFmt w:val="lowerLetter"/>
      <w:lvlText w:val="%2."/>
      <w:lvlJc w:val="left"/>
      <w:pPr>
        <w:tabs>
          <w:tab w:val="num" w:pos="4756"/>
        </w:tabs>
        <w:ind w:left="4756" w:hanging="360"/>
      </w:pPr>
    </w:lvl>
    <w:lvl w:ilvl="2" w:tplc="0C0A001B" w:tentative="1">
      <w:start w:val="1"/>
      <w:numFmt w:val="lowerRoman"/>
      <w:lvlText w:val="%3."/>
      <w:lvlJc w:val="right"/>
      <w:pPr>
        <w:tabs>
          <w:tab w:val="num" w:pos="5476"/>
        </w:tabs>
        <w:ind w:left="5476" w:hanging="180"/>
      </w:pPr>
    </w:lvl>
    <w:lvl w:ilvl="3" w:tplc="0C0A000F" w:tentative="1">
      <w:start w:val="1"/>
      <w:numFmt w:val="decimal"/>
      <w:lvlText w:val="%4."/>
      <w:lvlJc w:val="left"/>
      <w:pPr>
        <w:tabs>
          <w:tab w:val="num" w:pos="6196"/>
        </w:tabs>
        <w:ind w:left="6196" w:hanging="360"/>
      </w:pPr>
    </w:lvl>
    <w:lvl w:ilvl="4" w:tplc="0C0A0019" w:tentative="1">
      <w:start w:val="1"/>
      <w:numFmt w:val="lowerLetter"/>
      <w:lvlText w:val="%5."/>
      <w:lvlJc w:val="left"/>
      <w:pPr>
        <w:tabs>
          <w:tab w:val="num" w:pos="6916"/>
        </w:tabs>
        <w:ind w:left="6916" w:hanging="360"/>
      </w:pPr>
    </w:lvl>
    <w:lvl w:ilvl="5" w:tplc="0C0A001B" w:tentative="1">
      <w:start w:val="1"/>
      <w:numFmt w:val="lowerRoman"/>
      <w:lvlText w:val="%6."/>
      <w:lvlJc w:val="right"/>
      <w:pPr>
        <w:tabs>
          <w:tab w:val="num" w:pos="7636"/>
        </w:tabs>
        <w:ind w:left="7636" w:hanging="180"/>
      </w:pPr>
    </w:lvl>
    <w:lvl w:ilvl="6" w:tplc="0C0A000F" w:tentative="1">
      <w:start w:val="1"/>
      <w:numFmt w:val="decimal"/>
      <w:lvlText w:val="%7."/>
      <w:lvlJc w:val="left"/>
      <w:pPr>
        <w:tabs>
          <w:tab w:val="num" w:pos="8356"/>
        </w:tabs>
        <w:ind w:left="8356" w:hanging="360"/>
      </w:pPr>
    </w:lvl>
    <w:lvl w:ilvl="7" w:tplc="0C0A0019" w:tentative="1">
      <w:start w:val="1"/>
      <w:numFmt w:val="lowerLetter"/>
      <w:lvlText w:val="%8."/>
      <w:lvlJc w:val="left"/>
      <w:pPr>
        <w:tabs>
          <w:tab w:val="num" w:pos="9076"/>
        </w:tabs>
        <w:ind w:left="9076" w:hanging="360"/>
      </w:pPr>
    </w:lvl>
    <w:lvl w:ilvl="8" w:tplc="0C0A001B" w:tentative="1">
      <w:start w:val="1"/>
      <w:numFmt w:val="lowerRoman"/>
      <w:lvlText w:val="%9."/>
      <w:lvlJc w:val="right"/>
      <w:pPr>
        <w:tabs>
          <w:tab w:val="num" w:pos="9796"/>
        </w:tabs>
        <w:ind w:left="9796" w:hanging="180"/>
      </w:pPr>
    </w:lvl>
  </w:abstractNum>
  <w:abstractNum w:abstractNumId="19" w15:restartNumberingAfterBreak="0">
    <w:nsid w:val="56AE23BD"/>
    <w:multiLevelType w:val="hybridMultilevel"/>
    <w:tmpl w:val="F326BEB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62104E9D"/>
    <w:multiLevelType w:val="multilevel"/>
    <w:tmpl w:val="9E22FBB8"/>
    <w:lvl w:ilvl="0">
      <w:start w:val="1"/>
      <w:numFmt w:val="decimal"/>
      <w:lvlText w:val="%1."/>
      <w:lvlJc w:val="left"/>
      <w:pPr>
        <w:ind w:left="-207" w:hanging="360"/>
      </w:pPr>
      <w:rPr>
        <w:b w:val="0"/>
        <w:color w:val="auto"/>
        <w:sz w:val="24"/>
        <w:szCs w:val="30"/>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rPr>
        <w:b w:val="0"/>
      </w:r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1" w15:restartNumberingAfterBreak="0">
    <w:nsid w:val="668D7167"/>
    <w:multiLevelType w:val="hybridMultilevel"/>
    <w:tmpl w:val="8F38CE96"/>
    <w:lvl w:ilvl="0" w:tplc="0BBC9C60">
      <w:start w:val="1"/>
      <w:numFmt w:val="decimal"/>
      <w:lvlText w:val="%1."/>
      <w:lvlJc w:val="left"/>
      <w:pPr>
        <w:ind w:left="9149" w:hanging="360"/>
      </w:pPr>
      <w:rPr>
        <w:rFonts w:hint="default"/>
        <w:b/>
        <w:color w:val="000000" w:themeColor="text1"/>
        <w:sz w:val="24"/>
        <w:szCs w:val="24"/>
      </w:rPr>
    </w:lvl>
    <w:lvl w:ilvl="1" w:tplc="080A0019" w:tentative="1">
      <w:start w:val="1"/>
      <w:numFmt w:val="lowerLetter"/>
      <w:lvlText w:val="%2."/>
      <w:lvlJc w:val="left"/>
      <w:pPr>
        <w:ind w:left="9302" w:hanging="360"/>
      </w:pPr>
    </w:lvl>
    <w:lvl w:ilvl="2" w:tplc="080A001B" w:tentative="1">
      <w:start w:val="1"/>
      <w:numFmt w:val="lowerRoman"/>
      <w:lvlText w:val="%3."/>
      <w:lvlJc w:val="right"/>
      <w:pPr>
        <w:ind w:left="10022" w:hanging="180"/>
      </w:pPr>
    </w:lvl>
    <w:lvl w:ilvl="3" w:tplc="080A000F" w:tentative="1">
      <w:start w:val="1"/>
      <w:numFmt w:val="decimal"/>
      <w:lvlText w:val="%4."/>
      <w:lvlJc w:val="left"/>
      <w:pPr>
        <w:ind w:left="10742" w:hanging="360"/>
      </w:pPr>
    </w:lvl>
    <w:lvl w:ilvl="4" w:tplc="080A0019" w:tentative="1">
      <w:start w:val="1"/>
      <w:numFmt w:val="lowerLetter"/>
      <w:lvlText w:val="%5."/>
      <w:lvlJc w:val="left"/>
      <w:pPr>
        <w:ind w:left="11462" w:hanging="360"/>
      </w:pPr>
    </w:lvl>
    <w:lvl w:ilvl="5" w:tplc="080A001B" w:tentative="1">
      <w:start w:val="1"/>
      <w:numFmt w:val="lowerRoman"/>
      <w:lvlText w:val="%6."/>
      <w:lvlJc w:val="right"/>
      <w:pPr>
        <w:ind w:left="12182" w:hanging="180"/>
      </w:pPr>
    </w:lvl>
    <w:lvl w:ilvl="6" w:tplc="080A000F" w:tentative="1">
      <w:start w:val="1"/>
      <w:numFmt w:val="decimal"/>
      <w:lvlText w:val="%7."/>
      <w:lvlJc w:val="left"/>
      <w:pPr>
        <w:ind w:left="12902" w:hanging="360"/>
      </w:pPr>
    </w:lvl>
    <w:lvl w:ilvl="7" w:tplc="080A0019" w:tentative="1">
      <w:start w:val="1"/>
      <w:numFmt w:val="lowerLetter"/>
      <w:lvlText w:val="%8."/>
      <w:lvlJc w:val="left"/>
      <w:pPr>
        <w:ind w:left="13622" w:hanging="360"/>
      </w:pPr>
    </w:lvl>
    <w:lvl w:ilvl="8" w:tplc="080A001B" w:tentative="1">
      <w:start w:val="1"/>
      <w:numFmt w:val="lowerRoman"/>
      <w:lvlText w:val="%9."/>
      <w:lvlJc w:val="right"/>
      <w:pPr>
        <w:ind w:left="14342" w:hanging="180"/>
      </w:pPr>
    </w:lvl>
  </w:abstractNum>
  <w:abstractNum w:abstractNumId="22" w15:restartNumberingAfterBreak="0">
    <w:nsid w:val="67BA2097"/>
    <w:multiLevelType w:val="hybridMultilevel"/>
    <w:tmpl w:val="6D4A121E"/>
    <w:lvl w:ilvl="0" w:tplc="5C9EB326">
      <w:start w:val="1"/>
      <w:numFmt w:val="decimal"/>
      <w:lvlText w:val="%1."/>
      <w:lvlJc w:val="left"/>
      <w:pPr>
        <w:ind w:left="-915" w:hanging="360"/>
      </w:pPr>
      <w:rPr>
        <w:rFonts w:hint="default"/>
        <w:b w:val="0"/>
        <w:color w:val="auto"/>
        <w:sz w:val="24"/>
        <w:szCs w:val="32"/>
      </w:rPr>
    </w:lvl>
    <w:lvl w:ilvl="1" w:tplc="04090019" w:tentative="1">
      <w:start w:val="1"/>
      <w:numFmt w:val="lowerLetter"/>
      <w:lvlText w:val="%2."/>
      <w:lvlJc w:val="left"/>
      <w:pPr>
        <w:ind w:left="-195" w:hanging="360"/>
      </w:pPr>
    </w:lvl>
    <w:lvl w:ilvl="2" w:tplc="0409001B" w:tentative="1">
      <w:start w:val="1"/>
      <w:numFmt w:val="lowerRoman"/>
      <w:lvlText w:val="%3."/>
      <w:lvlJc w:val="right"/>
      <w:pPr>
        <w:ind w:left="525" w:hanging="180"/>
      </w:pPr>
    </w:lvl>
    <w:lvl w:ilvl="3" w:tplc="0409000F">
      <w:start w:val="1"/>
      <w:numFmt w:val="decimal"/>
      <w:lvlText w:val="%4."/>
      <w:lvlJc w:val="left"/>
      <w:pPr>
        <w:ind w:left="1245" w:hanging="360"/>
      </w:pPr>
    </w:lvl>
    <w:lvl w:ilvl="4" w:tplc="04090019" w:tentative="1">
      <w:start w:val="1"/>
      <w:numFmt w:val="lowerLetter"/>
      <w:lvlText w:val="%5."/>
      <w:lvlJc w:val="left"/>
      <w:pPr>
        <w:ind w:left="1965" w:hanging="360"/>
      </w:pPr>
    </w:lvl>
    <w:lvl w:ilvl="5" w:tplc="0409001B" w:tentative="1">
      <w:start w:val="1"/>
      <w:numFmt w:val="lowerRoman"/>
      <w:lvlText w:val="%6."/>
      <w:lvlJc w:val="right"/>
      <w:pPr>
        <w:ind w:left="2685" w:hanging="180"/>
      </w:pPr>
    </w:lvl>
    <w:lvl w:ilvl="6" w:tplc="0409000F" w:tentative="1">
      <w:start w:val="1"/>
      <w:numFmt w:val="decimal"/>
      <w:lvlText w:val="%7."/>
      <w:lvlJc w:val="left"/>
      <w:pPr>
        <w:ind w:left="3405" w:hanging="360"/>
      </w:pPr>
    </w:lvl>
    <w:lvl w:ilvl="7" w:tplc="04090019" w:tentative="1">
      <w:start w:val="1"/>
      <w:numFmt w:val="lowerLetter"/>
      <w:lvlText w:val="%8."/>
      <w:lvlJc w:val="left"/>
      <w:pPr>
        <w:ind w:left="4125" w:hanging="360"/>
      </w:pPr>
    </w:lvl>
    <w:lvl w:ilvl="8" w:tplc="0409001B" w:tentative="1">
      <w:start w:val="1"/>
      <w:numFmt w:val="lowerRoman"/>
      <w:lvlText w:val="%9."/>
      <w:lvlJc w:val="right"/>
      <w:pPr>
        <w:ind w:left="4845" w:hanging="180"/>
      </w:pPr>
    </w:lvl>
  </w:abstractNum>
  <w:abstractNum w:abstractNumId="23" w15:restartNumberingAfterBreak="0">
    <w:nsid w:val="68677715"/>
    <w:multiLevelType w:val="hybridMultilevel"/>
    <w:tmpl w:val="0C5EE890"/>
    <w:lvl w:ilvl="0" w:tplc="7BCA6B9C">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24" w15:restartNumberingAfterBreak="0">
    <w:nsid w:val="6BC655B3"/>
    <w:multiLevelType w:val="hybridMultilevel"/>
    <w:tmpl w:val="7A08E64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6F473819"/>
    <w:multiLevelType w:val="hybridMultilevel"/>
    <w:tmpl w:val="F51AA78A"/>
    <w:lvl w:ilvl="0" w:tplc="7C1E050C">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26" w15:restartNumberingAfterBreak="0">
    <w:nsid w:val="6FB40DD4"/>
    <w:multiLevelType w:val="multilevel"/>
    <w:tmpl w:val="164CA602"/>
    <w:lvl w:ilvl="0">
      <w:start w:val="1"/>
      <w:numFmt w:val="decimal"/>
      <w:lvlText w:val="%1."/>
      <w:lvlJc w:val="left"/>
      <w:pPr>
        <w:ind w:left="-207" w:hanging="360"/>
      </w:pPr>
      <w:rPr>
        <w:b w:val="0"/>
        <w:color w:val="auto"/>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7" w15:restartNumberingAfterBreak="0">
    <w:nsid w:val="70C44E0C"/>
    <w:multiLevelType w:val="hybridMultilevel"/>
    <w:tmpl w:val="DBAE56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E317E08"/>
    <w:multiLevelType w:val="hybridMultilevel"/>
    <w:tmpl w:val="1570D0DE"/>
    <w:lvl w:ilvl="0" w:tplc="930A70B0">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num w:numId="1">
    <w:abstractNumId w:val="21"/>
  </w:num>
  <w:num w:numId="2">
    <w:abstractNumId w:val="11"/>
  </w:num>
  <w:num w:numId="3">
    <w:abstractNumId w:val="16"/>
  </w:num>
  <w:num w:numId="4">
    <w:abstractNumId w:val="14"/>
  </w:num>
  <w:num w:numId="5">
    <w:abstractNumId w:val="26"/>
  </w:num>
  <w:num w:numId="6">
    <w:abstractNumId w:val="18"/>
  </w:num>
  <w:num w:numId="7">
    <w:abstractNumId w:val="10"/>
  </w:num>
  <w:num w:numId="8">
    <w:abstractNumId w:val="8"/>
  </w:num>
  <w:num w:numId="9">
    <w:abstractNumId w:val="27"/>
  </w:num>
  <w:num w:numId="10">
    <w:abstractNumId w:val="7"/>
  </w:num>
  <w:num w:numId="11">
    <w:abstractNumId w:val="2"/>
  </w:num>
  <w:num w:numId="12">
    <w:abstractNumId w:val="5"/>
  </w:num>
  <w:num w:numId="13">
    <w:abstractNumId w:val="9"/>
  </w:num>
  <w:num w:numId="14">
    <w:abstractNumId w:val="3"/>
  </w:num>
  <w:num w:numId="15">
    <w:abstractNumId w:val="24"/>
  </w:num>
  <w:num w:numId="16">
    <w:abstractNumId w:val="4"/>
  </w:num>
  <w:num w:numId="17">
    <w:abstractNumId w:val="28"/>
  </w:num>
  <w:num w:numId="18">
    <w:abstractNumId w:val="25"/>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5"/>
  </w:num>
  <w:num w:numId="22">
    <w:abstractNumId w:val="20"/>
  </w:num>
  <w:num w:numId="23">
    <w:abstractNumId w:val="22"/>
  </w:num>
  <w:num w:numId="24">
    <w:abstractNumId w:val="12"/>
  </w:num>
  <w:num w:numId="25">
    <w:abstractNumId w:val="13"/>
  </w:num>
  <w:num w:numId="26">
    <w:abstractNumId w:val="17"/>
  </w:num>
  <w:num w:numId="27">
    <w:abstractNumId w:val="1"/>
  </w:num>
  <w:num w:numId="28">
    <w:abstractNumId w:val="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5EB"/>
    <w:rsid w:val="000008F0"/>
    <w:rsid w:val="00000B1F"/>
    <w:rsid w:val="00001511"/>
    <w:rsid w:val="000026F3"/>
    <w:rsid w:val="000048B8"/>
    <w:rsid w:val="00006568"/>
    <w:rsid w:val="00007AFC"/>
    <w:rsid w:val="000104CC"/>
    <w:rsid w:val="00010E53"/>
    <w:rsid w:val="00011F48"/>
    <w:rsid w:val="00012167"/>
    <w:rsid w:val="0001357B"/>
    <w:rsid w:val="00013C88"/>
    <w:rsid w:val="00014E1B"/>
    <w:rsid w:val="0001520F"/>
    <w:rsid w:val="00016DF1"/>
    <w:rsid w:val="000200C5"/>
    <w:rsid w:val="000203A6"/>
    <w:rsid w:val="000203F6"/>
    <w:rsid w:val="000205B5"/>
    <w:rsid w:val="00021AAC"/>
    <w:rsid w:val="00022E09"/>
    <w:rsid w:val="00023BAA"/>
    <w:rsid w:val="00024504"/>
    <w:rsid w:val="00024508"/>
    <w:rsid w:val="0002581E"/>
    <w:rsid w:val="00025B08"/>
    <w:rsid w:val="00026015"/>
    <w:rsid w:val="000302F7"/>
    <w:rsid w:val="00032C91"/>
    <w:rsid w:val="00033242"/>
    <w:rsid w:val="000360C4"/>
    <w:rsid w:val="00036601"/>
    <w:rsid w:val="00044044"/>
    <w:rsid w:val="00045A59"/>
    <w:rsid w:val="00051A73"/>
    <w:rsid w:val="00051EEB"/>
    <w:rsid w:val="000522E9"/>
    <w:rsid w:val="000543AC"/>
    <w:rsid w:val="00054DDB"/>
    <w:rsid w:val="00057890"/>
    <w:rsid w:val="00060130"/>
    <w:rsid w:val="000606A8"/>
    <w:rsid w:val="000612A5"/>
    <w:rsid w:val="0006170B"/>
    <w:rsid w:val="00061E8C"/>
    <w:rsid w:val="00065C11"/>
    <w:rsid w:val="00065E57"/>
    <w:rsid w:val="000660EB"/>
    <w:rsid w:val="00066BBB"/>
    <w:rsid w:val="0006706D"/>
    <w:rsid w:val="00070A81"/>
    <w:rsid w:val="00070C56"/>
    <w:rsid w:val="00070E1F"/>
    <w:rsid w:val="00071565"/>
    <w:rsid w:val="000715FD"/>
    <w:rsid w:val="00071866"/>
    <w:rsid w:val="00071DDE"/>
    <w:rsid w:val="00072A78"/>
    <w:rsid w:val="00072AEA"/>
    <w:rsid w:val="00072F65"/>
    <w:rsid w:val="0007306E"/>
    <w:rsid w:val="0007345E"/>
    <w:rsid w:val="00074121"/>
    <w:rsid w:val="00074193"/>
    <w:rsid w:val="00074BE5"/>
    <w:rsid w:val="00077855"/>
    <w:rsid w:val="000800E2"/>
    <w:rsid w:val="0008064F"/>
    <w:rsid w:val="00082C7A"/>
    <w:rsid w:val="0008487D"/>
    <w:rsid w:val="00084AEE"/>
    <w:rsid w:val="00086814"/>
    <w:rsid w:val="00086855"/>
    <w:rsid w:val="000876ED"/>
    <w:rsid w:val="00087A4C"/>
    <w:rsid w:val="00090456"/>
    <w:rsid w:val="00091069"/>
    <w:rsid w:val="0009106D"/>
    <w:rsid w:val="0009208D"/>
    <w:rsid w:val="000924EF"/>
    <w:rsid w:val="0009271E"/>
    <w:rsid w:val="00092EAE"/>
    <w:rsid w:val="00093BE9"/>
    <w:rsid w:val="000A0550"/>
    <w:rsid w:val="000A05B9"/>
    <w:rsid w:val="000A3D23"/>
    <w:rsid w:val="000A3E76"/>
    <w:rsid w:val="000A4F70"/>
    <w:rsid w:val="000A5F81"/>
    <w:rsid w:val="000A72F6"/>
    <w:rsid w:val="000A768B"/>
    <w:rsid w:val="000A7B2E"/>
    <w:rsid w:val="000B0172"/>
    <w:rsid w:val="000B2205"/>
    <w:rsid w:val="000B3463"/>
    <w:rsid w:val="000C0AA1"/>
    <w:rsid w:val="000C0DCC"/>
    <w:rsid w:val="000C1370"/>
    <w:rsid w:val="000C3702"/>
    <w:rsid w:val="000C78A0"/>
    <w:rsid w:val="000C7D4D"/>
    <w:rsid w:val="000D0B3A"/>
    <w:rsid w:val="000D15D4"/>
    <w:rsid w:val="000D17DF"/>
    <w:rsid w:val="000D26F6"/>
    <w:rsid w:val="000D2FC6"/>
    <w:rsid w:val="000D3DE6"/>
    <w:rsid w:val="000D48D3"/>
    <w:rsid w:val="000D49E7"/>
    <w:rsid w:val="000D555B"/>
    <w:rsid w:val="000D67F6"/>
    <w:rsid w:val="000D6E53"/>
    <w:rsid w:val="000E0B51"/>
    <w:rsid w:val="000E2157"/>
    <w:rsid w:val="000E28AF"/>
    <w:rsid w:val="000E32A3"/>
    <w:rsid w:val="000E33C7"/>
    <w:rsid w:val="000E484C"/>
    <w:rsid w:val="000E4BAD"/>
    <w:rsid w:val="000E723A"/>
    <w:rsid w:val="000E79EE"/>
    <w:rsid w:val="000E7E3D"/>
    <w:rsid w:val="000F04E1"/>
    <w:rsid w:val="000F102B"/>
    <w:rsid w:val="000F14F5"/>
    <w:rsid w:val="000F1977"/>
    <w:rsid w:val="000F19A7"/>
    <w:rsid w:val="000F46F2"/>
    <w:rsid w:val="000F58DD"/>
    <w:rsid w:val="000F6549"/>
    <w:rsid w:val="000F6B65"/>
    <w:rsid w:val="000F7DD2"/>
    <w:rsid w:val="001002FD"/>
    <w:rsid w:val="00101BE2"/>
    <w:rsid w:val="0010203C"/>
    <w:rsid w:val="00103C70"/>
    <w:rsid w:val="00104222"/>
    <w:rsid w:val="00104905"/>
    <w:rsid w:val="00104D31"/>
    <w:rsid w:val="00104DFD"/>
    <w:rsid w:val="00107CAD"/>
    <w:rsid w:val="001106AA"/>
    <w:rsid w:val="001106CF"/>
    <w:rsid w:val="0011137B"/>
    <w:rsid w:val="00112C6D"/>
    <w:rsid w:val="00112E7B"/>
    <w:rsid w:val="00114D26"/>
    <w:rsid w:val="001171B9"/>
    <w:rsid w:val="001172D3"/>
    <w:rsid w:val="00117F18"/>
    <w:rsid w:val="00120EFE"/>
    <w:rsid w:val="00124C64"/>
    <w:rsid w:val="00125E47"/>
    <w:rsid w:val="001261A9"/>
    <w:rsid w:val="00126F09"/>
    <w:rsid w:val="001271E3"/>
    <w:rsid w:val="00130EC5"/>
    <w:rsid w:val="00130F5D"/>
    <w:rsid w:val="00131653"/>
    <w:rsid w:val="0013183F"/>
    <w:rsid w:val="00132377"/>
    <w:rsid w:val="00132C95"/>
    <w:rsid w:val="001338DB"/>
    <w:rsid w:val="0013464D"/>
    <w:rsid w:val="00134C45"/>
    <w:rsid w:val="001356BA"/>
    <w:rsid w:val="00137988"/>
    <w:rsid w:val="001417EF"/>
    <w:rsid w:val="00141826"/>
    <w:rsid w:val="001419B4"/>
    <w:rsid w:val="00141EBD"/>
    <w:rsid w:val="00142449"/>
    <w:rsid w:val="00142C50"/>
    <w:rsid w:val="00143B17"/>
    <w:rsid w:val="0014585B"/>
    <w:rsid w:val="00146D3A"/>
    <w:rsid w:val="00146E4F"/>
    <w:rsid w:val="001473E8"/>
    <w:rsid w:val="001501EA"/>
    <w:rsid w:val="001513E1"/>
    <w:rsid w:val="00151BF6"/>
    <w:rsid w:val="0015242D"/>
    <w:rsid w:val="00156274"/>
    <w:rsid w:val="0015659A"/>
    <w:rsid w:val="00157595"/>
    <w:rsid w:val="0016123A"/>
    <w:rsid w:val="00161D18"/>
    <w:rsid w:val="00164D3E"/>
    <w:rsid w:val="00165E13"/>
    <w:rsid w:val="0016626A"/>
    <w:rsid w:val="0016776F"/>
    <w:rsid w:val="00167965"/>
    <w:rsid w:val="00167B38"/>
    <w:rsid w:val="00167DC0"/>
    <w:rsid w:val="00170A37"/>
    <w:rsid w:val="00170CE9"/>
    <w:rsid w:val="00171A57"/>
    <w:rsid w:val="00172534"/>
    <w:rsid w:val="00173330"/>
    <w:rsid w:val="00173BAB"/>
    <w:rsid w:val="00174266"/>
    <w:rsid w:val="0017630F"/>
    <w:rsid w:val="00176A78"/>
    <w:rsid w:val="00176B92"/>
    <w:rsid w:val="00176CDA"/>
    <w:rsid w:val="001806B4"/>
    <w:rsid w:val="00183829"/>
    <w:rsid w:val="001839AB"/>
    <w:rsid w:val="00183D3E"/>
    <w:rsid w:val="001841EE"/>
    <w:rsid w:val="00184285"/>
    <w:rsid w:val="00184B5D"/>
    <w:rsid w:val="00185AB9"/>
    <w:rsid w:val="001861A2"/>
    <w:rsid w:val="00186829"/>
    <w:rsid w:val="00186C64"/>
    <w:rsid w:val="001872FF"/>
    <w:rsid w:val="00187B4C"/>
    <w:rsid w:val="00187F24"/>
    <w:rsid w:val="00190F35"/>
    <w:rsid w:val="0019101E"/>
    <w:rsid w:val="00191370"/>
    <w:rsid w:val="00192DAF"/>
    <w:rsid w:val="00192DEA"/>
    <w:rsid w:val="00192FB3"/>
    <w:rsid w:val="00194AC0"/>
    <w:rsid w:val="00194BC4"/>
    <w:rsid w:val="00195A10"/>
    <w:rsid w:val="00195D18"/>
    <w:rsid w:val="00195DF7"/>
    <w:rsid w:val="0019660A"/>
    <w:rsid w:val="0019678C"/>
    <w:rsid w:val="00196E83"/>
    <w:rsid w:val="00197814"/>
    <w:rsid w:val="00197FB2"/>
    <w:rsid w:val="001A3BD6"/>
    <w:rsid w:val="001A3C10"/>
    <w:rsid w:val="001A44C4"/>
    <w:rsid w:val="001A4BB5"/>
    <w:rsid w:val="001A4C3D"/>
    <w:rsid w:val="001A5FA2"/>
    <w:rsid w:val="001A6030"/>
    <w:rsid w:val="001A70CD"/>
    <w:rsid w:val="001B0675"/>
    <w:rsid w:val="001B0842"/>
    <w:rsid w:val="001B30F7"/>
    <w:rsid w:val="001B4CDA"/>
    <w:rsid w:val="001B502D"/>
    <w:rsid w:val="001B5C55"/>
    <w:rsid w:val="001B5E5B"/>
    <w:rsid w:val="001B606A"/>
    <w:rsid w:val="001B65D6"/>
    <w:rsid w:val="001B77B8"/>
    <w:rsid w:val="001C0EC6"/>
    <w:rsid w:val="001C1CBA"/>
    <w:rsid w:val="001C2FC0"/>
    <w:rsid w:val="001C3161"/>
    <w:rsid w:val="001C3B0D"/>
    <w:rsid w:val="001C4129"/>
    <w:rsid w:val="001C463F"/>
    <w:rsid w:val="001C6BCE"/>
    <w:rsid w:val="001C6BE8"/>
    <w:rsid w:val="001C75E2"/>
    <w:rsid w:val="001D09E5"/>
    <w:rsid w:val="001D1A4C"/>
    <w:rsid w:val="001D2322"/>
    <w:rsid w:val="001D3A6B"/>
    <w:rsid w:val="001D3D90"/>
    <w:rsid w:val="001D454B"/>
    <w:rsid w:val="001D505A"/>
    <w:rsid w:val="001D6D3B"/>
    <w:rsid w:val="001E07BE"/>
    <w:rsid w:val="001E2D6E"/>
    <w:rsid w:val="001E33D0"/>
    <w:rsid w:val="001E3EBC"/>
    <w:rsid w:val="001E4DE8"/>
    <w:rsid w:val="001E5AAA"/>
    <w:rsid w:val="001E634E"/>
    <w:rsid w:val="001E63BA"/>
    <w:rsid w:val="001E6AF7"/>
    <w:rsid w:val="001E7D29"/>
    <w:rsid w:val="001F1B1F"/>
    <w:rsid w:val="001F1EA4"/>
    <w:rsid w:val="001F2885"/>
    <w:rsid w:val="001F2A51"/>
    <w:rsid w:val="001F2D3C"/>
    <w:rsid w:val="001F4AF1"/>
    <w:rsid w:val="001F4C1D"/>
    <w:rsid w:val="001F4F50"/>
    <w:rsid w:val="001F64A6"/>
    <w:rsid w:val="00200116"/>
    <w:rsid w:val="0020228C"/>
    <w:rsid w:val="0020442B"/>
    <w:rsid w:val="0020453A"/>
    <w:rsid w:val="0020461D"/>
    <w:rsid w:val="00207FF9"/>
    <w:rsid w:val="002109A1"/>
    <w:rsid w:val="0021165C"/>
    <w:rsid w:val="0021208B"/>
    <w:rsid w:val="00216F2E"/>
    <w:rsid w:val="002171BC"/>
    <w:rsid w:val="00217C67"/>
    <w:rsid w:val="00220615"/>
    <w:rsid w:val="0022191B"/>
    <w:rsid w:val="00221C97"/>
    <w:rsid w:val="00222C2B"/>
    <w:rsid w:val="00223E73"/>
    <w:rsid w:val="0022503F"/>
    <w:rsid w:val="0022527B"/>
    <w:rsid w:val="0022593F"/>
    <w:rsid w:val="00226B5E"/>
    <w:rsid w:val="0022746E"/>
    <w:rsid w:val="00230BE8"/>
    <w:rsid w:val="002318BE"/>
    <w:rsid w:val="00231EC4"/>
    <w:rsid w:val="00232AC9"/>
    <w:rsid w:val="00232BA8"/>
    <w:rsid w:val="002330C0"/>
    <w:rsid w:val="00234B54"/>
    <w:rsid w:val="00235226"/>
    <w:rsid w:val="00235A60"/>
    <w:rsid w:val="00236264"/>
    <w:rsid w:val="002363F3"/>
    <w:rsid w:val="0023799C"/>
    <w:rsid w:val="002403AC"/>
    <w:rsid w:val="00240941"/>
    <w:rsid w:val="00241B6B"/>
    <w:rsid w:val="00241B78"/>
    <w:rsid w:val="00241E7C"/>
    <w:rsid w:val="002435B8"/>
    <w:rsid w:val="00243D55"/>
    <w:rsid w:val="002447D6"/>
    <w:rsid w:val="00244DD5"/>
    <w:rsid w:val="00245577"/>
    <w:rsid w:val="002460E4"/>
    <w:rsid w:val="00246A7E"/>
    <w:rsid w:val="002471D5"/>
    <w:rsid w:val="00247369"/>
    <w:rsid w:val="00250D94"/>
    <w:rsid w:val="002518EF"/>
    <w:rsid w:val="00252F37"/>
    <w:rsid w:val="0025470C"/>
    <w:rsid w:val="00255C92"/>
    <w:rsid w:val="0025608F"/>
    <w:rsid w:val="00256326"/>
    <w:rsid w:val="00256CEC"/>
    <w:rsid w:val="00256EA8"/>
    <w:rsid w:val="00257B1A"/>
    <w:rsid w:val="002608A1"/>
    <w:rsid w:val="00260EEA"/>
    <w:rsid w:val="002611BE"/>
    <w:rsid w:val="00261EA8"/>
    <w:rsid w:val="00262011"/>
    <w:rsid w:val="002630A4"/>
    <w:rsid w:val="00263A9D"/>
    <w:rsid w:val="00263B3A"/>
    <w:rsid w:val="00264414"/>
    <w:rsid w:val="00265AE2"/>
    <w:rsid w:val="00265D31"/>
    <w:rsid w:val="002665DE"/>
    <w:rsid w:val="00266EC3"/>
    <w:rsid w:val="00267BFF"/>
    <w:rsid w:val="0027160E"/>
    <w:rsid w:val="0027383C"/>
    <w:rsid w:val="00273E9E"/>
    <w:rsid w:val="00275A16"/>
    <w:rsid w:val="0027609C"/>
    <w:rsid w:val="0027709C"/>
    <w:rsid w:val="002777CF"/>
    <w:rsid w:val="00281A0B"/>
    <w:rsid w:val="00284B7F"/>
    <w:rsid w:val="00287957"/>
    <w:rsid w:val="00292CEA"/>
    <w:rsid w:val="00292E1A"/>
    <w:rsid w:val="00292E36"/>
    <w:rsid w:val="0029370C"/>
    <w:rsid w:val="00293867"/>
    <w:rsid w:val="002949A0"/>
    <w:rsid w:val="00294AF5"/>
    <w:rsid w:val="00295201"/>
    <w:rsid w:val="00296CA6"/>
    <w:rsid w:val="00297BCC"/>
    <w:rsid w:val="00297C7C"/>
    <w:rsid w:val="002A0382"/>
    <w:rsid w:val="002A15B8"/>
    <w:rsid w:val="002A20B5"/>
    <w:rsid w:val="002A224D"/>
    <w:rsid w:val="002A2A0C"/>
    <w:rsid w:val="002A4693"/>
    <w:rsid w:val="002A6F50"/>
    <w:rsid w:val="002B0121"/>
    <w:rsid w:val="002B0678"/>
    <w:rsid w:val="002B088A"/>
    <w:rsid w:val="002B11CB"/>
    <w:rsid w:val="002B2072"/>
    <w:rsid w:val="002B325A"/>
    <w:rsid w:val="002B3381"/>
    <w:rsid w:val="002B34B7"/>
    <w:rsid w:val="002B695D"/>
    <w:rsid w:val="002B769D"/>
    <w:rsid w:val="002B798B"/>
    <w:rsid w:val="002B7C79"/>
    <w:rsid w:val="002C0590"/>
    <w:rsid w:val="002C0C61"/>
    <w:rsid w:val="002C1C6C"/>
    <w:rsid w:val="002C2204"/>
    <w:rsid w:val="002C254A"/>
    <w:rsid w:val="002C55E8"/>
    <w:rsid w:val="002C5C20"/>
    <w:rsid w:val="002C5C84"/>
    <w:rsid w:val="002C63E2"/>
    <w:rsid w:val="002C67C1"/>
    <w:rsid w:val="002C789C"/>
    <w:rsid w:val="002D0D7D"/>
    <w:rsid w:val="002D1515"/>
    <w:rsid w:val="002D300A"/>
    <w:rsid w:val="002D41A2"/>
    <w:rsid w:val="002D5849"/>
    <w:rsid w:val="002D5CF9"/>
    <w:rsid w:val="002D695F"/>
    <w:rsid w:val="002D75D4"/>
    <w:rsid w:val="002D7CDD"/>
    <w:rsid w:val="002E027B"/>
    <w:rsid w:val="002E048E"/>
    <w:rsid w:val="002E15BD"/>
    <w:rsid w:val="002E17ED"/>
    <w:rsid w:val="002E32A8"/>
    <w:rsid w:val="002E5CE8"/>
    <w:rsid w:val="002E6360"/>
    <w:rsid w:val="002E686D"/>
    <w:rsid w:val="002E729B"/>
    <w:rsid w:val="002E7A29"/>
    <w:rsid w:val="002F060F"/>
    <w:rsid w:val="002F184C"/>
    <w:rsid w:val="002F1BF1"/>
    <w:rsid w:val="002F25D0"/>
    <w:rsid w:val="002F31DA"/>
    <w:rsid w:val="002F384F"/>
    <w:rsid w:val="002F3D3C"/>
    <w:rsid w:val="002F56F8"/>
    <w:rsid w:val="002F5841"/>
    <w:rsid w:val="002F5860"/>
    <w:rsid w:val="002F6009"/>
    <w:rsid w:val="002F7705"/>
    <w:rsid w:val="00300B71"/>
    <w:rsid w:val="00303248"/>
    <w:rsid w:val="00303C87"/>
    <w:rsid w:val="00304104"/>
    <w:rsid w:val="00304173"/>
    <w:rsid w:val="003054FF"/>
    <w:rsid w:val="00307725"/>
    <w:rsid w:val="00307735"/>
    <w:rsid w:val="00311126"/>
    <w:rsid w:val="00311695"/>
    <w:rsid w:val="00311733"/>
    <w:rsid w:val="00312165"/>
    <w:rsid w:val="003128EE"/>
    <w:rsid w:val="00313535"/>
    <w:rsid w:val="00313D6D"/>
    <w:rsid w:val="00316500"/>
    <w:rsid w:val="00317B7A"/>
    <w:rsid w:val="003205BF"/>
    <w:rsid w:val="00321155"/>
    <w:rsid w:val="00321CED"/>
    <w:rsid w:val="00321DDD"/>
    <w:rsid w:val="003243D5"/>
    <w:rsid w:val="003251F0"/>
    <w:rsid w:val="003256EC"/>
    <w:rsid w:val="00326BBD"/>
    <w:rsid w:val="00326CF9"/>
    <w:rsid w:val="0032710B"/>
    <w:rsid w:val="003271A2"/>
    <w:rsid w:val="0033011E"/>
    <w:rsid w:val="00330ED5"/>
    <w:rsid w:val="00332B0C"/>
    <w:rsid w:val="00333DD2"/>
    <w:rsid w:val="0033421E"/>
    <w:rsid w:val="0033525F"/>
    <w:rsid w:val="003356DF"/>
    <w:rsid w:val="0033684A"/>
    <w:rsid w:val="0033761B"/>
    <w:rsid w:val="00337839"/>
    <w:rsid w:val="003401B4"/>
    <w:rsid w:val="00340B6A"/>
    <w:rsid w:val="003410B4"/>
    <w:rsid w:val="003415BA"/>
    <w:rsid w:val="00341E57"/>
    <w:rsid w:val="003466F5"/>
    <w:rsid w:val="003478A6"/>
    <w:rsid w:val="003479E3"/>
    <w:rsid w:val="00347BA7"/>
    <w:rsid w:val="0035061B"/>
    <w:rsid w:val="00350B0A"/>
    <w:rsid w:val="0035287E"/>
    <w:rsid w:val="00354046"/>
    <w:rsid w:val="00354807"/>
    <w:rsid w:val="00354A77"/>
    <w:rsid w:val="00357B44"/>
    <w:rsid w:val="00357C3C"/>
    <w:rsid w:val="0036031C"/>
    <w:rsid w:val="0036144B"/>
    <w:rsid w:val="00362BA7"/>
    <w:rsid w:val="0036303B"/>
    <w:rsid w:val="00363749"/>
    <w:rsid w:val="00371250"/>
    <w:rsid w:val="00371427"/>
    <w:rsid w:val="00371628"/>
    <w:rsid w:val="00371C60"/>
    <w:rsid w:val="003720C3"/>
    <w:rsid w:val="00373376"/>
    <w:rsid w:val="00374561"/>
    <w:rsid w:val="0037501D"/>
    <w:rsid w:val="00376C4D"/>
    <w:rsid w:val="00380FB1"/>
    <w:rsid w:val="0038200D"/>
    <w:rsid w:val="003826A1"/>
    <w:rsid w:val="00384473"/>
    <w:rsid w:val="00385653"/>
    <w:rsid w:val="00385E26"/>
    <w:rsid w:val="00386FD4"/>
    <w:rsid w:val="00390279"/>
    <w:rsid w:val="003926C6"/>
    <w:rsid w:val="00394ABD"/>
    <w:rsid w:val="00395D27"/>
    <w:rsid w:val="00396515"/>
    <w:rsid w:val="00396D7B"/>
    <w:rsid w:val="00397ED7"/>
    <w:rsid w:val="003A17EC"/>
    <w:rsid w:val="003A217D"/>
    <w:rsid w:val="003A22F6"/>
    <w:rsid w:val="003A31B4"/>
    <w:rsid w:val="003A54EB"/>
    <w:rsid w:val="003A5DF3"/>
    <w:rsid w:val="003A634F"/>
    <w:rsid w:val="003B05ED"/>
    <w:rsid w:val="003B0ADD"/>
    <w:rsid w:val="003B1366"/>
    <w:rsid w:val="003B1D87"/>
    <w:rsid w:val="003B2151"/>
    <w:rsid w:val="003B2740"/>
    <w:rsid w:val="003B2DC2"/>
    <w:rsid w:val="003B320A"/>
    <w:rsid w:val="003B5A42"/>
    <w:rsid w:val="003B617B"/>
    <w:rsid w:val="003B6CE4"/>
    <w:rsid w:val="003B6E5C"/>
    <w:rsid w:val="003B7075"/>
    <w:rsid w:val="003B7456"/>
    <w:rsid w:val="003C113D"/>
    <w:rsid w:val="003C1B54"/>
    <w:rsid w:val="003C1E22"/>
    <w:rsid w:val="003C2164"/>
    <w:rsid w:val="003C23CA"/>
    <w:rsid w:val="003C28CB"/>
    <w:rsid w:val="003C2B75"/>
    <w:rsid w:val="003C3045"/>
    <w:rsid w:val="003C39FE"/>
    <w:rsid w:val="003C3ABE"/>
    <w:rsid w:val="003C4312"/>
    <w:rsid w:val="003C68A8"/>
    <w:rsid w:val="003C708C"/>
    <w:rsid w:val="003D097E"/>
    <w:rsid w:val="003D0D3D"/>
    <w:rsid w:val="003D0DCD"/>
    <w:rsid w:val="003D127D"/>
    <w:rsid w:val="003D1DA0"/>
    <w:rsid w:val="003D1E4E"/>
    <w:rsid w:val="003D3B1C"/>
    <w:rsid w:val="003D4120"/>
    <w:rsid w:val="003D606B"/>
    <w:rsid w:val="003D61AB"/>
    <w:rsid w:val="003E02D8"/>
    <w:rsid w:val="003E0B8B"/>
    <w:rsid w:val="003E19D1"/>
    <w:rsid w:val="003E220E"/>
    <w:rsid w:val="003E2519"/>
    <w:rsid w:val="003E2B8A"/>
    <w:rsid w:val="003E318F"/>
    <w:rsid w:val="003E438C"/>
    <w:rsid w:val="003E5014"/>
    <w:rsid w:val="003E5A58"/>
    <w:rsid w:val="003E74A8"/>
    <w:rsid w:val="003F0ECC"/>
    <w:rsid w:val="003F20D2"/>
    <w:rsid w:val="003F238E"/>
    <w:rsid w:val="003F35B8"/>
    <w:rsid w:val="003F43AB"/>
    <w:rsid w:val="003F51D1"/>
    <w:rsid w:val="003F5343"/>
    <w:rsid w:val="003F5E95"/>
    <w:rsid w:val="003F68E2"/>
    <w:rsid w:val="003F69BD"/>
    <w:rsid w:val="003F6CD7"/>
    <w:rsid w:val="00400E72"/>
    <w:rsid w:val="00401BE5"/>
    <w:rsid w:val="00401DC7"/>
    <w:rsid w:val="00404101"/>
    <w:rsid w:val="00404854"/>
    <w:rsid w:val="0040505C"/>
    <w:rsid w:val="004071EF"/>
    <w:rsid w:val="00407356"/>
    <w:rsid w:val="00412057"/>
    <w:rsid w:val="0041260B"/>
    <w:rsid w:val="00412A87"/>
    <w:rsid w:val="00412ACD"/>
    <w:rsid w:val="00414CF3"/>
    <w:rsid w:val="00415558"/>
    <w:rsid w:val="00416734"/>
    <w:rsid w:val="00416E51"/>
    <w:rsid w:val="0041749E"/>
    <w:rsid w:val="004175A2"/>
    <w:rsid w:val="00421D4F"/>
    <w:rsid w:val="00422B8D"/>
    <w:rsid w:val="0042383C"/>
    <w:rsid w:val="00424628"/>
    <w:rsid w:val="004255A1"/>
    <w:rsid w:val="00426DCA"/>
    <w:rsid w:val="00427469"/>
    <w:rsid w:val="00430500"/>
    <w:rsid w:val="0043098A"/>
    <w:rsid w:val="00431465"/>
    <w:rsid w:val="00432798"/>
    <w:rsid w:val="00432CC8"/>
    <w:rsid w:val="00433759"/>
    <w:rsid w:val="0043390C"/>
    <w:rsid w:val="00433C20"/>
    <w:rsid w:val="00435B29"/>
    <w:rsid w:val="004364E1"/>
    <w:rsid w:val="00436A18"/>
    <w:rsid w:val="00437538"/>
    <w:rsid w:val="00437FEB"/>
    <w:rsid w:val="0044054D"/>
    <w:rsid w:val="00440933"/>
    <w:rsid w:val="00440B21"/>
    <w:rsid w:val="0044223A"/>
    <w:rsid w:val="00443B47"/>
    <w:rsid w:val="004440E0"/>
    <w:rsid w:val="0044421E"/>
    <w:rsid w:val="0044431F"/>
    <w:rsid w:val="00445FC0"/>
    <w:rsid w:val="00447A8C"/>
    <w:rsid w:val="00447E19"/>
    <w:rsid w:val="00450517"/>
    <w:rsid w:val="00450823"/>
    <w:rsid w:val="0045123E"/>
    <w:rsid w:val="00451FA6"/>
    <w:rsid w:val="00452132"/>
    <w:rsid w:val="0045287A"/>
    <w:rsid w:val="004535B9"/>
    <w:rsid w:val="00454FA7"/>
    <w:rsid w:val="004570D0"/>
    <w:rsid w:val="00457BE7"/>
    <w:rsid w:val="004601EA"/>
    <w:rsid w:val="00460418"/>
    <w:rsid w:val="00460A39"/>
    <w:rsid w:val="00461761"/>
    <w:rsid w:val="0046260A"/>
    <w:rsid w:val="00462890"/>
    <w:rsid w:val="004640F4"/>
    <w:rsid w:val="0046459A"/>
    <w:rsid w:val="004659F7"/>
    <w:rsid w:val="004666CE"/>
    <w:rsid w:val="00466D55"/>
    <w:rsid w:val="00467B60"/>
    <w:rsid w:val="00467EEF"/>
    <w:rsid w:val="0047051A"/>
    <w:rsid w:val="00470E86"/>
    <w:rsid w:val="00472877"/>
    <w:rsid w:val="004732DF"/>
    <w:rsid w:val="00473326"/>
    <w:rsid w:val="00474132"/>
    <w:rsid w:val="0047490C"/>
    <w:rsid w:val="00475403"/>
    <w:rsid w:val="004762DA"/>
    <w:rsid w:val="00476DCA"/>
    <w:rsid w:val="00481E20"/>
    <w:rsid w:val="004822DB"/>
    <w:rsid w:val="004831F3"/>
    <w:rsid w:val="00483284"/>
    <w:rsid w:val="00483EDF"/>
    <w:rsid w:val="004852A4"/>
    <w:rsid w:val="0048773C"/>
    <w:rsid w:val="00492755"/>
    <w:rsid w:val="00492A36"/>
    <w:rsid w:val="004949F6"/>
    <w:rsid w:val="004957E8"/>
    <w:rsid w:val="00497E3B"/>
    <w:rsid w:val="004A083C"/>
    <w:rsid w:val="004A11A5"/>
    <w:rsid w:val="004A3020"/>
    <w:rsid w:val="004A3B8E"/>
    <w:rsid w:val="004A3C4F"/>
    <w:rsid w:val="004A6721"/>
    <w:rsid w:val="004A704C"/>
    <w:rsid w:val="004A7654"/>
    <w:rsid w:val="004B0E6A"/>
    <w:rsid w:val="004B0E90"/>
    <w:rsid w:val="004B1FFA"/>
    <w:rsid w:val="004B77DD"/>
    <w:rsid w:val="004B7BE6"/>
    <w:rsid w:val="004B7D05"/>
    <w:rsid w:val="004C0351"/>
    <w:rsid w:val="004C095C"/>
    <w:rsid w:val="004C0C01"/>
    <w:rsid w:val="004C26CC"/>
    <w:rsid w:val="004C4359"/>
    <w:rsid w:val="004C6183"/>
    <w:rsid w:val="004C668F"/>
    <w:rsid w:val="004D0183"/>
    <w:rsid w:val="004D078B"/>
    <w:rsid w:val="004D13AD"/>
    <w:rsid w:val="004D2F21"/>
    <w:rsid w:val="004D3ABB"/>
    <w:rsid w:val="004D456B"/>
    <w:rsid w:val="004D614F"/>
    <w:rsid w:val="004D668D"/>
    <w:rsid w:val="004D7FB9"/>
    <w:rsid w:val="004E000F"/>
    <w:rsid w:val="004E1580"/>
    <w:rsid w:val="004E19C5"/>
    <w:rsid w:val="004E1F13"/>
    <w:rsid w:val="004E2913"/>
    <w:rsid w:val="004E3E4F"/>
    <w:rsid w:val="004E51C8"/>
    <w:rsid w:val="004E5A3C"/>
    <w:rsid w:val="004E6514"/>
    <w:rsid w:val="004E6C91"/>
    <w:rsid w:val="004E7526"/>
    <w:rsid w:val="004F032B"/>
    <w:rsid w:val="004F05AD"/>
    <w:rsid w:val="004F22E9"/>
    <w:rsid w:val="004F29A8"/>
    <w:rsid w:val="004F364C"/>
    <w:rsid w:val="004F5004"/>
    <w:rsid w:val="004F5BCB"/>
    <w:rsid w:val="004F7FB8"/>
    <w:rsid w:val="00502944"/>
    <w:rsid w:val="00503238"/>
    <w:rsid w:val="00504116"/>
    <w:rsid w:val="005055D4"/>
    <w:rsid w:val="0050639F"/>
    <w:rsid w:val="005068FB"/>
    <w:rsid w:val="005069DC"/>
    <w:rsid w:val="00507FA9"/>
    <w:rsid w:val="00510DDE"/>
    <w:rsid w:val="005122B0"/>
    <w:rsid w:val="00513B8E"/>
    <w:rsid w:val="0051505D"/>
    <w:rsid w:val="00515400"/>
    <w:rsid w:val="005177BB"/>
    <w:rsid w:val="00520D85"/>
    <w:rsid w:val="00522F67"/>
    <w:rsid w:val="00523614"/>
    <w:rsid w:val="00523A0D"/>
    <w:rsid w:val="00523B5C"/>
    <w:rsid w:val="005242F5"/>
    <w:rsid w:val="005244C5"/>
    <w:rsid w:val="005254ED"/>
    <w:rsid w:val="00527E98"/>
    <w:rsid w:val="00530127"/>
    <w:rsid w:val="005302E3"/>
    <w:rsid w:val="00530395"/>
    <w:rsid w:val="005305F9"/>
    <w:rsid w:val="00532294"/>
    <w:rsid w:val="00534B51"/>
    <w:rsid w:val="00535E35"/>
    <w:rsid w:val="00537F98"/>
    <w:rsid w:val="00540745"/>
    <w:rsid w:val="00541849"/>
    <w:rsid w:val="00545440"/>
    <w:rsid w:val="00545519"/>
    <w:rsid w:val="00545CB0"/>
    <w:rsid w:val="0054647A"/>
    <w:rsid w:val="00547515"/>
    <w:rsid w:val="0054759E"/>
    <w:rsid w:val="00547C8C"/>
    <w:rsid w:val="0055026B"/>
    <w:rsid w:val="00550F06"/>
    <w:rsid w:val="00553248"/>
    <w:rsid w:val="005553F7"/>
    <w:rsid w:val="0055571D"/>
    <w:rsid w:val="005564FC"/>
    <w:rsid w:val="005578B1"/>
    <w:rsid w:val="0056285C"/>
    <w:rsid w:val="005632E0"/>
    <w:rsid w:val="00563CFA"/>
    <w:rsid w:val="00564B44"/>
    <w:rsid w:val="00565626"/>
    <w:rsid w:val="0056617E"/>
    <w:rsid w:val="00566953"/>
    <w:rsid w:val="00566B7B"/>
    <w:rsid w:val="00567EBD"/>
    <w:rsid w:val="00571527"/>
    <w:rsid w:val="0057432C"/>
    <w:rsid w:val="00574EC9"/>
    <w:rsid w:val="00575008"/>
    <w:rsid w:val="00575F38"/>
    <w:rsid w:val="005773E9"/>
    <w:rsid w:val="00577B9B"/>
    <w:rsid w:val="00580703"/>
    <w:rsid w:val="005807C1"/>
    <w:rsid w:val="005817D2"/>
    <w:rsid w:val="00581CF9"/>
    <w:rsid w:val="00583BE3"/>
    <w:rsid w:val="00583FAC"/>
    <w:rsid w:val="0058598C"/>
    <w:rsid w:val="00585B9E"/>
    <w:rsid w:val="005874EF"/>
    <w:rsid w:val="0059100A"/>
    <w:rsid w:val="00592613"/>
    <w:rsid w:val="00592D0C"/>
    <w:rsid w:val="005934F3"/>
    <w:rsid w:val="00593538"/>
    <w:rsid w:val="005945B1"/>
    <w:rsid w:val="00595553"/>
    <w:rsid w:val="00595620"/>
    <w:rsid w:val="005A081C"/>
    <w:rsid w:val="005A0ABC"/>
    <w:rsid w:val="005A0DED"/>
    <w:rsid w:val="005A14A3"/>
    <w:rsid w:val="005A18E1"/>
    <w:rsid w:val="005A462D"/>
    <w:rsid w:val="005A5899"/>
    <w:rsid w:val="005A782D"/>
    <w:rsid w:val="005A7874"/>
    <w:rsid w:val="005B0386"/>
    <w:rsid w:val="005B04CD"/>
    <w:rsid w:val="005B09D7"/>
    <w:rsid w:val="005B0DC4"/>
    <w:rsid w:val="005B2B78"/>
    <w:rsid w:val="005B2C70"/>
    <w:rsid w:val="005B2DF4"/>
    <w:rsid w:val="005B2E94"/>
    <w:rsid w:val="005B33D7"/>
    <w:rsid w:val="005B3AD6"/>
    <w:rsid w:val="005B4699"/>
    <w:rsid w:val="005B4829"/>
    <w:rsid w:val="005B6F90"/>
    <w:rsid w:val="005B727F"/>
    <w:rsid w:val="005C0543"/>
    <w:rsid w:val="005C06C3"/>
    <w:rsid w:val="005C0CEA"/>
    <w:rsid w:val="005C1C0B"/>
    <w:rsid w:val="005C1F71"/>
    <w:rsid w:val="005C2DA5"/>
    <w:rsid w:val="005C2ED1"/>
    <w:rsid w:val="005C394C"/>
    <w:rsid w:val="005C3FF4"/>
    <w:rsid w:val="005C5544"/>
    <w:rsid w:val="005C6B12"/>
    <w:rsid w:val="005D2A8F"/>
    <w:rsid w:val="005D352D"/>
    <w:rsid w:val="005D3C59"/>
    <w:rsid w:val="005D4D1B"/>
    <w:rsid w:val="005D4DFA"/>
    <w:rsid w:val="005D5088"/>
    <w:rsid w:val="005D6DB4"/>
    <w:rsid w:val="005D701E"/>
    <w:rsid w:val="005D783F"/>
    <w:rsid w:val="005D7CC9"/>
    <w:rsid w:val="005D7FE2"/>
    <w:rsid w:val="005E0424"/>
    <w:rsid w:val="005E17A4"/>
    <w:rsid w:val="005E17FE"/>
    <w:rsid w:val="005E21DE"/>
    <w:rsid w:val="005E2D99"/>
    <w:rsid w:val="005E4D63"/>
    <w:rsid w:val="005E6E19"/>
    <w:rsid w:val="005E7272"/>
    <w:rsid w:val="005E7B93"/>
    <w:rsid w:val="005F05AB"/>
    <w:rsid w:val="005F1E68"/>
    <w:rsid w:val="005F2E7D"/>
    <w:rsid w:val="005F2FF5"/>
    <w:rsid w:val="005F5B34"/>
    <w:rsid w:val="005F7311"/>
    <w:rsid w:val="005F76FA"/>
    <w:rsid w:val="00600A01"/>
    <w:rsid w:val="0060131B"/>
    <w:rsid w:val="00601DC7"/>
    <w:rsid w:val="00601E43"/>
    <w:rsid w:val="0060225E"/>
    <w:rsid w:val="0060277B"/>
    <w:rsid w:val="0060316E"/>
    <w:rsid w:val="00603780"/>
    <w:rsid w:val="00603863"/>
    <w:rsid w:val="00604BE2"/>
    <w:rsid w:val="00605FC9"/>
    <w:rsid w:val="00606C3E"/>
    <w:rsid w:val="00607233"/>
    <w:rsid w:val="006101ED"/>
    <w:rsid w:val="00610398"/>
    <w:rsid w:val="0061264B"/>
    <w:rsid w:val="006129BE"/>
    <w:rsid w:val="0061305E"/>
    <w:rsid w:val="006130D0"/>
    <w:rsid w:val="00613619"/>
    <w:rsid w:val="006138FE"/>
    <w:rsid w:val="0061406D"/>
    <w:rsid w:val="0061562D"/>
    <w:rsid w:val="006158D8"/>
    <w:rsid w:val="00616CA0"/>
    <w:rsid w:val="006174E3"/>
    <w:rsid w:val="0062044B"/>
    <w:rsid w:val="00620CD2"/>
    <w:rsid w:val="00621FCD"/>
    <w:rsid w:val="00623188"/>
    <w:rsid w:val="00624477"/>
    <w:rsid w:val="00625917"/>
    <w:rsid w:val="0062592A"/>
    <w:rsid w:val="00626DA6"/>
    <w:rsid w:val="00627179"/>
    <w:rsid w:val="00631AC6"/>
    <w:rsid w:val="00631AE6"/>
    <w:rsid w:val="00631D09"/>
    <w:rsid w:val="00631F04"/>
    <w:rsid w:val="006331DC"/>
    <w:rsid w:val="00634021"/>
    <w:rsid w:val="00635308"/>
    <w:rsid w:val="00635F61"/>
    <w:rsid w:val="0063755D"/>
    <w:rsid w:val="00637E53"/>
    <w:rsid w:val="00637F03"/>
    <w:rsid w:val="0064022C"/>
    <w:rsid w:val="00640694"/>
    <w:rsid w:val="00640BC0"/>
    <w:rsid w:val="00641989"/>
    <w:rsid w:val="006424C9"/>
    <w:rsid w:val="00643CBB"/>
    <w:rsid w:val="006442D2"/>
    <w:rsid w:val="006464FC"/>
    <w:rsid w:val="00646DE9"/>
    <w:rsid w:val="00650C4A"/>
    <w:rsid w:val="006516A9"/>
    <w:rsid w:val="00651DBA"/>
    <w:rsid w:val="00652521"/>
    <w:rsid w:val="00654BED"/>
    <w:rsid w:val="00654E9C"/>
    <w:rsid w:val="00655D90"/>
    <w:rsid w:val="00657289"/>
    <w:rsid w:val="00661916"/>
    <w:rsid w:val="006626A7"/>
    <w:rsid w:val="00663541"/>
    <w:rsid w:val="00663562"/>
    <w:rsid w:val="006651AE"/>
    <w:rsid w:val="00666737"/>
    <w:rsid w:val="00666E8B"/>
    <w:rsid w:val="00667035"/>
    <w:rsid w:val="00670CD4"/>
    <w:rsid w:val="0067105B"/>
    <w:rsid w:val="00671F68"/>
    <w:rsid w:val="0067224A"/>
    <w:rsid w:val="00672CF6"/>
    <w:rsid w:val="00673819"/>
    <w:rsid w:val="00673C7A"/>
    <w:rsid w:val="006751F6"/>
    <w:rsid w:val="00675751"/>
    <w:rsid w:val="0068093A"/>
    <w:rsid w:val="00680AD9"/>
    <w:rsid w:val="006819C7"/>
    <w:rsid w:val="006819F8"/>
    <w:rsid w:val="00683FB8"/>
    <w:rsid w:val="00684098"/>
    <w:rsid w:val="0068546F"/>
    <w:rsid w:val="0068721F"/>
    <w:rsid w:val="006902C3"/>
    <w:rsid w:val="00690722"/>
    <w:rsid w:val="00691086"/>
    <w:rsid w:val="00691C46"/>
    <w:rsid w:val="00692E61"/>
    <w:rsid w:val="006935D6"/>
    <w:rsid w:val="00693C0A"/>
    <w:rsid w:val="006944F6"/>
    <w:rsid w:val="006958E9"/>
    <w:rsid w:val="006A36F4"/>
    <w:rsid w:val="006A6823"/>
    <w:rsid w:val="006A6C3E"/>
    <w:rsid w:val="006A6D99"/>
    <w:rsid w:val="006A7839"/>
    <w:rsid w:val="006B10BF"/>
    <w:rsid w:val="006B13F1"/>
    <w:rsid w:val="006B1E8F"/>
    <w:rsid w:val="006B23B9"/>
    <w:rsid w:val="006B24D0"/>
    <w:rsid w:val="006B2BC2"/>
    <w:rsid w:val="006B2DB1"/>
    <w:rsid w:val="006B3ACF"/>
    <w:rsid w:val="006B3CE5"/>
    <w:rsid w:val="006B411D"/>
    <w:rsid w:val="006B5381"/>
    <w:rsid w:val="006B6438"/>
    <w:rsid w:val="006B7F15"/>
    <w:rsid w:val="006C02D3"/>
    <w:rsid w:val="006C1016"/>
    <w:rsid w:val="006C212B"/>
    <w:rsid w:val="006C2764"/>
    <w:rsid w:val="006C3C03"/>
    <w:rsid w:val="006C4025"/>
    <w:rsid w:val="006C4602"/>
    <w:rsid w:val="006C47BE"/>
    <w:rsid w:val="006C51D0"/>
    <w:rsid w:val="006C737F"/>
    <w:rsid w:val="006C7DE4"/>
    <w:rsid w:val="006D13DC"/>
    <w:rsid w:val="006D1D53"/>
    <w:rsid w:val="006D1DF4"/>
    <w:rsid w:val="006D30FD"/>
    <w:rsid w:val="006D4208"/>
    <w:rsid w:val="006D4E12"/>
    <w:rsid w:val="006D6805"/>
    <w:rsid w:val="006D6BF9"/>
    <w:rsid w:val="006E173F"/>
    <w:rsid w:val="006E1B87"/>
    <w:rsid w:val="006E20B1"/>
    <w:rsid w:val="006E2AFD"/>
    <w:rsid w:val="006E3765"/>
    <w:rsid w:val="006E43E6"/>
    <w:rsid w:val="006E6D99"/>
    <w:rsid w:val="006E75B2"/>
    <w:rsid w:val="006E7B78"/>
    <w:rsid w:val="006F030D"/>
    <w:rsid w:val="006F12A6"/>
    <w:rsid w:val="006F393A"/>
    <w:rsid w:val="006F3D2B"/>
    <w:rsid w:val="006F3DDE"/>
    <w:rsid w:val="006F4150"/>
    <w:rsid w:val="006F434D"/>
    <w:rsid w:val="006F4A5D"/>
    <w:rsid w:val="006F69F8"/>
    <w:rsid w:val="006F7376"/>
    <w:rsid w:val="006F745F"/>
    <w:rsid w:val="006F7ACF"/>
    <w:rsid w:val="00700C18"/>
    <w:rsid w:val="00700C8E"/>
    <w:rsid w:val="007012E4"/>
    <w:rsid w:val="00701780"/>
    <w:rsid w:val="007017B4"/>
    <w:rsid w:val="00701859"/>
    <w:rsid w:val="00702767"/>
    <w:rsid w:val="0070505C"/>
    <w:rsid w:val="00705082"/>
    <w:rsid w:val="00705353"/>
    <w:rsid w:val="00705A05"/>
    <w:rsid w:val="00706A14"/>
    <w:rsid w:val="007071F1"/>
    <w:rsid w:val="007115CD"/>
    <w:rsid w:val="00711885"/>
    <w:rsid w:val="00711FE2"/>
    <w:rsid w:val="0071227D"/>
    <w:rsid w:val="00712434"/>
    <w:rsid w:val="00712A30"/>
    <w:rsid w:val="00712A83"/>
    <w:rsid w:val="0071388B"/>
    <w:rsid w:val="00714B0F"/>
    <w:rsid w:val="007160CC"/>
    <w:rsid w:val="0071650E"/>
    <w:rsid w:val="007165D7"/>
    <w:rsid w:val="00720906"/>
    <w:rsid w:val="00721157"/>
    <w:rsid w:val="00721952"/>
    <w:rsid w:val="00721FE5"/>
    <w:rsid w:val="00722359"/>
    <w:rsid w:val="00723469"/>
    <w:rsid w:val="00723917"/>
    <w:rsid w:val="00725147"/>
    <w:rsid w:val="007254AA"/>
    <w:rsid w:val="007257AC"/>
    <w:rsid w:val="00726F87"/>
    <w:rsid w:val="0072771B"/>
    <w:rsid w:val="00727775"/>
    <w:rsid w:val="00730C5A"/>
    <w:rsid w:val="007317B7"/>
    <w:rsid w:val="0073381F"/>
    <w:rsid w:val="00733B97"/>
    <w:rsid w:val="0073459E"/>
    <w:rsid w:val="0073483B"/>
    <w:rsid w:val="00737E4C"/>
    <w:rsid w:val="007400BB"/>
    <w:rsid w:val="0074033D"/>
    <w:rsid w:val="00743D91"/>
    <w:rsid w:val="00743F85"/>
    <w:rsid w:val="00744578"/>
    <w:rsid w:val="00744D5A"/>
    <w:rsid w:val="007476A2"/>
    <w:rsid w:val="00750D5E"/>
    <w:rsid w:val="007518F6"/>
    <w:rsid w:val="00753D7D"/>
    <w:rsid w:val="00754230"/>
    <w:rsid w:val="00755A89"/>
    <w:rsid w:val="007561BC"/>
    <w:rsid w:val="0075649D"/>
    <w:rsid w:val="00757849"/>
    <w:rsid w:val="007626CF"/>
    <w:rsid w:val="00762C5F"/>
    <w:rsid w:val="00764452"/>
    <w:rsid w:val="007646D1"/>
    <w:rsid w:val="00764E6A"/>
    <w:rsid w:val="00766330"/>
    <w:rsid w:val="00767148"/>
    <w:rsid w:val="0076750F"/>
    <w:rsid w:val="00770E62"/>
    <w:rsid w:val="00771DAB"/>
    <w:rsid w:val="00772FFE"/>
    <w:rsid w:val="00773A3B"/>
    <w:rsid w:val="0077423D"/>
    <w:rsid w:val="00774380"/>
    <w:rsid w:val="00775E7B"/>
    <w:rsid w:val="00776FDF"/>
    <w:rsid w:val="00780685"/>
    <w:rsid w:val="00780A92"/>
    <w:rsid w:val="00781C3D"/>
    <w:rsid w:val="007822A7"/>
    <w:rsid w:val="00782B00"/>
    <w:rsid w:val="007835E6"/>
    <w:rsid w:val="00784B9C"/>
    <w:rsid w:val="00784C04"/>
    <w:rsid w:val="00790CC7"/>
    <w:rsid w:val="00790F02"/>
    <w:rsid w:val="007910A1"/>
    <w:rsid w:val="00791105"/>
    <w:rsid w:val="00791C66"/>
    <w:rsid w:val="00791E17"/>
    <w:rsid w:val="00791EF6"/>
    <w:rsid w:val="00792A12"/>
    <w:rsid w:val="00793687"/>
    <w:rsid w:val="007943AE"/>
    <w:rsid w:val="00795761"/>
    <w:rsid w:val="00796F28"/>
    <w:rsid w:val="007A0ED4"/>
    <w:rsid w:val="007A1146"/>
    <w:rsid w:val="007A1863"/>
    <w:rsid w:val="007A25B0"/>
    <w:rsid w:val="007A3BE2"/>
    <w:rsid w:val="007A41B5"/>
    <w:rsid w:val="007A48C7"/>
    <w:rsid w:val="007A55EF"/>
    <w:rsid w:val="007A5D37"/>
    <w:rsid w:val="007A6355"/>
    <w:rsid w:val="007A7B6A"/>
    <w:rsid w:val="007B17B0"/>
    <w:rsid w:val="007B1EB8"/>
    <w:rsid w:val="007B42CE"/>
    <w:rsid w:val="007B4994"/>
    <w:rsid w:val="007C283A"/>
    <w:rsid w:val="007C2F69"/>
    <w:rsid w:val="007C33DB"/>
    <w:rsid w:val="007C3C1C"/>
    <w:rsid w:val="007C4F72"/>
    <w:rsid w:val="007C5392"/>
    <w:rsid w:val="007C6154"/>
    <w:rsid w:val="007C6969"/>
    <w:rsid w:val="007D013C"/>
    <w:rsid w:val="007D180A"/>
    <w:rsid w:val="007D1CA3"/>
    <w:rsid w:val="007D20F4"/>
    <w:rsid w:val="007D2E6D"/>
    <w:rsid w:val="007D3709"/>
    <w:rsid w:val="007D495A"/>
    <w:rsid w:val="007D4AF5"/>
    <w:rsid w:val="007D6256"/>
    <w:rsid w:val="007D69AF"/>
    <w:rsid w:val="007D6D70"/>
    <w:rsid w:val="007D79D4"/>
    <w:rsid w:val="007E008B"/>
    <w:rsid w:val="007E0109"/>
    <w:rsid w:val="007E02BD"/>
    <w:rsid w:val="007E02BF"/>
    <w:rsid w:val="007E14FD"/>
    <w:rsid w:val="007E2C4E"/>
    <w:rsid w:val="007E2D09"/>
    <w:rsid w:val="007E2D51"/>
    <w:rsid w:val="007E33BF"/>
    <w:rsid w:val="007E4627"/>
    <w:rsid w:val="007E46EE"/>
    <w:rsid w:val="007E46F4"/>
    <w:rsid w:val="007E49EE"/>
    <w:rsid w:val="007E4FDA"/>
    <w:rsid w:val="007E56C0"/>
    <w:rsid w:val="007E64A1"/>
    <w:rsid w:val="007E760B"/>
    <w:rsid w:val="007E7E35"/>
    <w:rsid w:val="007F0C25"/>
    <w:rsid w:val="007F12D2"/>
    <w:rsid w:val="007F2BAD"/>
    <w:rsid w:val="007F3CA7"/>
    <w:rsid w:val="007F4022"/>
    <w:rsid w:val="007F7F58"/>
    <w:rsid w:val="008005B1"/>
    <w:rsid w:val="008009C2"/>
    <w:rsid w:val="00800C42"/>
    <w:rsid w:val="008012B8"/>
    <w:rsid w:val="00803A3B"/>
    <w:rsid w:val="00805513"/>
    <w:rsid w:val="00805A60"/>
    <w:rsid w:val="008068FB"/>
    <w:rsid w:val="00811D2D"/>
    <w:rsid w:val="00812054"/>
    <w:rsid w:val="008122E3"/>
    <w:rsid w:val="008134F3"/>
    <w:rsid w:val="008157C9"/>
    <w:rsid w:val="008159B5"/>
    <w:rsid w:val="00815F92"/>
    <w:rsid w:val="00816E39"/>
    <w:rsid w:val="0081790C"/>
    <w:rsid w:val="0082053A"/>
    <w:rsid w:val="00820656"/>
    <w:rsid w:val="0082383A"/>
    <w:rsid w:val="008244A4"/>
    <w:rsid w:val="0082492A"/>
    <w:rsid w:val="00825A35"/>
    <w:rsid w:val="00826EB5"/>
    <w:rsid w:val="0082781B"/>
    <w:rsid w:val="00827960"/>
    <w:rsid w:val="0083106D"/>
    <w:rsid w:val="00831E23"/>
    <w:rsid w:val="0083296D"/>
    <w:rsid w:val="0083628A"/>
    <w:rsid w:val="008372F0"/>
    <w:rsid w:val="00841EA7"/>
    <w:rsid w:val="00843B91"/>
    <w:rsid w:val="008447CC"/>
    <w:rsid w:val="00850993"/>
    <w:rsid w:val="00851436"/>
    <w:rsid w:val="0085145F"/>
    <w:rsid w:val="00851DB3"/>
    <w:rsid w:val="00851E16"/>
    <w:rsid w:val="00851E89"/>
    <w:rsid w:val="008527F0"/>
    <w:rsid w:val="00853951"/>
    <w:rsid w:val="008540E6"/>
    <w:rsid w:val="00854AF3"/>
    <w:rsid w:val="008555C8"/>
    <w:rsid w:val="00856449"/>
    <w:rsid w:val="0085715D"/>
    <w:rsid w:val="00857CBE"/>
    <w:rsid w:val="0086056D"/>
    <w:rsid w:val="00860690"/>
    <w:rsid w:val="0086090C"/>
    <w:rsid w:val="00860B88"/>
    <w:rsid w:val="0086197D"/>
    <w:rsid w:val="00862DB0"/>
    <w:rsid w:val="00863639"/>
    <w:rsid w:val="008646B6"/>
    <w:rsid w:val="0086577D"/>
    <w:rsid w:val="00865BF5"/>
    <w:rsid w:val="00866999"/>
    <w:rsid w:val="00867470"/>
    <w:rsid w:val="0086780B"/>
    <w:rsid w:val="0087157A"/>
    <w:rsid w:val="00871632"/>
    <w:rsid w:val="00871D19"/>
    <w:rsid w:val="00871D26"/>
    <w:rsid w:val="00873C72"/>
    <w:rsid w:val="00874A05"/>
    <w:rsid w:val="008750B1"/>
    <w:rsid w:val="00875E8F"/>
    <w:rsid w:val="00875FCB"/>
    <w:rsid w:val="00876011"/>
    <w:rsid w:val="008764A8"/>
    <w:rsid w:val="00876934"/>
    <w:rsid w:val="0087717E"/>
    <w:rsid w:val="008771C1"/>
    <w:rsid w:val="00877EA5"/>
    <w:rsid w:val="008803F5"/>
    <w:rsid w:val="008808FA"/>
    <w:rsid w:val="00880C81"/>
    <w:rsid w:val="00880F3A"/>
    <w:rsid w:val="008819F2"/>
    <w:rsid w:val="00881A79"/>
    <w:rsid w:val="0088288A"/>
    <w:rsid w:val="008847F2"/>
    <w:rsid w:val="00885491"/>
    <w:rsid w:val="00885AFC"/>
    <w:rsid w:val="00885D9B"/>
    <w:rsid w:val="00886B3B"/>
    <w:rsid w:val="008879F5"/>
    <w:rsid w:val="00887F35"/>
    <w:rsid w:val="008912C7"/>
    <w:rsid w:val="00891FDB"/>
    <w:rsid w:val="00893C2E"/>
    <w:rsid w:val="00897465"/>
    <w:rsid w:val="008A0112"/>
    <w:rsid w:val="008A1C87"/>
    <w:rsid w:val="008A24C2"/>
    <w:rsid w:val="008A345D"/>
    <w:rsid w:val="008A5642"/>
    <w:rsid w:val="008A6AA9"/>
    <w:rsid w:val="008A730D"/>
    <w:rsid w:val="008A7379"/>
    <w:rsid w:val="008B0087"/>
    <w:rsid w:val="008B0802"/>
    <w:rsid w:val="008B0C79"/>
    <w:rsid w:val="008B0FAB"/>
    <w:rsid w:val="008B3D2D"/>
    <w:rsid w:val="008B487F"/>
    <w:rsid w:val="008B7500"/>
    <w:rsid w:val="008B78B0"/>
    <w:rsid w:val="008B78F2"/>
    <w:rsid w:val="008B797C"/>
    <w:rsid w:val="008C1B31"/>
    <w:rsid w:val="008C1CE4"/>
    <w:rsid w:val="008C2D8A"/>
    <w:rsid w:val="008C3371"/>
    <w:rsid w:val="008C3414"/>
    <w:rsid w:val="008C3B70"/>
    <w:rsid w:val="008C3D49"/>
    <w:rsid w:val="008C4182"/>
    <w:rsid w:val="008C6485"/>
    <w:rsid w:val="008C7F30"/>
    <w:rsid w:val="008D049F"/>
    <w:rsid w:val="008D13B7"/>
    <w:rsid w:val="008D1F38"/>
    <w:rsid w:val="008D213E"/>
    <w:rsid w:val="008D29ED"/>
    <w:rsid w:val="008D2EE1"/>
    <w:rsid w:val="008D3B40"/>
    <w:rsid w:val="008D48F6"/>
    <w:rsid w:val="008D4AC2"/>
    <w:rsid w:val="008D4F00"/>
    <w:rsid w:val="008D5F7C"/>
    <w:rsid w:val="008D6E0E"/>
    <w:rsid w:val="008E092F"/>
    <w:rsid w:val="008E5626"/>
    <w:rsid w:val="008E5A08"/>
    <w:rsid w:val="008E7701"/>
    <w:rsid w:val="008E7EDC"/>
    <w:rsid w:val="008F3025"/>
    <w:rsid w:val="008F3349"/>
    <w:rsid w:val="008F400A"/>
    <w:rsid w:val="008F47B8"/>
    <w:rsid w:val="008F4808"/>
    <w:rsid w:val="0090134C"/>
    <w:rsid w:val="00901EC6"/>
    <w:rsid w:val="00902036"/>
    <w:rsid w:val="00903577"/>
    <w:rsid w:val="009041B2"/>
    <w:rsid w:val="009043AD"/>
    <w:rsid w:val="0090456C"/>
    <w:rsid w:val="009054DC"/>
    <w:rsid w:val="009059F4"/>
    <w:rsid w:val="00906B3E"/>
    <w:rsid w:val="00910046"/>
    <w:rsid w:val="009101F2"/>
    <w:rsid w:val="009102B5"/>
    <w:rsid w:val="00911833"/>
    <w:rsid w:val="00911A41"/>
    <w:rsid w:val="009126B9"/>
    <w:rsid w:val="00914AE1"/>
    <w:rsid w:val="00915272"/>
    <w:rsid w:val="00916102"/>
    <w:rsid w:val="00916F51"/>
    <w:rsid w:val="0091770E"/>
    <w:rsid w:val="00920529"/>
    <w:rsid w:val="00921684"/>
    <w:rsid w:val="00923077"/>
    <w:rsid w:val="00925438"/>
    <w:rsid w:val="00925B7A"/>
    <w:rsid w:val="009267F1"/>
    <w:rsid w:val="00930DE5"/>
    <w:rsid w:val="009325F7"/>
    <w:rsid w:val="00934B7D"/>
    <w:rsid w:val="009363E4"/>
    <w:rsid w:val="00937259"/>
    <w:rsid w:val="009377B8"/>
    <w:rsid w:val="00940430"/>
    <w:rsid w:val="00940772"/>
    <w:rsid w:val="00940C42"/>
    <w:rsid w:val="0094268A"/>
    <w:rsid w:val="00942A16"/>
    <w:rsid w:val="00942AB3"/>
    <w:rsid w:val="0094481B"/>
    <w:rsid w:val="00944AB4"/>
    <w:rsid w:val="0094662E"/>
    <w:rsid w:val="00946F30"/>
    <w:rsid w:val="009507B8"/>
    <w:rsid w:val="00950B5B"/>
    <w:rsid w:val="0095167B"/>
    <w:rsid w:val="0095170B"/>
    <w:rsid w:val="00952B40"/>
    <w:rsid w:val="00954F3A"/>
    <w:rsid w:val="00955D96"/>
    <w:rsid w:val="009614C1"/>
    <w:rsid w:val="00962CD8"/>
    <w:rsid w:val="00964894"/>
    <w:rsid w:val="00964F08"/>
    <w:rsid w:val="00965886"/>
    <w:rsid w:val="009667D3"/>
    <w:rsid w:val="009668CC"/>
    <w:rsid w:val="00967BC2"/>
    <w:rsid w:val="00970312"/>
    <w:rsid w:val="00970BC4"/>
    <w:rsid w:val="00971581"/>
    <w:rsid w:val="009720AA"/>
    <w:rsid w:val="00972344"/>
    <w:rsid w:val="00972DBA"/>
    <w:rsid w:val="009733AF"/>
    <w:rsid w:val="0097368D"/>
    <w:rsid w:val="009742CE"/>
    <w:rsid w:val="00975D23"/>
    <w:rsid w:val="009803DA"/>
    <w:rsid w:val="0098063E"/>
    <w:rsid w:val="0098148E"/>
    <w:rsid w:val="00981A2F"/>
    <w:rsid w:val="00981BD7"/>
    <w:rsid w:val="009822DF"/>
    <w:rsid w:val="00982323"/>
    <w:rsid w:val="0098396B"/>
    <w:rsid w:val="0098403A"/>
    <w:rsid w:val="00987AB8"/>
    <w:rsid w:val="0099103C"/>
    <w:rsid w:val="0099167C"/>
    <w:rsid w:val="00992358"/>
    <w:rsid w:val="009930A2"/>
    <w:rsid w:val="00993D05"/>
    <w:rsid w:val="009948E6"/>
    <w:rsid w:val="00996189"/>
    <w:rsid w:val="00996CDC"/>
    <w:rsid w:val="009A1688"/>
    <w:rsid w:val="009A1BA8"/>
    <w:rsid w:val="009A2356"/>
    <w:rsid w:val="009A3B7D"/>
    <w:rsid w:val="009A515E"/>
    <w:rsid w:val="009A5429"/>
    <w:rsid w:val="009A5667"/>
    <w:rsid w:val="009A582B"/>
    <w:rsid w:val="009A5960"/>
    <w:rsid w:val="009A6D84"/>
    <w:rsid w:val="009A6EBF"/>
    <w:rsid w:val="009B0026"/>
    <w:rsid w:val="009B01AB"/>
    <w:rsid w:val="009B0390"/>
    <w:rsid w:val="009B294C"/>
    <w:rsid w:val="009B6E4F"/>
    <w:rsid w:val="009B70CB"/>
    <w:rsid w:val="009C0DF6"/>
    <w:rsid w:val="009C2DB2"/>
    <w:rsid w:val="009C3485"/>
    <w:rsid w:val="009C4783"/>
    <w:rsid w:val="009C60B6"/>
    <w:rsid w:val="009C75FA"/>
    <w:rsid w:val="009D0702"/>
    <w:rsid w:val="009D113C"/>
    <w:rsid w:val="009D237C"/>
    <w:rsid w:val="009D3244"/>
    <w:rsid w:val="009D3317"/>
    <w:rsid w:val="009D470C"/>
    <w:rsid w:val="009D4EF6"/>
    <w:rsid w:val="009D56E5"/>
    <w:rsid w:val="009D59D6"/>
    <w:rsid w:val="009D6A39"/>
    <w:rsid w:val="009D7F5D"/>
    <w:rsid w:val="009E1527"/>
    <w:rsid w:val="009E2F18"/>
    <w:rsid w:val="009E37BC"/>
    <w:rsid w:val="009E5F16"/>
    <w:rsid w:val="009E5F87"/>
    <w:rsid w:val="009E67E6"/>
    <w:rsid w:val="009F00BF"/>
    <w:rsid w:val="009F1055"/>
    <w:rsid w:val="009F1A53"/>
    <w:rsid w:val="009F1D1C"/>
    <w:rsid w:val="009F2195"/>
    <w:rsid w:val="009F24B6"/>
    <w:rsid w:val="009F28A4"/>
    <w:rsid w:val="009F28F7"/>
    <w:rsid w:val="009F29A1"/>
    <w:rsid w:val="009F2D48"/>
    <w:rsid w:val="009F3ED4"/>
    <w:rsid w:val="009F44FC"/>
    <w:rsid w:val="009F7163"/>
    <w:rsid w:val="009F73A5"/>
    <w:rsid w:val="009F7524"/>
    <w:rsid w:val="009F7B26"/>
    <w:rsid w:val="00A009A2"/>
    <w:rsid w:val="00A01003"/>
    <w:rsid w:val="00A02D27"/>
    <w:rsid w:val="00A038FA"/>
    <w:rsid w:val="00A04F0D"/>
    <w:rsid w:val="00A04FBD"/>
    <w:rsid w:val="00A055BD"/>
    <w:rsid w:val="00A10E05"/>
    <w:rsid w:val="00A11DCE"/>
    <w:rsid w:val="00A13067"/>
    <w:rsid w:val="00A1322C"/>
    <w:rsid w:val="00A13FAE"/>
    <w:rsid w:val="00A14AE7"/>
    <w:rsid w:val="00A153F8"/>
    <w:rsid w:val="00A15EA8"/>
    <w:rsid w:val="00A16C77"/>
    <w:rsid w:val="00A176FF"/>
    <w:rsid w:val="00A17825"/>
    <w:rsid w:val="00A2031B"/>
    <w:rsid w:val="00A20804"/>
    <w:rsid w:val="00A213CC"/>
    <w:rsid w:val="00A22F8B"/>
    <w:rsid w:val="00A2305D"/>
    <w:rsid w:val="00A233DF"/>
    <w:rsid w:val="00A2671D"/>
    <w:rsid w:val="00A27727"/>
    <w:rsid w:val="00A316C1"/>
    <w:rsid w:val="00A331C3"/>
    <w:rsid w:val="00A33D4A"/>
    <w:rsid w:val="00A35156"/>
    <w:rsid w:val="00A35A5B"/>
    <w:rsid w:val="00A35AB5"/>
    <w:rsid w:val="00A367B6"/>
    <w:rsid w:val="00A36AC2"/>
    <w:rsid w:val="00A404E6"/>
    <w:rsid w:val="00A43449"/>
    <w:rsid w:val="00A438F6"/>
    <w:rsid w:val="00A444B7"/>
    <w:rsid w:val="00A46626"/>
    <w:rsid w:val="00A46C48"/>
    <w:rsid w:val="00A47752"/>
    <w:rsid w:val="00A47831"/>
    <w:rsid w:val="00A500FA"/>
    <w:rsid w:val="00A5189D"/>
    <w:rsid w:val="00A520BF"/>
    <w:rsid w:val="00A520EB"/>
    <w:rsid w:val="00A52B32"/>
    <w:rsid w:val="00A53093"/>
    <w:rsid w:val="00A53502"/>
    <w:rsid w:val="00A537B7"/>
    <w:rsid w:val="00A6091A"/>
    <w:rsid w:val="00A60981"/>
    <w:rsid w:val="00A61FBE"/>
    <w:rsid w:val="00A624BA"/>
    <w:rsid w:val="00A62B0C"/>
    <w:rsid w:val="00A652C5"/>
    <w:rsid w:val="00A6564D"/>
    <w:rsid w:val="00A65E10"/>
    <w:rsid w:val="00A67BC5"/>
    <w:rsid w:val="00A7292B"/>
    <w:rsid w:val="00A74237"/>
    <w:rsid w:val="00A74735"/>
    <w:rsid w:val="00A76405"/>
    <w:rsid w:val="00A7695E"/>
    <w:rsid w:val="00A76F51"/>
    <w:rsid w:val="00A776ED"/>
    <w:rsid w:val="00A80BAD"/>
    <w:rsid w:val="00A82343"/>
    <w:rsid w:val="00A83010"/>
    <w:rsid w:val="00A83D22"/>
    <w:rsid w:val="00A8491A"/>
    <w:rsid w:val="00A8543B"/>
    <w:rsid w:val="00A85757"/>
    <w:rsid w:val="00A857A7"/>
    <w:rsid w:val="00A86101"/>
    <w:rsid w:val="00A9067F"/>
    <w:rsid w:val="00A90937"/>
    <w:rsid w:val="00A91399"/>
    <w:rsid w:val="00A91B67"/>
    <w:rsid w:val="00A925AD"/>
    <w:rsid w:val="00A934E5"/>
    <w:rsid w:val="00A93A9C"/>
    <w:rsid w:val="00A94D05"/>
    <w:rsid w:val="00A9510A"/>
    <w:rsid w:val="00A952B8"/>
    <w:rsid w:val="00A958EA"/>
    <w:rsid w:val="00A96C23"/>
    <w:rsid w:val="00A97CC5"/>
    <w:rsid w:val="00AA2715"/>
    <w:rsid w:val="00AA278C"/>
    <w:rsid w:val="00AA3322"/>
    <w:rsid w:val="00AA39AA"/>
    <w:rsid w:val="00AA3CCD"/>
    <w:rsid w:val="00AA3F90"/>
    <w:rsid w:val="00AA6419"/>
    <w:rsid w:val="00AB0A71"/>
    <w:rsid w:val="00AB0B82"/>
    <w:rsid w:val="00AB165A"/>
    <w:rsid w:val="00AB17A8"/>
    <w:rsid w:val="00AB1A94"/>
    <w:rsid w:val="00AB1B57"/>
    <w:rsid w:val="00AB2D9D"/>
    <w:rsid w:val="00AB3890"/>
    <w:rsid w:val="00AB4884"/>
    <w:rsid w:val="00AB5196"/>
    <w:rsid w:val="00AB53C8"/>
    <w:rsid w:val="00AB55E2"/>
    <w:rsid w:val="00AB56E0"/>
    <w:rsid w:val="00AB61BD"/>
    <w:rsid w:val="00AB69DD"/>
    <w:rsid w:val="00AB7B00"/>
    <w:rsid w:val="00AC0462"/>
    <w:rsid w:val="00AC2B47"/>
    <w:rsid w:val="00AC2DA6"/>
    <w:rsid w:val="00AC4C68"/>
    <w:rsid w:val="00AC5C97"/>
    <w:rsid w:val="00AC652A"/>
    <w:rsid w:val="00AC790D"/>
    <w:rsid w:val="00AC7B81"/>
    <w:rsid w:val="00AC7C34"/>
    <w:rsid w:val="00AD3BAD"/>
    <w:rsid w:val="00AD5684"/>
    <w:rsid w:val="00AD57F9"/>
    <w:rsid w:val="00AD5EE2"/>
    <w:rsid w:val="00AD67DA"/>
    <w:rsid w:val="00AD7650"/>
    <w:rsid w:val="00AD7E95"/>
    <w:rsid w:val="00AE0537"/>
    <w:rsid w:val="00AE155D"/>
    <w:rsid w:val="00AE43EF"/>
    <w:rsid w:val="00AE5097"/>
    <w:rsid w:val="00AE7BF7"/>
    <w:rsid w:val="00AF0696"/>
    <w:rsid w:val="00AF1AF6"/>
    <w:rsid w:val="00AF2009"/>
    <w:rsid w:val="00AF225F"/>
    <w:rsid w:val="00AF3BD6"/>
    <w:rsid w:val="00AF4597"/>
    <w:rsid w:val="00AF5186"/>
    <w:rsid w:val="00AF58A1"/>
    <w:rsid w:val="00AF6254"/>
    <w:rsid w:val="00AF654D"/>
    <w:rsid w:val="00AF7FFC"/>
    <w:rsid w:val="00B018D4"/>
    <w:rsid w:val="00B01CC6"/>
    <w:rsid w:val="00B01F5C"/>
    <w:rsid w:val="00B02379"/>
    <w:rsid w:val="00B02862"/>
    <w:rsid w:val="00B02F30"/>
    <w:rsid w:val="00B0537C"/>
    <w:rsid w:val="00B06781"/>
    <w:rsid w:val="00B0791A"/>
    <w:rsid w:val="00B07958"/>
    <w:rsid w:val="00B133BB"/>
    <w:rsid w:val="00B13640"/>
    <w:rsid w:val="00B148F9"/>
    <w:rsid w:val="00B15096"/>
    <w:rsid w:val="00B169CB"/>
    <w:rsid w:val="00B16E6E"/>
    <w:rsid w:val="00B226D9"/>
    <w:rsid w:val="00B239C0"/>
    <w:rsid w:val="00B23FA7"/>
    <w:rsid w:val="00B25CF4"/>
    <w:rsid w:val="00B26974"/>
    <w:rsid w:val="00B2756C"/>
    <w:rsid w:val="00B30A15"/>
    <w:rsid w:val="00B31358"/>
    <w:rsid w:val="00B32994"/>
    <w:rsid w:val="00B34142"/>
    <w:rsid w:val="00B348B2"/>
    <w:rsid w:val="00B36934"/>
    <w:rsid w:val="00B3718F"/>
    <w:rsid w:val="00B40B56"/>
    <w:rsid w:val="00B41104"/>
    <w:rsid w:val="00B414BB"/>
    <w:rsid w:val="00B418C6"/>
    <w:rsid w:val="00B41CEA"/>
    <w:rsid w:val="00B425D2"/>
    <w:rsid w:val="00B4384C"/>
    <w:rsid w:val="00B44F0A"/>
    <w:rsid w:val="00B46EBE"/>
    <w:rsid w:val="00B473E5"/>
    <w:rsid w:val="00B47DDB"/>
    <w:rsid w:val="00B529F1"/>
    <w:rsid w:val="00B52AAC"/>
    <w:rsid w:val="00B52BD7"/>
    <w:rsid w:val="00B52D4C"/>
    <w:rsid w:val="00B5682C"/>
    <w:rsid w:val="00B57CE6"/>
    <w:rsid w:val="00B621F1"/>
    <w:rsid w:val="00B62897"/>
    <w:rsid w:val="00B62B71"/>
    <w:rsid w:val="00B6490A"/>
    <w:rsid w:val="00B655AF"/>
    <w:rsid w:val="00B655EB"/>
    <w:rsid w:val="00B6620C"/>
    <w:rsid w:val="00B669D2"/>
    <w:rsid w:val="00B66C17"/>
    <w:rsid w:val="00B6778F"/>
    <w:rsid w:val="00B67880"/>
    <w:rsid w:val="00B71114"/>
    <w:rsid w:val="00B72817"/>
    <w:rsid w:val="00B73108"/>
    <w:rsid w:val="00B73335"/>
    <w:rsid w:val="00B73928"/>
    <w:rsid w:val="00B7574A"/>
    <w:rsid w:val="00B75BE1"/>
    <w:rsid w:val="00B75D79"/>
    <w:rsid w:val="00B7691F"/>
    <w:rsid w:val="00B76E97"/>
    <w:rsid w:val="00B76F28"/>
    <w:rsid w:val="00B800C1"/>
    <w:rsid w:val="00B809B3"/>
    <w:rsid w:val="00B80B73"/>
    <w:rsid w:val="00B80CBB"/>
    <w:rsid w:val="00B81EEE"/>
    <w:rsid w:val="00B81F58"/>
    <w:rsid w:val="00B82AE3"/>
    <w:rsid w:val="00B837F2"/>
    <w:rsid w:val="00B84292"/>
    <w:rsid w:val="00B84719"/>
    <w:rsid w:val="00B865FE"/>
    <w:rsid w:val="00B901AD"/>
    <w:rsid w:val="00B92667"/>
    <w:rsid w:val="00B92D82"/>
    <w:rsid w:val="00B9311D"/>
    <w:rsid w:val="00B93336"/>
    <w:rsid w:val="00B95D1B"/>
    <w:rsid w:val="00B96422"/>
    <w:rsid w:val="00B96EE7"/>
    <w:rsid w:val="00B97AB5"/>
    <w:rsid w:val="00B97F06"/>
    <w:rsid w:val="00BA0367"/>
    <w:rsid w:val="00BA160D"/>
    <w:rsid w:val="00BA413F"/>
    <w:rsid w:val="00BA4BBD"/>
    <w:rsid w:val="00BA77E6"/>
    <w:rsid w:val="00BA7DF3"/>
    <w:rsid w:val="00BB04C3"/>
    <w:rsid w:val="00BB0A18"/>
    <w:rsid w:val="00BB0A2A"/>
    <w:rsid w:val="00BB0B03"/>
    <w:rsid w:val="00BB0D83"/>
    <w:rsid w:val="00BB3371"/>
    <w:rsid w:val="00BB36EB"/>
    <w:rsid w:val="00BB3D11"/>
    <w:rsid w:val="00BB3E71"/>
    <w:rsid w:val="00BB403F"/>
    <w:rsid w:val="00BB44DB"/>
    <w:rsid w:val="00BB4A91"/>
    <w:rsid w:val="00BB4C63"/>
    <w:rsid w:val="00BB4D09"/>
    <w:rsid w:val="00BB661F"/>
    <w:rsid w:val="00BC014F"/>
    <w:rsid w:val="00BC01C0"/>
    <w:rsid w:val="00BC0A8B"/>
    <w:rsid w:val="00BC21ED"/>
    <w:rsid w:val="00BC413A"/>
    <w:rsid w:val="00BD0538"/>
    <w:rsid w:val="00BD1F49"/>
    <w:rsid w:val="00BD27CC"/>
    <w:rsid w:val="00BD2827"/>
    <w:rsid w:val="00BD31E6"/>
    <w:rsid w:val="00BD5FDC"/>
    <w:rsid w:val="00BD6E13"/>
    <w:rsid w:val="00BD6F5F"/>
    <w:rsid w:val="00BD7889"/>
    <w:rsid w:val="00BE11A9"/>
    <w:rsid w:val="00BE1265"/>
    <w:rsid w:val="00BE4DA9"/>
    <w:rsid w:val="00BE5073"/>
    <w:rsid w:val="00BE7C79"/>
    <w:rsid w:val="00BF087B"/>
    <w:rsid w:val="00BF1352"/>
    <w:rsid w:val="00BF195E"/>
    <w:rsid w:val="00BF19AA"/>
    <w:rsid w:val="00BF2B41"/>
    <w:rsid w:val="00BF442E"/>
    <w:rsid w:val="00BF45A0"/>
    <w:rsid w:val="00BF53F5"/>
    <w:rsid w:val="00BF58B1"/>
    <w:rsid w:val="00BF6CC0"/>
    <w:rsid w:val="00C003D4"/>
    <w:rsid w:val="00C0130F"/>
    <w:rsid w:val="00C015B1"/>
    <w:rsid w:val="00C018CB"/>
    <w:rsid w:val="00C02772"/>
    <w:rsid w:val="00C03DE3"/>
    <w:rsid w:val="00C03E1D"/>
    <w:rsid w:val="00C0489D"/>
    <w:rsid w:val="00C04DF0"/>
    <w:rsid w:val="00C0694C"/>
    <w:rsid w:val="00C078DC"/>
    <w:rsid w:val="00C0796C"/>
    <w:rsid w:val="00C07B74"/>
    <w:rsid w:val="00C07F16"/>
    <w:rsid w:val="00C101F5"/>
    <w:rsid w:val="00C121A0"/>
    <w:rsid w:val="00C12E8A"/>
    <w:rsid w:val="00C147BD"/>
    <w:rsid w:val="00C15E42"/>
    <w:rsid w:val="00C166B5"/>
    <w:rsid w:val="00C1683A"/>
    <w:rsid w:val="00C170D1"/>
    <w:rsid w:val="00C17459"/>
    <w:rsid w:val="00C179ED"/>
    <w:rsid w:val="00C17AED"/>
    <w:rsid w:val="00C205D9"/>
    <w:rsid w:val="00C2188E"/>
    <w:rsid w:val="00C21C64"/>
    <w:rsid w:val="00C239D3"/>
    <w:rsid w:val="00C23AF8"/>
    <w:rsid w:val="00C247D1"/>
    <w:rsid w:val="00C248BB"/>
    <w:rsid w:val="00C2494B"/>
    <w:rsid w:val="00C24C17"/>
    <w:rsid w:val="00C2530D"/>
    <w:rsid w:val="00C26DA1"/>
    <w:rsid w:val="00C27D4E"/>
    <w:rsid w:val="00C30CDE"/>
    <w:rsid w:val="00C31797"/>
    <w:rsid w:val="00C3213F"/>
    <w:rsid w:val="00C325D4"/>
    <w:rsid w:val="00C3382D"/>
    <w:rsid w:val="00C34558"/>
    <w:rsid w:val="00C3459F"/>
    <w:rsid w:val="00C34FAC"/>
    <w:rsid w:val="00C35FBF"/>
    <w:rsid w:val="00C36559"/>
    <w:rsid w:val="00C367E5"/>
    <w:rsid w:val="00C36D50"/>
    <w:rsid w:val="00C41D98"/>
    <w:rsid w:val="00C42120"/>
    <w:rsid w:val="00C421DC"/>
    <w:rsid w:val="00C42F2C"/>
    <w:rsid w:val="00C460B3"/>
    <w:rsid w:val="00C47517"/>
    <w:rsid w:val="00C47823"/>
    <w:rsid w:val="00C50A35"/>
    <w:rsid w:val="00C51592"/>
    <w:rsid w:val="00C51720"/>
    <w:rsid w:val="00C52912"/>
    <w:rsid w:val="00C53087"/>
    <w:rsid w:val="00C531CA"/>
    <w:rsid w:val="00C5358C"/>
    <w:rsid w:val="00C54459"/>
    <w:rsid w:val="00C5474D"/>
    <w:rsid w:val="00C55163"/>
    <w:rsid w:val="00C55BBC"/>
    <w:rsid w:val="00C56444"/>
    <w:rsid w:val="00C5754D"/>
    <w:rsid w:val="00C60ECD"/>
    <w:rsid w:val="00C62D23"/>
    <w:rsid w:val="00C62FE4"/>
    <w:rsid w:val="00C63E0C"/>
    <w:rsid w:val="00C649A2"/>
    <w:rsid w:val="00C64C5B"/>
    <w:rsid w:val="00C6626C"/>
    <w:rsid w:val="00C67554"/>
    <w:rsid w:val="00C67C36"/>
    <w:rsid w:val="00C70278"/>
    <w:rsid w:val="00C70A4E"/>
    <w:rsid w:val="00C70DD9"/>
    <w:rsid w:val="00C71431"/>
    <w:rsid w:val="00C71F9C"/>
    <w:rsid w:val="00C7354E"/>
    <w:rsid w:val="00C74567"/>
    <w:rsid w:val="00C75FDD"/>
    <w:rsid w:val="00C77B6E"/>
    <w:rsid w:val="00C813F0"/>
    <w:rsid w:val="00C86659"/>
    <w:rsid w:val="00C87849"/>
    <w:rsid w:val="00C90DC7"/>
    <w:rsid w:val="00C91298"/>
    <w:rsid w:val="00C917E2"/>
    <w:rsid w:val="00C939BD"/>
    <w:rsid w:val="00C94171"/>
    <w:rsid w:val="00C9468E"/>
    <w:rsid w:val="00C94F44"/>
    <w:rsid w:val="00C953B4"/>
    <w:rsid w:val="00C96332"/>
    <w:rsid w:val="00C963A4"/>
    <w:rsid w:val="00C96DD3"/>
    <w:rsid w:val="00C97988"/>
    <w:rsid w:val="00C97FAA"/>
    <w:rsid w:val="00CA1186"/>
    <w:rsid w:val="00CA2453"/>
    <w:rsid w:val="00CA341F"/>
    <w:rsid w:val="00CA3529"/>
    <w:rsid w:val="00CA3E1F"/>
    <w:rsid w:val="00CA4058"/>
    <w:rsid w:val="00CA41F4"/>
    <w:rsid w:val="00CA49EF"/>
    <w:rsid w:val="00CA52DA"/>
    <w:rsid w:val="00CA5956"/>
    <w:rsid w:val="00CA774A"/>
    <w:rsid w:val="00CA7E2C"/>
    <w:rsid w:val="00CB0130"/>
    <w:rsid w:val="00CB066C"/>
    <w:rsid w:val="00CB0D0F"/>
    <w:rsid w:val="00CB15F5"/>
    <w:rsid w:val="00CB20F6"/>
    <w:rsid w:val="00CB26B4"/>
    <w:rsid w:val="00CB3E89"/>
    <w:rsid w:val="00CB5F4C"/>
    <w:rsid w:val="00CB71ED"/>
    <w:rsid w:val="00CB77FB"/>
    <w:rsid w:val="00CB7950"/>
    <w:rsid w:val="00CC013E"/>
    <w:rsid w:val="00CC1B68"/>
    <w:rsid w:val="00CC3471"/>
    <w:rsid w:val="00CC572E"/>
    <w:rsid w:val="00CC6124"/>
    <w:rsid w:val="00CC6AA5"/>
    <w:rsid w:val="00CC7837"/>
    <w:rsid w:val="00CC7B7E"/>
    <w:rsid w:val="00CD09C4"/>
    <w:rsid w:val="00CD0A5F"/>
    <w:rsid w:val="00CD0DA7"/>
    <w:rsid w:val="00CD1C8A"/>
    <w:rsid w:val="00CD20E3"/>
    <w:rsid w:val="00CD23B6"/>
    <w:rsid w:val="00CD2E9F"/>
    <w:rsid w:val="00CD327F"/>
    <w:rsid w:val="00CD3B68"/>
    <w:rsid w:val="00CD458D"/>
    <w:rsid w:val="00CD4ED2"/>
    <w:rsid w:val="00CD51D4"/>
    <w:rsid w:val="00CD71F0"/>
    <w:rsid w:val="00CD734E"/>
    <w:rsid w:val="00CE0F24"/>
    <w:rsid w:val="00CE163B"/>
    <w:rsid w:val="00CE20CB"/>
    <w:rsid w:val="00CE3181"/>
    <w:rsid w:val="00CE33EA"/>
    <w:rsid w:val="00CE4CF4"/>
    <w:rsid w:val="00CE5039"/>
    <w:rsid w:val="00CE5218"/>
    <w:rsid w:val="00CE5FD3"/>
    <w:rsid w:val="00CE7E97"/>
    <w:rsid w:val="00CF0020"/>
    <w:rsid w:val="00CF00C2"/>
    <w:rsid w:val="00CF06A1"/>
    <w:rsid w:val="00CF4A93"/>
    <w:rsid w:val="00CF52AC"/>
    <w:rsid w:val="00CF74AF"/>
    <w:rsid w:val="00D03A5F"/>
    <w:rsid w:val="00D046F5"/>
    <w:rsid w:val="00D04F5C"/>
    <w:rsid w:val="00D06CCE"/>
    <w:rsid w:val="00D1030A"/>
    <w:rsid w:val="00D10978"/>
    <w:rsid w:val="00D10C9B"/>
    <w:rsid w:val="00D111F9"/>
    <w:rsid w:val="00D11C5C"/>
    <w:rsid w:val="00D12432"/>
    <w:rsid w:val="00D12561"/>
    <w:rsid w:val="00D12D41"/>
    <w:rsid w:val="00D14EC5"/>
    <w:rsid w:val="00D158E5"/>
    <w:rsid w:val="00D15C6C"/>
    <w:rsid w:val="00D1616F"/>
    <w:rsid w:val="00D16C92"/>
    <w:rsid w:val="00D17492"/>
    <w:rsid w:val="00D17A38"/>
    <w:rsid w:val="00D17AE5"/>
    <w:rsid w:val="00D17FAD"/>
    <w:rsid w:val="00D2026D"/>
    <w:rsid w:val="00D214CB"/>
    <w:rsid w:val="00D21908"/>
    <w:rsid w:val="00D2199A"/>
    <w:rsid w:val="00D32AA2"/>
    <w:rsid w:val="00D32B99"/>
    <w:rsid w:val="00D331DA"/>
    <w:rsid w:val="00D335C9"/>
    <w:rsid w:val="00D347A4"/>
    <w:rsid w:val="00D3685E"/>
    <w:rsid w:val="00D369D2"/>
    <w:rsid w:val="00D3743A"/>
    <w:rsid w:val="00D40247"/>
    <w:rsid w:val="00D40AD9"/>
    <w:rsid w:val="00D42304"/>
    <w:rsid w:val="00D42BB2"/>
    <w:rsid w:val="00D44129"/>
    <w:rsid w:val="00D44E07"/>
    <w:rsid w:val="00D46112"/>
    <w:rsid w:val="00D46F35"/>
    <w:rsid w:val="00D46FA6"/>
    <w:rsid w:val="00D506A3"/>
    <w:rsid w:val="00D50FAD"/>
    <w:rsid w:val="00D51087"/>
    <w:rsid w:val="00D51D25"/>
    <w:rsid w:val="00D5374F"/>
    <w:rsid w:val="00D539B0"/>
    <w:rsid w:val="00D53BB8"/>
    <w:rsid w:val="00D54E7C"/>
    <w:rsid w:val="00D55F74"/>
    <w:rsid w:val="00D561CA"/>
    <w:rsid w:val="00D576F5"/>
    <w:rsid w:val="00D6125A"/>
    <w:rsid w:val="00D61857"/>
    <w:rsid w:val="00D61D84"/>
    <w:rsid w:val="00D625E6"/>
    <w:rsid w:val="00D62F68"/>
    <w:rsid w:val="00D636C1"/>
    <w:rsid w:val="00D641A4"/>
    <w:rsid w:val="00D6432E"/>
    <w:rsid w:val="00D66A36"/>
    <w:rsid w:val="00D70FC8"/>
    <w:rsid w:val="00D7208D"/>
    <w:rsid w:val="00D72112"/>
    <w:rsid w:val="00D73094"/>
    <w:rsid w:val="00D73200"/>
    <w:rsid w:val="00D73AE7"/>
    <w:rsid w:val="00D748C6"/>
    <w:rsid w:val="00D76C16"/>
    <w:rsid w:val="00D805C6"/>
    <w:rsid w:val="00D82948"/>
    <w:rsid w:val="00D86B70"/>
    <w:rsid w:val="00D874F3"/>
    <w:rsid w:val="00D87AD3"/>
    <w:rsid w:val="00D87C25"/>
    <w:rsid w:val="00D9068A"/>
    <w:rsid w:val="00D9080F"/>
    <w:rsid w:val="00D90E3C"/>
    <w:rsid w:val="00D92D89"/>
    <w:rsid w:val="00D95134"/>
    <w:rsid w:val="00D9608C"/>
    <w:rsid w:val="00D973CD"/>
    <w:rsid w:val="00D973E2"/>
    <w:rsid w:val="00D97F2C"/>
    <w:rsid w:val="00DA04A6"/>
    <w:rsid w:val="00DA077D"/>
    <w:rsid w:val="00DA0EDE"/>
    <w:rsid w:val="00DA1041"/>
    <w:rsid w:val="00DA231D"/>
    <w:rsid w:val="00DA248C"/>
    <w:rsid w:val="00DA261B"/>
    <w:rsid w:val="00DA2C4B"/>
    <w:rsid w:val="00DA4182"/>
    <w:rsid w:val="00DA4CF6"/>
    <w:rsid w:val="00DA5FE2"/>
    <w:rsid w:val="00DA6F81"/>
    <w:rsid w:val="00DA72F2"/>
    <w:rsid w:val="00DA7F30"/>
    <w:rsid w:val="00DB126C"/>
    <w:rsid w:val="00DB1794"/>
    <w:rsid w:val="00DB1A0B"/>
    <w:rsid w:val="00DB22CE"/>
    <w:rsid w:val="00DB2D84"/>
    <w:rsid w:val="00DB3145"/>
    <w:rsid w:val="00DB4ADB"/>
    <w:rsid w:val="00DB53A9"/>
    <w:rsid w:val="00DB65EE"/>
    <w:rsid w:val="00DC1A98"/>
    <w:rsid w:val="00DC1CA2"/>
    <w:rsid w:val="00DC1FE9"/>
    <w:rsid w:val="00DC25C8"/>
    <w:rsid w:val="00DC39C4"/>
    <w:rsid w:val="00DC5239"/>
    <w:rsid w:val="00DC541A"/>
    <w:rsid w:val="00DC5881"/>
    <w:rsid w:val="00DC5889"/>
    <w:rsid w:val="00DC66FD"/>
    <w:rsid w:val="00DD10A3"/>
    <w:rsid w:val="00DD1315"/>
    <w:rsid w:val="00DD19F8"/>
    <w:rsid w:val="00DD327D"/>
    <w:rsid w:val="00DD45BD"/>
    <w:rsid w:val="00DD52AA"/>
    <w:rsid w:val="00DD5852"/>
    <w:rsid w:val="00DE09BA"/>
    <w:rsid w:val="00DE0BFB"/>
    <w:rsid w:val="00DE0DE9"/>
    <w:rsid w:val="00DE2C59"/>
    <w:rsid w:val="00DE3F8D"/>
    <w:rsid w:val="00DE4288"/>
    <w:rsid w:val="00DE5065"/>
    <w:rsid w:val="00DE5C20"/>
    <w:rsid w:val="00DE6613"/>
    <w:rsid w:val="00DE7551"/>
    <w:rsid w:val="00DE7882"/>
    <w:rsid w:val="00DE7D67"/>
    <w:rsid w:val="00DF1B7E"/>
    <w:rsid w:val="00DF2468"/>
    <w:rsid w:val="00DF25EF"/>
    <w:rsid w:val="00DF2B40"/>
    <w:rsid w:val="00DF350A"/>
    <w:rsid w:val="00DF3D35"/>
    <w:rsid w:val="00DF3DFD"/>
    <w:rsid w:val="00DF55DF"/>
    <w:rsid w:val="00DF5691"/>
    <w:rsid w:val="00DF5AB0"/>
    <w:rsid w:val="00DF5CD3"/>
    <w:rsid w:val="00DF66CE"/>
    <w:rsid w:val="00DF67EB"/>
    <w:rsid w:val="00DF7F75"/>
    <w:rsid w:val="00E00927"/>
    <w:rsid w:val="00E01953"/>
    <w:rsid w:val="00E02017"/>
    <w:rsid w:val="00E02E4D"/>
    <w:rsid w:val="00E03827"/>
    <w:rsid w:val="00E03CB3"/>
    <w:rsid w:val="00E049AE"/>
    <w:rsid w:val="00E049BE"/>
    <w:rsid w:val="00E04DE3"/>
    <w:rsid w:val="00E0520F"/>
    <w:rsid w:val="00E05E14"/>
    <w:rsid w:val="00E06B5A"/>
    <w:rsid w:val="00E07375"/>
    <w:rsid w:val="00E12D65"/>
    <w:rsid w:val="00E1307A"/>
    <w:rsid w:val="00E1380A"/>
    <w:rsid w:val="00E15196"/>
    <w:rsid w:val="00E1532C"/>
    <w:rsid w:val="00E1551C"/>
    <w:rsid w:val="00E15E62"/>
    <w:rsid w:val="00E20165"/>
    <w:rsid w:val="00E2254A"/>
    <w:rsid w:val="00E228F3"/>
    <w:rsid w:val="00E22D6E"/>
    <w:rsid w:val="00E23DC4"/>
    <w:rsid w:val="00E25996"/>
    <w:rsid w:val="00E26767"/>
    <w:rsid w:val="00E26CA5"/>
    <w:rsid w:val="00E310A6"/>
    <w:rsid w:val="00E32983"/>
    <w:rsid w:val="00E3560D"/>
    <w:rsid w:val="00E36CC5"/>
    <w:rsid w:val="00E37222"/>
    <w:rsid w:val="00E40E9A"/>
    <w:rsid w:val="00E41238"/>
    <w:rsid w:val="00E41C2B"/>
    <w:rsid w:val="00E43113"/>
    <w:rsid w:val="00E43AB0"/>
    <w:rsid w:val="00E44C76"/>
    <w:rsid w:val="00E44FAE"/>
    <w:rsid w:val="00E45274"/>
    <w:rsid w:val="00E455C0"/>
    <w:rsid w:val="00E46101"/>
    <w:rsid w:val="00E46B8E"/>
    <w:rsid w:val="00E46D31"/>
    <w:rsid w:val="00E47EA3"/>
    <w:rsid w:val="00E47F30"/>
    <w:rsid w:val="00E508B9"/>
    <w:rsid w:val="00E50A23"/>
    <w:rsid w:val="00E51417"/>
    <w:rsid w:val="00E53806"/>
    <w:rsid w:val="00E53E70"/>
    <w:rsid w:val="00E54065"/>
    <w:rsid w:val="00E54E93"/>
    <w:rsid w:val="00E550BF"/>
    <w:rsid w:val="00E561DF"/>
    <w:rsid w:val="00E57E49"/>
    <w:rsid w:val="00E60F20"/>
    <w:rsid w:val="00E6237C"/>
    <w:rsid w:val="00E6250B"/>
    <w:rsid w:val="00E631C6"/>
    <w:rsid w:val="00E64B8B"/>
    <w:rsid w:val="00E64C6B"/>
    <w:rsid w:val="00E65449"/>
    <w:rsid w:val="00E708F5"/>
    <w:rsid w:val="00E7090C"/>
    <w:rsid w:val="00E710CE"/>
    <w:rsid w:val="00E72222"/>
    <w:rsid w:val="00E72443"/>
    <w:rsid w:val="00E73415"/>
    <w:rsid w:val="00E744F7"/>
    <w:rsid w:val="00E74668"/>
    <w:rsid w:val="00E74942"/>
    <w:rsid w:val="00E753A8"/>
    <w:rsid w:val="00E7656A"/>
    <w:rsid w:val="00E76E6C"/>
    <w:rsid w:val="00E803BF"/>
    <w:rsid w:val="00E8234B"/>
    <w:rsid w:val="00E82518"/>
    <w:rsid w:val="00E8271D"/>
    <w:rsid w:val="00E82D3B"/>
    <w:rsid w:val="00E9009F"/>
    <w:rsid w:val="00E9059B"/>
    <w:rsid w:val="00E90647"/>
    <w:rsid w:val="00E90C69"/>
    <w:rsid w:val="00E90DE6"/>
    <w:rsid w:val="00E91745"/>
    <w:rsid w:val="00E91F27"/>
    <w:rsid w:val="00E9343F"/>
    <w:rsid w:val="00E9349B"/>
    <w:rsid w:val="00E938BB"/>
    <w:rsid w:val="00E95A1D"/>
    <w:rsid w:val="00E95D31"/>
    <w:rsid w:val="00E96260"/>
    <w:rsid w:val="00EA0E56"/>
    <w:rsid w:val="00EA19AF"/>
    <w:rsid w:val="00EA1E45"/>
    <w:rsid w:val="00EA24EC"/>
    <w:rsid w:val="00EA263C"/>
    <w:rsid w:val="00EA2B48"/>
    <w:rsid w:val="00EA3552"/>
    <w:rsid w:val="00EA45D8"/>
    <w:rsid w:val="00EA5B96"/>
    <w:rsid w:val="00EB0593"/>
    <w:rsid w:val="00EB062A"/>
    <w:rsid w:val="00EB0A31"/>
    <w:rsid w:val="00EB26E8"/>
    <w:rsid w:val="00EB28E9"/>
    <w:rsid w:val="00EB330D"/>
    <w:rsid w:val="00EB3813"/>
    <w:rsid w:val="00EB3C6E"/>
    <w:rsid w:val="00EB6F6E"/>
    <w:rsid w:val="00EB7F71"/>
    <w:rsid w:val="00EC4E05"/>
    <w:rsid w:val="00EC5CE8"/>
    <w:rsid w:val="00EC5DAB"/>
    <w:rsid w:val="00EC6928"/>
    <w:rsid w:val="00EC7B7A"/>
    <w:rsid w:val="00ED1509"/>
    <w:rsid w:val="00ED1776"/>
    <w:rsid w:val="00ED240C"/>
    <w:rsid w:val="00ED254A"/>
    <w:rsid w:val="00ED2E94"/>
    <w:rsid w:val="00ED43FF"/>
    <w:rsid w:val="00ED4E63"/>
    <w:rsid w:val="00ED543D"/>
    <w:rsid w:val="00ED6CDD"/>
    <w:rsid w:val="00ED7FA0"/>
    <w:rsid w:val="00EE08E3"/>
    <w:rsid w:val="00EE1206"/>
    <w:rsid w:val="00EE3385"/>
    <w:rsid w:val="00EE3740"/>
    <w:rsid w:val="00EE3E7B"/>
    <w:rsid w:val="00EE4A32"/>
    <w:rsid w:val="00EE4C5F"/>
    <w:rsid w:val="00EE537A"/>
    <w:rsid w:val="00EE6555"/>
    <w:rsid w:val="00EF011E"/>
    <w:rsid w:val="00EF038D"/>
    <w:rsid w:val="00EF2309"/>
    <w:rsid w:val="00EF2BE7"/>
    <w:rsid w:val="00EF3F72"/>
    <w:rsid w:val="00EF75AF"/>
    <w:rsid w:val="00F00EA0"/>
    <w:rsid w:val="00F01148"/>
    <w:rsid w:val="00F015B6"/>
    <w:rsid w:val="00F019A4"/>
    <w:rsid w:val="00F01BD5"/>
    <w:rsid w:val="00F02611"/>
    <w:rsid w:val="00F03B48"/>
    <w:rsid w:val="00F0450C"/>
    <w:rsid w:val="00F04764"/>
    <w:rsid w:val="00F05E5D"/>
    <w:rsid w:val="00F05FAF"/>
    <w:rsid w:val="00F06EFE"/>
    <w:rsid w:val="00F10DE5"/>
    <w:rsid w:val="00F11924"/>
    <w:rsid w:val="00F1243E"/>
    <w:rsid w:val="00F1306D"/>
    <w:rsid w:val="00F16938"/>
    <w:rsid w:val="00F16B62"/>
    <w:rsid w:val="00F2099A"/>
    <w:rsid w:val="00F21164"/>
    <w:rsid w:val="00F22420"/>
    <w:rsid w:val="00F23333"/>
    <w:rsid w:val="00F239B8"/>
    <w:rsid w:val="00F23DFD"/>
    <w:rsid w:val="00F2512B"/>
    <w:rsid w:val="00F25A10"/>
    <w:rsid w:val="00F25BC5"/>
    <w:rsid w:val="00F27632"/>
    <w:rsid w:val="00F27955"/>
    <w:rsid w:val="00F30A45"/>
    <w:rsid w:val="00F31601"/>
    <w:rsid w:val="00F33ABE"/>
    <w:rsid w:val="00F343EB"/>
    <w:rsid w:val="00F34473"/>
    <w:rsid w:val="00F34960"/>
    <w:rsid w:val="00F34ABC"/>
    <w:rsid w:val="00F35A66"/>
    <w:rsid w:val="00F35E9B"/>
    <w:rsid w:val="00F4070E"/>
    <w:rsid w:val="00F40D11"/>
    <w:rsid w:val="00F4160A"/>
    <w:rsid w:val="00F42A4F"/>
    <w:rsid w:val="00F434BC"/>
    <w:rsid w:val="00F444EC"/>
    <w:rsid w:val="00F462D5"/>
    <w:rsid w:val="00F4658F"/>
    <w:rsid w:val="00F4713E"/>
    <w:rsid w:val="00F47F33"/>
    <w:rsid w:val="00F50913"/>
    <w:rsid w:val="00F5306B"/>
    <w:rsid w:val="00F53F8F"/>
    <w:rsid w:val="00F54231"/>
    <w:rsid w:val="00F543EE"/>
    <w:rsid w:val="00F547D4"/>
    <w:rsid w:val="00F54F10"/>
    <w:rsid w:val="00F558EA"/>
    <w:rsid w:val="00F5592B"/>
    <w:rsid w:val="00F5618F"/>
    <w:rsid w:val="00F601CE"/>
    <w:rsid w:val="00F64C84"/>
    <w:rsid w:val="00F66387"/>
    <w:rsid w:val="00F67FB0"/>
    <w:rsid w:val="00F7076F"/>
    <w:rsid w:val="00F70AA9"/>
    <w:rsid w:val="00F70CD1"/>
    <w:rsid w:val="00F70E5A"/>
    <w:rsid w:val="00F71AD8"/>
    <w:rsid w:val="00F71B87"/>
    <w:rsid w:val="00F72055"/>
    <w:rsid w:val="00F74128"/>
    <w:rsid w:val="00F743DD"/>
    <w:rsid w:val="00F764E7"/>
    <w:rsid w:val="00F77F3C"/>
    <w:rsid w:val="00F8117B"/>
    <w:rsid w:val="00F830EF"/>
    <w:rsid w:val="00F8323E"/>
    <w:rsid w:val="00F832D1"/>
    <w:rsid w:val="00F83859"/>
    <w:rsid w:val="00F83E90"/>
    <w:rsid w:val="00F84A21"/>
    <w:rsid w:val="00F85191"/>
    <w:rsid w:val="00F85214"/>
    <w:rsid w:val="00F8561D"/>
    <w:rsid w:val="00F85884"/>
    <w:rsid w:val="00F8594F"/>
    <w:rsid w:val="00F85E63"/>
    <w:rsid w:val="00F87988"/>
    <w:rsid w:val="00F87DE7"/>
    <w:rsid w:val="00F90EEB"/>
    <w:rsid w:val="00F923C9"/>
    <w:rsid w:val="00F940E6"/>
    <w:rsid w:val="00F94917"/>
    <w:rsid w:val="00F950E8"/>
    <w:rsid w:val="00F9689B"/>
    <w:rsid w:val="00F973EF"/>
    <w:rsid w:val="00FA037A"/>
    <w:rsid w:val="00FA0E24"/>
    <w:rsid w:val="00FA2B62"/>
    <w:rsid w:val="00FA3184"/>
    <w:rsid w:val="00FA3370"/>
    <w:rsid w:val="00FA4BA4"/>
    <w:rsid w:val="00FA7578"/>
    <w:rsid w:val="00FB0FF5"/>
    <w:rsid w:val="00FB1D93"/>
    <w:rsid w:val="00FB257A"/>
    <w:rsid w:val="00FB4571"/>
    <w:rsid w:val="00FB4645"/>
    <w:rsid w:val="00FB4A16"/>
    <w:rsid w:val="00FB514C"/>
    <w:rsid w:val="00FB5FF7"/>
    <w:rsid w:val="00FB7563"/>
    <w:rsid w:val="00FB7CD1"/>
    <w:rsid w:val="00FC017C"/>
    <w:rsid w:val="00FC01A3"/>
    <w:rsid w:val="00FC06CC"/>
    <w:rsid w:val="00FC1075"/>
    <w:rsid w:val="00FC3BAE"/>
    <w:rsid w:val="00FC5372"/>
    <w:rsid w:val="00FC55D8"/>
    <w:rsid w:val="00FC5702"/>
    <w:rsid w:val="00FC5E8E"/>
    <w:rsid w:val="00FC7CFF"/>
    <w:rsid w:val="00FD00AF"/>
    <w:rsid w:val="00FD034F"/>
    <w:rsid w:val="00FD09A9"/>
    <w:rsid w:val="00FD0BF6"/>
    <w:rsid w:val="00FD0C03"/>
    <w:rsid w:val="00FD11F6"/>
    <w:rsid w:val="00FD3573"/>
    <w:rsid w:val="00FD591A"/>
    <w:rsid w:val="00FE088F"/>
    <w:rsid w:val="00FE173C"/>
    <w:rsid w:val="00FE2B1A"/>
    <w:rsid w:val="00FE2BC0"/>
    <w:rsid w:val="00FE3709"/>
    <w:rsid w:val="00FE3E10"/>
    <w:rsid w:val="00FE448D"/>
    <w:rsid w:val="00FE4536"/>
    <w:rsid w:val="00FE4F2B"/>
    <w:rsid w:val="00FE5051"/>
    <w:rsid w:val="00FE5624"/>
    <w:rsid w:val="00FE6A12"/>
    <w:rsid w:val="00FE77D0"/>
    <w:rsid w:val="00FE7FBE"/>
    <w:rsid w:val="00FF0B83"/>
    <w:rsid w:val="00FF200B"/>
    <w:rsid w:val="00FF2CFF"/>
    <w:rsid w:val="00FF2F9B"/>
    <w:rsid w:val="00FF66E6"/>
    <w:rsid w:val="00FF6775"/>
    <w:rsid w:val="00FF7D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07AF7"/>
  <w15:chartTrackingRefBased/>
  <w15:docId w15:val="{AF36146B-0D88-47D3-A73E-B34544AF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5EB"/>
    <w:pPr>
      <w:spacing w:line="256" w:lineRule="auto"/>
    </w:pPr>
  </w:style>
  <w:style w:type="paragraph" w:styleId="Ttulo1">
    <w:name w:val="heading 1"/>
    <w:basedOn w:val="Normal"/>
    <w:next w:val="Normal"/>
    <w:link w:val="Ttulo1Car"/>
    <w:uiPriority w:val="9"/>
    <w:qFormat/>
    <w:rsid w:val="00E708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qFormat/>
    <w:rsid w:val="008750B1"/>
    <w:pPr>
      <w:keepNext/>
      <w:spacing w:before="240" w:after="60" w:line="240" w:lineRule="auto"/>
      <w:outlineLvl w:val="2"/>
    </w:pPr>
    <w:rPr>
      <w:rFonts w:ascii="CaAbria" w:eastAsia="Times New Roman" w:hAnsi="CaAbria" w:cs="Times New Roman"/>
      <w:b/>
      <w:color w:val="C0C0C0"/>
      <w:sz w:val="20"/>
      <w:szCs w:val="20"/>
      <w:lang w:val="es-ES_tradnl" w:eastAsia="x-none"/>
    </w:rPr>
  </w:style>
  <w:style w:type="paragraph" w:styleId="Ttulo9">
    <w:name w:val="heading 9"/>
    <w:basedOn w:val="Normal"/>
    <w:next w:val="Normal"/>
    <w:link w:val="Ttulo9Car"/>
    <w:uiPriority w:val="9"/>
    <w:unhideWhenUsed/>
    <w:qFormat/>
    <w:rsid w:val="0048773C"/>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655EB"/>
    <w:pPr>
      <w:tabs>
        <w:tab w:val="center" w:pos="4419"/>
        <w:tab w:val="right" w:pos="8838"/>
      </w:tabs>
      <w:spacing w:after="0" w:line="240" w:lineRule="auto"/>
    </w:pPr>
  </w:style>
  <w:style w:type="character" w:customStyle="1" w:styleId="EncabezadoCar">
    <w:name w:val="Encabezado Car"/>
    <w:basedOn w:val="Fuentedeprrafopredeter"/>
    <w:link w:val="Encabezado"/>
    <w:rsid w:val="00B655EB"/>
  </w:style>
  <w:style w:type="paragraph" w:styleId="Textosinformato">
    <w:name w:val="Plain Text"/>
    <w:basedOn w:val="Normal"/>
    <w:link w:val="TextosinformatoCar"/>
    <w:unhideWhenUsed/>
    <w:rsid w:val="00B655EB"/>
    <w:pPr>
      <w:suppressAutoHyphens/>
      <w:spacing w:after="0" w:line="240" w:lineRule="auto"/>
    </w:pPr>
    <w:rPr>
      <w:rFonts w:ascii="Courier New" w:eastAsia="Times New Roman" w:hAnsi="Courier New" w:cs="Times New Roman"/>
      <w:sz w:val="20"/>
      <w:szCs w:val="20"/>
      <w:lang w:val="es-ES" w:eastAsia="ar-SA"/>
    </w:rPr>
  </w:style>
  <w:style w:type="character" w:customStyle="1" w:styleId="TextosinformatoCar">
    <w:name w:val="Texto sin formato Car"/>
    <w:basedOn w:val="Fuentedeprrafopredeter"/>
    <w:link w:val="Textosinformato"/>
    <w:rsid w:val="00B655EB"/>
    <w:rPr>
      <w:rFonts w:ascii="Courier New" w:eastAsia="Times New Roman" w:hAnsi="Courier New" w:cs="Times New Roman"/>
      <w:sz w:val="20"/>
      <w:szCs w:val="20"/>
      <w:lang w:val="es-ES" w:eastAsia="ar-SA"/>
    </w:rPr>
  </w:style>
  <w:style w:type="paragraph" w:styleId="Textodeglobo">
    <w:name w:val="Balloon Text"/>
    <w:basedOn w:val="Normal"/>
    <w:link w:val="TextodegloboCar"/>
    <w:uiPriority w:val="99"/>
    <w:semiHidden/>
    <w:unhideWhenUsed/>
    <w:rsid w:val="00EA45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5D8"/>
    <w:rPr>
      <w:rFonts w:ascii="Segoe UI" w:hAnsi="Segoe UI" w:cs="Segoe UI"/>
      <w:sz w:val="18"/>
      <w:szCs w:val="18"/>
    </w:rPr>
  </w:style>
  <w:style w:type="paragraph" w:styleId="Piedepgina">
    <w:name w:val="footer"/>
    <w:basedOn w:val="Normal"/>
    <w:link w:val="PiedepginaCar"/>
    <w:uiPriority w:val="99"/>
    <w:rsid w:val="00DC1CA2"/>
    <w:pPr>
      <w:tabs>
        <w:tab w:val="center" w:pos="4252"/>
        <w:tab w:val="right" w:pos="8504"/>
      </w:tabs>
      <w:spacing w:after="0" w:line="240" w:lineRule="auto"/>
    </w:pPr>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rsid w:val="00DC1CA2"/>
    <w:rPr>
      <w:rFonts w:ascii="Times New Roman" w:eastAsia="Times New Roman" w:hAnsi="Times New Roman" w:cs="Times New Roman"/>
      <w:sz w:val="20"/>
      <w:szCs w:val="20"/>
      <w:lang w:val="es-ES" w:eastAsia="es-ES"/>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a bullets,Celda"/>
    <w:basedOn w:val="Normal"/>
    <w:link w:val="PrrafodelistaCar"/>
    <w:uiPriority w:val="34"/>
    <w:qFormat/>
    <w:rsid w:val="005D7FE2"/>
    <w:pPr>
      <w:spacing w:after="200" w:line="276" w:lineRule="auto"/>
      <w:ind w:left="720"/>
      <w:contextualSpacing/>
    </w:pPr>
    <w:rPr>
      <w:rFonts w:eastAsiaTheme="minorEastAsia"/>
      <w:lang w:eastAsia="es-MX"/>
    </w:rPr>
  </w:style>
  <w:style w:type="character" w:customStyle="1" w:styleId="Ttulo3Car">
    <w:name w:val="Título 3 Car"/>
    <w:basedOn w:val="Fuentedeprrafopredeter"/>
    <w:link w:val="Ttulo3"/>
    <w:rsid w:val="008750B1"/>
    <w:rPr>
      <w:rFonts w:ascii="CaAbria" w:eastAsia="Times New Roman" w:hAnsi="CaAbria" w:cs="Times New Roman"/>
      <w:b/>
      <w:color w:val="C0C0C0"/>
      <w:sz w:val="20"/>
      <w:szCs w:val="20"/>
      <w:lang w:val="es-ES_tradnl" w:eastAsia="x-none"/>
    </w:rPr>
  </w:style>
  <w:style w:type="paragraph" w:styleId="Textoindependiente2">
    <w:name w:val="Body Text 2"/>
    <w:basedOn w:val="Normal"/>
    <w:link w:val="Textoindependiente2Car"/>
    <w:unhideWhenUsed/>
    <w:rsid w:val="00C51592"/>
    <w:pPr>
      <w:widowControl w:val="0"/>
      <w:autoSpaceDE w:val="0"/>
      <w:autoSpaceDN w:val="0"/>
      <w:spacing w:after="0" w:line="240" w:lineRule="auto"/>
      <w:jc w:val="both"/>
    </w:pPr>
    <w:rPr>
      <w:rFonts w:ascii="Times New Roman" w:eastAsia="Times New Roman" w:hAnsi="Times New Roman" w:cs="Times New Roman"/>
      <w:sz w:val="24"/>
      <w:szCs w:val="24"/>
      <w:lang w:val="es-ES_tradnl" w:eastAsia="es-ES"/>
    </w:rPr>
  </w:style>
  <w:style w:type="character" w:customStyle="1" w:styleId="Textoindependiente2Car">
    <w:name w:val="Texto independiente 2 Car"/>
    <w:basedOn w:val="Fuentedeprrafopredeter"/>
    <w:link w:val="Textoindependiente2"/>
    <w:rsid w:val="00C51592"/>
    <w:rPr>
      <w:rFonts w:ascii="Times New Roman" w:eastAsia="Times New Roman" w:hAnsi="Times New Roman" w:cs="Times New Roman"/>
      <w:sz w:val="24"/>
      <w:szCs w:val="24"/>
      <w:lang w:val="es-ES_tradnl" w:eastAsia="es-ES"/>
    </w:rPr>
  </w:style>
  <w:style w:type="paragraph" w:styleId="NormalWeb">
    <w:name w:val="Normal (Web)"/>
    <w:basedOn w:val="Normal"/>
    <w:uiPriority w:val="99"/>
    <w:unhideWhenUsed/>
    <w:rsid w:val="00C2530D"/>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A72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7292B"/>
    <w:rPr>
      <w:color w:val="0563C1"/>
      <w:u w:val="single"/>
    </w:rPr>
  </w:style>
  <w:style w:type="paragraph" w:styleId="Textoindependiente">
    <w:name w:val="Body Text"/>
    <w:basedOn w:val="Normal"/>
    <w:link w:val="TextoindependienteCar"/>
    <w:uiPriority w:val="99"/>
    <w:unhideWhenUsed/>
    <w:rsid w:val="00970312"/>
    <w:pPr>
      <w:spacing w:after="120"/>
    </w:pPr>
  </w:style>
  <w:style w:type="character" w:customStyle="1" w:styleId="TextoindependienteCar">
    <w:name w:val="Texto independiente Car"/>
    <w:basedOn w:val="Fuentedeprrafopredeter"/>
    <w:link w:val="Textoindependiente"/>
    <w:uiPriority w:val="99"/>
    <w:rsid w:val="00970312"/>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
    <w:link w:val="Prrafodelista"/>
    <w:uiPriority w:val="34"/>
    <w:qFormat/>
    <w:rsid w:val="00970312"/>
    <w:rPr>
      <w:rFonts w:eastAsiaTheme="minorEastAsia"/>
      <w:lang w:eastAsia="es-MX"/>
    </w:rPr>
  </w:style>
  <w:style w:type="paragraph" w:customStyle="1" w:styleId="Normal1">
    <w:name w:val="Normal1"/>
    <w:rsid w:val="00970312"/>
    <w:pPr>
      <w:spacing w:after="0" w:line="276" w:lineRule="auto"/>
    </w:pPr>
    <w:rPr>
      <w:rFonts w:ascii="Arial" w:eastAsia="Arial" w:hAnsi="Arial" w:cs="Arial"/>
      <w:lang w:val="en" w:eastAsia="es-ES"/>
    </w:rPr>
  </w:style>
  <w:style w:type="paragraph" w:styleId="Sinespaciado">
    <w:name w:val="No Spacing"/>
    <w:link w:val="SinespaciadoCar"/>
    <w:uiPriority w:val="1"/>
    <w:qFormat/>
    <w:rsid w:val="00970312"/>
    <w:pPr>
      <w:spacing w:after="0" w:line="240" w:lineRule="auto"/>
    </w:pPr>
    <w:rPr>
      <w:rFonts w:ascii="Times New Roman" w:eastAsia="Times New Roman" w:hAnsi="Times New Roman" w:cs="Times New Roman"/>
      <w:sz w:val="24"/>
      <w:szCs w:val="24"/>
      <w:lang w:val="es-ES" w:eastAsia="es-ES"/>
    </w:rPr>
  </w:style>
  <w:style w:type="character" w:customStyle="1" w:styleId="SinespaciadoCar">
    <w:name w:val="Sin espaciado Car"/>
    <w:link w:val="Sinespaciado"/>
    <w:uiPriority w:val="1"/>
    <w:locked/>
    <w:rsid w:val="005E17FE"/>
    <w:rPr>
      <w:rFonts w:ascii="Times New Roman" w:eastAsia="Times New Roman" w:hAnsi="Times New Roman" w:cs="Times New Roman"/>
      <w:sz w:val="24"/>
      <w:szCs w:val="24"/>
      <w:lang w:val="es-ES" w:eastAsia="es-ES"/>
    </w:rPr>
  </w:style>
  <w:style w:type="character" w:customStyle="1" w:styleId="Ninguno">
    <w:name w:val="Ninguno"/>
    <w:rsid w:val="007D1CA3"/>
  </w:style>
  <w:style w:type="paragraph" w:customStyle="1" w:styleId="ecxmsonormal">
    <w:name w:val="ecxmsonormal"/>
    <w:basedOn w:val="Normal"/>
    <w:rsid w:val="00151BF6"/>
    <w:pPr>
      <w:spacing w:after="324" w:line="240" w:lineRule="auto"/>
    </w:pPr>
    <w:rPr>
      <w:rFonts w:ascii="Times New Roman" w:eastAsia="Times New Roman" w:hAnsi="Times New Roman" w:cs="Times New Roman"/>
      <w:sz w:val="24"/>
      <w:szCs w:val="24"/>
      <w:lang w:eastAsia="es-MX"/>
    </w:rPr>
  </w:style>
  <w:style w:type="paragraph" w:customStyle="1" w:styleId="Cuerpo">
    <w:name w:val="Cuerpo"/>
    <w:rsid w:val="00151BF6"/>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es-MX"/>
      <w14:textOutline w14:w="0" w14:cap="flat" w14:cmpd="sng" w14:algn="ctr">
        <w14:noFill/>
        <w14:prstDash w14:val="solid"/>
        <w14:bevel/>
      </w14:textOutline>
    </w:rPr>
  </w:style>
  <w:style w:type="paragraph" w:customStyle="1" w:styleId="Default">
    <w:name w:val="Default"/>
    <w:rsid w:val="00416E51"/>
    <w:pPr>
      <w:autoSpaceDE w:val="0"/>
      <w:autoSpaceDN w:val="0"/>
      <w:adjustRightInd w:val="0"/>
      <w:spacing w:after="0" w:line="240" w:lineRule="auto"/>
    </w:pPr>
    <w:rPr>
      <w:rFonts w:ascii="Arial" w:hAnsi="Arial" w:cs="Arial"/>
      <w:color w:val="000000"/>
      <w:sz w:val="24"/>
      <w:szCs w:val="24"/>
      <w:lang w:val="en-US"/>
    </w:rPr>
  </w:style>
  <w:style w:type="character" w:styleId="Textoennegrita">
    <w:name w:val="Strong"/>
    <w:basedOn w:val="Fuentedeprrafopredeter"/>
    <w:uiPriority w:val="22"/>
    <w:qFormat/>
    <w:rsid w:val="00C460B3"/>
    <w:rPr>
      <w:b/>
      <w:bCs/>
    </w:rPr>
  </w:style>
  <w:style w:type="paragraph" w:styleId="Textoindependiente3">
    <w:name w:val="Body Text 3"/>
    <w:basedOn w:val="Normal"/>
    <w:link w:val="Textoindependiente3Car"/>
    <w:uiPriority w:val="99"/>
    <w:semiHidden/>
    <w:unhideWhenUsed/>
    <w:rsid w:val="0097158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71581"/>
    <w:rPr>
      <w:sz w:val="16"/>
      <w:szCs w:val="16"/>
    </w:rPr>
  </w:style>
  <w:style w:type="character" w:customStyle="1" w:styleId="Ttulo1Car">
    <w:name w:val="Título 1 Car"/>
    <w:basedOn w:val="Fuentedeprrafopredeter"/>
    <w:link w:val="Ttulo1"/>
    <w:uiPriority w:val="9"/>
    <w:rsid w:val="00E708F5"/>
    <w:rPr>
      <w:rFonts w:asciiTheme="majorHAnsi" w:eastAsiaTheme="majorEastAsia" w:hAnsiTheme="majorHAnsi" w:cstheme="majorBidi"/>
      <w:color w:val="2E74B5" w:themeColor="accent1" w:themeShade="BF"/>
      <w:sz w:val="32"/>
      <w:szCs w:val="32"/>
    </w:rPr>
  </w:style>
  <w:style w:type="character" w:customStyle="1" w:styleId="relative">
    <w:name w:val="relative"/>
    <w:basedOn w:val="Fuentedeprrafopredeter"/>
    <w:rsid w:val="00E708F5"/>
  </w:style>
  <w:style w:type="paragraph" w:customStyle="1" w:styleId="isselectedend">
    <w:name w:val="isselectedend"/>
    <w:basedOn w:val="Normal"/>
    <w:rsid w:val="00EC4E0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9Car">
    <w:name w:val="Título 9 Car"/>
    <w:basedOn w:val="Fuentedeprrafopredeter"/>
    <w:link w:val="Ttulo9"/>
    <w:uiPriority w:val="9"/>
    <w:rsid w:val="0048773C"/>
    <w:rPr>
      <w:rFonts w:asciiTheme="majorHAnsi" w:eastAsiaTheme="majorEastAsia" w:hAnsiTheme="majorHAnsi" w:cstheme="majorBidi"/>
      <w:i/>
      <w:iCs/>
      <w:color w:val="272727" w:themeColor="text1" w:themeTint="D8"/>
      <w:sz w:val="21"/>
      <w:szCs w:val="21"/>
      <w:lang w:val="es-ES" w:eastAsia="es-MX"/>
    </w:rPr>
  </w:style>
  <w:style w:type="table" w:customStyle="1" w:styleId="Tablaconcuadrcula1">
    <w:name w:val="Tabla con cuadrícula1"/>
    <w:basedOn w:val="Tablanormal"/>
    <w:next w:val="Tablaconcuadrcula"/>
    <w:uiPriority w:val="39"/>
    <w:rsid w:val="003B320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2992">
      <w:bodyDiv w:val="1"/>
      <w:marLeft w:val="0"/>
      <w:marRight w:val="0"/>
      <w:marTop w:val="0"/>
      <w:marBottom w:val="0"/>
      <w:divBdr>
        <w:top w:val="none" w:sz="0" w:space="0" w:color="auto"/>
        <w:left w:val="none" w:sz="0" w:space="0" w:color="auto"/>
        <w:bottom w:val="none" w:sz="0" w:space="0" w:color="auto"/>
        <w:right w:val="none" w:sz="0" w:space="0" w:color="auto"/>
      </w:divBdr>
    </w:div>
    <w:div w:id="124936510">
      <w:bodyDiv w:val="1"/>
      <w:marLeft w:val="0"/>
      <w:marRight w:val="0"/>
      <w:marTop w:val="0"/>
      <w:marBottom w:val="0"/>
      <w:divBdr>
        <w:top w:val="none" w:sz="0" w:space="0" w:color="auto"/>
        <w:left w:val="none" w:sz="0" w:space="0" w:color="auto"/>
        <w:bottom w:val="none" w:sz="0" w:space="0" w:color="auto"/>
        <w:right w:val="none" w:sz="0" w:space="0" w:color="auto"/>
      </w:divBdr>
    </w:div>
    <w:div w:id="126898797">
      <w:bodyDiv w:val="1"/>
      <w:marLeft w:val="0"/>
      <w:marRight w:val="0"/>
      <w:marTop w:val="0"/>
      <w:marBottom w:val="0"/>
      <w:divBdr>
        <w:top w:val="none" w:sz="0" w:space="0" w:color="auto"/>
        <w:left w:val="none" w:sz="0" w:space="0" w:color="auto"/>
        <w:bottom w:val="none" w:sz="0" w:space="0" w:color="auto"/>
        <w:right w:val="none" w:sz="0" w:space="0" w:color="auto"/>
      </w:divBdr>
    </w:div>
    <w:div w:id="150368626">
      <w:bodyDiv w:val="1"/>
      <w:marLeft w:val="0"/>
      <w:marRight w:val="0"/>
      <w:marTop w:val="0"/>
      <w:marBottom w:val="0"/>
      <w:divBdr>
        <w:top w:val="none" w:sz="0" w:space="0" w:color="auto"/>
        <w:left w:val="none" w:sz="0" w:space="0" w:color="auto"/>
        <w:bottom w:val="none" w:sz="0" w:space="0" w:color="auto"/>
        <w:right w:val="none" w:sz="0" w:space="0" w:color="auto"/>
      </w:divBdr>
    </w:div>
    <w:div w:id="197856091">
      <w:bodyDiv w:val="1"/>
      <w:marLeft w:val="0"/>
      <w:marRight w:val="0"/>
      <w:marTop w:val="0"/>
      <w:marBottom w:val="0"/>
      <w:divBdr>
        <w:top w:val="none" w:sz="0" w:space="0" w:color="auto"/>
        <w:left w:val="none" w:sz="0" w:space="0" w:color="auto"/>
        <w:bottom w:val="none" w:sz="0" w:space="0" w:color="auto"/>
        <w:right w:val="none" w:sz="0" w:space="0" w:color="auto"/>
      </w:divBdr>
    </w:div>
    <w:div w:id="282732407">
      <w:bodyDiv w:val="1"/>
      <w:marLeft w:val="0"/>
      <w:marRight w:val="0"/>
      <w:marTop w:val="0"/>
      <w:marBottom w:val="0"/>
      <w:divBdr>
        <w:top w:val="none" w:sz="0" w:space="0" w:color="auto"/>
        <w:left w:val="none" w:sz="0" w:space="0" w:color="auto"/>
        <w:bottom w:val="none" w:sz="0" w:space="0" w:color="auto"/>
        <w:right w:val="none" w:sz="0" w:space="0" w:color="auto"/>
      </w:divBdr>
    </w:div>
    <w:div w:id="332300124">
      <w:bodyDiv w:val="1"/>
      <w:marLeft w:val="0"/>
      <w:marRight w:val="0"/>
      <w:marTop w:val="0"/>
      <w:marBottom w:val="0"/>
      <w:divBdr>
        <w:top w:val="none" w:sz="0" w:space="0" w:color="auto"/>
        <w:left w:val="none" w:sz="0" w:space="0" w:color="auto"/>
        <w:bottom w:val="none" w:sz="0" w:space="0" w:color="auto"/>
        <w:right w:val="none" w:sz="0" w:space="0" w:color="auto"/>
      </w:divBdr>
    </w:div>
    <w:div w:id="455299895">
      <w:bodyDiv w:val="1"/>
      <w:marLeft w:val="0"/>
      <w:marRight w:val="0"/>
      <w:marTop w:val="0"/>
      <w:marBottom w:val="0"/>
      <w:divBdr>
        <w:top w:val="none" w:sz="0" w:space="0" w:color="auto"/>
        <w:left w:val="none" w:sz="0" w:space="0" w:color="auto"/>
        <w:bottom w:val="none" w:sz="0" w:space="0" w:color="auto"/>
        <w:right w:val="none" w:sz="0" w:space="0" w:color="auto"/>
      </w:divBdr>
    </w:div>
    <w:div w:id="464082904">
      <w:bodyDiv w:val="1"/>
      <w:marLeft w:val="0"/>
      <w:marRight w:val="0"/>
      <w:marTop w:val="0"/>
      <w:marBottom w:val="0"/>
      <w:divBdr>
        <w:top w:val="none" w:sz="0" w:space="0" w:color="auto"/>
        <w:left w:val="none" w:sz="0" w:space="0" w:color="auto"/>
        <w:bottom w:val="none" w:sz="0" w:space="0" w:color="auto"/>
        <w:right w:val="none" w:sz="0" w:space="0" w:color="auto"/>
      </w:divBdr>
    </w:div>
    <w:div w:id="511451602">
      <w:bodyDiv w:val="1"/>
      <w:marLeft w:val="0"/>
      <w:marRight w:val="0"/>
      <w:marTop w:val="0"/>
      <w:marBottom w:val="0"/>
      <w:divBdr>
        <w:top w:val="none" w:sz="0" w:space="0" w:color="auto"/>
        <w:left w:val="none" w:sz="0" w:space="0" w:color="auto"/>
        <w:bottom w:val="none" w:sz="0" w:space="0" w:color="auto"/>
        <w:right w:val="none" w:sz="0" w:space="0" w:color="auto"/>
      </w:divBdr>
    </w:div>
    <w:div w:id="611284730">
      <w:bodyDiv w:val="1"/>
      <w:marLeft w:val="0"/>
      <w:marRight w:val="0"/>
      <w:marTop w:val="0"/>
      <w:marBottom w:val="0"/>
      <w:divBdr>
        <w:top w:val="none" w:sz="0" w:space="0" w:color="auto"/>
        <w:left w:val="none" w:sz="0" w:space="0" w:color="auto"/>
        <w:bottom w:val="none" w:sz="0" w:space="0" w:color="auto"/>
        <w:right w:val="none" w:sz="0" w:space="0" w:color="auto"/>
      </w:divBdr>
    </w:div>
    <w:div w:id="656811785">
      <w:bodyDiv w:val="1"/>
      <w:marLeft w:val="0"/>
      <w:marRight w:val="0"/>
      <w:marTop w:val="0"/>
      <w:marBottom w:val="0"/>
      <w:divBdr>
        <w:top w:val="none" w:sz="0" w:space="0" w:color="auto"/>
        <w:left w:val="none" w:sz="0" w:space="0" w:color="auto"/>
        <w:bottom w:val="none" w:sz="0" w:space="0" w:color="auto"/>
        <w:right w:val="none" w:sz="0" w:space="0" w:color="auto"/>
      </w:divBdr>
    </w:div>
    <w:div w:id="680277934">
      <w:bodyDiv w:val="1"/>
      <w:marLeft w:val="0"/>
      <w:marRight w:val="0"/>
      <w:marTop w:val="0"/>
      <w:marBottom w:val="0"/>
      <w:divBdr>
        <w:top w:val="none" w:sz="0" w:space="0" w:color="auto"/>
        <w:left w:val="none" w:sz="0" w:space="0" w:color="auto"/>
        <w:bottom w:val="none" w:sz="0" w:space="0" w:color="auto"/>
        <w:right w:val="none" w:sz="0" w:space="0" w:color="auto"/>
      </w:divBdr>
    </w:div>
    <w:div w:id="691299725">
      <w:bodyDiv w:val="1"/>
      <w:marLeft w:val="0"/>
      <w:marRight w:val="0"/>
      <w:marTop w:val="0"/>
      <w:marBottom w:val="0"/>
      <w:divBdr>
        <w:top w:val="none" w:sz="0" w:space="0" w:color="auto"/>
        <w:left w:val="none" w:sz="0" w:space="0" w:color="auto"/>
        <w:bottom w:val="none" w:sz="0" w:space="0" w:color="auto"/>
        <w:right w:val="none" w:sz="0" w:space="0" w:color="auto"/>
      </w:divBdr>
    </w:div>
    <w:div w:id="709064591">
      <w:bodyDiv w:val="1"/>
      <w:marLeft w:val="0"/>
      <w:marRight w:val="0"/>
      <w:marTop w:val="0"/>
      <w:marBottom w:val="0"/>
      <w:divBdr>
        <w:top w:val="none" w:sz="0" w:space="0" w:color="auto"/>
        <w:left w:val="none" w:sz="0" w:space="0" w:color="auto"/>
        <w:bottom w:val="none" w:sz="0" w:space="0" w:color="auto"/>
        <w:right w:val="none" w:sz="0" w:space="0" w:color="auto"/>
      </w:divBdr>
    </w:div>
    <w:div w:id="903485779">
      <w:bodyDiv w:val="1"/>
      <w:marLeft w:val="0"/>
      <w:marRight w:val="0"/>
      <w:marTop w:val="0"/>
      <w:marBottom w:val="0"/>
      <w:divBdr>
        <w:top w:val="none" w:sz="0" w:space="0" w:color="auto"/>
        <w:left w:val="none" w:sz="0" w:space="0" w:color="auto"/>
        <w:bottom w:val="none" w:sz="0" w:space="0" w:color="auto"/>
        <w:right w:val="none" w:sz="0" w:space="0" w:color="auto"/>
      </w:divBdr>
    </w:div>
    <w:div w:id="984510148">
      <w:bodyDiv w:val="1"/>
      <w:marLeft w:val="0"/>
      <w:marRight w:val="0"/>
      <w:marTop w:val="0"/>
      <w:marBottom w:val="0"/>
      <w:divBdr>
        <w:top w:val="none" w:sz="0" w:space="0" w:color="auto"/>
        <w:left w:val="none" w:sz="0" w:space="0" w:color="auto"/>
        <w:bottom w:val="none" w:sz="0" w:space="0" w:color="auto"/>
        <w:right w:val="none" w:sz="0" w:space="0" w:color="auto"/>
      </w:divBdr>
    </w:div>
    <w:div w:id="1009672108">
      <w:bodyDiv w:val="1"/>
      <w:marLeft w:val="0"/>
      <w:marRight w:val="0"/>
      <w:marTop w:val="0"/>
      <w:marBottom w:val="0"/>
      <w:divBdr>
        <w:top w:val="none" w:sz="0" w:space="0" w:color="auto"/>
        <w:left w:val="none" w:sz="0" w:space="0" w:color="auto"/>
        <w:bottom w:val="none" w:sz="0" w:space="0" w:color="auto"/>
        <w:right w:val="none" w:sz="0" w:space="0" w:color="auto"/>
      </w:divBdr>
    </w:div>
    <w:div w:id="1069689014">
      <w:bodyDiv w:val="1"/>
      <w:marLeft w:val="0"/>
      <w:marRight w:val="0"/>
      <w:marTop w:val="0"/>
      <w:marBottom w:val="0"/>
      <w:divBdr>
        <w:top w:val="none" w:sz="0" w:space="0" w:color="auto"/>
        <w:left w:val="none" w:sz="0" w:space="0" w:color="auto"/>
        <w:bottom w:val="none" w:sz="0" w:space="0" w:color="auto"/>
        <w:right w:val="none" w:sz="0" w:space="0" w:color="auto"/>
      </w:divBdr>
    </w:div>
    <w:div w:id="1074819931">
      <w:bodyDiv w:val="1"/>
      <w:marLeft w:val="0"/>
      <w:marRight w:val="0"/>
      <w:marTop w:val="0"/>
      <w:marBottom w:val="0"/>
      <w:divBdr>
        <w:top w:val="none" w:sz="0" w:space="0" w:color="auto"/>
        <w:left w:val="none" w:sz="0" w:space="0" w:color="auto"/>
        <w:bottom w:val="none" w:sz="0" w:space="0" w:color="auto"/>
        <w:right w:val="none" w:sz="0" w:space="0" w:color="auto"/>
      </w:divBdr>
    </w:div>
    <w:div w:id="1125583370">
      <w:bodyDiv w:val="1"/>
      <w:marLeft w:val="0"/>
      <w:marRight w:val="0"/>
      <w:marTop w:val="0"/>
      <w:marBottom w:val="0"/>
      <w:divBdr>
        <w:top w:val="none" w:sz="0" w:space="0" w:color="auto"/>
        <w:left w:val="none" w:sz="0" w:space="0" w:color="auto"/>
        <w:bottom w:val="none" w:sz="0" w:space="0" w:color="auto"/>
        <w:right w:val="none" w:sz="0" w:space="0" w:color="auto"/>
      </w:divBdr>
    </w:div>
    <w:div w:id="1152209054">
      <w:bodyDiv w:val="1"/>
      <w:marLeft w:val="0"/>
      <w:marRight w:val="0"/>
      <w:marTop w:val="0"/>
      <w:marBottom w:val="0"/>
      <w:divBdr>
        <w:top w:val="none" w:sz="0" w:space="0" w:color="auto"/>
        <w:left w:val="none" w:sz="0" w:space="0" w:color="auto"/>
        <w:bottom w:val="none" w:sz="0" w:space="0" w:color="auto"/>
        <w:right w:val="none" w:sz="0" w:space="0" w:color="auto"/>
      </w:divBdr>
    </w:div>
    <w:div w:id="1205680794">
      <w:bodyDiv w:val="1"/>
      <w:marLeft w:val="0"/>
      <w:marRight w:val="0"/>
      <w:marTop w:val="0"/>
      <w:marBottom w:val="0"/>
      <w:divBdr>
        <w:top w:val="none" w:sz="0" w:space="0" w:color="auto"/>
        <w:left w:val="none" w:sz="0" w:space="0" w:color="auto"/>
        <w:bottom w:val="none" w:sz="0" w:space="0" w:color="auto"/>
        <w:right w:val="none" w:sz="0" w:space="0" w:color="auto"/>
      </w:divBdr>
    </w:div>
    <w:div w:id="1215848149">
      <w:bodyDiv w:val="1"/>
      <w:marLeft w:val="0"/>
      <w:marRight w:val="0"/>
      <w:marTop w:val="0"/>
      <w:marBottom w:val="0"/>
      <w:divBdr>
        <w:top w:val="none" w:sz="0" w:space="0" w:color="auto"/>
        <w:left w:val="none" w:sz="0" w:space="0" w:color="auto"/>
        <w:bottom w:val="none" w:sz="0" w:space="0" w:color="auto"/>
        <w:right w:val="none" w:sz="0" w:space="0" w:color="auto"/>
      </w:divBdr>
    </w:div>
    <w:div w:id="1216815042">
      <w:bodyDiv w:val="1"/>
      <w:marLeft w:val="0"/>
      <w:marRight w:val="0"/>
      <w:marTop w:val="0"/>
      <w:marBottom w:val="0"/>
      <w:divBdr>
        <w:top w:val="none" w:sz="0" w:space="0" w:color="auto"/>
        <w:left w:val="none" w:sz="0" w:space="0" w:color="auto"/>
        <w:bottom w:val="none" w:sz="0" w:space="0" w:color="auto"/>
        <w:right w:val="none" w:sz="0" w:space="0" w:color="auto"/>
      </w:divBdr>
    </w:div>
    <w:div w:id="1223564873">
      <w:bodyDiv w:val="1"/>
      <w:marLeft w:val="0"/>
      <w:marRight w:val="0"/>
      <w:marTop w:val="0"/>
      <w:marBottom w:val="0"/>
      <w:divBdr>
        <w:top w:val="none" w:sz="0" w:space="0" w:color="auto"/>
        <w:left w:val="none" w:sz="0" w:space="0" w:color="auto"/>
        <w:bottom w:val="none" w:sz="0" w:space="0" w:color="auto"/>
        <w:right w:val="none" w:sz="0" w:space="0" w:color="auto"/>
      </w:divBdr>
    </w:div>
    <w:div w:id="1287198566">
      <w:bodyDiv w:val="1"/>
      <w:marLeft w:val="0"/>
      <w:marRight w:val="0"/>
      <w:marTop w:val="0"/>
      <w:marBottom w:val="0"/>
      <w:divBdr>
        <w:top w:val="none" w:sz="0" w:space="0" w:color="auto"/>
        <w:left w:val="none" w:sz="0" w:space="0" w:color="auto"/>
        <w:bottom w:val="none" w:sz="0" w:space="0" w:color="auto"/>
        <w:right w:val="none" w:sz="0" w:space="0" w:color="auto"/>
      </w:divBdr>
    </w:div>
    <w:div w:id="1300375240">
      <w:bodyDiv w:val="1"/>
      <w:marLeft w:val="0"/>
      <w:marRight w:val="0"/>
      <w:marTop w:val="0"/>
      <w:marBottom w:val="0"/>
      <w:divBdr>
        <w:top w:val="none" w:sz="0" w:space="0" w:color="auto"/>
        <w:left w:val="none" w:sz="0" w:space="0" w:color="auto"/>
        <w:bottom w:val="none" w:sz="0" w:space="0" w:color="auto"/>
        <w:right w:val="none" w:sz="0" w:space="0" w:color="auto"/>
      </w:divBdr>
    </w:div>
    <w:div w:id="1328753337">
      <w:bodyDiv w:val="1"/>
      <w:marLeft w:val="0"/>
      <w:marRight w:val="0"/>
      <w:marTop w:val="0"/>
      <w:marBottom w:val="0"/>
      <w:divBdr>
        <w:top w:val="none" w:sz="0" w:space="0" w:color="auto"/>
        <w:left w:val="none" w:sz="0" w:space="0" w:color="auto"/>
        <w:bottom w:val="none" w:sz="0" w:space="0" w:color="auto"/>
        <w:right w:val="none" w:sz="0" w:space="0" w:color="auto"/>
      </w:divBdr>
    </w:div>
    <w:div w:id="1370253286">
      <w:bodyDiv w:val="1"/>
      <w:marLeft w:val="0"/>
      <w:marRight w:val="0"/>
      <w:marTop w:val="0"/>
      <w:marBottom w:val="0"/>
      <w:divBdr>
        <w:top w:val="none" w:sz="0" w:space="0" w:color="auto"/>
        <w:left w:val="none" w:sz="0" w:space="0" w:color="auto"/>
        <w:bottom w:val="none" w:sz="0" w:space="0" w:color="auto"/>
        <w:right w:val="none" w:sz="0" w:space="0" w:color="auto"/>
      </w:divBdr>
    </w:div>
    <w:div w:id="1414471659">
      <w:bodyDiv w:val="1"/>
      <w:marLeft w:val="0"/>
      <w:marRight w:val="0"/>
      <w:marTop w:val="0"/>
      <w:marBottom w:val="0"/>
      <w:divBdr>
        <w:top w:val="none" w:sz="0" w:space="0" w:color="auto"/>
        <w:left w:val="none" w:sz="0" w:space="0" w:color="auto"/>
        <w:bottom w:val="none" w:sz="0" w:space="0" w:color="auto"/>
        <w:right w:val="none" w:sz="0" w:space="0" w:color="auto"/>
      </w:divBdr>
    </w:div>
    <w:div w:id="1659655558">
      <w:bodyDiv w:val="1"/>
      <w:marLeft w:val="0"/>
      <w:marRight w:val="0"/>
      <w:marTop w:val="0"/>
      <w:marBottom w:val="0"/>
      <w:divBdr>
        <w:top w:val="none" w:sz="0" w:space="0" w:color="auto"/>
        <w:left w:val="none" w:sz="0" w:space="0" w:color="auto"/>
        <w:bottom w:val="none" w:sz="0" w:space="0" w:color="auto"/>
        <w:right w:val="none" w:sz="0" w:space="0" w:color="auto"/>
      </w:divBdr>
    </w:div>
    <w:div w:id="1671370593">
      <w:bodyDiv w:val="1"/>
      <w:marLeft w:val="0"/>
      <w:marRight w:val="0"/>
      <w:marTop w:val="0"/>
      <w:marBottom w:val="0"/>
      <w:divBdr>
        <w:top w:val="none" w:sz="0" w:space="0" w:color="auto"/>
        <w:left w:val="none" w:sz="0" w:space="0" w:color="auto"/>
        <w:bottom w:val="none" w:sz="0" w:space="0" w:color="auto"/>
        <w:right w:val="none" w:sz="0" w:space="0" w:color="auto"/>
      </w:divBdr>
    </w:div>
    <w:div w:id="1691490519">
      <w:bodyDiv w:val="1"/>
      <w:marLeft w:val="0"/>
      <w:marRight w:val="0"/>
      <w:marTop w:val="0"/>
      <w:marBottom w:val="0"/>
      <w:divBdr>
        <w:top w:val="none" w:sz="0" w:space="0" w:color="auto"/>
        <w:left w:val="none" w:sz="0" w:space="0" w:color="auto"/>
        <w:bottom w:val="none" w:sz="0" w:space="0" w:color="auto"/>
        <w:right w:val="none" w:sz="0" w:space="0" w:color="auto"/>
      </w:divBdr>
    </w:div>
    <w:div w:id="1881551364">
      <w:bodyDiv w:val="1"/>
      <w:marLeft w:val="0"/>
      <w:marRight w:val="0"/>
      <w:marTop w:val="0"/>
      <w:marBottom w:val="0"/>
      <w:divBdr>
        <w:top w:val="none" w:sz="0" w:space="0" w:color="auto"/>
        <w:left w:val="none" w:sz="0" w:space="0" w:color="auto"/>
        <w:bottom w:val="none" w:sz="0" w:space="0" w:color="auto"/>
        <w:right w:val="none" w:sz="0" w:space="0" w:color="auto"/>
      </w:divBdr>
    </w:div>
    <w:div w:id="1884826127">
      <w:bodyDiv w:val="1"/>
      <w:marLeft w:val="0"/>
      <w:marRight w:val="0"/>
      <w:marTop w:val="0"/>
      <w:marBottom w:val="0"/>
      <w:divBdr>
        <w:top w:val="none" w:sz="0" w:space="0" w:color="auto"/>
        <w:left w:val="none" w:sz="0" w:space="0" w:color="auto"/>
        <w:bottom w:val="none" w:sz="0" w:space="0" w:color="auto"/>
        <w:right w:val="none" w:sz="0" w:space="0" w:color="auto"/>
      </w:divBdr>
    </w:div>
    <w:div w:id="1896699393">
      <w:bodyDiv w:val="1"/>
      <w:marLeft w:val="0"/>
      <w:marRight w:val="0"/>
      <w:marTop w:val="0"/>
      <w:marBottom w:val="0"/>
      <w:divBdr>
        <w:top w:val="none" w:sz="0" w:space="0" w:color="auto"/>
        <w:left w:val="none" w:sz="0" w:space="0" w:color="auto"/>
        <w:bottom w:val="none" w:sz="0" w:space="0" w:color="auto"/>
        <w:right w:val="none" w:sz="0" w:space="0" w:color="auto"/>
      </w:divBdr>
    </w:div>
    <w:div w:id="1910991532">
      <w:bodyDiv w:val="1"/>
      <w:marLeft w:val="0"/>
      <w:marRight w:val="0"/>
      <w:marTop w:val="0"/>
      <w:marBottom w:val="0"/>
      <w:divBdr>
        <w:top w:val="none" w:sz="0" w:space="0" w:color="auto"/>
        <w:left w:val="none" w:sz="0" w:space="0" w:color="auto"/>
        <w:bottom w:val="none" w:sz="0" w:space="0" w:color="auto"/>
        <w:right w:val="none" w:sz="0" w:space="0" w:color="auto"/>
      </w:divBdr>
    </w:div>
    <w:div w:id="1924532223">
      <w:bodyDiv w:val="1"/>
      <w:marLeft w:val="0"/>
      <w:marRight w:val="0"/>
      <w:marTop w:val="0"/>
      <w:marBottom w:val="0"/>
      <w:divBdr>
        <w:top w:val="none" w:sz="0" w:space="0" w:color="auto"/>
        <w:left w:val="none" w:sz="0" w:space="0" w:color="auto"/>
        <w:bottom w:val="none" w:sz="0" w:space="0" w:color="auto"/>
        <w:right w:val="none" w:sz="0" w:space="0" w:color="auto"/>
      </w:divBdr>
    </w:div>
    <w:div w:id="1966739122">
      <w:bodyDiv w:val="1"/>
      <w:marLeft w:val="0"/>
      <w:marRight w:val="0"/>
      <w:marTop w:val="0"/>
      <w:marBottom w:val="0"/>
      <w:divBdr>
        <w:top w:val="none" w:sz="0" w:space="0" w:color="auto"/>
        <w:left w:val="none" w:sz="0" w:space="0" w:color="auto"/>
        <w:bottom w:val="none" w:sz="0" w:space="0" w:color="auto"/>
        <w:right w:val="none" w:sz="0" w:space="0" w:color="auto"/>
      </w:divBdr>
    </w:div>
    <w:div w:id="2022851143">
      <w:bodyDiv w:val="1"/>
      <w:marLeft w:val="0"/>
      <w:marRight w:val="0"/>
      <w:marTop w:val="0"/>
      <w:marBottom w:val="0"/>
      <w:divBdr>
        <w:top w:val="none" w:sz="0" w:space="0" w:color="auto"/>
        <w:left w:val="none" w:sz="0" w:space="0" w:color="auto"/>
        <w:bottom w:val="none" w:sz="0" w:space="0" w:color="auto"/>
        <w:right w:val="none" w:sz="0" w:space="0" w:color="auto"/>
      </w:divBdr>
    </w:div>
    <w:div w:id="2047170377">
      <w:bodyDiv w:val="1"/>
      <w:marLeft w:val="0"/>
      <w:marRight w:val="0"/>
      <w:marTop w:val="0"/>
      <w:marBottom w:val="0"/>
      <w:divBdr>
        <w:top w:val="none" w:sz="0" w:space="0" w:color="auto"/>
        <w:left w:val="none" w:sz="0" w:space="0" w:color="auto"/>
        <w:bottom w:val="none" w:sz="0" w:space="0" w:color="auto"/>
        <w:right w:val="none" w:sz="0" w:space="0" w:color="auto"/>
      </w:divBdr>
    </w:div>
    <w:div w:id="2047943465">
      <w:bodyDiv w:val="1"/>
      <w:marLeft w:val="0"/>
      <w:marRight w:val="0"/>
      <w:marTop w:val="0"/>
      <w:marBottom w:val="0"/>
      <w:divBdr>
        <w:top w:val="none" w:sz="0" w:space="0" w:color="auto"/>
        <w:left w:val="none" w:sz="0" w:space="0" w:color="auto"/>
        <w:bottom w:val="none" w:sz="0" w:space="0" w:color="auto"/>
        <w:right w:val="none" w:sz="0" w:space="0" w:color="auto"/>
      </w:divBdr>
    </w:div>
    <w:div w:id="2076319328">
      <w:bodyDiv w:val="1"/>
      <w:marLeft w:val="0"/>
      <w:marRight w:val="0"/>
      <w:marTop w:val="0"/>
      <w:marBottom w:val="0"/>
      <w:divBdr>
        <w:top w:val="none" w:sz="0" w:space="0" w:color="auto"/>
        <w:left w:val="none" w:sz="0" w:space="0" w:color="auto"/>
        <w:bottom w:val="none" w:sz="0" w:space="0" w:color="auto"/>
        <w:right w:val="none" w:sz="0" w:space="0" w:color="auto"/>
      </w:divBdr>
    </w:div>
    <w:div w:id="2135562262">
      <w:bodyDiv w:val="1"/>
      <w:marLeft w:val="0"/>
      <w:marRight w:val="0"/>
      <w:marTop w:val="0"/>
      <w:marBottom w:val="0"/>
      <w:divBdr>
        <w:top w:val="none" w:sz="0" w:space="0" w:color="auto"/>
        <w:left w:val="none" w:sz="0" w:space="0" w:color="auto"/>
        <w:bottom w:val="none" w:sz="0" w:space="0" w:color="auto"/>
        <w:right w:val="none" w:sz="0" w:space="0" w:color="auto"/>
      </w:divBdr>
    </w:div>
    <w:div w:id="21421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9DDD9-2013-4286-83AA-A2FCFC3B4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8</Pages>
  <Words>2104</Words>
  <Characters>11997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 Ayala</dc:creator>
  <cp:keywords/>
  <dc:description/>
  <cp:lastModifiedBy>Operador</cp:lastModifiedBy>
  <cp:revision>11</cp:revision>
  <cp:lastPrinted>2026-07-02T21:17:00Z</cp:lastPrinted>
  <dcterms:created xsi:type="dcterms:W3CDTF">2026-06-29T19:24:00Z</dcterms:created>
  <dcterms:modified xsi:type="dcterms:W3CDTF">2026-08-05T17:56:00Z</dcterms:modified>
</cp:coreProperties>
</file>