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50F" w:rsidRPr="00472877" w:rsidRDefault="0076750F" w:rsidP="00472877">
      <w:pPr>
        <w:keepNext/>
        <w:framePr w:dropCap="drop" w:lines="2" w:h="496" w:hRule="exact" w:wrap="auto" w:vAnchor="text" w:hAnchor="page" w:x="2823" w:y="-254"/>
        <w:autoSpaceDE w:val="0"/>
        <w:autoSpaceDN w:val="0"/>
        <w:spacing w:after="0" w:line="496" w:lineRule="exact"/>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rsidR="0076750F" w:rsidRPr="007E2D09" w:rsidRDefault="0076750F" w:rsidP="00EE4C5F">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CC0">
        <w:rPr>
          <w:rFonts w:ascii="Times New Roman" w:eastAsia="Times New Roman" w:hAnsi="Times New Roman" w:cs="Times New Roman"/>
          <w:sz w:val="24"/>
          <w:szCs w:val="24"/>
          <w:lang w:eastAsia="es-ES"/>
        </w:rPr>
        <w:t xml:space="preserve">CTA NÚMERO </w:t>
      </w:r>
      <w:r w:rsidR="009931FD">
        <w:rPr>
          <w:rFonts w:ascii="Times New Roman" w:eastAsia="Times New Roman" w:hAnsi="Times New Roman" w:cs="Times New Roman"/>
          <w:sz w:val="24"/>
          <w:szCs w:val="24"/>
          <w:lang w:eastAsia="es-ES"/>
        </w:rPr>
        <w:t>181</w:t>
      </w:r>
      <w:r w:rsidRPr="00BF6CC0">
        <w:rPr>
          <w:rFonts w:ascii="Times New Roman" w:eastAsia="Times New Roman" w:hAnsi="Times New Roman" w:cs="Times New Roman"/>
          <w:sz w:val="24"/>
          <w:szCs w:val="24"/>
          <w:lang w:eastAsia="es-ES"/>
        </w:rPr>
        <w:t xml:space="preserve"> DE LA SESIÓN ORDINARIA DE LA </w:t>
      </w:r>
      <w:r w:rsidR="00101BE2">
        <w:rPr>
          <w:rFonts w:ascii="Times New Roman" w:eastAsia="Times New Roman" w:hAnsi="Times New Roman" w:cs="Times New Roman"/>
          <w:sz w:val="24"/>
          <w:szCs w:val="24"/>
          <w:lang w:eastAsia="es-ES"/>
        </w:rPr>
        <w:t xml:space="preserve">DIPUTACIÓN PERMANENTE DE LA </w:t>
      </w:r>
      <w:r w:rsidRPr="00BF6CC0">
        <w:rPr>
          <w:rFonts w:ascii="Times New Roman" w:eastAsia="Times New Roman" w:hAnsi="Times New Roman" w:cs="Times New Roman"/>
          <w:sz w:val="24"/>
          <w:szCs w:val="24"/>
          <w:lang w:eastAsia="es-ES"/>
        </w:rPr>
        <w:t xml:space="preserve">SEPTUAGÉSIMA </w:t>
      </w:r>
      <w:r w:rsidR="003256EC">
        <w:rPr>
          <w:rFonts w:ascii="Times New Roman" w:eastAsia="Times New Roman" w:hAnsi="Times New Roman" w:cs="Times New Roman"/>
          <w:sz w:val="24"/>
          <w:szCs w:val="24"/>
          <w:lang w:eastAsia="es-ES"/>
        </w:rPr>
        <w:t>SÉPTIMA</w:t>
      </w:r>
      <w:r w:rsidRPr="00BF6CC0">
        <w:rPr>
          <w:rFonts w:ascii="Times New Roman" w:eastAsia="Times New Roman" w:hAnsi="Times New Roman" w:cs="Times New Roman"/>
          <w:sz w:val="24"/>
          <w:szCs w:val="24"/>
          <w:lang w:eastAsia="es-ES"/>
        </w:rPr>
        <w:t xml:space="preserve"> LEGISLATURA AL H. CONGRESO DEL ESTADO DE NUEVO LEÓN, CELEBRADA EL DÍA </w:t>
      </w:r>
      <w:r w:rsidR="00541AD4">
        <w:rPr>
          <w:rFonts w:ascii="Times New Roman" w:eastAsia="Times New Roman" w:hAnsi="Times New Roman" w:cs="Times New Roman"/>
          <w:sz w:val="24"/>
          <w:szCs w:val="24"/>
          <w:lang w:eastAsia="es-ES"/>
        </w:rPr>
        <w:t>5</w:t>
      </w:r>
      <w:r w:rsidR="003B7456">
        <w:rPr>
          <w:rFonts w:ascii="Times New Roman" w:eastAsia="Times New Roman" w:hAnsi="Times New Roman" w:cs="Times New Roman"/>
          <w:sz w:val="24"/>
          <w:szCs w:val="24"/>
          <w:lang w:eastAsia="es-ES"/>
        </w:rPr>
        <w:t xml:space="preserve"> </w:t>
      </w:r>
      <w:r w:rsidR="003B7456" w:rsidRPr="00DD52AA">
        <w:rPr>
          <w:rFonts w:ascii="Times New Roman" w:eastAsia="Times New Roman" w:hAnsi="Times New Roman" w:cs="Times New Roman"/>
          <w:sz w:val="24"/>
          <w:szCs w:val="24"/>
          <w:lang w:eastAsia="es-ES"/>
        </w:rPr>
        <w:t xml:space="preserve">DE </w:t>
      </w:r>
      <w:r w:rsidR="00541AD4">
        <w:rPr>
          <w:rFonts w:ascii="Times New Roman" w:eastAsia="Times New Roman" w:hAnsi="Times New Roman" w:cs="Times New Roman"/>
          <w:sz w:val="24"/>
          <w:szCs w:val="24"/>
          <w:lang w:eastAsia="es-ES"/>
        </w:rPr>
        <w:t>AGOSTO</w:t>
      </w:r>
      <w:r w:rsidRPr="00DD52AA">
        <w:rPr>
          <w:rFonts w:ascii="Times New Roman" w:eastAsia="Times New Roman" w:hAnsi="Times New Roman" w:cs="Times New Roman"/>
          <w:sz w:val="24"/>
          <w:szCs w:val="24"/>
          <w:lang w:eastAsia="es-ES"/>
        </w:rPr>
        <w:t xml:space="preserve"> DE 202</w:t>
      </w:r>
      <w:r w:rsidR="000A05B9">
        <w:rPr>
          <w:rFonts w:ascii="Times New Roman" w:eastAsia="Times New Roman" w:hAnsi="Times New Roman" w:cs="Times New Roman"/>
          <w:sz w:val="24"/>
          <w:szCs w:val="24"/>
          <w:lang w:eastAsia="es-ES"/>
        </w:rPr>
        <w:t>6</w:t>
      </w:r>
      <w:r w:rsidRPr="00DD52AA">
        <w:rPr>
          <w:rFonts w:ascii="Times New Roman" w:eastAsia="Times New Roman" w:hAnsi="Times New Roman" w:cs="Times New Roman"/>
          <w:sz w:val="24"/>
          <w:szCs w:val="24"/>
          <w:lang w:eastAsia="es-ES"/>
        </w:rPr>
        <w:t xml:space="preserve">, </w:t>
      </w:r>
      <w:r w:rsidR="00012167" w:rsidRPr="007E2D09">
        <w:rPr>
          <w:rFonts w:ascii="Times New Roman" w:eastAsia="Times New Roman" w:hAnsi="Times New Roman" w:cs="Times New Roman"/>
          <w:sz w:val="24"/>
          <w:szCs w:val="24"/>
          <w:lang w:eastAsia="es-ES"/>
        </w:rPr>
        <w:t xml:space="preserve">CORRESPONDIENTE </w:t>
      </w:r>
      <w:r w:rsidR="007F2BAD" w:rsidRPr="007E2D09">
        <w:rPr>
          <w:rFonts w:ascii="Times New Roman" w:eastAsia="Times New Roman" w:hAnsi="Times New Roman" w:cs="Times New Roman"/>
          <w:sz w:val="24"/>
          <w:szCs w:val="24"/>
          <w:lang w:eastAsia="es-ES"/>
        </w:rPr>
        <w:t>A</w:t>
      </w:r>
      <w:r w:rsidR="00012167" w:rsidRPr="007E2D09">
        <w:rPr>
          <w:rFonts w:ascii="Times New Roman" w:eastAsia="Times New Roman" w:hAnsi="Times New Roman" w:cs="Times New Roman"/>
          <w:sz w:val="24"/>
          <w:szCs w:val="24"/>
          <w:lang w:eastAsia="es-ES"/>
        </w:rPr>
        <w:t>L</w:t>
      </w:r>
      <w:r w:rsidR="007F2BAD" w:rsidRPr="007E2D09">
        <w:rPr>
          <w:rFonts w:ascii="Times New Roman" w:eastAsia="Times New Roman" w:hAnsi="Times New Roman" w:cs="Times New Roman"/>
          <w:sz w:val="24"/>
          <w:szCs w:val="24"/>
          <w:lang w:eastAsia="es-ES"/>
        </w:rPr>
        <w:t xml:space="preserve"> RECESO </w:t>
      </w:r>
      <w:r w:rsidR="00012167" w:rsidRPr="007E2D09">
        <w:rPr>
          <w:rFonts w:ascii="Times New Roman" w:eastAsia="Times New Roman" w:hAnsi="Times New Roman" w:cs="Times New Roman"/>
          <w:sz w:val="24"/>
          <w:szCs w:val="24"/>
          <w:lang w:eastAsia="es-ES"/>
        </w:rPr>
        <w:t xml:space="preserve">DEL </w:t>
      </w:r>
      <w:r w:rsidR="00A47752">
        <w:rPr>
          <w:rFonts w:ascii="Times New Roman" w:eastAsia="Times New Roman" w:hAnsi="Times New Roman" w:cs="Times New Roman"/>
          <w:sz w:val="24"/>
          <w:szCs w:val="24"/>
          <w:lang w:eastAsia="es-ES"/>
        </w:rPr>
        <w:t>SEGUNDO</w:t>
      </w:r>
      <w:r w:rsidR="00012167" w:rsidRPr="007E2D09">
        <w:rPr>
          <w:rFonts w:ascii="Times New Roman" w:eastAsia="Times New Roman" w:hAnsi="Times New Roman" w:cs="Times New Roman"/>
          <w:sz w:val="24"/>
          <w:szCs w:val="24"/>
          <w:lang w:eastAsia="es-ES"/>
        </w:rPr>
        <w:t xml:space="preserve"> PERÍODO </w:t>
      </w:r>
      <w:r w:rsidR="00A47752">
        <w:rPr>
          <w:rFonts w:ascii="Times New Roman" w:eastAsia="Times New Roman" w:hAnsi="Times New Roman" w:cs="Times New Roman"/>
          <w:sz w:val="24"/>
          <w:szCs w:val="24"/>
          <w:lang w:eastAsia="es-ES"/>
        </w:rPr>
        <w:t>PRORROGADO</w:t>
      </w:r>
      <w:r w:rsidR="00012167" w:rsidRPr="007E2D09">
        <w:rPr>
          <w:rFonts w:ascii="Times New Roman" w:eastAsia="Times New Roman" w:hAnsi="Times New Roman" w:cs="Times New Roman"/>
          <w:sz w:val="24"/>
          <w:szCs w:val="24"/>
          <w:lang w:eastAsia="es-ES"/>
        </w:rPr>
        <w:t xml:space="preserve"> DE SESIONES DE</w:t>
      </w:r>
      <w:r w:rsidRPr="007E2D09">
        <w:rPr>
          <w:rFonts w:ascii="Times New Roman" w:eastAsia="Times New Roman" w:hAnsi="Times New Roman" w:cs="Times New Roman"/>
          <w:sz w:val="24"/>
          <w:szCs w:val="24"/>
          <w:lang w:eastAsia="es-ES"/>
        </w:rPr>
        <w:t xml:space="preserve">L </w:t>
      </w:r>
      <w:r w:rsidR="000A05B9">
        <w:rPr>
          <w:rFonts w:ascii="Times New Roman" w:eastAsia="Times New Roman" w:hAnsi="Times New Roman" w:cs="Times New Roman"/>
          <w:sz w:val="24"/>
          <w:szCs w:val="24"/>
          <w:lang w:eastAsia="es-ES"/>
        </w:rPr>
        <w:t xml:space="preserve">SEGUNDO </w:t>
      </w:r>
      <w:r w:rsidRPr="007E2D09">
        <w:rPr>
          <w:rFonts w:ascii="Times New Roman" w:eastAsia="Times New Roman" w:hAnsi="Times New Roman" w:cs="Times New Roman"/>
          <w:sz w:val="24"/>
          <w:szCs w:val="24"/>
          <w:lang w:eastAsia="es-ES"/>
        </w:rPr>
        <w:t>AÑO DE EJERCICIO CONSTITUCIONAL.</w:t>
      </w:r>
    </w:p>
    <w:p w:rsidR="0076750F" w:rsidRPr="000E484C" w:rsidRDefault="0076750F" w:rsidP="007E2D09">
      <w:pPr>
        <w:widowControl w:val="0"/>
        <w:autoSpaceDE w:val="0"/>
        <w:autoSpaceDN w:val="0"/>
        <w:spacing w:after="0" w:line="276" w:lineRule="auto"/>
        <w:jc w:val="both"/>
        <w:rPr>
          <w:rFonts w:ascii="Times New Roman" w:eastAsia="Times New Roman" w:hAnsi="Times New Roman" w:cs="Times New Roman"/>
          <w:szCs w:val="24"/>
          <w:lang w:eastAsia="es-ES"/>
        </w:rPr>
      </w:pPr>
    </w:p>
    <w:p w:rsidR="00B84719" w:rsidRPr="00541AD4" w:rsidRDefault="0076750F"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sidRPr="00541AD4">
        <w:rPr>
          <w:rFonts w:ascii="Times New Roman" w:eastAsia="Times New Roman" w:hAnsi="Times New Roman" w:cs="Times New Roman"/>
          <w:b/>
          <w:sz w:val="24"/>
          <w:szCs w:val="24"/>
          <w:lang w:eastAsia="es-ES"/>
        </w:rPr>
        <w:t xml:space="preserve">PRESIDENCIA </w:t>
      </w:r>
      <w:r w:rsidR="00D7744F" w:rsidRPr="00541AD4">
        <w:rPr>
          <w:rFonts w:ascii="Times New Roman" w:eastAsia="Times New Roman" w:hAnsi="Times New Roman" w:cs="Times New Roman"/>
          <w:b/>
          <w:sz w:val="24"/>
          <w:szCs w:val="24"/>
          <w:lang w:eastAsia="es-ES"/>
        </w:rPr>
        <w:t xml:space="preserve">DE </w:t>
      </w:r>
      <w:r w:rsidR="000A05B9" w:rsidRPr="00541AD4">
        <w:rPr>
          <w:rFonts w:ascii="Times New Roman" w:eastAsia="Times New Roman" w:hAnsi="Times New Roman" w:cs="Times New Roman"/>
          <w:b/>
          <w:sz w:val="24"/>
          <w:szCs w:val="24"/>
          <w:lang w:eastAsia="es-ES"/>
        </w:rPr>
        <w:t xml:space="preserve">LA </w:t>
      </w:r>
      <w:proofErr w:type="spellStart"/>
      <w:r w:rsidR="00541AD4" w:rsidRPr="00541AD4">
        <w:rPr>
          <w:rFonts w:ascii="Times New Roman" w:eastAsia="Times New Roman" w:hAnsi="Times New Roman" w:cs="Times New Roman"/>
          <w:b/>
          <w:sz w:val="24"/>
          <w:szCs w:val="24"/>
          <w:lang w:eastAsia="es-ES"/>
        </w:rPr>
        <w:t>DIP</w:t>
      </w:r>
      <w:proofErr w:type="spellEnd"/>
      <w:r w:rsidR="00541AD4" w:rsidRPr="00541AD4">
        <w:rPr>
          <w:rFonts w:ascii="Times New Roman" w:eastAsia="Times New Roman" w:hAnsi="Times New Roman" w:cs="Times New Roman"/>
          <w:b/>
          <w:sz w:val="24"/>
          <w:szCs w:val="24"/>
          <w:lang w:eastAsia="es-ES"/>
        </w:rPr>
        <w:t xml:space="preserve">. </w:t>
      </w:r>
    </w:p>
    <w:p w:rsidR="00D7744F" w:rsidRDefault="00541AD4"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sidRPr="00541AD4">
        <w:rPr>
          <w:rFonts w:ascii="Times New Roman" w:eastAsia="Times New Roman" w:hAnsi="Times New Roman" w:cs="Times New Roman"/>
          <w:b/>
          <w:sz w:val="24"/>
          <w:szCs w:val="24"/>
          <w:lang w:eastAsia="es-ES"/>
        </w:rPr>
        <w:t>ITZEL SOLEDAD CASTILLO ALMANZA</w:t>
      </w:r>
    </w:p>
    <w:p w:rsidR="00012167" w:rsidRPr="00BF652E" w:rsidRDefault="00012167" w:rsidP="00FB7CD1">
      <w:pPr>
        <w:shd w:val="clear" w:color="auto" w:fill="FFFFFF"/>
        <w:spacing w:after="0" w:line="240" w:lineRule="auto"/>
        <w:jc w:val="both"/>
        <w:rPr>
          <w:rFonts w:ascii="Times New Roman" w:eastAsia="Times New Roman" w:hAnsi="Times New Roman" w:cs="Times New Roman"/>
          <w:szCs w:val="24"/>
          <w:lang w:eastAsia="es-ES"/>
        </w:rPr>
      </w:pPr>
    </w:p>
    <w:p w:rsidR="00D7744F" w:rsidRPr="00BF652E" w:rsidRDefault="00BF652E" w:rsidP="00BF652E">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BF652E">
        <w:rPr>
          <w:rFonts w:ascii="Times New Roman" w:eastAsia="Times New Roman" w:hAnsi="Times New Roman" w:cs="Times New Roman"/>
          <w:color w:val="000000"/>
          <w:sz w:val="24"/>
          <w:szCs w:val="24"/>
          <w:lang w:eastAsia="es-MX"/>
        </w:rPr>
        <w:t xml:space="preserve">EN LA CIUDAD DE MONTERREY, CAPITAL DEL ESTADO DE NUEVO LEÓN, SIENDO LAS ONCE HORAS CON CUARENTA Y SIETE MINUTOS DEL DÍA CINCO DE AGOSTO DE DOS MIL VEINTISÉIS, CON LA ASISTENCIA </w:t>
      </w:r>
      <w:r w:rsidRPr="00BF652E">
        <w:rPr>
          <w:rFonts w:ascii="Times New Roman" w:eastAsia="Times New Roman" w:hAnsi="Times New Roman" w:cs="Times New Roman"/>
          <w:sz w:val="24"/>
          <w:szCs w:val="24"/>
          <w:lang w:eastAsia="es-MX"/>
        </w:rPr>
        <w:t xml:space="preserve">AL PASE DE LISTA DE 6 LEGISLADORES EN EL RECINTO OFICIAL Y DE CONFORMIDAD CON EL ACUERDO NÚMERO 023 APROBADO EL DÍA 4 DE NOVIEMBRE DE 2024, </w:t>
      </w:r>
      <w:r w:rsidRPr="00BF652E">
        <w:rPr>
          <w:rFonts w:ascii="Times New Roman" w:hAnsi="Times New Roman" w:cs="Times New Roman"/>
          <w:i/>
          <w:sz w:val="24"/>
          <w:szCs w:val="24"/>
        </w:rPr>
        <w:t>VÍA PLATAFORMA VIRTUAL 1</w:t>
      </w:r>
      <w:r w:rsidRPr="00BF652E">
        <w:rPr>
          <w:rFonts w:ascii="Times New Roman" w:hAnsi="Times New Roman" w:cs="Times New Roman"/>
          <w:sz w:val="24"/>
          <w:szCs w:val="24"/>
        </w:rPr>
        <w:t xml:space="preserve"> </w:t>
      </w:r>
      <w:r w:rsidRPr="00BF652E">
        <w:rPr>
          <w:rFonts w:ascii="Times New Roman" w:eastAsia="Times New Roman" w:hAnsi="Times New Roman" w:cs="Times New Roman"/>
          <w:i/>
          <w:sz w:val="24"/>
          <w:szCs w:val="24"/>
          <w:lang w:eastAsia="es-MX"/>
        </w:rPr>
        <w:t>DIPUTADO</w:t>
      </w:r>
      <w:r w:rsidRPr="00BF652E">
        <w:rPr>
          <w:rFonts w:ascii="Times New Roman" w:eastAsia="Times New Roman" w:hAnsi="Times New Roman" w:cs="Times New Roman"/>
          <w:sz w:val="24"/>
          <w:szCs w:val="24"/>
          <w:lang w:eastAsia="es-MX"/>
        </w:rPr>
        <w:t xml:space="preserve">. INCORPORÁNDOSE 1 DIPUTADA EN EL TRANSCURSO DE LA SESIÓN. LA PRESIDENTA DECLARÓ ABIERTA LA SESIÓN. SE DIO </w:t>
      </w:r>
      <w:r w:rsidRPr="00BF652E">
        <w:rPr>
          <w:rFonts w:ascii="Times New Roman" w:hAnsi="Times New Roman" w:cs="Times New Roman"/>
          <w:sz w:val="24"/>
          <w:szCs w:val="24"/>
        </w:rPr>
        <w:t>LECTURA AL ORDEN DEL DÍA.</w:t>
      </w:r>
      <w:r w:rsidRPr="00BF652E">
        <w:rPr>
          <w:rFonts w:ascii="Times New Roman" w:hAnsi="Times New Roman" w:cs="Times New Roman"/>
          <w:i/>
          <w:sz w:val="24"/>
          <w:szCs w:val="24"/>
        </w:rPr>
        <w:t xml:space="preserve"> EL CUAL FUE APROBADO POR UNANIMIDAD DE LOS PRESENTES.</w:t>
      </w:r>
    </w:p>
    <w:p w:rsidR="00A47752" w:rsidRPr="00BF652E" w:rsidRDefault="00A47752" w:rsidP="00BF652E">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101BE2" w:rsidRPr="00BF652E" w:rsidRDefault="00BF652E" w:rsidP="00BF652E">
      <w:pPr>
        <w:widowControl w:val="0"/>
        <w:autoSpaceDE w:val="0"/>
        <w:autoSpaceDN w:val="0"/>
        <w:spacing w:after="0" w:line="240" w:lineRule="auto"/>
        <w:jc w:val="both"/>
        <w:rPr>
          <w:rFonts w:ascii="Times New Roman" w:eastAsia="Times New Roman" w:hAnsi="Times New Roman" w:cs="Times New Roman"/>
          <w:b/>
          <w:color w:val="000000"/>
          <w:sz w:val="24"/>
          <w:szCs w:val="24"/>
          <w:lang w:val="es-ES_tradnl" w:eastAsia="es-MX"/>
        </w:rPr>
      </w:pPr>
      <w:r w:rsidRPr="00BF652E">
        <w:rPr>
          <w:rFonts w:ascii="Times New Roman" w:eastAsia="Times New Roman" w:hAnsi="Times New Roman" w:cs="Times New Roman"/>
          <w:b/>
          <w:color w:val="000000"/>
          <w:sz w:val="24"/>
          <w:szCs w:val="24"/>
          <w:lang w:val="es-ES_tradnl" w:eastAsia="es-MX"/>
        </w:rPr>
        <w:t xml:space="preserve">LECTURA, DISCUSIÓN Y APROBACIÓN DE LAS ACTAS DE LA SESIÓN ORDINARIA Y DE LA SESIÓN EXTRAORDINARIA DE LA DIPUTACIÓN PERMANENTE, </w:t>
      </w:r>
      <w:r>
        <w:rPr>
          <w:rFonts w:ascii="Times New Roman" w:eastAsia="Times New Roman" w:hAnsi="Times New Roman" w:cs="Times New Roman"/>
          <w:b/>
          <w:color w:val="000000"/>
          <w:sz w:val="24"/>
          <w:szCs w:val="24"/>
          <w:lang w:val="es-ES_tradnl" w:eastAsia="es-MX"/>
        </w:rPr>
        <w:t>ASÍ COMO</w:t>
      </w:r>
      <w:r w:rsidRPr="00BF652E">
        <w:rPr>
          <w:rFonts w:ascii="Times New Roman" w:eastAsia="Times New Roman" w:hAnsi="Times New Roman" w:cs="Times New Roman"/>
          <w:b/>
          <w:color w:val="000000"/>
          <w:sz w:val="24"/>
          <w:szCs w:val="24"/>
          <w:lang w:val="es-ES_tradnl" w:eastAsia="es-MX"/>
        </w:rPr>
        <w:t xml:space="preserve"> DEL SEGUNDO PERIODO EXTRAORDINARIO DE SESIONES</w:t>
      </w:r>
      <w:r>
        <w:rPr>
          <w:rFonts w:ascii="Times New Roman" w:eastAsia="Times New Roman" w:hAnsi="Times New Roman" w:cs="Times New Roman"/>
          <w:b/>
          <w:color w:val="000000"/>
          <w:sz w:val="24"/>
          <w:szCs w:val="24"/>
          <w:lang w:val="es-ES_tradnl" w:eastAsia="es-MX"/>
        </w:rPr>
        <w:t>,</w:t>
      </w:r>
      <w:r w:rsidRPr="00BF652E">
        <w:rPr>
          <w:rFonts w:ascii="Times New Roman" w:eastAsia="Times New Roman" w:hAnsi="Times New Roman" w:cs="Times New Roman"/>
          <w:color w:val="000000"/>
          <w:sz w:val="24"/>
          <w:szCs w:val="24"/>
          <w:lang w:val="es-ES_tradnl" w:eastAsia="es-MX"/>
        </w:rPr>
        <w:t xml:space="preserve"> </w:t>
      </w:r>
      <w:r w:rsidRPr="00BF652E">
        <w:rPr>
          <w:rFonts w:ascii="Times New Roman" w:eastAsia="Times New Roman" w:hAnsi="Times New Roman" w:cs="Times New Roman"/>
          <w:b/>
          <w:color w:val="000000"/>
          <w:sz w:val="24"/>
          <w:szCs w:val="24"/>
          <w:lang w:val="es-ES_tradnl" w:eastAsia="es-MX"/>
        </w:rPr>
        <w:t xml:space="preserve">DENTRO DEL RECESO DEL SEGUNDO PERIODO PRORROGADO DE SESIONES DEL SEGUNDO AÑO DE EJERCICIO CONSTITUCIONAL. </w:t>
      </w:r>
    </w:p>
    <w:p w:rsidR="00EE4A32" w:rsidRPr="00BF652E" w:rsidRDefault="00BF652E" w:rsidP="00BF652E">
      <w:pPr>
        <w:widowControl w:val="0"/>
        <w:autoSpaceDE w:val="0"/>
        <w:autoSpaceDN w:val="0"/>
        <w:spacing w:after="0" w:line="240" w:lineRule="auto"/>
        <w:jc w:val="both"/>
        <w:rPr>
          <w:rFonts w:ascii="Times New Roman" w:eastAsia="Times New Roman" w:hAnsi="Times New Roman" w:cs="Times New Roman"/>
          <w:color w:val="000000"/>
          <w:sz w:val="24"/>
          <w:szCs w:val="24"/>
          <w:lang w:eastAsia="es-MX"/>
        </w:rPr>
      </w:pPr>
      <w:r w:rsidRPr="00BF652E">
        <w:rPr>
          <w:rFonts w:ascii="Times New Roman" w:eastAsia="Times New Roman" w:hAnsi="Times New Roman" w:cs="Times New Roman"/>
          <w:color w:val="000000"/>
          <w:sz w:val="24"/>
          <w:szCs w:val="24"/>
          <w:lang w:val="es-ES_tradnl" w:eastAsia="es-MX"/>
        </w:rPr>
        <w:t>LA PRESIDENTA PUSO A CONSIDERACIÓN DE LOS INTEGRANTES DE LA DIPUTACIÓN PERMANENTE LA DISPENSA DE LA LECTURA LAS ACTAS DE</w:t>
      </w:r>
      <w:r w:rsidRPr="00BF652E">
        <w:rPr>
          <w:rFonts w:ascii="Times New Roman" w:eastAsia="Times New Roman" w:hAnsi="Times New Roman" w:cs="Times New Roman"/>
          <w:b/>
          <w:color w:val="000000"/>
          <w:sz w:val="24"/>
          <w:szCs w:val="24"/>
          <w:lang w:val="es-ES_tradnl" w:eastAsia="es-MX"/>
        </w:rPr>
        <w:t xml:space="preserve"> </w:t>
      </w:r>
      <w:r w:rsidRPr="00BF652E">
        <w:rPr>
          <w:rFonts w:ascii="Times New Roman" w:eastAsia="Times New Roman" w:hAnsi="Times New Roman" w:cs="Times New Roman"/>
          <w:color w:val="000000"/>
          <w:sz w:val="24"/>
          <w:szCs w:val="24"/>
          <w:lang w:val="es-ES_tradnl" w:eastAsia="es-MX"/>
        </w:rPr>
        <w:t xml:space="preserve">LA SESIÓN ORDINARIA CELEBRADA EN FECHA 24 DE JUNIO DEL PRESENTE AÑO, DE LA SESIÓN EXTRAORDINARIA LLEVADA A CABO EL DÍA 29 DE JUNIO DE 2026, ASÍ COMO DE LA SESIÓN DEL SEGUNDO PERIODO EXTRAORDINARIO DE SESIONES DENTRO DEL RECESO DEL SEGUNDO PERIODO PRORROGADO DE SESIONES DEL SEGUNDO AÑO DE EJERCICIO CONSTITUCIONAL LLEVADO A CABO EL 29 DE JUNIO DEL AÑO EN CURSO; EN VIRTUD DE QUE FUERON CIRCULADAS LAS ACTAS CON ANTERIORIDAD. </w:t>
      </w:r>
      <w:r w:rsidRPr="00BF652E">
        <w:rPr>
          <w:rFonts w:ascii="Times New Roman" w:eastAsia="Times New Roman" w:hAnsi="Times New Roman" w:cs="Times New Roman"/>
          <w:i/>
          <w:color w:val="000000"/>
          <w:sz w:val="24"/>
          <w:szCs w:val="24"/>
          <w:lang w:eastAsia="es-MX"/>
        </w:rPr>
        <w:t>FUE APROBADA LA DISPENSA POR UNANIMIDAD.</w:t>
      </w:r>
      <w:r w:rsidRPr="00BF652E">
        <w:rPr>
          <w:rFonts w:ascii="Times New Roman" w:eastAsia="Times New Roman" w:hAnsi="Times New Roman" w:cs="Times New Roman"/>
          <w:color w:val="000000"/>
          <w:sz w:val="24"/>
          <w:szCs w:val="24"/>
          <w:lang w:eastAsia="es-MX"/>
        </w:rPr>
        <w:t xml:space="preserve"> Y AL NO HABER MODIFICACIONES A LAS MISMAS, LAS PUSO A CONSIDERACIÓN DE LOS INTEGRANTES DE LA DIPUTACIÓN PERMANENTE</w:t>
      </w:r>
      <w:r w:rsidRPr="00BF652E">
        <w:rPr>
          <w:rFonts w:ascii="Times New Roman" w:eastAsia="Times New Roman" w:hAnsi="Times New Roman" w:cs="Times New Roman"/>
          <w:i/>
          <w:color w:val="000000"/>
          <w:sz w:val="24"/>
          <w:szCs w:val="24"/>
          <w:lang w:eastAsia="es-MX"/>
        </w:rPr>
        <w:t>. SIENDO APROBADAS POR UNANIMIDAD DE LOS PRESENTES.</w:t>
      </w:r>
    </w:p>
    <w:p w:rsidR="00EE4A32" w:rsidRPr="00BF652E" w:rsidRDefault="00EE4A32" w:rsidP="00BF652E">
      <w:pPr>
        <w:widowControl w:val="0"/>
        <w:autoSpaceDE w:val="0"/>
        <w:autoSpaceDN w:val="0"/>
        <w:spacing w:after="0" w:line="240" w:lineRule="auto"/>
        <w:jc w:val="both"/>
        <w:rPr>
          <w:rFonts w:ascii="Times New Roman" w:eastAsia="Times New Roman" w:hAnsi="Times New Roman" w:cs="Times New Roman"/>
          <w:bCs/>
          <w:sz w:val="24"/>
          <w:szCs w:val="24"/>
          <w:lang w:val="es-ES_tradnl" w:eastAsia="es-ES"/>
        </w:rPr>
      </w:pPr>
    </w:p>
    <w:p w:rsidR="00A009A2" w:rsidRPr="00BF652E" w:rsidRDefault="00BF652E" w:rsidP="00BF652E">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BF652E">
        <w:rPr>
          <w:rFonts w:ascii="Times New Roman" w:eastAsia="Times New Roman" w:hAnsi="Times New Roman" w:cs="Times New Roman"/>
          <w:b/>
          <w:bCs/>
          <w:sz w:val="24"/>
          <w:szCs w:val="24"/>
          <w:lang w:eastAsia="es-ES"/>
        </w:rPr>
        <w:t>ASUNTOS EN CARTERA</w:t>
      </w:r>
    </w:p>
    <w:p w:rsidR="00B84719" w:rsidRPr="00BF652E" w:rsidRDefault="00BF652E" w:rsidP="00BF652E">
      <w:pPr>
        <w:spacing w:after="0" w:line="240" w:lineRule="auto"/>
        <w:jc w:val="both"/>
        <w:rPr>
          <w:rFonts w:ascii="Times New Roman" w:eastAsia="Times New Roman" w:hAnsi="Times New Roman" w:cs="Times New Roman"/>
          <w:bCs/>
          <w:sz w:val="24"/>
          <w:szCs w:val="24"/>
          <w:lang w:eastAsia="es-ES"/>
        </w:rPr>
      </w:pPr>
      <w:r w:rsidRPr="00BF652E">
        <w:rPr>
          <w:rFonts w:ascii="Times New Roman" w:eastAsia="Times New Roman" w:hAnsi="Times New Roman" w:cs="Times New Roman"/>
          <w:sz w:val="24"/>
          <w:szCs w:val="24"/>
          <w:lang w:eastAsia="es-ES"/>
        </w:rPr>
        <w:t xml:space="preserve">SE RECIBIERON </w:t>
      </w:r>
      <w:r w:rsidRPr="00BF652E">
        <w:rPr>
          <w:rFonts w:ascii="Times New Roman" w:eastAsia="Times New Roman" w:hAnsi="Times New Roman" w:cs="Times New Roman"/>
          <w:b/>
          <w:sz w:val="24"/>
          <w:szCs w:val="24"/>
          <w:u w:val="single"/>
          <w:lang w:eastAsia="es-ES"/>
        </w:rPr>
        <w:t>131</w:t>
      </w:r>
      <w:r w:rsidRPr="00BF652E">
        <w:rPr>
          <w:rFonts w:ascii="Times New Roman" w:eastAsia="Times New Roman" w:hAnsi="Times New Roman" w:cs="Times New Roman"/>
          <w:b/>
          <w:sz w:val="24"/>
          <w:szCs w:val="24"/>
          <w:lang w:eastAsia="es-ES"/>
        </w:rPr>
        <w:t xml:space="preserve"> </w:t>
      </w:r>
      <w:r w:rsidRPr="00BF652E">
        <w:rPr>
          <w:rFonts w:ascii="Times New Roman" w:eastAsia="Times New Roman" w:hAnsi="Times New Roman" w:cs="Times New Roman"/>
          <w:sz w:val="24"/>
          <w:szCs w:val="24"/>
          <w:lang w:eastAsia="es-ES"/>
        </w:rPr>
        <w:t xml:space="preserve">ASUNTOS </w:t>
      </w:r>
      <w:r w:rsidRPr="00BF652E">
        <w:rPr>
          <w:rFonts w:ascii="Times New Roman" w:hAnsi="Times New Roman" w:cs="Times New Roman"/>
          <w:sz w:val="24"/>
          <w:szCs w:val="24"/>
        </w:rPr>
        <w:t>A LOS CUALES SE LES DIO EL TRÁMITE CORRESPONDIENTE.</w:t>
      </w:r>
      <w:r w:rsidRPr="00BF652E">
        <w:rPr>
          <w:rFonts w:ascii="Times New Roman" w:eastAsia="Times New Roman" w:hAnsi="Times New Roman" w:cs="Times New Roman"/>
          <w:sz w:val="24"/>
          <w:szCs w:val="24"/>
          <w:lang w:eastAsia="es-ES"/>
        </w:rPr>
        <w:t xml:space="preserve"> </w:t>
      </w:r>
      <w:r w:rsidRPr="00BF652E">
        <w:rPr>
          <w:rFonts w:ascii="Times New Roman" w:eastAsia="Times New Roman" w:hAnsi="Times New Roman" w:cs="Times New Roman"/>
          <w:b/>
          <w:bCs/>
          <w:sz w:val="24"/>
          <w:szCs w:val="24"/>
          <w:lang w:eastAsia="es-ES"/>
        </w:rPr>
        <w:t>(SE ANEXA LISTA).</w:t>
      </w:r>
      <w:r w:rsidRPr="00BF652E">
        <w:rPr>
          <w:rFonts w:ascii="Times New Roman" w:eastAsia="Times New Roman" w:hAnsi="Times New Roman" w:cs="Times New Roman"/>
          <w:bCs/>
          <w:sz w:val="24"/>
          <w:szCs w:val="24"/>
          <w:lang w:eastAsia="es-ES"/>
        </w:rPr>
        <w:t xml:space="preserve"> 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ITZEL SOLEDAD CASTILLO ALMANZA, SOLICITÓ COPIA DE LOS ASUNTOS 13, 14 Y 15; Y 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PAOLA CRISTINA LINARES LÓPEZ, SOLICITÓ COPIA DE LOS ASUNTOS 29, 50, 59, 85 </w:t>
      </w:r>
      <w:r w:rsidRPr="00BF652E">
        <w:rPr>
          <w:rFonts w:ascii="Times New Roman" w:eastAsia="Times New Roman" w:hAnsi="Times New Roman" w:cs="Times New Roman"/>
          <w:bCs/>
          <w:sz w:val="24"/>
          <w:szCs w:val="24"/>
          <w:lang w:eastAsia="es-ES"/>
        </w:rPr>
        <w:lastRenderedPageBreak/>
        <w:t xml:space="preserve">Y 124. </w:t>
      </w:r>
      <w:r w:rsidRPr="00BF652E">
        <w:rPr>
          <w:rFonts w:ascii="Times New Roman" w:eastAsia="Times New Roman" w:hAnsi="Times New Roman" w:cs="Times New Roman"/>
          <w:bCs/>
          <w:i/>
          <w:sz w:val="24"/>
          <w:szCs w:val="24"/>
          <w:lang w:eastAsia="es-ES"/>
        </w:rPr>
        <w:t>GIRÁNDOSE LAS INSTRUCCIONES PARA QUE LES SEAN PROPORCIONADAS</w:t>
      </w:r>
      <w:r w:rsidRPr="00BF652E">
        <w:rPr>
          <w:rFonts w:ascii="Times New Roman" w:eastAsia="Times New Roman" w:hAnsi="Times New Roman" w:cs="Times New Roman"/>
          <w:bCs/>
          <w:sz w:val="24"/>
          <w:szCs w:val="24"/>
          <w:lang w:eastAsia="es-ES"/>
        </w:rPr>
        <w:t xml:space="preserve">. 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BRENDA VELÁZQUEZ VALDEZ, SOLICITÓ QUE SEAN TURNADOS CON CARÁCTER DE URGENTE LOS ASUNTOS 30, 31 Y 42; 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PAOLA CRISTINA LINARES LÓPEZ, PIDIÓ QUE SE TURNEN CON CARÁCTER DE URGENTE LOS ASUNTOS 71, 74, 88, 121 Y 129; 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CLAUDIA GABRIELA CABALLERO CHÁVEZ, SOLICITÓ QUE SE TURNE CON CARÁCTER DE URGENTE EL ASUNTO 85; Y EL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RODRIGO </w:t>
      </w:r>
      <w:proofErr w:type="spellStart"/>
      <w:r w:rsidRPr="00BF652E">
        <w:rPr>
          <w:rFonts w:ascii="Times New Roman" w:eastAsia="Times New Roman" w:hAnsi="Times New Roman" w:cs="Times New Roman"/>
          <w:bCs/>
          <w:sz w:val="24"/>
          <w:szCs w:val="24"/>
          <w:lang w:eastAsia="es-ES"/>
        </w:rPr>
        <w:t>OTHONIEL</w:t>
      </w:r>
      <w:proofErr w:type="spellEnd"/>
      <w:r w:rsidRPr="00BF652E">
        <w:rPr>
          <w:rFonts w:ascii="Times New Roman" w:eastAsia="Times New Roman" w:hAnsi="Times New Roman" w:cs="Times New Roman"/>
          <w:bCs/>
          <w:sz w:val="24"/>
          <w:szCs w:val="24"/>
          <w:lang w:eastAsia="es-ES"/>
        </w:rPr>
        <w:t xml:space="preserve"> MONTEMAYOR ROMERO, PIDIÓ QUE SEA TURNADO EN CALIDAD DE URGENTE EL ASUNTO 92. </w:t>
      </w:r>
      <w:r w:rsidRPr="00BF652E">
        <w:rPr>
          <w:rFonts w:ascii="Times New Roman" w:eastAsia="Times New Roman" w:hAnsi="Times New Roman" w:cs="Times New Roman"/>
          <w:bCs/>
          <w:i/>
          <w:sz w:val="24"/>
          <w:szCs w:val="24"/>
          <w:lang w:eastAsia="es-ES"/>
        </w:rPr>
        <w:t>SE DIERON LOS TRÁMITES REQUERIDOS</w:t>
      </w:r>
      <w:r w:rsidRPr="00BF652E">
        <w:rPr>
          <w:rFonts w:ascii="Times New Roman" w:eastAsia="Times New Roman" w:hAnsi="Times New Roman" w:cs="Times New Roman"/>
          <w:bCs/>
          <w:sz w:val="24"/>
          <w:szCs w:val="24"/>
          <w:lang w:eastAsia="es-ES"/>
        </w:rPr>
        <w:t xml:space="preserve">. </w:t>
      </w:r>
    </w:p>
    <w:p w:rsidR="00F9605C" w:rsidRPr="00BF652E" w:rsidRDefault="00F9605C" w:rsidP="00BF652E">
      <w:pPr>
        <w:spacing w:after="0" w:line="240" w:lineRule="auto"/>
        <w:jc w:val="both"/>
        <w:rPr>
          <w:rFonts w:ascii="Times New Roman" w:eastAsia="Times New Roman" w:hAnsi="Times New Roman" w:cs="Times New Roman"/>
          <w:bCs/>
          <w:sz w:val="24"/>
          <w:szCs w:val="24"/>
          <w:lang w:eastAsia="es-ES"/>
        </w:rPr>
      </w:pPr>
    </w:p>
    <w:p w:rsidR="003B7456" w:rsidRPr="00BF652E" w:rsidRDefault="00BF652E" w:rsidP="00BF652E">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BF652E">
        <w:rPr>
          <w:rFonts w:ascii="Times New Roman" w:eastAsia="Times New Roman" w:hAnsi="Times New Roman" w:cs="Times New Roman"/>
          <w:b/>
          <w:bCs/>
          <w:sz w:val="24"/>
          <w:szCs w:val="24"/>
          <w:lang w:eastAsia="es-ES"/>
        </w:rPr>
        <w:t>INICIATIVAS DE LEY O DECRETO A PRESENTARSE POR LOS CC. DIPUTADOS</w:t>
      </w:r>
    </w:p>
    <w:p w:rsidR="002F11F1" w:rsidRPr="00BF652E" w:rsidRDefault="00BF652E" w:rsidP="00BF652E">
      <w:pPr>
        <w:autoSpaceDE w:val="0"/>
        <w:autoSpaceDN w:val="0"/>
        <w:adjustRightInd w:val="0"/>
        <w:spacing w:after="0" w:line="240" w:lineRule="auto"/>
        <w:jc w:val="both"/>
        <w:rPr>
          <w:rFonts w:ascii="Times New Roman" w:eastAsia="Arial" w:hAnsi="Times New Roman" w:cs="Times New Roman"/>
          <w:b/>
          <w:sz w:val="24"/>
          <w:szCs w:val="24"/>
        </w:rPr>
      </w:pPr>
      <w:r w:rsidRPr="00BF652E">
        <w:rPr>
          <w:rFonts w:ascii="Times New Roman" w:eastAsia="Times New Roman" w:hAnsi="Times New Roman" w:cs="Times New Roman"/>
          <w:bCs/>
          <w:sz w:val="24"/>
          <w:szCs w:val="24"/>
          <w:lang w:eastAsia="es-ES"/>
        </w:rPr>
        <w:t xml:space="preserve">LA </w:t>
      </w:r>
      <w:proofErr w:type="spellStart"/>
      <w:r w:rsidRPr="00BF652E">
        <w:rPr>
          <w:rFonts w:ascii="Times New Roman" w:eastAsia="Times New Roman" w:hAnsi="Times New Roman" w:cs="Times New Roman"/>
          <w:bCs/>
          <w:sz w:val="24"/>
          <w:szCs w:val="24"/>
          <w:lang w:eastAsia="es-ES"/>
        </w:rPr>
        <w:t>DIP</w:t>
      </w:r>
      <w:proofErr w:type="spellEnd"/>
      <w:r w:rsidRPr="00BF652E">
        <w:rPr>
          <w:rFonts w:ascii="Times New Roman" w:eastAsia="Times New Roman" w:hAnsi="Times New Roman" w:cs="Times New Roman"/>
          <w:bCs/>
          <w:sz w:val="24"/>
          <w:szCs w:val="24"/>
          <w:lang w:eastAsia="es-ES"/>
        </w:rPr>
        <w:t xml:space="preserve">. CLAUDIA GABRIELA CABALLERO CHÁVEZ, PRESENTÓ UNA INICIATIVA </w:t>
      </w:r>
      <w:r w:rsidR="00956019">
        <w:rPr>
          <w:rFonts w:ascii="Times New Roman" w:eastAsia="Times New Roman" w:hAnsi="Times New Roman" w:cs="Times New Roman"/>
          <w:bCs/>
          <w:sz w:val="24"/>
          <w:szCs w:val="24"/>
          <w:lang w:eastAsia="es-ES"/>
        </w:rPr>
        <w:t xml:space="preserve">DE DECRETO </w:t>
      </w:r>
      <w:r w:rsidRPr="00BF652E">
        <w:rPr>
          <w:rFonts w:ascii="Times New Roman" w:eastAsia="Times New Roman" w:hAnsi="Times New Roman" w:cs="Times New Roman"/>
          <w:bCs/>
          <w:sz w:val="24"/>
          <w:szCs w:val="24"/>
          <w:lang w:eastAsia="es-ES"/>
        </w:rPr>
        <w:t xml:space="preserve">POR LA QUE </w:t>
      </w:r>
      <w:r w:rsidRPr="00BF652E">
        <w:rPr>
          <w:rFonts w:ascii="Times New Roman" w:eastAsia="Arial" w:hAnsi="Times New Roman" w:cs="Times New Roman"/>
          <w:sz w:val="24"/>
          <w:szCs w:val="24"/>
        </w:rPr>
        <w:t xml:space="preserve">SE </w:t>
      </w:r>
      <w:r w:rsidRPr="00BF652E">
        <w:rPr>
          <w:rFonts w:ascii="Times New Roman" w:eastAsia="Arial" w:hAnsi="Times New Roman" w:cs="Times New Roman"/>
          <w:bCs/>
          <w:sz w:val="24"/>
          <w:szCs w:val="24"/>
        </w:rPr>
        <w:t>REFORMA</w:t>
      </w:r>
      <w:r w:rsidRPr="00BF652E">
        <w:rPr>
          <w:rFonts w:ascii="Times New Roman" w:eastAsia="Arial" w:hAnsi="Times New Roman" w:cs="Times New Roman"/>
          <w:sz w:val="24"/>
          <w:szCs w:val="24"/>
        </w:rPr>
        <w:t xml:space="preserve"> LA FRACCIÓN XXIV Y SE </w:t>
      </w:r>
      <w:r w:rsidRPr="00BF652E">
        <w:rPr>
          <w:rFonts w:ascii="Times New Roman" w:eastAsia="Arial" w:hAnsi="Times New Roman" w:cs="Times New Roman"/>
          <w:bCs/>
          <w:sz w:val="24"/>
          <w:szCs w:val="24"/>
        </w:rPr>
        <w:t>ADICIONA</w:t>
      </w:r>
      <w:r w:rsidRPr="00BF652E">
        <w:rPr>
          <w:rFonts w:ascii="Times New Roman" w:eastAsia="Arial" w:hAnsi="Times New Roman" w:cs="Times New Roman"/>
          <w:sz w:val="24"/>
          <w:szCs w:val="24"/>
        </w:rPr>
        <w:t xml:space="preserve"> UN SEGUNDO PÁRRAFO A LA FRACCIÓN XXIV</w:t>
      </w:r>
      <w:r w:rsidRPr="00BF652E">
        <w:rPr>
          <w:rFonts w:ascii="Times New Roman" w:eastAsia="Arial" w:hAnsi="Times New Roman" w:cs="Times New Roman"/>
          <w:b/>
          <w:bCs/>
          <w:sz w:val="24"/>
          <w:szCs w:val="24"/>
        </w:rPr>
        <w:t xml:space="preserve"> </w:t>
      </w:r>
      <w:r w:rsidRPr="00BF652E">
        <w:rPr>
          <w:rFonts w:ascii="Times New Roman" w:eastAsia="Arial" w:hAnsi="Times New Roman" w:cs="Times New Roman"/>
          <w:sz w:val="24"/>
          <w:szCs w:val="24"/>
        </w:rPr>
        <w:t xml:space="preserve">TODOS DEL ARTÍCULO 26, A LA LEY DE PROTECCIÓN CIVIL PARA EL ESTADO DE NUEVO LEÓN; EN MATERIA DE ALARMAS FALSAS. </w:t>
      </w:r>
      <w:r w:rsidRPr="00BF652E">
        <w:rPr>
          <w:rFonts w:ascii="Times New Roman" w:eastAsia="Arial" w:hAnsi="Times New Roman" w:cs="Times New Roman"/>
          <w:b/>
          <w:sz w:val="24"/>
          <w:szCs w:val="24"/>
        </w:rPr>
        <w:t xml:space="preserve">SE TURNÓ A LA COMISIÓN DE JUSTICIA Y SEGURIDAD PÚBLICA. </w:t>
      </w:r>
    </w:p>
    <w:p w:rsidR="002F11F1" w:rsidRPr="00BF652E" w:rsidRDefault="002F11F1" w:rsidP="00BF652E">
      <w:pPr>
        <w:autoSpaceDE w:val="0"/>
        <w:autoSpaceDN w:val="0"/>
        <w:adjustRightInd w:val="0"/>
        <w:spacing w:after="0" w:line="240" w:lineRule="auto"/>
        <w:jc w:val="both"/>
        <w:rPr>
          <w:rFonts w:ascii="Times New Roman" w:eastAsia="Arial" w:hAnsi="Times New Roman" w:cs="Times New Roman"/>
          <w:sz w:val="24"/>
          <w:szCs w:val="24"/>
        </w:rPr>
      </w:pPr>
    </w:p>
    <w:p w:rsidR="002F11F1" w:rsidRPr="00BF652E" w:rsidRDefault="00BF652E" w:rsidP="00BF652E">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F652E">
        <w:rPr>
          <w:rFonts w:ascii="Times New Roman" w:eastAsia="Arial" w:hAnsi="Times New Roman" w:cs="Times New Roman"/>
          <w:sz w:val="24"/>
          <w:szCs w:val="24"/>
        </w:rPr>
        <w:t xml:space="preserve">EL </w:t>
      </w:r>
      <w:proofErr w:type="spellStart"/>
      <w:r w:rsidRPr="00BF652E">
        <w:rPr>
          <w:rFonts w:ascii="Times New Roman" w:eastAsia="Arial" w:hAnsi="Times New Roman" w:cs="Times New Roman"/>
          <w:sz w:val="24"/>
          <w:szCs w:val="24"/>
        </w:rPr>
        <w:t>DIP</w:t>
      </w:r>
      <w:proofErr w:type="spellEnd"/>
      <w:r w:rsidRPr="00BF652E">
        <w:rPr>
          <w:rFonts w:ascii="Times New Roman" w:eastAsia="Arial" w:hAnsi="Times New Roman" w:cs="Times New Roman"/>
          <w:sz w:val="24"/>
          <w:szCs w:val="24"/>
        </w:rPr>
        <w:t xml:space="preserve">. FERNANDO AGUIRRE FLORES, PRESENTÓ UNA INICIATIVA DE REFORMA POR LA QUE </w:t>
      </w:r>
      <w:r w:rsidRPr="00BF652E">
        <w:rPr>
          <w:rFonts w:ascii="Times New Roman" w:hAnsi="Times New Roman" w:cs="Times New Roman"/>
          <w:color w:val="000000" w:themeColor="text1"/>
          <w:sz w:val="24"/>
          <w:szCs w:val="24"/>
        </w:rPr>
        <w:t>SE ADICIONA UN ARTÍCULO 1199 BIS 1 AL CÓDIGO CIVIL PARA EL ESTADO DE NUEVO LEÓN Y SE ADICIONA</w:t>
      </w:r>
      <w:r w:rsidRPr="00BF652E">
        <w:rPr>
          <w:rFonts w:ascii="Times New Roman" w:hAnsi="Times New Roman" w:cs="Times New Roman"/>
          <w:b/>
          <w:color w:val="000000" w:themeColor="text1"/>
          <w:sz w:val="24"/>
          <w:szCs w:val="24"/>
        </w:rPr>
        <w:t xml:space="preserve"> </w:t>
      </w:r>
      <w:r w:rsidRPr="00BF652E">
        <w:rPr>
          <w:rFonts w:ascii="Times New Roman" w:hAnsi="Times New Roman" w:cs="Times New Roman"/>
          <w:color w:val="000000" w:themeColor="text1"/>
          <w:sz w:val="24"/>
          <w:szCs w:val="24"/>
        </w:rPr>
        <w:t xml:space="preserve">UN SEGUNDO PÁRRAFO AL ARTÍCULO 38 BIS A LA LEY DE LOS DERECHOS DE LAS PERSONAS ADULTAS MAYORES EN EL ESTADO DE NUEVO LEÓN; EN MATERIA DE TESTAMENTOS. </w:t>
      </w:r>
      <w:r w:rsidRPr="00BF652E">
        <w:rPr>
          <w:rFonts w:ascii="Times New Roman" w:hAnsi="Times New Roman" w:cs="Times New Roman"/>
          <w:b/>
          <w:color w:val="000000" w:themeColor="text1"/>
          <w:sz w:val="24"/>
          <w:szCs w:val="24"/>
        </w:rPr>
        <w:t xml:space="preserve">SE TURNÓ A LA COMISIÓN DE LEGISLACIÓN. </w:t>
      </w:r>
    </w:p>
    <w:p w:rsidR="00497D5A" w:rsidRPr="00BF652E" w:rsidRDefault="00497D5A" w:rsidP="00BF652E">
      <w:pPr>
        <w:autoSpaceDE w:val="0"/>
        <w:autoSpaceDN w:val="0"/>
        <w:adjustRightInd w:val="0"/>
        <w:spacing w:after="0" w:line="240" w:lineRule="auto"/>
        <w:jc w:val="both"/>
        <w:rPr>
          <w:rFonts w:ascii="Times New Roman" w:hAnsi="Times New Roman" w:cs="Times New Roman"/>
          <w:color w:val="000000" w:themeColor="text1"/>
          <w:sz w:val="24"/>
          <w:szCs w:val="24"/>
        </w:rPr>
      </w:pPr>
    </w:p>
    <w:p w:rsidR="002F11F1" w:rsidRPr="00BF652E" w:rsidRDefault="00BF652E" w:rsidP="00BF652E">
      <w:pPr>
        <w:autoSpaceDE w:val="0"/>
        <w:autoSpaceDN w:val="0"/>
        <w:adjustRightInd w:val="0"/>
        <w:spacing w:after="0" w:line="240" w:lineRule="auto"/>
        <w:jc w:val="both"/>
        <w:rPr>
          <w:rFonts w:ascii="Times New Roman" w:eastAsia="Calibri" w:hAnsi="Times New Roman" w:cs="Times New Roman"/>
          <w:b/>
          <w:bCs/>
          <w:sz w:val="24"/>
          <w:szCs w:val="24"/>
        </w:rPr>
      </w:pPr>
      <w:r w:rsidRPr="00BF652E">
        <w:rPr>
          <w:rFonts w:ascii="Times New Roman" w:hAnsi="Times New Roman" w:cs="Times New Roman"/>
          <w:color w:val="000000" w:themeColor="text1"/>
          <w:sz w:val="24"/>
          <w:szCs w:val="24"/>
        </w:rPr>
        <w:t xml:space="preserve">LA </w:t>
      </w:r>
      <w:proofErr w:type="spellStart"/>
      <w:r w:rsidRPr="00BF652E">
        <w:rPr>
          <w:rFonts w:ascii="Times New Roman" w:hAnsi="Times New Roman" w:cs="Times New Roman"/>
          <w:color w:val="000000" w:themeColor="text1"/>
          <w:sz w:val="24"/>
          <w:szCs w:val="24"/>
        </w:rPr>
        <w:t>DIP</w:t>
      </w:r>
      <w:proofErr w:type="spellEnd"/>
      <w:r w:rsidRPr="00BF652E">
        <w:rPr>
          <w:rFonts w:ascii="Times New Roman" w:hAnsi="Times New Roman" w:cs="Times New Roman"/>
          <w:color w:val="000000" w:themeColor="text1"/>
          <w:sz w:val="24"/>
          <w:szCs w:val="24"/>
        </w:rPr>
        <w:t xml:space="preserve">. PAOLA CRISTINA LINARES LÓPEZ, PRESENTÓ UNA INICIATIVA DE DECRETO POR LA QUE </w:t>
      </w:r>
      <w:r w:rsidRPr="00BF652E">
        <w:rPr>
          <w:rFonts w:ascii="Times New Roman" w:eastAsia="Arial" w:hAnsi="Times New Roman" w:cs="Times New Roman"/>
          <w:sz w:val="24"/>
          <w:szCs w:val="24"/>
          <w:lang w:val="es-419" w:eastAsia="es-MX"/>
        </w:rPr>
        <w:t xml:space="preserve">SE </w:t>
      </w:r>
      <w:bookmarkStart w:id="0" w:name="_Hlk236765745"/>
      <w:bookmarkStart w:id="1" w:name="_Hlk236766061"/>
      <w:r w:rsidR="00C81D07">
        <w:rPr>
          <w:rFonts w:ascii="Times New Roman" w:eastAsia="Arial" w:hAnsi="Times New Roman" w:cs="Times New Roman"/>
          <w:bCs/>
          <w:sz w:val="24"/>
          <w:szCs w:val="24"/>
          <w:lang w:eastAsia="es-MX"/>
        </w:rPr>
        <w:t>ADICIONA</w:t>
      </w:r>
      <w:r w:rsidRPr="00BF652E">
        <w:rPr>
          <w:rFonts w:ascii="Times New Roman" w:eastAsia="Arial" w:hAnsi="Times New Roman" w:cs="Times New Roman"/>
          <w:bCs/>
          <w:sz w:val="24"/>
          <w:szCs w:val="24"/>
          <w:lang w:eastAsia="es-MX"/>
        </w:rPr>
        <w:t xml:space="preserve"> UNA NUEVA FRACCIÓN XX RECORRIÉNDOSE LAS SUBSECUENTES PARA QUEDAR EN XXIII FRACCIONES AL ARTÍCULO 36, ADEMÁS, DE UN ARTÍCULO 36 BIS </w:t>
      </w:r>
      <w:bookmarkEnd w:id="0"/>
      <w:r w:rsidRPr="00BF652E">
        <w:rPr>
          <w:rFonts w:ascii="Times New Roman" w:eastAsia="Arial" w:hAnsi="Times New Roman" w:cs="Times New Roman"/>
          <w:bCs/>
          <w:sz w:val="24"/>
          <w:szCs w:val="24"/>
          <w:lang w:eastAsia="es-MX"/>
        </w:rPr>
        <w:t>DE LA LEY DE SERVICIO CIVIL DEL ESTADO DE NUEVO LEÓN</w:t>
      </w:r>
      <w:bookmarkEnd w:id="1"/>
      <w:r w:rsidR="00C81D07">
        <w:rPr>
          <w:rFonts w:ascii="Times New Roman" w:eastAsia="Arial" w:hAnsi="Times New Roman" w:cs="Times New Roman"/>
          <w:bCs/>
          <w:sz w:val="24"/>
          <w:szCs w:val="24"/>
          <w:lang w:eastAsia="es-MX"/>
        </w:rPr>
        <w:t>;</w:t>
      </w:r>
      <w:r w:rsidRPr="00BF652E">
        <w:rPr>
          <w:rFonts w:ascii="Times New Roman" w:eastAsia="Calibri" w:hAnsi="Times New Roman" w:cs="Times New Roman"/>
          <w:bCs/>
          <w:sz w:val="24"/>
          <w:szCs w:val="24"/>
        </w:rPr>
        <w:t xml:space="preserve"> </w:t>
      </w:r>
      <w:r w:rsidR="00C81D07">
        <w:rPr>
          <w:rFonts w:ascii="Times New Roman" w:eastAsia="Calibri" w:hAnsi="Times New Roman" w:cs="Times New Roman"/>
          <w:bCs/>
          <w:sz w:val="24"/>
          <w:szCs w:val="24"/>
        </w:rPr>
        <w:t>EN RELACIÓN A</w:t>
      </w:r>
      <w:r w:rsidRPr="00BF652E">
        <w:rPr>
          <w:rFonts w:ascii="Times New Roman" w:eastAsia="Calibri" w:hAnsi="Times New Roman" w:cs="Times New Roman"/>
          <w:bCs/>
          <w:sz w:val="24"/>
          <w:szCs w:val="24"/>
        </w:rPr>
        <w:t xml:space="preserve"> CONCEDER PERMISOS LABORALES CON GOCE DE SUELDO A LOS PADRES, MADRES O FAMILIARES CUIDADORES DE PERSONAS CON DISCAPACIDAD CON LA FINALIDAD EXCLUSIVA DE ACOMPAÑARLAS A TERAPIAS DE REHABILITACIÓN, CONSULTAS MÉDICAS ESPECIALIZADAS, TRATAMIENTOS O PROCEDIMIENTOS INDISPENSABLES. </w:t>
      </w:r>
      <w:r w:rsidRPr="00BF652E">
        <w:rPr>
          <w:rFonts w:ascii="Times New Roman" w:eastAsia="Calibri" w:hAnsi="Times New Roman" w:cs="Times New Roman"/>
          <w:b/>
          <w:bCs/>
          <w:sz w:val="24"/>
          <w:szCs w:val="24"/>
        </w:rPr>
        <w:t xml:space="preserve">SE TURNÓ A LA COMISIÓN DE LEGISLACIÓN. </w:t>
      </w:r>
    </w:p>
    <w:p w:rsidR="000F14F5" w:rsidRPr="00BF652E" w:rsidRDefault="000F14F5" w:rsidP="00BF652E">
      <w:pPr>
        <w:pStyle w:val="NormalWeb"/>
        <w:shd w:val="clear" w:color="auto" w:fill="FFFFFF"/>
        <w:spacing w:before="0" w:beforeAutospacing="0" w:after="0" w:afterAutospacing="0"/>
        <w:jc w:val="both"/>
        <w:rPr>
          <w:color w:val="31393C"/>
        </w:rPr>
      </w:pPr>
    </w:p>
    <w:p w:rsidR="008D13B7" w:rsidRPr="00BF652E" w:rsidRDefault="00BF652E" w:rsidP="00BF652E">
      <w:pPr>
        <w:pStyle w:val="Textosinformato"/>
        <w:tabs>
          <w:tab w:val="left" w:pos="360"/>
        </w:tabs>
        <w:jc w:val="both"/>
        <w:rPr>
          <w:rFonts w:ascii="Times New Roman" w:hAnsi="Times New Roman"/>
          <w:b/>
          <w:bCs/>
          <w:iCs/>
          <w:sz w:val="24"/>
          <w:szCs w:val="24"/>
        </w:rPr>
      </w:pPr>
      <w:r w:rsidRPr="00BF652E">
        <w:rPr>
          <w:rFonts w:ascii="Times New Roman" w:hAnsi="Times New Roman"/>
          <w:b/>
          <w:bCs/>
          <w:iCs/>
          <w:sz w:val="24"/>
          <w:szCs w:val="24"/>
        </w:rPr>
        <w:t>ASUNTOS GENERALES.</w:t>
      </w:r>
    </w:p>
    <w:p w:rsidR="002B7CE5" w:rsidRPr="00BF652E" w:rsidRDefault="00BF652E" w:rsidP="00BF652E">
      <w:pPr>
        <w:pStyle w:val="isselectedend"/>
        <w:spacing w:before="0" w:beforeAutospacing="0" w:after="0" w:afterAutospacing="0"/>
        <w:ind w:right="49"/>
        <w:jc w:val="both"/>
        <w:rPr>
          <w:b/>
        </w:rPr>
      </w:pPr>
      <w:r w:rsidRPr="00BF652E">
        <w:rPr>
          <w:b/>
          <w:bCs/>
          <w:lang w:val="es-ES"/>
        </w:rPr>
        <w:t xml:space="preserve">LA </w:t>
      </w:r>
      <w:proofErr w:type="spellStart"/>
      <w:r w:rsidRPr="00BF652E">
        <w:rPr>
          <w:b/>
          <w:bCs/>
          <w:lang w:val="es-ES"/>
        </w:rPr>
        <w:t>DIP</w:t>
      </w:r>
      <w:proofErr w:type="spellEnd"/>
      <w:r w:rsidRPr="00BF652E">
        <w:rPr>
          <w:b/>
          <w:bCs/>
          <w:lang w:val="es-ES"/>
        </w:rPr>
        <w:t>. ITZEL SOLEDAD CASTILLO ALMANZA, INTEGRANTE DEL GRUPO LEGISLATIVO DEL PARTIDO ACCIÓN NACIONAL</w:t>
      </w:r>
      <w:r w:rsidRPr="00BF652E">
        <w:rPr>
          <w:bCs/>
          <w:lang w:val="es-ES"/>
        </w:rPr>
        <w:t xml:space="preserve">, PRESENTÓ UN PUNTO DE ACUERDO POR EL QUE LA DIPUTACIÓN PERMANENTE DE LA SEPTUAGÉSIMA SÉPTIMA LEGISLATURA AL H. CONGRESO DEL ESTADO DE NUEVO LEÓN, ENVÍA UN ATENTO Y RESPETUOSO EXHORTO A LOS TITULARES DEL PODER EJECUTIVO, EL C. SAMUEL ALEJANDRO GARCÍA </w:t>
      </w:r>
      <w:r w:rsidR="00D349EC" w:rsidRPr="00BF652E">
        <w:rPr>
          <w:bCs/>
          <w:lang w:val="es-ES"/>
        </w:rPr>
        <w:lastRenderedPageBreak/>
        <w:t>SEPÚLVEDA</w:t>
      </w:r>
      <w:r w:rsidR="00C81D07">
        <w:rPr>
          <w:bCs/>
          <w:lang w:val="es-ES"/>
        </w:rPr>
        <w:t xml:space="preserve"> Y DE</w:t>
      </w:r>
      <w:r w:rsidRPr="00BF652E">
        <w:rPr>
          <w:bCs/>
          <w:lang w:val="es-ES"/>
        </w:rPr>
        <w:t xml:space="preserve"> LA SECRETARÍA DE IGUALDAD E INCLUSIÓN, C. FÉLIX GUADALUPE </w:t>
      </w:r>
      <w:proofErr w:type="spellStart"/>
      <w:r w:rsidRPr="00BF652E">
        <w:rPr>
          <w:bCs/>
          <w:lang w:val="es-ES"/>
        </w:rPr>
        <w:t>ARRATIA</w:t>
      </w:r>
      <w:proofErr w:type="spellEnd"/>
      <w:r w:rsidRPr="00BF652E">
        <w:rPr>
          <w:bCs/>
          <w:lang w:val="es-ES"/>
        </w:rPr>
        <w:t xml:space="preserve"> CRUZ, PARA QUE, EN EL ÁMBITO DE SUS COMPETENCIAS Y ATRIBUCIONES, IMPLEMENTE</w:t>
      </w:r>
      <w:r w:rsidR="00C81D07">
        <w:rPr>
          <w:bCs/>
          <w:lang w:val="es-ES"/>
        </w:rPr>
        <w:t>N</w:t>
      </w:r>
      <w:r w:rsidRPr="00BF652E">
        <w:rPr>
          <w:bCs/>
          <w:lang w:val="es-ES"/>
        </w:rPr>
        <w:t xml:space="preserve"> LAS ACCIONES ADMINISTRATIVAS NECESARIAS PARA GARANTIZAR LA ENTREGA INMEDIATA DE LOS RECURSOS PÚBLICOS A LAS ORGANIZACIONES DE LA SOCIEDAD CIVIL, A FIN DE EVITAR LA SUSPENSIÓN DE PROGRAMAS QUE BENEFICIAN A </w:t>
      </w:r>
      <w:r w:rsidR="00C81D07">
        <w:rPr>
          <w:bCs/>
          <w:lang w:val="es-ES"/>
        </w:rPr>
        <w:t>MILES DE PERSONAS EN NUEVO LEÓN; ASIMISMO,</w:t>
      </w:r>
      <w:r w:rsidRPr="00BF652E">
        <w:rPr>
          <w:bCs/>
          <w:lang w:val="es-ES"/>
        </w:rPr>
        <w:t xml:space="preserve"> </w:t>
      </w:r>
      <w:r w:rsidRPr="00BF652E">
        <w:rPr>
          <w:bCs/>
        </w:rPr>
        <w:t xml:space="preserve">PARA QUE </w:t>
      </w:r>
      <w:r w:rsidRPr="00BF652E">
        <w:rPr>
          <w:bCs/>
          <w:lang w:val="es-ES"/>
        </w:rPr>
        <w:t xml:space="preserve">INFORMEN A ESTA SOBERANÍA EL ESTADO QUE GUARDA LA ENTREGA DE LOS RECURSOS CORRESPONDIENTES DE LOS AÑOS 2025 Y 2026, ESPECIFICANDO LAS CAUSAS QUE HAN ORIGINADO EL RETRASO EN SU ENTREGA Y LAS RAZONES POR LAS CUALES, A LA FECHA, NO SE HA REALIZADO LA MINISTRACIÓN DE DICHOS RECURSOS, PESE A ENCONTRARSE APROBADOS EN LA LEY DE EGRESOS DEL ESTADO. </w:t>
      </w:r>
      <w:r w:rsidRPr="00BF652E">
        <w:t xml:space="preserve">AL NO HABER ORADORES EN CONTRA NI A FAVOR, </w:t>
      </w:r>
      <w:r w:rsidRPr="00BF652E">
        <w:rPr>
          <w:shd w:val="clear" w:color="auto" w:fill="FFFFFF"/>
        </w:rPr>
        <w:t>S</w:t>
      </w:r>
      <w:r w:rsidRPr="00BF652E">
        <w:t xml:space="preserve">E PUSO A CONSIDERACIÓN DE LA DIPUTACIÓN PERMANENTE EL QUE SEA VOTADO EN ESE MOMENTO EL PUNTO DE ACUERDO, </w:t>
      </w:r>
      <w:r w:rsidRPr="00BF652E">
        <w:rPr>
          <w:i/>
        </w:rPr>
        <w:t>FUE APROBADO POR UNANIMIDAD DE LOS PRESENTES</w:t>
      </w:r>
      <w:r w:rsidRPr="00BF652E">
        <w:t xml:space="preserve">. ACTO SEGUIDO, SE SOMETIÓ A VOTACIÓN, </w:t>
      </w:r>
      <w:r w:rsidRPr="00BF652E">
        <w:rPr>
          <w:b/>
        </w:rPr>
        <w:t>SIENDO APROBADO EL PUNTO DE ACUERDO POR UNANIMIDAD DE 7 VOTOS</w:t>
      </w:r>
      <w:r w:rsidRPr="00BF652E">
        <w:t>.</w:t>
      </w:r>
    </w:p>
    <w:p w:rsidR="00CE1DAD" w:rsidRPr="00BF652E" w:rsidRDefault="00CE1DAD" w:rsidP="00BF652E">
      <w:pPr>
        <w:pStyle w:val="isselectedend"/>
        <w:spacing w:before="0" w:beforeAutospacing="0" w:after="0" w:afterAutospacing="0"/>
        <w:ind w:right="49"/>
        <w:jc w:val="both"/>
      </w:pPr>
    </w:p>
    <w:p w:rsidR="00CE1DAD" w:rsidRPr="00BF652E" w:rsidRDefault="00BF652E" w:rsidP="00BF652E">
      <w:pPr>
        <w:pStyle w:val="isselectedend"/>
        <w:spacing w:before="0" w:beforeAutospacing="0" w:after="0" w:afterAutospacing="0"/>
        <w:ind w:right="49"/>
        <w:jc w:val="both"/>
        <w:rPr>
          <w:b/>
        </w:rPr>
      </w:pPr>
      <w:r w:rsidRPr="00BF652E">
        <w:t xml:space="preserve">EL </w:t>
      </w:r>
      <w:proofErr w:type="spellStart"/>
      <w:r w:rsidRPr="00BF652E">
        <w:rPr>
          <w:b/>
        </w:rPr>
        <w:t>DIP</w:t>
      </w:r>
      <w:proofErr w:type="spellEnd"/>
      <w:r w:rsidRPr="00BF652E">
        <w:rPr>
          <w:b/>
        </w:rPr>
        <w:t>. FERNANDO AGUIRRE FLORES, INTEGRANTE DEL GRUPO LEGISLATIVO DEL PARTIDO REVOLUCIONARIO INSTITUCIONAL</w:t>
      </w:r>
      <w:r w:rsidRPr="00BF652E">
        <w:t xml:space="preserve">, PRESENTÓ UN PUNTO DE ACUERDO POR EL QUE LA DIPUTACIÓN PERMANENTE DE LA SEPTUAGÉSIMA SÉPTIMA LEGISLATURA DEL H. CONGRESO DEL ESTADO DE NUEVO LEÓN, EXHORTA RESPETUOSAMENTE A LA SECRETARÍA DE SALUD DEL ESTADO DE NUEVO LEÓN, PARA QUE, EN EL ÁMBITO DE SUS ATRIBUCIONES, REFUERCE LOS MECANISMOS DE COMUNICACIÓN PÚBLICA Y EMITA ALERTAS PREVENTIVAS DIRIGIDAS A LA CIUDADANÍA, CON EL FIN DE INFORMAR SOBRE EL RECIENTE REPUNTE DE CASOS DE </w:t>
      </w:r>
      <w:proofErr w:type="spellStart"/>
      <w:r w:rsidRPr="00BF652E">
        <w:t>COVID</w:t>
      </w:r>
      <w:proofErr w:type="spellEnd"/>
      <w:r w:rsidRPr="00BF652E">
        <w:t xml:space="preserve">‑19 Y PROMOVER MEDIDAS GENERALES DE CUIDADO QUE CONTRIBUYAN A LA PROTECCIÓN DE LA SALUD DE LAS Y LOS NUEVOLEONESES. INTERVINO A FAVOR LA </w:t>
      </w:r>
      <w:proofErr w:type="spellStart"/>
      <w:r w:rsidRPr="00BF652E">
        <w:t>DIP</w:t>
      </w:r>
      <w:proofErr w:type="spellEnd"/>
      <w:r w:rsidRPr="00BF652E">
        <w:t xml:space="preserve">. MARÍA GUADALUPE RODRÍGUEZ MARTÍNEZ. </w:t>
      </w:r>
      <w:r w:rsidRPr="00BF652E">
        <w:rPr>
          <w:shd w:val="clear" w:color="auto" w:fill="FFFFFF"/>
        </w:rPr>
        <w:t>S</w:t>
      </w:r>
      <w:r w:rsidRPr="00BF652E">
        <w:t xml:space="preserve">E PUSO A CONSIDERACIÓN DE LA DIPUTACIÓN PERMANENTE EL QUE SEA VOTADO EN ESE MOMENTO EL PUNTO DE ACUERDO, </w:t>
      </w:r>
      <w:r w:rsidRPr="00BF652E">
        <w:rPr>
          <w:i/>
        </w:rPr>
        <w:t>FUE APROBADO POR UNANIMIDAD DE LOS PRESENTES</w:t>
      </w:r>
      <w:r w:rsidRPr="00BF652E">
        <w:t xml:space="preserve">. ACTO SEGUIDO, SE SOMETIÓ A VOTACIÓN, </w:t>
      </w:r>
      <w:r w:rsidRPr="00BF652E">
        <w:rPr>
          <w:b/>
        </w:rPr>
        <w:t xml:space="preserve">SIENDO APROBADO EL PUNTO DE ACUERDO POR UNANIMIDAD DE </w:t>
      </w:r>
      <w:r w:rsidR="002769E1">
        <w:rPr>
          <w:b/>
        </w:rPr>
        <w:t>8</w:t>
      </w:r>
      <w:r w:rsidRPr="00BF652E">
        <w:rPr>
          <w:b/>
        </w:rPr>
        <w:t xml:space="preserve"> VOTOS</w:t>
      </w:r>
      <w:r w:rsidRPr="00BF652E">
        <w:t>.</w:t>
      </w:r>
    </w:p>
    <w:p w:rsidR="00CE1DAD" w:rsidRPr="00BF652E" w:rsidRDefault="00CE1DAD" w:rsidP="00BF652E">
      <w:pPr>
        <w:spacing w:after="0" w:line="240" w:lineRule="auto"/>
        <w:jc w:val="both"/>
        <w:rPr>
          <w:rFonts w:ascii="Times New Roman" w:hAnsi="Times New Roman" w:cs="Times New Roman"/>
          <w:b/>
          <w:sz w:val="24"/>
          <w:szCs w:val="24"/>
          <w:lang w:eastAsia="es-MX"/>
        </w:rPr>
      </w:pPr>
    </w:p>
    <w:p w:rsidR="005D6350" w:rsidRPr="00BF652E" w:rsidRDefault="00BF652E" w:rsidP="00BF652E">
      <w:pPr>
        <w:pStyle w:val="isselectedend"/>
        <w:spacing w:before="0" w:beforeAutospacing="0" w:after="0" w:afterAutospacing="0"/>
        <w:ind w:right="49"/>
        <w:jc w:val="both"/>
        <w:rPr>
          <w:b/>
        </w:rPr>
      </w:pPr>
      <w:r w:rsidRPr="00B1362D">
        <w:rPr>
          <w:bCs/>
        </w:rPr>
        <w:t>LA</w:t>
      </w:r>
      <w:r w:rsidRPr="00BF652E">
        <w:rPr>
          <w:b/>
          <w:bCs/>
        </w:rPr>
        <w:t xml:space="preserve"> </w:t>
      </w:r>
      <w:proofErr w:type="spellStart"/>
      <w:r w:rsidRPr="00BF652E">
        <w:rPr>
          <w:b/>
          <w:bCs/>
        </w:rPr>
        <w:t>DIP</w:t>
      </w:r>
      <w:proofErr w:type="spellEnd"/>
      <w:r w:rsidRPr="00BF652E">
        <w:rPr>
          <w:b/>
          <w:bCs/>
        </w:rPr>
        <w:t>. BRENDA VELÁZQUEZ VALDEZ, INTEGRANTE DEL GRUPO LEGISLATIVO DEL PARTIDO MORENA</w:t>
      </w:r>
      <w:r w:rsidRPr="00BF652E">
        <w:rPr>
          <w:bCs/>
        </w:rPr>
        <w:t xml:space="preserve">, PRESENTÓ UN PUNTO DE ACUERDO POR EL QUE </w:t>
      </w:r>
      <w:r w:rsidRPr="00BF652E">
        <w:t xml:space="preserve">LA DIPUTACIÓN PERMANENTE DE LA SEPTUAGÉSIMA SÉPTIMA LEGISLATURA DEL H. CONGRESO DEL ESTADO DE NUEVO LEÓN, ACUERDA ENVIAR UN ATENTO Y RESPETUOSO EXHORTO AL TITULAR DE LA SECRETARÍA DE MEDIO AMBIENTE DEL GOBIERNO DEL ESTADO, PARA QUE, EN ATENCIÓN A LOS ARTÍCULOS 37 Y 89 DE LA LEY AMBIENTAL DEL ESTADO, REMITA A ESTA SOBERANÍA: LAS AUTORIZACIONES O CONCESIONES EXISTENTES DENTRO DE LAS ÁREAS </w:t>
      </w:r>
      <w:r w:rsidRPr="00BF652E">
        <w:lastRenderedPageBreak/>
        <w:t>NATURALES PROTEGIDAS DE COMPETENCIA ESTATAL; Y, LAS EVALUACIONES DE IMPACTO AMBIENTAL QUE HA AVALADO DURANTE LOS ÚLTIMOS CINCO AÑOS, DENTRO O EN LAS ZONAS ADYACENTES AL CERRO DE LA SILLA, CERRO DE LAS MITRAS, SIERRA MADRE ORIENTAL, SIERRA DE MINAS VIEJAS, SIERRA DE PICACHOS, CERRO DEL TOPO CHICO Y SIERRA DEL FRAILE. ASIMISMO, SE ENVÍA UN RESPETUOSO EXHORTO A LOS R. AYUNTAMIENTOS DE LOS MUNICIPIOS EN LOS QUE SE ENCUENTREN UBICADOS EL CERRO DE LA SILLA, CERRO DE LAS MITRAS, SIERRA MADRE ORIENTAL, SIERRA DE MINAS VIEJAS, SIERRA DE PICACHOS, CERRO DEL TOPO CHICO Y SIERRA DEL FRAILE, PARA QUE CON FUNDAMENTO EN EL ARTÍCULO 11, FRACCIÓN XII DE LA LEY DE ASENTAMIENTOS HUMANOS, ORDENAMIENTO TERRITORIAL Y DESARROLLO URBANO PARA EL ESTADO DE NUEVO LEÓN, REALICE LO SIGUIENTE: INFORMEN</w:t>
      </w:r>
      <w:r w:rsidRPr="00BF652E">
        <w:rPr>
          <w:color w:val="000000"/>
        </w:rPr>
        <w:t xml:space="preserve"> A ESTA </w:t>
      </w:r>
      <w:r w:rsidRPr="00BF652E">
        <w:t>S</w:t>
      </w:r>
      <w:r w:rsidRPr="00BF652E">
        <w:rPr>
          <w:color w:val="000000"/>
        </w:rPr>
        <w:t>OBERANÍA</w:t>
      </w:r>
      <w:r w:rsidR="00B1362D">
        <w:rPr>
          <w:color w:val="000000"/>
        </w:rPr>
        <w:t>,</w:t>
      </w:r>
      <w:r w:rsidRPr="00BF652E">
        <w:rPr>
          <w:color w:val="000000"/>
        </w:rPr>
        <w:t xml:space="preserve"> LOS PERMISOS</w:t>
      </w:r>
      <w:r w:rsidRPr="00BF652E">
        <w:t>,</w:t>
      </w:r>
      <w:r w:rsidRPr="00BF652E">
        <w:rPr>
          <w:color w:val="000000"/>
        </w:rPr>
        <w:t xml:space="preserve"> LICENCIAS DE USO DE SUELO Y FACTIBILIDADES QUE EN SU CASO, HUBIEREN OTORGADO DURANTE SUS ADMINISTRACIONES DENTRO O EN LAS ZONAS ADYACENTES AL TERRITORIO MONTAÑOSO; Y VERIFIQUEN EL ADECUADO CUMPLIMIENTO DE LAS RESTRICCIONES APLICABLES A CONSTRUCCIONES EN PENDIENTES PRONUNCIADAS Y ZONAS NO URBANIZABLES. Y TAMBIÉN SE REALIZA UN ATENTO EXHORTO </w:t>
      </w:r>
      <w:r w:rsidRPr="00BF652E">
        <w:t xml:space="preserve">AL ORGANISMO PÚBLICO DESCENTRALIZADO PARQUES Y VIDA SILVESTRE DE NUEVO LEÓN, PARA QUE, EN EJERCICIO DE SUS FACULTADES: </w:t>
      </w:r>
      <w:r w:rsidRPr="00BF652E">
        <w:rPr>
          <w:color w:val="000000"/>
        </w:rPr>
        <w:t xml:space="preserve">FORTALEZCAN Y DIFUNDAN LOS PROTOCOLOS DE COEXISTENCIA, DE FAUNA SILVESTRE PREVIOS A LA AUTORIZACIÓN DE NUEVOS DESARROLLOS EN ZONAS SERRANAS Y DE INTERFAZ URBANO-FORESTAL; Y, INTENSIFIQUEN LA APLICACIÓN Y VIGILANCIA DE LA NORMA AMBIENTAL ESTATAL </w:t>
      </w:r>
      <w:proofErr w:type="spellStart"/>
      <w:r w:rsidRPr="00BF652E">
        <w:rPr>
          <w:color w:val="000000"/>
        </w:rPr>
        <w:t>NAE</w:t>
      </w:r>
      <w:proofErr w:type="spellEnd"/>
      <w:r w:rsidRPr="00BF652E">
        <w:rPr>
          <w:color w:val="000000"/>
        </w:rPr>
        <w:t>-</w:t>
      </w:r>
      <w:proofErr w:type="spellStart"/>
      <w:r w:rsidRPr="00BF652E">
        <w:rPr>
          <w:color w:val="000000"/>
        </w:rPr>
        <w:t>SMA</w:t>
      </w:r>
      <w:proofErr w:type="spellEnd"/>
      <w:r w:rsidRPr="00BF652E">
        <w:rPr>
          <w:color w:val="000000"/>
        </w:rPr>
        <w:t xml:space="preserve">-009-2024, INCLUYENDO CAMPAÑAS PERMANENTES DE CONCIENTIZACIÓN CIUDADANA SOBRE EL MANEJO ADECUADO DE RESIDUOS EN DICHAS ZONAS. Y, </w:t>
      </w:r>
      <w:r w:rsidRPr="00BF652E">
        <w:rPr>
          <w:bCs/>
        </w:rPr>
        <w:t xml:space="preserve">SE </w:t>
      </w:r>
      <w:r w:rsidRPr="00BF652E">
        <w:t xml:space="preserve">ACUERDA ENVIAR UN ATENTO Y RESPETUOSO EXHORTO AL TITULAR DEL PODER EJECUTIVO DEL ESTADO PARA QUE, EN EJERCICIO DE LA FACULTAD QUE LE CONFIERE EL ARTÍCULO 7, FRACCIÓN III DE LA LEY AMBIENTAL DEL ESTADO DE NUEVO LEÓN, CONSIDERE AMPLIAR LA SUPERFICIE DE LAS ÁREAS NATURALES PROTEGIDAS DE COMPETENCIA ESTATAL, EN CUMPLIMIENTO DE LA META DE CONSERVACIÓN ASUMIDA POR SU GOBIERNO. INTERVINO A FAVOR LA </w:t>
      </w:r>
      <w:proofErr w:type="spellStart"/>
      <w:r w:rsidRPr="00BF652E">
        <w:t>DIP</w:t>
      </w:r>
      <w:proofErr w:type="spellEnd"/>
      <w:r w:rsidRPr="00BF652E">
        <w:t xml:space="preserve">. MARÍA GUADALUPE RODRÍGUEZ MARTÍNEZ. </w:t>
      </w:r>
      <w:r w:rsidRPr="00BF652E">
        <w:rPr>
          <w:shd w:val="clear" w:color="auto" w:fill="FFFFFF"/>
        </w:rPr>
        <w:t>S</w:t>
      </w:r>
      <w:r w:rsidRPr="00BF652E">
        <w:t xml:space="preserve">E PUSO A CONSIDERACIÓN DE LA DIPUTACIÓN PERMANENTE EL QUE SEA VOTADO EN ESE MOMENTO EL PUNTO DE ACUERDO, </w:t>
      </w:r>
      <w:r w:rsidRPr="00BF652E">
        <w:rPr>
          <w:i/>
        </w:rPr>
        <w:t>FUE APROBADO POR UNANIMIDAD DE LOS PRESENTES</w:t>
      </w:r>
      <w:r w:rsidRPr="00BF652E">
        <w:t xml:space="preserve">. ACTO SEGUIDO, SE SOMETIÓ A VOTACIÓN, </w:t>
      </w:r>
      <w:r w:rsidRPr="00BF652E">
        <w:rPr>
          <w:b/>
        </w:rPr>
        <w:t>SIENDO APROBADO EL PUNTO DE ACUERDO POR UNANIMIDAD DE 7 VOTOS</w:t>
      </w:r>
      <w:r w:rsidRPr="00BF652E">
        <w:t>.</w:t>
      </w:r>
    </w:p>
    <w:p w:rsidR="00AB4369" w:rsidRPr="00BF652E" w:rsidRDefault="00AB4369" w:rsidP="00BF652E">
      <w:pPr>
        <w:spacing w:after="0" w:line="240" w:lineRule="auto"/>
        <w:jc w:val="both"/>
        <w:rPr>
          <w:rFonts w:ascii="Times New Roman" w:hAnsi="Times New Roman" w:cs="Times New Roman"/>
          <w:sz w:val="24"/>
          <w:szCs w:val="24"/>
        </w:rPr>
      </w:pPr>
    </w:p>
    <w:p w:rsidR="002B7CE5" w:rsidRPr="00BF652E" w:rsidRDefault="00BF652E" w:rsidP="00BF652E">
      <w:pPr>
        <w:spacing w:after="0" w:line="240" w:lineRule="auto"/>
        <w:jc w:val="both"/>
        <w:rPr>
          <w:rFonts w:ascii="Times New Roman" w:hAnsi="Times New Roman" w:cs="Times New Roman"/>
          <w:sz w:val="24"/>
          <w:szCs w:val="24"/>
        </w:rPr>
      </w:pPr>
      <w:r w:rsidRPr="00B1362D">
        <w:rPr>
          <w:rFonts w:ascii="Times New Roman" w:hAnsi="Times New Roman" w:cs="Times New Roman"/>
          <w:sz w:val="24"/>
          <w:szCs w:val="24"/>
        </w:rPr>
        <w:t>LA</w:t>
      </w:r>
      <w:r w:rsidRPr="00BF652E">
        <w:rPr>
          <w:rFonts w:ascii="Times New Roman" w:hAnsi="Times New Roman" w:cs="Times New Roman"/>
          <w:b/>
          <w:sz w:val="24"/>
          <w:szCs w:val="24"/>
        </w:rPr>
        <w:t xml:space="preserve"> </w:t>
      </w:r>
      <w:proofErr w:type="spellStart"/>
      <w:r w:rsidRPr="00BF652E">
        <w:rPr>
          <w:rFonts w:ascii="Times New Roman" w:hAnsi="Times New Roman" w:cs="Times New Roman"/>
          <w:b/>
          <w:sz w:val="24"/>
          <w:szCs w:val="24"/>
        </w:rPr>
        <w:t>DIP</w:t>
      </w:r>
      <w:proofErr w:type="spellEnd"/>
      <w:r w:rsidRPr="00BF652E">
        <w:rPr>
          <w:rFonts w:ascii="Times New Roman" w:hAnsi="Times New Roman" w:cs="Times New Roman"/>
          <w:b/>
          <w:sz w:val="24"/>
          <w:szCs w:val="24"/>
        </w:rPr>
        <w:t>. MARÍA GUADALUPE RODRÍGUEZ MARTÍNEZ, INTEGRANTE DEL GRUPO LEGISLATIVO DEL PARTIDO DEL TRABAJO</w:t>
      </w:r>
      <w:r w:rsidRPr="00BF652E">
        <w:rPr>
          <w:rFonts w:ascii="Times New Roman" w:hAnsi="Times New Roman" w:cs="Times New Roman"/>
          <w:sz w:val="24"/>
          <w:szCs w:val="24"/>
        </w:rPr>
        <w:t xml:space="preserve">, PRESENTÓ UN POSICIONAMIENTO EN RELACIÓN A LA INICIATIVA DE REFORMA A LA LEY DE EDUCACIÓN, EN MATERIA LA REGULACIÓN DEL USO DE CELULARES Y </w:t>
      </w:r>
      <w:r w:rsidRPr="00BF652E">
        <w:rPr>
          <w:rFonts w:ascii="Times New Roman" w:hAnsi="Times New Roman" w:cs="Times New Roman"/>
          <w:sz w:val="24"/>
          <w:szCs w:val="24"/>
        </w:rPr>
        <w:lastRenderedPageBreak/>
        <w:t xml:space="preserve">DISPOSITIVOS ELECTRÓNICOS EN ESCUELAS. INTERVINO A FAVOR LA </w:t>
      </w:r>
      <w:proofErr w:type="spellStart"/>
      <w:r w:rsidRPr="00BF652E">
        <w:rPr>
          <w:rFonts w:ascii="Times New Roman" w:hAnsi="Times New Roman" w:cs="Times New Roman"/>
          <w:sz w:val="24"/>
          <w:szCs w:val="24"/>
        </w:rPr>
        <w:t>DIP</w:t>
      </w:r>
      <w:proofErr w:type="spellEnd"/>
      <w:r w:rsidRPr="00BF652E">
        <w:rPr>
          <w:rFonts w:ascii="Times New Roman" w:hAnsi="Times New Roman" w:cs="Times New Roman"/>
          <w:sz w:val="24"/>
          <w:szCs w:val="24"/>
        </w:rPr>
        <w:t xml:space="preserve">. BRENDA VELÁZQUEZ VALDEZ. </w:t>
      </w:r>
    </w:p>
    <w:p w:rsidR="005D6350" w:rsidRDefault="005D6350" w:rsidP="00BF652E">
      <w:pPr>
        <w:spacing w:after="0" w:line="240" w:lineRule="auto"/>
        <w:jc w:val="both"/>
        <w:rPr>
          <w:rFonts w:ascii="Times New Roman" w:eastAsia="Times New Roman" w:hAnsi="Times New Roman" w:cs="Times New Roman"/>
          <w:sz w:val="24"/>
          <w:szCs w:val="24"/>
        </w:rPr>
      </w:pPr>
    </w:p>
    <w:p w:rsidR="00780DF1" w:rsidRDefault="00780DF1" w:rsidP="00BF652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PRESIDENTA FELICITÓ POR SU CUMPLEAÑOS, AL MTRO. JOEL TREVIÑO CHAVIRA, OFICIAL MAYOR DE ESTE PODER LEGISLATIVO. </w:t>
      </w:r>
    </w:p>
    <w:p w:rsidR="00780DF1" w:rsidRPr="00BF652E" w:rsidRDefault="00780DF1" w:rsidP="00BF652E">
      <w:pPr>
        <w:spacing w:after="0" w:line="240" w:lineRule="auto"/>
        <w:jc w:val="both"/>
        <w:rPr>
          <w:rFonts w:ascii="Times New Roman" w:eastAsia="Times New Roman" w:hAnsi="Times New Roman" w:cs="Times New Roman"/>
          <w:sz w:val="24"/>
          <w:szCs w:val="24"/>
        </w:rPr>
      </w:pPr>
    </w:p>
    <w:p w:rsidR="00675187" w:rsidRPr="00BF652E" w:rsidRDefault="00BF652E" w:rsidP="00BF652E">
      <w:pPr>
        <w:spacing w:after="0" w:line="240" w:lineRule="auto"/>
        <w:jc w:val="both"/>
        <w:rPr>
          <w:rFonts w:ascii="Times New Roman" w:eastAsia="Times New Roman" w:hAnsi="Times New Roman" w:cs="Times New Roman"/>
          <w:sz w:val="24"/>
          <w:szCs w:val="24"/>
        </w:rPr>
      </w:pPr>
      <w:r w:rsidRPr="00BF652E">
        <w:rPr>
          <w:rFonts w:ascii="Times New Roman" w:eastAsia="Times New Roman" w:hAnsi="Times New Roman" w:cs="Times New Roman"/>
          <w:sz w:val="24"/>
          <w:szCs w:val="24"/>
        </w:rPr>
        <w:t xml:space="preserve">LA </w:t>
      </w:r>
      <w:proofErr w:type="spellStart"/>
      <w:r w:rsidRPr="00BF652E">
        <w:rPr>
          <w:rFonts w:ascii="Times New Roman" w:eastAsia="Times New Roman" w:hAnsi="Times New Roman" w:cs="Times New Roman"/>
          <w:b/>
          <w:sz w:val="24"/>
          <w:szCs w:val="24"/>
        </w:rPr>
        <w:t>DIP</w:t>
      </w:r>
      <w:proofErr w:type="spellEnd"/>
      <w:r w:rsidRPr="00BF652E">
        <w:rPr>
          <w:rFonts w:ascii="Times New Roman" w:eastAsia="Times New Roman" w:hAnsi="Times New Roman" w:cs="Times New Roman"/>
          <w:b/>
          <w:sz w:val="24"/>
          <w:szCs w:val="24"/>
        </w:rPr>
        <w:t>. CLAUDIA GABRIELA CABALLERO CHÁVEZ, INTEGRANTE DEL GRUPO LEGISLATIVO DEL PARTIDO ACCIÓN NACIONAL</w:t>
      </w:r>
      <w:r w:rsidRPr="00BF652E">
        <w:rPr>
          <w:rFonts w:ascii="Times New Roman" w:eastAsia="Times New Roman" w:hAnsi="Times New Roman" w:cs="Times New Roman"/>
          <w:sz w:val="24"/>
          <w:szCs w:val="24"/>
        </w:rPr>
        <w:t xml:space="preserve">, SOLICITÓ EL USO DE LOS MEDIOS AUDIOVISUALES QUE SE ENCUENTRAN EN EL RECINTO LEGISLATIVO, COMO APOYO A SU POSICIONAMIENTO EXPRESANDO QUE EN LOS PASADOS DÍAS EN QUE NUEVO LEÓN FUE SEDE DE LA COPA DEL MUNDO, EL GOBERNADOR DEL ESTADO DECLARÓ ENCONTRARSE EN </w:t>
      </w:r>
      <w:r w:rsidRPr="00BF652E">
        <w:rPr>
          <w:rFonts w:ascii="Times New Roman" w:eastAsia="Times New Roman" w:hAnsi="Times New Roman" w:cs="Times New Roman"/>
          <w:i/>
          <w:sz w:val="24"/>
          <w:szCs w:val="24"/>
        </w:rPr>
        <w:t xml:space="preserve">“MODO </w:t>
      </w:r>
      <w:proofErr w:type="spellStart"/>
      <w:r w:rsidRPr="00BF652E">
        <w:rPr>
          <w:rFonts w:ascii="Times New Roman" w:eastAsia="Times New Roman" w:hAnsi="Times New Roman" w:cs="Times New Roman"/>
          <w:i/>
          <w:sz w:val="24"/>
          <w:szCs w:val="24"/>
        </w:rPr>
        <w:t>PARTY</w:t>
      </w:r>
      <w:proofErr w:type="spellEnd"/>
      <w:r w:rsidRPr="00BF652E">
        <w:rPr>
          <w:rFonts w:ascii="Times New Roman" w:eastAsia="Times New Roman" w:hAnsi="Times New Roman" w:cs="Times New Roman"/>
          <w:i/>
          <w:sz w:val="24"/>
          <w:szCs w:val="24"/>
        </w:rPr>
        <w:t>”</w:t>
      </w:r>
      <w:r w:rsidRPr="00BF652E">
        <w:rPr>
          <w:rFonts w:ascii="Times New Roman" w:eastAsia="Times New Roman" w:hAnsi="Times New Roman" w:cs="Times New Roman"/>
          <w:sz w:val="24"/>
          <w:szCs w:val="24"/>
        </w:rPr>
        <w:t xml:space="preserve">; Y ENFATIZANDO LA SITUACIÓN QUE GUARDA EL ESTADO EN MODO DE SUPERVIVENCIA. </w:t>
      </w:r>
    </w:p>
    <w:p w:rsidR="005D6350" w:rsidRPr="00BF652E" w:rsidRDefault="005D6350" w:rsidP="00BF652E">
      <w:pPr>
        <w:spacing w:after="0" w:line="240" w:lineRule="auto"/>
        <w:jc w:val="both"/>
        <w:rPr>
          <w:rFonts w:ascii="Times New Roman" w:eastAsia="Times New Roman" w:hAnsi="Times New Roman" w:cs="Times New Roman"/>
          <w:sz w:val="24"/>
          <w:szCs w:val="24"/>
        </w:rPr>
      </w:pPr>
    </w:p>
    <w:p w:rsidR="000E484C" w:rsidRPr="00BF652E" w:rsidRDefault="00BF652E" w:rsidP="00BF652E">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52E">
        <w:rPr>
          <w:rFonts w:ascii="Times New Roman" w:eastAsia="Times New Roman" w:hAnsi="Times New Roman" w:cs="Times New Roman"/>
          <w:sz w:val="24"/>
          <w:szCs w:val="24"/>
          <w:lang w:eastAsia="es-ES"/>
        </w:rPr>
        <w:t xml:space="preserve">NO HABIENDO MÁS ORADORES EN EL APARTADO DE ASUNTOS GENERALES, LA PRESIDENTA INSTRUYÓ AL SECRETARIO PARA DAR LECTURA AL PROYECTO DEL ORDEN DEL DÍA PARA LA PRÓXIMA SESIÓN ORDINARIA DE LA DIPUTACIÓN PERMANENTE. </w:t>
      </w:r>
      <w:r w:rsidRPr="00BF652E">
        <w:rPr>
          <w:rFonts w:ascii="Times New Roman" w:eastAsia="Times New Roman" w:hAnsi="Times New Roman" w:cs="Times New Roman"/>
          <w:i/>
          <w:sz w:val="24"/>
          <w:szCs w:val="24"/>
          <w:lang w:eastAsia="es-ES"/>
        </w:rPr>
        <w:t>SE DIO LECTURA.</w:t>
      </w:r>
      <w:r w:rsidRPr="00BF652E">
        <w:rPr>
          <w:rFonts w:ascii="Times New Roman" w:eastAsia="Times New Roman" w:hAnsi="Times New Roman" w:cs="Times New Roman"/>
          <w:sz w:val="24"/>
          <w:szCs w:val="24"/>
          <w:lang w:eastAsia="es-ES"/>
        </w:rPr>
        <w:t xml:space="preserve"> Y AL NO HABER MODIFICACIONES AL MISMO.</w:t>
      </w:r>
      <w:r w:rsidRPr="00BF652E">
        <w:rPr>
          <w:rFonts w:ascii="Times New Roman" w:eastAsia="Times New Roman" w:hAnsi="Times New Roman" w:cs="Times New Roman"/>
          <w:i/>
          <w:sz w:val="24"/>
          <w:szCs w:val="24"/>
          <w:lang w:eastAsia="es-ES"/>
        </w:rPr>
        <w:t xml:space="preserve"> FUE APROBADO POR UNANIMIDAD DE LOS PRESENTES Y DEL DIPUTADO QUE SE ENCUENTRA A TRAVÉS DE LOS MEDIOS TELEMÁTICOS.</w:t>
      </w:r>
      <w:r w:rsidRPr="00BF652E">
        <w:rPr>
          <w:rFonts w:ascii="Times New Roman" w:eastAsia="Times New Roman" w:hAnsi="Times New Roman" w:cs="Times New Roman"/>
          <w:sz w:val="24"/>
          <w:szCs w:val="24"/>
          <w:lang w:eastAsia="es-ES"/>
        </w:rPr>
        <w:t xml:space="preserve"> </w:t>
      </w:r>
    </w:p>
    <w:p w:rsidR="00E15E62" w:rsidRPr="00BF652E" w:rsidRDefault="00E15E62" w:rsidP="00BF652E">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101BE2" w:rsidRDefault="00BF652E" w:rsidP="00BF652E">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52E">
        <w:rPr>
          <w:rFonts w:ascii="Times New Roman" w:eastAsia="Times New Roman" w:hAnsi="Times New Roman" w:cs="Times New Roman"/>
          <w:sz w:val="24"/>
          <w:szCs w:val="24"/>
          <w:lang w:eastAsia="es-ES"/>
        </w:rPr>
        <w:t xml:space="preserve">LA PRESIDENTA CLAUSURÓ LA SESIÓN ORDINARIA DE LA DIPUTACIÓN PERMANENTE, SIENDO LAS CATORCE HORAS CON CUARENTA Y NUEVE MINUTOS; </w:t>
      </w:r>
      <w:r w:rsidRPr="000A05B9">
        <w:rPr>
          <w:rFonts w:ascii="Times New Roman" w:eastAsia="Times New Roman" w:hAnsi="Times New Roman" w:cs="Times New Roman"/>
          <w:sz w:val="24"/>
          <w:szCs w:val="24"/>
          <w:lang w:eastAsia="es-ES"/>
        </w:rPr>
        <w:t>CITANDO PARA LA PRÓXIMA SESIÓN ORDINARIA DE LA DIPUTACIÓN PERMANENTE</w:t>
      </w:r>
      <w:r w:rsidRPr="000A05B9">
        <w:rPr>
          <w:rFonts w:ascii="Times New Roman" w:hAnsi="Times New Roman" w:cs="Times New Roman"/>
          <w:sz w:val="24"/>
          <w:szCs w:val="24"/>
        </w:rPr>
        <w:t>,</w:t>
      </w:r>
      <w:r w:rsidRPr="000A05B9">
        <w:rPr>
          <w:rFonts w:ascii="Times New Roman" w:eastAsia="Times New Roman" w:hAnsi="Times New Roman" w:cs="Times New Roman"/>
          <w:sz w:val="24"/>
          <w:szCs w:val="24"/>
          <w:lang w:eastAsia="es-ES"/>
        </w:rPr>
        <w:t xml:space="preserve"> EL DÍA MIÉRCOLES 1</w:t>
      </w:r>
      <w:r>
        <w:rPr>
          <w:rFonts w:ascii="Times New Roman" w:eastAsia="Times New Roman" w:hAnsi="Times New Roman" w:cs="Times New Roman"/>
          <w:sz w:val="24"/>
          <w:szCs w:val="24"/>
          <w:lang w:eastAsia="es-ES"/>
        </w:rPr>
        <w:t>2</w:t>
      </w:r>
      <w:r w:rsidRPr="000A05B9">
        <w:rPr>
          <w:rFonts w:ascii="Times New Roman" w:eastAsia="Times New Roman" w:hAnsi="Times New Roman" w:cs="Times New Roman"/>
          <w:sz w:val="24"/>
          <w:szCs w:val="24"/>
          <w:lang w:eastAsia="es-ES"/>
        </w:rPr>
        <w:t xml:space="preserve"> DE </w:t>
      </w:r>
      <w:r>
        <w:rPr>
          <w:rFonts w:ascii="Times New Roman" w:eastAsia="Times New Roman" w:hAnsi="Times New Roman" w:cs="Times New Roman"/>
          <w:sz w:val="24"/>
          <w:szCs w:val="24"/>
          <w:lang w:eastAsia="es-ES"/>
        </w:rPr>
        <w:t>AGOSTO</w:t>
      </w:r>
      <w:r w:rsidRPr="000A05B9">
        <w:rPr>
          <w:rFonts w:ascii="Times New Roman" w:eastAsia="Times New Roman" w:hAnsi="Times New Roman" w:cs="Times New Roman"/>
          <w:sz w:val="24"/>
          <w:szCs w:val="24"/>
          <w:lang w:eastAsia="es-ES"/>
        </w:rPr>
        <w:t xml:space="preserve"> DEL PRESENTE AÑO A LAS 11:00 HORAS, DE CONFORMIDAD CON LO ESTABLECIDO EN EL REGLAMENTO PARA EL GOBIERNO INTERIOR DEL CONGRESO DEL ESTADO DE NUEVO LEÓN.</w:t>
      </w:r>
    </w:p>
    <w:p w:rsidR="00101BE2" w:rsidRPr="000E484C" w:rsidRDefault="00101BE2" w:rsidP="007E2D09">
      <w:pPr>
        <w:widowControl w:val="0"/>
        <w:autoSpaceDE w:val="0"/>
        <w:autoSpaceDN w:val="0"/>
        <w:spacing w:after="0" w:line="276" w:lineRule="auto"/>
        <w:jc w:val="both"/>
        <w:rPr>
          <w:rFonts w:ascii="Times New Roman" w:eastAsia="Times New Roman" w:hAnsi="Times New Roman" w:cs="Times New Roman"/>
          <w:sz w:val="18"/>
          <w:szCs w:val="24"/>
          <w:lang w:eastAsia="es-ES"/>
        </w:rPr>
      </w:pPr>
    </w:p>
    <w:p w:rsidR="00151BF6" w:rsidRPr="00101BE2" w:rsidRDefault="005C394C" w:rsidP="00733B97">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E07375">
        <w:rPr>
          <w:rFonts w:ascii="Times New Roman" w:eastAsia="Times New Roman" w:hAnsi="Times New Roman" w:cs="Times New Roman"/>
          <w:b/>
          <w:bCs/>
          <w:sz w:val="18"/>
          <w:szCs w:val="24"/>
          <w:lang w:eastAsia="es-ES"/>
        </w:rPr>
        <w:t xml:space="preserve">EL TEXTO INTEGRO DE LAS INTERVENCIONES Y LOS DOCUMENTOS SE ANEXAN AL DIARIO DE DEBATES CORRESPONDIENTE A ESTA </w:t>
      </w:r>
      <w:proofErr w:type="gramStart"/>
      <w:r w:rsidRPr="00E07375">
        <w:rPr>
          <w:rFonts w:ascii="Times New Roman" w:eastAsia="Times New Roman" w:hAnsi="Times New Roman" w:cs="Times New Roman"/>
          <w:b/>
          <w:bCs/>
          <w:sz w:val="18"/>
          <w:szCs w:val="24"/>
          <w:lang w:eastAsia="es-ES"/>
        </w:rPr>
        <w:t>ACTA.-</w:t>
      </w:r>
      <w:proofErr w:type="gramEnd"/>
      <w:r w:rsidRPr="00E07375">
        <w:rPr>
          <w:rFonts w:ascii="Times New Roman" w:eastAsia="Times New Roman" w:hAnsi="Times New Roman" w:cs="Times New Roman"/>
          <w:b/>
          <w:bCs/>
          <w:sz w:val="18"/>
          <w:szCs w:val="24"/>
          <w:lang w:eastAsia="es-ES"/>
        </w:rPr>
        <w:t xml:space="preserve"> DAMOS FE:</w:t>
      </w:r>
    </w:p>
    <w:p w:rsidR="00E1307A" w:rsidRDefault="00E1307A"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4944A7" w:rsidRDefault="004944A7"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F16B62" w:rsidRDefault="005E26E7" w:rsidP="00F1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PRESIDENTE</w:t>
      </w:r>
    </w:p>
    <w:p w:rsidR="005E26E7" w:rsidRPr="00814206" w:rsidRDefault="005E26E7" w:rsidP="00F16B62">
      <w:pPr>
        <w:spacing w:after="0" w:line="240" w:lineRule="auto"/>
        <w:jc w:val="center"/>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bookmarkStart w:id="2" w:name="_GoBack"/>
      <w:bookmarkEnd w:id="2"/>
    </w:p>
    <w:p w:rsidR="00F16B62" w:rsidRDefault="00F16B62" w:rsidP="00F16B62">
      <w:pPr>
        <w:spacing w:after="0" w:line="240" w:lineRule="auto"/>
        <w:rPr>
          <w:rFonts w:ascii="Times New Roman" w:hAnsi="Times New Roman" w:cs="Times New Roman"/>
          <w:b/>
          <w:sz w:val="24"/>
          <w:szCs w:val="24"/>
        </w:rPr>
      </w:pPr>
    </w:p>
    <w:p w:rsidR="004944A7" w:rsidRDefault="004944A7" w:rsidP="00F16B62">
      <w:pPr>
        <w:spacing w:after="0" w:line="240" w:lineRule="auto"/>
        <w:rPr>
          <w:rFonts w:ascii="Times New Roman" w:hAnsi="Times New Roman" w:cs="Times New Roman"/>
          <w:b/>
          <w:sz w:val="24"/>
          <w:szCs w:val="24"/>
        </w:rPr>
      </w:pPr>
    </w:p>
    <w:p w:rsidR="004944A7" w:rsidRPr="00814206" w:rsidRDefault="004944A7"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jc w:val="center"/>
        <w:rPr>
          <w:rFonts w:ascii="Times New Roman"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5E26E7">
        <w:rPr>
          <w:rFonts w:ascii="Times New Roman" w:hAnsi="Times New Roman" w:cs="Times New Roman"/>
          <w:b/>
          <w:sz w:val="24"/>
          <w:szCs w:val="24"/>
        </w:rPr>
        <w:t xml:space="preserve">MAURO GUERRA VILLARREAL </w:t>
      </w:r>
    </w:p>
    <w:p w:rsidR="00F16B62" w:rsidRPr="00814206"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8157C9" w:rsidRPr="00814206" w:rsidRDefault="008157C9" w:rsidP="00F16B62">
      <w:pPr>
        <w:spacing w:after="0" w:line="240" w:lineRule="auto"/>
        <w:rPr>
          <w:rFonts w:ascii="Times New Roman" w:hAnsi="Times New Roman" w:cs="Times New Roman"/>
          <w:b/>
          <w:sz w:val="24"/>
          <w:szCs w:val="24"/>
        </w:rPr>
      </w:pPr>
    </w:p>
    <w:p w:rsidR="00F16B62" w:rsidRPr="00814206" w:rsidRDefault="00F16B62" w:rsidP="000C397D">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SECRETARIO</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14206">
        <w:rPr>
          <w:rFonts w:ascii="Times New Roman" w:hAnsi="Times New Roman" w:cs="Times New Roman"/>
          <w:b/>
          <w:sz w:val="24"/>
          <w:szCs w:val="24"/>
        </w:rPr>
        <w:t xml:space="preserve">  SECRETARIA</w:t>
      </w:r>
    </w:p>
    <w:p w:rsidR="00F16B62" w:rsidRPr="00814206" w:rsidRDefault="00F16B62" w:rsidP="00F16B62">
      <w:pPr>
        <w:spacing w:after="0" w:line="240" w:lineRule="auto"/>
        <w:rPr>
          <w:rFonts w:ascii="Times New Roman" w:hAnsi="Times New Roman" w:cs="Times New Roman"/>
          <w:b/>
          <w:sz w:val="24"/>
          <w:szCs w:val="24"/>
        </w:rPr>
      </w:pP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8157C9" w:rsidRDefault="008157C9" w:rsidP="00F16B62">
      <w:pPr>
        <w:tabs>
          <w:tab w:val="left" w:pos="5103"/>
        </w:tabs>
        <w:spacing w:after="0" w:line="240" w:lineRule="auto"/>
        <w:jc w:val="center"/>
        <w:rPr>
          <w:rFonts w:ascii="Times New Roman" w:hAnsi="Times New Roman" w:cs="Times New Roman"/>
          <w:b/>
          <w:sz w:val="24"/>
          <w:szCs w:val="24"/>
        </w:rPr>
      </w:pPr>
    </w:p>
    <w:p w:rsidR="004944A7" w:rsidRDefault="004944A7" w:rsidP="00F16B62">
      <w:pPr>
        <w:tabs>
          <w:tab w:val="left" w:pos="5103"/>
        </w:tabs>
        <w:spacing w:after="0" w:line="240" w:lineRule="auto"/>
        <w:jc w:val="center"/>
        <w:rPr>
          <w:rFonts w:ascii="Times New Roman" w:hAnsi="Times New Roman" w:cs="Times New Roman"/>
          <w:b/>
          <w:sz w:val="24"/>
          <w:szCs w:val="24"/>
        </w:rPr>
      </w:pPr>
    </w:p>
    <w:p w:rsidR="004944A7" w:rsidRPr="00814206" w:rsidRDefault="004944A7"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6944F6" w:rsidRDefault="00F16B62" w:rsidP="000C397D">
      <w:pPr>
        <w:spacing w:after="0" w:line="240" w:lineRule="auto"/>
        <w:ind w:left="-851" w:right="-518"/>
        <w:rPr>
          <w:rFonts w:ascii="Times New Roman" w:eastAsia="Arial"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897523">
        <w:rPr>
          <w:rFonts w:ascii="Times New Roman" w:eastAsia="Arial" w:hAnsi="Times New Roman" w:cs="Times New Roman"/>
          <w:b/>
          <w:sz w:val="24"/>
          <w:szCs w:val="24"/>
        </w:rPr>
        <w:t>FERNANDO AGUIRRE FLORES</w:t>
      </w:r>
      <w:r w:rsidRPr="00814206">
        <w:rPr>
          <w:rFonts w:ascii="Times New Roman" w:eastAsia="Arial" w:hAnsi="Times New Roman" w:cs="Times New Roman"/>
          <w:b/>
          <w:sz w:val="24"/>
          <w:szCs w:val="24"/>
        </w:rPr>
        <w:t xml:space="preserve"> </w:t>
      </w:r>
      <w:r w:rsidRPr="00814206">
        <w:rPr>
          <w:rFonts w:ascii="Times New Roman" w:eastAsia="Arial" w:hAnsi="Times New Roman" w:cs="Times New Roman"/>
          <w:b/>
          <w:sz w:val="24"/>
          <w:szCs w:val="24"/>
        </w:rPr>
        <w:tab/>
      </w:r>
      <w:r>
        <w:rPr>
          <w:rFonts w:ascii="Times New Roman" w:eastAsia="Arial" w:hAnsi="Times New Roman" w:cs="Times New Roman"/>
          <w:b/>
          <w:sz w:val="24"/>
          <w:szCs w:val="24"/>
        </w:rPr>
        <w:t xml:space="preserve">    </w:t>
      </w:r>
      <w:proofErr w:type="spellStart"/>
      <w:r w:rsidRPr="00814206">
        <w:rPr>
          <w:rFonts w:ascii="Times New Roman" w:eastAsia="Arial" w:hAnsi="Times New Roman" w:cs="Times New Roman"/>
          <w:b/>
          <w:sz w:val="24"/>
          <w:szCs w:val="24"/>
        </w:rPr>
        <w:t>DIP</w:t>
      </w:r>
      <w:proofErr w:type="spellEnd"/>
      <w:r w:rsidRPr="00814206">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CLAUDIA </w:t>
      </w:r>
      <w:r w:rsidR="006944F6">
        <w:rPr>
          <w:rFonts w:ascii="Times New Roman" w:eastAsia="Arial" w:hAnsi="Times New Roman" w:cs="Times New Roman"/>
          <w:b/>
          <w:sz w:val="24"/>
          <w:szCs w:val="24"/>
        </w:rPr>
        <w:t>GABRIELA CABALLERO</w:t>
      </w:r>
      <w:r>
        <w:rPr>
          <w:rFonts w:ascii="Times New Roman" w:hAnsi="Times New Roman" w:cs="Times New Roman"/>
          <w:b/>
          <w:sz w:val="24"/>
          <w:szCs w:val="24"/>
        </w:rPr>
        <w:tab/>
        <w:t xml:space="preserve"> </w:t>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sidR="00543387">
        <w:rPr>
          <w:rFonts w:ascii="Times New Roman" w:hAnsi="Times New Roman" w:cs="Times New Roman"/>
          <w:b/>
          <w:sz w:val="24"/>
          <w:szCs w:val="24"/>
        </w:rPr>
        <w:t xml:space="preserve"> </w:t>
      </w:r>
      <w:r w:rsidR="00897523">
        <w:rPr>
          <w:rFonts w:ascii="Times New Roman" w:hAnsi="Times New Roman" w:cs="Times New Roman"/>
          <w:b/>
          <w:sz w:val="24"/>
          <w:szCs w:val="24"/>
        </w:rPr>
        <w:tab/>
      </w:r>
      <w:r w:rsidR="00897523">
        <w:rPr>
          <w:rFonts w:ascii="Times New Roman" w:hAnsi="Times New Roman" w:cs="Times New Roman"/>
          <w:b/>
          <w:sz w:val="24"/>
          <w:szCs w:val="24"/>
        </w:rPr>
        <w:tab/>
      </w:r>
      <w:r w:rsidR="00897523">
        <w:rPr>
          <w:rFonts w:ascii="Times New Roman" w:hAnsi="Times New Roman" w:cs="Times New Roman"/>
          <w:b/>
          <w:sz w:val="24"/>
          <w:szCs w:val="24"/>
        </w:rPr>
        <w:tab/>
      </w:r>
      <w:r w:rsidR="00897523">
        <w:rPr>
          <w:rFonts w:ascii="Times New Roman" w:hAnsi="Times New Roman" w:cs="Times New Roman"/>
          <w:b/>
          <w:sz w:val="24"/>
          <w:szCs w:val="24"/>
        </w:rPr>
        <w:tab/>
      </w:r>
      <w:r w:rsidR="00897523">
        <w:rPr>
          <w:rFonts w:ascii="Times New Roman" w:hAnsi="Times New Roman" w:cs="Times New Roman"/>
          <w:b/>
          <w:sz w:val="24"/>
          <w:szCs w:val="24"/>
        </w:rPr>
        <w:tab/>
        <w:t xml:space="preserve">    </w:t>
      </w:r>
      <w:r w:rsidR="00304173">
        <w:rPr>
          <w:rFonts w:ascii="Times New Roman" w:hAnsi="Times New Roman" w:cs="Times New Roman"/>
          <w:b/>
          <w:sz w:val="24"/>
          <w:szCs w:val="24"/>
        </w:rPr>
        <w:t>CHÁVEZ</w:t>
      </w:r>
      <w:r w:rsidR="008009C2">
        <w:rPr>
          <w:rFonts w:ascii="Times New Roman" w:hAnsi="Times New Roman" w:cs="Times New Roman"/>
          <w:b/>
          <w:sz w:val="24"/>
          <w:szCs w:val="24"/>
        </w:rPr>
        <w:t xml:space="preserve">                          </w:t>
      </w:r>
    </w:p>
    <w:p w:rsidR="008157C9" w:rsidRDefault="008157C9"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543387" w:rsidRDefault="00543387"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543387" w:rsidRPr="00135491" w:rsidRDefault="00543387"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4E2913" w:rsidRDefault="004E2913" w:rsidP="00921763">
      <w:pPr>
        <w:spacing w:after="0" w:line="240" w:lineRule="auto"/>
        <w:ind w:left="-851"/>
        <w:rPr>
          <w:rFonts w:ascii="Times New Roman" w:hAnsi="Times New Roman" w:cs="Times New Roman"/>
          <w:b/>
          <w:sz w:val="18"/>
          <w:szCs w:val="24"/>
        </w:rPr>
      </w:pPr>
      <w:r w:rsidRPr="00135491">
        <w:rPr>
          <w:rFonts w:ascii="Times New Roman" w:hAnsi="Times New Roman" w:cs="Times New Roman"/>
          <w:b/>
          <w:sz w:val="18"/>
          <w:szCs w:val="24"/>
        </w:rPr>
        <w:t>ACTA</w:t>
      </w:r>
      <w:r w:rsidR="004944A7">
        <w:rPr>
          <w:rFonts w:ascii="Times New Roman" w:hAnsi="Times New Roman" w:cs="Times New Roman"/>
          <w:b/>
          <w:sz w:val="18"/>
          <w:szCs w:val="24"/>
        </w:rPr>
        <w:t xml:space="preserve"> NÚM. 181</w:t>
      </w:r>
      <w:r w:rsidRPr="00135491">
        <w:rPr>
          <w:rFonts w:ascii="Times New Roman" w:hAnsi="Times New Roman" w:cs="Times New Roman"/>
          <w:b/>
          <w:sz w:val="18"/>
          <w:szCs w:val="24"/>
        </w:rPr>
        <w:t>-LXXV</w:t>
      </w:r>
      <w:r w:rsidR="00192DEA">
        <w:rPr>
          <w:rFonts w:ascii="Times New Roman" w:hAnsi="Times New Roman" w:cs="Times New Roman"/>
          <w:b/>
          <w:sz w:val="18"/>
          <w:szCs w:val="24"/>
        </w:rPr>
        <w:t>I</w:t>
      </w:r>
      <w:r>
        <w:rPr>
          <w:rFonts w:ascii="Times New Roman" w:hAnsi="Times New Roman" w:cs="Times New Roman"/>
          <w:b/>
          <w:sz w:val="18"/>
          <w:szCs w:val="24"/>
        </w:rPr>
        <w:t>I</w:t>
      </w:r>
      <w:r w:rsidRPr="00135491">
        <w:rPr>
          <w:rFonts w:ascii="Times New Roman" w:hAnsi="Times New Roman" w:cs="Times New Roman"/>
          <w:b/>
          <w:sz w:val="18"/>
          <w:szCs w:val="24"/>
        </w:rPr>
        <w:t>-</w:t>
      </w:r>
      <w:r>
        <w:rPr>
          <w:rFonts w:ascii="Times New Roman" w:hAnsi="Times New Roman" w:cs="Times New Roman"/>
          <w:b/>
          <w:sz w:val="18"/>
          <w:szCs w:val="24"/>
        </w:rPr>
        <w:t>D.P.</w:t>
      </w:r>
      <w:r w:rsidRPr="00135491">
        <w:rPr>
          <w:rFonts w:ascii="Times New Roman" w:hAnsi="Times New Roman" w:cs="Times New Roman"/>
          <w:b/>
          <w:sz w:val="18"/>
          <w:szCs w:val="24"/>
        </w:rPr>
        <w:t xml:space="preserve"> </w:t>
      </w:r>
      <w:r>
        <w:rPr>
          <w:rFonts w:ascii="Times New Roman" w:hAnsi="Times New Roman" w:cs="Times New Roman"/>
          <w:b/>
          <w:sz w:val="18"/>
          <w:szCs w:val="24"/>
        </w:rPr>
        <w:t>–</w:t>
      </w:r>
      <w:r w:rsidRPr="00135491">
        <w:rPr>
          <w:rFonts w:ascii="Times New Roman" w:hAnsi="Times New Roman" w:cs="Times New Roman"/>
          <w:b/>
          <w:sz w:val="18"/>
          <w:szCs w:val="24"/>
        </w:rPr>
        <w:t xml:space="preserve"> </w:t>
      </w:r>
      <w:r w:rsidR="00C3382D">
        <w:rPr>
          <w:rFonts w:ascii="Times New Roman" w:hAnsi="Times New Roman" w:cs="Times New Roman"/>
          <w:b/>
          <w:sz w:val="18"/>
          <w:szCs w:val="24"/>
        </w:rPr>
        <w:t>2</w:t>
      </w:r>
      <w:r w:rsidR="00F16B62">
        <w:rPr>
          <w:rFonts w:ascii="Times New Roman" w:hAnsi="Times New Roman" w:cs="Times New Roman"/>
          <w:b/>
          <w:sz w:val="18"/>
          <w:szCs w:val="24"/>
        </w:rPr>
        <w:t>6</w:t>
      </w:r>
      <w:r>
        <w:rPr>
          <w:rFonts w:ascii="Times New Roman" w:hAnsi="Times New Roman" w:cs="Times New Roman"/>
          <w:b/>
          <w:sz w:val="18"/>
          <w:szCs w:val="24"/>
        </w:rPr>
        <w:t xml:space="preserve"> </w:t>
      </w:r>
    </w:p>
    <w:p w:rsidR="004E2913" w:rsidRDefault="004E2913" w:rsidP="00921763">
      <w:pPr>
        <w:spacing w:after="0" w:line="240" w:lineRule="auto"/>
        <w:ind w:left="-851"/>
        <w:rPr>
          <w:rFonts w:ascii="Times New Roman" w:hAnsi="Times New Roman" w:cs="Times New Roman"/>
          <w:b/>
          <w:sz w:val="18"/>
          <w:szCs w:val="24"/>
        </w:rPr>
      </w:pPr>
      <w:r>
        <w:rPr>
          <w:rFonts w:ascii="Times New Roman" w:hAnsi="Times New Roman" w:cs="Times New Roman"/>
          <w:b/>
          <w:sz w:val="18"/>
          <w:szCs w:val="24"/>
        </w:rPr>
        <w:t xml:space="preserve">MIÉRCOLES </w:t>
      </w:r>
      <w:r w:rsidR="004944A7">
        <w:rPr>
          <w:rFonts w:ascii="Times New Roman" w:hAnsi="Times New Roman" w:cs="Times New Roman"/>
          <w:b/>
          <w:sz w:val="18"/>
          <w:szCs w:val="24"/>
        </w:rPr>
        <w:t>5</w:t>
      </w:r>
      <w:r w:rsidR="00192DEA">
        <w:rPr>
          <w:rFonts w:ascii="Times New Roman" w:hAnsi="Times New Roman" w:cs="Times New Roman"/>
          <w:b/>
          <w:sz w:val="18"/>
          <w:szCs w:val="24"/>
        </w:rPr>
        <w:t xml:space="preserve"> DE </w:t>
      </w:r>
      <w:r w:rsidR="004944A7">
        <w:rPr>
          <w:rFonts w:ascii="Times New Roman" w:hAnsi="Times New Roman" w:cs="Times New Roman"/>
          <w:b/>
          <w:sz w:val="18"/>
          <w:szCs w:val="24"/>
        </w:rPr>
        <w:t>AG</w:t>
      </w:r>
      <w:r w:rsidR="00192DEA">
        <w:rPr>
          <w:rFonts w:ascii="Times New Roman" w:hAnsi="Times New Roman" w:cs="Times New Roman"/>
          <w:b/>
          <w:sz w:val="18"/>
          <w:szCs w:val="24"/>
        </w:rPr>
        <w:t>O</w:t>
      </w:r>
      <w:r w:rsidR="004944A7">
        <w:rPr>
          <w:rFonts w:ascii="Times New Roman" w:hAnsi="Times New Roman" w:cs="Times New Roman"/>
          <w:b/>
          <w:sz w:val="18"/>
          <w:szCs w:val="24"/>
        </w:rPr>
        <w:t>STO</w:t>
      </w:r>
      <w:r>
        <w:rPr>
          <w:rFonts w:ascii="Times New Roman" w:hAnsi="Times New Roman" w:cs="Times New Roman"/>
          <w:b/>
          <w:sz w:val="18"/>
          <w:szCs w:val="24"/>
        </w:rPr>
        <w:t xml:space="preserve"> DE 202</w:t>
      </w:r>
      <w:r w:rsidR="00F16B62">
        <w:rPr>
          <w:rFonts w:ascii="Times New Roman" w:hAnsi="Times New Roman" w:cs="Times New Roman"/>
          <w:b/>
          <w:sz w:val="18"/>
          <w:szCs w:val="24"/>
        </w:rPr>
        <w:t>6</w:t>
      </w:r>
      <w:r>
        <w:rPr>
          <w:rFonts w:ascii="Times New Roman" w:hAnsi="Times New Roman" w:cs="Times New Roman"/>
          <w:b/>
          <w:sz w:val="18"/>
          <w:szCs w:val="24"/>
        </w:rPr>
        <w:br w:type="page"/>
      </w:r>
    </w:p>
    <w:p w:rsidR="00151BF6" w:rsidRPr="00BF6CC0" w:rsidRDefault="005C394C" w:rsidP="0081790C">
      <w:pPr>
        <w:spacing w:after="0" w:line="240" w:lineRule="auto"/>
        <w:jc w:val="center"/>
        <w:rPr>
          <w:rFonts w:ascii="Times New Roman" w:hAnsi="Times New Roman" w:cs="Times New Roman"/>
          <w:b/>
          <w:sz w:val="24"/>
          <w:szCs w:val="24"/>
        </w:rPr>
      </w:pPr>
      <w:r w:rsidRPr="00BF6CC0">
        <w:rPr>
          <w:rFonts w:ascii="Times New Roman" w:eastAsia="Times New Roman" w:hAnsi="Times New Roman" w:cs="Times New Roman"/>
          <w:b/>
          <w:sz w:val="24"/>
          <w:szCs w:val="24"/>
          <w:lang w:eastAsia="es-MX"/>
        </w:rPr>
        <w:lastRenderedPageBreak/>
        <w:t>ASUNTOS EN CARTERA</w:t>
      </w:r>
    </w:p>
    <w:p w:rsidR="00F40D11" w:rsidRDefault="002B695D" w:rsidP="0081790C">
      <w:pPr>
        <w:spacing w:after="0" w:line="240" w:lineRule="auto"/>
        <w:ind w:right="-81"/>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MIÉRCOLES </w:t>
      </w:r>
      <w:r w:rsidR="004944A7">
        <w:rPr>
          <w:rFonts w:ascii="Times New Roman" w:eastAsia="Times New Roman" w:hAnsi="Times New Roman" w:cs="Times New Roman"/>
          <w:b/>
          <w:sz w:val="24"/>
          <w:szCs w:val="24"/>
          <w:lang w:eastAsia="es-MX"/>
        </w:rPr>
        <w:t>5 DE AGOSTO</w:t>
      </w:r>
      <w:r w:rsidR="00BB4A91">
        <w:rPr>
          <w:rFonts w:ascii="Times New Roman" w:eastAsia="Times New Roman" w:hAnsi="Times New Roman" w:cs="Times New Roman"/>
          <w:b/>
          <w:sz w:val="24"/>
          <w:szCs w:val="24"/>
          <w:lang w:eastAsia="es-MX"/>
        </w:rPr>
        <w:t xml:space="preserve"> DE 202</w:t>
      </w:r>
      <w:r w:rsidR="002A224D">
        <w:rPr>
          <w:rFonts w:ascii="Times New Roman" w:eastAsia="Times New Roman" w:hAnsi="Times New Roman" w:cs="Times New Roman"/>
          <w:b/>
          <w:sz w:val="24"/>
          <w:szCs w:val="24"/>
          <w:lang w:eastAsia="es-MX"/>
        </w:rPr>
        <w:t>6</w:t>
      </w:r>
    </w:p>
    <w:p w:rsidR="00164B9C" w:rsidRPr="00164B9C" w:rsidRDefault="00164B9C" w:rsidP="00164B9C">
      <w:pPr>
        <w:pStyle w:val="Ttulo9"/>
        <w:spacing w:before="0"/>
        <w:ind w:left="567" w:hanging="567"/>
        <w:rPr>
          <w:rFonts w:ascii="Times New Roman" w:eastAsia="Tahoma" w:hAnsi="Times New Roman" w:cs="Times New Roman"/>
          <w:color w:val="auto"/>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3 ESCRITOS SIGNADOS POR EL C. RAYMUNDO TORRES RODRÍGUEZ,</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DIVERSAS INICIATIVAS DE LAS CUALES SE ENUMERAN A CONTINUACIÓN: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37"/>
        </w:numPr>
        <w:spacing w:after="0" w:line="240" w:lineRule="auto"/>
        <w:ind w:left="1134"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INICIATIVA DE REFORMA Y ADICIÓN A DIVERSAS DISPOSICIONES DE LA CONSTITUCIÓN POLÍTICA DEL ESTADO LIBRE Y SOBERANO DE NUEVO LEÓN, A FIN DE ADICIONAR UN CAPÍTULO DENOMINADO “DE LA DEFENSORÍA ESTATAL DE LA NATURALEZA”. </w:t>
      </w:r>
      <w:r w:rsidRPr="00164B9C">
        <w:rPr>
          <w:rFonts w:ascii="Times New Roman" w:hAnsi="Times New Roman" w:cs="Times New Roman"/>
          <w:b/>
          <w:bCs/>
          <w:sz w:val="23"/>
          <w:szCs w:val="23"/>
          <w:lang w:val="es-ES_tradnl" w:eastAsia="es-ES"/>
        </w:rPr>
        <w:t>DE ENTERADA Y DE CONFORMIDAD CON LO ESTABLECIDO EN LOS ARTÍCULOS 24 FRACCIÓN III Y 39 FRACCIÓN III DEL REGLAMENTO PARA EL GOBIERNO INTERIOR DEL CONGRESO, SE TURNA A LA COMISIÓN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7"/>
        </w:numPr>
        <w:spacing w:after="0" w:line="240" w:lineRule="auto"/>
        <w:ind w:left="1134"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INICIATIVA DE REFORMA Y ADICIÓN A DIVERSAS DISPOSICIONES DE LA LEY DE HACIENDA DEL ESTADO DE NUEVO LEÓN, EN RELACIÓN A LA CREACIÓN DE NUEVOS IMPUESTOS ECOLÓGICOS.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PRESUPUESTO.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7"/>
        </w:numPr>
        <w:spacing w:after="0" w:line="240" w:lineRule="auto"/>
        <w:ind w:left="1134"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INICIATIVA DE REFORMA Y ADICIÓN A DIVERSAS DISPOSICIONES DE LA LEY AMBIENTAL DEL ESTADO DE NUEVO LEÓN, EN RELACIÓN A LA DEFENSORÍA DE LA NATURALEZA.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MYRNA ISELA GRIMALDO </w:t>
      </w:r>
      <w:proofErr w:type="spellStart"/>
      <w:r w:rsidRPr="00164B9C">
        <w:rPr>
          <w:rFonts w:ascii="Times New Roman" w:eastAsia="Questrial" w:hAnsi="Times New Roman" w:cs="Times New Roman"/>
          <w:sz w:val="23"/>
          <w:szCs w:val="23"/>
        </w:rPr>
        <w:t>IRACHETA</w:t>
      </w:r>
      <w:proofErr w:type="spellEnd"/>
      <w:r w:rsidRPr="00164B9C">
        <w:rPr>
          <w:rFonts w:ascii="Times New Roman" w:eastAsia="Questrial" w:hAnsi="Times New Roman" w:cs="Times New Roman"/>
          <w:sz w:val="23"/>
          <w:szCs w:val="23"/>
        </w:rPr>
        <w:t>, INTEGRANTE DEL GRUPO LEGISLATIVO DEL PARTIDO ACCIÓN NACIONAL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AL EXPEDIENTE 21235/LXXVI QUE SE ENCUENTRA EN LA COMISIÓN DE MEDIO AMBIENTE Y DESARROLLO SUSTENTABLE EN MATERIA DE ESTABLECER LA PROMOCIÓN PERMANENTE DE LA ESTRATEGIA DE REDUCIR, REUTILIZAR Y RECICLAR.  </w:t>
      </w:r>
      <w:r w:rsidRPr="00164B9C">
        <w:rPr>
          <w:rFonts w:ascii="Times New Roman" w:hAnsi="Times New Roman" w:cs="Times New Roman"/>
          <w:b/>
          <w:bCs/>
          <w:sz w:val="23"/>
          <w:szCs w:val="23"/>
          <w:lang w:val="es-ES_tradnl" w:eastAsia="es-ES"/>
        </w:rPr>
        <w:t>DE ENTERADA Y SE ANEXA EN EL EXPEDIENTE 21235/LXXVI QUE SE ENCUENTRA EN LA COMISIÓN DE MEDIO AMBIENTE Y DESARROLLO SUSTENTABLE.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HÉCTOR JULIÁN MORALES RIVERA,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AL EXPEDIENTE 19672/LXXVII </w:t>
      </w:r>
      <w:r w:rsidRPr="00164B9C">
        <w:rPr>
          <w:rFonts w:ascii="Times New Roman" w:eastAsia="Questrial" w:hAnsi="Times New Roman" w:cs="Times New Roman"/>
          <w:sz w:val="23"/>
          <w:szCs w:val="23"/>
        </w:rPr>
        <w:lastRenderedPageBreak/>
        <w:t>QUE SE ENCUENTRA EN LA COMISIÓN DE EDUCACIÓN, CULTURA Y DEPORTE, RELATIVO AL</w:t>
      </w:r>
      <w:r w:rsidRPr="00164B9C">
        <w:rPr>
          <w:rFonts w:ascii="Times New Roman" w:hAnsi="Times New Roman" w:cs="Times New Roman"/>
          <w:sz w:val="23"/>
          <w:szCs w:val="23"/>
        </w:rPr>
        <w:t xml:space="preserve"> </w:t>
      </w:r>
      <w:r w:rsidRPr="00164B9C">
        <w:rPr>
          <w:rFonts w:ascii="Times New Roman" w:eastAsia="Questrial" w:hAnsi="Times New Roman" w:cs="Times New Roman"/>
          <w:sz w:val="23"/>
          <w:szCs w:val="23"/>
        </w:rPr>
        <w:t xml:space="preserve">RECONOCIMIENTO A LAS Y LOS NUEVOLEONESES MEDALLISTAS EN COMPETENCIAS OLÍMPICAS Y PARALÍMPICAS. </w:t>
      </w:r>
      <w:r w:rsidRPr="00164B9C">
        <w:rPr>
          <w:rFonts w:ascii="Times New Roman" w:hAnsi="Times New Roman" w:cs="Times New Roman"/>
          <w:b/>
          <w:bCs/>
          <w:sz w:val="23"/>
          <w:szCs w:val="23"/>
          <w:lang w:val="es-ES_tradnl" w:eastAsia="es-ES"/>
        </w:rPr>
        <w:t>DE ENTERADA Y SE ANEXA EN EL EXPEDIENTE 19672/LXXVII QUE SE ENCUENTRA EN LA COMISIÓN DE EDUCACIÓN, CULTURA Y DEPORTE.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FERNANDO AGUIRRE FLORES,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Y ADICIÓN A DIVERSAS DISPOSICIONES A LA LEY PARA PREVENIR LA OBESIDAD Y EL SOBREPESO EN EL ESTADO Y MUNICIPIOS DE NUEVO LEÓN Y A LA LEY ESTATAL DE SALUD, A FIN DE FORTALECER LA COORDINACIÓN INSTITUCIONAL EN MATERIA DE NUTRICIÓN ESCOLAR Y SALUD DE NIÑAS, NIÑOS Y ADOLESCENTES.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GABRIELA GOVEA LÓPEZ,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 EL CUAL SOLICITA LA APROBACIÓN DE UN PUNTO DE ACUERDO, A FIN DE EXHORTAR AL TITULAR DE LOS SERVICIOS DE SALUD </w:t>
      </w:r>
      <w:proofErr w:type="spellStart"/>
      <w:r w:rsidRPr="00164B9C">
        <w:rPr>
          <w:rFonts w:ascii="Times New Roman" w:eastAsia="Questrial" w:hAnsi="Times New Roman" w:cs="Times New Roman"/>
          <w:sz w:val="23"/>
          <w:szCs w:val="23"/>
        </w:rPr>
        <w:t>O.P.D</w:t>
      </w:r>
      <w:proofErr w:type="spellEnd"/>
      <w:r w:rsidRPr="00164B9C">
        <w:rPr>
          <w:rFonts w:ascii="Times New Roman" w:eastAsia="Questrial" w:hAnsi="Times New Roman" w:cs="Times New Roman"/>
          <w:sz w:val="23"/>
          <w:szCs w:val="23"/>
        </w:rPr>
        <w:t xml:space="preserve">., PARA QUE EN EL ÁMBITO DE SUS ATRIBUCIONES REALICE LAS ACCIONES NECESARIAS, A FIN DE QUE EL HOSPITAL METROPOLITANO “DR. BERNARDO SEPÚLVEDA”, CUENTE CON EL PERSONAL DE ENFERMERÍA SUFICIENTE BAJO CONTRATO, PARA GARANTIZAR LA ADECUADA ATENCIÓN DE SIGNOS VITALES Y </w:t>
      </w:r>
      <w:proofErr w:type="spellStart"/>
      <w:r w:rsidRPr="00164B9C">
        <w:rPr>
          <w:rFonts w:ascii="Times New Roman" w:eastAsia="Questrial" w:hAnsi="Times New Roman" w:cs="Times New Roman"/>
          <w:sz w:val="23"/>
          <w:szCs w:val="23"/>
        </w:rPr>
        <w:t>SOMATOMETRÍA</w:t>
      </w:r>
      <w:proofErr w:type="spellEnd"/>
      <w:r w:rsidRPr="00164B9C">
        <w:rPr>
          <w:rFonts w:ascii="Times New Roman" w:eastAsia="Questrial" w:hAnsi="Times New Roman" w:cs="Times New Roman"/>
          <w:sz w:val="23"/>
          <w:szCs w:val="23"/>
        </w:rPr>
        <w:t xml:space="preserve"> DE LOS DISTINTOS SERVICIOS DE CONSULTA EXTERNA.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EL C. GERMAN RANULFO FLORES ALANÍS, DIRECTOR EJECUTIVO DE LA ASOCIACIÓN CIVIL DENOMINADA VOCACIÓN AMBIENTAL, A.C., MEDIANTE EL CUAL PRESENTA INICIATIVA DE REFORMA A LA LEY PARA LA CONSERVACIÓN Y PROTECCIÓN DEL ARBOLADO URBANO DEL ESTADO DE NUEVO LEÓN, A FIN DE QUE SE DECLARE QUE LOS ÁRBOLES SON SERES VIVOS SENSIBLES A LOS CAMBIOS DE SU ENTORNO.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VIII DEL REGLAMENTO PARA EL </w:t>
      </w:r>
      <w:r w:rsidRPr="00164B9C">
        <w:rPr>
          <w:rFonts w:ascii="Times New Roman" w:hAnsi="Times New Roman" w:cs="Times New Roman"/>
          <w:b/>
          <w:bCs/>
          <w:sz w:val="23"/>
          <w:szCs w:val="23"/>
          <w:lang w:val="es-ES_tradnl" w:eastAsia="es-ES"/>
        </w:rPr>
        <w:lastRenderedPageBreak/>
        <w:t>GOBIERNO INTERIOR DEL CONGRESO, SE TURNA A LA COMISIÓN DE MEDIO AMBIENTE Y DESARROLLO SUSTENTABLE.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OFICIO SIGNADO POR EL C. DR. </w:t>
      </w:r>
      <w:proofErr w:type="spellStart"/>
      <w:r w:rsidRPr="00164B9C">
        <w:rPr>
          <w:rFonts w:ascii="Times New Roman" w:eastAsia="Questrial" w:hAnsi="Times New Roman" w:cs="Times New Roman"/>
          <w:sz w:val="23"/>
          <w:szCs w:val="23"/>
        </w:rPr>
        <w:t>SADOT</w:t>
      </w:r>
      <w:proofErr w:type="spellEnd"/>
      <w:r w:rsidRPr="00164B9C">
        <w:rPr>
          <w:rFonts w:ascii="Times New Roman" w:eastAsia="Questrial" w:hAnsi="Times New Roman" w:cs="Times New Roman"/>
          <w:sz w:val="23"/>
          <w:szCs w:val="23"/>
        </w:rPr>
        <w:t xml:space="preserve"> EDGARDO ORTIZ HERNÁNDEZ, DIRECTOR DEL PARQUE NACIONAL CUMBRES DE MONTERREY,</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801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OFICIO SIGNADO POR EL C. MTRO. LUIS GERARDO TREVIÑO GARCÍA, DIRECTOR JURÍDICO DE LA SECRETARÍA DE MEDIO AMBIENTE,</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803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OFICIO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JAVIER CABALLERO GAONA,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 QUE LO RELATIVO A LO CONTENIDO A LA INICIATIVA DE REFORMA A LA LEY DE MOVILIDAD SOSTENIBLE Y ACCESIBILIDAD PARA EL ESTADO DE NUEVO LEÓN, CONTENIDA EN EL EXPEDIENTE 20032/LXXVII, SEA TURNADO LO CORRESPONDIENTE A LA COMISIÓN DE MOVILIDAD.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OFICIO SUSCRITO POR EL C. ARQ. LEOBARDO </w:t>
      </w:r>
      <w:proofErr w:type="spellStart"/>
      <w:r w:rsidRPr="00164B9C">
        <w:rPr>
          <w:rFonts w:ascii="Times New Roman" w:eastAsia="Questrial" w:hAnsi="Times New Roman" w:cs="Times New Roman"/>
          <w:sz w:val="23"/>
          <w:szCs w:val="23"/>
        </w:rPr>
        <w:t>LANDIN</w:t>
      </w:r>
      <w:proofErr w:type="spellEnd"/>
      <w:r w:rsidRPr="00164B9C">
        <w:rPr>
          <w:rFonts w:ascii="Times New Roman" w:eastAsia="Questrial" w:hAnsi="Times New Roman" w:cs="Times New Roman"/>
          <w:sz w:val="23"/>
          <w:szCs w:val="23"/>
        </w:rPr>
        <w:t xml:space="preserve"> LOZANO, SECRETARIO DE PROYECTOS Y LICITACIONES DEL MUNICIPIO DE SABINAS HIDALGO,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REMITE EL AVANCE FÍSICO-FINANCIERO CORRESPONDIENTE AL SEGUNDO TRIMESTRE DE 2026, DEL FONDO DE APORTACIONES PARA LA INFRAESTRUCTURA SOCIAL MUNICIPAL FONDO III RAMO 33.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HÉCTOR JULIÁN MORALES RIVERA,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 EL CUAL SOLICITA LA APROBACIÓN DE UN PUNTO DE ACUERDO, A FIN DE EXHORTAR AL TITULAR DEL EJECUTIVO DEL ESTADO, PARA QUE EN EL EJERCICIO DE SUS ATRIBUCIONES, </w:t>
      </w:r>
      <w:r w:rsidRPr="00164B9C">
        <w:rPr>
          <w:rFonts w:ascii="Times New Roman" w:eastAsia="Questrial" w:hAnsi="Times New Roman" w:cs="Times New Roman"/>
          <w:sz w:val="23"/>
          <w:szCs w:val="23"/>
        </w:rPr>
        <w:lastRenderedPageBreak/>
        <w:t xml:space="preserve">REESTABLEZCA LA GRATUIDAD DEL PEAJE EN LA CASETA GUADALUPE CON DIRECCIÓN AL AEROPUERTO INTERNACIONAL DE MONTERREY, HASTA EN TANTO CONCLUYAN LAS OBRAS DE LA LÍNEA 6 DEL MONORRIEL, A EFECTO DE REDUCIR LAS AFECTACIONES A LA MOVILIDAD OCASIONADAS POR DICHOS TRABAJOS DE INFRAESTRUCTURA Y FACILITAR EL TRÁNSITO DE LAS PERSONAS USUARIAS DEL MUNICIPIO DE APODACA Y EL ÁREA METROPOLITANA.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NAHUM</w:t>
      </w:r>
      <w:proofErr w:type="spellEnd"/>
      <w:r w:rsidRPr="00164B9C">
        <w:rPr>
          <w:rFonts w:ascii="Times New Roman" w:eastAsia="Questrial" w:hAnsi="Times New Roman" w:cs="Times New Roman"/>
          <w:sz w:val="23"/>
          <w:szCs w:val="23"/>
        </w:rPr>
        <w:t xml:space="preserve"> HERNÁNDEZ MERINO,</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LA LEY ELECTORAL PARA EL ESTADO DE NUEVO LEÓN, EN MATERIA DE FORTALECIMIENTO DE LA PARTICIPACIÓN POLÍTICA DE LAS PERSONAS JÓVENES. </w:t>
      </w:r>
      <w:r w:rsidRPr="00164B9C">
        <w:rPr>
          <w:rFonts w:ascii="Times New Roman" w:hAnsi="Times New Roman" w:cs="Times New Roman"/>
          <w:b/>
          <w:bCs/>
          <w:sz w:val="23"/>
          <w:szCs w:val="23"/>
          <w:lang w:val="es-ES_tradnl" w:eastAsia="es-ES"/>
        </w:rPr>
        <w:t>DE ENTERADA Y DE CONFORMIDAD CON LO ESTABLECIDO EN LOS ARTÍCULOS 24 FRACCIÓN III Y 39 FRACCIONES II Y III DEL REGLAMENTO PARA EL GOBIERNO INTERIOR DEL CONGRESO, SE TURNA A LA COMISIONES UNIDAS DE LEGISLACIÓN Y A LA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LIC. LAURA PAULA LÓPEZ SÁNCHEZ, SECRETARIA DEL AYUNTAMIENTO DEL MUNICIPIO DE GUADALUPE, NUEVO LEÓN, MEDIANTE EL CUAL REMITE INFORMACIÓN EN ALCANCE A SU SOLICITUD PARA OTORGAR EN CONCESIÓN EL INMUEBLE MUNICIPAL QUE SE UBICA EN LAS CALLES ANACLETO ZAPATA Y EMILIANO CARRANZA DE LA COLONIA GRANJITAS DE LA SILLA, POR UN TÉRMINO DE VIGENCIA DE 50 AÑOS. </w:t>
      </w:r>
      <w:r w:rsidRPr="00164B9C">
        <w:rPr>
          <w:rFonts w:ascii="Times New Roman" w:hAnsi="Times New Roman" w:cs="Times New Roman"/>
          <w:b/>
          <w:bCs/>
          <w:sz w:val="23"/>
          <w:szCs w:val="23"/>
          <w:lang w:val="es-ES_tradnl" w:eastAsia="es-ES"/>
        </w:rPr>
        <w:t>DE ENTERADA Y SE ANEXA EN EL EXPEDIENTE 20275/LXXVII QUE SE ENCUENTRA EN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ESCRITO PRESENTADO POR LA C. LIC. LAURA PAULA LÓPEZ SÁNCHEZ, SECRETARIA DEL AYUNTAMIENTO DEL MUNICIPIO DE GUADALUPE,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INFORMA QUE EN SESIÓN DE CABILDO SE APROBÓ OTORGAR EN CONCESIÓN A FAVOR DE LA ASOCIACIÓN MEXICANA PARA PACIENTES </w:t>
      </w:r>
      <w:proofErr w:type="spellStart"/>
      <w:r w:rsidRPr="00164B9C">
        <w:rPr>
          <w:rFonts w:ascii="Times New Roman" w:eastAsia="Questrial" w:hAnsi="Times New Roman" w:cs="Times New Roman"/>
          <w:sz w:val="23"/>
          <w:szCs w:val="23"/>
        </w:rPr>
        <w:t>OSTOMIZADOS</w:t>
      </w:r>
      <w:proofErr w:type="spellEnd"/>
      <w:r w:rsidRPr="00164B9C">
        <w:rPr>
          <w:rFonts w:ascii="Times New Roman" w:eastAsia="Questrial" w:hAnsi="Times New Roman" w:cs="Times New Roman"/>
          <w:sz w:val="23"/>
          <w:szCs w:val="23"/>
        </w:rPr>
        <w:t xml:space="preserve">, HERIDAS Y QUEMADURAS, A.C., EN LO RELATIVO AL INMUEBLE MUNICIPAL UBICADO EN LA CALLE XICOTÉNCATL S/N ENTRE LAS CALLES AGUSTÍN MELGAR Y FRANCISCO MONTES DE OCA EN LA COLONIA NIÑOS HÉROES, DE DICHA MUNICIPALIDAD.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LIC. LAURA PAULA LÓPEZ SÁNCHEZ, SECRETARIA DEL AYUNTAMIENTO DEL MUNICIPIO DE GUADALUPE, </w:t>
      </w:r>
      <w:r w:rsidRPr="00164B9C">
        <w:rPr>
          <w:rFonts w:ascii="Times New Roman" w:eastAsia="Questrial" w:hAnsi="Times New Roman" w:cs="Times New Roman"/>
          <w:sz w:val="23"/>
          <w:szCs w:val="23"/>
        </w:rPr>
        <w:lastRenderedPageBreak/>
        <w:t>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INFORMA QUE EN SESIÓN DE CABILDO SE APROBÓ OTORGAR EN CONCESIÓN A FAVOR DE LA UNIVERSIDAD AUTÓNOMA DE NUEVO LEÓN, EN LO RELATIVO AL INMUEBLE MUNICIPAL QUE SE UBICA EN LA CALLE ALBERTO </w:t>
      </w:r>
      <w:proofErr w:type="spellStart"/>
      <w:r w:rsidRPr="00164B9C">
        <w:rPr>
          <w:rFonts w:ascii="Times New Roman" w:eastAsia="Questrial" w:hAnsi="Times New Roman" w:cs="Times New Roman"/>
          <w:sz w:val="23"/>
          <w:szCs w:val="23"/>
        </w:rPr>
        <w:t>BUERON</w:t>
      </w:r>
      <w:proofErr w:type="spellEnd"/>
      <w:r w:rsidRPr="00164B9C">
        <w:rPr>
          <w:rFonts w:ascii="Times New Roman" w:eastAsia="Questrial" w:hAnsi="Times New Roman" w:cs="Times New Roman"/>
          <w:sz w:val="23"/>
          <w:szCs w:val="23"/>
        </w:rPr>
        <w:t xml:space="preserve"> Y EUSEBIO DE LA CUEVA EN LA COLONIA ADOLFO PRIETO, DE DICHA MUNICIPALIDAD, QUE SERÁ DESTINADO PARA CANCHAS DEPORTIVAS DE LA PREPARATORIA 22.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MARIO ALBERTO SALINAS TREVIÑO,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 LA APROBACIÓN DE UN PUNTO DE ACUERDO, A FIN DE EXHORTAR A LA FISCALÍA GENERAL DE JUSTICIA DEL ESTADO DE NUEVO LEÓN, PARA QUE, EN EL ÁMBITO DE SUS ATRIBUCIONES, FORTALEZCA LAS ACCIONES DE DIFUSIÓN Y ORIENTACIÓN DIRIGIDOS A LA CIUDADANÍA SOBRE LOS RIESGOS QUE REPRESENTA LA FIRMA DE PAGARÉS O CUALQUIER OTRO DOCUMENTO EN BLANCO, YA QUE DICHOS DOCUMENTOS PUEDEN SER USADOS INDEBIDAMENTE; ASÍ COMO SE EXHORTE A LA COMISIÓN NACIONAL PARA LA PROTECCIÓN Y DEFENSA DE LOS USUARIOS DE SERVICIOS FINANCIEROS, PARA QUE, EN EL ÁMBITO DE SUS ATRIBUCIONES FORTALEZCAN LAS CAMPAÑAS DE EDUCACIÓN FINANCIERA.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ESTHER BERENICE MARTÍNEZ DÍAZ,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DIVERSAS DISPOSICIONES DE LA LEY ORGÁNICA DEL PODER JUDICIAL DEL ESTADO DE NUEVO LEÓN, EN MATERIA DE LENGUAJE INCLUYENTE.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6 ESCRITOS SIGNADOS POR EL C. LIC. CÉSAR </w:t>
      </w:r>
      <w:proofErr w:type="spellStart"/>
      <w:r w:rsidRPr="00164B9C">
        <w:rPr>
          <w:rFonts w:ascii="Times New Roman" w:eastAsia="Questrial" w:hAnsi="Times New Roman" w:cs="Times New Roman"/>
          <w:sz w:val="23"/>
          <w:szCs w:val="23"/>
        </w:rPr>
        <w:t>JAHIR</w:t>
      </w:r>
      <w:proofErr w:type="spellEnd"/>
      <w:r w:rsidRPr="00164B9C">
        <w:rPr>
          <w:rFonts w:ascii="Times New Roman" w:eastAsia="Questrial" w:hAnsi="Times New Roman" w:cs="Times New Roman"/>
          <w:sz w:val="23"/>
          <w:szCs w:val="23"/>
        </w:rPr>
        <w:t xml:space="preserve"> SALAZAR BALDERAS,</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ANEXOS A LOS EXPEDIENTES 21461/LXXVII; 21570/LXXVII; 21545/LXXVII; 19671/LXXVII; 21607/LXXVII Y 21462/LXXVII. </w:t>
      </w:r>
      <w:r w:rsidRPr="00164B9C">
        <w:rPr>
          <w:rFonts w:ascii="Times New Roman" w:hAnsi="Times New Roman" w:cs="Times New Roman"/>
          <w:b/>
          <w:bCs/>
          <w:sz w:val="23"/>
          <w:szCs w:val="23"/>
          <w:lang w:val="es-ES_tradnl" w:eastAsia="es-ES"/>
        </w:rPr>
        <w:t xml:space="preserve">DE ENTERADA Y REMÍTASE A LAS COMISIONES DE JUSTICIA Y SEGURIDAD PÚBLICA; DE LEGISLACIÓN Y EN LA DE PUNTOS CONSTITUCIONALES; DE SALUD </w:t>
      </w:r>
      <w:r w:rsidRPr="00164B9C">
        <w:rPr>
          <w:rFonts w:ascii="Times New Roman" w:hAnsi="Times New Roman" w:cs="Times New Roman"/>
          <w:b/>
          <w:bCs/>
          <w:sz w:val="23"/>
          <w:szCs w:val="23"/>
          <w:lang w:val="es-ES_tradnl" w:eastAsia="es-ES"/>
        </w:rPr>
        <w:lastRenderedPageBreak/>
        <w:t>Y ATENCIÓN A GRUPOS VULNERABLES Y EN LA COMISIÓN PARA LA IGUALDAD DE GÉNERO, PARA SU CONOCIMIENTO Y EFECTOS A QUE HAYA LUGAR.</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EL C. RIGOBERTO VALDEZ MARTÍNEZ, MEDIANTE EL CUAL SOLICITA JUICIO POLÍTICO EN CONTRA DEL PRESIDENTE MUNICIPAL, SÍNDICO SEGUNDO, SECRETARIO DEL AYUNTAMIENTO, SECRETARIO DE SEGURIDAD PÚBLICA Y EL SECRETARIO DE FINANZAS Y TESORERÍA MUNICIPAL DEL MUNICIPIO DE DOCTOR ARROYO, NUEVO LEÓN, POR LAS PRESUNTAS OMISIONES, ABSTENCIONES, ABANDONO DE FUNCIONES Y FALTAS ADMINISTRATIVAS GRAVES, QUE OCASIONAN OBSTRUCCIÓN A LA JUSTICIA EN PERJUICIO DEL SUSCRITO.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ANTICORRUPCIÓN.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OFICIO SIGNADO POR LA C. MTRA. MARICARMEN MARTÍNEZ VILLARREAL, SECRETARIA DE TURISMO DEL ESTADO DE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802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LOS CC. MARÍA ELIDA </w:t>
      </w:r>
      <w:proofErr w:type="spellStart"/>
      <w:r w:rsidRPr="00164B9C">
        <w:rPr>
          <w:rFonts w:ascii="Times New Roman" w:eastAsia="Questrial" w:hAnsi="Times New Roman" w:cs="Times New Roman"/>
          <w:sz w:val="23"/>
          <w:szCs w:val="23"/>
        </w:rPr>
        <w:t>SANDATE</w:t>
      </w:r>
      <w:proofErr w:type="spellEnd"/>
      <w:r w:rsidRPr="00164B9C">
        <w:rPr>
          <w:rFonts w:ascii="Times New Roman" w:eastAsia="Questrial" w:hAnsi="Times New Roman" w:cs="Times New Roman"/>
          <w:sz w:val="23"/>
          <w:szCs w:val="23"/>
        </w:rPr>
        <w:t xml:space="preserve"> TOVAR Y JORGE </w:t>
      </w:r>
      <w:proofErr w:type="spellStart"/>
      <w:r w:rsidRPr="00164B9C">
        <w:rPr>
          <w:rFonts w:ascii="Times New Roman" w:eastAsia="Questrial" w:hAnsi="Times New Roman" w:cs="Times New Roman"/>
          <w:sz w:val="23"/>
          <w:szCs w:val="23"/>
        </w:rPr>
        <w:t>ROBERTT</w:t>
      </w:r>
      <w:proofErr w:type="spellEnd"/>
      <w:r w:rsidRPr="00164B9C">
        <w:rPr>
          <w:rFonts w:ascii="Times New Roman" w:eastAsia="Questrial" w:hAnsi="Times New Roman" w:cs="Times New Roman"/>
          <w:sz w:val="23"/>
          <w:szCs w:val="23"/>
        </w:rPr>
        <w:t xml:space="preserve"> RODRÍGUEZ HERNÁNDEZ, MEDIANTE EL CUAL PRESENTAN INICIATIVA DE REFORMA A DIVERSAS DISPOSICIONES A LA LEY DE AGUA POTABLE Y SANEAMIENTO PARA EL ESTADO DE NUEVO LEÓN, EN MATERIA DE MODIFICACIÓN DE TARIFAS Y CUOTAS, PARA USOS DE AGUA DOMÉSTICOS.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JAVIER CABALLERO GAONA, INTEGRANTE DEL GRUPO LEGISLATIVO DEL PARTIDO REVOLUCIONARIO INSTITUCIONAL DE LA LXXVII LEGISLATURA, MEDIANTE</w:t>
      </w:r>
      <w:r w:rsidRPr="00164B9C">
        <w:rPr>
          <w:rFonts w:ascii="Times New Roman" w:hAnsi="Times New Roman" w:cs="Times New Roman"/>
          <w:bCs/>
          <w:sz w:val="23"/>
          <w:szCs w:val="23"/>
          <w:lang w:val="es-ES_tradnl" w:eastAsia="es-ES"/>
        </w:rPr>
        <w:t xml:space="preserve"> EL CUAL SOLICITA SE TENGA POR RECIBIDO Y SE ANEXE AL EXPEDIENTE LEGISLATIVO 21389/LXXVII, EL OFICIO NÚMERO </w:t>
      </w:r>
      <w:proofErr w:type="spellStart"/>
      <w:r w:rsidRPr="00164B9C">
        <w:rPr>
          <w:rFonts w:ascii="Times New Roman" w:hAnsi="Times New Roman" w:cs="Times New Roman"/>
          <w:bCs/>
          <w:sz w:val="23"/>
          <w:szCs w:val="23"/>
          <w:lang w:val="es-ES_tradnl" w:eastAsia="es-ES"/>
        </w:rPr>
        <w:t>CCSP</w:t>
      </w:r>
      <w:proofErr w:type="spellEnd"/>
      <w:r w:rsidRPr="00164B9C">
        <w:rPr>
          <w:rFonts w:ascii="Times New Roman" w:hAnsi="Times New Roman" w:cs="Times New Roman"/>
          <w:bCs/>
          <w:sz w:val="23"/>
          <w:szCs w:val="23"/>
          <w:lang w:val="es-ES_tradnl" w:eastAsia="es-ES"/>
        </w:rPr>
        <w:t>/078/2026 DE FECHA 19 DE MARZO DE 2026, SUSCRITO POR EL LIC. MARTÍN SANTOS TORRES, PRESIDENTE EJECUTIVO DEL CONSEJO CIUDADANO DE SEGURIDAD PÚBLICA DEL ESTADO DE NUEVO LEÓN</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SE ANEXA EN EL EXPEDIENTE 21389/</w:t>
      </w:r>
      <w:proofErr w:type="gramStart"/>
      <w:r w:rsidRPr="00164B9C">
        <w:rPr>
          <w:rFonts w:ascii="Times New Roman" w:hAnsi="Times New Roman" w:cs="Times New Roman"/>
          <w:b/>
          <w:bCs/>
          <w:sz w:val="23"/>
          <w:szCs w:val="23"/>
          <w:lang w:val="es-ES_tradnl" w:eastAsia="es-ES"/>
        </w:rPr>
        <w:t>LXXVII  QUE</w:t>
      </w:r>
      <w:proofErr w:type="gramEnd"/>
      <w:r w:rsidRPr="00164B9C">
        <w:rPr>
          <w:rFonts w:ascii="Times New Roman" w:hAnsi="Times New Roman" w:cs="Times New Roman"/>
          <w:b/>
          <w:bCs/>
          <w:sz w:val="23"/>
          <w:szCs w:val="23"/>
          <w:lang w:val="es-ES_tradnl" w:eastAsia="es-ES"/>
        </w:rPr>
        <w:t xml:space="preserve"> SE ENCUENTRA EN LA COMISIÓN DE JUSTICIA Y SEGURIDAD PÚBLICA. </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lastRenderedPageBreak/>
        <w:t xml:space="preserve">OFICIO SIGNADO POR EL C. LIC. MAYRA ALEJANDRA MORALES MARISCAL, DIRECTORA GENERAL DEL SISTEMA PARA EL DESARROLLO INTEGRAL DE LA FAMILIA DEL ESTADO DE NUEVO LEÓN, 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661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LIC. CESAR GARZA VILLARREAL, SECRETARIO DE AYUNTAMIENTO DE MONTERREY NUEVO LEÓN,</w:t>
      </w:r>
      <w:r w:rsidRPr="00164B9C">
        <w:rPr>
          <w:rFonts w:ascii="Times New Roman" w:hAnsi="Times New Roman" w:cs="Times New Roman"/>
          <w:b/>
          <w:bCs/>
          <w:sz w:val="23"/>
          <w:szCs w:val="23"/>
          <w:lang w:val="es-ES_tradnl" w:eastAsia="es-ES"/>
        </w:rPr>
        <w:t xml:space="preserve"> </w:t>
      </w:r>
      <w:r w:rsidRPr="00164B9C">
        <w:rPr>
          <w:rFonts w:ascii="Times New Roman" w:hAnsi="Times New Roman" w:cs="Times New Roman"/>
          <w:bCs/>
          <w:sz w:val="23"/>
          <w:szCs w:val="23"/>
          <w:lang w:val="es-ES_tradnl" w:eastAsia="es-ES"/>
        </w:rPr>
        <w:t>MEDIANTE EL CUAL SOLICITA LA APROBACIÓN DE RENOVACIÓN DE CONTRATO DE CONCESIÓN DE USO DE SUELO, A FAVOR DE LA JUNTA DE MEJORAMIENTO MORAL, CÍVICO Y MATERIAL EN USO DE CASETA DE VIGILANCIA Y ÁREA RECREATIVA HASTA POR EL PLAZO DE 4-CUATRO AÑOS, QUE SE ENCUENTRA UBICADO EN LA COLONIA ALTAVISTA INVERNADERO, DE DICHA MUNICIPALIDAD.</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LIC. CESAR GARZA VILLARREAL, SECRETARIO DE AYUNTAMIENTO DE MONTERREY NUEVO LEÓN,</w:t>
      </w:r>
      <w:r w:rsidRPr="00164B9C">
        <w:rPr>
          <w:rFonts w:ascii="Times New Roman" w:hAnsi="Times New Roman" w:cs="Times New Roman"/>
          <w:b/>
          <w:bCs/>
          <w:sz w:val="23"/>
          <w:szCs w:val="23"/>
          <w:lang w:val="es-ES_tradnl" w:eastAsia="es-ES"/>
        </w:rPr>
        <w:t xml:space="preserve"> </w:t>
      </w:r>
      <w:r w:rsidRPr="00164B9C">
        <w:rPr>
          <w:rFonts w:ascii="Times New Roman" w:hAnsi="Times New Roman" w:cs="Times New Roman"/>
          <w:bCs/>
          <w:sz w:val="23"/>
          <w:szCs w:val="23"/>
          <w:lang w:val="es-ES_tradnl" w:eastAsia="es-ES"/>
        </w:rPr>
        <w:t>MEDIANTE EL CUAL SOLICITA LA APROBACIÓN DE UN CONTRATO DE CONCESIÓN DE USO DE SUELO, A FAVOR DE LA ASOCIACIÓN CIVIL DENOMINADA "COLONOS CERRADAS DE CUMBRES VERONA A.C." RESPECTO DE 02-DOS INMUEBLES DE DOMINIO PÚBLICO MUNICIPAL, MISMOS QUE SE ENCUENTRAN UBICADOS EN LA COLONIA CERRADAS DE CUMBRES SECTOR VERONA; LO ANTERIOR, PARA USO DE CASETA DE VIGILANCIA Y ÁREA RECREATIVA HASTA POR EL PLAZO DE 04-CUATRO AÑOS.</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LIC. CESAR GARZA VILLARREAL, SECRETARIO DE AYUNTAMIENTO DE MONTERREY NUEVO LEÓN,</w:t>
      </w:r>
      <w:r w:rsidRPr="00164B9C">
        <w:rPr>
          <w:rFonts w:ascii="Times New Roman" w:hAnsi="Times New Roman" w:cs="Times New Roman"/>
          <w:b/>
          <w:bCs/>
          <w:sz w:val="23"/>
          <w:szCs w:val="23"/>
          <w:lang w:val="es-ES_tradnl" w:eastAsia="es-ES"/>
        </w:rPr>
        <w:t xml:space="preserve"> </w:t>
      </w:r>
      <w:r w:rsidRPr="00164B9C">
        <w:rPr>
          <w:rFonts w:ascii="Times New Roman" w:hAnsi="Times New Roman" w:cs="Times New Roman"/>
          <w:bCs/>
          <w:sz w:val="23"/>
          <w:szCs w:val="23"/>
          <w:lang w:val="es-ES_tradnl" w:eastAsia="es-ES"/>
        </w:rPr>
        <w:t>MEDIANTE EL CUAL SOLICITA AUTORIZACIÓN PARA CELEBRAR CONTRATO DE CONCESIÓN DE USO POR PARTE DE ESE MUNICIPIO, A FAVOR DE LA ASOCIACIÓN CIVIL DENOMINADA "ASOCIACIÓN DE RESIDENTES DEL SECTOR CRISTAL OBSIDIANA DEL FRACCIONAMIENTO VALLES DE CRISTAL, A.C.", INMUEBLE DE DOMINIO PÚBLICO MUNICIPAL, A FIN DE SEGUIR UTILIZÁNDOLO PARA LA OPERACIÓN DE UNA CASETA DE VIGILANCIA, POR UN PLAZO DE 10 AÑOS.</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IX DEL </w:t>
      </w:r>
      <w:r w:rsidRPr="00164B9C">
        <w:rPr>
          <w:rFonts w:ascii="Times New Roman" w:hAnsi="Times New Roman" w:cs="Times New Roman"/>
          <w:b/>
          <w:bCs/>
          <w:sz w:val="23"/>
          <w:szCs w:val="23"/>
          <w:lang w:val="es-ES_tradnl" w:eastAsia="es-ES"/>
        </w:rPr>
        <w:lastRenderedPageBreak/>
        <w:t>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HÉCTOR RAÚL GONZÁLEZ GARZA, PRESIDENTE MUNICIPAL DE LOS HERRERAS, NUEVO LEÓN,</w:t>
      </w:r>
      <w:r w:rsidRPr="00164B9C">
        <w:rPr>
          <w:rFonts w:ascii="Times New Roman" w:eastAsia="Questrial" w:hAnsi="Times New Roman" w:cs="Times New Roman"/>
          <w:b/>
          <w:sz w:val="23"/>
          <w:szCs w:val="23"/>
        </w:rPr>
        <w:t xml:space="preserve"> </w:t>
      </w:r>
      <w:r w:rsidRPr="00164B9C">
        <w:rPr>
          <w:rFonts w:ascii="Times New Roman" w:hAnsi="Times New Roman" w:cs="Times New Roman"/>
          <w:bCs/>
          <w:sz w:val="23"/>
          <w:szCs w:val="23"/>
          <w:lang w:val="es-ES_tradnl" w:eastAsia="es-ES"/>
        </w:rPr>
        <w:t>MEDIANTE EL CUAL SOLICITA AUTORIZACIÓN PARA GESTIONAR Y CONTRATAR CON CUALQUIER INSTITUCIÓN DE CRÉDITO INTEGRANTE DEL SISTEMA FINANCIERO MEXICANO, UNO O VARIOS FINANCIAMIENTOS EN LA MODALIDAD DE CRÉDITO SIMPLE, HASTA POR EL MONTO DE $13,504,248.98, ( TRECE MILLONES QUINIENTOS CUATRO MIL DOSCIENTOS CUARENTA Y OCHO PESOS 98/00 M.N.) PARA DESTINARLO A FINANCIAR EDIFICACIÓN NO HABITACIONAL, CONSTRUCCIÓN DE VÍAS DE COMUNICACIÓN Y MAQUINARIA, OTROS EQUIPOS Y HERRAMIENTAS; HASTA POR UN PLAZO MÁXIMO DE 240 MESES-20 AÑOS, CUYA FUENTE DE PAGO SERÁN LOS RECURSOS PROCEDENTES DEL FONDO GENERAL DE PARTICIPACIONES.</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XX DEL REGLAMENTO PARA EL GOBIERNO INTERIOR DEL CONGRESO, SE TURNA A LA COMISIÓN CUARTA DE HACIENDA Y DESARROLLO MUNICIPAL.</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MARIBEL HINOJOSA GARCÍA, PRESIDENTE MUNICIPAL DE GENERAL TREVIÑO, NUEVO LEÓN, </w:t>
      </w:r>
      <w:r w:rsidRPr="00164B9C">
        <w:rPr>
          <w:rFonts w:ascii="Times New Roman" w:hAnsi="Times New Roman" w:cs="Times New Roman"/>
          <w:bCs/>
          <w:sz w:val="23"/>
          <w:szCs w:val="23"/>
          <w:lang w:val="es-ES_tradnl" w:eastAsia="es-ES"/>
        </w:rPr>
        <w:t>MEDIANTE EL CUAL SOLICITA AUTORIZACIÓN PARA GESTIONAR Y CONTRATAR CON CUALQUIER INSTITUCIÓN DE CRÉDITO INTEGRANTE DEL SISTEMA FINANCIERO MEXICANO, UNO O VARIOS FINANCIAMIENTOS EN LA MODALIDAD DE CRÉDITO SIMPLE, HASTA POR EL MONTO DE 8,080,869.20, (OCHO MILLONES OCHENTA MIL OCHOCIENTOS SESENTA Y NUEVE PESOS 00/100 M.N.) PARA DESTINARLO A FINANCIAR EDIFICACIÓN NO HABITACIONAL, CONSTRUCCIÓN DE VÍAS DE COMUNICACIÓN Y MAQUINARIA, OTROS EQUIPOS Y HERRAMIENTAS; HASTA POR UN PLAZO MÁXIMO DE 240 MESES-20 AÑOS, CUYA FUENTE DE PAGO SERÁN LOS RECURSOS PROCEDENTES DEL FONDO GENERAL DE PARTICIPACIONES.</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XX DEL REGLAMENTO PARA EL GOBIERNO INTERIOR DEL CONGRESO, SE TURNA A LA COMISIÓN CUARTA DE HACIENDA Y DESARROLLO MUNICIPAL.</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hAnsi="Times New Roman" w:cs="Times New Roman"/>
          <w:bCs/>
          <w:sz w:val="23"/>
          <w:szCs w:val="23"/>
          <w:lang w:val="es-ES_tradnl" w:eastAsia="es-ES"/>
        </w:rPr>
        <w:t xml:space="preserve">OFICIO NO. </w:t>
      </w:r>
      <w:proofErr w:type="spellStart"/>
      <w:r w:rsidRPr="00164B9C">
        <w:rPr>
          <w:rFonts w:ascii="Times New Roman" w:hAnsi="Times New Roman" w:cs="Times New Roman"/>
          <w:bCs/>
          <w:sz w:val="23"/>
          <w:szCs w:val="23"/>
          <w:lang w:val="es-ES_tradnl" w:eastAsia="es-ES"/>
        </w:rPr>
        <w:t>ASENL</w:t>
      </w:r>
      <w:proofErr w:type="spellEnd"/>
      <w:r w:rsidRPr="00164B9C">
        <w:rPr>
          <w:rFonts w:ascii="Times New Roman" w:hAnsi="Times New Roman" w:cs="Times New Roman"/>
          <w:bCs/>
          <w:sz w:val="23"/>
          <w:szCs w:val="23"/>
          <w:lang w:val="es-ES_tradnl" w:eastAsia="es-ES"/>
        </w:rPr>
        <w:t>-</w:t>
      </w:r>
      <w:proofErr w:type="spellStart"/>
      <w:r w:rsidRPr="00164B9C">
        <w:rPr>
          <w:rFonts w:ascii="Times New Roman" w:hAnsi="Times New Roman" w:cs="Times New Roman"/>
          <w:bCs/>
          <w:sz w:val="23"/>
          <w:szCs w:val="23"/>
          <w:lang w:val="es-ES_tradnl" w:eastAsia="es-ES"/>
        </w:rPr>
        <w:t>UAJ</w:t>
      </w:r>
      <w:proofErr w:type="spellEnd"/>
      <w:r w:rsidRPr="00164B9C">
        <w:rPr>
          <w:rFonts w:ascii="Times New Roman" w:hAnsi="Times New Roman" w:cs="Times New Roman"/>
          <w:bCs/>
          <w:sz w:val="23"/>
          <w:szCs w:val="23"/>
          <w:lang w:val="es-ES_tradnl" w:eastAsia="es-ES"/>
        </w:rPr>
        <w:t xml:space="preserve">-2026-6993 SIGNADO POR EL DR. ALEJANDRO REYNOSO GIL, AUDITOR GENERAL DEL ESTADO, TITULAR DE LA AUDITORÍA SUPERIOR DEL ESTADO, A TRAVÉS DEL CUAL COMUNICAN DETERMINACIONES CON RELACIÓN A LA SITUACIÓN EXCEPCIONAL </w:t>
      </w:r>
      <w:proofErr w:type="spellStart"/>
      <w:r w:rsidRPr="00164B9C">
        <w:rPr>
          <w:rFonts w:ascii="Times New Roman" w:hAnsi="Times New Roman" w:cs="Times New Roman"/>
          <w:bCs/>
          <w:sz w:val="23"/>
          <w:szCs w:val="23"/>
          <w:lang w:val="es-ES_tradnl" w:eastAsia="es-ES"/>
        </w:rPr>
        <w:t>RSE</w:t>
      </w:r>
      <w:proofErr w:type="spellEnd"/>
      <w:r w:rsidRPr="00164B9C">
        <w:rPr>
          <w:rFonts w:ascii="Times New Roman" w:hAnsi="Times New Roman" w:cs="Times New Roman"/>
          <w:bCs/>
          <w:sz w:val="23"/>
          <w:szCs w:val="23"/>
          <w:lang w:val="es-ES_tradnl" w:eastAsia="es-ES"/>
        </w:rPr>
        <w:t>-</w:t>
      </w:r>
      <w:proofErr w:type="spellStart"/>
      <w:r w:rsidRPr="00164B9C">
        <w:rPr>
          <w:rFonts w:ascii="Times New Roman" w:hAnsi="Times New Roman" w:cs="Times New Roman"/>
          <w:bCs/>
          <w:sz w:val="23"/>
          <w:szCs w:val="23"/>
          <w:lang w:val="es-ES_tradnl" w:eastAsia="es-ES"/>
        </w:rPr>
        <w:t>PE01</w:t>
      </w:r>
      <w:proofErr w:type="spellEnd"/>
      <w:r w:rsidRPr="00164B9C">
        <w:rPr>
          <w:rFonts w:ascii="Times New Roman" w:hAnsi="Times New Roman" w:cs="Times New Roman"/>
          <w:bCs/>
          <w:sz w:val="23"/>
          <w:szCs w:val="23"/>
          <w:lang w:val="es-ES_tradnl" w:eastAsia="es-ES"/>
        </w:rPr>
        <w:t>-001/2025.</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ENVÍA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BRENDA VELÁZQUEZ VALDEZ,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DIVERSAS DISPOSICIONES DE LA LEY PARA REGULAR EL ACCESO VIAL Y MEJORAR LA SEGURIDAD DE LOS VECINOS EN EL ESTADO DE NUEVO LEÓN, EN MATERIA DE ESTABLECER LA OBLIGACIÓN A LOS COMITÉS, JUNTAS DE VECINOS O MESAS DIRECTIVAS DE PERMITIR EL ACCESO INMEDIATO A LOS FRACCIONAMIENTOS AL PERSONAL Y VEHÍCULOS DE SERVICIOS PÚBLICOS, DE SEGURIDAD PÚBLICA Y DE EMERGENCIA, ASÍ COMO ACTUARIOS JUDICIALES, SECRETARIOS JUDICIALES, JUECES Y DEMÁS SERVIDORES PÚBLICOS.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II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LEGISLACIÓN.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BRENDA VELÁZQUEZ VALDEZ,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DIVERSAS DISPOSICIONES DE LA LEY EN MATERIA DE DESAPARICIÓN Y BÚSQUEDA DE PERSONAS PARA EL ESTADO DE NUEVO LEÓN Y A LA LEY ORGÁNICA DE LA FISCALÍA GENERAL DE JUSTICIA EN EL ESTADO, EN MATERIA DE DIFUSIÓN DE BOLETINES RELACIONADOS CON LA BÚSQUEDA DE PERSONAS DESAPARECIDAS O NO LOCALIZADAS A TRAVÉS DE LOS MEDIOS PUBLICITARIOS ELECTRÓNICOS VISIBLES DESDE LA VÍA PÚBLICA.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IV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JUSTICIA Y SEGURIDAD PÚBLICA.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HÉCTOR JULIÁN MORALES RIVERA,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LA LEY DE ASENTAMIENTOS HUMANOS, ORDENAMIENTO TERRITORIAL Y DESARROLLO URBANO PARA EL ESTADO DE NUEVO LEÓN EN MATERIA DE OBLIGACIONES DE DIRECTORES RESPONSABLES DE OBRA Y PROFESIONISTAS RESPONSABLES.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MTRA. ELVA DEYANIRA MARTÍNEZ GONZÁLEZ, PRESIDENTA MUNICIPAL DE GENERAL ZUAZUA, NUEVO </w:t>
      </w:r>
      <w:r w:rsidRPr="00164B9C">
        <w:rPr>
          <w:rFonts w:ascii="Times New Roman" w:eastAsia="Questrial" w:hAnsi="Times New Roman" w:cs="Times New Roman"/>
          <w:sz w:val="23"/>
          <w:szCs w:val="23"/>
        </w:rPr>
        <w:lastRenderedPageBreak/>
        <w:t>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SOLICITA LA APROBACIÓN DE UN PUNTO DE ACUERDO, PARA EXHORTAR AL GOBIERNO DEL ESTADO DE NUEVO LEÓN, ASÍ COMO A LAS DEPENDENCIAS COMPETENTES EN MATERIA DE INFRAESTRUCTURA EDUCATIVA, PARA QUE INFORMEN SOBRE EL ESTADO QUE GUARDA EL PROYECTO DE CONSTRUCCIÓN DE LA ESCUELA SECUNDARIA PREVISTA EN EL INMUEBLE UBICADO EN LA CALLE SEGOVIA, COLONIA VALLE DE SANTA ELENA, SECTOR SAN PATRICIO EN EL MUNICIPIO REFERIDO Y DEN CUMPLIMIENTO CON LA CONSTRUCCIÓN DE ESTE; ASIMISMO, SE EXHORTA A QUE ATIENDAN DIVERSAS SOLICITUDES DE INFRAESTRUCTURA EDUCATIVA FORMULADAS POR EL MUNICIPIO RELATIVOS A CONSTRUCCIÓN DE AULAS PERMANENTES EN DIVERSAS ESCUELAS</w:t>
      </w:r>
      <w:r w:rsidRPr="00164B9C">
        <w:rPr>
          <w:rFonts w:ascii="Times New Roman" w:eastAsia="Questrial" w:hAnsi="Times New Roman" w:cs="Times New Roman"/>
          <w:b/>
          <w:sz w:val="23"/>
          <w:szCs w:val="23"/>
        </w:rPr>
        <w:t>.</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COMISIÓN DE EDUCACIÓN, CULTURA Y DEPORTE.</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GRETA PAMELA BARRA HERNÁNDEZ, INTEGRANTE DEL GRUPO LEGISLATIVO DE MORENA DE LA LXXVII LEGISLATURA, MEDIANTE EL CUAL EXHORTAR A LA SECRETARÍA DE MOVILIDAD Y PLANEACIÓN URBANA DEL ESTADO DE NUEVO LEÓN, AL INSTITUTO DE MOVILIDAD Y ACCESIBILIDAD DEL ESTADO Y AL SISTEMA DE TRANSPORTE COLECTIVO </w:t>
      </w:r>
      <w:proofErr w:type="spellStart"/>
      <w:r w:rsidRPr="00164B9C">
        <w:rPr>
          <w:rFonts w:ascii="Times New Roman" w:eastAsia="Questrial" w:hAnsi="Times New Roman" w:cs="Times New Roman"/>
          <w:sz w:val="23"/>
          <w:szCs w:val="23"/>
        </w:rPr>
        <w:t>METRORREY</w:t>
      </w:r>
      <w:proofErr w:type="spellEnd"/>
      <w:r w:rsidRPr="00164B9C">
        <w:rPr>
          <w:rFonts w:ascii="Times New Roman" w:eastAsia="Questrial" w:hAnsi="Times New Roman" w:cs="Times New Roman"/>
          <w:sz w:val="23"/>
          <w:szCs w:val="23"/>
        </w:rPr>
        <w:t xml:space="preserve">, PARA QUE REALICEN LOS ESTUDIOS TÉCNICOS, PRESUPUESTALES Y FACTIBILIDAD PARA EVALUAR UNA POSIBLE EXTENSIÓN DEL CORREDOR </w:t>
      </w:r>
      <w:proofErr w:type="spellStart"/>
      <w:r w:rsidRPr="00164B9C">
        <w:rPr>
          <w:rFonts w:ascii="Times New Roman" w:eastAsia="Questrial" w:hAnsi="Times New Roman" w:cs="Times New Roman"/>
          <w:sz w:val="23"/>
          <w:szCs w:val="23"/>
        </w:rPr>
        <w:t>ECOVÍA</w:t>
      </w:r>
      <w:proofErr w:type="spellEnd"/>
      <w:r w:rsidRPr="00164B9C">
        <w:rPr>
          <w:rFonts w:ascii="Times New Roman" w:eastAsia="Questrial" w:hAnsi="Times New Roman" w:cs="Times New Roman"/>
          <w:sz w:val="23"/>
          <w:szCs w:val="23"/>
        </w:rPr>
        <w:t>/</w:t>
      </w:r>
      <w:proofErr w:type="spellStart"/>
      <w:r w:rsidRPr="00164B9C">
        <w:rPr>
          <w:rFonts w:ascii="Times New Roman" w:eastAsia="Questrial" w:hAnsi="Times New Roman" w:cs="Times New Roman"/>
          <w:sz w:val="23"/>
          <w:szCs w:val="23"/>
        </w:rPr>
        <w:t>TRANSMETRO</w:t>
      </w:r>
      <w:proofErr w:type="spellEnd"/>
      <w:r w:rsidRPr="00164B9C">
        <w:rPr>
          <w:rFonts w:ascii="Times New Roman" w:eastAsia="Questrial" w:hAnsi="Times New Roman" w:cs="Times New Roman"/>
          <w:sz w:val="23"/>
          <w:szCs w:val="23"/>
        </w:rPr>
        <w:t xml:space="preserve"> HACIA EL MUNICIPIO DE GARCÍA, NUEVO LEÓN, Y SE EMITA UNA OPINIÓN TÉCNICA AL RESPECTO.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ANYLÚ</w:t>
      </w:r>
      <w:proofErr w:type="spellEnd"/>
      <w:r w:rsidRPr="00164B9C">
        <w:rPr>
          <w:rFonts w:ascii="Times New Roman" w:eastAsia="Questrial" w:hAnsi="Times New Roman" w:cs="Times New Roman"/>
          <w:sz w:val="23"/>
          <w:szCs w:val="23"/>
        </w:rPr>
        <w:t xml:space="preserve"> BENDICIÓN HERNÁNDEZ SEPÚLVEDA,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LOS ARTÍCULOS 26 Y 57 EN SU PRIMER Y SEGUNDO PÁRRAFO, DE LA LEY DE LA COMISIÓN ESTATAL DE DERECHOS HUMANOS DEL ESTADO DE NUEVO LEÓN, EN MATERIA DE IMPRESCRIPTIBILIDAD DE LA PRESENTACIÓN DE QUEJAS O DENUNCIAS EN CASOS DE VIOLACIONES GRAVES A DERECHOS HUMANOS.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AFROMEXICANAS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GRECIA BENAVIDES FLORES, INTEGRANTE DEL GRUPO LEGISLATIVO DE MORENA DE LA LXXVII LEGISLATURA, MEDIANTE EL CUAL SOLICITA LA APROBACIÓN DE UN PUNTO DE ACUERDO, PARA EXHORTAR A LA SECRETARÍA DE IGUALDAD E INCLUSIÓN DEL ESTADO DE NUEVO LEÓN, PARA QUE GENERE E IMPLEMENTE MECANISMOS, ACCIONES Y CAMPAÑAS DE SENSIBILIZACIÓN QUE GARANTICEN LA NO DISCRIMINACIÓN DE LAS PERSONAS </w:t>
      </w:r>
      <w:proofErr w:type="spellStart"/>
      <w:r w:rsidRPr="00164B9C">
        <w:rPr>
          <w:rFonts w:ascii="Times New Roman" w:eastAsia="Questrial" w:hAnsi="Times New Roman" w:cs="Times New Roman"/>
          <w:sz w:val="23"/>
          <w:szCs w:val="23"/>
        </w:rPr>
        <w:t>OSTOMIZADAS</w:t>
      </w:r>
      <w:proofErr w:type="spellEnd"/>
      <w:r w:rsidRPr="00164B9C">
        <w:rPr>
          <w:rFonts w:ascii="Times New Roman" w:eastAsia="Questrial" w:hAnsi="Times New Roman" w:cs="Times New Roman"/>
          <w:sz w:val="23"/>
          <w:szCs w:val="23"/>
        </w:rPr>
        <w:t xml:space="preserve">, CON ESPECIAL ÉNFASIS EN LOS ÁMBITOS LABORAL Y EDUCATIVO; ASIMISMO, EXHORTAR A LA SECRETARÍA DEL TRABAJO DEL ESTADO DE NUEVO LEÓN PARA QUE FORTALEZA LAS ACCIONES ORIENTADAS A LA NO DISCRIMINACIÓN DE LAS PERSONAS TRABAJADORAS POR MOTIVOS RELACIONADOS CON SU CONDICIÓN DE SALUD Y SE IMPULSEN ACCIONES DE SENSIBILIZACIÓN EN CENTROS DE TRABAJO, TRABAJO DIGNO, INCLUSIÓN Y RESPETO A LOS DERECHOS LABORALES.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AFROMEXICANAS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4 ESCRITOS SIGNADOS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MARISOL GONZÁLEZ ELÍAS,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DIVERSAS INICIATIVAS DE LAS CUALES SE ENUMERAN A CONTINUACIÓN:</w:t>
      </w:r>
    </w:p>
    <w:p w:rsidR="00164B9C" w:rsidRPr="00164B9C" w:rsidRDefault="00164B9C" w:rsidP="00164B9C">
      <w:pPr>
        <w:spacing w:after="0" w:line="240" w:lineRule="auto"/>
        <w:ind w:left="1134"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38"/>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LOS PÁRRAFOS SEGUNDO Y TERCERO AL ARTÍCULO 72 Y POR ADICIÓN DE UN ÚLTIMO PÁRRAFO AL ARTÍCULO 88 Y REFORMA AL ARTÍCULO 91 DE LA LEY AMBIENTAL DEL ESTADO DE NUEVO LEÓN, EN MATERIA DE COORDINACIÓN EN EL MANEJO DE </w:t>
      </w:r>
      <w:proofErr w:type="spellStart"/>
      <w:r w:rsidRPr="00164B9C">
        <w:rPr>
          <w:rFonts w:ascii="Times New Roman" w:eastAsia="Questrial" w:hAnsi="Times New Roman" w:cs="Times New Roman"/>
          <w:sz w:val="23"/>
          <w:szCs w:val="23"/>
        </w:rPr>
        <w:t>SUBZONAS</w:t>
      </w:r>
      <w:proofErr w:type="spellEnd"/>
      <w:r w:rsidRPr="00164B9C">
        <w:rPr>
          <w:rFonts w:ascii="Times New Roman" w:eastAsia="Questrial" w:hAnsi="Times New Roman" w:cs="Times New Roman"/>
          <w:sz w:val="23"/>
          <w:szCs w:val="23"/>
        </w:rPr>
        <w:t xml:space="preserve"> DE ÁREAS NATURALES PROTEGIDAS EN LA ENTIDAD.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8"/>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67 DE LA LEY GENERAL DEL EQUILIBRIO ECOLÓGICO Y LA PROTECCIÓN AL AMBIENTE, EN MATERIA DE COLABORACIÓN EN LA GESTIÓN DE ÁREAS NATURALES PROTEGIDAS DE COMPETENCIA FEDERAL. </w:t>
      </w:r>
      <w:r w:rsidRPr="00164B9C">
        <w:rPr>
          <w:rFonts w:ascii="Times New Roman" w:eastAsia="Questrial" w:hAnsi="Times New Roman" w:cs="Times New Roman"/>
          <w:b/>
          <w:sz w:val="23"/>
          <w:szCs w:val="23"/>
        </w:rPr>
        <w:t>DE ENTERADA Y DE CONFORMIDAD CON LO ESTABLECIDO EN LOS ARTÍCULOS 24 FRACCIÓN III Y 39 II DEL REGLAMENTO PARA EL GOBIERNO INTERIOR DEL CONGRESO, SE TURNA A LA COMISIÓN DE LEGISLACIÓN.</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8"/>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INICIATIVA DE REFORMA AL ARTÍCULO 33 DE LA LEY DE GOBIERNO MUNICIPAL, EN MATERIA DE COMPETENCIA MUNICIPAL RESPECTO DE ÁREAS NATURALES PROTEGIDAS.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8"/>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1, 2 Y 3 DE LA LEY DE LA BENEFICENCIA PRIVADA PARA EL ESTADO DE NUEVO LEÓN, EN MATERIA DE FOMENTO A ORGANIZACIONES CON FINES DE PROCURACIÓN AMBIENTAL.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ESTHER BERENICE MARTÍNEZ DÍAZ,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AL EXPEDIENTE 20121/LXXVII QUE SE ENCUENTRA EN LA COMISIÓN DE PUNTOS CONSTITUCIONALES, EN RELACIÓN A LA HOMOLOGACIÓN DEL DERECHO DE ACCESO A LA INFORMACIÓN PÚBLICA. </w:t>
      </w:r>
      <w:r w:rsidRPr="00164B9C">
        <w:rPr>
          <w:rFonts w:ascii="Times New Roman" w:hAnsi="Times New Roman" w:cs="Times New Roman"/>
          <w:b/>
          <w:bCs/>
          <w:sz w:val="23"/>
          <w:szCs w:val="23"/>
          <w:lang w:val="es-ES_tradnl" w:eastAsia="es-ES"/>
        </w:rPr>
        <w:t>DE ENTERADA Y SE ANEXA EN EL EXPEDIENTE 20121/LXXVII QUE SE ENCUENTRA EN LA COMISIÓN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SUSCRITO POR LOS CC. MARIO ALBERTO </w:t>
      </w:r>
      <w:proofErr w:type="spellStart"/>
      <w:r w:rsidRPr="00164B9C">
        <w:rPr>
          <w:rFonts w:ascii="Times New Roman" w:eastAsia="Questrial" w:hAnsi="Times New Roman" w:cs="Times New Roman"/>
          <w:sz w:val="23"/>
          <w:szCs w:val="23"/>
        </w:rPr>
        <w:t>INGUANZO</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VIEYRA</w:t>
      </w:r>
      <w:proofErr w:type="spellEnd"/>
      <w:r w:rsidRPr="00164B9C">
        <w:rPr>
          <w:rFonts w:ascii="Times New Roman" w:eastAsia="Questrial" w:hAnsi="Times New Roman" w:cs="Times New Roman"/>
          <w:sz w:val="23"/>
          <w:szCs w:val="23"/>
        </w:rPr>
        <w:t>, SUBSECRETARIO DE POLÍTICA DE INGRESOS Y CARLOS JAVIER GARZA LEAL, ENCARGADO DEL DESPACHO DE LA SUBSECRETARIA DE EGRESOS Y PLANEACIÓN FINANCIERA, DE LA TESORERÍA DEL ESTADO DE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REMITEN LAS FECHAS DE PAGO DE LAS PARTICIPACIONES FEDERALES Y ESTATALES A MUNICIPIOS; LOS MONTOS EFECTIVAMENTE PAGADOS, LAS FORMULAS Y VARIABLES UTILIZADAS PARA SU CÁLCULO Y DISTRIBUCIÓN; ASÍ COMO LAS MEMORIAS DE CÁLCULO TODAS ELLAS CORRESPONDIENTES AL SEGUNDO TRIMESTRE DE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JOSÉ LUIS GARZA </w:t>
      </w:r>
      <w:proofErr w:type="spellStart"/>
      <w:r w:rsidRPr="00164B9C">
        <w:rPr>
          <w:rFonts w:ascii="Times New Roman" w:eastAsia="Questrial" w:hAnsi="Times New Roman" w:cs="Times New Roman"/>
          <w:sz w:val="23"/>
          <w:szCs w:val="23"/>
        </w:rPr>
        <w:t>GARZA</w:t>
      </w:r>
      <w:proofErr w:type="spellEnd"/>
      <w:r w:rsidRPr="00164B9C">
        <w:rPr>
          <w:rFonts w:ascii="Times New Roman" w:eastAsia="Questrial" w:hAnsi="Times New Roman" w:cs="Times New Roman"/>
          <w:sz w:val="23"/>
          <w:szCs w:val="23"/>
        </w:rPr>
        <w:t xml:space="preserve">, INTEGRANTE DEL GRUPO LEGISLATIVO DE MOVIMIENTO CIUDADANO DE LA LXXVII LEGISLATURA, MEDIANTE EL CUAL PRESENTA ANEXO AL EXPEDIENTE 20084/LXXVII QUE SE ENCUENTRA EN LA COMISIÓN DE LEGISLACIÓN, RELATIVA A LA INICIATIVA POR LA QUE SE EXPIDE LEY DE PROCEDIMIENTO ADMINISTRATIVO DEL ESTADO DE NUEVO LEÓN. </w:t>
      </w:r>
      <w:r w:rsidRPr="00164B9C">
        <w:rPr>
          <w:rFonts w:ascii="Times New Roman" w:hAnsi="Times New Roman" w:cs="Times New Roman"/>
          <w:b/>
          <w:bCs/>
          <w:sz w:val="23"/>
          <w:szCs w:val="23"/>
          <w:lang w:val="es-ES_tradnl" w:eastAsia="es-ES"/>
        </w:rPr>
        <w:t>DE ENTERADA Y SE ANEXA EN EL EXPEDIENTE 20084/LXXVII QUE SE ENCUENTRA EN LA COMISIÓN DE LEGISLACIÓN.</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OFICIO SIGNADO POR EL C. LIC. JOSÉ ADRIÁN GONZÁLEZ NAVARRO, DIRECTOR JURÍDICO DE LA SECRETARÍA DE EDUCACIÓN,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798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LOS CC. WALDO FERNÁNDEZ GONZÁLEZ, FELIPE DE JESÚS CANTÚ RODRÍGUEZ, TATIANA </w:t>
      </w:r>
      <w:proofErr w:type="spellStart"/>
      <w:r w:rsidRPr="00164B9C">
        <w:rPr>
          <w:rFonts w:ascii="Times New Roman" w:eastAsia="Questrial" w:hAnsi="Times New Roman" w:cs="Times New Roman"/>
          <w:sz w:val="23"/>
          <w:szCs w:val="23"/>
        </w:rPr>
        <w:t>CLUTHIER</w:t>
      </w:r>
      <w:proofErr w:type="spellEnd"/>
      <w:r w:rsidRPr="00164B9C">
        <w:rPr>
          <w:rFonts w:ascii="Times New Roman" w:eastAsia="Questrial" w:hAnsi="Times New Roman" w:cs="Times New Roman"/>
          <w:sz w:val="23"/>
          <w:szCs w:val="23"/>
        </w:rPr>
        <w:t xml:space="preserve"> CARRILLO Y CLARA LUZ FLORES CARRALES,</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PRESENTAN INICIATIVA DE REFORMA A LOS ARTÍCULOS 96 Y 123 DE LA CONSTITUCIÓN POLÍTICA DEL ESTADO LIBRE Y SOBERANO DE NUEVO LEÓN, EN MATERIA DE SOLICITUD DE LICENCIA DE LA PERSONA TITULAR DEL PODER EJECUTIVO ESTATAL Y ESTABILIDAD INSTITUCIONAL.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III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5 OFICIOS SIGNADOS POR EL C. LIC. ALEJANDRO LUIS SANDOVAL, SECRETARIO DEL AYUNTAMIENTO DEL MUNICIPIO DE SAN NICOLÁS DE LOS GARZA,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794, 797, 802, 804 Y 806 APROBADOS POR ESTA SOBERANÍA; ASÍ MISMO REMÍTASE COPIA DE LOS OFICIOS AL COMITÉ DE SEGUIMIENTO DE ACUERDOS Y A LOS </w:t>
      </w:r>
      <w:proofErr w:type="spellStart"/>
      <w:r w:rsidRPr="00164B9C">
        <w:rPr>
          <w:rFonts w:ascii="Times New Roman" w:hAnsi="Times New Roman" w:cs="Times New Roman"/>
          <w:b/>
          <w:bCs/>
          <w:sz w:val="23"/>
          <w:szCs w:val="23"/>
          <w:lang w:val="es-ES_tradnl" w:eastAsia="es-ES"/>
        </w:rPr>
        <w:t>PROMOVENTES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2 OFICIOS SIGNADOS POR EL C. ING. EDUARDO ISMAEL ORTEGÓN </w:t>
      </w:r>
      <w:proofErr w:type="spellStart"/>
      <w:r w:rsidRPr="00164B9C">
        <w:rPr>
          <w:rFonts w:ascii="Times New Roman" w:eastAsia="Questrial" w:hAnsi="Times New Roman" w:cs="Times New Roman"/>
          <w:sz w:val="23"/>
          <w:szCs w:val="23"/>
        </w:rPr>
        <w:t>WILLIAMSON</w:t>
      </w:r>
      <w:proofErr w:type="spellEnd"/>
      <w:r w:rsidRPr="00164B9C">
        <w:rPr>
          <w:rFonts w:ascii="Times New Roman" w:eastAsia="Questrial" w:hAnsi="Times New Roman" w:cs="Times New Roman"/>
          <w:sz w:val="23"/>
          <w:szCs w:val="23"/>
        </w:rPr>
        <w:t xml:space="preserve">, DIRECTOR GENERAL DE SERVICIOS DE AGUA Y DRENAJE DE MONTERREY, </w:t>
      </w:r>
      <w:proofErr w:type="spellStart"/>
      <w:r w:rsidRPr="00164B9C">
        <w:rPr>
          <w:rFonts w:ascii="Times New Roman" w:eastAsia="Questrial" w:hAnsi="Times New Roman" w:cs="Times New Roman"/>
          <w:sz w:val="23"/>
          <w:szCs w:val="23"/>
        </w:rPr>
        <w:t>I.P.D</w:t>
      </w:r>
      <w:proofErr w:type="spellEnd"/>
      <w:r w:rsidRPr="00164B9C">
        <w:rPr>
          <w:rFonts w:ascii="Times New Roman" w:eastAsia="Questrial" w:hAnsi="Times New Roman" w:cs="Times New Roman"/>
          <w:sz w:val="23"/>
          <w:szCs w:val="23"/>
        </w:rPr>
        <w:t>.,</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641 Y 707 APROBADOS POR ESTA SOBERANÍA; ASÍ MISMO REMÍTASE COPIA DE LOS OFICIOS AL COMITÉ DE SEGUIMIENTO DE ACUERDOS Y A LOS </w:t>
      </w:r>
      <w:proofErr w:type="spellStart"/>
      <w:r w:rsidRPr="00164B9C">
        <w:rPr>
          <w:rFonts w:ascii="Times New Roman" w:hAnsi="Times New Roman" w:cs="Times New Roman"/>
          <w:b/>
          <w:bCs/>
          <w:sz w:val="23"/>
          <w:szCs w:val="23"/>
          <w:lang w:val="es-ES_tradnl" w:eastAsia="es-ES"/>
        </w:rPr>
        <w:t>PROMOVENTES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MTRO. JOEL TREVIÑO CHAVIRA, OFICIAL MAYOR DEL H. CONGRESO DEL ESTADO DE NUEVO LEÓN, MEDIANTE EL CUAL REMITE LOS INFORMES DE ASISTENCIAS DE LOS CC. DIPUTADAS Y DIPUTADOS A LAS COMISIONES, COMITÉS Y DE LAS SESIONES EXTRAORDINARIAS DEL PLENO Y DE LA DIPUTACIÓN PERMANENTE, CORRESPONDIENTES AL MES DE JUNIO DE 2026. </w:t>
      </w:r>
      <w:r w:rsidRPr="00164B9C">
        <w:rPr>
          <w:rFonts w:ascii="Times New Roman" w:hAnsi="Times New Roman" w:cs="Times New Roman"/>
          <w:b/>
          <w:bCs/>
          <w:sz w:val="23"/>
          <w:szCs w:val="23"/>
          <w:lang w:val="es-ES_tradnl" w:eastAsia="es-ES"/>
        </w:rPr>
        <w:t>DE ENTERADA Y SE SOLICITA A LA OFICIALÍA MAYOR, COLOCARLO EN LOS TABLEROS DE AVISOS DE ÉSTA TORRE ADMINISTRATIVA.</w:t>
      </w:r>
    </w:p>
    <w:p w:rsidR="00164B9C" w:rsidRPr="00164B9C" w:rsidRDefault="00164B9C" w:rsidP="00164B9C">
      <w:pPr>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MAURICIO </w:t>
      </w:r>
      <w:proofErr w:type="spellStart"/>
      <w:r w:rsidRPr="00164B9C">
        <w:rPr>
          <w:rFonts w:ascii="Times New Roman" w:eastAsia="Questrial" w:hAnsi="Times New Roman" w:cs="Times New Roman"/>
          <w:sz w:val="23"/>
          <w:szCs w:val="23"/>
        </w:rPr>
        <w:t>FARAH</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GIACOMAN</w:t>
      </w:r>
      <w:proofErr w:type="spellEnd"/>
      <w:r w:rsidRPr="00164B9C">
        <w:rPr>
          <w:rFonts w:ascii="Times New Roman" w:eastAsia="Questrial" w:hAnsi="Times New Roman" w:cs="Times New Roman"/>
          <w:sz w:val="23"/>
          <w:szCs w:val="23"/>
        </w:rPr>
        <w:t xml:space="preserve">, PRESIDENTE MUNICIPAL SUSTITUTO DE SAN PEDRO GARZA GARCÍA, NUEVO LEÓN, MEDIANTE EL CUAL PRESENTA INICIATIVA DE REFORMA AL ARTÍCULO 21 BIS 9 DE LA LEY DE HACIENDA PARA LOS MUNICIPIOS DEL ESTADO DE NUEVO LEÓN, EN RELACIÓN A MEJORAR LA REDACCIÓN ACTUAL PARA DAR CLARIDAD A LOS REQUISITOS PARA ACCEDER A LA TARIFA ÚNICA ESPECIAL DEL IMPUESTO PREDIAL EN EL CASO DE PREDIOS DESTINADOS A PLANTELES ESCOLARES NO OFICIALES.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PRESUPUESTO.</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6 ESCRITOS SIGNADOS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MARISOL GONZÁLEZ </w:t>
      </w:r>
      <w:proofErr w:type="spellStart"/>
      <w:r w:rsidRPr="00164B9C">
        <w:rPr>
          <w:rFonts w:ascii="Times New Roman" w:eastAsia="Questrial" w:hAnsi="Times New Roman" w:cs="Times New Roman"/>
          <w:sz w:val="23"/>
          <w:szCs w:val="23"/>
        </w:rPr>
        <w:t>ELIAS</w:t>
      </w:r>
      <w:proofErr w:type="spellEnd"/>
      <w:r w:rsidRPr="00164B9C">
        <w:rPr>
          <w:rFonts w:ascii="Times New Roman" w:eastAsia="Questrial" w:hAnsi="Times New Roman" w:cs="Times New Roman"/>
          <w:sz w:val="23"/>
          <w:szCs w:val="23"/>
        </w:rPr>
        <w:t>,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LO SIGUIENTES ASUNTOS:</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20 DE LA LEY PARA PREVENIR LA OBESIDAD Y EL SOBREPESO EN EL ESTADO Y MUNICIPIOS DE NUEVO LEÓN, EN MATERIA DE ESQUEMAS GRATUITOS DE ALIMENTACIÓN ESCOLAR.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w:t>
      </w:r>
      <w:proofErr w:type="spellStart"/>
      <w:r w:rsidRPr="00164B9C">
        <w:rPr>
          <w:rFonts w:ascii="Times New Roman" w:eastAsia="Questrial" w:hAnsi="Times New Roman" w:cs="Times New Roman"/>
          <w:sz w:val="23"/>
          <w:szCs w:val="23"/>
        </w:rPr>
        <w:t>13O</w:t>
      </w:r>
      <w:proofErr w:type="spellEnd"/>
      <w:r w:rsidRPr="00164B9C">
        <w:rPr>
          <w:rFonts w:ascii="Times New Roman" w:eastAsia="Questrial" w:hAnsi="Times New Roman" w:cs="Times New Roman"/>
          <w:sz w:val="23"/>
          <w:szCs w:val="23"/>
        </w:rPr>
        <w:t xml:space="preserve">. DE LA LEY SOBRE EL SISTEMA ESTATAL DE ASISTENCIA SOCIAL DEL ESTADO DE NUEVO LEÓN, EN MATERIA DE ESQUEMAS DE ALIMENTACIÓN GRATUITOS EN EDUCACIÓN BÁSICA.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AFROMEXICANOS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4 Y 78 DE LA LEY DE LOS DERECHOS DE NIÑAS, NIÑOS Y ADOLESCENTES PARA EL ESTADO DE NUEVO LEÓN, EN MATERIA DE IMPLEMENTACIÓN DE PROGRAMAS DE ALIMENTACIÓN ESCOLAR. </w:t>
      </w:r>
      <w:r w:rsidRPr="00164B9C">
        <w:rPr>
          <w:rFonts w:ascii="Times New Roman" w:hAnsi="Times New Roman" w:cs="Times New Roman"/>
          <w:b/>
          <w:bCs/>
          <w:sz w:val="23"/>
          <w:szCs w:val="23"/>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INICIATIVA DE REFORMA AL ARTÍCULO 45 BIS II DE LA LEY ESTATAL DE SALUD, EN MATERIA DE ESQUEMAS DE ALIMENTACIÓN GRATUITOS EN EDUCACIÓN BÁSICA.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DIVERSOS ARTÍCULOS DE LA LEY DEL DERECHO A LA ALIMENTACIÓN ADECUADA Y COMBATE CONTRA EL DESPERDICIO DE ALIMENTOS PARA EL ESTADO DE NUEVO LEÓN, EN MATERIA DE ESQUEMAS DE ALIMENTACIÓN GRATUITOS EN EDUCACIÓN BÁSICA.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39"/>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DIVERSOS ARTÍCULOS DE LA LEY DE EDUCACIÓN PARA EL ESTADO DE NUEVO LEÓN, EN MATERIA DE ESQUEMAS DE ALIMENTACIÓN GRATUITOS EN EDUCACIÓN BÁSICA.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LA COMISIÓN DE EDUCACIÓN, CULTURA Y DEPORTE.</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LOS CC. MARIO ALBERTO GARZA HINOJOSA, ÓSCAR CESÁREO CARREÓN Y JUAN ANTONIO IBARRA, LÍDERES DEL GRUPO TAXIS LEALTAD, UNIÓN DE TAXIS NUEVO LEÓN Y TAXIS SOBERANOS, MEDIANTE EL CUAL SOLICITAN SE PROPONGA 2 AÑOS MÁS DE VIDA ÚTIL PARA LOS TAXIS Y DEMÁS MODALIDADES DEL TRANSPORTE PÚBLICO Y PRIVADO.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GABRIELA GOVEA LÓPEZ,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 EL CUAL SOLICITA LA APROBACIÓN DE UN PUNTO DE ACUERDO, A FIN DE EXHORTAR A LA SECRETARÍA DE SALUD DEL ESTADO, PARA QUE IMPLEMENTE DE MANERA URGENTE LAS ACCIONES NECESARIAS PARA GARANTIZAR EL ABASTO OPORTUNO DE MEDICAMENTOS E INSUMOS HOSPITALARIOS, ASÍ COMO LA DISPOSICIÓN DE RECURSOS MATERIALES Y HUMANOS EN TODOS Y </w:t>
      </w:r>
      <w:r w:rsidRPr="00164B9C">
        <w:rPr>
          <w:rFonts w:ascii="Times New Roman" w:eastAsia="Questrial" w:hAnsi="Times New Roman" w:cs="Times New Roman"/>
          <w:sz w:val="23"/>
          <w:szCs w:val="23"/>
        </w:rPr>
        <w:lastRenderedPageBreak/>
        <w:t xml:space="preserve">CADA UNO DE LOS HOSPITALES, UNIDADES DE ESPECIALIDAD MÉDICA Y CENTROS DE SALUD QUE INTEGRAN EL SECTOR SALUD DE NUESTRO ESTADO, TANTO EN ÁREAS URBANAS COMO RURALES.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LOS CC. JORGE </w:t>
      </w:r>
      <w:proofErr w:type="spellStart"/>
      <w:r w:rsidRPr="00164B9C">
        <w:rPr>
          <w:rFonts w:ascii="Times New Roman" w:eastAsia="Questrial" w:hAnsi="Times New Roman" w:cs="Times New Roman"/>
          <w:sz w:val="23"/>
          <w:szCs w:val="23"/>
        </w:rPr>
        <w:t>ROBERTT</w:t>
      </w:r>
      <w:proofErr w:type="spellEnd"/>
      <w:r w:rsidRPr="00164B9C">
        <w:rPr>
          <w:rFonts w:ascii="Times New Roman" w:eastAsia="Questrial" w:hAnsi="Times New Roman" w:cs="Times New Roman"/>
          <w:sz w:val="23"/>
          <w:szCs w:val="23"/>
        </w:rPr>
        <w:t xml:space="preserve"> RODRÍGUEZ HERNÁNDEZ Y MARÍA ELIDA </w:t>
      </w:r>
      <w:proofErr w:type="spellStart"/>
      <w:r w:rsidRPr="00164B9C">
        <w:rPr>
          <w:rFonts w:ascii="Times New Roman" w:eastAsia="Questrial" w:hAnsi="Times New Roman" w:cs="Times New Roman"/>
          <w:sz w:val="23"/>
          <w:szCs w:val="23"/>
        </w:rPr>
        <w:t>SANDATE</w:t>
      </w:r>
      <w:proofErr w:type="spellEnd"/>
      <w:r w:rsidRPr="00164B9C">
        <w:rPr>
          <w:rFonts w:ascii="Times New Roman" w:eastAsia="Questrial" w:hAnsi="Times New Roman" w:cs="Times New Roman"/>
          <w:sz w:val="23"/>
          <w:szCs w:val="23"/>
        </w:rPr>
        <w:t xml:space="preserve"> TOVAR,</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PRESENTAN JUICIO POLÍTICO EN CONTRA DEL C. EDUARDO ISMAEL ORTEGÓN </w:t>
      </w:r>
      <w:proofErr w:type="spellStart"/>
      <w:r w:rsidRPr="00164B9C">
        <w:rPr>
          <w:rFonts w:ascii="Times New Roman" w:eastAsia="Questrial" w:hAnsi="Times New Roman" w:cs="Times New Roman"/>
          <w:sz w:val="23"/>
          <w:szCs w:val="23"/>
        </w:rPr>
        <w:t>WILLIAMSON</w:t>
      </w:r>
      <w:proofErr w:type="spellEnd"/>
      <w:r w:rsidRPr="00164B9C">
        <w:rPr>
          <w:rFonts w:ascii="Times New Roman" w:eastAsia="Questrial" w:hAnsi="Times New Roman" w:cs="Times New Roman"/>
          <w:sz w:val="23"/>
          <w:szCs w:val="23"/>
        </w:rPr>
        <w:t xml:space="preserve">, DIRECTOR GENERAL DE SERVICIOS DE AGUA Y DRENAJE DE MONTERREY, </w:t>
      </w:r>
      <w:proofErr w:type="spellStart"/>
      <w:r w:rsidRPr="00164B9C">
        <w:rPr>
          <w:rFonts w:ascii="Times New Roman" w:eastAsia="Questrial" w:hAnsi="Times New Roman" w:cs="Times New Roman"/>
          <w:sz w:val="23"/>
          <w:szCs w:val="23"/>
        </w:rPr>
        <w:t>I.P.D</w:t>
      </w:r>
      <w:proofErr w:type="spellEnd"/>
      <w:r w:rsidRPr="00164B9C">
        <w:rPr>
          <w:rFonts w:ascii="Times New Roman" w:eastAsia="Questrial" w:hAnsi="Times New Roman" w:cs="Times New Roman"/>
          <w:sz w:val="23"/>
          <w:szCs w:val="23"/>
        </w:rPr>
        <w:t xml:space="preserve">., POR LAS PRESUNTAS VIOLACIONES GRAVES SISTEMÁTICAS A LOS DERECHOS HUMANOS DE LOS HABITANTES DEL MUNICIPIO DE GARCÍA, NUEVO LEÓN.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ANTICORRUPCIÓN.</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LAS CC.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GRECIA BENAVIDES FLORES Y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ANYLÚ</w:t>
      </w:r>
      <w:proofErr w:type="spellEnd"/>
      <w:r w:rsidRPr="00164B9C">
        <w:rPr>
          <w:rFonts w:ascii="Times New Roman" w:eastAsia="Questrial" w:hAnsi="Times New Roman" w:cs="Times New Roman"/>
          <w:sz w:val="23"/>
          <w:szCs w:val="23"/>
        </w:rPr>
        <w:t xml:space="preserve"> BENDICIÓN HERNÁNDEZ SEPÚLVEDA, INTEGRANTES DEL GRUPO LEGISLATIVO DE MORENA DE LA LXXVII LEGISLATURA; ASÍ COMO LA C. ELIZABETH BANDA GARZA, SECRETARIA DE LAS MUJERES DEL PARTIDO MORENA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 EL CUAL SOLICITAN LA APROBACIÓN DE UN PUNTO DE ACUERDO, A FIN DE EXHORTAR A LA FISCALÍA GENERAL DE JUSTICIA DEL ESTADO DE NUEVO LEÓN, PARA QUE, EN EL ÁMBITO DE SUS ATRIBUCIONES FORTALEZCA LAS INVESTIGACIONES RELACIONADAS CON LOS RECIENTES CASOS DE FEMINICIDIOS REGISTRADOS EN LOS MUNICIPIOS DE APODACA Y JUÁREZ, NUEVO LEÓN. </w:t>
      </w:r>
      <w:r w:rsidRPr="00164B9C">
        <w:rPr>
          <w:rFonts w:ascii="Times New Roman" w:hAnsi="Times New Roman" w:cs="Times New Roman"/>
          <w:b/>
          <w:bCs/>
          <w:sz w:val="23"/>
          <w:szCs w:val="23"/>
          <w:lang w:val="es-ES_tradnl" w:eastAsia="es-ES"/>
        </w:rPr>
        <w:t>DE ENTERADA Y DE CONFORMIDAD CON LO ESTABLECIDO EN LOS ARTÍCULOS 24 FRACCIÓN III Y 39 FRACCIÓN VI DEL REGLAMENTO PARA EL GOBIERNO INTERIOR DEL CONGRESO, SE TURNA A LA COMISIÓN PARA LA IGUALDAD DE GÉNERO.</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4 ESCRITOS PRESENTADOS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TOMÁS ROBERTO MONTOYA DÍAZ,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LOS SIGUIENTES ASUNTOS:</w:t>
      </w:r>
    </w:p>
    <w:p w:rsidR="00164B9C" w:rsidRPr="00164B9C" w:rsidRDefault="00164B9C" w:rsidP="00164B9C">
      <w:pPr>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0"/>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ARTÍCULO 14 BIS 1 A LA LEY QUE REGULA LA EXPEDICIÓN DE LICENCIAS PARA CONDUCIR DEL ESTADO DE NUEVO LEÓN, EN MATERIA DE CONDONACIÓN DE DERECHOS ESTATALES EN LA PRIMERA EXPEDICIÓN DE LICENCIA PARA CONDUCIR A LAS PERSONAS DE 18 AÑOS CUMPLIDOS Y HASTA MENOS DE 30 AÑOS. </w:t>
      </w:r>
      <w:r w:rsidRPr="00164B9C">
        <w:rPr>
          <w:rFonts w:ascii="Times New Roman" w:hAnsi="Times New Roman" w:cs="Times New Roman"/>
          <w:b/>
          <w:bCs/>
          <w:sz w:val="23"/>
          <w:szCs w:val="23"/>
          <w:lang w:val="es-ES_tradnl" w:eastAsia="es-ES"/>
        </w:rPr>
        <w:t xml:space="preserve">DE ENTERADA Y DE CONFORMIDAD CON LO ESTABLECIDO EN LOS </w:t>
      </w:r>
      <w:r w:rsidRPr="00164B9C">
        <w:rPr>
          <w:rFonts w:ascii="Times New Roman" w:hAnsi="Times New Roman" w:cs="Times New Roman"/>
          <w:b/>
          <w:bCs/>
          <w:sz w:val="23"/>
          <w:szCs w:val="23"/>
          <w:lang w:val="es-ES_tradnl" w:eastAsia="es-ES"/>
        </w:rPr>
        <w:lastRenderedPageBreak/>
        <w:t>ARTÍCULOS 24 FRACCIÓN III Y 39 FRACCIÓN X DEL REGLAMENTO PARA EL GOBIERNO INTERIOR DEL CONGRESO, SE TURNA A LA COMISIÓN DE MOVILIDAD.</w:t>
      </w:r>
    </w:p>
    <w:p w:rsidR="00164B9C" w:rsidRPr="00164B9C" w:rsidRDefault="00164B9C" w:rsidP="00164B9C">
      <w:pPr>
        <w:spacing w:after="0" w:line="240" w:lineRule="auto"/>
        <w:ind w:left="1134"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0"/>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70, 154 Y POR ADICIÓN DE UN ARTÍCULO 144 BIS A LA LEY DE MOVILIDAD SOSTENIBLE, DE ACCESIBILIDAD Y SEGURIDAD VIAL PARA EL ESTADO DE NUEVO LEÓN, EN MATERIA DE GARANTÍA DE PUNTUALIDAD DEL TRANSPORTE PÚBLICO.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40"/>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ARTÍCULO 12 BIS A LA LEY DE DESARROLLO SOCIAL PARA EL ESTADO DE NUEVO LEÓN, EN MATERIA DE ACCESO PRIORITARIO A SERVICIOS DE ATENCIÓN CUIDADO Y DESARROLLO INTEGRAL INFANTIL PARA HIJAS E HIJOS DE MUJERES JEFAS DE FAMILIA Y MUJERES EN SITUACIÓN DE VULNERABILIDAD.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AFROMEXICANOS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0"/>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18 Y 20 DE LA LEY DE PRESTACIÓN DE SERVICIOS PARA LA ATENCIÓN, CUIDADO Y DESARROLLO INTEGRAL INFANTIL DEL ESTADO DE NUEVO LEÓN, EN MATERIA DE ACCESIBILIDAD ECONÓMICA Y ATENCIÓN PRIORITARIA PARA HIJAS E HIJOS DE MUJERES JEFAS DE FAMILIA Y MUJERES EN SITUACIÓN DE VULNERABILIDAD.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5 OFICIOS SIGNADOS POR EL C. SERGIO SALVADOR CHAPA VALENCIA, DIRECTOR JURÍDICO DE LA OFICINA DE LA SECRETARÍA DE SALUD,</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 EXHORTOS REALIZADOS POR ESTA SOBERANÍA. </w:t>
      </w:r>
      <w:r w:rsidRPr="00164B9C">
        <w:rPr>
          <w:rFonts w:ascii="Times New Roman" w:hAnsi="Times New Roman" w:cs="Times New Roman"/>
          <w:b/>
          <w:bCs/>
          <w:sz w:val="23"/>
          <w:szCs w:val="23"/>
          <w:lang w:val="es-ES_tradnl" w:eastAsia="es-ES"/>
        </w:rPr>
        <w:t xml:space="preserve">DE ENTERADA Y SE ANEXA EN EL ACUERDO ADMINISTRATIVO NÚM. 714, 720, 724, 753 Y 768 APROBADOS POR ESTA SOBERANÍA; ASÍ MISMO REMÍTASE COPIA DE LOS PRESENTES OFICIOS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8 ESCRITOS SIGNADOS POR EL C. CÉSAR </w:t>
      </w:r>
      <w:proofErr w:type="spellStart"/>
      <w:r w:rsidRPr="00164B9C">
        <w:rPr>
          <w:rFonts w:ascii="Times New Roman" w:eastAsia="Questrial" w:hAnsi="Times New Roman" w:cs="Times New Roman"/>
          <w:sz w:val="23"/>
          <w:szCs w:val="23"/>
        </w:rPr>
        <w:t>JAHIR</w:t>
      </w:r>
      <w:proofErr w:type="spellEnd"/>
      <w:r w:rsidRPr="00164B9C">
        <w:rPr>
          <w:rFonts w:ascii="Times New Roman" w:eastAsia="Questrial" w:hAnsi="Times New Roman" w:cs="Times New Roman"/>
          <w:sz w:val="23"/>
          <w:szCs w:val="23"/>
        </w:rPr>
        <w:t xml:space="preserve"> SALAZAR BALDERAS, MEDIANTE EL CUAL PRESENTA LOS SIGUIENTES ASUNTOS:</w:t>
      </w:r>
    </w:p>
    <w:p w:rsidR="00164B9C" w:rsidRPr="00164B9C" w:rsidRDefault="00164B9C" w:rsidP="00164B9C">
      <w:pPr>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LA QUE SE DEROGAN DIVERSAS DISPOSICIONES DE LA LEY DE HACIENDA DEL ESTADO DE NUEVO LEÓN Y DE LA LEY DE HACIENDA PARA LOS MUNICIPIOS DEL ESTADO DE NUEVO LEÓN, EN MATERIA DE DEPURACIÓN NORMATIVA DE DISPOSICIONES SUSPENDIDAS.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PRESUPUESTO.</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EL QUE SE DEROGAN LOS ARTÍCULOS 194 AL 250 Y SE REFORMA LA DENOMINACIÓN DEL TÍTULO VI Y DE SU CAPÍTULO; ASÍ COMO SE ADICIONA UN ARTÍCULO TRANSITORIO AL CÓDIGO FISCAL DEL ESTADO DE NUEVO LEÓN, EN MATERIA DE REUBICACIÓN DE ENCABEZADOS PARA QUE REFLEJEN CON EXACTITUD DEL CONTENIDO VIGENTE.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PRESUPUESTO.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486 DEL CÓDIGO CIVIL PARA EL ESTADO DE NUEVO LEÓN, EN MATERIA DE TUTELA LEGÍTIMA ENTRE CONYUGUES.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DEROGACIÓN DEL SEGUNDO PÁRRAFO DEL ARTÍCULO 110 BIS V DE LA LEY DE GOBIERNO MUNICIPAL DEL ESTADO DE NUEVO LEÓN, EN RELACIÓN AL PROGRAMA MUNICIPAL DE PARQUES Y JARDINES.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329, 330 Y 331; ASÍ COMO SE DEROGA EL ARTÍCULO 328 DEL CÓDIGO PENAL PARA EL ESTADO DE NUEVO LEÓN, EN RELACIÓN AL ABORTO.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EL QUE SE DEROGA EL CAPÍTULO II DENOMINADO “RAPTO”, LOS ARTÍCULOS 359, 360, 361 Y 363 DEL TÍTULO DÉCIMO OCTAVO Y LA ADICIÓN DE UN ARTÍCULO 355 TER AL CÓDIGO PENAL PARA EL ESTADO DE NUEVO LEÓN.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7 Y 24 Y POR ADICIÓN DE LOS ARTÍCULOS 19 BIS Y 26 TER DE LA LEY DE RESPONSABILIDAD PATRIMONIAL DEL ESTADO Y MUNICIPIOS DE NUEVO LEÓN; ASÍ MISMO SE ADICIONA UN ARTÍCULO 99 BIS A LA LEY PARA LA CONSTRUCCIÓN Y REHABILITACIÓN DE PAVIMENTOS DEL ESTADO DE NUEVO LEÓN, EN MATERIA DE RECLAMACIÓN E INDEMNIZACIÓN POR DAÑOS OCASIONADOS POR BACHES Y DESPERFECTOS VIALES.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1"/>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46 Y POR ADICIÓN DE LOS ARTÍCULOS 46 BIS Y 46 TER, TODOS DEL REGLAMENTO PARA EL GOBIERNO INTERIOR DEL CONGRESO DEL ESTADO DE NUEVO LEÓN, EN MATERIA DE PLAZOS PARA DICTAMINAR Y TRANSPARENCIA SOBRE EXPEDIENTES PENDIENTES.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JAVIER CABALLERO GAONA,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 EL CUAL SOLICITA LA APROBACIÓN DE UN PUNTO DE ACUERDO, A FIN DE EXHORTAR A LA SECRETARÍA DE INFRAESTRUCTURA, COMUNICACIONES Y TRANSPORTES DEL GOBIERNO FEDERAL PARA QUE, DE ACUERDO A LA LEGISLACIÓN APLICABLE, REALICE UN ACUERDO CON EL MUNICIPIO DE SANTIAGO, NUEVO LEÓN, A EFECTO DE QUE SE CONSIDERE A LA CARRETERA NACIONAL EN EL TRAMO QUE CRUZA POR EL MUNICIPIO DE SANTIAGO, NUEVO LEÓN, COMO UNA CARRETERA URBANA Y SE LLEVEN A CABO TODAS LAS ADECUACIONES A DICHA CARRETERA.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X DEL REGLAMENTO PARA EL </w:t>
      </w:r>
      <w:r w:rsidRPr="00164B9C">
        <w:rPr>
          <w:rFonts w:ascii="Times New Roman" w:hAnsi="Times New Roman" w:cs="Times New Roman"/>
          <w:b/>
          <w:bCs/>
          <w:sz w:val="23"/>
          <w:szCs w:val="23"/>
          <w:lang w:val="es-ES_tradnl" w:eastAsia="es-ES"/>
        </w:rPr>
        <w:lastRenderedPageBreak/>
        <w:t>GOBIERNO INTERIOR DEL CONGRESO, SE TURNA A LA COMISIÓN DE MOVILIDAD.</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LAS CC.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ANYLÚ</w:t>
      </w:r>
      <w:proofErr w:type="spellEnd"/>
      <w:r w:rsidRPr="00164B9C">
        <w:rPr>
          <w:rFonts w:ascii="Times New Roman" w:eastAsia="Questrial" w:hAnsi="Times New Roman" w:cs="Times New Roman"/>
          <w:sz w:val="23"/>
          <w:szCs w:val="23"/>
        </w:rPr>
        <w:t xml:space="preserve"> BENDICIÓN HERNÁNDEZ SEPÚLVEDA Y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GRECIA BENAVIDES FLORES, INTEGRANTES DEL GRUPO LEGISLATIVO DE MORENA DE LA LXXVII LEGISLATURA,  MEDIANTE EL CUAL SOLICITA LA APROBACIÓN DE UN PUNTO DE ACUERDO, A FIN DE EXHORTAR A LA PERSONA ENCARGADA DEL DESPACHO DE LA SECRETARÍA DE FINANZAS Y TESORERÍA GENERAL DEL ESTADO, PARA QUE INFORME A ESTA SOBERANÍA EL O LOS MOTIVOS POR LOS CUALES NO HAN SIDO ENTREGADOS LOS RECURSOS DEL PRESUPUESTO DEL AÑO 2025 CORRESPONDIENTES AL FONDO DE DESARROLLO MUNICIPAL, AL MUNICIPIO DE GENERAL ESCOBEDO, NUEVO LEÓN.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PRESUPUESTO.</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JOSÉ ANTONIO CHÁVEZ CONTRERAS, MEDIANTE EL CUAL PRESENTA INICIATIVA CON PROYECTO DE DECRETO POR EL QUE SE EXPIDE LA LEY DE PROTECCIÓN CIVIL Y GESTIÓN INTEGRAL DE RIEGO PARA EL ESTADO DE NUEVO LEÓN, QUE CONSTA DE 134 ARTÍCULOS Y 6 ARTÍCULOS TRANSITORIOS.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2 OFICIOS SIGNADOS POR EL C. MTRO. LUIS GERARDO TREVIÑO GARCÍA, DIRECTOR JURÍDICO DE LA OFICINA DEL SECRETARIO DE MEDIO AMBIENTE., 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589 Y 594 APROBADOS POR ESTA SOBERANÍA; ASÍ MISMO REMÍTASE COPIA DE LOS OFICIOS AL COMITÉ DE SEGUIMIENTO DE ACUERDOS Y A LOS </w:t>
      </w:r>
      <w:proofErr w:type="spellStart"/>
      <w:r w:rsidRPr="00164B9C">
        <w:rPr>
          <w:rFonts w:ascii="Times New Roman" w:hAnsi="Times New Roman" w:cs="Times New Roman"/>
          <w:b/>
          <w:bCs/>
          <w:sz w:val="23"/>
          <w:szCs w:val="23"/>
          <w:lang w:val="es-ES_tradnl" w:eastAsia="es-ES"/>
        </w:rPr>
        <w:t>PROMOVENTES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LIC. ALFONSO </w:t>
      </w:r>
      <w:proofErr w:type="spellStart"/>
      <w:r w:rsidRPr="00164B9C">
        <w:rPr>
          <w:rFonts w:ascii="Times New Roman" w:eastAsia="Questrial" w:hAnsi="Times New Roman" w:cs="Times New Roman"/>
          <w:sz w:val="23"/>
          <w:szCs w:val="23"/>
        </w:rPr>
        <w:t>JARERO</w:t>
      </w:r>
      <w:proofErr w:type="spellEnd"/>
      <w:r w:rsidRPr="00164B9C">
        <w:rPr>
          <w:rFonts w:ascii="Times New Roman" w:eastAsia="Questrial" w:hAnsi="Times New Roman" w:cs="Times New Roman"/>
          <w:sz w:val="23"/>
          <w:szCs w:val="23"/>
        </w:rPr>
        <w:t xml:space="preserve"> GRACIA, DIRECTOR JURÍDICO DEL PODER LEGISLATIVO, MEDIANTE EL CUAL REMITE OFICIOS EMITIDOS POR EL JUZGADO TERCERO DE DISTRITO EN MATERIA ADMINISTRATIVA DEL ESTADO DE NUEVO LEÓN, MEDIANTE LOS CUALES NOTIFICA ACTUACIONES RELACIONADAS CON LAS DEMANDAS DE AMPARO E INCIDENTE DE SUSPENSIÓN 875/2026. </w:t>
      </w:r>
      <w:r w:rsidRPr="00164B9C">
        <w:rPr>
          <w:rFonts w:ascii="Times New Roman" w:hAnsi="Times New Roman" w:cs="Times New Roman"/>
          <w:b/>
          <w:bCs/>
          <w:sz w:val="23"/>
          <w:szCs w:val="23"/>
          <w:lang w:val="es-ES_tradnl" w:eastAsia="es-ES"/>
        </w:rPr>
        <w:t xml:space="preserve">DE ENTERADA Y SE ENVÍA A </w:t>
      </w:r>
      <w:proofErr w:type="gramStart"/>
      <w:r w:rsidRPr="00164B9C">
        <w:rPr>
          <w:rFonts w:ascii="Times New Roman" w:hAnsi="Times New Roman" w:cs="Times New Roman"/>
          <w:b/>
          <w:bCs/>
          <w:sz w:val="23"/>
          <w:szCs w:val="23"/>
          <w:lang w:val="es-ES_tradnl" w:eastAsia="es-ES"/>
        </w:rPr>
        <w:t>LA  COMISIÓN</w:t>
      </w:r>
      <w:proofErr w:type="gramEnd"/>
      <w:r w:rsidRPr="00164B9C">
        <w:rPr>
          <w:rFonts w:ascii="Times New Roman" w:hAnsi="Times New Roman" w:cs="Times New Roman"/>
          <w:b/>
          <w:bCs/>
          <w:sz w:val="23"/>
          <w:szCs w:val="23"/>
          <w:lang w:val="es-ES_tradnl" w:eastAsia="es-ES"/>
        </w:rPr>
        <w:t xml:space="preserve"> DE ANTICORRUPCIÓN, PARA CONOCIMIENTO Y EFECTOS QUE CORRESPONDA.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JUAN RAMIRO ROBLEDO RUIZ, TITULAR DE LA UNIDAD DE ENLACE DE LA SECRETARÍA DE GOBERNACIÓN, </w:t>
      </w:r>
      <w:r w:rsidRPr="00164B9C">
        <w:rPr>
          <w:rFonts w:ascii="Times New Roman" w:eastAsia="Questrial" w:hAnsi="Times New Roman" w:cs="Times New Roman"/>
          <w:sz w:val="23"/>
          <w:szCs w:val="23"/>
        </w:rPr>
        <w:lastRenderedPageBreak/>
        <w:t xml:space="preserve">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 EN EL ACUERDO ADMINISTRATIVO NÚM. 670 APROBADO POR ESTA SOBERANÍA; ASÍ MISMO REMÍTASE COPIA DEL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pStyle w:val="Prrafodelista"/>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GRETA PAMELA BARRA HERNÁNDEZ, INTEGRANTE DEL GRUPO LEGISLATIVO DE MORENA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PUNTO DE ACUERDO PARA EXHORTAR AL TITULAR DEL PODER EJECUTIVO PARA QUE REALICEN LAS ACCIONES NECESARIAS PARA FORTALECER LA OPERACIÓN DE LOS CENTROS LIBRE EN NUEVO LEÓN, QUE SE DERIVAN DEL PROGRAMA DE ATENCIÓN INTEGRAL PARA EL BIENESTAR DE LAS MUJERES DEL GOBIERNO DEL ESTADO Y CON ELLO A GARANTIZAR QUE CUENTEN CON ESPACIOS DIGNOS Y SEGUROS, ENTRE OTROS, ASÍ MISMO EXHORTA A DIVERSAS AUTORIDADES ESTATALES, PARA ESE EFECTO. </w:t>
      </w:r>
      <w:r w:rsidRPr="00164B9C">
        <w:rPr>
          <w:rFonts w:ascii="Times New Roman" w:hAnsi="Times New Roman" w:cs="Times New Roman"/>
          <w:b/>
          <w:bCs/>
          <w:sz w:val="23"/>
          <w:szCs w:val="23"/>
          <w:lang w:val="es-ES_tradnl" w:eastAsia="es-ES"/>
        </w:rPr>
        <w:t>DE ENTERADA Y DE CONFORMIDAD CON LO ESTABLECIDO EN LOS ARTÍCULOS 24 FRACCIÓN III Y 39 FRACCIÓN VI DEL REGLAMENTO PARA EL GOBIERNO INTERIOR DEL CONGRESO, SE TURNA A LA COMISIÓN PARA LA IGUALDAD DE GÉNERO.</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HÉCTOR JULIÁN MORALES RIVERA,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PUNTO DE ACUERDO PARA EXHORTAR A LOS AYUNTAMIENTOS DEL ÁREA METROPOLITANA DE MONTERREY PARA QUE FORTALEZCAN LOS OPERATIVOS VIALES PARA PREVENIR A LOS “</w:t>
      </w:r>
      <w:proofErr w:type="spellStart"/>
      <w:r w:rsidRPr="00164B9C">
        <w:rPr>
          <w:rFonts w:ascii="Times New Roman" w:eastAsia="Questrial" w:hAnsi="Times New Roman" w:cs="Times New Roman"/>
          <w:sz w:val="23"/>
          <w:szCs w:val="23"/>
        </w:rPr>
        <w:t>MONTACHOQUES</w:t>
      </w:r>
      <w:proofErr w:type="spellEnd"/>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XXIV DEL REGLAMENTO PARA EL GOBIERNO INTERIOR DEL CONGRESO, SE TURNA A LA COMISIÓN DE DESARROLLO METROPOLITANO.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OSCAR ARTURO GOLDMAN VILLARREAL,</w:t>
      </w:r>
      <w:r w:rsidRPr="00164B9C">
        <w:rPr>
          <w:rFonts w:ascii="Times New Roman" w:hAnsi="Times New Roman" w:cs="Times New Roman"/>
          <w:sz w:val="23"/>
          <w:szCs w:val="23"/>
        </w:rPr>
        <w:t xml:space="preserve"> </w:t>
      </w:r>
      <w:r w:rsidRPr="00164B9C">
        <w:rPr>
          <w:rFonts w:ascii="Times New Roman" w:eastAsia="Questrial" w:hAnsi="Times New Roman" w:cs="Times New Roman"/>
          <w:sz w:val="23"/>
          <w:szCs w:val="23"/>
        </w:rPr>
        <w:t xml:space="preserve">MEDIANTE EL CUAL PRESENTA DENUNCIA DE JUICIO POLÍTICO EN CONTRA DEL C. MANUEL GUERRA CAVAZOS, ALCALDE DEL MUNICIPIO DE GARCÍA, </w:t>
      </w:r>
      <w:proofErr w:type="spellStart"/>
      <w:r w:rsidRPr="00164B9C">
        <w:rPr>
          <w:rFonts w:ascii="Times New Roman" w:eastAsia="Questrial" w:hAnsi="Times New Roman" w:cs="Times New Roman"/>
          <w:sz w:val="23"/>
          <w:szCs w:val="23"/>
        </w:rPr>
        <w:t>N.L</w:t>
      </w:r>
      <w:proofErr w:type="spellEnd"/>
      <w:r w:rsidRPr="00164B9C">
        <w:rPr>
          <w:rFonts w:ascii="Times New Roman" w:eastAsia="Questrial" w:hAnsi="Times New Roman" w:cs="Times New Roman"/>
          <w:sz w:val="23"/>
          <w:szCs w:val="23"/>
        </w:rPr>
        <w:t xml:space="preserve">, POR PRESUNTAS VIOLACIONES GRAVES Y SISTEMÁTICAS A LOS DERECHOS HUMANOS Y POR EL INCUMPLIMIENTO DE LOS DEBERES INHERENTES A LA CONDUCCIÓN DE LA ADMINISTRACIÓN PÚBLICA MUNICIPAL. </w:t>
      </w:r>
      <w:r w:rsidRPr="00164B9C">
        <w:rPr>
          <w:rFonts w:ascii="Times New Roman" w:hAnsi="Times New Roman" w:cs="Times New Roman"/>
          <w:b/>
          <w:bCs/>
          <w:sz w:val="23"/>
          <w:szCs w:val="23"/>
          <w:lang w:val="es-ES_tradnl" w:eastAsia="es-ES"/>
        </w:rPr>
        <w:t>DE ENTERADA Y DE CONFORMIDAD CON LO ESTABLECIDO EN LOS ARTÍCULOS 24 FRACCIÓN III Y 39 FRACCIÓN XXIII DEL REGLAMENTO PARA EL GOBIERNO INTERIOR DEL CONGRESO, SE TURNA A LA COMISIÓN DE ANTICORRUPCIÓN.</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SUSCRITO POR EL C. DAVID PEÑA MARROQUÍN, PRESIDENTE MUNICIPAL DE SANTIAGO, NUEVO LEÓN, MEDIANTE EL CUAL ENVÍA LOS DOCUMENTOS Y ESTADOS FINANCIEROS DE INGRESOS Y EGRESOS, </w:t>
      </w:r>
      <w:r w:rsidRPr="00164B9C">
        <w:rPr>
          <w:rFonts w:ascii="Times New Roman" w:eastAsia="Questrial" w:hAnsi="Times New Roman" w:cs="Times New Roman"/>
          <w:sz w:val="23"/>
          <w:szCs w:val="23"/>
        </w:rPr>
        <w:lastRenderedPageBreak/>
        <w:t>CORRESPONDIENTES AL PERIODO COMPRENDIDO DEL 1º.  DE ENERO AL 30 DE JUNIO DEL AÑO</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DE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ARMIDA SERRATO FLORES, INTEGRANTE DEL GRUPO LEGISLATIVO DEL PARTIDO REVOLUCIONARIO INSTITUCIONAL DE LA LXXVII LEGISLATURA, MEDIANTE EL CUAL PRESENTA PUNTO DE ACUERDO PARA QUE SE INSTRUYA A LA AUDITORIA SUPERIOR DEL ESTADO A TRAVÉS DE LA COMISIÓN DE VIGILANCIA PARA QUE EN LA CUENTA PÚBLICA EN CURSO, DEL ORGANISMO PÚBLICO DESCENTRALIZADO PARQUE FUNDIDORA, LE SOLICITE A DICHO ORGANISMO RENDIR UN INFORME DE SITUACIÓN EXCEPCIONAL SOBRE LAS EROGACIONES, GASTOS, ENTRE OTROS, RELACIONADO DIRECTA O INDIRECTAMENTE AL DESARROLLO DE LAS ACTIVIDADES OFICIALES RELACIONADAS CON LA COPA MUNDIAL DE LA FIFA 2026. </w:t>
      </w:r>
      <w:r w:rsidRPr="00164B9C">
        <w:rPr>
          <w:rFonts w:ascii="Times New Roman" w:hAnsi="Times New Roman" w:cs="Times New Roman"/>
          <w:b/>
          <w:bCs/>
          <w:sz w:val="23"/>
          <w:szCs w:val="23"/>
          <w:lang w:val="es-ES_tradnl" w:eastAsia="es-ES"/>
        </w:rPr>
        <w:t xml:space="preserve">DE ENTERADA Y DE CONFORMIDAD CON LO ESTABLECIDO EN EL ARTÍCULO 24 FRACCIÓN III Y XXII DEL REGLAMENTO PARA EL GOBIERNO INTERIOR DEL CONGRESO, SE TURNA A LA COMISIÓN DE ANTICORRUPCIÓN. </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NAPOLEÓN RAMOS CÁRDENAS, MEDIANTE EL CUAL PRESENTA INICIATIVA DE REFORMA A DIVERSOS ARTÍCULOS DE LA LEY DE ASENTAMIENTOS HUMANOS, ORDENAMIENTO TERRITORIAL Y DESARROLLO URBANO, ASÍ COMO A DIVERSOS ARTÍCULOS DE LA LEY AMBIENTAL DEL ESTADO DE NUEVO LEÓN. EN MATERIA DE INFRAESTRUCTURA VERDE PASIVA Y CAPTACIÓN PLUVIAL. </w:t>
      </w:r>
      <w:r w:rsidRPr="00164B9C">
        <w:rPr>
          <w:rFonts w:ascii="Times New Roman" w:hAnsi="Times New Roman" w:cs="Times New Roman"/>
          <w:b/>
          <w:bCs/>
          <w:sz w:val="23"/>
          <w:szCs w:val="23"/>
          <w:lang w:val="es-ES_tradnl" w:eastAsia="es-ES"/>
        </w:rPr>
        <w:t>DE ENTERADA Y DE CONFORMIDAD CON LO ESTABLECIDO EN LOS ARTÍCULOS 24 FRACCIÓN III Y 39 FRACCIONES IX Y VIII DEL REGLAMENTO PARA EL GOBIERNO INTERIOR DEL CONGRESO, SE TURNA A LAS COMISIONES UNIDAS DE INFRAESTRUCTURA Y DESARROLLO URBANO Y A LA DE MEDIO AMBIENTE Y DESARROLLO SUSTENTABLE.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OFICIOS SUSCRITOS POR EL C. REYNALDO JAVIER CANTÚ MONTES, PRESIDENTE MUNICIPAL DE ABASOLO,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ENVÍA LOS DOCUMENTOS Y ESTADOS FINANCIEROS DE INGRESOS Y EGRESOS, CORRESPONDIENTES AL PRIMERO, SEGUNDO, TERCERO Y CUARTO TRIMESTRE CORRESPONDIENTES AL EJERCICIO DE 2024.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OFICIOS SUSCRITOS POR EL C. REYNALDO JAVIER CANTÚ MONTES, PRESIDENTE MUNICIPAL DE ABASOLO, NUEVO LEÓN, MEDIANTE EL </w:t>
      </w:r>
      <w:r w:rsidRPr="00164B9C">
        <w:rPr>
          <w:rFonts w:ascii="Times New Roman" w:eastAsia="Questrial" w:hAnsi="Times New Roman" w:cs="Times New Roman"/>
          <w:sz w:val="23"/>
          <w:szCs w:val="23"/>
        </w:rPr>
        <w:lastRenderedPageBreak/>
        <w:t xml:space="preserve">CUAL ENVÍA LOS DOCUMENTOS Y ESTADOS FINANCIEROS DE INGRESOS Y EGRESOS, CORRESPONDIENTES AL PRIMERO, SEGUNDO, TERCERO Y CUARTO TRIMESTRE CORRESPONDIENTES AL EJERCICIO DE 2025.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OFICIOS SIGNADOS POR EL C. LIC. LUIS ENRIQUE VARGAS GARCÍA, DIRECTOR GENERAL DE GOBIERNO Y ASUNTOS INTERINSTITUCIONALES DEL MUNICIPIO DE MONTERREY,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 EXHORTOS REALIZADOS POR ESTA SOBERANÍA. </w:t>
      </w:r>
      <w:r w:rsidRPr="00164B9C">
        <w:rPr>
          <w:rFonts w:ascii="Times New Roman" w:hAnsi="Times New Roman" w:cs="Times New Roman"/>
          <w:b/>
          <w:bCs/>
          <w:sz w:val="23"/>
          <w:szCs w:val="23"/>
          <w:lang w:val="es-ES_tradnl" w:eastAsia="es-ES"/>
        </w:rPr>
        <w:t xml:space="preserve">DE ENTERADA Y SE ANEXA EN LOS ACUERDOS ADMINISTRATIVOS NÚM. 780 Y 806 APROBADOS POR ESTA SOBERANÍA; ASÍ MISMO REMÍTASE COPIA DE LOS PRESENTES OFICIOS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2 OFICIOS SIGNADOS POR LA C. LIC. SANDRA SALAZAR GARCÍA, SECRETARIA DE DESARROLLO SOCIAL Y HUMANO DEL MUNICIPIO DE MONTEMORELOS, NUEVO LEÓN, MEDIANTE EL CUAL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699 Y 748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SANDRA ELIZABETH </w:t>
      </w:r>
      <w:proofErr w:type="spellStart"/>
      <w:r w:rsidRPr="00164B9C">
        <w:rPr>
          <w:rFonts w:ascii="Times New Roman" w:eastAsia="Questrial" w:hAnsi="Times New Roman" w:cs="Times New Roman"/>
          <w:sz w:val="23"/>
          <w:szCs w:val="23"/>
        </w:rPr>
        <w:t>PÁMANES</w:t>
      </w:r>
      <w:proofErr w:type="spellEnd"/>
      <w:r w:rsidRPr="00164B9C">
        <w:rPr>
          <w:rFonts w:ascii="Times New Roman" w:eastAsia="Questrial" w:hAnsi="Times New Roman" w:cs="Times New Roman"/>
          <w:sz w:val="23"/>
          <w:szCs w:val="23"/>
        </w:rPr>
        <w:t xml:space="preserve"> ORTIZ,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 LA APROBACIÓN DE UN PUNTO DE ACUERDO PARA EXHORTAR AL ALCALDE DEL MUNICIPIO DE MONTERREY PARA QUE EN UN PLAZO NO MAYOR A 15 DÍAS HÁBILES REMITA UN INFORME DEL ACTUAL ESTADO QUE GUARDA LA CONSTRUCCIÓN DEL CIRCUITO VIAL </w:t>
      </w:r>
      <w:proofErr w:type="spellStart"/>
      <w:r w:rsidRPr="00164B9C">
        <w:rPr>
          <w:rFonts w:ascii="Times New Roman" w:eastAsia="Questrial" w:hAnsi="Times New Roman" w:cs="Times New Roman"/>
          <w:sz w:val="23"/>
          <w:szCs w:val="23"/>
        </w:rPr>
        <w:t>HUAJUCO</w:t>
      </w:r>
      <w:proofErr w:type="spellEnd"/>
      <w:r w:rsidRPr="00164B9C">
        <w:rPr>
          <w:rFonts w:ascii="Times New Roman" w:eastAsia="Questrial" w:hAnsi="Times New Roman" w:cs="Times New Roman"/>
          <w:sz w:val="23"/>
          <w:szCs w:val="23"/>
        </w:rPr>
        <w:t xml:space="preserve">, INCLUYENDO EL PORCENTAJE DE AVANCE REAL POR CADA UNO DE LOS FRENTES DE LA OBRA ASÍ COMO SUS CAUSAS ESPECÍFICAS, ASIMISMO QUE SE EXPLIQUE EL INCUMPLIMIENTO DE LA FECHA DE ENTREGA COMPROMETIDA PARA JUNIO DEL AÑO 2026, ASÍ COMO A LA AUDITORIA SUPERIOR DEL ESTADO DE NUEVO LEÓN PARA QUE INCLUYA DENTRO DE SU PROGRAMA DE AUDITORÍAS EL EJERCICIO DE LOS RECURSOS DESTINADOS A DICHOS CIRCUITOS.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IX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ESCRITO PRESENTADO POR EL C. RODRIGO ZEPEDA CARRASCO, MEDIANTE EL CUAL PRESENTA INICIATIVA DE REFORMA A DIVERSAS DISPOSICIONES DEL CÓDIGO PENAL PARA EL ESTADO DE NUEVO LEÓN, EN MATERIA DE SANCIÓN AL MALTRATO ANIMAL.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IVÁN PAUL GARZA </w:t>
      </w:r>
      <w:proofErr w:type="spellStart"/>
      <w:r w:rsidRPr="00164B9C">
        <w:rPr>
          <w:rFonts w:ascii="Times New Roman" w:eastAsia="Questrial" w:hAnsi="Times New Roman" w:cs="Times New Roman"/>
          <w:sz w:val="23"/>
          <w:szCs w:val="23"/>
        </w:rPr>
        <w:t>TELLEZ</w:t>
      </w:r>
      <w:proofErr w:type="spellEnd"/>
      <w:r w:rsidRPr="00164B9C">
        <w:rPr>
          <w:rFonts w:ascii="Times New Roman" w:eastAsia="Questrial" w:hAnsi="Times New Roman" w:cs="Times New Roman"/>
          <w:sz w:val="23"/>
          <w:szCs w:val="23"/>
        </w:rPr>
        <w:t>,</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LA LEY ELECTORAL PARA EL ESTADO DE NUEVO LEÓN, EN MATERIA DE INTEGRIDAD DIGITAL, CONTENIDOS SINTÉTICOS Y USO DE INTELIGENCIA ARTIFICIAL EN PROPAGANDA POLÍTICO-ELECTORAL. </w:t>
      </w:r>
      <w:r w:rsidRPr="00164B9C">
        <w:rPr>
          <w:rFonts w:ascii="Times New Roman" w:hAnsi="Times New Roman" w:cs="Times New Roman"/>
          <w:b/>
          <w:bCs/>
          <w:sz w:val="23"/>
          <w:szCs w:val="23"/>
          <w:lang w:val="es-ES_tradnl" w:eastAsia="es-ES"/>
        </w:rPr>
        <w:t>DE ENTERADA Y DE CONFORMIDAD CON LO ESTABLECIDO EN LOS ARTÍCULOS 24 FRACCIÓN III Y 39 FRACCIONES II Y III DEL REGLAMENTO PARA EL GOBIERNO INTERIOR DEL CONGRESO, SE TURNA A LA COMISIONES UNIDAS DE LEGISLACIÓN Y A LA DE PUNTOS CONSTITUCIONALES.</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LAS CC.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PAOLA CRISTINA LINARES LÓPEZ Y MARISOL GONZÁLEZ ELÍAS, INTEGRANTES DEL GRUPO LEGISLATIVO DE MOVIMIENTO CIUDADANO DE LA LXXVII LEGISLATURA, ASÍ COMO DEL C. LUIS ALFONSO CAMPA GUDIÑO, MEDIANTE EL CUAL PRESENTAN INICIATIVA PARA REFORMAR DIVERSAS DISPOSICIONES DEL CÓDIGO CIVIL PARA EL ESTADO DE NUEVO LEÓN, EN MATERIA DE RESPETO A LOS DERECHOS Y OBLIGACIONES DEL CONCUBINATO.</w:t>
      </w:r>
      <w:r w:rsidRPr="00164B9C">
        <w:rPr>
          <w:rFonts w:ascii="Times New Roman" w:eastAsia="Questrial" w:hAnsi="Times New Roman" w:cs="Times New Roman"/>
          <w:b/>
          <w:sz w:val="23"/>
          <w:szCs w:val="23"/>
        </w:rPr>
        <w:t xml:space="preserve">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II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LEGISLACIÓN.</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b/>
          <w:sz w:val="23"/>
          <w:szCs w:val="23"/>
        </w:rPr>
      </w:pPr>
      <w:r w:rsidRPr="00164B9C">
        <w:rPr>
          <w:rFonts w:ascii="Times New Roman" w:eastAsia="Questrial" w:hAnsi="Times New Roman" w:cs="Times New Roman"/>
          <w:sz w:val="23"/>
          <w:szCs w:val="23"/>
        </w:rPr>
        <w:t>ESCRITO SIGNADO POR EL C. MIGUEL ÁNGEL FLORES SERNA, SECRETARIO GENERAL DE GOBIERNO DEL ESTADO DE NUEVO LEÓN, MEDIANTE EL CUAL PRESENTA INICIATIVA DE REFORMA A LA LEY DE PROTECCIÓN Y BIENESTAR ANIMAL PARA LA SUSTENTABILIDAD DEL ESTADO DE NUEVO LEÓN, EN MATERIA DE LA CREACIÓN DE UN REGISTRO ESTATAL DE MALTRATADORES Y AGRESORES DE ANIMALES.</w:t>
      </w:r>
      <w:r w:rsidRPr="00164B9C">
        <w:rPr>
          <w:rFonts w:ascii="Times New Roman" w:eastAsia="Questrial" w:hAnsi="Times New Roman" w:cs="Times New Roman"/>
          <w:b/>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MIGUEL ÁNGEL FLORES SERNA, SECRETARIO GENERAL DE GOBIERNO DEL ESTADO DE NUEVO LEÓN, MEDIANTE EL CUAL PRESENTA INICIATIVA DE REFORMA AL CÓDIGO PENAL DEL ESTADO DE NUEVO LEÓN, EN MATERIA DE DELITOS DE </w:t>
      </w:r>
      <w:r w:rsidRPr="00164B9C">
        <w:rPr>
          <w:rFonts w:ascii="Times New Roman" w:eastAsia="Questrial" w:hAnsi="Times New Roman" w:cs="Times New Roman"/>
          <w:sz w:val="23"/>
          <w:szCs w:val="23"/>
        </w:rPr>
        <w:lastRenderedPageBreak/>
        <w:t xml:space="preserve">MALTRATO, ABUSO Y CRUELDAD CONTRA LOS ANIMALES.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SUSCRITO POR LOS CC. MARIO ALBERTO </w:t>
      </w:r>
      <w:proofErr w:type="spellStart"/>
      <w:r w:rsidRPr="00164B9C">
        <w:rPr>
          <w:rFonts w:ascii="Times New Roman" w:eastAsia="Questrial" w:hAnsi="Times New Roman" w:cs="Times New Roman"/>
          <w:sz w:val="23"/>
          <w:szCs w:val="23"/>
        </w:rPr>
        <w:t>INGUANZO</w:t>
      </w:r>
      <w:proofErr w:type="spellEnd"/>
      <w:r w:rsidRPr="00164B9C">
        <w:rPr>
          <w:rFonts w:ascii="Times New Roman" w:eastAsia="Questrial" w:hAnsi="Times New Roman" w:cs="Times New Roman"/>
          <w:sz w:val="23"/>
          <w:szCs w:val="23"/>
        </w:rPr>
        <w:t xml:space="preserve"> VIEIRA Y CARLOS JAVIER GARZA LEAL, SUBSECRETARIO DE POLÍTICAS DE INGRESOS Y EL ENCARGADO DEL DESPACHO DE LA SECRETARÍA DE EGRESOS Y PLANEACIÓN FINANCIERA DE LA SECRETARIA DE FINANZAS Y TESORERÍA DEL GOBIERNO DEL ESTADO DE NUEVO LEÓN RESPECTIVAMENTE, MEDIANTE EL CUAL ENVÍAN EL CÁLCULO DE LA DISTRIBUCIÓN DE LAS PARTICIPACIONES FEDERALES OBSERVADAS PARA LOS MUNICIPIOS EN EL PERIODO ENERO A JUNIO DEL EJERCICIO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ANYLÚ</w:t>
      </w:r>
      <w:proofErr w:type="spellEnd"/>
      <w:r w:rsidRPr="00164B9C">
        <w:rPr>
          <w:rFonts w:ascii="Times New Roman" w:eastAsia="Questrial" w:hAnsi="Times New Roman" w:cs="Times New Roman"/>
          <w:sz w:val="23"/>
          <w:szCs w:val="23"/>
        </w:rPr>
        <w:t xml:space="preserve"> BENDICIÓN HERNÁNDEZ SEPÚLVEDA, INTEGRANTE DEL GRUPO LEGISLATIVO DE MORENA DE LA LXXVII LEGISLATURA,  MEDIANTE EL CUAL SOLICITA LA APROBACIÓN DE UN PUNTO DE ACUERDO PARA EXHORTAR AL TITULAR DEL PODER EJECUTIVO DEL ESTADO DE NUEVO LEÓN, PARA QUE A TRAVÉS DE LA DIRECCIÓN DEL REGISTRO CIVIL, REALICEN LAS GESTIONES NECESARIAS PARA LA MODERNIZACIÓN Y ACTUALIZACIÓN DE LOS CAJEROS AUTOMÁTICOS QUE EXPIDEN LAS ACTAS DEL REGISTRO CIVIL ESTATAL, EN VIRTUD DE LAS MALAS CONDICIONES EN QUE SE ENCUENTRAN, ASÍ COMO DE LO OBSOLETO DE SU SISTEMA.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AFROMEXICANOS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NAPOLEÓN RAMOS CÁRDENAS,  MEDIANTE EL CUAL PRESENTA DIVERSOS COMENTARIOS Y SUGERENCIAS PARA QUE LA SECRETARÍA DE EDUCACIÓN, ESTATAL, REVISE Y RECORTE LOS PLANES DE ESTUDIOS VIGENTES, ELIMINANDO LA SATURACIÓN DE CONTENIDOS MEMORÍSTICOS OBSOLETOS Y FOMENTANDO HABILIDADES DE PENSAMIENTO COMPLEJO; ASÍ COMO LA ACTUALIZACIÓN DOCENTE E INFRAESTRUCTURA TECNOLÓGICA CRÍTICA, PROMOVIENDO ESPACIOS DE LABORATORIO DE INTELIGENCIA CRÍTICA Y ÉTICA (</w:t>
      </w:r>
      <w:proofErr w:type="spellStart"/>
      <w:r w:rsidRPr="00164B9C">
        <w:rPr>
          <w:rFonts w:ascii="Times New Roman" w:eastAsia="Questrial" w:hAnsi="Times New Roman" w:cs="Times New Roman"/>
          <w:sz w:val="23"/>
          <w:szCs w:val="23"/>
        </w:rPr>
        <w:t>LICE</w:t>
      </w:r>
      <w:proofErr w:type="spellEnd"/>
      <w:r w:rsidRPr="00164B9C">
        <w:rPr>
          <w:rFonts w:ascii="Times New Roman" w:eastAsia="Questrial" w:hAnsi="Times New Roman" w:cs="Times New Roman"/>
          <w:sz w:val="23"/>
          <w:szCs w:val="23"/>
        </w:rPr>
        <w:t xml:space="preserve">) EN EDUCACIÓN MEDIA SUPERIOR.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VII DEL REGLAMENTO PARA EL GOBIERNO INTERIOR DEL </w:t>
      </w:r>
      <w:r w:rsidRPr="00164B9C">
        <w:rPr>
          <w:rFonts w:ascii="Times New Roman" w:hAnsi="Times New Roman" w:cs="Times New Roman"/>
          <w:b/>
          <w:bCs/>
          <w:sz w:val="23"/>
          <w:szCs w:val="23"/>
          <w:lang w:val="es-ES_tradnl" w:eastAsia="es-ES"/>
        </w:rPr>
        <w:lastRenderedPageBreak/>
        <w:t>CONGRESO, SE TURNA A LA COMISIÓN DE EDUCACIÓN, CULTURA Y DEPORTE.</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9 OFICIOS SIGNADOS POR EL C. CAPITÁN FIDEL ROMERO GUERRERO, TITULAR DE SEGURIDAD PÚBLICA, TRÁNSITO Y VIALIDAD DE MONTEMORELOS,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609, 613, 625, 642, 657, 695, 747, 780 Y 781 APROBADOS POR ESTA SOBERANÍA; ASÍ MISMO REMÍTASE COPIA DE LOS OFICIOS AL COMITÉ DE SEGUIMIENTO DE ACUERDOS Y A LOS </w:t>
      </w:r>
      <w:proofErr w:type="spellStart"/>
      <w:r w:rsidRPr="00164B9C">
        <w:rPr>
          <w:rFonts w:ascii="Times New Roman" w:hAnsi="Times New Roman" w:cs="Times New Roman"/>
          <w:b/>
          <w:bCs/>
          <w:sz w:val="23"/>
          <w:szCs w:val="23"/>
          <w:lang w:val="es-ES_tradnl" w:eastAsia="es-ES"/>
        </w:rPr>
        <w:t>PROMOVENTES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CARLOS ALBERTO DE LA FUENTE FLORES, COORDINADOR DEL GRUPO LEGISLATIVO DEL PARTIDO ACCIÓN NACIONAL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Y ADICIÓN A LOS ARTÍCULOS 8 BIS Y 138 DE LA LEY DE MOVILIDAD SOSTENIBLE, DE ACCESIBILIDAD Y SEGURIDAD VIAL PARA EL ESTADO DE NUEVO LEÓN, EN RELACIÓN A ESTABLECER LAS MEDIDAS Y HERRAMIENTAS PARA ADVERTIR A LOS CONDUCTORES SOBRE LA VELOCIDAD A LA QUE CIRCULAN Y LOS RIESGOS ASOCIADOS AL EXCESO DE VELOCIDAD.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5 ESCRITOS SIGNADOS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ANA MELISA PEÑA VILLAGÓMEZ,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LOS CUALES PRESENTA LOS SIGUIENTES ASUNTOS:</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2"/>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ARTÍCULO 31 BIS 1 A LA LEY DE SALUD MENTAL PARA EL ESTADO DE NUEVO LEÓN, EN RELACIÓN A QUE LA SECRETARÍA DE SALUD IMPLEMENTE PROGRAMAS ESPECÍFICOS PARA LA DETENCIÓN, ATENCIÓN Y TRATAMIENTO DE LOS TRASTORNOS MENTALES VINCULADOS CON LA MATERNIDAD.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pStyle w:val="Prrafodelista"/>
        <w:spacing w:after="0" w:line="240" w:lineRule="auto"/>
        <w:ind w:left="1134"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2"/>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CAPÍTULO V BIS DENOMINADO “SEMANA ESTATAL DE LA JUVENTUD”, CON EL ARTÍCULO 37 BIS 4 A LA LEY DE LA JUVENTUD PARA EL ESTADO DE NUEVO LEÓN.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w:t>
      </w:r>
      <w:r w:rsidRPr="00164B9C">
        <w:rPr>
          <w:rFonts w:ascii="Times New Roman" w:hAnsi="Times New Roman" w:cs="Times New Roman"/>
          <w:b/>
          <w:bCs/>
          <w:sz w:val="23"/>
          <w:szCs w:val="23"/>
          <w:lang w:val="es-ES_tradnl" w:eastAsia="es-ES"/>
        </w:rPr>
        <w:lastRenderedPageBreak/>
        <w:t>FRACCIÓN XIV DEL REGLAMENTO PARA EL GOBIERNO INTERIOR DEL CONGRESO, SE TURNA A LA COMISIÓN DE JUVENTUD.</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2"/>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ARTÍCULO 81 BIS A LA LEY DE LOS DERECHOS DE NIÑAS, NIÑOS Y ADOLESCENTES PARA EL ESTADO DE NUEVO LEÓN, EN RELACIÓN A PROMOVER QUE LA PRÁCTICA DEPORTIVA SE DESARROLLE EN CONDICIONES ACORDES CON LA EDAD, ETAPA DE DESARROLLO, CONDICIÓN FÍSICA Y BIENESTAR EMOCIONAL. </w:t>
      </w:r>
      <w:r w:rsidRPr="00164B9C">
        <w:rPr>
          <w:rFonts w:ascii="Times New Roman" w:hAnsi="Times New Roman" w:cs="Times New Roman"/>
          <w:b/>
          <w:bCs/>
          <w:sz w:val="23"/>
          <w:szCs w:val="23"/>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rsidR="00164B9C" w:rsidRPr="00164B9C" w:rsidRDefault="00164B9C" w:rsidP="00164B9C">
      <w:pPr>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2"/>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153 DE LA LEY DE GOBIERNO MUNICIPAL DEL ESTADO DE NUEVO LEÓN, EN RELACIÓN A QUE NINGUNA OBRA VIAL MUNICIPAL PODRÁ DESARROLLARSE SIN UN PLAN DE SEGURIDAD VIAL TÉCNICO, FORMA Y SUPERVISADO.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pStyle w:val="Prrafodelista"/>
        <w:spacing w:after="0" w:line="240" w:lineRule="auto"/>
        <w:ind w:left="1134"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42"/>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SOLICITUD DE APROBACIÓN DE UN PUNTO DE ACUERDO, A FIN DE EXHORTAR AL TITULAR DE LA AUDITORÍA SUPERIOR DEL ESTADO DE NUEVO LEÓN, PARA QUE, REALICE UNA REVISIÓN DE SITUACIÓN EXCEPCIONAL RESPECTO DE LA PLANEACIÓN, CONTRATACIÓN, EJECUCIÓN, FINANCIAMIENTO, MODIFICACIONES, COMPROBACIÓN Y APLICACIÓN DE LOS RECURSOS PÚBLICOS DESTINADOS AL PROYECTO DENOMINADO “DISTRIBUIDOR VIAL TRIÁNGULO NORTE” EJECUTADO POR EL MUNICIPIO DE GENERAL ESCOBEDO, NUEVO LEÓN, DURANTE LOS EJERCICIO FISCALES 2023, 2024, 2025 Y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MAURICIO </w:t>
      </w:r>
      <w:proofErr w:type="spellStart"/>
      <w:r w:rsidRPr="00164B9C">
        <w:rPr>
          <w:rFonts w:ascii="Times New Roman" w:eastAsia="Questrial" w:hAnsi="Times New Roman" w:cs="Times New Roman"/>
          <w:sz w:val="23"/>
          <w:szCs w:val="23"/>
        </w:rPr>
        <w:t>FARAH</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GIACOMAN</w:t>
      </w:r>
      <w:proofErr w:type="spellEnd"/>
      <w:r w:rsidRPr="00164B9C">
        <w:rPr>
          <w:rFonts w:ascii="Times New Roman" w:eastAsia="Questrial" w:hAnsi="Times New Roman" w:cs="Times New Roman"/>
          <w:sz w:val="23"/>
          <w:szCs w:val="23"/>
        </w:rPr>
        <w:t xml:space="preserve">, PRESIDENTE MUNICIPAL SUSTITUTO DEL MUNICIPIO DE SAN PEDRO GARZA GARCÍA, NUEVO LEÓN, MEDIANTE EL CUAL PRESENTA INICIATIVA DE REFORMA A LOS ARTÍCULOS 3, 6, 18, 2024, 67, 68, 69, 70, 75, Y 153 Y POR DEROGACIÓN DE LOS ARTÍCULOS 71, 72, 73 Y 74 DE LA LEY DE DESARROLLO Y FOMENTO TURÍSTICO DEL ESTADO DE NUEVO LEÓN. </w:t>
      </w:r>
      <w:r w:rsidRPr="00164B9C">
        <w:rPr>
          <w:rFonts w:ascii="Times New Roman" w:hAnsi="Times New Roman" w:cs="Times New Roman"/>
          <w:b/>
          <w:bCs/>
          <w:sz w:val="23"/>
          <w:szCs w:val="23"/>
          <w:lang w:val="es-ES_tradnl" w:eastAsia="es-ES"/>
        </w:rPr>
        <w:t xml:space="preserve">DE ENTERADA Y DE CONFORMIDAD CON LO ESTABLECIDO EN </w:t>
      </w:r>
      <w:r w:rsidRPr="00164B9C">
        <w:rPr>
          <w:rFonts w:ascii="Times New Roman" w:hAnsi="Times New Roman" w:cs="Times New Roman"/>
          <w:b/>
          <w:bCs/>
          <w:sz w:val="23"/>
          <w:szCs w:val="23"/>
          <w:lang w:val="es-ES_tradnl" w:eastAsia="es-ES"/>
        </w:rPr>
        <w:lastRenderedPageBreak/>
        <w:t>LOS ARTÍCULOS 24 FRACCIÓN III Y 39 FRACCIÓN XI DEL REGLAMENTO PARA EL GOBIERNO INTERIOR DEL CONGRESO, SE TURNA A LA COMISIÓN DE ECONOMÍA, EMPRENDIMIENTO Y TURISMO.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JOSÉ MANUEL VALDEZ SALAZAR, INTEGRANTE DEL GRUPO LEGISLATIVO DEL PARTIDO REVOLUCIONARIO INSTITUCIONAL DE LA LXXVII </w:t>
      </w:r>
      <w:proofErr w:type="gramStart"/>
      <w:r w:rsidRPr="00164B9C">
        <w:rPr>
          <w:rFonts w:ascii="Times New Roman" w:eastAsia="Questrial" w:hAnsi="Times New Roman" w:cs="Times New Roman"/>
          <w:sz w:val="23"/>
          <w:szCs w:val="23"/>
        </w:rPr>
        <w:t>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 MEDIANTE</w:t>
      </w:r>
      <w:proofErr w:type="gramEnd"/>
      <w:r w:rsidRPr="00164B9C">
        <w:rPr>
          <w:rFonts w:ascii="Times New Roman" w:eastAsia="Questrial" w:hAnsi="Times New Roman" w:cs="Times New Roman"/>
          <w:sz w:val="23"/>
          <w:szCs w:val="23"/>
        </w:rPr>
        <w:t xml:space="preserve"> EL CUAL PRESENTA INICIATIVA DE REFORMA POR ADICIÓN DE UN ARTÍCULO 8 BIS Y UN CAPÍTULO IV BIS TITULADO “DE LA SALUD MENTAL PARA LAS PERSONAS ADULTAS” QUE CONTIENE LOS ARTÍCULO 23 BIS, 23 BIS 1 Y 23 BIS 2 A LA LEY DE SALUD MENTAL PARA EL ESTADO DE NUEVO LEÓN. </w:t>
      </w:r>
      <w:r w:rsidRPr="00164B9C">
        <w:rPr>
          <w:rFonts w:ascii="Times New Roman" w:hAnsi="Times New Roman" w:cs="Times New Roman"/>
          <w:b/>
          <w:bCs/>
          <w:sz w:val="23"/>
          <w:szCs w:val="23"/>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LA C. MARÍA ELIDA </w:t>
      </w:r>
      <w:proofErr w:type="spellStart"/>
      <w:r w:rsidRPr="00164B9C">
        <w:rPr>
          <w:rFonts w:ascii="Times New Roman" w:eastAsia="Questrial" w:hAnsi="Times New Roman" w:cs="Times New Roman"/>
          <w:sz w:val="23"/>
          <w:szCs w:val="23"/>
        </w:rPr>
        <w:t>SANDATE</w:t>
      </w:r>
      <w:proofErr w:type="spellEnd"/>
      <w:r w:rsidRPr="00164B9C">
        <w:rPr>
          <w:rFonts w:ascii="Times New Roman" w:eastAsia="Questrial" w:hAnsi="Times New Roman" w:cs="Times New Roman"/>
          <w:sz w:val="23"/>
          <w:szCs w:val="23"/>
        </w:rPr>
        <w:t xml:space="preserve"> TOVAR, MEDIANTE EL CUAL SOLICITA JUICIO POLÍTICO EN CONTRA DEL C. ROBERTO ABRAHAM VARGAS MOLINA, TITULAR DEL SISTEMA DE TRANSPORTE COLECTIVO </w:t>
      </w:r>
      <w:proofErr w:type="spellStart"/>
      <w:r w:rsidRPr="00164B9C">
        <w:rPr>
          <w:rFonts w:ascii="Times New Roman" w:eastAsia="Questrial" w:hAnsi="Times New Roman" w:cs="Times New Roman"/>
          <w:sz w:val="23"/>
          <w:szCs w:val="23"/>
        </w:rPr>
        <w:t>METRORREY</w:t>
      </w:r>
      <w:proofErr w:type="spellEnd"/>
      <w:r w:rsidRPr="00164B9C">
        <w:rPr>
          <w:rFonts w:ascii="Times New Roman" w:eastAsia="Questrial" w:hAnsi="Times New Roman" w:cs="Times New Roman"/>
          <w:sz w:val="23"/>
          <w:szCs w:val="23"/>
        </w:rPr>
        <w:t xml:space="preserve"> Y TITULAR DEL INSTITUTO DE MOVILIDAD Y ACCESIBILIDAD DE NUEVO LEÓN, POR LAS PRESUNTAS FALTAS GRAVES COMETIDAS A SU ENCARGO. </w:t>
      </w:r>
      <w:r w:rsidRPr="00164B9C">
        <w:rPr>
          <w:rFonts w:ascii="Times New Roman" w:hAnsi="Times New Roman" w:cs="Times New Roman"/>
          <w:b/>
          <w:bCs/>
          <w:sz w:val="23"/>
          <w:szCs w:val="23"/>
          <w:lang w:val="es-ES_tradnl" w:eastAsia="es-ES"/>
        </w:rPr>
        <w:t xml:space="preserve">DE ENTERADA Y SE ANEXA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EN EL EXPEDIENTE 18966/LXXVII QUE SE ENCUENTRA EN LA COMISIÓN DE ANTICORRUPCIÓN.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2 OFICIOS SIGNADOS POR EL C. JUAN RAMIRO ROBLEDO RUIZ, TITULAR DE LA UNIDAD DE ENLACE DE LA SECRETARÍA DE GOBERNACIÓN, 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ANEXAN EN LOS ACUERDOS ADMINISTRATIVOS NÚM. 681 Y 759 APROBADOS POR ESTA SOBERANÍA; ASÍ MISMO REMÍTASE COPIA DE LOS OFICIOS AL COMITÉ DE SEGUIMIENTO DE ACUERDOS Y A LOS </w:t>
      </w:r>
      <w:proofErr w:type="spellStart"/>
      <w:r w:rsidRPr="00164B9C">
        <w:rPr>
          <w:rFonts w:ascii="Times New Roman" w:hAnsi="Times New Roman" w:cs="Times New Roman"/>
          <w:b/>
          <w:bCs/>
          <w:sz w:val="23"/>
          <w:szCs w:val="23"/>
          <w:lang w:val="es-ES_tradnl" w:eastAsia="es-ES"/>
        </w:rPr>
        <w:t>PROMOVENTES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JAVIER CABALLERO GAONA,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 LA APROBACIÓN DE UN PUNTO DE ACUERDO, A FIN DE EXHORTAR A LA FISCALÍA GENERAL DE JUSTICIA DEL ESTADO, PARA QUE, EN EL ÁMBITO DE SU AUTONOMÍA, REVISE Y EN SU CASO, ADECUE LOS CRITERIOS GENERALES PARA LA APLICACIÓN DE CRITERIOS DE OPORTUNIDAD EN DELITOS DE EXTORSIÓN, A FIN DE REFORZAR LA CORROBORACIÓN DE LA INFORMACIÓN APORTADA, LA PROTECCIÓN Y PARTICIPACIÓN DE LAS VÍCTIMAS, LA REPARACIÓN DEL DAÑO Y LA EVALUACIÓN DE RIESGOS. </w:t>
      </w:r>
      <w:r w:rsidRPr="00164B9C">
        <w:rPr>
          <w:rFonts w:ascii="Times New Roman" w:hAnsi="Times New Roman" w:cs="Times New Roman"/>
          <w:b/>
          <w:bCs/>
          <w:sz w:val="23"/>
          <w:szCs w:val="23"/>
          <w:lang w:val="es-ES_tradnl" w:eastAsia="es-ES"/>
        </w:rPr>
        <w:t xml:space="preserve">DE ENTERADA Y DE CONFORMIDAD CON LO ESTABLECIDO EN LOS </w:t>
      </w:r>
      <w:r w:rsidRPr="00164B9C">
        <w:rPr>
          <w:rFonts w:ascii="Times New Roman" w:hAnsi="Times New Roman" w:cs="Times New Roman"/>
          <w:b/>
          <w:bCs/>
          <w:sz w:val="23"/>
          <w:szCs w:val="23"/>
          <w:lang w:val="es-ES_tradnl" w:eastAsia="es-ES"/>
        </w:rPr>
        <w:lastRenderedPageBreak/>
        <w:t>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SANDRA ELIZABETH </w:t>
      </w:r>
      <w:proofErr w:type="spellStart"/>
      <w:r w:rsidRPr="00164B9C">
        <w:rPr>
          <w:rFonts w:ascii="Times New Roman" w:eastAsia="Questrial" w:hAnsi="Times New Roman" w:cs="Times New Roman"/>
          <w:sz w:val="23"/>
          <w:szCs w:val="23"/>
        </w:rPr>
        <w:t>PÁMANES</w:t>
      </w:r>
      <w:proofErr w:type="spellEnd"/>
      <w:r w:rsidRPr="00164B9C">
        <w:rPr>
          <w:rFonts w:ascii="Times New Roman" w:eastAsia="Questrial" w:hAnsi="Times New Roman" w:cs="Times New Roman"/>
          <w:sz w:val="23"/>
          <w:szCs w:val="23"/>
        </w:rPr>
        <w:t xml:space="preserve"> ORTIZ, COORDINADORA DEL GRUPO LEGISLATIVO DE MOVIMIENTO CIUDADANO DE LA LXXVII LEGISLATURA; ASÍ COMO LA C. </w:t>
      </w:r>
      <w:proofErr w:type="spellStart"/>
      <w:r w:rsidRPr="00164B9C">
        <w:rPr>
          <w:rFonts w:ascii="Times New Roman" w:eastAsia="Questrial" w:hAnsi="Times New Roman" w:cs="Times New Roman"/>
          <w:sz w:val="23"/>
          <w:szCs w:val="23"/>
        </w:rPr>
        <w:t>IRAÍS</w:t>
      </w:r>
      <w:proofErr w:type="spellEnd"/>
      <w:r w:rsidRPr="00164B9C">
        <w:rPr>
          <w:rFonts w:ascii="Times New Roman" w:eastAsia="Questrial" w:hAnsi="Times New Roman" w:cs="Times New Roman"/>
          <w:sz w:val="23"/>
          <w:szCs w:val="23"/>
        </w:rPr>
        <w:t xml:space="preserve"> VIRGINIA REYES DE LA TORRE, DIPUTADA FEDERAL POR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SOLICITAN LA APROBACIÓN DE UN PUNTO DE ACUERDO, A FIN DE EXHORTAR A LOS MUNICIPIOS DE SANTIAGO, ALLENDE, MONTEMORELOS, </w:t>
      </w:r>
      <w:proofErr w:type="spellStart"/>
      <w:r w:rsidRPr="00164B9C">
        <w:rPr>
          <w:rFonts w:ascii="Times New Roman" w:eastAsia="Questrial" w:hAnsi="Times New Roman" w:cs="Times New Roman"/>
          <w:sz w:val="23"/>
          <w:szCs w:val="23"/>
        </w:rPr>
        <w:t>HUALAHUISES</w:t>
      </w:r>
      <w:proofErr w:type="spellEnd"/>
      <w:r w:rsidRPr="00164B9C">
        <w:rPr>
          <w:rFonts w:ascii="Times New Roman" w:eastAsia="Questrial" w:hAnsi="Times New Roman" w:cs="Times New Roman"/>
          <w:sz w:val="23"/>
          <w:szCs w:val="23"/>
        </w:rPr>
        <w:t xml:space="preserve"> Y LINARES, NUEVO LEÓN, </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POR CUYO TERRITORIO CRUCEN TRAMOS DE CARRETERAS DE JURISDICCIÓN NACIONAL O FEDERAL, PARA QUE, EN EL ÁMBITO DE SUS ATRIBUCIONES, AUTORICE A LOS REPRESENTANTES LEGALES DE LOS RESPECTIVOS MUNICIPIOS A CELEBRAR UN CONVENIO DE DELIMITACIÓN Y ENTREGA DE RAMOS CARRETEROS, EN ZONA URBANA ANTE LA SECRETARÍA DE INFRAESTRUCTURA, COMUNICACIONES Y TRANSPORTES CON EL PROPÓSITO DE FORTALECER SUS ATRIBUCIONES EN MATERIA DE INFRAESTRUCTURA, SEÑALIZACIÓN, ALUMBRADO PÚBLICO, PASOS A DESNIVEL O PEATONALES Y VIGILANCIA DEL TRÁNSITO, EN FAVOR DE LA SEGURIDAD VIAL DE LA CIUDADANÍA.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X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MOVILIDAD.</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MARISOL GONZÁLEZ ELÍAS,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PRESENTA LOS SIGUIENTES ASUNTOS:</w:t>
      </w:r>
    </w:p>
    <w:p w:rsidR="00164B9C" w:rsidRPr="00164B9C" w:rsidRDefault="00164B9C" w:rsidP="00164B9C">
      <w:pPr>
        <w:pStyle w:val="Prrafodelista"/>
        <w:spacing w:after="0" w:line="240" w:lineRule="auto"/>
        <w:ind w:left="567"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POR ADICIÓN DE UN CUARTO PÁRRAFO AL ARTÍCULO 79 DE LA LEY DE OBRAS PÚBLICAS PARA EL ESTADO Y MUNICIPIOS DE NUEVO LEÓN, EN MATERIA DE GARANTÍA EN OBRAS DE REHABILITACIÓN DE PAVIMENTOS.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 LOS ARTÍCULOS 28, 33 Y 89 DE LA LEY DE GOBIERNO MUNICIPAL DEL ESTADO DE NUEVO LEÓN, EN MATERIA DE REHABILITACIÓN DE CAMINOS E IDENTIFICACIÓN DE AFECTACIONES VIALES.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II DEL REGLAMENTO PARA EL GOBIERNO </w:t>
      </w:r>
      <w:r w:rsidRPr="00164B9C">
        <w:rPr>
          <w:rFonts w:ascii="Times New Roman" w:hAnsi="Times New Roman" w:cs="Times New Roman"/>
          <w:b/>
          <w:bCs/>
          <w:sz w:val="23"/>
          <w:szCs w:val="23"/>
          <w:lang w:val="es-ES_tradnl" w:eastAsia="es-ES"/>
        </w:rPr>
        <w:lastRenderedPageBreak/>
        <w:t>INTERIOR DEL CONGRESO, SE TURNA A LA COMISIÓN DE LEGISLACIÓN.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20 DE LA LEY DE MOVILIDAD SOSTENIBLE, DE ACCESIBILIDAD Y SEGURIDAD VIAL PARA EL ESTADO DE NUEVO LEÓN, EN MATERIA DE CLASIFICACIÓN DE BACHES.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spacing w:after="0" w:line="240" w:lineRule="auto"/>
        <w:ind w:left="1134" w:right="196" w:hanging="567"/>
        <w:jc w:val="both"/>
        <w:rPr>
          <w:rFonts w:ascii="Times New Roman" w:eastAsia="Questrial" w:hAnsi="Times New Roman" w:cs="Times New Roman"/>
          <w:sz w:val="23"/>
          <w:szCs w:val="23"/>
        </w:rPr>
      </w:pPr>
    </w:p>
    <w:p w:rsidR="00164B9C" w:rsidRPr="00164B9C" w:rsidRDefault="00164B9C" w:rsidP="00164B9C">
      <w:pPr>
        <w:pStyle w:val="Prrafodelista"/>
        <w:numPr>
          <w:ilvl w:val="0"/>
          <w:numId w:val="4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INICIATIVA DE REFORMA AL ARTÍCULO 113 Y POR ADICIÓN DE UN ARTÍCULO 113 BIS DE LA LEY PARA LA CONSTRUCCIÓN Y REHABILITACIÓN DE PAVIMENTOS DEL ESTADO DE NUEVO LEÓN, EN MATERIA DE TRABAJOS DE REHABILITACIÓN SUPERFICIAL TEMPORAL. </w:t>
      </w:r>
      <w:r w:rsidRPr="00164B9C">
        <w:rPr>
          <w:rFonts w:ascii="Times New Roman" w:hAnsi="Times New Roman" w:cs="Times New Roman"/>
          <w:b/>
          <w:bCs/>
          <w:sz w:val="23"/>
          <w:szCs w:val="23"/>
          <w:lang w:val="es-ES_tradnl" w:eastAsia="es-ES"/>
        </w:rPr>
        <w:t>DE ENTERADA Y DE CONFORMIDAD CON LO ESTABLECIDO EN LOS ARTÍCULOS 24 FRACCIÓN III Y 39 FRACCIÓN IX DEL REGLAMENTO PARA EL GOBIERNO INTERIOR DEL CONGRESO, SE TURNA A LA COMISIÓN DE INFRAESTRUCTURA Y DESARROLLO URBANO.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LIC. EDGAR CANDELARIO MOLINA ELIZONDO, PRESIDENTE MUNICIPAL DE MINA, NUEVO LEÓN, MEDIANTE EL CUAL REMITE EL INFORME DE AVANCE FÍSICO FINANCIERO DE LOS RECURSOS DEL RAMO 33, FONDO DE APORTACIONES PARA LA INFRAESTRUCTURA MUNICIPAL Y FONDO DE APORTACIONES PARA EL FORTALECIMIENTO DE LOS MUNICIPIOS Y DEMARCACIONES TERRITORIALES DEL D.F., CORRESPONDIENTES AL SEGUNDO TRIMESTRE DE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LIC. RICARDO </w:t>
      </w:r>
      <w:proofErr w:type="spellStart"/>
      <w:r w:rsidRPr="00164B9C">
        <w:rPr>
          <w:rFonts w:ascii="Times New Roman" w:eastAsia="Questrial" w:hAnsi="Times New Roman" w:cs="Times New Roman"/>
          <w:sz w:val="23"/>
          <w:szCs w:val="23"/>
        </w:rPr>
        <w:t>THOMPOSON</w:t>
      </w:r>
      <w:proofErr w:type="spellEnd"/>
      <w:r w:rsidRPr="00164B9C">
        <w:rPr>
          <w:rFonts w:ascii="Times New Roman" w:eastAsia="Questrial" w:hAnsi="Times New Roman" w:cs="Times New Roman"/>
          <w:sz w:val="23"/>
          <w:szCs w:val="23"/>
        </w:rPr>
        <w:t xml:space="preserve"> GONZÁLEZ, AUDITOR ESPECIAL DE GOBIERNO DEL ESTADO Y ORGANISMOS PÚBLICOS AUTÓNOMOS “A” DE LA AUDITORÍA SUPERIOR DEL ESTADO DE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669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LIC. SERGIO DE JESÚS GIL VALDEZ, MEDIANTE EL CUAL PRESENTA INICIATIVA DE REFORMA Y ADICIÓN A DIVERSAS DISPOSICIONES DE LA LEY ELECTORAL PARA EL ESTADO DE NUEVO LEÓN Y A LA LEY ORGÁNICA DEL PODER LEGISLATIVO DEL </w:t>
      </w:r>
      <w:r w:rsidRPr="00164B9C">
        <w:rPr>
          <w:rFonts w:ascii="Times New Roman" w:eastAsia="Questrial" w:hAnsi="Times New Roman" w:cs="Times New Roman"/>
          <w:sz w:val="23"/>
          <w:szCs w:val="23"/>
        </w:rPr>
        <w:lastRenderedPageBreak/>
        <w:t xml:space="preserve">ESTADO DE NUEVO LEÓN, EN MATERIA DE TRANSPARENCIA DE COMPETENCIAS, FORTALECIMIENTO TÉCNICO, TRANSPARENCIA EN SALUD MENTAL Y PROFESIONALIZACIÓN DE LA FUNCIÓN PÚBLICA.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FRACCIONES II Y III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LAS COMISIONES UNIDAS DE LEGISLACIÓN Y A LA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DR. ALEJANDRO REYNOSO GIL, AUDITOR GENERAL DEL ESTADO TITULAR DE LA AUDITORÍA SUPERIOR DEL ESTADO,</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REMITE EL PROGRAMA ANUAL DE AUDITORÍAS 2026 PARA LA FISCALIZACIÓN DE LAS CUENTAS PÚBLICAS CORRESPONDIENTES AL EJERCICIO 2025.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7260AE"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ARMIDA SERRATO FLORES,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DIVERSOS ARTÍCULOS DE LA LEY DE MOVILIDAD SOSTENIBLE, DE ACCESIBILIDAD Y SEGURIDAD VIAL PARA EL ESTADO DE NUEVO LEÓN, EN MATERIA DE PROTOCOLOS DE INTERVENCIÓN DE SEGURIDAD VIAL CON UN ENFOQUE DE SISTEMAS DE SEGUROS QUE CONSIDERE LA SALUD MENTAL, PARA LAS PERSONAS USUARIAS Y LA VINCULACIÓN CON EL MODELO DE JUSTICIA CÍVICA PARA SOLUCIÓN DE CONFLICTOS.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7260AE" w:rsidRPr="007260AE" w:rsidRDefault="007260AE" w:rsidP="007260AE">
      <w:pPr>
        <w:pStyle w:val="Prrafodelista"/>
        <w:rPr>
          <w:rFonts w:ascii="Times New Roman" w:eastAsia="Questrial" w:hAnsi="Times New Roman" w:cs="Times New Roman"/>
          <w:sz w:val="23"/>
          <w:szCs w:val="23"/>
        </w:rPr>
      </w:pPr>
    </w:p>
    <w:p w:rsidR="00164B9C" w:rsidRPr="007260AE" w:rsidRDefault="007260AE" w:rsidP="003319BC">
      <w:pPr>
        <w:pStyle w:val="Prrafodelista"/>
        <w:numPr>
          <w:ilvl w:val="0"/>
          <w:numId w:val="23"/>
        </w:numPr>
        <w:spacing w:after="0" w:line="240" w:lineRule="auto"/>
        <w:ind w:left="567" w:right="196" w:hanging="567"/>
        <w:jc w:val="both"/>
        <w:rPr>
          <w:rFonts w:ascii="Times New Roman" w:eastAsia="Questrial" w:hAnsi="Times New Roman" w:cs="Times New Roman"/>
          <w:b/>
          <w:sz w:val="23"/>
          <w:szCs w:val="23"/>
          <w:lang w:val="es-ES_tradnl"/>
        </w:rPr>
      </w:pPr>
      <w:r w:rsidRPr="007260AE">
        <w:rPr>
          <w:rFonts w:ascii="Times New Roman" w:eastAsia="Questrial" w:hAnsi="Times New Roman" w:cs="Times New Roman"/>
          <w:sz w:val="23"/>
          <w:szCs w:val="23"/>
        </w:rPr>
        <w:t xml:space="preserve">ESCRITO PRESENTADO POR LA C. </w:t>
      </w:r>
      <w:proofErr w:type="spellStart"/>
      <w:r w:rsidRPr="007260AE">
        <w:rPr>
          <w:rFonts w:ascii="Times New Roman" w:eastAsia="Questrial" w:hAnsi="Times New Roman" w:cs="Times New Roman"/>
          <w:sz w:val="23"/>
          <w:szCs w:val="23"/>
        </w:rPr>
        <w:t>DIP</w:t>
      </w:r>
      <w:proofErr w:type="spellEnd"/>
      <w:r w:rsidRPr="007260AE">
        <w:rPr>
          <w:rFonts w:ascii="Times New Roman" w:eastAsia="Questrial" w:hAnsi="Times New Roman" w:cs="Times New Roman"/>
          <w:sz w:val="23"/>
          <w:szCs w:val="23"/>
        </w:rPr>
        <w:t xml:space="preserve">. ARMIDA SERRATO FLORES, INTEGRANTE DEL GRUPO LEGISLATIVO DEL PARTIDO REVOLUCIONARIO INSTITUCIONAL DE LA LXXVII LEGISLATURA, MEDIANTE EL CUAL PRESENTA INICIATIVA DE REFORMA A DIVERSOS ARTÍCULOS DE LA LEY DE MOVILIDAD SOSTENIBLE, DE ACCESIBILIDAD Y AL ARTÍCULO 54 DE LA LEY DE JUSTICIA CÍVICA PARA EL ESTADO DE NUEVO LEÓN, EN MATERIA DE SALUD MENTAL PARA LAS PERSONAS CONDUCTORAS DE VEHÍCULOS MOTORIZADOS QUE PARTICIPEN EN AGRESIONES O LESIONES EN VÍA PÚBLICA. </w:t>
      </w:r>
      <w:r w:rsidRPr="007260AE">
        <w:rPr>
          <w:rFonts w:ascii="Times New Roman" w:eastAsia="Questrial" w:hAnsi="Times New Roman" w:cs="Times New Roman"/>
          <w:b/>
          <w:sz w:val="23"/>
          <w:szCs w:val="23"/>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HERIBERTO TREVIÑO CANTÚ, COORDINADOR E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PUNTO DE ACUERDO PARA EXHORTAR AL GERENTE DE DISTRIBUCIÓN DE LA DIVISIÓN DEL GOLFO NORTE DE LA COMISIÓN FEDERAL DE ELECTRICIDAD PARA QUE SE ATIENDA EL TEMA DE FALLAS EN EL SUMINISTRO ELÉCTRICO EN JUÁREZ, </w:t>
      </w:r>
      <w:proofErr w:type="spellStart"/>
      <w:r w:rsidRPr="00164B9C">
        <w:rPr>
          <w:rFonts w:ascii="Times New Roman" w:eastAsia="Questrial" w:hAnsi="Times New Roman" w:cs="Times New Roman"/>
          <w:sz w:val="23"/>
          <w:szCs w:val="23"/>
        </w:rPr>
        <w:t>N.L</w:t>
      </w:r>
      <w:proofErr w:type="spellEnd"/>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XXIV DEL REGLAMENTO PARA EL GOBIERNO INTERIOR DEL CONGRESO, SE TURNA A LA COMISIÓN DE DESARROLLO METROPOLITANO.</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MARIO ALEJANDRO SOTO ESQUER, INTEGRANTE DEL GRUPO LEGISLATIVO DE MORENA DE LA LXXVII LEGISLATURA, </w:t>
      </w:r>
      <w:r w:rsidRPr="00164B9C">
        <w:rPr>
          <w:rFonts w:ascii="Times New Roman" w:hAnsi="Times New Roman" w:cs="Times New Roman"/>
          <w:bCs/>
          <w:sz w:val="23"/>
          <w:szCs w:val="23"/>
          <w:lang w:val="es-ES_tradnl" w:eastAsia="es-ES"/>
        </w:rPr>
        <w:t xml:space="preserve">MEDIANTE EL CUAL PRESENTA SOLICITA LA APROBACIÓN DE UN PUNTO DE ACUERDO, PARA EXHORTAR AL TITULAR DE LA FISCALÍA GENERAL DE JUSTICIA DEL ESTADO DE NUEVO LEÓN, PARA QUE INFORME SI DENTRO DE LOS EXPEDIENTES EN LOS QUE SE INVOLUCRE A LA PERSONA MORAL DENOMINADA "PRÉSTAMOS FELICES EN 15 MINUTOS, S.A. DE C.V. Y </w:t>
      </w:r>
      <w:proofErr w:type="spellStart"/>
      <w:r w:rsidRPr="00164B9C">
        <w:rPr>
          <w:rFonts w:ascii="Times New Roman" w:hAnsi="Times New Roman" w:cs="Times New Roman"/>
          <w:bCs/>
          <w:sz w:val="23"/>
          <w:szCs w:val="23"/>
          <w:lang w:val="es-ES_tradnl" w:eastAsia="es-ES"/>
        </w:rPr>
        <w:t>SOFOM</w:t>
      </w:r>
      <w:proofErr w:type="spellEnd"/>
      <w:r w:rsidRPr="00164B9C">
        <w:rPr>
          <w:rFonts w:ascii="Times New Roman" w:hAnsi="Times New Roman" w:cs="Times New Roman"/>
          <w:bCs/>
          <w:sz w:val="23"/>
          <w:szCs w:val="23"/>
          <w:lang w:val="es-ES_tradnl" w:eastAsia="es-ES"/>
        </w:rPr>
        <w:t xml:space="preserve">, </w:t>
      </w:r>
      <w:proofErr w:type="spellStart"/>
      <w:r w:rsidRPr="00164B9C">
        <w:rPr>
          <w:rFonts w:ascii="Times New Roman" w:hAnsi="Times New Roman" w:cs="Times New Roman"/>
          <w:bCs/>
          <w:sz w:val="23"/>
          <w:szCs w:val="23"/>
          <w:lang w:val="es-ES_tradnl" w:eastAsia="es-ES"/>
        </w:rPr>
        <w:t>E.N.R</w:t>
      </w:r>
      <w:proofErr w:type="spellEnd"/>
      <w:r w:rsidRPr="00164B9C">
        <w:rPr>
          <w:rFonts w:ascii="Times New Roman" w:hAnsi="Times New Roman" w:cs="Times New Roman"/>
          <w:bCs/>
          <w:sz w:val="23"/>
          <w:szCs w:val="23"/>
          <w:lang w:val="es-ES_tradnl" w:eastAsia="es-ES"/>
        </w:rPr>
        <w:t>.", SE HA SOLICITADO LA EJECUCIÓN DE PROVIDENCIAS PRECAUTORIAS NECESARIAS PARA LA RESTITUCIÓN DE LOS DERECHOS DE LAS PERSONAS AFECTADAS; INFORME LA CANTIDAD DE CARPETAS DE INVESTIGACIÓN QUE INVOLUCREN A LA PERSONA MORAL ANTES MENCIONADA; ASÍ COMO, EXHORTAR AL PRESIDENTE DE LA COMISIÓN NACIONAL PARA LA PROTECCIÓN Y DEFENSA DE LOS USUARIOS DE SERVICIOS FINANCIEROS (</w:t>
      </w:r>
      <w:proofErr w:type="spellStart"/>
      <w:r w:rsidRPr="00164B9C">
        <w:rPr>
          <w:rFonts w:ascii="Times New Roman" w:hAnsi="Times New Roman" w:cs="Times New Roman"/>
          <w:bCs/>
          <w:sz w:val="23"/>
          <w:szCs w:val="23"/>
          <w:lang w:val="es-ES_tradnl" w:eastAsia="es-ES"/>
        </w:rPr>
        <w:t>CONDUSEF</w:t>
      </w:r>
      <w:proofErr w:type="spellEnd"/>
      <w:r w:rsidRPr="00164B9C">
        <w:rPr>
          <w:rFonts w:ascii="Times New Roman" w:hAnsi="Times New Roman" w:cs="Times New Roman"/>
          <w:bCs/>
          <w:sz w:val="23"/>
          <w:szCs w:val="23"/>
          <w:lang w:val="es-ES_tradnl" w:eastAsia="es-ES"/>
        </w:rPr>
        <w:t>) PARA QUE, EN RELACIÓN CON LAS DIVERSAS DENUNCIAS PRESENTADAS CONTRA LA PERSONA MORAL CITADA, FORTALEZCA LAS MEDIDAS DE VIGILANCIA NECESARIAS PARA GARANTIZAR QUE CUENTE CON LOS RECURSOS NECESARIOS PARA CUMPLIR CON SUS OBLIGACIONES, ENTRE OTROS</w:t>
      </w:r>
      <w:r w:rsidRPr="00164B9C">
        <w:rPr>
          <w:rFonts w:ascii="Times New Roman" w:eastAsia="Questrial" w:hAnsi="Times New Roman" w:cs="Times New Roman"/>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PERLA DE LOS ÁNGELES VILLARREAL VALDEZ, COORDINADORA DEL GRUPO LEGISLATIVO DEL PARTIDO DE LA REVOLUCIÓN DEMOCRÁTICA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76 DE LA LEY DE LOS DERECHOS DE NIÑAS, NIÑOS Y ADOLESCENTES PARA EL ESTADO DE NUEVO LEÓN, EN MATERIA DE EDUCACIÓN VIAL. </w:t>
      </w:r>
      <w:r w:rsidRPr="00164B9C">
        <w:rPr>
          <w:rFonts w:ascii="Times New Roman" w:hAnsi="Times New Roman" w:cs="Times New Roman"/>
          <w:b/>
          <w:bCs/>
          <w:sz w:val="23"/>
          <w:szCs w:val="23"/>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LA C. PERLA DE LOS ÁNGELES VILLARREAL VALDEZ, COORDINADORA DEL GRUPO LEGISLATIVO DEL PARTIDO DE LA REVOLUCIÓN DEMOCRÁTICA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144 BIS A LA LEY DE EDUCACIÓN PARA EL ESTADO DE NUEVO LEÓN, EN MATERIA DE EDUCACIÓN VIAL.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LA COMISIÓN DE EDUCACIÓN, CULTURA Y DEPORTE.</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MTRO. GERARDO GUADALUPE ESCAMILLA VARGAS, SECRETARIO DE SEGURIDAD, 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806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LIC. CRISTÓBAL </w:t>
      </w:r>
      <w:proofErr w:type="spellStart"/>
      <w:r w:rsidRPr="00164B9C">
        <w:rPr>
          <w:rFonts w:ascii="Times New Roman" w:eastAsia="Questrial" w:hAnsi="Times New Roman" w:cs="Times New Roman"/>
          <w:sz w:val="23"/>
          <w:szCs w:val="23"/>
        </w:rPr>
        <w:t>EBENEZER</w:t>
      </w:r>
      <w:proofErr w:type="spellEnd"/>
      <w:r w:rsidRPr="00164B9C">
        <w:rPr>
          <w:rFonts w:ascii="Times New Roman" w:eastAsia="Questrial" w:hAnsi="Times New Roman" w:cs="Times New Roman"/>
          <w:sz w:val="23"/>
          <w:szCs w:val="23"/>
        </w:rPr>
        <w:t xml:space="preserve"> MARTÍNEZ ZÚÑIGA, GERENTE DE SERVICIOS LEGALES CANACO </w:t>
      </w:r>
      <w:proofErr w:type="spellStart"/>
      <w:r w:rsidRPr="00164B9C">
        <w:rPr>
          <w:rFonts w:ascii="Times New Roman" w:eastAsia="Questrial" w:hAnsi="Times New Roman" w:cs="Times New Roman"/>
          <w:sz w:val="23"/>
          <w:szCs w:val="23"/>
        </w:rPr>
        <w:t>SERVYTUR</w:t>
      </w:r>
      <w:proofErr w:type="spellEnd"/>
      <w:r w:rsidRPr="00164B9C">
        <w:rPr>
          <w:rFonts w:ascii="Times New Roman" w:eastAsia="Questrial" w:hAnsi="Times New Roman" w:cs="Times New Roman"/>
          <w:sz w:val="23"/>
          <w:szCs w:val="23"/>
        </w:rPr>
        <w:t xml:space="preserve"> MONTERREY, MEDIANTE EL CUAL REMITE UNA CONSULTA GENERADA POR DICHA CONFEDERACIÓN, EN RELACIÓN AL PROCESO DE ARMONIZACIÓN DEL MARCO JURÍDICO ESTATAL A LAS DISPOSICIONES DE LA LEY GENERAL PARA PREVENIR, INVESTIGAR Y SANCIONAR LOS DELITOS EN MATERIA DE EXTORSIÓN. </w:t>
      </w:r>
      <w:r w:rsidRPr="00164B9C">
        <w:rPr>
          <w:rFonts w:ascii="Times New Roman" w:hAnsi="Times New Roman" w:cs="Times New Roman"/>
          <w:b/>
          <w:bCs/>
          <w:sz w:val="23"/>
          <w:szCs w:val="23"/>
          <w:lang w:val="es-ES_tradnl" w:eastAsia="es-ES"/>
        </w:rPr>
        <w:t>DE ENTERADA Y REMÍTASE EL PRESENTE ASUNTO A LA COMISIÓN DE JUSTICIA Y SEGURIDAD PÚBLICA, PARA SU CONOCIMIENTO Y EFECTOS A QUE HAYA LUGAR.</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LIC. ALEJANDRO LUIS SANDOVAL SECRETARIO DEL AYUNTAMIENTO DE SAN NICOLÁS DE LOS GARZA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 LA LEY DE MOVILIDAD SOSTENIBLE, DE ACCESIBILIDAD Y SEGURIDAD VIAL DE NUEVO LEÓN, EN MATERIA DE PROHIBICIÓN DE USO DE CASCO, PASAMONTAÑAS O CUALQUIER OTRO OBJETO QUE IMPIDA LA VISIBILIDAD AL ENTRAR EN ESTABLECIMIENTOS COMERCIALES O DE SERVICIOS. </w:t>
      </w:r>
      <w:r w:rsidRPr="00164B9C">
        <w:rPr>
          <w:rFonts w:ascii="Times New Roman" w:hAnsi="Times New Roman" w:cs="Times New Roman"/>
          <w:b/>
          <w:bCs/>
          <w:sz w:val="23"/>
          <w:szCs w:val="23"/>
          <w:lang w:val="es-ES_tradnl" w:eastAsia="es-ES"/>
        </w:rPr>
        <w:t>DE ENTERADA Y DE CONFORMIDAD CON LO ESTABLECIDO EN LOS ARTÍCULOS 24 FRACCIÓN III Y 39 FRACCIÓN X DEL REGLAMENTO PARA EL GOBIERNO INTERIOR DEL CONGRESO, SE TURNA A LA COMISIÓN DE MOVILIDAD.</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ITZEL SOLEDAD CASTILLO ALMANZA, INTEGRANTE DEL GRUPO LEGISLATIVO DEL PARTIDO ACCIÓN NACIONAL DE LA LXXVII LEGISLATURA; ASÍ COMO LOS CC. PEDRO ALVARADO RIVERA, PRESIDENTE DEL COLEGIO DE PSICÓLOGOS DE NUEVO LEÓN Y DIVERSOS EXPRESIDENTES DEL COLEGIO DE PSICÓLOGOS DEL ESTADO DE NUEVO LEÓN, A.C., </w:t>
      </w:r>
      <w:r w:rsidRPr="00164B9C">
        <w:rPr>
          <w:rFonts w:ascii="Times New Roman" w:eastAsia="Questrial" w:hAnsi="Times New Roman" w:cs="Times New Roman"/>
          <w:sz w:val="23"/>
          <w:szCs w:val="23"/>
        </w:rPr>
        <w:lastRenderedPageBreak/>
        <w:t xml:space="preserve">MEDIANTE EL CUAL PRESENTAN INICIATIVA DE REFORMA A LA DENOMINACIÓN DEL CAPÍTULO I DEL TÍTULO NOVENO Y SE ADICIONA UN ARTÍCULO 230 BIS TODO DEL CÓDIGO PENAL PARA EL ESTADO DE NUEVO LEÓN, EN MATERIA DE RESPONSABILIDAD PENAL EN LA PRESTACIÓN DE SERVICIOS DE SALUD. </w:t>
      </w:r>
      <w:r w:rsidRPr="00164B9C">
        <w:rPr>
          <w:rFonts w:ascii="Times New Roman" w:hAnsi="Times New Roman" w:cs="Times New Roman"/>
          <w:b/>
          <w:bCs/>
          <w:sz w:val="23"/>
          <w:szCs w:val="23"/>
          <w:lang w:val="es-ES_tradnl" w:eastAsia="es-ES"/>
        </w:rPr>
        <w:t>DE ENTERADA Y DE CONFORMIDAD CON LO ESTABLECIDO EN LOS ARTÍCULOS 24 FRACCIÓN III Y 39 FRACCIÓN IV DEL REGLAMENTO PARA EL GOBIERNO INTERIOR DEL CONGRESO, SE TURNA A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ITZEL SOLEDAD CASTILLO ALMANZA, INTEGRANTE DEL GRUPO LEGISLATIVO DEL PARTIDO ACCIÓN NACIONAL DE LA LXXVII LEGISLATURA; ASÍ COMO LOS CC. PEDRO ALVARADO RIVERA, PRESIDENTE DEL COLEGIO DE PSICÓLOGOS DE NUEVO LEÓN Y DIVERSOS EXPRESIDENTES DEL COLEGIO DE PSICÓLOGOS DEL ESTADO DE NUEVO LEÓN,</w:t>
      </w:r>
      <w:r w:rsidRPr="00164B9C">
        <w:rPr>
          <w:rFonts w:ascii="Times New Roman" w:eastAsia="Questrial" w:hAnsi="Times New Roman" w:cs="Times New Roman"/>
          <w:b/>
          <w:sz w:val="23"/>
          <w:szCs w:val="23"/>
        </w:rPr>
        <w:t xml:space="preserve"> A.C.,</w:t>
      </w:r>
      <w:r w:rsidRPr="00164B9C">
        <w:rPr>
          <w:rFonts w:ascii="Times New Roman" w:eastAsia="Questrial" w:hAnsi="Times New Roman" w:cs="Times New Roman"/>
          <w:sz w:val="23"/>
          <w:szCs w:val="23"/>
        </w:rPr>
        <w:t xml:space="preserve"> MEDIANTE EL CUAL PRESENTAN INICIATIVA POR LA QUE SE EXPIDE LA LEY GENERAL PARA LA PROTECCIÓN DEL EJERCICIO PROFESIONAL DE LA PSICOLOGÍA.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ING. ADRIÁN HUMBERTO CARRILLO NIEBLAS, SUBGERENTE DE DISTRIBUCIÓN DIVISIÓN GOLFO NORTE, MEDIANTE EL CUAL DA CONTESTACIÓN AL EXHORTO REALIZADO POR ESTA SOBERANÍA. </w:t>
      </w:r>
      <w:r w:rsidRPr="00164B9C">
        <w:rPr>
          <w:rFonts w:ascii="Times New Roman" w:hAnsi="Times New Roman" w:cs="Times New Roman"/>
          <w:b/>
          <w:bCs/>
          <w:sz w:val="23"/>
          <w:szCs w:val="23"/>
          <w:lang w:val="es-ES_tradnl" w:eastAsia="es-ES"/>
        </w:rPr>
        <w:t xml:space="preserve">DE ENTERADA Y SE ANEXA EN EL ACUERDO ADMINISTRATIVO NÚM. 806 APROBADO POR ESTA SOBERANÍA; ASÍ MISMO REMÍTASE COPIA DEL PRESENTE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MADAY</w:t>
      </w:r>
      <w:proofErr w:type="spellEnd"/>
      <w:r w:rsidRPr="00164B9C">
        <w:rPr>
          <w:rFonts w:ascii="Times New Roman" w:eastAsia="Questrial" w:hAnsi="Times New Roman" w:cs="Times New Roman"/>
          <w:sz w:val="23"/>
          <w:szCs w:val="23"/>
        </w:rPr>
        <w:t xml:space="preserve"> </w:t>
      </w:r>
      <w:proofErr w:type="spellStart"/>
      <w:r w:rsidRPr="00164B9C">
        <w:rPr>
          <w:rFonts w:ascii="Times New Roman" w:eastAsia="Questrial" w:hAnsi="Times New Roman" w:cs="Times New Roman"/>
          <w:sz w:val="23"/>
          <w:szCs w:val="23"/>
        </w:rPr>
        <w:t>FRINEE</w:t>
      </w:r>
      <w:proofErr w:type="spellEnd"/>
      <w:r w:rsidRPr="00164B9C">
        <w:rPr>
          <w:rFonts w:ascii="Times New Roman" w:eastAsia="Questrial" w:hAnsi="Times New Roman" w:cs="Times New Roman"/>
          <w:sz w:val="23"/>
          <w:szCs w:val="23"/>
        </w:rPr>
        <w:t xml:space="preserve"> CANTÚ </w:t>
      </w:r>
      <w:proofErr w:type="spellStart"/>
      <w:r w:rsidRPr="00164B9C">
        <w:rPr>
          <w:rFonts w:ascii="Times New Roman" w:eastAsia="Questrial" w:hAnsi="Times New Roman" w:cs="Times New Roman"/>
          <w:sz w:val="23"/>
          <w:szCs w:val="23"/>
        </w:rPr>
        <w:t>CANTÚ</w:t>
      </w:r>
      <w:proofErr w:type="spellEnd"/>
      <w:r w:rsidRPr="00164B9C">
        <w:rPr>
          <w:rFonts w:ascii="Times New Roman" w:eastAsia="Questrial" w:hAnsi="Times New Roman" w:cs="Times New Roman"/>
          <w:sz w:val="23"/>
          <w:szCs w:val="23"/>
        </w:rPr>
        <w:t>, DIRECTORA GENERAL DEL INSTITUTO DE LA JUVENTUD REGIA,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REMITE LOS ACUERDOS APROBADOS RELATIVOS A LA APROBACIÓN DE LA SEGUNDA MODIFICACIÓN DEL PRESUPUESTO DE EGRESOS PARA EL EJERCICIO FISCAL 2026 Y APROBACIÓN DE LA SEGUNDA MODIFICACIÓN DEL PRESUPUESTO DE INGRESOS PARA EL EJERCICIO FISCAL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SIGNADO POR LOS CC. LIC. ERNESTO VILLARREAL LANDEROS, LIC. JUAN RAÚL ISLAS HERNÁNDEZ Y LIC. RIGOBERTO DÁVILA SALINAS,</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PRESENTAN INICIATIVA DE REFORMA A DIVERSOS ARTÍCULOS DE LA CONSTITUCIÓN POLÍTICA DE LOS ESTADOS UNIDOS MEXICANOS, EN MATERIA DE REFORMA DEL PODER JUDICIAL. </w:t>
      </w:r>
      <w:r w:rsidRPr="00164B9C">
        <w:rPr>
          <w:rFonts w:ascii="Times New Roman" w:hAnsi="Times New Roman" w:cs="Times New Roman"/>
          <w:b/>
          <w:bCs/>
          <w:sz w:val="23"/>
          <w:szCs w:val="23"/>
          <w:lang w:val="es-ES_tradnl" w:eastAsia="es-ES"/>
        </w:rPr>
        <w:t xml:space="preserve">DE ENTERADA Y DE CONFORMIDAD CON LO </w:t>
      </w:r>
      <w:r w:rsidRPr="00164B9C">
        <w:rPr>
          <w:rFonts w:ascii="Times New Roman" w:hAnsi="Times New Roman" w:cs="Times New Roman"/>
          <w:b/>
          <w:bCs/>
          <w:sz w:val="23"/>
          <w:szCs w:val="23"/>
          <w:lang w:val="es-ES_tradnl" w:eastAsia="es-ES"/>
        </w:rPr>
        <w:lastRenderedPageBreak/>
        <w:t>ESTABLECIDO EN LOS ARTÍCULOS 24 FRACCIÓN III Y 39 FRACCIÓN III DEL REGLAMENTO PARA EL GOBIERNO INTERIOR DEL CONGRESO, SE TURNA A LA COMISIÓN DE PUNTOS CONSTITUCIONALES.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JOSÉ LUIS SANTOS MARTÍNEZ, INTEGRANTE DEL GRUPO LEGISLATIVO DEL PARTIDO ACCIÓN NACIONAL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118 DEL CÓDIGO CIVIL PARA EL ESTADO DE NUEVO LEÓN, EN RELACIÓN A LOS TRÁMITES PARA LA INSCRIPCIÓN DE LA DEFUNCIÓN.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JOSÉ LUIS SANTOS MARTÍNEZ, INTEGRANTE DEL GRUPO LEGISLATIVO DEL PARTIDO ACCIÓN NACIONAL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10 Y POR ADICIÓN DE UN ARTÍCULO 10 BIS 2 A LA LEY SOBRE EL SISTEMA ESTATAL DE ASISTENCIA SOCIAL DEL ESTADO DE NUEVO LEÓN, EN RELACIÓN A GARANTIZAR UN APOYO ECONÓMICO PARA SERVICIOS FUNERARIOS BÁSICOS A LAS PERSONAS EN SITUACIÓN DE VULNERABILIDAD.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AFROMEXICANOS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MARÍA GUADALUPE RODRÍGUEZ MARTÍNEZ, COORDINADORA DEL GRUPO LEGISLATIVO DEL PARTIDO DEL TRABAJO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 LA APROBACIÓN DE UN PUNTO DE ACUERDO, A FIN DE EXHORTAR A LA SECRETARÍA DE SALUD DEL ESTADO Y A LA SECRETARÍA DE MEDIO AMBIENTE PARA QUE EN EL ÁMBITO DE SUS ATRIBUCIONES Y CON COORDINACIÓN CON LOS 51 MUNICIPIOS DEL ESTADO DE NUEVO LEÓN, IMPLEMENTEN UN PROGRAMA EXTRAORDINARIO DE VACUNACIÓN Y ATENCIÓN PREVENTIVA DIRIGIDO A PERROS Y GATOS QUE SE ENCUENTREN EN SITUACIÓN DE ABANDONO, DERIVADO DE LAS CONDICIONES DE SEQUÍA Y ALTAS TEMPERATURAS QUE PREVALECEN EN EL ESTADO. </w:t>
      </w:r>
      <w:r w:rsidRPr="00164B9C">
        <w:rPr>
          <w:rFonts w:ascii="Times New Roman" w:hAnsi="Times New Roman" w:cs="Times New Roman"/>
          <w:b/>
          <w:bCs/>
          <w:sz w:val="23"/>
          <w:szCs w:val="23"/>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ESCRITO PRESENTADO POR EL C. DR. MARIO ALBERTO MEDRANO GUTIÉRREZ,</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115 DE LA LEY DE EDUCACIÓN PARA EL ESTADO DE NUEVO LEÓN, EN MATERIA DE REVALORIZACIÓN, DIGNIFICACIÓN, PRESUNCIÓN DE INOCENCIA, ACOSO LABORAL, </w:t>
      </w:r>
      <w:proofErr w:type="spellStart"/>
      <w:r w:rsidRPr="00164B9C">
        <w:rPr>
          <w:rFonts w:ascii="Times New Roman" w:eastAsia="Questrial" w:hAnsi="Times New Roman" w:cs="Times New Roman"/>
          <w:sz w:val="23"/>
          <w:szCs w:val="23"/>
        </w:rPr>
        <w:t>CIBERACOSO</w:t>
      </w:r>
      <w:proofErr w:type="spellEnd"/>
      <w:r w:rsidRPr="00164B9C">
        <w:rPr>
          <w:rFonts w:ascii="Times New Roman" w:eastAsia="Questrial" w:hAnsi="Times New Roman" w:cs="Times New Roman"/>
          <w:sz w:val="23"/>
          <w:szCs w:val="23"/>
        </w:rPr>
        <w:t xml:space="preserve"> Y DERECHOS A LA PROMOCIÓN DEL PERSONAL DOCENTE.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LA COMISIÓN DE EDUCACIÓN, CULTURA Y DEPORTE.</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PRESENTADO POR EL C. DR. MARIO ALBERTO MEDRANO GUTIÉRREZ,</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AL ARTÍCULO 115 DE LA LEY DE EDUCACIÓN PARA EL ESTADO DE NUEVO LEÓN, EN MATERIA DE RECONOCIMIENTO Y DERECHOS LABORALES DEL PERSONAL DOCENTE TEMPORAL POR CONTRATO E INTERINATO.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LA COMISIÓN DE EDUCACIÓN, CULTURA Y DEPORTE.</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REYNALDO JAVIER CANTÚ MONTES, PRESIDENTE MUNICIPAL DE ABASOLO, NUEVO LEÓN, MEDIANTE EL CUAL REMITE EL INFORME DE AVANCES DE GESTIÓN FINANCIERA CORRESPONDIENTE AL PRIMER TRIMESTRE DE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LA C. C.P. IRMA LORENA MARTÍNEZ GUERRA, TESORERA DEL MUNICIPIO DE PESQUERÍA, NUEVO LEÓN, MEDIANTE EL CUAL INFORMA QUE DEBIDO A UN </w:t>
      </w:r>
      <w:proofErr w:type="spellStart"/>
      <w:r w:rsidRPr="00164B9C">
        <w:rPr>
          <w:rFonts w:ascii="Times New Roman" w:eastAsia="Questrial" w:hAnsi="Times New Roman" w:cs="Times New Roman"/>
          <w:sz w:val="23"/>
          <w:szCs w:val="23"/>
        </w:rPr>
        <w:t>HACKEO</w:t>
      </w:r>
      <w:proofErr w:type="spellEnd"/>
      <w:r w:rsidRPr="00164B9C">
        <w:rPr>
          <w:rFonts w:ascii="Times New Roman" w:eastAsia="Questrial" w:hAnsi="Times New Roman" w:cs="Times New Roman"/>
          <w:sz w:val="23"/>
          <w:szCs w:val="23"/>
        </w:rPr>
        <w:t xml:space="preserve"> OCURRIDO EN EL MES DE FEBRERO DEL PRESENTE AÑO, EN EL SISTEMA DE DICHO MUNICIPIO, NO LE SERÁ POSIBLE ENVIAR EN SU DEBIDO TIEMPO LA INFORMACIÓN FINANCIERA TRIMESTRAL CORRESPONDIENTE A DICHA FECHA.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PRESENTADO POR EL C. JORGE MAGAÑA MARTÍNEZ, MEDIANTE EL CUAL REMITE DIVERSOS COMENTARIOS Y PROPUESTAS PARA EL FORTALECIMIENTO DE LA IGUALDAD ENTRE LOS MEXICANOS; LA PREVENCIÓN DEL RACISMO Y LA DISCRIMINACIÓN; EL ANÁLISIS DE ALTERNATIVAS PARA EL EJERCICIO DEL PODER EJECUTIVO DEL ESTADO DE NUEVO LEÓN. </w:t>
      </w:r>
      <w:r w:rsidRPr="00164B9C">
        <w:rPr>
          <w:rFonts w:ascii="Times New Roman" w:hAnsi="Times New Roman" w:cs="Times New Roman"/>
          <w:b/>
          <w:bCs/>
          <w:sz w:val="23"/>
          <w:szCs w:val="23"/>
          <w:lang w:val="es-ES_tradnl" w:eastAsia="es-ES"/>
        </w:rPr>
        <w:t xml:space="preserve">DE ENTERADA Y REMÍTASE </w:t>
      </w:r>
      <w:r w:rsidRPr="00164B9C">
        <w:rPr>
          <w:rFonts w:ascii="Times New Roman" w:hAnsi="Times New Roman" w:cs="Times New Roman"/>
          <w:b/>
          <w:bCs/>
          <w:sz w:val="23"/>
          <w:szCs w:val="23"/>
          <w:lang w:val="es-ES_tradnl" w:eastAsia="es-ES"/>
        </w:rPr>
        <w:lastRenderedPageBreak/>
        <w:t xml:space="preserve">A LA COMISIÓN DE BIENESTAR, DERECHOS HUMANOS, PUEBLOS Y COMUNIDADES INDÍGENAS Y </w:t>
      </w:r>
      <w:proofErr w:type="spellStart"/>
      <w:r w:rsidRPr="00164B9C">
        <w:rPr>
          <w:rFonts w:ascii="Times New Roman" w:hAnsi="Times New Roman" w:cs="Times New Roman"/>
          <w:b/>
          <w:bCs/>
          <w:sz w:val="23"/>
          <w:szCs w:val="23"/>
          <w:lang w:val="es-ES_tradnl" w:eastAsia="es-ES"/>
        </w:rPr>
        <w:t>AFROMEXICANOS</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HERIBERTO TREVIÑO CANTÚ, COORDINADOR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TÉCNICO AL EXPEDIENTE 20183/LXXVII EN MATERIA DE APOYO ECONÓMICO A LAS MICRO, PEQUEÑAS Y MEDIANAS EMPRESAS. </w:t>
      </w:r>
      <w:r w:rsidRPr="00164B9C">
        <w:rPr>
          <w:rFonts w:ascii="Times New Roman" w:hAnsi="Times New Roman" w:cs="Times New Roman"/>
          <w:b/>
          <w:bCs/>
          <w:sz w:val="23"/>
          <w:szCs w:val="23"/>
          <w:lang w:val="es-ES_tradnl" w:eastAsia="es-ES"/>
        </w:rPr>
        <w:t>DE ENTERADA Y SE ANEXA EN EL EXPEDIENTE 20183/LXXVII QUE SE ENCUENTRA EN LA COMISIÓN DE ECONOMÍA, EMPRENDIMIENTO Y TURISMO.</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SIGNADO POR EL C. JOSÉ GERARDO GARCÍA HERNÁNDEZ, SECRETARIO DE SERVICIOS PÚBLICOS BÁSICOS, MEDIANTE LOS CUALES DA CONTESTACIÓN A DIVERSOS EXHORTOS REALIZADOS POR ESTA SOBERANÍA. </w:t>
      </w:r>
      <w:r w:rsidRPr="00164B9C">
        <w:rPr>
          <w:rFonts w:ascii="Times New Roman" w:hAnsi="Times New Roman" w:cs="Times New Roman"/>
          <w:b/>
          <w:bCs/>
          <w:sz w:val="23"/>
          <w:szCs w:val="23"/>
          <w:lang w:val="es-ES_tradnl" w:eastAsia="es-ES"/>
        </w:rPr>
        <w:t xml:space="preserve">DE ENTERADA Y SE ANEXA EN EL ACUERDO ADMINISTRATIVO NÚM. 804 APROBADO POR ESTA SOBERANÍA; ASÍ MISMO REMÍTASE COPIA DEL OFICIO AL COMITÉ DE SEGUIMIENTO DE ACUERDOS Y AL </w:t>
      </w:r>
      <w:proofErr w:type="spellStart"/>
      <w:r w:rsidRPr="00164B9C">
        <w:rPr>
          <w:rFonts w:ascii="Times New Roman" w:hAnsi="Times New Roman" w:cs="Times New Roman"/>
          <w:b/>
          <w:bCs/>
          <w:sz w:val="23"/>
          <w:szCs w:val="23"/>
          <w:lang w:val="es-ES_tradnl" w:eastAsia="es-ES"/>
        </w:rPr>
        <w:t>PROMOVENTE</w:t>
      </w:r>
      <w:proofErr w:type="spellEnd"/>
      <w:r w:rsidRPr="00164B9C">
        <w:rPr>
          <w:rFonts w:ascii="Times New Roman" w:hAnsi="Times New Roman" w:cs="Times New Roman"/>
          <w:b/>
          <w:bCs/>
          <w:sz w:val="23"/>
          <w:szCs w:val="23"/>
          <w:lang w:val="es-ES_tradnl" w:eastAsia="es-ES"/>
        </w:rPr>
        <w:t>.</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FERNANDO AGUIRRE FLORES,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TÉCNICO AL EXPEDIENTE 20086/LXXVII EN MATERIA DE INCENTIVOS A EMPRESAS JÓVENES. </w:t>
      </w:r>
      <w:r w:rsidRPr="00164B9C">
        <w:rPr>
          <w:rFonts w:ascii="Times New Roman" w:hAnsi="Times New Roman" w:cs="Times New Roman"/>
          <w:b/>
          <w:bCs/>
          <w:sz w:val="23"/>
          <w:szCs w:val="23"/>
          <w:lang w:val="es-ES_tradnl" w:eastAsia="es-ES"/>
        </w:rPr>
        <w:t>DE ENTERADA Y SE ANEXA EN EL EXPEDIENTE 20086/LXXVII QUE SE ENCUENTRA EN LA COMISIÓN DE ECONOMÍA, EMPRENDIMIENTO Y TURISMO.</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ARMIDA SERRATO FLORES, INTEGRANTE DEL GRUPO LEGISLATIVO DEL PARTIDO REVOLUCIONARIO INSTITUCIONAL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Y ADICIÓN A DIVERSOS ARTÍCULOS DE LA LEY DEL PERIÓDICO OFICIAL DEL ESTADO DE NUEVO LEÓN, EN RELACIÓN A INCORPORAR LA PREVISIÓN DE JUSTIFICAR LA UTILIZACIÓN DE LA FÓRMULA SUSTANTIVA, CLARIFICAR LOS ALCANCES DE EMITIR OBSERVACIONES DEL EJECUTIVO DEL ESTADO, LA TRANSICIÓN A UN PERIÓDICO OFICIAL ELECTRÓNICO  ASÍ COMO CORREGIR LA VÍA DE NOTIFICACIONES ENTRE EL PODER LEGISLATIVO Y EL PODER EJECUTIVO. </w:t>
      </w:r>
      <w:r w:rsidRPr="00164B9C">
        <w:rPr>
          <w:rFonts w:ascii="Times New Roman" w:hAnsi="Times New Roman" w:cs="Times New Roman"/>
          <w:b/>
          <w:bCs/>
          <w:sz w:val="23"/>
          <w:szCs w:val="23"/>
          <w:lang w:val="es-ES_tradnl" w:eastAsia="es-ES"/>
        </w:rPr>
        <w:t>DE ENTERADA Y DE CONFORMIDAD CON LO ESTABLECIDO EN LOS ARTÍCULOS 24 FRACCIÓN III Y 39 FRACCIÓN II DEL REGLAMENTO PARA EL GOBIERNO INTERIOR DEL CONGRESO, SE TURNA A LA COMISIÓN DE LEGISLACIÓN.</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OFICIO SUSCRITO POR EL C. EDGAR DANILO DOMÍNGUEZ VERA, MEDIANTE EL CUAL REMITEN PUNTO DE ACUERDO PARA QUE LA CONTADURÍA MAYOR DE HACIENDA ELABORE Y REMITA, DENTRO DE </w:t>
      </w:r>
      <w:r w:rsidRPr="00164B9C">
        <w:rPr>
          <w:rFonts w:ascii="Times New Roman" w:eastAsia="Questrial" w:hAnsi="Times New Roman" w:cs="Times New Roman"/>
          <w:sz w:val="23"/>
          <w:szCs w:val="23"/>
        </w:rPr>
        <w:lastRenderedPageBreak/>
        <w:t xml:space="preserve">SUS FACULTADES EN EL INFORME DE GESTIÓN FINANCIERA Y DEL INFORME DE RESULTADOS CORRESPONDIENTE A LA </w:t>
      </w:r>
      <w:proofErr w:type="spellStart"/>
      <w:r w:rsidRPr="00164B9C">
        <w:rPr>
          <w:rFonts w:ascii="Times New Roman" w:eastAsia="Questrial" w:hAnsi="Times New Roman" w:cs="Times New Roman"/>
          <w:sz w:val="23"/>
          <w:szCs w:val="23"/>
        </w:rPr>
        <w:t>U.A.N.L</w:t>
      </w:r>
      <w:proofErr w:type="spellEnd"/>
      <w:r w:rsidRPr="00164B9C">
        <w:rPr>
          <w:rFonts w:ascii="Times New Roman" w:eastAsia="Questrial" w:hAnsi="Times New Roman" w:cs="Times New Roman"/>
          <w:sz w:val="23"/>
          <w:szCs w:val="23"/>
        </w:rPr>
        <w:t xml:space="preserve">., UN APARTADO ESPECÍFICO EN EL QUE INFORME EL GRADO DE ARMONIZACIÓN DE LA NORMATIVA INTERNA UNIVERSITARIA DE JUBILACIONES Y PENSIONES FINANCIADAS CON RECURSOS PÚBLICOS. </w:t>
      </w:r>
      <w:r w:rsidRPr="00164B9C">
        <w:rPr>
          <w:rFonts w:ascii="Times New Roman" w:hAnsi="Times New Roman" w:cs="Times New Roman"/>
          <w:b/>
          <w:bCs/>
          <w:sz w:val="23"/>
          <w:szCs w:val="23"/>
          <w:lang w:val="es-ES_tradnl" w:eastAsia="es-ES"/>
        </w:rPr>
        <w:t xml:space="preserve">DE ENTERADA Y ENVÍESE A </w:t>
      </w:r>
      <w:proofErr w:type="spellStart"/>
      <w:r w:rsidRPr="00164B9C">
        <w:rPr>
          <w:rFonts w:ascii="Times New Roman" w:hAnsi="Times New Roman" w:cs="Times New Roman"/>
          <w:b/>
          <w:bCs/>
          <w:sz w:val="23"/>
          <w:szCs w:val="23"/>
          <w:lang w:val="es-ES_tradnl" w:eastAsia="es-ES"/>
        </w:rPr>
        <w:t>A</w:t>
      </w:r>
      <w:proofErr w:type="spellEnd"/>
      <w:r w:rsidRPr="00164B9C">
        <w:rPr>
          <w:rFonts w:ascii="Times New Roman" w:hAnsi="Times New Roman" w:cs="Times New Roman"/>
          <w:b/>
          <w:bCs/>
          <w:sz w:val="23"/>
          <w:szCs w:val="23"/>
          <w:lang w:val="es-ES_tradnl" w:eastAsia="es-ES"/>
        </w:rPr>
        <w:t xml:space="preserve"> LA COMISIÓN DE VIGILANCIA, PARA CONOCIMIENTO Y EFECTOS QUE CORRESPONDA.</w:t>
      </w:r>
    </w:p>
    <w:p w:rsidR="00164B9C" w:rsidRPr="00164B9C" w:rsidRDefault="00164B9C" w:rsidP="00164B9C">
      <w:pPr>
        <w:pStyle w:val="Prrafodelista"/>
        <w:spacing w:after="0" w:line="240" w:lineRule="auto"/>
        <w:ind w:left="567" w:right="196" w:hanging="567"/>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FIRMADO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PAOLA CRISTINA LINARES LÓPEZ, INTEGRANTE DEL GRUPO LEGISLATIVO DE MOVIMIENTO CIUDADANO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INICIATIVA DE REFORMA POR MODIFICACIÓN A LOS ARTÍCULOS 270, 271, 277 Y 278; ASIMISMO, POR ADICIÓN DE UN SEGUNDO PÁRRAFO AL ARTÍCULO 271, TODOS DEL CÓDIGO CIVIL PARA EL ESTADO DE NUEVO LEÓN, EN MATERIA DE GARANTIZAR LA PENSIÓN ALIMENTICIA EN DIVORCIOS </w:t>
      </w:r>
      <w:proofErr w:type="spellStart"/>
      <w:r w:rsidRPr="00164B9C">
        <w:rPr>
          <w:rFonts w:ascii="Times New Roman" w:eastAsia="Questrial" w:hAnsi="Times New Roman" w:cs="Times New Roman"/>
          <w:sz w:val="23"/>
          <w:szCs w:val="23"/>
        </w:rPr>
        <w:t>INCAUSADOS</w:t>
      </w:r>
      <w:proofErr w:type="spellEnd"/>
      <w:r w:rsidRPr="00164B9C">
        <w:rPr>
          <w:rFonts w:ascii="Times New Roman" w:eastAsia="Questrial" w:hAnsi="Times New Roman" w:cs="Times New Roman"/>
          <w:sz w:val="23"/>
          <w:szCs w:val="23"/>
        </w:rPr>
        <w:t>.</w:t>
      </w:r>
      <w:r w:rsidRPr="00164B9C">
        <w:rPr>
          <w:rFonts w:ascii="Times New Roman" w:eastAsia="Questrial" w:hAnsi="Times New Roman" w:cs="Times New Roman"/>
          <w:b/>
          <w:sz w:val="23"/>
          <w:szCs w:val="23"/>
        </w:rPr>
        <w:t xml:space="preserve">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II DEL REGLAMENTO PARA EL GOBIERNO INTERIOR DEL CONGRESO, SE TURNA CON </w:t>
      </w:r>
      <w:r w:rsidRPr="00164B9C">
        <w:rPr>
          <w:rFonts w:ascii="Times New Roman" w:hAnsi="Times New Roman" w:cs="Times New Roman"/>
          <w:b/>
          <w:bCs/>
          <w:sz w:val="23"/>
          <w:szCs w:val="23"/>
          <w:u w:val="single"/>
          <w:lang w:val="es-ES_tradnl" w:eastAsia="es-ES"/>
        </w:rPr>
        <w:t>CARÁCTER DE URGENTE</w:t>
      </w:r>
      <w:r w:rsidRPr="00164B9C">
        <w:rPr>
          <w:rFonts w:ascii="Times New Roman" w:hAnsi="Times New Roman" w:cs="Times New Roman"/>
          <w:b/>
          <w:bCs/>
          <w:sz w:val="23"/>
          <w:szCs w:val="23"/>
          <w:lang w:val="es-ES_tradnl" w:eastAsia="es-ES"/>
        </w:rPr>
        <w:t xml:space="preserve"> A LA COMISIÓN DE LEGISLACIÓN.</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b/>
          <w:sz w:val="23"/>
          <w:szCs w:val="23"/>
        </w:rPr>
      </w:pPr>
      <w:r w:rsidRPr="00164B9C">
        <w:rPr>
          <w:rFonts w:ascii="Times New Roman" w:eastAsia="Questrial" w:hAnsi="Times New Roman" w:cs="Times New Roman"/>
          <w:sz w:val="23"/>
          <w:szCs w:val="23"/>
        </w:rPr>
        <w:t>ESCRITO SIGNADO POR LA C. ESTHER BERENICE MARTÍNEZ DÍAZ , INTEGRANTE DEL GRUPO LEGISLATIVO DE MORENA DE LA LXXVII LEGISLATURA, MEDIANTE EL CUAL PRESENTA PUNTO DE ACUERDO PARA EXHORTAR A LA PERSONA TITULAR DE LA SECRETARÍA DE EDUCACIÓN DEL ESTADO DE NUEVO LEÓN PARA QUE INFORME A ESTA SOBERANÍA SI EN LA ENTIDAD OPERAN ESCUELAS PÚBLICAS O PARTICULARES O ESTABLECIMIENTOS QUE OFREZCAN  SERVICIOS EDUCATIVOS DE CORTE MILITAR, NAVAL, CASTRENSE, DE DISCIPLINA MILITARIZADA O CUALQUIER DENOMINACIÓN SEMEJANTE.</w:t>
      </w:r>
      <w:r w:rsidRPr="00164B9C">
        <w:rPr>
          <w:rFonts w:ascii="Times New Roman" w:eastAsia="Questrial" w:hAnsi="Times New Roman" w:cs="Times New Roman"/>
          <w:b/>
          <w:sz w:val="23"/>
          <w:szCs w:val="23"/>
        </w:rPr>
        <w:t xml:space="preserve"> </w:t>
      </w:r>
      <w:r w:rsidRPr="00164B9C">
        <w:rPr>
          <w:rFonts w:ascii="Times New Roman" w:hAnsi="Times New Roman" w:cs="Times New Roman"/>
          <w:b/>
          <w:bCs/>
          <w:sz w:val="23"/>
          <w:szCs w:val="23"/>
          <w:lang w:val="es-ES_tradnl" w:eastAsia="es-ES"/>
        </w:rPr>
        <w:t>DE ENTERADA Y DE CONFORMIDAD CON LO ESTABLECIDO EN LOS ARTÍCULOS 24 FRACCIÓN III Y 39 FRACCIÓN VII DEL REGLAMENTO PARA EL GOBIERNO INTERIOR DEL CONGRESO, SE TURNA A LA COMISIÓN DE EDUCACIÓN CULTURA Y DEPORTE.</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b/>
          <w:sz w:val="23"/>
          <w:szCs w:val="23"/>
        </w:rPr>
      </w:pPr>
      <w:r w:rsidRPr="00164B9C">
        <w:rPr>
          <w:rFonts w:ascii="Times New Roman" w:eastAsia="Questrial" w:hAnsi="Times New Roman" w:cs="Times New Roman"/>
          <w:sz w:val="23"/>
          <w:szCs w:val="23"/>
        </w:rPr>
        <w:t xml:space="preserve">ESCRITO SIGNADO POR LOS CC. ALEJANDRO TORRES RÍOS, REPRESENTANTE DE </w:t>
      </w:r>
      <w:proofErr w:type="spellStart"/>
      <w:r w:rsidRPr="00164B9C">
        <w:rPr>
          <w:rFonts w:ascii="Times New Roman" w:eastAsia="Questrial" w:hAnsi="Times New Roman" w:cs="Times New Roman"/>
          <w:sz w:val="23"/>
          <w:szCs w:val="23"/>
        </w:rPr>
        <w:t>SOFE</w:t>
      </w:r>
      <w:proofErr w:type="spellEnd"/>
      <w:r w:rsidRPr="00164B9C">
        <w:rPr>
          <w:rFonts w:ascii="Times New Roman" w:eastAsia="Questrial" w:hAnsi="Times New Roman" w:cs="Times New Roman"/>
          <w:sz w:val="23"/>
          <w:szCs w:val="23"/>
        </w:rPr>
        <w:t xml:space="preserve"> UNIDOS POR EL AUTISMO Y ALEJANDRO PORTILLA CORTINA, PRESIDENTE DE CONEXIÓN AUTISTA,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SOLICITAN A ESTA SOBERANÍA QUE SE LEGISLE SOBRE EL AUTISMO Y LA </w:t>
      </w:r>
      <w:proofErr w:type="spellStart"/>
      <w:r w:rsidRPr="00164B9C">
        <w:rPr>
          <w:rFonts w:ascii="Times New Roman" w:eastAsia="Questrial" w:hAnsi="Times New Roman" w:cs="Times New Roman"/>
          <w:sz w:val="23"/>
          <w:szCs w:val="23"/>
        </w:rPr>
        <w:t>NEURODIVERSIDAD</w:t>
      </w:r>
      <w:proofErr w:type="spellEnd"/>
      <w:r w:rsidRPr="00164B9C">
        <w:rPr>
          <w:rFonts w:ascii="Times New Roman" w:eastAsia="Questrial" w:hAnsi="Times New Roman" w:cs="Times New Roman"/>
          <w:sz w:val="23"/>
          <w:szCs w:val="23"/>
        </w:rPr>
        <w:t xml:space="preserve"> COMO TEMAS PRIORITARIOS DENTRO DE LA AGENDA LEGISLATIVA.</w:t>
      </w:r>
      <w:r w:rsidRPr="00164B9C">
        <w:rPr>
          <w:rFonts w:ascii="Times New Roman" w:eastAsia="Questrial" w:hAnsi="Times New Roman" w:cs="Times New Roman"/>
          <w:b/>
          <w:sz w:val="23"/>
          <w:szCs w:val="23"/>
        </w:rPr>
        <w:t xml:space="preserve"> </w:t>
      </w:r>
      <w:r w:rsidRPr="00164B9C">
        <w:rPr>
          <w:rFonts w:ascii="Times New Roman" w:hAnsi="Times New Roman" w:cs="Times New Roman"/>
          <w:b/>
          <w:bCs/>
          <w:sz w:val="23"/>
          <w:szCs w:val="23"/>
          <w:lang w:val="es-ES_tradnl" w:eastAsia="es-ES"/>
        </w:rPr>
        <w:t>DE ENTERADA Y REMÍTASE A LA COMISIÓN DE SALUD Y ATENCIÓN A GRUPOS VULNERABLES, PARA SU CONOCIMIENTO Y EFECTOS A QUE HAYA LUGAR.</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OFICIO NÚMERO 366/CA/</w:t>
      </w:r>
      <w:proofErr w:type="spellStart"/>
      <w:r w:rsidRPr="00164B9C">
        <w:rPr>
          <w:rFonts w:ascii="Times New Roman" w:eastAsia="Questrial" w:hAnsi="Times New Roman" w:cs="Times New Roman"/>
          <w:sz w:val="23"/>
          <w:szCs w:val="23"/>
        </w:rPr>
        <w:t>ASF</w:t>
      </w:r>
      <w:proofErr w:type="spellEnd"/>
      <w:r w:rsidRPr="00164B9C">
        <w:rPr>
          <w:rFonts w:ascii="Times New Roman" w:eastAsia="Questrial" w:hAnsi="Times New Roman" w:cs="Times New Roman"/>
          <w:sz w:val="23"/>
          <w:szCs w:val="23"/>
        </w:rPr>
        <w:t xml:space="preserve">/2026 SIGNADO POR LA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ARMIDA SERRATO FLORES, PRESIDENTA DE LA COMISIÓN ANTICORRUPCIÓN, MEDIANTE EL CUAL SOLICITA SE ANEXEN 12 OFICIOS DONDE SE DAN RESPUESTA A REQUERIMIENTOS DE INFORMACIÓN DERIVADOS A LA </w:t>
      </w:r>
      <w:r w:rsidRPr="00164B9C">
        <w:rPr>
          <w:rFonts w:ascii="Times New Roman" w:eastAsia="Questrial" w:hAnsi="Times New Roman" w:cs="Times New Roman"/>
          <w:sz w:val="23"/>
          <w:szCs w:val="23"/>
        </w:rPr>
        <w:lastRenderedPageBreak/>
        <w:t xml:space="preserve">ETAPA DE DILIGENCIAS CORRESPONDIENTES AL JUICIO POLÍTICO CONTRA EL GOBERNADOR DEL ESTADO, DR. SAMUEL ALEJANDRO GARCÍA SEPÚLVEDA. </w:t>
      </w:r>
      <w:r w:rsidRPr="00164B9C">
        <w:rPr>
          <w:rFonts w:ascii="Times New Roman" w:hAnsi="Times New Roman" w:cs="Times New Roman"/>
          <w:b/>
          <w:bCs/>
          <w:sz w:val="23"/>
          <w:szCs w:val="23"/>
          <w:lang w:val="es-ES_tradnl" w:eastAsia="es-ES"/>
        </w:rPr>
        <w:t>DE ENTERADA Y DE CONFORMIDAD CON LO ESTABLECIDO EN EL ARTÍCULO 24 FRACCIÓN III SE ANEXA AL EXPEDIENTE 21537/LXXVII QUE SE ENCUENTRA EN LA COMISIÓN DE ANTICORRUPCIÓN.</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ESCRITOS QUE CONTIENEN LOS INFORMES DE AVANCES DE GESTIÓN FINANCIERA CORRESPONDIENTES AL SEGUNDO TRIMESTRE DE 2026, DE LAS SIGUIENTES ENTIDADES: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proofErr w:type="spellStart"/>
      <w:r w:rsidRPr="00164B9C">
        <w:rPr>
          <w:rFonts w:ascii="Times New Roman" w:eastAsia="Questrial" w:hAnsi="Times New Roman" w:cs="Times New Roman"/>
          <w:sz w:val="23"/>
          <w:szCs w:val="23"/>
        </w:rPr>
        <w:t>AGUALEGUAS</w:t>
      </w:r>
      <w:proofErr w:type="spellEnd"/>
      <w:r w:rsidRPr="00164B9C">
        <w:rPr>
          <w:rFonts w:ascii="Times New Roman" w:eastAsia="Questrial" w:hAnsi="Times New Roman" w:cs="Times New Roman"/>
          <w:sz w:val="23"/>
          <w:szCs w:val="23"/>
        </w:rPr>
        <w:t>,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LINARES,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JUÁREZ,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SALINAS VICTORIA,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EL CARMEN,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SANTA CATARINA,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DR. COSS,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MONTERREY,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GENERAL ZUAZUA,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ALLENDE,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PARAS,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ANÁHUAC,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DR. GONZÁLEZ,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MINA,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MONTEMORELOS,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RAYONES,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GENERAL TERÁN,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SAN NICOLÁS DE LOS GARZA,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GALEANA,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APODACA,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BUSTAMANTE,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SAN PEDRO GARZA GARCÍA,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proofErr w:type="spellStart"/>
      <w:r w:rsidRPr="00164B9C">
        <w:rPr>
          <w:rFonts w:ascii="Times New Roman" w:eastAsia="Questrial" w:hAnsi="Times New Roman" w:cs="Times New Roman"/>
          <w:sz w:val="23"/>
          <w:szCs w:val="23"/>
        </w:rPr>
        <w:t>HUALAHUISES</w:t>
      </w:r>
      <w:proofErr w:type="spellEnd"/>
      <w:r w:rsidRPr="00164B9C">
        <w:rPr>
          <w:rFonts w:ascii="Times New Roman" w:eastAsia="Questrial" w:hAnsi="Times New Roman" w:cs="Times New Roman"/>
          <w:sz w:val="23"/>
          <w:szCs w:val="23"/>
        </w:rPr>
        <w:t>,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GRAL. TREVIÑO,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SABINAS HIDALGO,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GUADALUPE,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CADEREYTA JIMÉNEZ,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proofErr w:type="spellStart"/>
      <w:r w:rsidRPr="00164B9C">
        <w:rPr>
          <w:rFonts w:ascii="Times New Roman" w:eastAsia="Questrial" w:hAnsi="Times New Roman" w:cs="Times New Roman"/>
          <w:sz w:val="23"/>
          <w:szCs w:val="23"/>
        </w:rPr>
        <w:t>CERRALVO</w:t>
      </w:r>
      <w:proofErr w:type="spellEnd"/>
      <w:r w:rsidRPr="00164B9C">
        <w:rPr>
          <w:rFonts w:ascii="Times New Roman" w:eastAsia="Questrial" w:hAnsi="Times New Roman" w:cs="Times New Roman"/>
          <w:sz w:val="23"/>
          <w:szCs w:val="23"/>
        </w:rPr>
        <w:t xml:space="preserve">, NUEVO LEÓN </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LAMPAZOS DE NARANJO,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CIÉNEGA DE FLORES,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HIGUERAS,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PESQUERÍA,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HIDALGO,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VALLECILLO,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GARCÍA,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GENERAL ESCOBEDO,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ABASOLO,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MARÍN,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 xml:space="preserve">INSTITUTO MUNICIPAL DE DESARROLLO POLICIAL DE GUADALUPE </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BIENESTAR ANIMAL DE SAN PEDRO GARZA GARCÍA,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DE PARQUES PÚBLICOS DE SAN PEDRO GARZA GARCÍA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PLANEACIÓN Y DESARROLLO MUNICIPAL DE SAN NICOLÁS DE LOS GARZA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PLANEACIÓN URBANA Y CONVIVENCIA DE MONTERREY</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LAS MUJERES REGIAS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NO. BP 417 DENOMINADO FIDEICOMISO DE MANTENIMIENTO MONTERREY</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PLANEACIÓN Y GESTIÓN URBANA DE SAN PEDRO GARZA GARCÍA (</w:t>
      </w:r>
      <w:proofErr w:type="spellStart"/>
      <w:r w:rsidRPr="00164B9C">
        <w:rPr>
          <w:rFonts w:ascii="Times New Roman" w:eastAsia="Questrial" w:hAnsi="Times New Roman" w:cs="Times New Roman"/>
          <w:sz w:val="23"/>
          <w:szCs w:val="23"/>
        </w:rPr>
        <w:t>IMPLANG</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FIDEICOMISO DISTRITO </w:t>
      </w:r>
      <w:proofErr w:type="spellStart"/>
      <w:r w:rsidRPr="00164B9C">
        <w:rPr>
          <w:rFonts w:ascii="Times New Roman" w:eastAsia="Questrial" w:hAnsi="Times New Roman" w:cs="Times New Roman"/>
          <w:sz w:val="23"/>
          <w:szCs w:val="23"/>
        </w:rPr>
        <w:t>TEC</w:t>
      </w:r>
      <w:proofErr w:type="spellEnd"/>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LA FAMILIA DE SAN PEDRO GARZA GARCÍA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DE LA JUVENTUD DE SAN PEDRO GARZA GARCÍA,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MUNICIPAL PARA EL DESARROLLO CULTURAL DE SAN NICOLÁS DE LOS GARZA,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PATRONATO DE MUSEOS DE SAN PEDRO</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LA JUVENTUD REGIA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CULTURA FÍSICA Y DEPORTE DE SAN NICOLÁS DE LOS GARZA,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TRIBUNAL SUPERIOR DE JUSTICIA Y DEL CONSEJO DE LA JUDICATURA DEL ESTADO</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AUTÓNOMA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TRANSPARENCIA, ACCESO A LA INFORMACIÓN Y PROTECCIÓN DE DATOS PERSONALES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FISCALÍA GENERAL DE JUSTICIA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SISTEMA DE TRANSPORTE COLECTIVO </w:t>
      </w:r>
      <w:proofErr w:type="spellStart"/>
      <w:r w:rsidRPr="00164B9C">
        <w:rPr>
          <w:rFonts w:ascii="Times New Roman" w:eastAsia="Questrial" w:hAnsi="Times New Roman" w:cs="Times New Roman"/>
          <w:sz w:val="23"/>
          <w:szCs w:val="23"/>
        </w:rPr>
        <w:t>METRORREY</w:t>
      </w:r>
      <w:proofErr w:type="spellEnd"/>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AUDITORÍA SUPERIOR DEL ESTADO</w:t>
      </w:r>
    </w:p>
    <w:p w:rsidR="00164B9C" w:rsidRPr="00164B9C" w:rsidRDefault="00164B9C" w:rsidP="00164B9C">
      <w:pPr>
        <w:spacing w:after="0" w:line="240" w:lineRule="auto"/>
        <w:ind w:left="567" w:right="196" w:hanging="567"/>
        <w:jc w:val="both"/>
        <w:rPr>
          <w:rFonts w:ascii="Times New Roman" w:eastAsia="Questrial" w:hAnsi="Times New Roman" w:cs="Times New Roman"/>
          <w:b/>
          <w:sz w:val="23"/>
          <w:szCs w:val="23"/>
        </w:rPr>
      </w:pPr>
    </w:p>
    <w:p w:rsidR="00164B9C" w:rsidRPr="00164B9C" w:rsidRDefault="00164B9C" w:rsidP="00164B9C">
      <w:pPr>
        <w:pStyle w:val="Prrafodelista"/>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ab/>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LOS CC. MTRO. SAMUEL ALEJANDRO GARCÍA SEPÚLVEDA, GOBERNADOR CONSTITUCIONAL DEL ESTADO; LIC. MIGUEL ÁNGEL FLORES SERNA, SECRETARIO GENERAL DE GOBIERNO Y DR. ULISES CARLÍN DE LA FUENTE, QUIEN COMPARECE OSTENTÁNDOSE COMO ENCARGADO DEL DESPACHO DE LA SECRETARÍA DE FINANZAS Y TESORERÍA GENERAL DEL ESTADO, MEDIANTE EL CUAL REMITEN EL INFORME DE AVANCES DE GESTIÓN FINANCIERA CORRESPONDIENTE AL SEGUNDO TRIMESTRE DE 2026 DEL GOBIERNO CENTRAL DEL ESTADO DE NUEVO LEÓN. </w:t>
      </w:r>
      <w:r w:rsidRPr="00164B9C">
        <w:rPr>
          <w:rFonts w:ascii="Times New Roman" w:hAnsi="Times New Roman" w:cs="Times New Roman"/>
          <w:b/>
          <w:bCs/>
          <w:sz w:val="23"/>
          <w:szCs w:val="23"/>
          <w:lang w:val="es-ES_tradnl" w:eastAsia="es-ES"/>
        </w:rPr>
        <w:t xml:space="preserve">DE ENTERADA Y </w:t>
      </w:r>
      <w:r w:rsidRPr="00164B9C">
        <w:rPr>
          <w:rFonts w:ascii="Times New Roman" w:hAnsi="Times New Roman" w:cs="Times New Roman"/>
          <w:b/>
          <w:bCs/>
          <w:sz w:val="23"/>
          <w:szCs w:val="23"/>
          <w:lang w:val="es-ES_tradnl" w:eastAsia="es-ES"/>
        </w:rPr>
        <w:lastRenderedPageBreak/>
        <w:t>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ESCRITO SIGNADO POR LOS CC. MTRO. SAMUEL ALEJANDRO GARCÍA SEPÚLVEDA, GOBERNADOR CONSTITUCIONAL DEL ESTADO; LIC. MIGUEL ÁNGEL FLORES SERNA, SECRETARIO GENERAL DE GOBIERNO Y DR. ULISES CARLÍN DE LA FUENTE, QUIEN COMPARECE OSTENTÁNDOSE COMO ENCARGADO DEL DESPACHO DE LA SECRETARÍA DE FINANZAS Y TESORERÍA GENERAL DEL ESTADO,</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MEDIANTE EL CUAL REMITEN EL INFORME DE AVANCES DE GESTIÓN FINANCIERA CORRESPONDIENTE AL SEGUNDO TRIMESTRE DE 2026 DE LAS SIGUIENTES ENTIDADES PARAESTATALES: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DE VIDA SILVESTRE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COLEGIO DE EDUCACIÓN PROFESIONAL TÉCNICA DEL ESTADO DE NUEVO LEÓN (CONALEP)</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COLEGIO DE ESTUDIOS CIENTÍFICOS Y TECNOLÓGICOS DEL ESTADO DE NUEVO LEÓN (</w:t>
      </w:r>
      <w:proofErr w:type="spellStart"/>
      <w:r w:rsidRPr="00164B9C">
        <w:rPr>
          <w:rFonts w:ascii="Times New Roman" w:eastAsia="Questrial" w:hAnsi="Times New Roman" w:cs="Times New Roman"/>
          <w:sz w:val="23"/>
          <w:szCs w:val="23"/>
        </w:rPr>
        <w:t>CECYTE</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CONSTRUCTOR DE INFRAESTRUCTURA FÍSICA EDUCATIVA Y DEPORTIVA DE NUEVO LEÓN (</w:t>
      </w:r>
      <w:proofErr w:type="spellStart"/>
      <w:r w:rsidRPr="00164B9C">
        <w:rPr>
          <w:rFonts w:ascii="Times New Roman" w:eastAsia="Questrial" w:hAnsi="Times New Roman" w:cs="Times New Roman"/>
          <w:sz w:val="23"/>
          <w:szCs w:val="23"/>
        </w:rPr>
        <w:t>ICIFED</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CONSEJO PARA LA CULTURA Y LAS ARETES DE NUEVO LEÓN (</w:t>
      </w:r>
      <w:proofErr w:type="spellStart"/>
      <w:r w:rsidRPr="00164B9C">
        <w:rPr>
          <w:rFonts w:ascii="Times New Roman" w:eastAsia="Questrial" w:hAnsi="Times New Roman" w:cs="Times New Roman"/>
          <w:sz w:val="23"/>
          <w:szCs w:val="23"/>
        </w:rPr>
        <w:t>CONARTE</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FONDO DE APOYO PARA LA CREACIÓN Y CONSOLIDACIÓN DEL EMPLEO PRODUCTIVO EN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FONDO EDITORIAL DE NUEVO LEÓN 2105</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FONDO PARA LA VIVIENDA DE LOS TRABAJADORES DE LA EDUCACIÓN (</w:t>
      </w:r>
      <w:proofErr w:type="spellStart"/>
      <w:r w:rsidRPr="00164B9C">
        <w:rPr>
          <w:rFonts w:ascii="Times New Roman" w:eastAsia="Questrial" w:hAnsi="Times New Roman" w:cs="Times New Roman"/>
          <w:sz w:val="23"/>
          <w:szCs w:val="23"/>
        </w:rPr>
        <w:t>FOVILEON</w:t>
      </w:r>
      <w:proofErr w:type="spellEnd"/>
      <w:r w:rsidRPr="00164B9C">
        <w:rPr>
          <w:rFonts w:ascii="Times New Roman" w:eastAsia="Questrial" w:hAnsi="Times New Roman" w:cs="Times New Roman"/>
          <w:sz w:val="23"/>
          <w:szCs w:val="23"/>
        </w:rPr>
        <w:t xml:space="preserve"> EDUCACIÓN)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FONDO PARA LA VIVIENDA DE LOS TRABAJADORES DEL ESTADO (</w:t>
      </w:r>
      <w:proofErr w:type="spellStart"/>
      <w:r w:rsidRPr="00164B9C">
        <w:rPr>
          <w:rFonts w:ascii="Times New Roman" w:eastAsia="Questrial" w:hAnsi="Times New Roman" w:cs="Times New Roman"/>
          <w:sz w:val="23"/>
          <w:szCs w:val="23"/>
        </w:rPr>
        <w:t>FOVILEON</w:t>
      </w:r>
      <w:proofErr w:type="spellEnd"/>
      <w:r w:rsidRPr="00164B9C">
        <w:rPr>
          <w:rFonts w:ascii="Times New Roman" w:eastAsia="Questrial" w:hAnsi="Times New Roman" w:cs="Times New Roman"/>
          <w:sz w:val="23"/>
          <w:szCs w:val="23"/>
        </w:rPr>
        <w:t xml:space="preserve"> SERVIDORES PÚBLICOS)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PARA EL SISTEMA INTEGRAL DE TRÁNSITO METROPOLITANO (</w:t>
      </w:r>
      <w:proofErr w:type="spellStart"/>
      <w:r w:rsidRPr="00164B9C">
        <w:rPr>
          <w:rFonts w:ascii="Times New Roman" w:eastAsia="Questrial" w:hAnsi="Times New Roman" w:cs="Times New Roman"/>
          <w:sz w:val="23"/>
          <w:szCs w:val="23"/>
        </w:rPr>
        <w:t>SINTAM</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PARA LA REORDENACIÓN COMERCIAL(</w:t>
      </w:r>
      <w:proofErr w:type="spellStart"/>
      <w:r w:rsidRPr="00164B9C">
        <w:rPr>
          <w:rFonts w:ascii="Times New Roman" w:eastAsia="Questrial" w:hAnsi="Times New Roman" w:cs="Times New Roman"/>
          <w:sz w:val="23"/>
          <w:szCs w:val="23"/>
        </w:rPr>
        <w:t>FIRECOM</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PARA EL DESARROLLO DE LA ZONA CITRÍCOLA DEL ESTADO DE NUEVO LEÓN 246-9 (</w:t>
      </w:r>
      <w:proofErr w:type="spellStart"/>
      <w:r w:rsidRPr="00164B9C">
        <w:rPr>
          <w:rFonts w:ascii="Times New Roman" w:eastAsia="Questrial" w:hAnsi="Times New Roman" w:cs="Times New Roman"/>
          <w:sz w:val="23"/>
          <w:szCs w:val="23"/>
        </w:rPr>
        <w:t>FIDECITRUS</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TURISMO NUEVO LEÓN 776 (</w:t>
      </w:r>
      <w:proofErr w:type="spellStart"/>
      <w:r w:rsidRPr="00164B9C">
        <w:rPr>
          <w:rFonts w:ascii="Times New Roman" w:eastAsia="Questrial" w:hAnsi="Times New Roman" w:cs="Times New Roman"/>
          <w:sz w:val="23"/>
          <w:szCs w:val="23"/>
        </w:rPr>
        <w:t>FITUR</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CAPACITACIÓN Y EDUCACIÓN PARA EL TRABAJO, A.C.(</w:t>
      </w:r>
      <w:proofErr w:type="spellStart"/>
      <w:r w:rsidRPr="00164B9C">
        <w:rPr>
          <w:rFonts w:ascii="Times New Roman" w:eastAsia="Questrial" w:hAnsi="Times New Roman" w:cs="Times New Roman"/>
          <w:sz w:val="23"/>
          <w:szCs w:val="23"/>
        </w:rPr>
        <w:t>ICET</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CULTURA FÍSICA Y DEPORTE (</w:t>
      </w:r>
      <w:proofErr w:type="spellStart"/>
      <w:r w:rsidRPr="00164B9C">
        <w:rPr>
          <w:rFonts w:ascii="Times New Roman" w:eastAsia="Questrial" w:hAnsi="Times New Roman" w:cs="Times New Roman"/>
          <w:sz w:val="23"/>
          <w:szCs w:val="23"/>
        </w:rPr>
        <w:t>INDE</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MUSEO DE HISTORIA MEXICANA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SERVICIOS DE SALUD DE NUEVO LEÓN (</w:t>
      </w:r>
      <w:proofErr w:type="spellStart"/>
      <w:r w:rsidRPr="00164B9C">
        <w:rPr>
          <w:rFonts w:ascii="Times New Roman" w:eastAsia="Questrial" w:hAnsi="Times New Roman" w:cs="Times New Roman"/>
          <w:sz w:val="23"/>
          <w:szCs w:val="23"/>
        </w:rPr>
        <w:t>SSNL</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DE CAMINOS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PARA EL DESARROLLO INTEGRAL DE LA FAMILIA DEL ESTADO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DE INTEGRACIÓN EDUCATIVA DE NUEVO LEÓN (</w:t>
      </w:r>
      <w:proofErr w:type="spellStart"/>
      <w:r w:rsidRPr="00164B9C">
        <w:rPr>
          <w:rFonts w:ascii="Times New Roman" w:eastAsia="Questrial" w:hAnsi="Times New Roman" w:cs="Times New Roman"/>
          <w:sz w:val="23"/>
          <w:szCs w:val="23"/>
        </w:rPr>
        <w:t>UIENL</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TECNOLÓGICA DE SANTA CATARINA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TECNOLÓGICA GENERAL MARIANO ESCOBEDO</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LAS MUJERES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INSTITUTO ESTATAL DE LA JUVENTUD</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CORPORACIÓN PARA EL DESARROLLO TURÍSTICO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PARQUES Y VIDA SILVESTRE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PARA EL DESARROLLO DEL SUR DEL ESTADO DE NUEVO LEÓN (</w:t>
      </w:r>
      <w:proofErr w:type="spellStart"/>
      <w:r w:rsidRPr="00164B9C">
        <w:rPr>
          <w:rFonts w:ascii="Times New Roman" w:eastAsia="Questrial" w:hAnsi="Times New Roman" w:cs="Times New Roman"/>
          <w:sz w:val="23"/>
          <w:szCs w:val="23"/>
        </w:rPr>
        <w:t>FIDESUR</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INNOVACIÓN Y TRANSFERENCIA DE TECNOLOGÍA DE NUEVO LEÓN (</w:t>
      </w:r>
      <w:proofErr w:type="spellStart"/>
      <w:r w:rsidRPr="00164B9C">
        <w:rPr>
          <w:rFonts w:ascii="Times New Roman" w:eastAsia="Questrial" w:hAnsi="Times New Roman" w:cs="Times New Roman"/>
          <w:sz w:val="23"/>
          <w:szCs w:val="23"/>
        </w:rPr>
        <w:t>I2T2</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CONTROL VEHICULAR (</w:t>
      </w:r>
      <w:proofErr w:type="spellStart"/>
      <w:r w:rsidRPr="00164B9C">
        <w:rPr>
          <w:rFonts w:ascii="Times New Roman" w:eastAsia="Questrial" w:hAnsi="Times New Roman" w:cs="Times New Roman"/>
          <w:sz w:val="23"/>
          <w:szCs w:val="23"/>
        </w:rPr>
        <w:t>ICV</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FESTIVAL INTERNACIONAL DE SANTA LUCÍA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CONSEJO ESTATAL PARA LA PROMOCIÓN DE VALORES Y CULTURA DE LA LEGALIDAD</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DEFENSORÍA PÚBLICA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REGISTRAL Y CATASTRAL DEL ESTADO DE NUEVO LEÓN (</w:t>
      </w:r>
      <w:proofErr w:type="spellStart"/>
      <w:r w:rsidRPr="00164B9C">
        <w:rPr>
          <w:rFonts w:ascii="Times New Roman" w:eastAsia="Questrial" w:hAnsi="Times New Roman" w:cs="Times New Roman"/>
          <w:sz w:val="23"/>
          <w:szCs w:val="23"/>
        </w:rPr>
        <w:t>IRCNL</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POLITÉCNICA DE APODACA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TECNOLÓGICA CADEREYTA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TECNOLÓGICA LINARES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DE CIENCIAS DE LA SEGURIDAD DEL ESTADO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INVESTIGACIÓN, INNOVACIÓN Y ESTUDIOS DE POSGRADO PARA LA EDUCACIÓN DEL ESTADO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POLITÉCNICA DE GARCÍA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DE PROYECTOS ESTRATÉGICOS (</w:t>
      </w:r>
      <w:proofErr w:type="spellStart"/>
      <w:r w:rsidRPr="00164B9C">
        <w:rPr>
          <w:rFonts w:ascii="Times New Roman" w:eastAsia="Questrial" w:hAnsi="Times New Roman" w:cs="Times New Roman"/>
          <w:sz w:val="23"/>
          <w:szCs w:val="23"/>
        </w:rPr>
        <w:t>FIDEPROES</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LAS PERSONAS MAYORES (</w:t>
      </w:r>
      <w:proofErr w:type="spellStart"/>
      <w:r w:rsidRPr="00164B9C">
        <w:rPr>
          <w:rFonts w:ascii="Times New Roman" w:eastAsia="Questrial" w:hAnsi="Times New Roman" w:cs="Times New Roman"/>
          <w:sz w:val="23"/>
          <w:szCs w:val="23"/>
        </w:rPr>
        <w:t>IEMPAM</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DE RADIO Y TELEVISIÓN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ESTATAL ANTICORRUPCIÓN (SEA)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COLEGIO DE BACHILLERES MILITARIZADO GENERAL MARIANO ESCOBEDO,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UNIVERSIDAD TECNOLÓGICA BILINGÜE FRANCO MEXICANO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MOVILIDAD Y ACCESIBILIDAD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CENTRO DE CONCILIACIÓN LABORAL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FIDEICOMISO </w:t>
      </w:r>
      <w:proofErr w:type="spellStart"/>
      <w:r w:rsidRPr="00164B9C">
        <w:rPr>
          <w:rFonts w:ascii="Times New Roman" w:eastAsia="Questrial" w:hAnsi="Times New Roman" w:cs="Times New Roman"/>
          <w:sz w:val="23"/>
          <w:szCs w:val="23"/>
        </w:rPr>
        <w:t>FIDEURB</w:t>
      </w:r>
      <w:proofErr w:type="spellEnd"/>
      <w:r w:rsidRPr="00164B9C">
        <w:rPr>
          <w:rFonts w:ascii="Times New Roman" w:eastAsia="Questrial" w:hAnsi="Times New Roman" w:cs="Times New Roman"/>
          <w:sz w:val="23"/>
          <w:szCs w:val="23"/>
        </w:rPr>
        <w:t xml:space="preserve"> NÚM. </w:t>
      </w:r>
      <w:proofErr w:type="spellStart"/>
      <w:r w:rsidRPr="00164B9C">
        <w:rPr>
          <w:rFonts w:ascii="Times New Roman" w:eastAsia="Questrial" w:hAnsi="Times New Roman" w:cs="Times New Roman"/>
          <w:sz w:val="23"/>
          <w:szCs w:val="23"/>
        </w:rPr>
        <w:t>BP6823</w:t>
      </w:r>
      <w:proofErr w:type="spellEnd"/>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FOMENTO METROPOLITANO DE MONTERREY (FOMERREY)</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PROMOTORA DE DESARROLLO RURAL DE NUEVO LEÓN (</w:t>
      </w:r>
      <w:proofErr w:type="spellStart"/>
      <w:r w:rsidRPr="00164B9C">
        <w:rPr>
          <w:rFonts w:ascii="Times New Roman" w:eastAsia="Questrial" w:hAnsi="Times New Roman" w:cs="Times New Roman"/>
          <w:sz w:val="23"/>
          <w:szCs w:val="23"/>
        </w:rPr>
        <w:t>PRODERLEON</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LA VIVIENDA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CONSEJO ESTATAL PARA PREVENIR Y ELIMINAR LA DISCRIMINACIÓN EN EL ESTADO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DE SEGURIDAD Y SERVICIOS DE LOS TRABAJADORES DEL ESTADO DE NUEVO LEÓN (</w:t>
      </w:r>
      <w:proofErr w:type="spellStart"/>
      <w:r w:rsidRPr="00164B9C">
        <w:rPr>
          <w:rFonts w:ascii="Times New Roman" w:eastAsia="Questrial" w:hAnsi="Times New Roman" w:cs="Times New Roman"/>
          <w:sz w:val="23"/>
          <w:szCs w:val="23"/>
        </w:rPr>
        <w:t>ISSSTELEON</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CORPORACIÓN PARA EL DESARROLLO DE LA ZONA FRONTERIZA DE NUEVO LEÓN (</w:t>
      </w:r>
      <w:proofErr w:type="spellStart"/>
      <w:r w:rsidRPr="00164B9C">
        <w:rPr>
          <w:rFonts w:ascii="Times New Roman" w:eastAsia="Questrial" w:hAnsi="Times New Roman" w:cs="Times New Roman"/>
          <w:sz w:val="23"/>
          <w:szCs w:val="23"/>
        </w:rPr>
        <w:t>CODEFRONT</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PARQUE FUNDIDORA, </w:t>
      </w:r>
      <w:proofErr w:type="spellStart"/>
      <w:r w:rsidRPr="00164B9C">
        <w:rPr>
          <w:rFonts w:ascii="Times New Roman" w:eastAsia="Questrial" w:hAnsi="Times New Roman" w:cs="Times New Roman"/>
          <w:sz w:val="23"/>
          <w:szCs w:val="23"/>
        </w:rPr>
        <w:t>O.P.D</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ZARAGOZA (</w:t>
      </w:r>
      <w:proofErr w:type="spellStart"/>
      <w:r w:rsidRPr="00164B9C">
        <w:rPr>
          <w:rFonts w:ascii="Times New Roman" w:eastAsia="Questrial" w:hAnsi="Times New Roman" w:cs="Times New Roman"/>
          <w:sz w:val="23"/>
          <w:szCs w:val="23"/>
        </w:rPr>
        <w:t>FIDEZA</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OPERADORA DE SERVICIOS TURÍSTICOS DE NUEVO LEÓN (</w:t>
      </w:r>
      <w:proofErr w:type="spellStart"/>
      <w:r w:rsidRPr="00164B9C">
        <w:rPr>
          <w:rFonts w:ascii="Times New Roman" w:eastAsia="Questrial" w:hAnsi="Times New Roman" w:cs="Times New Roman"/>
          <w:sz w:val="23"/>
          <w:szCs w:val="23"/>
        </w:rPr>
        <w:t>OSETUR</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lastRenderedPageBreak/>
        <w:t>RED ESTATAL DE AUTOPISTAS DE NUEVO LEÓN (REA)</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SISTEMA INTEGRAL PARA EL MANEJO ECOLÓGICO Y PROCESAMIENTO DE DESECHOS (</w:t>
      </w:r>
      <w:proofErr w:type="spellStart"/>
      <w:r w:rsidRPr="00164B9C">
        <w:rPr>
          <w:rFonts w:ascii="Times New Roman" w:eastAsia="Questrial" w:hAnsi="Times New Roman" w:cs="Times New Roman"/>
          <w:sz w:val="23"/>
          <w:szCs w:val="23"/>
        </w:rPr>
        <w:t>SIMEPRODE</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SERVICIOS DE AGUA Y DRENAJE DE MONTERREY. </w:t>
      </w:r>
      <w:proofErr w:type="spellStart"/>
      <w:r w:rsidRPr="00164B9C">
        <w:rPr>
          <w:rFonts w:ascii="Times New Roman" w:eastAsia="Questrial" w:hAnsi="Times New Roman" w:cs="Times New Roman"/>
          <w:sz w:val="23"/>
          <w:szCs w:val="23"/>
        </w:rPr>
        <w:t>I.P.D</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FIDEICOMISO FESTIVAL IMPACTO FUTBOLÍSTICO ACTUAL (</w:t>
      </w:r>
      <w:proofErr w:type="spellStart"/>
      <w:r w:rsidRPr="00164B9C">
        <w:rPr>
          <w:rFonts w:ascii="Times New Roman" w:eastAsia="Questrial" w:hAnsi="Times New Roman" w:cs="Times New Roman"/>
          <w:sz w:val="23"/>
          <w:szCs w:val="23"/>
        </w:rPr>
        <w:t>FIDEFIFA</w:t>
      </w:r>
      <w:proofErr w:type="spellEnd"/>
      <w:r w:rsidRPr="00164B9C">
        <w:rPr>
          <w:rFonts w:ascii="Times New Roman" w:eastAsia="Questrial" w:hAnsi="Times New Roman" w:cs="Times New Roman"/>
          <w:sz w:val="23"/>
          <w:szCs w:val="23"/>
        </w:rPr>
        <w:t xml:space="preserve">) NÚMERO </w:t>
      </w:r>
      <w:proofErr w:type="spellStart"/>
      <w:r w:rsidRPr="00164B9C">
        <w:rPr>
          <w:rFonts w:ascii="Times New Roman" w:eastAsia="Questrial" w:hAnsi="Times New Roman" w:cs="Times New Roman"/>
          <w:sz w:val="23"/>
          <w:szCs w:val="23"/>
        </w:rPr>
        <w:t>BP13625</w:t>
      </w:r>
      <w:proofErr w:type="spellEnd"/>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SEGURIDAD PÚBLICA (</w:t>
      </w:r>
      <w:proofErr w:type="spellStart"/>
      <w:r w:rsidRPr="00164B9C">
        <w:rPr>
          <w:rFonts w:ascii="Times New Roman" w:eastAsia="Questrial" w:hAnsi="Times New Roman" w:cs="Times New Roman"/>
          <w:sz w:val="23"/>
          <w:szCs w:val="23"/>
        </w:rPr>
        <w:t>IESP</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CORPORACIÓN PARA EL DESARROLLO AGROPECUARIO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CONSEJO ESTATAL DE TRANSPORTE Y VIALIDAD (</w:t>
      </w:r>
      <w:proofErr w:type="spellStart"/>
      <w:r w:rsidRPr="00164B9C">
        <w:rPr>
          <w:rFonts w:ascii="Times New Roman" w:eastAsia="Questrial" w:hAnsi="Times New Roman" w:cs="Times New Roman"/>
          <w:sz w:val="23"/>
          <w:szCs w:val="23"/>
        </w:rPr>
        <w:t>CETYV</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COMISIÓN ESTATAL DE LOS DERECHOS HUMANOS DEL ESTADO DE NUEVO LEÓN (</w:t>
      </w:r>
      <w:proofErr w:type="spellStart"/>
      <w:r w:rsidRPr="00164B9C">
        <w:rPr>
          <w:rFonts w:ascii="Times New Roman" w:eastAsia="Questrial" w:hAnsi="Times New Roman" w:cs="Times New Roman"/>
          <w:sz w:val="23"/>
          <w:szCs w:val="23"/>
        </w:rPr>
        <w:t>CEDH</w:t>
      </w:r>
      <w:proofErr w:type="spellEnd"/>
      <w:r w:rsidRPr="00164B9C">
        <w:rPr>
          <w:rFonts w:ascii="Times New Roman" w:eastAsia="Questrial" w:hAnsi="Times New Roman" w:cs="Times New Roman"/>
          <w:sz w:val="23"/>
          <w:szCs w:val="23"/>
        </w:rPr>
        <w:t>)</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ELECTORAL Y DE PARTICIPACIÓN CIUDADANA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TRIBUNAL ELECTORAL DEL ESTADO DE NUEVO LEÓN</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INSTITUTO ESTATAL DE TRANSPARENCIA ACCESO A LA INFORMACIÓN Y PROTECCIÓN DE DATOS PERSONALES</w:t>
      </w:r>
    </w:p>
    <w:p w:rsidR="00164B9C" w:rsidRPr="00164B9C" w:rsidRDefault="00164B9C" w:rsidP="00164B9C">
      <w:pPr>
        <w:pStyle w:val="Prrafodelista"/>
        <w:numPr>
          <w:ilvl w:val="3"/>
          <w:numId w:val="23"/>
        </w:numPr>
        <w:spacing w:after="0" w:line="240" w:lineRule="auto"/>
        <w:ind w:left="1134"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INSTITUTO DE AGUA DEL ESTADO DE NUEVO LEÓN, </w:t>
      </w:r>
      <w:proofErr w:type="spellStart"/>
      <w:r w:rsidRPr="00164B9C">
        <w:rPr>
          <w:rFonts w:ascii="Times New Roman" w:eastAsia="Questrial" w:hAnsi="Times New Roman" w:cs="Times New Roman"/>
          <w:sz w:val="23"/>
          <w:szCs w:val="23"/>
        </w:rPr>
        <w:t>O.P.D</w:t>
      </w:r>
      <w:proofErr w:type="spellEnd"/>
      <w:r w:rsidRPr="00164B9C">
        <w:rPr>
          <w:rFonts w:ascii="Times New Roman" w:eastAsia="Questrial" w:hAnsi="Times New Roman" w:cs="Times New Roman"/>
          <w:sz w:val="23"/>
          <w:szCs w:val="23"/>
        </w:rPr>
        <w:t>.</w:t>
      </w:r>
    </w:p>
    <w:p w:rsidR="00164B9C" w:rsidRPr="00164B9C" w:rsidRDefault="00164B9C" w:rsidP="00164B9C">
      <w:pPr>
        <w:spacing w:after="0" w:line="240" w:lineRule="auto"/>
        <w:ind w:left="567" w:right="196" w:hanging="567"/>
        <w:jc w:val="both"/>
        <w:rPr>
          <w:rFonts w:ascii="Times New Roman" w:eastAsia="Questrial" w:hAnsi="Times New Roman" w:cs="Times New Roman"/>
          <w:b/>
          <w:sz w:val="23"/>
          <w:szCs w:val="23"/>
        </w:rPr>
      </w:pPr>
    </w:p>
    <w:p w:rsidR="00164B9C" w:rsidRPr="00164B9C" w:rsidRDefault="00164B9C" w:rsidP="00164B9C">
      <w:pPr>
        <w:pStyle w:val="Prrafodelista"/>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ab/>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eastAsia="Questrial" w:hAnsi="Times New Roman" w:cs="Times New Roman"/>
          <w:sz w:val="23"/>
          <w:szCs w:val="23"/>
          <w:lang w:val="es-ES_tradnl"/>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ESCRITOS SIGNADOS POR EL C. LIC. LUIS EDUARDO SEPÚLVEDA DE LEÓN, PRESIDENTE MUNICIPAL DE </w:t>
      </w:r>
      <w:proofErr w:type="spellStart"/>
      <w:r w:rsidRPr="00164B9C">
        <w:rPr>
          <w:rFonts w:ascii="Times New Roman" w:eastAsia="Questrial" w:hAnsi="Times New Roman" w:cs="Times New Roman"/>
          <w:sz w:val="23"/>
          <w:szCs w:val="23"/>
        </w:rPr>
        <w:t>VILLALDAMA</w:t>
      </w:r>
      <w:proofErr w:type="spellEnd"/>
      <w:r w:rsidRPr="00164B9C">
        <w:rPr>
          <w:rFonts w:ascii="Times New Roman" w:eastAsia="Questrial" w:hAnsi="Times New Roman" w:cs="Times New Roman"/>
          <w:sz w:val="23"/>
          <w:szCs w:val="23"/>
        </w:rPr>
        <w:t>, NUEVO LEÓN,</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REMITE LOS INFORMES DE AVANCES DE GESTIÓN FINANCIERA CORRESPONDIENTES AL PRIMERO Y SEGUNDO TRIMESTRE DEL EJERCICIO 2026. </w:t>
      </w:r>
      <w:r w:rsidRPr="00164B9C">
        <w:rPr>
          <w:rFonts w:ascii="Times New Roman" w:hAnsi="Times New Roman" w:cs="Times New Roman"/>
          <w:b/>
          <w:bCs/>
          <w:sz w:val="23"/>
          <w:szCs w:val="23"/>
          <w:lang w:val="es-ES_tradnl" w:eastAsia="es-ES"/>
        </w:rPr>
        <w:t>DE ENTERADA Y DE CONFORMIDAD CON LO ESTABLECIDO EN EL ARTÍCULO 24 FRACCIÓN III DEL REGLAMENTO PARA EL GOBIERNO INTERIOR DEL CONGRESO, SE TURNA A LA COMISIÓN DE VIGILANCIA.</w:t>
      </w:r>
    </w:p>
    <w:p w:rsidR="00164B9C" w:rsidRPr="00164B9C" w:rsidRDefault="00164B9C" w:rsidP="00164B9C">
      <w:pPr>
        <w:spacing w:after="0" w:line="240" w:lineRule="auto"/>
        <w:ind w:right="196"/>
        <w:jc w:val="both"/>
        <w:rPr>
          <w:rFonts w:ascii="Times New Roman" w:eastAsia="Questrial" w:hAnsi="Times New Roman" w:cs="Times New Roman"/>
          <w:sz w:val="23"/>
          <w:szCs w:val="23"/>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POR LOS CC. DAVID MANUEL MARTÍNEZ ORTEGA, KARINA GUADALUPE BENÍTEZ RIVERA, ERIKA </w:t>
      </w:r>
      <w:proofErr w:type="spellStart"/>
      <w:r w:rsidRPr="00164B9C">
        <w:rPr>
          <w:rFonts w:ascii="Times New Roman" w:eastAsia="Questrial" w:hAnsi="Times New Roman" w:cs="Times New Roman"/>
          <w:sz w:val="23"/>
          <w:szCs w:val="23"/>
        </w:rPr>
        <w:t>LIZETTE</w:t>
      </w:r>
      <w:proofErr w:type="spellEnd"/>
      <w:r w:rsidRPr="00164B9C">
        <w:rPr>
          <w:rFonts w:ascii="Times New Roman" w:eastAsia="Questrial" w:hAnsi="Times New Roman" w:cs="Times New Roman"/>
          <w:sz w:val="23"/>
          <w:szCs w:val="23"/>
        </w:rPr>
        <w:t xml:space="preserve"> PÉREZ GONZÁLEZ Y OTROS RESIDENTES DEL MUNICIPIO DE ESCOBEDO, NUEVO LEÓN, MEDIANTE EL CUAL SOLICITAN QUE LA COMISIÓN DE GOBERNACIÓN Y ORGANIZACIÓN INTERNA DE LOS PODERES Y EL CONGRESO DEL ESTADO DE NUEVO LEÓN, INSTRUYA AL R. AYUNTAMIENTO DE GENERAL ESCOBEDO, NUEVO LEÓN, PARA QUE A LA BREVEDAD REMITAN A ESTA SOBERANÍA LA PROPUESTA DE LA PERSONA QUE HABRÁ DE OCUPAR EL CARGO DE PRESIDENTE MUNICIPAL SUSTITUTO, A EFECTO DE QUE ESTE PODER LEGISLATIVO REALICE LA DESIGNACIÓN CORRESPONDIENTE. </w:t>
      </w:r>
      <w:r w:rsidRPr="00164B9C">
        <w:rPr>
          <w:rFonts w:ascii="Times New Roman" w:hAnsi="Times New Roman" w:cs="Times New Roman"/>
          <w:b/>
          <w:bCs/>
          <w:sz w:val="23"/>
          <w:szCs w:val="23"/>
          <w:lang w:val="es-ES_tradnl" w:eastAsia="es-ES"/>
        </w:rPr>
        <w:t xml:space="preserve">DE ENTERADA Y DE CONFORMIDAD CON LO ESTABLECIDO EN LOS ARTÍCULOS 24 FRACCIÓN III Y 39 FRACCIÓN I DEL REGLAMENTO PARA EL GOBIERNO INTERIOR DEL CONGRESO, SE TURNA CON </w:t>
      </w:r>
      <w:r w:rsidRPr="00164B9C">
        <w:rPr>
          <w:rFonts w:ascii="Times New Roman" w:hAnsi="Times New Roman" w:cs="Times New Roman"/>
          <w:b/>
          <w:bCs/>
          <w:sz w:val="23"/>
          <w:szCs w:val="23"/>
          <w:u w:val="single"/>
          <w:lang w:val="es-ES_tradnl" w:eastAsia="es-ES"/>
        </w:rPr>
        <w:t xml:space="preserve">CARÁCTER </w:t>
      </w:r>
      <w:r w:rsidRPr="00164B9C">
        <w:rPr>
          <w:rFonts w:ascii="Times New Roman" w:hAnsi="Times New Roman" w:cs="Times New Roman"/>
          <w:b/>
          <w:bCs/>
          <w:sz w:val="23"/>
          <w:szCs w:val="23"/>
          <w:u w:val="single"/>
          <w:lang w:val="es-ES_tradnl" w:eastAsia="es-ES"/>
        </w:rPr>
        <w:lastRenderedPageBreak/>
        <w:t>DE URGENTE</w:t>
      </w:r>
      <w:r w:rsidRPr="00164B9C">
        <w:rPr>
          <w:rFonts w:ascii="Times New Roman" w:hAnsi="Times New Roman" w:cs="Times New Roman"/>
          <w:b/>
          <w:bCs/>
          <w:sz w:val="23"/>
          <w:szCs w:val="23"/>
          <w:lang w:val="es-ES_tradnl" w:eastAsia="es-ES"/>
        </w:rPr>
        <w:t xml:space="preserve"> A LA COMISIÓN DE GOBERNACIÓN Y ORGANIZACIÓN INTERNA DE LOS PODERES.</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eastAsia="Questrial" w:hAnsi="Times New Roman" w:cs="Times New Roman"/>
          <w:sz w:val="23"/>
          <w:szCs w:val="23"/>
        </w:rPr>
      </w:pPr>
      <w:r w:rsidRPr="00164B9C">
        <w:rPr>
          <w:rFonts w:ascii="Times New Roman" w:eastAsia="Questrial" w:hAnsi="Times New Roman" w:cs="Times New Roman"/>
          <w:sz w:val="23"/>
          <w:szCs w:val="23"/>
        </w:rPr>
        <w:t xml:space="preserve">ESCRITO SIGNADO EL 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MIGUEL ÁNGEL GARCÍA LECHUGA, INTEGRANTE DEL GRUPO LEGISLATIVO DEL PARTIDO ACCIÓN NACIONAL DE LA LXXVII LEGISLATURA,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PRESENTA ANEXO TÉCNICO AL EXPEDIENTE 20065/LXXVII RELATIVO A LA INICIATIVA DE REFORMA AL CÓDIGO PENAL PARA EL ESTADO DE NUEVO LEÓN. </w:t>
      </w:r>
      <w:r w:rsidRPr="00164B9C">
        <w:rPr>
          <w:rFonts w:ascii="Times New Roman" w:hAnsi="Times New Roman" w:cs="Times New Roman"/>
          <w:b/>
          <w:bCs/>
          <w:sz w:val="23"/>
          <w:szCs w:val="23"/>
          <w:lang w:val="es-ES_tradnl" w:eastAsia="es-ES"/>
        </w:rPr>
        <w:t>DE ENTERADA Y SE ANEXA EN EL EXPEDIENTE 20065/LXXVII QUE SE ENCUENTRA EN LA COMISIÓN DE JUSTICIA Y SEGURIDAD PÚBLICA.</w:t>
      </w:r>
    </w:p>
    <w:p w:rsidR="00164B9C" w:rsidRPr="00164B9C" w:rsidRDefault="00164B9C" w:rsidP="00164B9C">
      <w:pPr>
        <w:spacing w:after="0" w:line="240" w:lineRule="auto"/>
        <w:ind w:right="196"/>
        <w:jc w:val="both"/>
        <w:rPr>
          <w:rFonts w:ascii="Times New Roman" w:hAnsi="Times New Roman" w:cs="Times New Roman"/>
          <w:b/>
          <w:bCs/>
          <w:sz w:val="23"/>
          <w:szCs w:val="23"/>
          <w:lang w:val="es-ES_tradnl" w:eastAsia="es-ES"/>
        </w:rPr>
      </w:pPr>
    </w:p>
    <w:p w:rsidR="00164B9C" w:rsidRPr="00164B9C" w:rsidRDefault="00164B9C" w:rsidP="00164B9C">
      <w:pPr>
        <w:pStyle w:val="Prrafodelista"/>
        <w:numPr>
          <w:ilvl w:val="0"/>
          <w:numId w:val="23"/>
        </w:numPr>
        <w:spacing w:after="0" w:line="240" w:lineRule="auto"/>
        <w:ind w:left="567" w:right="196" w:hanging="567"/>
        <w:jc w:val="both"/>
        <w:rPr>
          <w:rFonts w:ascii="Times New Roman" w:hAnsi="Times New Roman" w:cs="Times New Roman"/>
          <w:b/>
          <w:bCs/>
          <w:sz w:val="23"/>
          <w:szCs w:val="23"/>
          <w:lang w:val="es-ES_tradnl" w:eastAsia="es-ES"/>
        </w:rPr>
      </w:pPr>
      <w:r w:rsidRPr="00164B9C">
        <w:rPr>
          <w:rFonts w:ascii="Times New Roman" w:eastAsia="Questrial" w:hAnsi="Times New Roman" w:cs="Times New Roman"/>
          <w:sz w:val="23"/>
          <w:szCs w:val="23"/>
        </w:rPr>
        <w:t xml:space="preserve">ESCRITO SIGNADO POR LAS CC.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xml:space="preserve">. GRECIA BENAVIDES FLORES Y </w:t>
      </w:r>
      <w:proofErr w:type="spellStart"/>
      <w:r w:rsidRPr="00164B9C">
        <w:rPr>
          <w:rFonts w:ascii="Times New Roman" w:eastAsia="Questrial" w:hAnsi="Times New Roman" w:cs="Times New Roman"/>
          <w:sz w:val="23"/>
          <w:szCs w:val="23"/>
        </w:rPr>
        <w:t>DIP</w:t>
      </w:r>
      <w:proofErr w:type="spellEnd"/>
      <w:r w:rsidRPr="00164B9C">
        <w:rPr>
          <w:rFonts w:ascii="Times New Roman" w:eastAsia="Questrial" w:hAnsi="Times New Roman" w:cs="Times New Roman"/>
          <w:sz w:val="23"/>
          <w:szCs w:val="23"/>
        </w:rPr>
        <w:t>. ITZEL SOLEDAD CASTILLO ALMANZA,</w:t>
      </w:r>
      <w:r w:rsidRPr="00164B9C">
        <w:rPr>
          <w:rFonts w:ascii="Times New Roman" w:eastAsia="Questrial" w:hAnsi="Times New Roman" w:cs="Times New Roman"/>
          <w:b/>
          <w:sz w:val="23"/>
          <w:szCs w:val="23"/>
        </w:rPr>
        <w:t xml:space="preserve"> </w:t>
      </w:r>
      <w:r w:rsidRPr="00164B9C">
        <w:rPr>
          <w:rFonts w:ascii="Times New Roman" w:eastAsia="Questrial" w:hAnsi="Times New Roman" w:cs="Times New Roman"/>
          <w:sz w:val="23"/>
          <w:szCs w:val="23"/>
        </w:rPr>
        <w:t xml:space="preserve">MEDIANTE EL CUAL SOLICITAN QUE EL EXPEDIENTE 19223/LXXVII QUE SE ENCUENTRA EN LA COMISIÓN DE BIENESTAR, DERECHOS HUMANOS PUEBLOS Y COMUNIDADES INDÍGENAS Y </w:t>
      </w:r>
      <w:proofErr w:type="spellStart"/>
      <w:r w:rsidRPr="00164B9C">
        <w:rPr>
          <w:rFonts w:ascii="Times New Roman" w:eastAsia="Questrial" w:hAnsi="Times New Roman" w:cs="Times New Roman"/>
          <w:sz w:val="23"/>
          <w:szCs w:val="23"/>
        </w:rPr>
        <w:t>AFROMEXICANAS</w:t>
      </w:r>
      <w:proofErr w:type="spellEnd"/>
      <w:r w:rsidRPr="00164B9C">
        <w:rPr>
          <w:rFonts w:ascii="Times New Roman" w:eastAsia="Questrial" w:hAnsi="Times New Roman" w:cs="Times New Roman"/>
          <w:sz w:val="23"/>
          <w:szCs w:val="23"/>
        </w:rPr>
        <w:t xml:space="preserve">, SEA </w:t>
      </w:r>
      <w:proofErr w:type="spellStart"/>
      <w:r w:rsidRPr="00164B9C">
        <w:rPr>
          <w:rFonts w:ascii="Times New Roman" w:eastAsia="Questrial" w:hAnsi="Times New Roman" w:cs="Times New Roman"/>
          <w:sz w:val="23"/>
          <w:szCs w:val="23"/>
        </w:rPr>
        <w:t>RETURNADA</w:t>
      </w:r>
      <w:proofErr w:type="spellEnd"/>
      <w:r w:rsidRPr="00164B9C">
        <w:rPr>
          <w:rFonts w:ascii="Times New Roman" w:eastAsia="Questrial" w:hAnsi="Times New Roman" w:cs="Times New Roman"/>
          <w:sz w:val="23"/>
          <w:szCs w:val="23"/>
        </w:rPr>
        <w:t xml:space="preserve"> A LA COMISIÓN DE ASUNTOS MIGRATORIOS</w:t>
      </w:r>
      <w:r w:rsidRPr="00164B9C">
        <w:rPr>
          <w:rFonts w:ascii="Times New Roman" w:hAnsi="Times New Roman" w:cs="Times New Roman"/>
          <w:bCs/>
          <w:sz w:val="23"/>
          <w:szCs w:val="23"/>
          <w:lang w:val="es-ES_tradnl" w:eastAsia="es-ES"/>
        </w:rPr>
        <w:t>.</w:t>
      </w:r>
      <w:r w:rsidRPr="00164B9C">
        <w:rPr>
          <w:rFonts w:ascii="Times New Roman" w:hAnsi="Times New Roman" w:cs="Times New Roman"/>
          <w:b/>
          <w:bCs/>
          <w:sz w:val="23"/>
          <w:szCs w:val="23"/>
          <w:lang w:val="es-ES_tradnl" w:eastAsia="es-ES"/>
        </w:rPr>
        <w:t xml:space="preserve"> DE ENTERADA Y DE CONFORMIDAD CON LO ESTABLECIDO EN LOS ARTÍCULOS 24 FRACCIÓN III Y 39 FRACCIÓN XXVII DEL REGLAMENTO PARA EL GOBIERNO INTERIOR DEL CONGRESO, SE </w:t>
      </w:r>
      <w:proofErr w:type="spellStart"/>
      <w:r w:rsidRPr="00164B9C">
        <w:rPr>
          <w:rFonts w:ascii="Times New Roman" w:hAnsi="Times New Roman" w:cs="Times New Roman"/>
          <w:b/>
          <w:bCs/>
          <w:sz w:val="23"/>
          <w:szCs w:val="23"/>
          <w:lang w:val="es-ES_tradnl" w:eastAsia="es-ES"/>
        </w:rPr>
        <w:t>RETURNA</w:t>
      </w:r>
      <w:proofErr w:type="spellEnd"/>
      <w:r w:rsidRPr="00164B9C">
        <w:rPr>
          <w:rFonts w:ascii="Times New Roman" w:hAnsi="Times New Roman" w:cs="Times New Roman"/>
          <w:b/>
          <w:bCs/>
          <w:sz w:val="23"/>
          <w:szCs w:val="23"/>
          <w:lang w:val="es-ES_tradnl" w:eastAsia="es-ES"/>
        </w:rPr>
        <w:t xml:space="preserve"> A LA COMISIÓN DE ASUNTOS MIGRATORIOS.</w:t>
      </w:r>
    </w:p>
    <w:p w:rsidR="00164B9C" w:rsidRPr="0048773C" w:rsidRDefault="00164B9C" w:rsidP="00164B9C">
      <w:pPr>
        <w:pStyle w:val="Prrafodelista"/>
        <w:spacing w:after="0" w:line="240" w:lineRule="auto"/>
        <w:ind w:left="0" w:right="196"/>
        <w:jc w:val="both"/>
        <w:rPr>
          <w:rFonts w:ascii="Times New Roman" w:eastAsia="Questrial" w:hAnsi="Times New Roman" w:cs="Times New Roman"/>
          <w:sz w:val="24"/>
          <w:szCs w:val="24"/>
          <w:lang w:val="es-ES_tradnl"/>
        </w:rPr>
      </w:pPr>
    </w:p>
    <w:sectPr w:rsidR="00164B9C" w:rsidRPr="0048773C" w:rsidSect="00733B97">
      <w:footerReference w:type="default" r:id="rId8"/>
      <w:pgSz w:w="12240" w:h="15840"/>
      <w:pgMar w:top="1843" w:right="851" w:bottom="1276"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2DB" w:rsidRDefault="00F112DB" w:rsidP="00E96260">
      <w:pPr>
        <w:spacing w:after="0" w:line="240" w:lineRule="auto"/>
      </w:pPr>
      <w:r>
        <w:separator/>
      </w:r>
    </w:p>
  </w:endnote>
  <w:endnote w:type="continuationSeparator" w:id="0">
    <w:p w:rsidR="00F112DB" w:rsidRDefault="00F112DB" w:rsidP="00E9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Abr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008832"/>
      <w:docPartObj>
        <w:docPartGallery w:val="Page Numbers (Bottom of Page)"/>
        <w:docPartUnique/>
      </w:docPartObj>
    </w:sdtPr>
    <w:sdtEndPr/>
    <w:sdtContent>
      <w:p w:rsidR="00AB4369" w:rsidRDefault="00AB4369">
        <w:pPr>
          <w:pStyle w:val="Piedepgina"/>
          <w:jc w:val="right"/>
        </w:pPr>
        <w:r>
          <w:fldChar w:fldCharType="begin"/>
        </w:r>
        <w:r>
          <w:instrText>PAGE   \* MERGEFORMAT</w:instrText>
        </w:r>
        <w:r>
          <w:fldChar w:fldCharType="separate"/>
        </w:r>
        <w:r w:rsidR="00A21706">
          <w:rPr>
            <w:noProof/>
          </w:rPr>
          <w:t>21</w:t>
        </w:r>
        <w:r>
          <w:fldChar w:fldCharType="end"/>
        </w:r>
      </w:p>
    </w:sdtContent>
  </w:sdt>
  <w:p w:rsidR="00AB4369" w:rsidRDefault="00AB436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2DB" w:rsidRDefault="00F112DB" w:rsidP="00E96260">
      <w:pPr>
        <w:spacing w:after="0" w:line="240" w:lineRule="auto"/>
      </w:pPr>
      <w:r>
        <w:separator/>
      </w:r>
    </w:p>
  </w:footnote>
  <w:footnote w:type="continuationSeparator" w:id="0">
    <w:p w:rsidR="00F112DB" w:rsidRDefault="00F112DB" w:rsidP="00E96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4AFA"/>
    <w:multiLevelType w:val="hybridMultilevel"/>
    <w:tmpl w:val="23942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F4D9A"/>
    <w:multiLevelType w:val="hybridMultilevel"/>
    <w:tmpl w:val="9B16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2B348E"/>
    <w:multiLevelType w:val="multilevel"/>
    <w:tmpl w:val="ED52E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266040"/>
    <w:multiLevelType w:val="hybridMultilevel"/>
    <w:tmpl w:val="1E40EABE"/>
    <w:lvl w:ilvl="0" w:tplc="5EDC74B0">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11883EC4"/>
    <w:multiLevelType w:val="hybridMultilevel"/>
    <w:tmpl w:val="FE3AC238"/>
    <w:lvl w:ilvl="0" w:tplc="89782BC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3E225F"/>
    <w:multiLevelType w:val="hybridMultilevel"/>
    <w:tmpl w:val="F19699BC"/>
    <w:lvl w:ilvl="0" w:tplc="080A0013">
      <w:start w:val="1"/>
      <w:numFmt w:val="upperRoman"/>
      <w:lvlText w:val="%1."/>
      <w:lvlJc w:val="righ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6" w15:restartNumberingAfterBreak="0">
    <w:nsid w:val="183D0F14"/>
    <w:multiLevelType w:val="hybridMultilevel"/>
    <w:tmpl w:val="4D30A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8E1CB6"/>
    <w:multiLevelType w:val="hybridMultilevel"/>
    <w:tmpl w:val="46BAAF14"/>
    <w:lvl w:ilvl="0" w:tplc="34F28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247BB"/>
    <w:multiLevelType w:val="hybridMultilevel"/>
    <w:tmpl w:val="0406B436"/>
    <w:lvl w:ilvl="0" w:tplc="2B2EF4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B093C"/>
    <w:multiLevelType w:val="hybridMultilevel"/>
    <w:tmpl w:val="043815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3071A"/>
    <w:multiLevelType w:val="hybridMultilevel"/>
    <w:tmpl w:val="85A2F768"/>
    <w:lvl w:ilvl="0" w:tplc="9B5CBAD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1" w15:restartNumberingAfterBreak="0">
    <w:nsid w:val="21F576BF"/>
    <w:multiLevelType w:val="hybridMultilevel"/>
    <w:tmpl w:val="069A7BFC"/>
    <w:lvl w:ilvl="0" w:tplc="E0C22154">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2" w15:restartNumberingAfterBreak="0">
    <w:nsid w:val="23511269"/>
    <w:multiLevelType w:val="hybridMultilevel"/>
    <w:tmpl w:val="A0848080"/>
    <w:lvl w:ilvl="0" w:tplc="4C189C20">
      <w:start w:val="1"/>
      <w:numFmt w:val="decimal"/>
      <w:lvlText w:val="%1."/>
      <w:lvlJc w:val="left"/>
      <w:pPr>
        <w:ind w:left="153" w:hanging="360"/>
      </w:pPr>
      <w:rPr>
        <w:b w:val="0"/>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3" w15:restartNumberingAfterBreak="0">
    <w:nsid w:val="290842DE"/>
    <w:multiLevelType w:val="hybridMultilevel"/>
    <w:tmpl w:val="643E13EA"/>
    <w:lvl w:ilvl="0" w:tplc="77F204B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E9007A"/>
    <w:multiLevelType w:val="hybridMultilevel"/>
    <w:tmpl w:val="E070E1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344A4C"/>
    <w:multiLevelType w:val="hybridMultilevel"/>
    <w:tmpl w:val="439C175A"/>
    <w:lvl w:ilvl="0" w:tplc="5302DFF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6" w15:restartNumberingAfterBreak="0">
    <w:nsid w:val="330B6CF8"/>
    <w:multiLevelType w:val="hybridMultilevel"/>
    <w:tmpl w:val="8BD0269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3A327F3"/>
    <w:multiLevelType w:val="multilevel"/>
    <w:tmpl w:val="922A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C54E59"/>
    <w:multiLevelType w:val="hybridMultilevel"/>
    <w:tmpl w:val="C7940294"/>
    <w:lvl w:ilvl="0" w:tplc="9A8C7D1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12023"/>
    <w:multiLevelType w:val="hybridMultilevel"/>
    <w:tmpl w:val="09A699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8D5CC2"/>
    <w:multiLevelType w:val="hybridMultilevel"/>
    <w:tmpl w:val="C2FCE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249B9"/>
    <w:multiLevelType w:val="hybridMultilevel"/>
    <w:tmpl w:val="4ECA1B6C"/>
    <w:lvl w:ilvl="0" w:tplc="E5A48BC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CB24BC3"/>
    <w:multiLevelType w:val="hybridMultilevel"/>
    <w:tmpl w:val="6A442B4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23" w15:restartNumberingAfterBreak="0">
    <w:nsid w:val="3EF87FEA"/>
    <w:multiLevelType w:val="hybridMultilevel"/>
    <w:tmpl w:val="016259E4"/>
    <w:lvl w:ilvl="0" w:tplc="DE90F044">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4" w15:restartNumberingAfterBreak="0">
    <w:nsid w:val="40ED0C2C"/>
    <w:multiLevelType w:val="hybridMultilevel"/>
    <w:tmpl w:val="70AAC672"/>
    <w:lvl w:ilvl="0" w:tplc="9D9CF198">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5" w15:restartNumberingAfterBreak="0">
    <w:nsid w:val="4189752C"/>
    <w:multiLevelType w:val="hybridMultilevel"/>
    <w:tmpl w:val="1EEA45B0"/>
    <w:lvl w:ilvl="0" w:tplc="3D288A10">
      <w:start w:val="1"/>
      <w:numFmt w:val="upp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6" w15:restartNumberingAfterBreak="0">
    <w:nsid w:val="41F52311"/>
    <w:multiLevelType w:val="hybridMultilevel"/>
    <w:tmpl w:val="C90447FC"/>
    <w:lvl w:ilvl="0" w:tplc="1DB88DA8">
      <w:start w:val="1"/>
      <w:numFmt w:val="decimal"/>
      <w:lvlText w:val="%1."/>
      <w:lvlJc w:val="left"/>
      <w:pPr>
        <w:ind w:left="361" w:hanging="360"/>
      </w:pPr>
      <w:rPr>
        <w:rFonts w:hint="default"/>
        <w:b w:val="0"/>
        <w:color w:val="auto"/>
      </w:rPr>
    </w:lvl>
    <w:lvl w:ilvl="1" w:tplc="080A0019">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27" w15:restartNumberingAfterBreak="0">
    <w:nsid w:val="445826F6"/>
    <w:multiLevelType w:val="hybridMultilevel"/>
    <w:tmpl w:val="E03026A2"/>
    <w:lvl w:ilvl="0" w:tplc="FC0022AE">
      <w:start w:val="1"/>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15:restartNumberingAfterBreak="0">
    <w:nsid w:val="52BF277C"/>
    <w:multiLevelType w:val="hybridMultilevel"/>
    <w:tmpl w:val="5BAE8C28"/>
    <w:lvl w:ilvl="0" w:tplc="45B6BA64">
      <w:start w:val="1"/>
      <w:numFmt w:val="decimal"/>
      <w:lvlText w:val="%1."/>
      <w:lvlJc w:val="left"/>
      <w:pPr>
        <w:tabs>
          <w:tab w:val="num" w:pos="4472"/>
        </w:tabs>
        <w:ind w:left="4472" w:hanging="360"/>
      </w:pPr>
      <w:rPr>
        <w:rFonts w:ascii="Arial" w:hAnsi="Arial" w:cs="Arial" w:hint="default"/>
        <w:b w:val="0"/>
        <w:i w:val="0"/>
        <w:color w:val="auto"/>
        <w:sz w:val="22"/>
        <w:szCs w:val="22"/>
      </w:rPr>
    </w:lvl>
    <w:lvl w:ilvl="1" w:tplc="0C0A0019" w:tentative="1">
      <w:start w:val="1"/>
      <w:numFmt w:val="lowerLetter"/>
      <w:lvlText w:val="%2."/>
      <w:lvlJc w:val="left"/>
      <w:pPr>
        <w:tabs>
          <w:tab w:val="num" w:pos="4756"/>
        </w:tabs>
        <w:ind w:left="4756" w:hanging="360"/>
      </w:pPr>
    </w:lvl>
    <w:lvl w:ilvl="2" w:tplc="0C0A001B" w:tentative="1">
      <w:start w:val="1"/>
      <w:numFmt w:val="lowerRoman"/>
      <w:lvlText w:val="%3."/>
      <w:lvlJc w:val="right"/>
      <w:pPr>
        <w:tabs>
          <w:tab w:val="num" w:pos="5476"/>
        </w:tabs>
        <w:ind w:left="5476" w:hanging="180"/>
      </w:pPr>
    </w:lvl>
    <w:lvl w:ilvl="3" w:tplc="0C0A000F" w:tentative="1">
      <w:start w:val="1"/>
      <w:numFmt w:val="decimal"/>
      <w:lvlText w:val="%4."/>
      <w:lvlJc w:val="left"/>
      <w:pPr>
        <w:tabs>
          <w:tab w:val="num" w:pos="6196"/>
        </w:tabs>
        <w:ind w:left="6196" w:hanging="360"/>
      </w:pPr>
    </w:lvl>
    <w:lvl w:ilvl="4" w:tplc="0C0A0019" w:tentative="1">
      <w:start w:val="1"/>
      <w:numFmt w:val="lowerLetter"/>
      <w:lvlText w:val="%5."/>
      <w:lvlJc w:val="left"/>
      <w:pPr>
        <w:tabs>
          <w:tab w:val="num" w:pos="6916"/>
        </w:tabs>
        <w:ind w:left="6916" w:hanging="360"/>
      </w:pPr>
    </w:lvl>
    <w:lvl w:ilvl="5" w:tplc="0C0A001B" w:tentative="1">
      <w:start w:val="1"/>
      <w:numFmt w:val="lowerRoman"/>
      <w:lvlText w:val="%6."/>
      <w:lvlJc w:val="right"/>
      <w:pPr>
        <w:tabs>
          <w:tab w:val="num" w:pos="7636"/>
        </w:tabs>
        <w:ind w:left="7636" w:hanging="180"/>
      </w:pPr>
    </w:lvl>
    <w:lvl w:ilvl="6" w:tplc="0C0A000F" w:tentative="1">
      <w:start w:val="1"/>
      <w:numFmt w:val="decimal"/>
      <w:lvlText w:val="%7."/>
      <w:lvlJc w:val="left"/>
      <w:pPr>
        <w:tabs>
          <w:tab w:val="num" w:pos="8356"/>
        </w:tabs>
        <w:ind w:left="8356" w:hanging="360"/>
      </w:pPr>
    </w:lvl>
    <w:lvl w:ilvl="7" w:tplc="0C0A0019" w:tentative="1">
      <w:start w:val="1"/>
      <w:numFmt w:val="lowerLetter"/>
      <w:lvlText w:val="%8."/>
      <w:lvlJc w:val="left"/>
      <w:pPr>
        <w:tabs>
          <w:tab w:val="num" w:pos="9076"/>
        </w:tabs>
        <w:ind w:left="9076" w:hanging="360"/>
      </w:pPr>
    </w:lvl>
    <w:lvl w:ilvl="8" w:tplc="0C0A001B" w:tentative="1">
      <w:start w:val="1"/>
      <w:numFmt w:val="lowerRoman"/>
      <w:lvlText w:val="%9."/>
      <w:lvlJc w:val="right"/>
      <w:pPr>
        <w:tabs>
          <w:tab w:val="num" w:pos="9796"/>
        </w:tabs>
        <w:ind w:left="9796" w:hanging="180"/>
      </w:pPr>
    </w:lvl>
  </w:abstractNum>
  <w:abstractNum w:abstractNumId="29" w15:restartNumberingAfterBreak="0">
    <w:nsid w:val="55155D86"/>
    <w:multiLevelType w:val="hybridMultilevel"/>
    <w:tmpl w:val="10CC9E90"/>
    <w:lvl w:ilvl="0" w:tplc="64AEE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E23BD"/>
    <w:multiLevelType w:val="hybridMultilevel"/>
    <w:tmpl w:val="F326BEB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62104E9D"/>
    <w:multiLevelType w:val="multilevel"/>
    <w:tmpl w:val="9E22FBB8"/>
    <w:lvl w:ilvl="0">
      <w:start w:val="1"/>
      <w:numFmt w:val="decimal"/>
      <w:lvlText w:val="%1."/>
      <w:lvlJc w:val="left"/>
      <w:pPr>
        <w:ind w:left="-207" w:hanging="360"/>
      </w:pPr>
      <w:rPr>
        <w:b w:val="0"/>
        <w:color w:val="auto"/>
        <w:sz w:val="24"/>
        <w:szCs w:val="30"/>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rPr>
        <w:b w:val="0"/>
      </w:r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2" w15:restartNumberingAfterBreak="0">
    <w:nsid w:val="65EA0F38"/>
    <w:multiLevelType w:val="hybridMultilevel"/>
    <w:tmpl w:val="45A65D40"/>
    <w:lvl w:ilvl="0" w:tplc="214A5A6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3" w15:restartNumberingAfterBreak="0">
    <w:nsid w:val="668D7167"/>
    <w:multiLevelType w:val="hybridMultilevel"/>
    <w:tmpl w:val="8F38CE96"/>
    <w:lvl w:ilvl="0" w:tplc="0BBC9C60">
      <w:start w:val="1"/>
      <w:numFmt w:val="decimal"/>
      <w:lvlText w:val="%1."/>
      <w:lvlJc w:val="left"/>
      <w:pPr>
        <w:ind w:left="9149" w:hanging="360"/>
      </w:pPr>
      <w:rPr>
        <w:rFonts w:hint="default"/>
        <w:b/>
        <w:color w:val="000000" w:themeColor="text1"/>
        <w:sz w:val="24"/>
        <w:szCs w:val="24"/>
      </w:rPr>
    </w:lvl>
    <w:lvl w:ilvl="1" w:tplc="080A0019" w:tentative="1">
      <w:start w:val="1"/>
      <w:numFmt w:val="lowerLetter"/>
      <w:lvlText w:val="%2."/>
      <w:lvlJc w:val="left"/>
      <w:pPr>
        <w:ind w:left="9302" w:hanging="360"/>
      </w:pPr>
    </w:lvl>
    <w:lvl w:ilvl="2" w:tplc="080A001B" w:tentative="1">
      <w:start w:val="1"/>
      <w:numFmt w:val="lowerRoman"/>
      <w:lvlText w:val="%3."/>
      <w:lvlJc w:val="right"/>
      <w:pPr>
        <w:ind w:left="10022" w:hanging="180"/>
      </w:pPr>
    </w:lvl>
    <w:lvl w:ilvl="3" w:tplc="080A000F" w:tentative="1">
      <w:start w:val="1"/>
      <w:numFmt w:val="decimal"/>
      <w:lvlText w:val="%4."/>
      <w:lvlJc w:val="left"/>
      <w:pPr>
        <w:ind w:left="10742" w:hanging="360"/>
      </w:pPr>
    </w:lvl>
    <w:lvl w:ilvl="4" w:tplc="080A0019" w:tentative="1">
      <w:start w:val="1"/>
      <w:numFmt w:val="lowerLetter"/>
      <w:lvlText w:val="%5."/>
      <w:lvlJc w:val="left"/>
      <w:pPr>
        <w:ind w:left="11462" w:hanging="360"/>
      </w:pPr>
    </w:lvl>
    <w:lvl w:ilvl="5" w:tplc="080A001B" w:tentative="1">
      <w:start w:val="1"/>
      <w:numFmt w:val="lowerRoman"/>
      <w:lvlText w:val="%6."/>
      <w:lvlJc w:val="right"/>
      <w:pPr>
        <w:ind w:left="12182" w:hanging="180"/>
      </w:pPr>
    </w:lvl>
    <w:lvl w:ilvl="6" w:tplc="080A000F" w:tentative="1">
      <w:start w:val="1"/>
      <w:numFmt w:val="decimal"/>
      <w:lvlText w:val="%7."/>
      <w:lvlJc w:val="left"/>
      <w:pPr>
        <w:ind w:left="12902" w:hanging="360"/>
      </w:pPr>
    </w:lvl>
    <w:lvl w:ilvl="7" w:tplc="080A0019" w:tentative="1">
      <w:start w:val="1"/>
      <w:numFmt w:val="lowerLetter"/>
      <w:lvlText w:val="%8."/>
      <w:lvlJc w:val="left"/>
      <w:pPr>
        <w:ind w:left="13622" w:hanging="360"/>
      </w:pPr>
    </w:lvl>
    <w:lvl w:ilvl="8" w:tplc="080A001B" w:tentative="1">
      <w:start w:val="1"/>
      <w:numFmt w:val="lowerRoman"/>
      <w:lvlText w:val="%9."/>
      <w:lvlJc w:val="right"/>
      <w:pPr>
        <w:ind w:left="14342" w:hanging="180"/>
      </w:pPr>
    </w:lvl>
  </w:abstractNum>
  <w:abstractNum w:abstractNumId="34" w15:restartNumberingAfterBreak="0">
    <w:nsid w:val="67BA2097"/>
    <w:multiLevelType w:val="hybridMultilevel"/>
    <w:tmpl w:val="9DF2F4EC"/>
    <w:lvl w:ilvl="0" w:tplc="B83A1C38">
      <w:start w:val="1"/>
      <w:numFmt w:val="decimal"/>
      <w:lvlText w:val="%1."/>
      <w:lvlJc w:val="left"/>
      <w:pPr>
        <w:ind w:left="-915" w:hanging="360"/>
      </w:pPr>
      <w:rPr>
        <w:rFonts w:hint="default"/>
        <w:b w:val="0"/>
        <w:color w:val="auto"/>
        <w:sz w:val="23"/>
        <w:szCs w:val="23"/>
      </w:rPr>
    </w:lvl>
    <w:lvl w:ilvl="1" w:tplc="04090019" w:tentative="1">
      <w:start w:val="1"/>
      <w:numFmt w:val="lowerLetter"/>
      <w:lvlText w:val="%2."/>
      <w:lvlJc w:val="left"/>
      <w:pPr>
        <w:ind w:left="-195" w:hanging="360"/>
      </w:pPr>
    </w:lvl>
    <w:lvl w:ilvl="2" w:tplc="0409001B" w:tentative="1">
      <w:start w:val="1"/>
      <w:numFmt w:val="lowerRoman"/>
      <w:lvlText w:val="%3."/>
      <w:lvlJc w:val="right"/>
      <w:pPr>
        <w:ind w:left="525" w:hanging="180"/>
      </w:pPr>
    </w:lvl>
    <w:lvl w:ilvl="3" w:tplc="0409000F">
      <w:start w:val="1"/>
      <w:numFmt w:val="decimal"/>
      <w:lvlText w:val="%4."/>
      <w:lvlJc w:val="left"/>
      <w:pPr>
        <w:ind w:left="1245" w:hanging="360"/>
      </w:p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35" w15:restartNumberingAfterBreak="0">
    <w:nsid w:val="68281E0C"/>
    <w:multiLevelType w:val="hybridMultilevel"/>
    <w:tmpl w:val="4154A5CE"/>
    <w:lvl w:ilvl="0" w:tplc="E556B84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6" w15:restartNumberingAfterBreak="0">
    <w:nsid w:val="68677715"/>
    <w:multiLevelType w:val="hybridMultilevel"/>
    <w:tmpl w:val="0C5EE890"/>
    <w:lvl w:ilvl="0" w:tplc="7BCA6B9C">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37" w15:restartNumberingAfterBreak="0">
    <w:nsid w:val="6BC655B3"/>
    <w:multiLevelType w:val="hybridMultilevel"/>
    <w:tmpl w:val="7A08E64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15:restartNumberingAfterBreak="0">
    <w:nsid w:val="6F473819"/>
    <w:multiLevelType w:val="hybridMultilevel"/>
    <w:tmpl w:val="F51AA78A"/>
    <w:lvl w:ilvl="0" w:tplc="7C1E050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39" w15:restartNumberingAfterBreak="0">
    <w:nsid w:val="6FB40DD4"/>
    <w:multiLevelType w:val="multilevel"/>
    <w:tmpl w:val="164CA602"/>
    <w:lvl w:ilvl="0">
      <w:start w:val="1"/>
      <w:numFmt w:val="decimal"/>
      <w:lvlText w:val="%1."/>
      <w:lvlJc w:val="left"/>
      <w:pPr>
        <w:ind w:left="-207" w:hanging="360"/>
      </w:pPr>
      <w:rPr>
        <w:b w:val="0"/>
        <w:color w:val="auto"/>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40" w15:restartNumberingAfterBreak="0">
    <w:nsid w:val="70C44E0C"/>
    <w:multiLevelType w:val="hybridMultilevel"/>
    <w:tmpl w:val="DBAE5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1438E9"/>
    <w:multiLevelType w:val="hybridMultilevel"/>
    <w:tmpl w:val="83AA792A"/>
    <w:lvl w:ilvl="0" w:tplc="AB080438">
      <w:start w:val="1"/>
      <w:numFmt w:val="upperRoman"/>
      <w:lvlText w:val="%1."/>
      <w:lvlJc w:val="left"/>
      <w:pPr>
        <w:ind w:left="436" w:hanging="720"/>
      </w:pPr>
      <w:rPr>
        <w:rFonts w:hint="default"/>
        <w:b w:val="0"/>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2" w15:restartNumberingAfterBreak="0">
    <w:nsid w:val="7E317E08"/>
    <w:multiLevelType w:val="hybridMultilevel"/>
    <w:tmpl w:val="1570D0DE"/>
    <w:lvl w:ilvl="0" w:tplc="930A70B0">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33"/>
  </w:num>
  <w:num w:numId="2">
    <w:abstractNumId w:val="19"/>
  </w:num>
  <w:num w:numId="3">
    <w:abstractNumId w:val="26"/>
  </w:num>
  <w:num w:numId="4">
    <w:abstractNumId w:val="22"/>
  </w:num>
  <w:num w:numId="5">
    <w:abstractNumId w:val="39"/>
  </w:num>
  <w:num w:numId="6">
    <w:abstractNumId w:val="28"/>
  </w:num>
  <w:num w:numId="7">
    <w:abstractNumId w:val="18"/>
  </w:num>
  <w:num w:numId="8">
    <w:abstractNumId w:val="13"/>
  </w:num>
  <w:num w:numId="9">
    <w:abstractNumId w:val="40"/>
  </w:num>
  <w:num w:numId="10">
    <w:abstractNumId w:val="12"/>
  </w:num>
  <w:num w:numId="11">
    <w:abstractNumId w:val="4"/>
  </w:num>
  <w:num w:numId="12">
    <w:abstractNumId w:val="7"/>
  </w:num>
  <w:num w:numId="13">
    <w:abstractNumId w:val="14"/>
  </w:num>
  <w:num w:numId="14">
    <w:abstractNumId w:val="5"/>
  </w:num>
  <w:num w:numId="15">
    <w:abstractNumId w:val="37"/>
  </w:num>
  <w:num w:numId="16">
    <w:abstractNumId w:val="6"/>
  </w:num>
  <w:num w:numId="17">
    <w:abstractNumId w:val="42"/>
  </w:num>
  <w:num w:numId="18">
    <w:abstractNumId w:val="38"/>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24"/>
  </w:num>
  <w:num w:numId="22">
    <w:abstractNumId w:val="31"/>
  </w:num>
  <w:num w:numId="23">
    <w:abstractNumId w:val="34"/>
  </w:num>
  <w:num w:numId="24">
    <w:abstractNumId w:val="20"/>
  </w:num>
  <w:num w:numId="25">
    <w:abstractNumId w:val="21"/>
  </w:num>
  <w:num w:numId="26">
    <w:abstractNumId w:val="27"/>
  </w:num>
  <w:num w:numId="27">
    <w:abstractNumId w:val="1"/>
  </w:num>
  <w:num w:numId="28">
    <w:abstractNumId w:val="0"/>
  </w:num>
  <w:num w:numId="29">
    <w:abstractNumId w:val="11"/>
  </w:num>
  <w:num w:numId="30">
    <w:abstractNumId w:val="32"/>
  </w:num>
  <w:num w:numId="31">
    <w:abstractNumId w:val="35"/>
  </w:num>
  <w:num w:numId="32">
    <w:abstractNumId w:val="15"/>
  </w:num>
  <w:num w:numId="33">
    <w:abstractNumId w:val="25"/>
  </w:num>
  <w:num w:numId="34">
    <w:abstractNumId w:val="16"/>
  </w:num>
  <w:num w:numId="35">
    <w:abstractNumId w:val="2"/>
  </w:num>
  <w:num w:numId="36">
    <w:abstractNumId w:val="17"/>
  </w:num>
  <w:num w:numId="37">
    <w:abstractNumId w:val="41"/>
  </w:num>
  <w:num w:numId="38">
    <w:abstractNumId w:val="9"/>
  </w:num>
  <w:num w:numId="39">
    <w:abstractNumId w:val="23"/>
  </w:num>
  <w:num w:numId="40">
    <w:abstractNumId w:val="29"/>
  </w:num>
  <w:num w:numId="41">
    <w:abstractNumId w:val="8"/>
  </w:num>
  <w:num w:numId="42">
    <w:abstractNumId w:val="10"/>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EB"/>
    <w:rsid w:val="000008F0"/>
    <w:rsid w:val="00000B1F"/>
    <w:rsid w:val="00001511"/>
    <w:rsid w:val="000026F3"/>
    <w:rsid w:val="000048B8"/>
    <w:rsid w:val="00006568"/>
    <w:rsid w:val="00007AFC"/>
    <w:rsid w:val="000104CC"/>
    <w:rsid w:val="00010E53"/>
    <w:rsid w:val="00011F48"/>
    <w:rsid w:val="00012167"/>
    <w:rsid w:val="0001357B"/>
    <w:rsid w:val="00013C88"/>
    <w:rsid w:val="00014E1B"/>
    <w:rsid w:val="00016DF1"/>
    <w:rsid w:val="000200C5"/>
    <w:rsid w:val="000203A6"/>
    <w:rsid w:val="000203F6"/>
    <w:rsid w:val="000205B5"/>
    <w:rsid w:val="00021AAC"/>
    <w:rsid w:val="00022E09"/>
    <w:rsid w:val="00023BAA"/>
    <w:rsid w:val="00024504"/>
    <w:rsid w:val="00024508"/>
    <w:rsid w:val="0002581E"/>
    <w:rsid w:val="00025B08"/>
    <w:rsid w:val="00026015"/>
    <w:rsid w:val="000302F7"/>
    <w:rsid w:val="00032C91"/>
    <w:rsid w:val="00033242"/>
    <w:rsid w:val="00036601"/>
    <w:rsid w:val="00044044"/>
    <w:rsid w:val="00045A59"/>
    <w:rsid w:val="00051A73"/>
    <w:rsid w:val="00051EEB"/>
    <w:rsid w:val="000522E9"/>
    <w:rsid w:val="000543AC"/>
    <w:rsid w:val="00054DDB"/>
    <w:rsid w:val="00057890"/>
    <w:rsid w:val="00060130"/>
    <w:rsid w:val="000606A8"/>
    <w:rsid w:val="000612A5"/>
    <w:rsid w:val="0006170B"/>
    <w:rsid w:val="00061E8C"/>
    <w:rsid w:val="00065C11"/>
    <w:rsid w:val="00065E57"/>
    <w:rsid w:val="000660EB"/>
    <w:rsid w:val="00066BBB"/>
    <w:rsid w:val="0006706D"/>
    <w:rsid w:val="000676B4"/>
    <w:rsid w:val="00070A81"/>
    <w:rsid w:val="00070C56"/>
    <w:rsid w:val="00070E1F"/>
    <w:rsid w:val="00071565"/>
    <w:rsid w:val="000715FD"/>
    <w:rsid w:val="00071866"/>
    <w:rsid w:val="00071DDE"/>
    <w:rsid w:val="00072A78"/>
    <w:rsid w:val="00072AEA"/>
    <w:rsid w:val="00072F65"/>
    <w:rsid w:val="0007306E"/>
    <w:rsid w:val="0007345E"/>
    <w:rsid w:val="00074121"/>
    <w:rsid w:val="00074193"/>
    <w:rsid w:val="00074BE5"/>
    <w:rsid w:val="00077855"/>
    <w:rsid w:val="0008064F"/>
    <w:rsid w:val="00082C7A"/>
    <w:rsid w:val="0008487D"/>
    <w:rsid w:val="00084AEE"/>
    <w:rsid w:val="00086814"/>
    <w:rsid w:val="00086855"/>
    <w:rsid w:val="000876ED"/>
    <w:rsid w:val="00087A4C"/>
    <w:rsid w:val="00090456"/>
    <w:rsid w:val="00091069"/>
    <w:rsid w:val="0009106D"/>
    <w:rsid w:val="0009208D"/>
    <w:rsid w:val="000924EF"/>
    <w:rsid w:val="00092EAE"/>
    <w:rsid w:val="00093BE9"/>
    <w:rsid w:val="000A0550"/>
    <w:rsid w:val="000A05B9"/>
    <w:rsid w:val="000A3D23"/>
    <w:rsid w:val="000A3E76"/>
    <w:rsid w:val="000A4F70"/>
    <w:rsid w:val="000A5F81"/>
    <w:rsid w:val="000A72F6"/>
    <w:rsid w:val="000A768B"/>
    <w:rsid w:val="000A7B2E"/>
    <w:rsid w:val="000B0172"/>
    <w:rsid w:val="000B2205"/>
    <w:rsid w:val="000B3463"/>
    <w:rsid w:val="000C0AA1"/>
    <w:rsid w:val="000C0DCC"/>
    <w:rsid w:val="000C1370"/>
    <w:rsid w:val="000C3702"/>
    <w:rsid w:val="000C397D"/>
    <w:rsid w:val="000C78A0"/>
    <w:rsid w:val="000C7D4D"/>
    <w:rsid w:val="000D0B3A"/>
    <w:rsid w:val="000D15D4"/>
    <w:rsid w:val="000D17DF"/>
    <w:rsid w:val="000D26F6"/>
    <w:rsid w:val="000D2FC6"/>
    <w:rsid w:val="000D3DE6"/>
    <w:rsid w:val="000D48D3"/>
    <w:rsid w:val="000D49E7"/>
    <w:rsid w:val="000D555B"/>
    <w:rsid w:val="000D6792"/>
    <w:rsid w:val="000D67F6"/>
    <w:rsid w:val="000D6E53"/>
    <w:rsid w:val="000E0B51"/>
    <w:rsid w:val="000E2157"/>
    <w:rsid w:val="000E28AF"/>
    <w:rsid w:val="000E32A3"/>
    <w:rsid w:val="000E484C"/>
    <w:rsid w:val="000E4BAD"/>
    <w:rsid w:val="000E723A"/>
    <w:rsid w:val="000E79EE"/>
    <w:rsid w:val="000E7E3D"/>
    <w:rsid w:val="000F04E1"/>
    <w:rsid w:val="000F102B"/>
    <w:rsid w:val="000F14F5"/>
    <w:rsid w:val="000F15D6"/>
    <w:rsid w:val="000F1977"/>
    <w:rsid w:val="000F19A7"/>
    <w:rsid w:val="000F46F2"/>
    <w:rsid w:val="000F58DD"/>
    <w:rsid w:val="000F6549"/>
    <w:rsid w:val="000F6B65"/>
    <w:rsid w:val="000F7DD2"/>
    <w:rsid w:val="001002FD"/>
    <w:rsid w:val="00101BE2"/>
    <w:rsid w:val="0010203C"/>
    <w:rsid w:val="00103C70"/>
    <w:rsid w:val="00104222"/>
    <w:rsid w:val="00104905"/>
    <w:rsid w:val="00104D31"/>
    <w:rsid w:val="00104DFD"/>
    <w:rsid w:val="00107CAD"/>
    <w:rsid w:val="001106AA"/>
    <w:rsid w:val="001106CF"/>
    <w:rsid w:val="0011137B"/>
    <w:rsid w:val="00112C6D"/>
    <w:rsid w:val="00112E7B"/>
    <w:rsid w:val="00114D26"/>
    <w:rsid w:val="001171B9"/>
    <w:rsid w:val="001172D3"/>
    <w:rsid w:val="00117F18"/>
    <w:rsid w:val="00120EFE"/>
    <w:rsid w:val="00124C64"/>
    <w:rsid w:val="00125E47"/>
    <w:rsid w:val="001261A9"/>
    <w:rsid w:val="00126F09"/>
    <w:rsid w:val="001271E3"/>
    <w:rsid w:val="00130EC5"/>
    <w:rsid w:val="00130F5D"/>
    <w:rsid w:val="00131653"/>
    <w:rsid w:val="0013183F"/>
    <w:rsid w:val="00132377"/>
    <w:rsid w:val="00132C95"/>
    <w:rsid w:val="001338DB"/>
    <w:rsid w:val="0013464D"/>
    <w:rsid w:val="00134C45"/>
    <w:rsid w:val="001356BA"/>
    <w:rsid w:val="00137988"/>
    <w:rsid w:val="001417EF"/>
    <w:rsid w:val="00141826"/>
    <w:rsid w:val="001419B4"/>
    <w:rsid w:val="00141EBD"/>
    <w:rsid w:val="00142449"/>
    <w:rsid w:val="00142C50"/>
    <w:rsid w:val="00143B17"/>
    <w:rsid w:val="0014585B"/>
    <w:rsid w:val="00146D3A"/>
    <w:rsid w:val="00146E4F"/>
    <w:rsid w:val="001473E8"/>
    <w:rsid w:val="001501EA"/>
    <w:rsid w:val="001513E1"/>
    <w:rsid w:val="00151BF6"/>
    <w:rsid w:val="0015242D"/>
    <w:rsid w:val="00156274"/>
    <w:rsid w:val="0015659A"/>
    <w:rsid w:val="00157595"/>
    <w:rsid w:val="0016123A"/>
    <w:rsid w:val="00161D18"/>
    <w:rsid w:val="00164B9C"/>
    <w:rsid w:val="00164D3E"/>
    <w:rsid w:val="00165E13"/>
    <w:rsid w:val="0016626A"/>
    <w:rsid w:val="0016776F"/>
    <w:rsid w:val="00167965"/>
    <w:rsid w:val="00167B38"/>
    <w:rsid w:val="00167DC0"/>
    <w:rsid w:val="00170A37"/>
    <w:rsid w:val="00170CE9"/>
    <w:rsid w:val="00171A57"/>
    <w:rsid w:val="00172534"/>
    <w:rsid w:val="00173330"/>
    <w:rsid w:val="00173BAB"/>
    <w:rsid w:val="00174266"/>
    <w:rsid w:val="0017630F"/>
    <w:rsid w:val="00176A78"/>
    <w:rsid w:val="00176B92"/>
    <w:rsid w:val="00176CDA"/>
    <w:rsid w:val="001806B4"/>
    <w:rsid w:val="00182F46"/>
    <w:rsid w:val="00183829"/>
    <w:rsid w:val="001839AB"/>
    <w:rsid w:val="00183D3E"/>
    <w:rsid w:val="001841EE"/>
    <w:rsid w:val="00184285"/>
    <w:rsid w:val="00184B5D"/>
    <w:rsid w:val="00185AB9"/>
    <w:rsid w:val="001861A2"/>
    <w:rsid w:val="00186829"/>
    <w:rsid w:val="00186C64"/>
    <w:rsid w:val="001872FF"/>
    <w:rsid w:val="00187B4C"/>
    <w:rsid w:val="00187F24"/>
    <w:rsid w:val="00190F35"/>
    <w:rsid w:val="0019101E"/>
    <w:rsid w:val="00191370"/>
    <w:rsid w:val="00192DAF"/>
    <w:rsid w:val="00192DEA"/>
    <w:rsid w:val="00192FB3"/>
    <w:rsid w:val="00194AC0"/>
    <w:rsid w:val="00194BC4"/>
    <w:rsid w:val="00195A10"/>
    <w:rsid w:val="00195D18"/>
    <w:rsid w:val="00195DF7"/>
    <w:rsid w:val="0019660A"/>
    <w:rsid w:val="0019678C"/>
    <w:rsid w:val="00196E83"/>
    <w:rsid w:val="00197814"/>
    <w:rsid w:val="001A3BD6"/>
    <w:rsid w:val="001A3C10"/>
    <w:rsid w:val="001A44C4"/>
    <w:rsid w:val="001A4BB5"/>
    <w:rsid w:val="001A4C3D"/>
    <w:rsid w:val="001A5FA2"/>
    <w:rsid w:val="001A6030"/>
    <w:rsid w:val="001A70CD"/>
    <w:rsid w:val="001B0675"/>
    <w:rsid w:val="001B0842"/>
    <w:rsid w:val="001B30F7"/>
    <w:rsid w:val="001B4CDA"/>
    <w:rsid w:val="001B502D"/>
    <w:rsid w:val="001B5C55"/>
    <w:rsid w:val="001B5E5B"/>
    <w:rsid w:val="001B606A"/>
    <w:rsid w:val="001B65D6"/>
    <w:rsid w:val="001B77B8"/>
    <w:rsid w:val="001C0EC6"/>
    <w:rsid w:val="001C1CBA"/>
    <w:rsid w:val="001C2FC0"/>
    <w:rsid w:val="001C3161"/>
    <w:rsid w:val="001C3B0D"/>
    <w:rsid w:val="001C4129"/>
    <w:rsid w:val="001C463F"/>
    <w:rsid w:val="001C6BCE"/>
    <w:rsid w:val="001C6BE8"/>
    <w:rsid w:val="001C75E2"/>
    <w:rsid w:val="001D09E5"/>
    <w:rsid w:val="001D1A4C"/>
    <w:rsid w:val="001D2322"/>
    <w:rsid w:val="001D3A6B"/>
    <w:rsid w:val="001D3D90"/>
    <w:rsid w:val="001D454B"/>
    <w:rsid w:val="001D505A"/>
    <w:rsid w:val="001D6D3B"/>
    <w:rsid w:val="001E07BE"/>
    <w:rsid w:val="001E2D6E"/>
    <w:rsid w:val="001E33D0"/>
    <w:rsid w:val="001E3EBC"/>
    <w:rsid w:val="001E4DE8"/>
    <w:rsid w:val="001E5AAA"/>
    <w:rsid w:val="001E634E"/>
    <w:rsid w:val="001E63BA"/>
    <w:rsid w:val="001E6AF7"/>
    <w:rsid w:val="001E7D29"/>
    <w:rsid w:val="001F1EA4"/>
    <w:rsid w:val="001F2885"/>
    <w:rsid w:val="001F2A51"/>
    <w:rsid w:val="001F2D3C"/>
    <w:rsid w:val="001F4AF1"/>
    <w:rsid w:val="001F4C1D"/>
    <w:rsid w:val="001F4F50"/>
    <w:rsid w:val="001F64A6"/>
    <w:rsid w:val="00200116"/>
    <w:rsid w:val="0020442B"/>
    <w:rsid w:val="0020461D"/>
    <w:rsid w:val="00207FF9"/>
    <w:rsid w:val="002109A1"/>
    <w:rsid w:val="0021165C"/>
    <w:rsid w:val="0021208B"/>
    <w:rsid w:val="00216F2E"/>
    <w:rsid w:val="002171BC"/>
    <w:rsid w:val="00217C67"/>
    <w:rsid w:val="00220615"/>
    <w:rsid w:val="0022191B"/>
    <w:rsid w:val="00221C97"/>
    <w:rsid w:val="00222C2B"/>
    <w:rsid w:val="00223E73"/>
    <w:rsid w:val="0022503F"/>
    <w:rsid w:val="0022527B"/>
    <w:rsid w:val="0022593F"/>
    <w:rsid w:val="00226B5E"/>
    <w:rsid w:val="0022746E"/>
    <w:rsid w:val="00230BE8"/>
    <w:rsid w:val="002318BE"/>
    <w:rsid w:val="00231EC4"/>
    <w:rsid w:val="00232AC9"/>
    <w:rsid w:val="00232BA8"/>
    <w:rsid w:val="002330C0"/>
    <w:rsid w:val="00234B54"/>
    <w:rsid w:val="00235226"/>
    <w:rsid w:val="00235A60"/>
    <w:rsid w:val="00236264"/>
    <w:rsid w:val="002363F3"/>
    <w:rsid w:val="0023799C"/>
    <w:rsid w:val="002403AC"/>
    <w:rsid w:val="00240941"/>
    <w:rsid w:val="00241B6B"/>
    <w:rsid w:val="00241B78"/>
    <w:rsid w:val="00241E7C"/>
    <w:rsid w:val="00242F0B"/>
    <w:rsid w:val="002435B8"/>
    <w:rsid w:val="00243D55"/>
    <w:rsid w:val="002447D6"/>
    <w:rsid w:val="00244DD5"/>
    <w:rsid w:val="00245577"/>
    <w:rsid w:val="002460E4"/>
    <w:rsid w:val="00246A7E"/>
    <w:rsid w:val="002471D5"/>
    <w:rsid w:val="00247369"/>
    <w:rsid w:val="00250D94"/>
    <w:rsid w:val="002518EF"/>
    <w:rsid w:val="00252F37"/>
    <w:rsid w:val="0025470C"/>
    <w:rsid w:val="00255C92"/>
    <w:rsid w:val="0025608F"/>
    <w:rsid w:val="00256326"/>
    <w:rsid w:val="00256CEC"/>
    <w:rsid w:val="00256EA8"/>
    <w:rsid w:val="00257B1A"/>
    <w:rsid w:val="002608A1"/>
    <w:rsid w:val="00260EEA"/>
    <w:rsid w:val="002611BE"/>
    <w:rsid w:val="00261EA8"/>
    <w:rsid w:val="00262011"/>
    <w:rsid w:val="002630A4"/>
    <w:rsid w:val="00263A9D"/>
    <w:rsid w:val="00263B3A"/>
    <w:rsid w:val="00264414"/>
    <w:rsid w:val="00265AE2"/>
    <w:rsid w:val="00265D31"/>
    <w:rsid w:val="002665DE"/>
    <w:rsid w:val="00266EC3"/>
    <w:rsid w:val="00267BFF"/>
    <w:rsid w:val="0027160E"/>
    <w:rsid w:val="0027383C"/>
    <w:rsid w:val="00273E9E"/>
    <w:rsid w:val="00275A16"/>
    <w:rsid w:val="0027609C"/>
    <w:rsid w:val="002769E1"/>
    <w:rsid w:val="0027709C"/>
    <w:rsid w:val="002777CF"/>
    <w:rsid w:val="00281A0B"/>
    <w:rsid w:val="00284B7F"/>
    <w:rsid w:val="00287957"/>
    <w:rsid w:val="00287B6E"/>
    <w:rsid w:val="00292CEA"/>
    <w:rsid w:val="00292E1A"/>
    <w:rsid w:val="00292E36"/>
    <w:rsid w:val="0029370C"/>
    <w:rsid w:val="00293867"/>
    <w:rsid w:val="002949A0"/>
    <w:rsid w:val="00295201"/>
    <w:rsid w:val="00296CA6"/>
    <w:rsid w:val="00297BCC"/>
    <w:rsid w:val="00297C7C"/>
    <w:rsid w:val="002A0382"/>
    <w:rsid w:val="002A15B8"/>
    <w:rsid w:val="002A20B5"/>
    <w:rsid w:val="002A224D"/>
    <w:rsid w:val="002A2A0C"/>
    <w:rsid w:val="002A4693"/>
    <w:rsid w:val="002A6F50"/>
    <w:rsid w:val="002B0121"/>
    <w:rsid w:val="002B0678"/>
    <w:rsid w:val="002B088A"/>
    <w:rsid w:val="002B11CB"/>
    <w:rsid w:val="002B2072"/>
    <w:rsid w:val="002B325A"/>
    <w:rsid w:val="002B3381"/>
    <w:rsid w:val="002B34B7"/>
    <w:rsid w:val="002B695D"/>
    <w:rsid w:val="002B769D"/>
    <w:rsid w:val="002B798B"/>
    <w:rsid w:val="002B7C79"/>
    <w:rsid w:val="002B7CE5"/>
    <w:rsid w:val="002C0C61"/>
    <w:rsid w:val="002C1C6C"/>
    <w:rsid w:val="002C2204"/>
    <w:rsid w:val="002C254A"/>
    <w:rsid w:val="002C55E8"/>
    <w:rsid w:val="002C5C20"/>
    <w:rsid w:val="002C5C84"/>
    <w:rsid w:val="002C63E2"/>
    <w:rsid w:val="002C67C1"/>
    <w:rsid w:val="002C789C"/>
    <w:rsid w:val="002D0D7D"/>
    <w:rsid w:val="002D300A"/>
    <w:rsid w:val="002D41A2"/>
    <w:rsid w:val="002D5849"/>
    <w:rsid w:val="002D5CF9"/>
    <w:rsid w:val="002D695F"/>
    <w:rsid w:val="002D75D4"/>
    <w:rsid w:val="002E027B"/>
    <w:rsid w:val="002E048E"/>
    <w:rsid w:val="002E15BD"/>
    <w:rsid w:val="002E17ED"/>
    <w:rsid w:val="002E32A8"/>
    <w:rsid w:val="002E5CE8"/>
    <w:rsid w:val="002E6360"/>
    <w:rsid w:val="002E686D"/>
    <w:rsid w:val="002E729B"/>
    <w:rsid w:val="002E7A29"/>
    <w:rsid w:val="002F060F"/>
    <w:rsid w:val="002F11F1"/>
    <w:rsid w:val="002F184C"/>
    <w:rsid w:val="002F1BF1"/>
    <w:rsid w:val="002F25D0"/>
    <w:rsid w:val="002F31DA"/>
    <w:rsid w:val="002F384F"/>
    <w:rsid w:val="002F3D3C"/>
    <w:rsid w:val="002F56F8"/>
    <w:rsid w:val="002F5841"/>
    <w:rsid w:val="002F5860"/>
    <w:rsid w:val="002F6009"/>
    <w:rsid w:val="002F7705"/>
    <w:rsid w:val="00300B71"/>
    <w:rsid w:val="00303248"/>
    <w:rsid w:val="00303C87"/>
    <w:rsid w:val="00304104"/>
    <w:rsid w:val="00304173"/>
    <w:rsid w:val="00307725"/>
    <w:rsid w:val="00307735"/>
    <w:rsid w:val="00311126"/>
    <w:rsid w:val="00311695"/>
    <w:rsid w:val="00311733"/>
    <w:rsid w:val="00312165"/>
    <w:rsid w:val="003128EE"/>
    <w:rsid w:val="00313535"/>
    <w:rsid w:val="00313D6D"/>
    <w:rsid w:val="00316500"/>
    <w:rsid w:val="00317B7A"/>
    <w:rsid w:val="003205BF"/>
    <w:rsid w:val="00321155"/>
    <w:rsid w:val="003214E3"/>
    <w:rsid w:val="00321CED"/>
    <w:rsid w:val="00321DDD"/>
    <w:rsid w:val="003243D5"/>
    <w:rsid w:val="003251F0"/>
    <w:rsid w:val="003256EC"/>
    <w:rsid w:val="00326BBD"/>
    <w:rsid w:val="00326CF9"/>
    <w:rsid w:val="0032710B"/>
    <w:rsid w:val="003271A2"/>
    <w:rsid w:val="0033011E"/>
    <w:rsid w:val="00330ED5"/>
    <w:rsid w:val="00332B0C"/>
    <w:rsid w:val="00333DD2"/>
    <w:rsid w:val="0033421E"/>
    <w:rsid w:val="0033525F"/>
    <w:rsid w:val="003356DF"/>
    <w:rsid w:val="0033684A"/>
    <w:rsid w:val="0033761B"/>
    <w:rsid w:val="00337839"/>
    <w:rsid w:val="003401B4"/>
    <w:rsid w:val="00340B6A"/>
    <w:rsid w:val="003410B4"/>
    <w:rsid w:val="003415BA"/>
    <w:rsid w:val="00341E57"/>
    <w:rsid w:val="003466F5"/>
    <w:rsid w:val="003478A6"/>
    <w:rsid w:val="003479E3"/>
    <w:rsid w:val="00347BA7"/>
    <w:rsid w:val="0035061B"/>
    <w:rsid w:val="00350B0A"/>
    <w:rsid w:val="0035287E"/>
    <w:rsid w:val="00354046"/>
    <w:rsid w:val="00354807"/>
    <w:rsid w:val="00354A77"/>
    <w:rsid w:val="00357B44"/>
    <w:rsid w:val="00357C3C"/>
    <w:rsid w:val="0036031C"/>
    <w:rsid w:val="0036144B"/>
    <w:rsid w:val="00362BA7"/>
    <w:rsid w:val="0036303B"/>
    <w:rsid w:val="00363749"/>
    <w:rsid w:val="00371250"/>
    <w:rsid w:val="00371427"/>
    <w:rsid w:val="00371628"/>
    <w:rsid w:val="00371C60"/>
    <w:rsid w:val="003720C3"/>
    <w:rsid w:val="00373376"/>
    <w:rsid w:val="00374561"/>
    <w:rsid w:val="0037501D"/>
    <w:rsid w:val="00376C4D"/>
    <w:rsid w:val="00380FB1"/>
    <w:rsid w:val="0038200D"/>
    <w:rsid w:val="003826A1"/>
    <w:rsid w:val="00384473"/>
    <w:rsid w:val="00385653"/>
    <w:rsid w:val="00385E26"/>
    <w:rsid w:val="00386FD4"/>
    <w:rsid w:val="00390279"/>
    <w:rsid w:val="003915E3"/>
    <w:rsid w:val="003926C6"/>
    <w:rsid w:val="00394ABD"/>
    <w:rsid w:val="00395D27"/>
    <w:rsid w:val="00396515"/>
    <w:rsid w:val="00396D7B"/>
    <w:rsid w:val="00397ED7"/>
    <w:rsid w:val="003A17EC"/>
    <w:rsid w:val="003A217D"/>
    <w:rsid w:val="003A22F6"/>
    <w:rsid w:val="003A31B4"/>
    <w:rsid w:val="003A54EB"/>
    <w:rsid w:val="003A5DF3"/>
    <w:rsid w:val="003A634F"/>
    <w:rsid w:val="003B05ED"/>
    <w:rsid w:val="003B06B3"/>
    <w:rsid w:val="003B0ADD"/>
    <w:rsid w:val="003B1366"/>
    <w:rsid w:val="003B1D87"/>
    <w:rsid w:val="003B2151"/>
    <w:rsid w:val="003B2740"/>
    <w:rsid w:val="003B2DC2"/>
    <w:rsid w:val="003B5A42"/>
    <w:rsid w:val="003B617B"/>
    <w:rsid w:val="003B6CE4"/>
    <w:rsid w:val="003B6E5C"/>
    <w:rsid w:val="003B7075"/>
    <w:rsid w:val="003B7456"/>
    <w:rsid w:val="003C113D"/>
    <w:rsid w:val="003C1B54"/>
    <w:rsid w:val="003C1E22"/>
    <w:rsid w:val="003C2164"/>
    <w:rsid w:val="003C23CA"/>
    <w:rsid w:val="003C28CB"/>
    <w:rsid w:val="003C2B75"/>
    <w:rsid w:val="003C3045"/>
    <w:rsid w:val="003C39FE"/>
    <w:rsid w:val="003C3ABE"/>
    <w:rsid w:val="003C4312"/>
    <w:rsid w:val="003C68A8"/>
    <w:rsid w:val="003C708C"/>
    <w:rsid w:val="003D097E"/>
    <w:rsid w:val="003D0D3D"/>
    <w:rsid w:val="003D0DCD"/>
    <w:rsid w:val="003D127D"/>
    <w:rsid w:val="003D1DA0"/>
    <w:rsid w:val="003D1E4E"/>
    <w:rsid w:val="003D3B1C"/>
    <w:rsid w:val="003D4120"/>
    <w:rsid w:val="003D606B"/>
    <w:rsid w:val="003D61AB"/>
    <w:rsid w:val="003E02D8"/>
    <w:rsid w:val="003E0B8B"/>
    <w:rsid w:val="003E19D1"/>
    <w:rsid w:val="003E220E"/>
    <w:rsid w:val="003E2519"/>
    <w:rsid w:val="003E2B8A"/>
    <w:rsid w:val="003E318F"/>
    <w:rsid w:val="003E438C"/>
    <w:rsid w:val="003E5014"/>
    <w:rsid w:val="003E5A58"/>
    <w:rsid w:val="003E74A8"/>
    <w:rsid w:val="003F0ECC"/>
    <w:rsid w:val="003F1961"/>
    <w:rsid w:val="003F20D2"/>
    <w:rsid w:val="003F238E"/>
    <w:rsid w:val="003F35B8"/>
    <w:rsid w:val="003F43AB"/>
    <w:rsid w:val="003F51D1"/>
    <w:rsid w:val="003F5343"/>
    <w:rsid w:val="003F5E95"/>
    <w:rsid w:val="003F68E2"/>
    <w:rsid w:val="003F69BD"/>
    <w:rsid w:val="003F6CD7"/>
    <w:rsid w:val="00400E72"/>
    <w:rsid w:val="00401BE5"/>
    <w:rsid w:val="00401DC7"/>
    <w:rsid w:val="00404101"/>
    <w:rsid w:val="00404854"/>
    <w:rsid w:val="0040505C"/>
    <w:rsid w:val="004071EF"/>
    <w:rsid w:val="00407356"/>
    <w:rsid w:val="00412057"/>
    <w:rsid w:val="0041260B"/>
    <w:rsid w:val="00412A87"/>
    <w:rsid w:val="00412ACD"/>
    <w:rsid w:val="00415558"/>
    <w:rsid w:val="00416734"/>
    <w:rsid w:val="00416E51"/>
    <w:rsid w:val="0041749E"/>
    <w:rsid w:val="004175A2"/>
    <w:rsid w:val="00421D4F"/>
    <w:rsid w:val="00422B8D"/>
    <w:rsid w:val="0042383C"/>
    <w:rsid w:val="00424628"/>
    <w:rsid w:val="004255A1"/>
    <w:rsid w:val="00426DCA"/>
    <w:rsid w:val="00427469"/>
    <w:rsid w:val="00430500"/>
    <w:rsid w:val="0043098A"/>
    <w:rsid w:val="00431465"/>
    <w:rsid w:val="00432798"/>
    <w:rsid w:val="00432CC8"/>
    <w:rsid w:val="00433759"/>
    <w:rsid w:val="0043390C"/>
    <w:rsid w:val="00433C20"/>
    <w:rsid w:val="00435B29"/>
    <w:rsid w:val="004364E1"/>
    <w:rsid w:val="00436A18"/>
    <w:rsid w:val="00437538"/>
    <w:rsid w:val="00437FEB"/>
    <w:rsid w:val="0044054D"/>
    <w:rsid w:val="00440933"/>
    <w:rsid w:val="00440B21"/>
    <w:rsid w:val="0044223A"/>
    <w:rsid w:val="00443B47"/>
    <w:rsid w:val="004440E0"/>
    <w:rsid w:val="0044421E"/>
    <w:rsid w:val="0044431F"/>
    <w:rsid w:val="00445FC0"/>
    <w:rsid w:val="00447A8C"/>
    <w:rsid w:val="00447E19"/>
    <w:rsid w:val="00450517"/>
    <w:rsid w:val="00450823"/>
    <w:rsid w:val="0045123E"/>
    <w:rsid w:val="00451FA6"/>
    <w:rsid w:val="00452132"/>
    <w:rsid w:val="0045287A"/>
    <w:rsid w:val="004535B9"/>
    <w:rsid w:val="00454FA7"/>
    <w:rsid w:val="004570D0"/>
    <w:rsid w:val="00457BE7"/>
    <w:rsid w:val="004601EA"/>
    <w:rsid w:val="00460418"/>
    <w:rsid w:val="004604B6"/>
    <w:rsid w:val="00460A39"/>
    <w:rsid w:val="00461761"/>
    <w:rsid w:val="0046260A"/>
    <w:rsid w:val="00462890"/>
    <w:rsid w:val="004640F4"/>
    <w:rsid w:val="0046459A"/>
    <w:rsid w:val="004659F7"/>
    <w:rsid w:val="004666CE"/>
    <w:rsid w:val="00466D55"/>
    <w:rsid w:val="00467B60"/>
    <w:rsid w:val="00467DBF"/>
    <w:rsid w:val="00467EEF"/>
    <w:rsid w:val="0047051A"/>
    <w:rsid w:val="00470E86"/>
    <w:rsid w:val="00472877"/>
    <w:rsid w:val="004732DF"/>
    <w:rsid w:val="00473326"/>
    <w:rsid w:val="00474132"/>
    <w:rsid w:val="0047490C"/>
    <w:rsid w:val="00475403"/>
    <w:rsid w:val="004762DA"/>
    <w:rsid w:val="00476DCA"/>
    <w:rsid w:val="00481E20"/>
    <w:rsid w:val="004822DB"/>
    <w:rsid w:val="004831F3"/>
    <w:rsid w:val="00483284"/>
    <w:rsid w:val="00483EDF"/>
    <w:rsid w:val="004852A4"/>
    <w:rsid w:val="0048773C"/>
    <w:rsid w:val="00492755"/>
    <w:rsid w:val="00492A36"/>
    <w:rsid w:val="004944A7"/>
    <w:rsid w:val="004949F6"/>
    <w:rsid w:val="004957E8"/>
    <w:rsid w:val="00497D5A"/>
    <w:rsid w:val="00497E3B"/>
    <w:rsid w:val="004A083C"/>
    <w:rsid w:val="004A11A5"/>
    <w:rsid w:val="004A3020"/>
    <w:rsid w:val="004A3B8E"/>
    <w:rsid w:val="004A3C4F"/>
    <w:rsid w:val="004A6721"/>
    <w:rsid w:val="004A704C"/>
    <w:rsid w:val="004A7654"/>
    <w:rsid w:val="004B0E6A"/>
    <w:rsid w:val="004B0E90"/>
    <w:rsid w:val="004B1FFA"/>
    <w:rsid w:val="004B77DD"/>
    <w:rsid w:val="004B7BE6"/>
    <w:rsid w:val="004B7D05"/>
    <w:rsid w:val="004C0351"/>
    <w:rsid w:val="004C095C"/>
    <w:rsid w:val="004C0C01"/>
    <w:rsid w:val="004C26CC"/>
    <w:rsid w:val="004C4359"/>
    <w:rsid w:val="004C6183"/>
    <w:rsid w:val="004C668F"/>
    <w:rsid w:val="004D0183"/>
    <w:rsid w:val="004D078B"/>
    <w:rsid w:val="004D13AD"/>
    <w:rsid w:val="004D2F21"/>
    <w:rsid w:val="004D3ABB"/>
    <w:rsid w:val="004D456B"/>
    <w:rsid w:val="004D614F"/>
    <w:rsid w:val="004D668D"/>
    <w:rsid w:val="004D7FB9"/>
    <w:rsid w:val="004E000F"/>
    <w:rsid w:val="004E1580"/>
    <w:rsid w:val="004E19C5"/>
    <w:rsid w:val="004E1F13"/>
    <w:rsid w:val="004E2913"/>
    <w:rsid w:val="004E3E4F"/>
    <w:rsid w:val="004E51C8"/>
    <w:rsid w:val="004E5A3C"/>
    <w:rsid w:val="004E6514"/>
    <w:rsid w:val="004E6C91"/>
    <w:rsid w:val="004E7526"/>
    <w:rsid w:val="004F032B"/>
    <w:rsid w:val="004F05AD"/>
    <w:rsid w:val="004F22E9"/>
    <w:rsid w:val="004F29A8"/>
    <w:rsid w:val="004F364C"/>
    <w:rsid w:val="004F5004"/>
    <w:rsid w:val="004F5BCB"/>
    <w:rsid w:val="004F7FB8"/>
    <w:rsid w:val="00502944"/>
    <w:rsid w:val="00503238"/>
    <w:rsid w:val="00504116"/>
    <w:rsid w:val="005055D4"/>
    <w:rsid w:val="0050639F"/>
    <w:rsid w:val="005068FB"/>
    <w:rsid w:val="005069DC"/>
    <w:rsid w:val="00507FA9"/>
    <w:rsid w:val="00510DDE"/>
    <w:rsid w:val="005122B0"/>
    <w:rsid w:val="00513B8E"/>
    <w:rsid w:val="0051505D"/>
    <w:rsid w:val="005177BB"/>
    <w:rsid w:val="00520D85"/>
    <w:rsid w:val="00522F67"/>
    <w:rsid w:val="00523614"/>
    <w:rsid w:val="00523A0D"/>
    <w:rsid w:val="00523B5C"/>
    <w:rsid w:val="005242F5"/>
    <w:rsid w:val="005244C5"/>
    <w:rsid w:val="005254ED"/>
    <w:rsid w:val="00527E98"/>
    <w:rsid w:val="00530127"/>
    <w:rsid w:val="005302E3"/>
    <w:rsid w:val="00530395"/>
    <w:rsid w:val="005305F9"/>
    <w:rsid w:val="00532294"/>
    <w:rsid w:val="00534B51"/>
    <w:rsid w:val="00535E35"/>
    <w:rsid w:val="00537F98"/>
    <w:rsid w:val="00540745"/>
    <w:rsid w:val="00541849"/>
    <w:rsid w:val="00541AD4"/>
    <w:rsid w:val="00543387"/>
    <w:rsid w:val="00545440"/>
    <w:rsid w:val="00545519"/>
    <w:rsid w:val="00545CB0"/>
    <w:rsid w:val="0054647A"/>
    <w:rsid w:val="00547515"/>
    <w:rsid w:val="0054759E"/>
    <w:rsid w:val="00547C8C"/>
    <w:rsid w:val="0055026B"/>
    <w:rsid w:val="00550F06"/>
    <w:rsid w:val="00553248"/>
    <w:rsid w:val="005553F7"/>
    <w:rsid w:val="0055571D"/>
    <w:rsid w:val="005564FC"/>
    <w:rsid w:val="005578B1"/>
    <w:rsid w:val="0056285C"/>
    <w:rsid w:val="005632E0"/>
    <w:rsid w:val="00563CFA"/>
    <w:rsid w:val="00564B44"/>
    <w:rsid w:val="00565626"/>
    <w:rsid w:val="0056617E"/>
    <w:rsid w:val="0056675A"/>
    <w:rsid w:val="00566953"/>
    <w:rsid w:val="00566B7B"/>
    <w:rsid w:val="00567EBD"/>
    <w:rsid w:val="00571527"/>
    <w:rsid w:val="0057432C"/>
    <w:rsid w:val="00574EC9"/>
    <w:rsid w:val="00575008"/>
    <w:rsid w:val="00575F38"/>
    <w:rsid w:val="005773E9"/>
    <w:rsid w:val="00577B9B"/>
    <w:rsid w:val="00580703"/>
    <w:rsid w:val="005807C1"/>
    <w:rsid w:val="005817D2"/>
    <w:rsid w:val="00581CF9"/>
    <w:rsid w:val="00583BE3"/>
    <w:rsid w:val="00583FAC"/>
    <w:rsid w:val="0058598C"/>
    <w:rsid w:val="00585B9E"/>
    <w:rsid w:val="005874EF"/>
    <w:rsid w:val="0059100A"/>
    <w:rsid w:val="00592613"/>
    <w:rsid w:val="00592D0C"/>
    <w:rsid w:val="005934F3"/>
    <w:rsid w:val="00593538"/>
    <w:rsid w:val="005945B1"/>
    <w:rsid w:val="00595553"/>
    <w:rsid w:val="00595620"/>
    <w:rsid w:val="005A081C"/>
    <w:rsid w:val="005A0ABC"/>
    <w:rsid w:val="005A0DED"/>
    <w:rsid w:val="005A14A3"/>
    <w:rsid w:val="005A18E1"/>
    <w:rsid w:val="005A462D"/>
    <w:rsid w:val="005A5899"/>
    <w:rsid w:val="005A782D"/>
    <w:rsid w:val="005A7874"/>
    <w:rsid w:val="005B0386"/>
    <w:rsid w:val="005B04CD"/>
    <w:rsid w:val="005B09D7"/>
    <w:rsid w:val="005B0DC4"/>
    <w:rsid w:val="005B2B78"/>
    <w:rsid w:val="005B2C70"/>
    <w:rsid w:val="005B2DF4"/>
    <w:rsid w:val="005B33D7"/>
    <w:rsid w:val="005B3AD6"/>
    <w:rsid w:val="005B4699"/>
    <w:rsid w:val="005B4829"/>
    <w:rsid w:val="005B6F90"/>
    <w:rsid w:val="005B727F"/>
    <w:rsid w:val="005C0543"/>
    <w:rsid w:val="005C06C3"/>
    <w:rsid w:val="005C0CEA"/>
    <w:rsid w:val="005C1C0B"/>
    <w:rsid w:val="005C1F71"/>
    <w:rsid w:val="005C2DA5"/>
    <w:rsid w:val="005C2ED1"/>
    <w:rsid w:val="005C394C"/>
    <w:rsid w:val="005C3FF4"/>
    <w:rsid w:val="005C5544"/>
    <w:rsid w:val="005C6B12"/>
    <w:rsid w:val="005D2A8F"/>
    <w:rsid w:val="005D352D"/>
    <w:rsid w:val="005D3C59"/>
    <w:rsid w:val="005D4D1B"/>
    <w:rsid w:val="005D4DFA"/>
    <w:rsid w:val="005D5088"/>
    <w:rsid w:val="005D6350"/>
    <w:rsid w:val="005D6DB4"/>
    <w:rsid w:val="005D701E"/>
    <w:rsid w:val="005D783F"/>
    <w:rsid w:val="005D7CC9"/>
    <w:rsid w:val="005D7FE2"/>
    <w:rsid w:val="005E0424"/>
    <w:rsid w:val="005E05C7"/>
    <w:rsid w:val="005E17A4"/>
    <w:rsid w:val="005E17FE"/>
    <w:rsid w:val="005E21DE"/>
    <w:rsid w:val="005E26E7"/>
    <w:rsid w:val="005E2D99"/>
    <w:rsid w:val="005E4D63"/>
    <w:rsid w:val="005E6E19"/>
    <w:rsid w:val="005E7272"/>
    <w:rsid w:val="005E7B93"/>
    <w:rsid w:val="005F05AB"/>
    <w:rsid w:val="005F1E68"/>
    <w:rsid w:val="005F2E7D"/>
    <w:rsid w:val="005F2FF5"/>
    <w:rsid w:val="005F5B34"/>
    <w:rsid w:val="005F7311"/>
    <w:rsid w:val="005F76FA"/>
    <w:rsid w:val="00600A01"/>
    <w:rsid w:val="0060131B"/>
    <w:rsid w:val="00601DC7"/>
    <w:rsid w:val="00601E43"/>
    <w:rsid w:val="0060277B"/>
    <w:rsid w:val="0060316E"/>
    <w:rsid w:val="00603780"/>
    <w:rsid w:val="00603863"/>
    <w:rsid w:val="00604BE2"/>
    <w:rsid w:val="00605FC9"/>
    <w:rsid w:val="00606C3E"/>
    <w:rsid w:val="00607233"/>
    <w:rsid w:val="006101ED"/>
    <w:rsid w:val="00610398"/>
    <w:rsid w:val="0061264B"/>
    <w:rsid w:val="006129BE"/>
    <w:rsid w:val="0061305E"/>
    <w:rsid w:val="006130D0"/>
    <w:rsid w:val="00613619"/>
    <w:rsid w:val="006138FE"/>
    <w:rsid w:val="0061406D"/>
    <w:rsid w:val="0061562D"/>
    <w:rsid w:val="006158D8"/>
    <w:rsid w:val="00616CA0"/>
    <w:rsid w:val="006174E3"/>
    <w:rsid w:val="0062044B"/>
    <w:rsid w:val="00620CD2"/>
    <w:rsid w:val="00621FCD"/>
    <w:rsid w:val="00623188"/>
    <w:rsid w:val="00624477"/>
    <w:rsid w:val="00625917"/>
    <w:rsid w:val="0062592A"/>
    <w:rsid w:val="00626DA6"/>
    <w:rsid w:val="00627179"/>
    <w:rsid w:val="00631AC6"/>
    <w:rsid w:val="00631AE6"/>
    <w:rsid w:val="00631D09"/>
    <w:rsid w:val="00631F04"/>
    <w:rsid w:val="006331DC"/>
    <w:rsid w:val="00634021"/>
    <w:rsid w:val="00635308"/>
    <w:rsid w:val="00635F61"/>
    <w:rsid w:val="0063755D"/>
    <w:rsid w:val="00637E53"/>
    <w:rsid w:val="00637F03"/>
    <w:rsid w:val="0064022C"/>
    <w:rsid w:val="00640694"/>
    <w:rsid w:val="00640BC0"/>
    <w:rsid w:val="00641989"/>
    <w:rsid w:val="006424C9"/>
    <w:rsid w:val="00643CBB"/>
    <w:rsid w:val="006442D2"/>
    <w:rsid w:val="006464FC"/>
    <w:rsid w:val="00646DE9"/>
    <w:rsid w:val="00650C4A"/>
    <w:rsid w:val="006516A9"/>
    <w:rsid w:val="00651DBA"/>
    <w:rsid w:val="00652521"/>
    <w:rsid w:val="00654BED"/>
    <w:rsid w:val="00654E9C"/>
    <w:rsid w:val="00655D90"/>
    <w:rsid w:val="00657289"/>
    <w:rsid w:val="00661916"/>
    <w:rsid w:val="006626A7"/>
    <w:rsid w:val="00663541"/>
    <w:rsid w:val="00663562"/>
    <w:rsid w:val="006651AE"/>
    <w:rsid w:val="00666737"/>
    <w:rsid w:val="00666E8B"/>
    <w:rsid w:val="00667035"/>
    <w:rsid w:val="00670CD4"/>
    <w:rsid w:val="0067105B"/>
    <w:rsid w:val="00671F68"/>
    <w:rsid w:val="0067224A"/>
    <w:rsid w:val="00672CF6"/>
    <w:rsid w:val="00673819"/>
    <w:rsid w:val="00673C7A"/>
    <w:rsid w:val="00675187"/>
    <w:rsid w:val="006751F6"/>
    <w:rsid w:val="00675751"/>
    <w:rsid w:val="0068093A"/>
    <w:rsid w:val="00680AD9"/>
    <w:rsid w:val="006819C7"/>
    <w:rsid w:val="006819F8"/>
    <w:rsid w:val="00683FB8"/>
    <w:rsid w:val="00684098"/>
    <w:rsid w:val="0068546F"/>
    <w:rsid w:val="0068721F"/>
    <w:rsid w:val="006902C3"/>
    <w:rsid w:val="00690722"/>
    <w:rsid w:val="00691086"/>
    <w:rsid w:val="00691C46"/>
    <w:rsid w:val="00692E61"/>
    <w:rsid w:val="006935D6"/>
    <w:rsid w:val="00693C0A"/>
    <w:rsid w:val="006944F6"/>
    <w:rsid w:val="006958E9"/>
    <w:rsid w:val="006A36F4"/>
    <w:rsid w:val="006A6823"/>
    <w:rsid w:val="006A6C3E"/>
    <w:rsid w:val="006A6D99"/>
    <w:rsid w:val="006A7839"/>
    <w:rsid w:val="006B10BF"/>
    <w:rsid w:val="006B13F1"/>
    <w:rsid w:val="006B1E8F"/>
    <w:rsid w:val="006B23B9"/>
    <w:rsid w:val="006B24D0"/>
    <w:rsid w:val="006B2BC2"/>
    <w:rsid w:val="006B2DB1"/>
    <w:rsid w:val="006B3ACF"/>
    <w:rsid w:val="006B3CE5"/>
    <w:rsid w:val="006B411D"/>
    <w:rsid w:val="006B5381"/>
    <w:rsid w:val="006B6438"/>
    <w:rsid w:val="006B7F15"/>
    <w:rsid w:val="006C02D3"/>
    <w:rsid w:val="006C1016"/>
    <w:rsid w:val="006C212B"/>
    <w:rsid w:val="006C2764"/>
    <w:rsid w:val="006C3C03"/>
    <w:rsid w:val="006C4025"/>
    <w:rsid w:val="006C4602"/>
    <w:rsid w:val="006C47BE"/>
    <w:rsid w:val="006C51D0"/>
    <w:rsid w:val="006C737F"/>
    <w:rsid w:val="006C7DE4"/>
    <w:rsid w:val="006D13DC"/>
    <w:rsid w:val="006D1D53"/>
    <w:rsid w:val="006D1DF4"/>
    <w:rsid w:val="006D30FD"/>
    <w:rsid w:val="006D4208"/>
    <w:rsid w:val="006D4E12"/>
    <w:rsid w:val="006D6805"/>
    <w:rsid w:val="006D6BF9"/>
    <w:rsid w:val="006E173F"/>
    <w:rsid w:val="006E1B87"/>
    <w:rsid w:val="006E20B1"/>
    <w:rsid w:val="006E2AFD"/>
    <w:rsid w:val="006E3765"/>
    <w:rsid w:val="006E43E6"/>
    <w:rsid w:val="006E6D99"/>
    <w:rsid w:val="006E75B2"/>
    <w:rsid w:val="006E7B78"/>
    <w:rsid w:val="006F030D"/>
    <w:rsid w:val="006F12A6"/>
    <w:rsid w:val="006F393A"/>
    <w:rsid w:val="006F3D2B"/>
    <w:rsid w:val="006F3DDE"/>
    <w:rsid w:val="006F4150"/>
    <w:rsid w:val="006F434D"/>
    <w:rsid w:val="006F4A5D"/>
    <w:rsid w:val="006F69F8"/>
    <w:rsid w:val="006F7376"/>
    <w:rsid w:val="006F745F"/>
    <w:rsid w:val="006F7ACF"/>
    <w:rsid w:val="00700C18"/>
    <w:rsid w:val="00700C8E"/>
    <w:rsid w:val="007012E4"/>
    <w:rsid w:val="007017B4"/>
    <w:rsid w:val="00701859"/>
    <w:rsid w:val="00702767"/>
    <w:rsid w:val="0070505C"/>
    <w:rsid w:val="00705082"/>
    <w:rsid w:val="00705353"/>
    <w:rsid w:val="00705A05"/>
    <w:rsid w:val="00706A14"/>
    <w:rsid w:val="007071F1"/>
    <w:rsid w:val="007115CD"/>
    <w:rsid w:val="00711885"/>
    <w:rsid w:val="00711FE2"/>
    <w:rsid w:val="0071227D"/>
    <w:rsid w:val="00712434"/>
    <w:rsid w:val="00712A30"/>
    <w:rsid w:val="00712A83"/>
    <w:rsid w:val="0071388B"/>
    <w:rsid w:val="00714B0F"/>
    <w:rsid w:val="007160CC"/>
    <w:rsid w:val="0071650E"/>
    <w:rsid w:val="007165D7"/>
    <w:rsid w:val="00720906"/>
    <w:rsid w:val="00721157"/>
    <w:rsid w:val="00721952"/>
    <w:rsid w:val="00721FE5"/>
    <w:rsid w:val="00722359"/>
    <w:rsid w:val="00723469"/>
    <w:rsid w:val="00723917"/>
    <w:rsid w:val="00725147"/>
    <w:rsid w:val="007254AA"/>
    <w:rsid w:val="007257AC"/>
    <w:rsid w:val="007260AE"/>
    <w:rsid w:val="00726F87"/>
    <w:rsid w:val="0072771B"/>
    <w:rsid w:val="00727775"/>
    <w:rsid w:val="00730C5A"/>
    <w:rsid w:val="007317B7"/>
    <w:rsid w:val="0073381F"/>
    <w:rsid w:val="00733B97"/>
    <w:rsid w:val="0073459E"/>
    <w:rsid w:val="0073483B"/>
    <w:rsid w:val="00737E4C"/>
    <w:rsid w:val="007400BB"/>
    <w:rsid w:val="0074033D"/>
    <w:rsid w:val="00743D91"/>
    <w:rsid w:val="00743F85"/>
    <w:rsid w:val="00744578"/>
    <w:rsid w:val="00744D5A"/>
    <w:rsid w:val="007476A2"/>
    <w:rsid w:val="00750D5E"/>
    <w:rsid w:val="007518F6"/>
    <w:rsid w:val="00753D7D"/>
    <w:rsid w:val="00754230"/>
    <w:rsid w:val="00755A89"/>
    <w:rsid w:val="007561BC"/>
    <w:rsid w:val="0075649D"/>
    <w:rsid w:val="00757849"/>
    <w:rsid w:val="007626CF"/>
    <w:rsid w:val="00762C5F"/>
    <w:rsid w:val="00764452"/>
    <w:rsid w:val="007646D1"/>
    <w:rsid w:val="00764E6A"/>
    <w:rsid w:val="00766330"/>
    <w:rsid w:val="00767148"/>
    <w:rsid w:val="0076750F"/>
    <w:rsid w:val="00770E62"/>
    <w:rsid w:val="00771DAB"/>
    <w:rsid w:val="00772FFE"/>
    <w:rsid w:val="00773A3B"/>
    <w:rsid w:val="0077423D"/>
    <w:rsid w:val="00774380"/>
    <w:rsid w:val="00775E7B"/>
    <w:rsid w:val="00776FDF"/>
    <w:rsid w:val="00780685"/>
    <w:rsid w:val="00780A92"/>
    <w:rsid w:val="00780DF1"/>
    <w:rsid w:val="00781C3D"/>
    <w:rsid w:val="007822A7"/>
    <w:rsid w:val="00782B00"/>
    <w:rsid w:val="007835E6"/>
    <w:rsid w:val="00784B9C"/>
    <w:rsid w:val="00784C04"/>
    <w:rsid w:val="00790CC7"/>
    <w:rsid w:val="00790F02"/>
    <w:rsid w:val="007910A1"/>
    <w:rsid w:val="00791105"/>
    <w:rsid w:val="00791C66"/>
    <w:rsid w:val="00791E17"/>
    <w:rsid w:val="00791EF6"/>
    <w:rsid w:val="00792A12"/>
    <w:rsid w:val="00793687"/>
    <w:rsid w:val="007943AE"/>
    <w:rsid w:val="00795761"/>
    <w:rsid w:val="00796F28"/>
    <w:rsid w:val="007A01B7"/>
    <w:rsid w:val="007A0A51"/>
    <w:rsid w:val="007A0ED4"/>
    <w:rsid w:val="007A1146"/>
    <w:rsid w:val="007A1863"/>
    <w:rsid w:val="007A25B0"/>
    <w:rsid w:val="007A3BE2"/>
    <w:rsid w:val="007A41B5"/>
    <w:rsid w:val="007A48C7"/>
    <w:rsid w:val="007A55EF"/>
    <w:rsid w:val="007A5D37"/>
    <w:rsid w:val="007A6355"/>
    <w:rsid w:val="007A7B6A"/>
    <w:rsid w:val="007B17B0"/>
    <w:rsid w:val="007B1EB8"/>
    <w:rsid w:val="007B42CE"/>
    <w:rsid w:val="007C283A"/>
    <w:rsid w:val="007C2F69"/>
    <w:rsid w:val="007C33DB"/>
    <w:rsid w:val="007C3C1C"/>
    <w:rsid w:val="007C4F72"/>
    <w:rsid w:val="007C5392"/>
    <w:rsid w:val="007C6154"/>
    <w:rsid w:val="007C6969"/>
    <w:rsid w:val="007D013C"/>
    <w:rsid w:val="007D180A"/>
    <w:rsid w:val="007D1CA3"/>
    <w:rsid w:val="007D20F4"/>
    <w:rsid w:val="007D2E6D"/>
    <w:rsid w:val="007D3709"/>
    <w:rsid w:val="007D495A"/>
    <w:rsid w:val="007D4AF5"/>
    <w:rsid w:val="007D6256"/>
    <w:rsid w:val="007D69AF"/>
    <w:rsid w:val="007D6D70"/>
    <w:rsid w:val="007D79D4"/>
    <w:rsid w:val="007E008B"/>
    <w:rsid w:val="007E0109"/>
    <w:rsid w:val="007E02BD"/>
    <w:rsid w:val="007E02BF"/>
    <w:rsid w:val="007E14FD"/>
    <w:rsid w:val="007E2C4E"/>
    <w:rsid w:val="007E2D09"/>
    <w:rsid w:val="007E2D51"/>
    <w:rsid w:val="007E33BF"/>
    <w:rsid w:val="007E3F2D"/>
    <w:rsid w:val="007E4627"/>
    <w:rsid w:val="007E46EE"/>
    <w:rsid w:val="007E46F4"/>
    <w:rsid w:val="007E49EE"/>
    <w:rsid w:val="007E4FDA"/>
    <w:rsid w:val="007E56C0"/>
    <w:rsid w:val="007E64A1"/>
    <w:rsid w:val="007E760B"/>
    <w:rsid w:val="007E7E35"/>
    <w:rsid w:val="007F0C25"/>
    <w:rsid w:val="007F12D2"/>
    <w:rsid w:val="007F2BAD"/>
    <w:rsid w:val="007F3CA7"/>
    <w:rsid w:val="007F4022"/>
    <w:rsid w:val="007F7F58"/>
    <w:rsid w:val="008005B1"/>
    <w:rsid w:val="008009C2"/>
    <w:rsid w:val="00800C42"/>
    <w:rsid w:val="008012B8"/>
    <w:rsid w:val="00803A3B"/>
    <w:rsid w:val="00805513"/>
    <w:rsid w:val="00805A60"/>
    <w:rsid w:val="008068FB"/>
    <w:rsid w:val="00811D2D"/>
    <w:rsid w:val="00812054"/>
    <w:rsid w:val="008122E3"/>
    <w:rsid w:val="008134F3"/>
    <w:rsid w:val="008157C9"/>
    <w:rsid w:val="008159B5"/>
    <w:rsid w:val="00815F92"/>
    <w:rsid w:val="00816E39"/>
    <w:rsid w:val="0081790C"/>
    <w:rsid w:val="0082053A"/>
    <w:rsid w:val="00820656"/>
    <w:rsid w:val="0082383A"/>
    <w:rsid w:val="008244A4"/>
    <w:rsid w:val="0082492A"/>
    <w:rsid w:val="00825A35"/>
    <w:rsid w:val="00826EB5"/>
    <w:rsid w:val="0082781B"/>
    <w:rsid w:val="00827960"/>
    <w:rsid w:val="0083106D"/>
    <w:rsid w:val="00831E23"/>
    <w:rsid w:val="0083296D"/>
    <w:rsid w:val="00832EF7"/>
    <w:rsid w:val="0083628A"/>
    <w:rsid w:val="008372F0"/>
    <w:rsid w:val="00841EA7"/>
    <w:rsid w:val="00843B91"/>
    <w:rsid w:val="008447CC"/>
    <w:rsid w:val="00850993"/>
    <w:rsid w:val="00851436"/>
    <w:rsid w:val="0085145F"/>
    <w:rsid w:val="00851DB3"/>
    <w:rsid w:val="00851E16"/>
    <w:rsid w:val="00851E89"/>
    <w:rsid w:val="008527F0"/>
    <w:rsid w:val="00853951"/>
    <w:rsid w:val="008540E6"/>
    <w:rsid w:val="00854AF3"/>
    <w:rsid w:val="008555C8"/>
    <w:rsid w:val="00856449"/>
    <w:rsid w:val="0085715D"/>
    <w:rsid w:val="00857CBE"/>
    <w:rsid w:val="0086056D"/>
    <w:rsid w:val="00860690"/>
    <w:rsid w:val="0086090C"/>
    <w:rsid w:val="00860B88"/>
    <w:rsid w:val="0086197D"/>
    <w:rsid w:val="00862DB0"/>
    <w:rsid w:val="00863639"/>
    <w:rsid w:val="008646B6"/>
    <w:rsid w:val="0086577D"/>
    <w:rsid w:val="00865BF5"/>
    <w:rsid w:val="00866999"/>
    <w:rsid w:val="00866C6D"/>
    <w:rsid w:val="00867470"/>
    <w:rsid w:val="0086780B"/>
    <w:rsid w:val="0087157A"/>
    <w:rsid w:val="00871632"/>
    <w:rsid w:val="00871D19"/>
    <w:rsid w:val="00871D26"/>
    <w:rsid w:val="00873C72"/>
    <w:rsid w:val="00874A05"/>
    <w:rsid w:val="008750B1"/>
    <w:rsid w:val="00875E8F"/>
    <w:rsid w:val="00875FCB"/>
    <w:rsid w:val="00876011"/>
    <w:rsid w:val="008764A8"/>
    <w:rsid w:val="00876934"/>
    <w:rsid w:val="0087717E"/>
    <w:rsid w:val="008771C1"/>
    <w:rsid w:val="00877EA5"/>
    <w:rsid w:val="008803F5"/>
    <w:rsid w:val="008808FA"/>
    <w:rsid w:val="00880C81"/>
    <w:rsid w:val="00880F3A"/>
    <w:rsid w:val="008819F2"/>
    <w:rsid w:val="00881A79"/>
    <w:rsid w:val="0088288A"/>
    <w:rsid w:val="008830FB"/>
    <w:rsid w:val="008847F2"/>
    <w:rsid w:val="00885491"/>
    <w:rsid w:val="00885AFC"/>
    <w:rsid w:val="00886B3B"/>
    <w:rsid w:val="008879F5"/>
    <w:rsid w:val="00887F35"/>
    <w:rsid w:val="008912C7"/>
    <w:rsid w:val="00891FDB"/>
    <w:rsid w:val="00893C2E"/>
    <w:rsid w:val="00897465"/>
    <w:rsid w:val="00897523"/>
    <w:rsid w:val="008A0112"/>
    <w:rsid w:val="008A1C87"/>
    <w:rsid w:val="008A24C2"/>
    <w:rsid w:val="008A345D"/>
    <w:rsid w:val="008A5642"/>
    <w:rsid w:val="008A6AA9"/>
    <w:rsid w:val="008A730D"/>
    <w:rsid w:val="008A7379"/>
    <w:rsid w:val="008B0087"/>
    <w:rsid w:val="008B0802"/>
    <w:rsid w:val="008B0C79"/>
    <w:rsid w:val="008B0FAB"/>
    <w:rsid w:val="008B3D2D"/>
    <w:rsid w:val="008B487F"/>
    <w:rsid w:val="008B7500"/>
    <w:rsid w:val="008B78B0"/>
    <w:rsid w:val="008B78F2"/>
    <w:rsid w:val="008B797C"/>
    <w:rsid w:val="008C1B31"/>
    <w:rsid w:val="008C1CE4"/>
    <w:rsid w:val="008C2D8A"/>
    <w:rsid w:val="008C3371"/>
    <w:rsid w:val="008C3414"/>
    <w:rsid w:val="008C3B70"/>
    <w:rsid w:val="008C3D49"/>
    <w:rsid w:val="008C4182"/>
    <w:rsid w:val="008C6485"/>
    <w:rsid w:val="008C7F30"/>
    <w:rsid w:val="008D049F"/>
    <w:rsid w:val="008D13B7"/>
    <w:rsid w:val="008D1F38"/>
    <w:rsid w:val="008D213E"/>
    <w:rsid w:val="008D29ED"/>
    <w:rsid w:val="008D2EE1"/>
    <w:rsid w:val="008D3B40"/>
    <w:rsid w:val="008D48F6"/>
    <w:rsid w:val="008D4AC2"/>
    <w:rsid w:val="008D4F00"/>
    <w:rsid w:val="008D5F7C"/>
    <w:rsid w:val="008D6E0E"/>
    <w:rsid w:val="008E092F"/>
    <w:rsid w:val="008E5626"/>
    <w:rsid w:val="008E5A08"/>
    <w:rsid w:val="008E7701"/>
    <w:rsid w:val="008E7EDC"/>
    <w:rsid w:val="008F3025"/>
    <w:rsid w:val="008F3349"/>
    <w:rsid w:val="008F400A"/>
    <w:rsid w:val="008F47B8"/>
    <w:rsid w:val="008F4808"/>
    <w:rsid w:val="0090134C"/>
    <w:rsid w:val="00901EC6"/>
    <w:rsid w:val="00902036"/>
    <w:rsid w:val="00903577"/>
    <w:rsid w:val="009041B2"/>
    <w:rsid w:val="009043AD"/>
    <w:rsid w:val="0090456C"/>
    <w:rsid w:val="009054DC"/>
    <w:rsid w:val="009059F4"/>
    <w:rsid w:val="00906B3E"/>
    <w:rsid w:val="00910046"/>
    <w:rsid w:val="009101F2"/>
    <w:rsid w:val="009102B5"/>
    <w:rsid w:val="00911833"/>
    <w:rsid w:val="00911A41"/>
    <w:rsid w:val="009126B9"/>
    <w:rsid w:val="00914AE1"/>
    <w:rsid w:val="00915272"/>
    <w:rsid w:val="00916102"/>
    <w:rsid w:val="00916F51"/>
    <w:rsid w:val="0091770E"/>
    <w:rsid w:val="00920529"/>
    <w:rsid w:val="00921684"/>
    <w:rsid w:val="00921763"/>
    <w:rsid w:val="00923077"/>
    <w:rsid w:val="00925438"/>
    <w:rsid w:val="00925B7A"/>
    <w:rsid w:val="009267F1"/>
    <w:rsid w:val="00930DE5"/>
    <w:rsid w:val="009325F7"/>
    <w:rsid w:val="00934B7D"/>
    <w:rsid w:val="009363E4"/>
    <w:rsid w:val="00937259"/>
    <w:rsid w:val="009377B8"/>
    <w:rsid w:val="00940430"/>
    <w:rsid w:val="00940772"/>
    <w:rsid w:val="00940C42"/>
    <w:rsid w:val="0094268A"/>
    <w:rsid w:val="00942A16"/>
    <w:rsid w:val="00942AB3"/>
    <w:rsid w:val="0094481B"/>
    <w:rsid w:val="00944AB4"/>
    <w:rsid w:val="0094662E"/>
    <w:rsid w:val="00946F30"/>
    <w:rsid w:val="009507B8"/>
    <w:rsid w:val="00950B5B"/>
    <w:rsid w:val="0095167B"/>
    <w:rsid w:val="0095170B"/>
    <w:rsid w:val="00952B40"/>
    <w:rsid w:val="00954F3A"/>
    <w:rsid w:val="00955D96"/>
    <w:rsid w:val="00956019"/>
    <w:rsid w:val="009614C1"/>
    <w:rsid w:val="00962CD8"/>
    <w:rsid w:val="00964894"/>
    <w:rsid w:val="00964F08"/>
    <w:rsid w:val="00965886"/>
    <w:rsid w:val="009667D3"/>
    <w:rsid w:val="009668CC"/>
    <w:rsid w:val="00967BC2"/>
    <w:rsid w:val="00970312"/>
    <w:rsid w:val="00970BC4"/>
    <w:rsid w:val="00971581"/>
    <w:rsid w:val="009720AA"/>
    <w:rsid w:val="00972344"/>
    <w:rsid w:val="00972DBA"/>
    <w:rsid w:val="009733AF"/>
    <w:rsid w:val="0097368D"/>
    <w:rsid w:val="009742CE"/>
    <w:rsid w:val="00975D23"/>
    <w:rsid w:val="009803DA"/>
    <w:rsid w:val="0098063E"/>
    <w:rsid w:val="0098148E"/>
    <w:rsid w:val="00981A2F"/>
    <w:rsid w:val="00981BD7"/>
    <w:rsid w:val="009822DF"/>
    <w:rsid w:val="00982323"/>
    <w:rsid w:val="0098396B"/>
    <w:rsid w:val="0098403A"/>
    <w:rsid w:val="00987AB8"/>
    <w:rsid w:val="0099103C"/>
    <w:rsid w:val="0099167C"/>
    <w:rsid w:val="00992358"/>
    <w:rsid w:val="009930A2"/>
    <w:rsid w:val="009931FD"/>
    <w:rsid w:val="00993D05"/>
    <w:rsid w:val="009948E6"/>
    <w:rsid w:val="00996189"/>
    <w:rsid w:val="00996CDC"/>
    <w:rsid w:val="009A1688"/>
    <w:rsid w:val="009A1BA8"/>
    <w:rsid w:val="009A2356"/>
    <w:rsid w:val="009A3B7D"/>
    <w:rsid w:val="009A515E"/>
    <w:rsid w:val="009A5429"/>
    <w:rsid w:val="009A5667"/>
    <w:rsid w:val="009A582B"/>
    <w:rsid w:val="009A5960"/>
    <w:rsid w:val="009A6D84"/>
    <w:rsid w:val="009A6EBF"/>
    <w:rsid w:val="009B0026"/>
    <w:rsid w:val="009B01AB"/>
    <w:rsid w:val="009B294C"/>
    <w:rsid w:val="009B6E4F"/>
    <w:rsid w:val="009B70CB"/>
    <w:rsid w:val="009C0DF6"/>
    <w:rsid w:val="009C2DB2"/>
    <w:rsid w:val="009C3485"/>
    <w:rsid w:val="009C4783"/>
    <w:rsid w:val="009C60B6"/>
    <w:rsid w:val="009C75FA"/>
    <w:rsid w:val="009D0702"/>
    <w:rsid w:val="009D113C"/>
    <w:rsid w:val="009D237C"/>
    <w:rsid w:val="009D3244"/>
    <w:rsid w:val="009D3317"/>
    <w:rsid w:val="009D470C"/>
    <w:rsid w:val="009D4EF6"/>
    <w:rsid w:val="009D56E5"/>
    <w:rsid w:val="009D59D6"/>
    <w:rsid w:val="009D6A39"/>
    <w:rsid w:val="009D7F5D"/>
    <w:rsid w:val="009E1527"/>
    <w:rsid w:val="009E2F18"/>
    <w:rsid w:val="009E37BC"/>
    <w:rsid w:val="009E5F16"/>
    <w:rsid w:val="009E5F87"/>
    <w:rsid w:val="009E67E6"/>
    <w:rsid w:val="009F00BF"/>
    <w:rsid w:val="009F1055"/>
    <w:rsid w:val="009F1A53"/>
    <w:rsid w:val="009F1D1C"/>
    <w:rsid w:val="009F2195"/>
    <w:rsid w:val="009F24B6"/>
    <w:rsid w:val="009F28A4"/>
    <w:rsid w:val="009F28F7"/>
    <w:rsid w:val="009F29A1"/>
    <w:rsid w:val="009F2D48"/>
    <w:rsid w:val="009F3ED4"/>
    <w:rsid w:val="009F44FC"/>
    <w:rsid w:val="009F7163"/>
    <w:rsid w:val="009F73A5"/>
    <w:rsid w:val="009F7524"/>
    <w:rsid w:val="009F7B26"/>
    <w:rsid w:val="00A009A2"/>
    <w:rsid w:val="00A01003"/>
    <w:rsid w:val="00A02D27"/>
    <w:rsid w:val="00A038FA"/>
    <w:rsid w:val="00A04F0D"/>
    <w:rsid w:val="00A04FBD"/>
    <w:rsid w:val="00A055BD"/>
    <w:rsid w:val="00A10E05"/>
    <w:rsid w:val="00A11DCE"/>
    <w:rsid w:val="00A13067"/>
    <w:rsid w:val="00A1322C"/>
    <w:rsid w:val="00A13FAE"/>
    <w:rsid w:val="00A14AE7"/>
    <w:rsid w:val="00A153F8"/>
    <w:rsid w:val="00A15EA8"/>
    <w:rsid w:val="00A16C77"/>
    <w:rsid w:val="00A17825"/>
    <w:rsid w:val="00A2031B"/>
    <w:rsid w:val="00A20804"/>
    <w:rsid w:val="00A213CC"/>
    <w:rsid w:val="00A21706"/>
    <w:rsid w:val="00A22F8B"/>
    <w:rsid w:val="00A2305D"/>
    <w:rsid w:val="00A233DF"/>
    <w:rsid w:val="00A2671D"/>
    <w:rsid w:val="00A27727"/>
    <w:rsid w:val="00A316C1"/>
    <w:rsid w:val="00A331C3"/>
    <w:rsid w:val="00A33D4A"/>
    <w:rsid w:val="00A35156"/>
    <w:rsid w:val="00A35A5B"/>
    <w:rsid w:val="00A35AB5"/>
    <w:rsid w:val="00A367B6"/>
    <w:rsid w:val="00A36AC2"/>
    <w:rsid w:val="00A404E6"/>
    <w:rsid w:val="00A43449"/>
    <w:rsid w:val="00A438F6"/>
    <w:rsid w:val="00A444B7"/>
    <w:rsid w:val="00A46626"/>
    <w:rsid w:val="00A46C48"/>
    <w:rsid w:val="00A47752"/>
    <w:rsid w:val="00A47831"/>
    <w:rsid w:val="00A500FA"/>
    <w:rsid w:val="00A5189D"/>
    <w:rsid w:val="00A520BF"/>
    <w:rsid w:val="00A520EB"/>
    <w:rsid w:val="00A52B32"/>
    <w:rsid w:val="00A53093"/>
    <w:rsid w:val="00A53502"/>
    <w:rsid w:val="00A537B7"/>
    <w:rsid w:val="00A6091A"/>
    <w:rsid w:val="00A60981"/>
    <w:rsid w:val="00A61FBE"/>
    <w:rsid w:val="00A624BA"/>
    <w:rsid w:val="00A62B0C"/>
    <w:rsid w:val="00A652C5"/>
    <w:rsid w:val="00A6564D"/>
    <w:rsid w:val="00A65E10"/>
    <w:rsid w:val="00A67BC5"/>
    <w:rsid w:val="00A7292B"/>
    <w:rsid w:val="00A74237"/>
    <w:rsid w:val="00A74735"/>
    <w:rsid w:val="00A76405"/>
    <w:rsid w:val="00A7695E"/>
    <w:rsid w:val="00A76F51"/>
    <w:rsid w:val="00A776ED"/>
    <w:rsid w:val="00A808B7"/>
    <w:rsid w:val="00A80BAD"/>
    <w:rsid w:val="00A82343"/>
    <w:rsid w:val="00A83010"/>
    <w:rsid w:val="00A83D22"/>
    <w:rsid w:val="00A8491A"/>
    <w:rsid w:val="00A8543B"/>
    <w:rsid w:val="00A85757"/>
    <w:rsid w:val="00A857A7"/>
    <w:rsid w:val="00A86101"/>
    <w:rsid w:val="00A9067F"/>
    <w:rsid w:val="00A90937"/>
    <w:rsid w:val="00A91399"/>
    <w:rsid w:val="00A91B67"/>
    <w:rsid w:val="00A925AD"/>
    <w:rsid w:val="00A934E5"/>
    <w:rsid w:val="00A93A9C"/>
    <w:rsid w:val="00A94D05"/>
    <w:rsid w:val="00A952B8"/>
    <w:rsid w:val="00A958EA"/>
    <w:rsid w:val="00A96C23"/>
    <w:rsid w:val="00A97CC5"/>
    <w:rsid w:val="00AA2715"/>
    <w:rsid w:val="00AA278C"/>
    <w:rsid w:val="00AA3322"/>
    <w:rsid w:val="00AA39AA"/>
    <w:rsid w:val="00AA3CCD"/>
    <w:rsid w:val="00AA3F90"/>
    <w:rsid w:val="00AA5B87"/>
    <w:rsid w:val="00AA6419"/>
    <w:rsid w:val="00AB0A71"/>
    <w:rsid w:val="00AB0B82"/>
    <w:rsid w:val="00AB165A"/>
    <w:rsid w:val="00AB17A8"/>
    <w:rsid w:val="00AB1A94"/>
    <w:rsid w:val="00AB1B57"/>
    <w:rsid w:val="00AB2D9D"/>
    <w:rsid w:val="00AB3890"/>
    <w:rsid w:val="00AB4369"/>
    <w:rsid w:val="00AB4884"/>
    <w:rsid w:val="00AB5196"/>
    <w:rsid w:val="00AB53C8"/>
    <w:rsid w:val="00AB55E2"/>
    <w:rsid w:val="00AB56E0"/>
    <w:rsid w:val="00AB61BD"/>
    <w:rsid w:val="00AB69DD"/>
    <w:rsid w:val="00AB7B00"/>
    <w:rsid w:val="00AC0462"/>
    <w:rsid w:val="00AC2B47"/>
    <w:rsid w:val="00AC2DA6"/>
    <w:rsid w:val="00AC4C68"/>
    <w:rsid w:val="00AC5C97"/>
    <w:rsid w:val="00AC652A"/>
    <w:rsid w:val="00AC790D"/>
    <w:rsid w:val="00AC7B81"/>
    <w:rsid w:val="00AC7C34"/>
    <w:rsid w:val="00AD3BAD"/>
    <w:rsid w:val="00AD5684"/>
    <w:rsid w:val="00AD57F9"/>
    <w:rsid w:val="00AD5EE2"/>
    <w:rsid w:val="00AD67DA"/>
    <w:rsid w:val="00AD7650"/>
    <w:rsid w:val="00AD7E95"/>
    <w:rsid w:val="00AE0537"/>
    <w:rsid w:val="00AE155D"/>
    <w:rsid w:val="00AE43EF"/>
    <w:rsid w:val="00AE5097"/>
    <w:rsid w:val="00AE7BF7"/>
    <w:rsid w:val="00AF0696"/>
    <w:rsid w:val="00AF1AF6"/>
    <w:rsid w:val="00AF2009"/>
    <w:rsid w:val="00AF225F"/>
    <w:rsid w:val="00AF3BD6"/>
    <w:rsid w:val="00AF4597"/>
    <w:rsid w:val="00AF5186"/>
    <w:rsid w:val="00AF58A1"/>
    <w:rsid w:val="00AF6254"/>
    <w:rsid w:val="00AF654D"/>
    <w:rsid w:val="00AF7FFC"/>
    <w:rsid w:val="00B018D4"/>
    <w:rsid w:val="00B01CC6"/>
    <w:rsid w:val="00B01F5C"/>
    <w:rsid w:val="00B02379"/>
    <w:rsid w:val="00B02862"/>
    <w:rsid w:val="00B02F30"/>
    <w:rsid w:val="00B0537C"/>
    <w:rsid w:val="00B06781"/>
    <w:rsid w:val="00B0791A"/>
    <w:rsid w:val="00B07958"/>
    <w:rsid w:val="00B133BB"/>
    <w:rsid w:val="00B1362D"/>
    <w:rsid w:val="00B13640"/>
    <w:rsid w:val="00B148F9"/>
    <w:rsid w:val="00B15096"/>
    <w:rsid w:val="00B169CB"/>
    <w:rsid w:val="00B16E6E"/>
    <w:rsid w:val="00B226D9"/>
    <w:rsid w:val="00B239C0"/>
    <w:rsid w:val="00B23FA7"/>
    <w:rsid w:val="00B25CF4"/>
    <w:rsid w:val="00B26974"/>
    <w:rsid w:val="00B2756C"/>
    <w:rsid w:val="00B30A15"/>
    <w:rsid w:val="00B31358"/>
    <w:rsid w:val="00B32994"/>
    <w:rsid w:val="00B34142"/>
    <w:rsid w:val="00B348B2"/>
    <w:rsid w:val="00B3663D"/>
    <w:rsid w:val="00B36934"/>
    <w:rsid w:val="00B3718F"/>
    <w:rsid w:val="00B3779B"/>
    <w:rsid w:val="00B40B56"/>
    <w:rsid w:val="00B41104"/>
    <w:rsid w:val="00B414BB"/>
    <w:rsid w:val="00B418C6"/>
    <w:rsid w:val="00B41CEA"/>
    <w:rsid w:val="00B425D2"/>
    <w:rsid w:val="00B4384C"/>
    <w:rsid w:val="00B44F0A"/>
    <w:rsid w:val="00B46EBE"/>
    <w:rsid w:val="00B473E5"/>
    <w:rsid w:val="00B47DDB"/>
    <w:rsid w:val="00B529F1"/>
    <w:rsid w:val="00B52AAC"/>
    <w:rsid w:val="00B52BD7"/>
    <w:rsid w:val="00B52D4C"/>
    <w:rsid w:val="00B5682C"/>
    <w:rsid w:val="00B57CE6"/>
    <w:rsid w:val="00B621F1"/>
    <w:rsid w:val="00B62897"/>
    <w:rsid w:val="00B62B71"/>
    <w:rsid w:val="00B6490A"/>
    <w:rsid w:val="00B655AF"/>
    <w:rsid w:val="00B655EB"/>
    <w:rsid w:val="00B6620C"/>
    <w:rsid w:val="00B669D2"/>
    <w:rsid w:val="00B66C17"/>
    <w:rsid w:val="00B6778F"/>
    <w:rsid w:val="00B67880"/>
    <w:rsid w:val="00B71114"/>
    <w:rsid w:val="00B72817"/>
    <w:rsid w:val="00B73108"/>
    <w:rsid w:val="00B73335"/>
    <w:rsid w:val="00B73928"/>
    <w:rsid w:val="00B7574A"/>
    <w:rsid w:val="00B75BE1"/>
    <w:rsid w:val="00B75D79"/>
    <w:rsid w:val="00B7691F"/>
    <w:rsid w:val="00B76E97"/>
    <w:rsid w:val="00B76F28"/>
    <w:rsid w:val="00B800C1"/>
    <w:rsid w:val="00B809B3"/>
    <w:rsid w:val="00B80B73"/>
    <w:rsid w:val="00B80CBB"/>
    <w:rsid w:val="00B81EEE"/>
    <w:rsid w:val="00B81F58"/>
    <w:rsid w:val="00B837F2"/>
    <w:rsid w:val="00B84292"/>
    <w:rsid w:val="00B84719"/>
    <w:rsid w:val="00B865FE"/>
    <w:rsid w:val="00B901AD"/>
    <w:rsid w:val="00B92667"/>
    <w:rsid w:val="00B92D82"/>
    <w:rsid w:val="00B9311D"/>
    <w:rsid w:val="00B93336"/>
    <w:rsid w:val="00B959F7"/>
    <w:rsid w:val="00B95D1B"/>
    <w:rsid w:val="00B96422"/>
    <w:rsid w:val="00B96EE7"/>
    <w:rsid w:val="00B97AB5"/>
    <w:rsid w:val="00B97F06"/>
    <w:rsid w:val="00BA0367"/>
    <w:rsid w:val="00BA160D"/>
    <w:rsid w:val="00BA413F"/>
    <w:rsid w:val="00BA4BBD"/>
    <w:rsid w:val="00BA77E6"/>
    <w:rsid w:val="00BA7DF3"/>
    <w:rsid w:val="00BB04C3"/>
    <w:rsid w:val="00BB0A18"/>
    <w:rsid w:val="00BB0A2A"/>
    <w:rsid w:val="00BB0B03"/>
    <w:rsid w:val="00BB0D83"/>
    <w:rsid w:val="00BB3371"/>
    <w:rsid w:val="00BB36EB"/>
    <w:rsid w:val="00BB3D11"/>
    <w:rsid w:val="00BB3E71"/>
    <w:rsid w:val="00BB403F"/>
    <w:rsid w:val="00BB44DB"/>
    <w:rsid w:val="00BB4A91"/>
    <w:rsid w:val="00BB4C63"/>
    <w:rsid w:val="00BB4D09"/>
    <w:rsid w:val="00BB661F"/>
    <w:rsid w:val="00BC014F"/>
    <w:rsid w:val="00BC01C0"/>
    <w:rsid w:val="00BC0A8B"/>
    <w:rsid w:val="00BC21ED"/>
    <w:rsid w:val="00BC413A"/>
    <w:rsid w:val="00BD0538"/>
    <w:rsid w:val="00BD1F49"/>
    <w:rsid w:val="00BD27CC"/>
    <w:rsid w:val="00BD2827"/>
    <w:rsid w:val="00BD31E6"/>
    <w:rsid w:val="00BD5FDC"/>
    <w:rsid w:val="00BD6E13"/>
    <w:rsid w:val="00BD6F5F"/>
    <w:rsid w:val="00BD7889"/>
    <w:rsid w:val="00BE11A9"/>
    <w:rsid w:val="00BE1265"/>
    <w:rsid w:val="00BE4DA9"/>
    <w:rsid w:val="00BE5073"/>
    <w:rsid w:val="00BE7C79"/>
    <w:rsid w:val="00BF087B"/>
    <w:rsid w:val="00BF1352"/>
    <w:rsid w:val="00BF195E"/>
    <w:rsid w:val="00BF19AA"/>
    <w:rsid w:val="00BF2B41"/>
    <w:rsid w:val="00BF442E"/>
    <w:rsid w:val="00BF45A0"/>
    <w:rsid w:val="00BF53F5"/>
    <w:rsid w:val="00BF58B1"/>
    <w:rsid w:val="00BF652E"/>
    <w:rsid w:val="00BF6CC0"/>
    <w:rsid w:val="00C003D4"/>
    <w:rsid w:val="00C0130F"/>
    <w:rsid w:val="00C015B1"/>
    <w:rsid w:val="00C018CB"/>
    <w:rsid w:val="00C02772"/>
    <w:rsid w:val="00C03DE3"/>
    <w:rsid w:val="00C03E1D"/>
    <w:rsid w:val="00C04DF0"/>
    <w:rsid w:val="00C0694C"/>
    <w:rsid w:val="00C078DC"/>
    <w:rsid w:val="00C0796C"/>
    <w:rsid w:val="00C07B74"/>
    <w:rsid w:val="00C07F16"/>
    <w:rsid w:val="00C101F5"/>
    <w:rsid w:val="00C121A0"/>
    <w:rsid w:val="00C12E8A"/>
    <w:rsid w:val="00C147BD"/>
    <w:rsid w:val="00C15E42"/>
    <w:rsid w:val="00C166B5"/>
    <w:rsid w:val="00C1683A"/>
    <w:rsid w:val="00C170D1"/>
    <w:rsid w:val="00C17459"/>
    <w:rsid w:val="00C179ED"/>
    <w:rsid w:val="00C17AED"/>
    <w:rsid w:val="00C205D9"/>
    <w:rsid w:val="00C2188E"/>
    <w:rsid w:val="00C21C64"/>
    <w:rsid w:val="00C239D3"/>
    <w:rsid w:val="00C23AF8"/>
    <w:rsid w:val="00C247D1"/>
    <w:rsid w:val="00C248BB"/>
    <w:rsid w:val="00C2494B"/>
    <w:rsid w:val="00C24C17"/>
    <w:rsid w:val="00C2530D"/>
    <w:rsid w:val="00C26DA1"/>
    <w:rsid w:val="00C27D4E"/>
    <w:rsid w:val="00C30CDE"/>
    <w:rsid w:val="00C31797"/>
    <w:rsid w:val="00C3213F"/>
    <w:rsid w:val="00C325D4"/>
    <w:rsid w:val="00C3382D"/>
    <w:rsid w:val="00C34558"/>
    <w:rsid w:val="00C3459F"/>
    <w:rsid w:val="00C34FAC"/>
    <w:rsid w:val="00C35FBF"/>
    <w:rsid w:val="00C36559"/>
    <w:rsid w:val="00C367E5"/>
    <w:rsid w:val="00C36D50"/>
    <w:rsid w:val="00C41D98"/>
    <w:rsid w:val="00C42120"/>
    <w:rsid w:val="00C421DC"/>
    <w:rsid w:val="00C42F2C"/>
    <w:rsid w:val="00C460B3"/>
    <w:rsid w:val="00C47517"/>
    <w:rsid w:val="00C47823"/>
    <w:rsid w:val="00C50A35"/>
    <w:rsid w:val="00C51592"/>
    <w:rsid w:val="00C51720"/>
    <w:rsid w:val="00C51871"/>
    <w:rsid w:val="00C52912"/>
    <w:rsid w:val="00C53087"/>
    <w:rsid w:val="00C531CA"/>
    <w:rsid w:val="00C5358C"/>
    <w:rsid w:val="00C54459"/>
    <w:rsid w:val="00C5474D"/>
    <w:rsid w:val="00C55163"/>
    <w:rsid w:val="00C55BBC"/>
    <w:rsid w:val="00C56444"/>
    <w:rsid w:val="00C5754D"/>
    <w:rsid w:val="00C60ECD"/>
    <w:rsid w:val="00C62D23"/>
    <w:rsid w:val="00C62FE4"/>
    <w:rsid w:val="00C63E0C"/>
    <w:rsid w:val="00C649A2"/>
    <w:rsid w:val="00C64C5B"/>
    <w:rsid w:val="00C6626C"/>
    <w:rsid w:val="00C67554"/>
    <w:rsid w:val="00C67C36"/>
    <w:rsid w:val="00C70278"/>
    <w:rsid w:val="00C70A4E"/>
    <w:rsid w:val="00C70DD9"/>
    <w:rsid w:val="00C71431"/>
    <w:rsid w:val="00C71F9C"/>
    <w:rsid w:val="00C7354E"/>
    <w:rsid w:val="00C74567"/>
    <w:rsid w:val="00C75FDD"/>
    <w:rsid w:val="00C77B6E"/>
    <w:rsid w:val="00C813F0"/>
    <w:rsid w:val="00C81D07"/>
    <w:rsid w:val="00C83D19"/>
    <w:rsid w:val="00C86659"/>
    <w:rsid w:val="00C87849"/>
    <w:rsid w:val="00C90DC7"/>
    <w:rsid w:val="00C91298"/>
    <w:rsid w:val="00C917E2"/>
    <w:rsid w:val="00C939BD"/>
    <w:rsid w:val="00C94171"/>
    <w:rsid w:val="00C9468E"/>
    <w:rsid w:val="00C94F44"/>
    <w:rsid w:val="00C953B4"/>
    <w:rsid w:val="00C96332"/>
    <w:rsid w:val="00C963A4"/>
    <w:rsid w:val="00C96DD3"/>
    <w:rsid w:val="00C97988"/>
    <w:rsid w:val="00C97FAA"/>
    <w:rsid w:val="00CA1186"/>
    <w:rsid w:val="00CA2453"/>
    <w:rsid w:val="00CA341F"/>
    <w:rsid w:val="00CA3529"/>
    <w:rsid w:val="00CA3E1F"/>
    <w:rsid w:val="00CA4058"/>
    <w:rsid w:val="00CA41F4"/>
    <w:rsid w:val="00CA49EF"/>
    <w:rsid w:val="00CA52DA"/>
    <w:rsid w:val="00CA5956"/>
    <w:rsid w:val="00CA774A"/>
    <w:rsid w:val="00CA7E2C"/>
    <w:rsid w:val="00CB0130"/>
    <w:rsid w:val="00CB066C"/>
    <w:rsid w:val="00CB0D0F"/>
    <w:rsid w:val="00CB15F5"/>
    <w:rsid w:val="00CB20F6"/>
    <w:rsid w:val="00CB26B4"/>
    <w:rsid w:val="00CB3E89"/>
    <w:rsid w:val="00CB5F4C"/>
    <w:rsid w:val="00CB71ED"/>
    <w:rsid w:val="00CB77FB"/>
    <w:rsid w:val="00CB7950"/>
    <w:rsid w:val="00CC013E"/>
    <w:rsid w:val="00CC1B68"/>
    <w:rsid w:val="00CC21CC"/>
    <w:rsid w:val="00CC3471"/>
    <w:rsid w:val="00CC572E"/>
    <w:rsid w:val="00CC6124"/>
    <w:rsid w:val="00CC6AA5"/>
    <w:rsid w:val="00CC7837"/>
    <w:rsid w:val="00CC7B7E"/>
    <w:rsid w:val="00CD09C4"/>
    <w:rsid w:val="00CD0A5F"/>
    <w:rsid w:val="00CD0DA7"/>
    <w:rsid w:val="00CD1C8A"/>
    <w:rsid w:val="00CD20E3"/>
    <w:rsid w:val="00CD23B6"/>
    <w:rsid w:val="00CD2E9F"/>
    <w:rsid w:val="00CD327F"/>
    <w:rsid w:val="00CD3B68"/>
    <w:rsid w:val="00CD4ED2"/>
    <w:rsid w:val="00CD51D4"/>
    <w:rsid w:val="00CD71F0"/>
    <w:rsid w:val="00CD734E"/>
    <w:rsid w:val="00CE0F24"/>
    <w:rsid w:val="00CE1DAD"/>
    <w:rsid w:val="00CE20CB"/>
    <w:rsid w:val="00CE3181"/>
    <w:rsid w:val="00CE33EA"/>
    <w:rsid w:val="00CE4CF4"/>
    <w:rsid w:val="00CE5039"/>
    <w:rsid w:val="00CE5218"/>
    <w:rsid w:val="00CE5FD3"/>
    <w:rsid w:val="00CE7E97"/>
    <w:rsid w:val="00CF0020"/>
    <w:rsid w:val="00CF00C2"/>
    <w:rsid w:val="00CF06A1"/>
    <w:rsid w:val="00CF4A93"/>
    <w:rsid w:val="00CF52AC"/>
    <w:rsid w:val="00CF74AF"/>
    <w:rsid w:val="00D03A5F"/>
    <w:rsid w:val="00D046F5"/>
    <w:rsid w:val="00D04F5C"/>
    <w:rsid w:val="00D06CCE"/>
    <w:rsid w:val="00D1030A"/>
    <w:rsid w:val="00D10978"/>
    <w:rsid w:val="00D10C9B"/>
    <w:rsid w:val="00D111F9"/>
    <w:rsid w:val="00D11C5C"/>
    <w:rsid w:val="00D12432"/>
    <w:rsid w:val="00D12561"/>
    <w:rsid w:val="00D12D41"/>
    <w:rsid w:val="00D14EC5"/>
    <w:rsid w:val="00D158E5"/>
    <w:rsid w:val="00D15C6C"/>
    <w:rsid w:val="00D1616F"/>
    <w:rsid w:val="00D16C92"/>
    <w:rsid w:val="00D17492"/>
    <w:rsid w:val="00D17A38"/>
    <w:rsid w:val="00D17AE5"/>
    <w:rsid w:val="00D17FAD"/>
    <w:rsid w:val="00D2026D"/>
    <w:rsid w:val="00D214CB"/>
    <w:rsid w:val="00D21908"/>
    <w:rsid w:val="00D2199A"/>
    <w:rsid w:val="00D32AA2"/>
    <w:rsid w:val="00D32B99"/>
    <w:rsid w:val="00D331DA"/>
    <w:rsid w:val="00D335C9"/>
    <w:rsid w:val="00D347A4"/>
    <w:rsid w:val="00D349EC"/>
    <w:rsid w:val="00D3685E"/>
    <w:rsid w:val="00D369AF"/>
    <w:rsid w:val="00D369D2"/>
    <w:rsid w:val="00D3743A"/>
    <w:rsid w:val="00D40247"/>
    <w:rsid w:val="00D40AD9"/>
    <w:rsid w:val="00D42304"/>
    <w:rsid w:val="00D42BB2"/>
    <w:rsid w:val="00D44129"/>
    <w:rsid w:val="00D44E07"/>
    <w:rsid w:val="00D46112"/>
    <w:rsid w:val="00D46F35"/>
    <w:rsid w:val="00D46FA6"/>
    <w:rsid w:val="00D506A3"/>
    <w:rsid w:val="00D50FAD"/>
    <w:rsid w:val="00D51087"/>
    <w:rsid w:val="00D51D25"/>
    <w:rsid w:val="00D5374F"/>
    <w:rsid w:val="00D539B0"/>
    <w:rsid w:val="00D53BB8"/>
    <w:rsid w:val="00D54E7C"/>
    <w:rsid w:val="00D55F74"/>
    <w:rsid w:val="00D561CA"/>
    <w:rsid w:val="00D576F5"/>
    <w:rsid w:val="00D6125A"/>
    <w:rsid w:val="00D61857"/>
    <w:rsid w:val="00D61D84"/>
    <w:rsid w:val="00D62F68"/>
    <w:rsid w:val="00D636C1"/>
    <w:rsid w:val="00D641A4"/>
    <w:rsid w:val="00D6432E"/>
    <w:rsid w:val="00D66A36"/>
    <w:rsid w:val="00D70718"/>
    <w:rsid w:val="00D70FC8"/>
    <w:rsid w:val="00D7208D"/>
    <w:rsid w:val="00D72112"/>
    <w:rsid w:val="00D73094"/>
    <w:rsid w:val="00D73200"/>
    <w:rsid w:val="00D73AE7"/>
    <w:rsid w:val="00D748C6"/>
    <w:rsid w:val="00D76C16"/>
    <w:rsid w:val="00D7744F"/>
    <w:rsid w:val="00D805C6"/>
    <w:rsid w:val="00D82948"/>
    <w:rsid w:val="00D86B70"/>
    <w:rsid w:val="00D874F3"/>
    <w:rsid w:val="00D87AD3"/>
    <w:rsid w:val="00D87C25"/>
    <w:rsid w:val="00D9068A"/>
    <w:rsid w:val="00D9080F"/>
    <w:rsid w:val="00D90E3C"/>
    <w:rsid w:val="00D92D89"/>
    <w:rsid w:val="00D95134"/>
    <w:rsid w:val="00D9608C"/>
    <w:rsid w:val="00D973CD"/>
    <w:rsid w:val="00D973E2"/>
    <w:rsid w:val="00D97F2C"/>
    <w:rsid w:val="00DA04A6"/>
    <w:rsid w:val="00DA077D"/>
    <w:rsid w:val="00DA0EDE"/>
    <w:rsid w:val="00DA1041"/>
    <w:rsid w:val="00DA231D"/>
    <w:rsid w:val="00DA248C"/>
    <w:rsid w:val="00DA261B"/>
    <w:rsid w:val="00DA2C4B"/>
    <w:rsid w:val="00DA4182"/>
    <w:rsid w:val="00DA4CF6"/>
    <w:rsid w:val="00DA5FE2"/>
    <w:rsid w:val="00DA6F81"/>
    <w:rsid w:val="00DA72F2"/>
    <w:rsid w:val="00DA7F30"/>
    <w:rsid w:val="00DB126C"/>
    <w:rsid w:val="00DB1794"/>
    <w:rsid w:val="00DB1A0B"/>
    <w:rsid w:val="00DB22CE"/>
    <w:rsid w:val="00DB2D84"/>
    <w:rsid w:val="00DB3145"/>
    <w:rsid w:val="00DB4ADB"/>
    <w:rsid w:val="00DB53A9"/>
    <w:rsid w:val="00DB65EE"/>
    <w:rsid w:val="00DC1A98"/>
    <w:rsid w:val="00DC1CA2"/>
    <w:rsid w:val="00DC1FE9"/>
    <w:rsid w:val="00DC25C8"/>
    <w:rsid w:val="00DC39C4"/>
    <w:rsid w:val="00DC5239"/>
    <w:rsid w:val="00DC541A"/>
    <w:rsid w:val="00DC5881"/>
    <w:rsid w:val="00DC5889"/>
    <w:rsid w:val="00DC66FD"/>
    <w:rsid w:val="00DD10A3"/>
    <w:rsid w:val="00DD1315"/>
    <w:rsid w:val="00DD19F8"/>
    <w:rsid w:val="00DD327D"/>
    <w:rsid w:val="00DD45BD"/>
    <w:rsid w:val="00DD52AA"/>
    <w:rsid w:val="00DD5852"/>
    <w:rsid w:val="00DD6CA3"/>
    <w:rsid w:val="00DE09BA"/>
    <w:rsid w:val="00DE0BFB"/>
    <w:rsid w:val="00DE0DE9"/>
    <w:rsid w:val="00DE2C59"/>
    <w:rsid w:val="00DE3F8D"/>
    <w:rsid w:val="00DE4288"/>
    <w:rsid w:val="00DE5065"/>
    <w:rsid w:val="00DE5C20"/>
    <w:rsid w:val="00DE6613"/>
    <w:rsid w:val="00DE7551"/>
    <w:rsid w:val="00DE7882"/>
    <w:rsid w:val="00DE7D67"/>
    <w:rsid w:val="00DF1B7E"/>
    <w:rsid w:val="00DF2468"/>
    <w:rsid w:val="00DF25EF"/>
    <w:rsid w:val="00DF2B40"/>
    <w:rsid w:val="00DF350A"/>
    <w:rsid w:val="00DF3D35"/>
    <w:rsid w:val="00DF3DFD"/>
    <w:rsid w:val="00DF55DF"/>
    <w:rsid w:val="00DF5691"/>
    <w:rsid w:val="00DF5AB0"/>
    <w:rsid w:val="00DF5CD3"/>
    <w:rsid w:val="00DF66CE"/>
    <w:rsid w:val="00DF67EB"/>
    <w:rsid w:val="00DF7F75"/>
    <w:rsid w:val="00E00927"/>
    <w:rsid w:val="00E01953"/>
    <w:rsid w:val="00E02017"/>
    <w:rsid w:val="00E02E4D"/>
    <w:rsid w:val="00E03827"/>
    <w:rsid w:val="00E03CB3"/>
    <w:rsid w:val="00E049AE"/>
    <w:rsid w:val="00E049BE"/>
    <w:rsid w:val="00E04DE3"/>
    <w:rsid w:val="00E05E14"/>
    <w:rsid w:val="00E06B5A"/>
    <w:rsid w:val="00E07375"/>
    <w:rsid w:val="00E12D65"/>
    <w:rsid w:val="00E1307A"/>
    <w:rsid w:val="00E1380A"/>
    <w:rsid w:val="00E15196"/>
    <w:rsid w:val="00E1532C"/>
    <w:rsid w:val="00E1551C"/>
    <w:rsid w:val="00E15E62"/>
    <w:rsid w:val="00E20165"/>
    <w:rsid w:val="00E2254A"/>
    <w:rsid w:val="00E228F3"/>
    <w:rsid w:val="00E22D6E"/>
    <w:rsid w:val="00E23DC4"/>
    <w:rsid w:val="00E25996"/>
    <w:rsid w:val="00E26767"/>
    <w:rsid w:val="00E26CA5"/>
    <w:rsid w:val="00E310A6"/>
    <w:rsid w:val="00E32983"/>
    <w:rsid w:val="00E3560D"/>
    <w:rsid w:val="00E36CC5"/>
    <w:rsid w:val="00E37222"/>
    <w:rsid w:val="00E40E9A"/>
    <w:rsid w:val="00E41238"/>
    <w:rsid w:val="00E41C2B"/>
    <w:rsid w:val="00E43AB0"/>
    <w:rsid w:val="00E44C76"/>
    <w:rsid w:val="00E44FAE"/>
    <w:rsid w:val="00E45274"/>
    <w:rsid w:val="00E455C0"/>
    <w:rsid w:val="00E46101"/>
    <w:rsid w:val="00E46B8E"/>
    <w:rsid w:val="00E46D31"/>
    <w:rsid w:val="00E47EA3"/>
    <w:rsid w:val="00E47F30"/>
    <w:rsid w:val="00E508B9"/>
    <w:rsid w:val="00E50A23"/>
    <w:rsid w:val="00E51417"/>
    <w:rsid w:val="00E53806"/>
    <w:rsid w:val="00E53E70"/>
    <w:rsid w:val="00E54065"/>
    <w:rsid w:val="00E54E93"/>
    <w:rsid w:val="00E550BF"/>
    <w:rsid w:val="00E561DF"/>
    <w:rsid w:val="00E57E49"/>
    <w:rsid w:val="00E60F20"/>
    <w:rsid w:val="00E6237C"/>
    <w:rsid w:val="00E6250B"/>
    <w:rsid w:val="00E631C6"/>
    <w:rsid w:val="00E64B8B"/>
    <w:rsid w:val="00E64C6B"/>
    <w:rsid w:val="00E65449"/>
    <w:rsid w:val="00E708F5"/>
    <w:rsid w:val="00E7090C"/>
    <w:rsid w:val="00E710CE"/>
    <w:rsid w:val="00E72222"/>
    <w:rsid w:val="00E72443"/>
    <w:rsid w:val="00E73415"/>
    <w:rsid w:val="00E744F7"/>
    <w:rsid w:val="00E74668"/>
    <w:rsid w:val="00E74942"/>
    <w:rsid w:val="00E753A8"/>
    <w:rsid w:val="00E7656A"/>
    <w:rsid w:val="00E76E6C"/>
    <w:rsid w:val="00E803BF"/>
    <w:rsid w:val="00E8234B"/>
    <w:rsid w:val="00E82518"/>
    <w:rsid w:val="00E8271D"/>
    <w:rsid w:val="00E82D3B"/>
    <w:rsid w:val="00E9009F"/>
    <w:rsid w:val="00E9059B"/>
    <w:rsid w:val="00E90647"/>
    <w:rsid w:val="00E90C69"/>
    <w:rsid w:val="00E90DE6"/>
    <w:rsid w:val="00E91745"/>
    <w:rsid w:val="00E91F27"/>
    <w:rsid w:val="00E9343F"/>
    <w:rsid w:val="00E9349B"/>
    <w:rsid w:val="00E938BB"/>
    <w:rsid w:val="00E95A1D"/>
    <w:rsid w:val="00E95D31"/>
    <w:rsid w:val="00E96260"/>
    <w:rsid w:val="00EA0E56"/>
    <w:rsid w:val="00EA19AF"/>
    <w:rsid w:val="00EA1E45"/>
    <w:rsid w:val="00EA24EC"/>
    <w:rsid w:val="00EA263C"/>
    <w:rsid w:val="00EA2B48"/>
    <w:rsid w:val="00EA3552"/>
    <w:rsid w:val="00EA45D8"/>
    <w:rsid w:val="00EA5B96"/>
    <w:rsid w:val="00EB0593"/>
    <w:rsid w:val="00EB062A"/>
    <w:rsid w:val="00EB0A31"/>
    <w:rsid w:val="00EB18FF"/>
    <w:rsid w:val="00EB26E8"/>
    <w:rsid w:val="00EB28E9"/>
    <w:rsid w:val="00EB330D"/>
    <w:rsid w:val="00EB3813"/>
    <w:rsid w:val="00EB3C6E"/>
    <w:rsid w:val="00EB6F6E"/>
    <w:rsid w:val="00EB7F71"/>
    <w:rsid w:val="00EC4E05"/>
    <w:rsid w:val="00EC5CE8"/>
    <w:rsid w:val="00EC5DAB"/>
    <w:rsid w:val="00EC6928"/>
    <w:rsid w:val="00EC7B7A"/>
    <w:rsid w:val="00ED1509"/>
    <w:rsid w:val="00ED1776"/>
    <w:rsid w:val="00ED240C"/>
    <w:rsid w:val="00ED254A"/>
    <w:rsid w:val="00ED2E94"/>
    <w:rsid w:val="00ED43FF"/>
    <w:rsid w:val="00ED4E63"/>
    <w:rsid w:val="00ED543D"/>
    <w:rsid w:val="00ED6CDD"/>
    <w:rsid w:val="00ED7FA0"/>
    <w:rsid w:val="00EE08E3"/>
    <w:rsid w:val="00EE1206"/>
    <w:rsid w:val="00EE3385"/>
    <w:rsid w:val="00EE3740"/>
    <w:rsid w:val="00EE3E7B"/>
    <w:rsid w:val="00EE4A32"/>
    <w:rsid w:val="00EE4C5F"/>
    <w:rsid w:val="00EE537A"/>
    <w:rsid w:val="00EE6555"/>
    <w:rsid w:val="00EE69A6"/>
    <w:rsid w:val="00EF011E"/>
    <w:rsid w:val="00EF038D"/>
    <w:rsid w:val="00EF2309"/>
    <w:rsid w:val="00EF2BE7"/>
    <w:rsid w:val="00EF3F72"/>
    <w:rsid w:val="00EF75AF"/>
    <w:rsid w:val="00F00EA0"/>
    <w:rsid w:val="00F01148"/>
    <w:rsid w:val="00F015B6"/>
    <w:rsid w:val="00F019A4"/>
    <w:rsid w:val="00F01BD5"/>
    <w:rsid w:val="00F02611"/>
    <w:rsid w:val="00F03B48"/>
    <w:rsid w:val="00F0450C"/>
    <w:rsid w:val="00F04764"/>
    <w:rsid w:val="00F05E5D"/>
    <w:rsid w:val="00F05FAF"/>
    <w:rsid w:val="00F06EFE"/>
    <w:rsid w:val="00F10DE5"/>
    <w:rsid w:val="00F112DB"/>
    <w:rsid w:val="00F11924"/>
    <w:rsid w:val="00F1243E"/>
    <w:rsid w:val="00F1306D"/>
    <w:rsid w:val="00F16938"/>
    <w:rsid w:val="00F16B62"/>
    <w:rsid w:val="00F2099A"/>
    <w:rsid w:val="00F21164"/>
    <w:rsid w:val="00F22420"/>
    <w:rsid w:val="00F23333"/>
    <w:rsid w:val="00F239B8"/>
    <w:rsid w:val="00F23DFD"/>
    <w:rsid w:val="00F2512B"/>
    <w:rsid w:val="00F25A10"/>
    <w:rsid w:val="00F25BC5"/>
    <w:rsid w:val="00F27632"/>
    <w:rsid w:val="00F27955"/>
    <w:rsid w:val="00F30A45"/>
    <w:rsid w:val="00F31601"/>
    <w:rsid w:val="00F33ABE"/>
    <w:rsid w:val="00F343EB"/>
    <w:rsid w:val="00F34473"/>
    <w:rsid w:val="00F34960"/>
    <w:rsid w:val="00F34ABC"/>
    <w:rsid w:val="00F35A66"/>
    <w:rsid w:val="00F35E9B"/>
    <w:rsid w:val="00F4070E"/>
    <w:rsid w:val="00F40D11"/>
    <w:rsid w:val="00F4160A"/>
    <w:rsid w:val="00F42A4F"/>
    <w:rsid w:val="00F434BC"/>
    <w:rsid w:val="00F444EC"/>
    <w:rsid w:val="00F462D5"/>
    <w:rsid w:val="00F4658F"/>
    <w:rsid w:val="00F4713E"/>
    <w:rsid w:val="00F47F33"/>
    <w:rsid w:val="00F50913"/>
    <w:rsid w:val="00F5306B"/>
    <w:rsid w:val="00F53F8F"/>
    <w:rsid w:val="00F54231"/>
    <w:rsid w:val="00F543EE"/>
    <w:rsid w:val="00F547D4"/>
    <w:rsid w:val="00F54F10"/>
    <w:rsid w:val="00F558EA"/>
    <w:rsid w:val="00F5592B"/>
    <w:rsid w:val="00F5618F"/>
    <w:rsid w:val="00F601CE"/>
    <w:rsid w:val="00F64C84"/>
    <w:rsid w:val="00F66387"/>
    <w:rsid w:val="00F67FB0"/>
    <w:rsid w:val="00F7076F"/>
    <w:rsid w:val="00F70AA9"/>
    <w:rsid w:val="00F70CD1"/>
    <w:rsid w:val="00F70E5A"/>
    <w:rsid w:val="00F71AD8"/>
    <w:rsid w:val="00F71B87"/>
    <w:rsid w:val="00F72055"/>
    <w:rsid w:val="00F74128"/>
    <w:rsid w:val="00F743DD"/>
    <w:rsid w:val="00F764E7"/>
    <w:rsid w:val="00F77F3C"/>
    <w:rsid w:val="00F8117B"/>
    <w:rsid w:val="00F830EF"/>
    <w:rsid w:val="00F8323E"/>
    <w:rsid w:val="00F832D1"/>
    <w:rsid w:val="00F83859"/>
    <w:rsid w:val="00F83E90"/>
    <w:rsid w:val="00F84A21"/>
    <w:rsid w:val="00F85191"/>
    <w:rsid w:val="00F85214"/>
    <w:rsid w:val="00F8561D"/>
    <w:rsid w:val="00F85884"/>
    <w:rsid w:val="00F8594F"/>
    <w:rsid w:val="00F85E63"/>
    <w:rsid w:val="00F87988"/>
    <w:rsid w:val="00F87DE7"/>
    <w:rsid w:val="00F90EEB"/>
    <w:rsid w:val="00F923C9"/>
    <w:rsid w:val="00F940E6"/>
    <w:rsid w:val="00F94917"/>
    <w:rsid w:val="00F950E8"/>
    <w:rsid w:val="00F9605C"/>
    <w:rsid w:val="00F9689B"/>
    <w:rsid w:val="00F973EF"/>
    <w:rsid w:val="00FA037A"/>
    <w:rsid w:val="00FA0E24"/>
    <w:rsid w:val="00FA2B62"/>
    <w:rsid w:val="00FA3184"/>
    <w:rsid w:val="00FA3370"/>
    <w:rsid w:val="00FA4BA4"/>
    <w:rsid w:val="00FA7578"/>
    <w:rsid w:val="00FB0FF5"/>
    <w:rsid w:val="00FB1D93"/>
    <w:rsid w:val="00FB257A"/>
    <w:rsid w:val="00FB4571"/>
    <w:rsid w:val="00FB4645"/>
    <w:rsid w:val="00FB4A16"/>
    <w:rsid w:val="00FB514C"/>
    <w:rsid w:val="00FB5FF7"/>
    <w:rsid w:val="00FB7563"/>
    <w:rsid w:val="00FB7CD1"/>
    <w:rsid w:val="00FC017C"/>
    <w:rsid w:val="00FC01A3"/>
    <w:rsid w:val="00FC06CC"/>
    <w:rsid w:val="00FC1075"/>
    <w:rsid w:val="00FC3BAE"/>
    <w:rsid w:val="00FC5372"/>
    <w:rsid w:val="00FC55D8"/>
    <w:rsid w:val="00FC5702"/>
    <w:rsid w:val="00FC5E8E"/>
    <w:rsid w:val="00FC7CFF"/>
    <w:rsid w:val="00FD00AF"/>
    <w:rsid w:val="00FD034F"/>
    <w:rsid w:val="00FD09A9"/>
    <w:rsid w:val="00FD0B0E"/>
    <w:rsid w:val="00FD0BF6"/>
    <w:rsid w:val="00FD0C03"/>
    <w:rsid w:val="00FD11F6"/>
    <w:rsid w:val="00FD3573"/>
    <w:rsid w:val="00FD591A"/>
    <w:rsid w:val="00FE088F"/>
    <w:rsid w:val="00FE173C"/>
    <w:rsid w:val="00FE2B1A"/>
    <w:rsid w:val="00FE2BC0"/>
    <w:rsid w:val="00FE3709"/>
    <w:rsid w:val="00FE3E10"/>
    <w:rsid w:val="00FE448D"/>
    <w:rsid w:val="00FE4536"/>
    <w:rsid w:val="00FE4F2B"/>
    <w:rsid w:val="00FE5051"/>
    <w:rsid w:val="00FE5624"/>
    <w:rsid w:val="00FE6A12"/>
    <w:rsid w:val="00FE77D0"/>
    <w:rsid w:val="00FE7FBE"/>
    <w:rsid w:val="00FF0B83"/>
    <w:rsid w:val="00FF200B"/>
    <w:rsid w:val="00FF2CFF"/>
    <w:rsid w:val="00FF2F9B"/>
    <w:rsid w:val="00FF66E6"/>
    <w:rsid w:val="00FF6775"/>
    <w:rsid w:val="00FF7D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BA249"/>
  <w15:chartTrackingRefBased/>
  <w15:docId w15:val="{AF36146B-0D88-47D3-A73E-B34544A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5EB"/>
    <w:pPr>
      <w:spacing w:line="256" w:lineRule="auto"/>
    </w:pPr>
  </w:style>
  <w:style w:type="paragraph" w:styleId="Ttulo1">
    <w:name w:val="heading 1"/>
    <w:basedOn w:val="Normal"/>
    <w:next w:val="Normal"/>
    <w:link w:val="Ttulo1Car"/>
    <w:uiPriority w:val="9"/>
    <w:qFormat/>
    <w:rsid w:val="00E708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8750B1"/>
    <w:pPr>
      <w:keepNext/>
      <w:spacing w:before="240" w:after="60" w:line="240" w:lineRule="auto"/>
      <w:outlineLvl w:val="2"/>
    </w:pPr>
    <w:rPr>
      <w:rFonts w:ascii="CaAbria" w:eastAsia="Times New Roman" w:hAnsi="CaAbria" w:cs="Times New Roman"/>
      <w:b/>
      <w:color w:val="C0C0C0"/>
      <w:sz w:val="20"/>
      <w:szCs w:val="20"/>
      <w:lang w:val="es-ES_tradnl" w:eastAsia="x-none"/>
    </w:rPr>
  </w:style>
  <w:style w:type="paragraph" w:styleId="Ttulo9">
    <w:name w:val="heading 9"/>
    <w:basedOn w:val="Normal"/>
    <w:next w:val="Normal"/>
    <w:link w:val="Ttulo9Car"/>
    <w:uiPriority w:val="9"/>
    <w:unhideWhenUsed/>
    <w:qFormat/>
    <w:rsid w:val="0048773C"/>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655EB"/>
    <w:pPr>
      <w:tabs>
        <w:tab w:val="center" w:pos="4419"/>
        <w:tab w:val="right" w:pos="8838"/>
      </w:tabs>
      <w:spacing w:after="0" w:line="240" w:lineRule="auto"/>
    </w:pPr>
  </w:style>
  <w:style w:type="character" w:customStyle="1" w:styleId="EncabezadoCar">
    <w:name w:val="Encabezado Car"/>
    <w:basedOn w:val="Fuentedeprrafopredeter"/>
    <w:link w:val="Encabezado"/>
    <w:rsid w:val="00B655EB"/>
  </w:style>
  <w:style w:type="paragraph" w:styleId="Textosinformato">
    <w:name w:val="Plain Text"/>
    <w:basedOn w:val="Normal"/>
    <w:link w:val="TextosinformatoCar"/>
    <w:unhideWhenUsed/>
    <w:rsid w:val="00B655EB"/>
    <w:pPr>
      <w:suppressAutoHyphens/>
      <w:spacing w:after="0" w:line="240" w:lineRule="auto"/>
    </w:pPr>
    <w:rPr>
      <w:rFonts w:ascii="Courier New" w:eastAsia="Times New Roman" w:hAnsi="Courier New" w:cs="Times New Roman"/>
      <w:sz w:val="20"/>
      <w:szCs w:val="20"/>
      <w:lang w:val="es-ES" w:eastAsia="ar-SA"/>
    </w:rPr>
  </w:style>
  <w:style w:type="character" w:customStyle="1" w:styleId="TextosinformatoCar">
    <w:name w:val="Texto sin formato Car"/>
    <w:basedOn w:val="Fuentedeprrafopredeter"/>
    <w:link w:val="Textosinformato"/>
    <w:rsid w:val="00B655EB"/>
    <w:rPr>
      <w:rFonts w:ascii="Courier New" w:eastAsia="Times New Roman" w:hAnsi="Courier New" w:cs="Times New Roman"/>
      <w:sz w:val="20"/>
      <w:szCs w:val="20"/>
      <w:lang w:val="es-ES" w:eastAsia="ar-SA"/>
    </w:rPr>
  </w:style>
  <w:style w:type="paragraph" w:styleId="Textodeglobo">
    <w:name w:val="Balloon Text"/>
    <w:basedOn w:val="Normal"/>
    <w:link w:val="TextodegloboCar"/>
    <w:uiPriority w:val="99"/>
    <w:semiHidden/>
    <w:unhideWhenUsed/>
    <w:rsid w:val="00EA45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D8"/>
    <w:rPr>
      <w:rFonts w:ascii="Segoe UI" w:hAnsi="Segoe UI" w:cs="Segoe UI"/>
      <w:sz w:val="18"/>
      <w:szCs w:val="18"/>
    </w:rPr>
  </w:style>
  <w:style w:type="paragraph" w:styleId="Piedepgina">
    <w:name w:val="footer"/>
    <w:basedOn w:val="Normal"/>
    <w:link w:val="PiedepginaCar"/>
    <w:uiPriority w:val="99"/>
    <w:rsid w:val="00DC1CA2"/>
    <w:pPr>
      <w:tabs>
        <w:tab w:val="center" w:pos="4252"/>
        <w:tab w:val="right" w:pos="8504"/>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rsid w:val="00DC1CA2"/>
    <w:rPr>
      <w:rFonts w:ascii="Times New Roman" w:eastAsia="Times New Roman" w:hAnsi="Times New Roman" w:cs="Times New Roman"/>
      <w:sz w:val="20"/>
      <w:szCs w:val="20"/>
      <w:lang w:val="es-ES" w:eastAsia="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5D7FE2"/>
    <w:pPr>
      <w:spacing w:after="200" w:line="276" w:lineRule="auto"/>
      <w:ind w:left="720"/>
      <w:contextualSpacing/>
    </w:pPr>
    <w:rPr>
      <w:rFonts w:eastAsiaTheme="minorEastAsia"/>
      <w:lang w:eastAsia="es-MX"/>
    </w:rPr>
  </w:style>
  <w:style w:type="character" w:customStyle="1" w:styleId="Ttulo3Car">
    <w:name w:val="Título 3 Car"/>
    <w:basedOn w:val="Fuentedeprrafopredeter"/>
    <w:link w:val="Ttulo3"/>
    <w:rsid w:val="008750B1"/>
    <w:rPr>
      <w:rFonts w:ascii="CaAbria" w:eastAsia="Times New Roman" w:hAnsi="CaAbria" w:cs="Times New Roman"/>
      <w:b/>
      <w:color w:val="C0C0C0"/>
      <w:sz w:val="20"/>
      <w:szCs w:val="20"/>
      <w:lang w:val="es-ES_tradnl" w:eastAsia="x-none"/>
    </w:rPr>
  </w:style>
  <w:style w:type="paragraph" w:styleId="Textoindependiente2">
    <w:name w:val="Body Text 2"/>
    <w:basedOn w:val="Normal"/>
    <w:link w:val="Textoindependiente2Car"/>
    <w:unhideWhenUsed/>
    <w:rsid w:val="00C51592"/>
    <w:pPr>
      <w:widowControl w:val="0"/>
      <w:autoSpaceDE w:val="0"/>
      <w:autoSpaceDN w:val="0"/>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C51592"/>
    <w:rPr>
      <w:rFonts w:ascii="Times New Roman" w:eastAsia="Times New Roman" w:hAnsi="Times New Roman" w:cs="Times New Roman"/>
      <w:sz w:val="24"/>
      <w:szCs w:val="24"/>
      <w:lang w:val="es-ES_tradnl" w:eastAsia="es-ES"/>
    </w:rPr>
  </w:style>
  <w:style w:type="paragraph" w:styleId="NormalWeb">
    <w:name w:val="Normal (Web)"/>
    <w:basedOn w:val="Normal"/>
    <w:uiPriority w:val="99"/>
    <w:unhideWhenUsed/>
    <w:rsid w:val="00C2530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7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7292B"/>
    <w:rPr>
      <w:color w:val="0563C1"/>
      <w:u w:val="single"/>
    </w:rPr>
  </w:style>
  <w:style w:type="paragraph" w:styleId="Textoindependiente">
    <w:name w:val="Body Text"/>
    <w:basedOn w:val="Normal"/>
    <w:link w:val="TextoindependienteCar"/>
    <w:uiPriority w:val="99"/>
    <w:unhideWhenUsed/>
    <w:rsid w:val="00970312"/>
    <w:pPr>
      <w:spacing w:after="120"/>
    </w:pPr>
  </w:style>
  <w:style w:type="character" w:customStyle="1" w:styleId="TextoindependienteCar">
    <w:name w:val="Texto independiente Car"/>
    <w:basedOn w:val="Fuentedeprrafopredeter"/>
    <w:link w:val="Textoindependiente"/>
    <w:uiPriority w:val="99"/>
    <w:rsid w:val="00970312"/>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70312"/>
    <w:rPr>
      <w:rFonts w:eastAsiaTheme="minorEastAsia"/>
      <w:lang w:eastAsia="es-MX"/>
    </w:rPr>
  </w:style>
  <w:style w:type="paragraph" w:customStyle="1" w:styleId="Normal1">
    <w:name w:val="Normal1"/>
    <w:rsid w:val="00970312"/>
    <w:pPr>
      <w:spacing w:after="0" w:line="276" w:lineRule="auto"/>
    </w:pPr>
    <w:rPr>
      <w:rFonts w:ascii="Arial" w:eastAsia="Arial" w:hAnsi="Arial" w:cs="Arial"/>
      <w:lang w:val="en" w:eastAsia="es-ES"/>
    </w:rPr>
  </w:style>
  <w:style w:type="paragraph" w:styleId="Sinespaciado">
    <w:name w:val="No Spacing"/>
    <w:link w:val="SinespaciadoCar"/>
    <w:uiPriority w:val="1"/>
    <w:qFormat/>
    <w:rsid w:val="00970312"/>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locked/>
    <w:rsid w:val="005E17FE"/>
    <w:rPr>
      <w:rFonts w:ascii="Times New Roman" w:eastAsia="Times New Roman" w:hAnsi="Times New Roman" w:cs="Times New Roman"/>
      <w:sz w:val="24"/>
      <w:szCs w:val="24"/>
      <w:lang w:val="es-ES" w:eastAsia="es-ES"/>
    </w:rPr>
  </w:style>
  <w:style w:type="character" w:customStyle="1" w:styleId="Ninguno">
    <w:name w:val="Ninguno"/>
    <w:rsid w:val="007D1CA3"/>
  </w:style>
  <w:style w:type="paragraph" w:customStyle="1" w:styleId="ecxmsonormal">
    <w:name w:val="ecxmsonormal"/>
    <w:basedOn w:val="Normal"/>
    <w:rsid w:val="00151BF6"/>
    <w:pPr>
      <w:spacing w:after="324" w:line="240" w:lineRule="auto"/>
    </w:pPr>
    <w:rPr>
      <w:rFonts w:ascii="Times New Roman" w:eastAsia="Times New Roman" w:hAnsi="Times New Roman" w:cs="Times New Roman"/>
      <w:sz w:val="24"/>
      <w:szCs w:val="24"/>
      <w:lang w:eastAsia="es-MX"/>
    </w:rPr>
  </w:style>
  <w:style w:type="paragraph" w:customStyle="1" w:styleId="Cuerpo">
    <w:name w:val="Cuerpo"/>
    <w:rsid w:val="00151BF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s-MX"/>
      <w14:textOutline w14:w="0" w14:cap="flat" w14:cmpd="sng" w14:algn="ctr">
        <w14:noFill/>
        <w14:prstDash w14:val="solid"/>
        <w14:bevel/>
      </w14:textOutline>
    </w:rPr>
  </w:style>
  <w:style w:type="paragraph" w:customStyle="1" w:styleId="Default">
    <w:name w:val="Default"/>
    <w:rsid w:val="00416E51"/>
    <w:pPr>
      <w:autoSpaceDE w:val="0"/>
      <w:autoSpaceDN w:val="0"/>
      <w:adjustRightInd w:val="0"/>
      <w:spacing w:after="0" w:line="240" w:lineRule="auto"/>
    </w:pPr>
    <w:rPr>
      <w:rFonts w:ascii="Arial" w:hAnsi="Arial" w:cs="Arial"/>
      <w:color w:val="000000"/>
      <w:sz w:val="24"/>
      <w:szCs w:val="24"/>
      <w:lang w:val="en-US"/>
    </w:rPr>
  </w:style>
  <w:style w:type="character" w:styleId="Textoennegrita">
    <w:name w:val="Strong"/>
    <w:basedOn w:val="Fuentedeprrafopredeter"/>
    <w:uiPriority w:val="22"/>
    <w:qFormat/>
    <w:rsid w:val="00C460B3"/>
    <w:rPr>
      <w:b/>
      <w:bCs/>
    </w:rPr>
  </w:style>
  <w:style w:type="paragraph" w:styleId="Textoindependiente3">
    <w:name w:val="Body Text 3"/>
    <w:basedOn w:val="Normal"/>
    <w:link w:val="Textoindependiente3Car"/>
    <w:uiPriority w:val="99"/>
    <w:semiHidden/>
    <w:unhideWhenUsed/>
    <w:rsid w:val="0097158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71581"/>
    <w:rPr>
      <w:sz w:val="16"/>
      <w:szCs w:val="16"/>
    </w:rPr>
  </w:style>
  <w:style w:type="character" w:customStyle="1" w:styleId="Ttulo1Car">
    <w:name w:val="Título 1 Car"/>
    <w:basedOn w:val="Fuentedeprrafopredeter"/>
    <w:link w:val="Ttulo1"/>
    <w:uiPriority w:val="9"/>
    <w:rsid w:val="00E708F5"/>
    <w:rPr>
      <w:rFonts w:asciiTheme="majorHAnsi" w:eastAsiaTheme="majorEastAsia" w:hAnsiTheme="majorHAnsi" w:cstheme="majorBidi"/>
      <w:color w:val="2E74B5" w:themeColor="accent1" w:themeShade="BF"/>
      <w:sz w:val="32"/>
      <w:szCs w:val="32"/>
    </w:rPr>
  </w:style>
  <w:style w:type="character" w:customStyle="1" w:styleId="relative">
    <w:name w:val="relative"/>
    <w:basedOn w:val="Fuentedeprrafopredeter"/>
    <w:rsid w:val="00E708F5"/>
  </w:style>
  <w:style w:type="paragraph" w:customStyle="1" w:styleId="isselectedend">
    <w:name w:val="isselectedend"/>
    <w:basedOn w:val="Normal"/>
    <w:rsid w:val="00EC4E0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9Car">
    <w:name w:val="Título 9 Car"/>
    <w:basedOn w:val="Fuentedeprrafopredeter"/>
    <w:link w:val="Ttulo9"/>
    <w:uiPriority w:val="9"/>
    <w:rsid w:val="0048773C"/>
    <w:rPr>
      <w:rFonts w:asciiTheme="majorHAnsi" w:eastAsiaTheme="majorEastAsia" w:hAnsiTheme="majorHAnsi" w:cstheme="majorBidi"/>
      <w:i/>
      <w:iCs/>
      <w:color w:val="272727" w:themeColor="text1" w:themeTint="D8"/>
      <w:sz w:val="21"/>
      <w:szCs w:val="21"/>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92">
      <w:bodyDiv w:val="1"/>
      <w:marLeft w:val="0"/>
      <w:marRight w:val="0"/>
      <w:marTop w:val="0"/>
      <w:marBottom w:val="0"/>
      <w:divBdr>
        <w:top w:val="none" w:sz="0" w:space="0" w:color="auto"/>
        <w:left w:val="none" w:sz="0" w:space="0" w:color="auto"/>
        <w:bottom w:val="none" w:sz="0" w:space="0" w:color="auto"/>
        <w:right w:val="none" w:sz="0" w:space="0" w:color="auto"/>
      </w:divBdr>
    </w:div>
    <w:div w:id="124936510">
      <w:bodyDiv w:val="1"/>
      <w:marLeft w:val="0"/>
      <w:marRight w:val="0"/>
      <w:marTop w:val="0"/>
      <w:marBottom w:val="0"/>
      <w:divBdr>
        <w:top w:val="none" w:sz="0" w:space="0" w:color="auto"/>
        <w:left w:val="none" w:sz="0" w:space="0" w:color="auto"/>
        <w:bottom w:val="none" w:sz="0" w:space="0" w:color="auto"/>
        <w:right w:val="none" w:sz="0" w:space="0" w:color="auto"/>
      </w:divBdr>
    </w:div>
    <w:div w:id="126898797">
      <w:bodyDiv w:val="1"/>
      <w:marLeft w:val="0"/>
      <w:marRight w:val="0"/>
      <w:marTop w:val="0"/>
      <w:marBottom w:val="0"/>
      <w:divBdr>
        <w:top w:val="none" w:sz="0" w:space="0" w:color="auto"/>
        <w:left w:val="none" w:sz="0" w:space="0" w:color="auto"/>
        <w:bottom w:val="none" w:sz="0" w:space="0" w:color="auto"/>
        <w:right w:val="none" w:sz="0" w:space="0" w:color="auto"/>
      </w:divBdr>
    </w:div>
    <w:div w:id="150368626">
      <w:bodyDiv w:val="1"/>
      <w:marLeft w:val="0"/>
      <w:marRight w:val="0"/>
      <w:marTop w:val="0"/>
      <w:marBottom w:val="0"/>
      <w:divBdr>
        <w:top w:val="none" w:sz="0" w:space="0" w:color="auto"/>
        <w:left w:val="none" w:sz="0" w:space="0" w:color="auto"/>
        <w:bottom w:val="none" w:sz="0" w:space="0" w:color="auto"/>
        <w:right w:val="none" w:sz="0" w:space="0" w:color="auto"/>
      </w:divBdr>
    </w:div>
    <w:div w:id="197856091">
      <w:bodyDiv w:val="1"/>
      <w:marLeft w:val="0"/>
      <w:marRight w:val="0"/>
      <w:marTop w:val="0"/>
      <w:marBottom w:val="0"/>
      <w:divBdr>
        <w:top w:val="none" w:sz="0" w:space="0" w:color="auto"/>
        <w:left w:val="none" w:sz="0" w:space="0" w:color="auto"/>
        <w:bottom w:val="none" w:sz="0" w:space="0" w:color="auto"/>
        <w:right w:val="none" w:sz="0" w:space="0" w:color="auto"/>
      </w:divBdr>
    </w:div>
    <w:div w:id="282732407">
      <w:bodyDiv w:val="1"/>
      <w:marLeft w:val="0"/>
      <w:marRight w:val="0"/>
      <w:marTop w:val="0"/>
      <w:marBottom w:val="0"/>
      <w:divBdr>
        <w:top w:val="none" w:sz="0" w:space="0" w:color="auto"/>
        <w:left w:val="none" w:sz="0" w:space="0" w:color="auto"/>
        <w:bottom w:val="none" w:sz="0" w:space="0" w:color="auto"/>
        <w:right w:val="none" w:sz="0" w:space="0" w:color="auto"/>
      </w:divBdr>
    </w:div>
    <w:div w:id="332300124">
      <w:bodyDiv w:val="1"/>
      <w:marLeft w:val="0"/>
      <w:marRight w:val="0"/>
      <w:marTop w:val="0"/>
      <w:marBottom w:val="0"/>
      <w:divBdr>
        <w:top w:val="none" w:sz="0" w:space="0" w:color="auto"/>
        <w:left w:val="none" w:sz="0" w:space="0" w:color="auto"/>
        <w:bottom w:val="none" w:sz="0" w:space="0" w:color="auto"/>
        <w:right w:val="none" w:sz="0" w:space="0" w:color="auto"/>
      </w:divBdr>
    </w:div>
    <w:div w:id="455299895">
      <w:bodyDiv w:val="1"/>
      <w:marLeft w:val="0"/>
      <w:marRight w:val="0"/>
      <w:marTop w:val="0"/>
      <w:marBottom w:val="0"/>
      <w:divBdr>
        <w:top w:val="none" w:sz="0" w:space="0" w:color="auto"/>
        <w:left w:val="none" w:sz="0" w:space="0" w:color="auto"/>
        <w:bottom w:val="none" w:sz="0" w:space="0" w:color="auto"/>
        <w:right w:val="none" w:sz="0" w:space="0" w:color="auto"/>
      </w:divBdr>
    </w:div>
    <w:div w:id="464082904">
      <w:bodyDiv w:val="1"/>
      <w:marLeft w:val="0"/>
      <w:marRight w:val="0"/>
      <w:marTop w:val="0"/>
      <w:marBottom w:val="0"/>
      <w:divBdr>
        <w:top w:val="none" w:sz="0" w:space="0" w:color="auto"/>
        <w:left w:val="none" w:sz="0" w:space="0" w:color="auto"/>
        <w:bottom w:val="none" w:sz="0" w:space="0" w:color="auto"/>
        <w:right w:val="none" w:sz="0" w:space="0" w:color="auto"/>
      </w:divBdr>
    </w:div>
    <w:div w:id="511451602">
      <w:bodyDiv w:val="1"/>
      <w:marLeft w:val="0"/>
      <w:marRight w:val="0"/>
      <w:marTop w:val="0"/>
      <w:marBottom w:val="0"/>
      <w:divBdr>
        <w:top w:val="none" w:sz="0" w:space="0" w:color="auto"/>
        <w:left w:val="none" w:sz="0" w:space="0" w:color="auto"/>
        <w:bottom w:val="none" w:sz="0" w:space="0" w:color="auto"/>
        <w:right w:val="none" w:sz="0" w:space="0" w:color="auto"/>
      </w:divBdr>
    </w:div>
    <w:div w:id="611284730">
      <w:bodyDiv w:val="1"/>
      <w:marLeft w:val="0"/>
      <w:marRight w:val="0"/>
      <w:marTop w:val="0"/>
      <w:marBottom w:val="0"/>
      <w:divBdr>
        <w:top w:val="none" w:sz="0" w:space="0" w:color="auto"/>
        <w:left w:val="none" w:sz="0" w:space="0" w:color="auto"/>
        <w:bottom w:val="none" w:sz="0" w:space="0" w:color="auto"/>
        <w:right w:val="none" w:sz="0" w:space="0" w:color="auto"/>
      </w:divBdr>
    </w:div>
    <w:div w:id="656811785">
      <w:bodyDiv w:val="1"/>
      <w:marLeft w:val="0"/>
      <w:marRight w:val="0"/>
      <w:marTop w:val="0"/>
      <w:marBottom w:val="0"/>
      <w:divBdr>
        <w:top w:val="none" w:sz="0" w:space="0" w:color="auto"/>
        <w:left w:val="none" w:sz="0" w:space="0" w:color="auto"/>
        <w:bottom w:val="none" w:sz="0" w:space="0" w:color="auto"/>
        <w:right w:val="none" w:sz="0" w:space="0" w:color="auto"/>
      </w:divBdr>
    </w:div>
    <w:div w:id="680277934">
      <w:bodyDiv w:val="1"/>
      <w:marLeft w:val="0"/>
      <w:marRight w:val="0"/>
      <w:marTop w:val="0"/>
      <w:marBottom w:val="0"/>
      <w:divBdr>
        <w:top w:val="none" w:sz="0" w:space="0" w:color="auto"/>
        <w:left w:val="none" w:sz="0" w:space="0" w:color="auto"/>
        <w:bottom w:val="none" w:sz="0" w:space="0" w:color="auto"/>
        <w:right w:val="none" w:sz="0" w:space="0" w:color="auto"/>
      </w:divBdr>
    </w:div>
    <w:div w:id="691299725">
      <w:bodyDiv w:val="1"/>
      <w:marLeft w:val="0"/>
      <w:marRight w:val="0"/>
      <w:marTop w:val="0"/>
      <w:marBottom w:val="0"/>
      <w:divBdr>
        <w:top w:val="none" w:sz="0" w:space="0" w:color="auto"/>
        <w:left w:val="none" w:sz="0" w:space="0" w:color="auto"/>
        <w:bottom w:val="none" w:sz="0" w:space="0" w:color="auto"/>
        <w:right w:val="none" w:sz="0" w:space="0" w:color="auto"/>
      </w:divBdr>
    </w:div>
    <w:div w:id="709064591">
      <w:bodyDiv w:val="1"/>
      <w:marLeft w:val="0"/>
      <w:marRight w:val="0"/>
      <w:marTop w:val="0"/>
      <w:marBottom w:val="0"/>
      <w:divBdr>
        <w:top w:val="none" w:sz="0" w:space="0" w:color="auto"/>
        <w:left w:val="none" w:sz="0" w:space="0" w:color="auto"/>
        <w:bottom w:val="none" w:sz="0" w:space="0" w:color="auto"/>
        <w:right w:val="none" w:sz="0" w:space="0" w:color="auto"/>
      </w:divBdr>
    </w:div>
    <w:div w:id="903485779">
      <w:bodyDiv w:val="1"/>
      <w:marLeft w:val="0"/>
      <w:marRight w:val="0"/>
      <w:marTop w:val="0"/>
      <w:marBottom w:val="0"/>
      <w:divBdr>
        <w:top w:val="none" w:sz="0" w:space="0" w:color="auto"/>
        <w:left w:val="none" w:sz="0" w:space="0" w:color="auto"/>
        <w:bottom w:val="none" w:sz="0" w:space="0" w:color="auto"/>
        <w:right w:val="none" w:sz="0" w:space="0" w:color="auto"/>
      </w:divBdr>
    </w:div>
    <w:div w:id="984510148">
      <w:bodyDiv w:val="1"/>
      <w:marLeft w:val="0"/>
      <w:marRight w:val="0"/>
      <w:marTop w:val="0"/>
      <w:marBottom w:val="0"/>
      <w:divBdr>
        <w:top w:val="none" w:sz="0" w:space="0" w:color="auto"/>
        <w:left w:val="none" w:sz="0" w:space="0" w:color="auto"/>
        <w:bottom w:val="none" w:sz="0" w:space="0" w:color="auto"/>
        <w:right w:val="none" w:sz="0" w:space="0" w:color="auto"/>
      </w:divBdr>
    </w:div>
    <w:div w:id="1009672108">
      <w:bodyDiv w:val="1"/>
      <w:marLeft w:val="0"/>
      <w:marRight w:val="0"/>
      <w:marTop w:val="0"/>
      <w:marBottom w:val="0"/>
      <w:divBdr>
        <w:top w:val="none" w:sz="0" w:space="0" w:color="auto"/>
        <w:left w:val="none" w:sz="0" w:space="0" w:color="auto"/>
        <w:bottom w:val="none" w:sz="0" w:space="0" w:color="auto"/>
        <w:right w:val="none" w:sz="0" w:space="0" w:color="auto"/>
      </w:divBdr>
    </w:div>
    <w:div w:id="1069689014">
      <w:bodyDiv w:val="1"/>
      <w:marLeft w:val="0"/>
      <w:marRight w:val="0"/>
      <w:marTop w:val="0"/>
      <w:marBottom w:val="0"/>
      <w:divBdr>
        <w:top w:val="none" w:sz="0" w:space="0" w:color="auto"/>
        <w:left w:val="none" w:sz="0" w:space="0" w:color="auto"/>
        <w:bottom w:val="none" w:sz="0" w:space="0" w:color="auto"/>
        <w:right w:val="none" w:sz="0" w:space="0" w:color="auto"/>
      </w:divBdr>
    </w:div>
    <w:div w:id="1074819931">
      <w:bodyDiv w:val="1"/>
      <w:marLeft w:val="0"/>
      <w:marRight w:val="0"/>
      <w:marTop w:val="0"/>
      <w:marBottom w:val="0"/>
      <w:divBdr>
        <w:top w:val="none" w:sz="0" w:space="0" w:color="auto"/>
        <w:left w:val="none" w:sz="0" w:space="0" w:color="auto"/>
        <w:bottom w:val="none" w:sz="0" w:space="0" w:color="auto"/>
        <w:right w:val="none" w:sz="0" w:space="0" w:color="auto"/>
      </w:divBdr>
    </w:div>
    <w:div w:id="1125583370">
      <w:bodyDiv w:val="1"/>
      <w:marLeft w:val="0"/>
      <w:marRight w:val="0"/>
      <w:marTop w:val="0"/>
      <w:marBottom w:val="0"/>
      <w:divBdr>
        <w:top w:val="none" w:sz="0" w:space="0" w:color="auto"/>
        <w:left w:val="none" w:sz="0" w:space="0" w:color="auto"/>
        <w:bottom w:val="none" w:sz="0" w:space="0" w:color="auto"/>
        <w:right w:val="none" w:sz="0" w:space="0" w:color="auto"/>
      </w:divBdr>
    </w:div>
    <w:div w:id="1152209054">
      <w:bodyDiv w:val="1"/>
      <w:marLeft w:val="0"/>
      <w:marRight w:val="0"/>
      <w:marTop w:val="0"/>
      <w:marBottom w:val="0"/>
      <w:divBdr>
        <w:top w:val="none" w:sz="0" w:space="0" w:color="auto"/>
        <w:left w:val="none" w:sz="0" w:space="0" w:color="auto"/>
        <w:bottom w:val="none" w:sz="0" w:space="0" w:color="auto"/>
        <w:right w:val="none" w:sz="0" w:space="0" w:color="auto"/>
      </w:divBdr>
    </w:div>
    <w:div w:id="1205680794">
      <w:bodyDiv w:val="1"/>
      <w:marLeft w:val="0"/>
      <w:marRight w:val="0"/>
      <w:marTop w:val="0"/>
      <w:marBottom w:val="0"/>
      <w:divBdr>
        <w:top w:val="none" w:sz="0" w:space="0" w:color="auto"/>
        <w:left w:val="none" w:sz="0" w:space="0" w:color="auto"/>
        <w:bottom w:val="none" w:sz="0" w:space="0" w:color="auto"/>
        <w:right w:val="none" w:sz="0" w:space="0" w:color="auto"/>
      </w:divBdr>
    </w:div>
    <w:div w:id="1215848149">
      <w:bodyDiv w:val="1"/>
      <w:marLeft w:val="0"/>
      <w:marRight w:val="0"/>
      <w:marTop w:val="0"/>
      <w:marBottom w:val="0"/>
      <w:divBdr>
        <w:top w:val="none" w:sz="0" w:space="0" w:color="auto"/>
        <w:left w:val="none" w:sz="0" w:space="0" w:color="auto"/>
        <w:bottom w:val="none" w:sz="0" w:space="0" w:color="auto"/>
        <w:right w:val="none" w:sz="0" w:space="0" w:color="auto"/>
      </w:divBdr>
    </w:div>
    <w:div w:id="1216815042">
      <w:bodyDiv w:val="1"/>
      <w:marLeft w:val="0"/>
      <w:marRight w:val="0"/>
      <w:marTop w:val="0"/>
      <w:marBottom w:val="0"/>
      <w:divBdr>
        <w:top w:val="none" w:sz="0" w:space="0" w:color="auto"/>
        <w:left w:val="none" w:sz="0" w:space="0" w:color="auto"/>
        <w:bottom w:val="none" w:sz="0" w:space="0" w:color="auto"/>
        <w:right w:val="none" w:sz="0" w:space="0" w:color="auto"/>
      </w:divBdr>
    </w:div>
    <w:div w:id="1223564873">
      <w:bodyDiv w:val="1"/>
      <w:marLeft w:val="0"/>
      <w:marRight w:val="0"/>
      <w:marTop w:val="0"/>
      <w:marBottom w:val="0"/>
      <w:divBdr>
        <w:top w:val="none" w:sz="0" w:space="0" w:color="auto"/>
        <w:left w:val="none" w:sz="0" w:space="0" w:color="auto"/>
        <w:bottom w:val="none" w:sz="0" w:space="0" w:color="auto"/>
        <w:right w:val="none" w:sz="0" w:space="0" w:color="auto"/>
      </w:divBdr>
    </w:div>
    <w:div w:id="1287198566">
      <w:bodyDiv w:val="1"/>
      <w:marLeft w:val="0"/>
      <w:marRight w:val="0"/>
      <w:marTop w:val="0"/>
      <w:marBottom w:val="0"/>
      <w:divBdr>
        <w:top w:val="none" w:sz="0" w:space="0" w:color="auto"/>
        <w:left w:val="none" w:sz="0" w:space="0" w:color="auto"/>
        <w:bottom w:val="none" w:sz="0" w:space="0" w:color="auto"/>
        <w:right w:val="none" w:sz="0" w:space="0" w:color="auto"/>
      </w:divBdr>
    </w:div>
    <w:div w:id="1328753337">
      <w:bodyDiv w:val="1"/>
      <w:marLeft w:val="0"/>
      <w:marRight w:val="0"/>
      <w:marTop w:val="0"/>
      <w:marBottom w:val="0"/>
      <w:divBdr>
        <w:top w:val="none" w:sz="0" w:space="0" w:color="auto"/>
        <w:left w:val="none" w:sz="0" w:space="0" w:color="auto"/>
        <w:bottom w:val="none" w:sz="0" w:space="0" w:color="auto"/>
        <w:right w:val="none" w:sz="0" w:space="0" w:color="auto"/>
      </w:divBdr>
    </w:div>
    <w:div w:id="1370253286">
      <w:bodyDiv w:val="1"/>
      <w:marLeft w:val="0"/>
      <w:marRight w:val="0"/>
      <w:marTop w:val="0"/>
      <w:marBottom w:val="0"/>
      <w:divBdr>
        <w:top w:val="none" w:sz="0" w:space="0" w:color="auto"/>
        <w:left w:val="none" w:sz="0" w:space="0" w:color="auto"/>
        <w:bottom w:val="none" w:sz="0" w:space="0" w:color="auto"/>
        <w:right w:val="none" w:sz="0" w:space="0" w:color="auto"/>
      </w:divBdr>
    </w:div>
    <w:div w:id="1414471659">
      <w:bodyDiv w:val="1"/>
      <w:marLeft w:val="0"/>
      <w:marRight w:val="0"/>
      <w:marTop w:val="0"/>
      <w:marBottom w:val="0"/>
      <w:divBdr>
        <w:top w:val="none" w:sz="0" w:space="0" w:color="auto"/>
        <w:left w:val="none" w:sz="0" w:space="0" w:color="auto"/>
        <w:bottom w:val="none" w:sz="0" w:space="0" w:color="auto"/>
        <w:right w:val="none" w:sz="0" w:space="0" w:color="auto"/>
      </w:divBdr>
    </w:div>
    <w:div w:id="1446971521">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71370593">
      <w:bodyDiv w:val="1"/>
      <w:marLeft w:val="0"/>
      <w:marRight w:val="0"/>
      <w:marTop w:val="0"/>
      <w:marBottom w:val="0"/>
      <w:divBdr>
        <w:top w:val="none" w:sz="0" w:space="0" w:color="auto"/>
        <w:left w:val="none" w:sz="0" w:space="0" w:color="auto"/>
        <w:bottom w:val="none" w:sz="0" w:space="0" w:color="auto"/>
        <w:right w:val="none" w:sz="0" w:space="0" w:color="auto"/>
      </w:divBdr>
    </w:div>
    <w:div w:id="1691490519">
      <w:bodyDiv w:val="1"/>
      <w:marLeft w:val="0"/>
      <w:marRight w:val="0"/>
      <w:marTop w:val="0"/>
      <w:marBottom w:val="0"/>
      <w:divBdr>
        <w:top w:val="none" w:sz="0" w:space="0" w:color="auto"/>
        <w:left w:val="none" w:sz="0" w:space="0" w:color="auto"/>
        <w:bottom w:val="none" w:sz="0" w:space="0" w:color="auto"/>
        <w:right w:val="none" w:sz="0" w:space="0" w:color="auto"/>
      </w:divBdr>
    </w:div>
    <w:div w:id="1881551364">
      <w:bodyDiv w:val="1"/>
      <w:marLeft w:val="0"/>
      <w:marRight w:val="0"/>
      <w:marTop w:val="0"/>
      <w:marBottom w:val="0"/>
      <w:divBdr>
        <w:top w:val="none" w:sz="0" w:space="0" w:color="auto"/>
        <w:left w:val="none" w:sz="0" w:space="0" w:color="auto"/>
        <w:bottom w:val="none" w:sz="0" w:space="0" w:color="auto"/>
        <w:right w:val="none" w:sz="0" w:space="0" w:color="auto"/>
      </w:divBdr>
    </w:div>
    <w:div w:id="1884826127">
      <w:bodyDiv w:val="1"/>
      <w:marLeft w:val="0"/>
      <w:marRight w:val="0"/>
      <w:marTop w:val="0"/>
      <w:marBottom w:val="0"/>
      <w:divBdr>
        <w:top w:val="none" w:sz="0" w:space="0" w:color="auto"/>
        <w:left w:val="none" w:sz="0" w:space="0" w:color="auto"/>
        <w:bottom w:val="none" w:sz="0" w:space="0" w:color="auto"/>
        <w:right w:val="none" w:sz="0" w:space="0" w:color="auto"/>
      </w:divBdr>
    </w:div>
    <w:div w:id="1896699393">
      <w:bodyDiv w:val="1"/>
      <w:marLeft w:val="0"/>
      <w:marRight w:val="0"/>
      <w:marTop w:val="0"/>
      <w:marBottom w:val="0"/>
      <w:divBdr>
        <w:top w:val="none" w:sz="0" w:space="0" w:color="auto"/>
        <w:left w:val="none" w:sz="0" w:space="0" w:color="auto"/>
        <w:bottom w:val="none" w:sz="0" w:space="0" w:color="auto"/>
        <w:right w:val="none" w:sz="0" w:space="0" w:color="auto"/>
      </w:divBdr>
    </w:div>
    <w:div w:id="1910991532">
      <w:bodyDiv w:val="1"/>
      <w:marLeft w:val="0"/>
      <w:marRight w:val="0"/>
      <w:marTop w:val="0"/>
      <w:marBottom w:val="0"/>
      <w:divBdr>
        <w:top w:val="none" w:sz="0" w:space="0" w:color="auto"/>
        <w:left w:val="none" w:sz="0" w:space="0" w:color="auto"/>
        <w:bottom w:val="none" w:sz="0" w:space="0" w:color="auto"/>
        <w:right w:val="none" w:sz="0" w:space="0" w:color="auto"/>
      </w:divBdr>
    </w:div>
    <w:div w:id="1924532223">
      <w:bodyDiv w:val="1"/>
      <w:marLeft w:val="0"/>
      <w:marRight w:val="0"/>
      <w:marTop w:val="0"/>
      <w:marBottom w:val="0"/>
      <w:divBdr>
        <w:top w:val="none" w:sz="0" w:space="0" w:color="auto"/>
        <w:left w:val="none" w:sz="0" w:space="0" w:color="auto"/>
        <w:bottom w:val="none" w:sz="0" w:space="0" w:color="auto"/>
        <w:right w:val="none" w:sz="0" w:space="0" w:color="auto"/>
      </w:divBdr>
    </w:div>
    <w:div w:id="1966739122">
      <w:bodyDiv w:val="1"/>
      <w:marLeft w:val="0"/>
      <w:marRight w:val="0"/>
      <w:marTop w:val="0"/>
      <w:marBottom w:val="0"/>
      <w:divBdr>
        <w:top w:val="none" w:sz="0" w:space="0" w:color="auto"/>
        <w:left w:val="none" w:sz="0" w:space="0" w:color="auto"/>
        <w:bottom w:val="none" w:sz="0" w:space="0" w:color="auto"/>
        <w:right w:val="none" w:sz="0" w:space="0" w:color="auto"/>
      </w:divBdr>
    </w:div>
    <w:div w:id="2022851143">
      <w:bodyDiv w:val="1"/>
      <w:marLeft w:val="0"/>
      <w:marRight w:val="0"/>
      <w:marTop w:val="0"/>
      <w:marBottom w:val="0"/>
      <w:divBdr>
        <w:top w:val="none" w:sz="0" w:space="0" w:color="auto"/>
        <w:left w:val="none" w:sz="0" w:space="0" w:color="auto"/>
        <w:bottom w:val="none" w:sz="0" w:space="0" w:color="auto"/>
        <w:right w:val="none" w:sz="0" w:space="0" w:color="auto"/>
      </w:divBdr>
    </w:div>
    <w:div w:id="2047170377">
      <w:bodyDiv w:val="1"/>
      <w:marLeft w:val="0"/>
      <w:marRight w:val="0"/>
      <w:marTop w:val="0"/>
      <w:marBottom w:val="0"/>
      <w:divBdr>
        <w:top w:val="none" w:sz="0" w:space="0" w:color="auto"/>
        <w:left w:val="none" w:sz="0" w:space="0" w:color="auto"/>
        <w:bottom w:val="none" w:sz="0" w:space="0" w:color="auto"/>
        <w:right w:val="none" w:sz="0" w:space="0" w:color="auto"/>
      </w:divBdr>
    </w:div>
    <w:div w:id="2047943465">
      <w:bodyDiv w:val="1"/>
      <w:marLeft w:val="0"/>
      <w:marRight w:val="0"/>
      <w:marTop w:val="0"/>
      <w:marBottom w:val="0"/>
      <w:divBdr>
        <w:top w:val="none" w:sz="0" w:space="0" w:color="auto"/>
        <w:left w:val="none" w:sz="0" w:space="0" w:color="auto"/>
        <w:bottom w:val="none" w:sz="0" w:space="0" w:color="auto"/>
        <w:right w:val="none" w:sz="0" w:space="0" w:color="auto"/>
      </w:divBdr>
    </w:div>
    <w:div w:id="2076319328">
      <w:bodyDiv w:val="1"/>
      <w:marLeft w:val="0"/>
      <w:marRight w:val="0"/>
      <w:marTop w:val="0"/>
      <w:marBottom w:val="0"/>
      <w:divBdr>
        <w:top w:val="none" w:sz="0" w:space="0" w:color="auto"/>
        <w:left w:val="none" w:sz="0" w:space="0" w:color="auto"/>
        <w:bottom w:val="none" w:sz="0" w:space="0" w:color="auto"/>
        <w:right w:val="none" w:sz="0" w:space="0" w:color="auto"/>
      </w:divBdr>
    </w:div>
    <w:div w:id="2135562262">
      <w:bodyDiv w:val="1"/>
      <w:marLeft w:val="0"/>
      <w:marRight w:val="0"/>
      <w:marTop w:val="0"/>
      <w:marBottom w:val="0"/>
      <w:divBdr>
        <w:top w:val="none" w:sz="0" w:space="0" w:color="auto"/>
        <w:left w:val="none" w:sz="0" w:space="0" w:color="auto"/>
        <w:bottom w:val="none" w:sz="0" w:space="0" w:color="auto"/>
        <w:right w:val="none" w:sz="0" w:space="0" w:color="auto"/>
      </w:divBdr>
    </w:div>
    <w:div w:id="21421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E19A6-6961-4B0B-BF01-E90B018B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16249</Words>
  <Characters>92625</Characters>
  <Application>Microsoft Office Word</Application>
  <DocSecurity>0</DocSecurity>
  <Lines>771</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 Ayala</dc:creator>
  <cp:keywords/>
  <dc:description/>
  <cp:lastModifiedBy>Operador</cp:lastModifiedBy>
  <cp:revision>20</cp:revision>
  <cp:lastPrinted>2026-08-12T17:39:00Z</cp:lastPrinted>
  <dcterms:created xsi:type="dcterms:W3CDTF">2026-08-06T20:42:00Z</dcterms:created>
  <dcterms:modified xsi:type="dcterms:W3CDTF">2026-08-12T20:21:00Z</dcterms:modified>
</cp:coreProperties>
</file>