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0764AE">
        <w:rPr>
          <w:rFonts w:ascii="Times New Roman" w:eastAsia="Times New Roman" w:hAnsi="Times New Roman" w:cs="Times New Roman"/>
          <w:sz w:val="24"/>
          <w:szCs w:val="24"/>
          <w:lang w:eastAsia="es-ES"/>
        </w:rPr>
        <w:t>194</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0764AE">
        <w:rPr>
          <w:rFonts w:ascii="Times New Roman" w:eastAsia="Times New Roman" w:hAnsi="Times New Roman" w:cs="Times New Roman"/>
          <w:sz w:val="24"/>
          <w:szCs w:val="24"/>
          <w:lang w:eastAsia="es-ES"/>
        </w:rPr>
        <w:t>23</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6B6FFF" w:rsidRDefault="00EF3D93" w:rsidP="006B6FFF">
      <w:pPr>
        <w:spacing w:after="0" w:line="240" w:lineRule="auto"/>
        <w:jc w:val="both"/>
        <w:rPr>
          <w:rFonts w:ascii="Times New Roman" w:eastAsia="Times New Roman" w:hAnsi="Times New Roman" w:cs="Times New Roman"/>
          <w:sz w:val="24"/>
          <w:szCs w:val="24"/>
          <w:lang w:eastAsia="es-ES"/>
        </w:rPr>
      </w:pPr>
    </w:p>
    <w:p w:rsidR="005229A4" w:rsidRPr="006B6FFF" w:rsidRDefault="00AA2B4C" w:rsidP="00AA2B4C">
      <w:pPr>
        <w:shd w:val="clear" w:color="auto" w:fill="FFFFFF"/>
        <w:spacing w:after="0" w:line="240" w:lineRule="auto"/>
        <w:jc w:val="both"/>
        <w:rPr>
          <w:rStyle w:val="PrrafodelistaCar"/>
          <w:rFonts w:eastAsiaTheme="minorHAnsi"/>
        </w:rPr>
      </w:pPr>
      <w:r w:rsidRPr="006B6FFF">
        <w:rPr>
          <w:rStyle w:val="PrrafodelistaCar"/>
          <w:rFonts w:eastAsiaTheme="minorHAnsi"/>
        </w:rPr>
        <w:t xml:space="preserve">EN LA CIUDAD DE MONTERREY, CAPITAL DEL ESTADO DE NUEVO LEÓN, SIENDO LAS ONCE HORAS CON </w:t>
      </w:r>
      <w:r>
        <w:rPr>
          <w:rStyle w:val="PrrafodelistaCar"/>
          <w:rFonts w:eastAsiaTheme="minorHAnsi"/>
        </w:rPr>
        <w:t>TREINTA Y NUEVE</w:t>
      </w:r>
      <w:r w:rsidRPr="006B6FFF">
        <w:rPr>
          <w:rStyle w:val="PrrafodelistaCar"/>
          <w:rFonts w:eastAsiaTheme="minorHAnsi"/>
        </w:rPr>
        <w:t xml:space="preserve"> MINUTOS, DEL DÍA </w:t>
      </w:r>
      <w:r>
        <w:rPr>
          <w:rStyle w:val="PrrafodelistaCar"/>
          <w:rFonts w:eastAsiaTheme="minorHAnsi"/>
        </w:rPr>
        <w:t>VEINTITRÉS</w:t>
      </w:r>
      <w:r w:rsidRPr="006B6FFF">
        <w:rPr>
          <w:rStyle w:val="PrrafodelistaCar"/>
          <w:rFonts w:eastAsiaTheme="minorHAnsi"/>
        </w:rPr>
        <w:t xml:space="preserve"> DE SEPTIEMBRE DE DOS MIL VEINTISÉIS, CON LA ASISTENCIA AL PASE DE LISTA DE </w:t>
      </w:r>
      <w:r>
        <w:rPr>
          <w:rStyle w:val="PrrafodelistaCar"/>
          <w:rFonts w:eastAsiaTheme="minorHAnsi"/>
        </w:rPr>
        <w:t>23</w:t>
      </w:r>
      <w:r w:rsidRPr="006B6FFF">
        <w:rPr>
          <w:rStyle w:val="PrrafodelistaCar"/>
          <w:rFonts w:eastAsiaTheme="minorHAnsi"/>
        </w:rPr>
        <w:t xml:space="preserve"> LEGISLADORES EN EL PLENO Y DE CONFORMIDAD CON EL ACUERDO NÚMERO 023 APROBADO EL DÍA 4 DE NOVIEMBRE DE 2024, </w:t>
      </w:r>
      <w:r w:rsidRPr="0001589C">
        <w:rPr>
          <w:rFonts w:ascii="Times New Roman" w:hAnsi="Times New Roman" w:cs="Times New Roman"/>
          <w:i/>
          <w:sz w:val="24"/>
          <w:szCs w:val="24"/>
        </w:rPr>
        <w:t>VÍA PLATAFORMA VIRTUAL</w:t>
      </w:r>
      <w:r w:rsidRPr="0001589C">
        <w:rPr>
          <w:rFonts w:ascii="Times New Roman" w:hAnsi="Times New Roman" w:cs="Times New Roman"/>
          <w:b/>
          <w:sz w:val="24"/>
          <w:szCs w:val="24"/>
        </w:rPr>
        <w:t xml:space="preserve"> </w:t>
      </w:r>
      <w:r>
        <w:rPr>
          <w:rFonts w:ascii="Times New Roman" w:hAnsi="Times New Roman" w:cs="Times New Roman"/>
          <w:i/>
          <w:sz w:val="24"/>
          <w:szCs w:val="24"/>
        </w:rPr>
        <w:t>5</w:t>
      </w:r>
      <w:r w:rsidRPr="006B6FFF">
        <w:rPr>
          <w:rStyle w:val="PrrafodelistaCar"/>
          <w:rFonts w:eastAsiaTheme="minorHAnsi"/>
        </w:rPr>
        <w:t xml:space="preserve"> </w:t>
      </w:r>
      <w:r w:rsidRPr="0001589C">
        <w:rPr>
          <w:rFonts w:ascii="Times New Roman" w:eastAsia="Times New Roman" w:hAnsi="Times New Roman" w:cs="Times New Roman"/>
          <w:i/>
          <w:sz w:val="24"/>
          <w:szCs w:val="24"/>
          <w:lang w:eastAsia="es-MX"/>
        </w:rPr>
        <w:t>DIPUTADOS</w:t>
      </w:r>
      <w:r w:rsidRPr="006B6FFF">
        <w:rPr>
          <w:rStyle w:val="PrrafodelistaCar"/>
          <w:rFonts w:eastAsiaTheme="minorHAnsi"/>
        </w:rPr>
        <w:t xml:space="preserve">; INCORPORÁNDOSE </w:t>
      </w:r>
      <w:r>
        <w:rPr>
          <w:rStyle w:val="PrrafodelistaCar"/>
          <w:rFonts w:eastAsiaTheme="minorHAnsi"/>
        </w:rPr>
        <w:t>12</w:t>
      </w:r>
      <w:r w:rsidRPr="006B6FFF">
        <w:rPr>
          <w:rStyle w:val="PrrafodelistaCar"/>
          <w:rFonts w:eastAsiaTheme="minorHAnsi"/>
        </w:rPr>
        <w:t xml:space="preserve"> EN EL TRANSCURSO DE LA SESIÓN</w:t>
      </w:r>
      <w:r>
        <w:rPr>
          <w:rStyle w:val="PrrafodelistaCar"/>
          <w:rFonts w:eastAsiaTheme="minorHAnsi"/>
        </w:rPr>
        <w:t>, 1 AUSENTE POR MOTIVOS DE SALUD Y 1 AUSENTE SIN AVISO</w:t>
      </w:r>
      <w:r w:rsidRPr="006B6FFF">
        <w:rPr>
          <w:rStyle w:val="PrrafodelistaCar"/>
          <w:rFonts w:eastAsiaTheme="minorHAnsi"/>
        </w:rPr>
        <w:t xml:space="preserve">. LA PRESIDENTA DECLARÓ ABIERTA LA SESIÓN. </w:t>
      </w:r>
    </w:p>
    <w:p w:rsidR="005229A4" w:rsidRDefault="005229A4" w:rsidP="00AA2B4C">
      <w:pPr>
        <w:shd w:val="clear" w:color="auto" w:fill="FFFFFF"/>
        <w:spacing w:after="0" w:line="240" w:lineRule="auto"/>
        <w:jc w:val="both"/>
        <w:rPr>
          <w:rFonts w:ascii="Times New Roman" w:eastAsia="Times New Roman" w:hAnsi="Times New Roman" w:cs="Times New Roman"/>
          <w:sz w:val="24"/>
          <w:szCs w:val="24"/>
          <w:lang w:eastAsia="es-MX"/>
        </w:rPr>
      </w:pPr>
    </w:p>
    <w:p w:rsidR="001C797F" w:rsidRPr="006370AE" w:rsidRDefault="00AA2B4C" w:rsidP="00AA2B4C">
      <w:pPr>
        <w:shd w:val="clear" w:color="auto" w:fill="FFFFFF"/>
        <w:spacing w:after="0" w:line="240" w:lineRule="auto"/>
        <w:jc w:val="both"/>
        <w:rPr>
          <w:rFonts w:ascii="Times New Roman" w:hAnsi="Times New Roman" w:cs="Times New Roman"/>
          <w:i/>
          <w:sz w:val="24"/>
          <w:szCs w:val="24"/>
        </w:rPr>
      </w:pPr>
      <w:r w:rsidRPr="006B6FFF">
        <w:rPr>
          <w:rStyle w:val="PrrafodelistaCar"/>
          <w:rFonts w:eastAsiaTheme="minorHAnsi"/>
        </w:rPr>
        <w:t>A CONTINUACIÓN, SE GIRARON INSTRUCCIONES PARA QUE LA SECRETARIA DÉ LECTURA AL ORDEN DEL DÍA.</w:t>
      </w:r>
      <w:r w:rsidRPr="00967A95">
        <w:rPr>
          <w:rFonts w:ascii="Times New Roman" w:hAnsi="Times New Roman" w:cs="Times New Roman"/>
          <w:i/>
          <w:sz w:val="24"/>
          <w:szCs w:val="24"/>
        </w:rPr>
        <w:t xml:space="preserve"> </w:t>
      </w:r>
      <w:r w:rsidRPr="006370AE">
        <w:rPr>
          <w:rFonts w:ascii="Times New Roman" w:hAnsi="Times New Roman" w:cs="Times New Roman"/>
          <w:i/>
          <w:sz w:val="24"/>
          <w:szCs w:val="24"/>
        </w:rPr>
        <w:t>EL CUAL FUE APROBADO EN LA SESIÓN ANTERIOR.</w:t>
      </w:r>
      <w:r>
        <w:rPr>
          <w:rFonts w:ascii="Times New Roman" w:hAnsi="Times New Roman" w:cs="Times New Roman"/>
          <w:i/>
          <w:sz w:val="24"/>
          <w:szCs w:val="24"/>
        </w:rPr>
        <w:t xml:space="preserve"> –SE DIO LECTURA-</w:t>
      </w:r>
    </w:p>
    <w:p w:rsidR="001C797F" w:rsidRDefault="001C797F" w:rsidP="00AA2B4C">
      <w:pPr>
        <w:shd w:val="clear" w:color="auto" w:fill="FFFFFF"/>
        <w:spacing w:after="0" w:line="240" w:lineRule="auto"/>
        <w:jc w:val="both"/>
        <w:rPr>
          <w:rFonts w:ascii="Times New Roman" w:eastAsia="Times New Roman" w:hAnsi="Times New Roman" w:cs="Times New Roman"/>
          <w:sz w:val="24"/>
          <w:szCs w:val="24"/>
          <w:lang w:eastAsia="es-MX"/>
        </w:rPr>
      </w:pPr>
    </w:p>
    <w:p w:rsidR="001C797F" w:rsidRPr="001C797F" w:rsidRDefault="00AA2B4C" w:rsidP="00AA2B4C">
      <w:pPr>
        <w:shd w:val="clear" w:color="auto" w:fill="FFFFFF"/>
        <w:spacing w:after="0" w:line="240" w:lineRule="auto"/>
        <w:jc w:val="both"/>
        <w:rPr>
          <w:rStyle w:val="NormalWebCar"/>
          <w:rFonts w:eastAsiaTheme="minorHAnsi"/>
        </w:rPr>
      </w:pPr>
      <w:r w:rsidRPr="001C797F">
        <w:rPr>
          <w:rStyle w:val="NormalWebCar"/>
          <w:rFonts w:eastAsiaTheme="minorHAnsi"/>
        </w:rPr>
        <w:t xml:space="preserve">ACTO SEGUIDO, LA PRESIDENTA HIZO MENCIÓN DE QUE EL DÍA DE HOY SE CELEBRA EL </w:t>
      </w:r>
      <w:r w:rsidRPr="001C797F">
        <w:rPr>
          <w:rFonts w:ascii="Times New Roman" w:eastAsia="Times New Roman" w:hAnsi="Times New Roman" w:cs="Times New Roman"/>
          <w:i/>
          <w:sz w:val="24"/>
          <w:szCs w:val="24"/>
          <w:lang w:eastAsia="es-MX"/>
        </w:rPr>
        <w:t>DÍA INTERNACIONAL DE LAS LENGUAS DE SEÑAS</w:t>
      </w:r>
      <w:r w:rsidRPr="001C797F">
        <w:rPr>
          <w:rStyle w:val="NormalWebCar"/>
          <w:rFonts w:eastAsiaTheme="minorHAnsi"/>
        </w:rPr>
        <w:t xml:space="preserve">, POR LO QUE, FELICITÓ A LAS MAESTRAS EN LENGUAJE DE SEÑAS: </w:t>
      </w:r>
      <w:proofErr w:type="spellStart"/>
      <w:r w:rsidRPr="001C797F">
        <w:rPr>
          <w:rStyle w:val="NormalWebCar"/>
          <w:rFonts w:eastAsiaTheme="minorHAnsi"/>
        </w:rPr>
        <w:t>AMADAI</w:t>
      </w:r>
      <w:proofErr w:type="spellEnd"/>
      <w:r w:rsidRPr="001C797F">
        <w:rPr>
          <w:rStyle w:val="NormalWebCar"/>
          <w:rFonts w:eastAsiaTheme="minorHAnsi"/>
        </w:rPr>
        <w:t xml:space="preserve"> CÁRDENAS CASTAÑEDA Y NORMA ALICIA MONTELONGO REYNA, QUIENES REALIZAN LA INTERPRETACIÓN </w:t>
      </w:r>
      <w:r>
        <w:rPr>
          <w:rStyle w:val="NormalWebCar"/>
          <w:rFonts w:eastAsiaTheme="minorHAnsi"/>
        </w:rPr>
        <w:t xml:space="preserve">DE LENGUA DE SEÑAS EN TIEMPO REAL DE LAS SESIONES DEL PLENO, ASÍ COMO DE LOS EVENTOS DE ESTA LXXVII LEGISLATURA. </w:t>
      </w:r>
    </w:p>
    <w:p w:rsidR="001C797F" w:rsidRDefault="001C797F" w:rsidP="00AA2B4C">
      <w:pPr>
        <w:shd w:val="clear" w:color="auto" w:fill="FFFFFF"/>
        <w:spacing w:after="0" w:line="240" w:lineRule="auto"/>
        <w:jc w:val="both"/>
        <w:rPr>
          <w:rFonts w:ascii="Times New Roman" w:eastAsia="Times New Roman" w:hAnsi="Times New Roman" w:cs="Times New Roman"/>
          <w:sz w:val="24"/>
          <w:szCs w:val="24"/>
          <w:lang w:eastAsia="es-MX"/>
        </w:rPr>
      </w:pPr>
    </w:p>
    <w:p w:rsidR="00DA3750" w:rsidRPr="00DA3750" w:rsidRDefault="00AA2B4C" w:rsidP="00AA2B4C">
      <w:pPr>
        <w:shd w:val="clear" w:color="auto" w:fill="FFFFFF"/>
        <w:spacing w:after="0" w:line="240" w:lineRule="auto"/>
        <w:jc w:val="both"/>
        <w:rPr>
          <w:rStyle w:val="NormalWebCar"/>
          <w:rFonts w:eastAsiaTheme="minorHAnsi"/>
        </w:rPr>
      </w:pPr>
      <w:r w:rsidRPr="00994C93">
        <w:rPr>
          <w:rStyle w:val="NormalWebCar"/>
          <w:rFonts w:eastAsiaTheme="minorHAnsi"/>
        </w:rPr>
        <w:t xml:space="preserve">ENSEGUIDA, LA </w:t>
      </w:r>
      <w:proofErr w:type="spellStart"/>
      <w:r w:rsidRPr="00994C93">
        <w:rPr>
          <w:rStyle w:val="NormalWebCar"/>
          <w:rFonts w:eastAsiaTheme="minorHAnsi"/>
        </w:rPr>
        <w:t>DIP</w:t>
      </w:r>
      <w:proofErr w:type="spellEnd"/>
      <w:r w:rsidRPr="00994C93">
        <w:rPr>
          <w:rStyle w:val="NormalWebCar"/>
          <w:rFonts w:eastAsiaTheme="minorHAnsi"/>
        </w:rPr>
        <w:t xml:space="preserve">. CLAUDIA GABRIELA CABALLERO CHÁVEZ, SOLICITÓ Y SE LE CONCEDIÓ EL USO DE LA VOZ, QUIEN </w:t>
      </w:r>
      <w:r w:rsidRPr="00DA3750">
        <w:rPr>
          <w:rStyle w:val="PrrafodelistaCar"/>
          <w:rFonts w:eastAsiaTheme="minorHAnsi"/>
        </w:rPr>
        <w:t xml:space="preserve">REQUIRIÓ EL USO DE LOS MEDIOS AUDIOVISUALES UBICADOS DENTRO DEL RECINTO LEGISLATIVO COMO APOYO PARA LA PRESENTACIÓN DE </w:t>
      </w:r>
      <w:r w:rsidRPr="00994C93">
        <w:rPr>
          <w:rStyle w:val="NormalWebCar"/>
          <w:rFonts w:eastAsiaTheme="minorHAnsi"/>
        </w:rPr>
        <w:t xml:space="preserve">UN POSICIONAMIENTO EN RELACIÓN AL PRIMER AÑO LUCTUOSO DEL ING. MAURICIO FERNÁNDEZ GARZA. ASIMISMO, SOLICITÓ UN MINUTO DE APLAUSOS EN HONOR A SU MEMORIA. </w:t>
      </w:r>
      <w:r w:rsidRPr="00DA3750">
        <w:rPr>
          <w:rFonts w:ascii="Times New Roman" w:eastAsia="Times New Roman" w:hAnsi="Times New Roman" w:cs="Times New Roman"/>
          <w:i/>
          <w:sz w:val="24"/>
          <w:szCs w:val="24"/>
          <w:lang w:eastAsia="es-MX"/>
        </w:rPr>
        <w:t>SE LLEVÓ A CABO LO SOLICITADO</w:t>
      </w:r>
      <w:r w:rsidRPr="00DA3750">
        <w:rPr>
          <w:rStyle w:val="NormalWebCar"/>
          <w:rFonts w:eastAsiaTheme="minorHAnsi"/>
        </w:rPr>
        <w:t>.</w:t>
      </w:r>
    </w:p>
    <w:p w:rsidR="00DA3750" w:rsidRDefault="00DA3750" w:rsidP="00AA2B4C">
      <w:pPr>
        <w:shd w:val="clear" w:color="auto" w:fill="FFFFFF"/>
        <w:spacing w:after="0" w:line="240" w:lineRule="auto"/>
        <w:jc w:val="both"/>
        <w:rPr>
          <w:rFonts w:ascii="Times New Roman" w:eastAsia="Times New Roman" w:hAnsi="Times New Roman" w:cs="Times New Roman"/>
          <w:sz w:val="24"/>
          <w:szCs w:val="24"/>
          <w:lang w:eastAsia="es-MX"/>
        </w:rPr>
      </w:pPr>
    </w:p>
    <w:p w:rsidR="00DA3750" w:rsidRDefault="00AA2B4C" w:rsidP="00AA2B4C">
      <w:pPr>
        <w:shd w:val="clear" w:color="auto" w:fill="FFFFFF"/>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 xml:space="preserve">LLEVADO A CABO LO ANTERIOR, LA PRESIDENTA FELICITÓ A LA </w:t>
      </w:r>
      <w:proofErr w:type="spellStart"/>
      <w:r>
        <w:rPr>
          <w:rFonts w:ascii="Times New Roman" w:eastAsia="Times New Roman" w:hAnsi="Times New Roman" w:cs="Times New Roman"/>
          <w:sz w:val="24"/>
          <w:szCs w:val="24"/>
          <w:lang w:eastAsia="es-MX"/>
        </w:rPr>
        <w:t>DIP</w:t>
      </w:r>
      <w:proofErr w:type="spellEnd"/>
      <w:r>
        <w:rPr>
          <w:rFonts w:ascii="Times New Roman" w:eastAsia="Times New Roman" w:hAnsi="Times New Roman" w:cs="Times New Roman"/>
          <w:sz w:val="24"/>
          <w:szCs w:val="24"/>
          <w:lang w:eastAsia="es-MX"/>
        </w:rPr>
        <w:t xml:space="preserve">. SANDRA ELIZABETH </w:t>
      </w:r>
      <w:proofErr w:type="spellStart"/>
      <w:r>
        <w:rPr>
          <w:rFonts w:ascii="Times New Roman" w:eastAsia="Times New Roman" w:hAnsi="Times New Roman" w:cs="Times New Roman"/>
          <w:sz w:val="24"/>
          <w:szCs w:val="24"/>
          <w:lang w:eastAsia="es-MX"/>
        </w:rPr>
        <w:t>PÁMANES</w:t>
      </w:r>
      <w:proofErr w:type="spellEnd"/>
      <w:r>
        <w:rPr>
          <w:rFonts w:ascii="Times New Roman" w:eastAsia="Times New Roman" w:hAnsi="Times New Roman" w:cs="Times New Roman"/>
          <w:sz w:val="24"/>
          <w:szCs w:val="24"/>
          <w:lang w:eastAsia="es-MX"/>
        </w:rPr>
        <w:t xml:space="preserve"> ORTIZ, QUIEN CELEBRA SU CUMPLEAÑOS EL DÍA DE HOY. </w:t>
      </w:r>
    </w:p>
    <w:p w:rsidR="00994C93" w:rsidRDefault="00994C93" w:rsidP="00AA2B4C">
      <w:pPr>
        <w:shd w:val="clear" w:color="auto" w:fill="FFFFFF"/>
        <w:spacing w:after="0" w:line="240" w:lineRule="auto"/>
        <w:jc w:val="both"/>
        <w:rPr>
          <w:rFonts w:ascii="Times New Roman" w:eastAsia="Times New Roman" w:hAnsi="Times New Roman" w:cs="Times New Roman"/>
          <w:sz w:val="24"/>
          <w:szCs w:val="24"/>
          <w:lang w:eastAsia="es-MX"/>
        </w:rPr>
      </w:pPr>
    </w:p>
    <w:p w:rsidR="005229A4" w:rsidRDefault="00AA2B4C" w:rsidP="00AA2B4C">
      <w:pPr>
        <w:shd w:val="clear" w:color="auto" w:fill="FFFFFF"/>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 xml:space="preserve">POSTERIORMENTE, LA PRESIDENTA LE DIO LA BIENVENIDA A LOS </w:t>
      </w:r>
      <w:r w:rsidRPr="005229A4">
        <w:rPr>
          <w:rFonts w:ascii="Times New Roman" w:eastAsia="Times New Roman" w:hAnsi="Times New Roman" w:cs="Times New Roman"/>
          <w:sz w:val="24"/>
          <w:szCs w:val="24"/>
          <w:lang w:eastAsia="es-MX"/>
        </w:rPr>
        <w:t xml:space="preserve">ALUMNOS DE </w:t>
      </w:r>
      <w:r>
        <w:rPr>
          <w:rFonts w:ascii="Times New Roman" w:eastAsia="Times New Roman" w:hAnsi="Times New Roman" w:cs="Times New Roman"/>
          <w:sz w:val="24"/>
          <w:szCs w:val="24"/>
          <w:lang w:eastAsia="es-MX"/>
        </w:rPr>
        <w:t xml:space="preserve">LA ESCUELA PRIMARIA “MARIANO ESCOBEDO”, UBICADA EN </w:t>
      </w:r>
      <w:r>
        <w:rPr>
          <w:rFonts w:ascii="Times New Roman" w:eastAsia="Times New Roman" w:hAnsi="Times New Roman" w:cs="Times New Roman"/>
          <w:sz w:val="24"/>
          <w:szCs w:val="24"/>
          <w:lang w:eastAsia="es-MX"/>
        </w:rPr>
        <w:lastRenderedPageBreak/>
        <w:t xml:space="preserve">LA COLONIA ELIZONDO, EN EL MUNICIPIO DE GENERAL ESCOBEDO NUEVO LEÓN, ACOMPAÑADOS POR SU </w:t>
      </w:r>
      <w:r w:rsidRPr="005229A4">
        <w:rPr>
          <w:rFonts w:ascii="Times New Roman" w:eastAsia="Times New Roman" w:hAnsi="Times New Roman" w:cs="Times New Roman"/>
          <w:sz w:val="24"/>
          <w:szCs w:val="24"/>
          <w:lang w:eastAsia="es-MX"/>
        </w:rPr>
        <w:t>MAESTRO</w:t>
      </w:r>
      <w:r>
        <w:rPr>
          <w:rFonts w:ascii="Times New Roman" w:eastAsia="Times New Roman" w:hAnsi="Times New Roman" w:cs="Times New Roman"/>
          <w:sz w:val="24"/>
          <w:szCs w:val="24"/>
          <w:lang w:eastAsia="es-MX"/>
        </w:rPr>
        <w:t xml:space="preserve"> FRANCISCO JAVIER ZAPATA CORTEZ, QUIENES SE ENCUENTRAN EN LAS GALERÍAS DEL RECINTO OFICIAL.</w:t>
      </w:r>
    </w:p>
    <w:p w:rsidR="00370056" w:rsidRDefault="00370056" w:rsidP="00AA2B4C">
      <w:pPr>
        <w:shd w:val="clear" w:color="auto" w:fill="FFFFFF"/>
        <w:spacing w:after="0" w:line="240" w:lineRule="auto"/>
        <w:jc w:val="both"/>
        <w:rPr>
          <w:rFonts w:ascii="Times New Roman" w:hAnsi="Times New Roman" w:cs="Times New Roman"/>
          <w:sz w:val="24"/>
          <w:szCs w:val="24"/>
        </w:rPr>
      </w:pPr>
    </w:p>
    <w:p w:rsidR="00C1379E" w:rsidRPr="00135491" w:rsidRDefault="00AA2B4C" w:rsidP="00AA2B4C">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135491">
        <w:rPr>
          <w:rFonts w:ascii="Times New Roman" w:eastAsia="Times New Roman" w:hAnsi="Times New Roman" w:cs="Times New Roman"/>
          <w:b/>
          <w:bCs/>
          <w:sz w:val="24"/>
          <w:szCs w:val="24"/>
          <w:lang w:eastAsia="es-ES"/>
        </w:rPr>
        <w:t>ASUNTOS EN CARTERA.</w:t>
      </w:r>
    </w:p>
    <w:p w:rsidR="005574AF" w:rsidRPr="006B6FFF" w:rsidRDefault="00AA2B4C" w:rsidP="00AA2B4C">
      <w:pPr>
        <w:widowControl w:val="0"/>
        <w:autoSpaceDE w:val="0"/>
        <w:autoSpaceDN w:val="0"/>
        <w:spacing w:after="0" w:line="240" w:lineRule="auto"/>
        <w:jc w:val="both"/>
        <w:rPr>
          <w:rStyle w:val="PrrafodelistaCar"/>
          <w:rFonts w:eastAsiaTheme="minorHAnsi"/>
        </w:rPr>
      </w:pPr>
      <w:r w:rsidRPr="006B6FFF">
        <w:rPr>
          <w:rStyle w:val="PrrafodelistaCar"/>
          <w:rFonts w:eastAsiaTheme="minorHAnsi"/>
        </w:rPr>
        <w:t xml:space="preserve">SE RECIBIERON </w:t>
      </w:r>
      <w:r>
        <w:rPr>
          <w:rFonts w:ascii="Times New Roman" w:eastAsia="Times New Roman" w:hAnsi="Times New Roman" w:cs="Times New Roman"/>
          <w:b/>
          <w:sz w:val="24"/>
          <w:szCs w:val="24"/>
          <w:u w:val="single"/>
          <w:lang w:eastAsia="es-ES"/>
        </w:rPr>
        <w:t>20</w:t>
      </w:r>
      <w:r w:rsidRPr="00135491">
        <w:rPr>
          <w:rFonts w:ascii="Times New Roman" w:eastAsia="Times New Roman" w:hAnsi="Times New Roman" w:cs="Times New Roman"/>
          <w:b/>
          <w:sz w:val="24"/>
          <w:szCs w:val="24"/>
          <w:lang w:eastAsia="es-ES"/>
        </w:rPr>
        <w:t xml:space="preserve"> </w:t>
      </w:r>
      <w:r w:rsidRPr="006B6FFF">
        <w:rPr>
          <w:rStyle w:val="PrrafodelistaCar"/>
          <w:rFonts w:eastAsiaTheme="minorHAnsi"/>
        </w:rPr>
        <w:t xml:space="preserve">ASUNTOS A LOS CUALES SE LES DIO EL TRÁMITE CORRESPONDIENTE. </w:t>
      </w:r>
      <w:r w:rsidRPr="00135491">
        <w:rPr>
          <w:rFonts w:ascii="Times New Roman" w:eastAsia="Times New Roman" w:hAnsi="Times New Roman" w:cs="Times New Roman"/>
          <w:b/>
          <w:bCs/>
          <w:sz w:val="24"/>
          <w:szCs w:val="24"/>
          <w:lang w:eastAsia="es-ES"/>
        </w:rPr>
        <w:t xml:space="preserve">(SE ANEXA LISTA). </w:t>
      </w:r>
    </w:p>
    <w:p w:rsidR="00A8299B" w:rsidRPr="00135491" w:rsidRDefault="00A8299B" w:rsidP="00AA2B4C">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p>
    <w:p w:rsidR="007449FF" w:rsidRDefault="00AA2B4C" w:rsidP="00AA2B4C">
      <w:pPr>
        <w:spacing w:after="0" w:line="240" w:lineRule="auto"/>
        <w:jc w:val="both"/>
        <w:rPr>
          <w:rFonts w:ascii="Times New Roman" w:eastAsia="Times New Roman" w:hAnsi="Times New Roman" w:cs="Times New Roman"/>
          <w:sz w:val="24"/>
          <w:szCs w:val="23"/>
        </w:rPr>
      </w:pPr>
      <w:r>
        <w:rPr>
          <w:rFonts w:ascii="Times New Roman" w:eastAsia="Times New Roman" w:hAnsi="Times New Roman" w:cs="Times New Roman"/>
          <w:sz w:val="24"/>
          <w:szCs w:val="23"/>
        </w:rPr>
        <w:t xml:space="preserve">CONCLUIDOS LOS ASUNTOS EN CARTERA, SOLICITÓ Y SE LE CONCEDIÓ EL USO DE LA PALABRA AL </w:t>
      </w:r>
      <w:proofErr w:type="spellStart"/>
      <w:r>
        <w:rPr>
          <w:rFonts w:ascii="Times New Roman" w:eastAsia="Times New Roman" w:hAnsi="Times New Roman" w:cs="Times New Roman"/>
          <w:sz w:val="24"/>
          <w:szCs w:val="23"/>
        </w:rPr>
        <w:t>DIP</w:t>
      </w:r>
      <w:proofErr w:type="spellEnd"/>
      <w:r>
        <w:rPr>
          <w:rFonts w:ascii="Times New Roman" w:eastAsia="Times New Roman" w:hAnsi="Times New Roman" w:cs="Times New Roman"/>
          <w:sz w:val="24"/>
          <w:szCs w:val="23"/>
        </w:rPr>
        <w:t xml:space="preserve">. JOSÉ LUIS GARZA </w:t>
      </w:r>
      <w:proofErr w:type="spellStart"/>
      <w:r>
        <w:rPr>
          <w:rFonts w:ascii="Times New Roman" w:eastAsia="Times New Roman" w:hAnsi="Times New Roman" w:cs="Times New Roman"/>
          <w:sz w:val="24"/>
          <w:szCs w:val="23"/>
        </w:rPr>
        <w:t>GARZA</w:t>
      </w:r>
      <w:proofErr w:type="spellEnd"/>
      <w:r>
        <w:rPr>
          <w:rFonts w:ascii="Times New Roman" w:eastAsia="Times New Roman" w:hAnsi="Times New Roman" w:cs="Times New Roman"/>
          <w:sz w:val="24"/>
          <w:szCs w:val="23"/>
        </w:rPr>
        <w:t>, QUIEN SOLICITÓ UN MINUTO DE SILENCIO POR EL SENSIBLE FALLECIMIENTO DEL INGENIERO ERASMO GARZA ELIZONDO, QUIEN FUNGIÓ COMO REGIDOR, ALCALDE, DIPUTADO FEDERAL POR EL MUNICIPIO DE GUADALUPE, NUEVO LEÓN, CRONISTA, ENTRE OTRAS FUNCIONES</w:t>
      </w:r>
      <w:r w:rsidR="003578B1">
        <w:rPr>
          <w:rFonts w:ascii="Times New Roman" w:eastAsia="Times New Roman" w:hAnsi="Times New Roman" w:cs="Times New Roman"/>
          <w:sz w:val="24"/>
          <w:szCs w:val="23"/>
        </w:rPr>
        <w:t>.</w:t>
      </w:r>
      <w:bookmarkStart w:id="0" w:name="_GoBack"/>
      <w:bookmarkEnd w:id="0"/>
    </w:p>
    <w:p w:rsidR="007449FF" w:rsidRDefault="007449FF" w:rsidP="00AA2B4C">
      <w:pPr>
        <w:spacing w:after="0" w:line="240" w:lineRule="auto"/>
        <w:jc w:val="both"/>
        <w:rPr>
          <w:rFonts w:ascii="Times New Roman" w:eastAsia="Times New Roman" w:hAnsi="Times New Roman" w:cs="Times New Roman"/>
          <w:sz w:val="24"/>
          <w:szCs w:val="23"/>
        </w:rPr>
      </w:pPr>
    </w:p>
    <w:p w:rsidR="00EB4F53" w:rsidRDefault="00AA2B4C" w:rsidP="00AA2B4C">
      <w:pPr>
        <w:spacing w:after="0" w:line="240" w:lineRule="auto"/>
        <w:jc w:val="both"/>
        <w:rPr>
          <w:rFonts w:ascii="Times New Roman" w:eastAsia="Times New Roman" w:hAnsi="Times New Roman" w:cs="Times New Roman"/>
          <w:sz w:val="24"/>
          <w:szCs w:val="23"/>
        </w:rPr>
      </w:pPr>
      <w:r>
        <w:rPr>
          <w:rFonts w:ascii="Times New Roman" w:eastAsia="Times New Roman" w:hAnsi="Times New Roman" w:cs="Times New Roman"/>
          <w:sz w:val="24"/>
          <w:szCs w:val="23"/>
        </w:rPr>
        <w:t xml:space="preserve">LA PRESIDENTA LE DIO LA BIENVENIDA A LOS ESTUDIANTES DE LA FACULTAD DE DERECHO Y CRIMINOLOGÍA DE LA UNIVERSIDAD AUTÓNOMA DE NUEVO LEÓN, ACOMPAÑADOS DEL MAESTRO MARIO ALBERTO DEGOLLADO, QUIENES SE ENCUENTRAN EN LAS GALERÍAS DEL RECINTO LEGISLATIVO. </w:t>
      </w:r>
    </w:p>
    <w:p w:rsidR="00EB4F53" w:rsidRDefault="00EB4F53" w:rsidP="00AA2B4C">
      <w:pPr>
        <w:spacing w:after="0" w:line="240" w:lineRule="auto"/>
        <w:jc w:val="both"/>
        <w:rPr>
          <w:rFonts w:ascii="Times New Roman" w:eastAsia="Times New Roman" w:hAnsi="Times New Roman" w:cs="Times New Roman"/>
          <w:sz w:val="24"/>
          <w:szCs w:val="23"/>
        </w:rPr>
      </w:pPr>
    </w:p>
    <w:p w:rsidR="000A7BF6" w:rsidRPr="00135491" w:rsidRDefault="00AA2B4C" w:rsidP="00AA2B4C">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135491">
        <w:rPr>
          <w:rFonts w:ascii="Times New Roman" w:eastAsia="Times New Roman" w:hAnsi="Times New Roman" w:cs="Times New Roman"/>
          <w:b/>
          <w:bCs/>
          <w:sz w:val="24"/>
          <w:szCs w:val="24"/>
          <w:lang w:eastAsia="es-ES"/>
        </w:rPr>
        <w:t>INICIATIVAS DE LEY O DECRETO A PRESENTARSE POR LOS CC. DIPUTADOS.</w:t>
      </w:r>
    </w:p>
    <w:p w:rsidR="000A7BF6" w:rsidRPr="00BA1BC6" w:rsidRDefault="00AA2B4C" w:rsidP="00AA2B4C">
      <w:pPr>
        <w:shd w:val="clear" w:color="auto" w:fill="FFFFFF"/>
        <w:spacing w:after="0" w:line="240" w:lineRule="auto"/>
        <w:jc w:val="both"/>
        <w:rPr>
          <w:rFonts w:ascii="Times New Roman" w:eastAsia="Times New Roman" w:hAnsi="Times New Roman" w:cs="Times New Roman"/>
          <w:sz w:val="24"/>
          <w:szCs w:val="24"/>
          <w:lang w:eastAsia="es-MX"/>
        </w:rPr>
      </w:pPr>
      <w:r w:rsidRPr="00BA1BC6">
        <w:rPr>
          <w:rFonts w:ascii="Times New Roman" w:eastAsia="Times New Roman" w:hAnsi="Times New Roman" w:cs="Times New Roman"/>
          <w:sz w:val="24"/>
          <w:szCs w:val="24"/>
          <w:lang w:eastAsia="es-MX"/>
        </w:rPr>
        <w:t>NO HUBO INTERVENCIONES EN ESTE PUNTO DEL ORDEN DEL DÍA.</w:t>
      </w:r>
    </w:p>
    <w:p w:rsidR="000A7BF6" w:rsidRDefault="000A7BF6" w:rsidP="00AA2B4C">
      <w:pPr>
        <w:spacing w:after="0" w:line="240" w:lineRule="auto"/>
        <w:jc w:val="both"/>
        <w:rPr>
          <w:rFonts w:ascii="Times New Roman" w:eastAsia="Times New Roman" w:hAnsi="Times New Roman" w:cs="Times New Roman"/>
          <w:sz w:val="24"/>
          <w:szCs w:val="23"/>
        </w:rPr>
      </w:pPr>
    </w:p>
    <w:p w:rsidR="00EB4F53" w:rsidRPr="006D3FB1" w:rsidRDefault="00AA2B4C" w:rsidP="00AA2B4C">
      <w:pPr>
        <w:spacing w:after="0" w:line="240" w:lineRule="auto"/>
        <w:jc w:val="both"/>
        <w:rPr>
          <w:rStyle w:val="NormalWebCar"/>
          <w:rFonts w:eastAsiaTheme="minorHAnsi"/>
        </w:rPr>
      </w:pPr>
      <w:r w:rsidRPr="000A7BF6">
        <w:rPr>
          <w:rFonts w:ascii="Times New Roman" w:eastAsia="Times New Roman" w:hAnsi="Times New Roman" w:cs="Times New Roman"/>
          <w:b/>
          <w:sz w:val="24"/>
          <w:szCs w:val="23"/>
        </w:rPr>
        <w:t>COMPARECENCIA DEL C. RAÚL LOZANO CABALLERO, SECRETARIO DE MEDIO AMBIENTE DEL ESTADO</w:t>
      </w:r>
      <w:r w:rsidRPr="006D3FB1">
        <w:rPr>
          <w:rStyle w:val="NormalWebCar"/>
          <w:rFonts w:eastAsiaTheme="minorHAnsi"/>
        </w:rPr>
        <w:t>.</w:t>
      </w:r>
    </w:p>
    <w:p w:rsidR="00EB4A1D" w:rsidRPr="008A7DB1" w:rsidRDefault="00AA2B4C" w:rsidP="00AA2B4C">
      <w:pPr>
        <w:spacing w:after="0" w:line="240" w:lineRule="auto"/>
        <w:jc w:val="both"/>
        <w:rPr>
          <w:rStyle w:val="PrrafodelistaCar"/>
          <w:rFonts w:eastAsiaTheme="minorHAnsi"/>
        </w:rPr>
      </w:pPr>
      <w:r w:rsidRPr="008A7DB1">
        <w:rPr>
          <w:rStyle w:val="PrrafodelistaCar"/>
          <w:rFonts w:eastAsiaTheme="minorHAnsi"/>
        </w:rPr>
        <w:t xml:space="preserve">DE CONFORMIDAD CON EL ARTÍCULO 24 FRACCIÓN VIII, DEL REGLAMENTO PARA EL GOBIERNO INTERIOR DEL CONGRESO DEL ESTADO DE NUEVO LEÓN, LA PRESIDENTA DESIGNÓ UNA COMISIÓN DE CORTESÍA PARA TRASLADAR HASTA EL </w:t>
      </w:r>
      <w:r>
        <w:rPr>
          <w:rStyle w:val="PrrafodelistaCar"/>
          <w:rFonts w:eastAsiaTheme="minorHAnsi"/>
        </w:rPr>
        <w:t xml:space="preserve">INTERIOR DEL </w:t>
      </w:r>
      <w:r w:rsidRPr="008A7DB1">
        <w:rPr>
          <w:rStyle w:val="PrrafodelistaCar"/>
          <w:rFonts w:eastAsiaTheme="minorHAnsi"/>
        </w:rPr>
        <w:t xml:space="preserve">RECINTO OFICIAL AL C. </w:t>
      </w:r>
      <w:r>
        <w:rPr>
          <w:rStyle w:val="PrrafodelistaCar"/>
          <w:rFonts w:eastAsiaTheme="minorHAnsi"/>
        </w:rPr>
        <w:t>RAÚL LOZANO CABALLERO.</w:t>
      </w:r>
      <w:r w:rsidRPr="008A7DB1">
        <w:rPr>
          <w:rStyle w:val="PrrafodelistaCar"/>
          <w:rFonts w:eastAsiaTheme="minorHAnsi"/>
        </w:rPr>
        <w:t xml:space="preserve"> DECLARANDO UN RECESO HASTA QUE LA COMISIÓN CUMPLA CON SU ENCOMIENDA.</w:t>
      </w:r>
    </w:p>
    <w:p w:rsidR="00EB4A1D" w:rsidRPr="00533628" w:rsidRDefault="00EB4A1D" w:rsidP="00AA2B4C">
      <w:pPr>
        <w:spacing w:after="0" w:line="240" w:lineRule="auto"/>
        <w:jc w:val="both"/>
        <w:rPr>
          <w:rFonts w:ascii="Times New Roman" w:eastAsia="Times New Roman" w:hAnsi="Times New Roman" w:cs="Times New Roman"/>
          <w:bCs/>
          <w:sz w:val="24"/>
          <w:szCs w:val="24"/>
          <w:lang w:eastAsia="es-ES"/>
        </w:rPr>
      </w:pPr>
    </w:p>
    <w:p w:rsidR="00EB4A1D" w:rsidRDefault="00AA2B4C" w:rsidP="00AA2B4C">
      <w:pPr>
        <w:spacing w:after="0" w:line="240" w:lineRule="auto"/>
        <w:jc w:val="both"/>
        <w:rPr>
          <w:rFonts w:ascii="Times New Roman" w:eastAsia="Times New Roman" w:hAnsi="Times New Roman" w:cs="Times New Roman"/>
          <w:bCs/>
          <w:sz w:val="24"/>
          <w:szCs w:val="24"/>
          <w:lang w:eastAsia="es-ES"/>
        </w:rPr>
      </w:pPr>
      <w:r>
        <w:rPr>
          <w:rFonts w:ascii="Times New Roman" w:eastAsia="Times New Roman" w:hAnsi="Times New Roman" w:cs="Times New Roman"/>
          <w:bCs/>
          <w:sz w:val="24"/>
          <w:szCs w:val="24"/>
          <w:lang w:eastAsia="es-ES"/>
        </w:rPr>
        <w:t xml:space="preserve">HECHO LO ANTERIOR, Y ESTANDO EN EL RECINTO OFICIAL EL SECRETARIO DE MEDIO AMBIENTE, </w:t>
      </w:r>
      <w:r w:rsidRPr="00533628">
        <w:rPr>
          <w:rFonts w:ascii="Times New Roman" w:eastAsia="Times New Roman" w:hAnsi="Times New Roman" w:cs="Times New Roman"/>
          <w:bCs/>
          <w:sz w:val="24"/>
          <w:szCs w:val="24"/>
          <w:lang w:eastAsia="es-ES"/>
        </w:rPr>
        <w:t>L</w:t>
      </w:r>
      <w:r>
        <w:rPr>
          <w:rFonts w:ascii="Times New Roman" w:eastAsia="Times New Roman" w:hAnsi="Times New Roman" w:cs="Times New Roman"/>
          <w:bCs/>
          <w:sz w:val="24"/>
          <w:szCs w:val="24"/>
          <w:lang w:eastAsia="es-ES"/>
        </w:rPr>
        <w:t>A PRESIDENTA</w:t>
      </w:r>
      <w:r w:rsidRPr="00533628">
        <w:rPr>
          <w:rFonts w:ascii="Times New Roman" w:eastAsia="Times New Roman" w:hAnsi="Times New Roman" w:cs="Times New Roman"/>
          <w:bCs/>
          <w:sz w:val="24"/>
          <w:szCs w:val="24"/>
          <w:lang w:eastAsia="es-ES"/>
        </w:rPr>
        <w:t xml:space="preserve"> </w:t>
      </w:r>
      <w:r>
        <w:rPr>
          <w:rFonts w:ascii="Times New Roman" w:eastAsia="Times New Roman" w:hAnsi="Times New Roman" w:cs="Times New Roman"/>
          <w:bCs/>
          <w:sz w:val="24"/>
          <w:szCs w:val="24"/>
          <w:lang w:eastAsia="es-ES"/>
        </w:rPr>
        <w:t xml:space="preserve">CONTINUÓ COMO LA SESIÓN APEGADA AL ACUERDO ADMINISTRATIVO N° 814, DÁNDOLE UNA CORDIAL BIENVENIDA AL MTRO. RAÚL LOZANO CABALLERO. ASIMISMO, PRESENTÓ A LAS AUTORIDADES QUE LO ACOMPAÑAN PARA LLEVAR A CABO LA PRESENTE COMPARECENCIA. </w:t>
      </w:r>
    </w:p>
    <w:p w:rsidR="00EB4A1D" w:rsidRDefault="00EB4A1D" w:rsidP="00AA2B4C">
      <w:pPr>
        <w:spacing w:after="0" w:line="240" w:lineRule="auto"/>
        <w:jc w:val="both"/>
        <w:rPr>
          <w:rFonts w:ascii="Times New Roman" w:eastAsia="Times New Roman" w:hAnsi="Times New Roman" w:cs="Times New Roman"/>
          <w:bCs/>
          <w:sz w:val="24"/>
          <w:szCs w:val="24"/>
          <w:lang w:eastAsia="es-ES"/>
        </w:rPr>
      </w:pPr>
    </w:p>
    <w:p w:rsidR="00EB4A1D" w:rsidRPr="00533628" w:rsidRDefault="00AA2B4C" w:rsidP="00AA2B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es-ES"/>
        </w:rPr>
        <w:t xml:space="preserve">DE CONFORMIDAD CON EL ACUERDO ADMINISTRATIVO N° 885 DE ESTA LEGISLATURA, LA PRESIDENTA LE CONCEDIÓ EL USO DE LA PALABRA AL </w:t>
      </w:r>
      <w:r>
        <w:rPr>
          <w:rFonts w:ascii="Times New Roman" w:eastAsia="Times New Roman" w:hAnsi="Times New Roman" w:cs="Times New Roman"/>
          <w:sz w:val="24"/>
          <w:szCs w:val="24"/>
        </w:rPr>
        <w:lastRenderedPageBreak/>
        <w:t xml:space="preserve">MTRO. RAÚL LOZANO CABALLERO, SECRETARIO DE MEDIO AMBIENTE DEL ESTADO, HASTA POR 15 MINUTOS PARA SU EXPOSICIÓN, QUIEN REALIZÓ LA MISMA CON APOYO DE DIAPOSITIVAS TRANSMITIDAS EN LAS PANTALLAS UBICADAS DENTRO DEL RECINTO OFICIAL. </w:t>
      </w:r>
    </w:p>
    <w:p w:rsidR="00EB4A1D" w:rsidRDefault="00EB4A1D" w:rsidP="00AA2B4C">
      <w:pPr>
        <w:widowControl w:val="0"/>
        <w:autoSpaceDE w:val="0"/>
        <w:autoSpaceDN w:val="0"/>
        <w:spacing w:after="0" w:line="240" w:lineRule="auto"/>
        <w:jc w:val="both"/>
        <w:rPr>
          <w:rFonts w:ascii="Times New Roman" w:eastAsia="Times New Roman" w:hAnsi="Times New Roman" w:cs="Times New Roman"/>
          <w:sz w:val="24"/>
          <w:szCs w:val="24"/>
        </w:rPr>
      </w:pPr>
    </w:p>
    <w:p w:rsidR="006D3FB1" w:rsidRPr="00D045F4" w:rsidRDefault="00AA2B4C" w:rsidP="00AA2B4C">
      <w:pPr>
        <w:widowControl w:val="0"/>
        <w:autoSpaceDE w:val="0"/>
        <w:autoSpaceDN w:val="0"/>
        <w:spacing w:after="0" w:line="240" w:lineRule="auto"/>
        <w:jc w:val="both"/>
        <w:rPr>
          <w:rStyle w:val="NormalWebCar"/>
          <w:rFonts w:eastAsiaTheme="minorHAnsi"/>
        </w:rPr>
      </w:pPr>
      <w:r w:rsidRPr="00D045F4">
        <w:rPr>
          <w:rStyle w:val="NormalWebCar"/>
          <w:rFonts w:eastAsiaTheme="minorHAnsi"/>
        </w:rPr>
        <w:t xml:space="preserve">DE CONFORMIDAD CON EL ACUERDO APROBADO, SE LE CONCEDIÓ EL USO DE LA PALABRA A LOS </w:t>
      </w:r>
      <w:proofErr w:type="spellStart"/>
      <w:r w:rsidRPr="00D045F4">
        <w:rPr>
          <w:rStyle w:val="NormalWebCar"/>
          <w:rFonts w:eastAsiaTheme="minorHAnsi"/>
        </w:rPr>
        <w:t>DIP</w:t>
      </w:r>
      <w:proofErr w:type="spellEnd"/>
      <w:r w:rsidRPr="00D045F4">
        <w:rPr>
          <w:rStyle w:val="NormalWebCar"/>
          <w:rFonts w:eastAsiaTheme="minorHAnsi"/>
        </w:rPr>
        <w:t xml:space="preserve">. MARÍA GUADALUPE RODRÍGUEZ </w:t>
      </w:r>
      <w:proofErr w:type="spellStart"/>
      <w:r w:rsidRPr="00D045F4">
        <w:rPr>
          <w:rStyle w:val="NormalWebCar"/>
          <w:rFonts w:eastAsiaTheme="minorHAnsi"/>
        </w:rPr>
        <w:t>MARTÍNEZ</w:t>
      </w:r>
      <w:r>
        <w:rPr>
          <w:rFonts w:ascii="Times New Roman" w:eastAsia="Times New Roman" w:hAnsi="Times New Roman" w:cs="Times New Roman"/>
          <w:sz w:val="24"/>
          <w:szCs w:val="24"/>
          <w:vertAlign w:val="superscript"/>
        </w:rPr>
        <w:t>2</w:t>
      </w:r>
      <w:proofErr w:type="spellEnd"/>
      <w:r w:rsidRPr="00D045F4">
        <w:rPr>
          <w:rStyle w:val="NormalWebCar"/>
          <w:rFonts w:eastAsiaTheme="minorHAnsi"/>
        </w:rPr>
        <w:t xml:space="preserve">, </w:t>
      </w:r>
      <w:r w:rsidRPr="00D045F4">
        <w:rPr>
          <w:rStyle w:val="NormalWebCar"/>
          <w:rFonts w:eastAsiaTheme="minorHAnsi"/>
          <w:i/>
        </w:rPr>
        <w:t>COORDINADORA DEL GRUPO LEGISLATIVO DEL PARTIDO DEL TRABAJO</w:t>
      </w:r>
      <w:r w:rsidRPr="00D045F4">
        <w:rPr>
          <w:rStyle w:val="NormalWebCar"/>
          <w:rFonts w:eastAsiaTheme="minorHAnsi"/>
        </w:rPr>
        <w:t xml:space="preserve">; CLAUDIA </w:t>
      </w:r>
      <w:proofErr w:type="spellStart"/>
      <w:r w:rsidRPr="00D045F4">
        <w:rPr>
          <w:rStyle w:val="NormalWebCar"/>
          <w:rFonts w:eastAsiaTheme="minorHAnsi"/>
        </w:rPr>
        <w:t>MAYELA</w:t>
      </w:r>
      <w:proofErr w:type="spellEnd"/>
      <w:r w:rsidRPr="00D045F4">
        <w:rPr>
          <w:rStyle w:val="NormalWebCar"/>
          <w:rFonts w:eastAsiaTheme="minorHAnsi"/>
        </w:rPr>
        <w:t xml:space="preserve"> CHAPA MARMOLEJO, </w:t>
      </w:r>
      <w:r w:rsidRPr="00D045F4">
        <w:rPr>
          <w:rStyle w:val="NormalWebCar"/>
          <w:rFonts w:eastAsiaTheme="minorHAnsi"/>
          <w:i/>
        </w:rPr>
        <w:t>COORDINADORA DEL GRUPO LEGISLATIVO DEL PARTIDO VERDE ECOLOGISTA DE MÉXICO</w:t>
      </w:r>
      <w:r w:rsidRPr="00D045F4">
        <w:rPr>
          <w:rStyle w:val="NormalWebCar"/>
          <w:rFonts w:eastAsiaTheme="minorHAnsi"/>
        </w:rPr>
        <w:t xml:space="preserve">, A TRAVÉS DE LOS MEDIOS TELEMÁTICOS; GRECIA BENAVIDES FLORES, </w:t>
      </w:r>
      <w:r w:rsidRPr="00D045F4">
        <w:rPr>
          <w:rStyle w:val="NormalWebCar"/>
          <w:rFonts w:eastAsiaTheme="minorHAnsi"/>
          <w:i/>
        </w:rPr>
        <w:t>INTEGRANTE DEL GRUPO LEGISLATIVO DE MORENA</w:t>
      </w:r>
      <w:r w:rsidRPr="00D045F4">
        <w:rPr>
          <w:rStyle w:val="NormalWebCar"/>
          <w:rFonts w:eastAsiaTheme="minorHAnsi"/>
        </w:rPr>
        <w:t xml:space="preserve">; GLEN ALAN VILLARREAL ZAMBRANO, </w:t>
      </w:r>
      <w:r w:rsidRPr="00D045F4">
        <w:rPr>
          <w:rStyle w:val="NormalWebCar"/>
          <w:rFonts w:eastAsiaTheme="minorHAnsi"/>
          <w:i/>
        </w:rPr>
        <w:t>INTEGRANTE DEL GRUPO LEGISLATIVO DEL PARTIDO MOVIMIENTO CIUDADANO</w:t>
      </w:r>
      <w:r w:rsidRPr="00D045F4">
        <w:rPr>
          <w:rStyle w:val="NormalWebCar"/>
          <w:rFonts w:eastAsiaTheme="minorHAnsi"/>
        </w:rPr>
        <w:t xml:space="preserve">; JAVIER CABALLERO GAONA, </w:t>
      </w:r>
      <w:r w:rsidRPr="00D045F4">
        <w:rPr>
          <w:rStyle w:val="NormalWebCar"/>
          <w:rFonts w:eastAsiaTheme="minorHAnsi"/>
          <w:i/>
        </w:rPr>
        <w:t>INTEGRANTE DEL GRUPO LEGISLATIVO DEL PARTIDO REVOLUCIONARIO INSTITUCIONAL</w:t>
      </w:r>
      <w:r w:rsidRPr="00D045F4">
        <w:rPr>
          <w:rStyle w:val="NormalWebCar"/>
          <w:rFonts w:eastAsiaTheme="minorHAnsi"/>
        </w:rPr>
        <w:t>;</w:t>
      </w:r>
      <w:r>
        <w:rPr>
          <w:rStyle w:val="NormalWebCar"/>
          <w:rFonts w:eastAsiaTheme="minorHAnsi"/>
        </w:rPr>
        <w:t xml:space="preserve"> Y CLAUDIA GABRIELA CABALLERO CHÁVEZ, </w:t>
      </w:r>
      <w:r w:rsidRPr="00D045F4">
        <w:rPr>
          <w:rStyle w:val="NormalWebCar"/>
          <w:rFonts w:eastAsiaTheme="minorHAnsi"/>
          <w:i/>
        </w:rPr>
        <w:t>INTEGRANTE DEL GRUPO LEGISLATIVO DEL PARTIDO ACCIÓN NACIONAL</w:t>
      </w:r>
      <w:r>
        <w:rPr>
          <w:rStyle w:val="NormalWebCar"/>
          <w:rFonts w:eastAsiaTheme="minorHAnsi"/>
        </w:rPr>
        <w:t xml:space="preserve">, QUIEN UTILIZÓ LOS MEDIOS AUDIOVISUALES UBICADOS DENTRO DEL RECINTO LEGISLATIVO COMO APOYO A SUS CUESTIONAMIENTOS. EL </w:t>
      </w:r>
      <w:proofErr w:type="spellStart"/>
      <w:r>
        <w:rPr>
          <w:rStyle w:val="NormalWebCar"/>
          <w:rFonts w:eastAsiaTheme="minorHAnsi"/>
        </w:rPr>
        <w:t>MTRO</w:t>
      </w:r>
      <w:proofErr w:type="spellEnd"/>
      <w:r>
        <w:rPr>
          <w:rStyle w:val="NormalWebCar"/>
          <w:rFonts w:eastAsiaTheme="minorHAnsi"/>
        </w:rPr>
        <w:t xml:space="preserve"> RAÚL LOZANO CABALLERO, DIO RESPUESTA A LAS PREGUNTAS DE LAS Y LOS DIPUTADOS. </w:t>
      </w:r>
    </w:p>
    <w:p w:rsidR="006D3FB1" w:rsidRDefault="006D3FB1" w:rsidP="00AA2B4C">
      <w:pPr>
        <w:widowControl w:val="0"/>
        <w:autoSpaceDE w:val="0"/>
        <w:autoSpaceDN w:val="0"/>
        <w:spacing w:after="0" w:line="240" w:lineRule="auto"/>
        <w:jc w:val="both"/>
        <w:rPr>
          <w:rFonts w:ascii="Times New Roman" w:eastAsia="Times New Roman" w:hAnsi="Times New Roman" w:cs="Times New Roman"/>
          <w:sz w:val="24"/>
          <w:szCs w:val="24"/>
        </w:rPr>
      </w:pPr>
    </w:p>
    <w:p w:rsidR="005169CA" w:rsidRDefault="00AA2B4C" w:rsidP="00AA2B4C">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HECHO LO ANTERIOR, LA PRESIDENTA INFORMÓ QUE SE CONCLUYE LA COMPARECENCIA DEL SECRETARIO DE MEDIO AMBIENTE DEL ESTADO, MTRO. RAÚL LOZANO CABALLERO, AGRADECIENDO SU PRESENCIA Y LA DE LAS AUTORIDADES QUE LO ACOMPAÑAN. </w:t>
      </w:r>
    </w:p>
    <w:p w:rsidR="005169CA" w:rsidRDefault="005169CA" w:rsidP="00AA2B4C">
      <w:pPr>
        <w:widowControl w:val="0"/>
        <w:autoSpaceDE w:val="0"/>
        <w:autoSpaceDN w:val="0"/>
        <w:spacing w:after="0" w:line="240" w:lineRule="auto"/>
        <w:jc w:val="both"/>
        <w:rPr>
          <w:rFonts w:ascii="Times New Roman" w:eastAsia="Times New Roman" w:hAnsi="Times New Roman" w:cs="Times New Roman"/>
          <w:sz w:val="24"/>
          <w:szCs w:val="24"/>
        </w:rPr>
      </w:pPr>
    </w:p>
    <w:p w:rsidR="00486DD3" w:rsidRPr="008A7DB1" w:rsidRDefault="00AA2B4C" w:rsidP="00AA2B4C">
      <w:pPr>
        <w:spacing w:after="0" w:line="240" w:lineRule="auto"/>
        <w:jc w:val="both"/>
        <w:rPr>
          <w:rFonts w:ascii="Times New Roman" w:hAnsi="Times New Roman" w:cs="Times New Roman"/>
          <w:sz w:val="24"/>
          <w:szCs w:val="24"/>
        </w:rPr>
      </w:pPr>
      <w:r>
        <w:rPr>
          <w:rStyle w:val="PrrafodelistaCar"/>
          <w:rFonts w:eastAsiaTheme="minorHAnsi"/>
        </w:rPr>
        <w:t>A CONTINUACIÓN</w:t>
      </w:r>
      <w:r w:rsidRPr="008A7DB1">
        <w:rPr>
          <w:rStyle w:val="PrrafodelistaCar"/>
          <w:rFonts w:eastAsiaTheme="minorHAnsi"/>
        </w:rPr>
        <w:t xml:space="preserve">, LA PRESIDENTA DESIGNÓ UNA COMISIÓN DE CORTESÍA PARA ACOMPAÑAR AL </w:t>
      </w:r>
      <w:r>
        <w:rPr>
          <w:rStyle w:val="PrrafodelistaCar"/>
          <w:rFonts w:eastAsiaTheme="minorHAnsi"/>
        </w:rPr>
        <w:t>COMPARECIENTE</w:t>
      </w:r>
      <w:r w:rsidRPr="008A7DB1">
        <w:rPr>
          <w:rFonts w:ascii="Times New Roman" w:hAnsi="Times New Roman" w:cs="Times New Roman"/>
          <w:sz w:val="24"/>
          <w:szCs w:val="24"/>
        </w:rPr>
        <w:t xml:space="preserve"> </w:t>
      </w:r>
      <w:r>
        <w:rPr>
          <w:rFonts w:ascii="Times New Roman" w:hAnsi="Times New Roman" w:cs="Times New Roman"/>
          <w:sz w:val="24"/>
          <w:szCs w:val="24"/>
        </w:rPr>
        <w:t xml:space="preserve">Y A AUTORIDADES QUE LO ACOMPAÑAN, </w:t>
      </w:r>
      <w:r w:rsidRPr="008A7DB1">
        <w:rPr>
          <w:rFonts w:ascii="Times New Roman" w:hAnsi="Times New Roman" w:cs="Times New Roman"/>
          <w:sz w:val="24"/>
          <w:szCs w:val="24"/>
        </w:rPr>
        <w:t>HASTA LA SALIDA DEL RECINTO</w:t>
      </w:r>
      <w:r>
        <w:rPr>
          <w:rFonts w:ascii="Times New Roman" w:hAnsi="Times New Roman" w:cs="Times New Roman"/>
          <w:sz w:val="24"/>
          <w:szCs w:val="24"/>
        </w:rPr>
        <w:t xml:space="preserve"> LEGISLATIVO</w:t>
      </w:r>
      <w:r w:rsidRPr="008A7DB1">
        <w:rPr>
          <w:rFonts w:ascii="Times New Roman" w:hAnsi="Times New Roman" w:cs="Times New Roman"/>
          <w:sz w:val="24"/>
          <w:szCs w:val="24"/>
        </w:rPr>
        <w:t xml:space="preserve">, DECLARANDO UN RECESO HASTA QUE LA COMISIÓN CUMPLA CON SU ENCOMIENDA. </w:t>
      </w:r>
    </w:p>
    <w:p w:rsidR="005169CA" w:rsidRDefault="005169CA" w:rsidP="00AA2B4C">
      <w:pPr>
        <w:widowControl w:val="0"/>
        <w:autoSpaceDE w:val="0"/>
        <w:autoSpaceDN w:val="0"/>
        <w:spacing w:after="0" w:line="240" w:lineRule="auto"/>
        <w:jc w:val="both"/>
        <w:rPr>
          <w:rFonts w:ascii="Times New Roman" w:eastAsia="Times New Roman" w:hAnsi="Times New Roman" w:cs="Times New Roman"/>
          <w:sz w:val="24"/>
          <w:szCs w:val="24"/>
        </w:rPr>
      </w:pPr>
    </w:p>
    <w:p w:rsidR="005169CA" w:rsidRPr="005D7F1A" w:rsidRDefault="00AA2B4C" w:rsidP="00AA2B4C">
      <w:pPr>
        <w:widowControl w:val="0"/>
        <w:autoSpaceDE w:val="0"/>
        <w:autoSpaceDN w:val="0"/>
        <w:spacing w:after="0" w:line="240" w:lineRule="auto"/>
        <w:jc w:val="both"/>
        <w:rPr>
          <w:rStyle w:val="NormalWebCar"/>
          <w:rFonts w:eastAsiaTheme="minorHAnsi"/>
        </w:rPr>
      </w:pPr>
      <w:r w:rsidRPr="00AA2B4C">
        <w:rPr>
          <w:rStyle w:val="NormalWebCar"/>
          <w:rFonts w:eastAsiaTheme="minorHAnsi"/>
        </w:rPr>
        <w:t xml:space="preserve">LLEVADO A CABO EL RECESO, LA PRESIDENTA SOLICITÓ A LA SECRETARIA VERIFICAR SI EXISTE EL QUÓRUM LEGAL PARA </w:t>
      </w:r>
      <w:r w:rsidRPr="00486DD3">
        <w:rPr>
          <w:rStyle w:val="NormalWebCar"/>
          <w:rFonts w:eastAsiaTheme="minorHAnsi"/>
        </w:rPr>
        <w:t xml:space="preserve">CONTINUAR CON LA SESIÓN. </w:t>
      </w:r>
      <w:r w:rsidRPr="00486DD3">
        <w:rPr>
          <w:rFonts w:ascii="Times New Roman" w:eastAsia="Times New Roman" w:hAnsi="Times New Roman" w:cs="Times New Roman"/>
          <w:i/>
          <w:sz w:val="24"/>
          <w:szCs w:val="24"/>
        </w:rPr>
        <w:t>LA SECRETARIA INFORMÓ QUE HAY EL QUÓRUM REGLAMENTARIO</w:t>
      </w:r>
      <w:r w:rsidRPr="005D7F1A">
        <w:rPr>
          <w:rStyle w:val="NormalWebCar"/>
          <w:rFonts w:eastAsiaTheme="minorHAnsi"/>
        </w:rPr>
        <w:t xml:space="preserve">. </w:t>
      </w:r>
      <w:r>
        <w:rPr>
          <w:rStyle w:val="NormalWebCar"/>
          <w:rFonts w:eastAsiaTheme="minorHAnsi"/>
        </w:rPr>
        <w:t>POR LO QUE, LA PRESIDENTA CONTINUÓ CON EL SIGUIENTE PUNTO DEL ORDEN DEL DÍA.</w:t>
      </w:r>
    </w:p>
    <w:p w:rsidR="005169CA" w:rsidRDefault="005169CA" w:rsidP="00AA2B4C">
      <w:pPr>
        <w:widowControl w:val="0"/>
        <w:autoSpaceDE w:val="0"/>
        <w:autoSpaceDN w:val="0"/>
        <w:spacing w:after="0" w:line="240" w:lineRule="auto"/>
        <w:jc w:val="both"/>
        <w:rPr>
          <w:rFonts w:ascii="Times New Roman" w:eastAsia="Times New Roman" w:hAnsi="Times New Roman" w:cs="Times New Roman"/>
          <w:sz w:val="24"/>
          <w:szCs w:val="24"/>
        </w:rPr>
      </w:pPr>
    </w:p>
    <w:p w:rsidR="00D045F4" w:rsidRPr="00135491" w:rsidRDefault="00AA2B4C" w:rsidP="00AA2B4C">
      <w:pPr>
        <w:shd w:val="clear" w:color="auto" w:fill="FFFFFF"/>
        <w:spacing w:after="0" w:line="240" w:lineRule="auto"/>
        <w:jc w:val="both"/>
        <w:rPr>
          <w:rFonts w:ascii="Times New Roman" w:eastAsia="Times New Roman" w:hAnsi="Times New Roman" w:cs="Times New Roman"/>
          <w:b/>
          <w:sz w:val="24"/>
          <w:szCs w:val="24"/>
        </w:rPr>
      </w:pPr>
      <w:r w:rsidRPr="00135491">
        <w:rPr>
          <w:rFonts w:ascii="Times New Roman" w:eastAsia="Times New Roman" w:hAnsi="Times New Roman" w:cs="Times New Roman"/>
          <w:b/>
          <w:sz w:val="24"/>
          <w:szCs w:val="24"/>
        </w:rPr>
        <w:t>INFORME DE COMISIONES.</w:t>
      </w:r>
      <w:r>
        <w:rPr>
          <w:rFonts w:ascii="Times New Roman" w:eastAsia="Times New Roman" w:hAnsi="Times New Roman" w:cs="Times New Roman"/>
          <w:b/>
          <w:sz w:val="24"/>
          <w:szCs w:val="24"/>
        </w:rPr>
        <w:t xml:space="preserve"> </w:t>
      </w:r>
    </w:p>
    <w:p w:rsidR="00D045F4" w:rsidRPr="00BA1BC6" w:rsidRDefault="00AA2B4C" w:rsidP="00AA2B4C">
      <w:pPr>
        <w:shd w:val="clear" w:color="auto" w:fill="FFFFFF"/>
        <w:spacing w:after="0" w:line="240" w:lineRule="auto"/>
        <w:jc w:val="both"/>
        <w:rPr>
          <w:rFonts w:ascii="Times New Roman" w:eastAsia="Times New Roman" w:hAnsi="Times New Roman" w:cs="Times New Roman"/>
          <w:sz w:val="24"/>
          <w:szCs w:val="24"/>
          <w:lang w:eastAsia="es-MX"/>
        </w:rPr>
      </w:pPr>
      <w:r w:rsidRPr="00BA1BC6">
        <w:rPr>
          <w:rFonts w:ascii="Times New Roman" w:eastAsia="Times New Roman" w:hAnsi="Times New Roman" w:cs="Times New Roman"/>
          <w:sz w:val="24"/>
          <w:szCs w:val="24"/>
          <w:lang w:eastAsia="es-MX"/>
        </w:rPr>
        <w:t>NO HUBO INTERVENCIONES EN ESTE PUNTO DEL ORDEN DEL DÍA.</w:t>
      </w:r>
    </w:p>
    <w:p w:rsidR="006D3FB1" w:rsidRDefault="006D3FB1" w:rsidP="00AA2B4C">
      <w:pPr>
        <w:widowControl w:val="0"/>
        <w:autoSpaceDE w:val="0"/>
        <w:autoSpaceDN w:val="0"/>
        <w:spacing w:after="0" w:line="240" w:lineRule="auto"/>
        <w:jc w:val="both"/>
        <w:rPr>
          <w:rFonts w:ascii="Times New Roman" w:eastAsia="Times New Roman" w:hAnsi="Times New Roman" w:cs="Times New Roman"/>
          <w:sz w:val="24"/>
          <w:szCs w:val="24"/>
        </w:rPr>
      </w:pPr>
    </w:p>
    <w:p w:rsidR="00A8299B" w:rsidRPr="00135491" w:rsidRDefault="00AA2B4C" w:rsidP="00AA2B4C">
      <w:pPr>
        <w:shd w:val="clear" w:color="auto" w:fill="FFFFFF"/>
        <w:spacing w:after="0" w:line="240" w:lineRule="auto"/>
        <w:jc w:val="both"/>
        <w:rPr>
          <w:rFonts w:ascii="Times New Roman" w:eastAsia="Times New Roman" w:hAnsi="Times New Roman" w:cs="Times New Roman"/>
          <w:b/>
          <w:sz w:val="24"/>
          <w:szCs w:val="24"/>
        </w:rPr>
      </w:pPr>
      <w:r w:rsidRPr="00135491">
        <w:rPr>
          <w:rFonts w:ascii="Times New Roman" w:eastAsia="Times New Roman" w:hAnsi="Times New Roman" w:cs="Times New Roman"/>
          <w:b/>
          <w:sz w:val="24"/>
          <w:szCs w:val="24"/>
        </w:rPr>
        <w:t>ASUNTOS GENERALES.</w:t>
      </w:r>
    </w:p>
    <w:p w:rsidR="00D045F4" w:rsidRPr="00BA1BC6" w:rsidRDefault="00AA2B4C" w:rsidP="00AA2B4C">
      <w:pPr>
        <w:shd w:val="clear" w:color="auto" w:fill="FFFFFF"/>
        <w:spacing w:after="0" w:line="240" w:lineRule="auto"/>
        <w:jc w:val="both"/>
        <w:rPr>
          <w:rFonts w:ascii="Times New Roman" w:eastAsia="Times New Roman" w:hAnsi="Times New Roman" w:cs="Times New Roman"/>
          <w:sz w:val="24"/>
          <w:szCs w:val="24"/>
          <w:lang w:eastAsia="es-MX"/>
        </w:rPr>
      </w:pPr>
      <w:r w:rsidRPr="00BA1BC6">
        <w:rPr>
          <w:rFonts w:ascii="Times New Roman" w:eastAsia="Times New Roman" w:hAnsi="Times New Roman" w:cs="Times New Roman"/>
          <w:sz w:val="24"/>
          <w:szCs w:val="24"/>
          <w:lang w:eastAsia="es-MX"/>
        </w:rPr>
        <w:t>NO HUBO INTERVENCIONES EN ESTE PUNTO DEL ORDEN DEL DÍA.</w:t>
      </w:r>
    </w:p>
    <w:p w:rsidR="00F11520" w:rsidRPr="00D045F4" w:rsidRDefault="00F11520" w:rsidP="00AA2B4C">
      <w:pPr>
        <w:shd w:val="clear" w:color="auto" w:fill="FFFFFF"/>
        <w:spacing w:after="0" w:line="240" w:lineRule="auto"/>
        <w:jc w:val="both"/>
        <w:rPr>
          <w:rStyle w:val="PrrafodelistaCar"/>
          <w:rFonts w:eastAsiaTheme="minorHAnsi"/>
          <w:lang w:val="es-MX"/>
        </w:rPr>
      </w:pPr>
    </w:p>
    <w:p w:rsidR="005544F1" w:rsidRPr="003C61F9" w:rsidRDefault="00AA2B4C" w:rsidP="00AA2B4C">
      <w:pPr>
        <w:widowControl w:val="0"/>
        <w:autoSpaceDE w:val="0"/>
        <w:autoSpaceDN w:val="0"/>
        <w:spacing w:after="0" w:line="240" w:lineRule="auto"/>
        <w:jc w:val="both"/>
        <w:rPr>
          <w:rStyle w:val="NormalWebCar"/>
          <w:rFonts w:eastAsiaTheme="minorHAnsi"/>
        </w:rPr>
      </w:pPr>
      <w:r w:rsidRPr="00EC7184">
        <w:rPr>
          <w:rStyle w:val="NormalWebCar"/>
          <w:rFonts w:eastAsiaTheme="minorHAnsi"/>
        </w:rPr>
        <w:lastRenderedPageBreak/>
        <w:t>A CONTINUACIÓN, SE DIO LECTURA AL PROYECTO DE ORDEN DEL DÍA PARA LA PRÓXIMA SESIÓN ORDINARIA Y AL NO HABER MODIFICACIONES AL MISMO.</w:t>
      </w:r>
      <w:r w:rsidRPr="00135491">
        <w:rPr>
          <w:rFonts w:ascii="Times New Roman" w:eastAsia="Times New Roman" w:hAnsi="Times New Roman" w:cs="Times New Roman"/>
          <w:i/>
          <w:sz w:val="24"/>
          <w:szCs w:val="24"/>
          <w:lang w:eastAsia="es-ES"/>
        </w:rPr>
        <w:t xml:space="preserve"> </w:t>
      </w:r>
      <w:r>
        <w:rPr>
          <w:rFonts w:ascii="Times New Roman" w:eastAsia="Times New Roman" w:hAnsi="Times New Roman" w:cs="Times New Roman"/>
          <w:i/>
          <w:sz w:val="24"/>
          <w:szCs w:val="24"/>
          <w:lang w:eastAsia="es-ES"/>
        </w:rPr>
        <w:t>FUE</w:t>
      </w:r>
      <w:r w:rsidRPr="00135491">
        <w:rPr>
          <w:rFonts w:ascii="Times New Roman" w:eastAsia="Times New Roman" w:hAnsi="Times New Roman" w:cs="Times New Roman"/>
          <w:i/>
          <w:sz w:val="24"/>
          <w:szCs w:val="24"/>
          <w:lang w:eastAsia="es-ES"/>
        </w:rPr>
        <w:t xml:space="preserve"> APROBADO POR </w:t>
      </w:r>
      <w:r>
        <w:rPr>
          <w:rFonts w:ascii="Times New Roman" w:eastAsia="Times New Roman" w:hAnsi="Times New Roman" w:cs="Times New Roman"/>
          <w:i/>
          <w:sz w:val="24"/>
          <w:szCs w:val="24"/>
          <w:lang w:eastAsia="es-ES"/>
        </w:rPr>
        <w:t>MAYORÍA</w:t>
      </w:r>
      <w:r w:rsidRPr="00135491">
        <w:rPr>
          <w:rFonts w:ascii="Times New Roman" w:eastAsia="Times New Roman" w:hAnsi="Times New Roman" w:cs="Times New Roman"/>
          <w:i/>
          <w:sz w:val="24"/>
          <w:szCs w:val="24"/>
          <w:lang w:eastAsia="es-ES"/>
        </w:rPr>
        <w:t xml:space="preserve"> DE LOS PRESENTES.</w:t>
      </w:r>
      <w:r w:rsidRPr="003C61F9">
        <w:rPr>
          <w:rStyle w:val="NormalWebCar"/>
          <w:rFonts w:eastAsiaTheme="minorHAnsi"/>
        </w:rPr>
        <w:t xml:space="preserve"> </w:t>
      </w:r>
    </w:p>
    <w:p w:rsidR="009469B8" w:rsidRDefault="009469B8" w:rsidP="00AA2B4C">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135491" w:rsidRDefault="00AA2B4C" w:rsidP="00AA2B4C">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L</w:t>
      </w:r>
      <w:r>
        <w:rPr>
          <w:rFonts w:ascii="Times New Roman" w:eastAsia="Times New Roman" w:hAnsi="Times New Roman" w:cs="Times New Roman"/>
          <w:sz w:val="24"/>
          <w:szCs w:val="24"/>
          <w:lang w:eastAsia="es-ES"/>
        </w:rPr>
        <w:t>A</w:t>
      </w:r>
      <w:r w:rsidRPr="00135491">
        <w:rPr>
          <w:rFonts w:ascii="Times New Roman" w:eastAsia="Times New Roman" w:hAnsi="Times New Roman" w:cs="Times New Roman"/>
          <w:sz w:val="24"/>
          <w:szCs w:val="24"/>
          <w:lang w:eastAsia="es-ES"/>
        </w:rPr>
        <w:t xml:space="preserve"> PRESIDENT</w:t>
      </w:r>
      <w:r>
        <w:rPr>
          <w:rFonts w:ascii="Times New Roman" w:eastAsia="Times New Roman" w:hAnsi="Times New Roman" w:cs="Times New Roman"/>
          <w:sz w:val="24"/>
          <w:szCs w:val="24"/>
          <w:lang w:eastAsia="es-ES"/>
        </w:rPr>
        <w:t>A</w:t>
      </w:r>
      <w:r w:rsidRPr="00135491">
        <w:rPr>
          <w:rFonts w:ascii="Times New Roman" w:eastAsia="Times New Roman" w:hAnsi="Times New Roman" w:cs="Times New Roman"/>
          <w:sz w:val="24"/>
          <w:szCs w:val="24"/>
          <w:lang w:eastAsia="es-ES"/>
        </w:rPr>
        <w:t xml:space="preserve"> CLAUSURÓ LA SESIÓN ORDINARIA, SIENDO LAS </w:t>
      </w:r>
      <w:r>
        <w:rPr>
          <w:rFonts w:ascii="Times New Roman" w:eastAsia="Times New Roman" w:hAnsi="Times New Roman" w:cs="Times New Roman"/>
          <w:sz w:val="24"/>
          <w:szCs w:val="24"/>
          <w:lang w:eastAsia="es-ES"/>
        </w:rPr>
        <w:t>TRECE</w:t>
      </w:r>
      <w:r w:rsidRPr="00135491">
        <w:rPr>
          <w:rFonts w:ascii="Times New Roman" w:eastAsia="Times New Roman" w:hAnsi="Times New Roman" w:cs="Times New Roman"/>
          <w:sz w:val="24"/>
          <w:szCs w:val="24"/>
          <w:lang w:eastAsia="es-ES"/>
        </w:rPr>
        <w:t xml:space="preserve"> HORAS CON </w:t>
      </w:r>
      <w:r>
        <w:rPr>
          <w:rFonts w:ascii="Times New Roman" w:eastAsia="Times New Roman" w:hAnsi="Times New Roman" w:cs="Times New Roman"/>
          <w:sz w:val="24"/>
          <w:szCs w:val="24"/>
          <w:lang w:eastAsia="es-ES"/>
        </w:rPr>
        <w:t>CINCO</w:t>
      </w:r>
      <w:r w:rsidRPr="00135491">
        <w:rPr>
          <w:rFonts w:ascii="Times New Roman" w:eastAsia="Times New Roman" w:hAnsi="Times New Roman" w:cs="Times New Roman"/>
          <w:sz w:val="24"/>
          <w:szCs w:val="24"/>
          <w:lang w:eastAsia="es-ES"/>
        </w:rPr>
        <w:t xml:space="preserve"> MINUTOS; CITANDO PARA LA PRÓXIMA SESIÓN EL DÍA Y HORA QUE MARCA EL REGLAMENTO PARA EL GOBIERNO INTERIOR DEL CONGRESO DEL ESTADO</w:t>
      </w:r>
      <w:r>
        <w:rPr>
          <w:rFonts w:ascii="Times New Roman" w:eastAsia="Times New Roman" w:hAnsi="Times New Roman" w:cs="Times New Roman"/>
          <w:sz w:val="24"/>
          <w:szCs w:val="24"/>
          <w:lang w:eastAsia="es-ES"/>
        </w:rPr>
        <w:t xml:space="preserve"> DE NUEVO LEÓN</w:t>
      </w:r>
      <w:r w:rsidRPr="00135491">
        <w:rPr>
          <w:rFonts w:ascii="Times New Roman" w:eastAsia="Times New Roman" w:hAnsi="Times New Roman" w:cs="Times New Roman"/>
          <w:sz w:val="24"/>
          <w:szCs w:val="24"/>
          <w:lang w:eastAsia="es-ES"/>
        </w:rPr>
        <w:t xml:space="preserve">.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r w:rsidR="003C61F9" w:rsidRPr="00135491">
        <w:rPr>
          <w:rFonts w:ascii="Times New Roman" w:eastAsia="Times New Roman" w:hAnsi="Times New Roman" w:cs="Times New Roman"/>
          <w:b/>
          <w:bCs/>
          <w:sz w:val="18"/>
          <w:szCs w:val="24"/>
          <w:lang w:eastAsia="es-ES"/>
        </w:rPr>
        <w:t>ACTA. -</w:t>
      </w:r>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135491" w:rsidRP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AA2B4C">
        <w:rPr>
          <w:rFonts w:ascii="Times New Roman" w:hAnsi="Times New Roman" w:cs="Times New Roman"/>
          <w:b/>
          <w:sz w:val="18"/>
          <w:szCs w:val="24"/>
        </w:rPr>
        <w:t>94</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AA2B4C"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MIÉRCOLES 23</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C170BD"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MIÉRCOLES 23</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C170BD" w:rsidRDefault="00C170BD" w:rsidP="00135491">
      <w:pPr>
        <w:spacing w:after="0" w:line="240" w:lineRule="auto"/>
        <w:jc w:val="center"/>
        <w:rPr>
          <w:rFonts w:ascii="Times New Roman" w:eastAsia="Times New Roman" w:hAnsi="Times New Roman" w:cs="Times New Roman"/>
          <w:b/>
          <w:sz w:val="24"/>
          <w:szCs w:val="24"/>
          <w:lang w:eastAsia="es-MX"/>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LA C. </w:t>
      </w:r>
      <w:proofErr w:type="spellStart"/>
      <w:r w:rsidRPr="00C170BD">
        <w:rPr>
          <w:rFonts w:eastAsia="Questrial"/>
          <w:szCs w:val="22"/>
        </w:rPr>
        <w:t>LEIDY</w:t>
      </w:r>
      <w:proofErr w:type="spellEnd"/>
      <w:r w:rsidRPr="00C170BD">
        <w:rPr>
          <w:rFonts w:eastAsia="Questrial"/>
          <w:szCs w:val="22"/>
        </w:rPr>
        <w:t xml:space="preserve"> </w:t>
      </w:r>
      <w:proofErr w:type="spellStart"/>
      <w:r w:rsidRPr="00C170BD">
        <w:rPr>
          <w:rFonts w:eastAsia="Questrial"/>
          <w:szCs w:val="22"/>
        </w:rPr>
        <w:t>YOSELIN</w:t>
      </w:r>
      <w:proofErr w:type="spellEnd"/>
      <w:r w:rsidRPr="00C170BD">
        <w:rPr>
          <w:rFonts w:eastAsia="Questrial"/>
          <w:szCs w:val="22"/>
        </w:rPr>
        <w:t xml:space="preserve"> LÓPEZ PECINA,</w:t>
      </w:r>
      <w:r w:rsidRPr="00C170BD">
        <w:rPr>
          <w:rFonts w:eastAsia="Questrial"/>
          <w:b/>
          <w:szCs w:val="22"/>
        </w:rPr>
        <w:t xml:space="preserve"> </w:t>
      </w:r>
      <w:r w:rsidRPr="00C170BD">
        <w:rPr>
          <w:rFonts w:eastAsia="Questrial"/>
          <w:szCs w:val="22"/>
        </w:rPr>
        <w:t xml:space="preserve">MEDIANTE EL CUAL PRESENTA INICIATIVA DE REFORMA A DIVERSAS DISPOSICIONES DEL CÓDIGO PENAL PARA EL ESTADO DE NUEVO LEÓN Y A LA LEY ESTATAL DE SALUD, EN MATERIA DE DERECHO A DECIDIR, DESPENALIZACIÓN DEL ABORTO E INTERRUPCIÓN VOLUNTARIA DEL EMBARAZO. </w:t>
      </w:r>
      <w:r w:rsidRPr="00C170BD">
        <w:rPr>
          <w:b/>
          <w:bCs/>
          <w:szCs w:val="22"/>
          <w:lang w:val="es-ES_tradnl"/>
        </w:rPr>
        <w:t>DE ENTERADA Y DE CONFORMIDAD CON LO ESTABLECIDO EN LOS ARTÍCULOS 24 FRACCIÓN III Y 39 FRACCIONES IV Y XV DEL REGLAMENTO PARA EL GOBIERNO INTERIOR DEL CONGRESO, SE TURNA A LAS COMISIONES UNIDAS DE JUSTICIA Y SEGURIDAD PÚBLICA Y EN LA DE SALUD Y ATENCIÓN A GRUPOS VULNERABLES.</w:t>
      </w:r>
    </w:p>
    <w:p w:rsidR="00C170BD" w:rsidRPr="00C170BD" w:rsidRDefault="00C170BD" w:rsidP="00C170BD">
      <w:pPr>
        <w:spacing w:after="0" w:line="240" w:lineRule="auto"/>
        <w:ind w:left="567" w:hanging="567"/>
        <w:rPr>
          <w:rFonts w:eastAsia="Questrial"/>
          <w:sz w:val="24"/>
          <w:lang w:val="es-ES_tradnl"/>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PRESENTADO POR LA C. </w:t>
      </w:r>
      <w:proofErr w:type="spellStart"/>
      <w:r w:rsidRPr="00C170BD">
        <w:rPr>
          <w:rFonts w:eastAsia="Questrial"/>
          <w:szCs w:val="22"/>
        </w:rPr>
        <w:t>DIP</w:t>
      </w:r>
      <w:proofErr w:type="spellEnd"/>
      <w:r w:rsidRPr="00C170BD">
        <w:rPr>
          <w:rFonts w:eastAsia="Questrial"/>
          <w:szCs w:val="22"/>
        </w:rPr>
        <w:t>. GRETA PAMELA BARRA HERNÁNDEZ, INTEGRANTE DEL GRUPO LEGISLATIVO DE MORENA DE LA LXXVII LEGISLATURA,</w:t>
      </w:r>
      <w:r w:rsidRPr="00C170BD">
        <w:rPr>
          <w:rFonts w:eastAsia="Questrial"/>
          <w:b/>
          <w:szCs w:val="22"/>
        </w:rPr>
        <w:t xml:space="preserve"> </w:t>
      </w:r>
      <w:r w:rsidRPr="00C170BD">
        <w:rPr>
          <w:rFonts w:eastAsia="Questrial"/>
          <w:szCs w:val="22"/>
        </w:rPr>
        <w:t xml:space="preserve"> MEDIANTE EL CUAL SOLICITA LA APROBACIÓN DE UN PUNTO DE ACUERDO, A FIN DE REALIZAR A TRAVÉS DE LA COMISIÓN DE JUSTICIA Y SEGURIDAD PÚBLICA MESAS DE TRABAJO PARA EL ANÁLISIS Y DISCUSIÓN DEL EXPEDIENTE LEGISLATIVO 21085/LXXVII RELATIVO A LA INICIATIVA DE REFORMA A LA LEY DE SEGURIDAD PÚBLICA PARA EL ESTADO DE NUEVO LEÓN, EN MATERIA DE POLICÍA DE PROXIMIDAD Y EXPEDICIÓN DE REGLAMENTOS MUNICIPALES PARA SU IMPLEMENTACIÓN. </w:t>
      </w:r>
      <w:r w:rsidRPr="00C170BD">
        <w:rPr>
          <w:b/>
          <w:bCs/>
          <w:szCs w:val="22"/>
          <w:lang w:val="es-ES_tradnl"/>
        </w:rPr>
        <w:t>DE ENTERADA Y SE ANEXA EN EL EXPEDIENTE 21085/LXXVII QUE SE ENCUENTRA EN LA COMISIÓN DE JUSTICIA Y SEGURIDAD PÚBLICA.</w:t>
      </w:r>
    </w:p>
    <w:p w:rsidR="00C170BD" w:rsidRPr="00C170BD" w:rsidRDefault="00C170BD" w:rsidP="00C170BD">
      <w:pPr>
        <w:spacing w:after="0" w:line="240" w:lineRule="auto"/>
        <w:ind w:left="567" w:right="196" w:hanging="567"/>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PRESENTADO POR LA C. </w:t>
      </w:r>
      <w:proofErr w:type="spellStart"/>
      <w:r w:rsidRPr="00C170BD">
        <w:rPr>
          <w:rFonts w:eastAsia="Questrial"/>
          <w:szCs w:val="22"/>
        </w:rPr>
        <w:t>DIP</w:t>
      </w:r>
      <w:proofErr w:type="spellEnd"/>
      <w:r w:rsidRPr="00C170BD">
        <w:rPr>
          <w:rFonts w:eastAsia="Questrial"/>
          <w:szCs w:val="22"/>
        </w:rPr>
        <w:t>. GRETA PAMELA BARRA HERNÁNDEZ, INTEGRANTE DEL GRUPO LEGISLATIVO DE MORENA DE LA LXXVII LEGISLATURA,</w:t>
      </w:r>
      <w:r w:rsidRPr="00C170BD">
        <w:rPr>
          <w:rFonts w:eastAsia="Questrial"/>
          <w:b/>
          <w:szCs w:val="22"/>
        </w:rPr>
        <w:t xml:space="preserve"> </w:t>
      </w:r>
      <w:r w:rsidRPr="00C170BD">
        <w:rPr>
          <w:rFonts w:eastAsia="Questrial"/>
          <w:szCs w:val="22"/>
        </w:rPr>
        <w:t xml:space="preserve">MEDIANTE EL CUAL SOLICITA LA APROBACIÓN DE UN PUNTO DE ACUERDO, A FIN DE EXHORTAR AL MUNICIPIO DE GARCÍA, NUEVO LEÓN, A INFORMAR SOBRE LA OPERACIÓN Y COBERTURA DEL </w:t>
      </w:r>
      <w:proofErr w:type="spellStart"/>
      <w:r w:rsidRPr="00C170BD">
        <w:rPr>
          <w:rFonts w:eastAsia="Questrial"/>
          <w:szCs w:val="22"/>
        </w:rPr>
        <w:t>C4I</w:t>
      </w:r>
      <w:proofErr w:type="spellEnd"/>
      <w:r w:rsidRPr="00C170BD">
        <w:rPr>
          <w:rFonts w:eastAsia="Questrial"/>
          <w:szCs w:val="22"/>
        </w:rPr>
        <w:t xml:space="preserve">, CONSIDERAR LA RECUPERACIÓN Y FORTALECIMIENTO DE LA POLICÍA DE PROXIMIDAD Y BRINDAR ATENCIÓN PRIORITARIA EN MATERIA DE VIGILANCIA A LA ZONA DE LOMAS. </w:t>
      </w:r>
      <w:r w:rsidRPr="00C170BD">
        <w:rPr>
          <w:b/>
          <w:bCs/>
          <w:szCs w:val="22"/>
          <w:lang w:val="es-ES_tradnl"/>
        </w:rPr>
        <w:t>DE ENTERADA Y DE CONFORMIDAD CON LO ESTABLECIDO EN LOS ARTÍCULOS 24 FRACCIÓN III Y 39 FRACCIÓN XXIV DEL REGLAMENTO PARA EL GOBIERNO INTERIOR DEL CONGRESO, SE TURNA A LA COMISIÓN DE DESARROLLO METROPOLITANO.</w:t>
      </w:r>
    </w:p>
    <w:p w:rsidR="00C170BD" w:rsidRPr="00C170BD" w:rsidRDefault="00C170BD" w:rsidP="00C170BD">
      <w:pPr>
        <w:pStyle w:val="Prrafodelista"/>
        <w:ind w:left="567" w:right="196" w:hanging="567"/>
        <w:jc w:val="both"/>
        <w:rPr>
          <w:b/>
          <w:bCs/>
          <w:szCs w:val="22"/>
          <w:lang w:val="es-ES_tradnl"/>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lastRenderedPageBreak/>
        <w:t xml:space="preserve">ESCRITO SIGNADO POR LA C. </w:t>
      </w:r>
      <w:proofErr w:type="spellStart"/>
      <w:r w:rsidRPr="00C170BD">
        <w:rPr>
          <w:rFonts w:eastAsia="Questrial"/>
          <w:szCs w:val="22"/>
        </w:rPr>
        <w:t>DIP</w:t>
      </w:r>
      <w:proofErr w:type="spellEnd"/>
      <w:r w:rsidRPr="00C170BD">
        <w:rPr>
          <w:rFonts w:eastAsia="Questrial"/>
          <w:szCs w:val="22"/>
        </w:rPr>
        <w:t>. ITZEL SOLEDAD CASTILLO ALMANZA, INTEGRANTE DEL GRUPO LEGISLATIVO DEL PARTIDO ACCIÓN NACIONAL DE LA LXXVII LEGISLATURA,</w:t>
      </w:r>
      <w:r w:rsidRPr="00C170BD">
        <w:rPr>
          <w:rFonts w:eastAsia="Questrial"/>
          <w:b/>
          <w:szCs w:val="22"/>
        </w:rPr>
        <w:t xml:space="preserve"> </w:t>
      </w:r>
      <w:r w:rsidRPr="00C170BD">
        <w:rPr>
          <w:rFonts w:eastAsia="Questrial"/>
          <w:szCs w:val="22"/>
        </w:rPr>
        <w:t xml:space="preserve">MEDIANTE EL CUAL PRESENTA EN CARÁCTER DE URGENTE, UN ANEXO TÉCNICO AL EXPEDIENTE 20278/LXXVII RELATIVO A LA INICIATIVA DE REFORMA A LA LEY DE PROTECCIÓN Y BIENESTAR ANIMAL PARA LA SUSTENTABILIDAD DEL ESTADO DE NUEVO LEÓN. </w:t>
      </w:r>
      <w:r w:rsidRPr="00C170BD">
        <w:rPr>
          <w:b/>
          <w:bCs/>
          <w:szCs w:val="22"/>
          <w:lang w:val="es-ES_tradnl"/>
        </w:rPr>
        <w:t>DE ENTERADA Y SE ANEXA EN EL EXPEDIENTE 20278/LXXVII QUE SE ENCUENTRA EN LA COMISIÓN DE MEDIO AMBIENTE Y DESARROLLO SUSTENTABLE.</w:t>
      </w:r>
    </w:p>
    <w:p w:rsidR="00C170BD" w:rsidRPr="00C170BD" w:rsidRDefault="00C170BD" w:rsidP="00C170BD">
      <w:pPr>
        <w:pStyle w:val="Prrafodelista"/>
        <w:ind w:left="567" w:right="196" w:hanging="567"/>
        <w:jc w:val="both"/>
        <w:rPr>
          <w:b/>
          <w:bCs/>
          <w:szCs w:val="22"/>
          <w:lang w:val="es-ES_tradnl"/>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LA C. </w:t>
      </w:r>
      <w:proofErr w:type="spellStart"/>
      <w:r w:rsidRPr="00C170BD">
        <w:rPr>
          <w:rFonts w:eastAsia="Questrial"/>
          <w:szCs w:val="22"/>
        </w:rPr>
        <w:t>DIP</w:t>
      </w:r>
      <w:proofErr w:type="spellEnd"/>
      <w:r w:rsidRPr="00C170BD">
        <w:rPr>
          <w:rFonts w:eastAsia="Questrial"/>
          <w:szCs w:val="22"/>
        </w:rPr>
        <w:t>. ITZEL SOLEDAD CASTILLO ALMANZA, INTEGRANTE DEL GRUPO LEGISLATIVO DEL PARTIDO ACCIÓN NACIONAL DE LA LXXVII LEGISLATURA,</w:t>
      </w:r>
      <w:r w:rsidRPr="00C170BD">
        <w:rPr>
          <w:rFonts w:eastAsia="Questrial"/>
          <w:b/>
          <w:szCs w:val="22"/>
        </w:rPr>
        <w:t xml:space="preserve"> </w:t>
      </w:r>
      <w:r w:rsidRPr="00C170BD">
        <w:rPr>
          <w:rFonts w:eastAsia="Questrial"/>
          <w:szCs w:val="22"/>
        </w:rPr>
        <w:t xml:space="preserve">MEDIANTE EL CUAL PRESENTA EN CARÁCTER DE URGENTE, UN ANEXO TÉCNICO AL EXPEDIENTE 20811/LXXVII RELATIVA A LA CREACIÓN DE UN REGISTRO ESTATAL DE ENTRENADORES CERTIFICADOS. </w:t>
      </w:r>
      <w:r w:rsidRPr="00C170BD">
        <w:rPr>
          <w:b/>
          <w:bCs/>
          <w:szCs w:val="22"/>
          <w:lang w:val="es-ES_tradnl"/>
        </w:rPr>
        <w:t>DE ENTERADA Y SE ANEXA EN EL EXPEDIENTE 20811/LXXVII QUE SE ENCUENTRA EN LA COMISIÓN DE EDUCACIÓN, CULTURA Y DEPORTE.</w:t>
      </w:r>
    </w:p>
    <w:p w:rsidR="00C170BD" w:rsidRPr="00C170BD" w:rsidRDefault="00C170BD" w:rsidP="00C170BD">
      <w:pPr>
        <w:spacing w:after="0" w:line="240" w:lineRule="auto"/>
        <w:ind w:left="567" w:right="196" w:hanging="567"/>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EL C. </w:t>
      </w:r>
      <w:proofErr w:type="spellStart"/>
      <w:r w:rsidRPr="00C170BD">
        <w:rPr>
          <w:rFonts w:eastAsia="Questrial"/>
          <w:szCs w:val="22"/>
        </w:rPr>
        <w:t>DIP</w:t>
      </w:r>
      <w:proofErr w:type="spellEnd"/>
      <w:r w:rsidRPr="00C170BD">
        <w:rPr>
          <w:rFonts w:eastAsia="Questrial"/>
          <w:szCs w:val="22"/>
        </w:rPr>
        <w:t xml:space="preserve">. TOMÁS ROBERTO MONTOYA DÍAZ, COORDINADOR DEL GRUPO LEGISLATIVO DE MORENA DE LA LXXVII LEGISLATURA, MEDIANTE EL CUAL PRESENTA ANEXO AL EXPEDIENTE 21543/LXXVII RELATIVO A LA INICIATIVA DE REFORMA A LA LEY SOBRE EL CONTRATO DE SEGURO. </w:t>
      </w:r>
      <w:r w:rsidRPr="00C170BD">
        <w:rPr>
          <w:b/>
          <w:bCs/>
          <w:szCs w:val="22"/>
          <w:lang w:val="es-ES_tradnl"/>
        </w:rPr>
        <w:t>DE ENTERADA Y SE ANEXA EN EL EXPEDIENTE 21543/LXXVII QUE SE ENCUENTRA EN LA COMISIÓN DE LEGISLACIÓN.</w:t>
      </w:r>
    </w:p>
    <w:p w:rsidR="00C170BD" w:rsidRPr="00C170BD" w:rsidRDefault="00C170BD" w:rsidP="00C170BD">
      <w:pPr>
        <w:pStyle w:val="Prrafodelista"/>
        <w:ind w:left="567" w:right="196" w:hanging="567"/>
        <w:jc w:val="both"/>
        <w:rPr>
          <w:b/>
          <w:bCs/>
          <w:szCs w:val="22"/>
          <w:lang w:val="es-ES_tradnl"/>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PRESENTADO POR EL C. </w:t>
      </w:r>
      <w:proofErr w:type="spellStart"/>
      <w:r w:rsidRPr="00C170BD">
        <w:rPr>
          <w:rFonts w:eastAsia="Questrial"/>
          <w:szCs w:val="22"/>
        </w:rPr>
        <w:t>DIP</w:t>
      </w:r>
      <w:proofErr w:type="spellEnd"/>
      <w:r w:rsidRPr="00C170BD">
        <w:rPr>
          <w:rFonts w:eastAsia="Questrial"/>
          <w:szCs w:val="22"/>
        </w:rPr>
        <w:t xml:space="preserve">. JOSÉ LUIS GARZA </w:t>
      </w:r>
      <w:proofErr w:type="spellStart"/>
      <w:r w:rsidRPr="00C170BD">
        <w:rPr>
          <w:rFonts w:eastAsia="Questrial"/>
          <w:szCs w:val="22"/>
        </w:rPr>
        <w:t>GARZA</w:t>
      </w:r>
      <w:proofErr w:type="spellEnd"/>
      <w:r w:rsidRPr="00C170BD">
        <w:rPr>
          <w:rFonts w:eastAsia="Questrial"/>
          <w:szCs w:val="22"/>
        </w:rPr>
        <w:t>, INTEGRANTE DEL GRUPO LEGISLATIVO DE MOVIMIENTO CIUDADANO DE LA LXXVII LEGISLATURA,</w:t>
      </w:r>
      <w:r w:rsidRPr="00C170BD">
        <w:rPr>
          <w:rFonts w:eastAsia="Questrial"/>
          <w:b/>
          <w:szCs w:val="22"/>
        </w:rPr>
        <w:t xml:space="preserve"> </w:t>
      </w:r>
      <w:r w:rsidRPr="00C170BD">
        <w:rPr>
          <w:rFonts w:eastAsia="Questrial"/>
          <w:szCs w:val="22"/>
        </w:rPr>
        <w:t xml:space="preserve">MEDIANTE EL CUAL PRESENTA INICIATIVA DE REFORMA A LOS ARTÍCULOS 8, 122 Y 123 DE LA LEY DE MOVILIDAD SOSTENIBLE, DE ACCESIBILIDAD Y SEGURIDAD VIAL PARA EL ESTADO DE NUEVO LEÓN, EN RELACIÓN A LA </w:t>
      </w:r>
      <w:proofErr w:type="spellStart"/>
      <w:r w:rsidRPr="00C170BD">
        <w:rPr>
          <w:rFonts w:eastAsia="Questrial"/>
          <w:szCs w:val="22"/>
        </w:rPr>
        <w:t>MICROMOVILIDAD</w:t>
      </w:r>
      <w:proofErr w:type="spellEnd"/>
      <w:r w:rsidRPr="00C170BD">
        <w:rPr>
          <w:rFonts w:eastAsia="Questrial"/>
          <w:szCs w:val="22"/>
        </w:rPr>
        <w:t xml:space="preserve">. </w:t>
      </w:r>
      <w:r w:rsidRPr="00C170BD">
        <w:rPr>
          <w:b/>
          <w:bCs/>
          <w:szCs w:val="22"/>
          <w:lang w:val="es-ES_tradnl"/>
        </w:rPr>
        <w:t>DE ENTERADA Y DE CONFORMIDAD CON LO ESTABLECIDO EN LOS ARTÍCULOS 24 FRACCIÓN III Y 39 FRACCIÓN X DEL REGLAMENTO PARA EL GOBIERNO INTERIOR DEL CONGRESO, SE TURNA A LA COMISIÓN DE MOVILIDAD.</w:t>
      </w:r>
    </w:p>
    <w:p w:rsidR="00C170BD" w:rsidRPr="00C170BD" w:rsidRDefault="00C170BD" w:rsidP="00C170BD">
      <w:pPr>
        <w:pStyle w:val="Prrafodelista"/>
        <w:ind w:left="567" w:right="196" w:hanging="567"/>
        <w:jc w:val="both"/>
        <w:rPr>
          <w:b/>
          <w:bCs/>
          <w:szCs w:val="22"/>
          <w:lang w:val="es-ES_tradnl"/>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LA C. </w:t>
      </w:r>
      <w:proofErr w:type="spellStart"/>
      <w:r w:rsidRPr="00C170BD">
        <w:rPr>
          <w:rFonts w:eastAsia="Questrial"/>
          <w:szCs w:val="22"/>
        </w:rPr>
        <w:t>DIP</w:t>
      </w:r>
      <w:proofErr w:type="spellEnd"/>
      <w:r w:rsidRPr="00C170BD">
        <w:rPr>
          <w:rFonts w:eastAsia="Questrial"/>
          <w:szCs w:val="22"/>
        </w:rPr>
        <w:t xml:space="preserve">. GABRIELA GOVEA LÓPEZ Y LOS INTEGRANTES DEL GRUPO LEGISLATIVO DE PARTIDO REVOLUCIONARIO INSTITUCIONAL; ASÍ COMO LA </w:t>
      </w:r>
      <w:proofErr w:type="spellStart"/>
      <w:r w:rsidRPr="00C170BD">
        <w:rPr>
          <w:rFonts w:eastAsia="Questrial"/>
          <w:szCs w:val="22"/>
        </w:rPr>
        <w:t>DIP</w:t>
      </w:r>
      <w:proofErr w:type="spellEnd"/>
      <w:r w:rsidRPr="00C170BD">
        <w:rPr>
          <w:rFonts w:eastAsia="Questrial"/>
          <w:szCs w:val="22"/>
        </w:rPr>
        <w:t xml:space="preserve">. PERLA DE LOS ÁNGELES VILLARREAL VALDEZ, COORDINADORA DEL GRUPO </w:t>
      </w:r>
      <w:r w:rsidRPr="00C170BD">
        <w:rPr>
          <w:rFonts w:eastAsia="Questrial"/>
          <w:szCs w:val="22"/>
        </w:rPr>
        <w:lastRenderedPageBreak/>
        <w:t xml:space="preserve">LEGISLATIVO DEL PARTIDO DE LA REVOLUCIÓN DEMOCRÁTICA DE LA LXXVII LEGISLATURA, MEDIANTE EL CUAL PRESENTAN INICIATIVA POR LA QUE SE EXPIDE LA LEY DE PROTECCIÓN Y APOYO A LAS PERSONAS EN MOVILIDAD HUMANA PARA EL ESTADO DE NUEVO LEÓN, LA CUAL CONSTA DE 26 ARTÍCULOS Y 3 ARTÍCULOS TRANSITORIOS. </w:t>
      </w:r>
      <w:r w:rsidRPr="00C170BD">
        <w:rPr>
          <w:b/>
          <w:bCs/>
          <w:szCs w:val="22"/>
          <w:lang w:val="es-ES_tradnl"/>
        </w:rPr>
        <w:t>DE ENTERADA Y DE CONFORMIDAD CON LO ESTABLECIDO EN LOS ARTÍCULOS 24 FRACCIÓN III Y 39 FRACCIÓN XXVII DEL REGLAMENTO PARA EL GOBIERNO INTERIOR DEL CONGRESO, SE TURNA A LA COMISIÓN DE ASUNTOS MIGRATORIOS.</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EL C. </w:t>
      </w:r>
      <w:proofErr w:type="spellStart"/>
      <w:r w:rsidRPr="00C170BD">
        <w:rPr>
          <w:rFonts w:eastAsia="Questrial"/>
          <w:szCs w:val="22"/>
        </w:rPr>
        <w:t>DIP</w:t>
      </w:r>
      <w:proofErr w:type="spellEnd"/>
      <w:r w:rsidRPr="00C170BD">
        <w:rPr>
          <w:rFonts w:eastAsia="Questrial"/>
          <w:szCs w:val="22"/>
        </w:rPr>
        <w:t xml:space="preserve">. MARIO ALBERTO SALINAS TREVIÑO, INTEGRANTE DEL GRUPO LEGISLATIVO DE MOVIMIENTO CIUDADANO DE LA LXXVII LEGISLATURA, MEDIANTE EL CUAL PRESENTA INICIATIVA DE REFORMA A LOS ARTÍCULOS 11, 76 Y 81 DE LA LEY DE ASENTAMIENTOS HUMANOS, ORDENAMIENTO TERRITORIAL Y DESARROLLO URBANO PARA EL ESTADO DE NUEVO LEÓN; EN RELACIÓN AL USO DE VEHÍCULOS DE </w:t>
      </w:r>
      <w:proofErr w:type="spellStart"/>
      <w:r w:rsidRPr="00C170BD">
        <w:rPr>
          <w:rFonts w:eastAsia="Questrial"/>
          <w:szCs w:val="22"/>
        </w:rPr>
        <w:t>MICROMOVILIDAD</w:t>
      </w:r>
      <w:proofErr w:type="spellEnd"/>
      <w:r w:rsidRPr="00C170BD">
        <w:rPr>
          <w:rFonts w:eastAsia="Questrial"/>
          <w:szCs w:val="22"/>
        </w:rPr>
        <w:t xml:space="preserve">. </w:t>
      </w:r>
      <w:r w:rsidRPr="00C170BD">
        <w:rPr>
          <w:b/>
          <w:bCs/>
          <w:szCs w:val="22"/>
          <w:lang w:val="es-ES_tradnl"/>
        </w:rPr>
        <w:t>DE ENTERADA Y DE CONFORMIDAD CON LO ESTABLECIDO EN LOS ARTÍCULOS 24 FRACCIÓN III Y 39 FRACCIÓN IX DEL REGLAMENTO PARA EL GOBIERNO INTERIOR DEL CONGRESO, SE TURNA A LA COMISIÓN DE INFRAESTRUCTURA Y DESARROLLO URBANO.</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EL C. </w:t>
      </w:r>
      <w:proofErr w:type="spellStart"/>
      <w:r w:rsidRPr="00C170BD">
        <w:rPr>
          <w:rFonts w:eastAsia="Questrial"/>
          <w:szCs w:val="22"/>
        </w:rPr>
        <w:t>DIP</w:t>
      </w:r>
      <w:proofErr w:type="spellEnd"/>
      <w:r w:rsidRPr="00C170BD">
        <w:rPr>
          <w:rFonts w:eastAsia="Questrial"/>
          <w:szCs w:val="22"/>
        </w:rPr>
        <w:t>. MARIO ALBERTO SALINAS TREVIÑO, INTEGRANTE DEL GRUPO LEGISLATIVO DE MOVIMIENTO CIUDADANO DE LA LXXVII LEGISLATURA,</w:t>
      </w:r>
      <w:r w:rsidRPr="00C170BD">
        <w:rPr>
          <w:rFonts w:eastAsia="Questrial"/>
          <w:b/>
          <w:szCs w:val="22"/>
        </w:rPr>
        <w:t xml:space="preserve"> </w:t>
      </w:r>
      <w:r w:rsidRPr="00C170BD">
        <w:rPr>
          <w:rFonts w:eastAsia="Questrial"/>
          <w:szCs w:val="22"/>
        </w:rPr>
        <w:t xml:space="preserve">MEDIANTE EL CUAL PRESENTA INICIATIVA DE REFORMA AL ARTÍCULO 1 DE LA LEY DE MOVILIDAD SOSTENIBLE, DE ACCESIBILIDAD Y SEGURIDAD VIAL PARA EL ESTADO DE NUEVO LEÓN; EN RELACIÓN AL USO DE VEHÍCULOS DE </w:t>
      </w:r>
      <w:proofErr w:type="spellStart"/>
      <w:r w:rsidRPr="00C170BD">
        <w:rPr>
          <w:rFonts w:eastAsia="Questrial"/>
          <w:szCs w:val="22"/>
        </w:rPr>
        <w:t>MICROMOVILIDAD</w:t>
      </w:r>
      <w:proofErr w:type="spellEnd"/>
      <w:r w:rsidRPr="00C170BD">
        <w:rPr>
          <w:rFonts w:eastAsia="Questrial"/>
          <w:szCs w:val="22"/>
        </w:rPr>
        <w:t xml:space="preserve">. </w:t>
      </w:r>
      <w:r w:rsidRPr="00C170BD">
        <w:rPr>
          <w:b/>
          <w:bCs/>
          <w:szCs w:val="22"/>
          <w:lang w:val="es-ES_tradnl"/>
        </w:rPr>
        <w:t>DE ENTERADA Y DE CONFORMIDAD CON LO ESTABLECIDO EN LOS ARTÍCULOS 24 FRACCIÓN III Y 39 FRACCIÓN X DEL REGLAMENTO PARA EL GOBIERNO INTERIOR DEL CONGRESO, SE TURNA A LA COMISIÓN DE MOVILIDAD.</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EL C. JOSÉ GABRIEL CORDERO RODRÍGUEZ, MEDIANTE EL CUAL PRESENTA INICIATIVA DE REFORMA POR EL QUE SE EXPIDE LA LEY DE CONTINUIDAD Y PROTECCIÓN DE PROYECTOS Y PROGRAMAS PÚBLICOS PARA EL ESTADO DE NUEVO LEÓN, LA CUAL CONSTA DE 19 ARTÍCULOS Y 5 ARTÍCULOS TRANSITORIOS. </w:t>
      </w:r>
      <w:r w:rsidRPr="00C170BD">
        <w:rPr>
          <w:b/>
          <w:bCs/>
          <w:szCs w:val="22"/>
          <w:lang w:val="es-ES_tradnl"/>
        </w:rPr>
        <w:t xml:space="preserve">DE ENTERADA Y DE CONFORMIDAD CON LO ESTABLECIDO EN LOS ARTÍCULOS 24 FRACCIÓN III Y 39 FRACCIÓN V DEL REGLAMENTO PARA EL GOBIERNO INTERIOR </w:t>
      </w:r>
      <w:r w:rsidRPr="00C170BD">
        <w:rPr>
          <w:b/>
          <w:bCs/>
          <w:szCs w:val="22"/>
          <w:lang w:val="es-ES_tradnl"/>
        </w:rPr>
        <w:lastRenderedPageBreak/>
        <w:t xml:space="preserve">DEL CONGRESO, SE TURNA A LA COMISIÓN DE BIENESTAR, DERECHOS HUMANOS, PUEBLOS Y COMUNIDADES INDÍGENAS Y </w:t>
      </w:r>
      <w:proofErr w:type="spellStart"/>
      <w:r w:rsidRPr="00C170BD">
        <w:rPr>
          <w:b/>
          <w:bCs/>
          <w:szCs w:val="22"/>
          <w:lang w:val="es-ES_tradnl"/>
        </w:rPr>
        <w:t>AFROMEXICANOS</w:t>
      </w:r>
      <w:proofErr w:type="spellEnd"/>
      <w:r w:rsidRPr="00C170BD">
        <w:rPr>
          <w:b/>
          <w:bCs/>
          <w:szCs w:val="22"/>
          <w:lang w:val="es-ES_tradnl"/>
        </w:rPr>
        <w:t>.</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ESCRITO SIGNADO POR LA C. BARBARITA GUERRERO MOLINA,</w:t>
      </w:r>
      <w:r w:rsidRPr="00C170BD">
        <w:rPr>
          <w:rFonts w:eastAsia="Questrial"/>
          <w:b/>
          <w:szCs w:val="22"/>
        </w:rPr>
        <w:t xml:space="preserve"> </w:t>
      </w:r>
      <w:r w:rsidRPr="00C170BD">
        <w:rPr>
          <w:rFonts w:eastAsia="Questrial"/>
          <w:szCs w:val="22"/>
        </w:rPr>
        <w:t xml:space="preserve">MEDIANTE EL CUAL PRESENTA INICIATIVA DE REFORMA A LA LEY ESTATAL DE SALUD, AL CÓDIGO PENAL PARA EL ESTADO DE NUEVO LEÓN Y A LA LEY DE PROTECCIÓN AL PARTO HUMANIZADO Y A LA MATERNIDAD DIGNA DEL ESTADO DE NUEVO LEÓN, EN MATERIA DE ABORTO SEGURO. </w:t>
      </w:r>
      <w:r w:rsidRPr="00C170BD">
        <w:rPr>
          <w:b/>
          <w:bCs/>
          <w:szCs w:val="22"/>
          <w:lang w:val="es-ES_tradnl"/>
        </w:rPr>
        <w:t>DE ENTERADA Y SE ANEXA EN EL EXPEDIENTE 21787/LXXVII QUE SE ENCUENTRA EN LAS COMISIONES UNIDAS DE JUSTICIA Y SEGURIDAD PÚBLICA Y EN LA DE SALUD Y ATENCIÓN A GRUPOS VULNERABLES.</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LA C. </w:t>
      </w:r>
      <w:proofErr w:type="spellStart"/>
      <w:r w:rsidRPr="00C170BD">
        <w:rPr>
          <w:rFonts w:eastAsia="Questrial"/>
          <w:szCs w:val="22"/>
        </w:rPr>
        <w:t>DIP</w:t>
      </w:r>
      <w:proofErr w:type="spellEnd"/>
      <w:r w:rsidRPr="00C170BD">
        <w:rPr>
          <w:rFonts w:eastAsia="Questrial"/>
          <w:szCs w:val="22"/>
        </w:rPr>
        <w:t>. BERTHA ALICIA GARZA ELIZONDO, PRESIDENTA DE LA COMISIÓN DE ECONOMÍA, EMPRENDIMIENTO Y TURISMO,</w:t>
      </w:r>
      <w:r w:rsidRPr="00C170BD">
        <w:rPr>
          <w:rFonts w:eastAsia="Questrial"/>
          <w:b/>
          <w:szCs w:val="22"/>
        </w:rPr>
        <w:t xml:space="preserve"> </w:t>
      </w:r>
      <w:r w:rsidRPr="00C170BD">
        <w:rPr>
          <w:rFonts w:eastAsia="Questrial"/>
          <w:szCs w:val="22"/>
        </w:rPr>
        <w:t xml:space="preserve">MEDIANTE EL CUAL SOLICITA QUE EL PRESENTE ASUNTO SEA TURNADO A DICHA COMISIÓN, A EFECTO DE INICIAR EL PROCEDIMIENTO PARA LA EMISIÓN DE LA CONVOCATORIA PÚBLICA RELATIVA AL OTORGAMIENTO DE LA MEDALLA DE HONOR “FRAY SERVANDO TERESA DE MIER”, CATEGORÍA DE EMPRENDEDOR. </w:t>
      </w:r>
      <w:r w:rsidRPr="00C170BD">
        <w:rPr>
          <w:b/>
          <w:bCs/>
          <w:szCs w:val="22"/>
          <w:lang w:val="es-ES_tradnl"/>
        </w:rPr>
        <w:t>DE ENTERADA Y DE CONFORMIDAD CON LO ESTABLECIDO EN LOS ARTÍCULOS 24 FRACCIÓN III Y 39 FRACCIÓN XI DEL REGLAMENTO PARA EL GOBIERNO INTERIOR DEL CONGRESO, SE TURNA A LA COMISIÓN DE ECONOMÍA, EMPRENDIMIENTO Y TURISMO.</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LA C. </w:t>
      </w:r>
      <w:proofErr w:type="spellStart"/>
      <w:r w:rsidRPr="00C170BD">
        <w:rPr>
          <w:rFonts w:eastAsia="Questrial"/>
          <w:szCs w:val="22"/>
        </w:rPr>
        <w:t>DIP</w:t>
      </w:r>
      <w:proofErr w:type="spellEnd"/>
      <w:r w:rsidRPr="00C170BD">
        <w:rPr>
          <w:rFonts w:eastAsia="Questrial"/>
          <w:szCs w:val="22"/>
        </w:rPr>
        <w:t xml:space="preserve">. GABRIELA GOVEA LÓPEZ, PRESIDENTA DE LA COMISIÓN DE SALUD Y ATENCIÓN A GRUPOS VULNERABLES, MEDIANTE EL CUAL SOLICITA QUE EL PRESENTE ASUNTO SEA TURNADO A DICHA COMISIÓN, A EFECTO DE INICIAR EL PROCEDIMIENTO PARA LA EMISIÓN DE LA CONVOCATORIA PÚBLICA RELATIVA AL OTORGAMIENTO DE LA MEDALLA DE HONOR “FRAY SERVANDO TERESA DE MIER”, CATEGORÍA DE ADULTO MAYOR. </w:t>
      </w:r>
      <w:r w:rsidRPr="00C170BD">
        <w:rPr>
          <w:b/>
          <w:bCs/>
          <w:szCs w:val="22"/>
          <w:lang w:val="es-ES_tradnl"/>
        </w:rPr>
        <w:t>DE ENTERADA Y DE CONFORMIDAD CON LO ESTABLECIDO EN LOS ARTÍCULOS 24 FRACCIÓN III Y 39 FRACCIÓN XV DEL REGLAMENTO PARA EL GOBIERNO INTERIOR DEL CONGRESO, SE TURNA A LA COMISIÓN DE SALUD Y ATENCIÓN A GRUPOS VULNERABLES.</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PRESENTADA POR LA C. </w:t>
      </w:r>
      <w:proofErr w:type="spellStart"/>
      <w:r w:rsidRPr="00C170BD">
        <w:rPr>
          <w:rFonts w:eastAsia="Questrial"/>
          <w:szCs w:val="22"/>
        </w:rPr>
        <w:t>DIP</w:t>
      </w:r>
      <w:proofErr w:type="spellEnd"/>
      <w:r w:rsidRPr="00C170BD">
        <w:rPr>
          <w:rFonts w:eastAsia="Questrial"/>
          <w:szCs w:val="22"/>
        </w:rPr>
        <w:t xml:space="preserve">. ROCÍO </w:t>
      </w:r>
      <w:proofErr w:type="spellStart"/>
      <w:r w:rsidRPr="00C170BD">
        <w:rPr>
          <w:rFonts w:eastAsia="Questrial"/>
          <w:szCs w:val="22"/>
        </w:rPr>
        <w:t>MAYBE</w:t>
      </w:r>
      <w:proofErr w:type="spellEnd"/>
      <w:r w:rsidRPr="00C170BD">
        <w:rPr>
          <w:rFonts w:eastAsia="Questrial"/>
          <w:szCs w:val="22"/>
        </w:rPr>
        <w:t xml:space="preserve"> MONTALVO ADAME, COORDINADORA DEL GRUPO LEGISLATIVO DE DIPUTADOS INDEPENDIENTES DE LA LXXVII LEGISLATURA, MEDIANTE EL CUAL SOLICITA LA APROBACIÓN DE UN PUNTO DE ACUERDO A FIN DE </w:t>
      </w:r>
      <w:r w:rsidRPr="00C170BD">
        <w:rPr>
          <w:rFonts w:eastAsia="Questrial"/>
          <w:szCs w:val="22"/>
        </w:rPr>
        <w:lastRenderedPageBreak/>
        <w:t xml:space="preserve">EXHORTAR A LOS 51 MUNICIPIOS DEL ESTADO DE NUEVO LEÓN, PARA QUE, EN EL MARCO DEL DÍA NACIONAL DE PROTECCIÓN CIVIL Y DE CONFORMIDAD CON SUS ATRIBUCIONES REALICEN LAS ACTUALIZACIONES DEL ATLAS MUNICIPALES DE RIESGO; SE ASIGNE UNA PARTIDA PRESUPUESTAL EN EL EJERCICIO FISCAL 2027 PARA EQUIPAMIENTO, DOTACIÓN DE INSUMOS Y CAPACITACIÓN TÉCNICA CONTINUA DE LAS UNIDADES MUNICIPALES DE PROTECCIÓN CIVIL; ASÍ COMO REMITIR A ESTA SOBERANÍA, UN INFORME PORMENORIZADO SOBRE EL ESTADO OPERACIONAL DE SUS UNIDADES DE PROTECCIÓN CIVIL Y LA VIGENCIA DE SUS RESPECTIVAS ATLAS MUNICIPALES DE RIESGO, EN UN PLAZO NO MAYOR A 60 DÍAS NATURALES A PARTIR DE LA RECEPCIÓN DEL PRESENTE ACUERDO. </w:t>
      </w:r>
      <w:r w:rsidRPr="00C170BD">
        <w:rPr>
          <w:b/>
          <w:bCs/>
          <w:szCs w:val="22"/>
          <w:lang w:val="es-ES_tradnl"/>
        </w:rPr>
        <w:t>DE ENTERADA Y DE CONFORMIDAD CON LO ESTABLECIDO EN LOS ARTÍCULOS 24 FRACCIÓN III Y 39 FRACCIÓN IV DEL REGLAMENTO PARA EL GOBIERNO INTERIOR DEL CONGRESO, SE TURNA A LA COMISIÓN DE JUSTICIA Y SEGURIDAD PÚBLICA.</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PRESENTADA POR LA C. </w:t>
      </w:r>
      <w:proofErr w:type="spellStart"/>
      <w:r w:rsidRPr="00C170BD">
        <w:rPr>
          <w:rFonts w:eastAsia="Questrial"/>
          <w:szCs w:val="22"/>
        </w:rPr>
        <w:t>DIP</w:t>
      </w:r>
      <w:proofErr w:type="spellEnd"/>
      <w:r w:rsidRPr="00C170BD">
        <w:rPr>
          <w:rFonts w:eastAsia="Questrial"/>
          <w:szCs w:val="22"/>
        </w:rPr>
        <w:t>. MARÍA GUADALUPE RODRÍGUEZ MARTÍNEZ, COORDINADORA DEL GRUPO LEGISLATIVO DEL PARTIDO DEL TRABAJO DE LA LXXVII LEGISLATURA,</w:t>
      </w:r>
      <w:r w:rsidRPr="00C170BD">
        <w:rPr>
          <w:rFonts w:eastAsia="Questrial"/>
          <w:b/>
          <w:szCs w:val="22"/>
        </w:rPr>
        <w:t xml:space="preserve"> </w:t>
      </w:r>
      <w:r w:rsidRPr="00C170BD">
        <w:rPr>
          <w:rFonts w:eastAsia="Questrial"/>
          <w:szCs w:val="22"/>
        </w:rPr>
        <w:t xml:space="preserve">MEDIANTE EL CUAL PRESENTA INICIATIVA DE REFORMA A LOS ARTÍCULOS 144, 145 Y 145 BIS DE LA LEY ELECTORAL PARA EL ESTADO DE NUEVO LEÓN, EN MATERIA DE REELECCIÓN A DIVERSOS CARGOS DE ELECCIÓN POPULAR Y NEPOTISMO. </w:t>
      </w:r>
      <w:r w:rsidRPr="00C170BD">
        <w:rPr>
          <w:b/>
          <w:bCs/>
          <w:szCs w:val="22"/>
          <w:lang w:val="es-ES_tradnl"/>
        </w:rPr>
        <w:t>DE ENTERADA Y DE CONFORMIDAD CON LO ESTABLECIDO EN LOS ARTÍCULOS 24 FRACCIÓN III Y 39 FRACCIONES II Y III DEL REGLAMENTO PARA EL GOBIERNO INTERIOR DEL CONGRESO, SE TURNA A LAS COMISIONES UNIDAS DE LEGISLACIÓN Y A LA DE PUNTOS CONSTITUCIONALES.</w:t>
      </w:r>
    </w:p>
    <w:p w:rsidR="00C170BD" w:rsidRPr="00C170BD" w:rsidRDefault="00C170BD" w:rsidP="00C170BD">
      <w:pPr>
        <w:spacing w:after="0" w:line="240" w:lineRule="auto"/>
        <w:ind w:left="567" w:right="196" w:hanging="567"/>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PRESENTADA POR LA C. </w:t>
      </w:r>
      <w:proofErr w:type="spellStart"/>
      <w:r w:rsidRPr="00C170BD">
        <w:rPr>
          <w:rFonts w:eastAsia="Questrial"/>
          <w:szCs w:val="22"/>
        </w:rPr>
        <w:t>DIP</w:t>
      </w:r>
      <w:proofErr w:type="spellEnd"/>
      <w:r w:rsidRPr="00C170BD">
        <w:rPr>
          <w:rFonts w:eastAsia="Questrial"/>
          <w:szCs w:val="22"/>
        </w:rPr>
        <w:t>. MARÍA GUADALUPE RODRÍGUEZ MARTÍNEZ, COORDINADORA DEL GRUPO LEGISLATIVO DEL PARTIDO DEL TRABAJO DE LA LXXVII LEGISLATURA,</w:t>
      </w:r>
      <w:r w:rsidRPr="00C170BD">
        <w:rPr>
          <w:rFonts w:eastAsia="Questrial"/>
          <w:b/>
          <w:szCs w:val="22"/>
        </w:rPr>
        <w:t xml:space="preserve"> </w:t>
      </w:r>
      <w:r w:rsidRPr="00C170BD">
        <w:rPr>
          <w:rFonts w:eastAsia="Questrial"/>
          <w:szCs w:val="22"/>
        </w:rPr>
        <w:t xml:space="preserve">MEDIANTE EL CUAL PRESENTA INICIATIVA DE REFORMA Y ADICIÓN A DIVERSAS DISPOSICIONES DE LA LEY ELECTORAL PARA EL ESTADO DE NUEVO LEÓN, EN MATERIA DE LA CREACIÓN DE LA DEFENSORÍA PÚBLICA ELECTORAL CIUDADANA. </w:t>
      </w:r>
      <w:r w:rsidRPr="00C170BD">
        <w:rPr>
          <w:b/>
          <w:bCs/>
          <w:szCs w:val="22"/>
          <w:lang w:val="es-ES_tradnl"/>
        </w:rPr>
        <w:t>DE ENTERADA Y DE CONFORMIDAD CON LO ESTABLECIDO EN LOS ARTÍCULOS 24 FRACCIÓN III Y 39 FRACCIONES II Y III DEL REGLAMENTO PARA EL GOBIERNO INTERIOR DEL CONGRESO, SE TURNA A LAS COMISIONES UNIDAS DE LEGISLACIÓN Y A LA DE PUNTOS CONSTITUCIONALES.</w:t>
      </w:r>
    </w:p>
    <w:p w:rsidR="00C170BD" w:rsidRPr="00C170BD" w:rsidRDefault="00C170BD" w:rsidP="00C170BD">
      <w:pPr>
        <w:spacing w:after="0" w:line="240" w:lineRule="auto"/>
        <w:ind w:left="567" w:right="196" w:hanging="567"/>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lastRenderedPageBreak/>
        <w:t xml:space="preserve">ESCRITO PRESENTADA POR LA C. MARIANA ALEJANDRA SÁNCHEZ </w:t>
      </w:r>
      <w:proofErr w:type="spellStart"/>
      <w:r w:rsidRPr="00C170BD">
        <w:rPr>
          <w:rFonts w:eastAsia="Questrial"/>
          <w:szCs w:val="22"/>
        </w:rPr>
        <w:t>SIMENTAL</w:t>
      </w:r>
      <w:proofErr w:type="spellEnd"/>
      <w:r w:rsidRPr="00C170BD">
        <w:rPr>
          <w:rFonts w:eastAsia="Questrial"/>
          <w:szCs w:val="22"/>
        </w:rPr>
        <w:t>, OFICIAL MAYOR DEL CONGRESO DEL ESTADO DE COAHUILA DE ZARAGOZA,</w:t>
      </w:r>
      <w:r w:rsidRPr="00C170BD">
        <w:rPr>
          <w:rFonts w:eastAsia="Questrial"/>
          <w:b/>
          <w:szCs w:val="22"/>
        </w:rPr>
        <w:t xml:space="preserve"> </w:t>
      </w:r>
      <w:r w:rsidRPr="00C170BD">
        <w:rPr>
          <w:rFonts w:eastAsia="Questrial"/>
          <w:szCs w:val="22"/>
        </w:rPr>
        <w:t xml:space="preserve">MEDIANTE EL CUAL HACE DE CONOCIMIENTO QUE EN SESIÓN CELEBRADA EN FECHA 8 DE SEPTIEMBRE DE 2026, EL PLENO DEL CONGRESO MENCIONADO, APROBÓ UN PUNTO DE ACUERDO PARA EXHORTAR AL H. CONGRESO DEL ESTADO DE NUEVO LEÓN Y AL TITULAR DEL PODER EJECUTIVO DEL ESTADO PARA QUE CONSIDEREN REALIZAR LAS ADECUACIONES LEGISLATIVAS NECESARIAS AL MARCO NORMATIVO APLICABLE AL PERMISO TURÍSTICO PARA VEHÍCULOS FORÁNEOS, A EFECTO DE QUE SE RECONOZCA Y ATIENDAN LA REALIDAD DE LAS PERSONAS PROPIETARIAS DE VEHÍCULOS LEGALMENTE REGISTRADOS EN OTRAS ENTIDADES FEDERATIVAS QUE, SIN HABER ESTABLECIDO SU RESIDENCIA HABITUAL EN EL ESTADO DE NUEVO LEÓN, REALIZAN TRASLADOS FRECUENTES A DICHA ENTIDAD POR MOTIVOS LABORALES, EDUCATIVOS, COMERCIALES, EMPRESARIALES, FAMILIARES, MÉDICOS O DE CUALQUIER OTRA NATURALEZA. </w:t>
      </w:r>
      <w:r w:rsidRPr="00C170BD">
        <w:rPr>
          <w:b/>
          <w:bCs/>
          <w:szCs w:val="22"/>
          <w:lang w:val="es-ES_tradnl"/>
        </w:rPr>
        <w:t>DE ENTERADA Y REMÍTASE A LA COMISIÓN DE MOVILIDAD, PARA SU CONOCIMIENTO Y EFECTOS A QUE HAYA LUGAR.</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6 OFICIOS SIGNADOS POR EL C. MTRO. LUIS GERARDO TREVIÑO GARCÍA, DIRECTOR JURÍDICO DE LA OFICINA DEL SECRETARIO DE MEDIO AMBIENTE DEL ESTADO DE NUEVO LEÓN, MEDIANTE EL CUAL DA CONTESTACIÓN A DIVERSOS EXHORTOS REALIZADOS POR ESTA SOBERANÍA. </w:t>
      </w:r>
      <w:r w:rsidRPr="00C170BD">
        <w:rPr>
          <w:b/>
          <w:bCs/>
          <w:szCs w:val="22"/>
          <w:lang w:val="es-ES_tradnl"/>
        </w:rPr>
        <w:t xml:space="preserve">DE ENTERADA Y SE ANEXAN EN LOS ACUERDOS ADMINISTRATIVOS NÚM. 552, 569, 697, 724, 733 Y </w:t>
      </w:r>
      <w:proofErr w:type="gramStart"/>
      <w:r w:rsidRPr="00C170BD">
        <w:rPr>
          <w:b/>
          <w:bCs/>
          <w:szCs w:val="22"/>
          <w:lang w:val="es-ES_tradnl"/>
        </w:rPr>
        <w:t>847,  APROBADOS</w:t>
      </w:r>
      <w:proofErr w:type="gramEnd"/>
      <w:r w:rsidRPr="00C170BD">
        <w:rPr>
          <w:b/>
          <w:bCs/>
          <w:szCs w:val="22"/>
          <w:lang w:val="es-ES_tradnl"/>
        </w:rPr>
        <w:t xml:space="preserve"> POR ESTA SOBERANÍA; ASÍ MISMO REMÍTASE COPIA DE LOS OFICIOS AL COMITÉ DE SEGUIMIENTO DE ACUERDOS Y A LOS </w:t>
      </w:r>
      <w:proofErr w:type="spellStart"/>
      <w:r w:rsidRPr="00C170BD">
        <w:rPr>
          <w:b/>
          <w:bCs/>
          <w:szCs w:val="22"/>
          <w:lang w:val="es-ES_tradnl"/>
        </w:rPr>
        <w:t>PROMOVENTES</w:t>
      </w:r>
      <w:proofErr w:type="spellEnd"/>
      <w:r w:rsidRPr="00C170BD">
        <w:rPr>
          <w:b/>
          <w:bCs/>
          <w:szCs w:val="22"/>
          <w:lang w:val="es-ES_tradnl"/>
        </w:rPr>
        <w:t>.</w:t>
      </w:r>
    </w:p>
    <w:p w:rsidR="00C170BD" w:rsidRPr="00C170BD" w:rsidRDefault="00C170BD" w:rsidP="00C170BD">
      <w:pPr>
        <w:spacing w:after="0" w:line="240" w:lineRule="auto"/>
        <w:ind w:right="196"/>
        <w:jc w:val="both"/>
        <w:rPr>
          <w:b/>
          <w:bCs/>
          <w:sz w:val="24"/>
          <w:lang w:val="es-ES_tradnl" w:eastAsia="es-ES"/>
        </w:rPr>
      </w:pPr>
    </w:p>
    <w:p w:rsidR="00C170BD" w:rsidRPr="00C170BD" w:rsidRDefault="00C170BD" w:rsidP="00C170BD">
      <w:pPr>
        <w:pStyle w:val="Prrafodelista"/>
        <w:numPr>
          <w:ilvl w:val="0"/>
          <w:numId w:val="18"/>
        </w:numPr>
        <w:ind w:left="567" w:right="196" w:hanging="567"/>
        <w:contextualSpacing/>
        <w:jc w:val="both"/>
        <w:rPr>
          <w:b/>
          <w:bCs/>
          <w:szCs w:val="22"/>
          <w:lang w:val="es-ES_tradnl"/>
        </w:rPr>
      </w:pPr>
      <w:r w:rsidRPr="00C170BD">
        <w:rPr>
          <w:rFonts w:eastAsia="Questrial"/>
          <w:szCs w:val="22"/>
        </w:rPr>
        <w:t xml:space="preserve">ESCRITO SIGNADO POR LOS CC. ROBERTO CANTÚ ALANÍS, PRESIDENTE DE </w:t>
      </w:r>
      <w:proofErr w:type="spellStart"/>
      <w:r w:rsidRPr="00C170BD">
        <w:rPr>
          <w:rFonts w:eastAsia="Questrial"/>
          <w:szCs w:val="22"/>
        </w:rPr>
        <w:t>COPARMEX</w:t>
      </w:r>
      <w:proofErr w:type="spellEnd"/>
      <w:r w:rsidRPr="00C170BD">
        <w:rPr>
          <w:rFonts w:eastAsia="Questrial"/>
          <w:szCs w:val="22"/>
        </w:rPr>
        <w:t xml:space="preserve"> NUEVO LEÓN Y MAURICIO DE LA GARZA </w:t>
      </w:r>
      <w:proofErr w:type="spellStart"/>
      <w:r w:rsidRPr="00C170BD">
        <w:rPr>
          <w:rFonts w:eastAsia="Questrial"/>
          <w:szCs w:val="22"/>
        </w:rPr>
        <w:t>GARZA</w:t>
      </w:r>
      <w:proofErr w:type="spellEnd"/>
      <w:r w:rsidRPr="00C170BD">
        <w:rPr>
          <w:rFonts w:eastAsia="Questrial"/>
          <w:szCs w:val="22"/>
        </w:rPr>
        <w:t xml:space="preserve">, PRESIDENTE DEL CONSEJO CÍVICO, MEDIANTE EL CUAL PRESENTAN EN ALCANCE A SU INICIATIVA DE REFORMA A LA CONSTITUCIÓN POLÍTICA DEL ESTADO LIBRE Y SOBERANO DE NUEVO LEÓN.  </w:t>
      </w:r>
      <w:r w:rsidRPr="00C170BD">
        <w:rPr>
          <w:b/>
          <w:bCs/>
          <w:szCs w:val="22"/>
          <w:lang w:val="es-ES_tradnl"/>
        </w:rPr>
        <w:t>DE ENTERADA Y SE ANEXA EN EL EXPEDIENTE 21219/LXXVII QUE SE ENCUENTRA EN LA COMISIÓN DE PUNTOS CONSTITUCIONALES.</w:t>
      </w:r>
    </w:p>
    <w:p w:rsidR="00B67395" w:rsidRPr="00C170BD" w:rsidRDefault="00B67395" w:rsidP="008C6E7D">
      <w:pPr>
        <w:pStyle w:val="NormalWeb"/>
        <w:spacing w:before="0" w:beforeAutospacing="0" w:after="0" w:afterAutospacing="0"/>
        <w:ind w:left="567" w:hanging="567"/>
        <w:jc w:val="both"/>
        <w:rPr>
          <w:b/>
          <w:sz w:val="16"/>
          <w:szCs w:val="27"/>
          <w:lang w:val="es-ES_tradnl"/>
        </w:rPr>
      </w:pPr>
    </w:p>
    <w:sectPr w:rsidR="00B67395" w:rsidRPr="00C170BD"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0CC" w:rsidRDefault="00C750CC" w:rsidP="00162A73">
      <w:pPr>
        <w:spacing w:after="0" w:line="240" w:lineRule="auto"/>
      </w:pPr>
      <w:r>
        <w:separator/>
      </w:r>
    </w:p>
  </w:endnote>
  <w:endnote w:type="continuationSeparator" w:id="0">
    <w:p w:rsidR="00C750CC" w:rsidRDefault="00C750CC"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5169CA" w:rsidRDefault="005169CA">
        <w:pPr>
          <w:pStyle w:val="Piedepgina"/>
          <w:jc w:val="right"/>
        </w:pPr>
        <w:r>
          <w:fldChar w:fldCharType="begin"/>
        </w:r>
        <w:r>
          <w:instrText>PAGE   \* MERGEFORMAT</w:instrText>
        </w:r>
        <w:r>
          <w:fldChar w:fldCharType="separate"/>
        </w:r>
        <w:r w:rsidR="003578B1" w:rsidRPr="003578B1">
          <w:rPr>
            <w:noProof/>
            <w:lang w:val="es-ES"/>
          </w:rPr>
          <w:t>10</w:t>
        </w:r>
        <w:r>
          <w:fldChar w:fldCharType="end"/>
        </w:r>
      </w:p>
    </w:sdtContent>
  </w:sdt>
  <w:p w:rsidR="005169CA" w:rsidRDefault="005169C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0CC" w:rsidRDefault="00C750CC" w:rsidP="00162A73">
      <w:pPr>
        <w:spacing w:after="0" w:line="240" w:lineRule="auto"/>
      </w:pPr>
      <w:r>
        <w:separator/>
      </w:r>
    </w:p>
  </w:footnote>
  <w:footnote w:type="continuationSeparator" w:id="0">
    <w:p w:rsidR="00C750CC" w:rsidRDefault="00C750CC"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CA" w:rsidRPr="00427970" w:rsidRDefault="005169CA" w:rsidP="00D36291">
    <w:pPr>
      <w:pStyle w:val="Encabezado"/>
      <w:jc w:val="center"/>
      <w:rPr>
        <w:rFonts w:ascii="Arial" w:hAnsi="Arial" w:cs="Arial"/>
        <w:i/>
        <w:sz w:val="18"/>
      </w:rPr>
    </w:pPr>
  </w:p>
  <w:p w:rsidR="005169CA" w:rsidRPr="00A734CF" w:rsidRDefault="005169CA"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1" w15:restartNumberingAfterBreak="0">
    <w:nsid w:val="67BA2097"/>
    <w:multiLevelType w:val="hybridMultilevel"/>
    <w:tmpl w:val="B310DBE6"/>
    <w:lvl w:ilvl="0" w:tplc="B2BEB300">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2"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3"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5"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6"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7"/>
  </w:num>
  <w:num w:numId="5">
    <w:abstractNumId w:val="2"/>
  </w:num>
  <w:num w:numId="6">
    <w:abstractNumId w:val="4"/>
  </w:num>
  <w:num w:numId="7">
    <w:abstractNumId w:val="14"/>
  </w:num>
  <w:num w:numId="8">
    <w:abstractNumId w:val="5"/>
  </w:num>
  <w:num w:numId="9">
    <w:abstractNumId w:val="9"/>
  </w:num>
  <w:num w:numId="10">
    <w:abstractNumId w:val="0"/>
  </w:num>
  <w:num w:numId="11">
    <w:abstractNumId w:val="13"/>
  </w:num>
  <w:num w:numId="12">
    <w:abstractNumId w:val="12"/>
  </w:num>
  <w:num w:numId="13">
    <w:abstractNumId w:val="16"/>
  </w:num>
  <w:num w:numId="14">
    <w:abstractNumId w:val="6"/>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D03"/>
    <w:rsid w:val="00012906"/>
    <w:rsid w:val="000173A8"/>
    <w:rsid w:val="0002015F"/>
    <w:rsid w:val="00021B21"/>
    <w:rsid w:val="00021FBF"/>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764AE"/>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A7BF6"/>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223D7"/>
    <w:rsid w:val="00123E88"/>
    <w:rsid w:val="00123F7B"/>
    <w:rsid w:val="00124FC2"/>
    <w:rsid w:val="00125CF5"/>
    <w:rsid w:val="001276FD"/>
    <w:rsid w:val="001330BD"/>
    <w:rsid w:val="00135491"/>
    <w:rsid w:val="001357A8"/>
    <w:rsid w:val="0013661A"/>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6130"/>
    <w:rsid w:val="001C797F"/>
    <w:rsid w:val="001C7C1B"/>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B74"/>
    <w:rsid w:val="002421F1"/>
    <w:rsid w:val="0024375F"/>
    <w:rsid w:val="00243870"/>
    <w:rsid w:val="002470C1"/>
    <w:rsid w:val="00252A92"/>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6FAD"/>
    <w:rsid w:val="003578B1"/>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61F9"/>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70F48"/>
    <w:rsid w:val="00471EA9"/>
    <w:rsid w:val="004729C5"/>
    <w:rsid w:val="00473987"/>
    <w:rsid w:val="00481705"/>
    <w:rsid w:val="00481CDA"/>
    <w:rsid w:val="0048254E"/>
    <w:rsid w:val="00483848"/>
    <w:rsid w:val="00486DD3"/>
    <w:rsid w:val="004918C6"/>
    <w:rsid w:val="00492734"/>
    <w:rsid w:val="00493AEA"/>
    <w:rsid w:val="00495D2A"/>
    <w:rsid w:val="00496E1C"/>
    <w:rsid w:val="004976AE"/>
    <w:rsid w:val="004A0FD9"/>
    <w:rsid w:val="004A2C88"/>
    <w:rsid w:val="004A65A7"/>
    <w:rsid w:val="004B2E2F"/>
    <w:rsid w:val="004B38BA"/>
    <w:rsid w:val="004B464E"/>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07886"/>
    <w:rsid w:val="005110A9"/>
    <w:rsid w:val="00511F0C"/>
    <w:rsid w:val="005122AD"/>
    <w:rsid w:val="00513673"/>
    <w:rsid w:val="00513C1F"/>
    <w:rsid w:val="0051401C"/>
    <w:rsid w:val="005169CA"/>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520F"/>
    <w:rsid w:val="0054554E"/>
    <w:rsid w:val="005475F8"/>
    <w:rsid w:val="00547AC9"/>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D7F1A"/>
    <w:rsid w:val="005E01B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0D"/>
    <w:rsid w:val="00661BF8"/>
    <w:rsid w:val="00661CDB"/>
    <w:rsid w:val="00667140"/>
    <w:rsid w:val="00671B91"/>
    <w:rsid w:val="00672187"/>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6FFF"/>
    <w:rsid w:val="006B73A4"/>
    <w:rsid w:val="006B7572"/>
    <w:rsid w:val="006C2828"/>
    <w:rsid w:val="006C2BDD"/>
    <w:rsid w:val="006C36A7"/>
    <w:rsid w:val="006C5100"/>
    <w:rsid w:val="006C53AF"/>
    <w:rsid w:val="006C6C46"/>
    <w:rsid w:val="006C6ED7"/>
    <w:rsid w:val="006D001F"/>
    <w:rsid w:val="006D3FB1"/>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49FF"/>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7696"/>
    <w:rsid w:val="007910D1"/>
    <w:rsid w:val="00791270"/>
    <w:rsid w:val="00791977"/>
    <w:rsid w:val="00791BAC"/>
    <w:rsid w:val="00792805"/>
    <w:rsid w:val="00794941"/>
    <w:rsid w:val="00797673"/>
    <w:rsid w:val="007A0F26"/>
    <w:rsid w:val="007A2CCD"/>
    <w:rsid w:val="007A3264"/>
    <w:rsid w:val="007A5A7C"/>
    <w:rsid w:val="007A764D"/>
    <w:rsid w:val="007B59CD"/>
    <w:rsid w:val="007B6EB9"/>
    <w:rsid w:val="007C1CF0"/>
    <w:rsid w:val="007C2BC5"/>
    <w:rsid w:val="007C41D3"/>
    <w:rsid w:val="007C42DD"/>
    <w:rsid w:val="007D239B"/>
    <w:rsid w:val="007D3259"/>
    <w:rsid w:val="007D651B"/>
    <w:rsid w:val="007E0634"/>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0D8"/>
    <w:rsid w:val="00843A9F"/>
    <w:rsid w:val="0084498F"/>
    <w:rsid w:val="008463C9"/>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A7DB1"/>
    <w:rsid w:val="008B1060"/>
    <w:rsid w:val="008B1B1A"/>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22FC"/>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6D46"/>
    <w:rsid w:val="0098082A"/>
    <w:rsid w:val="00981520"/>
    <w:rsid w:val="009827E2"/>
    <w:rsid w:val="0098408B"/>
    <w:rsid w:val="009914ED"/>
    <w:rsid w:val="0099157A"/>
    <w:rsid w:val="00992000"/>
    <w:rsid w:val="00992967"/>
    <w:rsid w:val="00992E9F"/>
    <w:rsid w:val="009947F3"/>
    <w:rsid w:val="00994C93"/>
    <w:rsid w:val="00995239"/>
    <w:rsid w:val="00996B75"/>
    <w:rsid w:val="009973A3"/>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E72EF"/>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33DE"/>
    <w:rsid w:val="00A152B4"/>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5A90"/>
    <w:rsid w:val="00A50749"/>
    <w:rsid w:val="00A52958"/>
    <w:rsid w:val="00A54436"/>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4C"/>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AFD"/>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60019"/>
    <w:rsid w:val="00B66F3F"/>
    <w:rsid w:val="00B67395"/>
    <w:rsid w:val="00B7040C"/>
    <w:rsid w:val="00B70F40"/>
    <w:rsid w:val="00B729FC"/>
    <w:rsid w:val="00B745E3"/>
    <w:rsid w:val="00B75999"/>
    <w:rsid w:val="00B802D9"/>
    <w:rsid w:val="00B80C08"/>
    <w:rsid w:val="00B80E2E"/>
    <w:rsid w:val="00B81361"/>
    <w:rsid w:val="00B83102"/>
    <w:rsid w:val="00B8534C"/>
    <w:rsid w:val="00B85EB1"/>
    <w:rsid w:val="00B869E7"/>
    <w:rsid w:val="00B8786E"/>
    <w:rsid w:val="00B96128"/>
    <w:rsid w:val="00B97B0F"/>
    <w:rsid w:val="00BA1749"/>
    <w:rsid w:val="00BA1BC6"/>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39B7"/>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170BD"/>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3FA7"/>
    <w:rsid w:val="00C551CA"/>
    <w:rsid w:val="00C56214"/>
    <w:rsid w:val="00C56640"/>
    <w:rsid w:val="00C64461"/>
    <w:rsid w:val="00C64CB6"/>
    <w:rsid w:val="00C6546A"/>
    <w:rsid w:val="00C6695C"/>
    <w:rsid w:val="00C66F6B"/>
    <w:rsid w:val="00C7258E"/>
    <w:rsid w:val="00C73111"/>
    <w:rsid w:val="00C74883"/>
    <w:rsid w:val="00C750CC"/>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70F9"/>
    <w:rsid w:val="00D045F4"/>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3750"/>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49C"/>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49F9"/>
    <w:rsid w:val="00EB4A1D"/>
    <w:rsid w:val="00EB4F53"/>
    <w:rsid w:val="00EB57FF"/>
    <w:rsid w:val="00EB798A"/>
    <w:rsid w:val="00EC0129"/>
    <w:rsid w:val="00EC11BF"/>
    <w:rsid w:val="00EC4679"/>
    <w:rsid w:val="00EC4BF5"/>
    <w:rsid w:val="00EC635A"/>
    <w:rsid w:val="00EC6533"/>
    <w:rsid w:val="00EC6B71"/>
    <w:rsid w:val="00EC6B8D"/>
    <w:rsid w:val="00EC7119"/>
    <w:rsid w:val="00EC7184"/>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19C"/>
    <w:rsid w:val="00F34F43"/>
    <w:rsid w:val="00F3649D"/>
    <w:rsid w:val="00F4196E"/>
    <w:rsid w:val="00F44467"/>
    <w:rsid w:val="00F46C5B"/>
    <w:rsid w:val="00F47BDC"/>
    <w:rsid w:val="00F503F0"/>
    <w:rsid w:val="00F51486"/>
    <w:rsid w:val="00F549AD"/>
    <w:rsid w:val="00F57E0C"/>
    <w:rsid w:val="00F6089F"/>
    <w:rsid w:val="00F61589"/>
    <w:rsid w:val="00F6190F"/>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9742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4D33A"/>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6B6FF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rsid w:val="008430D8"/>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49372062">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2816</Words>
  <Characters>16055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14</cp:revision>
  <cp:lastPrinted>2021-02-02T22:30:00Z</cp:lastPrinted>
  <dcterms:created xsi:type="dcterms:W3CDTF">2026-09-24T22:09:00Z</dcterms:created>
  <dcterms:modified xsi:type="dcterms:W3CDTF">2026-09-25T16:53:00Z</dcterms:modified>
</cp:coreProperties>
</file>